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92C" w:rsidRDefault="00707436" w:rsidP="006966CC">
      <w:pPr>
        <w:jc w:val="cente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225.75pt">
            <v:imagedata r:id="rId7" o:title="96"/>
          </v:shape>
        </w:pict>
      </w:r>
    </w:p>
    <w:p w:rsidR="006966CC" w:rsidRDefault="006966CC" w:rsidP="00A926C1">
      <w:pPr>
        <w:rPr>
          <w:lang w:val="en-US"/>
        </w:rPr>
      </w:pPr>
    </w:p>
    <w:p w:rsidR="006966CC" w:rsidRPr="005B4220" w:rsidRDefault="006966CC" w:rsidP="006966CC">
      <w:pPr>
        <w:pStyle w:val="11"/>
        <w:jc w:val="center"/>
        <w:rPr>
          <w:sz w:val="28"/>
          <w:szCs w:val="28"/>
        </w:rPr>
      </w:pPr>
      <w:r w:rsidRPr="00736D42">
        <w:rPr>
          <w:sz w:val="28"/>
          <w:szCs w:val="28"/>
        </w:rPr>
        <w:t>ВЫСШЕЕ ОБРАЗОВАНИЕ</w:t>
      </w:r>
    </w:p>
    <w:p w:rsidR="006966CC" w:rsidRPr="005B4220" w:rsidRDefault="006966CC" w:rsidP="006966CC">
      <w:pPr>
        <w:pStyle w:val="11"/>
        <w:jc w:val="center"/>
        <w:rPr>
          <w:i/>
          <w:sz w:val="28"/>
          <w:szCs w:val="28"/>
        </w:rPr>
      </w:pPr>
    </w:p>
    <w:p w:rsidR="006966CC" w:rsidRPr="005B4220" w:rsidRDefault="006966CC" w:rsidP="006966CC">
      <w:pPr>
        <w:pStyle w:val="11"/>
        <w:jc w:val="center"/>
        <w:rPr>
          <w:i/>
          <w:sz w:val="28"/>
          <w:szCs w:val="28"/>
        </w:rPr>
      </w:pPr>
    </w:p>
    <w:p w:rsidR="006966CC" w:rsidRPr="005B4220" w:rsidRDefault="006966CC" w:rsidP="006966CC">
      <w:pPr>
        <w:pStyle w:val="11"/>
        <w:jc w:val="center"/>
        <w:rPr>
          <w:sz w:val="28"/>
          <w:szCs w:val="28"/>
        </w:rPr>
      </w:pPr>
    </w:p>
    <w:p w:rsidR="006966CC" w:rsidRPr="005B4220" w:rsidRDefault="006966CC" w:rsidP="006966CC">
      <w:pPr>
        <w:pStyle w:val="11"/>
        <w:jc w:val="center"/>
        <w:rPr>
          <w:b/>
          <w:sz w:val="48"/>
          <w:szCs w:val="48"/>
        </w:rPr>
      </w:pPr>
      <w:r w:rsidRPr="00736D42">
        <w:rPr>
          <w:b/>
          <w:sz w:val="48"/>
          <w:szCs w:val="48"/>
        </w:rPr>
        <w:t xml:space="preserve">Г. М. АБДУРАХМАНОВ, И. К. ЛОПАТИН, </w:t>
      </w:r>
    </w:p>
    <w:p w:rsidR="006966CC" w:rsidRPr="005B4220" w:rsidRDefault="006966CC" w:rsidP="006966CC">
      <w:pPr>
        <w:pStyle w:val="11"/>
        <w:jc w:val="center"/>
        <w:rPr>
          <w:b/>
          <w:sz w:val="48"/>
          <w:szCs w:val="48"/>
        </w:rPr>
      </w:pPr>
      <w:r w:rsidRPr="00736D42">
        <w:rPr>
          <w:b/>
          <w:sz w:val="48"/>
          <w:szCs w:val="48"/>
        </w:rPr>
        <w:t>Ш. И. ИСМАИЛОВ</w:t>
      </w:r>
    </w:p>
    <w:p w:rsidR="006966CC" w:rsidRPr="005B4220" w:rsidRDefault="006966CC" w:rsidP="006966CC">
      <w:pPr>
        <w:pStyle w:val="11"/>
        <w:jc w:val="center"/>
        <w:rPr>
          <w:sz w:val="28"/>
          <w:szCs w:val="28"/>
        </w:rPr>
      </w:pPr>
    </w:p>
    <w:p w:rsidR="006966CC" w:rsidRPr="005B4220" w:rsidRDefault="006966CC" w:rsidP="006966CC">
      <w:pPr>
        <w:pStyle w:val="11"/>
        <w:jc w:val="center"/>
        <w:rPr>
          <w:sz w:val="28"/>
          <w:szCs w:val="28"/>
        </w:rPr>
      </w:pPr>
    </w:p>
    <w:p w:rsidR="006966CC" w:rsidRPr="005B4220" w:rsidRDefault="006966CC" w:rsidP="006966CC">
      <w:pPr>
        <w:pStyle w:val="11"/>
        <w:jc w:val="center"/>
        <w:rPr>
          <w:sz w:val="28"/>
          <w:szCs w:val="28"/>
        </w:rPr>
      </w:pPr>
    </w:p>
    <w:p w:rsidR="006966CC" w:rsidRPr="005B4220" w:rsidRDefault="006966CC" w:rsidP="006966CC">
      <w:pPr>
        <w:pStyle w:val="11"/>
        <w:jc w:val="center"/>
        <w:rPr>
          <w:sz w:val="28"/>
          <w:szCs w:val="28"/>
        </w:rPr>
      </w:pPr>
    </w:p>
    <w:p w:rsidR="006966CC" w:rsidRPr="005B4220" w:rsidRDefault="006966CC" w:rsidP="006966CC">
      <w:pPr>
        <w:pStyle w:val="FR2"/>
        <w:jc w:val="center"/>
        <w:rPr>
          <w:shadow/>
          <w:sz w:val="96"/>
          <w:szCs w:val="96"/>
        </w:rPr>
      </w:pPr>
      <w:r w:rsidRPr="00736D42">
        <w:rPr>
          <w:shadow/>
          <w:sz w:val="96"/>
          <w:szCs w:val="96"/>
        </w:rPr>
        <w:t xml:space="preserve">ОСНОВЫ </w:t>
      </w:r>
    </w:p>
    <w:p w:rsidR="006966CC" w:rsidRPr="005B4220" w:rsidRDefault="006966CC" w:rsidP="006966CC">
      <w:pPr>
        <w:pStyle w:val="FR2"/>
        <w:jc w:val="center"/>
        <w:rPr>
          <w:shadow/>
          <w:sz w:val="96"/>
          <w:szCs w:val="96"/>
        </w:rPr>
      </w:pPr>
      <w:r w:rsidRPr="00736D42">
        <w:rPr>
          <w:shadow/>
          <w:sz w:val="96"/>
          <w:szCs w:val="96"/>
        </w:rPr>
        <w:t xml:space="preserve">ЗООЛОГИИ </w:t>
      </w:r>
    </w:p>
    <w:p w:rsidR="006966CC" w:rsidRPr="005B4220" w:rsidRDefault="006966CC" w:rsidP="006966CC">
      <w:pPr>
        <w:pStyle w:val="FR2"/>
        <w:jc w:val="center"/>
        <w:rPr>
          <w:shadow/>
          <w:sz w:val="96"/>
          <w:szCs w:val="96"/>
        </w:rPr>
      </w:pPr>
      <w:r w:rsidRPr="00736D42">
        <w:rPr>
          <w:shadow/>
          <w:sz w:val="96"/>
          <w:szCs w:val="96"/>
        </w:rPr>
        <w:t xml:space="preserve">И </w:t>
      </w:r>
    </w:p>
    <w:p w:rsidR="006966CC" w:rsidRPr="005B4220" w:rsidRDefault="006966CC" w:rsidP="006966CC">
      <w:pPr>
        <w:pStyle w:val="FR2"/>
        <w:jc w:val="center"/>
        <w:rPr>
          <w:shadow/>
          <w:sz w:val="96"/>
          <w:szCs w:val="96"/>
        </w:rPr>
      </w:pPr>
      <w:r w:rsidRPr="00736D42">
        <w:rPr>
          <w:shadow/>
          <w:sz w:val="96"/>
          <w:szCs w:val="96"/>
        </w:rPr>
        <w:t>ЗООГЕОГРАФИИ</w:t>
      </w:r>
    </w:p>
    <w:p w:rsidR="006966CC" w:rsidRPr="005B4220" w:rsidRDefault="006966CC" w:rsidP="006966CC">
      <w:pPr>
        <w:pStyle w:val="FR2"/>
        <w:jc w:val="center"/>
        <w:rPr>
          <w:sz w:val="28"/>
          <w:szCs w:val="28"/>
        </w:rPr>
      </w:pPr>
    </w:p>
    <w:p w:rsidR="006966CC" w:rsidRPr="005B4220" w:rsidRDefault="006966CC" w:rsidP="006966CC">
      <w:pPr>
        <w:pStyle w:val="FR2"/>
        <w:jc w:val="center"/>
        <w:rPr>
          <w:sz w:val="28"/>
          <w:szCs w:val="28"/>
        </w:rPr>
      </w:pPr>
    </w:p>
    <w:p w:rsidR="006966CC" w:rsidRPr="005B4220" w:rsidRDefault="006966CC" w:rsidP="006966CC">
      <w:pPr>
        <w:pStyle w:val="FR2"/>
        <w:jc w:val="center"/>
        <w:rPr>
          <w:sz w:val="28"/>
          <w:szCs w:val="28"/>
        </w:rPr>
      </w:pPr>
    </w:p>
    <w:p w:rsidR="006966CC" w:rsidRPr="00736D42" w:rsidRDefault="006966CC" w:rsidP="006966CC">
      <w:pPr>
        <w:pStyle w:val="11"/>
        <w:jc w:val="center"/>
        <w:rPr>
          <w:sz w:val="28"/>
          <w:szCs w:val="28"/>
        </w:rPr>
      </w:pPr>
      <w:r w:rsidRPr="00736D42">
        <w:rPr>
          <w:i/>
          <w:sz w:val="28"/>
          <w:szCs w:val="28"/>
        </w:rPr>
        <w:t>Рекомендовано</w:t>
      </w:r>
    </w:p>
    <w:p w:rsidR="006966CC" w:rsidRPr="005B4220" w:rsidRDefault="006966CC" w:rsidP="006966CC">
      <w:pPr>
        <w:pStyle w:val="11"/>
        <w:jc w:val="center"/>
        <w:rPr>
          <w:i/>
          <w:sz w:val="28"/>
          <w:szCs w:val="28"/>
        </w:rPr>
      </w:pPr>
      <w:r w:rsidRPr="00736D42">
        <w:rPr>
          <w:i/>
          <w:sz w:val="28"/>
          <w:szCs w:val="28"/>
        </w:rPr>
        <w:t>Министерством образования Российской Федерации</w:t>
      </w:r>
    </w:p>
    <w:p w:rsidR="006966CC" w:rsidRPr="00736D42" w:rsidRDefault="006966CC" w:rsidP="006966CC">
      <w:pPr>
        <w:pStyle w:val="11"/>
        <w:jc w:val="center"/>
        <w:rPr>
          <w:i/>
          <w:sz w:val="28"/>
          <w:szCs w:val="28"/>
        </w:rPr>
      </w:pPr>
      <w:r w:rsidRPr="00736D42">
        <w:rPr>
          <w:i/>
          <w:sz w:val="28"/>
          <w:szCs w:val="28"/>
        </w:rPr>
        <w:t xml:space="preserve"> в качестве учебника для студентов высших педагогических </w:t>
      </w:r>
    </w:p>
    <w:p w:rsidR="006966CC" w:rsidRPr="00736D42" w:rsidRDefault="006966CC" w:rsidP="006966CC">
      <w:pPr>
        <w:pStyle w:val="11"/>
        <w:jc w:val="center"/>
        <w:rPr>
          <w:i/>
          <w:sz w:val="28"/>
          <w:szCs w:val="28"/>
        </w:rPr>
      </w:pPr>
      <w:r w:rsidRPr="00736D42">
        <w:rPr>
          <w:i/>
          <w:sz w:val="28"/>
          <w:szCs w:val="28"/>
        </w:rPr>
        <w:t xml:space="preserve">учебных заведений, обучающихся по специальностям «Биология», </w:t>
      </w:r>
    </w:p>
    <w:p w:rsidR="006966CC" w:rsidRPr="005B4220" w:rsidRDefault="006966CC" w:rsidP="006966CC">
      <w:pPr>
        <w:pStyle w:val="11"/>
        <w:jc w:val="center"/>
        <w:rPr>
          <w:i/>
          <w:sz w:val="28"/>
          <w:szCs w:val="28"/>
        </w:rPr>
      </w:pPr>
      <w:r w:rsidRPr="00736D42">
        <w:rPr>
          <w:i/>
          <w:sz w:val="28"/>
          <w:szCs w:val="28"/>
        </w:rPr>
        <w:t>«География», «Педагогика и методика начального образования»</w:t>
      </w:r>
    </w:p>
    <w:p w:rsidR="006966CC" w:rsidRPr="005B4220" w:rsidRDefault="006966CC" w:rsidP="006966CC">
      <w:pPr>
        <w:pStyle w:val="11"/>
        <w:jc w:val="center"/>
        <w:rPr>
          <w:i/>
          <w:sz w:val="28"/>
          <w:szCs w:val="28"/>
        </w:rPr>
      </w:pPr>
    </w:p>
    <w:p w:rsidR="006966CC" w:rsidRPr="005B4220" w:rsidRDefault="006966CC" w:rsidP="006966CC">
      <w:pPr>
        <w:pStyle w:val="11"/>
        <w:jc w:val="center"/>
        <w:rPr>
          <w:sz w:val="28"/>
          <w:szCs w:val="28"/>
        </w:rPr>
      </w:pPr>
    </w:p>
    <w:p w:rsidR="006966CC" w:rsidRPr="005B4220" w:rsidRDefault="006966CC" w:rsidP="006966CC">
      <w:pPr>
        <w:pStyle w:val="11"/>
        <w:jc w:val="center"/>
        <w:rPr>
          <w:sz w:val="28"/>
          <w:szCs w:val="28"/>
        </w:rPr>
      </w:pPr>
    </w:p>
    <w:p w:rsidR="006966CC" w:rsidRPr="005B4220" w:rsidRDefault="006966CC" w:rsidP="006966CC">
      <w:pPr>
        <w:pStyle w:val="11"/>
        <w:jc w:val="center"/>
        <w:rPr>
          <w:sz w:val="28"/>
          <w:szCs w:val="28"/>
        </w:rPr>
      </w:pPr>
    </w:p>
    <w:p w:rsidR="006966CC" w:rsidRPr="00736D42" w:rsidRDefault="00707436" w:rsidP="006966CC">
      <w:pPr>
        <w:pStyle w:val="11"/>
        <w:jc w:val="center"/>
        <w:rPr>
          <w:sz w:val="28"/>
          <w:szCs w:val="28"/>
        </w:rPr>
      </w:pPr>
      <w:r>
        <w:rPr>
          <w:sz w:val="28"/>
          <w:szCs w:val="28"/>
        </w:rPr>
        <w:pict>
          <v:shape id="_x0000_i1026" type="#_x0000_t75" style="width:80.25pt;height:69pt" fillcolor="window">
            <v:imagedata r:id="rId8" o:title=""/>
          </v:shape>
        </w:pict>
      </w:r>
    </w:p>
    <w:p w:rsidR="006966CC" w:rsidRPr="00736D42" w:rsidRDefault="006966CC" w:rsidP="006966CC">
      <w:pPr>
        <w:pStyle w:val="11"/>
        <w:jc w:val="both"/>
        <w:rPr>
          <w:sz w:val="28"/>
          <w:szCs w:val="28"/>
        </w:rPr>
        <w:sectPr w:rsidR="006966CC" w:rsidRPr="00736D42" w:rsidSect="006966CC">
          <w:headerReference w:type="even" r:id="rId9"/>
          <w:headerReference w:type="default" r:id="rId10"/>
          <w:pgSz w:w="12240" w:h="15840"/>
          <w:pgMar w:top="1134" w:right="1134" w:bottom="1134" w:left="1134" w:header="720" w:footer="720" w:gutter="0"/>
          <w:paperSrc w:first="7" w:other="7"/>
          <w:cols w:space="720"/>
          <w:noEndnote/>
        </w:sectPr>
      </w:pPr>
    </w:p>
    <w:p w:rsidR="006966CC" w:rsidRPr="005B4220" w:rsidRDefault="006966CC" w:rsidP="006966CC">
      <w:pPr>
        <w:pStyle w:val="11"/>
        <w:jc w:val="both"/>
        <w:rPr>
          <w:noProof/>
          <w:sz w:val="28"/>
          <w:szCs w:val="28"/>
        </w:rPr>
      </w:pPr>
      <w:r w:rsidRPr="00736D42">
        <w:rPr>
          <w:sz w:val="28"/>
          <w:szCs w:val="28"/>
        </w:rPr>
        <w:t xml:space="preserve"> УДК</w:t>
      </w:r>
      <w:r w:rsidRPr="00736D42">
        <w:rPr>
          <w:noProof/>
          <w:sz w:val="28"/>
          <w:szCs w:val="28"/>
        </w:rPr>
        <w:t xml:space="preserve"> 591.5 </w:t>
      </w:r>
    </w:p>
    <w:p w:rsidR="006966CC" w:rsidRPr="005B4220" w:rsidRDefault="006966CC" w:rsidP="006966CC">
      <w:pPr>
        <w:pStyle w:val="11"/>
        <w:jc w:val="both"/>
        <w:rPr>
          <w:sz w:val="28"/>
          <w:szCs w:val="28"/>
        </w:rPr>
      </w:pPr>
      <w:r w:rsidRPr="00736D42">
        <w:rPr>
          <w:sz w:val="28"/>
          <w:szCs w:val="28"/>
        </w:rPr>
        <w:t xml:space="preserve">ББК 28.6я73 </w:t>
      </w:r>
    </w:p>
    <w:p w:rsidR="006966CC" w:rsidRPr="00736D42" w:rsidRDefault="006966CC" w:rsidP="006966CC">
      <w:pPr>
        <w:pStyle w:val="11"/>
        <w:jc w:val="both"/>
        <w:rPr>
          <w:sz w:val="28"/>
          <w:szCs w:val="28"/>
        </w:rPr>
      </w:pPr>
      <w:r w:rsidRPr="00736D42">
        <w:rPr>
          <w:sz w:val="28"/>
          <w:szCs w:val="28"/>
        </w:rPr>
        <w:t>А</w:t>
      </w:r>
      <w:r w:rsidRPr="00736D42">
        <w:rPr>
          <w:noProof/>
          <w:sz w:val="28"/>
          <w:szCs w:val="28"/>
        </w:rPr>
        <w:t xml:space="preserve"> 13</w:t>
      </w:r>
    </w:p>
    <w:p w:rsidR="006966CC" w:rsidRPr="005B4220" w:rsidRDefault="006966CC" w:rsidP="006966CC">
      <w:pPr>
        <w:pStyle w:val="11"/>
        <w:jc w:val="both"/>
        <w:rPr>
          <w:sz w:val="24"/>
          <w:szCs w:val="24"/>
        </w:rPr>
      </w:pPr>
    </w:p>
    <w:p w:rsidR="006966CC" w:rsidRPr="00736D42" w:rsidRDefault="006966CC" w:rsidP="006966CC">
      <w:pPr>
        <w:pStyle w:val="11"/>
        <w:jc w:val="center"/>
        <w:rPr>
          <w:sz w:val="24"/>
          <w:szCs w:val="24"/>
        </w:rPr>
      </w:pPr>
      <w:r w:rsidRPr="00736D42">
        <w:rPr>
          <w:sz w:val="24"/>
          <w:szCs w:val="24"/>
        </w:rPr>
        <w:t>Рецензенты:</w:t>
      </w:r>
    </w:p>
    <w:p w:rsidR="006966CC" w:rsidRPr="005B4220" w:rsidRDefault="006966CC" w:rsidP="006966CC">
      <w:pPr>
        <w:pStyle w:val="11"/>
        <w:jc w:val="center"/>
        <w:rPr>
          <w:sz w:val="24"/>
          <w:szCs w:val="24"/>
        </w:rPr>
      </w:pPr>
      <w:r w:rsidRPr="00736D42">
        <w:rPr>
          <w:sz w:val="24"/>
          <w:szCs w:val="24"/>
        </w:rPr>
        <w:t xml:space="preserve">доктор биологических наук, заслуженный деятель </w:t>
      </w:r>
    </w:p>
    <w:p w:rsidR="006966CC" w:rsidRPr="00736D42" w:rsidRDefault="006966CC" w:rsidP="006966CC">
      <w:pPr>
        <w:pStyle w:val="11"/>
        <w:jc w:val="center"/>
        <w:rPr>
          <w:sz w:val="24"/>
          <w:szCs w:val="24"/>
        </w:rPr>
      </w:pPr>
      <w:r w:rsidRPr="00736D42">
        <w:rPr>
          <w:sz w:val="24"/>
          <w:szCs w:val="24"/>
        </w:rPr>
        <w:t xml:space="preserve">науки России </w:t>
      </w:r>
      <w:r w:rsidRPr="00736D42">
        <w:rPr>
          <w:i/>
          <w:sz w:val="24"/>
          <w:szCs w:val="24"/>
        </w:rPr>
        <w:t>О.Л.Крыжановский;</w:t>
      </w:r>
    </w:p>
    <w:p w:rsidR="006966CC" w:rsidRPr="00736D42" w:rsidRDefault="006966CC" w:rsidP="006966CC">
      <w:pPr>
        <w:pStyle w:val="11"/>
        <w:jc w:val="center"/>
        <w:rPr>
          <w:sz w:val="24"/>
          <w:szCs w:val="24"/>
        </w:rPr>
      </w:pPr>
      <w:r w:rsidRPr="00736D42">
        <w:rPr>
          <w:sz w:val="24"/>
          <w:szCs w:val="24"/>
        </w:rPr>
        <w:t xml:space="preserve">доктор биологических наук, профессор </w:t>
      </w:r>
      <w:r w:rsidRPr="00736D42">
        <w:rPr>
          <w:i/>
          <w:sz w:val="24"/>
          <w:szCs w:val="24"/>
        </w:rPr>
        <w:t>И.Х.Шарова</w:t>
      </w:r>
    </w:p>
    <w:p w:rsidR="006966CC" w:rsidRPr="005B4220" w:rsidRDefault="006966CC" w:rsidP="006966CC">
      <w:pPr>
        <w:pStyle w:val="11"/>
        <w:jc w:val="both"/>
        <w:rPr>
          <w:b/>
          <w:sz w:val="24"/>
          <w:szCs w:val="24"/>
        </w:rPr>
      </w:pPr>
    </w:p>
    <w:p w:rsidR="006966CC" w:rsidRPr="005B4220" w:rsidRDefault="006966CC" w:rsidP="006966CC">
      <w:pPr>
        <w:pStyle w:val="11"/>
        <w:jc w:val="both"/>
        <w:rPr>
          <w:b/>
          <w:sz w:val="24"/>
          <w:szCs w:val="24"/>
        </w:rPr>
      </w:pPr>
    </w:p>
    <w:p w:rsidR="006966CC" w:rsidRPr="00736D42" w:rsidRDefault="006966CC" w:rsidP="006966CC">
      <w:pPr>
        <w:pStyle w:val="11"/>
        <w:ind w:firstLine="720"/>
        <w:jc w:val="both"/>
        <w:rPr>
          <w:sz w:val="24"/>
          <w:szCs w:val="24"/>
        </w:rPr>
      </w:pPr>
      <w:r w:rsidRPr="00736D42">
        <w:rPr>
          <w:b/>
          <w:sz w:val="24"/>
          <w:szCs w:val="24"/>
        </w:rPr>
        <w:t>Абдурахманов Г. М. и др.</w:t>
      </w:r>
    </w:p>
    <w:p w:rsidR="006966CC" w:rsidRPr="005B4220" w:rsidRDefault="006966CC" w:rsidP="006966CC">
      <w:pPr>
        <w:pStyle w:val="FR5"/>
        <w:jc w:val="both"/>
        <w:rPr>
          <w:rFonts w:ascii="Times New Roman" w:hAnsi="Times New Roman"/>
          <w:sz w:val="24"/>
          <w:szCs w:val="24"/>
        </w:rPr>
      </w:pPr>
      <w:r w:rsidRPr="00736D42">
        <w:rPr>
          <w:rFonts w:ascii="Times New Roman" w:hAnsi="Times New Roman"/>
          <w:sz w:val="24"/>
          <w:szCs w:val="24"/>
        </w:rPr>
        <w:t>А</w:t>
      </w:r>
      <w:r w:rsidRPr="00736D42">
        <w:rPr>
          <w:rFonts w:ascii="Times New Roman" w:hAnsi="Times New Roman"/>
          <w:noProof/>
          <w:sz w:val="24"/>
          <w:szCs w:val="24"/>
        </w:rPr>
        <w:t xml:space="preserve"> 13</w:t>
      </w:r>
      <w:r w:rsidRPr="00736D42">
        <w:rPr>
          <w:rFonts w:ascii="Times New Roman" w:hAnsi="Times New Roman"/>
          <w:sz w:val="24"/>
          <w:szCs w:val="24"/>
        </w:rPr>
        <w:t xml:space="preserve">   Основы зоологии и зоогеографии: Учебник для студ. высш пед. учеб. заведений</w:t>
      </w:r>
      <w:r w:rsidRPr="00736D42">
        <w:rPr>
          <w:rFonts w:ascii="Times New Roman" w:hAnsi="Times New Roman"/>
          <w:noProof/>
          <w:sz w:val="24"/>
          <w:szCs w:val="24"/>
        </w:rPr>
        <w:t xml:space="preserve"> /</w:t>
      </w:r>
      <w:r w:rsidRPr="00736D42">
        <w:rPr>
          <w:rFonts w:ascii="Times New Roman" w:hAnsi="Times New Roman"/>
          <w:sz w:val="24"/>
          <w:szCs w:val="24"/>
        </w:rPr>
        <w:t xml:space="preserve"> Г. М.</w:t>
      </w:r>
    </w:p>
    <w:p w:rsidR="006966CC" w:rsidRPr="005B4220" w:rsidRDefault="006966CC" w:rsidP="006966CC">
      <w:pPr>
        <w:pStyle w:val="FR5"/>
        <w:ind w:left="540"/>
        <w:jc w:val="both"/>
        <w:rPr>
          <w:rFonts w:ascii="Times New Roman" w:hAnsi="Times New Roman"/>
          <w:sz w:val="24"/>
          <w:szCs w:val="24"/>
        </w:rPr>
      </w:pPr>
      <w:r w:rsidRPr="00736D42">
        <w:rPr>
          <w:rFonts w:ascii="Times New Roman" w:hAnsi="Times New Roman"/>
          <w:sz w:val="24"/>
          <w:szCs w:val="24"/>
        </w:rPr>
        <w:t>Абдурахманов, И. К Лопа</w:t>
      </w:r>
      <w:r w:rsidRPr="00736D42">
        <w:rPr>
          <w:rFonts w:ascii="Times New Roman" w:hAnsi="Times New Roman"/>
          <w:sz w:val="24"/>
          <w:szCs w:val="24"/>
        </w:rPr>
        <w:softHyphen/>
        <w:t>тин, Ш.И.Исмаилов.</w:t>
      </w:r>
      <w:r w:rsidRPr="00736D42">
        <w:rPr>
          <w:rFonts w:ascii="Times New Roman" w:hAnsi="Times New Roman"/>
          <w:noProof/>
          <w:sz w:val="24"/>
          <w:szCs w:val="24"/>
        </w:rPr>
        <w:t xml:space="preserve"> -</w:t>
      </w:r>
      <w:r w:rsidRPr="00736D42">
        <w:rPr>
          <w:rFonts w:ascii="Times New Roman" w:hAnsi="Times New Roman"/>
          <w:sz w:val="24"/>
          <w:szCs w:val="24"/>
        </w:rPr>
        <w:t xml:space="preserve"> М.: Издательский центр «Акаде</w:t>
      </w:r>
      <w:r w:rsidRPr="00736D42">
        <w:rPr>
          <w:rFonts w:ascii="Times New Roman" w:hAnsi="Times New Roman"/>
          <w:sz w:val="24"/>
          <w:szCs w:val="24"/>
        </w:rPr>
        <w:softHyphen/>
        <w:t>мия»,</w:t>
      </w:r>
      <w:r w:rsidRPr="00736D42">
        <w:rPr>
          <w:rFonts w:ascii="Times New Roman" w:hAnsi="Times New Roman"/>
          <w:noProof/>
          <w:sz w:val="24"/>
          <w:szCs w:val="24"/>
        </w:rPr>
        <w:t xml:space="preserve"> 2001.</w:t>
      </w:r>
      <w:r w:rsidRPr="00736D42">
        <w:rPr>
          <w:rFonts w:ascii="Times New Roman" w:hAnsi="Times New Roman"/>
          <w:sz w:val="24"/>
          <w:szCs w:val="24"/>
        </w:rPr>
        <w:t xml:space="preserve"> -496с. </w:t>
      </w:r>
    </w:p>
    <w:p w:rsidR="006966CC" w:rsidRPr="00736D42" w:rsidRDefault="006966CC" w:rsidP="006966CC">
      <w:pPr>
        <w:pStyle w:val="FR5"/>
        <w:ind w:left="540"/>
        <w:jc w:val="both"/>
        <w:rPr>
          <w:rFonts w:ascii="Times New Roman" w:hAnsi="Times New Roman"/>
          <w:sz w:val="24"/>
          <w:szCs w:val="24"/>
        </w:rPr>
      </w:pPr>
      <w:r w:rsidRPr="00736D42">
        <w:rPr>
          <w:rFonts w:ascii="Times New Roman" w:hAnsi="Times New Roman"/>
          <w:sz w:val="24"/>
          <w:szCs w:val="24"/>
          <w:lang w:val="en-US"/>
        </w:rPr>
        <w:t>ISBN</w:t>
      </w:r>
      <w:r w:rsidRPr="00736D42">
        <w:rPr>
          <w:rFonts w:ascii="Times New Roman" w:hAnsi="Times New Roman"/>
          <w:noProof/>
          <w:sz w:val="24"/>
          <w:szCs w:val="24"/>
        </w:rPr>
        <w:t xml:space="preserve"> 5-7695-0625-3</w:t>
      </w:r>
    </w:p>
    <w:p w:rsidR="006966CC" w:rsidRPr="005B4220" w:rsidRDefault="006966CC" w:rsidP="006966CC">
      <w:pPr>
        <w:pStyle w:val="FR5"/>
        <w:jc w:val="both"/>
        <w:rPr>
          <w:rFonts w:ascii="Times New Roman" w:hAnsi="Times New Roman"/>
          <w:sz w:val="24"/>
          <w:szCs w:val="24"/>
        </w:rPr>
      </w:pPr>
    </w:p>
    <w:p w:rsidR="006966CC" w:rsidRPr="00736D42" w:rsidRDefault="006966CC" w:rsidP="006966CC">
      <w:pPr>
        <w:pStyle w:val="FR5"/>
        <w:jc w:val="both"/>
        <w:rPr>
          <w:rFonts w:ascii="Times New Roman" w:hAnsi="Times New Roman"/>
          <w:sz w:val="24"/>
          <w:szCs w:val="24"/>
        </w:rPr>
      </w:pPr>
      <w:r w:rsidRPr="00736D42">
        <w:rPr>
          <w:rFonts w:ascii="Times New Roman" w:hAnsi="Times New Roman"/>
          <w:sz w:val="24"/>
          <w:szCs w:val="24"/>
        </w:rPr>
        <w:t>В учебнике основное место уделяется систематике животных, рассмат</w:t>
      </w:r>
      <w:r w:rsidRPr="00736D42">
        <w:rPr>
          <w:rFonts w:ascii="Times New Roman" w:hAnsi="Times New Roman"/>
          <w:sz w:val="24"/>
          <w:szCs w:val="24"/>
        </w:rPr>
        <w:softHyphen/>
        <w:t>риваются происхождение, строение, функции, развитие животных,</w:t>
      </w:r>
      <w:r>
        <w:rPr>
          <w:rFonts w:ascii="Times New Roman" w:hAnsi="Times New Roman"/>
          <w:sz w:val="24"/>
          <w:szCs w:val="24"/>
        </w:rPr>
        <w:t xml:space="preserve"> </w:t>
      </w:r>
      <w:r w:rsidRPr="00736D42">
        <w:rPr>
          <w:rFonts w:ascii="Times New Roman" w:hAnsi="Times New Roman"/>
          <w:sz w:val="24"/>
          <w:szCs w:val="24"/>
        </w:rPr>
        <w:t>подробно описываются ареалы их распространения и</w:t>
      </w:r>
      <w:r>
        <w:rPr>
          <w:rFonts w:ascii="Times New Roman" w:hAnsi="Times New Roman"/>
          <w:sz w:val="24"/>
          <w:szCs w:val="24"/>
        </w:rPr>
        <w:t xml:space="preserve"> фаунистические </w:t>
      </w:r>
      <w:r w:rsidRPr="00736D42">
        <w:rPr>
          <w:rFonts w:ascii="Times New Roman" w:hAnsi="Times New Roman"/>
          <w:i/>
          <w:sz w:val="24"/>
          <w:szCs w:val="24"/>
          <w:vertAlign w:val="superscript"/>
        </w:rPr>
        <w:t xml:space="preserve"> </w:t>
      </w:r>
      <w:r w:rsidRPr="00736D42">
        <w:rPr>
          <w:rFonts w:ascii="Times New Roman" w:hAnsi="Times New Roman"/>
          <w:sz w:val="24"/>
          <w:szCs w:val="24"/>
        </w:rPr>
        <w:t>области земного шара, приводятся общие сведения о значении животных в биосфере и их роли в жизни и хозяйстве человека.</w:t>
      </w:r>
    </w:p>
    <w:p w:rsidR="006966CC" w:rsidRPr="00736D42" w:rsidRDefault="006966CC" w:rsidP="006966CC">
      <w:pPr>
        <w:pStyle w:val="FR5"/>
        <w:jc w:val="both"/>
        <w:rPr>
          <w:rFonts w:ascii="Times New Roman" w:hAnsi="Times New Roman"/>
          <w:sz w:val="24"/>
          <w:szCs w:val="24"/>
        </w:rPr>
      </w:pPr>
      <w:r w:rsidRPr="00736D42">
        <w:rPr>
          <w:rFonts w:ascii="Times New Roman" w:hAnsi="Times New Roman"/>
          <w:sz w:val="24"/>
          <w:szCs w:val="24"/>
        </w:rPr>
        <w:t>Учебник может быть использован также преподавателями школ и сред</w:t>
      </w:r>
      <w:r w:rsidRPr="00736D42">
        <w:rPr>
          <w:rFonts w:ascii="Times New Roman" w:hAnsi="Times New Roman"/>
          <w:sz w:val="24"/>
          <w:szCs w:val="24"/>
        </w:rPr>
        <w:softHyphen/>
        <w:t>них педагогических учебных заведений.</w:t>
      </w:r>
    </w:p>
    <w:p w:rsidR="006966CC" w:rsidRDefault="006966CC" w:rsidP="006966CC">
      <w:pPr>
        <w:pStyle w:val="11"/>
        <w:jc w:val="right"/>
        <w:rPr>
          <w:noProof/>
          <w:sz w:val="24"/>
          <w:szCs w:val="24"/>
        </w:rPr>
      </w:pPr>
      <w:r w:rsidRPr="00736D42">
        <w:rPr>
          <w:sz w:val="24"/>
          <w:szCs w:val="24"/>
        </w:rPr>
        <w:t>УДК</w:t>
      </w:r>
      <w:r w:rsidRPr="00736D42">
        <w:rPr>
          <w:noProof/>
          <w:sz w:val="24"/>
          <w:szCs w:val="24"/>
        </w:rPr>
        <w:t xml:space="preserve"> 591.5 </w:t>
      </w:r>
    </w:p>
    <w:p w:rsidR="006966CC" w:rsidRPr="00736D42" w:rsidRDefault="006966CC" w:rsidP="006966CC">
      <w:pPr>
        <w:pStyle w:val="11"/>
        <w:jc w:val="right"/>
        <w:rPr>
          <w:sz w:val="24"/>
          <w:szCs w:val="24"/>
        </w:rPr>
      </w:pPr>
      <w:r w:rsidRPr="00736D42">
        <w:rPr>
          <w:sz w:val="24"/>
          <w:szCs w:val="24"/>
        </w:rPr>
        <w:t>ББК 28.6я73</w:t>
      </w:r>
    </w:p>
    <w:p w:rsidR="006966CC" w:rsidRPr="005B4220" w:rsidRDefault="006966CC" w:rsidP="006966CC">
      <w:pPr>
        <w:pStyle w:val="11"/>
        <w:jc w:val="both"/>
        <w:rPr>
          <w:i/>
          <w:sz w:val="28"/>
          <w:szCs w:val="28"/>
        </w:rPr>
      </w:pPr>
    </w:p>
    <w:p w:rsidR="006966CC" w:rsidRPr="005B4220" w:rsidRDefault="006966CC" w:rsidP="006966CC">
      <w:pPr>
        <w:pStyle w:val="11"/>
        <w:jc w:val="center"/>
        <w:rPr>
          <w:i/>
          <w:sz w:val="24"/>
          <w:szCs w:val="24"/>
        </w:rPr>
      </w:pPr>
    </w:p>
    <w:p w:rsidR="006966CC" w:rsidRPr="00736D42" w:rsidRDefault="006966CC" w:rsidP="006966CC">
      <w:pPr>
        <w:pStyle w:val="11"/>
        <w:jc w:val="center"/>
        <w:rPr>
          <w:sz w:val="24"/>
          <w:szCs w:val="24"/>
        </w:rPr>
      </w:pPr>
      <w:r w:rsidRPr="00736D42">
        <w:rPr>
          <w:i/>
          <w:sz w:val="24"/>
          <w:szCs w:val="24"/>
        </w:rPr>
        <w:t>Учебное издание</w:t>
      </w:r>
    </w:p>
    <w:p w:rsidR="006966CC" w:rsidRPr="005B4220" w:rsidRDefault="006966CC" w:rsidP="006966CC">
      <w:pPr>
        <w:pStyle w:val="11"/>
        <w:jc w:val="center"/>
        <w:rPr>
          <w:b/>
          <w:sz w:val="24"/>
          <w:szCs w:val="24"/>
        </w:rPr>
      </w:pPr>
      <w:r w:rsidRPr="00736D42">
        <w:rPr>
          <w:b/>
          <w:sz w:val="24"/>
          <w:szCs w:val="24"/>
        </w:rPr>
        <w:t xml:space="preserve">Абдурахманов Гайирбег Магомедович, </w:t>
      </w:r>
    </w:p>
    <w:p w:rsidR="006966CC" w:rsidRPr="00736D42" w:rsidRDefault="006966CC" w:rsidP="006966CC">
      <w:pPr>
        <w:pStyle w:val="11"/>
        <w:jc w:val="center"/>
        <w:rPr>
          <w:b/>
          <w:sz w:val="24"/>
          <w:szCs w:val="24"/>
        </w:rPr>
      </w:pPr>
      <w:r w:rsidRPr="00736D42">
        <w:rPr>
          <w:b/>
          <w:sz w:val="24"/>
          <w:szCs w:val="24"/>
        </w:rPr>
        <w:t xml:space="preserve">Лопатин Игорь Константинович, </w:t>
      </w:r>
    </w:p>
    <w:p w:rsidR="006966CC" w:rsidRPr="005B4220" w:rsidRDefault="006966CC" w:rsidP="006966CC">
      <w:pPr>
        <w:pStyle w:val="11"/>
        <w:jc w:val="center"/>
        <w:rPr>
          <w:b/>
          <w:sz w:val="24"/>
          <w:szCs w:val="24"/>
        </w:rPr>
      </w:pPr>
      <w:r w:rsidRPr="00736D42">
        <w:rPr>
          <w:b/>
          <w:sz w:val="24"/>
          <w:szCs w:val="24"/>
        </w:rPr>
        <w:t>Исмаилов Шейх Ибрагимович</w:t>
      </w:r>
    </w:p>
    <w:p w:rsidR="006966CC" w:rsidRPr="005B4220" w:rsidRDefault="006966CC" w:rsidP="006966CC">
      <w:pPr>
        <w:pStyle w:val="11"/>
        <w:jc w:val="center"/>
        <w:rPr>
          <w:sz w:val="24"/>
          <w:szCs w:val="24"/>
        </w:rPr>
      </w:pPr>
    </w:p>
    <w:p w:rsidR="006966CC" w:rsidRPr="005B4220" w:rsidRDefault="006966CC" w:rsidP="006966CC">
      <w:pPr>
        <w:pStyle w:val="11"/>
        <w:jc w:val="center"/>
        <w:rPr>
          <w:b/>
          <w:sz w:val="24"/>
          <w:szCs w:val="24"/>
        </w:rPr>
      </w:pPr>
      <w:r w:rsidRPr="00736D42">
        <w:rPr>
          <w:b/>
          <w:sz w:val="24"/>
          <w:szCs w:val="24"/>
        </w:rPr>
        <w:t xml:space="preserve">Основы зоологии и зоогеографии </w:t>
      </w:r>
    </w:p>
    <w:p w:rsidR="006966CC" w:rsidRPr="00736D42" w:rsidRDefault="006966CC" w:rsidP="006966CC">
      <w:pPr>
        <w:pStyle w:val="11"/>
        <w:jc w:val="center"/>
        <w:rPr>
          <w:sz w:val="24"/>
          <w:szCs w:val="24"/>
        </w:rPr>
      </w:pPr>
      <w:r w:rsidRPr="00736D42">
        <w:rPr>
          <w:b/>
          <w:sz w:val="24"/>
          <w:szCs w:val="24"/>
        </w:rPr>
        <w:t>Учебник</w:t>
      </w:r>
    </w:p>
    <w:p w:rsidR="006966CC" w:rsidRPr="005B4220" w:rsidRDefault="006966CC" w:rsidP="006966CC">
      <w:pPr>
        <w:pStyle w:val="FR5"/>
        <w:jc w:val="center"/>
        <w:rPr>
          <w:rFonts w:ascii="Times New Roman" w:hAnsi="Times New Roman"/>
          <w:i/>
          <w:sz w:val="24"/>
          <w:szCs w:val="24"/>
        </w:rPr>
      </w:pPr>
      <w:r w:rsidRPr="00736D42">
        <w:rPr>
          <w:rFonts w:ascii="Times New Roman" w:hAnsi="Times New Roman"/>
          <w:sz w:val="24"/>
          <w:szCs w:val="24"/>
        </w:rPr>
        <w:t xml:space="preserve">Редактор </w:t>
      </w:r>
      <w:r w:rsidRPr="00736D42">
        <w:rPr>
          <w:rFonts w:ascii="Times New Roman" w:hAnsi="Times New Roman"/>
          <w:i/>
          <w:sz w:val="24"/>
          <w:szCs w:val="24"/>
        </w:rPr>
        <w:t>Е. А. Гороховская.</w:t>
      </w:r>
      <w:r w:rsidRPr="00736D42">
        <w:rPr>
          <w:rFonts w:ascii="Times New Roman" w:hAnsi="Times New Roman"/>
          <w:sz w:val="24"/>
          <w:szCs w:val="24"/>
        </w:rPr>
        <w:t xml:space="preserve"> Технический редактор Я Ф. </w:t>
      </w:r>
      <w:r w:rsidRPr="00736D42">
        <w:rPr>
          <w:rFonts w:ascii="Times New Roman" w:hAnsi="Times New Roman"/>
          <w:i/>
          <w:sz w:val="24"/>
          <w:szCs w:val="24"/>
        </w:rPr>
        <w:t xml:space="preserve">Коржуева. </w:t>
      </w:r>
    </w:p>
    <w:p w:rsidR="006966CC" w:rsidRPr="00736D42" w:rsidRDefault="006966CC" w:rsidP="006966CC">
      <w:pPr>
        <w:pStyle w:val="FR5"/>
        <w:jc w:val="center"/>
        <w:rPr>
          <w:sz w:val="28"/>
          <w:szCs w:val="28"/>
        </w:rPr>
      </w:pPr>
      <w:r w:rsidRPr="00736D42">
        <w:rPr>
          <w:rFonts w:ascii="Times New Roman" w:hAnsi="Times New Roman"/>
          <w:sz w:val="24"/>
          <w:szCs w:val="24"/>
        </w:rPr>
        <w:t xml:space="preserve">Компьютерная верстка: </w:t>
      </w:r>
      <w:r w:rsidRPr="00736D42">
        <w:rPr>
          <w:rFonts w:ascii="Times New Roman" w:hAnsi="Times New Roman"/>
          <w:i/>
          <w:sz w:val="24"/>
          <w:szCs w:val="24"/>
        </w:rPr>
        <w:t>Г. Ю. Никитина.</w:t>
      </w:r>
      <w:r w:rsidRPr="00736D42">
        <w:rPr>
          <w:rFonts w:ascii="Times New Roman" w:hAnsi="Times New Roman"/>
          <w:sz w:val="24"/>
          <w:szCs w:val="24"/>
        </w:rPr>
        <w:t xml:space="preserve"> Корректоры </w:t>
      </w:r>
      <w:r w:rsidRPr="00736D42">
        <w:rPr>
          <w:rFonts w:ascii="Times New Roman" w:hAnsi="Times New Roman"/>
          <w:i/>
          <w:sz w:val="24"/>
          <w:szCs w:val="24"/>
        </w:rPr>
        <w:t>В. И.Хомутова. Э. Г. Юрга</w:t>
      </w:r>
    </w:p>
    <w:p w:rsidR="006966CC" w:rsidRPr="005B4220" w:rsidRDefault="006966CC" w:rsidP="006966CC">
      <w:pPr>
        <w:pStyle w:val="FR5"/>
        <w:jc w:val="both"/>
        <w:rPr>
          <w:sz w:val="28"/>
          <w:szCs w:val="28"/>
        </w:rPr>
      </w:pPr>
    </w:p>
    <w:p w:rsidR="006966CC" w:rsidRPr="00736D42" w:rsidRDefault="006966CC" w:rsidP="006966CC">
      <w:pPr>
        <w:pStyle w:val="FR5"/>
        <w:jc w:val="both"/>
        <w:rPr>
          <w:rFonts w:ascii="Times New Roman" w:hAnsi="Times New Roman"/>
          <w:sz w:val="22"/>
          <w:szCs w:val="22"/>
        </w:rPr>
      </w:pPr>
      <w:r w:rsidRPr="00736D42">
        <w:rPr>
          <w:rFonts w:ascii="Times New Roman" w:hAnsi="Times New Roman"/>
          <w:sz w:val="22"/>
          <w:szCs w:val="22"/>
        </w:rPr>
        <w:t>Подписано в печать</w:t>
      </w:r>
      <w:r w:rsidRPr="00736D42">
        <w:rPr>
          <w:rFonts w:ascii="Times New Roman" w:hAnsi="Times New Roman"/>
          <w:noProof/>
          <w:sz w:val="22"/>
          <w:szCs w:val="22"/>
        </w:rPr>
        <w:t xml:space="preserve"> 23.03.2001.</w:t>
      </w:r>
      <w:r w:rsidRPr="00736D42">
        <w:rPr>
          <w:rFonts w:ascii="Times New Roman" w:hAnsi="Times New Roman"/>
          <w:sz w:val="22"/>
          <w:szCs w:val="22"/>
        </w:rPr>
        <w:t xml:space="preserve"> Формат</w:t>
      </w:r>
      <w:r w:rsidRPr="00736D42">
        <w:rPr>
          <w:rFonts w:ascii="Times New Roman" w:hAnsi="Times New Roman"/>
          <w:noProof/>
          <w:sz w:val="22"/>
          <w:szCs w:val="22"/>
        </w:rPr>
        <w:t xml:space="preserve"> 60х90/16</w:t>
      </w:r>
      <w:r w:rsidRPr="00736D42">
        <w:rPr>
          <w:rFonts w:ascii="Times New Roman" w:hAnsi="Times New Roman"/>
          <w:sz w:val="22"/>
          <w:szCs w:val="22"/>
        </w:rPr>
        <w:t xml:space="preserve"> Бумага тип.</w:t>
      </w:r>
      <w:r w:rsidRPr="00736D42">
        <w:rPr>
          <w:rFonts w:ascii="Times New Roman" w:hAnsi="Times New Roman"/>
          <w:noProof/>
          <w:sz w:val="22"/>
          <w:szCs w:val="22"/>
        </w:rPr>
        <w:t xml:space="preserve"> </w:t>
      </w:r>
      <w:r w:rsidRPr="00736D42">
        <w:rPr>
          <w:rFonts w:ascii="Times New Roman" w:hAnsi="Times New Roman"/>
          <w:i/>
          <w:noProof/>
          <w:sz w:val="22"/>
          <w:szCs w:val="22"/>
        </w:rPr>
        <w:t>№</w:t>
      </w:r>
      <w:r w:rsidRPr="00736D42">
        <w:rPr>
          <w:rFonts w:ascii="Times New Roman" w:hAnsi="Times New Roman"/>
          <w:noProof/>
          <w:sz w:val="22"/>
          <w:szCs w:val="22"/>
        </w:rPr>
        <w:t xml:space="preserve"> 2</w:t>
      </w:r>
      <w:r w:rsidRPr="00736D42">
        <w:rPr>
          <w:rFonts w:ascii="Times New Roman" w:hAnsi="Times New Roman"/>
          <w:sz w:val="22"/>
          <w:szCs w:val="22"/>
        </w:rPr>
        <w:t xml:space="preserve"> Печать офсетная. Гарнитура «Тайме». Усл. печ. л.</w:t>
      </w:r>
      <w:r w:rsidRPr="00736D42">
        <w:rPr>
          <w:rFonts w:ascii="Times New Roman" w:hAnsi="Times New Roman"/>
          <w:noProof/>
          <w:sz w:val="22"/>
          <w:szCs w:val="22"/>
        </w:rPr>
        <w:t xml:space="preserve"> 31,0.</w:t>
      </w:r>
      <w:r w:rsidRPr="00736D42">
        <w:rPr>
          <w:rFonts w:ascii="Times New Roman" w:hAnsi="Times New Roman"/>
          <w:sz w:val="22"/>
          <w:szCs w:val="22"/>
        </w:rPr>
        <w:t xml:space="preserve"> Тираж</w:t>
      </w:r>
      <w:r w:rsidRPr="00736D42">
        <w:rPr>
          <w:rFonts w:ascii="Times New Roman" w:hAnsi="Times New Roman"/>
          <w:noProof/>
          <w:sz w:val="22"/>
          <w:szCs w:val="22"/>
        </w:rPr>
        <w:t xml:space="preserve"> 30 000</w:t>
      </w:r>
      <w:r w:rsidRPr="00736D42">
        <w:rPr>
          <w:rFonts w:ascii="Times New Roman" w:hAnsi="Times New Roman"/>
          <w:sz w:val="22"/>
          <w:szCs w:val="22"/>
        </w:rPr>
        <w:t xml:space="preserve"> экз. (1-и завод</w:t>
      </w:r>
      <w:r w:rsidRPr="00736D42">
        <w:rPr>
          <w:rFonts w:ascii="Times New Roman" w:hAnsi="Times New Roman"/>
          <w:noProof/>
          <w:sz w:val="22"/>
          <w:szCs w:val="22"/>
        </w:rPr>
        <w:t xml:space="preserve"> 1 -10 000</w:t>
      </w:r>
      <w:r w:rsidRPr="00736D42">
        <w:rPr>
          <w:rFonts w:ascii="Times New Roman" w:hAnsi="Times New Roman"/>
          <w:sz w:val="22"/>
          <w:szCs w:val="22"/>
        </w:rPr>
        <w:t xml:space="preserve"> экз.).</w:t>
      </w:r>
    </w:p>
    <w:p w:rsidR="006966CC" w:rsidRPr="00736D42" w:rsidRDefault="006966CC" w:rsidP="006966CC">
      <w:pPr>
        <w:pStyle w:val="FR5"/>
        <w:jc w:val="both"/>
        <w:rPr>
          <w:rFonts w:ascii="Times New Roman" w:hAnsi="Times New Roman"/>
          <w:sz w:val="22"/>
          <w:szCs w:val="22"/>
        </w:rPr>
      </w:pPr>
      <w:r w:rsidRPr="00736D42">
        <w:rPr>
          <w:rFonts w:ascii="Times New Roman" w:hAnsi="Times New Roman"/>
          <w:sz w:val="22"/>
          <w:szCs w:val="22"/>
        </w:rPr>
        <w:t>Заказ</w:t>
      </w:r>
      <w:r w:rsidRPr="00736D42">
        <w:rPr>
          <w:rFonts w:ascii="Times New Roman" w:hAnsi="Times New Roman"/>
          <w:noProof/>
          <w:sz w:val="22"/>
          <w:szCs w:val="22"/>
        </w:rPr>
        <w:t xml:space="preserve"> №369.</w:t>
      </w:r>
    </w:p>
    <w:p w:rsidR="006966CC" w:rsidRPr="005B4220" w:rsidRDefault="006966CC" w:rsidP="006966CC">
      <w:pPr>
        <w:pStyle w:val="FR5"/>
        <w:jc w:val="both"/>
        <w:rPr>
          <w:rFonts w:ascii="Times New Roman" w:hAnsi="Times New Roman"/>
          <w:sz w:val="22"/>
          <w:szCs w:val="22"/>
        </w:rPr>
      </w:pPr>
    </w:p>
    <w:p w:rsidR="006966CC" w:rsidRPr="005B4220" w:rsidRDefault="006966CC" w:rsidP="006966CC">
      <w:pPr>
        <w:pStyle w:val="FR5"/>
        <w:jc w:val="both"/>
        <w:rPr>
          <w:rFonts w:ascii="Times New Roman" w:hAnsi="Times New Roman"/>
          <w:sz w:val="22"/>
          <w:szCs w:val="22"/>
        </w:rPr>
      </w:pPr>
      <w:r w:rsidRPr="00736D42">
        <w:rPr>
          <w:rFonts w:ascii="Times New Roman" w:hAnsi="Times New Roman"/>
          <w:sz w:val="22"/>
          <w:szCs w:val="22"/>
        </w:rPr>
        <w:t>Лицензия ИД</w:t>
      </w:r>
      <w:r w:rsidRPr="00736D42">
        <w:rPr>
          <w:rFonts w:ascii="Times New Roman" w:hAnsi="Times New Roman"/>
          <w:noProof/>
          <w:sz w:val="22"/>
          <w:szCs w:val="22"/>
        </w:rPr>
        <w:t xml:space="preserve"> № 02025</w:t>
      </w:r>
      <w:r w:rsidRPr="00736D42">
        <w:rPr>
          <w:rFonts w:ascii="Times New Roman" w:hAnsi="Times New Roman"/>
          <w:sz w:val="22"/>
          <w:szCs w:val="22"/>
        </w:rPr>
        <w:t xml:space="preserve"> от</w:t>
      </w:r>
      <w:r w:rsidRPr="00736D42">
        <w:rPr>
          <w:rFonts w:ascii="Times New Roman" w:hAnsi="Times New Roman"/>
          <w:noProof/>
          <w:sz w:val="22"/>
          <w:szCs w:val="22"/>
        </w:rPr>
        <w:t xml:space="preserve"> 13.06.2000.</w:t>
      </w:r>
      <w:r w:rsidRPr="00736D42">
        <w:rPr>
          <w:rFonts w:ascii="Times New Roman" w:hAnsi="Times New Roman"/>
          <w:sz w:val="22"/>
          <w:szCs w:val="22"/>
        </w:rPr>
        <w:t xml:space="preserve"> Издательски._центр «Академия». </w:t>
      </w:r>
    </w:p>
    <w:p w:rsidR="006966CC" w:rsidRPr="00736D42" w:rsidRDefault="006966CC" w:rsidP="006966CC">
      <w:pPr>
        <w:pStyle w:val="FR5"/>
        <w:jc w:val="both"/>
        <w:rPr>
          <w:rFonts w:ascii="Times New Roman" w:hAnsi="Times New Roman"/>
          <w:sz w:val="22"/>
          <w:szCs w:val="22"/>
        </w:rPr>
      </w:pPr>
      <w:r w:rsidRPr="00736D42">
        <w:rPr>
          <w:rFonts w:ascii="Times New Roman" w:hAnsi="Times New Roman"/>
          <w:noProof/>
          <w:sz w:val="22"/>
          <w:szCs w:val="22"/>
        </w:rPr>
        <w:t>105043,</w:t>
      </w:r>
      <w:r w:rsidRPr="00736D42">
        <w:rPr>
          <w:rFonts w:ascii="Times New Roman" w:hAnsi="Times New Roman"/>
          <w:sz w:val="22"/>
          <w:szCs w:val="22"/>
        </w:rPr>
        <w:t xml:space="preserve"> Москва, ул. 8-я Парковая,</w:t>
      </w:r>
      <w:r w:rsidRPr="00736D42">
        <w:rPr>
          <w:rFonts w:ascii="Times New Roman" w:hAnsi="Times New Roman"/>
          <w:noProof/>
          <w:sz w:val="22"/>
          <w:szCs w:val="22"/>
        </w:rPr>
        <w:t xml:space="preserve"> 25.</w:t>
      </w:r>
      <w:r w:rsidRPr="00736D42">
        <w:rPr>
          <w:rFonts w:ascii="Times New Roman" w:hAnsi="Times New Roman"/>
          <w:sz w:val="22"/>
          <w:szCs w:val="22"/>
        </w:rPr>
        <w:t xml:space="preserve"> Тел./факс</w:t>
      </w:r>
      <w:r w:rsidRPr="00736D42">
        <w:rPr>
          <w:rFonts w:ascii="Times New Roman" w:hAnsi="Times New Roman"/>
          <w:noProof/>
          <w:sz w:val="22"/>
          <w:szCs w:val="22"/>
        </w:rPr>
        <w:t xml:space="preserve"> (095)165-4666, 367-0798, 305-2387.</w:t>
      </w:r>
    </w:p>
    <w:p w:rsidR="006966CC" w:rsidRPr="005B4220" w:rsidRDefault="006966CC" w:rsidP="006966CC">
      <w:pPr>
        <w:pStyle w:val="11"/>
        <w:jc w:val="both"/>
        <w:rPr>
          <w:sz w:val="22"/>
          <w:szCs w:val="22"/>
        </w:rPr>
      </w:pPr>
    </w:p>
    <w:p w:rsidR="006966CC" w:rsidRPr="00736D42" w:rsidRDefault="006966CC" w:rsidP="006966CC">
      <w:pPr>
        <w:pStyle w:val="11"/>
        <w:jc w:val="both"/>
        <w:rPr>
          <w:sz w:val="22"/>
          <w:szCs w:val="22"/>
        </w:rPr>
      </w:pPr>
      <w:r w:rsidRPr="00736D42">
        <w:rPr>
          <w:sz w:val="22"/>
          <w:szCs w:val="22"/>
        </w:rPr>
        <w:t xml:space="preserve">Отпечатано на Саратовском полиграфическом комбинате. </w:t>
      </w:r>
    </w:p>
    <w:p w:rsidR="006966CC" w:rsidRPr="00736D42" w:rsidRDefault="006966CC" w:rsidP="006966CC">
      <w:pPr>
        <w:pStyle w:val="11"/>
        <w:jc w:val="both"/>
        <w:rPr>
          <w:sz w:val="22"/>
          <w:szCs w:val="22"/>
        </w:rPr>
      </w:pPr>
      <w:r w:rsidRPr="00736D42">
        <w:rPr>
          <w:noProof/>
          <w:sz w:val="22"/>
          <w:szCs w:val="22"/>
        </w:rPr>
        <w:t>410004,</w:t>
      </w:r>
      <w:r w:rsidRPr="00736D42">
        <w:rPr>
          <w:sz w:val="22"/>
          <w:szCs w:val="22"/>
        </w:rPr>
        <w:t xml:space="preserve"> г. Саратов, ул. Чернышевского,</w:t>
      </w:r>
      <w:r w:rsidRPr="00736D42">
        <w:rPr>
          <w:noProof/>
          <w:sz w:val="22"/>
          <w:szCs w:val="22"/>
        </w:rPr>
        <w:t xml:space="preserve"> 59.</w:t>
      </w:r>
    </w:p>
    <w:p w:rsidR="006966CC" w:rsidRPr="005B4220" w:rsidRDefault="006966CC" w:rsidP="006966CC">
      <w:pPr>
        <w:pStyle w:val="11"/>
        <w:jc w:val="both"/>
        <w:rPr>
          <w:b/>
          <w:sz w:val="22"/>
          <w:szCs w:val="22"/>
        </w:rPr>
      </w:pPr>
    </w:p>
    <w:p w:rsidR="006966CC" w:rsidRPr="005B4220" w:rsidRDefault="006966CC" w:rsidP="006966CC">
      <w:pPr>
        <w:pStyle w:val="11"/>
        <w:jc w:val="both"/>
        <w:rPr>
          <w:noProof/>
          <w:sz w:val="22"/>
          <w:szCs w:val="22"/>
        </w:rPr>
      </w:pPr>
      <w:r w:rsidRPr="00736D42">
        <w:rPr>
          <w:b/>
          <w:sz w:val="22"/>
          <w:szCs w:val="22"/>
          <w:lang w:val="en-US"/>
        </w:rPr>
        <w:t>ISBN</w:t>
      </w:r>
      <w:r w:rsidRPr="005B4220">
        <w:rPr>
          <w:b/>
          <w:noProof/>
          <w:sz w:val="22"/>
          <w:szCs w:val="22"/>
        </w:rPr>
        <w:t xml:space="preserve"> 5-7695-0625-3</w:t>
      </w:r>
      <w:r w:rsidRPr="005B4220">
        <w:rPr>
          <w:sz w:val="22"/>
          <w:szCs w:val="22"/>
        </w:rPr>
        <w:t xml:space="preserve">    </w:t>
      </w:r>
      <w:r w:rsidRPr="005B4220">
        <w:rPr>
          <w:noProof/>
          <w:sz w:val="22"/>
          <w:szCs w:val="22"/>
        </w:rPr>
        <w:t>©</w:t>
      </w:r>
      <w:r w:rsidRPr="005B4220">
        <w:rPr>
          <w:sz w:val="22"/>
          <w:szCs w:val="22"/>
        </w:rPr>
        <w:t xml:space="preserve"> </w:t>
      </w:r>
      <w:r w:rsidRPr="00736D42">
        <w:rPr>
          <w:sz w:val="22"/>
          <w:szCs w:val="22"/>
        </w:rPr>
        <w:t>Абдурахманов</w:t>
      </w:r>
      <w:r w:rsidRPr="005B4220">
        <w:rPr>
          <w:sz w:val="22"/>
          <w:szCs w:val="22"/>
        </w:rPr>
        <w:t xml:space="preserve"> </w:t>
      </w:r>
      <w:r w:rsidRPr="00736D42">
        <w:rPr>
          <w:sz w:val="22"/>
          <w:szCs w:val="22"/>
        </w:rPr>
        <w:t>Г</w:t>
      </w:r>
      <w:r w:rsidRPr="005B4220">
        <w:rPr>
          <w:sz w:val="22"/>
          <w:szCs w:val="22"/>
        </w:rPr>
        <w:t>.</w:t>
      </w:r>
      <w:r w:rsidRPr="00736D42">
        <w:rPr>
          <w:sz w:val="22"/>
          <w:szCs w:val="22"/>
        </w:rPr>
        <w:t>М</w:t>
      </w:r>
      <w:r w:rsidRPr="005B4220">
        <w:rPr>
          <w:sz w:val="22"/>
          <w:szCs w:val="22"/>
        </w:rPr>
        <w:t xml:space="preserve">., </w:t>
      </w:r>
      <w:r w:rsidRPr="00736D42">
        <w:rPr>
          <w:sz w:val="22"/>
          <w:szCs w:val="22"/>
        </w:rPr>
        <w:t>Лопатин</w:t>
      </w:r>
      <w:r w:rsidRPr="005B4220">
        <w:rPr>
          <w:sz w:val="22"/>
          <w:szCs w:val="22"/>
        </w:rPr>
        <w:t xml:space="preserve"> </w:t>
      </w:r>
      <w:r w:rsidRPr="00736D42">
        <w:rPr>
          <w:sz w:val="22"/>
          <w:szCs w:val="22"/>
        </w:rPr>
        <w:t>И</w:t>
      </w:r>
      <w:r w:rsidRPr="005B4220">
        <w:rPr>
          <w:sz w:val="22"/>
          <w:szCs w:val="22"/>
        </w:rPr>
        <w:t>.</w:t>
      </w:r>
      <w:r w:rsidRPr="00736D42">
        <w:rPr>
          <w:sz w:val="22"/>
          <w:szCs w:val="22"/>
        </w:rPr>
        <w:t>К</w:t>
      </w:r>
      <w:r w:rsidRPr="005B4220">
        <w:rPr>
          <w:sz w:val="22"/>
          <w:szCs w:val="22"/>
        </w:rPr>
        <w:t xml:space="preserve">., </w:t>
      </w:r>
      <w:r w:rsidRPr="00736D42">
        <w:rPr>
          <w:sz w:val="22"/>
          <w:szCs w:val="22"/>
        </w:rPr>
        <w:t>Исмаилов</w:t>
      </w:r>
      <w:r w:rsidRPr="005B4220">
        <w:rPr>
          <w:sz w:val="22"/>
          <w:szCs w:val="22"/>
        </w:rPr>
        <w:t xml:space="preserve"> </w:t>
      </w:r>
      <w:r w:rsidRPr="00736D42">
        <w:rPr>
          <w:sz w:val="22"/>
          <w:szCs w:val="22"/>
        </w:rPr>
        <w:t>Ш</w:t>
      </w:r>
      <w:r w:rsidRPr="005B4220">
        <w:rPr>
          <w:sz w:val="22"/>
          <w:szCs w:val="22"/>
        </w:rPr>
        <w:t>.</w:t>
      </w:r>
      <w:r w:rsidRPr="00736D42">
        <w:rPr>
          <w:sz w:val="22"/>
          <w:szCs w:val="22"/>
        </w:rPr>
        <w:t>И</w:t>
      </w:r>
      <w:r w:rsidRPr="005B4220">
        <w:rPr>
          <w:sz w:val="22"/>
          <w:szCs w:val="22"/>
        </w:rPr>
        <w:t>.,</w:t>
      </w:r>
      <w:r w:rsidRPr="005B4220">
        <w:rPr>
          <w:noProof/>
          <w:sz w:val="22"/>
          <w:szCs w:val="22"/>
        </w:rPr>
        <w:t xml:space="preserve"> 2001 </w:t>
      </w:r>
    </w:p>
    <w:p w:rsidR="006966CC" w:rsidRPr="00736D42" w:rsidRDefault="006966CC" w:rsidP="006966CC">
      <w:pPr>
        <w:pStyle w:val="11"/>
        <w:ind w:left="1440" w:firstLine="720"/>
        <w:jc w:val="both"/>
        <w:rPr>
          <w:sz w:val="22"/>
          <w:szCs w:val="22"/>
        </w:rPr>
      </w:pPr>
      <w:r w:rsidRPr="00736D42">
        <w:rPr>
          <w:sz w:val="22"/>
          <w:szCs w:val="22"/>
        </w:rPr>
        <w:t>® Издательский центр «Академия»,</w:t>
      </w:r>
      <w:r w:rsidRPr="00736D42">
        <w:rPr>
          <w:noProof/>
          <w:sz w:val="22"/>
          <w:szCs w:val="22"/>
        </w:rPr>
        <w:t xml:space="preserve"> 2001</w:t>
      </w:r>
    </w:p>
    <w:p w:rsidR="006966CC" w:rsidRPr="00736D42" w:rsidRDefault="006966CC" w:rsidP="006966CC">
      <w:pPr>
        <w:pStyle w:val="11"/>
        <w:jc w:val="both"/>
        <w:rPr>
          <w:noProof/>
          <w:sz w:val="22"/>
          <w:szCs w:val="22"/>
        </w:rPr>
      </w:pPr>
    </w:p>
    <w:p w:rsidR="006966CC" w:rsidRPr="00736D42" w:rsidRDefault="006966CC" w:rsidP="006966CC">
      <w:pPr>
        <w:pStyle w:val="1"/>
      </w:pPr>
      <w:bookmarkStart w:id="0" w:name="_Toc54689657"/>
      <w:r w:rsidRPr="00736D42">
        <w:t>ЧАСТЬ</w:t>
      </w:r>
      <w:r w:rsidRPr="00736D42">
        <w:rPr>
          <w:noProof/>
        </w:rPr>
        <w:t xml:space="preserve"> I</w:t>
      </w:r>
      <w:bookmarkEnd w:id="0"/>
    </w:p>
    <w:p w:rsidR="006966CC" w:rsidRPr="00736D42" w:rsidRDefault="006966CC" w:rsidP="006966CC">
      <w:pPr>
        <w:pStyle w:val="1"/>
      </w:pPr>
      <w:bookmarkStart w:id="1" w:name="_Toc54689658"/>
      <w:r w:rsidRPr="00736D42">
        <w:t>ОСНОВЫ</w:t>
      </w:r>
      <w:r>
        <w:t xml:space="preserve"> </w:t>
      </w:r>
      <w:r w:rsidRPr="00736D42">
        <w:t>зоологии</w:t>
      </w:r>
      <w:bookmarkEnd w:id="1"/>
    </w:p>
    <w:p w:rsidR="006966CC" w:rsidRDefault="006966CC" w:rsidP="006966CC">
      <w:pPr>
        <w:pStyle w:val="FR1"/>
        <w:jc w:val="both"/>
        <w:rPr>
          <w:sz w:val="28"/>
          <w:szCs w:val="28"/>
        </w:rPr>
      </w:pPr>
    </w:p>
    <w:p w:rsidR="006966CC" w:rsidRDefault="006966CC" w:rsidP="006966CC">
      <w:pPr>
        <w:pStyle w:val="2"/>
      </w:pPr>
      <w:r w:rsidRPr="00736D42">
        <w:t xml:space="preserve"> </w:t>
      </w:r>
      <w:bookmarkStart w:id="2" w:name="_Toc54689659"/>
      <w:r w:rsidRPr="00736D42">
        <w:t>В</w:t>
      </w:r>
      <w:r>
        <w:t>ведение</w:t>
      </w:r>
      <w:bookmarkEnd w:id="2"/>
    </w:p>
    <w:p w:rsidR="006966CC" w:rsidRPr="00736D42" w:rsidRDefault="006966CC" w:rsidP="006966CC">
      <w:pPr>
        <w:pStyle w:val="2"/>
      </w:pPr>
      <w:bookmarkStart w:id="3" w:name="_Toc54689660"/>
      <w:r w:rsidRPr="00736D42">
        <w:t>О</w:t>
      </w:r>
      <w:r>
        <w:t>бщие сведения о зоологии</w:t>
      </w:r>
      <w:bookmarkEnd w:id="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Pr>
          <w:sz w:val="28"/>
          <w:szCs w:val="28"/>
        </w:rPr>
        <w:t xml:space="preserve">Зоология – это наука о животном мире. Хотя ее отдельные разделы касаются </w:t>
      </w:r>
      <w:r w:rsidRPr="00736D42">
        <w:rPr>
          <w:sz w:val="28"/>
          <w:szCs w:val="28"/>
        </w:rPr>
        <w:t>строения, жизненных функций, поведения и связей организмов как единого целого со средой, все же объектом зоологии оказываются не отдельные животные и даже не отдель</w:t>
      </w:r>
      <w:r w:rsidRPr="00736D42">
        <w:rPr>
          <w:sz w:val="28"/>
          <w:szCs w:val="28"/>
        </w:rPr>
        <w:softHyphen/>
        <w:t>ные их типы; а все животное царство в целом.</w:t>
      </w:r>
    </w:p>
    <w:p w:rsidR="006966CC" w:rsidRPr="00736D42" w:rsidRDefault="006966CC" w:rsidP="006966CC">
      <w:pPr>
        <w:pStyle w:val="11"/>
        <w:ind w:firstLine="720"/>
        <w:jc w:val="both"/>
        <w:rPr>
          <w:sz w:val="28"/>
          <w:szCs w:val="28"/>
        </w:rPr>
      </w:pPr>
      <w:r w:rsidRPr="00736D42">
        <w:rPr>
          <w:sz w:val="28"/>
          <w:szCs w:val="28"/>
        </w:rPr>
        <w:t>Зоология является составной частью биологии, изучающей живую природу. Живые организмы по своей структуре несравнен</w:t>
      </w:r>
      <w:r w:rsidRPr="00736D42">
        <w:rPr>
          <w:sz w:val="28"/>
          <w:szCs w:val="28"/>
        </w:rPr>
        <w:softHyphen/>
        <w:t>но сложнее объектов неживой природы, соответственно этому и биология гораздо сложнее физики и химии. Все живые организмы относятся к нескольким царствам. Животное царство</w:t>
      </w:r>
      <w:r w:rsidRPr="00736D42">
        <w:rPr>
          <w:noProof/>
          <w:sz w:val="28"/>
          <w:szCs w:val="28"/>
        </w:rPr>
        <w:t xml:space="preserve"> —</w:t>
      </w:r>
      <w:r w:rsidRPr="00736D42">
        <w:rPr>
          <w:sz w:val="28"/>
          <w:szCs w:val="28"/>
        </w:rPr>
        <w:t xml:space="preserve"> это часть живого мира, представители которой характеризуются гетеро</w:t>
      </w:r>
      <w:r w:rsidRPr="00736D42">
        <w:rPr>
          <w:sz w:val="28"/>
          <w:szCs w:val="28"/>
        </w:rPr>
        <w:softHyphen/>
        <w:t>трофным питанием и подвижностью. На первый взгляд, различия между растениями и животными настолько очевидны, что не требуют обоснований. В действительности дело обстоит сложнее, и приведенное выше определение животного царства нуждается в дополнениях главным образом из-за ряда исключений и погра</w:t>
      </w:r>
      <w:r w:rsidRPr="00736D42">
        <w:rPr>
          <w:sz w:val="28"/>
          <w:szCs w:val="28"/>
        </w:rPr>
        <w:softHyphen/>
        <w:t>ничных случаев.</w:t>
      </w:r>
    </w:p>
    <w:p w:rsidR="006966CC" w:rsidRPr="00736D42" w:rsidRDefault="006966CC" w:rsidP="006966CC">
      <w:pPr>
        <w:pStyle w:val="11"/>
        <w:ind w:firstLine="720"/>
        <w:jc w:val="both"/>
        <w:rPr>
          <w:sz w:val="28"/>
          <w:szCs w:val="28"/>
        </w:rPr>
      </w:pPr>
      <w:r w:rsidRPr="00736D42">
        <w:rPr>
          <w:sz w:val="28"/>
          <w:szCs w:val="28"/>
        </w:rPr>
        <w:t>Возьмем, к примеру, питание растений и животных. Первые из них</w:t>
      </w:r>
      <w:r w:rsidRPr="00736D42">
        <w:rPr>
          <w:noProof/>
          <w:sz w:val="28"/>
          <w:szCs w:val="28"/>
        </w:rPr>
        <w:t xml:space="preserve"> —</w:t>
      </w:r>
      <w:r w:rsidRPr="00736D42">
        <w:rPr>
          <w:sz w:val="28"/>
          <w:szCs w:val="28"/>
        </w:rPr>
        <w:t xml:space="preserve"> автотрофны. Они способны синтезировать питательные ве</w:t>
      </w:r>
      <w:r w:rsidRPr="00736D42">
        <w:rPr>
          <w:sz w:val="28"/>
          <w:szCs w:val="28"/>
        </w:rPr>
        <w:softHyphen/>
        <w:t>щества из простых молекул в процессе фотосинтеза. Животные</w:t>
      </w:r>
      <w:r w:rsidRPr="00736D42">
        <w:rPr>
          <w:noProof/>
          <w:sz w:val="28"/>
          <w:szCs w:val="28"/>
        </w:rPr>
        <w:t xml:space="preserve"> — </w:t>
      </w:r>
      <w:r w:rsidRPr="00736D42">
        <w:rPr>
          <w:sz w:val="28"/>
          <w:szCs w:val="28"/>
        </w:rPr>
        <w:t>гетеротрофны. Они добывают энергию путем поглощения пита</w:t>
      </w:r>
      <w:r w:rsidRPr="00736D42">
        <w:rPr>
          <w:sz w:val="28"/>
          <w:szCs w:val="28"/>
        </w:rPr>
        <w:softHyphen/>
        <w:t>тельного материала, синтезируемого растениями или другими живыми организмами. Короче, они нуждаются в готовых органи</w:t>
      </w:r>
      <w:r w:rsidRPr="00736D42">
        <w:rPr>
          <w:sz w:val="28"/>
          <w:szCs w:val="28"/>
        </w:rPr>
        <w:softHyphen/>
        <w:t>ческих соединениях, поскольку сами синтезировать их не могут. Однако грибы и многие бактерии, относящиеся к другим цар</w:t>
      </w:r>
      <w:r w:rsidRPr="00736D42">
        <w:rPr>
          <w:sz w:val="28"/>
          <w:szCs w:val="28"/>
        </w:rPr>
        <w:softHyphen/>
        <w:t>ствам, также гетеротрофны.</w:t>
      </w:r>
    </w:p>
    <w:p w:rsidR="006966CC" w:rsidRPr="00736D42" w:rsidRDefault="006966CC" w:rsidP="006966CC">
      <w:pPr>
        <w:pStyle w:val="11"/>
        <w:ind w:firstLine="720"/>
        <w:jc w:val="both"/>
        <w:rPr>
          <w:sz w:val="28"/>
          <w:szCs w:val="28"/>
        </w:rPr>
      </w:pPr>
      <w:r w:rsidRPr="00736D42">
        <w:rPr>
          <w:sz w:val="28"/>
          <w:szCs w:val="28"/>
        </w:rPr>
        <w:t>Далее, отнесение живых организмов к царству животных толь</w:t>
      </w:r>
      <w:r w:rsidRPr="00736D42">
        <w:rPr>
          <w:sz w:val="28"/>
          <w:szCs w:val="28"/>
        </w:rPr>
        <w:softHyphen/>
        <w:t>ко на основе их подвижности также недостаточно аргументиро</w:t>
      </w:r>
      <w:r w:rsidRPr="00736D42">
        <w:rPr>
          <w:sz w:val="28"/>
          <w:szCs w:val="28"/>
        </w:rPr>
        <w:softHyphen/>
        <w:t>вание. Среди животных немало сидячих, прикрепленных организ</w:t>
      </w:r>
      <w:r w:rsidRPr="00736D42">
        <w:rPr>
          <w:sz w:val="28"/>
          <w:szCs w:val="28"/>
        </w:rPr>
        <w:softHyphen/>
        <w:t>мов, например губки, коралловые полипы, морские лилии или ряд моллюсков. С другой стороны, существуют подвижные расте</w:t>
      </w:r>
      <w:r w:rsidRPr="00736D42">
        <w:rPr>
          <w:sz w:val="28"/>
          <w:szCs w:val="28"/>
        </w:rPr>
        <w:softHyphen/>
        <w:t>ния, особенно из одноклеточных (зеленые жгутиконосцы). Не аб</w:t>
      </w:r>
      <w:r w:rsidRPr="00736D42">
        <w:rPr>
          <w:sz w:val="28"/>
          <w:szCs w:val="28"/>
        </w:rPr>
        <w:softHyphen/>
        <w:t>солютны и такие признаки, как наличие толстых целлюлозных оболочек в клетках растений и тонкой мембраны в животных клет</w:t>
      </w:r>
      <w:r w:rsidRPr="00736D42">
        <w:rPr>
          <w:sz w:val="28"/>
          <w:szCs w:val="28"/>
        </w:rPr>
        <w:softHyphen/>
        <w:t>ках, ограниченный определенным периодом рост животных и про</w:t>
      </w:r>
      <w:r w:rsidRPr="00736D42">
        <w:rPr>
          <w:sz w:val="28"/>
          <w:szCs w:val="28"/>
        </w:rPr>
        <w:softHyphen/>
        <w:t>должающийся всю жизнь рост растений и т. д. Среди животных оболочники имеют целлюлозные оболочки клеток, а крокодилы и черепахи растут в течение всей жизни. Поэтому правильнее бу</w:t>
      </w:r>
      <w:r w:rsidRPr="00736D42">
        <w:rPr>
          <w:sz w:val="28"/>
          <w:szCs w:val="28"/>
        </w:rPr>
        <w:softHyphen/>
        <w:t>дет характеризовать животных как организмы, обладающие комп</w:t>
      </w:r>
      <w:r w:rsidRPr="00736D42">
        <w:rPr>
          <w:sz w:val="28"/>
          <w:szCs w:val="28"/>
        </w:rPr>
        <w:softHyphen/>
        <w:t>лексом следующих признаков. Большинство животных подвижно;</w:t>
      </w:r>
      <w:r>
        <w:rPr>
          <w:sz w:val="28"/>
          <w:szCs w:val="28"/>
        </w:rPr>
        <w:t xml:space="preserve"> </w:t>
      </w:r>
      <w:r w:rsidRPr="00736D42">
        <w:rPr>
          <w:sz w:val="28"/>
          <w:szCs w:val="28"/>
        </w:rPr>
        <w:t>их клетки покрыты тонкой мембраной; основные органы распо</w:t>
      </w:r>
      <w:r w:rsidRPr="00736D42">
        <w:rPr>
          <w:sz w:val="28"/>
          <w:szCs w:val="28"/>
        </w:rPr>
        <w:softHyphen/>
        <w:t>ложены внутри тела, имеющего довольно постоянную форму; рост обычно приурочен к определенному периоду развития; они гете</w:t>
      </w:r>
      <w:r w:rsidRPr="00736D42">
        <w:rPr>
          <w:sz w:val="28"/>
          <w:szCs w:val="28"/>
        </w:rPr>
        <w:softHyphen/>
        <w:t>ротрофны, а конечные продукты их обмена веществ</w:t>
      </w:r>
      <w:r w:rsidRPr="00736D42">
        <w:rPr>
          <w:noProof/>
          <w:sz w:val="28"/>
          <w:szCs w:val="28"/>
        </w:rPr>
        <w:t xml:space="preserve"> —</w:t>
      </w:r>
      <w:r w:rsidRPr="00736D42">
        <w:rPr>
          <w:sz w:val="28"/>
          <w:szCs w:val="28"/>
        </w:rPr>
        <w:t xml:space="preserve"> углекис</w:t>
      </w:r>
      <w:r w:rsidRPr="00736D42">
        <w:rPr>
          <w:sz w:val="28"/>
          <w:szCs w:val="28"/>
        </w:rPr>
        <w:softHyphen/>
        <w:t>лый газ, вода и мочевина. Этот комплекс признаков в целом удов</w:t>
      </w:r>
      <w:r w:rsidRPr="00736D42">
        <w:rPr>
          <w:sz w:val="28"/>
          <w:szCs w:val="28"/>
        </w:rPr>
        <w:softHyphen/>
        <w:t>летворительно характеризует сущность животного.</w:t>
      </w:r>
    </w:p>
    <w:p w:rsidR="006966CC" w:rsidRPr="00736D42" w:rsidRDefault="006966CC" w:rsidP="006966CC">
      <w:pPr>
        <w:pStyle w:val="11"/>
        <w:ind w:firstLine="720"/>
        <w:jc w:val="both"/>
        <w:rPr>
          <w:sz w:val="28"/>
          <w:szCs w:val="28"/>
        </w:rPr>
      </w:pPr>
      <w:r w:rsidRPr="00736D42">
        <w:rPr>
          <w:sz w:val="28"/>
          <w:szCs w:val="28"/>
        </w:rPr>
        <w:t>Задачи зоологии весьма разнообразны. С одной стороны, это изучение строения (внешнего и внутреннего) и функционирова</w:t>
      </w:r>
      <w:r w:rsidRPr="00736D42">
        <w:rPr>
          <w:sz w:val="28"/>
          <w:szCs w:val="28"/>
        </w:rPr>
        <w:softHyphen/>
        <w:t>ния животных организмов, их индивидуального развития, их си</w:t>
      </w:r>
      <w:r w:rsidRPr="00736D42">
        <w:rPr>
          <w:sz w:val="28"/>
          <w:szCs w:val="28"/>
        </w:rPr>
        <w:softHyphen/>
        <w:t>стематики, географического распространения, с другой</w:t>
      </w:r>
      <w:r w:rsidRPr="00736D42">
        <w:rPr>
          <w:noProof/>
          <w:sz w:val="28"/>
          <w:szCs w:val="28"/>
        </w:rPr>
        <w:t xml:space="preserve"> —</w:t>
      </w:r>
      <w:r w:rsidRPr="00736D42">
        <w:rPr>
          <w:sz w:val="28"/>
          <w:szCs w:val="28"/>
        </w:rPr>
        <w:t xml:space="preserve"> изуче</w:t>
      </w:r>
      <w:r w:rsidRPr="00736D42">
        <w:rPr>
          <w:sz w:val="28"/>
          <w:szCs w:val="28"/>
        </w:rPr>
        <w:softHyphen/>
        <w:t>ние взаимоотношений животных с другими организмами, в том числе с другими животными, выявление зависимости животных от условий среды обитания, изучение исторического развития раз</w:t>
      </w:r>
      <w:r w:rsidRPr="00736D42">
        <w:rPr>
          <w:sz w:val="28"/>
          <w:szCs w:val="28"/>
        </w:rPr>
        <w:softHyphen/>
        <w:t>личных групп и т. д. Так как среди животных немало видов, прямо или косвенно используемых человеком, а также вредителей куль</w:t>
      </w:r>
      <w:r w:rsidRPr="00736D42">
        <w:rPr>
          <w:sz w:val="28"/>
          <w:szCs w:val="28"/>
        </w:rPr>
        <w:softHyphen/>
        <w:t>турных растений и переносчиков различных заболеваний, зооло</w:t>
      </w:r>
      <w:r w:rsidRPr="00736D42">
        <w:rPr>
          <w:sz w:val="28"/>
          <w:szCs w:val="28"/>
        </w:rPr>
        <w:softHyphen/>
        <w:t>гия интересуется и практическим значением животных, а полу</w:t>
      </w:r>
      <w:r w:rsidRPr="00736D42">
        <w:rPr>
          <w:sz w:val="28"/>
          <w:szCs w:val="28"/>
        </w:rPr>
        <w:softHyphen/>
        <w:t>ченные в результате зоологических исследований данные широко применяются в сельском и лесном хозяйстве, рыбоводстве, меди</w:t>
      </w:r>
      <w:r w:rsidRPr="00736D42">
        <w:rPr>
          <w:sz w:val="28"/>
          <w:szCs w:val="28"/>
        </w:rPr>
        <w:softHyphen/>
        <w:t>цине и ветеринарии.</w:t>
      </w:r>
    </w:p>
    <w:p w:rsidR="006966CC" w:rsidRPr="00736D42" w:rsidRDefault="006966CC" w:rsidP="006966CC">
      <w:pPr>
        <w:pStyle w:val="11"/>
        <w:ind w:firstLine="720"/>
        <w:jc w:val="both"/>
        <w:rPr>
          <w:sz w:val="28"/>
          <w:szCs w:val="28"/>
        </w:rPr>
      </w:pPr>
      <w:r w:rsidRPr="00736D42">
        <w:rPr>
          <w:sz w:val="28"/>
          <w:szCs w:val="28"/>
        </w:rPr>
        <w:t>Разнообразие животного мира земного шара, разносторонность задач и многообразие методов исследования привели к выделе</w:t>
      </w:r>
      <w:r w:rsidRPr="00736D42">
        <w:rPr>
          <w:sz w:val="28"/>
          <w:szCs w:val="28"/>
        </w:rPr>
        <w:softHyphen/>
        <w:t>нию многих самостоятельных зоологических дисциплин.</w:t>
      </w:r>
    </w:p>
    <w:p w:rsidR="006966CC" w:rsidRPr="00736D42" w:rsidRDefault="006966CC" w:rsidP="006966CC">
      <w:pPr>
        <w:pStyle w:val="11"/>
        <w:ind w:firstLine="720"/>
        <w:jc w:val="both"/>
        <w:rPr>
          <w:sz w:val="28"/>
          <w:szCs w:val="28"/>
        </w:rPr>
      </w:pPr>
      <w:r w:rsidRPr="00736D42">
        <w:rPr>
          <w:i/>
          <w:sz w:val="28"/>
          <w:szCs w:val="28"/>
        </w:rPr>
        <w:t>Морфология животных</w:t>
      </w:r>
      <w:r w:rsidRPr="00736D42">
        <w:rPr>
          <w:sz w:val="28"/>
          <w:szCs w:val="28"/>
        </w:rPr>
        <w:t xml:space="preserve"> изучает внешнее (собственно морфоло</w:t>
      </w:r>
      <w:r w:rsidRPr="00736D42">
        <w:rPr>
          <w:sz w:val="28"/>
          <w:szCs w:val="28"/>
        </w:rPr>
        <w:softHyphen/>
        <w:t>гия) и внутреннее (анатомия) строение. К ней же относятся гис</w:t>
      </w:r>
      <w:r w:rsidRPr="00736D42">
        <w:rPr>
          <w:sz w:val="28"/>
          <w:szCs w:val="28"/>
        </w:rPr>
        <w:softHyphen/>
        <w:t>тология; изучающая микроскопическое строение тканей и орга</w:t>
      </w:r>
      <w:r w:rsidRPr="00736D42">
        <w:rPr>
          <w:sz w:val="28"/>
          <w:szCs w:val="28"/>
        </w:rPr>
        <w:softHyphen/>
        <w:t>нов; цитология, исследующая структурные особенности клеток животных; эмбриология</w:t>
      </w:r>
      <w:r w:rsidRPr="00736D42">
        <w:rPr>
          <w:noProof/>
          <w:sz w:val="28"/>
          <w:szCs w:val="28"/>
        </w:rPr>
        <w:t xml:space="preserve"> —</w:t>
      </w:r>
      <w:r w:rsidRPr="00736D42">
        <w:rPr>
          <w:sz w:val="28"/>
          <w:szCs w:val="28"/>
        </w:rPr>
        <w:t xml:space="preserve"> наука о закономерностях индивиду</w:t>
      </w:r>
      <w:r w:rsidRPr="00736D42">
        <w:rPr>
          <w:sz w:val="28"/>
          <w:szCs w:val="28"/>
        </w:rPr>
        <w:softHyphen/>
        <w:t>ального развития. Большинство морфологических дисциплин ос</w:t>
      </w:r>
      <w:r w:rsidRPr="00736D42">
        <w:rPr>
          <w:sz w:val="28"/>
          <w:szCs w:val="28"/>
        </w:rPr>
        <w:softHyphen/>
        <w:t>новано на сравнительном изучении строения различных живот</w:t>
      </w:r>
      <w:r w:rsidRPr="00736D42">
        <w:rPr>
          <w:sz w:val="28"/>
          <w:szCs w:val="28"/>
        </w:rPr>
        <w:softHyphen/>
        <w:t>ных, что позволяет называть их сравнительной анатомией, сравнительной эмбриологией и т. д.</w:t>
      </w:r>
    </w:p>
    <w:p w:rsidR="006966CC" w:rsidRPr="00736D42" w:rsidRDefault="006966CC" w:rsidP="006966CC">
      <w:pPr>
        <w:pStyle w:val="11"/>
        <w:ind w:firstLine="720"/>
        <w:jc w:val="both"/>
        <w:rPr>
          <w:sz w:val="28"/>
          <w:szCs w:val="28"/>
        </w:rPr>
      </w:pPr>
      <w:r w:rsidRPr="00736D42">
        <w:rPr>
          <w:i/>
          <w:sz w:val="28"/>
          <w:szCs w:val="28"/>
        </w:rPr>
        <w:t>Физиология животных</w:t>
      </w:r>
      <w:r w:rsidRPr="00736D42">
        <w:rPr>
          <w:i/>
          <w:noProof/>
          <w:sz w:val="28"/>
          <w:szCs w:val="28"/>
        </w:rPr>
        <w:t xml:space="preserve"> —</w:t>
      </w:r>
      <w:r w:rsidRPr="00736D42">
        <w:rPr>
          <w:sz w:val="28"/>
          <w:szCs w:val="28"/>
        </w:rPr>
        <w:t xml:space="preserve"> наука о жизненных процессах, прохо</w:t>
      </w:r>
      <w:r w:rsidRPr="00736D42">
        <w:rPr>
          <w:sz w:val="28"/>
          <w:szCs w:val="28"/>
        </w:rPr>
        <w:softHyphen/>
        <w:t>дящих в организме животных, таких, как питание и пищеварение, дыхание, кровообращение, выделение, нервная деятельность и т. д. В наше время все эти процессы изучаются также в сравнительном плане, и поэтому физиология стала сравнительной физиологией.</w:t>
      </w:r>
    </w:p>
    <w:p w:rsidR="006966CC" w:rsidRPr="00736D42" w:rsidRDefault="006966CC" w:rsidP="006966CC">
      <w:pPr>
        <w:pStyle w:val="11"/>
        <w:jc w:val="both"/>
        <w:rPr>
          <w:sz w:val="28"/>
          <w:szCs w:val="28"/>
        </w:rPr>
      </w:pPr>
      <w:r w:rsidRPr="00736D42">
        <w:rPr>
          <w:sz w:val="28"/>
          <w:szCs w:val="28"/>
        </w:rPr>
        <w:t xml:space="preserve">Поведение животных изучает </w:t>
      </w:r>
      <w:r w:rsidRPr="00736D42">
        <w:rPr>
          <w:i/>
          <w:sz w:val="28"/>
          <w:szCs w:val="28"/>
        </w:rPr>
        <w:t>этология</w:t>
      </w:r>
      <w:r w:rsidRPr="00736D42">
        <w:rPr>
          <w:i/>
          <w:noProof/>
          <w:sz w:val="28"/>
          <w:szCs w:val="28"/>
        </w:rPr>
        <w:t xml:space="preserve"> —</w:t>
      </w:r>
      <w:r w:rsidRPr="00736D42">
        <w:rPr>
          <w:sz w:val="28"/>
          <w:szCs w:val="28"/>
        </w:rPr>
        <w:t xml:space="preserve"> относительно моло</w:t>
      </w:r>
      <w:r w:rsidRPr="00736D42">
        <w:rPr>
          <w:sz w:val="28"/>
          <w:szCs w:val="28"/>
        </w:rPr>
        <w:softHyphen/>
        <w:t>дая зоологическая дисциплина, хотя в числе ее основоположни ков числится знаменитый исследователь поведения насекомых Анри Фабр, работавший в</w:t>
      </w:r>
      <w:r w:rsidRPr="00736D42">
        <w:rPr>
          <w:noProof/>
          <w:sz w:val="28"/>
          <w:szCs w:val="28"/>
        </w:rPr>
        <w:t xml:space="preserve"> XIX</w:t>
      </w:r>
      <w:r w:rsidRPr="00736D42">
        <w:rPr>
          <w:sz w:val="28"/>
          <w:szCs w:val="28"/>
        </w:rPr>
        <w:t xml:space="preserve"> в.</w:t>
      </w:r>
    </w:p>
    <w:p w:rsidR="006966CC" w:rsidRPr="00736D42" w:rsidRDefault="006966CC" w:rsidP="006966CC">
      <w:pPr>
        <w:pStyle w:val="11"/>
        <w:ind w:firstLine="720"/>
        <w:jc w:val="both"/>
        <w:rPr>
          <w:sz w:val="28"/>
          <w:szCs w:val="28"/>
        </w:rPr>
      </w:pPr>
      <w:r w:rsidRPr="00736D42">
        <w:rPr>
          <w:i/>
          <w:sz w:val="28"/>
          <w:szCs w:val="28"/>
        </w:rPr>
        <w:t>Экология животных</w:t>
      </w:r>
      <w:r w:rsidRPr="00736D42">
        <w:rPr>
          <w:sz w:val="28"/>
          <w:szCs w:val="28"/>
        </w:rPr>
        <w:t xml:space="preserve"> как часть общей экологии исследует взаи</w:t>
      </w:r>
      <w:r w:rsidRPr="00736D42">
        <w:rPr>
          <w:sz w:val="28"/>
          <w:szCs w:val="28"/>
        </w:rPr>
        <w:softHyphen/>
        <w:t>моотношение животных с окружающей средой и все разнообра</w:t>
      </w:r>
      <w:r w:rsidRPr="00736D42">
        <w:rPr>
          <w:sz w:val="28"/>
          <w:szCs w:val="28"/>
        </w:rPr>
        <w:softHyphen/>
        <w:t>зие приспособлений животных к среде, обеспечивающих их вы</w:t>
      </w:r>
      <w:r w:rsidRPr="00736D42">
        <w:rPr>
          <w:sz w:val="28"/>
          <w:szCs w:val="28"/>
        </w:rPr>
        <w:softHyphen/>
        <w:t>живание, расселение, размножение и развитие.</w:t>
      </w:r>
    </w:p>
    <w:p w:rsidR="006966CC" w:rsidRPr="00736D42" w:rsidRDefault="006966CC" w:rsidP="006966CC">
      <w:pPr>
        <w:pStyle w:val="11"/>
        <w:ind w:firstLine="720"/>
        <w:jc w:val="both"/>
        <w:rPr>
          <w:sz w:val="28"/>
          <w:szCs w:val="28"/>
        </w:rPr>
      </w:pPr>
      <w:r w:rsidRPr="00736D42">
        <w:rPr>
          <w:i/>
          <w:sz w:val="28"/>
          <w:szCs w:val="28"/>
        </w:rPr>
        <w:t>Генетика животных</w:t>
      </w:r>
      <w:r w:rsidRPr="00736D42">
        <w:rPr>
          <w:sz w:val="28"/>
          <w:szCs w:val="28"/>
        </w:rPr>
        <w:t xml:space="preserve"> изучает применительно к животным орга</w:t>
      </w:r>
      <w:r w:rsidRPr="00736D42">
        <w:rPr>
          <w:sz w:val="28"/>
          <w:szCs w:val="28"/>
        </w:rPr>
        <w:softHyphen/>
        <w:t>низмам закономерности наследственности и изменчивости.</w:t>
      </w:r>
    </w:p>
    <w:p w:rsidR="006966CC" w:rsidRPr="00736D42" w:rsidRDefault="006966CC" w:rsidP="006966CC">
      <w:pPr>
        <w:pStyle w:val="11"/>
        <w:ind w:firstLine="720"/>
        <w:jc w:val="both"/>
        <w:rPr>
          <w:sz w:val="28"/>
          <w:szCs w:val="28"/>
        </w:rPr>
      </w:pPr>
      <w:r w:rsidRPr="00736D42">
        <w:rPr>
          <w:i/>
          <w:sz w:val="28"/>
          <w:szCs w:val="28"/>
        </w:rPr>
        <w:t>Систематика животных</w:t>
      </w:r>
      <w:r w:rsidRPr="00736D42">
        <w:rPr>
          <w:sz w:val="28"/>
          <w:szCs w:val="28"/>
        </w:rPr>
        <w:t xml:space="preserve"> вместе с </w:t>
      </w:r>
      <w:r w:rsidRPr="00736D42">
        <w:rPr>
          <w:i/>
          <w:sz w:val="28"/>
          <w:szCs w:val="28"/>
        </w:rPr>
        <w:t>филогенетикой</w:t>
      </w:r>
      <w:r w:rsidRPr="00736D42">
        <w:rPr>
          <w:noProof/>
          <w:sz w:val="28"/>
          <w:szCs w:val="28"/>
        </w:rPr>
        <w:t xml:space="preserve"> —</w:t>
      </w:r>
      <w:r w:rsidRPr="00736D42">
        <w:rPr>
          <w:sz w:val="28"/>
          <w:szCs w:val="28"/>
        </w:rPr>
        <w:t xml:space="preserve"> фундамен</w:t>
      </w:r>
      <w:r w:rsidRPr="00736D42">
        <w:rPr>
          <w:sz w:val="28"/>
          <w:szCs w:val="28"/>
        </w:rPr>
        <w:softHyphen/>
        <w:t>тальный раздел зоологии, синтезирующий данные всех отраслей биологии, изучающих животных. Систематика отражает естествен</w:t>
      </w:r>
      <w:r w:rsidRPr="00736D42">
        <w:rPr>
          <w:sz w:val="28"/>
          <w:szCs w:val="28"/>
        </w:rPr>
        <w:softHyphen/>
        <w:t>ную систему организмов с их объективно существующими род</w:t>
      </w:r>
      <w:r w:rsidRPr="00736D42">
        <w:rPr>
          <w:sz w:val="28"/>
          <w:szCs w:val="28"/>
        </w:rPr>
        <w:softHyphen/>
        <w:t>ственными взаимоотношениями. Исходный раздел систематики</w:t>
      </w:r>
      <w:r w:rsidRPr="00736D42">
        <w:rPr>
          <w:noProof/>
          <w:sz w:val="28"/>
          <w:szCs w:val="28"/>
        </w:rPr>
        <w:t xml:space="preserve"> — </w:t>
      </w:r>
      <w:r w:rsidRPr="00736D42">
        <w:rPr>
          <w:sz w:val="28"/>
          <w:szCs w:val="28"/>
        </w:rPr>
        <w:t>фаунистика</w:t>
      </w:r>
      <w:r w:rsidRPr="00736D42">
        <w:rPr>
          <w:noProof/>
          <w:sz w:val="28"/>
          <w:szCs w:val="28"/>
        </w:rPr>
        <w:t xml:space="preserve"> —</w:t>
      </w:r>
      <w:r w:rsidRPr="00736D42">
        <w:rPr>
          <w:sz w:val="28"/>
          <w:szCs w:val="28"/>
        </w:rPr>
        <w:t xml:space="preserve"> изучает состав и особенности животного мира нашей планеты. С другой стороны, фаунистику можно считать частью зоогеографии</w:t>
      </w:r>
      <w:r w:rsidRPr="00736D42">
        <w:rPr>
          <w:noProof/>
          <w:sz w:val="28"/>
          <w:szCs w:val="28"/>
        </w:rPr>
        <w:t xml:space="preserve"> —</w:t>
      </w:r>
      <w:r w:rsidRPr="00736D42">
        <w:rPr>
          <w:sz w:val="28"/>
          <w:szCs w:val="28"/>
        </w:rPr>
        <w:t xml:space="preserve"> науки о географическом распростране</w:t>
      </w:r>
      <w:r w:rsidRPr="00736D42">
        <w:rPr>
          <w:sz w:val="28"/>
          <w:szCs w:val="28"/>
        </w:rPr>
        <w:softHyphen/>
        <w:t>нии животных.</w:t>
      </w:r>
    </w:p>
    <w:p w:rsidR="006966CC" w:rsidRPr="00736D42" w:rsidRDefault="006966CC" w:rsidP="006966CC">
      <w:pPr>
        <w:pStyle w:val="11"/>
        <w:ind w:firstLine="720"/>
        <w:jc w:val="both"/>
        <w:rPr>
          <w:sz w:val="28"/>
          <w:szCs w:val="28"/>
        </w:rPr>
      </w:pPr>
      <w:r w:rsidRPr="00736D42">
        <w:rPr>
          <w:sz w:val="28"/>
          <w:szCs w:val="28"/>
        </w:rPr>
        <w:t>Наряду с перечисленным существует и другое деление зооло</w:t>
      </w:r>
      <w:r w:rsidRPr="00736D42">
        <w:rPr>
          <w:sz w:val="28"/>
          <w:szCs w:val="28"/>
        </w:rPr>
        <w:softHyphen/>
        <w:t>гии</w:t>
      </w:r>
      <w:r w:rsidRPr="00736D42">
        <w:rPr>
          <w:noProof/>
          <w:sz w:val="28"/>
          <w:szCs w:val="28"/>
        </w:rPr>
        <w:t xml:space="preserve"> —</w:t>
      </w:r>
      <w:r w:rsidRPr="00736D42">
        <w:rPr>
          <w:sz w:val="28"/>
          <w:szCs w:val="28"/>
        </w:rPr>
        <w:t xml:space="preserve"> по объектам исследования. Так выделяются науки о про</w:t>
      </w:r>
      <w:r w:rsidRPr="00736D42">
        <w:rPr>
          <w:sz w:val="28"/>
          <w:szCs w:val="28"/>
        </w:rPr>
        <w:softHyphen/>
        <w:t>стейших</w:t>
      </w:r>
      <w:r w:rsidRPr="00736D42">
        <w:rPr>
          <w:noProof/>
          <w:sz w:val="28"/>
          <w:szCs w:val="28"/>
        </w:rPr>
        <w:t xml:space="preserve"> —</w:t>
      </w:r>
      <w:r w:rsidRPr="00736D42">
        <w:rPr>
          <w:sz w:val="28"/>
          <w:szCs w:val="28"/>
        </w:rPr>
        <w:t xml:space="preserve"> протозоология, о насекомых</w:t>
      </w:r>
      <w:r w:rsidRPr="00736D42">
        <w:rPr>
          <w:noProof/>
          <w:sz w:val="28"/>
          <w:szCs w:val="28"/>
        </w:rPr>
        <w:t xml:space="preserve"> —</w:t>
      </w:r>
      <w:r w:rsidRPr="00736D42">
        <w:rPr>
          <w:sz w:val="28"/>
          <w:szCs w:val="28"/>
        </w:rPr>
        <w:t xml:space="preserve"> энтомология, о ры</w:t>
      </w:r>
      <w:r w:rsidRPr="00736D42">
        <w:rPr>
          <w:sz w:val="28"/>
          <w:szCs w:val="28"/>
        </w:rPr>
        <w:softHyphen/>
        <w:t>бах</w:t>
      </w:r>
      <w:r w:rsidRPr="00736D42">
        <w:rPr>
          <w:noProof/>
          <w:sz w:val="28"/>
          <w:szCs w:val="28"/>
        </w:rPr>
        <w:t xml:space="preserve"> —</w:t>
      </w:r>
      <w:r w:rsidRPr="00736D42">
        <w:rPr>
          <w:sz w:val="28"/>
          <w:szCs w:val="28"/>
        </w:rPr>
        <w:t xml:space="preserve"> ихтиология, о птицах</w:t>
      </w:r>
      <w:r w:rsidRPr="00736D42">
        <w:rPr>
          <w:noProof/>
          <w:sz w:val="28"/>
          <w:szCs w:val="28"/>
        </w:rPr>
        <w:t xml:space="preserve"> —</w:t>
      </w:r>
      <w:r w:rsidRPr="00736D42">
        <w:rPr>
          <w:sz w:val="28"/>
          <w:szCs w:val="28"/>
        </w:rPr>
        <w:t xml:space="preserve"> орнитология и т. п.</w:t>
      </w:r>
    </w:p>
    <w:p w:rsidR="006966CC" w:rsidRPr="00736D42" w:rsidRDefault="006966CC" w:rsidP="006966CC">
      <w:pPr>
        <w:pStyle w:val="11"/>
        <w:jc w:val="both"/>
        <w:rPr>
          <w:sz w:val="28"/>
          <w:szCs w:val="28"/>
        </w:rPr>
      </w:pPr>
      <w:r w:rsidRPr="00736D42">
        <w:rPr>
          <w:sz w:val="28"/>
          <w:szCs w:val="28"/>
        </w:rPr>
        <w:t>Современная биология изучает живое на всех уровнях его орга</w:t>
      </w:r>
      <w:r w:rsidRPr="00736D42">
        <w:rPr>
          <w:sz w:val="28"/>
          <w:szCs w:val="28"/>
        </w:rPr>
        <w:softHyphen/>
        <w:t>низации</w:t>
      </w:r>
      <w:r w:rsidRPr="00736D42">
        <w:rPr>
          <w:noProof/>
          <w:sz w:val="28"/>
          <w:szCs w:val="28"/>
        </w:rPr>
        <w:t xml:space="preserve"> —</w:t>
      </w:r>
      <w:r w:rsidRPr="00736D42">
        <w:rPr>
          <w:sz w:val="28"/>
          <w:szCs w:val="28"/>
        </w:rPr>
        <w:t xml:space="preserve"> от молекулярного до биосферного. При этом мы наблю</w:t>
      </w:r>
      <w:r w:rsidRPr="00736D42">
        <w:rPr>
          <w:sz w:val="28"/>
          <w:szCs w:val="28"/>
        </w:rPr>
        <w:softHyphen/>
        <w:t>даем постепенное усложнение уровней организации; на каждом уровне рождается новое качество, не свойственное предшествую</w:t>
      </w:r>
      <w:r w:rsidRPr="00736D42">
        <w:rPr>
          <w:sz w:val="28"/>
          <w:szCs w:val="28"/>
        </w:rPr>
        <w:softHyphen/>
        <w:t>щему уровню. В то же время на каждом последующем уровне ис</w:t>
      </w:r>
      <w:r w:rsidRPr="00736D42">
        <w:rPr>
          <w:sz w:val="28"/>
          <w:szCs w:val="28"/>
        </w:rPr>
        <w:softHyphen/>
        <w:t>пользуются свойства простых компонентов, лежащих в основе бо</w:t>
      </w:r>
      <w:r w:rsidRPr="00736D42">
        <w:rPr>
          <w:sz w:val="28"/>
          <w:szCs w:val="28"/>
        </w:rPr>
        <w:softHyphen/>
        <w:t>лее сложных систем.</w:t>
      </w:r>
    </w:p>
    <w:p w:rsidR="006966CC" w:rsidRPr="00736D42" w:rsidRDefault="006966CC" w:rsidP="006966CC">
      <w:pPr>
        <w:pStyle w:val="11"/>
        <w:ind w:firstLine="720"/>
        <w:jc w:val="both"/>
        <w:rPr>
          <w:sz w:val="28"/>
          <w:szCs w:val="28"/>
        </w:rPr>
      </w:pPr>
      <w:r w:rsidRPr="00736D42">
        <w:rPr>
          <w:sz w:val="28"/>
          <w:szCs w:val="28"/>
        </w:rPr>
        <w:t>Известный советский биофизик академик Г. Франк классифи</w:t>
      </w:r>
      <w:r w:rsidRPr="00736D42">
        <w:rPr>
          <w:sz w:val="28"/>
          <w:szCs w:val="28"/>
        </w:rPr>
        <w:softHyphen/>
        <w:t>цирует организацию субстрата, из которого построено все живое, следующим образом.</w:t>
      </w:r>
    </w:p>
    <w:p w:rsidR="006966CC" w:rsidRPr="00736D42" w:rsidRDefault="006966CC" w:rsidP="006966CC">
      <w:pPr>
        <w:pStyle w:val="11"/>
        <w:jc w:val="both"/>
        <w:rPr>
          <w:sz w:val="28"/>
          <w:szCs w:val="28"/>
        </w:rPr>
      </w:pPr>
      <w:r w:rsidRPr="00736D42">
        <w:rPr>
          <w:sz w:val="28"/>
          <w:szCs w:val="28"/>
        </w:rPr>
        <w:t>Первый уровень— это макромолекулы белка и нуклеи</w:t>
      </w:r>
      <w:r w:rsidRPr="00736D42">
        <w:rPr>
          <w:sz w:val="28"/>
          <w:szCs w:val="28"/>
        </w:rPr>
        <w:softHyphen/>
        <w:t>новых кислот, слагающие любую живую систему. Они имеют оп</w:t>
      </w:r>
      <w:r w:rsidRPr="00736D42">
        <w:rPr>
          <w:sz w:val="28"/>
          <w:szCs w:val="28"/>
        </w:rPr>
        <w:softHyphen/>
        <w:t>ределенные свойства, позволяющие живой системе функциони</w:t>
      </w:r>
      <w:r w:rsidRPr="00736D42">
        <w:rPr>
          <w:sz w:val="28"/>
          <w:szCs w:val="28"/>
        </w:rPr>
        <w:softHyphen/>
        <w:t>ровать. Называть подобные молекулы живыми не следует. Несмотря на то что макромолекулам присущи некоторые черты живого, они не обладают характерной для него совокупностью признаков.</w:t>
      </w:r>
    </w:p>
    <w:p w:rsidR="006966CC" w:rsidRPr="00736D42" w:rsidRDefault="006966CC" w:rsidP="006966CC">
      <w:pPr>
        <w:pStyle w:val="11"/>
        <w:ind w:firstLine="720"/>
        <w:jc w:val="both"/>
        <w:rPr>
          <w:sz w:val="28"/>
          <w:szCs w:val="28"/>
        </w:rPr>
      </w:pPr>
      <w:r w:rsidRPr="00736D42">
        <w:rPr>
          <w:sz w:val="28"/>
          <w:szCs w:val="28"/>
        </w:rPr>
        <w:t>Второй уровень организации</w:t>
      </w:r>
      <w:r w:rsidRPr="00736D42">
        <w:rPr>
          <w:noProof/>
          <w:sz w:val="28"/>
          <w:szCs w:val="28"/>
        </w:rPr>
        <w:t xml:space="preserve"> —</w:t>
      </w:r>
      <w:r w:rsidRPr="00736D42">
        <w:rPr>
          <w:sz w:val="28"/>
          <w:szCs w:val="28"/>
        </w:rPr>
        <w:t xml:space="preserve"> действующие хими</w:t>
      </w:r>
      <w:r w:rsidRPr="00736D42">
        <w:rPr>
          <w:sz w:val="28"/>
          <w:szCs w:val="28"/>
        </w:rPr>
        <w:softHyphen/>
        <w:t>ческие системы</w:t>
      </w:r>
      <w:r w:rsidRPr="00736D42">
        <w:rPr>
          <w:noProof/>
          <w:sz w:val="28"/>
          <w:szCs w:val="28"/>
        </w:rPr>
        <w:t xml:space="preserve"> —</w:t>
      </w:r>
      <w:r w:rsidRPr="00736D42">
        <w:rPr>
          <w:sz w:val="28"/>
          <w:szCs w:val="28"/>
        </w:rPr>
        <w:t xml:space="preserve"> молекулы типа ферментов, которые видоизме</w:t>
      </w:r>
      <w:r w:rsidRPr="00736D42">
        <w:rPr>
          <w:sz w:val="28"/>
          <w:szCs w:val="28"/>
        </w:rPr>
        <w:softHyphen/>
        <w:t>няют другие молекулы. В настоящее время биохимики научились воспроизводить в условиях эксперимента цепочки ферментных систем, в которых уже проявляются самые элементарные прин</w:t>
      </w:r>
      <w:r w:rsidRPr="00736D42">
        <w:rPr>
          <w:sz w:val="28"/>
          <w:szCs w:val="28"/>
        </w:rPr>
        <w:softHyphen/>
        <w:t>ципы регуляции биохимических процессов. Более того, если иметь соответствующие ферменты и молекулы нуклеиновой кислоты, можно провести в искусственных условиях воспроизведение (реп</w:t>
      </w:r>
      <w:r w:rsidRPr="00736D42">
        <w:rPr>
          <w:sz w:val="28"/>
          <w:szCs w:val="28"/>
        </w:rPr>
        <w:softHyphen/>
        <w:t>ликацию) этой нуклеиновой кислоты. Тем не менее химические системы, работающие даже на очень сложном уровне, еще нельзя назвать живыми.</w:t>
      </w:r>
    </w:p>
    <w:p w:rsidR="006966CC" w:rsidRPr="00736D42" w:rsidRDefault="006966CC" w:rsidP="006966CC">
      <w:pPr>
        <w:pStyle w:val="11"/>
        <w:ind w:firstLine="720"/>
        <w:jc w:val="both"/>
        <w:rPr>
          <w:sz w:val="28"/>
          <w:szCs w:val="28"/>
        </w:rPr>
      </w:pPr>
      <w:r w:rsidRPr="00736D42">
        <w:rPr>
          <w:sz w:val="28"/>
          <w:szCs w:val="28"/>
        </w:rPr>
        <w:t>Третий уровень организации жизни</w:t>
      </w:r>
      <w:r w:rsidRPr="00736D42">
        <w:rPr>
          <w:noProof/>
          <w:sz w:val="28"/>
          <w:szCs w:val="28"/>
        </w:rPr>
        <w:t xml:space="preserve"> —</w:t>
      </w:r>
      <w:r w:rsidRPr="00736D42">
        <w:rPr>
          <w:sz w:val="28"/>
          <w:szCs w:val="28"/>
        </w:rPr>
        <w:t xml:space="preserve"> внутриклеточ</w:t>
      </w:r>
      <w:r w:rsidRPr="00736D42">
        <w:rPr>
          <w:sz w:val="28"/>
          <w:szCs w:val="28"/>
        </w:rPr>
        <w:softHyphen/>
        <w:t>ные органеллы и частицы, например ядра клеток, рибосомы, митохондрии, мембраны и т. д. Субклеточные органеллы имеют не</w:t>
      </w:r>
      <w:r w:rsidRPr="00736D42">
        <w:rPr>
          <w:sz w:val="28"/>
          <w:szCs w:val="28"/>
        </w:rPr>
        <w:softHyphen/>
        <w:t>которые свойства и функции живого, но, строго говоря, они еще не живые. Только при переходе на клеточный уровень мы получа</w:t>
      </w:r>
      <w:r w:rsidRPr="00736D42">
        <w:rPr>
          <w:sz w:val="28"/>
          <w:szCs w:val="28"/>
        </w:rPr>
        <w:softHyphen/>
        <w:t>ем настоящую живую систему</w:t>
      </w:r>
      <w:r w:rsidRPr="00736D42">
        <w:rPr>
          <w:noProof/>
          <w:sz w:val="28"/>
          <w:szCs w:val="28"/>
        </w:rPr>
        <w:t xml:space="preserve"> —</w:t>
      </w:r>
      <w:r w:rsidRPr="00736D42">
        <w:rPr>
          <w:sz w:val="28"/>
          <w:szCs w:val="28"/>
        </w:rPr>
        <w:t xml:space="preserve"> клетку.</w:t>
      </w:r>
    </w:p>
    <w:p w:rsidR="006966CC" w:rsidRPr="00736D42" w:rsidRDefault="006966CC" w:rsidP="006966CC">
      <w:pPr>
        <w:pStyle w:val="11"/>
        <w:ind w:firstLine="720"/>
        <w:jc w:val="both"/>
        <w:rPr>
          <w:sz w:val="28"/>
          <w:szCs w:val="28"/>
        </w:rPr>
      </w:pPr>
      <w:r w:rsidRPr="00736D42">
        <w:rPr>
          <w:sz w:val="28"/>
          <w:szCs w:val="28"/>
        </w:rPr>
        <w:t>Четвертый уровень— живая клетка в целом. Это еди</w:t>
      </w:r>
      <w:r w:rsidRPr="00736D42">
        <w:rPr>
          <w:sz w:val="28"/>
          <w:szCs w:val="28"/>
        </w:rPr>
        <w:softHyphen/>
        <w:t>ная функционирующая система со сложным молекулярным струк</w:t>
      </w:r>
      <w:r w:rsidRPr="00736D42">
        <w:rPr>
          <w:sz w:val="28"/>
          <w:szCs w:val="28"/>
        </w:rPr>
        <w:softHyphen/>
        <w:t>турным аппаратом. Только клетке в целом присущ цикл развития и самовоспроизведения в ряду поколений. При этом используют</w:t>
      </w:r>
      <w:r w:rsidRPr="00736D42">
        <w:rPr>
          <w:sz w:val="28"/>
          <w:szCs w:val="28"/>
        </w:rPr>
        <w:softHyphen/>
        <w:t>ся свойства и макромолекул, и работающих химических систем, и субклеточных частиц в их единстве, устойчивости и организаци</w:t>
      </w:r>
      <w:r w:rsidRPr="00736D42">
        <w:rPr>
          <w:sz w:val="28"/>
          <w:szCs w:val="28"/>
        </w:rPr>
        <w:softHyphen/>
        <w:t>онном самоуправлении. Известен эксперимент по пересадке ядра, взятого из дифференцированной клетки эпителия кишечника ля</w:t>
      </w:r>
      <w:r w:rsidRPr="00736D42">
        <w:rPr>
          <w:sz w:val="28"/>
          <w:szCs w:val="28"/>
        </w:rPr>
        <w:softHyphen/>
        <w:t>гушки, в ее яйцо. В определенных случаях из такого «составного» яйца развивался полноценный организм. Это значит, что специа</w:t>
      </w:r>
      <w:r w:rsidRPr="00736D42">
        <w:rPr>
          <w:sz w:val="28"/>
          <w:szCs w:val="28"/>
        </w:rPr>
        <w:softHyphen/>
        <w:t>лизированная клетка взрослого организма вопреки своей специ</w:t>
      </w:r>
      <w:r w:rsidRPr="00736D42">
        <w:rPr>
          <w:sz w:val="28"/>
          <w:szCs w:val="28"/>
        </w:rPr>
        <w:softHyphen/>
        <w:t>фике способна в той или иной мере сохранять в ядре всю инфор</w:t>
      </w:r>
      <w:r w:rsidRPr="00736D42">
        <w:rPr>
          <w:sz w:val="28"/>
          <w:szCs w:val="28"/>
        </w:rPr>
        <w:softHyphen/>
        <w:t>мацию, необходимую для развития целого организма.</w:t>
      </w:r>
    </w:p>
    <w:p w:rsidR="006966CC" w:rsidRPr="00736D42" w:rsidRDefault="006966CC" w:rsidP="006966CC">
      <w:pPr>
        <w:pStyle w:val="11"/>
        <w:ind w:firstLine="720"/>
        <w:jc w:val="both"/>
        <w:rPr>
          <w:sz w:val="28"/>
          <w:szCs w:val="28"/>
        </w:rPr>
      </w:pPr>
      <w:r w:rsidRPr="00736D42">
        <w:rPr>
          <w:sz w:val="28"/>
          <w:szCs w:val="28"/>
        </w:rPr>
        <w:t>Можно сделать вывод о том, что жизнь начинается с живой клетки, имеющей сложную внутреннюю молекулярную структу</w:t>
      </w:r>
      <w:r w:rsidRPr="00736D42">
        <w:rPr>
          <w:sz w:val="28"/>
          <w:szCs w:val="28"/>
        </w:rPr>
        <w:softHyphen/>
        <w:t>ру, разнообразные мембраны и клеточное ядро, в котором со</w:t>
      </w:r>
      <w:r w:rsidRPr="00736D42">
        <w:rPr>
          <w:sz w:val="28"/>
          <w:szCs w:val="28"/>
        </w:rPr>
        <w:softHyphen/>
        <w:t>держится записанная в ДНК информация. Мембраны разделяют внутриклеточные вещества разного характера и отличаются спе</w:t>
      </w:r>
      <w:r w:rsidRPr="00736D42">
        <w:rPr>
          <w:sz w:val="28"/>
          <w:szCs w:val="28"/>
        </w:rPr>
        <w:softHyphen/>
        <w:t>цифической проницаемостью. Есть в клетке и механизмы пере</w:t>
      </w:r>
      <w:r w:rsidRPr="00736D42">
        <w:rPr>
          <w:sz w:val="28"/>
          <w:szCs w:val="28"/>
        </w:rPr>
        <w:softHyphen/>
        <w:t>дачи информации ферментным системам.</w:t>
      </w:r>
    </w:p>
    <w:p w:rsidR="006966CC" w:rsidRPr="00736D42" w:rsidRDefault="006966CC" w:rsidP="006966CC">
      <w:pPr>
        <w:pStyle w:val="11"/>
        <w:ind w:firstLine="720"/>
        <w:jc w:val="both"/>
        <w:rPr>
          <w:sz w:val="28"/>
          <w:szCs w:val="28"/>
        </w:rPr>
      </w:pPr>
      <w:r w:rsidRPr="00736D42">
        <w:rPr>
          <w:sz w:val="28"/>
          <w:szCs w:val="28"/>
        </w:rPr>
        <w:t>Химическая деятельность клетки крайне сложна. Для нее ха</w:t>
      </w:r>
      <w:r w:rsidRPr="00736D42">
        <w:rPr>
          <w:sz w:val="28"/>
          <w:szCs w:val="28"/>
        </w:rPr>
        <w:softHyphen/>
        <w:t>рактерна координация скоростей многих параллельно идущих и переплетающихся «химических конвейеров». Ферментативные процессы в клетке представляют собой целый ансамбль. Все про</w:t>
      </w:r>
      <w:r w:rsidRPr="00736D42">
        <w:rPr>
          <w:sz w:val="28"/>
          <w:szCs w:val="28"/>
        </w:rPr>
        <w:softHyphen/>
        <w:t>цессы, протекающие в клетке, возможны лишь при наличии четко организованного транспорта веществ, их передвижения, накопления и выделения. В целом это самостоятельная, очень устойчивая, саморегулирующаяся система, имеющая определен</w:t>
      </w:r>
      <w:r w:rsidRPr="00736D42">
        <w:rPr>
          <w:sz w:val="28"/>
          <w:szCs w:val="28"/>
        </w:rPr>
        <w:softHyphen/>
        <w:t>ную цикличность развития, размножения и воспроизведения и управляющая теми субклеточными образованиями, которые в ней содержатся.</w:t>
      </w:r>
    </w:p>
    <w:p w:rsidR="006966CC" w:rsidRPr="00736D42" w:rsidRDefault="006966CC" w:rsidP="006966CC">
      <w:pPr>
        <w:pStyle w:val="11"/>
        <w:ind w:firstLine="720"/>
        <w:jc w:val="both"/>
        <w:rPr>
          <w:sz w:val="28"/>
          <w:szCs w:val="28"/>
        </w:rPr>
      </w:pPr>
      <w:r w:rsidRPr="00736D42">
        <w:rPr>
          <w:sz w:val="28"/>
          <w:szCs w:val="28"/>
        </w:rPr>
        <w:t>Пятый уровень— это многоклеточные организмы. Кста</w:t>
      </w:r>
      <w:r w:rsidRPr="00736D42">
        <w:rPr>
          <w:sz w:val="28"/>
          <w:szCs w:val="28"/>
        </w:rPr>
        <w:softHyphen/>
        <w:t>ти, простейшие (одноклеточные) животные, хотя и состоят из единственной клетки, по своим функциям и принципу организа</w:t>
      </w:r>
      <w:r w:rsidRPr="00736D42">
        <w:rPr>
          <w:sz w:val="28"/>
          <w:szCs w:val="28"/>
        </w:rPr>
        <w:softHyphen/>
        <w:t>ции гораздо ближе к многоклеточным организмам, чем к клетке. Целому организму свойственна сложная и, вероятно, многократно дублируемая система саморегуляции, изучаемая физиологами. О высокой надежности ее говорят находки «живых ископаемых», сохранивших внешние формы и морфофункциональные призна</w:t>
      </w:r>
      <w:r w:rsidRPr="00736D42">
        <w:rPr>
          <w:sz w:val="28"/>
          <w:szCs w:val="28"/>
        </w:rPr>
        <w:softHyphen/>
        <w:t>ки, несмотря на то</w:t>
      </w:r>
      <w:r>
        <w:rPr>
          <w:sz w:val="28"/>
          <w:szCs w:val="28"/>
        </w:rPr>
        <w:t>,</w:t>
      </w:r>
      <w:r w:rsidRPr="00736D42">
        <w:rPr>
          <w:sz w:val="28"/>
          <w:szCs w:val="28"/>
        </w:rPr>
        <w:t xml:space="preserve"> что как виды они существуют сотни милли</w:t>
      </w:r>
      <w:r w:rsidRPr="00736D42">
        <w:rPr>
          <w:sz w:val="28"/>
          <w:szCs w:val="28"/>
        </w:rPr>
        <w:softHyphen/>
        <w:t>онов лет. Характерным примером служит древнейшая рыба</w:t>
      </w:r>
      <w:r w:rsidRPr="00736D42">
        <w:rPr>
          <w:noProof/>
          <w:sz w:val="28"/>
          <w:szCs w:val="28"/>
        </w:rPr>
        <w:t xml:space="preserve"> — </w:t>
      </w:r>
      <w:r w:rsidRPr="00736D42">
        <w:rPr>
          <w:sz w:val="28"/>
          <w:szCs w:val="28"/>
        </w:rPr>
        <w:t>целакант, известная по ископаемым остаткам давно, но неожи</w:t>
      </w:r>
      <w:r w:rsidRPr="00736D42">
        <w:rPr>
          <w:sz w:val="28"/>
          <w:szCs w:val="28"/>
        </w:rPr>
        <w:softHyphen/>
        <w:t>данно обнаруженная в Индийском океане всего каких-нибудь со</w:t>
      </w:r>
      <w:r w:rsidRPr="00736D42">
        <w:rPr>
          <w:sz w:val="28"/>
          <w:szCs w:val="28"/>
        </w:rPr>
        <w:softHyphen/>
        <w:t xml:space="preserve">рок лет назад. Ископаемый скелет ее, пролежавший в земле около </w:t>
      </w:r>
      <w:r w:rsidRPr="00736D42">
        <w:rPr>
          <w:noProof/>
          <w:sz w:val="28"/>
          <w:szCs w:val="28"/>
        </w:rPr>
        <w:t>300</w:t>
      </w:r>
      <w:r w:rsidRPr="00736D42">
        <w:rPr>
          <w:sz w:val="28"/>
          <w:szCs w:val="28"/>
        </w:rPr>
        <w:t xml:space="preserve"> млн лет, ничем не отличается от скелета современного цела-канта. Неизменяемость в данном случае свидетельствует о высо</w:t>
      </w:r>
      <w:r w:rsidRPr="00736D42">
        <w:rPr>
          <w:sz w:val="28"/>
          <w:szCs w:val="28"/>
        </w:rPr>
        <w:softHyphen/>
        <w:t>кой устойчивости и надежности системы.</w:t>
      </w:r>
    </w:p>
    <w:p w:rsidR="006966CC" w:rsidRPr="00736D42" w:rsidRDefault="006966CC" w:rsidP="006966CC">
      <w:pPr>
        <w:pStyle w:val="11"/>
        <w:ind w:firstLine="720"/>
        <w:jc w:val="both"/>
        <w:rPr>
          <w:sz w:val="28"/>
          <w:szCs w:val="28"/>
        </w:rPr>
      </w:pPr>
      <w:r w:rsidRPr="00736D42">
        <w:rPr>
          <w:sz w:val="28"/>
          <w:szCs w:val="28"/>
        </w:rPr>
        <w:t>Шестой уровень организации</w:t>
      </w:r>
      <w:r w:rsidRPr="00736D42">
        <w:rPr>
          <w:noProof/>
          <w:sz w:val="28"/>
          <w:szCs w:val="28"/>
        </w:rPr>
        <w:t xml:space="preserve"> —</w:t>
      </w:r>
      <w:r w:rsidRPr="00736D42">
        <w:rPr>
          <w:sz w:val="28"/>
          <w:szCs w:val="28"/>
        </w:rPr>
        <w:t xml:space="preserve"> экосистема в целом. Гигантской экосистемой является и биосфера нашей планеты. Для экосистемы характерна взаимосвязь и взаимозависимость различ</w:t>
      </w:r>
      <w:r w:rsidRPr="00736D42">
        <w:rPr>
          <w:sz w:val="28"/>
          <w:szCs w:val="28"/>
        </w:rPr>
        <w:softHyphen/>
        <w:t>ных организмов и их популяций. Легче всего проследить эту взаи</w:t>
      </w:r>
      <w:r w:rsidRPr="00736D42">
        <w:rPr>
          <w:sz w:val="28"/>
          <w:szCs w:val="28"/>
        </w:rPr>
        <w:softHyphen/>
        <w:t>мосвязь на примере водной экосистемы, безразлично, пруд это или Мировой океан. В такой экосистеме осуществляется кругово</w:t>
      </w:r>
      <w:r w:rsidRPr="00736D42">
        <w:rPr>
          <w:sz w:val="28"/>
          <w:szCs w:val="28"/>
        </w:rPr>
        <w:softHyphen/>
        <w:t>рот веществ, базирующийся на цепях и сетях питания.</w:t>
      </w:r>
    </w:p>
    <w:p w:rsidR="006966CC" w:rsidRPr="00736D42" w:rsidRDefault="006966CC" w:rsidP="006966CC">
      <w:pPr>
        <w:pStyle w:val="11"/>
        <w:ind w:firstLine="720"/>
        <w:jc w:val="both"/>
        <w:rPr>
          <w:sz w:val="28"/>
          <w:szCs w:val="28"/>
        </w:rPr>
      </w:pPr>
      <w:r w:rsidRPr="00736D42">
        <w:rPr>
          <w:sz w:val="28"/>
          <w:szCs w:val="28"/>
        </w:rPr>
        <w:t>Первым звеном пищевой (трофической) цепи являются од</w:t>
      </w:r>
      <w:r w:rsidRPr="00736D42">
        <w:rPr>
          <w:sz w:val="28"/>
          <w:szCs w:val="28"/>
        </w:rPr>
        <w:softHyphen/>
        <w:t>ноклеточные водоросли (фитопланктон), использующие для пи</w:t>
      </w:r>
      <w:r w:rsidRPr="00736D42">
        <w:rPr>
          <w:sz w:val="28"/>
          <w:szCs w:val="28"/>
        </w:rPr>
        <w:softHyphen/>
        <w:t>тания растворенные неорганические вещества. Вторым звеном ока</w:t>
      </w:r>
      <w:r w:rsidRPr="00736D42">
        <w:rPr>
          <w:sz w:val="28"/>
          <w:szCs w:val="28"/>
        </w:rPr>
        <w:softHyphen/>
        <w:t>зываются мельчайшие животные организмы (зоопланктон), питающиеся фитопланктоном. За счет этих звеньев живут планк-тоноядные («мирные») рыбы, служащие, в свою очередь, пи</w:t>
      </w:r>
      <w:r w:rsidRPr="00736D42">
        <w:rPr>
          <w:sz w:val="28"/>
          <w:szCs w:val="28"/>
        </w:rPr>
        <w:softHyphen/>
        <w:t>щей хищным рыбам. Отмершими водными растениями и трупа</w:t>
      </w:r>
      <w:r w:rsidRPr="00736D42">
        <w:rPr>
          <w:sz w:val="28"/>
          <w:szCs w:val="28"/>
        </w:rPr>
        <w:softHyphen/>
        <w:t>ми животных питаются другие организмы</w:t>
      </w:r>
      <w:r w:rsidRPr="00736D42">
        <w:rPr>
          <w:noProof/>
          <w:sz w:val="28"/>
          <w:szCs w:val="28"/>
        </w:rPr>
        <w:t xml:space="preserve"> —</w:t>
      </w:r>
      <w:r w:rsidRPr="00736D42">
        <w:rPr>
          <w:sz w:val="28"/>
          <w:szCs w:val="28"/>
        </w:rPr>
        <w:t xml:space="preserve"> сапрофаги. В конце концов мертвая органика разлагается микроорганизмами-дест</w:t>
      </w:r>
      <w:r w:rsidRPr="00736D42">
        <w:rPr>
          <w:sz w:val="28"/>
          <w:szCs w:val="28"/>
        </w:rPr>
        <w:softHyphen/>
        <w:t>рукторами и превращается в неорганические соединения, иду</w:t>
      </w:r>
      <w:r w:rsidRPr="00736D42">
        <w:rPr>
          <w:sz w:val="28"/>
          <w:szCs w:val="28"/>
        </w:rPr>
        <w:softHyphen/>
        <w:t>щие на питание фитопланктона. В этом чрезвычайно сложном переплетении взаимоотношений проявляются сложные механиз</w:t>
      </w:r>
      <w:r w:rsidRPr="00736D42">
        <w:rPr>
          <w:sz w:val="28"/>
          <w:szCs w:val="28"/>
        </w:rPr>
        <w:softHyphen/>
        <w:t>мы регуляции с изменяющимися количественными уровнями процессов.</w:t>
      </w:r>
    </w:p>
    <w:p w:rsidR="006966CC" w:rsidRPr="00736D42" w:rsidRDefault="006966CC" w:rsidP="006966CC">
      <w:pPr>
        <w:pStyle w:val="11"/>
        <w:ind w:firstLine="720"/>
        <w:jc w:val="both"/>
        <w:rPr>
          <w:sz w:val="28"/>
          <w:szCs w:val="28"/>
        </w:rPr>
      </w:pPr>
      <w:r w:rsidRPr="00736D42">
        <w:rPr>
          <w:sz w:val="28"/>
          <w:szCs w:val="28"/>
        </w:rPr>
        <w:t>Процессы, протекающие в экосистемах, являются выражени</w:t>
      </w:r>
      <w:r w:rsidRPr="00736D42">
        <w:rPr>
          <w:sz w:val="28"/>
          <w:szCs w:val="28"/>
        </w:rPr>
        <w:softHyphen/>
        <w:t>ем всеобщей связи и взаимодействия, существующих в природе. Эта всеобщность взаимодействия раскрывается как иерархия ме</w:t>
      </w:r>
      <w:r w:rsidRPr="00736D42">
        <w:rPr>
          <w:sz w:val="28"/>
          <w:szCs w:val="28"/>
        </w:rPr>
        <w:softHyphen/>
        <w:t>ханизмов обратных связей. Благодаря им в любых живых системах наблюдается замечательная регуляция процессов и необычная их устойчивость.</w:t>
      </w:r>
    </w:p>
    <w:p w:rsidR="006966CC" w:rsidRPr="00736D42" w:rsidRDefault="006966CC" w:rsidP="006966CC">
      <w:pPr>
        <w:pStyle w:val="11"/>
        <w:jc w:val="both"/>
        <w:rPr>
          <w:sz w:val="28"/>
          <w:szCs w:val="28"/>
        </w:rPr>
      </w:pPr>
      <w:r w:rsidRPr="00736D42">
        <w:rPr>
          <w:sz w:val="28"/>
          <w:szCs w:val="28"/>
        </w:rPr>
        <w:t>Зоология тесно связана с практической деятельностью челове</w:t>
      </w:r>
      <w:r w:rsidRPr="00736D42">
        <w:rPr>
          <w:sz w:val="28"/>
          <w:szCs w:val="28"/>
        </w:rPr>
        <w:softHyphen/>
        <w:t>ка, и не только с теми ее видами, в которых прямо используются зоологические объекты (пчеловодство, рыборазведение, борьба с вредителями и т.д.), но и с делом охраны природы и восстанов</w:t>
      </w:r>
      <w:r w:rsidRPr="00736D42">
        <w:rPr>
          <w:sz w:val="28"/>
          <w:szCs w:val="28"/>
        </w:rPr>
        <w:softHyphen/>
        <w:t>лением численности исчезающих видов животных. Без экологиче</w:t>
      </w:r>
      <w:r w:rsidRPr="00736D42">
        <w:rPr>
          <w:sz w:val="28"/>
          <w:szCs w:val="28"/>
        </w:rPr>
        <w:softHyphen/>
        <w:t>ских знаний в этих видах своей деятельности человек был бы без</w:t>
      </w:r>
      <w:r w:rsidRPr="00736D42">
        <w:rPr>
          <w:sz w:val="28"/>
          <w:szCs w:val="28"/>
        </w:rPr>
        <w:softHyphen/>
        <w:t>оружен.</w:t>
      </w:r>
    </w:p>
    <w:p w:rsidR="006966CC" w:rsidRDefault="006966CC" w:rsidP="006966CC">
      <w:pPr>
        <w:pStyle w:val="11"/>
        <w:jc w:val="both"/>
        <w:rPr>
          <w:b/>
          <w:i/>
          <w:sz w:val="28"/>
          <w:szCs w:val="28"/>
        </w:rPr>
      </w:pPr>
    </w:p>
    <w:p w:rsidR="006966CC" w:rsidRDefault="006966CC" w:rsidP="006966CC">
      <w:pPr>
        <w:pStyle w:val="2"/>
      </w:pPr>
      <w:bookmarkStart w:id="4" w:name="_Toc54689661"/>
      <w:r w:rsidRPr="00E762F1">
        <w:t>Р</w:t>
      </w:r>
      <w:r>
        <w:t>оль животных в биогенном круговороте</w:t>
      </w:r>
      <w:bookmarkEnd w:id="4"/>
      <w:r>
        <w:t xml:space="preserve"> </w:t>
      </w:r>
    </w:p>
    <w:p w:rsidR="006966CC" w:rsidRPr="00E762F1" w:rsidRDefault="006966CC" w:rsidP="006966CC">
      <w:pPr>
        <w:pStyle w:val="2"/>
      </w:pPr>
      <w:bookmarkStart w:id="5" w:name="_Toc54689662"/>
      <w:r>
        <w:t>и значение в жизни биосферы</w:t>
      </w:r>
      <w:bookmarkEnd w:id="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Живые организмы обитают в самых разнообразных условиях нашей планеты</w:t>
      </w:r>
      <w:r w:rsidRPr="00736D42">
        <w:rPr>
          <w:noProof/>
          <w:sz w:val="28"/>
          <w:szCs w:val="28"/>
        </w:rPr>
        <w:t xml:space="preserve"> —</w:t>
      </w:r>
      <w:r w:rsidRPr="00736D42">
        <w:rPr>
          <w:sz w:val="28"/>
          <w:szCs w:val="28"/>
        </w:rPr>
        <w:t xml:space="preserve"> на ее поверхности, в почве, в морях и океанах и даже в атмосфере. Совокупность всех живых организмов плане</w:t>
      </w:r>
      <w:r w:rsidRPr="00736D42">
        <w:rPr>
          <w:sz w:val="28"/>
          <w:szCs w:val="28"/>
        </w:rPr>
        <w:softHyphen/>
        <w:t>ты</w:t>
      </w:r>
      <w:r w:rsidRPr="00736D42">
        <w:rPr>
          <w:noProof/>
          <w:sz w:val="28"/>
          <w:szCs w:val="28"/>
        </w:rPr>
        <w:t xml:space="preserve"> —</w:t>
      </w:r>
      <w:r w:rsidRPr="00736D42">
        <w:rPr>
          <w:sz w:val="28"/>
          <w:szCs w:val="28"/>
        </w:rPr>
        <w:t xml:space="preserve"> живое вещество</w:t>
      </w:r>
      <w:r w:rsidRPr="00736D42">
        <w:rPr>
          <w:noProof/>
          <w:sz w:val="28"/>
          <w:szCs w:val="28"/>
        </w:rPr>
        <w:t xml:space="preserve"> —</w:t>
      </w:r>
      <w:r w:rsidRPr="00736D42">
        <w:rPr>
          <w:sz w:val="28"/>
          <w:szCs w:val="28"/>
        </w:rPr>
        <w:t xml:space="preserve"> играет в ее развитии огромную роль. За </w:t>
      </w:r>
      <w:r w:rsidRPr="00736D42">
        <w:rPr>
          <w:noProof/>
          <w:sz w:val="28"/>
          <w:szCs w:val="28"/>
        </w:rPr>
        <w:t>3</w:t>
      </w:r>
      <w:r w:rsidRPr="00736D42">
        <w:rPr>
          <w:sz w:val="28"/>
          <w:szCs w:val="28"/>
        </w:rPr>
        <w:t xml:space="preserve"> млрд лет, прошедших со времени возникновения жизни на Зем</w:t>
      </w:r>
      <w:r w:rsidRPr="00736D42">
        <w:rPr>
          <w:sz w:val="28"/>
          <w:szCs w:val="28"/>
        </w:rPr>
        <w:softHyphen/>
        <w:t>ле, живое вещество изменило и толщу горных пород, и водную оболочку, и атмосферу. Возникла биосфера.</w:t>
      </w:r>
    </w:p>
    <w:p w:rsidR="006966CC" w:rsidRPr="00736D42" w:rsidRDefault="006966CC" w:rsidP="006966CC">
      <w:pPr>
        <w:pStyle w:val="11"/>
        <w:ind w:firstLine="720"/>
        <w:jc w:val="both"/>
        <w:rPr>
          <w:sz w:val="28"/>
          <w:szCs w:val="28"/>
        </w:rPr>
      </w:pPr>
      <w:r w:rsidRPr="00736D42">
        <w:rPr>
          <w:sz w:val="28"/>
          <w:szCs w:val="28"/>
        </w:rPr>
        <w:t>Биосфера</w:t>
      </w:r>
      <w:r w:rsidRPr="00736D42">
        <w:rPr>
          <w:noProof/>
          <w:sz w:val="28"/>
          <w:szCs w:val="28"/>
        </w:rPr>
        <w:t xml:space="preserve"> —</w:t>
      </w:r>
      <w:r w:rsidRPr="00736D42">
        <w:rPr>
          <w:sz w:val="28"/>
          <w:szCs w:val="28"/>
        </w:rPr>
        <w:t xml:space="preserve"> это наружная оболочка земного шара, в которой развивалась жизнь в форме большого числа разнообразных орга</w:t>
      </w:r>
      <w:r w:rsidRPr="00736D42">
        <w:rPr>
          <w:sz w:val="28"/>
          <w:szCs w:val="28"/>
        </w:rPr>
        <w:softHyphen/>
        <w:t>низмов, населяющих поверхность суши, почву, нижние слои атмосферы и гидросферу, и которая по своему составу и своим свойствам является продуктом взаимодействия живой и неживой материи Земли (В. А. Ковда,</w:t>
      </w:r>
      <w:r w:rsidRPr="00736D42">
        <w:rPr>
          <w:noProof/>
          <w:sz w:val="28"/>
          <w:szCs w:val="28"/>
        </w:rPr>
        <w:t xml:space="preserve"> 1971).</w:t>
      </w:r>
      <w:r w:rsidRPr="00736D42">
        <w:rPr>
          <w:sz w:val="28"/>
          <w:szCs w:val="28"/>
        </w:rPr>
        <w:t xml:space="preserve"> Наибольший вклад в развитие представлений о биосфере и о протекающих в ней процессах внес выдающийся русский ученый академик В. И. Вернадский.</w:t>
      </w:r>
    </w:p>
    <w:p w:rsidR="006966CC" w:rsidRPr="00736D42" w:rsidRDefault="006966CC" w:rsidP="006966CC">
      <w:pPr>
        <w:pStyle w:val="11"/>
        <w:ind w:firstLine="720"/>
        <w:jc w:val="both"/>
        <w:rPr>
          <w:sz w:val="28"/>
          <w:szCs w:val="28"/>
        </w:rPr>
      </w:pPr>
      <w:r w:rsidRPr="00736D42">
        <w:rPr>
          <w:sz w:val="28"/>
          <w:szCs w:val="28"/>
        </w:rPr>
        <w:t>Живые организмы</w:t>
      </w:r>
      <w:r w:rsidRPr="00736D42">
        <w:rPr>
          <w:noProof/>
          <w:sz w:val="28"/>
          <w:szCs w:val="28"/>
        </w:rPr>
        <w:t xml:space="preserve"> —</w:t>
      </w:r>
      <w:r w:rsidRPr="00736D42">
        <w:rPr>
          <w:sz w:val="28"/>
          <w:szCs w:val="28"/>
        </w:rPr>
        <w:t xml:space="preserve"> самые активные участники таких процессов в биосфере, как поток энергии и круговорот веществ. Чтобы оце</w:t>
      </w:r>
      <w:r w:rsidRPr="00736D42">
        <w:rPr>
          <w:sz w:val="28"/>
          <w:szCs w:val="28"/>
        </w:rPr>
        <w:softHyphen/>
        <w:t>нить их значение в качестве участников этих процессов, необходимо хотя бы в общих чертах рассмотреть, как они протекают.</w:t>
      </w:r>
    </w:p>
    <w:p w:rsidR="006966CC" w:rsidRPr="00736D42" w:rsidRDefault="006966CC" w:rsidP="006966CC">
      <w:pPr>
        <w:pStyle w:val="11"/>
        <w:ind w:firstLine="720"/>
        <w:jc w:val="both"/>
        <w:rPr>
          <w:sz w:val="28"/>
          <w:szCs w:val="28"/>
        </w:rPr>
      </w:pPr>
      <w:r w:rsidRPr="00736D42">
        <w:rPr>
          <w:sz w:val="28"/>
          <w:szCs w:val="28"/>
        </w:rPr>
        <w:t>Первичным источником внешней энергии, без которой не</w:t>
      </w:r>
      <w:r w:rsidRPr="00736D42">
        <w:rPr>
          <w:sz w:val="28"/>
          <w:szCs w:val="28"/>
        </w:rPr>
        <w:softHyphen/>
        <w:t>возможна жизнь на нашей планете, служит световое и тепловое излучение Солнца. Каждый живой организм получает эту энергию либо в прямом, либо в измененном виде, а затем передает ее другим организмам или выделяет во внешнюю среду. Можно ска</w:t>
      </w:r>
      <w:r w:rsidRPr="00736D42">
        <w:rPr>
          <w:sz w:val="28"/>
          <w:szCs w:val="28"/>
        </w:rPr>
        <w:softHyphen/>
        <w:t>зать, что энергия проходит сквозь живую оболочку и излучается во внешнюю среду в виде тепла, которое живыми организмами уже не может быть усвоено. Поэтому мы говорим о потоке энер</w:t>
      </w:r>
      <w:r w:rsidRPr="00736D42">
        <w:rPr>
          <w:sz w:val="28"/>
          <w:szCs w:val="28"/>
        </w:rPr>
        <w:softHyphen/>
        <w:t>гии, а не о ее круговороте. Конечно, проходя через биосферу, энергия трансформируется.</w:t>
      </w:r>
    </w:p>
    <w:p w:rsidR="006966CC" w:rsidRPr="00736D42" w:rsidRDefault="006966CC" w:rsidP="006966CC">
      <w:pPr>
        <w:pStyle w:val="11"/>
        <w:ind w:firstLine="720"/>
        <w:jc w:val="both"/>
        <w:rPr>
          <w:sz w:val="28"/>
          <w:szCs w:val="28"/>
        </w:rPr>
      </w:pPr>
      <w:r w:rsidRPr="00736D42">
        <w:rPr>
          <w:sz w:val="28"/>
          <w:szCs w:val="28"/>
        </w:rPr>
        <w:t>Первыми потребляют солнечную энергию зеленые растения. Они ее усваивают непосредственно путем фотосинтеза. Сосредо</w:t>
      </w:r>
      <w:r w:rsidRPr="00736D42">
        <w:rPr>
          <w:sz w:val="28"/>
          <w:szCs w:val="28"/>
        </w:rPr>
        <w:softHyphen/>
        <w:t>точенная в тканях растений энергия много раз преобразуется в глобальной экологической системе</w:t>
      </w:r>
      <w:r w:rsidRPr="00736D42">
        <w:rPr>
          <w:noProof/>
          <w:sz w:val="28"/>
          <w:szCs w:val="28"/>
        </w:rPr>
        <w:t xml:space="preserve"> —</w:t>
      </w:r>
      <w:r w:rsidRPr="00736D42">
        <w:rPr>
          <w:sz w:val="28"/>
          <w:szCs w:val="28"/>
        </w:rPr>
        <w:t xml:space="preserve"> биосфере, перед тем как выйти снова во внешнюю среду в «отработанной» форме тепло</w:t>
      </w:r>
      <w:r w:rsidRPr="00736D42">
        <w:rPr>
          <w:sz w:val="28"/>
          <w:szCs w:val="28"/>
        </w:rPr>
        <w:softHyphen/>
        <w:t>вого излучения. На каждом этапе превращения часть энергии те</w:t>
      </w:r>
      <w:r w:rsidRPr="00736D42">
        <w:rPr>
          <w:sz w:val="28"/>
          <w:szCs w:val="28"/>
        </w:rPr>
        <w:softHyphen/>
        <w:t>ряется (уходит из общего потока). Уже растения теряют часть энергии на дыхание.</w:t>
      </w:r>
    </w:p>
    <w:p w:rsidR="006966CC" w:rsidRPr="00736D42" w:rsidRDefault="006966CC" w:rsidP="006966CC">
      <w:pPr>
        <w:pStyle w:val="11"/>
        <w:ind w:firstLine="720"/>
        <w:jc w:val="both"/>
        <w:rPr>
          <w:sz w:val="28"/>
          <w:szCs w:val="28"/>
        </w:rPr>
      </w:pPr>
      <w:r w:rsidRPr="00736D42">
        <w:rPr>
          <w:sz w:val="28"/>
          <w:szCs w:val="28"/>
        </w:rPr>
        <w:t>Вторыми на очереди потребителями энергии являются жи</w:t>
      </w:r>
      <w:r w:rsidRPr="00736D42">
        <w:rPr>
          <w:sz w:val="28"/>
          <w:szCs w:val="28"/>
        </w:rPr>
        <w:softHyphen/>
        <w:t>вотные, поедающие растительную ткань или соки растений. Таких</w:t>
      </w:r>
      <w:r>
        <w:rPr>
          <w:sz w:val="28"/>
          <w:szCs w:val="28"/>
        </w:rPr>
        <w:t xml:space="preserve"> </w:t>
      </w:r>
      <w:r w:rsidRPr="00736D42">
        <w:rPr>
          <w:sz w:val="28"/>
          <w:szCs w:val="28"/>
        </w:rPr>
        <w:t>животных называют фитофагами, к ним относятся фитонемато-ды, насекомые, растительноядные моллюски, травоядные мле</w:t>
      </w:r>
      <w:r w:rsidRPr="00736D42">
        <w:rPr>
          <w:sz w:val="28"/>
          <w:szCs w:val="28"/>
        </w:rPr>
        <w:softHyphen/>
        <w:t>копитающие (например, грызуны, копытные). Из усвоенных ве</w:t>
      </w:r>
      <w:r w:rsidRPr="00736D42">
        <w:rPr>
          <w:sz w:val="28"/>
          <w:szCs w:val="28"/>
        </w:rPr>
        <w:softHyphen/>
        <w:t>ществ пищи (а усваивается сравнительно небольшая ее часть) фитофаги строят вещество своего тела, т. е. используют солнеч</w:t>
      </w:r>
      <w:r w:rsidRPr="00736D42">
        <w:rPr>
          <w:sz w:val="28"/>
          <w:szCs w:val="28"/>
        </w:rPr>
        <w:softHyphen/>
        <w:t>ную энергию в химическом, «законсервированном» виде. Они тоже в процессе жизнедеятельности теряют часть энергии на дыхание, но остальная ее часть усваивается другими потребителями, кото</w:t>
      </w:r>
      <w:r w:rsidRPr="00736D42">
        <w:rPr>
          <w:sz w:val="28"/>
          <w:szCs w:val="28"/>
        </w:rPr>
        <w:softHyphen/>
        <w:t>рые образуют третий уровень использования живой энергии.</w:t>
      </w:r>
    </w:p>
    <w:p w:rsidR="006966CC" w:rsidRPr="00736D42" w:rsidRDefault="006966CC" w:rsidP="006966CC">
      <w:pPr>
        <w:pStyle w:val="11"/>
        <w:ind w:firstLine="720"/>
        <w:jc w:val="both"/>
        <w:rPr>
          <w:sz w:val="28"/>
          <w:szCs w:val="28"/>
        </w:rPr>
      </w:pPr>
      <w:r w:rsidRPr="00736D42">
        <w:rPr>
          <w:sz w:val="28"/>
          <w:szCs w:val="28"/>
        </w:rPr>
        <w:t>Этот уровень</w:t>
      </w:r>
      <w:r w:rsidRPr="00736D42">
        <w:rPr>
          <w:noProof/>
          <w:sz w:val="28"/>
          <w:szCs w:val="28"/>
        </w:rPr>
        <w:t xml:space="preserve"> —</w:t>
      </w:r>
      <w:r w:rsidRPr="00736D42">
        <w:rPr>
          <w:sz w:val="28"/>
          <w:szCs w:val="28"/>
        </w:rPr>
        <w:t xml:space="preserve"> зоофаги, животные, питающиеся другими жи</w:t>
      </w:r>
      <w:r w:rsidRPr="00736D42">
        <w:rPr>
          <w:sz w:val="28"/>
          <w:szCs w:val="28"/>
        </w:rPr>
        <w:softHyphen/>
        <w:t>вотными. К зоофагам относятся хищники и паразиты. Их можно разделить на несколько групп. К примеру, хищный жук, поедаю</w:t>
      </w:r>
      <w:r w:rsidRPr="00736D42">
        <w:rPr>
          <w:sz w:val="28"/>
          <w:szCs w:val="28"/>
        </w:rPr>
        <w:softHyphen/>
        <w:t>щий растительноядную гусеницу, может быть обозначен как хищ</w:t>
      </w:r>
      <w:r w:rsidRPr="00736D42">
        <w:rPr>
          <w:sz w:val="28"/>
          <w:szCs w:val="28"/>
        </w:rPr>
        <w:softHyphen/>
        <w:t>ник первого порядка. Насекомоядная птица, съедающая хищного жука, будет уже хищником второго порядка. Какой-нибудь сокол, нападающий на птицу и съедающий ее, окажется хищником тре</w:t>
      </w:r>
      <w:r w:rsidRPr="00736D42">
        <w:rPr>
          <w:sz w:val="28"/>
          <w:szCs w:val="28"/>
        </w:rPr>
        <w:softHyphen/>
        <w:t>тьего порядка. Между перечисленными организмами существуют тесные пищевые связи, по которым как по каналам растекается энергия, накопленная в зеленых растениях, теряется в процессах обмена веществ и дыхания и в конечном итоге возвращается (излучается) во внешнюю среду в форме тепловой энергии.</w:t>
      </w:r>
    </w:p>
    <w:p w:rsidR="006966CC" w:rsidRPr="00736D42" w:rsidRDefault="006966CC" w:rsidP="006966CC">
      <w:pPr>
        <w:pStyle w:val="11"/>
        <w:ind w:firstLine="720"/>
        <w:jc w:val="both"/>
        <w:rPr>
          <w:sz w:val="28"/>
          <w:szCs w:val="28"/>
        </w:rPr>
      </w:pPr>
      <w:r w:rsidRPr="00736D42">
        <w:rPr>
          <w:sz w:val="28"/>
          <w:szCs w:val="28"/>
        </w:rPr>
        <w:t>Но использование энергии, сконцентрированной в теле рас</w:t>
      </w:r>
      <w:r w:rsidRPr="00736D42">
        <w:rPr>
          <w:sz w:val="28"/>
          <w:szCs w:val="28"/>
        </w:rPr>
        <w:softHyphen/>
        <w:t>тений и животных, на этом не кончается. После их смерти за мерт</w:t>
      </w:r>
      <w:r w:rsidRPr="00736D42">
        <w:rPr>
          <w:sz w:val="28"/>
          <w:szCs w:val="28"/>
        </w:rPr>
        <w:softHyphen/>
        <w:t>вое органическое вещество (а в нем еще достаточно энергетиче</w:t>
      </w:r>
      <w:r w:rsidRPr="00736D42">
        <w:rPr>
          <w:sz w:val="28"/>
          <w:szCs w:val="28"/>
        </w:rPr>
        <w:softHyphen/>
        <w:t>ских запасов) принимаются животные сапрофаги и бактерии. Полуразложившиеся остатки растений в верхних частях почвы</w:t>
      </w:r>
      <w:r w:rsidRPr="00736D42">
        <w:rPr>
          <w:noProof/>
          <w:sz w:val="28"/>
          <w:szCs w:val="28"/>
        </w:rPr>
        <w:t xml:space="preserve"> — </w:t>
      </w:r>
      <w:r w:rsidRPr="00736D42">
        <w:rPr>
          <w:sz w:val="28"/>
          <w:szCs w:val="28"/>
        </w:rPr>
        <w:t>детрит</w:t>
      </w:r>
      <w:r w:rsidRPr="00736D42">
        <w:rPr>
          <w:noProof/>
          <w:sz w:val="28"/>
          <w:szCs w:val="28"/>
        </w:rPr>
        <w:t xml:space="preserve"> —</w:t>
      </w:r>
      <w:r w:rsidRPr="00736D42">
        <w:rPr>
          <w:sz w:val="28"/>
          <w:szCs w:val="28"/>
        </w:rPr>
        <w:t xml:space="preserve"> используются беспозвоночными животными, грибами и почвенными бактериями. Трупы животных поедаются некрофагами (мухами, жуками-мертвоедами, стервятниками, гиенами и т. п.), а экскременты</w:t>
      </w:r>
      <w:r w:rsidRPr="00736D42">
        <w:rPr>
          <w:noProof/>
          <w:sz w:val="28"/>
          <w:szCs w:val="28"/>
        </w:rPr>
        <w:t xml:space="preserve"> —</w:t>
      </w:r>
      <w:r w:rsidRPr="00736D42">
        <w:rPr>
          <w:sz w:val="28"/>
          <w:szCs w:val="28"/>
        </w:rPr>
        <w:t xml:space="preserve"> копрофагами: жуками-навозниками, личинками мух и др. Итак, все живые и мертвые органические вещества находят своих потребителей, и это продолжается бес</w:t>
      </w:r>
      <w:r w:rsidRPr="00736D42">
        <w:rPr>
          <w:sz w:val="28"/>
          <w:szCs w:val="28"/>
        </w:rPr>
        <w:softHyphen/>
        <w:t>прерывно на протяжении миллиардов лет.</w:t>
      </w:r>
    </w:p>
    <w:p w:rsidR="006966CC" w:rsidRPr="00736D42" w:rsidRDefault="006966CC" w:rsidP="006966CC">
      <w:pPr>
        <w:pStyle w:val="11"/>
        <w:ind w:firstLine="720"/>
        <w:jc w:val="both"/>
        <w:rPr>
          <w:sz w:val="28"/>
          <w:szCs w:val="28"/>
        </w:rPr>
      </w:pPr>
      <w:r w:rsidRPr="00736D42">
        <w:rPr>
          <w:sz w:val="28"/>
          <w:szCs w:val="28"/>
        </w:rPr>
        <w:t>Доля энергии, усваиваемой живыми организмами, очень не</w:t>
      </w:r>
      <w:r w:rsidRPr="00736D42">
        <w:rPr>
          <w:sz w:val="28"/>
          <w:szCs w:val="28"/>
        </w:rPr>
        <w:softHyphen/>
        <w:t>значительна. Из общего ее количества, падающего на поверхность земли, растения поглощают не более</w:t>
      </w:r>
      <w:r w:rsidRPr="00736D42">
        <w:rPr>
          <w:noProof/>
          <w:sz w:val="28"/>
          <w:szCs w:val="28"/>
        </w:rPr>
        <w:t xml:space="preserve"> 1 %.</w:t>
      </w:r>
      <w:r w:rsidRPr="00736D42">
        <w:rPr>
          <w:sz w:val="28"/>
          <w:szCs w:val="28"/>
        </w:rPr>
        <w:t xml:space="preserve"> И на других уровнях (фи</w:t>
      </w:r>
      <w:r w:rsidRPr="00736D42">
        <w:rPr>
          <w:sz w:val="28"/>
          <w:szCs w:val="28"/>
        </w:rPr>
        <w:softHyphen/>
        <w:t>тофаги, зоофаги и сапрофаги) используется примерно то же со</w:t>
      </w:r>
      <w:r w:rsidRPr="00736D42">
        <w:rPr>
          <w:sz w:val="28"/>
          <w:szCs w:val="28"/>
        </w:rPr>
        <w:softHyphen/>
        <w:t>отношение</w:t>
      </w:r>
      <w:r w:rsidRPr="00736D42">
        <w:rPr>
          <w:noProof/>
          <w:sz w:val="28"/>
          <w:szCs w:val="28"/>
        </w:rPr>
        <w:t xml:space="preserve"> —</w:t>
      </w:r>
      <w:r w:rsidRPr="00736D42">
        <w:rPr>
          <w:sz w:val="28"/>
          <w:szCs w:val="28"/>
        </w:rPr>
        <w:t xml:space="preserve"> около</w:t>
      </w:r>
      <w:r w:rsidRPr="00736D42">
        <w:rPr>
          <w:noProof/>
          <w:sz w:val="28"/>
          <w:szCs w:val="28"/>
        </w:rPr>
        <w:t xml:space="preserve"> 1 %</w:t>
      </w:r>
      <w:r w:rsidRPr="00736D42">
        <w:rPr>
          <w:sz w:val="28"/>
          <w:szCs w:val="28"/>
        </w:rPr>
        <w:t xml:space="preserve"> энергии предыдущего уровня. Остальное расходуется на процессы обмена веществ. Поэтому вдоль пищевой цепи происходит непрерывная и прогрессирующая убыль преоб</w:t>
      </w:r>
      <w:r w:rsidRPr="00736D42">
        <w:rPr>
          <w:sz w:val="28"/>
          <w:szCs w:val="28"/>
        </w:rPr>
        <w:softHyphen/>
        <w:t>разуемой энергии.</w:t>
      </w:r>
    </w:p>
    <w:p w:rsidR="006966CC" w:rsidRPr="00736D42" w:rsidRDefault="006966CC" w:rsidP="006966CC">
      <w:pPr>
        <w:pStyle w:val="11"/>
        <w:ind w:firstLine="720"/>
        <w:jc w:val="both"/>
        <w:rPr>
          <w:sz w:val="28"/>
          <w:szCs w:val="28"/>
        </w:rPr>
      </w:pPr>
      <w:r w:rsidRPr="00736D42">
        <w:rPr>
          <w:sz w:val="28"/>
          <w:szCs w:val="28"/>
        </w:rPr>
        <w:t>Необходимо ясно представлять, что солнечная энергия непо</w:t>
      </w:r>
      <w:r w:rsidRPr="00736D42">
        <w:rPr>
          <w:sz w:val="28"/>
          <w:szCs w:val="28"/>
        </w:rPr>
        <w:softHyphen/>
        <w:t>средственно фиксируется и накопляется только зелеными расте</w:t>
      </w:r>
      <w:r w:rsidRPr="00736D42">
        <w:rPr>
          <w:sz w:val="28"/>
          <w:szCs w:val="28"/>
        </w:rPr>
        <w:softHyphen/>
        <w:t>ниями, поэтому их называют продуцентами. Все остальные живые организмы потребляют живое вещество, созданное продуцентами.</w:t>
      </w:r>
    </w:p>
    <w:p w:rsidR="006966CC" w:rsidRPr="00736D42" w:rsidRDefault="006966CC" w:rsidP="006966CC">
      <w:pPr>
        <w:pStyle w:val="11"/>
        <w:ind w:firstLine="720"/>
        <w:jc w:val="both"/>
        <w:rPr>
          <w:sz w:val="28"/>
          <w:szCs w:val="28"/>
        </w:rPr>
      </w:pPr>
      <w:r w:rsidRPr="00736D42">
        <w:rPr>
          <w:sz w:val="28"/>
          <w:szCs w:val="28"/>
        </w:rPr>
        <w:t>Эту совокупность живых организмов называют консументами (по</w:t>
      </w:r>
      <w:r w:rsidRPr="00736D42">
        <w:rPr>
          <w:sz w:val="28"/>
          <w:szCs w:val="28"/>
        </w:rPr>
        <w:softHyphen/>
        <w:t>требителями).</w:t>
      </w:r>
    </w:p>
    <w:p w:rsidR="006966CC" w:rsidRPr="00736D42" w:rsidRDefault="006966CC" w:rsidP="006966CC">
      <w:pPr>
        <w:pStyle w:val="11"/>
        <w:jc w:val="both"/>
        <w:rPr>
          <w:sz w:val="28"/>
          <w:szCs w:val="28"/>
        </w:rPr>
      </w:pPr>
      <w:r w:rsidRPr="00736D42">
        <w:rPr>
          <w:sz w:val="28"/>
          <w:szCs w:val="28"/>
        </w:rPr>
        <w:t>В отличие от энергетического потока, который, пронизывая биосферу, уходит в космическое пространство, вещество биосфе</w:t>
      </w:r>
      <w:r w:rsidRPr="00736D42">
        <w:rPr>
          <w:sz w:val="28"/>
          <w:szCs w:val="28"/>
        </w:rPr>
        <w:softHyphen/>
        <w:t>ры совершает циклические превращения, или круговорот. При</w:t>
      </w:r>
      <w:r w:rsidRPr="00736D42">
        <w:rPr>
          <w:sz w:val="28"/>
          <w:szCs w:val="28"/>
        </w:rPr>
        <w:softHyphen/>
        <w:t>мечательно, что количество вещества, принимающего участие в круговоротах, остается постоянным в течение целых геологиче</w:t>
      </w:r>
      <w:r w:rsidRPr="00736D42">
        <w:rPr>
          <w:sz w:val="28"/>
          <w:szCs w:val="28"/>
        </w:rPr>
        <w:softHyphen/>
        <w:t>ских периодов, т. е. сотни миллионов лет. Это значит, что в био</w:t>
      </w:r>
      <w:r w:rsidRPr="00736D42">
        <w:rPr>
          <w:sz w:val="28"/>
          <w:szCs w:val="28"/>
        </w:rPr>
        <w:softHyphen/>
        <w:t>сфере совершается многократный круговорот веществ. Собствен</w:t>
      </w:r>
      <w:r w:rsidRPr="00736D42">
        <w:rPr>
          <w:sz w:val="28"/>
          <w:szCs w:val="28"/>
        </w:rPr>
        <w:softHyphen/>
        <w:t>но, в круговоротах принимают участие не сами вещества, а слагающие их элементы</w:t>
      </w:r>
      <w:r w:rsidRPr="00736D42">
        <w:rPr>
          <w:noProof/>
          <w:sz w:val="28"/>
          <w:szCs w:val="28"/>
        </w:rPr>
        <w:t xml:space="preserve"> —</w:t>
      </w:r>
      <w:r w:rsidRPr="00736D42">
        <w:rPr>
          <w:sz w:val="28"/>
          <w:szCs w:val="28"/>
        </w:rPr>
        <w:t xml:space="preserve"> углерод, кислород, водород, азот и т. д. Живые организмы биосферы принимают участие в так называе</w:t>
      </w:r>
      <w:r w:rsidRPr="00736D42">
        <w:rPr>
          <w:sz w:val="28"/>
          <w:szCs w:val="28"/>
        </w:rPr>
        <w:softHyphen/>
        <w:t>мом малом, или биологическом, круговороте. В самом обобщен</w:t>
      </w:r>
      <w:r w:rsidRPr="00736D42">
        <w:rPr>
          <w:sz w:val="28"/>
          <w:szCs w:val="28"/>
        </w:rPr>
        <w:softHyphen/>
        <w:t>ном виде биологический круговорот можно описать следующим образом.</w:t>
      </w:r>
    </w:p>
    <w:p w:rsidR="006966CC" w:rsidRPr="00736D42" w:rsidRDefault="006966CC" w:rsidP="006966CC">
      <w:pPr>
        <w:pStyle w:val="11"/>
        <w:ind w:firstLine="720"/>
        <w:jc w:val="both"/>
        <w:rPr>
          <w:sz w:val="28"/>
          <w:szCs w:val="28"/>
        </w:rPr>
      </w:pPr>
      <w:r w:rsidRPr="00736D42">
        <w:rPr>
          <w:sz w:val="28"/>
          <w:szCs w:val="28"/>
        </w:rPr>
        <w:t>Растения, поглощая воду, а вместе с ней растворенные соли, а также углекислый газ из атмосферы, при помощи солнечной энер</w:t>
      </w:r>
      <w:r w:rsidRPr="00736D42">
        <w:rPr>
          <w:sz w:val="28"/>
          <w:szCs w:val="28"/>
        </w:rPr>
        <w:softHyphen/>
        <w:t>гии создают органическое вещество. Животные, поедая растения, усваивают это органическое вещество, конечно, расщепляя его в процессе пищеварения и снова синтезируя «по-своему», превращая в свойственные животным организмам органические соединения. После смерти животных и отмирания растительной массы трупы и детрит потребляются сапрофагами, снова проходя этапы расщеп</w:t>
      </w:r>
      <w:r w:rsidRPr="00736D42">
        <w:rPr>
          <w:sz w:val="28"/>
          <w:szCs w:val="28"/>
        </w:rPr>
        <w:softHyphen/>
        <w:t>ления и нового синтеза. В конце концов органические соединения будут расщеплены бактериями и доведены до уровня неорганиче</w:t>
      </w:r>
      <w:r w:rsidRPr="00736D42">
        <w:rPr>
          <w:sz w:val="28"/>
          <w:szCs w:val="28"/>
        </w:rPr>
        <w:softHyphen/>
        <w:t>ских веществ (солей), которые войдут в новый цикл, или кругово</w:t>
      </w:r>
      <w:r w:rsidRPr="00736D42">
        <w:rPr>
          <w:sz w:val="28"/>
          <w:szCs w:val="28"/>
        </w:rPr>
        <w:softHyphen/>
        <w:t>рот, в качестве пищи новых растений. Таким образом, элементы многократно проходят через уровни консументов в одной и той же последовательности. В этом смысл круговорота веществ.</w:t>
      </w:r>
    </w:p>
    <w:p w:rsidR="006966CC" w:rsidRPr="00736D42" w:rsidRDefault="006966CC" w:rsidP="006966CC">
      <w:pPr>
        <w:pStyle w:val="11"/>
        <w:ind w:firstLine="720"/>
        <w:jc w:val="both"/>
        <w:rPr>
          <w:sz w:val="28"/>
          <w:szCs w:val="28"/>
        </w:rPr>
      </w:pPr>
      <w:r w:rsidRPr="00736D42">
        <w:rPr>
          <w:sz w:val="28"/>
          <w:szCs w:val="28"/>
        </w:rPr>
        <w:t>Имея представления о потоке энергии и круговороте веществ в биосфере, нетрудно определить место и роль животных в этих процессах. Животные как потребители готовых органических со</w:t>
      </w:r>
      <w:r w:rsidRPr="00736D42">
        <w:rPr>
          <w:sz w:val="28"/>
          <w:szCs w:val="28"/>
        </w:rPr>
        <w:softHyphen/>
        <w:t>единений принимают самое прямое участие в перераспределении энергии и вещества. Однако они не только потребляют и разрушают органическое вещество, но и способствуют перемещению различ</w:t>
      </w:r>
      <w:r w:rsidRPr="00736D42">
        <w:rPr>
          <w:sz w:val="28"/>
          <w:szCs w:val="28"/>
        </w:rPr>
        <w:softHyphen/>
        <w:t>ных химических элементов, которые в них накопляются. В этом их биосферная роль.</w:t>
      </w:r>
    </w:p>
    <w:p w:rsidR="006966CC" w:rsidRPr="00736D42" w:rsidRDefault="006966CC" w:rsidP="006966CC">
      <w:pPr>
        <w:pStyle w:val="11"/>
        <w:jc w:val="both"/>
        <w:rPr>
          <w:sz w:val="28"/>
          <w:szCs w:val="28"/>
        </w:rPr>
      </w:pPr>
      <w:r w:rsidRPr="00736D42">
        <w:rPr>
          <w:sz w:val="28"/>
          <w:szCs w:val="28"/>
        </w:rPr>
        <w:t>Животные зависят от окружающей среды, из которой они по</w:t>
      </w:r>
      <w:r w:rsidRPr="00736D42">
        <w:rPr>
          <w:sz w:val="28"/>
          <w:szCs w:val="28"/>
        </w:rPr>
        <w:softHyphen/>
        <w:t>лучают все, что им необходимо. Менее известна средообразую-щая роль животных, хотя, как оказалось, она весьма существен</w:t>
      </w:r>
      <w:r w:rsidRPr="00736D42">
        <w:rPr>
          <w:sz w:val="28"/>
          <w:szCs w:val="28"/>
        </w:rPr>
        <w:softHyphen/>
        <w:t>на. Достаточно сказать, что почва в значительной степени образуется при активном участии почвообитающих животных</w:t>
      </w:r>
      <w:r w:rsidRPr="00736D42">
        <w:rPr>
          <w:noProof/>
          <w:sz w:val="28"/>
          <w:szCs w:val="28"/>
        </w:rPr>
        <w:t xml:space="preserve"> — </w:t>
      </w:r>
      <w:r w:rsidRPr="00736D42">
        <w:rPr>
          <w:sz w:val="28"/>
          <w:szCs w:val="28"/>
        </w:rPr>
        <w:t>роющих грызунов, многочисленных червей, личинок насекомых, клещей и разнообразных простейших. Относительно дождевых червей это было известно еще Ч. Дарвину. Животные принимали</w:t>
      </w:r>
      <w:r>
        <w:rPr>
          <w:sz w:val="28"/>
          <w:szCs w:val="28"/>
        </w:rPr>
        <w:t xml:space="preserve"> </w:t>
      </w:r>
      <w:r w:rsidRPr="00736D42">
        <w:rPr>
          <w:sz w:val="28"/>
          <w:szCs w:val="28"/>
        </w:rPr>
        <w:t>участие в формировании определенных ландшафтов, например степи. Доказано, что степь как тип растительности создавалась при участии больших стад копытных и других животных-«степняков».</w:t>
      </w:r>
    </w:p>
    <w:p w:rsidR="006966CC" w:rsidRPr="00736D42" w:rsidRDefault="006966CC" w:rsidP="006966CC">
      <w:pPr>
        <w:pStyle w:val="11"/>
        <w:jc w:val="both"/>
        <w:rPr>
          <w:sz w:val="28"/>
          <w:szCs w:val="28"/>
        </w:rPr>
      </w:pPr>
      <w:r w:rsidRPr="00736D42">
        <w:rPr>
          <w:sz w:val="28"/>
          <w:szCs w:val="28"/>
        </w:rPr>
        <w:t>Все это, вместе взятое, позволяет сделать вывод, что животные являются совершенно необходимым компонентом биосферы.</w:t>
      </w:r>
    </w:p>
    <w:p w:rsidR="006966CC" w:rsidRDefault="006966CC" w:rsidP="006966CC">
      <w:pPr>
        <w:pStyle w:val="11"/>
        <w:jc w:val="both"/>
        <w:rPr>
          <w:b/>
          <w:i/>
          <w:sz w:val="28"/>
          <w:szCs w:val="28"/>
        </w:rPr>
      </w:pPr>
    </w:p>
    <w:p w:rsidR="006966CC" w:rsidRPr="00A60AE2" w:rsidRDefault="006966CC" w:rsidP="006966CC">
      <w:pPr>
        <w:pStyle w:val="2"/>
      </w:pPr>
      <w:bookmarkStart w:id="6" w:name="_Toc54689663"/>
      <w:r w:rsidRPr="00A60AE2">
        <w:t>Р</w:t>
      </w:r>
      <w:r>
        <w:t>оль животных в жизни и хозяйстве человека</w:t>
      </w:r>
      <w:bookmarkEnd w:id="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Животные играют значительную роль в жизни человека, преж</w:t>
      </w:r>
      <w:r w:rsidRPr="00736D42">
        <w:rPr>
          <w:sz w:val="28"/>
          <w:szCs w:val="28"/>
        </w:rPr>
        <w:softHyphen/>
        <w:t>де всего в его питании. На заре своего существования человек был простым собирателем, затем охотником, скотоводом, наконец, земледельцем. И в каждую из этих эпох он так или иначе исполь</w:t>
      </w:r>
      <w:r w:rsidRPr="00736D42">
        <w:rPr>
          <w:sz w:val="28"/>
          <w:szCs w:val="28"/>
        </w:rPr>
        <w:softHyphen/>
        <w:t>зовал животных как источник высококалорийного белка. В раз</w:t>
      </w:r>
      <w:r w:rsidRPr="00736D42">
        <w:rPr>
          <w:sz w:val="28"/>
          <w:szCs w:val="28"/>
        </w:rPr>
        <w:softHyphen/>
        <w:t>личных климатических зонах процент животного белка в пище людей значительно колеблется. Различны и сами объекты.</w:t>
      </w:r>
    </w:p>
    <w:p w:rsidR="006966CC" w:rsidRPr="00736D42" w:rsidRDefault="006966CC" w:rsidP="006966CC">
      <w:pPr>
        <w:pStyle w:val="11"/>
        <w:ind w:firstLine="720"/>
        <w:jc w:val="both"/>
        <w:rPr>
          <w:sz w:val="28"/>
          <w:szCs w:val="28"/>
        </w:rPr>
      </w:pPr>
      <w:r w:rsidRPr="00736D42">
        <w:rPr>
          <w:sz w:val="28"/>
          <w:szCs w:val="28"/>
        </w:rPr>
        <w:t>Среди беспозвоночных издавна употребляются в пищу глав</w:t>
      </w:r>
      <w:r w:rsidRPr="00736D42">
        <w:rPr>
          <w:sz w:val="28"/>
          <w:szCs w:val="28"/>
        </w:rPr>
        <w:softHyphen/>
        <w:t>ным образом ракообразные (раки, крабы, креветки) и моллюски (устрицы, мидии, улитки и др.). Особенно интенсивно использу</w:t>
      </w:r>
      <w:r w:rsidRPr="00736D42">
        <w:rPr>
          <w:sz w:val="28"/>
          <w:szCs w:val="28"/>
        </w:rPr>
        <w:softHyphen/>
        <w:t>ются морские беспозвоночные жителями прибрежных районов Средиземного моря и Тихого океана, где в пищевой рацион вхо</w:t>
      </w:r>
      <w:r w:rsidRPr="00736D42">
        <w:rPr>
          <w:sz w:val="28"/>
          <w:szCs w:val="28"/>
        </w:rPr>
        <w:softHyphen/>
        <w:t>дят даже морские ежи, голотурии и морские черви (палоло). Ми</w:t>
      </w:r>
      <w:r w:rsidRPr="00736D42">
        <w:rPr>
          <w:sz w:val="28"/>
          <w:szCs w:val="28"/>
        </w:rPr>
        <w:softHyphen/>
        <w:t>ровой промысел морских беспозвоночных уже превысил</w:t>
      </w:r>
      <w:r w:rsidRPr="00736D42">
        <w:rPr>
          <w:noProof/>
          <w:sz w:val="28"/>
          <w:szCs w:val="28"/>
        </w:rPr>
        <w:t xml:space="preserve"> 10 %</w:t>
      </w:r>
      <w:r w:rsidRPr="00736D42">
        <w:rPr>
          <w:sz w:val="28"/>
          <w:szCs w:val="28"/>
        </w:rPr>
        <w:t xml:space="preserve"> ми</w:t>
      </w:r>
      <w:r w:rsidRPr="00736D42">
        <w:rPr>
          <w:sz w:val="28"/>
          <w:szCs w:val="28"/>
        </w:rPr>
        <w:softHyphen/>
        <w:t>ровой добычи рыбы и продолжает расти. Осваиваются новые пищевые объекты, например криль (эвфаузиевые рачки, которы</w:t>
      </w:r>
      <w:r w:rsidRPr="00736D42">
        <w:rPr>
          <w:sz w:val="28"/>
          <w:szCs w:val="28"/>
        </w:rPr>
        <w:softHyphen/>
        <w:t>ми питаются усатые киты). Проводятся исследования по исполь</w:t>
      </w:r>
      <w:r w:rsidRPr="00736D42">
        <w:rPr>
          <w:sz w:val="28"/>
          <w:szCs w:val="28"/>
        </w:rPr>
        <w:softHyphen/>
        <w:t>зованию морского планктона.</w:t>
      </w:r>
    </w:p>
    <w:p w:rsidR="006966CC" w:rsidRPr="00736D42" w:rsidRDefault="006966CC" w:rsidP="006966CC">
      <w:pPr>
        <w:pStyle w:val="11"/>
        <w:ind w:firstLine="720"/>
        <w:jc w:val="both"/>
        <w:rPr>
          <w:sz w:val="28"/>
          <w:szCs w:val="28"/>
        </w:rPr>
      </w:pPr>
      <w:r w:rsidRPr="00736D42">
        <w:rPr>
          <w:sz w:val="28"/>
          <w:szCs w:val="28"/>
        </w:rPr>
        <w:t>Значительно большую роль в питании людей играют различные представители позвоночных животных. В настоящее время челове</w:t>
      </w:r>
      <w:r w:rsidRPr="00736D42">
        <w:rPr>
          <w:sz w:val="28"/>
          <w:szCs w:val="28"/>
        </w:rPr>
        <w:softHyphen/>
        <w:t>чество получает до</w:t>
      </w:r>
      <w:r w:rsidRPr="00736D42">
        <w:rPr>
          <w:noProof/>
          <w:sz w:val="28"/>
          <w:szCs w:val="28"/>
        </w:rPr>
        <w:t xml:space="preserve"> 10 %</w:t>
      </w:r>
      <w:r w:rsidRPr="00736D42">
        <w:rPr>
          <w:sz w:val="28"/>
          <w:szCs w:val="28"/>
        </w:rPr>
        <w:t xml:space="preserve"> животных белков только за счет рыб.</w:t>
      </w:r>
    </w:p>
    <w:p w:rsidR="006966CC" w:rsidRPr="00736D42" w:rsidRDefault="006966CC" w:rsidP="006966CC">
      <w:pPr>
        <w:pStyle w:val="11"/>
        <w:jc w:val="both"/>
        <w:rPr>
          <w:sz w:val="28"/>
          <w:szCs w:val="28"/>
        </w:rPr>
      </w:pPr>
      <w:r w:rsidRPr="00736D42">
        <w:rPr>
          <w:sz w:val="28"/>
          <w:szCs w:val="28"/>
        </w:rPr>
        <w:t>Продуктивность Мирового океана наиболее высока в пределах так называемой шельфовой зоны с глубинами не более</w:t>
      </w:r>
      <w:r w:rsidRPr="00736D42">
        <w:rPr>
          <w:noProof/>
          <w:sz w:val="28"/>
          <w:szCs w:val="28"/>
        </w:rPr>
        <w:t xml:space="preserve"> 200</w:t>
      </w:r>
      <w:r w:rsidRPr="00736D42">
        <w:rPr>
          <w:sz w:val="28"/>
          <w:szCs w:val="28"/>
        </w:rPr>
        <w:t xml:space="preserve"> м, но площадь шельфа невелика. В последние десятилетия на рыбопро-дуктивность океана сильно влияет деятельность людей: избыточный промысел, загрязнение воды нефтепродуктами, пестицидами и другими соединениями, уменьшение речного стока и т. п. Требу</w:t>
      </w:r>
      <w:r w:rsidRPr="00736D42">
        <w:rPr>
          <w:sz w:val="28"/>
          <w:szCs w:val="28"/>
        </w:rPr>
        <w:softHyphen/>
        <w:t>ются серьезные меры по регулированию промысла и охране Ми</w:t>
      </w:r>
      <w:r w:rsidRPr="00736D42">
        <w:rPr>
          <w:sz w:val="28"/>
          <w:szCs w:val="28"/>
        </w:rPr>
        <w:softHyphen/>
        <w:t>рового океана.</w:t>
      </w:r>
    </w:p>
    <w:p w:rsidR="006966CC" w:rsidRPr="00736D42" w:rsidRDefault="006966CC" w:rsidP="006966CC">
      <w:pPr>
        <w:pStyle w:val="11"/>
        <w:ind w:firstLine="720"/>
        <w:jc w:val="both"/>
        <w:rPr>
          <w:sz w:val="28"/>
          <w:szCs w:val="28"/>
        </w:rPr>
      </w:pPr>
      <w:r w:rsidRPr="00736D42">
        <w:rPr>
          <w:sz w:val="28"/>
          <w:szCs w:val="28"/>
        </w:rPr>
        <w:t>Основу</w:t>
      </w:r>
      <w:r>
        <w:rPr>
          <w:sz w:val="28"/>
          <w:szCs w:val="28"/>
        </w:rPr>
        <w:t xml:space="preserve"> </w:t>
      </w:r>
      <w:r w:rsidRPr="00736D42">
        <w:rPr>
          <w:sz w:val="28"/>
          <w:szCs w:val="28"/>
        </w:rPr>
        <w:t>морского промысла составляют такие рыбы, как трес</w:t>
      </w:r>
      <w:r w:rsidRPr="00736D42">
        <w:rPr>
          <w:sz w:val="28"/>
          <w:szCs w:val="28"/>
        </w:rPr>
        <w:softHyphen/>
        <w:t>ковые, сельди, анчоусовые, камбаловые, скумбриевые и ряд дру</w:t>
      </w:r>
      <w:r w:rsidRPr="00736D42">
        <w:rPr>
          <w:sz w:val="28"/>
          <w:szCs w:val="28"/>
        </w:rPr>
        <w:softHyphen/>
        <w:t>гих. Важную роль играют проходные рыбы, особенно тихоокеанские лососи</w:t>
      </w:r>
      <w:r w:rsidRPr="00736D42">
        <w:rPr>
          <w:noProof/>
          <w:sz w:val="28"/>
          <w:szCs w:val="28"/>
        </w:rPr>
        <w:t xml:space="preserve"> —</w:t>
      </w:r>
      <w:r w:rsidRPr="00736D42">
        <w:rPr>
          <w:sz w:val="28"/>
          <w:szCs w:val="28"/>
        </w:rPr>
        <w:t xml:space="preserve"> кета, горбуша, чавыча и др.</w:t>
      </w:r>
      <w:r>
        <w:rPr>
          <w:sz w:val="28"/>
          <w:szCs w:val="28"/>
        </w:rPr>
        <w:t xml:space="preserve"> </w:t>
      </w:r>
      <w:r w:rsidRPr="00736D42">
        <w:rPr>
          <w:sz w:val="28"/>
          <w:szCs w:val="28"/>
        </w:rPr>
        <w:t>В пресных водах добываются прежде всего карповые (сазан, лещ, плотва, карась, линь, толстолобик, белый амур).</w:t>
      </w:r>
    </w:p>
    <w:p w:rsidR="006966CC" w:rsidRPr="00736D42" w:rsidRDefault="006966CC" w:rsidP="006966CC">
      <w:pPr>
        <w:pStyle w:val="11"/>
        <w:ind w:firstLine="720"/>
        <w:jc w:val="both"/>
        <w:rPr>
          <w:sz w:val="28"/>
          <w:szCs w:val="28"/>
        </w:rPr>
      </w:pPr>
      <w:r w:rsidRPr="00736D42">
        <w:rPr>
          <w:sz w:val="28"/>
          <w:szCs w:val="28"/>
        </w:rPr>
        <w:t>Использование рыбных ресурсов в новых условиях требует их расширенного воспроизводства. Во многих странах и районах со</w:t>
      </w:r>
      <w:r w:rsidRPr="00736D42">
        <w:rPr>
          <w:sz w:val="28"/>
          <w:szCs w:val="28"/>
        </w:rPr>
        <w:softHyphen/>
        <w:t>зданы специальные рыбоводные заводы и питомники. В них от идущих на нерест производителей получают половые продукты (икру и молоки), которые затем смешивают, что гарантирует оп</w:t>
      </w:r>
      <w:r w:rsidRPr="00736D42">
        <w:rPr>
          <w:sz w:val="28"/>
          <w:szCs w:val="28"/>
        </w:rPr>
        <w:softHyphen/>
        <w:t>лодотворение. Развитие икры проходит в инкубационных аппара</w:t>
      </w:r>
      <w:r w:rsidRPr="00736D42">
        <w:rPr>
          <w:sz w:val="28"/>
          <w:szCs w:val="28"/>
        </w:rPr>
        <w:softHyphen/>
        <w:t>тах, а вылупившихся личинок</w:t>
      </w:r>
      <w:r w:rsidRPr="00736D42">
        <w:rPr>
          <w:noProof/>
          <w:sz w:val="28"/>
          <w:szCs w:val="28"/>
        </w:rPr>
        <w:t xml:space="preserve"> —</w:t>
      </w:r>
      <w:r w:rsidRPr="00736D42">
        <w:rPr>
          <w:sz w:val="28"/>
          <w:szCs w:val="28"/>
        </w:rPr>
        <w:t xml:space="preserve"> в специальных водоемах. Подрос</w:t>
      </w:r>
      <w:r w:rsidRPr="00736D42">
        <w:rPr>
          <w:sz w:val="28"/>
          <w:szCs w:val="28"/>
        </w:rPr>
        <w:softHyphen/>
        <w:t>ших мальков выпускают в естественные водоемы. В России работают рыбоводные осетровые и лососевые заводы. Молодь пресноводных рыб выращивают во многих районах России.</w:t>
      </w:r>
    </w:p>
    <w:p w:rsidR="006966CC" w:rsidRPr="00736D42" w:rsidRDefault="006966CC" w:rsidP="006966CC">
      <w:pPr>
        <w:pStyle w:val="11"/>
        <w:ind w:firstLine="720"/>
        <w:jc w:val="both"/>
        <w:rPr>
          <w:sz w:val="28"/>
          <w:szCs w:val="28"/>
        </w:rPr>
      </w:pPr>
      <w:r w:rsidRPr="00736D42">
        <w:rPr>
          <w:sz w:val="28"/>
          <w:szCs w:val="28"/>
        </w:rPr>
        <w:t>Большое развитие получило прудовое хозяйство. В прудах раз</w:t>
      </w:r>
      <w:r w:rsidRPr="00736D42">
        <w:rPr>
          <w:sz w:val="28"/>
          <w:szCs w:val="28"/>
        </w:rPr>
        <w:softHyphen/>
        <w:t>водят не только карпа, но и форель, линя, сома и белого амура. В лучших прудовых хозяйствах получают до</w:t>
      </w:r>
      <w:r w:rsidRPr="00736D42">
        <w:rPr>
          <w:noProof/>
          <w:sz w:val="28"/>
          <w:szCs w:val="28"/>
        </w:rPr>
        <w:t xml:space="preserve"> 4—5</w:t>
      </w:r>
      <w:r w:rsidRPr="00736D42">
        <w:rPr>
          <w:sz w:val="28"/>
          <w:szCs w:val="28"/>
        </w:rPr>
        <w:t xml:space="preserve"> т рыбы на</w:t>
      </w:r>
      <w:r w:rsidRPr="00736D42">
        <w:rPr>
          <w:noProof/>
          <w:sz w:val="28"/>
          <w:szCs w:val="28"/>
        </w:rPr>
        <w:t xml:space="preserve"> 1</w:t>
      </w:r>
      <w:r w:rsidRPr="00736D42">
        <w:rPr>
          <w:sz w:val="28"/>
          <w:szCs w:val="28"/>
        </w:rPr>
        <w:t xml:space="preserve"> га водной площади.</w:t>
      </w:r>
    </w:p>
    <w:p w:rsidR="006966CC" w:rsidRPr="00736D42" w:rsidRDefault="006966CC" w:rsidP="006966CC">
      <w:pPr>
        <w:pStyle w:val="11"/>
        <w:ind w:firstLine="720"/>
        <w:jc w:val="both"/>
        <w:rPr>
          <w:sz w:val="28"/>
          <w:szCs w:val="28"/>
        </w:rPr>
      </w:pPr>
      <w:r w:rsidRPr="00736D42">
        <w:rPr>
          <w:sz w:val="28"/>
          <w:szCs w:val="28"/>
        </w:rPr>
        <w:t>В ряде стран в пищу используют некоторых земноводных</w:t>
      </w:r>
      <w:r w:rsidRPr="00736D42">
        <w:rPr>
          <w:noProof/>
          <w:sz w:val="28"/>
          <w:szCs w:val="28"/>
        </w:rPr>
        <w:t xml:space="preserve"> — </w:t>
      </w:r>
      <w:r w:rsidRPr="00736D42">
        <w:rPr>
          <w:sz w:val="28"/>
          <w:szCs w:val="28"/>
        </w:rPr>
        <w:t>лягушек, саламандр. Крупных лягушек в США разводят на фермах. Употребляют в пищу также мясо крупных ящериц, змей и осо</w:t>
      </w:r>
      <w:r w:rsidRPr="00736D42">
        <w:rPr>
          <w:sz w:val="28"/>
          <w:szCs w:val="28"/>
        </w:rPr>
        <w:softHyphen/>
        <w:t>бенно черепах. Под влиянием неумеренной охоты исчезли ги</w:t>
      </w:r>
      <w:r w:rsidRPr="00736D42">
        <w:rPr>
          <w:sz w:val="28"/>
          <w:szCs w:val="28"/>
        </w:rPr>
        <w:softHyphen/>
        <w:t>гантские сухопутные черепахи и резко сократилась численность морских видов.</w:t>
      </w:r>
    </w:p>
    <w:p w:rsidR="006966CC" w:rsidRPr="00736D42" w:rsidRDefault="006966CC" w:rsidP="006966CC">
      <w:pPr>
        <w:pStyle w:val="11"/>
        <w:ind w:firstLine="720"/>
        <w:jc w:val="both"/>
        <w:rPr>
          <w:sz w:val="28"/>
          <w:szCs w:val="28"/>
        </w:rPr>
      </w:pPr>
      <w:r w:rsidRPr="00736D42">
        <w:rPr>
          <w:sz w:val="28"/>
          <w:szCs w:val="28"/>
        </w:rPr>
        <w:t>Объектами промысловой или спортивной охоты служат мно</w:t>
      </w:r>
      <w:r w:rsidRPr="00736D42">
        <w:rPr>
          <w:sz w:val="28"/>
          <w:szCs w:val="28"/>
        </w:rPr>
        <w:softHyphen/>
        <w:t>гие птицы</w:t>
      </w:r>
      <w:r w:rsidRPr="00736D42">
        <w:rPr>
          <w:noProof/>
          <w:sz w:val="28"/>
          <w:szCs w:val="28"/>
        </w:rPr>
        <w:t xml:space="preserve"> —</w:t>
      </w:r>
      <w:r w:rsidRPr="00736D42">
        <w:rPr>
          <w:sz w:val="28"/>
          <w:szCs w:val="28"/>
        </w:rPr>
        <w:t xml:space="preserve"> гусеобразные, куриные, кулики и др. Все они имеют вкусное мясо. Во многих странах охотничье хозяйство ведется ра</w:t>
      </w:r>
      <w:r w:rsidRPr="00736D42">
        <w:rPr>
          <w:sz w:val="28"/>
          <w:szCs w:val="28"/>
        </w:rPr>
        <w:softHyphen/>
        <w:t>ционально, что наряду с разведением дичи дает добавочную про</w:t>
      </w:r>
      <w:r w:rsidRPr="00736D42">
        <w:rPr>
          <w:sz w:val="28"/>
          <w:szCs w:val="28"/>
        </w:rPr>
        <w:softHyphen/>
        <w:t>дукцию с обширных территорий.</w:t>
      </w:r>
    </w:p>
    <w:p w:rsidR="006966CC" w:rsidRPr="00736D42" w:rsidRDefault="006966CC" w:rsidP="006966CC">
      <w:pPr>
        <w:pStyle w:val="11"/>
        <w:ind w:firstLine="720"/>
        <w:jc w:val="both"/>
        <w:rPr>
          <w:sz w:val="28"/>
          <w:szCs w:val="28"/>
        </w:rPr>
      </w:pPr>
      <w:r w:rsidRPr="00736D42">
        <w:rPr>
          <w:sz w:val="28"/>
          <w:szCs w:val="28"/>
        </w:rPr>
        <w:t>Немалый доход приносит и охотничий промысел млекопита</w:t>
      </w:r>
      <w:r w:rsidRPr="00736D42">
        <w:rPr>
          <w:sz w:val="28"/>
          <w:szCs w:val="28"/>
        </w:rPr>
        <w:softHyphen/>
        <w:t>ющих. Дикие копытные</w:t>
      </w:r>
      <w:r w:rsidRPr="00736D42">
        <w:rPr>
          <w:noProof/>
          <w:sz w:val="28"/>
          <w:szCs w:val="28"/>
        </w:rPr>
        <w:t xml:space="preserve"> —</w:t>
      </w:r>
      <w:r w:rsidRPr="00736D42">
        <w:rPr>
          <w:sz w:val="28"/>
          <w:szCs w:val="28"/>
        </w:rPr>
        <w:t xml:space="preserve"> северные и благородные олени, лоси, сайгаки</w:t>
      </w:r>
      <w:r w:rsidRPr="00736D42">
        <w:rPr>
          <w:noProof/>
          <w:sz w:val="28"/>
          <w:szCs w:val="28"/>
        </w:rPr>
        <w:t xml:space="preserve"> —</w:t>
      </w:r>
      <w:r w:rsidRPr="00736D42">
        <w:rPr>
          <w:sz w:val="28"/>
          <w:szCs w:val="28"/>
        </w:rPr>
        <w:t xml:space="preserve"> служат важным источником мяса. Необходимо под</w:t>
      </w:r>
      <w:r w:rsidRPr="00736D42">
        <w:rPr>
          <w:sz w:val="28"/>
          <w:szCs w:val="28"/>
        </w:rPr>
        <w:softHyphen/>
        <w:t>черкнуть, что численность всех этих животных у нас заметно уве</w:t>
      </w:r>
      <w:r w:rsidRPr="00736D42">
        <w:rPr>
          <w:sz w:val="28"/>
          <w:szCs w:val="28"/>
        </w:rPr>
        <w:softHyphen/>
        <w:t>личилась. В африканских государствах основную роль поставщиков мяса играют многочисленные антилопы, прекрасно использую</w:t>
      </w:r>
      <w:r w:rsidRPr="00736D42">
        <w:rPr>
          <w:sz w:val="28"/>
          <w:szCs w:val="28"/>
        </w:rPr>
        <w:softHyphen/>
        <w:t>щие растительность саванны. Одно время большое значение имел китобойный промысел, но сейчас численность китов резко упа</w:t>
      </w:r>
      <w:r w:rsidRPr="00736D42">
        <w:rPr>
          <w:sz w:val="28"/>
          <w:szCs w:val="28"/>
        </w:rPr>
        <w:softHyphen/>
        <w:t>ла, и этот промысел запрещен, хотя некоторые страны нарушают запрет.</w:t>
      </w:r>
    </w:p>
    <w:p w:rsidR="006966CC" w:rsidRPr="00736D42" w:rsidRDefault="006966CC" w:rsidP="006966CC">
      <w:pPr>
        <w:pStyle w:val="11"/>
        <w:ind w:firstLine="720"/>
        <w:jc w:val="both"/>
        <w:rPr>
          <w:sz w:val="28"/>
          <w:szCs w:val="28"/>
        </w:rPr>
      </w:pPr>
      <w:r w:rsidRPr="00736D42">
        <w:rPr>
          <w:sz w:val="28"/>
          <w:szCs w:val="28"/>
        </w:rPr>
        <w:t>Вполне естественно, что в большинстве стран мира основную массу белка животного происхождения дает мясо животных</w:t>
      </w:r>
      <w:r w:rsidRPr="00736D42">
        <w:rPr>
          <w:noProof/>
          <w:sz w:val="28"/>
          <w:szCs w:val="28"/>
        </w:rPr>
        <w:t xml:space="preserve"> —</w:t>
      </w:r>
      <w:r w:rsidRPr="00736D42">
        <w:rPr>
          <w:sz w:val="28"/>
          <w:szCs w:val="28"/>
        </w:rPr>
        <w:t xml:space="preserve"> птиц и млекопитающих. Одомашнивание их началось еще в древности. Например, одомашнивание дикой банкивской курицы произо</w:t>
      </w:r>
      <w:r w:rsidRPr="00736D42">
        <w:rPr>
          <w:sz w:val="28"/>
          <w:szCs w:val="28"/>
        </w:rPr>
        <w:softHyphen/>
        <w:t>шло в Индии за несколько тысячелетий до нашей эры. В результа</w:t>
      </w:r>
      <w:r w:rsidRPr="00736D42">
        <w:rPr>
          <w:sz w:val="28"/>
          <w:szCs w:val="28"/>
        </w:rPr>
        <w:softHyphen/>
        <w:t>те селекции сейчас выведено около</w:t>
      </w:r>
      <w:r w:rsidRPr="00736D42">
        <w:rPr>
          <w:noProof/>
          <w:sz w:val="28"/>
          <w:szCs w:val="28"/>
        </w:rPr>
        <w:t xml:space="preserve"> 100</w:t>
      </w:r>
      <w:r w:rsidRPr="00736D42">
        <w:rPr>
          <w:sz w:val="28"/>
          <w:szCs w:val="28"/>
        </w:rPr>
        <w:t xml:space="preserve"> пород домашних кур и достигнуто увеличение их массы примерно в</w:t>
      </w:r>
      <w:r w:rsidRPr="00736D42">
        <w:rPr>
          <w:noProof/>
          <w:sz w:val="28"/>
          <w:szCs w:val="28"/>
        </w:rPr>
        <w:t xml:space="preserve"> 7,</w:t>
      </w:r>
      <w:r w:rsidRPr="00736D42">
        <w:rPr>
          <w:sz w:val="28"/>
          <w:szCs w:val="28"/>
        </w:rPr>
        <w:t xml:space="preserve"> а яйценоскости в </w:t>
      </w:r>
      <w:r w:rsidRPr="00736D42">
        <w:rPr>
          <w:noProof/>
          <w:sz w:val="28"/>
          <w:szCs w:val="28"/>
        </w:rPr>
        <w:t>40</w:t>
      </w:r>
      <w:r w:rsidRPr="00736D42">
        <w:rPr>
          <w:sz w:val="28"/>
          <w:szCs w:val="28"/>
        </w:rPr>
        <w:t xml:space="preserve"> раз. Это же можно сказать и о других домашних птицах</w:t>
      </w:r>
      <w:r w:rsidRPr="00736D42">
        <w:rPr>
          <w:noProof/>
          <w:sz w:val="28"/>
          <w:szCs w:val="28"/>
        </w:rPr>
        <w:t xml:space="preserve"> —</w:t>
      </w:r>
      <w:r w:rsidRPr="00736D42">
        <w:rPr>
          <w:sz w:val="28"/>
          <w:szCs w:val="28"/>
        </w:rPr>
        <w:t xml:space="preserve"> индюках, утках, гусях. Так, селезень крупной руанской породы ве</w:t>
      </w:r>
      <w:r w:rsidRPr="00736D42">
        <w:rPr>
          <w:sz w:val="28"/>
          <w:szCs w:val="28"/>
        </w:rPr>
        <w:softHyphen/>
        <w:t>сит</w:t>
      </w:r>
      <w:r w:rsidRPr="00736D42">
        <w:rPr>
          <w:noProof/>
          <w:sz w:val="28"/>
          <w:szCs w:val="28"/>
        </w:rPr>
        <w:t xml:space="preserve"> 4—5</w:t>
      </w:r>
      <w:r w:rsidRPr="00736D42">
        <w:rPr>
          <w:sz w:val="28"/>
          <w:szCs w:val="28"/>
        </w:rPr>
        <w:t xml:space="preserve"> кг, а его дикий предок (кряква)</w:t>
      </w:r>
      <w:r w:rsidRPr="00736D42">
        <w:rPr>
          <w:noProof/>
          <w:sz w:val="28"/>
          <w:szCs w:val="28"/>
        </w:rPr>
        <w:t xml:space="preserve"> —</w:t>
      </w:r>
      <w:r w:rsidRPr="00736D42">
        <w:rPr>
          <w:sz w:val="28"/>
          <w:szCs w:val="28"/>
        </w:rPr>
        <w:t xml:space="preserve"> не более</w:t>
      </w:r>
      <w:r w:rsidRPr="00736D42">
        <w:rPr>
          <w:noProof/>
          <w:sz w:val="28"/>
          <w:szCs w:val="28"/>
        </w:rPr>
        <w:t xml:space="preserve"> 1,5</w:t>
      </w:r>
      <w:r w:rsidRPr="00736D42">
        <w:rPr>
          <w:sz w:val="28"/>
          <w:szCs w:val="28"/>
        </w:rPr>
        <w:t xml:space="preserve"> кг.</w:t>
      </w:r>
    </w:p>
    <w:p w:rsidR="006966CC" w:rsidRPr="00736D42" w:rsidRDefault="006966CC" w:rsidP="006966CC">
      <w:pPr>
        <w:pStyle w:val="11"/>
        <w:jc w:val="both"/>
        <w:rPr>
          <w:sz w:val="28"/>
          <w:szCs w:val="28"/>
        </w:rPr>
      </w:pPr>
      <w:r w:rsidRPr="00736D42">
        <w:rPr>
          <w:sz w:val="28"/>
          <w:szCs w:val="28"/>
        </w:rPr>
        <w:t>Домашние млекопитающие составляют свыше</w:t>
      </w:r>
      <w:r w:rsidRPr="00736D42">
        <w:rPr>
          <w:noProof/>
          <w:sz w:val="28"/>
          <w:szCs w:val="28"/>
        </w:rPr>
        <w:t xml:space="preserve"> 60%</w:t>
      </w:r>
      <w:r w:rsidRPr="00736D42">
        <w:rPr>
          <w:sz w:val="28"/>
          <w:szCs w:val="28"/>
        </w:rPr>
        <w:t xml:space="preserve"> среди при</w:t>
      </w:r>
      <w:r w:rsidRPr="00736D42">
        <w:rPr>
          <w:sz w:val="28"/>
          <w:szCs w:val="28"/>
        </w:rPr>
        <w:softHyphen/>
        <w:t>рученных животных. В Европе и странах Северной Америки, так же как и в России, наибольшее количество мяса, а от рогатого скота</w:t>
      </w:r>
      <w:r w:rsidRPr="00736D42">
        <w:rPr>
          <w:noProof/>
          <w:sz w:val="28"/>
          <w:szCs w:val="28"/>
        </w:rPr>
        <w:t xml:space="preserve"> —</w:t>
      </w:r>
      <w:r w:rsidRPr="00736D42">
        <w:rPr>
          <w:sz w:val="28"/>
          <w:szCs w:val="28"/>
        </w:rPr>
        <w:t xml:space="preserve"> и молока получают от домашних животных. Ставится за</w:t>
      </w:r>
      <w:r w:rsidRPr="00736D42">
        <w:rPr>
          <w:sz w:val="28"/>
          <w:szCs w:val="28"/>
        </w:rPr>
        <w:softHyphen/>
        <w:t>дача увеличения продуктивности домашних животных и выведе</w:t>
      </w:r>
      <w:r w:rsidRPr="00736D42">
        <w:rPr>
          <w:sz w:val="28"/>
          <w:szCs w:val="28"/>
        </w:rPr>
        <w:softHyphen/>
        <w:t>ния новых, еще более продуктивных пород.</w:t>
      </w:r>
    </w:p>
    <w:p w:rsidR="006966CC" w:rsidRPr="00736D42" w:rsidRDefault="006966CC" w:rsidP="006966CC">
      <w:pPr>
        <w:pStyle w:val="11"/>
        <w:ind w:firstLine="720"/>
        <w:jc w:val="both"/>
        <w:rPr>
          <w:sz w:val="28"/>
          <w:szCs w:val="28"/>
        </w:rPr>
      </w:pPr>
      <w:r w:rsidRPr="00736D42">
        <w:rPr>
          <w:sz w:val="28"/>
          <w:szCs w:val="28"/>
        </w:rPr>
        <w:t>Ценное пушно-меховое сырье поставляют многие виды зве</w:t>
      </w:r>
      <w:r w:rsidRPr="00736D42">
        <w:rPr>
          <w:sz w:val="28"/>
          <w:szCs w:val="28"/>
        </w:rPr>
        <w:softHyphen/>
        <w:t>рей: соболь, куница, белка, бобр, песец, лисица, а также акклиматизированные нутрия и ондатра. Наша страна имеет бо</w:t>
      </w:r>
      <w:r w:rsidRPr="00736D42">
        <w:rPr>
          <w:sz w:val="28"/>
          <w:szCs w:val="28"/>
        </w:rPr>
        <w:softHyphen/>
        <w:t>гатый опыт восстановления численности видов, почти уничто</w:t>
      </w:r>
      <w:r w:rsidRPr="00736D42">
        <w:rPr>
          <w:sz w:val="28"/>
          <w:szCs w:val="28"/>
        </w:rPr>
        <w:softHyphen/>
        <w:t>женных в результате хищнической эксплуатации в дореволюци</w:t>
      </w:r>
      <w:r w:rsidRPr="00736D42">
        <w:rPr>
          <w:sz w:val="28"/>
          <w:szCs w:val="28"/>
        </w:rPr>
        <w:softHyphen/>
        <w:t>онной России. Так были восстановлены в своем прежнем ареале соболь, калан, котик. Этому способствовали организация запо</w:t>
      </w:r>
      <w:r w:rsidRPr="00736D42">
        <w:rPr>
          <w:sz w:val="28"/>
          <w:szCs w:val="28"/>
        </w:rPr>
        <w:softHyphen/>
        <w:t>ведников и заказников, полный запрет добывания исчезающих животных.</w:t>
      </w:r>
    </w:p>
    <w:p w:rsidR="006966CC" w:rsidRPr="00736D42" w:rsidRDefault="006966CC" w:rsidP="006966CC">
      <w:pPr>
        <w:pStyle w:val="11"/>
        <w:ind w:firstLine="720"/>
        <w:jc w:val="both"/>
        <w:rPr>
          <w:sz w:val="28"/>
          <w:szCs w:val="28"/>
        </w:rPr>
      </w:pPr>
      <w:r w:rsidRPr="00736D42">
        <w:rPr>
          <w:sz w:val="28"/>
          <w:szCs w:val="28"/>
        </w:rPr>
        <w:t>В ряде стран, а также в южных районах России проводится за</w:t>
      </w:r>
      <w:r w:rsidRPr="00736D42">
        <w:rPr>
          <w:sz w:val="28"/>
          <w:szCs w:val="28"/>
        </w:rPr>
        <w:softHyphen/>
        <w:t>готовка яда змей для приготовления высокоэффективных средств (випратокс и др.), применяемых при лечении ревматизма, спаз</w:t>
      </w:r>
      <w:r w:rsidRPr="00736D42">
        <w:rPr>
          <w:sz w:val="28"/>
          <w:szCs w:val="28"/>
        </w:rPr>
        <w:softHyphen/>
        <w:t>мов сосудов, бронхиальной астмы. Созданы специальные змеи</w:t>
      </w:r>
      <w:r w:rsidRPr="00736D42">
        <w:rPr>
          <w:sz w:val="28"/>
          <w:szCs w:val="28"/>
        </w:rPr>
        <w:softHyphen/>
        <w:t>ные питомники, где змеи содержатся в подходящих условиях и от них периодически получают яд. Змеепитомники имеются в Узбе</w:t>
      </w:r>
      <w:r w:rsidRPr="00736D42">
        <w:rPr>
          <w:sz w:val="28"/>
          <w:szCs w:val="28"/>
        </w:rPr>
        <w:softHyphen/>
        <w:t>кистане, Киргизии, для них ежегодно отлавливают сотни змей (гюрзы, эфы, гадюки, щитомордники). В связи с этим возникла проблема охраны и разумного использования последних.</w:t>
      </w:r>
    </w:p>
    <w:p w:rsidR="006966CC" w:rsidRPr="00736D42" w:rsidRDefault="006966CC" w:rsidP="006966CC">
      <w:pPr>
        <w:pStyle w:val="11"/>
        <w:ind w:firstLine="720"/>
        <w:jc w:val="both"/>
        <w:rPr>
          <w:sz w:val="28"/>
          <w:szCs w:val="28"/>
        </w:rPr>
      </w:pPr>
      <w:r w:rsidRPr="00736D42">
        <w:rPr>
          <w:sz w:val="28"/>
          <w:szCs w:val="28"/>
        </w:rPr>
        <w:t>Среди животных, продукты жизнедеятельности которых ис</w:t>
      </w:r>
      <w:r w:rsidRPr="00736D42">
        <w:rPr>
          <w:sz w:val="28"/>
          <w:szCs w:val="28"/>
        </w:rPr>
        <w:softHyphen/>
        <w:t>пользуются с глубокой древности, большое значение имеют медо</w:t>
      </w:r>
      <w:r w:rsidRPr="00736D42">
        <w:rPr>
          <w:sz w:val="28"/>
          <w:szCs w:val="28"/>
        </w:rPr>
        <w:softHyphen/>
        <w:t>носная пчела и тутовый шелкопряд.</w:t>
      </w:r>
    </w:p>
    <w:p w:rsidR="006966CC" w:rsidRPr="00736D42" w:rsidRDefault="006966CC" w:rsidP="006966CC">
      <w:pPr>
        <w:pStyle w:val="11"/>
        <w:ind w:firstLine="720"/>
        <w:jc w:val="both"/>
        <w:rPr>
          <w:sz w:val="28"/>
          <w:szCs w:val="28"/>
        </w:rPr>
      </w:pPr>
      <w:r w:rsidRPr="00736D42">
        <w:rPr>
          <w:sz w:val="28"/>
          <w:szCs w:val="28"/>
        </w:rPr>
        <w:t>Шелководство возникло около</w:t>
      </w:r>
      <w:r w:rsidRPr="00736D42">
        <w:rPr>
          <w:noProof/>
          <w:sz w:val="28"/>
          <w:szCs w:val="28"/>
        </w:rPr>
        <w:t xml:space="preserve"> 5</w:t>
      </w:r>
      <w:r w:rsidRPr="00736D42">
        <w:rPr>
          <w:sz w:val="28"/>
          <w:szCs w:val="28"/>
        </w:rPr>
        <w:t xml:space="preserve"> тыс. лет назад в Китае и уже в средние века распространилось в Европе. Тутовый шелкопряд раз</w:t>
      </w:r>
      <w:r w:rsidRPr="00736D42">
        <w:rPr>
          <w:sz w:val="28"/>
          <w:szCs w:val="28"/>
        </w:rPr>
        <w:softHyphen/>
        <w:t>водят для получения из его коконов натурального шелка. Поскольку гусеницы тутового шелкопряда питаются только листьями тутов</w:t>
      </w:r>
      <w:r w:rsidRPr="00736D42">
        <w:rPr>
          <w:sz w:val="28"/>
          <w:szCs w:val="28"/>
        </w:rPr>
        <w:softHyphen/>
        <w:t>ника (шелковицы), шелководство возможно лишь в южных райо</w:t>
      </w:r>
      <w:r w:rsidRPr="00736D42">
        <w:rPr>
          <w:sz w:val="28"/>
          <w:szCs w:val="28"/>
        </w:rPr>
        <w:softHyphen/>
        <w:t>нах, где растет это дерево. Шелководством успешно занимаются в Средней Азии, Закавказье, на юге Украины и Молдавии.</w:t>
      </w:r>
    </w:p>
    <w:p w:rsidR="006966CC" w:rsidRPr="00736D42" w:rsidRDefault="006966CC" w:rsidP="006966CC">
      <w:pPr>
        <w:pStyle w:val="11"/>
        <w:ind w:firstLine="720"/>
        <w:jc w:val="both"/>
        <w:rPr>
          <w:sz w:val="28"/>
          <w:szCs w:val="28"/>
        </w:rPr>
      </w:pPr>
      <w:r w:rsidRPr="00736D42">
        <w:rPr>
          <w:sz w:val="28"/>
          <w:szCs w:val="28"/>
        </w:rPr>
        <w:t>Медоносных пчел разводят ради получения меда и воска, а в последнее время также пчелиного молочка (апилака) и пропо</w:t>
      </w:r>
      <w:r w:rsidRPr="00736D42">
        <w:rPr>
          <w:sz w:val="28"/>
          <w:szCs w:val="28"/>
        </w:rPr>
        <w:softHyphen/>
        <w:t>лиса</w:t>
      </w:r>
      <w:r w:rsidRPr="00736D42">
        <w:rPr>
          <w:noProof/>
          <w:sz w:val="28"/>
          <w:szCs w:val="28"/>
        </w:rPr>
        <w:t xml:space="preserve"> —</w:t>
      </w:r>
      <w:r w:rsidRPr="00736D42">
        <w:rPr>
          <w:sz w:val="28"/>
          <w:szCs w:val="28"/>
        </w:rPr>
        <w:t xml:space="preserve"> клеящего вещества. Широкое распространение получил также пчелиный яд, на основе которого готовят лекарства для лечения невралгических и сердечно-сосудистых заболеваний. Натуральный мед обладает очень ценными качествами. Это пере</w:t>
      </w:r>
      <w:r w:rsidRPr="00736D42">
        <w:rPr>
          <w:sz w:val="28"/>
          <w:szCs w:val="28"/>
        </w:rPr>
        <w:softHyphen/>
        <w:t>работанный пчелами нектар цветов, обогащенный ферментами и другими полезными веществами. В его состав входят сахара (глю</w:t>
      </w:r>
      <w:r w:rsidRPr="00736D42">
        <w:rPr>
          <w:sz w:val="28"/>
          <w:szCs w:val="28"/>
        </w:rPr>
        <w:softHyphen/>
        <w:t>коза, сахароза, фруктоза), органические кислоты, эфирные масла и витамины. Как источник углеводов мед стоит на одном из первых мест среди продуктов питания. Он обладает антибиотиче</w:t>
      </w:r>
      <w:r w:rsidRPr="00736D42">
        <w:rPr>
          <w:sz w:val="28"/>
          <w:szCs w:val="28"/>
        </w:rPr>
        <w:softHyphen/>
        <w:t>скими свойствами, полезен при ряде кишечных и простудных за</w:t>
      </w:r>
      <w:r w:rsidRPr="00736D42">
        <w:rPr>
          <w:sz w:val="28"/>
          <w:szCs w:val="28"/>
        </w:rPr>
        <w:softHyphen/>
        <w:t>болеваний и применяется также для лечения ран и язв. Воск упот</w:t>
      </w:r>
      <w:r w:rsidRPr="00736D42">
        <w:rPr>
          <w:sz w:val="28"/>
          <w:szCs w:val="28"/>
        </w:rPr>
        <w:softHyphen/>
        <w:t>ребляется в промышленности и медицине. Только в России заготовляется свыше</w:t>
      </w:r>
      <w:r w:rsidRPr="00736D42">
        <w:rPr>
          <w:noProof/>
          <w:sz w:val="28"/>
          <w:szCs w:val="28"/>
        </w:rPr>
        <w:t xml:space="preserve"> 2</w:t>
      </w:r>
      <w:r w:rsidRPr="00736D42">
        <w:rPr>
          <w:sz w:val="28"/>
          <w:szCs w:val="28"/>
        </w:rPr>
        <w:t xml:space="preserve"> тыс. т воска в год.</w:t>
      </w:r>
    </w:p>
    <w:p w:rsidR="006966CC" w:rsidRPr="00736D42" w:rsidRDefault="006966CC" w:rsidP="006966CC">
      <w:pPr>
        <w:pStyle w:val="11"/>
        <w:ind w:firstLine="720"/>
        <w:jc w:val="both"/>
        <w:rPr>
          <w:sz w:val="28"/>
          <w:szCs w:val="28"/>
        </w:rPr>
      </w:pPr>
      <w:r w:rsidRPr="00736D42">
        <w:rPr>
          <w:sz w:val="28"/>
          <w:szCs w:val="28"/>
        </w:rPr>
        <w:t>Хотя экономическое значение продуктов пчеловодства очень велико, значение пчел как опылителей цветковых растений неиз</w:t>
      </w:r>
      <w:r w:rsidRPr="00736D42">
        <w:rPr>
          <w:sz w:val="28"/>
          <w:szCs w:val="28"/>
        </w:rPr>
        <w:softHyphen/>
        <w:t>меримо выше. В опылении растений принимают участие также дикие пчелы, шмели и в меньшей степени мухи и бабочки. Осо</w:t>
      </w:r>
      <w:r w:rsidRPr="00736D42">
        <w:rPr>
          <w:sz w:val="28"/>
          <w:szCs w:val="28"/>
        </w:rPr>
        <w:softHyphen/>
        <w:t>бая ценность шмелей как опылителей заключается в их способно</w:t>
      </w:r>
      <w:r w:rsidRPr="00736D42">
        <w:rPr>
          <w:sz w:val="28"/>
          <w:szCs w:val="28"/>
        </w:rPr>
        <w:softHyphen/>
        <w:t>сти посещать и опылять цветки клевера и люцерны</w:t>
      </w:r>
      <w:r w:rsidRPr="00736D42">
        <w:rPr>
          <w:noProof/>
          <w:sz w:val="28"/>
          <w:szCs w:val="28"/>
        </w:rPr>
        <w:t xml:space="preserve"> —</w:t>
      </w:r>
      <w:r w:rsidRPr="00736D42">
        <w:rPr>
          <w:sz w:val="28"/>
          <w:szCs w:val="28"/>
        </w:rPr>
        <w:t xml:space="preserve"> лучших кормовых трав, которые неохотно посещаются другими опылите</w:t>
      </w:r>
      <w:r w:rsidRPr="00736D42">
        <w:rPr>
          <w:sz w:val="28"/>
          <w:szCs w:val="28"/>
        </w:rPr>
        <w:softHyphen/>
        <w:t>лями. Еще Дарвин писал о связи урожая семян клевера с наличи</w:t>
      </w:r>
      <w:r w:rsidRPr="00736D42">
        <w:rPr>
          <w:sz w:val="28"/>
          <w:szCs w:val="28"/>
        </w:rPr>
        <w:softHyphen/>
        <w:t>ем шмелей.</w:t>
      </w:r>
    </w:p>
    <w:p w:rsidR="006966CC" w:rsidRPr="00736D42" w:rsidRDefault="006966CC" w:rsidP="006966CC">
      <w:pPr>
        <w:pStyle w:val="11"/>
        <w:ind w:firstLine="720"/>
        <w:jc w:val="both"/>
        <w:rPr>
          <w:sz w:val="28"/>
          <w:szCs w:val="28"/>
        </w:rPr>
      </w:pPr>
      <w:r w:rsidRPr="00736D42">
        <w:rPr>
          <w:sz w:val="28"/>
          <w:szCs w:val="28"/>
        </w:rPr>
        <w:t>Для исследовательских и учебных целей во всех научных лабо</w:t>
      </w:r>
      <w:r w:rsidRPr="00736D42">
        <w:rPr>
          <w:sz w:val="28"/>
          <w:szCs w:val="28"/>
        </w:rPr>
        <w:softHyphen/>
        <w:t>раториях разводят многих животных. Среди них есть и беспоз</w:t>
      </w:r>
      <w:r w:rsidRPr="00736D42">
        <w:rPr>
          <w:sz w:val="28"/>
          <w:szCs w:val="28"/>
        </w:rPr>
        <w:softHyphen/>
        <w:t>воночные (многие простейшие, черви-планарии, ракообразные и насекомые, особенно мушка дрозофила</w:t>
      </w:r>
      <w:r w:rsidRPr="00736D42">
        <w:rPr>
          <w:noProof/>
          <w:sz w:val="28"/>
          <w:szCs w:val="28"/>
        </w:rPr>
        <w:t xml:space="preserve"> —</w:t>
      </w:r>
      <w:r w:rsidRPr="00736D42">
        <w:rPr>
          <w:sz w:val="28"/>
          <w:szCs w:val="28"/>
        </w:rPr>
        <w:t xml:space="preserve"> излюбленный и очень удобный объект генетических исследований), и позвоночные</w:t>
      </w:r>
      <w:r w:rsidRPr="00736D42">
        <w:rPr>
          <w:noProof/>
          <w:sz w:val="28"/>
          <w:szCs w:val="28"/>
        </w:rPr>
        <w:t xml:space="preserve"> — </w:t>
      </w:r>
      <w:r w:rsidRPr="00736D42">
        <w:rPr>
          <w:sz w:val="28"/>
          <w:szCs w:val="28"/>
        </w:rPr>
        <w:t>лягушки, голуби, крысы, золотистый хомячок, собаки, обезьяны. Известно, что большинство знаменитых опытов И. И. Павлова по изучению условных рефлексов было выполнено на собаках.</w:t>
      </w:r>
    </w:p>
    <w:p w:rsidR="006966CC" w:rsidRPr="00736D42" w:rsidRDefault="006966CC" w:rsidP="006966CC">
      <w:pPr>
        <w:pStyle w:val="11"/>
        <w:jc w:val="both"/>
        <w:rPr>
          <w:sz w:val="28"/>
          <w:szCs w:val="28"/>
        </w:rPr>
      </w:pPr>
      <w:r w:rsidRPr="00736D42">
        <w:rPr>
          <w:sz w:val="28"/>
          <w:szCs w:val="28"/>
        </w:rPr>
        <w:t>Кроме традиционных методов эксплуатации животных приме</w:t>
      </w:r>
      <w:r w:rsidRPr="00736D42">
        <w:rPr>
          <w:sz w:val="28"/>
          <w:szCs w:val="28"/>
        </w:rPr>
        <w:softHyphen/>
        <w:t>няются и новые их формы. Примером этого является использование растительноядных рыб для борьбы с зарастанием водоемов и ка</w:t>
      </w:r>
      <w:r w:rsidRPr="00736D42">
        <w:rPr>
          <w:sz w:val="28"/>
          <w:szCs w:val="28"/>
        </w:rPr>
        <w:softHyphen/>
        <w:t>налов. Построенный в Туркмении Каракумский канал, имеющий большое значение для орошения пустынных земель и водоснаб</w:t>
      </w:r>
      <w:r w:rsidRPr="00736D42">
        <w:rPr>
          <w:sz w:val="28"/>
          <w:szCs w:val="28"/>
        </w:rPr>
        <w:softHyphen/>
        <w:t>жения населенных пунктов, очень быстро зарастал водной расти</w:t>
      </w:r>
      <w:r w:rsidRPr="00736D42">
        <w:rPr>
          <w:sz w:val="28"/>
          <w:szCs w:val="28"/>
        </w:rPr>
        <w:softHyphen/>
        <w:t>тельностью. Это препятствовало судоходству по каналу, уменьша</w:t>
      </w:r>
      <w:r w:rsidRPr="00736D42">
        <w:rPr>
          <w:sz w:val="28"/>
          <w:szCs w:val="28"/>
        </w:rPr>
        <w:softHyphen/>
        <w:t>ло количество проходящей по каналу воды. Положение радикально изменилось после запуска в канал белого амура. Эта скороспелая и чисто растительноядная рыба взяла на себя роль природного мелиоратора и эффективно сдерживает зарастание канала, к тому же амур</w:t>
      </w:r>
      <w:r w:rsidRPr="00736D42">
        <w:rPr>
          <w:noProof/>
          <w:sz w:val="28"/>
          <w:szCs w:val="28"/>
        </w:rPr>
        <w:t xml:space="preserve"> —</w:t>
      </w:r>
      <w:r w:rsidRPr="00736D42">
        <w:rPr>
          <w:sz w:val="28"/>
          <w:szCs w:val="28"/>
        </w:rPr>
        <w:t xml:space="preserve"> еще и вкусная рыба.</w:t>
      </w:r>
    </w:p>
    <w:p w:rsidR="006966CC" w:rsidRPr="00736D42" w:rsidRDefault="006966CC" w:rsidP="006966CC">
      <w:pPr>
        <w:pStyle w:val="11"/>
        <w:ind w:firstLine="720"/>
        <w:jc w:val="both"/>
        <w:rPr>
          <w:sz w:val="28"/>
          <w:szCs w:val="28"/>
        </w:rPr>
      </w:pPr>
      <w:r w:rsidRPr="00736D42">
        <w:rPr>
          <w:sz w:val="28"/>
          <w:szCs w:val="28"/>
        </w:rPr>
        <w:t>Отрицательная роль животных в жизни и хозяйстве человека велика и разнообразна. К таким животным мы относим парази</w:t>
      </w:r>
      <w:r w:rsidRPr="00736D42">
        <w:rPr>
          <w:sz w:val="28"/>
          <w:szCs w:val="28"/>
        </w:rPr>
        <w:softHyphen/>
        <w:t>тов, переносчиков возбудителей болезней, ядовитых животных, вредителей сельскохозяйственных растений и продуктов хране</w:t>
      </w:r>
      <w:r w:rsidRPr="00736D42">
        <w:rPr>
          <w:sz w:val="28"/>
          <w:szCs w:val="28"/>
        </w:rPr>
        <w:softHyphen/>
        <w:t>ния и т. д.</w:t>
      </w:r>
    </w:p>
    <w:p w:rsidR="006966CC" w:rsidRPr="00736D42" w:rsidRDefault="006966CC" w:rsidP="006966CC">
      <w:pPr>
        <w:pStyle w:val="11"/>
        <w:ind w:firstLine="720"/>
        <w:jc w:val="both"/>
        <w:rPr>
          <w:sz w:val="28"/>
          <w:szCs w:val="28"/>
        </w:rPr>
      </w:pPr>
      <w:r w:rsidRPr="00736D42">
        <w:rPr>
          <w:sz w:val="28"/>
          <w:szCs w:val="28"/>
        </w:rPr>
        <w:t>Целый ряд болезней вызывается простейшими. К ним относятся дизентерия, лямблиоз и многие другие. В большинстве случаев воз</w:t>
      </w:r>
      <w:r w:rsidRPr="00736D42">
        <w:rPr>
          <w:sz w:val="28"/>
          <w:szCs w:val="28"/>
        </w:rPr>
        <w:softHyphen/>
        <w:t>будители заболеваний попадают в организм человека через укус кровососа-переносчика. Одно из наиболее распространенных и тя</w:t>
      </w:r>
      <w:r w:rsidRPr="00736D42">
        <w:rPr>
          <w:sz w:val="28"/>
          <w:szCs w:val="28"/>
        </w:rPr>
        <w:softHyphen/>
        <w:t>желых заболеваний человека</w:t>
      </w:r>
      <w:r w:rsidRPr="00736D42">
        <w:rPr>
          <w:noProof/>
          <w:sz w:val="28"/>
          <w:szCs w:val="28"/>
        </w:rPr>
        <w:t xml:space="preserve"> —</w:t>
      </w:r>
      <w:r w:rsidRPr="00736D42">
        <w:rPr>
          <w:sz w:val="28"/>
          <w:szCs w:val="28"/>
        </w:rPr>
        <w:t xml:space="preserve"> малярия</w:t>
      </w:r>
      <w:r w:rsidRPr="00736D42">
        <w:rPr>
          <w:noProof/>
          <w:sz w:val="28"/>
          <w:szCs w:val="28"/>
        </w:rPr>
        <w:t xml:space="preserve"> —</w:t>
      </w:r>
      <w:r w:rsidRPr="00736D42">
        <w:rPr>
          <w:sz w:val="28"/>
          <w:szCs w:val="28"/>
        </w:rPr>
        <w:t xml:space="preserve"> вызывается малярийными плазмодиями (одноклеточными из класса споровиков). Одну часть своего жизненного цикла плазмодии проходят в теле кома</w:t>
      </w:r>
      <w:r w:rsidRPr="00736D42">
        <w:rPr>
          <w:sz w:val="28"/>
          <w:szCs w:val="28"/>
        </w:rPr>
        <w:softHyphen/>
        <w:t>ров. При укусе комара плазмодии попадают в кровь человека. Че</w:t>
      </w:r>
      <w:r w:rsidRPr="00736D42">
        <w:rPr>
          <w:sz w:val="28"/>
          <w:szCs w:val="28"/>
        </w:rPr>
        <w:softHyphen/>
        <w:t>рез укусы москитов человек заражается кожным лейшманиозом (пендинкой). Сонная болезнь вызывается паразитированием в че</w:t>
      </w:r>
      <w:r w:rsidRPr="00736D42">
        <w:rPr>
          <w:sz w:val="28"/>
          <w:szCs w:val="28"/>
        </w:rPr>
        <w:softHyphen/>
        <w:t>ловеке трипаносом (простейших из класса жгутиконосцев), а по</w:t>
      </w:r>
      <w:r w:rsidRPr="00736D42">
        <w:rPr>
          <w:sz w:val="28"/>
          <w:szCs w:val="28"/>
        </w:rPr>
        <w:softHyphen/>
        <w:t>падают они в кровь при укусах мухи цеце.</w:t>
      </w:r>
    </w:p>
    <w:p w:rsidR="006966CC" w:rsidRPr="00736D42" w:rsidRDefault="006966CC" w:rsidP="006966CC">
      <w:pPr>
        <w:pStyle w:val="11"/>
        <w:ind w:firstLine="720"/>
        <w:jc w:val="both"/>
        <w:rPr>
          <w:sz w:val="28"/>
          <w:szCs w:val="28"/>
        </w:rPr>
      </w:pPr>
      <w:r w:rsidRPr="00736D42">
        <w:rPr>
          <w:sz w:val="28"/>
          <w:szCs w:val="28"/>
        </w:rPr>
        <w:t>Хранителями и переносчиками возбудителей природно-очаго-вых болезней (вирусного клещевого энцефалита, клещевого возврат</w:t>
      </w:r>
      <w:r w:rsidRPr="00736D42">
        <w:rPr>
          <w:sz w:val="28"/>
          <w:szCs w:val="28"/>
        </w:rPr>
        <w:softHyphen/>
        <w:t>ного тифа и др.) служат кровососущие, клещи</w:t>
      </w:r>
      <w:r w:rsidRPr="00736D42">
        <w:rPr>
          <w:noProof/>
          <w:sz w:val="28"/>
          <w:szCs w:val="28"/>
        </w:rPr>
        <w:t xml:space="preserve"> —</w:t>
      </w:r>
      <w:r w:rsidRPr="00736D42">
        <w:rPr>
          <w:sz w:val="28"/>
          <w:szCs w:val="28"/>
        </w:rPr>
        <w:t xml:space="preserve"> иксодовые и аргасовые. Возбудителей сыпного и возвратного тифа переносят вши, а основными переносчиками чумного микроба являются блохи.</w:t>
      </w:r>
    </w:p>
    <w:p w:rsidR="006966CC" w:rsidRPr="00736D42" w:rsidRDefault="006966CC" w:rsidP="006966CC">
      <w:pPr>
        <w:pStyle w:val="11"/>
        <w:ind w:firstLine="720"/>
        <w:jc w:val="both"/>
        <w:rPr>
          <w:sz w:val="28"/>
          <w:szCs w:val="28"/>
        </w:rPr>
      </w:pPr>
      <w:r w:rsidRPr="00736D42">
        <w:rPr>
          <w:sz w:val="28"/>
          <w:szCs w:val="28"/>
        </w:rPr>
        <w:t>Многие из перечисленных заболеваний имеют природно-оча-говый характер, т. е. приурочены к определенным районам или частям земного шара. Они передаются от больных животных (до</w:t>
      </w:r>
      <w:r w:rsidRPr="00736D42">
        <w:rPr>
          <w:sz w:val="28"/>
          <w:szCs w:val="28"/>
        </w:rPr>
        <w:softHyphen/>
        <w:t>норов) к здоровым (реципиентам) переносчиками</w:t>
      </w:r>
      <w:r w:rsidRPr="00736D42">
        <w:rPr>
          <w:noProof/>
          <w:sz w:val="28"/>
          <w:szCs w:val="28"/>
        </w:rPr>
        <w:t xml:space="preserve"> —</w:t>
      </w:r>
      <w:r w:rsidRPr="00736D42">
        <w:rPr>
          <w:sz w:val="28"/>
          <w:szCs w:val="28"/>
        </w:rPr>
        <w:t xml:space="preserve"> кровососу</w:t>
      </w:r>
      <w:r w:rsidRPr="00736D42">
        <w:rPr>
          <w:sz w:val="28"/>
          <w:szCs w:val="28"/>
        </w:rPr>
        <w:softHyphen/>
        <w:t>щими насекомыми или клещами. Такие природные очаги существуют долгие годы. Учение о природной очаговости трансмиссивных за</w:t>
      </w:r>
      <w:r w:rsidRPr="00736D42">
        <w:rPr>
          <w:sz w:val="28"/>
          <w:szCs w:val="28"/>
        </w:rPr>
        <w:softHyphen/>
        <w:t>болеваний развил советский ученый академик Е. Н. Павловский.</w:t>
      </w:r>
    </w:p>
    <w:p w:rsidR="006966CC" w:rsidRPr="00736D42" w:rsidRDefault="006966CC" w:rsidP="006966CC">
      <w:pPr>
        <w:pStyle w:val="11"/>
        <w:ind w:firstLine="720"/>
        <w:jc w:val="both"/>
        <w:rPr>
          <w:sz w:val="28"/>
          <w:szCs w:val="28"/>
        </w:rPr>
      </w:pPr>
      <w:r w:rsidRPr="00736D42">
        <w:rPr>
          <w:sz w:val="28"/>
          <w:szCs w:val="28"/>
        </w:rPr>
        <w:t>Ощутимый вред здоровью человека (и домашних животных) наносят паразитические черви</w:t>
      </w:r>
      <w:r w:rsidRPr="00736D42">
        <w:rPr>
          <w:noProof/>
          <w:sz w:val="28"/>
          <w:szCs w:val="28"/>
        </w:rPr>
        <w:t xml:space="preserve"> —</w:t>
      </w:r>
      <w:r w:rsidRPr="00736D42">
        <w:rPr>
          <w:sz w:val="28"/>
          <w:szCs w:val="28"/>
        </w:rPr>
        <w:t xml:space="preserve"> гельминты. Паразиты истощают своих хозяев, отравляют их токсическими выделениями, что не</w:t>
      </w:r>
      <w:r w:rsidRPr="00736D42">
        <w:rPr>
          <w:sz w:val="28"/>
          <w:szCs w:val="28"/>
        </w:rPr>
        <w:softHyphen/>
        <w:t>редко приводит к тяжелым последствиям, а иногда и к смерти. Изучением биологии и жизненных циклов паразитических червей занимается наука гельминтология. В России крупнейшим гельмин</w:t>
      </w:r>
      <w:r w:rsidRPr="00736D42">
        <w:rPr>
          <w:sz w:val="28"/>
          <w:szCs w:val="28"/>
        </w:rPr>
        <w:softHyphen/>
        <w:t>тологом был академик К. И. Скрябин. Он же предложил и основ</w:t>
      </w:r>
      <w:r w:rsidRPr="00736D42">
        <w:rPr>
          <w:sz w:val="28"/>
          <w:szCs w:val="28"/>
        </w:rPr>
        <w:softHyphen/>
        <w:t>ные методы профилактики борьбы с гельминтозами.</w:t>
      </w:r>
    </w:p>
    <w:p w:rsidR="006966CC" w:rsidRPr="00736D42" w:rsidRDefault="006966CC" w:rsidP="006966CC">
      <w:pPr>
        <w:pStyle w:val="11"/>
        <w:ind w:firstLine="720"/>
        <w:jc w:val="both"/>
        <w:rPr>
          <w:sz w:val="28"/>
          <w:szCs w:val="28"/>
        </w:rPr>
      </w:pPr>
      <w:r w:rsidRPr="00736D42">
        <w:rPr>
          <w:sz w:val="28"/>
          <w:szCs w:val="28"/>
        </w:rPr>
        <w:t>Среди животных немало ядовитых, укусы которых опасны для людей. Это ядовитые пауки</w:t>
      </w:r>
      <w:r w:rsidRPr="00736D42">
        <w:rPr>
          <w:noProof/>
          <w:sz w:val="28"/>
          <w:szCs w:val="28"/>
        </w:rPr>
        <w:t xml:space="preserve"> —</w:t>
      </w:r>
      <w:r w:rsidRPr="00736D42">
        <w:rPr>
          <w:sz w:val="28"/>
          <w:szCs w:val="28"/>
        </w:rPr>
        <w:t xml:space="preserve"> тарантул и каракурт, скорпионы, крупные сколопендры, жалящие осы и особенно ядовитые змеи. В нашей стране к ядовитым змеям относятся кобра, гюрза, эфа, несколько видов гадюк и щитомордники. Большинство из них встречаются только на юге России. В тропиках ядовитых змей го</w:t>
      </w:r>
      <w:r w:rsidRPr="00736D42">
        <w:rPr>
          <w:sz w:val="28"/>
          <w:szCs w:val="28"/>
        </w:rPr>
        <w:softHyphen/>
        <w:t>раздо больше, от их укусов погибают ежегодно несколько тысяч человек. Кожные выделения жаб также ядовиты и вызывают мест</w:t>
      </w:r>
      <w:r w:rsidRPr="00736D42">
        <w:rPr>
          <w:sz w:val="28"/>
          <w:szCs w:val="28"/>
        </w:rPr>
        <w:softHyphen/>
        <w:t>ное раздражение или общее отравление организма. Опасны и ожо</w:t>
      </w:r>
      <w:r w:rsidRPr="00736D42">
        <w:rPr>
          <w:sz w:val="28"/>
          <w:szCs w:val="28"/>
        </w:rPr>
        <w:softHyphen/>
        <w:t>ги стрекательных батарей многих медуз и сифонофор.</w:t>
      </w:r>
    </w:p>
    <w:p w:rsidR="006966CC" w:rsidRPr="00736D42" w:rsidRDefault="006966CC" w:rsidP="006966CC">
      <w:pPr>
        <w:pStyle w:val="11"/>
        <w:ind w:firstLine="720"/>
        <w:jc w:val="both"/>
        <w:rPr>
          <w:sz w:val="28"/>
          <w:szCs w:val="28"/>
        </w:rPr>
      </w:pPr>
      <w:r w:rsidRPr="00736D42">
        <w:rPr>
          <w:sz w:val="28"/>
          <w:szCs w:val="28"/>
        </w:rPr>
        <w:t>Чрезвычайно существенный вред причиняют животные (на</w:t>
      </w:r>
      <w:r w:rsidRPr="00736D42">
        <w:rPr>
          <w:sz w:val="28"/>
          <w:szCs w:val="28"/>
        </w:rPr>
        <w:softHyphen/>
        <w:t>секомые, клещи, грызуны) сельскохозяйственным растениям. Практически каждая сельскохозяйственная культура имеет набор специфических вредителей. Многие из них вредят целому ряду рас</w:t>
      </w:r>
      <w:r w:rsidRPr="00736D42">
        <w:rPr>
          <w:sz w:val="28"/>
          <w:szCs w:val="28"/>
        </w:rPr>
        <w:softHyphen/>
        <w:t>тений, являясь многоядными. Такова, к примеру, саранча. Особые убытки причиняют вспышки массового размножения вредных на</w:t>
      </w:r>
      <w:r w:rsidRPr="00736D42">
        <w:rPr>
          <w:sz w:val="28"/>
          <w:szCs w:val="28"/>
        </w:rPr>
        <w:softHyphen/>
        <w:t>секомых. Только в США ущерб от вредных насекомых исчисляется ежегодно</w:t>
      </w:r>
      <w:r w:rsidRPr="00736D42">
        <w:rPr>
          <w:noProof/>
          <w:sz w:val="28"/>
          <w:szCs w:val="28"/>
        </w:rPr>
        <w:t xml:space="preserve"> 4</w:t>
      </w:r>
      <w:r w:rsidRPr="00736D42">
        <w:rPr>
          <w:sz w:val="28"/>
          <w:szCs w:val="28"/>
        </w:rPr>
        <w:t xml:space="preserve"> млрд долларов. Изучением биологии, вредоносности</w:t>
      </w:r>
      <w:r>
        <w:rPr>
          <w:sz w:val="28"/>
          <w:szCs w:val="28"/>
        </w:rPr>
        <w:t xml:space="preserve"> </w:t>
      </w:r>
      <w:r w:rsidRPr="00736D42">
        <w:rPr>
          <w:sz w:val="28"/>
          <w:szCs w:val="28"/>
        </w:rPr>
        <w:t>насекомых и разработкой мер борьбы против них занимается спе</w:t>
      </w:r>
      <w:r w:rsidRPr="00736D42">
        <w:rPr>
          <w:sz w:val="28"/>
          <w:szCs w:val="28"/>
        </w:rPr>
        <w:softHyphen/>
        <w:t>циальная наука</w:t>
      </w:r>
      <w:r w:rsidRPr="00736D42">
        <w:rPr>
          <w:noProof/>
          <w:sz w:val="28"/>
          <w:szCs w:val="28"/>
        </w:rPr>
        <w:t xml:space="preserve"> —</w:t>
      </w:r>
      <w:r w:rsidRPr="00736D42">
        <w:rPr>
          <w:sz w:val="28"/>
          <w:szCs w:val="28"/>
        </w:rPr>
        <w:t xml:space="preserve"> сельскохозяйственная энтомология.</w:t>
      </w:r>
    </w:p>
    <w:p w:rsidR="006966CC" w:rsidRPr="00736D42" w:rsidRDefault="006966CC" w:rsidP="006966CC">
      <w:pPr>
        <w:pStyle w:val="11"/>
        <w:ind w:firstLine="720"/>
        <w:jc w:val="both"/>
        <w:rPr>
          <w:sz w:val="28"/>
          <w:szCs w:val="28"/>
        </w:rPr>
      </w:pPr>
      <w:r w:rsidRPr="00736D42">
        <w:rPr>
          <w:sz w:val="28"/>
          <w:szCs w:val="28"/>
        </w:rPr>
        <w:t>В наше время разработан ряд мероприятий по регуляции чис</w:t>
      </w:r>
      <w:r w:rsidRPr="00736D42">
        <w:rPr>
          <w:sz w:val="28"/>
          <w:szCs w:val="28"/>
        </w:rPr>
        <w:softHyphen/>
        <w:t>ленности вредных животных. Широкое развитие получил хи</w:t>
      </w:r>
      <w:r w:rsidRPr="00736D42">
        <w:rPr>
          <w:sz w:val="28"/>
          <w:szCs w:val="28"/>
        </w:rPr>
        <w:softHyphen/>
        <w:t>мический метод борьбы, при котором применяются стойкие и высокотоксичные ядохимикаты. К сожалению, использование пестицидов зачастую приводит к нежелательным побочным ре</w:t>
      </w:r>
      <w:r w:rsidRPr="00736D42">
        <w:rPr>
          <w:sz w:val="28"/>
          <w:szCs w:val="28"/>
        </w:rPr>
        <w:softHyphen/>
        <w:t>зультатам</w:t>
      </w:r>
      <w:r w:rsidRPr="00736D42">
        <w:rPr>
          <w:noProof/>
          <w:sz w:val="28"/>
          <w:szCs w:val="28"/>
        </w:rPr>
        <w:t xml:space="preserve"> —</w:t>
      </w:r>
      <w:r w:rsidRPr="00736D42">
        <w:rPr>
          <w:sz w:val="28"/>
          <w:szCs w:val="28"/>
        </w:rPr>
        <w:t xml:space="preserve"> истреблению наряду с вредителями и полезной фау</w:t>
      </w:r>
      <w:r w:rsidRPr="00736D42">
        <w:rPr>
          <w:sz w:val="28"/>
          <w:szCs w:val="28"/>
        </w:rPr>
        <w:softHyphen/>
        <w:t>ны, а также к загрязнению среды обитания. Включаясь в кругово</w:t>
      </w:r>
      <w:r w:rsidRPr="00736D42">
        <w:rPr>
          <w:sz w:val="28"/>
          <w:szCs w:val="28"/>
        </w:rPr>
        <w:softHyphen/>
        <w:t>рот веществ в биосфере, пестициды усваиваются растениями, накапливаются в тканях растительноядных животных и попадают в пищевые продукты человека. Поэтому ученые большинства раз</w:t>
      </w:r>
      <w:r w:rsidRPr="00736D42">
        <w:rPr>
          <w:sz w:val="28"/>
          <w:szCs w:val="28"/>
        </w:rPr>
        <w:softHyphen/>
        <w:t>витых стран давно работают над проблемой ограничения хими</w:t>
      </w:r>
      <w:r w:rsidRPr="00736D42">
        <w:rPr>
          <w:sz w:val="28"/>
          <w:szCs w:val="28"/>
        </w:rPr>
        <w:softHyphen/>
        <w:t>ческой борьбы с вредителями и замены ее биологическими мето</w:t>
      </w:r>
      <w:r w:rsidRPr="00736D42">
        <w:rPr>
          <w:sz w:val="28"/>
          <w:szCs w:val="28"/>
        </w:rPr>
        <w:softHyphen/>
        <w:t>дами. Биологическая борьба с вредителями предусматривает применение против них хищных, паразитических или патогенных организмов. Метод этот экологичен: он основан прежде всего на природных связях в биоценозе, таких как отношения хищника с жертвой или паразита с хозяином. Кроме того, такой метод не вносит изменений в круговорот веществ в биосфере, не загрязня</w:t>
      </w:r>
      <w:r w:rsidRPr="00736D42">
        <w:rPr>
          <w:sz w:val="28"/>
          <w:szCs w:val="28"/>
        </w:rPr>
        <w:softHyphen/>
        <w:t>ет среду обитания человека.</w:t>
      </w:r>
    </w:p>
    <w:p w:rsidR="006966CC" w:rsidRPr="00736D42" w:rsidRDefault="006966CC" w:rsidP="006966CC">
      <w:pPr>
        <w:pStyle w:val="11"/>
        <w:ind w:firstLine="720"/>
        <w:jc w:val="both"/>
        <w:rPr>
          <w:sz w:val="28"/>
          <w:szCs w:val="28"/>
        </w:rPr>
      </w:pPr>
      <w:r w:rsidRPr="00736D42">
        <w:rPr>
          <w:sz w:val="28"/>
          <w:szCs w:val="28"/>
        </w:rPr>
        <w:t>Этот краткий обзор многообразных связей животных с чело</w:t>
      </w:r>
      <w:r w:rsidRPr="00736D42">
        <w:rPr>
          <w:sz w:val="28"/>
          <w:szCs w:val="28"/>
        </w:rPr>
        <w:softHyphen/>
        <w:t>веком и его хозяйством показывает, что зоология является од</w:t>
      </w:r>
      <w:r w:rsidRPr="00736D42">
        <w:rPr>
          <w:sz w:val="28"/>
          <w:szCs w:val="28"/>
        </w:rPr>
        <w:softHyphen/>
        <w:t>ной из самых актуальных биологических наук, так как ее данные и выводы широко применяются в медицине, ветеринарии, агро</w:t>
      </w:r>
      <w:r w:rsidRPr="00736D42">
        <w:rPr>
          <w:sz w:val="28"/>
          <w:szCs w:val="28"/>
        </w:rPr>
        <w:softHyphen/>
        <w:t>номии, животноводстве и другой хозяйственной деятельности человека.</w:t>
      </w:r>
    </w:p>
    <w:p w:rsidR="006966CC" w:rsidRPr="00736D42" w:rsidRDefault="006966CC" w:rsidP="006966CC">
      <w:pPr>
        <w:pStyle w:val="11"/>
        <w:ind w:firstLine="720"/>
        <w:jc w:val="both"/>
        <w:rPr>
          <w:sz w:val="28"/>
          <w:szCs w:val="28"/>
        </w:rPr>
      </w:pPr>
      <w:r w:rsidRPr="00736D42">
        <w:rPr>
          <w:sz w:val="28"/>
          <w:szCs w:val="28"/>
        </w:rPr>
        <w:t>Огромная роль животных в жизни биосферы заставляет обра</w:t>
      </w:r>
      <w:r w:rsidRPr="00736D42">
        <w:rPr>
          <w:sz w:val="28"/>
          <w:szCs w:val="28"/>
        </w:rPr>
        <w:softHyphen/>
        <w:t>тить пристальное внимание на проблему охраны животного мира. Расширение масштабов использования природных ресурсов в эпоху научно-технической революции привело ко многим нежелатель</w:t>
      </w:r>
      <w:r w:rsidRPr="00736D42">
        <w:rPr>
          <w:sz w:val="28"/>
          <w:szCs w:val="28"/>
        </w:rPr>
        <w:softHyphen/>
        <w:t>ным последствиям. Самые тяжелые из них</w:t>
      </w:r>
      <w:r w:rsidRPr="00736D42">
        <w:rPr>
          <w:noProof/>
          <w:sz w:val="28"/>
          <w:szCs w:val="28"/>
        </w:rPr>
        <w:t xml:space="preserve"> —</w:t>
      </w:r>
      <w:r w:rsidRPr="00736D42">
        <w:rPr>
          <w:sz w:val="28"/>
          <w:szCs w:val="28"/>
        </w:rPr>
        <w:t xml:space="preserve"> разрушение при</w:t>
      </w:r>
      <w:r w:rsidRPr="00736D42">
        <w:rPr>
          <w:sz w:val="28"/>
          <w:szCs w:val="28"/>
        </w:rPr>
        <w:softHyphen/>
        <w:t>родных экосистем (изменение среды обитания) и загрязнение биосферы</w:t>
      </w:r>
      <w:r w:rsidRPr="00736D42">
        <w:rPr>
          <w:noProof/>
          <w:sz w:val="28"/>
          <w:szCs w:val="28"/>
        </w:rPr>
        <w:t xml:space="preserve"> —</w:t>
      </w:r>
      <w:r w:rsidRPr="00736D42">
        <w:rPr>
          <w:sz w:val="28"/>
          <w:szCs w:val="28"/>
        </w:rPr>
        <w:t xml:space="preserve"> воздуха, воды и почвы. Все это нанесло большой, а в ряде случаев непоправимый ущерб животному миру. Ученых бес</w:t>
      </w:r>
      <w:r w:rsidRPr="00736D42">
        <w:rPr>
          <w:sz w:val="28"/>
          <w:szCs w:val="28"/>
        </w:rPr>
        <w:softHyphen/>
        <w:t>покоит исчезновение под влиянием человека некоторых видов жи</w:t>
      </w:r>
      <w:r w:rsidRPr="00736D42">
        <w:rPr>
          <w:sz w:val="28"/>
          <w:szCs w:val="28"/>
        </w:rPr>
        <w:softHyphen/>
        <w:t>вотных, а также неуклонное падение численности и сокращение ареалов других видов. Подсчитано, что за последние</w:t>
      </w:r>
      <w:r w:rsidRPr="00736D42">
        <w:rPr>
          <w:noProof/>
          <w:sz w:val="28"/>
          <w:szCs w:val="28"/>
        </w:rPr>
        <w:t xml:space="preserve"> 300</w:t>
      </w:r>
      <w:r w:rsidRPr="00736D42">
        <w:rPr>
          <w:sz w:val="28"/>
          <w:szCs w:val="28"/>
        </w:rPr>
        <w:t xml:space="preserve"> лет с лица Земли исчезло</w:t>
      </w:r>
      <w:r w:rsidRPr="00736D42">
        <w:rPr>
          <w:noProof/>
          <w:sz w:val="28"/>
          <w:szCs w:val="28"/>
        </w:rPr>
        <w:t xml:space="preserve"> 63</w:t>
      </w:r>
      <w:r w:rsidRPr="00736D42">
        <w:rPr>
          <w:sz w:val="28"/>
          <w:szCs w:val="28"/>
        </w:rPr>
        <w:t xml:space="preserve"> вида млекопитающих и</w:t>
      </w:r>
      <w:r w:rsidRPr="00736D42">
        <w:rPr>
          <w:noProof/>
          <w:sz w:val="28"/>
          <w:szCs w:val="28"/>
        </w:rPr>
        <w:t xml:space="preserve"> 94</w:t>
      </w:r>
      <w:r w:rsidRPr="00736D42">
        <w:rPr>
          <w:sz w:val="28"/>
          <w:szCs w:val="28"/>
        </w:rPr>
        <w:t xml:space="preserve"> вида птиц. О представителях других классов нам ничего неизвестно, так как их исчезновение прошло незаметно.</w:t>
      </w:r>
    </w:p>
    <w:p w:rsidR="006966CC" w:rsidRPr="00736D42" w:rsidRDefault="006966CC" w:rsidP="006966CC">
      <w:pPr>
        <w:pStyle w:val="11"/>
        <w:jc w:val="both"/>
        <w:rPr>
          <w:sz w:val="28"/>
          <w:szCs w:val="28"/>
        </w:rPr>
      </w:pPr>
      <w:r w:rsidRPr="00736D42">
        <w:rPr>
          <w:sz w:val="28"/>
          <w:szCs w:val="28"/>
        </w:rPr>
        <w:t>Международный союз охраны природы составил так назы</w:t>
      </w:r>
      <w:r w:rsidRPr="00736D42">
        <w:rPr>
          <w:sz w:val="28"/>
          <w:szCs w:val="28"/>
        </w:rPr>
        <w:softHyphen/>
        <w:t>ваемую Красную книгу. В нее занесены виды животных, числен</w:t>
      </w:r>
      <w:r w:rsidRPr="00736D42">
        <w:rPr>
          <w:sz w:val="28"/>
          <w:szCs w:val="28"/>
        </w:rPr>
        <w:softHyphen/>
        <w:t>ность которых стала угрожающе низкой. Они обречены на ги</w:t>
      </w:r>
      <w:r w:rsidRPr="00736D42">
        <w:rPr>
          <w:sz w:val="28"/>
          <w:szCs w:val="28"/>
        </w:rPr>
        <w:softHyphen/>
        <w:t>бель, если не будут приняты надлежащие меры охраны. Красная</w:t>
      </w:r>
      <w:r>
        <w:rPr>
          <w:sz w:val="28"/>
          <w:szCs w:val="28"/>
        </w:rPr>
        <w:t xml:space="preserve"> </w:t>
      </w:r>
      <w:r w:rsidRPr="00736D42">
        <w:rPr>
          <w:sz w:val="28"/>
          <w:szCs w:val="28"/>
        </w:rPr>
        <w:t>книга</w:t>
      </w:r>
      <w:r w:rsidRPr="00736D42">
        <w:rPr>
          <w:noProof/>
          <w:sz w:val="28"/>
          <w:szCs w:val="28"/>
        </w:rPr>
        <w:t xml:space="preserve"> —</w:t>
      </w:r>
      <w:r w:rsidRPr="00736D42">
        <w:rPr>
          <w:sz w:val="28"/>
          <w:szCs w:val="28"/>
        </w:rPr>
        <w:t xml:space="preserve"> это сигнал бедствия! Выпущены также Красные книги России и ряда регионов.</w:t>
      </w:r>
    </w:p>
    <w:p w:rsidR="006966CC" w:rsidRPr="00736D42" w:rsidRDefault="006966CC" w:rsidP="006966CC">
      <w:pPr>
        <w:pStyle w:val="11"/>
        <w:ind w:firstLine="720"/>
        <w:jc w:val="both"/>
        <w:rPr>
          <w:sz w:val="28"/>
          <w:szCs w:val="28"/>
        </w:rPr>
      </w:pPr>
      <w:r w:rsidRPr="00736D42">
        <w:rPr>
          <w:sz w:val="28"/>
          <w:szCs w:val="28"/>
        </w:rPr>
        <w:t>В России уделяется большое внимание сохранению животного мира. Уже первыми декретами в</w:t>
      </w:r>
      <w:r w:rsidRPr="00736D42">
        <w:rPr>
          <w:noProof/>
          <w:sz w:val="28"/>
          <w:szCs w:val="28"/>
        </w:rPr>
        <w:t xml:space="preserve"> 1919</w:t>
      </w:r>
      <w:r w:rsidRPr="00736D42">
        <w:rPr>
          <w:sz w:val="28"/>
          <w:szCs w:val="28"/>
        </w:rPr>
        <w:t xml:space="preserve"> и</w:t>
      </w:r>
      <w:r w:rsidRPr="00736D42">
        <w:rPr>
          <w:noProof/>
          <w:sz w:val="28"/>
          <w:szCs w:val="28"/>
        </w:rPr>
        <w:t xml:space="preserve"> 1922</w:t>
      </w:r>
      <w:r w:rsidRPr="00736D42">
        <w:rPr>
          <w:sz w:val="28"/>
          <w:szCs w:val="28"/>
        </w:rPr>
        <w:t xml:space="preserve"> гг. были взяты под полную охрану такие звери, как лось, зубр, сайгак, пятнистый олень, бобр и др. В настоящее время в России запрещена охота на многие виды зверей и птиц. Организованы многочисленные запо</w:t>
      </w:r>
      <w:r w:rsidRPr="00736D42">
        <w:rPr>
          <w:sz w:val="28"/>
          <w:szCs w:val="28"/>
        </w:rPr>
        <w:softHyphen/>
        <w:t>ведники и заказники. Результаты охраны животных можно проил</w:t>
      </w:r>
      <w:r w:rsidRPr="00736D42">
        <w:rPr>
          <w:sz w:val="28"/>
          <w:szCs w:val="28"/>
        </w:rPr>
        <w:softHyphen/>
        <w:t>люстрировать на примере соболя и сайгака, численность которых увеличилась соответственно в</w:t>
      </w:r>
      <w:r w:rsidRPr="00736D42">
        <w:rPr>
          <w:noProof/>
          <w:sz w:val="28"/>
          <w:szCs w:val="28"/>
        </w:rPr>
        <w:t xml:space="preserve"> 12</w:t>
      </w:r>
      <w:r w:rsidRPr="00736D42">
        <w:rPr>
          <w:sz w:val="28"/>
          <w:szCs w:val="28"/>
        </w:rPr>
        <w:t xml:space="preserve"> и в</w:t>
      </w:r>
      <w:r w:rsidRPr="00736D42">
        <w:rPr>
          <w:noProof/>
          <w:sz w:val="28"/>
          <w:szCs w:val="28"/>
        </w:rPr>
        <w:t xml:space="preserve"> 1000</w:t>
      </w:r>
      <w:r w:rsidRPr="00736D42">
        <w:rPr>
          <w:sz w:val="28"/>
          <w:szCs w:val="28"/>
        </w:rPr>
        <w:t xml:space="preserve"> раз. Тем не менее другие виды животных из-за сокращения их местообитаний или наруше</w:t>
      </w:r>
      <w:r w:rsidRPr="00736D42">
        <w:rPr>
          <w:sz w:val="28"/>
          <w:szCs w:val="28"/>
        </w:rPr>
        <w:softHyphen/>
        <w:t>ния равновесия экосистем, в которые они входят, находятся под угрозой. Надо приложить еще немало усилий к охране животного мира нашей страны.</w:t>
      </w:r>
    </w:p>
    <w:p w:rsidR="006966CC" w:rsidRDefault="006966CC" w:rsidP="006966CC">
      <w:pPr>
        <w:pStyle w:val="11"/>
        <w:jc w:val="both"/>
        <w:rPr>
          <w:b/>
          <w:sz w:val="28"/>
          <w:szCs w:val="28"/>
        </w:rPr>
      </w:pPr>
    </w:p>
    <w:p w:rsidR="006966CC" w:rsidRPr="00A60AE2" w:rsidRDefault="006966CC" w:rsidP="006966CC">
      <w:pPr>
        <w:pStyle w:val="2"/>
      </w:pPr>
      <w:bookmarkStart w:id="7" w:name="_Toc54689664"/>
      <w:r w:rsidRPr="00A60AE2">
        <w:t>И</w:t>
      </w:r>
      <w:r>
        <w:t>з истории зоологии</w:t>
      </w:r>
      <w:bookmarkEnd w:id="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Зоология</w:t>
      </w:r>
      <w:r w:rsidRPr="00736D42">
        <w:rPr>
          <w:noProof/>
          <w:sz w:val="28"/>
          <w:szCs w:val="28"/>
        </w:rPr>
        <w:t xml:space="preserve"> —</w:t>
      </w:r>
      <w:r w:rsidRPr="00736D42">
        <w:rPr>
          <w:sz w:val="28"/>
          <w:szCs w:val="28"/>
        </w:rPr>
        <w:t xml:space="preserve"> одна из классических биологических наук. Ее за</w:t>
      </w:r>
      <w:r w:rsidRPr="00736D42">
        <w:rPr>
          <w:sz w:val="28"/>
          <w:szCs w:val="28"/>
        </w:rPr>
        <w:softHyphen/>
        <w:t>рождение, не считая первоначального накопления сведений о животных, связано с античными временами. Великий ученый и мыслитель Древней Греции Аристотель, считающийся родона</w:t>
      </w:r>
      <w:r w:rsidRPr="00736D42">
        <w:rPr>
          <w:sz w:val="28"/>
          <w:szCs w:val="28"/>
        </w:rPr>
        <w:softHyphen/>
        <w:t>чальником ряда наук, в</w:t>
      </w:r>
      <w:r w:rsidRPr="00736D42">
        <w:rPr>
          <w:noProof/>
          <w:sz w:val="28"/>
          <w:szCs w:val="28"/>
        </w:rPr>
        <w:t xml:space="preserve"> IV</w:t>
      </w:r>
      <w:r w:rsidRPr="00736D42">
        <w:rPr>
          <w:sz w:val="28"/>
          <w:szCs w:val="28"/>
        </w:rPr>
        <w:t xml:space="preserve"> в. до н. э. впервые систематизировал накопленные знания о животных и разделил все известные ему виды на две группы</w:t>
      </w:r>
      <w:r w:rsidRPr="00736D42">
        <w:rPr>
          <w:noProof/>
          <w:sz w:val="28"/>
          <w:szCs w:val="28"/>
        </w:rPr>
        <w:t xml:space="preserve"> —</w:t>
      </w:r>
      <w:r w:rsidRPr="00736D42">
        <w:rPr>
          <w:sz w:val="28"/>
          <w:szCs w:val="28"/>
        </w:rPr>
        <w:t xml:space="preserve"> животных, имеющих кровь, и животных без крови. К первой группе им были отнесены позвоночные жи</w:t>
      </w:r>
      <w:r w:rsidRPr="00736D42">
        <w:rPr>
          <w:sz w:val="28"/>
          <w:szCs w:val="28"/>
        </w:rPr>
        <w:softHyphen/>
        <w:t>вотные (звери, птицы, земноводные, пресмыкающиеся, рыбы), ко второй</w:t>
      </w:r>
      <w:r w:rsidRPr="00736D42">
        <w:rPr>
          <w:noProof/>
          <w:sz w:val="28"/>
          <w:szCs w:val="28"/>
        </w:rPr>
        <w:t xml:space="preserve"> —</w:t>
      </w:r>
      <w:r w:rsidRPr="00736D42">
        <w:rPr>
          <w:sz w:val="28"/>
          <w:szCs w:val="28"/>
        </w:rPr>
        <w:t xml:space="preserve"> беспозвоночные (насекомые, пауки, раки, моллюс</w:t>
      </w:r>
      <w:r w:rsidRPr="00736D42">
        <w:rPr>
          <w:sz w:val="28"/>
          <w:szCs w:val="28"/>
        </w:rPr>
        <w:softHyphen/>
        <w:t>ки, черви). Аристотель впервые выдвинул идею о соподчинении частей организма, которая много позже будет воплощена в уче</w:t>
      </w:r>
      <w:r w:rsidRPr="00736D42">
        <w:rPr>
          <w:sz w:val="28"/>
          <w:szCs w:val="28"/>
        </w:rPr>
        <w:softHyphen/>
        <w:t>нии о корреляциях.</w:t>
      </w:r>
    </w:p>
    <w:p w:rsidR="006966CC" w:rsidRPr="00736D42" w:rsidRDefault="006966CC" w:rsidP="006966CC">
      <w:pPr>
        <w:pStyle w:val="11"/>
        <w:jc w:val="both"/>
        <w:rPr>
          <w:sz w:val="28"/>
          <w:szCs w:val="28"/>
        </w:rPr>
      </w:pPr>
      <w:r w:rsidRPr="00736D42">
        <w:rPr>
          <w:sz w:val="28"/>
          <w:szCs w:val="28"/>
        </w:rPr>
        <w:t>Эпоха Римской империи оставила нам многотомный труд Пли-ния Старшего</w:t>
      </w:r>
      <w:r w:rsidRPr="00736D42">
        <w:rPr>
          <w:noProof/>
          <w:sz w:val="28"/>
          <w:szCs w:val="28"/>
        </w:rPr>
        <w:t xml:space="preserve"> (23—79</w:t>
      </w:r>
      <w:r w:rsidRPr="00736D42">
        <w:rPr>
          <w:sz w:val="28"/>
          <w:szCs w:val="28"/>
        </w:rPr>
        <w:t xml:space="preserve"> гг. н. э.) «Естественная история», в которой два тома посвящены живым организмам. Правда, большей частью это были сведения, почерпнутые из работ Аристотеля.</w:t>
      </w:r>
    </w:p>
    <w:p w:rsidR="006966CC" w:rsidRPr="00736D42" w:rsidRDefault="006966CC" w:rsidP="006966CC">
      <w:pPr>
        <w:pStyle w:val="11"/>
        <w:ind w:firstLine="720"/>
        <w:jc w:val="both"/>
        <w:rPr>
          <w:sz w:val="28"/>
          <w:szCs w:val="28"/>
        </w:rPr>
      </w:pPr>
      <w:r w:rsidRPr="00736D42">
        <w:rPr>
          <w:sz w:val="28"/>
          <w:szCs w:val="28"/>
        </w:rPr>
        <w:t>Падение Римской империи и установление господства христи</w:t>
      </w:r>
      <w:r w:rsidRPr="00736D42">
        <w:rPr>
          <w:sz w:val="28"/>
          <w:szCs w:val="28"/>
        </w:rPr>
        <w:softHyphen/>
        <w:t>анской церкви привели к упадку наук. В эту эпоху, получившую название средневековья, занятие естественными науками не только не поощрялось, но прямо преследовалось. Признавались лишь библейские догмы о сотворении мира.</w:t>
      </w:r>
    </w:p>
    <w:p w:rsidR="006966CC" w:rsidRPr="00736D42" w:rsidRDefault="006966CC" w:rsidP="006966CC">
      <w:pPr>
        <w:pStyle w:val="11"/>
        <w:ind w:firstLine="720"/>
        <w:jc w:val="both"/>
        <w:rPr>
          <w:sz w:val="28"/>
          <w:szCs w:val="28"/>
        </w:rPr>
      </w:pPr>
      <w:r w:rsidRPr="00736D42">
        <w:rPr>
          <w:sz w:val="28"/>
          <w:szCs w:val="28"/>
        </w:rPr>
        <w:t>Накопление зоологических знаний возобновляется только в последовавшую за средневековьем эпоху Возрождения, с</w:t>
      </w:r>
      <w:r w:rsidRPr="00736D42">
        <w:rPr>
          <w:noProof/>
          <w:sz w:val="28"/>
          <w:szCs w:val="28"/>
        </w:rPr>
        <w:t xml:space="preserve"> XV</w:t>
      </w:r>
      <w:r w:rsidRPr="00736D42">
        <w:rPr>
          <w:sz w:val="28"/>
          <w:szCs w:val="28"/>
        </w:rPr>
        <w:t xml:space="preserve"> в. Ученых интересовало главным образом строение организма, по</w:t>
      </w:r>
      <w:r w:rsidRPr="00736D42">
        <w:rPr>
          <w:sz w:val="28"/>
          <w:szCs w:val="28"/>
        </w:rPr>
        <w:softHyphen/>
        <w:t>этому наибольшие успехи были достигнуты в области анатомии. Знаменитый художник и ученый Леонардо да Винчи</w:t>
      </w:r>
      <w:r w:rsidRPr="00736D42">
        <w:rPr>
          <w:noProof/>
          <w:sz w:val="28"/>
          <w:szCs w:val="28"/>
        </w:rPr>
        <w:t xml:space="preserve"> (1452—1519),</w:t>
      </w:r>
      <w:r>
        <w:rPr>
          <w:noProof/>
          <w:sz w:val="28"/>
          <w:szCs w:val="28"/>
        </w:rPr>
        <w:t xml:space="preserve"> </w:t>
      </w:r>
      <w:r w:rsidRPr="00736D42">
        <w:rPr>
          <w:sz w:val="28"/>
          <w:szCs w:val="28"/>
        </w:rPr>
        <w:t>изучая кости и суставы, установил сходство в строении костей ноги лошади и человека, несмотря на их внешнюю непохожесть. Тем самым он открыл явление гомологии, которое в дальнейшем объединило многих внешне различных животных и помогло зало</w:t>
      </w:r>
      <w:r w:rsidRPr="00736D42">
        <w:rPr>
          <w:sz w:val="28"/>
          <w:szCs w:val="28"/>
        </w:rPr>
        <w:softHyphen/>
        <w:t>жить основу теории эволюции.</w:t>
      </w:r>
    </w:p>
    <w:p w:rsidR="006966CC" w:rsidRPr="00736D42" w:rsidRDefault="006966CC" w:rsidP="006966CC">
      <w:pPr>
        <w:pStyle w:val="11"/>
        <w:ind w:firstLine="720"/>
        <w:jc w:val="both"/>
        <w:rPr>
          <w:sz w:val="28"/>
          <w:szCs w:val="28"/>
        </w:rPr>
      </w:pPr>
      <w:r w:rsidRPr="00736D42">
        <w:rPr>
          <w:sz w:val="28"/>
          <w:szCs w:val="28"/>
        </w:rPr>
        <w:t>Своего расцвета природоведение эпохи Возрождения достигло в трудах швейцарца Конрада Геснера</w:t>
      </w:r>
      <w:r w:rsidRPr="00736D42">
        <w:rPr>
          <w:noProof/>
          <w:sz w:val="28"/>
          <w:szCs w:val="28"/>
        </w:rPr>
        <w:t xml:space="preserve"> (1516—1565),</w:t>
      </w:r>
      <w:r w:rsidRPr="00736D42">
        <w:rPr>
          <w:sz w:val="28"/>
          <w:szCs w:val="28"/>
        </w:rPr>
        <w:t xml:space="preserve"> сообщившего много сведений о животных, хотя зачастую не оригинальных, а почерпнутых из трудов древних ученых.</w:t>
      </w:r>
      <w:r>
        <w:rPr>
          <w:sz w:val="28"/>
          <w:szCs w:val="28"/>
        </w:rPr>
        <w:t xml:space="preserve"> </w:t>
      </w:r>
      <w:r w:rsidRPr="00736D42">
        <w:rPr>
          <w:sz w:val="28"/>
          <w:szCs w:val="28"/>
        </w:rPr>
        <w:t>В</w:t>
      </w:r>
      <w:r w:rsidRPr="00736D42">
        <w:rPr>
          <w:noProof/>
          <w:sz w:val="28"/>
          <w:szCs w:val="28"/>
        </w:rPr>
        <w:t xml:space="preserve"> XVI—XVII</w:t>
      </w:r>
      <w:r w:rsidRPr="00736D42">
        <w:rPr>
          <w:sz w:val="28"/>
          <w:szCs w:val="28"/>
        </w:rPr>
        <w:t xml:space="preserve"> вв. большой вклад в изучение анатомии животных, а также человека внесли врачи. Крупнейшим анатомом эпохи Воз</w:t>
      </w:r>
      <w:r w:rsidRPr="00736D42">
        <w:rPr>
          <w:sz w:val="28"/>
          <w:szCs w:val="28"/>
        </w:rPr>
        <w:softHyphen/>
        <w:t>рождения был Андреас Везалий</w:t>
      </w:r>
      <w:r w:rsidRPr="00736D42">
        <w:rPr>
          <w:noProof/>
          <w:sz w:val="28"/>
          <w:szCs w:val="28"/>
        </w:rPr>
        <w:t xml:space="preserve"> (1514—1564),</w:t>
      </w:r>
      <w:r w:rsidRPr="00736D42">
        <w:rPr>
          <w:sz w:val="28"/>
          <w:szCs w:val="28"/>
        </w:rPr>
        <w:t xml:space="preserve"> опубликовавший первую наиболее точную работу по анатомии человека. Габриеле фаллопий</w:t>
      </w:r>
      <w:r w:rsidRPr="00736D42">
        <w:rPr>
          <w:noProof/>
          <w:sz w:val="28"/>
          <w:szCs w:val="28"/>
        </w:rPr>
        <w:t xml:space="preserve"> (1523—1562)</w:t>
      </w:r>
      <w:r w:rsidRPr="00736D42">
        <w:rPr>
          <w:sz w:val="28"/>
          <w:szCs w:val="28"/>
        </w:rPr>
        <w:t xml:space="preserve"> изучал органы размножения. Ему принад</w:t>
      </w:r>
      <w:r w:rsidRPr="00736D42">
        <w:rPr>
          <w:sz w:val="28"/>
          <w:szCs w:val="28"/>
        </w:rPr>
        <w:softHyphen/>
        <w:t>лежит описание труб, идущих от яичников к матке. Бартоломео Эустихио</w:t>
      </w:r>
      <w:r w:rsidRPr="00736D42">
        <w:rPr>
          <w:noProof/>
          <w:sz w:val="28"/>
          <w:szCs w:val="28"/>
        </w:rPr>
        <w:t xml:space="preserve"> (1510—1574)</w:t>
      </w:r>
      <w:r w:rsidRPr="00736D42">
        <w:rPr>
          <w:sz w:val="28"/>
          <w:szCs w:val="28"/>
        </w:rPr>
        <w:t xml:space="preserve"> открыл трубу, соединяющую ухо с горлом. Изучая кровообращение, Уильям Гарвей</w:t>
      </w:r>
      <w:r w:rsidRPr="00736D42">
        <w:rPr>
          <w:noProof/>
          <w:sz w:val="28"/>
          <w:szCs w:val="28"/>
        </w:rPr>
        <w:t xml:space="preserve"> (1578—1657)</w:t>
      </w:r>
      <w:r w:rsidRPr="00736D42">
        <w:rPr>
          <w:sz w:val="28"/>
          <w:szCs w:val="28"/>
        </w:rPr>
        <w:t xml:space="preserve"> обнаружил существование в сердце односторонне действующих клапанов и доказал, что кровь течет по венам в сердце и затем поступает в артерии, т.е. постоянно движется в одном направлении. Книга Гар-вея «Анатомическое исследование о движении сердца и крови у животных»</w:t>
      </w:r>
      <w:r w:rsidRPr="00736D42">
        <w:rPr>
          <w:noProof/>
          <w:sz w:val="28"/>
          <w:szCs w:val="28"/>
        </w:rPr>
        <w:t xml:space="preserve"> (1628)</w:t>
      </w:r>
      <w:r w:rsidRPr="00736D42">
        <w:rPr>
          <w:sz w:val="28"/>
          <w:szCs w:val="28"/>
        </w:rPr>
        <w:t xml:space="preserve"> вызвала полный переворот в зоологии.</w:t>
      </w:r>
    </w:p>
    <w:p w:rsidR="006966CC" w:rsidRPr="00736D42" w:rsidRDefault="006966CC" w:rsidP="006966CC">
      <w:pPr>
        <w:pStyle w:val="11"/>
        <w:ind w:firstLine="720"/>
        <w:jc w:val="both"/>
        <w:rPr>
          <w:sz w:val="28"/>
          <w:szCs w:val="28"/>
        </w:rPr>
      </w:pPr>
      <w:r w:rsidRPr="00736D42">
        <w:rPr>
          <w:sz w:val="28"/>
          <w:szCs w:val="28"/>
        </w:rPr>
        <w:t>Огромное значение для развития зоологии имело изобретение микроскопа. Голландец Антон Левенгук</w:t>
      </w:r>
      <w:r w:rsidRPr="00736D42">
        <w:rPr>
          <w:noProof/>
          <w:sz w:val="28"/>
          <w:szCs w:val="28"/>
        </w:rPr>
        <w:t xml:space="preserve"> (1632—1723)</w:t>
      </w:r>
      <w:r w:rsidRPr="00736D42">
        <w:rPr>
          <w:sz w:val="28"/>
          <w:szCs w:val="28"/>
        </w:rPr>
        <w:t xml:space="preserve"> при помощи изготовленного им микроскопа дал первое описание кровяных телец и капилляров, его помощник первым увидел сперматозои</w:t>
      </w:r>
      <w:r w:rsidRPr="00736D42">
        <w:rPr>
          <w:sz w:val="28"/>
          <w:szCs w:val="28"/>
        </w:rPr>
        <w:softHyphen/>
        <w:t>ды, но главным было открытие простейших, сделанное при рас</w:t>
      </w:r>
      <w:r w:rsidRPr="00736D42">
        <w:rPr>
          <w:sz w:val="28"/>
          <w:szCs w:val="28"/>
        </w:rPr>
        <w:softHyphen/>
        <w:t>сматривании под микроскопом капли воды. В этот же период анг</w:t>
      </w:r>
      <w:r w:rsidRPr="00736D42">
        <w:rPr>
          <w:sz w:val="28"/>
          <w:szCs w:val="28"/>
        </w:rPr>
        <w:softHyphen/>
        <w:t>лийский ученый Роберт Гук</w:t>
      </w:r>
      <w:r w:rsidRPr="00736D42">
        <w:rPr>
          <w:noProof/>
          <w:sz w:val="28"/>
          <w:szCs w:val="28"/>
        </w:rPr>
        <w:t xml:space="preserve"> (1635—1703)</w:t>
      </w:r>
      <w:r w:rsidRPr="00736D42">
        <w:rPr>
          <w:sz w:val="28"/>
          <w:szCs w:val="28"/>
        </w:rPr>
        <w:t xml:space="preserve"> выполнил ряд тонких микроскопических работ и в</w:t>
      </w:r>
      <w:r w:rsidRPr="00736D42">
        <w:rPr>
          <w:noProof/>
          <w:sz w:val="28"/>
          <w:szCs w:val="28"/>
        </w:rPr>
        <w:t xml:space="preserve"> 1665</w:t>
      </w:r>
      <w:r w:rsidRPr="00736D42">
        <w:rPr>
          <w:sz w:val="28"/>
          <w:szCs w:val="28"/>
        </w:rPr>
        <w:t xml:space="preserve"> г. опубликовал книгу «Микро-графия», в которой впервые в истории биологии была изображе</w:t>
      </w:r>
      <w:r w:rsidRPr="00736D42">
        <w:rPr>
          <w:sz w:val="28"/>
          <w:szCs w:val="28"/>
        </w:rPr>
        <w:softHyphen/>
        <w:t>на клетка. Это открытие имело важные последствия.</w:t>
      </w:r>
    </w:p>
    <w:p w:rsidR="006966CC" w:rsidRPr="00736D42" w:rsidRDefault="006966CC" w:rsidP="006966CC">
      <w:pPr>
        <w:pStyle w:val="11"/>
        <w:ind w:firstLine="720"/>
        <w:jc w:val="both"/>
        <w:rPr>
          <w:sz w:val="28"/>
          <w:szCs w:val="28"/>
        </w:rPr>
      </w:pPr>
      <w:r w:rsidRPr="00736D42">
        <w:rPr>
          <w:sz w:val="28"/>
          <w:szCs w:val="28"/>
        </w:rPr>
        <w:t>В конце</w:t>
      </w:r>
      <w:r w:rsidRPr="00736D42">
        <w:rPr>
          <w:noProof/>
          <w:sz w:val="28"/>
          <w:szCs w:val="28"/>
        </w:rPr>
        <w:t xml:space="preserve"> XVII —</w:t>
      </w:r>
      <w:r w:rsidRPr="00736D42">
        <w:rPr>
          <w:sz w:val="28"/>
          <w:szCs w:val="28"/>
        </w:rPr>
        <w:t xml:space="preserve"> первой половине</w:t>
      </w:r>
      <w:r w:rsidRPr="00736D42">
        <w:rPr>
          <w:noProof/>
          <w:sz w:val="28"/>
          <w:szCs w:val="28"/>
        </w:rPr>
        <w:t xml:space="preserve"> XVIII</w:t>
      </w:r>
      <w:r w:rsidRPr="00736D42">
        <w:rPr>
          <w:sz w:val="28"/>
          <w:szCs w:val="28"/>
        </w:rPr>
        <w:t xml:space="preserve"> в. были заложены осно</w:t>
      </w:r>
      <w:r w:rsidRPr="00736D42">
        <w:rPr>
          <w:sz w:val="28"/>
          <w:szCs w:val="28"/>
        </w:rPr>
        <w:softHyphen/>
        <w:t>вы систематики животного мира. Первую попытку в этом направ</w:t>
      </w:r>
      <w:r w:rsidRPr="00736D42">
        <w:rPr>
          <w:sz w:val="28"/>
          <w:szCs w:val="28"/>
        </w:rPr>
        <w:softHyphen/>
        <w:t>лении сделал английский натуралист Джон Рей</w:t>
      </w:r>
      <w:r w:rsidRPr="00736D42">
        <w:rPr>
          <w:noProof/>
          <w:sz w:val="28"/>
          <w:szCs w:val="28"/>
        </w:rPr>
        <w:t xml:space="preserve"> (1628—1705).</w:t>
      </w:r>
      <w:r w:rsidRPr="00736D42">
        <w:rPr>
          <w:sz w:val="28"/>
          <w:szCs w:val="28"/>
        </w:rPr>
        <w:t xml:space="preserve"> В книге «Систематический обзор животных», вышедшей в</w:t>
      </w:r>
      <w:r w:rsidRPr="00736D42">
        <w:rPr>
          <w:noProof/>
          <w:sz w:val="28"/>
          <w:szCs w:val="28"/>
        </w:rPr>
        <w:t xml:space="preserve"> 1693</w:t>
      </w:r>
      <w:r w:rsidRPr="00736D42">
        <w:rPr>
          <w:sz w:val="28"/>
          <w:szCs w:val="28"/>
        </w:rPr>
        <w:t xml:space="preserve"> г., Рей предложил классификацию животных, базирующуюся на сово</w:t>
      </w:r>
      <w:r w:rsidRPr="00736D42">
        <w:rPr>
          <w:sz w:val="28"/>
          <w:szCs w:val="28"/>
        </w:rPr>
        <w:softHyphen/>
        <w:t>купности внешних признаков, к примеру, по наличию когтей и зубов. Так, млекопитающих он разделил на две группы: животных с пальцами и животных с копытами. Последние, в свою очередь, были разделены на однокопытных (лошадь), двукопытных (коро</w:t>
      </w:r>
      <w:r w:rsidRPr="00736D42">
        <w:rPr>
          <w:sz w:val="28"/>
          <w:szCs w:val="28"/>
        </w:rPr>
        <w:softHyphen/>
        <w:t>ва) и трехкопытных (носорог). Были выделены и более дробные единицы.</w:t>
      </w:r>
    </w:p>
    <w:p w:rsidR="006966CC" w:rsidRPr="00736D42" w:rsidRDefault="006966CC" w:rsidP="006966CC">
      <w:pPr>
        <w:pStyle w:val="11"/>
        <w:ind w:firstLine="720"/>
        <w:jc w:val="both"/>
        <w:rPr>
          <w:sz w:val="28"/>
          <w:szCs w:val="28"/>
        </w:rPr>
      </w:pPr>
      <w:r w:rsidRPr="00736D42">
        <w:rPr>
          <w:sz w:val="28"/>
          <w:szCs w:val="28"/>
        </w:rPr>
        <w:t>Несмотря на несовершенство классификации Рея, принцип, положенный в ее основу, получил развитие в трудах знаменитого</w:t>
      </w:r>
      <w:r>
        <w:rPr>
          <w:sz w:val="28"/>
          <w:szCs w:val="28"/>
        </w:rPr>
        <w:t xml:space="preserve"> </w:t>
      </w:r>
      <w:r w:rsidRPr="00736D42">
        <w:rPr>
          <w:sz w:val="28"/>
          <w:szCs w:val="28"/>
        </w:rPr>
        <w:t>шведского ученого Карла Линнея</w:t>
      </w:r>
      <w:r w:rsidRPr="00736D42">
        <w:rPr>
          <w:noProof/>
          <w:sz w:val="28"/>
          <w:szCs w:val="28"/>
        </w:rPr>
        <w:t xml:space="preserve"> (1707—1778).</w:t>
      </w:r>
      <w:r w:rsidRPr="00736D42">
        <w:rPr>
          <w:sz w:val="28"/>
          <w:szCs w:val="28"/>
        </w:rPr>
        <w:t xml:space="preserve"> В</w:t>
      </w:r>
      <w:r w:rsidRPr="00736D42">
        <w:rPr>
          <w:noProof/>
          <w:sz w:val="28"/>
          <w:szCs w:val="28"/>
        </w:rPr>
        <w:t xml:space="preserve"> 1735</w:t>
      </w:r>
      <w:r w:rsidRPr="00736D42">
        <w:rPr>
          <w:sz w:val="28"/>
          <w:szCs w:val="28"/>
        </w:rPr>
        <w:t xml:space="preserve"> г. Линней опубликовал книгу «Система природы», в которой изложил свою классификацию растений и животных. Он по праву считается ос</w:t>
      </w:r>
      <w:r w:rsidRPr="00736D42">
        <w:rPr>
          <w:sz w:val="28"/>
          <w:szCs w:val="28"/>
        </w:rPr>
        <w:softHyphen/>
        <w:t>нователем систематики, изучающей классификацию видов живых организмов. Близкие виды Линней группировал в роды, близкие роды</w:t>
      </w:r>
      <w:r w:rsidRPr="00736D42">
        <w:rPr>
          <w:noProof/>
          <w:sz w:val="28"/>
          <w:szCs w:val="28"/>
        </w:rPr>
        <w:t xml:space="preserve"> —</w:t>
      </w:r>
      <w:r w:rsidRPr="00736D42">
        <w:rPr>
          <w:sz w:val="28"/>
          <w:szCs w:val="28"/>
        </w:rPr>
        <w:t xml:space="preserve"> в отряды, а близкие отряды</w:t>
      </w:r>
      <w:r w:rsidRPr="00736D42">
        <w:rPr>
          <w:noProof/>
          <w:sz w:val="28"/>
          <w:szCs w:val="28"/>
        </w:rPr>
        <w:t xml:space="preserve"> —</w:t>
      </w:r>
      <w:r w:rsidRPr="00736D42">
        <w:rPr>
          <w:sz w:val="28"/>
          <w:szCs w:val="28"/>
        </w:rPr>
        <w:t xml:space="preserve"> в классы. Все известные виды животных были сгруппированы в</w:t>
      </w:r>
      <w:r w:rsidRPr="00736D42">
        <w:rPr>
          <w:noProof/>
          <w:sz w:val="28"/>
          <w:szCs w:val="28"/>
        </w:rPr>
        <w:t xml:space="preserve"> 6</w:t>
      </w:r>
      <w:r w:rsidRPr="00736D42">
        <w:rPr>
          <w:sz w:val="28"/>
          <w:szCs w:val="28"/>
        </w:rPr>
        <w:t xml:space="preserve"> классов: млекопитаю</w:t>
      </w:r>
      <w:r w:rsidRPr="00736D42">
        <w:rPr>
          <w:sz w:val="28"/>
          <w:szCs w:val="28"/>
        </w:rPr>
        <w:softHyphen/>
        <w:t>щие, птицы, амфибии (объединивший пресмыкающихся и зем</w:t>
      </w:r>
      <w:r w:rsidRPr="00736D42">
        <w:rPr>
          <w:sz w:val="28"/>
          <w:szCs w:val="28"/>
        </w:rPr>
        <w:softHyphen/>
        <w:t>новодных), рыбы, насекомые и черви. Каждый вид у Линнея имел двойное латинское название: первое слово в нем</w:t>
      </w:r>
      <w:r w:rsidRPr="00736D42">
        <w:rPr>
          <w:noProof/>
          <w:sz w:val="28"/>
          <w:szCs w:val="28"/>
        </w:rPr>
        <w:t xml:space="preserve"> —</w:t>
      </w:r>
      <w:r w:rsidRPr="00736D42">
        <w:rPr>
          <w:sz w:val="28"/>
          <w:szCs w:val="28"/>
        </w:rPr>
        <w:t xml:space="preserve"> название рода, второе</w:t>
      </w:r>
      <w:r w:rsidRPr="00736D42">
        <w:rPr>
          <w:noProof/>
          <w:sz w:val="28"/>
          <w:szCs w:val="28"/>
        </w:rPr>
        <w:t xml:space="preserve"> —</w:t>
      </w:r>
      <w:r w:rsidRPr="00736D42">
        <w:rPr>
          <w:sz w:val="28"/>
          <w:szCs w:val="28"/>
        </w:rPr>
        <w:t xml:space="preserve"> вида. Форма бинарной (двойной) номенклатуры сохра</w:t>
      </w:r>
      <w:r w:rsidRPr="00736D42">
        <w:rPr>
          <w:sz w:val="28"/>
          <w:szCs w:val="28"/>
        </w:rPr>
        <w:softHyphen/>
        <w:t>нилась до сих пор. Линней стоял на позиции неизменяемости ви</w:t>
      </w:r>
      <w:r w:rsidRPr="00736D42">
        <w:rPr>
          <w:sz w:val="28"/>
          <w:szCs w:val="28"/>
        </w:rPr>
        <w:softHyphen/>
        <w:t>дов, хотя в конце концов был вынужден допустить возможность образования новых видов путем гибридизации.</w:t>
      </w:r>
    </w:p>
    <w:p w:rsidR="006966CC" w:rsidRPr="00736D42" w:rsidRDefault="006966CC" w:rsidP="006966CC">
      <w:pPr>
        <w:pStyle w:val="11"/>
        <w:ind w:firstLine="720"/>
        <w:jc w:val="both"/>
        <w:rPr>
          <w:sz w:val="28"/>
          <w:szCs w:val="28"/>
        </w:rPr>
      </w:pPr>
      <w:r w:rsidRPr="00736D42">
        <w:rPr>
          <w:sz w:val="28"/>
          <w:szCs w:val="28"/>
        </w:rPr>
        <w:t>В конце</w:t>
      </w:r>
      <w:r w:rsidRPr="00736D42">
        <w:rPr>
          <w:noProof/>
          <w:sz w:val="28"/>
          <w:szCs w:val="28"/>
        </w:rPr>
        <w:t xml:space="preserve"> XVIII —</w:t>
      </w:r>
      <w:r w:rsidRPr="00736D42">
        <w:rPr>
          <w:sz w:val="28"/>
          <w:szCs w:val="28"/>
        </w:rPr>
        <w:t xml:space="preserve"> начале</w:t>
      </w:r>
      <w:r w:rsidRPr="00736D42">
        <w:rPr>
          <w:noProof/>
          <w:sz w:val="28"/>
          <w:szCs w:val="28"/>
        </w:rPr>
        <w:t xml:space="preserve"> XIX</w:t>
      </w:r>
      <w:r w:rsidRPr="00736D42">
        <w:rPr>
          <w:sz w:val="28"/>
          <w:szCs w:val="28"/>
        </w:rPr>
        <w:t xml:space="preserve"> в. французский зоолог Жорж Кю</w:t>
      </w:r>
      <w:r w:rsidRPr="00736D42">
        <w:rPr>
          <w:sz w:val="28"/>
          <w:szCs w:val="28"/>
        </w:rPr>
        <w:softHyphen/>
        <w:t>вье</w:t>
      </w:r>
      <w:r w:rsidRPr="00736D42">
        <w:rPr>
          <w:noProof/>
          <w:sz w:val="28"/>
          <w:szCs w:val="28"/>
        </w:rPr>
        <w:t xml:space="preserve"> (1769—1832)</w:t>
      </w:r>
      <w:r w:rsidRPr="00736D42">
        <w:rPr>
          <w:sz w:val="28"/>
          <w:szCs w:val="28"/>
        </w:rPr>
        <w:t xml:space="preserve"> разработал основы сравнительной анатомии жи</w:t>
      </w:r>
      <w:r w:rsidRPr="00736D42">
        <w:rPr>
          <w:sz w:val="28"/>
          <w:szCs w:val="28"/>
        </w:rPr>
        <w:softHyphen/>
        <w:t>вотных и, в частности, учение о корреляциях. Кювье был осново</w:t>
      </w:r>
      <w:r w:rsidRPr="00736D42">
        <w:rPr>
          <w:sz w:val="28"/>
          <w:szCs w:val="28"/>
        </w:rPr>
        <w:softHyphen/>
        <w:t>положником палеонтологии. На основе этих работ в</w:t>
      </w:r>
      <w:r w:rsidRPr="00736D42">
        <w:rPr>
          <w:noProof/>
          <w:sz w:val="28"/>
          <w:szCs w:val="28"/>
        </w:rPr>
        <w:t xml:space="preserve"> 1825</w:t>
      </w:r>
      <w:r w:rsidRPr="00736D42">
        <w:rPr>
          <w:sz w:val="28"/>
          <w:szCs w:val="28"/>
        </w:rPr>
        <w:t xml:space="preserve"> г. Анри Бленвиль ввел в систему понятие «тип»</w:t>
      </w:r>
      <w:r w:rsidRPr="00736D42">
        <w:rPr>
          <w:noProof/>
          <w:sz w:val="28"/>
          <w:szCs w:val="28"/>
        </w:rPr>
        <w:t xml:space="preserve"> —</w:t>
      </w:r>
      <w:r w:rsidRPr="00736D42">
        <w:rPr>
          <w:sz w:val="28"/>
          <w:szCs w:val="28"/>
        </w:rPr>
        <w:t xml:space="preserve"> высшую таксономиче</w:t>
      </w:r>
      <w:r w:rsidRPr="00736D42">
        <w:rPr>
          <w:sz w:val="28"/>
          <w:szCs w:val="28"/>
        </w:rPr>
        <w:softHyphen/>
        <w:t>скую единицу.</w:t>
      </w:r>
    </w:p>
    <w:p w:rsidR="006966CC" w:rsidRPr="00736D42" w:rsidRDefault="006966CC" w:rsidP="006966CC">
      <w:pPr>
        <w:pStyle w:val="11"/>
        <w:ind w:firstLine="720"/>
        <w:jc w:val="both"/>
        <w:rPr>
          <w:sz w:val="28"/>
          <w:szCs w:val="28"/>
        </w:rPr>
      </w:pPr>
      <w:r w:rsidRPr="00736D42">
        <w:rPr>
          <w:sz w:val="28"/>
          <w:szCs w:val="28"/>
        </w:rPr>
        <w:t>Французский биолог Жорж Бюффон</w:t>
      </w:r>
      <w:r w:rsidRPr="00736D42">
        <w:rPr>
          <w:noProof/>
          <w:sz w:val="28"/>
          <w:szCs w:val="28"/>
        </w:rPr>
        <w:t xml:space="preserve"> (1707—1788)</w:t>
      </w:r>
      <w:r w:rsidRPr="00736D42">
        <w:rPr>
          <w:sz w:val="28"/>
          <w:szCs w:val="28"/>
        </w:rPr>
        <w:t xml:space="preserve"> высказал идею изменяемости видов под влиянием окружающей среды. Бюф</w:t>
      </w:r>
      <w:r w:rsidRPr="00736D42">
        <w:rPr>
          <w:sz w:val="28"/>
          <w:szCs w:val="28"/>
        </w:rPr>
        <w:softHyphen/>
        <w:t>фон</w:t>
      </w:r>
      <w:r w:rsidRPr="00736D42">
        <w:rPr>
          <w:noProof/>
          <w:sz w:val="28"/>
          <w:szCs w:val="28"/>
        </w:rPr>
        <w:t xml:space="preserve"> —</w:t>
      </w:r>
      <w:r w:rsidRPr="00736D42">
        <w:rPr>
          <w:sz w:val="28"/>
          <w:szCs w:val="28"/>
        </w:rPr>
        <w:t xml:space="preserve"> автор 44-томной энциклопедии «Естественная история»;</w:t>
      </w:r>
    </w:p>
    <w:p w:rsidR="006966CC" w:rsidRPr="00736D42" w:rsidRDefault="006966CC" w:rsidP="006966CC">
      <w:pPr>
        <w:pStyle w:val="11"/>
        <w:jc w:val="both"/>
        <w:rPr>
          <w:sz w:val="28"/>
          <w:szCs w:val="28"/>
        </w:rPr>
      </w:pPr>
      <w:r w:rsidRPr="00736D42">
        <w:rPr>
          <w:sz w:val="28"/>
          <w:szCs w:val="28"/>
        </w:rPr>
        <w:t>он установил наличие у животных рудиментарных органов, кото</w:t>
      </w:r>
      <w:r w:rsidRPr="00736D42">
        <w:rPr>
          <w:sz w:val="28"/>
          <w:szCs w:val="28"/>
        </w:rPr>
        <w:softHyphen/>
        <w:t>рые были когда-то нормально развитыми.</w:t>
      </w:r>
    </w:p>
    <w:p w:rsidR="006966CC" w:rsidRPr="00736D42" w:rsidRDefault="006966CC" w:rsidP="006966CC">
      <w:pPr>
        <w:pStyle w:val="11"/>
        <w:ind w:firstLine="720"/>
        <w:jc w:val="both"/>
        <w:rPr>
          <w:sz w:val="28"/>
          <w:szCs w:val="28"/>
        </w:rPr>
      </w:pPr>
      <w:r w:rsidRPr="00736D42">
        <w:rPr>
          <w:sz w:val="28"/>
          <w:szCs w:val="28"/>
        </w:rPr>
        <w:t xml:space="preserve">Другой французский естествоиспытатель, Жан Батист Ламарк </w:t>
      </w:r>
      <w:r w:rsidRPr="00736D42">
        <w:rPr>
          <w:noProof/>
          <w:sz w:val="28"/>
          <w:szCs w:val="28"/>
        </w:rPr>
        <w:t>(1744—1829),</w:t>
      </w:r>
      <w:r w:rsidRPr="00736D42">
        <w:rPr>
          <w:sz w:val="28"/>
          <w:szCs w:val="28"/>
        </w:rPr>
        <w:t xml:space="preserve"> посвятил себя детальному изучению исторического развития живой природы. Он впервые ввел в употребление терми</w:t>
      </w:r>
      <w:r w:rsidRPr="00736D42">
        <w:rPr>
          <w:sz w:val="28"/>
          <w:szCs w:val="28"/>
        </w:rPr>
        <w:softHyphen/>
        <w:t xml:space="preserve">ны «беспозвоночные» и «позвоночные животные», много работал над систематизацией беспозвоночных, среди которых различал уже </w:t>
      </w:r>
      <w:r w:rsidRPr="00736D42">
        <w:rPr>
          <w:noProof/>
          <w:sz w:val="28"/>
          <w:szCs w:val="28"/>
        </w:rPr>
        <w:t>10</w:t>
      </w:r>
      <w:r w:rsidRPr="00736D42">
        <w:rPr>
          <w:sz w:val="28"/>
          <w:szCs w:val="28"/>
        </w:rPr>
        <w:t xml:space="preserve"> классов, и в</w:t>
      </w:r>
      <w:r w:rsidRPr="00736D42">
        <w:rPr>
          <w:noProof/>
          <w:sz w:val="28"/>
          <w:szCs w:val="28"/>
        </w:rPr>
        <w:t xml:space="preserve"> 1815—1822</w:t>
      </w:r>
      <w:r w:rsidRPr="00736D42">
        <w:rPr>
          <w:sz w:val="28"/>
          <w:szCs w:val="28"/>
        </w:rPr>
        <w:t xml:space="preserve"> гг. опубликовал большой труд «Есте</w:t>
      </w:r>
      <w:r w:rsidRPr="00736D42">
        <w:rPr>
          <w:sz w:val="28"/>
          <w:szCs w:val="28"/>
        </w:rPr>
        <w:softHyphen/>
        <w:t>ственная история беспозвоночных животных». В процессе таксоно</w:t>
      </w:r>
      <w:r w:rsidRPr="00736D42">
        <w:rPr>
          <w:sz w:val="28"/>
          <w:szCs w:val="28"/>
        </w:rPr>
        <w:softHyphen/>
        <w:t>мических работ ему неоднократно приходилось задумываться над возможностью эволюционного процесса. Его главный труд «Фило</w:t>
      </w:r>
      <w:r w:rsidRPr="00736D42">
        <w:rPr>
          <w:sz w:val="28"/>
          <w:szCs w:val="28"/>
        </w:rPr>
        <w:softHyphen/>
        <w:t>софия зоологии»</w:t>
      </w:r>
      <w:r w:rsidRPr="00736D42">
        <w:rPr>
          <w:noProof/>
          <w:sz w:val="28"/>
          <w:szCs w:val="28"/>
        </w:rPr>
        <w:t xml:space="preserve"> (1809)</w:t>
      </w:r>
      <w:r w:rsidRPr="00736D42">
        <w:rPr>
          <w:sz w:val="28"/>
          <w:szCs w:val="28"/>
        </w:rPr>
        <w:t xml:space="preserve"> посвящен изложению научной теории эво</w:t>
      </w:r>
      <w:r w:rsidRPr="00736D42">
        <w:rPr>
          <w:sz w:val="28"/>
          <w:szCs w:val="28"/>
        </w:rPr>
        <w:softHyphen/>
        <w:t>люции животного мира. Ламарк считал, что организмы меняются под прямым воздействием среды и приобретенные признаки на</w:t>
      </w:r>
      <w:r w:rsidRPr="00736D42">
        <w:rPr>
          <w:sz w:val="28"/>
          <w:szCs w:val="28"/>
        </w:rPr>
        <w:softHyphen/>
        <w:t>следуются, однако ему была чужда идея естественного отбора.</w:t>
      </w:r>
    </w:p>
    <w:p w:rsidR="006966CC" w:rsidRPr="00736D42" w:rsidRDefault="006966CC" w:rsidP="006966CC">
      <w:pPr>
        <w:pStyle w:val="11"/>
        <w:ind w:firstLine="720"/>
        <w:jc w:val="both"/>
        <w:rPr>
          <w:sz w:val="28"/>
          <w:szCs w:val="28"/>
        </w:rPr>
      </w:pPr>
      <w:r w:rsidRPr="00736D42">
        <w:rPr>
          <w:sz w:val="28"/>
          <w:szCs w:val="28"/>
        </w:rPr>
        <w:t>Против идеи неизменяемости видов в этот же период выступи</w:t>
      </w:r>
      <w:r w:rsidRPr="00736D42">
        <w:rPr>
          <w:sz w:val="28"/>
          <w:szCs w:val="28"/>
        </w:rPr>
        <w:softHyphen/>
        <w:t>ли русские ученые К. Ф. Рулье</w:t>
      </w:r>
      <w:r w:rsidRPr="00736D42">
        <w:rPr>
          <w:noProof/>
          <w:sz w:val="28"/>
          <w:szCs w:val="28"/>
        </w:rPr>
        <w:t xml:space="preserve"> (1814-1858)</w:t>
      </w:r>
      <w:r w:rsidRPr="00736D42">
        <w:rPr>
          <w:sz w:val="28"/>
          <w:szCs w:val="28"/>
        </w:rPr>
        <w:t xml:space="preserve"> и К.М.Бэр</w:t>
      </w:r>
      <w:r w:rsidRPr="00736D42">
        <w:rPr>
          <w:noProof/>
          <w:sz w:val="28"/>
          <w:szCs w:val="28"/>
        </w:rPr>
        <w:t xml:space="preserve"> (1792-1876).</w:t>
      </w:r>
      <w:r w:rsidRPr="00736D42">
        <w:rPr>
          <w:sz w:val="28"/>
          <w:szCs w:val="28"/>
        </w:rPr>
        <w:t xml:space="preserve"> Рулье призывал изучать животных в их естественном окру</w:t>
      </w:r>
      <w:r w:rsidRPr="00736D42">
        <w:rPr>
          <w:sz w:val="28"/>
          <w:szCs w:val="28"/>
        </w:rPr>
        <w:softHyphen/>
        <w:t>жении и во взаимодействии со средой обитания. Его по праву можно считать провозвестником экологии. К. М. Бэр</w:t>
      </w:r>
      <w:r w:rsidRPr="00736D42">
        <w:rPr>
          <w:noProof/>
          <w:sz w:val="28"/>
          <w:szCs w:val="28"/>
        </w:rPr>
        <w:t xml:space="preserve"> —</w:t>
      </w:r>
      <w:r w:rsidRPr="00736D42">
        <w:rPr>
          <w:sz w:val="28"/>
          <w:szCs w:val="28"/>
        </w:rPr>
        <w:t xml:space="preserve"> автор выдающих</w:t>
      </w:r>
      <w:r w:rsidRPr="00736D42">
        <w:rPr>
          <w:sz w:val="28"/>
          <w:szCs w:val="28"/>
        </w:rPr>
        <w:softHyphen/>
        <w:t>ся исследований в области эмбриологии животных, создатель уче</w:t>
      </w:r>
      <w:r w:rsidRPr="00736D42">
        <w:rPr>
          <w:sz w:val="28"/>
          <w:szCs w:val="28"/>
        </w:rPr>
        <w:softHyphen/>
        <w:t>ния о зародышевых листках.</w:t>
      </w:r>
    </w:p>
    <w:p w:rsidR="006966CC" w:rsidRPr="00736D42" w:rsidRDefault="006966CC" w:rsidP="006966CC">
      <w:pPr>
        <w:pStyle w:val="11"/>
        <w:ind w:firstLine="720"/>
        <w:jc w:val="both"/>
        <w:rPr>
          <w:sz w:val="28"/>
          <w:szCs w:val="28"/>
        </w:rPr>
      </w:pPr>
      <w:r w:rsidRPr="00736D42">
        <w:rPr>
          <w:sz w:val="28"/>
          <w:szCs w:val="28"/>
        </w:rPr>
        <w:t>Значительное влияние на развитие зоологии оказала сформи</w:t>
      </w:r>
      <w:r w:rsidRPr="00736D42">
        <w:rPr>
          <w:sz w:val="28"/>
          <w:szCs w:val="28"/>
        </w:rPr>
        <w:softHyphen/>
        <w:t>ровавшаяся в конце 30-х годов</w:t>
      </w:r>
      <w:r w:rsidRPr="00736D42">
        <w:rPr>
          <w:noProof/>
          <w:sz w:val="28"/>
          <w:szCs w:val="28"/>
        </w:rPr>
        <w:t xml:space="preserve"> XIX</w:t>
      </w:r>
      <w:r w:rsidRPr="00736D42">
        <w:rPr>
          <w:sz w:val="28"/>
          <w:szCs w:val="28"/>
        </w:rPr>
        <w:t xml:space="preserve"> в. клеточная теория. Ее со</w:t>
      </w:r>
      <w:r w:rsidRPr="00736D42">
        <w:rPr>
          <w:sz w:val="28"/>
          <w:szCs w:val="28"/>
        </w:rPr>
        <w:softHyphen/>
        <w:t>здатели</w:t>
      </w:r>
      <w:r w:rsidRPr="00736D42">
        <w:rPr>
          <w:noProof/>
          <w:sz w:val="28"/>
          <w:szCs w:val="28"/>
        </w:rPr>
        <w:t xml:space="preserve"> -</w:t>
      </w:r>
      <w:r w:rsidRPr="00736D42">
        <w:rPr>
          <w:sz w:val="28"/>
          <w:szCs w:val="28"/>
        </w:rPr>
        <w:t xml:space="preserve"> М. Шлейден</w:t>
      </w:r>
      <w:r w:rsidRPr="00736D42">
        <w:rPr>
          <w:noProof/>
          <w:sz w:val="28"/>
          <w:szCs w:val="28"/>
        </w:rPr>
        <w:t xml:space="preserve"> (1804-1881)</w:t>
      </w:r>
      <w:r w:rsidRPr="00736D42">
        <w:rPr>
          <w:sz w:val="28"/>
          <w:szCs w:val="28"/>
        </w:rPr>
        <w:t xml:space="preserve"> и Т. Шванн</w:t>
      </w:r>
      <w:r w:rsidRPr="00736D42">
        <w:rPr>
          <w:noProof/>
          <w:sz w:val="28"/>
          <w:szCs w:val="28"/>
        </w:rPr>
        <w:t xml:space="preserve"> (1810-1882).</w:t>
      </w:r>
      <w:r w:rsidRPr="00736D42">
        <w:rPr>
          <w:sz w:val="28"/>
          <w:szCs w:val="28"/>
        </w:rPr>
        <w:t xml:space="preserve"> Эта теория убедительно показала единство живых организмов на кле</w:t>
      </w:r>
      <w:r w:rsidRPr="00736D42">
        <w:rPr>
          <w:sz w:val="28"/>
          <w:szCs w:val="28"/>
        </w:rPr>
        <w:softHyphen/>
        <w:t>точном уровне.</w:t>
      </w:r>
    </w:p>
    <w:p w:rsidR="006966CC" w:rsidRPr="00736D42" w:rsidRDefault="006966CC" w:rsidP="006966CC">
      <w:pPr>
        <w:pStyle w:val="11"/>
        <w:ind w:firstLine="720"/>
        <w:jc w:val="both"/>
        <w:rPr>
          <w:sz w:val="28"/>
          <w:szCs w:val="28"/>
        </w:rPr>
      </w:pPr>
      <w:r w:rsidRPr="00736D42">
        <w:rPr>
          <w:sz w:val="28"/>
          <w:szCs w:val="28"/>
        </w:rPr>
        <w:t>С выходом в свет знаменитого труда Чарлза Дарвина</w:t>
      </w:r>
      <w:r w:rsidRPr="00736D42">
        <w:rPr>
          <w:noProof/>
          <w:sz w:val="28"/>
          <w:szCs w:val="28"/>
        </w:rPr>
        <w:t xml:space="preserve"> (1809— 1882)</w:t>
      </w:r>
      <w:r w:rsidRPr="00736D42">
        <w:rPr>
          <w:sz w:val="28"/>
          <w:szCs w:val="28"/>
        </w:rPr>
        <w:t xml:space="preserve"> «Происхождение видов»</w:t>
      </w:r>
      <w:r w:rsidRPr="00736D42">
        <w:rPr>
          <w:noProof/>
          <w:sz w:val="28"/>
          <w:szCs w:val="28"/>
        </w:rPr>
        <w:t xml:space="preserve"> (1859)</w:t>
      </w:r>
      <w:r w:rsidRPr="00736D42">
        <w:rPr>
          <w:sz w:val="28"/>
          <w:szCs w:val="28"/>
        </w:rPr>
        <w:t xml:space="preserve"> начинается новый период в развитии биологии в целом и зоологии в частности. В книге Дар</w:t>
      </w:r>
      <w:r w:rsidRPr="00736D42">
        <w:rPr>
          <w:sz w:val="28"/>
          <w:szCs w:val="28"/>
        </w:rPr>
        <w:softHyphen/>
        <w:t>вина изложено эволюционное учение и определен важнейший фактор эволюции</w:t>
      </w:r>
      <w:r w:rsidRPr="00736D42">
        <w:rPr>
          <w:noProof/>
          <w:sz w:val="28"/>
          <w:szCs w:val="28"/>
        </w:rPr>
        <w:t xml:space="preserve"> —</w:t>
      </w:r>
      <w:r w:rsidRPr="00736D42">
        <w:rPr>
          <w:sz w:val="28"/>
          <w:szCs w:val="28"/>
        </w:rPr>
        <w:t xml:space="preserve"> естественный отбор.</w:t>
      </w:r>
    </w:p>
    <w:p w:rsidR="006966CC" w:rsidRPr="00736D42" w:rsidRDefault="006966CC" w:rsidP="006966CC">
      <w:pPr>
        <w:pStyle w:val="11"/>
        <w:ind w:firstLine="720"/>
        <w:jc w:val="both"/>
        <w:rPr>
          <w:sz w:val="28"/>
          <w:szCs w:val="28"/>
        </w:rPr>
      </w:pPr>
      <w:r w:rsidRPr="00736D42">
        <w:rPr>
          <w:sz w:val="28"/>
          <w:szCs w:val="28"/>
        </w:rPr>
        <w:t>Идеи Ч.Дарвина стали использоваться зоологами для разра</w:t>
      </w:r>
      <w:r w:rsidRPr="00736D42">
        <w:rPr>
          <w:sz w:val="28"/>
          <w:szCs w:val="28"/>
        </w:rPr>
        <w:softHyphen/>
        <w:t>ботки истории животного мира. Наибольший вклад в развитие фи</w:t>
      </w:r>
      <w:r w:rsidRPr="00736D42">
        <w:rPr>
          <w:sz w:val="28"/>
          <w:szCs w:val="28"/>
        </w:rPr>
        <w:softHyphen/>
        <w:t>логении животных в</w:t>
      </w:r>
      <w:r w:rsidRPr="00736D42">
        <w:rPr>
          <w:noProof/>
          <w:sz w:val="28"/>
          <w:szCs w:val="28"/>
        </w:rPr>
        <w:t xml:space="preserve"> XIX</w:t>
      </w:r>
      <w:r w:rsidRPr="00736D42">
        <w:rPr>
          <w:sz w:val="28"/>
          <w:szCs w:val="28"/>
        </w:rPr>
        <w:t xml:space="preserve"> в. внесли такие ученые, как Э. Геккель </w:t>
      </w:r>
      <w:r w:rsidRPr="00736D42">
        <w:rPr>
          <w:noProof/>
          <w:sz w:val="28"/>
          <w:szCs w:val="28"/>
        </w:rPr>
        <w:t>(1834-1919)</w:t>
      </w:r>
      <w:r w:rsidRPr="00736D42">
        <w:rPr>
          <w:sz w:val="28"/>
          <w:szCs w:val="28"/>
        </w:rPr>
        <w:t xml:space="preserve"> и Ф.Мюллер</w:t>
      </w:r>
      <w:r w:rsidRPr="00736D42">
        <w:rPr>
          <w:noProof/>
          <w:sz w:val="28"/>
          <w:szCs w:val="28"/>
        </w:rPr>
        <w:t xml:space="preserve"> (1821-1897).</w:t>
      </w:r>
      <w:r w:rsidRPr="00736D42">
        <w:rPr>
          <w:sz w:val="28"/>
          <w:szCs w:val="28"/>
        </w:rPr>
        <w:t xml:space="preserve"> Последний, будучи эмб</w:t>
      </w:r>
      <w:r w:rsidRPr="00736D42">
        <w:rPr>
          <w:sz w:val="28"/>
          <w:szCs w:val="28"/>
        </w:rPr>
        <w:softHyphen/>
        <w:t>риологом, установил закономерности во взаимоотношениях ин</w:t>
      </w:r>
      <w:r w:rsidRPr="00736D42">
        <w:rPr>
          <w:sz w:val="28"/>
          <w:szCs w:val="28"/>
        </w:rPr>
        <w:softHyphen/>
        <w:t>дивидуального развития (онтогенеза) и филогенеза животных. В</w:t>
      </w:r>
      <w:r w:rsidRPr="00736D42">
        <w:rPr>
          <w:noProof/>
          <w:sz w:val="28"/>
          <w:szCs w:val="28"/>
        </w:rPr>
        <w:t xml:space="preserve"> 1866</w:t>
      </w:r>
      <w:r w:rsidRPr="00736D42">
        <w:rPr>
          <w:sz w:val="28"/>
          <w:szCs w:val="28"/>
        </w:rPr>
        <w:t xml:space="preserve"> г. Э. Геккель сформировал свой «биогенетический закон», согласно которому зародыши в процессе развития повторяют в сокращенном виде эволюционный путь, пройденный их предка</w:t>
      </w:r>
      <w:r w:rsidRPr="00736D42">
        <w:rPr>
          <w:sz w:val="28"/>
          <w:szCs w:val="28"/>
        </w:rPr>
        <w:softHyphen/>
        <w:t>ми («онтогенез повторяет филогенез»).</w:t>
      </w:r>
    </w:p>
    <w:p w:rsidR="006966CC" w:rsidRPr="00736D42" w:rsidRDefault="006966CC" w:rsidP="006966CC">
      <w:pPr>
        <w:pStyle w:val="11"/>
        <w:ind w:firstLine="720"/>
        <w:jc w:val="both"/>
        <w:rPr>
          <w:sz w:val="28"/>
          <w:szCs w:val="28"/>
        </w:rPr>
      </w:pPr>
      <w:r w:rsidRPr="00736D42">
        <w:rPr>
          <w:sz w:val="28"/>
          <w:szCs w:val="28"/>
        </w:rPr>
        <w:t>Доказательства эволюции, приведенные Ч.Дарвином, возбу</w:t>
      </w:r>
      <w:r w:rsidRPr="00736D42">
        <w:rPr>
          <w:sz w:val="28"/>
          <w:szCs w:val="28"/>
        </w:rPr>
        <w:softHyphen/>
        <w:t>дили большой интерес к сравнительному изучению различных групп животных, в связи с чем возникают такие науки, как эво</w:t>
      </w:r>
      <w:r w:rsidRPr="00736D42">
        <w:rPr>
          <w:sz w:val="28"/>
          <w:szCs w:val="28"/>
        </w:rPr>
        <w:softHyphen/>
        <w:t>люционная сравнительная анатомия и эволюционная сравнитель</w:t>
      </w:r>
      <w:r w:rsidRPr="00736D42">
        <w:rPr>
          <w:sz w:val="28"/>
          <w:szCs w:val="28"/>
        </w:rPr>
        <w:softHyphen/>
        <w:t>ная эмбриология. В создании последней ведущая роль принадле</w:t>
      </w:r>
      <w:r w:rsidRPr="00736D42">
        <w:rPr>
          <w:sz w:val="28"/>
          <w:szCs w:val="28"/>
        </w:rPr>
        <w:softHyphen/>
        <w:t>жит русским зоологам И.И.Мечникову</w:t>
      </w:r>
      <w:r w:rsidRPr="00736D42">
        <w:rPr>
          <w:noProof/>
          <w:sz w:val="28"/>
          <w:szCs w:val="28"/>
        </w:rPr>
        <w:t xml:space="preserve"> (1845—1916)</w:t>
      </w:r>
      <w:r w:rsidRPr="00736D42">
        <w:rPr>
          <w:sz w:val="28"/>
          <w:szCs w:val="28"/>
        </w:rPr>
        <w:t xml:space="preserve"> и А.О.Ко</w:t>
      </w:r>
      <w:r w:rsidRPr="00736D42">
        <w:rPr>
          <w:sz w:val="28"/>
          <w:szCs w:val="28"/>
        </w:rPr>
        <w:softHyphen/>
        <w:t>валевскому</w:t>
      </w:r>
      <w:r w:rsidRPr="00736D42">
        <w:rPr>
          <w:noProof/>
          <w:sz w:val="28"/>
          <w:szCs w:val="28"/>
        </w:rPr>
        <w:t xml:space="preserve"> (1840—1901).</w:t>
      </w:r>
      <w:r w:rsidRPr="00736D42">
        <w:rPr>
          <w:sz w:val="28"/>
          <w:szCs w:val="28"/>
        </w:rPr>
        <w:t xml:space="preserve"> Выводы сравнительной эмбриологии, основанные на эволюционном учении, служили веским доказа</w:t>
      </w:r>
      <w:r w:rsidRPr="00736D42">
        <w:rPr>
          <w:sz w:val="28"/>
          <w:szCs w:val="28"/>
        </w:rPr>
        <w:softHyphen/>
        <w:t>тельством в пользу единства происхождения всех типов животно</w:t>
      </w:r>
      <w:r w:rsidRPr="00736D42">
        <w:rPr>
          <w:sz w:val="28"/>
          <w:szCs w:val="28"/>
        </w:rPr>
        <w:softHyphen/>
        <w:t>го царства. Уже в начале</w:t>
      </w:r>
      <w:r w:rsidRPr="00736D42">
        <w:rPr>
          <w:noProof/>
          <w:sz w:val="28"/>
          <w:szCs w:val="28"/>
        </w:rPr>
        <w:t xml:space="preserve"> XX</w:t>
      </w:r>
      <w:r w:rsidRPr="00736D42">
        <w:rPr>
          <w:sz w:val="28"/>
          <w:szCs w:val="28"/>
        </w:rPr>
        <w:t xml:space="preserve"> в. было детально выяснено эмбрио</w:t>
      </w:r>
      <w:r w:rsidRPr="00736D42">
        <w:rPr>
          <w:sz w:val="28"/>
          <w:szCs w:val="28"/>
        </w:rPr>
        <w:softHyphen/>
        <w:t>нальное развитие большинства типов животных. В это же время В.О.Ковалевский</w:t>
      </w:r>
      <w:r w:rsidRPr="00736D42">
        <w:rPr>
          <w:noProof/>
          <w:sz w:val="28"/>
          <w:szCs w:val="28"/>
        </w:rPr>
        <w:t xml:space="preserve"> (1842—1883)</w:t>
      </w:r>
      <w:r w:rsidRPr="00736D42">
        <w:rPr>
          <w:sz w:val="28"/>
          <w:szCs w:val="28"/>
        </w:rPr>
        <w:t xml:space="preserve"> работами по ископаемым копыт</w:t>
      </w:r>
      <w:r w:rsidRPr="00736D42">
        <w:rPr>
          <w:sz w:val="28"/>
          <w:szCs w:val="28"/>
        </w:rPr>
        <w:softHyphen/>
        <w:t>ным заложил основы эволюционной палеозоологии. Чрезвычайно быстро развиваются систематика и зоогеография. Еще в додарви-новские времена Н. А. Северцов</w:t>
      </w:r>
      <w:r w:rsidRPr="00736D42">
        <w:rPr>
          <w:noProof/>
          <w:sz w:val="28"/>
          <w:szCs w:val="28"/>
        </w:rPr>
        <w:t xml:space="preserve"> (1827—1885)</w:t>
      </w:r>
      <w:r w:rsidRPr="00736D42">
        <w:rPr>
          <w:sz w:val="28"/>
          <w:szCs w:val="28"/>
        </w:rPr>
        <w:t xml:space="preserve"> установил связь меж</w:t>
      </w:r>
      <w:r w:rsidRPr="00736D42">
        <w:rPr>
          <w:sz w:val="28"/>
          <w:szCs w:val="28"/>
        </w:rPr>
        <w:softHyphen/>
        <w:t>ду особенностями фауны и физико-географическими условиями, в которых развивается эта фауна. Тем самым была заложена осно</w:t>
      </w:r>
      <w:r w:rsidRPr="00736D42">
        <w:rPr>
          <w:sz w:val="28"/>
          <w:szCs w:val="28"/>
        </w:rPr>
        <w:softHyphen/>
        <w:t>ва экологической зоогеографии.</w:t>
      </w:r>
    </w:p>
    <w:p w:rsidR="006966CC" w:rsidRPr="00736D42" w:rsidRDefault="006966CC" w:rsidP="006966CC">
      <w:pPr>
        <w:pStyle w:val="11"/>
        <w:ind w:firstLine="720"/>
        <w:jc w:val="both"/>
        <w:rPr>
          <w:sz w:val="28"/>
          <w:szCs w:val="28"/>
        </w:rPr>
      </w:pPr>
      <w:r w:rsidRPr="00736D42">
        <w:rPr>
          <w:sz w:val="28"/>
          <w:szCs w:val="28"/>
        </w:rPr>
        <w:t>Вторая половина</w:t>
      </w:r>
      <w:r w:rsidRPr="00736D42">
        <w:rPr>
          <w:noProof/>
          <w:sz w:val="28"/>
          <w:szCs w:val="28"/>
        </w:rPr>
        <w:t xml:space="preserve"> XIX</w:t>
      </w:r>
      <w:r w:rsidRPr="00736D42">
        <w:rPr>
          <w:sz w:val="28"/>
          <w:szCs w:val="28"/>
        </w:rPr>
        <w:t xml:space="preserve"> в. отмечена появлением новой науки</w:t>
      </w:r>
      <w:r w:rsidRPr="00736D42">
        <w:rPr>
          <w:noProof/>
          <w:sz w:val="28"/>
          <w:szCs w:val="28"/>
        </w:rPr>
        <w:t xml:space="preserve"> — </w:t>
      </w:r>
      <w:r w:rsidRPr="00736D42">
        <w:rPr>
          <w:sz w:val="28"/>
          <w:szCs w:val="28"/>
        </w:rPr>
        <w:t>экологии. Русские зоологи сформулировали многие главные поло</w:t>
      </w:r>
      <w:r w:rsidRPr="00736D42">
        <w:rPr>
          <w:sz w:val="28"/>
          <w:szCs w:val="28"/>
        </w:rPr>
        <w:softHyphen/>
        <w:t>жения и методические принципы теоретической экологии. Мос</w:t>
      </w:r>
      <w:r w:rsidRPr="00736D42">
        <w:rPr>
          <w:sz w:val="28"/>
          <w:szCs w:val="28"/>
        </w:rPr>
        <w:softHyphen/>
        <w:t>ковский профессор К. Ф. Рулье одним из первых показал значе</w:t>
      </w:r>
      <w:r w:rsidRPr="00736D42">
        <w:rPr>
          <w:sz w:val="28"/>
          <w:szCs w:val="28"/>
        </w:rPr>
        <w:softHyphen/>
        <w:t>ние изучения животных в сообществе с другими организмами и фактически сформулировал понятие о популяции. В конце</w:t>
      </w:r>
      <w:r w:rsidRPr="00736D42">
        <w:rPr>
          <w:noProof/>
          <w:sz w:val="28"/>
          <w:szCs w:val="28"/>
        </w:rPr>
        <w:t xml:space="preserve"> XIX — </w:t>
      </w:r>
      <w:r w:rsidRPr="00736D42">
        <w:rPr>
          <w:sz w:val="28"/>
          <w:szCs w:val="28"/>
        </w:rPr>
        <w:t>начале</w:t>
      </w:r>
      <w:r w:rsidRPr="00736D42">
        <w:rPr>
          <w:noProof/>
          <w:sz w:val="28"/>
          <w:szCs w:val="28"/>
        </w:rPr>
        <w:t xml:space="preserve"> XX</w:t>
      </w:r>
      <w:r w:rsidRPr="00736D42">
        <w:rPr>
          <w:sz w:val="28"/>
          <w:szCs w:val="28"/>
        </w:rPr>
        <w:t xml:space="preserve"> в. были проведены обширные исследования, в которых применялись экологические принципы при разработке про</w:t>
      </w:r>
      <w:r w:rsidRPr="00736D42">
        <w:rPr>
          <w:sz w:val="28"/>
          <w:szCs w:val="28"/>
        </w:rPr>
        <w:softHyphen/>
        <w:t>блем в области охотничьего хозяйства и борьбы с вредителями (М.Н.Богданов, Л.П.Сабанеев, А. А. Силантьев, Б.М.Житков и др.).</w:t>
      </w:r>
    </w:p>
    <w:p w:rsidR="006966CC" w:rsidRPr="00736D42" w:rsidRDefault="006966CC" w:rsidP="006966CC">
      <w:pPr>
        <w:pStyle w:val="11"/>
        <w:ind w:firstLine="720"/>
        <w:jc w:val="both"/>
        <w:rPr>
          <w:sz w:val="28"/>
          <w:szCs w:val="28"/>
        </w:rPr>
      </w:pPr>
      <w:r w:rsidRPr="00736D42">
        <w:rPr>
          <w:sz w:val="28"/>
          <w:szCs w:val="28"/>
        </w:rPr>
        <w:t>В</w:t>
      </w:r>
      <w:r w:rsidRPr="00736D42">
        <w:rPr>
          <w:noProof/>
          <w:sz w:val="28"/>
          <w:szCs w:val="28"/>
        </w:rPr>
        <w:t xml:space="preserve"> XX</w:t>
      </w:r>
      <w:r w:rsidRPr="00736D42">
        <w:rPr>
          <w:sz w:val="28"/>
          <w:szCs w:val="28"/>
        </w:rPr>
        <w:t xml:space="preserve"> в. зоология развивалась чрезвычайно активно. Здесь мы отметим кратко только вклад отечественных ученых. В</w:t>
      </w:r>
      <w:r w:rsidRPr="00736D42">
        <w:rPr>
          <w:noProof/>
          <w:sz w:val="28"/>
          <w:szCs w:val="28"/>
        </w:rPr>
        <w:t xml:space="preserve"> XX</w:t>
      </w:r>
      <w:r w:rsidRPr="00736D42">
        <w:rPr>
          <w:sz w:val="28"/>
          <w:szCs w:val="28"/>
        </w:rPr>
        <w:t xml:space="preserve"> в. про</w:t>
      </w:r>
      <w:r w:rsidRPr="00736D42">
        <w:rPr>
          <w:sz w:val="28"/>
          <w:szCs w:val="28"/>
        </w:rPr>
        <w:softHyphen/>
        <w:t>водились основные исследования фауны Мирового океана. Фун</w:t>
      </w:r>
      <w:r w:rsidRPr="00736D42">
        <w:rPr>
          <w:sz w:val="28"/>
          <w:szCs w:val="28"/>
        </w:rPr>
        <w:softHyphen/>
        <w:t>дамент наших знаний о зоогеографии северных морей заложил К. М. Дерюгин, а картину состава и биоценотического распре</w:t>
      </w:r>
      <w:r w:rsidRPr="00736D42">
        <w:rPr>
          <w:sz w:val="28"/>
          <w:szCs w:val="28"/>
        </w:rPr>
        <w:softHyphen/>
        <w:t>деления данной фауны Черного моря дал в классическом труде «К вопросу об изучении жизни Черного моря»</w:t>
      </w:r>
      <w:r w:rsidRPr="00736D42">
        <w:rPr>
          <w:noProof/>
          <w:sz w:val="28"/>
          <w:szCs w:val="28"/>
        </w:rPr>
        <w:t xml:space="preserve"> (1913)</w:t>
      </w:r>
      <w:r w:rsidRPr="00736D42">
        <w:rPr>
          <w:sz w:val="28"/>
          <w:szCs w:val="28"/>
        </w:rPr>
        <w:t xml:space="preserve"> С.А.Зер-нов. Экспедиционными судами «Витязь» (Россия) и «Галатея» (Да</w:t>
      </w:r>
      <w:r w:rsidRPr="00736D42">
        <w:rPr>
          <w:sz w:val="28"/>
          <w:szCs w:val="28"/>
        </w:rPr>
        <w:softHyphen/>
        <w:t>ния) изучены глубины Мирового океана до</w:t>
      </w:r>
      <w:r w:rsidRPr="00736D42">
        <w:rPr>
          <w:noProof/>
          <w:sz w:val="28"/>
          <w:szCs w:val="28"/>
        </w:rPr>
        <w:t xml:space="preserve"> 11</w:t>
      </w:r>
      <w:r w:rsidRPr="00736D42">
        <w:rPr>
          <w:sz w:val="28"/>
          <w:szCs w:val="28"/>
        </w:rPr>
        <w:t xml:space="preserve"> тыс. м и сделаны выдающиеся зоологические открытия. Эти работы продолжает научно-исследовательский флот Российской академии наук. К числу замечательных открытий следует отнести находку «живого иско</w:t>
      </w:r>
      <w:r w:rsidRPr="00736D42">
        <w:rPr>
          <w:sz w:val="28"/>
          <w:szCs w:val="28"/>
        </w:rPr>
        <w:softHyphen/>
        <w:t>паемого»</w:t>
      </w:r>
      <w:r w:rsidRPr="00736D42">
        <w:rPr>
          <w:noProof/>
          <w:sz w:val="28"/>
          <w:szCs w:val="28"/>
        </w:rPr>
        <w:t xml:space="preserve"> —</w:t>
      </w:r>
      <w:r w:rsidRPr="00736D42">
        <w:rPr>
          <w:sz w:val="28"/>
          <w:szCs w:val="28"/>
        </w:rPr>
        <w:t xml:space="preserve"> моллюска из класса моноплакофор, расшифровку си</w:t>
      </w:r>
      <w:r w:rsidRPr="00736D42">
        <w:rPr>
          <w:sz w:val="28"/>
          <w:szCs w:val="28"/>
        </w:rPr>
        <w:softHyphen/>
        <w:t>стематического положения и установление нового типа морских животных</w:t>
      </w:r>
      <w:r w:rsidRPr="00736D42">
        <w:rPr>
          <w:noProof/>
          <w:sz w:val="28"/>
          <w:szCs w:val="28"/>
        </w:rPr>
        <w:t xml:space="preserve"> —</w:t>
      </w:r>
      <w:r w:rsidRPr="00736D42">
        <w:rPr>
          <w:sz w:val="28"/>
          <w:szCs w:val="28"/>
        </w:rPr>
        <w:t xml:space="preserve"> погонофор (А. В. Иванов) и многие другие.</w:t>
      </w:r>
    </w:p>
    <w:p w:rsidR="006966CC" w:rsidRPr="00736D42" w:rsidRDefault="006966CC" w:rsidP="006966CC">
      <w:pPr>
        <w:pStyle w:val="11"/>
        <w:ind w:firstLine="720"/>
        <w:jc w:val="both"/>
        <w:rPr>
          <w:sz w:val="28"/>
          <w:szCs w:val="28"/>
        </w:rPr>
      </w:pPr>
      <w:r w:rsidRPr="00736D42">
        <w:rPr>
          <w:sz w:val="28"/>
          <w:szCs w:val="28"/>
        </w:rPr>
        <w:t>Отечественные зоологи продолжали разработку проблем фи</w:t>
      </w:r>
      <w:r w:rsidRPr="00736D42">
        <w:rPr>
          <w:sz w:val="28"/>
          <w:szCs w:val="28"/>
        </w:rPr>
        <w:softHyphen/>
        <w:t>логенеза животных на основе сравнительной анатомии и эмбри</w:t>
      </w:r>
      <w:r w:rsidRPr="00736D42">
        <w:rPr>
          <w:sz w:val="28"/>
          <w:szCs w:val="28"/>
        </w:rPr>
        <w:softHyphen/>
        <w:t>ологии (В. Н. Беклемишев, П. П. Иванов, В. А. Догель, А. В. Ива</w:t>
      </w:r>
      <w:r w:rsidRPr="00736D42">
        <w:rPr>
          <w:sz w:val="28"/>
          <w:szCs w:val="28"/>
        </w:rPr>
        <w:softHyphen/>
        <w:t>нов, Н.А.Ливанов, И. И. Шмальгаузен, Д. М. Федотов). Большое внимание уделялось изучению паразитических животных</w:t>
      </w:r>
      <w:r w:rsidRPr="00736D42">
        <w:rPr>
          <w:noProof/>
          <w:sz w:val="28"/>
          <w:szCs w:val="28"/>
        </w:rPr>
        <w:t xml:space="preserve"> —</w:t>
      </w:r>
      <w:r w:rsidRPr="00736D42">
        <w:rPr>
          <w:sz w:val="28"/>
          <w:szCs w:val="28"/>
        </w:rPr>
        <w:t xml:space="preserve"> про</w:t>
      </w:r>
      <w:r w:rsidRPr="00736D42">
        <w:rPr>
          <w:sz w:val="28"/>
          <w:szCs w:val="28"/>
        </w:rPr>
        <w:softHyphen/>
        <w:t>стейших, червей и членистоногих. Научные школы В. А. Догеля, К. И. Скрябина и Е. Н. Павловского внесли большой вклад в раз</w:t>
      </w:r>
      <w:r w:rsidRPr="00736D42">
        <w:rPr>
          <w:sz w:val="28"/>
          <w:szCs w:val="28"/>
        </w:rPr>
        <w:softHyphen/>
        <w:t>работку учения о природной очаговости трансмиссивных заболе</w:t>
      </w:r>
      <w:r w:rsidRPr="00736D42">
        <w:rPr>
          <w:sz w:val="28"/>
          <w:szCs w:val="28"/>
        </w:rPr>
        <w:softHyphen/>
        <w:t>ваний, гельминтологии, экологической паразитологии.</w:t>
      </w:r>
    </w:p>
    <w:p w:rsidR="006966CC" w:rsidRPr="00736D42" w:rsidRDefault="006966CC" w:rsidP="006966CC">
      <w:pPr>
        <w:pStyle w:val="11"/>
        <w:ind w:firstLine="720"/>
        <w:jc w:val="both"/>
        <w:rPr>
          <w:sz w:val="28"/>
          <w:szCs w:val="28"/>
        </w:rPr>
      </w:pPr>
      <w:r w:rsidRPr="00736D42">
        <w:rPr>
          <w:sz w:val="28"/>
          <w:szCs w:val="28"/>
        </w:rPr>
        <w:t>Очень велик объем выполненных нашими учеными энтомоло</w:t>
      </w:r>
      <w:r w:rsidRPr="00736D42">
        <w:rPr>
          <w:sz w:val="28"/>
          <w:szCs w:val="28"/>
        </w:rPr>
        <w:softHyphen/>
        <w:t>гических работ. Насекомые</w:t>
      </w:r>
      <w:r w:rsidRPr="00736D42">
        <w:rPr>
          <w:noProof/>
          <w:sz w:val="28"/>
          <w:szCs w:val="28"/>
        </w:rPr>
        <w:t xml:space="preserve"> —</w:t>
      </w:r>
      <w:r w:rsidRPr="00736D42">
        <w:rPr>
          <w:sz w:val="28"/>
          <w:szCs w:val="28"/>
        </w:rPr>
        <w:t xml:space="preserve"> крупнейшая группа во всем живот</w:t>
      </w:r>
      <w:r w:rsidRPr="00736D42">
        <w:rPr>
          <w:sz w:val="28"/>
          <w:szCs w:val="28"/>
        </w:rPr>
        <w:softHyphen/>
        <w:t>ном царстве. Среди них много вредных видов, переносчиков забо</w:t>
      </w:r>
      <w:r w:rsidRPr="00736D42">
        <w:rPr>
          <w:sz w:val="28"/>
          <w:szCs w:val="28"/>
        </w:rPr>
        <w:softHyphen/>
        <w:t>леваний человека и домашних животных, но имеется немало и полезных</w:t>
      </w:r>
      <w:r w:rsidRPr="00736D42">
        <w:rPr>
          <w:noProof/>
          <w:sz w:val="28"/>
          <w:szCs w:val="28"/>
        </w:rPr>
        <w:t xml:space="preserve"> —</w:t>
      </w:r>
      <w:r w:rsidRPr="00736D42">
        <w:rPr>
          <w:sz w:val="28"/>
          <w:szCs w:val="28"/>
        </w:rPr>
        <w:t xml:space="preserve"> опылителей цветковых растений, производителей ценных продуктов (мед, шелк, воск). В области энтомологии ве</w:t>
      </w:r>
      <w:r w:rsidRPr="00736D42">
        <w:rPr>
          <w:sz w:val="28"/>
          <w:szCs w:val="28"/>
        </w:rPr>
        <w:softHyphen/>
        <w:t>лик вклад таких ученых, как А. А. Штакельберг, А. С. Мончадский, Г. Я. Бей-Биенко, С. И. Медведев, О. Л. Крыжановский, Г. С. Мед</w:t>
      </w:r>
      <w:r w:rsidRPr="00736D42">
        <w:rPr>
          <w:sz w:val="28"/>
          <w:szCs w:val="28"/>
        </w:rPr>
        <w:softHyphen/>
        <w:t>ведев. Большое значение имели почвенно-экологические исследо</w:t>
      </w:r>
      <w:r w:rsidRPr="00736D42">
        <w:rPr>
          <w:sz w:val="28"/>
          <w:szCs w:val="28"/>
        </w:rPr>
        <w:softHyphen/>
        <w:t>вания научной школы академика М. С. Гилярова.</w:t>
      </w:r>
    </w:p>
    <w:p w:rsidR="006966CC" w:rsidRDefault="006966CC" w:rsidP="006966CC">
      <w:pPr>
        <w:pStyle w:val="11"/>
        <w:jc w:val="both"/>
        <w:rPr>
          <w:b/>
          <w:i/>
          <w:sz w:val="28"/>
          <w:szCs w:val="28"/>
        </w:rPr>
      </w:pPr>
    </w:p>
    <w:p w:rsidR="006966CC" w:rsidRPr="00A60AE2" w:rsidRDefault="006966CC" w:rsidP="006966CC">
      <w:pPr>
        <w:pStyle w:val="2"/>
      </w:pPr>
      <w:bookmarkStart w:id="8" w:name="_Toc54689665"/>
      <w:r w:rsidRPr="00A60AE2">
        <w:t>П</w:t>
      </w:r>
      <w:r>
        <w:t>ланы строения животных</w:t>
      </w:r>
      <w:bookmarkEnd w:id="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При сравнении представителей разных систематических групп создается впечатление, что они необычайно разнообразны. Тем не менее различия животных не бесконечны.</w:t>
      </w:r>
    </w:p>
    <w:p w:rsidR="006966CC" w:rsidRPr="00736D42" w:rsidRDefault="006966CC" w:rsidP="006966CC">
      <w:pPr>
        <w:pStyle w:val="11"/>
        <w:ind w:firstLine="720"/>
        <w:jc w:val="both"/>
        <w:rPr>
          <w:sz w:val="28"/>
          <w:szCs w:val="28"/>
        </w:rPr>
      </w:pPr>
      <w:r w:rsidRPr="00736D42">
        <w:rPr>
          <w:sz w:val="28"/>
          <w:szCs w:val="28"/>
        </w:rPr>
        <w:t>Как было показано Ч. Дарвином, множество родственных групп животных произошло от одной предковой линии. «Спускаясь» от кончиков ветвей родословного древа животных к узлам ветвле</w:t>
      </w:r>
      <w:r w:rsidRPr="00736D42">
        <w:rPr>
          <w:sz w:val="28"/>
          <w:szCs w:val="28"/>
        </w:rPr>
        <w:softHyphen/>
        <w:t>ния и в конечном итоге к стволам, мы улавливаем общность многих организмов в их планах строения. Ученые установили несколько таких планов, в кото</w:t>
      </w:r>
      <w:r w:rsidRPr="00736D42">
        <w:rPr>
          <w:sz w:val="28"/>
          <w:szCs w:val="28"/>
        </w:rPr>
        <w:softHyphen/>
        <w:t>рые укладывается большое число вариантов. Следует помнить, что план строения</w:t>
      </w:r>
      <w:r w:rsidRPr="00736D42">
        <w:rPr>
          <w:noProof/>
          <w:sz w:val="28"/>
          <w:szCs w:val="28"/>
        </w:rPr>
        <w:t xml:space="preserve"> —</w:t>
      </w:r>
      <w:r w:rsidRPr="00736D42">
        <w:rPr>
          <w:sz w:val="28"/>
          <w:szCs w:val="28"/>
        </w:rPr>
        <w:t xml:space="preserve"> это то общее, что характерно для множества групп. Варианты же</w:t>
      </w:r>
      <w:r w:rsidRPr="00736D42">
        <w:rPr>
          <w:noProof/>
          <w:sz w:val="28"/>
          <w:szCs w:val="28"/>
        </w:rPr>
        <w:t xml:space="preserve"> —</w:t>
      </w:r>
      <w:r w:rsidRPr="00736D42">
        <w:rPr>
          <w:sz w:val="28"/>
          <w:szCs w:val="28"/>
        </w:rPr>
        <w:t xml:space="preserve"> это част</w:t>
      </w:r>
      <w:r w:rsidRPr="00736D42">
        <w:rPr>
          <w:sz w:val="28"/>
          <w:szCs w:val="28"/>
        </w:rPr>
        <w:softHyphen/>
        <w:t>ности, детали, которые первыми бросаются в глаза и нередко мас</w:t>
      </w:r>
      <w:r w:rsidRPr="00736D42">
        <w:rPr>
          <w:sz w:val="28"/>
          <w:szCs w:val="28"/>
        </w:rPr>
        <w:softHyphen/>
        <w:t>кируют принадлежность живот</w:t>
      </w:r>
      <w:r w:rsidRPr="00736D42">
        <w:rPr>
          <w:sz w:val="28"/>
          <w:szCs w:val="28"/>
        </w:rPr>
        <w:softHyphen/>
        <w:t>ного к определенному типу. Об</w:t>
      </w:r>
      <w:r w:rsidRPr="00736D42">
        <w:rPr>
          <w:sz w:val="28"/>
          <w:szCs w:val="28"/>
        </w:rPr>
        <w:softHyphen/>
        <w:t>щность планов строения указы</w:t>
      </w:r>
      <w:r w:rsidRPr="00736D42">
        <w:rPr>
          <w:sz w:val="28"/>
          <w:szCs w:val="28"/>
        </w:rPr>
        <w:softHyphen/>
        <w:t>вает на гомологию</w:t>
      </w:r>
      <w:r w:rsidRPr="00736D42">
        <w:rPr>
          <w:noProof/>
          <w:sz w:val="28"/>
          <w:szCs w:val="28"/>
        </w:rPr>
        <w:t xml:space="preserve"> —</w:t>
      </w:r>
      <w:r w:rsidRPr="00736D42">
        <w:rPr>
          <w:sz w:val="28"/>
          <w:szCs w:val="28"/>
        </w:rPr>
        <w:t xml:space="preserve"> сходство, основанное на родстве организ</w:t>
      </w:r>
      <w:r w:rsidRPr="00736D42">
        <w:rPr>
          <w:sz w:val="28"/>
          <w:szCs w:val="28"/>
        </w:rPr>
        <w:softHyphen/>
        <w:t>мов.</w:t>
      </w:r>
    </w:p>
    <w:p w:rsidR="006966CC" w:rsidRPr="00736D42" w:rsidRDefault="006966CC" w:rsidP="006966CC">
      <w:pPr>
        <w:pStyle w:val="11"/>
        <w:ind w:firstLine="720"/>
        <w:jc w:val="both"/>
        <w:rPr>
          <w:sz w:val="28"/>
          <w:szCs w:val="28"/>
        </w:rPr>
      </w:pPr>
      <w:r w:rsidRPr="00736D42">
        <w:rPr>
          <w:sz w:val="28"/>
          <w:szCs w:val="28"/>
        </w:rPr>
        <w:t>За немногими исключениями, животные отличаются симмет</w:t>
      </w:r>
      <w:r w:rsidRPr="00736D42">
        <w:rPr>
          <w:sz w:val="28"/>
          <w:szCs w:val="28"/>
        </w:rPr>
        <w:softHyphen/>
        <w:t>ричным строением. Различают два типа симметрии</w:t>
      </w:r>
      <w:r w:rsidRPr="00736D42">
        <w:rPr>
          <w:noProof/>
          <w:sz w:val="28"/>
          <w:szCs w:val="28"/>
        </w:rPr>
        <w:t xml:space="preserve"> —</w:t>
      </w:r>
      <w:r w:rsidRPr="00736D42">
        <w:rPr>
          <w:sz w:val="28"/>
          <w:szCs w:val="28"/>
        </w:rPr>
        <w:t xml:space="preserve"> радиаль</w:t>
      </w:r>
      <w:r w:rsidRPr="00736D42">
        <w:rPr>
          <w:sz w:val="28"/>
          <w:szCs w:val="28"/>
        </w:rPr>
        <w:softHyphen/>
        <w:t>ную, или лучевую, и билатераль</w:t>
      </w:r>
      <w:r w:rsidRPr="00736D42">
        <w:rPr>
          <w:sz w:val="28"/>
          <w:szCs w:val="28"/>
        </w:rPr>
        <w:softHyphen/>
        <w:t>ную, или двустороннюю. Оба этих типа одновременно встре</w:t>
      </w:r>
      <w:r w:rsidRPr="00736D42">
        <w:rPr>
          <w:sz w:val="28"/>
          <w:szCs w:val="28"/>
        </w:rPr>
        <w:softHyphen/>
        <w:t>чаются только у беспозвоночных животных. Позвоночные</w:t>
      </w:r>
      <w:r w:rsidRPr="00736D42">
        <w:rPr>
          <w:noProof/>
          <w:sz w:val="28"/>
          <w:szCs w:val="28"/>
        </w:rPr>
        <w:t xml:space="preserve"> —</w:t>
      </w:r>
      <w:r w:rsidRPr="00736D42">
        <w:rPr>
          <w:sz w:val="28"/>
          <w:szCs w:val="28"/>
        </w:rPr>
        <w:t xml:space="preserve"> все</w:t>
      </w:r>
      <w:r w:rsidRPr="00736D42">
        <w:rPr>
          <w:sz w:val="28"/>
          <w:szCs w:val="28"/>
        </w:rPr>
        <w:softHyphen/>
        <w:t>гда билатеральны.</w:t>
      </w:r>
    </w:p>
    <w:p w:rsidR="006966CC" w:rsidRPr="00736D42" w:rsidRDefault="006966CC" w:rsidP="006966CC">
      <w:pPr>
        <w:pStyle w:val="11"/>
        <w:ind w:firstLine="720"/>
        <w:jc w:val="both"/>
        <w:rPr>
          <w:sz w:val="28"/>
          <w:szCs w:val="28"/>
        </w:rPr>
      </w:pPr>
      <w:r w:rsidRPr="00736D42">
        <w:rPr>
          <w:sz w:val="28"/>
          <w:szCs w:val="28"/>
        </w:rPr>
        <w:t>В теле радиально-симметрич-ного животного (рис.</w:t>
      </w:r>
      <w:r w:rsidRPr="00736D42">
        <w:rPr>
          <w:noProof/>
          <w:sz w:val="28"/>
          <w:szCs w:val="28"/>
        </w:rPr>
        <w:t xml:space="preserve"> 1)</w:t>
      </w:r>
      <w:r w:rsidRPr="00736D42">
        <w:rPr>
          <w:sz w:val="28"/>
          <w:szCs w:val="28"/>
        </w:rPr>
        <w:t xml:space="preserve"> можно различить главную продольную ось, вокруг которой в радиаль</w:t>
      </w:r>
      <w:r w:rsidRPr="00736D42">
        <w:rPr>
          <w:sz w:val="28"/>
          <w:szCs w:val="28"/>
        </w:rPr>
        <w:softHyphen/>
        <w:t>ном (лучевом) порядке располо</w:t>
      </w:r>
      <w:r w:rsidRPr="00736D42">
        <w:rPr>
          <w:sz w:val="28"/>
          <w:szCs w:val="28"/>
        </w:rPr>
        <w:softHyphen/>
        <w:t>жены органы.</w:t>
      </w:r>
    </w:p>
    <w:p w:rsidR="006966CC" w:rsidRPr="00736D42" w:rsidRDefault="00707436" w:rsidP="006966CC">
      <w:pPr>
        <w:pStyle w:val="11"/>
        <w:ind w:firstLine="720"/>
        <w:jc w:val="both"/>
        <w:rPr>
          <w:sz w:val="28"/>
          <w:szCs w:val="28"/>
        </w:rPr>
      </w:pPr>
      <w:r>
        <w:rPr>
          <w:noProof/>
        </w:rPr>
        <w:pict>
          <v:shape id="_x0000_s1028" type="#_x0000_t75" style="position:absolute;left:0;text-align:left;margin-left:332.55pt;margin-top:36.2pt;width:155.25pt;height:395.05pt;z-index:251652608">
            <v:imagedata r:id="rId11" o:title=""/>
            <w10:wrap type="square"/>
          </v:shape>
        </w:pict>
      </w:r>
      <w:r w:rsidR="006966CC" w:rsidRPr="00736D42">
        <w:rPr>
          <w:sz w:val="28"/>
          <w:szCs w:val="28"/>
        </w:rPr>
        <w:t>Порядок радиальной симмет</w:t>
      </w:r>
      <w:r w:rsidR="006966CC" w:rsidRPr="00736D42">
        <w:rPr>
          <w:sz w:val="28"/>
          <w:szCs w:val="28"/>
        </w:rPr>
        <w:softHyphen/>
        <w:t>рии зависит от числа повторяю</w:t>
      </w:r>
      <w:r w:rsidR="006966CC" w:rsidRPr="00736D42">
        <w:rPr>
          <w:sz w:val="28"/>
          <w:szCs w:val="28"/>
        </w:rPr>
        <w:softHyphen/>
        <w:t>щихся органов. Если вокруг этой воображаемой главной оси рас</w:t>
      </w:r>
      <w:r w:rsidR="006966CC" w:rsidRPr="00736D42">
        <w:rPr>
          <w:sz w:val="28"/>
          <w:szCs w:val="28"/>
        </w:rPr>
        <w:softHyphen/>
        <w:t>положено</w:t>
      </w:r>
      <w:r w:rsidR="006966CC" w:rsidRPr="00736D42">
        <w:rPr>
          <w:noProof/>
          <w:sz w:val="28"/>
          <w:szCs w:val="28"/>
        </w:rPr>
        <w:t xml:space="preserve"> 5</w:t>
      </w:r>
      <w:r w:rsidR="006966CC" w:rsidRPr="00736D42">
        <w:rPr>
          <w:sz w:val="28"/>
          <w:szCs w:val="28"/>
        </w:rPr>
        <w:t xml:space="preserve"> одинаковых органов, то симметрия называется пятилу</w:t>
      </w:r>
      <w:r w:rsidR="006966CC" w:rsidRPr="00736D42">
        <w:rPr>
          <w:sz w:val="28"/>
          <w:szCs w:val="28"/>
        </w:rPr>
        <w:softHyphen/>
        <w:t>чевой, если</w:t>
      </w:r>
      <w:r w:rsidR="006966CC" w:rsidRPr="00736D42">
        <w:rPr>
          <w:noProof/>
          <w:sz w:val="28"/>
          <w:szCs w:val="28"/>
        </w:rPr>
        <w:t xml:space="preserve"> 4 —</w:t>
      </w:r>
      <w:r w:rsidR="006966CC" w:rsidRPr="00736D42">
        <w:rPr>
          <w:sz w:val="28"/>
          <w:szCs w:val="28"/>
        </w:rPr>
        <w:t xml:space="preserve"> четырехлучевой и т. д. Вследствие этого через тело животного (его центр) можно провести строго определенное</w:t>
      </w:r>
    </w:p>
    <w:p w:rsidR="006966CC" w:rsidRPr="00736D42" w:rsidRDefault="00707436" w:rsidP="006966CC">
      <w:pPr>
        <w:pStyle w:val="11"/>
        <w:jc w:val="both"/>
        <w:rPr>
          <w:sz w:val="28"/>
          <w:szCs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27pt;margin-top:337.3pt;width:203.25pt;height:103.6pt;z-index:251651584" stroked="f">
            <v:textbox>
              <w:txbxContent>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1.</w:t>
                  </w:r>
                  <w:r w:rsidRPr="00736D42">
                    <w:rPr>
                      <w:sz w:val="28"/>
                      <w:szCs w:val="28"/>
                    </w:rPr>
                    <w:t xml:space="preserve"> Различные типы симметрии у животных:</w:t>
                  </w:r>
                </w:p>
                <w:p w:rsidR="006966CC" w:rsidRPr="00A60AE2" w:rsidRDefault="006966CC" w:rsidP="006966CC">
                  <w:pPr>
                    <w:pStyle w:val="11"/>
                    <w:jc w:val="both"/>
                    <w:rPr>
                      <w:sz w:val="22"/>
                      <w:szCs w:val="22"/>
                    </w:rPr>
                  </w:pPr>
                  <w:r w:rsidRPr="00A60AE2">
                    <w:rPr>
                      <w:i/>
                      <w:sz w:val="22"/>
                      <w:szCs w:val="22"/>
                    </w:rPr>
                    <w:t>А</w:t>
                  </w:r>
                  <w:r w:rsidRPr="00A60AE2">
                    <w:rPr>
                      <w:i/>
                      <w:noProof/>
                      <w:sz w:val="22"/>
                      <w:szCs w:val="22"/>
                    </w:rPr>
                    <w:t xml:space="preserve"> —</w:t>
                  </w:r>
                  <w:r w:rsidRPr="00A60AE2">
                    <w:rPr>
                      <w:sz w:val="22"/>
                      <w:szCs w:val="22"/>
                    </w:rPr>
                    <w:t xml:space="preserve"> радиально-лучевая симметрия;</w:t>
                  </w:r>
                </w:p>
                <w:p w:rsidR="006966CC" w:rsidRPr="00A60AE2" w:rsidRDefault="006966CC" w:rsidP="006966CC">
                  <w:pPr>
                    <w:pStyle w:val="11"/>
                    <w:jc w:val="both"/>
                    <w:rPr>
                      <w:sz w:val="22"/>
                      <w:szCs w:val="22"/>
                    </w:rPr>
                  </w:pPr>
                  <w:r w:rsidRPr="00A60AE2">
                    <w:rPr>
                      <w:sz w:val="22"/>
                      <w:szCs w:val="22"/>
                    </w:rPr>
                    <w:t>Б</w:t>
                  </w:r>
                  <w:r w:rsidRPr="00A60AE2">
                    <w:rPr>
                      <w:noProof/>
                      <w:sz w:val="22"/>
                      <w:szCs w:val="22"/>
                    </w:rPr>
                    <w:t xml:space="preserve"> —</w:t>
                  </w:r>
                  <w:r w:rsidRPr="00A60AE2">
                    <w:rPr>
                      <w:sz w:val="22"/>
                      <w:szCs w:val="22"/>
                    </w:rPr>
                    <w:t xml:space="preserve"> радиалыто-осевая симметрия у кишечнополостных; </w:t>
                  </w:r>
                </w:p>
                <w:p w:rsidR="006966CC" w:rsidRPr="00AD6F41" w:rsidRDefault="006966CC" w:rsidP="006966CC">
                  <w:pPr>
                    <w:pStyle w:val="11"/>
                    <w:jc w:val="both"/>
                    <w:rPr>
                      <w:sz w:val="22"/>
                      <w:szCs w:val="22"/>
                    </w:rPr>
                  </w:pPr>
                  <w:r w:rsidRPr="00A60AE2">
                    <w:rPr>
                      <w:sz w:val="22"/>
                      <w:szCs w:val="22"/>
                    </w:rPr>
                    <w:t>Д— двусторон</w:t>
                  </w:r>
                  <w:r w:rsidRPr="00A60AE2">
                    <w:rPr>
                      <w:sz w:val="22"/>
                      <w:szCs w:val="22"/>
                    </w:rPr>
                    <w:softHyphen/>
                    <w:t>няя симметрия у членистоногих</w:t>
                  </w:r>
                </w:p>
              </w:txbxContent>
            </v:textbox>
            <w10:wrap type="square"/>
          </v:shape>
        </w:pict>
      </w:r>
      <w:r w:rsidR="006966CC" w:rsidRPr="00736D42">
        <w:rPr>
          <w:sz w:val="28"/>
          <w:szCs w:val="28"/>
        </w:rPr>
        <w:t xml:space="preserve"> число плоскостей симметрии, которыми тело делится на две по</w:t>
      </w:r>
      <w:r w:rsidR="006966CC" w:rsidRPr="00736D42">
        <w:rPr>
          <w:sz w:val="28"/>
          <w:szCs w:val="28"/>
        </w:rPr>
        <w:softHyphen/>
        <w:t>ловины, зеркально отображающие друг друга. Радиальная сим</w:t>
      </w:r>
      <w:r w:rsidR="006966CC" w:rsidRPr="00736D42">
        <w:rPr>
          <w:sz w:val="28"/>
          <w:szCs w:val="28"/>
        </w:rPr>
        <w:softHyphen/>
        <w:t>метрия имеет две разновидности: радиально-лучевую и радиаль-но-осевую симметрии.</w:t>
      </w:r>
    </w:p>
    <w:p w:rsidR="006966CC" w:rsidRPr="00736D42" w:rsidRDefault="006966CC" w:rsidP="006966CC">
      <w:pPr>
        <w:pStyle w:val="11"/>
        <w:jc w:val="both"/>
        <w:rPr>
          <w:sz w:val="28"/>
          <w:szCs w:val="28"/>
        </w:rPr>
      </w:pPr>
      <w:r w:rsidRPr="00736D42">
        <w:rPr>
          <w:sz w:val="28"/>
          <w:szCs w:val="28"/>
        </w:rPr>
        <w:t>Радиально-лучевая симметрия наблюдается у многих организ</w:t>
      </w:r>
      <w:r w:rsidRPr="00736D42">
        <w:rPr>
          <w:sz w:val="28"/>
          <w:szCs w:val="28"/>
        </w:rPr>
        <w:softHyphen/>
        <w:t>мов, взвешенных в воде (ряда одноклеточных, а также колони</w:t>
      </w:r>
      <w:r w:rsidRPr="00736D42">
        <w:rPr>
          <w:sz w:val="28"/>
          <w:szCs w:val="28"/>
        </w:rPr>
        <w:softHyphen/>
        <w:t>альных одноклеточных и некоторых колоний многоклеточных), у которых со всех сторон среда обитания одинакова.</w:t>
      </w:r>
    </w:p>
    <w:p w:rsidR="006966CC" w:rsidRPr="00736D42" w:rsidRDefault="006966CC" w:rsidP="006966CC">
      <w:pPr>
        <w:pStyle w:val="11"/>
        <w:jc w:val="both"/>
        <w:rPr>
          <w:sz w:val="28"/>
          <w:szCs w:val="28"/>
        </w:rPr>
      </w:pPr>
      <w:r w:rsidRPr="00736D42">
        <w:rPr>
          <w:sz w:val="28"/>
          <w:szCs w:val="28"/>
        </w:rPr>
        <w:t>Радиально-осевая симметрия наблюдается у нескольких групп беспозвоночных (кишечнополостных, иглокожих и др.), которые характеризуются тем, что ведут (или их предковые формы вели) прикрепленный образ жизни. Значит, сидячий образ жизни спо</w:t>
      </w:r>
      <w:r w:rsidRPr="00736D42">
        <w:rPr>
          <w:sz w:val="28"/>
          <w:szCs w:val="28"/>
        </w:rPr>
        <w:softHyphen/>
        <w:t>собствует развитию лучевой симметрии (Догель,</w:t>
      </w:r>
      <w:r w:rsidRPr="00736D42">
        <w:rPr>
          <w:noProof/>
          <w:sz w:val="28"/>
          <w:szCs w:val="28"/>
        </w:rPr>
        <w:t xml:space="preserve"> 1981).</w:t>
      </w:r>
      <w:r w:rsidRPr="00736D42">
        <w:rPr>
          <w:sz w:val="28"/>
          <w:szCs w:val="28"/>
        </w:rPr>
        <w:t xml:space="preserve"> Биологи</w:t>
      </w:r>
      <w:r w:rsidRPr="00736D42">
        <w:rPr>
          <w:sz w:val="28"/>
          <w:szCs w:val="28"/>
        </w:rPr>
        <w:softHyphen/>
        <w:t>ческое объяснение такого строения заключается в следующем. Си</w:t>
      </w:r>
      <w:r w:rsidRPr="00736D42">
        <w:rPr>
          <w:sz w:val="28"/>
          <w:szCs w:val="28"/>
        </w:rPr>
        <w:softHyphen/>
        <w:t>дячие животные одним полюсом (аборальным) прикрепляются к субстрату, другой же полюс (оральный), на котором находится ротовое отверстие, свободен. Этот полюс со всех сторон постав</w:t>
      </w:r>
      <w:r w:rsidRPr="00736D42">
        <w:rPr>
          <w:sz w:val="28"/>
          <w:szCs w:val="28"/>
        </w:rPr>
        <w:softHyphen/>
        <w:t>лен в идентичные условия по отношению к факторам окружаю</w:t>
      </w:r>
      <w:r w:rsidRPr="00736D42">
        <w:rPr>
          <w:sz w:val="28"/>
          <w:szCs w:val="28"/>
        </w:rPr>
        <w:softHyphen/>
        <w:t>щей среды. Поэтому различные органы одинаково развиваются на радиально расположенных частях тела, а главная ось соединяет оба полюса.</w:t>
      </w:r>
    </w:p>
    <w:p w:rsidR="006966CC" w:rsidRPr="00736D42" w:rsidRDefault="006966CC" w:rsidP="006966CC">
      <w:pPr>
        <w:pStyle w:val="11"/>
        <w:ind w:firstLine="720"/>
        <w:jc w:val="both"/>
        <w:rPr>
          <w:sz w:val="28"/>
          <w:szCs w:val="28"/>
        </w:rPr>
      </w:pPr>
      <w:r w:rsidRPr="00736D42">
        <w:rPr>
          <w:sz w:val="28"/>
          <w:szCs w:val="28"/>
        </w:rPr>
        <w:t>Билатеральная симметрия тела животного характерна тем, что через его тело можно провести только одну плоскость симмет</w:t>
      </w:r>
      <w:r w:rsidRPr="00736D42">
        <w:rPr>
          <w:sz w:val="28"/>
          <w:szCs w:val="28"/>
        </w:rPr>
        <w:softHyphen/>
        <w:t>рии, делящую его на две равные (зеркально отражающие друг друга) половины</w:t>
      </w:r>
      <w:r w:rsidRPr="00736D42">
        <w:rPr>
          <w:noProof/>
          <w:sz w:val="28"/>
          <w:szCs w:val="28"/>
        </w:rPr>
        <w:t xml:space="preserve"> —</w:t>
      </w:r>
      <w:r w:rsidRPr="00736D42">
        <w:rPr>
          <w:sz w:val="28"/>
          <w:szCs w:val="28"/>
        </w:rPr>
        <w:t xml:space="preserve"> левую и правую. Двусторонняя симметрия возникла у животных при переходе их планктонных предков к жизни и передвижению на дне. При этом кроме переднего и зад</w:t>
      </w:r>
      <w:r w:rsidRPr="00736D42">
        <w:rPr>
          <w:sz w:val="28"/>
          <w:szCs w:val="28"/>
        </w:rPr>
        <w:softHyphen/>
        <w:t>него конца тела у них стали различаться спинная (дорсальная) и брюшная (вентральная) стороны. Примерами билатерально-сим</w:t>
      </w:r>
      <w:r w:rsidRPr="00736D42">
        <w:rPr>
          <w:sz w:val="28"/>
          <w:szCs w:val="28"/>
        </w:rPr>
        <w:softHyphen/>
        <w:t>метричных животных могут служить черви, членистоногие, все хордовые животные, в том числе и человек.</w:t>
      </w:r>
    </w:p>
    <w:p w:rsidR="006966CC" w:rsidRPr="00736D42" w:rsidRDefault="006966CC" w:rsidP="006966CC">
      <w:pPr>
        <w:pStyle w:val="11"/>
        <w:jc w:val="both"/>
        <w:rPr>
          <w:sz w:val="28"/>
          <w:szCs w:val="28"/>
        </w:rPr>
      </w:pPr>
      <w:r w:rsidRPr="00736D42">
        <w:rPr>
          <w:sz w:val="28"/>
          <w:szCs w:val="28"/>
        </w:rPr>
        <w:t>Биологическое объяснение билатеральности заключается в следующем.</w:t>
      </w:r>
    </w:p>
    <w:p w:rsidR="006966CC" w:rsidRPr="00736D42" w:rsidRDefault="006966CC" w:rsidP="006966CC">
      <w:pPr>
        <w:pStyle w:val="11"/>
        <w:ind w:firstLine="720"/>
        <w:jc w:val="both"/>
        <w:rPr>
          <w:sz w:val="28"/>
          <w:szCs w:val="28"/>
        </w:rPr>
      </w:pPr>
      <w:r w:rsidRPr="00736D42">
        <w:rPr>
          <w:sz w:val="28"/>
          <w:szCs w:val="28"/>
        </w:rPr>
        <w:t>При переходе к ползающему (на дне) образу жизни две сто</w:t>
      </w:r>
      <w:r w:rsidRPr="00736D42">
        <w:rPr>
          <w:sz w:val="28"/>
          <w:szCs w:val="28"/>
        </w:rPr>
        <w:softHyphen/>
        <w:t>роны животного</w:t>
      </w:r>
      <w:r w:rsidRPr="00736D42">
        <w:rPr>
          <w:noProof/>
          <w:sz w:val="28"/>
          <w:szCs w:val="28"/>
        </w:rPr>
        <w:t xml:space="preserve"> —</w:t>
      </w:r>
      <w:r w:rsidRPr="00736D42">
        <w:rPr>
          <w:sz w:val="28"/>
          <w:szCs w:val="28"/>
        </w:rPr>
        <w:t xml:space="preserve"> брюшная и спинная</w:t>
      </w:r>
      <w:r w:rsidRPr="00736D42">
        <w:rPr>
          <w:noProof/>
          <w:sz w:val="28"/>
          <w:szCs w:val="28"/>
        </w:rPr>
        <w:t xml:space="preserve"> —</w:t>
      </w:r>
      <w:r w:rsidRPr="00736D42">
        <w:rPr>
          <w:sz w:val="28"/>
          <w:szCs w:val="28"/>
        </w:rPr>
        <w:t xml:space="preserve"> попадают в разные условия по отношению к факторам среды. Один конец тела ста</w:t>
      </w:r>
      <w:r w:rsidRPr="00736D42">
        <w:rPr>
          <w:sz w:val="28"/>
          <w:szCs w:val="28"/>
        </w:rPr>
        <w:softHyphen/>
        <w:t>новится передним и к нему сдвигается ротовое отверстие, а также органы чувств. Это и понятно, поскольку при движении этот конец первым встречает источники раздражения. Главная ось тела проходит от переднего полюса, на котором оказывает</w:t>
      </w:r>
      <w:r w:rsidRPr="00736D42">
        <w:rPr>
          <w:sz w:val="28"/>
          <w:szCs w:val="28"/>
        </w:rPr>
        <w:softHyphen/>
        <w:t>ся рот, до заднего, где расположено анальное отверстие. Боко</w:t>
      </w:r>
      <w:r w:rsidRPr="00736D42">
        <w:rPr>
          <w:sz w:val="28"/>
          <w:szCs w:val="28"/>
        </w:rPr>
        <w:softHyphen/>
        <w:t>вые части находятся в равном положении. Единственную плос</w:t>
      </w:r>
      <w:r w:rsidRPr="00736D42">
        <w:rPr>
          <w:sz w:val="28"/>
          <w:szCs w:val="28"/>
        </w:rPr>
        <w:softHyphen/>
        <w:t>кость симметрии можно провести, только «разрезав» животное на левую и правую половины вдоль главной оси тела.</w:t>
      </w:r>
    </w:p>
    <w:p w:rsidR="006966CC" w:rsidRDefault="006966CC" w:rsidP="006966CC">
      <w:pPr>
        <w:pStyle w:val="11"/>
        <w:jc w:val="both"/>
        <w:rPr>
          <w:b/>
          <w:i/>
          <w:sz w:val="28"/>
          <w:szCs w:val="28"/>
        </w:rPr>
      </w:pPr>
    </w:p>
    <w:p w:rsidR="006966CC" w:rsidRPr="00A60AE2" w:rsidRDefault="006966CC" w:rsidP="006966CC">
      <w:pPr>
        <w:pStyle w:val="2"/>
      </w:pPr>
      <w:bookmarkStart w:id="9" w:name="_Toc54689666"/>
      <w:r w:rsidRPr="00A60AE2">
        <w:t>С</w:t>
      </w:r>
      <w:r>
        <w:t>истема животного мира</w:t>
      </w:r>
      <w:bookmarkEnd w:id="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систематике животных используется целый ряд иерархически соподчиненных систематических категорий</w:t>
      </w:r>
      <w:r w:rsidRPr="00736D42">
        <w:rPr>
          <w:noProof/>
          <w:sz w:val="28"/>
          <w:szCs w:val="28"/>
        </w:rPr>
        <w:t xml:space="preserve"> —</w:t>
      </w:r>
      <w:r w:rsidRPr="00736D42">
        <w:rPr>
          <w:sz w:val="28"/>
          <w:szCs w:val="28"/>
        </w:rPr>
        <w:t xml:space="preserve"> таксонов. Основным таксоном является </w:t>
      </w:r>
      <w:r w:rsidRPr="00736D42">
        <w:rPr>
          <w:i/>
          <w:sz w:val="28"/>
          <w:szCs w:val="28"/>
        </w:rPr>
        <w:t>вид,</w:t>
      </w:r>
      <w:r w:rsidRPr="00736D42">
        <w:rPr>
          <w:sz w:val="28"/>
          <w:szCs w:val="28"/>
        </w:rPr>
        <w:t xml:space="preserve"> для обозначения которого используется латинское название из двух слов. Первое из них обозначает </w:t>
      </w:r>
      <w:r w:rsidRPr="00736D42">
        <w:rPr>
          <w:i/>
          <w:sz w:val="28"/>
          <w:szCs w:val="28"/>
        </w:rPr>
        <w:t>род,</w:t>
      </w:r>
      <w:r w:rsidRPr="00736D42">
        <w:rPr>
          <w:sz w:val="28"/>
          <w:szCs w:val="28"/>
        </w:rPr>
        <w:t xml:space="preserve"> к которому относится этот вид, а второе</w:t>
      </w:r>
      <w:r w:rsidRPr="00736D42">
        <w:rPr>
          <w:noProof/>
          <w:sz w:val="28"/>
          <w:szCs w:val="28"/>
        </w:rPr>
        <w:t xml:space="preserve"> —</w:t>
      </w:r>
      <w:r w:rsidRPr="00736D42">
        <w:rPr>
          <w:sz w:val="28"/>
          <w:szCs w:val="28"/>
        </w:rPr>
        <w:t xml:space="preserve"> название вида. Род объ</w:t>
      </w:r>
      <w:r w:rsidRPr="00736D42">
        <w:rPr>
          <w:sz w:val="28"/>
          <w:szCs w:val="28"/>
        </w:rPr>
        <w:softHyphen/>
        <w:t xml:space="preserve">единяет группу родственных видов. Роды объединяются в </w:t>
      </w:r>
      <w:r w:rsidRPr="00736D42">
        <w:rPr>
          <w:i/>
          <w:sz w:val="28"/>
          <w:szCs w:val="28"/>
        </w:rPr>
        <w:t>семей</w:t>
      </w:r>
      <w:r w:rsidRPr="00736D42">
        <w:rPr>
          <w:i/>
          <w:sz w:val="28"/>
          <w:szCs w:val="28"/>
        </w:rPr>
        <w:softHyphen/>
        <w:t>ства,</w:t>
      </w:r>
      <w:r w:rsidRPr="00736D42">
        <w:rPr>
          <w:sz w:val="28"/>
          <w:szCs w:val="28"/>
        </w:rPr>
        <w:t xml:space="preserve"> а далее по восходящей линии по такому же принципу сле</w:t>
      </w:r>
      <w:r w:rsidRPr="00736D42">
        <w:rPr>
          <w:sz w:val="28"/>
          <w:szCs w:val="28"/>
        </w:rPr>
        <w:softHyphen/>
        <w:t xml:space="preserve">дуют </w:t>
      </w:r>
      <w:r w:rsidRPr="00736D42">
        <w:rPr>
          <w:i/>
          <w:sz w:val="28"/>
          <w:szCs w:val="28"/>
        </w:rPr>
        <w:t>отряд, класс, тип.</w:t>
      </w:r>
      <w:r w:rsidRPr="00736D42">
        <w:rPr>
          <w:sz w:val="28"/>
          <w:szCs w:val="28"/>
        </w:rPr>
        <w:t xml:space="preserve"> Для обобщения сходств и различий между большими группами животных используются также таксоны бо</w:t>
      </w:r>
      <w:r w:rsidRPr="00736D42">
        <w:rPr>
          <w:sz w:val="28"/>
          <w:szCs w:val="28"/>
        </w:rPr>
        <w:softHyphen/>
        <w:t>лее высокого уровня, чем тип,</w:t>
      </w:r>
      <w:r w:rsidRPr="00736D42">
        <w:rPr>
          <w:noProof/>
          <w:sz w:val="28"/>
          <w:szCs w:val="28"/>
        </w:rPr>
        <w:t xml:space="preserve"> —</w:t>
      </w:r>
      <w:r w:rsidRPr="00736D42">
        <w:rPr>
          <w:sz w:val="28"/>
          <w:szCs w:val="28"/>
        </w:rPr>
        <w:t xml:space="preserve"> </w:t>
      </w:r>
      <w:r w:rsidRPr="00736D42">
        <w:rPr>
          <w:i/>
          <w:sz w:val="28"/>
          <w:szCs w:val="28"/>
        </w:rPr>
        <w:t>раздел</w:t>
      </w:r>
      <w:r w:rsidRPr="00736D42">
        <w:rPr>
          <w:sz w:val="28"/>
          <w:szCs w:val="28"/>
        </w:rPr>
        <w:t xml:space="preserve"> и </w:t>
      </w:r>
      <w:r w:rsidRPr="00736D42">
        <w:rPr>
          <w:i/>
          <w:sz w:val="28"/>
          <w:szCs w:val="28"/>
        </w:rPr>
        <w:t>царство.</w:t>
      </w:r>
      <w:r w:rsidRPr="00736D42">
        <w:rPr>
          <w:sz w:val="28"/>
          <w:szCs w:val="28"/>
        </w:rPr>
        <w:t xml:space="preserve"> Кроме того, применяются дополнительные категории с приставками под- и над- (подвид, надкласс, надсемейство, надотряд и т. п.) и неко</w:t>
      </w:r>
      <w:r w:rsidRPr="00736D42">
        <w:rPr>
          <w:sz w:val="28"/>
          <w:szCs w:val="28"/>
        </w:rPr>
        <w:softHyphen/>
        <w:t>торые другие (например, инфракласс, триба и пр.).</w:t>
      </w:r>
    </w:p>
    <w:p w:rsidR="006966CC" w:rsidRPr="00736D42" w:rsidRDefault="006966CC" w:rsidP="006966CC">
      <w:pPr>
        <w:pStyle w:val="11"/>
        <w:ind w:firstLine="720"/>
        <w:jc w:val="both"/>
        <w:rPr>
          <w:sz w:val="28"/>
          <w:szCs w:val="28"/>
        </w:rPr>
      </w:pPr>
      <w:r w:rsidRPr="00736D42">
        <w:rPr>
          <w:sz w:val="28"/>
          <w:szCs w:val="28"/>
        </w:rPr>
        <w:t>Царство животных (</w:t>
      </w:r>
      <w:r w:rsidRPr="00736D42">
        <w:rPr>
          <w:sz w:val="28"/>
          <w:szCs w:val="28"/>
          <w:lang w:val="en-US"/>
        </w:rPr>
        <w:t>Animalia</w:t>
      </w:r>
      <w:r w:rsidRPr="00736D42">
        <w:rPr>
          <w:sz w:val="28"/>
          <w:szCs w:val="28"/>
        </w:rPr>
        <w:t>) делится на два полцарства: од</w:t>
      </w:r>
      <w:r w:rsidRPr="00736D42">
        <w:rPr>
          <w:sz w:val="28"/>
          <w:szCs w:val="28"/>
        </w:rPr>
        <w:softHyphen/>
        <w:t>ноклеточные (</w:t>
      </w:r>
      <w:r w:rsidRPr="00736D42">
        <w:rPr>
          <w:sz w:val="28"/>
          <w:szCs w:val="28"/>
          <w:lang w:val="en-US"/>
        </w:rPr>
        <w:t>Protozoa</w:t>
      </w:r>
      <w:r w:rsidRPr="00736D42">
        <w:rPr>
          <w:sz w:val="28"/>
          <w:szCs w:val="28"/>
        </w:rPr>
        <w:t>) и многоклеточные (</w:t>
      </w:r>
      <w:r w:rsidRPr="00736D42">
        <w:rPr>
          <w:sz w:val="28"/>
          <w:szCs w:val="28"/>
          <w:lang w:val="en-US"/>
        </w:rPr>
        <w:t>Metazoa</w:t>
      </w:r>
      <w:r w:rsidRPr="00736D42">
        <w:rPr>
          <w:sz w:val="28"/>
          <w:szCs w:val="28"/>
        </w:rPr>
        <w:t>).</w:t>
      </w:r>
    </w:p>
    <w:p w:rsidR="006966CC" w:rsidRPr="00736D42" w:rsidRDefault="006966CC" w:rsidP="006966CC">
      <w:pPr>
        <w:pStyle w:val="11"/>
        <w:jc w:val="both"/>
        <w:rPr>
          <w:sz w:val="28"/>
          <w:szCs w:val="28"/>
        </w:rPr>
        <w:sectPr w:rsidR="006966CC" w:rsidRPr="00736D42" w:rsidSect="007E09FA">
          <w:pgSz w:w="12240" w:h="15840"/>
          <w:pgMar w:top="1134" w:right="1134" w:bottom="1134" w:left="1134" w:header="720" w:footer="720" w:gutter="0"/>
          <w:paperSrc w:first="7" w:other="7"/>
          <w:cols w:space="720"/>
          <w:noEndnote/>
        </w:sectPr>
      </w:pPr>
    </w:p>
    <w:p w:rsidR="006966CC" w:rsidRDefault="006966CC" w:rsidP="006966CC">
      <w:pPr>
        <w:pStyle w:val="1"/>
      </w:pPr>
      <w:r w:rsidRPr="00736D42">
        <w:t xml:space="preserve"> </w:t>
      </w:r>
      <w:bookmarkStart w:id="10" w:name="_Toc54689667"/>
      <w:r w:rsidRPr="00736D42">
        <w:t>ПОДЦАРСТВО ПРОСТЕЙШИЕ,</w:t>
      </w:r>
      <w:bookmarkEnd w:id="10"/>
      <w:r w:rsidRPr="00736D42">
        <w:t xml:space="preserve"> </w:t>
      </w:r>
    </w:p>
    <w:p w:rsidR="006966CC" w:rsidRPr="00736D42" w:rsidRDefault="006966CC" w:rsidP="006966CC">
      <w:pPr>
        <w:pStyle w:val="1"/>
      </w:pPr>
      <w:bookmarkStart w:id="11" w:name="_Toc54689668"/>
      <w:r w:rsidRPr="00736D42">
        <w:t>ИЛИ ОДНОКЛЕТОЧНЫЕ (</w:t>
      </w:r>
      <w:r w:rsidRPr="00736D42">
        <w:rPr>
          <w:lang w:val="en-US"/>
        </w:rPr>
        <w:t>PROTOZOA</w:t>
      </w:r>
      <w:r w:rsidRPr="00736D42">
        <w:t>)</w:t>
      </w:r>
      <w:bookmarkEnd w:id="1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Одноклеточные</w:t>
      </w:r>
      <w:r w:rsidRPr="00736D42">
        <w:rPr>
          <w:noProof/>
          <w:sz w:val="28"/>
          <w:szCs w:val="28"/>
        </w:rPr>
        <w:t xml:space="preserve"> —</w:t>
      </w:r>
      <w:r w:rsidRPr="00736D42">
        <w:rPr>
          <w:sz w:val="28"/>
          <w:szCs w:val="28"/>
        </w:rPr>
        <w:t xml:space="preserve"> это животные на клеточном уровне органи</w:t>
      </w:r>
      <w:r w:rsidRPr="00736D42">
        <w:rPr>
          <w:sz w:val="28"/>
          <w:szCs w:val="28"/>
        </w:rPr>
        <w:softHyphen/>
        <w:t>зации. В подавляющем большинстве они микроскопически малы, поэтому и стали известны только после изобретения микроскопа. Число современных видов свыше</w:t>
      </w:r>
      <w:r w:rsidRPr="00736D42">
        <w:rPr>
          <w:noProof/>
          <w:sz w:val="28"/>
          <w:szCs w:val="28"/>
        </w:rPr>
        <w:t xml:space="preserve"> 40</w:t>
      </w:r>
      <w:r w:rsidRPr="00736D42">
        <w:rPr>
          <w:sz w:val="28"/>
          <w:szCs w:val="28"/>
        </w:rPr>
        <w:t xml:space="preserve"> тыс. Хотя одноклеточные со</w:t>
      </w:r>
      <w:r w:rsidRPr="00736D42">
        <w:rPr>
          <w:sz w:val="28"/>
          <w:szCs w:val="28"/>
        </w:rPr>
        <w:softHyphen/>
        <w:t>стоят из одной клетки, они обладают всеми функциями организ</w:t>
      </w:r>
      <w:r w:rsidRPr="00736D42">
        <w:rPr>
          <w:sz w:val="28"/>
          <w:szCs w:val="28"/>
        </w:rPr>
        <w:softHyphen/>
        <w:t>ма. В теле их можно найти мембрану, ядро, цитоплазму с органо</w:t>
      </w:r>
      <w:r w:rsidRPr="00736D42">
        <w:rPr>
          <w:sz w:val="28"/>
          <w:szCs w:val="28"/>
        </w:rPr>
        <w:softHyphen/>
        <w:t>идами</w:t>
      </w:r>
      <w:r w:rsidRPr="00736D42">
        <w:rPr>
          <w:noProof/>
          <w:sz w:val="28"/>
          <w:szCs w:val="28"/>
        </w:rPr>
        <w:t xml:space="preserve"> —</w:t>
      </w:r>
      <w:r w:rsidRPr="00736D42">
        <w:rPr>
          <w:sz w:val="28"/>
          <w:szCs w:val="28"/>
        </w:rPr>
        <w:t xml:space="preserve"> митохондриями, рибосомами,</w:t>
      </w:r>
      <w:r w:rsidRPr="00736D42">
        <w:rPr>
          <w:noProof/>
          <w:sz w:val="28"/>
          <w:szCs w:val="28"/>
        </w:rPr>
        <w:t xml:space="preserve"> —</w:t>
      </w:r>
      <w:r w:rsidRPr="00736D42">
        <w:rPr>
          <w:sz w:val="28"/>
          <w:szCs w:val="28"/>
        </w:rPr>
        <w:t xml:space="preserve"> эндоплазматическую сеть, аппарат Гольджи и др., а также со специальными органеллами. К ним относятся вакуоли, фиблярные образования и др. Однокле</w:t>
      </w:r>
      <w:r w:rsidRPr="00736D42">
        <w:rPr>
          <w:sz w:val="28"/>
          <w:szCs w:val="28"/>
        </w:rPr>
        <w:softHyphen/>
        <w:t>точным присущ жизненный цикл</w:t>
      </w:r>
      <w:r w:rsidRPr="00736D42">
        <w:rPr>
          <w:noProof/>
          <w:sz w:val="28"/>
          <w:szCs w:val="28"/>
        </w:rPr>
        <w:t xml:space="preserve"> —</w:t>
      </w:r>
      <w:r w:rsidRPr="00736D42">
        <w:rPr>
          <w:sz w:val="28"/>
          <w:szCs w:val="28"/>
        </w:rPr>
        <w:t xml:space="preserve"> совокупность всех стадий раз</w:t>
      </w:r>
      <w:r w:rsidRPr="00736D42">
        <w:rPr>
          <w:sz w:val="28"/>
          <w:szCs w:val="28"/>
        </w:rPr>
        <w:softHyphen/>
        <w:t>вития, которая в существовании каждого вида повторяется с оп</w:t>
      </w:r>
      <w:r w:rsidRPr="00736D42">
        <w:rPr>
          <w:sz w:val="28"/>
          <w:szCs w:val="28"/>
        </w:rPr>
        <w:softHyphen/>
        <w:t>ределенной закономерностью. Обычно цикл начинается с зиготы, соответствующей оплодотворенному яйцу многоклеточных. За этой стадией следует однократное или несколько раз повторяющееся деление клетки</w:t>
      </w:r>
      <w:r w:rsidRPr="00736D42">
        <w:rPr>
          <w:noProof/>
          <w:sz w:val="28"/>
          <w:szCs w:val="28"/>
        </w:rPr>
        <w:t xml:space="preserve"> —</w:t>
      </w:r>
      <w:r w:rsidRPr="00736D42">
        <w:rPr>
          <w:sz w:val="28"/>
          <w:szCs w:val="28"/>
        </w:rPr>
        <w:t xml:space="preserve"> бесполое размножение. После этого образуются половые клетки</w:t>
      </w:r>
      <w:r w:rsidRPr="00736D42">
        <w:rPr>
          <w:noProof/>
          <w:sz w:val="28"/>
          <w:szCs w:val="28"/>
        </w:rPr>
        <w:t xml:space="preserve"> —</w:t>
      </w:r>
      <w:r w:rsidRPr="00736D42">
        <w:rPr>
          <w:sz w:val="28"/>
          <w:szCs w:val="28"/>
        </w:rPr>
        <w:t xml:space="preserve"> гаметы, которые сливаются попарно, снова дают зиготу, и цикл завершается. В жизненном цикле нередко на</w:t>
      </w:r>
      <w:r w:rsidRPr="00736D42">
        <w:rPr>
          <w:sz w:val="28"/>
          <w:szCs w:val="28"/>
        </w:rPr>
        <w:softHyphen/>
        <w:t>блюдается инцистирование</w:t>
      </w:r>
      <w:r w:rsidRPr="00736D42">
        <w:rPr>
          <w:noProof/>
          <w:sz w:val="28"/>
          <w:szCs w:val="28"/>
        </w:rPr>
        <w:t xml:space="preserve"> —</w:t>
      </w:r>
      <w:r w:rsidRPr="00736D42">
        <w:rPr>
          <w:sz w:val="28"/>
          <w:szCs w:val="28"/>
        </w:rPr>
        <w:t xml:space="preserve"> переход к покоящейся стадии.</w:t>
      </w:r>
    </w:p>
    <w:p w:rsidR="006966CC" w:rsidRPr="00736D42" w:rsidRDefault="006966CC" w:rsidP="006966CC">
      <w:pPr>
        <w:pStyle w:val="11"/>
        <w:ind w:firstLine="720"/>
        <w:jc w:val="both"/>
        <w:rPr>
          <w:sz w:val="28"/>
          <w:szCs w:val="28"/>
        </w:rPr>
      </w:pPr>
      <w:r w:rsidRPr="00736D42">
        <w:rPr>
          <w:sz w:val="28"/>
          <w:szCs w:val="28"/>
        </w:rPr>
        <w:t>Одноклеточные обитают во всех средах и имеют всесветное рас</w:t>
      </w:r>
      <w:r w:rsidRPr="00736D42">
        <w:rPr>
          <w:sz w:val="28"/>
          <w:szCs w:val="28"/>
        </w:rPr>
        <w:softHyphen/>
        <w:t>пространение. Среди них много паразитов животных и человека.</w:t>
      </w:r>
    </w:p>
    <w:p w:rsidR="006966CC" w:rsidRPr="00736D42" w:rsidRDefault="006966CC" w:rsidP="006966CC">
      <w:pPr>
        <w:pStyle w:val="11"/>
        <w:jc w:val="both"/>
        <w:rPr>
          <w:sz w:val="28"/>
          <w:szCs w:val="28"/>
        </w:rPr>
      </w:pPr>
      <w:r w:rsidRPr="00736D42">
        <w:rPr>
          <w:sz w:val="28"/>
          <w:szCs w:val="28"/>
        </w:rPr>
        <w:t>Подцарство разделяется на</w:t>
      </w:r>
      <w:r w:rsidRPr="00736D42">
        <w:rPr>
          <w:noProof/>
          <w:sz w:val="28"/>
          <w:szCs w:val="28"/>
        </w:rPr>
        <w:t xml:space="preserve"> 7</w:t>
      </w:r>
      <w:r w:rsidRPr="00736D42">
        <w:rPr>
          <w:sz w:val="28"/>
          <w:szCs w:val="28"/>
        </w:rPr>
        <w:t xml:space="preserve"> типов (табл.</w:t>
      </w:r>
      <w:r w:rsidRPr="00736D42">
        <w:rPr>
          <w:noProof/>
          <w:sz w:val="28"/>
          <w:szCs w:val="28"/>
        </w:rPr>
        <w:t xml:space="preserve"> 1).</w:t>
      </w:r>
    </w:p>
    <w:p w:rsidR="006966CC" w:rsidRDefault="006966CC" w:rsidP="006966CC">
      <w:pPr>
        <w:pStyle w:val="11"/>
        <w:jc w:val="both"/>
        <w:rPr>
          <w:b/>
          <w:sz w:val="28"/>
          <w:szCs w:val="28"/>
        </w:rPr>
      </w:pPr>
    </w:p>
    <w:p w:rsidR="006966CC" w:rsidRPr="00736D42" w:rsidRDefault="006966CC" w:rsidP="006966CC">
      <w:pPr>
        <w:pStyle w:val="11"/>
        <w:jc w:val="center"/>
        <w:rPr>
          <w:sz w:val="28"/>
          <w:szCs w:val="28"/>
        </w:rPr>
      </w:pPr>
      <w:r w:rsidRPr="00736D42">
        <w:rPr>
          <w:b/>
          <w:sz w:val="28"/>
          <w:szCs w:val="28"/>
        </w:rPr>
        <w:t>Классификация простейших</w:t>
      </w:r>
    </w:p>
    <w:p w:rsidR="006966CC" w:rsidRPr="00736D42" w:rsidRDefault="006966CC" w:rsidP="006966CC">
      <w:pPr>
        <w:pStyle w:val="11"/>
        <w:jc w:val="both"/>
        <w:rPr>
          <w:sz w:val="28"/>
          <w:szCs w:val="28"/>
        </w:rPr>
      </w:pPr>
      <w:r w:rsidRPr="00736D42">
        <w:rPr>
          <w:b/>
          <w:sz w:val="28"/>
          <w:szCs w:val="28"/>
        </w:rPr>
        <w:t>Тип Саркомастигофоры</w:t>
      </w:r>
      <w:r w:rsidRPr="00736D42">
        <w:rPr>
          <w:b/>
          <w:noProof/>
          <w:sz w:val="28"/>
          <w:szCs w:val="28"/>
        </w:rPr>
        <w:t xml:space="preserve"> —</w:t>
      </w:r>
      <w:r w:rsidRPr="00736D42">
        <w:rPr>
          <w:b/>
          <w:sz w:val="28"/>
          <w:szCs w:val="28"/>
        </w:rPr>
        <w:t xml:space="preserve"> </w:t>
      </w:r>
      <w:r w:rsidRPr="00736D42">
        <w:rPr>
          <w:b/>
          <w:sz w:val="28"/>
          <w:szCs w:val="28"/>
          <w:lang w:val="en-US"/>
        </w:rPr>
        <w:t>Sarcomastigophora</w:t>
      </w:r>
      <w:r w:rsidRPr="00736D42">
        <w:rPr>
          <w:b/>
          <w:noProof/>
          <w:sz w:val="28"/>
          <w:szCs w:val="28"/>
        </w:rPr>
        <w:t xml:space="preserve"> (25000</w:t>
      </w:r>
      <w:r w:rsidRPr="00736D42">
        <w:rPr>
          <w:b/>
          <w:sz w:val="28"/>
          <w:szCs w:val="28"/>
        </w:rPr>
        <w:t xml:space="preserve"> видов)</w:t>
      </w:r>
    </w:p>
    <w:p w:rsidR="006966CC" w:rsidRPr="00736D42" w:rsidRDefault="006966CC" w:rsidP="006966CC">
      <w:pPr>
        <w:pStyle w:val="11"/>
        <w:jc w:val="both"/>
        <w:rPr>
          <w:sz w:val="28"/>
          <w:szCs w:val="28"/>
        </w:rPr>
      </w:pPr>
      <w:r w:rsidRPr="00736D42">
        <w:rPr>
          <w:sz w:val="28"/>
          <w:szCs w:val="28"/>
        </w:rPr>
        <w:t>Подтип Саркодовые</w:t>
      </w:r>
      <w:r w:rsidRPr="00736D42">
        <w:rPr>
          <w:noProof/>
          <w:sz w:val="28"/>
          <w:szCs w:val="28"/>
        </w:rPr>
        <w:t xml:space="preserve"> —</w:t>
      </w:r>
      <w:r w:rsidRPr="00736D42">
        <w:rPr>
          <w:sz w:val="28"/>
          <w:szCs w:val="28"/>
        </w:rPr>
        <w:t xml:space="preserve"> </w:t>
      </w:r>
      <w:r w:rsidRPr="00736D42">
        <w:rPr>
          <w:sz w:val="28"/>
          <w:szCs w:val="28"/>
          <w:lang w:val="en-US"/>
        </w:rPr>
        <w:t>Sarcodina</w:t>
      </w:r>
    </w:p>
    <w:p w:rsidR="006966CC" w:rsidRDefault="006966CC" w:rsidP="006966CC">
      <w:pPr>
        <w:pStyle w:val="11"/>
        <w:ind w:firstLine="709"/>
        <w:jc w:val="both"/>
        <w:rPr>
          <w:sz w:val="28"/>
          <w:szCs w:val="28"/>
        </w:rPr>
      </w:pPr>
      <w:r w:rsidRPr="00736D42">
        <w:rPr>
          <w:sz w:val="28"/>
          <w:szCs w:val="28"/>
        </w:rPr>
        <w:t>Надкласс Корненожки</w:t>
      </w:r>
      <w:r w:rsidRPr="00736D42">
        <w:rPr>
          <w:noProof/>
          <w:sz w:val="28"/>
          <w:szCs w:val="28"/>
        </w:rPr>
        <w:t xml:space="preserve"> —</w:t>
      </w:r>
      <w:r w:rsidRPr="00736D42">
        <w:rPr>
          <w:sz w:val="28"/>
          <w:szCs w:val="28"/>
        </w:rPr>
        <w:t xml:space="preserve"> </w:t>
      </w:r>
      <w:r w:rsidRPr="00736D42">
        <w:rPr>
          <w:sz w:val="28"/>
          <w:szCs w:val="28"/>
          <w:lang w:val="en-US"/>
        </w:rPr>
        <w:t>Rhizopoda</w:t>
      </w:r>
      <w:r w:rsidRPr="00736D42">
        <w:rPr>
          <w:sz w:val="28"/>
          <w:szCs w:val="28"/>
        </w:rPr>
        <w:t xml:space="preserve"> </w:t>
      </w:r>
    </w:p>
    <w:p w:rsidR="006966CC" w:rsidRPr="00736D42" w:rsidRDefault="006966CC" w:rsidP="006966CC">
      <w:pPr>
        <w:pStyle w:val="11"/>
        <w:ind w:firstLine="709"/>
        <w:jc w:val="both"/>
        <w:rPr>
          <w:sz w:val="28"/>
          <w:szCs w:val="28"/>
        </w:rPr>
      </w:pPr>
      <w:r w:rsidRPr="00736D42">
        <w:rPr>
          <w:sz w:val="28"/>
          <w:szCs w:val="28"/>
        </w:rPr>
        <w:t>Надкласс Актиноподы</w:t>
      </w:r>
      <w:r w:rsidRPr="00736D42">
        <w:rPr>
          <w:noProof/>
          <w:sz w:val="28"/>
          <w:szCs w:val="28"/>
        </w:rPr>
        <w:t xml:space="preserve"> —</w:t>
      </w:r>
      <w:r w:rsidRPr="00736D42">
        <w:rPr>
          <w:sz w:val="28"/>
          <w:szCs w:val="28"/>
        </w:rPr>
        <w:t xml:space="preserve"> </w:t>
      </w:r>
      <w:r w:rsidRPr="00736D42">
        <w:rPr>
          <w:sz w:val="28"/>
          <w:szCs w:val="28"/>
          <w:lang w:val="en-US"/>
        </w:rPr>
        <w:t>Actinopoda</w:t>
      </w:r>
    </w:p>
    <w:p w:rsidR="006966CC" w:rsidRPr="00736D42" w:rsidRDefault="006966CC" w:rsidP="006966CC">
      <w:pPr>
        <w:pStyle w:val="11"/>
        <w:ind w:firstLine="1134"/>
        <w:jc w:val="both"/>
        <w:rPr>
          <w:sz w:val="28"/>
          <w:szCs w:val="28"/>
        </w:rPr>
      </w:pPr>
      <w:r w:rsidRPr="00736D42">
        <w:rPr>
          <w:sz w:val="28"/>
          <w:szCs w:val="28"/>
        </w:rPr>
        <w:t>Класс Акантарии</w:t>
      </w:r>
      <w:r w:rsidRPr="00736D42">
        <w:rPr>
          <w:noProof/>
          <w:sz w:val="28"/>
          <w:szCs w:val="28"/>
        </w:rPr>
        <w:t xml:space="preserve"> —</w:t>
      </w:r>
      <w:r w:rsidRPr="00736D42">
        <w:rPr>
          <w:sz w:val="28"/>
          <w:szCs w:val="28"/>
        </w:rPr>
        <w:t xml:space="preserve"> </w:t>
      </w:r>
      <w:r w:rsidRPr="00736D42">
        <w:rPr>
          <w:sz w:val="28"/>
          <w:szCs w:val="28"/>
          <w:lang w:val="en-US"/>
        </w:rPr>
        <w:t>Acantharea</w:t>
      </w:r>
    </w:p>
    <w:p w:rsidR="006966CC" w:rsidRPr="00736D42" w:rsidRDefault="006966CC" w:rsidP="006966CC">
      <w:pPr>
        <w:pStyle w:val="11"/>
        <w:ind w:firstLine="1134"/>
        <w:jc w:val="both"/>
        <w:rPr>
          <w:sz w:val="28"/>
          <w:szCs w:val="28"/>
        </w:rPr>
      </w:pPr>
      <w:r w:rsidRPr="00736D42">
        <w:rPr>
          <w:sz w:val="28"/>
          <w:szCs w:val="28"/>
        </w:rPr>
        <w:t>Класс Полицистинеи</w:t>
      </w:r>
      <w:r w:rsidRPr="00736D42">
        <w:rPr>
          <w:noProof/>
          <w:sz w:val="28"/>
          <w:szCs w:val="28"/>
        </w:rPr>
        <w:t xml:space="preserve"> —</w:t>
      </w:r>
      <w:r w:rsidRPr="00736D42">
        <w:rPr>
          <w:sz w:val="28"/>
          <w:szCs w:val="28"/>
        </w:rPr>
        <w:t xml:space="preserve"> </w:t>
      </w:r>
      <w:r w:rsidRPr="00736D42">
        <w:rPr>
          <w:sz w:val="28"/>
          <w:szCs w:val="28"/>
          <w:lang w:val="en-US"/>
        </w:rPr>
        <w:t>Polycystinea</w:t>
      </w:r>
    </w:p>
    <w:p w:rsidR="006966CC" w:rsidRPr="00736D42" w:rsidRDefault="006966CC" w:rsidP="006966CC">
      <w:pPr>
        <w:pStyle w:val="11"/>
        <w:ind w:firstLine="1134"/>
        <w:jc w:val="both"/>
        <w:rPr>
          <w:sz w:val="28"/>
          <w:szCs w:val="28"/>
        </w:rPr>
      </w:pPr>
      <w:r w:rsidRPr="00736D42">
        <w:rPr>
          <w:sz w:val="28"/>
          <w:szCs w:val="28"/>
        </w:rPr>
        <w:t>Класс Феодарии</w:t>
      </w:r>
      <w:r w:rsidRPr="00736D42">
        <w:rPr>
          <w:noProof/>
          <w:sz w:val="28"/>
          <w:szCs w:val="28"/>
        </w:rPr>
        <w:t xml:space="preserve"> —</w:t>
      </w:r>
      <w:r w:rsidRPr="00736D42">
        <w:rPr>
          <w:sz w:val="28"/>
          <w:szCs w:val="28"/>
        </w:rPr>
        <w:t xml:space="preserve"> </w:t>
      </w:r>
      <w:r w:rsidRPr="00736D42">
        <w:rPr>
          <w:sz w:val="28"/>
          <w:szCs w:val="28"/>
          <w:lang w:val="en-US"/>
        </w:rPr>
        <w:t>Phaeodaria</w:t>
      </w:r>
    </w:p>
    <w:p w:rsidR="006966CC" w:rsidRDefault="006966CC" w:rsidP="006966CC">
      <w:pPr>
        <w:pStyle w:val="11"/>
        <w:ind w:firstLine="1134"/>
        <w:jc w:val="both"/>
        <w:rPr>
          <w:sz w:val="28"/>
          <w:szCs w:val="28"/>
        </w:rPr>
      </w:pPr>
      <w:r w:rsidRPr="00736D42">
        <w:rPr>
          <w:sz w:val="28"/>
          <w:szCs w:val="28"/>
        </w:rPr>
        <w:t>Класс Солнечники</w:t>
      </w:r>
      <w:r w:rsidRPr="00736D42">
        <w:rPr>
          <w:noProof/>
          <w:sz w:val="28"/>
          <w:szCs w:val="28"/>
        </w:rPr>
        <w:t xml:space="preserve"> —</w:t>
      </w:r>
      <w:r w:rsidRPr="00736D42">
        <w:rPr>
          <w:sz w:val="28"/>
          <w:szCs w:val="28"/>
        </w:rPr>
        <w:t xml:space="preserve"> </w:t>
      </w:r>
      <w:r w:rsidRPr="00736D42">
        <w:rPr>
          <w:sz w:val="28"/>
          <w:szCs w:val="28"/>
          <w:lang w:val="en-US"/>
        </w:rPr>
        <w:t>Heliozoa</w:t>
      </w:r>
      <w:r w:rsidRPr="00736D42">
        <w:rPr>
          <w:sz w:val="28"/>
          <w:szCs w:val="28"/>
        </w:rPr>
        <w:t xml:space="preserve"> </w:t>
      </w:r>
    </w:p>
    <w:p w:rsidR="006966CC" w:rsidRPr="00736D42" w:rsidRDefault="006966CC" w:rsidP="006966CC">
      <w:pPr>
        <w:pStyle w:val="11"/>
        <w:jc w:val="both"/>
        <w:rPr>
          <w:sz w:val="28"/>
          <w:szCs w:val="28"/>
        </w:rPr>
      </w:pPr>
      <w:r w:rsidRPr="00736D42">
        <w:rPr>
          <w:sz w:val="28"/>
          <w:szCs w:val="28"/>
        </w:rPr>
        <w:t>Подтип Жгутиконосцы</w:t>
      </w:r>
      <w:r w:rsidRPr="00736D42">
        <w:rPr>
          <w:noProof/>
          <w:sz w:val="28"/>
          <w:szCs w:val="28"/>
        </w:rPr>
        <w:t xml:space="preserve"> —</w:t>
      </w:r>
      <w:r w:rsidRPr="00736D42">
        <w:rPr>
          <w:sz w:val="28"/>
          <w:szCs w:val="28"/>
        </w:rPr>
        <w:t xml:space="preserve"> </w:t>
      </w:r>
      <w:r w:rsidRPr="00736D42">
        <w:rPr>
          <w:sz w:val="28"/>
          <w:szCs w:val="28"/>
          <w:lang w:val="en-US"/>
        </w:rPr>
        <w:t>Mastigophora</w:t>
      </w:r>
    </w:p>
    <w:p w:rsidR="006966CC" w:rsidRPr="00736D42" w:rsidRDefault="006966CC" w:rsidP="006966CC">
      <w:pPr>
        <w:pStyle w:val="11"/>
        <w:ind w:firstLine="1134"/>
        <w:jc w:val="both"/>
        <w:rPr>
          <w:sz w:val="28"/>
          <w:szCs w:val="28"/>
        </w:rPr>
      </w:pPr>
      <w:r w:rsidRPr="00736D42">
        <w:rPr>
          <w:sz w:val="28"/>
          <w:szCs w:val="28"/>
        </w:rPr>
        <w:t>Класс Растительные жгутиконосцы</w:t>
      </w:r>
      <w:r w:rsidRPr="00736D42">
        <w:rPr>
          <w:noProof/>
          <w:sz w:val="28"/>
          <w:szCs w:val="28"/>
        </w:rPr>
        <w:t xml:space="preserve"> —</w:t>
      </w:r>
      <w:r w:rsidRPr="00736D42">
        <w:rPr>
          <w:sz w:val="28"/>
          <w:szCs w:val="28"/>
        </w:rPr>
        <w:t xml:space="preserve"> </w:t>
      </w:r>
      <w:r w:rsidRPr="00736D42">
        <w:rPr>
          <w:sz w:val="28"/>
          <w:szCs w:val="28"/>
          <w:lang w:val="en-US"/>
        </w:rPr>
        <w:t>Phytomastigophorea</w:t>
      </w:r>
    </w:p>
    <w:p w:rsidR="006966CC" w:rsidRPr="00736D42" w:rsidRDefault="006966CC" w:rsidP="006966CC">
      <w:pPr>
        <w:pStyle w:val="11"/>
        <w:ind w:firstLine="1134"/>
        <w:jc w:val="both"/>
        <w:rPr>
          <w:sz w:val="28"/>
          <w:szCs w:val="28"/>
        </w:rPr>
      </w:pPr>
      <w:r w:rsidRPr="00736D42">
        <w:rPr>
          <w:sz w:val="28"/>
          <w:szCs w:val="28"/>
        </w:rPr>
        <w:t>Класс Животные жгутиконосцы</w:t>
      </w:r>
      <w:r w:rsidRPr="00736D42">
        <w:rPr>
          <w:noProof/>
          <w:sz w:val="28"/>
          <w:szCs w:val="28"/>
        </w:rPr>
        <w:t xml:space="preserve"> —</w:t>
      </w:r>
      <w:r w:rsidRPr="00736D42">
        <w:rPr>
          <w:sz w:val="28"/>
          <w:szCs w:val="28"/>
        </w:rPr>
        <w:t xml:space="preserve"> </w:t>
      </w:r>
      <w:r w:rsidRPr="00736D42">
        <w:rPr>
          <w:sz w:val="28"/>
          <w:szCs w:val="28"/>
          <w:lang w:val="en-US"/>
        </w:rPr>
        <w:t>Zoomastigophorea</w:t>
      </w:r>
    </w:p>
    <w:p w:rsidR="006966CC" w:rsidRPr="00736D42" w:rsidRDefault="006966CC" w:rsidP="006966CC">
      <w:pPr>
        <w:pStyle w:val="11"/>
        <w:jc w:val="both"/>
        <w:rPr>
          <w:sz w:val="28"/>
          <w:szCs w:val="28"/>
        </w:rPr>
      </w:pPr>
      <w:r w:rsidRPr="00736D42">
        <w:rPr>
          <w:sz w:val="28"/>
          <w:szCs w:val="28"/>
        </w:rPr>
        <w:t>Подтип Опалины</w:t>
      </w:r>
      <w:r w:rsidRPr="00736D42">
        <w:rPr>
          <w:noProof/>
          <w:sz w:val="28"/>
          <w:szCs w:val="28"/>
        </w:rPr>
        <w:t xml:space="preserve"> —</w:t>
      </w:r>
      <w:r w:rsidRPr="00736D42">
        <w:rPr>
          <w:sz w:val="28"/>
          <w:szCs w:val="28"/>
        </w:rPr>
        <w:t xml:space="preserve"> </w:t>
      </w:r>
      <w:r w:rsidRPr="00736D42">
        <w:rPr>
          <w:sz w:val="28"/>
          <w:szCs w:val="28"/>
          <w:lang w:val="en-US"/>
        </w:rPr>
        <w:t>Opalinata</w:t>
      </w:r>
    </w:p>
    <w:p w:rsidR="006966CC" w:rsidRDefault="006966CC" w:rsidP="006966CC">
      <w:pPr>
        <w:pStyle w:val="11"/>
        <w:ind w:left="720" w:firstLine="414"/>
        <w:jc w:val="both"/>
        <w:rPr>
          <w:sz w:val="28"/>
          <w:szCs w:val="28"/>
        </w:rPr>
      </w:pPr>
      <w:r w:rsidRPr="00736D42">
        <w:rPr>
          <w:sz w:val="28"/>
          <w:szCs w:val="28"/>
        </w:rPr>
        <w:t>Класс Опалины</w:t>
      </w:r>
      <w:r w:rsidRPr="00736D42">
        <w:rPr>
          <w:noProof/>
          <w:sz w:val="28"/>
          <w:szCs w:val="28"/>
        </w:rPr>
        <w:t xml:space="preserve"> —</w:t>
      </w:r>
      <w:r w:rsidRPr="00736D42">
        <w:rPr>
          <w:sz w:val="28"/>
          <w:szCs w:val="28"/>
        </w:rPr>
        <w:t xml:space="preserve"> </w:t>
      </w:r>
      <w:r w:rsidRPr="00736D42">
        <w:rPr>
          <w:sz w:val="28"/>
          <w:szCs w:val="28"/>
          <w:lang w:val="en-US"/>
        </w:rPr>
        <w:t>Opalinatea</w:t>
      </w:r>
      <w:r w:rsidRPr="00736D42">
        <w:rPr>
          <w:sz w:val="28"/>
          <w:szCs w:val="28"/>
        </w:rPr>
        <w:t xml:space="preserve"> </w:t>
      </w:r>
    </w:p>
    <w:p w:rsidR="006966CC" w:rsidRDefault="006966CC" w:rsidP="006966CC">
      <w:pPr>
        <w:pStyle w:val="11"/>
        <w:jc w:val="both"/>
        <w:rPr>
          <w:b/>
          <w:sz w:val="28"/>
          <w:szCs w:val="28"/>
        </w:rPr>
      </w:pPr>
      <w:r w:rsidRPr="00736D42">
        <w:rPr>
          <w:b/>
          <w:sz w:val="28"/>
          <w:szCs w:val="28"/>
        </w:rPr>
        <w:t>Тип Апикомплексы</w:t>
      </w:r>
      <w:r w:rsidRPr="00736D42">
        <w:rPr>
          <w:b/>
          <w:noProof/>
          <w:sz w:val="28"/>
          <w:szCs w:val="28"/>
        </w:rPr>
        <w:t xml:space="preserve"> —</w:t>
      </w:r>
      <w:r w:rsidRPr="00736D42">
        <w:rPr>
          <w:b/>
          <w:sz w:val="28"/>
          <w:szCs w:val="28"/>
        </w:rPr>
        <w:t xml:space="preserve"> </w:t>
      </w:r>
      <w:r w:rsidRPr="00736D42">
        <w:rPr>
          <w:b/>
          <w:sz w:val="28"/>
          <w:szCs w:val="28"/>
          <w:lang w:val="en-US"/>
        </w:rPr>
        <w:t>Apicomplexa</w:t>
      </w:r>
      <w:r w:rsidRPr="00736D42">
        <w:rPr>
          <w:b/>
          <w:noProof/>
          <w:sz w:val="28"/>
          <w:szCs w:val="28"/>
        </w:rPr>
        <w:t xml:space="preserve"> (4800</w:t>
      </w:r>
      <w:r w:rsidRPr="00736D42">
        <w:rPr>
          <w:b/>
          <w:sz w:val="28"/>
          <w:szCs w:val="28"/>
        </w:rPr>
        <w:t xml:space="preserve"> видов) </w:t>
      </w:r>
    </w:p>
    <w:p w:rsidR="006966CC" w:rsidRDefault="006966CC" w:rsidP="006966CC">
      <w:pPr>
        <w:pStyle w:val="11"/>
        <w:ind w:firstLine="1134"/>
        <w:jc w:val="both"/>
        <w:rPr>
          <w:sz w:val="28"/>
          <w:szCs w:val="28"/>
        </w:rPr>
      </w:pPr>
      <w:r w:rsidRPr="00736D42">
        <w:rPr>
          <w:sz w:val="28"/>
          <w:szCs w:val="28"/>
        </w:rPr>
        <w:t>Класс Перкинсеи</w:t>
      </w:r>
      <w:r w:rsidRPr="00736D42">
        <w:rPr>
          <w:noProof/>
          <w:sz w:val="28"/>
          <w:szCs w:val="28"/>
        </w:rPr>
        <w:t xml:space="preserve"> —</w:t>
      </w:r>
      <w:r w:rsidRPr="00736D42">
        <w:rPr>
          <w:sz w:val="28"/>
          <w:szCs w:val="28"/>
        </w:rPr>
        <w:t xml:space="preserve"> </w:t>
      </w:r>
      <w:r w:rsidRPr="00736D42">
        <w:rPr>
          <w:sz w:val="28"/>
          <w:szCs w:val="28"/>
          <w:lang w:val="en-US"/>
        </w:rPr>
        <w:t>Perkinsea</w:t>
      </w:r>
      <w:r w:rsidRPr="00736D42">
        <w:rPr>
          <w:sz w:val="28"/>
          <w:szCs w:val="28"/>
        </w:rPr>
        <w:t xml:space="preserve"> </w:t>
      </w:r>
    </w:p>
    <w:p w:rsidR="006966CC" w:rsidRPr="00736D42" w:rsidRDefault="006966CC" w:rsidP="006966CC">
      <w:pPr>
        <w:pStyle w:val="11"/>
        <w:ind w:firstLine="1134"/>
        <w:jc w:val="both"/>
        <w:rPr>
          <w:sz w:val="28"/>
          <w:szCs w:val="28"/>
        </w:rPr>
      </w:pPr>
      <w:r w:rsidRPr="00736D42">
        <w:rPr>
          <w:sz w:val="28"/>
          <w:szCs w:val="28"/>
        </w:rPr>
        <w:t>Класс Споровики —</w:t>
      </w:r>
      <w:r w:rsidRPr="00736D42">
        <w:rPr>
          <w:sz w:val="28"/>
          <w:szCs w:val="28"/>
          <w:lang w:val="en-US"/>
        </w:rPr>
        <w:t>Sporozoea</w:t>
      </w:r>
    </w:p>
    <w:p w:rsidR="006966CC" w:rsidRDefault="006966CC" w:rsidP="006966CC">
      <w:pPr>
        <w:pStyle w:val="11"/>
        <w:jc w:val="both"/>
        <w:rPr>
          <w:sz w:val="28"/>
          <w:szCs w:val="28"/>
        </w:rPr>
      </w:pPr>
      <w:r w:rsidRPr="00736D42">
        <w:rPr>
          <w:sz w:val="28"/>
          <w:szCs w:val="28"/>
        </w:rPr>
        <w:t>Подкласс Грегарины</w:t>
      </w:r>
      <w:r w:rsidRPr="00736D42">
        <w:rPr>
          <w:noProof/>
          <w:sz w:val="28"/>
          <w:szCs w:val="28"/>
        </w:rPr>
        <w:t xml:space="preserve"> —</w:t>
      </w:r>
      <w:r w:rsidRPr="00736D42">
        <w:rPr>
          <w:sz w:val="28"/>
          <w:szCs w:val="28"/>
        </w:rPr>
        <w:t xml:space="preserve"> </w:t>
      </w:r>
      <w:r w:rsidRPr="00736D42">
        <w:rPr>
          <w:sz w:val="28"/>
          <w:szCs w:val="28"/>
          <w:lang w:val="en-US"/>
        </w:rPr>
        <w:t>Gregarinia</w:t>
      </w:r>
      <w:r w:rsidRPr="00736D42">
        <w:rPr>
          <w:sz w:val="28"/>
          <w:szCs w:val="28"/>
        </w:rPr>
        <w:t xml:space="preserve"> </w:t>
      </w:r>
    </w:p>
    <w:p w:rsidR="006966CC" w:rsidRDefault="006966CC" w:rsidP="006966CC">
      <w:pPr>
        <w:pStyle w:val="11"/>
        <w:jc w:val="both"/>
        <w:rPr>
          <w:sz w:val="28"/>
          <w:szCs w:val="28"/>
        </w:rPr>
      </w:pPr>
      <w:r w:rsidRPr="00736D42">
        <w:rPr>
          <w:sz w:val="28"/>
          <w:szCs w:val="28"/>
        </w:rPr>
        <w:t>Подкласс Кокцидии</w:t>
      </w:r>
      <w:r w:rsidRPr="00736D42">
        <w:rPr>
          <w:noProof/>
          <w:sz w:val="28"/>
          <w:szCs w:val="28"/>
        </w:rPr>
        <w:t xml:space="preserve"> —</w:t>
      </w:r>
      <w:r w:rsidRPr="00736D42">
        <w:rPr>
          <w:sz w:val="28"/>
          <w:szCs w:val="28"/>
        </w:rPr>
        <w:t xml:space="preserve"> </w:t>
      </w:r>
      <w:r w:rsidRPr="00736D42">
        <w:rPr>
          <w:sz w:val="28"/>
          <w:szCs w:val="28"/>
          <w:lang w:val="en-US"/>
        </w:rPr>
        <w:t>Coccidia</w:t>
      </w:r>
      <w:r w:rsidRPr="00736D42">
        <w:rPr>
          <w:sz w:val="28"/>
          <w:szCs w:val="28"/>
        </w:rPr>
        <w:t xml:space="preserve"> </w:t>
      </w:r>
    </w:p>
    <w:p w:rsidR="006966CC" w:rsidRDefault="006966CC" w:rsidP="006966CC">
      <w:pPr>
        <w:pStyle w:val="11"/>
        <w:jc w:val="both"/>
        <w:rPr>
          <w:sz w:val="28"/>
          <w:szCs w:val="28"/>
        </w:rPr>
      </w:pPr>
      <w:r w:rsidRPr="00736D42">
        <w:rPr>
          <w:sz w:val="28"/>
          <w:szCs w:val="28"/>
        </w:rPr>
        <w:t>Подкласс Пироплазмы</w:t>
      </w:r>
      <w:r w:rsidRPr="00736D42">
        <w:rPr>
          <w:noProof/>
          <w:sz w:val="28"/>
          <w:szCs w:val="28"/>
        </w:rPr>
        <w:t xml:space="preserve"> —</w:t>
      </w:r>
      <w:r w:rsidRPr="00736D42">
        <w:rPr>
          <w:sz w:val="28"/>
          <w:szCs w:val="28"/>
        </w:rPr>
        <w:t xml:space="preserve"> </w:t>
      </w:r>
      <w:r w:rsidRPr="00736D42">
        <w:rPr>
          <w:sz w:val="28"/>
          <w:szCs w:val="28"/>
          <w:lang w:val="en-US"/>
        </w:rPr>
        <w:t>Piroplasmia</w:t>
      </w:r>
      <w:r w:rsidRPr="00736D42">
        <w:rPr>
          <w:sz w:val="28"/>
          <w:szCs w:val="28"/>
        </w:rPr>
        <w:t xml:space="preserve"> </w:t>
      </w:r>
    </w:p>
    <w:p w:rsidR="006966CC" w:rsidRPr="00736D42" w:rsidRDefault="006966CC" w:rsidP="006966CC">
      <w:pPr>
        <w:pStyle w:val="11"/>
        <w:jc w:val="both"/>
        <w:rPr>
          <w:sz w:val="28"/>
          <w:szCs w:val="28"/>
        </w:rPr>
      </w:pPr>
      <w:r w:rsidRPr="00736D42">
        <w:rPr>
          <w:b/>
          <w:sz w:val="28"/>
          <w:szCs w:val="28"/>
        </w:rPr>
        <w:t>Тип Миксоспоридии</w:t>
      </w:r>
      <w:r w:rsidRPr="00736D42">
        <w:rPr>
          <w:b/>
          <w:noProof/>
          <w:sz w:val="28"/>
          <w:szCs w:val="28"/>
        </w:rPr>
        <w:t xml:space="preserve"> —</w:t>
      </w:r>
      <w:r w:rsidRPr="00736D42">
        <w:rPr>
          <w:b/>
          <w:sz w:val="28"/>
          <w:szCs w:val="28"/>
        </w:rPr>
        <w:t xml:space="preserve"> </w:t>
      </w:r>
      <w:r w:rsidRPr="00736D42">
        <w:rPr>
          <w:b/>
          <w:sz w:val="28"/>
          <w:szCs w:val="28"/>
          <w:lang w:val="en-US"/>
        </w:rPr>
        <w:t>Myxozoa</w:t>
      </w:r>
      <w:r w:rsidRPr="00736D42">
        <w:rPr>
          <w:noProof/>
          <w:sz w:val="28"/>
          <w:szCs w:val="28"/>
        </w:rPr>
        <w:t xml:space="preserve"> (875</w:t>
      </w:r>
      <w:r w:rsidRPr="00736D42">
        <w:rPr>
          <w:b/>
          <w:sz w:val="28"/>
          <w:szCs w:val="28"/>
        </w:rPr>
        <w:t xml:space="preserve"> видов)</w:t>
      </w:r>
    </w:p>
    <w:p w:rsidR="006966CC" w:rsidRDefault="006966CC" w:rsidP="006966CC">
      <w:pPr>
        <w:pStyle w:val="11"/>
        <w:ind w:firstLine="1134"/>
        <w:jc w:val="both"/>
        <w:rPr>
          <w:sz w:val="28"/>
          <w:szCs w:val="28"/>
        </w:rPr>
      </w:pPr>
      <w:r w:rsidRPr="00736D42">
        <w:rPr>
          <w:sz w:val="28"/>
          <w:szCs w:val="28"/>
        </w:rPr>
        <w:t>Класс Миксоспоридии</w:t>
      </w:r>
      <w:r w:rsidRPr="00736D42">
        <w:rPr>
          <w:noProof/>
          <w:sz w:val="28"/>
          <w:szCs w:val="28"/>
        </w:rPr>
        <w:t xml:space="preserve"> —</w:t>
      </w:r>
      <w:r w:rsidRPr="00736D42">
        <w:rPr>
          <w:sz w:val="28"/>
          <w:szCs w:val="28"/>
        </w:rPr>
        <w:t xml:space="preserve"> </w:t>
      </w:r>
      <w:r w:rsidRPr="00736D42">
        <w:rPr>
          <w:sz w:val="28"/>
          <w:szCs w:val="28"/>
          <w:lang w:val="en-US"/>
        </w:rPr>
        <w:t>Myxosporea</w:t>
      </w:r>
      <w:r w:rsidRPr="00736D42">
        <w:rPr>
          <w:sz w:val="28"/>
          <w:szCs w:val="28"/>
        </w:rPr>
        <w:t xml:space="preserve"> </w:t>
      </w:r>
    </w:p>
    <w:p w:rsidR="006966CC" w:rsidRDefault="006966CC" w:rsidP="006966CC">
      <w:pPr>
        <w:pStyle w:val="11"/>
        <w:ind w:firstLine="1134"/>
        <w:jc w:val="both"/>
        <w:rPr>
          <w:sz w:val="28"/>
          <w:szCs w:val="28"/>
        </w:rPr>
      </w:pPr>
      <w:r w:rsidRPr="00736D42">
        <w:rPr>
          <w:sz w:val="28"/>
          <w:szCs w:val="28"/>
        </w:rPr>
        <w:t>Класс Актиноспоридии</w:t>
      </w:r>
      <w:r w:rsidRPr="00736D42">
        <w:rPr>
          <w:noProof/>
          <w:sz w:val="28"/>
          <w:szCs w:val="28"/>
        </w:rPr>
        <w:t xml:space="preserve"> —</w:t>
      </w:r>
      <w:r w:rsidRPr="00736D42">
        <w:rPr>
          <w:sz w:val="28"/>
          <w:szCs w:val="28"/>
        </w:rPr>
        <w:t xml:space="preserve"> </w:t>
      </w:r>
      <w:r w:rsidRPr="00736D42">
        <w:rPr>
          <w:sz w:val="28"/>
          <w:szCs w:val="28"/>
          <w:lang w:val="en-US"/>
        </w:rPr>
        <w:t>Actinosporea</w:t>
      </w:r>
      <w:r w:rsidRPr="00736D42">
        <w:rPr>
          <w:sz w:val="28"/>
          <w:szCs w:val="28"/>
        </w:rPr>
        <w:t xml:space="preserve"> </w:t>
      </w:r>
    </w:p>
    <w:p w:rsidR="006966CC" w:rsidRDefault="006966CC" w:rsidP="006966CC">
      <w:pPr>
        <w:pStyle w:val="11"/>
        <w:jc w:val="both"/>
        <w:rPr>
          <w:b/>
          <w:sz w:val="28"/>
          <w:szCs w:val="28"/>
        </w:rPr>
      </w:pPr>
      <w:r w:rsidRPr="00736D42">
        <w:rPr>
          <w:b/>
          <w:sz w:val="28"/>
          <w:szCs w:val="28"/>
        </w:rPr>
        <w:t>Тип Микроспоридии</w:t>
      </w:r>
      <w:r w:rsidRPr="00736D42">
        <w:rPr>
          <w:b/>
          <w:noProof/>
          <w:sz w:val="28"/>
          <w:szCs w:val="28"/>
        </w:rPr>
        <w:t xml:space="preserve"> —</w:t>
      </w:r>
      <w:r w:rsidRPr="00736D42">
        <w:rPr>
          <w:b/>
          <w:sz w:val="28"/>
          <w:szCs w:val="28"/>
        </w:rPr>
        <w:t xml:space="preserve"> </w:t>
      </w:r>
      <w:r w:rsidRPr="00736D42">
        <w:rPr>
          <w:b/>
          <w:sz w:val="28"/>
          <w:szCs w:val="28"/>
          <w:lang w:val="en-US"/>
        </w:rPr>
        <w:t>Microspora</w:t>
      </w:r>
      <w:r w:rsidRPr="00736D42">
        <w:rPr>
          <w:b/>
          <w:noProof/>
          <w:sz w:val="28"/>
          <w:szCs w:val="28"/>
        </w:rPr>
        <w:t xml:space="preserve"> (800</w:t>
      </w:r>
      <w:r w:rsidRPr="00736D42">
        <w:rPr>
          <w:b/>
          <w:sz w:val="28"/>
          <w:szCs w:val="28"/>
        </w:rPr>
        <w:t xml:space="preserve"> видов) </w:t>
      </w:r>
    </w:p>
    <w:p w:rsidR="006966CC" w:rsidRDefault="006966CC" w:rsidP="006966CC">
      <w:pPr>
        <w:pStyle w:val="11"/>
        <w:jc w:val="both"/>
        <w:rPr>
          <w:b/>
          <w:sz w:val="28"/>
          <w:szCs w:val="28"/>
        </w:rPr>
      </w:pPr>
      <w:r w:rsidRPr="00736D42">
        <w:rPr>
          <w:b/>
          <w:sz w:val="28"/>
          <w:szCs w:val="28"/>
        </w:rPr>
        <w:t>Тип Асцетоспоридии</w:t>
      </w:r>
      <w:r w:rsidRPr="00736D42">
        <w:rPr>
          <w:b/>
          <w:noProof/>
          <w:sz w:val="28"/>
          <w:szCs w:val="28"/>
        </w:rPr>
        <w:t xml:space="preserve"> —</w:t>
      </w:r>
      <w:r w:rsidRPr="00736D42">
        <w:rPr>
          <w:b/>
          <w:sz w:val="28"/>
          <w:szCs w:val="28"/>
        </w:rPr>
        <w:t xml:space="preserve"> </w:t>
      </w:r>
      <w:r w:rsidRPr="00736D42">
        <w:rPr>
          <w:b/>
          <w:sz w:val="28"/>
          <w:szCs w:val="28"/>
          <w:lang w:val="en-US"/>
        </w:rPr>
        <w:t>Ascetospora</w:t>
      </w:r>
      <w:r w:rsidRPr="00736D42">
        <w:rPr>
          <w:b/>
          <w:noProof/>
          <w:sz w:val="28"/>
          <w:szCs w:val="28"/>
        </w:rPr>
        <w:t xml:space="preserve"> (30</w:t>
      </w:r>
      <w:r w:rsidRPr="00736D42">
        <w:rPr>
          <w:b/>
          <w:sz w:val="28"/>
          <w:szCs w:val="28"/>
        </w:rPr>
        <w:t xml:space="preserve"> видов) </w:t>
      </w:r>
    </w:p>
    <w:p w:rsidR="006966CC" w:rsidRDefault="006966CC" w:rsidP="006966CC">
      <w:pPr>
        <w:pStyle w:val="11"/>
        <w:jc w:val="both"/>
        <w:rPr>
          <w:b/>
          <w:sz w:val="28"/>
          <w:szCs w:val="28"/>
        </w:rPr>
      </w:pPr>
      <w:r w:rsidRPr="00736D42">
        <w:rPr>
          <w:b/>
          <w:sz w:val="28"/>
          <w:szCs w:val="28"/>
        </w:rPr>
        <w:t>Тип Лабиринтулы</w:t>
      </w:r>
      <w:r w:rsidRPr="00736D42">
        <w:rPr>
          <w:b/>
          <w:noProof/>
          <w:sz w:val="28"/>
          <w:szCs w:val="28"/>
        </w:rPr>
        <w:t xml:space="preserve"> —</w:t>
      </w:r>
      <w:r w:rsidRPr="00736D42">
        <w:rPr>
          <w:b/>
          <w:sz w:val="28"/>
          <w:szCs w:val="28"/>
        </w:rPr>
        <w:t xml:space="preserve"> </w:t>
      </w:r>
      <w:r w:rsidRPr="00736D42">
        <w:rPr>
          <w:b/>
          <w:sz w:val="28"/>
          <w:szCs w:val="28"/>
          <w:lang w:val="en-US"/>
        </w:rPr>
        <w:t>Labirinthomorpha</w:t>
      </w:r>
      <w:r w:rsidRPr="00736D42">
        <w:rPr>
          <w:noProof/>
          <w:sz w:val="28"/>
          <w:szCs w:val="28"/>
        </w:rPr>
        <w:t xml:space="preserve"> (35</w:t>
      </w:r>
      <w:r w:rsidRPr="00736D42">
        <w:rPr>
          <w:b/>
          <w:sz w:val="28"/>
          <w:szCs w:val="28"/>
        </w:rPr>
        <w:t xml:space="preserve"> видов) </w:t>
      </w:r>
    </w:p>
    <w:p w:rsidR="006966CC" w:rsidRDefault="006966CC" w:rsidP="006966CC">
      <w:pPr>
        <w:pStyle w:val="11"/>
        <w:jc w:val="both"/>
        <w:rPr>
          <w:b/>
          <w:sz w:val="28"/>
          <w:szCs w:val="28"/>
        </w:rPr>
      </w:pPr>
      <w:r w:rsidRPr="00736D42">
        <w:rPr>
          <w:b/>
          <w:sz w:val="28"/>
          <w:szCs w:val="28"/>
        </w:rPr>
        <w:t>Тип Инфузории</w:t>
      </w:r>
      <w:r w:rsidRPr="00736D42">
        <w:rPr>
          <w:b/>
          <w:noProof/>
          <w:sz w:val="28"/>
          <w:szCs w:val="28"/>
        </w:rPr>
        <w:t xml:space="preserve"> —</w:t>
      </w:r>
      <w:r w:rsidRPr="00736D42">
        <w:rPr>
          <w:b/>
          <w:sz w:val="28"/>
          <w:szCs w:val="28"/>
        </w:rPr>
        <w:t xml:space="preserve"> </w:t>
      </w:r>
      <w:r w:rsidRPr="00736D42">
        <w:rPr>
          <w:b/>
          <w:sz w:val="28"/>
          <w:szCs w:val="28"/>
          <w:lang w:val="en-US"/>
        </w:rPr>
        <w:t>Ciliophora</w:t>
      </w:r>
      <w:r w:rsidRPr="00736D42">
        <w:rPr>
          <w:b/>
          <w:noProof/>
          <w:sz w:val="28"/>
          <w:szCs w:val="28"/>
        </w:rPr>
        <w:t xml:space="preserve"> (7500</w:t>
      </w:r>
      <w:r w:rsidRPr="00736D42">
        <w:rPr>
          <w:b/>
          <w:sz w:val="28"/>
          <w:szCs w:val="28"/>
        </w:rPr>
        <w:t xml:space="preserve"> видов) </w:t>
      </w:r>
    </w:p>
    <w:p w:rsidR="006966CC" w:rsidRDefault="006966CC" w:rsidP="006966CC">
      <w:pPr>
        <w:pStyle w:val="11"/>
        <w:ind w:firstLine="1134"/>
        <w:jc w:val="both"/>
        <w:rPr>
          <w:sz w:val="28"/>
          <w:szCs w:val="28"/>
        </w:rPr>
      </w:pPr>
      <w:r w:rsidRPr="00736D42">
        <w:rPr>
          <w:sz w:val="28"/>
          <w:szCs w:val="28"/>
        </w:rPr>
        <w:t>Класс Ресничные</w:t>
      </w:r>
      <w:r w:rsidRPr="00736D42">
        <w:rPr>
          <w:noProof/>
          <w:sz w:val="28"/>
          <w:szCs w:val="28"/>
        </w:rPr>
        <w:t xml:space="preserve"> —</w:t>
      </w:r>
      <w:r w:rsidRPr="00736D42">
        <w:rPr>
          <w:sz w:val="28"/>
          <w:szCs w:val="28"/>
        </w:rPr>
        <w:t xml:space="preserve"> </w:t>
      </w:r>
      <w:r w:rsidRPr="00736D42">
        <w:rPr>
          <w:sz w:val="28"/>
          <w:szCs w:val="28"/>
          <w:lang w:val="en-US"/>
        </w:rPr>
        <w:t>Ciliata</w:t>
      </w:r>
      <w:r w:rsidRPr="00736D42">
        <w:rPr>
          <w:sz w:val="28"/>
          <w:szCs w:val="28"/>
        </w:rPr>
        <w:t xml:space="preserve"> </w:t>
      </w:r>
    </w:p>
    <w:p w:rsidR="006966CC" w:rsidRDefault="006966CC" w:rsidP="006966CC">
      <w:pPr>
        <w:pStyle w:val="11"/>
        <w:ind w:firstLine="1134"/>
        <w:jc w:val="both"/>
        <w:rPr>
          <w:sz w:val="28"/>
          <w:szCs w:val="28"/>
        </w:rPr>
      </w:pPr>
      <w:r w:rsidRPr="00736D42">
        <w:rPr>
          <w:sz w:val="28"/>
          <w:szCs w:val="28"/>
        </w:rPr>
        <w:t>Класс Сосущие</w:t>
      </w:r>
      <w:r w:rsidRPr="00736D42">
        <w:rPr>
          <w:noProof/>
          <w:sz w:val="28"/>
          <w:szCs w:val="28"/>
        </w:rPr>
        <w:t xml:space="preserve"> —</w:t>
      </w:r>
      <w:r w:rsidRPr="00736D42">
        <w:rPr>
          <w:sz w:val="28"/>
          <w:szCs w:val="28"/>
        </w:rPr>
        <w:t xml:space="preserve"> </w:t>
      </w:r>
      <w:r w:rsidRPr="00736D42">
        <w:rPr>
          <w:sz w:val="28"/>
          <w:szCs w:val="28"/>
          <w:lang w:val="en-US"/>
        </w:rPr>
        <w:t>Suctoria</w:t>
      </w:r>
    </w:p>
    <w:p w:rsidR="006966CC" w:rsidRPr="00FB72BA" w:rsidRDefault="006966CC" w:rsidP="006966CC">
      <w:pPr>
        <w:pStyle w:val="11"/>
        <w:jc w:val="both"/>
        <w:rPr>
          <w:sz w:val="28"/>
          <w:szCs w:val="28"/>
        </w:rPr>
      </w:pPr>
    </w:p>
    <w:p w:rsidR="006966CC" w:rsidRPr="00FB72BA" w:rsidRDefault="006966CC" w:rsidP="006966CC">
      <w:pPr>
        <w:pStyle w:val="11"/>
        <w:ind w:firstLine="7230"/>
        <w:jc w:val="both"/>
        <w:rPr>
          <w:sz w:val="28"/>
          <w:szCs w:val="28"/>
        </w:rPr>
      </w:pPr>
      <w:r w:rsidRPr="00FB72BA">
        <w:rPr>
          <w:sz w:val="28"/>
          <w:szCs w:val="28"/>
        </w:rPr>
        <w:t>Таблица</w:t>
      </w:r>
      <w:r w:rsidRPr="00FB72BA">
        <w:rPr>
          <w:noProof/>
          <w:sz w:val="28"/>
          <w:szCs w:val="28"/>
        </w:rPr>
        <w:t xml:space="preserve"> 1.</w:t>
      </w:r>
      <w:r w:rsidRPr="00FB72BA">
        <w:rPr>
          <w:sz w:val="28"/>
          <w:szCs w:val="28"/>
        </w:rPr>
        <w:t xml:space="preserve"> </w:t>
      </w:r>
    </w:p>
    <w:p w:rsidR="006966CC" w:rsidRDefault="006966CC" w:rsidP="006966CC">
      <w:pPr>
        <w:pStyle w:val="11"/>
        <w:jc w:val="both"/>
        <w:rPr>
          <w:b/>
          <w:sz w:val="28"/>
          <w:szCs w:val="28"/>
        </w:rPr>
      </w:pPr>
      <w:r w:rsidRPr="00736D42">
        <w:rPr>
          <w:b/>
          <w:sz w:val="28"/>
          <w:szCs w:val="28"/>
        </w:rPr>
        <w:t>Сравнительная характеристика типов простейших</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90"/>
        <w:gridCol w:w="11"/>
        <w:gridCol w:w="1560"/>
        <w:gridCol w:w="1701"/>
        <w:gridCol w:w="1559"/>
        <w:gridCol w:w="1843"/>
        <w:gridCol w:w="1591"/>
      </w:tblGrid>
      <w:tr w:rsidR="006966CC" w:rsidRPr="00FB72BA">
        <w:trPr>
          <w:trHeight w:val="585"/>
        </w:trPr>
        <w:tc>
          <w:tcPr>
            <w:tcW w:w="1701" w:type="dxa"/>
            <w:gridSpan w:val="2"/>
          </w:tcPr>
          <w:p w:rsidR="006966CC" w:rsidRPr="00FB72BA" w:rsidRDefault="006966CC" w:rsidP="007E09FA">
            <w:pPr>
              <w:pStyle w:val="11"/>
              <w:spacing w:before="40"/>
              <w:jc w:val="center"/>
              <w:rPr>
                <w:b/>
                <w:sz w:val="22"/>
                <w:szCs w:val="22"/>
              </w:rPr>
            </w:pPr>
            <w:r w:rsidRPr="00FB72BA">
              <w:rPr>
                <w:b/>
                <w:sz w:val="22"/>
                <w:szCs w:val="22"/>
              </w:rPr>
              <w:t>Типы</w:t>
            </w:r>
          </w:p>
        </w:tc>
        <w:tc>
          <w:tcPr>
            <w:tcW w:w="1560" w:type="dxa"/>
          </w:tcPr>
          <w:p w:rsidR="006966CC" w:rsidRPr="00FB72BA" w:rsidRDefault="006966CC" w:rsidP="007E09FA">
            <w:pPr>
              <w:pStyle w:val="11"/>
              <w:spacing w:before="40"/>
              <w:jc w:val="center"/>
              <w:rPr>
                <w:b/>
                <w:sz w:val="22"/>
                <w:szCs w:val="22"/>
              </w:rPr>
            </w:pPr>
            <w:r w:rsidRPr="00FB72BA">
              <w:rPr>
                <w:b/>
                <w:sz w:val="22"/>
                <w:szCs w:val="22"/>
              </w:rPr>
              <w:t>Органеллы</w:t>
            </w:r>
          </w:p>
          <w:p w:rsidR="006966CC" w:rsidRPr="00FB72BA" w:rsidRDefault="006966CC" w:rsidP="007E09FA">
            <w:pPr>
              <w:pStyle w:val="11"/>
              <w:spacing w:before="40"/>
              <w:jc w:val="center"/>
              <w:rPr>
                <w:b/>
                <w:sz w:val="22"/>
                <w:szCs w:val="22"/>
              </w:rPr>
            </w:pPr>
            <w:r w:rsidRPr="00FB72BA">
              <w:rPr>
                <w:b/>
                <w:sz w:val="22"/>
                <w:szCs w:val="22"/>
              </w:rPr>
              <w:t>движения</w:t>
            </w:r>
          </w:p>
        </w:tc>
        <w:tc>
          <w:tcPr>
            <w:tcW w:w="1701" w:type="dxa"/>
          </w:tcPr>
          <w:p w:rsidR="006966CC" w:rsidRPr="00FB72BA" w:rsidRDefault="006966CC" w:rsidP="007E09FA">
            <w:pPr>
              <w:pStyle w:val="11"/>
              <w:spacing w:before="40"/>
              <w:jc w:val="center"/>
              <w:rPr>
                <w:b/>
                <w:sz w:val="22"/>
                <w:szCs w:val="22"/>
              </w:rPr>
            </w:pPr>
            <w:r w:rsidRPr="00FB72BA">
              <w:rPr>
                <w:b/>
                <w:sz w:val="22"/>
                <w:szCs w:val="22"/>
              </w:rPr>
              <w:t>Ядра</w:t>
            </w:r>
          </w:p>
        </w:tc>
        <w:tc>
          <w:tcPr>
            <w:tcW w:w="1559" w:type="dxa"/>
          </w:tcPr>
          <w:p w:rsidR="006966CC" w:rsidRPr="00FB72BA" w:rsidRDefault="006966CC" w:rsidP="007E09FA">
            <w:pPr>
              <w:pStyle w:val="11"/>
              <w:spacing w:before="40"/>
              <w:jc w:val="center"/>
              <w:rPr>
                <w:b/>
                <w:sz w:val="22"/>
                <w:szCs w:val="22"/>
              </w:rPr>
            </w:pPr>
            <w:r w:rsidRPr="00FB72BA">
              <w:rPr>
                <w:b/>
                <w:sz w:val="22"/>
                <w:szCs w:val="22"/>
              </w:rPr>
              <w:t>Половой процесс</w:t>
            </w:r>
          </w:p>
        </w:tc>
        <w:tc>
          <w:tcPr>
            <w:tcW w:w="1843" w:type="dxa"/>
          </w:tcPr>
          <w:p w:rsidR="006966CC" w:rsidRPr="00FB72BA" w:rsidRDefault="006966CC" w:rsidP="007E09FA">
            <w:pPr>
              <w:pStyle w:val="11"/>
              <w:spacing w:before="40"/>
              <w:jc w:val="center"/>
              <w:rPr>
                <w:b/>
                <w:sz w:val="22"/>
                <w:szCs w:val="22"/>
              </w:rPr>
            </w:pPr>
            <w:r w:rsidRPr="00FB72BA">
              <w:rPr>
                <w:b/>
                <w:sz w:val="22"/>
                <w:szCs w:val="22"/>
              </w:rPr>
              <w:t>Споры</w:t>
            </w:r>
          </w:p>
        </w:tc>
        <w:tc>
          <w:tcPr>
            <w:tcW w:w="1591" w:type="dxa"/>
          </w:tcPr>
          <w:p w:rsidR="006966CC" w:rsidRPr="00FB72BA" w:rsidRDefault="006966CC" w:rsidP="007E09FA">
            <w:pPr>
              <w:pStyle w:val="11"/>
              <w:spacing w:before="40"/>
              <w:jc w:val="center"/>
              <w:rPr>
                <w:b/>
                <w:sz w:val="22"/>
                <w:szCs w:val="22"/>
              </w:rPr>
            </w:pPr>
            <w:r w:rsidRPr="00FB72BA">
              <w:rPr>
                <w:b/>
                <w:sz w:val="22"/>
                <w:szCs w:val="22"/>
              </w:rPr>
              <w:t>Образ жизни</w:t>
            </w:r>
          </w:p>
        </w:tc>
      </w:tr>
      <w:tr w:rsidR="006966CC" w:rsidRPr="00FB72BA">
        <w:trPr>
          <w:trHeight w:val="836"/>
        </w:trPr>
        <w:tc>
          <w:tcPr>
            <w:tcW w:w="1701" w:type="dxa"/>
            <w:gridSpan w:val="2"/>
          </w:tcPr>
          <w:p w:rsidR="006966CC" w:rsidRPr="00FB72BA" w:rsidRDefault="006966CC" w:rsidP="007E09FA">
            <w:pPr>
              <w:pStyle w:val="11"/>
              <w:spacing w:before="40"/>
              <w:jc w:val="both"/>
              <w:rPr>
                <w:sz w:val="22"/>
                <w:szCs w:val="22"/>
              </w:rPr>
            </w:pPr>
            <w:r>
              <w:rPr>
                <w:sz w:val="22"/>
                <w:szCs w:val="22"/>
                <w:lang w:val="en-US"/>
              </w:rPr>
              <w:t>I.</w:t>
            </w:r>
            <w:r w:rsidRPr="00FB72BA">
              <w:rPr>
                <w:sz w:val="22"/>
                <w:szCs w:val="22"/>
                <w:lang w:val="en-US"/>
              </w:rPr>
              <w:t>Sarcoma</w:t>
            </w:r>
            <w:r w:rsidRPr="00FB72BA">
              <w:rPr>
                <w:sz w:val="22"/>
                <w:szCs w:val="22"/>
                <w:lang w:val="en-US"/>
              </w:rPr>
              <w:softHyphen/>
              <w:t>stigophora</w:t>
            </w:r>
          </w:p>
        </w:tc>
        <w:tc>
          <w:tcPr>
            <w:tcW w:w="1560" w:type="dxa"/>
          </w:tcPr>
          <w:p w:rsidR="006966CC" w:rsidRPr="00FB72BA" w:rsidRDefault="006966CC" w:rsidP="007E09FA">
            <w:pPr>
              <w:pStyle w:val="11"/>
              <w:spacing w:before="40"/>
              <w:jc w:val="center"/>
              <w:rPr>
                <w:sz w:val="22"/>
                <w:szCs w:val="22"/>
              </w:rPr>
            </w:pPr>
            <w:r w:rsidRPr="00FB72BA">
              <w:rPr>
                <w:sz w:val="22"/>
                <w:szCs w:val="22"/>
              </w:rPr>
              <w:t>жгутики, псевдопо</w:t>
            </w:r>
            <w:r w:rsidRPr="00FB72BA">
              <w:rPr>
                <w:sz w:val="22"/>
                <w:szCs w:val="22"/>
              </w:rPr>
              <w:softHyphen/>
              <w:t>дии</w:t>
            </w:r>
          </w:p>
        </w:tc>
        <w:tc>
          <w:tcPr>
            <w:tcW w:w="1701" w:type="dxa"/>
          </w:tcPr>
          <w:p w:rsidR="006966CC" w:rsidRPr="00FB72BA" w:rsidRDefault="006966CC" w:rsidP="007E09FA">
            <w:pPr>
              <w:pStyle w:val="11"/>
              <w:spacing w:before="40"/>
              <w:jc w:val="center"/>
              <w:rPr>
                <w:sz w:val="22"/>
                <w:szCs w:val="22"/>
              </w:rPr>
            </w:pPr>
            <w:r w:rsidRPr="00FB72BA">
              <w:rPr>
                <w:sz w:val="22"/>
                <w:szCs w:val="22"/>
              </w:rPr>
              <w:t>одинако</w:t>
            </w:r>
            <w:r w:rsidRPr="00FB72BA">
              <w:rPr>
                <w:sz w:val="22"/>
                <w:szCs w:val="22"/>
              </w:rPr>
              <w:softHyphen/>
              <w:t>вые, редко</w:t>
            </w:r>
            <w:r>
              <w:rPr>
                <w:sz w:val="22"/>
                <w:szCs w:val="22"/>
              </w:rPr>
              <w:t xml:space="preserve"> </w:t>
            </w:r>
            <w:r w:rsidRPr="00FB72BA">
              <w:rPr>
                <w:sz w:val="22"/>
                <w:szCs w:val="22"/>
              </w:rPr>
              <w:t>дуализм</w:t>
            </w:r>
          </w:p>
        </w:tc>
        <w:tc>
          <w:tcPr>
            <w:tcW w:w="1559" w:type="dxa"/>
          </w:tcPr>
          <w:p w:rsidR="006966CC" w:rsidRPr="00FB72BA" w:rsidRDefault="006966CC" w:rsidP="007E09FA">
            <w:pPr>
              <w:pStyle w:val="11"/>
              <w:spacing w:before="40"/>
              <w:jc w:val="center"/>
              <w:rPr>
                <w:sz w:val="22"/>
                <w:szCs w:val="22"/>
              </w:rPr>
            </w:pPr>
            <w:r w:rsidRPr="00FB72BA">
              <w:rPr>
                <w:sz w:val="22"/>
                <w:szCs w:val="22"/>
              </w:rPr>
              <w:t>копуляция</w:t>
            </w:r>
          </w:p>
        </w:tc>
        <w:tc>
          <w:tcPr>
            <w:tcW w:w="1843" w:type="dxa"/>
          </w:tcPr>
          <w:p w:rsidR="006966CC" w:rsidRPr="00FB72BA" w:rsidRDefault="006966CC" w:rsidP="007E09FA">
            <w:pPr>
              <w:pStyle w:val="11"/>
              <w:spacing w:before="40"/>
              <w:jc w:val="center"/>
              <w:rPr>
                <w:sz w:val="22"/>
                <w:szCs w:val="22"/>
              </w:rPr>
            </w:pPr>
            <w:r w:rsidRPr="00FB72BA">
              <w:rPr>
                <w:sz w:val="22"/>
                <w:szCs w:val="22"/>
              </w:rPr>
              <w:t>нет</w:t>
            </w:r>
          </w:p>
        </w:tc>
        <w:tc>
          <w:tcPr>
            <w:tcW w:w="1591" w:type="dxa"/>
          </w:tcPr>
          <w:p w:rsidR="006966CC" w:rsidRPr="00FB72BA" w:rsidRDefault="006966CC" w:rsidP="007E09FA">
            <w:pPr>
              <w:pStyle w:val="11"/>
              <w:spacing w:before="40"/>
              <w:jc w:val="center"/>
              <w:rPr>
                <w:sz w:val="22"/>
                <w:szCs w:val="22"/>
              </w:rPr>
            </w:pPr>
            <w:r w:rsidRPr="00FB72BA">
              <w:rPr>
                <w:sz w:val="22"/>
                <w:szCs w:val="22"/>
              </w:rPr>
              <w:t>свободно-ивущие, реже пара</w:t>
            </w:r>
            <w:r w:rsidRPr="00FB72BA">
              <w:rPr>
                <w:sz w:val="22"/>
                <w:szCs w:val="22"/>
              </w:rPr>
              <w:softHyphen/>
              <w:t>зиты</w:t>
            </w:r>
          </w:p>
        </w:tc>
      </w:tr>
      <w:tr w:rsidR="006966CC" w:rsidRPr="00FB72BA">
        <w:trPr>
          <w:trHeight w:val="1259"/>
        </w:trPr>
        <w:tc>
          <w:tcPr>
            <w:tcW w:w="1701" w:type="dxa"/>
            <w:gridSpan w:val="2"/>
          </w:tcPr>
          <w:p w:rsidR="006966CC" w:rsidRPr="00FB72BA" w:rsidRDefault="006966CC" w:rsidP="007E09FA">
            <w:pPr>
              <w:pStyle w:val="11"/>
              <w:spacing w:before="20"/>
              <w:jc w:val="both"/>
              <w:rPr>
                <w:sz w:val="22"/>
                <w:szCs w:val="22"/>
              </w:rPr>
            </w:pPr>
          </w:p>
          <w:p w:rsidR="006966CC" w:rsidRPr="00FB72BA" w:rsidRDefault="006966CC" w:rsidP="007E09FA">
            <w:pPr>
              <w:pStyle w:val="11"/>
              <w:jc w:val="both"/>
              <w:rPr>
                <w:sz w:val="22"/>
                <w:szCs w:val="22"/>
              </w:rPr>
            </w:pPr>
          </w:p>
          <w:p w:rsidR="006966CC" w:rsidRPr="00FB72BA" w:rsidRDefault="006966CC" w:rsidP="007E09FA">
            <w:pPr>
              <w:pStyle w:val="11"/>
              <w:spacing w:before="40"/>
              <w:jc w:val="both"/>
              <w:rPr>
                <w:sz w:val="22"/>
                <w:szCs w:val="22"/>
              </w:rPr>
            </w:pPr>
            <w:r w:rsidRPr="00FB72BA">
              <w:rPr>
                <w:noProof/>
                <w:sz w:val="22"/>
                <w:szCs w:val="22"/>
              </w:rPr>
              <w:t>II.</w:t>
            </w:r>
            <w:r w:rsidRPr="00FB72BA">
              <w:rPr>
                <w:sz w:val="22"/>
                <w:szCs w:val="22"/>
                <w:lang w:val="en-US"/>
              </w:rPr>
              <w:t xml:space="preserve"> Apicom</w:t>
            </w:r>
            <w:r w:rsidRPr="00FB72BA">
              <w:rPr>
                <w:sz w:val="22"/>
                <w:szCs w:val="22"/>
                <w:lang w:val="en-US"/>
              </w:rPr>
              <w:softHyphen/>
              <w:t>plexa</w:t>
            </w:r>
          </w:p>
          <w:p w:rsidR="006966CC" w:rsidRPr="00FB72BA" w:rsidRDefault="006966CC" w:rsidP="007E09FA">
            <w:pPr>
              <w:pStyle w:val="11"/>
              <w:spacing w:before="20"/>
              <w:jc w:val="both"/>
              <w:rPr>
                <w:sz w:val="22"/>
                <w:szCs w:val="22"/>
              </w:rPr>
            </w:pPr>
          </w:p>
        </w:tc>
        <w:tc>
          <w:tcPr>
            <w:tcW w:w="1560" w:type="dxa"/>
          </w:tcPr>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p>
          <w:p w:rsidR="006966CC" w:rsidRDefault="006966CC" w:rsidP="007E09FA">
            <w:pPr>
              <w:pStyle w:val="11"/>
              <w:spacing w:before="40"/>
              <w:jc w:val="center"/>
              <w:rPr>
                <w:sz w:val="22"/>
                <w:szCs w:val="22"/>
              </w:rPr>
            </w:pPr>
            <w:r w:rsidRPr="00FB72BA">
              <w:rPr>
                <w:sz w:val="22"/>
                <w:szCs w:val="22"/>
              </w:rPr>
              <w:t>жгутико</w:t>
            </w:r>
            <w:r w:rsidRPr="00FB72BA">
              <w:rPr>
                <w:sz w:val="22"/>
                <w:szCs w:val="22"/>
              </w:rPr>
              <w:softHyphen/>
              <w:t>вые</w:t>
            </w:r>
          </w:p>
          <w:p w:rsidR="006966CC" w:rsidRPr="00FB72BA" w:rsidRDefault="006966CC" w:rsidP="007E09FA">
            <w:pPr>
              <w:pStyle w:val="11"/>
              <w:spacing w:before="40"/>
              <w:jc w:val="center"/>
              <w:rPr>
                <w:sz w:val="22"/>
                <w:szCs w:val="22"/>
              </w:rPr>
            </w:pPr>
            <w:r w:rsidRPr="00FB72BA">
              <w:rPr>
                <w:sz w:val="22"/>
                <w:szCs w:val="22"/>
              </w:rPr>
              <w:t>гаметы</w:t>
            </w:r>
          </w:p>
          <w:p w:rsidR="006966CC" w:rsidRPr="00FB72BA" w:rsidRDefault="006966CC" w:rsidP="007E09FA">
            <w:pPr>
              <w:pStyle w:val="11"/>
              <w:spacing w:before="20"/>
              <w:jc w:val="center"/>
              <w:rPr>
                <w:sz w:val="22"/>
                <w:szCs w:val="22"/>
              </w:rPr>
            </w:pPr>
          </w:p>
        </w:tc>
        <w:tc>
          <w:tcPr>
            <w:tcW w:w="1701" w:type="dxa"/>
          </w:tcPr>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r w:rsidRPr="00FB72BA">
              <w:rPr>
                <w:sz w:val="22"/>
                <w:szCs w:val="22"/>
              </w:rPr>
              <w:t>одинако</w:t>
            </w:r>
            <w:r w:rsidRPr="00FB72BA">
              <w:rPr>
                <w:sz w:val="22"/>
                <w:szCs w:val="22"/>
              </w:rPr>
              <w:softHyphen/>
            </w:r>
          </w:p>
          <w:p w:rsidR="006966CC" w:rsidRPr="00FB72BA" w:rsidRDefault="006966CC" w:rsidP="007E09FA">
            <w:pPr>
              <w:pStyle w:val="11"/>
              <w:spacing w:before="40"/>
              <w:jc w:val="center"/>
              <w:rPr>
                <w:sz w:val="22"/>
                <w:szCs w:val="22"/>
              </w:rPr>
            </w:pPr>
            <w:r w:rsidRPr="00FB72BA">
              <w:rPr>
                <w:sz w:val="22"/>
                <w:szCs w:val="22"/>
              </w:rPr>
              <w:t>вые и много</w:t>
            </w:r>
            <w:r w:rsidRPr="00FB72BA">
              <w:rPr>
                <w:sz w:val="22"/>
                <w:szCs w:val="22"/>
              </w:rPr>
              <w:softHyphen/>
            </w:r>
          </w:p>
          <w:p w:rsidR="006966CC" w:rsidRPr="00FB72BA" w:rsidRDefault="006966CC" w:rsidP="007E09FA">
            <w:pPr>
              <w:pStyle w:val="11"/>
              <w:spacing w:before="20"/>
              <w:jc w:val="center"/>
              <w:rPr>
                <w:sz w:val="22"/>
                <w:szCs w:val="22"/>
              </w:rPr>
            </w:pPr>
            <w:r w:rsidRPr="00FB72BA">
              <w:rPr>
                <w:sz w:val="22"/>
                <w:szCs w:val="22"/>
              </w:rPr>
              <w:t>ядерные</w:t>
            </w:r>
          </w:p>
        </w:tc>
        <w:tc>
          <w:tcPr>
            <w:tcW w:w="1559" w:type="dxa"/>
          </w:tcPr>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spacing w:before="40"/>
              <w:jc w:val="center"/>
              <w:rPr>
                <w:sz w:val="22"/>
                <w:szCs w:val="22"/>
              </w:rPr>
            </w:pPr>
            <w:r w:rsidRPr="00FB72BA">
              <w:rPr>
                <w:sz w:val="22"/>
                <w:szCs w:val="22"/>
              </w:rPr>
              <w:t>тоже</w:t>
            </w:r>
          </w:p>
          <w:p w:rsidR="006966CC" w:rsidRPr="00FB72BA" w:rsidRDefault="006966CC" w:rsidP="007E09FA">
            <w:pPr>
              <w:pStyle w:val="11"/>
              <w:spacing w:before="20"/>
              <w:jc w:val="center"/>
              <w:rPr>
                <w:sz w:val="22"/>
                <w:szCs w:val="22"/>
              </w:rPr>
            </w:pPr>
          </w:p>
        </w:tc>
        <w:tc>
          <w:tcPr>
            <w:tcW w:w="1843" w:type="dxa"/>
          </w:tcPr>
          <w:p w:rsidR="006966CC" w:rsidRPr="00FB72BA" w:rsidRDefault="006966CC" w:rsidP="007E09FA">
            <w:pPr>
              <w:pStyle w:val="11"/>
              <w:spacing w:before="20"/>
              <w:jc w:val="center"/>
              <w:rPr>
                <w:sz w:val="22"/>
                <w:szCs w:val="22"/>
              </w:rPr>
            </w:pPr>
            <w:r w:rsidRPr="00FB72BA">
              <w:rPr>
                <w:sz w:val="22"/>
                <w:szCs w:val="22"/>
              </w:rPr>
              <w:t>споры со</w:t>
            </w:r>
            <w:r>
              <w:rPr>
                <w:sz w:val="22"/>
                <w:szCs w:val="22"/>
              </w:rPr>
              <w:t xml:space="preserve"> </w:t>
            </w:r>
            <w:r w:rsidRPr="00FB72BA">
              <w:rPr>
                <w:sz w:val="22"/>
                <w:szCs w:val="22"/>
              </w:rPr>
              <w:t>спорозоитами, без стрека</w:t>
            </w:r>
            <w:r w:rsidRPr="00FB72BA">
              <w:rPr>
                <w:sz w:val="22"/>
                <w:szCs w:val="22"/>
              </w:rPr>
              <w:softHyphen/>
              <w:t>тельных</w:t>
            </w:r>
          </w:p>
          <w:p w:rsidR="006966CC" w:rsidRPr="00FB72BA" w:rsidRDefault="006966CC" w:rsidP="007E09FA">
            <w:pPr>
              <w:pStyle w:val="11"/>
              <w:spacing w:before="20"/>
              <w:jc w:val="center"/>
              <w:rPr>
                <w:sz w:val="22"/>
                <w:szCs w:val="22"/>
              </w:rPr>
            </w:pPr>
            <w:r w:rsidRPr="00FB72BA">
              <w:rPr>
                <w:sz w:val="22"/>
                <w:szCs w:val="22"/>
              </w:rPr>
              <w:t>капсул</w:t>
            </w:r>
          </w:p>
        </w:tc>
        <w:tc>
          <w:tcPr>
            <w:tcW w:w="1591" w:type="dxa"/>
          </w:tcPr>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spacing w:before="20"/>
              <w:jc w:val="center"/>
              <w:rPr>
                <w:sz w:val="22"/>
                <w:szCs w:val="22"/>
              </w:rPr>
            </w:pPr>
            <w:r w:rsidRPr="00FB72BA">
              <w:rPr>
                <w:sz w:val="22"/>
                <w:szCs w:val="22"/>
              </w:rPr>
              <w:t>паразиты</w:t>
            </w:r>
          </w:p>
        </w:tc>
      </w:tr>
      <w:tr w:rsidR="006966CC" w:rsidRPr="00FB72BA">
        <w:trPr>
          <w:trHeight w:val="1845"/>
        </w:trPr>
        <w:tc>
          <w:tcPr>
            <w:tcW w:w="1701" w:type="dxa"/>
            <w:gridSpan w:val="2"/>
          </w:tcPr>
          <w:p w:rsidR="006966CC" w:rsidRPr="00FB72BA" w:rsidRDefault="006966CC" w:rsidP="007E09FA">
            <w:pPr>
              <w:pStyle w:val="11"/>
              <w:spacing w:before="20"/>
              <w:jc w:val="both"/>
              <w:rPr>
                <w:sz w:val="22"/>
                <w:szCs w:val="22"/>
              </w:rPr>
            </w:pPr>
          </w:p>
          <w:p w:rsidR="006966CC" w:rsidRPr="00FB72BA" w:rsidRDefault="006966CC" w:rsidP="007E09FA">
            <w:pPr>
              <w:pStyle w:val="11"/>
              <w:spacing w:before="20"/>
              <w:jc w:val="both"/>
              <w:rPr>
                <w:sz w:val="22"/>
                <w:szCs w:val="22"/>
              </w:rPr>
            </w:pPr>
          </w:p>
          <w:p w:rsidR="006966CC" w:rsidRPr="00FB72BA" w:rsidRDefault="006966CC" w:rsidP="007E09FA">
            <w:pPr>
              <w:pStyle w:val="11"/>
              <w:jc w:val="both"/>
              <w:rPr>
                <w:sz w:val="22"/>
                <w:szCs w:val="22"/>
              </w:rPr>
            </w:pPr>
          </w:p>
          <w:p w:rsidR="006966CC" w:rsidRPr="00FB72BA" w:rsidRDefault="006966CC" w:rsidP="007E09FA">
            <w:pPr>
              <w:pStyle w:val="11"/>
              <w:jc w:val="both"/>
              <w:rPr>
                <w:sz w:val="22"/>
                <w:szCs w:val="22"/>
              </w:rPr>
            </w:pPr>
          </w:p>
          <w:p w:rsidR="006966CC" w:rsidRPr="00FB72BA" w:rsidRDefault="006966CC" w:rsidP="007E09FA">
            <w:pPr>
              <w:pStyle w:val="11"/>
              <w:spacing w:before="20"/>
              <w:jc w:val="both"/>
              <w:rPr>
                <w:sz w:val="22"/>
                <w:szCs w:val="22"/>
              </w:rPr>
            </w:pPr>
            <w:r w:rsidRPr="00FB72BA">
              <w:rPr>
                <w:sz w:val="22"/>
                <w:szCs w:val="22"/>
                <w:lang w:val="en-US"/>
              </w:rPr>
              <w:t>III. Myxo</w:t>
            </w:r>
            <w:r w:rsidRPr="00FB72BA">
              <w:rPr>
                <w:sz w:val="22"/>
                <w:szCs w:val="22"/>
                <w:lang w:val="en-US"/>
              </w:rPr>
              <w:softHyphen/>
              <w:t>zoa</w:t>
            </w:r>
          </w:p>
          <w:p w:rsidR="006966CC" w:rsidRPr="00FB72BA" w:rsidRDefault="006966CC" w:rsidP="007E09FA">
            <w:pPr>
              <w:pStyle w:val="11"/>
              <w:spacing w:before="20"/>
              <w:jc w:val="both"/>
              <w:rPr>
                <w:sz w:val="22"/>
                <w:szCs w:val="22"/>
              </w:rPr>
            </w:pPr>
          </w:p>
        </w:tc>
        <w:tc>
          <w:tcPr>
            <w:tcW w:w="1560" w:type="dxa"/>
          </w:tcPr>
          <w:p w:rsidR="006966CC" w:rsidRPr="00FB72BA" w:rsidRDefault="006966CC" w:rsidP="007E09FA">
            <w:pPr>
              <w:pStyle w:val="11"/>
              <w:spacing w:before="20"/>
              <w:jc w:val="center"/>
              <w:rPr>
                <w:sz w:val="22"/>
                <w:szCs w:val="22"/>
              </w:rPr>
            </w:pPr>
          </w:p>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spacing w:before="20"/>
              <w:jc w:val="center"/>
              <w:rPr>
                <w:sz w:val="22"/>
                <w:szCs w:val="22"/>
              </w:rPr>
            </w:pPr>
            <w:r w:rsidRPr="00FB72BA">
              <w:rPr>
                <w:sz w:val="22"/>
                <w:szCs w:val="22"/>
              </w:rPr>
              <w:t>нет</w:t>
            </w:r>
          </w:p>
          <w:p w:rsidR="006966CC" w:rsidRPr="00FB72BA" w:rsidRDefault="006966CC" w:rsidP="007E09FA">
            <w:pPr>
              <w:pStyle w:val="11"/>
              <w:jc w:val="center"/>
              <w:rPr>
                <w:sz w:val="22"/>
                <w:szCs w:val="22"/>
              </w:rPr>
            </w:pPr>
          </w:p>
          <w:p w:rsidR="006966CC" w:rsidRPr="00FB72BA" w:rsidRDefault="006966CC" w:rsidP="007E09FA">
            <w:pPr>
              <w:pStyle w:val="11"/>
              <w:spacing w:before="20"/>
              <w:jc w:val="center"/>
              <w:rPr>
                <w:sz w:val="22"/>
                <w:szCs w:val="22"/>
              </w:rPr>
            </w:pPr>
          </w:p>
        </w:tc>
        <w:tc>
          <w:tcPr>
            <w:tcW w:w="1701" w:type="dxa"/>
          </w:tcPr>
          <w:p w:rsidR="006966CC" w:rsidRPr="00FB72BA" w:rsidRDefault="006966CC" w:rsidP="007E09FA">
            <w:pPr>
              <w:pStyle w:val="11"/>
              <w:spacing w:before="20"/>
              <w:jc w:val="center"/>
              <w:rPr>
                <w:sz w:val="22"/>
                <w:szCs w:val="22"/>
              </w:rPr>
            </w:pPr>
          </w:p>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jc w:val="center"/>
              <w:rPr>
                <w:sz w:val="22"/>
                <w:szCs w:val="22"/>
              </w:rPr>
            </w:pPr>
            <w:r w:rsidRPr="00FB72BA">
              <w:rPr>
                <w:sz w:val="22"/>
                <w:szCs w:val="22"/>
              </w:rPr>
              <w:t>ядерный</w:t>
            </w:r>
          </w:p>
          <w:p w:rsidR="006966CC" w:rsidRPr="00FB72BA" w:rsidRDefault="006966CC" w:rsidP="007E09FA">
            <w:pPr>
              <w:pStyle w:val="11"/>
              <w:spacing w:before="20"/>
              <w:jc w:val="center"/>
              <w:rPr>
                <w:sz w:val="22"/>
                <w:szCs w:val="22"/>
              </w:rPr>
            </w:pPr>
            <w:r w:rsidRPr="00FB72BA">
              <w:rPr>
                <w:sz w:val="22"/>
                <w:szCs w:val="22"/>
              </w:rPr>
              <w:t>дуализм,</w:t>
            </w:r>
          </w:p>
          <w:p w:rsidR="006966CC" w:rsidRPr="00FB72BA" w:rsidRDefault="006966CC" w:rsidP="007E09FA">
            <w:pPr>
              <w:pStyle w:val="11"/>
              <w:jc w:val="center"/>
              <w:rPr>
                <w:sz w:val="22"/>
                <w:szCs w:val="22"/>
              </w:rPr>
            </w:pPr>
            <w:r w:rsidRPr="00FB72BA">
              <w:rPr>
                <w:sz w:val="22"/>
                <w:szCs w:val="22"/>
              </w:rPr>
              <w:t>много</w:t>
            </w:r>
            <w:r w:rsidRPr="00FB72BA">
              <w:rPr>
                <w:sz w:val="22"/>
                <w:szCs w:val="22"/>
              </w:rPr>
              <w:softHyphen/>
            </w:r>
          </w:p>
          <w:p w:rsidR="006966CC" w:rsidRPr="00FB72BA" w:rsidRDefault="006966CC" w:rsidP="007E09FA">
            <w:pPr>
              <w:pStyle w:val="11"/>
              <w:spacing w:before="20"/>
              <w:jc w:val="center"/>
              <w:rPr>
                <w:sz w:val="22"/>
                <w:szCs w:val="22"/>
              </w:rPr>
            </w:pPr>
            <w:r w:rsidRPr="00FB72BA">
              <w:rPr>
                <w:sz w:val="22"/>
                <w:szCs w:val="22"/>
              </w:rPr>
              <w:t>ядерные</w:t>
            </w:r>
          </w:p>
          <w:p w:rsidR="006966CC" w:rsidRPr="00FB72BA" w:rsidRDefault="006966CC" w:rsidP="007E09FA">
            <w:pPr>
              <w:pStyle w:val="11"/>
              <w:spacing w:before="20"/>
              <w:jc w:val="center"/>
              <w:rPr>
                <w:sz w:val="22"/>
                <w:szCs w:val="22"/>
              </w:rPr>
            </w:pPr>
          </w:p>
        </w:tc>
        <w:tc>
          <w:tcPr>
            <w:tcW w:w="1559" w:type="dxa"/>
          </w:tcPr>
          <w:p w:rsidR="006966CC" w:rsidRPr="00FB72BA" w:rsidRDefault="006966CC" w:rsidP="007E09FA">
            <w:pPr>
              <w:pStyle w:val="11"/>
              <w:spacing w:before="20"/>
              <w:jc w:val="center"/>
              <w:rPr>
                <w:sz w:val="22"/>
                <w:szCs w:val="22"/>
              </w:rPr>
            </w:pPr>
          </w:p>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spacing w:before="20"/>
              <w:jc w:val="center"/>
              <w:rPr>
                <w:sz w:val="22"/>
                <w:szCs w:val="22"/>
              </w:rPr>
            </w:pPr>
            <w:r w:rsidRPr="00FB72BA">
              <w:rPr>
                <w:sz w:val="22"/>
                <w:szCs w:val="22"/>
              </w:rPr>
              <w:t>автогамия</w:t>
            </w:r>
          </w:p>
          <w:p w:rsidR="006966CC" w:rsidRPr="00FB72BA" w:rsidRDefault="006966CC" w:rsidP="007E09FA">
            <w:pPr>
              <w:pStyle w:val="11"/>
              <w:jc w:val="center"/>
              <w:rPr>
                <w:sz w:val="22"/>
                <w:szCs w:val="22"/>
              </w:rPr>
            </w:pPr>
          </w:p>
          <w:p w:rsidR="006966CC" w:rsidRPr="00FB72BA" w:rsidRDefault="006966CC" w:rsidP="007E09FA">
            <w:pPr>
              <w:pStyle w:val="11"/>
              <w:spacing w:before="20"/>
              <w:jc w:val="center"/>
              <w:rPr>
                <w:sz w:val="22"/>
                <w:szCs w:val="22"/>
              </w:rPr>
            </w:pPr>
          </w:p>
        </w:tc>
        <w:tc>
          <w:tcPr>
            <w:tcW w:w="1843" w:type="dxa"/>
          </w:tcPr>
          <w:p w:rsidR="006966CC" w:rsidRPr="00FB72BA" w:rsidRDefault="006966CC" w:rsidP="007E09FA">
            <w:pPr>
              <w:pStyle w:val="11"/>
              <w:spacing w:before="20"/>
              <w:jc w:val="center"/>
              <w:rPr>
                <w:sz w:val="22"/>
                <w:szCs w:val="22"/>
              </w:rPr>
            </w:pPr>
            <w:r w:rsidRPr="00FB72BA">
              <w:rPr>
                <w:sz w:val="22"/>
                <w:szCs w:val="22"/>
              </w:rPr>
              <w:t>многокле</w:t>
            </w:r>
            <w:r w:rsidRPr="00FB72BA">
              <w:rPr>
                <w:sz w:val="22"/>
                <w:szCs w:val="22"/>
              </w:rPr>
              <w:softHyphen/>
              <w:t>точные</w:t>
            </w:r>
          </w:p>
          <w:p w:rsidR="006966CC" w:rsidRPr="00FB72BA" w:rsidRDefault="006966CC" w:rsidP="007E09FA">
            <w:pPr>
              <w:pStyle w:val="11"/>
              <w:jc w:val="center"/>
              <w:rPr>
                <w:sz w:val="22"/>
                <w:szCs w:val="22"/>
              </w:rPr>
            </w:pPr>
            <w:r w:rsidRPr="00FB72BA">
              <w:rPr>
                <w:sz w:val="22"/>
                <w:szCs w:val="22"/>
              </w:rPr>
              <w:t>споры с</w:t>
            </w:r>
            <w:r>
              <w:rPr>
                <w:sz w:val="22"/>
                <w:szCs w:val="22"/>
              </w:rPr>
              <w:t xml:space="preserve"> </w:t>
            </w:r>
            <w:r w:rsidRPr="00FB72BA">
              <w:rPr>
                <w:sz w:val="22"/>
                <w:szCs w:val="22"/>
              </w:rPr>
              <w:t>амебоидными</w:t>
            </w:r>
            <w:r>
              <w:rPr>
                <w:sz w:val="22"/>
                <w:szCs w:val="22"/>
              </w:rPr>
              <w:t xml:space="preserve"> </w:t>
            </w:r>
            <w:r w:rsidRPr="00FB72BA">
              <w:rPr>
                <w:sz w:val="22"/>
                <w:szCs w:val="22"/>
              </w:rPr>
              <w:t>зародыша</w:t>
            </w:r>
            <w:r w:rsidRPr="00FB72BA">
              <w:rPr>
                <w:sz w:val="22"/>
                <w:szCs w:val="22"/>
              </w:rPr>
              <w:softHyphen/>
              <w:t>ми и стре</w:t>
            </w:r>
            <w:r w:rsidRPr="00FB72BA">
              <w:rPr>
                <w:sz w:val="22"/>
                <w:szCs w:val="22"/>
              </w:rPr>
              <w:softHyphen/>
            </w:r>
          </w:p>
          <w:p w:rsidR="006966CC" w:rsidRPr="00FB72BA" w:rsidRDefault="006966CC" w:rsidP="007E09FA">
            <w:pPr>
              <w:pStyle w:val="11"/>
              <w:spacing w:before="20"/>
              <w:jc w:val="center"/>
              <w:rPr>
                <w:sz w:val="22"/>
                <w:szCs w:val="22"/>
              </w:rPr>
            </w:pPr>
            <w:r w:rsidRPr="00FB72BA">
              <w:rPr>
                <w:sz w:val="22"/>
                <w:szCs w:val="22"/>
              </w:rPr>
              <w:t>кательны</w:t>
            </w:r>
            <w:r w:rsidRPr="00FB72BA">
              <w:rPr>
                <w:sz w:val="22"/>
                <w:szCs w:val="22"/>
              </w:rPr>
              <w:softHyphen/>
              <w:t>ми капсу</w:t>
            </w:r>
            <w:r w:rsidRPr="00FB72BA">
              <w:rPr>
                <w:sz w:val="22"/>
                <w:szCs w:val="22"/>
              </w:rPr>
              <w:softHyphen/>
              <w:t>лами</w:t>
            </w:r>
          </w:p>
        </w:tc>
        <w:tc>
          <w:tcPr>
            <w:tcW w:w="1591" w:type="dxa"/>
          </w:tcPr>
          <w:p w:rsidR="006966CC" w:rsidRPr="00FB72BA" w:rsidRDefault="006966CC" w:rsidP="007E09FA">
            <w:pPr>
              <w:pStyle w:val="11"/>
              <w:spacing w:before="20"/>
              <w:jc w:val="center"/>
              <w:rPr>
                <w:sz w:val="22"/>
                <w:szCs w:val="22"/>
              </w:rPr>
            </w:pPr>
          </w:p>
          <w:p w:rsidR="006966CC" w:rsidRPr="00FB72BA" w:rsidRDefault="006966CC" w:rsidP="007E09FA">
            <w:pPr>
              <w:pStyle w:val="11"/>
              <w:spacing w:before="20"/>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jc w:val="center"/>
              <w:rPr>
                <w:sz w:val="22"/>
                <w:szCs w:val="22"/>
              </w:rPr>
            </w:pPr>
          </w:p>
          <w:p w:rsidR="006966CC" w:rsidRPr="00FB72BA" w:rsidRDefault="006966CC" w:rsidP="007E09FA">
            <w:pPr>
              <w:pStyle w:val="11"/>
              <w:spacing w:before="20"/>
              <w:jc w:val="center"/>
              <w:rPr>
                <w:sz w:val="22"/>
                <w:szCs w:val="22"/>
              </w:rPr>
            </w:pPr>
            <w:r w:rsidRPr="00FB72BA">
              <w:rPr>
                <w:sz w:val="22"/>
                <w:szCs w:val="22"/>
              </w:rPr>
              <w:t>тоже</w:t>
            </w:r>
          </w:p>
          <w:p w:rsidR="006966CC" w:rsidRPr="00FB72BA" w:rsidRDefault="006966CC" w:rsidP="007E09FA">
            <w:pPr>
              <w:pStyle w:val="11"/>
              <w:spacing w:before="20"/>
              <w:jc w:val="center"/>
              <w:rPr>
                <w:sz w:val="22"/>
                <w:szCs w:val="22"/>
              </w:rPr>
            </w:pPr>
          </w:p>
        </w:tc>
      </w:tr>
      <w:tr w:rsidR="006966CC" w:rsidRPr="008166D5">
        <w:trPr>
          <w:trHeight w:val="1647"/>
        </w:trPr>
        <w:tc>
          <w:tcPr>
            <w:tcW w:w="1690" w:type="dxa"/>
          </w:tcPr>
          <w:p w:rsidR="006966CC" w:rsidRPr="008166D5" w:rsidRDefault="006966CC" w:rsidP="007E09FA">
            <w:pPr>
              <w:pStyle w:val="11"/>
              <w:spacing w:before="20"/>
              <w:jc w:val="both"/>
              <w:rPr>
                <w:sz w:val="22"/>
                <w:szCs w:val="22"/>
              </w:rPr>
            </w:pPr>
          </w:p>
          <w:p w:rsidR="006966CC" w:rsidRPr="008166D5" w:rsidRDefault="006966CC" w:rsidP="007E09FA">
            <w:pPr>
              <w:pStyle w:val="11"/>
              <w:jc w:val="both"/>
              <w:rPr>
                <w:sz w:val="22"/>
                <w:szCs w:val="22"/>
              </w:rPr>
            </w:pPr>
          </w:p>
          <w:p w:rsidR="006966CC" w:rsidRPr="008166D5" w:rsidRDefault="006966CC" w:rsidP="007E09FA">
            <w:pPr>
              <w:pStyle w:val="11"/>
              <w:spacing w:before="20"/>
              <w:jc w:val="both"/>
              <w:rPr>
                <w:sz w:val="22"/>
                <w:szCs w:val="22"/>
              </w:rPr>
            </w:pPr>
            <w:r w:rsidRPr="008166D5">
              <w:rPr>
                <w:noProof/>
                <w:sz w:val="22"/>
                <w:szCs w:val="22"/>
              </w:rPr>
              <w:t>IV.</w:t>
            </w:r>
            <w:r w:rsidRPr="008166D5">
              <w:rPr>
                <w:sz w:val="22"/>
                <w:szCs w:val="22"/>
                <w:lang w:val="en-US"/>
              </w:rPr>
              <w:t xml:space="preserve"> Microspora</w:t>
            </w:r>
          </w:p>
          <w:p w:rsidR="006966CC" w:rsidRPr="008166D5" w:rsidRDefault="006966CC" w:rsidP="007E09FA">
            <w:pPr>
              <w:pStyle w:val="11"/>
              <w:spacing w:before="20"/>
              <w:jc w:val="both"/>
              <w:rPr>
                <w:sz w:val="22"/>
                <w:szCs w:val="22"/>
              </w:rPr>
            </w:pPr>
          </w:p>
          <w:p w:rsidR="006966CC" w:rsidRPr="008166D5" w:rsidRDefault="006966CC" w:rsidP="007E09FA">
            <w:pPr>
              <w:pStyle w:val="11"/>
              <w:spacing w:before="20"/>
              <w:jc w:val="both"/>
              <w:rPr>
                <w:sz w:val="22"/>
                <w:szCs w:val="22"/>
              </w:rPr>
            </w:pPr>
          </w:p>
        </w:tc>
        <w:tc>
          <w:tcPr>
            <w:tcW w:w="1571" w:type="dxa"/>
            <w:gridSpan w:val="2"/>
          </w:tcPr>
          <w:p w:rsidR="006966CC" w:rsidRPr="008166D5" w:rsidRDefault="006966CC" w:rsidP="007E09FA">
            <w:pPr>
              <w:pStyle w:val="11"/>
              <w:spacing w:before="20"/>
              <w:jc w:val="center"/>
              <w:rPr>
                <w:sz w:val="22"/>
                <w:szCs w:val="22"/>
              </w:rPr>
            </w:pPr>
          </w:p>
          <w:p w:rsidR="006966CC" w:rsidRPr="008166D5" w:rsidRDefault="006966CC" w:rsidP="007E09FA">
            <w:pPr>
              <w:pStyle w:val="11"/>
              <w:jc w:val="center"/>
              <w:rPr>
                <w:sz w:val="22"/>
                <w:szCs w:val="22"/>
              </w:rPr>
            </w:pP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нет</w:t>
            </w:r>
          </w:p>
          <w:p w:rsidR="006966CC" w:rsidRPr="008166D5" w:rsidRDefault="006966CC" w:rsidP="007E09FA">
            <w:pPr>
              <w:pStyle w:val="11"/>
              <w:spacing w:before="20"/>
              <w:jc w:val="center"/>
              <w:rPr>
                <w:sz w:val="22"/>
                <w:szCs w:val="22"/>
              </w:rPr>
            </w:pPr>
          </w:p>
        </w:tc>
        <w:tc>
          <w:tcPr>
            <w:tcW w:w="1701" w:type="dxa"/>
          </w:tcPr>
          <w:p w:rsidR="006966CC" w:rsidRPr="008166D5" w:rsidRDefault="006966CC" w:rsidP="007E09FA">
            <w:pPr>
              <w:pStyle w:val="11"/>
              <w:spacing w:before="20"/>
              <w:jc w:val="center"/>
              <w:rPr>
                <w:sz w:val="22"/>
                <w:szCs w:val="22"/>
              </w:rPr>
            </w:pPr>
          </w:p>
          <w:p w:rsidR="006966CC" w:rsidRPr="008166D5" w:rsidRDefault="006966CC" w:rsidP="007E09FA">
            <w:pPr>
              <w:pStyle w:val="11"/>
              <w:jc w:val="center"/>
              <w:rPr>
                <w:sz w:val="22"/>
                <w:szCs w:val="22"/>
              </w:rPr>
            </w:pPr>
          </w:p>
          <w:p w:rsidR="006966CC" w:rsidRPr="008166D5" w:rsidRDefault="006966CC" w:rsidP="007E09FA">
            <w:pPr>
              <w:pStyle w:val="11"/>
              <w:spacing w:before="20"/>
              <w:jc w:val="center"/>
              <w:rPr>
                <w:sz w:val="22"/>
                <w:szCs w:val="22"/>
              </w:rPr>
            </w:pPr>
            <w:r w:rsidRPr="008166D5">
              <w:rPr>
                <w:sz w:val="22"/>
                <w:szCs w:val="22"/>
              </w:rPr>
              <w:t>одинако</w:t>
            </w:r>
            <w:r w:rsidRPr="008166D5">
              <w:rPr>
                <w:sz w:val="22"/>
                <w:szCs w:val="22"/>
              </w:rPr>
              <w:softHyphen/>
              <w:t>вые одно</w:t>
            </w:r>
            <w:r w:rsidRPr="008166D5">
              <w:rPr>
                <w:sz w:val="22"/>
                <w:szCs w:val="22"/>
              </w:rPr>
              <w:softHyphen/>
              <w:t>ядерные</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559" w:type="dxa"/>
          </w:tcPr>
          <w:p w:rsidR="006966CC" w:rsidRPr="008166D5" w:rsidRDefault="006966CC" w:rsidP="007E09FA">
            <w:pPr>
              <w:pStyle w:val="11"/>
              <w:spacing w:before="20"/>
              <w:jc w:val="center"/>
              <w:rPr>
                <w:sz w:val="22"/>
                <w:szCs w:val="22"/>
              </w:rPr>
            </w:pPr>
          </w:p>
          <w:p w:rsidR="006966CC" w:rsidRPr="008166D5" w:rsidRDefault="006966CC" w:rsidP="007E09FA">
            <w:pPr>
              <w:pStyle w:val="11"/>
              <w:jc w:val="center"/>
              <w:rPr>
                <w:sz w:val="22"/>
                <w:szCs w:val="22"/>
              </w:rPr>
            </w:pP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автогамия</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843" w:type="dxa"/>
          </w:tcPr>
          <w:p w:rsidR="006966CC" w:rsidRPr="008166D5" w:rsidRDefault="006966CC" w:rsidP="007E09FA">
            <w:pPr>
              <w:pStyle w:val="11"/>
              <w:spacing w:before="20"/>
              <w:jc w:val="center"/>
              <w:rPr>
                <w:sz w:val="22"/>
                <w:szCs w:val="22"/>
              </w:rPr>
            </w:pPr>
            <w:r w:rsidRPr="008166D5">
              <w:rPr>
                <w:sz w:val="22"/>
                <w:szCs w:val="22"/>
              </w:rPr>
              <w:t>одноклеточ</w:t>
            </w:r>
            <w:r w:rsidRPr="008166D5">
              <w:rPr>
                <w:sz w:val="22"/>
                <w:szCs w:val="22"/>
              </w:rPr>
              <w:softHyphen/>
              <w:t>ные споры</w:t>
            </w:r>
            <w:r>
              <w:rPr>
                <w:sz w:val="22"/>
                <w:szCs w:val="22"/>
              </w:rPr>
              <w:t xml:space="preserve"> </w:t>
            </w:r>
            <w:r w:rsidRPr="008166D5">
              <w:rPr>
                <w:sz w:val="22"/>
                <w:szCs w:val="22"/>
              </w:rPr>
              <w:t>с амебоид-ными</w:t>
            </w:r>
            <w:r>
              <w:rPr>
                <w:sz w:val="22"/>
                <w:szCs w:val="22"/>
              </w:rPr>
              <w:t xml:space="preserve"> </w:t>
            </w:r>
            <w:r w:rsidRPr="008166D5">
              <w:rPr>
                <w:sz w:val="22"/>
                <w:szCs w:val="22"/>
              </w:rPr>
              <w:t>за</w:t>
            </w:r>
            <w:r w:rsidRPr="008166D5">
              <w:rPr>
                <w:sz w:val="22"/>
                <w:szCs w:val="22"/>
              </w:rPr>
              <w:softHyphen/>
              <w:t>родышами и стрека</w:t>
            </w:r>
            <w:r w:rsidRPr="008166D5">
              <w:rPr>
                <w:sz w:val="22"/>
                <w:szCs w:val="22"/>
              </w:rPr>
              <w:softHyphen/>
              <w:t>тельной</w:t>
            </w:r>
          </w:p>
          <w:p w:rsidR="006966CC" w:rsidRPr="008166D5" w:rsidRDefault="006966CC" w:rsidP="007E09FA">
            <w:pPr>
              <w:pStyle w:val="11"/>
              <w:spacing w:before="20"/>
              <w:jc w:val="center"/>
              <w:rPr>
                <w:sz w:val="22"/>
                <w:szCs w:val="22"/>
              </w:rPr>
            </w:pPr>
            <w:r w:rsidRPr="008166D5">
              <w:rPr>
                <w:sz w:val="22"/>
                <w:szCs w:val="22"/>
              </w:rPr>
              <w:t>нитью</w:t>
            </w:r>
          </w:p>
        </w:tc>
        <w:tc>
          <w:tcPr>
            <w:tcW w:w="1591" w:type="dxa"/>
          </w:tcPr>
          <w:p w:rsidR="006966CC" w:rsidRPr="008166D5" w:rsidRDefault="006966CC" w:rsidP="007E09FA">
            <w:pPr>
              <w:pStyle w:val="11"/>
              <w:spacing w:before="20"/>
              <w:jc w:val="center"/>
              <w:rPr>
                <w:sz w:val="22"/>
                <w:szCs w:val="22"/>
              </w:rPr>
            </w:pPr>
          </w:p>
          <w:p w:rsidR="006966CC" w:rsidRPr="008166D5" w:rsidRDefault="006966CC" w:rsidP="007E09FA">
            <w:pPr>
              <w:pStyle w:val="11"/>
              <w:jc w:val="center"/>
              <w:rPr>
                <w:sz w:val="22"/>
                <w:szCs w:val="22"/>
              </w:rPr>
            </w:pP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паразиты</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r>
      <w:tr w:rsidR="006966CC" w:rsidRPr="008166D5">
        <w:trPr>
          <w:trHeight w:val="1965"/>
        </w:trPr>
        <w:tc>
          <w:tcPr>
            <w:tcW w:w="1690" w:type="dxa"/>
          </w:tcPr>
          <w:p w:rsidR="006966CC" w:rsidRPr="008166D5" w:rsidRDefault="006966CC" w:rsidP="007E09FA">
            <w:pPr>
              <w:pStyle w:val="11"/>
              <w:spacing w:before="20"/>
              <w:jc w:val="both"/>
              <w:rPr>
                <w:sz w:val="22"/>
                <w:szCs w:val="22"/>
              </w:rPr>
            </w:pPr>
          </w:p>
          <w:p w:rsidR="006966CC" w:rsidRPr="008166D5" w:rsidRDefault="006966CC" w:rsidP="007E09FA">
            <w:pPr>
              <w:pStyle w:val="11"/>
              <w:spacing w:before="20"/>
              <w:jc w:val="both"/>
              <w:rPr>
                <w:sz w:val="22"/>
                <w:szCs w:val="22"/>
              </w:rPr>
            </w:pPr>
            <w:r w:rsidRPr="008166D5">
              <w:rPr>
                <w:noProof/>
                <w:sz w:val="22"/>
                <w:szCs w:val="22"/>
              </w:rPr>
              <w:t>V.</w:t>
            </w:r>
            <w:r w:rsidRPr="008166D5">
              <w:rPr>
                <w:sz w:val="22"/>
                <w:szCs w:val="22"/>
                <w:lang w:val="en-US"/>
              </w:rPr>
              <w:t xml:space="preserve"> Asceto-</w:t>
            </w:r>
          </w:p>
          <w:p w:rsidR="006966CC" w:rsidRPr="008166D5" w:rsidRDefault="006966CC" w:rsidP="007E09FA">
            <w:pPr>
              <w:pStyle w:val="11"/>
              <w:spacing w:before="20"/>
              <w:jc w:val="both"/>
              <w:rPr>
                <w:sz w:val="22"/>
                <w:szCs w:val="22"/>
              </w:rPr>
            </w:pPr>
            <w:r w:rsidRPr="008166D5">
              <w:rPr>
                <w:sz w:val="22"/>
                <w:szCs w:val="22"/>
                <w:lang w:val="en-US"/>
              </w:rPr>
              <w:t>spora</w:t>
            </w:r>
          </w:p>
          <w:p w:rsidR="006966CC" w:rsidRPr="008166D5" w:rsidRDefault="006966CC" w:rsidP="007E09FA">
            <w:pPr>
              <w:pStyle w:val="11"/>
              <w:spacing w:before="20"/>
              <w:jc w:val="both"/>
              <w:rPr>
                <w:sz w:val="22"/>
                <w:szCs w:val="22"/>
              </w:rPr>
            </w:pPr>
          </w:p>
          <w:p w:rsidR="006966CC" w:rsidRPr="008166D5" w:rsidRDefault="006966CC" w:rsidP="007E09FA">
            <w:pPr>
              <w:pStyle w:val="11"/>
              <w:spacing w:before="20"/>
              <w:jc w:val="both"/>
              <w:rPr>
                <w:sz w:val="22"/>
                <w:szCs w:val="22"/>
              </w:rPr>
            </w:pPr>
          </w:p>
        </w:tc>
        <w:tc>
          <w:tcPr>
            <w:tcW w:w="1571" w:type="dxa"/>
            <w:gridSpan w:val="2"/>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r w:rsidRPr="008166D5">
              <w:rPr>
                <w:sz w:val="22"/>
                <w:szCs w:val="22"/>
              </w:rPr>
              <w:t>тоже</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701"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r w:rsidRPr="008166D5">
              <w:rPr>
                <w:sz w:val="22"/>
                <w:szCs w:val="22"/>
              </w:rPr>
              <w:t>одинако</w:t>
            </w:r>
            <w:r w:rsidRPr="008166D5">
              <w:rPr>
                <w:sz w:val="22"/>
                <w:szCs w:val="22"/>
              </w:rPr>
              <w:softHyphen/>
              <w:t>вые много</w:t>
            </w:r>
            <w:r w:rsidRPr="008166D5">
              <w:rPr>
                <w:sz w:val="22"/>
                <w:szCs w:val="22"/>
              </w:rPr>
              <w:softHyphen/>
            </w:r>
          </w:p>
          <w:p w:rsidR="006966CC" w:rsidRPr="008166D5" w:rsidRDefault="006966CC" w:rsidP="007E09FA">
            <w:pPr>
              <w:pStyle w:val="11"/>
              <w:spacing w:before="20"/>
              <w:jc w:val="center"/>
              <w:rPr>
                <w:sz w:val="22"/>
                <w:szCs w:val="22"/>
              </w:rPr>
            </w:pPr>
            <w:r w:rsidRPr="008166D5">
              <w:rPr>
                <w:sz w:val="22"/>
                <w:szCs w:val="22"/>
              </w:rPr>
              <w:t>ядерные</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559"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r>
              <w:rPr>
                <w:sz w:val="22"/>
                <w:szCs w:val="22"/>
              </w:rPr>
              <w:t>—</w:t>
            </w:r>
          </w:p>
          <w:p w:rsidR="006966CC" w:rsidRPr="008166D5" w:rsidRDefault="006966CC" w:rsidP="007E09FA">
            <w:pPr>
              <w:pStyle w:val="11"/>
              <w:spacing w:before="20"/>
              <w:jc w:val="center"/>
              <w:rPr>
                <w:sz w:val="22"/>
                <w:szCs w:val="22"/>
              </w:rPr>
            </w:pPr>
          </w:p>
        </w:tc>
        <w:tc>
          <w:tcPr>
            <w:tcW w:w="1843" w:type="dxa"/>
          </w:tcPr>
          <w:p w:rsidR="006966CC" w:rsidRPr="008166D5" w:rsidRDefault="006966CC" w:rsidP="007E09FA">
            <w:pPr>
              <w:pStyle w:val="11"/>
              <w:spacing w:before="20"/>
              <w:jc w:val="center"/>
              <w:rPr>
                <w:sz w:val="22"/>
                <w:szCs w:val="22"/>
              </w:rPr>
            </w:pPr>
            <w:r w:rsidRPr="008166D5">
              <w:rPr>
                <w:sz w:val="22"/>
                <w:szCs w:val="22"/>
              </w:rPr>
              <w:t>Споры</w:t>
            </w:r>
            <w:r>
              <w:rPr>
                <w:sz w:val="22"/>
                <w:szCs w:val="22"/>
              </w:rPr>
              <w:t xml:space="preserve"> </w:t>
            </w:r>
            <w:r w:rsidRPr="008166D5">
              <w:rPr>
                <w:sz w:val="22"/>
                <w:szCs w:val="22"/>
              </w:rPr>
              <w:t>многокле</w:t>
            </w:r>
            <w:r w:rsidRPr="008166D5">
              <w:rPr>
                <w:sz w:val="22"/>
                <w:szCs w:val="22"/>
              </w:rPr>
              <w:softHyphen/>
              <w:t>точные, без</w:t>
            </w:r>
            <w:r>
              <w:rPr>
                <w:sz w:val="22"/>
                <w:szCs w:val="22"/>
              </w:rPr>
              <w:t xml:space="preserve"> </w:t>
            </w:r>
            <w:r w:rsidRPr="008166D5">
              <w:rPr>
                <w:sz w:val="22"/>
                <w:szCs w:val="22"/>
              </w:rPr>
              <w:t>стрекатель</w:t>
            </w:r>
            <w:r w:rsidRPr="008166D5">
              <w:rPr>
                <w:sz w:val="22"/>
                <w:szCs w:val="22"/>
              </w:rPr>
              <w:softHyphen/>
              <w:t>ных капсул</w:t>
            </w:r>
          </w:p>
        </w:tc>
        <w:tc>
          <w:tcPr>
            <w:tcW w:w="1591"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r w:rsidRPr="008166D5">
              <w:rPr>
                <w:sz w:val="22"/>
                <w:szCs w:val="22"/>
              </w:rPr>
              <w:t>тоже</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r>
    </w:tbl>
    <w:p w:rsidR="006966CC" w:rsidRDefault="006966CC" w:rsidP="006966CC"/>
    <w:p w:rsidR="006966CC" w:rsidRPr="008166D5" w:rsidRDefault="006966CC" w:rsidP="006966CC">
      <w:r>
        <w:tab/>
      </w:r>
      <w:r>
        <w:tab/>
      </w:r>
      <w:r>
        <w:tab/>
      </w:r>
      <w:r>
        <w:tab/>
      </w:r>
      <w:r>
        <w:tab/>
      </w:r>
      <w:r>
        <w:tab/>
        <w:t>Окончание табл.1</w:t>
      </w:r>
    </w:p>
    <w:p w:rsidR="006966CC" w:rsidRDefault="006966CC" w:rsidP="006966CC"/>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90"/>
        <w:gridCol w:w="1571"/>
        <w:gridCol w:w="1701"/>
        <w:gridCol w:w="1559"/>
        <w:gridCol w:w="1843"/>
        <w:gridCol w:w="1591"/>
      </w:tblGrid>
      <w:tr w:rsidR="006966CC" w:rsidRPr="008166D5">
        <w:trPr>
          <w:trHeight w:val="529"/>
        </w:trPr>
        <w:tc>
          <w:tcPr>
            <w:tcW w:w="1690" w:type="dxa"/>
          </w:tcPr>
          <w:p w:rsidR="006966CC" w:rsidRPr="008166D5" w:rsidRDefault="006966CC" w:rsidP="007E09FA">
            <w:pPr>
              <w:pStyle w:val="11"/>
              <w:spacing w:before="20"/>
              <w:jc w:val="center"/>
              <w:rPr>
                <w:b/>
                <w:sz w:val="22"/>
                <w:szCs w:val="22"/>
              </w:rPr>
            </w:pPr>
            <w:r w:rsidRPr="008166D5">
              <w:rPr>
                <w:b/>
                <w:sz w:val="22"/>
                <w:szCs w:val="22"/>
              </w:rPr>
              <w:t>Типы</w:t>
            </w:r>
          </w:p>
        </w:tc>
        <w:tc>
          <w:tcPr>
            <w:tcW w:w="1571" w:type="dxa"/>
          </w:tcPr>
          <w:p w:rsidR="006966CC" w:rsidRPr="008166D5" w:rsidRDefault="006966CC" w:rsidP="007E09FA">
            <w:pPr>
              <w:pStyle w:val="11"/>
              <w:spacing w:before="20"/>
              <w:jc w:val="center"/>
              <w:rPr>
                <w:b/>
                <w:sz w:val="22"/>
                <w:szCs w:val="22"/>
              </w:rPr>
            </w:pPr>
            <w:r w:rsidRPr="008166D5">
              <w:rPr>
                <w:b/>
                <w:sz w:val="22"/>
                <w:szCs w:val="22"/>
              </w:rPr>
              <w:t>Органеллы</w:t>
            </w:r>
          </w:p>
          <w:p w:rsidR="006966CC" w:rsidRPr="008166D5" w:rsidRDefault="006966CC" w:rsidP="007E09FA">
            <w:pPr>
              <w:pStyle w:val="11"/>
              <w:spacing w:before="20"/>
              <w:jc w:val="center"/>
              <w:rPr>
                <w:b/>
                <w:sz w:val="22"/>
                <w:szCs w:val="22"/>
              </w:rPr>
            </w:pPr>
            <w:r w:rsidRPr="008166D5">
              <w:rPr>
                <w:b/>
                <w:sz w:val="22"/>
                <w:szCs w:val="22"/>
              </w:rPr>
              <w:t>движения</w:t>
            </w:r>
          </w:p>
        </w:tc>
        <w:tc>
          <w:tcPr>
            <w:tcW w:w="1701" w:type="dxa"/>
          </w:tcPr>
          <w:p w:rsidR="006966CC" w:rsidRPr="008166D5" w:rsidRDefault="006966CC" w:rsidP="007E09FA">
            <w:pPr>
              <w:pStyle w:val="11"/>
              <w:spacing w:before="20"/>
              <w:jc w:val="center"/>
              <w:rPr>
                <w:b/>
                <w:sz w:val="22"/>
                <w:szCs w:val="22"/>
              </w:rPr>
            </w:pPr>
            <w:r w:rsidRPr="008166D5">
              <w:rPr>
                <w:b/>
                <w:sz w:val="22"/>
                <w:szCs w:val="22"/>
              </w:rPr>
              <w:t>Ядра</w:t>
            </w:r>
          </w:p>
        </w:tc>
        <w:tc>
          <w:tcPr>
            <w:tcW w:w="1559" w:type="dxa"/>
          </w:tcPr>
          <w:p w:rsidR="006966CC" w:rsidRPr="008166D5" w:rsidRDefault="006966CC" w:rsidP="007E09FA">
            <w:pPr>
              <w:pStyle w:val="11"/>
              <w:spacing w:before="20"/>
              <w:jc w:val="center"/>
              <w:rPr>
                <w:b/>
                <w:sz w:val="22"/>
                <w:szCs w:val="22"/>
              </w:rPr>
            </w:pPr>
            <w:r w:rsidRPr="008166D5">
              <w:rPr>
                <w:b/>
                <w:sz w:val="22"/>
                <w:szCs w:val="22"/>
              </w:rPr>
              <w:t>Половой процесс</w:t>
            </w:r>
          </w:p>
        </w:tc>
        <w:tc>
          <w:tcPr>
            <w:tcW w:w="1843" w:type="dxa"/>
          </w:tcPr>
          <w:p w:rsidR="006966CC" w:rsidRPr="008166D5" w:rsidRDefault="006966CC" w:rsidP="007E09FA">
            <w:pPr>
              <w:pStyle w:val="11"/>
              <w:spacing w:before="20"/>
              <w:jc w:val="center"/>
              <w:rPr>
                <w:b/>
                <w:sz w:val="22"/>
                <w:szCs w:val="22"/>
              </w:rPr>
            </w:pPr>
            <w:r w:rsidRPr="008166D5">
              <w:rPr>
                <w:b/>
                <w:sz w:val="22"/>
                <w:szCs w:val="22"/>
              </w:rPr>
              <w:t>Споры</w:t>
            </w:r>
          </w:p>
        </w:tc>
        <w:tc>
          <w:tcPr>
            <w:tcW w:w="1591" w:type="dxa"/>
          </w:tcPr>
          <w:p w:rsidR="006966CC" w:rsidRPr="008166D5" w:rsidRDefault="006966CC" w:rsidP="007E09FA">
            <w:pPr>
              <w:pStyle w:val="11"/>
              <w:spacing w:before="20"/>
              <w:jc w:val="center"/>
              <w:rPr>
                <w:b/>
                <w:sz w:val="22"/>
                <w:szCs w:val="22"/>
              </w:rPr>
            </w:pPr>
            <w:r w:rsidRPr="008166D5">
              <w:rPr>
                <w:b/>
                <w:sz w:val="22"/>
                <w:szCs w:val="22"/>
              </w:rPr>
              <w:t>Образ жизни</w:t>
            </w:r>
          </w:p>
        </w:tc>
      </w:tr>
      <w:tr w:rsidR="006966CC" w:rsidRPr="008166D5">
        <w:trPr>
          <w:trHeight w:val="1665"/>
        </w:trPr>
        <w:tc>
          <w:tcPr>
            <w:tcW w:w="1690" w:type="dxa"/>
          </w:tcPr>
          <w:p w:rsidR="006966CC" w:rsidRPr="008166D5" w:rsidRDefault="006966CC" w:rsidP="007E09FA">
            <w:pPr>
              <w:pStyle w:val="11"/>
              <w:spacing w:before="20"/>
              <w:jc w:val="both"/>
              <w:rPr>
                <w:sz w:val="22"/>
                <w:szCs w:val="22"/>
              </w:rPr>
            </w:pPr>
          </w:p>
          <w:p w:rsidR="006966CC" w:rsidRPr="008166D5" w:rsidRDefault="006966CC" w:rsidP="007E09FA">
            <w:pPr>
              <w:pStyle w:val="11"/>
              <w:spacing w:before="40"/>
              <w:jc w:val="both"/>
              <w:rPr>
                <w:sz w:val="22"/>
                <w:szCs w:val="22"/>
              </w:rPr>
            </w:pPr>
            <w:r w:rsidRPr="008166D5">
              <w:rPr>
                <w:noProof/>
                <w:sz w:val="22"/>
                <w:szCs w:val="22"/>
              </w:rPr>
              <w:t>VI.</w:t>
            </w:r>
            <w:r w:rsidRPr="008166D5">
              <w:rPr>
                <w:sz w:val="22"/>
                <w:szCs w:val="22"/>
                <w:lang w:val="en-US"/>
              </w:rPr>
              <w:t xml:space="preserve"> Labirin-thomorpha</w:t>
            </w:r>
          </w:p>
          <w:p w:rsidR="006966CC" w:rsidRPr="008166D5" w:rsidRDefault="006966CC" w:rsidP="007E09FA">
            <w:pPr>
              <w:pStyle w:val="11"/>
              <w:spacing w:before="20"/>
              <w:jc w:val="both"/>
              <w:rPr>
                <w:sz w:val="22"/>
                <w:szCs w:val="22"/>
              </w:rPr>
            </w:pPr>
          </w:p>
          <w:p w:rsidR="006966CC" w:rsidRPr="008166D5" w:rsidRDefault="006966CC" w:rsidP="007E09FA">
            <w:pPr>
              <w:pStyle w:val="11"/>
              <w:spacing w:before="20"/>
              <w:jc w:val="both"/>
              <w:rPr>
                <w:sz w:val="22"/>
                <w:szCs w:val="22"/>
              </w:rPr>
            </w:pPr>
          </w:p>
        </w:tc>
        <w:tc>
          <w:tcPr>
            <w:tcW w:w="1571"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зооспоры со жгути</w:t>
            </w:r>
            <w:r w:rsidRPr="008166D5">
              <w:rPr>
                <w:sz w:val="22"/>
                <w:szCs w:val="22"/>
              </w:rPr>
              <w:softHyphen/>
              <w:t>ками</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701" w:type="dxa"/>
          </w:tcPr>
          <w:p w:rsidR="006966CC" w:rsidRPr="008166D5" w:rsidRDefault="006966CC" w:rsidP="007E09FA">
            <w:pPr>
              <w:pStyle w:val="11"/>
              <w:spacing w:before="20"/>
              <w:jc w:val="center"/>
              <w:rPr>
                <w:sz w:val="22"/>
                <w:szCs w:val="22"/>
              </w:rPr>
            </w:pPr>
            <w:r w:rsidRPr="008166D5">
              <w:rPr>
                <w:sz w:val="22"/>
                <w:szCs w:val="22"/>
              </w:rPr>
              <w:t>одинако</w:t>
            </w:r>
            <w:r w:rsidRPr="008166D5">
              <w:rPr>
                <w:sz w:val="22"/>
                <w:szCs w:val="22"/>
              </w:rPr>
              <w:softHyphen/>
              <w:t>вые в много</w:t>
            </w:r>
            <w:r w:rsidRPr="008166D5">
              <w:rPr>
                <w:sz w:val="22"/>
                <w:szCs w:val="22"/>
              </w:rPr>
              <w:softHyphen/>
              <w:t>клеточной</w:t>
            </w:r>
          </w:p>
          <w:p w:rsidR="006966CC" w:rsidRPr="008166D5" w:rsidRDefault="006966CC" w:rsidP="007E09FA">
            <w:pPr>
              <w:pStyle w:val="11"/>
              <w:spacing w:before="20"/>
              <w:jc w:val="center"/>
              <w:rPr>
                <w:sz w:val="22"/>
                <w:szCs w:val="22"/>
              </w:rPr>
            </w:pPr>
            <w:r w:rsidRPr="008166D5">
              <w:rPr>
                <w:sz w:val="22"/>
                <w:szCs w:val="22"/>
              </w:rPr>
              <w:t>структуре</w:t>
            </w:r>
          </w:p>
        </w:tc>
        <w:tc>
          <w:tcPr>
            <w:tcW w:w="1559"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noProof/>
                <w:sz w:val="22"/>
                <w:szCs w:val="22"/>
              </w:rPr>
              <w:t>—</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843"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нет</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591"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свободно-живущие</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r>
      <w:tr w:rsidR="006966CC" w:rsidRPr="008166D5">
        <w:trPr>
          <w:trHeight w:val="1125"/>
        </w:trPr>
        <w:tc>
          <w:tcPr>
            <w:tcW w:w="1690" w:type="dxa"/>
          </w:tcPr>
          <w:p w:rsidR="006966CC" w:rsidRPr="008166D5" w:rsidRDefault="006966CC" w:rsidP="007E09FA">
            <w:pPr>
              <w:pStyle w:val="11"/>
              <w:spacing w:before="20"/>
              <w:jc w:val="both"/>
              <w:rPr>
                <w:sz w:val="22"/>
                <w:szCs w:val="22"/>
              </w:rPr>
            </w:pPr>
          </w:p>
          <w:p w:rsidR="006966CC" w:rsidRPr="008166D5" w:rsidRDefault="006966CC" w:rsidP="007E09FA">
            <w:pPr>
              <w:pStyle w:val="11"/>
              <w:spacing w:before="40"/>
              <w:jc w:val="both"/>
              <w:rPr>
                <w:sz w:val="22"/>
                <w:szCs w:val="22"/>
              </w:rPr>
            </w:pPr>
            <w:r w:rsidRPr="008166D5">
              <w:rPr>
                <w:noProof/>
                <w:sz w:val="22"/>
                <w:szCs w:val="22"/>
              </w:rPr>
              <w:t>VII.</w:t>
            </w:r>
            <w:r w:rsidRPr="008166D5">
              <w:rPr>
                <w:sz w:val="22"/>
                <w:szCs w:val="22"/>
                <w:lang w:val="en-US"/>
              </w:rPr>
              <w:t xml:space="preserve"> Cilio-phora</w:t>
            </w:r>
          </w:p>
          <w:p w:rsidR="006966CC" w:rsidRPr="008166D5" w:rsidRDefault="006966CC" w:rsidP="007E09FA">
            <w:pPr>
              <w:pStyle w:val="11"/>
              <w:spacing w:before="20"/>
              <w:jc w:val="both"/>
              <w:rPr>
                <w:sz w:val="22"/>
                <w:szCs w:val="22"/>
              </w:rPr>
            </w:pPr>
          </w:p>
          <w:p w:rsidR="006966CC" w:rsidRPr="008166D5" w:rsidRDefault="006966CC" w:rsidP="007E09FA">
            <w:pPr>
              <w:pStyle w:val="11"/>
              <w:spacing w:before="20"/>
              <w:jc w:val="both"/>
              <w:rPr>
                <w:sz w:val="22"/>
                <w:szCs w:val="22"/>
              </w:rPr>
            </w:pPr>
          </w:p>
        </w:tc>
        <w:tc>
          <w:tcPr>
            <w:tcW w:w="1571"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реснички</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701" w:type="dxa"/>
          </w:tcPr>
          <w:p w:rsidR="006966CC" w:rsidRPr="008166D5" w:rsidRDefault="006966CC" w:rsidP="007E09FA">
            <w:pPr>
              <w:pStyle w:val="11"/>
              <w:spacing w:before="20"/>
              <w:jc w:val="center"/>
              <w:rPr>
                <w:sz w:val="22"/>
                <w:szCs w:val="22"/>
              </w:rPr>
            </w:pPr>
            <w:r w:rsidRPr="008166D5">
              <w:rPr>
                <w:sz w:val="22"/>
                <w:szCs w:val="22"/>
              </w:rPr>
              <w:t>ядерный</w:t>
            </w:r>
          </w:p>
          <w:p w:rsidR="006966CC" w:rsidRPr="008166D5" w:rsidRDefault="006966CC" w:rsidP="007E09FA">
            <w:pPr>
              <w:pStyle w:val="11"/>
              <w:spacing w:before="40"/>
              <w:jc w:val="center"/>
              <w:rPr>
                <w:sz w:val="22"/>
                <w:szCs w:val="22"/>
              </w:rPr>
            </w:pPr>
            <w:r w:rsidRPr="008166D5">
              <w:rPr>
                <w:sz w:val="22"/>
                <w:szCs w:val="22"/>
              </w:rPr>
              <w:t>дуализм, много</w:t>
            </w:r>
            <w:r w:rsidRPr="008166D5">
              <w:rPr>
                <w:sz w:val="22"/>
                <w:szCs w:val="22"/>
              </w:rPr>
              <w:softHyphen/>
            </w:r>
          </w:p>
          <w:p w:rsidR="006966CC" w:rsidRPr="008166D5" w:rsidRDefault="006966CC" w:rsidP="007E09FA">
            <w:pPr>
              <w:pStyle w:val="11"/>
              <w:spacing w:before="20"/>
              <w:jc w:val="center"/>
              <w:rPr>
                <w:sz w:val="22"/>
                <w:szCs w:val="22"/>
              </w:rPr>
            </w:pPr>
            <w:r w:rsidRPr="008166D5">
              <w:rPr>
                <w:sz w:val="22"/>
                <w:szCs w:val="22"/>
              </w:rPr>
              <w:t>ядерные</w:t>
            </w:r>
          </w:p>
        </w:tc>
        <w:tc>
          <w:tcPr>
            <w:tcW w:w="1559"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конъюга</w:t>
            </w:r>
            <w:r w:rsidRPr="008166D5">
              <w:rPr>
                <w:sz w:val="22"/>
                <w:szCs w:val="22"/>
              </w:rPr>
              <w:softHyphen/>
              <w:t>ция</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843" w:type="dxa"/>
          </w:tcPr>
          <w:p w:rsidR="006966CC" w:rsidRPr="008166D5" w:rsidRDefault="006966CC" w:rsidP="007E09FA">
            <w:pPr>
              <w:pStyle w:val="11"/>
              <w:spacing w:before="20"/>
              <w:jc w:val="center"/>
              <w:rPr>
                <w:sz w:val="22"/>
                <w:szCs w:val="22"/>
              </w:rPr>
            </w:pPr>
          </w:p>
          <w:p w:rsidR="006966CC" w:rsidRPr="008166D5" w:rsidRDefault="006966CC" w:rsidP="007E09FA">
            <w:pPr>
              <w:pStyle w:val="11"/>
              <w:spacing w:before="40"/>
              <w:jc w:val="center"/>
              <w:rPr>
                <w:sz w:val="22"/>
                <w:szCs w:val="22"/>
              </w:rPr>
            </w:pPr>
            <w:r w:rsidRPr="008166D5">
              <w:rPr>
                <w:sz w:val="22"/>
                <w:szCs w:val="22"/>
              </w:rPr>
              <w:t>тоже</w:t>
            </w:r>
          </w:p>
          <w:p w:rsidR="006966CC" w:rsidRPr="008166D5" w:rsidRDefault="006966CC" w:rsidP="007E09FA">
            <w:pPr>
              <w:pStyle w:val="11"/>
              <w:spacing w:before="20"/>
              <w:jc w:val="center"/>
              <w:rPr>
                <w:sz w:val="22"/>
                <w:szCs w:val="22"/>
              </w:rPr>
            </w:pPr>
          </w:p>
          <w:p w:rsidR="006966CC" w:rsidRPr="008166D5" w:rsidRDefault="006966CC" w:rsidP="007E09FA">
            <w:pPr>
              <w:pStyle w:val="11"/>
              <w:spacing w:before="20"/>
              <w:jc w:val="center"/>
              <w:rPr>
                <w:sz w:val="22"/>
                <w:szCs w:val="22"/>
              </w:rPr>
            </w:pPr>
          </w:p>
        </w:tc>
        <w:tc>
          <w:tcPr>
            <w:tcW w:w="1591" w:type="dxa"/>
          </w:tcPr>
          <w:p w:rsidR="006966CC" w:rsidRPr="008166D5" w:rsidRDefault="006966CC" w:rsidP="007E09FA">
            <w:pPr>
              <w:pStyle w:val="11"/>
              <w:spacing w:before="20"/>
              <w:jc w:val="center"/>
              <w:rPr>
                <w:sz w:val="22"/>
                <w:szCs w:val="22"/>
              </w:rPr>
            </w:pPr>
            <w:r w:rsidRPr="008166D5">
              <w:rPr>
                <w:sz w:val="22"/>
                <w:szCs w:val="22"/>
              </w:rPr>
              <w:t>свободноживущие, редко</w:t>
            </w:r>
          </w:p>
          <w:p w:rsidR="006966CC" w:rsidRPr="008166D5" w:rsidRDefault="006966CC" w:rsidP="007E09FA">
            <w:pPr>
              <w:pStyle w:val="11"/>
              <w:spacing w:before="20"/>
              <w:jc w:val="center"/>
              <w:rPr>
                <w:sz w:val="22"/>
                <w:szCs w:val="22"/>
              </w:rPr>
            </w:pPr>
            <w:r w:rsidRPr="008166D5">
              <w:rPr>
                <w:sz w:val="22"/>
                <w:szCs w:val="22"/>
              </w:rPr>
              <w:t>паразиты</w:t>
            </w:r>
          </w:p>
        </w:tc>
      </w:tr>
    </w:tbl>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данном учебнике рассматриваются подробно только три наи</w:t>
      </w:r>
      <w:r w:rsidRPr="00736D42">
        <w:rPr>
          <w:sz w:val="28"/>
          <w:szCs w:val="28"/>
        </w:rPr>
        <w:softHyphen/>
        <w:t>более обширных типа простейших: саркомастигофоры, апикомп-лексы и инфузории.</w:t>
      </w:r>
    </w:p>
    <w:p w:rsidR="006966CC" w:rsidRDefault="006966CC" w:rsidP="006966CC">
      <w:pPr>
        <w:pStyle w:val="11"/>
        <w:jc w:val="both"/>
        <w:rPr>
          <w:b/>
          <w:sz w:val="28"/>
          <w:szCs w:val="28"/>
        </w:rPr>
      </w:pPr>
    </w:p>
    <w:p w:rsidR="006966CC" w:rsidRDefault="006966CC" w:rsidP="006966CC">
      <w:pPr>
        <w:pStyle w:val="2"/>
      </w:pPr>
      <w:bookmarkStart w:id="12" w:name="_Toc54689669"/>
      <w:r w:rsidRPr="00736D42">
        <w:t>Т</w:t>
      </w:r>
      <w:r>
        <w:t>ип саркомастигофоры</w:t>
      </w:r>
      <w:bookmarkEnd w:id="12"/>
      <w:r>
        <w:t xml:space="preserve"> </w:t>
      </w:r>
    </w:p>
    <w:p w:rsidR="006966CC" w:rsidRPr="00736D42" w:rsidRDefault="006966CC" w:rsidP="006966CC">
      <w:pPr>
        <w:pStyle w:val="2"/>
      </w:pPr>
      <w:bookmarkStart w:id="13" w:name="_Toc54689670"/>
      <w:r w:rsidRPr="00736D42">
        <w:t>(</w:t>
      </w:r>
      <w:r w:rsidRPr="00736D42">
        <w:rPr>
          <w:lang w:val="en-US"/>
        </w:rPr>
        <w:t>SARCOMASTIGOPHORA</w:t>
      </w:r>
      <w:r w:rsidRPr="00736D42">
        <w:t>)</w:t>
      </w:r>
      <w:bookmarkEnd w:id="1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типу саркомастигофор относятся как свободноживущие, так и паразитические одноклеточные, двигающиеся при помощи не</w:t>
      </w:r>
      <w:r w:rsidRPr="00736D42">
        <w:rPr>
          <w:sz w:val="28"/>
          <w:szCs w:val="28"/>
        </w:rPr>
        <w:softHyphen/>
        <w:t>постоянных выростов цитоплазмы</w:t>
      </w:r>
      <w:r w:rsidRPr="00736D42">
        <w:rPr>
          <w:noProof/>
          <w:sz w:val="28"/>
          <w:szCs w:val="28"/>
        </w:rPr>
        <w:t xml:space="preserve"> —</w:t>
      </w:r>
      <w:r w:rsidRPr="00736D42">
        <w:rPr>
          <w:sz w:val="28"/>
          <w:szCs w:val="28"/>
        </w:rPr>
        <w:t xml:space="preserve"> псевдоподий или жгутиков. Иногда эти органеллы присутствуют одновременно. В типе три подтипа</w:t>
      </w:r>
      <w:r w:rsidRPr="00736D42">
        <w:rPr>
          <w:noProof/>
          <w:sz w:val="28"/>
          <w:szCs w:val="28"/>
        </w:rPr>
        <w:t xml:space="preserve"> —</w:t>
      </w:r>
      <w:r w:rsidRPr="00736D42">
        <w:rPr>
          <w:sz w:val="28"/>
          <w:szCs w:val="28"/>
        </w:rPr>
        <w:t xml:space="preserve"> саркодовые, жгутиконосцы и опалины.</w:t>
      </w:r>
    </w:p>
    <w:p w:rsidR="006966CC" w:rsidRDefault="006966CC" w:rsidP="006966CC">
      <w:pPr>
        <w:pStyle w:val="11"/>
        <w:jc w:val="both"/>
        <w:rPr>
          <w:i/>
          <w:sz w:val="28"/>
          <w:szCs w:val="28"/>
        </w:rPr>
      </w:pPr>
    </w:p>
    <w:p w:rsidR="006966CC" w:rsidRPr="00C43DD9" w:rsidRDefault="006966CC" w:rsidP="006966CC">
      <w:pPr>
        <w:pStyle w:val="2"/>
      </w:pPr>
      <w:bookmarkStart w:id="14" w:name="_Toc54689671"/>
      <w:r w:rsidRPr="00C43DD9">
        <w:t>П</w:t>
      </w:r>
      <w:r>
        <w:t>одтип саркодовые</w:t>
      </w:r>
      <w:r w:rsidRPr="00C43DD9">
        <w:t xml:space="preserve"> (</w:t>
      </w:r>
      <w:r w:rsidRPr="00C43DD9">
        <w:rPr>
          <w:lang w:val="en-US"/>
        </w:rPr>
        <w:t>SARCODINA</w:t>
      </w:r>
      <w:r w:rsidRPr="00C43DD9">
        <w:t>)</w:t>
      </w:r>
      <w:bookmarkEnd w:id="1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подтипу саркодовых принадлежат одно- или многоядерные одноклеточные, органеллами движения которых служат ложноножки, или псевдоподии. Форма тела меняющаяся, иногда по</w:t>
      </w:r>
      <w:r w:rsidRPr="00736D42">
        <w:rPr>
          <w:sz w:val="28"/>
          <w:szCs w:val="28"/>
        </w:rPr>
        <w:softHyphen/>
        <w:t>стоянная. Многие обладают скелетом из минерального или орга</w:t>
      </w:r>
      <w:r w:rsidRPr="00736D42">
        <w:rPr>
          <w:sz w:val="28"/>
          <w:szCs w:val="28"/>
        </w:rPr>
        <w:softHyphen/>
        <w:t>нического вещества. Обитают в морях, пресных водах, почве, не</w:t>
      </w:r>
      <w:r w:rsidRPr="00736D42">
        <w:rPr>
          <w:sz w:val="28"/>
          <w:szCs w:val="28"/>
        </w:rPr>
        <w:softHyphen/>
        <w:t>которые</w:t>
      </w:r>
      <w:r w:rsidRPr="00736D42">
        <w:rPr>
          <w:noProof/>
          <w:sz w:val="28"/>
          <w:szCs w:val="28"/>
        </w:rPr>
        <w:t xml:space="preserve"> —</w:t>
      </w:r>
      <w:r w:rsidRPr="00736D42">
        <w:rPr>
          <w:sz w:val="28"/>
          <w:szCs w:val="28"/>
        </w:rPr>
        <w:t xml:space="preserve"> паразиты (табл.</w:t>
      </w:r>
      <w:r w:rsidRPr="00736D42">
        <w:rPr>
          <w:noProof/>
          <w:sz w:val="28"/>
          <w:szCs w:val="28"/>
        </w:rPr>
        <w:t xml:space="preserve"> 2).</w:t>
      </w:r>
      <w:r w:rsidRPr="00736D42">
        <w:rPr>
          <w:sz w:val="28"/>
          <w:szCs w:val="28"/>
        </w:rPr>
        <w:t xml:space="preserve"> Общее число видов</w:t>
      </w:r>
      <w:r w:rsidRPr="00736D42">
        <w:rPr>
          <w:noProof/>
          <w:sz w:val="28"/>
          <w:szCs w:val="28"/>
        </w:rPr>
        <w:t xml:space="preserve"> —</w:t>
      </w:r>
      <w:r w:rsidRPr="00736D42">
        <w:rPr>
          <w:sz w:val="28"/>
          <w:szCs w:val="28"/>
        </w:rPr>
        <w:t xml:space="preserve"> около</w:t>
      </w:r>
      <w:r w:rsidRPr="00736D42">
        <w:rPr>
          <w:noProof/>
          <w:sz w:val="28"/>
          <w:szCs w:val="28"/>
        </w:rPr>
        <w:t xml:space="preserve"> 10</w:t>
      </w:r>
      <w:r w:rsidRPr="00736D42">
        <w:rPr>
          <w:sz w:val="28"/>
          <w:szCs w:val="28"/>
        </w:rPr>
        <w:t xml:space="preserve"> тыс. В подтипе два надкласса: Корненожки и Актиноподы.</w:t>
      </w:r>
    </w:p>
    <w:p w:rsidR="006966CC" w:rsidRDefault="006966CC" w:rsidP="006966CC">
      <w:pPr>
        <w:pStyle w:val="11"/>
        <w:jc w:val="both"/>
        <w:rPr>
          <w:sz w:val="28"/>
          <w:szCs w:val="28"/>
        </w:rPr>
      </w:pPr>
    </w:p>
    <w:p w:rsidR="006966CC" w:rsidRPr="00736D42" w:rsidRDefault="006966CC" w:rsidP="006966CC">
      <w:pPr>
        <w:pStyle w:val="3"/>
      </w:pPr>
      <w:bookmarkStart w:id="15" w:name="_Toc54689672"/>
      <w:r w:rsidRPr="00736D42">
        <w:t>Н</w:t>
      </w:r>
      <w:r>
        <w:t>адкласс корненожки</w:t>
      </w:r>
      <w:r w:rsidRPr="00736D42">
        <w:t xml:space="preserve"> (</w:t>
      </w:r>
      <w:r w:rsidRPr="00736D42">
        <w:rPr>
          <w:lang w:val="en-US"/>
        </w:rPr>
        <w:t>RHIZOPODA</w:t>
      </w:r>
      <w:r w:rsidRPr="00736D42">
        <w:t>)</w:t>
      </w:r>
      <w:bookmarkEnd w:id="1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Форма тела корненожек разнообразна, псевдоподии подвиж</w:t>
      </w:r>
      <w:r w:rsidRPr="00736D42">
        <w:rPr>
          <w:sz w:val="28"/>
          <w:szCs w:val="28"/>
        </w:rPr>
        <w:softHyphen/>
        <w:t>ны, цитоплазма без дифференцировки на постоянные зоны. Над-класс объединяет</w:t>
      </w:r>
      <w:r w:rsidRPr="00736D42">
        <w:rPr>
          <w:noProof/>
          <w:sz w:val="28"/>
          <w:szCs w:val="28"/>
        </w:rPr>
        <w:t xml:space="preserve"> 8</w:t>
      </w:r>
      <w:r w:rsidRPr="00736D42">
        <w:rPr>
          <w:sz w:val="28"/>
          <w:szCs w:val="28"/>
        </w:rPr>
        <w:t xml:space="preserve"> классов, в том числе амебы (</w:t>
      </w:r>
      <w:r w:rsidRPr="00736D42">
        <w:rPr>
          <w:sz w:val="28"/>
          <w:szCs w:val="28"/>
          <w:lang w:val="en-US"/>
        </w:rPr>
        <w:t>Lobosea</w:t>
      </w:r>
      <w:r w:rsidRPr="00736D42">
        <w:rPr>
          <w:sz w:val="28"/>
          <w:szCs w:val="28"/>
        </w:rPr>
        <w:t>). Этот класс включает два подкласса: голые амебы (</w:t>
      </w:r>
      <w:r w:rsidRPr="00736D42">
        <w:rPr>
          <w:sz w:val="28"/>
          <w:szCs w:val="28"/>
          <w:lang w:val="en-US"/>
        </w:rPr>
        <w:t>Gymnamoebia</w:t>
      </w:r>
      <w:r w:rsidRPr="00736D42">
        <w:rPr>
          <w:sz w:val="28"/>
          <w:szCs w:val="28"/>
        </w:rPr>
        <w:t>) и раковинные амебы (</w:t>
      </w:r>
      <w:r w:rsidRPr="00736D42">
        <w:rPr>
          <w:sz w:val="28"/>
          <w:szCs w:val="28"/>
          <w:lang w:val="en-US"/>
        </w:rPr>
        <w:t>Testacealobosea</w:t>
      </w:r>
      <w:r w:rsidRPr="00736D42">
        <w:rPr>
          <w:sz w:val="28"/>
          <w:szCs w:val="28"/>
        </w:rPr>
        <w:t>).</w:t>
      </w:r>
    </w:p>
    <w:p w:rsidR="006966CC" w:rsidRDefault="006966CC" w:rsidP="006966CC">
      <w:pPr>
        <w:pStyle w:val="11"/>
        <w:ind w:firstLine="720"/>
        <w:jc w:val="both"/>
        <w:rPr>
          <w:noProof/>
          <w:sz w:val="28"/>
          <w:szCs w:val="28"/>
        </w:rPr>
      </w:pPr>
      <w:r w:rsidRPr="00736D42">
        <w:rPr>
          <w:sz w:val="28"/>
          <w:szCs w:val="28"/>
        </w:rPr>
        <w:t>У голых амеб тело голое, псевдоподии в виде лопастей (лободий), ядро одно или их несколько. Пища захватывается в любой части тела амебы (рис.</w:t>
      </w:r>
      <w:r w:rsidRPr="00736D42">
        <w:rPr>
          <w:noProof/>
          <w:sz w:val="28"/>
          <w:szCs w:val="28"/>
        </w:rPr>
        <w:t xml:space="preserve"> 2).</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27" type="#_x0000_t75" style="width:228.75pt;height:148.5pt">
            <v:imagedata r:id="rId12"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2.</w:t>
      </w:r>
      <w:r w:rsidRPr="00736D42">
        <w:rPr>
          <w:sz w:val="28"/>
          <w:szCs w:val="28"/>
        </w:rPr>
        <w:t xml:space="preserve"> Амеба протей (</w:t>
      </w:r>
      <w:r w:rsidRPr="00736D42">
        <w:rPr>
          <w:sz w:val="28"/>
          <w:szCs w:val="28"/>
          <w:lang w:val="en-US"/>
        </w:rPr>
        <w:t>Amoeba</w:t>
      </w:r>
      <w:r w:rsidRPr="00736D42">
        <w:rPr>
          <w:sz w:val="28"/>
          <w:szCs w:val="28"/>
        </w:rPr>
        <w:t xml:space="preserve"> </w:t>
      </w:r>
      <w:r w:rsidRPr="00736D42">
        <w:rPr>
          <w:sz w:val="28"/>
          <w:szCs w:val="28"/>
          <w:lang w:val="en-US"/>
        </w:rPr>
        <w:t>proteus</w:t>
      </w:r>
      <w:r w:rsidRPr="00736D42">
        <w:rPr>
          <w:sz w:val="28"/>
          <w:szCs w:val="28"/>
        </w:rPr>
        <w:t>):</w:t>
      </w:r>
    </w:p>
    <w:p w:rsidR="006966CC" w:rsidRPr="0043391D" w:rsidRDefault="006966CC" w:rsidP="006966CC">
      <w:pPr>
        <w:pStyle w:val="11"/>
        <w:ind w:left="720" w:firstLine="720"/>
        <w:jc w:val="both"/>
        <w:rPr>
          <w:sz w:val="22"/>
          <w:szCs w:val="22"/>
        </w:rPr>
      </w:pPr>
      <w:r w:rsidRPr="0043391D">
        <w:rPr>
          <w:noProof/>
          <w:sz w:val="22"/>
          <w:szCs w:val="22"/>
        </w:rPr>
        <w:t>1 —</w:t>
      </w:r>
      <w:r w:rsidRPr="0043391D">
        <w:rPr>
          <w:sz w:val="22"/>
          <w:szCs w:val="22"/>
        </w:rPr>
        <w:t xml:space="preserve"> ядро;</w:t>
      </w:r>
      <w:r w:rsidRPr="0043391D">
        <w:rPr>
          <w:noProof/>
          <w:sz w:val="22"/>
          <w:szCs w:val="22"/>
        </w:rPr>
        <w:t xml:space="preserve"> </w:t>
      </w:r>
      <w:r w:rsidRPr="0043391D">
        <w:rPr>
          <w:i/>
          <w:noProof/>
          <w:sz w:val="22"/>
          <w:szCs w:val="22"/>
        </w:rPr>
        <w:t>2 —</w:t>
      </w:r>
      <w:r w:rsidRPr="0043391D">
        <w:rPr>
          <w:sz w:val="22"/>
          <w:szCs w:val="22"/>
        </w:rPr>
        <w:t xml:space="preserve"> сократительная вакуоль; </w:t>
      </w:r>
      <w:r w:rsidRPr="0043391D">
        <w:rPr>
          <w:i/>
          <w:noProof/>
          <w:sz w:val="22"/>
          <w:szCs w:val="22"/>
        </w:rPr>
        <w:t>3 —</w:t>
      </w:r>
      <w:r w:rsidRPr="0043391D">
        <w:rPr>
          <w:sz w:val="22"/>
          <w:szCs w:val="22"/>
        </w:rPr>
        <w:t xml:space="preserve"> пищеварительная вакуоль</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Бесполое размножение происходит делением надвое. Парази</w:t>
      </w:r>
      <w:r w:rsidRPr="00736D42">
        <w:rPr>
          <w:sz w:val="28"/>
          <w:szCs w:val="28"/>
        </w:rPr>
        <w:softHyphen/>
        <w:t>тические виды обитают в кишечнике хозяев. Наиболее патогенна дизентерийная амеба (</w:t>
      </w:r>
      <w:r w:rsidRPr="00736D42">
        <w:rPr>
          <w:sz w:val="28"/>
          <w:szCs w:val="28"/>
          <w:lang w:val="en-US"/>
        </w:rPr>
        <w:t>Entamoeba</w:t>
      </w:r>
      <w:r w:rsidRPr="00736D42">
        <w:rPr>
          <w:sz w:val="28"/>
          <w:szCs w:val="28"/>
        </w:rPr>
        <w:t xml:space="preserve"> </w:t>
      </w:r>
      <w:r w:rsidRPr="00736D42">
        <w:rPr>
          <w:sz w:val="28"/>
          <w:szCs w:val="28"/>
          <w:lang w:val="en-US"/>
        </w:rPr>
        <w:t>hystolytica</w:t>
      </w:r>
      <w:r w:rsidRPr="00736D42">
        <w:rPr>
          <w:sz w:val="28"/>
          <w:szCs w:val="28"/>
        </w:rPr>
        <w:t>), живущая в толстых кишках человека и вызывающая изъязвление слизистой и понос с выделением крови. Распространяется при помощи цист, выходя</w:t>
      </w:r>
      <w:r w:rsidRPr="00736D42">
        <w:rPr>
          <w:sz w:val="28"/>
          <w:szCs w:val="28"/>
        </w:rPr>
        <w:softHyphen/>
        <w:t>щих с фекалиями наружу.</w:t>
      </w:r>
    </w:p>
    <w:p w:rsidR="006966CC" w:rsidRPr="00736D42" w:rsidRDefault="006966CC" w:rsidP="006966CC">
      <w:pPr>
        <w:pStyle w:val="11"/>
        <w:ind w:firstLine="720"/>
        <w:jc w:val="both"/>
        <w:rPr>
          <w:sz w:val="28"/>
          <w:szCs w:val="28"/>
        </w:rPr>
      </w:pPr>
      <w:r w:rsidRPr="00736D42">
        <w:rPr>
          <w:sz w:val="28"/>
          <w:szCs w:val="28"/>
        </w:rPr>
        <w:t>Раковинные амебы (рис.</w:t>
      </w:r>
      <w:r w:rsidRPr="00736D42">
        <w:rPr>
          <w:noProof/>
          <w:sz w:val="28"/>
          <w:szCs w:val="28"/>
        </w:rPr>
        <w:t xml:space="preserve"> 3)</w:t>
      </w:r>
      <w:r w:rsidRPr="00736D42">
        <w:rPr>
          <w:sz w:val="28"/>
          <w:szCs w:val="28"/>
        </w:rPr>
        <w:t xml:space="preserve"> имеют нередко инкрустированную песчинками наружную раковинку, сложенную органическими веществами, из устья раковинки выдвигаются лопаете- или ните</w:t>
      </w:r>
      <w:r w:rsidRPr="00736D42">
        <w:rPr>
          <w:sz w:val="28"/>
          <w:szCs w:val="28"/>
        </w:rPr>
        <w:softHyphen/>
        <w:t>видные псевдоподии. Они способны инцистироваться и в таком виде распространяются ветром. Живут в пресной воде, нередко в торфяных болотах.</w:t>
      </w:r>
    </w:p>
    <w:p w:rsidR="006966CC" w:rsidRPr="00736D42" w:rsidRDefault="006966CC" w:rsidP="006966CC">
      <w:pPr>
        <w:pStyle w:val="11"/>
        <w:jc w:val="both"/>
        <w:rPr>
          <w:sz w:val="28"/>
          <w:szCs w:val="28"/>
        </w:rPr>
      </w:pPr>
      <w:r w:rsidRPr="00736D42">
        <w:rPr>
          <w:sz w:val="28"/>
          <w:szCs w:val="28"/>
        </w:rPr>
        <w:t xml:space="preserve">Корненожки фораминиферы (отряд </w:t>
      </w:r>
      <w:r w:rsidRPr="00736D42">
        <w:rPr>
          <w:sz w:val="28"/>
          <w:szCs w:val="28"/>
          <w:lang w:val="en-US"/>
        </w:rPr>
        <w:t>Foramini</w:t>
      </w:r>
      <w:r w:rsidRPr="00736D42">
        <w:rPr>
          <w:sz w:val="28"/>
          <w:szCs w:val="28"/>
        </w:rPr>
        <w:t>-</w:t>
      </w:r>
      <w:r w:rsidRPr="00736D42">
        <w:rPr>
          <w:sz w:val="28"/>
          <w:szCs w:val="28"/>
          <w:lang w:val="en-US"/>
        </w:rPr>
        <w:t>ferida</w:t>
      </w:r>
      <w:r w:rsidRPr="00736D42">
        <w:rPr>
          <w:sz w:val="28"/>
          <w:szCs w:val="28"/>
        </w:rPr>
        <w:t>), которых часто считают особым классом (</w:t>
      </w:r>
      <w:r w:rsidRPr="00736D42">
        <w:rPr>
          <w:sz w:val="28"/>
          <w:szCs w:val="28"/>
          <w:lang w:val="en-US"/>
        </w:rPr>
        <w:t>Foraminifera</w:t>
      </w:r>
      <w:r w:rsidRPr="00736D42">
        <w:rPr>
          <w:sz w:val="28"/>
          <w:szCs w:val="28"/>
        </w:rPr>
        <w:t>), обладают одно- или многокамер</w:t>
      </w:r>
      <w:r w:rsidRPr="00736D42">
        <w:rPr>
          <w:sz w:val="28"/>
          <w:szCs w:val="28"/>
        </w:rPr>
        <w:softHyphen/>
        <w:t>ной раковинкой из орга</w:t>
      </w:r>
      <w:r w:rsidRPr="00736D42">
        <w:rPr>
          <w:sz w:val="28"/>
          <w:szCs w:val="28"/>
        </w:rPr>
        <w:softHyphen/>
        <w:t>нического вещества</w:t>
      </w:r>
      <w:r w:rsidRPr="00736D42">
        <w:rPr>
          <w:noProof/>
          <w:sz w:val="28"/>
          <w:szCs w:val="28"/>
        </w:rPr>
        <w:t xml:space="preserve"> — </w:t>
      </w:r>
      <w:r w:rsidRPr="00736D42">
        <w:rPr>
          <w:sz w:val="28"/>
          <w:szCs w:val="28"/>
        </w:rPr>
        <w:t>псевдохитина, выделя</w:t>
      </w:r>
      <w:r w:rsidRPr="00736D42">
        <w:rPr>
          <w:sz w:val="28"/>
          <w:szCs w:val="28"/>
        </w:rPr>
        <w:softHyphen/>
        <w:t>емого эктоплазмой. Ра</w:t>
      </w:r>
      <w:r w:rsidRPr="00736D42">
        <w:rPr>
          <w:sz w:val="28"/>
          <w:szCs w:val="28"/>
        </w:rPr>
        <w:softHyphen/>
        <w:t>ковинка часто пропитана углекислым кальцием или инкрустирована песчин</w:t>
      </w:r>
      <w:r w:rsidRPr="00736D42">
        <w:rPr>
          <w:sz w:val="28"/>
          <w:szCs w:val="28"/>
        </w:rPr>
        <w:softHyphen/>
        <w:t>ками и кроме устья име</w:t>
      </w:r>
      <w:r w:rsidRPr="00736D42">
        <w:rPr>
          <w:sz w:val="28"/>
          <w:szCs w:val="28"/>
        </w:rPr>
        <w:softHyphen/>
        <w:t>ет множество пор. Псев</w:t>
      </w:r>
      <w:r w:rsidRPr="00736D42">
        <w:rPr>
          <w:sz w:val="28"/>
          <w:szCs w:val="28"/>
        </w:rPr>
        <w:softHyphen/>
        <w:t>доподии в виде длинных переплетающихся нитей</w:t>
      </w:r>
      <w:r>
        <w:rPr>
          <w:sz w:val="28"/>
          <w:szCs w:val="28"/>
        </w:rPr>
        <w:t xml:space="preserve"> </w:t>
      </w:r>
      <w:r w:rsidRPr="00736D42">
        <w:rPr>
          <w:sz w:val="28"/>
          <w:szCs w:val="28"/>
        </w:rPr>
        <w:t>(ризоподии). Жизненный цикл сложный, с чередованием беспо</w:t>
      </w:r>
      <w:r w:rsidRPr="00736D42">
        <w:rPr>
          <w:sz w:val="28"/>
          <w:szCs w:val="28"/>
        </w:rPr>
        <w:softHyphen/>
        <w:t>лой и половой форм размножения (рис.</w:t>
      </w:r>
      <w:r w:rsidRPr="00736D42">
        <w:rPr>
          <w:noProof/>
          <w:sz w:val="28"/>
          <w:szCs w:val="28"/>
        </w:rPr>
        <w:t xml:space="preserve"> 4).</w:t>
      </w:r>
      <w:r w:rsidRPr="00736D42">
        <w:rPr>
          <w:sz w:val="28"/>
          <w:szCs w:val="28"/>
        </w:rPr>
        <w:t xml:space="preserve"> Половое размножение с промежуточной редукцией, так что одно поколение гаплоидно, а другое</w:t>
      </w:r>
      <w:r w:rsidRPr="00736D42">
        <w:rPr>
          <w:noProof/>
          <w:sz w:val="28"/>
          <w:szCs w:val="28"/>
        </w:rPr>
        <w:t xml:space="preserve"> —</w:t>
      </w:r>
      <w:r w:rsidRPr="00736D42">
        <w:rPr>
          <w:sz w:val="28"/>
          <w:szCs w:val="28"/>
        </w:rPr>
        <w:t xml:space="preserve"> диплоидно (единственный случай в животном царстве). Фораминиферы играют важную роль в образовании зем</w:t>
      </w:r>
      <w:r w:rsidRPr="00736D42">
        <w:rPr>
          <w:sz w:val="28"/>
          <w:szCs w:val="28"/>
        </w:rPr>
        <w:softHyphen/>
        <w:t>ной коры, поскольку из их скелетов слагаются толщи осадочных пород.</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28" type="#_x0000_t75" style="width:348pt;height:581.25pt">
            <v:imagedata r:id="rId13" o:title=""/>
          </v:shape>
        </w:pict>
      </w: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3.</w:t>
      </w:r>
      <w:r w:rsidRPr="00736D42">
        <w:rPr>
          <w:sz w:val="28"/>
          <w:szCs w:val="28"/>
        </w:rPr>
        <w:t xml:space="preserve"> Разные виды раковинных корненожек:</w:t>
      </w:r>
    </w:p>
    <w:p w:rsidR="006966CC" w:rsidRPr="0043391D" w:rsidRDefault="006966CC" w:rsidP="006966CC">
      <w:pPr>
        <w:pStyle w:val="11"/>
        <w:jc w:val="both"/>
        <w:rPr>
          <w:sz w:val="22"/>
          <w:szCs w:val="22"/>
        </w:rPr>
      </w:pPr>
      <w:r w:rsidRPr="0043391D">
        <w:rPr>
          <w:i/>
          <w:sz w:val="22"/>
          <w:szCs w:val="22"/>
        </w:rPr>
        <w:t>А</w:t>
      </w:r>
      <w:r w:rsidRPr="0043391D">
        <w:rPr>
          <w:i/>
          <w:noProof/>
          <w:sz w:val="22"/>
          <w:szCs w:val="22"/>
        </w:rPr>
        <w:t xml:space="preserve"> —</w:t>
      </w:r>
      <w:r w:rsidRPr="0043391D">
        <w:rPr>
          <w:sz w:val="22"/>
          <w:szCs w:val="22"/>
        </w:rPr>
        <w:t xml:space="preserve"> </w:t>
      </w:r>
      <w:r w:rsidRPr="0043391D">
        <w:rPr>
          <w:sz w:val="22"/>
          <w:szCs w:val="22"/>
          <w:lang w:val="en-US"/>
        </w:rPr>
        <w:t>Arcella</w:t>
      </w:r>
      <w:r w:rsidRPr="0043391D">
        <w:rPr>
          <w:sz w:val="22"/>
          <w:szCs w:val="22"/>
        </w:rPr>
        <w:t xml:space="preserve">; </w:t>
      </w:r>
      <w:r w:rsidRPr="0043391D">
        <w:rPr>
          <w:i/>
          <w:sz w:val="22"/>
          <w:szCs w:val="22"/>
        </w:rPr>
        <w:t>Б</w:t>
      </w:r>
      <w:r w:rsidRPr="0043391D">
        <w:rPr>
          <w:i/>
          <w:noProof/>
          <w:sz w:val="22"/>
          <w:szCs w:val="22"/>
        </w:rPr>
        <w:t xml:space="preserve"> —</w:t>
      </w:r>
      <w:r w:rsidRPr="0043391D">
        <w:rPr>
          <w:sz w:val="22"/>
          <w:szCs w:val="22"/>
        </w:rPr>
        <w:t xml:space="preserve"> </w:t>
      </w:r>
      <w:r w:rsidRPr="0043391D">
        <w:rPr>
          <w:sz w:val="22"/>
          <w:szCs w:val="22"/>
          <w:lang w:val="en-US"/>
        </w:rPr>
        <w:t>Difflugia</w:t>
      </w:r>
      <w:r w:rsidRPr="0043391D">
        <w:rPr>
          <w:sz w:val="22"/>
          <w:szCs w:val="22"/>
        </w:rPr>
        <w:t xml:space="preserve">; </w:t>
      </w:r>
      <w:r w:rsidRPr="0043391D">
        <w:rPr>
          <w:i/>
          <w:sz w:val="22"/>
          <w:szCs w:val="22"/>
        </w:rPr>
        <w:t>В</w:t>
      </w:r>
      <w:r w:rsidRPr="0043391D">
        <w:rPr>
          <w:i/>
          <w:noProof/>
          <w:sz w:val="22"/>
          <w:szCs w:val="22"/>
        </w:rPr>
        <w:t xml:space="preserve"> —</w:t>
      </w:r>
      <w:r w:rsidRPr="0043391D">
        <w:rPr>
          <w:sz w:val="22"/>
          <w:szCs w:val="22"/>
        </w:rPr>
        <w:t xml:space="preserve"> </w:t>
      </w:r>
      <w:r w:rsidRPr="0043391D">
        <w:rPr>
          <w:sz w:val="22"/>
          <w:szCs w:val="22"/>
          <w:lang w:val="en-US"/>
        </w:rPr>
        <w:t>Euglypha</w:t>
      </w:r>
      <w:r w:rsidRPr="0043391D">
        <w:rPr>
          <w:noProof/>
          <w:sz w:val="22"/>
          <w:szCs w:val="22"/>
        </w:rPr>
        <w:t xml:space="preserve"> —</w:t>
      </w:r>
      <w:r w:rsidRPr="0043391D">
        <w:rPr>
          <w:sz w:val="22"/>
          <w:szCs w:val="22"/>
        </w:rPr>
        <w:t xml:space="preserve"> раковинка; </w:t>
      </w:r>
      <w:r w:rsidRPr="0043391D">
        <w:rPr>
          <w:i/>
          <w:sz w:val="22"/>
          <w:szCs w:val="22"/>
        </w:rPr>
        <w:t>Г</w:t>
      </w:r>
      <w:r w:rsidRPr="0043391D">
        <w:rPr>
          <w:i/>
          <w:noProof/>
          <w:sz w:val="22"/>
          <w:szCs w:val="22"/>
        </w:rPr>
        <w:t xml:space="preserve"> —</w:t>
      </w:r>
      <w:r w:rsidRPr="0043391D">
        <w:rPr>
          <w:sz w:val="22"/>
          <w:szCs w:val="22"/>
        </w:rPr>
        <w:t xml:space="preserve"> </w:t>
      </w:r>
      <w:r w:rsidRPr="0043391D">
        <w:rPr>
          <w:sz w:val="22"/>
          <w:szCs w:val="22"/>
          <w:lang w:val="en-US"/>
        </w:rPr>
        <w:t>Euglypha</w:t>
      </w:r>
      <w:r w:rsidRPr="0043391D">
        <w:rPr>
          <w:sz w:val="22"/>
          <w:szCs w:val="22"/>
        </w:rPr>
        <w:t xml:space="preserve"> с псевдоподиями;</w:t>
      </w:r>
      <w:r w:rsidRPr="0043391D">
        <w:rPr>
          <w:noProof/>
          <w:sz w:val="22"/>
          <w:szCs w:val="22"/>
        </w:rPr>
        <w:t xml:space="preserve"> </w:t>
      </w:r>
      <w:r>
        <w:rPr>
          <w:noProof/>
          <w:sz w:val="22"/>
          <w:szCs w:val="22"/>
        </w:rPr>
        <w:t>1</w:t>
      </w:r>
      <w:r w:rsidRPr="0043391D">
        <w:rPr>
          <w:noProof/>
          <w:sz w:val="22"/>
          <w:szCs w:val="22"/>
        </w:rPr>
        <w:t xml:space="preserve"> —</w:t>
      </w:r>
      <w:r w:rsidRPr="0043391D">
        <w:rPr>
          <w:sz w:val="22"/>
          <w:szCs w:val="22"/>
        </w:rPr>
        <w:t xml:space="preserve"> псевдоподии;</w:t>
      </w:r>
      <w:r w:rsidRPr="0043391D">
        <w:rPr>
          <w:noProof/>
          <w:sz w:val="22"/>
          <w:szCs w:val="22"/>
        </w:rPr>
        <w:t xml:space="preserve"> </w:t>
      </w:r>
      <w:r w:rsidRPr="0043391D">
        <w:rPr>
          <w:i/>
          <w:noProof/>
          <w:sz w:val="22"/>
          <w:szCs w:val="22"/>
        </w:rPr>
        <w:t>2 —</w:t>
      </w:r>
      <w:r w:rsidRPr="0043391D">
        <w:rPr>
          <w:sz w:val="22"/>
          <w:szCs w:val="22"/>
        </w:rPr>
        <w:t xml:space="preserve"> ядро</w: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29" type="#_x0000_t75" style="width:315.75pt;height:432.75pt">
            <v:imagedata r:id="rId14"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4.</w:t>
      </w:r>
      <w:r w:rsidRPr="00736D42">
        <w:rPr>
          <w:sz w:val="28"/>
          <w:szCs w:val="28"/>
        </w:rPr>
        <w:t xml:space="preserve"> Жизненный цикл фораминиферы </w:t>
      </w:r>
      <w:r w:rsidRPr="00736D42">
        <w:rPr>
          <w:sz w:val="28"/>
          <w:szCs w:val="28"/>
          <w:lang w:val="en-US"/>
        </w:rPr>
        <w:t>Elphidium</w:t>
      </w:r>
      <w:r w:rsidRPr="00736D42">
        <w:rPr>
          <w:sz w:val="28"/>
          <w:szCs w:val="28"/>
        </w:rPr>
        <w:t xml:space="preserve"> </w:t>
      </w:r>
      <w:r w:rsidRPr="00736D42">
        <w:rPr>
          <w:sz w:val="28"/>
          <w:szCs w:val="28"/>
          <w:lang w:val="en-US"/>
        </w:rPr>
        <w:t>crispa</w:t>
      </w:r>
      <w:r w:rsidRPr="00736D42">
        <w:rPr>
          <w:sz w:val="28"/>
          <w:szCs w:val="28"/>
        </w:rPr>
        <w:t>:</w:t>
      </w:r>
    </w:p>
    <w:p w:rsidR="006966CC" w:rsidRPr="0043391D" w:rsidRDefault="006966CC" w:rsidP="006966CC">
      <w:pPr>
        <w:pStyle w:val="11"/>
        <w:jc w:val="both"/>
        <w:rPr>
          <w:sz w:val="24"/>
          <w:szCs w:val="24"/>
        </w:rPr>
      </w:pPr>
      <w:r w:rsidRPr="0043391D">
        <w:rPr>
          <w:sz w:val="24"/>
          <w:szCs w:val="24"/>
        </w:rPr>
        <w:t>слева внизу</w:t>
      </w:r>
      <w:r w:rsidRPr="0043391D">
        <w:rPr>
          <w:noProof/>
          <w:sz w:val="24"/>
          <w:szCs w:val="24"/>
        </w:rPr>
        <w:t xml:space="preserve"> —</w:t>
      </w:r>
      <w:r w:rsidRPr="0043391D">
        <w:rPr>
          <w:sz w:val="24"/>
          <w:szCs w:val="24"/>
        </w:rPr>
        <w:t xml:space="preserve"> выход зародышей, образовавшихся в результате бесполого размножения; сверху</w:t>
      </w:r>
      <w:r w:rsidRPr="0043391D">
        <w:rPr>
          <w:noProof/>
          <w:sz w:val="24"/>
          <w:szCs w:val="24"/>
        </w:rPr>
        <w:t xml:space="preserve"> —</w:t>
      </w:r>
      <w:r w:rsidRPr="0043391D">
        <w:rPr>
          <w:sz w:val="24"/>
          <w:szCs w:val="24"/>
        </w:rPr>
        <w:t xml:space="preserve"> выход гамет и их копуляция</w:t>
      </w:r>
    </w:p>
    <w:p w:rsidR="006966CC" w:rsidRDefault="006966CC" w:rsidP="006966CC">
      <w:pPr>
        <w:pStyle w:val="11"/>
        <w:jc w:val="both"/>
        <w:rPr>
          <w:sz w:val="28"/>
          <w:szCs w:val="28"/>
        </w:rPr>
      </w:pPr>
    </w:p>
    <w:p w:rsidR="006966CC" w:rsidRPr="00736D42" w:rsidRDefault="006966CC" w:rsidP="006966CC">
      <w:pPr>
        <w:pStyle w:val="3"/>
      </w:pPr>
      <w:bookmarkStart w:id="16" w:name="_Toc54689673"/>
      <w:r w:rsidRPr="00736D42">
        <w:t>Н</w:t>
      </w:r>
      <w:r>
        <w:t>адкласс актиноподы</w:t>
      </w:r>
      <w:r w:rsidRPr="00736D42">
        <w:t xml:space="preserve"> (</w:t>
      </w:r>
      <w:r w:rsidRPr="00736D42">
        <w:rPr>
          <w:lang w:val="en-US"/>
        </w:rPr>
        <w:t>ACTINOPODA</w:t>
      </w:r>
      <w:r w:rsidRPr="00736D42">
        <w:t>)</w:t>
      </w:r>
      <w:bookmarkEnd w:id="16"/>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Актиноподы, за исключением большинства представителей класса солнечников, имеют минеральный внутренний скелет, что придает телу геометрически правильную форму. Пористая цент</w:t>
      </w:r>
      <w:r w:rsidRPr="00736D42">
        <w:rPr>
          <w:sz w:val="28"/>
          <w:szCs w:val="28"/>
        </w:rPr>
        <w:softHyphen/>
        <w:t>ральная капсула содержит ядро и внутрикапсулярную плазму. Псев</w:t>
      </w:r>
      <w:r w:rsidRPr="00736D42">
        <w:rPr>
          <w:sz w:val="28"/>
          <w:szCs w:val="28"/>
        </w:rPr>
        <w:softHyphen/>
        <w:t>доподии радиальные, нитевидные, нередко переплетающиеся, а некоторые прямые, с осевой скелетной нитью (аксоподии). Ядро одно или их много. Размножение бесполое и половое. Встречаются колониальные формы. Надкласс делится на</w:t>
      </w:r>
      <w:r w:rsidRPr="00736D42">
        <w:rPr>
          <w:noProof/>
          <w:sz w:val="28"/>
          <w:szCs w:val="28"/>
        </w:rPr>
        <w:t xml:space="preserve"> 4</w:t>
      </w:r>
      <w:r w:rsidRPr="00736D42">
        <w:rPr>
          <w:sz w:val="28"/>
          <w:szCs w:val="28"/>
        </w:rPr>
        <w:t xml:space="preserve"> класса: акантарии (</w:t>
      </w:r>
      <w:r w:rsidRPr="00736D42">
        <w:rPr>
          <w:sz w:val="28"/>
          <w:szCs w:val="28"/>
          <w:lang w:val="en-US"/>
        </w:rPr>
        <w:t>Acantharea</w:t>
      </w:r>
      <w:r w:rsidRPr="00736D42">
        <w:rPr>
          <w:sz w:val="28"/>
          <w:szCs w:val="28"/>
        </w:rPr>
        <w:t>), полицистинеи (</w:t>
      </w:r>
      <w:r w:rsidRPr="00736D42">
        <w:rPr>
          <w:sz w:val="28"/>
          <w:szCs w:val="28"/>
          <w:lang w:val="en-US"/>
        </w:rPr>
        <w:t>Polycyctinea</w:t>
      </w:r>
      <w:r w:rsidRPr="00736D42">
        <w:rPr>
          <w:sz w:val="28"/>
          <w:szCs w:val="28"/>
        </w:rPr>
        <w:t>), феодарии (</w:t>
      </w:r>
      <w:r w:rsidRPr="00736D42">
        <w:rPr>
          <w:sz w:val="28"/>
          <w:szCs w:val="28"/>
          <w:lang w:val="en-US"/>
        </w:rPr>
        <w:t>Phaeodarea</w:t>
      </w:r>
      <w:r w:rsidRPr="00736D42">
        <w:rPr>
          <w:sz w:val="28"/>
          <w:szCs w:val="28"/>
        </w:rPr>
        <w:t>), солнечники (</w:t>
      </w:r>
      <w:r w:rsidRPr="00736D42">
        <w:rPr>
          <w:sz w:val="28"/>
          <w:szCs w:val="28"/>
          <w:lang w:val="en-US"/>
        </w:rPr>
        <w:t>Heliozoa</w:t>
      </w:r>
      <w:r w:rsidRPr="00736D42">
        <w:rPr>
          <w:sz w:val="28"/>
          <w:szCs w:val="28"/>
        </w:rPr>
        <w:t>). Первые три класса ранее объединяли в класс радиолярии (</w:t>
      </w:r>
      <w:r w:rsidRPr="00736D42">
        <w:rPr>
          <w:sz w:val="28"/>
          <w:szCs w:val="28"/>
          <w:lang w:val="en-US"/>
        </w:rPr>
        <w:t>Radiolaria</w:t>
      </w:r>
      <w:r w:rsidRPr="00736D42">
        <w:rPr>
          <w:sz w:val="28"/>
          <w:szCs w:val="28"/>
        </w:rPr>
        <w:t>). Полицистинеи и феодарии имеют боль</w:t>
      </w:r>
      <w:r w:rsidRPr="00736D42">
        <w:rPr>
          <w:sz w:val="28"/>
          <w:szCs w:val="28"/>
        </w:rPr>
        <w:softHyphen/>
        <w:t>шое значение в образовании осадочных пород земной коры, а также для палеонтологии (руководящие ископаемые). За исклю</w:t>
      </w:r>
      <w:r w:rsidRPr="00736D42">
        <w:rPr>
          <w:sz w:val="28"/>
          <w:szCs w:val="28"/>
        </w:rPr>
        <w:softHyphen/>
        <w:t>чением части солнечников живут только в морях. Солнечники</w:t>
      </w:r>
      <w:r w:rsidRPr="00736D42">
        <w:rPr>
          <w:noProof/>
          <w:sz w:val="28"/>
          <w:szCs w:val="28"/>
        </w:rPr>
        <w:t xml:space="preserve"> — </w:t>
      </w:r>
      <w:r w:rsidRPr="00736D42">
        <w:rPr>
          <w:sz w:val="28"/>
          <w:szCs w:val="28"/>
        </w:rPr>
        <w:t>это небольшая группа пресноводных и морских актинопод с ша</w:t>
      </w:r>
      <w:r w:rsidRPr="00736D42">
        <w:rPr>
          <w:sz w:val="28"/>
          <w:szCs w:val="28"/>
        </w:rPr>
        <w:softHyphen/>
        <w:t>ровидным телом. Морские виды имеют сферический скелет из кремнезема. Цитоплазма солнечников четко разделяется на зоны экто- и эндоплазму. Псевдоподии у них неветвящиеся, с осевыми скелетными нитями (аксоподии). В эндоплазме одно или несколь</w:t>
      </w:r>
      <w:r w:rsidRPr="00736D42">
        <w:rPr>
          <w:sz w:val="28"/>
          <w:szCs w:val="28"/>
        </w:rPr>
        <w:softHyphen/>
        <w:t>ко ядер. Размножение у солнечников бесполое и половое.</w:t>
      </w:r>
    </w:p>
    <w:p w:rsidR="006966CC" w:rsidRPr="0043391D" w:rsidRDefault="006966CC" w:rsidP="006966CC">
      <w:pPr>
        <w:pStyle w:val="11"/>
        <w:ind w:firstLine="7088"/>
        <w:jc w:val="both"/>
        <w:rPr>
          <w:sz w:val="28"/>
          <w:szCs w:val="28"/>
        </w:rPr>
      </w:pPr>
      <w:r w:rsidRPr="0043391D">
        <w:rPr>
          <w:sz w:val="28"/>
          <w:szCs w:val="28"/>
        </w:rPr>
        <w:t>Таблица</w:t>
      </w:r>
      <w:r w:rsidRPr="0043391D">
        <w:rPr>
          <w:noProof/>
          <w:sz w:val="28"/>
          <w:szCs w:val="28"/>
        </w:rPr>
        <w:t xml:space="preserve"> 2.</w:t>
      </w:r>
      <w:r w:rsidRPr="0043391D">
        <w:rPr>
          <w:sz w:val="28"/>
          <w:szCs w:val="28"/>
        </w:rPr>
        <w:t xml:space="preserve"> </w:t>
      </w:r>
    </w:p>
    <w:p w:rsidR="006966CC" w:rsidRPr="00736D42" w:rsidRDefault="006966CC" w:rsidP="006966CC">
      <w:pPr>
        <w:pStyle w:val="11"/>
        <w:ind w:firstLine="720"/>
        <w:jc w:val="both"/>
        <w:rPr>
          <w:sz w:val="28"/>
          <w:szCs w:val="28"/>
        </w:rPr>
      </w:pPr>
      <w:r w:rsidRPr="00736D42">
        <w:rPr>
          <w:b/>
          <w:sz w:val="28"/>
          <w:szCs w:val="28"/>
        </w:rPr>
        <w:t>Сравнительная характеристика некоторых групп подтипа саркодовых</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76"/>
        <w:gridCol w:w="1645"/>
        <w:gridCol w:w="1645"/>
        <w:gridCol w:w="1645"/>
        <w:gridCol w:w="1645"/>
        <w:gridCol w:w="1676"/>
      </w:tblGrid>
      <w:tr w:rsidR="006966CC" w:rsidRPr="0043391D">
        <w:trPr>
          <w:trHeight w:val="336"/>
        </w:trPr>
        <w:tc>
          <w:tcPr>
            <w:tcW w:w="9932" w:type="dxa"/>
            <w:gridSpan w:val="6"/>
          </w:tcPr>
          <w:p w:rsidR="006966CC" w:rsidRPr="0043391D" w:rsidRDefault="006966CC" w:rsidP="007E09FA">
            <w:pPr>
              <w:pStyle w:val="11"/>
              <w:spacing w:before="20"/>
              <w:jc w:val="center"/>
              <w:rPr>
                <w:sz w:val="22"/>
                <w:szCs w:val="22"/>
              </w:rPr>
            </w:pPr>
            <w:r w:rsidRPr="0043391D">
              <w:rPr>
                <w:sz w:val="22"/>
                <w:szCs w:val="22"/>
              </w:rPr>
              <w:t>Надкласс</w:t>
            </w:r>
            <w:r w:rsidRPr="0043391D">
              <w:rPr>
                <w:sz w:val="22"/>
                <w:szCs w:val="22"/>
                <w:lang w:val="en-US"/>
              </w:rPr>
              <w:t xml:space="preserve"> Rhizopoda</w:t>
            </w:r>
          </w:p>
        </w:tc>
      </w:tr>
      <w:tr w:rsidR="006966CC" w:rsidRPr="0043391D">
        <w:trPr>
          <w:trHeight w:val="712"/>
        </w:trPr>
        <w:tc>
          <w:tcPr>
            <w:tcW w:w="1676" w:type="dxa"/>
          </w:tcPr>
          <w:p w:rsidR="006966CC" w:rsidRPr="0043391D" w:rsidRDefault="006966CC" w:rsidP="007E09FA">
            <w:pPr>
              <w:pStyle w:val="11"/>
              <w:spacing w:before="40"/>
              <w:jc w:val="center"/>
              <w:rPr>
                <w:sz w:val="22"/>
                <w:szCs w:val="22"/>
              </w:rPr>
            </w:pPr>
            <w:r w:rsidRPr="0043391D">
              <w:rPr>
                <w:sz w:val="22"/>
                <w:szCs w:val="22"/>
              </w:rPr>
              <w:t>Класс,</w:t>
            </w:r>
          </w:p>
          <w:p w:rsidR="006966CC" w:rsidRPr="0043391D" w:rsidRDefault="006966CC" w:rsidP="007E09FA">
            <w:pPr>
              <w:pStyle w:val="11"/>
              <w:spacing w:before="40"/>
              <w:jc w:val="center"/>
              <w:rPr>
                <w:sz w:val="22"/>
                <w:szCs w:val="22"/>
              </w:rPr>
            </w:pPr>
            <w:r w:rsidRPr="0043391D">
              <w:rPr>
                <w:sz w:val="22"/>
                <w:szCs w:val="22"/>
              </w:rPr>
              <w:t>подкласс</w:t>
            </w:r>
          </w:p>
        </w:tc>
        <w:tc>
          <w:tcPr>
            <w:tcW w:w="1645" w:type="dxa"/>
          </w:tcPr>
          <w:p w:rsidR="006966CC" w:rsidRPr="0043391D" w:rsidRDefault="006966CC" w:rsidP="007E09FA">
            <w:pPr>
              <w:pStyle w:val="11"/>
              <w:spacing w:before="40"/>
              <w:jc w:val="center"/>
              <w:rPr>
                <w:sz w:val="22"/>
                <w:szCs w:val="22"/>
              </w:rPr>
            </w:pPr>
            <w:r w:rsidRPr="0043391D">
              <w:rPr>
                <w:sz w:val="22"/>
                <w:szCs w:val="22"/>
              </w:rPr>
              <w:t>Скелет</w:t>
            </w:r>
          </w:p>
        </w:tc>
        <w:tc>
          <w:tcPr>
            <w:tcW w:w="1645" w:type="dxa"/>
          </w:tcPr>
          <w:p w:rsidR="006966CC" w:rsidRDefault="006966CC" w:rsidP="007E09FA">
            <w:pPr>
              <w:pStyle w:val="11"/>
              <w:spacing w:before="40"/>
              <w:jc w:val="center"/>
              <w:rPr>
                <w:sz w:val="22"/>
                <w:szCs w:val="22"/>
              </w:rPr>
            </w:pPr>
            <w:r w:rsidRPr="0043391D">
              <w:rPr>
                <w:sz w:val="22"/>
                <w:szCs w:val="22"/>
              </w:rPr>
              <w:t>Органеллы</w:t>
            </w:r>
          </w:p>
          <w:p w:rsidR="006966CC" w:rsidRPr="0043391D" w:rsidRDefault="006966CC" w:rsidP="007E09FA">
            <w:pPr>
              <w:pStyle w:val="11"/>
              <w:spacing w:before="40"/>
              <w:jc w:val="center"/>
              <w:rPr>
                <w:sz w:val="22"/>
                <w:szCs w:val="22"/>
              </w:rPr>
            </w:pPr>
            <w:r w:rsidRPr="0043391D">
              <w:rPr>
                <w:sz w:val="22"/>
                <w:szCs w:val="22"/>
              </w:rPr>
              <w:t>движения</w:t>
            </w:r>
          </w:p>
        </w:tc>
        <w:tc>
          <w:tcPr>
            <w:tcW w:w="1645" w:type="dxa"/>
          </w:tcPr>
          <w:p w:rsidR="006966CC" w:rsidRPr="0043391D" w:rsidRDefault="006966CC" w:rsidP="007E09FA">
            <w:pPr>
              <w:pStyle w:val="11"/>
              <w:spacing w:before="40"/>
              <w:jc w:val="center"/>
              <w:rPr>
                <w:sz w:val="22"/>
                <w:szCs w:val="22"/>
              </w:rPr>
            </w:pPr>
            <w:r w:rsidRPr="0043391D">
              <w:rPr>
                <w:sz w:val="22"/>
                <w:szCs w:val="22"/>
              </w:rPr>
              <w:t>Размно</w:t>
            </w:r>
            <w:r w:rsidRPr="0043391D">
              <w:rPr>
                <w:sz w:val="22"/>
                <w:szCs w:val="22"/>
              </w:rPr>
              <w:softHyphen/>
              <w:t>жение</w:t>
            </w:r>
          </w:p>
        </w:tc>
        <w:tc>
          <w:tcPr>
            <w:tcW w:w="1645" w:type="dxa"/>
          </w:tcPr>
          <w:p w:rsidR="006966CC" w:rsidRPr="0043391D" w:rsidRDefault="006966CC" w:rsidP="007E09FA">
            <w:pPr>
              <w:pStyle w:val="11"/>
              <w:spacing w:before="40"/>
              <w:jc w:val="center"/>
              <w:rPr>
                <w:sz w:val="22"/>
                <w:szCs w:val="22"/>
              </w:rPr>
            </w:pPr>
            <w:r w:rsidRPr="0043391D">
              <w:rPr>
                <w:sz w:val="22"/>
                <w:szCs w:val="22"/>
              </w:rPr>
              <w:t>Местообитание</w:t>
            </w:r>
          </w:p>
        </w:tc>
        <w:tc>
          <w:tcPr>
            <w:tcW w:w="1676" w:type="dxa"/>
          </w:tcPr>
          <w:p w:rsidR="006966CC" w:rsidRPr="0043391D" w:rsidRDefault="006966CC" w:rsidP="007E09FA">
            <w:pPr>
              <w:pStyle w:val="11"/>
              <w:spacing w:before="40"/>
              <w:jc w:val="center"/>
              <w:rPr>
                <w:sz w:val="22"/>
                <w:szCs w:val="22"/>
              </w:rPr>
            </w:pPr>
            <w:r w:rsidRPr="0043391D">
              <w:rPr>
                <w:sz w:val="22"/>
                <w:szCs w:val="22"/>
              </w:rPr>
              <w:t>Образ</w:t>
            </w:r>
            <w:r>
              <w:rPr>
                <w:sz w:val="22"/>
                <w:szCs w:val="22"/>
              </w:rPr>
              <w:t xml:space="preserve"> </w:t>
            </w:r>
            <w:r w:rsidRPr="0043391D">
              <w:rPr>
                <w:sz w:val="22"/>
                <w:szCs w:val="22"/>
              </w:rPr>
              <w:t>жизни</w:t>
            </w:r>
          </w:p>
        </w:tc>
      </w:tr>
      <w:tr w:rsidR="006966CC" w:rsidRPr="0043391D">
        <w:trPr>
          <w:trHeight w:val="1107"/>
        </w:trPr>
        <w:tc>
          <w:tcPr>
            <w:tcW w:w="1676" w:type="dxa"/>
          </w:tcPr>
          <w:p w:rsidR="006966CC" w:rsidRPr="0043391D" w:rsidRDefault="006966CC" w:rsidP="007E09FA">
            <w:pPr>
              <w:pStyle w:val="11"/>
              <w:spacing w:before="40"/>
              <w:jc w:val="both"/>
              <w:rPr>
                <w:sz w:val="22"/>
                <w:szCs w:val="22"/>
              </w:rPr>
            </w:pPr>
            <w:r w:rsidRPr="0043391D">
              <w:rPr>
                <w:sz w:val="22"/>
                <w:szCs w:val="22"/>
              </w:rPr>
              <w:t xml:space="preserve">Класс </w:t>
            </w:r>
            <w:r w:rsidRPr="0043391D">
              <w:rPr>
                <w:sz w:val="22"/>
                <w:szCs w:val="22"/>
                <w:lang w:val="en-US"/>
              </w:rPr>
              <w:t>Lobosea</w:t>
            </w:r>
            <w:r w:rsidRPr="0043391D">
              <w:rPr>
                <w:sz w:val="22"/>
                <w:szCs w:val="22"/>
              </w:rPr>
              <w:t xml:space="preserve"> Подкласс </w:t>
            </w:r>
            <w:r w:rsidRPr="0043391D">
              <w:rPr>
                <w:sz w:val="22"/>
                <w:szCs w:val="22"/>
                <w:lang w:val="en-US"/>
              </w:rPr>
              <w:t>Gymna</w:t>
            </w:r>
            <w:r w:rsidRPr="0043391D">
              <w:rPr>
                <w:sz w:val="22"/>
                <w:szCs w:val="22"/>
              </w:rPr>
              <w:t>-</w:t>
            </w:r>
            <w:r w:rsidRPr="0043391D">
              <w:rPr>
                <w:sz w:val="22"/>
                <w:szCs w:val="22"/>
                <w:lang w:val="en-US"/>
              </w:rPr>
              <w:t>moebia</w:t>
            </w:r>
          </w:p>
        </w:tc>
        <w:tc>
          <w:tcPr>
            <w:tcW w:w="1645" w:type="dxa"/>
          </w:tcPr>
          <w:p w:rsidR="006966CC" w:rsidRPr="0043391D" w:rsidRDefault="006966CC" w:rsidP="007E09FA">
            <w:pPr>
              <w:pStyle w:val="11"/>
              <w:spacing w:before="40"/>
              <w:jc w:val="center"/>
              <w:rPr>
                <w:sz w:val="22"/>
                <w:szCs w:val="22"/>
              </w:rPr>
            </w:pPr>
            <w:r w:rsidRPr="0043391D">
              <w:rPr>
                <w:sz w:val="22"/>
                <w:szCs w:val="22"/>
              </w:rPr>
              <w:t>нет</w:t>
            </w:r>
          </w:p>
        </w:tc>
        <w:tc>
          <w:tcPr>
            <w:tcW w:w="1645" w:type="dxa"/>
          </w:tcPr>
          <w:p w:rsidR="006966CC" w:rsidRPr="0043391D" w:rsidRDefault="006966CC" w:rsidP="007E09FA">
            <w:pPr>
              <w:pStyle w:val="11"/>
              <w:spacing w:before="40"/>
              <w:jc w:val="center"/>
              <w:rPr>
                <w:sz w:val="22"/>
                <w:szCs w:val="22"/>
              </w:rPr>
            </w:pPr>
            <w:r w:rsidRPr="0043391D">
              <w:rPr>
                <w:sz w:val="22"/>
                <w:szCs w:val="22"/>
              </w:rPr>
              <w:t>лободии</w:t>
            </w:r>
          </w:p>
        </w:tc>
        <w:tc>
          <w:tcPr>
            <w:tcW w:w="1645" w:type="dxa"/>
          </w:tcPr>
          <w:p w:rsidR="006966CC" w:rsidRPr="0043391D" w:rsidRDefault="006966CC" w:rsidP="007E09FA">
            <w:pPr>
              <w:pStyle w:val="11"/>
              <w:spacing w:before="40"/>
              <w:jc w:val="center"/>
              <w:rPr>
                <w:sz w:val="22"/>
                <w:szCs w:val="22"/>
              </w:rPr>
            </w:pPr>
            <w:r w:rsidRPr="0043391D">
              <w:rPr>
                <w:sz w:val="22"/>
                <w:szCs w:val="22"/>
              </w:rPr>
              <w:t>бесполое</w:t>
            </w:r>
          </w:p>
        </w:tc>
        <w:tc>
          <w:tcPr>
            <w:tcW w:w="1645" w:type="dxa"/>
          </w:tcPr>
          <w:p w:rsidR="006966CC" w:rsidRPr="0043391D" w:rsidRDefault="006966CC" w:rsidP="007E09FA">
            <w:pPr>
              <w:pStyle w:val="11"/>
              <w:spacing w:before="40"/>
              <w:jc w:val="center"/>
              <w:rPr>
                <w:sz w:val="22"/>
                <w:szCs w:val="22"/>
              </w:rPr>
            </w:pPr>
            <w:r w:rsidRPr="0043391D">
              <w:rPr>
                <w:sz w:val="22"/>
                <w:szCs w:val="22"/>
              </w:rPr>
              <w:t>пресные воды или паразиты</w:t>
            </w:r>
          </w:p>
        </w:tc>
        <w:tc>
          <w:tcPr>
            <w:tcW w:w="1676" w:type="dxa"/>
          </w:tcPr>
          <w:p w:rsidR="006966CC" w:rsidRPr="0043391D" w:rsidRDefault="006966CC" w:rsidP="007E09FA">
            <w:pPr>
              <w:pStyle w:val="11"/>
              <w:spacing w:before="40"/>
              <w:jc w:val="center"/>
              <w:rPr>
                <w:sz w:val="22"/>
                <w:szCs w:val="22"/>
              </w:rPr>
            </w:pPr>
            <w:r w:rsidRPr="0043391D">
              <w:rPr>
                <w:sz w:val="22"/>
                <w:szCs w:val="22"/>
              </w:rPr>
              <w:t>полза</w:t>
            </w:r>
            <w:r w:rsidRPr="0043391D">
              <w:rPr>
                <w:sz w:val="22"/>
                <w:szCs w:val="22"/>
              </w:rPr>
              <w:softHyphen/>
              <w:t>ющие</w:t>
            </w:r>
          </w:p>
        </w:tc>
      </w:tr>
      <w:tr w:rsidR="006966CC" w:rsidRPr="0043391D">
        <w:trPr>
          <w:trHeight w:val="1305"/>
        </w:trPr>
        <w:tc>
          <w:tcPr>
            <w:tcW w:w="1676" w:type="dxa"/>
          </w:tcPr>
          <w:p w:rsidR="006966CC" w:rsidRPr="0043391D" w:rsidRDefault="006966CC" w:rsidP="007E09FA">
            <w:pPr>
              <w:pStyle w:val="11"/>
              <w:spacing w:before="40"/>
              <w:jc w:val="both"/>
              <w:rPr>
                <w:sz w:val="22"/>
                <w:szCs w:val="22"/>
              </w:rPr>
            </w:pPr>
            <w:r w:rsidRPr="0043391D">
              <w:rPr>
                <w:sz w:val="22"/>
                <w:szCs w:val="22"/>
              </w:rPr>
              <w:t xml:space="preserve">Класс </w:t>
            </w:r>
            <w:r w:rsidRPr="0043391D">
              <w:rPr>
                <w:sz w:val="22"/>
                <w:szCs w:val="22"/>
                <w:lang w:val="en-US"/>
              </w:rPr>
              <w:t>Lobosea</w:t>
            </w:r>
            <w:r w:rsidRPr="0043391D">
              <w:rPr>
                <w:sz w:val="22"/>
                <w:szCs w:val="22"/>
              </w:rPr>
              <w:t xml:space="preserve"> Подкласс </w:t>
            </w:r>
            <w:r w:rsidRPr="0043391D">
              <w:rPr>
                <w:sz w:val="22"/>
                <w:szCs w:val="22"/>
                <w:lang w:val="en-US"/>
              </w:rPr>
              <w:t>Testacea</w:t>
            </w:r>
            <w:r w:rsidRPr="0043391D">
              <w:rPr>
                <w:sz w:val="22"/>
                <w:szCs w:val="22"/>
              </w:rPr>
              <w:t>-</w:t>
            </w:r>
            <w:r w:rsidRPr="0043391D">
              <w:rPr>
                <w:sz w:val="22"/>
                <w:szCs w:val="22"/>
                <w:lang w:val="en-US"/>
              </w:rPr>
              <w:t>lobosea</w:t>
            </w:r>
          </w:p>
        </w:tc>
        <w:tc>
          <w:tcPr>
            <w:tcW w:w="1645" w:type="dxa"/>
          </w:tcPr>
          <w:p w:rsidR="006966CC" w:rsidRPr="0043391D" w:rsidRDefault="006966CC" w:rsidP="007E09FA">
            <w:pPr>
              <w:pStyle w:val="11"/>
              <w:spacing w:before="40"/>
              <w:jc w:val="center"/>
              <w:rPr>
                <w:sz w:val="22"/>
                <w:szCs w:val="22"/>
              </w:rPr>
            </w:pPr>
            <w:r w:rsidRPr="0043391D">
              <w:rPr>
                <w:sz w:val="22"/>
                <w:szCs w:val="22"/>
              </w:rPr>
              <w:t>раковина органиче</w:t>
            </w:r>
            <w:r w:rsidRPr="0043391D">
              <w:rPr>
                <w:sz w:val="22"/>
                <w:szCs w:val="22"/>
              </w:rPr>
              <w:softHyphen/>
              <w:t>ская и часто с инкруста</w:t>
            </w:r>
            <w:r w:rsidRPr="0043391D">
              <w:rPr>
                <w:sz w:val="22"/>
                <w:szCs w:val="22"/>
              </w:rPr>
              <w:softHyphen/>
              <w:t>цией</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45" w:type="dxa"/>
          </w:tcPr>
          <w:p w:rsidR="006966CC" w:rsidRPr="0043391D" w:rsidRDefault="006966CC" w:rsidP="007E09FA">
            <w:pPr>
              <w:pStyle w:val="11"/>
              <w:spacing w:before="40"/>
              <w:jc w:val="center"/>
              <w:rPr>
                <w:sz w:val="22"/>
                <w:szCs w:val="22"/>
              </w:rPr>
            </w:pPr>
            <w:r w:rsidRPr="0043391D">
              <w:rPr>
                <w:sz w:val="22"/>
                <w:szCs w:val="22"/>
              </w:rPr>
              <w:t>пресные воды, почва</w:t>
            </w:r>
          </w:p>
        </w:tc>
        <w:tc>
          <w:tcPr>
            <w:tcW w:w="1676" w:type="dxa"/>
          </w:tcPr>
          <w:p w:rsidR="006966CC" w:rsidRPr="0043391D" w:rsidRDefault="006966CC" w:rsidP="007E09FA">
            <w:pPr>
              <w:pStyle w:val="11"/>
              <w:spacing w:before="40"/>
              <w:jc w:val="center"/>
              <w:rPr>
                <w:sz w:val="22"/>
                <w:szCs w:val="22"/>
              </w:rPr>
            </w:pPr>
            <w:r w:rsidRPr="0043391D">
              <w:rPr>
                <w:sz w:val="22"/>
                <w:szCs w:val="22"/>
              </w:rPr>
              <w:t>тоже</w:t>
            </w:r>
          </w:p>
        </w:tc>
      </w:tr>
      <w:tr w:rsidR="006966CC" w:rsidRPr="0043391D">
        <w:trPr>
          <w:trHeight w:val="929"/>
        </w:trPr>
        <w:tc>
          <w:tcPr>
            <w:tcW w:w="1676" w:type="dxa"/>
          </w:tcPr>
          <w:p w:rsidR="006966CC" w:rsidRPr="0043391D" w:rsidRDefault="006966CC" w:rsidP="007E09FA">
            <w:pPr>
              <w:pStyle w:val="11"/>
              <w:spacing w:before="40"/>
              <w:jc w:val="both"/>
              <w:rPr>
                <w:sz w:val="22"/>
                <w:szCs w:val="22"/>
              </w:rPr>
            </w:pPr>
            <w:r w:rsidRPr="0043391D">
              <w:rPr>
                <w:sz w:val="22"/>
                <w:szCs w:val="22"/>
              </w:rPr>
              <w:t xml:space="preserve">Класс </w:t>
            </w:r>
            <w:r w:rsidRPr="0043391D">
              <w:rPr>
                <w:sz w:val="22"/>
                <w:szCs w:val="22"/>
                <w:lang w:val="en-US"/>
              </w:rPr>
              <w:t>Foramini-fera</w:t>
            </w:r>
          </w:p>
        </w:tc>
        <w:tc>
          <w:tcPr>
            <w:tcW w:w="1645" w:type="dxa"/>
          </w:tcPr>
          <w:p w:rsidR="006966CC" w:rsidRPr="0043391D" w:rsidRDefault="006966CC" w:rsidP="007E09FA">
            <w:pPr>
              <w:pStyle w:val="11"/>
              <w:spacing w:before="40"/>
              <w:jc w:val="center"/>
              <w:rPr>
                <w:sz w:val="22"/>
                <w:szCs w:val="22"/>
              </w:rPr>
            </w:pPr>
            <w:r w:rsidRPr="0043391D">
              <w:rPr>
                <w:sz w:val="22"/>
                <w:szCs w:val="22"/>
              </w:rPr>
              <w:t>раковина известко</w:t>
            </w:r>
            <w:r w:rsidRPr="0043391D">
              <w:rPr>
                <w:sz w:val="22"/>
                <w:szCs w:val="22"/>
              </w:rPr>
              <w:softHyphen/>
              <w:t>вая (СаСОз)</w:t>
            </w:r>
          </w:p>
        </w:tc>
        <w:tc>
          <w:tcPr>
            <w:tcW w:w="1645" w:type="dxa"/>
          </w:tcPr>
          <w:p w:rsidR="006966CC" w:rsidRPr="0043391D" w:rsidRDefault="006966CC" w:rsidP="007E09FA">
            <w:pPr>
              <w:pStyle w:val="11"/>
              <w:spacing w:before="40"/>
              <w:jc w:val="center"/>
              <w:rPr>
                <w:sz w:val="22"/>
                <w:szCs w:val="22"/>
              </w:rPr>
            </w:pPr>
            <w:r w:rsidRPr="0043391D">
              <w:rPr>
                <w:sz w:val="22"/>
                <w:szCs w:val="22"/>
              </w:rPr>
              <w:t>ризоподии, филоподии</w:t>
            </w:r>
          </w:p>
        </w:tc>
        <w:tc>
          <w:tcPr>
            <w:tcW w:w="1645" w:type="dxa"/>
          </w:tcPr>
          <w:p w:rsidR="006966CC" w:rsidRPr="0043391D" w:rsidRDefault="006966CC" w:rsidP="007E09FA">
            <w:pPr>
              <w:pStyle w:val="11"/>
              <w:spacing w:before="40"/>
              <w:jc w:val="center"/>
              <w:rPr>
                <w:sz w:val="22"/>
                <w:szCs w:val="22"/>
              </w:rPr>
            </w:pPr>
            <w:r w:rsidRPr="0043391D">
              <w:rPr>
                <w:sz w:val="22"/>
                <w:szCs w:val="22"/>
              </w:rPr>
              <w:t>бесполое и половое</w:t>
            </w:r>
          </w:p>
        </w:tc>
        <w:tc>
          <w:tcPr>
            <w:tcW w:w="1645" w:type="dxa"/>
          </w:tcPr>
          <w:p w:rsidR="006966CC" w:rsidRPr="0043391D" w:rsidRDefault="006966CC" w:rsidP="007E09FA">
            <w:pPr>
              <w:pStyle w:val="11"/>
              <w:spacing w:before="40"/>
              <w:jc w:val="center"/>
              <w:rPr>
                <w:sz w:val="22"/>
                <w:szCs w:val="22"/>
              </w:rPr>
            </w:pPr>
            <w:r w:rsidRPr="0043391D">
              <w:rPr>
                <w:sz w:val="22"/>
                <w:szCs w:val="22"/>
              </w:rPr>
              <w:t>моря</w:t>
            </w:r>
          </w:p>
        </w:tc>
        <w:tc>
          <w:tcPr>
            <w:tcW w:w="1676" w:type="dxa"/>
          </w:tcPr>
          <w:p w:rsidR="006966CC" w:rsidRPr="0043391D" w:rsidRDefault="006966CC" w:rsidP="007E09FA">
            <w:pPr>
              <w:pStyle w:val="11"/>
              <w:spacing w:before="40"/>
              <w:jc w:val="center"/>
              <w:rPr>
                <w:sz w:val="22"/>
                <w:szCs w:val="22"/>
              </w:rPr>
            </w:pPr>
            <w:r w:rsidRPr="0043391D">
              <w:rPr>
                <w:sz w:val="22"/>
                <w:szCs w:val="22"/>
              </w:rPr>
              <w:t>полза</w:t>
            </w:r>
            <w:r w:rsidRPr="0043391D">
              <w:rPr>
                <w:sz w:val="22"/>
                <w:szCs w:val="22"/>
              </w:rPr>
              <w:softHyphen/>
              <w:t>ющие, плава</w:t>
            </w:r>
            <w:r w:rsidRPr="0043391D">
              <w:rPr>
                <w:sz w:val="22"/>
                <w:szCs w:val="22"/>
              </w:rPr>
              <w:softHyphen/>
              <w:t>ющие</w:t>
            </w:r>
          </w:p>
        </w:tc>
      </w:tr>
      <w:tr w:rsidR="006966CC" w:rsidRPr="0043391D">
        <w:trPr>
          <w:trHeight w:val="385"/>
        </w:trPr>
        <w:tc>
          <w:tcPr>
            <w:tcW w:w="9932" w:type="dxa"/>
            <w:gridSpan w:val="6"/>
          </w:tcPr>
          <w:p w:rsidR="006966CC" w:rsidRPr="0043391D" w:rsidRDefault="006966CC" w:rsidP="007E09FA">
            <w:pPr>
              <w:pStyle w:val="11"/>
              <w:spacing w:before="40"/>
              <w:jc w:val="center"/>
              <w:rPr>
                <w:sz w:val="22"/>
                <w:szCs w:val="22"/>
              </w:rPr>
            </w:pPr>
            <w:r w:rsidRPr="0043391D">
              <w:rPr>
                <w:sz w:val="22"/>
                <w:szCs w:val="22"/>
              </w:rPr>
              <w:t>Надкласс</w:t>
            </w:r>
            <w:r w:rsidRPr="0043391D">
              <w:rPr>
                <w:sz w:val="22"/>
                <w:szCs w:val="22"/>
                <w:lang w:val="en-US"/>
              </w:rPr>
              <w:t xml:space="preserve"> Actinopoda</w:t>
            </w:r>
          </w:p>
        </w:tc>
      </w:tr>
      <w:tr w:rsidR="006966CC" w:rsidRPr="0043391D">
        <w:trPr>
          <w:trHeight w:val="752"/>
        </w:trPr>
        <w:tc>
          <w:tcPr>
            <w:tcW w:w="1676" w:type="dxa"/>
          </w:tcPr>
          <w:p w:rsidR="006966CC" w:rsidRPr="0043391D" w:rsidRDefault="006966CC" w:rsidP="007E09FA">
            <w:pPr>
              <w:pStyle w:val="11"/>
              <w:spacing w:before="40"/>
              <w:jc w:val="both"/>
              <w:rPr>
                <w:sz w:val="22"/>
                <w:szCs w:val="22"/>
              </w:rPr>
            </w:pPr>
            <w:r w:rsidRPr="0043391D">
              <w:rPr>
                <w:sz w:val="22"/>
                <w:szCs w:val="22"/>
              </w:rPr>
              <w:t xml:space="preserve">Класс </w:t>
            </w:r>
            <w:r w:rsidRPr="0043391D">
              <w:rPr>
                <w:sz w:val="22"/>
                <w:szCs w:val="22"/>
                <w:lang w:val="en-US"/>
              </w:rPr>
              <w:t>Acantharea</w:t>
            </w:r>
          </w:p>
        </w:tc>
        <w:tc>
          <w:tcPr>
            <w:tcW w:w="1645" w:type="dxa"/>
          </w:tcPr>
          <w:p w:rsidR="006966CC" w:rsidRPr="0043391D" w:rsidRDefault="006966CC" w:rsidP="007E09FA">
            <w:pPr>
              <w:pStyle w:val="11"/>
              <w:spacing w:before="40"/>
              <w:jc w:val="center"/>
              <w:rPr>
                <w:sz w:val="22"/>
                <w:szCs w:val="22"/>
              </w:rPr>
            </w:pPr>
            <w:r w:rsidRPr="0043391D">
              <w:rPr>
                <w:noProof/>
                <w:sz w:val="22"/>
                <w:szCs w:val="22"/>
              </w:rPr>
              <w:t xml:space="preserve">10-20 </w:t>
            </w:r>
            <w:r w:rsidRPr="0043391D">
              <w:rPr>
                <w:sz w:val="22"/>
                <w:szCs w:val="22"/>
              </w:rPr>
              <w:t xml:space="preserve">игл </w:t>
            </w:r>
            <w:r w:rsidRPr="0043391D">
              <w:rPr>
                <w:sz w:val="22"/>
                <w:szCs w:val="22"/>
                <w:lang w:val="en-US"/>
              </w:rPr>
              <w:t>(SrSO</w:t>
            </w:r>
            <w:r>
              <w:rPr>
                <w:sz w:val="22"/>
                <w:szCs w:val="22"/>
                <w:vertAlign w:val="subscript"/>
              </w:rPr>
              <w:t>4</w:t>
            </w:r>
            <w:r w:rsidRPr="0043391D">
              <w:rPr>
                <w:sz w:val="22"/>
                <w:szCs w:val="22"/>
                <w:lang w:val="en-US"/>
              </w:rPr>
              <w:t>)</w:t>
            </w:r>
          </w:p>
        </w:tc>
        <w:tc>
          <w:tcPr>
            <w:tcW w:w="1645" w:type="dxa"/>
          </w:tcPr>
          <w:p w:rsidR="006966CC" w:rsidRPr="0043391D" w:rsidRDefault="006966CC" w:rsidP="007E09FA">
            <w:pPr>
              <w:pStyle w:val="11"/>
              <w:spacing w:before="40"/>
              <w:jc w:val="center"/>
              <w:rPr>
                <w:sz w:val="22"/>
                <w:szCs w:val="22"/>
              </w:rPr>
            </w:pPr>
            <w:r w:rsidRPr="0043391D">
              <w:rPr>
                <w:sz w:val="22"/>
                <w:szCs w:val="22"/>
              </w:rPr>
              <w:t>аксоподии</w:t>
            </w:r>
          </w:p>
        </w:tc>
        <w:tc>
          <w:tcPr>
            <w:tcW w:w="1645" w:type="dxa"/>
          </w:tcPr>
          <w:p w:rsidR="006966CC" w:rsidRPr="0043391D" w:rsidRDefault="006966CC" w:rsidP="007E09FA">
            <w:pPr>
              <w:pStyle w:val="11"/>
              <w:spacing w:before="40"/>
              <w:jc w:val="center"/>
              <w:rPr>
                <w:sz w:val="22"/>
                <w:szCs w:val="22"/>
              </w:rPr>
            </w:pPr>
            <w:r w:rsidRPr="0043391D">
              <w:rPr>
                <w:sz w:val="22"/>
                <w:szCs w:val="22"/>
              </w:rPr>
              <w:t>бесполое, редко половое</w:t>
            </w:r>
          </w:p>
        </w:tc>
        <w:tc>
          <w:tcPr>
            <w:tcW w:w="1645" w:type="dxa"/>
          </w:tcPr>
          <w:p w:rsidR="006966CC" w:rsidRPr="0043391D" w:rsidRDefault="006966CC" w:rsidP="007E09FA">
            <w:pPr>
              <w:pStyle w:val="11"/>
              <w:spacing w:before="40"/>
              <w:jc w:val="center"/>
              <w:rPr>
                <w:sz w:val="22"/>
                <w:szCs w:val="22"/>
              </w:rPr>
            </w:pPr>
            <w:r w:rsidRPr="0043391D">
              <w:rPr>
                <w:sz w:val="22"/>
                <w:szCs w:val="22"/>
              </w:rPr>
              <w:t>моря</w:t>
            </w:r>
          </w:p>
        </w:tc>
        <w:tc>
          <w:tcPr>
            <w:tcW w:w="1676" w:type="dxa"/>
          </w:tcPr>
          <w:p w:rsidR="006966CC" w:rsidRPr="0043391D" w:rsidRDefault="006966CC" w:rsidP="007E09FA">
            <w:pPr>
              <w:pStyle w:val="11"/>
              <w:spacing w:before="40"/>
              <w:jc w:val="center"/>
              <w:rPr>
                <w:sz w:val="22"/>
                <w:szCs w:val="22"/>
              </w:rPr>
            </w:pPr>
            <w:r w:rsidRPr="0043391D">
              <w:rPr>
                <w:sz w:val="22"/>
                <w:szCs w:val="22"/>
              </w:rPr>
              <w:t>плава</w:t>
            </w:r>
            <w:r w:rsidRPr="0043391D">
              <w:rPr>
                <w:sz w:val="22"/>
                <w:szCs w:val="22"/>
              </w:rPr>
              <w:softHyphen/>
              <w:t>ющие</w:t>
            </w:r>
          </w:p>
        </w:tc>
      </w:tr>
      <w:tr w:rsidR="006966CC" w:rsidRPr="0043391D">
        <w:trPr>
          <w:trHeight w:val="944"/>
        </w:trPr>
        <w:tc>
          <w:tcPr>
            <w:tcW w:w="1676" w:type="dxa"/>
          </w:tcPr>
          <w:p w:rsidR="006966CC" w:rsidRPr="0043391D" w:rsidRDefault="006966CC" w:rsidP="007E09FA">
            <w:pPr>
              <w:pStyle w:val="11"/>
              <w:spacing w:before="40"/>
              <w:jc w:val="both"/>
              <w:rPr>
                <w:sz w:val="22"/>
                <w:szCs w:val="22"/>
              </w:rPr>
            </w:pPr>
            <w:r w:rsidRPr="0043391D">
              <w:rPr>
                <w:sz w:val="22"/>
                <w:szCs w:val="22"/>
              </w:rPr>
              <w:t xml:space="preserve">Класс </w:t>
            </w:r>
            <w:r w:rsidRPr="0043391D">
              <w:rPr>
                <w:sz w:val="22"/>
                <w:szCs w:val="22"/>
                <w:lang w:val="en-US"/>
              </w:rPr>
              <w:t>Polycys-tinea</w:t>
            </w:r>
          </w:p>
        </w:tc>
        <w:tc>
          <w:tcPr>
            <w:tcW w:w="1645" w:type="dxa"/>
          </w:tcPr>
          <w:p w:rsidR="006966CC" w:rsidRPr="0043391D" w:rsidRDefault="006966CC" w:rsidP="007E09FA">
            <w:pPr>
              <w:pStyle w:val="11"/>
              <w:spacing w:before="40"/>
              <w:jc w:val="center"/>
              <w:rPr>
                <w:sz w:val="22"/>
                <w:szCs w:val="22"/>
              </w:rPr>
            </w:pPr>
            <w:r w:rsidRPr="0043391D">
              <w:rPr>
                <w:sz w:val="22"/>
                <w:szCs w:val="22"/>
              </w:rPr>
              <w:t xml:space="preserve">ажурные сферы </w:t>
            </w:r>
            <w:r w:rsidRPr="0043391D">
              <w:rPr>
                <w:sz w:val="22"/>
                <w:szCs w:val="22"/>
                <w:lang w:val="en-US"/>
              </w:rPr>
              <w:t>(SiO</w:t>
            </w:r>
            <w:r>
              <w:rPr>
                <w:sz w:val="22"/>
                <w:szCs w:val="22"/>
                <w:vertAlign w:val="subscript"/>
              </w:rPr>
              <w:t>2</w:t>
            </w:r>
            <w:r w:rsidRPr="0043391D">
              <w:rPr>
                <w:sz w:val="22"/>
                <w:szCs w:val="22"/>
                <w:lang w:val="en-US"/>
              </w:rPr>
              <w:t>)</w:t>
            </w:r>
          </w:p>
        </w:tc>
        <w:tc>
          <w:tcPr>
            <w:tcW w:w="1645" w:type="dxa"/>
          </w:tcPr>
          <w:p w:rsidR="006966CC" w:rsidRPr="0043391D" w:rsidRDefault="006966CC" w:rsidP="007E09FA">
            <w:pPr>
              <w:pStyle w:val="11"/>
              <w:spacing w:before="40"/>
              <w:jc w:val="center"/>
              <w:rPr>
                <w:sz w:val="22"/>
                <w:szCs w:val="22"/>
              </w:rPr>
            </w:pPr>
            <w:r w:rsidRPr="0043391D">
              <w:rPr>
                <w:sz w:val="22"/>
                <w:szCs w:val="22"/>
              </w:rPr>
              <w:t>аксопо</w:t>
            </w:r>
            <w:r w:rsidRPr="0043391D">
              <w:rPr>
                <w:sz w:val="22"/>
                <w:szCs w:val="22"/>
              </w:rPr>
              <w:softHyphen/>
              <w:t>дии, фил-лоподии, ризоподии</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76" w:type="dxa"/>
          </w:tcPr>
          <w:p w:rsidR="006966CC" w:rsidRPr="0043391D" w:rsidRDefault="006966CC" w:rsidP="007E09FA">
            <w:pPr>
              <w:pStyle w:val="11"/>
              <w:spacing w:before="40"/>
              <w:jc w:val="center"/>
              <w:rPr>
                <w:sz w:val="22"/>
                <w:szCs w:val="22"/>
              </w:rPr>
            </w:pPr>
            <w:r w:rsidRPr="0043391D">
              <w:rPr>
                <w:sz w:val="22"/>
                <w:szCs w:val="22"/>
              </w:rPr>
              <w:t>тоже</w:t>
            </w:r>
          </w:p>
        </w:tc>
      </w:tr>
      <w:tr w:rsidR="006966CC" w:rsidRPr="0043391D">
        <w:trPr>
          <w:trHeight w:val="964"/>
        </w:trPr>
        <w:tc>
          <w:tcPr>
            <w:tcW w:w="1676" w:type="dxa"/>
          </w:tcPr>
          <w:p w:rsidR="006966CC" w:rsidRPr="0043391D" w:rsidRDefault="006966CC" w:rsidP="007E09FA">
            <w:pPr>
              <w:pStyle w:val="11"/>
              <w:spacing w:before="40"/>
              <w:jc w:val="both"/>
              <w:rPr>
                <w:sz w:val="22"/>
                <w:szCs w:val="22"/>
              </w:rPr>
            </w:pPr>
            <w:r w:rsidRPr="0043391D">
              <w:rPr>
                <w:sz w:val="22"/>
                <w:szCs w:val="22"/>
              </w:rPr>
              <w:t xml:space="preserve">Класс </w:t>
            </w:r>
            <w:r w:rsidRPr="0043391D">
              <w:rPr>
                <w:sz w:val="22"/>
                <w:szCs w:val="22"/>
                <w:lang w:val="en-US"/>
              </w:rPr>
              <w:t>Phaeodaria</w:t>
            </w:r>
          </w:p>
        </w:tc>
        <w:tc>
          <w:tcPr>
            <w:tcW w:w="1645" w:type="dxa"/>
          </w:tcPr>
          <w:p w:rsidR="006966CC" w:rsidRPr="0043391D" w:rsidRDefault="006966CC" w:rsidP="007E09FA">
            <w:pPr>
              <w:pStyle w:val="11"/>
              <w:spacing w:before="40"/>
              <w:jc w:val="center"/>
              <w:rPr>
                <w:sz w:val="22"/>
                <w:szCs w:val="22"/>
              </w:rPr>
            </w:pPr>
            <w:r w:rsidRPr="0043391D">
              <w:rPr>
                <w:sz w:val="22"/>
                <w:szCs w:val="22"/>
              </w:rPr>
              <w:t>капсула с тремя отверсти</w:t>
            </w:r>
            <w:r w:rsidRPr="0043391D">
              <w:rPr>
                <w:sz w:val="22"/>
                <w:szCs w:val="22"/>
              </w:rPr>
              <w:softHyphen/>
              <w:t>ями (</w:t>
            </w:r>
            <w:r w:rsidRPr="0043391D">
              <w:rPr>
                <w:sz w:val="22"/>
                <w:szCs w:val="22"/>
                <w:lang w:val="en-US"/>
              </w:rPr>
              <w:t>SiO</w:t>
            </w:r>
            <w:r>
              <w:rPr>
                <w:sz w:val="22"/>
                <w:szCs w:val="22"/>
                <w:vertAlign w:val="subscript"/>
              </w:rPr>
              <w:t>2</w:t>
            </w:r>
            <w:r w:rsidRPr="0043391D">
              <w:rPr>
                <w:sz w:val="22"/>
                <w:szCs w:val="22"/>
              </w:rPr>
              <w:t>)</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76" w:type="dxa"/>
          </w:tcPr>
          <w:p w:rsidR="006966CC" w:rsidRPr="0043391D" w:rsidRDefault="006966CC" w:rsidP="007E09FA">
            <w:pPr>
              <w:pStyle w:val="11"/>
              <w:spacing w:before="40"/>
              <w:jc w:val="center"/>
              <w:rPr>
                <w:sz w:val="22"/>
                <w:szCs w:val="22"/>
              </w:rPr>
            </w:pPr>
            <w:r w:rsidRPr="0043391D">
              <w:rPr>
                <w:sz w:val="22"/>
                <w:szCs w:val="22"/>
              </w:rPr>
              <w:t>тоже</w:t>
            </w:r>
          </w:p>
        </w:tc>
      </w:tr>
      <w:tr w:rsidR="006966CC" w:rsidRPr="0043391D">
        <w:trPr>
          <w:trHeight w:val="848"/>
        </w:trPr>
        <w:tc>
          <w:tcPr>
            <w:tcW w:w="1676" w:type="dxa"/>
          </w:tcPr>
          <w:p w:rsidR="006966CC" w:rsidRPr="0043391D" w:rsidRDefault="006966CC" w:rsidP="007E09FA">
            <w:pPr>
              <w:pStyle w:val="11"/>
              <w:spacing w:before="40"/>
              <w:jc w:val="both"/>
              <w:rPr>
                <w:sz w:val="22"/>
                <w:szCs w:val="22"/>
              </w:rPr>
            </w:pPr>
            <w:r w:rsidRPr="0043391D">
              <w:rPr>
                <w:sz w:val="22"/>
                <w:szCs w:val="22"/>
              </w:rPr>
              <w:t xml:space="preserve">Класс </w:t>
            </w:r>
            <w:r w:rsidRPr="0043391D">
              <w:rPr>
                <w:sz w:val="22"/>
                <w:szCs w:val="22"/>
                <w:lang w:val="en-US"/>
              </w:rPr>
              <w:t>Heliozoea</w:t>
            </w:r>
          </w:p>
        </w:tc>
        <w:tc>
          <w:tcPr>
            <w:tcW w:w="1645" w:type="dxa"/>
          </w:tcPr>
          <w:p w:rsidR="006966CC" w:rsidRPr="0043391D" w:rsidRDefault="006966CC" w:rsidP="007E09FA">
            <w:pPr>
              <w:pStyle w:val="11"/>
              <w:spacing w:before="40"/>
              <w:jc w:val="center"/>
              <w:rPr>
                <w:sz w:val="22"/>
                <w:szCs w:val="22"/>
              </w:rPr>
            </w:pPr>
            <w:r w:rsidRPr="0043391D">
              <w:rPr>
                <w:sz w:val="22"/>
                <w:szCs w:val="22"/>
              </w:rPr>
              <w:t>редко внутрен</w:t>
            </w:r>
            <w:r w:rsidRPr="0043391D">
              <w:rPr>
                <w:sz w:val="22"/>
                <w:szCs w:val="22"/>
              </w:rPr>
              <w:softHyphen/>
              <w:t>ний</w:t>
            </w:r>
            <w:r w:rsidRPr="0043391D">
              <w:rPr>
                <w:sz w:val="22"/>
                <w:szCs w:val="22"/>
                <w:lang w:val="en-US"/>
              </w:rPr>
              <w:t xml:space="preserve"> (SiO</w:t>
            </w:r>
            <w:r>
              <w:rPr>
                <w:sz w:val="22"/>
                <w:szCs w:val="22"/>
                <w:vertAlign w:val="subscript"/>
              </w:rPr>
              <w:t>2</w:t>
            </w:r>
            <w:r w:rsidRPr="0043391D">
              <w:rPr>
                <w:sz w:val="22"/>
                <w:szCs w:val="22"/>
                <w:lang w:val="en-US"/>
              </w:rPr>
              <w:t>)</w:t>
            </w:r>
          </w:p>
        </w:tc>
        <w:tc>
          <w:tcPr>
            <w:tcW w:w="1645" w:type="dxa"/>
          </w:tcPr>
          <w:p w:rsidR="006966CC" w:rsidRPr="0043391D" w:rsidRDefault="006966CC" w:rsidP="007E09FA">
            <w:pPr>
              <w:pStyle w:val="11"/>
              <w:spacing w:before="40"/>
              <w:jc w:val="center"/>
              <w:rPr>
                <w:sz w:val="22"/>
                <w:szCs w:val="22"/>
              </w:rPr>
            </w:pPr>
            <w:r w:rsidRPr="0043391D">
              <w:rPr>
                <w:sz w:val="22"/>
                <w:szCs w:val="22"/>
              </w:rPr>
              <w:t>аксоподии</w:t>
            </w:r>
          </w:p>
        </w:tc>
        <w:tc>
          <w:tcPr>
            <w:tcW w:w="1645" w:type="dxa"/>
          </w:tcPr>
          <w:p w:rsidR="006966CC" w:rsidRPr="0043391D" w:rsidRDefault="006966CC" w:rsidP="007E09FA">
            <w:pPr>
              <w:pStyle w:val="11"/>
              <w:spacing w:before="40"/>
              <w:jc w:val="center"/>
              <w:rPr>
                <w:sz w:val="22"/>
                <w:szCs w:val="22"/>
              </w:rPr>
            </w:pPr>
            <w:r w:rsidRPr="0043391D">
              <w:rPr>
                <w:sz w:val="22"/>
                <w:szCs w:val="22"/>
              </w:rPr>
              <w:t>тоже</w:t>
            </w:r>
          </w:p>
        </w:tc>
        <w:tc>
          <w:tcPr>
            <w:tcW w:w="1645" w:type="dxa"/>
          </w:tcPr>
          <w:p w:rsidR="006966CC" w:rsidRPr="0043391D" w:rsidRDefault="006966CC" w:rsidP="007E09FA">
            <w:pPr>
              <w:pStyle w:val="11"/>
              <w:spacing w:before="40"/>
              <w:jc w:val="center"/>
              <w:rPr>
                <w:sz w:val="22"/>
                <w:szCs w:val="22"/>
              </w:rPr>
            </w:pPr>
            <w:r w:rsidRPr="0043391D">
              <w:rPr>
                <w:sz w:val="22"/>
                <w:szCs w:val="22"/>
              </w:rPr>
              <w:t>пресные воды и моря</w:t>
            </w:r>
          </w:p>
        </w:tc>
        <w:tc>
          <w:tcPr>
            <w:tcW w:w="1676" w:type="dxa"/>
          </w:tcPr>
          <w:p w:rsidR="006966CC" w:rsidRPr="0043391D" w:rsidRDefault="006966CC" w:rsidP="007E09FA">
            <w:pPr>
              <w:pStyle w:val="11"/>
              <w:spacing w:before="40"/>
              <w:jc w:val="center"/>
              <w:rPr>
                <w:sz w:val="22"/>
                <w:szCs w:val="22"/>
              </w:rPr>
            </w:pPr>
            <w:r w:rsidRPr="0043391D">
              <w:rPr>
                <w:sz w:val="22"/>
                <w:szCs w:val="22"/>
              </w:rPr>
              <w:t>тоже</w:t>
            </w:r>
          </w:p>
        </w:tc>
      </w:tr>
    </w:tbl>
    <w:p w:rsidR="006966CC" w:rsidRPr="00736D42" w:rsidRDefault="006966CC" w:rsidP="006966CC">
      <w:pPr>
        <w:pStyle w:val="11"/>
        <w:jc w:val="both"/>
        <w:rPr>
          <w:sz w:val="28"/>
          <w:szCs w:val="28"/>
        </w:rPr>
      </w:pPr>
    </w:p>
    <w:p w:rsidR="006966CC" w:rsidRDefault="006966CC" w:rsidP="006966CC">
      <w:pPr>
        <w:pStyle w:val="11"/>
        <w:jc w:val="both"/>
        <w:rPr>
          <w:i/>
          <w:sz w:val="28"/>
          <w:szCs w:val="28"/>
        </w:rPr>
      </w:pPr>
    </w:p>
    <w:p w:rsidR="006966CC" w:rsidRDefault="006966CC" w:rsidP="006966CC">
      <w:pPr>
        <w:pStyle w:val="11"/>
        <w:jc w:val="both"/>
        <w:rPr>
          <w:i/>
          <w:sz w:val="28"/>
          <w:szCs w:val="28"/>
        </w:rPr>
      </w:pPr>
    </w:p>
    <w:p w:rsidR="006966CC" w:rsidRPr="0043391D" w:rsidRDefault="006966CC" w:rsidP="006966CC">
      <w:pPr>
        <w:pStyle w:val="2"/>
      </w:pPr>
      <w:bookmarkStart w:id="17" w:name="_Toc54689674"/>
      <w:r w:rsidRPr="0043391D">
        <w:t>П</w:t>
      </w:r>
      <w:r>
        <w:t>одтип жгутиконосцы</w:t>
      </w:r>
      <w:r w:rsidRPr="0043391D">
        <w:t xml:space="preserve"> </w:t>
      </w:r>
      <w:r w:rsidRPr="00FD56C9">
        <w:t>(</w:t>
      </w:r>
      <w:r w:rsidRPr="0043391D">
        <w:rPr>
          <w:lang w:val="en-US"/>
        </w:rPr>
        <w:t>MASTIGOPHORA</w:t>
      </w:r>
      <w:r w:rsidRPr="00FD56C9">
        <w:t>)</w:t>
      </w:r>
      <w:bookmarkEnd w:id="17"/>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Жгутиконосцы (рис.</w:t>
      </w:r>
      <w:r w:rsidRPr="00736D42">
        <w:rPr>
          <w:noProof/>
          <w:sz w:val="28"/>
          <w:szCs w:val="28"/>
        </w:rPr>
        <w:t xml:space="preserve"> 5)</w:t>
      </w:r>
      <w:r w:rsidRPr="00736D42">
        <w:rPr>
          <w:sz w:val="28"/>
          <w:szCs w:val="28"/>
        </w:rPr>
        <w:t xml:space="preserve"> характеризуются наличием органелл движения</w:t>
      </w:r>
      <w:r w:rsidRPr="00736D42">
        <w:rPr>
          <w:noProof/>
          <w:sz w:val="28"/>
          <w:szCs w:val="28"/>
        </w:rPr>
        <w:t xml:space="preserve"> —</w:t>
      </w:r>
      <w:r w:rsidRPr="00736D42">
        <w:rPr>
          <w:sz w:val="28"/>
          <w:szCs w:val="28"/>
        </w:rPr>
        <w:t xml:space="preserve"> жгутиков. </w:t>
      </w:r>
    </w:p>
    <w:p w:rsidR="006966CC" w:rsidRDefault="006966CC" w:rsidP="006966CC">
      <w:pPr>
        <w:pStyle w:val="11"/>
        <w:ind w:firstLine="720"/>
        <w:jc w:val="both"/>
        <w:rPr>
          <w:sz w:val="28"/>
          <w:szCs w:val="28"/>
        </w:rPr>
      </w:pPr>
      <w:r>
        <w:t xml:space="preserve">                                              </w:t>
      </w:r>
      <w:r w:rsidR="00707436">
        <w:pict>
          <v:shape id="_x0000_i1030" type="#_x0000_t75" style="width:97.5pt;height:283.5pt" o:allowoverlap="f">
            <v:imagedata r:id="rId15" o:title=""/>
          </v:shape>
        </w:pict>
      </w:r>
    </w:p>
    <w:p w:rsidR="006966CC" w:rsidRDefault="00707436" w:rsidP="006966CC">
      <w:pPr>
        <w:pStyle w:val="11"/>
        <w:ind w:firstLine="720"/>
        <w:jc w:val="both"/>
        <w:rPr>
          <w:sz w:val="28"/>
          <w:szCs w:val="28"/>
        </w:rPr>
      </w:pPr>
      <w:r>
        <w:rPr>
          <w:noProof/>
        </w:rPr>
        <w:pict>
          <v:shape id="_x0000_s1029" type="#_x0000_t202" style="position:absolute;left:0;text-align:left;margin-left:66.75pt;margin-top:14.8pt;width:285.05pt;height:48.6pt;z-index:251653632" stroked="f">
            <v:textbox style="mso-fit-shape-to-text:t">
              <w:txbxContent>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5.</w:t>
                  </w:r>
                  <w:r w:rsidRPr="00736D42">
                    <w:rPr>
                      <w:sz w:val="28"/>
                      <w:szCs w:val="28"/>
                    </w:rPr>
                    <w:t xml:space="preserve"> Жгутиконосец </w:t>
                  </w:r>
                  <w:r w:rsidRPr="00736D42">
                    <w:rPr>
                      <w:sz w:val="28"/>
                      <w:szCs w:val="28"/>
                      <w:lang w:val="en-US"/>
                    </w:rPr>
                    <w:t>Euglena</w:t>
                  </w:r>
                  <w:r w:rsidRPr="00736D42">
                    <w:rPr>
                      <w:sz w:val="28"/>
                      <w:szCs w:val="28"/>
                    </w:rPr>
                    <w:t xml:space="preserve"> </w:t>
                  </w:r>
                  <w:r w:rsidRPr="00736D42">
                    <w:rPr>
                      <w:sz w:val="28"/>
                      <w:szCs w:val="28"/>
                      <w:lang w:val="en-US"/>
                    </w:rPr>
                    <w:t>viridis</w:t>
                  </w:r>
                  <w:r w:rsidRPr="00736D42">
                    <w:rPr>
                      <w:sz w:val="28"/>
                      <w:szCs w:val="28"/>
                    </w:rPr>
                    <w:t>:</w:t>
                  </w:r>
                </w:p>
                <w:p w:rsidR="006966CC" w:rsidRPr="00CF7A3D" w:rsidRDefault="006966CC" w:rsidP="006966CC">
                  <w:pPr>
                    <w:pStyle w:val="11"/>
                    <w:jc w:val="both"/>
                    <w:rPr>
                      <w:noProof/>
                      <w:sz w:val="22"/>
                      <w:szCs w:val="22"/>
                    </w:rPr>
                  </w:pPr>
                  <w:r w:rsidRPr="0043391D">
                    <w:rPr>
                      <w:i/>
                      <w:noProof/>
                      <w:sz w:val="22"/>
                      <w:szCs w:val="22"/>
                    </w:rPr>
                    <w:t>1 —</w:t>
                  </w:r>
                  <w:r w:rsidRPr="0043391D">
                    <w:rPr>
                      <w:sz w:val="22"/>
                      <w:szCs w:val="22"/>
                    </w:rPr>
                    <w:t xml:space="preserve"> жгутик;</w:t>
                  </w:r>
                  <w:r w:rsidRPr="0043391D">
                    <w:rPr>
                      <w:noProof/>
                      <w:sz w:val="22"/>
                      <w:szCs w:val="22"/>
                    </w:rPr>
                    <w:t xml:space="preserve"> 2 —</w:t>
                  </w:r>
                  <w:r w:rsidRPr="0043391D">
                    <w:rPr>
                      <w:sz w:val="22"/>
                      <w:szCs w:val="22"/>
                    </w:rPr>
                    <w:t xml:space="preserve"> глазное пятнышко (стигма);</w:t>
                  </w:r>
                  <w:r w:rsidRPr="0043391D">
                    <w:rPr>
                      <w:noProof/>
                      <w:sz w:val="22"/>
                      <w:szCs w:val="22"/>
                    </w:rPr>
                    <w:t xml:space="preserve"> </w:t>
                  </w:r>
                  <w:r w:rsidRPr="0043391D">
                    <w:rPr>
                      <w:i/>
                      <w:noProof/>
                      <w:sz w:val="22"/>
                      <w:szCs w:val="22"/>
                    </w:rPr>
                    <w:t>3 —</w:t>
                  </w:r>
                  <w:r w:rsidRPr="0043391D">
                    <w:rPr>
                      <w:sz w:val="22"/>
                      <w:szCs w:val="22"/>
                    </w:rPr>
                    <w:t xml:space="preserve"> со</w:t>
                  </w:r>
                  <w:r w:rsidRPr="0043391D">
                    <w:rPr>
                      <w:sz w:val="22"/>
                      <w:szCs w:val="22"/>
                    </w:rPr>
                    <w:softHyphen/>
                    <w:t>кратительная вакуоля;</w:t>
                  </w:r>
                  <w:r w:rsidRPr="0043391D">
                    <w:rPr>
                      <w:noProof/>
                      <w:sz w:val="22"/>
                      <w:szCs w:val="22"/>
                    </w:rPr>
                    <w:t xml:space="preserve"> </w:t>
                  </w:r>
                  <w:r w:rsidRPr="0043391D">
                    <w:rPr>
                      <w:i/>
                      <w:noProof/>
                      <w:sz w:val="22"/>
                      <w:szCs w:val="22"/>
                    </w:rPr>
                    <w:t>4 —</w:t>
                  </w:r>
                  <w:r w:rsidRPr="0043391D">
                    <w:rPr>
                      <w:sz w:val="22"/>
                      <w:szCs w:val="22"/>
                    </w:rPr>
                    <w:t xml:space="preserve"> хроматофоры;</w:t>
                  </w:r>
                  <w:r w:rsidRPr="0043391D">
                    <w:rPr>
                      <w:noProof/>
                      <w:sz w:val="22"/>
                      <w:szCs w:val="22"/>
                    </w:rPr>
                    <w:t xml:space="preserve"> 5 —</w:t>
                  </w:r>
                  <w:r w:rsidRPr="0043391D">
                    <w:rPr>
                      <w:sz w:val="22"/>
                      <w:szCs w:val="22"/>
                    </w:rPr>
                    <w:t xml:space="preserve"> ядр</w:t>
                  </w:r>
                  <w:r>
                    <w:rPr>
                      <w:sz w:val="22"/>
                      <w:szCs w:val="22"/>
                    </w:rPr>
                    <w:t>о</w:t>
                  </w:r>
                </w:p>
              </w:txbxContent>
            </v:textbox>
            <w10:wrap type="square"/>
          </v:shape>
        </w:pic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Жгутик</w:t>
      </w:r>
      <w:r w:rsidRPr="00736D42">
        <w:rPr>
          <w:noProof/>
          <w:sz w:val="28"/>
          <w:szCs w:val="28"/>
        </w:rPr>
        <w:t xml:space="preserve"> —</w:t>
      </w:r>
      <w:r w:rsidRPr="00736D42">
        <w:rPr>
          <w:sz w:val="28"/>
          <w:szCs w:val="28"/>
        </w:rPr>
        <w:t xml:space="preserve"> это вырост цитоплазмы, покры</w:t>
      </w:r>
      <w:r w:rsidRPr="00736D42">
        <w:rPr>
          <w:sz w:val="28"/>
          <w:szCs w:val="28"/>
        </w:rPr>
        <w:softHyphen/>
        <w:t>тый мембраной, внутри которого находятся трубчатые фибриллы. Последние продолжа</w:t>
      </w:r>
      <w:r w:rsidRPr="00736D42">
        <w:rPr>
          <w:sz w:val="28"/>
          <w:szCs w:val="28"/>
        </w:rPr>
        <w:softHyphen/>
        <w:t>ются в глубь цитоплазмы и заканчиваются базальным телом, или кинетосомой. У не</w:t>
      </w:r>
      <w:r w:rsidRPr="00736D42">
        <w:rPr>
          <w:sz w:val="28"/>
          <w:szCs w:val="28"/>
        </w:rPr>
        <w:softHyphen/>
        <w:t>которых жгутиконосцев в связи со жгути</w:t>
      </w:r>
      <w:r w:rsidRPr="00736D42">
        <w:rPr>
          <w:sz w:val="28"/>
          <w:szCs w:val="28"/>
        </w:rPr>
        <w:softHyphen/>
        <w:t>ком находится особая органелла</w:t>
      </w:r>
      <w:r w:rsidRPr="00736D42">
        <w:rPr>
          <w:noProof/>
          <w:sz w:val="28"/>
          <w:szCs w:val="28"/>
        </w:rPr>
        <w:t xml:space="preserve"> —</w:t>
      </w:r>
      <w:r w:rsidRPr="00736D42">
        <w:rPr>
          <w:sz w:val="28"/>
          <w:szCs w:val="28"/>
        </w:rPr>
        <w:t xml:space="preserve"> кинетопласт или блефаропласт, представляющая собой гигантскую митохондрию. Ядро одно</w:t>
      </w:r>
      <w:r>
        <w:rPr>
          <w:sz w:val="28"/>
          <w:szCs w:val="28"/>
        </w:rPr>
        <w:t xml:space="preserve"> </w:t>
      </w:r>
      <w:r w:rsidRPr="00736D42">
        <w:rPr>
          <w:sz w:val="28"/>
          <w:szCs w:val="28"/>
        </w:rPr>
        <w:t>или их несколько. Размножение бесполое или половое, либо толь</w:t>
      </w:r>
      <w:r w:rsidRPr="00736D42">
        <w:rPr>
          <w:sz w:val="28"/>
          <w:szCs w:val="28"/>
        </w:rPr>
        <w:softHyphen/>
        <w:t>ко бесполое. Жгутиконосцы интересны тем, что в пределах подти</w:t>
      </w:r>
      <w:r w:rsidRPr="00736D42">
        <w:rPr>
          <w:sz w:val="28"/>
          <w:szCs w:val="28"/>
        </w:rPr>
        <w:softHyphen/>
        <w:t>па есть автотрофы, осуществляющие на свету фотосинтез, и гетеротрофы. Подтип включает два класса: растительные жгутиконосцы (</w:t>
      </w:r>
      <w:r w:rsidRPr="00736D42">
        <w:rPr>
          <w:sz w:val="28"/>
          <w:szCs w:val="28"/>
          <w:lang w:val="en-US"/>
        </w:rPr>
        <w:t>Phytomastigophorea</w:t>
      </w:r>
      <w:r w:rsidRPr="00736D42">
        <w:rPr>
          <w:sz w:val="28"/>
          <w:szCs w:val="28"/>
        </w:rPr>
        <w:t>) и животные жгутиконосцы (</w:t>
      </w:r>
      <w:r w:rsidRPr="00736D42">
        <w:rPr>
          <w:sz w:val="28"/>
          <w:szCs w:val="28"/>
          <w:lang w:val="en-US"/>
        </w:rPr>
        <w:t>Zoomastigophorea</w:t>
      </w:r>
      <w:r w:rsidRPr="00736D42">
        <w:rPr>
          <w:sz w:val="28"/>
          <w:szCs w:val="28"/>
        </w:rPr>
        <w:t>).</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3"/>
      </w:pPr>
      <w:bookmarkStart w:id="18" w:name="_Toc54689675"/>
      <w:r w:rsidRPr="00736D42">
        <w:t>К</w:t>
      </w:r>
      <w:r>
        <w:t>ласс растительные жгутиконочцы</w:t>
      </w:r>
      <w:bookmarkEnd w:id="18"/>
      <w:r w:rsidRPr="00736D42">
        <w:t xml:space="preserve"> </w:t>
      </w:r>
    </w:p>
    <w:p w:rsidR="006966CC" w:rsidRPr="00736D42" w:rsidRDefault="006966CC" w:rsidP="006966CC">
      <w:pPr>
        <w:pStyle w:val="3"/>
      </w:pPr>
      <w:bookmarkStart w:id="19" w:name="_Toc54689676"/>
      <w:r w:rsidRPr="00736D42">
        <w:t>(</w:t>
      </w:r>
      <w:r w:rsidRPr="00736D42">
        <w:rPr>
          <w:lang w:val="en-US"/>
        </w:rPr>
        <w:t>PHYTOMASTIGOPHOREA</w:t>
      </w:r>
      <w:r w:rsidRPr="00736D42">
        <w:t>)</w:t>
      </w:r>
      <w:bookmarkEnd w:id="19"/>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Растительные жгутиконосцы обычно содержат хлорофилл и другие пигменты, способны к фотосинтезу и являются автотрофами. У некоторых видов хлорофилл утерян и они перешли к ге</w:t>
      </w:r>
      <w:r w:rsidRPr="00736D42">
        <w:rPr>
          <w:sz w:val="28"/>
          <w:szCs w:val="28"/>
        </w:rPr>
        <w:softHyphen/>
        <w:t>теротрофному питанию. Нередко встречаются колониальные виды (рис.</w:t>
      </w:r>
      <w:r w:rsidRPr="00736D42">
        <w:rPr>
          <w:noProof/>
          <w:sz w:val="28"/>
          <w:szCs w:val="28"/>
        </w:rPr>
        <w:t xml:space="preserve"> 6).</w:t>
      </w:r>
      <w:r w:rsidRPr="00736D42">
        <w:rPr>
          <w:sz w:val="28"/>
          <w:szCs w:val="28"/>
        </w:rPr>
        <w:t xml:space="preserve"> </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31" type="#_x0000_t75" style="width:399pt;height:148.5pt">
            <v:imagedata r:id="rId16" o:title=""/>
          </v:shape>
        </w:pict>
      </w:r>
    </w:p>
    <w:p w:rsidR="006966CC" w:rsidRDefault="006966CC" w:rsidP="006966CC">
      <w:pPr>
        <w:pStyle w:val="11"/>
        <w:jc w:val="both"/>
        <w:rPr>
          <w:sz w:val="28"/>
          <w:szCs w:val="28"/>
        </w:rPr>
      </w:pPr>
    </w:p>
    <w:p w:rsidR="006966CC"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6.</w:t>
      </w:r>
      <w:r w:rsidRPr="00736D42">
        <w:rPr>
          <w:sz w:val="28"/>
          <w:szCs w:val="28"/>
        </w:rPr>
        <w:t xml:space="preserve"> </w:t>
      </w:r>
      <w:r w:rsidRPr="00736D42">
        <w:rPr>
          <w:i/>
          <w:sz w:val="28"/>
          <w:szCs w:val="28"/>
        </w:rPr>
        <w:t>А</w:t>
      </w:r>
      <w:r w:rsidRPr="00736D42">
        <w:rPr>
          <w:i/>
          <w:noProof/>
          <w:sz w:val="28"/>
          <w:szCs w:val="28"/>
        </w:rPr>
        <w:t xml:space="preserve"> —</w:t>
      </w:r>
      <w:r w:rsidRPr="00736D42">
        <w:rPr>
          <w:sz w:val="28"/>
          <w:szCs w:val="28"/>
        </w:rPr>
        <w:t xml:space="preserve"> колония </w:t>
      </w:r>
      <w:r w:rsidRPr="00736D42">
        <w:rPr>
          <w:sz w:val="28"/>
          <w:szCs w:val="28"/>
          <w:lang w:val="en-US"/>
        </w:rPr>
        <w:t>Eudorina</w:t>
      </w:r>
      <w:r w:rsidRPr="00736D42">
        <w:rPr>
          <w:sz w:val="28"/>
          <w:szCs w:val="28"/>
        </w:rPr>
        <w:t xml:space="preserve"> </w:t>
      </w:r>
      <w:r w:rsidRPr="00736D42">
        <w:rPr>
          <w:sz w:val="28"/>
          <w:szCs w:val="28"/>
          <w:lang w:val="en-US"/>
        </w:rPr>
        <w:t>elegans</w:t>
      </w:r>
      <w:r w:rsidRPr="00736D42">
        <w:rPr>
          <w:sz w:val="28"/>
          <w:szCs w:val="28"/>
        </w:rPr>
        <w:t xml:space="preserve">: </w:t>
      </w:r>
    </w:p>
    <w:p w:rsidR="006966CC" w:rsidRPr="00FD56C9" w:rsidRDefault="006966CC" w:rsidP="006966CC">
      <w:pPr>
        <w:pStyle w:val="11"/>
        <w:jc w:val="both"/>
        <w:rPr>
          <w:sz w:val="22"/>
          <w:szCs w:val="22"/>
        </w:rPr>
      </w:pPr>
      <w:r w:rsidRPr="00FD56C9">
        <w:rPr>
          <w:i/>
          <w:sz w:val="22"/>
          <w:szCs w:val="22"/>
          <w:lang w:val="en-US"/>
        </w:rPr>
        <w:t>I</w:t>
      </w:r>
      <w:r w:rsidRPr="00FD56C9">
        <w:rPr>
          <w:i/>
          <w:noProof/>
          <w:sz w:val="22"/>
          <w:szCs w:val="22"/>
        </w:rPr>
        <w:t xml:space="preserve"> —</w:t>
      </w:r>
      <w:r w:rsidRPr="00FD56C9">
        <w:rPr>
          <w:sz w:val="22"/>
          <w:szCs w:val="22"/>
        </w:rPr>
        <w:t xml:space="preserve"> колония из</w:t>
      </w:r>
      <w:r w:rsidRPr="00FD56C9">
        <w:rPr>
          <w:noProof/>
          <w:sz w:val="22"/>
          <w:szCs w:val="22"/>
        </w:rPr>
        <w:t xml:space="preserve"> 32</w:t>
      </w:r>
      <w:r w:rsidRPr="00FD56C9">
        <w:rPr>
          <w:sz w:val="22"/>
          <w:szCs w:val="22"/>
        </w:rPr>
        <w:t xml:space="preserve"> клеток;</w:t>
      </w:r>
      <w:r w:rsidRPr="00FD56C9">
        <w:rPr>
          <w:noProof/>
          <w:sz w:val="22"/>
          <w:szCs w:val="22"/>
        </w:rPr>
        <w:t xml:space="preserve"> </w:t>
      </w:r>
      <w:r w:rsidRPr="00FD56C9">
        <w:rPr>
          <w:i/>
          <w:noProof/>
          <w:sz w:val="22"/>
          <w:szCs w:val="22"/>
        </w:rPr>
        <w:t xml:space="preserve">2 — </w:t>
      </w:r>
      <w:r w:rsidRPr="00FD56C9">
        <w:rPr>
          <w:sz w:val="22"/>
          <w:szCs w:val="22"/>
        </w:rPr>
        <w:t xml:space="preserve">бесполое размножение (каждая особь делится и дает начало дочерней колонии); </w:t>
      </w:r>
      <w:r w:rsidRPr="00FD56C9">
        <w:rPr>
          <w:i/>
          <w:sz w:val="22"/>
          <w:szCs w:val="22"/>
        </w:rPr>
        <w:t>Б</w:t>
      </w:r>
      <w:r w:rsidRPr="00FD56C9">
        <w:rPr>
          <w:i/>
          <w:noProof/>
          <w:sz w:val="22"/>
          <w:szCs w:val="22"/>
        </w:rPr>
        <w:t xml:space="preserve"> —</w:t>
      </w:r>
      <w:r w:rsidRPr="00FD56C9">
        <w:rPr>
          <w:sz w:val="22"/>
          <w:szCs w:val="22"/>
        </w:rPr>
        <w:t xml:space="preserve"> колония </w:t>
      </w:r>
      <w:r w:rsidRPr="00FD56C9">
        <w:rPr>
          <w:sz w:val="22"/>
          <w:szCs w:val="22"/>
          <w:lang w:val="en-US"/>
        </w:rPr>
        <w:t>Volvox</w:t>
      </w:r>
      <w:r w:rsidRPr="00FD56C9">
        <w:rPr>
          <w:sz w:val="22"/>
          <w:szCs w:val="22"/>
        </w:rPr>
        <w:t xml:space="preserve"> </w:t>
      </w:r>
      <w:r w:rsidRPr="00FD56C9">
        <w:rPr>
          <w:sz w:val="22"/>
          <w:szCs w:val="22"/>
          <w:lang w:val="en-US"/>
        </w:rPr>
        <w:t>aureus</w:t>
      </w:r>
      <w:r w:rsidRPr="00FD56C9">
        <w:rPr>
          <w:sz w:val="22"/>
          <w:szCs w:val="22"/>
        </w:rPr>
        <w:t xml:space="preserve"> с дочерними колониями внутри материнской</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Ниже приводится краткая характеристика некоторых групп этого класса (табл.</w:t>
      </w:r>
      <w:r w:rsidRPr="00736D42">
        <w:rPr>
          <w:noProof/>
          <w:sz w:val="28"/>
          <w:szCs w:val="28"/>
        </w:rPr>
        <w:t xml:space="preserve"> 3).</w:t>
      </w:r>
    </w:p>
    <w:p w:rsidR="006966CC" w:rsidRPr="00FD56C9" w:rsidRDefault="006966CC" w:rsidP="006966CC">
      <w:pPr>
        <w:pStyle w:val="11"/>
        <w:ind w:firstLine="7088"/>
        <w:jc w:val="both"/>
        <w:rPr>
          <w:sz w:val="28"/>
          <w:szCs w:val="28"/>
        </w:rPr>
      </w:pPr>
      <w:r w:rsidRPr="00FD56C9">
        <w:rPr>
          <w:sz w:val="28"/>
          <w:szCs w:val="28"/>
        </w:rPr>
        <w:t>Таблица</w:t>
      </w:r>
      <w:r w:rsidRPr="00FD56C9">
        <w:rPr>
          <w:noProof/>
          <w:sz w:val="28"/>
          <w:szCs w:val="28"/>
        </w:rPr>
        <w:t xml:space="preserve"> 3.</w:t>
      </w:r>
      <w:r w:rsidRPr="00FD56C9">
        <w:rPr>
          <w:sz w:val="28"/>
          <w:szCs w:val="28"/>
        </w:rPr>
        <w:t xml:space="preserve"> </w:t>
      </w:r>
    </w:p>
    <w:p w:rsidR="006966CC" w:rsidRDefault="006966CC" w:rsidP="006966CC">
      <w:pPr>
        <w:pStyle w:val="11"/>
        <w:jc w:val="center"/>
        <w:rPr>
          <w:b/>
          <w:sz w:val="28"/>
          <w:szCs w:val="28"/>
        </w:rPr>
      </w:pPr>
      <w:r w:rsidRPr="00736D42">
        <w:rPr>
          <w:b/>
          <w:sz w:val="28"/>
          <w:szCs w:val="28"/>
        </w:rPr>
        <w:t>Сравнительная характеристика некоторых основных</w:t>
      </w:r>
    </w:p>
    <w:p w:rsidR="006966CC" w:rsidRDefault="006966CC" w:rsidP="006966CC">
      <w:pPr>
        <w:pStyle w:val="11"/>
        <w:jc w:val="center"/>
        <w:rPr>
          <w:b/>
          <w:sz w:val="28"/>
          <w:szCs w:val="28"/>
        </w:rPr>
      </w:pPr>
      <w:r w:rsidRPr="00736D42">
        <w:rPr>
          <w:b/>
          <w:sz w:val="28"/>
          <w:szCs w:val="28"/>
        </w:rPr>
        <w:t>отрядов растительных жгутиконосцев</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88"/>
        <w:gridCol w:w="2458"/>
        <w:gridCol w:w="2458"/>
        <w:gridCol w:w="2488"/>
      </w:tblGrid>
      <w:tr w:rsidR="006966CC" w:rsidRPr="00FD56C9">
        <w:trPr>
          <w:trHeight w:val="20"/>
        </w:trPr>
        <w:tc>
          <w:tcPr>
            <w:tcW w:w="9892" w:type="dxa"/>
            <w:gridSpan w:val="4"/>
          </w:tcPr>
          <w:p w:rsidR="006966CC" w:rsidRPr="00FD56C9" w:rsidRDefault="006966CC" w:rsidP="007E09FA">
            <w:pPr>
              <w:pStyle w:val="11"/>
              <w:spacing w:before="40"/>
              <w:jc w:val="center"/>
              <w:rPr>
                <w:b/>
                <w:sz w:val="22"/>
                <w:szCs w:val="22"/>
              </w:rPr>
            </w:pPr>
            <w:r w:rsidRPr="00FD56C9">
              <w:rPr>
                <w:b/>
                <w:sz w:val="22"/>
                <w:szCs w:val="22"/>
              </w:rPr>
              <w:t>Класс</w:t>
            </w:r>
            <w:r w:rsidRPr="00FD56C9">
              <w:rPr>
                <w:b/>
                <w:sz w:val="22"/>
                <w:szCs w:val="22"/>
                <w:lang w:val="en-US"/>
              </w:rPr>
              <w:t xml:space="preserve"> Phytomastigophorea</w:t>
            </w:r>
          </w:p>
        </w:tc>
      </w:tr>
      <w:tr w:rsidR="006966CC" w:rsidRPr="00FD56C9">
        <w:trPr>
          <w:trHeight w:val="20"/>
        </w:trPr>
        <w:tc>
          <w:tcPr>
            <w:tcW w:w="2488" w:type="dxa"/>
          </w:tcPr>
          <w:p w:rsidR="006966CC" w:rsidRPr="00FD56C9" w:rsidRDefault="006966CC" w:rsidP="007E09FA">
            <w:pPr>
              <w:pStyle w:val="11"/>
              <w:spacing w:before="40"/>
              <w:jc w:val="both"/>
              <w:rPr>
                <w:sz w:val="22"/>
                <w:szCs w:val="22"/>
              </w:rPr>
            </w:pPr>
            <w:r w:rsidRPr="00FD56C9">
              <w:rPr>
                <w:sz w:val="22"/>
                <w:szCs w:val="22"/>
              </w:rPr>
              <w:t>Отряды (представители)</w:t>
            </w:r>
          </w:p>
        </w:tc>
        <w:tc>
          <w:tcPr>
            <w:tcW w:w="2458" w:type="dxa"/>
          </w:tcPr>
          <w:p w:rsidR="006966CC" w:rsidRPr="00FD56C9" w:rsidRDefault="006966CC" w:rsidP="007E09FA">
            <w:pPr>
              <w:pStyle w:val="11"/>
              <w:spacing w:before="40"/>
              <w:jc w:val="both"/>
              <w:rPr>
                <w:sz w:val="22"/>
                <w:szCs w:val="22"/>
              </w:rPr>
            </w:pPr>
            <w:r w:rsidRPr="00FD56C9">
              <w:rPr>
                <w:sz w:val="22"/>
                <w:szCs w:val="22"/>
              </w:rPr>
              <w:t>Оболочка, скелет</w:t>
            </w:r>
          </w:p>
        </w:tc>
        <w:tc>
          <w:tcPr>
            <w:tcW w:w="2458" w:type="dxa"/>
          </w:tcPr>
          <w:p w:rsidR="006966CC" w:rsidRPr="00FD56C9" w:rsidRDefault="006966CC" w:rsidP="007E09FA">
            <w:pPr>
              <w:pStyle w:val="11"/>
              <w:spacing w:before="40"/>
              <w:jc w:val="both"/>
              <w:rPr>
                <w:sz w:val="22"/>
                <w:szCs w:val="22"/>
              </w:rPr>
            </w:pPr>
            <w:r w:rsidRPr="00FD56C9">
              <w:rPr>
                <w:sz w:val="22"/>
                <w:szCs w:val="22"/>
              </w:rPr>
              <w:t>Жгутиковый аппарат</w:t>
            </w:r>
          </w:p>
        </w:tc>
        <w:tc>
          <w:tcPr>
            <w:tcW w:w="2488" w:type="dxa"/>
          </w:tcPr>
          <w:p w:rsidR="006966CC" w:rsidRPr="00FD56C9" w:rsidRDefault="006966CC" w:rsidP="007E09FA">
            <w:pPr>
              <w:pStyle w:val="11"/>
              <w:spacing w:before="40"/>
              <w:jc w:val="both"/>
              <w:rPr>
                <w:sz w:val="22"/>
                <w:szCs w:val="22"/>
              </w:rPr>
            </w:pPr>
            <w:r w:rsidRPr="00FD56C9">
              <w:rPr>
                <w:sz w:val="22"/>
                <w:szCs w:val="22"/>
              </w:rPr>
              <w:t>Местообитание, образ жизни</w:t>
            </w:r>
          </w:p>
        </w:tc>
      </w:tr>
      <w:tr w:rsidR="006966CC" w:rsidRPr="00FD56C9">
        <w:trPr>
          <w:trHeight w:val="20"/>
        </w:trPr>
        <w:tc>
          <w:tcPr>
            <w:tcW w:w="2488" w:type="dxa"/>
          </w:tcPr>
          <w:p w:rsidR="006966CC" w:rsidRPr="00FD56C9" w:rsidRDefault="006966CC" w:rsidP="007E09FA">
            <w:pPr>
              <w:pStyle w:val="11"/>
              <w:spacing w:before="40"/>
              <w:jc w:val="both"/>
              <w:rPr>
                <w:sz w:val="22"/>
                <w:szCs w:val="22"/>
              </w:rPr>
            </w:pPr>
            <w:r w:rsidRPr="00FD56C9">
              <w:rPr>
                <w:sz w:val="22"/>
                <w:szCs w:val="22"/>
                <w:lang w:val="en-US"/>
              </w:rPr>
              <w:t>Chrysomonadida (Mastigamoeba)</w:t>
            </w:r>
          </w:p>
        </w:tc>
        <w:tc>
          <w:tcPr>
            <w:tcW w:w="2458" w:type="dxa"/>
          </w:tcPr>
          <w:p w:rsidR="006966CC" w:rsidRPr="00FD56C9" w:rsidRDefault="006966CC" w:rsidP="007E09FA">
            <w:pPr>
              <w:pStyle w:val="11"/>
              <w:spacing w:before="40"/>
              <w:jc w:val="center"/>
              <w:rPr>
                <w:sz w:val="22"/>
                <w:szCs w:val="22"/>
              </w:rPr>
            </w:pPr>
            <w:r w:rsidRPr="00FD56C9">
              <w:rPr>
                <w:sz w:val="22"/>
                <w:szCs w:val="22"/>
              </w:rPr>
              <w:t>пелликула, иногда образуют домики</w:t>
            </w:r>
          </w:p>
        </w:tc>
        <w:tc>
          <w:tcPr>
            <w:tcW w:w="2458" w:type="dxa"/>
          </w:tcPr>
          <w:p w:rsidR="006966CC" w:rsidRPr="00FD56C9" w:rsidRDefault="006966CC" w:rsidP="007E09FA">
            <w:pPr>
              <w:pStyle w:val="11"/>
              <w:spacing w:before="40"/>
              <w:jc w:val="center"/>
              <w:rPr>
                <w:sz w:val="22"/>
                <w:szCs w:val="22"/>
              </w:rPr>
            </w:pPr>
            <w:r w:rsidRPr="00FD56C9">
              <w:rPr>
                <w:noProof/>
                <w:sz w:val="22"/>
                <w:szCs w:val="22"/>
              </w:rPr>
              <w:t>1—3</w:t>
            </w:r>
            <w:r w:rsidRPr="00FD56C9">
              <w:rPr>
                <w:sz w:val="22"/>
                <w:szCs w:val="22"/>
              </w:rPr>
              <w:t xml:space="preserve"> жгутика, иногда с псевдоподиями</w:t>
            </w:r>
          </w:p>
        </w:tc>
        <w:tc>
          <w:tcPr>
            <w:tcW w:w="2488" w:type="dxa"/>
          </w:tcPr>
          <w:p w:rsidR="006966CC" w:rsidRPr="00FD56C9" w:rsidRDefault="006966CC" w:rsidP="007E09FA">
            <w:pPr>
              <w:pStyle w:val="11"/>
              <w:spacing w:before="40"/>
              <w:jc w:val="center"/>
              <w:rPr>
                <w:sz w:val="22"/>
                <w:szCs w:val="22"/>
              </w:rPr>
            </w:pPr>
            <w:r w:rsidRPr="00FD56C9">
              <w:rPr>
                <w:sz w:val="22"/>
                <w:szCs w:val="22"/>
              </w:rPr>
              <w:t>моря, пресные воды, автотрофы</w:t>
            </w:r>
          </w:p>
        </w:tc>
      </w:tr>
      <w:tr w:rsidR="006966CC" w:rsidRPr="00FD56C9">
        <w:trPr>
          <w:trHeight w:val="20"/>
        </w:trPr>
        <w:tc>
          <w:tcPr>
            <w:tcW w:w="2488" w:type="dxa"/>
          </w:tcPr>
          <w:p w:rsidR="006966CC" w:rsidRPr="00FD56C9" w:rsidRDefault="006966CC" w:rsidP="007E09FA">
            <w:pPr>
              <w:pStyle w:val="11"/>
              <w:spacing w:before="40"/>
              <w:jc w:val="both"/>
              <w:rPr>
                <w:sz w:val="22"/>
                <w:szCs w:val="22"/>
              </w:rPr>
            </w:pPr>
            <w:r w:rsidRPr="00FD56C9">
              <w:rPr>
                <w:sz w:val="22"/>
                <w:szCs w:val="22"/>
                <w:lang w:val="en-US"/>
              </w:rPr>
              <w:t>Dinoflagellida (Peridinium, Notiluca)</w:t>
            </w:r>
          </w:p>
        </w:tc>
        <w:tc>
          <w:tcPr>
            <w:tcW w:w="2458" w:type="dxa"/>
          </w:tcPr>
          <w:p w:rsidR="006966CC" w:rsidRPr="00FD56C9" w:rsidRDefault="006966CC" w:rsidP="007E09FA">
            <w:pPr>
              <w:pStyle w:val="11"/>
              <w:spacing w:before="40"/>
              <w:jc w:val="center"/>
              <w:rPr>
                <w:sz w:val="22"/>
                <w:szCs w:val="22"/>
              </w:rPr>
            </w:pPr>
            <w:r w:rsidRPr="00FD56C9">
              <w:rPr>
                <w:sz w:val="22"/>
                <w:szCs w:val="22"/>
              </w:rPr>
              <w:t>пелликула и панцирь из клетчатки</w:t>
            </w:r>
          </w:p>
        </w:tc>
        <w:tc>
          <w:tcPr>
            <w:tcW w:w="2458" w:type="dxa"/>
          </w:tcPr>
          <w:p w:rsidR="006966CC" w:rsidRPr="00FD56C9" w:rsidRDefault="006966CC" w:rsidP="007E09FA">
            <w:pPr>
              <w:pStyle w:val="11"/>
              <w:spacing w:before="40"/>
              <w:jc w:val="center"/>
              <w:rPr>
                <w:sz w:val="22"/>
                <w:szCs w:val="22"/>
              </w:rPr>
            </w:pPr>
            <w:r w:rsidRPr="00FD56C9">
              <w:rPr>
                <w:noProof/>
                <w:sz w:val="22"/>
                <w:szCs w:val="22"/>
              </w:rPr>
              <w:t>2</w:t>
            </w:r>
            <w:r w:rsidRPr="00FD56C9">
              <w:rPr>
                <w:sz w:val="22"/>
                <w:szCs w:val="22"/>
              </w:rPr>
              <w:t xml:space="preserve"> жгутика</w:t>
            </w:r>
          </w:p>
        </w:tc>
        <w:tc>
          <w:tcPr>
            <w:tcW w:w="2488" w:type="dxa"/>
          </w:tcPr>
          <w:p w:rsidR="006966CC" w:rsidRPr="00FD56C9" w:rsidRDefault="006966CC" w:rsidP="007E09FA">
            <w:pPr>
              <w:pStyle w:val="11"/>
              <w:spacing w:before="40"/>
              <w:jc w:val="center"/>
              <w:rPr>
                <w:sz w:val="22"/>
                <w:szCs w:val="22"/>
              </w:rPr>
            </w:pPr>
            <w:r w:rsidRPr="00FD56C9">
              <w:rPr>
                <w:sz w:val="22"/>
                <w:szCs w:val="22"/>
              </w:rPr>
              <w:t>моря, пресные воды, авто</w:t>
            </w:r>
            <w:r w:rsidRPr="00FD56C9">
              <w:rPr>
                <w:sz w:val="22"/>
                <w:szCs w:val="22"/>
              </w:rPr>
              <w:softHyphen/>
              <w:t>трофы, редко гетеротрофы</w:t>
            </w:r>
          </w:p>
        </w:tc>
      </w:tr>
      <w:tr w:rsidR="006966CC" w:rsidRPr="00FD56C9">
        <w:trPr>
          <w:trHeight w:val="20"/>
        </w:trPr>
        <w:tc>
          <w:tcPr>
            <w:tcW w:w="2488" w:type="dxa"/>
          </w:tcPr>
          <w:p w:rsidR="006966CC" w:rsidRPr="00FD56C9" w:rsidRDefault="006966CC" w:rsidP="007E09FA">
            <w:pPr>
              <w:pStyle w:val="11"/>
              <w:spacing w:before="40"/>
              <w:jc w:val="both"/>
              <w:rPr>
                <w:sz w:val="22"/>
                <w:szCs w:val="22"/>
              </w:rPr>
            </w:pPr>
            <w:r w:rsidRPr="00FD56C9">
              <w:rPr>
                <w:sz w:val="22"/>
                <w:szCs w:val="22"/>
                <w:lang w:val="en-US"/>
              </w:rPr>
              <w:t>Prymnesiida (Coccolitho-phoros)</w:t>
            </w:r>
          </w:p>
        </w:tc>
        <w:tc>
          <w:tcPr>
            <w:tcW w:w="2458" w:type="dxa"/>
          </w:tcPr>
          <w:p w:rsidR="006966CC" w:rsidRPr="00FD56C9" w:rsidRDefault="006966CC" w:rsidP="007E09FA">
            <w:pPr>
              <w:pStyle w:val="11"/>
              <w:spacing w:before="40"/>
              <w:jc w:val="center"/>
              <w:rPr>
                <w:sz w:val="22"/>
                <w:szCs w:val="22"/>
              </w:rPr>
            </w:pPr>
            <w:r w:rsidRPr="00FD56C9">
              <w:rPr>
                <w:sz w:val="22"/>
                <w:szCs w:val="22"/>
              </w:rPr>
              <w:t>пелликула и известковый панцирь</w:t>
            </w:r>
          </w:p>
        </w:tc>
        <w:tc>
          <w:tcPr>
            <w:tcW w:w="2458" w:type="dxa"/>
          </w:tcPr>
          <w:p w:rsidR="006966CC" w:rsidRPr="00FD56C9" w:rsidRDefault="006966CC" w:rsidP="007E09FA">
            <w:pPr>
              <w:pStyle w:val="11"/>
              <w:spacing w:before="40"/>
              <w:jc w:val="center"/>
              <w:rPr>
                <w:sz w:val="22"/>
                <w:szCs w:val="22"/>
              </w:rPr>
            </w:pPr>
            <w:r w:rsidRPr="00FD56C9">
              <w:rPr>
                <w:noProof/>
                <w:sz w:val="22"/>
                <w:szCs w:val="22"/>
              </w:rPr>
              <w:t>2</w:t>
            </w:r>
            <w:r w:rsidRPr="00FD56C9">
              <w:rPr>
                <w:sz w:val="22"/>
                <w:szCs w:val="22"/>
              </w:rPr>
              <w:t xml:space="preserve"> жгутика и спиральный придаток</w:t>
            </w:r>
            <w:r w:rsidRPr="00FD56C9">
              <w:rPr>
                <w:noProof/>
                <w:sz w:val="22"/>
                <w:szCs w:val="22"/>
              </w:rPr>
              <w:t xml:space="preserve"> — </w:t>
            </w:r>
            <w:r w:rsidRPr="00FD56C9">
              <w:rPr>
                <w:sz w:val="22"/>
                <w:szCs w:val="22"/>
              </w:rPr>
              <w:t>гаптонема</w:t>
            </w:r>
          </w:p>
        </w:tc>
        <w:tc>
          <w:tcPr>
            <w:tcW w:w="2488" w:type="dxa"/>
          </w:tcPr>
          <w:p w:rsidR="006966CC" w:rsidRPr="00FD56C9" w:rsidRDefault="006966CC" w:rsidP="007E09FA">
            <w:pPr>
              <w:pStyle w:val="11"/>
              <w:spacing w:before="40"/>
              <w:jc w:val="center"/>
              <w:rPr>
                <w:sz w:val="22"/>
                <w:szCs w:val="22"/>
              </w:rPr>
            </w:pPr>
            <w:r w:rsidRPr="00FD56C9">
              <w:rPr>
                <w:sz w:val="22"/>
                <w:szCs w:val="22"/>
              </w:rPr>
              <w:t>моря, гетеро</w:t>
            </w:r>
            <w:r w:rsidRPr="00FD56C9">
              <w:rPr>
                <w:sz w:val="22"/>
                <w:szCs w:val="22"/>
              </w:rPr>
              <w:softHyphen/>
              <w:t>трофы, образуют меловые отложения</w:t>
            </w:r>
          </w:p>
        </w:tc>
      </w:tr>
      <w:tr w:rsidR="006966CC" w:rsidRPr="00FD56C9">
        <w:trPr>
          <w:trHeight w:val="20"/>
        </w:trPr>
        <w:tc>
          <w:tcPr>
            <w:tcW w:w="2488" w:type="dxa"/>
          </w:tcPr>
          <w:p w:rsidR="006966CC" w:rsidRPr="00FD56C9" w:rsidRDefault="006966CC" w:rsidP="007E09FA">
            <w:pPr>
              <w:pStyle w:val="11"/>
              <w:spacing w:before="40"/>
              <w:jc w:val="both"/>
              <w:rPr>
                <w:sz w:val="22"/>
                <w:szCs w:val="22"/>
              </w:rPr>
            </w:pPr>
            <w:r w:rsidRPr="00FD56C9">
              <w:rPr>
                <w:sz w:val="22"/>
                <w:szCs w:val="22"/>
                <w:lang w:val="en-US"/>
              </w:rPr>
              <w:t>Euglenida (Euglena)</w:t>
            </w:r>
          </w:p>
        </w:tc>
        <w:tc>
          <w:tcPr>
            <w:tcW w:w="2458" w:type="dxa"/>
          </w:tcPr>
          <w:p w:rsidR="006966CC" w:rsidRPr="00FD56C9" w:rsidRDefault="006966CC" w:rsidP="007E09FA">
            <w:pPr>
              <w:pStyle w:val="11"/>
              <w:spacing w:before="40"/>
              <w:jc w:val="center"/>
              <w:rPr>
                <w:sz w:val="22"/>
                <w:szCs w:val="22"/>
              </w:rPr>
            </w:pPr>
            <w:r w:rsidRPr="00FD56C9">
              <w:rPr>
                <w:sz w:val="22"/>
                <w:szCs w:val="22"/>
              </w:rPr>
              <w:t>пелликула</w:t>
            </w:r>
          </w:p>
        </w:tc>
        <w:tc>
          <w:tcPr>
            <w:tcW w:w="2458" w:type="dxa"/>
          </w:tcPr>
          <w:p w:rsidR="006966CC" w:rsidRPr="00FD56C9" w:rsidRDefault="006966CC" w:rsidP="007E09FA">
            <w:pPr>
              <w:pStyle w:val="11"/>
              <w:spacing w:before="40"/>
              <w:jc w:val="center"/>
              <w:rPr>
                <w:sz w:val="22"/>
                <w:szCs w:val="22"/>
              </w:rPr>
            </w:pPr>
            <w:r w:rsidRPr="00FD56C9">
              <w:rPr>
                <w:noProof/>
                <w:sz w:val="22"/>
                <w:szCs w:val="22"/>
              </w:rPr>
              <w:t>1</w:t>
            </w:r>
            <w:r w:rsidRPr="00FD56C9">
              <w:rPr>
                <w:sz w:val="22"/>
                <w:szCs w:val="22"/>
              </w:rPr>
              <w:t xml:space="preserve"> жгутик</w:t>
            </w:r>
          </w:p>
        </w:tc>
        <w:tc>
          <w:tcPr>
            <w:tcW w:w="2488" w:type="dxa"/>
          </w:tcPr>
          <w:p w:rsidR="006966CC" w:rsidRPr="00FD56C9" w:rsidRDefault="006966CC" w:rsidP="007E09FA">
            <w:pPr>
              <w:pStyle w:val="11"/>
              <w:spacing w:before="40"/>
              <w:jc w:val="center"/>
              <w:rPr>
                <w:sz w:val="22"/>
                <w:szCs w:val="22"/>
              </w:rPr>
            </w:pPr>
            <w:r w:rsidRPr="00FD56C9">
              <w:rPr>
                <w:sz w:val="22"/>
                <w:szCs w:val="22"/>
              </w:rPr>
              <w:t>пресные воды, автотрофы, миксотрофы</w:t>
            </w:r>
          </w:p>
        </w:tc>
      </w:tr>
      <w:tr w:rsidR="006966CC" w:rsidRPr="00FD56C9">
        <w:trPr>
          <w:trHeight w:val="20"/>
        </w:trPr>
        <w:tc>
          <w:tcPr>
            <w:tcW w:w="2488" w:type="dxa"/>
          </w:tcPr>
          <w:p w:rsidR="006966CC" w:rsidRPr="00FD56C9" w:rsidRDefault="006966CC" w:rsidP="007E09FA">
            <w:pPr>
              <w:pStyle w:val="11"/>
              <w:spacing w:before="40"/>
              <w:jc w:val="both"/>
              <w:rPr>
                <w:sz w:val="22"/>
                <w:szCs w:val="22"/>
              </w:rPr>
            </w:pPr>
            <w:r w:rsidRPr="00FD56C9">
              <w:rPr>
                <w:sz w:val="22"/>
                <w:szCs w:val="22"/>
                <w:lang w:val="en-US"/>
              </w:rPr>
              <w:t>Volvocida (Chlamido-monas, Volvox)</w:t>
            </w:r>
          </w:p>
        </w:tc>
        <w:tc>
          <w:tcPr>
            <w:tcW w:w="2458" w:type="dxa"/>
          </w:tcPr>
          <w:p w:rsidR="006966CC" w:rsidRPr="00FD56C9" w:rsidRDefault="006966CC" w:rsidP="007E09FA">
            <w:pPr>
              <w:pStyle w:val="11"/>
              <w:spacing w:before="40"/>
              <w:jc w:val="center"/>
              <w:rPr>
                <w:sz w:val="22"/>
                <w:szCs w:val="22"/>
              </w:rPr>
            </w:pPr>
            <w:r w:rsidRPr="00FD56C9">
              <w:rPr>
                <w:sz w:val="22"/>
                <w:szCs w:val="22"/>
              </w:rPr>
              <w:t>то же</w:t>
            </w:r>
          </w:p>
        </w:tc>
        <w:tc>
          <w:tcPr>
            <w:tcW w:w="2458" w:type="dxa"/>
          </w:tcPr>
          <w:p w:rsidR="006966CC" w:rsidRPr="00FD56C9" w:rsidRDefault="006966CC" w:rsidP="007E09FA">
            <w:pPr>
              <w:pStyle w:val="11"/>
              <w:spacing w:before="40"/>
              <w:jc w:val="center"/>
              <w:rPr>
                <w:sz w:val="22"/>
                <w:szCs w:val="22"/>
              </w:rPr>
            </w:pPr>
            <w:r w:rsidRPr="00FD56C9">
              <w:rPr>
                <w:noProof/>
                <w:sz w:val="22"/>
                <w:szCs w:val="22"/>
              </w:rPr>
              <w:t>2—4</w:t>
            </w:r>
            <w:r w:rsidRPr="00FD56C9">
              <w:rPr>
                <w:sz w:val="22"/>
                <w:szCs w:val="22"/>
              </w:rPr>
              <w:t xml:space="preserve"> жгутика</w:t>
            </w:r>
          </w:p>
        </w:tc>
        <w:tc>
          <w:tcPr>
            <w:tcW w:w="2488" w:type="dxa"/>
          </w:tcPr>
          <w:p w:rsidR="006966CC" w:rsidRPr="00FD56C9" w:rsidRDefault="006966CC" w:rsidP="007E09FA">
            <w:pPr>
              <w:pStyle w:val="11"/>
              <w:spacing w:before="40"/>
              <w:jc w:val="center"/>
              <w:rPr>
                <w:sz w:val="22"/>
                <w:szCs w:val="22"/>
              </w:rPr>
            </w:pPr>
            <w:r w:rsidRPr="00FD56C9">
              <w:rPr>
                <w:sz w:val="22"/>
                <w:szCs w:val="22"/>
              </w:rPr>
              <w:t>моря и пресные воды, автотрофы</w:t>
            </w:r>
          </w:p>
        </w:tc>
      </w:tr>
    </w:tbl>
    <w:p w:rsidR="006966CC" w:rsidRPr="00736D42" w:rsidRDefault="006966CC" w:rsidP="006966CC">
      <w:pPr>
        <w:pStyle w:val="11"/>
        <w:jc w:val="both"/>
        <w:rPr>
          <w:sz w:val="28"/>
          <w:szCs w:val="28"/>
        </w:rPr>
      </w:pPr>
    </w:p>
    <w:p w:rsidR="006966CC" w:rsidRDefault="006966CC" w:rsidP="006966CC">
      <w:pPr>
        <w:pStyle w:val="3"/>
      </w:pPr>
      <w:bookmarkStart w:id="20" w:name="_Toc54689677"/>
      <w:r w:rsidRPr="00736D42">
        <w:t>К</w:t>
      </w:r>
      <w:r>
        <w:t>ласс животные жгутиконосцы</w:t>
      </w:r>
      <w:bookmarkEnd w:id="20"/>
      <w:r w:rsidRPr="00736D42">
        <w:t xml:space="preserve"> </w:t>
      </w:r>
    </w:p>
    <w:p w:rsidR="006966CC" w:rsidRPr="00736D42" w:rsidRDefault="006966CC" w:rsidP="006966CC">
      <w:pPr>
        <w:pStyle w:val="3"/>
      </w:pPr>
      <w:bookmarkStart w:id="21" w:name="_Toc54689678"/>
      <w:r w:rsidRPr="00736D42">
        <w:t>(</w:t>
      </w:r>
      <w:r w:rsidRPr="00736D42">
        <w:rPr>
          <w:lang w:val="en-US"/>
        </w:rPr>
        <w:t>ZOOMASTIGOPHOREA</w:t>
      </w:r>
      <w:r w:rsidRPr="00736D42">
        <w:t>)</w:t>
      </w:r>
      <w:bookmarkEnd w:id="2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Животные жгутиконосцы</w:t>
      </w:r>
      <w:r w:rsidRPr="00736D42">
        <w:rPr>
          <w:noProof/>
          <w:sz w:val="28"/>
          <w:szCs w:val="28"/>
        </w:rPr>
        <w:t xml:space="preserve"> —</w:t>
      </w:r>
      <w:r w:rsidRPr="00736D42">
        <w:rPr>
          <w:sz w:val="28"/>
          <w:szCs w:val="28"/>
        </w:rPr>
        <w:t xml:space="preserve"> свободноживущие или паразитиче</w:t>
      </w:r>
      <w:r w:rsidRPr="00736D42">
        <w:rPr>
          <w:sz w:val="28"/>
          <w:szCs w:val="28"/>
        </w:rPr>
        <w:softHyphen/>
        <w:t>ские гетеротрофные формы, питающиеся сапрофитно (осмотиче</w:t>
      </w:r>
      <w:r w:rsidRPr="00736D42">
        <w:rPr>
          <w:sz w:val="28"/>
          <w:szCs w:val="28"/>
        </w:rPr>
        <w:softHyphen/>
        <w:t>ским путем) или заглатывая частицы пищи (анимальным спосо</w:t>
      </w:r>
      <w:r w:rsidRPr="00736D42">
        <w:rPr>
          <w:sz w:val="28"/>
          <w:szCs w:val="28"/>
        </w:rPr>
        <w:softHyphen/>
        <w:t>бом). Подкласс делится на несколько отрядов, представители кото</w:t>
      </w:r>
      <w:r w:rsidRPr="00736D42">
        <w:rPr>
          <w:sz w:val="28"/>
          <w:szCs w:val="28"/>
        </w:rPr>
        <w:softHyphen/>
        <w:t>рых часто имеют практическое значение как паразиты растений, животных и человека. В таблице</w:t>
      </w:r>
      <w:r w:rsidRPr="00736D42">
        <w:rPr>
          <w:noProof/>
          <w:sz w:val="28"/>
          <w:szCs w:val="28"/>
        </w:rPr>
        <w:t xml:space="preserve"> 4</w:t>
      </w:r>
      <w:r w:rsidRPr="00736D42">
        <w:rPr>
          <w:sz w:val="28"/>
          <w:szCs w:val="28"/>
        </w:rPr>
        <w:t xml:space="preserve"> приводится характеристика пяти важнейших отрядов.</w:t>
      </w:r>
    </w:p>
    <w:p w:rsidR="006966CC" w:rsidRDefault="006966CC" w:rsidP="006966CC">
      <w:pPr>
        <w:pStyle w:val="11"/>
        <w:ind w:firstLine="7230"/>
        <w:jc w:val="both"/>
        <w:rPr>
          <w:b/>
          <w:sz w:val="28"/>
          <w:szCs w:val="28"/>
        </w:rPr>
      </w:pPr>
      <w:r w:rsidRPr="00736D42">
        <w:rPr>
          <w:b/>
          <w:sz w:val="28"/>
          <w:szCs w:val="28"/>
        </w:rPr>
        <w:t>Таблица</w:t>
      </w:r>
      <w:r w:rsidRPr="00736D42">
        <w:rPr>
          <w:b/>
          <w:noProof/>
          <w:sz w:val="28"/>
          <w:szCs w:val="28"/>
        </w:rPr>
        <w:t xml:space="preserve"> 4.</w:t>
      </w:r>
      <w:r w:rsidRPr="00736D42">
        <w:rPr>
          <w:b/>
          <w:sz w:val="28"/>
          <w:szCs w:val="28"/>
        </w:rPr>
        <w:t xml:space="preserve"> </w:t>
      </w:r>
    </w:p>
    <w:p w:rsidR="006966CC" w:rsidRDefault="006966CC" w:rsidP="006966CC">
      <w:pPr>
        <w:pStyle w:val="11"/>
        <w:jc w:val="center"/>
        <w:rPr>
          <w:b/>
          <w:sz w:val="28"/>
          <w:szCs w:val="28"/>
        </w:rPr>
      </w:pPr>
      <w:r w:rsidRPr="00736D42">
        <w:rPr>
          <w:b/>
          <w:sz w:val="28"/>
          <w:szCs w:val="28"/>
        </w:rPr>
        <w:t>Сравнительная характеристика некоторых отрядов</w:t>
      </w:r>
    </w:p>
    <w:p w:rsidR="006966CC" w:rsidRDefault="006966CC" w:rsidP="006966CC">
      <w:pPr>
        <w:pStyle w:val="11"/>
        <w:jc w:val="center"/>
        <w:rPr>
          <w:b/>
          <w:sz w:val="28"/>
          <w:szCs w:val="28"/>
        </w:rPr>
      </w:pPr>
      <w:r w:rsidRPr="00736D42">
        <w:rPr>
          <w:b/>
          <w:sz w:val="28"/>
          <w:szCs w:val="28"/>
        </w:rPr>
        <w:t>животных жгутиконосцев</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398"/>
        <w:gridCol w:w="12"/>
        <w:gridCol w:w="2410"/>
        <w:gridCol w:w="2410"/>
        <w:gridCol w:w="2268"/>
        <w:gridCol w:w="19"/>
      </w:tblGrid>
      <w:tr w:rsidR="006966CC" w:rsidRPr="00234F3B">
        <w:trPr>
          <w:trHeight w:val="20"/>
        </w:trPr>
        <w:tc>
          <w:tcPr>
            <w:tcW w:w="9517" w:type="dxa"/>
            <w:gridSpan w:val="6"/>
          </w:tcPr>
          <w:p w:rsidR="006966CC" w:rsidRPr="00234F3B" w:rsidRDefault="006966CC" w:rsidP="007E09FA">
            <w:pPr>
              <w:pStyle w:val="11"/>
              <w:spacing w:before="20"/>
              <w:jc w:val="center"/>
              <w:rPr>
                <w:b/>
                <w:sz w:val="22"/>
                <w:szCs w:val="22"/>
              </w:rPr>
            </w:pPr>
            <w:r w:rsidRPr="00234F3B">
              <w:rPr>
                <w:b/>
                <w:sz w:val="22"/>
                <w:szCs w:val="22"/>
              </w:rPr>
              <w:t>Класс</w:t>
            </w:r>
            <w:r w:rsidRPr="00234F3B">
              <w:rPr>
                <w:b/>
                <w:sz w:val="22"/>
                <w:szCs w:val="22"/>
                <w:lang w:val="en-US"/>
              </w:rPr>
              <w:t xml:space="preserve"> Zoomastigophorea</w:t>
            </w:r>
          </w:p>
        </w:tc>
      </w:tr>
      <w:tr w:rsidR="006966CC" w:rsidRPr="00FD56C9">
        <w:trPr>
          <w:trHeight w:val="20"/>
        </w:trPr>
        <w:tc>
          <w:tcPr>
            <w:tcW w:w="2410" w:type="dxa"/>
            <w:gridSpan w:val="2"/>
          </w:tcPr>
          <w:p w:rsidR="006966CC" w:rsidRDefault="006966CC" w:rsidP="007E09FA">
            <w:pPr>
              <w:pStyle w:val="11"/>
              <w:spacing w:before="40"/>
              <w:jc w:val="center"/>
              <w:rPr>
                <w:sz w:val="22"/>
                <w:szCs w:val="22"/>
              </w:rPr>
            </w:pPr>
            <w:r w:rsidRPr="00FD56C9">
              <w:rPr>
                <w:sz w:val="22"/>
                <w:szCs w:val="22"/>
              </w:rPr>
              <w:t xml:space="preserve">Отряды </w:t>
            </w:r>
          </w:p>
          <w:p w:rsidR="006966CC" w:rsidRPr="00FD56C9" w:rsidRDefault="006966CC" w:rsidP="007E09FA">
            <w:pPr>
              <w:pStyle w:val="11"/>
              <w:spacing w:before="40"/>
              <w:jc w:val="center"/>
              <w:rPr>
                <w:sz w:val="22"/>
                <w:szCs w:val="22"/>
              </w:rPr>
            </w:pPr>
            <w:r w:rsidRPr="00FD56C9">
              <w:rPr>
                <w:sz w:val="22"/>
                <w:szCs w:val="22"/>
              </w:rPr>
              <w:t>(представители)</w:t>
            </w:r>
          </w:p>
        </w:tc>
        <w:tc>
          <w:tcPr>
            <w:tcW w:w="2410" w:type="dxa"/>
          </w:tcPr>
          <w:p w:rsidR="006966CC" w:rsidRPr="00FD56C9" w:rsidRDefault="006966CC" w:rsidP="007E09FA">
            <w:pPr>
              <w:pStyle w:val="11"/>
              <w:spacing w:before="40"/>
              <w:jc w:val="center"/>
              <w:rPr>
                <w:sz w:val="22"/>
                <w:szCs w:val="22"/>
              </w:rPr>
            </w:pPr>
            <w:r w:rsidRPr="00FD56C9">
              <w:rPr>
                <w:sz w:val="22"/>
                <w:szCs w:val="22"/>
              </w:rPr>
              <w:t>Жгутиковый аппарат</w:t>
            </w:r>
          </w:p>
        </w:tc>
        <w:tc>
          <w:tcPr>
            <w:tcW w:w="2410" w:type="dxa"/>
          </w:tcPr>
          <w:p w:rsidR="006966CC" w:rsidRDefault="006966CC" w:rsidP="007E09FA">
            <w:pPr>
              <w:pStyle w:val="11"/>
              <w:spacing w:before="40"/>
              <w:jc w:val="center"/>
              <w:rPr>
                <w:sz w:val="22"/>
                <w:szCs w:val="22"/>
              </w:rPr>
            </w:pPr>
            <w:r w:rsidRPr="00FD56C9">
              <w:rPr>
                <w:sz w:val="22"/>
                <w:szCs w:val="22"/>
              </w:rPr>
              <w:t xml:space="preserve">Ядерный аппарат </w:t>
            </w:r>
          </w:p>
          <w:p w:rsidR="006966CC" w:rsidRPr="00FD56C9" w:rsidRDefault="006966CC" w:rsidP="007E09FA">
            <w:pPr>
              <w:pStyle w:val="11"/>
              <w:spacing w:before="40"/>
              <w:jc w:val="center"/>
              <w:rPr>
                <w:sz w:val="22"/>
                <w:szCs w:val="22"/>
              </w:rPr>
            </w:pPr>
            <w:r w:rsidRPr="00FD56C9">
              <w:rPr>
                <w:sz w:val="22"/>
                <w:szCs w:val="22"/>
              </w:rPr>
              <w:t>(размножение)</w:t>
            </w:r>
          </w:p>
        </w:tc>
        <w:tc>
          <w:tcPr>
            <w:tcW w:w="2287" w:type="dxa"/>
            <w:gridSpan w:val="2"/>
          </w:tcPr>
          <w:p w:rsidR="006966CC" w:rsidRDefault="006966CC" w:rsidP="007E09FA">
            <w:pPr>
              <w:pStyle w:val="11"/>
              <w:spacing w:before="40"/>
              <w:jc w:val="center"/>
              <w:rPr>
                <w:sz w:val="22"/>
                <w:szCs w:val="22"/>
              </w:rPr>
            </w:pPr>
            <w:r w:rsidRPr="00FD56C9">
              <w:rPr>
                <w:sz w:val="22"/>
                <w:szCs w:val="22"/>
              </w:rPr>
              <w:t xml:space="preserve">Местообитание, </w:t>
            </w:r>
          </w:p>
          <w:p w:rsidR="006966CC" w:rsidRPr="00FD56C9" w:rsidRDefault="006966CC" w:rsidP="007E09FA">
            <w:pPr>
              <w:pStyle w:val="11"/>
              <w:spacing w:before="40"/>
              <w:jc w:val="center"/>
              <w:rPr>
                <w:sz w:val="22"/>
                <w:szCs w:val="22"/>
              </w:rPr>
            </w:pPr>
            <w:r w:rsidRPr="00FD56C9">
              <w:rPr>
                <w:sz w:val="22"/>
                <w:szCs w:val="22"/>
              </w:rPr>
              <w:t>образ жизни</w:t>
            </w:r>
          </w:p>
        </w:tc>
      </w:tr>
      <w:tr w:rsidR="006966CC" w:rsidRPr="00FD56C9">
        <w:trPr>
          <w:trHeight w:val="20"/>
        </w:trPr>
        <w:tc>
          <w:tcPr>
            <w:tcW w:w="2410" w:type="dxa"/>
            <w:gridSpan w:val="2"/>
          </w:tcPr>
          <w:p w:rsidR="006966CC" w:rsidRPr="00FD56C9" w:rsidRDefault="006966CC" w:rsidP="007E09FA">
            <w:pPr>
              <w:pStyle w:val="11"/>
              <w:spacing w:before="40"/>
              <w:jc w:val="both"/>
              <w:rPr>
                <w:sz w:val="22"/>
                <w:szCs w:val="22"/>
              </w:rPr>
            </w:pPr>
            <w:r w:rsidRPr="00FD56C9">
              <w:rPr>
                <w:sz w:val="22"/>
                <w:szCs w:val="22"/>
                <w:lang w:val="en-US"/>
              </w:rPr>
              <w:t>Choanoflagellida (Codosida, Sphaeroeca)</w:t>
            </w:r>
          </w:p>
        </w:tc>
        <w:tc>
          <w:tcPr>
            <w:tcW w:w="2410" w:type="dxa"/>
          </w:tcPr>
          <w:p w:rsidR="006966CC" w:rsidRPr="00FD56C9" w:rsidRDefault="006966CC" w:rsidP="007E09FA">
            <w:pPr>
              <w:pStyle w:val="11"/>
              <w:spacing w:before="40"/>
              <w:jc w:val="both"/>
              <w:rPr>
                <w:sz w:val="22"/>
                <w:szCs w:val="22"/>
              </w:rPr>
            </w:pPr>
            <w:r w:rsidRPr="00FD56C9">
              <w:rPr>
                <w:noProof/>
                <w:sz w:val="22"/>
                <w:szCs w:val="22"/>
              </w:rPr>
              <w:t>1</w:t>
            </w:r>
            <w:r w:rsidRPr="00FD56C9">
              <w:rPr>
                <w:sz w:val="22"/>
                <w:szCs w:val="22"/>
              </w:rPr>
              <w:t xml:space="preserve"> жгутик с воротничком из микроворсинок</w:t>
            </w:r>
          </w:p>
        </w:tc>
        <w:tc>
          <w:tcPr>
            <w:tcW w:w="2410" w:type="dxa"/>
          </w:tcPr>
          <w:p w:rsidR="006966CC" w:rsidRPr="00FD56C9" w:rsidRDefault="006966CC" w:rsidP="007E09FA">
            <w:pPr>
              <w:pStyle w:val="11"/>
              <w:spacing w:before="40"/>
              <w:jc w:val="center"/>
              <w:rPr>
                <w:sz w:val="22"/>
                <w:szCs w:val="22"/>
              </w:rPr>
            </w:pPr>
            <w:r w:rsidRPr="00FD56C9">
              <w:rPr>
                <w:noProof/>
                <w:sz w:val="22"/>
                <w:szCs w:val="22"/>
              </w:rPr>
              <w:t>1</w:t>
            </w:r>
            <w:r w:rsidRPr="00FD56C9">
              <w:rPr>
                <w:sz w:val="22"/>
                <w:szCs w:val="22"/>
              </w:rPr>
              <w:t xml:space="preserve"> ядро, есть колониальные (бесполое)</w:t>
            </w:r>
          </w:p>
        </w:tc>
        <w:tc>
          <w:tcPr>
            <w:tcW w:w="2287" w:type="dxa"/>
            <w:gridSpan w:val="2"/>
          </w:tcPr>
          <w:p w:rsidR="006966CC" w:rsidRPr="00FD56C9" w:rsidRDefault="006966CC" w:rsidP="007E09FA">
            <w:pPr>
              <w:pStyle w:val="11"/>
              <w:spacing w:before="40"/>
              <w:jc w:val="center"/>
              <w:rPr>
                <w:sz w:val="22"/>
                <w:szCs w:val="22"/>
              </w:rPr>
            </w:pPr>
            <w:r w:rsidRPr="00FD56C9">
              <w:rPr>
                <w:sz w:val="22"/>
                <w:szCs w:val="22"/>
              </w:rPr>
              <w:t>моря, гетеротрофы</w:t>
            </w:r>
            <w:r w:rsidRPr="00FD56C9">
              <w:rPr>
                <w:noProof/>
                <w:sz w:val="22"/>
                <w:szCs w:val="22"/>
              </w:rPr>
              <w:t xml:space="preserve"> — </w:t>
            </w:r>
            <w:r w:rsidRPr="00FD56C9">
              <w:rPr>
                <w:sz w:val="22"/>
                <w:szCs w:val="22"/>
              </w:rPr>
              <w:t>голозои</w:t>
            </w:r>
          </w:p>
        </w:tc>
      </w:tr>
      <w:tr w:rsidR="006966CC" w:rsidRPr="00FD56C9">
        <w:trPr>
          <w:trHeight w:val="20"/>
        </w:trPr>
        <w:tc>
          <w:tcPr>
            <w:tcW w:w="2410" w:type="dxa"/>
            <w:gridSpan w:val="2"/>
          </w:tcPr>
          <w:p w:rsidR="006966CC" w:rsidRPr="00FD56C9" w:rsidRDefault="006966CC" w:rsidP="007E09FA">
            <w:pPr>
              <w:pStyle w:val="11"/>
              <w:spacing w:before="40"/>
              <w:jc w:val="both"/>
              <w:rPr>
                <w:sz w:val="22"/>
                <w:szCs w:val="22"/>
                <w:lang w:val="en-US"/>
              </w:rPr>
            </w:pPr>
            <w:r w:rsidRPr="00FD56C9">
              <w:rPr>
                <w:sz w:val="22"/>
                <w:szCs w:val="22"/>
                <w:lang w:val="en-US"/>
              </w:rPr>
              <w:t>Kinetoplastida (Bodo, Leptomonas, Trypanosoma, Crithidia, Leishmania)</w:t>
            </w:r>
          </w:p>
        </w:tc>
        <w:tc>
          <w:tcPr>
            <w:tcW w:w="2410" w:type="dxa"/>
          </w:tcPr>
          <w:p w:rsidR="006966CC" w:rsidRPr="00FD56C9" w:rsidRDefault="006966CC" w:rsidP="007E09FA">
            <w:pPr>
              <w:pStyle w:val="11"/>
              <w:spacing w:before="40"/>
              <w:jc w:val="both"/>
              <w:rPr>
                <w:sz w:val="22"/>
                <w:szCs w:val="22"/>
              </w:rPr>
            </w:pPr>
            <w:r w:rsidRPr="00FD56C9">
              <w:rPr>
                <w:noProof/>
                <w:sz w:val="22"/>
                <w:szCs w:val="22"/>
              </w:rPr>
              <w:t>1</w:t>
            </w:r>
            <w:r w:rsidRPr="00FD56C9">
              <w:rPr>
                <w:sz w:val="22"/>
                <w:szCs w:val="22"/>
              </w:rPr>
              <w:t xml:space="preserve"> жгутик, редко </w:t>
            </w:r>
            <w:r w:rsidRPr="00FD56C9">
              <w:rPr>
                <w:noProof/>
                <w:sz w:val="22"/>
                <w:szCs w:val="22"/>
              </w:rPr>
              <w:t>2,</w:t>
            </w:r>
            <w:r w:rsidRPr="00FD56C9">
              <w:rPr>
                <w:sz w:val="22"/>
                <w:szCs w:val="22"/>
              </w:rPr>
              <w:t xml:space="preserve"> иногда с ундулирующей мембраной, развит кинетопласт</w:t>
            </w:r>
          </w:p>
        </w:tc>
        <w:tc>
          <w:tcPr>
            <w:tcW w:w="2410" w:type="dxa"/>
          </w:tcPr>
          <w:p w:rsidR="006966CC" w:rsidRPr="00FD56C9" w:rsidRDefault="006966CC" w:rsidP="007E09FA">
            <w:pPr>
              <w:pStyle w:val="11"/>
              <w:spacing w:before="40"/>
              <w:jc w:val="center"/>
              <w:rPr>
                <w:sz w:val="22"/>
                <w:szCs w:val="22"/>
              </w:rPr>
            </w:pPr>
            <w:r w:rsidRPr="00FD56C9">
              <w:rPr>
                <w:noProof/>
                <w:sz w:val="22"/>
                <w:szCs w:val="22"/>
              </w:rPr>
              <w:t>1</w:t>
            </w:r>
            <w:r w:rsidRPr="00FD56C9">
              <w:rPr>
                <w:sz w:val="22"/>
                <w:szCs w:val="22"/>
              </w:rPr>
              <w:t xml:space="preserve"> ядро (бесполое)</w:t>
            </w:r>
          </w:p>
        </w:tc>
        <w:tc>
          <w:tcPr>
            <w:tcW w:w="2287" w:type="dxa"/>
            <w:gridSpan w:val="2"/>
          </w:tcPr>
          <w:p w:rsidR="006966CC" w:rsidRPr="00FD56C9" w:rsidRDefault="006966CC" w:rsidP="007E09FA">
            <w:pPr>
              <w:pStyle w:val="11"/>
              <w:spacing w:before="40"/>
              <w:jc w:val="center"/>
              <w:rPr>
                <w:sz w:val="22"/>
                <w:szCs w:val="22"/>
              </w:rPr>
            </w:pPr>
            <w:r w:rsidRPr="00FD56C9">
              <w:rPr>
                <w:sz w:val="22"/>
                <w:szCs w:val="22"/>
              </w:rPr>
              <w:t>пресные воды, паразиты растений и животных</w:t>
            </w:r>
          </w:p>
        </w:tc>
      </w:tr>
      <w:tr w:rsidR="006966CC" w:rsidRPr="00FD56C9">
        <w:trPr>
          <w:trHeight w:val="20"/>
        </w:trPr>
        <w:tc>
          <w:tcPr>
            <w:tcW w:w="2410" w:type="dxa"/>
            <w:gridSpan w:val="2"/>
          </w:tcPr>
          <w:p w:rsidR="006966CC" w:rsidRPr="00FD56C9" w:rsidRDefault="006966CC" w:rsidP="007E09FA">
            <w:pPr>
              <w:pStyle w:val="11"/>
              <w:spacing w:before="40"/>
              <w:jc w:val="both"/>
              <w:rPr>
                <w:sz w:val="22"/>
                <w:szCs w:val="22"/>
              </w:rPr>
            </w:pPr>
            <w:r w:rsidRPr="00FD56C9">
              <w:rPr>
                <w:sz w:val="22"/>
                <w:szCs w:val="22"/>
                <w:lang w:val="en-US"/>
              </w:rPr>
              <w:t>Diplomonadida (Lamblia)</w:t>
            </w:r>
          </w:p>
        </w:tc>
        <w:tc>
          <w:tcPr>
            <w:tcW w:w="2410" w:type="dxa"/>
          </w:tcPr>
          <w:p w:rsidR="006966CC" w:rsidRPr="00FD56C9" w:rsidRDefault="006966CC" w:rsidP="007E09FA">
            <w:pPr>
              <w:pStyle w:val="11"/>
              <w:spacing w:before="40"/>
              <w:jc w:val="both"/>
              <w:rPr>
                <w:sz w:val="22"/>
                <w:szCs w:val="22"/>
              </w:rPr>
            </w:pPr>
            <w:r w:rsidRPr="00FD56C9">
              <w:rPr>
                <w:noProof/>
                <w:sz w:val="22"/>
                <w:szCs w:val="22"/>
              </w:rPr>
              <w:t>8</w:t>
            </w:r>
            <w:r w:rsidRPr="00FD56C9">
              <w:rPr>
                <w:sz w:val="22"/>
                <w:szCs w:val="22"/>
              </w:rPr>
              <w:t xml:space="preserve"> жгутиков, аксостиль</w:t>
            </w:r>
          </w:p>
        </w:tc>
        <w:tc>
          <w:tcPr>
            <w:tcW w:w="2410" w:type="dxa"/>
          </w:tcPr>
          <w:p w:rsidR="006966CC" w:rsidRPr="00FD56C9" w:rsidRDefault="006966CC" w:rsidP="007E09FA">
            <w:pPr>
              <w:pStyle w:val="11"/>
              <w:spacing w:before="40"/>
              <w:jc w:val="center"/>
              <w:rPr>
                <w:sz w:val="22"/>
                <w:szCs w:val="22"/>
              </w:rPr>
            </w:pPr>
            <w:r w:rsidRPr="00FD56C9">
              <w:rPr>
                <w:noProof/>
                <w:sz w:val="22"/>
                <w:szCs w:val="22"/>
              </w:rPr>
              <w:t>2</w:t>
            </w:r>
            <w:r w:rsidRPr="00FD56C9">
              <w:rPr>
                <w:sz w:val="22"/>
                <w:szCs w:val="22"/>
              </w:rPr>
              <w:t xml:space="preserve"> ядра (бесполых)</w:t>
            </w:r>
          </w:p>
        </w:tc>
        <w:tc>
          <w:tcPr>
            <w:tcW w:w="2287" w:type="dxa"/>
            <w:gridSpan w:val="2"/>
          </w:tcPr>
          <w:p w:rsidR="006966CC" w:rsidRPr="00FD56C9" w:rsidRDefault="006966CC" w:rsidP="007E09FA">
            <w:pPr>
              <w:pStyle w:val="11"/>
              <w:spacing w:before="40"/>
              <w:jc w:val="center"/>
              <w:rPr>
                <w:sz w:val="22"/>
                <w:szCs w:val="22"/>
              </w:rPr>
            </w:pPr>
            <w:r w:rsidRPr="00FD56C9">
              <w:rPr>
                <w:sz w:val="22"/>
                <w:szCs w:val="22"/>
              </w:rPr>
              <w:t>паразиты животных и человека</w:t>
            </w:r>
          </w:p>
        </w:tc>
      </w:tr>
      <w:tr w:rsidR="006966CC" w:rsidRPr="00234F3B">
        <w:trPr>
          <w:gridAfter w:val="1"/>
          <w:wAfter w:w="19" w:type="dxa"/>
          <w:trHeight w:val="982"/>
        </w:trPr>
        <w:tc>
          <w:tcPr>
            <w:tcW w:w="2398" w:type="dxa"/>
          </w:tcPr>
          <w:p w:rsidR="006966CC" w:rsidRPr="00234F3B" w:rsidRDefault="006966CC" w:rsidP="007E09FA">
            <w:pPr>
              <w:pStyle w:val="11"/>
              <w:spacing w:before="40"/>
              <w:jc w:val="both"/>
              <w:rPr>
                <w:sz w:val="22"/>
                <w:szCs w:val="22"/>
              </w:rPr>
            </w:pPr>
            <w:r w:rsidRPr="00736D42">
              <w:rPr>
                <w:noProof/>
                <w:sz w:val="28"/>
                <w:szCs w:val="28"/>
              </w:rPr>
              <w:t>35</w:t>
            </w:r>
            <w:r w:rsidRPr="00234F3B">
              <w:rPr>
                <w:sz w:val="22"/>
                <w:szCs w:val="22"/>
                <w:lang w:val="en-US"/>
              </w:rPr>
              <w:t>Trichomonadida (Trichomonas)</w:t>
            </w:r>
          </w:p>
        </w:tc>
        <w:tc>
          <w:tcPr>
            <w:tcW w:w="2422" w:type="dxa"/>
            <w:gridSpan w:val="2"/>
          </w:tcPr>
          <w:p w:rsidR="006966CC" w:rsidRPr="00234F3B" w:rsidRDefault="006966CC" w:rsidP="007E09FA">
            <w:pPr>
              <w:pStyle w:val="11"/>
              <w:spacing w:before="40"/>
              <w:jc w:val="both"/>
              <w:rPr>
                <w:sz w:val="22"/>
                <w:szCs w:val="22"/>
              </w:rPr>
            </w:pPr>
            <w:r w:rsidRPr="00234F3B">
              <w:rPr>
                <w:noProof/>
                <w:sz w:val="22"/>
                <w:szCs w:val="22"/>
              </w:rPr>
              <w:t>4—6</w:t>
            </w:r>
            <w:r w:rsidRPr="00234F3B">
              <w:rPr>
                <w:sz w:val="22"/>
                <w:szCs w:val="22"/>
              </w:rPr>
              <w:t xml:space="preserve"> жгутиков, из них</w:t>
            </w:r>
            <w:r w:rsidRPr="00234F3B">
              <w:rPr>
                <w:noProof/>
                <w:sz w:val="22"/>
                <w:szCs w:val="22"/>
              </w:rPr>
              <w:t xml:space="preserve"> 1</w:t>
            </w:r>
            <w:r w:rsidRPr="00234F3B">
              <w:rPr>
                <w:sz w:val="22"/>
                <w:szCs w:val="22"/>
              </w:rPr>
              <w:t xml:space="preserve"> с ундули-рующей мембра</w:t>
            </w:r>
            <w:r w:rsidRPr="00234F3B">
              <w:rPr>
                <w:sz w:val="22"/>
                <w:szCs w:val="22"/>
              </w:rPr>
              <w:softHyphen/>
              <w:t>ной, аксостиль</w:t>
            </w:r>
          </w:p>
        </w:tc>
        <w:tc>
          <w:tcPr>
            <w:tcW w:w="2410" w:type="dxa"/>
          </w:tcPr>
          <w:p w:rsidR="006966CC" w:rsidRPr="00234F3B" w:rsidRDefault="006966CC" w:rsidP="007E09FA">
            <w:pPr>
              <w:pStyle w:val="11"/>
              <w:spacing w:before="40"/>
              <w:jc w:val="center"/>
              <w:rPr>
                <w:sz w:val="22"/>
                <w:szCs w:val="22"/>
              </w:rPr>
            </w:pPr>
            <w:r w:rsidRPr="00234F3B">
              <w:rPr>
                <w:noProof/>
                <w:sz w:val="22"/>
                <w:szCs w:val="22"/>
              </w:rPr>
              <w:t>1</w:t>
            </w:r>
            <w:r w:rsidRPr="00234F3B">
              <w:rPr>
                <w:sz w:val="22"/>
                <w:szCs w:val="22"/>
              </w:rPr>
              <w:t xml:space="preserve"> ядро (бесполое)</w:t>
            </w:r>
          </w:p>
        </w:tc>
        <w:tc>
          <w:tcPr>
            <w:tcW w:w="2268" w:type="dxa"/>
          </w:tcPr>
          <w:p w:rsidR="006966CC" w:rsidRPr="00234F3B" w:rsidRDefault="006966CC" w:rsidP="007E09FA">
            <w:pPr>
              <w:pStyle w:val="11"/>
              <w:spacing w:before="40"/>
              <w:jc w:val="center"/>
              <w:rPr>
                <w:sz w:val="22"/>
                <w:szCs w:val="22"/>
              </w:rPr>
            </w:pPr>
            <w:r w:rsidRPr="00234F3B">
              <w:rPr>
                <w:sz w:val="22"/>
                <w:szCs w:val="22"/>
              </w:rPr>
              <w:t>паразиты человека и животных</w:t>
            </w:r>
          </w:p>
        </w:tc>
      </w:tr>
      <w:tr w:rsidR="006966CC" w:rsidRPr="00234F3B">
        <w:trPr>
          <w:gridAfter w:val="1"/>
          <w:wAfter w:w="19" w:type="dxa"/>
          <w:trHeight w:val="798"/>
        </w:trPr>
        <w:tc>
          <w:tcPr>
            <w:tcW w:w="2398" w:type="dxa"/>
          </w:tcPr>
          <w:p w:rsidR="006966CC" w:rsidRPr="00234F3B" w:rsidRDefault="006966CC" w:rsidP="007E09FA">
            <w:pPr>
              <w:pStyle w:val="11"/>
              <w:spacing w:before="40"/>
              <w:jc w:val="both"/>
              <w:rPr>
                <w:sz w:val="22"/>
                <w:szCs w:val="22"/>
              </w:rPr>
            </w:pPr>
            <w:r w:rsidRPr="00234F3B">
              <w:rPr>
                <w:sz w:val="22"/>
                <w:szCs w:val="22"/>
                <w:lang w:val="en-US"/>
              </w:rPr>
              <w:t>Hypermastigida (Calonympha)</w:t>
            </w:r>
          </w:p>
        </w:tc>
        <w:tc>
          <w:tcPr>
            <w:tcW w:w="2422" w:type="dxa"/>
            <w:gridSpan w:val="2"/>
          </w:tcPr>
          <w:p w:rsidR="006966CC" w:rsidRPr="00234F3B" w:rsidRDefault="006966CC" w:rsidP="007E09FA">
            <w:pPr>
              <w:pStyle w:val="11"/>
              <w:spacing w:before="40"/>
              <w:jc w:val="both"/>
              <w:rPr>
                <w:sz w:val="22"/>
                <w:szCs w:val="22"/>
              </w:rPr>
            </w:pPr>
            <w:r w:rsidRPr="00234F3B">
              <w:rPr>
                <w:sz w:val="22"/>
                <w:szCs w:val="22"/>
              </w:rPr>
              <w:t>много жгутиков и аксостилей</w:t>
            </w:r>
          </w:p>
        </w:tc>
        <w:tc>
          <w:tcPr>
            <w:tcW w:w="2410" w:type="dxa"/>
          </w:tcPr>
          <w:p w:rsidR="006966CC" w:rsidRPr="00234F3B" w:rsidRDefault="006966CC" w:rsidP="007E09FA">
            <w:pPr>
              <w:pStyle w:val="11"/>
              <w:spacing w:before="40"/>
              <w:jc w:val="center"/>
              <w:rPr>
                <w:sz w:val="22"/>
                <w:szCs w:val="22"/>
              </w:rPr>
            </w:pPr>
            <w:r w:rsidRPr="00234F3B">
              <w:rPr>
                <w:sz w:val="22"/>
                <w:szCs w:val="22"/>
              </w:rPr>
              <w:t>тоже</w:t>
            </w:r>
          </w:p>
        </w:tc>
        <w:tc>
          <w:tcPr>
            <w:tcW w:w="2268" w:type="dxa"/>
          </w:tcPr>
          <w:p w:rsidR="006966CC" w:rsidRPr="00234F3B" w:rsidRDefault="006966CC" w:rsidP="007E09FA">
            <w:pPr>
              <w:pStyle w:val="11"/>
              <w:spacing w:before="40"/>
              <w:jc w:val="center"/>
              <w:rPr>
                <w:sz w:val="22"/>
                <w:szCs w:val="22"/>
              </w:rPr>
            </w:pPr>
            <w:r w:rsidRPr="00234F3B">
              <w:rPr>
                <w:sz w:val="22"/>
                <w:szCs w:val="22"/>
              </w:rPr>
              <w:t>симбионты терми</w:t>
            </w:r>
            <w:r w:rsidRPr="00234F3B">
              <w:rPr>
                <w:sz w:val="22"/>
                <w:szCs w:val="22"/>
              </w:rPr>
              <w:softHyphen/>
              <w:t>тов, тараканов</w:t>
            </w:r>
          </w:p>
        </w:tc>
      </w:tr>
    </w:tbl>
    <w:p w:rsidR="006966CC" w:rsidRPr="00736D42" w:rsidRDefault="006966CC" w:rsidP="006966CC">
      <w:pPr>
        <w:pStyle w:val="11"/>
        <w:jc w:val="both"/>
        <w:rPr>
          <w:sz w:val="28"/>
          <w:szCs w:val="28"/>
        </w:rPr>
      </w:pPr>
    </w:p>
    <w:p w:rsidR="006966CC" w:rsidRDefault="006966CC" w:rsidP="006966CC">
      <w:pPr>
        <w:pStyle w:val="4"/>
      </w:pPr>
      <w:bookmarkStart w:id="22" w:name="_Toc54689679"/>
      <w:r w:rsidRPr="00736D42">
        <w:t>О</w:t>
      </w:r>
      <w:r>
        <w:t>тряд воротничковые</w:t>
      </w:r>
      <w:bookmarkEnd w:id="22"/>
      <w:r>
        <w:t xml:space="preserve"> </w:t>
      </w:r>
    </w:p>
    <w:p w:rsidR="006966CC" w:rsidRPr="00736D42" w:rsidRDefault="006966CC" w:rsidP="006966CC">
      <w:pPr>
        <w:pStyle w:val="4"/>
      </w:pPr>
      <w:bookmarkStart w:id="23" w:name="_Toc54689680"/>
      <w:r>
        <w:t>жгутиконосцы</w:t>
      </w:r>
      <w:r w:rsidRPr="00736D42">
        <w:rPr>
          <w:lang w:val="en-US"/>
        </w:rPr>
        <w:t xml:space="preserve"> (CHOANOFLAGELLIDA)</w:t>
      </w:r>
      <w:bookmarkEnd w:id="23"/>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Свободноживущие, одноядерные организмы с одним жгути</w:t>
      </w:r>
      <w:r w:rsidRPr="00736D42">
        <w:rPr>
          <w:sz w:val="28"/>
          <w:szCs w:val="28"/>
        </w:rPr>
        <w:softHyphen/>
        <w:t>ком и воротничком вокруг него. Воротничок напоминает чашечку из плотно прилегающих протоплазматических тяжей. Полового про</w:t>
      </w:r>
      <w:r w:rsidRPr="00736D42">
        <w:rPr>
          <w:sz w:val="28"/>
          <w:szCs w:val="28"/>
        </w:rPr>
        <w:softHyphen/>
        <w:t>цесса нет. Одиночные или колониальные формы.</w:t>
      </w:r>
    </w:p>
    <w:p w:rsidR="006966CC" w:rsidRDefault="006966CC" w:rsidP="006966CC">
      <w:pPr>
        <w:pStyle w:val="11"/>
        <w:jc w:val="both"/>
        <w:rPr>
          <w:b/>
          <w:sz w:val="28"/>
          <w:szCs w:val="28"/>
        </w:rPr>
      </w:pPr>
    </w:p>
    <w:p w:rsidR="006966CC" w:rsidRPr="00736D42" w:rsidRDefault="006966CC" w:rsidP="006966CC">
      <w:pPr>
        <w:pStyle w:val="4"/>
      </w:pPr>
      <w:bookmarkStart w:id="24" w:name="_Toc54689681"/>
      <w:r w:rsidRPr="00736D42">
        <w:t>О</w:t>
      </w:r>
      <w:r>
        <w:t xml:space="preserve">тряд кинетопластиды </w:t>
      </w:r>
      <w:r w:rsidRPr="00736D42">
        <w:t>(</w:t>
      </w:r>
      <w:r w:rsidRPr="00736D42">
        <w:rPr>
          <w:lang w:val="en-US"/>
        </w:rPr>
        <w:t>KINETOPLASTIDA</w:t>
      </w:r>
      <w:r w:rsidRPr="00736D42">
        <w:t>)</w:t>
      </w:r>
      <w:bookmarkEnd w:id="24"/>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Одноядерные, свободноживущие или паразитические виды. Жгутик один или два. Кинетопласт имеется. Нередко есть ундули-рующая мембрана</w:t>
      </w:r>
      <w:r w:rsidRPr="00736D42">
        <w:rPr>
          <w:noProof/>
          <w:sz w:val="28"/>
          <w:szCs w:val="28"/>
        </w:rPr>
        <w:t xml:space="preserve"> —</w:t>
      </w:r>
      <w:r w:rsidRPr="00736D42">
        <w:rPr>
          <w:sz w:val="28"/>
          <w:szCs w:val="28"/>
        </w:rPr>
        <w:t xml:space="preserve"> тонкая плазматическая перепонка, одним краем присоединяющая жгут. Половой процесс отсутствует.</w:t>
      </w:r>
    </w:p>
    <w:p w:rsidR="006966CC" w:rsidRPr="00736D42" w:rsidRDefault="006966CC" w:rsidP="006966CC">
      <w:pPr>
        <w:pStyle w:val="11"/>
        <w:ind w:firstLine="720"/>
        <w:jc w:val="both"/>
        <w:rPr>
          <w:sz w:val="28"/>
          <w:szCs w:val="28"/>
        </w:rPr>
      </w:pPr>
      <w:r w:rsidRPr="00736D42">
        <w:rPr>
          <w:sz w:val="28"/>
          <w:szCs w:val="28"/>
        </w:rPr>
        <w:t>У паразитических форм наблюдается смена стадий, связанная со сменой хозяев: промастиготная</w:t>
      </w:r>
      <w:r w:rsidRPr="00736D42">
        <w:rPr>
          <w:noProof/>
          <w:sz w:val="28"/>
          <w:szCs w:val="28"/>
        </w:rPr>
        <w:t xml:space="preserve"> —</w:t>
      </w:r>
      <w:r w:rsidRPr="00736D42">
        <w:rPr>
          <w:sz w:val="28"/>
          <w:szCs w:val="28"/>
        </w:rPr>
        <w:t xml:space="preserve"> форма с одним жгутом и не</w:t>
      </w:r>
      <w:r w:rsidRPr="00736D42">
        <w:rPr>
          <w:sz w:val="28"/>
          <w:szCs w:val="28"/>
        </w:rPr>
        <w:softHyphen/>
        <w:t>глубоким расположением кинетопласта; амастиготная (лейшмани-альная)</w:t>
      </w:r>
      <w:r w:rsidRPr="00736D42">
        <w:rPr>
          <w:noProof/>
          <w:sz w:val="28"/>
          <w:szCs w:val="28"/>
        </w:rPr>
        <w:t xml:space="preserve"> —</w:t>
      </w:r>
      <w:r w:rsidRPr="00736D42">
        <w:rPr>
          <w:sz w:val="28"/>
          <w:szCs w:val="28"/>
        </w:rPr>
        <w:t xml:space="preserve"> с округлым телом, без жгута, живет внутри клеток хо</w:t>
      </w:r>
      <w:r w:rsidRPr="00736D42">
        <w:rPr>
          <w:sz w:val="28"/>
          <w:szCs w:val="28"/>
        </w:rPr>
        <w:softHyphen/>
        <w:t>зяина; эпимастиготная</w:t>
      </w:r>
      <w:r w:rsidRPr="00736D42">
        <w:rPr>
          <w:noProof/>
          <w:sz w:val="28"/>
          <w:szCs w:val="28"/>
        </w:rPr>
        <w:t xml:space="preserve"> —</w:t>
      </w:r>
      <w:r w:rsidRPr="00736D42">
        <w:rPr>
          <w:sz w:val="28"/>
          <w:szCs w:val="28"/>
        </w:rPr>
        <w:t xml:space="preserve"> жгут отходит от центра клетки вблизи ядра и соединен с телом ундулирующей мембраной, живет в поло</w:t>
      </w:r>
      <w:r w:rsidRPr="00736D42">
        <w:rPr>
          <w:sz w:val="28"/>
          <w:szCs w:val="28"/>
        </w:rPr>
        <w:softHyphen/>
        <w:t>стях тела хозяина; трипомастиготная (трипаносомная)</w:t>
      </w:r>
      <w:r w:rsidRPr="00736D42">
        <w:rPr>
          <w:noProof/>
          <w:sz w:val="28"/>
          <w:szCs w:val="28"/>
        </w:rPr>
        <w:t xml:space="preserve"> —</w:t>
      </w:r>
      <w:r w:rsidRPr="00736D42">
        <w:rPr>
          <w:sz w:val="28"/>
          <w:szCs w:val="28"/>
        </w:rPr>
        <w:t xml:space="preserve"> жгут от</w:t>
      </w:r>
      <w:r w:rsidRPr="00736D42">
        <w:rPr>
          <w:sz w:val="28"/>
          <w:szCs w:val="28"/>
        </w:rPr>
        <w:softHyphen/>
        <w:t>ходит вблизи заднего конца позади ядра и до переднего конца клетки соединен с ее телом ундулирующей мембраной, живет в полостях тела хозяина.</w:t>
      </w:r>
    </w:p>
    <w:p w:rsidR="006966CC" w:rsidRDefault="006966CC" w:rsidP="006966CC">
      <w:pPr>
        <w:pStyle w:val="11"/>
        <w:ind w:firstLine="720"/>
        <w:jc w:val="both"/>
        <w:rPr>
          <w:sz w:val="28"/>
          <w:szCs w:val="28"/>
        </w:rPr>
      </w:pPr>
      <w:r w:rsidRPr="00736D42">
        <w:rPr>
          <w:sz w:val="28"/>
          <w:szCs w:val="28"/>
        </w:rPr>
        <w:t>Среди кинетопластид есть опасные паразиты (табл.</w:t>
      </w:r>
      <w:r w:rsidRPr="00736D42">
        <w:rPr>
          <w:noProof/>
          <w:sz w:val="28"/>
          <w:szCs w:val="28"/>
        </w:rPr>
        <w:t xml:space="preserve"> 5).</w:t>
      </w:r>
      <w:r w:rsidRPr="00736D42">
        <w:rPr>
          <w:sz w:val="28"/>
          <w:szCs w:val="28"/>
        </w:rPr>
        <w:t xml:space="preserve"> </w:t>
      </w:r>
    </w:p>
    <w:p w:rsidR="006966CC" w:rsidRPr="00234F3B" w:rsidRDefault="006966CC" w:rsidP="006966CC">
      <w:pPr>
        <w:pStyle w:val="11"/>
        <w:ind w:firstLine="7088"/>
        <w:jc w:val="both"/>
        <w:rPr>
          <w:sz w:val="28"/>
          <w:szCs w:val="28"/>
        </w:rPr>
      </w:pPr>
      <w:r w:rsidRPr="00234F3B">
        <w:rPr>
          <w:sz w:val="28"/>
          <w:szCs w:val="28"/>
        </w:rPr>
        <w:t>Таблица</w:t>
      </w:r>
      <w:r w:rsidRPr="00234F3B">
        <w:rPr>
          <w:noProof/>
          <w:sz w:val="28"/>
          <w:szCs w:val="28"/>
        </w:rPr>
        <w:t xml:space="preserve"> 5.</w:t>
      </w:r>
      <w:r w:rsidRPr="00234F3B">
        <w:rPr>
          <w:sz w:val="28"/>
          <w:szCs w:val="28"/>
        </w:rPr>
        <w:t xml:space="preserve"> </w:t>
      </w:r>
    </w:p>
    <w:p w:rsidR="006966CC" w:rsidRDefault="006966CC" w:rsidP="006966CC">
      <w:pPr>
        <w:pStyle w:val="11"/>
        <w:ind w:firstLine="720"/>
        <w:jc w:val="both"/>
        <w:rPr>
          <w:b/>
          <w:sz w:val="28"/>
          <w:szCs w:val="28"/>
        </w:rPr>
      </w:pPr>
      <w:r w:rsidRPr="00736D42">
        <w:rPr>
          <w:b/>
          <w:sz w:val="28"/>
          <w:szCs w:val="28"/>
        </w:rPr>
        <w:t>Кинетопластиды</w:t>
      </w:r>
      <w:r w:rsidRPr="00736D42">
        <w:rPr>
          <w:b/>
          <w:noProof/>
          <w:sz w:val="28"/>
          <w:szCs w:val="28"/>
        </w:rPr>
        <w:t xml:space="preserve"> —</w:t>
      </w:r>
      <w:r w:rsidRPr="00736D42">
        <w:rPr>
          <w:b/>
          <w:sz w:val="28"/>
          <w:szCs w:val="28"/>
        </w:rPr>
        <w:t xml:space="preserve"> паразиты человека и животных</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10"/>
        <w:gridCol w:w="1986"/>
        <w:gridCol w:w="1955"/>
        <w:gridCol w:w="1862"/>
        <w:gridCol w:w="2017"/>
      </w:tblGrid>
      <w:tr w:rsidR="006966CC" w:rsidRPr="00234F3B">
        <w:trPr>
          <w:trHeight w:val="20"/>
        </w:trPr>
        <w:tc>
          <w:tcPr>
            <w:tcW w:w="2110" w:type="dxa"/>
          </w:tcPr>
          <w:p w:rsidR="006966CC" w:rsidRPr="00234F3B" w:rsidRDefault="006966CC" w:rsidP="007E09FA">
            <w:pPr>
              <w:pStyle w:val="11"/>
              <w:spacing w:before="40"/>
              <w:jc w:val="center"/>
              <w:rPr>
                <w:b/>
                <w:sz w:val="22"/>
                <w:szCs w:val="22"/>
              </w:rPr>
            </w:pPr>
            <w:r w:rsidRPr="00234F3B">
              <w:rPr>
                <w:b/>
                <w:sz w:val="22"/>
                <w:szCs w:val="22"/>
              </w:rPr>
              <w:t>Виды</w:t>
            </w:r>
          </w:p>
        </w:tc>
        <w:tc>
          <w:tcPr>
            <w:tcW w:w="1986" w:type="dxa"/>
          </w:tcPr>
          <w:p w:rsidR="006966CC" w:rsidRPr="00234F3B" w:rsidRDefault="006966CC" w:rsidP="007E09FA">
            <w:pPr>
              <w:pStyle w:val="11"/>
              <w:spacing w:before="40"/>
              <w:jc w:val="center"/>
              <w:rPr>
                <w:b/>
                <w:sz w:val="22"/>
                <w:szCs w:val="22"/>
              </w:rPr>
            </w:pPr>
            <w:r w:rsidRPr="00234F3B">
              <w:rPr>
                <w:b/>
                <w:sz w:val="22"/>
                <w:szCs w:val="22"/>
              </w:rPr>
              <w:t>Заболевание</w:t>
            </w:r>
          </w:p>
        </w:tc>
        <w:tc>
          <w:tcPr>
            <w:tcW w:w="1955" w:type="dxa"/>
          </w:tcPr>
          <w:p w:rsidR="006966CC" w:rsidRPr="00234F3B" w:rsidRDefault="006966CC" w:rsidP="007E09FA">
            <w:pPr>
              <w:pStyle w:val="11"/>
              <w:spacing w:before="40"/>
              <w:jc w:val="center"/>
              <w:rPr>
                <w:b/>
                <w:sz w:val="22"/>
                <w:szCs w:val="22"/>
              </w:rPr>
            </w:pPr>
            <w:r w:rsidRPr="00234F3B">
              <w:rPr>
                <w:b/>
                <w:sz w:val="22"/>
                <w:szCs w:val="22"/>
              </w:rPr>
              <w:t>Хозяин</w:t>
            </w:r>
          </w:p>
        </w:tc>
        <w:tc>
          <w:tcPr>
            <w:tcW w:w="1862" w:type="dxa"/>
          </w:tcPr>
          <w:p w:rsidR="006966CC" w:rsidRPr="00234F3B" w:rsidRDefault="006966CC" w:rsidP="007E09FA">
            <w:pPr>
              <w:pStyle w:val="11"/>
              <w:spacing w:before="40"/>
              <w:jc w:val="center"/>
              <w:rPr>
                <w:b/>
                <w:sz w:val="22"/>
                <w:szCs w:val="22"/>
              </w:rPr>
            </w:pPr>
            <w:r w:rsidRPr="00234F3B">
              <w:rPr>
                <w:b/>
                <w:sz w:val="22"/>
                <w:szCs w:val="22"/>
              </w:rPr>
              <w:t>Переносчик</w:t>
            </w:r>
          </w:p>
        </w:tc>
        <w:tc>
          <w:tcPr>
            <w:tcW w:w="2017" w:type="dxa"/>
          </w:tcPr>
          <w:p w:rsidR="006966CC" w:rsidRPr="00234F3B" w:rsidRDefault="006966CC" w:rsidP="007E09FA">
            <w:pPr>
              <w:pStyle w:val="11"/>
              <w:spacing w:before="40"/>
              <w:jc w:val="center"/>
              <w:rPr>
                <w:b/>
                <w:sz w:val="22"/>
                <w:szCs w:val="22"/>
              </w:rPr>
            </w:pPr>
            <w:r w:rsidRPr="00234F3B">
              <w:rPr>
                <w:b/>
                <w:sz w:val="22"/>
                <w:szCs w:val="22"/>
              </w:rPr>
              <w:t>Регион</w:t>
            </w:r>
          </w:p>
        </w:tc>
      </w:tr>
      <w:tr w:rsidR="006966CC" w:rsidRPr="00234F3B">
        <w:trPr>
          <w:trHeight w:val="20"/>
        </w:trPr>
        <w:tc>
          <w:tcPr>
            <w:tcW w:w="2110" w:type="dxa"/>
          </w:tcPr>
          <w:p w:rsidR="006966CC" w:rsidRPr="00234F3B" w:rsidRDefault="006966CC" w:rsidP="007E09FA">
            <w:pPr>
              <w:pStyle w:val="11"/>
              <w:spacing w:before="40"/>
              <w:jc w:val="both"/>
              <w:rPr>
                <w:sz w:val="22"/>
                <w:szCs w:val="22"/>
              </w:rPr>
            </w:pPr>
            <w:r w:rsidRPr="00234F3B">
              <w:rPr>
                <w:sz w:val="22"/>
                <w:szCs w:val="22"/>
                <w:lang w:val="en-US"/>
              </w:rPr>
              <w:t>Trypanosoma brucei rhodesiense</w:t>
            </w:r>
          </w:p>
        </w:tc>
        <w:tc>
          <w:tcPr>
            <w:tcW w:w="1986" w:type="dxa"/>
          </w:tcPr>
          <w:p w:rsidR="006966CC" w:rsidRPr="00234F3B" w:rsidRDefault="006966CC" w:rsidP="007E09FA">
            <w:pPr>
              <w:pStyle w:val="11"/>
              <w:spacing w:before="40"/>
              <w:jc w:val="center"/>
              <w:rPr>
                <w:sz w:val="22"/>
                <w:szCs w:val="22"/>
              </w:rPr>
            </w:pPr>
            <w:r w:rsidRPr="00234F3B">
              <w:rPr>
                <w:sz w:val="22"/>
                <w:szCs w:val="22"/>
              </w:rPr>
              <w:t>сонная болезнь</w:t>
            </w:r>
          </w:p>
        </w:tc>
        <w:tc>
          <w:tcPr>
            <w:tcW w:w="1955" w:type="dxa"/>
          </w:tcPr>
          <w:p w:rsidR="006966CC" w:rsidRPr="00234F3B" w:rsidRDefault="006966CC" w:rsidP="007E09FA">
            <w:pPr>
              <w:pStyle w:val="11"/>
              <w:spacing w:before="40"/>
              <w:jc w:val="center"/>
              <w:rPr>
                <w:sz w:val="22"/>
                <w:szCs w:val="22"/>
              </w:rPr>
            </w:pPr>
            <w:r w:rsidRPr="00234F3B">
              <w:rPr>
                <w:sz w:val="22"/>
                <w:szCs w:val="22"/>
              </w:rPr>
              <w:t>человек</w:t>
            </w:r>
          </w:p>
        </w:tc>
        <w:tc>
          <w:tcPr>
            <w:tcW w:w="1862" w:type="dxa"/>
          </w:tcPr>
          <w:p w:rsidR="006966CC" w:rsidRPr="00234F3B" w:rsidRDefault="006966CC" w:rsidP="007E09FA">
            <w:pPr>
              <w:pStyle w:val="11"/>
              <w:spacing w:before="40"/>
              <w:jc w:val="center"/>
              <w:rPr>
                <w:sz w:val="22"/>
                <w:szCs w:val="22"/>
              </w:rPr>
            </w:pPr>
            <w:r w:rsidRPr="00234F3B">
              <w:rPr>
                <w:sz w:val="22"/>
                <w:szCs w:val="22"/>
              </w:rPr>
              <w:t>муха цеце</w:t>
            </w:r>
          </w:p>
        </w:tc>
        <w:tc>
          <w:tcPr>
            <w:tcW w:w="2017" w:type="dxa"/>
          </w:tcPr>
          <w:p w:rsidR="006966CC" w:rsidRPr="00234F3B" w:rsidRDefault="006966CC" w:rsidP="007E09FA">
            <w:pPr>
              <w:pStyle w:val="11"/>
              <w:spacing w:before="40"/>
              <w:jc w:val="center"/>
              <w:rPr>
                <w:sz w:val="22"/>
                <w:szCs w:val="22"/>
              </w:rPr>
            </w:pPr>
            <w:r w:rsidRPr="00234F3B">
              <w:rPr>
                <w:sz w:val="22"/>
                <w:szCs w:val="22"/>
              </w:rPr>
              <w:t>Восточная Африка</w:t>
            </w:r>
          </w:p>
        </w:tc>
      </w:tr>
      <w:tr w:rsidR="006966CC" w:rsidRPr="00234F3B">
        <w:trPr>
          <w:trHeight w:val="20"/>
        </w:trPr>
        <w:tc>
          <w:tcPr>
            <w:tcW w:w="2110" w:type="dxa"/>
          </w:tcPr>
          <w:p w:rsidR="006966CC" w:rsidRPr="00234F3B" w:rsidRDefault="006966CC" w:rsidP="007E09FA">
            <w:pPr>
              <w:pStyle w:val="11"/>
              <w:spacing w:before="40"/>
              <w:jc w:val="both"/>
              <w:rPr>
                <w:sz w:val="22"/>
                <w:szCs w:val="22"/>
              </w:rPr>
            </w:pPr>
            <w:r w:rsidRPr="00234F3B">
              <w:rPr>
                <w:sz w:val="22"/>
                <w:szCs w:val="22"/>
              </w:rPr>
              <w:t>Т.</w:t>
            </w:r>
            <w:r w:rsidRPr="00234F3B">
              <w:rPr>
                <w:sz w:val="22"/>
                <w:szCs w:val="22"/>
                <w:lang w:val="en-US"/>
              </w:rPr>
              <w:t xml:space="preserve"> cruzi</w:t>
            </w:r>
          </w:p>
        </w:tc>
        <w:tc>
          <w:tcPr>
            <w:tcW w:w="1986" w:type="dxa"/>
          </w:tcPr>
          <w:p w:rsidR="006966CC" w:rsidRPr="00234F3B" w:rsidRDefault="006966CC" w:rsidP="007E09FA">
            <w:pPr>
              <w:pStyle w:val="11"/>
              <w:spacing w:before="40"/>
              <w:jc w:val="center"/>
              <w:rPr>
                <w:sz w:val="22"/>
                <w:szCs w:val="22"/>
              </w:rPr>
            </w:pPr>
            <w:r w:rsidRPr="00234F3B">
              <w:rPr>
                <w:sz w:val="22"/>
                <w:szCs w:val="22"/>
              </w:rPr>
              <w:t>болезнь Чагаса</w:t>
            </w:r>
          </w:p>
        </w:tc>
        <w:tc>
          <w:tcPr>
            <w:tcW w:w="1955" w:type="dxa"/>
          </w:tcPr>
          <w:p w:rsidR="006966CC" w:rsidRPr="00234F3B" w:rsidRDefault="006966CC" w:rsidP="007E09FA">
            <w:pPr>
              <w:pStyle w:val="11"/>
              <w:spacing w:before="40"/>
              <w:jc w:val="center"/>
              <w:rPr>
                <w:sz w:val="22"/>
                <w:szCs w:val="22"/>
              </w:rPr>
            </w:pPr>
            <w:r w:rsidRPr="00234F3B">
              <w:rPr>
                <w:sz w:val="22"/>
                <w:szCs w:val="22"/>
              </w:rPr>
              <w:t>человек, домашние животные</w:t>
            </w:r>
          </w:p>
        </w:tc>
        <w:tc>
          <w:tcPr>
            <w:tcW w:w="1862" w:type="dxa"/>
          </w:tcPr>
          <w:p w:rsidR="006966CC" w:rsidRPr="00234F3B" w:rsidRDefault="006966CC" w:rsidP="007E09FA">
            <w:pPr>
              <w:pStyle w:val="11"/>
              <w:spacing w:before="40"/>
              <w:jc w:val="center"/>
              <w:rPr>
                <w:sz w:val="22"/>
                <w:szCs w:val="22"/>
              </w:rPr>
            </w:pPr>
            <w:r w:rsidRPr="00234F3B">
              <w:rPr>
                <w:sz w:val="22"/>
                <w:szCs w:val="22"/>
              </w:rPr>
              <w:t>клопы</w:t>
            </w:r>
          </w:p>
        </w:tc>
        <w:tc>
          <w:tcPr>
            <w:tcW w:w="2017" w:type="dxa"/>
          </w:tcPr>
          <w:p w:rsidR="006966CC" w:rsidRPr="00234F3B" w:rsidRDefault="006966CC" w:rsidP="007E09FA">
            <w:pPr>
              <w:pStyle w:val="11"/>
              <w:spacing w:before="40"/>
              <w:jc w:val="center"/>
              <w:rPr>
                <w:sz w:val="22"/>
                <w:szCs w:val="22"/>
              </w:rPr>
            </w:pPr>
            <w:r w:rsidRPr="00234F3B">
              <w:rPr>
                <w:sz w:val="22"/>
                <w:szCs w:val="22"/>
              </w:rPr>
              <w:t>Южная Африка</w:t>
            </w:r>
          </w:p>
        </w:tc>
      </w:tr>
      <w:tr w:rsidR="006966CC" w:rsidRPr="00234F3B">
        <w:trPr>
          <w:trHeight w:val="20"/>
        </w:trPr>
        <w:tc>
          <w:tcPr>
            <w:tcW w:w="2110" w:type="dxa"/>
          </w:tcPr>
          <w:p w:rsidR="006966CC" w:rsidRPr="00234F3B" w:rsidRDefault="006966CC" w:rsidP="007E09FA">
            <w:pPr>
              <w:pStyle w:val="11"/>
              <w:spacing w:before="40"/>
              <w:jc w:val="both"/>
              <w:rPr>
                <w:sz w:val="22"/>
                <w:szCs w:val="22"/>
              </w:rPr>
            </w:pPr>
            <w:r w:rsidRPr="00234F3B">
              <w:rPr>
                <w:sz w:val="22"/>
                <w:szCs w:val="22"/>
                <w:lang w:val="en-US"/>
              </w:rPr>
              <w:t>T.brucei brucei</w:t>
            </w:r>
          </w:p>
        </w:tc>
        <w:tc>
          <w:tcPr>
            <w:tcW w:w="1986" w:type="dxa"/>
          </w:tcPr>
          <w:p w:rsidR="006966CC" w:rsidRPr="00234F3B" w:rsidRDefault="006966CC" w:rsidP="007E09FA">
            <w:pPr>
              <w:pStyle w:val="11"/>
              <w:spacing w:before="40"/>
              <w:jc w:val="center"/>
              <w:rPr>
                <w:sz w:val="22"/>
                <w:szCs w:val="22"/>
              </w:rPr>
            </w:pPr>
            <w:r w:rsidRPr="00234F3B">
              <w:rPr>
                <w:sz w:val="22"/>
                <w:szCs w:val="22"/>
              </w:rPr>
              <w:t>нагана</w:t>
            </w:r>
          </w:p>
        </w:tc>
        <w:tc>
          <w:tcPr>
            <w:tcW w:w="1955" w:type="dxa"/>
          </w:tcPr>
          <w:p w:rsidR="006966CC" w:rsidRPr="00234F3B" w:rsidRDefault="006966CC" w:rsidP="007E09FA">
            <w:pPr>
              <w:pStyle w:val="11"/>
              <w:spacing w:before="40"/>
              <w:jc w:val="center"/>
              <w:rPr>
                <w:sz w:val="22"/>
                <w:szCs w:val="22"/>
              </w:rPr>
            </w:pPr>
            <w:r w:rsidRPr="00234F3B">
              <w:rPr>
                <w:sz w:val="22"/>
                <w:szCs w:val="22"/>
              </w:rPr>
              <w:t>лошадиные, жвачные</w:t>
            </w:r>
          </w:p>
        </w:tc>
        <w:tc>
          <w:tcPr>
            <w:tcW w:w="1862" w:type="dxa"/>
          </w:tcPr>
          <w:p w:rsidR="006966CC" w:rsidRPr="00234F3B" w:rsidRDefault="006966CC" w:rsidP="007E09FA">
            <w:pPr>
              <w:pStyle w:val="11"/>
              <w:spacing w:before="40"/>
              <w:jc w:val="center"/>
              <w:rPr>
                <w:sz w:val="22"/>
                <w:szCs w:val="22"/>
              </w:rPr>
            </w:pPr>
            <w:r w:rsidRPr="00234F3B">
              <w:rPr>
                <w:sz w:val="22"/>
                <w:szCs w:val="22"/>
              </w:rPr>
              <w:t>мухи</w:t>
            </w:r>
          </w:p>
        </w:tc>
        <w:tc>
          <w:tcPr>
            <w:tcW w:w="2017" w:type="dxa"/>
          </w:tcPr>
          <w:p w:rsidR="006966CC" w:rsidRPr="00234F3B" w:rsidRDefault="006966CC" w:rsidP="007E09FA">
            <w:pPr>
              <w:pStyle w:val="11"/>
              <w:spacing w:before="40"/>
              <w:jc w:val="center"/>
              <w:rPr>
                <w:sz w:val="22"/>
                <w:szCs w:val="22"/>
              </w:rPr>
            </w:pPr>
            <w:r w:rsidRPr="00234F3B">
              <w:rPr>
                <w:sz w:val="22"/>
                <w:szCs w:val="22"/>
              </w:rPr>
              <w:t>Африка</w:t>
            </w:r>
          </w:p>
        </w:tc>
      </w:tr>
      <w:tr w:rsidR="006966CC" w:rsidRPr="00234F3B">
        <w:trPr>
          <w:trHeight w:val="20"/>
        </w:trPr>
        <w:tc>
          <w:tcPr>
            <w:tcW w:w="2110" w:type="dxa"/>
          </w:tcPr>
          <w:p w:rsidR="006966CC" w:rsidRPr="00234F3B" w:rsidRDefault="006966CC" w:rsidP="007E09FA">
            <w:pPr>
              <w:pStyle w:val="11"/>
              <w:spacing w:before="40"/>
              <w:jc w:val="both"/>
              <w:rPr>
                <w:sz w:val="22"/>
                <w:szCs w:val="22"/>
              </w:rPr>
            </w:pPr>
            <w:r w:rsidRPr="00234F3B">
              <w:rPr>
                <w:sz w:val="22"/>
                <w:szCs w:val="22"/>
              </w:rPr>
              <w:t>Т.</w:t>
            </w:r>
            <w:r w:rsidRPr="00234F3B">
              <w:rPr>
                <w:sz w:val="22"/>
                <w:szCs w:val="22"/>
                <w:lang w:val="en-US"/>
              </w:rPr>
              <w:t xml:space="preserve"> evansi</w:t>
            </w:r>
          </w:p>
        </w:tc>
        <w:tc>
          <w:tcPr>
            <w:tcW w:w="1986" w:type="dxa"/>
          </w:tcPr>
          <w:p w:rsidR="006966CC" w:rsidRPr="00234F3B" w:rsidRDefault="006966CC" w:rsidP="007E09FA">
            <w:pPr>
              <w:pStyle w:val="11"/>
              <w:spacing w:before="40"/>
              <w:jc w:val="center"/>
              <w:rPr>
                <w:sz w:val="22"/>
                <w:szCs w:val="22"/>
              </w:rPr>
            </w:pPr>
            <w:r w:rsidRPr="00234F3B">
              <w:rPr>
                <w:sz w:val="22"/>
                <w:szCs w:val="22"/>
              </w:rPr>
              <w:t>сурра</w:t>
            </w:r>
          </w:p>
        </w:tc>
        <w:tc>
          <w:tcPr>
            <w:tcW w:w="1955" w:type="dxa"/>
          </w:tcPr>
          <w:p w:rsidR="006966CC" w:rsidRPr="00234F3B" w:rsidRDefault="006966CC" w:rsidP="007E09FA">
            <w:pPr>
              <w:pStyle w:val="11"/>
              <w:spacing w:before="40"/>
              <w:jc w:val="center"/>
              <w:rPr>
                <w:sz w:val="22"/>
                <w:szCs w:val="22"/>
              </w:rPr>
            </w:pPr>
            <w:r w:rsidRPr="00234F3B">
              <w:rPr>
                <w:sz w:val="22"/>
                <w:szCs w:val="22"/>
              </w:rPr>
              <w:t>тоже</w:t>
            </w:r>
          </w:p>
        </w:tc>
        <w:tc>
          <w:tcPr>
            <w:tcW w:w="1862" w:type="dxa"/>
          </w:tcPr>
          <w:p w:rsidR="006966CC" w:rsidRPr="00234F3B" w:rsidRDefault="006966CC" w:rsidP="007E09FA">
            <w:pPr>
              <w:pStyle w:val="11"/>
              <w:spacing w:before="40"/>
              <w:jc w:val="center"/>
              <w:rPr>
                <w:sz w:val="22"/>
                <w:szCs w:val="22"/>
              </w:rPr>
            </w:pPr>
            <w:r w:rsidRPr="00234F3B">
              <w:rPr>
                <w:sz w:val="22"/>
                <w:szCs w:val="22"/>
              </w:rPr>
              <w:t>слепни</w:t>
            </w:r>
          </w:p>
        </w:tc>
        <w:tc>
          <w:tcPr>
            <w:tcW w:w="2017" w:type="dxa"/>
          </w:tcPr>
          <w:p w:rsidR="006966CC" w:rsidRPr="00234F3B" w:rsidRDefault="006966CC" w:rsidP="007E09FA">
            <w:pPr>
              <w:pStyle w:val="11"/>
              <w:spacing w:before="40"/>
              <w:jc w:val="center"/>
              <w:rPr>
                <w:sz w:val="22"/>
                <w:szCs w:val="22"/>
              </w:rPr>
            </w:pPr>
            <w:r w:rsidRPr="00234F3B">
              <w:rPr>
                <w:sz w:val="22"/>
                <w:szCs w:val="22"/>
              </w:rPr>
              <w:t>Азия, Африка</w:t>
            </w:r>
          </w:p>
        </w:tc>
      </w:tr>
      <w:tr w:rsidR="006966CC" w:rsidRPr="00234F3B">
        <w:trPr>
          <w:trHeight w:val="20"/>
        </w:trPr>
        <w:tc>
          <w:tcPr>
            <w:tcW w:w="2110" w:type="dxa"/>
          </w:tcPr>
          <w:p w:rsidR="006966CC" w:rsidRPr="00234F3B" w:rsidRDefault="006966CC" w:rsidP="007E09FA">
            <w:pPr>
              <w:pStyle w:val="11"/>
              <w:spacing w:before="40"/>
              <w:jc w:val="both"/>
              <w:rPr>
                <w:sz w:val="22"/>
                <w:szCs w:val="22"/>
              </w:rPr>
            </w:pPr>
            <w:r w:rsidRPr="00234F3B">
              <w:rPr>
                <w:sz w:val="22"/>
                <w:szCs w:val="22"/>
              </w:rPr>
              <w:t>Т.</w:t>
            </w:r>
            <w:r w:rsidRPr="00234F3B">
              <w:rPr>
                <w:sz w:val="22"/>
                <w:szCs w:val="22"/>
                <w:lang w:val="en-US"/>
              </w:rPr>
              <w:t xml:space="preserve"> equiperdum</w:t>
            </w:r>
          </w:p>
        </w:tc>
        <w:tc>
          <w:tcPr>
            <w:tcW w:w="1986" w:type="dxa"/>
          </w:tcPr>
          <w:p w:rsidR="006966CC" w:rsidRPr="00234F3B" w:rsidRDefault="006966CC" w:rsidP="007E09FA">
            <w:pPr>
              <w:pStyle w:val="11"/>
              <w:spacing w:before="40"/>
              <w:jc w:val="center"/>
              <w:rPr>
                <w:sz w:val="22"/>
                <w:szCs w:val="22"/>
              </w:rPr>
            </w:pPr>
            <w:r w:rsidRPr="00234F3B">
              <w:rPr>
                <w:sz w:val="22"/>
                <w:szCs w:val="22"/>
              </w:rPr>
              <w:t>случная болезнь</w:t>
            </w:r>
          </w:p>
        </w:tc>
        <w:tc>
          <w:tcPr>
            <w:tcW w:w="1955" w:type="dxa"/>
          </w:tcPr>
          <w:p w:rsidR="006966CC" w:rsidRPr="00234F3B" w:rsidRDefault="006966CC" w:rsidP="007E09FA">
            <w:pPr>
              <w:pStyle w:val="11"/>
              <w:spacing w:before="40"/>
              <w:jc w:val="center"/>
              <w:rPr>
                <w:sz w:val="22"/>
                <w:szCs w:val="22"/>
              </w:rPr>
            </w:pPr>
            <w:r w:rsidRPr="00234F3B">
              <w:rPr>
                <w:sz w:val="22"/>
                <w:szCs w:val="22"/>
              </w:rPr>
              <w:t>лошадиные</w:t>
            </w:r>
          </w:p>
        </w:tc>
        <w:tc>
          <w:tcPr>
            <w:tcW w:w="1862" w:type="dxa"/>
          </w:tcPr>
          <w:p w:rsidR="006966CC" w:rsidRPr="00234F3B" w:rsidRDefault="006966CC" w:rsidP="007E09FA">
            <w:pPr>
              <w:pStyle w:val="11"/>
              <w:spacing w:before="40"/>
              <w:jc w:val="center"/>
              <w:rPr>
                <w:sz w:val="22"/>
                <w:szCs w:val="22"/>
              </w:rPr>
            </w:pPr>
            <w:r w:rsidRPr="00234F3B">
              <w:rPr>
                <w:sz w:val="22"/>
                <w:szCs w:val="22"/>
              </w:rPr>
              <w:t>без пере</w:t>
            </w:r>
            <w:r w:rsidRPr="00234F3B">
              <w:rPr>
                <w:sz w:val="22"/>
                <w:szCs w:val="22"/>
              </w:rPr>
              <w:softHyphen/>
              <w:t>носчика при случке от другой лошади</w:t>
            </w:r>
          </w:p>
        </w:tc>
        <w:tc>
          <w:tcPr>
            <w:tcW w:w="2017" w:type="dxa"/>
          </w:tcPr>
          <w:p w:rsidR="006966CC" w:rsidRPr="00234F3B" w:rsidRDefault="006966CC" w:rsidP="007E09FA">
            <w:pPr>
              <w:pStyle w:val="11"/>
              <w:spacing w:before="40"/>
              <w:jc w:val="center"/>
              <w:rPr>
                <w:sz w:val="22"/>
                <w:szCs w:val="22"/>
              </w:rPr>
            </w:pPr>
            <w:r w:rsidRPr="00234F3B">
              <w:rPr>
                <w:sz w:val="22"/>
                <w:szCs w:val="22"/>
              </w:rPr>
              <w:t>Средиземно</w:t>
            </w:r>
            <w:r w:rsidRPr="00234F3B">
              <w:rPr>
                <w:sz w:val="22"/>
                <w:szCs w:val="22"/>
              </w:rPr>
              <w:softHyphen/>
              <w:t>морье, Азия, Африка</w:t>
            </w:r>
          </w:p>
        </w:tc>
      </w:tr>
      <w:tr w:rsidR="006966CC" w:rsidRPr="00234F3B">
        <w:trPr>
          <w:trHeight w:val="20"/>
        </w:trPr>
        <w:tc>
          <w:tcPr>
            <w:tcW w:w="2110" w:type="dxa"/>
          </w:tcPr>
          <w:p w:rsidR="006966CC" w:rsidRPr="00234F3B" w:rsidRDefault="006966CC" w:rsidP="007E09FA">
            <w:pPr>
              <w:pStyle w:val="11"/>
              <w:spacing w:before="40"/>
              <w:jc w:val="both"/>
              <w:rPr>
                <w:sz w:val="22"/>
                <w:szCs w:val="22"/>
              </w:rPr>
            </w:pPr>
            <w:r w:rsidRPr="00234F3B">
              <w:rPr>
                <w:sz w:val="22"/>
                <w:szCs w:val="22"/>
                <w:lang w:val="en-US"/>
              </w:rPr>
              <w:t>Leishmania tropica</w:t>
            </w:r>
          </w:p>
        </w:tc>
        <w:tc>
          <w:tcPr>
            <w:tcW w:w="1986" w:type="dxa"/>
          </w:tcPr>
          <w:p w:rsidR="006966CC" w:rsidRPr="00234F3B" w:rsidRDefault="006966CC" w:rsidP="007E09FA">
            <w:pPr>
              <w:pStyle w:val="11"/>
              <w:spacing w:before="40"/>
              <w:jc w:val="center"/>
              <w:rPr>
                <w:sz w:val="22"/>
                <w:szCs w:val="22"/>
              </w:rPr>
            </w:pPr>
            <w:r w:rsidRPr="00234F3B">
              <w:rPr>
                <w:sz w:val="22"/>
                <w:szCs w:val="22"/>
              </w:rPr>
              <w:t>кожный лейшманиоз</w:t>
            </w:r>
          </w:p>
        </w:tc>
        <w:tc>
          <w:tcPr>
            <w:tcW w:w="1955" w:type="dxa"/>
          </w:tcPr>
          <w:p w:rsidR="006966CC" w:rsidRPr="00234F3B" w:rsidRDefault="006966CC" w:rsidP="007E09FA">
            <w:pPr>
              <w:pStyle w:val="11"/>
              <w:spacing w:before="40"/>
              <w:jc w:val="center"/>
              <w:rPr>
                <w:sz w:val="22"/>
                <w:szCs w:val="22"/>
              </w:rPr>
            </w:pPr>
            <w:r w:rsidRPr="00234F3B">
              <w:rPr>
                <w:sz w:val="22"/>
                <w:szCs w:val="22"/>
              </w:rPr>
              <w:t>человек</w:t>
            </w:r>
          </w:p>
        </w:tc>
        <w:tc>
          <w:tcPr>
            <w:tcW w:w="1862" w:type="dxa"/>
          </w:tcPr>
          <w:p w:rsidR="006966CC" w:rsidRPr="00234F3B" w:rsidRDefault="006966CC" w:rsidP="007E09FA">
            <w:pPr>
              <w:pStyle w:val="11"/>
              <w:spacing w:before="40"/>
              <w:jc w:val="center"/>
              <w:rPr>
                <w:sz w:val="22"/>
                <w:szCs w:val="22"/>
              </w:rPr>
            </w:pPr>
            <w:r w:rsidRPr="00234F3B">
              <w:rPr>
                <w:sz w:val="22"/>
                <w:szCs w:val="22"/>
              </w:rPr>
              <w:t>москиты</w:t>
            </w:r>
          </w:p>
        </w:tc>
        <w:tc>
          <w:tcPr>
            <w:tcW w:w="2017" w:type="dxa"/>
          </w:tcPr>
          <w:p w:rsidR="006966CC" w:rsidRPr="00234F3B" w:rsidRDefault="006966CC" w:rsidP="007E09FA">
            <w:pPr>
              <w:pStyle w:val="11"/>
              <w:spacing w:before="40"/>
              <w:jc w:val="center"/>
              <w:rPr>
                <w:sz w:val="22"/>
                <w:szCs w:val="22"/>
              </w:rPr>
            </w:pPr>
            <w:r w:rsidRPr="00234F3B">
              <w:rPr>
                <w:sz w:val="22"/>
                <w:szCs w:val="22"/>
              </w:rPr>
              <w:t>Средиземно</w:t>
            </w:r>
            <w:r w:rsidRPr="00234F3B">
              <w:rPr>
                <w:sz w:val="22"/>
                <w:szCs w:val="22"/>
              </w:rPr>
              <w:softHyphen/>
              <w:t>морье</w:t>
            </w:r>
          </w:p>
        </w:tc>
      </w:tr>
      <w:tr w:rsidR="006966CC" w:rsidRPr="00234F3B">
        <w:trPr>
          <w:trHeight w:val="20"/>
        </w:trPr>
        <w:tc>
          <w:tcPr>
            <w:tcW w:w="2110" w:type="dxa"/>
          </w:tcPr>
          <w:p w:rsidR="006966CC" w:rsidRPr="00234F3B" w:rsidRDefault="006966CC" w:rsidP="007E09FA">
            <w:pPr>
              <w:pStyle w:val="11"/>
              <w:spacing w:before="40"/>
              <w:jc w:val="both"/>
              <w:rPr>
                <w:sz w:val="22"/>
                <w:szCs w:val="22"/>
              </w:rPr>
            </w:pPr>
            <w:r w:rsidRPr="00234F3B">
              <w:rPr>
                <w:sz w:val="22"/>
                <w:szCs w:val="22"/>
                <w:lang w:val="en-US"/>
              </w:rPr>
              <w:t>L. donovani</w:t>
            </w:r>
          </w:p>
        </w:tc>
        <w:tc>
          <w:tcPr>
            <w:tcW w:w="1986" w:type="dxa"/>
          </w:tcPr>
          <w:p w:rsidR="006966CC" w:rsidRPr="00234F3B" w:rsidRDefault="006966CC" w:rsidP="007E09FA">
            <w:pPr>
              <w:pStyle w:val="11"/>
              <w:spacing w:before="40"/>
              <w:jc w:val="center"/>
              <w:rPr>
                <w:sz w:val="22"/>
                <w:szCs w:val="22"/>
              </w:rPr>
            </w:pPr>
            <w:r w:rsidRPr="00234F3B">
              <w:rPr>
                <w:sz w:val="22"/>
                <w:szCs w:val="22"/>
              </w:rPr>
              <w:t>кала-азар, висцераль</w:t>
            </w:r>
            <w:r w:rsidRPr="00234F3B">
              <w:rPr>
                <w:sz w:val="22"/>
                <w:szCs w:val="22"/>
              </w:rPr>
              <w:softHyphen/>
              <w:t>ный лейшманиоз</w:t>
            </w:r>
          </w:p>
        </w:tc>
        <w:tc>
          <w:tcPr>
            <w:tcW w:w="1955" w:type="dxa"/>
          </w:tcPr>
          <w:p w:rsidR="006966CC" w:rsidRPr="00234F3B" w:rsidRDefault="006966CC" w:rsidP="007E09FA">
            <w:pPr>
              <w:pStyle w:val="11"/>
              <w:spacing w:before="40"/>
              <w:jc w:val="center"/>
              <w:rPr>
                <w:sz w:val="22"/>
                <w:szCs w:val="22"/>
              </w:rPr>
            </w:pPr>
            <w:r w:rsidRPr="00234F3B">
              <w:rPr>
                <w:sz w:val="22"/>
                <w:szCs w:val="22"/>
              </w:rPr>
              <w:t>тоже</w:t>
            </w:r>
          </w:p>
        </w:tc>
        <w:tc>
          <w:tcPr>
            <w:tcW w:w="1862" w:type="dxa"/>
          </w:tcPr>
          <w:p w:rsidR="006966CC" w:rsidRPr="00234F3B" w:rsidRDefault="006966CC" w:rsidP="007E09FA">
            <w:pPr>
              <w:pStyle w:val="11"/>
              <w:spacing w:before="40"/>
              <w:jc w:val="center"/>
              <w:rPr>
                <w:sz w:val="22"/>
                <w:szCs w:val="22"/>
              </w:rPr>
            </w:pPr>
            <w:r w:rsidRPr="00234F3B">
              <w:rPr>
                <w:sz w:val="22"/>
                <w:szCs w:val="22"/>
              </w:rPr>
              <w:t>тоже</w:t>
            </w:r>
          </w:p>
        </w:tc>
        <w:tc>
          <w:tcPr>
            <w:tcW w:w="2017" w:type="dxa"/>
          </w:tcPr>
          <w:p w:rsidR="006966CC" w:rsidRPr="00234F3B" w:rsidRDefault="006966CC" w:rsidP="007E09FA">
            <w:pPr>
              <w:pStyle w:val="11"/>
              <w:spacing w:before="40"/>
              <w:jc w:val="center"/>
              <w:rPr>
                <w:sz w:val="22"/>
                <w:szCs w:val="22"/>
              </w:rPr>
            </w:pPr>
            <w:r w:rsidRPr="00234F3B">
              <w:rPr>
                <w:sz w:val="22"/>
                <w:szCs w:val="22"/>
              </w:rPr>
              <w:t>Азия, Южная Америка</w:t>
            </w:r>
          </w:p>
        </w:tc>
      </w:tr>
    </w:tbl>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Трипаносомы на эпимастиготной стадии живут в кишечнике кровосо</w:t>
      </w:r>
      <w:r w:rsidRPr="00736D42">
        <w:rPr>
          <w:sz w:val="28"/>
          <w:szCs w:val="28"/>
        </w:rPr>
        <w:softHyphen/>
        <w:t>сущих насекомых, откуда перебираются в слюнные железы и при сосании крови позвоночных (и человека) попадают в кровяное русло, где переходят в трипомастиготную стадию. Цикл замыка</w:t>
      </w:r>
      <w:r w:rsidRPr="00736D42">
        <w:rPr>
          <w:sz w:val="28"/>
          <w:szCs w:val="28"/>
        </w:rPr>
        <w:softHyphen/>
        <w:t>ется при сосании крови больного, когда трипаносомы попадают в кишечник насекомого и там переходят в эпимастиготную стадию. У лейшманий в кишечнике насекомых живет промастиготная ста</w:t>
      </w:r>
      <w:r w:rsidRPr="00736D42">
        <w:rPr>
          <w:sz w:val="28"/>
          <w:szCs w:val="28"/>
        </w:rPr>
        <w:softHyphen/>
        <w:t>дия, а в крови позвоночных животных</w:t>
      </w:r>
      <w:r w:rsidRPr="00736D42">
        <w:rPr>
          <w:noProof/>
          <w:sz w:val="28"/>
          <w:szCs w:val="28"/>
        </w:rPr>
        <w:t xml:space="preserve"> —</w:t>
      </w:r>
      <w:r w:rsidRPr="00736D42">
        <w:rPr>
          <w:sz w:val="28"/>
          <w:szCs w:val="28"/>
        </w:rPr>
        <w:t xml:space="preserve"> внутриклеточная амастиготная. Некоторые трипаносомы, живущие в Африке, вызыва</w:t>
      </w:r>
      <w:r w:rsidRPr="00736D42">
        <w:rPr>
          <w:sz w:val="28"/>
          <w:szCs w:val="28"/>
        </w:rPr>
        <w:softHyphen/>
        <w:t>ют сонную болезнь у людей и смертельную болезнь у скота</w:t>
      </w:r>
      <w:r w:rsidRPr="00736D42">
        <w:rPr>
          <w:noProof/>
          <w:sz w:val="28"/>
          <w:szCs w:val="28"/>
        </w:rPr>
        <w:t xml:space="preserve"> — </w:t>
      </w:r>
      <w:r w:rsidRPr="00736D42">
        <w:rPr>
          <w:sz w:val="28"/>
          <w:szCs w:val="28"/>
        </w:rPr>
        <w:t>нагану. Переносчиком является муха цеце.</w:t>
      </w:r>
    </w:p>
    <w:p w:rsidR="006966CC" w:rsidRPr="00736D42" w:rsidRDefault="006966CC" w:rsidP="006966CC">
      <w:pPr>
        <w:pStyle w:val="11"/>
        <w:ind w:firstLine="720"/>
        <w:jc w:val="both"/>
        <w:rPr>
          <w:sz w:val="28"/>
          <w:szCs w:val="28"/>
        </w:rPr>
      </w:pPr>
      <w:r w:rsidRPr="00736D42">
        <w:rPr>
          <w:sz w:val="28"/>
          <w:szCs w:val="28"/>
        </w:rPr>
        <w:t>Лейшманий, встречающиеся в Средней Азии, вызывают лейш-маниозы. Один вид, паразитирующий в природе на грызунах и переносимый москитами, при заражении людей вызывает так называемую пендинскую язву</w:t>
      </w:r>
      <w:r w:rsidRPr="00736D42">
        <w:rPr>
          <w:noProof/>
          <w:sz w:val="28"/>
          <w:szCs w:val="28"/>
        </w:rPr>
        <w:t xml:space="preserve"> —</w:t>
      </w:r>
      <w:r w:rsidRPr="00736D42">
        <w:rPr>
          <w:sz w:val="28"/>
          <w:szCs w:val="28"/>
        </w:rPr>
        <w:t xml:space="preserve"> кожное заболевание. Другой вид поражает собак, лис и шакалов, а у людей вызывает висцераль</w:t>
      </w:r>
      <w:r w:rsidRPr="00736D42">
        <w:rPr>
          <w:sz w:val="28"/>
          <w:szCs w:val="28"/>
        </w:rPr>
        <w:softHyphen/>
        <w:t>ный лейшманиоз</w:t>
      </w:r>
      <w:r w:rsidRPr="00736D42">
        <w:rPr>
          <w:noProof/>
          <w:sz w:val="28"/>
          <w:szCs w:val="28"/>
        </w:rPr>
        <w:t xml:space="preserve"> —</w:t>
      </w:r>
      <w:r w:rsidRPr="00736D42">
        <w:rPr>
          <w:sz w:val="28"/>
          <w:szCs w:val="28"/>
        </w:rPr>
        <w:t xml:space="preserve"> опасное внутреннее заболевание.</w:t>
      </w:r>
    </w:p>
    <w:p w:rsidR="006966CC" w:rsidRPr="00736D42" w:rsidRDefault="006966CC" w:rsidP="006966CC">
      <w:pPr>
        <w:pStyle w:val="11"/>
        <w:jc w:val="both"/>
        <w:rPr>
          <w:sz w:val="28"/>
          <w:szCs w:val="28"/>
        </w:rPr>
      </w:pPr>
    </w:p>
    <w:p w:rsidR="006966CC" w:rsidRPr="00736D42" w:rsidRDefault="006966CC" w:rsidP="006966CC">
      <w:pPr>
        <w:pStyle w:val="4"/>
      </w:pPr>
      <w:bookmarkStart w:id="25" w:name="_Toc54689682"/>
      <w:r w:rsidRPr="00736D42">
        <w:t>О</w:t>
      </w:r>
      <w:r>
        <w:t>тряд дипло</w:t>
      </w:r>
      <w:r w:rsidRPr="005B4220">
        <w:t xml:space="preserve"> (</w:t>
      </w:r>
      <w:r w:rsidRPr="00736D42">
        <w:rPr>
          <w:lang w:val="en-US"/>
        </w:rPr>
        <w:t>DIPLOMONADIDA</w:t>
      </w:r>
      <w:r w:rsidRPr="005B4220">
        <w:t>)</w:t>
      </w:r>
      <w:bookmarkEnd w:id="25"/>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Содержит паразитов кишечника позвоночных. При делении пополам особи не расходятся, а живут парами клеток, соединен</w:t>
      </w:r>
      <w:r w:rsidRPr="00736D42">
        <w:rPr>
          <w:sz w:val="28"/>
          <w:szCs w:val="28"/>
        </w:rPr>
        <w:softHyphen/>
        <w:t>ных между собой. Каждая особь одноядерная, с</w:t>
      </w:r>
      <w:r w:rsidRPr="00736D42">
        <w:rPr>
          <w:noProof/>
          <w:sz w:val="28"/>
          <w:szCs w:val="28"/>
        </w:rPr>
        <w:t xml:space="preserve"> 3—4</w:t>
      </w:r>
      <w:r w:rsidRPr="00736D42">
        <w:rPr>
          <w:sz w:val="28"/>
          <w:szCs w:val="28"/>
        </w:rPr>
        <w:t xml:space="preserve"> жгутиками. Полового процесса нет. Представители отряда</w:t>
      </w:r>
      <w:r w:rsidRPr="00736D42">
        <w:rPr>
          <w:noProof/>
          <w:sz w:val="28"/>
          <w:szCs w:val="28"/>
        </w:rPr>
        <w:t xml:space="preserve"> —</w:t>
      </w:r>
      <w:r w:rsidRPr="00736D42">
        <w:rPr>
          <w:sz w:val="28"/>
          <w:szCs w:val="28"/>
        </w:rPr>
        <w:t xml:space="preserve"> лямблии</w:t>
      </w:r>
      <w:r w:rsidRPr="00736D42">
        <w:rPr>
          <w:noProof/>
          <w:sz w:val="28"/>
          <w:szCs w:val="28"/>
        </w:rPr>
        <w:t xml:space="preserve"> —</w:t>
      </w:r>
      <w:r w:rsidRPr="00736D42">
        <w:rPr>
          <w:sz w:val="28"/>
          <w:szCs w:val="28"/>
        </w:rPr>
        <w:t xml:space="preserve"> имеют некоторое медицинское значение как кишечные паразиты. За</w:t>
      </w:r>
      <w:r w:rsidRPr="00736D42">
        <w:rPr>
          <w:sz w:val="28"/>
          <w:szCs w:val="28"/>
        </w:rPr>
        <w:softHyphen/>
        <w:t>ражение происходит в инцистированном состоянии.</w:t>
      </w:r>
    </w:p>
    <w:p w:rsidR="006966CC" w:rsidRDefault="006966CC" w:rsidP="006966CC">
      <w:pPr>
        <w:pStyle w:val="11"/>
        <w:jc w:val="both"/>
        <w:rPr>
          <w:b/>
          <w:sz w:val="28"/>
          <w:szCs w:val="28"/>
        </w:rPr>
      </w:pPr>
    </w:p>
    <w:p w:rsidR="006966CC" w:rsidRPr="00736D42" w:rsidRDefault="006966CC" w:rsidP="006966CC">
      <w:pPr>
        <w:pStyle w:val="4"/>
      </w:pPr>
      <w:bookmarkStart w:id="26" w:name="_Toc54689683"/>
      <w:r w:rsidRPr="00736D42">
        <w:t>О</w:t>
      </w:r>
      <w:r>
        <w:t>тряд трихомонадиды</w:t>
      </w:r>
      <w:r w:rsidRPr="00736D42">
        <w:rPr>
          <w:lang w:val="en-US"/>
        </w:rPr>
        <w:t>TRICHOMONADIDA</w:t>
      </w:r>
      <w:r w:rsidRPr="00736D42">
        <w:t>)</w:t>
      </w:r>
      <w:bookmarkEnd w:id="2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Состоит из паразитов мочеполовых путей позвоночных (и че</w:t>
      </w:r>
      <w:r w:rsidRPr="00736D42">
        <w:rPr>
          <w:sz w:val="28"/>
          <w:szCs w:val="28"/>
        </w:rPr>
        <w:softHyphen/>
        <w:t>ловека). Одно- или многоядерные виды с</w:t>
      </w:r>
      <w:r w:rsidRPr="00736D42">
        <w:rPr>
          <w:noProof/>
          <w:sz w:val="28"/>
          <w:szCs w:val="28"/>
        </w:rPr>
        <w:t xml:space="preserve"> 4-6</w:t>
      </w:r>
      <w:r w:rsidRPr="00736D42">
        <w:rPr>
          <w:sz w:val="28"/>
          <w:szCs w:val="28"/>
        </w:rPr>
        <w:t xml:space="preserve"> жгутиками, иногда с ундулирующей мембраной и опорным тяжем</w:t>
      </w:r>
      <w:r w:rsidRPr="00736D42">
        <w:rPr>
          <w:noProof/>
          <w:sz w:val="28"/>
          <w:szCs w:val="28"/>
        </w:rPr>
        <w:t xml:space="preserve"> —</w:t>
      </w:r>
      <w:r w:rsidRPr="00736D42">
        <w:rPr>
          <w:sz w:val="28"/>
          <w:szCs w:val="28"/>
        </w:rPr>
        <w:t xml:space="preserve"> аксостилем. Раз</w:t>
      </w:r>
      <w:r w:rsidRPr="00736D42">
        <w:rPr>
          <w:sz w:val="28"/>
          <w:szCs w:val="28"/>
        </w:rPr>
        <w:softHyphen/>
        <w:t>множение половое. Представитель</w:t>
      </w:r>
      <w:r w:rsidRPr="00736D42">
        <w:rPr>
          <w:noProof/>
          <w:sz w:val="28"/>
          <w:szCs w:val="28"/>
        </w:rPr>
        <w:t xml:space="preserve"> —</w:t>
      </w:r>
      <w:r w:rsidRPr="00736D42">
        <w:rPr>
          <w:sz w:val="28"/>
          <w:szCs w:val="28"/>
        </w:rPr>
        <w:t xml:space="preserve"> трихомонас.</w:t>
      </w:r>
    </w:p>
    <w:p w:rsidR="006966CC" w:rsidRDefault="006966CC" w:rsidP="006966CC">
      <w:pPr>
        <w:pStyle w:val="11"/>
        <w:jc w:val="both"/>
        <w:rPr>
          <w:b/>
          <w:sz w:val="28"/>
          <w:szCs w:val="28"/>
        </w:rPr>
      </w:pPr>
    </w:p>
    <w:p w:rsidR="006966CC" w:rsidRPr="00736D42" w:rsidRDefault="006966CC" w:rsidP="006966CC">
      <w:pPr>
        <w:pStyle w:val="4"/>
      </w:pPr>
      <w:bookmarkStart w:id="27" w:name="_Toc54689684"/>
      <w:r w:rsidRPr="00736D42">
        <w:t>О</w:t>
      </w:r>
      <w:r>
        <w:t>тряд гипермастигиды</w:t>
      </w:r>
      <w:r w:rsidRPr="00736D42">
        <w:t xml:space="preserve"> (</w:t>
      </w:r>
      <w:r w:rsidRPr="00736D42">
        <w:rPr>
          <w:lang w:val="en-US"/>
        </w:rPr>
        <w:t>HYPERMASTIGIDA</w:t>
      </w:r>
      <w:r w:rsidRPr="00736D42">
        <w:t>)</w:t>
      </w:r>
      <w:bookmarkEnd w:id="2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Объединяет одноядерные, многожгутиковые виды без ундули</w:t>
      </w:r>
      <w:r w:rsidRPr="00736D42">
        <w:rPr>
          <w:sz w:val="28"/>
          <w:szCs w:val="28"/>
        </w:rPr>
        <w:softHyphen/>
        <w:t>рующей мембраны. Нередко они имеют сложные внутриклеточ</w:t>
      </w:r>
      <w:r w:rsidRPr="00736D42">
        <w:rPr>
          <w:sz w:val="28"/>
          <w:szCs w:val="28"/>
        </w:rPr>
        <w:softHyphen/>
        <w:t>ные опорные структуры. Половой процесс есть. Полезные сожите</w:t>
      </w:r>
      <w:r w:rsidRPr="00736D42">
        <w:rPr>
          <w:sz w:val="28"/>
          <w:szCs w:val="28"/>
        </w:rPr>
        <w:softHyphen/>
        <w:t>ли (симбионты) кишечника термитов и некоторых тараканов, помогающие им переваривать клетчатку растительной пищи.</w:t>
      </w:r>
    </w:p>
    <w:p w:rsidR="006966CC" w:rsidRDefault="006966CC" w:rsidP="006966CC">
      <w:pPr>
        <w:pStyle w:val="11"/>
        <w:jc w:val="both"/>
        <w:rPr>
          <w:i/>
          <w:sz w:val="28"/>
          <w:szCs w:val="28"/>
        </w:rPr>
      </w:pPr>
    </w:p>
    <w:p w:rsidR="006966CC" w:rsidRPr="00234F3B" w:rsidRDefault="006966CC" w:rsidP="006966CC">
      <w:pPr>
        <w:pStyle w:val="2"/>
      </w:pPr>
      <w:bookmarkStart w:id="28" w:name="_Toc54689685"/>
      <w:r w:rsidRPr="00234F3B">
        <w:t>П</w:t>
      </w:r>
      <w:r>
        <w:t>одтип опалины</w:t>
      </w:r>
      <w:r w:rsidRPr="00234F3B">
        <w:t xml:space="preserve"> (</w:t>
      </w:r>
      <w:r w:rsidRPr="00234F3B">
        <w:rPr>
          <w:lang w:val="en-US"/>
        </w:rPr>
        <w:t>OPALINATA</w:t>
      </w:r>
      <w:r w:rsidRPr="00234F3B">
        <w:t>)</w:t>
      </w:r>
      <w:bookmarkEnd w:id="28"/>
    </w:p>
    <w:p w:rsidR="006966CC" w:rsidRPr="00736D42" w:rsidRDefault="006966CC" w:rsidP="006966CC">
      <w:pPr>
        <w:pStyle w:val="3"/>
      </w:pPr>
      <w:bookmarkStart w:id="29" w:name="_Toc54689686"/>
      <w:r w:rsidRPr="00736D42">
        <w:t>К</w:t>
      </w:r>
      <w:r>
        <w:t>ласс опалины</w:t>
      </w:r>
      <w:r w:rsidRPr="00736D42">
        <w:t xml:space="preserve"> (</w:t>
      </w:r>
      <w:r w:rsidRPr="00736D42">
        <w:rPr>
          <w:lang w:val="en-US"/>
        </w:rPr>
        <w:t>OPALINATEA</w:t>
      </w:r>
      <w:r w:rsidRPr="00736D42">
        <w:t>)</w:t>
      </w:r>
      <w:bookmarkEnd w:id="2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Опалины</w:t>
      </w:r>
      <w:r w:rsidRPr="00736D42">
        <w:rPr>
          <w:noProof/>
          <w:sz w:val="28"/>
          <w:szCs w:val="28"/>
        </w:rPr>
        <w:t xml:space="preserve"> —</w:t>
      </w:r>
      <w:r w:rsidRPr="00736D42">
        <w:rPr>
          <w:sz w:val="28"/>
          <w:szCs w:val="28"/>
        </w:rPr>
        <w:t xml:space="preserve"> крупные, обычно многоядерные паразитические жгутиконосцы, живущие в задней кишке амфибий. Питание сап</w:t>
      </w:r>
      <w:r w:rsidRPr="00736D42">
        <w:rPr>
          <w:sz w:val="28"/>
          <w:szCs w:val="28"/>
        </w:rPr>
        <w:softHyphen/>
        <w:t>рофитное, главным образом путем пиноцитоза. Тело покрыто ты</w:t>
      </w:r>
      <w:r w:rsidRPr="00736D42">
        <w:rPr>
          <w:sz w:val="28"/>
          <w:szCs w:val="28"/>
        </w:rPr>
        <w:softHyphen/>
        <w:t>сячами коротких жгутиков, напоминающих реснички инфузорий. Размножение половое и бесполое</w:t>
      </w:r>
      <w:r w:rsidRPr="00736D42">
        <w:rPr>
          <w:noProof/>
          <w:sz w:val="28"/>
          <w:szCs w:val="28"/>
        </w:rPr>
        <w:t xml:space="preserve"> —</w:t>
      </w:r>
      <w:r w:rsidRPr="00736D42">
        <w:rPr>
          <w:sz w:val="28"/>
          <w:szCs w:val="28"/>
        </w:rPr>
        <w:t xml:space="preserve"> делением пополам. Гаметы сливаются в кишке хозяина. Заражение опалинами происходит при заглатывании цист головастиками. Замечательно, что жизненный цикл опалин и их хозяев</w:t>
      </w:r>
      <w:r w:rsidRPr="00736D42">
        <w:rPr>
          <w:noProof/>
          <w:sz w:val="28"/>
          <w:szCs w:val="28"/>
        </w:rPr>
        <w:t xml:space="preserve"> —</w:t>
      </w:r>
      <w:r w:rsidRPr="00736D42">
        <w:rPr>
          <w:sz w:val="28"/>
          <w:szCs w:val="28"/>
        </w:rPr>
        <w:t xml:space="preserve"> амфибий</w:t>
      </w:r>
      <w:r w:rsidRPr="00736D42">
        <w:rPr>
          <w:noProof/>
          <w:sz w:val="28"/>
          <w:szCs w:val="28"/>
        </w:rPr>
        <w:t xml:space="preserve"> —</w:t>
      </w:r>
      <w:r w:rsidRPr="00736D42">
        <w:rPr>
          <w:sz w:val="28"/>
          <w:szCs w:val="28"/>
        </w:rPr>
        <w:t xml:space="preserve"> совпадает.</w:t>
      </w:r>
    </w:p>
    <w:p w:rsidR="006966CC" w:rsidRDefault="006966CC" w:rsidP="006966CC">
      <w:pPr>
        <w:pStyle w:val="11"/>
        <w:jc w:val="both"/>
        <w:rPr>
          <w:b/>
          <w:sz w:val="28"/>
          <w:szCs w:val="28"/>
        </w:rPr>
      </w:pPr>
    </w:p>
    <w:p w:rsidR="006966CC" w:rsidRDefault="006966CC" w:rsidP="006966CC">
      <w:pPr>
        <w:pStyle w:val="2"/>
      </w:pPr>
      <w:bookmarkStart w:id="30" w:name="_Toc54689687"/>
      <w:r w:rsidRPr="00736D42">
        <w:t>Т</w:t>
      </w:r>
      <w:r>
        <w:t>ип апикомплексы</w:t>
      </w:r>
      <w:r w:rsidRPr="00736D42">
        <w:t xml:space="preserve"> (</w:t>
      </w:r>
      <w:r w:rsidRPr="00736D42">
        <w:rPr>
          <w:lang w:val="en-US"/>
        </w:rPr>
        <w:t>APICOMPLEXA</w:t>
      </w:r>
      <w:r w:rsidRPr="00736D42">
        <w:t>)</w:t>
      </w:r>
      <w:bookmarkEnd w:id="30"/>
      <w:r w:rsidRPr="00736D42">
        <w:t xml:space="preserve"> </w:t>
      </w:r>
    </w:p>
    <w:p w:rsidR="006966CC" w:rsidRDefault="006966CC" w:rsidP="006966CC">
      <w:pPr>
        <w:pStyle w:val="11"/>
        <w:jc w:val="both"/>
        <w:rPr>
          <w:b/>
          <w:sz w:val="28"/>
          <w:szCs w:val="28"/>
        </w:rPr>
      </w:pPr>
    </w:p>
    <w:p w:rsidR="006966CC" w:rsidRPr="00736D42" w:rsidRDefault="006966CC" w:rsidP="006966CC">
      <w:pPr>
        <w:pStyle w:val="3"/>
      </w:pPr>
      <w:bookmarkStart w:id="31" w:name="_Toc54689688"/>
      <w:r w:rsidRPr="00736D42">
        <w:t>К</w:t>
      </w:r>
      <w:r>
        <w:t>ласс споровики</w:t>
      </w:r>
      <w:r w:rsidRPr="00736D42">
        <w:t xml:space="preserve"> (</w:t>
      </w:r>
      <w:r w:rsidRPr="00736D42">
        <w:rPr>
          <w:lang w:val="en-US"/>
        </w:rPr>
        <w:t>SPOROZOEA</w:t>
      </w:r>
      <w:r w:rsidRPr="00736D42">
        <w:t>)</w:t>
      </w:r>
      <w:bookmarkEnd w:id="31"/>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Споровики</w:t>
      </w:r>
      <w:r w:rsidRPr="00736D42">
        <w:rPr>
          <w:noProof/>
          <w:sz w:val="28"/>
          <w:szCs w:val="28"/>
        </w:rPr>
        <w:t xml:space="preserve"> —</w:t>
      </w:r>
      <w:r w:rsidRPr="00736D42">
        <w:rPr>
          <w:sz w:val="28"/>
          <w:szCs w:val="28"/>
        </w:rPr>
        <w:t xml:space="preserve"> паразиты животных и человека (табл.</w:t>
      </w:r>
      <w:r w:rsidRPr="00736D42">
        <w:rPr>
          <w:noProof/>
          <w:sz w:val="28"/>
          <w:szCs w:val="28"/>
        </w:rPr>
        <w:t xml:space="preserve"> 6).</w:t>
      </w:r>
      <w:r w:rsidRPr="00736D42">
        <w:rPr>
          <w:sz w:val="28"/>
          <w:szCs w:val="28"/>
        </w:rPr>
        <w:t xml:space="preserve"> Их жиз</w:t>
      </w:r>
      <w:r w:rsidRPr="00736D42">
        <w:rPr>
          <w:sz w:val="28"/>
          <w:szCs w:val="28"/>
        </w:rPr>
        <w:softHyphen/>
        <w:t>ненный цикл представляет собой чередование бесполого размно</w:t>
      </w:r>
      <w:r w:rsidRPr="00736D42">
        <w:rPr>
          <w:sz w:val="28"/>
          <w:szCs w:val="28"/>
        </w:rPr>
        <w:softHyphen/>
        <w:t>жения (посредством простого или, чаще, множественного деле</w:t>
      </w:r>
      <w:r w:rsidRPr="00736D42">
        <w:rPr>
          <w:sz w:val="28"/>
          <w:szCs w:val="28"/>
        </w:rPr>
        <w:softHyphen/>
        <w:t>ния</w:t>
      </w:r>
      <w:r w:rsidRPr="00736D42">
        <w:rPr>
          <w:noProof/>
          <w:sz w:val="28"/>
          <w:szCs w:val="28"/>
        </w:rPr>
        <w:t xml:space="preserve"> —</w:t>
      </w:r>
      <w:r w:rsidRPr="00736D42">
        <w:rPr>
          <w:sz w:val="28"/>
          <w:szCs w:val="28"/>
        </w:rPr>
        <w:t xml:space="preserve"> шизогонии), полового процесса и спорогонии. У некоторых споровиков бесполое размножение может отсутствовать. Половой процесс происходит путем копуляции гамет, в результате чего образуется зигота. Первое деление зиготы</w:t>
      </w:r>
      <w:r w:rsidRPr="00736D42">
        <w:rPr>
          <w:noProof/>
          <w:sz w:val="28"/>
          <w:szCs w:val="28"/>
        </w:rPr>
        <w:t xml:space="preserve"> —</w:t>
      </w:r>
      <w:r w:rsidRPr="00736D42">
        <w:rPr>
          <w:sz w:val="28"/>
          <w:szCs w:val="28"/>
        </w:rPr>
        <w:t xml:space="preserve"> мейоз. Зигота выделя</w:t>
      </w:r>
      <w:r w:rsidRPr="00736D42">
        <w:rPr>
          <w:sz w:val="28"/>
          <w:szCs w:val="28"/>
        </w:rPr>
        <w:softHyphen/>
        <w:t>ет оболочку и в таком виде называется ооцистой. При спорогонии внутри ооцисты формируются спорозоиты, лежащие в ней сво</w:t>
      </w:r>
      <w:r w:rsidRPr="00736D42">
        <w:rPr>
          <w:sz w:val="28"/>
          <w:szCs w:val="28"/>
        </w:rPr>
        <w:softHyphen/>
        <w:t>бодно либо находящиеся внутри спор. Спорой называется спорозоит, покрытый собственной оболочкой. Спорозоит является рас-селительной стадией, которая служит паразиту для заражения</w:t>
      </w:r>
      <w:r>
        <w:rPr>
          <w:sz w:val="28"/>
          <w:szCs w:val="28"/>
        </w:rPr>
        <w:t xml:space="preserve"> </w:t>
      </w:r>
      <w:r w:rsidRPr="00736D42">
        <w:rPr>
          <w:sz w:val="28"/>
          <w:szCs w:val="28"/>
        </w:rPr>
        <w:t>новых хозяев. В классе три подкласса: грегарины, кокцидии и пи</w:t>
      </w:r>
      <w:r w:rsidRPr="00736D42">
        <w:rPr>
          <w:sz w:val="28"/>
          <w:szCs w:val="28"/>
        </w:rPr>
        <w:softHyphen/>
        <w:t>роплазмы.</w:t>
      </w:r>
    </w:p>
    <w:p w:rsidR="006966CC" w:rsidRPr="007516EA" w:rsidRDefault="006966CC" w:rsidP="006966CC">
      <w:pPr>
        <w:pStyle w:val="11"/>
        <w:ind w:firstLine="7230"/>
        <w:jc w:val="both"/>
        <w:rPr>
          <w:sz w:val="28"/>
          <w:szCs w:val="28"/>
        </w:rPr>
      </w:pPr>
      <w:r w:rsidRPr="007516EA">
        <w:rPr>
          <w:sz w:val="28"/>
          <w:szCs w:val="28"/>
        </w:rPr>
        <w:t>Таблица</w:t>
      </w:r>
      <w:r w:rsidRPr="007516EA">
        <w:rPr>
          <w:noProof/>
          <w:sz w:val="28"/>
          <w:szCs w:val="28"/>
        </w:rPr>
        <w:t xml:space="preserve"> 6.</w:t>
      </w:r>
      <w:r w:rsidRPr="007516EA">
        <w:rPr>
          <w:sz w:val="28"/>
          <w:szCs w:val="28"/>
        </w:rPr>
        <w:t xml:space="preserve"> </w:t>
      </w:r>
    </w:p>
    <w:p w:rsidR="006966CC" w:rsidRDefault="006966CC" w:rsidP="006966CC">
      <w:pPr>
        <w:pStyle w:val="11"/>
        <w:ind w:left="720" w:firstLine="720"/>
        <w:jc w:val="both"/>
        <w:rPr>
          <w:b/>
          <w:sz w:val="28"/>
          <w:szCs w:val="28"/>
        </w:rPr>
      </w:pPr>
      <w:r w:rsidRPr="00736D42">
        <w:rPr>
          <w:b/>
          <w:sz w:val="28"/>
          <w:szCs w:val="28"/>
        </w:rPr>
        <w:t>Споровики</w:t>
      </w:r>
      <w:r w:rsidRPr="00736D42">
        <w:rPr>
          <w:b/>
          <w:noProof/>
          <w:sz w:val="28"/>
          <w:szCs w:val="28"/>
        </w:rPr>
        <w:t xml:space="preserve"> —</w:t>
      </w:r>
      <w:r w:rsidRPr="00736D42">
        <w:rPr>
          <w:b/>
          <w:sz w:val="28"/>
          <w:szCs w:val="28"/>
        </w:rPr>
        <w:t xml:space="preserve"> паразиты человека и животных</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82"/>
        <w:gridCol w:w="1620"/>
        <w:gridCol w:w="1526"/>
        <w:gridCol w:w="1807"/>
        <w:gridCol w:w="1620"/>
        <w:gridCol w:w="1682"/>
      </w:tblGrid>
      <w:tr w:rsidR="006966CC" w:rsidRPr="007516EA">
        <w:trPr>
          <w:trHeight w:val="20"/>
        </w:trPr>
        <w:tc>
          <w:tcPr>
            <w:tcW w:w="1682" w:type="dxa"/>
          </w:tcPr>
          <w:p w:rsidR="006966CC" w:rsidRPr="007516EA" w:rsidRDefault="006966CC" w:rsidP="007E09FA">
            <w:pPr>
              <w:pStyle w:val="11"/>
              <w:spacing w:before="20"/>
              <w:jc w:val="center"/>
              <w:rPr>
                <w:b/>
                <w:sz w:val="22"/>
                <w:szCs w:val="22"/>
              </w:rPr>
            </w:pPr>
          </w:p>
          <w:p w:rsidR="006966CC" w:rsidRPr="007516EA" w:rsidRDefault="006966CC" w:rsidP="007E09FA">
            <w:pPr>
              <w:pStyle w:val="11"/>
              <w:spacing w:before="40"/>
              <w:jc w:val="center"/>
              <w:rPr>
                <w:b/>
                <w:sz w:val="22"/>
                <w:szCs w:val="22"/>
              </w:rPr>
            </w:pPr>
            <w:r w:rsidRPr="007516EA">
              <w:rPr>
                <w:b/>
                <w:sz w:val="22"/>
                <w:szCs w:val="22"/>
              </w:rPr>
              <w:t>Возбуди</w:t>
            </w:r>
            <w:r w:rsidRPr="007516EA">
              <w:rPr>
                <w:b/>
                <w:sz w:val="22"/>
                <w:szCs w:val="22"/>
              </w:rPr>
              <w:softHyphen/>
              <w:t>тель</w:t>
            </w:r>
          </w:p>
          <w:p w:rsidR="006966CC" w:rsidRPr="007516EA" w:rsidRDefault="006966CC" w:rsidP="007E09FA">
            <w:pPr>
              <w:pStyle w:val="11"/>
              <w:jc w:val="center"/>
              <w:rPr>
                <w:b/>
                <w:sz w:val="22"/>
                <w:szCs w:val="22"/>
              </w:rPr>
            </w:pPr>
          </w:p>
          <w:p w:rsidR="006966CC" w:rsidRPr="007516EA" w:rsidRDefault="006966CC" w:rsidP="007E09FA">
            <w:pPr>
              <w:pStyle w:val="11"/>
              <w:spacing w:before="20"/>
              <w:jc w:val="center"/>
              <w:rPr>
                <w:b/>
                <w:sz w:val="22"/>
                <w:szCs w:val="22"/>
              </w:rPr>
            </w:pPr>
          </w:p>
        </w:tc>
        <w:tc>
          <w:tcPr>
            <w:tcW w:w="1620" w:type="dxa"/>
          </w:tcPr>
          <w:p w:rsidR="006966CC" w:rsidRPr="007516EA" w:rsidRDefault="006966CC" w:rsidP="007E09FA">
            <w:pPr>
              <w:pStyle w:val="11"/>
              <w:spacing w:before="20"/>
              <w:jc w:val="center"/>
              <w:rPr>
                <w:b/>
                <w:sz w:val="22"/>
                <w:szCs w:val="22"/>
              </w:rPr>
            </w:pPr>
          </w:p>
          <w:p w:rsidR="006966CC" w:rsidRPr="007516EA" w:rsidRDefault="006966CC" w:rsidP="007E09FA">
            <w:pPr>
              <w:pStyle w:val="11"/>
              <w:spacing w:before="40"/>
              <w:jc w:val="center"/>
              <w:rPr>
                <w:b/>
                <w:sz w:val="22"/>
                <w:szCs w:val="22"/>
              </w:rPr>
            </w:pPr>
            <w:r w:rsidRPr="007516EA">
              <w:rPr>
                <w:b/>
                <w:sz w:val="22"/>
                <w:szCs w:val="22"/>
              </w:rPr>
              <w:t>Основной хозяин</w:t>
            </w:r>
          </w:p>
          <w:p w:rsidR="006966CC" w:rsidRPr="007516EA" w:rsidRDefault="006966CC" w:rsidP="007E09FA">
            <w:pPr>
              <w:pStyle w:val="11"/>
              <w:spacing w:before="20"/>
              <w:jc w:val="center"/>
              <w:rPr>
                <w:b/>
                <w:sz w:val="22"/>
                <w:szCs w:val="22"/>
              </w:rPr>
            </w:pPr>
          </w:p>
        </w:tc>
        <w:tc>
          <w:tcPr>
            <w:tcW w:w="1526" w:type="dxa"/>
          </w:tcPr>
          <w:p w:rsidR="006966CC" w:rsidRPr="007516EA" w:rsidRDefault="006966CC" w:rsidP="007E09FA">
            <w:pPr>
              <w:pStyle w:val="11"/>
              <w:spacing w:before="20"/>
              <w:jc w:val="center"/>
              <w:rPr>
                <w:b/>
                <w:sz w:val="22"/>
                <w:szCs w:val="22"/>
              </w:rPr>
            </w:pPr>
          </w:p>
          <w:p w:rsidR="006966CC" w:rsidRPr="007516EA" w:rsidRDefault="006966CC" w:rsidP="007E09FA">
            <w:pPr>
              <w:pStyle w:val="11"/>
              <w:spacing w:before="40"/>
              <w:jc w:val="center"/>
              <w:rPr>
                <w:b/>
                <w:sz w:val="22"/>
                <w:szCs w:val="22"/>
              </w:rPr>
            </w:pPr>
            <w:r w:rsidRPr="007516EA">
              <w:rPr>
                <w:b/>
                <w:sz w:val="22"/>
                <w:szCs w:val="22"/>
              </w:rPr>
              <w:t>Проме</w:t>
            </w:r>
            <w:r w:rsidRPr="007516EA">
              <w:rPr>
                <w:b/>
                <w:sz w:val="22"/>
                <w:szCs w:val="22"/>
              </w:rPr>
              <w:softHyphen/>
              <w:t>жуточный</w:t>
            </w:r>
          </w:p>
          <w:p w:rsidR="006966CC" w:rsidRPr="007516EA" w:rsidRDefault="006966CC" w:rsidP="007E09FA">
            <w:pPr>
              <w:pStyle w:val="11"/>
              <w:jc w:val="center"/>
              <w:rPr>
                <w:b/>
                <w:sz w:val="22"/>
                <w:szCs w:val="22"/>
              </w:rPr>
            </w:pPr>
            <w:r w:rsidRPr="007516EA">
              <w:rPr>
                <w:b/>
                <w:sz w:val="22"/>
                <w:szCs w:val="22"/>
              </w:rPr>
              <w:t>хозяин</w:t>
            </w:r>
          </w:p>
          <w:p w:rsidR="006966CC" w:rsidRPr="007516EA" w:rsidRDefault="006966CC" w:rsidP="007E09FA">
            <w:pPr>
              <w:pStyle w:val="11"/>
              <w:spacing w:before="20"/>
              <w:jc w:val="center"/>
              <w:rPr>
                <w:b/>
                <w:sz w:val="22"/>
                <w:szCs w:val="22"/>
              </w:rPr>
            </w:pPr>
          </w:p>
        </w:tc>
        <w:tc>
          <w:tcPr>
            <w:tcW w:w="1807" w:type="dxa"/>
          </w:tcPr>
          <w:p w:rsidR="006966CC" w:rsidRPr="007516EA" w:rsidRDefault="006966CC" w:rsidP="007E09FA">
            <w:pPr>
              <w:pStyle w:val="11"/>
              <w:spacing w:before="20"/>
              <w:jc w:val="center"/>
              <w:rPr>
                <w:b/>
                <w:sz w:val="22"/>
                <w:szCs w:val="22"/>
              </w:rPr>
            </w:pPr>
            <w:r w:rsidRPr="007516EA">
              <w:rPr>
                <w:b/>
                <w:sz w:val="22"/>
                <w:szCs w:val="22"/>
              </w:rPr>
              <w:t>Типы</w:t>
            </w:r>
          </w:p>
          <w:p w:rsidR="006966CC" w:rsidRPr="007516EA" w:rsidRDefault="006966CC" w:rsidP="007E09FA">
            <w:pPr>
              <w:pStyle w:val="11"/>
              <w:spacing w:before="40"/>
              <w:jc w:val="center"/>
              <w:rPr>
                <w:b/>
                <w:sz w:val="22"/>
                <w:szCs w:val="22"/>
              </w:rPr>
            </w:pPr>
            <w:r w:rsidRPr="007516EA">
              <w:rPr>
                <w:b/>
                <w:sz w:val="22"/>
                <w:szCs w:val="22"/>
              </w:rPr>
              <w:t>размноже</w:t>
            </w:r>
            <w:r w:rsidRPr="007516EA">
              <w:rPr>
                <w:b/>
                <w:sz w:val="22"/>
                <w:szCs w:val="22"/>
              </w:rPr>
              <w:softHyphen/>
              <w:t>ния в</w:t>
            </w:r>
          </w:p>
          <w:p w:rsidR="006966CC" w:rsidRPr="007516EA" w:rsidRDefault="006966CC" w:rsidP="007E09FA">
            <w:pPr>
              <w:pStyle w:val="11"/>
              <w:jc w:val="center"/>
              <w:rPr>
                <w:b/>
                <w:sz w:val="22"/>
                <w:szCs w:val="22"/>
              </w:rPr>
            </w:pPr>
            <w:r w:rsidRPr="007516EA">
              <w:rPr>
                <w:b/>
                <w:sz w:val="22"/>
                <w:szCs w:val="22"/>
              </w:rPr>
              <w:t>жизнен</w:t>
            </w:r>
            <w:r w:rsidRPr="007516EA">
              <w:rPr>
                <w:b/>
                <w:sz w:val="22"/>
                <w:szCs w:val="22"/>
              </w:rPr>
              <w:softHyphen/>
            </w:r>
          </w:p>
          <w:p w:rsidR="006966CC" w:rsidRPr="007516EA" w:rsidRDefault="006966CC" w:rsidP="007E09FA">
            <w:pPr>
              <w:pStyle w:val="11"/>
              <w:spacing w:before="20"/>
              <w:jc w:val="center"/>
              <w:rPr>
                <w:b/>
                <w:sz w:val="22"/>
                <w:szCs w:val="22"/>
              </w:rPr>
            </w:pPr>
            <w:r w:rsidRPr="007516EA">
              <w:rPr>
                <w:b/>
                <w:sz w:val="22"/>
                <w:szCs w:val="22"/>
              </w:rPr>
              <w:t>ном цикле</w:t>
            </w:r>
          </w:p>
        </w:tc>
        <w:tc>
          <w:tcPr>
            <w:tcW w:w="1620" w:type="dxa"/>
          </w:tcPr>
          <w:p w:rsidR="006966CC" w:rsidRPr="007516EA" w:rsidRDefault="006966CC" w:rsidP="007E09FA">
            <w:pPr>
              <w:pStyle w:val="11"/>
              <w:spacing w:before="20"/>
              <w:jc w:val="center"/>
              <w:rPr>
                <w:b/>
                <w:sz w:val="22"/>
                <w:szCs w:val="22"/>
              </w:rPr>
            </w:pPr>
            <w:r w:rsidRPr="007516EA">
              <w:rPr>
                <w:b/>
                <w:sz w:val="22"/>
                <w:szCs w:val="22"/>
              </w:rPr>
              <w:t>Фаза распрост</w:t>
            </w:r>
            <w:r w:rsidRPr="007516EA">
              <w:rPr>
                <w:b/>
                <w:sz w:val="22"/>
                <w:szCs w:val="22"/>
              </w:rPr>
              <w:softHyphen/>
              <w:t>ранения во внеш</w:t>
            </w:r>
            <w:r w:rsidRPr="007516EA">
              <w:rPr>
                <w:b/>
                <w:sz w:val="22"/>
                <w:szCs w:val="22"/>
              </w:rPr>
              <w:softHyphen/>
              <w:t>ней среде</w:t>
            </w:r>
          </w:p>
        </w:tc>
        <w:tc>
          <w:tcPr>
            <w:tcW w:w="1682" w:type="dxa"/>
          </w:tcPr>
          <w:p w:rsidR="006966CC" w:rsidRPr="007516EA" w:rsidRDefault="006966CC" w:rsidP="007E09FA">
            <w:pPr>
              <w:pStyle w:val="11"/>
              <w:spacing w:before="20"/>
              <w:jc w:val="center"/>
              <w:rPr>
                <w:b/>
                <w:sz w:val="22"/>
                <w:szCs w:val="22"/>
              </w:rPr>
            </w:pPr>
          </w:p>
          <w:p w:rsidR="006966CC" w:rsidRPr="007516EA" w:rsidRDefault="006966CC" w:rsidP="007E09FA">
            <w:pPr>
              <w:pStyle w:val="11"/>
              <w:spacing w:before="40"/>
              <w:jc w:val="center"/>
              <w:rPr>
                <w:b/>
                <w:sz w:val="22"/>
                <w:szCs w:val="22"/>
              </w:rPr>
            </w:pPr>
            <w:r w:rsidRPr="007516EA">
              <w:rPr>
                <w:b/>
                <w:sz w:val="22"/>
                <w:szCs w:val="22"/>
              </w:rPr>
              <w:t>Инвазия</w:t>
            </w:r>
          </w:p>
          <w:p w:rsidR="006966CC" w:rsidRPr="007516EA" w:rsidRDefault="006966CC" w:rsidP="007E09FA">
            <w:pPr>
              <w:pStyle w:val="11"/>
              <w:jc w:val="center"/>
              <w:rPr>
                <w:b/>
                <w:sz w:val="22"/>
                <w:szCs w:val="22"/>
              </w:rPr>
            </w:pPr>
          </w:p>
          <w:p w:rsidR="006966CC" w:rsidRPr="007516EA" w:rsidRDefault="006966CC" w:rsidP="007E09FA">
            <w:pPr>
              <w:pStyle w:val="11"/>
              <w:spacing w:before="20"/>
              <w:jc w:val="center"/>
              <w:rPr>
                <w:b/>
                <w:sz w:val="22"/>
                <w:szCs w:val="22"/>
              </w:rPr>
            </w:pPr>
          </w:p>
          <w:p w:rsidR="006966CC" w:rsidRPr="007516EA" w:rsidRDefault="006966CC" w:rsidP="007E09FA">
            <w:pPr>
              <w:pStyle w:val="11"/>
              <w:spacing w:before="20"/>
              <w:jc w:val="center"/>
              <w:rPr>
                <w:b/>
                <w:sz w:val="22"/>
                <w:szCs w:val="22"/>
              </w:rPr>
            </w:pPr>
          </w:p>
        </w:tc>
      </w:tr>
      <w:tr w:rsidR="006966CC" w:rsidRPr="007516EA">
        <w:trPr>
          <w:trHeight w:val="20"/>
        </w:trPr>
        <w:tc>
          <w:tcPr>
            <w:tcW w:w="1682" w:type="dxa"/>
          </w:tcPr>
          <w:p w:rsidR="006966CC" w:rsidRPr="007516EA" w:rsidRDefault="006966CC" w:rsidP="007E09FA">
            <w:pPr>
              <w:pStyle w:val="11"/>
              <w:spacing w:before="40"/>
              <w:jc w:val="both"/>
              <w:rPr>
                <w:sz w:val="22"/>
                <w:szCs w:val="22"/>
              </w:rPr>
            </w:pPr>
            <w:r w:rsidRPr="007516EA">
              <w:rPr>
                <w:sz w:val="22"/>
                <w:szCs w:val="22"/>
                <w:lang w:val="en-US"/>
              </w:rPr>
              <w:t>Gregarina</w:t>
            </w:r>
          </w:p>
          <w:p w:rsidR="006966CC" w:rsidRPr="007516EA" w:rsidRDefault="006966CC" w:rsidP="007E09FA">
            <w:pPr>
              <w:pStyle w:val="11"/>
              <w:spacing w:before="40"/>
              <w:jc w:val="both"/>
              <w:rPr>
                <w:sz w:val="22"/>
                <w:szCs w:val="22"/>
              </w:rPr>
            </w:pPr>
            <w:r w:rsidRPr="007516EA">
              <w:rPr>
                <w:sz w:val="22"/>
                <w:szCs w:val="22"/>
                <w:lang w:val="en-US"/>
              </w:rPr>
              <w:t xml:space="preserve">cuneata, </w:t>
            </w:r>
            <w:r w:rsidRPr="007516EA">
              <w:rPr>
                <w:sz w:val="22"/>
                <w:szCs w:val="22"/>
              </w:rPr>
              <w:t xml:space="preserve">подкласс </w:t>
            </w:r>
            <w:r w:rsidRPr="007516EA">
              <w:rPr>
                <w:sz w:val="22"/>
                <w:szCs w:val="22"/>
                <w:lang w:val="en-US"/>
              </w:rPr>
              <w:t>Gregarinia</w:t>
            </w:r>
          </w:p>
        </w:tc>
        <w:tc>
          <w:tcPr>
            <w:tcW w:w="1620"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 xml:space="preserve">хуки </w:t>
            </w:r>
            <w:r w:rsidRPr="007516EA">
              <w:rPr>
                <w:sz w:val="22"/>
                <w:szCs w:val="22"/>
                <w:lang w:val="en-US"/>
              </w:rPr>
              <w:t>Tenebrio</w:t>
            </w:r>
          </w:p>
        </w:tc>
        <w:tc>
          <w:tcPr>
            <w:tcW w:w="1526"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Pr>
                <w:sz w:val="22"/>
                <w:szCs w:val="22"/>
              </w:rPr>
              <w:t>—</w:t>
            </w:r>
          </w:p>
          <w:p w:rsidR="006966CC" w:rsidRPr="007516EA" w:rsidRDefault="006966CC" w:rsidP="007E09FA">
            <w:pPr>
              <w:pStyle w:val="11"/>
              <w:spacing w:before="40"/>
              <w:jc w:val="center"/>
              <w:rPr>
                <w:sz w:val="22"/>
                <w:szCs w:val="22"/>
              </w:rPr>
            </w:pPr>
          </w:p>
        </w:tc>
        <w:tc>
          <w:tcPr>
            <w:tcW w:w="1807" w:type="dxa"/>
          </w:tcPr>
          <w:p w:rsidR="006966CC" w:rsidRPr="007516EA" w:rsidRDefault="006966CC" w:rsidP="007E09FA">
            <w:pPr>
              <w:pStyle w:val="11"/>
              <w:spacing w:before="40"/>
              <w:jc w:val="center"/>
              <w:rPr>
                <w:sz w:val="22"/>
                <w:szCs w:val="22"/>
              </w:rPr>
            </w:pPr>
            <w:r w:rsidRPr="007516EA">
              <w:rPr>
                <w:sz w:val="22"/>
                <w:szCs w:val="22"/>
              </w:rPr>
              <w:t>гаметогония, спорогония</w:t>
            </w:r>
          </w:p>
        </w:tc>
        <w:tc>
          <w:tcPr>
            <w:tcW w:w="1620"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циста с ооцистами</w:t>
            </w:r>
          </w:p>
        </w:tc>
        <w:tc>
          <w:tcPr>
            <w:tcW w:w="1682"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кишечная</w:t>
            </w:r>
          </w:p>
        </w:tc>
      </w:tr>
      <w:tr w:rsidR="006966CC" w:rsidRPr="007516EA">
        <w:trPr>
          <w:trHeight w:val="897"/>
        </w:trPr>
        <w:tc>
          <w:tcPr>
            <w:tcW w:w="1682" w:type="dxa"/>
          </w:tcPr>
          <w:p w:rsidR="006966CC" w:rsidRPr="007516EA" w:rsidRDefault="006966CC" w:rsidP="007E09FA">
            <w:pPr>
              <w:pStyle w:val="11"/>
              <w:spacing w:before="40"/>
              <w:jc w:val="both"/>
              <w:rPr>
                <w:sz w:val="22"/>
                <w:szCs w:val="22"/>
              </w:rPr>
            </w:pPr>
            <w:r w:rsidRPr="007516EA">
              <w:rPr>
                <w:sz w:val="22"/>
                <w:szCs w:val="22"/>
                <w:lang w:val="en-US"/>
              </w:rPr>
              <w:t>Eimeria</w:t>
            </w:r>
          </w:p>
          <w:p w:rsidR="006966CC" w:rsidRPr="007516EA" w:rsidRDefault="006966CC" w:rsidP="007E09FA">
            <w:pPr>
              <w:pStyle w:val="11"/>
              <w:spacing w:before="40"/>
              <w:jc w:val="both"/>
              <w:rPr>
                <w:sz w:val="22"/>
                <w:szCs w:val="22"/>
              </w:rPr>
            </w:pPr>
            <w:r w:rsidRPr="007516EA">
              <w:rPr>
                <w:sz w:val="22"/>
                <w:szCs w:val="22"/>
                <w:lang w:val="en-US"/>
              </w:rPr>
              <w:t xml:space="preserve">magna, </w:t>
            </w:r>
            <w:r w:rsidRPr="007516EA">
              <w:rPr>
                <w:sz w:val="22"/>
                <w:szCs w:val="22"/>
              </w:rPr>
              <w:t>подкласс</w:t>
            </w:r>
          </w:p>
          <w:p w:rsidR="006966CC" w:rsidRPr="007516EA" w:rsidRDefault="006966CC" w:rsidP="007E09FA">
            <w:pPr>
              <w:pStyle w:val="11"/>
              <w:spacing w:before="20"/>
              <w:jc w:val="both"/>
              <w:rPr>
                <w:sz w:val="22"/>
                <w:szCs w:val="22"/>
              </w:rPr>
            </w:pPr>
            <w:r w:rsidRPr="007516EA">
              <w:rPr>
                <w:sz w:val="22"/>
                <w:szCs w:val="22"/>
                <w:lang w:val="en-US"/>
              </w:rPr>
              <w:t>Coccidia</w:t>
            </w:r>
          </w:p>
        </w:tc>
        <w:tc>
          <w:tcPr>
            <w:tcW w:w="1620"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кролики</w:t>
            </w:r>
          </w:p>
          <w:p w:rsidR="006966CC" w:rsidRPr="007516EA" w:rsidRDefault="006966CC" w:rsidP="007E09FA">
            <w:pPr>
              <w:pStyle w:val="11"/>
              <w:spacing w:before="20"/>
              <w:jc w:val="center"/>
              <w:rPr>
                <w:sz w:val="22"/>
                <w:szCs w:val="22"/>
              </w:rPr>
            </w:pPr>
          </w:p>
        </w:tc>
        <w:tc>
          <w:tcPr>
            <w:tcW w:w="1526"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sidRPr="007516EA">
              <w:rPr>
                <w:noProof/>
                <w:sz w:val="22"/>
                <w:szCs w:val="22"/>
              </w:rPr>
              <w:t>—</w:t>
            </w:r>
          </w:p>
          <w:p w:rsidR="006966CC" w:rsidRPr="007516EA" w:rsidRDefault="006966CC" w:rsidP="007E09FA">
            <w:pPr>
              <w:pStyle w:val="11"/>
              <w:spacing w:before="20"/>
              <w:jc w:val="center"/>
              <w:rPr>
                <w:sz w:val="22"/>
                <w:szCs w:val="22"/>
              </w:rPr>
            </w:pPr>
          </w:p>
        </w:tc>
        <w:tc>
          <w:tcPr>
            <w:tcW w:w="1807" w:type="dxa"/>
          </w:tcPr>
          <w:p w:rsidR="006966CC" w:rsidRPr="007516EA" w:rsidRDefault="006966CC" w:rsidP="007E09FA">
            <w:pPr>
              <w:pStyle w:val="11"/>
              <w:spacing w:before="40"/>
              <w:jc w:val="center"/>
              <w:rPr>
                <w:sz w:val="22"/>
                <w:szCs w:val="22"/>
              </w:rPr>
            </w:pPr>
            <w:r w:rsidRPr="007516EA">
              <w:rPr>
                <w:sz w:val="22"/>
                <w:szCs w:val="22"/>
              </w:rPr>
              <w:t>шизогония,</w:t>
            </w:r>
          </w:p>
          <w:p w:rsidR="006966CC" w:rsidRPr="007516EA" w:rsidRDefault="006966CC" w:rsidP="007E09FA">
            <w:pPr>
              <w:pStyle w:val="11"/>
              <w:spacing w:before="40"/>
              <w:jc w:val="center"/>
              <w:rPr>
                <w:sz w:val="22"/>
                <w:szCs w:val="22"/>
              </w:rPr>
            </w:pPr>
            <w:r w:rsidRPr="007516EA">
              <w:rPr>
                <w:sz w:val="22"/>
                <w:szCs w:val="22"/>
              </w:rPr>
              <w:t>гаметогония,</w:t>
            </w:r>
          </w:p>
          <w:p w:rsidR="006966CC" w:rsidRPr="007516EA" w:rsidRDefault="006966CC" w:rsidP="007E09FA">
            <w:pPr>
              <w:pStyle w:val="11"/>
              <w:spacing w:before="20"/>
              <w:jc w:val="center"/>
              <w:rPr>
                <w:sz w:val="22"/>
                <w:szCs w:val="22"/>
              </w:rPr>
            </w:pPr>
            <w:r w:rsidRPr="007516EA">
              <w:rPr>
                <w:sz w:val="22"/>
                <w:szCs w:val="22"/>
              </w:rPr>
              <w:t>спорогония</w:t>
            </w:r>
          </w:p>
        </w:tc>
        <w:tc>
          <w:tcPr>
            <w:tcW w:w="1620"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 xml:space="preserve">ооциста с </w:t>
            </w:r>
            <w:r w:rsidRPr="007516EA">
              <w:rPr>
                <w:noProof/>
                <w:sz w:val="22"/>
                <w:szCs w:val="22"/>
              </w:rPr>
              <w:t>4</w:t>
            </w:r>
            <w:r w:rsidRPr="007516EA">
              <w:rPr>
                <w:sz w:val="22"/>
                <w:szCs w:val="22"/>
              </w:rPr>
              <w:t xml:space="preserve"> спорами</w:t>
            </w:r>
          </w:p>
          <w:p w:rsidR="006966CC" w:rsidRPr="007516EA" w:rsidRDefault="006966CC" w:rsidP="007E09FA">
            <w:pPr>
              <w:pStyle w:val="11"/>
              <w:spacing w:before="20"/>
              <w:jc w:val="center"/>
              <w:rPr>
                <w:sz w:val="22"/>
                <w:szCs w:val="22"/>
              </w:rPr>
            </w:pPr>
          </w:p>
        </w:tc>
        <w:tc>
          <w:tcPr>
            <w:tcW w:w="1682" w:type="dxa"/>
          </w:tcPr>
          <w:p w:rsidR="006966CC" w:rsidRPr="007516EA" w:rsidRDefault="006966CC" w:rsidP="007E09FA">
            <w:pPr>
              <w:pStyle w:val="11"/>
              <w:spacing w:before="4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тоже</w:t>
            </w:r>
          </w:p>
          <w:p w:rsidR="006966CC" w:rsidRPr="007516EA" w:rsidRDefault="006966CC" w:rsidP="007E09FA">
            <w:pPr>
              <w:pStyle w:val="11"/>
              <w:spacing w:before="20"/>
              <w:jc w:val="center"/>
              <w:rPr>
                <w:sz w:val="22"/>
                <w:szCs w:val="22"/>
              </w:rPr>
            </w:pPr>
          </w:p>
        </w:tc>
      </w:tr>
      <w:tr w:rsidR="006966CC" w:rsidRPr="007516EA">
        <w:trPr>
          <w:trHeight w:val="1055"/>
        </w:trPr>
        <w:tc>
          <w:tcPr>
            <w:tcW w:w="1682" w:type="dxa"/>
          </w:tcPr>
          <w:p w:rsidR="006966CC" w:rsidRPr="007516EA" w:rsidRDefault="006966CC" w:rsidP="007E09FA">
            <w:pPr>
              <w:pStyle w:val="11"/>
              <w:spacing w:before="20"/>
              <w:jc w:val="both"/>
              <w:rPr>
                <w:sz w:val="22"/>
                <w:szCs w:val="22"/>
              </w:rPr>
            </w:pPr>
            <w:r w:rsidRPr="007516EA">
              <w:rPr>
                <w:sz w:val="22"/>
                <w:szCs w:val="22"/>
                <w:lang w:val="en-US"/>
              </w:rPr>
              <w:t>Sarcospo-</w:t>
            </w:r>
          </w:p>
          <w:p w:rsidR="006966CC" w:rsidRPr="007516EA" w:rsidRDefault="006966CC" w:rsidP="007E09FA">
            <w:pPr>
              <w:pStyle w:val="11"/>
              <w:spacing w:before="20"/>
              <w:jc w:val="both"/>
              <w:rPr>
                <w:sz w:val="22"/>
                <w:szCs w:val="22"/>
              </w:rPr>
            </w:pPr>
            <w:r w:rsidRPr="007516EA">
              <w:rPr>
                <w:sz w:val="22"/>
                <w:szCs w:val="22"/>
                <w:lang w:val="en-US"/>
              </w:rPr>
              <w:t>ridia,</w:t>
            </w:r>
          </w:p>
          <w:p w:rsidR="006966CC" w:rsidRPr="007516EA" w:rsidRDefault="006966CC" w:rsidP="007E09FA">
            <w:pPr>
              <w:pStyle w:val="11"/>
              <w:jc w:val="both"/>
              <w:rPr>
                <w:sz w:val="22"/>
                <w:szCs w:val="22"/>
              </w:rPr>
            </w:pPr>
            <w:r w:rsidRPr="007516EA">
              <w:rPr>
                <w:sz w:val="22"/>
                <w:szCs w:val="22"/>
              </w:rPr>
              <w:t>подкласс</w:t>
            </w:r>
          </w:p>
          <w:p w:rsidR="006966CC" w:rsidRPr="007516EA" w:rsidRDefault="006966CC" w:rsidP="007E09FA">
            <w:pPr>
              <w:pStyle w:val="11"/>
              <w:spacing w:before="20"/>
              <w:jc w:val="both"/>
              <w:rPr>
                <w:sz w:val="22"/>
                <w:szCs w:val="22"/>
              </w:rPr>
            </w:pPr>
            <w:r w:rsidRPr="007516EA">
              <w:rPr>
                <w:sz w:val="22"/>
                <w:szCs w:val="22"/>
                <w:lang w:val="en-US"/>
              </w:rPr>
              <w:t>Coceidia</w:t>
            </w:r>
          </w:p>
        </w:tc>
        <w:tc>
          <w:tcPr>
            <w:tcW w:w="1620"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r w:rsidRPr="007516EA">
              <w:rPr>
                <w:sz w:val="22"/>
                <w:szCs w:val="22"/>
              </w:rPr>
              <w:t>собаки</w:t>
            </w:r>
          </w:p>
          <w:p w:rsidR="006966CC" w:rsidRPr="007516EA" w:rsidRDefault="006966CC" w:rsidP="007E09FA">
            <w:pPr>
              <w:pStyle w:val="11"/>
              <w:jc w:val="center"/>
              <w:rPr>
                <w:sz w:val="22"/>
                <w:szCs w:val="22"/>
              </w:rPr>
            </w:pPr>
          </w:p>
          <w:p w:rsidR="006966CC" w:rsidRPr="007516EA" w:rsidRDefault="006966CC" w:rsidP="007E09FA">
            <w:pPr>
              <w:pStyle w:val="11"/>
              <w:spacing w:before="20"/>
              <w:jc w:val="center"/>
              <w:rPr>
                <w:sz w:val="22"/>
                <w:szCs w:val="22"/>
              </w:rPr>
            </w:pPr>
          </w:p>
        </w:tc>
        <w:tc>
          <w:tcPr>
            <w:tcW w:w="1526"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r w:rsidRPr="007516EA">
              <w:rPr>
                <w:sz w:val="22"/>
                <w:szCs w:val="22"/>
              </w:rPr>
              <w:t>коровы,</w:t>
            </w:r>
            <w:r>
              <w:rPr>
                <w:sz w:val="22"/>
                <w:szCs w:val="22"/>
              </w:rPr>
              <w:t xml:space="preserve"> </w:t>
            </w:r>
            <w:r w:rsidRPr="007516EA">
              <w:rPr>
                <w:sz w:val="22"/>
                <w:szCs w:val="22"/>
              </w:rPr>
              <w:t>овцы</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p>
        </w:tc>
        <w:tc>
          <w:tcPr>
            <w:tcW w:w="1807" w:type="dxa"/>
          </w:tcPr>
          <w:p w:rsidR="006966CC" w:rsidRPr="007516EA" w:rsidRDefault="006966CC" w:rsidP="007E09FA">
            <w:pPr>
              <w:pStyle w:val="11"/>
              <w:spacing w:before="20"/>
              <w:jc w:val="center"/>
              <w:rPr>
                <w:sz w:val="22"/>
                <w:szCs w:val="22"/>
              </w:rPr>
            </w:pPr>
            <w:r w:rsidRPr="007516EA">
              <w:rPr>
                <w:sz w:val="22"/>
                <w:szCs w:val="22"/>
              </w:rPr>
              <w:t>шизогония,</w:t>
            </w:r>
            <w:r>
              <w:rPr>
                <w:sz w:val="22"/>
                <w:szCs w:val="22"/>
              </w:rPr>
              <w:t xml:space="preserve"> </w:t>
            </w:r>
            <w:r w:rsidRPr="007516EA">
              <w:rPr>
                <w:sz w:val="22"/>
                <w:szCs w:val="22"/>
              </w:rPr>
              <w:t>гаметогония,</w:t>
            </w:r>
            <w:r>
              <w:rPr>
                <w:sz w:val="22"/>
                <w:szCs w:val="22"/>
              </w:rPr>
              <w:t xml:space="preserve"> </w:t>
            </w:r>
            <w:r w:rsidRPr="007516EA">
              <w:rPr>
                <w:sz w:val="22"/>
                <w:szCs w:val="22"/>
              </w:rPr>
              <w:t>спорогония,</w:t>
            </w:r>
            <w:r>
              <w:rPr>
                <w:sz w:val="22"/>
                <w:szCs w:val="22"/>
              </w:rPr>
              <w:t xml:space="preserve"> </w:t>
            </w:r>
            <w:r w:rsidRPr="007516EA">
              <w:rPr>
                <w:sz w:val="22"/>
                <w:szCs w:val="22"/>
              </w:rPr>
              <w:t>эндодиогения</w:t>
            </w:r>
          </w:p>
        </w:tc>
        <w:tc>
          <w:tcPr>
            <w:tcW w:w="1620"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r w:rsidRPr="007516EA">
              <w:rPr>
                <w:sz w:val="22"/>
                <w:szCs w:val="22"/>
              </w:rPr>
              <w:t>ооциста с</w:t>
            </w:r>
          </w:p>
          <w:p w:rsidR="006966CC" w:rsidRPr="007516EA" w:rsidRDefault="006966CC" w:rsidP="007E09FA">
            <w:pPr>
              <w:pStyle w:val="11"/>
              <w:spacing w:before="20"/>
              <w:jc w:val="center"/>
              <w:rPr>
                <w:sz w:val="22"/>
                <w:szCs w:val="22"/>
              </w:rPr>
            </w:pPr>
            <w:r w:rsidRPr="007516EA">
              <w:rPr>
                <w:noProof/>
                <w:sz w:val="22"/>
                <w:szCs w:val="22"/>
              </w:rPr>
              <w:t>2</w:t>
            </w:r>
            <w:r w:rsidRPr="007516EA">
              <w:rPr>
                <w:sz w:val="22"/>
                <w:szCs w:val="22"/>
              </w:rPr>
              <w:t xml:space="preserve"> спорами</w:t>
            </w:r>
          </w:p>
        </w:tc>
        <w:tc>
          <w:tcPr>
            <w:tcW w:w="1682"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r w:rsidRPr="007516EA">
              <w:rPr>
                <w:sz w:val="22"/>
                <w:szCs w:val="22"/>
              </w:rPr>
              <w:t>тоже</w:t>
            </w:r>
          </w:p>
        </w:tc>
      </w:tr>
      <w:tr w:rsidR="006966CC" w:rsidRPr="007516EA">
        <w:trPr>
          <w:trHeight w:val="961"/>
        </w:trPr>
        <w:tc>
          <w:tcPr>
            <w:tcW w:w="1682" w:type="dxa"/>
          </w:tcPr>
          <w:p w:rsidR="006966CC" w:rsidRPr="007516EA" w:rsidRDefault="006966CC" w:rsidP="007E09FA">
            <w:pPr>
              <w:pStyle w:val="11"/>
              <w:spacing w:before="20"/>
              <w:jc w:val="both"/>
              <w:rPr>
                <w:sz w:val="22"/>
                <w:szCs w:val="22"/>
              </w:rPr>
            </w:pPr>
            <w:r w:rsidRPr="007516EA">
              <w:rPr>
                <w:sz w:val="22"/>
                <w:szCs w:val="22"/>
                <w:lang w:val="en-US"/>
              </w:rPr>
              <w:t>Toxoplasma</w:t>
            </w:r>
          </w:p>
          <w:p w:rsidR="006966CC" w:rsidRPr="007516EA" w:rsidRDefault="006966CC" w:rsidP="007E09FA">
            <w:pPr>
              <w:pStyle w:val="11"/>
              <w:spacing w:before="40"/>
              <w:jc w:val="both"/>
              <w:rPr>
                <w:sz w:val="22"/>
                <w:szCs w:val="22"/>
              </w:rPr>
            </w:pPr>
            <w:r w:rsidRPr="007516EA">
              <w:rPr>
                <w:sz w:val="22"/>
                <w:szCs w:val="22"/>
                <w:lang w:val="en-US"/>
              </w:rPr>
              <w:t xml:space="preserve">gondii, </w:t>
            </w:r>
            <w:r w:rsidRPr="007516EA">
              <w:rPr>
                <w:sz w:val="22"/>
                <w:szCs w:val="22"/>
              </w:rPr>
              <w:t>подкласс</w:t>
            </w:r>
          </w:p>
          <w:p w:rsidR="006966CC" w:rsidRPr="007516EA" w:rsidRDefault="006966CC" w:rsidP="007E09FA">
            <w:pPr>
              <w:pStyle w:val="11"/>
              <w:spacing w:before="20"/>
              <w:jc w:val="both"/>
              <w:rPr>
                <w:sz w:val="22"/>
                <w:szCs w:val="22"/>
              </w:rPr>
            </w:pPr>
            <w:r w:rsidRPr="007516EA">
              <w:rPr>
                <w:sz w:val="22"/>
                <w:szCs w:val="22"/>
                <w:lang w:val="en-US"/>
              </w:rPr>
              <w:t>Coccidia</w:t>
            </w:r>
          </w:p>
        </w:tc>
        <w:tc>
          <w:tcPr>
            <w:tcW w:w="1620"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кошки, собаки</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p>
        </w:tc>
        <w:tc>
          <w:tcPr>
            <w:tcW w:w="1526"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грызуны, человек</w:t>
            </w:r>
          </w:p>
          <w:p w:rsidR="006966CC" w:rsidRPr="007516EA" w:rsidRDefault="006966CC" w:rsidP="007E09FA">
            <w:pPr>
              <w:pStyle w:val="11"/>
              <w:spacing w:before="20"/>
              <w:jc w:val="center"/>
              <w:rPr>
                <w:sz w:val="22"/>
                <w:szCs w:val="22"/>
              </w:rPr>
            </w:pPr>
          </w:p>
        </w:tc>
        <w:tc>
          <w:tcPr>
            <w:tcW w:w="1807"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тоже</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p>
        </w:tc>
        <w:tc>
          <w:tcPr>
            <w:tcW w:w="1620"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тоже</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p>
        </w:tc>
        <w:tc>
          <w:tcPr>
            <w:tcW w:w="1682"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тоже</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p>
        </w:tc>
      </w:tr>
      <w:tr w:rsidR="006966CC" w:rsidRPr="007516EA">
        <w:trPr>
          <w:trHeight w:val="1087"/>
        </w:trPr>
        <w:tc>
          <w:tcPr>
            <w:tcW w:w="1682" w:type="dxa"/>
          </w:tcPr>
          <w:p w:rsidR="006966CC" w:rsidRPr="007516EA" w:rsidRDefault="006966CC" w:rsidP="007E09FA">
            <w:pPr>
              <w:pStyle w:val="11"/>
              <w:spacing w:before="20"/>
              <w:jc w:val="both"/>
              <w:rPr>
                <w:sz w:val="22"/>
                <w:szCs w:val="22"/>
                <w:lang w:val="en-US"/>
              </w:rPr>
            </w:pPr>
            <w:r w:rsidRPr="007516EA">
              <w:rPr>
                <w:sz w:val="22"/>
                <w:szCs w:val="22"/>
                <w:lang w:val="en-US"/>
              </w:rPr>
              <w:t>Plasmo-</w:t>
            </w:r>
          </w:p>
          <w:p w:rsidR="006966CC" w:rsidRPr="007516EA" w:rsidRDefault="006966CC" w:rsidP="007E09FA">
            <w:pPr>
              <w:pStyle w:val="11"/>
              <w:spacing w:before="40"/>
              <w:jc w:val="both"/>
              <w:rPr>
                <w:sz w:val="22"/>
                <w:szCs w:val="22"/>
                <w:lang w:val="en-US"/>
              </w:rPr>
            </w:pPr>
            <w:r w:rsidRPr="007516EA">
              <w:rPr>
                <w:sz w:val="22"/>
                <w:szCs w:val="22"/>
                <w:lang w:val="en-US"/>
              </w:rPr>
              <w:t xml:space="preserve">dium vivax, </w:t>
            </w:r>
            <w:r w:rsidRPr="007516EA">
              <w:rPr>
                <w:sz w:val="22"/>
                <w:szCs w:val="22"/>
              </w:rPr>
              <w:t>подкласс</w:t>
            </w:r>
          </w:p>
          <w:p w:rsidR="006966CC" w:rsidRPr="007516EA" w:rsidRDefault="006966CC" w:rsidP="007E09FA">
            <w:pPr>
              <w:pStyle w:val="11"/>
              <w:spacing w:before="20"/>
              <w:jc w:val="both"/>
              <w:rPr>
                <w:sz w:val="22"/>
                <w:szCs w:val="22"/>
                <w:lang w:val="en-US"/>
              </w:rPr>
            </w:pPr>
            <w:r w:rsidRPr="007516EA">
              <w:rPr>
                <w:sz w:val="22"/>
                <w:szCs w:val="22"/>
                <w:lang w:val="en-US"/>
              </w:rPr>
              <w:t>Coccidia</w:t>
            </w:r>
          </w:p>
        </w:tc>
        <w:tc>
          <w:tcPr>
            <w:tcW w:w="1620" w:type="dxa"/>
          </w:tcPr>
          <w:p w:rsidR="006966CC" w:rsidRPr="007516EA" w:rsidRDefault="006966CC" w:rsidP="007E09FA">
            <w:pPr>
              <w:pStyle w:val="11"/>
              <w:spacing w:before="20"/>
              <w:jc w:val="center"/>
              <w:rPr>
                <w:sz w:val="22"/>
                <w:szCs w:val="22"/>
                <w:lang w:val="en-US"/>
              </w:rPr>
            </w:pPr>
          </w:p>
          <w:p w:rsidR="006966CC" w:rsidRPr="007516EA" w:rsidRDefault="006966CC" w:rsidP="007E09FA">
            <w:pPr>
              <w:pStyle w:val="11"/>
              <w:spacing w:before="40"/>
              <w:jc w:val="center"/>
              <w:rPr>
                <w:sz w:val="22"/>
                <w:szCs w:val="22"/>
              </w:rPr>
            </w:pPr>
            <w:r w:rsidRPr="007516EA">
              <w:rPr>
                <w:sz w:val="22"/>
                <w:szCs w:val="22"/>
              </w:rPr>
              <w:t>комар малярий</w:t>
            </w:r>
            <w:r w:rsidRPr="007516EA">
              <w:rPr>
                <w:sz w:val="22"/>
                <w:szCs w:val="22"/>
              </w:rPr>
              <w:softHyphen/>
            </w:r>
          </w:p>
          <w:p w:rsidR="006966CC" w:rsidRPr="007516EA" w:rsidRDefault="006966CC" w:rsidP="007E09FA">
            <w:pPr>
              <w:pStyle w:val="11"/>
              <w:spacing w:before="20"/>
              <w:jc w:val="center"/>
              <w:rPr>
                <w:sz w:val="22"/>
                <w:szCs w:val="22"/>
                <w:lang w:val="en-US"/>
              </w:rPr>
            </w:pPr>
            <w:r w:rsidRPr="007516EA">
              <w:rPr>
                <w:sz w:val="22"/>
                <w:szCs w:val="22"/>
              </w:rPr>
              <w:t>ный</w:t>
            </w:r>
          </w:p>
        </w:tc>
        <w:tc>
          <w:tcPr>
            <w:tcW w:w="1526" w:type="dxa"/>
          </w:tcPr>
          <w:p w:rsidR="006966CC" w:rsidRPr="007516EA" w:rsidRDefault="006966CC" w:rsidP="007E09FA">
            <w:pPr>
              <w:pStyle w:val="11"/>
              <w:spacing w:before="20"/>
              <w:jc w:val="center"/>
              <w:rPr>
                <w:sz w:val="22"/>
                <w:szCs w:val="22"/>
                <w:lang w:val="en-US"/>
              </w:rPr>
            </w:pPr>
          </w:p>
          <w:p w:rsidR="006966CC" w:rsidRPr="007516EA" w:rsidRDefault="006966CC" w:rsidP="007E09FA">
            <w:pPr>
              <w:pStyle w:val="11"/>
              <w:spacing w:before="40"/>
              <w:jc w:val="center"/>
              <w:rPr>
                <w:sz w:val="22"/>
                <w:szCs w:val="22"/>
              </w:rPr>
            </w:pPr>
            <w:r w:rsidRPr="007516EA">
              <w:rPr>
                <w:sz w:val="22"/>
                <w:szCs w:val="22"/>
              </w:rPr>
              <w:t>человек</w:t>
            </w:r>
          </w:p>
          <w:p w:rsidR="006966CC" w:rsidRPr="007516EA" w:rsidRDefault="006966CC" w:rsidP="007E09FA">
            <w:pPr>
              <w:pStyle w:val="11"/>
              <w:spacing w:before="20"/>
              <w:jc w:val="center"/>
              <w:rPr>
                <w:sz w:val="22"/>
                <w:szCs w:val="22"/>
                <w:lang w:val="en-US"/>
              </w:rPr>
            </w:pPr>
          </w:p>
        </w:tc>
        <w:tc>
          <w:tcPr>
            <w:tcW w:w="1807" w:type="dxa"/>
          </w:tcPr>
          <w:p w:rsidR="006966CC" w:rsidRPr="007516EA" w:rsidRDefault="006966CC" w:rsidP="007E09FA">
            <w:pPr>
              <w:pStyle w:val="11"/>
              <w:spacing w:before="20"/>
              <w:jc w:val="center"/>
              <w:rPr>
                <w:sz w:val="22"/>
                <w:szCs w:val="22"/>
              </w:rPr>
            </w:pPr>
            <w:r w:rsidRPr="007516EA">
              <w:rPr>
                <w:sz w:val="22"/>
                <w:szCs w:val="22"/>
              </w:rPr>
              <w:t>шизогония,</w:t>
            </w:r>
          </w:p>
          <w:p w:rsidR="006966CC" w:rsidRPr="007516EA" w:rsidRDefault="006966CC" w:rsidP="007E09FA">
            <w:pPr>
              <w:pStyle w:val="11"/>
              <w:spacing w:before="40"/>
              <w:jc w:val="center"/>
              <w:rPr>
                <w:sz w:val="22"/>
                <w:szCs w:val="22"/>
              </w:rPr>
            </w:pPr>
            <w:r w:rsidRPr="007516EA">
              <w:rPr>
                <w:sz w:val="22"/>
                <w:szCs w:val="22"/>
              </w:rPr>
              <w:t>гамето</w:t>
            </w:r>
            <w:r>
              <w:rPr>
                <w:sz w:val="22"/>
                <w:szCs w:val="22"/>
              </w:rPr>
              <w:t>го</w:t>
            </w:r>
            <w:r w:rsidRPr="007516EA">
              <w:rPr>
                <w:sz w:val="22"/>
                <w:szCs w:val="22"/>
              </w:rPr>
              <w:t>ния,</w:t>
            </w:r>
          </w:p>
          <w:p w:rsidR="006966CC" w:rsidRPr="007516EA" w:rsidRDefault="006966CC" w:rsidP="007E09FA">
            <w:pPr>
              <w:pStyle w:val="11"/>
              <w:spacing w:before="20"/>
              <w:jc w:val="center"/>
              <w:rPr>
                <w:sz w:val="22"/>
                <w:szCs w:val="22"/>
              </w:rPr>
            </w:pPr>
            <w:r w:rsidRPr="007516EA">
              <w:rPr>
                <w:sz w:val="22"/>
                <w:szCs w:val="22"/>
              </w:rPr>
              <w:t>спорогония</w:t>
            </w:r>
          </w:p>
        </w:tc>
        <w:tc>
          <w:tcPr>
            <w:tcW w:w="1620"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40"/>
              <w:jc w:val="center"/>
              <w:rPr>
                <w:sz w:val="22"/>
                <w:szCs w:val="22"/>
              </w:rPr>
            </w:pPr>
            <w:r w:rsidRPr="007516EA">
              <w:rPr>
                <w:noProof/>
                <w:sz w:val="22"/>
                <w:szCs w:val="22"/>
              </w:rPr>
              <w:t>—</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rPr>
            </w:pPr>
          </w:p>
        </w:tc>
        <w:tc>
          <w:tcPr>
            <w:tcW w:w="1682" w:type="dxa"/>
          </w:tcPr>
          <w:p w:rsidR="006966CC" w:rsidRPr="007516EA" w:rsidRDefault="006966CC" w:rsidP="007E09FA">
            <w:pPr>
              <w:pStyle w:val="11"/>
              <w:spacing w:before="20"/>
              <w:jc w:val="center"/>
              <w:rPr>
                <w:sz w:val="22"/>
                <w:szCs w:val="22"/>
              </w:rPr>
            </w:pPr>
          </w:p>
          <w:p w:rsidR="006966CC" w:rsidRPr="007516EA" w:rsidRDefault="006966CC" w:rsidP="007E09FA">
            <w:pPr>
              <w:pStyle w:val="11"/>
              <w:spacing w:before="40"/>
              <w:jc w:val="center"/>
              <w:rPr>
                <w:sz w:val="22"/>
                <w:szCs w:val="22"/>
              </w:rPr>
            </w:pPr>
            <w:r w:rsidRPr="007516EA">
              <w:rPr>
                <w:sz w:val="22"/>
                <w:szCs w:val="22"/>
              </w:rPr>
              <w:t>инокуля</w:t>
            </w:r>
            <w:r w:rsidRPr="007516EA">
              <w:rPr>
                <w:sz w:val="22"/>
                <w:szCs w:val="22"/>
              </w:rPr>
              <w:softHyphen/>
              <w:t>ция</w:t>
            </w:r>
          </w:p>
          <w:p w:rsidR="006966CC" w:rsidRPr="007516EA" w:rsidRDefault="006966CC" w:rsidP="007E09FA">
            <w:pPr>
              <w:pStyle w:val="11"/>
              <w:spacing w:before="20"/>
              <w:jc w:val="center"/>
              <w:rPr>
                <w:sz w:val="22"/>
                <w:szCs w:val="22"/>
              </w:rPr>
            </w:pPr>
          </w:p>
        </w:tc>
      </w:tr>
      <w:tr w:rsidR="006966CC" w:rsidRPr="007516EA">
        <w:trPr>
          <w:trHeight w:val="1089"/>
        </w:trPr>
        <w:tc>
          <w:tcPr>
            <w:tcW w:w="1682" w:type="dxa"/>
          </w:tcPr>
          <w:p w:rsidR="006966CC" w:rsidRPr="007516EA" w:rsidRDefault="006966CC" w:rsidP="007E09FA">
            <w:pPr>
              <w:pStyle w:val="11"/>
              <w:spacing w:before="20"/>
              <w:jc w:val="both"/>
              <w:rPr>
                <w:sz w:val="22"/>
                <w:szCs w:val="22"/>
                <w:lang w:val="en-US"/>
              </w:rPr>
            </w:pPr>
            <w:r w:rsidRPr="007516EA">
              <w:rPr>
                <w:sz w:val="22"/>
                <w:szCs w:val="22"/>
                <w:lang w:val="en-US"/>
              </w:rPr>
              <w:t>Babesia</w:t>
            </w:r>
          </w:p>
          <w:p w:rsidR="006966CC" w:rsidRPr="007516EA" w:rsidRDefault="006966CC" w:rsidP="007E09FA">
            <w:pPr>
              <w:pStyle w:val="11"/>
              <w:spacing w:before="40"/>
              <w:jc w:val="both"/>
              <w:rPr>
                <w:sz w:val="22"/>
                <w:szCs w:val="22"/>
                <w:lang w:val="en-US"/>
              </w:rPr>
            </w:pPr>
            <w:r w:rsidRPr="007516EA">
              <w:rPr>
                <w:sz w:val="22"/>
                <w:szCs w:val="22"/>
                <w:lang w:val="en-US"/>
              </w:rPr>
              <w:t xml:space="preserve">bigemina, </w:t>
            </w:r>
            <w:r w:rsidRPr="007516EA">
              <w:rPr>
                <w:sz w:val="22"/>
                <w:szCs w:val="22"/>
              </w:rPr>
              <w:t>подкласс</w:t>
            </w:r>
            <w:r w:rsidRPr="007516EA">
              <w:rPr>
                <w:sz w:val="22"/>
                <w:szCs w:val="22"/>
                <w:lang w:val="en-US"/>
              </w:rPr>
              <w:t xml:space="preserve"> Piroplas-</w:t>
            </w:r>
          </w:p>
          <w:p w:rsidR="006966CC" w:rsidRPr="007516EA" w:rsidRDefault="006966CC" w:rsidP="007E09FA">
            <w:pPr>
              <w:pStyle w:val="11"/>
              <w:spacing w:before="20"/>
              <w:jc w:val="both"/>
              <w:rPr>
                <w:sz w:val="22"/>
                <w:szCs w:val="22"/>
                <w:lang w:val="en-US"/>
              </w:rPr>
            </w:pPr>
            <w:r w:rsidRPr="007516EA">
              <w:rPr>
                <w:sz w:val="22"/>
                <w:szCs w:val="22"/>
                <w:lang w:val="en-US"/>
              </w:rPr>
              <w:t>mia</w:t>
            </w:r>
          </w:p>
        </w:tc>
        <w:tc>
          <w:tcPr>
            <w:tcW w:w="1620" w:type="dxa"/>
          </w:tcPr>
          <w:p w:rsidR="006966CC" w:rsidRPr="007516EA" w:rsidRDefault="006966CC" w:rsidP="007E09FA">
            <w:pPr>
              <w:pStyle w:val="11"/>
              <w:spacing w:before="20"/>
              <w:jc w:val="center"/>
              <w:rPr>
                <w:sz w:val="22"/>
                <w:szCs w:val="22"/>
                <w:lang w:val="en-US"/>
              </w:rPr>
            </w:pPr>
          </w:p>
          <w:p w:rsidR="006966CC" w:rsidRPr="007516EA" w:rsidRDefault="006966CC" w:rsidP="007E09FA">
            <w:pPr>
              <w:pStyle w:val="11"/>
              <w:spacing w:before="40"/>
              <w:jc w:val="center"/>
              <w:rPr>
                <w:sz w:val="22"/>
                <w:szCs w:val="22"/>
                <w:lang w:val="en-US"/>
              </w:rPr>
            </w:pPr>
            <w:r w:rsidRPr="007516EA">
              <w:rPr>
                <w:sz w:val="22"/>
                <w:szCs w:val="22"/>
              </w:rPr>
              <w:t>клещ иксодовый</w:t>
            </w:r>
          </w:p>
          <w:p w:rsidR="006966CC" w:rsidRPr="007516EA" w:rsidRDefault="006966CC" w:rsidP="007E09FA">
            <w:pPr>
              <w:pStyle w:val="11"/>
              <w:spacing w:before="20"/>
              <w:jc w:val="center"/>
              <w:rPr>
                <w:sz w:val="22"/>
                <w:szCs w:val="22"/>
                <w:lang w:val="en-US"/>
              </w:rPr>
            </w:pPr>
          </w:p>
        </w:tc>
        <w:tc>
          <w:tcPr>
            <w:tcW w:w="1526" w:type="dxa"/>
          </w:tcPr>
          <w:p w:rsidR="006966CC" w:rsidRPr="007516EA" w:rsidRDefault="006966CC" w:rsidP="007E09FA">
            <w:pPr>
              <w:pStyle w:val="11"/>
              <w:spacing w:before="20"/>
              <w:jc w:val="center"/>
              <w:rPr>
                <w:sz w:val="22"/>
                <w:szCs w:val="22"/>
                <w:lang w:val="en-US"/>
              </w:rPr>
            </w:pPr>
          </w:p>
          <w:p w:rsidR="006966CC" w:rsidRPr="007516EA" w:rsidRDefault="006966CC" w:rsidP="007E09FA">
            <w:pPr>
              <w:pStyle w:val="11"/>
              <w:spacing w:before="40"/>
              <w:jc w:val="center"/>
              <w:rPr>
                <w:sz w:val="22"/>
                <w:szCs w:val="22"/>
              </w:rPr>
            </w:pPr>
            <w:r w:rsidRPr="007516EA">
              <w:rPr>
                <w:sz w:val="22"/>
                <w:szCs w:val="22"/>
              </w:rPr>
              <w:t>коровы</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lang w:val="en-US"/>
              </w:rPr>
            </w:pPr>
          </w:p>
        </w:tc>
        <w:tc>
          <w:tcPr>
            <w:tcW w:w="1807" w:type="dxa"/>
          </w:tcPr>
          <w:p w:rsidR="006966CC" w:rsidRPr="007516EA" w:rsidRDefault="006966CC" w:rsidP="007E09FA">
            <w:pPr>
              <w:pStyle w:val="11"/>
              <w:spacing w:before="20"/>
              <w:jc w:val="center"/>
              <w:rPr>
                <w:sz w:val="22"/>
                <w:szCs w:val="22"/>
                <w:lang w:val="en-US"/>
              </w:rPr>
            </w:pPr>
          </w:p>
          <w:p w:rsidR="006966CC" w:rsidRPr="007516EA" w:rsidRDefault="006966CC" w:rsidP="007E09FA">
            <w:pPr>
              <w:pStyle w:val="11"/>
              <w:spacing w:before="40"/>
              <w:jc w:val="center"/>
              <w:rPr>
                <w:sz w:val="22"/>
                <w:szCs w:val="22"/>
              </w:rPr>
            </w:pPr>
            <w:r w:rsidRPr="007516EA">
              <w:rPr>
                <w:sz w:val="22"/>
                <w:szCs w:val="22"/>
              </w:rPr>
              <w:t>простое деление</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lang w:val="en-US"/>
              </w:rPr>
            </w:pPr>
          </w:p>
        </w:tc>
        <w:tc>
          <w:tcPr>
            <w:tcW w:w="1620" w:type="dxa"/>
          </w:tcPr>
          <w:p w:rsidR="006966CC" w:rsidRPr="007516EA" w:rsidRDefault="006966CC" w:rsidP="007E09FA">
            <w:pPr>
              <w:pStyle w:val="11"/>
              <w:spacing w:before="20"/>
              <w:jc w:val="center"/>
              <w:rPr>
                <w:sz w:val="22"/>
                <w:szCs w:val="22"/>
                <w:lang w:val="en-US"/>
              </w:rPr>
            </w:pPr>
          </w:p>
          <w:p w:rsidR="006966CC" w:rsidRPr="007516EA" w:rsidRDefault="006966CC" w:rsidP="007E09FA">
            <w:pPr>
              <w:pStyle w:val="11"/>
              <w:spacing w:before="40"/>
              <w:jc w:val="center"/>
              <w:rPr>
                <w:sz w:val="22"/>
                <w:szCs w:val="22"/>
                <w:lang w:val="en-US"/>
              </w:rPr>
            </w:pPr>
            <w:r w:rsidRPr="007516EA">
              <w:rPr>
                <w:noProof/>
                <w:sz w:val="22"/>
                <w:szCs w:val="22"/>
              </w:rPr>
              <w:t>—</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lang w:val="en-US"/>
              </w:rPr>
            </w:pPr>
          </w:p>
        </w:tc>
        <w:tc>
          <w:tcPr>
            <w:tcW w:w="1682" w:type="dxa"/>
          </w:tcPr>
          <w:p w:rsidR="006966CC" w:rsidRPr="007516EA" w:rsidRDefault="006966CC" w:rsidP="007E09FA">
            <w:pPr>
              <w:pStyle w:val="11"/>
              <w:spacing w:before="20"/>
              <w:jc w:val="center"/>
              <w:rPr>
                <w:sz w:val="22"/>
                <w:szCs w:val="22"/>
                <w:lang w:val="en-US"/>
              </w:rPr>
            </w:pPr>
          </w:p>
          <w:p w:rsidR="006966CC" w:rsidRPr="007516EA" w:rsidRDefault="006966CC" w:rsidP="007E09FA">
            <w:pPr>
              <w:pStyle w:val="11"/>
              <w:spacing w:before="40"/>
              <w:jc w:val="center"/>
              <w:rPr>
                <w:sz w:val="22"/>
                <w:szCs w:val="22"/>
              </w:rPr>
            </w:pPr>
            <w:r w:rsidRPr="007516EA">
              <w:rPr>
                <w:sz w:val="22"/>
                <w:szCs w:val="22"/>
              </w:rPr>
              <w:t>тоже</w:t>
            </w:r>
          </w:p>
          <w:p w:rsidR="006966CC" w:rsidRPr="007516EA" w:rsidRDefault="006966CC" w:rsidP="007E09FA">
            <w:pPr>
              <w:pStyle w:val="11"/>
              <w:spacing w:before="20"/>
              <w:jc w:val="center"/>
              <w:rPr>
                <w:sz w:val="22"/>
                <w:szCs w:val="22"/>
              </w:rPr>
            </w:pPr>
          </w:p>
          <w:p w:rsidR="006966CC" w:rsidRPr="007516EA" w:rsidRDefault="006966CC" w:rsidP="007E09FA">
            <w:pPr>
              <w:pStyle w:val="11"/>
              <w:spacing w:before="20"/>
              <w:jc w:val="center"/>
              <w:rPr>
                <w:sz w:val="22"/>
                <w:szCs w:val="22"/>
                <w:lang w:val="en-US"/>
              </w:rPr>
            </w:pPr>
          </w:p>
        </w:tc>
      </w:tr>
    </w:tbl>
    <w:p w:rsidR="006966CC" w:rsidRPr="00736D42" w:rsidRDefault="006966CC" w:rsidP="006966CC">
      <w:pPr>
        <w:pStyle w:val="11"/>
        <w:jc w:val="both"/>
        <w:rPr>
          <w:sz w:val="28"/>
          <w:szCs w:val="28"/>
        </w:rPr>
      </w:pPr>
    </w:p>
    <w:p w:rsidR="006966CC" w:rsidRPr="00736D42" w:rsidRDefault="006966CC" w:rsidP="006966CC">
      <w:pPr>
        <w:pStyle w:val="FR5"/>
        <w:jc w:val="both"/>
        <w:rPr>
          <w:sz w:val="28"/>
          <w:szCs w:val="28"/>
        </w:rPr>
        <w:sectPr w:rsidR="006966CC" w:rsidRPr="00736D42" w:rsidSect="007E09FA">
          <w:pgSz w:w="12240" w:h="15840"/>
          <w:pgMar w:top="1134" w:right="1134" w:bottom="1134" w:left="1134" w:header="720" w:footer="720" w:gutter="0"/>
          <w:paperSrc w:first="7" w:other="7"/>
          <w:cols w:space="720"/>
          <w:noEndnote/>
        </w:sectPr>
      </w:pPr>
    </w:p>
    <w:p w:rsidR="006966CC" w:rsidRPr="007516EA" w:rsidRDefault="006966CC" w:rsidP="006966CC">
      <w:pPr>
        <w:pStyle w:val="3"/>
      </w:pPr>
      <w:r w:rsidRPr="007516EA">
        <w:t xml:space="preserve"> </w:t>
      </w:r>
      <w:bookmarkStart w:id="32" w:name="_Toc54689689"/>
      <w:r w:rsidRPr="007516EA">
        <w:t>П</w:t>
      </w:r>
      <w:r>
        <w:t>одкласс грегарины</w:t>
      </w:r>
      <w:r w:rsidRPr="007516EA">
        <w:rPr>
          <w:lang w:val="en-US"/>
        </w:rPr>
        <w:t xml:space="preserve"> (GREGARINIA)</w:t>
      </w:r>
      <w:bookmarkEnd w:id="32"/>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sidRPr="00736D42">
        <w:rPr>
          <w:sz w:val="28"/>
          <w:szCs w:val="28"/>
        </w:rPr>
        <w:t>Грегарины паразитируют в кишечнике и различных полостях у беспозвоночных. Тело, покрытое пелликулой (оболочкой из на</w:t>
      </w:r>
      <w:r w:rsidRPr="00736D42">
        <w:rPr>
          <w:sz w:val="28"/>
          <w:szCs w:val="28"/>
        </w:rPr>
        <w:softHyphen/>
        <w:t>ружного слоя эктоплазмы</w:t>
      </w:r>
      <w:r w:rsidRPr="00736D42">
        <w:rPr>
          <w:noProof/>
          <w:sz w:val="28"/>
          <w:szCs w:val="28"/>
        </w:rPr>
        <w:t xml:space="preserve"> —</w:t>
      </w:r>
      <w:r w:rsidRPr="00736D42">
        <w:rPr>
          <w:sz w:val="28"/>
          <w:szCs w:val="28"/>
        </w:rPr>
        <w:t xml:space="preserve"> наружного слоя цитоплазмы), черве</w:t>
      </w:r>
      <w:r w:rsidRPr="00736D42">
        <w:rPr>
          <w:sz w:val="28"/>
          <w:szCs w:val="28"/>
        </w:rPr>
        <w:softHyphen/>
        <w:t>образное или сферическое, нередко с органоидом прикрепления на переднем конце</w:t>
      </w:r>
      <w:r w:rsidRPr="00736D42">
        <w:rPr>
          <w:noProof/>
          <w:sz w:val="28"/>
          <w:szCs w:val="28"/>
        </w:rPr>
        <w:t xml:space="preserve"> —</w:t>
      </w:r>
      <w:r w:rsidRPr="00736D42">
        <w:rPr>
          <w:sz w:val="28"/>
          <w:szCs w:val="28"/>
        </w:rPr>
        <w:t xml:space="preserve"> эпимеритом. В эктоплазме часто расположе</w:t>
      </w:r>
      <w:r w:rsidRPr="00736D42">
        <w:rPr>
          <w:sz w:val="28"/>
          <w:szCs w:val="28"/>
        </w:rPr>
        <w:softHyphen/>
        <w:t>ны сократительные волоконца</w:t>
      </w:r>
      <w:r w:rsidRPr="00736D42">
        <w:rPr>
          <w:noProof/>
          <w:sz w:val="28"/>
          <w:szCs w:val="28"/>
        </w:rPr>
        <w:t xml:space="preserve"> —</w:t>
      </w:r>
      <w:r w:rsidRPr="00736D42">
        <w:rPr>
          <w:sz w:val="28"/>
          <w:szCs w:val="28"/>
        </w:rPr>
        <w:t xml:space="preserve"> мионемы. Сократительной ваку</w:t>
      </w:r>
      <w:r w:rsidRPr="00736D42">
        <w:rPr>
          <w:sz w:val="28"/>
          <w:szCs w:val="28"/>
        </w:rPr>
        <w:softHyphen/>
        <w:t>оли нет. Кишечные формы трехчленисты. Они состоят из эпиме-рита, переднего членика</w:t>
      </w:r>
      <w:r w:rsidRPr="00736D42">
        <w:rPr>
          <w:noProof/>
          <w:sz w:val="28"/>
          <w:szCs w:val="28"/>
        </w:rPr>
        <w:t xml:space="preserve"> —</w:t>
      </w:r>
      <w:r w:rsidRPr="00736D42">
        <w:rPr>
          <w:sz w:val="28"/>
          <w:szCs w:val="28"/>
        </w:rPr>
        <w:t xml:space="preserve"> протомерита и заднего</w:t>
      </w:r>
      <w:r w:rsidRPr="00736D42">
        <w:rPr>
          <w:noProof/>
          <w:sz w:val="28"/>
          <w:szCs w:val="28"/>
        </w:rPr>
        <w:t xml:space="preserve"> —</w:t>
      </w:r>
      <w:r w:rsidRPr="00736D42">
        <w:rPr>
          <w:sz w:val="28"/>
          <w:szCs w:val="28"/>
        </w:rPr>
        <w:t xml:space="preserve"> дейтомерита, причем ядро находится в заднем членике (рис.</w:t>
      </w:r>
      <w:r w:rsidRPr="00736D42">
        <w:rPr>
          <w:noProof/>
          <w:sz w:val="28"/>
          <w:szCs w:val="28"/>
        </w:rPr>
        <w:t xml:space="preserve"> 7).</w:t>
      </w:r>
      <w:r w:rsidRPr="00736D42">
        <w:rPr>
          <w:sz w:val="28"/>
          <w:szCs w:val="28"/>
        </w:rPr>
        <w:t xml:space="preserve"> </w:t>
      </w:r>
    </w:p>
    <w:p w:rsidR="006966CC" w:rsidRDefault="006966CC" w:rsidP="006966CC">
      <w:pPr>
        <w:pStyle w:val="11"/>
        <w:ind w:firstLine="720"/>
        <w:jc w:val="both"/>
        <w:rPr>
          <w:sz w:val="28"/>
          <w:szCs w:val="28"/>
        </w:rPr>
      </w:pPr>
      <w:r>
        <w:rPr>
          <w:sz w:val="28"/>
          <w:szCs w:val="28"/>
        </w:rPr>
        <w:t xml:space="preserve">             </w:t>
      </w:r>
      <w:r w:rsidR="00707436">
        <w:rPr>
          <w:sz w:val="28"/>
          <w:szCs w:val="28"/>
        </w:rPr>
        <w:pict>
          <v:shape id="_x0000_i1032" type="#_x0000_t75" style="width:236.25pt;height:313.5pt">
            <v:imagedata r:id="rId17"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7.</w:t>
      </w:r>
      <w:r w:rsidRPr="00736D42">
        <w:rPr>
          <w:sz w:val="28"/>
          <w:szCs w:val="28"/>
        </w:rPr>
        <w:t xml:space="preserve"> Грегарина </w:t>
      </w:r>
      <w:r w:rsidRPr="00736D42">
        <w:rPr>
          <w:sz w:val="28"/>
          <w:szCs w:val="28"/>
          <w:lang w:val="en-US"/>
        </w:rPr>
        <w:t>Corycella</w:t>
      </w:r>
      <w:r w:rsidRPr="00736D42">
        <w:rPr>
          <w:sz w:val="28"/>
          <w:szCs w:val="28"/>
        </w:rPr>
        <w:t xml:space="preserve"> </w:t>
      </w:r>
      <w:r w:rsidRPr="00736D42">
        <w:rPr>
          <w:sz w:val="28"/>
          <w:szCs w:val="28"/>
          <w:lang w:val="en-US"/>
        </w:rPr>
        <w:t>armata</w:t>
      </w:r>
      <w:r w:rsidRPr="00736D42">
        <w:rPr>
          <w:sz w:val="28"/>
          <w:szCs w:val="28"/>
        </w:rPr>
        <w:t xml:space="preserve"> из кишечника насекомых:</w:t>
      </w:r>
    </w:p>
    <w:p w:rsidR="006966CC" w:rsidRPr="005310C3" w:rsidRDefault="006966CC" w:rsidP="006966CC">
      <w:pPr>
        <w:pStyle w:val="11"/>
        <w:jc w:val="both"/>
        <w:rPr>
          <w:sz w:val="24"/>
          <w:szCs w:val="24"/>
        </w:rPr>
      </w:pPr>
      <w:r w:rsidRPr="005310C3">
        <w:rPr>
          <w:sz w:val="24"/>
          <w:szCs w:val="24"/>
        </w:rPr>
        <w:t>А</w:t>
      </w:r>
      <w:r w:rsidRPr="005310C3">
        <w:rPr>
          <w:noProof/>
          <w:sz w:val="24"/>
          <w:szCs w:val="24"/>
        </w:rPr>
        <w:t xml:space="preserve"> —</w:t>
      </w:r>
      <w:r w:rsidRPr="005310C3">
        <w:rPr>
          <w:sz w:val="24"/>
          <w:szCs w:val="24"/>
        </w:rPr>
        <w:t xml:space="preserve"> взрослая грегарина:</w:t>
      </w:r>
      <w:r w:rsidRPr="005310C3">
        <w:rPr>
          <w:noProof/>
          <w:sz w:val="24"/>
          <w:szCs w:val="24"/>
        </w:rPr>
        <w:t xml:space="preserve"> 1 —</w:t>
      </w:r>
      <w:r w:rsidRPr="005310C3">
        <w:rPr>
          <w:sz w:val="24"/>
          <w:szCs w:val="24"/>
        </w:rPr>
        <w:t xml:space="preserve"> эпимерит;</w:t>
      </w:r>
      <w:r w:rsidRPr="005310C3">
        <w:rPr>
          <w:noProof/>
          <w:sz w:val="24"/>
          <w:szCs w:val="24"/>
        </w:rPr>
        <w:t xml:space="preserve"> </w:t>
      </w:r>
      <w:r w:rsidRPr="005310C3">
        <w:rPr>
          <w:i/>
          <w:noProof/>
          <w:sz w:val="24"/>
          <w:szCs w:val="24"/>
        </w:rPr>
        <w:t>2 —</w:t>
      </w:r>
      <w:r w:rsidRPr="005310C3">
        <w:rPr>
          <w:sz w:val="24"/>
          <w:szCs w:val="24"/>
        </w:rPr>
        <w:t xml:space="preserve"> протомерит;</w:t>
      </w:r>
      <w:r w:rsidRPr="005310C3">
        <w:rPr>
          <w:noProof/>
          <w:sz w:val="24"/>
          <w:szCs w:val="24"/>
        </w:rPr>
        <w:t xml:space="preserve"> </w:t>
      </w:r>
      <w:r w:rsidRPr="005310C3">
        <w:rPr>
          <w:i/>
          <w:noProof/>
          <w:sz w:val="24"/>
          <w:szCs w:val="24"/>
        </w:rPr>
        <w:t>3 —</w:t>
      </w:r>
      <w:r w:rsidRPr="005310C3">
        <w:rPr>
          <w:sz w:val="24"/>
          <w:szCs w:val="24"/>
        </w:rPr>
        <w:t xml:space="preserve"> дейтомерит;</w:t>
      </w:r>
    </w:p>
    <w:p w:rsidR="006966CC" w:rsidRPr="005310C3" w:rsidRDefault="006966CC" w:rsidP="006966CC">
      <w:pPr>
        <w:pStyle w:val="11"/>
        <w:jc w:val="both"/>
        <w:rPr>
          <w:sz w:val="24"/>
          <w:szCs w:val="24"/>
        </w:rPr>
      </w:pPr>
      <w:r w:rsidRPr="005310C3">
        <w:rPr>
          <w:i/>
          <w:noProof/>
          <w:sz w:val="24"/>
          <w:szCs w:val="24"/>
        </w:rPr>
        <w:t>4 —</w:t>
      </w:r>
      <w:r w:rsidRPr="005310C3">
        <w:rPr>
          <w:sz w:val="24"/>
          <w:szCs w:val="24"/>
        </w:rPr>
        <w:t xml:space="preserve"> ядро; </w:t>
      </w:r>
      <w:r w:rsidRPr="005310C3">
        <w:rPr>
          <w:i/>
          <w:sz w:val="24"/>
          <w:szCs w:val="24"/>
        </w:rPr>
        <w:t>Б</w:t>
      </w:r>
      <w:r w:rsidRPr="005310C3">
        <w:rPr>
          <w:i/>
          <w:noProof/>
          <w:sz w:val="24"/>
          <w:szCs w:val="24"/>
        </w:rPr>
        <w:t xml:space="preserve"> —</w:t>
      </w:r>
      <w:r w:rsidRPr="005310C3">
        <w:rPr>
          <w:sz w:val="24"/>
          <w:szCs w:val="24"/>
        </w:rPr>
        <w:t xml:space="preserve"> эпимерит грерарины, внедрившийся в эпителиальную клетку кишечника;</w:t>
      </w:r>
      <w:r w:rsidRPr="005310C3">
        <w:rPr>
          <w:noProof/>
          <w:sz w:val="24"/>
          <w:szCs w:val="24"/>
        </w:rPr>
        <w:t xml:space="preserve"> -8 —</w:t>
      </w:r>
      <w:r w:rsidRPr="005310C3">
        <w:rPr>
          <w:sz w:val="24"/>
          <w:szCs w:val="24"/>
        </w:rPr>
        <w:t xml:space="preserve"> грегарина, сбросившая эпимерит</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Половой про</w:t>
      </w:r>
      <w:r w:rsidRPr="00736D42">
        <w:rPr>
          <w:sz w:val="28"/>
          <w:szCs w:val="28"/>
        </w:rPr>
        <w:softHyphen/>
        <w:t>цесс начинается соединением двух особей</w:t>
      </w:r>
      <w:r w:rsidRPr="00736D42">
        <w:rPr>
          <w:noProof/>
          <w:sz w:val="28"/>
          <w:szCs w:val="28"/>
        </w:rPr>
        <w:t xml:space="preserve"> —</w:t>
      </w:r>
      <w:r w:rsidRPr="00736D42">
        <w:rPr>
          <w:sz w:val="28"/>
          <w:szCs w:val="28"/>
        </w:rPr>
        <w:t xml:space="preserve"> гамонтов и сизигий, выделяющих общую оболочку. Под ее защитой идет образование гамет или гаметогония и их копуляция (рис.</w:t>
      </w:r>
      <w:r w:rsidRPr="00736D42">
        <w:rPr>
          <w:noProof/>
          <w:sz w:val="28"/>
          <w:szCs w:val="28"/>
        </w:rPr>
        <w:t xml:space="preserve"> 8).</w:t>
      </w:r>
      <w:r w:rsidRPr="00736D42">
        <w:rPr>
          <w:sz w:val="28"/>
          <w:szCs w:val="28"/>
        </w:rPr>
        <w:t xml:space="preserve"> У большинства грегарин шизогония отсутствует. Заражение происходит путем за</w:t>
      </w:r>
      <w:r w:rsidRPr="00736D42">
        <w:rPr>
          <w:sz w:val="28"/>
          <w:szCs w:val="28"/>
        </w:rPr>
        <w:softHyphen/>
        <w:t>глатывания ооцист.</w:t>
      </w:r>
    </w:p>
    <w:p w:rsidR="006966CC" w:rsidRPr="00736D42" w:rsidRDefault="006966CC" w:rsidP="006966CC">
      <w:pPr>
        <w:pStyle w:val="11"/>
        <w:jc w:val="both"/>
        <w:rPr>
          <w:sz w:val="28"/>
          <w:szCs w:val="28"/>
        </w:rPr>
      </w:pPr>
    </w:p>
    <w:p w:rsidR="006966CC" w:rsidRPr="00736D42" w:rsidRDefault="006966CC" w:rsidP="006966CC">
      <w:pPr>
        <w:pStyle w:val="FR5"/>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33" type="#_x0000_t75" style="width:363pt;height:440.25pt">
            <v:imagedata r:id="rId18"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8.</w:t>
      </w:r>
      <w:r w:rsidRPr="00736D42">
        <w:rPr>
          <w:sz w:val="28"/>
          <w:szCs w:val="28"/>
        </w:rPr>
        <w:t xml:space="preserve"> Цикл развития грегарины </w:t>
      </w:r>
      <w:r w:rsidRPr="00736D42">
        <w:rPr>
          <w:sz w:val="28"/>
          <w:szCs w:val="28"/>
          <w:lang w:val="en-US"/>
        </w:rPr>
        <w:t>Stylocephalus</w:t>
      </w:r>
      <w:r w:rsidRPr="00736D42">
        <w:rPr>
          <w:sz w:val="28"/>
          <w:szCs w:val="28"/>
        </w:rPr>
        <w:t xml:space="preserve"> </w:t>
      </w:r>
      <w:r w:rsidRPr="00736D42">
        <w:rPr>
          <w:sz w:val="28"/>
          <w:szCs w:val="28"/>
          <w:lang w:val="en-US"/>
        </w:rPr>
        <w:t>longicollis</w:t>
      </w:r>
      <w:r w:rsidRPr="00736D42">
        <w:rPr>
          <w:sz w:val="28"/>
          <w:szCs w:val="28"/>
        </w:rPr>
        <w:t>:</w:t>
      </w:r>
    </w:p>
    <w:p w:rsidR="006966CC" w:rsidRPr="005310C3" w:rsidRDefault="006966CC" w:rsidP="006966CC">
      <w:pPr>
        <w:pStyle w:val="11"/>
        <w:jc w:val="both"/>
        <w:rPr>
          <w:sz w:val="22"/>
          <w:szCs w:val="22"/>
        </w:rPr>
      </w:pPr>
      <w:r w:rsidRPr="005310C3">
        <w:rPr>
          <w:i/>
          <w:noProof/>
          <w:sz w:val="22"/>
          <w:szCs w:val="22"/>
        </w:rPr>
        <w:t>1—4 —</w:t>
      </w:r>
      <w:r w:rsidRPr="005310C3">
        <w:rPr>
          <w:sz w:val="22"/>
          <w:szCs w:val="22"/>
        </w:rPr>
        <w:t xml:space="preserve"> в кишечнике жука </w:t>
      </w:r>
      <w:r w:rsidRPr="005310C3">
        <w:rPr>
          <w:sz w:val="22"/>
          <w:szCs w:val="22"/>
          <w:lang w:val="en-US"/>
        </w:rPr>
        <w:t>Blaps</w:t>
      </w:r>
      <w:r w:rsidRPr="005310C3">
        <w:rPr>
          <w:sz w:val="22"/>
          <w:szCs w:val="22"/>
        </w:rPr>
        <w:t xml:space="preserve"> </w:t>
      </w:r>
      <w:r w:rsidRPr="005310C3">
        <w:rPr>
          <w:sz w:val="22"/>
          <w:szCs w:val="22"/>
          <w:lang w:val="en-US"/>
        </w:rPr>
        <w:t>mortisaga</w:t>
      </w:r>
      <w:r w:rsidRPr="005310C3">
        <w:rPr>
          <w:sz w:val="22"/>
          <w:szCs w:val="22"/>
        </w:rPr>
        <w:t>; /</w:t>
      </w:r>
      <w:r w:rsidRPr="005310C3">
        <w:rPr>
          <w:noProof/>
          <w:sz w:val="22"/>
          <w:szCs w:val="22"/>
        </w:rPr>
        <w:t xml:space="preserve"> —</w:t>
      </w:r>
      <w:r w:rsidRPr="005310C3">
        <w:rPr>
          <w:sz w:val="22"/>
          <w:szCs w:val="22"/>
        </w:rPr>
        <w:t xml:space="preserve"> спорозоит;</w:t>
      </w:r>
      <w:r w:rsidRPr="005310C3">
        <w:rPr>
          <w:noProof/>
          <w:sz w:val="22"/>
          <w:szCs w:val="22"/>
        </w:rPr>
        <w:t xml:space="preserve"> </w:t>
      </w:r>
      <w:r w:rsidRPr="005310C3">
        <w:rPr>
          <w:i/>
          <w:noProof/>
          <w:sz w:val="22"/>
          <w:szCs w:val="22"/>
        </w:rPr>
        <w:t>2 —</w:t>
      </w:r>
      <w:r w:rsidRPr="005310C3">
        <w:rPr>
          <w:sz w:val="22"/>
          <w:szCs w:val="22"/>
        </w:rPr>
        <w:t xml:space="preserve"> гамонт;</w:t>
      </w:r>
      <w:r w:rsidRPr="005310C3">
        <w:rPr>
          <w:noProof/>
          <w:sz w:val="22"/>
          <w:szCs w:val="22"/>
        </w:rPr>
        <w:t xml:space="preserve"> </w:t>
      </w:r>
      <w:r w:rsidRPr="005310C3">
        <w:rPr>
          <w:i/>
          <w:noProof/>
          <w:sz w:val="22"/>
          <w:szCs w:val="22"/>
        </w:rPr>
        <w:t>3 —</w:t>
      </w:r>
      <w:r w:rsidRPr="005310C3">
        <w:rPr>
          <w:sz w:val="22"/>
          <w:szCs w:val="22"/>
        </w:rPr>
        <w:t xml:space="preserve"> со</w:t>
      </w:r>
      <w:r w:rsidRPr="005310C3">
        <w:rPr>
          <w:sz w:val="22"/>
          <w:szCs w:val="22"/>
        </w:rPr>
        <w:softHyphen/>
        <w:t>единение двух особей, образование сизигия;</w:t>
      </w:r>
      <w:r w:rsidRPr="005310C3">
        <w:rPr>
          <w:noProof/>
          <w:sz w:val="22"/>
          <w:szCs w:val="22"/>
        </w:rPr>
        <w:t xml:space="preserve"> </w:t>
      </w:r>
      <w:r w:rsidRPr="005310C3">
        <w:rPr>
          <w:i/>
          <w:noProof/>
          <w:sz w:val="22"/>
          <w:szCs w:val="22"/>
        </w:rPr>
        <w:t>4 —</w:t>
      </w:r>
      <w:r w:rsidRPr="005310C3">
        <w:rPr>
          <w:sz w:val="22"/>
          <w:szCs w:val="22"/>
        </w:rPr>
        <w:t xml:space="preserve"> циста с двумя округлившимися гамонтами;</w:t>
      </w:r>
      <w:r w:rsidRPr="005310C3">
        <w:rPr>
          <w:noProof/>
          <w:sz w:val="22"/>
          <w:szCs w:val="22"/>
        </w:rPr>
        <w:t xml:space="preserve"> </w:t>
      </w:r>
      <w:r w:rsidRPr="005310C3">
        <w:rPr>
          <w:i/>
          <w:noProof/>
          <w:sz w:val="22"/>
          <w:szCs w:val="22"/>
        </w:rPr>
        <w:t>5—15 —</w:t>
      </w:r>
      <w:r w:rsidRPr="005310C3">
        <w:rPr>
          <w:sz w:val="22"/>
          <w:szCs w:val="22"/>
        </w:rPr>
        <w:t xml:space="preserve"> во внешней среде;</w:t>
      </w:r>
      <w:r w:rsidRPr="005310C3">
        <w:rPr>
          <w:noProof/>
          <w:sz w:val="22"/>
          <w:szCs w:val="22"/>
        </w:rPr>
        <w:t xml:space="preserve"> </w:t>
      </w:r>
      <w:r w:rsidRPr="005310C3">
        <w:rPr>
          <w:i/>
          <w:noProof/>
          <w:sz w:val="22"/>
          <w:szCs w:val="22"/>
        </w:rPr>
        <w:t>5, 6 —</w:t>
      </w:r>
      <w:r w:rsidRPr="005310C3">
        <w:rPr>
          <w:sz w:val="22"/>
          <w:szCs w:val="22"/>
        </w:rPr>
        <w:t xml:space="preserve"> деление ядер гамонтов, ведущее к образованию половых клеток (гамет);</w:t>
      </w:r>
      <w:r w:rsidRPr="005310C3">
        <w:rPr>
          <w:noProof/>
          <w:sz w:val="22"/>
          <w:szCs w:val="22"/>
        </w:rPr>
        <w:t xml:space="preserve"> 7—</w:t>
      </w:r>
      <w:r w:rsidRPr="005310C3">
        <w:rPr>
          <w:sz w:val="22"/>
          <w:szCs w:val="22"/>
        </w:rPr>
        <w:t xml:space="preserve"> сформированные гаметы;</w:t>
      </w:r>
      <w:r w:rsidRPr="005310C3">
        <w:rPr>
          <w:noProof/>
          <w:sz w:val="22"/>
          <w:szCs w:val="22"/>
        </w:rPr>
        <w:t xml:space="preserve"> </w:t>
      </w:r>
      <w:r w:rsidRPr="005310C3">
        <w:rPr>
          <w:i/>
          <w:noProof/>
          <w:sz w:val="22"/>
          <w:szCs w:val="22"/>
        </w:rPr>
        <w:t>8—</w:t>
      </w:r>
      <w:r w:rsidRPr="005310C3">
        <w:rPr>
          <w:sz w:val="22"/>
          <w:szCs w:val="22"/>
        </w:rPr>
        <w:t xml:space="preserve"> копу</w:t>
      </w:r>
      <w:r w:rsidRPr="005310C3">
        <w:rPr>
          <w:sz w:val="22"/>
          <w:szCs w:val="22"/>
        </w:rPr>
        <w:softHyphen/>
        <w:t>ляция гамет;</w:t>
      </w:r>
      <w:r w:rsidRPr="005310C3">
        <w:rPr>
          <w:noProof/>
          <w:sz w:val="22"/>
          <w:szCs w:val="22"/>
        </w:rPr>
        <w:t xml:space="preserve"> </w:t>
      </w:r>
      <w:r w:rsidRPr="005310C3">
        <w:rPr>
          <w:i/>
          <w:noProof/>
          <w:sz w:val="22"/>
          <w:szCs w:val="22"/>
        </w:rPr>
        <w:t>9 —</w:t>
      </w:r>
      <w:r w:rsidRPr="005310C3">
        <w:rPr>
          <w:sz w:val="22"/>
          <w:szCs w:val="22"/>
        </w:rPr>
        <w:t xml:space="preserve"> зигота, образовавшая оболочку (ооциста);</w:t>
      </w:r>
      <w:r w:rsidRPr="005310C3">
        <w:rPr>
          <w:noProof/>
          <w:sz w:val="22"/>
          <w:szCs w:val="22"/>
        </w:rPr>
        <w:t xml:space="preserve"> </w:t>
      </w:r>
      <w:r w:rsidRPr="005310C3">
        <w:rPr>
          <w:i/>
          <w:noProof/>
          <w:sz w:val="22"/>
          <w:szCs w:val="22"/>
        </w:rPr>
        <w:t>10—14 —</w:t>
      </w:r>
      <w:r w:rsidRPr="005310C3">
        <w:rPr>
          <w:sz w:val="22"/>
          <w:szCs w:val="22"/>
        </w:rPr>
        <w:t xml:space="preserve"> развитие спорозоитов в ооцисте (спорогония);</w:t>
      </w:r>
      <w:r w:rsidRPr="005310C3">
        <w:rPr>
          <w:noProof/>
          <w:sz w:val="22"/>
          <w:szCs w:val="22"/>
        </w:rPr>
        <w:t xml:space="preserve"> 15 —</w:t>
      </w:r>
      <w:r w:rsidRPr="005310C3">
        <w:rPr>
          <w:sz w:val="22"/>
          <w:szCs w:val="22"/>
        </w:rPr>
        <w:t xml:space="preserve"> спорозоиты, выходящие из споры</w:t>
      </w:r>
    </w:p>
    <w:p w:rsidR="006966CC" w:rsidRDefault="006966CC" w:rsidP="006966CC">
      <w:pPr>
        <w:pStyle w:val="11"/>
        <w:jc w:val="both"/>
        <w:rPr>
          <w:i/>
          <w:sz w:val="28"/>
          <w:szCs w:val="28"/>
        </w:rPr>
      </w:pPr>
    </w:p>
    <w:p w:rsidR="006966CC" w:rsidRPr="005310C3" w:rsidRDefault="006966CC" w:rsidP="006966CC">
      <w:pPr>
        <w:pStyle w:val="3"/>
      </w:pPr>
      <w:bookmarkStart w:id="33" w:name="_Toc54689690"/>
      <w:r w:rsidRPr="005310C3">
        <w:t>П</w:t>
      </w:r>
      <w:r>
        <w:t>одкласс кокцидии</w:t>
      </w:r>
      <w:r w:rsidRPr="005310C3">
        <w:t xml:space="preserve"> (</w:t>
      </w:r>
      <w:r w:rsidRPr="005310C3">
        <w:rPr>
          <w:lang w:val="en-US"/>
        </w:rPr>
        <w:t>COCCIDIA</w:t>
      </w:r>
      <w:r w:rsidRPr="005310C3">
        <w:t>)</w:t>
      </w:r>
      <w:bookmarkEnd w:id="33"/>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Кокцидии</w:t>
      </w:r>
      <w:r w:rsidRPr="00736D42">
        <w:rPr>
          <w:noProof/>
          <w:sz w:val="28"/>
          <w:szCs w:val="28"/>
        </w:rPr>
        <w:t xml:space="preserve"> —</w:t>
      </w:r>
      <w:r w:rsidRPr="00736D42">
        <w:rPr>
          <w:sz w:val="28"/>
          <w:szCs w:val="28"/>
        </w:rPr>
        <w:t xml:space="preserve"> внутриклеточные паразиты позвоночных и чело</w:t>
      </w:r>
      <w:r w:rsidRPr="00736D42">
        <w:rPr>
          <w:sz w:val="28"/>
          <w:szCs w:val="28"/>
        </w:rPr>
        <w:softHyphen/>
        <w:t>века. У большинства видов половое и бесполое размножение чере</w:t>
      </w:r>
      <w:r w:rsidRPr="00736D42">
        <w:rPr>
          <w:sz w:val="28"/>
          <w:szCs w:val="28"/>
        </w:rPr>
        <w:softHyphen/>
        <w:t>дуется. Макрогамета образуется в результате роста гамонта без деления, микрогаметы</w:t>
      </w:r>
      <w:r w:rsidRPr="00736D42">
        <w:rPr>
          <w:noProof/>
          <w:sz w:val="28"/>
          <w:szCs w:val="28"/>
        </w:rPr>
        <w:t xml:space="preserve"> —</w:t>
      </w:r>
      <w:r w:rsidRPr="00736D42">
        <w:rPr>
          <w:sz w:val="28"/>
          <w:szCs w:val="28"/>
        </w:rPr>
        <w:t xml:space="preserve"> путем многочисленных делений гамонта (гаметоцита). Наибольшее значение имеют паразиты из отряда кокцидий (кровяных споровиков).</w:t>
      </w:r>
    </w:p>
    <w:p w:rsidR="006966CC" w:rsidRPr="00736D42" w:rsidRDefault="006966CC" w:rsidP="006966CC">
      <w:pPr>
        <w:pStyle w:val="4"/>
      </w:pPr>
      <w:bookmarkStart w:id="34" w:name="_Toc54689691"/>
      <w:r w:rsidRPr="00736D42">
        <w:t>О</w:t>
      </w:r>
      <w:r>
        <w:t>тряд кокцидии</w:t>
      </w:r>
      <w:r w:rsidRPr="00736D42">
        <w:t xml:space="preserve"> (</w:t>
      </w:r>
      <w:r w:rsidRPr="00736D42">
        <w:rPr>
          <w:lang w:val="en-US"/>
        </w:rPr>
        <w:t>COCCIIDA</w:t>
      </w:r>
      <w:r w:rsidRPr="00736D42">
        <w:t>)</w:t>
      </w:r>
      <w:bookmarkEnd w:id="34"/>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Включает внутриклеточных паразитов, живущих в эпителии ки</w:t>
      </w:r>
      <w:r w:rsidRPr="00736D42">
        <w:rPr>
          <w:sz w:val="28"/>
          <w:szCs w:val="28"/>
        </w:rPr>
        <w:softHyphen/>
        <w:t>шечника, печени, почек и других органов. В жизненном цикле чере</w:t>
      </w:r>
      <w:r w:rsidRPr="00736D42">
        <w:rPr>
          <w:sz w:val="28"/>
          <w:szCs w:val="28"/>
        </w:rPr>
        <w:softHyphen/>
        <w:t>дуются половой процесс и шизогония. У большинства видов хозяин один, и спорогония проходит во внешней среде. У некоторых кокци</w:t>
      </w:r>
      <w:r w:rsidRPr="00736D42">
        <w:rPr>
          <w:sz w:val="28"/>
          <w:szCs w:val="28"/>
        </w:rPr>
        <w:softHyphen/>
        <w:t>дий наблюдается смена хозяев, и тогда шизогония протекает в од</w:t>
      </w:r>
      <w:r w:rsidRPr="00736D42">
        <w:rPr>
          <w:sz w:val="28"/>
          <w:szCs w:val="28"/>
        </w:rPr>
        <w:softHyphen/>
        <w:t>ном из них, а половой процесс и спорогония</w:t>
      </w:r>
      <w:r w:rsidRPr="00736D42">
        <w:rPr>
          <w:noProof/>
          <w:sz w:val="28"/>
          <w:szCs w:val="28"/>
        </w:rPr>
        <w:t xml:space="preserve"> —</w:t>
      </w:r>
      <w:r w:rsidRPr="00736D42">
        <w:rPr>
          <w:sz w:val="28"/>
          <w:szCs w:val="28"/>
        </w:rPr>
        <w:t xml:space="preserve"> в другом.</w:t>
      </w:r>
    </w:p>
    <w:p w:rsidR="006966CC" w:rsidRPr="00736D42" w:rsidRDefault="006966CC" w:rsidP="006966CC">
      <w:pPr>
        <w:pStyle w:val="11"/>
        <w:ind w:firstLine="720"/>
        <w:jc w:val="both"/>
        <w:rPr>
          <w:sz w:val="28"/>
          <w:szCs w:val="28"/>
        </w:rPr>
      </w:pPr>
      <w:r w:rsidRPr="00736D42">
        <w:rPr>
          <w:sz w:val="28"/>
          <w:szCs w:val="28"/>
        </w:rPr>
        <w:t>Примером может служить цикл развития видов рода эймерия (</w:t>
      </w:r>
      <w:r w:rsidRPr="00736D42">
        <w:rPr>
          <w:sz w:val="28"/>
          <w:szCs w:val="28"/>
          <w:lang w:val="en-US"/>
        </w:rPr>
        <w:t>Eimeria</w:t>
      </w:r>
      <w:r w:rsidRPr="00736D42">
        <w:rPr>
          <w:sz w:val="28"/>
          <w:szCs w:val="28"/>
        </w:rPr>
        <w:t>) — паразитов кроликов, домашних птиц и др. В орга</w:t>
      </w:r>
      <w:r w:rsidRPr="00736D42">
        <w:rPr>
          <w:sz w:val="28"/>
          <w:szCs w:val="28"/>
        </w:rPr>
        <w:softHyphen/>
        <w:t>низм хозяина паразит попадает в стадии спорозоита и внедряет</w:t>
      </w:r>
      <w:r w:rsidRPr="00736D42">
        <w:rPr>
          <w:sz w:val="28"/>
          <w:szCs w:val="28"/>
        </w:rPr>
        <w:softHyphen/>
        <w:t>ся в клетки кишечника. Теперь их называют одноядерными ши-зонтами. Дальше происходит рост шизонта и умножение в нем числа ядер (скрытое размножение). Потом наступает деление путем шизогонии, вследствие чего тело шизонта распадается на множе</w:t>
      </w:r>
      <w:r w:rsidRPr="00736D42">
        <w:rPr>
          <w:sz w:val="28"/>
          <w:szCs w:val="28"/>
        </w:rPr>
        <w:softHyphen/>
        <w:t>ство одноядерных клеток</w:t>
      </w:r>
      <w:r w:rsidRPr="00736D42">
        <w:rPr>
          <w:noProof/>
          <w:sz w:val="28"/>
          <w:szCs w:val="28"/>
        </w:rPr>
        <w:t xml:space="preserve"> —</w:t>
      </w:r>
      <w:r w:rsidRPr="00736D42">
        <w:rPr>
          <w:sz w:val="28"/>
          <w:szCs w:val="28"/>
        </w:rPr>
        <w:t xml:space="preserve"> мерозоитов. Они подобны спорозои-там, но образуются в другой части цикла. Мерозоиты выходят из зараженной клетки и проникают в другие. Весь цикл шизогонии повторяется несколько раз. В результате возникает тяжелое кишеч</w:t>
      </w:r>
      <w:r w:rsidRPr="00736D42">
        <w:rPr>
          <w:sz w:val="28"/>
          <w:szCs w:val="28"/>
        </w:rPr>
        <w:softHyphen/>
        <w:t>ное заболевание животного.</w:t>
      </w:r>
    </w:p>
    <w:p w:rsidR="006966CC" w:rsidRPr="00736D42" w:rsidRDefault="006966CC" w:rsidP="006966CC">
      <w:pPr>
        <w:pStyle w:val="11"/>
        <w:ind w:firstLine="720"/>
        <w:jc w:val="both"/>
        <w:rPr>
          <w:sz w:val="28"/>
          <w:szCs w:val="28"/>
        </w:rPr>
      </w:pPr>
      <w:r w:rsidRPr="00736D42">
        <w:rPr>
          <w:sz w:val="28"/>
          <w:szCs w:val="28"/>
        </w:rPr>
        <w:t>После нескольких циклов шизогонии очередные мерозоиты образуют микро- и макрогаметоциты, которые вырастают и пре</w:t>
      </w:r>
      <w:r w:rsidRPr="00736D42">
        <w:rPr>
          <w:sz w:val="28"/>
          <w:szCs w:val="28"/>
        </w:rPr>
        <w:softHyphen/>
        <w:t>вращаются в макрогаметы (прямо) и микрогаметы (путем распа</w:t>
      </w:r>
      <w:r w:rsidRPr="00736D42">
        <w:rPr>
          <w:sz w:val="28"/>
          <w:szCs w:val="28"/>
        </w:rPr>
        <w:softHyphen/>
        <w:t>да микрогаметоцита на большое количество подвижных гамет). Затем происходит копуляция, макрогамета становится диплоид-ной зиготой и покрывается двухслойной оболочкой, превращаясь в зигоцисту или ооцисту. На стадии зигоцисты паразиты выходят наружу и при проглатывании заражают новых хозяев.</w:t>
      </w:r>
    </w:p>
    <w:p w:rsidR="006966CC" w:rsidRPr="00736D42" w:rsidRDefault="006966CC" w:rsidP="006966CC">
      <w:pPr>
        <w:pStyle w:val="11"/>
        <w:ind w:firstLine="720"/>
        <w:jc w:val="both"/>
        <w:rPr>
          <w:sz w:val="28"/>
          <w:szCs w:val="28"/>
        </w:rPr>
      </w:pPr>
      <w:r w:rsidRPr="00736D42">
        <w:rPr>
          <w:sz w:val="28"/>
          <w:szCs w:val="28"/>
        </w:rPr>
        <w:t>Кокцидия токсоплазма (</w:t>
      </w:r>
      <w:r w:rsidRPr="00736D42">
        <w:rPr>
          <w:sz w:val="28"/>
          <w:szCs w:val="28"/>
          <w:lang w:val="en-US"/>
        </w:rPr>
        <w:t>Toxoplasma</w:t>
      </w:r>
      <w:r w:rsidRPr="00736D42">
        <w:rPr>
          <w:sz w:val="28"/>
          <w:szCs w:val="28"/>
        </w:rPr>
        <w:t xml:space="preserve"> </w:t>
      </w:r>
      <w:r w:rsidRPr="00736D42">
        <w:rPr>
          <w:sz w:val="28"/>
          <w:szCs w:val="28"/>
          <w:lang w:val="en-US"/>
        </w:rPr>
        <w:t>gondii</w:t>
      </w:r>
      <w:r w:rsidRPr="00736D42">
        <w:rPr>
          <w:sz w:val="28"/>
          <w:szCs w:val="28"/>
        </w:rPr>
        <w:t>) вызывает опасное для человека заболевание</w:t>
      </w:r>
      <w:r w:rsidRPr="00736D42">
        <w:rPr>
          <w:noProof/>
          <w:sz w:val="28"/>
          <w:szCs w:val="28"/>
        </w:rPr>
        <w:t xml:space="preserve"> —</w:t>
      </w:r>
      <w:r w:rsidRPr="00736D42">
        <w:rPr>
          <w:sz w:val="28"/>
          <w:szCs w:val="28"/>
        </w:rPr>
        <w:t xml:space="preserve"> токсоплазмоз. Человек заражается при контакте с кошками, заглатывая цисты вместе с пищей или во</w:t>
      </w:r>
      <w:r w:rsidRPr="00736D42">
        <w:rPr>
          <w:sz w:val="28"/>
          <w:szCs w:val="28"/>
        </w:rPr>
        <w:softHyphen/>
        <w:t>дой. В кишечнике человека, который является промежуточным хозяином, из цист выходят спорозоиты, способные затем лока</w:t>
      </w:r>
      <w:r w:rsidRPr="00736D42">
        <w:rPr>
          <w:sz w:val="28"/>
          <w:szCs w:val="28"/>
        </w:rPr>
        <w:softHyphen/>
        <w:t>лизоваться в любых тканях и органах, где они размножаются пу</w:t>
      </w:r>
      <w:r w:rsidRPr="00736D42">
        <w:rPr>
          <w:sz w:val="28"/>
          <w:szCs w:val="28"/>
        </w:rPr>
        <w:softHyphen/>
        <w:t>тем дополнительного бесполого способа</w:t>
      </w:r>
      <w:r w:rsidRPr="00736D42">
        <w:rPr>
          <w:noProof/>
          <w:sz w:val="28"/>
          <w:szCs w:val="28"/>
        </w:rPr>
        <w:t xml:space="preserve"> —</w:t>
      </w:r>
      <w:r w:rsidRPr="00736D42">
        <w:rPr>
          <w:sz w:val="28"/>
          <w:szCs w:val="28"/>
        </w:rPr>
        <w:t xml:space="preserve"> эндодиогении. В этом случае дочерние клетки образуются внутри материнской и лишь потом обособляются.</w:t>
      </w:r>
    </w:p>
    <w:p w:rsidR="006966CC" w:rsidRDefault="006966CC" w:rsidP="006966CC">
      <w:pPr>
        <w:pStyle w:val="11"/>
        <w:jc w:val="both"/>
        <w:rPr>
          <w:b/>
          <w:sz w:val="28"/>
          <w:szCs w:val="28"/>
        </w:rPr>
      </w:pPr>
    </w:p>
    <w:p w:rsidR="006966CC" w:rsidRPr="00736D42" w:rsidRDefault="006966CC" w:rsidP="006966CC">
      <w:pPr>
        <w:pStyle w:val="4"/>
      </w:pPr>
      <w:bookmarkStart w:id="35" w:name="_Toc54689692"/>
      <w:r w:rsidRPr="00736D42">
        <w:t>О</w:t>
      </w:r>
      <w:r>
        <w:t>тряд кровяные споровики</w:t>
      </w:r>
      <w:r w:rsidRPr="00736D42">
        <w:t xml:space="preserve"> (</w:t>
      </w:r>
      <w:r w:rsidRPr="00736D42">
        <w:rPr>
          <w:lang w:val="en-US"/>
        </w:rPr>
        <w:t>HAEMOSPORIDIA</w:t>
      </w:r>
      <w:r w:rsidRPr="00736D42">
        <w:t>)</w:t>
      </w:r>
      <w:bookmarkEnd w:id="3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Отряд характерен тем, что в цикле развития его представите</w:t>
      </w:r>
      <w:r w:rsidRPr="00736D42">
        <w:rPr>
          <w:sz w:val="28"/>
          <w:szCs w:val="28"/>
        </w:rPr>
        <w:softHyphen/>
        <w:t>лей есть смена хозяев, а стадий во внешней среде нет, и поэтому отсутствуют споры. Представители отряда</w:t>
      </w:r>
      <w:r w:rsidRPr="00736D42">
        <w:rPr>
          <w:noProof/>
          <w:sz w:val="28"/>
          <w:szCs w:val="28"/>
        </w:rPr>
        <w:t xml:space="preserve"> —</w:t>
      </w:r>
      <w:r w:rsidRPr="00736D42">
        <w:rPr>
          <w:sz w:val="28"/>
          <w:szCs w:val="28"/>
        </w:rPr>
        <w:t xml:space="preserve"> плазмодии (</w:t>
      </w:r>
      <w:r w:rsidRPr="00736D42">
        <w:rPr>
          <w:sz w:val="28"/>
          <w:szCs w:val="28"/>
          <w:lang w:val="en-US"/>
        </w:rPr>
        <w:t>Plasmodium</w:t>
      </w:r>
      <w:r w:rsidRPr="00736D42">
        <w:rPr>
          <w:sz w:val="28"/>
          <w:szCs w:val="28"/>
        </w:rPr>
        <w:t>), вызывающие у человека тяжелое заболевание</w:t>
      </w:r>
      <w:r w:rsidRPr="00736D42">
        <w:rPr>
          <w:noProof/>
          <w:sz w:val="28"/>
          <w:szCs w:val="28"/>
        </w:rPr>
        <w:t xml:space="preserve"> —</w:t>
      </w:r>
      <w:r w:rsidRPr="00736D42">
        <w:rPr>
          <w:sz w:val="28"/>
          <w:szCs w:val="28"/>
        </w:rPr>
        <w:t xml:space="preserve"> малярию (табл.</w:t>
      </w:r>
      <w:r w:rsidRPr="00736D42">
        <w:rPr>
          <w:noProof/>
          <w:sz w:val="28"/>
          <w:szCs w:val="28"/>
        </w:rPr>
        <w:t xml:space="preserve"> 7).</w:t>
      </w:r>
      <w:r w:rsidRPr="00736D42">
        <w:rPr>
          <w:sz w:val="28"/>
          <w:szCs w:val="28"/>
        </w:rPr>
        <w:t xml:space="preserve"> Шизогония проходит в организме человека, гаметогония и спорогония</w:t>
      </w:r>
      <w:r w:rsidRPr="00736D42">
        <w:rPr>
          <w:noProof/>
          <w:sz w:val="28"/>
          <w:szCs w:val="28"/>
        </w:rPr>
        <w:t xml:space="preserve"> —</w:t>
      </w:r>
      <w:r w:rsidRPr="00736D42">
        <w:rPr>
          <w:sz w:val="28"/>
          <w:szCs w:val="28"/>
        </w:rPr>
        <w:t xml:space="preserve"> в комарах рода анофелес. В связи с этим комар является основным хозяином, а человек</w:t>
      </w:r>
      <w:r w:rsidRPr="00736D42">
        <w:rPr>
          <w:noProof/>
          <w:sz w:val="28"/>
          <w:szCs w:val="28"/>
        </w:rPr>
        <w:t xml:space="preserve"> —</w:t>
      </w:r>
      <w:r w:rsidRPr="00736D42">
        <w:rPr>
          <w:sz w:val="28"/>
          <w:szCs w:val="28"/>
        </w:rPr>
        <w:t xml:space="preserve"> промежуточным.</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5310C3" w:rsidRDefault="006966CC" w:rsidP="006966CC">
      <w:pPr>
        <w:pStyle w:val="11"/>
        <w:ind w:firstLine="7230"/>
        <w:jc w:val="both"/>
        <w:rPr>
          <w:sz w:val="28"/>
          <w:szCs w:val="28"/>
        </w:rPr>
      </w:pPr>
      <w:r w:rsidRPr="005310C3">
        <w:rPr>
          <w:sz w:val="28"/>
          <w:szCs w:val="28"/>
        </w:rPr>
        <w:t>Таблица</w:t>
      </w:r>
      <w:r w:rsidRPr="005310C3">
        <w:rPr>
          <w:noProof/>
          <w:sz w:val="28"/>
          <w:szCs w:val="28"/>
        </w:rPr>
        <w:t xml:space="preserve"> 7.</w:t>
      </w:r>
      <w:r w:rsidRPr="005310C3">
        <w:rPr>
          <w:sz w:val="28"/>
          <w:szCs w:val="28"/>
        </w:rPr>
        <w:t xml:space="preserve"> </w:t>
      </w:r>
    </w:p>
    <w:p w:rsidR="006966CC" w:rsidRDefault="006966CC" w:rsidP="006966CC">
      <w:pPr>
        <w:pStyle w:val="11"/>
        <w:jc w:val="both"/>
        <w:rPr>
          <w:b/>
          <w:sz w:val="28"/>
          <w:szCs w:val="28"/>
        </w:rPr>
      </w:pPr>
      <w:r w:rsidRPr="00736D42">
        <w:rPr>
          <w:b/>
          <w:sz w:val="28"/>
          <w:szCs w:val="28"/>
        </w:rPr>
        <w:t xml:space="preserve">Характеристика видов рода </w:t>
      </w:r>
      <w:r w:rsidRPr="00736D42">
        <w:rPr>
          <w:b/>
          <w:sz w:val="28"/>
          <w:szCs w:val="28"/>
          <w:lang w:val="en-US"/>
        </w:rPr>
        <w:t>Plasmodium</w:t>
      </w:r>
      <w:r w:rsidRPr="00736D42">
        <w:rPr>
          <w:b/>
          <w:sz w:val="28"/>
          <w:szCs w:val="28"/>
        </w:rPr>
        <w:t xml:space="preserve"> — возбудителей малярии у человека</w:t>
      </w:r>
    </w:p>
    <w:p w:rsidR="006966CC" w:rsidRPr="00736D42" w:rsidRDefault="006966CC" w:rsidP="006966CC">
      <w:pPr>
        <w:pStyle w:val="11"/>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696"/>
        <w:gridCol w:w="2344"/>
        <w:gridCol w:w="2067"/>
        <w:gridCol w:w="1666"/>
        <w:gridCol w:w="2097"/>
      </w:tblGrid>
      <w:tr w:rsidR="006966CC" w:rsidRPr="005310C3">
        <w:trPr>
          <w:trHeight w:val="20"/>
        </w:trPr>
        <w:tc>
          <w:tcPr>
            <w:tcW w:w="169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b/>
                <w:sz w:val="22"/>
                <w:szCs w:val="22"/>
              </w:rPr>
            </w:pPr>
            <w:r w:rsidRPr="005310C3">
              <w:rPr>
                <w:b/>
                <w:sz w:val="22"/>
                <w:szCs w:val="22"/>
              </w:rPr>
              <w:t>Виды</w:t>
            </w:r>
          </w:p>
        </w:tc>
        <w:tc>
          <w:tcPr>
            <w:tcW w:w="2344"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b/>
                <w:sz w:val="22"/>
                <w:szCs w:val="22"/>
              </w:rPr>
            </w:pPr>
            <w:r w:rsidRPr="005310C3">
              <w:rPr>
                <w:b/>
                <w:sz w:val="22"/>
                <w:szCs w:val="22"/>
              </w:rPr>
              <w:t>Разновидность малярии</w:t>
            </w:r>
          </w:p>
        </w:tc>
        <w:tc>
          <w:tcPr>
            <w:tcW w:w="206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b/>
                <w:sz w:val="22"/>
                <w:szCs w:val="22"/>
              </w:rPr>
            </w:pPr>
            <w:r w:rsidRPr="005310C3">
              <w:rPr>
                <w:b/>
                <w:sz w:val="22"/>
                <w:szCs w:val="22"/>
              </w:rPr>
              <w:t>Инкубацион</w:t>
            </w:r>
            <w:r w:rsidRPr="005310C3">
              <w:rPr>
                <w:b/>
                <w:sz w:val="22"/>
                <w:szCs w:val="22"/>
              </w:rPr>
              <w:softHyphen/>
              <w:t>ный период</w:t>
            </w:r>
          </w:p>
        </w:tc>
        <w:tc>
          <w:tcPr>
            <w:tcW w:w="166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b/>
                <w:sz w:val="22"/>
                <w:szCs w:val="22"/>
              </w:rPr>
            </w:pPr>
            <w:r w:rsidRPr="005310C3">
              <w:rPr>
                <w:b/>
                <w:sz w:val="22"/>
                <w:szCs w:val="22"/>
              </w:rPr>
              <w:t>Приступы лихорадки</w:t>
            </w:r>
          </w:p>
        </w:tc>
        <w:tc>
          <w:tcPr>
            <w:tcW w:w="209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b/>
                <w:sz w:val="22"/>
                <w:szCs w:val="22"/>
              </w:rPr>
            </w:pPr>
            <w:r w:rsidRPr="005310C3">
              <w:rPr>
                <w:b/>
                <w:sz w:val="22"/>
                <w:szCs w:val="22"/>
              </w:rPr>
              <w:t>Симптомы</w:t>
            </w:r>
          </w:p>
        </w:tc>
      </w:tr>
      <w:tr w:rsidR="006966CC" w:rsidRPr="005310C3">
        <w:trPr>
          <w:trHeight w:val="532"/>
        </w:trPr>
        <w:tc>
          <w:tcPr>
            <w:tcW w:w="169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both"/>
              <w:rPr>
                <w:sz w:val="22"/>
                <w:szCs w:val="22"/>
              </w:rPr>
            </w:pPr>
            <w:r w:rsidRPr="005310C3">
              <w:rPr>
                <w:sz w:val="22"/>
                <w:szCs w:val="22"/>
              </w:rPr>
              <w:t>Р.</w:t>
            </w:r>
            <w:r w:rsidRPr="005310C3">
              <w:rPr>
                <w:sz w:val="22"/>
                <w:szCs w:val="22"/>
                <w:lang w:val="en-US"/>
              </w:rPr>
              <w:t xml:space="preserve"> vivax</w:t>
            </w:r>
          </w:p>
        </w:tc>
        <w:tc>
          <w:tcPr>
            <w:tcW w:w="2344"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sz w:val="22"/>
                <w:szCs w:val="22"/>
              </w:rPr>
              <w:t>трехдневная</w:t>
            </w:r>
          </w:p>
        </w:tc>
        <w:tc>
          <w:tcPr>
            <w:tcW w:w="206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noProof/>
                <w:sz w:val="22"/>
                <w:szCs w:val="22"/>
              </w:rPr>
              <w:t>8-16</w:t>
            </w:r>
            <w:r w:rsidRPr="005310C3">
              <w:rPr>
                <w:sz w:val="22"/>
                <w:szCs w:val="22"/>
              </w:rPr>
              <w:t xml:space="preserve"> дней</w:t>
            </w:r>
          </w:p>
        </w:tc>
        <w:tc>
          <w:tcPr>
            <w:tcW w:w="166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sz w:val="22"/>
                <w:szCs w:val="22"/>
              </w:rPr>
              <w:t>через</w:t>
            </w:r>
            <w:r w:rsidRPr="005310C3">
              <w:rPr>
                <w:noProof/>
                <w:sz w:val="22"/>
                <w:szCs w:val="22"/>
              </w:rPr>
              <w:t xml:space="preserve"> 48</w:t>
            </w:r>
            <w:r w:rsidRPr="005310C3">
              <w:rPr>
                <w:sz w:val="22"/>
                <w:szCs w:val="22"/>
              </w:rPr>
              <w:t xml:space="preserve"> ч</w:t>
            </w:r>
          </w:p>
        </w:tc>
        <w:tc>
          <w:tcPr>
            <w:tcW w:w="209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both"/>
              <w:rPr>
                <w:sz w:val="22"/>
                <w:szCs w:val="22"/>
              </w:rPr>
            </w:pPr>
            <w:r w:rsidRPr="005310C3">
              <w:rPr>
                <w:sz w:val="22"/>
                <w:szCs w:val="22"/>
              </w:rPr>
              <w:t>озноб, лихо</w:t>
            </w:r>
            <w:r w:rsidRPr="005310C3">
              <w:rPr>
                <w:sz w:val="22"/>
                <w:szCs w:val="22"/>
              </w:rPr>
              <w:softHyphen/>
              <w:t>радка, увели</w:t>
            </w:r>
            <w:r w:rsidRPr="005310C3">
              <w:rPr>
                <w:sz w:val="22"/>
                <w:szCs w:val="22"/>
              </w:rPr>
              <w:softHyphen/>
              <w:t>чение печени</w:t>
            </w:r>
          </w:p>
        </w:tc>
      </w:tr>
      <w:tr w:rsidR="006966CC" w:rsidRPr="005310C3">
        <w:trPr>
          <w:trHeight w:val="398"/>
        </w:trPr>
        <w:tc>
          <w:tcPr>
            <w:tcW w:w="169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both"/>
              <w:rPr>
                <w:sz w:val="22"/>
                <w:szCs w:val="22"/>
              </w:rPr>
            </w:pPr>
            <w:r w:rsidRPr="005310C3">
              <w:rPr>
                <w:sz w:val="22"/>
                <w:szCs w:val="22"/>
              </w:rPr>
              <w:t>Р.</w:t>
            </w:r>
            <w:r w:rsidRPr="005310C3">
              <w:rPr>
                <w:sz w:val="22"/>
                <w:szCs w:val="22"/>
                <w:lang w:val="en-US"/>
              </w:rPr>
              <w:t xml:space="preserve"> malariae</w:t>
            </w:r>
          </w:p>
        </w:tc>
        <w:tc>
          <w:tcPr>
            <w:tcW w:w="2344"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sz w:val="22"/>
                <w:szCs w:val="22"/>
              </w:rPr>
              <w:t>четырехдневная</w:t>
            </w:r>
          </w:p>
        </w:tc>
        <w:tc>
          <w:tcPr>
            <w:tcW w:w="206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noProof/>
                <w:sz w:val="22"/>
                <w:szCs w:val="22"/>
              </w:rPr>
              <w:t>20-35</w:t>
            </w:r>
            <w:r w:rsidRPr="005310C3">
              <w:rPr>
                <w:sz w:val="22"/>
                <w:szCs w:val="22"/>
              </w:rPr>
              <w:t xml:space="preserve"> дней</w:t>
            </w:r>
          </w:p>
        </w:tc>
        <w:tc>
          <w:tcPr>
            <w:tcW w:w="166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sz w:val="22"/>
                <w:szCs w:val="22"/>
              </w:rPr>
              <w:t>через</w:t>
            </w:r>
            <w:r w:rsidRPr="005310C3">
              <w:rPr>
                <w:noProof/>
                <w:sz w:val="22"/>
                <w:szCs w:val="22"/>
              </w:rPr>
              <w:t xml:space="preserve"> 72</w:t>
            </w:r>
            <w:r w:rsidRPr="005310C3">
              <w:rPr>
                <w:sz w:val="22"/>
                <w:szCs w:val="22"/>
              </w:rPr>
              <w:t xml:space="preserve"> ч</w:t>
            </w:r>
          </w:p>
        </w:tc>
        <w:tc>
          <w:tcPr>
            <w:tcW w:w="209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both"/>
              <w:rPr>
                <w:sz w:val="22"/>
                <w:szCs w:val="22"/>
              </w:rPr>
            </w:pPr>
            <w:r w:rsidRPr="005310C3">
              <w:rPr>
                <w:sz w:val="22"/>
                <w:szCs w:val="22"/>
              </w:rPr>
              <w:t>поражение почек</w:t>
            </w:r>
          </w:p>
        </w:tc>
      </w:tr>
      <w:tr w:rsidR="006966CC" w:rsidRPr="005310C3">
        <w:trPr>
          <w:trHeight w:val="546"/>
        </w:trPr>
        <w:tc>
          <w:tcPr>
            <w:tcW w:w="169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both"/>
              <w:rPr>
                <w:sz w:val="22"/>
                <w:szCs w:val="22"/>
              </w:rPr>
            </w:pPr>
            <w:r w:rsidRPr="005310C3">
              <w:rPr>
                <w:sz w:val="22"/>
                <w:szCs w:val="22"/>
              </w:rPr>
              <w:t>Р.</w:t>
            </w:r>
          </w:p>
          <w:p w:rsidR="006966CC" w:rsidRPr="005310C3" w:rsidRDefault="006966CC" w:rsidP="007E09FA">
            <w:pPr>
              <w:pStyle w:val="11"/>
              <w:spacing w:before="40"/>
              <w:jc w:val="both"/>
              <w:rPr>
                <w:sz w:val="22"/>
                <w:szCs w:val="22"/>
              </w:rPr>
            </w:pPr>
            <w:r w:rsidRPr="005310C3">
              <w:rPr>
                <w:sz w:val="22"/>
                <w:szCs w:val="22"/>
                <w:lang w:val="en-US"/>
              </w:rPr>
              <w:t>falciparum</w:t>
            </w:r>
          </w:p>
        </w:tc>
        <w:tc>
          <w:tcPr>
            <w:tcW w:w="2344"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sz w:val="22"/>
                <w:szCs w:val="22"/>
              </w:rPr>
              <w:t>тропическая</w:t>
            </w:r>
          </w:p>
        </w:tc>
        <w:tc>
          <w:tcPr>
            <w:tcW w:w="206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noProof/>
                <w:sz w:val="22"/>
                <w:szCs w:val="22"/>
              </w:rPr>
              <w:t>7—12</w:t>
            </w:r>
            <w:r w:rsidRPr="005310C3">
              <w:rPr>
                <w:sz w:val="22"/>
                <w:szCs w:val="22"/>
              </w:rPr>
              <w:t xml:space="preserve"> дней</w:t>
            </w:r>
          </w:p>
        </w:tc>
        <w:tc>
          <w:tcPr>
            <w:tcW w:w="1666"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center"/>
              <w:rPr>
                <w:sz w:val="22"/>
                <w:szCs w:val="22"/>
              </w:rPr>
            </w:pPr>
            <w:r w:rsidRPr="005310C3">
              <w:rPr>
                <w:sz w:val="22"/>
                <w:szCs w:val="22"/>
              </w:rPr>
              <w:t>нерегуляр</w:t>
            </w:r>
            <w:r w:rsidRPr="005310C3">
              <w:rPr>
                <w:sz w:val="22"/>
                <w:szCs w:val="22"/>
              </w:rPr>
              <w:softHyphen/>
              <w:t>но</w:t>
            </w:r>
          </w:p>
        </w:tc>
        <w:tc>
          <w:tcPr>
            <w:tcW w:w="2097" w:type="dxa"/>
            <w:tcBorders>
              <w:top w:val="single" w:sz="6" w:space="0" w:color="auto"/>
              <w:left w:val="single" w:sz="6" w:space="0" w:color="auto"/>
              <w:bottom w:val="single" w:sz="6" w:space="0" w:color="auto"/>
              <w:right w:val="single" w:sz="6" w:space="0" w:color="auto"/>
            </w:tcBorders>
          </w:tcPr>
          <w:p w:rsidR="006966CC" w:rsidRPr="005310C3" w:rsidRDefault="006966CC" w:rsidP="007E09FA">
            <w:pPr>
              <w:pStyle w:val="11"/>
              <w:spacing w:before="40"/>
              <w:jc w:val="both"/>
              <w:rPr>
                <w:sz w:val="22"/>
                <w:szCs w:val="22"/>
              </w:rPr>
            </w:pPr>
            <w:r w:rsidRPr="005310C3">
              <w:rPr>
                <w:sz w:val="22"/>
                <w:szCs w:val="22"/>
              </w:rPr>
              <w:t>непроходи</w:t>
            </w:r>
            <w:r w:rsidRPr="005310C3">
              <w:rPr>
                <w:sz w:val="22"/>
                <w:szCs w:val="22"/>
              </w:rPr>
              <w:softHyphen/>
              <w:t>мость капилляров</w:t>
            </w:r>
          </w:p>
        </w:tc>
      </w:tr>
    </w:tbl>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Заражение происходит при укусе комара. При этом спорозоит попадает в кровь человека и внедряется в стенки кровеносных сосудов и в клетки печени. Там он растет и размножается путем шизогонии. Образовавшиеся мерозоиты, вышедшие в кровь из клеток печени, внедряются в эритроциты, выедают их содержи</w:t>
      </w:r>
      <w:r w:rsidRPr="00736D42">
        <w:rPr>
          <w:sz w:val="28"/>
          <w:szCs w:val="28"/>
        </w:rPr>
        <w:softHyphen/>
        <w:t>мое (гемоглобин) и проделывают цикл шизогонии. При выходе мерозоитов у больного человека начинается приступ лихорадки. По прошествии нескольких циклов шизогонии очередные меро</w:t>
      </w:r>
      <w:r w:rsidRPr="00736D42">
        <w:rPr>
          <w:sz w:val="28"/>
          <w:szCs w:val="28"/>
        </w:rPr>
        <w:softHyphen/>
        <w:t>зоиты превращаются в эритроцитах в макрогаметоциты. Дальней</w:t>
      </w:r>
      <w:r w:rsidRPr="00736D42">
        <w:rPr>
          <w:sz w:val="28"/>
          <w:szCs w:val="28"/>
        </w:rPr>
        <w:softHyphen/>
        <w:t>шее развитие задерживается до тех пор, пока комар не напьется крови больного. В желудке комара, внутри сгустка крови, обра</w:t>
      </w:r>
      <w:r w:rsidRPr="00736D42">
        <w:rPr>
          <w:sz w:val="28"/>
          <w:szCs w:val="28"/>
        </w:rPr>
        <w:softHyphen/>
        <w:t>зуются гаметы, макрогамета оплодотворяется и возникает зиго</w:t>
      </w:r>
      <w:r w:rsidRPr="00736D42">
        <w:rPr>
          <w:sz w:val="28"/>
          <w:szCs w:val="28"/>
        </w:rPr>
        <w:softHyphen/>
        <w:t>та. В отличие от других споровиков зигота плазмодия подвижна, за что и называется оокинетой («подвижное яйцо»). Оокинета выползает из кровяного сгустка, проникает через эпителиаль</w:t>
      </w:r>
      <w:r w:rsidRPr="00736D42">
        <w:rPr>
          <w:sz w:val="28"/>
          <w:szCs w:val="28"/>
        </w:rPr>
        <w:softHyphen/>
        <w:t>ную стенку желудка комара на ее противоположную сторону и покрывается оболочкой</w:t>
      </w:r>
      <w:r w:rsidRPr="00736D42">
        <w:rPr>
          <w:noProof/>
          <w:sz w:val="28"/>
          <w:szCs w:val="28"/>
        </w:rPr>
        <w:t xml:space="preserve"> —</w:t>
      </w:r>
      <w:r w:rsidRPr="00736D42">
        <w:rPr>
          <w:sz w:val="28"/>
          <w:szCs w:val="28"/>
        </w:rPr>
        <w:t xml:space="preserve"> ооцистой. Под этой оболочкой зигота делится</w:t>
      </w:r>
      <w:r w:rsidRPr="00736D42">
        <w:rPr>
          <w:noProof/>
          <w:sz w:val="28"/>
          <w:szCs w:val="28"/>
        </w:rPr>
        <w:t xml:space="preserve"> —</w:t>
      </w:r>
      <w:r w:rsidRPr="00736D42">
        <w:rPr>
          <w:sz w:val="28"/>
          <w:szCs w:val="28"/>
        </w:rPr>
        <w:t xml:space="preserve"> один раз путем мейоза (редукционно) и много раз митотически. В результате ооциста оказывается заполненной мас</w:t>
      </w:r>
      <w:r w:rsidRPr="00736D42">
        <w:rPr>
          <w:sz w:val="28"/>
          <w:szCs w:val="28"/>
        </w:rPr>
        <w:softHyphen/>
        <w:t>сой спорозоитов. Последние перебираются в слюнные железы ко</w:t>
      </w:r>
      <w:r w:rsidRPr="00736D42">
        <w:rPr>
          <w:sz w:val="28"/>
          <w:szCs w:val="28"/>
        </w:rPr>
        <w:softHyphen/>
        <w:t>мара и при сосании им крови очередной жертвы проникают в нее (рис.</w:t>
      </w:r>
      <w:r w:rsidRPr="00736D42">
        <w:rPr>
          <w:noProof/>
          <w:sz w:val="28"/>
          <w:szCs w:val="28"/>
        </w:rPr>
        <w:t xml:space="preserve"> 9).</w:t>
      </w:r>
    </w:p>
    <w:p w:rsidR="006966CC" w:rsidRPr="00736D42" w:rsidRDefault="006966CC" w:rsidP="006966CC">
      <w:pPr>
        <w:pStyle w:val="11"/>
        <w:ind w:firstLine="720"/>
        <w:jc w:val="both"/>
        <w:rPr>
          <w:sz w:val="28"/>
          <w:szCs w:val="28"/>
        </w:rPr>
      </w:pPr>
      <w:r w:rsidRPr="00736D42">
        <w:rPr>
          <w:sz w:val="28"/>
          <w:szCs w:val="28"/>
        </w:rPr>
        <w:t>В России малярия как эпидемическое заболевание ликвидиро</w:t>
      </w:r>
      <w:r w:rsidRPr="00736D42">
        <w:rPr>
          <w:sz w:val="28"/>
          <w:szCs w:val="28"/>
        </w:rPr>
        <w:softHyphen/>
        <w:t>вана.</w:t>
      </w:r>
    </w:p>
    <w:p w:rsidR="006966CC" w:rsidRPr="00736D42" w:rsidRDefault="006966CC" w:rsidP="006966CC">
      <w:pPr>
        <w:pStyle w:val="11"/>
        <w:jc w:val="both"/>
        <w:rPr>
          <w:sz w:val="28"/>
          <w:szCs w:val="28"/>
        </w:rPr>
      </w:pPr>
    </w:p>
    <w:p w:rsidR="006966CC" w:rsidRPr="00736D42" w:rsidRDefault="006966CC" w:rsidP="006966CC">
      <w:pPr>
        <w:pStyle w:val="FR5"/>
        <w:jc w:val="both"/>
        <w:rPr>
          <w:sz w:val="28"/>
          <w:szCs w:val="28"/>
        </w:rPr>
      </w:pPr>
    </w:p>
    <w:p w:rsidR="006966CC" w:rsidRPr="00736D42" w:rsidRDefault="006966CC" w:rsidP="006966CC">
      <w:pPr>
        <w:pStyle w:val="FR5"/>
        <w:jc w:val="both"/>
        <w:rPr>
          <w:sz w:val="28"/>
          <w:szCs w:val="28"/>
        </w:rPr>
        <w:sectPr w:rsidR="006966CC" w:rsidRPr="00736D42" w:rsidSect="007E09FA">
          <w:pgSz w:w="12240" w:h="15840"/>
          <w:pgMar w:top="1134" w:right="1134" w:bottom="1134" w:left="1134" w:header="720" w:footer="720" w:gutter="0"/>
          <w:paperSrc w:first="7" w:other="7"/>
          <w:cols w:space="720"/>
          <w:noEndnote/>
        </w:sectPr>
      </w:pPr>
    </w:p>
    <w:p w:rsidR="006966CC" w:rsidRPr="00736D42" w:rsidRDefault="006966CC" w:rsidP="006966CC">
      <w:pPr>
        <w:pStyle w:val="11"/>
        <w:jc w:val="both"/>
        <w:rPr>
          <w:sz w:val="28"/>
          <w:szCs w:val="28"/>
        </w:rPr>
      </w:pPr>
      <w:r>
        <w:rPr>
          <w:sz w:val="28"/>
          <w:szCs w:val="28"/>
        </w:rPr>
        <w:t xml:space="preserve">                                  </w:t>
      </w:r>
      <w:r w:rsidRPr="00736D42">
        <w:rPr>
          <w:sz w:val="28"/>
          <w:szCs w:val="28"/>
        </w:rPr>
        <w:t xml:space="preserve"> </w:t>
      </w:r>
      <w:r w:rsidR="00707436">
        <w:rPr>
          <w:sz w:val="28"/>
          <w:szCs w:val="28"/>
        </w:rPr>
        <w:pict>
          <v:shape id="_x0000_i1034" type="#_x0000_t75" style="width:324.75pt;height:433.5pt">
            <v:imagedata r:id="rId19" o:title=""/>
          </v:shape>
        </w:pict>
      </w:r>
    </w:p>
    <w:p w:rsidR="006966CC" w:rsidRDefault="006966CC" w:rsidP="006966CC">
      <w:pPr>
        <w:pStyle w:val="11"/>
        <w:ind w:firstLine="1701"/>
        <w:jc w:val="both"/>
        <w:rPr>
          <w:sz w:val="28"/>
          <w:szCs w:val="28"/>
        </w:rPr>
      </w:pPr>
    </w:p>
    <w:p w:rsidR="006966CC" w:rsidRDefault="006966CC" w:rsidP="006966CC">
      <w:pPr>
        <w:pStyle w:val="11"/>
        <w:ind w:firstLine="1701"/>
        <w:jc w:val="both"/>
        <w:rPr>
          <w:sz w:val="28"/>
          <w:szCs w:val="28"/>
        </w:rPr>
      </w:pPr>
      <w:r w:rsidRPr="00736D42">
        <w:rPr>
          <w:sz w:val="28"/>
          <w:szCs w:val="28"/>
        </w:rPr>
        <w:t>Рис.</w:t>
      </w:r>
      <w:r w:rsidRPr="00736D42">
        <w:rPr>
          <w:noProof/>
          <w:sz w:val="28"/>
          <w:szCs w:val="28"/>
        </w:rPr>
        <w:t xml:space="preserve"> 9.</w:t>
      </w:r>
      <w:r w:rsidRPr="00736D42">
        <w:rPr>
          <w:sz w:val="28"/>
          <w:szCs w:val="28"/>
        </w:rPr>
        <w:t xml:space="preserve"> Цикл развития кровяного споровика </w:t>
      </w:r>
      <w:r w:rsidRPr="00736D42">
        <w:rPr>
          <w:sz w:val="28"/>
          <w:szCs w:val="28"/>
          <w:lang w:val="en-US"/>
        </w:rPr>
        <w:t>Plasmodium</w:t>
      </w:r>
      <w:r w:rsidRPr="00736D42">
        <w:rPr>
          <w:sz w:val="28"/>
          <w:szCs w:val="28"/>
        </w:rPr>
        <w:t xml:space="preserve"> </w:t>
      </w:r>
      <w:r w:rsidRPr="00736D42">
        <w:rPr>
          <w:sz w:val="28"/>
          <w:szCs w:val="28"/>
          <w:lang w:val="en-US"/>
        </w:rPr>
        <w:t>vivax</w:t>
      </w:r>
      <w:r w:rsidRPr="00736D42">
        <w:rPr>
          <w:sz w:val="28"/>
          <w:szCs w:val="28"/>
        </w:rPr>
        <w:t xml:space="preserve"> </w:t>
      </w:r>
    </w:p>
    <w:p w:rsidR="006966CC" w:rsidRPr="00736D42" w:rsidRDefault="006966CC" w:rsidP="006966CC">
      <w:pPr>
        <w:pStyle w:val="11"/>
        <w:ind w:firstLine="1701"/>
        <w:jc w:val="both"/>
        <w:rPr>
          <w:sz w:val="28"/>
          <w:szCs w:val="28"/>
        </w:rPr>
      </w:pPr>
      <w:r w:rsidRPr="00736D42">
        <w:rPr>
          <w:sz w:val="28"/>
          <w:szCs w:val="28"/>
        </w:rPr>
        <w:t>(возбудителя малярии):</w:t>
      </w:r>
    </w:p>
    <w:p w:rsidR="006966CC" w:rsidRPr="005310C3" w:rsidRDefault="006966CC" w:rsidP="006966CC">
      <w:pPr>
        <w:pStyle w:val="11"/>
        <w:jc w:val="both"/>
        <w:rPr>
          <w:sz w:val="22"/>
          <w:szCs w:val="22"/>
        </w:rPr>
      </w:pPr>
      <w:r w:rsidRPr="005310C3">
        <w:rPr>
          <w:i/>
          <w:noProof/>
          <w:sz w:val="22"/>
          <w:szCs w:val="22"/>
        </w:rPr>
        <w:t>1 —</w:t>
      </w:r>
      <w:r w:rsidRPr="005310C3">
        <w:rPr>
          <w:sz w:val="22"/>
          <w:szCs w:val="22"/>
        </w:rPr>
        <w:t xml:space="preserve"> спорозоиты;</w:t>
      </w:r>
      <w:r w:rsidRPr="005310C3">
        <w:rPr>
          <w:noProof/>
          <w:sz w:val="22"/>
          <w:szCs w:val="22"/>
        </w:rPr>
        <w:t xml:space="preserve"> </w:t>
      </w:r>
      <w:r w:rsidRPr="005310C3">
        <w:rPr>
          <w:i/>
          <w:noProof/>
          <w:sz w:val="22"/>
          <w:szCs w:val="22"/>
        </w:rPr>
        <w:t>2—4—</w:t>
      </w:r>
      <w:r w:rsidRPr="005310C3">
        <w:rPr>
          <w:sz w:val="22"/>
          <w:szCs w:val="22"/>
        </w:rPr>
        <w:t xml:space="preserve"> бесполое размножение (шизогония) паразита в клетках печени:</w:t>
      </w:r>
      <w:r w:rsidRPr="005310C3">
        <w:rPr>
          <w:noProof/>
          <w:sz w:val="22"/>
          <w:szCs w:val="22"/>
        </w:rPr>
        <w:t xml:space="preserve"> 2 —</w:t>
      </w:r>
      <w:r w:rsidRPr="005310C3">
        <w:rPr>
          <w:sz w:val="22"/>
          <w:szCs w:val="22"/>
        </w:rPr>
        <w:t xml:space="preserve"> спорозит, внедрившийся в печеночную клетку;</w:t>
      </w:r>
      <w:r w:rsidRPr="005310C3">
        <w:rPr>
          <w:noProof/>
          <w:sz w:val="22"/>
          <w:szCs w:val="22"/>
        </w:rPr>
        <w:t xml:space="preserve"> </w:t>
      </w:r>
      <w:r w:rsidRPr="005310C3">
        <w:rPr>
          <w:i/>
          <w:noProof/>
          <w:sz w:val="22"/>
          <w:szCs w:val="22"/>
        </w:rPr>
        <w:t>3 —</w:t>
      </w:r>
      <w:r w:rsidRPr="005310C3">
        <w:rPr>
          <w:sz w:val="22"/>
          <w:szCs w:val="22"/>
        </w:rPr>
        <w:t xml:space="preserve"> растущий ши-зонт с многочисленными ядрами;</w:t>
      </w:r>
      <w:r w:rsidRPr="005310C3">
        <w:rPr>
          <w:noProof/>
          <w:sz w:val="22"/>
          <w:szCs w:val="22"/>
        </w:rPr>
        <w:t xml:space="preserve"> 4 —</w:t>
      </w:r>
      <w:r w:rsidRPr="005310C3">
        <w:rPr>
          <w:sz w:val="22"/>
          <w:szCs w:val="22"/>
        </w:rPr>
        <w:t xml:space="preserve"> шизонт, распадающийся на мерозоиты;</w:t>
      </w:r>
    </w:p>
    <w:p w:rsidR="006966CC" w:rsidRPr="005310C3" w:rsidRDefault="006966CC" w:rsidP="006966CC">
      <w:pPr>
        <w:pStyle w:val="11"/>
        <w:jc w:val="both"/>
        <w:rPr>
          <w:sz w:val="22"/>
          <w:szCs w:val="22"/>
        </w:rPr>
      </w:pPr>
      <w:r w:rsidRPr="005310C3">
        <w:rPr>
          <w:i/>
          <w:sz w:val="22"/>
          <w:szCs w:val="22"/>
        </w:rPr>
        <w:t>5-10</w:t>
      </w:r>
      <w:r w:rsidRPr="005310C3">
        <w:rPr>
          <w:i/>
          <w:noProof/>
          <w:sz w:val="22"/>
          <w:szCs w:val="22"/>
        </w:rPr>
        <w:t xml:space="preserve"> —</w:t>
      </w:r>
      <w:r w:rsidRPr="005310C3">
        <w:rPr>
          <w:sz w:val="22"/>
          <w:szCs w:val="22"/>
        </w:rPr>
        <w:t xml:space="preserve"> бесполое размножение (шизогония) в красных кровяных клетках (эрит</w:t>
      </w:r>
      <w:r w:rsidRPr="005310C3">
        <w:rPr>
          <w:sz w:val="22"/>
          <w:szCs w:val="22"/>
        </w:rPr>
        <w:softHyphen/>
        <w:t>роцитах):</w:t>
      </w:r>
      <w:r w:rsidRPr="005310C3">
        <w:rPr>
          <w:noProof/>
          <w:sz w:val="22"/>
          <w:szCs w:val="22"/>
        </w:rPr>
        <w:t xml:space="preserve"> 5 —</w:t>
      </w:r>
      <w:r w:rsidRPr="005310C3">
        <w:rPr>
          <w:sz w:val="22"/>
          <w:szCs w:val="22"/>
        </w:rPr>
        <w:t xml:space="preserve"> молодой шизонт в форме кольца;</w:t>
      </w:r>
      <w:r w:rsidRPr="005310C3">
        <w:rPr>
          <w:noProof/>
          <w:sz w:val="22"/>
          <w:szCs w:val="22"/>
        </w:rPr>
        <w:t xml:space="preserve"> </w:t>
      </w:r>
      <w:r w:rsidRPr="005310C3">
        <w:rPr>
          <w:i/>
          <w:noProof/>
          <w:sz w:val="22"/>
          <w:szCs w:val="22"/>
        </w:rPr>
        <w:t>6 —</w:t>
      </w:r>
      <w:r w:rsidRPr="005310C3">
        <w:rPr>
          <w:sz w:val="22"/>
          <w:szCs w:val="22"/>
        </w:rPr>
        <w:t xml:space="preserve"> растущий шизонт с псевдо</w:t>
      </w:r>
      <w:r w:rsidRPr="005310C3">
        <w:rPr>
          <w:sz w:val="22"/>
          <w:szCs w:val="22"/>
        </w:rPr>
        <w:softHyphen/>
        <w:t>подиями;</w:t>
      </w:r>
      <w:r w:rsidRPr="005310C3">
        <w:rPr>
          <w:noProof/>
          <w:sz w:val="22"/>
          <w:szCs w:val="22"/>
        </w:rPr>
        <w:t xml:space="preserve"> 7, </w:t>
      </w:r>
      <w:r w:rsidRPr="005310C3">
        <w:rPr>
          <w:i/>
          <w:noProof/>
          <w:sz w:val="22"/>
          <w:szCs w:val="22"/>
        </w:rPr>
        <w:t>8 —</w:t>
      </w:r>
      <w:r w:rsidRPr="005310C3">
        <w:rPr>
          <w:sz w:val="22"/>
          <w:szCs w:val="22"/>
        </w:rPr>
        <w:t xml:space="preserve"> дальнейшие стадии роста шизонта, деление ядер;</w:t>
      </w:r>
      <w:r w:rsidRPr="005310C3">
        <w:rPr>
          <w:noProof/>
          <w:sz w:val="22"/>
          <w:szCs w:val="22"/>
        </w:rPr>
        <w:t xml:space="preserve"> </w:t>
      </w:r>
      <w:r w:rsidRPr="005310C3">
        <w:rPr>
          <w:i/>
          <w:noProof/>
          <w:sz w:val="22"/>
          <w:szCs w:val="22"/>
        </w:rPr>
        <w:t>9 —</w:t>
      </w:r>
      <w:r w:rsidRPr="005310C3">
        <w:rPr>
          <w:sz w:val="22"/>
          <w:szCs w:val="22"/>
        </w:rPr>
        <w:t xml:space="preserve"> распад шизонта на мерозоиты;</w:t>
      </w:r>
      <w:r w:rsidRPr="005310C3">
        <w:rPr>
          <w:noProof/>
          <w:sz w:val="22"/>
          <w:szCs w:val="22"/>
        </w:rPr>
        <w:t xml:space="preserve"> </w:t>
      </w:r>
      <w:r w:rsidRPr="005310C3">
        <w:rPr>
          <w:i/>
          <w:noProof/>
          <w:sz w:val="22"/>
          <w:szCs w:val="22"/>
        </w:rPr>
        <w:t>10 —</w:t>
      </w:r>
      <w:r w:rsidRPr="005310C3">
        <w:rPr>
          <w:sz w:val="22"/>
          <w:szCs w:val="22"/>
        </w:rPr>
        <w:t xml:space="preserve"> выход мерозоитов из эритроцита;</w:t>
      </w:r>
      <w:r w:rsidRPr="005310C3">
        <w:rPr>
          <w:noProof/>
          <w:sz w:val="22"/>
          <w:szCs w:val="22"/>
        </w:rPr>
        <w:t xml:space="preserve"> </w:t>
      </w:r>
      <w:r w:rsidRPr="005310C3">
        <w:rPr>
          <w:i/>
          <w:noProof/>
          <w:sz w:val="22"/>
          <w:szCs w:val="22"/>
        </w:rPr>
        <w:t>11 —</w:t>
      </w:r>
      <w:r w:rsidRPr="005310C3">
        <w:rPr>
          <w:sz w:val="22"/>
          <w:szCs w:val="22"/>
        </w:rPr>
        <w:t xml:space="preserve"> молодой макрогаметоцит; </w:t>
      </w:r>
      <w:r w:rsidRPr="005310C3">
        <w:rPr>
          <w:i/>
          <w:sz w:val="22"/>
          <w:szCs w:val="22"/>
          <w:lang w:val="en-US"/>
        </w:rPr>
        <w:t>I</w:t>
      </w:r>
      <w:r w:rsidRPr="005310C3">
        <w:rPr>
          <w:i/>
          <w:sz w:val="22"/>
          <w:szCs w:val="22"/>
        </w:rPr>
        <w:t xml:space="preserve"> </w:t>
      </w:r>
      <w:r w:rsidRPr="005310C3">
        <w:rPr>
          <w:i/>
          <w:sz w:val="22"/>
          <w:szCs w:val="22"/>
          <w:lang w:val="en-US"/>
        </w:rPr>
        <w:t>la</w:t>
      </w:r>
      <w:r w:rsidRPr="005310C3">
        <w:rPr>
          <w:i/>
          <w:noProof/>
          <w:sz w:val="22"/>
          <w:szCs w:val="22"/>
        </w:rPr>
        <w:t xml:space="preserve"> —</w:t>
      </w:r>
      <w:r w:rsidRPr="005310C3">
        <w:rPr>
          <w:sz w:val="22"/>
          <w:szCs w:val="22"/>
        </w:rPr>
        <w:t xml:space="preserve"> молодой микрогаметоцит;</w:t>
      </w:r>
      <w:r w:rsidRPr="005310C3">
        <w:rPr>
          <w:noProof/>
          <w:sz w:val="22"/>
          <w:szCs w:val="22"/>
        </w:rPr>
        <w:t xml:space="preserve"> </w:t>
      </w:r>
      <w:r w:rsidRPr="005310C3">
        <w:rPr>
          <w:i/>
          <w:noProof/>
          <w:sz w:val="22"/>
          <w:szCs w:val="22"/>
        </w:rPr>
        <w:t>12 —</w:t>
      </w:r>
      <w:r w:rsidRPr="005310C3">
        <w:rPr>
          <w:sz w:val="22"/>
          <w:szCs w:val="22"/>
        </w:rPr>
        <w:t xml:space="preserve"> зрелая макрогамета;</w:t>
      </w:r>
    </w:p>
    <w:p w:rsidR="006966CC" w:rsidRPr="005310C3" w:rsidRDefault="006966CC" w:rsidP="006966CC">
      <w:pPr>
        <w:pStyle w:val="11"/>
        <w:jc w:val="both"/>
        <w:rPr>
          <w:sz w:val="22"/>
          <w:szCs w:val="22"/>
        </w:rPr>
      </w:pPr>
      <w:r w:rsidRPr="005310C3">
        <w:rPr>
          <w:i/>
          <w:sz w:val="22"/>
          <w:szCs w:val="22"/>
        </w:rPr>
        <w:t>12а</w:t>
      </w:r>
      <w:r w:rsidRPr="005310C3">
        <w:rPr>
          <w:i/>
          <w:noProof/>
          <w:sz w:val="22"/>
          <w:szCs w:val="22"/>
        </w:rPr>
        <w:t xml:space="preserve"> —</w:t>
      </w:r>
      <w:r w:rsidRPr="005310C3">
        <w:rPr>
          <w:sz w:val="22"/>
          <w:szCs w:val="22"/>
        </w:rPr>
        <w:t xml:space="preserve"> зрелый микрогаметоцит;</w:t>
      </w:r>
      <w:r w:rsidRPr="005310C3">
        <w:rPr>
          <w:noProof/>
          <w:sz w:val="22"/>
          <w:szCs w:val="22"/>
        </w:rPr>
        <w:t xml:space="preserve"> </w:t>
      </w:r>
      <w:r w:rsidRPr="005310C3">
        <w:rPr>
          <w:i/>
          <w:noProof/>
          <w:sz w:val="22"/>
          <w:szCs w:val="22"/>
        </w:rPr>
        <w:t>13 —</w:t>
      </w:r>
      <w:r w:rsidRPr="005310C3">
        <w:rPr>
          <w:sz w:val="22"/>
          <w:szCs w:val="22"/>
        </w:rPr>
        <w:t xml:space="preserve"> макрогамета;</w:t>
      </w:r>
      <w:r w:rsidRPr="005310C3">
        <w:rPr>
          <w:noProof/>
          <w:sz w:val="22"/>
          <w:szCs w:val="22"/>
        </w:rPr>
        <w:t xml:space="preserve"> </w:t>
      </w:r>
      <w:r w:rsidRPr="005310C3">
        <w:rPr>
          <w:i/>
          <w:noProof/>
          <w:sz w:val="22"/>
          <w:szCs w:val="22"/>
        </w:rPr>
        <w:t>14 —</w:t>
      </w:r>
      <w:r w:rsidRPr="005310C3">
        <w:rPr>
          <w:sz w:val="22"/>
          <w:szCs w:val="22"/>
        </w:rPr>
        <w:t xml:space="preserve"> микрогаметоцит;</w:t>
      </w:r>
      <w:r w:rsidRPr="005310C3">
        <w:rPr>
          <w:noProof/>
          <w:sz w:val="22"/>
          <w:szCs w:val="22"/>
        </w:rPr>
        <w:t xml:space="preserve"> </w:t>
      </w:r>
      <w:r w:rsidRPr="005310C3">
        <w:rPr>
          <w:i/>
          <w:noProof/>
          <w:sz w:val="22"/>
          <w:szCs w:val="22"/>
        </w:rPr>
        <w:t xml:space="preserve">15 — </w:t>
      </w:r>
      <w:r w:rsidRPr="005310C3">
        <w:rPr>
          <w:sz w:val="22"/>
          <w:szCs w:val="22"/>
        </w:rPr>
        <w:t>образование микрогамет;</w:t>
      </w:r>
      <w:r w:rsidRPr="005310C3">
        <w:rPr>
          <w:noProof/>
          <w:sz w:val="22"/>
          <w:szCs w:val="22"/>
        </w:rPr>
        <w:t xml:space="preserve"> </w:t>
      </w:r>
      <w:r w:rsidRPr="005310C3">
        <w:rPr>
          <w:i/>
          <w:noProof/>
          <w:sz w:val="22"/>
          <w:szCs w:val="22"/>
        </w:rPr>
        <w:t>16 —</w:t>
      </w:r>
      <w:r w:rsidRPr="005310C3">
        <w:rPr>
          <w:sz w:val="22"/>
          <w:szCs w:val="22"/>
        </w:rPr>
        <w:t xml:space="preserve"> копуляция микро- и макрогаметы;</w:t>
      </w:r>
      <w:r w:rsidRPr="005310C3">
        <w:rPr>
          <w:noProof/>
          <w:sz w:val="22"/>
          <w:szCs w:val="22"/>
        </w:rPr>
        <w:t xml:space="preserve"> </w:t>
      </w:r>
      <w:r w:rsidRPr="005310C3">
        <w:rPr>
          <w:i/>
          <w:noProof/>
          <w:sz w:val="22"/>
          <w:szCs w:val="22"/>
        </w:rPr>
        <w:t>17 —</w:t>
      </w:r>
      <w:r w:rsidRPr="005310C3">
        <w:rPr>
          <w:sz w:val="22"/>
          <w:szCs w:val="22"/>
        </w:rPr>
        <w:t xml:space="preserve"> зиготы;</w:t>
      </w:r>
    </w:p>
    <w:p w:rsidR="006966CC" w:rsidRPr="005310C3" w:rsidRDefault="006966CC" w:rsidP="006966CC">
      <w:pPr>
        <w:pStyle w:val="11"/>
        <w:jc w:val="both"/>
        <w:rPr>
          <w:sz w:val="22"/>
          <w:szCs w:val="22"/>
        </w:rPr>
      </w:pPr>
      <w:r w:rsidRPr="005310C3">
        <w:rPr>
          <w:i/>
          <w:noProof/>
          <w:sz w:val="22"/>
          <w:szCs w:val="22"/>
        </w:rPr>
        <w:t>18 —</w:t>
      </w:r>
      <w:r w:rsidRPr="005310C3">
        <w:rPr>
          <w:sz w:val="22"/>
          <w:szCs w:val="22"/>
        </w:rPr>
        <w:t xml:space="preserve"> подвижная зигота (оокинета);</w:t>
      </w:r>
      <w:r w:rsidRPr="005310C3">
        <w:rPr>
          <w:noProof/>
          <w:sz w:val="22"/>
          <w:szCs w:val="22"/>
        </w:rPr>
        <w:t xml:space="preserve"> </w:t>
      </w:r>
      <w:r w:rsidRPr="005310C3">
        <w:rPr>
          <w:i/>
          <w:noProof/>
          <w:sz w:val="22"/>
          <w:szCs w:val="22"/>
        </w:rPr>
        <w:t>19 —</w:t>
      </w:r>
      <w:r w:rsidRPr="005310C3">
        <w:rPr>
          <w:sz w:val="22"/>
          <w:szCs w:val="22"/>
        </w:rPr>
        <w:t xml:space="preserve"> оокинета, проникающая через стенку кишечника комара;</w:t>
      </w:r>
      <w:r w:rsidRPr="005310C3">
        <w:rPr>
          <w:noProof/>
          <w:sz w:val="22"/>
          <w:szCs w:val="22"/>
        </w:rPr>
        <w:t xml:space="preserve"> </w:t>
      </w:r>
      <w:r w:rsidRPr="005310C3">
        <w:rPr>
          <w:i/>
          <w:noProof/>
          <w:sz w:val="22"/>
          <w:szCs w:val="22"/>
        </w:rPr>
        <w:t>20 —</w:t>
      </w:r>
      <w:r w:rsidRPr="005310C3">
        <w:rPr>
          <w:sz w:val="22"/>
          <w:szCs w:val="22"/>
        </w:rPr>
        <w:t xml:space="preserve"> оокинета, прикрепившаяся к наружной стенке кишеч</w:t>
      </w:r>
      <w:r w:rsidRPr="005310C3">
        <w:rPr>
          <w:sz w:val="22"/>
          <w:szCs w:val="22"/>
        </w:rPr>
        <w:softHyphen/>
        <w:t>ника комара и превращающаяся в ооцисту;</w:t>
      </w:r>
      <w:r w:rsidRPr="005310C3">
        <w:rPr>
          <w:noProof/>
          <w:sz w:val="22"/>
          <w:szCs w:val="22"/>
        </w:rPr>
        <w:t xml:space="preserve"> </w:t>
      </w:r>
      <w:r w:rsidRPr="005310C3">
        <w:rPr>
          <w:i/>
          <w:noProof/>
          <w:sz w:val="22"/>
          <w:szCs w:val="22"/>
        </w:rPr>
        <w:t>21, 22 —</w:t>
      </w:r>
      <w:r w:rsidRPr="005310C3">
        <w:rPr>
          <w:sz w:val="22"/>
          <w:szCs w:val="22"/>
        </w:rPr>
        <w:t xml:space="preserve"> растущая ооциста с деля</w:t>
      </w:r>
      <w:r w:rsidRPr="005310C3">
        <w:rPr>
          <w:sz w:val="22"/>
          <w:szCs w:val="22"/>
        </w:rPr>
        <w:softHyphen/>
        <w:t>щимися ядрами;</w:t>
      </w:r>
      <w:r w:rsidRPr="005310C3">
        <w:rPr>
          <w:noProof/>
          <w:sz w:val="22"/>
          <w:szCs w:val="22"/>
        </w:rPr>
        <w:t xml:space="preserve"> </w:t>
      </w:r>
      <w:r w:rsidRPr="005310C3">
        <w:rPr>
          <w:i/>
          <w:noProof/>
          <w:sz w:val="22"/>
          <w:szCs w:val="22"/>
        </w:rPr>
        <w:t>23 —</w:t>
      </w:r>
      <w:r w:rsidRPr="005310C3">
        <w:rPr>
          <w:sz w:val="22"/>
          <w:szCs w:val="22"/>
        </w:rPr>
        <w:t xml:space="preserve"> зрелая ооциста со спорозоитами;</w:t>
      </w:r>
      <w:r w:rsidRPr="005310C3">
        <w:rPr>
          <w:noProof/>
          <w:sz w:val="22"/>
          <w:szCs w:val="22"/>
        </w:rPr>
        <w:t xml:space="preserve"> </w:t>
      </w:r>
      <w:r w:rsidRPr="005310C3">
        <w:rPr>
          <w:i/>
          <w:noProof/>
          <w:sz w:val="22"/>
          <w:szCs w:val="22"/>
        </w:rPr>
        <w:t>24 —</w:t>
      </w:r>
      <w:r w:rsidRPr="005310C3">
        <w:rPr>
          <w:sz w:val="22"/>
          <w:szCs w:val="22"/>
        </w:rPr>
        <w:t xml:space="preserve"> спорозоиты, поки</w:t>
      </w:r>
      <w:r w:rsidRPr="005310C3">
        <w:rPr>
          <w:sz w:val="22"/>
          <w:szCs w:val="22"/>
        </w:rPr>
        <w:softHyphen/>
        <w:t>дающие оболочку ооцисты;</w:t>
      </w:r>
      <w:r w:rsidRPr="005310C3">
        <w:rPr>
          <w:noProof/>
          <w:sz w:val="22"/>
          <w:szCs w:val="22"/>
        </w:rPr>
        <w:t xml:space="preserve"> </w:t>
      </w:r>
      <w:r w:rsidRPr="005310C3">
        <w:rPr>
          <w:i/>
          <w:noProof/>
          <w:sz w:val="22"/>
          <w:szCs w:val="22"/>
        </w:rPr>
        <w:t>25 —</w:t>
      </w:r>
      <w:r w:rsidRPr="005310C3">
        <w:rPr>
          <w:sz w:val="22"/>
          <w:szCs w:val="22"/>
        </w:rPr>
        <w:t xml:space="preserve"> спорозоиты в слюнной железе комара</w:t>
      </w:r>
    </w:p>
    <w:p w:rsidR="006966CC" w:rsidRDefault="006966CC" w:rsidP="006966CC">
      <w:pPr>
        <w:pStyle w:val="FR5"/>
        <w:jc w:val="both"/>
        <w:rPr>
          <w:sz w:val="28"/>
          <w:szCs w:val="28"/>
        </w:rPr>
      </w:pPr>
    </w:p>
    <w:p w:rsidR="006966CC" w:rsidRPr="00736D42" w:rsidRDefault="006966CC" w:rsidP="006966CC">
      <w:pPr>
        <w:pStyle w:val="FR5"/>
        <w:jc w:val="both"/>
        <w:rPr>
          <w:sz w:val="28"/>
          <w:szCs w:val="28"/>
        </w:rPr>
      </w:pPr>
    </w:p>
    <w:p w:rsidR="006966CC" w:rsidRDefault="006966CC" w:rsidP="006966CC">
      <w:pPr>
        <w:pStyle w:val="2"/>
      </w:pPr>
      <w:bookmarkStart w:id="36" w:name="_Toc54689693"/>
      <w:r w:rsidRPr="00736D42">
        <w:t>Т</w:t>
      </w:r>
      <w:r>
        <w:t>ип инфузории, или ресничные</w:t>
      </w:r>
      <w:bookmarkEnd w:id="36"/>
      <w:r w:rsidRPr="00736D42">
        <w:t xml:space="preserve"> </w:t>
      </w:r>
    </w:p>
    <w:p w:rsidR="006966CC" w:rsidRPr="00736D42" w:rsidRDefault="006966CC" w:rsidP="006966CC">
      <w:pPr>
        <w:pStyle w:val="2"/>
      </w:pPr>
      <w:bookmarkStart w:id="37" w:name="_Toc54689694"/>
      <w:r w:rsidRPr="00736D42">
        <w:t>(</w:t>
      </w:r>
      <w:r w:rsidRPr="00736D42">
        <w:rPr>
          <w:lang w:val="en-US"/>
        </w:rPr>
        <w:t>CILIOPHORA</w:t>
      </w:r>
      <w:r w:rsidRPr="00736D42">
        <w:t xml:space="preserve">, </w:t>
      </w:r>
      <w:r>
        <w:t>или</w:t>
      </w:r>
      <w:r w:rsidRPr="00736D42">
        <w:t xml:space="preserve"> </w:t>
      </w:r>
      <w:r w:rsidRPr="00736D42">
        <w:rPr>
          <w:lang w:val="en-US"/>
        </w:rPr>
        <w:t>INFUSORIA</w:t>
      </w:r>
      <w:r w:rsidRPr="00736D42">
        <w:t>)</w:t>
      </w:r>
      <w:bookmarkEnd w:id="37"/>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Тип включает более</w:t>
      </w:r>
      <w:r w:rsidRPr="00736D42">
        <w:rPr>
          <w:noProof/>
          <w:sz w:val="28"/>
          <w:szCs w:val="28"/>
        </w:rPr>
        <w:t xml:space="preserve"> 7</w:t>
      </w:r>
      <w:r w:rsidRPr="00736D42">
        <w:rPr>
          <w:sz w:val="28"/>
          <w:szCs w:val="28"/>
        </w:rPr>
        <w:t xml:space="preserve"> тыс. видов. Представители характеризу</w:t>
      </w:r>
      <w:r w:rsidRPr="00736D42">
        <w:rPr>
          <w:sz w:val="28"/>
          <w:szCs w:val="28"/>
        </w:rPr>
        <w:softHyphen/>
        <w:t>ются органеллами движения</w:t>
      </w:r>
      <w:r w:rsidRPr="00736D42">
        <w:rPr>
          <w:noProof/>
          <w:sz w:val="28"/>
          <w:szCs w:val="28"/>
        </w:rPr>
        <w:t xml:space="preserve"> —</w:t>
      </w:r>
      <w:r w:rsidRPr="00736D42">
        <w:rPr>
          <w:sz w:val="28"/>
          <w:szCs w:val="28"/>
        </w:rPr>
        <w:t xml:space="preserve"> ресничками (хотя бы на некото</w:t>
      </w:r>
      <w:r w:rsidRPr="00736D42">
        <w:rPr>
          <w:sz w:val="28"/>
          <w:szCs w:val="28"/>
        </w:rPr>
        <w:softHyphen/>
        <w:t>рых стадиях развития), расположенными на поверхности клетки в определенном порядке, а также своеобразным ядерным аппара</w:t>
      </w:r>
      <w:r w:rsidRPr="00736D42">
        <w:rPr>
          <w:sz w:val="28"/>
          <w:szCs w:val="28"/>
        </w:rPr>
        <w:softHyphen/>
        <w:t>том, состоящим из двух ядер</w:t>
      </w:r>
      <w:r w:rsidRPr="00736D42">
        <w:rPr>
          <w:noProof/>
          <w:sz w:val="28"/>
          <w:szCs w:val="28"/>
        </w:rPr>
        <w:t xml:space="preserve"> —</w:t>
      </w:r>
      <w:r w:rsidRPr="00736D42">
        <w:rPr>
          <w:sz w:val="28"/>
          <w:szCs w:val="28"/>
        </w:rPr>
        <w:t xml:space="preserve"> мелкого генеративного микро</w:t>
      </w:r>
      <w:r w:rsidRPr="00736D42">
        <w:rPr>
          <w:sz w:val="28"/>
          <w:szCs w:val="28"/>
        </w:rPr>
        <w:softHyphen/>
        <w:t>нуклеуса и крупного вегетативного макронуклеуса (рис.</w:t>
      </w:r>
      <w:r w:rsidRPr="00736D42">
        <w:rPr>
          <w:noProof/>
          <w:sz w:val="28"/>
          <w:szCs w:val="28"/>
        </w:rPr>
        <w:t xml:space="preserve"> 10).</w:t>
      </w:r>
      <w:r w:rsidRPr="00736D42">
        <w:rPr>
          <w:sz w:val="28"/>
          <w:szCs w:val="28"/>
        </w:rPr>
        <w:t xml:space="preserve"> Бес</w:t>
      </w:r>
      <w:r w:rsidRPr="00736D42">
        <w:rPr>
          <w:sz w:val="28"/>
          <w:szCs w:val="28"/>
        </w:rPr>
        <w:softHyphen/>
        <w:t>полое размножение происходит путем поперечного деления и половое</w:t>
      </w:r>
      <w:r w:rsidRPr="00736D42">
        <w:rPr>
          <w:noProof/>
          <w:sz w:val="28"/>
          <w:szCs w:val="28"/>
        </w:rPr>
        <w:t xml:space="preserve"> —</w:t>
      </w:r>
      <w:r w:rsidRPr="00736D42">
        <w:rPr>
          <w:sz w:val="28"/>
          <w:szCs w:val="28"/>
        </w:rPr>
        <w:t xml:space="preserve"> конъюгацией.</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35" type="#_x0000_t75" style="width:160.5pt;height:350.25pt">
            <v:imagedata r:id="rId20" o:title=""/>
          </v:shape>
        </w:pict>
      </w: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10.</w:t>
      </w:r>
      <w:r w:rsidRPr="00736D42">
        <w:rPr>
          <w:sz w:val="28"/>
          <w:szCs w:val="28"/>
        </w:rPr>
        <w:t xml:space="preserve"> Инфузория туфелька (</w:t>
      </w:r>
      <w:r w:rsidRPr="00736D42">
        <w:rPr>
          <w:sz w:val="28"/>
          <w:szCs w:val="28"/>
          <w:lang w:val="en-US"/>
        </w:rPr>
        <w:t>Paramecium</w:t>
      </w:r>
      <w:r w:rsidRPr="00736D42">
        <w:rPr>
          <w:sz w:val="28"/>
          <w:szCs w:val="28"/>
        </w:rPr>
        <w:t xml:space="preserve"> </w:t>
      </w:r>
      <w:r w:rsidRPr="00736D42">
        <w:rPr>
          <w:sz w:val="28"/>
          <w:szCs w:val="28"/>
          <w:lang w:val="en-US"/>
        </w:rPr>
        <w:t>caudatum</w:t>
      </w:r>
      <w:r w:rsidRPr="00736D42">
        <w:rPr>
          <w:sz w:val="28"/>
          <w:szCs w:val="28"/>
        </w:rPr>
        <w:t>):</w:t>
      </w:r>
    </w:p>
    <w:p w:rsidR="006966CC" w:rsidRPr="005310C3" w:rsidRDefault="006966CC" w:rsidP="006966CC">
      <w:pPr>
        <w:pStyle w:val="11"/>
        <w:jc w:val="both"/>
        <w:rPr>
          <w:sz w:val="22"/>
          <w:szCs w:val="22"/>
        </w:rPr>
      </w:pPr>
      <w:r w:rsidRPr="005310C3">
        <w:rPr>
          <w:i/>
          <w:noProof/>
          <w:sz w:val="22"/>
          <w:szCs w:val="22"/>
        </w:rPr>
        <w:t>1 —</w:t>
      </w:r>
      <w:r w:rsidRPr="005310C3">
        <w:rPr>
          <w:sz w:val="22"/>
          <w:szCs w:val="22"/>
        </w:rPr>
        <w:t xml:space="preserve"> реснички;</w:t>
      </w:r>
      <w:r w:rsidRPr="005310C3">
        <w:rPr>
          <w:noProof/>
          <w:sz w:val="22"/>
          <w:szCs w:val="22"/>
        </w:rPr>
        <w:t xml:space="preserve"> </w:t>
      </w:r>
      <w:r w:rsidRPr="005310C3">
        <w:rPr>
          <w:i/>
          <w:noProof/>
          <w:sz w:val="22"/>
          <w:szCs w:val="22"/>
        </w:rPr>
        <w:t>2 —</w:t>
      </w:r>
      <w:r w:rsidRPr="005310C3">
        <w:rPr>
          <w:sz w:val="22"/>
          <w:szCs w:val="22"/>
        </w:rPr>
        <w:t xml:space="preserve"> пищеварительные ва</w:t>
      </w:r>
      <w:r w:rsidRPr="005310C3">
        <w:rPr>
          <w:sz w:val="22"/>
          <w:szCs w:val="22"/>
        </w:rPr>
        <w:softHyphen/>
        <w:t>куоли;</w:t>
      </w:r>
      <w:r w:rsidRPr="005310C3">
        <w:rPr>
          <w:noProof/>
          <w:sz w:val="22"/>
          <w:szCs w:val="22"/>
        </w:rPr>
        <w:t xml:space="preserve"> </w:t>
      </w:r>
      <w:r w:rsidRPr="005310C3">
        <w:rPr>
          <w:i/>
          <w:noProof/>
          <w:sz w:val="22"/>
          <w:szCs w:val="22"/>
        </w:rPr>
        <w:t>3 —</w:t>
      </w:r>
      <w:r w:rsidRPr="005310C3">
        <w:rPr>
          <w:sz w:val="22"/>
          <w:szCs w:val="22"/>
        </w:rPr>
        <w:t xml:space="preserve"> большое ядро (макронукле</w:t>
      </w:r>
      <w:r w:rsidRPr="005310C3">
        <w:rPr>
          <w:sz w:val="22"/>
          <w:szCs w:val="22"/>
        </w:rPr>
        <w:softHyphen/>
        <w:t>ус);</w:t>
      </w:r>
      <w:r w:rsidRPr="005310C3">
        <w:rPr>
          <w:noProof/>
          <w:sz w:val="22"/>
          <w:szCs w:val="22"/>
        </w:rPr>
        <w:t xml:space="preserve"> </w:t>
      </w:r>
      <w:r w:rsidRPr="005310C3">
        <w:rPr>
          <w:i/>
          <w:noProof/>
          <w:sz w:val="22"/>
          <w:szCs w:val="22"/>
        </w:rPr>
        <w:t>4 —</w:t>
      </w:r>
      <w:r w:rsidRPr="005310C3">
        <w:rPr>
          <w:sz w:val="22"/>
          <w:szCs w:val="22"/>
        </w:rPr>
        <w:t xml:space="preserve"> малое ядро (микронуклеус);</w:t>
      </w:r>
      <w:r w:rsidRPr="005310C3">
        <w:rPr>
          <w:noProof/>
          <w:sz w:val="22"/>
          <w:szCs w:val="22"/>
        </w:rPr>
        <w:t xml:space="preserve"> 5 —</w:t>
      </w:r>
      <w:r w:rsidRPr="005310C3">
        <w:rPr>
          <w:sz w:val="22"/>
          <w:szCs w:val="22"/>
        </w:rPr>
        <w:t>ротовое отверстие и глотка;</w:t>
      </w:r>
      <w:r w:rsidRPr="005310C3">
        <w:rPr>
          <w:noProof/>
          <w:sz w:val="22"/>
          <w:szCs w:val="22"/>
        </w:rPr>
        <w:t xml:space="preserve"> </w:t>
      </w:r>
      <w:r w:rsidRPr="005310C3">
        <w:rPr>
          <w:i/>
          <w:noProof/>
          <w:sz w:val="22"/>
          <w:szCs w:val="22"/>
        </w:rPr>
        <w:t>6</w:t>
      </w:r>
      <w:r w:rsidRPr="005310C3">
        <w:rPr>
          <w:noProof/>
          <w:sz w:val="22"/>
          <w:szCs w:val="22"/>
        </w:rPr>
        <w:t xml:space="preserve"> —</w:t>
      </w:r>
      <w:r w:rsidRPr="005310C3">
        <w:rPr>
          <w:sz w:val="22"/>
          <w:szCs w:val="22"/>
        </w:rPr>
        <w:t xml:space="preserve"> непереваренные остатки пищи;</w:t>
      </w:r>
      <w:r w:rsidRPr="005310C3">
        <w:rPr>
          <w:noProof/>
          <w:sz w:val="22"/>
          <w:szCs w:val="22"/>
        </w:rPr>
        <w:t xml:space="preserve"> 7 —</w:t>
      </w:r>
      <w:r w:rsidRPr="005310C3">
        <w:rPr>
          <w:sz w:val="22"/>
          <w:szCs w:val="22"/>
        </w:rPr>
        <w:t xml:space="preserve"> трихоцисты;</w:t>
      </w:r>
      <w:r w:rsidRPr="005310C3">
        <w:rPr>
          <w:noProof/>
          <w:sz w:val="22"/>
          <w:szCs w:val="22"/>
        </w:rPr>
        <w:t xml:space="preserve"> </w:t>
      </w:r>
      <w:r w:rsidRPr="005310C3">
        <w:rPr>
          <w:i/>
          <w:noProof/>
          <w:sz w:val="22"/>
          <w:szCs w:val="22"/>
        </w:rPr>
        <w:t>8 —</w:t>
      </w:r>
      <w:r w:rsidRPr="005310C3">
        <w:rPr>
          <w:sz w:val="22"/>
          <w:szCs w:val="22"/>
        </w:rPr>
        <w:t xml:space="preserve"> сократительная вакуоль</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Это наиболее сложно диф</w:t>
      </w:r>
      <w:r w:rsidRPr="00736D42">
        <w:rPr>
          <w:sz w:val="28"/>
          <w:szCs w:val="28"/>
        </w:rPr>
        <w:softHyphen/>
        <w:t>ференцированные однокле</w:t>
      </w:r>
      <w:r w:rsidRPr="00736D42">
        <w:rPr>
          <w:sz w:val="28"/>
          <w:szCs w:val="28"/>
        </w:rPr>
        <w:softHyphen/>
        <w:t>точные с постоянными цито-плазматическими структурами. Стенки клетки инфузорий име</w:t>
      </w:r>
      <w:r w:rsidRPr="00736D42">
        <w:rPr>
          <w:sz w:val="28"/>
          <w:szCs w:val="28"/>
        </w:rPr>
        <w:softHyphen/>
        <w:t>ют «альвеолярное строение» с четырьмя мембранами и по</w:t>
      </w:r>
      <w:r w:rsidRPr="00736D42">
        <w:rPr>
          <w:sz w:val="28"/>
          <w:szCs w:val="28"/>
        </w:rPr>
        <w:softHyphen/>
        <w:t>лостями</w:t>
      </w:r>
      <w:r w:rsidRPr="00736D42">
        <w:rPr>
          <w:noProof/>
          <w:sz w:val="28"/>
          <w:szCs w:val="28"/>
        </w:rPr>
        <w:t xml:space="preserve"> —</w:t>
      </w:r>
      <w:r w:rsidRPr="00736D42">
        <w:rPr>
          <w:sz w:val="28"/>
          <w:szCs w:val="28"/>
        </w:rPr>
        <w:t xml:space="preserve"> «альвеолами»</w:t>
      </w:r>
      <w:r w:rsidRPr="00736D42">
        <w:rPr>
          <w:noProof/>
          <w:sz w:val="28"/>
          <w:szCs w:val="28"/>
        </w:rPr>
        <w:t xml:space="preserve"> —</w:t>
      </w:r>
      <w:r w:rsidRPr="00736D42">
        <w:rPr>
          <w:sz w:val="28"/>
          <w:szCs w:val="28"/>
        </w:rPr>
        <w:t xml:space="preserve"> по</w:t>
      </w:r>
      <w:r w:rsidRPr="00736D42">
        <w:rPr>
          <w:sz w:val="28"/>
          <w:szCs w:val="28"/>
        </w:rPr>
        <w:softHyphen/>
        <w:t>середине. Кроме того, стенка содержит трихоцисты. Это за</w:t>
      </w:r>
      <w:r w:rsidRPr="00736D42">
        <w:rPr>
          <w:sz w:val="28"/>
          <w:szCs w:val="28"/>
        </w:rPr>
        <w:softHyphen/>
        <w:t>щитные приспособления в виде палочек, расположенных под пелликулой. При раздражении животного трихоцисты выстре</w:t>
      </w:r>
      <w:r w:rsidRPr="00736D42">
        <w:rPr>
          <w:sz w:val="28"/>
          <w:szCs w:val="28"/>
        </w:rPr>
        <w:softHyphen/>
        <w:t>ливаются наружу.</w:t>
      </w:r>
    </w:p>
    <w:p w:rsidR="006966CC" w:rsidRPr="00736D42" w:rsidRDefault="006966CC" w:rsidP="006966CC">
      <w:pPr>
        <w:pStyle w:val="11"/>
        <w:ind w:firstLine="720"/>
        <w:jc w:val="both"/>
        <w:rPr>
          <w:sz w:val="28"/>
          <w:szCs w:val="28"/>
        </w:rPr>
      </w:pPr>
      <w:r w:rsidRPr="00736D42">
        <w:rPr>
          <w:sz w:val="28"/>
          <w:szCs w:val="28"/>
        </w:rPr>
        <w:t>Половой процесс сопровож</w:t>
      </w:r>
      <w:r w:rsidRPr="00736D42">
        <w:rPr>
          <w:sz w:val="28"/>
          <w:szCs w:val="28"/>
        </w:rPr>
        <w:softHyphen/>
        <w:t>дается перестройкой ядерного аппарата. При конъюгации в клетках партнеров происходит распад макронуклеуса и редук</w:t>
      </w:r>
      <w:r w:rsidRPr="00736D42">
        <w:rPr>
          <w:sz w:val="28"/>
          <w:szCs w:val="28"/>
        </w:rPr>
        <w:softHyphen/>
        <w:t>ционное деление микронукле</w:t>
      </w:r>
      <w:r w:rsidRPr="00736D42">
        <w:rPr>
          <w:sz w:val="28"/>
          <w:szCs w:val="28"/>
        </w:rPr>
        <w:softHyphen/>
        <w:t>уса. Получаются четыре ядра, три из них отмирают. Оставше</w:t>
      </w:r>
      <w:r w:rsidRPr="00736D42">
        <w:rPr>
          <w:sz w:val="28"/>
          <w:szCs w:val="28"/>
        </w:rPr>
        <w:softHyphen/>
        <w:t>еся ядро делится на два пронуклеуса</w:t>
      </w:r>
      <w:r w:rsidRPr="00736D42">
        <w:rPr>
          <w:noProof/>
          <w:sz w:val="28"/>
          <w:szCs w:val="28"/>
        </w:rPr>
        <w:t xml:space="preserve"> —</w:t>
      </w:r>
      <w:r w:rsidRPr="00736D42">
        <w:rPr>
          <w:sz w:val="28"/>
          <w:szCs w:val="28"/>
        </w:rPr>
        <w:t xml:space="preserve"> мужской и женский. Между особями происходит обмен: одно ядро переходит в соседнюю клетку, другое</w:t>
      </w:r>
      <w:r w:rsidRPr="00736D42">
        <w:rPr>
          <w:noProof/>
          <w:sz w:val="28"/>
          <w:szCs w:val="28"/>
        </w:rPr>
        <w:t xml:space="preserve"> — </w:t>
      </w:r>
      <w:r w:rsidRPr="00736D42">
        <w:rPr>
          <w:sz w:val="28"/>
          <w:szCs w:val="28"/>
        </w:rPr>
        <w:t>приходит из нее. Эти гаплоидные ядра сливаются, образуя диплоидное ядро</w:t>
      </w:r>
      <w:r w:rsidRPr="00736D42">
        <w:rPr>
          <w:noProof/>
          <w:sz w:val="28"/>
          <w:szCs w:val="28"/>
        </w:rPr>
        <w:t xml:space="preserve"> —</w:t>
      </w:r>
      <w:r w:rsidRPr="00736D42">
        <w:rPr>
          <w:sz w:val="28"/>
          <w:szCs w:val="28"/>
        </w:rPr>
        <w:t xml:space="preserve"> синкарион.</w:t>
      </w:r>
      <w:r>
        <w:rPr>
          <w:sz w:val="28"/>
          <w:szCs w:val="28"/>
        </w:rPr>
        <w:t xml:space="preserve"> Затем партнеры расходятся, а синкарионы в каждом из них путем деления создают новый </w:t>
      </w:r>
      <w:r w:rsidRPr="00736D42">
        <w:rPr>
          <w:sz w:val="28"/>
          <w:szCs w:val="28"/>
        </w:rPr>
        <w:t>ядерный аппарат. По</w:t>
      </w:r>
      <w:r w:rsidRPr="00736D42">
        <w:rPr>
          <w:sz w:val="28"/>
          <w:szCs w:val="28"/>
        </w:rPr>
        <w:softHyphen/>
        <w:t>ловой процесс с такой же перестройкой ядер</w:t>
      </w:r>
      <w:r w:rsidRPr="00736D42">
        <w:rPr>
          <w:sz w:val="28"/>
          <w:szCs w:val="28"/>
        </w:rPr>
        <w:softHyphen/>
        <w:t>ного аппарата может идти и без партнера. Слияние пронуклеусов в данном случае явля</w:t>
      </w:r>
      <w:r w:rsidRPr="00736D42">
        <w:rPr>
          <w:sz w:val="28"/>
          <w:szCs w:val="28"/>
        </w:rPr>
        <w:softHyphen/>
        <w:t>ется самооплодотворе</w:t>
      </w:r>
      <w:r w:rsidRPr="00736D42">
        <w:rPr>
          <w:sz w:val="28"/>
          <w:szCs w:val="28"/>
        </w:rPr>
        <w:softHyphen/>
        <w:t>нием и носит название автогамии.</w:t>
      </w:r>
    </w:p>
    <w:p w:rsidR="006966CC" w:rsidRDefault="006966CC" w:rsidP="006966CC">
      <w:pPr>
        <w:pStyle w:val="11"/>
        <w:ind w:firstLine="720"/>
        <w:jc w:val="both"/>
        <w:rPr>
          <w:sz w:val="28"/>
          <w:szCs w:val="28"/>
        </w:rPr>
      </w:pPr>
      <w:r w:rsidRPr="00736D42">
        <w:rPr>
          <w:sz w:val="28"/>
          <w:szCs w:val="28"/>
        </w:rPr>
        <w:t>Свободноживущие инфузории живут в пресной и соленой во</w:t>
      </w:r>
      <w:r w:rsidRPr="00736D42">
        <w:rPr>
          <w:sz w:val="28"/>
          <w:szCs w:val="28"/>
        </w:rPr>
        <w:softHyphen/>
        <w:t>де, в толще прибреж</w:t>
      </w:r>
      <w:r w:rsidRPr="00736D42">
        <w:rPr>
          <w:sz w:val="28"/>
          <w:szCs w:val="28"/>
        </w:rPr>
        <w:softHyphen/>
        <w:t>ного песка и почве. Питаются они бакте</w:t>
      </w:r>
      <w:r w:rsidRPr="00736D42">
        <w:rPr>
          <w:sz w:val="28"/>
          <w:szCs w:val="28"/>
        </w:rPr>
        <w:softHyphen/>
        <w:t>риями, водорослями или одноклеточными животными. Нередки колониальные и сидя</w:t>
      </w:r>
      <w:r w:rsidRPr="00736D42">
        <w:rPr>
          <w:sz w:val="28"/>
          <w:szCs w:val="28"/>
        </w:rPr>
        <w:softHyphen/>
        <w:t>чие формы. Многочис</w:t>
      </w:r>
      <w:r w:rsidRPr="00736D42">
        <w:rPr>
          <w:sz w:val="28"/>
          <w:szCs w:val="28"/>
        </w:rPr>
        <w:softHyphen/>
        <w:t>ленные паразитиче</w:t>
      </w:r>
      <w:r w:rsidRPr="00736D42">
        <w:rPr>
          <w:sz w:val="28"/>
          <w:szCs w:val="28"/>
        </w:rPr>
        <w:softHyphen/>
        <w:t>ские формы инфузо</w:t>
      </w:r>
      <w:r w:rsidRPr="00736D42">
        <w:rPr>
          <w:sz w:val="28"/>
          <w:szCs w:val="28"/>
        </w:rPr>
        <w:softHyphen/>
        <w:t>рий обитают в желудке жвачных млекопитаю</w:t>
      </w:r>
      <w:r w:rsidRPr="00736D42">
        <w:rPr>
          <w:sz w:val="28"/>
          <w:szCs w:val="28"/>
        </w:rPr>
        <w:softHyphen/>
        <w:t xml:space="preserve">щих, на коже рыб (рис. </w:t>
      </w:r>
      <w:r w:rsidRPr="00736D42">
        <w:rPr>
          <w:noProof/>
          <w:sz w:val="28"/>
          <w:szCs w:val="28"/>
        </w:rPr>
        <w:t>11),</w:t>
      </w:r>
      <w:r w:rsidRPr="00736D42">
        <w:rPr>
          <w:sz w:val="28"/>
          <w:szCs w:val="28"/>
        </w:rPr>
        <w:t xml:space="preserve"> в толстых кишках человека. Инфузория балантидий (</w:t>
      </w:r>
      <w:r w:rsidRPr="00736D42">
        <w:rPr>
          <w:sz w:val="28"/>
          <w:szCs w:val="28"/>
          <w:lang w:val="en-US"/>
        </w:rPr>
        <w:t>Balantidium</w:t>
      </w:r>
      <w:r w:rsidRPr="00736D42">
        <w:rPr>
          <w:sz w:val="28"/>
          <w:szCs w:val="28"/>
        </w:rPr>
        <w:t xml:space="preserve"> </w:t>
      </w:r>
      <w:r w:rsidRPr="00736D42">
        <w:rPr>
          <w:sz w:val="28"/>
          <w:szCs w:val="28"/>
          <w:lang w:val="en-US"/>
        </w:rPr>
        <w:t>coli</w:t>
      </w:r>
      <w:r w:rsidRPr="00736D42">
        <w:rPr>
          <w:sz w:val="28"/>
          <w:szCs w:val="28"/>
        </w:rPr>
        <w:t>) вызывает у людей тяжелые колиты.</w:t>
      </w:r>
    </w:p>
    <w:p w:rsidR="006966CC" w:rsidRDefault="006966CC" w:rsidP="006966CC">
      <w:pPr>
        <w:pStyle w:val="11"/>
        <w:jc w:val="both"/>
        <w:rPr>
          <w:sz w:val="28"/>
          <w:szCs w:val="28"/>
        </w:rPr>
      </w:pPr>
      <w:r>
        <w:rPr>
          <w:sz w:val="28"/>
          <w:szCs w:val="28"/>
        </w:rPr>
        <w:t xml:space="preserve">                                </w:t>
      </w:r>
      <w:r w:rsidR="00707436">
        <w:rPr>
          <w:sz w:val="28"/>
          <w:szCs w:val="28"/>
        </w:rPr>
        <w:pict>
          <v:shape id="_x0000_i1036" type="#_x0000_t75" style="width:253.5pt;height:312.75pt">
            <v:imagedata r:id="rId21" o:title=""/>
          </v:shape>
        </w:pict>
      </w:r>
    </w:p>
    <w:p w:rsidR="006966CC" w:rsidRPr="00736D42"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11.</w:t>
      </w:r>
      <w:r w:rsidRPr="00736D42">
        <w:rPr>
          <w:sz w:val="28"/>
          <w:szCs w:val="28"/>
        </w:rPr>
        <w:t xml:space="preserve"> Жизненный цикл </w:t>
      </w:r>
      <w:r w:rsidRPr="00736D42">
        <w:rPr>
          <w:sz w:val="28"/>
          <w:szCs w:val="28"/>
          <w:lang w:val="en-US"/>
        </w:rPr>
        <w:t>Ichthyophthirius</w:t>
      </w:r>
      <w:r w:rsidRPr="00736D42">
        <w:rPr>
          <w:sz w:val="28"/>
          <w:szCs w:val="28"/>
        </w:rPr>
        <w:t xml:space="preserve"> </w:t>
      </w:r>
      <w:r w:rsidRPr="00736D42">
        <w:rPr>
          <w:sz w:val="28"/>
          <w:szCs w:val="28"/>
          <w:lang w:val="en-US"/>
        </w:rPr>
        <w:t>multifiliis</w:t>
      </w:r>
      <w:r w:rsidRPr="00736D42">
        <w:rPr>
          <w:sz w:val="28"/>
          <w:szCs w:val="28"/>
        </w:rPr>
        <w:t>:</w:t>
      </w:r>
    </w:p>
    <w:p w:rsidR="006966CC" w:rsidRPr="00A36D9F" w:rsidRDefault="006966CC" w:rsidP="006966CC">
      <w:pPr>
        <w:pStyle w:val="11"/>
        <w:jc w:val="both"/>
        <w:rPr>
          <w:sz w:val="22"/>
          <w:szCs w:val="22"/>
        </w:rPr>
      </w:pPr>
      <w:r w:rsidRPr="00A36D9F">
        <w:rPr>
          <w:i/>
          <w:noProof/>
          <w:sz w:val="22"/>
          <w:szCs w:val="22"/>
        </w:rPr>
        <w:t>1 —</w:t>
      </w:r>
      <w:r w:rsidRPr="00A36D9F">
        <w:rPr>
          <w:sz w:val="22"/>
          <w:szCs w:val="22"/>
        </w:rPr>
        <w:t xml:space="preserve"> рыба, пораженная ихтиофтириазитом;</w:t>
      </w:r>
      <w:r w:rsidRPr="00A36D9F">
        <w:rPr>
          <w:noProof/>
          <w:sz w:val="22"/>
          <w:szCs w:val="22"/>
        </w:rPr>
        <w:t xml:space="preserve"> </w:t>
      </w:r>
      <w:r w:rsidRPr="00A36D9F">
        <w:rPr>
          <w:i/>
          <w:noProof/>
          <w:sz w:val="22"/>
          <w:szCs w:val="22"/>
        </w:rPr>
        <w:t xml:space="preserve">2 — </w:t>
      </w:r>
      <w:r w:rsidRPr="00A36D9F">
        <w:rPr>
          <w:sz w:val="22"/>
          <w:szCs w:val="22"/>
        </w:rPr>
        <w:t>зрелый паразит из кожи рыбы;</w:t>
      </w:r>
      <w:r w:rsidRPr="00A36D9F">
        <w:rPr>
          <w:noProof/>
          <w:sz w:val="22"/>
          <w:szCs w:val="22"/>
        </w:rPr>
        <w:t xml:space="preserve"> </w:t>
      </w:r>
      <w:r w:rsidRPr="00A36D9F">
        <w:rPr>
          <w:i/>
          <w:noProof/>
          <w:sz w:val="22"/>
          <w:szCs w:val="22"/>
        </w:rPr>
        <w:t>3 —</w:t>
      </w:r>
      <w:r w:rsidRPr="00A36D9F">
        <w:rPr>
          <w:sz w:val="22"/>
          <w:szCs w:val="22"/>
        </w:rPr>
        <w:t xml:space="preserve"> паразит, по</w:t>
      </w:r>
      <w:r w:rsidRPr="00A36D9F">
        <w:rPr>
          <w:sz w:val="22"/>
          <w:szCs w:val="22"/>
        </w:rPr>
        <w:softHyphen/>
        <w:t>кинувший рыбу;</w:t>
      </w:r>
      <w:r w:rsidRPr="00A36D9F">
        <w:rPr>
          <w:noProof/>
          <w:sz w:val="22"/>
          <w:szCs w:val="22"/>
        </w:rPr>
        <w:t xml:space="preserve"> </w:t>
      </w:r>
      <w:r w:rsidRPr="00A36D9F">
        <w:rPr>
          <w:i/>
          <w:noProof/>
          <w:sz w:val="22"/>
          <w:szCs w:val="22"/>
        </w:rPr>
        <w:t>4 —</w:t>
      </w:r>
      <w:r w:rsidRPr="00A36D9F">
        <w:rPr>
          <w:sz w:val="22"/>
          <w:szCs w:val="22"/>
        </w:rPr>
        <w:t xml:space="preserve"> циста размножения;</w:t>
      </w:r>
      <w:r w:rsidRPr="00A36D9F">
        <w:rPr>
          <w:noProof/>
          <w:sz w:val="22"/>
          <w:szCs w:val="22"/>
        </w:rPr>
        <w:t xml:space="preserve"> 5 — </w:t>
      </w:r>
      <w:r w:rsidRPr="00A36D9F">
        <w:rPr>
          <w:sz w:val="22"/>
          <w:szCs w:val="22"/>
        </w:rPr>
        <w:t>выход «бродяжек» из цисты</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В настоящее время предложено несколько вариантов класси</w:t>
      </w:r>
      <w:r w:rsidRPr="00736D42">
        <w:rPr>
          <w:sz w:val="28"/>
          <w:szCs w:val="28"/>
        </w:rPr>
        <w:softHyphen/>
        <w:t>фикации инфузорий. Согласно традиционной системе тип делит</w:t>
      </w:r>
      <w:r w:rsidRPr="00736D42">
        <w:rPr>
          <w:sz w:val="28"/>
          <w:szCs w:val="28"/>
        </w:rPr>
        <w:softHyphen/>
        <w:t>ся на два класса: ресничные инфузории и сосущие. Представители первого из них обладают ресничками в течение всей жизни, у них есть строго локализованное место приема пищи</w:t>
      </w:r>
      <w:r w:rsidRPr="00736D42">
        <w:rPr>
          <w:noProof/>
          <w:sz w:val="28"/>
          <w:szCs w:val="28"/>
        </w:rPr>
        <w:t xml:space="preserve"> —</w:t>
      </w:r>
      <w:r w:rsidRPr="00736D42">
        <w:rPr>
          <w:sz w:val="28"/>
          <w:szCs w:val="28"/>
        </w:rPr>
        <w:t xml:space="preserve"> клеточный рот. Сосущие инфузории</w:t>
      </w:r>
      <w:r w:rsidRPr="00736D42">
        <w:rPr>
          <w:noProof/>
          <w:sz w:val="28"/>
          <w:szCs w:val="28"/>
        </w:rPr>
        <w:t xml:space="preserve"> —</w:t>
      </w:r>
      <w:r w:rsidRPr="00736D42">
        <w:rPr>
          <w:sz w:val="28"/>
          <w:szCs w:val="28"/>
        </w:rPr>
        <w:t xml:space="preserve"> это сидячие формы, во взрослом состоя</w:t>
      </w:r>
      <w:r w:rsidRPr="00736D42">
        <w:rPr>
          <w:sz w:val="28"/>
          <w:szCs w:val="28"/>
        </w:rPr>
        <w:softHyphen/>
        <w:t>нии не имеют рта, но зато снабжены щупальцами, служащими для ловли добычи и приема пищи. Подобно ресничным, у них два ядра (микро- и макронуклеус), и половой процесс идет по типу конъюгации. Ресничками обеспечены только стадии бесполого размножения</w:t>
      </w:r>
      <w:r w:rsidRPr="00736D42">
        <w:rPr>
          <w:noProof/>
          <w:sz w:val="28"/>
          <w:szCs w:val="28"/>
        </w:rPr>
        <w:t xml:space="preserve"> —</w:t>
      </w:r>
      <w:r w:rsidRPr="00736D42">
        <w:rPr>
          <w:sz w:val="28"/>
          <w:szCs w:val="28"/>
        </w:rPr>
        <w:t xml:space="preserve"> «бродяжки», которые отпочковываются от роди</w:t>
      </w:r>
      <w:r w:rsidRPr="00736D42">
        <w:rPr>
          <w:sz w:val="28"/>
          <w:szCs w:val="28"/>
        </w:rPr>
        <w:softHyphen/>
        <w:t>тельской особи и уплывают. Через некоторое время «бродяжки» садятся на субстрат, теряют реснички и образуют сосательные щупальца. Доказано, что сосущие инфузории происходят от рес</w:t>
      </w:r>
      <w:r w:rsidRPr="00736D42">
        <w:rPr>
          <w:sz w:val="28"/>
          <w:szCs w:val="28"/>
        </w:rPr>
        <w:softHyphen/>
        <w:t>ничных.</w:t>
      </w:r>
    </w:p>
    <w:p w:rsidR="006966CC" w:rsidRPr="00736D42" w:rsidRDefault="006966CC" w:rsidP="006966CC">
      <w:pPr>
        <w:pStyle w:val="11"/>
        <w:jc w:val="both"/>
        <w:rPr>
          <w:sz w:val="28"/>
          <w:szCs w:val="28"/>
        </w:rPr>
      </w:pPr>
      <w:r w:rsidRPr="00736D42">
        <w:rPr>
          <w:sz w:val="28"/>
          <w:szCs w:val="28"/>
        </w:rPr>
        <w:t>В заключении раздела, посвященного простейшим, приводим характеристику важнейших заболеваний, вызываемых одноклеточ</w:t>
      </w:r>
      <w:r w:rsidRPr="00736D42">
        <w:rPr>
          <w:sz w:val="28"/>
          <w:szCs w:val="28"/>
        </w:rPr>
        <w:softHyphen/>
        <w:t>ными животными в России (табл.</w:t>
      </w:r>
      <w:r w:rsidRPr="00736D42">
        <w:rPr>
          <w:noProof/>
          <w:sz w:val="28"/>
          <w:szCs w:val="28"/>
        </w:rPr>
        <w:t xml:space="preserve"> </w:t>
      </w:r>
      <w:r>
        <w:rPr>
          <w:noProof/>
          <w:sz w:val="28"/>
          <w:szCs w:val="28"/>
        </w:rPr>
        <w:t>8</w:t>
      </w:r>
      <w:r w:rsidRPr="00736D42">
        <w:rPr>
          <w:noProof/>
          <w:sz w:val="28"/>
          <w:szCs w:val="28"/>
        </w:rPr>
        <w:t>).</w:t>
      </w:r>
    </w:p>
    <w:p w:rsidR="006966CC" w:rsidRPr="009C4A6E" w:rsidRDefault="006966CC" w:rsidP="006966CC">
      <w:pPr>
        <w:pStyle w:val="11"/>
        <w:ind w:firstLine="7088"/>
        <w:jc w:val="both"/>
        <w:rPr>
          <w:sz w:val="28"/>
          <w:szCs w:val="28"/>
        </w:rPr>
      </w:pPr>
      <w:r w:rsidRPr="009C4A6E">
        <w:rPr>
          <w:sz w:val="28"/>
          <w:szCs w:val="28"/>
        </w:rPr>
        <w:t>Таблица</w:t>
      </w:r>
      <w:r w:rsidRPr="009C4A6E">
        <w:rPr>
          <w:noProof/>
          <w:sz w:val="28"/>
          <w:szCs w:val="28"/>
        </w:rPr>
        <w:t xml:space="preserve"> </w:t>
      </w:r>
      <w:r>
        <w:rPr>
          <w:noProof/>
          <w:sz w:val="28"/>
          <w:szCs w:val="28"/>
        </w:rPr>
        <w:t>8</w:t>
      </w:r>
      <w:r w:rsidRPr="009C4A6E">
        <w:rPr>
          <w:noProof/>
          <w:sz w:val="28"/>
          <w:szCs w:val="28"/>
        </w:rPr>
        <w:t>.</w:t>
      </w:r>
      <w:r w:rsidRPr="009C4A6E">
        <w:rPr>
          <w:sz w:val="28"/>
          <w:szCs w:val="28"/>
        </w:rPr>
        <w:t xml:space="preserve"> </w:t>
      </w:r>
    </w:p>
    <w:p w:rsidR="006966CC" w:rsidRDefault="006966CC" w:rsidP="006966CC">
      <w:pPr>
        <w:pStyle w:val="11"/>
        <w:ind w:left="720" w:firstLine="720"/>
        <w:jc w:val="both"/>
        <w:rPr>
          <w:b/>
          <w:sz w:val="28"/>
          <w:szCs w:val="28"/>
        </w:rPr>
      </w:pPr>
      <w:r w:rsidRPr="00736D42">
        <w:rPr>
          <w:b/>
          <w:sz w:val="28"/>
          <w:szCs w:val="28"/>
        </w:rPr>
        <w:t>Протозойные заболевания человека в России</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98"/>
        <w:gridCol w:w="1998"/>
        <w:gridCol w:w="1998"/>
        <w:gridCol w:w="1967"/>
        <w:gridCol w:w="2029"/>
      </w:tblGrid>
      <w:tr w:rsidR="006966CC" w:rsidRPr="009C4A6E">
        <w:trPr>
          <w:trHeight w:val="20"/>
        </w:trPr>
        <w:tc>
          <w:tcPr>
            <w:tcW w:w="1998" w:type="dxa"/>
          </w:tcPr>
          <w:p w:rsidR="006966CC" w:rsidRPr="009C4A6E" w:rsidRDefault="006966CC" w:rsidP="007E09FA">
            <w:pPr>
              <w:pStyle w:val="11"/>
              <w:spacing w:before="40"/>
              <w:jc w:val="center"/>
              <w:rPr>
                <w:b/>
                <w:sz w:val="22"/>
                <w:szCs w:val="22"/>
              </w:rPr>
            </w:pPr>
            <w:r w:rsidRPr="009C4A6E">
              <w:rPr>
                <w:b/>
                <w:sz w:val="22"/>
                <w:szCs w:val="22"/>
              </w:rPr>
              <w:t>Возбудитель</w:t>
            </w:r>
          </w:p>
        </w:tc>
        <w:tc>
          <w:tcPr>
            <w:tcW w:w="1998" w:type="dxa"/>
          </w:tcPr>
          <w:p w:rsidR="006966CC" w:rsidRPr="009C4A6E" w:rsidRDefault="006966CC" w:rsidP="007E09FA">
            <w:pPr>
              <w:pStyle w:val="11"/>
              <w:spacing w:before="40"/>
              <w:jc w:val="center"/>
              <w:rPr>
                <w:b/>
                <w:sz w:val="22"/>
                <w:szCs w:val="22"/>
              </w:rPr>
            </w:pPr>
            <w:r w:rsidRPr="009C4A6E">
              <w:rPr>
                <w:b/>
                <w:sz w:val="22"/>
                <w:szCs w:val="22"/>
              </w:rPr>
              <w:t>Заболевание</w:t>
            </w:r>
          </w:p>
        </w:tc>
        <w:tc>
          <w:tcPr>
            <w:tcW w:w="1998" w:type="dxa"/>
          </w:tcPr>
          <w:p w:rsidR="006966CC" w:rsidRPr="009C4A6E" w:rsidRDefault="006966CC" w:rsidP="007E09FA">
            <w:pPr>
              <w:pStyle w:val="11"/>
              <w:spacing w:before="40"/>
              <w:jc w:val="center"/>
              <w:rPr>
                <w:b/>
                <w:sz w:val="22"/>
                <w:szCs w:val="22"/>
              </w:rPr>
            </w:pPr>
            <w:r w:rsidRPr="009C4A6E">
              <w:rPr>
                <w:b/>
                <w:sz w:val="22"/>
                <w:szCs w:val="22"/>
              </w:rPr>
              <w:t>Основной хозяин</w:t>
            </w:r>
          </w:p>
        </w:tc>
        <w:tc>
          <w:tcPr>
            <w:tcW w:w="1967" w:type="dxa"/>
          </w:tcPr>
          <w:p w:rsidR="006966CC" w:rsidRPr="009C4A6E" w:rsidRDefault="006966CC" w:rsidP="007E09FA">
            <w:pPr>
              <w:pStyle w:val="11"/>
              <w:spacing w:before="40"/>
              <w:jc w:val="center"/>
              <w:rPr>
                <w:b/>
                <w:sz w:val="22"/>
                <w:szCs w:val="22"/>
              </w:rPr>
            </w:pPr>
            <w:r w:rsidRPr="009C4A6E">
              <w:rPr>
                <w:b/>
                <w:sz w:val="22"/>
                <w:szCs w:val="22"/>
              </w:rPr>
              <w:t>Промежуточ</w:t>
            </w:r>
            <w:r w:rsidRPr="009C4A6E">
              <w:rPr>
                <w:b/>
                <w:sz w:val="22"/>
                <w:szCs w:val="22"/>
              </w:rPr>
              <w:softHyphen/>
              <w:t>ный хозяин</w:t>
            </w:r>
          </w:p>
        </w:tc>
        <w:tc>
          <w:tcPr>
            <w:tcW w:w="2029" w:type="dxa"/>
          </w:tcPr>
          <w:p w:rsidR="006966CC" w:rsidRPr="009C4A6E" w:rsidRDefault="006966CC" w:rsidP="007E09FA">
            <w:pPr>
              <w:pStyle w:val="11"/>
              <w:spacing w:before="40"/>
              <w:jc w:val="center"/>
              <w:rPr>
                <w:b/>
                <w:sz w:val="22"/>
                <w:szCs w:val="22"/>
              </w:rPr>
            </w:pPr>
            <w:r w:rsidRPr="009C4A6E">
              <w:rPr>
                <w:b/>
                <w:sz w:val="22"/>
                <w:szCs w:val="22"/>
              </w:rPr>
              <w:t>Тип инвазии (инвазион</w:t>
            </w:r>
            <w:r w:rsidRPr="009C4A6E">
              <w:rPr>
                <w:b/>
                <w:sz w:val="22"/>
                <w:szCs w:val="22"/>
              </w:rPr>
              <w:softHyphen/>
              <w:t>ная фаза)</w:t>
            </w:r>
          </w:p>
        </w:tc>
      </w:tr>
      <w:tr w:rsidR="006966CC" w:rsidRPr="009C4A6E">
        <w:trPr>
          <w:trHeight w:val="20"/>
        </w:trPr>
        <w:tc>
          <w:tcPr>
            <w:tcW w:w="1998" w:type="dxa"/>
          </w:tcPr>
          <w:p w:rsidR="006966CC" w:rsidRPr="009C4A6E" w:rsidRDefault="006966CC" w:rsidP="007E09FA">
            <w:pPr>
              <w:pStyle w:val="11"/>
              <w:spacing w:before="40"/>
              <w:jc w:val="both"/>
              <w:rPr>
                <w:sz w:val="22"/>
                <w:szCs w:val="22"/>
              </w:rPr>
            </w:pPr>
            <w:r w:rsidRPr="009C4A6E">
              <w:rPr>
                <w:sz w:val="22"/>
                <w:szCs w:val="22"/>
                <w:lang w:val="en-US"/>
              </w:rPr>
              <w:t>Entamoeba histolytica</w:t>
            </w:r>
          </w:p>
        </w:tc>
        <w:tc>
          <w:tcPr>
            <w:tcW w:w="1998" w:type="dxa"/>
          </w:tcPr>
          <w:p w:rsidR="006966CC" w:rsidRPr="009C4A6E" w:rsidRDefault="006966CC" w:rsidP="007E09FA">
            <w:pPr>
              <w:pStyle w:val="11"/>
              <w:spacing w:before="40"/>
              <w:jc w:val="center"/>
              <w:rPr>
                <w:sz w:val="22"/>
                <w:szCs w:val="22"/>
              </w:rPr>
            </w:pPr>
            <w:r w:rsidRPr="009C4A6E">
              <w:rPr>
                <w:sz w:val="22"/>
                <w:szCs w:val="22"/>
              </w:rPr>
              <w:t>амебиаз</w:t>
            </w:r>
          </w:p>
        </w:tc>
        <w:tc>
          <w:tcPr>
            <w:tcW w:w="1998" w:type="dxa"/>
          </w:tcPr>
          <w:p w:rsidR="006966CC" w:rsidRPr="009C4A6E" w:rsidRDefault="006966CC" w:rsidP="007E09FA">
            <w:pPr>
              <w:pStyle w:val="11"/>
              <w:spacing w:before="40"/>
              <w:jc w:val="center"/>
              <w:rPr>
                <w:sz w:val="22"/>
                <w:szCs w:val="22"/>
              </w:rPr>
            </w:pPr>
            <w:r w:rsidRPr="009C4A6E">
              <w:rPr>
                <w:sz w:val="22"/>
                <w:szCs w:val="22"/>
              </w:rPr>
              <w:t>человек</w:t>
            </w:r>
          </w:p>
        </w:tc>
        <w:tc>
          <w:tcPr>
            <w:tcW w:w="1967" w:type="dxa"/>
          </w:tcPr>
          <w:p w:rsidR="006966CC" w:rsidRPr="009C4A6E" w:rsidRDefault="006966CC" w:rsidP="007E09FA">
            <w:pPr>
              <w:pStyle w:val="11"/>
              <w:spacing w:before="40"/>
              <w:jc w:val="center"/>
              <w:rPr>
                <w:sz w:val="22"/>
                <w:szCs w:val="22"/>
              </w:rPr>
            </w:pPr>
            <w:r w:rsidRPr="009C4A6E">
              <w:rPr>
                <w:noProof/>
                <w:sz w:val="22"/>
                <w:szCs w:val="22"/>
              </w:rPr>
              <w:t>—</w:t>
            </w:r>
          </w:p>
        </w:tc>
        <w:tc>
          <w:tcPr>
            <w:tcW w:w="2029" w:type="dxa"/>
          </w:tcPr>
          <w:p w:rsidR="006966CC" w:rsidRPr="009C4A6E" w:rsidRDefault="006966CC" w:rsidP="007E09FA">
            <w:pPr>
              <w:pStyle w:val="11"/>
              <w:spacing w:before="40"/>
              <w:jc w:val="center"/>
              <w:rPr>
                <w:sz w:val="22"/>
                <w:szCs w:val="22"/>
              </w:rPr>
            </w:pPr>
            <w:r w:rsidRPr="009C4A6E">
              <w:rPr>
                <w:sz w:val="22"/>
                <w:szCs w:val="22"/>
              </w:rPr>
              <w:t>кишечная (циста)</w:t>
            </w:r>
          </w:p>
        </w:tc>
      </w:tr>
      <w:tr w:rsidR="006966CC" w:rsidRPr="009C4A6E">
        <w:trPr>
          <w:trHeight w:val="20"/>
        </w:trPr>
        <w:tc>
          <w:tcPr>
            <w:tcW w:w="1998" w:type="dxa"/>
          </w:tcPr>
          <w:p w:rsidR="006966CC" w:rsidRPr="009C4A6E" w:rsidRDefault="006966CC" w:rsidP="007E09FA">
            <w:pPr>
              <w:pStyle w:val="11"/>
              <w:spacing w:before="40"/>
              <w:jc w:val="both"/>
              <w:rPr>
                <w:sz w:val="22"/>
                <w:szCs w:val="22"/>
              </w:rPr>
            </w:pPr>
            <w:r w:rsidRPr="009C4A6E">
              <w:rPr>
                <w:sz w:val="22"/>
                <w:szCs w:val="22"/>
                <w:lang w:val="en-US"/>
              </w:rPr>
              <w:t>Leishmania tropica</w:t>
            </w:r>
          </w:p>
        </w:tc>
        <w:tc>
          <w:tcPr>
            <w:tcW w:w="1998" w:type="dxa"/>
          </w:tcPr>
          <w:p w:rsidR="006966CC" w:rsidRPr="009C4A6E" w:rsidRDefault="006966CC" w:rsidP="007E09FA">
            <w:pPr>
              <w:pStyle w:val="11"/>
              <w:spacing w:before="40"/>
              <w:jc w:val="center"/>
              <w:rPr>
                <w:sz w:val="22"/>
                <w:szCs w:val="22"/>
              </w:rPr>
            </w:pPr>
            <w:r w:rsidRPr="009C4A6E">
              <w:rPr>
                <w:sz w:val="22"/>
                <w:szCs w:val="22"/>
              </w:rPr>
              <w:t>кожный лейшманиоз</w:t>
            </w:r>
          </w:p>
        </w:tc>
        <w:tc>
          <w:tcPr>
            <w:tcW w:w="1998" w:type="dxa"/>
          </w:tcPr>
          <w:p w:rsidR="006966CC" w:rsidRPr="009C4A6E" w:rsidRDefault="006966CC" w:rsidP="007E09FA">
            <w:pPr>
              <w:pStyle w:val="11"/>
              <w:spacing w:before="40"/>
              <w:jc w:val="center"/>
              <w:rPr>
                <w:sz w:val="22"/>
                <w:szCs w:val="22"/>
              </w:rPr>
            </w:pPr>
            <w:r w:rsidRPr="009C4A6E">
              <w:rPr>
                <w:sz w:val="22"/>
                <w:szCs w:val="22"/>
              </w:rPr>
              <w:t>человек, грызуны</w:t>
            </w:r>
          </w:p>
        </w:tc>
        <w:tc>
          <w:tcPr>
            <w:tcW w:w="1967" w:type="dxa"/>
          </w:tcPr>
          <w:p w:rsidR="006966CC" w:rsidRPr="009C4A6E" w:rsidRDefault="006966CC" w:rsidP="007E09FA">
            <w:pPr>
              <w:pStyle w:val="11"/>
              <w:spacing w:before="40"/>
              <w:jc w:val="center"/>
              <w:rPr>
                <w:sz w:val="22"/>
                <w:szCs w:val="22"/>
              </w:rPr>
            </w:pPr>
            <w:r w:rsidRPr="009C4A6E">
              <w:rPr>
                <w:sz w:val="22"/>
                <w:szCs w:val="22"/>
              </w:rPr>
              <w:t>москиты</w:t>
            </w:r>
          </w:p>
        </w:tc>
        <w:tc>
          <w:tcPr>
            <w:tcW w:w="2029" w:type="dxa"/>
          </w:tcPr>
          <w:p w:rsidR="006966CC" w:rsidRPr="009C4A6E" w:rsidRDefault="006966CC" w:rsidP="007E09FA">
            <w:pPr>
              <w:pStyle w:val="11"/>
              <w:spacing w:before="40"/>
              <w:jc w:val="center"/>
              <w:rPr>
                <w:sz w:val="22"/>
                <w:szCs w:val="22"/>
              </w:rPr>
            </w:pPr>
            <w:r w:rsidRPr="009C4A6E">
              <w:rPr>
                <w:sz w:val="22"/>
                <w:szCs w:val="22"/>
              </w:rPr>
              <w:t>инокуляция (клетки лейшмании)</w:t>
            </w:r>
          </w:p>
        </w:tc>
      </w:tr>
      <w:tr w:rsidR="006966CC" w:rsidRPr="009C4A6E">
        <w:trPr>
          <w:trHeight w:val="20"/>
        </w:trPr>
        <w:tc>
          <w:tcPr>
            <w:tcW w:w="1998" w:type="dxa"/>
          </w:tcPr>
          <w:p w:rsidR="006966CC" w:rsidRPr="009C4A6E" w:rsidRDefault="006966CC" w:rsidP="007E09FA">
            <w:pPr>
              <w:pStyle w:val="11"/>
              <w:spacing w:before="40"/>
              <w:jc w:val="both"/>
              <w:rPr>
                <w:sz w:val="22"/>
                <w:szCs w:val="22"/>
              </w:rPr>
            </w:pPr>
            <w:r w:rsidRPr="009C4A6E">
              <w:rPr>
                <w:sz w:val="22"/>
                <w:szCs w:val="22"/>
                <w:lang w:val="en-US"/>
              </w:rPr>
              <w:t>Lamblia intestinalis</w:t>
            </w:r>
          </w:p>
        </w:tc>
        <w:tc>
          <w:tcPr>
            <w:tcW w:w="1998" w:type="dxa"/>
          </w:tcPr>
          <w:p w:rsidR="006966CC" w:rsidRPr="009C4A6E" w:rsidRDefault="006966CC" w:rsidP="007E09FA">
            <w:pPr>
              <w:pStyle w:val="11"/>
              <w:spacing w:before="40"/>
              <w:jc w:val="center"/>
              <w:rPr>
                <w:sz w:val="22"/>
                <w:szCs w:val="22"/>
              </w:rPr>
            </w:pPr>
            <w:r w:rsidRPr="009C4A6E">
              <w:rPr>
                <w:sz w:val="22"/>
                <w:szCs w:val="22"/>
              </w:rPr>
              <w:t>лямблиоз</w:t>
            </w:r>
          </w:p>
        </w:tc>
        <w:tc>
          <w:tcPr>
            <w:tcW w:w="1998" w:type="dxa"/>
          </w:tcPr>
          <w:p w:rsidR="006966CC" w:rsidRPr="009C4A6E" w:rsidRDefault="006966CC" w:rsidP="007E09FA">
            <w:pPr>
              <w:pStyle w:val="11"/>
              <w:spacing w:before="40"/>
              <w:jc w:val="center"/>
              <w:rPr>
                <w:sz w:val="22"/>
                <w:szCs w:val="22"/>
              </w:rPr>
            </w:pPr>
            <w:r w:rsidRPr="009C4A6E">
              <w:rPr>
                <w:sz w:val="22"/>
                <w:szCs w:val="22"/>
              </w:rPr>
              <w:t>человек</w:t>
            </w:r>
          </w:p>
        </w:tc>
        <w:tc>
          <w:tcPr>
            <w:tcW w:w="1967" w:type="dxa"/>
          </w:tcPr>
          <w:p w:rsidR="006966CC" w:rsidRPr="009C4A6E" w:rsidRDefault="006966CC" w:rsidP="007E09FA">
            <w:pPr>
              <w:pStyle w:val="11"/>
              <w:spacing w:before="40"/>
              <w:jc w:val="center"/>
              <w:rPr>
                <w:sz w:val="22"/>
                <w:szCs w:val="22"/>
              </w:rPr>
            </w:pPr>
            <w:r w:rsidRPr="009C4A6E">
              <w:rPr>
                <w:noProof/>
                <w:sz w:val="22"/>
                <w:szCs w:val="22"/>
              </w:rPr>
              <w:t>—</w:t>
            </w:r>
          </w:p>
        </w:tc>
        <w:tc>
          <w:tcPr>
            <w:tcW w:w="2029" w:type="dxa"/>
          </w:tcPr>
          <w:p w:rsidR="006966CC" w:rsidRPr="009C4A6E" w:rsidRDefault="006966CC" w:rsidP="007E09FA">
            <w:pPr>
              <w:pStyle w:val="11"/>
              <w:spacing w:before="40"/>
              <w:jc w:val="center"/>
              <w:rPr>
                <w:sz w:val="22"/>
                <w:szCs w:val="22"/>
              </w:rPr>
            </w:pPr>
            <w:r w:rsidRPr="009C4A6E">
              <w:rPr>
                <w:sz w:val="22"/>
                <w:szCs w:val="22"/>
              </w:rPr>
              <w:t>кишечная (циста)</w:t>
            </w:r>
          </w:p>
        </w:tc>
      </w:tr>
      <w:tr w:rsidR="006966CC" w:rsidRPr="009C4A6E">
        <w:trPr>
          <w:trHeight w:val="20"/>
        </w:trPr>
        <w:tc>
          <w:tcPr>
            <w:tcW w:w="1998" w:type="dxa"/>
          </w:tcPr>
          <w:p w:rsidR="006966CC" w:rsidRPr="009C4A6E" w:rsidRDefault="006966CC" w:rsidP="007E09FA">
            <w:pPr>
              <w:pStyle w:val="11"/>
              <w:spacing w:before="40"/>
              <w:jc w:val="both"/>
              <w:rPr>
                <w:sz w:val="22"/>
                <w:szCs w:val="22"/>
              </w:rPr>
            </w:pPr>
            <w:r w:rsidRPr="009C4A6E">
              <w:rPr>
                <w:sz w:val="22"/>
                <w:szCs w:val="22"/>
                <w:lang w:val="en-US"/>
              </w:rPr>
              <w:t>Trichomonas vaginalis</w:t>
            </w:r>
          </w:p>
        </w:tc>
        <w:tc>
          <w:tcPr>
            <w:tcW w:w="1998" w:type="dxa"/>
          </w:tcPr>
          <w:p w:rsidR="006966CC" w:rsidRPr="009C4A6E" w:rsidRDefault="006966CC" w:rsidP="007E09FA">
            <w:pPr>
              <w:pStyle w:val="11"/>
              <w:spacing w:before="40"/>
              <w:jc w:val="center"/>
              <w:rPr>
                <w:sz w:val="22"/>
                <w:szCs w:val="22"/>
              </w:rPr>
            </w:pPr>
            <w:r w:rsidRPr="009C4A6E">
              <w:rPr>
                <w:sz w:val="22"/>
                <w:szCs w:val="22"/>
              </w:rPr>
              <w:t>трихомоноз</w:t>
            </w:r>
          </w:p>
        </w:tc>
        <w:tc>
          <w:tcPr>
            <w:tcW w:w="1998" w:type="dxa"/>
          </w:tcPr>
          <w:p w:rsidR="006966CC" w:rsidRPr="009C4A6E" w:rsidRDefault="006966CC" w:rsidP="007E09FA">
            <w:pPr>
              <w:pStyle w:val="11"/>
              <w:spacing w:before="40"/>
              <w:jc w:val="center"/>
              <w:rPr>
                <w:sz w:val="22"/>
                <w:szCs w:val="22"/>
              </w:rPr>
            </w:pPr>
            <w:r w:rsidRPr="009C4A6E">
              <w:rPr>
                <w:sz w:val="22"/>
                <w:szCs w:val="22"/>
              </w:rPr>
              <w:t>тоже</w:t>
            </w:r>
          </w:p>
        </w:tc>
        <w:tc>
          <w:tcPr>
            <w:tcW w:w="1967" w:type="dxa"/>
          </w:tcPr>
          <w:p w:rsidR="006966CC" w:rsidRPr="009C4A6E" w:rsidRDefault="006966CC" w:rsidP="007E09FA">
            <w:pPr>
              <w:pStyle w:val="11"/>
              <w:spacing w:before="40"/>
              <w:jc w:val="center"/>
              <w:rPr>
                <w:sz w:val="22"/>
                <w:szCs w:val="22"/>
              </w:rPr>
            </w:pPr>
            <w:r w:rsidRPr="009C4A6E">
              <w:rPr>
                <w:noProof/>
                <w:sz w:val="22"/>
                <w:szCs w:val="22"/>
              </w:rPr>
              <w:t>—</w:t>
            </w:r>
          </w:p>
        </w:tc>
        <w:tc>
          <w:tcPr>
            <w:tcW w:w="2029" w:type="dxa"/>
          </w:tcPr>
          <w:p w:rsidR="006966CC" w:rsidRPr="009C4A6E" w:rsidRDefault="006966CC" w:rsidP="007E09FA">
            <w:pPr>
              <w:pStyle w:val="11"/>
              <w:spacing w:before="40"/>
              <w:jc w:val="center"/>
              <w:rPr>
                <w:sz w:val="22"/>
                <w:szCs w:val="22"/>
              </w:rPr>
            </w:pPr>
            <w:r w:rsidRPr="009C4A6E">
              <w:rPr>
                <w:sz w:val="22"/>
                <w:szCs w:val="22"/>
              </w:rPr>
              <w:t>половым путем (жгутиковая фаза)</w:t>
            </w:r>
          </w:p>
        </w:tc>
      </w:tr>
      <w:tr w:rsidR="006966CC" w:rsidRPr="009C4A6E">
        <w:trPr>
          <w:trHeight w:val="20"/>
        </w:trPr>
        <w:tc>
          <w:tcPr>
            <w:tcW w:w="1998" w:type="dxa"/>
          </w:tcPr>
          <w:p w:rsidR="006966CC" w:rsidRPr="009C4A6E" w:rsidRDefault="006966CC" w:rsidP="007E09FA">
            <w:pPr>
              <w:pStyle w:val="11"/>
              <w:spacing w:before="40"/>
              <w:jc w:val="both"/>
              <w:rPr>
                <w:sz w:val="22"/>
                <w:szCs w:val="22"/>
              </w:rPr>
            </w:pPr>
            <w:r w:rsidRPr="009C4A6E">
              <w:rPr>
                <w:sz w:val="22"/>
                <w:szCs w:val="22"/>
                <w:lang w:val="en-US"/>
              </w:rPr>
              <w:t>Plasmodium (vivax, falcipamm, malaria)</w:t>
            </w:r>
          </w:p>
        </w:tc>
        <w:tc>
          <w:tcPr>
            <w:tcW w:w="1998" w:type="dxa"/>
          </w:tcPr>
          <w:p w:rsidR="006966CC" w:rsidRPr="009C4A6E" w:rsidRDefault="006966CC" w:rsidP="007E09FA">
            <w:pPr>
              <w:pStyle w:val="11"/>
              <w:spacing w:before="40"/>
              <w:jc w:val="center"/>
              <w:rPr>
                <w:sz w:val="22"/>
                <w:szCs w:val="22"/>
              </w:rPr>
            </w:pPr>
            <w:r w:rsidRPr="009C4A6E">
              <w:rPr>
                <w:sz w:val="22"/>
                <w:szCs w:val="22"/>
              </w:rPr>
              <w:t>малярия</w:t>
            </w:r>
          </w:p>
        </w:tc>
        <w:tc>
          <w:tcPr>
            <w:tcW w:w="1998" w:type="dxa"/>
          </w:tcPr>
          <w:p w:rsidR="006966CC" w:rsidRPr="009C4A6E" w:rsidRDefault="006966CC" w:rsidP="007E09FA">
            <w:pPr>
              <w:pStyle w:val="11"/>
              <w:spacing w:before="40"/>
              <w:jc w:val="center"/>
              <w:rPr>
                <w:sz w:val="22"/>
                <w:szCs w:val="22"/>
              </w:rPr>
            </w:pPr>
            <w:r w:rsidRPr="009C4A6E">
              <w:rPr>
                <w:sz w:val="22"/>
                <w:szCs w:val="22"/>
              </w:rPr>
              <w:t>комар малярийный</w:t>
            </w:r>
          </w:p>
        </w:tc>
        <w:tc>
          <w:tcPr>
            <w:tcW w:w="1967" w:type="dxa"/>
          </w:tcPr>
          <w:p w:rsidR="006966CC" w:rsidRPr="009C4A6E" w:rsidRDefault="006966CC" w:rsidP="007E09FA">
            <w:pPr>
              <w:pStyle w:val="11"/>
              <w:spacing w:before="40"/>
              <w:jc w:val="center"/>
              <w:rPr>
                <w:sz w:val="22"/>
                <w:szCs w:val="22"/>
              </w:rPr>
            </w:pPr>
            <w:r w:rsidRPr="009C4A6E">
              <w:rPr>
                <w:sz w:val="22"/>
                <w:szCs w:val="22"/>
              </w:rPr>
              <w:t>человек</w:t>
            </w:r>
          </w:p>
        </w:tc>
        <w:tc>
          <w:tcPr>
            <w:tcW w:w="2029" w:type="dxa"/>
          </w:tcPr>
          <w:p w:rsidR="006966CC" w:rsidRPr="009C4A6E" w:rsidRDefault="006966CC" w:rsidP="007E09FA">
            <w:pPr>
              <w:pStyle w:val="11"/>
              <w:spacing w:before="40"/>
              <w:jc w:val="center"/>
              <w:rPr>
                <w:sz w:val="22"/>
                <w:szCs w:val="22"/>
              </w:rPr>
            </w:pPr>
            <w:r w:rsidRPr="009C4A6E">
              <w:rPr>
                <w:sz w:val="22"/>
                <w:szCs w:val="22"/>
              </w:rPr>
              <w:t>инокуляция (спорозоиты)</w:t>
            </w:r>
          </w:p>
        </w:tc>
      </w:tr>
      <w:tr w:rsidR="006966CC" w:rsidRPr="009C4A6E">
        <w:trPr>
          <w:trHeight w:val="20"/>
        </w:trPr>
        <w:tc>
          <w:tcPr>
            <w:tcW w:w="1998" w:type="dxa"/>
          </w:tcPr>
          <w:p w:rsidR="006966CC" w:rsidRPr="009C4A6E" w:rsidRDefault="006966CC" w:rsidP="007E09FA">
            <w:pPr>
              <w:pStyle w:val="11"/>
              <w:spacing w:before="40"/>
              <w:jc w:val="both"/>
              <w:rPr>
                <w:sz w:val="22"/>
                <w:szCs w:val="22"/>
              </w:rPr>
            </w:pPr>
            <w:r w:rsidRPr="009C4A6E">
              <w:rPr>
                <w:sz w:val="22"/>
                <w:szCs w:val="22"/>
                <w:lang w:val="en-US"/>
              </w:rPr>
              <w:t>Toxoplasma gondii</w:t>
            </w:r>
          </w:p>
        </w:tc>
        <w:tc>
          <w:tcPr>
            <w:tcW w:w="1998" w:type="dxa"/>
          </w:tcPr>
          <w:p w:rsidR="006966CC" w:rsidRPr="009C4A6E" w:rsidRDefault="006966CC" w:rsidP="007E09FA">
            <w:pPr>
              <w:pStyle w:val="11"/>
              <w:spacing w:before="40"/>
              <w:jc w:val="center"/>
              <w:rPr>
                <w:sz w:val="22"/>
                <w:szCs w:val="22"/>
              </w:rPr>
            </w:pPr>
            <w:r w:rsidRPr="009C4A6E">
              <w:rPr>
                <w:sz w:val="22"/>
                <w:szCs w:val="22"/>
              </w:rPr>
              <w:t>токсоплазмоз</w:t>
            </w:r>
          </w:p>
        </w:tc>
        <w:tc>
          <w:tcPr>
            <w:tcW w:w="1998" w:type="dxa"/>
          </w:tcPr>
          <w:p w:rsidR="006966CC" w:rsidRPr="009C4A6E" w:rsidRDefault="006966CC" w:rsidP="007E09FA">
            <w:pPr>
              <w:pStyle w:val="11"/>
              <w:spacing w:before="40"/>
              <w:jc w:val="center"/>
              <w:rPr>
                <w:sz w:val="22"/>
                <w:szCs w:val="22"/>
              </w:rPr>
            </w:pPr>
            <w:r w:rsidRPr="009C4A6E">
              <w:rPr>
                <w:sz w:val="22"/>
                <w:szCs w:val="22"/>
              </w:rPr>
              <w:t>кошка, собака, лисица</w:t>
            </w:r>
          </w:p>
        </w:tc>
        <w:tc>
          <w:tcPr>
            <w:tcW w:w="1967" w:type="dxa"/>
          </w:tcPr>
          <w:p w:rsidR="006966CC" w:rsidRPr="009C4A6E" w:rsidRDefault="006966CC" w:rsidP="007E09FA">
            <w:pPr>
              <w:pStyle w:val="11"/>
              <w:spacing w:before="40"/>
              <w:jc w:val="center"/>
              <w:rPr>
                <w:sz w:val="22"/>
                <w:szCs w:val="22"/>
              </w:rPr>
            </w:pPr>
            <w:r w:rsidRPr="009C4A6E">
              <w:rPr>
                <w:sz w:val="22"/>
                <w:szCs w:val="22"/>
              </w:rPr>
              <w:t>человек, грызуны</w:t>
            </w:r>
          </w:p>
        </w:tc>
        <w:tc>
          <w:tcPr>
            <w:tcW w:w="2029" w:type="dxa"/>
          </w:tcPr>
          <w:p w:rsidR="006966CC" w:rsidRPr="009C4A6E" w:rsidRDefault="006966CC" w:rsidP="007E09FA">
            <w:pPr>
              <w:pStyle w:val="11"/>
              <w:spacing w:before="40"/>
              <w:jc w:val="center"/>
              <w:rPr>
                <w:sz w:val="22"/>
                <w:szCs w:val="22"/>
              </w:rPr>
            </w:pPr>
            <w:r w:rsidRPr="009C4A6E">
              <w:rPr>
                <w:sz w:val="22"/>
                <w:szCs w:val="22"/>
              </w:rPr>
              <w:t>кишечная (ооциста)</w:t>
            </w:r>
          </w:p>
        </w:tc>
      </w:tr>
      <w:tr w:rsidR="006966CC" w:rsidRPr="009C4A6E">
        <w:trPr>
          <w:trHeight w:val="20"/>
        </w:trPr>
        <w:tc>
          <w:tcPr>
            <w:tcW w:w="1998" w:type="dxa"/>
          </w:tcPr>
          <w:p w:rsidR="006966CC" w:rsidRPr="009C4A6E" w:rsidRDefault="006966CC" w:rsidP="007E09FA">
            <w:pPr>
              <w:pStyle w:val="11"/>
              <w:spacing w:before="40"/>
              <w:jc w:val="both"/>
              <w:rPr>
                <w:sz w:val="22"/>
                <w:szCs w:val="22"/>
              </w:rPr>
            </w:pPr>
            <w:r w:rsidRPr="009C4A6E">
              <w:rPr>
                <w:sz w:val="22"/>
                <w:szCs w:val="22"/>
                <w:lang w:val="en-US"/>
              </w:rPr>
              <w:t>Balantidium coli</w:t>
            </w:r>
          </w:p>
        </w:tc>
        <w:tc>
          <w:tcPr>
            <w:tcW w:w="1998" w:type="dxa"/>
          </w:tcPr>
          <w:p w:rsidR="006966CC" w:rsidRPr="009C4A6E" w:rsidRDefault="006966CC" w:rsidP="007E09FA">
            <w:pPr>
              <w:pStyle w:val="11"/>
              <w:spacing w:before="40"/>
              <w:jc w:val="center"/>
              <w:rPr>
                <w:sz w:val="22"/>
                <w:szCs w:val="22"/>
              </w:rPr>
            </w:pPr>
            <w:r w:rsidRPr="009C4A6E">
              <w:rPr>
                <w:sz w:val="22"/>
                <w:szCs w:val="22"/>
              </w:rPr>
              <w:t>балантидиаз</w:t>
            </w:r>
          </w:p>
        </w:tc>
        <w:tc>
          <w:tcPr>
            <w:tcW w:w="1998" w:type="dxa"/>
          </w:tcPr>
          <w:p w:rsidR="006966CC" w:rsidRPr="009C4A6E" w:rsidRDefault="006966CC" w:rsidP="007E09FA">
            <w:pPr>
              <w:pStyle w:val="11"/>
              <w:spacing w:before="40"/>
              <w:jc w:val="center"/>
              <w:rPr>
                <w:sz w:val="22"/>
                <w:szCs w:val="22"/>
              </w:rPr>
            </w:pPr>
            <w:r w:rsidRPr="009C4A6E">
              <w:rPr>
                <w:sz w:val="22"/>
                <w:szCs w:val="22"/>
              </w:rPr>
              <w:t>человек, свинья</w:t>
            </w:r>
          </w:p>
        </w:tc>
        <w:tc>
          <w:tcPr>
            <w:tcW w:w="1967" w:type="dxa"/>
          </w:tcPr>
          <w:p w:rsidR="006966CC" w:rsidRPr="009C4A6E" w:rsidRDefault="006966CC" w:rsidP="007E09FA">
            <w:pPr>
              <w:pStyle w:val="11"/>
              <w:spacing w:before="40"/>
              <w:jc w:val="center"/>
              <w:rPr>
                <w:sz w:val="22"/>
                <w:szCs w:val="22"/>
              </w:rPr>
            </w:pPr>
            <w:r w:rsidRPr="009C4A6E">
              <w:rPr>
                <w:noProof/>
                <w:sz w:val="22"/>
                <w:szCs w:val="22"/>
              </w:rPr>
              <w:t>—</w:t>
            </w:r>
          </w:p>
        </w:tc>
        <w:tc>
          <w:tcPr>
            <w:tcW w:w="2029" w:type="dxa"/>
          </w:tcPr>
          <w:p w:rsidR="006966CC" w:rsidRPr="009C4A6E" w:rsidRDefault="006966CC" w:rsidP="007E09FA">
            <w:pPr>
              <w:pStyle w:val="11"/>
              <w:spacing w:before="40"/>
              <w:jc w:val="center"/>
              <w:rPr>
                <w:sz w:val="22"/>
                <w:szCs w:val="22"/>
              </w:rPr>
            </w:pPr>
            <w:r w:rsidRPr="009C4A6E">
              <w:rPr>
                <w:sz w:val="22"/>
                <w:szCs w:val="22"/>
              </w:rPr>
              <w:t>кишечная (циста)</w:t>
            </w:r>
          </w:p>
        </w:tc>
      </w:tr>
    </w:tbl>
    <w:p w:rsidR="006966CC" w:rsidRDefault="006966CC" w:rsidP="006966CC">
      <w:pPr>
        <w:pStyle w:val="11"/>
        <w:jc w:val="both"/>
        <w:rPr>
          <w:sz w:val="28"/>
          <w:szCs w:val="28"/>
        </w:rPr>
        <w:sectPr w:rsidR="006966CC" w:rsidSect="007E09FA">
          <w:pgSz w:w="12240" w:h="15840"/>
          <w:pgMar w:top="1134" w:right="1134" w:bottom="1134" w:left="1134" w:header="720" w:footer="720" w:gutter="0"/>
          <w:paperSrc w:first="7" w:other="7"/>
          <w:cols w:space="720"/>
          <w:noEndnote/>
        </w:sectPr>
      </w:pPr>
    </w:p>
    <w:p w:rsidR="006966CC" w:rsidRDefault="006966CC" w:rsidP="006966CC">
      <w:pPr>
        <w:pStyle w:val="11"/>
        <w:ind w:firstLine="9498"/>
        <w:jc w:val="both"/>
        <w:rPr>
          <w:noProof/>
          <w:sz w:val="28"/>
          <w:szCs w:val="28"/>
        </w:rPr>
      </w:pPr>
      <w:r w:rsidRPr="00736D42">
        <w:rPr>
          <w:sz w:val="28"/>
          <w:szCs w:val="28"/>
        </w:rPr>
        <w:t>Таблица</w:t>
      </w:r>
      <w:r w:rsidRPr="00736D42">
        <w:rPr>
          <w:noProof/>
          <w:sz w:val="28"/>
          <w:szCs w:val="28"/>
        </w:rPr>
        <w:t xml:space="preserve"> </w:t>
      </w:r>
      <w:r>
        <w:rPr>
          <w:noProof/>
          <w:sz w:val="28"/>
          <w:szCs w:val="28"/>
        </w:rPr>
        <w:t>9</w:t>
      </w:r>
      <w:r w:rsidRPr="00736D42">
        <w:rPr>
          <w:noProof/>
          <w:sz w:val="28"/>
          <w:szCs w:val="28"/>
        </w:rPr>
        <w:t>.</w:t>
      </w:r>
    </w:p>
    <w:p w:rsidR="006966CC" w:rsidRDefault="006966CC" w:rsidP="006966CC">
      <w:pPr>
        <w:pStyle w:val="11"/>
        <w:ind w:firstLine="720"/>
        <w:jc w:val="both"/>
        <w:rPr>
          <w:b/>
          <w:sz w:val="28"/>
          <w:szCs w:val="28"/>
        </w:rPr>
      </w:pPr>
      <w:r w:rsidRPr="00A36D9F">
        <w:rPr>
          <w:b/>
          <w:sz w:val="28"/>
          <w:szCs w:val="28"/>
        </w:rPr>
        <w:t xml:space="preserve"> Сравнительная характеристика некоторых таксономических групп типа инфузорий</w:t>
      </w:r>
    </w:p>
    <w:p w:rsidR="006966CC" w:rsidRPr="00A36D9F" w:rsidRDefault="006966CC" w:rsidP="006966CC">
      <w:pPr>
        <w:pStyle w:val="11"/>
        <w:jc w:val="both"/>
        <w:rPr>
          <w:b/>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170"/>
        <w:gridCol w:w="1303"/>
        <w:gridCol w:w="1250"/>
        <w:gridCol w:w="1250"/>
        <w:gridCol w:w="1091"/>
        <w:gridCol w:w="1383"/>
        <w:gridCol w:w="1303"/>
        <w:gridCol w:w="1277"/>
        <w:gridCol w:w="1117"/>
        <w:gridCol w:w="1065"/>
        <w:gridCol w:w="1357"/>
      </w:tblGrid>
      <w:tr w:rsidR="006966CC" w:rsidRPr="00A36D9F">
        <w:trPr>
          <w:trHeight w:val="20"/>
        </w:trPr>
        <w:tc>
          <w:tcPr>
            <w:tcW w:w="1170" w:type="dxa"/>
            <w:vMerge w:val="restart"/>
            <w:tcBorders>
              <w:top w:val="double" w:sz="4" w:space="0" w:color="auto"/>
              <w:left w:val="double" w:sz="4" w:space="0" w:color="auto"/>
              <w:right w:val="single" w:sz="6" w:space="0" w:color="auto"/>
            </w:tcBorders>
          </w:tcPr>
          <w:p w:rsidR="006966CC" w:rsidRPr="00A36D9F" w:rsidRDefault="006966CC" w:rsidP="007E09FA">
            <w:pPr>
              <w:pStyle w:val="11"/>
              <w:spacing w:before="20"/>
              <w:jc w:val="center"/>
              <w:rPr>
                <w:sz w:val="22"/>
                <w:szCs w:val="22"/>
              </w:rPr>
            </w:pPr>
          </w:p>
          <w:p w:rsidR="006966CC" w:rsidRPr="00A36D9F" w:rsidRDefault="006966CC" w:rsidP="007E09FA">
            <w:pPr>
              <w:pStyle w:val="11"/>
              <w:spacing w:before="40"/>
              <w:jc w:val="center"/>
              <w:rPr>
                <w:sz w:val="22"/>
                <w:szCs w:val="22"/>
              </w:rPr>
            </w:pPr>
            <w:r w:rsidRPr="00A36D9F">
              <w:rPr>
                <w:sz w:val="22"/>
                <w:szCs w:val="22"/>
              </w:rPr>
              <w:t>Особен</w:t>
            </w:r>
            <w:r w:rsidRPr="00A36D9F">
              <w:rPr>
                <w:sz w:val="22"/>
                <w:szCs w:val="22"/>
              </w:rPr>
              <w:softHyphen/>
              <w:t>ности</w:t>
            </w:r>
          </w:p>
          <w:p w:rsidR="006966CC" w:rsidRPr="00A36D9F" w:rsidRDefault="006966CC" w:rsidP="007E09FA">
            <w:pPr>
              <w:pStyle w:val="11"/>
              <w:spacing w:before="40"/>
              <w:jc w:val="center"/>
              <w:rPr>
                <w:sz w:val="22"/>
                <w:szCs w:val="22"/>
              </w:rPr>
            </w:pPr>
          </w:p>
          <w:p w:rsidR="006966CC" w:rsidRPr="00A36D9F" w:rsidRDefault="006966CC" w:rsidP="007E09FA">
            <w:pPr>
              <w:pStyle w:val="11"/>
              <w:spacing w:before="40"/>
              <w:jc w:val="center"/>
              <w:rPr>
                <w:sz w:val="22"/>
                <w:szCs w:val="22"/>
              </w:rPr>
            </w:pPr>
          </w:p>
        </w:tc>
        <w:tc>
          <w:tcPr>
            <w:tcW w:w="11039" w:type="dxa"/>
            <w:gridSpan w:val="9"/>
            <w:tcBorders>
              <w:top w:val="double" w:sz="4" w:space="0" w:color="auto"/>
              <w:left w:val="single" w:sz="6" w:space="0" w:color="auto"/>
              <w:bottom w:val="single" w:sz="6" w:space="0" w:color="auto"/>
              <w:right w:val="single" w:sz="6" w:space="0" w:color="auto"/>
            </w:tcBorders>
          </w:tcPr>
          <w:p w:rsidR="006966CC" w:rsidRPr="00A36D9F" w:rsidRDefault="006966CC" w:rsidP="007E09FA">
            <w:pPr>
              <w:pStyle w:val="11"/>
              <w:spacing w:before="20"/>
              <w:jc w:val="center"/>
              <w:rPr>
                <w:sz w:val="22"/>
                <w:szCs w:val="22"/>
              </w:rPr>
            </w:pPr>
            <w:r w:rsidRPr="00A36D9F">
              <w:rPr>
                <w:sz w:val="22"/>
                <w:szCs w:val="22"/>
              </w:rPr>
              <w:t>Класс</w:t>
            </w:r>
            <w:r w:rsidRPr="00A36D9F">
              <w:rPr>
                <w:sz w:val="22"/>
                <w:szCs w:val="22"/>
                <w:lang w:val="en-US"/>
              </w:rPr>
              <w:t xml:space="preserve"> Ciliata</w:t>
            </w:r>
          </w:p>
        </w:tc>
        <w:tc>
          <w:tcPr>
            <w:tcW w:w="1357" w:type="dxa"/>
            <w:vMerge w:val="restart"/>
            <w:tcBorders>
              <w:top w:val="double" w:sz="4" w:space="0" w:color="auto"/>
              <w:left w:val="single" w:sz="6" w:space="0" w:color="auto"/>
              <w:right w:val="double" w:sz="4" w:space="0" w:color="auto"/>
            </w:tcBorders>
          </w:tcPr>
          <w:p w:rsidR="006966CC" w:rsidRPr="00A36D9F" w:rsidRDefault="006966CC" w:rsidP="007E09FA">
            <w:pPr>
              <w:pStyle w:val="11"/>
              <w:spacing w:before="20"/>
              <w:jc w:val="center"/>
              <w:rPr>
                <w:sz w:val="22"/>
                <w:szCs w:val="22"/>
              </w:rPr>
            </w:pPr>
          </w:p>
          <w:p w:rsidR="006966CC" w:rsidRPr="00A36D9F" w:rsidRDefault="006966CC" w:rsidP="007E09FA">
            <w:pPr>
              <w:pStyle w:val="11"/>
              <w:spacing w:before="40"/>
              <w:jc w:val="center"/>
              <w:rPr>
                <w:sz w:val="22"/>
                <w:szCs w:val="22"/>
              </w:rPr>
            </w:pPr>
            <w:r w:rsidRPr="00A36D9F">
              <w:rPr>
                <w:sz w:val="22"/>
                <w:szCs w:val="22"/>
              </w:rPr>
              <w:t xml:space="preserve">Класс </w:t>
            </w:r>
            <w:r w:rsidRPr="00A36D9F">
              <w:rPr>
                <w:sz w:val="22"/>
                <w:szCs w:val="22"/>
                <w:lang w:val="en-US"/>
              </w:rPr>
              <w:t>Suctoria</w:t>
            </w:r>
          </w:p>
          <w:p w:rsidR="006966CC" w:rsidRPr="00A36D9F" w:rsidRDefault="006966CC" w:rsidP="007E09FA">
            <w:pPr>
              <w:pStyle w:val="11"/>
              <w:spacing w:before="40"/>
              <w:jc w:val="center"/>
              <w:rPr>
                <w:sz w:val="22"/>
                <w:szCs w:val="22"/>
              </w:rPr>
            </w:pPr>
          </w:p>
          <w:p w:rsidR="006966CC" w:rsidRPr="00A36D9F" w:rsidRDefault="006966CC" w:rsidP="007E09FA">
            <w:pPr>
              <w:pStyle w:val="11"/>
              <w:spacing w:before="40"/>
              <w:jc w:val="center"/>
              <w:rPr>
                <w:sz w:val="22"/>
                <w:szCs w:val="22"/>
              </w:rPr>
            </w:pPr>
          </w:p>
        </w:tc>
      </w:tr>
      <w:tr w:rsidR="006966CC" w:rsidRPr="00A36D9F">
        <w:trPr>
          <w:trHeight w:val="20"/>
        </w:trPr>
        <w:tc>
          <w:tcPr>
            <w:tcW w:w="1170" w:type="dxa"/>
            <w:vMerge/>
            <w:tcBorders>
              <w:left w:val="double" w:sz="4" w:space="0" w:color="auto"/>
              <w:right w:val="single" w:sz="6" w:space="0" w:color="auto"/>
            </w:tcBorders>
          </w:tcPr>
          <w:p w:rsidR="006966CC" w:rsidRPr="00A36D9F" w:rsidRDefault="006966CC" w:rsidP="007E09FA">
            <w:pPr>
              <w:pStyle w:val="11"/>
              <w:spacing w:before="40"/>
              <w:jc w:val="center"/>
              <w:rPr>
                <w:sz w:val="22"/>
                <w:szCs w:val="22"/>
              </w:rPr>
            </w:pPr>
          </w:p>
        </w:tc>
        <w:tc>
          <w:tcPr>
            <w:tcW w:w="4894" w:type="dxa"/>
            <w:gridSpan w:val="4"/>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rPr>
              <w:t>Подкласс</w:t>
            </w:r>
            <w:r w:rsidRPr="00A36D9F">
              <w:rPr>
                <w:sz w:val="22"/>
                <w:szCs w:val="22"/>
                <w:lang w:val="en-US"/>
              </w:rPr>
              <w:t xml:space="preserve"> Holotricha</w:t>
            </w:r>
          </w:p>
        </w:tc>
        <w:tc>
          <w:tcPr>
            <w:tcW w:w="1383"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rPr>
              <w:t xml:space="preserve">Подкласс </w:t>
            </w:r>
            <w:r w:rsidRPr="00A36D9F">
              <w:rPr>
                <w:sz w:val="22"/>
                <w:szCs w:val="22"/>
                <w:lang w:val="en-US"/>
              </w:rPr>
              <w:t>Peritricha</w:t>
            </w:r>
          </w:p>
        </w:tc>
        <w:tc>
          <w:tcPr>
            <w:tcW w:w="4762" w:type="dxa"/>
            <w:gridSpan w:val="4"/>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rPr>
              <w:t>Подкласс</w:t>
            </w:r>
            <w:r w:rsidRPr="00A36D9F">
              <w:rPr>
                <w:sz w:val="22"/>
                <w:szCs w:val="22"/>
                <w:lang w:val="en-US"/>
              </w:rPr>
              <w:t xml:space="preserve"> Spirotricha</w:t>
            </w:r>
          </w:p>
        </w:tc>
        <w:tc>
          <w:tcPr>
            <w:tcW w:w="1357" w:type="dxa"/>
            <w:vMerge/>
            <w:tcBorders>
              <w:left w:val="single" w:sz="6" w:space="0" w:color="auto"/>
              <w:right w:val="double" w:sz="4" w:space="0" w:color="auto"/>
            </w:tcBorders>
          </w:tcPr>
          <w:p w:rsidR="006966CC" w:rsidRPr="00A36D9F" w:rsidRDefault="006966CC" w:rsidP="007E09FA">
            <w:pPr>
              <w:pStyle w:val="11"/>
              <w:spacing w:before="40"/>
              <w:jc w:val="center"/>
              <w:rPr>
                <w:sz w:val="22"/>
                <w:szCs w:val="22"/>
              </w:rPr>
            </w:pPr>
          </w:p>
        </w:tc>
      </w:tr>
      <w:tr w:rsidR="006966CC" w:rsidRPr="00A36D9F">
        <w:trPr>
          <w:trHeight w:val="20"/>
        </w:trPr>
        <w:tc>
          <w:tcPr>
            <w:tcW w:w="1170" w:type="dxa"/>
            <w:vMerge/>
            <w:tcBorders>
              <w:left w:val="double" w:sz="4"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p>
        </w:tc>
        <w:tc>
          <w:tcPr>
            <w:tcW w:w="1303"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Gymnosto-matida</w:t>
            </w:r>
          </w:p>
        </w:tc>
        <w:tc>
          <w:tcPr>
            <w:tcW w:w="1250"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Trichosto-matida</w:t>
            </w:r>
          </w:p>
        </w:tc>
        <w:tc>
          <w:tcPr>
            <w:tcW w:w="2341" w:type="dxa"/>
            <w:gridSpan w:val="2"/>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Hymenostomatida</w:t>
            </w:r>
          </w:p>
        </w:tc>
        <w:tc>
          <w:tcPr>
            <w:tcW w:w="1383"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Peritri-chida</w:t>
            </w:r>
          </w:p>
        </w:tc>
        <w:tc>
          <w:tcPr>
            <w:tcW w:w="1303"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Entodinio-morpha</w:t>
            </w:r>
          </w:p>
        </w:tc>
        <w:tc>
          <w:tcPr>
            <w:tcW w:w="1277"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Heterotri-chida</w:t>
            </w:r>
          </w:p>
        </w:tc>
        <w:tc>
          <w:tcPr>
            <w:tcW w:w="1117"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Hypotri-cha</w:t>
            </w:r>
          </w:p>
        </w:tc>
        <w:tc>
          <w:tcPr>
            <w:tcW w:w="1065" w:type="dxa"/>
            <w:tcBorders>
              <w:top w:val="single" w:sz="6" w:space="0" w:color="auto"/>
              <w:left w:val="single" w:sz="6" w:space="0" w:color="auto"/>
              <w:bottom w:val="single" w:sz="6" w:space="0" w:color="auto"/>
              <w:right w:val="single" w:sz="6" w:space="0" w:color="auto"/>
            </w:tcBorders>
          </w:tcPr>
          <w:p w:rsidR="006966CC" w:rsidRPr="00A36D9F" w:rsidRDefault="006966CC" w:rsidP="007E09FA">
            <w:pPr>
              <w:pStyle w:val="11"/>
              <w:spacing w:before="40"/>
              <w:jc w:val="center"/>
              <w:rPr>
                <w:sz w:val="22"/>
                <w:szCs w:val="22"/>
              </w:rPr>
            </w:pPr>
            <w:r w:rsidRPr="00A36D9F">
              <w:rPr>
                <w:sz w:val="22"/>
                <w:szCs w:val="22"/>
                <w:lang w:val="en-US"/>
              </w:rPr>
              <w:t>Oligotri-cha</w:t>
            </w:r>
          </w:p>
        </w:tc>
        <w:tc>
          <w:tcPr>
            <w:tcW w:w="1357" w:type="dxa"/>
            <w:vMerge/>
            <w:tcBorders>
              <w:left w:val="single" w:sz="6" w:space="0" w:color="auto"/>
              <w:bottom w:val="single" w:sz="6" w:space="0" w:color="auto"/>
              <w:right w:val="double" w:sz="4" w:space="0" w:color="auto"/>
            </w:tcBorders>
          </w:tcPr>
          <w:p w:rsidR="006966CC" w:rsidRPr="00A36D9F" w:rsidRDefault="006966CC" w:rsidP="007E09FA">
            <w:pPr>
              <w:pStyle w:val="11"/>
              <w:spacing w:before="40"/>
              <w:jc w:val="center"/>
              <w:rPr>
                <w:sz w:val="22"/>
                <w:szCs w:val="22"/>
              </w:rPr>
            </w:pPr>
          </w:p>
        </w:tc>
      </w:tr>
      <w:tr w:rsidR="006966CC" w:rsidRPr="00A36D9F">
        <w:trPr>
          <w:trHeight w:val="20"/>
        </w:trPr>
        <w:tc>
          <w:tcPr>
            <w:tcW w:w="1170" w:type="dxa"/>
            <w:tcBorders>
              <w:top w:val="single" w:sz="6" w:space="0" w:color="auto"/>
              <w:left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Предста</w:t>
            </w:r>
            <w:r w:rsidRPr="00A36D9F">
              <w:rPr>
                <w:sz w:val="22"/>
                <w:szCs w:val="22"/>
              </w:rPr>
              <w:softHyphen/>
              <w:t>вители</w:t>
            </w:r>
          </w:p>
          <w:p w:rsidR="006966CC" w:rsidRPr="00A36D9F" w:rsidRDefault="006966CC" w:rsidP="007E09FA">
            <w:pPr>
              <w:pStyle w:val="11"/>
              <w:spacing w:before="20"/>
              <w:jc w:val="both"/>
              <w:rPr>
                <w:sz w:val="22"/>
                <w:szCs w:val="22"/>
              </w:rPr>
            </w:pPr>
          </w:p>
        </w:tc>
        <w:tc>
          <w:tcPr>
            <w:tcW w:w="130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lang w:val="en-US"/>
              </w:rPr>
              <w:t>Didinium</w:t>
            </w:r>
            <w:r w:rsidRPr="00A36D9F">
              <w:rPr>
                <w:noProof/>
                <w:sz w:val="22"/>
                <w:szCs w:val="22"/>
              </w:rPr>
              <w:t xml:space="preserve">, </w:t>
            </w:r>
            <w:r w:rsidRPr="00A36D9F">
              <w:rPr>
                <w:sz w:val="22"/>
                <w:szCs w:val="22"/>
                <w:lang w:val="en-US"/>
              </w:rPr>
              <w:t>Dileptus</w:t>
            </w:r>
          </w:p>
          <w:p w:rsidR="006966CC" w:rsidRPr="00A36D9F" w:rsidRDefault="006966CC" w:rsidP="007E09FA">
            <w:pPr>
              <w:pStyle w:val="11"/>
              <w:spacing w:before="20"/>
              <w:jc w:val="both"/>
              <w:rPr>
                <w:sz w:val="22"/>
                <w:szCs w:val="22"/>
              </w:rPr>
            </w:pPr>
          </w:p>
        </w:tc>
        <w:tc>
          <w:tcPr>
            <w:tcW w:w="1250"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lang w:val="en-US"/>
              </w:rPr>
              <w:t>Balantidium</w:t>
            </w: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tc>
        <w:tc>
          <w:tcPr>
            <w:tcW w:w="1250"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lang w:val="en-US"/>
              </w:rPr>
              <w:t>Ichthyo-phthirius</w:t>
            </w:r>
          </w:p>
          <w:p w:rsidR="006966CC" w:rsidRPr="00A36D9F" w:rsidRDefault="006966CC" w:rsidP="007E09FA">
            <w:pPr>
              <w:pStyle w:val="11"/>
              <w:spacing w:before="20"/>
              <w:jc w:val="both"/>
              <w:rPr>
                <w:sz w:val="22"/>
                <w:szCs w:val="22"/>
              </w:rPr>
            </w:pPr>
          </w:p>
        </w:tc>
        <w:tc>
          <w:tcPr>
            <w:tcW w:w="1091"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lang w:val="en-US"/>
              </w:rPr>
              <w:t>Paramecium</w:t>
            </w:r>
          </w:p>
          <w:p w:rsidR="006966CC" w:rsidRPr="00A36D9F" w:rsidRDefault="006966CC" w:rsidP="007E09FA">
            <w:pPr>
              <w:pStyle w:val="11"/>
              <w:spacing w:before="20"/>
              <w:jc w:val="both"/>
              <w:rPr>
                <w:sz w:val="22"/>
                <w:szCs w:val="22"/>
              </w:rPr>
            </w:pPr>
          </w:p>
        </w:tc>
        <w:tc>
          <w:tcPr>
            <w:tcW w:w="138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lang w:val="en-US"/>
              </w:rPr>
              <w:t>Vorticella</w:t>
            </w:r>
          </w:p>
        </w:tc>
        <w:tc>
          <w:tcPr>
            <w:tcW w:w="130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lang w:val="en-US"/>
              </w:rPr>
              <w:t>Entodinium</w:t>
            </w:r>
          </w:p>
          <w:p w:rsidR="006966CC" w:rsidRPr="00A36D9F" w:rsidRDefault="006966CC" w:rsidP="007E09FA">
            <w:pPr>
              <w:pStyle w:val="11"/>
              <w:spacing w:before="20"/>
              <w:jc w:val="both"/>
              <w:rPr>
                <w:sz w:val="22"/>
                <w:szCs w:val="22"/>
              </w:rPr>
            </w:pPr>
          </w:p>
        </w:tc>
        <w:tc>
          <w:tcPr>
            <w:tcW w:w="1277"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lang w:val="en-US"/>
              </w:rPr>
              <w:t>Stentor, Spirostomum</w:t>
            </w: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tc>
        <w:tc>
          <w:tcPr>
            <w:tcW w:w="1117"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lang w:val="en-US"/>
              </w:rPr>
              <w:t>Stylonichia</w:t>
            </w:r>
          </w:p>
          <w:p w:rsidR="006966CC" w:rsidRPr="00A36D9F" w:rsidRDefault="006966CC" w:rsidP="007E09FA">
            <w:pPr>
              <w:pStyle w:val="11"/>
              <w:spacing w:before="20"/>
              <w:jc w:val="both"/>
              <w:rPr>
                <w:sz w:val="22"/>
                <w:szCs w:val="22"/>
              </w:rPr>
            </w:pPr>
          </w:p>
        </w:tc>
        <w:tc>
          <w:tcPr>
            <w:tcW w:w="1065"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noProof/>
                <w:sz w:val="22"/>
                <w:szCs w:val="22"/>
              </w:rPr>
              <w:t>—</w:t>
            </w:r>
          </w:p>
          <w:p w:rsidR="006966CC" w:rsidRPr="00A36D9F" w:rsidRDefault="006966CC" w:rsidP="007E09FA">
            <w:pPr>
              <w:pStyle w:val="11"/>
              <w:spacing w:before="20"/>
              <w:jc w:val="both"/>
              <w:rPr>
                <w:sz w:val="22"/>
                <w:szCs w:val="22"/>
              </w:rPr>
            </w:pPr>
          </w:p>
        </w:tc>
        <w:tc>
          <w:tcPr>
            <w:tcW w:w="1357" w:type="dxa"/>
            <w:tcBorders>
              <w:top w:val="single" w:sz="6" w:space="0" w:color="auto"/>
              <w:left w:val="single" w:sz="6" w:space="0" w:color="auto"/>
              <w:right w:val="double" w:sz="4" w:space="0" w:color="auto"/>
            </w:tcBorders>
          </w:tcPr>
          <w:p w:rsidR="006966CC" w:rsidRPr="00A36D9F" w:rsidRDefault="006966CC" w:rsidP="007E09FA">
            <w:pPr>
              <w:pStyle w:val="11"/>
              <w:spacing w:before="20"/>
              <w:jc w:val="both"/>
              <w:rPr>
                <w:sz w:val="22"/>
                <w:szCs w:val="22"/>
              </w:rPr>
            </w:pPr>
            <w:r w:rsidRPr="00A36D9F">
              <w:rPr>
                <w:sz w:val="22"/>
                <w:szCs w:val="22"/>
                <w:lang w:val="en-US"/>
              </w:rPr>
              <w:t>Dendrocometes Sphaerophraga</w:t>
            </w:r>
          </w:p>
        </w:tc>
      </w:tr>
      <w:tr w:rsidR="006966CC" w:rsidRPr="00A36D9F">
        <w:trPr>
          <w:trHeight w:val="20"/>
        </w:trPr>
        <w:tc>
          <w:tcPr>
            <w:tcW w:w="1170" w:type="dxa"/>
            <w:tcBorders>
              <w:top w:val="single" w:sz="6" w:space="0" w:color="auto"/>
              <w:left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Реснич</w:t>
            </w:r>
            <w:r w:rsidRPr="00A36D9F">
              <w:rPr>
                <w:sz w:val="22"/>
                <w:szCs w:val="22"/>
              </w:rPr>
              <w:softHyphen/>
              <w:t>ный</w:t>
            </w:r>
          </w:p>
          <w:p w:rsidR="006966CC" w:rsidRPr="00A36D9F" w:rsidRDefault="006966CC" w:rsidP="007E09FA">
            <w:pPr>
              <w:pStyle w:val="11"/>
              <w:spacing w:before="20"/>
              <w:jc w:val="both"/>
              <w:rPr>
                <w:sz w:val="22"/>
                <w:szCs w:val="22"/>
              </w:rPr>
            </w:pPr>
            <w:r w:rsidRPr="00A36D9F">
              <w:rPr>
                <w:sz w:val="22"/>
                <w:szCs w:val="22"/>
              </w:rPr>
              <w:t>аппарат</w:t>
            </w:r>
          </w:p>
          <w:p w:rsidR="006966CC" w:rsidRPr="00A36D9F" w:rsidRDefault="006966CC" w:rsidP="007E09FA">
            <w:pPr>
              <w:pStyle w:val="11"/>
              <w:spacing w:before="20"/>
              <w:jc w:val="both"/>
              <w:rPr>
                <w:sz w:val="22"/>
                <w:szCs w:val="22"/>
              </w:rPr>
            </w:pPr>
          </w:p>
        </w:tc>
        <w:tc>
          <w:tcPr>
            <w:tcW w:w="130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реснички</w:t>
            </w:r>
          </w:p>
          <w:p w:rsidR="006966CC" w:rsidRPr="00A36D9F" w:rsidRDefault="006966CC" w:rsidP="007E09FA">
            <w:pPr>
              <w:pStyle w:val="11"/>
              <w:spacing w:before="20"/>
              <w:jc w:val="both"/>
              <w:rPr>
                <w:sz w:val="22"/>
                <w:szCs w:val="22"/>
              </w:rPr>
            </w:pPr>
            <w:r w:rsidRPr="00A36D9F">
              <w:rPr>
                <w:sz w:val="22"/>
                <w:szCs w:val="22"/>
              </w:rPr>
              <w:t>равной</w:t>
            </w:r>
          </w:p>
          <w:p w:rsidR="006966CC" w:rsidRPr="00A36D9F" w:rsidRDefault="006966CC" w:rsidP="007E09FA">
            <w:pPr>
              <w:pStyle w:val="11"/>
              <w:spacing w:before="20"/>
              <w:jc w:val="both"/>
              <w:rPr>
                <w:sz w:val="22"/>
                <w:szCs w:val="22"/>
              </w:rPr>
            </w:pPr>
            <w:r w:rsidRPr="00A36D9F">
              <w:rPr>
                <w:sz w:val="22"/>
                <w:szCs w:val="22"/>
              </w:rPr>
              <w:t>длины</w:t>
            </w:r>
          </w:p>
        </w:tc>
        <w:tc>
          <w:tcPr>
            <w:tcW w:w="1250"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тоже</w:t>
            </w:r>
          </w:p>
        </w:tc>
        <w:tc>
          <w:tcPr>
            <w:tcW w:w="1250"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тоже</w:t>
            </w:r>
          </w:p>
        </w:tc>
        <w:tc>
          <w:tcPr>
            <w:tcW w:w="1091"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тоже</w:t>
            </w:r>
          </w:p>
        </w:tc>
        <w:tc>
          <w:tcPr>
            <w:tcW w:w="138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только</w:t>
            </w:r>
          </w:p>
          <w:p w:rsidR="006966CC" w:rsidRPr="00A36D9F" w:rsidRDefault="006966CC" w:rsidP="007E09FA">
            <w:pPr>
              <w:pStyle w:val="11"/>
              <w:spacing w:before="20"/>
              <w:jc w:val="both"/>
              <w:rPr>
                <w:sz w:val="22"/>
                <w:szCs w:val="22"/>
              </w:rPr>
            </w:pPr>
            <w:r w:rsidRPr="00A36D9F">
              <w:rPr>
                <w:sz w:val="22"/>
                <w:szCs w:val="22"/>
              </w:rPr>
              <w:t>вокруг</w:t>
            </w:r>
          </w:p>
          <w:p w:rsidR="006966CC" w:rsidRPr="00A36D9F" w:rsidRDefault="006966CC" w:rsidP="007E09FA">
            <w:pPr>
              <w:pStyle w:val="11"/>
              <w:spacing w:before="20"/>
              <w:jc w:val="both"/>
              <w:rPr>
                <w:sz w:val="22"/>
                <w:szCs w:val="22"/>
              </w:rPr>
            </w:pPr>
            <w:r w:rsidRPr="00A36D9F">
              <w:rPr>
                <w:sz w:val="22"/>
                <w:szCs w:val="22"/>
              </w:rPr>
              <w:t>воронки</w:t>
            </w:r>
          </w:p>
        </w:tc>
        <w:tc>
          <w:tcPr>
            <w:tcW w:w="130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реснички</w:t>
            </w:r>
          </w:p>
          <w:p w:rsidR="006966CC" w:rsidRPr="00A36D9F" w:rsidRDefault="006966CC" w:rsidP="007E09FA">
            <w:pPr>
              <w:pStyle w:val="11"/>
              <w:spacing w:before="20"/>
              <w:jc w:val="both"/>
              <w:rPr>
                <w:sz w:val="22"/>
                <w:szCs w:val="22"/>
              </w:rPr>
            </w:pPr>
            <w:r w:rsidRPr="00A36D9F">
              <w:rPr>
                <w:sz w:val="22"/>
                <w:szCs w:val="22"/>
              </w:rPr>
              <w:t>разной</w:t>
            </w:r>
          </w:p>
          <w:p w:rsidR="006966CC" w:rsidRPr="00A36D9F" w:rsidRDefault="006966CC" w:rsidP="007E09FA">
            <w:pPr>
              <w:pStyle w:val="11"/>
              <w:spacing w:before="20"/>
              <w:jc w:val="both"/>
              <w:rPr>
                <w:sz w:val="22"/>
                <w:szCs w:val="22"/>
              </w:rPr>
            </w:pPr>
            <w:r w:rsidRPr="00A36D9F">
              <w:rPr>
                <w:sz w:val="22"/>
                <w:szCs w:val="22"/>
              </w:rPr>
              <w:t>длины</w:t>
            </w:r>
          </w:p>
        </w:tc>
        <w:tc>
          <w:tcPr>
            <w:tcW w:w="1277"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тоже</w:t>
            </w:r>
          </w:p>
        </w:tc>
        <w:tc>
          <w:tcPr>
            <w:tcW w:w="1117"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тоже</w:t>
            </w:r>
          </w:p>
          <w:p w:rsidR="006966CC" w:rsidRPr="00A36D9F" w:rsidRDefault="006966CC" w:rsidP="007E09FA">
            <w:pPr>
              <w:pStyle w:val="11"/>
              <w:spacing w:before="20"/>
              <w:jc w:val="both"/>
              <w:rPr>
                <w:sz w:val="22"/>
                <w:szCs w:val="22"/>
              </w:rPr>
            </w:pPr>
          </w:p>
        </w:tc>
        <w:tc>
          <w:tcPr>
            <w:tcW w:w="1065"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r w:rsidRPr="00A36D9F">
              <w:rPr>
                <w:sz w:val="22"/>
                <w:szCs w:val="22"/>
              </w:rPr>
              <w:t>тоже</w:t>
            </w:r>
          </w:p>
          <w:p w:rsidR="006966CC" w:rsidRPr="00A36D9F" w:rsidRDefault="006966CC" w:rsidP="007E09FA">
            <w:pPr>
              <w:pStyle w:val="11"/>
              <w:spacing w:before="20"/>
              <w:jc w:val="both"/>
              <w:rPr>
                <w:sz w:val="22"/>
                <w:szCs w:val="22"/>
              </w:rPr>
            </w:pPr>
          </w:p>
        </w:tc>
        <w:tc>
          <w:tcPr>
            <w:tcW w:w="1357" w:type="dxa"/>
            <w:tcBorders>
              <w:top w:val="single" w:sz="6" w:space="0" w:color="auto"/>
              <w:left w:val="single" w:sz="6" w:space="0" w:color="auto"/>
              <w:right w:val="double" w:sz="4" w:space="0" w:color="auto"/>
            </w:tcBorders>
          </w:tcPr>
          <w:p w:rsidR="006966CC" w:rsidRPr="00A36D9F" w:rsidRDefault="006966CC" w:rsidP="007E09FA">
            <w:pPr>
              <w:pStyle w:val="11"/>
              <w:spacing w:before="20"/>
              <w:jc w:val="both"/>
              <w:rPr>
                <w:sz w:val="22"/>
                <w:szCs w:val="22"/>
              </w:rPr>
            </w:pPr>
            <w:r w:rsidRPr="00A36D9F">
              <w:rPr>
                <w:sz w:val="22"/>
                <w:szCs w:val="22"/>
              </w:rPr>
              <w:t>только у</w:t>
            </w:r>
            <w:r>
              <w:rPr>
                <w:sz w:val="22"/>
                <w:szCs w:val="22"/>
              </w:rPr>
              <w:t xml:space="preserve"> </w:t>
            </w:r>
            <w:r w:rsidRPr="00A36D9F">
              <w:rPr>
                <w:sz w:val="22"/>
                <w:szCs w:val="22"/>
              </w:rPr>
              <w:t>«бродя</w:t>
            </w:r>
            <w:r w:rsidRPr="00A36D9F">
              <w:rPr>
                <w:sz w:val="22"/>
                <w:szCs w:val="22"/>
              </w:rPr>
              <w:softHyphen/>
              <w:t>жек»,</w:t>
            </w:r>
          </w:p>
          <w:p w:rsidR="006966CC" w:rsidRPr="00A36D9F" w:rsidRDefault="006966CC" w:rsidP="007E09FA">
            <w:pPr>
              <w:pStyle w:val="11"/>
              <w:spacing w:before="20"/>
              <w:jc w:val="both"/>
              <w:rPr>
                <w:sz w:val="22"/>
                <w:szCs w:val="22"/>
              </w:rPr>
            </w:pPr>
            <w:r w:rsidRPr="00A36D9F">
              <w:rPr>
                <w:sz w:val="22"/>
                <w:szCs w:val="22"/>
              </w:rPr>
              <w:t>отсутству</w:t>
            </w:r>
            <w:r w:rsidRPr="00A36D9F">
              <w:rPr>
                <w:sz w:val="22"/>
                <w:szCs w:val="22"/>
              </w:rPr>
              <w:softHyphen/>
              <w:t>ют у</w:t>
            </w:r>
            <w:r>
              <w:rPr>
                <w:sz w:val="22"/>
                <w:szCs w:val="22"/>
              </w:rPr>
              <w:t xml:space="preserve"> </w:t>
            </w:r>
            <w:r w:rsidRPr="00A36D9F">
              <w:rPr>
                <w:sz w:val="22"/>
                <w:szCs w:val="22"/>
              </w:rPr>
              <w:t>взрослых</w:t>
            </w:r>
          </w:p>
        </w:tc>
      </w:tr>
      <w:tr w:rsidR="006966CC" w:rsidRPr="00A36D9F">
        <w:trPr>
          <w:trHeight w:val="20"/>
        </w:trPr>
        <w:tc>
          <w:tcPr>
            <w:tcW w:w="1170" w:type="dxa"/>
            <w:tcBorders>
              <w:top w:val="single" w:sz="6" w:space="0" w:color="auto"/>
              <w:left w:val="double" w:sz="4" w:space="0" w:color="auto"/>
              <w:right w:val="single" w:sz="6" w:space="0" w:color="auto"/>
            </w:tcBorders>
          </w:tcPr>
          <w:p w:rsidR="006966CC" w:rsidRPr="00A36D9F" w:rsidRDefault="006966CC" w:rsidP="007E09FA">
            <w:pPr>
              <w:pStyle w:val="11"/>
              <w:spacing w:before="20"/>
              <w:jc w:val="both"/>
              <w:rPr>
                <w:sz w:val="22"/>
                <w:szCs w:val="22"/>
              </w:rPr>
            </w:pPr>
            <w:r w:rsidRPr="00A36D9F">
              <w:rPr>
                <w:sz w:val="22"/>
                <w:szCs w:val="22"/>
              </w:rPr>
              <w:t>Около</w:t>
            </w:r>
            <w:r w:rsidRPr="00A36D9F">
              <w:rPr>
                <w:sz w:val="22"/>
                <w:szCs w:val="22"/>
              </w:rPr>
              <w:softHyphen/>
              <w:t>ротовые</w:t>
            </w:r>
          </w:p>
          <w:p w:rsidR="006966CC" w:rsidRPr="00A36D9F" w:rsidRDefault="006966CC" w:rsidP="007E09FA">
            <w:pPr>
              <w:pStyle w:val="11"/>
              <w:spacing w:before="40"/>
              <w:jc w:val="both"/>
              <w:rPr>
                <w:sz w:val="22"/>
                <w:szCs w:val="22"/>
              </w:rPr>
            </w:pPr>
            <w:r w:rsidRPr="00A36D9F">
              <w:rPr>
                <w:sz w:val="22"/>
                <w:szCs w:val="22"/>
              </w:rPr>
              <w:t>мембра-неллы</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303" w:type="dxa"/>
            <w:tcBorders>
              <w:top w:val="single" w:sz="6" w:space="0" w:color="auto"/>
              <w:left w:val="single" w:sz="6" w:space="0" w:color="auto"/>
              <w:right w:val="single" w:sz="6" w:space="0" w:color="auto"/>
            </w:tcBorders>
          </w:tcPr>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r w:rsidRPr="00A36D9F">
              <w:rPr>
                <w:sz w:val="22"/>
                <w:szCs w:val="22"/>
              </w:rPr>
              <w:t>нет</w:t>
            </w:r>
          </w:p>
        </w:tc>
        <w:tc>
          <w:tcPr>
            <w:tcW w:w="1250" w:type="dxa"/>
            <w:tcBorders>
              <w:top w:val="single" w:sz="6" w:space="0" w:color="auto"/>
              <w:left w:val="single" w:sz="6" w:space="0" w:color="auto"/>
              <w:right w:val="single" w:sz="6" w:space="0" w:color="auto"/>
            </w:tcBorders>
          </w:tcPr>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r w:rsidRPr="00A36D9F">
              <w:rPr>
                <w:sz w:val="22"/>
                <w:szCs w:val="22"/>
              </w:rPr>
              <w:t>тоже</w:t>
            </w:r>
          </w:p>
        </w:tc>
        <w:tc>
          <w:tcPr>
            <w:tcW w:w="1250"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r w:rsidRPr="00A36D9F">
              <w:rPr>
                <w:sz w:val="22"/>
                <w:szCs w:val="22"/>
              </w:rPr>
              <w:t>мембрана</w:t>
            </w:r>
          </w:p>
          <w:p w:rsidR="006966CC" w:rsidRPr="00A36D9F" w:rsidRDefault="006966CC" w:rsidP="007E09FA">
            <w:pPr>
              <w:pStyle w:val="11"/>
              <w:spacing w:before="40"/>
              <w:jc w:val="both"/>
              <w:rPr>
                <w:sz w:val="22"/>
                <w:szCs w:val="22"/>
              </w:rPr>
            </w:pPr>
            <w:r w:rsidRPr="00A36D9F">
              <w:rPr>
                <w:sz w:val="22"/>
                <w:szCs w:val="22"/>
              </w:rPr>
              <w:t>и</w:t>
            </w:r>
            <w:r w:rsidRPr="00A36D9F">
              <w:rPr>
                <w:noProof/>
                <w:sz w:val="22"/>
                <w:szCs w:val="22"/>
              </w:rPr>
              <w:t xml:space="preserve"> 3</w:t>
            </w:r>
            <w:r w:rsidRPr="00A36D9F">
              <w:rPr>
                <w:sz w:val="22"/>
                <w:szCs w:val="22"/>
              </w:rPr>
              <w:t xml:space="preserve"> мем-бранеллы</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091"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тоже</w:t>
            </w:r>
          </w:p>
          <w:p w:rsidR="006966CC" w:rsidRPr="00A36D9F" w:rsidRDefault="006966CC" w:rsidP="007E09FA">
            <w:pPr>
              <w:pStyle w:val="11"/>
              <w:jc w:val="both"/>
              <w:rPr>
                <w:sz w:val="22"/>
                <w:szCs w:val="22"/>
              </w:rPr>
            </w:pPr>
          </w:p>
        </w:tc>
        <w:tc>
          <w:tcPr>
            <w:tcW w:w="138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r w:rsidRPr="00A36D9F">
              <w:rPr>
                <w:sz w:val="22"/>
                <w:szCs w:val="22"/>
              </w:rPr>
              <w:t>левозакрученная</w:t>
            </w:r>
          </w:p>
          <w:p w:rsidR="006966CC" w:rsidRPr="00A36D9F" w:rsidRDefault="006966CC" w:rsidP="007E09FA">
            <w:pPr>
              <w:pStyle w:val="11"/>
              <w:jc w:val="both"/>
              <w:rPr>
                <w:sz w:val="22"/>
                <w:szCs w:val="22"/>
              </w:rPr>
            </w:pPr>
            <w:r w:rsidRPr="00A36D9F">
              <w:rPr>
                <w:sz w:val="22"/>
                <w:szCs w:val="22"/>
              </w:rPr>
              <w:t>спираль мембранелл</w:t>
            </w:r>
          </w:p>
        </w:tc>
        <w:tc>
          <w:tcPr>
            <w:tcW w:w="1303"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r w:rsidRPr="00A36D9F">
              <w:rPr>
                <w:sz w:val="22"/>
                <w:szCs w:val="22"/>
              </w:rPr>
              <w:t>правозакрученная</w:t>
            </w:r>
          </w:p>
          <w:p w:rsidR="006966CC" w:rsidRPr="00A36D9F" w:rsidRDefault="006966CC" w:rsidP="007E09FA">
            <w:pPr>
              <w:pStyle w:val="11"/>
              <w:jc w:val="both"/>
              <w:rPr>
                <w:sz w:val="22"/>
                <w:szCs w:val="22"/>
              </w:rPr>
            </w:pPr>
            <w:r w:rsidRPr="00A36D9F">
              <w:rPr>
                <w:sz w:val="22"/>
                <w:szCs w:val="22"/>
              </w:rPr>
              <w:t>спираль мембранелл</w:t>
            </w:r>
          </w:p>
        </w:tc>
        <w:tc>
          <w:tcPr>
            <w:tcW w:w="1277" w:type="dxa"/>
            <w:tcBorders>
              <w:top w:val="single" w:sz="6" w:space="0" w:color="auto"/>
              <w:left w:val="single" w:sz="6" w:space="0" w:color="auto"/>
              <w:right w:val="single" w:sz="6" w:space="0" w:color="auto"/>
            </w:tcBorders>
          </w:tcPr>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r w:rsidRPr="00A36D9F">
              <w:rPr>
                <w:sz w:val="22"/>
                <w:szCs w:val="22"/>
              </w:rPr>
              <w:t>тоже</w:t>
            </w:r>
          </w:p>
        </w:tc>
        <w:tc>
          <w:tcPr>
            <w:tcW w:w="1117"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jc w:val="both"/>
              <w:rPr>
                <w:sz w:val="22"/>
                <w:szCs w:val="22"/>
              </w:rPr>
            </w:pPr>
            <w:r w:rsidRPr="00A36D9F">
              <w:rPr>
                <w:sz w:val="22"/>
                <w:szCs w:val="22"/>
              </w:rPr>
              <w:t>тоже</w:t>
            </w:r>
          </w:p>
        </w:tc>
        <w:tc>
          <w:tcPr>
            <w:tcW w:w="1065" w:type="dxa"/>
            <w:tcBorders>
              <w:top w:val="single" w:sz="6" w:space="0" w:color="auto"/>
              <w:left w:val="single" w:sz="6"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jc w:val="both"/>
              <w:rPr>
                <w:sz w:val="22"/>
                <w:szCs w:val="22"/>
              </w:rPr>
            </w:pPr>
            <w:r w:rsidRPr="00A36D9F">
              <w:rPr>
                <w:sz w:val="22"/>
                <w:szCs w:val="22"/>
              </w:rPr>
              <w:t>тоже</w:t>
            </w:r>
          </w:p>
        </w:tc>
        <w:tc>
          <w:tcPr>
            <w:tcW w:w="1357" w:type="dxa"/>
            <w:tcBorders>
              <w:top w:val="single" w:sz="6" w:space="0" w:color="auto"/>
              <w:left w:val="single" w:sz="6" w:space="0" w:color="auto"/>
              <w:right w:val="double" w:sz="4"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20"/>
              <w:jc w:val="both"/>
              <w:rPr>
                <w:sz w:val="22"/>
                <w:szCs w:val="22"/>
              </w:rPr>
            </w:pPr>
          </w:p>
          <w:p w:rsidR="006966CC" w:rsidRPr="00A36D9F" w:rsidRDefault="006966CC" w:rsidP="007E09FA">
            <w:pPr>
              <w:pStyle w:val="11"/>
              <w:jc w:val="both"/>
              <w:rPr>
                <w:sz w:val="22"/>
                <w:szCs w:val="22"/>
              </w:rPr>
            </w:pPr>
          </w:p>
        </w:tc>
      </w:tr>
      <w:tr w:rsidR="006966CC" w:rsidRPr="00A36D9F">
        <w:trPr>
          <w:trHeight w:val="20"/>
        </w:trPr>
        <w:tc>
          <w:tcPr>
            <w:tcW w:w="1170" w:type="dxa"/>
            <w:tcBorders>
              <w:top w:val="single" w:sz="6" w:space="0" w:color="auto"/>
              <w:left w:val="double" w:sz="4"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Образ жизни</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303"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r w:rsidRPr="00A36D9F">
              <w:rPr>
                <w:sz w:val="22"/>
                <w:szCs w:val="22"/>
              </w:rPr>
              <w:t>пресно</w:t>
            </w:r>
            <w:r w:rsidRPr="00A36D9F">
              <w:rPr>
                <w:sz w:val="22"/>
                <w:szCs w:val="22"/>
              </w:rPr>
              <w:softHyphen/>
              <w:t>водные плаваю</w:t>
            </w:r>
            <w:r w:rsidRPr="00A36D9F">
              <w:rPr>
                <w:sz w:val="22"/>
                <w:szCs w:val="22"/>
              </w:rPr>
              <w:softHyphen/>
              <w:t>щие</w:t>
            </w:r>
          </w:p>
          <w:p w:rsidR="006966CC" w:rsidRPr="00A36D9F" w:rsidRDefault="006966CC" w:rsidP="007E09FA">
            <w:pPr>
              <w:pStyle w:val="11"/>
              <w:jc w:val="both"/>
              <w:rPr>
                <w:sz w:val="22"/>
                <w:szCs w:val="22"/>
              </w:rPr>
            </w:pPr>
            <w:r w:rsidRPr="00A36D9F">
              <w:rPr>
                <w:sz w:val="22"/>
                <w:szCs w:val="22"/>
              </w:rPr>
              <w:t>хищники</w:t>
            </w:r>
          </w:p>
        </w:tc>
        <w:tc>
          <w:tcPr>
            <w:tcW w:w="1250"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паразиты</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250"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паразиты</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091"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пресно</w:t>
            </w:r>
            <w:r w:rsidRPr="00A36D9F">
              <w:rPr>
                <w:sz w:val="22"/>
                <w:szCs w:val="22"/>
              </w:rPr>
              <w:softHyphen/>
              <w:t>водные плаваю</w:t>
            </w:r>
            <w:r w:rsidRPr="00A36D9F">
              <w:rPr>
                <w:sz w:val="22"/>
                <w:szCs w:val="22"/>
              </w:rPr>
              <w:softHyphen/>
              <w:t>щие</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383"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пресновод</w:t>
            </w:r>
            <w:r w:rsidRPr="00A36D9F">
              <w:rPr>
                <w:sz w:val="22"/>
                <w:szCs w:val="22"/>
              </w:rPr>
              <w:softHyphen/>
              <w:t>ные</w:t>
            </w:r>
            <w:r>
              <w:rPr>
                <w:sz w:val="22"/>
                <w:szCs w:val="22"/>
              </w:rPr>
              <w:t xml:space="preserve"> </w:t>
            </w:r>
            <w:r w:rsidRPr="00A36D9F">
              <w:rPr>
                <w:sz w:val="22"/>
                <w:szCs w:val="22"/>
              </w:rPr>
              <w:t>сидячие</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303"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симбион</w:t>
            </w:r>
            <w:r w:rsidRPr="00A36D9F">
              <w:rPr>
                <w:sz w:val="22"/>
                <w:szCs w:val="22"/>
              </w:rPr>
              <w:softHyphen/>
              <w:t>ты</w:t>
            </w:r>
          </w:p>
          <w:p w:rsidR="006966CC" w:rsidRPr="00A36D9F" w:rsidRDefault="006966CC" w:rsidP="007E09FA">
            <w:pPr>
              <w:pStyle w:val="11"/>
              <w:jc w:val="both"/>
              <w:rPr>
                <w:sz w:val="22"/>
                <w:szCs w:val="22"/>
              </w:rPr>
            </w:pPr>
            <w:r w:rsidRPr="00A36D9F">
              <w:rPr>
                <w:sz w:val="22"/>
                <w:szCs w:val="22"/>
              </w:rPr>
              <w:t>жвачных</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277"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пресно</w:t>
            </w:r>
            <w:r w:rsidRPr="00A36D9F">
              <w:rPr>
                <w:sz w:val="22"/>
                <w:szCs w:val="22"/>
              </w:rPr>
              <w:softHyphen/>
              <w:t>водные плаваю</w:t>
            </w:r>
            <w:r w:rsidRPr="00A36D9F">
              <w:rPr>
                <w:sz w:val="22"/>
                <w:szCs w:val="22"/>
              </w:rPr>
              <w:softHyphen/>
              <w:t>щие</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117"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пресно</w:t>
            </w:r>
            <w:r w:rsidRPr="00A36D9F">
              <w:rPr>
                <w:sz w:val="22"/>
                <w:szCs w:val="22"/>
              </w:rPr>
              <w:softHyphen/>
              <w:t>водные ползаю</w:t>
            </w:r>
            <w:r w:rsidRPr="00A36D9F">
              <w:rPr>
                <w:sz w:val="22"/>
                <w:szCs w:val="22"/>
              </w:rPr>
              <w:softHyphen/>
              <w:t>щие</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065" w:type="dxa"/>
            <w:tcBorders>
              <w:top w:val="single" w:sz="6" w:space="0" w:color="auto"/>
              <w:left w:val="single" w:sz="6" w:space="0" w:color="auto"/>
              <w:bottom w:val="double" w:sz="4" w:space="0" w:color="auto"/>
              <w:right w:val="single" w:sz="6"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морские плаваю</w:t>
            </w:r>
            <w:r w:rsidRPr="00A36D9F">
              <w:rPr>
                <w:sz w:val="22"/>
                <w:szCs w:val="22"/>
              </w:rPr>
              <w:softHyphen/>
              <w:t>щие</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c>
          <w:tcPr>
            <w:tcW w:w="1357" w:type="dxa"/>
            <w:tcBorders>
              <w:top w:val="single" w:sz="6" w:space="0" w:color="auto"/>
              <w:left w:val="single" w:sz="6" w:space="0" w:color="auto"/>
              <w:bottom w:val="double" w:sz="4" w:space="0" w:color="auto"/>
              <w:right w:val="double" w:sz="4" w:space="0" w:color="auto"/>
            </w:tcBorders>
          </w:tcPr>
          <w:p w:rsidR="006966CC" w:rsidRPr="00A36D9F" w:rsidRDefault="006966CC" w:rsidP="007E09FA">
            <w:pPr>
              <w:pStyle w:val="11"/>
              <w:spacing w:before="20"/>
              <w:jc w:val="both"/>
              <w:rPr>
                <w:sz w:val="22"/>
                <w:szCs w:val="22"/>
              </w:rPr>
            </w:pPr>
          </w:p>
          <w:p w:rsidR="006966CC" w:rsidRPr="00A36D9F" w:rsidRDefault="006966CC" w:rsidP="007E09FA">
            <w:pPr>
              <w:pStyle w:val="11"/>
              <w:spacing w:before="40"/>
              <w:jc w:val="both"/>
              <w:rPr>
                <w:sz w:val="22"/>
                <w:szCs w:val="22"/>
              </w:rPr>
            </w:pPr>
            <w:r w:rsidRPr="00A36D9F">
              <w:rPr>
                <w:sz w:val="22"/>
                <w:szCs w:val="22"/>
              </w:rPr>
              <w:t>пресноводные сидячие</w:t>
            </w:r>
          </w:p>
          <w:p w:rsidR="006966CC" w:rsidRPr="00A36D9F" w:rsidRDefault="006966CC" w:rsidP="007E09FA">
            <w:pPr>
              <w:pStyle w:val="11"/>
              <w:jc w:val="both"/>
              <w:rPr>
                <w:sz w:val="22"/>
                <w:szCs w:val="22"/>
              </w:rPr>
            </w:pPr>
            <w:r w:rsidRPr="00A36D9F">
              <w:rPr>
                <w:sz w:val="22"/>
                <w:szCs w:val="22"/>
              </w:rPr>
              <w:t>хищники</w:t>
            </w:r>
          </w:p>
          <w:p w:rsidR="006966CC" w:rsidRPr="00A36D9F" w:rsidRDefault="006966CC" w:rsidP="007E09FA">
            <w:pPr>
              <w:pStyle w:val="11"/>
              <w:jc w:val="both"/>
              <w:rPr>
                <w:sz w:val="22"/>
                <w:szCs w:val="22"/>
              </w:rPr>
            </w:pPr>
          </w:p>
          <w:p w:rsidR="006966CC" w:rsidRPr="00A36D9F" w:rsidRDefault="006966CC" w:rsidP="007E09FA">
            <w:pPr>
              <w:pStyle w:val="11"/>
              <w:jc w:val="both"/>
              <w:rPr>
                <w:sz w:val="22"/>
                <w:szCs w:val="22"/>
              </w:rPr>
            </w:pPr>
          </w:p>
        </w:tc>
      </w:tr>
    </w:tbl>
    <w:p w:rsidR="006966CC" w:rsidRPr="00736D42" w:rsidRDefault="006966CC" w:rsidP="006966CC">
      <w:pPr>
        <w:pStyle w:val="11"/>
        <w:jc w:val="both"/>
        <w:rPr>
          <w:sz w:val="28"/>
          <w:szCs w:val="28"/>
        </w:rPr>
        <w:sectPr w:rsidR="006966CC" w:rsidRPr="00736D42" w:rsidSect="007E09FA">
          <w:pgSz w:w="15840" w:h="12240" w:orient="landscape"/>
          <w:pgMar w:top="1134" w:right="1134" w:bottom="1134" w:left="1134" w:header="720" w:footer="720" w:gutter="0"/>
          <w:paperSrc w:first="1074" w:other="1074"/>
          <w:cols w:space="720"/>
          <w:noEndnote/>
        </w:sectPr>
      </w:pPr>
    </w:p>
    <w:p w:rsidR="006966CC" w:rsidRDefault="006966CC" w:rsidP="006966CC">
      <w:pPr>
        <w:pStyle w:val="1"/>
      </w:pPr>
      <w:bookmarkStart w:id="38" w:name="_Toc54689695"/>
      <w:r w:rsidRPr="00736D42">
        <w:t>ПОДЦАРСТВО МНОГОКЛЕТОЧНЫЕ</w:t>
      </w:r>
      <w:bookmarkEnd w:id="38"/>
      <w:r w:rsidRPr="00736D42">
        <w:t xml:space="preserve"> </w:t>
      </w:r>
    </w:p>
    <w:p w:rsidR="006966CC" w:rsidRPr="00736D42" w:rsidRDefault="006966CC" w:rsidP="006966CC">
      <w:pPr>
        <w:pStyle w:val="1"/>
      </w:pPr>
      <w:bookmarkStart w:id="39" w:name="_Toc54689696"/>
      <w:r w:rsidRPr="00736D42">
        <w:rPr>
          <w:lang w:val="en-US"/>
        </w:rPr>
        <w:t>(METAZOA)</w:t>
      </w:r>
      <w:bookmarkEnd w:id="3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Подцарство характеризуется тем, что его представители во взрослом состоянии слагаются из множества клеток и их произ</w:t>
      </w:r>
      <w:r w:rsidRPr="00736D42">
        <w:rPr>
          <w:sz w:val="28"/>
          <w:szCs w:val="28"/>
        </w:rPr>
        <w:softHyphen/>
        <w:t>водных. Клетки дифференцированы как по строению, так и по функциям в разных направлениях и являются только частями тела. Жизненный цикл всегда имеет одноклеточные стадии (например, яйцо), в целом он отличается сложным индивидуальным разви</w:t>
      </w:r>
      <w:r w:rsidRPr="00736D42">
        <w:rPr>
          <w:sz w:val="28"/>
          <w:szCs w:val="28"/>
        </w:rPr>
        <w:softHyphen/>
        <w:t>тием</w:t>
      </w:r>
      <w:r w:rsidRPr="00736D42">
        <w:rPr>
          <w:noProof/>
          <w:sz w:val="28"/>
          <w:szCs w:val="28"/>
        </w:rPr>
        <w:t xml:space="preserve"> —</w:t>
      </w:r>
      <w:r w:rsidRPr="00736D42">
        <w:rPr>
          <w:sz w:val="28"/>
          <w:szCs w:val="28"/>
        </w:rPr>
        <w:t xml:space="preserve"> онтогенезом, в процессе которого из яйца образуется взрос</w:t>
      </w:r>
      <w:r w:rsidRPr="00736D42">
        <w:rPr>
          <w:sz w:val="28"/>
          <w:szCs w:val="28"/>
        </w:rPr>
        <w:softHyphen/>
        <w:t>лый организм.</w:t>
      </w:r>
    </w:p>
    <w:p w:rsidR="006966CC" w:rsidRDefault="006966CC" w:rsidP="006966CC">
      <w:pPr>
        <w:pStyle w:val="11"/>
        <w:jc w:val="both"/>
        <w:rPr>
          <w:b/>
          <w:i/>
          <w:sz w:val="28"/>
          <w:szCs w:val="28"/>
        </w:rPr>
      </w:pPr>
    </w:p>
    <w:p w:rsidR="006966CC" w:rsidRPr="009C4A6E" w:rsidRDefault="006966CC" w:rsidP="006966CC">
      <w:pPr>
        <w:pStyle w:val="2"/>
      </w:pPr>
      <w:bookmarkStart w:id="40" w:name="_Toc54689697"/>
      <w:r w:rsidRPr="009C4A6E">
        <w:t>П</w:t>
      </w:r>
      <w:r>
        <w:t>роисхождение многоклеточных</w:t>
      </w:r>
      <w:bookmarkEnd w:id="4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основе большинства представлений о возникновении мно</w:t>
      </w:r>
      <w:r w:rsidRPr="00736D42">
        <w:rPr>
          <w:sz w:val="28"/>
          <w:szCs w:val="28"/>
        </w:rPr>
        <w:softHyphen/>
        <w:t>гоклеточных лежит давнее убеждение, что они произошли от ко</w:t>
      </w:r>
      <w:r w:rsidRPr="00736D42">
        <w:rPr>
          <w:sz w:val="28"/>
          <w:szCs w:val="28"/>
        </w:rPr>
        <w:softHyphen/>
        <w:t xml:space="preserve">лоний </w:t>
      </w:r>
      <w:r w:rsidRPr="00736D42">
        <w:rPr>
          <w:sz w:val="28"/>
          <w:szCs w:val="28"/>
          <w:lang w:val="en-US"/>
        </w:rPr>
        <w:t>Protozoa</w:t>
      </w:r>
      <w:r w:rsidRPr="00736D42">
        <w:rPr>
          <w:sz w:val="28"/>
          <w:szCs w:val="28"/>
        </w:rPr>
        <w:t xml:space="preserve"> и что, следовательно, тело одноядерного про</w:t>
      </w:r>
      <w:r w:rsidRPr="00736D42">
        <w:rPr>
          <w:sz w:val="28"/>
          <w:szCs w:val="28"/>
        </w:rPr>
        <w:softHyphen/>
        <w:t>стейшего в морфологическом отношении отвечает отдельной клетке многоклеточного животного. При этом полагают, что в процессе эволюции постепенно развилась новая индивидуаль</w:t>
      </w:r>
      <w:r w:rsidRPr="00736D42">
        <w:rPr>
          <w:sz w:val="28"/>
          <w:szCs w:val="28"/>
        </w:rPr>
        <w:softHyphen/>
        <w:t>ность многоклеточного организма, резкое подчинение ей и по</w:t>
      </w:r>
      <w:r w:rsidRPr="00736D42">
        <w:rPr>
          <w:sz w:val="28"/>
          <w:szCs w:val="28"/>
        </w:rPr>
        <w:softHyphen/>
        <w:t>давление индивидуальности отдельных клеток. Иными словами, метазоон по сравнению с простейшим признается индивидом высшего порядка. Колониальные гипотезы, таким образом, в полном соответствии с клеточной теорией рассматривают клет</w:t>
      </w:r>
      <w:r w:rsidRPr="00736D42">
        <w:rPr>
          <w:sz w:val="28"/>
          <w:szCs w:val="28"/>
        </w:rPr>
        <w:softHyphen/>
        <w:t>ку как элементарную структурную единицу, позволяющую срав</w:t>
      </w:r>
      <w:r w:rsidRPr="00736D42">
        <w:rPr>
          <w:sz w:val="28"/>
          <w:szCs w:val="28"/>
        </w:rPr>
        <w:softHyphen/>
        <w:t xml:space="preserve">нивать и анализировать организацию всех </w:t>
      </w:r>
      <w:r w:rsidRPr="00736D42">
        <w:rPr>
          <w:sz w:val="28"/>
          <w:szCs w:val="28"/>
          <w:lang w:val="en-US"/>
        </w:rPr>
        <w:t>Protozoa</w:t>
      </w:r>
      <w:r w:rsidRPr="00736D42">
        <w:rPr>
          <w:sz w:val="28"/>
          <w:szCs w:val="28"/>
        </w:rPr>
        <w:t xml:space="preserve">, </w:t>
      </w:r>
      <w:r w:rsidRPr="00736D42">
        <w:rPr>
          <w:sz w:val="28"/>
          <w:szCs w:val="28"/>
          <w:lang w:val="en-US"/>
        </w:rPr>
        <w:t>Metazoa</w:t>
      </w:r>
      <w:r w:rsidRPr="00736D42">
        <w:rPr>
          <w:sz w:val="28"/>
          <w:szCs w:val="28"/>
        </w:rPr>
        <w:t xml:space="preserve"> и </w:t>
      </w:r>
      <w:r w:rsidRPr="00736D42">
        <w:rPr>
          <w:sz w:val="28"/>
          <w:szCs w:val="28"/>
          <w:lang w:val="en-US"/>
        </w:rPr>
        <w:t>Metaphyta</w:t>
      </w:r>
      <w:r w:rsidRPr="00736D42">
        <w:rPr>
          <w:sz w:val="28"/>
          <w:szCs w:val="28"/>
        </w:rPr>
        <w:t xml:space="preserve"> (многоклеточных растений).</w:t>
      </w:r>
    </w:p>
    <w:p w:rsidR="006966CC" w:rsidRPr="00736D42" w:rsidRDefault="006966CC" w:rsidP="006966CC">
      <w:pPr>
        <w:pStyle w:val="11"/>
        <w:jc w:val="both"/>
        <w:rPr>
          <w:sz w:val="28"/>
          <w:szCs w:val="28"/>
        </w:rPr>
      </w:pPr>
      <w:r w:rsidRPr="00736D42">
        <w:rPr>
          <w:b/>
          <w:sz w:val="28"/>
          <w:szCs w:val="28"/>
        </w:rPr>
        <w:t>Гипотеза гастреи Э. Геккеля.</w:t>
      </w:r>
      <w:r w:rsidRPr="00736D42">
        <w:rPr>
          <w:sz w:val="28"/>
          <w:szCs w:val="28"/>
        </w:rPr>
        <w:t xml:space="preserve"> Первую гипотезу о колониальном происхождении многоклеточных</w:t>
      </w:r>
      <w:r w:rsidRPr="00736D42">
        <w:rPr>
          <w:noProof/>
          <w:sz w:val="28"/>
          <w:szCs w:val="28"/>
        </w:rPr>
        <w:t xml:space="preserve"> —</w:t>
      </w:r>
      <w:r w:rsidRPr="00736D42">
        <w:rPr>
          <w:sz w:val="28"/>
          <w:szCs w:val="28"/>
        </w:rPr>
        <w:t xml:space="preserve"> гипотезу «гастреи»</w:t>
      </w:r>
      <w:r w:rsidRPr="00736D42">
        <w:rPr>
          <w:noProof/>
          <w:sz w:val="28"/>
          <w:szCs w:val="28"/>
        </w:rPr>
        <w:t xml:space="preserve"> —</w:t>
      </w:r>
      <w:r w:rsidRPr="00736D42">
        <w:rPr>
          <w:sz w:val="28"/>
          <w:szCs w:val="28"/>
        </w:rPr>
        <w:t xml:space="preserve"> предло</w:t>
      </w:r>
      <w:r w:rsidRPr="00736D42">
        <w:rPr>
          <w:sz w:val="28"/>
          <w:szCs w:val="28"/>
        </w:rPr>
        <w:softHyphen/>
        <w:t>жил Э. Геккель. В основу этой гипотезы, которую он разрабатывал с начала 70-х гг.</w:t>
      </w:r>
      <w:r w:rsidRPr="00736D42">
        <w:rPr>
          <w:noProof/>
          <w:sz w:val="28"/>
          <w:szCs w:val="28"/>
        </w:rPr>
        <w:t xml:space="preserve"> XIX</w:t>
      </w:r>
      <w:r w:rsidRPr="00736D42">
        <w:rPr>
          <w:sz w:val="28"/>
          <w:szCs w:val="28"/>
        </w:rPr>
        <w:t xml:space="preserve"> в., легла идея о гомологии зародышевых листков у всех многоклеточных животных, высказанная впервые Т. Гексли. Ко времени появления гипотезы гастреи учение о заро</w:t>
      </w:r>
      <w:r w:rsidRPr="00736D42">
        <w:rPr>
          <w:sz w:val="28"/>
          <w:szCs w:val="28"/>
        </w:rPr>
        <w:softHyphen/>
        <w:t>дышевых листках сделало большие успехи благодаря работам Т. Гек</w:t>
      </w:r>
      <w:r w:rsidRPr="00736D42">
        <w:rPr>
          <w:sz w:val="28"/>
          <w:szCs w:val="28"/>
        </w:rPr>
        <w:softHyphen/>
        <w:t>сли, К. Ф. Вольфа, К. Бэра и др. Геккель опирался на достижения эмбриологии своего времени и в частности на исследова</w:t>
      </w:r>
      <w:r w:rsidRPr="00736D42">
        <w:rPr>
          <w:sz w:val="28"/>
          <w:szCs w:val="28"/>
        </w:rPr>
        <w:softHyphen/>
        <w:t>ния А. О. Ковалевского.</w:t>
      </w:r>
    </w:p>
    <w:p w:rsidR="006966CC" w:rsidRPr="00736D42" w:rsidRDefault="006966CC" w:rsidP="006966CC">
      <w:pPr>
        <w:pStyle w:val="11"/>
        <w:ind w:firstLine="720"/>
        <w:jc w:val="both"/>
        <w:rPr>
          <w:sz w:val="28"/>
          <w:szCs w:val="28"/>
        </w:rPr>
      </w:pPr>
      <w:r w:rsidRPr="00736D42">
        <w:rPr>
          <w:sz w:val="28"/>
          <w:szCs w:val="28"/>
        </w:rPr>
        <w:t>Важнейшим «орудием» при создании теории гастреи был био</w:t>
      </w:r>
      <w:r w:rsidRPr="00736D42">
        <w:rPr>
          <w:sz w:val="28"/>
          <w:szCs w:val="28"/>
        </w:rPr>
        <w:softHyphen/>
        <w:t>генетический закон, обоснованный почти одновременно Ф. Мюл</w:t>
      </w:r>
      <w:r w:rsidRPr="00736D42">
        <w:rPr>
          <w:sz w:val="28"/>
          <w:szCs w:val="28"/>
        </w:rPr>
        <w:softHyphen/>
        <w:t>лером и Геккелем в 60-е гг.</w:t>
      </w:r>
      <w:r w:rsidRPr="00736D42">
        <w:rPr>
          <w:noProof/>
          <w:sz w:val="28"/>
          <w:szCs w:val="28"/>
        </w:rPr>
        <w:t xml:space="preserve"> XIX</w:t>
      </w:r>
      <w:r w:rsidRPr="00736D42">
        <w:rPr>
          <w:sz w:val="28"/>
          <w:szCs w:val="28"/>
        </w:rPr>
        <w:t xml:space="preserve"> в. Согласно Геккелю, «онтогения представляет собой краткое повторение филогении, механиче</w:t>
      </w:r>
      <w:r w:rsidRPr="00736D42">
        <w:rPr>
          <w:sz w:val="28"/>
          <w:szCs w:val="28"/>
        </w:rPr>
        <w:softHyphen/>
        <w:t>ски обусловленное функциями наследственности и приспособ</w:t>
      </w:r>
      <w:r w:rsidRPr="00736D42">
        <w:rPr>
          <w:sz w:val="28"/>
          <w:szCs w:val="28"/>
        </w:rPr>
        <w:softHyphen/>
        <w:t>ляемости» (</w:t>
      </w:r>
      <w:r w:rsidRPr="00736D42">
        <w:rPr>
          <w:sz w:val="28"/>
          <w:szCs w:val="28"/>
          <w:lang w:val="en-US"/>
        </w:rPr>
        <w:t>Haeckel</w:t>
      </w:r>
      <w:r w:rsidRPr="00736D42">
        <w:rPr>
          <w:sz w:val="28"/>
          <w:szCs w:val="28"/>
        </w:rPr>
        <w:t>,</w:t>
      </w:r>
      <w:r w:rsidRPr="00736D42">
        <w:rPr>
          <w:noProof/>
          <w:sz w:val="28"/>
          <w:szCs w:val="28"/>
        </w:rPr>
        <w:t xml:space="preserve"> 1874).</w:t>
      </w:r>
      <w:r w:rsidRPr="00736D42">
        <w:rPr>
          <w:sz w:val="28"/>
          <w:szCs w:val="28"/>
        </w:rPr>
        <w:t xml:space="preserve"> Он рассматривал так называемые пер</w:t>
      </w:r>
      <w:r w:rsidRPr="00736D42">
        <w:rPr>
          <w:sz w:val="28"/>
          <w:szCs w:val="28"/>
        </w:rPr>
        <w:softHyphen/>
        <w:t>вичные зародышевые листки</w:t>
      </w:r>
      <w:r w:rsidRPr="00736D42">
        <w:rPr>
          <w:noProof/>
          <w:sz w:val="28"/>
          <w:szCs w:val="28"/>
        </w:rPr>
        <w:t xml:space="preserve"> —</w:t>
      </w:r>
      <w:r w:rsidRPr="00736D42">
        <w:rPr>
          <w:sz w:val="28"/>
          <w:szCs w:val="28"/>
        </w:rPr>
        <w:t xml:space="preserve"> эктодерму и энтодерму гаструлы как проявление в онтогенезе соответственных примитивных ор</w:t>
      </w:r>
      <w:r w:rsidRPr="00736D42">
        <w:rPr>
          <w:sz w:val="28"/>
          <w:szCs w:val="28"/>
        </w:rPr>
        <w:softHyphen/>
        <w:t>ганов первобытных предков. Всем прочим начальным стадиям онтогенеза Геккель также приписывал абсолютное рекапитуля-ционное значение. Все характерные стадии дробления '(рис.</w:t>
      </w:r>
      <w:r w:rsidRPr="00736D42">
        <w:rPr>
          <w:noProof/>
          <w:sz w:val="28"/>
          <w:szCs w:val="28"/>
        </w:rPr>
        <w:t xml:space="preserve"> 12) </w:t>
      </w:r>
      <w:r w:rsidRPr="00736D42">
        <w:rPr>
          <w:sz w:val="28"/>
          <w:szCs w:val="28"/>
        </w:rPr>
        <w:t xml:space="preserve">отвечают, по мнению Геккеля, сходным стадиям филогенеза. Так, яйцу, или цистуле, соответствует одноклеточный предок </w:t>
      </w:r>
      <w:r w:rsidRPr="00736D42">
        <w:rPr>
          <w:sz w:val="28"/>
          <w:szCs w:val="28"/>
          <w:lang w:val="en-US"/>
        </w:rPr>
        <w:t>Cytaea</w:t>
      </w:r>
      <w:r w:rsidRPr="00736D42">
        <w:rPr>
          <w:sz w:val="28"/>
          <w:szCs w:val="28"/>
        </w:rPr>
        <w:t>, стадии морулы</w:t>
      </w:r>
      <w:r w:rsidRPr="00736D42">
        <w:rPr>
          <w:noProof/>
          <w:sz w:val="28"/>
          <w:szCs w:val="28"/>
        </w:rPr>
        <w:t xml:space="preserve"> —</w:t>
      </w:r>
      <w:r w:rsidRPr="00736D42">
        <w:rPr>
          <w:sz w:val="28"/>
          <w:szCs w:val="28"/>
        </w:rPr>
        <w:t xml:space="preserve"> предковая форма «морея» и т. п. Особенно важ</w:t>
      </w:r>
      <w:r w:rsidRPr="00736D42">
        <w:rPr>
          <w:sz w:val="28"/>
          <w:szCs w:val="28"/>
        </w:rPr>
        <w:softHyphen/>
        <w:t>ной и широко распространенной в животном мире рекапитуля</w:t>
      </w:r>
      <w:r w:rsidRPr="00736D42">
        <w:rPr>
          <w:sz w:val="28"/>
          <w:szCs w:val="28"/>
        </w:rPr>
        <w:softHyphen/>
        <w:t>цией (т. е. повторением филогенеза в онтогенезе) Геккель считал двухслойную зародышевую стадию</w:t>
      </w:r>
      <w:r w:rsidRPr="00736D42">
        <w:rPr>
          <w:noProof/>
          <w:sz w:val="28"/>
          <w:szCs w:val="28"/>
        </w:rPr>
        <w:t xml:space="preserve"> —</w:t>
      </w:r>
      <w:r w:rsidRPr="00736D42">
        <w:rPr>
          <w:sz w:val="28"/>
          <w:szCs w:val="28"/>
        </w:rPr>
        <w:t xml:space="preserve"> гаструлу. Общего гипоте</w:t>
      </w:r>
      <w:r w:rsidRPr="00736D42">
        <w:rPr>
          <w:sz w:val="28"/>
          <w:szCs w:val="28"/>
        </w:rPr>
        <w:softHyphen/>
        <w:t xml:space="preserve">тического прародителя всех </w:t>
      </w:r>
      <w:r w:rsidRPr="00736D42">
        <w:rPr>
          <w:sz w:val="28"/>
          <w:szCs w:val="28"/>
          <w:lang w:val="en-US"/>
        </w:rPr>
        <w:t>Metazoa</w:t>
      </w:r>
      <w:r w:rsidRPr="00736D42">
        <w:rPr>
          <w:sz w:val="28"/>
          <w:szCs w:val="28"/>
        </w:rPr>
        <w:t xml:space="preserve"> он создал по ее образу и подобию.</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37" type="#_x0000_t75" style="width:317.25pt;height:485.25pt" fillcolor="window">
            <v:imagedata r:id="rId22" o:title=""/>
          </v:shape>
        </w:pict>
      </w:r>
    </w:p>
    <w:p w:rsidR="006966CC" w:rsidRDefault="006966CC" w:rsidP="006966CC">
      <w:pPr>
        <w:pStyle w:val="11"/>
        <w:ind w:left="1440" w:firstLine="720"/>
        <w:jc w:val="both"/>
        <w:rPr>
          <w:sz w:val="28"/>
          <w:szCs w:val="28"/>
        </w:rPr>
      </w:pPr>
      <w:r>
        <w:rPr>
          <w:noProof/>
          <w:sz w:val="28"/>
          <w:szCs w:val="28"/>
        </w:rPr>
        <w:t>Рис.</w:t>
      </w:r>
      <w:r w:rsidRPr="00736D42">
        <w:rPr>
          <w:noProof/>
          <w:sz w:val="28"/>
          <w:szCs w:val="28"/>
        </w:rPr>
        <w:t>12.</w:t>
      </w:r>
      <w:r w:rsidRPr="00736D42">
        <w:rPr>
          <w:sz w:val="28"/>
          <w:szCs w:val="28"/>
        </w:rPr>
        <w:t xml:space="preserve"> Стадии эмбрионального развития кораллового </w:t>
      </w:r>
    </w:p>
    <w:p w:rsidR="006966CC" w:rsidRPr="00736D42" w:rsidRDefault="006966CC" w:rsidP="006966CC">
      <w:pPr>
        <w:pStyle w:val="11"/>
        <w:ind w:left="2160" w:firstLine="720"/>
        <w:jc w:val="both"/>
        <w:rPr>
          <w:sz w:val="28"/>
          <w:szCs w:val="28"/>
        </w:rPr>
      </w:pPr>
      <w:r>
        <w:rPr>
          <w:sz w:val="28"/>
          <w:szCs w:val="28"/>
        </w:rPr>
        <w:t xml:space="preserve">   </w:t>
      </w:r>
      <w:r w:rsidRPr="00736D42">
        <w:rPr>
          <w:sz w:val="28"/>
          <w:szCs w:val="28"/>
        </w:rPr>
        <w:t>полипа (по Геккелю)</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Первой филогенетической стадией, по Геккелю, был одно</w:t>
      </w:r>
      <w:r w:rsidRPr="00736D42">
        <w:rPr>
          <w:sz w:val="28"/>
          <w:szCs w:val="28"/>
        </w:rPr>
        <w:softHyphen/>
        <w:t>клеточный амебообразный организм. От него произошли все ани-мально питающиеся организмы. Колония одинаковых амебоидных клеток дала затем начало «морее»</w:t>
      </w:r>
      <w:r w:rsidRPr="00736D42">
        <w:rPr>
          <w:noProof/>
          <w:sz w:val="28"/>
          <w:szCs w:val="28"/>
        </w:rPr>
        <w:t xml:space="preserve"> —</w:t>
      </w:r>
      <w:r w:rsidRPr="00736D42">
        <w:rPr>
          <w:sz w:val="28"/>
          <w:szCs w:val="28"/>
        </w:rPr>
        <w:t xml:space="preserve"> плотному шарообразному организму, рекапитуляцию которого в онтогенезе представляет морула. Путем накопления в центре морей жидкости или студе</w:t>
      </w:r>
      <w:r w:rsidRPr="00736D42">
        <w:rPr>
          <w:sz w:val="28"/>
          <w:szCs w:val="28"/>
        </w:rPr>
        <w:softHyphen/>
        <w:t>нистого вещества, вытеснившего клетки на периферию, посте</w:t>
      </w:r>
      <w:r w:rsidRPr="00736D42">
        <w:rPr>
          <w:sz w:val="28"/>
          <w:szCs w:val="28"/>
        </w:rPr>
        <w:softHyphen/>
        <w:t>пенно сформировалась свободноплавающая «бластея» (в онтоге</w:t>
      </w:r>
      <w:r w:rsidRPr="00736D42">
        <w:rPr>
          <w:sz w:val="28"/>
          <w:szCs w:val="28"/>
        </w:rPr>
        <w:softHyphen/>
        <w:t>незе ей отвечает бластула). Клетки бластеи сперва были покрыты псевдоподиями, которые позднее приобрели способность быст</w:t>
      </w:r>
      <w:r w:rsidRPr="00736D42">
        <w:rPr>
          <w:sz w:val="28"/>
          <w:szCs w:val="28"/>
        </w:rPr>
        <w:softHyphen/>
        <w:t>ро двигаться и изгибаться и превратились в жгуты, служащие для плавания.</w:t>
      </w:r>
    </w:p>
    <w:p w:rsidR="006966CC" w:rsidRPr="00736D42" w:rsidRDefault="006966CC" w:rsidP="006966CC">
      <w:pPr>
        <w:pStyle w:val="11"/>
        <w:ind w:firstLine="720"/>
        <w:jc w:val="both"/>
        <w:rPr>
          <w:sz w:val="28"/>
          <w:szCs w:val="28"/>
        </w:rPr>
      </w:pPr>
      <w:r w:rsidRPr="00736D42">
        <w:rPr>
          <w:sz w:val="28"/>
          <w:szCs w:val="28"/>
        </w:rPr>
        <w:t>Следующей очень важной стадией была гастрея, образовавша</w:t>
      </w:r>
      <w:r w:rsidRPr="00736D42">
        <w:rPr>
          <w:sz w:val="28"/>
          <w:szCs w:val="28"/>
        </w:rPr>
        <w:softHyphen/>
        <w:t>яся из бластеи путем выпячивания (инвагинации) стенки тела на переднем полюсе. Наружный клеточный слой гастреи был снаб</w:t>
      </w:r>
      <w:r w:rsidRPr="00736D42">
        <w:rPr>
          <w:sz w:val="28"/>
          <w:szCs w:val="28"/>
        </w:rPr>
        <w:softHyphen/>
        <w:t>жен жгутиками и сохранил функцию движения, внутренний слой стал кишечным. В центральной, кишечной, полости, сообщав</w:t>
      </w:r>
      <w:r w:rsidRPr="00736D42">
        <w:rPr>
          <w:sz w:val="28"/>
          <w:szCs w:val="28"/>
        </w:rPr>
        <w:softHyphen/>
        <w:t>шейся ртом с наружной средой, происходило переваривание за</w:t>
      </w:r>
      <w:r w:rsidRPr="00736D42">
        <w:rPr>
          <w:sz w:val="28"/>
          <w:szCs w:val="28"/>
        </w:rPr>
        <w:softHyphen/>
        <w:t>глоченной добычи. Два эпителиальных слоя гастреи</w:t>
      </w:r>
      <w:r w:rsidRPr="00736D42">
        <w:rPr>
          <w:noProof/>
          <w:sz w:val="28"/>
          <w:szCs w:val="28"/>
        </w:rPr>
        <w:t xml:space="preserve"> —</w:t>
      </w:r>
      <w:r w:rsidRPr="00736D42">
        <w:rPr>
          <w:sz w:val="28"/>
          <w:szCs w:val="28"/>
        </w:rPr>
        <w:t xml:space="preserve"> эктодерма и энтодерма</w:t>
      </w:r>
      <w:r w:rsidRPr="00736D42">
        <w:rPr>
          <w:noProof/>
          <w:sz w:val="28"/>
          <w:szCs w:val="28"/>
        </w:rPr>
        <w:t xml:space="preserve"> —</w:t>
      </w:r>
      <w:r w:rsidRPr="00736D42">
        <w:rPr>
          <w:sz w:val="28"/>
          <w:szCs w:val="28"/>
        </w:rPr>
        <w:t xml:space="preserve"> представляли собой первичные органы, из кото</w:t>
      </w:r>
      <w:r w:rsidRPr="00736D42">
        <w:rPr>
          <w:sz w:val="28"/>
          <w:szCs w:val="28"/>
        </w:rPr>
        <w:softHyphen/>
        <w:t>рых у потомков гастреи возникли все их органы и ткани.</w:t>
      </w:r>
    </w:p>
    <w:p w:rsidR="006966CC" w:rsidRPr="00736D42" w:rsidRDefault="006966CC" w:rsidP="006966CC">
      <w:pPr>
        <w:pStyle w:val="11"/>
        <w:ind w:firstLine="720"/>
        <w:jc w:val="both"/>
        <w:rPr>
          <w:sz w:val="28"/>
          <w:szCs w:val="28"/>
        </w:rPr>
      </w:pPr>
      <w:r w:rsidRPr="00736D42">
        <w:rPr>
          <w:sz w:val="28"/>
          <w:szCs w:val="28"/>
        </w:rPr>
        <w:t>Современных кишечнополостных и губок Геккель рассматри</w:t>
      </w:r>
      <w:r w:rsidRPr="00736D42">
        <w:rPr>
          <w:sz w:val="28"/>
          <w:szCs w:val="28"/>
        </w:rPr>
        <w:softHyphen/>
        <w:t>вал как мало изменившихся потомков гастреи, а стадию гастру</w:t>
      </w:r>
      <w:r w:rsidRPr="00736D42">
        <w:rPr>
          <w:sz w:val="28"/>
          <w:szCs w:val="28"/>
        </w:rPr>
        <w:softHyphen/>
        <w:t>лы</w:t>
      </w:r>
      <w:r w:rsidRPr="00736D42">
        <w:rPr>
          <w:noProof/>
          <w:sz w:val="28"/>
          <w:szCs w:val="28"/>
        </w:rPr>
        <w:t xml:space="preserve"> —</w:t>
      </w:r>
      <w:r w:rsidRPr="00736D42">
        <w:rPr>
          <w:sz w:val="28"/>
          <w:szCs w:val="28"/>
        </w:rPr>
        <w:t xml:space="preserve"> как рекапитуляцию гастреи.</w:t>
      </w:r>
    </w:p>
    <w:p w:rsidR="006966CC" w:rsidRPr="00736D42" w:rsidRDefault="006966CC" w:rsidP="006966CC">
      <w:pPr>
        <w:pStyle w:val="11"/>
        <w:ind w:firstLine="720"/>
        <w:jc w:val="both"/>
        <w:rPr>
          <w:sz w:val="28"/>
          <w:szCs w:val="28"/>
        </w:rPr>
      </w:pPr>
      <w:r w:rsidRPr="00736D42">
        <w:rPr>
          <w:sz w:val="28"/>
          <w:szCs w:val="28"/>
        </w:rPr>
        <w:t>Все многоклеточные, согласно Геккелю, в отличие от про</w:t>
      </w:r>
      <w:r w:rsidRPr="00736D42">
        <w:rPr>
          <w:sz w:val="28"/>
          <w:szCs w:val="28"/>
        </w:rPr>
        <w:softHyphen/>
        <w:t>стейших имеют монофилетическое происхождение и развились от одной прародительской формы</w:t>
      </w:r>
      <w:r w:rsidRPr="00736D42">
        <w:rPr>
          <w:noProof/>
          <w:sz w:val="28"/>
          <w:szCs w:val="28"/>
        </w:rPr>
        <w:t xml:space="preserve"> —</w:t>
      </w:r>
      <w:r w:rsidRPr="00736D42">
        <w:rPr>
          <w:sz w:val="28"/>
          <w:szCs w:val="28"/>
        </w:rPr>
        <w:t xml:space="preserve"> гастреи, произошедшей, в свою очередь, от одноклеточных предков. От гастреи все </w:t>
      </w:r>
      <w:r w:rsidRPr="00736D42">
        <w:rPr>
          <w:sz w:val="28"/>
          <w:szCs w:val="28"/>
          <w:lang w:val="en-US"/>
        </w:rPr>
        <w:t>Metazoa</w:t>
      </w:r>
      <w:r w:rsidRPr="00736D42">
        <w:rPr>
          <w:sz w:val="28"/>
          <w:szCs w:val="28"/>
        </w:rPr>
        <w:t xml:space="preserve"> унаследовали первичный кишечник и два первичных зародыше</w:t>
      </w:r>
      <w:r w:rsidRPr="00736D42">
        <w:rPr>
          <w:sz w:val="28"/>
          <w:szCs w:val="28"/>
        </w:rPr>
        <w:softHyphen/>
        <w:t>вых листка, их ткани представляют собой дериваты этих двух листков.</w:t>
      </w:r>
    </w:p>
    <w:p w:rsidR="006966CC" w:rsidRPr="00736D42" w:rsidRDefault="006966CC" w:rsidP="006966CC">
      <w:pPr>
        <w:pStyle w:val="11"/>
        <w:ind w:firstLine="720"/>
        <w:jc w:val="both"/>
        <w:rPr>
          <w:sz w:val="28"/>
          <w:szCs w:val="28"/>
        </w:rPr>
      </w:pPr>
      <w:r w:rsidRPr="00736D42">
        <w:rPr>
          <w:sz w:val="28"/>
          <w:szCs w:val="28"/>
        </w:rPr>
        <w:t>Свою гипотезу Геккель характеризовал как попытку улучшить филогенетические основы естественной классификации и выяс</w:t>
      </w:r>
      <w:r w:rsidRPr="00736D42">
        <w:rPr>
          <w:sz w:val="28"/>
          <w:szCs w:val="28"/>
        </w:rPr>
        <w:softHyphen/>
        <w:t>нить пути развития главных систематических групп животного мира. Действительно, из гипотезы гастреи вытекал ряд существенных выводов для систематики, сравнительной анатомии, эмбриоло</w:t>
      </w:r>
      <w:r w:rsidRPr="00736D42">
        <w:rPr>
          <w:sz w:val="28"/>
          <w:szCs w:val="28"/>
        </w:rPr>
        <w:softHyphen/>
        <w:t>гии и гистологии. Однако самым важным следствием появления гипотезы гастреи было разрушение учения о типах Кювье, все еще господствовавшего в зоологии того времени.</w:t>
      </w:r>
    </w:p>
    <w:p w:rsidR="006966CC" w:rsidRPr="00736D42" w:rsidRDefault="006966CC" w:rsidP="006966CC">
      <w:pPr>
        <w:pStyle w:val="11"/>
        <w:ind w:firstLine="720"/>
        <w:jc w:val="both"/>
        <w:rPr>
          <w:sz w:val="28"/>
          <w:szCs w:val="28"/>
        </w:rPr>
      </w:pPr>
      <w:r w:rsidRPr="00736D42">
        <w:rPr>
          <w:sz w:val="28"/>
          <w:szCs w:val="28"/>
        </w:rPr>
        <w:t>Из гипотезы Геккеля следует, что истинные гомологии орга</w:t>
      </w:r>
      <w:r w:rsidRPr="00736D42">
        <w:rPr>
          <w:sz w:val="28"/>
          <w:szCs w:val="28"/>
        </w:rPr>
        <w:softHyphen/>
        <w:t>нов и их систем возможны у всех потомков гастреи, т. е. у предста</w:t>
      </w:r>
      <w:r w:rsidRPr="00736D42">
        <w:rPr>
          <w:sz w:val="28"/>
          <w:szCs w:val="28"/>
        </w:rPr>
        <w:softHyphen/>
        <w:t xml:space="preserve">вителей разных типов, тогда как теорией типов эта возможность отрицалась. Так как гаструла у всех </w:t>
      </w:r>
      <w:r w:rsidRPr="00736D42">
        <w:rPr>
          <w:sz w:val="28"/>
          <w:szCs w:val="28"/>
          <w:lang w:val="en-US"/>
        </w:rPr>
        <w:t>Metazoa</w:t>
      </w:r>
      <w:r w:rsidRPr="00736D42">
        <w:rPr>
          <w:sz w:val="28"/>
          <w:szCs w:val="28"/>
        </w:rPr>
        <w:t xml:space="preserve"> гомологична, то гомо-логичен всегда и кишечник. Гомологичны, далее, у всех </w:t>
      </w:r>
      <w:r w:rsidRPr="00736D42">
        <w:rPr>
          <w:sz w:val="28"/>
          <w:szCs w:val="28"/>
          <w:lang w:val="en-US"/>
        </w:rPr>
        <w:t>Metazoa</w:t>
      </w:r>
      <w:r w:rsidRPr="00736D42">
        <w:rPr>
          <w:sz w:val="28"/>
          <w:szCs w:val="28"/>
        </w:rPr>
        <w:t xml:space="preserve"> и кожные покровы, поскольку всегда имеется слой эпидермиса, служащий источником для развития других кожных слоев</w:t>
      </w:r>
      <w:r w:rsidRPr="00736D42">
        <w:rPr>
          <w:noProof/>
          <w:sz w:val="28"/>
          <w:szCs w:val="28"/>
        </w:rPr>
        <w:t xml:space="preserve"> —</w:t>
      </w:r>
      <w:r w:rsidRPr="00736D42">
        <w:rPr>
          <w:sz w:val="28"/>
          <w:szCs w:val="28"/>
        </w:rPr>
        <w:t xml:space="preserve"> кути</w:t>
      </w:r>
      <w:r w:rsidRPr="00736D42">
        <w:rPr>
          <w:sz w:val="28"/>
          <w:szCs w:val="28"/>
        </w:rPr>
        <w:softHyphen/>
        <w:t>кулы, железистых образований и пр.</w:t>
      </w:r>
      <w:r w:rsidRPr="00736D42">
        <w:rPr>
          <w:noProof/>
          <w:sz w:val="28"/>
          <w:szCs w:val="28"/>
        </w:rPr>
        <w:t xml:space="preserve"> —</w:t>
      </w:r>
      <w:r w:rsidRPr="00736D42">
        <w:rPr>
          <w:sz w:val="28"/>
          <w:szCs w:val="28"/>
        </w:rPr>
        <w:t xml:space="preserve"> и отвечающий эктодерме гастреи. Нервная система всегда развивается из эктодермы и гомо</w:t>
      </w:r>
      <w:r w:rsidRPr="00736D42">
        <w:rPr>
          <w:sz w:val="28"/>
          <w:szCs w:val="28"/>
        </w:rPr>
        <w:softHyphen/>
        <w:t>логична во всех группах животных. Геккель видел также основа</w:t>
      </w:r>
      <w:r w:rsidRPr="00736D42">
        <w:rPr>
          <w:sz w:val="28"/>
          <w:szCs w:val="28"/>
        </w:rPr>
        <w:softHyphen/>
        <w:t>ния для гомологизации выделительных органов, целома и крове</w:t>
      </w:r>
      <w:r w:rsidRPr="00736D42">
        <w:rPr>
          <w:sz w:val="28"/>
          <w:szCs w:val="28"/>
        </w:rPr>
        <w:softHyphen/>
        <w:t>носной системы у тех животных, у которых они имеются. Для органов чувств, скелета и сердца он считал общую гомологию неприемлемой и полагал, что все эти органы развились в разных группах независимо. Он признавал достоверным различное про</w:t>
      </w:r>
      <w:r w:rsidRPr="00736D42">
        <w:rPr>
          <w:sz w:val="28"/>
          <w:szCs w:val="28"/>
        </w:rPr>
        <w:softHyphen/>
        <w:t>исхождение ротового отверстия в разных группах многоклеточ</w:t>
      </w:r>
      <w:r w:rsidRPr="00736D42">
        <w:rPr>
          <w:sz w:val="28"/>
          <w:szCs w:val="28"/>
        </w:rPr>
        <w:softHyphen/>
        <w:t>ных. Бластопор гаструлы, гомологичный рту гастреи, сохраняется во взрослом состоянии у кишечнополостных, у губок (в виде ус</w:t>
      </w:r>
      <w:r w:rsidRPr="00736D42">
        <w:rPr>
          <w:sz w:val="28"/>
          <w:szCs w:val="28"/>
        </w:rPr>
        <w:softHyphen/>
        <w:t>тья) и у низших червей. Рот иглокожих, членистоногих и позво</w:t>
      </w:r>
      <w:r w:rsidRPr="00736D42">
        <w:rPr>
          <w:sz w:val="28"/>
          <w:szCs w:val="28"/>
        </w:rPr>
        <w:softHyphen/>
        <w:t>ночных, по Геккелю, есть новообразование.</w:t>
      </w:r>
    </w:p>
    <w:p w:rsidR="006966CC" w:rsidRPr="00736D42" w:rsidRDefault="006966CC" w:rsidP="006966CC">
      <w:pPr>
        <w:pStyle w:val="11"/>
        <w:ind w:firstLine="720"/>
        <w:jc w:val="both"/>
        <w:rPr>
          <w:sz w:val="28"/>
          <w:szCs w:val="28"/>
        </w:rPr>
      </w:pPr>
      <w:r w:rsidRPr="00736D42">
        <w:rPr>
          <w:sz w:val="28"/>
          <w:szCs w:val="28"/>
        </w:rPr>
        <w:t>Таким образом, Геккель признавал широкие возможности кон</w:t>
      </w:r>
      <w:r w:rsidRPr="00736D42">
        <w:rPr>
          <w:sz w:val="28"/>
          <w:szCs w:val="28"/>
        </w:rPr>
        <w:softHyphen/>
        <w:t>вергентного развития различных важных особенностей в строе</w:t>
      </w:r>
      <w:r w:rsidRPr="00736D42">
        <w:rPr>
          <w:sz w:val="28"/>
          <w:szCs w:val="28"/>
        </w:rPr>
        <w:softHyphen/>
        <w:t>нии животных.</w:t>
      </w:r>
    </w:p>
    <w:p w:rsidR="006966CC" w:rsidRPr="00736D42" w:rsidRDefault="006966CC" w:rsidP="006966CC">
      <w:pPr>
        <w:pStyle w:val="11"/>
        <w:ind w:firstLine="720"/>
        <w:jc w:val="both"/>
        <w:rPr>
          <w:sz w:val="28"/>
          <w:szCs w:val="28"/>
        </w:rPr>
      </w:pPr>
      <w:r w:rsidRPr="00736D42">
        <w:rPr>
          <w:sz w:val="28"/>
          <w:szCs w:val="28"/>
        </w:rPr>
        <w:t>Он считал первичной тканью однослойный жгутиковый эпи</w:t>
      </w:r>
      <w:r w:rsidRPr="00736D42">
        <w:rPr>
          <w:sz w:val="28"/>
          <w:szCs w:val="28"/>
        </w:rPr>
        <w:softHyphen/>
        <w:t>телий, а все прочие ткани</w:t>
      </w:r>
      <w:r w:rsidRPr="00736D42">
        <w:rPr>
          <w:noProof/>
          <w:sz w:val="28"/>
          <w:szCs w:val="28"/>
        </w:rPr>
        <w:t xml:space="preserve"> —</w:t>
      </w:r>
      <w:r w:rsidRPr="00736D42">
        <w:rPr>
          <w:sz w:val="28"/>
          <w:szCs w:val="28"/>
        </w:rPr>
        <w:t xml:space="preserve"> вторичными производными эпите</w:t>
      </w:r>
      <w:r w:rsidRPr="00736D42">
        <w:rPr>
          <w:sz w:val="28"/>
          <w:szCs w:val="28"/>
        </w:rPr>
        <w:softHyphen/>
        <w:t>лия. Эктодерму и энтодерму Геккель считал первичными зароды</w:t>
      </w:r>
      <w:r w:rsidRPr="00736D42">
        <w:rPr>
          <w:sz w:val="28"/>
          <w:szCs w:val="28"/>
        </w:rPr>
        <w:softHyphen/>
        <w:t>шевыми листками. Мезодерма же, по его мнению, возникла в процессе эволюции гораздо позднее, так как в онтогенезе она всегда образуется из эктодермы и энтодермы и, по существу, даже не представляет единого листка, а имеет двойственную природу,</w:t>
      </w:r>
      <w:r>
        <w:rPr>
          <w:sz w:val="28"/>
          <w:szCs w:val="28"/>
        </w:rPr>
        <w:t xml:space="preserve"> </w:t>
      </w:r>
      <w:r w:rsidRPr="00736D42">
        <w:rPr>
          <w:sz w:val="28"/>
          <w:szCs w:val="28"/>
        </w:rPr>
        <w:t>слагаясь из пластинок, развившихся независимо из кожно-мус-кульной и кишечномускульной пластинок.</w:t>
      </w:r>
    </w:p>
    <w:p w:rsidR="006966CC" w:rsidRPr="00736D42" w:rsidRDefault="006966CC" w:rsidP="006966CC">
      <w:pPr>
        <w:pStyle w:val="11"/>
        <w:ind w:firstLine="720"/>
        <w:jc w:val="both"/>
        <w:rPr>
          <w:sz w:val="28"/>
          <w:szCs w:val="28"/>
        </w:rPr>
      </w:pPr>
      <w:r w:rsidRPr="00736D42">
        <w:rPr>
          <w:sz w:val="28"/>
          <w:szCs w:val="28"/>
        </w:rPr>
        <w:t>Так как мезодерма всегда развивается из парных зачатков, то, по Геккелю, у разных групп животных она имеет общее проис</w:t>
      </w:r>
      <w:r w:rsidRPr="00736D42">
        <w:rPr>
          <w:sz w:val="28"/>
          <w:szCs w:val="28"/>
        </w:rPr>
        <w:softHyphen/>
        <w:t>хождение и может считаться гомологичной. Первичные зароды</w:t>
      </w:r>
      <w:r w:rsidRPr="00736D42">
        <w:rPr>
          <w:sz w:val="28"/>
          <w:szCs w:val="28"/>
        </w:rPr>
        <w:softHyphen/>
        <w:t>шевые листки у низших</w:t>
      </w:r>
      <w:r w:rsidRPr="00736D42">
        <w:rPr>
          <w:noProof/>
          <w:sz w:val="28"/>
          <w:szCs w:val="28"/>
        </w:rPr>
        <w:t xml:space="preserve"> —</w:t>
      </w:r>
      <w:r w:rsidRPr="00736D42">
        <w:rPr>
          <w:sz w:val="28"/>
          <w:szCs w:val="28"/>
        </w:rPr>
        <w:t xml:space="preserve"> губок и кишечнополостных</w:t>
      </w:r>
      <w:r w:rsidRPr="00736D42">
        <w:rPr>
          <w:noProof/>
          <w:sz w:val="28"/>
          <w:szCs w:val="28"/>
        </w:rPr>
        <w:t xml:space="preserve"> —</w:t>
      </w:r>
      <w:r w:rsidRPr="00736D42">
        <w:rPr>
          <w:sz w:val="28"/>
          <w:szCs w:val="28"/>
        </w:rPr>
        <w:t xml:space="preserve"> в от</w:t>
      </w:r>
      <w:r w:rsidRPr="00736D42">
        <w:rPr>
          <w:sz w:val="28"/>
          <w:szCs w:val="28"/>
        </w:rPr>
        <w:softHyphen/>
        <w:t>личие от таковых у высших типов сохраняются как первичные органы, подобно тому, как это имело место у гипотетической гастреи.</w:t>
      </w:r>
    </w:p>
    <w:p w:rsidR="006966CC" w:rsidRPr="00736D42" w:rsidRDefault="006966CC" w:rsidP="006966CC">
      <w:pPr>
        <w:pStyle w:val="11"/>
        <w:ind w:firstLine="720"/>
        <w:jc w:val="both"/>
        <w:rPr>
          <w:sz w:val="28"/>
          <w:szCs w:val="28"/>
        </w:rPr>
      </w:pPr>
      <w:r w:rsidRPr="00736D42">
        <w:rPr>
          <w:sz w:val="28"/>
          <w:szCs w:val="28"/>
        </w:rPr>
        <w:t>Гипотеза Геккеля долгое время была господствующей, некото</w:t>
      </w:r>
      <w:r w:rsidRPr="00736D42">
        <w:rPr>
          <w:sz w:val="28"/>
          <w:szCs w:val="28"/>
        </w:rPr>
        <w:softHyphen/>
        <w:t>рые крупные зоологи придерживаются ее и теперь. Ее положи</w:t>
      </w:r>
      <w:r w:rsidRPr="00736D42">
        <w:rPr>
          <w:sz w:val="28"/>
          <w:szCs w:val="28"/>
        </w:rPr>
        <w:softHyphen/>
        <w:t>тельная роль в зоологии была чрезвычайно велика, так как она показала единство и общность происхождения всех многоклеточ</w:t>
      </w:r>
      <w:r w:rsidRPr="00736D42">
        <w:rPr>
          <w:sz w:val="28"/>
          <w:szCs w:val="28"/>
        </w:rPr>
        <w:softHyphen/>
        <w:t>ных и тем способствовала прогрессу дарвинизма.</w:t>
      </w:r>
    </w:p>
    <w:p w:rsidR="006966CC" w:rsidRPr="00736D42" w:rsidRDefault="006966CC" w:rsidP="006966CC">
      <w:pPr>
        <w:pStyle w:val="11"/>
        <w:jc w:val="both"/>
        <w:rPr>
          <w:sz w:val="28"/>
          <w:szCs w:val="28"/>
        </w:rPr>
      </w:pPr>
      <w:r w:rsidRPr="00736D42">
        <w:rPr>
          <w:sz w:val="28"/>
          <w:szCs w:val="28"/>
        </w:rPr>
        <w:t>Однако гипотеза гастреи страдает существенными недостатка</w:t>
      </w:r>
      <w:r w:rsidRPr="00736D42">
        <w:rPr>
          <w:sz w:val="28"/>
          <w:szCs w:val="28"/>
        </w:rPr>
        <w:softHyphen/>
        <w:t>ми, которые не укрылись уже от некоторых современников Гек</w:t>
      </w:r>
      <w:r w:rsidRPr="00736D42">
        <w:rPr>
          <w:sz w:val="28"/>
          <w:szCs w:val="28"/>
        </w:rPr>
        <w:softHyphen/>
        <w:t>келя и давали повод для ее резкой критики.</w:t>
      </w:r>
    </w:p>
    <w:p w:rsidR="006966CC" w:rsidRPr="00736D42" w:rsidRDefault="006966CC" w:rsidP="006966CC">
      <w:pPr>
        <w:pStyle w:val="11"/>
        <w:ind w:firstLine="720"/>
        <w:jc w:val="both"/>
        <w:rPr>
          <w:sz w:val="28"/>
          <w:szCs w:val="28"/>
        </w:rPr>
      </w:pPr>
      <w:r w:rsidRPr="00736D42">
        <w:rPr>
          <w:sz w:val="28"/>
          <w:szCs w:val="28"/>
        </w:rPr>
        <w:t>Действительно, гипотеза гастреи не согласуется со многими данными зоологии и должна уступить место более совершенной концепции. Впрочем, учение о протозойных колониальных пред</w:t>
      </w:r>
      <w:r w:rsidRPr="00736D42">
        <w:rPr>
          <w:sz w:val="28"/>
          <w:szCs w:val="28"/>
        </w:rPr>
        <w:softHyphen/>
        <w:t xml:space="preserve">ках </w:t>
      </w:r>
      <w:r w:rsidRPr="00736D42">
        <w:rPr>
          <w:sz w:val="28"/>
          <w:szCs w:val="28"/>
          <w:lang w:val="en-US"/>
        </w:rPr>
        <w:t>Metazoa</w:t>
      </w:r>
      <w:r w:rsidRPr="00736D42">
        <w:rPr>
          <w:sz w:val="28"/>
          <w:szCs w:val="28"/>
        </w:rPr>
        <w:t>, лежащее в основе обобщений Геккеля, целиком со</w:t>
      </w:r>
      <w:r w:rsidRPr="00736D42">
        <w:rPr>
          <w:sz w:val="28"/>
          <w:szCs w:val="28"/>
        </w:rPr>
        <w:softHyphen/>
        <w:t>храняет свое значение и поныне. Вторым «рациональным» зерном гипотезы гастреи следует считать учение о бластее, которое без особенных изменений было воспринято авторами некоторых дру</w:t>
      </w:r>
      <w:r w:rsidRPr="00736D42">
        <w:rPr>
          <w:sz w:val="28"/>
          <w:szCs w:val="28"/>
        </w:rPr>
        <w:softHyphen/>
        <w:t>гих колониальных гипотез.</w:t>
      </w:r>
    </w:p>
    <w:p w:rsidR="006966CC" w:rsidRPr="00736D42" w:rsidRDefault="006966CC" w:rsidP="006966CC">
      <w:pPr>
        <w:pStyle w:val="11"/>
        <w:jc w:val="both"/>
        <w:rPr>
          <w:sz w:val="28"/>
          <w:szCs w:val="28"/>
        </w:rPr>
      </w:pPr>
      <w:r w:rsidRPr="00736D42">
        <w:rPr>
          <w:sz w:val="28"/>
          <w:szCs w:val="28"/>
        </w:rPr>
        <w:t>Известный русский эмбриолог В. В. Заленский</w:t>
      </w:r>
      <w:r w:rsidRPr="00736D42">
        <w:rPr>
          <w:noProof/>
          <w:sz w:val="28"/>
          <w:szCs w:val="28"/>
        </w:rPr>
        <w:t xml:space="preserve"> (1874)</w:t>
      </w:r>
      <w:r w:rsidRPr="00736D42">
        <w:rPr>
          <w:sz w:val="28"/>
          <w:szCs w:val="28"/>
        </w:rPr>
        <w:t xml:space="preserve"> подроб</w:t>
      </w:r>
      <w:r w:rsidRPr="00736D42">
        <w:rPr>
          <w:sz w:val="28"/>
          <w:szCs w:val="28"/>
        </w:rPr>
        <w:softHyphen/>
        <w:t>но рассмотрел первые стадии эмбрионального развития различ</w:t>
      </w:r>
      <w:r w:rsidRPr="00736D42">
        <w:rPr>
          <w:sz w:val="28"/>
          <w:szCs w:val="28"/>
        </w:rPr>
        <w:softHyphen/>
        <w:t>ных животных с точки зрения соответствия их теории гастреи. Главнейшим моментом в онтогенезе животных он считал пер</w:t>
      </w:r>
      <w:r w:rsidRPr="00736D42">
        <w:rPr>
          <w:sz w:val="28"/>
          <w:szCs w:val="28"/>
        </w:rPr>
        <w:softHyphen/>
        <w:t>вую дифференциацию зародышевых листков. Общий ход рассуж</w:t>
      </w:r>
      <w:r w:rsidRPr="00736D42">
        <w:rPr>
          <w:sz w:val="28"/>
          <w:szCs w:val="28"/>
        </w:rPr>
        <w:softHyphen/>
        <w:t>дении В. В. Заленского был таков. В типичных случаях у низших многоклеточных после дробления и стадии морулы формируется двуслойная бескишечная форма</w:t>
      </w:r>
      <w:r w:rsidRPr="00736D42">
        <w:rPr>
          <w:noProof/>
          <w:sz w:val="28"/>
          <w:szCs w:val="28"/>
        </w:rPr>
        <w:t xml:space="preserve"> —</w:t>
      </w:r>
      <w:r w:rsidRPr="00736D42">
        <w:rPr>
          <w:sz w:val="28"/>
          <w:szCs w:val="28"/>
        </w:rPr>
        <w:t xml:space="preserve"> планула. Если же образуется полая шаровидная бластула, то затем в ее полости появляются энтодермальные клетки и возникает стадия (дибластула), впол</w:t>
      </w:r>
      <w:r w:rsidRPr="00736D42">
        <w:rPr>
          <w:sz w:val="28"/>
          <w:szCs w:val="28"/>
        </w:rPr>
        <w:softHyphen/>
        <w:t>не сравнимая с планулой, так как она, по существу, тоже имеет два зародышевых листка и лишена эпителиальной кишки. В тех случаях, когда путем впячивания образуется гаструла с мешковидной кишкой и ртом, мы, на взгляд Заленского, имеем вто</w:t>
      </w:r>
      <w:r w:rsidRPr="00736D42">
        <w:rPr>
          <w:sz w:val="28"/>
          <w:szCs w:val="28"/>
        </w:rPr>
        <w:softHyphen/>
        <w:t>рично измененное развитие, обеспечивающее очень раннее по</w:t>
      </w:r>
      <w:r w:rsidRPr="00736D42">
        <w:rPr>
          <w:sz w:val="28"/>
          <w:szCs w:val="28"/>
        </w:rPr>
        <w:softHyphen/>
        <w:t xml:space="preserve">явление кишечника и характеризующееся выпадением стадии планулы. Поэтому Заленский думал, что общий предок </w:t>
      </w:r>
      <w:r w:rsidRPr="00736D42">
        <w:rPr>
          <w:sz w:val="28"/>
          <w:szCs w:val="28"/>
          <w:lang w:val="en-US"/>
        </w:rPr>
        <w:t>Metazoa</w:t>
      </w:r>
      <w:r w:rsidRPr="00736D42">
        <w:rPr>
          <w:sz w:val="28"/>
          <w:szCs w:val="28"/>
        </w:rPr>
        <w:t>, скорее, должен был обладать признаками планулы, нежели гас</w:t>
      </w:r>
      <w:r w:rsidRPr="00736D42">
        <w:rPr>
          <w:sz w:val="28"/>
          <w:szCs w:val="28"/>
        </w:rPr>
        <w:softHyphen/>
        <w:t>треи. Заленский, фактически, был предшественником И. И. Меч</w:t>
      </w:r>
      <w:r w:rsidRPr="00736D42">
        <w:rPr>
          <w:sz w:val="28"/>
          <w:szCs w:val="28"/>
        </w:rPr>
        <w:softHyphen/>
        <w:t>никова, выдвинувшего известную гипотезу фагоцителлы.</w:t>
      </w:r>
    </w:p>
    <w:p w:rsidR="006966CC" w:rsidRPr="00736D42" w:rsidRDefault="006966CC" w:rsidP="006966CC">
      <w:pPr>
        <w:pStyle w:val="11"/>
        <w:ind w:firstLine="720"/>
        <w:jc w:val="both"/>
        <w:rPr>
          <w:sz w:val="28"/>
          <w:szCs w:val="28"/>
        </w:rPr>
      </w:pPr>
      <w:r w:rsidRPr="00736D42">
        <w:rPr>
          <w:b/>
          <w:sz w:val="28"/>
          <w:szCs w:val="28"/>
        </w:rPr>
        <w:t>Гипотеза фагоцителлы И.И.Мечникова.</w:t>
      </w:r>
      <w:r w:rsidRPr="00736D42">
        <w:rPr>
          <w:sz w:val="28"/>
          <w:szCs w:val="28"/>
        </w:rPr>
        <w:t xml:space="preserve"> Подобно Заленскому, И. И. Мечников подверг гипотезу гастреи резкой критике. В част</w:t>
      </w:r>
      <w:r w:rsidRPr="00736D42">
        <w:rPr>
          <w:sz w:val="28"/>
          <w:szCs w:val="28"/>
        </w:rPr>
        <w:softHyphen/>
        <w:t xml:space="preserve">ности, он заметил, что идентичности первичной гаструлы у всех </w:t>
      </w:r>
      <w:r w:rsidRPr="00736D42">
        <w:rPr>
          <w:sz w:val="28"/>
          <w:szCs w:val="28"/>
          <w:lang w:val="en-US"/>
        </w:rPr>
        <w:t>Metazoa</w:t>
      </w:r>
      <w:r w:rsidRPr="00736D42">
        <w:rPr>
          <w:sz w:val="28"/>
          <w:szCs w:val="28"/>
        </w:rPr>
        <w:t>, принимаемой Геккелем, в действительности не существует. У разных животных эта стадия имеет различные особенности и раз</w:t>
      </w:r>
      <w:r w:rsidRPr="00736D42">
        <w:rPr>
          <w:sz w:val="28"/>
          <w:szCs w:val="28"/>
        </w:rPr>
        <w:softHyphen/>
        <w:t>вивается по-разному, что далеко не всегда можно объяснить вто</w:t>
      </w:r>
      <w:r w:rsidRPr="00736D42">
        <w:rPr>
          <w:sz w:val="28"/>
          <w:szCs w:val="28"/>
        </w:rPr>
        <w:softHyphen/>
        <w:t>ричными причинами. Истинные двуслойные, инвагинационные гаструлы, как этого требует теория гастреи, в действительности крайне редки. В законченном виде гипотеза фагоцителлы И. И. Меч</w:t>
      </w:r>
      <w:r w:rsidRPr="00736D42">
        <w:rPr>
          <w:sz w:val="28"/>
          <w:szCs w:val="28"/>
        </w:rPr>
        <w:softHyphen/>
        <w:t>никова изложена в заключительной главе его монографии «Эмб</w:t>
      </w:r>
      <w:r w:rsidRPr="00736D42">
        <w:rPr>
          <w:sz w:val="28"/>
          <w:szCs w:val="28"/>
        </w:rPr>
        <w:softHyphen/>
        <w:t>риологические исследования над медузами»</w:t>
      </w:r>
      <w:r w:rsidRPr="00736D42">
        <w:rPr>
          <w:noProof/>
          <w:sz w:val="28"/>
          <w:szCs w:val="28"/>
        </w:rPr>
        <w:t xml:space="preserve"> (1886).</w:t>
      </w:r>
    </w:p>
    <w:p w:rsidR="006966CC" w:rsidRPr="00736D42" w:rsidRDefault="006966CC" w:rsidP="006966CC">
      <w:pPr>
        <w:pStyle w:val="11"/>
        <w:ind w:firstLine="720"/>
        <w:jc w:val="both"/>
        <w:rPr>
          <w:sz w:val="28"/>
          <w:szCs w:val="28"/>
        </w:rPr>
      </w:pPr>
      <w:r w:rsidRPr="00736D42">
        <w:rPr>
          <w:sz w:val="28"/>
          <w:szCs w:val="28"/>
        </w:rPr>
        <w:t>Будучи сторонником колониального происхождения, И. И. Меч</w:t>
      </w:r>
      <w:r w:rsidRPr="00736D42">
        <w:rPr>
          <w:sz w:val="28"/>
          <w:szCs w:val="28"/>
        </w:rPr>
        <w:softHyphen/>
        <w:t>ников, как и Геккель, видел отдаленных предков многоклеточ</w:t>
      </w:r>
      <w:r w:rsidRPr="00736D42">
        <w:rPr>
          <w:sz w:val="28"/>
          <w:szCs w:val="28"/>
        </w:rPr>
        <w:softHyphen/>
        <w:t>ных в жгутиконосцах с животным питанием.</w:t>
      </w:r>
    </w:p>
    <w:p w:rsidR="006966CC" w:rsidRPr="00736D42" w:rsidRDefault="006966CC" w:rsidP="006966CC">
      <w:pPr>
        <w:pStyle w:val="11"/>
        <w:ind w:firstLine="720"/>
        <w:jc w:val="both"/>
        <w:rPr>
          <w:sz w:val="28"/>
          <w:szCs w:val="28"/>
        </w:rPr>
      </w:pPr>
      <w:r w:rsidRPr="00736D42">
        <w:rPr>
          <w:sz w:val="28"/>
          <w:szCs w:val="28"/>
        </w:rPr>
        <w:t>Мечников считал инвагинацию, путем которой образуется гаструла, вторичным способом образования энтодермы, возникшим в результате длительной и сложной эволюции.</w:t>
      </w:r>
    </w:p>
    <w:p w:rsidR="006966CC" w:rsidRPr="00736D42" w:rsidRDefault="006966CC" w:rsidP="006966CC">
      <w:pPr>
        <w:pStyle w:val="11"/>
        <w:ind w:firstLine="720"/>
        <w:jc w:val="both"/>
        <w:rPr>
          <w:sz w:val="28"/>
          <w:szCs w:val="28"/>
        </w:rPr>
      </w:pPr>
      <w:r w:rsidRPr="00736D42">
        <w:rPr>
          <w:sz w:val="28"/>
          <w:szCs w:val="28"/>
        </w:rPr>
        <w:t>Гипотеза И. И. Мечникова состоит в следующем. Первичный метазоон был шаровидным и имел сначала однослойное строе</w:t>
      </w:r>
      <w:r w:rsidRPr="00736D42">
        <w:rPr>
          <w:sz w:val="28"/>
          <w:szCs w:val="28"/>
        </w:rPr>
        <w:softHyphen/>
        <w:t>ние. Иными словами, признается бластея, и в этом</w:t>
      </w:r>
      <w:r w:rsidRPr="00736D42">
        <w:rPr>
          <w:noProof/>
          <w:sz w:val="28"/>
          <w:szCs w:val="28"/>
        </w:rPr>
        <w:t xml:space="preserve"> —</w:t>
      </w:r>
      <w:r w:rsidRPr="00736D42">
        <w:rPr>
          <w:sz w:val="28"/>
          <w:szCs w:val="28"/>
        </w:rPr>
        <w:t xml:space="preserve"> совпадение с гипотезой Геккеля.</w:t>
      </w:r>
    </w:p>
    <w:p w:rsidR="006966CC" w:rsidRPr="00736D42" w:rsidRDefault="006966CC" w:rsidP="006966CC">
      <w:pPr>
        <w:pStyle w:val="11"/>
        <w:ind w:firstLine="720"/>
        <w:jc w:val="both"/>
        <w:rPr>
          <w:sz w:val="28"/>
          <w:szCs w:val="28"/>
        </w:rPr>
      </w:pPr>
      <w:r w:rsidRPr="00736D42">
        <w:rPr>
          <w:sz w:val="28"/>
          <w:szCs w:val="28"/>
        </w:rPr>
        <w:t xml:space="preserve">Поскольку у </w:t>
      </w:r>
      <w:r w:rsidRPr="00736D42">
        <w:rPr>
          <w:sz w:val="28"/>
          <w:szCs w:val="28"/>
          <w:lang w:val="en-US"/>
        </w:rPr>
        <w:t>Metazoa</w:t>
      </w:r>
      <w:r w:rsidRPr="00736D42">
        <w:rPr>
          <w:sz w:val="28"/>
          <w:szCs w:val="28"/>
        </w:rPr>
        <w:t xml:space="preserve"> полость дробления обычно появляется очень рано и зародыш быстро превращается в бластулу, предком многоклеточных Мечников считал бластулообразную колонию жгу</w:t>
      </w:r>
      <w:r w:rsidRPr="00736D42">
        <w:rPr>
          <w:sz w:val="28"/>
          <w:szCs w:val="28"/>
        </w:rPr>
        <w:softHyphen/>
        <w:t>тиконосцев. Он полагал, что тотальное дробление многоклеточ</w:t>
      </w:r>
      <w:r w:rsidRPr="00736D42">
        <w:rPr>
          <w:sz w:val="28"/>
          <w:szCs w:val="28"/>
        </w:rPr>
        <w:softHyphen/>
        <w:t>ных следует выводить из деления жгутиконосцев: первые мериди</w:t>
      </w:r>
      <w:r w:rsidRPr="00736D42">
        <w:rPr>
          <w:sz w:val="28"/>
          <w:szCs w:val="28"/>
        </w:rPr>
        <w:softHyphen/>
        <w:t>ональные деления дробящегося яйца представляют собой наследие от флагелятных предков, поскольку для жгутиконосцев характер</w:t>
      </w:r>
      <w:r w:rsidRPr="00736D42">
        <w:rPr>
          <w:sz w:val="28"/>
          <w:szCs w:val="28"/>
        </w:rPr>
        <w:softHyphen/>
        <w:t>но именно продольное деление. Исходную шарообразную форму колонии Мечников пытается также объяснить исходя из продоль</w:t>
      </w:r>
      <w:r w:rsidRPr="00736D42">
        <w:rPr>
          <w:sz w:val="28"/>
          <w:szCs w:val="28"/>
        </w:rPr>
        <w:softHyphen/>
        <w:t>ного деления жгутиконосцев. Если деление клетки все время про</w:t>
      </w:r>
      <w:r w:rsidRPr="00736D42">
        <w:rPr>
          <w:sz w:val="28"/>
          <w:szCs w:val="28"/>
        </w:rPr>
        <w:softHyphen/>
        <w:t>исходит продольно, то получается пластинка, но если третье де</w:t>
      </w:r>
      <w:r w:rsidRPr="00736D42">
        <w:rPr>
          <w:sz w:val="28"/>
          <w:szCs w:val="28"/>
        </w:rPr>
        <w:softHyphen/>
        <w:t>ление изменится, станет поперечным, то в результате возникает шаровидная колония клеток. Именно такое изменение направле</w:t>
      </w:r>
      <w:r w:rsidRPr="00736D42">
        <w:rPr>
          <w:sz w:val="28"/>
          <w:szCs w:val="28"/>
        </w:rPr>
        <w:softHyphen/>
        <w:t xml:space="preserve">ния деления и произошло в филогенезе. Таким образом, предком </w:t>
      </w:r>
      <w:r w:rsidRPr="00736D42">
        <w:rPr>
          <w:sz w:val="28"/>
          <w:szCs w:val="28"/>
          <w:lang w:val="en-US"/>
        </w:rPr>
        <w:t>Metazoa</w:t>
      </w:r>
      <w:r w:rsidRPr="00736D42">
        <w:rPr>
          <w:sz w:val="28"/>
          <w:szCs w:val="28"/>
        </w:rPr>
        <w:t xml:space="preserve"> была колония, у которой направления деления чередо</w:t>
      </w:r>
      <w:r w:rsidRPr="00736D42">
        <w:rPr>
          <w:sz w:val="28"/>
          <w:szCs w:val="28"/>
        </w:rPr>
        <w:softHyphen/>
        <w:t>вались в трех координатных плоскостях. Мечников думал, что образование двуслойной стадии произошло не путем впячива-ния, а путем иммиграции</w:t>
      </w:r>
      <w:r w:rsidRPr="00736D42">
        <w:rPr>
          <w:noProof/>
          <w:sz w:val="28"/>
          <w:szCs w:val="28"/>
        </w:rPr>
        <w:t xml:space="preserve"> —</w:t>
      </w:r>
      <w:r w:rsidRPr="00736D42">
        <w:rPr>
          <w:sz w:val="28"/>
          <w:szCs w:val="28"/>
        </w:rPr>
        <w:t xml:space="preserve"> внедрения отдельных клеток в по</w:t>
      </w:r>
      <w:r w:rsidRPr="00736D42">
        <w:rPr>
          <w:sz w:val="28"/>
          <w:szCs w:val="28"/>
        </w:rPr>
        <w:softHyphen/>
        <w:t>лость бластулы, в результате чего образовался зачаток энтодер</w:t>
      </w:r>
      <w:r w:rsidRPr="00736D42">
        <w:rPr>
          <w:sz w:val="28"/>
          <w:szCs w:val="28"/>
        </w:rPr>
        <w:softHyphen/>
        <w:t>мы. Эволюционные истоки такой иммиграции он видел в явлении фагоцитоза.</w:t>
      </w:r>
    </w:p>
    <w:p w:rsidR="006966CC" w:rsidRPr="00736D42" w:rsidRDefault="006966CC" w:rsidP="006966CC">
      <w:pPr>
        <w:pStyle w:val="11"/>
        <w:ind w:firstLine="720"/>
        <w:jc w:val="both"/>
        <w:rPr>
          <w:sz w:val="28"/>
          <w:szCs w:val="28"/>
        </w:rPr>
      </w:pPr>
      <w:r w:rsidRPr="00736D42">
        <w:rPr>
          <w:sz w:val="28"/>
          <w:szCs w:val="28"/>
        </w:rPr>
        <w:t>Питание первичного метазоона, по Мечникову, совершалось теми же клетками, которые служили для движения, т. е. жгутико</w:t>
      </w:r>
      <w:r w:rsidRPr="00736D42">
        <w:rPr>
          <w:sz w:val="28"/>
          <w:szCs w:val="28"/>
        </w:rPr>
        <w:softHyphen/>
        <w:t>выми клетками путем внутриклеточного пищеварения (фагоцитоза). И. И. Мечников предположил, что перегруженные пищей клетки легко теряли жгутик и уходили в полость организма, за</w:t>
      </w:r>
      <w:r w:rsidRPr="00736D42">
        <w:rPr>
          <w:sz w:val="28"/>
          <w:szCs w:val="28"/>
        </w:rPr>
        <w:softHyphen/>
        <w:t>тем они снова могли выходить на поверхность и формировать жгутик. Так получилась первая факультативная дифференциация на наружный слой клеток</w:t>
      </w:r>
      <w:r w:rsidRPr="00736D42">
        <w:rPr>
          <w:noProof/>
          <w:sz w:val="28"/>
          <w:szCs w:val="28"/>
        </w:rPr>
        <w:t xml:space="preserve"> —</w:t>
      </w:r>
      <w:r w:rsidRPr="00736D42">
        <w:rPr>
          <w:sz w:val="28"/>
          <w:szCs w:val="28"/>
        </w:rPr>
        <w:t xml:space="preserve"> «кинобласт»</w:t>
      </w:r>
      <w:r w:rsidRPr="00736D42">
        <w:rPr>
          <w:noProof/>
          <w:sz w:val="28"/>
          <w:szCs w:val="28"/>
        </w:rPr>
        <w:t xml:space="preserve"> —</w:t>
      </w:r>
      <w:r w:rsidRPr="00736D42">
        <w:rPr>
          <w:sz w:val="28"/>
          <w:szCs w:val="28"/>
        </w:rPr>
        <w:t xml:space="preserve"> и на внутреннюю клеточную массу</w:t>
      </w:r>
      <w:r w:rsidRPr="00736D42">
        <w:rPr>
          <w:noProof/>
          <w:sz w:val="28"/>
          <w:szCs w:val="28"/>
        </w:rPr>
        <w:t xml:space="preserve"> —</w:t>
      </w:r>
      <w:r w:rsidRPr="00736D42">
        <w:rPr>
          <w:sz w:val="28"/>
          <w:szCs w:val="28"/>
        </w:rPr>
        <w:t xml:space="preserve"> «фагоцитобласт». Эта дифференциация затем закрепилась в эволюции, и образовался компактный организм</w:t>
      </w:r>
      <w:r w:rsidRPr="00736D42">
        <w:rPr>
          <w:noProof/>
          <w:sz w:val="28"/>
          <w:szCs w:val="28"/>
        </w:rPr>
        <w:t xml:space="preserve"> — </w:t>
      </w:r>
      <w:r w:rsidRPr="00736D42">
        <w:rPr>
          <w:sz w:val="28"/>
          <w:szCs w:val="28"/>
        </w:rPr>
        <w:t>паренхимелла, моделью которого он считал личинку губок</w:t>
      </w:r>
      <w:r w:rsidRPr="00736D42">
        <w:rPr>
          <w:noProof/>
          <w:sz w:val="28"/>
          <w:szCs w:val="28"/>
        </w:rPr>
        <w:t xml:space="preserve"> —</w:t>
      </w:r>
      <w:r w:rsidRPr="00736D42">
        <w:rPr>
          <w:sz w:val="28"/>
          <w:szCs w:val="28"/>
        </w:rPr>
        <w:t xml:space="preserve"> паренхимуллу. Позднее Мечников назвал этот организм фагоцител-лой. Это и был общий предок многоклеточных животных.</w:t>
      </w:r>
    </w:p>
    <w:p w:rsidR="006966CC" w:rsidRPr="00736D42" w:rsidRDefault="006966CC" w:rsidP="006966CC">
      <w:pPr>
        <w:pStyle w:val="11"/>
        <w:ind w:firstLine="720"/>
        <w:jc w:val="both"/>
        <w:rPr>
          <w:sz w:val="28"/>
          <w:szCs w:val="28"/>
        </w:rPr>
      </w:pPr>
      <w:r w:rsidRPr="00736D42">
        <w:rPr>
          <w:sz w:val="28"/>
          <w:szCs w:val="28"/>
        </w:rPr>
        <w:t>Дальнейшая судьба фагоцителлы такова. Некоторые ее потом</w:t>
      </w:r>
      <w:r w:rsidRPr="00736D42">
        <w:rPr>
          <w:sz w:val="28"/>
          <w:szCs w:val="28"/>
        </w:rPr>
        <w:softHyphen/>
        <w:t>ки перешли к сидячему образу жизни и дали начало губкам. Дру</w:t>
      </w:r>
      <w:r w:rsidRPr="00736D42">
        <w:rPr>
          <w:sz w:val="28"/>
          <w:szCs w:val="28"/>
        </w:rPr>
        <w:softHyphen/>
        <w:t>гие стали ползать, приобрели билатеральную симметрию и рото</w:t>
      </w:r>
      <w:r w:rsidRPr="00736D42">
        <w:rPr>
          <w:sz w:val="28"/>
          <w:szCs w:val="28"/>
        </w:rPr>
        <w:softHyphen/>
        <w:t>вое отверстие.</w:t>
      </w:r>
      <w:r w:rsidRPr="00736D42">
        <w:rPr>
          <w:b/>
          <w:sz w:val="28"/>
          <w:szCs w:val="28"/>
        </w:rPr>
        <w:t xml:space="preserve"> От</w:t>
      </w:r>
      <w:r w:rsidRPr="00736D42">
        <w:rPr>
          <w:sz w:val="28"/>
          <w:szCs w:val="28"/>
        </w:rPr>
        <w:t xml:space="preserve"> них произошли бескишечные плоские черви турбеллярии, у которых еще нет кишечника и пищеварение со</w:t>
      </w:r>
      <w:r w:rsidRPr="00736D42">
        <w:rPr>
          <w:sz w:val="28"/>
          <w:szCs w:val="28"/>
        </w:rPr>
        <w:softHyphen/>
        <w:t>вершается в лакунах паренхимы и в блуждающих клетках</w:t>
      </w:r>
      <w:r w:rsidRPr="00736D42">
        <w:rPr>
          <w:noProof/>
          <w:sz w:val="28"/>
          <w:szCs w:val="28"/>
        </w:rPr>
        <w:t xml:space="preserve"> —</w:t>
      </w:r>
      <w:r w:rsidRPr="00736D42">
        <w:rPr>
          <w:sz w:val="28"/>
          <w:szCs w:val="28"/>
        </w:rPr>
        <w:t xml:space="preserve"> фаго</w:t>
      </w:r>
      <w:r w:rsidRPr="00736D42">
        <w:rPr>
          <w:sz w:val="28"/>
          <w:szCs w:val="28"/>
        </w:rPr>
        <w:softHyphen/>
        <w:t>цитах. Третьи, сохранив плавающий образ жизни, приобрели рот, испытали эпителизацию фагоцитобласта и превратились в пер</w:t>
      </w:r>
      <w:r w:rsidRPr="00736D42">
        <w:rPr>
          <w:sz w:val="28"/>
          <w:szCs w:val="28"/>
        </w:rPr>
        <w:softHyphen/>
        <w:t>вичных кишечнополостных</w:t>
      </w:r>
      <w:r w:rsidRPr="00736D42">
        <w:rPr>
          <w:noProof/>
          <w:sz w:val="28"/>
          <w:szCs w:val="28"/>
        </w:rPr>
        <w:t xml:space="preserve"> —</w:t>
      </w:r>
      <w:r w:rsidRPr="00736D42">
        <w:rPr>
          <w:sz w:val="28"/>
          <w:szCs w:val="28"/>
        </w:rPr>
        <w:t xml:space="preserve"> родоначальников сидячих полипов.</w:t>
      </w:r>
    </w:p>
    <w:p w:rsidR="006966CC" w:rsidRPr="00736D42" w:rsidRDefault="006966CC" w:rsidP="006966CC">
      <w:pPr>
        <w:pStyle w:val="11"/>
        <w:ind w:firstLine="720"/>
        <w:jc w:val="both"/>
        <w:rPr>
          <w:sz w:val="28"/>
          <w:szCs w:val="28"/>
        </w:rPr>
      </w:pPr>
      <w:r w:rsidRPr="00736D42">
        <w:rPr>
          <w:sz w:val="28"/>
          <w:szCs w:val="28"/>
        </w:rPr>
        <w:t>Таким образом, гипотеза И. И. Мечникова объясняла с эволю</w:t>
      </w:r>
      <w:r w:rsidRPr="00736D42">
        <w:rPr>
          <w:sz w:val="28"/>
          <w:szCs w:val="28"/>
        </w:rPr>
        <w:softHyphen/>
        <w:t xml:space="preserve">ционной точки зрения все главные этапы онтогенеза </w:t>
      </w:r>
      <w:r w:rsidRPr="00736D42">
        <w:rPr>
          <w:sz w:val="28"/>
          <w:szCs w:val="28"/>
          <w:lang w:val="en-US"/>
        </w:rPr>
        <w:t>Metazoa</w:t>
      </w:r>
      <w:r w:rsidRPr="00736D42">
        <w:rPr>
          <w:sz w:val="28"/>
          <w:szCs w:val="28"/>
        </w:rPr>
        <w:t xml:space="preserve"> и предлагала новые филогенетически обоснованные представления о первичных зародышевых листках и их дальнейшей эволюции. На этой основе Мечников нарисовал вполне правдоподобную гипоте</w:t>
      </w:r>
      <w:r w:rsidRPr="00736D42">
        <w:rPr>
          <w:sz w:val="28"/>
          <w:szCs w:val="28"/>
        </w:rPr>
        <w:softHyphen/>
        <w:t xml:space="preserve">тическую картину эволюционного становления </w:t>
      </w:r>
      <w:r w:rsidRPr="00736D42">
        <w:rPr>
          <w:sz w:val="28"/>
          <w:szCs w:val="28"/>
          <w:lang w:val="en-US"/>
        </w:rPr>
        <w:t>Metazoa</w:t>
      </w:r>
      <w:r w:rsidRPr="00736D42">
        <w:rPr>
          <w:sz w:val="28"/>
          <w:szCs w:val="28"/>
        </w:rPr>
        <w:t xml:space="preserve"> и первых этапов их филогенетического развития, картину, которая хорошо объясняет множество эмбриологических и сравнительно-анатоми</w:t>
      </w:r>
      <w:r w:rsidRPr="00736D42">
        <w:rPr>
          <w:sz w:val="28"/>
          <w:szCs w:val="28"/>
        </w:rPr>
        <w:softHyphen/>
        <w:t>ческих факторов, непонятных с точки зрения других гипотез.</w:t>
      </w:r>
    </w:p>
    <w:p w:rsidR="006966CC" w:rsidRPr="00736D42" w:rsidRDefault="006966CC" w:rsidP="006966CC">
      <w:pPr>
        <w:pStyle w:val="11"/>
        <w:ind w:firstLine="720"/>
        <w:jc w:val="both"/>
        <w:rPr>
          <w:sz w:val="28"/>
          <w:szCs w:val="28"/>
        </w:rPr>
      </w:pPr>
      <w:r w:rsidRPr="00736D42">
        <w:rPr>
          <w:sz w:val="28"/>
          <w:szCs w:val="28"/>
        </w:rPr>
        <w:t>А. А. Захваткин в</w:t>
      </w:r>
      <w:r w:rsidRPr="00736D42">
        <w:rPr>
          <w:noProof/>
          <w:sz w:val="28"/>
          <w:szCs w:val="28"/>
        </w:rPr>
        <w:t xml:space="preserve"> 1949</w:t>
      </w:r>
      <w:r w:rsidRPr="00736D42">
        <w:rPr>
          <w:sz w:val="28"/>
          <w:szCs w:val="28"/>
        </w:rPr>
        <w:t xml:space="preserve"> г. выдвинул гипотезу о происхождении многоклеточных от колониальных жгутиконосцев на основе па-линтомии</w:t>
      </w:r>
      <w:r w:rsidRPr="00736D42">
        <w:rPr>
          <w:noProof/>
          <w:sz w:val="28"/>
          <w:szCs w:val="28"/>
        </w:rPr>
        <w:t xml:space="preserve"> —</w:t>
      </w:r>
      <w:r w:rsidRPr="00736D42">
        <w:rPr>
          <w:sz w:val="28"/>
          <w:szCs w:val="28"/>
        </w:rPr>
        <w:t xml:space="preserve"> особой формы бесполого размножения путем после</w:t>
      </w:r>
      <w:r w:rsidRPr="00736D42">
        <w:rPr>
          <w:sz w:val="28"/>
          <w:szCs w:val="28"/>
        </w:rPr>
        <w:softHyphen/>
        <w:t>довательных делений клетки без стадий роста получающихся до</w:t>
      </w:r>
      <w:r w:rsidRPr="00736D42">
        <w:rPr>
          <w:sz w:val="28"/>
          <w:szCs w:val="28"/>
        </w:rPr>
        <w:softHyphen/>
        <w:t xml:space="preserve">черних клеток. Такое деление является, по его мнению, прообразом дробления яйца у </w:t>
      </w:r>
      <w:r w:rsidRPr="00736D42">
        <w:rPr>
          <w:sz w:val="28"/>
          <w:szCs w:val="28"/>
          <w:lang w:val="en-US"/>
        </w:rPr>
        <w:t>Metazoa</w:t>
      </w:r>
      <w:r w:rsidRPr="00736D42">
        <w:rPr>
          <w:sz w:val="28"/>
          <w:szCs w:val="28"/>
        </w:rPr>
        <w:t>.</w:t>
      </w:r>
    </w:p>
    <w:p w:rsidR="006966CC" w:rsidRPr="00736D42" w:rsidRDefault="006966CC" w:rsidP="006966CC">
      <w:pPr>
        <w:pStyle w:val="11"/>
        <w:ind w:firstLine="720"/>
        <w:jc w:val="both"/>
        <w:rPr>
          <w:sz w:val="28"/>
          <w:szCs w:val="28"/>
        </w:rPr>
      </w:pPr>
      <w:r w:rsidRPr="00736D42">
        <w:rPr>
          <w:sz w:val="28"/>
          <w:szCs w:val="28"/>
        </w:rPr>
        <w:t xml:space="preserve">Другой путь эволюционного формирования </w:t>
      </w:r>
      <w:r w:rsidRPr="00736D42">
        <w:rPr>
          <w:sz w:val="28"/>
          <w:szCs w:val="28"/>
          <w:lang w:val="en-US"/>
        </w:rPr>
        <w:t>Metazoa</w:t>
      </w:r>
      <w:r w:rsidRPr="00736D42">
        <w:rPr>
          <w:sz w:val="28"/>
          <w:szCs w:val="28"/>
        </w:rPr>
        <w:t xml:space="preserve"> предложил А. В. Иванов в конце 60-х гг., считавший, что гипотетические ис</w:t>
      </w:r>
      <w:r w:rsidRPr="00736D42">
        <w:rPr>
          <w:sz w:val="28"/>
          <w:szCs w:val="28"/>
        </w:rPr>
        <w:softHyphen/>
        <w:t>ходные колонии жгутиконосцев не были палинтомическими и во</w:t>
      </w:r>
      <w:r w:rsidRPr="00736D42">
        <w:rPr>
          <w:sz w:val="28"/>
          <w:szCs w:val="28"/>
        </w:rPr>
        <w:softHyphen/>
        <w:t>обще мало отличались от шаровидных колоний современных во-ротничковых жгутиконосцев.</w:t>
      </w:r>
    </w:p>
    <w:p w:rsidR="006966CC" w:rsidRPr="00736D42" w:rsidRDefault="006966CC" w:rsidP="006966CC">
      <w:pPr>
        <w:pStyle w:val="11"/>
        <w:ind w:firstLine="720"/>
        <w:jc w:val="both"/>
        <w:rPr>
          <w:sz w:val="28"/>
          <w:szCs w:val="28"/>
        </w:rPr>
      </w:pPr>
      <w:r w:rsidRPr="00736D42">
        <w:rPr>
          <w:sz w:val="28"/>
          <w:szCs w:val="28"/>
        </w:rPr>
        <w:t>Иванов принимает за основу теорию фагоцителлы Мечникова. Однако прообразом фагоцителлы он считает не личинку губок, а примитивное плоское многоклеточное трихоплакс, являющееся единственным представителем типа Пластинчатые (</w:t>
      </w:r>
      <w:r w:rsidRPr="00736D42">
        <w:rPr>
          <w:sz w:val="28"/>
          <w:szCs w:val="28"/>
          <w:lang w:val="en-US"/>
        </w:rPr>
        <w:t>Placozoa</w:t>
      </w:r>
      <w:r w:rsidRPr="00736D42">
        <w:rPr>
          <w:sz w:val="28"/>
          <w:szCs w:val="28"/>
        </w:rPr>
        <w:t>). Схема возникновения многоклеточных, согласно Иванову, представле</w:t>
      </w:r>
      <w:r w:rsidRPr="00736D42">
        <w:rPr>
          <w:sz w:val="28"/>
          <w:szCs w:val="28"/>
        </w:rPr>
        <w:softHyphen/>
        <w:t>на на рис.</w:t>
      </w:r>
      <w:r w:rsidRPr="00736D42">
        <w:rPr>
          <w:noProof/>
          <w:sz w:val="28"/>
          <w:szCs w:val="28"/>
        </w:rPr>
        <w:t xml:space="preserve"> 13.</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38" type="#_x0000_t75" style="width:336.75pt;height:495.75pt">
            <v:imagedata r:id="rId23" o:title=""/>
          </v:shape>
        </w:pict>
      </w: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13.</w:t>
      </w:r>
      <w:r w:rsidRPr="00736D42">
        <w:rPr>
          <w:sz w:val="28"/>
          <w:szCs w:val="28"/>
        </w:rPr>
        <w:t xml:space="preserve"> Главнейшие предполагаемые стадии филогенеза </w:t>
      </w:r>
      <w:r w:rsidRPr="00736D42">
        <w:rPr>
          <w:sz w:val="28"/>
          <w:szCs w:val="28"/>
          <w:lang w:val="en-US"/>
        </w:rPr>
        <w:t>Metazoa</w:t>
      </w:r>
      <w:r w:rsidRPr="00736D42">
        <w:rPr>
          <w:sz w:val="28"/>
          <w:szCs w:val="28"/>
        </w:rPr>
        <w:t xml:space="preserve">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по А. В. Иванову:</w:t>
      </w:r>
    </w:p>
    <w:p w:rsidR="006966CC" w:rsidRPr="009C4A6E" w:rsidRDefault="006966CC" w:rsidP="006966CC">
      <w:pPr>
        <w:pStyle w:val="11"/>
        <w:jc w:val="both"/>
        <w:rPr>
          <w:sz w:val="22"/>
          <w:szCs w:val="22"/>
        </w:rPr>
      </w:pPr>
      <w:r w:rsidRPr="009C4A6E">
        <w:rPr>
          <w:sz w:val="22"/>
          <w:szCs w:val="22"/>
        </w:rPr>
        <w:t>1</w:t>
      </w:r>
      <w:r w:rsidRPr="009C4A6E">
        <w:rPr>
          <w:noProof/>
          <w:sz w:val="22"/>
          <w:szCs w:val="22"/>
        </w:rPr>
        <w:t xml:space="preserve"> —</w:t>
      </w:r>
      <w:r w:rsidRPr="009C4A6E">
        <w:rPr>
          <w:sz w:val="22"/>
          <w:szCs w:val="22"/>
        </w:rPr>
        <w:t xml:space="preserve"> колония жгутиконосцев; </w:t>
      </w:r>
      <w:r w:rsidRPr="009C4A6E">
        <w:rPr>
          <w:i/>
          <w:sz w:val="22"/>
          <w:szCs w:val="22"/>
        </w:rPr>
        <w:t>Б</w:t>
      </w:r>
      <w:r w:rsidRPr="009C4A6E">
        <w:rPr>
          <w:i/>
          <w:noProof/>
          <w:sz w:val="22"/>
          <w:szCs w:val="22"/>
        </w:rPr>
        <w:t xml:space="preserve"> —</w:t>
      </w:r>
      <w:r w:rsidRPr="009C4A6E">
        <w:rPr>
          <w:sz w:val="22"/>
          <w:szCs w:val="22"/>
        </w:rPr>
        <w:t xml:space="preserve"> миграция клеток жгутиконосцев внутрь; </w:t>
      </w:r>
      <w:r w:rsidRPr="009C4A6E">
        <w:rPr>
          <w:i/>
          <w:sz w:val="22"/>
          <w:szCs w:val="22"/>
        </w:rPr>
        <w:t>В</w:t>
      </w:r>
      <w:r w:rsidRPr="009C4A6E">
        <w:rPr>
          <w:i/>
          <w:noProof/>
          <w:sz w:val="22"/>
          <w:szCs w:val="22"/>
        </w:rPr>
        <w:t xml:space="preserve"> — </w:t>
      </w:r>
      <w:r w:rsidRPr="009C4A6E">
        <w:rPr>
          <w:sz w:val="22"/>
          <w:szCs w:val="22"/>
        </w:rPr>
        <w:t xml:space="preserve">ранняя фагоцителла; </w:t>
      </w:r>
      <w:r w:rsidRPr="009C4A6E">
        <w:rPr>
          <w:i/>
          <w:sz w:val="22"/>
          <w:szCs w:val="22"/>
        </w:rPr>
        <w:t>Г</w:t>
      </w:r>
      <w:r w:rsidRPr="009C4A6E">
        <w:rPr>
          <w:i/>
          <w:noProof/>
          <w:sz w:val="22"/>
          <w:szCs w:val="22"/>
        </w:rPr>
        <w:t xml:space="preserve"> —</w:t>
      </w:r>
      <w:r w:rsidRPr="009C4A6E">
        <w:rPr>
          <w:sz w:val="22"/>
          <w:szCs w:val="22"/>
        </w:rPr>
        <w:t xml:space="preserve"> поздняя фагоцителла; </w:t>
      </w:r>
      <w:r w:rsidRPr="009C4A6E">
        <w:rPr>
          <w:i/>
          <w:sz w:val="22"/>
          <w:szCs w:val="22"/>
        </w:rPr>
        <w:t>Д</w:t>
      </w:r>
      <w:r w:rsidRPr="009C4A6E">
        <w:rPr>
          <w:i/>
          <w:noProof/>
          <w:sz w:val="22"/>
          <w:szCs w:val="22"/>
        </w:rPr>
        <w:t xml:space="preserve"> —</w:t>
      </w:r>
      <w:r w:rsidRPr="009C4A6E">
        <w:rPr>
          <w:sz w:val="22"/>
          <w:szCs w:val="22"/>
        </w:rPr>
        <w:t xml:space="preserve"> первичная турбеллярия</w:t>
      </w:r>
      <w:r w:rsidRPr="009C4A6E">
        <w:rPr>
          <w:noProof/>
          <w:sz w:val="22"/>
          <w:szCs w:val="22"/>
        </w:rPr>
        <w:t xml:space="preserve"> — </w:t>
      </w:r>
      <w:r w:rsidRPr="009C4A6E">
        <w:rPr>
          <w:sz w:val="22"/>
          <w:szCs w:val="22"/>
        </w:rPr>
        <w:t xml:space="preserve">появление рта и билатеральной симметрии; </w:t>
      </w:r>
      <w:r w:rsidRPr="009C4A6E">
        <w:rPr>
          <w:i/>
          <w:sz w:val="22"/>
          <w:szCs w:val="22"/>
        </w:rPr>
        <w:t>Е</w:t>
      </w:r>
      <w:r w:rsidRPr="009C4A6E">
        <w:rPr>
          <w:i/>
          <w:noProof/>
          <w:sz w:val="22"/>
          <w:szCs w:val="22"/>
        </w:rPr>
        <w:t xml:space="preserve"> —</w:t>
      </w:r>
      <w:r w:rsidRPr="009C4A6E">
        <w:rPr>
          <w:sz w:val="22"/>
          <w:szCs w:val="22"/>
        </w:rPr>
        <w:t xml:space="preserve"> примитивная бескишечная тур</w:t>
      </w:r>
      <w:r w:rsidRPr="009C4A6E">
        <w:rPr>
          <w:sz w:val="22"/>
          <w:szCs w:val="22"/>
        </w:rPr>
        <w:softHyphen/>
        <w:t>беллярия</w:t>
      </w:r>
      <w:r w:rsidRPr="009C4A6E">
        <w:rPr>
          <w:noProof/>
          <w:sz w:val="22"/>
          <w:szCs w:val="22"/>
        </w:rPr>
        <w:t xml:space="preserve"> —</w:t>
      </w:r>
      <w:r w:rsidRPr="009C4A6E">
        <w:rPr>
          <w:sz w:val="22"/>
          <w:szCs w:val="22"/>
        </w:rPr>
        <w:t xml:space="preserve"> усиление дифференциации клеток, смещение рта на брюшную сто</w:t>
      </w:r>
      <w:r w:rsidRPr="009C4A6E">
        <w:rPr>
          <w:sz w:val="22"/>
          <w:szCs w:val="22"/>
        </w:rPr>
        <w:softHyphen/>
        <w:t xml:space="preserve">рону; </w:t>
      </w:r>
      <w:r w:rsidRPr="009C4A6E">
        <w:rPr>
          <w:i/>
          <w:sz w:val="22"/>
          <w:szCs w:val="22"/>
        </w:rPr>
        <w:t>Ж</w:t>
      </w:r>
      <w:r w:rsidRPr="009C4A6E">
        <w:rPr>
          <w:i/>
          <w:noProof/>
          <w:sz w:val="22"/>
          <w:szCs w:val="22"/>
        </w:rPr>
        <w:t xml:space="preserve"> —</w:t>
      </w:r>
      <w:r w:rsidRPr="009C4A6E">
        <w:rPr>
          <w:sz w:val="22"/>
          <w:szCs w:val="22"/>
        </w:rPr>
        <w:t xml:space="preserve"> примитивная губка</w:t>
      </w:r>
      <w:r w:rsidRPr="009C4A6E">
        <w:rPr>
          <w:noProof/>
          <w:sz w:val="22"/>
          <w:szCs w:val="22"/>
        </w:rPr>
        <w:t xml:space="preserve"> —</w:t>
      </w:r>
      <w:r w:rsidRPr="009C4A6E">
        <w:rPr>
          <w:sz w:val="22"/>
          <w:szCs w:val="22"/>
        </w:rPr>
        <w:t xml:space="preserve"> переход к сидячему образу жизни, замена локомоторной функции киноцитов гидрокинетической;</w:t>
      </w:r>
      <w:r w:rsidRPr="009C4A6E">
        <w:rPr>
          <w:noProof/>
          <w:sz w:val="22"/>
          <w:szCs w:val="22"/>
        </w:rPr>
        <w:t xml:space="preserve"> </w:t>
      </w:r>
      <w:r w:rsidRPr="009C4A6E">
        <w:rPr>
          <w:i/>
          <w:noProof/>
          <w:sz w:val="22"/>
          <w:szCs w:val="22"/>
        </w:rPr>
        <w:t>3 —</w:t>
      </w:r>
      <w:r w:rsidRPr="009C4A6E">
        <w:rPr>
          <w:sz w:val="22"/>
          <w:szCs w:val="22"/>
        </w:rPr>
        <w:t xml:space="preserve"> первичное кишеч-нополостное типа гастреи</w:t>
      </w:r>
      <w:r w:rsidRPr="009C4A6E">
        <w:rPr>
          <w:noProof/>
          <w:sz w:val="22"/>
          <w:szCs w:val="22"/>
        </w:rPr>
        <w:t xml:space="preserve"> —</w:t>
      </w:r>
      <w:r w:rsidRPr="009C4A6E">
        <w:rPr>
          <w:sz w:val="22"/>
          <w:szCs w:val="22"/>
        </w:rPr>
        <w:t xml:space="preserve"> образование рта, эпителизация фагоцитобласта</w: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sidRPr="00736D42">
        <w:rPr>
          <w:sz w:val="28"/>
          <w:szCs w:val="28"/>
        </w:rPr>
        <w:t>Поскольку в эмбриогенезе низших многоклеточных двуслой</w:t>
      </w:r>
      <w:r w:rsidRPr="00736D42">
        <w:rPr>
          <w:sz w:val="28"/>
          <w:szCs w:val="28"/>
        </w:rPr>
        <w:softHyphen/>
        <w:t>ных зародыш образуется чаще путем иммиграции, большинство зоологов считают, что именно таким путем и шло преобразова</w:t>
      </w:r>
      <w:r w:rsidRPr="00736D42">
        <w:rPr>
          <w:sz w:val="28"/>
          <w:szCs w:val="28"/>
        </w:rPr>
        <w:softHyphen/>
        <w:t>ние шаровидной колонии жгутиконосцев в первый многокле</w:t>
      </w:r>
      <w:r w:rsidRPr="00736D42">
        <w:rPr>
          <w:sz w:val="28"/>
          <w:szCs w:val="28"/>
        </w:rPr>
        <w:softHyphen/>
        <w:t>точный организм. При этом у предковых форм многоклеточных образование двух клеточных слоев сопровождалось специализа</w:t>
      </w:r>
      <w:r w:rsidRPr="00736D42">
        <w:rPr>
          <w:sz w:val="28"/>
          <w:szCs w:val="28"/>
        </w:rPr>
        <w:softHyphen/>
        <w:t>цией клеток и колония жгутиконосцев превратилась в единый многоклеточный организм. Наружный слой сохранил двигатель</w:t>
      </w:r>
      <w:r w:rsidRPr="00736D42">
        <w:rPr>
          <w:sz w:val="28"/>
          <w:szCs w:val="28"/>
        </w:rPr>
        <w:softHyphen/>
        <w:t>ную и чувствительную функции, а внутренний</w:t>
      </w:r>
      <w:r w:rsidRPr="00736D42">
        <w:rPr>
          <w:noProof/>
          <w:sz w:val="28"/>
          <w:szCs w:val="28"/>
        </w:rPr>
        <w:t xml:space="preserve"> —</w:t>
      </w:r>
      <w:r w:rsidRPr="00736D42">
        <w:rPr>
          <w:sz w:val="28"/>
          <w:szCs w:val="28"/>
        </w:rPr>
        <w:t xml:space="preserve"> пищеваритель</w:t>
      </w:r>
      <w:r w:rsidRPr="00736D42">
        <w:rPr>
          <w:sz w:val="28"/>
          <w:szCs w:val="28"/>
        </w:rPr>
        <w:softHyphen/>
        <w:t>ную и половую.</w:t>
      </w:r>
    </w:p>
    <w:p w:rsidR="006966CC" w:rsidRDefault="006966CC" w:rsidP="006966CC">
      <w:pPr>
        <w:pStyle w:val="11"/>
        <w:jc w:val="both"/>
        <w:rPr>
          <w:b/>
          <w:sz w:val="28"/>
          <w:szCs w:val="28"/>
        </w:rPr>
      </w:pPr>
    </w:p>
    <w:p w:rsidR="006966CC" w:rsidRDefault="006966CC" w:rsidP="006966CC">
      <w:pPr>
        <w:pStyle w:val="2"/>
      </w:pPr>
      <w:bookmarkStart w:id="41" w:name="_Toc54689698"/>
      <w:r w:rsidRPr="0010008A">
        <w:t>П</w:t>
      </w:r>
      <w:r>
        <w:t>ринципы классификации многоклеточных</w:t>
      </w:r>
      <w:bookmarkEnd w:id="4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 xml:space="preserve">Многоклеточных животных делят на три надраздела: </w:t>
      </w:r>
      <w:r w:rsidRPr="00736D42">
        <w:rPr>
          <w:i/>
          <w:sz w:val="28"/>
          <w:szCs w:val="28"/>
        </w:rPr>
        <w:t>фагоци-теллообразные</w:t>
      </w:r>
      <w:r w:rsidRPr="00736D42">
        <w:rPr>
          <w:sz w:val="28"/>
          <w:szCs w:val="28"/>
        </w:rPr>
        <w:t xml:space="preserve"> с единственным типом пластинчатых, </w:t>
      </w:r>
      <w:r w:rsidRPr="00736D42">
        <w:rPr>
          <w:i/>
          <w:sz w:val="28"/>
          <w:szCs w:val="28"/>
        </w:rPr>
        <w:t>паразои</w:t>
      </w:r>
      <w:r w:rsidRPr="00736D42">
        <w:rPr>
          <w:sz w:val="28"/>
          <w:szCs w:val="28"/>
        </w:rPr>
        <w:t xml:space="preserve"> с одним типом губок и </w:t>
      </w:r>
      <w:r w:rsidRPr="00736D42">
        <w:rPr>
          <w:i/>
          <w:sz w:val="28"/>
          <w:szCs w:val="28"/>
        </w:rPr>
        <w:t>эуметазои,</w:t>
      </w:r>
      <w:r w:rsidRPr="00736D42">
        <w:rPr>
          <w:sz w:val="28"/>
          <w:szCs w:val="28"/>
        </w:rPr>
        <w:t xml:space="preserve"> или настоящие многоклеточные.</w:t>
      </w:r>
    </w:p>
    <w:p w:rsidR="006966CC" w:rsidRPr="00736D42" w:rsidRDefault="006966CC" w:rsidP="006966CC">
      <w:pPr>
        <w:pStyle w:val="11"/>
        <w:ind w:firstLine="720"/>
        <w:jc w:val="both"/>
        <w:rPr>
          <w:sz w:val="28"/>
          <w:szCs w:val="28"/>
        </w:rPr>
      </w:pPr>
      <w:r w:rsidRPr="00736D42">
        <w:rPr>
          <w:sz w:val="28"/>
          <w:szCs w:val="28"/>
        </w:rPr>
        <w:t>Фагоцителлообразные, включающие только два вида мелких плоских морских животных, представляют собой наиболее при</w:t>
      </w:r>
      <w:r w:rsidRPr="00736D42">
        <w:rPr>
          <w:sz w:val="28"/>
          <w:szCs w:val="28"/>
        </w:rPr>
        <w:softHyphen/>
        <w:t>митивных многоклеточных. Их тело не имеет определенных очер</w:t>
      </w:r>
      <w:r w:rsidRPr="00736D42">
        <w:rPr>
          <w:sz w:val="28"/>
          <w:szCs w:val="28"/>
        </w:rPr>
        <w:softHyphen/>
        <w:t>таний, как у амебы, у них нет ни переднего, ни заднего конца и очень слаба дифференциация клеток. Многие зоологи считают их близкими по организации к первым многоклеточным животным.</w:t>
      </w:r>
    </w:p>
    <w:p w:rsidR="006966CC" w:rsidRPr="00736D42" w:rsidRDefault="006966CC" w:rsidP="006966CC">
      <w:pPr>
        <w:pStyle w:val="11"/>
        <w:ind w:firstLine="720"/>
        <w:jc w:val="both"/>
        <w:rPr>
          <w:sz w:val="28"/>
          <w:szCs w:val="28"/>
        </w:rPr>
      </w:pPr>
      <w:r w:rsidRPr="00736D42">
        <w:rPr>
          <w:sz w:val="28"/>
          <w:szCs w:val="28"/>
        </w:rPr>
        <w:t>В отличие от фагоцителлообразных, у паразоев существует яс</w:t>
      </w:r>
      <w:r w:rsidRPr="00736D42">
        <w:rPr>
          <w:sz w:val="28"/>
          <w:szCs w:val="28"/>
        </w:rPr>
        <w:softHyphen/>
        <w:t>ная дифференциация клеток, но нет настоящих тканей и органов.</w:t>
      </w:r>
    </w:p>
    <w:p w:rsidR="006966CC" w:rsidRPr="00736D42" w:rsidRDefault="006966CC" w:rsidP="006966CC">
      <w:pPr>
        <w:pStyle w:val="11"/>
        <w:ind w:firstLine="720"/>
        <w:jc w:val="both"/>
        <w:rPr>
          <w:sz w:val="28"/>
          <w:szCs w:val="28"/>
        </w:rPr>
      </w:pPr>
      <w:r w:rsidRPr="00736D42">
        <w:rPr>
          <w:sz w:val="28"/>
          <w:szCs w:val="28"/>
        </w:rPr>
        <w:t>Дифференцированные ткани и органы появляются у эуметазоев, которые, в свою очередь, делятся на два раздела</w:t>
      </w:r>
      <w:r w:rsidRPr="00736D42">
        <w:rPr>
          <w:noProof/>
          <w:sz w:val="28"/>
          <w:szCs w:val="28"/>
        </w:rPr>
        <w:t xml:space="preserve"> —</w:t>
      </w:r>
      <w:r w:rsidRPr="00736D42">
        <w:rPr>
          <w:sz w:val="28"/>
          <w:szCs w:val="28"/>
        </w:rPr>
        <w:t xml:space="preserve"> лучистых (кишечнополостные и гребневики) с радиальной симметрией тела и билатеральных</w:t>
      </w:r>
      <w:r w:rsidRPr="00736D42">
        <w:rPr>
          <w:noProof/>
          <w:sz w:val="28"/>
          <w:szCs w:val="28"/>
        </w:rPr>
        <w:t xml:space="preserve"> —</w:t>
      </w:r>
      <w:r w:rsidRPr="00736D42">
        <w:rPr>
          <w:sz w:val="28"/>
          <w:szCs w:val="28"/>
        </w:rPr>
        <w:t xml:space="preserve"> двусторонне-симметричных животных. В таб</w:t>
      </w:r>
      <w:r w:rsidRPr="00736D42">
        <w:rPr>
          <w:sz w:val="28"/>
          <w:szCs w:val="28"/>
        </w:rPr>
        <w:softHyphen/>
        <w:t>лице</w:t>
      </w:r>
      <w:r w:rsidRPr="00736D42">
        <w:rPr>
          <w:noProof/>
          <w:sz w:val="28"/>
          <w:szCs w:val="28"/>
        </w:rPr>
        <w:t xml:space="preserve"> 10</w:t>
      </w:r>
      <w:r w:rsidRPr="00736D42">
        <w:rPr>
          <w:sz w:val="28"/>
          <w:szCs w:val="28"/>
        </w:rPr>
        <w:t xml:space="preserve"> приведена сравнительная характеристика многоклеточ</w:t>
      </w:r>
      <w:r w:rsidRPr="00736D42">
        <w:rPr>
          <w:sz w:val="28"/>
          <w:szCs w:val="28"/>
        </w:rPr>
        <w:softHyphen/>
        <w:t>ных, не относящихся к билатеральным.</w:t>
      </w:r>
    </w:p>
    <w:p w:rsidR="006966CC" w:rsidRPr="00736D42" w:rsidRDefault="006966CC" w:rsidP="006966CC">
      <w:pPr>
        <w:pStyle w:val="11"/>
        <w:ind w:firstLine="720"/>
        <w:jc w:val="both"/>
        <w:rPr>
          <w:sz w:val="28"/>
          <w:szCs w:val="28"/>
        </w:rPr>
      </w:pPr>
      <w:r w:rsidRPr="00736D42">
        <w:rPr>
          <w:sz w:val="28"/>
          <w:szCs w:val="28"/>
        </w:rPr>
        <w:t>Классификация билатеральных животных базируется на поня</w:t>
      </w:r>
      <w:r w:rsidRPr="00736D42">
        <w:rPr>
          <w:sz w:val="28"/>
          <w:szCs w:val="28"/>
        </w:rPr>
        <w:softHyphen/>
        <w:t>тии о полости тела, представляющей собой пространство между стенкой тела и кишечником. У плоских червей это пространство занято паренхимой и полости тела, по существу, нет. У других же билатеральных эта полость есть. В одном случае она заполнена жид</w:t>
      </w:r>
      <w:r w:rsidRPr="00736D42">
        <w:rPr>
          <w:sz w:val="28"/>
          <w:szCs w:val="28"/>
        </w:rPr>
        <w:softHyphen/>
        <w:t>костью и лишена собственной эпителиальной выстилки. Таковы, например, круглые черви, особый тип, относящийся к первич-нополостным животным. В другом случае полость тела имеет соб</w:t>
      </w:r>
      <w:r w:rsidRPr="00736D42">
        <w:rPr>
          <w:sz w:val="28"/>
          <w:szCs w:val="28"/>
        </w:rPr>
        <w:softHyphen/>
        <w:t>ственные клеточные стенки, которые формируются в онтогенезе из третьего зародышевого листка, или мезодермы. Эту полость называют вторичной, или целомом. Все высшие являются целомическими, или вторичнополостными, животными.</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D71FF7" w:rsidRDefault="006966CC" w:rsidP="006966CC">
      <w:pPr>
        <w:pStyle w:val="11"/>
        <w:ind w:firstLine="7371"/>
        <w:jc w:val="both"/>
        <w:rPr>
          <w:sz w:val="28"/>
          <w:szCs w:val="28"/>
        </w:rPr>
      </w:pPr>
      <w:r w:rsidRPr="00D71FF7">
        <w:rPr>
          <w:sz w:val="28"/>
          <w:szCs w:val="28"/>
        </w:rPr>
        <w:t>Таблица</w:t>
      </w:r>
      <w:r w:rsidRPr="00D71FF7">
        <w:rPr>
          <w:noProof/>
          <w:sz w:val="28"/>
          <w:szCs w:val="28"/>
        </w:rPr>
        <w:t xml:space="preserve"> 10.</w:t>
      </w:r>
      <w:r w:rsidRPr="00D71FF7">
        <w:rPr>
          <w:sz w:val="28"/>
          <w:szCs w:val="28"/>
        </w:rPr>
        <w:t xml:space="preserve"> </w:t>
      </w:r>
    </w:p>
    <w:p w:rsidR="006966CC" w:rsidRDefault="006966CC" w:rsidP="006966CC">
      <w:pPr>
        <w:pStyle w:val="11"/>
        <w:jc w:val="both"/>
        <w:rPr>
          <w:b/>
          <w:sz w:val="28"/>
          <w:szCs w:val="28"/>
        </w:rPr>
      </w:pPr>
      <w:r w:rsidRPr="00736D42">
        <w:rPr>
          <w:b/>
          <w:sz w:val="28"/>
          <w:szCs w:val="28"/>
        </w:rPr>
        <w:t>Сравнительная характеристика трех низших типов многоклеточных</w:t>
      </w:r>
    </w:p>
    <w:p w:rsidR="006966CC" w:rsidRPr="00736D42" w:rsidRDefault="006966CC" w:rsidP="006966CC">
      <w:pPr>
        <w:pStyle w:val="11"/>
        <w:jc w:val="both"/>
        <w:rPr>
          <w:sz w:val="28"/>
          <w:szCs w:val="28"/>
        </w:rPr>
      </w:pPr>
    </w:p>
    <w:tbl>
      <w:tblPr>
        <w:tblW w:w="10043"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2742"/>
        <w:gridCol w:w="2941"/>
        <w:gridCol w:w="2659"/>
      </w:tblGrid>
      <w:tr w:rsidR="006966CC" w:rsidRPr="00D71FF7">
        <w:trPr>
          <w:trHeight w:val="20"/>
        </w:trPr>
        <w:tc>
          <w:tcPr>
            <w:tcW w:w="1701" w:type="dxa"/>
          </w:tcPr>
          <w:p w:rsidR="006966CC" w:rsidRPr="00D71FF7" w:rsidRDefault="006966CC" w:rsidP="007E09FA">
            <w:pPr>
              <w:pStyle w:val="11"/>
              <w:spacing w:before="40"/>
              <w:jc w:val="center"/>
              <w:rPr>
                <w:b/>
                <w:sz w:val="22"/>
                <w:szCs w:val="22"/>
              </w:rPr>
            </w:pPr>
            <w:r w:rsidRPr="00D71FF7">
              <w:rPr>
                <w:b/>
                <w:sz w:val="22"/>
                <w:szCs w:val="22"/>
              </w:rPr>
              <w:t>Признаки</w:t>
            </w:r>
          </w:p>
        </w:tc>
        <w:tc>
          <w:tcPr>
            <w:tcW w:w="2742" w:type="dxa"/>
          </w:tcPr>
          <w:p w:rsidR="006966CC" w:rsidRPr="00D71FF7" w:rsidRDefault="006966CC" w:rsidP="007E09FA">
            <w:pPr>
              <w:pStyle w:val="11"/>
              <w:spacing w:before="40"/>
              <w:jc w:val="center"/>
              <w:rPr>
                <w:b/>
                <w:sz w:val="22"/>
                <w:szCs w:val="22"/>
              </w:rPr>
            </w:pPr>
            <w:r w:rsidRPr="00D71FF7">
              <w:rPr>
                <w:b/>
                <w:sz w:val="22"/>
                <w:szCs w:val="22"/>
              </w:rPr>
              <w:t xml:space="preserve">Надраздел </w:t>
            </w:r>
            <w:r w:rsidRPr="00D71FF7">
              <w:rPr>
                <w:b/>
                <w:sz w:val="22"/>
                <w:szCs w:val="22"/>
                <w:lang w:val="en-US"/>
              </w:rPr>
              <w:t xml:space="preserve">Phagocytellozoa </w:t>
            </w:r>
            <w:r w:rsidRPr="00D71FF7">
              <w:rPr>
                <w:b/>
                <w:sz w:val="22"/>
                <w:szCs w:val="22"/>
              </w:rPr>
              <w:t>Тип</w:t>
            </w:r>
            <w:r w:rsidRPr="00D71FF7">
              <w:rPr>
                <w:b/>
                <w:sz w:val="22"/>
                <w:szCs w:val="22"/>
                <w:lang w:val="en-US"/>
              </w:rPr>
              <w:t xml:space="preserve"> Placozoa</w:t>
            </w:r>
          </w:p>
        </w:tc>
        <w:tc>
          <w:tcPr>
            <w:tcW w:w="2941" w:type="dxa"/>
          </w:tcPr>
          <w:p w:rsidR="006966CC" w:rsidRDefault="006966CC" w:rsidP="007E09FA">
            <w:pPr>
              <w:pStyle w:val="11"/>
              <w:spacing w:before="40"/>
              <w:jc w:val="center"/>
              <w:rPr>
                <w:b/>
                <w:sz w:val="22"/>
                <w:szCs w:val="22"/>
              </w:rPr>
            </w:pPr>
            <w:r w:rsidRPr="00D71FF7">
              <w:rPr>
                <w:b/>
                <w:sz w:val="22"/>
                <w:szCs w:val="22"/>
              </w:rPr>
              <w:t>Надраздел</w:t>
            </w:r>
            <w:r w:rsidRPr="00D71FF7">
              <w:rPr>
                <w:b/>
                <w:sz w:val="22"/>
                <w:szCs w:val="22"/>
                <w:lang w:val="en-US"/>
              </w:rPr>
              <w:t xml:space="preserve"> Parazoa </w:t>
            </w:r>
          </w:p>
          <w:p w:rsidR="006966CC" w:rsidRPr="00D71FF7" w:rsidRDefault="006966CC" w:rsidP="007E09FA">
            <w:pPr>
              <w:pStyle w:val="11"/>
              <w:spacing w:before="40"/>
              <w:jc w:val="center"/>
              <w:rPr>
                <w:b/>
                <w:sz w:val="22"/>
                <w:szCs w:val="22"/>
              </w:rPr>
            </w:pPr>
            <w:r w:rsidRPr="00D71FF7">
              <w:rPr>
                <w:b/>
                <w:sz w:val="22"/>
                <w:szCs w:val="22"/>
              </w:rPr>
              <w:t>Тип</w:t>
            </w:r>
            <w:r w:rsidRPr="00D71FF7">
              <w:rPr>
                <w:b/>
                <w:sz w:val="22"/>
                <w:szCs w:val="22"/>
                <w:lang w:val="en-US"/>
              </w:rPr>
              <w:t xml:space="preserve"> Porifera</w:t>
            </w:r>
          </w:p>
        </w:tc>
        <w:tc>
          <w:tcPr>
            <w:tcW w:w="2659" w:type="dxa"/>
          </w:tcPr>
          <w:p w:rsidR="006966CC" w:rsidRPr="00D71FF7" w:rsidRDefault="006966CC" w:rsidP="007E09FA">
            <w:pPr>
              <w:pStyle w:val="11"/>
              <w:spacing w:before="40"/>
              <w:jc w:val="center"/>
              <w:rPr>
                <w:b/>
                <w:sz w:val="22"/>
                <w:szCs w:val="22"/>
              </w:rPr>
            </w:pPr>
            <w:r w:rsidRPr="00D71FF7">
              <w:rPr>
                <w:b/>
                <w:sz w:val="22"/>
                <w:szCs w:val="22"/>
              </w:rPr>
              <w:t xml:space="preserve">Надраздел </w:t>
            </w:r>
            <w:r w:rsidRPr="00D71FF7">
              <w:rPr>
                <w:b/>
                <w:sz w:val="22"/>
                <w:szCs w:val="22"/>
                <w:lang w:val="en-US"/>
              </w:rPr>
              <w:t xml:space="preserve">Eumetazoa </w:t>
            </w:r>
            <w:r w:rsidRPr="00D71FF7">
              <w:rPr>
                <w:b/>
                <w:sz w:val="22"/>
                <w:szCs w:val="22"/>
              </w:rPr>
              <w:t>Тип</w:t>
            </w:r>
            <w:r w:rsidRPr="00D71FF7">
              <w:rPr>
                <w:b/>
                <w:sz w:val="22"/>
                <w:szCs w:val="22"/>
                <w:lang w:val="en-US"/>
              </w:rPr>
              <w:t xml:space="preserve"> Coelenterata</w:t>
            </w:r>
          </w:p>
        </w:tc>
      </w:tr>
      <w:tr w:rsidR="006966CC" w:rsidRPr="00D71FF7">
        <w:trPr>
          <w:trHeight w:val="20"/>
        </w:trPr>
        <w:tc>
          <w:tcPr>
            <w:tcW w:w="1701" w:type="dxa"/>
          </w:tcPr>
          <w:p w:rsidR="006966CC" w:rsidRPr="00D71FF7" w:rsidRDefault="006966CC" w:rsidP="007E09FA">
            <w:pPr>
              <w:pStyle w:val="11"/>
              <w:spacing w:before="40"/>
              <w:jc w:val="both"/>
              <w:rPr>
                <w:sz w:val="22"/>
                <w:szCs w:val="22"/>
              </w:rPr>
            </w:pPr>
            <w:r w:rsidRPr="00D71FF7">
              <w:rPr>
                <w:sz w:val="22"/>
                <w:szCs w:val="22"/>
              </w:rPr>
              <w:t>Зародышевые листки</w:t>
            </w:r>
          </w:p>
        </w:tc>
        <w:tc>
          <w:tcPr>
            <w:tcW w:w="2742" w:type="dxa"/>
          </w:tcPr>
          <w:p w:rsidR="006966CC" w:rsidRPr="00D71FF7" w:rsidRDefault="006966CC" w:rsidP="007E09FA">
            <w:pPr>
              <w:pStyle w:val="11"/>
              <w:spacing w:before="40"/>
              <w:jc w:val="both"/>
              <w:rPr>
                <w:sz w:val="22"/>
                <w:szCs w:val="22"/>
              </w:rPr>
            </w:pPr>
            <w:r w:rsidRPr="00D71FF7">
              <w:rPr>
                <w:sz w:val="22"/>
                <w:szCs w:val="22"/>
              </w:rPr>
              <w:t>отсутствуют</w:t>
            </w:r>
          </w:p>
        </w:tc>
        <w:tc>
          <w:tcPr>
            <w:tcW w:w="2941" w:type="dxa"/>
          </w:tcPr>
          <w:p w:rsidR="006966CC" w:rsidRPr="00D71FF7" w:rsidRDefault="006966CC" w:rsidP="007E09FA">
            <w:pPr>
              <w:pStyle w:val="11"/>
              <w:spacing w:before="40"/>
              <w:jc w:val="both"/>
              <w:rPr>
                <w:sz w:val="22"/>
                <w:szCs w:val="22"/>
              </w:rPr>
            </w:pPr>
            <w:r w:rsidRPr="00D71FF7">
              <w:rPr>
                <w:sz w:val="22"/>
                <w:szCs w:val="22"/>
              </w:rPr>
              <w:t>оформление зароды</w:t>
            </w:r>
            <w:r w:rsidRPr="00D71FF7">
              <w:rPr>
                <w:sz w:val="22"/>
                <w:szCs w:val="22"/>
              </w:rPr>
              <w:softHyphen/>
              <w:t>шевых листков; инверсия листков в онтогенезе</w:t>
            </w:r>
          </w:p>
        </w:tc>
        <w:tc>
          <w:tcPr>
            <w:tcW w:w="2659" w:type="dxa"/>
          </w:tcPr>
          <w:p w:rsidR="006966CC" w:rsidRPr="00D71FF7" w:rsidRDefault="006966CC" w:rsidP="007E09FA">
            <w:pPr>
              <w:pStyle w:val="11"/>
              <w:spacing w:before="40"/>
              <w:jc w:val="both"/>
              <w:rPr>
                <w:sz w:val="22"/>
                <w:szCs w:val="22"/>
              </w:rPr>
            </w:pPr>
            <w:r w:rsidRPr="00D71FF7">
              <w:rPr>
                <w:sz w:val="22"/>
                <w:szCs w:val="22"/>
              </w:rPr>
              <w:t>два зародышевых листка: эктодерма и энтодерма</w:t>
            </w:r>
          </w:p>
        </w:tc>
      </w:tr>
      <w:tr w:rsidR="006966CC" w:rsidRPr="00D71FF7">
        <w:trPr>
          <w:trHeight w:val="20"/>
        </w:trPr>
        <w:tc>
          <w:tcPr>
            <w:tcW w:w="1701" w:type="dxa"/>
          </w:tcPr>
          <w:p w:rsidR="006966CC" w:rsidRPr="00D71FF7" w:rsidRDefault="006966CC" w:rsidP="007E09FA">
            <w:pPr>
              <w:pStyle w:val="11"/>
              <w:spacing w:before="40"/>
              <w:jc w:val="both"/>
              <w:rPr>
                <w:sz w:val="22"/>
                <w:szCs w:val="22"/>
              </w:rPr>
            </w:pPr>
            <w:r w:rsidRPr="00D71FF7">
              <w:rPr>
                <w:sz w:val="22"/>
                <w:szCs w:val="22"/>
              </w:rPr>
              <w:t>Симметрия</w:t>
            </w:r>
          </w:p>
        </w:tc>
        <w:tc>
          <w:tcPr>
            <w:tcW w:w="2742" w:type="dxa"/>
          </w:tcPr>
          <w:p w:rsidR="006966CC" w:rsidRPr="00D71FF7" w:rsidRDefault="006966CC" w:rsidP="007E09FA">
            <w:pPr>
              <w:pStyle w:val="11"/>
              <w:spacing w:before="40"/>
              <w:jc w:val="both"/>
              <w:rPr>
                <w:sz w:val="22"/>
                <w:szCs w:val="22"/>
              </w:rPr>
            </w:pPr>
            <w:r w:rsidRPr="00D71FF7">
              <w:rPr>
                <w:sz w:val="22"/>
                <w:szCs w:val="22"/>
              </w:rPr>
              <w:t>асимметрия</w:t>
            </w:r>
          </w:p>
        </w:tc>
        <w:tc>
          <w:tcPr>
            <w:tcW w:w="2941" w:type="dxa"/>
          </w:tcPr>
          <w:p w:rsidR="006966CC" w:rsidRPr="00D71FF7" w:rsidRDefault="006966CC" w:rsidP="007E09FA">
            <w:pPr>
              <w:pStyle w:val="11"/>
              <w:spacing w:before="40"/>
              <w:jc w:val="both"/>
              <w:rPr>
                <w:sz w:val="22"/>
                <w:szCs w:val="22"/>
              </w:rPr>
            </w:pPr>
            <w:r w:rsidRPr="00D71FF7">
              <w:rPr>
                <w:sz w:val="22"/>
                <w:szCs w:val="22"/>
              </w:rPr>
              <w:t>осевая с гетеро-полярной осью и асимметрия</w:t>
            </w:r>
          </w:p>
        </w:tc>
        <w:tc>
          <w:tcPr>
            <w:tcW w:w="2659" w:type="dxa"/>
          </w:tcPr>
          <w:p w:rsidR="006966CC" w:rsidRPr="00D71FF7" w:rsidRDefault="006966CC" w:rsidP="007E09FA">
            <w:pPr>
              <w:pStyle w:val="11"/>
              <w:spacing w:before="40"/>
              <w:jc w:val="both"/>
              <w:rPr>
                <w:sz w:val="22"/>
                <w:szCs w:val="22"/>
              </w:rPr>
            </w:pPr>
            <w:r w:rsidRPr="00D71FF7">
              <w:rPr>
                <w:sz w:val="22"/>
                <w:szCs w:val="22"/>
              </w:rPr>
              <w:t>радиальная сим</w:t>
            </w:r>
            <w:r w:rsidRPr="00D71FF7">
              <w:rPr>
                <w:sz w:val="22"/>
                <w:szCs w:val="22"/>
              </w:rPr>
              <w:softHyphen/>
              <w:t>метрия с гетеро-полярной осью</w:t>
            </w:r>
          </w:p>
        </w:tc>
      </w:tr>
      <w:tr w:rsidR="006966CC" w:rsidRPr="00D71FF7">
        <w:trPr>
          <w:trHeight w:val="20"/>
        </w:trPr>
        <w:tc>
          <w:tcPr>
            <w:tcW w:w="1701" w:type="dxa"/>
          </w:tcPr>
          <w:p w:rsidR="006966CC" w:rsidRPr="00D71FF7" w:rsidRDefault="006966CC" w:rsidP="007E09FA">
            <w:pPr>
              <w:pStyle w:val="11"/>
              <w:spacing w:before="40"/>
              <w:jc w:val="both"/>
              <w:rPr>
                <w:sz w:val="22"/>
                <w:szCs w:val="22"/>
              </w:rPr>
            </w:pPr>
            <w:r w:rsidRPr="00D71FF7">
              <w:rPr>
                <w:sz w:val="22"/>
                <w:szCs w:val="22"/>
              </w:rPr>
              <w:t>Типы вегетативных клеток</w:t>
            </w:r>
          </w:p>
        </w:tc>
        <w:tc>
          <w:tcPr>
            <w:tcW w:w="2742" w:type="dxa"/>
          </w:tcPr>
          <w:p w:rsidR="006966CC" w:rsidRPr="00D71FF7" w:rsidRDefault="006966CC" w:rsidP="007E09FA">
            <w:pPr>
              <w:pStyle w:val="11"/>
              <w:spacing w:before="40"/>
              <w:jc w:val="both"/>
              <w:rPr>
                <w:sz w:val="22"/>
                <w:szCs w:val="22"/>
              </w:rPr>
            </w:pPr>
            <w:r w:rsidRPr="00D71FF7">
              <w:rPr>
                <w:sz w:val="22"/>
                <w:szCs w:val="22"/>
              </w:rPr>
              <w:t>жгутиковые (кинобласт) и веретеновидные (фагоцитобласт)</w:t>
            </w:r>
          </w:p>
        </w:tc>
        <w:tc>
          <w:tcPr>
            <w:tcW w:w="2941" w:type="dxa"/>
          </w:tcPr>
          <w:p w:rsidR="006966CC" w:rsidRPr="00D71FF7" w:rsidRDefault="006966CC" w:rsidP="007E09FA">
            <w:pPr>
              <w:pStyle w:val="11"/>
              <w:spacing w:before="40"/>
              <w:jc w:val="both"/>
              <w:rPr>
                <w:sz w:val="22"/>
                <w:szCs w:val="22"/>
              </w:rPr>
            </w:pPr>
            <w:r w:rsidRPr="00D71FF7">
              <w:rPr>
                <w:sz w:val="22"/>
                <w:szCs w:val="22"/>
              </w:rPr>
              <w:t>пинакоциты, хоаноциты, амебоидные, склеробласты, спонгиобласты</w:t>
            </w:r>
          </w:p>
        </w:tc>
        <w:tc>
          <w:tcPr>
            <w:tcW w:w="2659" w:type="dxa"/>
          </w:tcPr>
          <w:p w:rsidR="006966CC" w:rsidRPr="00D71FF7" w:rsidRDefault="006966CC" w:rsidP="007E09FA">
            <w:pPr>
              <w:pStyle w:val="11"/>
              <w:spacing w:before="40"/>
              <w:jc w:val="both"/>
              <w:rPr>
                <w:sz w:val="22"/>
                <w:szCs w:val="22"/>
              </w:rPr>
            </w:pPr>
            <w:r w:rsidRPr="00D71FF7">
              <w:rPr>
                <w:sz w:val="22"/>
                <w:szCs w:val="22"/>
              </w:rPr>
              <w:t>эктодерма: эпите</w:t>
            </w:r>
            <w:r w:rsidRPr="00D71FF7">
              <w:rPr>
                <w:sz w:val="22"/>
                <w:szCs w:val="22"/>
              </w:rPr>
              <w:softHyphen/>
              <w:t>лиально-мышеч</w:t>
            </w:r>
            <w:r w:rsidRPr="00D71FF7">
              <w:rPr>
                <w:sz w:val="22"/>
                <w:szCs w:val="22"/>
              </w:rPr>
              <w:softHyphen/>
              <w:t>ные, нервные, стрекательные</w:t>
            </w:r>
            <w:r w:rsidRPr="00D71FF7">
              <w:rPr>
                <w:noProof/>
                <w:sz w:val="22"/>
                <w:szCs w:val="22"/>
              </w:rPr>
              <w:t xml:space="preserve">; </w:t>
            </w:r>
            <w:r w:rsidRPr="00D71FF7">
              <w:rPr>
                <w:sz w:val="22"/>
                <w:szCs w:val="22"/>
              </w:rPr>
              <w:t>энтодерма: эпите</w:t>
            </w:r>
            <w:r w:rsidRPr="00D71FF7">
              <w:rPr>
                <w:sz w:val="22"/>
                <w:szCs w:val="22"/>
              </w:rPr>
              <w:softHyphen/>
              <w:t>лиально-мышеч</w:t>
            </w:r>
            <w:r w:rsidRPr="00D71FF7">
              <w:rPr>
                <w:sz w:val="22"/>
                <w:szCs w:val="22"/>
              </w:rPr>
              <w:softHyphen/>
              <w:t>ные, железистые</w:t>
            </w:r>
          </w:p>
        </w:tc>
      </w:tr>
      <w:tr w:rsidR="006966CC" w:rsidRPr="00D71FF7">
        <w:trPr>
          <w:trHeight w:val="20"/>
        </w:trPr>
        <w:tc>
          <w:tcPr>
            <w:tcW w:w="1701" w:type="dxa"/>
          </w:tcPr>
          <w:p w:rsidR="006966CC" w:rsidRPr="00D71FF7" w:rsidRDefault="006966CC" w:rsidP="007E09FA">
            <w:pPr>
              <w:pStyle w:val="11"/>
              <w:spacing w:before="40"/>
              <w:jc w:val="both"/>
              <w:rPr>
                <w:sz w:val="22"/>
                <w:szCs w:val="22"/>
              </w:rPr>
            </w:pPr>
            <w:r w:rsidRPr="00D71FF7">
              <w:rPr>
                <w:sz w:val="22"/>
                <w:szCs w:val="22"/>
              </w:rPr>
              <w:t>Развитие личинки</w:t>
            </w:r>
          </w:p>
        </w:tc>
        <w:tc>
          <w:tcPr>
            <w:tcW w:w="2742" w:type="dxa"/>
          </w:tcPr>
          <w:p w:rsidR="006966CC" w:rsidRPr="00D71FF7" w:rsidRDefault="006966CC" w:rsidP="007E09FA">
            <w:pPr>
              <w:pStyle w:val="11"/>
              <w:spacing w:before="40"/>
              <w:jc w:val="both"/>
              <w:rPr>
                <w:sz w:val="22"/>
                <w:szCs w:val="22"/>
              </w:rPr>
            </w:pPr>
            <w:r w:rsidRPr="00D71FF7">
              <w:rPr>
                <w:sz w:val="22"/>
                <w:szCs w:val="22"/>
              </w:rPr>
              <w:t>без выражен</w:t>
            </w:r>
            <w:r w:rsidRPr="00D71FF7">
              <w:rPr>
                <w:sz w:val="22"/>
                <w:szCs w:val="22"/>
              </w:rPr>
              <w:softHyphen/>
              <w:t>ного метамор</w:t>
            </w:r>
            <w:r w:rsidRPr="00D71FF7">
              <w:rPr>
                <w:sz w:val="22"/>
                <w:szCs w:val="22"/>
              </w:rPr>
              <w:softHyphen/>
              <w:t>фоза; молодые стадии</w:t>
            </w:r>
            <w:r w:rsidRPr="00D71FF7">
              <w:rPr>
                <w:noProof/>
                <w:sz w:val="22"/>
                <w:szCs w:val="22"/>
              </w:rPr>
              <w:t xml:space="preserve"> —</w:t>
            </w:r>
            <w:r w:rsidRPr="00D71FF7">
              <w:rPr>
                <w:sz w:val="22"/>
                <w:szCs w:val="22"/>
              </w:rPr>
              <w:t xml:space="preserve"> «бро</w:t>
            </w:r>
            <w:r w:rsidRPr="00D71FF7">
              <w:rPr>
                <w:sz w:val="22"/>
                <w:szCs w:val="22"/>
              </w:rPr>
              <w:softHyphen/>
              <w:t>дяжки»</w:t>
            </w:r>
          </w:p>
        </w:tc>
        <w:tc>
          <w:tcPr>
            <w:tcW w:w="2941" w:type="dxa"/>
          </w:tcPr>
          <w:p w:rsidR="006966CC" w:rsidRPr="00D71FF7" w:rsidRDefault="006966CC" w:rsidP="007E09FA">
            <w:pPr>
              <w:pStyle w:val="11"/>
              <w:spacing w:before="40"/>
              <w:jc w:val="both"/>
              <w:rPr>
                <w:sz w:val="22"/>
                <w:szCs w:val="22"/>
              </w:rPr>
            </w:pPr>
            <w:r w:rsidRPr="00D71FF7">
              <w:rPr>
                <w:sz w:val="22"/>
                <w:szCs w:val="22"/>
              </w:rPr>
              <w:t>с метаморфозом; личинки: амфи-бластула, цело-бластула, парен</w:t>
            </w:r>
            <w:r w:rsidRPr="00D71FF7">
              <w:rPr>
                <w:sz w:val="22"/>
                <w:szCs w:val="22"/>
              </w:rPr>
              <w:softHyphen/>
              <w:t>химула</w:t>
            </w:r>
          </w:p>
        </w:tc>
        <w:tc>
          <w:tcPr>
            <w:tcW w:w="2659" w:type="dxa"/>
          </w:tcPr>
          <w:p w:rsidR="006966CC" w:rsidRPr="00D71FF7" w:rsidRDefault="006966CC" w:rsidP="007E09FA">
            <w:pPr>
              <w:pStyle w:val="11"/>
              <w:spacing w:before="40"/>
              <w:jc w:val="both"/>
              <w:rPr>
                <w:sz w:val="22"/>
                <w:szCs w:val="22"/>
              </w:rPr>
            </w:pPr>
            <w:r w:rsidRPr="00D71FF7">
              <w:rPr>
                <w:sz w:val="22"/>
                <w:szCs w:val="22"/>
              </w:rPr>
              <w:t>с метаморфозом, реже прямое; личинка: планула</w:t>
            </w:r>
          </w:p>
        </w:tc>
      </w:tr>
    </w:tbl>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Билатеральных животных также обычно делят на два подраз</w:t>
      </w:r>
      <w:r w:rsidRPr="00736D42">
        <w:rPr>
          <w:sz w:val="28"/>
          <w:szCs w:val="28"/>
        </w:rPr>
        <w:softHyphen/>
        <w:t>дела</w:t>
      </w:r>
      <w:r w:rsidRPr="00736D42">
        <w:rPr>
          <w:noProof/>
          <w:sz w:val="28"/>
          <w:szCs w:val="28"/>
        </w:rPr>
        <w:t xml:space="preserve"> —</w:t>
      </w:r>
      <w:r w:rsidRPr="00736D42">
        <w:rPr>
          <w:sz w:val="28"/>
          <w:szCs w:val="28"/>
        </w:rPr>
        <w:t xml:space="preserve"> первичноротых и вторичноротых, резко отличающихся эмбриональным развитием. У первичноротых бластопор остается ртом и у взрослого животного. Мезодерма формируется из пары клеток</w:t>
      </w:r>
      <w:r w:rsidRPr="00736D42">
        <w:rPr>
          <w:noProof/>
          <w:sz w:val="28"/>
          <w:szCs w:val="28"/>
        </w:rPr>
        <w:t xml:space="preserve"> —</w:t>
      </w:r>
      <w:r w:rsidRPr="00736D42">
        <w:rPr>
          <w:sz w:val="28"/>
          <w:szCs w:val="28"/>
        </w:rPr>
        <w:t xml:space="preserve"> телобластов зародыша.</w:t>
      </w:r>
    </w:p>
    <w:p w:rsidR="006966CC" w:rsidRPr="00736D42" w:rsidRDefault="006966CC" w:rsidP="006966CC">
      <w:pPr>
        <w:pStyle w:val="11"/>
        <w:ind w:firstLine="720"/>
        <w:jc w:val="both"/>
        <w:rPr>
          <w:sz w:val="28"/>
          <w:szCs w:val="28"/>
        </w:rPr>
      </w:pPr>
      <w:r w:rsidRPr="00736D42">
        <w:rPr>
          <w:sz w:val="28"/>
          <w:szCs w:val="28"/>
        </w:rPr>
        <w:t>У вторичноротых на месте бластопора образуется анальное от</w:t>
      </w:r>
      <w:r w:rsidRPr="00736D42">
        <w:rPr>
          <w:sz w:val="28"/>
          <w:szCs w:val="28"/>
        </w:rPr>
        <w:softHyphen/>
        <w:t>верстие взрослого животного, а постоянный рот закладывается независимо от бластопора и часто на противоположной стороне. Мезодерма же образуется путем выпячивания боковых стенок ки</w:t>
      </w:r>
      <w:r w:rsidRPr="00736D42">
        <w:rPr>
          <w:sz w:val="28"/>
          <w:szCs w:val="28"/>
        </w:rPr>
        <w:softHyphen/>
        <w:t>шечника (энтероцельно). Ко вторичноротым принадлежат типы иглокожих, полухордовых и хордовых. Остальные типы билате</w:t>
      </w:r>
      <w:r w:rsidRPr="00736D42">
        <w:rPr>
          <w:sz w:val="28"/>
          <w:szCs w:val="28"/>
        </w:rPr>
        <w:softHyphen/>
        <w:t>ральных относят к первичноротым.</w:t>
      </w:r>
    </w:p>
    <w:p w:rsidR="006966CC" w:rsidRDefault="006966CC" w:rsidP="006966CC">
      <w:pPr>
        <w:pStyle w:val="FR5"/>
        <w:jc w:val="both"/>
        <w:rPr>
          <w:sz w:val="28"/>
          <w:szCs w:val="28"/>
        </w:rPr>
      </w:pPr>
    </w:p>
    <w:p w:rsidR="006966CC" w:rsidRPr="00D71FF7" w:rsidRDefault="006966CC" w:rsidP="006966CC">
      <w:pPr>
        <w:pStyle w:val="11"/>
        <w:jc w:val="center"/>
        <w:rPr>
          <w:smallCaps/>
          <w:sz w:val="28"/>
          <w:szCs w:val="28"/>
        </w:rPr>
      </w:pPr>
      <w:r w:rsidRPr="00D71FF7">
        <w:rPr>
          <w:b/>
          <w:smallCaps/>
          <w:sz w:val="28"/>
          <w:szCs w:val="28"/>
        </w:rPr>
        <w:t>Классификация многоклеточных</w:t>
      </w:r>
    </w:p>
    <w:p w:rsidR="006966CC" w:rsidRPr="00736D42" w:rsidRDefault="006966CC" w:rsidP="006966CC">
      <w:pPr>
        <w:pStyle w:val="11"/>
        <w:jc w:val="both"/>
        <w:rPr>
          <w:sz w:val="28"/>
          <w:szCs w:val="28"/>
        </w:rPr>
      </w:pPr>
      <w:r w:rsidRPr="00736D42">
        <w:rPr>
          <w:b/>
          <w:sz w:val="28"/>
          <w:szCs w:val="28"/>
        </w:rPr>
        <w:t>Надраздел Фагоцителлообразные</w:t>
      </w:r>
      <w:r w:rsidRPr="00736D42">
        <w:rPr>
          <w:b/>
          <w:noProof/>
          <w:sz w:val="28"/>
          <w:szCs w:val="28"/>
        </w:rPr>
        <w:t xml:space="preserve"> —</w:t>
      </w:r>
      <w:r w:rsidRPr="00736D42">
        <w:rPr>
          <w:b/>
          <w:sz w:val="28"/>
          <w:szCs w:val="28"/>
        </w:rPr>
        <w:t xml:space="preserve"> </w:t>
      </w:r>
      <w:r w:rsidRPr="00736D42">
        <w:rPr>
          <w:b/>
          <w:sz w:val="28"/>
          <w:szCs w:val="28"/>
          <w:lang w:val="en-US"/>
        </w:rPr>
        <w:t>Phagocytellozoa</w:t>
      </w:r>
    </w:p>
    <w:p w:rsidR="006966CC" w:rsidRPr="00736D42" w:rsidRDefault="006966CC" w:rsidP="006966CC">
      <w:pPr>
        <w:pStyle w:val="11"/>
        <w:ind w:left="720" w:firstLine="720"/>
        <w:jc w:val="both"/>
        <w:rPr>
          <w:sz w:val="28"/>
          <w:szCs w:val="28"/>
        </w:rPr>
      </w:pPr>
      <w:r w:rsidRPr="00736D42">
        <w:rPr>
          <w:sz w:val="28"/>
          <w:szCs w:val="28"/>
        </w:rPr>
        <w:t>Тип Пластинчатые</w:t>
      </w:r>
      <w:r w:rsidRPr="00736D42">
        <w:rPr>
          <w:noProof/>
          <w:sz w:val="28"/>
          <w:szCs w:val="28"/>
        </w:rPr>
        <w:t xml:space="preserve"> —</w:t>
      </w:r>
      <w:r w:rsidRPr="00736D42">
        <w:rPr>
          <w:sz w:val="28"/>
          <w:szCs w:val="28"/>
        </w:rPr>
        <w:t xml:space="preserve"> </w:t>
      </w:r>
      <w:r w:rsidRPr="00736D42">
        <w:rPr>
          <w:sz w:val="28"/>
          <w:szCs w:val="28"/>
          <w:lang w:val="en-US"/>
        </w:rPr>
        <w:t>Placozoa</w:t>
      </w:r>
    </w:p>
    <w:p w:rsidR="006966CC" w:rsidRPr="00736D42" w:rsidRDefault="006966CC" w:rsidP="006966CC">
      <w:pPr>
        <w:pStyle w:val="11"/>
        <w:jc w:val="both"/>
        <w:rPr>
          <w:sz w:val="28"/>
          <w:szCs w:val="28"/>
        </w:rPr>
      </w:pPr>
      <w:r w:rsidRPr="00736D42">
        <w:rPr>
          <w:b/>
          <w:sz w:val="28"/>
          <w:szCs w:val="28"/>
        </w:rPr>
        <w:t>Надраздел Паразои</w:t>
      </w:r>
      <w:r w:rsidRPr="00736D42">
        <w:rPr>
          <w:b/>
          <w:noProof/>
          <w:sz w:val="28"/>
          <w:szCs w:val="28"/>
        </w:rPr>
        <w:t xml:space="preserve"> —</w:t>
      </w:r>
      <w:r w:rsidRPr="00736D42">
        <w:rPr>
          <w:b/>
          <w:sz w:val="28"/>
          <w:szCs w:val="28"/>
        </w:rPr>
        <w:t xml:space="preserve"> </w:t>
      </w:r>
      <w:r w:rsidRPr="00736D42">
        <w:rPr>
          <w:b/>
          <w:sz w:val="28"/>
          <w:szCs w:val="28"/>
          <w:lang w:val="en-US"/>
        </w:rPr>
        <w:t>Parazoa</w:t>
      </w:r>
    </w:p>
    <w:p w:rsidR="006966CC" w:rsidRPr="00736D42" w:rsidRDefault="006966CC" w:rsidP="006966CC">
      <w:pPr>
        <w:pStyle w:val="11"/>
        <w:ind w:left="720" w:firstLine="720"/>
        <w:jc w:val="both"/>
        <w:rPr>
          <w:sz w:val="28"/>
          <w:szCs w:val="28"/>
        </w:rPr>
      </w:pPr>
      <w:r w:rsidRPr="00736D42">
        <w:rPr>
          <w:sz w:val="28"/>
          <w:szCs w:val="28"/>
        </w:rPr>
        <w:t>Тип Губки</w:t>
      </w:r>
      <w:r w:rsidRPr="00736D42">
        <w:rPr>
          <w:noProof/>
          <w:sz w:val="28"/>
          <w:szCs w:val="28"/>
        </w:rPr>
        <w:t xml:space="preserve"> —</w:t>
      </w:r>
      <w:r w:rsidRPr="00736D42">
        <w:rPr>
          <w:sz w:val="28"/>
          <w:szCs w:val="28"/>
        </w:rPr>
        <w:t xml:space="preserve"> </w:t>
      </w:r>
      <w:r w:rsidRPr="00736D42">
        <w:rPr>
          <w:sz w:val="28"/>
          <w:szCs w:val="28"/>
          <w:lang w:val="en-US"/>
        </w:rPr>
        <w:t>Porifera</w:t>
      </w:r>
      <w:r w:rsidRPr="00736D42">
        <w:rPr>
          <w:sz w:val="28"/>
          <w:szCs w:val="28"/>
        </w:rPr>
        <w:t xml:space="preserve">, или </w:t>
      </w:r>
      <w:r w:rsidRPr="00736D42">
        <w:rPr>
          <w:sz w:val="28"/>
          <w:szCs w:val="28"/>
          <w:lang w:val="en-US"/>
        </w:rPr>
        <w:t>Spongia</w:t>
      </w:r>
    </w:p>
    <w:p w:rsidR="006966CC" w:rsidRPr="00736D42" w:rsidRDefault="006966CC" w:rsidP="006966CC">
      <w:pPr>
        <w:pStyle w:val="11"/>
        <w:jc w:val="both"/>
        <w:rPr>
          <w:sz w:val="28"/>
          <w:szCs w:val="28"/>
        </w:rPr>
      </w:pPr>
      <w:r w:rsidRPr="00736D42">
        <w:rPr>
          <w:b/>
          <w:sz w:val="28"/>
          <w:szCs w:val="28"/>
        </w:rPr>
        <w:t>Надраздел Эуметазои</w:t>
      </w:r>
      <w:r w:rsidRPr="00736D42">
        <w:rPr>
          <w:b/>
          <w:noProof/>
          <w:sz w:val="28"/>
          <w:szCs w:val="28"/>
        </w:rPr>
        <w:t xml:space="preserve"> —</w:t>
      </w:r>
      <w:r w:rsidRPr="00736D42">
        <w:rPr>
          <w:b/>
          <w:sz w:val="28"/>
          <w:szCs w:val="28"/>
        </w:rPr>
        <w:t xml:space="preserve"> </w:t>
      </w:r>
      <w:r w:rsidRPr="00736D42">
        <w:rPr>
          <w:b/>
          <w:sz w:val="28"/>
          <w:szCs w:val="28"/>
          <w:lang w:val="en-US"/>
        </w:rPr>
        <w:t>Eumetazoa</w:t>
      </w:r>
    </w:p>
    <w:p w:rsidR="006966CC" w:rsidRPr="00736D42" w:rsidRDefault="006966CC" w:rsidP="006966CC">
      <w:pPr>
        <w:pStyle w:val="11"/>
        <w:ind w:firstLine="720"/>
        <w:jc w:val="both"/>
        <w:rPr>
          <w:sz w:val="28"/>
          <w:szCs w:val="28"/>
        </w:rPr>
      </w:pPr>
      <w:r w:rsidRPr="00736D42">
        <w:rPr>
          <w:sz w:val="28"/>
          <w:szCs w:val="28"/>
        </w:rPr>
        <w:t>Раздел Лучистые</w:t>
      </w:r>
      <w:r w:rsidRPr="00736D42">
        <w:rPr>
          <w:noProof/>
          <w:sz w:val="28"/>
          <w:szCs w:val="28"/>
        </w:rPr>
        <w:t xml:space="preserve"> —</w:t>
      </w:r>
      <w:r w:rsidRPr="00736D42">
        <w:rPr>
          <w:sz w:val="28"/>
          <w:szCs w:val="28"/>
        </w:rPr>
        <w:t xml:space="preserve"> </w:t>
      </w:r>
      <w:r w:rsidRPr="00736D42">
        <w:rPr>
          <w:sz w:val="28"/>
          <w:szCs w:val="28"/>
          <w:lang w:val="en-US"/>
        </w:rPr>
        <w:t>Radialia</w:t>
      </w:r>
    </w:p>
    <w:p w:rsidR="006966CC" w:rsidRPr="00736D42" w:rsidRDefault="006966CC" w:rsidP="006966CC">
      <w:pPr>
        <w:pStyle w:val="11"/>
        <w:ind w:left="720" w:firstLine="720"/>
        <w:jc w:val="both"/>
        <w:rPr>
          <w:sz w:val="28"/>
          <w:szCs w:val="28"/>
        </w:rPr>
      </w:pPr>
      <w:r w:rsidRPr="00736D42">
        <w:rPr>
          <w:sz w:val="28"/>
          <w:szCs w:val="28"/>
        </w:rPr>
        <w:t>Тип Кишечнополостные</w:t>
      </w:r>
      <w:r w:rsidRPr="00736D42">
        <w:rPr>
          <w:noProof/>
          <w:sz w:val="28"/>
          <w:szCs w:val="28"/>
        </w:rPr>
        <w:t xml:space="preserve"> —</w:t>
      </w:r>
      <w:r w:rsidRPr="00736D42">
        <w:rPr>
          <w:sz w:val="28"/>
          <w:szCs w:val="28"/>
        </w:rPr>
        <w:t xml:space="preserve"> </w:t>
      </w:r>
      <w:r w:rsidRPr="00736D42">
        <w:rPr>
          <w:sz w:val="28"/>
          <w:szCs w:val="28"/>
          <w:lang w:val="en-US"/>
        </w:rPr>
        <w:t>Coelenterata</w:t>
      </w:r>
    </w:p>
    <w:p w:rsidR="006966CC" w:rsidRDefault="006966CC" w:rsidP="006966CC">
      <w:pPr>
        <w:pStyle w:val="11"/>
        <w:ind w:left="720" w:firstLine="720"/>
        <w:jc w:val="both"/>
        <w:rPr>
          <w:sz w:val="28"/>
          <w:szCs w:val="28"/>
        </w:rPr>
      </w:pPr>
      <w:r w:rsidRPr="00736D42">
        <w:rPr>
          <w:sz w:val="28"/>
          <w:szCs w:val="28"/>
        </w:rPr>
        <w:t>Тип Гребневики</w:t>
      </w:r>
      <w:r w:rsidRPr="00736D42">
        <w:rPr>
          <w:noProof/>
          <w:sz w:val="28"/>
          <w:szCs w:val="28"/>
        </w:rPr>
        <w:t xml:space="preserve"> —</w:t>
      </w:r>
      <w:r w:rsidRPr="00736D42">
        <w:rPr>
          <w:sz w:val="28"/>
          <w:szCs w:val="28"/>
        </w:rPr>
        <w:t xml:space="preserve"> </w:t>
      </w:r>
      <w:r w:rsidRPr="00736D42">
        <w:rPr>
          <w:sz w:val="28"/>
          <w:szCs w:val="28"/>
          <w:lang w:val="en-US"/>
        </w:rPr>
        <w:t>Ctenophora</w:t>
      </w:r>
      <w:r w:rsidRPr="00736D42">
        <w:rPr>
          <w:sz w:val="28"/>
          <w:szCs w:val="28"/>
        </w:rPr>
        <w:t xml:space="preserve"> </w:t>
      </w:r>
    </w:p>
    <w:p w:rsidR="006966CC" w:rsidRPr="00736D42" w:rsidRDefault="006966CC" w:rsidP="006966CC">
      <w:pPr>
        <w:pStyle w:val="11"/>
        <w:ind w:firstLine="720"/>
        <w:jc w:val="both"/>
        <w:rPr>
          <w:sz w:val="28"/>
          <w:szCs w:val="28"/>
        </w:rPr>
      </w:pPr>
      <w:r w:rsidRPr="00736D42">
        <w:rPr>
          <w:sz w:val="28"/>
          <w:szCs w:val="28"/>
        </w:rPr>
        <w:t>Раздел Билатеральные</w:t>
      </w:r>
      <w:r w:rsidRPr="00736D42">
        <w:rPr>
          <w:noProof/>
          <w:sz w:val="28"/>
          <w:szCs w:val="28"/>
        </w:rPr>
        <w:t xml:space="preserve"> —</w:t>
      </w:r>
      <w:r w:rsidRPr="00736D42">
        <w:rPr>
          <w:sz w:val="28"/>
          <w:szCs w:val="28"/>
        </w:rPr>
        <w:t xml:space="preserve"> </w:t>
      </w:r>
      <w:r w:rsidRPr="00736D42">
        <w:rPr>
          <w:sz w:val="28"/>
          <w:szCs w:val="28"/>
          <w:lang w:val="en-US"/>
        </w:rPr>
        <w:t>Bilateria</w:t>
      </w:r>
    </w:p>
    <w:p w:rsidR="006966CC" w:rsidRPr="00736D42" w:rsidRDefault="006966CC" w:rsidP="006966CC">
      <w:pPr>
        <w:pStyle w:val="11"/>
        <w:ind w:left="720"/>
        <w:jc w:val="both"/>
        <w:rPr>
          <w:sz w:val="28"/>
          <w:szCs w:val="28"/>
        </w:rPr>
      </w:pPr>
      <w:r>
        <w:rPr>
          <w:sz w:val="28"/>
          <w:szCs w:val="28"/>
        </w:rPr>
        <w:t xml:space="preserve">    </w:t>
      </w:r>
      <w:r w:rsidRPr="00736D42">
        <w:rPr>
          <w:sz w:val="28"/>
          <w:szCs w:val="28"/>
        </w:rPr>
        <w:t>Подраздел Первичноротые</w:t>
      </w:r>
      <w:r w:rsidRPr="00736D42">
        <w:rPr>
          <w:noProof/>
          <w:sz w:val="28"/>
          <w:szCs w:val="28"/>
        </w:rPr>
        <w:t xml:space="preserve"> —</w:t>
      </w:r>
      <w:r w:rsidRPr="00736D42">
        <w:rPr>
          <w:sz w:val="28"/>
          <w:szCs w:val="28"/>
        </w:rPr>
        <w:t xml:space="preserve"> </w:t>
      </w:r>
      <w:r w:rsidRPr="00736D42">
        <w:rPr>
          <w:sz w:val="28"/>
          <w:szCs w:val="28"/>
          <w:lang w:val="en-US"/>
        </w:rPr>
        <w:t>Protostomia</w:t>
      </w:r>
    </w:p>
    <w:p w:rsidR="006966CC" w:rsidRPr="00736D42" w:rsidRDefault="006966CC" w:rsidP="006966CC">
      <w:pPr>
        <w:pStyle w:val="11"/>
        <w:ind w:firstLine="1418"/>
        <w:jc w:val="both"/>
        <w:rPr>
          <w:sz w:val="28"/>
          <w:szCs w:val="28"/>
        </w:rPr>
      </w:pPr>
      <w:r w:rsidRPr="00736D42">
        <w:rPr>
          <w:sz w:val="28"/>
          <w:szCs w:val="28"/>
        </w:rPr>
        <w:t>Тип Плоские черви</w:t>
      </w:r>
      <w:r w:rsidRPr="00736D42">
        <w:rPr>
          <w:noProof/>
          <w:sz w:val="28"/>
          <w:szCs w:val="28"/>
        </w:rPr>
        <w:t xml:space="preserve"> —</w:t>
      </w:r>
      <w:r w:rsidRPr="00736D42">
        <w:rPr>
          <w:sz w:val="28"/>
          <w:szCs w:val="28"/>
        </w:rPr>
        <w:t xml:space="preserve"> </w:t>
      </w:r>
      <w:r w:rsidRPr="00736D42">
        <w:rPr>
          <w:sz w:val="28"/>
          <w:szCs w:val="28"/>
          <w:lang w:val="en-US"/>
        </w:rPr>
        <w:t>Plathelmintes</w:t>
      </w:r>
    </w:p>
    <w:p w:rsidR="006966CC" w:rsidRPr="00736D42" w:rsidRDefault="006966CC" w:rsidP="006966CC">
      <w:pPr>
        <w:pStyle w:val="11"/>
        <w:ind w:firstLine="1418"/>
        <w:jc w:val="both"/>
        <w:rPr>
          <w:sz w:val="28"/>
          <w:szCs w:val="28"/>
        </w:rPr>
      </w:pPr>
      <w:r w:rsidRPr="00736D42">
        <w:rPr>
          <w:sz w:val="28"/>
          <w:szCs w:val="28"/>
        </w:rPr>
        <w:t>Тип Круглые черви</w:t>
      </w:r>
      <w:r w:rsidRPr="00736D42">
        <w:rPr>
          <w:noProof/>
          <w:sz w:val="28"/>
          <w:szCs w:val="28"/>
        </w:rPr>
        <w:t xml:space="preserve"> —</w:t>
      </w:r>
      <w:r w:rsidRPr="00736D42">
        <w:rPr>
          <w:sz w:val="28"/>
          <w:szCs w:val="28"/>
        </w:rPr>
        <w:t xml:space="preserve"> </w:t>
      </w:r>
      <w:r w:rsidRPr="00736D42">
        <w:rPr>
          <w:sz w:val="28"/>
          <w:szCs w:val="28"/>
          <w:lang w:val="en-US"/>
        </w:rPr>
        <w:t>Nemathelminthes</w:t>
      </w:r>
    </w:p>
    <w:p w:rsidR="006966CC" w:rsidRPr="00736D42" w:rsidRDefault="006966CC" w:rsidP="006966CC">
      <w:pPr>
        <w:pStyle w:val="11"/>
        <w:ind w:firstLine="1418"/>
        <w:jc w:val="both"/>
        <w:rPr>
          <w:sz w:val="28"/>
          <w:szCs w:val="28"/>
        </w:rPr>
      </w:pPr>
      <w:r w:rsidRPr="00736D42">
        <w:rPr>
          <w:sz w:val="28"/>
          <w:szCs w:val="28"/>
        </w:rPr>
        <w:t>Тип Головохоботные</w:t>
      </w:r>
      <w:r w:rsidRPr="00736D42">
        <w:rPr>
          <w:noProof/>
          <w:sz w:val="28"/>
          <w:szCs w:val="28"/>
        </w:rPr>
        <w:t xml:space="preserve"> —</w:t>
      </w:r>
      <w:r w:rsidRPr="00736D42">
        <w:rPr>
          <w:sz w:val="28"/>
          <w:szCs w:val="28"/>
        </w:rPr>
        <w:t xml:space="preserve"> </w:t>
      </w:r>
      <w:r w:rsidRPr="00736D42">
        <w:rPr>
          <w:sz w:val="28"/>
          <w:szCs w:val="28"/>
          <w:lang w:val="en-US"/>
        </w:rPr>
        <w:t>Cephalorhyncha</w:t>
      </w:r>
    </w:p>
    <w:p w:rsidR="006966CC" w:rsidRPr="00736D42" w:rsidRDefault="006966CC" w:rsidP="006966CC">
      <w:pPr>
        <w:pStyle w:val="11"/>
        <w:ind w:firstLine="1418"/>
        <w:jc w:val="both"/>
        <w:rPr>
          <w:sz w:val="28"/>
          <w:szCs w:val="28"/>
        </w:rPr>
      </w:pPr>
      <w:r w:rsidRPr="00736D42">
        <w:rPr>
          <w:sz w:val="28"/>
          <w:szCs w:val="28"/>
        </w:rPr>
        <w:t>Тип Коловратки</w:t>
      </w:r>
      <w:r w:rsidRPr="00736D42">
        <w:rPr>
          <w:noProof/>
          <w:sz w:val="28"/>
          <w:szCs w:val="28"/>
        </w:rPr>
        <w:t xml:space="preserve"> —</w:t>
      </w:r>
      <w:r w:rsidRPr="00736D42">
        <w:rPr>
          <w:sz w:val="28"/>
          <w:szCs w:val="28"/>
        </w:rPr>
        <w:t xml:space="preserve"> </w:t>
      </w:r>
      <w:r w:rsidRPr="00736D42">
        <w:rPr>
          <w:sz w:val="28"/>
          <w:szCs w:val="28"/>
          <w:lang w:val="en-US"/>
        </w:rPr>
        <w:t>Rotifera</w:t>
      </w:r>
    </w:p>
    <w:p w:rsidR="006966CC" w:rsidRPr="00736D42" w:rsidRDefault="006966CC" w:rsidP="006966CC">
      <w:pPr>
        <w:pStyle w:val="11"/>
        <w:ind w:firstLine="1418"/>
        <w:jc w:val="both"/>
        <w:rPr>
          <w:sz w:val="28"/>
          <w:szCs w:val="28"/>
        </w:rPr>
      </w:pPr>
      <w:r w:rsidRPr="00736D42">
        <w:rPr>
          <w:sz w:val="28"/>
          <w:szCs w:val="28"/>
        </w:rPr>
        <w:t>Тип Скребни</w:t>
      </w:r>
      <w:r w:rsidRPr="00736D42">
        <w:rPr>
          <w:noProof/>
          <w:sz w:val="28"/>
          <w:szCs w:val="28"/>
        </w:rPr>
        <w:t xml:space="preserve"> —</w:t>
      </w:r>
      <w:r w:rsidRPr="00736D42">
        <w:rPr>
          <w:sz w:val="28"/>
          <w:szCs w:val="28"/>
        </w:rPr>
        <w:t xml:space="preserve"> </w:t>
      </w:r>
      <w:r w:rsidRPr="00736D42">
        <w:rPr>
          <w:sz w:val="28"/>
          <w:szCs w:val="28"/>
          <w:lang w:val="en-US"/>
        </w:rPr>
        <w:t>Acanthocephala</w:t>
      </w:r>
    </w:p>
    <w:p w:rsidR="006966CC" w:rsidRPr="00736D42" w:rsidRDefault="006966CC" w:rsidP="006966CC">
      <w:pPr>
        <w:pStyle w:val="11"/>
        <w:ind w:firstLine="1418"/>
        <w:jc w:val="both"/>
        <w:rPr>
          <w:sz w:val="28"/>
          <w:szCs w:val="28"/>
        </w:rPr>
      </w:pPr>
      <w:r w:rsidRPr="00736D42">
        <w:rPr>
          <w:sz w:val="28"/>
          <w:szCs w:val="28"/>
        </w:rPr>
        <w:t>Тип Немертины</w:t>
      </w:r>
      <w:r w:rsidRPr="00736D42">
        <w:rPr>
          <w:noProof/>
          <w:sz w:val="28"/>
          <w:szCs w:val="28"/>
        </w:rPr>
        <w:t xml:space="preserve"> —</w:t>
      </w:r>
      <w:r w:rsidRPr="00736D42">
        <w:rPr>
          <w:sz w:val="28"/>
          <w:szCs w:val="28"/>
        </w:rPr>
        <w:t xml:space="preserve"> </w:t>
      </w:r>
      <w:r w:rsidRPr="00736D42">
        <w:rPr>
          <w:sz w:val="28"/>
          <w:szCs w:val="28"/>
          <w:lang w:val="en-US"/>
        </w:rPr>
        <w:t>Nemertim</w:t>
      </w:r>
    </w:p>
    <w:p w:rsidR="006966CC" w:rsidRPr="00736D42" w:rsidRDefault="006966CC" w:rsidP="006966CC">
      <w:pPr>
        <w:pStyle w:val="11"/>
        <w:ind w:firstLine="1418"/>
        <w:jc w:val="both"/>
        <w:rPr>
          <w:sz w:val="28"/>
          <w:szCs w:val="28"/>
        </w:rPr>
      </w:pPr>
      <w:r w:rsidRPr="00736D42">
        <w:rPr>
          <w:sz w:val="28"/>
          <w:szCs w:val="28"/>
        </w:rPr>
        <w:t>Тип Камптозои</w:t>
      </w:r>
      <w:r w:rsidRPr="00736D42">
        <w:rPr>
          <w:noProof/>
          <w:sz w:val="28"/>
          <w:szCs w:val="28"/>
        </w:rPr>
        <w:t xml:space="preserve"> —</w:t>
      </w:r>
      <w:r w:rsidRPr="00736D42">
        <w:rPr>
          <w:sz w:val="28"/>
          <w:szCs w:val="28"/>
        </w:rPr>
        <w:t xml:space="preserve"> </w:t>
      </w:r>
      <w:r w:rsidRPr="00736D42">
        <w:rPr>
          <w:sz w:val="28"/>
          <w:szCs w:val="28"/>
          <w:lang w:val="en-US"/>
        </w:rPr>
        <w:t>Kamptozoa</w:t>
      </w:r>
    </w:p>
    <w:p w:rsidR="006966CC" w:rsidRPr="00736D42" w:rsidRDefault="006966CC" w:rsidP="006966CC">
      <w:pPr>
        <w:pStyle w:val="11"/>
        <w:ind w:firstLine="1418"/>
        <w:jc w:val="both"/>
        <w:rPr>
          <w:sz w:val="28"/>
          <w:szCs w:val="28"/>
        </w:rPr>
      </w:pPr>
      <w:r w:rsidRPr="00736D42">
        <w:rPr>
          <w:sz w:val="28"/>
          <w:szCs w:val="28"/>
        </w:rPr>
        <w:t>Тип Кольчатые черви</w:t>
      </w:r>
      <w:r w:rsidRPr="00736D42">
        <w:rPr>
          <w:noProof/>
          <w:sz w:val="28"/>
          <w:szCs w:val="28"/>
        </w:rPr>
        <w:t xml:space="preserve"> —</w:t>
      </w:r>
      <w:r w:rsidRPr="00736D42">
        <w:rPr>
          <w:sz w:val="28"/>
          <w:szCs w:val="28"/>
        </w:rPr>
        <w:t xml:space="preserve"> </w:t>
      </w:r>
      <w:r w:rsidRPr="00736D42">
        <w:rPr>
          <w:sz w:val="28"/>
          <w:szCs w:val="28"/>
          <w:lang w:val="en-US"/>
        </w:rPr>
        <w:t>Annelida</w:t>
      </w:r>
    </w:p>
    <w:p w:rsidR="006966CC" w:rsidRPr="00736D42" w:rsidRDefault="006966CC" w:rsidP="006966CC">
      <w:pPr>
        <w:pStyle w:val="11"/>
        <w:ind w:firstLine="1418"/>
        <w:jc w:val="both"/>
        <w:rPr>
          <w:sz w:val="28"/>
          <w:szCs w:val="28"/>
        </w:rPr>
      </w:pPr>
      <w:r w:rsidRPr="00736D42">
        <w:rPr>
          <w:sz w:val="28"/>
          <w:szCs w:val="28"/>
        </w:rPr>
        <w:t>Тип Эхиуриды</w:t>
      </w:r>
      <w:r w:rsidRPr="00736D42">
        <w:rPr>
          <w:noProof/>
          <w:sz w:val="28"/>
          <w:szCs w:val="28"/>
        </w:rPr>
        <w:t xml:space="preserve"> —</w:t>
      </w:r>
      <w:r w:rsidRPr="00736D42">
        <w:rPr>
          <w:sz w:val="28"/>
          <w:szCs w:val="28"/>
        </w:rPr>
        <w:t xml:space="preserve"> </w:t>
      </w:r>
      <w:r w:rsidRPr="00736D42">
        <w:rPr>
          <w:sz w:val="28"/>
          <w:szCs w:val="28"/>
          <w:lang w:val="en-US"/>
        </w:rPr>
        <w:t>Echiurida</w:t>
      </w:r>
    </w:p>
    <w:p w:rsidR="006966CC" w:rsidRPr="00736D42" w:rsidRDefault="006966CC" w:rsidP="006966CC">
      <w:pPr>
        <w:pStyle w:val="11"/>
        <w:ind w:firstLine="1418"/>
        <w:jc w:val="both"/>
        <w:rPr>
          <w:sz w:val="28"/>
          <w:szCs w:val="28"/>
        </w:rPr>
      </w:pPr>
      <w:r w:rsidRPr="00736D42">
        <w:rPr>
          <w:sz w:val="28"/>
          <w:szCs w:val="28"/>
        </w:rPr>
        <w:t>Тип Сипункулиды</w:t>
      </w:r>
      <w:r w:rsidRPr="00736D42">
        <w:rPr>
          <w:noProof/>
          <w:sz w:val="28"/>
          <w:szCs w:val="28"/>
        </w:rPr>
        <w:t xml:space="preserve"> —</w:t>
      </w:r>
      <w:r w:rsidRPr="00736D42">
        <w:rPr>
          <w:sz w:val="28"/>
          <w:szCs w:val="28"/>
        </w:rPr>
        <w:t xml:space="preserve"> </w:t>
      </w:r>
      <w:r w:rsidRPr="00736D42">
        <w:rPr>
          <w:sz w:val="28"/>
          <w:szCs w:val="28"/>
          <w:lang w:val="en-US"/>
        </w:rPr>
        <w:t>Sipunculida</w:t>
      </w:r>
    </w:p>
    <w:p w:rsidR="006966CC" w:rsidRPr="00736D42" w:rsidRDefault="006966CC" w:rsidP="006966CC">
      <w:pPr>
        <w:pStyle w:val="11"/>
        <w:ind w:firstLine="1418"/>
        <w:jc w:val="both"/>
        <w:rPr>
          <w:sz w:val="28"/>
          <w:szCs w:val="28"/>
        </w:rPr>
      </w:pPr>
      <w:r w:rsidRPr="00736D42">
        <w:rPr>
          <w:sz w:val="28"/>
          <w:szCs w:val="28"/>
        </w:rPr>
        <w:t>Тип Членистоногие</w:t>
      </w:r>
      <w:r w:rsidRPr="00736D42">
        <w:rPr>
          <w:noProof/>
          <w:sz w:val="28"/>
          <w:szCs w:val="28"/>
        </w:rPr>
        <w:t xml:space="preserve"> —</w:t>
      </w:r>
      <w:r w:rsidRPr="00736D42">
        <w:rPr>
          <w:sz w:val="28"/>
          <w:szCs w:val="28"/>
        </w:rPr>
        <w:t xml:space="preserve"> </w:t>
      </w:r>
      <w:r w:rsidRPr="00736D42">
        <w:rPr>
          <w:sz w:val="28"/>
          <w:szCs w:val="28"/>
          <w:lang w:val="en-US"/>
        </w:rPr>
        <w:t>Arthropoda</w:t>
      </w:r>
    </w:p>
    <w:p w:rsidR="006966CC" w:rsidRPr="00736D42" w:rsidRDefault="006966CC" w:rsidP="006966CC">
      <w:pPr>
        <w:pStyle w:val="11"/>
        <w:ind w:firstLine="1418"/>
        <w:jc w:val="both"/>
        <w:rPr>
          <w:sz w:val="28"/>
          <w:szCs w:val="28"/>
        </w:rPr>
      </w:pPr>
      <w:r w:rsidRPr="00736D42">
        <w:rPr>
          <w:sz w:val="28"/>
          <w:szCs w:val="28"/>
        </w:rPr>
        <w:t>Тип Моллюски</w:t>
      </w:r>
      <w:r w:rsidRPr="00736D42">
        <w:rPr>
          <w:noProof/>
          <w:sz w:val="28"/>
          <w:szCs w:val="28"/>
        </w:rPr>
        <w:t xml:space="preserve"> —</w:t>
      </w:r>
      <w:r w:rsidRPr="00736D42">
        <w:rPr>
          <w:sz w:val="28"/>
          <w:szCs w:val="28"/>
        </w:rPr>
        <w:t xml:space="preserve"> </w:t>
      </w:r>
      <w:r w:rsidRPr="00736D42">
        <w:rPr>
          <w:sz w:val="28"/>
          <w:szCs w:val="28"/>
          <w:lang w:val="en-US"/>
        </w:rPr>
        <w:t>Mollusca</w:t>
      </w:r>
    </w:p>
    <w:p w:rsidR="006966CC" w:rsidRPr="00736D42" w:rsidRDefault="006966CC" w:rsidP="006966CC">
      <w:pPr>
        <w:pStyle w:val="11"/>
        <w:ind w:firstLine="1418"/>
        <w:jc w:val="both"/>
        <w:rPr>
          <w:sz w:val="28"/>
          <w:szCs w:val="28"/>
        </w:rPr>
      </w:pPr>
      <w:r w:rsidRPr="00736D42">
        <w:rPr>
          <w:sz w:val="28"/>
          <w:szCs w:val="28"/>
        </w:rPr>
        <w:t>Тип Онихофоры</w:t>
      </w:r>
      <w:r w:rsidRPr="00736D42">
        <w:rPr>
          <w:noProof/>
          <w:sz w:val="28"/>
          <w:szCs w:val="28"/>
        </w:rPr>
        <w:t xml:space="preserve"> —</w:t>
      </w:r>
      <w:r w:rsidRPr="00736D42">
        <w:rPr>
          <w:sz w:val="28"/>
          <w:szCs w:val="28"/>
        </w:rPr>
        <w:t xml:space="preserve"> </w:t>
      </w:r>
      <w:r w:rsidRPr="00736D42">
        <w:rPr>
          <w:sz w:val="28"/>
          <w:szCs w:val="28"/>
          <w:lang w:val="en-US"/>
        </w:rPr>
        <w:t>Onichophora</w:t>
      </w:r>
    </w:p>
    <w:p w:rsidR="006966CC" w:rsidRPr="00736D42" w:rsidRDefault="006966CC" w:rsidP="006966CC">
      <w:pPr>
        <w:pStyle w:val="11"/>
        <w:ind w:firstLine="1418"/>
        <w:jc w:val="both"/>
        <w:rPr>
          <w:sz w:val="28"/>
          <w:szCs w:val="28"/>
        </w:rPr>
      </w:pPr>
      <w:r w:rsidRPr="00736D42">
        <w:rPr>
          <w:sz w:val="28"/>
          <w:szCs w:val="28"/>
        </w:rPr>
        <w:t>Тип Язычковые, или Пятиустки</w:t>
      </w:r>
      <w:r w:rsidRPr="00736D42">
        <w:rPr>
          <w:noProof/>
          <w:sz w:val="28"/>
          <w:szCs w:val="28"/>
        </w:rPr>
        <w:t xml:space="preserve"> —</w:t>
      </w:r>
      <w:r w:rsidRPr="00736D42">
        <w:rPr>
          <w:sz w:val="28"/>
          <w:szCs w:val="28"/>
        </w:rPr>
        <w:t xml:space="preserve"> </w:t>
      </w:r>
      <w:r w:rsidRPr="00736D42">
        <w:rPr>
          <w:sz w:val="28"/>
          <w:szCs w:val="28"/>
          <w:lang w:val="en-US"/>
        </w:rPr>
        <w:t>Linguatulida</w:t>
      </w:r>
      <w:r w:rsidRPr="00736D42">
        <w:rPr>
          <w:sz w:val="28"/>
          <w:szCs w:val="28"/>
        </w:rPr>
        <w:t xml:space="preserve">, или </w:t>
      </w:r>
      <w:r w:rsidRPr="00736D42">
        <w:rPr>
          <w:sz w:val="28"/>
          <w:szCs w:val="28"/>
          <w:lang w:val="en-US"/>
        </w:rPr>
        <w:t>Pentastomida</w:t>
      </w:r>
    </w:p>
    <w:p w:rsidR="006966CC" w:rsidRPr="00736D42" w:rsidRDefault="006966CC" w:rsidP="006966CC">
      <w:pPr>
        <w:pStyle w:val="11"/>
        <w:ind w:firstLine="1418"/>
        <w:jc w:val="both"/>
        <w:rPr>
          <w:sz w:val="28"/>
          <w:szCs w:val="28"/>
        </w:rPr>
      </w:pPr>
      <w:r w:rsidRPr="00736D42">
        <w:rPr>
          <w:sz w:val="28"/>
          <w:szCs w:val="28"/>
        </w:rPr>
        <w:t>Тип Тихоходки</w:t>
      </w:r>
      <w:r w:rsidRPr="00736D42">
        <w:rPr>
          <w:noProof/>
          <w:sz w:val="28"/>
          <w:szCs w:val="28"/>
        </w:rPr>
        <w:t xml:space="preserve"> —</w:t>
      </w:r>
      <w:r w:rsidRPr="00736D42">
        <w:rPr>
          <w:sz w:val="28"/>
          <w:szCs w:val="28"/>
        </w:rPr>
        <w:t xml:space="preserve"> </w:t>
      </w:r>
      <w:r w:rsidRPr="00736D42">
        <w:rPr>
          <w:sz w:val="28"/>
          <w:szCs w:val="28"/>
          <w:lang w:val="en-US"/>
        </w:rPr>
        <w:t>Tardigrada</w:t>
      </w:r>
    </w:p>
    <w:p w:rsidR="006966CC" w:rsidRPr="00736D42" w:rsidRDefault="006966CC" w:rsidP="006966CC">
      <w:pPr>
        <w:pStyle w:val="11"/>
        <w:ind w:firstLine="1418"/>
        <w:jc w:val="both"/>
        <w:rPr>
          <w:sz w:val="28"/>
          <w:szCs w:val="28"/>
        </w:rPr>
      </w:pPr>
      <w:r w:rsidRPr="00736D42">
        <w:rPr>
          <w:sz w:val="28"/>
          <w:szCs w:val="28"/>
        </w:rPr>
        <w:t>Тип Форониды</w:t>
      </w:r>
      <w:r w:rsidRPr="00736D42">
        <w:rPr>
          <w:noProof/>
          <w:sz w:val="28"/>
          <w:szCs w:val="28"/>
        </w:rPr>
        <w:t xml:space="preserve"> —</w:t>
      </w:r>
      <w:r w:rsidRPr="00736D42">
        <w:rPr>
          <w:sz w:val="28"/>
          <w:szCs w:val="28"/>
        </w:rPr>
        <w:t xml:space="preserve"> </w:t>
      </w:r>
      <w:r w:rsidRPr="00736D42">
        <w:rPr>
          <w:sz w:val="28"/>
          <w:szCs w:val="28"/>
          <w:lang w:val="en-US"/>
        </w:rPr>
        <w:t>Phoronida</w:t>
      </w:r>
    </w:p>
    <w:p w:rsidR="006966CC" w:rsidRPr="00736D42" w:rsidRDefault="006966CC" w:rsidP="006966CC">
      <w:pPr>
        <w:pStyle w:val="11"/>
        <w:ind w:firstLine="1418"/>
        <w:jc w:val="both"/>
        <w:rPr>
          <w:sz w:val="28"/>
          <w:szCs w:val="28"/>
        </w:rPr>
      </w:pPr>
      <w:r w:rsidRPr="00736D42">
        <w:rPr>
          <w:sz w:val="28"/>
          <w:szCs w:val="28"/>
        </w:rPr>
        <w:t>Тип Плеченогие</w:t>
      </w:r>
      <w:r w:rsidRPr="00736D42">
        <w:rPr>
          <w:noProof/>
          <w:sz w:val="28"/>
          <w:szCs w:val="28"/>
        </w:rPr>
        <w:t xml:space="preserve"> —</w:t>
      </w:r>
      <w:r w:rsidRPr="00736D42">
        <w:rPr>
          <w:sz w:val="28"/>
          <w:szCs w:val="28"/>
        </w:rPr>
        <w:t xml:space="preserve"> </w:t>
      </w:r>
      <w:r w:rsidRPr="00736D42">
        <w:rPr>
          <w:sz w:val="28"/>
          <w:szCs w:val="28"/>
          <w:lang w:val="en-US"/>
        </w:rPr>
        <w:t>Brachiopoda</w:t>
      </w:r>
    </w:p>
    <w:p w:rsidR="006966CC" w:rsidRPr="00736D42" w:rsidRDefault="006966CC" w:rsidP="006966CC">
      <w:pPr>
        <w:pStyle w:val="11"/>
        <w:ind w:firstLine="1418"/>
        <w:jc w:val="both"/>
        <w:rPr>
          <w:sz w:val="28"/>
          <w:szCs w:val="28"/>
        </w:rPr>
      </w:pPr>
      <w:r w:rsidRPr="00736D42">
        <w:rPr>
          <w:sz w:val="28"/>
          <w:szCs w:val="28"/>
        </w:rPr>
        <w:t>Тип Мшанки</w:t>
      </w:r>
      <w:r w:rsidRPr="00736D42">
        <w:rPr>
          <w:noProof/>
          <w:sz w:val="28"/>
          <w:szCs w:val="28"/>
        </w:rPr>
        <w:t xml:space="preserve"> —</w:t>
      </w:r>
      <w:r w:rsidRPr="00736D42">
        <w:rPr>
          <w:sz w:val="28"/>
          <w:szCs w:val="28"/>
        </w:rPr>
        <w:t xml:space="preserve"> </w:t>
      </w:r>
      <w:r w:rsidRPr="00736D42">
        <w:rPr>
          <w:sz w:val="28"/>
          <w:szCs w:val="28"/>
          <w:lang w:val="en-US"/>
        </w:rPr>
        <w:t>Bryozoa</w:t>
      </w:r>
    </w:p>
    <w:p w:rsidR="006966CC" w:rsidRPr="00736D42" w:rsidRDefault="006966CC" w:rsidP="006966CC">
      <w:pPr>
        <w:pStyle w:val="11"/>
        <w:ind w:firstLine="1418"/>
        <w:jc w:val="both"/>
        <w:rPr>
          <w:sz w:val="28"/>
          <w:szCs w:val="28"/>
        </w:rPr>
      </w:pPr>
      <w:r w:rsidRPr="00736D42">
        <w:rPr>
          <w:sz w:val="28"/>
          <w:szCs w:val="28"/>
        </w:rPr>
        <w:t>Тип Щетинкочелюстные</w:t>
      </w:r>
      <w:r w:rsidRPr="00736D42">
        <w:rPr>
          <w:noProof/>
          <w:sz w:val="28"/>
          <w:szCs w:val="28"/>
        </w:rPr>
        <w:t xml:space="preserve"> —</w:t>
      </w:r>
      <w:r w:rsidRPr="00736D42">
        <w:rPr>
          <w:sz w:val="28"/>
          <w:szCs w:val="28"/>
        </w:rPr>
        <w:t xml:space="preserve"> </w:t>
      </w:r>
      <w:r w:rsidRPr="00736D42">
        <w:rPr>
          <w:sz w:val="28"/>
          <w:szCs w:val="28"/>
          <w:lang w:val="en-US"/>
        </w:rPr>
        <w:t>Chaetognatha</w:t>
      </w:r>
    </w:p>
    <w:p w:rsidR="006966CC" w:rsidRDefault="006966CC" w:rsidP="006966CC">
      <w:pPr>
        <w:pStyle w:val="11"/>
        <w:ind w:firstLine="1418"/>
        <w:jc w:val="both"/>
        <w:rPr>
          <w:sz w:val="28"/>
          <w:szCs w:val="28"/>
        </w:rPr>
      </w:pPr>
      <w:r w:rsidRPr="00736D42">
        <w:rPr>
          <w:sz w:val="28"/>
          <w:szCs w:val="28"/>
        </w:rPr>
        <w:t>Тип Погонофоры</w:t>
      </w:r>
      <w:r w:rsidRPr="00736D42">
        <w:rPr>
          <w:noProof/>
          <w:sz w:val="28"/>
          <w:szCs w:val="28"/>
        </w:rPr>
        <w:t xml:space="preserve"> —</w:t>
      </w:r>
      <w:r w:rsidRPr="00736D42">
        <w:rPr>
          <w:sz w:val="28"/>
          <w:szCs w:val="28"/>
        </w:rPr>
        <w:t xml:space="preserve"> </w:t>
      </w:r>
      <w:r w:rsidRPr="00736D42">
        <w:rPr>
          <w:sz w:val="28"/>
          <w:szCs w:val="28"/>
          <w:lang w:val="en-US"/>
        </w:rPr>
        <w:t>Pogonophora</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Pr="00736D42">
        <w:rPr>
          <w:sz w:val="28"/>
          <w:szCs w:val="28"/>
        </w:rPr>
        <w:t xml:space="preserve">Подраздел Вторичноротые ~ </w:t>
      </w:r>
      <w:r w:rsidRPr="00736D42">
        <w:rPr>
          <w:sz w:val="28"/>
          <w:szCs w:val="28"/>
          <w:lang w:val="en-US"/>
        </w:rPr>
        <w:t>Deuterostomia</w:t>
      </w:r>
    </w:p>
    <w:p w:rsidR="006966CC" w:rsidRPr="00736D42" w:rsidRDefault="006966CC" w:rsidP="006966CC">
      <w:pPr>
        <w:pStyle w:val="11"/>
        <w:ind w:firstLine="1418"/>
        <w:jc w:val="both"/>
        <w:rPr>
          <w:sz w:val="28"/>
          <w:szCs w:val="28"/>
        </w:rPr>
      </w:pPr>
      <w:r w:rsidRPr="00736D42">
        <w:rPr>
          <w:sz w:val="28"/>
          <w:szCs w:val="28"/>
        </w:rPr>
        <w:t>Тип Иглокожие</w:t>
      </w:r>
      <w:r w:rsidRPr="00736D42">
        <w:rPr>
          <w:noProof/>
          <w:sz w:val="28"/>
          <w:szCs w:val="28"/>
        </w:rPr>
        <w:t xml:space="preserve"> —</w:t>
      </w:r>
      <w:r w:rsidRPr="00736D42">
        <w:rPr>
          <w:sz w:val="28"/>
          <w:szCs w:val="28"/>
        </w:rPr>
        <w:t xml:space="preserve"> </w:t>
      </w:r>
      <w:r w:rsidRPr="00736D42">
        <w:rPr>
          <w:sz w:val="28"/>
          <w:szCs w:val="28"/>
          <w:lang w:val="en-US"/>
        </w:rPr>
        <w:t>Echinodermata</w:t>
      </w:r>
    </w:p>
    <w:p w:rsidR="006966CC" w:rsidRPr="00736D42" w:rsidRDefault="006966CC" w:rsidP="006966CC">
      <w:pPr>
        <w:pStyle w:val="11"/>
        <w:ind w:firstLine="1418"/>
        <w:jc w:val="both"/>
        <w:rPr>
          <w:sz w:val="28"/>
          <w:szCs w:val="28"/>
        </w:rPr>
      </w:pPr>
      <w:r w:rsidRPr="00736D42">
        <w:rPr>
          <w:sz w:val="28"/>
          <w:szCs w:val="28"/>
        </w:rPr>
        <w:t>Тип Полухордовые</w:t>
      </w:r>
      <w:r w:rsidRPr="00736D42">
        <w:rPr>
          <w:noProof/>
          <w:sz w:val="28"/>
          <w:szCs w:val="28"/>
        </w:rPr>
        <w:t xml:space="preserve"> —</w:t>
      </w:r>
      <w:r w:rsidRPr="00736D42">
        <w:rPr>
          <w:sz w:val="28"/>
          <w:szCs w:val="28"/>
        </w:rPr>
        <w:t xml:space="preserve"> </w:t>
      </w:r>
      <w:r w:rsidRPr="00736D42">
        <w:rPr>
          <w:sz w:val="28"/>
          <w:szCs w:val="28"/>
          <w:lang w:val="en-US"/>
        </w:rPr>
        <w:t>Hemichordata</w:t>
      </w:r>
    </w:p>
    <w:p w:rsidR="006966CC" w:rsidRPr="00736D42" w:rsidRDefault="006966CC" w:rsidP="006966CC">
      <w:pPr>
        <w:pStyle w:val="11"/>
        <w:ind w:firstLine="1418"/>
        <w:jc w:val="both"/>
        <w:rPr>
          <w:sz w:val="28"/>
          <w:szCs w:val="28"/>
        </w:rPr>
      </w:pPr>
      <w:r w:rsidRPr="00736D42">
        <w:rPr>
          <w:sz w:val="28"/>
          <w:szCs w:val="28"/>
        </w:rPr>
        <w:t>Тип Хордовые</w:t>
      </w:r>
      <w:r w:rsidRPr="00736D42">
        <w:rPr>
          <w:noProof/>
          <w:sz w:val="28"/>
          <w:szCs w:val="28"/>
        </w:rPr>
        <w:t xml:space="preserve"> —</w:t>
      </w:r>
      <w:r w:rsidRPr="00736D42">
        <w:rPr>
          <w:sz w:val="28"/>
          <w:szCs w:val="28"/>
        </w:rPr>
        <w:t xml:space="preserve"> </w:t>
      </w:r>
      <w:r w:rsidRPr="00736D42">
        <w:rPr>
          <w:sz w:val="28"/>
          <w:szCs w:val="28"/>
          <w:lang w:val="en-US"/>
        </w:rPr>
        <w:t>Chordata</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Следует сказать, что система типов беспозвоночных живот</w:t>
      </w:r>
      <w:r w:rsidRPr="00736D42">
        <w:rPr>
          <w:sz w:val="28"/>
          <w:szCs w:val="28"/>
        </w:rPr>
        <w:softHyphen/>
        <w:t>ных до сих пор окончательно не устоялась. Зоологи регулярно выделяют новые типы животных и среди уже известных групп, и в результате открытия новых животных, а также спорят о статусе прежних типов. В учебнике рассматриваются наиболее важные типы беспозвоночных.</w:t>
      </w:r>
    </w:p>
    <w:p w:rsidR="006966CC" w:rsidRDefault="006966CC" w:rsidP="006966CC">
      <w:pPr>
        <w:pStyle w:val="11"/>
        <w:jc w:val="both"/>
        <w:rPr>
          <w:sz w:val="28"/>
          <w:szCs w:val="28"/>
        </w:rPr>
      </w:pPr>
    </w:p>
    <w:p w:rsidR="006966CC" w:rsidRPr="00736D42" w:rsidRDefault="006966CC" w:rsidP="006966CC">
      <w:pPr>
        <w:pStyle w:val="2"/>
      </w:pPr>
      <w:r w:rsidRPr="00736D42">
        <w:t xml:space="preserve"> </w:t>
      </w:r>
      <w:bookmarkStart w:id="42" w:name="_Toc54689699"/>
      <w:r w:rsidRPr="00736D42">
        <w:t>Н</w:t>
      </w:r>
      <w:r>
        <w:t>адраздел паразои</w:t>
      </w:r>
      <w:r w:rsidRPr="00736D42">
        <w:t xml:space="preserve"> (</w:t>
      </w:r>
      <w:r w:rsidRPr="00736D42">
        <w:rPr>
          <w:lang w:val="en-US"/>
        </w:rPr>
        <w:t>PARAZOA</w:t>
      </w:r>
      <w:r w:rsidRPr="00736D42">
        <w:t>)</w:t>
      </w:r>
      <w:bookmarkEnd w:id="42"/>
    </w:p>
    <w:p w:rsidR="006966CC" w:rsidRDefault="006966CC" w:rsidP="006966CC">
      <w:pPr>
        <w:pStyle w:val="11"/>
        <w:jc w:val="both"/>
        <w:rPr>
          <w:b/>
          <w:sz w:val="28"/>
          <w:szCs w:val="28"/>
        </w:rPr>
      </w:pPr>
    </w:p>
    <w:p w:rsidR="006966CC" w:rsidRPr="00736D42" w:rsidRDefault="006966CC" w:rsidP="006966CC">
      <w:pPr>
        <w:pStyle w:val="2"/>
      </w:pPr>
      <w:bookmarkStart w:id="43" w:name="_Toc54689700"/>
      <w:r w:rsidRPr="00736D42">
        <w:t>Т</w:t>
      </w:r>
      <w:r>
        <w:t>ип губки</w:t>
      </w:r>
      <w:r w:rsidRPr="00736D42">
        <w:t xml:space="preserve"> (</w:t>
      </w:r>
      <w:r w:rsidRPr="00736D42">
        <w:rPr>
          <w:lang w:val="en-US"/>
        </w:rPr>
        <w:t>PORIFERA</w:t>
      </w:r>
      <w:r w:rsidRPr="00736D42">
        <w:t xml:space="preserve">, ИЛИ </w:t>
      </w:r>
      <w:r w:rsidRPr="00736D42">
        <w:rPr>
          <w:lang w:val="en-US"/>
        </w:rPr>
        <w:t>SPONGIA</w:t>
      </w:r>
      <w:r w:rsidRPr="00736D42">
        <w:t>)</w:t>
      </w:r>
      <w:bookmarkEnd w:id="4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Губки</w:t>
      </w:r>
      <w:r w:rsidRPr="00736D42">
        <w:rPr>
          <w:noProof/>
          <w:sz w:val="28"/>
          <w:szCs w:val="28"/>
        </w:rPr>
        <w:t xml:space="preserve"> —</w:t>
      </w:r>
      <w:r w:rsidRPr="00736D42">
        <w:rPr>
          <w:sz w:val="28"/>
          <w:szCs w:val="28"/>
        </w:rPr>
        <w:t xml:space="preserve"> водные сидячие многоклеточные животные. Настоя</w:t>
      </w:r>
      <w:r w:rsidRPr="00736D42">
        <w:rPr>
          <w:sz w:val="28"/>
          <w:szCs w:val="28"/>
        </w:rPr>
        <w:softHyphen/>
        <w:t>щих тканей и органов нет. Нервная система у них отсутствует. Тело в виде мешка или бокала состоит из разнообразных клеток, вы</w:t>
      </w:r>
      <w:r w:rsidRPr="00736D42">
        <w:rPr>
          <w:sz w:val="28"/>
          <w:szCs w:val="28"/>
        </w:rPr>
        <w:softHyphen/>
        <w:t>полняющих различные функции, и межклеточного вещества.</w:t>
      </w:r>
    </w:p>
    <w:p w:rsidR="006966CC" w:rsidRPr="00736D42" w:rsidRDefault="006966CC" w:rsidP="006966CC">
      <w:pPr>
        <w:pStyle w:val="11"/>
        <w:ind w:firstLine="720"/>
        <w:jc w:val="both"/>
        <w:rPr>
          <w:sz w:val="28"/>
          <w:szCs w:val="28"/>
        </w:rPr>
      </w:pPr>
      <w:r w:rsidRPr="00736D42">
        <w:rPr>
          <w:sz w:val="28"/>
          <w:szCs w:val="28"/>
        </w:rPr>
        <w:t>Стенка тела губок пронизана многочисленными порами и иду</w:t>
      </w:r>
      <w:r w:rsidRPr="00736D42">
        <w:rPr>
          <w:sz w:val="28"/>
          <w:szCs w:val="28"/>
        </w:rPr>
        <w:softHyphen/>
        <w:t>щими от них каналами, сообщающимися с внутренней полостью. Полости и каналы выстланы жгутиковыми воротничковыми клет</w:t>
      </w:r>
      <w:r w:rsidRPr="00736D42">
        <w:rPr>
          <w:sz w:val="28"/>
          <w:szCs w:val="28"/>
        </w:rPr>
        <w:softHyphen/>
        <w:t>ками. За немногими исключениями, губки имеют сложный мине</w:t>
      </w:r>
      <w:r w:rsidRPr="00736D42">
        <w:rPr>
          <w:sz w:val="28"/>
          <w:szCs w:val="28"/>
        </w:rPr>
        <w:softHyphen/>
        <w:t>ральный или органический скелет. Ископаемые остатки губок из</w:t>
      </w:r>
      <w:r w:rsidRPr="00736D42">
        <w:rPr>
          <w:sz w:val="28"/>
          <w:szCs w:val="28"/>
        </w:rPr>
        <w:softHyphen/>
        <w:t>вестны уже из протерозойских пород.</w:t>
      </w:r>
    </w:p>
    <w:p w:rsidR="006966CC" w:rsidRPr="00736D42" w:rsidRDefault="006966CC" w:rsidP="006966CC">
      <w:pPr>
        <w:pStyle w:val="11"/>
        <w:ind w:firstLine="720"/>
        <w:jc w:val="both"/>
        <w:rPr>
          <w:sz w:val="28"/>
          <w:szCs w:val="28"/>
        </w:rPr>
      </w:pPr>
      <w:r w:rsidRPr="00736D42">
        <w:rPr>
          <w:sz w:val="28"/>
          <w:szCs w:val="28"/>
        </w:rPr>
        <w:t>Описано около</w:t>
      </w:r>
      <w:r w:rsidRPr="00736D42">
        <w:rPr>
          <w:noProof/>
          <w:sz w:val="28"/>
          <w:szCs w:val="28"/>
        </w:rPr>
        <w:t xml:space="preserve"> 5</w:t>
      </w:r>
      <w:r w:rsidRPr="00736D42">
        <w:rPr>
          <w:sz w:val="28"/>
          <w:szCs w:val="28"/>
        </w:rPr>
        <w:t xml:space="preserve"> тыс. видов губок, большинство их обитает в морях (рис.</w:t>
      </w:r>
      <w:r w:rsidRPr="00736D42">
        <w:rPr>
          <w:noProof/>
          <w:sz w:val="28"/>
          <w:szCs w:val="28"/>
        </w:rPr>
        <w:t xml:space="preserve"> 16).</w:t>
      </w:r>
      <w:r w:rsidRPr="00736D42">
        <w:rPr>
          <w:sz w:val="28"/>
          <w:szCs w:val="28"/>
        </w:rPr>
        <w:t xml:space="preserve"> Тип делится на четыре класса: известковые губки (</w:t>
      </w:r>
      <w:r w:rsidRPr="00736D42">
        <w:rPr>
          <w:sz w:val="28"/>
          <w:szCs w:val="28"/>
          <w:lang w:val="en-US"/>
        </w:rPr>
        <w:t>Calcarea</w:t>
      </w:r>
      <w:r w:rsidRPr="00736D42">
        <w:rPr>
          <w:sz w:val="28"/>
          <w:szCs w:val="28"/>
        </w:rPr>
        <w:t>), кремнероговые, или обыкновенные, губки (</w:t>
      </w:r>
      <w:r w:rsidRPr="00736D42">
        <w:rPr>
          <w:sz w:val="28"/>
          <w:szCs w:val="28"/>
          <w:lang w:val="en-US"/>
        </w:rPr>
        <w:t>Demospon</w:t>
      </w:r>
      <w:r w:rsidRPr="00736D42">
        <w:rPr>
          <w:sz w:val="28"/>
          <w:szCs w:val="28"/>
        </w:rPr>
        <w:t>-</w:t>
      </w:r>
      <w:r w:rsidRPr="00736D42">
        <w:rPr>
          <w:sz w:val="28"/>
          <w:szCs w:val="28"/>
          <w:lang w:val="en-US"/>
        </w:rPr>
        <w:t>gia</w:t>
      </w:r>
      <w:r w:rsidRPr="00736D42">
        <w:rPr>
          <w:sz w:val="28"/>
          <w:szCs w:val="28"/>
        </w:rPr>
        <w:t>), стеклянные, или шестилучевые, губки (</w:t>
      </w:r>
      <w:r w:rsidRPr="00736D42">
        <w:rPr>
          <w:sz w:val="28"/>
          <w:szCs w:val="28"/>
          <w:lang w:val="en-US"/>
        </w:rPr>
        <w:t>Hexactinellida</w:t>
      </w:r>
      <w:r w:rsidRPr="00736D42">
        <w:rPr>
          <w:sz w:val="28"/>
          <w:szCs w:val="28"/>
        </w:rPr>
        <w:t xml:space="preserve">, или </w:t>
      </w:r>
      <w:r w:rsidRPr="00736D42">
        <w:rPr>
          <w:sz w:val="28"/>
          <w:szCs w:val="28"/>
          <w:lang w:val="en-US"/>
        </w:rPr>
        <w:t>Hyalospongia</w:t>
      </w:r>
      <w:r w:rsidRPr="00736D42">
        <w:rPr>
          <w:sz w:val="28"/>
          <w:szCs w:val="28"/>
        </w:rPr>
        <w:t>) и коралловые губки (</w:t>
      </w:r>
      <w:r w:rsidRPr="00736D42">
        <w:rPr>
          <w:sz w:val="28"/>
          <w:szCs w:val="28"/>
          <w:lang w:val="en-US"/>
        </w:rPr>
        <w:t>Sclerospongia</w:t>
      </w:r>
      <w:r w:rsidRPr="00736D42">
        <w:rPr>
          <w:sz w:val="28"/>
          <w:szCs w:val="28"/>
        </w:rPr>
        <w:t>). Последний класс включает небольшое число видов, которые обитают в гротах и туннелях среди коралловых рифов и имеют скелет, состоящий из массивного известкового основания из карбоната кальция и крем</w:t>
      </w:r>
      <w:r w:rsidRPr="00736D42">
        <w:rPr>
          <w:sz w:val="28"/>
          <w:szCs w:val="28"/>
        </w:rPr>
        <w:softHyphen/>
        <w:t>невых одноосных игл.</w:t>
      </w:r>
    </w:p>
    <w:p w:rsidR="006966CC" w:rsidRPr="00736D42" w:rsidRDefault="006966CC" w:rsidP="006966CC">
      <w:pPr>
        <w:pStyle w:val="11"/>
        <w:ind w:firstLine="720"/>
        <w:jc w:val="both"/>
        <w:rPr>
          <w:sz w:val="28"/>
          <w:szCs w:val="28"/>
        </w:rPr>
      </w:pPr>
      <w:r w:rsidRPr="00736D42">
        <w:rPr>
          <w:sz w:val="28"/>
          <w:szCs w:val="28"/>
        </w:rPr>
        <w:t>В качестве примера рассмотрим строение известковой губки. Тело ее мешковидное, основанием оно прикреплено к субстрату, а от</w:t>
      </w:r>
      <w:r w:rsidRPr="00736D42">
        <w:rPr>
          <w:sz w:val="28"/>
          <w:szCs w:val="28"/>
        </w:rPr>
        <w:softHyphen/>
        <w:t>верстием, или устьем, обращено кверху. Парагастральная область тела сообщается с наружной средой многочисленными канала</w:t>
      </w:r>
      <w:r w:rsidRPr="00736D42">
        <w:rPr>
          <w:sz w:val="28"/>
          <w:szCs w:val="28"/>
        </w:rPr>
        <w:softHyphen/>
        <w:t>ми, начинающимися наружными порами.</w:t>
      </w:r>
    </w:p>
    <w:p w:rsidR="006966CC" w:rsidRPr="00736D42" w:rsidRDefault="006966CC" w:rsidP="006966CC">
      <w:pPr>
        <w:pStyle w:val="11"/>
        <w:ind w:firstLine="720"/>
        <w:jc w:val="both"/>
        <w:rPr>
          <w:sz w:val="28"/>
          <w:szCs w:val="28"/>
        </w:rPr>
      </w:pPr>
      <w:r w:rsidRPr="00736D42">
        <w:rPr>
          <w:sz w:val="28"/>
          <w:szCs w:val="28"/>
        </w:rPr>
        <w:t>В теле взрослой губки имеются два слоя клеток</w:t>
      </w:r>
      <w:r w:rsidRPr="00736D42">
        <w:rPr>
          <w:noProof/>
          <w:sz w:val="28"/>
          <w:szCs w:val="28"/>
        </w:rPr>
        <w:t xml:space="preserve"> —</w:t>
      </w:r>
      <w:r w:rsidRPr="00736D42">
        <w:rPr>
          <w:sz w:val="28"/>
          <w:szCs w:val="28"/>
        </w:rPr>
        <w:t xml:space="preserve"> экто- и энто</w:t>
      </w:r>
      <w:r w:rsidRPr="00736D42">
        <w:rPr>
          <w:sz w:val="28"/>
          <w:szCs w:val="28"/>
        </w:rPr>
        <w:softHyphen/>
        <w:t>дерма, между которыми залегает прослойка бесструктурного ве</w:t>
      </w:r>
      <w:r w:rsidRPr="00736D42">
        <w:rPr>
          <w:sz w:val="28"/>
          <w:szCs w:val="28"/>
        </w:rPr>
        <w:softHyphen/>
        <w:t>щества</w:t>
      </w:r>
      <w:r w:rsidRPr="00736D42">
        <w:rPr>
          <w:noProof/>
          <w:sz w:val="28"/>
          <w:szCs w:val="28"/>
        </w:rPr>
        <w:t xml:space="preserve"> —</w:t>
      </w:r>
      <w:r w:rsidRPr="00736D42">
        <w:rPr>
          <w:sz w:val="28"/>
          <w:szCs w:val="28"/>
        </w:rPr>
        <w:t xml:space="preserve"> мезоглеи</w:t>
      </w:r>
      <w:r w:rsidRPr="00736D42">
        <w:rPr>
          <w:noProof/>
          <w:sz w:val="28"/>
          <w:szCs w:val="28"/>
        </w:rPr>
        <w:t xml:space="preserve"> —</w:t>
      </w:r>
      <w:r w:rsidRPr="00736D42">
        <w:rPr>
          <w:sz w:val="28"/>
          <w:szCs w:val="28"/>
        </w:rPr>
        <w:t xml:space="preserve"> с разбросанными в ней клетками. Мезоглея занимает большую часть тела, содержит скелет и кроме прочих</w:t>
      </w:r>
      <w:r w:rsidRPr="00736D42">
        <w:rPr>
          <w:noProof/>
          <w:sz w:val="28"/>
          <w:szCs w:val="28"/>
        </w:rPr>
        <w:t xml:space="preserve"> — </w:t>
      </w:r>
      <w:r w:rsidRPr="00736D42">
        <w:rPr>
          <w:sz w:val="28"/>
          <w:szCs w:val="28"/>
        </w:rPr>
        <w:t>половые клетки. Наружный слой образован плоскими эктодермаль-ными клетками, внутренний</w:t>
      </w:r>
      <w:r w:rsidRPr="00736D42">
        <w:rPr>
          <w:noProof/>
          <w:sz w:val="28"/>
          <w:szCs w:val="28"/>
        </w:rPr>
        <w:t xml:space="preserve"> —</w:t>
      </w:r>
      <w:r w:rsidRPr="00736D42">
        <w:rPr>
          <w:sz w:val="28"/>
          <w:szCs w:val="28"/>
        </w:rPr>
        <w:t xml:space="preserve"> воротничковыми клетками</w:t>
      </w:r>
      <w:r w:rsidRPr="00736D42">
        <w:rPr>
          <w:noProof/>
          <w:sz w:val="28"/>
          <w:szCs w:val="28"/>
        </w:rPr>
        <w:t xml:space="preserve"> —</w:t>
      </w:r>
      <w:r w:rsidRPr="00736D42">
        <w:rPr>
          <w:sz w:val="28"/>
          <w:szCs w:val="28"/>
        </w:rPr>
        <w:t xml:space="preserve"> хо-аноцитами, из свободного конца которых торчит длинный жгу</w:t>
      </w:r>
      <w:r w:rsidRPr="00736D42">
        <w:rPr>
          <w:sz w:val="28"/>
          <w:szCs w:val="28"/>
        </w:rPr>
        <w:softHyphen/>
        <w:t>тик. Клетки, свободно рассеянные в мезоглее, подразделяются на неподвижные звездчатые, выполняющие опорную функцию (колленциты), скелетные подвижные (склеробласты), занятые пере</w:t>
      </w:r>
      <w:r w:rsidRPr="00736D42">
        <w:rPr>
          <w:sz w:val="28"/>
          <w:szCs w:val="28"/>
        </w:rPr>
        <w:softHyphen/>
        <w:t>вариванием пищи (амебоциты), резервные амебоидные, которые могут превращаться в любой из названных типов, и половые. Спо</w:t>
      </w:r>
      <w:r w:rsidRPr="00736D42">
        <w:rPr>
          <w:sz w:val="28"/>
          <w:szCs w:val="28"/>
        </w:rPr>
        <w:softHyphen/>
        <w:t>собность клеточных элементов переходить друг в друга говорит об отсутствии дифференцированных тканей.</w:t>
      </w:r>
    </w:p>
    <w:p w:rsidR="006966CC" w:rsidRPr="00736D42" w:rsidRDefault="006966CC" w:rsidP="006966CC">
      <w:pPr>
        <w:pStyle w:val="11"/>
        <w:ind w:firstLine="720"/>
        <w:jc w:val="both"/>
        <w:rPr>
          <w:sz w:val="28"/>
          <w:szCs w:val="28"/>
        </w:rPr>
      </w:pPr>
      <w:r w:rsidRPr="00736D42">
        <w:rPr>
          <w:sz w:val="28"/>
          <w:szCs w:val="28"/>
        </w:rPr>
        <w:t>По строению стенки тела и канальной системы, а также месту расположения участков жгутиконосного слоя различают три типа губок, наиболее простой из которых аскон и более сложные</w:t>
      </w:r>
      <w:r w:rsidRPr="00736D42">
        <w:rPr>
          <w:noProof/>
          <w:sz w:val="28"/>
          <w:szCs w:val="28"/>
        </w:rPr>
        <w:t xml:space="preserve"> — </w:t>
      </w:r>
      <w:r w:rsidRPr="00736D42">
        <w:rPr>
          <w:sz w:val="28"/>
          <w:szCs w:val="28"/>
        </w:rPr>
        <w:t>сикон и лейкон (рис.</w:t>
      </w:r>
      <w:r w:rsidRPr="00736D42">
        <w:rPr>
          <w:noProof/>
          <w:sz w:val="28"/>
          <w:szCs w:val="28"/>
        </w:rPr>
        <w:t xml:space="preserve"> 14).</w:t>
      </w:r>
    </w:p>
    <w:p w:rsidR="006966CC" w:rsidRPr="00736D42" w:rsidRDefault="006966CC" w:rsidP="006966CC">
      <w:pPr>
        <w:pStyle w:val="FR5"/>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39" type="#_x0000_t75" style="width:372.75pt;height:192.75pt" fillcolor="window">
            <v:imagedata r:id="rId24" o:title=""/>
          </v:shape>
        </w:pict>
      </w: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14.</w:t>
      </w:r>
      <w:r w:rsidRPr="00736D42">
        <w:rPr>
          <w:sz w:val="28"/>
          <w:szCs w:val="28"/>
        </w:rPr>
        <w:t xml:space="preserve"> Различные типы строения губок и их канальной системы:</w:t>
      </w:r>
    </w:p>
    <w:p w:rsidR="006966CC" w:rsidRPr="00D71FF7" w:rsidRDefault="006966CC" w:rsidP="006966CC">
      <w:pPr>
        <w:pStyle w:val="11"/>
        <w:ind w:left="720" w:firstLine="720"/>
        <w:jc w:val="both"/>
        <w:rPr>
          <w:sz w:val="22"/>
          <w:szCs w:val="22"/>
        </w:rPr>
      </w:pPr>
      <w:r w:rsidRPr="00D71FF7">
        <w:rPr>
          <w:i/>
          <w:sz w:val="22"/>
          <w:szCs w:val="22"/>
        </w:rPr>
        <w:t>А</w:t>
      </w:r>
      <w:r w:rsidRPr="00D71FF7">
        <w:rPr>
          <w:i/>
          <w:noProof/>
          <w:sz w:val="22"/>
          <w:szCs w:val="22"/>
        </w:rPr>
        <w:t xml:space="preserve"> —</w:t>
      </w:r>
      <w:r w:rsidRPr="00D71FF7">
        <w:rPr>
          <w:sz w:val="22"/>
          <w:szCs w:val="22"/>
        </w:rPr>
        <w:t xml:space="preserve"> аскон; </w:t>
      </w:r>
      <w:r w:rsidRPr="00D71FF7">
        <w:rPr>
          <w:i/>
          <w:sz w:val="22"/>
          <w:szCs w:val="22"/>
        </w:rPr>
        <w:t>Б</w:t>
      </w:r>
      <w:r w:rsidRPr="00D71FF7">
        <w:rPr>
          <w:i/>
          <w:noProof/>
          <w:sz w:val="22"/>
          <w:szCs w:val="22"/>
        </w:rPr>
        <w:t xml:space="preserve"> —</w:t>
      </w:r>
      <w:r w:rsidRPr="00D71FF7">
        <w:rPr>
          <w:sz w:val="22"/>
          <w:szCs w:val="22"/>
        </w:rPr>
        <w:t xml:space="preserve"> сикон; </w:t>
      </w:r>
      <w:r w:rsidRPr="00D71FF7">
        <w:rPr>
          <w:i/>
          <w:sz w:val="22"/>
          <w:szCs w:val="22"/>
        </w:rPr>
        <w:t>В</w:t>
      </w:r>
      <w:r w:rsidRPr="00D71FF7">
        <w:rPr>
          <w:i/>
          <w:noProof/>
          <w:sz w:val="22"/>
          <w:szCs w:val="22"/>
        </w:rPr>
        <w:t xml:space="preserve"> —</w:t>
      </w:r>
      <w:r w:rsidRPr="00D71FF7">
        <w:rPr>
          <w:sz w:val="22"/>
          <w:szCs w:val="22"/>
        </w:rPr>
        <w:t xml:space="preserve"> лейкон. Стрелки показывают ток воды в теле губки</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Скелет губок образуется в мезоглее. Минеральный (известковый или кремневый) скелет состоит из отдельных или спаянных меж</w:t>
      </w:r>
      <w:r w:rsidRPr="00736D42">
        <w:rPr>
          <w:sz w:val="28"/>
          <w:szCs w:val="28"/>
        </w:rPr>
        <w:softHyphen/>
        <w:t>ду собой игл (спикул), формирующихся внутри клеток-склеро-бластов. Органический (спонгиновый) скелет слагается из сети волокон, близких по химическому составу к шелку и образую</w:t>
      </w:r>
      <w:r w:rsidRPr="00736D42">
        <w:rPr>
          <w:sz w:val="28"/>
          <w:szCs w:val="28"/>
        </w:rPr>
        <w:softHyphen/>
        <w:t>щихся межклеточно.</w:t>
      </w:r>
    </w:p>
    <w:p w:rsidR="006966CC" w:rsidRPr="00736D42" w:rsidRDefault="006966CC" w:rsidP="006966CC">
      <w:pPr>
        <w:pStyle w:val="11"/>
        <w:ind w:firstLine="720"/>
        <w:jc w:val="both"/>
        <w:rPr>
          <w:sz w:val="28"/>
          <w:szCs w:val="28"/>
        </w:rPr>
      </w:pPr>
      <w:r w:rsidRPr="00736D42">
        <w:rPr>
          <w:sz w:val="28"/>
          <w:szCs w:val="28"/>
        </w:rPr>
        <w:t>Губки относятся к организмам-фильтратам. Через их тело идет непрерывный ток воды, вызываемый действием воротничковых клеток, жгутики которых бьют в одном направлении</w:t>
      </w:r>
      <w:r w:rsidRPr="00736D42">
        <w:rPr>
          <w:noProof/>
          <w:sz w:val="28"/>
          <w:szCs w:val="28"/>
        </w:rPr>
        <w:t xml:space="preserve"> —</w:t>
      </w:r>
      <w:r w:rsidRPr="00736D42">
        <w:rPr>
          <w:sz w:val="28"/>
          <w:szCs w:val="28"/>
        </w:rPr>
        <w:t xml:space="preserve"> к парагастральной полости. Воротничковые клетки захватывают из прохо</w:t>
      </w:r>
      <w:r w:rsidRPr="00736D42">
        <w:rPr>
          <w:sz w:val="28"/>
          <w:szCs w:val="28"/>
        </w:rPr>
        <w:softHyphen/>
        <w:t>дящей мимо них воды пищевые частицы (бактерий, одноклеточ</w:t>
      </w:r>
      <w:r w:rsidRPr="00736D42">
        <w:rPr>
          <w:sz w:val="28"/>
          <w:szCs w:val="28"/>
        </w:rPr>
        <w:softHyphen/>
        <w:t>ных и т. д.) и заглатывают их. Часть пищи переваривается на месте, часть передается амебоцитам. Отфильтрованная вода выбрасыва</w:t>
      </w:r>
      <w:r w:rsidRPr="00736D42">
        <w:rPr>
          <w:sz w:val="28"/>
          <w:szCs w:val="28"/>
        </w:rPr>
        <w:softHyphen/>
        <w:t>ется из парагастральной полости через устье.</w:t>
      </w:r>
    </w:p>
    <w:p w:rsidR="006966CC" w:rsidRDefault="006966CC" w:rsidP="006966CC">
      <w:pPr>
        <w:pStyle w:val="11"/>
        <w:ind w:firstLine="720"/>
        <w:jc w:val="both"/>
        <w:rPr>
          <w:sz w:val="28"/>
          <w:szCs w:val="28"/>
        </w:rPr>
      </w:pPr>
      <w:r w:rsidRPr="00736D42">
        <w:rPr>
          <w:sz w:val="28"/>
          <w:szCs w:val="28"/>
        </w:rPr>
        <w:t>Размножаются губки как бесполым (почкованием), так и по</w:t>
      </w:r>
      <w:r w:rsidRPr="00736D42">
        <w:rPr>
          <w:sz w:val="28"/>
          <w:szCs w:val="28"/>
        </w:rPr>
        <w:softHyphen/>
        <w:t>ловым способом. Большинство губок</w:t>
      </w:r>
      <w:r w:rsidRPr="00736D42">
        <w:rPr>
          <w:noProof/>
          <w:sz w:val="28"/>
          <w:szCs w:val="28"/>
        </w:rPr>
        <w:t xml:space="preserve"> —</w:t>
      </w:r>
      <w:r w:rsidRPr="00736D42">
        <w:rPr>
          <w:sz w:val="28"/>
          <w:szCs w:val="28"/>
        </w:rPr>
        <w:t xml:space="preserve"> гермафродиты. Половые клетки залегают в мезоглее. Сперматозоиды выходят в каналы, выводятся через устье, проникают в другие особи губок и опло</w:t>
      </w:r>
      <w:r w:rsidRPr="00736D42">
        <w:rPr>
          <w:sz w:val="28"/>
          <w:szCs w:val="28"/>
        </w:rPr>
        <w:softHyphen/>
        <w:t>дотворяют их яйца. Зигота дробится, вследствие чего появляется бластула. Второй зародышевый слой (фагоцитобласт) образуется путем иммиграции либо инвагинации. У неизвестковых и некото</w:t>
      </w:r>
      <w:r w:rsidRPr="00736D42">
        <w:rPr>
          <w:sz w:val="28"/>
          <w:szCs w:val="28"/>
        </w:rPr>
        <w:softHyphen/>
        <w:t>рых известковых губок бластула состоит из более или менее оди</w:t>
      </w:r>
      <w:r w:rsidRPr="00736D42">
        <w:rPr>
          <w:sz w:val="28"/>
          <w:szCs w:val="28"/>
        </w:rPr>
        <w:softHyphen/>
        <w:t xml:space="preserve">наковых жгутиковых клеток (целобластула). </w:t>
      </w:r>
    </w:p>
    <w:p w:rsidR="006966CC" w:rsidRPr="00736D42" w:rsidRDefault="006966CC" w:rsidP="006966CC">
      <w:pPr>
        <w:pStyle w:val="11"/>
        <w:ind w:firstLine="720"/>
        <w:jc w:val="both"/>
        <w:rPr>
          <w:sz w:val="28"/>
          <w:szCs w:val="28"/>
        </w:rPr>
      </w:pPr>
      <w:r w:rsidRPr="00736D42">
        <w:rPr>
          <w:sz w:val="28"/>
          <w:szCs w:val="28"/>
        </w:rPr>
        <w:t>В дальнейшем часть</w:t>
      </w:r>
      <w:r>
        <w:rPr>
          <w:sz w:val="28"/>
          <w:szCs w:val="28"/>
        </w:rPr>
        <w:t xml:space="preserve"> </w:t>
      </w:r>
      <w:r w:rsidRPr="00736D42">
        <w:rPr>
          <w:sz w:val="28"/>
          <w:szCs w:val="28"/>
        </w:rPr>
        <w:t>клеток, теряя жгутики, погружается внутрь, заполняя полость бластулы, и в итоге возникает личинка-паренхимула.</w:t>
      </w:r>
    </w:p>
    <w:p w:rsidR="006966CC" w:rsidRDefault="006966CC" w:rsidP="006966CC">
      <w:pPr>
        <w:pStyle w:val="11"/>
        <w:jc w:val="both"/>
        <w:rPr>
          <w:sz w:val="28"/>
          <w:szCs w:val="28"/>
        </w:rPr>
      </w:pPr>
      <w:r w:rsidRPr="00736D42">
        <w:rPr>
          <w:sz w:val="28"/>
          <w:szCs w:val="28"/>
        </w:rPr>
        <w:t>Среди бластул губок встречаются так называемые амфибластулы, у которых анимальное полушарие состоит из мелких жгути</w:t>
      </w:r>
      <w:r w:rsidRPr="00736D42">
        <w:rPr>
          <w:sz w:val="28"/>
          <w:szCs w:val="28"/>
        </w:rPr>
        <w:softHyphen/>
        <w:t>ковых клеток, а вегетативное</w:t>
      </w:r>
      <w:r w:rsidRPr="00736D42">
        <w:rPr>
          <w:noProof/>
          <w:sz w:val="28"/>
          <w:szCs w:val="28"/>
        </w:rPr>
        <w:t xml:space="preserve"> —</w:t>
      </w:r>
      <w:r w:rsidRPr="00736D42">
        <w:rPr>
          <w:sz w:val="28"/>
          <w:szCs w:val="28"/>
        </w:rPr>
        <w:t xml:space="preserve"> из крупных клеток без жгутиков, но заполненных желтком. Амфибластулы проделывают гаструляцию в теле материнской губки: клетки вегетативного полушария впячиваются внутрь бластоцели. Однако при выходе личинки в воду энтодермальные клетки снова выворачиваются наружу (дега-струляция), возвращаясь к состоянию амфибластулы. После этого амфибластула оседает аборальным полюсом на дно, ее эктодермальные жгутиковые клетки выпячиваются внутрь, а энтодер</w:t>
      </w:r>
      <w:r w:rsidRPr="00736D42">
        <w:rPr>
          <w:sz w:val="28"/>
          <w:szCs w:val="28"/>
        </w:rPr>
        <w:softHyphen/>
        <w:t>мальные остаются снаружи. Это явление называют извращением зародышевых листков. Оно наступает и в другом случае, когда ли</w:t>
      </w:r>
      <w:r w:rsidRPr="00736D42">
        <w:rPr>
          <w:sz w:val="28"/>
          <w:szCs w:val="28"/>
        </w:rPr>
        <w:softHyphen/>
        <w:t>чинка-паренхимула оседает на субстрат. Тогда ее эктодермальные клетки заползают внутрь, где и образуют воротничково-жгутиковые камеры. Энтодерма ложится поверх эктодермы. Устье форми</w:t>
      </w:r>
      <w:r w:rsidRPr="00736D42">
        <w:rPr>
          <w:sz w:val="28"/>
          <w:szCs w:val="28"/>
        </w:rPr>
        <w:softHyphen/>
        <w:t>руется на вегетативном полюсе, который обращен вверх.</w:t>
      </w:r>
      <w:r w:rsidRPr="00154A08">
        <w:rPr>
          <w:sz w:val="28"/>
          <w:szCs w:val="28"/>
        </w:rPr>
        <w:t xml:space="preserve"> </w:t>
      </w:r>
    </w:p>
    <w:p w:rsidR="006966CC" w:rsidRPr="00736D42" w:rsidRDefault="006966CC" w:rsidP="006966CC">
      <w:pPr>
        <w:pStyle w:val="11"/>
        <w:ind w:firstLine="720"/>
        <w:jc w:val="both"/>
        <w:rPr>
          <w:sz w:val="28"/>
          <w:szCs w:val="28"/>
        </w:rPr>
      </w:pPr>
      <w:r w:rsidRPr="00736D42">
        <w:rPr>
          <w:sz w:val="28"/>
          <w:szCs w:val="28"/>
        </w:rPr>
        <w:t>Чаще губки живут колониями, получающимися в результате недоведенного до конца почкования. Только немногие губки яв</w:t>
      </w:r>
      <w:r w:rsidRPr="00736D42">
        <w:rPr>
          <w:sz w:val="28"/>
          <w:szCs w:val="28"/>
        </w:rPr>
        <w:softHyphen/>
        <w:t>ляются одиночными, встречаются также вторичноодиночные орга</w:t>
      </w:r>
      <w:r w:rsidRPr="00736D42">
        <w:rPr>
          <w:sz w:val="28"/>
          <w:szCs w:val="28"/>
        </w:rPr>
        <w:softHyphen/>
        <w:t>низмы (рис.</w:t>
      </w:r>
      <w:r w:rsidRPr="00736D42">
        <w:rPr>
          <w:noProof/>
          <w:sz w:val="28"/>
          <w:szCs w:val="28"/>
        </w:rPr>
        <w:t xml:space="preserve"> 15).</w:t>
      </w:r>
      <w:r w:rsidRPr="00736D42">
        <w:rPr>
          <w:sz w:val="28"/>
          <w:szCs w:val="28"/>
        </w:rPr>
        <w:t xml:space="preserve"> Значение их в жизни водоемов очень велико. Фильт</w:t>
      </w:r>
      <w:r w:rsidRPr="00736D42">
        <w:rPr>
          <w:sz w:val="28"/>
          <w:szCs w:val="28"/>
        </w:rPr>
        <w:softHyphen/>
        <w:t>руя через свое тело огромное количество воды, они способствуют ее очищению от загрязнений твердыми частицами.</w:t>
      </w:r>
    </w:p>
    <w:p w:rsidR="006966CC" w:rsidRPr="00736D42" w:rsidRDefault="006966CC" w:rsidP="006966CC">
      <w:pPr>
        <w:pStyle w:val="11"/>
        <w:ind w:firstLine="720"/>
        <w:jc w:val="both"/>
        <w:rPr>
          <w:sz w:val="28"/>
          <w:szCs w:val="28"/>
        </w:rPr>
      </w:pPr>
    </w:p>
    <w:p w:rsidR="006966CC" w:rsidRPr="00736D42" w:rsidRDefault="00707436" w:rsidP="006966CC">
      <w:pPr>
        <w:pStyle w:val="11"/>
        <w:ind w:left="720" w:firstLine="720"/>
        <w:jc w:val="both"/>
        <w:rPr>
          <w:sz w:val="28"/>
          <w:szCs w:val="28"/>
        </w:rPr>
      </w:pPr>
      <w:r>
        <w:rPr>
          <w:sz w:val="28"/>
          <w:szCs w:val="28"/>
        </w:rPr>
        <w:pict>
          <v:shape id="_x0000_i1040" type="#_x0000_t75" style="width:276.75pt;height:241.5pt">
            <v:imagedata r:id="rId25" o:title=""/>
          </v:shape>
        </w:pict>
      </w:r>
    </w:p>
    <w:p w:rsidR="006966CC" w:rsidRDefault="006966CC" w:rsidP="006966CC">
      <w:pPr>
        <w:pStyle w:val="11"/>
        <w:ind w:left="720" w:firstLine="720"/>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15.</w:t>
      </w:r>
      <w:r w:rsidRPr="00736D42">
        <w:rPr>
          <w:sz w:val="28"/>
          <w:szCs w:val="28"/>
        </w:rPr>
        <w:t xml:space="preserve"> Колониальные и вторичноодиночные губки:</w:t>
      </w:r>
    </w:p>
    <w:p w:rsidR="006966CC" w:rsidRPr="00154A08" w:rsidRDefault="006966CC" w:rsidP="006966CC">
      <w:pPr>
        <w:pStyle w:val="11"/>
        <w:jc w:val="both"/>
        <w:rPr>
          <w:sz w:val="22"/>
          <w:szCs w:val="22"/>
        </w:rPr>
      </w:pPr>
      <w:r w:rsidRPr="00154A08">
        <w:rPr>
          <w:i/>
          <w:noProof/>
          <w:sz w:val="22"/>
          <w:szCs w:val="22"/>
        </w:rPr>
        <w:t>1 —</w:t>
      </w:r>
      <w:r w:rsidRPr="00154A08">
        <w:rPr>
          <w:sz w:val="22"/>
          <w:szCs w:val="22"/>
        </w:rPr>
        <w:t xml:space="preserve"> колония бокаловидных губок с хорошо обособленными зооидами (</w:t>
      </w:r>
      <w:r w:rsidRPr="00154A08">
        <w:rPr>
          <w:sz w:val="22"/>
          <w:szCs w:val="22"/>
          <w:lang w:val="en-US"/>
        </w:rPr>
        <w:t>Sy</w:t>
      </w:r>
      <w:r w:rsidRPr="00154A08">
        <w:rPr>
          <w:sz w:val="22"/>
          <w:szCs w:val="22"/>
        </w:rPr>
        <w:t>-</w:t>
      </w:r>
      <w:r w:rsidRPr="00154A08">
        <w:rPr>
          <w:sz w:val="22"/>
          <w:szCs w:val="22"/>
          <w:lang w:val="en-US"/>
        </w:rPr>
        <w:t>con</w:t>
      </w:r>
      <w:r w:rsidRPr="00154A08">
        <w:rPr>
          <w:sz w:val="22"/>
          <w:szCs w:val="22"/>
        </w:rPr>
        <w:t xml:space="preserve"> </w:t>
      </w:r>
      <w:r w:rsidRPr="00154A08">
        <w:rPr>
          <w:sz w:val="22"/>
          <w:szCs w:val="22"/>
          <w:lang w:val="en-US"/>
        </w:rPr>
        <w:t>ciliatum</w:t>
      </w:r>
      <w:r w:rsidRPr="00154A08">
        <w:rPr>
          <w:sz w:val="22"/>
          <w:szCs w:val="22"/>
        </w:rPr>
        <w:t>);</w:t>
      </w:r>
      <w:r w:rsidRPr="00154A08">
        <w:rPr>
          <w:noProof/>
          <w:sz w:val="22"/>
          <w:szCs w:val="22"/>
        </w:rPr>
        <w:t xml:space="preserve"> </w:t>
      </w:r>
      <w:r w:rsidRPr="00154A08">
        <w:rPr>
          <w:i/>
          <w:noProof/>
          <w:sz w:val="22"/>
          <w:szCs w:val="22"/>
        </w:rPr>
        <w:t>2 —</w:t>
      </w:r>
      <w:r w:rsidRPr="00154A08">
        <w:rPr>
          <w:sz w:val="22"/>
          <w:szCs w:val="22"/>
        </w:rPr>
        <w:t xml:space="preserve"> аморфная многоустьевая губка (</w:t>
      </w:r>
      <w:r w:rsidRPr="00154A08">
        <w:rPr>
          <w:sz w:val="22"/>
          <w:szCs w:val="22"/>
          <w:lang w:val="en-US"/>
        </w:rPr>
        <w:t>Mycale</w:t>
      </w:r>
      <w:r w:rsidRPr="00154A08">
        <w:rPr>
          <w:sz w:val="22"/>
          <w:szCs w:val="22"/>
        </w:rPr>
        <w:t xml:space="preserve"> </w:t>
      </w:r>
      <w:r w:rsidRPr="00154A08">
        <w:rPr>
          <w:sz w:val="22"/>
          <w:szCs w:val="22"/>
          <w:lang w:val="en-US"/>
        </w:rPr>
        <w:t>ochotensis</w:t>
      </w:r>
      <w:r w:rsidRPr="00154A08">
        <w:rPr>
          <w:sz w:val="22"/>
          <w:szCs w:val="22"/>
        </w:rPr>
        <w:t>);</w:t>
      </w:r>
      <w:r w:rsidRPr="00154A08">
        <w:rPr>
          <w:noProof/>
          <w:sz w:val="22"/>
          <w:szCs w:val="22"/>
        </w:rPr>
        <w:t xml:space="preserve"> </w:t>
      </w:r>
      <w:r w:rsidRPr="00154A08">
        <w:rPr>
          <w:i/>
          <w:noProof/>
          <w:sz w:val="22"/>
          <w:szCs w:val="22"/>
        </w:rPr>
        <w:t>3 — 5 —</w:t>
      </w:r>
      <w:r w:rsidRPr="00154A08">
        <w:rPr>
          <w:sz w:val="22"/>
          <w:szCs w:val="22"/>
        </w:rPr>
        <w:t xml:space="preserve"> кормусоподобные губки</w:t>
      </w:r>
      <w:r w:rsidRPr="00154A08">
        <w:rPr>
          <w:noProof/>
          <w:sz w:val="22"/>
          <w:szCs w:val="22"/>
        </w:rPr>
        <w:t xml:space="preserve"> —</w:t>
      </w:r>
      <w:r w:rsidRPr="00154A08">
        <w:rPr>
          <w:sz w:val="22"/>
          <w:szCs w:val="22"/>
        </w:rPr>
        <w:t xml:space="preserve"> промежуточная форма между многоустье</w:t>
      </w:r>
      <w:r w:rsidRPr="00154A08">
        <w:rPr>
          <w:sz w:val="22"/>
          <w:szCs w:val="22"/>
        </w:rPr>
        <w:softHyphen/>
        <w:t>вой особью и петинной колонией (</w:t>
      </w:r>
      <w:r w:rsidRPr="00154A08">
        <w:rPr>
          <w:sz w:val="22"/>
          <w:szCs w:val="22"/>
          <w:lang w:val="en-US"/>
        </w:rPr>
        <w:t>Geodia</w:t>
      </w:r>
      <w:r w:rsidRPr="00154A08">
        <w:rPr>
          <w:sz w:val="22"/>
          <w:szCs w:val="22"/>
        </w:rPr>
        <w:t xml:space="preserve"> </w:t>
      </w:r>
      <w:r w:rsidRPr="00154A08">
        <w:rPr>
          <w:sz w:val="22"/>
          <w:szCs w:val="22"/>
          <w:lang w:val="en-US"/>
        </w:rPr>
        <w:t>phlegraei</w:t>
      </w:r>
      <w:r w:rsidRPr="00154A08">
        <w:rPr>
          <w:sz w:val="22"/>
          <w:szCs w:val="22"/>
        </w:rPr>
        <w:t xml:space="preserve">, </w:t>
      </w:r>
      <w:r w:rsidRPr="00154A08">
        <w:rPr>
          <w:sz w:val="22"/>
          <w:szCs w:val="22"/>
          <w:lang w:val="en-US"/>
        </w:rPr>
        <w:t>Chondrocladia</w:t>
      </w:r>
      <w:r w:rsidRPr="00154A08">
        <w:rPr>
          <w:sz w:val="22"/>
          <w:szCs w:val="22"/>
        </w:rPr>
        <w:t xml:space="preserve"> </w:t>
      </w:r>
      <w:r w:rsidRPr="00154A08">
        <w:rPr>
          <w:sz w:val="22"/>
          <w:szCs w:val="22"/>
          <w:lang w:val="en-US"/>
        </w:rPr>
        <w:t>gigantea</w:t>
      </w:r>
      <w:r w:rsidRPr="00154A08">
        <w:rPr>
          <w:sz w:val="22"/>
          <w:szCs w:val="22"/>
        </w:rPr>
        <w:t xml:space="preserve">, </w:t>
      </w:r>
      <w:r w:rsidRPr="00154A08">
        <w:rPr>
          <w:sz w:val="22"/>
          <w:szCs w:val="22"/>
          <w:lang w:val="en-US"/>
        </w:rPr>
        <w:t>Phakellia</w:t>
      </w:r>
      <w:r w:rsidRPr="00154A08">
        <w:rPr>
          <w:sz w:val="22"/>
          <w:szCs w:val="22"/>
        </w:rPr>
        <w:t xml:space="preserve"> </w:t>
      </w:r>
      <w:r w:rsidRPr="00154A08">
        <w:rPr>
          <w:sz w:val="22"/>
          <w:szCs w:val="22"/>
          <w:lang w:val="en-US"/>
        </w:rPr>
        <w:t>cribrosa</w:t>
      </w:r>
      <w:r w:rsidRPr="00154A08">
        <w:rPr>
          <w:sz w:val="22"/>
          <w:szCs w:val="22"/>
        </w:rPr>
        <w:t>);</w:t>
      </w:r>
      <w:r w:rsidRPr="00154A08">
        <w:rPr>
          <w:noProof/>
          <w:sz w:val="22"/>
          <w:szCs w:val="22"/>
        </w:rPr>
        <w:t xml:space="preserve"> </w:t>
      </w:r>
      <w:r w:rsidRPr="00154A08">
        <w:rPr>
          <w:i/>
          <w:noProof/>
          <w:sz w:val="22"/>
          <w:szCs w:val="22"/>
        </w:rPr>
        <w:t>6, 7—</w:t>
      </w:r>
      <w:r w:rsidRPr="00154A08">
        <w:rPr>
          <w:sz w:val="22"/>
          <w:szCs w:val="22"/>
        </w:rPr>
        <w:t xml:space="preserve"> вторичноодиночные губки (</w:t>
      </w:r>
      <w:r w:rsidRPr="00154A08">
        <w:rPr>
          <w:sz w:val="22"/>
          <w:szCs w:val="22"/>
          <w:lang w:val="en-US"/>
        </w:rPr>
        <w:t>Tentorium</w:t>
      </w:r>
      <w:r w:rsidRPr="00154A08">
        <w:rPr>
          <w:sz w:val="22"/>
          <w:szCs w:val="22"/>
        </w:rPr>
        <w:t xml:space="preserve"> </w:t>
      </w:r>
      <w:r w:rsidRPr="00154A08">
        <w:rPr>
          <w:sz w:val="22"/>
          <w:szCs w:val="22"/>
          <w:lang w:val="en-US"/>
        </w:rPr>
        <w:t>semisuberites</w:t>
      </w:r>
      <w:r w:rsidRPr="00154A08">
        <w:rPr>
          <w:sz w:val="22"/>
          <w:szCs w:val="22"/>
        </w:rPr>
        <w:t xml:space="preserve">, </w:t>
      </w:r>
      <w:r w:rsidRPr="00154A08">
        <w:rPr>
          <w:sz w:val="22"/>
          <w:szCs w:val="22"/>
          <w:lang w:val="en-US"/>
        </w:rPr>
        <w:t>Polymastia</w:t>
      </w:r>
      <w:r w:rsidRPr="00154A08">
        <w:rPr>
          <w:sz w:val="22"/>
          <w:szCs w:val="22"/>
        </w:rPr>
        <w:t xml:space="preserve"> </w:t>
      </w:r>
      <w:r w:rsidRPr="00154A08">
        <w:rPr>
          <w:sz w:val="22"/>
          <w:szCs w:val="22"/>
          <w:lang w:val="en-US"/>
        </w:rPr>
        <w:t>hemisphaericum</w:t>
      </w:r>
      <w:r w:rsidRPr="00154A08">
        <w:rPr>
          <w:sz w:val="22"/>
          <w:szCs w:val="22"/>
        </w:rPr>
        <w:t>)</w:t>
      </w:r>
    </w:p>
    <w:p w:rsidR="006966CC" w:rsidRDefault="006966CC" w:rsidP="006966CC">
      <w:pPr>
        <w:pStyle w:val="FR5"/>
        <w:jc w:val="both"/>
        <w:rPr>
          <w:sz w:val="28"/>
          <w:szCs w:val="28"/>
        </w:rPr>
      </w:pPr>
    </w:p>
    <w:p w:rsidR="006966CC" w:rsidRPr="00154A08" w:rsidRDefault="006966CC" w:rsidP="006966CC">
      <w:pPr>
        <w:pStyle w:val="11"/>
        <w:ind w:firstLine="7088"/>
        <w:jc w:val="both"/>
        <w:rPr>
          <w:sz w:val="28"/>
          <w:szCs w:val="28"/>
        </w:rPr>
      </w:pPr>
      <w:r w:rsidRPr="00154A08">
        <w:rPr>
          <w:sz w:val="28"/>
          <w:szCs w:val="28"/>
        </w:rPr>
        <w:t>Таблица</w:t>
      </w:r>
      <w:r w:rsidRPr="00154A08">
        <w:rPr>
          <w:noProof/>
          <w:sz w:val="28"/>
          <w:szCs w:val="28"/>
        </w:rPr>
        <w:t xml:space="preserve"> 11.</w:t>
      </w:r>
      <w:r w:rsidRPr="00154A08">
        <w:rPr>
          <w:sz w:val="28"/>
          <w:szCs w:val="28"/>
        </w:rPr>
        <w:t xml:space="preserve"> </w:t>
      </w:r>
    </w:p>
    <w:p w:rsidR="006966CC" w:rsidRDefault="006966CC" w:rsidP="006966CC">
      <w:pPr>
        <w:pStyle w:val="11"/>
        <w:ind w:left="720" w:firstLine="720"/>
        <w:jc w:val="both"/>
        <w:rPr>
          <w:b/>
          <w:sz w:val="28"/>
          <w:szCs w:val="28"/>
        </w:rPr>
      </w:pPr>
      <w:r w:rsidRPr="00736D42">
        <w:rPr>
          <w:b/>
          <w:sz w:val="28"/>
          <w:szCs w:val="28"/>
        </w:rPr>
        <w:t>Сравнительная характеристика основных классов губок</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15"/>
        <w:gridCol w:w="2453"/>
        <w:gridCol w:w="2453"/>
        <w:gridCol w:w="2546"/>
      </w:tblGrid>
      <w:tr w:rsidR="006966CC" w:rsidRPr="00154A08">
        <w:trPr>
          <w:trHeight w:val="20"/>
        </w:trPr>
        <w:tc>
          <w:tcPr>
            <w:tcW w:w="2515" w:type="dxa"/>
            <w:vMerge w:val="restart"/>
          </w:tcPr>
          <w:p w:rsidR="006966CC" w:rsidRPr="00154A08" w:rsidRDefault="006966CC" w:rsidP="007E09FA">
            <w:pPr>
              <w:pStyle w:val="11"/>
              <w:spacing w:before="40"/>
              <w:jc w:val="center"/>
              <w:rPr>
                <w:b/>
                <w:sz w:val="22"/>
                <w:szCs w:val="22"/>
              </w:rPr>
            </w:pPr>
          </w:p>
          <w:p w:rsidR="006966CC" w:rsidRPr="00154A08" w:rsidRDefault="006966CC" w:rsidP="007E09FA">
            <w:pPr>
              <w:pStyle w:val="11"/>
              <w:spacing w:before="40"/>
              <w:jc w:val="center"/>
              <w:rPr>
                <w:b/>
                <w:sz w:val="22"/>
                <w:szCs w:val="22"/>
              </w:rPr>
            </w:pPr>
            <w:r w:rsidRPr="00154A08">
              <w:rPr>
                <w:b/>
                <w:sz w:val="22"/>
                <w:szCs w:val="22"/>
              </w:rPr>
              <w:t>Признаки</w:t>
            </w:r>
          </w:p>
        </w:tc>
        <w:tc>
          <w:tcPr>
            <w:tcW w:w="7452" w:type="dxa"/>
            <w:gridSpan w:val="3"/>
          </w:tcPr>
          <w:p w:rsidR="006966CC" w:rsidRPr="00154A08" w:rsidRDefault="006966CC" w:rsidP="007E09FA">
            <w:pPr>
              <w:pStyle w:val="11"/>
              <w:spacing w:before="40"/>
              <w:jc w:val="center"/>
              <w:rPr>
                <w:b/>
                <w:sz w:val="22"/>
                <w:szCs w:val="22"/>
              </w:rPr>
            </w:pPr>
            <w:r w:rsidRPr="00154A08">
              <w:rPr>
                <w:b/>
                <w:sz w:val="22"/>
                <w:szCs w:val="22"/>
              </w:rPr>
              <w:t>Классы</w:t>
            </w:r>
          </w:p>
        </w:tc>
      </w:tr>
      <w:tr w:rsidR="006966CC" w:rsidRPr="00154A08">
        <w:trPr>
          <w:trHeight w:val="20"/>
        </w:trPr>
        <w:tc>
          <w:tcPr>
            <w:tcW w:w="2515" w:type="dxa"/>
            <w:vMerge/>
          </w:tcPr>
          <w:p w:rsidR="006966CC" w:rsidRPr="00154A08" w:rsidRDefault="006966CC" w:rsidP="007E09FA">
            <w:pPr>
              <w:pStyle w:val="11"/>
              <w:spacing w:before="40"/>
              <w:jc w:val="center"/>
              <w:rPr>
                <w:b/>
                <w:sz w:val="22"/>
                <w:szCs w:val="22"/>
              </w:rPr>
            </w:pPr>
          </w:p>
        </w:tc>
        <w:tc>
          <w:tcPr>
            <w:tcW w:w="2453" w:type="dxa"/>
          </w:tcPr>
          <w:p w:rsidR="006966CC" w:rsidRPr="00154A08" w:rsidRDefault="006966CC" w:rsidP="007E09FA">
            <w:pPr>
              <w:pStyle w:val="11"/>
              <w:spacing w:before="40"/>
              <w:jc w:val="center"/>
              <w:rPr>
                <w:b/>
                <w:sz w:val="22"/>
                <w:szCs w:val="22"/>
              </w:rPr>
            </w:pPr>
            <w:r w:rsidRPr="00154A08">
              <w:rPr>
                <w:b/>
                <w:sz w:val="22"/>
                <w:szCs w:val="22"/>
              </w:rPr>
              <w:t xml:space="preserve">Известковые </w:t>
            </w:r>
            <w:r w:rsidRPr="00154A08">
              <w:rPr>
                <w:b/>
                <w:sz w:val="22"/>
                <w:szCs w:val="22"/>
                <w:lang w:val="en-US"/>
              </w:rPr>
              <w:t>(Calcarea)</w:t>
            </w:r>
          </w:p>
        </w:tc>
        <w:tc>
          <w:tcPr>
            <w:tcW w:w="2453" w:type="dxa"/>
          </w:tcPr>
          <w:p w:rsidR="006966CC" w:rsidRDefault="006966CC" w:rsidP="007E09FA">
            <w:pPr>
              <w:pStyle w:val="11"/>
              <w:spacing w:before="40"/>
              <w:jc w:val="center"/>
              <w:rPr>
                <w:b/>
                <w:sz w:val="22"/>
                <w:szCs w:val="22"/>
              </w:rPr>
            </w:pPr>
            <w:r w:rsidRPr="00154A08">
              <w:rPr>
                <w:b/>
                <w:sz w:val="22"/>
                <w:szCs w:val="22"/>
              </w:rPr>
              <w:t xml:space="preserve">Стеклянные </w:t>
            </w:r>
          </w:p>
          <w:p w:rsidR="006966CC" w:rsidRPr="00154A08" w:rsidRDefault="006966CC" w:rsidP="007E09FA">
            <w:pPr>
              <w:pStyle w:val="11"/>
              <w:spacing w:before="40"/>
              <w:jc w:val="center"/>
              <w:rPr>
                <w:b/>
                <w:sz w:val="22"/>
                <w:szCs w:val="22"/>
              </w:rPr>
            </w:pPr>
            <w:r w:rsidRPr="00154A08">
              <w:rPr>
                <w:b/>
                <w:sz w:val="22"/>
                <w:szCs w:val="22"/>
                <w:lang w:val="en-US"/>
              </w:rPr>
              <w:t>(Hexactinellida)</w:t>
            </w:r>
          </w:p>
        </w:tc>
        <w:tc>
          <w:tcPr>
            <w:tcW w:w="2546" w:type="dxa"/>
          </w:tcPr>
          <w:p w:rsidR="006966CC" w:rsidRPr="00154A08" w:rsidRDefault="006966CC" w:rsidP="007E09FA">
            <w:pPr>
              <w:pStyle w:val="11"/>
              <w:spacing w:before="40"/>
              <w:jc w:val="center"/>
              <w:rPr>
                <w:b/>
                <w:sz w:val="22"/>
                <w:szCs w:val="22"/>
              </w:rPr>
            </w:pPr>
            <w:r w:rsidRPr="00154A08">
              <w:rPr>
                <w:b/>
                <w:sz w:val="22"/>
                <w:szCs w:val="22"/>
              </w:rPr>
              <w:t xml:space="preserve">Кремнероговые </w:t>
            </w:r>
            <w:r w:rsidRPr="00154A08">
              <w:rPr>
                <w:b/>
                <w:sz w:val="22"/>
                <w:szCs w:val="22"/>
                <w:lang w:val="en-US"/>
              </w:rPr>
              <w:t>(Demospongia)</w:t>
            </w:r>
          </w:p>
        </w:tc>
      </w:tr>
      <w:tr w:rsidR="006966CC" w:rsidRPr="00154A08">
        <w:trPr>
          <w:trHeight w:val="20"/>
        </w:trPr>
        <w:tc>
          <w:tcPr>
            <w:tcW w:w="2515" w:type="dxa"/>
          </w:tcPr>
          <w:p w:rsidR="006966CC" w:rsidRPr="00154A08" w:rsidRDefault="006966CC" w:rsidP="007E09FA">
            <w:pPr>
              <w:pStyle w:val="11"/>
              <w:spacing w:before="40"/>
              <w:jc w:val="both"/>
              <w:rPr>
                <w:sz w:val="22"/>
                <w:szCs w:val="22"/>
              </w:rPr>
            </w:pPr>
            <w:r w:rsidRPr="00154A08">
              <w:rPr>
                <w:sz w:val="22"/>
                <w:szCs w:val="22"/>
              </w:rPr>
              <w:t>Скелет</w:t>
            </w:r>
          </w:p>
        </w:tc>
        <w:tc>
          <w:tcPr>
            <w:tcW w:w="2453" w:type="dxa"/>
          </w:tcPr>
          <w:p w:rsidR="006966CC" w:rsidRPr="00154A08" w:rsidRDefault="006966CC" w:rsidP="007E09FA">
            <w:pPr>
              <w:pStyle w:val="11"/>
              <w:spacing w:before="40"/>
              <w:jc w:val="both"/>
              <w:rPr>
                <w:sz w:val="22"/>
                <w:szCs w:val="22"/>
              </w:rPr>
            </w:pPr>
            <w:r w:rsidRPr="00154A08">
              <w:rPr>
                <w:sz w:val="22"/>
                <w:szCs w:val="22"/>
              </w:rPr>
              <w:t>известковый</w:t>
            </w:r>
          </w:p>
        </w:tc>
        <w:tc>
          <w:tcPr>
            <w:tcW w:w="2453" w:type="dxa"/>
          </w:tcPr>
          <w:p w:rsidR="006966CC" w:rsidRPr="00154A08" w:rsidRDefault="006966CC" w:rsidP="007E09FA">
            <w:pPr>
              <w:pStyle w:val="11"/>
              <w:spacing w:before="40"/>
              <w:jc w:val="both"/>
              <w:rPr>
                <w:sz w:val="22"/>
                <w:szCs w:val="22"/>
              </w:rPr>
            </w:pPr>
            <w:r w:rsidRPr="00154A08">
              <w:rPr>
                <w:sz w:val="22"/>
                <w:szCs w:val="22"/>
              </w:rPr>
              <w:t>кремниевый</w:t>
            </w:r>
          </w:p>
        </w:tc>
        <w:tc>
          <w:tcPr>
            <w:tcW w:w="2546" w:type="dxa"/>
          </w:tcPr>
          <w:p w:rsidR="006966CC" w:rsidRPr="00154A08" w:rsidRDefault="006966CC" w:rsidP="007E09FA">
            <w:pPr>
              <w:pStyle w:val="11"/>
              <w:spacing w:before="40"/>
              <w:jc w:val="both"/>
              <w:rPr>
                <w:sz w:val="22"/>
                <w:szCs w:val="22"/>
              </w:rPr>
            </w:pPr>
            <w:r w:rsidRPr="00154A08">
              <w:rPr>
                <w:sz w:val="22"/>
                <w:szCs w:val="22"/>
              </w:rPr>
              <w:t>кремнероговой, роговой</w:t>
            </w:r>
          </w:p>
        </w:tc>
      </w:tr>
      <w:tr w:rsidR="006966CC" w:rsidRPr="00154A08">
        <w:trPr>
          <w:trHeight w:val="20"/>
        </w:trPr>
        <w:tc>
          <w:tcPr>
            <w:tcW w:w="2515" w:type="dxa"/>
          </w:tcPr>
          <w:p w:rsidR="006966CC" w:rsidRPr="00154A08" w:rsidRDefault="006966CC" w:rsidP="007E09FA">
            <w:pPr>
              <w:pStyle w:val="11"/>
              <w:spacing w:before="40"/>
              <w:jc w:val="both"/>
              <w:rPr>
                <w:sz w:val="22"/>
                <w:szCs w:val="22"/>
              </w:rPr>
            </w:pPr>
            <w:r w:rsidRPr="00154A08">
              <w:rPr>
                <w:sz w:val="22"/>
                <w:szCs w:val="22"/>
              </w:rPr>
              <w:t>Форма иголок</w:t>
            </w:r>
          </w:p>
        </w:tc>
        <w:tc>
          <w:tcPr>
            <w:tcW w:w="2453" w:type="dxa"/>
          </w:tcPr>
          <w:p w:rsidR="006966CC" w:rsidRPr="00154A08" w:rsidRDefault="006966CC" w:rsidP="007E09FA">
            <w:pPr>
              <w:pStyle w:val="11"/>
              <w:spacing w:before="40"/>
              <w:jc w:val="both"/>
              <w:rPr>
                <w:sz w:val="22"/>
                <w:szCs w:val="22"/>
              </w:rPr>
            </w:pPr>
            <w:r w:rsidRPr="00154A08">
              <w:rPr>
                <w:sz w:val="22"/>
                <w:szCs w:val="22"/>
              </w:rPr>
              <w:t>трехосные, четырехосные, одноосные</w:t>
            </w:r>
          </w:p>
        </w:tc>
        <w:tc>
          <w:tcPr>
            <w:tcW w:w="2453" w:type="dxa"/>
          </w:tcPr>
          <w:p w:rsidR="006966CC" w:rsidRPr="00154A08" w:rsidRDefault="006966CC" w:rsidP="007E09FA">
            <w:pPr>
              <w:pStyle w:val="11"/>
              <w:spacing w:before="40"/>
              <w:jc w:val="both"/>
              <w:rPr>
                <w:sz w:val="22"/>
                <w:szCs w:val="22"/>
              </w:rPr>
            </w:pPr>
            <w:r w:rsidRPr="00154A08">
              <w:rPr>
                <w:sz w:val="22"/>
                <w:szCs w:val="22"/>
              </w:rPr>
              <w:t>шестиосные и амфидиски</w:t>
            </w:r>
          </w:p>
        </w:tc>
        <w:tc>
          <w:tcPr>
            <w:tcW w:w="2546" w:type="dxa"/>
          </w:tcPr>
          <w:p w:rsidR="006966CC" w:rsidRPr="00154A08" w:rsidRDefault="006966CC" w:rsidP="007E09FA">
            <w:pPr>
              <w:pStyle w:val="11"/>
              <w:spacing w:before="40"/>
              <w:jc w:val="both"/>
              <w:rPr>
                <w:sz w:val="22"/>
                <w:szCs w:val="22"/>
              </w:rPr>
            </w:pPr>
            <w:r w:rsidRPr="00154A08">
              <w:rPr>
                <w:sz w:val="22"/>
                <w:szCs w:val="22"/>
              </w:rPr>
              <w:t>четырехосные и одноосные, амфидиски</w:t>
            </w:r>
          </w:p>
        </w:tc>
      </w:tr>
      <w:tr w:rsidR="006966CC" w:rsidRPr="00154A08">
        <w:trPr>
          <w:trHeight w:val="20"/>
        </w:trPr>
        <w:tc>
          <w:tcPr>
            <w:tcW w:w="2515" w:type="dxa"/>
          </w:tcPr>
          <w:p w:rsidR="006966CC" w:rsidRPr="00154A08" w:rsidRDefault="006966CC" w:rsidP="007E09FA">
            <w:pPr>
              <w:pStyle w:val="11"/>
              <w:spacing w:before="40"/>
              <w:jc w:val="both"/>
              <w:rPr>
                <w:sz w:val="22"/>
                <w:szCs w:val="22"/>
              </w:rPr>
            </w:pPr>
            <w:r w:rsidRPr="00154A08">
              <w:rPr>
                <w:sz w:val="22"/>
                <w:szCs w:val="22"/>
              </w:rPr>
              <w:t>Образование иголок</w:t>
            </w:r>
          </w:p>
        </w:tc>
        <w:tc>
          <w:tcPr>
            <w:tcW w:w="2453" w:type="dxa"/>
          </w:tcPr>
          <w:p w:rsidR="006966CC" w:rsidRPr="00154A08" w:rsidRDefault="006966CC" w:rsidP="007E09FA">
            <w:pPr>
              <w:pStyle w:val="11"/>
              <w:spacing w:before="40"/>
              <w:jc w:val="both"/>
              <w:rPr>
                <w:sz w:val="22"/>
                <w:szCs w:val="22"/>
              </w:rPr>
            </w:pPr>
            <w:r w:rsidRPr="00154A08">
              <w:rPr>
                <w:sz w:val="22"/>
                <w:szCs w:val="22"/>
              </w:rPr>
              <w:t>внеклеточное образование за счет выделения склероцитами</w:t>
            </w:r>
          </w:p>
        </w:tc>
        <w:tc>
          <w:tcPr>
            <w:tcW w:w="2453" w:type="dxa"/>
          </w:tcPr>
          <w:p w:rsidR="006966CC" w:rsidRPr="00154A08" w:rsidRDefault="006966CC" w:rsidP="007E09FA">
            <w:pPr>
              <w:pStyle w:val="11"/>
              <w:spacing w:before="40"/>
              <w:jc w:val="both"/>
              <w:rPr>
                <w:sz w:val="22"/>
                <w:szCs w:val="22"/>
              </w:rPr>
            </w:pPr>
            <w:r w:rsidRPr="00154A08">
              <w:rPr>
                <w:sz w:val="22"/>
                <w:szCs w:val="22"/>
              </w:rPr>
              <w:t>внутриклеточное образование иголок (внутри склероцитов или в синцитии)</w:t>
            </w:r>
          </w:p>
        </w:tc>
        <w:tc>
          <w:tcPr>
            <w:tcW w:w="2546" w:type="dxa"/>
          </w:tcPr>
          <w:p w:rsidR="006966CC" w:rsidRPr="00154A08" w:rsidRDefault="006966CC" w:rsidP="007E09FA">
            <w:pPr>
              <w:pStyle w:val="11"/>
              <w:spacing w:before="40"/>
              <w:jc w:val="both"/>
              <w:rPr>
                <w:sz w:val="22"/>
                <w:szCs w:val="22"/>
              </w:rPr>
            </w:pPr>
            <w:r w:rsidRPr="00154A08">
              <w:rPr>
                <w:sz w:val="22"/>
                <w:szCs w:val="22"/>
              </w:rPr>
              <w:t>внутриклеточное образование иголок и внеклеточное формирование спонгиновых нитей</w:t>
            </w:r>
          </w:p>
        </w:tc>
      </w:tr>
      <w:tr w:rsidR="006966CC" w:rsidRPr="00154A08">
        <w:trPr>
          <w:trHeight w:val="20"/>
        </w:trPr>
        <w:tc>
          <w:tcPr>
            <w:tcW w:w="2515" w:type="dxa"/>
          </w:tcPr>
          <w:p w:rsidR="006966CC" w:rsidRPr="00154A08" w:rsidRDefault="006966CC" w:rsidP="007E09FA">
            <w:pPr>
              <w:pStyle w:val="11"/>
              <w:spacing w:before="40"/>
              <w:jc w:val="both"/>
              <w:rPr>
                <w:sz w:val="22"/>
                <w:szCs w:val="22"/>
              </w:rPr>
            </w:pPr>
            <w:r w:rsidRPr="00154A08">
              <w:rPr>
                <w:sz w:val="22"/>
                <w:szCs w:val="22"/>
              </w:rPr>
              <w:t>Личинки</w:t>
            </w:r>
          </w:p>
        </w:tc>
        <w:tc>
          <w:tcPr>
            <w:tcW w:w="2453" w:type="dxa"/>
          </w:tcPr>
          <w:p w:rsidR="006966CC" w:rsidRPr="00154A08" w:rsidRDefault="006966CC" w:rsidP="007E09FA">
            <w:pPr>
              <w:pStyle w:val="11"/>
              <w:spacing w:before="40"/>
              <w:jc w:val="both"/>
              <w:rPr>
                <w:sz w:val="22"/>
                <w:szCs w:val="22"/>
              </w:rPr>
            </w:pPr>
            <w:r w:rsidRPr="00154A08">
              <w:rPr>
                <w:sz w:val="22"/>
                <w:szCs w:val="22"/>
              </w:rPr>
              <w:t>амфибластула</w:t>
            </w:r>
          </w:p>
        </w:tc>
        <w:tc>
          <w:tcPr>
            <w:tcW w:w="2453" w:type="dxa"/>
          </w:tcPr>
          <w:p w:rsidR="006966CC" w:rsidRPr="00154A08" w:rsidRDefault="006966CC" w:rsidP="007E09FA">
            <w:pPr>
              <w:pStyle w:val="11"/>
              <w:spacing w:before="40"/>
              <w:jc w:val="both"/>
              <w:rPr>
                <w:sz w:val="22"/>
                <w:szCs w:val="22"/>
              </w:rPr>
            </w:pPr>
            <w:r w:rsidRPr="00154A08">
              <w:rPr>
                <w:sz w:val="22"/>
                <w:szCs w:val="22"/>
              </w:rPr>
              <w:t>целобластула, паренхимула</w:t>
            </w:r>
          </w:p>
        </w:tc>
        <w:tc>
          <w:tcPr>
            <w:tcW w:w="2546" w:type="dxa"/>
          </w:tcPr>
          <w:p w:rsidR="006966CC" w:rsidRPr="00154A08" w:rsidRDefault="006966CC" w:rsidP="007E09FA">
            <w:pPr>
              <w:pStyle w:val="11"/>
              <w:spacing w:before="40"/>
              <w:jc w:val="both"/>
              <w:rPr>
                <w:sz w:val="22"/>
                <w:szCs w:val="22"/>
              </w:rPr>
            </w:pPr>
            <w:r w:rsidRPr="00154A08">
              <w:rPr>
                <w:sz w:val="22"/>
                <w:szCs w:val="22"/>
              </w:rPr>
              <w:t>паренхимула</w:t>
            </w:r>
          </w:p>
        </w:tc>
      </w:tr>
      <w:tr w:rsidR="006966CC" w:rsidRPr="00154A08">
        <w:trPr>
          <w:trHeight w:val="20"/>
        </w:trPr>
        <w:tc>
          <w:tcPr>
            <w:tcW w:w="2515" w:type="dxa"/>
          </w:tcPr>
          <w:p w:rsidR="006966CC" w:rsidRPr="00154A08" w:rsidRDefault="006966CC" w:rsidP="007E09FA">
            <w:pPr>
              <w:pStyle w:val="11"/>
              <w:spacing w:before="40"/>
              <w:jc w:val="both"/>
              <w:rPr>
                <w:sz w:val="22"/>
                <w:szCs w:val="22"/>
              </w:rPr>
            </w:pPr>
            <w:r w:rsidRPr="00154A08">
              <w:rPr>
                <w:sz w:val="22"/>
                <w:szCs w:val="22"/>
              </w:rPr>
              <w:t>Морфологиче</w:t>
            </w:r>
            <w:r w:rsidRPr="00154A08">
              <w:rPr>
                <w:sz w:val="22"/>
                <w:szCs w:val="22"/>
              </w:rPr>
              <w:softHyphen/>
              <w:t>ские типы</w:t>
            </w:r>
          </w:p>
        </w:tc>
        <w:tc>
          <w:tcPr>
            <w:tcW w:w="2453" w:type="dxa"/>
          </w:tcPr>
          <w:p w:rsidR="006966CC" w:rsidRPr="00154A08" w:rsidRDefault="006966CC" w:rsidP="007E09FA">
            <w:pPr>
              <w:pStyle w:val="11"/>
              <w:spacing w:before="40"/>
              <w:jc w:val="both"/>
              <w:rPr>
                <w:sz w:val="22"/>
                <w:szCs w:val="22"/>
              </w:rPr>
            </w:pPr>
            <w:r w:rsidRPr="00154A08">
              <w:rPr>
                <w:sz w:val="22"/>
                <w:szCs w:val="22"/>
              </w:rPr>
              <w:t>аскон, сикон, лейкон</w:t>
            </w:r>
          </w:p>
        </w:tc>
        <w:tc>
          <w:tcPr>
            <w:tcW w:w="2453" w:type="dxa"/>
          </w:tcPr>
          <w:p w:rsidR="006966CC" w:rsidRPr="00154A08" w:rsidRDefault="006966CC" w:rsidP="007E09FA">
            <w:pPr>
              <w:pStyle w:val="11"/>
              <w:spacing w:before="40"/>
              <w:jc w:val="both"/>
              <w:rPr>
                <w:sz w:val="22"/>
                <w:szCs w:val="22"/>
              </w:rPr>
            </w:pPr>
            <w:r w:rsidRPr="00154A08">
              <w:rPr>
                <w:sz w:val="22"/>
                <w:szCs w:val="22"/>
              </w:rPr>
              <w:t>лейкон</w:t>
            </w:r>
          </w:p>
        </w:tc>
        <w:tc>
          <w:tcPr>
            <w:tcW w:w="2546" w:type="dxa"/>
          </w:tcPr>
          <w:p w:rsidR="006966CC" w:rsidRPr="00154A08" w:rsidRDefault="006966CC" w:rsidP="007E09FA">
            <w:pPr>
              <w:pStyle w:val="11"/>
              <w:spacing w:before="40"/>
              <w:jc w:val="both"/>
              <w:rPr>
                <w:sz w:val="22"/>
                <w:szCs w:val="22"/>
              </w:rPr>
            </w:pPr>
            <w:r w:rsidRPr="00154A08">
              <w:rPr>
                <w:sz w:val="22"/>
                <w:szCs w:val="22"/>
              </w:rPr>
              <w:t>лейкон</w:t>
            </w:r>
          </w:p>
        </w:tc>
      </w:tr>
      <w:tr w:rsidR="006966CC" w:rsidRPr="00154A08">
        <w:trPr>
          <w:trHeight w:val="20"/>
        </w:trPr>
        <w:tc>
          <w:tcPr>
            <w:tcW w:w="2515" w:type="dxa"/>
          </w:tcPr>
          <w:p w:rsidR="006966CC" w:rsidRPr="00154A08" w:rsidRDefault="006966CC" w:rsidP="007E09FA">
            <w:pPr>
              <w:pStyle w:val="11"/>
              <w:spacing w:before="40"/>
              <w:jc w:val="both"/>
              <w:rPr>
                <w:sz w:val="22"/>
                <w:szCs w:val="22"/>
              </w:rPr>
            </w:pPr>
            <w:r w:rsidRPr="00154A08">
              <w:rPr>
                <w:sz w:val="22"/>
                <w:szCs w:val="22"/>
              </w:rPr>
              <w:t>Представители</w:t>
            </w:r>
          </w:p>
        </w:tc>
        <w:tc>
          <w:tcPr>
            <w:tcW w:w="2453" w:type="dxa"/>
          </w:tcPr>
          <w:p w:rsidR="006966CC" w:rsidRPr="00154A08" w:rsidRDefault="006966CC" w:rsidP="007E09FA">
            <w:pPr>
              <w:pStyle w:val="11"/>
              <w:spacing w:before="40"/>
              <w:jc w:val="both"/>
              <w:rPr>
                <w:sz w:val="22"/>
                <w:szCs w:val="22"/>
              </w:rPr>
            </w:pPr>
            <w:r w:rsidRPr="00154A08">
              <w:rPr>
                <w:sz w:val="22"/>
                <w:szCs w:val="22"/>
                <w:lang w:val="en-US"/>
              </w:rPr>
              <w:t>Ascon, Sycon, Leucandra</w:t>
            </w:r>
          </w:p>
        </w:tc>
        <w:tc>
          <w:tcPr>
            <w:tcW w:w="2453" w:type="dxa"/>
          </w:tcPr>
          <w:p w:rsidR="006966CC" w:rsidRPr="00154A08" w:rsidRDefault="006966CC" w:rsidP="007E09FA">
            <w:pPr>
              <w:pStyle w:val="11"/>
              <w:spacing w:before="40"/>
              <w:jc w:val="both"/>
              <w:rPr>
                <w:sz w:val="22"/>
                <w:szCs w:val="22"/>
              </w:rPr>
            </w:pPr>
            <w:r w:rsidRPr="00154A08">
              <w:rPr>
                <w:sz w:val="22"/>
                <w:szCs w:val="22"/>
                <w:lang w:val="en-US"/>
              </w:rPr>
              <w:t>Euplectella, Hyalonema</w:t>
            </w:r>
          </w:p>
        </w:tc>
        <w:tc>
          <w:tcPr>
            <w:tcW w:w="2546" w:type="dxa"/>
          </w:tcPr>
          <w:p w:rsidR="006966CC" w:rsidRPr="00154A08" w:rsidRDefault="006966CC" w:rsidP="007E09FA">
            <w:pPr>
              <w:pStyle w:val="11"/>
              <w:spacing w:before="40"/>
              <w:jc w:val="both"/>
              <w:rPr>
                <w:sz w:val="22"/>
                <w:szCs w:val="22"/>
              </w:rPr>
            </w:pPr>
            <w:r w:rsidRPr="00154A08">
              <w:rPr>
                <w:sz w:val="22"/>
                <w:szCs w:val="22"/>
                <w:lang w:val="en-US"/>
              </w:rPr>
              <w:t>Geodia, Spongilla, Euspongia</w:t>
            </w:r>
          </w:p>
        </w:tc>
      </w:tr>
    </w:tbl>
    <w:p w:rsidR="006966CC" w:rsidRPr="00736D42" w:rsidRDefault="006966CC" w:rsidP="006966CC">
      <w:pPr>
        <w:pStyle w:val="FR5"/>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41" type="#_x0000_t75" style="width:317.25pt;height:462pt">
            <v:imagedata r:id="rId26"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16.</w:t>
      </w:r>
      <w:r w:rsidRPr="00736D42">
        <w:rPr>
          <w:sz w:val="28"/>
          <w:szCs w:val="28"/>
        </w:rPr>
        <w:t xml:space="preserve"> Известковые и стеклянные губки:</w:t>
      </w:r>
    </w:p>
    <w:p w:rsidR="006966CC" w:rsidRPr="00154A08" w:rsidRDefault="006966CC" w:rsidP="006966CC">
      <w:pPr>
        <w:pStyle w:val="11"/>
        <w:jc w:val="both"/>
        <w:rPr>
          <w:sz w:val="22"/>
          <w:szCs w:val="22"/>
        </w:rPr>
      </w:pPr>
      <w:r w:rsidRPr="00154A08">
        <w:rPr>
          <w:sz w:val="22"/>
          <w:szCs w:val="22"/>
        </w:rPr>
        <w:t>1</w:t>
      </w:r>
      <w:r w:rsidRPr="00154A08">
        <w:rPr>
          <w:noProof/>
          <w:sz w:val="22"/>
          <w:szCs w:val="22"/>
        </w:rPr>
        <w:t xml:space="preserve"> —</w:t>
      </w:r>
      <w:r w:rsidRPr="00154A08">
        <w:rPr>
          <w:sz w:val="22"/>
          <w:szCs w:val="22"/>
        </w:rPr>
        <w:t xml:space="preserve"> </w:t>
      </w:r>
      <w:r w:rsidRPr="00154A08">
        <w:rPr>
          <w:sz w:val="22"/>
          <w:szCs w:val="22"/>
          <w:lang w:val="en-US"/>
        </w:rPr>
        <w:t>Polymastia</w:t>
      </w:r>
      <w:r w:rsidRPr="00154A08">
        <w:rPr>
          <w:sz w:val="22"/>
          <w:szCs w:val="22"/>
        </w:rPr>
        <w:t xml:space="preserve"> </w:t>
      </w:r>
      <w:r w:rsidRPr="00154A08">
        <w:rPr>
          <w:sz w:val="22"/>
          <w:szCs w:val="22"/>
          <w:lang w:val="en-US"/>
        </w:rPr>
        <w:t>corticata</w:t>
      </w:r>
      <w:r w:rsidRPr="00154A08">
        <w:rPr>
          <w:sz w:val="22"/>
          <w:szCs w:val="22"/>
        </w:rPr>
        <w:t>;</w:t>
      </w:r>
      <w:r w:rsidRPr="00154A08">
        <w:rPr>
          <w:noProof/>
          <w:sz w:val="22"/>
          <w:szCs w:val="22"/>
        </w:rPr>
        <w:t xml:space="preserve"> </w:t>
      </w:r>
      <w:r w:rsidRPr="00154A08">
        <w:rPr>
          <w:i/>
          <w:noProof/>
          <w:sz w:val="22"/>
          <w:szCs w:val="22"/>
        </w:rPr>
        <w:t>2 —</w:t>
      </w:r>
      <w:r w:rsidRPr="00154A08">
        <w:rPr>
          <w:sz w:val="22"/>
          <w:szCs w:val="22"/>
        </w:rPr>
        <w:t xml:space="preserve"> губка морской каравай (</w:t>
      </w:r>
      <w:r w:rsidRPr="00154A08">
        <w:rPr>
          <w:sz w:val="22"/>
          <w:szCs w:val="22"/>
          <w:lang w:val="en-US"/>
        </w:rPr>
        <w:t>Halichondria</w:t>
      </w:r>
      <w:r w:rsidRPr="00154A08">
        <w:rPr>
          <w:sz w:val="22"/>
          <w:szCs w:val="22"/>
        </w:rPr>
        <w:t xml:space="preserve"> </w:t>
      </w:r>
      <w:r w:rsidRPr="00154A08">
        <w:rPr>
          <w:sz w:val="22"/>
          <w:szCs w:val="22"/>
          <w:lang w:val="en-US"/>
        </w:rPr>
        <w:t>panicea</w:t>
      </w:r>
      <w:r w:rsidRPr="00154A08">
        <w:rPr>
          <w:sz w:val="22"/>
          <w:szCs w:val="22"/>
        </w:rPr>
        <w:t>);</w:t>
      </w:r>
      <w:r w:rsidRPr="00154A08">
        <w:rPr>
          <w:noProof/>
          <w:sz w:val="22"/>
          <w:szCs w:val="22"/>
        </w:rPr>
        <w:t xml:space="preserve"> </w:t>
      </w:r>
      <w:r w:rsidRPr="00154A08">
        <w:rPr>
          <w:i/>
          <w:noProof/>
          <w:sz w:val="22"/>
          <w:szCs w:val="22"/>
        </w:rPr>
        <w:t xml:space="preserve">3 — </w:t>
      </w:r>
      <w:r w:rsidRPr="00154A08">
        <w:rPr>
          <w:sz w:val="22"/>
          <w:szCs w:val="22"/>
        </w:rPr>
        <w:t>чаша Нептуна (</w:t>
      </w:r>
      <w:r w:rsidRPr="00154A08">
        <w:rPr>
          <w:sz w:val="22"/>
          <w:szCs w:val="22"/>
          <w:lang w:val="en-US"/>
        </w:rPr>
        <w:t>Poterion</w:t>
      </w:r>
      <w:r w:rsidRPr="00154A08">
        <w:rPr>
          <w:sz w:val="22"/>
          <w:szCs w:val="22"/>
        </w:rPr>
        <w:t xml:space="preserve"> </w:t>
      </w:r>
      <w:r w:rsidRPr="00154A08">
        <w:rPr>
          <w:sz w:val="22"/>
          <w:szCs w:val="22"/>
          <w:lang w:val="en-US"/>
        </w:rPr>
        <w:t>neptuni</w:t>
      </w:r>
      <w:r w:rsidRPr="00154A08">
        <w:rPr>
          <w:sz w:val="22"/>
          <w:szCs w:val="22"/>
        </w:rPr>
        <w:t>);</w:t>
      </w:r>
      <w:r w:rsidRPr="00154A08">
        <w:rPr>
          <w:noProof/>
          <w:sz w:val="22"/>
          <w:szCs w:val="22"/>
        </w:rPr>
        <w:t xml:space="preserve"> </w:t>
      </w:r>
      <w:r w:rsidRPr="00154A08">
        <w:rPr>
          <w:i/>
          <w:noProof/>
          <w:sz w:val="22"/>
          <w:szCs w:val="22"/>
        </w:rPr>
        <w:t>4 —</w:t>
      </w:r>
      <w:r w:rsidRPr="00154A08">
        <w:rPr>
          <w:sz w:val="22"/>
          <w:szCs w:val="22"/>
        </w:rPr>
        <w:t xml:space="preserve"> байкальская губка (</w:t>
      </w:r>
      <w:r w:rsidRPr="00154A08">
        <w:rPr>
          <w:sz w:val="22"/>
          <w:szCs w:val="22"/>
          <w:lang w:val="en-US"/>
        </w:rPr>
        <w:t>Lubomirskia</w:t>
      </w:r>
      <w:r w:rsidRPr="00154A08">
        <w:rPr>
          <w:sz w:val="22"/>
          <w:szCs w:val="22"/>
        </w:rPr>
        <w:t xml:space="preserve"> </w:t>
      </w:r>
      <w:r w:rsidRPr="00154A08">
        <w:rPr>
          <w:sz w:val="22"/>
          <w:szCs w:val="22"/>
          <w:lang w:val="en-US"/>
        </w:rPr>
        <w:t>baikalensis</w:t>
      </w:r>
      <w:r w:rsidRPr="00154A08">
        <w:rPr>
          <w:sz w:val="22"/>
          <w:szCs w:val="22"/>
        </w:rPr>
        <w:t>);</w:t>
      </w:r>
    </w:p>
    <w:p w:rsidR="006966CC" w:rsidRPr="00154A08" w:rsidRDefault="006966CC" w:rsidP="006966CC">
      <w:pPr>
        <w:pStyle w:val="11"/>
        <w:jc w:val="both"/>
        <w:rPr>
          <w:sz w:val="22"/>
          <w:szCs w:val="22"/>
          <w:lang w:val="en-US"/>
        </w:rPr>
      </w:pPr>
      <w:r w:rsidRPr="00154A08">
        <w:rPr>
          <w:i/>
          <w:noProof/>
          <w:sz w:val="22"/>
          <w:szCs w:val="22"/>
          <w:lang w:val="en-US"/>
        </w:rPr>
        <w:t>5, 6 —</w:t>
      </w:r>
      <w:r w:rsidRPr="00154A08">
        <w:rPr>
          <w:sz w:val="22"/>
          <w:szCs w:val="22"/>
          <w:lang w:val="en-US"/>
        </w:rPr>
        <w:t xml:space="preserve"> Clathrina primordialis;</w:t>
      </w:r>
      <w:r w:rsidRPr="00154A08">
        <w:rPr>
          <w:noProof/>
          <w:sz w:val="22"/>
          <w:szCs w:val="22"/>
          <w:lang w:val="en-US"/>
        </w:rPr>
        <w:t xml:space="preserve"> 7 —</w:t>
      </w:r>
      <w:r w:rsidRPr="00154A08">
        <w:rPr>
          <w:sz w:val="22"/>
          <w:szCs w:val="22"/>
          <w:lang w:val="en-US"/>
        </w:rPr>
        <w:t xml:space="preserve"> Pheronema giganteum;</w:t>
      </w:r>
      <w:r w:rsidRPr="00154A08">
        <w:rPr>
          <w:noProof/>
          <w:sz w:val="22"/>
          <w:szCs w:val="22"/>
          <w:lang w:val="en-US"/>
        </w:rPr>
        <w:t xml:space="preserve"> </w:t>
      </w:r>
      <w:r w:rsidRPr="00154A08">
        <w:rPr>
          <w:i/>
          <w:noProof/>
          <w:sz w:val="22"/>
          <w:szCs w:val="22"/>
          <w:lang w:val="en-US"/>
        </w:rPr>
        <w:t>8 —</w:t>
      </w:r>
      <w:r w:rsidRPr="00154A08">
        <w:rPr>
          <w:sz w:val="22"/>
          <w:szCs w:val="22"/>
          <w:lang w:val="en-US"/>
        </w:rPr>
        <w:t xml:space="preserve"> Hyalonema sieboldi</w:t>
      </w:r>
    </w:p>
    <w:p w:rsidR="006966CC" w:rsidRPr="005B4220" w:rsidRDefault="006966CC" w:rsidP="006966CC">
      <w:pPr>
        <w:pStyle w:val="FR5"/>
        <w:jc w:val="both"/>
        <w:rPr>
          <w:sz w:val="28"/>
          <w:szCs w:val="28"/>
          <w:lang w:val="en-US"/>
        </w:rPr>
      </w:pPr>
    </w:p>
    <w:p w:rsidR="006966CC" w:rsidRPr="005B4220" w:rsidRDefault="006966CC" w:rsidP="006966CC">
      <w:pPr>
        <w:pStyle w:val="FR5"/>
        <w:jc w:val="both"/>
        <w:rPr>
          <w:sz w:val="28"/>
          <w:szCs w:val="28"/>
          <w:lang w:val="en-US"/>
        </w:rPr>
      </w:pPr>
    </w:p>
    <w:p w:rsidR="006966CC" w:rsidRPr="00736D42" w:rsidRDefault="006966CC" w:rsidP="006966CC">
      <w:pPr>
        <w:pStyle w:val="2"/>
      </w:pPr>
      <w:bookmarkStart w:id="44" w:name="_Toc54689701"/>
      <w:r w:rsidRPr="00736D42">
        <w:t>Н</w:t>
      </w:r>
      <w:r>
        <w:t>адраздел эуметазои</w:t>
      </w:r>
      <w:r w:rsidRPr="005B4220">
        <w:t xml:space="preserve"> (</w:t>
      </w:r>
      <w:r w:rsidRPr="00736D42">
        <w:rPr>
          <w:lang w:val="en-US"/>
        </w:rPr>
        <w:t>EUMETAZOA</w:t>
      </w:r>
      <w:r w:rsidRPr="005B4220">
        <w:t>)</w:t>
      </w:r>
      <w:bookmarkEnd w:id="44"/>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К надразделу относятся многоклеточные, которые на всех ста</w:t>
      </w:r>
      <w:r w:rsidRPr="00736D42">
        <w:rPr>
          <w:sz w:val="28"/>
          <w:szCs w:val="28"/>
        </w:rPr>
        <w:softHyphen/>
        <w:t>диях развития сохраняют правильное положение зародышевых листков: эктодерма (кинобласт) находится снаружи, а энтодерма (фагоцитобласт)</w:t>
      </w:r>
      <w:r w:rsidRPr="00736D42">
        <w:rPr>
          <w:noProof/>
          <w:sz w:val="28"/>
          <w:szCs w:val="28"/>
        </w:rPr>
        <w:t xml:space="preserve"> —</w:t>
      </w:r>
      <w:r w:rsidRPr="00736D42">
        <w:rPr>
          <w:sz w:val="28"/>
          <w:szCs w:val="28"/>
        </w:rPr>
        <w:t xml:space="preserve"> внутри.</w:t>
      </w:r>
    </w:p>
    <w:p w:rsidR="006966CC" w:rsidRPr="00736D42" w:rsidRDefault="006966CC" w:rsidP="006966CC">
      <w:pPr>
        <w:pStyle w:val="11"/>
        <w:ind w:firstLine="720"/>
        <w:jc w:val="both"/>
        <w:rPr>
          <w:sz w:val="28"/>
          <w:szCs w:val="28"/>
        </w:rPr>
      </w:pPr>
    </w:p>
    <w:p w:rsidR="006966CC" w:rsidRPr="00736D42" w:rsidRDefault="006966CC" w:rsidP="006966CC">
      <w:pPr>
        <w:pStyle w:val="2"/>
      </w:pPr>
      <w:bookmarkStart w:id="45" w:name="_Toc54689702"/>
      <w:r w:rsidRPr="00736D42">
        <w:t>Р</w:t>
      </w:r>
      <w:r>
        <w:t>аздел лучистые</w:t>
      </w:r>
      <w:r w:rsidRPr="00736D42">
        <w:t xml:space="preserve"> (</w:t>
      </w:r>
      <w:r w:rsidRPr="00736D42">
        <w:rPr>
          <w:lang w:val="en-US"/>
        </w:rPr>
        <w:t>RADIALIA</w:t>
      </w:r>
      <w:r w:rsidRPr="00736D42">
        <w:t>)</w:t>
      </w:r>
      <w:bookmarkEnd w:id="45"/>
    </w:p>
    <w:p w:rsidR="006966CC" w:rsidRPr="00736D42" w:rsidRDefault="006966CC" w:rsidP="006966CC">
      <w:pPr>
        <w:pStyle w:val="2"/>
      </w:pPr>
      <w:bookmarkStart w:id="46" w:name="_Toc54689703"/>
      <w:r w:rsidRPr="00736D42">
        <w:t>Т</w:t>
      </w:r>
      <w:r>
        <w:t>ип кишечнополостные</w:t>
      </w:r>
      <w:r w:rsidRPr="00736D42">
        <w:t xml:space="preserve"> (</w:t>
      </w:r>
      <w:r w:rsidRPr="00736D42">
        <w:rPr>
          <w:lang w:val="en-US"/>
        </w:rPr>
        <w:t>COELENTERATA</w:t>
      </w:r>
      <w:r w:rsidRPr="00736D42">
        <w:t>)</w:t>
      </w:r>
      <w:bookmarkEnd w:id="4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Кишечнополостные</w:t>
      </w:r>
      <w:r w:rsidRPr="00736D42">
        <w:rPr>
          <w:noProof/>
          <w:sz w:val="28"/>
          <w:szCs w:val="28"/>
        </w:rPr>
        <w:t xml:space="preserve"> —</w:t>
      </w:r>
      <w:r w:rsidRPr="00736D42">
        <w:rPr>
          <w:sz w:val="28"/>
          <w:szCs w:val="28"/>
        </w:rPr>
        <w:t xml:space="preserve"> это радиально-симметричные, водные (в большинстве морские), свободноплавающие или прикреплен</w:t>
      </w:r>
      <w:r w:rsidRPr="00736D42">
        <w:rPr>
          <w:sz w:val="28"/>
          <w:szCs w:val="28"/>
        </w:rPr>
        <w:softHyphen/>
        <w:t>ные животные. Число видов около</w:t>
      </w:r>
      <w:r w:rsidRPr="00736D42">
        <w:rPr>
          <w:noProof/>
          <w:sz w:val="28"/>
          <w:szCs w:val="28"/>
        </w:rPr>
        <w:t xml:space="preserve"> 10</w:t>
      </w:r>
      <w:r w:rsidRPr="00736D42">
        <w:rPr>
          <w:sz w:val="28"/>
          <w:szCs w:val="28"/>
        </w:rPr>
        <w:t xml:space="preserve"> тыс.</w:t>
      </w:r>
    </w:p>
    <w:p w:rsidR="006966CC" w:rsidRPr="00736D42" w:rsidRDefault="006966CC" w:rsidP="006966CC">
      <w:pPr>
        <w:pStyle w:val="11"/>
        <w:ind w:firstLine="720"/>
        <w:jc w:val="both"/>
        <w:rPr>
          <w:sz w:val="28"/>
          <w:szCs w:val="28"/>
        </w:rPr>
      </w:pPr>
      <w:r w:rsidRPr="00736D42">
        <w:rPr>
          <w:sz w:val="28"/>
          <w:szCs w:val="28"/>
        </w:rPr>
        <w:t>Представители типа</w:t>
      </w:r>
      <w:r w:rsidRPr="00736D42">
        <w:rPr>
          <w:noProof/>
          <w:sz w:val="28"/>
          <w:szCs w:val="28"/>
        </w:rPr>
        <w:t xml:space="preserve"> —</w:t>
      </w:r>
      <w:r w:rsidRPr="00736D42">
        <w:rPr>
          <w:sz w:val="28"/>
          <w:szCs w:val="28"/>
        </w:rPr>
        <w:t xml:space="preserve"> животные двухслойные. Стенка тела состоит из экто- и энтодермы, между которыми имеется про</w:t>
      </w:r>
      <w:r w:rsidRPr="00736D42">
        <w:rPr>
          <w:sz w:val="28"/>
          <w:szCs w:val="28"/>
        </w:rPr>
        <w:softHyphen/>
        <w:t>слойка мезоглеи. В простейшем случае (у одиночных полипов) тело напоминает мешок, прикрепленный одним полюсом к суб</w:t>
      </w:r>
      <w:r w:rsidRPr="00736D42">
        <w:rPr>
          <w:sz w:val="28"/>
          <w:szCs w:val="28"/>
        </w:rPr>
        <w:softHyphen/>
        <w:t>страту. На противоположном конце расположен рот, ведущий в полость кишки (гастральную полость). Вокруг рта развивается вен</w:t>
      </w:r>
      <w:r w:rsidRPr="00736D42">
        <w:rPr>
          <w:sz w:val="28"/>
          <w:szCs w:val="28"/>
        </w:rPr>
        <w:softHyphen/>
        <w:t>чик щупалец, при помощи которого захватывается пища. Непе</w:t>
      </w:r>
      <w:r w:rsidRPr="00736D42">
        <w:rPr>
          <w:sz w:val="28"/>
          <w:szCs w:val="28"/>
        </w:rPr>
        <w:softHyphen/>
        <w:t>реваренные остатки пищи выбрасываются через рот. Эта схема относится к сидячим формам, получившим общее название по</w:t>
      </w:r>
      <w:r w:rsidRPr="00736D42">
        <w:rPr>
          <w:sz w:val="28"/>
          <w:szCs w:val="28"/>
        </w:rPr>
        <w:softHyphen/>
        <w:t>липов.</w:t>
      </w:r>
    </w:p>
    <w:p w:rsidR="006966CC" w:rsidRPr="00736D42" w:rsidRDefault="006966CC" w:rsidP="006966CC">
      <w:pPr>
        <w:pStyle w:val="11"/>
        <w:ind w:firstLine="720"/>
        <w:jc w:val="both"/>
        <w:rPr>
          <w:sz w:val="28"/>
          <w:szCs w:val="28"/>
        </w:rPr>
      </w:pPr>
      <w:r w:rsidRPr="00736D42">
        <w:rPr>
          <w:sz w:val="28"/>
          <w:szCs w:val="28"/>
        </w:rPr>
        <w:t>Свободноплавающие кишечнополостные сильно уплощены в направлении главной оси тела и ротовым отверстием обращены книзу. Такие формы называются медузами.</w:t>
      </w:r>
    </w:p>
    <w:p w:rsidR="006966CC" w:rsidRPr="00736D42" w:rsidRDefault="006966CC" w:rsidP="006966CC">
      <w:pPr>
        <w:pStyle w:val="11"/>
        <w:ind w:firstLine="720"/>
        <w:jc w:val="both"/>
        <w:rPr>
          <w:sz w:val="28"/>
          <w:szCs w:val="28"/>
        </w:rPr>
      </w:pPr>
      <w:r w:rsidRPr="00736D42">
        <w:rPr>
          <w:sz w:val="28"/>
          <w:szCs w:val="28"/>
        </w:rPr>
        <w:t>Нередко одни и те же виды кишечнополостных на разных ста</w:t>
      </w:r>
      <w:r w:rsidRPr="00736D42">
        <w:rPr>
          <w:sz w:val="28"/>
          <w:szCs w:val="28"/>
        </w:rPr>
        <w:softHyphen/>
        <w:t>диях развития имеют строение то медузы, то полипов. Медузы всегда одиночны, полипы же часто образуют колонии, состоя</w:t>
      </w:r>
      <w:r w:rsidRPr="00736D42">
        <w:rPr>
          <w:sz w:val="28"/>
          <w:szCs w:val="28"/>
        </w:rPr>
        <w:softHyphen/>
        <w:t>щие из множества особей. При этом особи могут быть одинаковы</w:t>
      </w:r>
      <w:r w:rsidRPr="00736D42">
        <w:rPr>
          <w:sz w:val="28"/>
          <w:szCs w:val="28"/>
        </w:rPr>
        <w:softHyphen/>
        <w:t>ми по строению и выполнять идентичные функции (мономорфные колонии) или же сильно отличаться друг от друга этими признаками (полиморфные колонии).</w:t>
      </w:r>
    </w:p>
    <w:p w:rsidR="006966CC" w:rsidRPr="00736D42" w:rsidRDefault="006966CC" w:rsidP="006966CC">
      <w:pPr>
        <w:pStyle w:val="11"/>
        <w:ind w:firstLine="720"/>
        <w:jc w:val="both"/>
        <w:rPr>
          <w:sz w:val="28"/>
          <w:szCs w:val="28"/>
        </w:rPr>
      </w:pPr>
      <w:r w:rsidRPr="00736D42">
        <w:rPr>
          <w:sz w:val="28"/>
          <w:szCs w:val="28"/>
        </w:rPr>
        <w:t>Для представителей типа характерно наличие в покровах тела стрекательных клеток, служащих для защиты и нападения. Раз</w:t>
      </w:r>
      <w:r w:rsidRPr="00736D42">
        <w:rPr>
          <w:sz w:val="28"/>
          <w:szCs w:val="28"/>
        </w:rPr>
        <w:softHyphen/>
        <w:t>множение половое и бесполое (чаще почкованием). У многих на</w:t>
      </w:r>
      <w:r w:rsidRPr="00736D42">
        <w:rPr>
          <w:sz w:val="28"/>
          <w:szCs w:val="28"/>
        </w:rPr>
        <w:softHyphen/>
        <w:t>блюдается чередование поколений. Тип делится на три класса</w:t>
      </w:r>
      <w:r w:rsidRPr="00736D42">
        <w:rPr>
          <w:noProof/>
          <w:sz w:val="28"/>
          <w:szCs w:val="28"/>
        </w:rPr>
        <w:t xml:space="preserve"> — </w:t>
      </w:r>
      <w:r w:rsidRPr="00736D42">
        <w:rPr>
          <w:sz w:val="28"/>
          <w:szCs w:val="28"/>
        </w:rPr>
        <w:t>гидрозои, сцифоидные и коралловые полипы.</w:t>
      </w:r>
    </w:p>
    <w:p w:rsidR="006966CC" w:rsidRDefault="006966CC" w:rsidP="006966CC">
      <w:pPr>
        <w:pStyle w:val="11"/>
        <w:jc w:val="both"/>
        <w:rPr>
          <w:b/>
          <w:sz w:val="28"/>
          <w:szCs w:val="28"/>
        </w:rPr>
      </w:pPr>
    </w:p>
    <w:p w:rsidR="006966CC" w:rsidRPr="00736D42" w:rsidRDefault="006966CC" w:rsidP="006966CC">
      <w:pPr>
        <w:pStyle w:val="3"/>
      </w:pPr>
      <w:bookmarkStart w:id="47" w:name="_Toc54689704"/>
      <w:r w:rsidRPr="00736D42">
        <w:t>К</w:t>
      </w:r>
      <w:r>
        <w:t>ласс гидрозои</w:t>
      </w:r>
      <w:r w:rsidRPr="00736D42">
        <w:t xml:space="preserve"> (</w:t>
      </w:r>
      <w:r w:rsidRPr="00736D42">
        <w:rPr>
          <w:lang w:val="en-US"/>
        </w:rPr>
        <w:t>HYDROZOA</w:t>
      </w:r>
      <w:r w:rsidRPr="00736D42">
        <w:t>)</w:t>
      </w:r>
      <w:bookmarkEnd w:id="4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У гидроидных полипов тело цилиндрическое или яйцевидное, в нижней части которого обычно имеется ножка для прикрепле</w:t>
      </w:r>
      <w:r w:rsidRPr="00736D42">
        <w:rPr>
          <w:sz w:val="28"/>
          <w:szCs w:val="28"/>
        </w:rPr>
        <w:softHyphen/>
        <w:t>ния к субстрату или (у колониальных форм) для соединения с колонией. Гастральная полость у гидрозой без перегородок. Мезо</w:t>
      </w:r>
      <w:r w:rsidRPr="00736D42">
        <w:rPr>
          <w:sz w:val="28"/>
          <w:szCs w:val="28"/>
        </w:rPr>
        <w:softHyphen/>
        <w:t>глея с малым количеством клеточных элементов. Половые железы (гонады) формируются в эктодерме. В цикле развития наблюдает</w:t>
      </w:r>
      <w:r w:rsidRPr="00736D42">
        <w:rPr>
          <w:sz w:val="28"/>
          <w:szCs w:val="28"/>
        </w:rPr>
        <w:softHyphen/>
        <w:t>ся чередование полипоидного и медузоидного поколений (мета</w:t>
      </w:r>
      <w:r w:rsidRPr="00736D42">
        <w:rPr>
          <w:sz w:val="28"/>
          <w:szCs w:val="28"/>
        </w:rPr>
        <w:softHyphen/>
        <w:t>генез), реже медузоидное поколение отсутствует (гипогенез). По</w:t>
      </w:r>
      <w:r w:rsidRPr="00736D42">
        <w:rPr>
          <w:sz w:val="28"/>
          <w:szCs w:val="28"/>
        </w:rPr>
        <w:softHyphen/>
        <w:t>липы представлены одиночными особями или колониями. Последние нередко полиморфны, и отдельные особи (гидранты) выполняют разные функции.</w:t>
      </w:r>
    </w:p>
    <w:p w:rsidR="006966CC" w:rsidRPr="00736D42" w:rsidRDefault="006966CC" w:rsidP="006966CC">
      <w:pPr>
        <w:pStyle w:val="11"/>
        <w:ind w:firstLine="720"/>
        <w:jc w:val="both"/>
        <w:rPr>
          <w:sz w:val="28"/>
          <w:szCs w:val="28"/>
        </w:rPr>
      </w:pPr>
      <w:r w:rsidRPr="00736D42">
        <w:rPr>
          <w:sz w:val="28"/>
          <w:szCs w:val="28"/>
        </w:rPr>
        <w:t>Ознакомиться со строением гидрозой можно на примерах пре</w:t>
      </w:r>
      <w:r w:rsidRPr="00736D42">
        <w:rPr>
          <w:sz w:val="28"/>
          <w:szCs w:val="28"/>
        </w:rPr>
        <w:softHyphen/>
        <w:t>сноводной гидры и морских гидроидных полипов.</w:t>
      </w:r>
    </w:p>
    <w:p w:rsidR="006966CC" w:rsidRDefault="006966CC" w:rsidP="006966CC">
      <w:pPr>
        <w:pStyle w:val="11"/>
        <w:ind w:firstLine="720"/>
        <w:jc w:val="both"/>
        <w:rPr>
          <w:noProof/>
          <w:sz w:val="28"/>
          <w:szCs w:val="28"/>
        </w:rPr>
      </w:pPr>
      <w:r w:rsidRPr="00736D42">
        <w:rPr>
          <w:sz w:val="28"/>
          <w:szCs w:val="28"/>
        </w:rPr>
        <w:t>Гидра</w:t>
      </w:r>
      <w:r w:rsidRPr="00736D42">
        <w:rPr>
          <w:noProof/>
          <w:sz w:val="28"/>
          <w:szCs w:val="28"/>
        </w:rPr>
        <w:t xml:space="preserve"> —</w:t>
      </w:r>
      <w:r w:rsidRPr="00736D42">
        <w:rPr>
          <w:sz w:val="28"/>
          <w:szCs w:val="28"/>
        </w:rPr>
        <w:t xml:space="preserve"> одиночный, маленький (около</w:t>
      </w:r>
      <w:r w:rsidRPr="00736D42">
        <w:rPr>
          <w:noProof/>
          <w:sz w:val="28"/>
          <w:szCs w:val="28"/>
        </w:rPr>
        <w:t xml:space="preserve"> 1</w:t>
      </w:r>
      <w:r w:rsidRPr="00736D42">
        <w:rPr>
          <w:sz w:val="28"/>
          <w:szCs w:val="28"/>
        </w:rPr>
        <w:t xml:space="preserve"> см) полип в форме вытянутого мешочка, прикрепленного к субстрату своей подо</w:t>
      </w:r>
      <w:r w:rsidRPr="00736D42">
        <w:rPr>
          <w:sz w:val="28"/>
          <w:szCs w:val="28"/>
        </w:rPr>
        <w:softHyphen/>
        <w:t>швой. На свободном конце тела расположен рот, ведущий в гастральную полость. Вокруг рта имеется венчик щупалец. Поверхность тела вплоть до краев рта покрыта эктодермой (рис.</w:t>
      </w:r>
      <w:r w:rsidRPr="00736D42">
        <w:rPr>
          <w:noProof/>
          <w:sz w:val="28"/>
          <w:szCs w:val="28"/>
        </w:rPr>
        <w:t xml:space="preserve"> 17).</w:t>
      </w:r>
    </w:p>
    <w:p w:rsidR="006966CC" w:rsidRDefault="006966CC" w:rsidP="006966CC">
      <w:pPr>
        <w:pStyle w:val="11"/>
        <w:ind w:firstLine="720"/>
        <w:jc w:val="both"/>
        <w:rPr>
          <w:noProof/>
          <w:sz w:val="28"/>
          <w:szCs w:val="28"/>
        </w:rPr>
      </w:pPr>
    </w:p>
    <w:p w:rsidR="006966CC" w:rsidRDefault="00707436" w:rsidP="006966CC">
      <w:pPr>
        <w:pStyle w:val="11"/>
        <w:ind w:left="1440" w:firstLine="720"/>
        <w:jc w:val="both"/>
        <w:rPr>
          <w:noProof/>
          <w:sz w:val="28"/>
          <w:szCs w:val="28"/>
        </w:rPr>
      </w:pPr>
      <w:r>
        <w:rPr>
          <w:sz w:val="28"/>
          <w:szCs w:val="28"/>
        </w:rPr>
        <w:pict>
          <v:shape id="_x0000_i1042" type="#_x0000_t75" style="width:191.25pt;height:258.75pt" fillcolor="window">
            <v:imagedata r:id="rId27" o:title=""/>
          </v:shape>
        </w:pict>
      </w:r>
    </w:p>
    <w:p w:rsidR="006966CC" w:rsidRPr="00736D42" w:rsidRDefault="006966CC" w:rsidP="006966CC">
      <w:pPr>
        <w:pStyle w:val="11"/>
        <w:ind w:firstLine="720"/>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17.</w:t>
      </w:r>
      <w:r w:rsidRPr="00736D42">
        <w:rPr>
          <w:sz w:val="28"/>
          <w:szCs w:val="28"/>
        </w:rPr>
        <w:t xml:space="preserve"> Схема продольного разреза гидроидного полипа:</w:t>
      </w:r>
    </w:p>
    <w:p w:rsidR="006966CC" w:rsidRDefault="006966CC" w:rsidP="006966CC">
      <w:pPr>
        <w:pStyle w:val="11"/>
        <w:ind w:firstLine="1560"/>
        <w:jc w:val="both"/>
        <w:rPr>
          <w:sz w:val="22"/>
          <w:szCs w:val="22"/>
        </w:rPr>
      </w:pPr>
      <w:r w:rsidRPr="00436E4F">
        <w:rPr>
          <w:i/>
          <w:noProof/>
          <w:sz w:val="22"/>
          <w:szCs w:val="22"/>
        </w:rPr>
        <w:t>1 -</w:t>
      </w:r>
      <w:r w:rsidRPr="00436E4F">
        <w:rPr>
          <w:sz w:val="22"/>
          <w:szCs w:val="22"/>
        </w:rPr>
        <w:t xml:space="preserve"> ротовое отверстие;</w:t>
      </w:r>
      <w:r w:rsidRPr="00436E4F">
        <w:rPr>
          <w:noProof/>
          <w:sz w:val="22"/>
          <w:szCs w:val="22"/>
        </w:rPr>
        <w:t xml:space="preserve"> </w:t>
      </w:r>
      <w:r w:rsidRPr="00436E4F">
        <w:rPr>
          <w:i/>
          <w:noProof/>
          <w:sz w:val="22"/>
          <w:szCs w:val="22"/>
        </w:rPr>
        <w:t>2 -</w:t>
      </w:r>
      <w:r w:rsidRPr="00436E4F">
        <w:rPr>
          <w:sz w:val="22"/>
          <w:szCs w:val="22"/>
        </w:rPr>
        <w:t xml:space="preserve"> щупальце; </w:t>
      </w:r>
      <w:r w:rsidRPr="00436E4F">
        <w:rPr>
          <w:i/>
          <w:noProof/>
          <w:sz w:val="22"/>
          <w:szCs w:val="22"/>
        </w:rPr>
        <w:t>3</w:t>
      </w:r>
      <w:r w:rsidRPr="00436E4F">
        <w:rPr>
          <w:i/>
          <w:sz w:val="22"/>
          <w:szCs w:val="22"/>
        </w:rPr>
        <w:t xml:space="preserve"> ~</w:t>
      </w:r>
      <w:r w:rsidRPr="00436E4F">
        <w:rPr>
          <w:sz w:val="22"/>
          <w:szCs w:val="22"/>
        </w:rPr>
        <w:t xml:space="preserve"> гастральная полость;</w:t>
      </w:r>
      <w:r w:rsidRPr="00436E4F">
        <w:rPr>
          <w:noProof/>
          <w:sz w:val="22"/>
          <w:szCs w:val="22"/>
        </w:rPr>
        <w:t xml:space="preserve"> </w:t>
      </w:r>
      <w:r w:rsidRPr="00436E4F">
        <w:rPr>
          <w:i/>
          <w:noProof/>
          <w:sz w:val="22"/>
          <w:szCs w:val="22"/>
        </w:rPr>
        <w:t>4 —</w:t>
      </w:r>
      <w:r w:rsidRPr="00436E4F">
        <w:rPr>
          <w:sz w:val="22"/>
          <w:szCs w:val="22"/>
        </w:rPr>
        <w:t xml:space="preserve"> эктодерма; </w:t>
      </w:r>
    </w:p>
    <w:p w:rsidR="006966CC" w:rsidRPr="00436E4F" w:rsidRDefault="006966CC" w:rsidP="006966CC">
      <w:pPr>
        <w:pStyle w:val="11"/>
        <w:ind w:firstLine="1560"/>
        <w:jc w:val="both"/>
        <w:rPr>
          <w:sz w:val="22"/>
          <w:szCs w:val="22"/>
        </w:rPr>
      </w:pPr>
      <w:r w:rsidRPr="00436E4F">
        <w:rPr>
          <w:i/>
          <w:noProof/>
          <w:sz w:val="22"/>
          <w:szCs w:val="22"/>
        </w:rPr>
        <w:t>5 —</w:t>
      </w:r>
      <w:r w:rsidRPr="00436E4F">
        <w:rPr>
          <w:sz w:val="22"/>
          <w:szCs w:val="22"/>
        </w:rPr>
        <w:t xml:space="preserve"> энтодерма;</w:t>
      </w:r>
      <w:r w:rsidRPr="00436E4F">
        <w:rPr>
          <w:noProof/>
          <w:sz w:val="22"/>
          <w:szCs w:val="22"/>
        </w:rPr>
        <w:t xml:space="preserve"> </w:t>
      </w:r>
      <w:r w:rsidRPr="00436E4F">
        <w:rPr>
          <w:i/>
          <w:noProof/>
          <w:sz w:val="22"/>
          <w:szCs w:val="22"/>
        </w:rPr>
        <w:t>6 —</w:t>
      </w:r>
      <w:r w:rsidRPr="00436E4F">
        <w:rPr>
          <w:sz w:val="22"/>
          <w:szCs w:val="22"/>
        </w:rPr>
        <w:t xml:space="preserve"> мезоглея</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В состав эктодермы входят эпителиально-мускульные клет</w:t>
      </w:r>
      <w:r w:rsidRPr="00736D42">
        <w:rPr>
          <w:sz w:val="28"/>
          <w:szCs w:val="28"/>
        </w:rPr>
        <w:softHyphen/>
        <w:t>ки, концы которых вытянуты по продольной оси гидры в виде длинных сократимых волоконец. Между этими клетками разбро</w:t>
      </w:r>
      <w:r w:rsidRPr="00736D42">
        <w:rPr>
          <w:sz w:val="28"/>
          <w:szCs w:val="28"/>
        </w:rPr>
        <w:softHyphen/>
        <w:t>саны промежуточные клетки, за счет которых формируются по</w:t>
      </w:r>
      <w:r w:rsidRPr="00736D42">
        <w:rPr>
          <w:sz w:val="28"/>
          <w:szCs w:val="28"/>
        </w:rPr>
        <w:softHyphen/>
        <w:t>ловые и стрекательные клетки. Последние содержат стрекатель</w:t>
      </w:r>
      <w:r w:rsidRPr="00736D42">
        <w:rPr>
          <w:sz w:val="28"/>
          <w:szCs w:val="28"/>
        </w:rPr>
        <w:softHyphen/>
        <w:t>ную капсулу, заполненную жид</w:t>
      </w:r>
      <w:r w:rsidRPr="00736D42">
        <w:rPr>
          <w:sz w:val="28"/>
          <w:szCs w:val="28"/>
        </w:rPr>
        <w:softHyphen/>
        <w:t>костью. Один конец капсулы ввернут внутрь наподобие полого отростка, закрученного в стре</w:t>
      </w:r>
      <w:r w:rsidRPr="00736D42">
        <w:rPr>
          <w:sz w:val="28"/>
          <w:szCs w:val="28"/>
        </w:rPr>
        <w:softHyphen/>
        <w:t>кательную нить. Наружная по</w:t>
      </w:r>
      <w:r w:rsidRPr="00736D42">
        <w:rPr>
          <w:sz w:val="28"/>
          <w:szCs w:val="28"/>
        </w:rPr>
        <w:softHyphen/>
        <w:t>верхность клетки несет тонкий чувствительный волосок</w:t>
      </w:r>
      <w:r w:rsidRPr="00736D42">
        <w:rPr>
          <w:noProof/>
          <w:sz w:val="28"/>
          <w:szCs w:val="28"/>
        </w:rPr>
        <w:t xml:space="preserve"> —</w:t>
      </w:r>
      <w:r>
        <w:rPr>
          <w:sz w:val="28"/>
          <w:szCs w:val="28"/>
        </w:rPr>
        <w:t xml:space="preserve"> кни</w:t>
      </w:r>
      <w:r w:rsidRPr="00736D42">
        <w:rPr>
          <w:sz w:val="28"/>
          <w:szCs w:val="28"/>
        </w:rPr>
        <w:t>доциль. Прикосновение к нему возбуждает клетку, и стрекатель</w:t>
      </w:r>
      <w:r w:rsidRPr="00736D42">
        <w:rPr>
          <w:sz w:val="28"/>
          <w:szCs w:val="28"/>
        </w:rPr>
        <w:softHyphen/>
        <w:t>ная нить выворачивается наружу. Благодаря шипикам, находящим</w:t>
      </w:r>
      <w:r w:rsidRPr="00736D42">
        <w:rPr>
          <w:sz w:val="28"/>
          <w:szCs w:val="28"/>
        </w:rPr>
        <w:softHyphen/>
        <w:t>ся на нити, а также ядовитости</w:t>
      </w:r>
      <w:r w:rsidRPr="00436E4F">
        <w:rPr>
          <w:sz w:val="28"/>
          <w:szCs w:val="28"/>
        </w:rPr>
        <w:t xml:space="preserve"> </w:t>
      </w:r>
      <w:r w:rsidRPr="00736D42">
        <w:rPr>
          <w:sz w:val="28"/>
          <w:szCs w:val="28"/>
        </w:rPr>
        <w:t xml:space="preserve">капсульной </w:t>
      </w:r>
      <w:r>
        <w:rPr>
          <w:sz w:val="28"/>
          <w:szCs w:val="28"/>
        </w:rPr>
        <w:t>жидкости</w:t>
      </w:r>
      <w:r w:rsidRPr="00736D42">
        <w:rPr>
          <w:sz w:val="28"/>
          <w:szCs w:val="28"/>
        </w:rPr>
        <w:t xml:space="preserve"> </w:t>
      </w:r>
      <w:r w:rsidRPr="00436E4F">
        <w:rPr>
          <w:sz w:val="28"/>
          <w:szCs w:val="28"/>
        </w:rPr>
        <w:t>уколы</w:t>
      </w:r>
      <w:r>
        <w:rPr>
          <w:sz w:val="28"/>
          <w:szCs w:val="28"/>
        </w:rPr>
        <w:t xml:space="preserve"> нити ядовиты и </w:t>
      </w:r>
      <w:r w:rsidRPr="00736D42">
        <w:rPr>
          <w:sz w:val="28"/>
          <w:szCs w:val="28"/>
        </w:rPr>
        <w:t>могут убивать мелких животных.</w:t>
      </w:r>
    </w:p>
    <w:p w:rsidR="006966CC" w:rsidRPr="00736D42" w:rsidRDefault="006966CC" w:rsidP="006966CC">
      <w:pPr>
        <w:pStyle w:val="11"/>
        <w:ind w:firstLine="720"/>
        <w:jc w:val="both"/>
        <w:rPr>
          <w:sz w:val="28"/>
          <w:szCs w:val="28"/>
        </w:rPr>
      </w:pPr>
      <w:r w:rsidRPr="00736D42">
        <w:rPr>
          <w:sz w:val="28"/>
          <w:szCs w:val="28"/>
        </w:rPr>
        <w:t>В эктодерме располагаются также нервные (звездчатые) клет</w:t>
      </w:r>
      <w:r w:rsidRPr="00736D42">
        <w:rPr>
          <w:sz w:val="28"/>
          <w:szCs w:val="28"/>
        </w:rPr>
        <w:softHyphen/>
        <w:t>ки, сообщающиеся своими отростками и образующие диффузное субэпителиальное сплетение</w:t>
      </w:r>
      <w:r w:rsidRPr="00736D42">
        <w:rPr>
          <w:noProof/>
          <w:sz w:val="28"/>
          <w:szCs w:val="28"/>
        </w:rPr>
        <w:t xml:space="preserve"> —</w:t>
      </w:r>
      <w:r w:rsidRPr="00736D42">
        <w:rPr>
          <w:sz w:val="28"/>
          <w:szCs w:val="28"/>
        </w:rPr>
        <w:t xml:space="preserve"> наиболее примитивную среди многоклеточных нервную систему. Единого нервного центра нет и к рефлексу способен каждый участок тела.</w:t>
      </w:r>
    </w:p>
    <w:p w:rsidR="006966CC" w:rsidRPr="00736D42" w:rsidRDefault="006966CC" w:rsidP="006966CC">
      <w:pPr>
        <w:pStyle w:val="11"/>
        <w:ind w:firstLine="720"/>
        <w:jc w:val="both"/>
        <w:rPr>
          <w:sz w:val="28"/>
          <w:szCs w:val="28"/>
        </w:rPr>
      </w:pPr>
      <w:r w:rsidRPr="00736D42">
        <w:rPr>
          <w:sz w:val="28"/>
          <w:szCs w:val="28"/>
        </w:rPr>
        <w:t>Энтодерма выстилает всю гастральную полость и продолжает</w:t>
      </w:r>
      <w:r w:rsidRPr="00736D42">
        <w:rPr>
          <w:sz w:val="28"/>
          <w:szCs w:val="28"/>
        </w:rPr>
        <w:softHyphen/>
        <w:t>ся до краев рта. В энтодерме есть эпителиально-мускульные пище</w:t>
      </w:r>
      <w:r w:rsidRPr="00736D42">
        <w:rPr>
          <w:sz w:val="28"/>
          <w:szCs w:val="28"/>
        </w:rPr>
        <w:softHyphen/>
        <w:t>варительные клетки, железистые клетки, выделяющие пищева</w:t>
      </w:r>
      <w:r w:rsidRPr="00736D42">
        <w:rPr>
          <w:sz w:val="28"/>
          <w:szCs w:val="28"/>
        </w:rPr>
        <w:softHyphen/>
        <w:t>рительный сок. Эпителиальная часть энтодермальных клеток несет жгутики и способна образовывать псевдоподии для захвата пище</w:t>
      </w:r>
      <w:r w:rsidRPr="00736D42">
        <w:rPr>
          <w:sz w:val="28"/>
          <w:szCs w:val="28"/>
        </w:rPr>
        <w:softHyphen/>
        <w:t>вых частиц. Между экто- и энтодермой расположена мезоглея (ба-зальная мембрана).</w:t>
      </w:r>
    </w:p>
    <w:p w:rsidR="006966CC" w:rsidRPr="00736D42" w:rsidRDefault="006966CC" w:rsidP="006966CC">
      <w:pPr>
        <w:pStyle w:val="11"/>
        <w:ind w:firstLine="720"/>
        <w:jc w:val="both"/>
        <w:rPr>
          <w:sz w:val="28"/>
          <w:szCs w:val="28"/>
        </w:rPr>
      </w:pPr>
      <w:r w:rsidRPr="00736D42">
        <w:rPr>
          <w:sz w:val="28"/>
          <w:szCs w:val="28"/>
        </w:rPr>
        <w:t>Размножаются гидры бесполым (с помощью почкования) и половым способом. Половые клетки эктодермы превращаются непосредственно в яйца или многократным делением образуют множество сперматозоидов. Оплодотворение происходит в теле, затем гидра погибает, а из яиц развиваются новые гидры.</w:t>
      </w:r>
    </w:p>
    <w:p w:rsidR="006966CC" w:rsidRPr="00736D42" w:rsidRDefault="006966CC" w:rsidP="006966CC">
      <w:pPr>
        <w:pStyle w:val="11"/>
        <w:ind w:firstLine="720"/>
        <w:jc w:val="both"/>
        <w:rPr>
          <w:sz w:val="28"/>
          <w:szCs w:val="28"/>
        </w:rPr>
      </w:pPr>
      <w:r w:rsidRPr="00736D42">
        <w:rPr>
          <w:sz w:val="28"/>
          <w:szCs w:val="28"/>
        </w:rPr>
        <w:t>Морские гидроидные полипы в большинстве колониальны. Колония имеет форму деревца. На общем ство</w:t>
      </w:r>
      <w:r w:rsidRPr="00736D42">
        <w:rPr>
          <w:sz w:val="28"/>
          <w:szCs w:val="28"/>
        </w:rPr>
        <w:softHyphen/>
        <w:t>ле колонии наподобие веточек обра</w:t>
      </w:r>
      <w:r w:rsidRPr="00736D42">
        <w:rPr>
          <w:sz w:val="28"/>
          <w:szCs w:val="28"/>
        </w:rPr>
        <w:softHyphen/>
        <w:t>зуются отдельные особи</w:t>
      </w:r>
      <w:r w:rsidRPr="00736D42">
        <w:rPr>
          <w:noProof/>
          <w:sz w:val="28"/>
          <w:szCs w:val="28"/>
        </w:rPr>
        <w:t xml:space="preserve"> —</w:t>
      </w:r>
      <w:r w:rsidRPr="00736D42">
        <w:rPr>
          <w:sz w:val="28"/>
          <w:szCs w:val="28"/>
        </w:rPr>
        <w:t xml:space="preserve"> гидран</w:t>
      </w:r>
      <w:r w:rsidRPr="00736D42">
        <w:rPr>
          <w:sz w:val="28"/>
          <w:szCs w:val="28"/>
        </w:rPr>
        <w:softHyphen/>
        <w:t>ты, каждая из которых похожа на гидру. Гастральная полость у всех гид</w:t>
      </w:r>
      <w:r w:rsidRPr="00736D42">
        <w:rPr>
          <w:sz w:val="28"/>
          <w:szCs w:val="28"/>
        </w:rPr>
        <w:softHyphen/>
        <w:t>рантов и ствола колонии общая. Пища, захваченная одним гидран</w:t>
      </w:r>
      <w:r w:rsidRPr="00736D42">
        <w:rPr>
          <w:sz w:val="28"/>
          <w:szCs w:val="28"/>
        </w:rPr>
        <w:softHyphen/>
        <w:t>том, распределяется по всей коло</w:t>
      </w:r>
      <w:r w:rsidRPr="00736D42">
        <w:rPr>
          <w:sz w:val="28"/>
          <w:szCs w:val="28"/>
        </w:rPr>
        <w:softHyphen/>
        <w:t>нии. Эктодерма ствола колонии вы</w:t>
      </w:r>
      <w:r w:rsidRPr="00736D42">
        <w:rPr>
          <w:sz w:val="28"/>
          <w:szCs w:val="28"/>
        </w:rPr>
        <w:softHyphen/>
        <w:t>деляет наружу органическую оболоч</w:t>
      </w:r>
      <w:r w:rsidRPr="00736D42">
        <w:rPr>
          <w:sz w:val="28"/>
          <w:szCs w:val="28"/>
        </w:rPr>
        <w:softHyphen/>
        <w:t>ку</w:t>
      </w:r>
      <w:r w:rsidRPr="00736D42">
        <w:rPr>
          <w:noProof/>
          <w:sz w:val="28"/>
          <w:szCs w:val="28"/>
        </w:rPr>
        <w:t xml:space="preserve"> —</w:t>
      </w:r>
      <w:r w:rsidRPr="00736D42">
        <w:rPr>
          <w:sz w:val="28"/>
          <w:szCs w:val="28"/>
        </w:rPr>
        <w:t xml:space="preserve"> теку, доходящую до гидрантов или охватывающую их в виде защит</w:t>
      </w:r>
      <w:r w:rsidRPr="00736D42">
        <w:rPr>
          <w:sz w:val="28"/>
          <w:szCs w:val="28"/>
        </w:rPr>
        <w:softHyphen/>
        <w:t>ного колпачка. Полипы размножают</w:t>
      </w:r>
      <w:r w:rsidRPr="00736D42">
        <w:rPr>
          <w:sz w:val="28"/>
          <w:szCs w:val="28"/>
        </w:rPr>
        <w:softHyphen/>
        <w:t>ся почкованием, что приводит к ро</w:t>
      </w:r>
      <w:r w:rsidRPr="00736D42">
        <w:rPr>
          <w:sz w:val="28"/>
          <w:szCs w:val="28"/>
        </w:rPr>
        <w:softHyphen/>
        <w:t>сту колонии. Половое размножение связано с образованием на стебле ко</w:t>
      </w:r>
      <w:r w:rsidRPr="00736D42">
        <w:rPr>
          <w:sz w:val="28"/>
          <w:szCs w:val="28"/>
        </w:rPr>
        <w:softHyphen/>
        <w:t>лонии половых особей</w:t>
      </w:r>
      <w:r w:rsidRPr="00736D42">
        <w:rPr>
          <w:noProof/>
          <w:sz w:val="28"/>
          <w:szCs w:val="28"/>
        </w:rPr>
        <w:t xml:space="preserve"> —</w:t>
      </w:r>
      <w:r w:rsidRPr="00736D42">
        <w:rPr>
          <w:sz w:val="28"/>
          <w:szCs w:val="28"/>
        </w:rPr>
        <w:t xml:space="preserve"> медуз, от</w:t>
      </w:r>
      <w:r w:rsidRPr="00736D42">
        <w:rPr>
          <w:sz w:val="28"/>
          <w:szCs w:val="28"/>
        </w:rPr>
        <w:softHyphen/>
        <w:t>рывающихся и переходящих к пла</w:t>
      </w:r>
      <w:r w:rsidRPr="00736D42">
        <w:rPr>
          <w:sz w:val="28"/>
          <w:szCs w:val="28"/>
        </w:rPr>
        <w:softHyphen/>
        <w:t>вающему состоянию.</w:t>
      </w:r>
    </w:p>
    <w:p w:rsidR="006966CC" w:rsidRDefault="006966CC" w:rsidP="006966CC">
      <w:pPr>
        <w:pStyle w:val="11"/>
        <w:ind w:firstLine="720"/>
        <w:jc w:val="both"/>
        <w:rPr>
          <w:sz w:val="28"/>
          <w:szCs w:val="28"/>
        </w:rPr>
      </w:pPr>
      <w:r w:rsidRPr="00736D42">
        <w:rPr>
          <w:sz w:val="28"/>
          <w:szCs w:val="28"/>
        </w:rPr>
        <w:t>Медузы напоминают уплощенные полипы (рис.</w:t>
      </w:r>
      <w:r w:rsidRPr="00736D42">
        <w:rPr>
          <w:noProof/>
          <w:sz w:val="28"/>
          <w:szCs w:val="28"/>
        </w:rPr>
        <w:t xml:space="preserve"> 18).</w:t>
      </w:r>
      <w:r w:rsidRPr="00736D42">
        <w:rPr>
          <w:sz w:val="28"/>
          <w:szCs w:val="28"/>
        </w:rPr>
        <w:t xml:space="preserve"> </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Pr>
          <w:sz w:val="28"/>
          <w:szCs w:val="28"/>
        </w:rPr>
        <w:t xml:space="preserve">                                      </w:t>
      </w:r>
      <w:r w:rsidR="00707436">
        <w:rPr>
          <w:sz w:val="28"/>
          <w:szCs w:val="28"/>
        </w:rPr>
        <w:pict>
          <v:shape id="_x0000_i1043" type="#_x0000_t75" style="width:141pt;height:266.25pt" fillcolor="window">
            <v:imagedata r:id="rId28"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18.</w:t>
      </w:r>
      <w:r w:rsidRPr="00736D42">
        <w:rPr>
          <w:sz w:val="28"/>
          <w:szCs w:val="28"/>
        </w:rPr>
        <w:t xml:space="preserve"> Гидроидная медуза </w:t>
      </w:r>
      <w:r w:rsidRPr="00736D42">
        <w:rPr>
          <w:sz w:val="28"/>
          <w:szCs w:val="28"/>
          <w:lang w:val="en-US"/>
        </w:rPr>
        <w:t>Sarta</w:t>
      </w:r>
      <w:r w:rsidRPr="00736D42">
        <w:rPr>
          <w:sz w:val="28"/>
          <w:szCs w:val="28"/>
        </w:rPr>
        <w:t>:</w:t>
      </w:r>
    </w:p>
    <w:p w:rsidR="006966CC" w:rsidRPr="00436E4F" w:rsidRDefault="006966CC" w:rsidP="006966CC">
      <w:pPr>
        <w:pStyle w:val="11"/>
        <w:jc w:val="both"/>
        <w:rPr>
          <w:sz w:val="22"/>
          <w:szCs w:val="22"/>
        </w:rPr>
      </w:pPr>
      <w:r w:rsidRPr="00436E4F">
        <w:rPr>
          <w:i/>
          <w:noProof/>
          <w:sz w:val="22"/>
          <w:szCs w:val="22"/>
        </w:rPr>
        <w:t>1 —</w:t>
      </w:r>
      <w:r w:rsidRPr="00436E4F">
        <w:rPr>
          <w:sz w:val="22"/>
          <w:szCs w:val="22"/>
        </w:rPr>
        <w:t xml:space="preserve"> рот;</w:t>
      </w:r>
      <w:r w:rsidRPr="00436E4F">
        <w:rPr>
          <w:noProof/>
          <w:sz w:val="22"/>
          <w:szCs w:val="22"/>
        </w:rPr>
        <w:t xml:space="preserve"> </w:t>
      </w:r>
      <w:r w:rsidRPr="00436E4F">
        <w:rPr>
          <w:i/>
          <w:noProof/>
          <w:sz w:val="22"/>
          <w:szCs w:val="22"/>
        </w:rPr>
        <w:t>2 —</w:t>
      </w:r>
      <w:r w:rsidRPr="00436E4F">
        <w:rPr>
          <w:sz w:val="22"/>
          <w:szCs w:val="22"/>
        </w:rPr>
        <w:t xml:space="preserve"> ротовой стебелек с расположенной на нем гонадой </w:t>
      </w:r>
      <w:r w:rsidRPr="00436E4F">
        <w:rPr>
          <w:i/>
          <w:noProof/>
          <w:sz w:val="22"/>
          <w:szCs w:val="22"/>
        </w:rPr>
        <w:t>(3); 4—</w:t>
      </w:r>
      <w:r w:rsidRPr="00436E4F">
        <w:rPr>
          <w:sz w:val="22"/>
          <w:szCs w:val="22"/>
        </w:rPr>
        <w:t xml:space="preserve"> радиальные каналы;</w:t>
      </w:r>
      <w:r w:rsidRPr="00436E4F">
        <w:rPr>
          <w:noProof/>
          <w:sz w:val="22"/>
          <w:szCs w:val="22"/>
        </w:rPr>
        <w:t xml:space="preserve"> 5— </w:t>
      </w:r>
      <w:r w:rsidRPr="00436E4F">
        <w:rPr>
          <w:sz w:val="22"/>
          <w:szCs w:val="22"/>
        </w:rPr>
        <w:t>кольцевой канал;</w:t>
      </w:r>
      <w:r w:rsidRPr="00436E4F">
        <w:rPr>
          <w:noProof/>
          <w:sz w:val="22"/>
          <w:szCs w:val="22"/>
        </w:rPr>
        <w:t xml:space="preserve"> </w:t>
      </w:r>
      <w:r w:rsidRPr="00436E4F">
        <w:rPr>
          <w:i/>
          <w:noProof/>
          <w:sz w:val="22"/>
          <w:szCs w:val="22"/>
        </w:rPr>
        <w:t>6 —</w:t>
      </w:r>
      <w:r w:rsidRPr="00436E4F">
        <w:rPr>
          <w:sz w:val="22"/>
          <w:szCs w:val="22"/>
        </w:rPr>
        <w:t xml:space="preserve"> щупальца; </w:t>
      </w:r>
      <w:r w:rsidRPr="00436E4F">
        <w:rPr>
          <w:noProof/>
          <w:sz w:val="22"/>
          <w:szCs w:val="22"/>
        </w:rPr>
        <w:t>7 —</w:t>
      </w:r>
      <w:r w:rsidRPr="00436E4F">
        <w:rPr>
          <w:sz w:val="22"/>
          <w:szCs w:val="22"/>
        </w:rPr>
        <w:t xml:space="preserve"> глазки;</w:t>
      </w:r>
      <w:r w:rsidRPr="00436E4F">
        <w:rPr>
          <w:noProof/>
          <w:sz w:val="22"/>
          <w:szCs w:val="22"/>
        </w:rPr>
        <w:t xml:space="preserve"> </w:t>
      </w:r>
      <w:r w:rsidRPr="00436E4F">
        <w:rPr>
          <w:i/>
          <w:noProof/>
          <w:sz w:val="22"/>
          <w:szCs w:val="22"/>
        </w:rPr>
        <w:t>8 —</w:t>
      </w:r>
      <w:r w:rsidRPr="00436E4F">
        <w:rPr>
          <w:sz w:val="22"/>
          <w:szCs w:val="22"/>
        </w:rPr>
        <w:t xml:space="preserve"> парус</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Они имеют форму зонтика или колокола. Вогнутая ниж</w:t>
      </w:r>
      <w:r w:rsidRPr="00736D42">
        <w:rPr>
          <w:sz w:val="28"/>
          <w:szCs w:val="28"/>
        </w:rPr>
        <w:softHyphen/>
        <w:t>няя сторона несет посередине рото</w:t>
      </w:r>
      <w:r w:rsidRPr="00736D42">
        <w:rPr>
          <w:sz w:val="28"/>
          <w:szCs w:val="28"/>
        </w:rPr>
        <w:softHyphen/>
        <w:t>вой стебель со ртом на конце. Рот ведет в гастральную полость, кото</w:t>
      </w:r>
      <w:r w:rsidRPr="00736D42">
        <w:rPr>
          <w:sz w:val="28"/>
          <w:szCs w:val="28"/>
        </w:rPr>
        <w:softHyphen/>
        <w:t>рая состоит из центрального желудка и отходящих от него радиальных каналов, впадающих по краю зонтика в кольцевой канал. Желудок и каналы вместе образуют гастроваскулярную систему. По свободному краю зонтика при</w:t>
      </w:r>
      <w:r w:rsidRPr="00736D42">
        <w:rPr>
          <w:sz w:val="28"/>
          <w:szCs w:val="28"/>
        </w:rPr>
        <w:softHyphen/>
        <w:t>креплена горизонтальная кольцевая мускулистая перепонка (па</w:t>
      </w:r>
      <w:r w:rsidRPr="00736D42">
        <w:rPr>
          <w:sz w:val="28"/>
          <w:szCs w:val="28"/>
        </w:rPr>
        <w:softHyphen/>
        <w:t>рус), имеющаяся только у гидроидных медуз. От краев зонтика отходят щупальца. Мезоглея в теле медуз сильно развита и об</w:t>
      </w:r>
      <w:r w:rsidRPr="00736D42">
        <w:rPr>
          <w:sz w:val="28"/>
          <w:szCs w:val="28"/>
        </w:rPr>
        <w:softHyphen/>
        <w:t>ладает студневидной консистенцией.</w:t>
      </w:r>
    </w:p>
    <w:p w:rsidR="006966CC" w:rsidRPr="00736D42" w:rsidRDefault="006966CC" w:rsidP="006966CC">
      <w:pPr>
        <w:pStyle w:val="11"/>
        <w:ind w:firstLine="720"/>
        <w:jc w:val="both"/>
        <w:rPr>
          <w:sz w:val="28"/>
          <w:szCs w:val="28"/>
        </w:rPr>
      </w:pPr>
      <w:r w:rsidRPr="00736D42">
        <w:rPr>
          <w:sz w:val="28"/>
          <w:szCs w:val="28"/>
        </w:rPr>
        <w:t>Нервная система медуз усложнена: кроме диффузного сплете</w:t>
      </w:r>
      <w:r w:rsidRPr="00736D42">
        <w:rPr>
          <w:sz w:val="28"/>
          <w:szCs w:val="28"/>
        </w:rPr>
        <w:softHyphen/>
        <w:t>ния по краю зонтика образуется нервное кольцо, иннервирующее парус и органы чувств</w:t>
      </w:r>
      <w:r w:rsidRPr="00736D42">
        <w:rPr>
          <w:noProof/>
          <w:sz w:val="28"/>
          <w:szCs w:val="28"/>
        </w:rPr>
        <w:t xml:space="preserve"> —</w:t>
      </w:r>
      <w:r w:rsidRPr="00736D42">
        <w:rPr>
          <w:sz w:val="28"/>
          <w:szCs w:val="28"/>
        </w:rPr>
        <w:t xml:space="preserve"> глазки и органы равновесия</w:t>
      </w:r>
      <w:r w:rsidRPr="00736D42">
        <w:rPr>
          <w:noProof/>
          <w:sz w:val="28"/>
          <w:szCs w:val="28"/>
        </w:rPr>
        <w:t xml:space="preserve"> —</w:t>
      </w:r>
      <w:r w:rsidRPr="00736D42">
        <w:rPr>
          <w:sz w:val="28"/>
          <w:szCs w:val="28"/>
        </w:rPr>
        <w:t xml:space="preserve"> ста-тоцисты. Медузы</w:t>
      </w:r>
      <w:r w:rsidRPr="00736D42">
        <w:rPr>
          <w:noProof/>
          <w:sz w:val="28"/>
          <w:szCs w:val="28"/>
        </w:rPr>
        <w:t xml:space="preserve"> —</w:t>
      </w:r>
      <w:r w:rsidRPr="00736D42">
        <w:rPr>
          <w:sz w:val="28"/>
          <w:szCs w:val="28"/>
        </w:rPr>
        <w:t xml:space="preserve"> раздельнополы. Гонады находятся в эктодерме под радиальными каналами или на ротовом стебельке.</w:t>
      </w:r>
    </w:p>
    <w:p w:rsidR="006966CC" w:rsidRPr="00736D42" w:rsidRDefault="006966CC" w:rsidP="006966CC">
      <w:pPr>
        <w:pStyle w:val="11"/>
        <w:ind w:firstLine="720"/>
        <w:jc w:val="both"/>
        <w:rPr>
          <w:sz w:val="28"/>
          <w:szCs w:val="28"/>
        </w:rPr>
      </w:pPr>
      <w:r w:rsidRPr="00736D42">
        <w:rPr>
          <w:sz w:val="28"/>
          <w:szCs w:val="28"/>
        </w:rPr>
        <w:t>Половые органы выходят наружу через разрывы в стенке тела. Оплодотворение наружное. Дробление яйца полное, равномерное, приводящее к образованию бластулы. Двухслойный зародыш у по</w:t>
      </w:r>
      <w:r w:rsidRPr="00736D42">
        <w:rPr>
          <w:sz w:val="28"/>
          <w:szCs w:val="28"/>
        </w:rPr>
        <w:softHyphen/>
        <w:t>давляющего большинства кишечнополостных появляется путем иммиграции (внедрения части клеток в полость бластулы). Личин</w:t>
      </w:r>
      <w:r w:rsidRPr="00736D42">
        <w:rPr>
          <w:sz w:val="28"/>
          <w:szCs w:val="28"/>
        </w:rPr>
        <w:softHyphen/>
        <w:t>ка</w:t>
      </w:r>
      <w:r w:rsidRPr="00736D42">
        <w:rPr>
          <w:noProof/>
          <w:sz w:val="28"/>
          <w:szCs w:val="28"/>
        </w:rPr>
        <w:t xml:space="preserve"> —</w:t>
      </w:r>
      <w:r w:rsidRPr="00736D42">
        <w:rPr>
          <w:sz w:val="28"/>
          <w:szCs w:val="28"/>
        </w:rPr>
        <w:t xml:space="preserve"> планула</w:t>
      </w:r>
      <w:r w:rsidRPr="00736D42">
        <w:rPr>
          <w:noProof/>
          <w:sz w:val="28"/>
          <w:szCs w:val="28"/>
        </w:rPr>
        <w:t xml:space="preserve"> —</w:t>
      </w:r>
      <w:r w:rsidRPr="00736D42">
        <w:rPr>
          <w:sz w:val="28"/>
          <w:szCs w:val="28"/>
        </w:rPr>
        <w:t xml:space="preserve"> снаружи покрыта ресничками и первое время ведет плавающий образ жизни. Впоследствии планула садится на дно передним концом (реже ложится на бок), в энтодерме фор</w:t>
      </w:r>
      <w:r w:rsidRPr="00736D42">
        <w:rPr>
          <w:sz w:val="28"/>
          <w:szCs w:val="28"/>
        </w:rPr>
        <w:softHyphen/>
        <w:t>мируется зачаток и вырастают щупальца. В конце концов планула превращается в маленького полипа, чем и заканчивается жизнен</w:t>
      </w:r>
      <w:r w:rsidRPr="00736D42">
        <w:rPr>
          <w:sz w:val="28"/>
          <w:szCs w:val="28"/>
        </w:rPr>
        <w:softHyphen/>
        <w:t>ный цикл.</w:t>
      </w:r>
    </w:p>
    <w:p w:rsidR="006966CC" w:rsidRPr="00736D42" w:rsidRDefault="006966CC" w:rsidP="006966CC">
      <w:pPr>
        <w:pStyle w:val="11"/>
        <w:ind w:firstLine="720"/>
        <w:jc w:val="both"/>
        <w:rPr>
          <w:sz w:val="28"/>
          <w:szCs w:val="28"/>
        </w:rPr>
      </w:pPr>
      <w:r w:rsidRPr="00736D42">
        <w:rPr>
          <w:sz w:val="28"/>
          <w:szCs w:val="28"/>
        </w:rPr>
        <w:t>Итак, в жизненном цикле гидроидных полипов наблюдается пра</w:t>
      </w:r>
      <w:r w:rsidRPr="00736D42">
        <w:rPr>
          <w:sz w:val="28"/>
          <w:szCs w:val="28"/>
        </w:rPr>
        <w:softHyphen/>
        <w:t>вильное чередование поколений</w:t>
      </w:r>
      <w:r w:rsidRPr="00736D42">
        <w:rPr>
          <w:noProof/>
          <w:sz w:val="28"/>
          <w:szCs w:val="28"/>
        </w:rPr>
        <w:t xml:space="preserve"> —</w:t>
      </w:r>
      <w:r w:rsidRPr="00736D42">
        <w:rPr>
          <w:sz w:val="28"/>
          <w:szCs w:val="28"/>
        </w:rPr>
        <w:t xml:space="preserve"> метагенез. При этом происхо</w:t>
      </w:r>
      <w:r w:rsidRPr="00736D42">
        <w:rPr>
          <w:sz w:val="28"/>
          <w:szCs w:val="28"/>
        </w:rPr>
        <w:softHyphen/>
        <w:t>дит смена гаплоидного и диплоидного поколений и гаметическая редукция. И медуза, и полип диплоидны, гаплоидны лишь гаметы.</w:t>
      </w:r>
    </w:p>
    <w:p w:rsidR="006966CC" w:rsidRPr="00736D42" w:rsidRDefault="006966CC" w:rsidP="006966CC">
      <w:pPr>
        <w:pStyle w:val="11"/>
        <w:ind w:firstLine="720"/>
        <w:jc w:val="both"/>
        <w:rPr>
          <w:sz w:val="28"/>
          <w:szCs w:val="28"/>
        </w:rPr>
      </w:pPr>
      <w:r w:rsidRPr="00736D42">
        <w:rPr>
          <w:sz w:val="28"/>
          <w:szCs w:val="28"/>
        </w:rPr>
        <w:t>Уклонение от общей схемы жизненного цикла заключается чаще всего в том, что образовавшиеся на стебле колонии медузы пере</w:t>
      </w:r>
      <w:r w:rsidRPr="00736D42">
        <w:rPr>
          <w:sz w:val="28"/>
          <w:szCs w:val="28"/>
        </w:rPr>
        <w:softHyphen/>
        <w:t>стают отрываться и, оставаясь на месте, формируют половые клет</w:t>
      </w:r>
      <w:r w:rsidRPr="00736D42">
        <w:rPr>
          <w:sz w:val="28"/>
          <w:szCs w:val="28"/>
        </w:rPr>
        <w:softHyphen/>
        <w:t>ки. У них обычно недоразвиты рот и органы чувств. Нередко эти медузы превращаются в мешки, набитые половыми клетками, т. е. подвижное самостоятельное поколение становится как бы поло</w:t>
      </w:r>
      <w:r w:rsidRPr="00736D42">
        <w:rPr>
          <w:sz w:val="28"/>
          <w:szCs w:val="28"/>
        </w:rPr>
        <w:softHyphen/>
        <w:t>выми органами колонии.</w:t>
      </w:r>
    </w:p>
    <w:p w:rsidR="006966CC" w:rsidRPr="00736D42" w:rsidRDefault="006966CC" w:rsidP="006966CC">
      <w:pPr>
        <w:pStyle w:val="11"/>
        <w:ind w:firstLine="720"/>
        <w:jc w:val="both"/>
        <w:rPr>
          <w:sz w:val="28"/>
          <w:szCs w:val="28"/>
        </w:rPr>
      </w:pPr>
      <w:r w:rsidRPr="00736D42">
        <w:rPr>
          <w:sz w:val="28"/>
          <w:szCs w:val="28"/>
        </w:rPr>
        <w:t>Среди гидрозой выделяются плавающие полиморфные коло</w:t>
      </w:r>
      <w:r w:rsidRPr="00736D42">
        <w:rPr>
          <w:sz w:val="28"/>
          <w:szCs w:val="28"/>
        </w:rPr>
        <w:softHyphen/>
        <w:t>нии отряда сифонофор, у которых отдельные особи, сидящие на общем стволе колонии, благодаря разделению функций превра</w:t>
      </w:r>
      <w:r w:rsidRPr="00736D42">
        <w:rPr>
          <w:sz w:val="28"/>
          <w:szCs w:val="28"/>
        </w:rPr>
        <w:softHyphen/>
        <w:t>тились в органы. Среди них различают плавательный пузырь</w:t>
      </w:r>
      <w:r w:rsidRPr="00736D42">
        <w:rPr>
          <w:noProof/>
          <w:sz w:val="28"/>
          <w:szCs w:val="28"/>
        </w:rPr>
        <w:t xml:space="preserve"> — </w:t>
      </w:r>
      <w:r w:rsidRPr="00736D42">
        <w:rPr>
          <w:sz w:val="28"/>
          <w:szCs w:val="28"/>
        </w:rPr>
        <w:t>пневматофор, плавательные колокола</w:t>
      </w:r>
      <w:r w:rsidRPr="00736D42">
        <w:rPr>
          <w:noProof/>
          <w:sz w:val="28"/>
          <w:szCs w:val="28"/>
        </w:rPr>
        <w:t xml:space="preserve"> —</w:t>
      </w:r>
      <w:r w:rsidRPr="00736D42">
        <w:rPr>
          <w:sz w:val="28"/>
          <w:szCs w:val="28"/>
        </w:rPr>
        <w:t xml:space="preserve"> нектофоры, кормящие полипы</w:t>
      </w:r>
      <w:r w:rsidRPr="00736D42">
        <w:rPr>
          <w:noProof/>
          <w:sz w:val="28"/>
          <w:szCs w:val="28"/>
        </w:rPr>
        <w:t xml:space="preserve"> —</w:t>
      </w:r>
      <w:r w:rsidRPr="00736D42">
        <w:rPr>
          <w:sz w:val="28"/>
          <w:szCs w:val="28"/>
        </w:rPr>
        <w:t xml:space="preserve"> гастрозоиды с ловчими арканчиками, а также половые полипы</w:t>
      </w:r>
      <w:r w:rsidRPr="00736D42">
        <w:rPr>
          <w:noProof/>
          <w:sz w:val="28"/>
          <w:szCs w:val="28"/>
        </w:rPr>
        <w:t xml:space="preserve"> —</w:t>
      </w:r>
      <w:r w:rsidRPr="00736D42">
        <w:rPr>
          <w:sz w:val="28"/>
          <w:szCs w:val="28"/>
        </w:rPr>
        <w:t xml:space="preserve"> гонофоры. У сифонофор стрекательные клетки объеди</w:t>
      </w:r>
      <w:r w:rsidRPr="00736D42">
        <w:rPr>
          <w:sz w:val="28"/>
          <w:szCs w:val="28"/>
        </w:rPr>
        <w:softHyphen/>
        <w:t>нены в стрекательные батареи, отчего сифонофоры очень сильно жалят.</w:t>
      </w:r>
    </w:p>
    <w:p w:rsidR="006966CC" w:rsidRPr="00736D42" w:rsidRDefault="006966CC" w:rsidP="006966CC">
      <w:pPr>
        <w:pStyle w:val="11"/>
        <w:ind w:firstLine="720"/>
        <w:jc w:val="both"/>
        <w:rPr>
          <w:sz w:val="28"/>
          <w:szCs w:val="28"/>
        </w:rPr>
      </w:pPr>
      <w:r w:rsidRPr="00736D42">
        <w:rPr>
          <w:sz w:val="28"/>
          <w:szCs w:val="28"/>
        </w:rPr>
        <w:t>Печальную известность приобрела ядовитая сифонофора «пор</w:t>
      </w:r>
      <w:r w:rsidRPr="00736D42">
        <w:rPr>
          <w:sz w:val="28"/>
          <w:szCs w:val="28"/>
        </w:rPr>
        <w:softHyphen/>
        <w:t>тугальский кораблик» (</w:t>
      </w:r>
      <w:r w:rsidRPr="00736D42">
        <w:rPr>
          <w:sz w:val="28"/>
          <w:szCs w:val="28"/>
          <w:lang w:val="en-US"/>
        </w:rPr>
        <w:t>Physalia</w:t>
      </w:r>
      <w:r w:rsidRPr="00736D42">
        <w:rPr>
          <w:sz w:val="28"/>
          <w:szCs w:val="28"/>
        </w:rPr>
        <w:t>).</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736D42" w:rsidRDefault="006966CC" w:rsidP="006966CC">
      <w:pPr>
        <w:pStyle w:val="3"/>
      </w:pPr>
      <w:bookmarkStart w:id="48" w:name="_Toc54689705"/>
      <w:r w:rsidRPr="00736D42">
        <w:t>К</w:t>
      </w:r>
      <w:r>
        <w:t>ласс сцифоидные</w:t>
      </w:r>
      <w:r w:rsidRPr="00736D42">
        <w:t xml:space="preserve"> (</w:t>
      </w:r>
      <w:r w:rsidRPr="00736D42">
        <w:rPr>
          <w:lang w:val="en-US"/>
        </w:rPr>
        <w:t>SCYPHOZOA</w:t>
      </w:r>
      <w:r w:rsidRPr="00736D42">
        <w:t>)</w:t>
      </w:r>
      <w:bookmarkEnd w:id="4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Представители класса</w:t>
      </w:r>
      <w:r w:rsidRPr="00736D42">
        <w:rPr>
          <w:noProof/>
          <w:sz w:val="28"/>
          <w:szCs w:val="28"/>
        </w:rPr>
        <w:t xml:space="preserve"> —</w:t>
      </w:r>
      <w:r w:rsidRPr="00736D42">
        <w:rPr>
          <w:sz w:val="28"/>
          <w:szCs w:val="28"/>
        </w:rPr>
        <w:t xml:space="preserve"> крупные медузы без паруса. Желудок с четырьмя перегородками. Мезоглея с клеточными элементами. Гонады происходят из энтодермы. В цикле развития есть мета- и гипогенез.</w:t>
      </w:r>
    </w:p>
    <w:p w:rsidR="006966CC" w:rsidRDefault="006966CC" w:rsidP="006966CC">
      <w:pPr>
        <w:pStyle w:val="11"/>
        <w:ind w:firstLine="720"/>
        <w:jc w:val="both"/>
        <w:rPr>
          <w:sz w:val="28"/>
          <w:szCs w:val="28"/>
        </w:rPr>
      </w:pPr>
      <w:r w:rsidRPr="00736D42">
        <w:rPr>
          <w:sz w:val="28"/>
          <w:szCs w:val="28"/>
        </w:rPr>
        <w:t>Тело сцифоидных (рис.</w:t>
      </w:r>
      <w:r w:rsidRPr="00736D42">
        <w:rPr>
          <w:noProof/>
          <w:sz w:val="28"/>
          <w:szCs w:val="28"/>
        </w:rPr>
        <w:t xml:space="preserve"> 19)</w:t>
      </w:r>
      <w:r w:rsidRPr="00736D42">
        <w:rPr>
          <w:sz w:val="28"/>
          <w:szCs w:val="28"/>
        </w:rPr>
        <w:t xml:space="preserve"> имеет вид округлого зонтика. По</w:t>
      </w:r>
      <w:r w:rsidRPr="00736D42">
        <w:rPr>
          <w:sz w:val="28"/>
          <w:szCs w:val="28"/>
        </w:rPr>
        <w:softHyphen/>
        <w:t>среди вогнутой нижней стороны на конце ротового стебелька по</w:t>
      </w:r>
      <w:r w:rsidRPr="00736D42">
        <w:rPr>
          <w:sz w:val="28"/>
          <w:szCs w:val="28"/>
        </w:rPr>
        <w:softHyphen/>
        <w:t>мещается четырехугольный рот с ротовыми лопастями по краям. Это ловчий аппарат для захвата пищи. Рот ведет в энтодермальную глотку, переходящую в энтодермальный желудок. От желудка отходит сложная система радиальных каналов, которые впадают в кольцевой канал, окаймляющий края зонтика. По краю зонтика расположены щупальца и так называемые ропалии с органами зрения и равновесия. Усложнение нервной системы заключается в образовании ганглиев на протяжении нервного кольца.</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44" type="#_x0000_t75" style="width:261.75pt;height:247.5pt" fillcolor="window">
            <v:imagedata r:id="rId29"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19.</w:t>
      </w:r>
      <w:r w:rsidRPr="00736D42">
        <w:rPr>
          <w:sz w:val="28"/>
          <w:szCs w:val="28"/>
        </w:rPr>
        <w:t xml:space="preserve"> Схема строения сцифоидной медузы:</w:t>
      </w:r>
    </w:p>
    <w:p w:rsidR="006966CC" w:rsidRPr="00436E4F" w:rsidRDefault="006966CC" w:rsidP="006966CC">
      <w:pPr>
        <w:pStyle w:val="11"/>
        <w:jc w:val="both"/>
        <w:rPr>
          <w:sz w:val="22"/>
          <w:szCs w:val="22"/>
        </w:rPr>
      </w:pPr>
      <w:r w:rsidRPr="00436E4F">
        <w:rPr>
          <w:i/>
          <w:noProof/>
          <w:sz w:val="22"/>
          <w:szCs w:val="22"/>
        </w:rPr>
        <w:t>1 —</w:t>
      </w:r>
      <w:r w:rsidRPr="00436E4F">
        <w:rPr>
          <w:sz w:val="22"/>
          <w:szCs w:val="22"/>
        </w:rPr>
        <w:t xml:space="preserve"> ротовые лопасти;</w:t>
      </w:r>
      <w:r w:rsidRPr="00436E4F">
        <w:rPr>
          <w:noProof/>
          <w:sz w:val="22"/>
          <w:szCs w:val="22"/>
        </w:rPr>
        <w:t xml:space="preserve"> </w:t>
      </w:r>
      <w:r w:rsidRPr="00436E4F">
        <w:rPr>
          <w:i/>
          <w:noProof/>
          <w:sz w:val="22"/>
          <w:szCs w:val="22"/>
        </w:rPr>
        <w:t>2 —</w:t>
      </w:r>
      <w:r w:rsidRPr="00436E4F">
        <w:rPr>
          <w:sz w:val="22"/>
          <w:szCs w:val="22"/>
        </w:rPr>
        <w:t xml:space="preserve"> ротовое отверстие;</w:t>
      </w:r>
    </w:p>
    <w:p w:rsidR="006966CC" w:rsidRPr="00436E4F" w:rsidRDefault="006966CC" w:rsidP="006966CC">
      <w:pPr>
        <w:pStyle w:val="11"/>
        <w:jc w:val="both"/>
        <w:rPr>
          <w:sz w:val="22"/>
          <w:szCs w:val="22"/>
        </w:rPr>
      </w:pPr>
      <w:r w:rsidRPr="00436E4F">
        <w:rPr>
          <w:i/>
          <w:noProof/>
          <w:sz w:val="22"/>
          <w:szCs w:val="22"/>
        </w:rPr>
        <w:t>3 —</w:t>
      </w:r>
      <w:r w:rsidRPr="00436E4F">
        <w:rPr>
          <w:sz w:val="22"/>
          <w:szCs w:val="22"/>
        </w:rPr>
        <w:t xml:space="preserve"> щупальца;</w:t>
      </w:r>
      <w:r w:rsidRPr="00436E4F">
        <w:rPr>
          <w:noProof/>
          <w:sz w:val="22"/>
          <w:szCs w:val="22"/>
        </w:rPr>
        <w:t xml:space="preserve"> </w:t>
      </w:r>
      <w:r w:rsidRPr="00436E4F">
        <w:rPr>
          <w:i/>
          <w:noProof/>
          <w:sz w:val="22"/>
          <w:szCs w:val="22"/>
        </w:rPr>
        <w:t>4 —</w:t>
      </w:r>
      <w:r w:rsidRPr="00436E4F">
        <w:rPr>
          <w:sz w:val="22"/>
          <w:szCs w:val="22"/>
        </w:rPr>
        <w:t xml:space="preserve"> ропалии;</w:t>
      </w:r>
      <w:r w:rsidRPr="00436E4F">
        <w:rPr>
          <w:noProof/>
          <w:sz w:val="22"/>
          <w:szCs w:val="22"/>
        </w:rPr>
        <w:t xml:space="preserve"> 5 —</w:t>
      </w:r>
      <w:r w:rsidRPr="00436E4F">
        <w:rPr>
          <w:sz w:val="22"/>
          <w:szCs w:val="22"/>
        </w:rPr>
        <w:t xml:space="preserve"> кольцевой канал;</w:t>
      </w:r>
      <w:r w:rsidRPr="00436E4F">
        <w:rPr>
          <w:noProof/>
          <w:sz w:val="22"/>
          <w:szCs w:val="22"/>
        </w:rPr>
        <w:t xml:space="preserve"> </w:t>
      </w:r>
      <w:r w:rsidRPr="00436E4F">
        <w:rPr>
          <w:i/>
          <w:noProof/>
          <w:sz w:val="22"/>
          <w:szCs w:val="22"/>
        </w:rPr>
        <w:t>6 —</w:t>
      </w:r>
      <w:r w:rsidRPr="00436E4F">
        <w:rPr>
          <w:sz w:val="22"/>
          <w:szCs w:val="22"/>
        </w:rPr>
        <w:t xml:space="preserve"> радиальный канал;</w:t>
      </w:r>
      <w:r w:rsidRPr="00436E4F">
        <w:rPr>
          <w:noProof/>
          <w:sz w:val="22"/>
          <w:szCs w:val="22"/>
        </w:rPr>
        <w:t xml:space="preserve"> 7 —</w:t>
      </w:r>
      <w:r w:rsidRPr="00436E4F">
        <w:rPr>
          <w:sz w:val="22"/>
          <w:szCs w:val="22"/>
        </w:rPr>
        <w:t xml:space="preserve"> гонада;</w:t>
      </w:r>
      <w:r w:rsidRPr="00436E4F">
        <w:rPr>
          <w:noProof/>
          <w:sz w:val="22"/>
          <w:szCs w:val="22"/>
        </w:rPr>
        <w:t xml:space="preserve"> </w:t>
      </w:r>
      <w:r w:rsidRPr="00436E4F">
        <w:rPr>
          <w:i/>
          <w:noProof/>
          <w:sz w:val="22"/>
          <w:szCs w:val="22"/>
        </w:rPr>
        <w:t xml:space="preserve">8 — </w:t>
      </w:r>
      <w:r w:rsidRPr="00436E4F">
        <w:rPr>
          <w:sz w:val="22"/>
          <w:szCs w:val="22"/>
        </w:rPr>
        <w:t>гастральные нити;</w:t>
      </w:r>
      <w:r w:rsidRPr="00436E4F">
        <w:rPr>
          <w:noProof/>
          <w:sz w:val="22"/>
          <w:szCs w:val="22"/>
        </w:rPr>
        <w:t xml:space="preserve"> </w:t>
      </w:r>
      <w:r w:rsidRPr="00436E4F">
        <w:rPr>
          <w:i/>
          <w:noProof/>
          <w:sz w:val="22"/>
          <w:szCs w:val="22"/>
        </w:rPr>
        <w:t>9 —</w:t>
      </w:r>
      <w:r w:rsidRPr="00436E4F">
        <w:rPr>
          <w:sz w:val="22"/>
          <w:szCs w:val="22"/>
        </w:rPr>
        <w:t xml:space="preserve"> желудок;</w:t>
      </w:r>
      <w:r w:rsidRPr="00436E4F">
        <w:rPr>
          <w:noProof/>
          <w:sz w:val="22"/>
          <w:szCs w:val="22"/>
        </w:rPr>
        <w:t xml:space="preserve"> </w:t>
      </w:r>
      <w:r w:rsidRPr="00436E4F">
        <w:rPr>
          <w:i/>
          <w:noProof/>
          <w:sz w:val="22"/>
          <w:szCs w:val="22"/>
        </w:rPr>
        <w:t>10 —</w:t>
      </w:r>
      <w:r w:rsidRPr="00436E4F">
        <w:rPr>
          <w:sz w:val="22"/>
          <w:szCs w:val="22"/>
        </w:rPr>
        <w:t xml:space="preserve"> эксумбрел-ла;</w:t>
      </w:r>
      <w:r w:rsidRPr="00436E4F">
        <w:rPr>
          <w:noProof/>
          <w:sz w:val="22"/>
          <w:szCs w:val="22"/>
        </w:rPr>
        <w:t xml:space="preserve"> </w:t>
      </w:r>
      <w:r w:rsidRPr="00436E4F">
        <w:rPr>
          <w:i/>
          <w:noProof/>
          <w:sz w:val="22"/>
          <w:szCs w:val="22"/>
        </w:rPr>
        <w:t>11 —</w:t>
      </w:r>
      <w:r w:rsidRPr="00436E4F">
        <w:rPr>
          <w:sz w:val="22"/>
          <w:szCs w:val="22"/>
        </w:rPr>
        <w:t xml:space="preserve"> субумбрелла;</w:t>
      </w:r>
      <w:r w:rsidRPr="00436E4F">
        <w:rPr>
          <w:noProof/>
          <w:sz w:val="22"/>
          <w:szCs w:val="22"/>
        </w:rPr>
        <w:t xml:space="preserve"> </w:t>
      </w:r>
      <w:r w:rsidRPr="00436E4F">
        <w:rPr>
          <w:i/>
          <w:noProof/>
          <w:sz w:val="22"/>
          <w:szCs w:val="22"/>
        </w:rPr>
        <w:t>12 —</w:t>
      </w:r>
      <w:r w:rsidRPr="00436E4F">
        <w:rPr>
          <w:sz w:val="22"/>
          <w:szCs w:val="22"/>
        </w:rPr>
        <w:t xml:space="preserve"> мезоглея. Эктодерма на поперечном срезе показана штриховкой, энтодерма</w:t>
      </w:r>
      <w:r w:rsidRPr="00436E4F">
        <w:rPr>
          <w:noProof/>
          <w:sz w:val="22"/>
          <w:szCs w:val="22"/>
        </w:rPr>
        <w:t xml:space="preserve"> —</w:t>
      </w:r>
      <w:r w:rsidRPr="00436E4F">
        <w:rPr>
          <w:sz w:val="22"/>
          <w:szCs w:val="22"/>
        </w:rPr>
        <w:t xml:space="preserve"> черной линией</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Медузы раздельнополы. Гонады залегают в энтодерме, и поло</w:t>
      </w:r>
      <w:r w:rsidRPr="00736D42">
        <w:rPr>
          <w:sz w:val="28"/>
          <w:szCs w:val="28"/>
        </w:rPr>
        <w:softHyphen/>
        <w:t>вые продукты, прорывая стенку желудка, выводятся через рот наружу. Дробление яйца полное и равномерное. Из бластулы разви</w:t>
      </w:r>
      <w:r w:rsidRPr="00736D42">
        <w:rPr>
          <w:sz w:val="28"/>
          <w:szCs w:val="28"/>
        </w:rPr>
        <w:softHyphen/>
        <w:t>вается планула, которая после недолгого периода плавания прикрепляется ко дну передним полю</w:t>
      </w:r>
      <w:r w:rsidRPr="00736D42">
        <w:rPr>
          <w:sz w:val="28"/>
          <w:szCs w:val="28"/>
        </w:rPr>
        <w:softHyphen/>
        <w:t>сом. На другом конце прорывается рот и обра</w:t>
      </w:r>
      <w:r w:rsidRPr="00736D42">
        <w:rPr>
          <w:sz w:val="28"/>
          <w:szCs w:val="28"/>
        </w:rPr>
        <w:softHyphen/>
        <w:t>зуются щупальца. В ре</w:t>
      </w:r>
      <w:r w:rsidRPr="00736D42">
        <w:rPr>
          <w:sz w:val="28"/>
          <w:szCs w:val="28"/>
        </w:rPr>
        <w:softHyphen/>
        <w:t>зультате планула превра</w:t>
      </w:r>
      <w:r w:rsidRPr="00736D42">
        <w:rPr>
          <w:sz w:val="28"/>
          <w:szCs w:val="28"/>
        </w:rPr>
        <w:softHyphen/>
        <w:t>щается в одиночного полипа</w:t>
      </w:r>
      <w:r w:rsidRPr="00736D42">
        <w:rPr>
          <w:noProof/>
          <w:sz w:val="28"/>
          <w:szCs w:val="28"/>
        </w:rPr>
        <w:t xml:space="preserve"> —</w:t>
      </w:r>
      <w:r w:rsidRPr="00736D42">
        <w:rPr>
          <w:sz w:val="28"/>
          <w:szCs w:val="28"/>
        </w:rPr>
        <w:t xml:space="preserve"> сцифостому. Впоследствии полип де</w:t>
      </w:r>
      <w:r w:rsidRPr="00736D42">
        <w:rPr>
          <w:sz w:val="28"/>
          <w:szCs w:val="28"/>
        </w:rPr>
        <w:softHyphen/>
        <w:t>лится поперечными пере</w:t>
      </w:r>
      <w:r w:rsidRPr="00736D42">
        <w:rPr>
          <w:sz w:val="28"/>
          <w:szCs w:val="28"/>
        </w:rPr>
        <w:softHyphen/>
        <w:t>тяжками, образуя по</w:t>
      </w:r>
      <w:r w:rsidRPr="00736D42">
        <w:rPr>
          <w:sz w:val="28"/>
          <w:szCs w:val="28"/>
        </w:rPr>
        <w:softHyphen/>
        <w:t>добие стопки молодых медуз (стробиляция), ко</w:t>
      </w:r>
      <w:r w:rsidRPr="00736D42">
        <w:rPr>
          <w:sz w:val="28"/>
          <w:szCs w:val="28"/>
        </w:rPr>
        <w:softHyphen/>
        <w:t>торые поочередно от</w:t>
      </w:r>
      <w:r w:rsidRPr="00736D42">
        <w:rPr>
          <w:sz w:val="28"/>
          <w:szCs w:val="28"/>
        </w:rPr>
        <w:softHyphen/>
        <w:t>рываются и начинают вести плавающий образ жизни. Молодые меду</w:t>
      </w:r>
      <w:r w:rsidRPr="00736D42">
        <w:rPr>
          <w:sz w:val="28"/>
          <w:szCs w:val="28"/>
        </w:rPr>
        <w:softHyphen/>
        <w:t>зы</w:t>
      </w:r>
      <w:r w:rsidRPr="00736D42">
        <w:rPr>
          <w:noProof/>
          <w:sz w:val="28"/>
          <w:szCs w:val="28"/>
        </w:rPr>
        <w:t xml:space="preserve"> —</w:t>
      </w:r>
      <w:r w:rsidRPr="00736D42">
        <w:rPr>
          <w:sz w:val="28"/>
          <w:szCs w:val="28"/>
        </w:rPr>
        <w:t xml:space="preserve"> эфиры, сначала отличающиеся своим строением, постепенно вырастают во взрослых особей и переходят к по</w:t>
      </w:r>
      <w:r w:rsidRPr="00736D42">
        <w:rPr>
          <w:sz w:val="28"/>
          <w:szCs w:val="28"/>
        </w:rPr>
        <w:softHyphen/>
        <w:t>ловому размножению. В данном случае полипоидная стадия сцифостома</w:t>
      </w:r>
      <w:r w:rsidRPr="00736D42">
        <w:rPr>
          <w:noProof/>
          <w:sz w:val="28"/>
          <w:szCs w:val="28"/>
        </w:rPr>
        <w:t xml:space="preserve"> — </w:t>
      </w:r>
      <w:r w:rsidRPr="00736D42">
        <w:rPr>
          <w:sz w:val="28"/>
          <w:szCs w:val="28"/>
        </w:rPr>
        <w:t>кратковременная, а медуза долгоживущая (рис.</w:t>
      </w:r>
      <w:r w:rsidRPr="00736D42">
        <w:rPr>
          <w:noProof/>
          <w:sz w:val="28"/>
          <w:szCs w:val="28"/>
        </w:rPr>
        <w:t xml:space="preserve"> 20).</w:t>
      </w:r>
    </w:p>
    <w:p w:rsidR="006966CC" w:rsidRDefault="006966CC" w:rsidP="006966CC">
      <w:pPr>
        <w:pStyle w:val="FR5"/>
        <w:jc w:val="both"/>
        <w:rPr>
          <w:sz w:val="28"/>
          <w:szCs w:val="28"/>
        </w:rPr>
      </w:pPr>
    </w:p>
    <w:p w:rsidR="006966CC" w:rsidRPr="00736D42" w:rsidRDefault="006966CC" w:rsidP="006966CC">
      <w:pPr>
        <w:pStyle w:val="11"/>
        <w:jc w:val="both"/>
        <w:rPr>
          <w:sz w:val="28"/>
          <w:szCs w:val="28"/>
        </w:rPr>
      </w:pPr>
      <w:r w:rsidRPr="00736D42">
        <w:rPr>
          <w:sz w:val="28"/>
          <w:szCs w:val="28"/>
        </w:rPr>
        <w:t xml:space="preserve"> </w:t>
      </w:r>
      <w:r>
        <w:rPr>
          <w:sz w:val="28"/>
          <w:szCs w:val="28"/>
        </w:rPr>
        <w:t xml:space="preserve">                               </w:t>
      </w:r>
      <w:r w:rsidR="00707436">
        <w:rPr>
          <w:sz w:val="28"/>
          <w:szCs w:val="28"/>
        </w:rPr>
        <w:pict>
          <v:shape id="_x0000_i1045" type="#_x0000_t75" style="width:225pt;height:319.5pt" fillcolor="window">
            <v:imagedata r:id="rId30" o:title=""/>
          </v:shape>
        </w:pict>
      </w:r>
    </w:p>
    <w:p w:rsidR="006966CC" w:rsidRDefault="006966CC" w:rsidP="006966CC">
      <w:pPr>
        <w:pStyle w:val="11"/>
        <w:jc w:val="both"/>
        <w:rPr>
          <w:b/>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20.</w:t>
      </w:r>
      <w:r w:rsidRPr="00736D42">
        <w:rPr>
          <w:sz w:val="28"/>
          <w:szCs w:val="28"/>
        </w:rPr>
        <w:t xml:space="preserve"> Схема жизненного цикла сцифоидных (</w:t>
      </w:r>
      <w:r w:rsidRPr="00736D42">
        <w:rPr>
          <w:sz w:val="28"/>
          <w:szCs w:val="28"/>
          <w:lang w:val="en-US"/>
        </w:rPr>
        <w:t>Chrysaora</w:t>
      </w:r>
      <w:r w:rsidRPr="00736D42">
        <w:rPr>
          <w:sz w:val="28"/>
          <w:szCs w:val="28"/>
        </w:rPr>
        <w:t>):</w:t>
      </w:r>
    </w:p>
    <w:p w:rsidR="006966CC" w:rsidRPr="00436E4F" w:rsidRDefault="006966CC" w:rsidP="006966CC">
      <w:pPr>
        <w:pStyle w:val="11"/>
        <w:jc w:val="both"/>
        <w:rPr>
          <w:sz w:val="22"/>
          <w:szCs w:val="22"/>
        </w:rPr>
      </w:pPr>
      <w:r w:rsidRPr="00436E4F">
        <w:rPr>
          <w:i/>
          <w:noProof/>
          <w:sz w:val="22"/>
          <w:szCs w:val="22"/>
        </w:rPr>
        <w:t>1 —</w:t>
      </w:r>
      <w:r w:rsidRPr="00436E4F">
        <w:rPr>
          <w:sz w:val="22"/>
          <w:szCs w:val="22"/>
        </w:rPr>
        <w:t xml:space="preserve"> сцифистома;</w:t>
      </w:r>
      <w:r w:rsidRPr="00436E4F">
        <w:rPr>
          <w:noProof/>
          <w:sz w:val="22"/>
          <w:szCs w:val="22"/>
        </w:rPr>
        <w:t xml:space="preserve"> 2 —</w:t>
      </w:r>
      <w:r w:rsidRPr="00436E4F">
        <w:rPr>
          <w:sz w:val="22"/>
          <w:szCs w:val="22"/>
        </w:rPr>
        <w:t xml:space="preserve"> сцифистома, выпоч-ковывающая молодых сцифистом;</w:t>
      </w:r>
      <w:r w:rsidRPr="00436E4F">
        <w:rPr>
          <w:noProof/>
          <w:sz w:val="22"/>
          <w:szCs w:val="22"/>
        </w:rPr>
        <w:t xml:space="preserve"> </w:t>
      </w:r>
      <w:r w:rsidRPr="00436E4F">
        <w:rPr>
          <w:i/>
          <w:noProof/>
          <w:sz w:val="22"/>
          <w:szCs w:val="22"/>
        </w:rPr>
        <w:t>3 —</w:t>
      </w:r>
      <w:r w:rsidRPr="00436E4F">
        <w:rPr>
          <w:sz w:val="22"/>
          <w:szCs w:val="22"/>
        </w:rPr>
        <w:t xml:space="preserve"> сци</w:t>
      </w:r>
      <w:r w:rsidRPr="00436E4F">
        <w:rPr>
          <w:sz w:val="22"/>
          <w:szCs w:val="22"/>
        </w:rPr>
        <w:softHyphen/>
        <w:t>фистома в стадии стробилы;</w:t>
      </w:r>
      <w:r w:rsidRPr="00436E4F">
        <w:rPr>
          <w:noProof/>
          <w:sz w:val="22"/>
          <w:szCs w:val="22"/>
        </w:rPr>
        <w:t xml:space="preserve"> </w:t>
      </w:r>
      <w:r w:rsidRPr="00436E4F">
        <w:rPr>
          <w:i/>
          <w:noProof/>
          <w:sz w:val="22"/>
          <w:szCs w:val="22"/>
        </w:rPr>
        <w:t>4 —</w:t>
      </w:r>
      <w:r w:rsidRPr="00436E4F">
        <w:rPr>
          <w:sz w:val="22"/>
          <w:szCs w:val="22"/>
        </w:rPr>
        <w:t xml:space="preserve"> эфира; </w:t>
      </w:r>
      <w:r w:rsidRPr="00436E4F">
        <w:rPr>
          <w:noProof/>
          <w:sz w:val="22"/>
          <w:szCs w:val="22"/>
        </w:rPr>
        <w:t>5 —</w:t>
      </w:r>
      <w:r w:rsidRPr="00436E4F">
        <w:rPr>
          <w:sz w:val="22"/>
          <w:szCs w:val="22"/>
        </w:rPr>
        <w:t xml:space="preserve"> медуза;</w:t>
      </w:r>
      <w:r w:rsidRPr="00436E4F">
        <w:rPr>
          <w:noProof/>
          <w:sz w:val="22"/>
          <w:szCs w:val="22"/>
        </w:rPr>
        <w:t xml:space="preserve"> </w:t>
      </w:r>
      <w:r w:rsidRPr="00436E4F">
        <w:rPr>
          <w:i/>
          <w:noProof/>
          <w:sz w:val="22"/>
          <w:szCs w:val="22"/>
        </w:rPr>
        <w:t>6 —</w:t>
      </w:r>
      <w:r w:rsidRPr="00436E4F">
        <w:rPr>
          <w:sz w:val="22"/>
          <w:szCs w:val="22"/>
        </w:rPr>
        <w:t xml:space="preserve"> яйцо;</w:t>
      </w:r>
      <w:r w:rsidRPr="00436E4F">
        <w:rPr>
          <w:noProof/>
          <w:sz w:val="22"/>
          <w:szCs w:val="22"/>
        </w:rPr>
        <w:t xml:space="preserve"> 7 —</w:t>
      </w:r>
      <w:r w:rsidRPr="00436E4F">
        <w:rPr>
          <w:sz w:val="22"/>
          <w:szCs w:val="22"/>
        </w:rPr>
        <w:t xml:space="preserve"> планула</w:t>
      </w:r>
    </w:p>
    <w:p w:rsidR="006966CC" w:rsidRDefault="006966CC" w:rsidP="006966CC">
      <w:pPr>
        <w:pStyle w:val="11"/>
        <w:jc w:val="both"/>
        <w:rPr>
          <w:b/>
          <w:sz w:val="28"/>
          <w:szCs w:val="28"/>
        </w:rPr>
      </w:pPr>
    </w:p>
    <w:p w:rsidR="006966CC" w:rsidRPr="00736D42" w:rsidRDefault="006966CC" w:rsidP="006966CC">
      <w:pPr>
        <w:pStyle w:val="3"/>
      </w:pPr>
      <w:bookmarkStart w:id="49" w:name="_Toc54689706"/>
      <w:r w:rsidRPr="00736D42">
        <w:t>К</w:t>
      </w:r>
      <w:r>
        <w:t>ласс коралловые полипы</w:t>
      </w:r>
      <w:r w:rsidRPr="00736D42">
        <w:t xml:space="preserve"> (</w:t>
      </w:r>
      <w:r w:rsidRPr="00736D42">
        <w:rPr>
          <w:lang w:val="en-US"/>
        </w:rPr>
        <w:t>ANTHOZOA</w:t>
      </w:r>
      <w:r w:rsidRPr="00736D42">
        <w:t>)</w:t>
      </w:r>
      <w:bookmarkEnd w:id="4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Коралловые полипы</w:t>
      </w:r>
      <w:r w:rsidRPr="00736D42">
        <w:rPr>
          <w:noProof/>
          <w:sz w:val="28"/>
          <w:szCs w:val="28"/>
        </w:rPr>
        <w:t xml:space="preserve"> —</w:t>
      </w:r>
      <w:r w:rsidRPr="00736D42">
        <w:rPr>
          <w:sz w:val="28"/>
          <w:szCs w:val="28"/>
        </w:rPr>
        <w:t xml:space="preserve"> ко</w:t>
      </w:r>
      <w:r w:rsidRPr="00736D42">
        <w:rPr>
          <w:sz w:val="28"/>
          <w:szCs w:val="28"/>
        </w:rPr>
        <w:softHyphen/>
        <w:t>лониальные или одиночные формы без медузоидной ста</w:t>
      </w:r>
      <w:r w:rsidRPr="00736D42">
        <w:rPr>
          <w:sz w:val="28"/>
          <w:szCs w:val="28"/>
        </w:rPr>
        <w:softHyphen/>
        <w:t>дии. Гастральная полость ради</w:t>
      </w:r>
      <w:r w:rsidRPr="00736D42">
        <w:rPr>
          <w:sz w:val="28"/>
          <w:szCs w:val="28"/>
        </w:rPr>
        <w:softHyphen/>
        <w:t>альными перегородками</w:t>
      </w:r>
      <w:r w:rsidRPr="00736D42">
        <w:rPr>
          <w:noProof/>
          <w:sz w:val="28"/>
          <w:szCs w:val="28"/>
        </w:rPr>
        <w:t xml:space="preserve"> — </w:t>
      </w:r>
      <w:r w:rsidRPr="00736D42">
        <w:rPr>
          <w:sz w:val="28"/>
          <w:szCs w:val="28"/>
        </w:rPr>
        <w:t>септами</w:t>
      </w:r>
      <w:r w:rsidRPr="00736D42">
        <w:rPr>
          <w:noProof/>
          <w:sz w:val="28"/>
          <w:szCs w:val="28"/>
        </w:rPr>
        <w:t xml:space="preserve"> —</w:t>
      </w:r>
      <w:r w:rsidRPr="00736D42">
        <w:rPr>
          <w:sz w:val="28"/>
          <w:szCs w:val="28"/>
        </w:rPr>
        <w:t xml:space="preserve"> поделена на каме</w:t>
      </w:r>
      <w:r w:rsidRPr="00736D42">
        <w:rPr>
          <w:sz w:val="28"/>
          <w:szCs w:val="28"/>
        </w:rPr>
        <w:softHyphen/>
        <w:t>ры. Глотка эктодермальная. Гонады залегают в энтодерме. У большинства коралловых по</w:t>
      </w:r>
      <w:r w:rsidRPr="00736D42">
        <w:rPr>
          <w:sz w:val="28"/>
          <w:szCs w:val="28"/>
        </w:rPr>
        <w:softHyphen/>
        <w:t>липов есть известковый или органический скелет, образу</w:t>
      </w:r>
      <w:r w:rsidRPr="00736D42">
        <w:rPr>
          <w:sz w:val="28"/>
          <w:szCs w:val="28"/>
        </w:rPr>
        <w:softHyphen/>
        <w:t>ющийся за счет эктодермы или мезоглеи. К бесскелетным ко</w:t>
      </w:r>
      <w:r w:rsidRPr="00736D42">
        <w:rPr>
          <w:sz w:val="28"/>
          <w:szCs w:val="28"/>
        </w:rPr>
        <w:softHyphen/>
        <w:t>раллам относятся прежде все</w:t>
      </w:r>
      <w:r w:rsidRPr="00736D42">
        <w:rPr>
          <w:sz w:val="28"/>
          <w:szCs w:val="28"/>
        </w:rPr>
        <w:softHyphen/>
        <w:t>го крупные полипы из отряда актиний (</w:t>
      </w:r>
      <w:r w:rsidRPr="00736D42">
        <w:rPr>
          <w:sz w:val="28"/>
          <w:szCs w:val="28"/>
          <w:lang w:val="en-US"/>
        </w:rPr>
        <w:t>Actmaria</w:t>
      </w:r>
      <w:r w:rsidRPr="00736D42">
        <w:rPr>
          <w:sz w:val="28"/>
          <w:szCs w:val="28"/>
        </w:rPr>
        <w:t>), которые за свою форму, напоминаю</w:t>
      </w:r>
      <w:r w:rsidRPr="00736D42">
        <w:rPr>
          <w:sz w:val="28"/>
          <w:szCs w:val="28"/>
        </w:rPr>
        <w:softHyphen/>
        <w:t>щую цветок, называют также морскими анемонами.</w:t>
      </w:r>
    </w:p>
    <w:p w:rsidR="006966CC" w:rsidRDefault="006966CC" w:rsidP="006966CC">
      <w:pPr>
        <w:pStyle w:val="11"/>
        <w:ind w:firstLine="720"/>
        <w:jc w:val="both"/>
        <w:rPr>
          <w:sz w:val="28"/>
          <w:szCs w:val="28"/>
        </w:rPr>
      </w:pPr>
      <w:r w:rsidRPr="00736D42">
        <w:rPr>
          <w:sz w:val="28"/>
          <w:szCs w:val="28"/>
        </w:rPr>
        <w:t>Коралловые полипы уст</w:t>
      </w:r>
      <w:r w:rsidRPr="00736D42">
        <w:rPr>
          <w:sz w:val="28"/>
          <w:szCs w:val="28"/>
        </w:rPr>
        <w:softHyphen/>
        <w:t>роены сложнее гидроидных (рис.</w:t>
      </w:r>
      <w:r w:rsidRPr="00736D42">
        <w:rPr>
          <w:noProof/>
          <w:sz w:val="28"/>
          <w:szCs w:val="28"/>
        </w:rPr>
        <w:t xml:space="preserve"> 21).</w:t>
      </w:r>
      <w:r w:rsidRPr="00736D42">
        <w:rPr>
          <w:sz w:val="28"/>
          <w:szCs w:val="28"/>
        </w:rPr>
        <w:t xml:space="preserve"> Тело у них цилиндрическое, нижний конец его наподо</w:t>
      </w:r>
      <w:r w:rsidRPr="00736D42">
        <w:rPr>
          <w:sz w:val="28"/>
          <w:szCs w:val="28"/>
        </w:rPr>
        <w:softHyphen/>
        <w:t>бие плоской подошвы прикреплен к субстрату или соединен со стволом колонии. На противоположном конце, в центре ротового диска, окруженного щупальцами, помещается рот. Глотка напо</w:t>
      </w:r>
      <w:r w:rsidRPr="00736D42">
        <w:rPr>
          <w:sz w:val="28"/>
          <w:szCs w:val="28"/>
        </w:rPr>
        <w:softHyphen/>
        <w:t>минает трубку, свешивающуюся в гастральную полость и имею</w:t>
      </w:r>
      <w:r w:rsidRPr="00736D42">
        <w:rPr>
          <w:sz w:val="28"/>
          <w:szCs w:val="28"/>
        </w:rPr>
        <w:softHyphen/>
        <w:t>щую реснички для создания тока воды извне внутрь. Гастральная полость выстлана энтодермой. Септы состоят из мезоглеи, одетой энтодермой. Свободные края септ утолщены и превращены в мезентериальные нити, которые снабжены железистыми клетками, выделяющими пищеварительные ферменты.</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46" type="#_x0000_t75" style="width:249pt;height:249pt" fillcolor="window">
            <v:imagedata r:id="rId31" o:title=""/>
          </v:shape>
        </w:pict>
      </w:r>
    </w:p>
    <w:p w:rsidR="006966CC" w:rsidRDefault="006966CC" w:rsidP="006966CC">
      <w:pPr>
        <w:pStyle w:val="11"/>
        <w:ind w:left="720" w:firstLine="720"/>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21.</w:t>
      </w:r>
      <w:r w:rsidRPr="00736D42">
        <w:rPr>
          <w:sz w:val="28"/>
          <w:szCs w:val="28"/>
        </w:rPr>
        <w:t xml:space="preserve"> Схематичное изображение части колонии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восьмилучевого коралла (</w:t>
      </w:r>
      <w:r w:rsidRPr="00736D42">
        <w:rPr>
          <w:sz w:val="28"/>
          <w:szCs w:val="28"/>
          <w:lang w:val="en-US"/>
        </w:rPr>
        <w:t>Alcyonium</w:t>
      </w:r>
      <w:r w:rsidRPr="00736D42">
        <w:rPr>
          <w:sz w:val="28"/>
          <w:szCs w:val="28"/>
        </w:rPr>
        <w:t>):</w:t>
      </w:r>
    </w:p>
    <w:p w:rsidR="006966CC" w:rsidRPr="0096232C" w:rsidRDefault="006966CC" w:rsidP="006966CC">
      <w:pPr>
        <w:pStyle w:val="11"/>
        <w:jc w:val="both"/>
        <w:rPr>
          <w:sz w:val="22"/>
          <w:szCs w:val="22"/>
        </w:rPr>
      </w:pPr>
      <w:r w:rsidRPr="0096232C">
        <w:rPr>
          <w:noProof/>
          <w:sz w:val="22"/>
          <w:szCs w:val="22"/>
        </w:rPr>
        <w:t>7 —</w:t>
      </w:r>
      <w:r w:rsidRPr="0096232C">
        <w:rPr>
          <w:sz w:val="22"/>
          <w:szCs w:val="22"/>
        </w:rPr>
        <w:t xml:space="preserve"> щупальца;</w:t>
      </w:r>
      <w:r w:rsidRPr="0096232C">
        <w:rPr>
          <w:noProof/>
          <w:sz w:val="22"/>
          <w:szCs w:val="22"/>
        </w:rPr>
        <w:t xml:space="preserve"> </w:t>
      </w:r>
      <w:r w:rsidRPr="0096232C">
        <w:rPr>
          <w:i/>
          <w:noProof/>
          <w:sz w:val="22"/>
          <w:szCs w:val="22"/>
        </w:rPr>
        <w:t>2 —</w:t>
      </w:r>
      <w:r w:rsidRPr="0096232C">
        <w:rPr>
          <w:sz w:val="22"/>
          <w:szCs w:val="22"/>
        </w:rPr>
        <w:t xml:space="preserve"> ротовое отверстие;</w:t>
      </w:r>
      <w:r w:rsidRPr="0096232C">
        <w:rPr>
          <w:noProof/>
          <w:sz w:val="22"/>
          <w:szCs w:val="22"/>
        </w:rPr>
        <w:t xml:space="preserve"> </w:t>
      </w:r>
      <w:r w:rsidRPr="0096232C">
        <w:rPr>
          <w:i/>
          <w:noProof/>
          <w:sz w:val="22"/>
          <w:szCs w:val="22"/>
        </w:rPr>
        <w:t>3 —</w:t>
      </w:r>
      <w:r w:rsidRPr="0096232C">
        <w:rPr>
          <w:sz w:val="22"/>
          <w:szCs w:val="22"/>
        </w:rPr>
        <w:t xml:space="preserve"> глот</w:t>
      </w:r>
      <w:r w:rsidRPr="0096232C">
        <w:rPr>
          <w:sz w:val="22"/>
          <w:szCs w:val="22"/>
        </w:rPr>
        <w:softHyphen/>
        <w:t>ка;</w:t>
      </w:r>
      <w:r w:rsidRPr="0096232C">
        <w:rPr>
          <w:noProof/>
          <w:sz w:val="22"/>
          <w:szCs w:val="22"/>
        </w:rPr>
        <w:t xml:space="preserve"> </w:t>
      </w:r>
      <w:r w:rsidRPr="0096232C">
        <w:rPr>
          <w:i/>
          <w:noProof/>
          <w:sz w:val="22"/>
          <w:szCs w:val="22"/>
        </w:rPr>
        <w:t>4 —</w:t>
      </w:r>
      <w:r w:rsidRPr="0096232C">
        <w:rPr>
          <w:sz w:val="22"/>
          <w:szCs w:val="22"/>
        </w:rPr>
        <w:t xml:space="preserve"> септа;</w:t>
      </w:r>
      <w:r w:rsidRPr="0096232C">
        <w:rPr>
          <w:noProof/>
          <w:sz w:val="22"/>
          <w:szCs w:val="22"/>
        </w:rPr>
        <w:t xml:space="preserve"> 5 —</w:t>
      </w:r>
      <w:r w:rsidRPr="0096232C">
        <w:rPr>
          <w:sz w:val="22"/>
          <w:szCs w:val="22"/>
        </w:rPr>
        <w:t xml:space="preserve"> мезентериальные нити;</w:t>
      </w:r>
      <w:r w:rsidRPr="0096232C">
        <w:rPr>
          <w:noProof/>
          <w:sz w:val="22"/>
          <w:szCs w:val="22"/>
        </w:rPr>
        <w:t xml:space="preserve"> </w:t>
      </w:r>
      <w:r w:rsidRPr="0096232C">
        <w:rPr>
          <w:i/>
          <w:noProof/>
          <w:sz w:val="22"/>
          <w:szCs w:val="22"/>
        </w:rPr>
        <w:t xml:space="preserve">6 — </w:t>
      </w:r>
      <w:r w:rsidRPr="0096232C">
        <w:rPr>
          <w:sz w:val="22"/>
          <w:szCs w:val="22"/>
        </w:rPr>
        <w:t>яйца</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Под эктодермой находится слой обособившихся мускульных клеток (продольных и кольцевых). Такие же мускульные клетки развиты в энтодерме. Мезоглея у коралловых полипов образует тол</w:t>
      </w:r>
      <w:r w:rsidRPr="00736D42">
        <w:rPr>
          <w:sz w:val="28"/>
          <w:szCs w:val="28"/>
        </w:rPr>
        <w:softHyphen/>
        <w:t>стый слой. У так называемых восьмилучевых кораллов в мезоглее залегают клетки</w:t>
      </w:r>
      <w:r w:rsidRPr="00736D42">
        <w:rPr>
          <w:noProof/>
          <w:sz w:val="28"/>
          <w:szCs w:val="28"/>
        </w:rPr>
        <w:t xml:space="preserve"> —</w:t>
      </w:r>
      <w:r w:rsidRPr="00736D42">
        <w:rPr>
          <w:sz w:val="28"/>
          <w:szCs w:val="28"/>
        </w:rPr>
        <w:t xml:space="preserve"> склеробласты с иголочками</w:t>
      </w:r>
      <w:r w:rsidRPr="00736D42">
        <w:rPr>
          <w:noProof/>
          <w:sz w:val="28"/>
          <w:szCs w:val="28"/>
        </w:rPr>
        <w:t xml:space="preserve"> —</w:t>
      </w:r>
      <w:r w:rsidRPr="00736D42">
        <w:rPr>
          <w:sz w:val="28"/>
          <w:szCs w:val="28"/>
        </w:rPr>
        <w:t xml:space="preserve"> спикулами внут</w:t>
      </w:r>
      <w:r w:rsidRPr="00736D42">
        <w:rPr>
          <w:sz w:val="28"/>
          <w:szCs w:val="28"/>
        </w:rPr>
        <w:softHyphen/>
        <w:t>ри. Это скелетные элементы, за счет которых образуется внутрен</w:t>
      </w:r>
      <w:r w:rsidRPr="00736D42">
        <w:rPr>
          <w:sz w:val="28"/>
          <w:szCs w:val="28"/>
        </w:rPr>
        <w:softHyphen/>
        <w:t>ний скелет. У шестилучевых кораллов скелет наружный, так как</w:t>
      </w:r>
      <w:r>
        <w:rPr>
          <w:sz w:val="28"/>
          <w:szCs w:val="28"/>
        </w:rPr>
        <w:t xml:space="preserve"> </w:t>
      </w:r>
      <w:r w:rsidRPr="00736D42">
        <w:rPr>
          <w:sz w:val="28"/>
          <w:szCs w:val="28"/>
        </w:rPr>
        <w:t>выделяется эктодермой. Первоначально он име</w:t>
      </w:r>
      <w:r w:rsidRPr="00736D42">
        <w:rPr>
          <w:sz w:val="28"/>
          <w:szCs w:val="28"/>
        </w:rPr>
        <w:softHyphen/>
        <w:t>ет форму чашечки, в ко</w:t>
      </w:r>
      <w:r w:rsidRPr="00736D42">
        <w:rPr>
          <w:sz w:val="28"/>
          <w:szCs w:val="28"/>
        </w:rPr>
        <w:softHyphen/>
        <w:t>торой помещено тело полипа. Затем с внутрен</w:t>
      </w:r>
      <w:r w:rsidRPr="00736D42">
        <w:rPr>
          <w:sz w:val="28"/>
          <w:szCs w:val="28"/>
        </w:rPr>
        <w:softHyphen/>
        <w:t>ней стороны стенок этой чашечки внутрь тела вы</w:t>
      </w:r>
      <w:r w:rsidRPr="00736D42">
        <w:rPr>
          <w:sz w:val="28"/>
          <w:szCs w:val="28"/>
        </w:rPr>
        <w:softHyphen/>
        <w:t>растают скелетные пере</w:t>
      </w:r>
      <w:r w:rsidRPr="00736D42">
        <w:rPr>
          <w:sz w:val="28"/>
          <w:szCs w:val="28"/>
        </w:rPr>
        <w:softHyphen/>
        <w:t>городки (склеросепты), впячивающие стенку по</w:t>
      </w:r>
      <w:r w:rsidRPr="00736D42">
        <w:rPr>
          <w:sz w:val="28"/>
          <w:szCs w:val="28"/>
        </w:rPr>
        <w:softHyphen/>
        <w:t>липа в его гастральную полость.</w:t>
      </w:r>
    </w:p>
    <w:p w:rsidR="006966CC" w:rsidRPr="00736D42" w:rsidRDefault="006966CC" w:rsidP="006966CC">
      <w:pPr>
        <w:pStyle w:val="11"/>
        <w:ind w:firstLine="720"/>
        <w:jc w:val="both"/>
        <w:rPr>
          <w:sz w:val="28"/>
          <w:szCs w:val="28"/>
        </w:rPr>
      </w:pPr>
      <w:r w:rsidRPr="00736D42">
        <w:rPr>
          <w:sz w:val="28"/>
          <w:szCs w:val="28"/>
        </w:rPr>
        <w:t>Коралловые полипы размножаются беспо</w:t>
      </w:r>
      <w:r w:rsidRPr="00736D42">
        <w:rPr>
          <w:sz w:val="28"/>
          <w:szCs w:val="28"/>
        </w:rPr>
        <w:softHyphen/>
        <w:t>лым и половым спосо</w:t>
      </w:r>
      <w:r w:rsidRPr="00736D42">
        <w:rPr>
          <w:sz w:val="28"/>
          <w:szCs w:val="28"/>
        </w:rPr>
        <w:softHyphen/>
        <w:t>бами. Бесполое размно</w:t>
      </w:r>
      <w:r w:rsidRPr="00736D42">
        <w:rPr>
          <w:sz w:val="28"/>
          <w:szCs w:val="28"/>
        </w:rPr>
        <w:softHyphen/>
        <w:t>жение обычно сводится к почкованию, но у мяг</w:t>
      </w:r>
      <w:r w:rsidRPr="00736D42">
        <w:rPr>
          <w:sz w:val="28"/>
          <w:szCs w:val="28"/>
        </w:rPr>
        <w:softHyphen/>
        <w:t>ких одиночных актиний наблюдается деление. Коралловые полипы раздельнополы. Гонады формируются в перего</w:t>
      </w:r>
      <w:r w:rsidRPr="00736D42">
        <w:rPr>
          <w:sz w:val="28"/>
          <w:szCs w:val="28"/>
        </w:rPr>
        <w:softHyphen/>
        <w:t>родках гастральной по</w:t>
      </w:r>
      <w:r w:rsidRPr="00736D42">
        <w:rPr>
          <w:sz w:val="28"/>
          <w:szCs w:val="28"/>
        </w:rPr>
        <w:softHyphen/>
        <w:t>лости за счет энтодермы. При размножении сперматозоиды проры</w:t>
      </w:r>
      <w:r w:rsidRPr="00736D42">
        <w:rPr>
          <w:sz w:val="28"/>
          <w:szCs w:val="28"/>
        </w:rPr>
        <w:softHyphen/>
        <w:t>вают перегородки, попадают в гастральную полость и выводятся через рот наружу. Затем через рот женских особей они проникают в их гастральную полость и оплодотворяют яйца. Дробление яиц и формирование личинки-планулы происходит в теле материнского полипа. Планула выходит через его рот, плавает, а затем оседает на дно и превращается в молодого полипа.</w:t>
      </w:r>
    </w:p>
    <w:p w:rsidR="006966CC" w:rsidRPr="00736D42" w:rsidRDefault="006966CC" w:rsidP="006966CC">
      <w:pPr>
        <w:pStyle w:val="11"/>
        <w:ind w:firstLine="720"/>
        <w:jc w:val="both"/>
        <w:rPr>
          <w:sz w:val="28"/>
          <w:szCs w:val="28"/>
        </w:rPr>
      </w:pPr>
      <w:r w:rsidRPr="00736D42">
        <w:rPr>
          <w:sz w:val="28"/>
          <w:szCs w:val="28"/>
        </w:rPr>
        <w:t>Коралловые полипы распространены во всех морях Мирового океана. Так называемые рифообразующие, или мадрепоровые, кораллы живут в тропических частях Атлантического, Индийско</w:t>
      </w:r>
      <w:r w:rsidRPr="00736D42">
        <w:rPr>
          <w:sz w:val="28"/>
          <w:szCs w:val="28"/>
        </w:rPr>
        <w:softHyphen/>
        <w:t>го и Тихого океанов, образуя подводные заросли</w:t>
      </w:r>
      <w:r w:rsidRPr="00736D42">
        <w:rPr>
          <w:noProof/>
          <w:sz w:val="28"/>
          <w:szCs w:val="28"/>
        </w:rPr>
        <w:t xml:space="preserve"> —</w:t>
      </w:r>
      <w:r w:rsidRPr="00736D42">
        <w:rPr>
          <w:sz w:val="28"/>
          <w:szCs w:val="28"/>
        </w:rPr>
        <w:t xml:space="preserve"> рифы, имею</w:t>
      </w:r>
      <w:r w:rsidRPr="00736D42">
        <w:rPr>
          <w:sz w:val="28"/>
          <w:szCs w:val="28"/>
        </w:rPr>
        <w:softHyphen/>
        <w:t>щие различную форму и протяжение. Коралловые рифы</w:t>
      </w:r>
      <w:r w:rsidRPr="00736D42">
        <w:rPr>
          <w:noProof/>
          <w:sz w:val="28"/>
          <w:szCs w:val="28"/>
        </w:rPr>
        <w:t xml:space="preserve"> —</w:t>
      </w:r>
      <w:r w:rsidRPr="00736D42">
        <w:rPr>
          <w:sz w:val="28"/>
          <w:szCs w:val="28"/>
        </w:rPr>
        <w:t xml:space="preserve"> место обитания множества организмов и являются одной из самых про</w:t>
      </w:r>
      <w:r w:rsidRPr="00736D42">
        <w:rPr>
          <w:sz w:val="28"/>
          <w:szCs w:val="28"/>
        </w:rPr>
        <w:softHyphen/>
        <w:t>дуктивных систем океана.</w:t>
      </w:r>
    </w:p>
    <w:p w:rsidR="006966CC" w:rsidRDefault="006966CC" w:rsidP="006966CC">
      <w:pPr>
        <w:pStyle w:val="11"/>
        <w:jc w:val="both"/>
        <w:rPr>
          <w:b/>
          <w:sz w:val="28"/>
          <w:szCs w:val="28"/>
        </w:rPr>
      </w:pPr>
    </w:p>
    <w:p w:rsidR="006966CC" w:rsidRPr="00736D42" w:rsidRDefault="006966CC" w:rsidP="006966CC">
      <w:pPr>
        <w:pStyle w:val="2"/>
      </w:pPr>
      <w:bookmarkStart w:id="50" w:name="_Toc54689707"/>
      <w:r w:rsidRPr="00736D42">
        <w:t>Т</w:t>
      </w:r>
      <w:r>
        <w:t>ип гребневики</w:t>
      </w:r>
      <w:r w:rsidRPr="00736D42">
        <w:t xml:space="preserve"> (</w:t>
      </w:r>
      <w:r w:rsidRPr="00736D42">
        <w:rPr>
          <w:lang w:val="en-US"/>
        </w:rPr>
        <w:t>CTENOPHORA</w:t>
      </w:r>
      <w:r w:rsidRPr="00736D42">
        <w:t>)</w:t>
      </w:r>
      <w:bookmarkEnd w:id="5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Гребневики</w:t>
      </w:r>
      <w:r w:rsidRPr="00736D42">
        <w:rPr>
          <w:noProof/>
          <w:sz w:val="28"/>
          <w:szCs w:val="28"/>
        </w:rPr>
        <w:t xml:space="preserve"> —</w:t>
      </w:r>
      <w:r w:rsidRPr="00736D42">
        <w:rPr>
          <w:sz w:val="28"/>
          <w:szCs w:val="28"/>
        </w:rPr>
        <w:t xml:space="preserve"> морские свободноплавающие, реже ползаю</w:t>
      </w:r>
      <w:r w:rsidRPr="00736D42">
        <w:rPr>
          <w:sz w:val="28"/>
          <w:szCs w:val="28"/>
        </w:rPr>
        <w:softHyphen/>
        <w:t>щие по дну животные. Один вид ведет прикрепленный образ жиз</w:t>
      </w:r>
      <w:r w:rsidRPr="00736D42">
        <w:rPr>
          <w:sz w:val="28"/>
          <w:szCs w:val="28"/>
        </w:rPr>
        <w:softHyphen/>
        <w:t>ни. Как и у кишечнополостных, тело двухслойное с мезоглеей между экто- и энтодермой. Несмотря на некоторое, сходство с</w:t>
      </w:r>
      <w:r>
        <w:rPr>
          <w:sz w:val="28"/>
          <w:szCs w:val="28"/>
        </w:rPr>
        <w:t xml:space="preserve"> </w:t>
      </w:r>
      <w:r w:rsidRPr="00736D42">
        <w:rPr>
          <w:sz w:val="28"/>
          <w:szCs w:val="28"/>
        </w:rPr>
        <w:t>медузами, гребневики не идентичны ни медузам, ни полипам (табл.</w:t>
      </w:r>
      <w:r w:rsidRPr="00736D42">
        <w:rPr>
          <w:noProof/>
          <w:sz w:val="28"/>
          <w:szCs w:val="28"/>
        </w:rPr>
        <w:t xml:space="preserve"> 12).</w:t>
      </w:r>
      <w:r w:rsidRPr="00736D42">
        <w:rPr>
          <w:sz w:val="28"/>
          <w:szCs w:val="28"/>
        </w:rPr>
        <w:t xml:space="preserve"> Общее строение тела обнаруживает сочетание двух- и восьмилучевого типов симметрии. Двигаются гребневики при по</w:t>
      </w:r>
      <w:r w:rsidRPr="00736D42">
        <w:rPr>
          <w:sz w:val="28"/>
          <w:szCs w:val="28"/>
        </w:rPr>
        <w:softHyphen/>
        <w:t>мощи видоизмененных ресничек. Характернейшая черта этих орга</w:t>
      </w:r>
      <w:r w:rsidRPr="00736D42">
        <w:rPr>
          <w:sz w:val="28"/>
          <w:szCs w:val="28"/>
        </w:rPr>
        <w:softHyphen/>
        <w:t>низмов</w:t>
      </w:r>
      <w:r w:rsidRPr="00736D42">
        <w:rPr>
          <w:noProof/>
          <w:sz w:val="28"/>
          <w:szCs w:val="28"/>
        </w:rPr>
        <w:t xml:space="preserve"> —</w:t>
      </w:r>
      <w:r w:rsidRPr="00736D42">
        <w:rPr>
          <w:sz w:val="28"/>
          <w:szCs w:val="28"/>
        </w:rPr>
        <w:t xml:space="preserve"> наличие клейких клеток (рис.</w:t>
      </w:r>
      <w:r w:rsidRPr="00736D42">
        <w:rPr>
          <w:noProof/>
          <w:sz w:val="28"/>
          <w:szCs w:val="28"/>
        </w:rPr>
        <w:t xml:space="preserve"> 22).</w:t>
      </w:r>
      <w:r w:rsidRPr="00736D42">
        <w:rPr>
          <w:sz w:val="28"/>
          <w:szCs w:val="28"/>
        </w:rPr>
        <w:t xml:space="preserve"> Насчитывается около </w:t>
      </w:r>
      <w:r w:rsidRPr="00736D42">
        <w:rPr>
          <w:noProof/>
          <w:sz w:val="28"/>
          <w:szCs w:val="28"/>
        </w:rPr>
        <w:t>90</w:t>
      </w:r>
      <w:r w:rsidRPr="00736D42">
        <w:rPr>
          <w:sz w:val="28"/>
          <w:szCs w:val="28"/>
        </w:rPr>
        <w:t xml:space="preserve"> видов гребневиков из единственного класса с тем же названием.</w:t>
      </w:r>
    </w:p>
    <w:p w:rsidR="006966CC" w:rsidRPr="0096232C" w:rsidRDefault="006966CC" w:rsidP="006966CC">
      <w:pPr>
        <w:pStyle w:val="11"/>
        <w:ind w:firstLine="6946"/>
        <w:jc w:val="both"/>
        <w:rPr>
          <w:sz w:val="28"/>
          <w:szCs w:val="28"/>
        </w:rPr>
      </w:pPr>
      <w:r w:rsidRPr="0096232C">
        <w:rPr>
          <w:sz w:val="28"/>
          <w:szCs w:val="28"/>
        </w:rPr>
        <w:t>Таблица</w:t>
      </w:r>
      <w:r w:rsidRPr="0096232C">
        <w:rPr>
          <w:noProof/>
          <w:sz w:val="28"/>
          <w:szCs w:val="28"/>
        </w:rPr>
        <w:t xml:space="preserve"> 12.</w:t>
      </w:r>
      <w:r w:rsidRPr="0096232C">
        <w:rPr>
          <w:sz w:val="28"/>
          <w:szCs w:val="28"/>
        </w:rPr>
        <w:t xml:space="preserve"> </w:t>
      </w:r>
    </w:p>
    <w:p w:rsidR="006966CC" w:rsidRDefault="006966CC" w:rsidP="006966CC">
      <w:pPr>
        <w:pStyle w:val="11"/>
        <w:jc w:val="both"/>
        <w:rPr>
          <w:b/>
          <w:sz w:val="28"/>
          <w:szCs w:val="28"/>
        </w:rPr>
      </w:pPr>
      <w:r w:rsidRPr="00736D42">
        <w:rPr>
          <w:b/>
          <w:sz w:val="28"/>
          <w:szCs w:val="28"/>
        </w:rPr>
        <w:t>Сравнительная характеристика кишечнополостных и гребневиков</w:t>
      </w:r>
    </w:p>
    <w:p w:rsidR="006966CC" w:rsidRPr="00736D42" w:rsidRDefault="006966CC" w:rsidP="006966CC">
      <w:pPr>
        <w:pStyle w:val="11"/>
        <w:jc w:val="both"/>
        <w:rPr>
          <w:sz w:val="28"/>
          <w:szCs w:val="28"/>
        </w:rPr>
      </w:pPr>
    </w:p>
    <w:tbl>
      <w:tblPr>
        <w:tblW w:w="10034"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78"/>
        <w:gridCol w:w="2493"/>
        <w:gridCol w:w="1785"/>
        <w:gridCol w:w="1908"/>
        <w:gridCol w:w="1970"/>
      </w:tblGrid>
      <w:tr w:rsidR="006966CC" w:rsidRPr="0096232C">
        <w:trPr>
          <w:trHeight w:val="20"/>
        </w:trPr>
        <w:tc>
          <w:tcPr>
            <w:tcW w:w="1878" w:type="dxa"/>
          </w:tcPr>
          <w:p w:rsidR="006966CC" w:rsidRPr="0096232C" w:rsidRDefault="006966CC" w:rsidP="007E09FA">
            <w:pPr>
              <w:pStyle w:val="11"/>
              <w:spacing w:before="40"/>
              <w:jc w:val="center"/>
              <w:rPr>
                <w:b/>
                <w:sz w:val="22"/>
                <w:szCs w:val="22"/>
              </w:rPr>
            </w:pPr>
            <w:r w:rsidRPr="0096232C">
              <w:rPr>
                <w:b/>
                <w:sz w:val="22"/>
                <w:szCs w:val="22"/>
              </w:rPr>
              <w:t>Типы, классы</w:t>
            </w:r>
          </w:p>
        </w:tc>
        <w:tc>
          <w:tcPr>
            <w:tcW w:w="2493" w:type="dxa"/>
          </w:tcPr>
          <w:p w:rsidR="006966CC" w:rsidRPr="0096232C" w:rsidRDefault="006966CC" w:rsidP="007E09FA">
            <w:pPr>
              <w:pStyle w:val="11"/>
              <w:spacing w:before="40"/>
              <w:jc w:val="center"/>
              <w:rPr>
                <w:b/>
                <w:sz w:val="22"/>
                <w:szCs w:val="22"/>
              </w:rPr>
            </w:pPr>
            <w:r w:rsidRPr="0096232C">
              <w:rPr>
                <w:b/>
                <w:sz w:val="22"/>
                <w:szCs w:val="22"/>
              </w:rPr>
              <w:t>Гастральная полость</w:t>
            </w:r>
          </w:p>
        </w:tc>
        <w:tc>
          <w:tcPr>
            <w:tcW w:w="1785" w:type="dxa"/>
          </w:tcPr>
          <w:p w:rsidR="006966CC" w:rsidRPr="0096232C" w:rsidRDefault="006966CC" w:rsidP="007E09FA">
            <w:pPr>
              <w:pStyle w:val="11"/>
              <w:spacing w:before="40"/>
              <w:jc w:val="center"/>
              <w:rPr>
                <w:b/>
                <w:sz w:val="22"/>
                <w:szCs w:val="22"/>
              </w:rPr>
            </w:pPr>
            <w:r w:rsidRPr="0096232C">
              <w:rPr>
                <w:b/>
                <w:sz w:val="22"/>
                <w:szCs w:val="22"/>
              </w:rPr>
              <w:t>Гонады</w:t>
            </w:r>
          </w:p>
        </w:tc>
        <w:tc>
          <w:tcPr>
            <w:tcW w:w="1908" w:type="dxa"/>
          </w:tcPr>
          <w:p w:rsidR="006966CC" w:rsidRPr="0096232C" w:rsidRDefault="006966CC" w:rsidP="007E09FA">
            <w:pPr>
              <w:pStyle w:val="11"/>
              <w:spacing w:before="40"/>
              <w:jc w:val="center"/>
              <w:rPr>
                <w:b/>
                <w:sz w:val="22"/>
                <w:szCs w:val="22"/>
              </w:rPr>
            </w:pPr>
            <w:r w:rsidRPr="0096232C">
              <w:rPr>
                <w:b/>
                <w:sz w:val="22"/>
                <w:szCs w:val="22"/>
              </w:rPr>
              <w:t>Жизненные формы</w:t>
            </w:r>
          </w:p>
        </w:tc>
        <w:tc>
          <w:tcPr>
            <w:tcW w:w="1970" w:type="dxa"/>
          </w:tcPr>
          <w:p w:rsidR="006966CC" w:rsidRPr="0096232C" w:rsidRDefault="006966CC" w:rsidP="007E09FA">
            <w:pPr>
              <w:pStyle w:val="11"/>
              <w:spacing w:before="20"/>
              <w:jc w:val="center"/>
              <w:rPr>
                <w:b/>
                <w:sz w:val="22"/>
                <w:szCs w:val="22"/>
              </w:rPr>
            </w:pPr>
            <w:r w:rsidRPr="0096232C">
              <w:rPr>
                <w:b/>
                <w:sz w:val="22"/>
                <w:szCs w:val="22"/>
              </w:rPr>
              <w:t>Развитие,</w:t>
            </w:r>
          </w:p>
          <w:p w:rsidR="006966CC" w:rsidRPr="0096232C" w:rsidRDefault="006966CC" w:rsidP="007E09FA">
            <w:pPr>
              <w:pStyle w:val="11"/>
              <w:spacing w:before="40"/>
              <w:jc w:val="center"/>
              <w:rPr>
                <w:b/>
                <w:sz w:val="22"/>
                <w:szCs w:val="22"/>
              </w:rPr>
            </w:pPr>
            <w:r w:rsidRPr="0096232C">
              <w:rPr>
                <w:b/>
                <w:sz w:val="22"/>
                <w:szCs w:val="22"/>
              </w:rPr>
              <w:t>жизненный цикл</w:t>
            </w:r>
          </w:p>
        </w:tc>
      </w:tr>
      <w:tr w:rsidR="006966CC" w:rsidRPr="0096232C">
        <w:trPr>
          <w:trHeight w:val="20"/>
        </w:trPr>
        <w:tc>
          <w:tcPr>
            <w:tcW w:w="1878" w:type="dxa"/>
          </w:tcPr>
          <w:p w:rsidR="006966CC" w:rsidRPr="0096232C" w:rsidRDefault="006966CC" w:rsidP="007E09FA">
            <w:pPr>
              <w:pStyle w:val="11"/>
              <w:spacing w:before="40"/>
              <w:jc w:val="both"/>
              <w:rPr>
                <w:sz w:val="22"/>
                <w:szCs w:val="22"/>
              </w:rPr>
            </w:pPr>
            <w:r w:rsidRPr="0096232C">
              <w:rPr>
                <w:sz w:val="22"/>
                <w:szCs w:val="22"/>
              </w:rPr>
              <w:t>Тип</w:t>
            </w:r>
          </w:p>
          <w:p w:rsidR="006966CC" w:rsidRPr="0096232C" w:rsidRDefault="006966CC" w:rsidP="007E09FA">
            <w:pPr>
              <w:pStyle w:val="11"/>
              <w:spacing w:before="40"/>
              <w:jc w:val="both"/>
              <w:rPr>
                <w:sz w:val="22"/>
                <w:szCs w:val="22"/>
              </w:rPr>
            </w:pPr>
            <w:r w:rsidRPr="0096232C">
              <w:rPr>
                <w:sz w:val="22"/>
                <w:szCs w:val="22"/>
                <w:lang w:val="en-US"/>
              </w:rPr>
              <w:t xml:space="preserve">Coelenterata </w:t>
            </w:r>
            <w:r w:rsidRPr="0096232C">
              <w:rPr>
                <w:sz w:val="22"/>
                <w:szCs w:val="22"/>
              </w:rPr>
              <w:t>Класс</w:t>
            </w:r>
          </w:p>
          <w:p w:rsidR="006966CC" w:rsidRPr="0096232C" w:rsidRDefault="006966CC" w:rsidP="007E09FA">
            <w:pPr>
              <w:pStyle w:val="11"/>
              <w:spacing w:before="20"/>
              <w:jc w:val="both"/>
              <w:rPr>
                <w:sz w:val="22"/>
                <w:szCs w:val="22"/>
              </w:rPr>
            </w:pPr>
            <w:r w:rsidRPr="0096232C">
              <w:rPr>
                <w:sz w:val="22"/>
                <w:szCs w:val="22"/>
                <w:lang w:val="en-US"/>
              </w:rPr>
              <w:t>Hydrozoa</w:t>
            </w:r>
          </w:p>
        </w:tc>
        <w:tc>
          <w:tcPr>
            <w:tcW w:w="2493" w:type="dxa"/>
          </w:tcPr>
          <w:p w:rsidR="006966CC" w:rsidRPr="0096232C" w:rsidRDefault="006966CC" w:rsidP="007E09FA">
            <w:pPr>
              <w:pStyle w:val="11"/>
              <w:spacing w:before="20"/>
              <w:jc w:val="both"/>
              <w:rPr>
                <w:sz w:val="22"/>
                <w:szCs w:val="22"/>
              </w:rPr>
            </w:pPr>
            <w:r w:rsidRPr="0096232C">
              <w:rPr>
                <w:sz w:val="22"/>
                <w:szCs w:val="22"/>
              </w:rPr>
              <w:t>Растроваскуляр</w:t>
            </w:r>
            <w:r>
              <w:rPr>
                <w:sz w:val="22"/>
                <w:szCs w:val="22"/>
              </w:rPr>
              <w:t>ная глотка отсут</w:t>
            </w:r>
            <w:r w:rsidRPr="0096232C">
              <w:rPr>
                <w:sz w:val="22"/>
                <w:szCs w:val="22"/>
              </w:rPr>
              <w:t>ствует, у медуз с желудком и</w:t>
            </w:r>
            <w:r>
              <w:rPr>
                <w:sz w:val="22"/>
                <w:szCs w:val="22"/>
              </w:rPr>
              <w:t xml:space="preserve"> </w:t>
            </w:r>
            <w:r w:rsidRPr="0096232C">
              <w:rPr>
                <w:sz w:val="22"/>
                <w:szCs w:val="22"/>
              </w:rPr>
              <w:t>каналами</w:t>
            </w:r>
          </w:p>
        </w:tc>
        <w:tc>
          <w:tcPr>
            <w:tcW w:w="1785" w:type="dxa"/>
          </w:tcPr>
          <w:p w:rsidR="006966CC" w:rsidRPr="0096232C" w:rsidRDefault="006966CC" w:rsidP="007E09FA">
            <w:pPr>
              <w:pStyle w:val="11"/>
              <w:spacing w:before="40"/>
              <w:jc w:val="both"/>
              <w:rPr>
                <w:sz w:val="22"/>
                <w:szCs w:val="22"/>
              </w:rPr>
            </w:pPr>
            <w:r w:rsidRPr="0096232C">
              <w:rPr>
                <w:sz w:val="22"/>
                <w:szCs w:val="22"/>
              </w:rPr>
              <w:t>в эктодерме</w:t>
            </w:r>
          </w:p>
          <w:p w:rsidR="006966CC" w:rsidRPr="0096232C" w:rsidRDefault="006966CC" w:rsidP="007E09FA">
            <w:pPr>
              <w:pStyle w:val="11"/>
              <w:spacing w:before="20"/>
              <w:jc w:val="both"/>
              <w:rPr>
                <w:sz w:val="22"/>
                <w:szCs w:val="22"/>
              </w:rPr>
            </w:pPr>
          </w:p>
        </w:tc>
        <w:tc>
          <w:tcPr>
            <w:tcW w:w="1908" w:type="dxa"/>
          </w:tcPr>
          <w:p w:rsidR="006966CC" w:rsidRPr="0096232C" w:rsidRDefault="006966CC" w:rsidP="007E09FA">
            <w:pPr>
              <w:pStyle w:val="11"/>
              <w:spacing w:before="40"/>
              <w:jc w:val="both"/>
              <w:rPr>
                <w:sz w:val="22"/>
                <w:szCs w:val="22"/>
              </w:rPr>
            </w:pPr>
            <w:r w:rsidRPr="0096232C">
              <w:rPr>
                <w:sz w:val="22"/>
                <w:szCs w:val="22"/>
              </w:rPr>
              <w:t>преобладает</w:t>
            </w:r>
          </w:p>
          <w:p w:rsidR="006966CC" w:rsidRPr="0096232C" w:rsidRDefault="006966CC" w:rsidP="007E09FA">
            <w:pPr>
              <w:pStyle w:val="11"/>
              <w:spacing w:before="40"/>
              <w:jc w:val="both"/>
              <w:rPr>
                <w:sz w:val="22"/>
                <w:szCs w:val="22"/>
              </w:rPr>
            </w:pPr>
            <w:r w:rsidRPr="0096232C">
              <w:rPr>
                <w:sz w:val="22"/>
                <w:szCs w:val="22"/>
              </w:rPr>
              <w:t>полипоидная (бентосная)</w:t>
            </w:r>
          </w:p>
          <w:p w:rsidR="006966CC" w:rsidRPr="0096232C" w:rsidRDefault="006966CC" w:rsidP="007E09FA">
            <w:pPr>
              <w:pStyle w:val="11"/>
              <w:spacing w:before="20"/>
              <w:jc w:val="both"/>
              <w:rPr>
                <w:sz w:val="22"/>
                <w:szCs w:val="22"/>
              </w:rPr>
            </w:pPr>
          </w:p>
        </w:tc>
        <w:tc>
          <w:tcPr>
            <w:tcW w:w="1970" w:type="dxa"/>
          </w:tcPr>
          <w:p w:rsidR="006966CC" w:rsidRPr="0096232C" w:rsidRDefault="006966CC" w:rsidP="007E09FA">
            <w:pPr>
              <w:pStyle w:val="11"/>
              <w:spacing w:before="20"/>
              <w:jc w:val="both"/>
              <w:rPr>
                <w:sz w:val="22"/>
                <w:szCs w:val="22"/>
              </w:rPr>
            </w:pPr>
            <w:r w:rsidRPr="0096232C">
              <w:rPr>
                <w:sz w:val="22"/>
                <w:szCs w:val="22"/>
              </w:rPr>
              <w:t>прямое и с метаморфо</w:t>
            </w:r>
            <w:r w:rsidRPr="0096232C">
              <w:rPr>
                <w:sz w:val="22"/>
                <w:szCs w:val="22"/>
              </w:rPr>
              <w:softHyphen/>
              <w:t>зом, мета</w:t>
            </w:r>
            <w:r w:rsidRPr="0096232C">
              <w:rPr>
                <w:sz w:val="22"/>
                <w:szCs w:val="22"/>
              </w:rPr>
              <w:softHyphen/>
              <w:t>генез</w:t>
            </w:r>
          </w:p>
        </w:tc>
      </w:tr>
      <w:tr w:rsidR="006966CC" w:rsidRPr="0096232C">
        <w:trPr>
          <w:trHeight w:val="20"/>
        </w:trPr>
        <w:tc>
          <w:tcPr>
            <w:tcW w:w="1878" w:type="dxa"/>
          </w:tcPr>
          <w:p w:rsidR="006966CC" w:rsidRPr="0096232C" w:rsidRDefault="006966CC" w:rsidP="007E09FA">
            <w:pPr>
              <w:pStyle w:val="11"/>
              <w:spacing w:before="40"/>
              <w:jc w:val="both"/>
              <w:rPr>
                <w:sz w:val="22"/>
                <w:szCs w:val="22"/>
              </w:rPr>
            </w:pPr>
            <w:r w:rsidRPr="0096232C">
              <w:rPr>
                <w:sz w:val="22"/>
                <w:szCs w:val="22"/>
              </w:rPr>
              <w:t xml:space="preserve">Тип </w:t>
            </w:r>
            <w:r w:rsidRPr="0096232C">
              <w:rPr>
                <w:sz w:val="22"/>
                <w:szCs w:val="22"/>
                <w:lang w:val="en-US"/>
              </w:rPr>
              <w:t xml:space="preserve">Coelenterata </w:t>
            </w:r>
            <w:r w:rsidRPr="0096232C">
              <w:rPr>
                <w:sz w:val="22"/>
                <w:szCs w:val="22"/>
              </w:rPr>
              <w:t xml:space="preserve">Класс </w:t>
            </w:r>
            <w:r w:rsidRPr="0096232C">
              <w:rPr>
                <w:sz w:val="22"/>
                <w:szCs w:val="22"/>
                <w:lang w:val="en-US"/>
              </w:rPr>
              <w:t>Scyphozoa</w:t>
            </w:r>
          </w:p>
        </w:tc>
        <w:tc>
          <w:tcPr>
            <w:tcW w:w="2493" w:type="dxa"/>
          </w:tcPr>
          <w:p w:rsidR="006966CC" w:rsidRPr="0096232C" w:rsidRDefault="006966CC" w:rsidP="007E09FA">
            <w:pPr>
              <w:pStyle w:val="11"/>
              <w:spacing w:before="40"/>
              <w:jc w:val="both"/>
              <w:rPr>
                <w:sz w:val="22"/>
                <w:szCs w:val="22"/>
              </w:rPr>
            </w:pPr>
            <w:r w:rsidRPr="0096232C">
              <w:rPr>
                <w:sz w:val="22"/>
                <w:szCs w:val="22"/>
              </w:rPr>
              <w:t>эктодермальная глотка, желудок с карманами, ка</w:t>
            </w:r>
            <w:r w:rsidRPr="0096232C">
              <w:rPr>
                <w:sz w:val="22"/>
                <w:szCs w:val="22"/>
              </w:rPr>
              <w:softHyphen/>
              <w:t>налы прямые и ветвящиеся</w:t>
            </w:r>
          </w:p>
        </w:tc>
        <w:tc>
          <w:tcPr>
            <w:tcW w:w="1785" w:type="dxa"/>
          </w:tcPr>
          <w:p w:rsidR="006966CC" w:rsidRPr="0096232C" w:rsidRDefault="006966CC" w:rsidP="007E09FA">
            <w:pPr>
              <w:pStyle w:val="11"/>
              <w:spacing w:before="40"/>
              <w:jc w:val="both"/>
              <w:rPr>
                <w:sz w:val="22"/>
                <w:szCs w:val="22"/>
              </w:rPr>
            </w:pPr>
            <w:r w:rsidRPr="0096232C">
              <w:rPr>
                <w:sz w:val="22"/>
                <w:szCs w:val="22"/>
              </w:rPr>
              <w:t>в энтодерме в карманах желудка</w:t>
            </w:r>
          </w:p>
        </w:tc>
        <w:tc>
          <w:tcPr>
            <w:tcW w:w="1908" w:type="dxa"/>
          </w:tcPr>
          <w:p w:rsidR="006966CC" w:rsidRPr="0096232C" w:rsidRDefault="006966CC" w:rsidP="007E09FA">
            <w:pPr>
              <w:pStyle w:val="11"/>
              <w:spacing w:before="40"/>
              <w:jc w:val="both"/>
              <w:rPr>
                <w:sz w:val="22"/>
                <w:szCs w:val="22"/>
              </w:rPr>
            </w:pPr>
            <w:r w:rsidRPr="0096232C">
              <w:rPr>
                <w:sz w:val="22"/>
                <w:szCs w:val="22"/>
              </w:rPr>
              <w:t>преобладает медузоидная (пелагиче</w:t>
            </w:r>
            <w:r w:rsidRPr="0096232C">
              <w:rPr>
                <w:sz w:val="22"/>
                <w:szCs w:val="22"/>
              </w:rPr>
              <w:softHyphen/>
              <w:t>ская)</w:t>
            </w:r>
          </w:p>
        </w:tc>
        <w:tc>
          <w:tcPr>
            <w:tcW w:w="1970" w:type="dxa"/>
          </w:tcPr>
          <w:p w:rsidR="006966CC" w:rsidRPr="0096232C" w:rsidRDefault="006966CC" w:rsidP="007E09FA">
            <w:pPr>
              <w:pStyle w:val="11"/>
              <w:spacing w:before="40"/>
              <w:jc w:val="both"/>
              <w:rPr>
                <w:sz w:val="22"/>
                <w:szCs w:val="22"/>
              </w:rPr>
            </w:pPr>
            <w:r w:rsidRPr="0096232C">
              <w:rPr>
                <w:sz w:val="22"/>
                <w:szCs w:val="22"/>
              </w:rPr>
              <w:t>с метамор</w:t>
            </w:r>
            <w:r w:rsidRPr="0096232C">
              <w:rPr>
                <w:sz w:val="22"/>
                <w:szCs w:val="22"/>
              </w:rPr>
              <w:softHyphen/>
              <w:t>фозом и нередко с метагене</w:t>
            </w:r>
            <w:r w:rsidRPr="0096232C">
              <w:rPr>
                <w:sz w:val="22"/>
                <w:szCs w:val="22"/>
              </w:rPr>
              <w:softHyphen/>
              <w:t>зом</w:t>
            </w:r>
          </w:p>
        </w:tc>
      </w:tr>
      <w:tr w:rsidR="006966CC" w:rsidRPr="0096232C">
        <w:trPr>
          <w:trHeight w:val="20"/>
        </w:trPr>
        <w:tc>
          <w:tcPr>
            <w:tcW w:w="1878" w:type="dxa"/>
          </w:tcPr>
          <w:p w:rsidR="006966CC" w:rsidRPr="0096232C" w:rsidRDefault="006966CC" w:rsidP="007E09FA">
            <w:pPr>
              <w:pStyle w:val="11"/>
              <w:spacing w:before="20"/>
              <w:jc w:val="both"/>
              <w:rPr>
                <w:sz w:val="22"/>
                <w:szCs w:val="22"/>
              </w:rPr>
            </w:pPr>
            <w:r w:rsidRPr="0096232C">
              <w:rPr>
                <w:sz w:val="22"/>
                <w:szCs w:val="22"/>
              </w:rPr>
              <w:t xml:space="preserve">Тип </w:t>
            </w:r>
            <w:r w:rsidRPr="0096232C">
              <w:rPr>
                <w:sz w:val="22"/>
                <w:szCs w:val="22"/>
                <w:lang w:val="en-US"/>
              </w:rPr>
              <w:t xml:space="preserve">Coelenterata </w:t>
            </w:r>
            <w:r w:rsidRPr="0096232C">
              <w:rPr>
                <w:sz w:val="22"/>
                <w:szCs w:val="22"/>
              </w:rPr>
              <w:t>Класс</w:t>
            </w:r>
            <w:r>
              <w:rPr>
                <w:sz w:val="22"/>
                <w:szCs w:val="22"/>
              </w:rPr>
              <w:t xml:space="preserve"> </w:t>
            </w:r>
            <w:r w:rsidRPr="0096232C">
              <w:rPr>
                <w:sz w:val="22"/>
                <w:szCs w:val="22"/>
                <w:lang w:val="en-US"/>
              </w:rPr>
              <w:t>Anthozoa</w:t>
            </w:r>
          </w:p>
        </w:tc>
        <w:tc>
          <w:tcPr>
            <w:tcW w:w="2493" w:type="dxa"/>
          </w:tcPr>
          <w:p w:rsidR="006966CC" w:rsidRPr="0096232C" w:rsidRDefault="006966CC" w:rsidP="007E09FA">
            <w:pPr>
              <w:pStyle w:val="11"/>
              <w:spacing w:before="40"/>
              <w:jc w:val="both"/>
              <w:rPr>
                <w:sz w:val="22"/>
                <w:szCs w:val="22"/>
              </w:rPr>
            </w:pPr>
            <w:r w:rsidRPr="0096232C">
              <w:rPr>
                <w:sz w:val="22"/>
                <w:szCs w:val="22"/>
              </w:rPr>
              <w:t>двухслойная глот</w:t>
            </w:r>
            <w:r w:rsidRPr="0096232C">
              <w:rPr>
                <w:sz w:val="22"/>
                <w:szCs w:val="22"/>
              </w:rPr>
              <w:softHyphen/>
              <w:t>ка, выстланная эктодермой,</w:t>
            </w:r>
          </w:p>
          <w:p w:rsidR="006966CC" w:rsidRPr="0096232C" w:rsidRDefault="006966CC" w:rsidP="007E09FA">
            <w:pPr>
              <w:pStyle w:val="11"/>
              <w:spacing w:before="20"/>
              <w:jc w:val="both"/>
              <w:rPr>
                <w:sz w:val="22"/>
                <w:szCs w:val="22"/>
              </w:rPr>
            </w:pPr>
            <w:r w:rsidRPr="0096232C">
              <w:rPr>
                <w:sz w:val="22"/>
                <w:szCs w:val="22"/>
              </w:rPr>
              <w:t>септы в желудке</w:t>
            </w:r>
          </w:p>
        </w:tc>
        <w:tc>
          <w:tcPr>
            <w:tcW w:w="1785" w:type="dxa"/>
          </w:tcPr>
          <w:p w:rsidR="006966CC" w:rsidRPr="0096232C" w:rsidRDefault="006966CC" w:rsidP="007E09FA">
            <w:pPr>
              <w:pStyle w:val="11"/>
              <w:spacing w:before="40"/>
              <w:jc w:val="both"/>
              <w:rPr>
                <w:sz w:val="22"/>
                <w:szCs w:val="22"/>
              </w:rPr>
            </w:pPr>
            <w:r w:rsidRPr="0096232C">
              <w:rPr>
                <w:sz w:val="22"/>
                <w:szCs w:val="22"/>
              </w:rPr>
              <w:t>в энтодерме на септах</w:t>
            </w:r>
          </w:p>
          <w:p w:rsidR="006966CC" w:rsidRPr="0096232C" w:rsidRDefault="006966CC" w:rsidP="007E09FA">
            <w:pPr>
              <w:pStyle w:val="11"/>
              <w:spacing w:before="20"/>
              <w:jc w:val="both"/>
              <w:rPr>
                <w:sz w:val="22"/>
                <w:szCs w:val="22"/>
              </w:rPr>
            </w:pPr>
          </w:p>
          <w:p w:rsidR="006966CC" w:rsidRPr="0096232C" w:rsidRDefault="006966CC" w:rsidP="007E09FA">
            <w:pPr>
              <w:pStyle w:val="11"/>
              <w:spacing w:before="20"/>
              <w:jc w:val="both"/>
              <w:rPr>
                <w:sz w:val="22"/>
                <w:szCs w:val="22"/>
              </w:rPr>
            </w:pPr>
          </w:p>
        </w:tc>
        <w:tc>
          <w:tcPr>
            <w:tcW w:w="1908" w:type="dxa"/>
          </w:tcPr>
          <w:p w:rsidR="006966CC" w:rsidRPr="0096232C" w:rsidRDefault="006966CC" w:rsidP="007E09FA">
            <w:pPr>
              <w:pStyle w:val="11"/>
              <w:spacing w:before="40"/>
              <w:jc w:val="both"/>
              <w:rPr>
                <w:sz w:val="22"/>
                <w:szCs w:val="22"/>
              </w:rPr>
            </w:pPr>
            <w:r w:rsidRPr="0096232C">
              <w:rPr>
                <w:sz w:val="22"/>
                <w:szCs w:val="22"/>
              </w:rPr>
              <w:t>только полипоидная (бентосная)</w:t>
            </w:r>
          </w:p>
          <w:p w:rsidR="006966CC" w:rsidRPr="0096232C" w:rsidRDefault="006966CC" w:rsidP="007E09FA">
            <w:pPr>
              <w:pStyle w:val="11"/>
              <w:spacing w:before="20"/>
              <w:jc w:val="both"/>
              <w:rPr>
                <w:sz w:val="22"/>
                <w:szCs w:val="22"/>
              </w:rPr>
            </w:pPr>
          </w:p>
          <w:p w:rsidR="006966CC" w:rsidRPr="0096232C" w:rsidRDefault="006966CC" w:rsidP="007E09FA">
            <w:pPr>
              <w:pStyle w:val="11"/>
              <w:spacing w:before="20"/>
              <w:jc w:val="both"/>
              <w:rPr>
                <w:sz w:val="22"/>
                <w:szCs w:val="22"/>
              </w:rPr>
            </w:pPr>
          </w:p>
        </w:tc>
        <w:tc>
          <w:tcPr>
            <w:tcW w:w="1970" w:type="dxa"/>
          </w:tcPr>
          <w:p w:rsidR="006966CC" w:rsidRPr="0096232C" w:rsidRDefault="006966CC" w:rsidP="007E09FA">
            <w:pPr>
              <w:pStyle w:val="11"/>
              <w:spacing w:before="20"/>
              <w:jc w:val="both"/>
              <w:rPr>
                <w:sz w:val="22"/>
                <w:szCs w:val="22"/>
              </w:rPr>
            </w:pPr>
            <w:r w:rsidRPr="0096232C">
              <w:rPr>
                <w:sz w:val="22"/>
                <w:szCs w:val="22"/>
              </w:rPr>
              <w:t>с метамор</w:t>
            </w:r>
            <w:r w:rsidRPr="0096232C">
              <w:rPr>
                <w:sz w:val="22"/>
                <w:szCs w:val="22"/>
              </w:rPr>
              <w:softHyphen/>
              <w:t>фозом, но без мета</w:t>
            </w:r>
            <w:r w:rsidRPr="0096232C">
              <w:rPr>
                <w:sz w:val="22"/>
                <w:szCs w:val="22"/>
              </w:rPr>
              <w:softHyphen/>
              <w:t>генеза</w:t>
            </w:r>
          </w:p>
          <w:p w:rsidR="006966CC" w:rsidRPr="0096232C" w:rsidRDefault="006966CC" w:rsidP="007E09FA">
            <w:pPr>
              <w:pStyle w:val="11"/>
              <w:spacing w:before="20"/>
              <w:jc w:val="both"/>
              <w:rPr>
                <w:sz w:val="22"/>
                <w:szCs w:val="22"/>
              </w:rPr>
            </w:pPr>
          </w:p>
          <w:p w:rsidR="006966CC" w:rsidRPr="0096232C" w:rsidRDefault="006966CC" w:rsidP="007E09FA">
            <w:pPr>
              <w:pStyle w:val="11"/>
              <w:spacing w:before="20"/>
              <w:jc w:val="both"/>
              <w:rPr>
                <w:sz w:val="22"/>
                <w:szCs w:val="22"/>
              </w:rPr>
            </w:pPr>
          </w:p>
        </w:tc>
      </w:tr>
      <w:tr w:rsidR="006966CC" w:rsidRPr="0096232C">
        <w:trPr>
          <w:trHeight w:val="20"/>
        </w:trPr>
        <w:tc>
          <w:tcPr>
            <w:tcW w:w="1878" w:type="dxa"/>
          </w:tcPr>
          <w:p w:rsidR="006966CC" w:rsidRPr="0096232C" w:rsidRDefault="006966CC" w:rsidP="007E09FA">
            <w:pPr>
              <w:pStyle w:val="11"/>
              <w:spacing w:before="40"/>
              <w:jc w:val="both"/>
              <w:rPr>
                <w:sz w:val="22"/>
                <w:szCs w:val="22"/>
              </w:rPr>
            </w:pPr>
            <w:r w:rsidRPr="0096232C">
              <w:rPr>
                <w:sz w:val="22"/>
                <w:szCs w:val="22"/>
              </w:rPr>
              <w:t xml:space="preserve">Тип </w:t>
            </w:r>
            <w:r w:rsidRPr="0096232C">
              <w:rPr>
                <w:sz w:val="22"/>
                <w:szCs w:val="22"/>
                <w:lang w:val="en-US"/>
              </w:rPr>
              <w:t>Ctenophora</w:t>
            </w:r>
          </w:p>
        </w:tc>
        <w:tc>
          <w:tcPr>
            <w:tcW w:w="2493" w:type="dxa"/>
          </w:tcPr>
          <w:p w:rsidR="006966CC" w:rsidRPr="0096232C" w:rsidRDefault="006966CC" w:rsidP="007E09FA">
            <w:pPr>
              <w:pStyle w:val="11"/>
              <w:spacing w:before="40"/>
              <w:jc w:val="both"/>
              <w:rPr>
                <w:sz w:val="22"/>
                <w:szCs w:val="22"/>
              </w:rPr>
            </w:pPr>
            <w:r w:rsidRPr="0096232C">
              <w:rPr>
                <w:sz w:val="22"/>
                <w:szCs w:val="22"/>
              </w:rPr>
              <w:t>эктодермальная глотка, желудок, каналы ветвя</w:t>
            </w:r>
            <w:r w:rsidRPr="0096232C">
              <w:rPr>
                <w:sz w:val="22"/>
                <w:szCs w:val="22"/>
              </w:rPr>
              <w:softHyphen/>
              <w:t>щиеся и не</w:t>
            </w:r>
            <w:r w:rsidRPr="0096232C">
              <w:rPr>
                <w:sz w:val="22"/>
                <w:szCs w:val="22"/>
              </w:rPr>
              <w:softHyphen/>
              <w:t>ветвящиеся</w:t>
            </w:r>
          </w:p>
        </w:tc>
        <w:tc>
          <w:tcPr>
            <w:tcW w:w="1785" w:type="dxa"/>
          </w:tcPr>
          <w:p w:rsidR="006966CC" w:rsidRPr="0096232C" w:rsidRDefault="006966CC" w:rsidP="007E09FA">
            <w:pPr>
              <w:pStyle w:val="11"/>
              <w:spacing w:before="40"/>
              <w:jc w:val="both"/>
              <w:rPr>
                <w:sz w:val="22"/>
                <w:szCs w:val="22"/>
              </w:rPr>
            </w:pPr>
            <w:r w:rsidRPr="0096232C">
              <w:rPr>
                <w:sz w:val="22"/>
                <w:szCs w:val="22"/>
              </w:rPr>
              <w:t>в энтодерме меридио</w:t>
            </w:r>
            <w:r w:rsidRPr="0096232C">
              <w:rPr>
                <w:sz w:val="22"/>
                <w:szCs w:val="22"/>
              </w:rPr>
              <w:softHyphen/>
              <w:t>нальных каналов</w:t>
            </w:r>
          </w:p>
        </w:tc>
        <w:tc>
          <w:tcPr>
            <w:tcW w:w="1908" w:type="dxa"/>
          </w:tcPr>
          <w:p w:rsidR="006966CC" w:rsidRPr="0096232C" w:rsidRDefault="006966CC" w:rsidP="007E09FA">
            <w:pPr>
              <w:pStyle w:val="11"/>
              <w:spacing w:before="40"/>
              <w:jc w:val="both"/>
              <w:rPr>
                <w:sz w:val="22"/>
                <w:szCs w:val="22"/>
              </w:rPr>
            </w:pPr>
            <w:r w:rsidRPr="0096232C">
              <w:rPr>
                <w:sz w:val="22"/>
                <w:szCs w:val="22"/>
              </w:rPr>
              <w:t>плавающие: овальные, ленточные; сидячие и ползающие</w:t>
            </w:r>
          </w:p>
        </w:tc>
        <w:tc>
          <w:tcPr>
            <w:tcW w:w="1970" w:type="dxa"/>
          </w:tcPr>
          <w:p w:rsidR="006966CC" w:rsidRPr="0096232C" w:rsidRDefault="006966CC" w:rsidP="007E09FA">
            <w:pPr>
              <w:pStyle w:val="11"/>
              <w:spacing w:before="40"/>
              <w:jc w:val="both"/>
              <w:rPr>
                <w:sz w:val="22"/>
                <w:szCs w:val="22"/>
              </w:rPr>
            </w:pPr>
            <w:r w:rsidRPr="0096232C">
              <w:rPr>
                <w:sz w:val="22"/>
                <w:szCs w:val="22"/>
              </w:rPr>
              <w:t>прямое без метамор</w:t>
            </w:r>
            <w:r w:rsidRPr="0096232C">
              <w:rPr>
                <w:sz w:val="22"/>
                <w:szCs w:val="22"/>
              </w:rPr>
              <w:softHyphen/>
              <w:t>фоза</w:t>
            </w:r>
          </w:p>
        </w:tc>
      </w:tr>
    </w:tbl>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47" type="#_x0000_t75" style="width:214.5pt;height:206.25pt" fillcolor="window">
            <v:imagedata r:id="rId32"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22.</w:t>
      </w:r>
      <w:r w:rsidRPr="00736D42">
        <w:rPr>
          <w:sz w:val="28"/>
          <w:szCs w:val="28"/>
        </w:rPr>
        <w:t xml:space="preserve"> Строение клейкой клетки гребневика:</w:t>
      </w:r>
    </w:p>
    <w:p w:rsidR="006966CC" w:rsidRPr="0096232C" w:rsidRDefault="006966CC" w:rsidP="006966CC">
      <w:pPr>
        <w:pStyle w:val="11"/>
        <w:ind w:left="1440" w:firstLine="720"/>
        <w:jc w:val="both"/>
        <w:rPr>
          <w:sz w:val="24"/>
          <w:szCs w:val="24"/>
        </w:rPr>
      </w:pPr>
      <w:r w:rsidRPr="0096232C">
        <w:rPr>
          <w:i/>
          <w:noProof/>
          <w:sz w:val="24"/>
          <w:szCs w:val="24"/>
        </w:rPr>
        <w:t>1 —</w:t>
      </w:r>
      <w:r w:rsidRPr="0096232C">
        <w:rPr>
          <w:sz w:val="24"/>
          <w:szCs w:val="24"/>
        </w:rPr>
        <w:t xml:space="preserve"> клейкие сосочки;</w:t>
      </w:r>
      <w:r w:rsidRPr="0096232C">
        <w:rPr>
          <w:noProof/>
          <w:sz w:val="24"/>
          <w:szCs w:val="24"/>
        </w:rPr>
        <w:t xml:space="preserve"> </w:t>
      </w:r>
      <w:r w:rsidRPr="0096232C">
        <w:rPr>
          <w:i/>
          <w:noProof/>
          <w:sz w:val="24"/>
          <w:szCs w:val="24"/>
        </w:rPr>
        <w:t>2 —</w:t>
      </w:r>
      <w:r w:rsidRPr="0096232C">
        <w:rPr>
          <w:sz w:val="24"/>
          <w:szCs w:val="24"/>
        </w:rPr>
        <w:t xml:space="preserve"> спиральная нить</w:t>
      </w:r>
    </w:p>
    <w:p w:rsidR="006966CC" w:rsidRDefault="006966CC" w:rsidP="006966CC">
      <w:pPr>
        <w:pStyle w:val="11"/>
        <w:jc w:val="both"/>
        <w:rPr>
          <w:sz w:val="28"/>
          <w:szCs w:val="28"/>
        </w:rPr>
      </w:pPr>
    </w:p>
    <w:p w:rsidR="006966CC" w:rsidRPr="00736D42" w:rsidRDefault="006966CC" w:rsidP="006966CC">
      <w:pPr>
        <w:pStyle w:val="3"/>
      </w:pPr>
      <w:bookmarkStart w:id="51" w:name="_Toc54689708"/>
      <w:r w:rsidRPr="00736D42">
        <w:t>К</w:t>
      </w:r>
      <w:r>
        <w:t>ласс гребневики</w:t>
      </w:r>
      <w:r w:rsidRPr="0096232C">
        <w:t xml:space="preserve"> (</w:t>
      </w:r>
      <w:r w:rsidRPr="00736D42">
        <w:rPr>
          <w:lang w:val="en-US"/>
        </w:rPr>
        <w:t>CTENOPHORA</w:t>
      </w:r>
      <w:r w:rsidRPr="0096232C">
        <w:t>)</w:t>
      </w:r>
      <w:bookmarkEnd w:id="51"/>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Форма тела гребневиков чаще мешковидная (рис.</w:t>
      </w:r>
      <w:r w:rsidRPr="00736D42">
        <w:rPr>
          <w:noProof/>
          <w:sz w:val="28"/>
          <w:szCs w:val="28"/>
        </w:rPr>
        <w:t xml:space="preserve"> 23).</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48" type="#_x0000_t75" style="width:227.25pt;height:297pt" fillcolor="window">
            <v:imagedata r:id="rId33" o:title=""/>
          </v:shape>
        </w:pict>
      </w: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23.</w:t>
      </w:r>
      <w:r w:rsidRPr="00736D42">
        <w:rPr>
          <w:sz w:val="28"/>
          <w:szCs w:val="28"/>
        </w:rPr>
        <w:t xml:space="preserve"> Схема строения гребневика:</w:t>
      </w:r>
    </w:p>
    <w:p w:rsidR="006966CC" w:rsidRPr="0096232C" w:rsidRDefault="006966CC" w:rsidP="006966CC">
      <w:pPr>
        <w:pStyle w:val="11"/>
        <w:jc w:val="both"/>
        <w:rPr>
          <w:sz w:val="22"/>
          <w:szCs w:val="22"/>
        </w:rPr>
      </w:pPr>
      <w:r w:rsidRPr="0096232C">
        <w:rPr>
          <w:i/>
          <w:noProof/>
          <w:sz w:val="22"/>
          <w:szCs w:val="22"/>
        </w:rPr>
        <w:t>1 —</w:t>
      </w:r>
      <w:r w:rsidRPr="0096232C">
        <w:rPr>
          <w:sz w:val="22"/>
          <w:szCs w:val="22"/>
        </w:rPr>
        <w:t xml:space="preserve"> ротовое отверстие;</w:t>
      </w:r>
      <w:r w:rsidRPr="0096232C">
        <w:rPr>
          <w:noProof/>
          <w:sz w:val="22"/>
          <w:szCs w:val="22"/>
        </w:rPr>
        <w:t xml:space="preserve"> </w:t>
      </w:r>
      <w:r w:rsidRPr="0096232C">
        <w:rPr>
          <w:i/>
          <w:noProof/>
          <w:sz w:val="22"/>
          <w:szCs w:val="22"/>
        </w:rPr>
        <w:t>2 —</w:t>
      </w:r>
      <w:r w:rsidRPr="0096232C">
        <w:rPr>
          <w:sz w:val="22"/>
          <w:szCs w:val="22"/>
        </w:rPr>
        <w:t xml:space="preserve"> глотка;</w:t>
      </w:r>
      <w:r w:rsidRPr="0096232C">
        <w:rPr>
          <w:noProof/>
          <w:sz w:val="22"/>
          <w:szCs w:val="22"/>
        </w:rPr>
        <w:t xml:space="preserve"> </w:t>
      </w:r>
      <w:r w:rsidRPr="0096232C">
        <w:rPr>
          <w:i/>
          <w:noProof/>
          <w:sz w:val="22"/>
          <w:szCs w:val="22"/>
        </w:rPr>
        <w:t>3 —</w:t>
      </w:r>
      <w:r w:rsidRPr="0096232C">
        <w:rPr>
          <w:sz w:val="22"/>
          <w:szCs w:val="22"/>
        </w:rPr>
        <w:t xml:space="preserve"> желу</w:t>
      </w:r>
      <w:r w:rsidRPr="0096232C">
        <w:rPr>
          <w:sz w:val="22"/>
          <w:szCs w:val="22"/>
        </w:rPr>
        <w:softHyphen/>
        <w:t>док;</w:t>
      </w:r>
      <w:r w:rsidRPr="0096232C">
        <w:rPr>
          <w:noProof/>
          <w:sz w:val="22"/>
          <w:szCs w:val="22"/>
        </w:rPr>
        <w:t xml:space="preserve"> </w:t>
      </w:r>
      <w:r w:rsidRPr="0096232C">
        <w:rPr>
          <w:i/>
          <w:noProof/>
          <w:sz w:val="22"/>
          <w:szCs w:val="22"/>
        </w:rPr>
        <w:t>4 —</w:t>
      </w:r>
      <w:r w:rsidRPr="0096232C">
        <w:rPr>
          <w:sz w:val="22"/>
          <w:szCs w:val="22"/>
        </w:rPr>
        <w:t xml:space="preserve"> аборальный канал гастроваскулярной системы;</w:t>
      </w:r>
      <w:r w:rsidRPr="0096232C">
        <w:rPr>
          <w:noProof/>
          <w:sz w:val="22"/>
          <w:szCs w:val="22"/>
        </w:rPr>
        <w:t xml:space="preserve"> 5 —</w:t>
      </w:r>
      <w:r w:rsidRPr="0096232C">
        <w:rPr>
          <w:sz w:val="22"/>
          <w:szCs w:val="22"/>
        </w:rPr>
        <w:t xml:space="preserve"> аборальный орган;</w:t>
      </w:r>
      <w:r w:rsidRPr="0096232C">
        <w:rPr>
          <w:noProof/>
          <w:sz w:val="22"/>
          <w:szCs w:val="22"/>
        </w:rPr>
        <w:t xml:space="preserve"> </w:t>
      </w:r>
      <w:r w:rsidRPr="0096232C">
        <w:rPr>
          <w:i/>
          <w:noProof/>
          <w:sz w:val="22"/>
          <w:szCs w:val="22"/>
        </w:rPr>
        <w:t xml:space="preserve">6 — </w:t>
      </w:r>
      <w:r w:rsidRPr="0096232C">
        <w:rPr>
          <w:sz w:val="22"/>
          <w:szCs w:val="22"/>
        </w:rPr>
        <w:t>меридиональный канал гастроваскулярной си</w:t>
      </w:r>
      <w:r w:rsidRPr="0096232C">
        <w:rPr>
          <w:sz w:val="22"/>
          <w:szCs w:val="22"/>
        </w:rPr>
        <w:softHyphen/>
        <w:t>стемы;</w:t>
      </w:r>
      <w:r w:rsidRPr="0096232C">
        <w:rPr>
          <w:noProof/>
          <w:sz w:val="22"/>
          <w:szCs w:val="22"/>
        </w:rPr>
        <w:t xml:space="preserve"> 7—</w:t>
      </w:r>
      <w:r w:rsidRPr="0096232C">
        <w:rPr>
          <w:sz w:val="22"/>
          <w:szCs w:val="22"/>
        </w:rPr>
        <w:t xml:space="preserve">карман щупальца; 8—щупальце; </w:t>
      </w:r>
      <w:r w:rsidRPr="0096232C">
        <w:rPr>
          <w:i/>
          <w:noProof/>
          <w:sz w:val="22"/>
          <w:szCs w:val="22"/>
        </w:rPr>
        <w:t>9 —</w:t>
      </w:r>
      <w:r w:rsidRPr="0096232C">
        <w:rPr>
          <w:sz w:val="22"/>
          <w:szCs w:val="22"/>
        </w:rPr>
        <w:t xml:space="preserve"> ряд гребных пластинок</w:t>
      </w:r>
    </w:p>
    <w:p w:rsidR="006966CC" w:rsidRPr="00736D42" w:rsidRDefault="006966CC" w:rsidP="006966CC">
      <w:pPr>
        <w:pStyle w:val="11"/>
        <w:ind w:firstLine="720"/>
        <w:jc w:val="both"/>
        <w:rPr>
          <w:sz w:val="28"/>
          <w:szCs w:val="28"/>
        </w:rPr>
      </w:pPr>
      <w:r w:rsidRPr="00736D42">
        <w:rPr>
          <w:sz w:val="28"/>
          <w:szCs w:val="28"/>
        </w:rPr>
        <w:t>На ниж</w:t>
      </w:r>
      <w:r w:rsidRPr="00736D42">
        <w:rPr>
          <w:sz w:val="28"/>
          <w:szCs w:val="28"/>
        </w:rPr>
        <w:softHyphen/>
        <w:t>нем оральном полюсе расположен рот, противоположный полюс называют аборальным. Рот ведет в щелевидную энтодермальную глотку, имеющую форму сплющенной трубки, которая переходит в желудок. От желудка тремя ярусами отходят радиальные каналы. Часть из них впадает в меридиональные каналы, идущие парал</w:t>
      </w:r>
      <w:r w:rsidRPr="00736D42">
        <w:rPr>
          <w:sz w:val="28"/>
          <w:szCs w:val="28"/>
        </w:rPr>
        <w:softHyphen/>
        <w:t>лельно поверхности тела от аборального полюса к оральному. Кон</w:t>
      </w:r>
      <w:r w:rsidRPr="00736D42">
        <w:rPr>
          <w:sz w:val="28"/>
          <w:szCs w:val="28"/>
        </w:rPr>
        <w:softHyphen/>
        <w:t xml:space="preserve">цы меридиональных каналов слепо замкнуты. Соответственно меридиональным каналам на поверхности тела проходит </w:t>
      </w:r>
      <w:r w:rsidRPr="00736D42">
        <w:rPr>
          <w:noProof/>
          <w:sz w:val="28"/>
          <w:szCs w:val="28"/>
        </w:rPr>
        <w:t>8</w:t>
      </w:r>
      <w:r w:rsidRPr="00736D42">
        <w:rPr>
          <w:sz w:val="28"/>
          <w:szCs w:val="28"/>
        </w:rPr>
        <w:t xml:space="preserve"> ребер, на которых сидят гребневые пластинки</w:t>
      </w:r>
      <w:r w:rsidRPr="00736D42">
        <w:rPr>
          <w:noProof/>
          <w:sz w:val="28"/>
          <w:szCs w:val="28"/>
        </w:rPr>
        <w:t xml:space="preserve"> —</w:t>
      </w:r>
      <w:r w:rsidRPr="00736D42">
        <w:rPr>
          <w:sz w:val="28"/>
          <w:szCs w:val="28"/>
        </w:rPr>
        <w:t xml:space="preserve"> ор</w:t>
      </w:r>
      <w:r w:rsidRPr="00736D42">
        <w:rPr>
          <w:sz w:val="28"/>
          <w:szCs w:val="28"/>
        </w:rPr>
        <w:softHyphen/>
        <w:t>ганы движения гребневиков. Каждая пластинка состоит из слившихся ресничек.</w:t>
      </w:r>
    </w:p>
    <w:p w:rsidR="006966CC" w:rsidRPr="00736D42" w:rsidRDefault="006966CC" w:rsidP="006966CC">
      <w:pPr>
        <w:pStyle w:val="11"/>
        <w:ind w:firstLine="720"/>
        <w:jc w:val="both"/>
        <w:rPr>
          <w:sz w:val="28"/>
          <w:szCs w:val="28"/>
        </w:rPr>
      </w:pPr>
      <w:r w:rsidRPr="00736D42">
        <w:rPr>
          <w:sz w:val="28"/>
          <w:szCs w:val="28"/>
        </w:rPr>
        <w:t>У большинства гребне</w:t>
      </w:r>
      <w:r w:rsidRPr="00736D42">
        <w:rPr>
          <w:sz w:val="28"/>
          <w:szCs w:val="28"/>
        </w:rPr>
        <w:softHyphen/>
        <w:t>виков есть пара щупалец в виде длинных арканчиков, служащих для захвата до</w:t>
      </w:r>
      <w:r w:rsidRPr="00736D42">
        <w:rPr>
          <w:sz w:val="28"/>
          <w:szCs w:val="28"/>
        </w:rPr>
        <w:softHyphen/>
        <w:t>бычи. Эпителий щупалец содержит клетки, выделяю</w:t>
      </w:r>
      <w:r w:rsidRPr="00736D42">
        <w:rPr>
          <w:sz w:val="28"/>
          <w:szCs w:val="28"/>
        </w:rPr>
        <w:softHyphen/>
        <w:t>щие клейкий секрет. Пой</w:t>
      </w:r>
      <w:r w:rsidRPr="00736D42">
        <w:rPr>
          <w:sz w:val="28"/>
          <w:szCs w:val="28"/>
        </w:rPr>
        <w:softHyphen/>
        <w:t>манная щупальцами добы</w:t>
      </w:r>
      <w:r w:rsidRPr="00736D42">
        <w:rPr>
          <w:sz w:val="28"/>
          <w:szCs w:val="28"/>
        </w:rPr>
        <w:softHyphen/>
        <w:t>ча заглатывается краями широкого щелевидного рта.</w:t>
      </w:r>
    </w:p>
    <w:p w:rsidR="006966CC" w:rsidRPr="00736D42" w:rsidRDefault="006966CC" w:rsidP="006966CC">
      <w:pPr>
        <w:pStyle w:val="11"/>
        <w:ind w:firstLine="720"/>
        <w:jc w:val="both"/>
        <w:rPr>
          <w:sz w:val="28"/>
          <w:szCs w:val="28"/>
        </w:rPr>
      </w:pPr>
      <w:r w:rsidRPr="00736D42">
        <w:rPr>
          <w:sz w:val="28"/>
          <w:szCs w:val="28"/>
        </w:rPr>
        <w:t>Нервная система гребне</w:t>
      </w:r>
      <w:r w:rsidRPr="00736D42">
        <w:rPr>
          <w:sz w:val="28"/>
          <w:szCs w:val="28"/>
        </w:rPr>
        <w:softHyphen/>
        <w:t>виков состоит из поверх</w:t>
      </w:r>
      <w:r w:rsidRPr="00736D42">
        <w:rPr>
          <w:sz w:val="28"/>
          <w:szCs w:val="28"/>
        </w:rPr>
        <w:softHyphen/>
        <w:t>ностного сплетения нервных клеток, из которых под ря</w:t>
      </w:r>
      <w:r w:rsidRPr="00736D42">
        <w:rPr>
          <w:sz w:val="28"/>
          <w:szCs w:val="28"/>
        </w:rPr>
        <w:softHyphen/>
        <w:t>дами гребных пластинок об</w:t>
      </w:r>
      <w:r w:rsidRPr="00736D42">
        <w:rPr>
          <w:sz w:val="28"/>
          <w:szCs w:val="28"/>
        </w:rPr>
        <w:softHyphen/>
        <w:t>разуются плотные тяжи, идущие к аборальному по</w:t>
      </w:r>
      <w:r w:rsidRPr="00736D42">
        <w:rPr>
          <w:sz w:val="28"/>
          <w:szCs w:val="28"/>
        </w:rPr>
        <w:softHyphen/>
        <w:t>люсу. Здесь имеются</w:t>
      </w:r>
      <w:r w:rsidRPr="00736D42">
        <w:rPr>
          <w:noProof/>
          <w:sz w:val="28"/>
          <w:szCs w:val="28"/>
        </w:rPr>
        <w:t xml:space="preserve"> 4</w:t>
      </w:r>
      <w:r w:rsidRPr="00736D42">
        <w:rPr>
          <w:sz w:val="28"/>
          <w:szCs w:val="28"/>
        </w:rPr>
        <w:t xml:space="preserve"> ганглиозные массы, играющие роль координирующего цен</w:t>
      </w:r>
      <w:r w:rsidRPr="00736D42">
        <w:rPr>
          <w:sz w:val="28"/>
          <w:szCs w:val="28"/>
        </w:rPr>
        <w:softHyphen/>
        <w:t>тра. Над этим сплетением по</w:t>
      </w:r>
      <w:r w:rsidRPr="00736D42">
        <w:rPr>
          <w:sz w:val="28"/>
          <w:szCs w:val="28"/>
        </w:rPr>
        <w:softHyphen/>
        <w:t>мещен аборальный орган, который представляет собой статолит, лежащий на четы</w:t>
      </w:r>
      <w:r w:rsidRPr="00736D42">
        <w:rPr>
          <w:sz w:val="28"/>
          <w:szCs w:val="28"/>
        </w:rPr>
        <w:softHyphen/>
        <w:t>рех изогнутых дужках. По</w:t>
      </w:r>
      <w:r w:rsidRPr="00736D42">
        <w:rPr>
          <w:sz w:val="28"/>
          <w:szCs w:val="28"/>
        </w:rPr>
        <w:softHyphen/>
        <w:t>следние</w:t>
      </w:r>
      <w:r w:rsidRPr="00736D42">
        <w:rPr>
          <w:noProof/>
          <w:sz w:val="28"/>
          <w:szCs w:val="28"/>
        </w:rPr>
        <w:t xml:space="preserve"> —</w:t>
      </w:r>
      <w:r w:rsidRPr="00736D42">
        <w:rPr>
          <w:sz w:val="28"/>
          <w:szCs w:val="28"/>
        </w:rPr>
        <w:t xml:space="preserve"> образование из слившихся жгутиков рецепторных клеток, связанных с аборальным органом. Або</w:t>
      </w:r>
      <w:r w:rsidRPr="00736D42">
        <w:rPr>
          <w:sz w:val="28"/>
          <w:szCs w:val="28"/>
        </w:rPr>
        <w:softHyphen/>
        <w:t>ральный орган регулирует движение и выполняет фун</w:t>
      </w:r>
      <w:r w:rsidRPr="00736D42">
        <w:rPr>
          <w:sz w:val="28"/>
          <w:szCs w:val="28"/>
        </w:rPr>
        <w:softHyphen/>
        <w:t>кции органа равновесия.</w:t>
      </w:r>
    </w:p>
    <w:p w:rsidR="006966CC" w:rsidRDefault="006966CC" w:rsidP="006966CC">
      <w:pPr>
        <w:pStyle w:val="11"/>
        <w:ind w:firstLine="720"/>
        <w:jc w:val="both"/>
        <w:rPr>
          <w:sz w:val="28"/>
          <w:szCs w:val="28"/>
        </w:rPr>
      </w:pPr>
      <w:r w:rsidRPr="00736D42">
        <w:rPr>
          <w:sz w:val="28"/>
          <w:szCs w:val="28"/>
        </w:rPr>
        <w:t>Гребневики</w:t>
      </w:r>
      <w:r w:rsidRPr="00736D42">
        <w:rPr>
          <w:noProof/>
          <w:sz w:val="28"/>
          <w:szCs w:val="28"/>
        </w:rPr>
        <w:t xml:space="preserve"> —</w:t>
      </w:r>
      <w:r w:rsidRPr="00736D42">
        <w:rPr>
          <w:sz w:val="28"/>
          <w:szCs w:val="28"/>
        </w:rPr>
        <w:t xml:space="preserve"> гермафро</w:t>
      </w:r>
      <w:r w:rsidRPr="00736D42">
        <w:rPr>
          <w:sz w:val="28"/>
          <w:szCs w:val="28"/>
        </w:rPr>
        <w:softHyphen/>
        <w:t>диты, и их половые клетки происходят из энтодермы. Зрелые половые клетки сна</w:t>
      </w:r>
      <w:r w:rsidRPr="00736D42">
        <w:rPr>
          <w:sz w:val="28"/>
          <w:szCs w:val="28"/>
        </w:rPr>
        <w:softHyphen/>
        <w:t>чала попадают в меридио</w:t>
      </w:r>
      <w:r w:rsidRPr="00736D42">
        <w:rPr>
          <w:sz w:val="28"/>
          <w:szCs w:val="28"/>
        </w:rPr>
        <w:softHyphen/>
        <w:t>нальные каналы, а оттуда</w:t>
      </w:r>
      <w:r>
        <w:rPr>
          <w:sz w:val="28"/>
          <w:szCs w:val="28"/>
        </w:rPr>
        <w:t xml:space="preserve"> через рот наружу. Жизненный цикл  протекает без метаморфоза. Дробление яйца полное и неравномерное. Гаструла образуется путем инвагинации.</w:t>
      </w:r>
    </w:p>
    <w:p w:rsidR="006966CC" w:rsidRPr="00736D42" w:rsidRDefault="006966CC" w:rsidP="006966CC">
      <w:pPr>
        <w:pStyle w:val="11"/>
        <w:ind w:firstLine="720"/>
        <w:jc w:val="both"/>
        <w:rPr>
          <w:sz w:val="28"/>
          <w:szCs w:val="28"/>
        </w:rPr>
      </w:pPr>
      <w:r>
        <w:rPr>
          <w:sz w:val="28"/>
          <w:szCs w:val="28"/>
        </w:rPr>
        <w:t>Гребневики – елинственные первичнопланктонные кишечнополостные, что доказывается способом их движения и присутствием у них аборального органа. Число видов невелико. Заметного практического жначения для человека гребневики не имеют.</w:t>
      </w:r>
    </w:p>
    <w:p w:rsidR="006966CC" w:rsidRDefault="006966CC" w:rsidP="006966CC">
      <w:pPr>
        <w:pStyle w:val="11"/>
        <w:jc w:val="both"/>
        <w:rPr>
          <w:b/>
          <w:sz w:val="28"/>
          <w:szCs w:val="28"/>
        </w:rPr>
      </w:pPr>
    </w:p>
    <w:p w:rsidR="006966CC" w:rsidRPr="00736D42" w:rsidRDefault="006966CC" w:rsidP="006966CC">
      <w:pPr>
        <w:pStyle w:val="2"/>
      </w:pPr>
      <w:bookmarkStart w:id="52" w:name="_Toc54689709"/>
      <w:r w:rsidRPr="00736D42">
        <w:t>Р</w:t>
      </w:r>
      <w:r>
        <w:t>аздел билатеральные</w:t>
      </w:r>
      <w:r w:rsidRPr="00736D42">
        <w:t xml:space="preserve"> (</w:t>
      </w:r>
      <w:r w:rsidRPr="00736D42">
        <w:rPr>
          <w:lang w:val="en-US"/>
        </w:rPr>
        <w:t>BILATERIA</w:t>
      </w:r>
      <w:r w:rsidRPr="00736D42">
        <w:t>)</w:t>
      </w:r>
      <w:bookmarkEnd w:id="52"/>
    </w:p>
    <w:p w:rsidR="006966CC" w:rsidRDefault="006966CC" w:rsidP="006966CC">
      <w:pPr>
        <w:pStyle w:val="11"/>
        <w:jc w:val="both"/>
        <w:rPr>
          <w:sz w:val="28"/>
          <w:szCs w:val="28"/>
        </w:rPr>
      </w:pPr>
    </w:p>
    <w:p w:rsidR="006966CC" w:rsidRDefault="006966CC" w:rsidP="006966CC">
      <w:pPr>
        <w:pStyle w:val="11"/>
        <w:jc w:val="both"/>
        <w:rPr>
          <w:sz w:val="28"/>
          <w:szCs w:val="28"/>
        </w:rPr>
      </w:pPr>
      <w:r>
        <w:rPr>
          <w:sz w:val="28"/>
          <w:szCs w:val="28"/>
        </w:rPr>
        <w:tab/>
        <w:t xml:space="preserve">Животные, относящиеся к разделу билатеральных, отличаются двусторонней симметрией тела, при которой через него можно </w:t>
      </w:r>
      <w:r w:rsidRPr="00736D42">
        <w:rPr>
          <w:sz w:val="28"/>
          <w:szCs w:val="28"/>
        </w:rPr>
        <w:t xml:space="preserve">провести только одну плоскость симметрии. </w:t>
      </w:r>
    </w:p>
    <w:p w:rsidR="006966CC" w:rsidRDefault="006966CC" w:rsidP="006966CC">
      <w:pPr>
        <w:pStyle w:val="11"/>
        <w:jc w:val="both"/>
        <w:rPr>
          <w:sz w:val="28"/>
          <w:szCs w:val="28"/>
        </w:rPr>
      </w:pPr>
    </w:p>
    <w:p w:rsidR="006966CC" w:rsidRPr="001E3D44" w:rsidRDefault="006966CC" w:rsidP="006966CC">
      <w:pPr>
        <w:pStyle w:val="2"/>
      </w:pPr>
      <w:bookmarkStart w:id="53" w:name="_Toc54689710"/>
      <w:r w:rsidRPr="001E3D44">
        <w:t>П</w:t>
      </w:r>
      <w:r>
        <w:t xml:space="preserve">одраздел первичноротые </w:t>
      </w:r>
      <w:r w:rsidRPr="001E3D44">
        <w:t>(</w:t>
      </w:r>
      <w:r w:rsidRPr="001E3D44">
        <w:rPr>
          <w:lang w:val="en-US"/>
        </w:rPr>
        <w:t>PROTOSTOMIA</w:t>
      </w:r>
      <w:r w:rsidRPr="001E3D44">
        <w:t>)</w:t>
      </w:r>
      <w:bookmarkEnd w:id="53"/>
    </w:p>
    <w:p w:rsidR="006966CC" w:rsidRPr="00736D42" w:rsidRDefault="006966CC" w:rsidP="006966CC">
      <w:pPr>
        <w:pStyle w:val="2"/>
      </w:pPr>
      <w:bookmarkStart w:id="54" w:name="_Toc54689711"/>
      <w:r w:rsidRPr="00736D42">
        <w:t>Т</w:t>
      </w:r>
      <w:r>
        <w:t>ип плоские черви</w:t>
      </w:r>
      <w:r w:rsidRPr="00736D42">
        <w:t xml:space="preserve"> (</w:t>
      </w:r>
      <w:r w:rsidRPr="00736D42">
        <w:rPr>
          <w:lang w:val="en-US"/>
        </w:rPr>
        <w:t>PLATHELMINTHES</w:t>
      </w:r>
      <w:r w:rsidRPr="00736D42">
        <w:t>)</w:t>
      </w:r>
      <w:bookmarkEnd w:id="54"/>
    </w:p>
    <w:p w:rsidR="006966CC" w:rsidRDefault="006966CC" w:rsidP="006966CC">
      <w:pPr>
        <w:pStyle w:val="FR5"/>
        <w:jc w:val="both"/>
        <w:rPr>
          <w:rFonts w:ascii="Times New Roman" w:hAnsi="Times New Roman"/>
          <w:sz w:val="28"/>
          <w:szCs w:val="28"/>
        </w:rPr>
      </w:pPr>
    </w:p>
    <w:p w:rsidR="006966CC" w:rsidRPr="001E3D44" w:rsidRDefault="006966CC" w:rsidP="006966CC">
      <w:pPr>
        <w:pStyle w:val="FR5"/>
        <w:ind w:firstLine="720"/>
        <w:jc w:val="both"/>
        <w:rPr>
          <w:rFonts w:ascii="Times New Roman" w:hAnsi="Times New Roman"/>
          <w:sz w:val="28"/>
          <w:szCs w:val="28"/>
        </w:rPr>
      </w:pPr>
      <w:r w:rsidRPr="001E3D44">
        <w:rPr>
          <w:rFonts w:ascii="Times New Roman" w:hAnsi="Times New Roman"/>
          <w:sz w:val="28"/>
          <w:szCs w:val="28"/>
        </w:rPr>
        <w:t>Плоские черви</w:t>
      </w:r>
      <w:r w:rsidRPr="001E3D44">
        <w:rPr>
          <w:rFonts w:ascii="Times New Roman" w:hAnsi="Times New Roman"/>
          <w:noProof/>
          <w:sz w:val="28"/>
          <w:szCs w:val="28"/>
        </w:rPr>
        <w:t xml:space="preserve"> -</w:t>
      </w:r>
      <w:r w:rsidRPr="001E3D44">
        <w:rPr>
          <w:rFonts w:ascii="Times New Roman" w:hAnsi="Times New Roman"/>
          <w:sz w:val="28"/>
          <w:szCs w:val="28"/>
        </w:rPr>
        <w:t xml:space="preserve"> свободноживущие или паразитические фор</w:t>
      </w:r>
      <w:r>
        <w:rPr>
          <w:rFonts w:ascii="Times New Roman" w:hAnsi="Times New Roman"/>
          <w:sz w:val="28"/>
          <w:szCs w:val="28"/>
        </w:rPr>
        <w:t>мы, передвигающиеся при помощи ресничек или кожно-мускульного мешка. Пространство между внутренними органами заполнено паренхимой – рыхлой тканью мезодермального происхождения. Кишечник состоит из двух отдклов: эктодермальной передней кишки и анального отверстия нет. Кровеносная и дыхательная системы отсутствуют. Впервые появляется дыхательный аппарат протонефридиального типа и мозговых ганглий нервной системы. Половая система гермафродитна. Плоские черви насчитывают свыше 15 тыс. видов и 4 классов (табл. 13). Многие имеют важное практическое значение.</w:t>
      </w:r>
    </w:p>
    <w:p w:rsidR="006966CC" w:rsidRDefault="006966CC" w:rsidP="006966CC">
      <w:pPr>
        <w:pStyle w:val="11"/>
        <w:jc w:val="both"/>
        <w:rPr>
          <w:b/>
          <w:sz w:val="28"/>
          <w:szCs w:val="28"/>
        </w:rPr>
      </w:pPr>
    </w:p>
    <w:p w:rsidR="006966CC" w:rsidRPr="00736D42" w:rsidRDefault="006966CC" w:rsidP="006966CC">
      <w:pPr>
        <w:pStyle w:val="11"/>
        <w:jc w:val="both"/>
        <w:rPr>
          <w:sz w:val="28"/>
          <w:szCs w:val="28"/>
        </w:rPr>
      </w:pPr>
      <w:r w:rsidRPr="00736D42">
        <w:rPr>
          <w:b/>
          <w:sz w:val="28"/>
          <w:szCs w:val="28"/>
        </w:rPr>
        <w:t>КЛАСС ТУРБЕЛЛЯРИИ, ИЛИ РЕСНИЧНЫЕ ЧЕРВИ (</w:t>
      </w:r>
      <w:r w:rsidRPr="00736D42">
        <w:rPr>
          <w:b/>
          <w:sz w:val="28"/>
          <w:szCs w:val="28"/>
          <w:lang w:val="en-US"/>
        </w:rPr>
        <w:t>TURBELLARIA</w:t>
      </w:r>
      <w:r w:rsidRPr="00736D42">
        <w:rPr>
          <w:b/>
          <w:sz w:val="28"/>
          <w:szCs w:val="28"/>
        </w:rPr>
        <w:t>)</w:t>
      </w:r>
    </w:p>
    <w:p w:rsidR="006966CC" w:rsidRDefault="006966CC" w:rsidP="006966CC">
      <w:pPr>
        <w:pStyle w:val="11"/>
        <w:jc w:val="both"/>
        <w:rPr>
          <w:sz w:val="28"/>
          <w:szCs w:val="28"/>
        </w:rPr>
      </w:pPr>
      <w:r>
        <w:rPr>
          <w:sz w:val="28"/>
          <w:szCs w:val="28"/>
        </w:rPr>
        <w:tab/>
      </w:r>
    </w:p>
    <w:p w:rsidR="006966CC" w:rsidRPr="00736D42" w:rsidRDefault="006966CC" w:rsidP="006966CC">
      <w:pPr>
        <w:pStyle w:val="11"/>
        <w:jc w:val="both"/>
        <w:rPr>
          <w:sz w:val="28"/>
          <w:szCs w:val="28"/>
        </w:rPr>
      </w:pPr>
      <w:r>
        <w:rPr>
          <w:sz w:val="28"/>
          <w:szCs w:val="28"/>
        </w:rPr>
        <w:tab/>
        <w:t>Ресничные черви – свободноживущие морские или пресноводные, редко наземные (в тропических лесах), хищные или паразитические формы (рис. 24). Под кожным покровом из ресничного или жгутикового эпителия с кожными железами расположены слои гладких мышц, образующих вместе с кожей кожно-мускульный мешок. Под ним находится паренхима, заполняющая пространство между внутренними органами. Кишечник у наиболее примитвных форм отсутсвует, и пища поступает через рот, распределяется в паренхиме, где и переваривается свободными фагоцитами. У выс</w:t>
      </w:r>
      <w:r w:rsidRPr="00736D42">
        <w:rPr>
          <w:sz w:val="28"/>
          <w:szCs w:val="28"/>
        </w:rPr>
        <w:t>ших форм имеется кишка различной формы</w:t>
      </w:r>
      <w:r w:rsidRPr="00736D42">
        <w:rPr>
          <w:noProof/>
          <w:sz w:val="28"/>
          <w:szCs w:val="28"/>
        </w:rPr>
        <w:t xml:space="preserve"> —</w:t>
      </w:r>
      <w:r w:rsidRPr="00736D42">
        <w:rPr>
          <w:sz w:val="28"/>
          <w:szCs w:val="28"/>
        </w:rPr>
        <w:t xml:space="preserve"> прямая или ветвя</w:t>
      </w:r>
      <w:r w:rsidRPr="00736D42">
        <w:rPr>
          <w:sz w:val="28"/>
          <w:szCs w:val="28"/>
        </w:rPr>
        <w:softHyphen/>
        <w:t>щаяся. Выделительными органами являются протонефридии, пер</w:t>
      </w:r>
      <w:r w:rsidRPr="00736D42">
        <w:rPr>
          <w:sz w:val="28"/>
          <w:szCs w:val="28"/>
        </w:rPr>
        <w:softHyphen/>
        <w:t>воначально выполняющие функцию осморегуляции.</w:t>
      </w:r>
    </w:p>
    <w:p w:rsidR="006966CC" w:rsidRPr="00736D42" w:rsidRDefault="006966CC" w:rsidP="006966CC">
      <w:pPr>
        <w:pStyle w:val="11"/>
        <w:ind w:firstLine="720"/>
        <w:jc w:val="both"/>
        <w:rPr>
          <w:sz w:val="28"/>
          <w:szCs w:val="28"/>
        </w:rPr>
      </w:pPr>
      <w:r w:rsidRPr="00736D42">
        <w:rPr>
          <w:sz w:val="28"/>
          <w:szCs w:val="28"/>
        </w:rPr>
        <w:t>Половой аппарат впервые возник в пределах этого класса и очень разнообразен. Турбеллярии, как правило, гермафродиты. У них имеются гонады и образуются половые протоки. Оплодо</w:t>
      </w:r>
      <w:r w:rsidRPr="00736D42">
        <w:rPr>
          <w:sz w:val="28"/>
          <w:szCs w:val="28"/>
        </w:rPr>
        <w:softHyphen/>
        <w:t>творение внутреннее.</w:t>
      </w:r>
    </w:p>
    <w:p w:rsidR="006966CC" w:rsidRPr="00736D42" w:rsidRDefault="006966CC" w:rsidP="006966CC">
      <w:pPr>
        <w:pStyle w:val="11"/>
        <w:ind w:firstLine="720"/>
        <w:jc w:val="both"/>
        <w:rPr>
          <w:sz w:val="28"/>
          <w:szCs w:val="28"/>
        </w:rPr>
      </w:pPr>
      <w:r w:rsidRPr="00736D42">
        <w:rPr>
          <w:sz w:val="28"/>
          <w:szCs w:val="28"/>
        </w:rPr>
        <w:t>Нервная система в примитивных случаях в виде рассеянного сплетения (как у кишечнополостных). У более высокоорганизо</w:t>
      </w:r>
      <w:r w:rsidRPr="00736D42">
        <w:rPr>
          <w:sz w:val="28"/>
          <w:szCs w:val="28"/>
        </w:rPr>
        <w:softHyphen/>
        <w:t>ванных форм</w:t>
      </w:r>
      <w:r w:rsidRPr="00736D42">
        <w:rPr>
          <w:noProof/>
          <w:sz w:val="28"/>
          <w:szCs w:val="28"/>
        </w:rPr>
        <w:t xml:space="preserve"> —</w:t>
      </w:r>
      <w:r w:rsidRPr="00736D42">
        <w:rPr>
          <w:sz w:val="28"/>
          <w:szCs w:val="28"/>
        </w:rPr>
        <w:t xml:space="preserve"> так называемый ортогон в виде отходящих от мозгового ганглия продольных стволов, соединенных поперечны</w:t>
      </w:r>
      <w:r w:rsidRPr="00736D42">
        <w:rPr>
          <w:sz w:val="28"/>
          <w:szCs w:val="28"/>
        </w:rPr>
        <w:softHyphen/>
        <w:t>ми перемычками.</w:t>
      </w:r>
    </w:p>
    <w:p w:rsidR="006966CC" w:rsidRPr="00736D42" w:rsidRDefault="006966CC" w:rsidP="006966CC">
      <w:pPr>
        <w:pStyle w:val="11"/>
        <w:ind w:firstLine="720"/>
        <w:jc w:val="both"/>
        <w:rPr>
          <w:sz w:val="28"/>
          <w:szCs w:val="28"/>
        </w:rPr>
      </w:pPr>
      <w:r w:rsidRPr="00736D42">
        <w:rPr>
          <w:sz w:val="28"/>
          <w:szCs w:val="28"/>
        </w:rPr>
        <w:t>Размножение большей частью половое, редко путем повтор</w:t>
      </w:r>
      <w:r w:rsidRPr="00736D42">
        <w:rPr>
          <w:sz w:val="28"/>
          <w:szCs w:val="28"/>
        </w:rPr>
        <w:softHyphen/>
        <w:t>ного поперечного деления, основанного на способности к реге</w:t>
      </w:r>
      <w:r w:rsidRPr="00736D42">
        <w:rPr>
          <w:sz w:val="28"/>
          <w:szCs w:val="28"/>
        </w:rPr>
        <w:softHyphen/>
        <w:t>нерации. У морских турбеллярии развитие с метаморфозом и пла</w:t>
      </w:r>
      <w:r w:rsidRPr="00736D42">
        <w:rPr>
          <w:sz w:val="28"/>
          <w:szCs w:val="28"/>
        </w:rPr>
        <w:softHyphen/>
        <w:t>вающей личинкой яйцевидной формы.</w:t>
      </w:r>
    </w:p>
    <w:p w:rsidR="006966CC" w:rsidRPr="00736D42" w:rsidRDefault="006966CC" w:rsidP="006966CC">
      <w:pPr>
        <w:pStyle w:val="11"/>
        <w:ind w:firstLine="720"/>
        <w:jc w:val="both"/>
        <w:rPr>
          <w:sz w:val="28"/>
          <w:szCs w:val="28"/>
        </w:rPr>
      </w:pPr>
      <w:r w:rsidRPr="00736D42">
        <w:rPr>
          <w:sz w:val="28"/>
          <w:szCs w:val="28"/>
        </w:rPr>
        <w:t>При классификации учитывается характер кожных покровов, строение кишечника и образ жизни.</w:t>
      </w:r>
    </w:p>
    <w:p w:rsidR="006966CC" w:rsidRPr="00736D42"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sectPr w:rsidR="006966CC" w:rsidSect="007E09FA">
          <w:pgSz w:w="12240" w:h="15840"/>
          <w:pgMar w:top="1134" w:right="1134" w:bottom="1134" w:left="1134" w:header="720" w:footer="720" w:gutter="0"/>
          <w:paperSrc w:first="7" w:other="7"/>
          <w:cols w:space="720"/>
          <w:noEndnote/>
        </w:sectPr>
      </w:pPr>
      <w:r>
        <w:rPr>
          <w:sz w:val="28"/>
          <w:szCs w:val="28"/>
        </w:rPr>
        <w:tab/>
      </w:r>
    </w:p>
    <w:p w:rsidR="006966CC" w:rsidRDefault="006966CC" w:rsidP="006966CC">
      <w:pPr>
        <w:pStyle w:val="11"/>
        <w:ind w:left="2992" w:firstLine="7088"/>
        <w:jc w:val="both"/>
        <w:rPr>
          <w:sz w:val="28"/>
          <w:szCs w:val="28"/>
        </w:rPr>
      </w:pPr>
    </w:p>
    <w:p w:rsidR="006966CC" w:rsidRDefault="006966CC" w:rsidP="006966CC">
      <w:pPr>
        <w:pStyle w:val="11"/>
        <w:ind w:left="2992" w:firstLine="7088"/>
        <w:jc w:val="both"/>
        <w:rPr>
          <w:sz w:val="28"/>
          <w:szCs w:val="28"/>
        </w:rPr>
      </w:pPr>
    </w:p>
    <w:p w:rsidR="006966CC" w:rsidRDefault="006966CC" w:rsidP="006966CC">
      <w:pPr>
        <w:pStyle w:val="11"/>
        <w:ind w:left="2992" w:firstLine="7088"/>
        <w:jc w:val="both"/>
        <w:rPr>
          <w:sz w:val="28"/>
          <w:szCs w:val="28"/>
        </w:rPr>
      </w:pPr>
      <w:r w:rsidRPr="00736D42">
        <w:rPr>
          <w:sz w:val="28"/>
          <w:szCs w:val="28"/>
        </w:rPr>
        <w:t>Таблица</w:t>
      </w:r>
      <w:r w:rsidRPr="00736D42">
        <w:rPr>
          <w:noProof/>
          <w:sz w:val="28"/>
          <w:szCs w:val="28"/>
        </w:rPr>
        <w:t xml:space="preserve"> 13.</w:t>
      </w:r>
      <w:r w:rsidRPr="00736D42">
        <w:rPr>
          <w:sz w:val="28"/>
          <w:szCs w:val="28"/>
        </w:rPr>
        <w:t xml:space="preserve"> </w:t>
      </w:r>
    </w:p>
    <w:p w:rsidR="006966CC" w:rsidRPr="001E3D44" w:rsidRDefault="006966CC" w:rsidP="006966CC">
      <w:pPr>
        <w:pStyle w:val="11"/>
        <w:ind w:left="2880" w:firstLine="720"/>
        <w:jc w:val="both"/>
        <w:rPr>
          <w:b/>
          <w:sz w:val="28"/>
          <w:szCs w:val="28"/>
        </w:rPr>
      </w:pPr>
      <w:r w:rsidRPr="001E3D44">
        <w:rPr>
          <w:b/>
          <w:sz w:val="28"/>
          <w:szCs w:val="28"/>
        </w:rPr>
        <w:t>Сравнительная характеристика классов плоских червей</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68"/>
        <w:gridCol w:w="1678"/>
        <w:gridCol w:w="2019"/>
        <w:gridCol w:w="2072"/>
        <w:gridCol w:w="1940"/>
        <w:gridCol w:w="1547"/>
        <w:gridCol w:w="1311"/>
        <w:gridCol w:w="1390"/>
      </w:tblGrid>
      <w:tr w:rsidR="006966CC" w:rsidRPr="000E4ED6">
        <w:trPr>
          <w:trHeight w:val="20"/>
        </w:trPr>
        <w:tc>
          <w:tcPr>
            <w:tcW w:w="1468" w:type="dxa"/>
          </w:tcPr>
          <w:p w:rsidR="006966CC" w:rsidRPr="000E4ED6" w:rsidRDefault="006966CC" w:rsidP="007E09FA">
            <w:pPr>
              <w:pStyle w:val="11"/>
              <w:spacing w:before="40"/>
              <w:jc w:val="center"/>
              <w:rPr>
                <w:b/>
                <w:sz w:val="22"/>
                <w:szCs w:val="22"/>
              </w:rPr>
            </w:pPr>
            <w:r w:rsidRPr="000E4ED6">
              <w:rPr>
                <w:b/>
                <w:sz w:val="22"/>
                <w:szCs w:val="22"/>
              </w:rPr>
              <w:t>Классы</w:t>
            </w:r>
          </w:p>
          <w:p w:rsidR="006966CC" w:rsidRPr="000E4ED6" w:rsidRDefault="006966CC" w:rsidP="007E09FA">
            <w:pPr>
              <w:pStyle w:val="11"/>
              <w:spacing w:before="20"/>
              <w:jc w:val="center"/>
              <w:rPr>
                <w:b/>
                <w:sz w:val="22"/>
                <w:szCs w:val="22"/>
              </w:rPr>
            </w:pPr>
          </w:p>
          <w:p w:rsidR="006966CC" w:rsidRPr="000E4ED6" w:rsidRDefault="006966CC" w:rsidP="007E09FA">
            <w:pPr>
              <w:pStyle w:val="11"/>
              <w:spacing w:before="20"/>
              <w:jc w:val="center"/>
              <w:rPr>
                <w:b/>
                <w:sz w:val="22"/>
                <w:szCs w:val="22"/>
              </w:rPr>
            </w:pPr>
          </w:p>
        </w:tc>
        <w:tc>
          <w:tcPr>
            <w:tcW w:w="1678" w:type="dxa"/>
          </w:tcPr>
          <w:p w:rsidR="006966CC" w:rsidRPr="000E4ED6" w:rsidRDefault="006966CC" w:rsidP="007E09FA">
            <w:pPr>
              <w:pStyle w:val="11"/>
              <w:spacing w:before="40"/>
              <w:jc w:val="center"/>
              <w:rPr>
                <w:b/>
                <w:sz w:val="22"/>
                <w:szCs w:val="22"/>
              </w:rPr>
            </w:pPr>
            <w:r w:rsidRPr="000E4ED6">
              <w:rPr>
                <w:b/>
                <w:sz w:val="22"/>
                <w:szCs w:val="22"/>
              </w:rPr>
              <w:t>Образ жизни</w:t>
            </w:r>
          </w:p>
          <w:p w:rsidR="006966CC" w:rsidRPr="000E4ED6" w:rsidRDefault="006966CC" w:rsidP="007E09FA">
            <w:pPr>
              <w:pStyle w:val="11"/>
              <w:spacing w:before="20"/>
              <w:jc w:val="center"/>
              <w:rPr>
                <w:b/>
                <w:sz w:val="22"/>
                <w:szCs w:val="22"/>
              </w:rPr>
            </w:pPr>
          </w:p>
          <w:p w:rsidR="006966CC" w:rsidRPr="000E4ED6" w:rsidRDefault="006966CC" w:rsidP="007E09FA">
            <w:pPr>
              <w:pStyle w:val="11"/>
              <w:spacing w:before="20"/>
              <w:jc w:val="center"/>
              <w:rPr>
                <w:b/>
                <w:sz w:val="22"/>
                <w:szCs w:val="22"/>
              </w:rPr>
            </w:pPr>
          </w:p>
        </w:tc>
        <w:tc>
          <w:tcPr>
            <w:tcW w:w="2019" w:type="dxa"/>
          </w:tcPr>
          <w:p w:rsidR="006966CC" w:rsidRPr="000E4ED6" w:rsidRDefault="006966CC" w:rsidP="007E09FA">
            <w:pPr>
              <w:pStyle w:val="11"/>
              <w:spacing w:before="40"/>
              <w:jc w:val="center"/>
              <w:rPr>
                <w:b/>
                <w:sz w:val="22"/>
                <w:szCs w:val="22"/>
              </w:rPr>
            </w:pPr>
            <w:r w:rsidRPr="000E4ED6">
              <w:rPr>
                <w:b/>
                <w:sz w:val="22"/>
                <w:szCs w:val="22"/>
              </w:rPr>
              <w:t>Кожно-мускуль-ный мешок</w:t>
            </w:r>
          </w:p>
          <w:p w:rsidR="006966CC" w:rsidRPr="000E4ED6" w:rsidRDefault="006966CC" w:rsidP="007E09FA">
            <w:pPr>
              <w:pStyle w:val="11"/>
              <w:spacing w:before="20"/>
              <w:jc w:val="center"/>
              <w:rPr>
                <w:b/>
                <w:sz w:val="22"/>
                <w:szCs w:val="22"/>
              </w:rPr>
            </w:pPr>
          </w:p>
          <w:p w:rsidR="006966CC" w:rsidRPr="000E4ED6" w:rsidRDefault="006966CC" w:rsidP="007E09FA">
            <w:pPr>
              <w:pStyle w:val="11"/>
              <w:spacing w:before="20"/>
              <w:jc w:val="center"/>
              <w:rPr>
                <w:b/>
                <w:sz w:val="22"/>
                <w:szCs w:val="22"/>
              </w:rPr>
            </w:pPr>
          </w:p>
        </w:tc>
        <w:tc>
          <w:tcPr>
            <w:tcW w:w="2072" w:type="dxa"/>
          </w:tcPr>
          <w:p w:rsidR="006966CC" w:rsidRPr="000E4ED6" w:rsidRDefault="006966CC" w:rsidP="007E09FA">
            <w:pPr>
              <w:pStyle w:val="11"/>
              <w:spacing w:before="40"/>
              <w:jc w:val="center"/>
              <w:rPr>
                <w:b/>
                <w:sz w:val="22"/>
                <w:szCs w:val="22"/>
              </w:rPr>
            </w:pPr>
            <w:r w:rsidRPr="000E4ED6">
              <w:rPr>
                <w:b/>
                <w:sz w:val="22"/>
                <w:szCs w:val="22"/>
              </w:rPr>
              <w:t>Кишечник</w:t>
            </w:r>
          </w:p>
          <w:p w:rsidR="006966CC" w:rsidRPr="000E4ED6" w:rsidRDefault="006966CC" w:rsidP="007E09FA">
            <w:pPr>
              <w:pStyle w:val="11"/>
              <w:spacing w:before="20"/>
              <w:jc w:val="center"/>
              <w:rPr>
                <w:b/>
                <w:sz w:val="22"/>
                <w:szCs w:val="22"/>
              </w:rPr>
            </w:pPr>
          </w:p>
          <w:p w:rsidR="006966CC" w:rsidRPr="000E4ED6" w:rsidRDefault="006966CC" w:rsidP="007E09FA">
            <w:pPr>
              <w:pStyle w:val="11"/>
              <w:spacing w:before="20"/>
              <w:jc w:val="center"/>
              <w:rPr>
                <w:b/>
                <w:sz w:val="22"/>
                <w:szCs w:val="22"/>
              </w:rPr>
            </w:pPr>
          </w:p>
        </w:tc>
        <w:tc>
          <w:tcPr>
            <w:tcW w:w="1940" w:type="dxa"/>
          </w:tcPr>
          <w:p w:rsidR="006966CC" w:rsidRPr="000E4ED6" w:rsidRDefault="006966CC" w:rsidP="007E09FA">
            <w:pPr>
              <w:pStyle w:val="11"/>
              <w:spacing w:before="40"/>
              <w:jc w:val="center"/>
              <w:rPr>
                <w:b/>
                <w:sz w:val="22"/>
                <w:szCs w:val="22"/>
              </w:rPr>
            </w:pPr>
            <w:r w:rsidRPr="000E4ED6">
              <w:rPr>
                <w:b/>
                <w:sz w:val="22"/>
                <w:szCs w:val="22"/>
              </w:rPr>
              <w:t>Органы чувств</w:t>
            </w:r>
          </w:p>
          <w:p w:rsidR="006966CC" w:rsidRPr="000E4ED6" w:rsidRDefault="006966CC" w:rsidP="007E09FA">
            <w:pPr>
              <w:pStyle w:val="11"/>
              <w:spacing w:before="20"/>
              <w:jc w:val="center"/>
              <w:rPr>
                <w:b/>
                <w:sz w:val="22"/>
                <w:szCs w:val="22"/>
              </w:rPr>
            </w:pPr>
          </w:p>
          <w:p w:rsidR="006966CC" w:rsidRPr="000E4ED6" w:rsidRDefault="006966CC" w:rsidP="007E09FA">
            <w:pPr>
              <w:pStyle w:val="11"/>
              <w:spacing w:before="20"/>
              <w:jc w:val="center"/>
              <w:rPr>
                <w:b/>
                <w:sz w:val="22"/>
                <w:szCs w:val="22"/>
              </w:rPr>
            </w:pPr>
          </w:p>
        </w:tc>
        <w:tc>
          <w:tcPr>
            <w:tcW w:w="1547" w:type="dxa"/>
          </w:tcPr>
          <w:p w:rsidR="006966CC" w:rsidRPr="000E4ED6" w:rsidRDefault="006966CC" w:rsidP="007E09FA">
            <w:pPr>
              <w:pStyle w:val="11"/>
              <w:spacing w:before="40"/>
              <w:jc w:val="center"/>
              <w:rPr>
                <w:b/>
                <w:sz w:val="22"/>
                <w:szCs w:val="22"/>
              </w:rPr>
            </w:pPr>
            <w:r w:rsidRPr="000E4ED6">
              <w:rPr>
                <w:b/>
                <w:sz w:val="22"/>
                <w:szCs w:val="22"/>
              </w:rPr>
              <w:t>Развитие</w:t>
            </w:r>
          </w:p>
          <w:p w:rsidR="006966CC" w:rsidRPr="000E4ED6" w:rsidRDefault="006966CC" w:rsidP="007E09FA">
            <w:pPr>
              <w:pStyle w:val="11"/>
              <w:spacing w:before="20"/>
              <w:jc w:val="center"/>
              <w:rPr>
                <w:b/>
                <w:sz w:val="22"/>
                <w:szCs w:val="22"/>
              </w:rPr>
            </w:pPr>
          </w:p>
          <w:p w:rsidR="006966CC" w:rsidRPr="000E4ED6" w:rsidRDefault="006966CC" w:rsidP="007E09FA">
            <w:pPr>
              <w:pStyle w:val="11"/>
              <w:spacing w:before="20"/>
              <w:jc w:val="center"/>
              <w:rPr>
                <w:b/>
                <w:sz w:val="22"/>
                <w:szCs w:val="22"/>
              </w:rPr>
            </w:pPr>
          </w:p>
        </w:tc>
        <w:tc>
          <w:tcPr>
            <w:tcW w:w="1311" w:type="dxa"/>
          </w:tcPr>
          <w:p w:rsidR="006966CC" w:rsidRPr="000E4ED6" w:rsidRDefault="006966CC" w:rsidP="007E09FA">
            <w:pPr>
              <w:pStyle w:val="11"/>
              <w:spacing w:before="40"/>
              <w:jc w:val="center"/>
              <w:rPr>
                <w:b/>
                <w:sz w:val="22"/>
                <w:szCs w:val="22"/>
              </w:rPr>
            </w:pPr>
            <w:r w:rsidRPr="000E4ED6">
              <w:rPr>
                <w:b/>
                <w:sz w:val="22"/>
                <w:szCs w:val="22"/>
              </w:rPr>
              <w:t>Основной хозяин</w:t>
            </w:r>
          </w:p>
          <w:p w:rsidR="006966CC" w:rsidRPr="000E4ED6" w:rsidRDefault="006966CC" w:rsidP="007E09FA">
            <w:pPr>
              <w:pStyle w:val="11"/>
              <w:spacing w:before="20"/>
              <w:jc w:val="center"/>
              <w:rPr>
                <w:b/>
                <w:sz w:val="22"/>
                <w:szCs w:val="22"/>
              </w:rPr>
            </w:pPr>
          </w:p>
          <w:p w:rsidR="006966CC" w:rsidRPr="000E4ED6" w:rsidRDefault="006966CC" w:rsidP="007E09FA">
            <w:pPr>
              <w:pStyle w:val="11"/>
              <w:spacing w:before="20"/>
              <w:jc w:val="center"/>
              <w:rPr>
                <w:b/>
                <w:sz w:val="22"/>
                <w:szCs w:val="22"/>
              </w:rPr>
            </w:pPr>
          </w:p>
        </w:tc>
        <w:tc>
          <w:tcPr>
            <w:tcW w:w="1390" w:type="dxa"/>
          </w:tcPr>
          <w:p w:rsidR="006966CC" w:rsidRPr="000E4ED6" w:rsidRDefault="006966CC" w:rsidP="007E09FA">
            <w:pPr>
              <w:pStyle w:val="11"/>
              <w:spacing w:before="40"/>
              <w:jc w:val="center"/>
              <w:rPr>
                <w:b/>
                <w:sz w:val="22"/>
                <w:szCs w:val="22"/>
              </w:rPr>
            </w:pPr>
            <w:r w:rsidRPr="000E4ED6">
              <w:rPr>
                <w:b/>
                <w:sz w:val="22"/>
                <w:szCs w:val="22"/>
              </w:rPr>
              <w:t>Промежу</w:t>
            </w:r>
            <w:r w:rsidRPr="000E4ED6">
              <w:rPr>
                <w:b/>
                <w:sz w:val="22"/>
                <w:szCs w:val="22"/>
              </w:rPr>
              <w:softHyphen/>
              <w:t>точный</w:t>
            </w:r>
          </w:p>
          <w:p w:rsidR="006966CC" w:rsidRPr="000E4ED6" w:rsidRDefault="006966CC" w:rsidP="007E09FA">
            <w:pPr>
              <w:pStyle w:val="11"/>
              <w:spacing w:before="20"/>
              <w:jc w:val="center"/>
              <w:rPr>
                <w:b/>
                <w:sz w:val="22"/>
                <w:szCs w:val="22"/>
              </w:rPr>
            </w:pPr>
            <w:r w:rsidRPr="000E4ED6">
              <w:rPr>
                <w:b/>
                <w:sz w:val="22"/>
                <w:szCs w:val="22"/>
              </w:rPr>
              <w:t>хозяин</w:t>
            </w:r>
          </w:p>
        </w:tc>
      </w:tr>
      <w:tr w:rsidR="006966CC" w:rsidRPr="001E3D44">
        <w:trPr>
          <w:trHeight w:val="20"/>
        </w:trPr>
        <w:tc>
          <w:tcPr>
            <w:tcW w:w="1468" w:type="dxa"/>
          </w:tcPr>
          <w:p w:rsidR="006966CC" w:rsidRPr="001E3D44" w:rsidRDefault="006966CC" w:rsidP="007E09FA">
            <w:pPr>
              <w:pStyle w:val="11"/>
              <w:spacing w:before="40"/>
              <w:jc w:val="both"/>
              <w:rPr>
                <w:sz w:val="22"/>
                <w:szCs w:val="22"/>
              </w:rPr>
            </w:pPr>
            <w:r w:rsidRPr="001E3D44">
              <w:rPr>
                <w:sz w:val="22"/>
                <w:szCs w:val="22"/>
                <w:lang w:val="en-US"/>
              </w:rPr>
              <w:t>Turbellaria</w:t>
            </w:r>
          </w:p>
          <w:p w:rsidR="006966CC" w:rsidRPr="001E3D44" w:rsidRDefault="006966CC" w:rsidP="007E09FA">
            <w:pPr>
              <w:pStyle w:val="11"/>
              <w:spacing w:before="20"/>
              <w:jc w:val="both"/>
              <w:rPr>
                <w:sz w:val="22"/>
                <w:szCs w:val="22"/>
              </w:rPr>
            </w:pPr>
          </w:p>
          <w:p w:rsidR="006966CC" w:rsidRPr="001E3D44" w:rsidRDefault="006966CC" w:rsidP="007E09FA">
            <w:pPr>
              <w:pStyle w:val="11"/>
              <w:spacing w:before="20"/>
              <w:jc w:val="both"/>
              <w:rPr>
                <w:sz w:val="22"/>
                <w:szCs w:val="22"/>
              </w:rPr>
            </w:pPr>
          </w:p>
        </w:tc>
        <w:tc>
          <w:tcPr>
            <w:tcW w:w="1678" w:type="dxa"/>
          </w:tcPr>
          <w:p w:rsidR="006966CC" w:rsidRPr="001E3D44" w:rsidRDefault="006966CC" w:rsidP="007E09FA">
            <w:pPr>
              <w:pStyle w:val="11"/>
              <w:spacing w:before="40"/>
              <w:jc w:val="center"/>
              <w:rPr>
                <w:sz w:val="22"/>
                <w:szCs w:val="22"/>
              </w:rPr>
            </w:pPr>
            <w:r w:rsidRPr="001E3D44">
              <w:rPr>
                <w:sz w:val="22"/>
                <w:szCs w:val="22"/>
              </w:rPr>
              <w:t>свободножи-вущие (редко паразиты)</w:t>
            </w:r>
          </w:p>
          <w:p w:rsidR="006966CC" w:rsidRPr="001E3D44" w:rsidRDefault="006966CC" w:rsidP="007E09FA">
            <w:pPr>
              <w:pStyle w:val="11"/>
              <w:spacing w:before="20"/>
              <w:jc w:val="center"/>
              <w:rPr>
                <w:sz w:val="22"/>
                <w:szCs w:val="22"/>
              </w:rPr>
            </w:pPr>
          </w:p>
          <w:p w:rsidR="006966CC" w:rsidRPr="001E3D44" w:rsidRDefault="006966CC" w:rsidP="007E09FA">
            <w:pPr>
              <w:pStyle w:val="11"/>
              <w:spacing w:before="20"/>
              <w:jc w:val="center"/>
              <w:rPr>
                <w:sz w:val="22"/>
                <w:szCs w:val="22"/>
              </w:rPr>
            </w:pPr>
          </w:p>
        </w:tc>
        <w:tc>
          <w:tcPr>
            <w:tcW w:w="2019" w:type="dxa"/>
          </w:tcPr>
          <w:p w:rsidR="006966CC" w:rsidRPr="001E3D44" w:rsidRDefault="006966CC" w:rsidP="007E09FA">
            <w:pPr>
              <w:pStyle w:val="11"/>
              <w:spacing w:before="20"/>
              <w:jc w:val="center"/>
              <w:rPr>
                <w:sz w:val="22"/>
                <w:szCs w:val="22"/>
              </w:rPr>
            </w:pPr>
            <w:r w:rsidRPr="001E3D44">
              <w:rPr>
                <w:sz w:val="22"/>
                <w:szCs w:val="22"/>
              </w:rPr>
              <w:t>Ресничный</w:t>
            </w:r>
            <w:r>
              <w:rPr>
                <w:sz w:val="22"/>
                <w:szCs w:val="22"/>
              </w:rPr>
              <w:t xml:space="preserve"> </w:t>
            </w:r>
            <w:r w:rsidRPr="001E3D44">
              <w:rPr>
                <w:sz w:val="22"/>
                <w:szCs w:val="22"/>
              </w:rPr>
              <w:t>эпителий, кольцевые, продольные, диагональные</w:t>
            </w:r>
            <w:r>
              <w:rPr>
                <w:sz w:val="22"/>
                <w:szCs w:val="22"/>
              </w:rPr>
              <w:t xml:space="preserve"> </w:t>
            </w:r>
            <w:r w:rsidRPr="001E3D44">
              <w:rPr>
                <w:sz w:val="22"/>
                <w:szCs w:val="22"/>
              </w:rPr>
              <w:t>мышцы</w:t>
            </w:r>
          </w:p>
        </w:tc>
        <w:tc>
          <w:tcPr>
            <w:tcW w:w="2072" w:type="dxa"/>
          </w:tcPr>
          <w:p w:rsidR="006966CC" w:rsidRPr="001E3D44" w:rsidRDefault="006966CC" w:rsidP="007E09FA">
            <w:pPr>
              <w:pStyle w:val="11"/>
              <w:spacing w:before="20"/>
              <w:jc w:val="center"/>
              <w:rPr>
                <w:sz w:val="22"/>
                <w:szCs w:val="22"/>
              </w:rPr>
            </w:pPr>
            <w:r w:rsidRPr="001E3D44">
              <w:rPr>
                <w:sz w:val="22"/>
                <w:szCs w:val="22"/>
              </w:rPr>
              <w:t>пищеваритель</w:t>
            </w:r>
            <w:r w:rsidRPr="001E3D44">
              <w:rPr>
                <w:sz w:val="22"/>
                <w:szCs w:val="22"/>
              </w:rPr>
              <w:softHyphen/>
              <w:t>ная паренхима, трехветвистый, многоветвистый, прямокишечный</w:t>
            </w:r>
          </w:p>
        </w:tc>
        <w:tc>
          <w:tcPr>
            <w:tcW w:w="1940" w:type="dxa"/>
          </w:tcPr>
          <w:p w:rsidR="006966CC" w:rsidRPr="001E3D44" w:rsidRDefault="006966CC" w:rsidP="007E09FA">
            <w:pPr>
              <w:pStyle w:val="11"/>
              <w:spacing w:before="40"/>
              <w:jc w:val="center"/>
              <w:rPr>
                <w:sz w:val="22"/>
                <w:szCs w:val="22"/>
              </w:rPr>
            </w:pPr>
            <w:r w:rsidRPr="001E3D44">
              <w:rPr>
                <w:sz w:val="22"/>
                <w:szCs w:val="22"/>
              </w:rPr>
              <w:t>глазки, статоцист, обонятельные ямки</w:t>
            </w:r>
          </w:p>
          <w:p w:rsidR="006966CC" w:rsidRPr="001E3D44" w:rsidRDefault="006966CC" w:rsidP="007E09FA">
            <w:pPr>
              <w:pStyle w:val="11"/>
              <w:spacing w:before="20"/>
              <w:jc w:val="center"/>
              <w:rPr>
                <w:sz w:val="22"/>
                <w:szCs w:val="22"/>
              </w:rPr>
            </w:pPr>
          </w:p>
          <w:p w:rsidR="006966CC" w:rsidRPr="001E3D44" w:rsidRDefault="006966CC" w:rsidP="007E09FA">
            <w:pPr>
              <w:pStyle w:val="11"/>
              <w:spacing w:before="20"/>
              <w:jc w:val="center"/>
              <w:rPr>
                <w:sz w:val="22"/>
                <w:szCs w:val="22"/>
              </w:rPr>
            </w:pPr>
          </w:p>
        </w:tc>
        <w:tc>
          <w:tcPr>
            <w:tcW w:w="1547" w:type="dxa"/>
          </w:tcPr>
          <w:p w:rsidR="006966CC" w:rsidRPr="001E3D44" w:rsidRDefault="006966CC" w:rsidP="007E09FA">
            <w:pPr>
              <w:pStyle w:val="11"/>
              <w:spacing w:before="40"/>
              <w:jc w:val="center"/>
              <w:rPr>
                <w:sz w:val="22"/>
                <w:szCs w:val="22"/>
              </w:rPr>
            </w:pPr>
            <w:r w:rsidRPr="001E3D44">
              <w:rPr>
                <w:sz w:val="22"/>
                <w:szCs w:val="22"/>
              </w:rPr>
              <w:t>прямое</w:t>
            </w:r>
          </w:p>
          <w:p w:rsidR="006966CC" w:rsidRPr="001E3D44" w:rsidRDefault="006966CC" w:rsidP="007E09FA">
            <w:pPr>
              <w:pStyle w:val="11"/>
              <w:spacing w:before="20"/>
              <w:jc w:val="center"/>
              <w:rPr>
                <w:sz w:val="22"/>
                <w:szCs w:val="22"/>
              </w:rPr>
            </w:pPr>
          </w:p>
          <w:p w:rsidR="006966CC" w:rsidRPr="001E3D44" w:rsidRDefault="006966CC" w:rsidP="007E09FA">
            <w:pPr>
              <w:pStyle w:val="11"/>
              <w:spacing w:before="20"/>
              <w:jc w:val="center"/>
              <w:rPr>
                <w:sz w:val="22"/>
                <w:szCs w:val="22"/>
              </w:rPr>
            </w:pPr>
          </w:p>
        </w:tc>
        <w:tc>
          <w:tcPr>
            <w:tcW w:w="1311" w:type="dxa"/>
          </w:tcPr>
          <w:p w:rsidR="006966CC" w:rsidRPr="001E3D44" w:rsidRDefault="006966CC" w:rsidP="007E09FA">
            <w:pPr>
              <w:pStyle w:val="11"/>
              <w:spacing w:before="20"/>
              <w:jc w:val="center"/>
              <w:rPr>
                <w:sz w:val="22"/>
                <w:szCs w:val="22"/>
              </w:rPr>
            </w:pPr>
          </w:p>
          <w:p w:rsidR="006966CC" w:rsidRPr="001E3D44" w:rsidRDefault="006966CC" w:rsidP="007E09FA">
            <w:pPr>
              <w:pStyle w:val="11"/>
              <w:spacing w:before="40"/>
              <w:jc w:val="center"/>
              <w:rPr>
                <w:sz w:val="22"/>
                <w:szCs w:val="22"/>
              </w:rPr>
            </w:pPr>
            <w:r w:rsidRPr="001E3D44">
              <w:rPr>
                <w:noProof/>
                <w:sz w:val="22"/>
                <w:szCs w:val="22"/>
              </w:rPr>
              <w:t>—</w:t>
            </w:r>
          </w:p>
          <w:p w:rsidR="006966CC" w:rsidRPr="001E3D44" w:rsidRDefault="006966CC" w:rsidP="007E09FA">
            <w:pPr>
              <w:pStyle w:val="11"/>
              <w:spacing w:before="20"/>
              <w:jc w:val="center"/>
              <w:rPr>
                <w:sz w:val="22"/>
                <w:szCs w:val="22"/>
              </w:rPr>
            </w:pPr>
          </w:p>
          <w:p w:rsidR="006966CC" w:rsidRPr="001E3D44" w:rsidRDefault="006966CC" w:rsidP="007E09FA">
            <w:pPr>
              <w:pStyle w:val="11"/>
              <w:spacing w:before="20"/>
              <w:jc w:val="center"/>
              <w:rPr>
                <w:sz w:val="22"/>
                <w:szCs w:val="22"/>
              </w:rPr>
            </w:pPr>
          </w:p>
        </w:tc>
        <w:tc>
          <w:tcPr>
            <w:tcW w:w="1390" w:type="dxa"/>
          </w:tcPr>
          <w:p w:rsidR="006966CC" w:rsidRPr="001E3D44" w:rsidRDefault="006966CC" w:rsidP="007E09FA">
            <w:pPr>
              <w:pStyle w:val="11"/>
              <w:spacing w:before="20"/>
              <w:jc w:val="center"/>
              <w:rPr>
                <w:sz w:val="22"/>
                <w:szCs w:val="22"/>
              </w:rPr>
            </w:pPr>
          </w:p>
          <w:p w:rsidR="006966CC" w:rsidRPr="001E3D44" w:rsidRDefault="006966CC" w:rsidP="007E09FA">
            <w:pPr>
              <w:pStyle w:val="11"/>
              <w:spacing w:before="40"/>
              <w:jc w:val="center"/>
              <w:rPr>
                <w:sz w:val="22"/>
                <w:szCs w:val="22"/>
              </w:rPr>
            </w:pPr>
            <w:r w:rsidRPr="001E3D44">
              <w:rPr>
                <w:noProof/>
                <w:sz w:val="22"/>
                <w:szCs w:val="22"/>
              </w:rPr>
              <w:t>—</w:t>
            </w:r>
          </w:p>
          <w:p w:rsidR="006966CC" w:rsidRPr="001E3D44" w:rsidRDefault="006966CC" w:rsidP="007E09FA">
            <w:pPr>
              <w:pStyle w:val="11"/>
              <w:spacing w:before="20"/>
              <w:jc w:val="center"/>
              <w:rPr>
                <w:sz w:val="22"/>
                <w:szCs w:val="22"/>
              </w:rPr>
            </w:pPr>
          </w:p>
          <w:p w:rsidR="006966CC" w:rsidRPr="001E3D44" w:rsidRDefault="006966CC" w:rsidP="007E09FA">
            <w:pPr>
              <w:pStyle w:val="11"/>
              <w:spacing w:before="20"/>
              <w:jc w:val="center"/>
              <w:rPr>
                <w:sz w:val="22"/>
                <w:szCs w:val="22"/>
              </w:rPr>
            </w:pPr>
          </w:p>
        </w:tc>
      </w:tr>
      <w:tr w:rsidR="006966CC" w:rsidRPr="001E3D44">
        <w:trPr>
          <w:trHeight w:val="20"/>
        </w:trPr>
        <w:tc>
          <w:tcPr>
            <w:tcW w:w="1468" w:type="dxa"/>
          </w:tcPr>
          <w:p w:rsidR="006966CC" w:rsidRPr="001E3D44" w:rsidRDefault="006966CC" w:rsidP="007E09FA">
            <w:pPr>
              <w:pStyle w:val="11"/>
              <w:spacing w:before="40"/>
              <w:jc w:val="both"/>
              <w:rPr>
                <w:sz w:val="22"/>
                <w:szCs w:val="22"/>
              </w:rPr>
            </w:pPr>
            <w:r w:rsidRPr="001E3D44">
              <w:rPr>
                <w:sz w:val="22"/>
                <w:szCs w:val="22"/>
                <w:lang w:val="en-US"/>
              </w:rPr>
              <w:t>Monogenea</w:t>
            </w:r>
          </w:p>
          <w:p w:rsidR="006966CC" w:rsidRPr="001E3D44" w:rsidRDefault="006966CC" w:rsidP="007E09FA">
            <w:pPr>
              <w:pStyle w:val="11"/>
              <w:spacing w:before="20"/>
              <w:jc w:val="both"/>
              <w:rPr>
                <w:sz w:val="22"/>
                <w:szCs w:val="22"/>
              </w:rPr>
            </w:pPr>
          </w:p>
        </w:tc>
        <w:tc>
          <w:tcPr>
            <w:tcW w:w="1678" w:type="dxa"/>
          </w:tcPr>
          <w:p w:rsidR="006966CC" w:rsidRPr="001E3D44" w:rsidRDefault="006966CC" w:rsidP="007E09FA">
            <w:pPr>
              <w:pStyle w:val="11"/>
              <w:spacing w:before="40"/>
              <w:jc w:val="center"/>
              <w:rPr>
                <w:sz w:val="22"/>
                <w:szCs w:val="22"/>
              </w:rPr>
            </w:pPr>
            <w:r w:rsidRPr="001E3D44">
              <w:rPr>
                <w:sz w:val="22"/>
                <w:szCs w:val="22"/>
              </w:rPr>
              <w:t>эктопарази</w:t>
            </w:r>
            <w:r w:rsidRPr="001E3D44">
              <w:rPr>
                <w:sz w:val="22"/>
                <w:szCs w:val="22"/>
              </w:rPr>
              <w:softHyphen/>
              <w:t>ты</w:t>
            </w:r>
          </w:p>
          <w:p w:rsidR="006966CC" w:rsidRPr="001E3D44" w:rsidRDefault="006966CC" w:rsidP="007E09FA">
            <w:pPr>
              <w:pStyle w:val="11"/>
              <w:spacing w:before="20"/>
              <w:jc w:val="center"/>
              <w:rPr>
                <w:sz w:val="22"/>
                <w:szCs w:val="22"/>
              </w:rPr>
            </w:pPr>
          </w:p>
        </w:tc>
        <w:tc>
          <w:tcPr>
            <w:tcW w:w="2019" w:type="dxa"/>
          </w:tcPr>
          <w:p w:rsidR="006966CC" w:rsidRPr="001E3D44" w:rsidRDefault="006966CC" w:rsidP="007E09FA">
            <w:pPr>
              <w:pStyle w:val="11"/>
              <w:spacing w:before="40"/>
              <w:jc w:val="center"/>
              <w:rPr>
                <w:sz w:val="22"/>
                <w:szCs w:val="22"/>
              </w:rPr>
            </w:pPr>
            <w:r w:rsidRPr="001E3D44">
              <w:rPr>
                <w:sz w:val="22"/>
                <w:szCs w:val="22"/>
              </w:rPr>
              <w:t>тегумент, кольцевые, продольные</w:t>
            </w:r>
          </w:p>
          <w:p w:rsidR="006966CC" w:rsidRPr="001E3D44" w:rsidRDefault="006966CC" w:rsidP="007E09FA">
            <w:pPr>
              <w:pStyle w:val="11"/>
              <w:spacing w:before="20"/>
              <w:jc w:val="center"/>
              <w:rPr>
                <w:sz w:val="22"/>
                <w:szCs w:val="22"/>
              </w:rPr>
            </w:pPr>
            <w:r w:rsidRPr="001E3D44">
              <w:rPr>
                <w:sz w:val="22"/>
                <w:szCs w:val="22"/>
              </w:rPr>
              <w:t>мышцы</w:t>
            </w:r>
          </w:p>
          <w:p w:rsidR="006966CC" w:rsidRPr="001E3D44" w:rsidRDefault="006966CC" w:rsidP="007E09FA">
            <w:pPr>
              <w:pStyle w:val="11"/>
              <w:spacing w:before="20"/>
              <w:jc w:val="center"/>
              <w:rPr>
                <w:sz w:val="22"/>
                <w:szCs w:val="22"/>
              </w:rPr>
            </w:pPr>
          </w:p>
        </w:tc>
        <w:tc>
          <w:tcPr>
            <w:tcW w:w="2072" w:type="dxa"/>
          </w:tcPr>
          <w:p w:rsidR="006966CC" w:rsidRPr="001E3D44" w:rsidRDefault="006966CC" w:rsidP="007E09FA">
            <w:pPr>
              <w:pStyle w:val="11"/>
              <w:spacing w:before="40"/>
              <w:jc w:val="center"/>
              <w:rPr>
                <w:sz w:val="22"/>
                <w:szCs w:val="22"/>
              </w:rPr>
            </w:pPr>
            <w:r w:rsidRPr="001E3D44">
              <w:rPr>
                <w:sz w:val="22"/>
                <w:szCs w:val="22"/>
              </w:rPr>
              <w:t>тоже</w:t>
            </w:r>
          </w:p>
          <w:p w:rsidR="006966CC" w:rsidRPr="001E3D44" w:rsidRDefault="006966CC" w:rsidP="007E09FA">
            <w:pPr>
              <w:pStyle w:val="11"/>
              <w:spacing w:before="20"/>
              <w:jc w:val="center"/>
              <w:rPr>
                <w:sz w:val="22"/>
                <w:szCs w:val="22"/>
              </w:rPr>
            </w:pPr>
          </w:p>
          <w:p w:rsidR="006966CC" w:rsidRPr="001E3D44" w:rsidRDefault="006966CC" w:rsidP="007E09FA">
            <w:pPr>
              <w:pStyle w:val="11"/>
              <w:spacing w:before="20"/>
              <w:jc w:val="center"/>
              <w:rPr>
                <w:sz w:val="22"/>
                <w:szCs w:val="22"/>
              </w:rPr>
            </w:pPr>
          </w:p>
        </w:tc>
        <w:tc>
          <w:tcPr>
            <w:tcW w:w="1940" w:type="dxa"/>
          </w:tcPr>
          <w:p w:rsidR="006966CC" w:rsidRPr="001E3D44" w:rsidRDefault="006966CC" w:rsidP="007E09FA">
            <w:pPr>
              <w:pStyle w:val="11"/>
              <w:spacing w:before="40"/>
              <w:jc w:val="center"/>
              <w:rPr>
                <w:sz w:val="22"/>
                <w:szCs w:val="22"/>
              </w:rPr>
            </w:pPr>
            <w:r w:rsidRPr="001E3D44">
              <w:rPr>
                <w:sz w:val="22"/>
                <w:szCs w:val="22"/>
              </w:rPr>
              <w:t>глазки</w:t>
            </w:r>
          </w:p>
          <w:p w:rsidR="006966CC" w:rsidRPr="001E3D44" w:rsidRDefault="006966CC" w:rsidP="007E09FA">
            <w:pPr>
              <w:pStyle w:val="11"/>
              <w:spacing w:before="20"/>
              <w:jc w:val="center"/>
              <w:rPr>
                <w:sz w:val="22"/>
                <w:szCs w:val="22"/>
              </w:rPr>
            </w:pPr>
          </w:p>
          <w:p w:rsidR="006966CC" w:rsidRPr="001E3D44" w:rsidRDefault="006966CC" w:rsidP="007E09FA">
            <w:pPr>
              <w:pStyle w:val="11"/>
              <w:spacing w:before="20"/>
              <w:jc w:val="center"/>
              <w:rPr>
                <w:sz w:val="22"/>
                <w:szCs w:val="22"/>
              </w:rPr>
            </w:pPr>
          </w:p>
        </w:tc>
        <w:tc>
          <w:tcPr>
            <w:tcW w:w="1547" w:type="dxa"/>
          </w:tcPr>
          <w:p w:rsidR="006966CC" w:rsidRPr="001E3D44" w:rsidRDefault="006966CC" w:rsidP="007E09FA">
            <w:pPr>
              <w:pStyle w:val="11"/>
              <w:spacing w:before="20"/>
              <w:jc w:val="center"/>
              <w:rPr>
                <w:sz w:val="22"/>
                <w:szCs w:val="22"/>
              </w:rPr>
            </w:pPr>
            <w:r w:rsidRPr="001E3D44">
              <w:rPr>
                <w:sz w:val="22"/>
                <w:szCs w:val="22"/>
              </w:rPr>
              <w:t>с метамор</w:t>
            </w:r>
            <w:r w:rsidRPr="001E3D44">
              <w:rPr>
                <w:sz w:val="22"/>
                <w:szCs w:val="22"/>
              </w:rPr>
              <w:softHyphen/>
              <w:t>фозом без смены хозя</w:t>
            </w:r>
            <w:r w:rsidRPr="001E3D44">
              <w:rPr>
                <w:sz w:val="22"/>
                <w:szCs w:val="22"/>
              </w:rPr>
              <w:softHyphen/>
              <w:t>ев, редко</w:t>
            </w:r>
            <w:r>
              <w:rPr>
                <w:sz w:val="22"/>
                <w:szCs w:val="22"/>
              </w:rPr>
              <w:t xml:space="preserve"> </w:t>
            </w:r>
            <w:r w:rsidRPr="001E3D44">
              <w:rPr>
                <w:sz w:val="22"/>
                <w:szCs w:val="22"/>
              </w:rPr>
              <w:t>гетерогония</w:t>
            </w:r>
          </w:p>
        </w:tc>
        <w:tc>
          <w:tcPr>
            <w:tcW w:w="1311" w:type="dxa"/>
          </w:tcPr>
          <w:p w:rsidR="006966CC" w:rsidRPr="001E3D44" w:rsidRDefault="006966CC" w:rsidP="007E09FA">
            <w:pPr>
              <w:pStyle w:val="11"/>
              <w:spacing w:before="40"/>
              <w:jc w:val="center"/>
              <w:rPr>
                <w:sz w:val="22"/>
                <w:szCs w:val="22"/>
              </w:rPr>
            </w:pPr>
            <w:r w:rsidRPr="001E3D44">
              <w:rPr>
                <w:sz w:val="22"/>
                <w:szCs w:val="22"/>
              </w:rPr>
              <w:t>рыбы, амфибии,</w:t>
            </w:r>
            <w:r>
              <w:rPr>
                <w:sz w:val="22"/>
                <w:szCs w:val="22"/>
              </w:rPr>
              <w:t xml:space="preserve"> </w:t>
            </w:r>
            <w:r w:rsidRPr="001E3D44">
              <w:rPr>
                <w:sz w:val="22"/>
                <w:szCs w:val="22"/>
              </w:rPr>
              <w:t>рептилии</w:t>
            </w:r>
          </w:p>
          <w:p w:rsidR="006966CC" w:rsidRPr="001E3D44" w:rsidRDefault="006966CC" w:rsidP="007E09FA">
            <w:pPr>
              <w:pStyle w:val="11"/>
              <w:spacing w:before="20"/>
              <w:jc w:val="center"/>
              <w:rPr>
                <w:sz w:val="22"/>
                <w:szCs w:val="22"/>
              </w:rPr>
            </w:pPr>
          </w:p>
        </w:tc>
        <w:tc>
          <w:tcPr>
            <w:tcW w:w="1390" w:type="dxa"/>
          </w:tcPr>
          <w:p w:rsidR="006966CC" w:rsidRPr="001E3D44" w:rsidRDefault="006966CC" w:rsidP="007E09FA">
            <w:pPr>
              <w:pStyle w:val="11"/>
              <w:spacing w:before="20"/>
              <w:jc w:val="center"/>
              <w:rPr>
                <w:sz w:val="22"/>
                <w:szCs w:val="22"/>
              </w:rPr>
            </w:pPr>
          </w:p>
          <w:p w:rsidR="006966CC" w:rsidRPr="001E3D44" w:rsidRDefault="006966CC" w:rsidP="007E09FA">
            <w:pPr>
              <w:pStyle w:val="11"/>
              <w:spacing w:before="40"/>
              <w:jc w:val="center"/>
              <w:rPr>
                <w:sz w:val="22"/>
                <w:szCs w:val="22"/>
              </w:rPr>
            </w:pPr>
            <w:r w:rsidRPr="001E3D44">
              <w:rPr>
                <w:noProof/>
                <w:sz w:val="22"/>
                <w:szCs w:val="22"/>
              </w:rPr>
              <w:t>—</w:t>
            </w:r>
          </w:p>
          <w:p w:rsidR="006966CC" w:rsidRPr="001E3D44" w:rsidRDefault="006966CC" w:rsidP="007E09FA">
            <w:pPr>
              <w:pStyle w:val="11"/>
              <w:spacing w:before="20"/>
              <w:jc w:val="center"/>
              <w:rPr>
                <w:sz w:val="22"/>
                <w:szCs w:val="22"/>
              </w:rPr>
            </w:pPr>
          </w:p>
        </w:tc>
      </w:tr>
      <w:tr w:rsidR="006966CC" w:rsidRPr="001E3D44">
        <w:trPr>
          <w:trHeight w:val="20"/>
        </w:trPr>
        <w:tc>
          <w:tcPr>
            <w:tcW w:w="1468" w:type="dxa"/>
          </w:tcPr>
          <w:p w:rsidR="006966CC" w:rsidRPr="001E3D44" w:rsidRDefault="006966CC" w:rsidP="007E09FA">
            <w:pPr>
              <w:pStyle w:val="11"/>
              <w:spacing w:before="40"/>
              <w:jc w:val="both"/>
              <w:rPr>
                <w:sz w:val="22"/>
                <w:szCs w:val="22"/>
              </w:rPr>
            </w:pPr>
            <w:r w:rsidRPr="001E3D44">
              <w:rPr>
                <w:sz w:val="22"/>
                <w:szCs w:val="22"/>
                <w:lang w:val="en-US"/>
              </w:rPr>
              <w:t>Trematoda</w:t>
            </w:r>
          </w:p>
          <w:p w:rsidR="006966CC" w:rsidRPr="001E3D44" w:rsidRDefault="006966CC" w:rsidP="007E09FA">
            <w:pPr>
              <w:pStyle w:val="11"/>
              <w:jc w:val="both"/>
              <w:rPr>
                <w:sz w:val="22"/>
                <w:szCs w:val="22"/>
              </w:rPr>
            </w:pPr>
          </w:p>
          <w:p w:rsidR="006966CC" w:rsidRPr="001E3D44" w:rsidRDefault="006966CC" w:rsidP="007E09FA">
            <w:pPr>
              <w:pStyle w:val="11"/>
              <w:spacing w:before="20"/>
              <w:jc w:val="both"/>
              <w:rPr>
                <w:sz w:val="22"/>
                <w:szCs w:val="22"/>
              </w:rPr>
            </w:pPr>
          </w:p>
        </w:tc>
        <w:tc>
          <w:tcPr>
            <w:tcW w:w="1678" w:type="dxa"/>
          </w:tcPr>
          <w:p w:rsidR="006966CC" w:rsidRPr="001E3D44" w:rsidRDefault="006966CC" w:rsidP="007E09FA">
            <w:pPr>
              <w:pStyle w:val="11"/>
              <w:spacing w:before="40"/>
              <w:jc w:val="center"/>
              <w:rPr>
                <w:sz w:val="22"/>
                <w:szCs w:val="22"/>
              </w:rPr>
            </w:pPr>
            <w:r w:rsidRPr="001E3D44">
              <w:rPr>
                <w:sz w:val="22"/>
                <w:szCs w:val="22"/>
              </w:rPr>
              <w:t>эндопарази</w:t>
            </w:r>
            <w:r w:rsidRPr="001E3D44">
              <w:rPr>
                <w:sz w:val="22"/>
                <w:szCs w:val="22"/>
              </w:rPr>
              <w:softHyphen/>
              <w:t>ты</w:t>
            </w:r>
          </w:p>
          <w:p w:rsidR="006966CC" w:rsidRPr="001E3D44" w:rsidRDefault="006966CC" w:rsidP="007E09FA">
            <w:pPr>
              <w:pStyle w:val="11"/>
              <w:jc w:val="center"/>
              <w:rPr>
                <w:sz w:val="22"/>
                <w:szCs w:val="22"/>
              </w:rPr>
            </w:pPr>
          </w:p>
          <w:p w:rsidR="006966CC" w:rsidRPr="001E3D44" w:rsidRDefault="006966CC" w:rsidP="007E09FA">
            <w:pPr>
              <w:pStyle w:val="11"/>
              <w:spacing w:before="20"/>
              <w:jc w:val="center"/>
              <w:rPr>
                <w:sz w:val="22"/>
                <w:szCs w:val="22"/>
              </w:rPr>
            </w:pPr>
          </w:p>
        </w:tc>
        <w:tc>
          <w:tcPr>
            <w:tcW w:w="2019" w:type="dxa"/>
          </w:tcPr>
          <w:p w:rsidR="006966CC" w:rsidRPr="001E3D44" w:rsidRDefault="006966CC" w:rsidP="007E09FA">
            <w:pPr>
              <w:pStyle w:val="11"/>
              <w:spacing w:before="20"/>
              <w:jc w:val="center"/>
              <w:rPr>
                <w:sz w:val="22"/>
                <w:szCs w:val="22"/>
              </w:rPr>
            </w:pPr>
            <w:r w:rsidRPr="001E3D44">
              <w:rPr>
                <w:sz w:val="22"/>
                <w:szCs w:val="22"/>
              </w:rPr>
              <w:t>тегумент,</w:t>
            </w:r>
            <w:r>
              <w:rPr>
                <w:sz w:val="22"/>
                <w:szCs w:val="22"/>
              </w:rPr>
              <w:t xml:space="preserve"> </w:t>
            </w:r>
            <w:r w:rsidRPr="001E3D44">
              <w:rPr>
                <w:sz w:val="22"/>
                <w:szCs w:val="22"/>
              </w:rPr>
              <w:t>кольцевые, продольные, диагональные</w:t>
            </w:r>
            <w:r>
              <w:rPr>
                <w:sz w:val="22"/>
                <w:szCs w:val="22"/>
              </w:rPr>
              <w:t xml:space="preserve"> м</w:t>
            </w:r>
            <w:r w:rsidRPr="001E3D44">
              <w:rPr>
                <w:sz w:val="22"/>
                <w:szCs w:val="22"/>
              </w:rPr>
              <w:t>ышцы</w:t>
            </w:r>
          </w:p>
        </w:tc>
        <w:tc>
          <w:tcPr>
            <w:tcW w:w="2072" w:type="dxa"/>
          </w:tcPr>
          <w:p w:rsidR="006966CC" w:rsidRPr="001E3D44" w:rsidRDefault="006966CC" w:rsidP="007E09FA">
            <w:pPr>
              <w:pStyle w:val="11"/>
              <w:spacing w:before="40"/>
              <w:jc w:val="center"/>
              <w:rPr>
                <w:sz w:val="22"/>
                <w:szCs w:val="22"/>
              </w:rPr>
            </w:pPr>
            <w:r w:rsidRPr="001E3D44">
              <w:rPr>
                <w:sz w:val="22"/>
                <w:szCs w:val="22"/>
              </w:rPr>
              <w:t>двуветвистый</w:t>
            </w:r>
          </w:p>
          <w:p w:rsidR="006966CC" w:rsidRPr="001E3D44" w:rsidRDefault="006966CC" w:rsidP="007E09FA">
            <w:pPr>
              <w:pStyle w:val="11"/>
              <w:jc w:val="center"/>
              <w:rPr>
                <w:sz w:val="22"/>
                <w:szCs w:val="22"/>
              </w:rPr>
            </w:pPr>
          </w:p>
          <w:p w:rsidR="006966CC" w:rsidRPr="001E3D44" w:rsidRDefault="006966CC" w:rsidP="007E09FA">
            <w:pPr>
              <w:pStyle w:val="11"/>
              <w:spacing w:before="20"/>
              <w:jc w:val="center"/>
              <w:rPr>
                <w:sz w:val="22"/>
                <w:szCs w:val="22"/>
              </w:rPr>
            </w:pPr>
          </w:p>
        </w:tc>
        <w:tc>
          <w:tcPr>
            <w:tcW w:w="1940" w:type="dxa"/>
          </w:tcPr>
          <w:p w:rsidR="006966CC" w:rsidRPr="001E3D44" w:rsidRDefault="006966CC" w:rsidP="007E09FA">
            <w:pPr>
              <w:pStyle w:val="11"/>
              <w:spacing w:before="40"/>
              <w:jc w:val="center"/>
              <w:rPr>
                <w:sz w:val="22"/>
                <w:szCs w:val="22"/>
              </w:rPr>
            </w:pPr>
            <w:r w:rsidRPr="001E3D44">
              <w:rPr>
                <w:sz w:val="22"/>
                <w:szCs w:val="22"/>
              </w:rPr>
              <w:t>отсутствуют (глазки только у личинок)</w:t>
            </w:r>
          </w:p>
          <w:p w:rsidR="006966CC" w:rsidRPr="001E3D44" w:rsidRDefault="006966CC" w:rsidP="007E09FA">
            <w:pPr>
              <w:pStyle w:val="11"/>
              <w:spacing w:before="20"/>
              <w:jc w:val="center"/>
              <w:rPr>
                <w:sz w:val="22"/>
                <w:szCs w:val="22"/>
              </w:rPr>
            </w:pPr>
          </w:p>
        </w:tc>
        <w:tc>
          <w:tcPr>
            <w:tcW w:w="1547" w:type="dxa"/>
          </w:tcPr>
          <w:p w:rsidR="006966CC" w:rsidRPr="001E3D44" w:rsidRDefault="006966CC" w:rsidP="007E09FA">
            <w:pPr>
              <w:pStyle w:val="11"/>
              <w:spacing w:before="40"/>
              <w:jc w:val="center"/>
              <w:rPr>
                <w:sz w:val="22"/>
                <w:szCs w:val="22"/>
              </w:rPr>
            </w:pPr>
            <w:r w:rsidRPr="001E3D44">
              <w:rPr>
                <w:sz w:val="22"/>
                <w:szCs w:val="22"/>
              </w:rPr>
              <w:t>с метамор</w:t>
            </w:r>
            <w:r w:rsidRPr="001E3D44">
              <w:rPr>
                <w:sz w:val="22"/>
                <w:szCs w:val="22"/>
              </w:rPr>
              <w:softHyphen/>
              <w:t>фозом и сменой</w:t>
            </w:r>
            <w:r>
              <w:rPr>
                <w:sz w:val="22"/>
                <w:szCs w:val="22"/>
              </w:rPr>
              <w:t xml:space="preserve"> </w:t>
            </w:r>
            <w:r w:rsidRPr="001E3D44">
              <w:rPr>
                <w:sz w:val="22"/>
                <w:szCs w:val="22"/>
              </w:rPr>
              <w:t>хозяев</w:t>
            </w:r>
          </w:p>
          <w:p w:rsidR="006966CC" w:rsidRPr="001E3D44" w:rsidRDefault="006966CC" w:rsidP="007E09FA">
            <w:pPr>
              <w:pStyle w:val="11"/>
              <w:spacing w:before="20"/>
              <w:jc w:val="center"/>
              <w:rPr>
                <w:sz w:val="22"/>
                <w:szCs w:val="22"/>
              </w:rPr>
            </w:pPr>
          </w:p>
        </w:tc>
        <w:tc>
          <w:tcPr>
            <w:tcW w:w="1311" w:type="dxa"/>
          </w:tcPr>
          <w:p w:rsidR="006966CC" w:rsidRPr="001E3D44" w:rsidRDefault="006966CC" w:rsidP="007E09FA">
            <w:pPr>
              <w:pStyle w:val="11"/>
              <w:spacing w:before="40"/>
              <w:jc w:val="center"/>
              <w:rPr>
                <w:sz w:val="22"/>
                <w:szCs w:val="22"/>
              </w:rPr>
            </w:pPr>
            <w:r w:rsidRPr="001E3D44">
              <w:rPr>
                <w:sz w:val="22"/>
                <w:szCs w:val="22"/>
              </w:rPr>
              <w:t>позвоноч</w:t>
            </w:r>
            <w:r w:rsidRPr="001E3D44">
              <w:rPr>
                <w:sz w:val="22"/>
                <w:szCs w:val="22"/>
              </w:rPr>
              <w:softHyphen/>
              <w:t>ные</w:t>
            </w:r>
          </w:p>
          <w:p w:rsidR="006966CC" w:rsidRPr="001E3D44" w:rsidRDefault="006966CC" w:rsidP="007E09FA">
            <w:pPr>
              <w:pStyle w:val="11"/>
              <w:jc w:val="center"/>
              <w:rPr>
                <w:sz w:val="22"/>
                <w:szCs w:val="22"/>
              </w:rPr>
            </w:pPr>
          </w:p>
          <w:p w:rsidR="006966CC" w:rsidRPr="001E3D44" w:rsidRDefault="006966CC" w:rsidP="007E09FA">
            <w:pPr>
              <w:pStyle w:val="11"/>
              <w:spacing w:before="20"/>
              <w:jc w:val="center"/>
              <w:rPr>
                <w:sz w:val="22"/>
                <w:szCs w:val="22"/>
              </w:rPr>
            </w:pPr>
          </w:p>
        </w:tc>
        <w:tc>
          <w:tcPr>
            <w:tcW w:w="1390" w:type="dxa"/>
          </w:tcPr>
          <w:p w:rsidR="006966CC" w:rsidRPr="001E3D44" w:rsidRDefault="006966CC" w:rsidP="007E09FA">
            <w:pPr>
              <w:pStyle w:val="11"/>
              <w:spacing w:before="40"/>
              <w:jc w:val="center"/>
              <w:rPr>
                <w:sz w:val="22"/>
                <w:szCs w:val="22"/>
              </w:rPr>
            </w:pPr>
            <w:r w:rsidRPr="001E3D44">
              <w:rPr>
                <w:sz w:val="22"/>
                <w:szCs w:val="22"/>
              </w:rPr>
              <w:t>мальки рыб, бес</w:t>
            </w:r>
            <w:r w:rsidRPr="001E3D44">
              <w:rPr>
                <w:sz w:val="22"/>
                <w:szCs w:val="22"/>
              </w:rPr>
              <w:softHyphen/>
              <w:t>позвоноч</w:t>
            </w:r>
            <w:r w:rsidRPr="001E3D44">
              <w:rPr>
                <w:sz w:val="22"/>
                <w:szCs w:val="22"/>
              </w:rPr>
              <w:softHyphen/>
            </w:r>
          </w:p>
          <w:p w:rsidR="006966CC" w:rsidRPr="001E3D44" w:rsidRDefault="006966CC" w:rsidP="007E09FA">
            <w:pPr>
              <w:pStyle w:val="11"/>
              <w:spacing w:before="20"/>
              <w:jc w:val="center"/>
              <w:rPr>
                <w:sz w:val="22"/>
                <w:szCs w:val="22"/>
              </w:rPr>
            </w:pPr>
            <w:r w:rsidRPr="001E3D44">
              <w:rPr>
                <w:sz w:val="22"/>
                <w:szCs w:val="22"/>
              </w:rPr>
              <w:t>ные</w:t>
            </w:r>
          </w:p>
        </w:tc>
      </w:tr>
      <w:tr w:rsidR="006966CC" w:rsidRPr="001E3D44">
        <w:trPr>
          <w:trHeight w:val="20"/>
        </w:trPr>
        <w:tc>
          <w:tcPr>
            <w:tcW w:w="1468" w:type="dxa"/>
          </w:tcPr>
          <w:p w:rsidR="006966CC" w:rsidRPr="001E3D44" w:rsidRDefault="006966CC" w:rsidP="007E09FA">
            <w:pPr>
              <w:pStyle w:val="11"/>
              <w:spacing w:before="20"/>
              <w:jc w:val="both"/>
              <w:rPr>
                <w:sz w:val="22"/>
                <w:szCs w:val="22"/>
              </w:rPr>
            </w:pPr>
            <w:r w:rsidRPr="001E3D44">
              <w:rPr>
                <w:sz w:val="22"/>
                <w:szCs w:val="22"/>
                <w:lang w:val="en-US"/>
              </w:rPr>
              <w:t>Cestoda</w:t>
            </w:r>
          </w:p>
          <w:p w:rsidR="006966CC" w:rsidRPr="001E3D44" w:rsidRDefault="006966CC" w:rsidP="007E09FA">
            <w:pPr>
              <w:pStyle w:val="11"/>
              <w:spacing w:before="20"/>
              <w:jc w:val="both"/>
              <w:rPr>
                <w:sz w:val="22"/>
                <w:szCs w:val="22"/>
              </w:rPr>
            </w:pPr>
          </w:p>
        </w:tc>
        <w:tc>
          <w:tcPr>
            <w:tcW w:w="1678" w:type="dxa"/>
          </w:tcPr>
          <w:p w:rsidR="006966CC" w:rsidRPr="001E3D44" w:rsidRDefault="006966CC" w:rsidP="007E09FA">
            <w:pPr>
              <w:pStyle w:val="11"/>
              <w:spacing w:before="20"/>
              <w:jc w:val="center"/>
              <w:rPr>
                <w:sz w:val="22"/>
                <w:szCs w:val="22"/>
              </w:rPr>
            </w:pPr>
            <w:r w:rsidRPr="001E3D44">
              <w:rPr>
                <w:sz w:val="22"/>
                <w:szCs w:val="22"/>
              </w:rPr>
              <w:t>тоже</w:t>
            </w:r>
          </w:p>
          <w:p w:rsidR="006966CC" w:rsidRPr="001E3D44" w:rsidRDefault="006966CC" w:rsidP="007E09FA">
            <w:pPr>
              <w:pStyle w:val="11"/>
              <w:jc w:val="center"/>
              <w:rPr>
                <w:sz w:val="22"/>
                <w:szCs w:val="22"/>
              </w:rPr>
            </w:pPr>
          </w:p>
          <w:p w:rsidR="006966CC" w:rsidRPr="001E3D44" w:rsidRDefault="006966CC" w:rsidP="007E09FA">
            <w:pPr>
              <w:pStyle w:val="11"/>
              <w:spacing w:before="20"/>
              <w:jc w:val="center"/>
              <w:rPr>
                <w:sz w:val="22"/>
                <w:szCs w:val="22"/>
              </w:rPr>
            </w:pPr>
          </w:p>
        </w:tc>
        <w:tc>
          <w:tcPr>
            <w:tcW w:w="2019" w:type="dxa"/>
          </w:tcPr>
          <w:p w:rsidR="006966CC" w:rsidRPr="001E3D44" w:rsidRDefault="006966CC" w:rsidP="007E09FA">
            <w:pPr>
              <w:pStyle w:val="11"/>
              <w:spacing w:before="20"/>
              <w:jc w:val="center"/>
              <w:rPr>
                <w:sz w:val="22"/>
                <w:szCs w:val="22"/>
              </w:rPr>
            </w:pPr>
            <w:r w:rsidRPr="001E3D44">
              <w:rPr>
                <w:sz w:val="22"/>
                <w:szCs w:val="22"/>
              </w:rPr>
              <w:t>тоже</w:t>
            </w:r>
          </w:p>
          <w:p w:rsidR="006966CC" w:rsidRPr="001E3D44" w:rsidRDefault="006966CC" w:rsidP="007E09FA">
            <w:pPr>
              <w:pStyle w:val="11"/>
              <w:spacing w:before="20"/>
              <w:jc w:val="center"/>
              <w:rPr>
                <w:sz w:val="22"/>
                <w:szCs w:val="22"/>
              </w:rPr>
            </w:pPr>
          </w:p>
        </w:tc>
        <w:tc>
          <w:tcPr>
            <w:tcW w:w="2072" w:type="dxa"/>
          </w:tcPr>
          <w:p w:rsidR="006966CC" w:rsidRPr="001E3D44" w:rsidRDefault="006966CC" w:rsidP="007E09FA">
            <w:pPr>
              <w:pStyle w:val="11"/>
              <w:spacing w:before="20"/>
              <w:jc w:val="center"/>
              <w:rPr>
                <w:sz w:val="22"/>
                <w:szCs w:val="22"/>
              </w:rPr>
            </w:pPr>
            <w:r w:rsidRPr="001E3D44">
              <w:rPr>
                <w:sz w:val="22"/>
                <w:szCs w:val="22"/>
              </w:rPr>
              <w:t>нет</w:t>
            </w:r>
          </w:p>
          <w:p w:rsidR="006966CC" w:rsidRPr="001E3D44" w:rsidRDefault="006966CC" w:rsidP="007E09FA">
            <w:pPr>
              <w:pStyle w:val="11"/>
              <w:jc w:val="center"/>
              <w:rPr>
                <w:sz w:val="22"/>
                <w:szCs w:val="22"/>
              </w:rPr>
            </w:pPr>
          </w:p>
          <w:p w:rsidR="006966CC" w:rsidRPr="001E3D44" w:rsidRDefault="006966CC" w:rsidP="007E09FA">
            <w:pPr>
              <w:pStyle w:val="11"/>
              <w:spacing w:before="20"/>
              <w:jc w:val="center"/>
              <w:rPr>
                <w:sz w:val="22"/>
                <w:szCs w:val="22"/>
              </w:rPr>
            </w:pPr>
          </w:p>
        </w:tc>
        <w:tc>
          <w:tcPr>
            <w:tcW w:w="1940" w:type="dxa"/>
          </w:tcPr>
          <w:p w:rsidR="006966CC" w:rsidRPr="001E3D44" w:rsidRDefault="006966CC" w:rsidP="007E09FA">
            <w:pPr>
              <w:pStyle w:val="11"/>
              <w:jc w:val="center"/>
              <w:rPr>
                <w:sz w:val="22"/>
                <w:szCs w:val="22"/>
              </w:rPr>
            </w:pPr>
            <w:r w:rsidRPr="001E3D44">
              <w:rPr>
                <w:sz w:val="22"/>
                <w:szCs w:val="22"/>
              </w:rPr>
              <w:t>осязательные и</w:t>
            </w:r>
          </w:p>
          <w:p w:rsidR="006966CC" w:rsidRPr="001E3D44" w:rsidRDefault="006966CC" w:rsidP="007E09FA">
            <w:pPr>
              <w:pStyle w:val="11"/>
              <w:spacing w:before="20"/>
              <w:jc w:val="center"/>
              <w:rPr>
                <w:sz w:val="22"/>
                <w:szCs w:val="22"/>
              </w:rPr>
            </w:pPr>
            <w:r w:rsidRPr="001E3D44">
              <w:rPr>
                <w:sz w:val="22"/>
                <w:szCs w:val="22"/>
              </w:rPr>
              <w:t>хеморецептор-</w:t>
            </w:r>
          </w:p>
          <w:p w:rsidR="006966CC" w:rsidRPr="001E3D44" w:rsidRDefault="006966CC" w:rsidP="007E09FA">
            <w:pPr>
              <w:pStyle w:val="11"/>
              <w:jc w:val="center"/>
              <w:rPr>
                <w:sz w:val="22"/>
                <w:szCs w:val="22"/>
              </w:rPr>
            </w:pPr>
            <w:r w:rsidRPr="001E3D44">
              <w:rPr>
                <w:sz w:val="22"/>
                <w:szCs w:val="22"/>
              </w:rPr>
              <w:t>ные клетки</w:t>
            </w:r>
          </w:p>
          <w:p w:rsidR="006966CC" w:rsidRPr="001E3D44" w:rsidRDefault="006966CC" w:rsidP="007E09FA">
            <w:pPr>
              <w:pStyle w:val="11"/>
              <w:spacing w:before="20"/>
              <w:jc w:val="center"/>
              <w:rPr>
                <w:sz w:val="22"/>
                <w:szCs w:val="22"/>
              </w:rPr>
            </w:pPr>
          </w:p>
        </w:tc>
        <w:tc>
          <w:tcPr>
            <w:tcW w:w="1547" w:type="dxa"/>
          </w:tcPr>
          <w:p w:rsidR="006966CC" w:rsidRPr="001E3D44" w:rsidRDefault="006966CC" w:rsidP="007E09FA">
            <w:pPr>
              <w:pStyle w:val="11"/>
              <w:spacing w:before="20"/>
              <w:jc w:val="center"/>
              <w:rPr>
                <w:sz w:val="22"/>
                <w:szCs w:val="22"/>
              </w:rPr>
            </w:pPr>
            <w:r w:rsidRPr="001E3D44">
              <w:rPr>
                <w:sz w:val="22"/>
                <w:szCs w:val="22"/>
              </w:rPr>
              <w:t>тоже</w:t>
            </w:r>
          </w:p>
          <w:p w:rsidR="006966CC" w:rsidRPr="001E3D44" w:rsidRDefault="006966CC" w:rsidP="007E09FA">
            <w:pPr>
              <w:pStyle w:val="11"/>
              <w:spacing w:before="20"/>
              <w:jc w:val="center"/>
              <w:rPr>
                <w:sz w:val="22"/>
                <w:szCs w:val="22"/>
              </w:rPr>
            </w:pPr>
          </w:p>
        </w:tc>
        <w:tc>
          <w:tcPr>
            <w:tcW w:w="1311" w:type="dxa"/>
          </w:tcPr>
          <w:p w:rsidR="006966CC" w:rsidRPr="001E3D44" w:rsidRDefault="006966CC" w:rsidP="007E09FA">
            <w:pPr>
              <w:pStyle w:val="11"/>
              <w:spacing w:before="20"/>
              <w:jc w:val="center"/>
              <w:rPr>
                <w:sz w:val="22"/>
                <w:szCs w:val="22"/>
              </w:rPr>
            </w:pPr>
            <w:r w:rsidRPr="001E3D44">
              <w:rPr>
                <w:sz w:val="22"/>
                <w:szCs w:val="22"/>
              </w:rPr>
              <w:t>тоже</w:t>
            </w:r>
          </w:p>
          <w:p w:rsidR="006966CC" w:rsidRPr="001E3D44" w:rsidRDefault="006966CC" w:rsidP="007E09FA">
            <w:pPr>
              <w:pStyle w:val="11"/>
              <w:jc w:val="center"/>
              <w:rPr>
                <w:sz w:val="22"/>
                <w:szCs w:val="22"/>
              </w:rPr>
            </w:pPr>
          </w:p>
          <w:p w:rsidR="006966CC" w:rsidRPr="001E3D44" w:rsidRDefault="006966CC" w:rsidP="007E09FA">
            <w:pPr>
              <w:pStyle w:val="11"/>
              <w:spacing w:before="20"/>
              <w:jc w:val="center"/>
              <w:rPr>
                <w:sz w:val="22"/>
                <w:szCs w:val="22"/>
              </w:rPr>
            </w:pPr>
          </w:p>
        </w:tc>
        <w:tc>
          <w:tcPr>
            <w:tcW w:w="1390" w:type="dxa"/>
          </w:tcPr>
          <w:p w:rsidR="006966CC" w:rsidRPr="001E3D44" w:rsidRDefault="006966CC" w:rsidP="007E09FA">
            <w:pPr>
              <w:pStyle w:val="11"/>
              <w:spacing w:before="20"/>
              <w:jc w:val="center"/>
              <w:rPr>
                <w:sz w:val="22"/>
                <w:szCs w:val="22"/>
              </w:rPr>
            </w:pPr>
            <w:r w:rsidRPr="001E3D44">
              <w:rPr>
                <w:sz w:val="22"/>
                <w:szCs w:val="22"/>
              </w:rPr>
              <w:t>беспозво</w:t>
            </w:r>
            <w:r w:rsidRPr="001E3D44">
              <w:rPr>
                <w:sz w:val="22"/>
                <w:szCs w:val="22"/>
              </w:rPr>
              <w:softHyphen/>
              <w:t>ночные и позвоноч</w:t>
            </w:r>
            <w:r w:rsidRPr="001E3D44">
              <w:rPr>
                <w:sz w:val="22"/>
                <w:szCs w:val="22"/>
              </w:rPr>
              <w:softHyphen/>
              <w:t>ные</w:t>
            </w:r>
          </w:p>
        </w:tc>
      </w:tr>
    </w:tbl>
    <w:p w:rsidR="006966CC" w:rsidRDefault="006966CC" w:rsidP="006966CC">
      <w:pPr>
        <w:pStyle w:val="11"/>
        <w:jc w:val="both"/>
        <w:rPr>
          <w:sz w:val="28"/>
          <w:szCs w:val="28"/>
        </w:rPr>
        <w:sectPr w:rsidR="006966CC" w:rsidSect="007E09FA">
          <w:pgSz w:w="15840" w:h="12240" w:orient="landscape"/>
          <w:pgMar w:top="1134" w:right="1134" w:bottom="1134" w:left="1134" w:header="720" w:footer="720" w:gutter="0"/>
          <w:paperSrc w:first="1074" w:other="1074"/>
          <w:cols w:space="720"/>
          <w:noEndnote/>
        </w:sectPr>
      </w:pPr>
    </w:p>
    <w:p w:rsidR="006966CC" w:rsidRPr="00736D42" w:rsidRDefault="00707436" w:rsidP="006966CC">
      <w:pPr>
        <w:pStyle w:val="11"/>
        <w:jc w:val="both"/>
        <w:rPr>
          <w:sz w:val="28"/>
          <w:szCs w:val="28"/>
        </w:rPr>
      </w:pPr>
      <w:r>
        <w:rPr>
          <w:noProof/>
        </w:rPr>
        <w:pict>
          <v:shape id="_x0000_s1031" type="#_x0000_t75" style="position:absolute;left:0;text-align:left;margin-left:38.7pt;margin-top:8.55pt;width:425.25pt;height:450.75pt;z-index:251655680" fillcolor="window">
            <v:imagedata r:id="rId34" o:title=""/>
            <w10:wrap type="square"/>
          </v:shape>
        </w:pict>
      </w:r>
    </w:p>
    <w:p w:rsidR="006966CC" w:rsidRPr="00736D42" w:rsidRDefault="006966CC" w:rsidP="006966CC">
      <w:pPr>
        <w:pStyle w:val="11"/>
        <w:jc w:val="both"/>
        <w:rPr>
          <w:sz w:val="28"/>
          <w:szCs w:val="28"/>
        </w:rPr>
      </w:pPr>
      <w:r>
        <w:rPr>
          <w:sz w:val="28"/>
          <w:szCs w:val="28"/>
        </w:rPr>
        <w:t xml:space="preserve">                 </w:t>
      </w:r>
      <w:r w:rsidRPr="00736D42">
        <w:rPr>
          <w:sz w:val="28"/>
          <w:szCs w:val="28"/>
        </w:rPr>
        <w:t xml:space="preserve"> </w:t>
      </w:r>
    </w:p>
    <w:p w:rsidR="006966CC" w:rsidRDefault="006966CC" w:rsidP="006966CC">
      <w:pPr>
        <w:pStyle w:val="FR5"/>
        <w:jc w:val="both"/>
        <w:rPr>
          <w:noProof/>
          <w:sz w:val="28"/>
          <w:szCs w:val="28"/>
        </w:rPr>
      </w:pPr>
    </w:p>
    <w:p w:rsidR="006966CC" w:rsidRPr="00736D42" w:rsidRDefault="006966CC" w:rsidP="006966CC">
      <w:pPr>
        <w:pStyle w:val="FR5"/>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707436" w:rsidP="006966CC">
      <w:pPr>
        <w:pStyle w:val="11"/>
        <w:jc w:val="both"/>
        <w:rPr>
          <w:sz w:val="28"/>
          <w:szCs w:val="28"/>
        </w:rPr>
      </w:pPr>
      <w:r>
        <w:rPr>
          <w:noProof/>
        </w:rPr>
        <w:pict>
          <v:shape id="_x0000_s1030" type="#_x0000_t202" style="position:absolute;left:0;text-align:left;margin-left:5.55pt;margin-top:14.3pt;width:212.1pt;height:203.85pt;z-index:251654656" stroked="f">
            <v:textbox style="mso-fit-shape-to-text:t">
              <w:txbxContent>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24.</w:t>
                  </w:r>
                  <w:r w:rsidRPr="00736D42">
                    <w:rPr>
                      <w:sz w:val="28"/>
                      <w:szCs w:val="28"/>
                    </w:rPr>
                    <w:t xml:space="preserve"> Схема строения трехветвистой турбеллярии:</w:t>
                  </w:r>
                </w:p>
                <w:p w:rsidR="006966CC" w:rsidRPr="000E4ED6" w:rsidRDefault="006966CC" w:rsidP="006966CC">
                  <w:pPr>
                    <w:pStyle w:val="11"/>
                    <w:jc w:val="both"/>
                    <w:rPr>
                      <w:sz w:val="22"/>
                      <w:szCs w:val="22"/>
                    </w:rPr>
                  </w:pPr>
                  <w:r w:rsidRPr="000E4ED6">
                    <w:rPr>
                      <w:i/>
                      <w:noProof/>
                      <w:sz w:val="22"/>
                      <w:szCs w:val="22"/>
                    </w:rPr>
                    <w:t>1 —</w:t>
                  </w:r>
                  <w:r w:rsidRPr="000E4ED6">
                    <w:rPr>
                      <w:sz w:val="22"/>
                      <w:szCs w:val="22"/>
                    </w:rPr>
                    <w:t xml:space="preserve"> щупальцевидные выросты;</w:t>
                  </w:r>
                  <w:r w:rsidRPr="000E4ED6">
                    <w:rPr>
                      <w:noProof/>
                      <w:sz w:val="22"/>
                      <w:szCs w:val="22"/>
                    </w:rPr>
                    <w:t xml:space="preserve"> </w:t>
                  </w:r>
                  <w:r w:rsidRPr="000E4ED6">
                    <w:rPr>
                      <w:i/>
                      <w:noProof/>
                      <w:sz w:val="22"/>
                      <w:szCs w:val="22"/>
                    </w:rPr>
                    <w:t>2 —</w:t>
                  </w:r>
                  <w:r w:rsidRPr="000E4ED6">
                    <w:rPr>
                      <w:sz w:val="22"/>
                      <w:szCs w:val="22"/>
                    </w:rPr>
                    <w:t xml:space="preserve"> мозго</w:t>
                  </w:r>
                  <w:r w:rsidRPr="000E4ED6">
                    <w:rPr>
                      <w:sz w:val="22"/>
                      <w:szCs w:val="22"/>
                    </w:rPr>
                    <w:softHyphen/>
                    <w:t>вой ганглий;</w:t>
                  </w:r>
                  <w:r w:rsidRPr="000E4ED6">
                    <w:rPr>
                      <w:noProof/>
                      <w:sz w:val="22"/>
                      <w:szCs w:val="22"/>
                    </w:rPr>
                    <w:t xml:space="preserve"> </w:t>
                  </w:r>
                  <w:r w:rsidRPr="000E4ED6">
                    <w:rPr>
                      <w:i/>
                      <w:noProof/>
                      <w:sz w:val="22"/>
                      <w:szCs w:val="22"/>
                    </w:rPr>
                    <w:t>3 —</w:t>
                  </w:r>
                  <w:r w:rsidRPr="000E4ED6">
                    <w:rPr>
                      <w:sz w:val="22"/>
                      <w:szCs w:val="22"/>
                    </w:rPr>
                    <w:t xml:space="preserve"> глаза;</w:t>
                  </w:r>
                  <w:r w:rsidRPr="000E4ED6">
                    <w:rPr>
                      <w:noProof/>
                      <w:sz w:val="22"/>
                      <w:szCs w:val="22"/>
                    </w:rPr>
                    <w:t xml:space="preserve"> </w:t>
                  </w:r>
                  <w:r w:rsidRPr="000E4ED6">
                    <w:rPr>
                      <w:i/>
                      <w:noProof/>
                      <w:sz w:val="22"/>
                      <w:szCs w:val="22"/>
                    </w:rPr>
                    <w:t>4 —</w:t>
                  </w:r>
                  <w:r w:rsidRPr="000E4ED6">
                    <w:rPr>
                      <w:sz w:val="22"/>
                      <w:szCs w:val="22"/>
                    </w:rPr>
                    <w:t xml:space="preserve"> продольный нервный ствол;</w:t>
                  </w:r>
                  <w:r w:rsidRPr="000E4ED6">
                    <w:rPr>
                      <w:noProof/>
                      <w:sz w:val="22"/>
                      <w:szCs w:val="22"/>
                    </w:rPr>
                    <w:t xml:space="preserve"> 5 —</w:t>
                  </w:r>
                  <w:r w:rsidRPr="000E4ED6">
                    <w:rPr>
                      <w:sz w:val="22"/>
                      <w:szCs w:val="22"/>
                    </w:rPr>
                    <w:t xml:space="preserve"> поперечные нервные перемычки;</w:t>
                  </w:r>
                  <w:r w:rsidRPr="000E4ED6">
                    <w:rPr>
                      <w:noProof/>
                      <w:sz w:val="22"/>
                      <w:szCs w:val="22"/>
                    </w:rPr>
                    <w:t xml:space="preserve"> </w:t>
                  </w:r>
                  <w:r w:rsidRPr="000E4ED6">
                    <w:rPr>
                      <w:i/>
                      <w:noProof/>
                      <w:sz w:val="22"/>
                      <w:szCs w:val="22"/>
                    </w:rPr>
                    <w:t>6 —</w:t>
                  </w:r>
                  <w:r w:rsidRPr="000E4ED6">
                    <w:rPr>
                      <w:sz w:val="22"/>
                      <w:szCs w:val="22"/>
                    </w:rPr>
                    <w:t xml:space="preserve"> ротовое отверстие;</w:t>
                  </w:r>
                  <w:r w:rsidRPr="000E4ED6">
                    <w:rPr>
                      <w:noProof/>
                      <w:sz w:val="22"/>
                      <w:szCs w:val="22"/>
                    </w:rPr>
                    <w:t xml:space="preserve"> 7 — </w:t>
                  </w:r>
                  <w:r w:rsidRPr="000E4ED6">
                    <w:rPr>
                      <w:sz w:val="22"/>
                      <w:szCs w:val="22"/>
                    </w:rPr>
                    <w:t>глоточный карман;</w:t>
                  </w:r>
                  <w:r w:rsidRPr="000E4ED6">
                    <w:rPr>
                      <w:noProof/>
                      <w:sz w:val="22"/>
                      <w:szCs w:val="22"/>
                    </w:rPr>
                    <w:t xml:space="preserve"> </w:t>
                  </w:r>
                  <w:r w:rsidRPr="000E4ED6">
                    <w:rPr>
                      <w:i/>
                      <w:noProof/>
                      <w:sz w:val="22"/>
                      <w:szCs w:val="22"/>
                    </w:rPr>
                    <w:t>8 —</w:t>
                  </w:r>
                  <w:r w:rsidRPr="000E4ED6">
                    <w:rPr>
                      <w:sz w:val="22"/>
                      <w:szCs w:val="22"/>
                    </w:rPr>
                    <w:t xml:space="preserve"> глотка;</w:t>
                  </w:r>
                  <w:r w:rsidRPr="000E4ED6">
                    <w:rPr>
                      <w:noProof/>
                      <w:sz w:val="22"/>
                      <w:szCs w:val="22"/>
                    </w:rPr>
                    <w:t xml:space="preserve"> 9 —</w:t>
                  </w:r>
                  <w:r w:rsidRPr="000E4ED6">
                    <w:rPr>
                      <w:sz w:val="22"/>
                      <w:szCs w:val="22"/>
                    </w:rPr>
                    <w:t xml:space="preserve"> ветви кишечника;</w:t>
                  </w:r>
                  <w:r w:rsidRPr="000E4ED6">
                    <w:rPr>
                      <w:noProof/>
                      <w:sz w:val="22"/>
                      <w:szCs w:val="22"/>
                    </w:rPr>
                    <w:t xml:space="preserve"> </w:t>
                  </w:r>
                  <w:r w:rsidRPr="000E4ED6">
                    <w:rPr>
                      <w:i/>
                      <w:noProof/>
                      <w:sz w:val="22"/>
                      <w:szCs w:val="22"/>
                    </w:rPr>
                    <w:t>10 —</w:t>
                  </w:r>
                  <w:r w:rsidRPr="000E4ED6">
                    <w:rPr>
                      <w:sz w:val="22"/>
                      <w:szCs w:val="22"/>
                    </w:rPr>
                    <w:t xml:space="preserve"> яичник;</w:t>
                  </w:r>
                  <w:r w:rsidRPr="000E4ED6">
                    <w:rPr>
                      <w:noProof/>
                      <w:sz w:val="22"/>
                      <w:szCs w:val="22"/>
                    </w:rPr>
                    <w:t xml:space="preserve"> </w:t>
                  </w:r>
                  <w:r w:rsidRPr="000E4ED6">
                    <w:rPr>
                      <w:i/>
                      <w:noProof/>
                      <w:sz w:val="22"/>
                      <w:szCs w:val="22"/>
                    </w:rPr>
                    <w:t>11 —</w:t>
                  </w:r>
                  <w:r w:rsidRPr="000E4ED6">
                    <w:rPr>
                      <w:sz w:val="22"/>
                      <w:szCs w:val="22"/>
                    </w:rPr>
                    <w:t xml:space="preserve"> яйцевод;</w:t>
                  </w:r>
                </w:p>
                <w:p w:rsidR="006966CC" w:rsidRPr="00667BF0" w:rsidRDefault="006966CC" w:rsidP="006966CC">
                  <w:pPr>
                    <w:pStyle w:val="11"/>
                    <w:jc w:val="both"/>
                    <w:rPr>
                      <w:i/>
                      <w:noProof/>
                      <w:sz w:val="22"/>
                      <w:szCs w:val="22"/>
                    </w:rPr>
                  </w:pPr>
                  <w:r w:rsidRPr="000E4ED6">
                    <w:rPr>
                      <w:i/>
                      <w:noProof/>
                      <w:sz w:val="22"/>
                      <w:szCs w:val="22"/>
                    </w:rPr>
                    <w:t>12 —</w:t>
                  </w:r>
                  <w:r w:rsidRPr="000E4ED6">
                    <w:rPr>
                      <w:sz w:val="22"/>
                      <w:szCs w:val="22"/>
                    </w:rPr>
                    <w:t xml:space="preserve"> желточники;</w:t>
                  </w:r>
                  <w:r w:rsidRPr="000E4ED6">
                    <w:rPr>
                      <w:noProof/>
                      <w:sz w:val="22"/>
                      <w:szCs w:val="22"/>
                    </w:rPr>
                    <w:t xml:space="preserve"> </w:t>
                  </w:r>
                  <w:r w:rsidRPr="000E4ED6">
                    <w:rPr>
                      <w:i/>
                      <w:noProof/>
                      <w:sz w:val="22"/>
                      <w:szCs w:val="22"/>
                    </w:rPr>
                    <w:t>13 —</w:t>
                  </w:r>
                  <w:r w:rsidRPr="000E4ED6">
                    <w:rPr>
                      <w:sz w:val="22"/>
                      <w:szCs w:val="22"/>
                    </w:rPr>
                    <w:t xml:space="preserve"> семенники;</w:t>
                  </w:r>
                  <w:r w:rsidRPr="000E4ED6">
                    <w:rPr>
                      <w:noProof/>
                      <w:sz w:val="22"/>
                      <w:szCs w:val="22"/>
                    </w:rPr>
                    <w:t xml:space="preserve"> </w:t>
                  </w:r>
                  <w:r w:rsidRPr="000E4ED6">
                    <w:rPr>
                      <w:i/>
                      <w:noProof/>
                      <w:sz w:val="22"/>
                      <w:szCs w:val="22"/>
                    </w:rPr>
                    <w:t xml:space="preserve">14 — </w:t>
                  </w:r>
                  <w:r w:rsidRPr="000E4ED6">
                    <w:rPr>
                      <w:sz w:val="22"/>
                      <w:szCs w:val="22"/>
                    </w:rPr>
                    <w:t>семяпровод;</w:t>
                  </w:r>
                  <w:r w:rsidRPr="000E4ED6">
                    <w:rPr>
                      <w:noProof/>
                      <w:sz w:val="22"/>
                      <w:szCs w:val="22"/>
                    </w:rPr>
                    <w:t xml:space="preserve"> </w:t>
                  </w:r>
                  <w:r w:rsidRPr="000E4ED6">
                    <w:rPr>
                      <w:i/>
                      <w:noProof/>
                      <w:sz w:val="22"/>
                      <w:szCs w:val="22"/>
                    </w:rPr>
                    <w:t>15 —</w:t>
                  </w:r>
                  <w:r w:rsidRPr="000E4ED6">
                    <w:rPr>
                      <w:sz w:val="22"/>
                      <w:szCs w:val="22"/>
                    </w:rPr>
                    <w:t xml:space="preserve"> совокупительный орган; </w:t>
                  </w:r>
                  <w:r w:rsidRPr="000E4ED6">
                    <w:rPr>
                      <w:i/>
                      <w:noProof/>
                      <w:sz w:val="22"/>
                      <w:szCs w:val="22"/>
                    </w:rPr>
                    <w:t>16 —</w:t>
                  </w:r>
                  <w:r w:rsidRPr="000E4ED6">
                    <w:rPr>
                      <w:sz w:val="22"/>
                      <w:szCs w:val="22"/>
                    </w:rPr>
                    <w:t xml:space="preserve"> копулятивная сумка;</w:t>
                  </w:r>
                  <w:r w:rsidRPr="000E4ED6">
                    <w:rPr>
                      <w:noProof/>
                      <w:sz w:val="22"/>
                      <w:szCs w:val="22"/>
                    </w:rPr>
                    <w:t xml:space="preserve"> </w:t>
                  </w:r>
                  <w:r w:rsidRPr="000E4ED6">
                    <w:rPr>
                      <w:i/>
                      <w:noProof/>
                      <w:sz w:val="22"/>
                      <w:szCs w:val="22"/>
                    </w:rPr>
                    <w:t>17 —</w:t>
                  </w:r>
                  <w:r w:rsidRPr="000E4ED6">
                    <w:rPr>
                      <w:sz w:val="22"/>
                      <w:szCs w:val="22"/>
                    </w:rPr>
                    <w:t xml:space="preserve"> половая клоака; 16 —половое отверстие; слева уда</w:t>
                  </w:r>
                  <w:r w:rsidRPr="000E4ED6">
                    <w:rPr>
                      <w:sz w:val="22"/>
                      <w:szCs w:val="22"/>
                    </w:rPr>
                    <w:softHyphen/>
                    <w:t>лены семенники; справа</w:t>
                  </w:r>
                  <w:r w:rsidRPr="000E4ED6">
                    <w:rPr>
                      <w:noProof/>
                      <w:sz w:val="22"/>
                      <w:szCs w:val="22"/>
                    </w:rPr>
                    <w:t xml:space="preserve"> —</w:t>
                  </w:r>
                  <w:r w:rsidRPr="000E4ED6">
                    <w:rPr>
                      <w:sz w:val="22"/>
                      <w:szCs w:val="22"/>
                    </w:rPr>
                    <w:t xml:space="preserve"> желточники и яичник</w:t>
                  </w:r>
                </w:p>
              </w:txbxContent>
            </v:textbox>
            <w10:wrap type="square"/>
          </v:shape>
        </w:pict>
      </w:r>
    </w:p>
    <w:p w:rsidR="006966CC" w:rsidRDefault="00707436" w:rsidP="006966CC">
      <w:pPr>
        <w:pStyle w:val="11"/>
        <w:jc w:val="both"/>
        <w:rPr>
          <w:sz w:val="28"/>
          <w:szCs w:val="28"/>
        </w:rPr>
      </w:pPr>
      <w:r>
        <w:rPr>
          <w:noProof/>
        </w:rPr>
        <w:pict>
          <v:shape id="_x0000_s1032" type="#_x0000_t202" style="position:absolute;left:0;text-align:left;margin-left:8.55pt;margin-top:4.1pt;width:269.1pt;height:118.75pt;z-index:251656704" stroked="f">
            <v:textbox style="mso-fit-shape-to-text:t">
              <w:txbxContent>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25.</w:t>
                  </w:r>
                  <w:r w:rsidRPr="00736D42">
                    <w:rPr>
                      <w:sz w:val="28"/>
                      <w:szCs w:val="28"/>
                    </w:rPr>
                    <w:t xml:space="preserve"> Паразит жабр карповых рыб </w:t>
                  </w:r>
                  <w:r w:rsidRPr="00736D42">
                    <w:rPr>
                      <w:sz w:val="28"/>
                      <w:szCs w:val="28"/>
                      <w:lang w:val="en-US"/>
                    </w:rPr>
                    <w:t>Dactylogyrus</w:t>
                  </w:r>
                  <w:r w:rsidRPr="00736D42">
                    <w:rPr>
                      <w:sz w:val="28"/>
                      <w:szCs w:val="28"/>
                    </w:rPr>
                    <w:t xml:space="preserve"> </w:t>
                  </w:r>
                  <w:r w:rsidRPr="00736D42">
                    <w:rPr>
                      <w:sz w:val="28"/>
                      <w:szCs w:val="28"/>
                      <w:lang w:val="en-US"/>
                    </w:rPr>
                    <w:t>vastator</w:t>
                  </w:r>
                  <w:r w:rsidRPr="00736D42">
                    <w:rPr>
                      <w:sz w:val="28"/>
                      <w:szCs w:val="28"/>
                    </w:rPr>
                    <w:t>, строение поло</w:t>
                  </w:r>
                  <w:r w:rsidRPr="00736D42">
                    <w:rPr>
                      <w:sz w:val="28"/>
                      <w:szCs w:val="28"/>
                    </w:rPr>
                    <w:softHyphen/>
                    <w:t>возрелого червя:</w:t>
                  </w:r>
                </w:p>
                <w:p w:rsidR="006966CC" w:rsidRPr="00473329" w:rsidRDefault="006966CC" w:rsidP="006966CC">
                  <w:pPr>
                    <w:pStyle w:val="11"/>
                    <w:jc w:val="both"/>
                    <w:rPr>
                      <w:i/>
                      <w:noProof/>
                      <w:sz w:val="22"/>
                      <w:szCs w:val="22"/>
                    </w:rPr>
                  </w:pPr>
                  <w:r w:rsidRPr="000E4ED6">
                    <w:rPr>
                      <w:i/>
                      <w:noProof/>
                      <w:sz w:val="22"/>
                      <w:szCs w:val="22"/>
                    </w:rPr>
                    <w:t>1 —</w:t>
                  </w:r>
                  <w:r w:rsidRPr="000E4ED6">
                    <w:rPr>
                      <w:sz w:val="22"/>
                      <w:szCs w:val="22"/>
                    </w:rPr>
                    <w:t xml:space="preserve"> глаза;</w:t>
                  </w:r>
                  <w:r w:rsidRPr="000E4ED6">
                    <w:rPr>
                      <w:noProof/>
                      <w:sz w:val="22"/>
                      <w:szCs w:val="22"/>
                    </w:rPr>
                    <w:t xml:space="preserve"> </w:t>
                  </w:r>
                  <w:r w:rsidRPr="000E4ED6">
                    <w:rPr>
                      <w:i/>
                      <w:noProof/>
                      <w:sz w:val="22"/>
                      <w:szCs w:val="22"/>
                    </w:rPr>
                    <w:t>2 —</w:t>
                  </w:r>
                  <w:r w:rsidRPr="000E4ED6">
                    <w:rPr>
                      <w:sz w:val="22"/>
                      <w:szCs w:val="22"/>
                    </w:rPr>
                    <w:t xml:space="preserve"> глотка;</w:t>
                  </w:r>
                  <w:r w:rsidRPr="000E4ED6">
                    <w:rPr>
                      <w:noProof/>
                      <w:sz w:val="22"/>
                      <w:szCs w:val="22"/>
                    </w:rPr>
                    <w:t xml:space="preserve"> </w:t>
                  </w:r>
                  <w:r w:rsidRPr="000E4ED6">
                    <w:rPr>
                      <w:i/>
                      <w:noProof/>
                      <w:sz w:val="22"/>
                      <w:szCs w:val="22"/>
                    </w:rPr>
                    <w:t>3 —</w:t>
                  </w:r>
                  <w:r w:rsidRPr="000E4ED6">
                    <w:rPr>
                      <w:sz w:val="22"/>
                      <w:szCs w:val="22"/>
                    </w:rPr>
                    <w:t xml:space="preserve"> ки</w:t>
                  </w:r>
                  <w:r w:rsidRPr="000E4ED6">
                    <w:rPr>
                      <w:sz w:val="22"/>
                      <w:szCs w:val="22"/>
                    </w:rPr>
                    <w:softHyphen/>
                    <w:t>шечник;</w:t>
                  </w:r>
                  <w:r w:rsidRPr="000E4ED6">
                    <w:rPr>
                      <w:noProof/>
                      <w:sz w:val="22"/>
                      <w:szCs w:val="22"/>
                    </w:rPr>
                    <w:t xml:space="preserve"> </w:t>
                  </w:r>
                  <w:r w:rsidRPr="000E4ED6">
                    <w:rPr>
                      <w:i/>
                      <w:noProof/>
                      <w:sz w:val="22"/>
                      <w:szCs w:val="22"/>
                    </w:rPr>
                    <w:t>4 —</w:t>
                  </w:r>
                  <w:r w:rsidRPr="000E4ED6">
                    <w:rPr>
                      <w:sz w:val="22"/>
                      <w:szCs w:val="22"/>
                    </w:rPr>
                    <w:t xml:space="preserve"> копулятивный ап</w:t>
                  </w:r>
                  <w:r w:rsidRPr="000E4ED6">
                    <w:rPr>
                      <w:sz w:val="22"/>
                      <w:szCs w:val="22"/>
                    </w:rPr>
                    <w:softHyphen/>
                    <w:t>парат;</w:t>
                  </w:r>
                  <w:r w:rsidRPr="000E4ED6">
                    <w:rPr>
                      <w:noProof/>
                      <w:sz w:val="22"/>
                      <w:szCs w:val="22"/>
                    </w:rPr>
                    <w:t xml:space="preserve"> 5 —</w:t>
                  </w:r>
                  <w:r w:rsidRPr="000E4ED6">
                    <w:rPr>
                      <w:sz w:val="22"/>
                      <w:szCs w:val="22"/>
                    </w:rPr>
                    <w:t xml:space="preserve"> матка с яйцом;</w:t>
                  </w:r>
                  <w:r w:rsidRPr="000E4ED6">
                    <w:rPr>
                      <w:noProof/>
                      <w:sz w:val="22"/>
                      <w:szCs w:val="22"/>
                    </w:rPr>
                    <w:t xml:space="preserve"> </w:t>
                  </w:r>
                  <w:r w:rsidRPr="000E4ED6">
                    <w:rPr>
                      <w:i/>
                      <w:noProof/>
                      <w:sz w:val="22"/>
                      <w:szCs w:val="22"/>
                    </w:rPr>
                    <w:t xml:space="preserve">6 — </w:t>
                  </w:r>
                  <w:r w:rsidRPr="000E4ED6">
                    <w:rPr>
                      <w:sz w:val="22"/>
                      <w:szCs w:val="22"/>
                    </w:rPr>
                    <w:t>влагалище;</w:t>
                  </w:r>
                  <w:r w:rsidRPr="000E4ED6">
                    <w:rPr>
                      <w:noProof/>
                      <w:sz w:val="22"/>
                      <w:szCs w:val="22"/>
                    </w:rPr>
                    <w:t xml:space="preserve"> 7—</w:t>
                  </w:r>
                  <w:r w:rsidRPr="000E4ED6">
                    <w:rPr>
                      <w:sz w:val="22"/>
                      <w:szCs w:val="22"/>
                    </w:rPr>
                    <w:t>желточники;</w:t>
                  </w:r>
                  <w:r w:rsidRPr="000E4ED6">
                    <w:rPr>
                      <w:noProof/>
                      <w:sz w:val="22"/>
                      <w:szCs w:val="22"/>
                    </w:rPr>
                    <w:t xml:space="preserve"> </w:t>
                  </w:r>
                  <w:r w:rsidRPr="000E4ED6">
                    <w:rPr>
                      <w:i/>
                      <w:noProof/>
                      <w:sz w:val="22"/>
                      <w:szCs w:val="22"/>
                    </w:rPr>
                    <w:t xml:space="preserve">8— </w:t>
                  </w:r>
                  <w:r w:rsidRPr="000E4ED6">
                    <w:rPr>
                      <w:sz w:val="22"/>
                      <w:szCs w:val="22"/>
                    </w:rPr>
                    <w:t>яичники;</w:t>
                  </w:r>
                  <w:r w:rsidRPr="000E4ED6">
                    <w:rPr>
                      <w:noProof/>
                      <w:sz w:val="22"/>
                      <w:szCs w:val="22"/>
                    </w:rPr>
                    <w:t xml:space="preserve"> </w:t>
                  </w:r>
                  <w:r w:rsidRPr="000E4ED6">
                    <w:rPr>
                      <w:i/>
                      <w:noProof/>
                      <w:sz w:val="22"/>
                      <w:szCs w:val="22"/>
                    </w:rPr>
                    <w:t>9 —</w:t>
                  </w:r>
                  <w:r w:rsidRPr="000E4ED6">
                    <w:rPr>
                      <w:sz w:val="22"/>
                      <w:szCs w:val="22"/>
                    </w:rPr>
                    <w:t xml:space="preserve"> семенник;</w:t>
                  </w:r>
                  <w:r w:rsidRPr="000E4ED6">
                    <w:rPr>
                      <w:noProof/>
                      <w:sz w:val="22"/>
                      <w:szCs w:val="22"/>
                    </w:rPr>
                    <w:t xml:space="preserve"> </w:t>
                  </w:r>
                  <w:r w:rsidRPr="000E4ED6">
                    <w:rPr>
                      <w:i/>
                      <w:noProof/>
                      <w:sz w:val="22"/>
                      <w:szCs w:val="22"/>
                    </w:rPr>
                    <w:t xml:space="preserve">10 — </w:t>
                  </w:r>
                  <w:r w:rsidRPr="000E4ED6">
                    <w:rPr>
                      <w:sz w:val="22"/>
                      <w:szCs w:val="22"/>
                    </w:rPr>
                    <w:t>прикрепительный диск с круп</w:t>
                  </w:r>
                  <w:r w:rsidRPr="000E4ED6">
                    <w:rPr>
                      <w:sz w:val="22"/>
                      <w:szCs w:val="22"/>
                    </w:rPr>
                    <w:softHyphen/>
                    <w:t>ными срединными и мелкими краевыми крючьями</w:t>
                  </w:r>
                </w:p>
              </w:txbxContent>
            </v:textbox>
            <w10:wrap type="square"/>
          </v:shape>
        </w:pict>
      </w: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3"/>
      </w:pPr>
      <w:bookmarkStart w:id="55" w:name="_Toc54689712"/>
      <w:r w:rsidRPr="00736D42">
        <w:t>К</w:t>
      </w:r>
      <w:r>
        <w:t>ласс моногенеи, или моногенетические</w:t>
      </w:r>
      <w:bookmarkEnd w:id="55"/>
      <w:r>
        <w:t xml:space="preserve"> </w:t>
      </w:r>
    </w:p>
    <w:p w:rsidR="006966CC" w:rsidRPr="00736D42" w:rsidRDefault="006966CC" w:rsidP="006966CC">
      <w:pPr>
        <w:pStyle w:val="3"/>
      </w:pPr>
      <w:bookmarkStart w:id="56" w:name="_Toc54689713"/>
      <w:r>
        <w:t>сосальщики</w:t>
      </w:r>
      <w:r w:rsidRPr="00736D42">
        <w:t xml:space="preserve"> (</w:t>
      </w:r>
      <w:r w:rsidRPr="00736D42">
        <w:rPr>
          <w:lang w:val="en-US"/>
        </w:rPr>
        <w:t>MONOGENEA</w:t>
      </w:r>
      <w:r w:rsidRPr="00736D42">
        <w:t>)</w:t>
      </w:r>
      <w:bookmarkEnd w:id="5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Моногенеи</w:t>
      </w:r>
      <w:r w:rsidRPr="00736D42">
        <w:rPr>
          <w:noProof/>
          <w:sz w:val="28"/>
          <w:szCs w:val="28"/>
        </w:rPr>
        <w:t xml:space="preserve"> —</w:t>
      </w:r>
      <w:r w:rsidRPr="00736D42">
        <w:rPr>
          <w:sz w:val="28"/>
          <w:szCs w:val="28"/>
        </w:rPr>
        <w:t xml:space="preserve"> наружные паразиты рыб, реже паразитируют во внутренних органах амфибий и рептилий. Число видов около </w:t>
      </w:r>
      <w:r w:rsidRPr="00736D42">
        <w:rPr>
          <w:noProof/>
          <w:sz w:val="28"/>
          <w:szCs w:val="28"/>
        </w:rPr>
        <w:t>2,5</w:t>
      </w:r>
      <w:r w:rsidRPr="00736D42">
        <w:rPr>
          <w:sz w:val="28"/>
          <w:szCs w:val="28"/>
        </w:rPr>
        <w:t xml:space="preserve"> тыс.</w:t>
      </w:r>
    </w:p>
    <w:p w:rsidR="006966CC" w:rsidRPr="00736D42" w:rsidRDefault="006966CC" w:rsidP="006966CC">
      <w:pPr>
        <w:pStyle w:val="11"/>
        <w:jc w:val="both"/>
        <w:rPr>
          <w:sz w:val="28"/>
          <w:szCs w:val="28"/>
        </w:rPr>
      </w:pPr>
      <w:r w:rsidRPr="00736D42">
        <w:rPr>
          <w:sz w:val="28"/>
          <w:szCs w:val="28"/>
        </w:rPr>
        <w:t>Близки к турбелляриям, но изменены паразитизмом (рис.</w:t>
      </w:r>
      <w:r w:rsidRPr="00736D42">
        <w:rPr>
          <w:noProof/>
          <w:sz w:val="28"/>
          <w:szCs w:val="28"/>
        </w:rPr>
        <w:t xml:space="preserve"> 25). </w:t>
      </w:r>
      <w:r w:rsidRPr="00736D42">
        <w:rPr>
          <w:sz w:val="28"/>
          <w:szCs w:val="28"/>
        </w:rPr>
        <w:t>На заднем конце тела расположен особый прикрепительный диск с крючьями, присосками или двустворчатыми клапанами, между которыми защемляются участки тканей животного-хозяина. У личинок на этом же месте находится участок с эмбриональны</w:t>
      </w:r>
      <w:r w:rsidRPr="00736D42">
        <w:rPr>
          <w:sz w:val="28"/>
          <w:szCs w:val="28"/>
        </w:rPr>
        <w:softHyphen/>
        <w:t>ми крючьями</w:t>
      </w:r>
      <w:r w:rsidRPr="00736D42">
        <w:rPr>
          <w:noProof/>
          <w:sz w:val="28"/>
          <w:szCs w:val="28"/>
        </w:rPr>
        <w:t xml:space="preserve"> —</w:t>
      </w:r>
      <w:r w:rsidRPr="00736D42">
        <w:rPr>
          <w:sz w:val="28"/>
          <w:szCs w:val="28"/>
        </w:rPr>
        <w:t xml:space="preserve"> церкомер. Могут быть и ротовые присоски. Кож</w:t>
      </w:r>
      <w:r w:rsidRPr="00736D42">
        <w:rPr>
          <w:sz w:val="28"/>
          <w:szCs w:val="28"/>
        </w:rPr>
        <w:softHyphen/>
        <w:t>ные покровы представлены тегументом</w:t>
      </w:r>
      <w:r w:rsidRPr="00736D42">
        <w:rPr>
          <w:noProof/>
          <w:sz w:val="28"/>
          <w:szCs w:val="28"/>
        </w:rPr>
        <w:t xml:space="preserve"> —</w:t>
      </w:r>
      <w:r w:rsidRPr="00736D42">
        <w:rPr>
          <w:sz w:val="28"/>
          <w:szCs w:val="28"/>
        </w:rPr>
        <w:t xml:space="preserve"> плотной оболочкой, образованной сильно видоизмененным эпителием, лишенным рес</w:t>
      </w:r>
      <w:r w:rsidRPr="00736D42">
        <w:rPr>
          <w:sz w:val="28"/>
          <w:szCs w:val="28"/>
        </w:rPr>
        <w:softHyphen/>
        <w:t>ничек. Кишечник мешковидный или двуветвистый. Нервная сис</w:t>
      </w:r>
      <w:r w:rsidRPr="00736D42">
        <w:rPr>
          <w:sz w:val="28"/>
          <w:szCs w:val="28"/>
        </w:rPr>
        <w:softHyphen/>
        <w:t>тема</w:t>
      </w:r>
      <w:r w:rsidRPr="00736D42">
        <w:rPr>
          <w:noProof/>
          <w:sz w:val="28"/>
          <w:szCs w:val="28"/>
        </w:rPr>
        <w:t xml:space="preserve"> —</w:t>
      </w:r>
      <w:r w:rsidRPr="00736D42">
        <w:rPr>
          <w:sz w:val="28"/>
          <w:szCs w:val="28"/>
        </w:rPr>
        <w:t xml:space="preserve"> ортогон.</w:t>
      </w:r>
    </w:p>
    <w:p w:rsidR="006966CC" w:rsidRPr="00736D42" w:rsidRDefault="006966CC" w:rsidP="006966CC">
      <w:pPr>
        <w:pStyle w:val="11"/>
        <w:ind w:firstLine="720"/>
        <w:jc w:val="both"/>
        <w:rPr>
          <w:sz w:val="28"/>
          <w:szCs w:val="28"/>
        </w:rPr>
      </w:pPr>
      <w:r w:rsidRPr="00736D42">
        <w:rPr>
          <w:sz w:val="28"/>
          <w:szCs w:val="28"/>
        </w:rPr>
        <w:t>Жизненный цикл моногеней проходит без смены хозяев и без чередования поколений. Развитие с метаморфозом. Цикл начина</w:t>
      </w:r>
      <w:r w:rsidRPr="00736D42">
        <w:rPr>
          <w:sz w:val="28"/>
          <w:szCs w:val="28"/>
        </w:rPr>
        <w:softHyphen/>
        <w:t>ется с полового размножения. Из яйца выходит личинка, которая имеет кишку, глаза и плавает при помощи ресничек. Она активно ищет хозяина, прикрепляется к нему, теряет реснички и посте</w:t>
      </w:r>
      <w:r w:rsidRPr="00736D42">
        <w:rPr>
          <w:sz w:val="28"/>
          <w:szCs w:val="28"/>
        </w:rPr>
        <w:softHyphen/>
        <w:t>пенно превращается во взрослого червя.</w:t>
      </w:r>
    </w:p>
    <w:p w:rsidR="006966CC" w:rsidRDefault="006966CC" w:rsidP="006966CC">
      <w:pPr>
        <w:pStyle w:val="11"/>
        <w:jc w:val="both"/>
        <w:rPr>
          <w:b/>
          <w:sz w:val="28"/>
          <w:szCs w:val="28"/>
        </w:rPr>
      </w:pPr>
    </w:p>
    <w:p w:rsidR="006966CC" w:rsidRDefault="006966CC" w:rsidP="006966CC">
      <w:pPr>
        <w:pStyle w:val="3"/>
      </w:pPr>
      <w:bookmarkStart w:id="57" w:name="_Toc54689714"/>
      <w:r w:rsidRPr="00736D42">
        <w:t>К</w:t>
      </w:r>
      <w:r>
        <w:t>ласс трематоды,</w:t>
      </w:r>
      <w:bookmarkEnd w:id="57"/>
      <w:r>
        <w:t xml:space="preserve"> </w:t>
      </w:r>
    </w:p>
    <w:p w:rsidR="006966CC" w:rsidRPr="00736D42" w:rsidRDefault="006966CC" w:rsidP="006966CC">
      <w:pPr>
        <w:pStyle w:val="3"/>
      </w:pPr>
      <w:bookmarkStart w:id="58" w:name="_Toc54689715"/>
      <w:r>
        <w:t>или сосальщики</w:t>
      </w:r>
      <w:r w:rsidRPr="00736D42">
        <w:t xml:space="preserve"> (</w:t>
      </w:r>
      <w:r w:rsidRPr="00736D42">
        <w:rPr>
          <w:lang w:val="en-US"/>
        </w:rPr>
        <w:t>TREMATODA</w:t>
      </w:r>
      <w:r w:rsidRPr="00736D42">
        <w:t>)</w:t>
      </w:r>
      <w:bookmarkEnd w:id="5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Сосальщики</w:t>
      </w:r>
      <w:r w:rsidRPr="00736D42">
        <w:rPr>
          <w:noProof/>
          <w:sz w:val="28"/>
          <w:szCs w:val="28"/>
        </w:rPr>
        <w:t xml:space="preserve"> —</w:t>
      </w:r>
      <w:r w:rsidRPr="00736D42">
        <w:rPr>
          <w:sz w:val="28"/>
          <w:szCs w:val="28"/>
        </w:rPr>
        <w:t xml:space="preserve"> внутренние паразиты позвоночных и беспозво</w:t>
      </w:r>
      <w:r w:rsidRPr="00736D42">
        <w:rPr>
          <w:sz w:val="28"/>
          <w:szCs w:val="28"/>
        </w:rPr>
        <w:softHyphen/>
        <w:t>ночных. Организация их похожа на таковую у турбеллярии. Приспособлениями к паразитизму являются следующие черты строения. У сосальщиков имеются органы прикрепления</w:t>
      </w:r>
      <w:r w:rsidRPr="00736D42">
        <w:rPr>
          <w:noProof/>
          <w:sz w:val="28"/>
          <w:szCs w:val="28"/>
        </w:rPr>
        <w:t xml:space="preserve"> —</w:t>
      </w:r>
      <w:r w:rsidRPr="00736D42">
        <w:rPr>
          <w:sz w:val="28"/>
          <w:szCs w:val="28"/>
        </w:rPr>
        <w:t xml:space="preserve"> присоски (рото</w:t>
      </w:r>
      <w:r w:rsidRPr="00736D42">
        <w:rPr>
          <w:sz w:val="28"/>
          <w:szCs w:val="28"/>
        </w:rPr>
        <w:softHyphen/>
        <w:t>вая и брюшная), церкомера с крючьями нет, покровы тела</w:t>
      </w:r>
      <w:r w:rsidRPr="00736D42">
        <w:rPr>
          <w:noProof/>
          <w:sz w:val="28"/>
          <w:szCs w:val="28"/>
        </w:rPr>
        <w:t xml:space="preserve"> —</w:t>
      </w:r>
      <w:r w:rsidRPr="00736D42">
        <w:rPr>
          <w:sz w:val="28"/>
          <w:szCs w:val="28"/>
        </w:rPr>
        <w:t xml:space="preserve"> тегумент. Кишечник часто разветвленный. Органы чувств развиты край</w:t>
      </w:r>
      <w:r w:rsidRPr="00736D42">
        <w:rPr>
          <w:sz w:val="28"/>
          <w:szCs w:val="28"/>
        </w:rPr>
        <w:softHyphen/>
        <w:t>не слабо.</w:t>
      </w:r>
    </w:p>
    <w:p w:rsidR="006966CC" w:rsidRDefault="006966CC" w:rsidP="006966CC">
      <w:pPr>
        <w:pStyle w:val="11"/>
        <w:ind w:firstLine="720"/>
        <w:jc w:val="both"/>
        <w:rPr>
          <w:sz w:val="28"/>
          <w:szCs w:val="28"/>
        </w:rPr>
      </w:pPr>
      <w:r w:rsidRPr="00736D42">
        <w:rPr>
          <w:sz w:val="28"/>
          <w:szCs w:val="28"/>
        </w:rPr>
        <w:t>Оплодотворение внутреннее. Жизненный цикл сложный, со сменой нескольких партеногенетических поколений и одного обыч</w:t>
      </w:r>
      <w:r w:rsidRPr="00736D42">
        <w:rPr>
          <w:sz w:val="28"/>
          <w:szCs w:val="28"/>
        </w:rPr>
        <w:softHyphen/>
        <w:t>ного полового. Отмечается смена хозяев, среди которых обяза</w:t>
      </w:r>
      <w:r w:rsidRPr="00736D42">
        <w:rPr>
          <w:sz w:val="28"/>
          <w:szCs w:val="28"/>
        </w:rPr>
        <w:softHyphen/>
        <w:t>тельно находится моллюск и всегда есть стадии во внешней среде.</w:t>
      </w:r>
    </w:p>
    <w:p w:rsidR="006966CC" w:rsidRDefault="006966CC" w:rsidP="006966CC">
      <w:pPr>
        <w:pStyle w:val="11"/>
        <w:ind w:firstLine="720"/>
        <w:jc w:val="both"/>
        <w:rPr>
          <w:sz w:val="28"/>
          <w:szCs w:val="28"/>
        </w:rPr>
      </w:pPr>
      <w:r w:rsidRPr="00736D42">
        <w:rPr>
          <w:sz w:val="28"/>
          <w:szCs w:val="28"/>
        </w:rPr>
        <w:t>Среди сосальщиков много опасных паразитов позвоночных жи</w:t>
      </w:r>
      <w:r w:rsidRPr="00736D42">
        <w:rPr>
          <w:sz w:val="28"/>
          <w:szCs w:val="28"/>
        </w:rPr>
        <w:softHyphen/>
        <w:t>вотных и человека (табл.</w:t>
      </w:r>
      <w:r w:rsidRPr="00736D42">
        <w:rPr>
          <w:noProof/>
          <w:sz w:val="28"/>
          <w:szCs w:val="28"/>
        </w:rPr>
        <w:t xml:space="preserve"> 14).</w:t>
      </w:r>
      <w:r w:rsidRPr="00736D42">
        <w:rPr>
          <w:sz w:val="28"/>
          <w:szCs w:val="28"/>
        </w:rPr>
        <w:t xml:space="preserve"> </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7B67D1" w:rsidRDefault="006966CC" w:rsidP="006966CC">
      <w:pPr>
        <w:pStyle w:val="11"/>
        <w:ind w:firstLine="6946"/>
        <w:jc w:val="both"/>
        <w:rPr>
          <w:sz w:val="28"/>
          <w:szCs w:val="28"/>
        </w:rPr>
      </w:pPr>
      <w:r w:rsidRPr="007B67D1">
        <w:rPr>
          <w:sz w:val="28"/>
          <w:szCs w:val="28"/>
        </w:rPr>
        <w:t>Таблица</w:t>
      </w:r>
      <w:r w:rsidRPr="007B67D1">
        <w:rPr>
          <w:noProof/>
          <w:sz w:val="28"/>
          <w:szCs w:val="28"/>
        </w:rPr>
        <w:t xml:space="preserve"> 14.</w:t>
      </w:r>
      <w:r w:rsidRPr="007B67D1">
        <w:rPr>
          <w:sz w:val="28"/>
          <w:szCs w:val="28"/>
        </w:rPr>
        <w:t xml:space="preserve"> </w:t>
      </w:r>
    </w:p>
    <w:p w:rsidR="006966CC" w:rsidRDefault="006966CC" w:rsidP="006966CC">
      <w:pPr>
        <w:pStyle w:val="11"/>
        <w:ind w:left="1440" w:firstLine="720"/>
        <w:jc w:val="both"/>
        <w:rPr>
          <w:b/>
          <w:sz w:val="28"/>
          <w:szCs w:val="28"/>
        </w:rPr>
      </w:pPr>
      <w:r w:rsidRPr="00736D42">
        <w:rPr>
          <w:b/>
          <w:sz w:val="28"/>
          <w:szCs w:val="28"/>
        </w:rPr>
        <w:t>Трематоды</w:t>
      </w:r>
      <w:r w:rsidRPr="00736D42">
        <w:rPr>
          <w:b/>
          <w:noProof/>
          <w:sz w:val="28"/>
          <w:szCs w:val="28"/>
        </w:rPr>
        <w:t xml:space="preserve"> —</w:t>
      </w:r>
      <w:r w:rsidRPr="00736D42">
        <w:rPr>
          <w:b/>
          <w:sz w:val="28"/>
          <w:szCs w:val="28"/>
        </w:rPr>
        <w:t xml:space="preserve"> паразиты человека и животных</w:t>
      </w:r>
    </w:p>
    <w:p w:rsidR="006966CC" w:rsidRPr="00736D42" w:rsidRDefault="006966CC" w:rsidP="006966CC">
      <w:pPr>
        <w:pStyle w:val="11"/>
        <w:jc w:val="both"/>
        <w:rPr>
          <w:sz w:val="28"/>
          <w:szCs w:val="28"/>
        </w:rPr>
      </w:pPr>
    </w:p>
    <w:tbl>
      <w:tblPr>
        <w:tblW w:w="10064"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52"/>
        <w:gridCol w:w="1451"/>
        <w:gridCol w:w="1698"/>
        <w:gridCol w:w="1636"/>
        <w:gridCol w:w="1636"/>
        <w:gridCol w:w="1791"/>
      </w:tblGrid>
      <w:tr w:rsidR="006966CC" w:rsidRPr="007B67D1">
        <w:trPr>
          <w:trHeight w:val="20"/>
        </w:trPr>
        <w:tc>
          <w:tcPr>
            <w:tcW w:w="1852" w:type="dxa"/>
          </w:tcPr>
          <w:p w:rsidR="006966CC" w:rsidRPr="007B67D1" w:rsidRDefault="006966CC" w:rsidP="007E09FA">
            <w:pPr>
              <w:pStyle w:val="11"/>
              <w:spacing w:before="40"/>
              <w:jc w:val="center"/>
              <w:rPr>
                <w:b/>
                <w:sz w:val="22"/>
                <w:szCs w:val="22"/>
              </w:rPr>
            </w:pPr>
            <w:r w:rsidRPr="007B67D1">
              <w:rPr>
                <w:b/>
                <w:sz w:val="22"/>
                <w:szCs w:val="22"/>
              </w:rPr>
              <w:t>Виды</w:t>
            </w:r>
          </w:p>
          <w:p w:rsidR="006966CC" w:rsidRPr="007B67D1" w:rsidRDefault="006966CC" w:rsidP="007E09FA">
            <w:pPr>
              <w:pStyle w:val="11"/>
              <w:jc w:val="center"/>
              <w:rPr>
                <w:b/>
                <w:sz w:val="22"/>
                <w:szCs w:val="22"/>
              </w:rPr>
            </w:pPr>
          </w:p>
          <w:p w:rsidR="006966CC" w:rsidRPr="007B67D1" w:rsidRDefault="006966CC" w:rsidP="007E09FA">
            <w:pPr>
              <w:pStyle w:val="11"/>
              <w:jc w:val="center"/>
              <w:rPr>
                <w:b/>
                <w:sz w:val="22"/>
                <w:szCs w:val="22"/>
              </w:rPr>
            </w:pPr>
          </w:p>
        </w:tc>
        <w:tc>
          <w:tcPr>
            <w:tcW w:w="1451" w:type="dxa"/>
          </w:tcPr>
          <w:p w:rsidR="006966CC" w:rsidRPr="007B67D1" w:rsidRDefault="006966CC" w:rsidP="007E09FA">
            <w:pPr>
              <w:pStyle w:val="11"/>
              <w:spacing w:before="40"/>
              <w:jc w:val="center"/>
              <w:rPr>
                <w:b/>
                <w:sz w:val="22"/>
                <w:szCs w:val="22"/>
              </w:rPr>
            </w:pPr>
            <w:r w:rsidRPr="007B67D1">
              <w:rPr>
                <w:b/>
                <w:sz w:val="22"/>
                <w:szCs w:val="22"/>
              </w:rPr>
              <w:t>Основной</w:t>
            </w:r>
          </w:p>
          <w:p w:rsidR="006966CC" w:rsidRPr="007B67D1" w:rsidRDefault="006966CC" w:rsidP="007E09FA">
            <w:pPr>
              <w:pStyle w:val="11"/>
              <w:spacing w:before="40"/>
              <w:jc w:val="center"/>
              <w:rPr>
                <w:b/>
                <w:sz w:val="22"/>
                <w:szCs w:val="22"/>
              </w:rPr>
            </w:pPr>
            <w:r w:rsidRPr="007B67D1">
              <w:rPr>
                <w:b/>
                <w:sz w:val="22"/>
                <w:szCs w:val="22"/>
              </w:rPr>
              <w:t>хозяин</w:t>
            </w:r>
          </w:p>
          <w:p w:rsidR="006966CC" w:rsidRPr="007B67D1" w:rsidRDefault="006966CC" w:rsidP="007E09FA">
            <w:pPr>
              <w:pStyle w:val="11"/>
              <w:jc w:val="center"/>
              <w:rPr>
                <w:b/>
                <w:sz w:val="22"/>
                <w:szCs w:val="22"/>
              </w:rPr>
            </w:pPr>
          </w:p>
          <w:p w:rsidR="006966CC" w:rsidRPr="007B67D1" w:rsidRDefault="006966CC" w:rsidP="007E09FA">
            <w:pPr>
              <w:pStyle w:val="11"/>
              <w:jc w:val="center"/>
              <w:rPr>
                <w:b/>
                <w:sz w:val="22"/>
                <w:szCs w:val="22"/>
              </w:rPr>
            </w:pPr>
          </w:p>
        </w:tc>
        <w:tc>
          <w:tcPr>
            <w:tcW w:w="1698" w:type="dxa"/>
          </w:tcPr>
          <w:p w:rsidR="006966CC" w:rsidRPr="007B67D1" w:rsidRDefault="006966CC" w:rsidP="007E09FA">
            <w:pPr>
              <w:pStyle w:val="11"/>
              <w:spacing w:before="40"/>
              <w:jc w:val="center"/>
              <w:rPr>
                <w:b/>
                <w:sz w:val="22"/>
                <w:szCs w:val="22"/>
              </w:rPr>
            </w:pPr>
            <w:r w:rsidRPr="007B67D1">
              <w:rPr>
                <w:b/>
                <w:sz w:val="22"/>
                <w:szCs w:val="22"/>
              </w:rPr>
              <w:t>Заболевание и рас</w:t>
            </w:r>
            <w:r w:rsidRPr="007B67D1">
              <w:rPr>
                <w:b/>
                <w:sz w:val="22"/>
                <w:szCs w:val="22"/>
              </w:rPr>
              <w:softHyphen/>
              <w:t>простране</w:t>
            </w:r>
            <w:r w:rsidRPr="007B67D1">
              <w:rPr>
                <w:b/>
                <w:sz w:val="22"/>
                <w:szCs w:val="22"/>
              </w:rPr>
              <w:softHyphen/>
            </w:r>
          </w:p>
          <w:p w:rsidR="006966CC" w:rsidRPr="007B67D1" w:rsidRDefault="006966CC" w:rsidP="007E09FA">
            <w:pPr>
              <w:pStyle w:val="11"/>
              <w:jc w:val="center"/>
              <w:rPr>
                <w:b/>
                <w:sz w:val="22"/>
                <w:szCs w:val="22"/>
              </w:rPr>
            </w:pPr>
            <w:r w:rsidRPr="007B67D1">
              <w:rPr>
                <w:b/>
                <w:sz w:val="22"/>
                <w:szCs w:val="22"/>
              </w:rPr>
              <w:t>ние</w:t>
            </w:r>
          </w:p>
        </w:tc>
        <w:tc>
          <w:tcPr>
            <w:tcW w:w="1636" w:type="dxa"/>
          </w:tcPr>
          <w:p w:rsidR="006966CC" w:rsidRPr="007B67D1" w:rsidRDefault="006966CC" w:rsidP="007E09FA">
            <w:pPr>
              <w:pStyle w:val="11"/>
              <w:spacing w:before="40"/>
              <w:jc w:val="center"/>
              <w:rPr>
                <w:b/>
                <w:sz w:val="22"/>
                <w:szCs w:val="22"/>
              </w:rPr>
            </w:pPr>
            <w:r w:rsidRPr="007B67D1">
              <w:rPr>
                <w:b/>
                <w:sz w:val="22"/>
                <w:szCs w:val="22"/>
              </w:rPr>
              <w:t>Поражае</w:t>
            </w:r>
            <w:r w:rsidRPr="007B67D1">
              <w:rPr>
                <w:b/>
                <w:sz w:val="22"/>
                <w:szCs w:val="22"/>
              </w:rPr>
              <w:softHyphen/>
              <w:t>мые органы</w:t>
            </w:r>
          </w:p>
          <w:p w:rsidR="006966CC" w:rsidRPr="007B67D1" w:rsidRDefault="006966CC" w:rsidP="007E09FA">
            <w:pPr>
              <w:pStyle w:val="11"/>
              <w:jc w:val="center"/>
              <w:rPr>
                <w:b/>
                <w:sz w:val="22"/>
                <w:szCs w:val="22"/>
              </w:rPr>
            </w:pPr>
          </w:p>
          <w:p w:rsidR="006966CC" w:rsidRPr="007B67D1" w:rsidRDefault="006966CC" w:rsidP="007E09FA">
            <w:pPr>
              <w:pStyle w:val="11"/>
              <w:jc w:val="center"/>
              <w:rPr>
                <w:b/>
                <w:sz w:val="22"/>
                <w:szCs w:val="22"/>
              </w:rPr>
            </w:pPr>
          </w:p>
        </w:tc>
        <w:tc>
          <w:tcPr>
            <w:tcW w:w="1636" w:type="dxa"/>
          </w:tcPr>
          <w:p w:rsidR="006966CC" w:rsidRPr="007B67D1" w:rsidRDefault="006966CC" w:rsidP="007E09FA">
            <w:pPr>
              <w:pStyle w:val="11"/>
              <w:jc w:val="center"/>
              <w:rPr>
                <w:b/>
                <w:sz w:val="22"/>
                <w:szCs w:val="22"/>
              </w:rPr>
            </w:pPr>
            <w:r w:rsidRPr="007B67D1">
              <w:rPr>
                <w:b/>
                <w:sz w:val="22"/>
                <w:szCs w:val="22"/>
              </w:rPr>
              <w:t>Промежуточный хозяин</w:t>
            </w:r>
          </w:p>
        </w:tc>
        <w:tc>
          <w:tcPr>
            <w:tcW w:w="1791" w:type="dxa"/>
          </w:tcPr>
          <w:p w:rsidR="006966CC" w:rsidRPr="007B67D1" w:rsidRDefault="006966CC" w:rsidP="007E09FA">
            <w:pPr>
              <w:pStyle w:val="11"/>
              <w:jc w:val="center"/>
              <w:rPr>
                <w:b/>
                <w:sz w:val="22"/>
                <w:szCs w:val="22"/>
              </w:rPr>
            </w:pPr>
            <w:r w:rsidRPr="007B67D1">
              <w:rPr>
                <w:b/>
                <w:sz w:val="22"/>
                <w:szCs w:val="22"/>
              </w:rPr>
              <w:t>Пути заражения основного хозяина</w:t>
            </w:r>
          </w:p>
        </w:tc>
      </w:tr>
      <w:tr w:rsidR="006966CC" w:rsidRPr="007B67D1">
        <w:trPr>
          <w:trHeight w:val="20"/>
        </w:trPr>
        <w:tc>
          <w:tcPr>
            <w:tcW w:w="1852" w:type="dxa"/>
          </w:tcPr>
          <w:p w:rsidR="006966CC" w:rsidRPr="007B67D1" w:rsidRDefault="006966CC" w:rsidP="007E09FA">
            <w:pPr>
              <w:pStyle w:val="11"/>
              <w:spacing w:before="40"/>
              <w:jc w:val="both"/>
              <w:rPr>
                <w:sz w:val="22"/>
                <w:szCs w:val="22"/>
              </w:rPr>
            </w:pPr>
            <w:r>
              <w:rPr>
                <w:sz w:val="22"/>
                <w:szCs w:val="22"/>
              </w:rPr>
              <w:t>Печеноч</w:t>
            </w:r>
            <w:r w:rsidRPr="007B67D1">
              <w:rPr>
                <w:sz w:val="22"/>
                <w:szCs w:val="22"/>
              </w:rPr>
              <w:t>ный со</w:t>
            </w:r>
            <w:r w:rsidRPr="007B67D1">
              <w:rPr>
                <w:sz w:val="22"/>
                <w:szCs w:val="22"/>
              </w:rPr>
              <w:softHyphen/>
              <w:t xml:space="preserve">сальщик </w:t>
            </w:r>
            <w:r w:rsidRPr="007B67D1">
              <w:rPr>
                <w:sz w:val="22"/>
                <w:szCs w:val="22"/>
                <w:lang w:val="en-US"/>
              </w:rPr>
              <w:t>Fasciola hepatica</w:t>
            </w:r>
          </w:p>
          <w:p w:rsidR="006966CC" w:rsidRPr="007B67D1" w:rsidRDefault="006966CC" w:rsidP="007E09FA">
            <w:pPr>
              <w:pStyle w:val="11"/>
              <w:spacing w:before="20"/>
              <w:jc w:val="both"/>
              <w:rPr>
                <w:sz w:val="22"/>
                <w:szCs w:val="22"/>
              </w:rPr>
            </w:pPr>
          </w:p>
        </w:tc>
        <w:tc>
          <w:tcPr>
            <w:tcW w:w="1451" w:type="dxa"/>
          </w:tcPr>
          <w:p w:rsidR="006966CC" w:rsidRPr="007B67D1" w:rsidRDefault="006966CC" w:rsidP="007E09FA">
            <w:pPr>
              <w:pStyle w:val="11"/>
              <w:spacing w:before="40"/>
              <w:jc w:val="center"/>
              <w:rPr>
                <w:sz w:val="22"/>
                <w:szCs w:val="22"/>
              </w:rPr>
            </w:pPr>
            <w:r w:rsidRPr="007B67D1">
              <w:rPr>
                <w:sz w:val="22"/>
                <w:szCs w:val="22"/>
              </w:rPr>
              <w:t>корова, редко человек</w:t>
            </w:r>
          </w:p>
          <w:p w:rsidR="006966CC" w:rsidRPr="007B67D1" w:rsidRDefault="006966CC" w:rsidP="007E09FA">
            <w:pPr>
              <w:pStyle w:val="11"/>
              <w:spacing w:before="20"/>
              <w:jc w:val="center"/>
              <w:rPr>
                <w:sz w:val="22"/>
                <w:szCs w:val="22"/>
              </w:rPr>
            </w:pPr>
          </w:p>
          <w:p w:rsidR="006966CC" w:rsidRPr="007B67D1" w:rsidRDefault="006966CC" w:rsidP="007E09FA">
            <w:pPr>
              <w:pStyle w:val="11"/>
              <w:spacing w:before="20"/>
              <w:jc w:val="center"/>
              <w:rPr>
                <w:sz w:val="22"/>
                <w:szCs w:val="22"/>
              </w:rPr>
            </w:pPr>
          </w:p>
        </w:tc>
        <w:tc>
          <w:tcPr>
            <w:tcW w:w="1698" w:type="dxa"/>
          </w:tcPr>
          <w:p w:rsidR="006966CC" w:rsidRPr="007B67D1" w:rsidRDefault="006966CC" w:rsidP="007E09FA">
            <w:pPr>
              <w:pStyle w:val="11"/>
              <w:spacing w:before="40"/>
              <w:jc w:val="center"/>
              <w:rPr>
                <w:sz w:val="22"/>
                <w:szCs w:val="22"/>
              </w:rPr>
            </w:pPr>
            <w:r w:rsidRPr="007B67D1">
              <w:rPr>
                <w:sz w:val="22"/>
                <w:szCs w:val="22"/>
              </w:rPr>
              <w:t>фасциолез; повсюду</w:t>
            </w:r>
          </w:p>
          <w:p w:rsidR="006966CC" w:rsidRPr="007B67D1" w:rsidRDefault="006966CC" w:rsidP="007E09FA">
            <w:pPr>
              <w:pStyle w:val="11"/>
              <w:spacing w:before="20"/>
              <w:jc w:val="center"/>
              <w:rPr>
                <w:sz w:val="22"/>
                <w:szCs w:val="22"/>
              </w:rPr>
            </w:pPr>
          </w:p>
          <w:p w:rsidR="006966CC" w:rsidRPr="007B67D1" w:rsidRDefault="006966CC" w:rsidP="007E09FA">
            <w:pPr>
              <w:pStyle w:val="11"/>
              <w:spacing w:before="20"/>
              <w:jc w:val="center"/>
              <w:rPr>
                <w:sz w:val="22"/>
                <w:szCs w:val="22"/>
              </w:rPr>
            </w:pPr>
          </w:p>
        </w:tc>
        <w:tc>
          <w:tcPr>
            <w:tcW w:w="1636" w:type="dxa"/>
          </w:tcPr>
          <w:p w:rsidR="006966CC" w:rsidRPr="007B67D1" w:rsidRDefault="006966CC" w:rsidP="007E09FA">
            <w:pPr>
              <w:pStyle w:val="11"/>
              <w:spacing w:before="40"/>
              <w:jc w:val="center"/>
              <w:rPr>
                <w:sz w:val="22"/>
                <w:szCs w:val="22"/>
              </w:rPr>
            </w:pPr>
            <w:r w:rsidRPr="007B67D1">
              <w:rPr>
                <w:sz w:val="22"/>
                <w:szCs w:val="22"/>
              </w:rPr>
              <w:t>печень</w:t>
            </w:r>
          </w:p>
          <w:p w:rsidR="006966CC" w:rsidRPr="007B67D1" w:rsidRDefault="006966CC" w:rsidP="007E09FA">
            <w:pPr>
              <w:pStyle w:val="11"/>
              <w:spacing w:before="20"/>
              <w:jc w:val="center"/>
              <w:rPr>
                <w:sz w:val="22"/>
                <w:szCs w:val="22"/>
              </w:rPr>
            </w:pPr>
          </w:p>
          <w:p w:rsidR="006966CC" w:rsidRPr="007B67D1" w:rsidRDefault="006966CC" w:rsidP="007E09FA">
            <w:pPr>
              <w:pStyle w:val="11"/>
              <w:spacing w:before="20"/>
              <w:jc w:val="center"/>
              <w:rPr>
                <w:sz w:val="22"/>
                <w:szCs w:val="22"/>
              </w:rPr>
            </w:pPr>
          </w:p>
        </w:tc>
        <w:tc>
          <w:tcPr>
            <w:tcW w:w="1636" w:type="dxa"/>
          </w:tcPr>
          <w:p w:rsidR="006966CC" w:rsidRPr="007B67D1" w:rsidRDefault="006966CC" w:rsidP="007E09FA">
            <w:pPr>
              <w:pStyle w:val="11"/>
              <w:spacing w:before="20"/>
              <w:jc w:val="center"/>
              <w:rPr>
                <w:sz w:val="22"/>
                <w:szCs w:val="22"/>
              </w:rPr>
            </w:pPr>
            <w:r>
              <w:rPr>
                <w:sz w:val="22"/>
                <w:szCs w:val="22"/>
              </w:rPr>
              <w:t xml:space="preserve">Пресноводный моллюск - </w:t>
            </w:r>
            <w:r w:rsidRPr="007B67D1">
              <w:rPr>
                <w:sz w:val="22"/>
                <w:szCs w:val="22"/>
              </w:rPr>
              <w:t>малый</w:t>
            </w:r>
            <w:r>
              <w:rPr>
                <w:sz w:val="22"/>
                <w:szCs w:val="22"/>
              </w:rPr>
              <w:t xml:space="preserve"> </w:t>
            </w:r>
            <w:r w:rsidRPr="007B67D1">
              <w:rPr>
                <w:sz w:val="22"/>
                <w:szCs w:val="22"/>
              </w:rPr>
              <w:t>прудовик</w:t>
            </w:r>
          </w:p>
        </w:tc>
        <w:tc>
          <w:tcPr>
            <w:tcW w:w="1791" w:type="dxa"/>
          </w:tcPr>
          <w:p w:rsidR="006966CC" w:rsidRPr="007B67D1" w:rsidRDefault="006966CC" w:rsidP="007E09FA">
            <w:pPr>
              <w:pStyle w:val="11"/>
              <w:spacing w:before="20"/>
              <w:jc w:val="center"/>
              <w:rPr>
                <w:sz w:val="22"/>
                <w:szCs w:val="22"/>
              </w:rPr>
            </w:pPr>
            <w:r w:rsidRPr="007B67D1">
              <w:rPr>
                <w:sz w:val="22"/>
                <w:szCs w:val="22"/>
              </w:rPr>
              <w:t>проглатывание адолескариев при питье из</w:t>
            </w:r>
            <w:r>
              <w:rPr>
                <w:sz w:val="22"/>
                <w:szCs w:val="22"/>
              </w:rPr>
              <w:t xml:space="preserve"> </w:t>
            </w:r>
            <w:r w:rsidRPr="007B67D1">
              <w:rPr>
                <w:sz w:val="22"/>
                <w:szCs w:val="22"/>
              </w:rPr>
              <w:t>водоемов</w:t>
            </w:r>
          </w:p>
        </w:tc>
      </w:tr>
      <w:tr w:rsidR="006966CC" w:rsidRPr="007B67D1">
        <w:trPr>
          <w:trHeight w:val="20"/>
        </w:trPr>
        <w:tc>
          <w:tcPr>
            <w:tcW w:w="1852" w:type="dxa"/>
          </w:tcPr>
          <w:p w:rsidR="006966CC" w:rsidRPr="007B67D1" w:rsidRDefault="006966CC" w:rsidP="007E09FA">
            <w:pPr>
              <w:pStyle w:val="11"/>
              <w:spacing w:before="20"/>
              <w:jc w:val="both"/>
              <w:rPr>
                <w:sz w:val="22"/>
                <w:szCs w:val="22"/>
              </w:rPr>
            </w:pPr>
            <w:r w:rsidRPr="007B67D1">
              <w:rPr>
                <w:sz w:val="22"/>
                <w:szCs w:val="22"/>
              </w:rPr>
              <w:t>Ланцето</w:t>
            </w:r>
            <w:r w:rsidRPr="007B67D1">
              <w:rPr>
                <w:sz w:val="22"/>
                <w:szCs w:val="22"/>
              </w:rPr>
              <w:softHyphen/>
              <w:t>видный</w:t>
            </w:r>
          </w:p>
          <w:p w:rsidR="006966CC" w:rsidRPr="007B67D1" w:rsidRDefault="006966CC" w:rsidP="007E09FA">
            <w:pPr>
              <w:pStyle w:val="11"/>
              <w:spacing w:before="20"/>
              <w:jc w:val="both"/>
              <w:rPr>
                <w:sz w:val="22"/>
                <w:szCs w:val="22"/>
              </w:rPr>
            </w:pPr>
            <w:r w:rsidRPr="007B67D1">
              <w:rPr>
                <w:sz w:val="22"/>
                <w:szCs w:val="22"/>
              </w:rPr>
              <w:t>сосальщик</w:t>
            </w:r>
          </w:p>
          <w:p w:rsidR="006966CC" w:rsidRPr="007B67D1" w:rsidRDefault="006966CC" w:rsidP="007E09FA">
            <w:pPr>
              <w:pStyle w:val="11"/>
              <w:spacing w:before="20"/>
              <w:jc w:val="both"/>
              <w:rPr>
                <w:sz w:val="22"/>
                <w:szCs w:val="22"/>
              </w:rPr>
            </w:pPr>
            <w:r w:rsidRPr="007B67D1">
              <w:rPr>
                <w:sz w:val="22"/>
                <w:szCs w:val="22"/>
                <w:lang w:val="en-US"/>
              </w:rPr>
              <w:t>Dicrocoelium</w:t>
            </w:r>
          </w:p>
          <w:p w:rsidR="006966CC" w:rsidRPr="007B67D1" w:rsidRDefault="006966CC" w:rsidP="007E09FA">
            <w:pPr>
              <w:pStyle w:val="11"/>
              <w:spacing w:before="20"/>
              <w:jc w:val="both"/>
              <w:rPr>
                <w:sz w:val="22"/>
                <w:szCs w:val="22"/>
              </w:rPr>
            </w:pPr>
            <w:r w:rsidRPr="007B67D1">
              <w:rPr>
                <w:sz w:val="22"/>
                <w:szCs w:val="22"/>
                <w:lang w:val="en-US"/>
              </w:rPr>
              <w:t>dendriticum</w:t>
            </w:r>
          </w:p>
        </w:tc>
        <w:tc>
          <w:tcPr>
            <w:tcW w:w="1451" w:type="dxa"/>
          </w:tcPr>
          <w:p w:rsidR="006966CC" w:rsidRPr="007B67D1" w:rsidRDefault="006966CC" w:rsidP="007E09FA">
            <w:pPr>
              <w:pStyle w:val="11"/>
              <w:spacing w:before="20"/>
              <w:jc w:val="center"/>
              <w:rPr>
                <w:sz w:val="22"/>
                <w:szCs w:val="22"/>
              </w:rPr>
            </w:pPr>
            <w:r w:rsidRPr="007B67D1">
              <w:rPr>
                <w:sz w:val="22"/>
                <w:szCs w:val="22"/>
              </w:rPr>
              <w:t>овцы</w:t>
            </w:r>
          </w:p>
          <w:p w:rsidR="006966CC" w:rsidRPr="007B67D1" w:rsidRDefault="006966CC" w:rsidP="007E09FA">
            <w:pPr>
              <w:pStyle w:val="11"/>
              <w:spacing w:before="20"/>
              <w:jc w:val="center"/>
              <w:rPr>
                <w:sz w:val="22"/>
                <w:szCs w:val="22"/>
              </w:rPr>
            </w:pPr>
          </w:p>
          <w:p w:rsidR="006966CC" w:rsidRPr="007B67D1" w:rsidRDefault="006966CC" w:rsidP="007E09FA">
            <w:pPr>
              <w:pStyle w:val="11"/>
              <w:spacing w:before="20"/>
              <w:jc w:val="center"/>
              <w:rPr>
                <w:sz w:val="22"/>
                <w:szCs w:val="22"/>
              </w:rPr>
            </w:pPr>
          </w:p>
          <w:p w:rsidR="006966CC" w:rsidRPr="007B67D1" w:rsidRDefault="006966CC" w:rsidP="007E09FA">
            <w:pPr>
              <w:pStyle w:val="11"/>
              <w:spacing w:before="20"/>
              <w:jc w:val="center"/>
              <w:rPr>
                <w:sz w:val="22"/>
                <w:szCs w:val="22"/>
              </w:rPr>
            </w:pPr>
          </w:p>
        </w:tc>
        <w:tc>
          <w:tcPr>
            <w:tcW w:w="1698" w:type="dxa"/>
          </w:tcPr>
          <w:p w:rsidR="006966CC" w:rsidRPr="007B67D1" w:rsidRDefault="006966CC" w:rsidP="007E09FA">
            <w:pPr>
              <w:pStyle w:val="11"/>
              <w:spacing w:before="20"/>
              <w:jc w:val="center"/>
              <w:rPr>
                <w:sz w:val="22"/>
                <w:szCs w:val="22"/>
              </w:rPr>
            </w:pPr>
            <w:r w:rsidRPr="007B67D1">
              <w:rPr>
                <w:sz w:val="22"/>
                <w:szCs w:val="22"/>
              </w:rPr>
              <w:t>дикроцелиоз;</w:t>
            </w:r>
          </w:p>
          <w:p w:rsidR="006966CC" w:rsidRPr="007B67D1" w:rsidRDefault="006966CC" w:rsidP="007E09FA">
            <w:pPr>
              <w:pStyle w:val="11"/>
              <w:spacing w:before="20"/>
              <w:jc w:val="center"/>
              <w:rPr>
                <w:sz w:val="22"/>
                <w:szCs w:val="22"/>
              </w:rPr>
            </w:pPr>
            <w:r>
              <w:rPr>
                <w:sz w:val="22"/>
                <w:szCs w:val="22"/>
              </w:rPr>
              <w:t>повсюду</w:t>
            </w:r>
          </w:p>
          <w:p w:rsidR="006966CC" w:rsidRPr="007B67D1" w:rsidRDefault="006966CC" w:rsidP="007E09FA">
            <w:pPr>
              <w:pStyle w:val="11"/>
              <w:spacing w:before="20"/>
              <w:jc w:val="center"/>
              <w:rPr>
                <w:sz w:val="22"/>
                <w:szCs w:val="22"/>
              </w:rPr>
            </w:pPr>
          </w:p>
        </w:tc>
        <w:tc>
          <w:tcPr>
            <w:tcW w:w="1636" w:type="dxa"/>
          </w:tcPr>
          <w:p w:rsidR="006966CC" w:rsidRPr="007B67D1" w:rsidRDefault="006966CC" w:rsidP="007E09FA">
            <w:pPr>
              <w:pStyle w:val="11"/>
              <w:spacing w:before="20"/>
              <w:jc w:val="center"/>
              <w:rPr>
                <w:sz w:val="22"/>
                <w:szCs w:val="22"/>
              </w:rPr>
            </w:pPr>
            <w:r>
              <w:rPr>
                <w:sz w:val="22"/>
                <w:szCs w:val="22"/>
              </w:rPr>
              <w:t>То же</w:t>
            </w:r>
          </w:p>
        </w:tc>
        <w:tc>
          <w:tcPr>
            <w:tcW w:w="1636" w:type="dxa"/>
          </w:tcPr>
          <w:p w:rsidR="006966CC" w:rsidRPr="007B67D1" w:rsidRDefault="006966CC" w:rsidP="007E09FA">
            <w:pPr>
              <w:pStyle w:val="11"/>
              <w:spacing w:before="20"/>
              <w:jc w:val="center"/>
              <w:rPr>
                <w:sz w:val="22"/>
                <w:szCs w:val="22"/>
              </w:rPr>
            </w:pPr>
            <w:r w:rsidRPr="007B67D1">
              <w:rPr>
                <w:sz w:val="22"/>
                <w:szCs w:val="22"/>
              </w:rPr>
              <w:t>наземные</w:t>
            </w:r>
          </w:p>
          <w:p w:rsidR="006966CC" w:rsidRPr="007B67D1" w:rsidRDefault="006966CC" w:rsidP="007E09FA">
            <w:pPr>
              <w:pStyle w:val="11"/>
              <w:spacing w:before="20"/>
              <w:jc w:val="center"/>
              <w:rPr>
                <w:sz w:val="22"/>
                <w:szCs w:val="22"/>
              </w:rPr>
            </w:pPr>
            <w:r w:rsidRPr="007B67D1">
              <w:rPr>
                <w:sz w:val="22"/>
                <w:szCs w:val="22"/>
              </w:rPr>
              <w:t>моллюски,</w:t>
            </w:r>
          </w:p>
          <w:p w:rsidR="006966CC" w:rsidRPr="007B67D1" w:rsidRDefault="006966CC" w:rsidP="007E09FA">
            <w:pPr>
              <w:pStyle w:val="11"/>
              <w:spacing w:before="20"/>
              <w:jc w:val="center"/>
              <w:rPr>
                <w:sz w:val="22"/>
                <w:szCs w:val="22"/>
              </w:rPr>
            </w:pPr>
            <w:r w:rsidRPr="007B67D1">
              <w:rPr>
                <w:sz w:val="22"/>
                <w:szCs w:val="22"/>
              </w:rPr>
              <w:t>муравьи</w:t>
            </w:r>
          </w:p>
          <w:p w:rsidR="006966CC" w:rsidRPr="007B67D1" w:rsidRDefault="006966CC" w:rsidP="007E09FA">
            <w:pPr>
              <w:pStyle w:val="11"/>
              <w:spacing w:before="20"/>
              <w:jc w:val="center"/>
              <w:rPr>
                <w:sz w:val="22"/>
                <w:szCs w:val="22"/>
              </w:rPr>
            </w:pPr>
          </w:p>
        </w:tc>
        <w:tc>
          <w:tcPr>
            <w:tcW w:w="1791" w:type="dxa"/>
          </w:tcPr>
          <w:p w:rsidR="006966CC" w:rsidRPr="007B67D1" w:rsidRDefault="006966CC" w:rsidP="007E09FA">
            <w:pPr>
              <w:pStyle w:val="11"/>
              <w:spacing w:before="20"/>
              <w:jc w:val="center"/>
              <w:rPr>
                <w:sz w:val="22"/>
                <w:szCs w:val="22"/>
              </w:rPr>
            </w:pPr>
            <w:r w:rsidRPr="007B67D1">
              <w:rPr>
                <w:sz w:val="22"/>
                <w:szCs w:val="22"/>
              </w:rPr>
              <w:t>Поедание</w:t>
            </w:r>
            <w:r>
              <w:rPr>
                <w:sz w:val="22"/>
                <w:szCs w:val="22"/>
              </w:rPr>
              <w:t xml:space="preserve"> </w:t>
            </w:r>
            <w:r w:rsidRPr="007B67D1">
              <w:rPr>
                <w:sz w:val="22"/>
                <w:szCs w:val="22"/>
              </w:rPr>
              <w:t>вместе с</w:t>
            </w:r>
            <w:r>
              <w:rPr>
                <w:sz w:val="22"/>
                <w:szCs w:val="22"/>
              </w:rPr>
              <w:t xml:space="preserve"> </w:t>
            </w:r>
            <w:r w:rsidRPr="007B67D1">
              <w:rPr>
                <w:sz w:val="22"/>
                <w:szCs w:val="22"/>
              </w:rPr>
              <w:t>травой</w:t>
            </w:r>
            <w:r>
              <w:rPr>
                <w:sz w:val="22"/>
                <w:szCs w:val="22"/>
              </w:rPr>
              <w:t xml:space="preserve"> м</w:t>
            </w:r>
            <w:r w:rsidRPr="007B67D1">
              <w:rPr>
                <w:sz w:val="22"/>
                <w:szCs w:val="22"/>
              </w:rPr>
              <w:t>уравьев</w:t>
            </w:r>
            <w:r>
              <w:rPr>
                <w:sz w:val="22"/>
                <w:szCs w:val="22"/>
              </w:rPr>
              <w:t xml:space="preserve"> </w:t>
            </w:r>
            <w:r w:rsidRPr="007B67D1">
              <w:rPr>
                <w:sz w:val="22"/>
                <w:szCs w:val="22"/>
              </w:rPr>
              <w:t>с метацер-кариями</w:t>
            </w:r>
          </w:p>
        </w:tc>
      </w:tr>
      <w:tr w:rsidR="006966CC" w:rsidRPr="007B67D1">
        <w:trPr>
          <w:trHeight w:val="20"/>
        </w:trPr>
        <w:tc>
          <w:tcPr>
            <w:tcW w:w="1852" w:type="dxa"/>
          </w:tcPr>
          <w:p w:rsidR="006966CC" w:rsidRPr="007B67D1" w:rsidRDefault="006966CC" w:rsidP="007E09FA">
            <w:pPr>
              <w:pStyle w:val="11"/>
              <w:spacing w:before="20"/>
              <w:jc w:val="both"/>
              <w:rPr>
                <w:sz w:val="22"/>
                <w:szCs w:val="22"/>
              </w:rPr>
            </w:pPr>
            <w:r w:rsidRPr="007B67D1">
              <w:rPr>
                <w:sz w:val="22"/>
                <w:szCs w:val="22"/>
              </w:rPr>
              <w:t>Кошачья двуустка</w:t>
            </w:r>
          </w:p>
          <w:p w:rsidR="006966CC" w:rsidRPr="007B67D1" w:rsidRDefault="006966CC" w:rsidP="007E09FA">
            <w:pPr>
              <w:pStyle w:val="11"/>
              <w:spacing w:before="20"/>
              <w:jc w:val="both"/>
              <w:rPr>
                <w:sz w:val="22"/>
                <w:szCs w:val="22"/>
              </w:rPr>
            </w:pPr>
            <w:r w:rsidRPr="007B67D1">
              <w:rPr>
                <w:sz w:val="22"/>
                <w:szCs w:val="22"/>
                <w:lang w:val="en-US"/>
              </w:rPr>
              <w:t>Opistorchis</w:t>
            </w:r>
            <w:r>
              <w:rPr>
                <w:sz w:val="22"/>
                <w:szCs w:val="22"/>
              </w:rPr>
              <w:t xml:space="preserve"> </w:t>
            </w:r>
            <w:r w:rsidRPr="007B67D1">
              <w:rPr>
                <w:sz w:val="22"/>
                <w:szCs w:val="22"/>
                <w:lang w:val="en-US"/>
              </w:rPr>
              <w:t>felineus</w:t>
            </w:r>
          </w:p>
        </w:tc>
        <w:tc>
          <w:tcPr>
            <w:tcW w:w="1451" w:type="dxa"/>
          </w:tcPr>
          <w:p w:rsidR="006966CC" w:rsidRPr="007B67D1" w:rsidRDefault="006966CC" w:rsidP="007E09FA">
            <w:pPr>
              <w:pStyle w:val="11"/>
              <w:spacing w:before="20"/>
              <w:jc w:val="center"/>
              <w:rPr>
                <w:sz w:val="22"/>
                <w:szCs w:val="22"/>
              </w:rPr>
            </w:pPr>
            <w:r w:rsidRPr="007B67D1">
              <w:rPr>
                <w:sz w:val="22"/>
                <w:szCs w:val="22"/>
              </w:rPr>
              <w:t>лиса,</w:t>
            </w:r>
            <w:r>
              <w:rPr>
                <w:sz w:val="22"/>
                <w:szCs w:val="22"/>
              </w:rPr>
              <w:t xml:space="preserve"> собака, </w:t>
            </w:r>
            <w:r w:rsidRPr="007B67D1">
              <w:rPr>
                <w:sz w:val="22"/>
                <w:szCs w:val="22"/>
              </w:rPr>
              <w:t>человек</w:t>
            </w:r>
          </w:p>
        </w:tc>
        <w:tc>
          <w:tcPr>
            <w:tcW w:w="1698" w:type="dxa"/>
          </w:tcPr>
          <w:p w:rsidR="006966CC" w:rsidRPr="007B67D1" w:rsidRDefault="006966CC" w:rsidP="007E09FA">
            <w:pPr>
              <w:pStyle w:val="11"/>
              <w:spacing w:before="20"/>
              <w:jc w:val="center"/>
              <w:rPr>
                <w:sz w:val="22"/>
                <w:szCs w:val="22"/>
              </w:rPr>
            </w:pPr>
            <w:r w:rsidRPr="007B67D1">
              <w:rPr>
                <w:sz w:val="22"/>
                <w:szCs w:val="22"/>
              </w:rPr>
              <w:t>Опистор</w:t>
            </w:r>
            <w:r>
              <w:rPr>
                <w:sz w:val="22"/>
                <w:szCs w:val="22"/>
              </w:rPr>
              <w:t>хоз,</w:t>
            </w:r>
          </w:p>
          <w:p w:rsidR="006966CC" w:rsidRPr="007B67D1" w:rsidRDefault="006966CC" w:rsidP="007E09FA">
            <w:pPr>
              <w:pStyle w:val="11"/>
              <w:spacing w:before="20"/>
              <w:jc w:val="center"/>
              <w:rPr>
                <w:sz w:val="22"/>
                <w:szCs w:val="22"/>
              </w:rPr>
            </w:pPr>
            <w:r w:rsidRPr="007B67D1">
              <w:rPr>
                <w:sz w:val="22"/>
                <w:szCs w:val="22"/>
              </w:rPr>
              <w:t>повсюду</w:t>
            </w:r>
          </w:p>
        </w:tc>
        <w:tc>
          <w:tcPr>
            <w:tcW w:w="1636" w:type="dxa"/>
          </w:tcPr>
          <w:p w:rsidR="006966CC" w:rsidRPr="007B67D1" w:rsidRDefault="006966CC" w:rsidP="007E09FA">
            <w:pPr>
              <w:pStyle w:val="11"/>
              <w:spacing w:before="20"/>
              <w:jc w:val="center"/>
              <w:rPr>
                <w:sz w:val="22"/>
                <w:szCs w:val="22"/>
              </w:rPr>
            </w:pPr>
            <w:r>
              <w:rPr>
                <w:sz w:val="22"/>
                <w:szCs w:val="22"/>
              </w:rPr>
              <w:t>То же</w:t>
            </w:r>
          </w:p>
          <w:p w:rsidR="006966CC" w:rsidRPr="007B67D1" w:rsidRDefault="006966CC" w:rsidP="007E09FA">
            <w:pPr>
              <w:pStyle w:val="11"/>
              <w:spacing w:before="20"/>
              <w:jc w:val="center"/>
              <w:rPr>
                <w:sz w:val="22"/>
                <w:szCs w:val="22"/>
              </w:rPr>
            </w:pPr>
          </w:p>
        </w:tc>
        <w:tc>
          <w:tcPr>
            <w:tcW w:w="1636" w:type="dxa"/>
          </w:tcPr>
          <w:p w:rsidR="006966CC" w:rsidRPr="007B67D1" w:rsidRDefault="006966CC" w:rsidP="007E09FA">
            <w:pPr>
              <w:pStyle w:val="11"/>
              <w:spacing w:before="20"/>
              <w:jc w:val="center"/>
              <w:rPr>
                <w:sz w:val="22"/>
                <w:szCs w:val="22"/>
              </w:rPr>
            </w:pPr>
            <w:r w:rsidRPr="007B67D1">
              <w:rPr>
                <w:sz w:val="22"/>
                <w:szCs w:val="22"/>
              </w:rPr>
              <w:t>пресновод</w:t>
            </w:r>
            <w:r w:rsidRPr="007B67D1">
              <w:rPr>
                <w:sz w:val="22"/>
                <w:szCs w:val="22"/>
              </w:rPr>
              <w:softHyphen/>
              <w:t>ные мол</w:t>
            </w:r>
            <w:r w:rsidRPr="007B67D1">
              <w:rPr>
                <w:sz w:val="22"/>
                <w:szCs w:val="22"/>
              </w:rPr>
              <w:softHyphen/>
              <w:t>люски, рыбы</w:t>
            </w:r>
          </w:p>
        </w:tc>
        <w:tc>
          <w:tcPr>
            <w:tcW w:w="1791" w:type="dxa"/>
          </w:tcPr>
          <w:p w:rsidR="006966CC" w:rsidRPr="007B67D1" w:rsidRDefault="006966CC" w:rsidP="007E09FA">
            <w:pPr>
              <w:pStyle w:val="11"/>
              <w:spacing w:before="20"/>
              <w:jc w:val="center"/>
              <w:rPr>
                <w:sz w:val="22"/>
                <w:szCs w:val="22"/>
              </w:rPr>
            </w:pPr>
            <w:r w:rsidRPr="007B67D1">
              <w:rPr>
                <w:sz w:val="22"/>
                <w:szCs w:val="22"/>
              </w:rPr>
              <w:t>Поедание</w:t>
            </w:r>
            <w:r>
              <w:rPr>
                <w:sz w:val="22"/>
                <w:szCs w:val="22"/>
              </w:rPr>
              <w:t xml:space="preserve"> </w:t>
            </w:r>
            <w:r w:rsidRPr="007B67D1">
              <w:rPr>
                <w:sz w:val="22"/>
                <w:szCs w:val="22"/>
              </w:rPr>
              <w:t>рыбы с</w:t>
            </w:r>
          </w:p>
          <w:p w:rsidR="006966CC" w:rsidRPr="007B67D1" w:rsidRDefault="006966CC" w:rsidP="007E09FA">
            <w:pPr>
              <w:pStyle w:val="11"/>
              <w:spacing w:before="20"/>
              <w:jc w:val="center"/>
              <w:rPr>
                <w:sz w:val="22"/>
                <w:szCs w:val="22"/>
              </w:rPr>
            </w:pPr>
            <w:r w:rsidRPr="007B67D1">
              <w:rPr>
                <w:sz w:val="22"/>
                <w:szCs w:val="22"/>
              </w:rPr>
              <w:t>метацеркариями</w:t>
            </w:r>
          </w:p>
        </w:tc>
      </w:tr>
      <w:tr w:rsidR="006966CC" w:rsidRPr="007B67D1">
        <w:trPr>
          <w:trHeight w:val="981"/>
        </w:trPr>
        <w:tc>
          <w:tcPr>
            <w:tcW w:w="1852" w:type="dxa"/>
          </w:tcPr>
          <w:p w:rsidR="006966CC" w:rsidRPr="007B67D1" w:rsidRDefault="006966CC" w:rsidP="007E09FA">
            <w:pPr>
              <w:pStyle w:val="11"/>
              <w:jc w:val="both"/>
              <w:rPr>
                <w:sz w:val="22"/>
                <w:szCs w:val="22"/>
              </w:rPr>
            </w:pPr>
            <w:r w:rsidRPr="007B67D1">
              <w:rPr>
                <w:sz w:val="22"/>
                <w:szCs w:val="22"/>
              </w:rPr>
              <w:t xml:space="preserve">Кровяная двуустка </w:t>
            </w:r>
            <w:r w:rsidRPr="007B67D1">
              <w:rPr>
                <w:sz w:val="22"/>
                <w:szCs w:val="22"/>
                <w:lang w:val="en-US"/>
              </w:rPr>
              <w:t>Schistosoma</w:t>
            </w:r>
            <w:r w:rsidRPr="007B67D1">
              <w:rPr>
                <w:sz w:val="22"/>
                <w:szCs w:val="22"/>
              </w:rPr>
              <w:t xml:space="preserve"> </w:t>
            </w:r>
            <w:r w:rsidRPr="007B67D1">
              <w:rPr>
                <w:sz w:val="22"/>
                <w:szCs w:val="22"/>
                <w:lang w:val="en-US"/>
              </w:rPr>
              <w:t>haematobium</w:t>
            </w:r>
          </w:p>
        </w:tc>
        <w:tc>
          <w:tcPr>
            <w:tcW w:w="1451" w:type="dxa"/>
          </w:tcPr>
          <w:p w:rsidR="006966CC" w:rsidRPr="007B67D1" w:rsidRDefault="006966CC" w:rsidP="007E09FA">
            <w:pPr>
              <w:pStyle w:val="11"/>
              <w:spacing w:before="40"/>
              <w:jc w:val="center"/>
              <w:rPr>
                <w:sz w:val="22"/>
                <w:szCs w:val="22"/>
              </w:rPr>
            </w:pPr>
            <w:r w:rsidRPr="007B67D1">
              <w:rPr>
                <w:sz w:val="22"/>
                <w:szCs w:val="22"/>
              </w:rPr>
              <w:t>человек</w:t>
            </w:r>
          </w:p>
          <w:p w:rsidR="006966CC" w:rsidRPr="007B67D1" w:rsidRDefault="006966CC" w:rsidP="007E09FA">
            <w:pPr>
              <w:pStyle w:val="11"/>
              <w:jc w:val="center"/>
              <w:rPr>
                <w:sz w:val="22"/>
                <w:szCs w:val="22"/>
              </w:rPr>
            </w:pPr>
          </w:p>
        </w:tc>
        <w:tc>
          <w:tcPr>
            <w:tcW w:w="1698" w:type="dxa"/>
          </w:tcPr>
          <w:p w:rsidR="006966CC" w:rsidRPr="007B67D1" w:rsidRDefault="006966CC" w:rsidP="007E09FA">
            <w:pPr>
              <w:pStyle w:val="11"/>
              <w:jc w:val="center"/>
              <w:rPr>
                <w:sz w:val="22"/>
                <w:szCs w:val="22"/>
              </w:rPr>
            </w:pPr>
            <w:r w:rsidRPr="007B67D1">
              <w:rPr>
                <w:sz w:val="22"/>
                <w:szCs w:val="22"/>
              </w:rPr>
              <w:t>шистосоматоз; Юго-Восточная Азия, Аф</w:t>
            </w:r>
            <w:r w:rsidRPr="007B67D1">
              <w:rPr>
                <w:sz w:val="22"/>
                <w:szCs w:val="22"/>
              </w:rPr>
              <w:softHyphen/>
              <w:t>рика, Юж</w:t>
            </w:r>
            <w:r w:rsidRPr="007B67D1">
              <w:rPr>
                <w:sz w:val="22"/>
                <w:szCs w:val="22"/>
              </w:rPr>
              <w:softHyphen/>
              <w:t>ная Аме</w:t>
            </w:r>
            <w:r w:rsidRPr="007B67D1">
              <w:rPr>
                <w:sz w:val="22"/>
                <w:szCs w:val="22"/>
              </w:rPr>
              <w:softHyphen/>
              <w:t>рика</w:t>
            </w:r>
          </w:p>
        </w:tc>
        <w:tc>
          <w:tcPr>
            <w:tcW w:w="1636" w:type="dxa"/>
          </w:tcPr>
          <w:p w:rsidR="006966CC" w:rsidRPr="007B67D1" w:rsidRDefault="006966CC" w:rsidP="007E09FA">
            <w:pPr>
              <w:pStyle w:val="11"/>
              <w:jc w:val="center"/>
              <w:rPr>
                <w:sz w:val="22"/>
                <w:szCs w:val="22"/>
              </w:rPr>
            </w:pPr>
            <w:r w:rsidRPr="007B67D1">
              <w:rPr>
                <w:sz w:val="22"/>
                <w:szCs w:val="22"/>
              </w:rPr>
              <w:t>крупные венозные сосуды брюшной полости</w:t>
            </w:r>
          </w:p>
        </w:tc>
        <w:tc>
          <w:tcPr>
            <w:tcW w:w="1636" w:type="dxa"/>
          </w:tcPr>
          <w:p w:rsidR="006966CC" w:rsidRPr="007B67D1" w:rsidRDefault="006966CC" w:rsidP="007E09FA">
            <w:pPr>
              <w:pStyle w:val="11"/>
              <w:jc w:val="center"/>
              <w:rPr>
                <w:sz w:val="22"/>
                <w:szCs w:val="22"/>
              </w:rPr>
            </w:pPr>
            <w:r w:rsidRPr="007B67D1">
              <w:rPr>
                <w:sz w:val="22"/>
                <w:szCs w:val="22"/>
              </w:rPr>
              <w:t>пресновод</w:t>
            </w:r>
            <w:r w:rsidRPr="007B67D1">
              <w:rPr>
                <w:sz w:val="22"/>
                <w:szCs w:val="22"/>
              </w:rPr>
              <w:softHyphen/>
              <w:t>ные мол</w:t>
            </w:r>
            <w:r w:rsidRPr="007B67D1">
              <w:rPr>
                <w:sz w:val="22"/>
                <w:szCs w:val="22"/>
              </w:rPr>
              <w:softHyphen/>
              <w:t>люски тро</w:t>
            </w:r>
            <w:r w:rsidRPr="007B67D1">
              <w:rPr>
                <w:sz w:val="22"/>
                <w:szCs w:val="22"/>
              </w:rPr>
              <w:softHyphen/>
              <w:t>пических регионов</w:t>
            </w:r>
          </w:p>
        </w:tc>
        <w:tc>
          <w:tcPr>
            <w:tcW w:w="1791" w:type="dxa"/>
          </w:tcPr>
          <w:p w:rsidR="006966CC" w:rsidRPr="007B67D1" w:rsidRDefault="006966CC" w:rsidP="007E09FA">
            <w:pPr>
              <w:pStyle w:val="11"/>
              <w:jc w:val="center"/>
              <w:rPr>
                <w:sz w:val="22"/>
                <w:szCs w:val="22"/>
              </w:rPr>
            </w:pPr>
            <w:r w:rsidRPr="007B67D1">
              <w:rPr>
                <w:sz w:val="22"/>
                <w:szCs w:val="22"/>
              </w:rPr>
              <w:t>внедрение церкариев в кожу во время ку</w:t>
            </w:r>
            <w:r w:rsidRPr="007B67D1">
              <w:rPr>
                <w:sz w:val="22"/>
                <w:szCs w:val="22"/>
              </w:rPr>
              <w:softHyphen/>
              <w:t>пания</w:t>
            </w:r>
          </w:p>
        </w:tc>
      </w:tr>
      <w:tr w:rsidR="006966CC" w:rsidRPr="007B67D1">
        <w:trPr>
          <w:trHeight w:val="20"/>
        </w:trPr>
        <w:tc>
          <w:tcPr>
            <w:tcW w:w="1852" w:type="dxa"/>
          </w:tcPr>
          <w:p w:rsidR="006966CC" w:rsidRPr="00044D73" w:rsidRDefault="006966CC" w:rsidP="007E09FA">
            <w:pPr>
              <w:pStyle w:val="11"/>
              <w:spacing w:before="40"/>
              <w:jc w:val="both"/>
              <w:rPr>
                <w:sz w:val="22"/>
                <w:szCs w:val="22"/>
                <w:lang w:val="en-US"/>
              </w:rPr>
            </w:pPr>
            <w:r w:rsidRPr="007B67D1">
              <w:rPr>
                <w:sz w:val="22"/>
                <w:szCs w:val="22"/>
              </w:rPr>
              <w:t>Легочная</w:t>
            </w:r>
            <w:r w:rsidRPr="00044D73">
              <w:rPr>
                <w:sz w:val="22"/>
                <w:szCs w:val="22"/>
                <w:lang w:val="en-US"/>
              </w:rPr>
              <w:t xml:space="preserve"> </w:t>
            </w:r>
            <w:r w:rsidRPr="007B67D1">
              <w:rPr>
                <w:sz w:val="22"/>
                <w:szCs w:val="22"/>
              </w:rPr>
              <w:t>двуустка</w:t>
            </w:r>
            <w:r w:rsidRPr="00044D73">
              <w:rPr>
                <w:sz w:val="22"/>
                <w:szCs w:val="22"/>
                <w:lang w:val="en-US"/>
              </w:rPr>
              <w:t xml:space="preserve"> </w:t>
            </w:r>
            <w:r w:rsidRPr="007B67D1">
              <w:rPr>
                <w:sz w:val="22"/>
                <w:szCs w:val="22"/>
                <w:lang w:val="en-US"/>
              </w:rPr>
              <w:t>Paragonimus nestermani</w:t>
            </w:r>
          </w:p>
        </w:tc>
        <w:tc>
          <w:tcPr>
            <w:tcW w:w="1451" w:type="dxa"/>
          </w:tcPr>
          <w:p w:rsidR="006966CC" w:rsidRPr="007B67D1" w:rsidRDefault="006966CC" w:rsidP="007E09FA">
            <w:pPr>
              <w:pStyle w:val="11"/>
              <w:spacing w:before="40"/>
              <w:jc w:val="center"/>
              <w:rPr>
                <w:sz w:val="22"/>
                <w:szCs w:val="22"/>
              </w:rPr>
            </w:pPr>
            <w:r>
              <w:rPr>
                <w:sz w:val="22"/>
                <w:szCs w:val="22"/>
              </w:rPr>
              <w:t>То же</w:t>
            </w:r>
          </w:p>
        </w:tc>
        <w:tc>
          <w:tcPr>
            <w:tcW w:w="1698" w:type="dxa"/>
          </w:tcPr>
          <w:p w:rsidR="006966CC" w:rsidRPr="007B67D1" w:rsidRDefault="006966CC" w:rsidP="007E09FA">
            <w:pPr>
              <w:pStyle w:val="11"/>
              <w:spacing w:before="40"/>
              <w:jc w:val="center"/>
              <w:rPr>
                <w:sz w:val="22"/>
                <w:szCs w:val="22"/>
              </w:rPr>
            </w:pPr>
            <w:r w:rsidRPr="007B67D1">
              <w:rPr>
                <w:sz w:val="22"/>
                <w:szCs w:val="22"/>
              </w:rPr>
              <w:t>парагонимоз; Япо</w:t>
            </w:r>
            <w:r w:rsidRPr="007B67D1">
              <w:rPr>
                <w:sz w:val="22"/>
                <w:szCs w:val="22"/>
              </w:rPr>
              <w:softHyphen/>
              <w:t>ния, Корея</w:t>
            </w:r>
          </w:p>
        </w:tc>
        <w:tc>
          <w:tcPr>
            <w:tcW w:w="1636" w:type="dxa"/>
          </w:tcPr>
          <w:p w:rsidR="006966CC" w:rsidRPr="007B67D1" w:rsidRDefault="006966CC" w:rsidP="007E09FA">
            <w:pPr>
              <w:pStyle w:val="11"/>
              <w:spacing w:before="40"/>
              <w:jc w:val="center"/>
              <w:rPr>
                <w:sz w:val="22"/>
                <w:szCs w:val="22"/>
              </w:rPr>
            </w:pPr>
            <w:r>
              <w:rPr>
                <w:sz w:val="22"/>
                <w:szCs w:val="22"/>
              </w:rPr>
              <w:t>легкие</w:t>
            </w:r>
          </w:p>
        </w:tc>
        <w:tc>
          <w:tcPr>
            <w:tcW w:w="1636" w:type="dxa"/>
          </w:tcPr>
          <w:p w:rsidR="006966CC" w:rsidRPr="007B67D1" w:rsidRDefault="006966CC" w:rsidP="007E09FA">
            <w:pPr>
              <w:pStyle w:val="11"/>
              <w:spacing w:before="40"/>
              <w:jc w:val="center"/>
              <w:rPr>
                <w:sz w:val="22"/>
                <w:szCs w:val="22"/>
              </w:rPr>
            </w:pPr>
            <w:r w:rsidRPr="007B67D1">
              <w:rPr>
                <w:sz w:val="22"/>
                <w:szCs w:val="22"/>
              </w:rPr>
              <w:t>пресновод</w:t>
            </w:r>
            <w:r w:rsidRPr="007B67D1">
              <w:rPr>
                <w:sz w:val="22"/>
                <w:szCs w:val="22"/>
              </w:rPr>
              <w:softHyphen/>
              <w:t>ные мол</w:t>
            </w:r>
            <w:r>
              <w:rPr>
                <w:sz w:val="22"/>
                <w:szCs w:val="22"/>
              </w:rPr>
              <w:t>люски</w:t>
            </w:r>
            <w:r w:rsidRPr="007B67D1">
              <w:rPr>
                <w:sz w:val="22"/>
                <w:szCs w:val="22"/>
              </w:rPr>
              <w:t>,</w:t>
            </w:r>
            <w:r>
              <w:rPr>
                <w:sz w:val="22"/>
                <w:szCs w:val="22"/>
              </w:rPr>
              <w:t xml:space="preserve"> </w:t>
            </w:r>
            <w:r w:rsidRPr="007B67D1">
              <w:rPr>
                <w:sz w:val="22"/>
                <w:szCs w:val="22"/>
              </w:rPr>
              <w:t>раки, крабы</w:t>
            </w:r>
          </w:p>
        </w:tc>
        <w:tc>
          <w:tcPr>
            <w:tcW w:w="1791" w:type="dxa"/>
          </w:tcPr>
          <w:p w:rsidR="006966CC" w:rsidRPr="007B67D1" w:rsidRDefault="006966CC" w:rsidP="007E09FA">
            <w:pPr>
              <w:pStyle w:val="11"/>
              <w:spacing w:before="40"/>
              <w:jc w:val="center"/>
              <w:rPr>
                <w:sz w:val="22"/>
                <w:szCs w:val="22"/>
              </w:rPr>
            </w:pPr>
            <w:r w:rsidRPr="007B67D1">
              <w:rPr>
                <w:sz w:val="22"/>
                <w:szCs w:val="22"/>
              </w:rPr>
              <w:t>поедание раков с</w:t>
            </w:r>
          </w:p>
          <w:p w:rsidR="006966CC" w:rsidRPr="007B67D1" w:rsidRDefault="006966CC" w:rsidP="007E09FA">
            <w:pPr>
              <w:pStyle w:val="11"/>
              <w:spacing w:before="40"/>
              <w:jc w:val="center"/>
              <w:rPr>
                <w:sz w:val="22"/>
                <w:szCs w:val="22"/>
              </w:rPr>
            </w:pPr>
            <w:r w:rsidRPr="007B67D1">
              <w:rPr>
                <w:sz w:val="22"/>
                <w:szCs w:val="22"/>
              </w:rPr>
              <w:t>метацеркариями</w:t>
            </w:r>
          </w:p>
        </w:tc>
      </w:tr>
    </w:tbl>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Рассмотрим в качестве примера образ жизни и развитие печеночной двуустки (рис</w:t>
      </w:r>
      <w:r w:rsidRPr="007B67D1">
        <w:rPr>
          <w:sz w:val="28"/>
          <w:szCs w:val="28"/>
        </w:rPr>
        <w:t>.</w:t>
      </w:r>
      <w:r w:rsidRPr="007B67D1">
        <w:rPr>
          <w:noProof/>
          <w:sz w:val="28"/>
          <w:szCs w:val="28"/>
        </w:rPr>
        <w:t xml:space="preserve"> 26).</w:t>
      </w:r>
      <w:r w:rsidRPr="00736D42">
        <w:rPr>
          <w:sz w:val="28"/>
          <w:szCs w:val="28"/>
        </w:rPr>
        <w:t xml:space="preserve"> Взрослый червь живет в печени и желчных протоках рогатого скота (очень редко у человека). Яйца, отложенные там же, должны попасть в воду, где из них выходит плавающая с помощью ресничек личинка</w:t>
      </w:r>
      <w:r w:rsidRPr="00736D42">
        <w:rPr>
          <w:noProof/>
          <w:sz w:val="28"/>
          <w:szCs w:val="28"/>
        </w:rPr>
        <w:t xml:space="preserve"> —</w:t>
      </w:r>
      <w:r w:rsidRPr="00736D42">
        <w:rPr>
          <w:sz w:val="28"/>
          <w:szCs w:val="28"/>
        </w:rPr>
        <w:t xml:space="preserve"> ми</w:t>
      </w:r>
      <w:r w:rsidRPr="00736D42">
        <w:rPr>
          <w:sz w:val="28"/>
          <w:szCs w:val="28"/>
        </w:rPr>
        <w:softHyphen/>
        <w:t>рацидий. В его паренхиме находятся зародыши следующих поколе</w:t>
      </w:r>
      <w:r w:rsidRPr="00736D42">
        <w:rPr>
          <w:sz w:val="28"/>
          <w:szCs w:val="28"/>
        </w:rPr>
        <w:softHyphen/>
        <w:t>ний паразита. Мирацидий внедряется в другого хозяина (моллюс</w:t>
      </w:r>
      <w:r w:rsidRPr="00736D42">
        <w:rPr>
          <w:sz w:val="28"/>
          <w:szCs w:val="28"/>
        </w:rPr>
        <w:softHyphen/>
        <w:t>ка) и превращается в спороцисту, которая питается, всасывая пищу через свои покровы. В полости паренхимы спороцисты раз</w:t>
      </w:r>
      <w:r w:rsidRPr="00736D42">
        <w:rPr>
          <w:sz w:val="28"/>
          <w:szCs w:val="28"/>
        </w:rPr>
        <w:softHyphen/>
        <w:t>вивается следующее поколение.</w:t>
      </w:r>
    </w:p>
    <w:p w:rsidR="006966CC" w:rsidRPr="00044D73" w:rsidRDefault="006966CC" w:rsidP="006966CC">
      <w:pPr>
        <w:pStyle w:val="FR5"/>
        <w:ind w:firstLine="720"/>
        <w:jc w:val="both"/>
        <w:rPr>
          <w:rFonts w:ascii="Times New Roman" w:hAnsi="Times New Roman"/>
          <w:sz w:val="28"/>
          <w:szCs w:val="28"/>
        </w:rPr>
      </w:pPr>
      <w:r w:rsidRPr="00044D73">
        <w:rPr>
          <w:rFonts w:ascii="Times New Roman" w:hAnsi="Times New Roman"/>
          <w:sz w:val="28"/>
          <w:szCs w:val="28"/>
        </w:rPr>
        <w:t>Партеногенетические потомки спороцисты</w:t>
      </w:r>
      <w:r w:rsidRPr="00044D73">
        <w:rPr>
          <w:rFonts w:ascii="Times New Roman" w:hAnsi="Times New Roman"/>
          <w:noProof/>
          <w:sz w:val="28"/>
          <w:szCs w:val="28"/>
        </w:rPr>
        <w:t xml:space="preserve"> -</w:t>
      </w:r>
      <w:r w:rsidRPr="00044D73">
        <w:rPr>
          <w:rFonts w:ascii="Times New Roman" w:hAnsi="Times New Roman"/>
          <w:sz w:val="28"/>
          <w:szCs w:val="28"/>
        </w:rPr>
        <w:t xml:space="preserve"> редии</w:t>
      </w:r>
      <w:r w:rsidRPr="00044D73">
        <w:rPr>
          <w:rFonts w:ascii="Times New Roman" w:hAnsi="Times New Roman"/>
          <w:noProof/>
          <w:sz w:val="28"/>
          <w:szCs w:val="28"/>
        </w:rPr>
        <w:t xml:space="preserve"> -</w:t>
      </w:r>
      <w:r w:rsidRPr="00044D73">
        <w:rPr>
          <w:rFonts w:ascii="Times New Roman" w:hAnsi="Times New Roman"/>
          <w:sz w:val="28"/>
          <w:szCs w:val="28"/>
        </w:rPr>
        <w:t xml:space="preserve"> уже имеют рот глотку и кишку. В их полости тоже партеногенетиче</w:t>
      </w:r>
      <w:r>
        <w:rPr>
          <w:rFonts w:ascii="Times New Roman" w:hAnsi="Times New Roman"/>
          <w:sz w:val="28"/>
          <w:szCs w:val="28"/>
        </w:rPr>
        <w:t>с</w:t>
      </w:r>
      <w:r w:rsidRPr="00044D73">
        <w:rPr>
          <w:rFonts w:ascii="Times New Roman" w:hAnsi="Times New Roman"/>
          <w:sz w:val="28"/>
          <w:szCs w:val="28"/>
        </w:rPr>
        <w:t>ки</w:t>
      </w:r>
      <w:r>
        <w:rPr>
          <w:rFonts w:ascii="Times New Roman" w:hAnsi="Times New Roman"/>
          <w:sz w:val="28"/>
          <w:szCs w:val="28"/>
        </w:rPr>
        <w:t xml:space="preserve"> образуются ц</w:t>
      </w:r>
      <w:r w:rsidRPr="00044D73">
        <w:rPr>
          <w:rFonts w:ascii="Times New Roman" w:hAnsi="Times New Roman"/>
          <w:sz w:val="28"/>
          <w:szCs w:val="28"/>
        </w:rPr>
        <w:t>еркарии, покидающие редию и выходящие из м</w:t>
      </w:r>
      <w:r>
        <w:rPr>
          <w:rFonts w:ascii="Times New Roman" w:hAnsi="Times New Roman"/>
          <w:sz w:val="28"/>
          <w:szCs w:val="28"/>
        </w:rPr>
        <w:t>оллюска в воду.</w:t>
      </w:r>
      <w:r w:rsidRPr="00044D73">
        <w:rPr>
          <w:rFonts w:ascii="Times New Roman" w:hAnsi="Times New Roman"/>
          <w:sz w:val="28"/>
          <w:szCs w:val="28"/>
        </w:rPr>
        <w:t xml:space="preserve"> Через некоторое время они оседают на прибреж</w:t>
      </w:r>
      <w:r>
        <w:rPr>
          <w:rFonts w:ascii="Times New Roman" w:hAnsi="Times New Roman"/>
          <w:sz w:val="28"/>
          <w:szCs w:val="28"/>
        </w:rPr>
        <w:t xml:space="preserve">ных </w:t>
      </w:r>
      <w:r w:rsidRPr="00044D73">
        <w:rPr>
          <w:rFonts w:ascii="Times New Roman" w:hAnsi="Times New Roman"/>
          <w:sz w:val="28"/>
          <w:szCs w:val="28"/>
        </w:rPr>
        <w:t>травах, покрываются защитной оболочкой (ин</w:t>
      </w:r>
      <w:r>
        <w:rPr>
          <w:rFonts w:ascii="Times New Roman" w:hAnsi="Times New Roman"/>
          <w:sz w:val="28"/>
          <w:szCs w:val="28"/>
        </w:rPr>
        <w:t>цист</w:t>
      </w:r>
      <w:r w:rsidRPr="00044D73">
        <w:rPr>
          <w:rFonts w:ascii="Times New Roman" w:hAnsi="Times New Roman"/>
          <w:sz w:val="28"/>
          <w:szCs w:val="28"/>
        </w:rPr>
        <w:t>ирую</w:t>
      </w:r>
      <w:r>
        <w:rPr>
          <w:rFonts w:ascii="Times New Roman" w:hAnsi="Times New Roman"/>
          <w:sz w:val="28"/>
          <w:szCs w:val="28"/>
        </w:rPr>
        <w:t>тся)</w:t>
      </w:r>
      <w:r w:rsidRPr="00044D73">
        <w:rPr>
          <w:rFonts w:ascii="Times New Roman" w:hAnsi="Times New Roman"/>
          <w:sz w:val="28"/>
          <w:szCs w:val="28"/>
        </w:rPr>
        <w:t xml:space="preserve"> и некоторое время сохраняют жизнеспособность. Скот вместе с травой заглатывает инцистированных церкариев, которых назы</w:t>
      </w:r>
      <w:r w:rsidRPr="00044D73">
        <w:rPr>
          <w:rFonts w:ascii="Times New Roman" w:hAnsi="Times New Roman"/>
          <w:sz w:val="28"/>
          <w:szCs w:val="28"/>
        </w:rPr>
        <w:softHyphen/>
        <w:t>вают адолескарии, или метацеркарии.</w:t>
      </w:r>
    </w:p>
    <w:p w:rsidR="006966CC" w:rsidRPr="00044D73" w:rsidRDefault="006966CC" w:rsidP="006966CC">
      <w:pPr>
        <w:pStyle w:val="FR5"/>
        <w:ind w:firstLine="720"/>
        <w:jc w:val="both"/>
        <w:rPr>
          <w:rFonts w:ascii="Times New Roman" w:hAnsi="Times New Roman"/>
          <w:sz w:val="28"/>
          <w:szCs w:val="28"/>
        </w:rPr>
      </w:pPr>
      <w:r w:rsidRPr="00044D73">
        <w:rPr>
          <w:rFonts w:ascii="Times New Roman" w:hAnsi="Times New Roman"/>
          <w:sz w:val="28"/>
          <w:szCs w:val="28"/>
        </w:rPr>
        <w:t xml:space="preserve">Большое значение в медицине имеет кошачья двуустка, заражение которой происходит при поедании плохо прожаренной </w:t>
      </w:r>
      <w:r>
        <w:rPr>
          <w:rFonts w:ascii="Times New Roman" w:hAnsi="Times New Roman"/>
          <w:sz w:val="28"/>
          <w:szCs w:val="28"/>
        </w:rPr>
        <w:t>рыбы,</w:t>
      </w:r>
      <w:r w:rsidRPr="00044D73">
        <w:rPr>
          <w:rFonts w:ascii="Times New Roman" w:hAnsi="Times New Roman"/>
          <w:sz w:val="28"/>
          <w:szCs w:val="28"/>
        </w:rPr>
        <w:t xml:space="preserve"> где находятся метацеркарии. Необходимо отметить также кровянуто двуустку, живущую в крупных венах человека. Церка</w:t>
      </w:r>
      <w:r>
        <w:rPr>
          <w:rFonts w:ascii="Times New Roman" w:hAnsi="Times New Roman"/>
          <w:sz w:val="28"/>
          <w:szCs w:val="28"/>
        </w:rPr>
        <w:t>рии последней</w:t>
      </w:r>
      <w:r w:rsidRPr="00044D73">
        <w:rPr>
          <w:rFonts w:ascii="Times New Roman" w:hAnsi="Times New Roman"/>
          <w:sz w:val="28"/>
          <w:szCs w:val="28"/>
        </w:rPr>
        <w:t xml:space="preserve"> активно внедряются в кожу человека при купании.</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49" type="#_x0000_t75" style="width:333.75pt;height:375.75pt">
            <v:imagedata r:id="rId35"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26.</w:t>
      </w:r>
      <w:r w:rsidRPr="00736D42">
        <w:rPr>
          <w:sz w:val="28"/>
          <w:szCs w:val="28"/>
        </w:rPr>
        <w:t xml:space="preserve"> Стадии развития фасциолы печеночной (</w:t>
      </w:r>
      <w:r w:rsidRPr="00736D42">
        <w:rPr>
          <w:sz w:val="28"/>
          <w:szCs w:val="28"/>
          <w:lang w:val="en-US"/>
        </w:rPr>
        <w:t>Fasciola</w:t>
      </w:r>
      <w:r w:rsidRPr="00736D42">
        <w:rPr>
          <w:sz w:val="28"/>
          <w:szCs w:val="28"/>
        </w:rPr>
        <w:t xml:space="preserve"> </w:t>
      </w:r>
      <w:r w:rsidRPr="00736D42">
        <w:rPr>
          <w:sz w:val="28"/>
          <w:szCs w:val="28"/>
          <w:lang w:val="en-US"/>
        </w:rPr>
        <w:t>hepatica</w:t>
      </w:r>
      <w:r w:rsidRPr="00736D42">
        <w:rPr>
          <w:sz w:val="28"/>
          <w:szCs w:val="28"/>
        </w:rPr>
        <w:t>):</w:t>
      </w:r>
    </w:p>
    <w:p w:rsidR="006966CC" w:rsidRPr="007B67D1" w:rsidRDefault="006966CC" w:rsidP="006966CC">
      <w:pPr>
        <w:pStyle w:val="11"/>
        <w:jc w:val="both"/>
        <w:rPr>
          <w:sz w:val="22"/>
          <w:szCs w:val="22"/>
        </w:rPr>
      </w:pPr>
      <w:r w:rsidRPr="007B67D1">
        <w:rPr>
          <w:noProof/>
          <w:sz w:val="22"/>
          <w:szCs w:val="22"/>
        </w:rPr>
        <w:t>1 —</w:t>
      </w:r>
      <w:r w:rsidRPr="007B67D1">
        <w:rPr>
          <w:sz w:val="22"/>
          <w:szCs w:val="22"/>
        </w:rPr>
        <w:t xml:space="preserve"> мирацидий:</w:t>
      </w:r>
      <w:r w:rsidRPr="007B67D1">
        <w:rPr>
          <w:noProof/>
          <w:sz w:val="22"/>
          <w:szCs w:val="22"/>
        </w:rPr>
        <w:t xml:space="preserve"> </w:t>
      </w:r>
      <w:r w:rsidRPr="007B67D1">
        <w:rPr>
          <w:i/>
          <w:noProof/>
          <w:sz w:val="22"/>
          <w:szCs w:val="22"/>
        </w:rPr>
        <w:t>1 —</w:t>
      </w:r>
      <w:r w:rsidRPr="007B67D1">
        <w:rPr>
          <w:sz w:val="22"/>
          <w:szCs w:val="22"/>
        </w:rPr>
        <w:t xml:space="preserve"> кишечник;</w:t>
      </w:r>
      <w:r w:rsidRPr="007B67D1">
        <w:rPr>
          <w:noProof/>
          <w:sz w:val="22"/>
          <w:szCs w:val="22"/>
        </w:rPr>
        <w:t xml:space="preserve"> </w:t>
      </w:r>
      <w:r w:rsidRPr="007B67D1">
        <w:rPr>
          <w:i/>
          <w:noProof/>
          <w:sz w:val="22"/>
          <w:szCs w:val="22"/>
        </w:rPr>
        <w:t>2 —</w:t>
      </w:r>
      <w:r w:rsidRPr="007B67D1">
        <w:rPr>
          <w:sz w:val="22"/>
          <w:szCs w:val="22"/>
        </w:rPr>
        <w:t xml:space="preserve"> протонефридий;</w:t>
      </w:r>
      <w:r w:rsidRPr="007B67D1">
        <w:rPr>
          <w:noProof/>
          <w:sz w:val="22"/>
          <w:szCs w:val="22"/>
        </w:rPr>
        <w:t xml:space="preserve"> </w:t>
      </w:r>
      <w:r w:rsidRPr="007B67D1">
        <w:rPr>
          <w:i/>
          <w:noProof/>
          <w:sz w:val="22"/>
          <w:szCs w:val="22"/>
        </w:rPr>
        <w:t>3 —</w:t>
      </w:r>
      <w:r w:rsidRPr="007B67D1">
        <w:rPr>
          <w:sz w:val="22"/>
          <w:szCs w:val="22"/>
        </w:rPr>
        <w:t xml:space="preserve"> выводной канал про-тонефридия;</w:t>
      </w:r>
      <w:r w:rsidRPr="007B67D1">
        <w:rPr>
          <w:noProof/>
          <w:sz w:val="22"/>
          <w:szCs w:val="22"/>
        </w:rPr>
        <w:t xml:space="preserve"> </w:t>
      </w:r>
      <w:r w:rsidRPr="007B67D1">
        <w:rPr>
          <w:i/>
          <w:noProof/>
          <w:sz w:val="22"/>
          <w:szCs w:val="22"/>
        </w:rPr>
        <w:t>4 —</w:t>
      </w:r>
      <w:r w:rsidRPr="007B67D1">
        <w:rPr>
          <w:sz w:val="22"/>
          <w:szCs w:val="22"/>
        </w:rPr>
        <w:t xml:space="preserve"> зародышевые клетки;</w:t>
      </w:r>
      <w:r w:rsidRPr="007B67D1">
        <w:rPr>
          <w:noProof/>
          <w:sz w:val="22"/>
          <w:szCs w:val="22"/>
        </w:rPr>
        <w:t xml:space="preserve"> </w:t>
      </w:r>
      <w:r w:rsidRPr="007B67D1">
        <w:rPr>
          <w:i/>
          <w:noProof/>
          <w:sz w:val="22"/>
          <w:szCs w:val="22"/>
        </w:rPr>
        <w:t>II—</w:t>
      </w:r>
      <w:r w:rsidRPr="007B67D1">
        <w:rPr>
          <w:i/>
          <w:sz w:val="22"/>
          <w:szCs w:val="22"/>
        </w:rPr>
        <w:t xml:space="preserve"> Ш</w:t>
      </w:r>
      <w:r w:rsidRPr="007B67D1">
        <w:rPr>
          <w:i/>
          <w:noProof/>
          <w:sz w:val="22"/>
          <w:szCs w:val="22"/>
        </w:rPr>
        <w:t xml:space="preserve"> —</w:t>
      </w:r>
      <w:r w:rsidRPr="007B67D1">
        <w:rPr>
          <w:sz w:val="22"/>
          <w:szCs w:val="22"/>
        </w:rPr>
        <w:t xml:space="preserve"> спороцисты, в которых разви</w:t>
      </w:r>
      <w:r w:rsidRPr="007B67D1">
        <w:rPr>
          <w:sz w:val="22"/>
          <w:szCs w:val="22"/>
        </w:rPr>
        <w:softHyphen/>
        <w:t>ваются редии;</w:t>
      </w:r>
      <w:r w:rsidRPr="007B67D1">
        <w:rPr>
          <w:noProof/>
          <w:sz w:val="22"/>
          <w:szCs w:val="22"/>
        </w:rPr>
        <w:t xml:space="preserve"> </w:t>
      </w:r>
      <w:r w:rsidRPr="007B67D1">
        <w:rPr>
          <w:i/>
          <w:noProof/>
          <w:sz w:val="22"/>
          <w:szCs w:val="22"/>
        </w:rPr>
        <w:t>IV—</w:t>
      </w:r>
      <w:r w:rsidRPr="007B67D1">
        <w:rPr>
          <w:sz w:val="22"/>
          <w:szCs w:val="22"/>
        </w:rPr>
        <w:t xml:space="preserve"> редия, в которой повторно развиваются редии;</w:t>
      </w:r>
      <w:r w:rsidRPr="007B67D1">
        <w:rPr>
          <w:noProof/>
          <w:sz w:val="22"/>
          <w:szCs w:val="22"/>
        </w:rPr>
        <w:t xml:space="preserve"> </w:t>
      </w:r>
      <w:r w:rsidRPr="007B67D1">
        <w:rPr>
          <w:i/>
          <w:noProof/>
          <w:sz w:val="22"/>
          <w:szCs w:val="22"/>
        </w:rPr>
        <w:t>V—</w:t>
      </w:r>
      <w:r w:rsidRPr="007B67D1">
        <w:rPr>
          <w:sz w:val="22"/>
          <w:szCs w:val="22"/>
        </w:rPr>
        <w:t xml:space="preserve"> редия, в которой развиваются церкарии;</w:t>
      </w:r>
      <w:r w:rsidRPr="007B67D1">
        <w:rPr>
          <w:noProof/>
          <w:sz w:val="22"/>
          <w:szCs w:val="22"/>
        </w:rPr>
        <w:t xml:space="preserve"> </w:t>
      </w:r>
      <w:r w:rsidRPr="007B67D1">
        <w:rPr>
          <w:i/>
          <w:noProof/>
          <w:sz w:val="22"/>
          <w:szCs w:val="22"/>
        </w:rPr>
        <w:t>VI —</w:t>
      </w:r>
      <w:r w:rsidRPr="007B67D1">
        <w:rPr>
          <w:sz w:val="22"/>
          <w:szCs w:val="22"/>
        </w:rPr>
        <w:t xml:space="preserve"> церкарий:</w:t>
      </w:r>
      <w:r w:rsidRPr="007B67D1">
        <w:rPr>
          <w:noProof/>
          <w:sz w:val="22"/>
          <w:szCs w:val="22"/>
        </w:rPr>
        <w:t xml:space="preserve"> </w:t>
      </w:r>
      <w:r w:rsidRPr="007B67D1">
        <w:rPr>
          <w:i/>
          <w:noProof/>
          <w:sz w:val="22"/>
          <w:szCs w:val="22"/>
        </w:rPr>
        <w:t>1 —</w:t>
      </w:r>
      <w:r w:rsidRPr="007B67D1">
        <w:rPr>
          <w:sz w:val="22"/>
          <w:szCs w:val="22"/>
        </w:rPr>
        <w:t xml:space="preserve"> передняя, или ротовая, присоска;</w:t>
      </w:r>
      <w:r w:rsidRPr="007B67D1">
        <w:rPr>
          <w:noProof/>
          <w:sz w:val="22"/>
          <w:szCs w:val="22"/>
        </w:rPr>
        <w:t xml:space="preserve"> </w:t>
      </w:r>
      <w:r w:rsidRPr="007B67D1">
        <w:rPr>
          <w:i/>
          <w:noProof/>
          <w:sz w:val="22"/>
          <w:szCs w:val="22"/>
        </w:rPr>
        <w:t>2 —</w:t>
      </w:r>
      <w:r w:rsidRPr="007B67D1">
        <w:rPr>
          <w:sz w:val="22"/>
          <w:szCs w:val="22"/>
        </w:rPr>
        <w:t xml:space="preserve"> брюшная присоска;</w:t>
      </w:r>
      <w:r w:rsidRPr="007B67D1">
        <w:rPr>
          <w:noProof/>
          <w:sz w:val="22"/>
          <w:szCs w:val="22"/>
        </w:rPr>
        <w:t xml:space="preserve"> </w:t>
      </w:r>
      <w:r w:rsidRPr="007B67D1">
        <w:rPr>
          <w:i/>
          <w:noProof/>
          <w:sz w:val="22"/>
          <w:szCs w:val="22"/>
        </w:rPr>
        <w:t>3 —</w:t>
      </w:r>
      <w:r w:rsidRPr="007B67D1">
        <w:rPr>
          <w:sz w:val="22"/>
          <w:szCs w:val="22"/>
        </w:rPr>
        <w:t xml:space="preserve"> кишечник;</w:t>
      </w:r>
      <w:r w:rsidRPr="007B67D1">
        <w:rPr>
          <w:noProof/>
          <w:sz w:val="22"/>
          <w:szCs w:val="22"/>
        </w:rPr>
        <w:t xml:space="preserve"> </w:t>
      </w:r>
      <w:r w:rsidRPr="007B67D1">
        <w:rPr>
          <w:i/>
          <w:noProof/>
          <w:sz w:val="22"/>
          <w:szCs w:val="22"/>
        </w:rPr>
        <w:t>4 —</w:t>
      </w:r>
      <w:r w:rsidRPr="007B67D1">
        <w:rPr>
          <w:sz w:val="22"/>
          <w:szCs w:val="22"/>
        </w:rPr>
        <w:t xml:space="preserve"> железы;</w:t>
      </w:r>
      <w:r w:rsidRPr="007B67D1">
        <w:rPr>
          <w:noProof/>
          <w:sz w:val="22"/>
          <w:szCs w:val="22"/>
        </w:rPr>
        <w:t xml:space="preserve"> 5 —</w:t>
      </w:r>
      <w:r w:rsidRPr="007B67D1">
        <w:rPr>
          <w:sz w:val="22"/>
          <w:szCs w:val="22"/>
        </w:rPr>
        <w:t xml:space="preserve"> хвост;</w:t>
      </w:r>
      <w:r w:rsidRPr="007B67D1">
        <w:rPr>
          <w:noProof/>
          <w:sz w:val="22"/>
          <w:szCs w:val="22"/>
        </w:rPr>
        <w:t xml:space="preserve"> </w:t>
      </w:r>
      <w:r w:rsidRPr="007B67D1">
        <w:rPr>
          <w:i/>
          <w:noProof/>
          <w:sz w:val="22"/>
          <w:szCs w:val="22"/>
        </w:rPr>
        <w:t xml:space="preserve">VII — </w:t>
      </w:r>
      <w:r w:rsidRPr="007B67D1">
        <w:rPr>
          <w:sz w:val="22"/>
          <w:szCs w:val="22"/>
        </w:rPr>
        <w:t>адолескарий:</w:t>
      </w:r>
      <w:r w:rsidRPr="007B67D1">
        <w:rPr>
          <w:noProof/>
          <w:sz w:val="22"/>
          <w:szCs w:val="22"/>
        </w:rPr>
        <w:t xml:space="preserve"> </w:t>
      </w:r>
      <w:r w:rsidRPr="007B67D1">
        <w:rPr>
          <w:i/>
          <w:noProof/>
          <w:sz w:val="22"/>
          <w:szCs w:val="22"/>
        </w:rPr>
        <w:t>1, 2, 3 —</w:t>
      </w:r>
      <w:r w:rsidRPr="007B67D1">
        <w:rPr>
          <w:sz w:val="22"/>
          <w:szCs w:val="22"/>
        </w:rPr>
        <w:t xml:space="preserve"> см.</w:t>
      </w:r>
      <w:r w:rsidRPr="007B67D1">
        <w:rPr>
          <w:noProof/>
          <w:sz w:val="22"/>
          <w:szCs w:val="22"/>
        </w:rPr>
        <w:t xml:space="preserve"> </w:t>
      </w:r>
      <w:r w:rsidRPr="007B67D1">
        <w:rPr>
          <w:i/>
          <w:noProof/>
          <w:sz w:val="22"/>
          <w:szCs w:val="22"/>
        </w:rPr>
        <w:t>VI; 4 —</w:t>
      </w:r>
      <w:r w:rsidRPr="007B67D1">
        <w:rPr>
          <w:sz w:val="22"/>
          <w:szCs w:val="22"/>
        </w:rPr>
        <w:t xml:space="preserve"> выделительная система</w:t>
      </w:r>
    </w:p>
    <w:p w:rsidR="006966CC" w:rsidRDefault="006966CC" w:rsidP="006966CC">
      <w:pPr>
        <w:pStyle w:val="11"/>
        <w:ind w:firstLine="720"/>
        <w:jc w:val="both"/>
        <w:rPr>
          <w:sz w:val="28"/>
          <w:szCs w:val="28"/>
        </w:rPr>
      </w:pPr>
    </w:p>
    <w:p w:rsidR="006966CC" w:rsidRPr="00044D73" w:rsidRDefault="006966CC" w:rsidP="006966CC">
      <w:pPr>
        <w:pStyle w:val="3"/>
        <w:rPr>
          <w:rFonts w:cs="Times New Roman"/>
        </w:rPr>
      </w:pPr>
      <w:bookmarkStart w:id="59" w:name="_Toc54689716"/>
      <w:r w:rsidRPr="00044D73">
        <w:rPr>
          <w:rFonts w:cs="Times New Roman"/>
        </w:rPr>
        <w:t>К</w:t>
      </w:r>
      <w:r>
        <w:t>ласс ленточные черви</w:t>
      </w:r>
      <w:r w:rsidRPr="00044D73">
        <w:rPr>
          <w:rFonts w:cs="Times New Roman"/>
        </w:rPr>
        <w:t xml:space="preserve"> (</w:t>
      </w:r>
      <w:r w:rsidRPr="00044D73">
        <w:rPr>
          <w:rFonts w:cs="Times New Roman"/>
          <w:lang w:val="en-US"/>
        </w:rPr>
        <w:t>CESTODA</w:t>
      </w:r>
      <w:r w:rsidRPr="00044D73">
        <w:rPr>
          <w:rFonts w:cs="Times New Roman"/>
        </w:rPr>
        <w:t>)</w:t>
      </w:r>
      <w:bookmarkEnd w:id="59"/>
    </w:p>
    <w:p w:rsidR="006966CC" w:rsidRDefault="006966CC" w:rsidP="006966CC">
      <w:pPr>
        <w:pStyle w:val="FR5"/>
        <w:jc w:val="both"/>
        <w:rPr>
          <w:rFonts w:ascii="Times New Roman" w:hAnsi="Times New Roman"/>
          <w:sz w:val="28"/>
          <w:szCs w:val="28"/>
        </w:rPr>
      </w:pPr>
    </w:p>
    <w:p w:rsidR="006966CC" w:rsidRPr="00044D73" w:rsidRDefault="006966CC" w:rsidP="006966CC">
      <w:pPr>
        <w:pStyle w:val="FR5"/>
        <w:ind w:firstLine="720"/>
        <w:jc w:val="both"/>
        <w:rPr>
          <w:rFonts w:ascii="Times New Roman" w:hAnsi="Times New Roman"/>
          <w:sz w:val="28"/>
          <w:szCs w:val="28"/>
        </w:rPr>
      </w:pPr>
      <w:r w:rsidRPr="00044D73">
        <w:rPr>
          <w:rFonts w:ascii="Times New Roman" w:hAnsi="Times New Roman"/>
          <w:sz w:val="28"/>
          <w:szCs w:val="28"/>
        </w:rPr>
        <w:t>Представители класса</w:t>
      </w:r>
      <w:r w:rsidRPr="00044D73">
        <w:rPr>
          <w:rFonts w:ascii="Times New Roman" w:hAnsi="Times New Roman"/>
          <w:noProof/>
          <w:sz w:val="28"/>
          <w:szCs w:val="28"/>
        </w:rPr>
        <w:t xml:space="preserve"> -</w:t>
      </w:r>
      <w:r w:rsidRPr="00044D73">
        <w:rPr>
          <w:rFonts w:ascii="Times New Roman" w:hAnsi="Times New Roman"/>
          <w:sz w:val="28"/>
          <w:szCs w:val="28"/>
        </w:rPr>
        <w:t xml:space="preserve"> исключительно эндопаразитические плоские черви, на организацию которых паразитизм наложил наибольший отпечаток. Во взрослом состоянии живут в </w:t>
      </w:r>
      <w:r>
        <w:rPr>
          <w:rFonts w:ascii="Times New Roman" w:hAnsi="Times New Roman"/>
          <w:sz w:val="28"/>
          <w:szCs w:val="28"/>
        </w:rPr>
        <w:t>киш</w:t>
      </w:r>
      <w:r w:rsidRPr="00EB4D93">
        <w:rPr>
          <w:rFonts w:ascii="Times New Roman" w:hAnsi="Times New Roman"/>
          <w:sz w:val="28"/>
          <w:szCs w:val="28"/>
        </w:rPr>
        <w:t>ечнике</w:t>
      </w:r>
      <w:r w:rsidRPr="00044D73">
        <w:rPr>
          <w:rFonts w:ascii="Times New Roman" w:hAnsi="Times New Roman"/>
          <w:sz w:val="28"/>
          <w:szCs w:val="28"/>
          <w:vertAlign w:val="superscript"/>
        </w:rPr>
        <w:t xml:space="preserve"> </w:t>
      </w:r>
      <w:r w:rsidRPr="00044D73">
        <w:rPr>
          <w:rFonts w:ascii="Times New Roman" w:hAnsi="Times New Roman"/>
          <w:sz w:val="28"/>
          <w:szCs w:val="28"/>
        </w:rPr>
        <w:t>своих хозяев, молодые стадии</w:t>
      </w:r>
      <w:r w:rsidRPr="00044D73">
        <w:rPr>
          <w:rFonts w:ascii="Times New Roman" w:hAnsi="Times New Roman"/>
          <w:noProof/>
          <w:sz w:val="28"/>
          <w:szCs w:val="28"/>
        </w:rPr>
        <w:t xml:space="preserve"> -</w:t>
      </w:r>
      <w:r w:rsidRPr="00044D73">
        <w:rPr>
          <w:rFonts w:ascii="Times New Roman" w:hAnsi="Times New Roman"/>
          <w:sz w:val="28"/>
          <w:szCs w:val="28"/>
        </w:rPr>
        <w:t xml:space="preserve"> в полости тела и в органах как беспозвоночных, так и позвоночных (табл.</w:t>
      </w:r>
      <w:r w:rsidRPr="00044D73">
        <w:rPr>
          <w:rFonts w:ascii="Times New Roman" w:hAnsi="Times New Roman"/>
          <w:noProof/>
          <w:sz w:val="28"/>
          <w:szCs w:val="28"/>
        </w:rPr>
        <w:t xml:space="preserve"> 15).</w:t>
      </w:r>
    </w:p>
    <w:p w:rsidR="006966CC" w:rsidRDefault="006966CC" w:rsidP="006966CC">
      <w:pPr>
        <w:pStyle w:val="FR5"/>
        <w:ind w:firstLine="720"/>
        <w:jc w:val="both"/>
        <w:rPr>
          <w:rFonts w:ascii="Times New Roman" w:hAnsi="Times New Roman"/>
          <w:sz w:val="28"/>
          <w:szCs w:val="28"/>
        </w:rPr>
      </w:pPr>
    </w:p>
    <w:p w:rsidR="006966CC" w:rsidRDefault="006966CC" w:rsidP="006966CC">
      <w:pPr>
        <w:pStyle w:val="FR5"/>
        <w:ind w:firstLine="720"/>
        <w:jc w:val="both"/>
        <w:rPr>
          <w:rFonts w:ascii="Times New Roman" w:hAnsi="Times New Roman"/>
          <w:sz w:val="28"/>
          <w:szCs w:val="28"/>
        </w:rPr>
      </w:pPr>
    </w:p>
    <w:p w:rsidR="006966CC" w:rsidRDefault="006966CC" w:rsidP="006966CC">
      <w:pPr>
        <w:pStyle w:val="FR5"/>
        <w:ind w:firstLine="720"/>
        <w:jc w:val="both"/>
        <w:rPr>
          <w:rFonts w:ascii="Times New Roman" w:hAnsi="Times New Roman"/>
          <w:sz w:val="28"/>
          <w:szCs w:val="28"/>
        </w:rPr>
      </w:pPr>
    </w:p>
    <w:p w:rsidR="006966CC" w:rsidRDefault="006966CC" w:rsidP="006966CC">
      <w:pPr>
        <w:pStyle w:val="FR5"/>
        <w:ind w:firstLine="720"/>
        <w:jc w:val="both"/>
        <w:rPr>
          <w:rFonts w:ascii="Times New Roman" w:hAnsi="Times New Roman"/>
          <w:sz w:val="28"/>
          <w:szCs w:val="28"/>
        </w:rPr>
      </w:pPr>
    </w:p>
    <w:p w:rsidR="006966CC" w:rsidRDefault="006966CC" w:rsidP="006966CC">
      <w:pPr>
        <w:pStyle w:val="FR5"/>
        <w:ind w:firstLine="720"/>
        <w:jc w:val="both"/>
        <w:rPr>
          <w:rFonts w:ascii="Times New Roman" w:hAnsi="Times New Roman"/>
          <w:sz w:val="28"/>
          <w:szCs w:val="28"/>
        </w:rPr>
      </w:pPr>
    </w:p>
    <w:p w:rsidR="006966CC" w:rsidRDefault="00707436" w:rsidP="006966CC">
      <w:pPr>
        <w:pStyle w:val="FR5"/>
        <w:jc w:val="both"/>
        <w:rPr>
          <w:rFonts w:ascii="Times New Roman" w:hAnsi="Times New Roman"/>
          <w:sz w:val="28"/>
          <w:szCs w:val="28"/>
        </w:rPr>
      </w:pPr>
      <w:r>
        <w:rPr>
          <w:sz w:val="28"/>
          <w:szCs w:val="28"/>
        </w:rPr>
        <w:pict>
          <v:shape id="_x0000_i1050" type="#_x0000_t75" style="width:532.5pt;height:335.25pt;mso-position-horizontal-relative:char;mso-position-vertical-relative:line">
            <v:imagedata r:id="rId36" o:title=""/>
          </v:shape>
        </w:pict>
      </w:r>
    </w:p>
    <w:p w:rsidR="006966CC" w:rsidRDefault="006966CC" w:rsidP="006966CC">
      <w:pPr>
        <w:pStyle w:val="FR5"/>
        <w:ind w:firstLine="720"/>
        <w:jc w:val="both"/>
        <w:rPr>
          <w:rFonts w:ascii="Times New Roman" w:hAnsi="Times New Roman"/>
          <w:sz w:val="28"/>
          <w:szCs w:val="28"/>
        </w:rPr>
      </w:pPr>
    </w:p>
    <w:p w:rsidR="006966CC" w:rsidRPr="00044D73" w:rsidRDefault="006966CC" w:rsidP="006966CC">
      <w:pPr>
        <w:pStyle w:val="FR5"/>
        <w:ind w:firstLine="720"/>
        <w:jc w:val="both"/>
        <w:rPr>
          <w:rFonts w:ascii="Times New Roman" w:hAnsi="Times New Roman"/>
          <w:sz w:val="28"/>
          <w:szCs w:val="28"/>
        </w:rPr>
      </w:pPr>
      <w:r w:rsidRPr="00044D73">
        <w:rPr>
          <w:rFonts w:ascii="Times New Roman" w:hAnsi="Times New Roman"/>
          <w:sz w:val="28"/>
          <w:szCs w:val="28"/>
        </w:rPr>
        <w:t>Тело лентовидное, поделенное на членики (проглотт</w:t>
      </w:r>
      <w:r>
        <w:rPr>
          <w:rFonts w:ascii="Times New Roman" w:hAnsi="Times New Roman"/>
          <w:sz w:val="28"/>
          <w:szCs w:val="28"/>
        </w:rPr>
        <w:t>и</w:t>
      </w:r>
      <w:r w:rsidRPr="00044D73">
        <w:rPr>
          <w:rFonts w:ascii="Times New Roman" w:hAnsi="Times New Roman"/>
          <w:sz w:val="28"/>
          <w:szCs w:val="28"/>
        </w:rPr>
        <w:t>ды), редко</w:t>
      </w:r>
      <w:r>
        <w:rPr>
          <w:rFonts w:ascii="Times New Roman" w:hAnsi="Times New Roman"/>
          <w:sz w:val="28"/>
          <w:szCs w:val="28"/>
        </w:rPr>
        <w:t xml:space="preserve"> </w:t>
      </w:r>
      <w:r w:rsidRPr="00044D73">
        <w:rPr>
          <w:rFonts w:ascii="Times New Roman" w:hAnsi="Times New Roman"/>
          <w:sz w:val="28"/>
          <w:szCs w:val="28"/>
        </w:rPr>
        <w:t>нерасчлененное. Передний конец образует</w:t>
      </w:r>
      <w:r w:rsidRPr="00044D73">
        <w:rPr>
          <w:rFonts w:ascii="Times New Roman" w:hAnsi="Times New Roman"/>
          <w:noProof/>
          <w:sz w:val="28"/>
          <w:szCs w:val="28"/>
        </w:rPr>
        <w:t xml:space="preserve"> </w:t>
      </w:r>
      <w:r>
        <w:rPr>
          <w:rFonts w:ascii="Times New Roman" w:hAnsi="Times New Roman"/>
          <w:noProof/>
          <w:sz w:val="28"/>
          <w:szCs w:val="28"/>
        </w:rPr>
        <w:t>головку (сколекс) с</w:t>
      </w:r>
      <w:r w:rsidRPr="00044D73">
        <w:rPr>
          <w:rFonts w:ascii="Times New Roman" w:hAnsi="Times New Roman"/>
          <w:sz w:val="28"/>
          <w:szCs w:val="28"/>
          <w:vertAlign w:val="superscript"/>
        </w:rPr>
        <w:t xml:space="preserve"> </w:t>
      </w:r>
      <w:r w:rsidRPr="00044D73">
        <w:rPr>
          <w:rFonts w:ascii="Times New Roman" w:hAnsi="Times New Roman"/>
          <w:sz w:val="28"/>
          <w:szCs w:val="28"/>
        </w:rPr>
        <w:t>прикрепительными органами в виде присасывательных ямочек и щелей (ботрий), присосок и крючьев. Кишечник отсутствует, и переваренная хозяином пища всасывается через микроворсинки тегумента, поступая затем в паренхиму червя. Нервная система</w:t>
      </w:r>
      <w:r w:rsidRPr="00044D73">
        <w:rPr>
          <w:rFonts w:ascii="Times New Roman" w:hAnsi="Times New Roman"/>
          <w:noProof/>
          <w:sz w:val="28"/>
          <w:szCs w:val="28"/>
        </w:rPr>
        <w:t>-</w:t>
      </w:r>
      <w:r w:rsidRPr="00044D73">
        <w:rPr>
          <w:rFonts w:ascii="Times New Roman" w:hAnsi="Times New Roman"/>
          <w:sz w:val="28"/>
          <w:szCs w:val="28"/>
        </w:rPr>
        <w:t>ортогон. Органы чувств развиты слабо. Гермафродитная половая система способна продуцировать огромное количество яиц. Опло</w:t>
      </w:r>
      <w:r w:rsidRPr="00044D73">
        <w:rPr>
          <w:rFonts w:ascii="Times New Roman" w:hAnsi="Times New Roman"/>
          <w:sz w:val="28"/>
          <w:szCs w:val="28"/>
        </w:rPr>
        <w:softHyphen/>
        <w:t>дотворение внутреннее.</w:t>
      </w:r>
    </w:p>
    <w:p w:rsidR="006966CC" w:rsidRPr="00044D73" w:rsidRDefault="006966CC" w:rsidP="006966CC">
      <w:pPr>
        <w:pStyle w:val="FR5"/>
        <w:ind w:firstLine="720"/>
        <w:jc w:val="both"/>
        <w:rPr>
          <w:rFonts w:ascii="Times New Roman" w:hAnsi="Times New Roman"/>
          <w:sz w:val="28"/>
          <w:szCs w:val="28"/>
        </w:rPr>
      </w:pPr>
      <w:r w:rsidRPr="00044D73">
        <w:rPr>
          <w:rFonts w:ascii="Times New Roman" w:hAnsi="Times New Roman"/>
          <w:sz w:val="28"/>
          <w:szCs w:val="28"/>
        </w:rPr>
        <w:t>В жизненном цикле примитивных цестод есть личинки с рес</w:t>
      </w:r>
      <w:r w:rsidRPr="00044D73">
        <w:rPr>
          <w:rFonts w:ascii="Times New Roman" w:hAnsi="Times New Roman"/>
          <w:sz w:val="28"/>
          <w:szCs w:val="28"/>
        </w:rPr>
        <w:softHyphen/>
        <w:t>ничным эпителием и крючьями на оральном конце. Личинки на</w:t>
      </w:r>
      <w:r>
        <w:rPr>
          <w:rFonts w:ascii="Times New Roman" w:hAnsi="Times New Roman"/>
          <w:sz w:val="28"/>
          <w:szCs w:val="28"/>
        </w:rPr>
        <w:t xml:space="preserve"> </w:t>
      </w:r>
      <w:r w:rsidRPr="00044D73">
        <w:rPr>
          <w:rFonts w:ascii="Times New Roman" w:hAnsi="Times New Roman"/>
          <w:sz w:val="28"/>
          <w:szCs w:val="28"/>
        </w:rPr>
        <w:t xml:space="preserve">ходятся в воде, и для продолжения цикла их должен </w:t>
      </w:r>
      <w:r w:rsidRPr="00044D73">
        <w:rPr>
          <w:rFonts w:ascii="Times New Roman" w:hAnsi="Times New Roman"/>
          <w:i/>
          <w:sz w:val="28"/>
          <w:szCs w:val="28"/>
          <w:vertAlign w:val="superscript"/>
        </w:rPr>
        <w:t xml:space="preserve"> </w:t>
      </w:r>
      <w:r w:rsidRPr="00044D73">
        <w:rPr>
          <w:rFonts w:ascii="Times New Roman" w:hAnsi="Times New Roman"/>
          <w:sz w:val="28"/>
          <w:szCs w:val="28"/>
        </w:rPr>
        <w:t>промежуточный хозяин, например рачок. В нем такая личинка (ко</w:t>
      </w:r>
      <w:r>
        <w:rPr>
          <w:rFonts w:ascii="Times New Roman" w:hAnsi="Times New Roman"/>
          <w:sz w:val="28"/>
          <w:szCs w:val="28"/>
        </w:rPr>
        <w:t>р</w:t>
      </w:r>
      <w:r w:rsidRPr="00044D73">
        <w:rPr>
          <w:rFonts w:ascii="Times New Roman" w:hAnsi="Times New Roman"/>
          <w:sz w:val="28"/>
          <w:szCs w:val="28"/>
        </w:rPr>
        <w:t>ацидий) сбрасывает реснички, превращается в шестикрючного</w:t>
      </w:r>
      <w:r>
        <w:rPr>
          <w:rFonts w:ascii="Times New Roman" w:hAnsi="Times New Roman"/>
          <w:sz w:val="28"/>
          <w:szCs w:val="28"/>
        </w:rPr>
        <w:t xml:space="preserve"> з</w:t>
      </w:r>
      <w:r w:rsidRPr="00044D73">
        <w:rPr>
          <w:rFonts w:ascii="Times New Roman" w:hAnsi="Times New Roman"/>
          <w:sz w:val="28"/>
          <w:szCs w:val="28"/>
        </w:rPr>
        <w:t>ароды</w:t>
      </w:r>
      <w:r>
        <w:rPr>
          <w:rFonts w:ascii="Times New Roman" w:hAnsi="Times New Roman"/>
          <w:sz w:val="28"/>
          <w:szCs w:val="28"/>
        </w:rPr>
        <w:t>ш</w:t>
      </w:r>
      <w:r w:rsidRPr="00044D73">
        <w:rPr>
          <w:rFonts w:ascii="Times New Roman" w:hAnsi="Times New Roman"/>
          <w:sz w:val="28"/>
          <w:szCs w:val="28"/>
        </w:rPr>
        <w:t>а</w:t>
      </w:r>
      <w:r>
        <w:rPr>
          <w:rFonts w:ascii="Times New Roman" w:hAnsi="Times New Roman"/>
          <w:sz w:val="28"/>
          <w:szCs w:val="28"/>
        </w:rPr>
        <w:t>-</w:t>
      </w:r>
      <w:r w:rsidRPr="00044D73">
        <w:rPr>
          <w:rFonts w:ascii="Times New Roman" w:hAnsi="Times New Roman"/>
          <w:sz w:val="28"/>
          <w:szCs w:val="28"/>
        </w:rPr>
        <w:t>онкосферу), а затем в следующую личиночную стадию</w:t>
      </w:r>
      <w:r w:rsidRPr="00044D73">
        <w:rPr>
          <w:rFonts w:ascii="Times New Roman" w:hAnsi="Times New Roman"/>
          <w:noProof/>
          <w:sz w:val="28"/>
          <w:szCs w:val="28"/>
        </w:rPr>
        <w:t xml:space="preserve"> -</w:t>
      </w:r>
      <w:r w:rsidRPr="00044D73">
        <w:rPr>
          <w:rFonts w:ascii="Times New Roman" w:hAnsi="Times New Roman"/>
          <w:sz w:val="28"/>
          <w:szCs w:val="28"/>
        </w:rPr>
        <w:t xml:space="preserve"> червеобразный процеркоид с церкомером на заднем</w:t>
      </w:r>
      <w:r>
        <w:rPr>
          <w:rFonts w:ascii="Times New Roman" w:hAnsi="Times New Roman"/>
          <w:sz w:val="28"/>
          <w:szCs w:val="28"/>
        </w:rPr>
        <w:t xml:space="preserve"> конце тела.</w:t>
      </w:r>
    </w:p>
    <w:p w:rsidR="006966CC" w:rsidRPr="00EB4D93" w:rsidRDefault="006966CC" w:rsidP="006966CC">
      <w:pPr>
        <w:pStyle w:val="FR5"/>
        <w:ind w:firstLine="720"/>
        <w:jc w:val="both"/>
        <w:rPr>
          <w:rFonts w:ascii="Times New Roman" w:hAnsi="Times New Roman"/>
          <w:sz w:val="28"/>
          <w:szCs w:val="28"/>
        </w:rPr>
      </w:pPr>
      <w:r w:rsidRPr="00EB4D93">
        <w:rPr>
          <w:rFonts w:ascii="Times New Roman" w:hAnsi="Times New Roman"/>
          <w:sz w:val="28"/>
          <w:szCs w:val="28"/>
        </w:rPr>
        <w:t>Когда рачок съедается вторым промежуточным хозяином</w:t>
      </w:r>
      <w:r w:rsidRPr="00EB4D93">
        <w:rPr>
          <w:rFonts w:ascii="Times New Roman" w:hAnsi="Times New Roman"/>
          <w:noProof/>
          <w:sz w:val="28"/>
          <w:szCs w:val="28"/>
        </w:rPr>
        <w:t xml:space="preserve"> - </w:t>
      </w:r>
      <w:r w:rsidRPr="00EB4D93">
        <w:rPr>
          <w:rFonts w:ascii="Times New Roman" w:hAnsi="Times New Roman"/>
          <w:sz w:val="28"/>
          <w:szCs w:val="28"/>
        </w:rPr>
        <w:t>рыбой</w:t>
      </w:r>
      <w:r w:rsidRPr="00EB4D93">
        <w:rPr>
          <w:rFonts w:ascii="Times New Roman" w:hAnsi="Times New Roman"/>
          <w:noProof/>
          <w:sz w:val="28"/>
          <w:szCs w:val="28"/>
        </w:rPr>
        <w:t xml:space="preserve"> -</w:t>
      </w:r>
      <w:r w:rsidRPr="00EB4D93">
        <w:rPr>
          <w:rFonts w:ascii="Times New Roman" w:hAnsi="Times New Roman"/>
          <w:sz w:val="28"/>
          <w:szCs w:val="28"/>
        </w:rPr>
        <w:t xml:space="preserve"> процеркоид теряет церкомер, превращаясь в плероцеркоида. Последний уже имеет сколекс и является готовым, хотя и нерасчлененньш и неполовозрелым</w:t>
      </w:r>
      <w:r w:rsidRPr="00EB4D93">
        <w:rPr>
          <w:rFonts w:ascii="Times New Roman" w:hAnsi="Times New Roman"/>
          <w:noProof/>
          <w:sz w:val="28"/>
          <w:szCs w:val="28"/>
        </w:rPr>
        <w:t>,</w:t>
      </w:r>
      <w:r w:rsidRPr="00EB4D93">
        <w:rPr>
          <w:rFonts w:ascii="Times New Roman" w:hAnsi="Times New Roman"/>
          <w:sz w:val="28"/>
          <w:szCs w:val="28"/>
        </w:rPr>
        <w:t xml:space="preserve"> червем. Завершение цикла (пост и созревание) проходит в окончательном хозяине</w:t>
      </w:r>
      <w:r w:rsidRPr="00EB4D93">
        <w:rPr>
          <w:rFonts w:ascii="Times New Roman" w:hAnsi="Times New Roman"/>
          <w:noProof/>
          <w:sz w:val="28"/>
          <w:szCs w:val="28"/>
        </w:rPr>
        <w:t xml:space="preserve"> -</w:t>
      </w:r>
      <w:r w:rsidRPr="00EB4D93">
        <w:rPr>
          <w:rFonts w:ascii="Times New Roman" w:hAnsi="Times New Roman"/>
          <w:sz w:val="28"/>
          <w:szCs w:val="28"/>
        </w:rPr>
        <w:t xml:space="preserve"> по</w:t>
      </w:r>
      <w:r w:rsidRPr="00EB4D93">
        <w:rPr>
          <w:rFonts w:ascii="Times New Roman" w:hAnsi="Times New Roman"/>
          <w:sz w:val="28"/>
          <w:szCs w:val="28"/>
        </w:rPr>
        <w:softHyphen/>
        <w:t xml:space="preserve">звоночном, съевшем рыбу. Таков цикл развития у широкого лентеца. </w:t>
      </w: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r w:rsidRPr="00736D42">
        <w:rPr>
          <w:sz w:val="28"/>
          <w:szCs w:val="28"/>
        </w:rPr>
        <w:t>У других цестод, например у свиного солитера (</w:t>
      </w:r>
      <w:r w:rsidRPr="00736D42">
        <w:rPr>
          <w:sz w:val="28"/>
          <w:szCs w:val="28"/>
          <w:lang w:val="en-US"/>
        </w:rPr>
        <w:t>Taenia</w:t>
      </w:r>
      <w:r w:rsidRPr="00736D42">
        <w:rPr>
          <w:sz w:val="28"/>
          <w:szCs w:val="28"/>
        </w:rPr>
        <w:t xml:space="preserve"> </w:t>
      </w:r>
      <w:r w:rsidRPr="00736D42">
        <w:rPr>
          <w:sz w:val="28"/>
          <w:szCs w:val="28"/>
          <w:lang w:val="en-US"/>
        </w:rPr>
        <w:t>solium</w:t>
      </w:r>
      <w:r w:rsidRPr="00736D42">
        <w:rPr>
          <w:sz w:val="28"/>
          <w:szCs w:val="28"/>
        </w:rPr>
        <w:t>) (рис.</w:t>
      </w:r>
      <w:r w:rsidRPr="00736D42">
        <w:rPr>
          <w:noProof/>
          <w:sz w:val="28"/>
          <w:szCs w:val="28"/>
        </w:rPr>
        <w:t xml:space="preserve"> 27),</w:t>
      </w:r>
      <w:r w:rsidRPr="00736D42">
        <w:rPr>
          <w:sz w:val="28"/>
          <w:szCs w:val="28"/>
        </w:rPr>
        <w:t xml:space="preserve"> цикл развития протекает на суше, личинки-корацидия нет, хозяев и стадий меньше, а вместо плероцеркоида развивает</w:t>
      </w:r>
      <w:r w:rsidRPr="00736D42">
        <w:rPr>
          <w:sz w:val="28"/>
          <w:szCs w:val="28"/>
        </w:rPr>
        <w:softHyphen/>
        <w:t>ся специализированная личинка</w:t>
      </w:r>
      <w:r w:rsidRPr="00736D42">
        <w:rPr>
          <w:noProof/>
          <w:sz w:val="28"/>
          <w:szCs w:val="28"/>
        </w:rPr>
        <w:t xml:space="preserve"> —</w:t>
      </w:r>
      <w:r w:rsidRPr="00736D42">
        <w:rPr>
          <w:sz w:val="28"/>
          <w:szCs w:val="28"/>
        </w:rPr>
        <w:t xml:space="preserve"> финна, находящаяся обычно в мышечной ткани промежуточного хозяина.</w: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Pr="00736D42">
        <w:rPr>
          <w:sz w:val="28"/>
          <w:szCs w:val="28"/>
        </w:rPr>
        <w:t xml:space="preserve"> </w:t>
      </w:r>
      <w:r w:rsidR="00707436">
        <w:rPr>
          <w:sz w:val="28"/>
          <w:szCs w:val="28"/>
        </w:rPr>
        <w:pict>
          <v:shape id="_x0000_i1051" type="#_x0000_t75" style="width:316.5pt;height:475.5pt">
            <v:imagedata r:id="rId37"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4"/>
          <w:szCs w:val="24"/>
        </w:rPr>
      </w:pPr>
      <w:r w:rsidRPr="00736D42">
        <w:rPr>
          <w:sz w:val="28"/>
          <w:szCs w:val="28"/>
        </w:rPr>
        <w:t>Рис.</w:t>
      </w:r>
      <w:r w:rsidRPr="00736D42">
        <w:rPr>
          <w:noProof/>
          <w:sz w:val="28"/>
          <w:szCs w:val="28"/>
        </w:rPr>
        <w:t xml:space="preserve"> 27.</w:t>
      </w:r>
      <w:r w:rsidRPr="00736D42">
        <w:rPr>
          <w:sz w:val="28"/>
          <w:szCs w:val="28"/>
        </w:rPr>
        <w:t xml:space="preserve"> </w:t>
      </w:r>
      <w:r w:rsidRPr="00EB4D93">
        <w:rPr>
          <w:sz w:val="24"/>
          <w:szCs w:val="24"/>
        </w:rPr>
        <w:t>Свиной солитер (</w:t>
      </w:r>
      <w:r w:rsidRPr="00EB4D93">
        <w:rPr>
          <w:sz w:val="24"/>
          <w:szCs w:val="24"/>
          <w:lang w:val="en-US"/>
        </w:rPr>
        <w:t>Taenia</w:t>
      </w:r>
      <w:r w:rsidRPr="00EB4D93">
        <w:rPr>
          <w:sz w:val="24"/>
          <w:szCs w:val="24"/>
        </w:rPr>
        <w:t xml:space="preserve"> </w:t>
      </w:r>
      <w:r w:rsidRPr="00EB4D93">
        <w:rPr>
          <w:sz w:val="24"/>
          <w:szCs w:val="24"/>
          <w:lang w:val="en-US"/>
        </w:rPr>
        <w:t>solium</w:t>
      </w:r>
      <w:r w:rsidRPr="00EB4D93">
        <w:rPr>
          <w:sz w:val="24"/>
          <w:szCs w:val="24"/>
        </w:rPr>
        <w:t>)</w:t>
      </w:r>
      <w:r w:rsidRPr="00EB4D93">
        <w:rPr>
          <w:noProof/>
          <w:sz w:val="24"/>
          <w:szCs w:val="24"/>
        </w:rPr>
        <w:t xml:space="preserve"> —</w:t>
      </w:r>
      <w:r w:rsidRPr="00EB4D93">
        <w:rPr>
          <w:sz w:val="24"/>
          <w:szCs w:val="24"/>
        </w:rPr>
        <w:t xml:space="preserve"> внизу. Вверху справа </w:t>
      </w:r>
    </w:p>
    <w:p w:rsidR="006966CC" w:rsidRPr="00EB4D93" w:rsidRDefault="006966CC" w:rsidP="006966CC">
      <w:pPr>
        <w:pStyle w:val="11"/>
        <w:ind w:left="720" w:firstLine="720"/>
        <w:jc w:val="both"/>
        <w:rPr>
          <w:sz w:val="24"/>
          <w:szCs w:val="24"/>
        </w:rPr>
      </w:pPr>
      <w:r>
        <w:rPr>
          <w:sz w:val="24"/>
          <w:szCs w:val="24"/>
        </w:rPr>
        <w:t xml:space="preserve">                </w:t>
      </w:r>
      <w:r w:rsidRPr="00EB4D93">
        <w:rPr>
          <w:sz w:val="24"/>
          <w:szCs w:val="24"/>
        </w:rPr>
        <w:t>головы свиного (слева) и бычьего (справа) солитеров</w:t>
      </w:r>
    </w:p>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Регулярное употребление в пищу плохо обработанного (недо</w:t>
      </w:r>
      <w:r w:rsidRPr="00736D42">
        <w:rPr>
          <w:sz w:val="28"/>
          <w:szCs w:val="28"/>
        </w:rPr>
        <w:softHyphen/>
        <w:t>варенного) свиного мяса приводит к заражению человека, в ки</w:t>
      </w:r>
      <w:r w:rsidRPr="00736D42">
        <w:rPr>
          <w:sz w:val="28"/>
          <w:szCs w:val="28"/>
        </w:rPr>
        <w:softHyphen/>
        <w:t>шечнике которого финна превращается в молодого солитера. На личиночной стадии некоторых цестод (например, эхинококка) происходит бесполое размножение путем выпочковывания ско-лексов, каждый из которых дает новую особь.</w:t>
      </w:r>
    </w:p>
    <w:p w:rsidR="006966CC" w:rsidRPr="00736D42" w:rsidRDefault="006966CC" w:rsidP="006966CC">
      <w:pPr>
        <w:pStyle w:val="11"/>
        <w:ind w:firstLine="720"/>
        <w:jc w:val="both"/>
        <w:rPr>
          <w:sz w:val="28"/>
          <w:szCs w:val="28"/>
        </w:rPr>
      </w:pPr>
      <w:r w:rsidRPr="00736D42">
        <w:rPr>
          <w:sz w:val="28"/>
          <w:szCs w:val="28"/>
        </w:rPr>
        <w:t>К числу цестод, имеющих наибольшее значение в медицине, относятся свиной и бычий солитеры, широкий лентец, эхинококк.</w:t>
      </w:r>
    </w:p>
    <w:p w:rsidR="006966CC" w:rsidRDefault="006966CC" w:rsidP="006966CC">
      <w:pPr>
        <w:pStyle w:val="11"/>
        <w:jc w:val="both"/>
        <w:rPr>
          <w:b/>
          <w:sz w:val="28"/>
          <w:szCs w:val="28"/>
        </w:rPr>
      </w:pPr>
    </w:p>
    <w:p w:rsidR="006966CC" w:rsidRPr="00736D42" w:rsidRDefault="006966CC" w:rsidP="006966CC">
      <w:pPr>
        <w:pStyle w:val="2"/>
      </w:pPr>
      <w:bookmarkStart w:id="60" w:name="_Toc54689717"/>
      <w:r w:rsidRPr="00736D42">
        <w:t>Т</w:t>
      </w:r>
      <w:r>
        <w:t>ип круглые червм</w:t>
      </w:r>
      <w:r w:rsidRPr="00736D42">
        <w:t xml:space="preserve"> (</w:t>
      </w:r>
      <w:r w:rsidRPr="00736D42">
        <w:rPr>
          <w:lang w:val="en-US"/>
        </w:rPr>
        <w:t>NEMATHELMINTHES</w:t>
      </w:r>
      <w:r w:rsidRPr="00736D42">
        <w:t>)</w:t>
      </w:r>
      <w:bookmarkEnd w:id="6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Тип круглых червей относится к так называемым первичнопо-лостным червям, у которых возникает схизоцель</w:t>
      </w:r>
      <w:r w:rsidRPr="00736D42">
        <w:rPr>
          <w:noProof/>
          <w:sz w:val="28"/>
          <w:szCs w:val="28"/>
        </w:rPr>
        <w:t xml:space="preserve"> —</w:t>
      </w:r>
      <w:r w:rsidRPr="00736D42">
        <w:rPr>
          <w:sz w:val="28"/>
          <w:szCs w:val="28"/>
        </w:rPr>
        <w:t xml:space="preserve"> полость тела, образующаяся в паренхиме за счет распада части ткани (сравни</w:t>
      </w:r>
      <w:r w:rsidRPr="00736D42">
        <w:rPr>
          <w:sz w:val="28"/>
          <w:szCs w:val="28"/>
        </w:rPr>
        <w:softHyphen/>
        <w:t>тельную характеристику разных типов первичнополостных червей см. в табл.</w:t>
      </w:r>
      <w:r w:rsidRPr="00736D42">
        <w:rPr>
          <w:noProof/>
          <w:sz w:val="28"/>
          <w:szCs w:val="28"/>
        </w:rPr>
        <w:t xml:space="preserve"> 16).</w:t>
      </w:r>
      <w:r w:rsidRPr="00736D42">
        <w:rPr>
          <w:sz w:val="28"/>
          <w:szCs w:val="28"/>
        </w:rPr>
        <w:t xml:space="preserve"> Собственной эпителиальной выстилки схизоцель не имеет. Кроме того, появляется задняя кишка с анальным отвер</w:t>
      </w:r>
      <w:r w:rsidRPr="00736D42">
        <w:rPr>
          <w:sz w:val="28"/>
          <w:szCs w:val="28"/>
        </w:rPr>
        <w:softHyphen/>
        <w:t>стием. Тело не сегментировано. Представители большей частью раз</w:t>
      </w:r>
      <w:r w:rsidRPr="00736D42">
        <w:rPr>
          <w:sz w:val="28"/>
          <w:szCs w:val="28"/>
        </w:rPr>
        <w:softHyphen/>
        <w:t>дельнополы. Круглые черви живут в воде и на суше. В типе</w:t>
      </w:r>
      <w:r w:rsidRPr="00736D42">
        <w:rPr>
          <w:noProof/>
          <w:sz w:val="28"/>
          <w:szCs w:val="28"/>
        </w:rPr>
        <w:t xml:space="preserve"> 2</w:t>
      </w:r>
      <w:r w:rsidRPr="00736D42">
        <w:rPr>
          <w:sz w:val="28"/>
          <w:szCs w:val="28"/>
        </w:rPr>
        <w:t xml:space="preserve"> клас</w:t>
      </w:r>
      <w:r w:rsidRPr="00736D42">
        <w:rPr>
          <w:sz w:val="28"/>
          <w:szCs w:val="28"/>
        </w:rPr>
        <w:softHyphen/>
        <w:t>са: брюхоресничные (</w:t>
      </w:r>
      <w:r w:rsidRPr="00736D42">
        <w:rPr>
          <w:sz w:val="28"/>
          <w:szCs w:val="28"/>
          <w:lang w:val="en-US"/>
        </w:rPr>
        <w:t>Gastrotricha</w:t>
      </w:r>
      <w:r w:rsidRPr="00736D42">
        <w:rPr>
          <w:sz w:val="28"/>
          <w:szCs w:val="28"/>
        </w:rPr>
        <w:t>) и нематоды, или собственно круглые черви (</w:t>
      </w:r>
      <w:r w:rsidRPr="00736D42">
        <w:rPr>
          <w:sz w:val="28"/>
          <w:szCs w:val="28"/>
          <w:lang w:val="en-US"/>
        </w:rPr>
        <w:t>Nematoda</w:t>
      </w:r>
      <w:r w:rsidRPr="00736D42">
        <w:rPr>
          <w:sz w:val="28"/>
          <w:szCs w:val="28"/>
        </w:rPr>
        <w:t>). Здесь рассматривается только послед</w:t>
      </w:r>
      <w:r w:rsidRPr="00736D42">
        <w:rPr>
          <w:sz w:val="28"/>
          <w:szCs w:val="28"/>
        </w:rPr>
        <w:softHyphen/>
        <w:t>ний класс.</w:t>
      </w:r>
    </w:p>
    <w:p w:rsidR="006966CC" w:rsidRDefault="006966CC" w:rsidP="006966CC">
      <w:pPr>
        <w:pStyle w:val="11"/>
        <w:jc w:val="both"/>
        <w:rPr>
          <w:b/>
          <w:sz w:val="28"/>
          <w:szCs w:val="28"/>
        </w:rPr>
      </w:pPr>
    </w:p>
    <w:p w:rsidR="006966CC" w:rsidRDefault="006966CC" w:rsidP="006966CC">
      <w:pPr>
        <w:pStyle w:val="3"/>
      </w:pPr>
      <w:bookmarkStart w:id="61" w:name="_Toc54689718"/>
      <w:r w:rsidRPr="00736D42">
        <w:t>К</w:t>
      </w:r>
      <w:r>
        <w:t>ласс собственно круглые черви,</w:t>
      </w:r>
      <w:bookmarkEnd w:id="61"/>
      <w:r>
        <w:t xml:space="preserve"> </w:t>
      </w:r>
    </w:p>
    <w:p w:rsidR="006966CC" w:rsidRPr="00736D42" w:rsidRDefault="006966CC" w:rsidP="006966CC">
      <w:pPr>
        <w:pStyle w:val="3"/>
      </w:pPr>
      <w:bookmarkStart w:id="62" w:name="_Toc54689719"/>
      <w:r>
        <w:t>или нематоды</w:t>
      </w:r>
      <w:r w:rsidRPr="00736D42">
        <w:t xml:space="preserve"> (</w:t>
      </w:r>
      <w:r w:rsidRPr="00736D42">
        <w:rPr>
          <w:lang w:val="en-US"/>
        </w:rPr>
        <w:t>NEMATODA</w:t>
      </w:r>
      <w:r w:rsidRPr="00736D42">
        <w:t>)</w:t>
      </w:r>
      <w:bookmarkEnd w:id="6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Нематоды</w:t>
      </w:r>
      <w:r w:rsidRPr="00736D42">
        <w:rPr>
          <w:noProof/>
          <w:sz w:val="28"/>
          <w:szCs w:val="28"/>
        </w:rPr>
        <w:t xml:space="preserve"> —</w:t>
      </w:r>
      <w:r w:rsidRPr="00736D42">
        <w:rPr>
          <w:sz w:val="28"/>
          <w:szCs w:val="28"/>
        </w:rPr>
        <w:t xml:space="preserve"> самый крупный класс среди червей. Распростра</w:t>
      </w:r>
      <w:r w:rsidRPr="00736D42">
        <w:rPr>
          <w:sz w:val="28"/>
          <w:szCs w:val="28"/>
        </w:rPr>
        <w:softHyphen/>
        <w:t>нены всесветно. Размеры от миллиметра до метра и более. Тело в поперечном сечении круглое, в конце суженное (рис.</w:t>
      </w:r>
      <w:r w:rsidRPr="00736D42">
        <w:rPr>
          <w:noProof/>
          <w:sz w:val="28"/>
          <w:szCs w:val="28"/>
        </w:rPr>
        <w:t xml:space="preserve"> 28).</w:t>
      </w:r>
      <w:r w:rsidRPr="00736D42">
        <w:rPr>
          <w:sz w:val="28"/>
          <w:szCs w:val="28"/>
        </w:rPr>
        <w:t xml:space="preserve"> Кожный покров состоит из кутикулы и гиподермы, имеющей клеточное строение или являющейся синцитием</w:t>
      </w:r>
      <w:r w:rsidRPr="00736D42">
        <w:rPr>
          <w:noProof/>
          <w:sz w:val="28"/>
          <w:szCs w:val="28"/>
        </w:rPr>
        <w:t xml:space="preserve"> —</w:t>
      </w:r>
      <w:r w:rsidRPr="00736D42">
        <w:rPr>
          <w:sz w:val="28"/>
          <w:szCs w:val="28"/>
        </w:rPr>
        <w:t xml:space="preserve"> продуктом слияния эпи</w:t>
      </w:r>
      <w:r w:rsidRPr="00736D42">
        <w:rPr>
          <w:sz w:val="28"/>
          <w:szCs w:val="28"/>
        </w:rPr>
        <w:softHyphen/>
        <w:t>телиальных клеток. Вместе с гиподермой и продольными мышца</w:t>
      </w:r>
      <w:r w:rsidRPr="00736D42">
        <w:rPr>
          <w:sz w:val="28"/>
          <w:szCs w:val="28"/>
        </w:rPr>
        <w:softHyphen/>
        <w:t>ми кутикула образует кожно-мускульный мешок. Кольцевой мус</w:t>
      </w:r>
      <w:r w:rsidRPr="00736D42">
        <w:rPr>
          <w:sz w:val="28"/>
          <w:szCs w:val="28"/>
        </w:rPr>
        <w:softHyphen/>
        <w:t>кулатуры нет. Ресничные образования отсутствуют.</w:t>
      </w:r>
    </w:p>
    <w:p w:rsidR="006966CC" w:rsidRPr="00736D42" w:rsidRDefault="006966CC" w:rsidP="006966CC">
      <w:pPr>
        <w:pStyle w:val="11"/>
        <w:ind w:firstLine="720"/>
        <w:jc w:val="both"/>
        <w:rPr>
          <w:sz w:val="28"/>
          <w:szCs w:val="28"/>
        </w:rPr>
      </w:pPr>
      <w:r w:rsidRPr="00736D42">
        <w:rPr>
          <w:sz w:val="28"/>
          <w:szCs w:val="28"/>
        </w:rPr>
        <w:t>Кишечник нематод</w:t>
      </w:r>
      <w:r w:rsidRPr="00736D42">
        <w:rPr>
          <w:noProof/>
          <w:sz w:val="28"/>
          <w:szCs w:val="28"/>
        </w:rPr>
        <w:t xml:space="preserve"> —</w:t>
      </w:r>
      <w:r w:rsidRPr="00736D42">
        <w:rPr>
          <w:sz w:val="28"/>
          <w:szCs w:val="28"/>
        </w:rPr>
        <w:t xml:space="preserve"> в виде прямой трубки, заканчивающей</w:t>
      </w:r>
      <w:r w:rsidRPr="00736D42">
        <w:rPr>
          <w:sz w:val="28"/>
          <w:szCs w:val="28"/>
        </w:rPr>
        <w:softHyphen/>
        <w:t>ся анальным отверстием. Редко (у нитчаток-филярий) кишечник замкнут на конце слепо. Выделительные органы</w:t>
      </w:r>
      <w:r w:rsidRPr="00736D42">
        <w:rPr>
          <w:noProof/>
          <w:sz w:val="28"/>
          <w:szCs w:val="28"/>
        </w:rPr>
        <w:t xml:space="preserve"> —</w:t>
      </w:r>
      <w:r w:rsidRPr="00736D42">
        <w:rPr>
          <w:sz w:val="28"/>
          <w:szCs w:val="28"/>
        </w:rPr>
        <w:t xml:space="preserve"> протонефридии или, чаще, кожные железы с выводными каналами. Нервная система</w:t>
      </w:r>
      <w:r w:rsidRPr="00736D42">
        <w:rPr>
          <w:noProof/>
          <w:sz w:val="28"/>
          <w:szCs w:val="28"/>
        </w:rPr>
        <w:t xml:space="preserve"> —</w:t>
      </w:r>
      <w:r w:rsidRPr="00736D42">
        <w:rPr>
          <w:sz w:val="28"/>
          <w:szCs w:val="28"/>
        </w:rPr>
        <w:t xml:space="preserve"> ортогон. Органы чувств развиты слабо и представлены осязательными бугорками или щетинками, обонятельными щелями (амфидами), а у морских нематод есть и светочувстви</w:t>
      </w:r>
      <w:r w:rsidRPr="00736D42">
        <w:rPr>
          <w:sz w:val="28"/>
          <w:szCs w:val="28"/>
        </w:rPr>
        <w:softHyphen/>
        <w:t>тельные органы типа глазно</w:t>
      </w:r>
      <w:r w:rsidRPr="00736D42">
        <w:rPr>
          <w:sz w:val="28"/>
          <w:szCs w:val="28"/>
        </w:rPr>
        <w:softHyphen/>
        <w:t>го пятна или бокала.</w:t>
      </w:r>
    </w:p>
    <w:p w:rsidR="006966CC" w:rsidRPr="00736D42" w:rsidRDefault="006966CC" w:rsidP="006966CC">
      <w:pPr>
        <w:pStyle w:val="11"/>
        <w:ind w:firstLine="720"/>
        <w:jc w:val="both"/>
        <w:rPr>
          <w:sz w:val="28"/>
          <w:szCs w:val="28"/>
        </w:rPr>
      </w:pPr>
      <w:r w:rsidRPr="00736D42">
        <w:rPr>
          <w:sz w:val="28"/>
          <w:szCs w:val="28"/>
        </w:rPr>
        <w:t>Нематоды раздельнополы. Гонады трубчатого типа. Спер</w:t>
      </w:r>
      <w:r w:rsidRPr="00736D42">
        <w:rPr>
          <w:sz w:val="28"/>
          <w:szCs w:val="28"/>
        </w:rPr>
        <w:softHyphen/>
        <w:t>матозоиды самцов без жгути</w:t>
      </w:r>
      <w:r w:rsidRPr="00736D42">
        <w:rPr>
          <w:sz w:val="28"/>
          <w:szCs w:val="28"/>
        </w:rPr>
        <w:softHyphen/>
        <w:t>ка на конце. Яйцекладущие или живородящие формы. Раз</w:t>
      </w:r>
      <w:r w:rsidRPr="00736D42">
        <w:rPr>
          <w:sz w:val="28"/>
          <w:szCs w:val="28"/>
        </w:rPr>
        <w:softHyphen/>
        <w:t>виваются обычно без чередо</w:t>
      </w:r>
      <w:r w:rsidRPr="00736D42">
        <w:rPr>
          <w:sz w:val="28"/>
          <w:szCs w:val="28"/>
        </w:rPr>
        <w:softHyphen/>
        <w:t>вания поколений. Дробление яйца полное, детерминиро</w:t>
      </w:r>
      <w:r w:rsidRPr="00736D42">
        <w:rPr>
          <w:sz w:val="28"/>
          <w:szCs w:val="28"/>
        </w:rPr>
        <w:softHyphen/>
        <w:t>ванное. Личинки похожи на взрослых, а их рост сопровож</w:t>
      </w:r>
      <w:r w:rsidRPr="00736D42">
        <w:rPr>
          <w:sz w:val="28"/>
          <w:szCs w:val="28"/>
        </w:rPr>
        <w:softHyphen/>
        <w:t>дается несколькими линька</w:t>
      </w:r>
      <w:r w:rsidRPr="00736D42">
        <w:rPr>
          <w:sz w:val="28"/>
          <w:szCs w:val="28"/>
        </w:rPr>
        <w:softHyphen/>
        <w:t>ми, при которых происходит смена кутикулы.</w:t>
      </w:r>
    </w:p>
    <w:p w:rsidR="006966CC" w:rsidRPr="00736D42" w:rsidRDefault="006966CC" w:rsidP="006966CC">
      <w:pPr>
        <w:pStyle w:val="FR5"/>
        <w:jc w:val="both"/>
        <w:rPr>
          <w:sz w:val="28"/>
          <w:szCs w:val="28"/>
        </w:rPr>
        <w:sectPr w:rsidR="006966CC" w:rsidRPr="00736D42" w:rsidSect="007E09FA">
          <w:pgSz w:w="12240" w:h="15840"/>
          <w:pgMar w:top="1134" w:right="1134" w:bottom="1134" w:left="1134" w:header="720" w:footer="720" w:gutter="0"/>
          <w:paperSrc w:first="7" w:other="7"/>
          <w:cols w:space="720"/>
          <w:noEndnote/>
        </w:sectPr>
      </w:pPr>
    </w:p>
    <w:p w:rsidR="006966CC" w:rsidRDefault="006966CC" w:rsidP="006966CC">
      <w:pPr>
        <w:pStyle w:val="11"/>
        <w:ind w:firstLine="9214"/>
        <w:jc w:val="both"/>
        <w:rPr>
          <w:sz w:val="28"/>
          <w:szCs w:val="28"/>
        </w:rPr>
      </w:pPr>
      <w:r w:rsidRPr="00736D42">
        <w:rPr>
          <w:sz w:val="28"/>
          <w:szCs w:val="28"/>
        </w:rPr>
        <w:t xml:space="preserve"> Таблица</w:t>
      </w:r>
      <w:r w:rsidRPr="00736D42">
        <w:rPr>
          <w:noProof/>
          <w:sz w:val="28"/>
          <w:szCs w:val="28"/>
        </w:rPr>
        <w:t xml:space="preserve"> 16.</w:t>
      </w:r>
      <w:r w:rsidRPr="00736D42">
        <w:rPr>
          <w:sz w:val="28"/>
          <w:szCs w:val="28"/>
        </w:rPr>
        <w:t xml:space="preserve"> </w:t>
      </w:r>
    </w:p>
    <w:p w:rsidR="006966CC" w:rsidRPr="00CD246B" w:rsidRDefault="006966CC" w:rsidP="006966CC">
      <w:pPr>
        <w:pStyle w:val="11"/>
        <w:ind w:firstLine="3119"/>
        <w:jc w:val="both"/>
        <w:rPr>
          <w:b/>
          <w:sz w:val="28"/>
          <w:szCs w:val="28"/>
        </w:rPr>
      </w:pPr>
      <w:r w:rsidRPr="00CD246B">
        <w:rPr>
          <w:b/>
          <w:sz w:val="28"/>
          <w:szCs w:val="28"/>
        </w:rPr>
        <w:t>Сравнительная характеристика четырех типов первичнополостных червей</w:t>
      </w:r>
    </w:p>
    <w:tbl>
      <w:tblPr>
        <w:tblW w:w="0" w:type="auto"/>
        <w:tblInd w:w="40" w:type="dxa"/>
        <w:tblLayout w:type="fixed"/>
        <w:tblCellMar>
          <w:left w:w="40" w:type="dxa"/>
          <w:right w:w="40" w:type="dxa"/>
        </w:tblCellMar>
        <w:tblLook w:val="0000" w:firstRow="0" w:lastRow="0" w:firstColumn="0" w:lastColumn="0" w:noHBand="0" w:noVBand="0"/>
      </w:tblPr>
      <w:tblGrid>
        <w:gridCol w:w="1617"/>
        <w:gridCol w:w="1511"/>
        <w:gridCol w:w="1511"/>
        <w:gridCol w:w="1511"/>
        <w:gridCol w:w="1511"/>
        <w:gridCol w:w="1511"/>
        <w:gridCol w:w="1591"/>
        <w:gridCol w:w="1272"/>
        <w:gridCol w:w="156"/>
        <w:gridCol w:w="1407"/>
        <w:gridCol w:w="10"/>
      </w:tblGrid>
      <w:tr w:rsidR="006966CC" w:rsidRPr="00CD246B">
        <w:trPr>
          <w:gridAfter w:val="1"/>
          <w:wAfter w:w="10" w:type="dxa"/>
          <w:cantSplit/>
          <w:trHeight w:val="334"/>
        </w:trPr>
        <w:tc>
          <w:tcPr>
            <w:tcW w:w="1617" w:type="dxa"/>
            <w:vMerge w:val="restart"/>
            <w:tcBorders>
              <w:top w:val="double" w:sz="4" w:space="0" w:color="auto"/>
              <w:left w:val="double" w:sz="4"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Типы, классы</w:t>
            </w:r>
          </w:p>
        </w:tc>
        <w:tc>
          <w:tcPr>
            <w:tcW w:w="11981" w:type="dxa"/>
            <w:gridSpan w:val="9"/>
            <w:tcBorders>
              <w:top w:val="double" w:sz="4"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Особенности организации</w:t>
            </w:r>
          </w:p>
        </w:tc>
      </w:tr>
      <w:tr w:rsidR="006966CC" w:rsidRPr="00CD246B">
        <w:trPr>
          <w:gridAfter w:val="1"/>
          <w:wAfter w:w="10" w:type="dxa"/>
          <w:cantSplit/>
          <w:trHeight w:val="502"/>
        </w:trPr>
        <w:tc>
          <w:tcPr>
            <w:tcW w:w="1617" w:type="dxa"/>
            <w:vMerge/>
            <w:tcBorders>
              <w:left w:val="double" w:sz="4" w:space="0" w:color="auto"/>
              <w:right w:val="single" w:sz="6" w:space="0" w:color="auto"/>
            </w:tcBorders>
          </w:tcPr>
          <w:p w:rsidR="006966CC" w:rsidRPr="00CD246B" w:rsidRDefault="006966CC" w:rsidP="007E09FA">
            <w:pPr>
              <w:pStyle w:val="11"/>
              <w:spacing w:before="40"/>
              <w:jc w:val="center"/>
              <w:rPr>
                <w:sz w:val="22"/>
                <w:szCs w:val="22"/>
              </w:rPr>
            </w:pP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Покровы</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Мышцы</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Полость</w:t>
            </w:r>
          </w:p>
          <w:p w:rsidR="006966CC" w:rsidRPr="00CD246B" w:rsidRDefault="006966CC" w:rsidP="007E09FA">
            <w:pPr>
              <w:pStyle w:val="11"/>
              <w:spacing w:before="40"/>
              <w:jc w:val="center"/>
              <w:rPr>
                <w:sz w:val="22"/>
                <w:szCs w:val="22"/>
              </w:rPr>
            </w:pPr>
            <w:r w:rsidRPr="00CD246B">
              <w:rPr>
                <w:sz w:val="22"/>
                <w:szCs w:val="22"/>
              </w:rPr>
              <w:t>тела</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Ортогон</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Органы чувств</w:t>
            </w:r>
          </w:p>
        </w:tc>
        <w:tc>
          <w:tcPr>
            <w:tcW w:w="159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Выделитель</w:t>
            </w:r>
            <w:r w:rsidRPr="00CD246B">
              <w:rPr>
                <w:sz w:val="22"/>
                <w:szCs w:val="22"/>
              </w:rPr>
              <w:softHyphen/>
              <w:t>ная система</w:t>
            </w:r>
          </w:p>
        </w:tc>
        <w:tc>
          <w:tcPr>
            <w:tcW w:w="1272"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Развитие</w:t>
            </w:r>
          </w:p>
        </w:tc>
        <w:tc>
          <w:tcPr>
            <w:tcW w:w="1563" w:type="dxa"/>
            <w:gridSpan w:val="2"/>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Образ жизни</w:t>
            </w:r>
          </w:p>
        </w:tc>
      </w:tr>
      <w:tr w:rsidR="006966CC" w:rsidRPr="00CD246B">
        <w:trPr>
          <w:gridAfter w:val="1"/>
          <w:wAfter w:w="10" w:type="dxa"/>
          <w:cantSplit/>
          <w:trHeight w:val="273"/>
        </w:trPr>
        <w:tc>
          <w:tcPr>
            <w:tcW w:w="1617" w:type="dxa"/>
            <w:vMerge/>
            <w:tcBorders>
              <w:left w:val="double" w:sz="4"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p>
        </w:tc>
        <w:tc>
          <w:tcPr>
            <w:tcW w:w="11981" w:type="dxa"/>
            <w:gridSpan w:val="9"/>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Тип Круглые черви</w:t>
            </w:r>
            <w:r w:rsidRPr="00CD246B">
              <w:rPr>
                <w:sz w:val="22"/>
                <w:szCs w:val="22"/>
                <w:lang w:val="en-US"/>
              </w:rPr>
              <w:t xml:space="preserve"> (Nemathelminthes)</w:t>
            </w:r>
          </w:p>
        </w:tc>
      </w:tr>
      <w:tr w:rsidR="006966CC" w:rsidRPr="00CD246B">
        <w:trPr>
          <w:gridAfter w:val="1"/>
          <w:wAfter w:w="10" w:type="dxa"/>
          <w:trHeight w:val="997"/>
        </w:trPr>
        <w:tc>
          <w:tcPr>
            <w:tcW w:w="1617" w:type="dxa"/>
            <w:tcBorders>
              <w:top w:val="single" w:sz="6" w:space="0" w:color="auto"/>
              <w:left w:val="double" w:sz="4"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 xml:space="preserve">Класс Брюхорес-ничные </w:t>
            </w:r>
            <w:r w:rsidRPr="00CD246B">
              <w:rPr>
                <w:sz w:val="22"/>
                <w:szCs w:val="22"/>
                <w:lang w:val="en-US"/>
              </w:rPr>
              <w:t>Gastrotricha</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ресничный эпителий и кутикула</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пучки продольных мышц (гладкие)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схизоцель с паренхимой</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боковых ствола</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хеморецеп-торы осязания</w:t>
            </w:r>
          </w:p>
        </w:tc>
        <w:tc>
          <w:tcPr>
            <w:tcW w:w="159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прото-нефридия</w:t>
            </w:r>
          </w:p>
        </w:tc>
        <w:tc>
          <w:tcPr>
            <w:tcW w:w="1428" w:type="dxa"/>
            <w:gridSpan w:val="2"/>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прямое</w:t>
            </w:r>
          </w:p>
        </w:tc>
        <w:tc>
          <w:tcPr>
            <w:tcW w:w="1407" w:type="dxa"/>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свободно-живущие</w:t>
            </w:r>
          </w:p>
        </w:tc>
      </w:tr>
      <w:tr w:rsidR="006966CC" w:rsidRPr="00CD246B">
        <w:trPr>
          <w:gridAfter w:val="1"/>
          <w:wAfter w:w="10" w:type="dxa"/>
          <w:trHeight w:val="786"/>
        </w:trPr>
        <w:tc>
          <w:tcPr>
            <w:tcW w:w="1617" w:type="dxa"/>
            <w:tcBorders>
              <w:top w:val="single" w:sz="6" w:space="0" w:color="auto"/>
              <w:left w:val="double" w:sz="4"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 xml:space="preserve">Класс Нематоды </w:t>
            </w:r>
            <w:r w:rsidRPr="00CD246B">
              <w:rPr>
                <w:sz w:val="22"/>
                <w:szCs w:val="22"/>
                <w:lang w:val="en-US"/>
              </w:rPr>
              <w:t>Nematoda</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гиподерма и кутикула</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продольные (гладкие)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тоже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спинной и брюшной ствол</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хеморецеп-торы</w:t>
            </w:r>
          </w:p>
        </w:tc>
        <w:tc>
          <w:tcPr>
            <w:tcW w:w="159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шейные железы</w:t>
            </w:r>
          </w:p>
        </w:tc>
        <w:tc>
          <w:tcPr>
            <w:tcW w:w="1428" w:type="dxa"/>
            <w:gridSpan w:val="2"/>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тоже</w:t>
            </w:r>
          </w:p>
        </w:tc>
        <w:tc>
          <w:tcPr>
            <w:tcW w:w="1407" w:type="dxa"/>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свободно-живущие и паразиты</w:t>
            </w:r>
          </w:p>
        </w:tc>
      </w:tr>
      <w:tr w:rsidR="006966CC" w:rsidRPr="00CD246B">
        <w:trPr>
          <w:gridAfter w:val="1"/>
          <w:wAfter w:w="10" w:type="dxa"/>
          <w:trHeight w:val="1587"/>
        </w:trPr>
        <w:tc>
          <w:tcPr>
            <w:tcW w:w="1617" w:type="dxa"/>
            <w:tcBorders>
              <w:top w:val="single" w:sz="6" w:space="0" w:color="auto"/>
              <w:left w:val="double" w:sz="4"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 xml:space="preserve">Тип Коловратки </w:t>
            </w:r>
            <w:r w:rsidRPr="00CD246B">
              <w:rPr>
                <w:sz w:val="22"/>
                <w:szCs w:val="22"/>
                <w:lang w:val="en-US"/>
              </w:rPr>
              <w:t>Rotatoria</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гиподерма с псевдокути</w:t>
            </w:r>
            <w:r w:rsidRPr="00CD246B">
              <w:rPr>
                <w:sz w:val="22"/>
                <w:szCs w:val="22"/>
              </w:rPr>
              <w:softHyphen/>
              <w:t>кулой</w:t>
            </w:r>
            <w:r w:rsidRPr="00CD246B">
              <w:rPr>
                <w:noProof/>
                <w:sz w:val="22"/>
                <w:szCs w:val="22"/>
              </w:rPr>
              <w:t xml:space="preserve"> + </w:t>
            </w:r>
            <w:r w:rsidRPr="00CD246B">
              <w:rPr>
                <w:sz w:val="22"/>
                <w:szCs w:val="22"/>
              </w:rPr>
              <w:t>ресничный аппарат</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пучки продольных и кольцевых мышц (поперечнополосатые)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схизоцель</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брюшных ствола</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глаза, щупальца</w:t>
            </w:r>
          </w:p>
        </w:tc>
        <w:tc>
          <w:tcPr>
            <w:tcW w:w="159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прото-нефридия</w:t>
            </w:r>
          </w:p>
        </w:tc>
        <w:tc>
          <w:tcPr>
            <w:tcW w:w="1428" w:type="dxa"/>
            <w:gridSpan w:val="2"/>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прямое (гетеро</w:t>
            </w:r>
            <w:r w:rsidRPr="00CD246B">
              <w:rPr>
                <w:sz w:val="22"/>
                <w:szCs w:val="22"/>
              </w:rPr>
              <w:softHyphen/>
              <w:t>гония)</w:t>
            </w:r>
          </w:p>
        </w:tc>
        <w:tc>
          <w:tcPr>
            <w:tcW w:w="1407" w:type="dxa"/>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свободно-живущие</w:t>
            </w:r>
          </w:p>
        </w:tc>
      </w:tr>
      <w:tr w:rsidR="006966CC" w:rsidRPr="00CD246B">
        <w:trPr>
          <w:trHeight w:val="1273"/>
        </w:trPr>
        <w:tc>
          <w:tcPr>
            <w:tcW w:w="1617" w:type="dxa"/>
            <w:tcBorders>
              <w:top w:val="single" w:sz="6" w:space="0" w:color="auto"/>
              <w:left w:val="double" w:sz="4"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 xml:space="preserve">Класс Киноринхи </w:t>
            </w:r>
            <w:r w:rsidRPr="00CD246B">
              <w:rPr>
                <w:sz w:val="22"/>
                <w:szCs w:val="22"/>
                <w:lang w:val="en-US"/>
              </w:rPr>
              <w:t>Kinorhyncha</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гиподерма и кутикула</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пучки продольных мышц (поперечно-полосатые)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схизоцель</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1</w:t>
            </w:r>
            <w:r w:rsidRPr="00CD246B">
              <w:rPr>
                <w:sz w:val="22"/>
                <w:szCs w:val="22"/>
              </w:rPr>
              <w:t xml:space="preserve"> брюшной ствол</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глаза, осязатель</w:t>
            </w:r>
            <w:r w:rsidRPr="00CD246B">
              <w:rPr>
                <w:sz w:val="22"/>
                <w:szCs w:val="22"/>
              </w:rPr>
              <w:softHyphen/>
              <w:t>ные волоски</w:t>
            </w:r>
          </w:p>
        </w:tc>
        <w:tc>
          <w:tcPr>
            <w:tcW w:w="159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прото-нефридия</w:t>
            </w:r>
          </w:p>
        </w:tc>
        <w:tc>
          <w:tcPr>
            <w:tcW w:w="1428" w:type="dxa"/>
            <w:gridSpan w:val="2"/>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 мета</w:t>
            </w:r>
            <w:r w:rsidRPr="00CD246B">
              <w:rPr>
                <w:sz w:val="22"/>
                <w:szCs w:val="22"/>
              </w:rPr>
              <w:softHyphen/>
              <w:t>морфозом</w:t>
            </w:r>
          </w:p>
        </w:tc>
        <w:tc>
          <w:tcPr>
            <w:tcW w:w="1417" w:type="dxa"/>
            <w:gridSpan w:val="2"/>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свободно-живущие</w:t>
            </w:r>
          </w:p>
        </w:tc>
      </w:tr>
      <w:tr w:rsidR="006966CC" w:rsidRPr="00CD246B">
        <w:trPr>
          <w:trHeight w:val="739"/>
        </w:trPr>
        <w:tc>
          <w:tcPr>
            <w:tcW w:w="1617" w:type="dxa"/>
            <w:tcBorders>
              <w:top w:val="single" w:sz="6" w:space="0" w:color="auto"/>
              <w:left w:val="double" w:sz="4"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 xml:space="preserve">Класс Приапулиды </w:t>
            </w:r>
            <w:r w:rsidRPr="00CD246B">
              <w:rPr>
                <w:sz w:val="22"/>
                <w:szCs w:val="22"/>
                <w:lang w:val="en-US"/>
              </w:rPr>
              <w:t>Priapulida</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тоже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кольцевые и продольные (гладкие)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«вторичная» полость</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тоже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w:t>
            </w:r>
          </w:p>
        </w:tc>
        <w:tc>
          <w:tcPr>
            <w:tcW w:w="159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w:t>
            </w:r>
          </w:p>
        </w:tc>
        <w:tc>
          <w:tcPr>
            <w:tcW w:w="1428" w:type="dxa"/>
            <w:gridSpan w:val="2"/>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тоже</w:t>
            </w:r>
          </w:p>
        </w:tc>
        <w:tc>
          <w:tcPr>
            <w:tcW w:w="1417" w:type="dxa"/>
            <w:gridSpan w:val="2"/>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тоже</w:t>
            </w:r>
          </w:p>
        </w:tc>
      </w:tr>
      <w:tr w:rsidR="006966CC" w:rsidRPr="00CD246B">
        <w:trPr>
          <w:trHeight w:val="1072"/>
        </w:trPr>
        <w:tc>
          <w:tcPr>
            <w:tcW w:w="1617" w:type="dxa"/>
            <w:tcBorders>
              <w:top w:val="single" w:sz="6" w:space="0" w:color="auto"/>
              <w:left w:val="double" w:sz="4"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 xml:space="preserve">Класс Волосатики </w:t>
            </w:r>
            <w:r w:rsidRPr="00CD246B">
              <w:rPr>
                <w:sz w:val="22"/>
                <w:szCs w:val="22"/>
                <w:lang w:val="en-US"/>
              </w:rPr>
              <w:t>Nematomor</w:t>
            </w:r>
            <w:r w:rsidRPr="00CD246B">
              <w:rPr>
                <w:sz w:val="22"/>
                <w:szCs w:val="22"/>
              </w:rPr>
              <w:t>-</w:t>
            </w:r>
            <w:r w:rsidRPr="00CD246B">
              <w:rPr>
                <w:sz w:val="22"/>
                <w:szCs w:val="22"/>
                <w:lang w:val="en-US"/>
              </w:rPr>
              <w:t>pha</w:t>
            </w:r>
            <w:r w:rsidRPr="00CD246B">
              <w:rPr>
                <w:sz w:val="22"/>
                <w:szCs w:val="22"/>
              </w:rPr>
              <w:t xml:space="preserve"> (рис.</w:t>
            </w:r>
            <w:r w:rsidRPr="00CD246B">
              <w:rPr>
                <w:noProof/>
                <w:sz w:val="22"/>
                <w:szCs w:val="22"/>
              </w:rPr>
              <w:t xml:space="preserve"> 24)</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тоже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продольные (гладкие)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схизоцель с паренхимой</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тоже</w:t>
            </w:r>
          </w:p>
        </w:tc>
        <w:tc>
          <w:tcPr>
            <w:tcW w:w="151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w:t>
            </w:r>
          </w:p>
        </w:tc>
        <w:tc>
          <w:tcPr>
            <w:tcW w:w="1591" w:type="dxa"/>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w:t>
            </w:r>
          </w:p>
        </w:tc>
        <w:tc>
          <w:tcPr>
            <w:tcW w:w="1428" w:type="dxa"/>
            <w:gridSpan w:val="2"/>
            <w:tcBorders>
              <w:top w:val="single" w:sz="6" w:space="0" w:color="auto"/>
              <w:left w:val="single" w:sz="6" w:space="0" w:color="auto"/>
              <w:bottom w:val="single" w:sz="6"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 мета</w:t>
            </w:r>
            <w:r w:rsidRPr="00CD246B">
              <w:rPr>
                <w:sz w:val="22"/>
                <w:szCs w:val="22"/>
              </w:rPr>
              <w:softHyphen/>
              <w:t>морфозом (со сменой хозяев)</w:t>
            </w:r>
          </w:p>
        </w:tc>
        <w:tc>
          <w:tcPr>
            <w:tcW w:w="1417" w:type="dxa"/>
            <w:gridSpan w:val="2"/>
            <w:tcBorders>
              <w:top w:val="single" w:sz="6" w:space="0" w:color="auto"/>
              <w:left w:val="single" w:sz="6" w:space="0" w:color="auto"/>
              <w:bottom w:val="single" w:sz="6"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полупара</w:t>
            </w:r>
            <w:r w:rsidRPr="00CD246B">
              <w:rPr>
                <w:sz w:val="22"/>
                <w:szCs w:val="22"/>
              </w:rPr>
              <w:softHyphen/>
              <w:t>зиты</w:t>
            </w:r>
          </w:p>
        </w:tc>
      </w:tr>
      <w:tr w:rsidR="006966CC" w:rsidRPr="00CD246B">
        <w:trPr>
          <w:trHeight w:val="268"/>
        </w:trPr>
        <w:tc>
          <w:tcPr>
            <w:tcW w:w="1617" w:type="dxa"/>
            <w:tcBorders>
              <w:top w:val="single" w:sz="6" w:space="0" w:color="auto"/>
              <w:left w:val="double" w:sz="4" w:space="0" w:color="auto"/>
              <w:bottom w:val="double" w:sz="4"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 xml:space="preserve">Тип Скребни </w:t>
            </w:r>
            <w:r w:rsidRPr="00CD246B">
              <w:rPr>
                <w:sz w:val="22"/>
                <w:szCs w:val="22"/>
                <w:lang w:val="en-US"/>
              </w:rPr>
              <w:t>Acanthoce-phala</w:t>
            </w:r>
          </w:p>
        </w:tc>
        <w:tc>
          <w:tcPr>
            <w:tcW w:w="1511" w:type="dxa"/>
            <w:tcBorders>
              <w:top w:val="single" w:sz="6" w:space="0" w:color="auto"/>
              <w:left w:val="single" w:sz="6" w:space="0" w:color="auto"/>
              <w:bottom w:val="double" w:sz="4"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тоже</w:t>
            </w:r>
          </w:p>
        </w:tc>
        <w:tc>
          <w:tcPr>
            <w:tcW w:w="1511" w:type="dxa"/>
            <w:tcBorders>
              <w:top w:val="single" w:sz="6" w:space="0" w:color="auto"/>
              <w:left w:val="single" w:sz="6" w:space="0" w:color="auto"/>
              <w:bottom w:val="double" w:sz="4" w:space="0" w:color="auto"/>
              <w:right w:val="single" w:sz="6" w:space="0" w:color="auto"/>
            </w:tcBorders>
          </w:tcPr>
          <w:p w:rsidR="006966CC" w:rsidRPr="00CD246B" w:rsidRDefault="006966CC" w:rsidP="007E09FA">
            <w:pPr>
              <w:pStyle w:val="11"/>
              <w:spacing w:before="40"/>
              <w:jc w:val="both"/>
              <w:rPr>
                <w:sz w:val="22"/>
                <w:szCs w:val="22"/>
              </w:rPr>
            </w:pPr>
            <w:r w:rsidRPr="00CD246B">
              <w:rPr>
                <w:sz w:val="22"/>
                <w:szCs w:val="22"/>
              </w:rPr>
              <w:t>кольцевые и продольные</w:t>
            </w:r>
          </w:p>
        </w:tc>
        <w:tc>
          <w:tcPr>
            <w:tcW w:w="1511" w:type="dxa"/>
            <w:tcBorders>
              <w:top w:val="single" w:sz="6" w:space="0" w:color="auto"/>
              <w:left w:val="single" w:sz="6" w:space="0" w:color="auto"/>
              <w:bottom w:val="double" w:sz="4"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схизоцель</w:t>
            </w:r>
          </w:p>
        </w:tc>
        <w:tc>
          <w:tcPr>
            <w:tcW w:w="1511" w:type="dxa"/>
            <w:tcBorders>
              <w:top w:val="single" w:sz="6" w:space="0" w:color="auto"/>
              <w:left w:val="single" w:sz="6" w:space="0" w:color="auto"/>
              <w:bottom w:val="double" w:sz="4"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боковых ствола</w:t>
            </w:r>
          </w:p>
        </w:tc>
        <w:tc>
          <w:tcPr>
            <w:tcW w:w="1511" w:type="dxa"/>
            <w:tcBorders>
              <w:top w:val="single" w:sz="6" w:space="0" w:color="auto"/>
              <w:left w:val="single" w:sz="6" w:space="0" w:color="auto"/>
              <w:bottom w:val="double" w:sz="4"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чувстви</w:t>
            </w:r>
            <w:r w:rsidRPr="00CD246B">
              <w:rPr>
                <w:sz w:val="22"/>
                <w:szCs w:val="22"/>
              </w:rPr>
              <w:softHyphen/>
              <w:t>тельных сосочка</w:t>
            </w:r>
          </w:p>
        </w:tc>
        <w:tc>
          <w:tcPr>
            <w:tcW w:w="1591" w:type="dxa"/>
            <w:tcBorders>
              <w:top w:val="single" w:sz="6" w:space="0" w:color="auto"/>
              <w:left w:val="single" w:sz="6" w:space="0" w:color="auto"/>
              <w:bottom w:val="double" w:sz="4" w:space="0" w:color="auto"/>
              <w:right w:val="single" w:sz="6" w:space="0" w:color="auto"/>
            </w:tcBorders>
          </w:tcPr>
          <w:p w:rsidR="006966CC" w:rsidRPr="00CD246B" w:rsidRDefault="006966CC" w:rsidP="007E09FA">
            <w:pPr>
              <w:pStyle w:val="11"/>
              <w:spacing w:before="40"/>
              <w:jc w:val="center"/>
              <w:rPr>
                <w:sz w:val="22"/>
                <w:szCs w:val="22"/>
              </w:rPr>
            </w:pPr>
            <w:r w:rsidRPr="00CD246B">
              <w:rPr>
                <w:noProof/>
                <w:sz w:val="22"/>
                <w:szCs w:val="22"/>
              </w:rPr>
              <w:t>2</w:t>
            </w:r>
            <w:r w:rsidRPr="00CD246B">
              <w:rPr>
                <w:sz w:val="22"/>
                <w:szCs w:val="22"/>
              </w:rPr>
              <w:t xml:space="preserve"> прото-нефридия</w:t>
            </w:r>
          </w:p>
        </w:tc>
        <w:tc>
          <w:tcPr>
            <w:tcW w:w="1428" w:type="dxa"/>
            <w:gridSpan w:val="2"/>
            <w:tcBorders>
              <w:top w:val="single" w:sz="6" w:space="0" w:color="auto"/>
              <w:left w:val="single" w:sz="6" w:space="0" w:color="auto"/>
              <w:bottom w:val="double" w:sz="4" w:space="0" w:color="auto"/>
              <w:right w:val="single" w:sz="6" w:space="0" w:color="auto"/>
            </w:tcBorders>
          </w:tcPr>
          <w:p w:rsidR="006966CC" w:rsidRPr="00CD246B" w:rsidRDefault="006966CC" w:rsidP="007E09FA">
            <w:pPr>
              <w:pStyle w:val="11"/>
              <w:spacing w:before="40"/>
              <w:jc w:val="center"/>
              <w:rPr>
                <w:sz w:val="22"/>
                <w:szCs w:val="22"/>
              </w:rPr>
            </w:pPr>
            <w:r w:rsidRPr="00CD246B">
              <w:rPr>
                <w:sz w:val="22"/>
                <w:szCs w:val="22"/>
              </w:rPr>
              <w:t>тоже</w:t>
            </w:r>
          </w:p>
        </w:tc>
        <w:tc>
          <w:tcPr>
            <w:tcW w:w="1417" w:type="dxa"/>
            <w:gridSpan w:val="2"/>
            <w:tcBorders>
              <w:top w:val="single" w:sz="6" w:space="0" w:color="auto"/>
              <w:left w:val="single" w:sz="6" w:space="0" w:color="auto"/>
              <w:bottom w:val="double" w:sz="4" w:space="0" w:color="auto"/>
              <w:right w:val="double" w:sz="4" w:space="0" w:color="auto"/>
            </w:tcBorders>
          </w:tcPr>
          <w:p w:rsidR="006966CC" w:rsidRPr="00CD246B" w:rsidRDefault="006966CC" w:rsidP="007E09FA">
            <w:pPr>
              <w:pStyle w:val="11"/>
              <w:spacing w:before="40"/>
              <w:jc w:val="center"/>
              <w:rPr>
                <w:sz w:val="22"/>
                <w:szCs w:val="22"/>
              </w:rPr>
            </w:pPr>
            <w:r w:rsidRPr="00CD246B">
              <w:rPr>
                <w:sz w:val="22"/>
                <w:szCs w:val="22"/>
              </w:rPr>
              <w:t>паразиты</w:t>
            </w:r>
          </w:p>
        </w:tc>
      </w:tr>
    </w:tbl>
    <w:p w:rsidR="006966CC" w:rsidRDefault="006966CC" w:rsidP="006966CC">
      <w:pPr>
        <w:pStyle w:val="11"/>
        <w:jc w:val="both"/>
        <w:rPr>
          <w:sz w:val="28"/>
          <w:szCs w:val="28"/>
        </w:rPr>
        <w:sectPr w:rsidR="006966CC" w:rsidSect="007E09FA">
          <w:pgSz w:w="15840" w:h="12240" w:orient="landscape"/>
          <w:pgMar w:top="1134" w:right="1134" w:bottom="1134" w:left="1134" w:header="720" w:footer="720" w:gutter="0"/>
          <w:paperSrc w:first="1074" w:other="1074"/>
          <w:cols w:space="720"/>
          <w:noEndnote/>
        </w:sect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52" type="#_x0000_t75" style="width:224.25pt;height:405pt" fillcolor="window">
            <v:imagedata r:id="rId38"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28.</w:t>
      </w:r>
      <w:r w:rsidRPr="00736D42">
        <w:rPr>
          <w:sz w:val="28"/>
          <w:szCs w:val="28"/>
        </w:rPr>
        <w:t xml:space="preserve"> Схема организации нематод. </w:t>
      </w:r>
      <w:r w:rsidRPr="00736D42">
        <w:rPr>
          <w:i/>
          <w:sz w:val="28"/>
          <w:szCs w:val="28"/>
        </w:rPr>
        <w:t>А</w:t>
      </w:r>
      <w:r w:rsidRPr="00736D42">
        <w:rPr>
          <w:i/>
          <w:noProof/>
          <w:sz w:val="28"/>
          <w:szCs w:val="28"/>
        </w:rPr>
        <w:t xml:space="preserve"> —</w:t>
      </w:r>
      <w:r w:rsidRPr="00736D42">
        <w:rPr>
          <w:sz w:val="28"/>
          <w:szCs w:val="28"/>
        </w:rPr>
        <w:t xml:space="preserve"> самка; </w:t>
      </w:r>
      <w:r w:rsidRPr="00736D42">
        <w:rPr>
          <w:i/>
          <w:sz w:val="28"/>
          <w:szCs w:val="28"/>
        </w:rPr>
        <w:t>Б</w:t>
      </w:r>
      <w:r w:rsidRPr="00736D42">
        <w:rPr>
          <w:i/>
          <w:noProof/>
          <w:sz w:val="28"/>
          <w:szCs w:val="28"/>
        </w:rPr>
        <w:t xml:space="preserve"> —</w:t>
      </w:r>
      <w:r w:rsidRPr="00736D42">
        <w:rPr>
          <w:sz w:val="28"/>
          <w:szCs w:val="28"/>
        </w:rPr>
        <w:t xml:space="preserve"> самец:</w:t>
      </w:r>
    </w:p>
    <w:p w:rsidR="006966CC" w:rsidRPr="005C6BC0" w:rsidRDefault="006966CC" w:rsidP="006966CC">
      <w:pPr>
        <w:pStyle w:val="11"/>
        <w:jc w:val="both"/>
        <w:rPr>
          <w:sz w:val="22"/>
          <w:szCs w:val="22"/>
        </w:rPr>
      </w:pPr>
      <w:r w:rsidRPr="005C6BC0">
        <w:rPr>
          <w:noProof/>
          <w:sz w:val="22"/>
          <w:szCs w:val="22"/>
        </w:rPr>
        <w:t>1 —</w:t>
      </w:r>
      <w:r w:rsidRPr="005C6BC0">
        <w:rPr>
          <w:sz w:val="22"/>
          <w:szCs w:val="22"/>
        </w:rPr>
        <w:t xml:space="preserve"> ротовая полость;</w:t>
      </w:r>
      <w:r w:rsidRPr="005C6BC0">
        <w:rPr>
          <w:noProof/>
          <w:sz w:val="22"/>
          <w:szCs w:val="22"/>
        </w:rPr>
        <w:t xml:space="preserve"> </w:t>
      </w:r>
      <w:r w:rsidRPr="005C6BC0">
        <w:rPr>
          <w:i/>
          <w:noProof/>
          <w:sz w:val="22"/>
          <w:szCs w:val="22"/>
        </w:rPr>
        <w:t>2 —</w:t>
      </w:r>
      <w:r w:rsidRPr="005C6BC0">
        <w:rPr>
          <w:sz w:val="22"/>
          <w:szCs w:val="22"/>
        </w:rPr>
        <w:t xml:space="preserve"> пищевод;</w:t>
      </w:r>
      <w:r w:rsidRPr="005C6BC0">
        <w:rPr>
          <w:noProof/>
          <w:sz w:val="22"/>
          <w:szCs w:val="22"/>
        </w:rPr>
        <w:t xml:space="preserve"> </w:t>
      </w:r>
      <w:r w:rsidRPr="005C6BC0">
        <w:rPr>
          <w:i/>
          <w:noProof/>
          <w:sz w:val="22"/>
          <w:szCs w:val="22"/>
        </w:rPr>
        <w:t xml:space="preserve">3 — </w:t>
      </w:r>
      <w:r w:rsidRPr="005C6BC0">
        <w:rPr>
          <w:sz w:val="22"/>
          <w:szCs w:val="22"/>
        </w:rPr>
        <w:t>бульбусы пищевода;</w:t>
      </w:r>
      <w:r w:rsidRPr="005C6BC0">
        <w:rPr>
          <w:noProof/>
          <w:sz w:val="22"/>
          <w:szCs w:val="22"/>
        </w:rPr>
        <w:t xml:space="preserve"> </w:t>
      </w:r>
      <w:r w:rsidRPr="005C6BC0">
        <w:rPr>
          <w:i/>
          <w:noProof/>
          <w:sz w:val="22"/>
          <w:szCs w:val="22"/>
        </w:rPr>
        <w:t>4 —</w:t>
      </w:r>
      <w:r w:rsidRPr="005C6BC0">
        <w:rPr>
          <w:sz w:val="22"/>
          <w:szCs w:val="22"/>
        </w:rPr>
        <w:t xml:space="preserve"> окологлоточное нервное кольцо;</w:t>
      </w:r>
      <w:r w:rsidRPr="005C6BC0">
        <w:rPr>
          <w:noProof/>
          <w:sz w:val="22"/>
          <w:szCs w:val="22"/>
        </w:rPr>
        <w:t xml:space="preserve"> 5—</w:t>
      </w:r>
      <w:r w:rsidRPr="005C6BC0">
        <w:rPr>
          <w:sz w:val="22"/>
          <w:szCs w:val="22"/>
        </w:rPr>
        <w:t xml:space="preserve"> выделительная пора;</w:t>
      </w:r>
    </w:p>
    <w:p w:rsidR="006966CC" w:rsidRPr="005C6BC0" w:rsidRDefault="006966CC" w:rsidP="006966CC">
      <w:pPr>
        <w:pStyle w:val="11"/>
        <w:jc w:val="both"/>
        <w:rPr>
          <w:sz w:val="22"/>
          <w:szCs w:val="22"/>
        </w:rPr>
      </w:pPr>
      <w:r w:rsidRPr="005C6BC0">
        <w:rPr>
          <w:i/>
          <w:noProof/>
          <w:sz w:val="22"/>
          <w:szCs w:val="22"/>
        </w:rPr>
        <w:t>6 —</w:t>
      </w:r>
      <w:r w:rsidRPr="005C6BC0">
        <w:rPr>
          <w:sz w:val="22"/>
          <w:szCs w:val="22"/>
        </w:rPr>
        <w:t xml:space="preserve"> средняя кишка;</w:t>
      </w:r>
      <w:r w:rsidRPr="005C6BC0">
        <w:rPr>
          <w:noProof/>
          <w:sz w:val="22"/>
          <w:szCs w:val="22"/>
        </w:rPr>
        <w:t xml:space="preserve"> 7 —</w:t>
      </w:r>
      <w:r w:rsidRPr="005C6BC0">
        <w:rPr>
          <w:sz w:val="22"/>
          <w:szCs w:val="22"/>
        </w:rPr>
        <w:t xml:space="preserve"> яичник;</w:t>
      </w:r>
      <w:r w:rsidRPr="005C6BC0">
        <w:rPr>
          <w:noProof/>
          <w:sz w:val="22"/>
          <w:szCs w:val="22"/>
        </w:rPr>
        <w:t xml:space="preserve"> </w:t>
      </w:r>
      <w:r w:rsidRPr="005C6BC0">
        <w:rPr>
          <w:i/>
          <w:noProof/>
          <w:sz w:val="22"/>
          <w:szCs w:val="22"/>
        </w:rPr>
        <w:t xml:space="preserve">8 — </w:t>
      </w:r>
      <w:r w:rsidRPr="005C6BC0">
        <w:rPr>
          <w:sz w:val="22"/>
          <w:szCs w:val="22"/>
        </w:rPr>
        <w:t>яйцевод;</w:t>
      </w:r>
      <w:r w:rsidRPr="005C6BC0">
        <w:rPr>
          <w:noProof/>
          <w:sz w:val="22"/>
          <w:szCs w:val="22"/>
        </w:rPr>
        <w:t xml:space="preserve"> </w:t>
      </w:r>
      <w:r w:rsidRPr="005C6BC0">
        <w:rPr>
          <w:i/>
          <w:noProof/>
          <w:sz w:val="22"/>
          <w:szCs w:val="22"/>
        </w:rPr>
        <w:t>9 —</w:t>
      </w:r>
      <w:r w:rsidRPr="005C6BC0">
        <w:rPr>
          <w:sz w:val="22"/>
          <w:szCs w:val="22"/>
        </w:rPr>
        <w:t xml:space="preserve"> матка;</w:t>
      </w:r>
      <w:r w:rsidRPr="005C6BC0">
        <w:rPr>
          <w:noProof/>
          <w:sz w:val="22"/>
          <w:szCs w:val="22"/>
        </w:rPr>
        <w:t xml:space="preserve"> </w:t>
      </w:r>
      <w:r w:rsidRPr="005C6BC0">
        <w:rPr>
          <w:i/>
          <w:noProof/>
          <w:sz w:val="22"/>
          <w:szCs w:val="22"/>
        </w:rPr>
        <w:t>10 —</w:t>
      </w:r>
      <w:r w:rsidRPr="005C6BC0">
        <w:rPr>
          <w:sz w:val="22"/>
          <w:szCs w:val="22"/>
        </w:rPr>
        <w:t xml:space="preserve"> яйцо в матке; </w:t>
      </w:r>
      <w:r w:rsidRPr="005C6BC0">
        <w:rPr>
          <w:i/>
          <w:noProof/>
          <w:sz w:val="22"/>
          <w:szCs w:val="22"/>
        </w:rPr>
        <w:t>11 —</w:t>
      </w:r>
      <w:r w:rsidRPr="005C6BC0">
        <w:rPr>
          <w:sz w:val="22"/>
          <w:szCs w:val="22"/>
        </w:rPr>
        <w:t xml:space="preserve"> женское половое отверстие; </w:t>
      </w:r>
      <w:r w:rsidRPr="005C6BC0">
        <w:rPr>
          <w:i/>
          <w:sz w:val="22"/>
          <w:szCs w:val="22"/>
        </w:rPr>
        <w:t>]2</w:t>
      </w:r>
      <w:r w:rsidRPr="005C6BC0">
        <w:rPr>
          <w:i/>
          <w:noProof/>
          <w:sz w:val="22"/>
          <w:szCs w:val="22"/>
        </w:rPr>
        <w:t xml:space="preserve"> — </w:t>
      </w:r>
      <w:r w:rsidRPr="005C6BC0">
        <w:rPr>
          <w:sz w:val="22"/>
          <w:szCs w:val="22"/>
        </w:rPr>
        <w:t>задняя кишка;</w:t>
      </w:r>
      <w:r w:rsidRPr="005C6BC0">
        <w:rPr>
          <w:noProof/>
          <w:sz w:val="22"/>
          <w:szCs w:val="22"/>
        </w:rPr>
        <w:t xml:space="preserve"> </w:t>
      </w:r>
      <w:r w:rsidRPr="005C6BC0">
        <w:rPr>
          <w:i/>
          <w:noProof/>
          <w:sz w:val="22"/>
          <w:szCs w:val="22"/>
        </w:rPr>
        <w:t>13 —</w:t>
      </w:r>
      <w:r w:rsidRPr="005C6BC0">
        <w:rPr>
          <w:sz w:val="22"/>
          <w:szCs w:val="22"/>
        </w:rPr>
        <w:t xml:space="preserve"> анальное отверстие; </w:t>
      </w:r>
      <w:r w:rsidRPr="005C6BC0">
        <w:rPr>
          <w:i/>
          <w:noProof/>
          <w:sz w:val="22"/>
          <w:szCs w:val="22"/>
        </w:rPr>
        <w:t>14 —</w:t>
      </w:r>
      <w:r w:rsidRPr="005C6BC0">
        <w:rPr>
          <w:sz w:val="22"/>
          <w:szCs w:val="22"/>
        </w:rPr>
        <w:t xml:space="preserve"> семенник;</w:t>
      </w:r>
      <w:r w:rsidRPr="005C6BC0">
        <w:rPr>
          <w:noProof/>
          <w:sz w:val="22"/>
          <w:szCs w:val="22"/>
        </w:rPr>
        <w:t xml:space="preserve"> </w:t>
      </w:r>
      <w:r w:rsidRPr="005C6BC0">
        <w:rPr>
          <w:i/>
          <w:noProof/>
          <w:sz w:val="22"/>
          <w:szCs w:val="22"/>
        </w:rPr>
        <w:t>15 —</w:t>
      </w:r>
      <w:r w:rsidRPr="005C6BC0">
        <w:rPr>
          <w:sz w:val="22"/>
          <w:szCs w:val="22"/>
        </w:rPr>
        <w:t xml:space="preserve"> семяпровод;</w:t>
      </w:r>
      <w:r w:rsidRPr="005C6BC0">
        <w:rPr>
          <w:noProof/>
          <w:sz w:val="22"/>
          <w:szCs w:val="22"/>
        </w:rPr>
        <w:t xml:space="preserve"> </w:t>
      </w:r>
      <w:r w:rsidRPr="005C6BC0">
        <w:rPr>
          <w:i/>
          <w:noProof/>
          <w:sz w:val="22"/>
          <w:szCs w:val="22"/>
        </w:rPr>
        <w:t xml:space="preserve">16 — </w:t>
      </w:r>
      <w:r w:rsidRPr="005C6BC0">
        <w:rPr>
          <w:sz w:val="22"/>
          <w:szCs w:val="22"/>
        </w:rPr>
        <w:t>семяизвергательный канал;</w:t>
      </w:r>
      <w:r w:rsidRPr="005C6BC0">
        <w:rPr>
          <w:noProof/>
          <w:sz w:val="22"/>
          <w:szCs w:val="22"/>
        </w:rPr>
        <w:t xml:space="preserve"> </w:t>
      </w:r>
      <w:r w:rsidRPr="005C6BC0">
        <w:rPr>
          <w:i/>
          <w:noProof/>
          <w:sz w:val="22"/>
          <w:szCs w:val="22"/>
        </w:rPr>
        <w:t>17 —</w:t>
      </w:r>
      <w:r w:rsidRPr="005C6BC0">
        <w:rPr>
          <w:sz w:val="22"/>
          <w:szCs w:val="22"/>
        </w:rPr>
        <w:t xml:space="preserve"> спику-лы;</w:t>
      </w:r>
      <w:r w:rsidRPr="005C6BC0">
        <w:rPr>
          <w:noProof/>
          <w:sz w:val="22"/>
          <w:szCs w:val="22"/>
        </w:rPr>
        <w:t xml:space="preserve"> </w:t>
      </w:r>
      <w:r w:rsidRPr="005C6BC0">
        <w:rPr>
          <w:i/>
          <w:noProof/>
          <w:sz w:val="22"/>
          <w:szCs w:val="22"/>
        </w:rPr>
        <w:t>18 —</w:t>
      </w:r>
      <w:r w:rsidRPr="005C6BC0">
        <w:rPr>
          <w:sz w:val="22"/>
          <w:szCs w:val="22"/>
        </w:rPr>
        <w:t xml:space="preserve"> бурсальные крылья;</w:t>
      </w:r>
      <w:r w:rsidRPr="005C6BC0">
        <w:rPr>
          <w:noProof/>
          <w:sz w:val="22"/>
          <w:szCs w:val="22"/>
        </w:rPr>
        <w:t xml:space="preserve"> </w:t>
      </w:r>
      <w:r w:rsidRPr="005C6BC0">
        <w:rPr>
          <w:i/>
          <w:noProof/>
          <w:sz w:val="22"/>
          <w:szCs w:val="22"/>
        </w:rPr>
        <w:t>19 —</w:t>
      </w:r>
      <w:r w:rsidRPr="005C6BC0">
        <w:rPr>
          <w:sz w:val="22"/>
          <w:szCs w:val="22"/>
        </w:rPr>
        <w:t xml:space="preserve"> ребро бурсы (органы осязания)</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Характерная особенность нематод</w:t>
      </w:r>
      <w:r w:rsidRPr="00736D42">
        <w:rPr>
          <w:noProof/>
          <w:sz w:val="28"/>
          <w:szCs w:val="28"/>
        </w:rPr>
        <w:t xml:space="preserve"> —</w:t>
      </w:r>
      <w:r w:rsidRPr="00736D42">
        <w:rPr>
          <w:sz w:val="28"/>
          <w:szCs w:val="28"/>
        </w:rPr>
        <w:t xml:space="preserve"> постоянство кле</w:t>
      </w:r>
      <w:r w:rsidRPr="00736D42">
        <w:rPr>
          <w:sz w:val="28"/>
          <w:szCs w:val="28"/>
        </w:rPr>
        <w:softHyphen/>
        <w:t>точного состава (строго опре</w:t>
      </w:r>
      <w:r w:rsidRPr="00736D42">
        <w:rPr>
          <w:sz w:val="28"/>
          <w:szCs w:val="28"/>
        </w:rPr>
        <w:softHyphen/>
        <w:t>деленное число клеток, вхо</w:t>
      </w:r>
      <w:r w:rsidRPr="00736D42">
        <w:rPr>
          <w:sz w:val="28"/>
          <w:szCs w:val="28"/>
        </w:rPr>
        <w:softHyphen/>
        <w:t>дящих в состав какой-нибудь ткани или органа). В связи с этим они не способны к реге</w:t>
      </w:r>
      <w:r w:rsidRPr="00736D42">
        <w:rPr>
          <w:sz w:val="28"/>
          <w:szCs w:val="28"/>
        </w:rPr>
        <w:softHyphen/>
        <w:t>нерации.</w:t>
      </w:r>
    </w:p>
    <w:p w:rsidR="006966CC" w:rsidRPr="00736D42" w:rsidRDefault="006966CC" w:rsidP="006966CC">
      <w:pPr>
        <w:pStyle w:val="11"/>
        <w:ind w:firstLine="720"/>
        <w:jc w:val="both"/>
        <w:rPr>
          <w:sz w:val="28"/>
          <w:szCs w:val="28"/>
        </w:rPr>
      </w:pPr>
      <w:r w:rsidRPr="00736D42">
        <w:rPr>
          <w:sz w:val="28"/>
          <w:szCs w:val="28"/>
        </w:rPr>
        <w:t>Живут нематоды на дне морей, в пресной воде и по</w:t>
      </w:r>
      <w:r w:rsidRPr="00736D42">
        <w:rPr>
          <w:sz w:val="28"/>
          <w:szCs w:val="28"/>
        </w:rPr>
        <w:softHyphen/>
        <w:t>чве. Свободноживущие формы играют важную роль в процес</w:t>
      </w:r>
      <w:r w:rsidRPr="00736D42">
        <w:rPr>
          <w:sz w:val="28"/>
          <w:szCs w:val="28"/>
        </w:rPr>
        <w:softHyphen/>
        <w:t>сах разложения органических веществ в природе. Большое значение в медицине и вете</w:t>
      </w:r>
      <w:r w:rsidRPr="00736D42">
        <w:rPr>
          <w:sz w:val="28"/>
          <w:szCs w:val="28"/>
        </w:rPr>
        <w:softHyphen/>
        <w:t>ринарии имеют паразитиче</w:t>
      </w:r>
      <w:r w:rsidRPr="00736D42">
        <w:rPr>
          <w:sz w:val="28"/>
          <w:szCs w:val="28"/>
        </w:rPr>
        <w:softHyphen/>
        <w:t>ские нематоды (табл.</w:t>
      </w:r>
      <w:r w:rsidRPr="00736D42">
        <w:rPr>
          <w:noProof/>
          <w:sz w:val="28"/>
          <w:szCs w:val="28"/>
        </w:rPr>
        <w:t xml:space="preserve"> 17).</w:t>
      </w:r>
      <w:r w:rsidRPr="00736D42">
        <w:rPr>
          <w:sz w:val="28"/>
          <w:szCs w:val="28"/>
        </w:rPr>
        <w:t xml:space="preserve"> Во многих случаях возникают сложные циклы со сменой хо</w:t>
      </w:r>
      <w:r w:rsidRPr="00736D42">
        <w:rPr>
          <w:sz w:val="28"/>
          <w:szCs w:val="28"/>
        </w:rPr>
        <w:softHyphen/>
        <w:t>зяев и со свободными стадия</w:t>
      </w:r>
      <w:r w:rsidRPr="00736D42">
        <w:rPr>
          <w:sz w:val="28"/>
          <w:szCs w:val="28"/>
        </w:rPr>
        <w:softHyphen/>
        <w:t>ми во внешней среде (или без этих стадий). Заражение про</w:t>
      </w:r>
      <w:r w:rsidRPr="00736D42">
        <w:rPr>
          <w:sz w:val="28"/>
          <w:szCs w:val="28"/>
        </w:rPr>
        <w:softHyphen/>
        <w:t>исходит при заглатывании яиц паразита, лишь у трихины</w:t>
      </w:r>
      <w:r w:rsidRPr="00736D42">
        <w:rPr>
          <w:noProof/>
          <w:sz w:val="28"/>
          <w:szCs w:val="28"/>
        </w:rPr>
        <w:t xml:space="preserve"> —</w:t>
      </w:r>
      <w:r>
        <w:rPr>
          <w:noProof/>
          <w:sz w:val="28"/>
          <w:szCs w:val="28"/>
        </w:rPr>
        <w:t xml:space="preserve"> </w:t>
      </w:r>
      <w:r w:rsidRPr="00736D42">
        <w:rPr>
          <w:sz w:val="28"/>
          <w:szCs w:val="28"/>
        </w:rPr>
        <w:t>при поедании одного хозяина другим.</w:t>
      </w:r>
    </w:p>
    <w:p w:rsidR="006966CC" w:rsidRPr="00736D42" w:rsidRDefault="006966CC" w:rsidP="006966CC">
      <w:pPr>
        <w:pStyle w:val="11"/>
        <w:ind w:firstLine="720"/>
        <w:jc w:val="both"/>
        <w:rPr>
          <w:sz w:val="28"/>
          <w:szCs w:val="28"/>
        </w:rPr>
      </w:pPr>
      <w:r w:rsidRPr="00736D42">
        <w:rPr>
          <w:sz w:val="28"/>
          <w:szCs w:val="28"/>
        </w:rPr>
        <w:t>Представители: детская острица, аскарида, ришта, трихина. Из</w:t>
      </w:r>
      <w:r>
        <w:rPr>
          <w:sz w:val="28"/>
          <w:szCs w:val="28"/>
        </w:rPr>
        <w:t xml:space="preserve"> </w:t>
      </w:r>
      <w:r w:rsidRPr="00736D42">
        <w:rPr>
          <w:sz w:val="28"/>
          <w:szCs w:val="28"/>
        </w:rPr>
        <w:t>паразитов растений</w:t>
      </w:r>
      <w:r w:rsidRPr="00736D42">
        <w:rPr>
          <w:noProof/>
          <w:sz w:val="28"/>
          <w:szCs w:val="28"/>
        </w:rPr>
        <w:t xml:space="preserve"> —</w:t>
      </w:r>
      <w:r w:rsidRPr="00736D42">
        <w:rPr>
          <w:sz w:val="28"/>
          <w:szCs w:val="28"/>
        </w:rPr>
        <w:t xml:space="preserve"> свекловичная нематода, стеблевая нематода картофеля, пшеничная угрица.</w:t>
      </w:r>
    </w:p>
    <w:p w:rsidR="006966CC" w:rsidRDefault="006966CC" w:rsidP="006966CC">
      <w:pPr>
        <w:pStyle w:val="11"/>
        <w:ind w:firstLine="7371"/>
        <w:jc w:val="both"/>
        <w:rPr>
          <w:b/>
          <w:sz w:val="28"/>
          <w:szCs w:val="28"/>
        </w:rPr>
      </w:pPr>
      <w:r w:rsidRPr="00736D42">
        <w:rPr>
          <w:sz w:val="28"/>
          <w:szCs w:val="28"/>
        </w:rPr>
        <w:t>Таблица</w:t>
      </w:r>
      <w:r w:rsidRPr="00736D42">
        <w:rPr>
          <w:noProof/>
          <w:sz w:val="28"/>
          <w:szCs w:val="28"/>
        </w:rPr>
        <w:t xml:space="preserve"> 17.</w:t>
      </w:r>
      <w:r w:rsidRPr="00736D42">
        <w:rPr>
          <w:b/>
          <w:sz w:val="28"/>
          <w:szCs w:val="28"/>
        </w:rPr>
        <w:t xml:space="preserve"> </w:t>
      </w:r>
    </w:p>
    <w:p w:rsidR="006966CC" w:rsidRDefault="006966CC" w:rsidP="006966CC">
      <w:pPr>
        <w:pStyle w:val="11"/>
        <w:ind w:left="1440" w:firstLine="720"/>
        <w:jc w:val="both"/>
        <w:rPr>
          <w:b/>
          <w:sz w:val="28"/>
          <w:szCs w:val="28"/>
        </w:rPr>
      </w:pPr>
      <w:r w:rsidRPr="00736D42">
        <w:rPr>
          <w:b/>
          <w:sz w:val="28"/>
          <w:szCs w:val="28"/>
        </w:rPr>
        <w:t>Нематоды</w:t>
      </w:r>
      <w:r w:rsidRPr="00736D42">
        <w:rPr>
          <w:b/>
          <w:noProof/>
          <w:sz w:val="28"/>
          <w:szCs w:val="28"/>
        </w:rPr>
        <w:t xml:space="preserve"> —</w:t>
      </w:r>
      <w:r w:rsidRPr="00736D42">
        <w:rPr>
          <w:b/>
          <w:sz w:val="28"/>
          <w:szCs w:val="28"/>
        </w:rPr>
        <w:t xml:space="preserve"> паразиты человека</w:t>
      </w:r>
    </w:p>
    <w:p w:rsidR="006966CC" w:rsidRPr="00736D42" w:rsidRDefault="006966CC" w:rsidP="006966CC">
      <w:pPr>
        <w:pStyle w:val="11"/>
        <w:jc w:val="both"/>
        <w:rPr>
          <w:sz w:val="28"/>
          <w:szCs w:val="28"/>
        </w:rPr>
      </w:pPr>
    </w:p>
    <w:tbl>
      <w:tblPr>
        <w:tblW w:w="10086"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28"/>
        <w:gridCol w:w="14"/>
        <w:gridCol w:w="1219"/>
        <w:gridCol w:w="27"/>
        <w:gridCol w:w="1143"/>
        <w:gridCol w:w="7"/>
        <w:gridCol w:w="1226"/>
        <w:gridCol w:w="20"/>
        <w:gridCol w:w="1253"/>
        <w:gridCol w:w="1276"/>
        <w:gridCol w:w="1276"/>
        <w:gridCol w:w="1276"/>
        <w:gridCol w:w="21"/>
      </w:tblGrid>
      <w:tr w:rsidR="006966CC" w:rsidRPr="005C6BC0">
        <w:trPr>
          <w:gridAfter w:val="1"/>
          <w:wAfter w:w="21" w:type="dxa"/>
          <w:trHeight w:val="1031"/>
        </w:trPr>
        <w:tc>
          <w:tcPr>
            <w:tcW w:w="1342" w:type="dxa"/>
            <w:gridSpan w:val="2"/>
          </w:tcPr>
          <w:p w:rsidR="006966CC" w:rsidRPr="005C6BC0" w:rsidRDefault="006966CC" w:rsidP="007E09FA">
            <w:pPr>
              <w:pStyle w:val="11"/>
              <w:spacing w:before="40"/>
              <w:jc w:val="center"/>
              <w:rPr>
                <w:b/>
                <w:sz w:val="22"/>
                <w:szCs w:val="22"/>
              </w:rPr>
            </w:pPr>
            <w:r w:rsidRPr="005C6BC0">
              <w:rPr>
                <w:b/>
                <w:sz w:val="22"/>
                <w:szCs w:val="22"/>
              </w:rPr>
              <w:t>Виды</w:t>
            </w:r>
          </w:p>
          <w:p w:rsidR="006966CC" w:rsidRPr="005C6BC0" w:rsidRDefault="006966CC" w:rsidP="007E09FA">
            <w:pPr>
              <w:pStyle w:val="11"/>
              <w:jc w:val="center"/>
              <w:rPr>
                <w:b/>
                <w:sz w:val="22"/>
                <w:szCs w:val="22"/>
              </w:rPr>
            </w:pPr>
          </w:p>
          <w:p w:rsidR="006966CC" w:rsidRPr="005C6BC0" w:rsidRDefault="006966CC" w:rsidP="007E09FA">
            <w:pPr>
              <w:pStyle w:val="11"/>
              <w:spacing w:before="20"/>
              <w:jc w:val="center"/>
              <w:rPr>
                <w:b/>
                <w:sz w:val="22"/>
                <w:szCs w:val="22"/>
              </w:rPr>
            </w:pPr>
          </w:p>
        </w:tc>
        <w:tc>
          <w:tcPr>
            <w:tcW w:w="1246" w:type="dxa"/>
            <w:gridSpan w:val="2"/>
          </w:tcPr>
          <w:p w:rsidR="006966CC" w:rsidRPr="005C6BC0" w:rsidRDefault="006966CC" w:rsidP="007E09FA">
            <w:pPr>
              <w:pStyle w:val="11"/>
              <w:spacing w:before="40"/>
              <w:jc w:val="center"/>
              <w:rPr>
                <w:b/>
                <w:sz w:val="22"/>
                <w:szCs w:val="22"/>
              </w:rPr>
            </w:pPr>
            <w:r w:rsidRPr="005C6BC0">
              <w:rPr>
                <w:b/>
                <w:sz w:val="22"/>
                <w:szCs w:val="22"/>
              </w:rPr>
              <w:t>Тип жизнен</w:t>
            </w:r>
            <w:r w:rsidRPr="005C6BC0">
              <w:rPr>
                <w:b/>
                <w:sz w:val="22"/>
                <w:szCs w:val="22"/>
              </w:rPr>
              <w:softHyphen/>
              <w:t>ного</w:t>
            </w:r>
          </w:p>
          <w:p w:rsidR="006966CC" w:rsidRPr="005C6BC0" w:rsidRDefault="006966CC" w:rsidP="007E09FA">
            <w:pPr>
              <w:pStyle w:val="11"/>
              <w:jc w:val="center"/>
              <w:rPr>
                <w:b/>
                <w:sz w:val="22"/>
                <w:szCs w:val="22"/>
              </w:rPr>
            </w:pPr>
            <w:r w:rsidRPr="005C6BC0">
              <w:rPr>
                <w:b/>
                <w:sz w:val="22"/>
                <w:szCs w:val="22"/>
              </w:rPr>
              <w:t>цикла</w:t>
            </w:r>
          </w:p>
          <w:p w:rsidR="006966CC" w:rsidRPr="005C6BC0" w:rsidRDefault="006966CC" w:rsidP="007E09FA">
            <w:pPr>
              <w:pStyle w:val="11"/>
              <w:spacing w:before="20"/>
              <w:jc w:val="center"/>
              <w:rPr>
                <w:b/>
                <w:sz w:val="22"/>
                <w:szCs w:val="22"/>
              </w:rPr>
            </w:pPr>
          </w:p>
        </w:tc>
        <w:tc>
          <w:tcPr>
            <w:tcW w:w="1150" w:type="dxa"/>
            <w:gridSpan w:val="2"/>
          </w:tcPr>
          <w:p w:rsidR="006966CC" w:rsidRPr="005C6BC0" w:rsidRDefault="006966CC" w:rsidP="007E09FA">
            <w:pPr>
              <w:pStyle w:val="11"/>
              <w:spacing w:before="40"/>
              <w:jc w:val="center"/>
              <w:rPr>
                <w:b/>
                <w:sz w:val="22"/>
                <w:szCs w:val="22"/>
              </w:rPr>
            </w:pPr>
            <w:r w:rsidRPr="005C6BC0">
              <w:rPr>
                <w:b/>
                <w:sz w:val="22"/>
                <w:szCs w:val="22"/>
              </w:rPr>
              <w:t>Вызы</w:t>
            </w:r>
            <w:r w:rsidRPr="005C6BC0">
              <w:rPr>
                <w:b/>
                <w:sz w:val="22"/>
                <w:szCs w:val="22"/>
              </w:rPr>
              <w:softHyphen/>
              <w:t>ваемые заболе</w:t>
            </w:r>
            <w:r w:rsidRPr="005C6BC0">
              <w:rPr>
                <w:b/>
                <w:sz w:val="22"/>
                <w:szCs w:val="22"/>
              </w:rPr>
              <w:softHyphen/>
              <w:t>вания</w:t>
            </w:r>
          </w:p>
          <w:p w:rsidR="006966CC" w:rsidRPr="005C6BC0" w:rsidRDefault="006966CC" w:rsidP="007E09FA">
            <w:pPr>
              <w:pStyle w:val="11"/>
              <w:spacing w:before="20"/>
              <w:jc w:val="center"/>
              <w:rPr>
                <w:b/>
                <w:sz w:val="22"/>
                <w:szCs w:val="22"/>
              </w:rPr>
            </w:pPr>
          </w:p>
        </w:tc>
        <w:tc>
          <w:tcPr>
            <w:tcW w:w="1246" w:type="dxa"/>
            <w:gridSpan w:val="2"/>
          </w:tcPr>
          <w:p w:rsidR="006966CC" w:rsidRPr="005C6BC0" w:rsidRDefault="006966CC" w:rsidP="007E09FA">
            <w:pPr>
              <w:pStyle w:val="11"/>
              <w:spacing w:before="40"/>
              <w:jc w:val="center"/>
              <w:rPr>
                <w:b/>
                <w:sz w:val="22"/>
                <w:szCs w:val="22"/>
              </w:rPr>
            </w:pPr>
            <w:r w:rsidRPr="005C6BC0">
              <w:rPr>
                <w:b/>
                <w:sz w:val="22"/>
                <w:szCs w:val="22"/>
              </w:rPr>
              <w:t>Основ</w:t>
            </w:r>
            <w:r w:rsidRPr="005C6BC0">
              <w:rPr>
                <w:b/>
                <w:sz w:val="22"/>
                <w:szCs w:val="22"/>
              </w:rPr>
              <w:softHyphen/>
              <w:t>ной хозяин</w:t>
            </w:r>
          </w:p>
          <w:p w:rsidR="006966CC" w:rsidRPr="005C6BC0" w:rsidRDefault="006966CC" w:rsidP="007E09FA">
            <w:pPr>
              <w:pStyle w:val="11"/>
              <w:jc w:val="center"/>
              <w:rPr>
                <w:b/>
                <w:sz w:val="22"/>
                <w:szCs w:val="22"/>
              </w:rPr>
            </w:pPr>
          </w:p>
          <w:p w:rsidR="006966CC" w:rsidRPr="005C6BC0" w:rsidRDefault="006966CC" w:rsidP="007E09FA">
            <w:pPr>
              <w:pStyle w:val="11"/>
              <w:spacing w:before="20"/>
              <w:jc w:val="center"/>
              <w:rPr>
                <w:b/>
                <w:sz w:val="22"/>
                <w:szCs w:val="22"/>
              </w:rPr>
            </w:pPr>
          </w:p>
        </w:tc>
        <w:tc>
          <w:tcPr>
            <w:tcW w:w="1253" w:type="dxa"/>
          </w:tcPr>
          <w:p w:rsidR="006966CC" w:rsidRPr="005C6BC0" w:rsidRDefault="006966CC" w:rsidP="007E09FA">
            <w:pPr>
              <w:pStyle w:val="11"/>
              <w:spacing w:before="40"/>
              <w:jc w:val="center"/>
              <w:rPr>
                <w:b/>
                <w:sz w:val="22"/>
                <w:szCs w:val="22"/>
              </w:rPr>
            </w:pPr>
            <w:r w:rsidRPr="005C6BC0">
              <w:rPr>
                <w:b/>
                <w:sz w:val="22"/>
                <w:szCs w:val="22"/>
              </w:rPr>
              <w:t>Проме</w:t>
            </w:r>
            <w:r w:rsidRPr="005C6BC0">
              <w:rPr>
                <w:b/>
                <w:sz w:val="22"/>
                <w:szCs w:val="22"/>
              </w:rPr>
              <w:softHyphen/>
              <w:t>жуточ</w:t>
            </w:r>
            <w:r w:rsidRPr="005C6BC0">
              <w:rPr>
                <w:b/>
                <w:sz w:val="22"/>
                <w:szCs w:val="22"/>
              </w:rPr>
              <w:softHyphen/>
              <w:t>ный</w:t>
            </w:r>
          </w:p>
          <w:p w:rsidR="006966CC" w:rsidRPr="005C6BC0" w:rsidRDefault="006966CC" w:rsidP="007E09FA">
            <w:pPr>
              <w:pStyle w:val="11"/>
              <w:jc w:val="center"/>
              <w:rPr>
                <w:b/>
                <w:sz w:val="22"/>
                <w:szCs w:val="22"/>
              </w:rPr>
            </w:pPr>
            <w:r w:rsidRPr="005C6BC0">
              <w:rPr>
                <w:b/>
                <w:sz w:val="22"/>
                <w:szCs w:val="22"/>
              </w:rPr>
              <w:t>хозяин</w:t>
            </w:r>
          </w:p>
          <w:p w:rsidR="006966CC" w:rsidRPr="005C6BC0" w:rsidRDefault="006966CC" w:rsidP="007E09FA">
            <w:pPr>
              <w:pStyle w:val="11"/>
              <w:spacing w:before="20"/>
              <w:jc w:val="center"/>
              <w:rPr>
                <w:b/>
                <w:sz w:val="22"/>
                <w:szCs w:val="22"/>
              </w:rPr>
            </w:pPr>
          </w:p>
        </w:tc>
        <w:tc>
          <w:tcPr>
            <w:tcW w:w="1276" w:type="dxa"/>
          </w:tcPr>
          <w:p w:rsidR="006966CC" w:rsidRPr="005C6BC0" w:rsidRDefault="006966CC" w:rsidP="007E09FA">
            <w:pPr>
              <w:pStyle w:val="11"/>
              <w:spacing w:before="40"/>
              <w:jc w:val="center"/>
              <w:rPr>
                <w:b/>
                <w:sz w:val="22"/>
                <w:szCs w:val="22"/>
              </w:rPr>
            </w:pPr>
            <w:r w:rsidRPr="005C6BC0">
              <w:rPr>
                <w:b/>
                <w:sz w:val="22"/>
                <w:szCs w:val="22"/>
              </w:rPr>
              <w:t>Яйце</w:t>
            </w:r>
            <w:r w:rsidRPr="005C6BC0">
              <w:rPr>
                <w:b/>
                <w:sz w:val="22"/>
                <w:szCs w:val="22"/>
              </w:rPr>
              <w:softHyphen/>
              <w:t>рожде</w:t>
            </w:r>
            <w:r w:rsidRPr="005C6BC0">
              <w:rPr>
                <w:b/>
                <w:sz w:val="22"/>
                <w:szCs w:val="22"/>
              </w:rPr>
              <w:softHyphen/>
              <w:t>ние или живорож</w:t>
            </w:r>
            <w:r w:rsidRPr="005C6BC0">
              <w:rPr>
                <w:b/>
                <w:sz w:val="22"/>
                <w:szCs w:val="22"/>
              </w:rPr>
              <w:softHyphen/>
              <w:t>дение</w:t>
            </w:r>
          </w:p>
          <w:p w:rsidR="006966CC" w:rsidRPr="005C6BC0" w:rsidRDefault="006966CC" w:rsidP="007E09FA">
            <w:pPr>
              <w:pStyle w:val="11"/>
              <w:spacing w:before="20"/>
              <w:jc w:val="center"/>
              <w:rPr>
                <w:b/>
                <w:sz w:val="22"/>
                <w:szCs w:val="22"/>
              </w:rPr>
            </w:pPr>
            <w:r w:rsidRPr="005C6BC0">
              <w:rPr>
                <w:b/>
                <w:sz w:val="22"/>
                <w:szCs w:val="22"/>
              </w:rPr>
              <w:t>личинок</w:t>
            </w:r>
          </w:p>
        </w:tc>
        <w:tc>
          <w:tcPr>
            <w:tcW w:w="1276" w:type="dxa"/>
          </w:tcPr>
          <w:p w:rsidR="006966CC" w:rsidRPr="005C6BC0" w:rsidRDefault="006966CC" w:rsidP="007E09FA">
            <w:pPr>
              <w:pStyle w:val="11"/>
              <w:spacing w:before="40"/>
              <w:jc w:val="center"/>
              <w:rPr>
                <w:b/>
                <w:sz w:val="22"/>
                <w:szCs w:val="22"/>
              </w:rPr>
            </w:pPr>
            <w:r w:rsidRPr="005C6BC0">
              <w:rPr>
                <w:b/>
                <w:sz w:val="22"/>
                <w:szCs w:val="22"/>
              </w:rPr>
              <w:t>Мигра</w:t>
            </w:r>
            <w:r w:rsidRPr="005C6BC0">
              <w:rPr>
                <w:b/>
                <w:sz w:val="22"/>
                <w:szCs w:val="22"/>
              </w:rPr>
              <w:softHyphen/>
              <w:t>ции личинок по</w:t>
            </w:r>
          </w:p>
          <w:p w:rsidR="006966CC" w:rsidRPr="005C6BC0" w:rsidRDefault="006966CC" w:rsidP="007E09FA">
            <w:pPr>
              <w:pStyle w:val="11"/>
              <w:jc w:val="center"/>
              <w:rPr>
                <w:b/>
                <w:sz w:val="22"/>
                <w:szCs w:val="22"/>
              </w:rPr>
            </w:pPr>
            <w:r w:rsidRPr="005C6BC0">
              <w:rPr>
                <w:b/>
                <w:sz w:val="22"/>
                <w:szCs w:val="22"/>
              </w:rPr>
              <w:t>крови</w:t>
            </w:r>
          </w:p>
          <w:p w:rsidR="006966CC" w:rsidRPr="005C6BC0" w:rsidRDefault="006966CC" w:rsidP="007E09FA">
            <w:pPr>
              <w:pStyle w:val="11"/>
              <w:spacing w:before="20"/>
              <w:jc w:val="center"/>
              <w:rPr>
                <w:b/>
                <w:sz w:val="22"/>
                <w:szCs w:val="22"/>
              </w:rPr>
            </w:pPr>
          </w:p>
        </w:tc>
        <w:tc>
          <w:tcPr>
            <w:tcW w:w="1276" w:type="dxa"/>
          </w:tcPr>
          <w:p w:rsidR="006966CC" w:rsidRPr="005C6BC0" w:rsidRDefault="006966CC" w:rsidP="007E09FA">
            <w:pPr>
              <w:pStyle w:val="11"/>
              <w:spacing w:before="40"/>
              <w:jc w:val="center"/>
              <w:rPr>
                <w:b/>
                <w:sz w:val="22"/>
                <w:szCs w:val="22"/>
              </w:rPr>
            </w:pPr>
            <w:r w:rsidRPr="005C6BC0">
              <w:rPr>
                <w:b/>
                <w:sz w:val="22"/>
                <w:szCs w:val="22"/>
              </w:rPr>
              <w:t>Пути зараже</w:t>
            </w:r>
            <w:r w:rsidRPr="005C6BC0">
              <w:rPr>
                <w:b/>
                <w:sz w:val="22"/>
                <w:szCs w:val="22"/>
              </w:rPr>
              <w:softHyphen/>
              <w:t>ния</w:t>
            </w:r>
          </w:p>
          <w:p w:rsidR="006966CC" w:rsidRPr="005C6BC0" w:rsidRDefault="006966CC" w:rsidP="007E09FA">
            <w:pPr>
              <w:pStyle w:val="11"/>
              <w:spacing w:before="20"/>
              <w:jc w:val="center"/>
              <w:rPr>
                <w:b/>
                <w:sz w:val="22"/>
                <w:szCs w:val="22"/>
              </w:rPr>
            </w:pPr>
          </w:p>
        </w:tc>
      </w:tr>
      <w:tr w:rsidR="006966CC" w:rsidRPr="005C6BC0">
        <w:trPr>
          <w:gridAfter w:val="1"/>
          <w:wAfter w:w="21" w:type="dxa"/>
          <w:trHeight w:val="1107"/>
        </w:trPr>
        <w:tc>
          <w:tcPr>
            <w:tcW w:w="1342" w:type="dxa"/>
            <w:gridSpan w:val="2"/>
          </w:tcPr>
          <w:p w:rsidR="006966CC" w:rsidRPr="005C6BC0" w:rsidRDefault="006966CC" w:rsidP="007E09FA">
            <w:pPr>
              <w:pStyle w:val="11"/>
              <w:spacing w:before="40"/>
              <w:jc w:val="both"/>
              <w:rPr>
                <w:sz w:val="22"/>
                <w:szCs w:val="22"/>
              </w:rPr>
            </w:pPr>
            <w:r w:rsidRPr="005C6BC0">
              <w:rPr>
                <w:sz w:val="22"/>
                <w:szCs w:val="22"/>
              </w:rPr>
              <w:t>Аскари</w:t>
            </w:r>
            <w:r w:rsidRPr="005C6BC0">
              <w:rPr>
                <w:sz w:val="22"/>
                <w:szCs w:val="22"/>
              </w:rPr>
              <w:softHyphen/>
              <w:t>да чело</w:t>
            </w:r>
            <w:r w:rsidRPr="005C6BC0">
              <w:rPr>
                <w:sz w:val="22"/>
                <w:szCs w:val="22"/>
              </w:rPr>
              <w:softHyphen/>
              <w:t xml:space="preserve">веческая </w:t>
            </w:r>
            <w:r w:rsidRPr="005C6BC0">
              <w:rPr>
                <w:sz w:val="22"/>
                <w:szCs w:val="22"/>
                <w:lang w:val="en-US"/>
              </w:rPr>
              <w:t>Ascaris</w:t>
            </w:r>
            <w:r w:rsidRPr="005C6BC0">
              <w:rPr>
                <w:sz w:val="22"/>
                <w:szCs w:val="22"/>
              </w:rPr>
              <w:t xml:space="preserve"> </w:t>
            </w:r>
            <w:r w:rsidRPr="005C6BC0">
              <w:rPr>
                <w:sz w:val="22"/>
                <w:szCs w:val="22"/>
                <w:lang w:val="en-US"/>
              </w:rPr>
              <w:t>lumbri</w:t>
            </w:r>
            <w:r w:rsidRPr="005C6BC0">
              <w:rPr>
                <w:sz w:val="22"/>
                <w:szCs w:val="22"/>
              </w:rPr>
              <w:t>-</w:t>
            </w:r>
            <w:r w:rsidRPr="005C6BC0">
              <w:rPr>
                <w:sz w:val="22"/>
                <w:szCs w:val="22"/>
                <w:lang w:val="en-US"/>
              </w:rPr>
              <w:t>coides</w:t>
            </w:r>
          </w:p>
        </w:tc>
        <w:tc>
          <w:tcPr>
            <w:tcW w:w="1246" w:type="dxa"/>
            <w:gridSpan w:val="2"/>
          </w:tcPr>
          <w:p w:rsidR="006966CC" w:rsidRPr="005C6BC0" w:rsidRDefault="006966CC" w:rsidP="007E09FA">
            <w:pPr>
              <w:pStyle w:val="11"/>
              <w:spacing w:before="40"/>
              <w:jc w:val="center"/>
              <w:rPr>
                <w:sz w:val="22"/>
                <w:szCs w:val="22"/>
              </w:rPr>
            </w:pPr>
            <w:r w:rsidRPr="005C6BC0">
              <w:rPr>
                <w:sz w:val="22"/>
                <w:szCs w:val="22"/>
              </w:rPr>
              <w:t>геогель</w:t>
            </w:r>
            <w:r w:rsidRPr="005C6BC0">
              <w:rPr>
                <w:sz w:val="22"/>
                <w:szCs w:val="22"/>
              </w:rPr>
              <w:softHyphen/>
              <w:t>минт</w:t>
            </w:r>
            <w:r>
              <w:rPr>
                <w:sz w:val="22"/>
                <w:szCs w:val="22"/>
              </w:rPr>
              <w:t xml:space="preserve"> </w:t>
            </w:r>
            <w:r w:rsidRPr="005C6BC0">
              <w:rPr>
                <w:sz w:val="22"/>
                <w:szCs w:val="22"/>
              </w:rPr>
              <w:t>без смены хозяев</w:t>
            </w:r>
          </w:p>
        </w:tc>
        <w:tc>
          <w:tcPr>
            <w:tcW w:w="1150" w:type="dxa"/>
            <w:gridSpan w:val="2"/>
          </w:tcPr>
          <w:p w:rsidR="006966CC" w:rsidRPr="005C6BC0" w:rsidRDefault="006966CC" w:rsidP="007E09FA">
            <w:pPr>
              <w:pStyle w:val="11"/>
              <w:spacing w:before="40"/>
              <w:jc w:val="center"/>
              <w:rPr>
                <w:sz w:val="22"/>
                <w:szCs w:val="22"/>
              </w:rPr>
            </w:pPr>
            <w:r w:rsidRPr="005C6BC0">
              <w:rPr>
                <w:sz w:val="22"/>
                <w:szCs w:val="22"/>
              </w:rPr>
              <w:t>аскари-диоз</w:t>
            </w:r>
          </w:p>
        </w:tc>
        <w:tc>
          <w:tcPr>
            <w:tcW w:w="1246" w:type="dxa"/>
            <w:gridSpan w:val="2"/>
          </w:tcPr>
          <w:p w:rsidR="006966CC" w:rsidRPr="005C6BC0" w:rsidRDefault="006966CC" w:rsidP="007E09FA">
            <w:pPr>
              <w:pStyle w:val="11"/>
              <w:jc w:val="center"/>
              <w:rPr>
                <w:sz w:val="22"/>
                <w:szCs w:val="22"/>
              </w:rPr>
            </w:pPr>
            <w:r w:rsidRPr="005C6BC0">
              <w:rPr>
                <w:sz w:val="22"/>
                <w:szCs w:val="22"/>
              </w:rPr>
              <w:t>человек</w:t>
            </w:r>
          </w:p>
          <w:p w:rsidR="006966CC" w:rsidRPr="005C6BC0" w:rsidRDefault="006966CC" w:rsidP="007E09FA">
            <w:pPr>
              <w:pStyle w:val="11"/>
              <w:spacing w:before="40"/>
              <w:jc w:val="center"/>
              <w:rPr>
                <w:sz w:val="22"/>
                <w:szCs w:val="22"/>
              </w:rPr>
            </w:pPr>
            <w:r w:rsidRPr="005C6BC0">
              <w:rPr>
                <w:sz w:val="22"/>
                <w:szCs w:val="22"/>
              </w:rPr>
              <w:t>(кишеч</w:t>
            </w:r>
            <w:r w:rsidRPr="005C6BC0">
              <w:rPr>
                <w:sz w:val="22"/>
                <w:szCs w:val="22"/>
              </w:rPr>
              <w:softHyphen/>
              <w:t>ник)</w:t>
            </w:r>
          </w:p>
        </w:tc>
        <w:tc>
          <w:tcPr>
            <w:tcW w:w="1253" w:type="dxa"/>
          </w:tcPr>
          <w:p w:rsidR="006966CC" w:rsidRPr="005C6BC0" w:rsidRDefault="006966CC" w:rsidP="007E09FA">
            <w:pPr>
              <w:pStyle w:val="11"/>
              <w:spacing w:before="40"/>
              <w:jc w:val="center"/>
              <w:rPr>
                <w:sz w:val="22"/>
                <w:szCs w:val="22"/>
              </w:rPr>
            </w:pPr>
            <w:r>
              <w:rPr>
                <w:sz w:val="22"/>
                <w:szCs w:val="22"/>
              </w:rPr>
              <w:t>—</w:t>
            </w:r>
          </w:p>
          <w:p w:rsidR="006966CC" w:rsidRPr="005C6BC0" w:rsidRDefault="006966CC" w:rsidP="007E09FA">
            <w:pPr>
              <w:pStyle w:val="11"/>
              <w:jc w:val="center"/>
              <w:rPr>
                <w:sz w:val="22"/>
                <w:szCs w:val="22"/>
              </w:rPr>
            </w:pPr>
          </w:p>
          <w:p w:rsidR="006966CC" w:rsidRPr="005C6BC0" w:rsidRDefault="006966CC" w:rsidP="007E09FA">
            <w:pPr>
              <w:pStyle w:val="11"/>
              <w:spacing w:before="40"/>
              <w:jc w:val="center"/>
              <w:rPr>
                <w:sz w:val="22"/>
                <w:szCs w:val="22"/>
              </w:rPr>
            </w:pPr>
          </w:p>
          <w:p w:rsidR="006966CC" w:rsidRPr="005C6BC0" w:rsidRDefault="006966CC" w:rsidP="007E09FA">
            <w:pPr>
              <w:pStyle w:val="11"/>
              <w:spacing w:before="40"/>
              <w:jc w:val="center"/>
              <w:rPr>
                <w:sz w:val="22"/>
                <w:szCs w:val="22"/>
              </w:rPr>
            </w:pPr>
          </w:p>
        </w:tc>
        <w:tc>
          <w:tcPr>
            <w:tcW w:w="1276" w:type="dxa"/>
          </w:tcPr>
          <w:p w:rsidR="006966CC" w:rsidRPr="005C6BC0" w:rsidRDefault="006966CC" w:rsidP="007E09FA">
            <w:pPr>
              <w:pStyle w:val="11"/>
              <w:spacing w:before="40"/>
              <w:jc w:val="center"/>
              <w:rPr>
                <w:sz w:val="22"/>
                <w:szCs w:val="22"/>
              </w:rPr>
            </w:pPr>
            <w:r w:rsidRPr="005C6BC0">
              <w:rPr>
                <w:sz w:val="22"/>
                <w:szCs w:val="22"/>
              </w:rPr>
              <w:t>яйца</w:t>
            </w:r>
          </w:p>
        </w:tc>
        <w:tc>
          <w:tcPr>
            <w:tcW w:w="1276" w:type="dxa"/>
          </w:tcPr>
          <w:p w:rsidR="006966CC" w:rsidRPr="005C6BC0" w:rsidRDefault="006966CC" w:rsidP="007E09FA">
            <w:pPr>
              <w:pStyle w:val="11"/>
              <w:spacing w:before="40"/>
              <w:jc w:val="center"/>
              <w:rPr>
                <w:sz w:val="22"/>
                <w:szCs w:val="22"/>
              </w:rPr>
            </w:pPr>
            <w:r w:rsidRPr="005C6BC0">
              <w:rPr>
                <w:sz w:val="22"/>
                <w:szCs w:val="22"/>
              </w:rPr>
              <w:t>есть</w:t>
            </w:r>
          </w:p>
        </w:tc>
        <w:tc>
          <w:tcPr>
            <w:tcW w:w="1276" w:type="dxa"/>
          </w:tcPr>
          <w:p w:rsidR="006966CC" w:rsidRPr="005C6BC0" w:rsidRDefault="006966CC" w:rsidP="007E09FA">
            <w:pPr>
              <w:pStyle w:val="11"/>
              <w:spacing w:before="40"/>
              <w:jc w:val="center"/>
              <w:rPr>
                <w:sz w:val="22"/>
                <w:szCs w:val="22"/>
              </w:rPr>
            </w:pPr>
            <w:r w:rsidRPr="005C6BC0">
              <w:rPr>
                <w:sz w:val="22"/>
                <w:szCs w:val="22"/>
              </w:rPr>
              <w:t>прогла-</w:t>
            </w:r>
          </w:p>
          <w:p w:rsidR="006966CC" w:rsidRPr="005C6BC0" w:rsidRDefault="006966CC" w:rsidP="007E09FA">
            <w:pPr>
              <w:pStyle w:val="11"/>
              <w:jc w:val="center"/>
              <w:rPr>
                <w:sz w:val="22"/>
                <w:szCs w:val="22"/>
              </w:rPr>
            </w:pPr>
            <w:r w:rsidRPr="005C6BC0">
              <w:rPr>
                <w:sz w:val="22"/>
                <w:szCs w:val="22"/>
              </w:rPr>
              <w:t>тывание</w:t>
            </w:r>
          </w:p>
          <w:p w:rsidR="006966CC" w:rsidRPr="005C6BC0" w:rsidRDefault="006966CC" w:rsidP="007E09FA">
            <w:pPr>
              <w:pStyle w:val="11"/>
              <w:spacing w:before="40"/>
              <w:jc w:val="center"/>
              <w:rPr>
                <w:sz w:val="22"/>
                <w:szCs w:val="22"/>
              </w:rPr>
            </w:pPr>
            <w:r w:rsidRPr="005C6BC0">
              <w:rPr>
                <w:sz w:val="22"/>
                <w:szCs w:val="22"/>
              </w:rPr>
              <w:t>яиц с пищей и водой</w:t>
            </w:r>
          </w:p>
        </w:tc>
      </w:tr>
      <w:tr w:rsidR="006966CC" w:rsidRPr="005C6BC0">
        <w:trPr>
          <w:gridAfter w:val="1"/>
          <w:wAfter w:w="21" w:type="dxa"/>
          <w:trHeight w:val="811"/>
        </w:trPr>
        <w:tc>
          <w:tcPr>
            <w:tcW w:w="1342" w:type="dxa"/>
            <w:gridSpan w:val="2"/>
          </w:tcPr>
          <w:p w:rsidR="006966CC" w:rsidRPr="005C6BC0" w:rsidRDefault="006966CC" w:rsidP="007E09FA">
            <w:pPr>
              <w:pStyle w:val="11"/>
              <w:spacing w:before="20"/>
              <w:jc w:val="both"/>
              <w:rPr>
                <w:sz w:val="22"/>
                <w:szCs w:val="22"/>
                <w:lang w:val="en-US"/>
              </w:rPr>
            </w:pPr>
            <w:r w:rsidRPr="005C6BC0">
              <w:rPr>
                <w:sz w:val="22"/>
                <w:szCs w:val="22"/>
              </w:rPr>
              <w:t>Власо</w:t>
            </w:r>
            <w:r w:rsidRPr="005C6BC0">
              <w:rPr>
                <w:sz w:val="22"/>
                <w:szCs w:val="22"/>
                <w:lang w:val="en-US"/>
              </w:rPr>
              <w:softHyphen/>
            </w:r>
            <w:r w:rsidRPr="005C6BC0">
              <w:rPr>
                <w:sz w:val="22"/>
                <w:szCs w:val="22"/>
              </w:rPr>
              <w:t>глав</w:t>
            </w:r>
          </w:p>
          <w:p w:rsidR="006966CC" w:rsidRPr="005C6BC0" w:rsidRDefault="006966CC" w:rsidP="007E09FA">
            <w:pPr>
              <w:pStyle w:val="11"/>
              <w:spacing w:before="20"/>
              <w:jc w:val="both"/>
              <w:rPr>
                <w:sz w:val="22"/>
                <w:szCs w:val="22"/>
              </w:rPr>
            </w:pPr>
            <w:r w:rsidRPr="005C6BC0">
              <w:rPr>
                <w:sz w:val="22"/>
                <w:szCs w:val="22"/>
                <w:lang w:val="en-US"/>
              </w:rPr>
              <w:t>Trichocephalus trichiurus</w:t>
            </w:r>
          </w:p>
        </w:tc>
        <w:tc>
          <w:tcPr>
            <w:tcW w:w="1246" w:type="dxa"/>
            <w:gridSpan w:val="2"/>
          </w:tcPr>
          <w:p w:rsidR="006966CC" w:rsidRPr="005C6BC0" w:rsidRDefault="006966CC" w:rsidP="007E09FA">
            <w:pPr>
              <w:pStyle w:val="11"/>
              <w:spacing w:before="40"/>
              <w:jc w:val="center"/>
              <w:rPr>
                <w:sz w:val="22"/>
                <w:szCs w:val="22"/>
              </w:rPr>
            </w:pPr>
            <w:r w:rsidRPr="005C6BC0">
              <w:rPr>
                <w:sz w:val="22"/>
                <w:szCs w:val="22"/>
              </w:rPr>
              <w:t>тоже</w:t>
            </w:r>
          </w:p>
          <w:p w:rsidR="006966CC" w:rsidRPr="005C6BC0" w:rsidRDefault="006966CC" w:rsidP="007E09FA">
            <w:pPr>
              <w:pStyle w:val="11"/>
              <w:spacing w:before="20"/>
              <w:jc w:val="center"/>
              <w:rPr>
                <w:sz w:val="22"/>
                <w:szCs w:val="22"/>
              </w:rPr>
            </w:pPr>
          </w:p>
          <w:p w:rsidR="006966CC" w:rsidRPr="005C6BC0" w:rsidRDefault="006966CC" w:rsidP="007E09FA">
            <w:pPr>
              <w:pStyle w:val="11"/>
              <w:spacing w:before="20"/>
              <w:jc w:val="center"/>
              <w:rPr>
                <w:sz w:val="22"/>
                <w:szCs w:val="22"/>
              </w:rPr>
            </w:pPr>
          </w:p>
        </w:tc>
        <w:tc>
          <w:tcPr>
            <w:tcW w:w="1150" w:type="dxa"/>
            <w:gridSpan w:val="2"/>
          </w:tcPr>
          <w:p w:rsidR="006966CC" w:rsidRPr="005C6BC0" w:rsidRDefault="006966CC" w:rsidP="007E09FA">
            <w:pPr>
              <w:pStyle w:val="11"/>
              <w:spacing w:before="40"/>
              <w:jc w:val="center"/>
              <w:rPr>
                <w:sz w:val="22"/>
                <w:szCs w:val="22"/>
              </w:rPr>
            </w:pPr>
            <w:r w:rsidRPr="005C6BC0">
              <w:rPr>
                <w:sz w:val="22"/>
                <w:szCs w:val="22"/>
              </w:rPr>
              <w:t>трихо-цефалез</w:t>
            </w:r>
          </w:p>
          <w:p w:rsidR="006966CC" w:rsidRPr="005C6BC0" w:rsidRDefault="006966CC" w:rsidP="007E09FA">
            <w:pPr>
              <w:pStyle w:val="11"/>
              <w:spacing w:before="20"/>
              <w:jc w:val="center"/>
              <w:rPr>
                <w:sz w:val="22"/>
                <w:szCs w:val="22"/>
              </w:rPr>
            </w:pPr>
          </w:p>
        </w:tc>
        <w:tc>
          <w:tcPr>
            <w:tcW w:w="1246" w:type="dxa"/>
            <w:gridSpan w:val="2"/>
          </w:tcPr>
          <w:p w:rsidR="006966CC" w:rsidRPr="005C6BC0" w:rsidRDefault="006966CC" w:rsidP="007E09FA">
            <w:pPr>
              <w:pStyle w:val="11"/>
              <w:spacing w:before="20"/>
              <w:jc w:val="center"/>
              <w:rPr>
                <w:sz w:val="22"/>
                <w:szCs w:val="22"/>
              </w:rPr>
            </w:pPr>
            <w:r w:rsidRPr="005C6BC0">
              <w:rPr>
                <w:sz w:val="22"/>
                <w:szCs w:val="22"/>
              </w:rPr>
              <w:t>человек (слепая кишка)</w:t>
            </w:r>
          </w:p>
        </w:tc>
        <w:tc>
          <w:tcPr>
            <w:tcW w:w="1253" w:type="dxa"/>
          </w:tcPr>
          <w:p w:rsidR="006966CC" w:rsidRPr="005C6BC0" w:rsidRDefault="006966CC" w:rsidP="007E09FA">
            <w:pPr>
              <w:pStyle w:val="11"/>
              <w:spacing w:before="40"/>
              <w:jc w:val="center"/>
              <w:rPr>
                <w:sz w:val="22"/>
                <w:szCs w:val="22"/>
              </w:rPr>
            </w:pPr>
            <w:r w:rsidRPr="005C6BC0">
              <w:rPr>
                <w:noProof/>
                <w:sz w:val="22"/>
                <w:szCs w:val="22"/>
              </w:rPr>
              <w:t>—</w:t>
            </w: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 же</w:t>
            </w: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 же</w:t>
            </w: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20"/>
              <w:jc w:val="center"/>
              <w:rPr>
                <w:sz w:val="22"/>
                <w:szCs w:val="22"/>
              </w:rPr>
            </w:pPr>
            <w:r w:rsidRPr="005C6BC0">
              <w:rPr>
                <w:sz w:val="22"/>
                <w:szCs w:val="22"/>
              </w:rPr>
              <w:t>То</w:t>
            </w:r>
            <w:r>
              <w:rPr>
                <w:sz w:val="22"/>
                <w:szCs w:val="22"/>
              </w:rPr>
              <w:t xml:space="preserve"> </w:t>
            </w:r>
            <w:r w:rsidRPr="005C6BC0">
              <w:rPr>
                <w:sz w:val="22"/>
                <w:szCs w:val="22"/>
              </w:rPr>
              <w:t>же</w:t>
            </w:r>
          </w:p>
        </w:tc>
      </w:tr>
      <w:tr w:rsidR="006966CC" w:rsidRPr="005C6BC0">
        <w:trPr>
          <w:gridAfter w:val="1"/>
          <w:wAfter w:w="21" w:type="dxa"/>
          <w:trHeight w:val="810"/>
        </w:trPr>
        <w:tc>
          <w:tcPr>
            <w:tcW w:w="1342" w:type="dxa"/>
            <w:gridSpan w:val="2"/>
          </w:tcPr>
          <w:p w:rsidR="006966CC" w:rsidRPr="005C6BC0" w:rsidRDefault="006966CC" w:rsidP="007E09FA">
            <w:pPr>
              <w:pStyle w:val="11"/>
              <w:spacing w:before="20"/>
              <w:jc w:val="both"/>
              <w:rPr>
                <w:sz w:val="22"/>
                <w:szCs w:val="22"/>
                <w:lang w:val="en-US"/>
              </w:rPr>
            </w:pPr>
            <w:r w:rsidRPr="005C6BC0">
              <w:rPr>
                <w:sz w:val="22"/>
                <w:szCs w:val="22"/>
              </w:rPr>
              <w:t>Свайник</w:t>
            </w:r>
            <w:r>
              <w:rPr>
                <w:sz w:val="22"/>
                <w:szCs w:val="22"/>
              </w:rPr>
              <w:t xml:space="preserve"> </w:t>
            </w:r>
          </w:p>
          <w:p w:rsidR="006966CC" w:rsidRPr="005C6BC0" w:rsidRDefault="006966CC" w:rsidP="007E09FA">
            <w:pPr>
              <w:pStyle w:val="11"/>
              <w:spacing w:before="40"/>
              <w:jc w:val="both"/>
              <w:rPr>
                <w:sz w:val="22"/>
                <w:szCs w:val="22"/>
                <w:lang w:val="en-US"/>
              </w:rPr>
            </w:pPr>
            <w:r w:rsidRPr="005C6BC0">
              <w:rPr>
                <w:sz w:val="22"/>
                <w:szCs w:val="22"/>
                <w:lang w:val="en-US"/>
              </w:rPr>
              <w:t>Ancylostoma</w:t>
            </w:r>
          </w:p>
          <w:p w:rsidR="006966CC" w:rsidRPr="005C6BC0" w:rsidRDefault="006966CC" w:rsidP="007E09FA">
            <w:pPr>
              <w:pStyle w:val="11"/>
              <w:spacing w:before="40"/>
              <w:jc w:val="both"/>
              <w:rPr>
                <w:sz w:val="22"/>
                <w:szCs w:val="22"/>
                <w:lang w:val="en-US"/>
              </w:rPr>
            </w:pPr>
            <w:r w:rsidRPr="005C6BC0">
              <w:rPr>
                <w:sz w:val="22"/>
                <w:szCs w:val="22"/>
                <w:lang w:val="en-US"/>
              </w:rPr>
              <w:t>duodenale</w:t>
            </w:r>
          </w:p>
        </w:tc>
        <w:tc>
          <w:tcPr>
            <w:tcW w:w="1246" w:type="dxa"/>
            <w:gridSpan w:val="2"/>
          </w:tcPr>
          <w:p w:rsidR="006966CC" w:rsidRPr="005C6BC0" w:rsidRDefault="006966CC" w:rsidP="007E09FA">
            <w:pPr>
              <w:pStyle w:val="11"/>
              <w:spacing w:before="40"/>
              <w:jc w:val="center"/>
              <w:rPr>
                <w:sz w:val="22"/>
                <w:szCs w:val="22"/>
                <w:lang w:val="en-US"/>
              </w:rPr>
            </w:pPr>
            <w:r w:rsidRPr="005C6BC0">
              <w:rPr>
                <w:sz w:val="22"/>
                <w:szCs w:val="22"/>
              </w:rPr>
              <w:t>то же</w:t>
            </w:r>
          </w:p>
        </w:tc>
        <w:tc>
          <w:tcPr>
            <w:tcW w:w="1150" w:type="dxa"/>
            <w:gridSpan w:val="2"/>
          </w:tcPr>
          <w:p w:rsidR="006966CC" w:rsidRPr="005C6BC0" w:rsidRDefault="006966CC" w:rsidP="007E09FA">
            <w:pPr>
              <w:pStyle w:val="11"/>
              <w:spacing w:before="40"/>
              <w:jc w:val="center"/>
              <w:rPr>
                <w:sz w:val="22"/>
                <w:szCs w:val="22"/>
                <w:lang w:val="en-US"/>
              </w:rPr>
            </w:pPr>
            <w:r w:rsidRPr="005C6BC0">
              <w:rPr>
                <w:sz w:val="22"/>
                <w:szCs w:val="22"/>
              </w:rPr>
              <w:t>анкило</w:t>
            </w:r>
            <w:r w:rsidRPr="005C6BC0">
              <w:rPr>
                <w:sz w:val="22"/>
                <w:szCs w:val="22"/>
              </w:rPr>
              <w:softHyphen/>
              <w:t>стомоз</w:t>
            </w:r>
          </w:p>
        </w:tc>
        <w:tc>
          <w:tcPr>
            <w:tcW w:w="1246" w:type="dxa"/>
            <w:gridSpan w:val="2"/>
          </w:tcPr>
          <w:p w:rsidR="006966CC" w:rsidRPr="005C6BC0" w:rsidRDefault="006966CC" w:rsidP="007E09FA">
            <w:pPr>
              <w:pStyle w:val="11"/>
              <w:spacing w:before="40"/>
              <w:jc w:val="center"/>
              <w:rPr>
                <w:sz w:val="22"/>
                <w:szCs w:val="22"/>
                <w:lang w:val="en-US"/>
              </w:rPr>
            </w:pPr>
            <w:r w:rsidRPr="005C6BC0">
              <w:rPr>
                <w:sz w:val="22"/>
                <w:szCs w:val="22"/>
              </w:rPr>
              <w:t>человек (12-перстная кишка)</w:t>
            </w:r>
          </w:p>
        </w:tc>
        <w:tc>
          <w:tcPr>
            <w:tcW w:w="1253" w:type="dxa"/>
          </w:tcPr>
          <w:p w:rsidR="006966CC" w:rsidRPr="005C6BC0" w:rsidRDefault="006966CC" w:rsidP="007E09FA">
            <w:pPr>
              <w:pStyle w:val="11"/>
              <w:spacing w:before="20"/>
              <w:jc w:val="center"/>
              <w:rPr>
                <w:sz w:val="22"/>
                <w:szCs w:val="22"/>
                <w:lang w:val="en-US"/>
              </w:rPr>
            </w:pPr>
          </w:p>
          <w:p w:rsidR="006966CC" w:rsidRPr="005C6BC0" w:rsidRDefault="006966CC" w:rsidP="007E09FA">
            <w:pPr>
              <w:pStyle w:val="11"/>
              <w:spacing w:before="40"/>
              <w:jc w:val="center"/>
              <w:rPr>
                <w:sz w:val="22"/>
                <w:szCs w:val="22"/>
              </w:rPr>
            </w:pPr>
            <w:r>
              <w:rPr>
                <w:sz w:val="22"/>
                <w:szCs w:val="22"/>
              </w:rPr>
              <w:t>—</w:t>
            </w:r>
          </w:p>
          <w:p w:rsidR="006966CC" w:rsidRPr="005C6BC0" w:rsidRDefault="006966CC" w:rsidP="007E09FA">
            <w:pPr>
              <w:pStyle w:val="11"/>
              <w:spacing w:before="40"/>
              <w:jc w:val="center"/>
              <w:rPr>
                <w:sz w:val="22"/>
                <w:szCs w:val="22"/>
                <w:lang w:val="en-US"/>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 же</w:t>
            </w:r>
          </w:p>
          <w:p w:rsidR="006966CC" w:rsidRPr="005C6BC0" w:rsidRDefault="006966CC" w:rsidP="007E09FA">
            <w:pPr>
              <w:pStyle w:val="11"/>
              <w:spacing w:before="40"/>
              <w:jc w:val="center"/>
              <w:rPr>
                <w:sz w:val="22"/>
                <w:szCs w:val="22"/>
              </w:rPr>
            </w:pPr>
          </w:p>
          <w:p w:rsidR="006966CC" w:rsidRPr="005C6BC0" w:rsidRDefault="006966CC" w:rsidP="007E09FA">
            <w:pPr>
              <w:pStyle w:val="11"/>
              <w:spacing w:before="40"/>
              <w:jc w:val="center"/>
              <w:rPr>
                <w:sz w:val="22"/>
                <w:szCs w:val="22"/>
                <w:lang w:val="en-US"/>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тоже</w:t>
            </w:r>
          </w:p>
          <w:p w:rsidR="006966CC" w:rsidRPr="005C6BC0" w:rsidRDefault="006966CC" w:rsidP="007E09FA">
            <w:pPr>
              <w:pStyle w:val="11"/>
              <w:spacing w:before="40"/>
              <w:jc w:val="center"/>
              <w:rPr>
                <w:sz w:val="22"/>
                <w:szCs w:val="22"/>
              </w:rPr>
            </w:pPr>
          </w:p>
          <w:p w:rsidR="006966CC" w:rsidRPr="005C6BC0" w:rsidRDefault="006966CC" w:rsidP="007E09FA">
            <w:pPr>
              <w:pStyle w:val="11"/>
              <w:spacing w:before="40"/>
              <w:jc w:val="center"/>
              <w:rPr>
                <w:sz w:val="22"/>
                <w:szCs w:val="22"/>
                <w:lang w:val="en-US"/>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 же</w:t>
            </w:r>
          </w:p>
          <w:p w:rsidR="006966CC" w:rsidRPr="005C6BC0" w:rsidRDefault="006966CC" w:rsidP="007E09FA">
            <w:pPr>
              <w:pStyle w:val="11"/>
              <w:spacing w:before="40"/>
              <w:jc w:val="center"/>
              <w:rPr>
                <w:sz w:val="22"/>
                <w:szCs w:val="22"/>
              </w:rPr>
            </w:pPr>
          </w:p>
          <w:p w:rsidR="006966CC" w:rsidRPr="005C6BC0" w:rsidRDefault="006966CC" w:rsidP="007E09FA">
            <w:pPr>
              <w:pStyle w:val="11"/>
              <w:spacing w:before="40"/>
              <w:jc w:val="center"/>
              <w:rPr>
                <w:sz w:val="22"/>
                <w:szCs w:val="22"/>
                <w:lang w:val="en-US"/>
              </w:rPr>
            </w:pPr>
          </w:p>
        </w:tc>
      </w:tr>
      <w:tr w:rsidR="006966CC" w:rsidRPr="005C6BC0">
        <w:trPr>
          <w:gridAfter w:val="1"/>
          <w:wAfter w:w="21" w:type="dxa"/>
          <w:trHeight w:val="1049"/>
        </w:trPr>
        <w:tc>
          <w:tcPr>
            <w:tcW w:w="1342" w:type="dxa"/>
            <w:gridSpan w:val="2"/>
          </w:tcPr>
          <w:p w:rsidR="006966CC" w:rsidRPr="005C6BC0" w:rsidRDefault="006966CC" w:rsidP="007E09FA">
            <w:pPr>
              <w:pStyle w:val="11"/>
              <w:spacing w:before="20"/>
              <w:jc w:val="both"/>
              <w:rPr>
                <w:sz w:val="22"/>
                <w:szCs w:val="22"/>
                <w:lang w:val="en-US"/>
              </w:rPr>
            </w:pPr>
            <w:r w:rsidRPr="005C6BC0">
              <w:rPr>
                <w:sz w:val="22"/>
                <w:szCs w:val="22"/>
              </w:rPr>
              <w:t>Острица</w:t>
            </w:r>
          </w:p>
          <w:p w:rsidR="006966CC" w:rsidRPr="005C6BC0" w:rsidRDefault="006966CC" w:rsidP="007E09FA">
            <w:pPr>
              <w:pStyle w:val="11"/>
              <w:jc w:val="both"/>
              <w:rPr>
                <w:sz w:val="22"/>
                <w:szCs w:val="22"/>
                <w:lang w:val="en-US"/>
              </w:rPr>
            </w:pPr>
            <w:r w:rsidRPr="005C6BC0">
              <w:rPr>
                <w:sz w:val="22"/>
                <w:szCs w:val="22"/>
              </w:rPr>
              <w:t>детская</w:t>
            </w:r>
          </w:p>
          <w:p w:rsidR="006966CC" w:rsidRPr="005C6BC0" w:rsidRDefault="006966CC" w:rsidP="007E09FA">
            <w:pPr>
              <w:pStyle w:val="11"/>
              <w:spacing w:before="40"/>
              <w:jc w:val="both"/>
              <w:rPr>
                <w:sz w:val="22"/>
                <w:szCs w:val="22"/>
                <w:lang w:val="en-US"/>
              </w:rPr>
            </w:pPr>
            <w:r w:rsidRPr="005C6BC0">
              <w:rPr>
                <w:sz w:val="22"/>
                <w:szCs w:val="22"/>
                <w:lang w:val="en-US"/>
              </w:rPr>
              <w:t>Enterobius</w:t>
            </w:r>
          </w:p>
          <w:p w:rsidR="006966CC" w:rsidRPr="005C6BC0" w:rsidRDefault="006966CC" w:rsidP="007E09FA">
            <w:pPr>
              <w:pStyle w:val="11"/>
              <w:spacing w:before="20"/>
              <w:jc w:val="both"/>
              <w:rPr>
                <w:sz w:val="22"/>
                <w:szCs w:val="22"/>
                <w:lang w:val="en-US"/>
              </w:rPr>
            </w:pPr>
            <w:r w:rsidRPr="005C6BC0">
              <w:rPr>
                <w:sz w:val="22"/>
                <w:szCs w:val="22"/>
                <w:lang w:val="en-US"/>
              </w:rPr>
              <w:t>vermicularis</w:t>
            </w:r>
          </w:p>
        </w:tc>
        <w:tc>
          <w:tcPr>
            <w:tcW w:w="1246" w:type="dxa"/>
            <w:gridSpan w:val="2"/>
          </w:tcPr>
          <w:p w:rsidR="006966CC" w:rsidRPr="005C6BC0" w:rsidRDefault="006966CC" w:rsidP="007E09FA">
            <w:pPr>
              <w:pStyle w:val="11"/>
              <w:spacing w:before="40"/>
              <w:jc w:val="center"/>
              <w:rPr>
                <w:sz w:val="22"/>
                <w:szCs w:val="22"/>
              </w:rPr>
            </w:pPr>
            <w:r w:rsidRPr="005C6BC0">
              <w:rPr>
                <w:sz w:val="22"/>
                <w:szCs w:val="22"/>
              </w:rPr>
              <w:t>тоже</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lang w:val="en-US"/>
              </w:rPr>
            </w:pPr>
          </w:p>
        </w:tc>
        <w:tc>
          <w:tcPr>
            <w:tcW w:w="1150" w:type="dxa"/>
            <w:gridSpan w:val="2"/>
          </w:tcPr>
          <w:p w:rsidR="006966CC" w:rsidRPr="005C6BC0" w:rsidRDefault="006966CC" w:rsidP="007E09FA">
            <w:pPr>
              <w:pStyle w:val="11"/>
              <w:spacing w:before="40"/>
              <w:jc w:val="center"/>
              <w:rPr>
                <w:sz w:val="22"/>
                <w:szCs w:val="22"/>
              </w:rPr>
            </w:pPr>
            <w:r w:rsidRPr="005C6BC0">
              <w:rPr>
                <w:sz w:val="22"/>
                <w:szCs w:val="22"/>
              </w:rPr>
              <w:t>энтеробиоз</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lang w:val="en-US"/>
              </w:rPr>
            </w:pPr>
          </w:p>
        </w:tc>
        <w:tc>
          <w:tcPr>
            <w:tcW w:w="1246" w:type="dxa"/>
            <w:gridSpan w:val="2"/>
          </w:tcPr>
          <w:p w:rsidR="006966CC" w:rsidRPr="005C6BC0" w:rsidRDefault="006966CC" w:rsidP="007E09FA">
            <w:pPr>
              <w:pStyle w:val="11"/>
              <w:spacing w:before="40"/>
              <w:jc w:val="center"/>
              <w:rPr>
                <w:sz w:val="22"/>
                <w:szCs w:val="22"/>
              </w:rPr>
            </w:pPr>
            <w:r w:rsidRPr="005C6BC0">
              <w:rPr>
                <w:sz w:val="22"/>
                <w:szCs w:val="22"/>
              </w:rPr>
              <w:t>человек</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lang w:val="en-US"/>
              </w:rPr>
            </w:pPr>
          </w:p>
        </w:tc>
        <w:tc>
          <w:tcPr>
            <w:tcW w:w="1253" w:type="dxa"/>
          </w:tcPr>
          <w:p w:rsidR="006966CC" w:rsidRPr="005C6BC0" w:rsidRDefault="006966CC" w:rsidP="007E09FA">
            <w:pPr>
              <w:pStyle w:val="11"/>
              <w:spacing w:before="40"/>
              <w:jc w:val="center"/>
              <w:rPr>
                <w:sz w:val="22"/>
                <w:szCs w:val="22"/>
              </w:rPr>
            </w:pPr>
            <w:r w:rsidRPr="005C6BC0">
              <w:rPr>
                <w:noProof/>
                <w:sz w:val="22"/>
                <w:szCs w:val="22"/>
              </w:rPr>
              <w:t>—</w:t>
            </w:r>
          </w:p>
          <w:p w:rsidR="006966CC" w:rsidRPr="005C6BC0" w:rsidRDefault="006966CC" w:rsidP="007E09FA">
            <w:pPr>
              <w:pStyle w:val="11"/>
              <w:spacing w:before="20"/>
              <w:jc w:val="center"/>
              <w:rPr>
                <w:sz w:val="22"/>
                <w:szCs w:val="22"/>
                <w:lang w:val="en-US"/>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тоже</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lang w:val="en-US"/>
              </w:rPr>
            </w:pPr>
          </w:p>
        </w:tc>
        <w:tc>
          <w:tcPr>
            <w:tcW w:w="1276" w:type="dxa"/>
          </w:tcPr>
          <w:p w:rsidR="006966CC" w:rsidRPr="005C6BC0" w:rsidRDefault="006966CC" w:rsidP="007E09FA">
            <w:pPr>
              <w:pStyle w:val="11"/>
              <w:spacing w:before="40"/>
              <w:jc w:val="center"/>
              <w:rPr>
                <w:sz w:val="22"/>
                <w:szCs w:val="22"/>
              </w:rPr>
            </w:pPr>
            <w:r w:rsidRPr="005C6BC0">
              <w:rPr>
                <w:noProof/>
                <w:sz w:val="22"/>
                <w:szCs w:val="22"/>
              </w:rPr>
              <w:t>—</w:t>
            </w:r>
          </w:p>
          <w:p w:rsidR="006966CC" w:rsidRPr="005C6BC0" w:rsidRDefault="006966CC" w:rsidP="007E09FA">
            <w:pPr>
              <w:pStyle w:val="11"/>
              <w:spacing w:before="20"/>
              <w:jc w:val="center"/>
              <w:rPr>
                <w:sz w:val="22"/>
                <w:szCs w:val="22"/>
                <w:lang w:val="en-US"/>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 же</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lang w:val="en-US"/>
              </w:rPr>
            </w:pPr>
          </w:p>
        </w:tc>
      </w:tr>
      <w:tr w:rsidR="006966CC" w:rsidRPr="005C6BC0">
        <w:trPr>
          <w:gridAfter w:val="1"/>
          <w:wAfter w:w="21" w:type="dxa"/>
          <w:trHeight w:val="1079"/>
        </w:trPr>
        <w:tc>
          <w:tcPr>
            <w:tcW w:w="1342" w:type="dxa"/>
            <w:gridSpan w:val="2"/>
          </w:tcPr>
          <w:p w:rsidR="006966CC" w:rsidRPr="005C6BC0" w:rsidRDefault="006966CC" w:rsidP="007E09FA">
            <w:pPr>
              <w:pStyle w:val="11"/>
              <w:spacing w:before="20"/>
              <w:jc w:val="both"/>
              <w:rPr>
                <w:sz w:val="22"/>
                <w:szCs w:val="22"/>
                <w:lang w:val="en-US"/>
              </w:rPr>
            </w:pPr>
            <w:r w:rsidRPr="005C6BC0">
              <w:rPr>
                <w:sz w:val="22"/>
                <w:szCs w:val="22"/>
              </w:rPr>
              <w:t>Трихи</w:t>
            </w:r>
            <w:r w:rsidRPr="005C6BC0">
              <w:rPr>
                <w:sz w:val="22"/>
                <w:szCs w:val="22"/>
                <w:lang w:val="en-US"/>
              </w:rPr>
              <w:t>-</w:t>
            </w:r>
          </w:p>
          <w:p w:rsidR="006966CC" w:rsidRPr="005C6BC0" w:rsidRDefault="006966CC" w:rsidP="007E09FA">
            <w:pPr>
              <w:pStyle w:val="11"/>
              <w:jc w:val="both"/>
              <w:rPr>
                <w:sz w:val="22"/>
                <w:szCs w:val="22"/>
                <w:lang w:val="en-US"/>
              </w:rPr>
            </w:pPr>
            <w:r w:rsidRPr="005C6BC0">
              <w:rPr>
                <w:sz w:val="22"/>
                <w:szCs w:val="22"/>
              </w:rPr>
              <w:t>нелла</w:t>
            </w:r>
          </w:p>
          <w:p w:rsidR="006966CC" w:rsidRPr="005C6BC0" w:rsidRDefault="006966CC" w:rsidP="007E09FA">
            <w:pPr>
              <w:pStyle w:val="11"/>
              <w:spacing w:before="40"/>
              <w:jc w:val="both"/>
              <w:rPr>
                <w:sz w:val="22"/>
                <w:szCs w:val="22"/>
                <w:lang w:val="en-US"/>
              </w:rPr>
            </w:pPr>
            <w:r w:rsidRPr="005C6BC0">
              <w:rPr>
                <w:sz w:val="22"/>
                <w:szCs w:val="22"/>
                <w:lang w:val="en-US"/>
              </w:rPr>
              <w:t>Trichi-nella</w:t>
            </w:r>
          </w:p>
          <w:p w:rsidR="006966CC" w:rsidRPr="005C6BC0" w:rsidRDefault="006966CC" w:rsidP="007E09FA">
            <w:pPr>
              <w:pStyle w:val="11"/>
              <w:spacing w:before="20"/>
              <w:jc w:val="both"/>
              <w:rPr>
                <w:sz w:val="22"/>
                <w:szCs w:val="22"/>
                <w:lang w:val="en-US"/>
              </w:rPr>
            </w:pPr>
            <w:r w:rsidRPr="005C6BC0">
              <w:rPr>
                <w:sz w:val="22"/>
                <w:szCs w:val="22"/>
                <w:lang w:val="en-US"/>
              </w:rPr>
              <w:t>spiralis</w:t>
            </w:r>
          </w:p>
        </w:tc>
        <w:tc>
          <w:tcPr>
            <w:tcW w:w="1246" w:type="dxa"/>
            <w:gridSpan w:val="2"/>
          </w:tcPr>
          <w:p w:rsidR="006966CC" w:rsidRPr="005C6BC0" w:rsidRDefault="006966CC" w:rsidP="007E09FA">
            <w:pPr>
              <w:pStyle w:val="11"/>
              <w:spacing w:before="20"/>
              <w:jc w:val="center"/>
              <w:rPr>
                <w:sz w:val="22"/>
                <w:szCs w:val="22"/>
              </w:rPr>
            </w:pPr>
            <w:r w:rsidRPr="005C6BC0">
              <w:rPr>
                <w:sz w:val="22"/>
                <w:szCs w:val="22"/>
              </w:rPr>
              <w:t>биогель</w:t>
            </w:r>
            <w:r w:rsidRPr="005C6BC0">
              <w:rPr>
                <w:sz w:val="22"/>
                <w:szCs w:val="22"/>
              </w:rPr>
              <w:softHyphen/>
              <w:t>минт</w:t>
            </w:r>
          </w:p>
          <w:p w:rsidR="006966CC" w:rsidRPr="005C6BC0" w:rsidRDefault="006966CC" w:rsidP="007E09FA">
            <w:pPr>
              <w:pStyle w:val="11"/>
              <w:spacing w:before="40"/>
              <w:jc w:val="center"/>
              <w:rPr>
                <w:sz w:val="22"/>
                <w:szCs w:val="22"/>
              </w:rPr>
            </w:pPr>
            <w:r w:rsidRPr="005C6BC0">
              <w:rPr>
                <w:sz w:val="22"/>
                <w:szCs w:val="22"/>
              </w:rPr>
              <w:t>без смены</w:t>
            </w:r>
          </w:p>
          <w:p w:rsidR="006966CC" w:rsidRPr="005C6BC0" w:rsidRDefault="006966CC" w:rsidP="007E09FA">
            <w:pPr>
              <w:pStyle w:val="11"/>
              <w:spacing w:before="20"/>
              <w:jc w:val="center"/>
              <w:rPr>
                <w:sz w:val="22"/>
                <w:szCs w:val="22"/>
              </w:rPr>
            </w:pPr>
            <w:r w:rsidRPr="005C6BC0">
              <w:rPr>
                <w:sz w:val="22"/>
                <w:szCs w:val="22"/>
              </w:rPr>
              <w:t>хозяев</w:t>
            </w:r>
          </w:p>
        </w:tc>
        <w:tc>
          <w:tcPr>
            <w:tcW w:w="1150" w:type="dxa"/>
            <w:gridSpan w:val="2"/>
          </w:tcPr>
          <w:p w:rsidR="006966CC" w:rsidRPr="005C6BC0" w:rsidRDefault="006966CC" w:rsidP="007E09FA">
            <w:pPr>
              <w:pStyle w:val="11"/>
              <w:spacing w:before="40"/>
              <w:jc w:val="center"/>
              <w:rPr>
                <w:sz w:val="22"/>
                <w:szCs w:val="22"/>
              </w:rPr>
            </w:pPr>
            <w:r w:rsidRPr="005C6BC0">
              <w:rPr>
                <w:sz w:val="22"/>
                <w:szCs w:val="22"/>
              </w:rPr>
              <w:t>трихинеллез</w:t>
            </w:r>
          </w:p>
          <w:p w:rsidR="006966CC" w:rsidRPr="005C6BC0" w:rsidRDefault="006966CC" w:rsidP="007E09FA">
            <w:pPr>
              <w:pStyle w:val="11"/>
              <w:spacing w:before="20"/>
              <w:jc w:val="center"/>
              <w:rPr>
                <w:sz w:val="22"/>
                <w:szCs w:val="22"/>
              </w:rPr>
            </w:pPr>
          </w:p>
        </w:tc>
        <w:tc>
          <w:tcPr>
            <w:tcW w:w="1246" w:type="dxa"/>
            <w:gridSpan w:val="2"/>
          </w:tcPr>
          <w:p w:rsidR="006966CC" w:rsidRPr="005C6BC0" w:rsidRDefault="006966CC" w:rsidP="007E09FA">
            <w:pPr>
              <w:pStyle w:val="11"/>
              <w:spacing w:before="20"/>
              <w:jc w:val="center"/>
              <w:rPr>
                <w:sz w:val="22"/>
                <w:szCs w:val="22"/>
              </w:rPr>
            </w:pPr>
            <w:r w:rsidRPr="005C6BC0">
              <w:rPr>
                <w:sz w:val="22"/>
                <w:szCs w:val="22"/>
              </w:rPr>
              <w:t>человек,</w:t>
            </w:r>
          </w:p>
          <w:p w:rsidR="006966CC" w:rsidRPr="005C6BC0" w:rsidRDefault="006966CC" w:rsidP="007E09FA">
            <w:pPr>
              <w:pStyle w:val="11"/>
              <w:jc w:val="center"/>
              <w:rPr>
                <w:sz w:val="22"/>
                <w:szCs w:val="22"/>
              </w:rPr>
            </w:pPr>
            <w:r w:rsidRPr="005C6BC0">
              <w:rPr>
                <w:sz w:val="22"/>
                <w:szCs w:val="22"/>
              </w:rPr>
              <w:t>свинья,</w:t>
            </w:r>
          </w:p>
          <w:p w:rsidR="006966CC" w:rsidRPr="005C6BC0" w:rsidRDefault="006966CC" w:rsidP="007E09FA">
            <w:pPr>
              <w:pStyle w:val="11"/>
              <w:spacing w:before="20"/>
              <w:jc w:val="center"/>
              <w:rPr>
                <w:sz w:val="22"/>
                <w:szCs w:val="22"/>
              </w:rPr>
            </w:pPr>
            <w:r w:rsidRPr="005C6BC0">
              <w:rPr>
                <w:sz w:val="22"/>
                <w:szCs w:val="22"/>
              </w:rPr>
              <w:t>крыса (кишка,</w:t>
            </w:r>
            <w:r>
              <w:rPr>
                <w:sz w:val="22"/>
                <w:szCs w:val="22"/>
              </w:rPr>
              <w:t xml:space="preserve"> </w:t>
            </w:r>
            <w:r w:rsidRPr="005C6BC0">
              <w:rPr>
                <w:sz w:val="22"/>
                <w:szCs w:val="22"/>
              </w:rPr>
              <w:t>мышцы)</w:t>
            </w:r>
          </w:p>
        </w:tc>
        <w:tc>
          <w:tcPr>
            <w:tcW w:w="1253" w:type="dxa"/>
          </w:tcPr>
          <w:p w:rsidR="006966CC" w:rsidRPr="005C6BC0" w:rsidRDefault="006966CC" w:rsidP="007E09FA">
            <w:pPr>
              <w:pStyle w:val="11"/>
              <w:spacing w:before="40"/>
              <w:jc w:val="center"/>
              <w:rPr>
                <w:sz w:val="22"/>
                <w:szCs w:val="22"/>
              </w:rPr>
            </w:pPr>
            <w:r w:rsidRPr="005C6BC0">
              <w:rPr>
                <w:noProof/>
                <w:sz w:val="22"/>
                <w:szCs w:val="22"/>
              </w:rPr>
              <w:t>—</w:t>
            </w: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40"/>
              <w:jc w:val="center"/>
              <w:rPr>
                <w:sz w:val="22"/>
                <w:szCs w:val="22"/>
              </w:rPr>
            </w:pPr>
            <w:r w:rsidRPr="005C6BC0">
              <w:rPr>
                <w:sz w:val="22"/>
                <w:szCs w:val="22"/>
              </w:rPr>
              <w:t>личинки</w:t>
            </w: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40"/>
              <w:jc w:val="center"/>
              <w:rPr>
                <w:sz w:val="22"/>
                <w:szCs w:val="22"/>
              </w:rPr>
            </w:pPr>
            <w:r w:rsidRPr="005C6BC0">
              <w:rPr>
                <w:sz w:val="22"/>
                <w:szCs w:val="22"/>
              </w:rPr>
              <w:t>есть</w:t>
            </w: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20"/>
              <w:jc w:val="center"/>
              <w:rPr>
                <w:sz w:val="22"/>
                <w:szCs w:val="22"/>
              </w:rPr>
            </w:pPr>
            <w:r w:rsidRPr="005C6BC0">
              <w:rPr>
                <w:sz w:val="22"/>
                <w:szCs w:val="22"/>
              </w:rPr>
              <w:t>проглатывание</w:t>
            </w:r>
            <w:r>
              <w:rPr>
                <w:sz w:val="22"/>
                <w:szCs w:val="22"/>
              </w:rPr>
              <w:t xml:space="preserve"> </w:t>
            </w:r>
            <w:r w:rsidRPr="005C6BC0">
              <w:rPr>
                <w:sz w:val="22"/>
                <w:szCs w:val="22"/>
              </w:rPr>
              <w:t>капсул в свином</w:t>
            </w:r>
            <w:r>
              <w:rPr>
                <w:sz w:val="22"/>
                <w:szCs w:val="22"/>
              </w:rPr>
              <w:t xml:space="preserve"> </w:t>
            </w:r>
            <w:r w:rsidRPr="005C6BC0">
              <w:rPr>
                <w:sz w:val="22"/>
                <w:szCs w:val="22"/>
              </w:rPr>
              <w:t>мясе</w:t>
            </w:r>
          </w:p>
        </w:tc>
      </w:tr>
      <w:tr w:rsidR="006966CC" w:rsidRPr="005C6BC0">
        <w:trPr>
          <w:gridAfter w:val="1"/>
          <w:wAfter w:w="21" w:type="dxa"/>
          <w:trHeight w:val="1183"/>
        </w:trPr>
        <w:tc>
          <w:tcPr>
            <w:tcW w:w="1342" w:type="dxa"/>
            <w:gridSpan w:val="2"/>
          </w:tcPr>
          <w:p w:rsidR="006966CC" w:rsidRPr="005C6BC0" w:rsidRDefault="006966CC" w:rsidP="007E09FA">
            <w:pPr>
              <w:pStyle w:val="11"/>
              <w:spacing w:before="20"/>
              <w:jc w:val="both"/>
              <w:rPr>
                <w:sz w:val="22"/>
                <w:szCs w:val="22"/>
              </w:rPr>
            </w:pPr>
            <w:r w:rsidRPr="005C6BC0">
              <w:rPr>
                <w:sz w:val="22"/>
                <w:szCs w:val="22"/>
              </w:rPr>
              <w:t xml:space="preserve">Нитчатка Банк-рофта </w:t>
            </w:r>
            <w:r w:rsidRPr="005C6BC0">
              <w:rPr>
                <w:sz w:val="22"/>
                <w:szCs w:val="22"/>
                <w:lang w:val="en-US"/>
              </w:rPr>
              <w:t>Wuchereria</w:t>
            </w:r>
          </w:p>
          <w:p w:rsidR="006966CC" w:rsidRPr="005C6BC0" w:rsidRDefault="006966CC" w:rsidP="007E09FA">
            <w:pPr>
              <w:pStyle w:val="11"/>
              <w:spacing w:before="20"/>
              <w:jc w:val="both"/>
              <w:rPr>
                <w:sz w:val="22"/>
                <w:szCs w:val="22"/>
              </w:rPr>
            </w:pPr>
            <w:r w:rsidRPr="005C6BC0">
              <w:rPr>
                <w:sz w:val="22"/>
                <w:szCs w:val="22"/>
                <w:lang w:val="en-US"/>
              </w:rPr>
              <w:t>bancrofti</w:t>
            </w:r>
          </w:p>
          <w:p w:rsidR="006966CC" w:rsidRPr="005C6BC0" w:rsidRDefault="006966CC" w:rsidP="007E09FA">
            <w:pPr>
              <w:pStyle w:val="11"/>
              <w:spacing w:before="20"/>
              <w:jc w:val="both"/>
              <w:rPr>
                <w:sz w:val="22"/>
                <w:szCs w:val="22"/>
              </w:rPr>
            </w:pPr>
          </w:p>
        </w:tc>
        <w:tc>
          <w:tcPr>
            <w:tcW w:w="1246" w:type="dxa"/>
            <w:gridSpan w:val="2"/>
          </w:tcPr>
          <w:p w:rsidR="006966CC" w:rsidRPr="005C6BC0" w:rsidRDefault="006966CC" w:rsidP="007E09FA">
            <w:pPr>
              <w:pStyle w:val="11"/>
              <w:spacing w:before="40"/>
              <w:jc w:val="center"/>
              <w:rPr>
                <w:sz w:val="22"/>
                <w:szCs w:val="22"/>
              </w:rPr>
            </w:pPr>
            <w:r w:rsidRPr="005C6BC0">
              <w:rPr>
                <w:sz w:val="22"/>
                <w:szCs w:val="22"/>
              </w:rPr>
              <w:t>биогельминт со сменой</w:t>
            </w:r>
            <w:r>
              <w:rPr>
                <w:sz w:val="22"/>
                <w:szCs w:val="22"/>
              </w:rPr>
              <w:t xml:space="preserve"> </w:t>
            </w:r>
            <w:r w:rsidRPr="005C6BC0">
              <w:rPr>
                <w:sz w:val="22"/>
                <w:szCs w:val="22"/>
              </w:rPr>
              <w:t>хозяев</w:t>
            </w:r>
          </w:p>
          <w:p w:rsidR="006966CC" w:rsidRPr="005C6BC0" w:rsidRDefault="006966CC" w:rsidP="007E09FA">
            <w:pPr>
              <w:pStyle w:val="11"/>
              <w:spacing w:before="20"/>
              <w:jc w:val="center"/>
              <w:rPr>
                <w:sz w:val="22"/>
                <w:szCs w:val="22"/>
              </w:rPr>
            </w:pPr>
          </w:p>
        </w:tc>
        <w:tc>
          <w:tcPr>
            <w:tcW w:w="1150" w:type="dxa"/>
            <w:gridSpan w:val="2"/>
          </w:tcPr>
          <w:p w:rsidR="006966CC" w:rsidRPr="005C6BC0" w:rsidRDefault="006966CC" w:rsidP="007E09FA">
            <w:pPr>
              <w:pStyle w:val="11"/>
              <w:spacing w:before="40"/>
              <w:jc w:val="center"/>
              <w:rPr>
                <w:sz w:val="22"/>
                <w:szCs w:val="22"/>
              </w:rPr>
            </w:pPr>
            <w:r w:rsidRPr="005C6BC0">
              <w:rPr>
                <w:sz w:val="22"/>
                <w:szCs w:val="22"/>
              </w:rPr>
              <w:t>слоно</w:t>
            </w:r>
            <w:r w:rsidRPr="005C6BC0">
              <w:rPr>
                <w:sz w:val="22"/>
                <w:szCs w:val="22"/>
              </w:rPr>
              <w:softHyphen/>
              <w:t>вая бо</w:t>
            </w:r>
            <w:r w:rsidRPr="005C6BC0">
              <w:rPr>
                <w:sz w:val="22"/>
                <w:szCs w:val="22"/>
              </w:rPr>
              <w:softHyphen/>
              <w:t>лезнь</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rPr>
            </w:pPr>
          </w:p>
        </w:tc>
        <w:tc>
          <w:tcPr>
            <w:tcW w:w="1246" w:type="dxa"/>
            <w:gridSpan w:val="2"/>
          </w:tcPr>
          <w:p w:rsidR="006966CC" w:rsidRPr="005C6BC0" w:rsidRDefault="006966CC" w:rsidP="007E09FA">
            <w:pPr>
              <w:pStyle w:val="11"/>
              <w:spacing w:before="20"/>
              <w:jc w:val="center"/>
              <w:rPr>
                <w:sz w:val="22"/>
                <w:szCs w:val="22"/>
              </w:rPr>
            </w:pPr>
            <w:r w:rsidRPr="005C6BC0">
              <w:rPr>
                <w:sz w:val="22"/>
                <w:szCs w:val="22"/>
              </w:rPr>
              <w:t>человек</w:t>
            </w:r>
          </w:p>
          <w:p w:rsidR="006966CC" w:rsidRPr="005C6BC0" w:rsidRDefault="006966CC" w:rsidP="007E09FA">
            <w:pPr>
              <w:pStyle w:val="11"/>
              <w:spacing w:before="40"/>
              <w:jc w:val="center"/>
              <w:rPr>
                <w:sz w:val="22"/>
                <w:szCs w:val="22"/>
              </w:rPr>
            </w:pPr>
            <w:r w:rsidRPr="005C6BC0">
              <w:rPr>
                <w:sz w:val="22"/>
                <w:szCs w:val="22"/>
              </w:rPr>
              <w:t>(кровь, лимфа</w:t>
            </w:r>
            <w:r w:rsidRPr="005C6BC0">
              <w:rPr>
                <w:sz w:val="22"/>
                <w:szCs w:val="22"/>
              </w:rPr>
              <w:softHyphen/>
              <w:t>тичес</w:t>
            </w:r>
            <w:r w:rsidRPr="005C6BC0">
              <w:rPr>
                <w:sz w:val="22"/>
                <w:szCs w:val="22"/>
              </w:rPr>
              <w:softHyphen/>
              <w:t>кие со</w:t>
            </w:r>
            <w:r w:rsidRPr="005C6BC0">
              <w:rPr>
                <w:sz w:val="22"/>
                <w:szCs w:val="22"/>
              </w:rPr>
              <w:softHyphen/>
              <w:t>суды)</w:t>
            </w:r>
          </w:p>
          <w:p w:rsidR="006966CC" w:rsidRPr="005C6BC0" w:rsidRDefault="006966CC" w:rsidP="007E09FA">
            <w:pPr>
              <w:pStyle w:val="11"/>
              <w:spacing w:before="20"/>
              <w:jc w:val="center"/>
              <w:rPr>
                <w:sz w:val="22"/>
                <w:szCs w:val="22"/>
              </w:rPr>
            </w:pPr>
          </w:p>
        </w:tc>
        <w:tc>
          <w:tcPr>
            <w:tcW w:w="1253" w:type="dxa"/>
          </w:tcPr>
          <w:p w:rsidR="006966CC" w:rsidRPr="005C6BC0" w:rsidRDefault="006966CC" w:rsidP="007E09FA">
            <w:pPr>
              <w:pStyle w:val="11"/>
              <w:spacing w:before="40"/>
              <w:jc w:val="center"/>
              <w:rPr>
                <w:sz w:val="22"/>
                <w:szCs w:val="22"/>
              </w:rPr>
            </w:pPr>
            <w:r w:rsidRPr="005C6BC0">
              <w:rPr>
                <w:sz w:val="22"/>
                <w:szCs w:val="22"/>
              </w:rPr>
              <w:t>комар</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тоже</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40"/>
              <w:jc w:val="center"/>
              <w:rPr>
                <w:sz w:val="22"/>
                <w:szCs w:val="22"/>
              </w:rPr>
            </w:pPr>
            <w:r w:rsidRPr="005C6BC0">
              <w:rPr>
                <w:sz w:val="22"/>
                <w:szCs w:val="22"/>
              </w:rPr>
              <w:t>тоже</w:t>
            </w:r>
          </w:p>
          <w:p w:rsidR="006966CC" w:rsidRPr="005C6BC0" w:rsidRDefault="006966CC" w:rsidP="007E09FA">
            <w:pPr>
              <w:pStyle w:val="11"/>
              <w:jc w:val="center"/>
              <w:rPr>
                <w:sz w:val="22"/>
                <w:szCs w:val="22"/>
              </w:rPr>
            </w:pPr>
          </w:p>
          <w:p w:rsidR="006966CC" w:rsidRPr="005C6BC0" w:rsidRDefault="006966CC" w:rsidP="007E09FA">
            <w:pPr>
              <w:pStyle w:val="11"/>
              <w:spacing w:before="20"/>
              <w:jc w:val="center"/>
              <w:rPr>
                <w:sz w:val="22"/>
                <w:szCs w:val="22"/>
              </w:rPr>
            </w:pPr>
          </w:p>
        </w:tc>
        <w:tc>
          <w:tcPr>
            <w:tcW w:w="1276" w:type="dxa"/>
          </w:tcPr>
          <w:p w:rsidR="006966CC" w:rsidRPr="005C6BC0" w:rsidRDefault="006966CC" w:rsidP="007E09FA">
            <w:pPr>
              <w:pStyle w:val="11"/>
              <w:spacing w:before="20"/>
              <w:jc w:val="center"/>
              <w:rPr>
                <w:sz w:val="22"/>
                <w:szCs w:val="22"/>
              </w:rPr>
            </w:pPr>
            <w:r w:rsidRPr="005C6BC0">
              <w:rPr>
                <w:sz w:val="22"/>
                <w:szCs w:val="22"/>
              </w:rPr>
              <w:t>при уку</w:t>
            </w:r>
            <w:r w:rsidRPr="005C6BC0">
              <w:rPr>
                <w:sz w:val="22"/>
                <w:szCs w:val="22"/>
              </w:rPr>
              <w:softHyphen/>
              <w:t>се кома</w:t>
            </w:r>
            <w:r w:rsidRPr="005C6BC0">
              <w:rPr>
                <w:sz w:val="22"/>
                <w:szCs w:val="22"/>
              </w:rPr>
              <w:softHyphen/>
              <w:t>ров, заражен</w:t>
            </w:r>
            <w:r w:rsidRPr="005C6BC0">
              <w:rPr>
                <w:sz w:val="22"/>
                <w:szCs w:val="22"/>
              </w:rPr>
              <w:softHyphen/>
              <w:t>ных</w:t>
            </w:r>
          </w:p>
          <w:p w:rsidR="006966CC" w:rsidRPr="005C6BC0" w:rsidRDefault="006966CC" w:rsidP="007E09FA">
            <w:pPr>
              <w:pStyle w:val="11"/>
              <w:spacing w:before="20"/>
              <w:jc w:val="center"/>
              <w:rPr>
                <w:sz w:val="22"/>
                <w:szCs w:val="22"/>
              </w:rPr>
            </w:pPr>
            <w:r w:rsidRPr="005C6BC0">
              <w:rPr>
                <w:sz w:val="22"/>
                <w:szCs w:val="22"/>
              </w:rPr>
              <w:t>личин</w:t>
            </w:r>
            <w:r w:rsidRPr="005C6BC0">
              <w:rPr>
                <w:sz w:val="22"/>
                <w:szCs w:val="22"/>
              </w:rPr>
              <w:softHyphen/>
              <w:t>ками</w:t>
            </w:r>
          </w:p>
        </w:tc>
      </w:tr>
      <w:tr w:rsidR="006966CC" w:rsidRPr="005C6BC0">
        <w:trPr>
          <w:trHeight w:val="1364"/>
        </w:trPr>
        <w:tc>
          <w:tcPr>
            <w:tcW w:w="1328" w:type="dxa"/>
          </w:tcPr>
          <w:p w:rsidR="006966CC" w:rsidRPr="005C6BC0" w:rsidRDefault="006966CC" w:rsidP="007E09FA">
            <w:pPr>
              <w:pStyle w:val="11"/>
              <w:spacing w:before="20"/>
              <w:jc w:val="both"/>
              <w:rPr>
                <w:sz w:val="22"/>
                <w:szCs w:val="22"/>
                <w:lang w:val="en-US"/>
              </w:rPr>
            </w:pPr>
            <w:r w:rsidRPr="005C6BC0">
              <w:rPr>
                <w:sz w:val="22"/>
                <w:szCs w:val="22"/>
              </w:rPr>
              <w:t>Ришта</w:t>
            </w:r>
          </w:p>
          <w:p w:rsidR="006966CC" w:rsidRPr="005C6BC0" w:rsidRDefault="006966CC" w:rsidP="007E09FA">
            <w:pPr>
              <w:pStyle w:val="11"/>
              <w:spacing w:before="40"/>
              <w:jc w:val="both"/>
              <w:rPr>
                <w:sz w:val="22"/>
                <w:szCs w:val="22"/>
                <w:lang w:val="en-US"/>
              </w:rPr>
            </w:pPr>
            <w:r w:rsidRPr="005C6BC0">
              <w:rPr>
                <w:sz w:val="22"/>
                <w:szCs w:val="22"/>
                <w:lang w:val="en-US"/>
              </w:rPr>
              <w:t>Dracun-culus medinensis</w:t>
            </w:r>
          </w:p>
          <w:p w:rsidR="006966CC" w:rsidRPr="005C6BC0" w:rsidRDefault="006966CC" w:rsidP="007E09FA">
            <w:pPr>
              <w:pStyle w:val="11"/>
              <w:jc w:val="both"/>
              <w:rPr>
                <w:sz w:val="22"/>
                <w:szCs w:val="22"/>
                <w:lang w:val="en-US"/>
              </w:rPr>
            </w:pPr>
          </w:p>
          <w:p w:rsidR="006966CC" w:rsidRPr="005C6BC0" w:rsidRDefault="006966CC" w:rsidP="007E09FA">
            <w:pPr>
              <w:pStyle w:val="11"/>
              <w:spacing w:before="20"/>
              <w:jc w:val="both"/>
              <w:rPr>
                <w:sz w:val="22"/>
                <w:szCs w:val="22"/>
                <w:lang w:val="en-US"/>
              </w:rPr>
            </w:pPr>
          </w:p>
        </w:tc>
        <w:tc>
          <w:tcPr>
            <w:tcW w:w="1233" w:type="dxa"/>
            <w:gridSpan w:val="2"/>
          </w:tcPr>
          <w:p w:rsidR="006966CC" w:rsidRPr="005C6BC0" w:rsidRDefault="006966CC" w:rsidP="007E09FA">
            <w:pPr>
              <w:pStyle w:val="11"/>
              <w:spacing w:before="40"/>
              <w:jc w:val="both"/>
              <w:rPr>
                <w:sz w:val="22"/>
                <w:szCs w:val="22"/>
              </w:rPr>
            </w:pPr>
            <w:r w:rsidRPr="005C6BC0">
              <w:rPr>
                <w:sz w:val="22"/>
                <w:szCs w:val="22"/>
              </w:rPr>
              <w:t>геогельминт со сменой</w:t>
            </w:r>
            <w:r>
              <w:rPr>
                <w:sz w:val="22"/>
                <w:szCs w:val="22"/>
              </w:rPr>
              <w:t xml:space="preserve"> </w:t>
            </w:r>
            <w:r w:rsidRPr="005C6BC0">
              <w:rPr>
                <w:sz w:val="22"/>
                <w:szCs w:val="22"/>
              </w:rPr>
              <w:t>хозяев</w:t>
            </w:r>
          </w:p>
          <w:p w:rsidR="006966CC" w:rsidRPr="005C6BC0" w:rsidRDefault="006966CC" w:rsidP="007E09FA">
            <w:pPr>
              <w:pStyle w:val="11"/>
              <w:jc w:val="both"/>
              <w:rPr>
                <w:sz w:val="22"/>
                <w:szCs w:val="22"/>
              </w:rPr>
            </w:pPr>
          </w:p>
          <w:p w:rsidR="006966CC" w:rsidRPr="005C6BC0" w:rsidRDefault="006966CC" w:rsidP="007E09FA">
            <w:pPr>
              <w:pStyle w:val="11"/>
              <w:spacing w:before="20"/>
              <w:jc w:val="both"/>
              <w:rPr>
                <w:sz w:val="22"/>
                <w:szCs w:val="22"/>
                <w:lang w:val="en-US"/>
              </w:rPr>
            </w:pPr>
          </w:p>
        </w:tc>
        <w:tc>
          <w:tcPr>
            <w:tcW w:w="1170" w:type="dxa"/>
            <w:gridSpan w:val="2"/>
          </w:tcPr>
          <w:p w:rsidR="006966CC" w:rsidRPr="005C6BC0" w:rsidRDefault="006966CC" w:rsidP="007E09FA">
            <w:pPr>
              <w:pStyle w:val="11"/>
              <w:spacing w:before="40"/>
              <w:jc w:val="both"/>
              <w:rPr>
                <w:sz w:val="22"/>
                <w:szCs w:val="22"/>
              </w:rPr>
            </w:pPr>
            <w:r w:rsidRPr="005C6BC0">
              <w:rPr>
                <w:sz w:val="22"/>
                <w:szCs w:val="22"/>
              </w:rPr>
              <w:t>дракунулез</w:t>
            </w:r>
          </w:p>
          <w:p w:rsidR="006966CC" w:rsidRPr="005C6BC0" w:rsidRDefault="006966CC" w:rsidP="007E09FA">
            <w:pPr>
              <w:pStyle w:val="11"/>
              <w:spacing w:before="20"/>
              <w:jc w:val="both"/>
              <w:rPr>
                <w:sz w:val="22"/>
                <w:szCs w:val="22"/>
              </w:rPr>
            </w:pPr>
          </w:p>
          <w:p w:rsidR="006966CC" w:rsidRPr="005C6BC0" w:rsidRDefault="006966CC" w:rsidP="007E09FA">
            <w:pPr>
              <w:pStyle w:val="11"/>
              <w:jc w:val="both"/>
              <w:rPr>
                <w:sz w:val="22"/>
                <w:szCs w:val="22"/>
              </w:rPr>
            </w:pPr>
          </w:p>
          <w:p w:rsidR="006966CC" w:rsidRPr="005C6BC0" w:rsidRDefault="006966CC" w:rsidP="007E09FA">
            <w:pPr>
              <w:pStyle w:val="11"/>
              <w:spacing w:before="20"/>
              <w:jc w:val="both"/>
              <w:rPr>
                <w:sz w:val="22"/>
                <w:szCs w:val="22"/>
                <w:lang w:val="en-US"/>
              </w:rPr>
            </w:pPr>
          </w:p>
        </w:tc>
        <w:tc>
          <w:tcPr>
            <w:tcW w:w="1233" w:type="dxa"/>
            <w:gridSpan w:val="2"/>
          </w:tcPr>
          <w:p w:rsidR="006966CC" w:rsidRPr="005C6BC0" w:rsidRDefault="006966CC" w:rsidP="007E09FA">
            <w:pPr>
              <w:pStyle w:val="11"/>
              <w:spacing w:before="20"/>
              <w:jc w:val="both"/>
              <w:rPr>
                <w:sz w:val="22"/>
                <w:szCs w:val="22"/>
              </w:rPr>
            </w:pPr>
            <w:r w:rsidRPr="005C6BC0">
              <w:rPr>
                <w:sz w:val="22"/>
                <w:szCs w:val="22"/>
              </w:rPr>
              <w:t>человек</w:t>
            </w:r>
          </w:p>
          <w:p w:rsidR="006966CC" w:rsidRPr="005C6BC0" w:rsidRDefault="006966CC" w:rsidP="007E09FA">
            <w:pPr>
              <w:pStyle w:val="11"/>
              <w:spacing w:before="40"/>
              <w:jc w:val="both"/>
              <w:rPr>
                <w:sz w:val="22"/>
                <w:szCs w:val="22"/>
              </w:rPr>
            </w:pPr>
            <w:r w:rsidRPr="005C6BC0">
              <w:rPr>
                <w:sz w:val="22"/>
                <w:szCs w:val="22"/>
              </w:rPr>
              <w:t>(подко</w:t>
            </w:r>
            <w:r w:rsidRPr="005C6BC0">
              <w:rPr>
                <w:sz w:val="22"/>
                <w:szCs w:val="22"/>
              </w:rPr>
              <w:softHyphen/>
              <w:t>жная клетчат</w:t>
            </w:r>
            <w:r w:rsidRPr="005C6BC0">
              <w:rPr>
                <w:sz w:val="22"/>
                <w:szCs w:val="22"/>
              </w:rPr>
              <w:softHyphen/>
              <w:t>ка)</w:t>
            </w:r>
          </w:p>
          <w:p w:rsidR="006966CC" w:rsidRPr="005C6BC0" w:rsidRDefault="006966CC" w:rsidP="007E09FA">
            <w:pPr>
              <w:pStyle w:val="11"/>
              <w:jc w:val="both"/>
              <w:rPr>
                <w:sz w:val="22"/>
                <w:szCs w:val="22"/>
              </w:rPr>
            </w:pPr>
          </w:p>
          <w:p w:rsidR="006966CC" w:rsidRPr="005C6BC0" w:rsidRDefault="006966CC" w:rsidP="007E09FA">
            <w:pPr>
              <w:pStyle w:val="11"/>
              <w:spacing w:before="20"/>
              <w:jc w:val="both"/>
              <w:rPr>
                <w:sz w:val="22"/>
                <w:szCs w:val="22"/>
                <w:lang w:val="en-US"/>
              </w:rPr>
            </w:pPr>
          </w:p>
        </w:tc>
        <w:tc>
          <w:tcPr>
            <w:tcW w:w="1273" w:type="dxa"/>
            <w:gridSpan w:val="2"/>
          </w:tcPr>
          <w:p w:rsidR="006966CC" w:rsidRPr="005C6BC0" w:rsidRDefault="006966CC" w:rsidP="007E09FA">
            <w:pPr>
              <w:pStyle w:val="11"/>
              <w:spacing w:before="40"/>
              <w:jc w:val="both"/>
              <w:rPr>
                <w:sz w:val="22"/>
                <w:szCs w:val="22"/>
              </w:rPr>
            </w:pPr>
            <w:r w:rsidRPr="005C6BC0">
              <w:rPr>
                <w:sz w:val="22"/>
                <w:szCs w:val="22"/>
              </w:rPr>
              <w:t>циклоп</w:t>
            </w:r>
          </w:p>
          <w:p w:rsidR="006966CC" w:rsidRPr="005C6BC0" w:rsidRDefault="006966CC" w:rsidP="007E09FA">
            <w:pPr>
              <w:pStyle w:val="11"/>
              <w:spacing w:before="20"/>
              <w:jc w:val="both"/>
              <w:rPr>
                <w:sz w:val="22"/>
                <w:szCs w:val="22"/>
              </w:rPr>
            </w:pPr>
          </w:p>
          <w:p w:rsidR="006966CC" w:rsidRPr="005C6BC0" w:rsidRDefault="006966CC" w:rsidP="007E09FA">
            <w:pPr>
              <w:pStyle w:val="11"/>
              <w:spacing w:before="20"/>
              <w:jc w:val="both"/>
              <w:rPr>
                <w:sz w:val="22"/>
                <w:szCs w:val="22"/>
                <w:lang w:val="en-US"/>
              </w:rPr>
            </w:pPr>
          </w:p>
        </w:tc>
        <w:tc>
          <w:tcPr>
            <w:tcW w:w="1276" w:type="dxa"/>
          </w:tcPr>
          <w:p w:rsidR="006966CC" w:rsidRPr="005C6BC0" w:rsidRDefault="006966CC" w:rsidP="007E09FA">
            <w:pPr>
              <w:pStyle w:val="11"/>
              <w:spacing w:before="40"/>
              <w:jc w:val="both"/>
              <w:rPr>
                <w:sz w:val="22"/>
                <w:szCs w:val="22"/>
              </w:rPr>
            </w:pPr>
            <w:r w:rsidRPr="005C6BC0">
              <w:rPr>
                <w:sz w:val="22"/>
                <w:szCs w:val="22"/>
              </w:rPr>
              <w:t>личинки</w:t>
            </w:r>
          </w:p>
          <w:p w:rsidR="006966CC" w:rsidRPr="005C6BC0" w:rsidRDefault="006966CC" w:rsidP="007E09FA">
            <w:pPr>
              <w:pStyle w:val="11"/>
              <w:spacing w:before="20"/>
              <w:jc w:val="both"/>
              <w:rPr>
                <w:sz w:val="22"/>
                <w:szCs w:val="22"/>
              </w:rPr>
            </w:pPr>
          </w:p>
          <w:p w:rsidR="006966CC" w:rsidRPr="005C6BC0" w:rsidRDefault="006966CC" w:rsidP="007E09FA">
            <w:pPr>
              <w:pStyle w:val="11"/>
              <w:spacing w:before="20"/>
              <w:jc w:val="both"/>
              <w:rPr>
                <w:sz w:val="22"/>
                <w:szCs w:val="22"/>
                <w:lang w:val="en-US"/>
              </w:rPr>
            </w:pPr>
          </w:p>
        </w:tc>
        <w:tc>
          <w:tcPr>
            <w:tcW w:w="1276" w:type="dxa"/>
          </w:tcPr>
          <w:p w:rsidR="006966CC" w:rsidRPr="005C6BC0" w:rsidRDefault="006966CC" w:rsidP="007E09FA">
            <w:pPr>
              <w:pStyle w:val="11"/>
              <w:spacing w:before="40"/>
              <w:jc w:val="both"/>
              <w:rPr>
                <w:sz w:val="22"/>
                <w:szCs w:val="22"/>
              </w:rPr>
            </w:pPr>
            <w:r w:rsidRPr="005C6BC0">
              <w:rPr>
                <w:sz w:val="22"/>
                <w:szCs w:val="22"/>
              </w:rPr>
              <w:t>мигри</w:t>
            </w:r>
            <w:r w:rsidRPr="005C6BC0">
              <w:rPr>
                <w:sz w:val="22"/>
                <w:szCs w:val="22"/>
              </w:rPr>
              <w:softHyphen/>
              <w:t>рует по лимфе</w:t>
            </w:r>
          </w:p>
          <w:p w:rsidR="006966CC" w:rsidRPr="005C6BC0" w:rsidRDefault="006966CC" w:rsidP="007E09FA">
            <w:pPr>
              <w:pStyle w:val="11"/>
              <w:spacing w:before="20"/>
              <w:jc w:val="both"/>
              <w:rPr>
                <w:sz w:val="22"/>
                <w:szCs w:val="22"/>
              </w:rPr>
            </w:pPr>
          </w:p>
          <w:p w:rsidR="006966CC" w:rsidRPr="005C6BC0" w:rsidRDefault="006966CC" w:rsidP="007E09FA">
            <w:pPr>
              <w:pStyle w:val="11"/>
              <w:spacing w:before="20"/>
              <w:jc w:val="both"/>
              <w:rPr>
                <w:sz w:val="22"/>
                <w:szCs w:val="22"/>
                <w:lang w:val="en-US"/>
              </w:rPr>
            </w:pPr>
          </w:p>
        </w:tc>
        <w:tc>
          <w:tcPr>
            <w:tcW w:w="1297" w:type="dxa"/>
            <w:gridSpan w:val="2"/>
          </w:tcPr>
          <w:p w:rsidR="006966CC" w:rsidRPr="005C6BC0" w:rsidRDefault="006966CC" w:rsidP="007E09FA">
            <w:pPr>
              <w:pStyle w:val="11"/>
              <w:spacing w:before="20"/>
              <w:jc w:val="both"/>
              <w:rPr>
                <w:sz w:val="22"/>
                <w:szCs w:val="22"/>
              </w:rPr>
            </w:pPr>
            <w:r w:rsidRPr="005C6BC0">
              <w:rPr>
                <w:sz w:val="22"/>
                <w:szCs w:val="22"/>
              </w:rPr>
              <w:t>При</w:t>
            </w:r>
            <w:r>
              <w:rPr>
                <w:sz w:val="22"/>
                <w:szCs w:val="22"/>
              </w:rPr>
              <w:t xml:space="preserve"> </w:t>
            </w:r>
            <w:r w:rsidRPr="005C6BC0">
              <w:rPr>
                <w:sz w:val="22"/>
                <w:szCs w:val="22"/>
              </w:rPr>
              <w:t>питье</w:t>
            </w:r>
          </w:p>
          <w:p w:rsidR="006966CC" w:rsidRPr="005C6BC0" w:rsidRDefault="006966CC" w:rsidP="007E09FA">
            <w:pPr>
              <w:pStyle w:val="11"/>
              <w:spacing w:before="20"/>
              <w:jc w:val="both"/>
              <w:rPr>
                <w:sz w:val="22"/>
                <w:szCs w:val="22"/>
              </w:rPr>
            </w:pPr>
            <w:r w:rsidRPr="005C6BC0">
              <w:rPr>
                <w:sz w:val="22"/>
                <w:szCs w:val="22"/>
              </w:rPr>
              <w:t>воды с</w:t>
            </w:r>
            <w:r>
              <w:rPr>
                <w:sz w:val="22"/>
                <w:szCs w:val="22"/>
              </w:rPr>
              <w:t xml:space="preserve"> </w:t>
            </w:r>
            <w:r w:rsidRPr="005C6BC0">
              <w:rPr>
                <w:sz w:val="22"/>
                <w:szCs w:val="22"/>
              </w:rPr>
              <w:t>цикло</w:t>
            </w:r>
            <w:r w:rsidRPr="005C6BC0">
              <w:rPr>
                <w:sz w:val="22"/>
                <w:szCs w:val="22"/>
              </w:rPr>
              <w:softHyphen/>
              <w:t>пами, заражен</w:t>
            </w:r>
            <w:r w:rsidRPr="005C6BC0">
              <w:rPr>
                <w:sz w:val="22"/>
                <w:szCs w:val="22"/>
              </w:rPr>
              <w:softHyphen/>
              <w:t>ными</w:t>
            </w:r>
          </w:p>
          <w:p w:rsidR="006966CC" w:rsidRPr="005C6BC0" w:rsidRDefault="006966CC" w:rsidP="007E09FA">
            <w:pPr>
              <w:pStyle w:val="11"/>
              <w:spacing w:before="20"/>
              <w:jc w:val="both"/>
              <w:rPr>
                <w:sz w:val="22"/>
                <w:szCs w:val="22"/>
              </w:rPr>
            </w:pPr>
            <w:r w:rsidRPr="005C6BC0">
              <w:rPr>
                <w:sz w:val="22"/>
                <w:szCs w:val="22"/>
              </w:rPr>
              <w:t>личин</w:t>
            </w:r>
            <w:r w:rsidRPr="005C6BC0">
              <w:rPr>
                <w:sz w:val="22"/>
                <w:szCs w:val="22"/>
              </w:rPr>
              <w:softHyphen/>
              <w:t>ками</w:t>
            </w:r>
          </w:p>
        </w:tc>
      </w:tr>
    </w:tbl>
    <w:p w:rsidR="006966CC" w:rsidRPr="00736D42" w:rsidRDefault="006966CC" w:rsidP="006966CC">
      <w:pPr>
        <w:pStyle w:val="11"/>
        <w:jc w:val="both"/>
        <w:rPr>
          <w:sz w:val="28"/>
          <w:szCs w:val="28"/>
        </w:rPr>
      </w:pPr>
    </w:p>
    <w:p w:rsidR="006966CC" w:rsidRPr="00736D42" w:rsidRDefault="006966CC" w:rsidP="006966CC">
      <w:pPr>
        <w:pStyle w:val="2"/>
      </w:pPr>
      <w:bookmarkStart w:id="63" w:name="_Toc54689720"/>
      <w:r w:rsidRPr="00736D42">
        <w:t>Т</w:t>
      </w:r>
      <w:r>
        <w:t>ип кольчатые черви</w:t>
      </w:r>
      <w:r w:rsidRPr="00736D42">
        <w:rPr>
          <w:lang w:val="en-US"/>
        </w:rPr>
        <w:t xml:space="preserve"> (ANNELIDA)</w:t>
      </w:r>
      <w:bookmarkEnd w:id="63"/>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Кольчатые черви</w:t>
      </w:r>
      <w:r w:rsidRPr="00736D42">
        <w:rPr>
          <w:noProof/>
          <w:sz w:val="28"/>
          <w:szCs w:val="28"/>
        </w:rPr>
        <w:t xml:space="preserve"> —</w:t>
      </w:r>
      <w:r w:rsidRPr="00736D42">
        <w:rPr>
          <w:sz w:val="28"/>
          <w:szCs w:val="28"/>
        </w:rPr>
        <w:t xml:space="preserve"> тип высших червей (около</w:t>
      </w:r>
      <w:r w:rsidRPr="00736D42">
        <w:rPr>
          <w:noProof/>
          <w:sz w:val="28"/>
          <w:szCs w:val="28"/>
        </w:rPr>
        <w:t xml:space="preserve"> 17</w:t>
      </w:r>
      <w:r w:rsidRPr="00736D42">
        <w:rPr>
          <w:sz w:val="28"/>
          <w:szCs w:val="28"/>
        </w:rPr>
        <w:t xml:space="preserve"> тыс. ви</w:t>
      </w:r>
      <w:r w:rsidRPr="00736D42">
        <w:rPr>
          <w:sz w:val="28"/>
          <w:szCs w:val="28"/>
        </w:rPr>
        <w:softHyphen/>
        <w:t>дов), обладающих сложной организацией (рис.</w:t>
      </w:r>
      <w:r w:rsidRPr="00736D42">
        <w:rPr>
          <w:noProof/>
          <w:sz w:val="28"/>
          <w:szCs w:val="28"/>
        </w:rPr>
        <w:t xml:space="preserve"> 29).</w:t>
      </w:r>
      <w:r w:rsidRPr="00736D42">
        <w:rPr>
          <w:sz w:val="28"/>
          <w:szCs w:val="28"/>
        </w:rPr>
        <w:t xml:space="preserve"> Это хищни</w:t>
      </w:r>
      <w:r w:rsidRPr="00736D42">
        <w:rPr>
          <w:sz w:val="28"/>
          <w:szCs w:val="28"/>
        </w:rPr>
        <w:softHyphen/>
        <w:t>ки, сапрофаги или наружные паразиты.</w:t>
      </w:r>
    </w:p>
    <w:p w:rsidR="006966CC" w:rsidRPr="00736D42" w:rsidRDefault="006966CC" w:rsidP="006966CC">
      <w:pPr>
        <w:pStyle w:val="11"/>
        <w:jc w:val="both"/>
        <w:rPr>
          <w:sz w:val="28"/>
          <w:szCs w:val="28"/>
        </w:rPr>
      </w:pPr>
      <w:r>
        <w:rPr>
          <w:sz w:val="28"/>
          <w:szCs w:val="28"/>
          <w:lang w:val="en-US"/>
        </w:rPr>
        <w:t xml:space="preserve">           </w:t>
      </w:r>
      <w:r>
        <w:rPr>
          <w:sz w:val="28"/>
          <w:szCs w:val="28"/>
        </w:rPr>
        <w:t xml:space="preserve">    </w:t>
      </w:r>
      <w:r>
        <w:rPr>
          <w:sz w:val="28"/>
          <w:szCs w:val="28"/>
          <w:lang w:val="en-US"/>
        </w:rPr>
        <w:t xml:space="preserve">   </w:t>
      </w:r>
      <w:r w:rsidR="00707436">
        <w:rPr>
          <w:sz w:val="28"/>
          <w:szCs w:val="28"/>
        </w:rPr>
        <w:pict>
          <v:shape id="_x0000_i1053" type="#_x0000_t75" style="width:375.75pt;height:313.5pt">
            <v:imagedata r:id="rId39" o:title=""/>
          </v:shape>
        </w:pict>
      </w: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29.</w:t>
      </w:r>
      <w:r w:rsidRPr="00736D42">
        <w:rPr>
          <w:sz w:val="28"/>
          <w:szCs w:val="28"/>
        </w:rPr>
        <w:t xml:space="preserve"> Анатомия кольчецов:</w:t>
      </w:r>
    </w:p>
    <w:p w:rsidR="006966CC" w:rsidRPr="008170A2" w:rsidRDefault="006966CC" w:rsidP="006966CC">
      <w:pPr>
        <w:pStyle w:val="11"/>
        <w:jc w:val="both"/>
        <w:rPr>
          <w:sz w:val="22"/>
          <w:szCs w:val="22"/>
        </w:rPr>
      </w:pPr>
      <w:r w:rsidRPr="008170A2">
        <w:rPr>
          <w:i/>
          <w:sz w:val="22"/>
          <w:szCs w:val="22"/>
        </w:rPr>
        <w:t>А</w:t>
      </w:r>
      <w:r w:rsidRPr="008170A2">
        <w:rPr>
          <w:i/>
          <w:noProof/>
          <w:sz w:val="22"/>
          <w:szCs w:val="22"/>
        </w:rPr>
        <w:t xml:space="preserve"> —</w:t>
      </w:r>
      <w:r w:rsidRPr="008170A2">
        <w:rPr>
          <w:sz w:val="22"/>
          <w:szCs w:val="22"/>
        </w:rPr>
        <w:t xml:space="preserve"> вскрытый </w:t>
      </w:r>
      <w:r w:rsidRPr="008170A2">
        <w:rPr>
          <w:sz w:val="22"/>
          <w:szCs w:val="22"/>
          <w:lang w:val="en-US"/>
        </w:rPr>
        <w:t>Nereis</w:t>
      </w:r>
      <w:r w:rsidRPr="008170A2">
        <w:rPr>
          <w:sz w:val="22"/>
          <w:szCs w:val="22"/>
        </w:rPr>
        <w:t>:</w:t>
      </w:r>
      <w:r w:rsidRPr="008170A2">
        <w:rPr>
          <w:noProof/>
          <w:sz w:val="22"/>
          <w:szCs w:val="22"/>
        </w:rPr>
        <w:t xml:space="preserve"> 7 —</w:t>
      </w:r>
      <w:r w:rsidRPr="008170A2">
        <w:rPr>
          <w:sz w:val="22"/>
          <w:szCs w:val="22"/>
        </w:rPr>
        <w:t xml:space="preserve"> голова (простомиум);</w:t>
      </w:r>
      <w:r w:rsidRPr="008170A2">
        <w:rPr>
          <w:noProof/>
          <w:sz w:val="22"/>
          <w:szCs w:val="22"/>
        </w:rPr>
        <w:t xml:space="preserve"> </w:t>
      </w:r>
      <w:r w:rsidRPr="008170A2">
        <w:rPr>
          <w:i/>
          <w:noProof/>
          <w:sz w:val="22"/>
          <w:szCs w:val="22"/>
        </w:rPr>
        <w:t>2 —</w:t>
      </w:r>
      <w:r w:rsidRPr="008170A2">
        <w:rPr>
          <w:sz w:val="22"/>
          <w:szCs w:val="22"/>
        </w:rPr>
        <w:t xml:space="preserve"> головные тактильные усики; </w:t>
      </w:r>
      <w:r w:rsidRPr="008170A2">
        <w:rPr>
          <w:noProof/>
          <w:sz w:val="22"/>
          <w:szCs w:val="22"/>
        </w:rPr>
        <w:t>3 —</w:t>
      </w:r>
      <w:r w:rsidRPr="008170A2">
        <w:rPr>
          <w:sz w:val="22"/>
          <w:szCs w:val="22"/>
        </w:rPr>
        <w:t xml:space="preserve"> глаза;</w:t>
      </w:r>
      <w:r w:rsidRPr="008170A2">
        <w:rPr>
          <w:noProof/>
          <w:sz w:val="22"/>
          <w:szCs w:val="22"/>
        </w:rPr>
        <w:t xml:space="preserve"> </w:t>
      </w:r>
      <w:r w:rsidRPr="008170A2">
        <w:rPr>
          <w:i/>
          <w:noProof/>
          <w:sz w:val="22"/>
          <w:szCs w:val="22"/>
        </w:rPr>
        <w:t>4 —</w:t>
      </w:r>
      <w:r w:rsidRPr="008170A2">
        <w:rPr>
          <w:sz w:val="22"/>
          <w:szCs w:val="22"/>
        </w:rPr>
        <w:t xml:space="preserve"> пальпы (органы химического восприятия);</w:t>
      </w:r>
      <w:r w:rsidRPr="008170A2">
        <w:rPr>
          <w:noProof/>
          <w:sz w:val="22"/>
          <w:szCs w:val="22"/>
        </w:rPr>
        <w:t xml:space="preserve"> 5 —</w:t>
      </w:r>
      <w:r w:rsidRPr="008170A2">
        <w:rPr>
          <w:sz w:val="22"/>
          <w:szCs w:val="22"/>
        </w:rPr>
        <w:t xml:space="preserve"> ротовой сегмент (перистомиум);</w:t>
      </w:r>
      <w:r w:rsidRPr="008170A2">
        <w:rPr>
          <w:noProof/>
          <w:sz w:val="22"/>
          <w:szCs w:val="22"/>
        </w:rPr>
        <w:t xml:space="preserve"> </w:t>
      </w:r>
      <w:r w:rsidRPr="008170A2">
        <w:rPr>
          <w:i/>
          <w:noProof/>
          <w:sz w:val="22"/>
          <w:szCs w:val="22"/>
        </w:rPr>
        <w:t>6—</w:t>
      </w:r>
      <w:r w:rsidRPr="008170A2">
        <w:rPr>
          <w:sz w:val="22"/>
          <w:szCs w:val="22"/>
        </w:rPr>
        <w:t xml:space="preserve"> усики ротового сегмента;</w:t>
      </w:r>
      <w:r w:rsidRPr="008170A2">
        <w:rPr>
          <w:noProof/>
          <w:sz w:val="22"/>
          <w:szCs w:val="22"/>
        </w:rPr>
        <w:t xml:space="preserve"> 7—</w:t>
      </w:r>
      <w:r w:rsidRPr="008170A2">
        <w:rPr>
          <w:sz w:val="22"/>
          <w:szCs w:val="22"/>
        </w:rPr>
        <w:t xml:space="preserve"> параподии с пучками щетинок; </w:t>
      </w:r>
      <w:r w:rsidRPr="008170A2">
        <w:rPr>
          <w:i/>
          <w:noProof/>
          <w:sz w:val="22"/>
          <w:szCs w:val="22"/>
        </w:rPr>
        <w:t>8 —</w:t>
      </w:r>
      <w:r w:rsidRPr="008170A2">
        <w:rPr>
          <w:sz w:val="22"/>
          <w:szCs w:val="22"/>
        </w:rPr>
        <w:t xml:space="preserve"> сегменты тела;</w:t>
      </w:r>
      <w:r w:rsidRPr="008170A2">
        <w:rPr>
          <w:noProof/>
          <w:sz w:val="22"/>
          <w:szCs w:val="22"/>
        </w:rPr>
        <w:t xml:space="preserve"> </w:t>
      </w:r>
      <w:r w:rsidRPr="008170A2">
        <w:rPr>
          <w:i/>
          <w:noProof/>
          <w:sz w:val="22"/>
          <w:szCs w:val="22"/>
        </w:rPr>
        <w:t>9 —</w:t>
      </w:r>
      <w:r w:rsidRPr="008170A2">
        <w:rPr>
          <w:sz w:val="22"/>
          <w:szCs w:val="22"/>
        </w:rPr>
        <w:t xml:space="preserve"> стенка тела;</w:t>
      </w:r>
      <w:r w:rsidRPr="008170A2">
        <w:rPr>
          <w:noProof/>
          <w:sz w:val="22"/>
          <w:szCs w:val="22"/>
        </w:rPr>
        <w:t xml:space="preserve"> </w:t>
      </w:r>
      <w:r w:rsidRPr="008170A2">
        <w:rPr>
          <w:i/>
          <w:noProof/>
          <w:sz w:val="22"/>
          <w:szCs w:val="22"/>
        </w:rPr>
        <w:t>10 —</w:t>
      </w:r>
      <w:r w:rsidRPr="008170A2">
        <w:rPr>
          <w:sz w:val="22"/>
          <w:szCs w:val="22"/>
        </w:rPr>
        <w:t xml:space="preserve"> глотка;</w:t>
      </w:r>
      <w:r w:rsidRPr="008170A2">
        <w:rPr>
          <w:noProof/>
          <w:sz w:val="22"/>
          <w:szCs w:val="22"/>
        </w:rPr>
        <w:t xml:space="preserve"> </w:t>
      </w:r>
      <w:r w:rsidRPr="008170A2">
        <w:rPr>
          <w:i/>
          <w:noProof/>
          <w:sz w:val="22"/>
          <w:szCs w:val="22"/>
        </w:rPr>
        <w:t>11 —</w:t>
      </w:r>
      <w:r w:rsidRPr="008170A2">
        <w:rPr>
          <w:sz w:val="22"/>
          <w:szCs w:val="22"/>
        </w:rPr>
        <w:t xml:space="preserve"> желудок;</w:t>
      </w:r>
      <w:r w:rsidRPr="008170A2">
        <w:rPr>
          <w:noProof/>
          <w:sz w:val="22"/>
          <w:szCs w:val="22"/>
        </w:rPr>
        <w:t xml:space="preserve"> </w:t>
      </w:r>
      <w:r w:rsidRPr="008170A2">
        <w:rPr>
          <w:i/>
          <w:noProof/>
          <w:sz w:val="22"/>
          <w:szCs w:val="22"/>
        </w:rPr>
        <w:t>12 —</w:t>
      </w:r>
      <w:r w:rsidRPr="008170A2">
        <w:rPr>
          <w:sz w:val="22"/>
          <w:szCs w:val="22"/>
        </w:rPr>
        <w:t xml:space="preserve"> боковые выросты кишечника;</w:t>
      </w:r>
      <w:r w:rsidRPr="008170A2">
        <w:rPr>
          <w:noProof/>
          <w:sz w:val="22"/>
          <w:szCs w:val="22"/>
        </w:rPr>
        <w:t xml:space="preserve"> </w:t>
      </w:r>
      <w:r w:rsidRPr="008170A2">
        <w:rPr>
          <w:i/>
          <w:noProof/>
          <w:sz w:val="22"/>
          <w:szCs w:val="22"/>
        </w:rPr>
        <w:t>13 —</w:t>
      </w:r>
      <w:r w:rsidRPr="008170A2">
        <w:rPr>
          <w:sz w:val="22"/>
          <w:szCs w:val="22"/>
        </w:rPr>
        <w:t xml:space="preserve"> средняя кишка;</w:t>
      </w:r>
      <w:r w:rsidRPr="008170A2">
        <w:rPr>
          <w:noProof/>
          <w:sz w:val="22"/>
          <w:szCs w:val="22"/>
        </w:rPr>
        <w:t xml:space="preserve"> </w:t>
      </w:r>
      <w:r w:rsidRPr="008170A2">
        <w:rPr>
          <w:i/>
          <w:noProof/>
          <w:sz w:val="22"/>
          <w:szCs w:val="22"/>
        </w:rPr>
        <w:t>14 —</w:t>
      </w:r>
      <w:r w:rsidRPr="008170A2">
        <w:rPr>
          <w:sz w:val="22"/>
          <w:szCs w:val="22"/>
        </w:rPr>
        <w:t xml:space="preserve"> брюшная нервная цепочка;</w:t>
      </w:r>
      <w:r w:rsidRPr="008170A2">
        <w:rPr>
          <w:noProof/>
          <w:sz w:val="22"/>
          <w:szCs w:val="22"/>
        </w:rPr>
        <w:t xml:space="preserve"> </w:t>
      </w:r>
      <w:r w:rsidRPr="008170A2">
        <w:rPr>
          <w:i/>
          <w:noProof/>
          <w:sz w:val="22"/>
          <w:szCs w:val="22"/>
        </w:rPr>
        <w:t xml:space="preserve">15 — </w:t>
      </w:r>
      <w:r w:rsidRPr="008170A2">
        <w:rPr>
          <w:sz w:val="22"/>
          <w:szCs w:val="22"/>
        </w:rPr>
        <w:t>брюшной кровеносный сосуд;</w:t>
      </w:r>
      <w:r w:rsidRPr="008170A2">
        <w:rPr>
          <w:noProof/>
          <w:sz w:val="22"/>
          <w:szCs w:val="22"/>
        </w:rPr>
        <w:t xml:space="preserve"> </w:t>
      </w:r>
      <w:r w:rsidRPr="008170A2">
        <w:rPr>
          <w:i/>
          <w:noProof/>
          <w:sz w:val="22"/>
          <w:szCs w:val="22"/>
        </w:rPr>
        <w:t>16 —</w:t>
      </w:r>
      <w:r w:rsidRPr="008170A2">
        <w:rPr>
          <w:sz w:val="22"/>
          <w:szCs w:val="22"/>
        </w:rPr>
        <w:t xml:space="preserve"> спинной кровеносный сосуд;</w:t>
      </w:r>
      <w:r w:rsidRPr="008170A2">
        <w:rPr>
          <w:noProof/>
          <w:sz w:val="22"/>
          <w:szCs w:val="22"/>
        </w:rPr>
        <w:t xml:space="preserve"> </w:t>
      </w:r>
      <w:r w:rsidRPr="008170A2">
        <w:rPr>
          <w:i/>
          <w:noProof/>
          <w:sz w:val="22"/>
          <w:szCs w:val="22"/>
        </w:rPr>
        <w:t>17—</w:t>
      </w:r>
      <w:r w:rsidRPr="008170A2">
        <w:rPr>
          <w:sz w:val="22"/>
          <w:szCs w:val="22"/>
        </w:rPr>
        <w:t xml:space="preserve"> кольцевые кровеносные сосуды;</w:t>
      </w:r>
      <w:r w:rsidRPr="008170A2">
        <w:rPr>
          <w:noProof/>
          <w:sz w:val="22"/>
          <w:szCs w:val="22"/>
        </w:rPr>
        <w:t xml:space="preserve"> </w:t>
      </w:r>
      <w:r w:rsidRPr="008170A2">
        <w:rPr>
          <w:i/>
          <w:noProof/>
          <w:sz w:val="22"/>
          <w:szCs w:val="22"/>
        </w:rPr>
        <w:t>18 —</w:t>
      </w:r>
      <w:r w:rsidRPr="008170A2">
        <w:rPr>
          <w:sz w:val="22"/>
          <w:szCs w:val="22"/>
        </w:rPr>
        <w:t xml:space="preserve"> органы выделения (метанефридии);</w:t>
      </w:r>
      <w:r w:rsidRPr="008170A2">
        <w:rPr>
          <w:noProof/>
          <w:sz w:val="22"/>
          <w:szCs w:val="22"/>
        </w:rPr>
        <w:t xml:space="preserve"> </w:t>
      </w:r>
      <w:r w:rsidRPr="008170A2">
        <w:rPr>
          <w:i/>
          <w:noProof/>
          <w:sz w:val="22"/>
          <w:szCs w:val="22"/>
        </w:rPr>
        <w:t>19 —</w:t>
      </w:r>
      <w:r w:rsidRPr="008170A2">
        <w:rPr>
          <w:sz w:val="22"/>
          <w:szCs w:val="22"/>
        </w:rPr>
        <w:t xml:space="preserve"> перегородки вторичной полости тела;</w:t>
      </w:r>
      <w:r w:rsidRPr="008170A2">
        <w:rPr>
          <w:noProof/>
          <w:sz w:val="22"/>
          <w:szCs w:val="22"/>
        </w:rPr>
        <w:t xml:space="preserve"> </w:t>
      </w:r>
      <w:r w:rsidRPr="008170A2">
        <w:rPr>
          <w:i/>
          <w:noProof/>
          <w:sz w:val="22"/>
          <w:szCs w:val="22"/>
        </w:rPr>
        <w:t>20 —</w:t>
      </w:r>
      <w:r w:rsidRPr="008170A2">
        <w:rPr>
          <w:sz w:val="22"/>
          <w:szCs w:val="22"/>
        </w:rPr>
        <w:t xml:space="preserve"> вторичная полость тела (целом). </w:t>
      </w:r>
      <w:r w:rsidRPr="008170A2">
        <w:rPr>
          <w:i/>
          <w:sz w:val="22"/>
          <w:szCs w:val="22"/>
        </w:rPr>
        <w:t>Б</w:t>
      </w:r>
      <w:r w:rsidRPr="008170A2">
        <w:rPr>
          <w:i/>
          <w:noProof/>
          <w:sz w:val="22"/>
          <w:szCs w:val="22"/>
        </w:rPr>
        <w:t xml:space="preserve"> —</w:t>
      </w:r>
      <w:r w:rsidRPr="008170A2">
        <w:rPr>
          <w:sz w:val="22"/>
          <w:szCs w:val="22"/>
        </w:rPr>
        <w:t xml:space="preserve"> глаз пелагиче</w:t>
      </w:r>
      <w:r w:rsidRPr="008170A2">
        <w:rPr>
          <w:sz w:val="22"/>
          <w:szCs w:val="22"/>
        </w:rPr>
        <w:softHyphen/>
        <w:t xml:space="preserve">ской полихеты </w:t>
      </w:r>
      <w:r w:rsidRPr="008170A2">
        <w:rPr>
          <w:sz w:val="22"/>
          <w:szCs w:val="22"/>
          <w:lang w:val="en-US"/>
        </w:rPr>
        <w:t>Vanadis</w:t>
      </w:r>
      <w:r w:rsidRPr="008170A2">
        <w:rPr>
          <w:sz w:val="22"/>
          <w:szCs w:val="22"/>
        </w:rPr>
        <w:t xml:space="preserve"> </w:t>
      </w:r>
      <w:r w:rsidRPr="008170A2">
        <w:rPr>
          <w:sz w:val="22"/>
          <w:szCs w:val="22"/>
          <w:lang w:val="en-US"/>
        </w:rPr>
        <w:t>ramosa</w:t>
      </w:r>
      <w:r w:rsidRPr="008170A2">
        <w:rPr>
          <w:sz w:val="22"/>
          <w:szCs w:val="22"/>
        </w:rPr>
        <w:t xml:space="preserve">: </w:t>
      </w:r>
      <w:r w:rsidRPr="008170A2">
        <w:rPr>
          <w:i/>
          <w:sz w:val="22"/>
          <w:szCs w:val="22"/>
          <w:lang w:val="en-US"/>
        </w:rPr>
        <w:t>I</w:t>
      </w:r>
      <w:r w:rsidRPr="008170A2">
        <w:rPr>
          <w:i/>
          <w:noProof/>
          <w:sz w:val="22"/>
          <w:szCs w:val="22"/>
        </w:rPr>
        <w:t xml:space="preserve"> —</w:t>
      </w:r>
      <w:r w:rsidRPr="008170A2">
        <w:rPr>
          <w:sz w:val="22"/>
          <w:szCs w:val="22"/>
        </w:rPr>
        <w:t xml:space="preserve"> линза;</w:t>
      </w:r>
      <w:r w:rsidRPr="008170A2">
        <w:rPr>
          <w:noProof/>
          <w:sz w:val="22"/>
          <w:szCs w:val="22"/>
        </w:rPr>
        <w:t xml:space="preserve"> </w:t>
      </w:r>
      <w:r w:rsidRPr="008170A2">
        <w:rPr>
          <w:i/>
          <w:noProof/>
          <w:sz w:val="22"/>
          <w:szCs w:val="22"/>
        </w:rPr>
        <w:t>2 —</w:t>
      </w:r>
      <w:r w:rsidRPr="008170A2">
        <w:rPr>
          <w:sz w:val="22"/>
          <w:szCs w:val="22"/>
        </w:rPr>
        <w:t xml:space="preserve"> клетка, производящая стекловид</w:t>
      </w:r>
      <w:r w:rsidRPr="008170A2">
        <w:rPr>
          <w:sz w:val="22"/>
          <w:szCs w:val="22"/>
        </w:rPr>
        <w:softHyphen/>
        <w:t>ное тело;</w:t>
      </w:r>
      <w:r w:rsidRPr="008170A2">
        <w:rPr>
          <w:noProof/>
          <w:sz w:val="22"/>
          <w:szCs w:val="22"/>
        </w:rPr>
        <w:t xml:space="preserve"> </w:t>
      </w:r>
      <w:r w:rsidRPr="008170A2">
        <w:rPr>
          <w:i/>
          <w:noProof/>
          <w:sz w:val="22"/>
          <w:szCs w:val="22"/>
        </w:rPr>
        <w:t>3 —</w:t>
      </w:r>
      <w:r w:rsidRPr="008170A2">
        <w:rPr>
          <w:sz w:val="22"/>
          <w:szCs w:val="22"/>
        </w:rPr>
        <w:t xml:space="preserve"> стекловидное тело;</w:t>
      </w:r>
      <w:r w:rsidRPr="008170A2">
        <w:rPr>
          <w:noProof/>
          <w:sz w:val="22"/>
          <w:szCs w:val="22"/>
        </w:rPr>
        <w:t xml:space="preserve"> </w:t>
      </w:r>
      <w:r w:rsidRPr="008170A2">
        <w:rPr>
          <w:i/>
          <w:noProof/>
          <w:sz w:val="22"/>
          <w:szCs w:val="22"/>
        </w:rPr>
        <w:t>4 —</w:t>
      </w:r>
      <w:r w:rsidRPr="008170A2">
        <w:rPr>
          <w:sz w:val="22"/>
          <w:szCs w:val="22"/>
        </w:rPr>
        <w:t xml:space="preserve"> слой палочек ретины;</w:t>
      </w:r>
      <w:r w:rsidRPr="008170A2">
        <w:rPr>
          <w:noProof/>
          <w:sz w:val="22"/>
          <w:szCs w:val="22"/>
        </w:rPr>
        <w:t xml:space="preserve"> </w:t>
      </w:r>
      <w:r w:rsidRPr="008170A2">
        <w:rPr>
          <w:i/>
          <w:noProof/>
          <w:sz w:val="22"/>
          <w:szCs w:val="22"/>
        </w:rPr>
        <w:t>5 —</w:t>
      </w:r>
      <w:r w:rsidRPr="008170A2">
        <w:rPr>
          <w:sz w:val="22"/>
          <w:szCs w:val="22"/>
        </w:rPr>
        <w:t xml:space="preserve"> чувствительный слой ретины;</w:t>
      </w:r>
      <w:r w:rsidRPr="008170A2">
        <w:rPr>
          <w:noProof/>
          <w:sz w:val="22"/>
          <w:szCs w:val="22"/>
        </w:rPr>
        <w:t xml:space="preserve"> </w:t>
      </w:r>
      <w:r w:rsidRPr="008170A2">
        <w:rPr>
          <w:i/>
          <w:noProof/>
          <w:sz w:val="22"/>
          <w:szCs w:val="22"/>
        </w:rPr>
        <w:t>6—</w:t>
      </w:r>
      <w:r w:rsidRPr="008170A2">
        <w:rPr>
          <w:sz w:val="22"/>
          <w:szCs w:val="22"/>
        </w:rPr>
        <w:t xml:space="preserve"> оптический нерв. </w:t>
      </w:r>
      <w:r w:rsidRPr="008170A2">
        <w:rPr>
          <w:i/>
          <w:sz w:val="22"/>
          <w:szCs w:val="22"/>
        </w:rPr>
        <w:t>В</w:t>
      </w:r>
      <w:r w:rsidRPr="008170A2">
        <w:rPr>
          <w:i/>
          <w:noProof/>
          <w:sz w:val="22"/>
          <w:szCs w:val="22"/>
        </w:rPr>
        <w:t xml:space="preserve"> —</w:t>
      </w:r>
      <w:r w:rsidRPr="008170A2">
        <w:rPr>
          <w:sz w:val="22"/>
          <w:szCs w:val="22"/>
        </w:rPr>
        <w:t xml:space="preserve"> поперечный разрез через жаберную нить и сложный глаз </w:t>
      </w:r>
      <w:r w:rsidRPr="008170A2">
        <w:rPr>
          <w:sz w:val="22"/>
          <w:szCs w:val="22"/>
          <w:lang w:val="en-US"/>
        </w:rPr>
        <w:t>Branchiomma</w:t>
      </w:r>
      <w:r w:rsidRPr="008170A2">
        <w:rPr>
          <w:sz w:val="22"/>
          <w:szCs w:val="22"/>
        </w:rPr>
        <w:t>: /</w:t>
      </w:r>
      <w:r w:rsidRPr="008170A2">
        <w:rPr>
          <w:noProof/>
          <w:sz w:val="22"/>
          <w:szCs w:val="22"/>
        </w:rPr>
        <w:t xml:space="preserve"> —</w:t>
      </w:r>
      <w:r w:rsidRPr="008170A2">
        <w:rPr>
          <w:sz w:val="22"/>
          <w:szCs w:val="22"/>
        </w:rPr>
        <w:t xml:space="preserve"> хрящевой стержень жаберной нити;</w:t>
      </w:r>
      <w:r w:rsidRPr="008170A2">
        <w:rPr>
          <w:noProof/>
          <w:sz w:val="22"/>
          <w:szCs w:val="22"/>
        </w:rPr>
        <w:t xml:space="preserve"> </w:t>
      </w:r>
      <w:r w:rsidRPr="008170A2">
        <w:rPr>
          <w:i/>
          <w:noProof/>
          <w:sz w:val="22"/>
          <w:szCs w:val="22"/>
        </w:rPr>
        <w:t>2 —</w:t>
      </w:r>
      <w:r w:rsidRPr="008170A2">
        <w:rPr>
          <w:sz w:val="22"/>
          <w:szCs w:val="22"/>
        </w:rPr>
        <w:t xml:space="preserve"> крове</w:t>
      </w:r>
      <w:r w:rsidRPr="008170A2">
        <w:rPr>
          <w:sz w:val="22"/>
          <w:szCs w:val="22"/>
        </w:rPr>
        <w:softHyphen/>
        <w:t>носный сосуд;</w:t>
      </w:r>
      <w:r w:rsidRPr="008170A2">
        <w:rPr>
          <w:noProof/>
          <w:sz w:val="22"/>
          <w:szCs w:val="22"/>
        </w:rPr>
        <w:t xml:space="preserve"> </w:t>
      </w:r>
      <w:r w:rsidRPr="008170A2">
        <w:rPr>
          <w:i/>
          <w:noProof/>
          <w:sz w:val="22"/>
          <w:szCs w:val="22"/>
        </w:rPr>
        <w:t>3 —</w:t>
      </w:r>
      <w:r w:rsidRPr="008170A2">
        <w:rPr>
          <w:sz w:val="22"/>
          <w:szCs w:val="22"/>
        </w:rPr>
        <w:t xml:space="preserve"> кроющий эпителий сложного глаза;</w:t>
      </w:r>
      <w:r w:rsidRPr="008170A2">
        <w:rPr>
          <w:noProof/>
          <w:sz w:val="22"/>
          <w:szCs w:val="22"/>
        </w:rPr>
        <w:t xml:space="preserve"> </w:t>
      </w:r>
      <w:r w:rsidRPr="008170A2">
        <w:rPr>
          <w:i/>
          <w:noProof/>
          <w:sz w:val="22"/>
          <w:szCs w:val="22"/>
        </w:rPr>
        <w:t>4 —</w:t>
      </w:r>
      <w:r w:rsidRPr="008170A2">
        <w:rPr>
          <w:sz w:val="22"/>
          <w:szCs w:val="22"/>
        </w:rPr>
        <w:t xml:space="preserve"> отдельные линзы глазков;</w:t>
      </w:r>
      <w:r w:rsidRPr="008170A2">
        <w:rPr>
          <w:noProof/>
          <w:sz w:val="22"/>
          <w:szCs w:val="22"/>
        </w:rPr>
        <w:t xml:space="preserve"> 5—</w:t>
      </w:r>
      <w:r w:rsidRPr="008170A2">
        <w:rPr>
          <w:sz w:val="22"/>
          <w:szCs w:val="22"/>
        </w:rPr>
        <w:t xml:space="preserve"> отдельные ретинальные клетки сложного глаза. </w:t>
      </w:r>
      <w:r w:rsidRPr="008170A2">
        <w:rPr>
          <w:i/>
          <w:sz w:val="22"/>
          <w:szCs w:val="22"/>
        </w:rPr>
        <w:t>Г—</w:t>
      </w:r>
      <w:r w:rsidRPr="008170A2">
        <w:rPr>
          <w:sz w:val="22"/>
          <w:szCs w:val="22"/>
        </w:rPr>
        <w:t xml:space="preserve"> поперечный раз</w:t>
      </w:r>
      <w:r w:rsidRPr="008170A2">
        <w:rPr>
          <w:sz w:val="22"/>
          <w:szCs w:val="22"/>
        </w:rPr>
        <w:softHyphen/>
        <w:t xml:space="preserve">рез головного мозга </w:t>
      </w:r>
      <w:r w:rsidRPr="008170A2">
        <w:rPr>
          <w:sz w:val="22"/>
          <w:szCs w:val="22"/>
          <w:lang w:val="en-US"/>
        </w:rPr>
        <w:t>Sthenelais</w:t>
      </w:r>
      <w:r w:rsidRPr="008170A2">
        <w:rPr>
          <w:sz w:val="22"/>
          <w:szCs w:val="22"/>
        </w:rPr>
        <w:t xml:space="preserve"> (</w:t>
      </w:r>
      <w:r w:rsidRPr="008170A2">
        <w:rPr>
          <w:sz w:val="22"/>
          <w:szCs w:val="22"/>
          <w:lang w:val="en-US"/>
        </w:rPr>
        <w:t>Aphroditidae</w:t>
      </w:r>
      <w:r w:rsidRPr="008170A2">
        <w:rPr>
          <w:sz w:val="22"/>
          <w:szCs w:val="22"/>
        </w:rPr>
        <w:t xml:space="preserve">): </w:t>
      </w:r>
      <w:r w:rsidRPr="008170A2">
        <w:rPr>
          <w:i/>
          <w:sz w:val="22"/>
          <w:szCs w:val="22"/>
          <w:lang w:val="en-US"/>
        </w:rPr>
        <w:t>I</w:t>
      </w:r>
      <w:r w:rsidRPr="008170A2">
        <w:rPr>
          <w:i/>
          <w:noProof/>
          <w:sz w:val="22"/>
          <w:szCs w:val="22"/>
        </w:rPr>
        <w:t xml:space="preserve"> —</w:t>
      </w:r>
      <w:r w:rsidRPr="008170A2">
        <w:rPr>
          <w:sz w:val="22"/>
          <w:szCs w:val="22"/>
        </w:rPr>
        <w:t xml:space="preserve"> пальпарный нерв;</w:t>
      </w:r>
      <w:r w:rsidRPr="008170A2">
        <w:rPr>
          <w:noProof/>
          <w:sz w:val="22"/>
          <w:szCs w:val="22"/>
        </w:rPr>
        <w:t xml:space="preserve"> </w:t>
      </w:r>
      <w:r w:rsidRPr="008170A2">
        <w:rPr>
          <w:i/>
          <w:noProof/>
          <w:sz w:val="22"/>
          <w:szCs w:val="22"/>
        </w:rPr>
        <w:t>2 —</w:t>
      </w:r>
      <w:r w:rsidRPr="008170A2">
        <w:rPr>
          <w:sz w:val="22"/>
          <w:szCs w:val="22"/>
        </w:rPr>
        <w:t xml:space="preserve"> окологло</w:t>
      </w:r>
      <w:r w:rsidRPr="008170A2">
        <w:rPr>
          <w:sz w:val="22"/>
          <w:szCs w:val="22"/>
        </w:rPr>
        <w:softHyphen/>
        <w:t>точный коннектив;</w:t>
      </w:r>
      <w:r w:rsidRPr="008170A2">
        <w:rPr>
          <w:noProof/>
          <w:sz w:val="22"/>
          <w:szCs w:val="22"/>
        </w:rPr>
        <w:t xml:space="preserve"> </w:t>
      </w:r>
      <w:r w:rsidRPr="008170A2">
        <w:rPr>
          <w:i/>
          <w:noProof/>
          <w:sz w:val="22"/>
          <w:szCs w:val="22"/>
        </w:rPr>
        <w:t>3 —</w:t>
      </w:r>
      <w:r w:rsidRPr="008170A2">
        <w:rPr>
          <w:sz w:val="22"/>
          <w:szCs w:val="22"/>
        </w:rPr>
        <w:t xml:space="preserve"> ассоциативные центры мозга (грибовидные тела, или глобулы). </w:t>
      </w:r>
      <w:r w:rsidRPr="008170A2">
        <w:rPr>
          <w:i/>
          <w:sz w:val="22"/>
          <w:szCs w:val="22"/>
        </w:rPr>
        <w:t>Д</w:t>
      </w:r>
      <w:r w:rsidRPr="008170A2">
        <w:rPr>
          <w:i/>
          <w:noProof/>
          <w:sz w:val="22"/>
          <w:szCs w:val="22"/>
        </w:rPr>
        <w:t xml:space="preserve"> —</w:t>
      </w:r>
      <w:r w:rsidRPr="008170A2">
        <w:rPr>
          <w:sz w:val="22"/>
          <w:szCs w:val="22"/>
        </w:rPr>
        <w:t xml:space="preserve"> поперечный разрез сегмента тела </w:t>
      </w:r>
      <w:r w:rsidRPr="008170A2">
        <w:rPr>
          <w:sz w:val="22"/>
          <w:szCs w:val="22"/>
          <w:lang w:val="en-US"/>
        </w:rPr>
        <w:t>Nereis</w:t>
      </w:r>
      <w:r w:rsidRPr="008170A2">
        <w:rPr>
          <w:sz w:val="22"/>
          <w:szCs w:val="22"/>
        </w:rPr>
        <w:t>: /</w:t>
      </w:r>
      <w:r w:rsidRPr="008170A2">
        <w:rPr>
          <w:noProof/>
          <w:sz w:val="22"/>
          <w:szCs w:val="22"/>
        </w:rPr>
        <w:t xml:space="preserve"> —</w:t>
      </w:r>
      <w:r w:rsidRPr="008170A2">
        <w:rPr>
          <w:sz w:val="22"/>
          <w:szCs w:val="22"/>
        </w:rPr>
        <w:t xml:space="preserve"> спинная ветвь парапо</w:t>
      </w:r>
      <w:r w:rsidRPr="008170A2">
        <w:rPr>
          <w:sz w:val="22"/>
          <w:szCs w:val="22"/>
        </w:rPr>
        <w:softHyphen/>
        <w:t>дии;</w:t>
      </w:r>
      <w:r w:rsidRPr="008170A2">
        <w:rPr>
          <w:noProof/>
          <w:sz w:val="22"/>
          <w:szCs w:val="22"/>
        </w:rPr>
        <w:t xml:space="preserve"> </w:t>
      </w:r>
      <w:r w:rsidRPr="008170A2">
        <w:rPr>
          <w:i/>
          <w:noProof/>
          <w:sz w:val="22"/>
          <w:szCs w:val="22"/>
        </w:rPr>
        <w:t>2 —</w:t>
      </w:r>
      <w:r w:rsidRPr="008170A2">
        <w:rPr>
          <w:sz w:val="22"/>
          <w:szCs w:val="22"/>
        </w:rPr>
        <w:t xml:space="preserve"> спинной усик;</w:t>
      </w:r>
      <w:r w:rsidRPr="008170A2">
        <w:rPr>
          <w:noProof/>
          <w:sz w:val="22"/>
          <w:szCs w:val="22"/>
        </w:rPr>
        <w:t xml:space="preserve"> </w:t>
      </w:r>
      <w:r w:rsidRPr="008170A2">
        <w:rPr>
          <w:i/>
          <w:noProof/>
          <w:sz w:val="22"/>
          <w:szCs w:val="22"/>
        </w:rPr>
        <w:t>3 —</w:t>
      </w:r>
      <w:r w:rsidRPr="008170A2">
        <w:rPr>
          <w:sz w:val="22"/>
          <w:szCs w:val="22"/>
        </w:rPr>
        <w:t xml:space="preserve"> пучок спинных щетинок;</w:t>
      </w:r>
      <w:r w:rsidRPr="008170A2">
        <w:rPr>
          <w:noProof/>
          <w:sz w:val="22"/>
          <w:szCs w:val="22"/>
        </w:rPr>
        <w:t xml:space="preserve"> </w:t>
      </w:r>
      <w:r w:rsidRPr="008170A2">
        <w:rPr>
          <w:i/>
          <w:noProof/>
          <w:sz w:val="22"/>
          <w:szCs w:val="22"/>
        </w:rPr>
        <w:t>4 —</w:t>
      </w:r>
      <w:r w:rsidRPr="008170A2">
        <w:rPr>
          <w:sz w:val="22"/>
          <w:szCs w:val="22"/>
        </w:rPr>
        <w:t xml:space="preserve"> брюшная ветвь парапо</w:t>
      </w:r>
      <w:r w:rsidRPr="008170A2">
        <w:rPr>
          <w:sz w:val="22"/>
          <w:szCs w:val="22"/>
        </w:rPr>
        <w:softHyphen/>
        <w:t>дии;</w:t>
      </w:r>
      <w:r w:rsidRPr="008170A2">
        <w:rPr>
          <w:noProof/>
          <w:sz w:val="22"/>
          <w:szCs w:val="22"/>
        </w:rPr>
        <w:t xml:space="preserve"> 5 —</w:t>
      </w:r>
      <w:r w:rsidRPr="008170A2">
        <w:rPr>
          <w:sz w:val="22"/>
          <w:szCs w:val="22"/>
        </w:rPr>
        <w:t xml:space="preserve"> брюшной усик;</w:t>
      </w:r>
      <w:r w:rsidRPr="008170A2">
        <w:rPr>
          <w:noProof/>
          <w:sz w:val="22"/>
          <w:szCs w:val="22"/>
        </w:rPr>
        <w:t xml:space="preserve"> </w:t>
      </w:r>
      <w:r w:rsidRPr="008170A2">
        <w:rPr>
          <w:i/>
          <w:noProof/>
          <w:sz w:val="22"/>
          <w:szCs w:val="22"/>
        </w:rPr>
        <w:t>6 —</w:t>
      </w:r>
      <w:r w:rsidRPr="008170A2">
        <w:rPr>
          <w:sz w:val="22"/>
          <w:szCs w:val="22"/>
        </w:rPr>
        <w:t xml:space="preserve"> пучок брюшных щетинок;</w:t>
      </w:r>
      <w:r w:rsidRPr="008170A2">
        <w:rPr>
          <w:noProof/>
          <w:sz w:val="22"/>
          <w:szCs w:val="22"/>
        </w:rPr>
        <w:t xml:space="preserve"> 7 —</w:t>
      </w:r>
      <w:r w:rsidRPr="008170A2">
        <w:rPr>
          <w:sz w:val="22"/>
          <w:szCs w:val="22"/>
        </w:rPr>
        <w:t xml:space="preserve"> спинная лента мышц;</w:t>
      </w:r>
    </w:p>
    <w:p w:rsidR="006966CC" w:rsidRPr="008170A2" w:rsidRDefault="006966CC" w:rsidP="006966CC">
      <w:pPr>
        <w:pStyle w:val="11"/>
        <w:jc w:val="both"/>
        <w:rPr>
          <w:sz w:val="22"/>
          <w:szCs w:val="22"/>
        </w:rPr>
      </w:pPr>
      <w:r w:rsidRPr="008170A2">
        <w:rPr>
          <w:i/>
          <w:noProof/>
          <w:sz w:val="22"/>
          <w:szCs w:val="22"/>
        </w:rPr>
        <w:t>8 —</w:t>
      </w:r>
      <w:r w:rsidRPr="008170A2">
        <w:rPr>
          <w:sz w:val="22"/>
          <w:szCs w:val="22"/>
        </w:rPr>
        <w:t xml:space="preserve"> брюшная лента мышц;</w:t>
      </w:r>
      <w:r w:rsidRPr="008170A2">
        <w:rPr>
          <w:noProof/>
          <w:sz w:val="22"/>
          <w:szCs w:val="22"/>
        </w:rPr>
        <w:t xml:space="preserve"> </w:t>
      </w:r>
      <w:r w:rsidRPr="008170A2">
        <w:rPr>
          <w:i/>
          <w:noProof/>
          <w:sz w:val="22"/>
          <w:szCs w:val="22"/>
        </w:rPr>
        <w:t>9 —</w:t>
      </w:r>
      <w:r w:rsidRPr="008170A2">
        <w:rPr>
          <w:sz w:val="22"/>
          <w:szCs w:val="22"/>
        </w:rPr>
        <w:t xml:space="preserve"> кишечник;</w:t>
      </w:r>
      <w:r w:rsidRPr="008170A2">
        <w:rPr>
          <w:noProof/>
          <w:sz w:val="22"/>
          <w:szCs w:val="22"/>
        </w:rPr>
        <w:t xml:space="preserve"> </w:t>
      </w:r>
      <w:r w:rsidRPr="008170A2">
        <w:rPr>
          <w:i/>
          <w:noProof/>
          <w:sz w:val="22"/>
          <w:szCs w:val="22"/>
        </w:rPr>
        <w:t>10 —</w:t>
      </w:r>
      <w:r w:rsidRPr="008170A2">
        <w:rPr>
          <w:sz w:val="22"/>
          <w:szCs w:val="22"/>
        </w:rPr>
        <w:t xml:space="preserve"> спинной кровеносный сосуд;</w:t>
      </w:r>
    </w:p>
    <w:p w:rsidR="006966CC" w:rsidRPr="008170A2" w:rsidRDefault="006966CC" w:rsidP="006966CC">
      <w:pPr>
        <w:pStyle w:val="11"/>
        <w:jc w:val="both"/>
        <w:rPr>
          <w:sz w:val="22"/>
          <w:szCs w:val="22"/>
        </w:rPr>
      </w:pPr>
      <w:r w:rsidRPr="008170A2">
        <w:rPr>
          <w:i/>
          <w:noProof/>
          <w:sz w:val="22"/>
          <w:szCs w:val="22"/>
        </w:rPr>
        <w:t>11 —</w:t>
      </w:r>
      <w:r w:rsidRPr="008170A2">
        <w:rPr>
          <w:sz w:val="22"/>
          <w:szCs w:val="22"/>
        </w:rPr>
        <w:t xml:space="preserve"> брюшной кровеносный сосуд;</w:t>
      </w:r>
      <w:r w:rsidRPr="008170A2">
        <w:rPr>
          <w:noProof/>
          <w:sz w:val="22"/>
          <w:szCs w:val="22"/>
        </w:rPr>
        <w:t xml:space="preserve"> </w:t>
      </w:r>
      <w:r w:rsidRPr="008170A2">
        <w:rPr>
          <w:i/>
          <w:noProof/>
          <w:sz w:val="22"/>
          <w:szCs w:val="22"/>
        </w:rPr>
        <w:t>12 —</w:t>
      </w:r>
      <w:r w:rsidRPr="008170A2">
        <w:rPr>
          <w:sz w:val="22"/>
          <w:szCs w:val="22"/>
        </w:rPr>
        <w:t xml:space="preserve"> брюшная нервная цепочка</w:t>
      </w:r>
    </w:p>
    <w:p w:rsidR="006966CC" w:rsidRPr="008170A2"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Тело кольчатых червей состоит из головной лопасти (простомиума), сегментированного туловища и анальной лопасти (пигидиума). Количество туловищных сегментов варьирует от</w:t>
      </w:r>
      <w:r w:rsidRPr="00736D42">
        <w:rPr>
          <w:noProof/>
          <w:sz w:val="28"/>
          <w:szCs w:val="28"/>
        </w:rPr>
        <w:t xml:space="preserve"> 5</w:t>
      </w:r>
      <w:r w:rsidRPr="00736D42">
        <w:rPr>
          <w:sz w:val="28"/>
          <w:szCs w:val="28"/>
        </w:rPr>
        <w:t xml:space="preserve"> до </w:t>
      </w:r>
      <w:r w:rsidRPr="00736D42">
        <w:rPr>
          <w:noProof/>
          <w:sz w:val="28"/>
          <w:szCs w:val="28"/>
        </w:rPr>
        <w:t>800.</w:t>
      </w:r>
      <w:r w:rsidRPr="00736D42">
        <w:rPr>
          <w:sz w:val="28"/>
          <w:szCs w:val="28"/>
        </w:rPr>
        <w:t xml:space="preserve"> Целом развит во всех сегментах, кроме головной и аналь</w:t>
      </w:r>
      <w:r w:rsidRPr="00736D42">
        <w:rPr>
          <w:sz w:val="28"/>
          <w:szCs w:val="28"/>
        </w:rPr>
        <w:softHyphen/>
        <w:t>ной лопастей. Примитивные формы имеют щетинконосные пар</w:t>
      </w:r>
      <w:r w:rsidRPr="00736D42">
        <w:rPr>
          <w:sz w:val="28"/>
          <w:szCs w:val="28"/>
        </w:rPr>
        <w:softHyphen/>
        <w:t>ные придатки тела</w:t>
      </w:r>
      <w:r w:rsidRPr="00736D42">
        <w:rPr>
          <w:noProof/>
          <w:sz w:val="28"/>
          <w:szCs w:val="28"/>
        </w:rPr>
        <w:t xml:space="preserve"> —</w:t>
      </w:r>
      <w:r w:rsidRPr="00736D42">
        <w:rPr>
          <w:sz w:val="28"/>
          <w:szCs w:val="28"/>
        </w:rPr>
        <w:t xml:space="preserve"> параподии.</w:t>
      </w:r>
    </w:p>
    <w:p w:rsidR="006966CC" w:rsidRPr="00736D42" w:rsidRDefault="006966CC" w:rsidP="006966CC">
      <w:pPr>
        <w:pStyle w:val="11"/>
        <w:ind w:firstLine="720"/>
        <w:jc w:val="both"/>
        <w:rPr>
          <w:sz w:val="28"/>
          <w:szCs w:val="28"/>
        </w:rPr>
      </w:pPr>
      <w:r w:rsidRPr="00736D42">
        <w:rPr>
          <w:sz w:val="28"/>
          <w:szCs w:val="28"/>
        </w:rPr>
        <w:t>Рот у кольчатых червей находится на брюшной стороне тела на границе головной лопасти и первого туловищного сегмента. Пищеварительная система обычно включает ротовую полость, глотку, среднюю и заднюю кишку. Кровеносная система, если есть, замкнутая. Сердце отсутствует. Выделительный аппарат</w:t>
      </w:r>
      <w:r w:rsidRPr="00736D42">
        <w:rPr>
          <w:noProof/>
          <w:sz w:val="28"/>
          <w:szCs w:val="28"/>
        </w:rPr>
        <w:t xml:space="preserve"> — </w:t>
      </w:r>
      <w:r w:rsidRPr="00736D42">
        <w:rPr>
          <w:sz w:val="28"/>
          <w:szCs w:val="28"/>
        </w:rPr>
        <w:t>сегментарные органы (нефридии), которые могут соединяться с половыми протоками целомодуктами или срастаться с ними, образуя нефромиксии. Нервная система состоит из парного над</w:t>
      </w:r>
      <w:r w:rsidRPr="00736D42">
        <w:rPr>
          <w:sz w:val="28"/>
          <w:szCs w:val="28"/>
        </w:rPr>
        <w:softHyphen/>
        <w:t>глоточного ганглия и брюшной нервной лестницы либо цепоч</w:t>
      </w:r>
      <w:r w:rsidRPr="00736D42">
        <w:rPr>
          <w:sz w:val="28"/>
          <w:szCs w:val="28"/>
        </w:rPr>
        <w:softHyphen/>
        <w:t>ки. Половая система раздельнополая или гермафродитная.</w:t>
      </w:r>
    </w:p>
    <w:p w:rsidR="006966CC" w:rsidRPr="00736D42" w:rsidRDefault="006966CC" w:rsidP="006966CC">
      <w:pPr>
        <w:pStyle w:val="11"/>
        <w:ind w:firstLine="720"/>
        <w:jc w:val="both"/>
        <w:rPr>
          <w:sz w:val="28"/>
          <w:szCs w:val="28"/>
        </w:rPr>
      </w:pPr>
      <w:r w:rsidRPr="00736D42">
        <w:rPr>
          <w:sz w:val="28"/>
          <w:szCs w:val="28"/>
        </w:rPr>
        <w:t>Развитие у примитивных форм кольчатых червей с метамор</w:t>
      </w:r>
      <w:r w:rsidRPr="00736D42">
        <w:rPr>
          <w:sz w:val="28"/>
          <w:szCs w:val="28"/>
        </w:rPr>
        <w:softHyphen/>
        <w:t>фозом (типичная личинка</w:t>
      </w:r>
      <w:r w:rsidRPr="00736D42">
        <w:rPr>
          <w:noProof/>
          <w:sz w:val="28"/>
          <w:szCs w:val="28"/>
        </w:rPr>
        <w:t xml:space="preserve"> —</w:t>
      </w:r>
      <w:r w:rsidRPr="00736D42">
        <w:rPr>
          <w:sz w:val="28"/>
          <w:szCs w:val="28"/>
        </w:rPr>
        <w:t xml:space="preserve"> трохофора), у специализирован</w:t>
      </w:r>
      <w:r w:rsidRPr="00736D42">
        <w:rPr>
          <w:sz w:val="28"/>
          <w:szCs w:val="28"/>
        </w:rPr>
        <w:softHyphen/>
        <w:t>ных оно прямое.</w:t>
      </w:r>
    </w:p>
    <w:p w:rsidR="006966CC" w:rsidRPr="00736D42" w:rsidRDefault="006966CC" w:rsidP="006966CC">
      <w:pPr>
        <w:pStyle w:val="11"/>
        <w:ind w:firstLine="720"/>
        <w:jc w:val="both"/>
        <w:rPr>
          <w:sz w:val="28"/>
          <w:szCs w:val="28"/>
        </w:rPr>
      </w:pPr>
      <w:r w:rsidRPr="00736D42">
        <w:rPr>
          <w:sz w:val="28"/>
          <w:szCs w:val="28"/>
        </w:rPr>
        <w:t>Кольчатые черви живут в море, пресных водах или в почве. В типе</w:t>
      </w:r>
      <w:r w:rsidRPr="00736D42">
        <w:rPr>
          <w:noProof/>
          <w:sz w:val="28"/>
          <w:szCs w:val="28"/>
        </w:rPr>
        <w:t xml:space="preserve"> 5</w:t>
      </w:r>
      <w:r w:rsidRPr="00736D42">
        <w:rPr>
          <w:sz w:val="28"/>
          <w:szCs w:val="28"/>
        </w:rPr>
        <w:t xml:space="preserve"> классов: первичные кольчецы</w:t>
      </w:r>
      <w:r w:rsidRPr="00E762F1">
        <w:rPr>
          <w:sz w:val="28"/>
          <w:szCs w:val="28"/>
        </w:rPr>
        <w:t xml:space="preserve"> (</w:t>
      </w:r>
      <w:r w:rsidRPr="00736D42">
        <w:rPr>
          <w:sz w:val="28"/>
          <w:szCs w:val="28"/>
          <w:lang w:val="en-US"/>
        </w:rPr>
        <w:t>Archiannelida</w:t>
      </w:r>
      <w:r w:rsidRPr="00E762F1">
        <w:rPr>
          <w:sz w:val="28"/>
          <w:szCs w:val="28"/>
        </w:rPr>
        <w:t>),</w:t>
      </w:r>
      <w:r w:rsidRPr="00736D42">
        <w:rPr>
          <w:sz w:val="28"/>
          <w:szCs w:val="28"/>
        </w:rPr>
        <w:t xml:space="preserve"> много-</w:t>
      </w:r>
    </w:p>
    <w:p w:rsidR="006966CC" w:rsidRDefault="006966CC" w:rsidP="006966CC">
      <w:pPr>
        <w:pStyle w:val="11"/>
        <w:jc w:val="both"/>
        <w:rPr>
          <w:sz w:val="28"/>
          <w:szCs w:val="28"/>
        </w:rPr>
      </w:pPr>
      <w:r w:rsidRPr="00736D42">
        <w:rPr>
          <w:sz w:val="28"/>
          <w:szCs w:val="28"/>
        </w:rPr>
        <w:t>щетинковые, или полихеты,</w:t>
      </w:r>
      <w:r w:rsidRPr="00E762F1">
        <w:rPr>
          <w:sz w:val="28"/>
          <w:szCs w:val="28"/>
        </w:rPr>
        <w:t xml:space="preserve"> (</w:t>
      </w:r>
      <w:r w:rsidRPr="00736D42">
        <w:rPr>
          <w:sz w:val="28"/>
          <w:szCs w:val="28"/>
          <w:lang w:val="en-US"/>
        </w:rPr>
        <w:t>Polychaeta</w:t>
      </w:r>
      <w:r w:rsidRPr="00E762F1">
        <w:rPr>
          <w:sz w:val="28"/>
          <w:szCs w:val="28"/>
        </w:rPr>
        <w:t>),</w:t>
      </w:r>
      <w:r w:rsidRPr="00736D42">
        <w:rPr>
          <w:sz w:val="28"/>
          <w:szCs w:val="28"/>
        </w:rPr>
        <w:t xml:space="preserve"> малощетинковые</w:t>
      </w:r>
      <w:r w:rsidRPr="00E762F1">
        <w:rPr>
          <w:sz w:val="28"/>
          <w:szCs w:val="28"/>
        </w:rPr>
        <w:t xml:space="preserve"> (</w:t>
      </w:r>
      <w:r w:rsidRPr="00736D42">
        <w:rPr>
          <w:sz w:val="28"/>
          <w:szCs w:val="28"/>
          <w:lang w:val="en-US"/>
        </w:rPr>
        <w:t>Oli</w:t>
      </w:r>
      <w:r w:rsidRPr="00E762F1">
        <w:rPr>
          <w:sz w:val="28"/>
          <w:szCs w:val="28"/>
        </w:rPr>
        <w:t>-</w:t>
      </w:r>
      <w:r w:rsidRPr="00736D42">
        <w:rPr>
          <w:sz w:val="28"/>
          <w:szCs w:val="28"/>
          <w:lang w:val="en-US"/>
        </w:rPr>
        <w:t>qochaeta</w:t>
      </w:r>
      <w:r w:rsidRPr="00E762F1">
        <w:rPr>
          <w:sz w:val="28"/>
          <w:szCs w:val="28"/>
        </w:rPr>
        <w:t>),</w:t>
      </w:r>
      <w:r w:rsidRPr="00736D42">
        <w:rPr>
          <w:sz w:val="28"/>
          <w:szCs w:val="28"/>
        </w:rPr>
        <w:t xml:space="preserve"> мизостомиды</w:t>
      </w:r>
      <w:r w:rsidRPr="00E762F1">
        <w:rPr>
          <w:sz w:val="28"/>
          <w:szCs w:val="28"/>
        </w:rPr>
        <w:t xml:space="preserve"> (</w:t>
      </w:r>
      <w:r w:rsidRPr="00736D42">
        <w:rPr>
          <w:sz w:val="28"/>
          <w:szCs w:val="28"/>
          <w:lang w:val="en-US"/>
        </w:rPr>
        <w:t>Myzostomida</w:t>
      </w:r>
      <w:r w:rsidRPr="00E762F1">
        <w:rPr>
          <w:sz w:val="28"/>
          <w:szCs w:val="28"/>
        </w:rPr>
        <w:t>)</w:t>
      </w:r>
      <w:r w:rsidRPr="00736D42">
        <w:rPr>
          <w:sz w:val="28"/>
          <w:szCs w:val="28"/>
        </w:rPr>
        <w:t xml:space="preserve"> и пиявки</w:t>
      </w:r>
      <w:r w:rsidRPr="00E762F1">
        <w:rPr>
          <w:sz w:val="28"/>
          <w:szCs w:val="28"/>
        </w:rPr>
        <w:t xml:space="preserve"> (</w:t>
      </w:r>
      <w:r w:rsidRPr="00736D42">
        <w:rPr>
          <w:sz w:val="28"/>
          <w:szCs w:val="28"/>
          <w:lang w:val="en-US"/>
        </w:rPr>
        <w:t>Hirudinea</w:t>
      </w:r>
      <w:r w:rsidRPr="00E762F1">
        <w:rPr>
          <w:sz w:val="28"/>
          <w:szCs w:val="28"/>
        </w:rPr>
        <w:t xml:space="preserve">) </w:t>
      </w:r>
      <w:r w:rsidRPr="00736D42">
        <w:rPr>
          <w:sz w:val="28"/>
          <w:szCs w:val="28"/>
        </w:rPr>
        <w:t>(табл.</w:t>
      </w:r>
      <w:r w:rsidRPr="00736D42">
        <w:rPr>
          <w:noProof/>
          <w:sz w:val="28"/>
          <w:szCs w:val="28"/>
        </w:rPr>
        <w:t xml:space="preserve"> 18),</w:t>
      </w:r>
      <w:r w:rsidRPr="00736D42">
        <w:rPr>
          <w:sz w:val="28"/>
          <w:szCs w:val="28"/>
        </w:rPr>
        <w:t xml:space="preserve"> из которых подробнее рассмотрим три наиболее важ</w:t>
      </w:r>
      <w:r w:rsidRPr="00736D42">
        <w:rPr>
          <w:sz w:val="28"/>
          <w:szCs w:val="28"/>
        </w:rPr>
        <w:softHyphen/>
        <w:t>ных.</w:t>
      </w:r>
    </w:p>
    <w:p w:rsidR="006966CC" w:rsidRPr="008170A2" w:rsidRDefault="006966CC" w:rsidP="006966CC">
      <w:pPr>
        <w:pStyle w:val="FR5"/>
        <w:ind w:firstLine="7230"/>
        <w:jc w:val="both"/>
        <w:rPr>
          <w:rFonts w:ascii="Times New Roman" w:hAnsi="Times New Roman"/>
          <w:sz w:val="28"/>
          <w:szCs w:val="28"/>
        </w:rPr>
      </w:pPr>
      <w:r w:rsidRPr="008170A2">
        <w:rPr>
          <w:rFonts w:ascii="Times New Roman" w:hAnsi="Times New Roman"/>
          <w:sz w:val="28"/>
          <w:szCs w:val="28"/>
        </w:rPr>
        <w:t>Таблица</w:t>
      </w:r>
      <w:r w:rsidRPr="008170A2">
        <w:rPr>
          <w:rFonts w:ascii="Times New Roman" w:hAnsi="Times New Roman"/>
          <w:noProof/>
          <w:sz w:val="28"/>
          <w:szCs w:val="28"/>
        </w:rPr>
        <w:t xml:space="preserve"> 18.</w:t>
      </w:r>
      <w:r w:rsidRPr="008170A2">
        <w:rPr>
          <w:rFonts w:ascii="Times New Roman" w:hAnsi="Times New Roman"/>
          <w:sz w:val="28"/>
          <w:szCs w:val="28"/>
        </w:rPr>
        <w:t xml:space="preserve"> </w:t>
      </w:r>
    </w:p>
    <w:p w:rsidR="006966CC" w:rsidRPr="008170A2" w:rsidRDefault="006966CC" w:rsidP="006966CC">
      <w:pPr>
        <w:pStyle w:val="FR5"/>
        <w:jc w:val="center"/>
        <w:rPr>
          <w:rFonts w:ascii="Times New Roman" w:hAnsi="Times New Roman"/>
          <w:b/>
          <w:sz w:val="28"/>
          <w:szCs w:val="28"/>
        </w:rPr>
      </w:pPr>
      <w:r w:rsidRPr="008170A2">
        <w:rPr>
          <w:rFonts w:ascii="Times New Roman" w:hAnsi="Times New Roman"/>
          <w:b/>
          <w:sz w:val="28"/>
          <w:szCs w:val="28"/>
        </w:rPr>
        <w:t>Сравнительная характеристика классов кольчатых червей</w:t>
      </w:r>
    </w:p>
    <w:p w:rsidR="006966CC" w:rsidRPr="008170A2" w:rsidRDefault="006966CC" w:rsidP="006966CC">
      <w:pPr>
        <w:pStyle w:val="FR5"/>
        <w:jc w:val="both"/>
        <w:rPr>
          <w:rFonts w:ascii="Times New Roman" w:hAnsi="Times New Roman"/>
          <w:sz w:val="28"/>
          <w:szCs w:val="28"/>
        </w:rPr>
      </w:pPr>
    </w:p>
    <w:tbl>
      <w:tblPr>
        <w:tblW w:w="10260"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40"/>
        <w:gridCol w:w="1140"/>
        <w:gridCol w:w="1140"/>
        <w:gridCol w:w="1140"/>
        <w:gridCol w:w="1140"/>
        <w:gridCol w:w="1140"/>
        <w:gridCol w:w="1140"/>
        <w:gridCol w:w="1140"/>
        <w:gridCol w:w="1140"/>
      </w:tblGrid>
      <w:tr w:rsidR="006966CC" w:rsidRPr="008170A2">
        <w:trPr>
          <w:trHeight w:val="20"/>
        </w:trPr>
        <w:tc>
          <w:tcPr>
            <w:tcW w:w="1140" w:type="dxa"/>
          </w:tcPr>
          <w:p w:rsidR="006966CC" w:rsidRPr="008170A2" w:rsidRDefault="006966CC" w:rsidP="007E09FA">
            <w:pPr>
              <w:pStyle w:val="11"/>
              <w:spacing w:before="40"/>
              <w:jc w:val="center"/>
              <w:rPr>
                <w:b/>
              </w:rPr>
            </w:pPr>
            <w:r w:rsidRPr="008170A2">
              <w:rPr>
                <w:b/>
              </w:rPr>
              <w:t>Классы</w:t>
            </w:r>
          </w:p>
        </w:tc>
        <w:tc>
          <w:tcPr>
            <w:tcW w:w="1140" w:type="dxa"/>
          </w:tcPr>
          <w:p w:rsidR="006966CC" w:rsidRPr="008170A2" w:rsidRDefault="006966CC" w:rsidP="007E09FA">
            <w:pPr>
              <w:pStyle w:val="11"/>
              <w:spacing w:before="40"/>
              <w:jc w:val="center"/>
              <w:rPr>
                <w:b/>
              </w:rPr>
            </w:pPr>
            <w:r w:rsidRPr="008170A2">
              <w:rPr>
                <w:b/>
              </w:rPr>
              <w:t>Тип движения</w:t>
            </w:r>
          </w:p>
        </w:tc>
        <w:tc>
          <w:tcPr>
            <w:tcW w:w="1140" w:type="dxa"/>
          </w:tcPr>
          <w:p w:rsidR="006966CC" w:rsidRPr="008170A2" w:rsidRDefault="006966CC" w:rsidP="007E09FA">
            <w:pPr>
              <w:pStyle w:val="11"/>
              <w:spacing w:before="40"/>
              <w:jc w:val="center"/>
              <w:rPr>
                <w:b/>
              </w:rPr>
            </w:pPr>
            <w:r w:rsidRPr="008170A2">
              <w:rPr>
                <w:b/>
              </w:rPr>
              <w:t>Наличие параподий</w:t>
            </w:r>
          </w:p>
        </w:tc>
        <w:tc>
          <w:tcPr>
            <w:tcW w:w="1140" w:type="dxa"/>
          </w:tcPr>
          <w:p w:rsidR="006966CC" w:rsidRPr="008170A2" w:rsidRDefault="006966CC" w:rsidP="007E09FA">
            <w:pPr>
              <w:pStyle w:val="11"/>
              <w:spacing w:before="40"/>
              <w:jc w:val="center"/>
              <w:rPr>
                <w:b/>
              </w:rPr>
            </w:pPr>
            <w:r w:rsidRPr="008170A2">
              <w:rPr>
                <w:b/>
              </w:rPr>
              <w:t>Органы чув</w:t>
            </w:r>
            <w:r w:rsidRPr="008170A2">
              <w:rPr>
                <w:b/>
              </w:rPr>
              <w:softHyphen/>
              <w:t>ств и нерв</w:t>
            </w:r>
            <w:r w:rsidRPr="008170A2">
              <w:rPr>
                <w:b/>
              </w:rPr>
              <w:softHyphen/>
              <w:t>ная система</w:t>
            </w:r>
          </w:p>
        </w:tc>
        <w:tc>
          <w:tcPr>
            <w:tcW w:w="1140" w:type="dxa"/>
          </w:tcPr>
          <w:p w:rsidR="006966CC" w:rsidRPr="008170A2" w:rsidRDefault="006966CC" w:rsidP="007E09FA">
            <w:pPr>
              <w:pStyle w:val="11"/>
              <w:spacing w:before="40"/>
              <w:jc w:val="center"/>
              <w:rPr>
                <w:b/>
              </w:rPr>
            </w:pPr>
            <w:r w:rsidRPr="008170A2">
              <w:rPr>
                <w:b/>
              </w:rPr>
              <w:t>Органы выделения</w:t>
            </w:r>
          </w:p>
        </w:tc>
        <w:tc>
          <w:tcPr>
            <w:tcW w:w="1140" w:type="dxa"/>
          </w:tcPr>
          <w:p w:rsidR="006966CC" w:rsidRPr="008170A2" w:rsidRDefault="006966CC" w:rsidP="007E09FA">
            <w:pPr>
              <w:pStyle w:val="11"/>
              <w:spacing w:before="40"/>
              <w:jc w:val="center"/>
              <w:rPr>
                <w:b/>
              </w:rPr>
            </w:pPr>
            <w:r w:rsidRPr="008170A2">
              <w:rPr>
                <w:b/>
              </w:rPr>
              <w:t>Полость</w:t>
            </w:r>
          </w:p>
          <w:p w:rsidR="006966CC" w:rsidRPr="008170A2" w:rsidRDefault="006966CC" w:rsidP="007E09FA">
            <w:pPr>
              <w:pStyle w:val="11"/>
              <w:spacing w:before="40"/>
              <w:jc w:val="center"/>
              <w:rPr>
                <w:b/>
              </w:rPr>
            </w:pPr>
            <w:r w:rsidRPr="008170A2">
              <w:rPr>
                <w:b/>
              </w:rPr>
              <w:t>тела</w:t>
            </w:r>
          </w:p>
        </w:tc>
        <w:tc>
          <w:tcPr>
            <w:tcW w:w="1140" w:type="dxa"/>
          </w:tcPr>
          <w:p w:rsidR="006966CC" w:rsidRPr="008170A2" w:rsidRDefault="006966CC" w:rsidP="007E09FA">
            <w:pPr>
              <w:pStyle w:val="11"/>
              <w:spacing w:before="40"/>
              <w:jc w:val="center"/>
              <w:rPr>
                <w:b/>
              </w:rPr>
            </w:pPr>
            <w:r w:rsidRPr="008170A2">
              <w:rPr>
                <w:b/>
              </w:rPr>
              <w:t>Кровеносная система</w:t>
            </w:r>
          </w:p>
        </w:tc>
        <w:tc>
          <w:tcPr>
            <w:tcW w:w="1140" w:type="dxa"/>
          </w:tcPr>
          <w:p w:rsidR="006966CC" w:rsidRPr="008170A2" w:rsidRDefault="006966CC" w:rsidP="007E09FA">
            <w:pPr>
              <w:pStyle w:val="11"/>
              <w:spacing w:before="40"/>
              <w:jc w:val="center"/>
              <w:rPr>
                <w:b/>
              </w:rPr>
            </w:pPr>
            <w:r w:rsidRPr="008170A2">
              <w:rPr>
                <w:b/>
              </w:rPr>
              <w:t>Половая система</w:t>
            </w:r>
          </w:p>
        </w:tc>
        <w:tc>
          <w:tcPr>
            <w:tcW w:w="1140" w:type="dxa"/>
          </w:tcPr>
          <w:p w:rsidR="006966CC" w:rsidRPr="008170A2" w:rsidRDefault="006966CC" w:rsidP="007E09FA">
            <w:pPr>
              <w:pStyle w:val="11"/>
              <w:spacing w:before="40"/>
              <w:jc w:val="center"/>
              <w:rPr>
                <w:b/>
              </w:rPr>
            </w:pPr>
            <w:r w:rsidRPr="008170A2">
              <w:rPr>
                <w:b/>
              </w:rPr>
              <w:t>Развитие</w:t>
            </w:r>
          </w:p>
        </w:tc>
      </w:tr>
      <w:tr w:rsidR="006966CC" w:rsidRPr="008170A2">
        <w:trPr>
          <w:trHeight w:val="20"/>
        </w:trPr>
        <w:tc>
          <w:tcPr>
            <w:tcW w:w="1140" w:type="dxa"/>
          </w:tcPr>
          <w:p w:rsidR="006966CC" w:rsidRPr="008170A2" w:rsidRDefault="006966CC" w:rsidP="007E09FA">
            <w:pPr>
              <w:pStyle w:val="11"/>
              <w:spacing w:before="40"/>
              <w:jc w:val="both"/>
            </w:pPr>
            <w:r w:rsidRPr="008170A2">
              <w:t>Первичные кольчецы</w:t>
            </w:r>
          </w:p>
        </w:tc>
        <w:tc>
          <w:tcPr>
            <w:tcW w:w="1140" w:type="dxa"/>
          </w:tcPr>
          <w:p w:rsidR="006966CC" w:rsidRPr="008170A2" w:rsidRDefault="006966CC" w:rsidP="007E09FA">
            <w:pPr>
              <w:pStyle w:val="11"/>
              <w:spacing w:before="40"/>
              <w:jc w:val="center"/>
            </w:pPr>
            <w:r w:rsidRPr="008170A2">
              <w:t>при помощи ресничек или парапо-дий и мышц</w:t>
            </w:r>
          </w:p>
        </w:tc>
        <w:tc>
          <w:tcPr>
            <w:tcW w:w="1140" w:type="dxa"/>
          </w:tcPr>
          <w:p w:rsidR="006966CC" w:rsidRPr="008170A2" w:rsidRDefault="006966CC" w:rsidP="007E09FA">
            <w:pPr>
              <w:pStyle w:val="11"/>
              <w:spacing w:before="40"/>
              <w:jc w:val="center"/>
            </w:pPr>
            <w:r w:rsidRPr="008170A2">
              <w:t>отсутствуют или имеются</w:t>
            </w:r>
          </w:p>
        </w:tc>
        <w:tc>
          <w:tcPr>
            <w:tcW w:w="1140" w:type="dxa"/>
          </w:tcPr>
          <w:p w:rsidR="006966CC" w:rsidRPr="008170A2" w:rsidRDefault="006966CC" w:rsidP="007E09FA">
            <w:pPr>
              <w:pStyle w:val="11"/>
              <w:spacing w:before="40"/>
              <w:jc w:val="center"/>
            </w:pPr>
            <w:r w:rsidRPr="008170A2">
              <w:t>лестничная, глаза, стато-цисты, щу</w:t>
            </w:r>
            <w:r w:rsidRPr="008170A2">
              <w:softHyphen/>
              <w:t>пальца</w:t>
            </w:r>
          </w:p>
        </w:tc>
        <w:tc>
          <w:tcPr>
            <w:tcW w:w="1140" w:type="dxa"/>
          </w:tcPr>
          <w:p w:rsidR="006966CC" w:rsidRPr="008170A2" w:rsidRDefault="006966CC" w:rsidP="007E09FA">
            <w:pPr>
              <w:pStyle w:val="11"/>
              <w:spacing w:before="40"/>
              <w:jc w:val="center"/>
            </w:pPr>
            <w:r w:rsidRPr="008170A2">
              <w:t>протонефри-дии или метанефри-дии</w:t>
            </w:r>
          </w:p>
        </w:tc>
        <w:tc>
          <w:tcPr>
            <w:tcW w:w="1140" w:type="dxa"/>
          </w:tcPr>
          <w:p w:rsidR="006966CC" w:rsidRPr="008170A2" w:rsidRDefault="006966CC" w:rsidP="007E09FA">
            <w:pPr>
              <w:pStyle w:val="11"/>
              <w:spacing w:before="40"/>
              <w:jc w:val="center"/>
            </w:pPr>
            <w:r w:rsidRPr="008170A2">
              <w:t>первичная или вторичная</w:t>
            </w:r>
          </w:p>
        </w:tc>
        <w:tc>
          <w:tcPr>
            <w:tcW w:w="1140" w:type="dxa"/>
          </w:tcPr>
          <w:p w:rsidR="006966CC" w:rsidRPr="008170A2" w:rsidRDefault="006966CC" w:rsidP="007E09FA">
            <w:pPr>
              <w:pStyle w:val="11"/>
              <w:spacing w:before="40"/>
              <w:jc w:val="center"/>
            </w:pPr>
            <w:r w:rsidRPr="008170A2">
              <w:t>отсутствует или имеется</w:t>
            </w:r>
          </w:p>
        </w:tc>
        <w:tc>
          <w:tcPr>
            <w:tcW w:w="1140" w:type="dxa"/>
          </w:tcPr>
          <w:p w:rsidR="006966CC" w:rsidRPr="008170A2" w:rsidRDefault="006966CC" w:rsidP="007E09FA">
            <w:pPr>
              <w:pStyle w:val="11"/>
              <w:spacing w:before="40"/>
              <w:jc w:val="center"/>
            </w:pPr>
            <w:r w:rsidRPr="008170A2">
              <w:t>раздельно</w:t>
            </w:r>
            <w:r w:rsidRPr="008170A2">
              <w:softHyphen/>
              <w:t>полы</w:t>
            </w:r>
          </w:p>
        </w:tc>
        <w:tc>
          <w:tcPr>
            <w:tcW w:w="1140" w:type="dxa"/>
          </w:tcPr>
          <w:p w:rsidR="006966CC" w:rsidRPr="008170A2" w:rsidRDefault="006966CC" w:rsidP="007E09FA">
            <w:pPr>
              <w:pStyle w:val="11"/>
              <w:spacing w:before="40"/>
              <w:jc w:val="center"/>
            </w:pPr>
            <w:r w:rsidRPr="008170A2">
              <w:t>с метамор</w:t>
            </w:r>
            <w:r w:rsidRPr="008170A2">
              <w:softHyphen/>
              <w:t>фозом, личинка</w:t>
            </w:r>
            <w:r w:rsidRPr="008170A2">
              <w:rPr>
                <w:noProof/>
              </w:rPr>
              <w:t xml:space="preserve"> — </w:t>
            </w:r>
            <w:r w:rsidRPr="008170A2">
              <w:t>трохофора</w:t>
            </w:r>
          </w:p>
        </w:tc>
      </w:tr>
      <w:tr w:rsidR="006966CC" w:rsidRPr="008170A2">
        <w:trPr>
          <w:trHeight w:val="20"/>
        </w:trPr>
        <w:tc>
          <w:tcPr>
            <w:tcW w:w="1140" w:type="dxa"/>
          </w:tcPr>
          <w:p w:rsidR="006966CC" w:rsidRPr="008170A2" w:rsidRDefault="006966CC" w:rsidP="007E09FA">
            <w:pPr>
              <w:pStyle w:val="11"/>
              <w:spacing w:before="40"/>
              <w:jc w:val="both"/>
            </w:pPr>
            <w:r w:rsidRPr="008170A2">
              <w:t>Многоще-тинковые</w:t>
            </w:r>
          </w:p>
        </w:tc>
        <w:tc>
          <w:tcPr>
            <w:tcW w:w="1140" w:type="dxa"/>
          </w:tcPr>
          <w:p w:rsidR="006966CC" w:rsidRPr="008170A2" w:rsidRDefault="006966CC" w:rsidP="007E09FA">
            <w:pPr>
              <w:pStyle w:val="11"/>
              <w:spacing w:before="40"/>
              <w:jc w:val="center"/>
            </w:pPr>
            <w:r w:rsidRPr="008170A2">
              <w:t>при помощи параподий и мышц</w:t>
            </w:r>
          </w:p>
        </w:tc>
        <w:tc>
          <w:tcPr>
            <w:tcW w:w="1140" w:type="dxa"/>
          </w:tcPr>
          <w:p w:rsidR="006966CC" w:rsidRPr="008170A2" w:rsidRDefault="006966CC" w:rsidP="007E09FA">
            <w:pPr>
              <w:pStyle w:val="11"/>
              <w:spacing w:before="40"/>
              <w:jc w:val="center"/>
            </w:pPr>
            <w:r w:rsidRPr="008170A2">
              <w:t>имеются или редуцирова</w:t>
            </w:r>
            <w:r w:rsidRPr="008170A2">
              <w:softHyphen/>
              <w:t>ны</w:t>
            </w:r>
          </w:p>
        </w:tc>
        <w:tc>
          <w:tcPr>
            <w:tcW w:w="1140" w:type="dxa"/>
          </w:tcPr>
          <w:p w:rsidR="006966CC" w:rsidRPr="008170A2" w:rsidRDefault="006966CC" w:rsidP="007E09FA">
            <w:pPr>
              <w:pStyle w:val="11"/>
              <w:spacing w:before="40"/>
              <w:jc w:val="center"/>
            </w:pPr>
            <w:r w:rsidRPr="008170A2">
              <w:t>брюшная нервная це</w:t>
            </w:r>
            <w:r w:rsidRPr="008170A2">
              <w:softHyphen/>
              <w:t>почка, гла</w:t>
            </w:r>
            <w:r w:rsidRPr="008170A2">
              <w:softHyphen/>
              <w:t>за, щупаль</w:t>
            </w:r>
            <w:r w:rsidRPr="008170A2">
              <w:softHyphen/>
              <w:t>ца, обонят. ямка</w:t>
            </w:r>
          </w:p>
        </w:tc>
        <w:tc>
          <w:tcPr>
            <w:tcW w:w="1140" w:type="dxa"/>
          </w:tcPr>
          <w:p w:rsidR="006966CC" w:rsidRPr="008170A2" w:rsidRDefault="006966CC" w:rsidP="007E09FA">
            <w:pPr>
              <w:pStyle w:val="11"/>
              <w:spacing w:before="40"/>
              <w:jc w:val="center"/>
            </w:pPr>
            <w:r w:rsidRPr="008170A2">
              <w:t>метанефри-дии или нефромик-сии</w:t>
            </w:r>
          </w:p>
        </w:tc>
        <w:tc>
          <w:tcPr>
            <w:tcW w:w="1140" w:type="dxa"/>
          </w:tcPr>
          <w:p w:rsidR="006966CC" w:rsidRPr="008170A2" w:rsidRDefault="006966CC" w:rsidP="007E09FA">
            <w:pPr>
              <w:pStyle w:val="11"/>
              <w:spacing w:before="40"/>
              <w:jc w:val="center"/>
            </w:pPr>
            <w:r w:rsidRPr="008170A2">
              <w:t>вторичная сегменти</w:t>
            </w:r>
            <w:r w:rsidRPr="008170A2">
              <w:softHyphen/>
              <w:t>рованная</w:t>
            </w:r>
          </w:p>
        </w:tc>
        <w:tc>
          <w:tcPr>
            <w:tcW w:w="1140" w:type="dxa"/>
          </w:tcPr>
          <w:p w:rsidR="006966CC" w:rsidRPr="008170A2" w:rsidRDefault="006966CC" w:rsidP="007E09FA">
            <w:pPr>
              <w:pStyle w:val="11"/>
              <w:spacing w:before="40"/>
              <w:jc w:val="center"/>
            </w:pPr>
            <w:r w:rsidRPr="008170A2">
              <w:t>имеется</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тоже</w:t>
            </w:r>
          </w:p>
        </w:tc>
      </w:tr>
      <w:tr w:rsidR="006966CC" w:rsidRPr="008170A2">
        <w:trPr>
          <w:trHeight w:val="20"/>
        </w:trPr>
        <w:tc>
          <w:tcPr>
            <w:tcW w:w="1140" w:type="dxa"/>
          </w:tcPr>
          <w:p w:rsidR="006966CC" w:rsidRPr="008170A2" w:rsidRDefault="006966CC" w:rsidP="007E09FA">
            <w:pPr>
              <w:pStyle w:val="11"/>
              <w:spacing w:before="40"/>
              <w:jc w:val="both"/>
            </w:pPr>
            <w:r w:rsidRPr="008170A2">
              <w:t>Малоще-тинковые</w:t>
            </w:r>
          </w:p>
        </w:tc>
        <w:tc>
          <w:tcPr>
            <w:tcW w:w="1140" w:type="dxa"/>
          </w:tcPr>
          <w:p w:rsidR="006966CC" w:rsidRPr="008170A2" w:rsidRDefault="006966CC" w:rsidP="007E09FA">
            <w:pPr>
              <w:pStyle w:val="11"/>
              <w:spacing w:before="40"/>
              <w:jc w:val="center"/>
            </w:pPr>
            <w:r w:rsidRPr="008170A2">
              <w:t>при помощи мускулатуры и гидрав</w:t>
            </w:r>
            <w:r w:rsidRPr="008170A2">
              <w:softHyphen/>
              <w:t>лики</w:t>
            </w:r>
          </w:p>
        </w:tc>
        <w:tc>
          <w:tcPr>
            <w:tcW w:w="1140" w:type="dxa"/>
          </w:tcPr>
          <w:p w:rsidR="006966CC" w:rsidRPr="008170A2" w:rsidRDefault="006966CC" w:rsidP="007E09FA">
            <w:pPr>
              <w:pStyle w:val="11"/>
              <w:spacing w:before="40"/>
              <w:jc w:val="center"/>
            </w:pPr>
            <w:r w:rsidRPr="008170A2">
              <w:t>отсутствуют (рудименты)</w:t>
            </w:r>
          </w:p>
        </w:tc>
        <w:tc>
          <w:tcPr>
            <w:tcW w:w="1140" w:type="dxa"/>
          </w:tcPr>
          <w:p w:rsidR="006966CC" w:rsidRPr="008170A2" w:rsidRDefault="006966CC" w:rsidP="007E09FA">
            <w:pPr>
              <w:pStyle w:val="11"/>
              <w:spacing w:before="40"/>
              <w:jc w:val="center"/>
            </w:pPr>
            <w:r w:rsidRPr="008170A2">
              <w:t>брюшная нервная цепочка</w:t>
            </w:r>
          </w:p>
        </w:tc>
        <w:tc>
          <w:tcPr>
            <w:tcW w:w="1140" w:type="dxa"/>
          </w:tcPr>
          <w:p w:rsidR="006966CC" w:rsidRPr="008170A2" w:rsidRDefault="006966CC" w:rsidP="007E09FA">
            <w:pPr>
              <w:pStyle w:val="11"/>
              <w:spacing w:before="40"/>
              <w:jc w:val="center"/>
            </w:pPr>
            <w:r w:rsidRPr="008170A2">
              <w:t>метанефри-дии</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гермафро</w:t>
            </w:r>
            <w:r w:rsidRPr="008170A2">
              <w:softHyphen/>
              <w:t>диты</w:t>
            </w:r>
          </w:p>
        </w:tc>
        <w:tc>
          <w:tcPr>
            <w:tcW w:w="1140" w:type="dxa"/>
          </w:tcPr>
          <w:p w:rsidR="006966CC" w:rsidRPr="008170A2" w:rsidRDefault="006966CC" w:rsidP="007E09FA">
            <w:pPr>
              <w:pStyle w:val="11"/>
              <w:spacing w:before="40"/>
              <w:jc w:val="center"/>
            </w:pPr>
            <w:r w:rsidRPr="008170A2">
              <w:t>прямое</w:t>
            </w:r>
          </w:p>
        </w:tc>
      </w:tr>
      <w:tr w:rsidR="006966CC" w:rsidRPr="008170A2">
        <w:trPr>
          <w:trHeight w:val="20"/>
        </w:trPr>
        <w:tc>
          <w:tcPr>
            <w:tcW w:w="1140" w:type="dxa"/>
          </w:tcPr>
          <w:p w:rsidR="006966CC" w:rsidRPr="008170A2" w:rsidRDefault="006966CC" w:rsidP="007E09FA">
            <w:pPr>
              <w:pStyle w:val="11"/>
              <w:spacing w:before="40"/>
              <w:jc w:val="both"/>
            </w:pPr>
            <w:r w:rsidRPr="008170A2">
              <w:t>Пиявки</w:t>
            </w:r>
          </w:p>
        </w:tc>
        <w:tc>
          <w:tcPr>
            <w:tcW w:w="1140" w:type="dxa"/>
          </w:tcPr>
          <w:p w:rsidR="006966CC" w:rsidRPr="008170A2" w:rsidRDefault="006966CC" w:rsidP="007E09FA">
            <w:pPr>
              <w:pStyle w:val="11"/>
              <w:spacing w:before="40"/>
              <w:jc w:val="center"/>
            </w:pPr>
            <w:r w:rsidRPr="008170A2">
              <w:t>при помощи мускулатуры и ползание с помощью присосок</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брюшная нервная цепочка, глаза хемо-ренепторы</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вторичная с парен</w:t>
            </w:r>
            <w:r w:rsidRPr="008170A2">
              <w:softHyphen/>
              <w:t>химой, сег</w:t>
            </w:r>
            <w:r w:rsidRPr="008170A2">
              <w:softHyphen/>
              <w:t>ментиро</w:t>
            </w:r>
            <w:r w:rsidRPr="008170A2">
              <w:softHyphen/>
              <w:t>ванная</w:t>
            </w:r>
          </w:p>
        </w:tc>
        <w:tc>
          <w:tcPr>
            <w:tcW w:w="1140" w:type="dxa"/>
          </w:tcPr>
          <w:p w:rsidR="006966CC" w:rsidRPr="008170A2" w:rsidRDefault="006966CC" w:rsidP="007E09FA">
            <w:pPr>
              <w:pStyle w:val="11"/>
              <w:spacing w:before="40"/>
              <w:jc w:val="center"/>
            </w:pPr>
            <w:r w:rsidRPr="008170A2">
              <w:t>кровеносная или ложно-кровеносная</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тоже</w:t>
            </w:r>
          </w:p>
        </w:tc>
      </w:tr>
      <w:tr w:rsidR="006966CC" w:rsidRPr="008170A2">
        <w:trPr>
          <w:trHeight w:val="20"/>
        </w:trPr>
        <w:tc>
          <w:tcPr>
            <w:tcW w:w="1140" w:type="dxa"/>
          </w:tcPr>
          <w:p w:rsidR="006966CC" w:rsidRPr="008170A2" w:rsidRDefault="006966CC" w:rsidP="007E09FA">
            <w:pPr>
              <w:pStyle w:val="11"/>
              <w:spacing w:before="40"/>
              <w:jc w:val="both"/>
            </w:pPr>
            <w:r w:rsidRPr="008170A2">
              <w:t>Мизосто-миды</w:t>
            </w:r>
          </w:p>
        </w:tc>
        <w:tc>
          <w:tcPr>
            <w:tcW w:w="1140" w:type="dxa"/>
          </w:tcPr>
          <w:p w:rsidR="006966CC" w:rsidRPr="008170A2" w:rsidRDefault="006966CC" w:rsidP="007E09FA">
            <w:pPr>
              <w:pStyle w:val="11"/>
              <w:spacing w:before="40"/>
              <w:jc w:val="center"/>
            </w:pPr>
            <w:r w:rsidRPr="008170A2">
              <w:t>при помощи параподий и мышщ</w:t>
            </w:r>
          </w:p>
        </w:tc>
        <w:tc>
          <w:tcPr>
            <w:tcW w:w="1140" w:type="dxa"/>
          </w:tcPr>
          <w:p w:rsidR="006966CC" w:rsidRPr="008170A2" w:rsidRDefault="006966CC" w:rsidP="007E09FA">
            <w:pPr>
              <w:pStyle w:val="11"/>
              <w:spacing w:before="40"/>
              <w:jc w:val="center"/>
            </w:pPr>
            <w:r w:rsidRPr="008170A2">
              <w:t>имеются</w:t>
            </w:r>
          </w:p>
        </w:tc>
        <w:tc>
          <w:tcPr>
            <w:tcW w:w="1140" w:type="dxa"/>
          </w:tcPr>
          <w:p w:rsidR="006966CC" w:rsidRPr="008170A2" w:rsidRDefault="006966CC" w:rsidP="007E09FA">
            <w:pPr>
              <w:pStyle w:val="11"/>
              <w:spacing w:before="40"/>
              <w:jc w:val="center"/>
            </w:pPr>
            <w:r w:rsidRPr="008170A2">
              <w:t>брюшная нервная цепочка, щупальца, обонят. ямка</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вторичная, несегмен</w:t>
            </w:r>
            <w:r w:rsidRPr="008170A2">
              <w:softHyphen/>
              <w:t>тированная</w:t>
            </w:r>
          </w:p>
        </w:tc>
        <w:tc>
          <w:tcPr>
            <w:tcW w:w="1140" w:type="dxa"/>
          </w:tcPr>
          <w:p w:rsidR="006966CC" w:rsidRPr="008170A2" w:rsidRDefault="006966CC" w:rsidP="007E09FA">
            <w:pPr>
              <w:pStyle w:val="11"/>
              <w:spacing w:before="40"/>
              <w:jc w:val="center"/>
            </w:pPr>
            <w:r w:rsidRPr="008170A2">
              <w:t>отсутствует</w:t>
            </w:r>
          </w:p>
        </w:tc>
        <w:tc>
          <w:tcPr>
            <w:tcW w:w="1140" w:type="dxa"/>
          </w:tcPr>
          <w:p w:rsidR="006966CC" w:rsidRPr="008170A2" w:rsidRDefault="006966CC" w:rsidP="007E09FA">
            <w:pPr>
              <w:pStyle w:val="11"/>
              <w:spacing w:before="40"/>
              <w:jc w:val="center"/>
            </w:pPr>
            <w:r w:rsidRPr="008170A2">
              <w:t>тоже</w:t>
            </w:r>
          </w:p>
        </w:tc>
        <w:tc>
          <w:tcPr>
            <w:tcW w:w="1140" w:type="dxa"/>
          </w:tcPr>
          <w:p w:rsidR="006966CC" w:rsidRPr="008170A2" w:rsidRDefault="006966CC" w:rsidP="007E09FA">
            <w:pPr>
              <w:pStyle w:val="11"/>
              <w:spacing w:before="40"/>
              <w:jc w:val="center"/>
            </w:pPr>
            <w:r w:rsidRPr="008170A2">
              <w:t>с метамор</w:t>
            </w:r>
            <w:r w:rsidRPr="008170A2">
              <w:softHyphen/>
              <w:t>фозом, личинка</w:t>
            </w:r>
            <w:r w:rsidRPr="008170A2">
              <w:rPr>
                <w:noProof/>
              </w:rPr>
              <w:t xml:space="preserve"> — </w:t>
            </w:r>
            <w:r w:rsidRPr="008170A2">
              <w:t>трохофора</w:t>
            </w:r>
          </w:p>
        </w:tc>
      </w:tr>
    </w:tbl>
    <w:p w:rsidR="006966CC" w:rsidRPr="00736D42" w:rsidRDefault="006966CC" w:rsidP="006966CC">
      <w:pPr>
        <w:pStyle w:val="11"/>
        <w:jc w:val="both"/>
        <w:rPr>
          <w:sz w:val="28"/>
          <w:szCs w:val="28"/>
        </w:rPr>
      </w:pPr>
    </w:p>
    <w:p w:rsidR="006966CC" w:rsidRDefault="006966CC" w:rsidP="006966CC">
      <w:pPr>
        <w:pStyle w:val="3"/>
      </w:pPr>
      <w:bookmarkStart w:id="64" w:name="_Toc54689721"/>
      <w:r w:rsidRPr="00736D42">
        <w:t>К</w:t>
      </w:r>
      <w:r>
        <w:t>ласс многощетинковые, или полихеты</w:t>
      </w:r>
      <w:bookmarkEnd w:id="64"/>
      <w:r w:rsidRPr="00736D42">
        <w:t xml:space="preserve"> </w:t>
      </w:r>
    </w:p>
    <w:p w:rsidR="006966CC" w:rsidRPr="00736D42" w:rsidRDefault="006966CC" w:rsidP="006966CC">
      <w:pPr>
        <w:pStyle w:val="3"/>
      </w:pPr>
      <w:bookmarkStart w:id="65" w:name="_Toc54689722"/>
      <w:r w:rsidRPr="00E762F1">
        <w:t>(</w:t>
      </w:r>
      <w:r w:rsidRPr="00736D42">
        <w:rPr>
          <w:lang w:val="en-US"/>
        </w:rPr>
        <w:t>POLYCHAETA</w:t>
      </w:r>
      <w:r w:rsidRPr="00E762F1">
        <w:t>)</w:t>
      </w:r>
      <w:bookmarkEnd w:id="65"/>
    </w:p>
    <w:p w:rsidR="006966CC" w:rsidRPr="008170A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Полихеты (рис.</w:t>
      </w:r>
      <w:r w:rsidRPr="00736D42">
        <w:rPr>
          <w:noProof/>
          <w:sz w:val="28"/>
          <w:szCs w:val="28"/>
        </w:rPr>
        <w:t xml:space="preserve"> 30) —</w:t>
      </w:r>
      <w:r w:rsidRPr="00736D42">
        <w:rPr>
          <w:sz w:val="28"/>
          <w:szCs w:val="28"/>
        </w:rPr>
        <w:t xml:space="preserve"> морские черви с парными придатками</w:t>
      </w:r>
      <w:r w:rsidRPr="00736D42">
        <w:rPr>
          <w:noProof/>
          <w:sz w:val="28"/>
          <w:szCs w:val="28"/>
        </w:rPr>
        <w:t xml:space="preserve"> — </w:t>
      </w:r>
      <w:r w:rsidRPr="00736D42">
        <w:rPr>
          <w:sz w:val="28"/>
          <w:szCs w:val="28"/>
        </w:rPr>
        <w:t>параподиями на туловищных сегментах. Тело покрыто тонкой ку</w:t>
      </w:r>
      <w:r w:rsidRPr="00736D42">
        <w:rPr>
          <w:sz w:val="28"/>
          <w:szCs w:val="28"/>
        </w:rPr>
        <w:softHyphen/>
        <w:t>тикулой, без нервного сплетения в эктодерме. Головная лопасть несет глаза и различные придатки</w:t>
      </w:r>
      <w:r w:rsidRPr="00736D42">
        <w:rPr>
          <w:noProof/>
          <w:sz w:val="28"/>
          <w:szCs w:val="28"/>
        </w:rPr>
        <w:t xml:space="preserve"> —</w:t>
      </w:r>
      <w:r w:rsidRPr="00736D42">
        <w:rPr>
          <w:sz w:val="28"/>
          <w:szCs w:val="28"/>
        </w:rPr>
        <w:t xml:space="preserve"> пальпы и антенны, на кото</w:t>
      </w:r>
      <w:r w:rsidRPr="00736D42">
        <w:rPr>
          <w:sz w:val="28"/>
          <w:szCs w:val="28"/>
        </w:rPr>
        <w:softHyphen/>
        <w:t>рых размещаются органы химического чувства (см. рис.</w:t>
      </w:r>
      <w:r w:rsidRPr="00736D42">
        <w:rPr>
          <w:noProof/>
          <w:sz w:val="28"/>
          <w:szCs w:val="28"/>
        </w:rPr>
        <w:t xml:space="preserve"> 29).</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54" type="#_x0000_t75" style="width:314.25pt;height:203.25pt">
            <v:imagedata r:id="rId40" o:title=""/>
          </v:shape>
        </w:pict>
      </w: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30.</w:t>
      </w:r>
      <w:r w:rsidRPr="00736D42">
        <w:rPr>
          <w:sz w:val="28"/>
          <w:szCs w:val="28"/>
        </w:rPr>
        <w:t xml:space="preserve"> Полихеты:</w:t>
      </w:r>
    </w:p>
    <w:p w:rsidR="006966CC" w:rsidRPr="008170A2" w:rsidRDefault="006966CC" w:rsidP="006966CC">
      <w:pPr>
        <w:pStyle w:val="11"/>
        <w:ind w:left="720" w:firstLine="720"/>
        <w:jc w:val="both"/>
        <w:rPr>
          <w:sz w:val="22"/>
          <w:szCs w:val="22"/>
        </w:rPr>
      </w:pPr>
      <w:r w:rsidRPr="008170A2">
        <w:rPr>
          <w:i/>
          <w:noProof/>
          <w:sz w:val="22"/>
          <w:szCs w:val="22"/>
        </w:rPr>
        <w:t>1 —</w:t>
      </w:r>
      <w:r w:rsidRPr="008170A2">
        <w:rPr>
          <w:sz w:val="22"/>
          <w:szCs w:val="22"/>
        </w:rPr>
        <w:t xml:space="preserve"> </w:t>
      </w:r>
      <w:r w:rsidRPr="008170A2">
        <w:rPr>
          <w:sz w:val="22"/>
          <w:szCs w:val="22"/>
          <w:lang w:val="en-US"/>
        </w:rPr>
        <w:t>Typhloscolex</w:t>
      </w:r>
      <w:r w:rsidRPr="008170A2">
        <w:rPr>
          <w:sz w:val="22"/>
          <w:szCs w:val="22"/>
        </w:rPr>
        <w:t>;</w:t>
      </w:r>
      <w:r w:rsidRPr="008170A2">
        <w:rPr>
          <w:noProof/>
          <w:sz w:val="22"/>
          <w:szCs w:val="22"/>
        </w:rPr>
        <w:t xml:space="preserve"> </w:t>
      </w:r>
      <w:r w:rsidRPr="008170A2">
        <w:rPr>
          <w:i/>
          <w:noProof/>
          <w:sz w:val="22"/>
          <w:szCs w:val="22"/>
        </w:rPr>
        <w:t>2 —</w:t>
      </w:r>
      <w:r w:rsidRPr="008170A2">
        <w:rPr>
          <w:sz w:val="22"/>
          <w:szCs w:val="22"/>
        </w:rPr>
        <w:t xml:space="preserve"> </w:t>
      </w:r>
      <w:r w:rsidRPr="008170A2">
        <w:rPr>
          <w:sz w:val="22"/>
          <w:szCs w:val="22"/>
          <w:lang w:val="en-US"/>
        </w:rPr>
        <w:t>Netochaeta</w:t>
      </w:r>
      <w:r w:rsidRPr="008170A2">
        <w:rPr>
          <w:sz w:val="22"/>
          <w:szCs w:val="22"/>
        </w:rPr>
        <w:t>;</w:t>
      </w:r>
      <w:r w:rsidRPr="008170A2">
        <w:rPr>
          <w:noProof/>
          <w:sz w:val="22"/>
          <w:szCs w:val="22"/>
        </w:rPr>
        <w:t xml:space="preserve"> </w:t>
      </w:r>
      <w:r w:rsidRPr="008170A2">
        <w:rPr>
          <w:i/>
          <w:noProof/>
          <w:sz w:val="22"/>
          <w:szCs w:val="22"/>
        </w:rPr>
        <w:t>3 —</w:t>
      </w:r>
      <w:r w:rsidRPr="008170A2">
        <w:rPr>
          <w:sz w:val="22"/>
          <w:szCs w:val="22"/>
        </w:rPr>
        <w:t xml:space="preserve"> </w:t>
      </w:r>
      <w:r w:rsidRPr="008170A2">
        <w:rPr>
          <w:sz w:val="22"/>
          <w:szCs w:val="22"/>
          <w:lang w:val="en-US"/>
        </w:rPr>
        <w:t>Eunice</w:t>
      </w:r>
      <w:r w:rsidRPr="008170A2">
        <w:rPr>
          <w:sz w:val="22"/>
          <w:szCs w:val="22"/>
        </w:rPr>
        <w:t xml:space="preserve"> </w:t>
      </w:r>
      <w:r w:rsidRPr="008170A2">
        <w:rPr>
          <w:sz w:val="22"/>
          <w:szCs w:val="22"/>
          <w:lang w:val="en-US"/>
        </w:rPr>
        <w:t>viridis</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В зависимости от количества сегментов различаются олигомер-ные (малосегментные) и полимерные (многосегментные) черви. По форме и характеру придатков сегменты могут быть одинако</w:t>
      </w:r>
      <w:r w:rsidRPr="00736D42">
        <w:rPr>
          <w:sz w:val="28"/>
          <w:szCs w:val="28"/>
        </w:rPr>
        <w:softHyphen/>
        <w:t>выми (гомономными) или отличаться друг от друга. Гомономность является признаком примитивной организации и присуща сво-бодноподвижным формам.</w:t>
      </w:r>
    </w:p>
    <w:p w:rsidR="006966CC" w:rsidRPr="00736D42" w:rsidRDefault="006966CC" w:rsidP="006966CC">
      <w:pPr>
        <w:pStyle w:val="11"/>
        <w:ind w:firstLine="720"/>
        <w:jc w:val="both"/>
        <w:rPr>
          <w:sz w:val="28"/>
          <w:szCs w:val="28"/>
        </w:rPr>
      </w:pPr>
      <w:r w:rsidRPr="00736D42">
        <w:rPr>
          <w:sz w:val="28"/>
          <w:szCs w:val="28"/>
        </w:rPr>
        <w:t>Параподии</w:t>
      </w:r>
      <w:r w:rsidRPr="00736D42">
        <w:rPr>
          <w:noProof/>
          <w:sz w:val="28"/>
          <w:szCs w:val="28"/>
        </w:rPr>
        <w:t xml:space="preserve"> —</w:t>
      </w:r>
      <w:r w:rsidRPr="00736D42">
        <w:rPr>
          <w:sz w:val="28"/>
          <w:szCs w:val="28"/>
        </w:rPr>
        <w:t xml:space="preserve"> двуветвистый вырост боковой стенки сегмента, снабженный пучками щетинок и щупальцем</w:t>
      </w:r>
      <w:r w:rsidRPr="00736D42">
        <w:rPr>
          <w:noProof/>
          <w:sz w:val="28"/>
          <w:szCs w:val="28"/>
        </w:rPr>
        <w:t xml:space="preserve"> —</w:t>
      </w:r>
      <w:r w:rsidRPr="00736D42">
        <w:rPr>
          <w:sz w:val="28"/>
          <w:szCs w:val="28"/>
        </w:rPr>
        <w:t xml:space="preserve"> усиком на каждой или только на одной ветви. Это примитивные органы движения. У сидячих форм параподии нередко частично редуцируются.</w:t>
      </w:r>
    </w:p>
    <w:p w:rsidR="006966CC" w:rsidRPr="00736D42" w:rsidRDefault="006966CC" w:rsidP="006966CC">
      <w:pPr>
        <w:pStyle w:val="11"/>
        <w:ind w:firstLine="720"/>
        <w:jc w:val="both"/>
        <w:rPr>
          <w:sz w:val="28"/>
          <w:szCs w:val="28"/>
        </w:rPr>
      </w:pPr>
      <w:r w:rsidRPr="00736D42">
        <w:rPr>
          <w:sz w:val="28"/>
          <w:szCs w:val="28"/>
        </w:rPr>
        <w:t>Под кожей располагаются слои кольцевых и продольных мышц. Кожно-мускульный мешок подостлан изнутри эпителием, а под ним помещается полость тела</w:t>
      </w:r>
      <w:r w:rsidRPr="00736D42">
        <w:rPr>
          <w:noProof/>
          <w:sz w:val="28"/>
          <w:szCs w:val="28"/>
        </w:rPr>
        <w:t xml:space="preserve"> —</w:t>
      </w:r>
      <w:r w:rsidRPr="00736D42">
        <w:rPr>
          <w:sz w:val="28"/>
          <w:szCs w:val="28"/>
        </w:rPr>
        <w:t xml:space="preserve"> целом. В каждом сегменте целом состоит из двух мешочков, стенки которых сходятся над и под кишкой, создавая продольную перегородку. На границе между сегментами целомический эпителий образует двухслойную пере</w:t>
      </w:r>
      <w:r w:rsidRPr="00736D42">
        <w:rPr>
          <w:sz w:val="28"/>
          <w:szCs w:val="28"/>
        </w:rPr>
        <w:softHyphen/>
        <w:t>городку</w:t>
      </w:r>
      <w:r w:rsidRPr="00736D42">
        <w:rPr>
          <w:noProof/>
          <w:sz w:val="28"/>
          <w:szCs w:val="28"/>
        </w:rPr>
        <w:t xml:space="preserve"> —</w:t>
      </w:r>
      <w:r w:rsidRPr="00736D42">
        <w:rPr>
          <w:sz w:val="28"/>
          <w:szCs w:val="28"/>
        </w:rPr>
        <w:t xml:space="preserve"> септу, или диссепимент. В некоторых отделах септы могут редуцироваться. Целом выполняет опорную (за счет запол</w:t>
      </w:r>
      <w:r w:rsidRPr="00736D42">
        <w:rPr>
          <w:sz w:val="28"/>
          <w:szCs w:val="28"/>
        </w:rPr>
        <w:softHyphen/>
        <w:t>няющей его жидкости), распределительную, выделительную и</w:t>
      </w:r>
      <w:r>
        <w:rPr>
          <w:sz w:val="28"/>
          <w:szCs w:val="28"/>
        </w:rPr>
        <w:t xml:space="preserve"> </w:t>
      </w:r>
      <w:r w:rsidRPr="00736D42">
        <w:rPr>
          <w:sz w:val="28"/>
          <w:szCs w:val="28"/>
        </w:rPr>
        <w:t>половую функции.</w:t>
      </w:r>
    </w:p>
    <w:p w:rsidR="006966CC" w:rsidRPr="00736D42" w:rsidRDefault="006966CC" w:rsidP="006966CC">
      <w:pPr>
        <w:pStyle w:val="11"/>
        <w:ind w:firstLine="720"/>
        <w:jc w:val="both"/>
        <w:rPr>
          <w:sz w:val="28"/>
          <w:szCs w:val="28"/>
        </w:rPr>
      </w:pPr>
      <w:r w:rsidRPr="00736D42">
        <w:rPr>
          <w:sz w:val="28"/>
          <w:szCs w:val="28"/>
        </w:rPr>
        <w:t>Пищеварительная система начинается с ротовой полости, ко</w:t>
      </w:r>
      <w:r w:rsidRPr="00736D42">
        <w:rPr>
          <w:sz w:val="28"/>
          <w:szCs w:val="28"/>
        </w:rPr>
        <w:softHyphen/>
        <w:t>торая переходит в мускулистую глотку. За ней следует пищевод. У некоторых полихет есть маленький желудок. Средняя кишка представляет собой прямую трубку. Задняя кишка коротка, от</w:t>
      </w:r>
      <w:r w:rsidRPr="00736D42">
        <w:rPr>
          <w:sz w:val="28"/>
          <w:szCs w:val="28"/>
        </w:rPr>
        <w:softHyphen/>
        <w:t>крывается анальным отверстием на дорсальной стороне аналь</w:t>
      </w:r>
      <w:r w:rsidRPr="00736D42">
        <w:rPr>
          <w:sz w:val="28"/>
          <w:szCs w:val="28"/>
        </w:rPr>
        <w:softHyphen/>
        <w:t>ной лопасти.</w:t>
      </w:r>
    </w:p>
    <w:p w:rsidR="006966CC" w:rsidRPr="00736D42" w:rsidRDefault="006966CC" w:rsidP="006966CC">
      <w:pPr>
        <w:pStyle w:val="11"/>
        <w:ind w:firstLine="720"/>
        <w:jc w:val="both"/>
        <w:rPr>
          <w:sz w:val="28"/>
          <w:szCs w:val="28"/>
        </w:rPr>
      </w:pPr>
      <w:r w:rsidRPr="00736D42">
        <w:rPr>
          <w:sz w:val="28"/>
          <w:szCs w:val="28"/>
        </w:rPr>
        <w:t>Дыхание у полихет осуществляется через поверхность тела, но у большинства возникают специальные участки, через которые идет газообмен. Обычно это спинной усик параподии, превратив</w:t>
      </w:r>
      <w:r w:rsidRPr="00736D42">
        <w:rPr>
          <w:sz w:val="28"/>
          <w:szCs w:val="28"/>
        </w:rPr>
        <w:softHyphen/>
        <w:t>шийся в жабру.</w:t>
      </w:r>
    </w:p>
    <w:p w:rsidR="006966CC" w:rsidRPr="00736D42" w:rsidRDefault="006966CC" w:rsidP="006966CC">
      <w:pPr>
        <w:pStyle w:val="11"/>
        <w:jc w:val="both"/>
        <w:rPr>
          <w:sz w:val="28"/>
          <w:szCs w:val="28"/>
        </w:rPr>
      </w:pPr>
      <w:r w:rsidRPr="00736D42">
        <w:rPr>
          <w:sz w:val="28"/>
          <w:szCs w:val="28"/>
        </w:rPr>
        <w:t>Кровеносная система замкнутая, состоит из продольных глав</w:t>
      </w:r>
      <w:r w:rsidRPr="00736D42">
        <w:rPr>
          <w:sz w:val="28"/>
          <w:szCs w:val="28"/>
        </w:rPr>
        <w:softHyphen/>
        <w:t>ных сосудов (над и под кишкой), которые сообщаются благодаря</w:t>
      </w:r>
      <w:r>
        <w:rPr>
          <w:sz w:val="28"/>
          <w:szCs w:val="28"/>
        </w:rPr>
        <w:t xml:space="preserve"> </w:t>
      </w:r>
      <w:r w:rsidRPr="00736D42">
        <w:rPr>
          <w:sz w:val="28"/>
          <w:szCs w:val="28"/>
        </w:rPr>
        <w:t>системе кольцевых сосудов. Движение крови обусловливается пуль</w:t>
      </w:r>
      <w:r w:rsidRPr="00736D42">
        <w:rPr>
          <w:sz w:val="28"/>
          <w:szCs w:val="28"/>
        </w:rPr>
        <w:softHyphen/>
        <w:t>сацией стенок спинного сосуда. При редукции системы ее функ</w:t>
      </w:r>
      <w:r w:rsidRPr="00736D42">
        <w:rPr>
          <w:sz w:val="28"/>
          <w:szCs w:val="28"/>
        </w:rPr>
        <w:softHyphen/>
        <w:t>ции принимает на себя целомическая жидкость.</w:t>
      </w:r>
    </w:p>
    <w:p w:rsidR="006966CC" w:rsidRPr="00736D42" w:rsidRDefault="006966CC" w:rsidP="006966CC">
      <w:pPr>
        <w:pStyle w:val="11"/>
        <w:ind w:firstLine="720"/>
        <w:jc w:val="both"/>
        <w:rPr>
          <w:sz w:val="28"/>
          <w:szCs w:val="28"/>
        </w:rPr>
      </w:pPr>
      <w:r w:rsidRPr="00736D42">
        <w:rPr>
          <w:sz w:val="28"/>
          <w:szCs w:val="28"/>
        </w:rPr>
        <w:t>Выделительная система представлена нефридиями разного стро</w:t>
      </w:r>
      <w:r w:rsidRPr="00736D42">
        <w:rPr>
          <w:sz w:val="28"/>
          <w:szCs w:val="28"/>
        </w:rPr>
        <w:softHyphen/>
        <w:t>ения. Как правило, каждый из них</w:t>
      </w:r>
      <w:r w:rsidRPr="00736D42">
        <w:rPr>
          <w:noProof/>
          <w:sz w:val="28"/>
          <w:szCs w:val="28"/>
        </w:rPr>
        <w:t xml:space="preserve"> —</w:t>
      </w:r>
      <w:r w:rsidRPr="00736D42">
        <w:rPr>
          <w:sz w:val="28"/>
          <w:szCs w:val="28"/>
        </w:rPr>
        <w:t xml:space="preserve"> это трубочка, один, расши</w:t>
      </w:r>
      <w:r w:rsidRPr="00736D42">
        <w:rPr>
          <w:sz w:val="28"/>
          <w:szCs w:val="28"/>
        </w:rPr>
        <w:softHyphen/>
        <w:t>ренный, конец которой открывается в целом, другой</w:t>
      </w:r>
      <w:r w:rsidRPr="00736D42">
        <w:rPr>
          <w:noProof/>
          <w:sz w:val="28"/>
          <w:szCs w:val="28"/>
        </w:rPr>
        <w:t xml:space="preserve"> —</w:t>
      </w:r>
      <w:r w:rsidRPr="00736D42">
        <w:rPr>
          <w:sz w:val="28"/>
          <w:szCs w:val="28"/>
        </w:rPr>
        <w:t xml:space="preserve"> наружу. Так как нефридии имеются в каждом сегменте тела, их называют еще сегментарными органами. У некоторых низших форм эти орга</w:t>
      </w:r>
      <w:r w:rsidRPr="00736D42">
        <w:rPr>
          <w:sz w:val="28"/>
          <w:szCs w:val="28"/>
        </w:rPr>
        <w:softHyphen/>
        <w:t>ны представлены протонефридиями, у которых на внутреннем конце трубочки имеется пучок булавовидных клеток-соленоцитов. У других полихет этот пучок атрофируется, вместо него появляет</w:t>
      </w:r>
      <w:r w:rsidRPr="00736D42">
        <w:rPr>
          <w:sz w:val="28"/>
          <w:szCs w:val="28"/>
        </w:rPr>
        <w:softHyphen/>
        <w:t>ся отверстие, усаженное ресничками. Такие органы называются метанефридиями.</w:t>
      </w:r>
    </w:p>
    <w:p w:rsidR="006966CC" w:rsidRPr="00736D42" w:rsidRDefault="006966CC" w:rsidP="006966CC">
      <w:pPr>
        <w:pStyle w:val="11"/>
        <w:ind w:firstLine="720"/>
        <w:jc w:val="both"/>
        <w:rPr>
          <w:sz w:val="28"/>
          <w:szCs w:val="28"/>
        </w:rPr>
      </w:pPr>
      <w:r w:rsidRPr="00736D42">
        <w:rPr>
          <w:sz w:val="28"/>
          <w:szCs w:val="28"/>
        </w:rPr>
        <w:t>Нервная система в пределах класса изменяется от брюшной нервной лестницы до брюшной нервной цепочки. Кроме того, она уходит с периферии (из кожного эпителия) вглубь, иногда даже в полость тела. Отмечается концентрация нервных узлов. Орга</w:t>
      </w:r>
      <w:r w:rsidRPr="00736D42">
        <w:rPr>
          <w:sz w:val="28"/>
          <w:szCs w:val="28"/>
        </w:rPr>
        <w:softHyphen/>
        <w:t>ны чувств разнообразны и лучше выражены у свободноподвиж-ных форм. Это органы осязания, химического чувства (хеморе-цепторы) и зрения. Последние могут иметь вид глазного бокала или пузыря.</w:t>
      </w:r>
    </w:p>
    <w:p w:rsidR="006966CC" w:rsidRPr="00736D42" w:rsidRDefault="006966CC" w:rsidP="006966CC">
      <w:pPr>
        <w:pStyle w:val="11"/>
        <w:ind w:firstLine="720"/>
        <w:jc w:val="both"/>
        <w:rPr>
          <w:sz w:val="28"/>
          <w:szCs w:val="28"/>
        </w:rPr>
      </w:pPr>
      <w:r w:rsidRPr="00736D42">
        <w:rPr>
          <w:sz w:val="28"/>
          <w:szCs w:val="28"/>
        </w:rPr>
        <w:t>Половая система устроена просто. Многощетинковые кольче</w:t>
      </w:r>
      <w:r w:rsidRPr="00736D42">
        <w:rPr>
          <w:sz w:val="28"/>
          <w:szCs w:val="28"/>
        </w:rPr>
        <w:softHyphen/>
        <w:t>цы раздельнополы. Гонады формируются либо во всех (за исклю</w:t>
      </w:r>
      <w:r w:rsidRPr="00736D42">
        <w:rPr>
          <w:sz w:val="28"/>
          <w:szCs w:val="28"/>
        </w:rPr>
        <w:softHyphen/>
        <w:t>чением первого и последнего), либо только в особых, или плодущих, сегментах. Это кучка половых клеток, лежащих под целоми-ческим эпителием. Созревшие половые продукты через разрывы эпителия попадают в целом, а затем выводятся половыми ворон</w:t>
      </w:r>
      <w:r w:rsidRPr="00736D42">
        <w:rPr>
          <w:sz w:val="28"/>
          <w:szCs w:val="28"/>
        </w:rPr>
        <w:softHyphen/>
        <w:t>ками с выводным каналом наружу. В большинстве случаев эти во</w:t>
      </w:r>
      <w:r w:rsidRPr="00736D42">
        <w:rPr>
          <w:sz w:val="28"/>
          <w:szCs w:val="28"/>
        </w:rPr>
        <w:softHyphen/>
        <w:t>ронки срастаются с нефридиями и тогда выполняют половую и выделительную функции.</w:t>
      </w:r>
    </w:p>
    <w:p w:rsidR="006966CC" w:rsidRPr="00736D42" w:rsidRDefault="006966CC" w:rsidP="006966CC">
      <w:pPr>
        <w:pStyle w:val="11"/>
        <w:ind w:firstLine="720"/>
        <w:jc w:val="both"/>
        <w:rPr>
          <w:sz w:val="28"/>
          <w:szCs w:val="28"/>
        </w:rPr>
      </w:pPr>
      <w:r w:rsidRPr="00736D42">
        <w:rPr>
          <w:sz w:val="28"/>
          <w:szCs w:val="28"/>
        </w:rPr>
        <w:t>Оплодотворение наружное. Дробление яиц полное, спираль</w:t>
      </w:r>
      <w:r w:rsidRPr="00736D42">
        <w:rPr>
          <w:sz w:val="28"/>
          <w:szCs w:val="28"/>
        </w:rPr>
        <w:softHyphen/>
        <w:t>ное, детерминированное. После дробления образуется крайне типичная личинка</w:t>
      </w:r>
      <w:r w:rsidRPr="00736D42">
        <w:rPr>
          <w:noProof/>
          <w:sz w:val="28"/>
          <w:szCs w:val="28"/>
        </w:rPr>
        <w:t xml:space="preserve"> —</w:t>
      </w:r>
      <w:r w:rsidRPr="00736D42">
        <w:rPr>
          <w:sz w:val="28"/>
          <w:szCs w:val="28"/>
        </w:rPr>
        <w:t xml:space="preserve"> трохофора, а затем расчлененная на неболь</w:t>
      </w:r>
      <w:r w:rsidRPr="00736D42">
        <w:rPr>
          <w:sz w:val="28"/>
          <w:szCs w:val="28"/>
        </w:rPr>
        <w:softHyphen/>
        <w:t>шое число сегментов метатрохофора. Новые сегменты (после-личиночные, или постларвальные) появляются всегда в одном месте</w:t>
      </w:r>
      <w:r w:rsidRPr="00736D42">
        <w:rPr>
          <w:noProof/>
          <w:sz w:val="28"/>
          <w:szCs w:val="28"/>
        </w:rPr>
        <w:t xml:space="preserve"> —</w:t>
      </w:r>
      <w:r w:rsidRPr="00736D42">
        <w:rPr>
          <w:sz w:val="28"/>
          <w:szCs w:val="28"/>
        </w:rPr>
        <w:t xml:space="preserve"> в зоне роста, которая находится между пигидиумом и предпоследним туловищным сегментом.</w:t>
      </w:r>
    </w:p>
    <w:p w:rsidR="006966CC" w:rsidRPr="00736D42" w:rsidRDefault="006966CC" w:rsidP="006966CC">
      <w:pPr>
        <w:pStyle w:val="11"/>
        <w:ind w:firstLine="720"/>
        <w:jc w:val="both"/>
        <w:rPr>
          <w:sz w:val="28"/>
          <w:szCs w:val="28"/>
        </w:rPr>
      </w:pPr>
      <w:r w:rsidRPr="00736D42">
        <w:rPr>
          <w:sz w:val="28"/>
          <w:szCs w:val="28"/>
        </w:rPr>
        <w:t>Полихеты играют важную роль в экосистемах морей, посколь</w:t>
      </w:r>
      <w:r w:rsidRPr="00736D42">
        <w:rPr>
          <w:sz w:val="28"/>
          <w:szCs w:val="28"/>
        </w:rPr>
        <w:softHyphen/>
        <w:t>ку служат пищей рыб, крабов и других животных. В ряде случаев отдельные виды полихет даже переселяют в новые для них водо</w:t>
      </w:r>
      <w:r w:rsidRPr="00736D42">
        <w:rPr>
          <w:sz w:val="28"/>
          <w:szCs w:val="28"/>
        </w:rPr>
        <w:softHyphen/>
        <w:t>емы для улучшения пищевого рациона промысловых рыб.</w:t>
      </w:r>
    </w:p>
    <w:p w:rsidR="006966CC" w:rsidRPr="00736D42" w:rsidRDefault="006966CC" w:rsidP="006966CC">
      <w:pPr>
        <w:pStyle w:val="3"/>
      </w:pPr>
      <w:bookmarkStart w:id="66" w:name="_Toc54689723"/>
      <w:r w:rsidRPr="00736D42">
        <w:t>К</w:t>
      </w:r>
      <w:r>
        <w:t>ласс малощетинковые</w:t>
      </w:r>
      <w:r w:rsidRPr="00E762F1">
        <w:t xml:space="preserve"> (</w:t>
      </w:r>
      <w:r w:rsidRPr="00736D42">
        <w:rPr>
          <w:lang w:val="en-US"/>
        </w:rPr>
        <w:t>OLIGOCHAETA</w:t>
      </w:r>
      <w:r w:rsidRPr="00E762F1">
        <w:t>)</w:t>
      </w:r>
      <w:bookmarkEnd w:id="6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Малощетинковые</w:t>
      </w:r>
      <w:r w:rsidRPr="00736D42">
        <w:rPr>
          <w:noProof/>
          <w:sz w:val="28"/>
          <w:szCs w:val="28"/>
        </w:rPr>
        <w:t xml:space="preserve"> —</w:t>
      </w:r>
      <w:r w:rsidRPr="00736D42">
        <w:rPr>
          <w:sz w:val="28"/>
          <w:szCs w:val="28"/>
        </w:rPr>
        <w:t xml:space="preserve"> пресноводные и почвенные полимерные формы, редко паразиты. Тело вытянутое, цилиндрическое, раз</w:t>
      </w:r>
      <w:r w:rsidRPr="00736D42">
        <w:rPr>
          <w:sz w:val="28"/>
          <w:szCs w:val="28"/>
        </w:rPr>
        <w:softHyphen/>
        <w:t>мером от миллиметра до</w:t>
      </w:r>
      <w:r w:rsidRPr="00736D42">
        <w:rPr>
          <w:noProof/>
          <w:sz w:val="28"/>
          <w:szCs w:val="28"/>
        </w:rPr>
        <w:t xml:space="preserve"> 3</w:t>
      </w:r>
      <w:r w:rsidRPr="00736D42">
        <w:rPr>
          <w:sz w:val="28"/>
          <w:szCs w:val="28"/>
        </w:rPr>
        <w:t xml:space="preserve"> м (гигантские дождевые черви). Сег</w:t>
      </w:r>
      <w:r w:rsidRPr="00736D42">
        <w:rPr>
          <w:sz w:val="28"/>
          <w:szCs w:val="28"/>
        </w:rPr>
        <w:softHyphen/>
        <w:t>менты, за исключением переднего, снабжены мелкими щетинка</w:t>
      </w:r>
      <w:r w:rsidRPr="00736D42">
        <w:rPr>
          <w:sz w:val="28"/>
          <w:szCs w:val="28"/>
        </w:rPr>
        <w:softHyphen/>
        <w:t>ми</w:t>
      </w:r>
      <w:r w:rsidRPr="00736D42">
        <w:rPr>
          <w:noProof/>
          <w:sz w:val="28"/>
          <w:szCs w:val="28"/>
        </w:rPr>
        <w:t xml:space="preserve"> —</w:t>
      </w:r>
      <w:r w:rsidRPr="00736D42">
        <w:rPr>
          <w:sz w:val="28"/>
          <w:szCs w:val="28"/>
        </w:rPr>
        <w:t xml:space="preserve"> остатками параподий. Кожный эпителий, выделяющий тонкую эластичную кутикулу, богат слизистыми клетками. Послед</w:t>
      </w:r>
      <w:r w:rsidRPr="00736D42">
        <w:rPr>
          <w:sz w:val="28"/>
          <w:szCs w:val="28"/>
        </w:rPr>
        <w:softHyphen/>
        <w:t>ние особенно многочисленны в области пояска. Кожно-мускульный мешок и целом обычного для кольчатых червей типа.</w:t>
      </w:r>
    </w:p>
    <w:p w:rsidR="006966CC" w:rsidRDefault="006966CC" w:rsidP="006966CC">
      <w:pPr>
        <w:pStyle w:val="11"/>
        <w:ind w:firstLine="720"/>
        <w:jc w:val="both"/>
        <w:rPr>
          <w:sz w:val="28"/>
          <w:szCs w:val="28"/>
        </w:rPr>
      </w:pPr>
      <w:r w:rsidRPr="00736D42">
        <w:rPr>
          <w:sz w:val="28"/>
          <w:szCs w:val="28"/>
        </w:rPr>
        <w:t>Пищеварительная система специализирована лишь у дождевых червей (рис.</w:t>
      </w:r>
      <w:r w:rsidRPr="00736D42">
        <w:rPr>
          <w:noProof/>
          <w:sz w:val="28"/>
          <w:szCs w:val="28"/>
        </w:rPr>
        <w:t xml:space="preserve"> 31).</w:t>
      </w:r>
      <w:r w:rsidRPr="00736D42">
        <w:rPr>
          <w:sz w:val="28"/>
          <w:szCs w:val="28"/>
        </w:rPr>
        <w:t xml:space="preserve"> У них передняя кишка дифференцируется на мус</w:t>
      </w:r>
      <w:r w:rsidRPr="00736D42">
        <w:rPr>
          <w:sz w:val="28"/>
          <w:szCs w:val="28"/>
        </w:rPr>
        <w:softHyphen/>
        <w:t>кулистую глотку, пищевод и мускульный желудок. Спинная сто</w:t>
      </w:r>
      <w:r w:rsidRPr="00736D42">
        <w:rPr>
          <w:sz w:val="28"/>
          <w:szCs w:val="28"/>
        </w:rPr>
        <w:softHyphen/>
        <w:t>рона средней кишки образует продольное желобовидное впячивание внутрь</w:t>
      </w:r>
      <w:r w:rsidRPr="00736D42">
        <w:rPr>
          <w:noProof/>
          <w:sz w:val="28"/>
          <w:szCs w:val="28"/>
        </w:rPr>
        <w:t xml:space="preserve"> —</w:t>
      </w:r>
      <w:r w:rsidRPr="00736D42">
        <w:rPr>
          <w:sz w:val="28"/>
          <w:szCs w:val="28"/>
        </w:rPr>
        <w:t xml:space="preserve"> тифлозоль, что увеличивает всасывательную поверхность кишки.</w:t>
      </w:r>
    </w:p>
    <w:p w:rsidR="006966CC" w:rsidRDefault="006966CC" w:rsidP="006966CC">
      <w:pPr>
        <w:pStyle w:val="11"/>
        <w:ind w:firstLine="720"/>
        <w:jc w:val="both"/>
        <w:rPr>
          <w:sz w:val="28"/>
          <w:szCs w:val="28"/>
        </w:rPr>
      </w:pPr>
      <w:r>
        <w:rPr>
          <w:sz w:val="28"/>
          <w:szCs w:val="28"/>
        </w:rPr>
        <w:t xml:space="preserve">                                  </w:t>
      </w:r>
      <w:r w:rsidR="00707436">
        <w:rPr>
          <w:sz w:val="28"/>
          <w:szCs w:val="28"/>
        </w:rPr>
        <w:pict>
          <v:shape id="_x0000_i1055" type="#_x0000_t75" style="width:137.25pt;height:381pt">
            <v:imagedata r:id="rId41" o:title=""/>
          </v:shape>
        </w:pict>
      </w: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31.</w:t>
      </w:r>
      <w:r w:rsidRPr="00736D42">
        <w:rPr>
          <w:sz w:val="28"/>
          <w:szCs w:val="28"/>
        </w:rPr>
        <w:t xml:space="preserve"> Анатомия дождевого червя </w:t>
      </w:r>
      <w:r w:rsidRPr="00736D42">
        <w:rPr>
          <w:sz w:val="28"/>
          <w:szCs w:val="28"/>
          <w:lang w:val="en-US"/>
        </w:rPr>
        <w:t>Lumbricus</w:t>
      </w:r>
      <w:r w:rsidRPr="00E762F1">
        <w:rPr>
          <w:sz w:val="28"/>
          <w:szCs w:val="28"/>
        </w:rPr>
        <w:t>:</w:t>
      </w:r>
    </w:p>
    <w:p w:rsidR="006966CC" w:rsidRPr="000A04B4" w:rsidRDefault="006966CC" w:rsidP="006966CC">
      <w:pPr>
        <w:pStyle w:val="11"/>
        <w:jc w:val="both"/>
        <w:rPr>
          <w:sz w:val="22"/>
          <w:szCs w:val="22"/>
        </w:rPr>
      </w:pPr>
      <w:r w:rsidRPr="000A04B4">
        <w:rPr>
          <w:i/>
          <w:noProof/>
          <w:sz w:val="22"/>
          <w:szCs w:val="22"/>
        </w:rPr>
        <w:t>1 —</w:t>
      </w:r>
      <w:r w:rsidRPr="000A04B4">
        <w:rPr>
          <w:sz w:val="22"/>
          <w:szCs w:val="22"/>
        </w:rPr>
        <w:t xml:space="preserve"> простомиум;</w:t>
      </w:r>
      <w:r w:rsidRPr="000A04B4">
        <w:rPr>
          <w:noProof/>
          <w:sz w:val="22"/>
          <w:szCs w:val="22"/>
        </w:rPr>
        <w:t xml:space="preserve"> </w:t>
      </w:r>
      <w:r w:rsidRPr="000A04B4">
        <w:rPr>
          <w:i/>
          <w:noProof/>
          <w:sz w:val="22"/>
          <w:szCs w:val="22"/>
        </w:rPr>
        <w:t>2 —</w:t>
      </w:r>
      <w:r w:rsidRPr="000A04B4">
        <w:rPr>
          <w:sz w:val="22"/>
          <w:szCs w:val="22"/>
        </w:rPr>
        <w:t xml:space="preserve"> церебральные ганг</w:t>
      </w:r>
      <w:r w:rsidRPr="000A04B4">
        <w:rPr>
          <w:sz w:val="22"/>
          <w:szCs w:val="22"/>
        </w:rPr>
        <w:softHyphen/>
        <w:t>лии;</w:t>
      </w:r>
      <w:r w:rsidRPr="000A04B4">
        <w:rPr>
          <w:noProof/>
          <w:sz w:val="22"/>
          <w:szCs w:val="22"/>
        </w:rPr>
        <w:t xml:space="preserve"> </w:t>
      </w:r>
      <w:r w:rsidRPr="000A04B4">
        <w:rPr>
          <w:i/>
          <w:noProof/>
          <w:sz w:val="22"/>
          <w:szCs w:val="22"/>
        </w:rPr>
        <w:t>3 —</w:t>
      </w:r>
      <w:r w:rsidRPr="000A04B4">
        <w:rPr>
          <w:sz w:val="22"/>
          <w:szCs w:val="22"/>
        </w:rPr>
        <w:t xml:space="preserve"> глотка;</w:t>
      </w:r>
      <w:r w:rsidRPr="000A04B4">
        <w:rPr>
          <w:noProof/>
          <w:sz w:val="22"/>
          <w:szCs w:val="22"/>
        </w:rPr>
        <w:t xml:space="preserve"> </w:t>
      </w:r>
      <w:r w:rsidRPr="000A04B4">
        <w:rPr>
          <w:i/>
          <w:noProof/>
          <w:sz w:val="22"/>
          <w:szCs w:val="22"/>
        </w:rPr>
        <w:t>4 —</w:t>
      </w:r>
      <w:r w:rsidRPr="000A04B4">
        <w:rPr>
          <w:sz w:val="22"/>
          <w:szCs w:val="22"/>
        </w:rPr>
        <w:t xml:space="preserve"> пищевод;</w:t>
      </w:r>
      <w:r w:rsidRPr="000A04B4">
        <w:rPr>
          <w:noProof/>
          <w:sz w:val="22"/>
          <w:szCs w:val="22"/>
        </w:rPr>
        <w:t xml:space="preserve"> 5 —</w:t>
      </w:r>
      <w:r w:rsidRPr="000A04B4">
        <w:rPr>
          <w:sz w:val="22"/>
          <w:szCs w:val="22"/>
        </w:rPr>
        <w:t xml:space="preserve"> боковые сердца; б</w:t>
      </w:r>
      <w:r w:rsidRPr="000A04B4">
        <w:rPr>
          <w:noProof/>
          <w:sz w:val="22"/>
          <w:szCs w:val="22"/>
        </w:rPr>
        <w:t xml:space="preserve"> —</w:t>
      </w:r>
      <w:r w:rsidRPr="000A04B4">
        <w:rPr>
          <w:sz w:val="22"/>
          <w:szCs w:val="22"/>
        </w:rPr>
        <w:t xml:space="preserve"> спинной кровеносный сосуд; </w:t>
      </w:r>
      <w:r w:rsidRPr="000A04B4">
        <w:rPr>
          <w:noProof/>
          <w:sz w:val="22"/>
          <w:szCs w:val="22"/>
        </w:rPr>
        <w:t>7 —</w:t>
      </w:r>
      <w:r w:rsidRPr="000A04B4">
        <w:rPr>
          <w:sz w:val="22"/>
          <w:szCs w:val="22"/>
        </w:rPr>
        <w:t xml:space="preserve"> семенные мешки;</w:t>
      </w:r>
      <w:r w:rsidRPr="000A04B4">
        <w:rPr>
          <w:noProof/>
          <w:sz w:val="22"/>
          <w:szCs w:val="22"/>
        </w:rPr>
        <w:t xml:space="preserve"> </w:t>
      </w:r>
      <w:r w:rsidRPr="000A04B4">
        <w:rPr>
          <w:i/>
          <w:noProof/>
          <w:sz w:val="22"/>
          <w:szCs w:val="22"/>
        </w:rPr>
        <w:t>8 —</w:t>
      </w:r>
      <w:r w:rsidRPr="000A04B4">
        <w:rPr>
          <w:sz w:val="22"/>
          <w:szCs w:val="22"/>
        </w:rPr>
        <w:t xml:space="preserve"> семенники;</w:t>
      </w:r>
      <w:r w:rsidRPr="000A04B4">
        <w:rPr>
          <w:noProof/>
          <w:sz w:val="22"/>
          <w:szCs w:val="22"/>
        </w:rPr>
        <w:t xml:space="preserve"> </w:t>
      </w:r>
      <w:r w:rsidRPr="000A04B4">
        <w:rPr>
          <w:i/>
          <w:noProof/>
          <w:sz w:val="22"/>
          <w:szCs w:val="22"/>
        </w:rPr>
        <w:t xml:space="preserve">9 — </w:t>
      </w:r>
      <w:r w:rsidRPr="000A04B4">
        <w:rPr>
          <w:sz w:val="22"/>
          <w:szCs w:val="22"/>
        </w:rPr>
        <w:t>семенные воронки;</w:t>
      </w:r>
      <w:r w:rsidRPr="000A04B4">
        <w:rPr>
          <w:noProof/>
          <w:sz w:val="22"/>
          <w:szCs w:val="22"/>
        </w:rPr>
        <w:t xml:space="preserve"> </w:t>
      </w:r>
      <w:r w:rsidRPr="000A04B4">
        <w:rPr>
          <w:i/>
          <w:noProof/>
          <w:sz w:val="22"/>
          <w:szCs w:val="22"/>
        </w:rPr>
        <w:t>10</w:t>
      </w:r>
      <w:r w:rsidRPr="000A04B4">
        <w:rPr>
          <w:noProof/>
          <w:sz w:val="22"/>
          <w:szCs w:val="22"/>
        </w:rPr>
        <w:t xml:space="preserve"> —</w:t>
      </w:r>
      <w:r w:rsidRPr="000A04B4">
        <w:rPr>
          <w:sz w:val="22"/>
          <w:szCs w:val="22"/>
        </w:rPr>
        <w:t xml:space="preserve"> семяпровод;</w:t>
      </w:r>
      <w:r w:rsidRPr="000A04B4">
        <w:rPr>
          <w:noProof/>
          <w:sz w:val="22"/>
          <w:szCs w:val="22"/>
        </w:rPr>
        <w:t xml:space="preserve"> </w:t>
      </w:r>
      <w:r w:rsidRPr="000A04B4">
        <w:rPr>
          <w:i/>
          <w:noProof/>
          <w:sz w:val="22"/>
          <w:szCs w:val="22"/>
        </w:rPr>
        <w:t xml:space="preserve">11 — </w:t>
      </w:r>
      <w:r w:rsidRPr="000A04B4">
        <w:rPr>
          <w:sz w:val="22"/>
          <w:szCs w:val="22"/>
        </w:rPr>
        <w:t>метанефридии;</w:t>
      </w:r>
      <w:r w:rsidRPr="000A04B4">
        <w:rPr>
          <w:noProof/>
          <w:sz w:val="22"/>
          <w:szCs w:val="22"/>
        </w:rPr>
        <w:t xml:space="preserve"> </w:t>
      </w:r>
      <w:r w:rsidRPr="000A04B4">
        <w:rPr>
          <w:i/>
          <w:noProof/>
          <w:sz w:val="22"/>
          <w:szCs w:val="22"/>
        </w:rPr>
        <w:t>12 —</w:t>
      </w:r>
      <w:r w:rsidRPr="000A04B4">
        <w:rPr>
          <w:sz w:val="22"/>
          <w:szCs w:val="22"/>
        </w:rPr>
        <w:t xml:space="preserve"> средняя кишка;</w:t>
      </w:r>
      <w:r w:rsidRPr="000A04B4">
        <w:rPr>
          <w:noProof/>
          <w:sz w:val="22"/>
          <w:szCs w:val="22"/>
        </w:rPr>
        <w:t xml:space="preserve"> </w:t>
      </w:r>
      <w:r w:rsidRPr="000A04B4">
        <w:rPr>
          <w:i/>
          <w:noProof/>
          <w:sz w:val="22"/>
          <w:szCs w:val="22"/>
        </w:rPr>
        <w:t xml:space="preserve">13 — </w:t>
      </w:r>
      <w:r w:rsidRPr="000A04B4">
        <w:rPr>
          <w:sz w:val="22"/>
          <w:szCs w:val="22"/>
        </w:rPr>
        <w:t>мускулистый желудок;</w:t>
      </w:r>
      <w:r w:rsidRPr="000A04B4">
        <w:rPr>
          <w:noProof/>
          <w:sz w:val="22"/>
          <w:szCs w:val="22"/>
        </w:rPr>
        <w:t xml:space="preserve"> </w:t>
      </w:r>
      <w:r w:rsidRPr="000A04B4">
        <w:rPr>
          <w:i/>
          <w:noProof/>
          <w:sz w:val="22"/>
          <w:szCs w:val="22"/>
        </w:rPr>
        <w:t>14 —</w:t>
      </w:r>
      <w:r w:rsidRPr="000A04B4">
        <w:rPr>
          <w:sz w:val="22"/>
          <w:szCs w:val="22"/>
        </w:rPr>
        <w:t xml:space="preserve"> зоб;</w:t>
      </w:r>
      <w:r w:rsidRPr="000A04B4">
        <w:rPr>
          <w:noProof/>
          <w:sz w:val="22"/>
          <w:szCs w:val="22"/>
        </w:rPr>
        <w:t xml:space="preserve"> </w:t>
      </w:r>
      <w:r w:rsidRPr="000A04B4">
        <w:rPr>
          <w:i/>
          <w:noProof/>
          <w:sz w:val="22"/>
          <w:szCs w:val="22"/>
        </w:rPr>
        <w:t>15</w:t>
      </w:r>
      <w:r w:rsidRPr="000A04B4">
        <w:rPr>
          <w:noProof/>
          <w:sz w:val="22"/>
          <w:szCs w:val="22"/>
        </w:rPr>
        <w:t xml:space="preserve"> —</w:t>
      </w:r>
      <w:r w:rsidRPr="000A04B4">
        <w:rPr>
          <w:sz w:val="22"/>
          <w:szCs w:val="22"/>
        </w:rPr>
        <w:t xml:space="preserve"> яйце</w:t>
      </w:r>
      <w:r w:rsidRPr="000A04B4">
        <w:rPr>
          <w:sz w:val="22"/>
          <w:szCs w:val="22"/>
        </w:rPr>
        <w:softHyphen/>
        <w:t>вод;</w:t>
      </w:r>
      <w:r w:rsidRPr="000A04B4">
        <w:rPr>
          <w:noProof/>
          <w:sz w:val="22"/>
          <w:szCs w:val="22"/>
        </w:rPr>
        <w:t xml:space="preserve"> </w:t>
      </w:r>
      <w:r w:rsidRPr="000A04B4">
        <w:rPr>
          <w:i/>
          <w:noProof/>
          <w:sz w:val="22"/>
          <w:szCs w:val="22"/>
        </w:rPr>
        <w:t>16 —</w:t>
      </w:r>
      <w:r w:rsidRPr="000A04B4">
        <w:rPr>
          <w:sz w:val="22"/>
          <w:szCs w:val="22"/>
        </w:rPr>
        <w:t xml:space="preserve"> яйцевые воронки;</w:t>
      </w:r>
      <w:r w:rsidRPr="000A04B4">
        <w:rPr>
          <w:noProof/>
          <w:sz w:val="22"/>
          <w:szCs w:val="22"/>
        </w:rPr>
        <w:t xml:space="preserve"> </w:t>
      </w:r>
      <w:r w:rsidRPr="000A04B4">
        <w:rPr>
          <w:i/>
          <w:noProof/>
          <w:sz w:val="22"/>
          <w:szCs w:val="22"/>
        </w:rPr>
        <w:t>17—</w:t>
      </w:r>
      <w:r w:rsidRPr="000A04B4">
        <w:rPr>
          <w:sz w:val="22"/>
          <w:szCs w:val="22"/>
        </w:rPr>
        <w:t xml:space="preserve"> яичники; </w:t>
      </w:r>
      <w:r w:rsidRPr="000A04B4">
        <w:rPr>
          <w:i/>
          <w:noProof/>
          <w:sz w:val="22"/>
          <w:szCs w:val="22"/>
        </w:rPr>
        <w:t>18 —</w:t>
      </w:r>
      <w:r w:rsidRPr="000A04B4">
        <w:rPr>
          <w:sz w:val="22"/>
          <w:szCs w:val="22"/>
        </w:rPr>
        <w:t xml:space="preserve"> семяприемники. Римскими цифрами обозначены сегменты тела</w:t>
      </w:r>
    </w:p>
    <w:p w:rsidR="006966CC" w:rsidRPr="00736D42" w:rsidRDefault="006966CC" w:rsidP="006966CC">
      <w:pPr>
        <w:pStyle w:val="11"/>
        <w:ind w:firstLine="720"/>
        <w:jc w:val="both"/>
        <w:rPr>
          <w:sz w:val="28"/>
          <w:szCs w:val="28"/>
        </w:rPr>
      </w:pPr>
      <w:r w:rsidRPr="00736D42">
        <w:rPr>
          <w:sz w:val="28"/>
          <w:szCs w:val="28"/>
        </w:rPr>
        <w:t>Органы выделения</w:t>
      </w:r>
      <w:r w:rsidRPr="00736D42">
        <w:rPr>
          <w:noProof/>
          <w:sz w:val="28"/>
          <w:szCs w:val="28"/>
        </w:rPr>
        <w:t xml:space="preserve"> —</w:t>
      </w:r>
      <w:r w:rsidRPr="00736D42">
        <w:rPr>
          <w:sz w:val="28"/>
          <w:szCs w:val="28"/>
        </w:rPr>
        <w:t xml:space="preserve"> метанефридии. Нервный и кровеносный аппараты, как у полихет. Органы чувств развиты слабо. Это кож</w:t>
      </w:r>
      <w:r w:rsidRPr="00736D42">
        <w:rPr>
          <w:sz w:val="28"/>
          <w:szCs w:val="28"/>
        </w:rPr>
        <w:softHyphen/>
        <w:t>ные органы чувств, органы обоняния, статоцисты и глаза, кото</w:t>
      </w:r>
      <w:r w:rsidRPr="00736D42">
        <w:rPr>
          <w:sz w:val="28"/>
          <w:szCs w:val="28"/>
        </w:rPr>
        <w:softHyphen/>
        <w:t>рые есть далеко не у всех представителей класса.</w:t>
      </w:r>
    </w:p>
    <w:p w:rsidR="006966CC" w:rsidRPr="00736D42" w:rsidRDefault="006966CC" w:rsidP="006966CC">
      <w:pPr>
        <w:pStyle w:val="11"/>
        <w:jc w:val="both"/>
        <w:rPr>
          <w:sz w:val="28"/>
          <w:szCs w:val="28"/>
        </w:rPr>
      </w:pPr>
      <w:r w:rsidRPr="00736D42">
        <w:rPr>
          <w:sz w:val="28"/>
          <w:szCs w:val="28"/>
        </w:rPr>
        <w:t>Половая система крайне своеобразна. Гонады находятся лишь в немногих сегментах тела. У почвенных форм семенники расположе</w:t>
      </w:r>
      <w:r w:rsidRPr="00736D42">
        <w:rPr>
          <w:sz w:val="28"/>
          <w:szCs w:val="28"/>
        </w:rPr>
        <w:softHyphen/>
        <w:t>ны в двух сегментах, имеются также резервуары (семенные меш</w:t>
      </w:r>
      <w:r w:rsidRPr="00736D42">
        <w:rPr>
          <w:sz w:val="28"/>
          <w:szCs w:val="28"/>
        </w:rPr>
        <w:softHyphen/>
        <w:t>ки) и выводные протоки</w:t>
      </w:r>
      <w:r w:rsidRPr="00736D42">
        <w:rPr>
          <w:noProof/>
          <w:sz w:val="28"/>
          <w:szCs w:val="28"/>
        </w:rPr>
        <w:t xml:space="preserve"> —</w:t>
      </w:r>
      <w:r w:rsidRPr="00736D42">
        <w:rPr>
          <w:sz w:val="28"/>
          <w:szCs w:val="28"/>
        </w:rPr>
        <w:t xml:space="preserve"> целомодукты, открывающиеся на</w:t>
      </w:r>
      <w:r w:rsidRPr="00736D42">
        <w:rPr>
          <w:b/>
          <w:noProof/>
          <w:sz w:val="28"/>
          <w:szCs w:val="28"/>
        </w:rPr>
        <w:t xml:space="preserve"> XV </w:t>
      </w:r>
      <w:r w:rsidRPr="00736D42">
        <w:rPr>
          <w:sz w:val="28"/>
          <w:szCs w:val="28"/>
        </w:rPr>
        <w:t>сегменте. Яичники размещены только в одном сегменте, куда по</w:t>
      </w:r>
      <w:r w:rsidRPr="00736D42">
        <w:rPr>
          <w:sz w:val="28"/>
          <w:szCs w:val="28"/>
        </w:rPr>
        <w:softHyphen/>
        <w:t>падает сперма при перекрестном оплодотворении. Сперма хранит</w:t>
      </w:r>
      <w:r w:rsidRPr="00736D42">
        <w:rPr>
          <w:sz w:val="28"/>
          <w:szCs w:val="28"/>
        </w:rPr>
        <w:softHyphen/>
        <w:t>ся в них до момента откладки яиц. Яйца откладываются в слизистую муфту, которая образуется за счет выделений желез пояска. В этой же муфте происходит и оплодотво</w:t>
      </w:r>
      <w:r w:rsidRPr="00736D42">
        <w:rPr>
          <w:sz w:val="28"/>
          <w:szCs w:val="28"/>
        </w:rPr>
        <w:softHyphen/>
        <w:t>рение, когда на яйца выдавливается сперма из семяприемников. Таким образом, оплодотворение у малощетинковых</w:t>
      </w:r>
      <w:r w:rsidRPr="00736D42">
        <w:rPr>
          <w:noProof/>
          <w:sz w:val="28"/>
          <w:szCs w:val="28"/>
        </w:rPr>
        <w:t xml:space="preserve"> —</w:t>
      </w:r>
      <w:r w:rsidRPr="00736D42">
        <w:rPr>
          <w:sz w:val="28"/>
          <w:szCs w:val="28"/>
        </w:rPr>
        <w:t xml:space="preserve"> наружное. Развитие пря</w:t>
      </w:r>
      <w:r w:rsidRPr="00736D42">
        <w:rPr>
          <w:sz w:val="28"/>
          <w:szCs w:val="28"/>
        </w:rPr>
        <w:softHyphen/>
        <w:t>мое, в коконе, образующемся при смыкании концов муфты.</w:t>
      </w:r>
    </w:p>
    <w:p w:rsidR="006966CC" w:rsidRPr="00736D42" w:rsidRDefault="006966CC" w:rsidP="006966CC">
      <w:pPr>
        <w:pStyle w:val="11"/>
        <w:ind w:firstLine="720"/>
        <w:jc w:val="both"/>
        <w:rPr>
          <w:sz w:val="28"/>
          <w:szCs w:val="28"/>
        </w:rPr>
      </w:pPr>
      <w:r w:rsidRPr="00736D42">
        <w:rPr>
          <w:sz w:val="28"/>
          <w:szCs w:val="28"/>
        </w:rPr>
        <w:t>Есть и бесполое размножение</w:t>
      </w:r>
      <w:r w:rsidRPr="00736D42">
        <w:rPr>
          <w:noProof/>
          <w:sz w:val="28"/>
          <w:szCs w:val="28"/>
        </w:rPr>
        <w:t xml:space="preserve"> — </w:t>
      </w:r>
      <w:r w:rsidRPr="00736D42">
        <w:rPr>
          <w:sz w:val="28"/>
          <w:szCs w:val="28"/>
        </w:rPr>
        <w:t>делением на две части, причем обе части впоследствии регенерируют недостающие участки. Этот способ размножения получил название архитомии.</w:t>
      </w:r>
    </w:p>
    <w:p w:rsidR="006966CC" w:rsidRPr="00736D42" w:rsidRDefault="006966CC" w:rsidP="006966CC">
      <w:pPr>
        <w:pStyle w:val="11"/>
        <w:ind w:firstLine="720"/>
        <w:jc w:val="both"/>
        <w:rPr>
          <w:sz w:val="28"/>
          <w:szCs w:val="28"/>
        </w:rPr>
      </w:pPr>
      <w:r w:rsidRPr="00736D42">
        <w:rPr>
          <w:sz w:val="28"/>
          <w:szCs w:val="28"/>
        </w:rPr>
        <w:t>Пресноводные формы ползают по дну или живут в норках. Назем</w:t>
      </w:r>
      <w:r w:rsidRPr="00736D42">
        <w:rPr>
          <w:sz w:val="28"/>
          <w:szCs w:val="28"/>
        </w:rPr>
        <w:softHyphen/>
        <w:t>ные ведут роющий образ жизни и появляются на поверхности почвы только ночью или в дождливую по</w:t>
      </w:r>
      <w:r w:rsidRPr="00736D42">
        <w:rPr>
          <w:sz w:val="28"/>
          <w:szCs w:val="28"/>
        </w:rPr>
        <w:softHyphen/>
        <w:t>году. Наибольшее практическое зна</w:t>
      </w:r>
      <w:r w:rsidRPr="00736D42">
        <w:rPr>
          <w:sz w:val="28"/>
          <w:szCs w:val="28"/>
        </w:rPr>
        <w:softHyphen/>
        <w:t>чение имеют дождевые черви, ро</w:t>
      </w:r>
      <w:r w:rsidRPr="00736D42">
        <w:rPr>
          <w:sz w:val="28"/>
          <w:szCs w:val="28"/>
        </w:rPr>
        <w:softHyphen/>
        <w:t>ющая деятельность которых способствует улучшению плодородия почвы. Пресноводные олигохеты являются хорошим кормом для донных рыб.</w:t>
      </w:r>
    </w:p>
    <w:p w:rsidR="006966CC" w:rsidRDefault="006966CC" w:rsidP="006966CC">
      <w:pPr>
        <w:pStyle w:val="11"/>
        <w:jc w:val="both"/>
        <w:rPr>
          <w:b/>
          <w:sz w:val="28"/>
          <w:szCs w:val="28"/>
        </w:rPr>
      </w:pPr>
    </w:p>
    <w:p w:rsidR="006966CC" w:rsidRPr="00736D42" w:rsidRDefault="006966CC" w:rsidP="006966CC">
      <w:pPr>
        <w:pStyle w:val="3"/>
      </w:pPr>
      <w:bookmarkStart w:id="67" w:name="_Toc54689724"/>
      <w:r w:rsidRPr="00736D42">
        <w:t>К</w:t>
      </w:r>
      <w:r>
        <w:t>ласс пиявки</w:t>
      </w:r>
      <w:r w:rsidRPr="00E762F1">
        <w:t xml:space="preserve"> (</w:t>
      </w:r>
      <w:r w:rsidRPr="00736D42">
        <w:rPr>
          <w:lang w:val="en-US"/>
        </w:rPr>
        <w:t>HIRUDINEA</w:t>
      </w:r>
      <w:r w:rsidRPr="00E762F1">
        <w:t>)</w:t>
      </w:r>
      <w:bookmarkEnd w:id="67"/>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Пиявки</w:t>
      </w:r>
      <w:r w:rsidRPr="00736D42">
        <w:rPr>
          <w:noProof/>
          <w:sz w:val="28"/>
          <w:szCs w:val="28"/>
        </w:rPr>
        <w:t xml:space="preserve"> —</w:t>
      </w:r>
      <w:r w:rsidRPr="00736D42">
        <w:rPr>
          <w:sz w:val="28"/>
          <w:szCs w:val="28"/>
        </w:rPr>
        <w:t xml:space="preserve"> пресноводные, морские и изредка наземные формы. Большинство из них</w:t>
      </w:r>
      <w:r w:rsidRPr="00736D42">
        <w:rPr>
          <w:noProof/>
          <w:sz w:val="28"/>
          <w:szCs w:val="28"/>
        </w:rPr>
        <w:t xml:space="preserve"> —</w:t>
      </w:r>
      <w:r w:rsidRPr="00736D42">
        <w:rPr>
          <w:sz w:val="28"/>
          <w:szCs w:val="28"/>
        </w:rPr>
        <w:t xml:space="preserve"> хищники, питающиеся беспозвоночными или сосущие кровь позвоночных (рис.</w:t>
      </w:r>
      <w:r w:rsidRPr="00736D42">
        <w:rPr>
          <w:noProof/>
          <w:sz w:val="28"/>
          <w:szCs w:val="28"/>
        </w:rPr>
        <w:t xml:space="preserve"> 32).</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56" type="#_x0000_t75" style="width:3in;height:192.75pt">
            <v:imagedata r:id="rId42" o:title=""/>
          </v:shape>
        </w:pict>
      </w: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32.</w:t>
      </w:r>
      <w:r w:rsidRPr="00736D42">
        <w:rPr>
          <w:sz w:val="28"/>
          <w:szCs w:val="28"/>
        </w:rPr>
        <w:t xml:space="preserve"> Обыкновенные пиявки </w:t>
      </w:r>
      <w:r w:rsidRPr="00E762F1">
        <w:rPr>
          <w:sz w:val="28"/>
          <w:szCs w:val="28"/>
        </w:rPr>
        <w:t>(</w:t>
      </w:r>
      <w:r w:rsidRPr="00736D42">
        <w:rPr>
          <w:sz w:val="28"/>
          <w:szCs w:val="28"/>
          <w:lang w:val="en-US"/>
        </w:rPr>
        <w:t>Piscicola</w:t>
      </w:r>
      <w:r w:rsidRPr="00E762F1">
        <w:rPr>
          <w:sz w:val="28"/>
          <w:szCs w:val="28"/>
        </w:rPr>
        <w:t xml:space="preserve"> </w:t>
      </w:r>
      <w:r w:rsidRPr="00736D42">
        <w:rPr>
          <w:sz w:val="28"/>
          <w:szCs w:val="28"/>
          <w:lang w:val="en-US"/>
        </w:rPr>
        <w:t>geometra</w:t>
      </w:r>
      <w:r w:rsidRPr="00E762F1">
        <w:rPr>
          <w:sz w:val="28"/>
          <w:szCs w:val="28"/>
        </w:rPr>
        <w:t>),</w:t>
      </w:r>
      <w:r w:rsidRPr="00736D42">
        <w:rPr>
          <w:sz w:val="28"/>
          <w:szCs w:val="28"/>
        </w:rPr>
        <w:t xml:space="preserve">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паразити</w:t>
      </w:r>
      <w:r w:rsidRPr="00736D42">
        <w:rPr>
          <w:sz w:val="28"/>
          <w:szCs w:val="28"/>
        </w:rPr>
        <w:softHyphen/>
        <w:t>рующие на карпе</w:t>
      </w:r>
    </w:p>
    <w:p w:rsidR="006966CC" w:rsidRPr="00736D42" w:rsidRDefault="006966CC" w:rsidP="006966CC">
      <w:pPr>
        <w:pStyle w:val="11"/>
        <w:ind w:firstLine="720"/>
        <w:jc w:val="both"/>
        <w:rPr>
          <w:sz w:val="28"/>
          <w:szCs w:val="28"/>
        </w:rPr>
      </w:pPr>
      <w:r w:rsidRPr="00736D42">
        <w:rPr>
          <w:sz w:val="28"/>
          <w:szCs w:val="28"/>
        </w:rPr>
        <w:t>Тело сплющенное в спинно-брюшном направлении, состоит из</w:t>
      </w:r>
      <w:r w:rsidRPr="00736D42">
        <w:rPr>
          <w:noProof/>
          <w:sz w:val="28"/>
          <w:szCs w:val="28"/>
        </w:rPr>
        <w:t xml:space="preserve"> 30—33</w:t>
      </w:r>
      <w:r w:rsidRPr="00736D42">
        <w:rPr>
          <w:sz w:val="28"/>
          <w:szCs w:val="28"/>
        </w:rPr>
        <w:t xml:space="preserve"> сегментов, разли</w:t>
      </w:r>
      <w:r w:rsidRPr="00736D42">
        <w:rPr>
          <w:sz w:val="28"/>
          <w:szCs w:val="28"/>
        </w:rPr>
        <w:softHyphen/>
        <w:t>чить которые можно при вскрытии. У примитивных пиявок остались щетинки, но у других они отсутствуют. Есть две при</w:t>
      </w:r>
      <w:r w:rsidRPr="00736D42">
        <w:rPr>
          <w:sz w:val="28"/>
          <w:szCs w:val="28"/>
        </w:rPr>
        <w:softHyphen/>
        <w:t>соски</w:t>
      </w:r>
      <w:r w:rsidRPr="00736D42">
        <w:rPr>
          <w:noProof/>
          <w:sz w:val="28"/>
          <w:szCs w:val="28"/>
        </w:rPr>
        <w:t xml:space="preserve"> —</w:t>
      </w:r>
      <w:r w:rsidRPr="00736D42">
        <w:rPr>
          <w:sz w:val="28"/>
          <w:szCs w:val="28"/>
        </w:rPr>
        <w:t xml:space="preserve"> передняя и задняя. Эпителий выделяет кнаружи плотную кутикулу и содержит массу слизистых и пигментных клеток. Число мышечных сло</w:t>
      </w:r>
      <w:r w:rsidRPr="00736D42">
        <w:rPr>
          <w:sz w:val="28"/>
          <w:szCs w:val="28"/>
        </w:rPr>
        <w:softHyphen/>
        <w:t>ев велико, так как кроме коль</w:t>
      </w:r>
      <w:r w:rsidRPr="00736D42">
        <w:rPr>
          <w:sz w:val="28"/>
          <w:szCs w:val="28"/>
        </w:rPr>
        <w:softHyphen/>
        <w:t>цевых и продольных мышц имеются диагональные и дорсовентральные пучки.</w:t>
      </w:r>
    </w:p>
    <w:p w:rsidR="006966CC" w:rsidRPr="00736D42" w:rsidRDefault="006966CC" w:rsidP="006966CC">
      <w:pPr>
        <w:pStyle w:val="11"/>
        <w:ind w:firstLine="720"/>
        <w:jc w:val="both"/>
        <w:rPr>
          <w:sz w:val="28"/>
          <w:szCs w:val="28"/>
        </w:rPr>
      </w:pPr>
      <w:r w:rsidRPr="00736D42">
        <w:rPr>
          <w:sz w:val="28"/>
          <w:szCs w:val="28"/>
        </w:rPr>
        <w:t>Ротовая полость с хоботком или кутикулярными челюстя</w:t>
      </w:r>
      <w:r w:rsidRPr="00736D42">
        <w:rPr>
          <w:sz w:val="28"/>
          <w:szCs w:val="28"/>
        </w:rPr>
        <w:softHyphen/>
        <w:t>ми в виде зубчиков. Кишечник пиявок сложно расчленен, особенно у кровососущих ви</w:t>
      </w:r>
      <w:r w:rsidRPr="00736D42">
        <w:rPr>
          <w:sz w:val="28"/>
          <w:szCs w:val="28"/>
        </w:rPr>
        <w:softHyphen/>
        <w:t>дов. На начальном участке средней кишки развиты боковые слепые выросты</w:t>
      </w:r>
      <w:r w:rsidRPr="00736D42">
        <w:rPr>
          <w:noProof/>
          <w:sz w:val="28"/>
          <w:szCs w:val="28"/>
        </w:rPr>
        <w:t xml:space="preserve"> —</w:t>
      </w:r>
      <w:r w:rsidRPr="00736D42">
        <w:rPr>
          <w:sz w:val="28"/>
          <w:szCs w:val="28"/>
        </w:rPr>
        <w:t xml:space="preserve"> карманы, где насосанная кровь может сбе</w:t>
      </w:r>
      <w:r w:rsidRPr="00736D42">
        <w:rPr>
          <w:sz w:val="28"/>
          <w:szCs w:val="28"/>
        </w:rPr>
        <w:softHyphen/>
        <w:t>регаться несколько недель не сворачиваясь. Консервирующим ве</w:t>
      </w:r>
      <w:r w:rsidRPr="00736D42">
        <w:rPr>
          <w:sz w:val="28"/>
          <w:szCs w:val="28"/>
        </w:rPr>
        <w:softHyphen/>
        <w:t>ществом служит гирудин, выделяемый слюнными железами.</w:t>
      </w:r>
    </w:p>
    <w:p w:rsidR="006966CC" w:rsidRPr="00736D42" w:rsidRDefault="006966CC" w:rsidP="006966CC">
      <w:pPr>
        <w:pStyle w:val="11"/>
        <w:ind w:firstLine="720"/>
        <w:jc w:val="both"/>
        <w:rPr>
          <w:sz w:val="28"/>
          <w:szCs w:val="28"/>
        </w:rPr>
      </w:pPr>
      <w:r w:rsidRPr="00736D42">
        <w:rPr>
          <w:sz w:val="28"/>
          <w:szCs w:val="28"/>
        </w:rPr>
        <w:t>Целом сохраняется у примитивных пиявок, но у большинства заполняется соединительной тканью</w:t>
      </w:r>
      <w:r w:rsidRPr="00736D42">
        <w:rPr>
          <w:noProof/>
          <w:sz w:val="28"/>
          <w:szCs w:val="28"/>
        </w:rPr>
        <w:t xml:space="preserve"> —</w:t>
      </w:r>
      <w:r w:rsidRPr="00736D42">
        <w:rPr>
          <w:sz w:val="28"/>
          <w:szCs w:val="28"/>
        </w:rPr>
        <w:t xml:space="preserve"> паренхимой. В связи с этим кровеносная система становится незамкнутой. Нефридии находятся лишь в нескольких сегментах. Гонады выглядят наподобие меш</w:t>
      </w:r>
      <w:r w:rsidRPr="00736D42">
        <w:rPr>
          <w:sz w:val="28"/>
          <w:szCs w:val="28"/>
        </w:rPr>
        <w:softHyphen/>
        <w:t>ков, лежащих в паренхиме. Их протоки</w:t>
      </w:r>
      <w:r w:rsidRPr="00736D42">
        <w:rPr>
          <w:noProof/>
          <w:sz w:val="28"/>
          <w:szCs w:val="28"/>
        </w:rPr>
        <w:t xml:space="preserve"> —</w:t>
      </w:r>
      <w:r w:rsidRPr="00736D42">
        <w:rPr>
          <w:sz w:val="28"/>
          <w:szCs w:val="28"/>
        </w:rPr>
        <w:t xml:space="preserve"> видоизмененные цело-модукты. Оплодотворение внутреннее.</w:t>
      </w:r>
    </w:p>
    <w:p w:rsidR="006966CC" w:rsidRPr="00736D42" w:rsidRDefault="006966CC" w:rsidP="006966CC">
      <w:pPr>
        <w:pStyle w:val="11"/>
        <w:ind w:firstLine="720"/>
        <w:jc w:val="both"/>
        <w:rPr>
          <w:sz w:val="28"/>
          <w:szCs w:val="28"/>
        </w:rPr>
      </w:pPr>
      <w:r w:rsidRPr="00736D42">
        <w:rPr>
          <w:sz w:val="28"/>
          <w:szCs w:val="28"/>
        </w:rPr>
        <w:t>Пиявки имеют практическое значение как паразиты-кровосо</w:t>
      </w:r>
      <w:r w:rsidRPr="00736D42">
        <w:rPr>
          <w:sz w:val="28"/>
          <w:szCs w:val="28"/>
        </w:rPr>
        <w:softHyphen/>
        <w:t>сы. Раньше пиявки широко использовались для снижения кровя</w:t>
      </w:r>
      <w:r w:rsidRPr="00736D42">
        <w:rPr>
          <w:sz w:val="28"/>
          <w:szCs w:val="28"/>
        </w:rPr>
        <w:softHyphen/>
        <w:t>ного давления. В последнее время вновь возросло использование медицинских пиявок</w:t>
      </w:r>
      <w:r w:rsidRPr="00E762F1">
        <w:rPr>
          <w:sz w:val="28"/>
          <w:szCs w:val="28"/>
        </w:rPr>
        <w:t xml:space="preserve"> (</w:t>
      </w:r>
      <w:r w:rsidRPr="00736D42">
        <w:rPr>
          <w:sz w:val="28"/>
          <w:szCs w:val="28"/>
          <w:lang w:val="en-US"/>
        </w:rPr>
        <w:t>Hirudo</w:t>
      </w:r>
      <w:r w:rsidRPr="00E762F1">
        <w:rPr>
          <w:sz w:val="28"/>
          <w:szCs w:val="28"/>
        </w:rPr>
        <w:t xml:space="preserve"> </w:t>
      </w:r>
      <w:r w:rsidRPr="00736D42">
        <w:rPr>
          <w:sz w:val="28"/>
          <w:szCs w:val="28"/>
          <w:lang w:val="en-US"/>
        </w:rPr>
        <w:t>medicinalis</w:t>
      </w:r>
      <w:r w:rsidRPr="00E762F1">
        <w:rPr>
          <w:sz w:val="28"/>
          <w:szCs w:val="28"/>
        </w:rPr>
        <w:t>)</w:t>
      </w:r>
      <w:r w:rsidRPr="00736D42">
        <w:rPr>
          <w:sz w:val="28"/>
          <w:szCs w:val="28"/>
        </w:rPr>
        <w:t xml:space="preserve"> при лечении различных заболеваний.</w:t>
      </w:r>
    </w:p>
    <w:p w:rsidR="006966CC" w:rsidRDefault="006966CC" w:rsidP="006966CC">
      <w:pPr>
        <w:pStyle w:val="11"/>
        <w:jc w:val="both"/>
        <w:rPr>
          <w:b/>
          <w:sz w:val="28"/>
          <w:szCs w:val="28"/>
        </w:rPr>
      </w:pPr>
    </w:p>
    <w:p w:rsidR="006966CC" w:rsidRPr="00736D42" w:rsidRDefault="006966CC" w:rsidP="006966CC">
      <w:pPr>
        <w:pStyle w:val="2"/>
      </w:pPr>
      <w:bookmarkStart w:id="68" w:name="_Toc54689725"/>
      <w:r w:rsidRPr="00736D42">
        <w:t>Т</w:t>
      </w:r>
      <w:r>
        <w:t>тип членистоногие</w:t>
      </w:r>
      <w:r w:rsidRPr="00E762F1">
        <w:t xml:space="preserve"> (</w:t>
      </w:r>
      <w:r w:rsidRPr="00736D42">
        <w:rPr>
          <w:lang w:val="en-US"/>
        </w:rPr>
        <w:t>ARTHROPODA</w:t>
      </w:r>
      <w:r w:rsidRPr="00E762F1">
        <w:t>)</w:t>
      </w:r>
      <w:bookmarkEnd w:id="6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Членистоногие</w:t>
      </w:r>
      <w:r w:rsidRPr="00736D42">
        <w:rPr>
          <w:noProof/>
          <w:sz w:val="28"/>
          <w:szCs w:val="28"/>
        </w:rPr>
        <w:t xml:space="preserve"> —</w:t>
      </w:r>
      <w:r w:rsidRPr="00736D42">
        <w:rPr>
          <w:sz w:val="28"/>
          <w:szCs w:val="28"/>
        </w:rPr>
        <w:t xml:space="preserve"> самый крупный тип животного царства (свы</w:t>
      </w:r>
      <w:r w:rsidRPr="00736D42">
        <w:rPr>
          <w:sz w:val="28"/>
          <w:szCs w:val="28"/>
        </w:rPr>
        <w:softHyphen/>
        <w:t>ше</w:t>
      </w:r>
      <w:r w:rsidRPr="00736D42">
        <w:rPr>
          <w:noProof/>
          <w:sz w:val="28"/>
          <w:szCs w:val="28"/>
        </w:rPr>
        <w:t xml:space="preserve"> 1,5</w:t>
      </w:r>
      <w:r w:rsidRPr="00736D42">
        <w:rPr>
          <w:sz w:val="28"/>
          <w:szCs w:val="28"/>
        </w:rPr>
        <w:t xml:space="preserve"> млн видов). Водные и наземные формы имеют всесветное распространение</w:t>
      </w:r>
      <w:r w:rsidRPr="00736D42">
        <w:rPr>
          <w:noProof/>
          <w:sz w:val="28"/>
          <w:szCs w:val="28"/>
        </w:rPr>
        <w:t>.</w:t>
      </w:r>
    </w:p>
    <w:p w:rsidR="006966CC" w:rsidRPr="00736D42" w:rsidRDefault="006966CC" w:rsidP="006966CC">
      <w:pPr>
        <w:pStyle w:val="11"/>
        <w:jc w:val="both"/>
        <w:rPr>
          <w:sz w:val="28"/>
          <w:szCs w:val="28"/>
        </w:rPr>
      </w:pPr>
      <w:r w:rsidRPr="00736D42">
        <w:rPr>
          <w:sz w:val="28"/>
          <w:szCs w:val="28"/>
        </w:rPr>
        <w:t>Членистоногие</w:t>
      </w:r>
      <w:r w:rsidRPr="00736D42">
        <w:rPr>
          <w:noProof/>
          <w:sz w:val="28"/>
          <w:szCs w:val="28"/>
        </w:rPr>
        <w:t xml:space="preserve"> —</w:t>
      </w:r>
      <w:r w:rsidRPr="00736D42">
        <w:rPr>
          <w:sz w:val="28"/>
          <w:szCs w:val="28"/>
        </w:rPr>
        <w:t xml:space="preserve"> гетерономно расчлененные животные, при</w:t>
      </w:r>
      <w:r w:rsidRPr="00736D42">
        <w:rPr>
          <w:sz w:val="28"/>
          <w:szCs w:val="28"/>
        </w:rPr>
        <w:softHyphen/>
        <w:t>чем группы сходных сегментов образуют три отдела: голову, грудь, брюшко. Заканчивается тело анальной лопастью</w:t>
      </w:r>
      <w:r w:rsidRPr="00736D42">
        <w:rPr>
          <w:noProof/>
          <w:sz w:val="28"/>
          <w:szCs w:val="28"/>
        </w:rPr>
        <w:t xml:space="preserve"> —</w:t>
      </w:r>
      <w:r w:rsidRPr="00736D42">
        <w:rPr>
          <w:sz w:val="28"/>
          <w:szCs w:val="28"/>
        </w:rPr>
        <w:t xml:space="preserve"> тельсоном. Го</w:t>
      </w:r>
      <w:r w:rsidRPr="00736D42">
        <w:rPr>
          <w:sz w:val="28"/>
          <w:szCs w:val="28"/>
        </w:rPr>
        <w:softHyphen/>
        <w:t>лова состоит из головной лопасти, или акрона, и</w:t>
      </w:r>
      <w:r w:rsidRPr="00736D42">
        <w:rPr>
          <w:noProof/>
          <w:sz w:val="28"/>
          <w:szCs w:val="28"/>
        </w:rPr>
        <w:t xml:space="preserve"> 4</w:t>
      </w:r>
      <w:r w:rsidRPr="00736D42">
        <w:rPr>
          <w:sz w:val="28"/>
          <w:szCs w:val="28"/>
        </w:rPr>
        <w:t xml:space="preserve"> сегментов. Ноги членистые. Кожные покровы представлены трехслойной ку</w:t>
      </w:r>
      <w:r w:rsidRPr="00736D42">
        <w:rPr>
          <w:sz w:val="28"/>
          <w:szCs w:val="28"/>
        </w:rPr>
        <w:softHyphen/>
        <w:t>тикулой, разделенной в каждом сегменте (кроме головы) на щит</w:t>
      </w:r>
      <w:r w:rsidRPr="00736D42">
        <w:rPr>
          <w:sz w:val="28"/>
          <w:szCs w:val="28"/>
        </w:rPr>
        <w:softHyphen/>
        <w:t>ки. Из-за твердости кутикулы рост сопровождается периодическими линьками. Кохно-мускульный мешок сохраняется лишь у самых примитивных форм. Движение происходит с опорой на наружный скелет, к которому прикрепляются пучки поперечно-полосатых мышц.</w:t>
      </w:r>
    </w:p>
    <w:p w:rsidR="006966CC" w:rsidRPr="00736D42" w:rsidRDefault="006966CC" w:rsidP="006966CC">
      <w:pPr>
        <w:pStyle w:val="11"/>
        <w:ind w:firstLine="720"/>
        <w:jc w:val="both"/>
        <w:rPr>
          <w:sz w:val="28"/>
          <w:szCs w:val="28"/>
        </w:rPr>
      </w:pPr>
      <w:r w:rsidRPr="00736D42">
        <w:rPr>
          <w:sz w:val="28"/>
          <w:szCs w:val="28"/>
        </w:rPr>
        <w:t>С помощью туловищных конечностей членистоногие захваты</w:t>
      </w:r>
      <w:r w:rsidRPr="00736D42">
        <w:rPr>
          <w:sz w:val="28"/>
          <w:szCs w:val="28"/>
        </w:rPr>
        <w:softHyphen/>
        <w:t>вают и обрабатывают пищу. При питании используются придатки оснований конечностей.</w:t>
      </w:r>
    </w:p>
    <w:p w:rsidR="006966CC" w:rsidRPr="00736D42" w:rsidRDefault="006966CC" w:rsidP="006966CC">
      <w:pPr>
        <w:pStyle w:val="11"/>
        <w:ind w:firstLine="720"/>
        <w:jc w:val="both"/>
        <w:rPr>
          <w:sz w:val="28"/>
          <w:szCs w:val="28"/>
        </w:rPr>
      </w:pPr>
      <w:r w:rsidRPr="00736D42">
        <w:rPr>
          <w:sz w:val="28"/>
          <w:szCs w:val="28"/>
        </w:rPr>
        <w:t>Полость тела смешанная (миксоцель), так как стенки целоми-ческих мешков во время онтогенеза распадаются. Дыхание кож</w:t>
      </w:r>
      <w:r w:rsidRPr="00736D42">
        <w:rPr>
          <w:sz w:val="28"/>
          <w:szCs w:val="28"/>
        </w:rPr>
        <w:softHyphen/>
        <w:t>ное, жаберное, легочное или трахейное. Кровеносный аппарат незамкнутый. В примитивных случаях органы выделения</w:t>
      </w:r>
      <w:r w:rsidRPr="00736D42">
        <w:rPr>
          <w:noProof/>
          <w:sz w:val="28"/>
          <w:szCs w:val="28"/>
        </w:rPr>
        <w:t xml:space="preserve"> —</w:t>
      </w:r>
      <w:r w:rsidRPr="00736D42">
        <w:rPr>
          <w:sz w:val="28"/>
          <w:szCs w:val="28"/>
        </w:rPr>
        <w:t xml:space="preserve"> цело-модукты, но у большинства появляются мальпигиевы сосуды. Ки</w:t>
      </w:r>
      <w:r w:rsidRPr="00736D42">
        <w:rPr>
          <w:sz w:val="28"/>
          <w:szCs w:val="28"/>
        </w:rPr>
        <w:softHyphen/>
        <w:t>шечник состоит из трех отделов, средняя кишка у некоторых групп имеет печеночные выросты. Нервный аппарат</w:t>
      </w:r>
      <w:r w:rsidRPr="00736D42">
        <w:rPr>
          <w:noProof/>
          <w:sz w:val="28"/>
          <w:szCs w:val="28"/>
        </w:rPr>
        <w:t xml:space="preserve"> —</w:t>
      </w:r>
      <w:r w:rsidRPr="00736D42">
        <w:rPr>
          <w:sz w:val="28"/>
          <w:szCs w:val="28"/>
        </w:rPr>
        <w:t xml:space="preserve"> брюшная нервная цепочка, в которой различают надглоточный ганглий (головной мозг), окологлоточное кольцо и ганглии брюшной цепочки, со</w:t>
      </w:r>
      <w:r w:rsidRPr="00736D42">
        <w:rPr>
          <w:sz w:val="28"/>
          <w:szCs w:val="28"/>
        </w:rPr>
        <w:softHyphen/>
        <w:t>единенные коннективами друг с другом. Наблюдается тенденция к слиянию ганглиев и уменьшению числа сегментов тела. Органы чувств разнообразны и у высших представителей достигают зна</w:t>
      </w:r>
      <w:r w:rsidRPr="00736D42">
        <w:rPr>
          <w:sz w:val="28"/>
          <w:szCs w:val="28"/>
        </w:rPr>
        <w:softHyphen/>
        <w:t>чительного совершенства.</w:t>
      </w:r>
    </w:p>
    <w:p w:rsidR="006966CC" w:rsidRPr="00736D42" w:rsidRDefault="006966CC" w:rsidP="006966CC">
      <w:pPr>
        <w:pStyle w:val="11"/>
        <w:jc w:val="both"/>
        <w:rPr>
          <w:sz w:val="28"/>
          <w:szCs w:val="28"/>
        </w:rPr>
      </w:pPr>
      <w:r w:rsidRPr="00736D42">
        <w:rPr>
          <w:sz w:val="28"/>
          <w:szCs w:val="28"/>
        </w:rPr>
        <w:t>Размножение только половое, причем подавляющее большин</w:t>
      </w:r>
      <w:r w:rsidRPr="00736D42">
        <w:rPr>
          <w:sz w:val="28"/>
          <w:szCs w:val="28"/>
        </w:rPr>
        <w:softHyphen/>
        <w:t>ство членистоногих раздельнополы. Нередки партеногенез и жи</w:t>
      </w:r>
      <w:r w:rsidRPr="00736D42">
        <w:rPr>
          <w:sz w:val="28"/>
          <w:szCs w:val="28"/>
        </w:rPr>
        <w:softHyphen/>
        <w:t>ворождение. Жизненные циклы разнообразны, однако всегда со</w:t>
      </w:r>
      <w:r w:rsidRPr="00736D42">
        <w:rPr>
          <w:sz w:val="28"/>
          <w:szCs w:val="28"/>
        </w:rPr>
        <w:softHyphen/>
        <w:t>провождаются линьками.</w:t>
      </w:r>
    </w:p>
    <w:p w:rsidR="006966CC" w:rsidRPr="00736D42" w:rsidRDefault="006966CC" w:rsidP="006966CC">
      <w:pPr>
        <w:pStyle w:val="11"/>
        <w:ind w:firstLine="720"/>
        <w:jc w:val="both"/>
        <w:rPr>
          <w:sz w:val="28"/>
          <w:szCs w:val="28"/>
        </w:rPr>
      </w:pPr>
      <w:r w:rsidRPr="00736D42">
        <w:rPr>
          <w:sz w:val="28"/>
          <w:szCs w:val="28"/>
        </w:rPr>
        <w:t>Тип делится на четыре подтипа: трилобиты (вымершая груп</w:t>
      </w:r>
      <w:r w:rsidRPr="00736D42">
        <w:rPr>
          <w:sz w:val="28"/>
          <w:szCs w:val="28"/>
        </w:rPr>
        <w:softHyphen/>
        <w:t>па), жабродышащие, хелицеровые и трахейные (табл.</w:t>
      </w:r>
      <w:r w:rsidRPr="00736D42">
        <w:rPr>
          <w:noProof/>
          <w:sz w:val="28"/>
          <w:szCs w:val="28"/>
        </w:rPr>
        <w:t xml:space="preserve"> 19).</w:t>
      </w:r>
    </w:p>
    <w:p w:rsidR="006966CC" w:rsidRPr="00AB07A5" w:rsidRDefault="006966CC" w:rsidP="006966CC">
      <w:pPr>
        <w:pStyle w:val="11"/>
        <w:ind w:firstLine="7088"/>
        <w:jc w:val="both"/>
        <w:rPr>
          <w:sz w:val="28"/>
          <w:szCs w:val="28"/>
        </w:rPr>
      </w:pPr>
      <w:r w:rsidRPr="00AB07A5">
        <w:rPr>
          <w:sz w:val="28"/>
          <w:szCs w:val="28"/>
        </w:rPr>
        <w:t>Таблица</w:t>
      </w:r>
      <w:r w:rsidRPr="00AB07A5">
        <w:rPr>
          <w:noProof/>
          <w:sz w:val="28"/>
          <w:szCs w:val="28"/>
        </w:rPr>
        <w:t xml:space="preserve"> 19.</w:t>
      </w:r>
      <w:r w:rsidRPr="00AB07A5">
        <w:rPr>
          <w:sz w:val="28"/>
          <w:szCs w:val="28"/>
        </w:rPr>
        <w:t xml:space="preserve"> </w:t>
      </w:r>
    </w:p>
    <w:p w:rsidR="006966CC" w:rsidRPr="00736D42" w:rsidRDefault="006966CC" w:rsidP="006966CC">
      <w:pPr>
        <w:pStyle w:val="11"/>
        <w:ind w:firstLine="720"/>
        <w:jc w:val="both"/>
        <w:rPr>
          <w:sz w:val="28"/>
          <w:szCs w:val="28"/>
        </w:rPr>
      </w:pPr>
      <w:r w:rsidRPr="00736D42">
        <w:rPr>
          <w:b/>
          <w:sz w:val="28"/>
          <w:szCs w:val="28"/>
        </w:rPr>
        <w:t>Сравнительная характеристика подтипов членистоногих</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67"/>
        <w:gridCol w:w="1405"/>
        <w:gridCol w:w="1342"/>
        <w:gridCol w:w="1186"/>
        <w:gridCol w:w="1623"/>
        <w:gridCol w:w="1717"/>
        <w:gridCol w:w="1247"/>
        <w:gridCol w:w="14"/>
      </w:tblGrid>
      <w:tr w:rsidR="006966CC" w:rsidRPr="00FE4706">
        <w:trPr>
          <w:gridAfter w:val="1"/>
          <w:wAfter w:w="14" w:type="dxa"/>
          <w:trHeight w:val="20"/>
        </w:trPr>
        <w:tc>
          <w:tcPr>
            <w:tcW w:w="1465" w:type="dxa"/>
          </w:tcPr>
          <w:p w:rsidR="006966CC" w:rsidRPr="00FE4706" w:rsidRDefault="006966CC" w:rsidP="007E09FA">
            <w:pPr>
              <w:pStyle w:val="11"/>
              <w:spacing w:before="40"/>
              <w:jc w:val="center"/>
              <w:rPr>
                <w:b/>
                <w:sz w:val="22"/>
                <w:szCs w:val="22"/>
              </w:rPr>
            </w:pPr>
            <w:r w:rsidRPr="00FE4706">
              <w:rPr>
                <w:b/>
                <w:sz w:val="22"/>
                <w:szCs w:val="22"/>
              </w:rPr>
              <w:t>Подтипы</w:t>
            </w:r>
          </w:p>
          <w:p w:rsidR="006966CC" w:rsidRPr="00FE4706" w:rsidRDefault="006966CC" w:rsidP="007E09FA">
            <w:pPr>
              <w:pStyle w:val="11"/>
              <w:jc w:val="center"/>
              <w:rPr>
                <w:b/>
                <w:sz w:val="22"/>
                <w:szCs w:val="22"/>
              </w:rPr>
            </w:pPr>
          </w:p>
          <w:p w:rsidR="006966CC" w:rsidRPr="00FE4706" w:rsidRDefault="006966CC" w:rsidP="007E09FA">
            <w:pPr>
              <w:pStyle w:val="11"/>
              <w:spacing w:before="20"/>
              <w:jc w:val="center"/>
              <w:rPr>
                <w:b/>
                <w:sz w:val="22"/>
                <w:szCs w:val="22"/>
              </w:rPr>
            </w:pPr>
          </w:p>
        </w:tc>
        <w:tc>
          <w:tcPr>
            <w:tcW w:w="1403" w:type="dxa"/>
          </w:tcPr>
          <w:p w:rsidR="006966CC" w:rsidRPr="00FE4706" w:rsidRDefault="006966CC" w:rsidP="007E09FA">
            <w:pPr>
              <w:pStyle w:val="11"/>
              <w:spacing w:before="40"/>
              <w:jc w:val="center"/>
              <w:rPr>
                <w:b/>
                <w:sz w:val="22"/>
                <w:szCs w:val="22"/>
              </w:rPr>
            </w:pPr>
            <w:r w:rsidRPr="00FE4706">
              <w:rPr>
                <w:b/>
                <w:sz w:val="22"/>
                <w:szCs w:val="22"/>
              </w:rPr>
              <w:t>Среда обитания</w:t>
            </w:r>
          </w:p>
          <w:p w:rsidR="006966CC" w:rsidRPr="00FE4706" w:rsidRDefault="006966CC" w:rsidP="007E09FA">
            <w:pPr>
              <w:pStyle w:val="11"/>
              <w:spacing w:before="20"/>
              <w:jc w:val="center"/>
              <w:rPr>
                <w:b/>
                <w:sz w:val="22"/>
                <w:szCs w:val="22"/>
              </w:rPr>
            </w:pPr>
          </w:p>
        </w:tc>
        <w:tc>
          <w:tcPr>
            <w:tcW w:w="1340" w:type="dxa"/>
          </w:tcPr>
          <w:p w:rsidR="006966CC" w:rsidRPr="00FE4706" w:rsidRDefault="006966CC" w:rsidP="007E09FA">
            <w:pPr>
              <w:pStyle w:val="11"/>
              <w:spacing w:before="40"/>
              <w:jc w:val="center"/>
              <w:rPr>
                <w:b/>
                <w:sz w:val="22"/>
                <w:szCs w:val="22"/>
              </w:rPr>
            </w:pPr>
            <w:r w:rsidRPr="00FE4706">
              <w:rPr>
                <w:b/>
                <w:sz w:val="22"/>
                <w:szCs w:val="22"/>
              </w:rPr>
              <w:t>Органы дыхания</w:t>
            </w:r>
          </w:p>
          <w:p w:rsidR="006966CC" w:rsidRPr="00FE4706" w:rsidRDefault="006966CC" w:rsidP="007E09FA">
            <w:pPr>
              <w:pStyle w:val="11"/>
              <w:jc w:val="center"/>
              <w:rPr>
                <w:b/>
                <w:sz w:val="22"/>
                <w:szCs w:val="22"/>
              </w:rPr>
            </w:pPr>
          </w:p>
          <w:p w:rsidR="006966CC" w:rsidRPr="00FE4706" w:rsidRDefault="006966CC" w:rsidP="007E09FA">
            <w:pPr>
              <w:pStyle w:val="11"/>
              <w:spacing w:before="20"/>
              <w:jc w:val="center"/>
              <w:rPr>
                <w:b/>
                <w:sz w:val="22"/>
                <w:szCs w:val="22"/>
              </w:rPr>
            </w:pPr>
          </w:p>
        </w:tc>
        <w:tc>
          <w:tcPr>
            <w:tcW w:w="1185" w:type="dxa"/>
          </w:tcPr>
          <w:p w:rsidR="006966CC" w:rsidRPr="00FE4706" w:rsidRDefault="006966CC" w:rsidP="007E09FA">
            <w:pPr>
              <w:pStyle w:val="11"/>
              <w:spacing w:before="40"/>
              <w:jc w:val="center"/>
              <w:rPr>
                <w:b/>
                <w:sz w:val="22"/>
                <w:szCs w:val="22"/>
              </w:rPr>
            </w:pPr>
            <w:r w:rsidRPr="00FE4706">
              <w:rPr>
                <w:b/>
                <w:sz w:val="22"/>
                <w:szCs w:val="22"/>
              </w:rPr>
              <w:t>Отделы тела</w:t>
            </w:r>
          </w:p>
          <w:p w:rsidR="006966CC" w:rsidRPr="00FE4706" w:rsidRDefault="006966CC" w:rsidP="007E09FA">
            <w:pPr>
              <w:pStyle w:val="11"/>
              <w:jc w:val="center"/>
              <w:rPr>
                <w:b/>
                <w:sz w:val="22"/>
                <w:szCs w:val="22"/>
              </w:rPr>
            </w:pPr>
          </w:p>
          <w:p w:rsidR="006966CC" w:rsidRPr="00FE4706" w:rsidRDefault="006966CC" w:rsidP="007E09FA">
            <w:pPr>
              <w:pStyle w:val="11"/>
              <w:spacing w:before="20"/>
              <w:jc w:val="center"/>
              <w:rPr>
                <w:b/>
                <w:sz w:val="22"/>
                <w:szCs w:val="22"/>
              </w:rPr>
            </w:pPr>
          </w:p>
        </w:tc>
        <w:tc>
          <w:tcPr>
            <w:tcW w:w="1621" w:type="dxa"/>
          </w:tcPr>
          <w:p w:rsidR="006966CC" w:rsidRPr="00FE4706" w:rsidRDefault="006966CC" w:rsidP="007E09FA">
            <w:pPr>
              <w:pStyle w:val="11"/>
              <w:spacing w:before="20"/>
              <w:jc w:val="center"/>
              <w:rPr>
                <w:b/>
                <w:sz w:val="22"/>
                <w:szCs w:val="22"/>
              </w:rPr>
            </w:pPr>
            <w:r w:rsidRPr="00FE4706">
              <w:rPr>
                <w:b/>
                <w:sz w:val="22"/>
                <w:szCs w:val="22"/>
              </w:rPr>
              <w:t>Сегментарный состав головы или голово</w:t>
            </w:r>
            <w:r w:rsidRPr="00FE4706">
              <w:rPr>
                <w:b/>
                <w:sz w:val="22"/>
                <w:szCs w:val="22"/>
              </w:rPr>
              <w:softHyphen/>
              <w:t>груди</w:t>
            </w:r>
          </w:p>
        </w:tc>
        <w:tc>
          <w:tcPr>
            <w:tcW w:w="1714" w:type="dxa"/>
          </w:tcPr>
          <w:p w:rsidR="006966CC" w:rsidRPr="00FE4706" w:rsidRDefault="006966CC" w:rsidP="007E09FA">
            <w:pPr>
              <w:pStyle w:val="11"/>
              <w:spacing w:before="40"/>
              <w:jc w:val="center"/>
              <w:rPr>
                <w:b/>
                <w:sz w:val="22"/>
                <w:szCs w:val="22"/>
              </w:rPr>
            </w:pPr>
            <w:r w:rsidRPr="00FE4706">
              <w:rPr>
                <w:b/>
                <w:sz w:val="22"/>
                <w:szCs w:val="22"/>
              </w:rPr>
              <w:t>Придатки головы или головогруди</w:t>
            </w:r>
          </w:p>
          <w:p w:rsidR="006966CC" w:rsidRPr="00FE4706" w:rsidRDefault="006966CC" w:rsidP="007E09FA">
            <w:pPr>
              <w:pStyle w:val="11"/>
              <w:spacing w:before="20"/>
              <w:jc w:val="center"/>
              <w:rPr>
                <w:b/>
                <w:sz w:val="22"/>
                <w:szCs w:val="22"/>
              </w:rPr>
            </w:pPr>
          </w:p>
        </w:tc>
        <w:tc>
          <w:tcPr>
            <w:tcW w:w="1247" w:type="dxa"/>
          </w:tcPr>
          <w:p w:rsidR="006966CC" w:rsidRPr="00FE4706" w:rsidRDefault="006966CC" w:rsidP="007E09FA">
            <w:pPr>
              <w:pStyle w:val="11"/>
              <w:spacing w:before="40"/>
              <w:jc w:val="center"/>
              <w:rPr>
                <w:b/>
                <w:sz w:val="22"/>
                <w:szCs w:val="22"/>
              </w:rPr>
            </w:pPr>
            <w:r w:rsidRPr="00FE4706">
              <w:rPr>
                <w:b/>
                <w:sz w:val="22"/>
                <w:szCs w:val="22"/>
              </w:rPr>
              <w:t>Органы выделе</w:t>
            </w:r>
            <w:r w:rsidRPr="00FE4706">
              <w:rPr>
                <w:b/>
                <w:sz w:val="22"/>
                <w:szCs w:val="22"/>
              </w:rPr>
              <w:softHyphen/>
              <w:t>ния</w:t>
            </w:r>
          </w:p>
          <w:p w:rsidR="006966CC" w:rsidRPr="00FE4706" w:rsidRDefault="006966CC" w:rsidP="007E09FA">
            <w:pPr>
              <w:pStyle w:val="11"/>
              <w:jc w:val="center"/>
              <w:rPr>
                <w:b/>
                <w:sz w:val="22"/>
                <w:szCs w:val="22"/>
              </w:rPr>
            </w:pPr>
          </w:p>
          <w:p w:rsidR="006966CC" w:rsidRPr="00FE4706" w:rsidRDefault="006966CC" w:rsidP="007E09FA">
            <w:pPr>
              <w:pStyle w:val="11"/>
              <w:spacing w:before="20"/>
              <w:jc w:val="center"/>
              <w:rPr>
                <w:b/>
                <w:sz w:val="22"/>
                <w:szCs w:val="22"/>
              </w:rPr>
            </w:pPr>
          </w:p>
        </w:tc>
      </w:tr>
      <w:tr w:rsidR="006966CC" w:rsidRPr="00AB07A5">
        <w:trPr>
          <w:gridAfter w:val="1"/>
          <w:wAfter w:w="14" w:type="dxa"/>
          <w:trHeight w:val="20"/>
        </w:trPr>
        <w:tc>
          <w:tcPr>
            <w:tcW w:w="1465" w:type="dxa"/>
          </w:tcPr>
          <w:p w:rsidR="006966CC" w:rsidRPr="00AB07A5" w:rsidRDefault="006966CC" w:rsidP="007E09FA">
            <w:pPr>
              <w:pStyle w:val="11"/>
              <w:spacing w:before="20"/>
              <w:jc w:val="both"/>
              <w:rPr>
                <w:sz w:val="22"/>
                <w:szCs w:val="22"/>
                <w:lang w:val="en-US"/>
              </w:rPr>
            </w:pPr>
            <w:r w:rsidRPr="00AB07A5">
              <w:rPr>
                <w:sz w:val="22"/>
                <w:szCs w:val="22"/>
              </w:rPr>
              <w:t>Трилоби</w:t>
            </w:r>
            <w:r w:rsidRPr="00AB07A5">
              <w:rPr>
                <w:sz w:val="22"/>
                <w:szCs w:val="22"/>
                <w:lang w:val="en-US"/>
              </w:rPr>
              <w:softHyphen/>
            </w:r>
            <w:r w:rsidRPr="00AB07A5">
              <w:rPr>
                <w:sz w:val="22"/>
                <w:szCs w:val="22"/>
              </w:rPr>
              <w:t>ты</w:t>
            </w:r>
            <w:r w:rsidRPr="00AB07A5">
              <w:rPr>
                <w:sz w:val="22"/>
                <w:szCs w:val="22"/>
                <w:lang w:val="en-US"/>
              </w:rPr>
              <w:t xml:space="preserve"> Trilobitomor-</w:t>
            </w:r>
          </w:p>
          <w:p w:rsidR="006966CC" w:rsidRPr="00AB07A5" w:rsidRDefault="006966CC" w:rsidP="007E09FA">
            <w:pPr>
              <w:pStyle w:val="11"/>
              <w:spacing w:before="20"/>
              <w:jc w:val="both"/>
              <w:rPr>
                <w:sz w:val="22"/>
                <w:szCs w:val="22"/>
                <w:lang w:val="en-US"/>
              </w:rPr>
            </w:pPr>
            <w:r w:rsidRPr="00AB07A5">
              <w:rPr>
                <w:sz w:val="22"/>
                <w:szCs w:val="22"/>
                <w:lang w:val="en-US"/>
              </w:rPr>
              <w:t>pha</w:t>
            </w:r>
          </w:p>
        </w:tc>
        <w:tc>
          <w:tcPr>
            <w:tcW w:w="1403" w:type="dxa"/>
          </w:tcPr>
          <w:p w:rsidR="006966CC" w:rsidRPr="00AB07A5" w:rsidRDefault="006966CC" w:rsidP="007E09FA">
            <w:pPr>
              <w:pStyle w:val="11"/>
              <w:spacing w:before="20"/>
              <w:jc w:val="center"/>
              <w:rPr>
                <w:sz w:val="22"/>
                <w:szCs w:val="22"/>
                <w:lang w:val="en-US"/>
              </w:rPr>
            </w:pPr>
            <w:r w:rsidRPr="00AB07A5">
              <w:rPr>
                <w:sz w:val="22"/>
                <w:szCs w:val="22"/>
              </w:rPr>
              <w:t>море</w:t>
            </w:r>
          </w:p>
        </w:tc>
        <w:tc>
          <w:tcPr>
            <w:tcW w:w="1340" w:type="dxa"/>
          </w:tcPr>
          <w:p w:rsidR="006966CC" w:rsidRPr="00AB07A5" w:rsidRDefault="006966CC" w:rsidP="007E09FA">
            <w:pPr>
              <w:pStyle w:val="11"/>
              <w:spacing w:before="40"/>
              <w:jc w:val="center"/>
              <w:rPr>
                <w:sz w:val="22"/>
                <w:szCs w:val="22"/>
              </w:rPr>
            </w:pPr>
            <w:r w:rsidRPr="00AB07A5">
              <w:rPr>
                <w:sz w:val="22"/>
                <w:szCs w:val="22"/>
              </w:rPr>
              <w:t>жабры</w:t>
            </w:r>
          </w:p>
          <w:p w:rsidR="006966CC" w:rsidRPr="00AB07A5" w:rsidRDefault="006966CC" w:rsidP="007E09FA">
            <w:pPr>
              <w:pStyle w:val="11"/>
              <w:spacing w:before="20"/>
              <w:jc w:val="center"/>
              <w:rPr>
                <w:sz w:val="22"/>
                <w:szCs w:val="22"/>
                <w:lang w:val="en-US"/>
              </w:rPr>
            </w:pPr>
          </w:p>
        </w:tc>
        <w:tc>
          <w:tcPr>
            <w:tcW w:w="1185" w:type="dxa"/>
          </w:tcPr>
          <w:p w:rsidR="006966CC" w:rsidRPr="00AB07A5" w:rsidRDefault="006966CC" w:rsidP="007E09FA">
            <w:pPr>
              <w:pStyle w:val="11"/>
              <w:spacing w:before="20"/>
              <w:jc w:val="center"/>
              <w:rPr>
                <w:sz w:val="22"/>
                <w:szCs w:val="22"/>
              </w:rPr>
            </w:pPr>
            <w:r w:rsidRPr="00AB07A5">
              <w:rPr>
                <w:sz w:val="22"/>
                <w:szCs w:val="22"/>
              </w:rPr>
              <w:t>голова,</w:t>
            </w:r>
          </w:p>
          <w:p w:rsidR="006966CC" w:rsidRPr="00AB07A5" w:rsidRDefault="006966CC" w:rsidP="007E09FA">
            <w:pPr>
              <w:pStyle w:val="11"/>
              <w:spacing w:before="20"/>
              <w:jc w:val="center"/>
              <w:rPr>
                <w:sz w:val="22"/>
                <w:szCs w:val="22"/>
              </w:rPr>
            </w:pPr>
            <w:r w:rsidRPr="00AB07A5">
              <w:rPr>
                <w:sz w:val="22"/>
                <w:szCs w:val="22"/>
              </w:rPr>
              <w:t>тулови</w:t>
            </w:r>
            <w:r w:rsidRPr="00AB07A5">
              <w:rPr>
                <w:sz w:val="22"/>
                <w:szCs w:val="22"/>
              </w:rPr>
              <w:softHyphen/>
              <w:t>ще</w:t>
            </w:r>
          </w:p>
        </w:tc>
        <w:tc>
          <w:tcPr>
            <w:tcW w:w="1621" w:type="dxa"/>
          </w:tcPr>
          <w:p w:rsidR="006966CC" w:rsidRPr="00AB07A5" w:rsidRDefault="006966CC" w:rsidP="007E09FA">
            <w:pPr>
              <w:pStyle w:val="11"/>
              <w:spacing w:before="20"/>
              <w:jc w:val="center"/>
              <w:rPr>
                <w:sz w:val="22"/>
                <w:szCs w:val="22"/>
              </w:rPr>
            </w:pPr>
            <w:r w:rsidRPr="00AB07A5">
              <w:rPr>
                <w:sz w:val="22"/>
                <w:szCs w:val="22"/>
              </w:rPr>
              <w:t>акрон</w:t>
            </w:r>
            <w:r w:rsidRPr="00AB07A5">
              <w:rPr>
                <w:noProof/>
                <w:sz w:val="22"/>
                <w:szCs w:val="22"/>
              </w:rPr>
              <w:t xml:space="preserve"> + 4</w:t>
            </w:r>
          </w:p>
          <w:p w:rsidR="006966CC" w:rsidRPr="00AB07A5" w:rsidRDefault="006966CC" w:rsidP="007E09FA">
            <w:pPr>
              <w:pStyle w:val="11"/>
              <w:spacing w:before="20"/>
              <w:jc w:val="center"/>
              <w:rPr>
                <w:sz w:val="22"/>
                <w:szCs w:val="22"/>
              </w:rPr>
            </w:pPr>
            <w:r w:rsidRPr="00AB07A5">
              <w:rPr>
                <w:sz w:val="22"/>
                <w:szCs w:val="22"/>
              </w:rPr>
              <w:t>сегмента, голова</w:t>
            </w:r>
            <w:r>
              <w:rPr>
                <w:sz w:val="22"/>
                <w:szCs w:val="22"/>
              </w:rPr>
              <w:t xml:space="preserve"> </w:t>
            </w:r>
            <w:r w:rsidRPr="00AB07A5">
              <w:rPr>
                <w:sz w:val="22"/>
                <w:szCs w:val="22"/>
              </w:rPr>
              <w:t>слитная</w:t>
            </w:r>
          </w:p>
        </w:tc>
        <w:tc>
          <w:tcPr>
            <w:tcW w:w="1714" w:type="dxa"/>
          </w:tcPr>
          <w:p w:rsidR="006966CC" w:rsidRPr="00AB07A5" w:rsidRDefault="006966CC" w:rsidP="007E09FA">
            <w:pPr>
              <w:pStyle w:val="11"/>
              <w:spacing w:before="20"/>
              <w:jc w:val="center"/>
              <w:rPr>
                <w:sz w:val="22"/>
                <w:szCs w:val="22"/>
              </w:rPr>
            </w:pPr>
            <w:r w:rsidRPr="00AB07A5">
              <w:rPr>
                <w:sz w:val="22"/>
                <w:szCs w:val="22"/>
              </w:rPr>
              <w:t>антенны</w:t>
            </w:r>
            <w:r w:rsidRPr="00AB07A5">
              <w:rPr>
                <w:noProof/>
                <w:sz w:val="22"/>
                <w:szCs w:val="22"/>
              </w:rPr>
              <w:t xml:space="preserve"> + 4</w:t>
            </w:r>
          </w:p>
          <w:p w:rsidR="006966CC" w:rsidRPr="00AB07A5" w:rsidRDefault="006966CC" w:rsidP="007E09FA">
            <w:pPr>
              <w:pStyle w:val="11"/>
              <w:spacing w:before="20"/>
              <w:jc w:val="center"/>
              <w:rPr>
                <w:sz w:val="22"/>
                <w:szCs w:val="22"/>
              </w:rPr>
            </w:pPr>
            <w:r w:rsidRPr="00AB07A5">
              <w:rPr>
                <w:sz w:val="22"/>
                <w:szCs w:val="22"/>
              </w:rPr>
              <w:t>пары конеч</w:t>
            </w:r>
            <w:r>
              <w:rPr>
                <w:sz w:val="22"/>
                <w:szCs w:val="22"/>
              </w:rPr>
              <w:t>ностей</w:t>
            </w:r>
          </w:p>
        </w:tc>
        <w:tc>
          <w:tcPr>
            <w:tcW w:w="1247" w:type="dxa"/>
          </w:tcPr>
          <w:p w:rsidR="006966CC" w:rsidRPr="00AB07A5" w:rsidRDefault="006966CC" w:rsidP="007E09FA">
            <w:pPr>
              <w:pStyle w:val="11"/>
              <w:spacing w:before="20"/>
              <w:jc w:val="center"/>
              <w:rPr>
                <w:sz w:val="22"/>
                <w:szCs w:val="22"/>
              </w:rPr>
            </w:pPr>
            <w:r w:rsidRPr="00AB07A5">
              <w:rPr>
                <w:sz w:val="22"/>
                <w:szCs w:val="22"/>
              </w:rPr>
              <w:t>почки</w:t>
            </w:r>
          </w:p>
        </w:tc>
      </w:tr>
      <w:tr w:rsidR="006966CC" w:rsidRPr="00AB07A5">
        <w:trPr>
          <w:gridAfter w:val="1"/>
          <w:wAfter w:w="14" w:type="dxa"/>
          <w:trHeight w:val="20"/>
        </w:trPr>
        <w:tc>
          <w:tcPr>
            <w:tcW w:w="1465" w:type="dxa"/>
          </w:tcPr>
          <w:p w:rsidR="006966CC" w:rsidRPr="00AB07A5" w:rsidRDefault="006966CC" w:rsidP="007E09FA">
            <w:pPr>
              <w:pStyle w:val="11"/>
              <w:spacing w:before="40"/>
              <w:jc w:val="both"/>
              <w:rPr>
                <w:sz w:val="22"/>
                <w:szCs w:val="22"/>
              </w:rPr>
            </w:pPr>
            <w:r w:rsidRPr="00AB07A5">
              <w:rPr>
                <w:sz w:val="22"/>
                <w:szCs w:val="22"/>
              </w:rPr>
              <w:t>Жабро</w:t>
            </w:r>
            <w:r w:rsidRPr="00AB07A5">
              <w:rPr>
                <w:sz w:val="22"/>
                <w:szCs w:val="22"/>
              </w:rPr>
              <w:softHyphen/>
              <w:t xml:space="preserve">дышащие </w:t>
            </w:r>
            <w:r w:rsidRPr="00AB07A5">
              <w:rPr>
                <w:sz w:val="22"/>
                <w:szCs w:val="22"/>
                <w:lang w:val="en-US"/>
              </w:rPr>
              <w:t>Branchi-ata</w:t>
            </w:r>
          </w:p>
        </w:tc>
        <w:tc>
          <w:tcPr>
            <w:tcW w:w="1403" w:type="dxa"/>
          </w:tcPr>
          <w:p w:rsidR="006966CC" w:rsidRPr="00AB07A5" w:rsidRDefault="006966CC" w:rsidP="007E09FA">
            <w:pPr>
              <w:pStyle w:val="11"/>
              <w:spacing w:before="40"/>
              <w:jc w:val="center"/>
              <w:rPr>
                <w:sz w:val="22"/>
                <w:szCs w:val="22"/>
              </w:rPr>
            </w:pPr>
            <w:r w:rsidRPr="00AB07A5">
              <w:rPr>
                <w:sz w:val="22"/>
                <w:szCs w:val="22"/>
              </w:rPr>
              <w:t>море, пресные воды (редко суша)</w:t>
            </w:r>
          </w:p>
        </w:tc>
        <w:tc>
          <w:tcPr>
            <w:tcW w:w="1340" w:type="dxa"/>
          </w:tcPr>
          <w:p w:rsidR="006966CC" w:rsidRPr="00AB07A5" w:rsidRDefault="006966CC" w:rsidP="007E09FA">
            <w:pPr>
              <w:pStyle w:val="11"/>
              <w:spacing w:before="40"/>
              <w:jc w:val="center"/>
              <w:rPr>
                <w:sz w:val="22"/>
                <w:szCs w:val="22"/>
              </w:rPr>
            </w:pPr>
            <w:r w:rsidRPr="00AB07A5">
              <w:rPr>
                <w:sz w:val="22"/>
                <w:szCs w:val="22"/>
              </w:rPr>
              <w:t>тоже</w:t>
            </w:r>
          </w:p>
        </w:tc>
        <w:tc>
          <w:tcPr>
            <w:tcW w:w="1185" w:type="dxa"/>
          </w:tcPr>
          <w:p w:rsidR="006966CC" w:rsidRPr="00AB07A5" w:rsidRDefault="006966CC" w:rsidP="007E09FA">
            <w:pPr>
              <w:pStyle w:val="11"/>
              <w:spacing w:before="40"/>
              <w:jc w:val="center"/>
              <w:rPr>
                <w:sz w:val="22"/>
                <w:szCs w:val="22"/>
              </w:rPr>
            </w:pPr>
            <w:r w:rsidRPr="00AB07A5">
              <w:rPr>
                <w:sz w:val="22"/>
                <w:szCs w:val="22"/>
              </w:rPr>
              <w:t xml:space="preserve">голова, </w:t>
            </w:r>
            <w:r w:rsidRPr="00AB07A5">
              <w:rPr>
                <w:smallCaps/>
                <w:sz w:val="22"/>
                <w:szCs w:val="22"/>
              </w:rPr>
              <w:t xml:space="preserve">грудь, </w:t>
            </w:r>
            <w:r w:rsidRPr="00AB07A5">
              <w:rPr>
                <w:sz w:val="22"/>
                <w:szCs w:val="22"/>
              </w:rPr>
              <w:t>брюшко</w:t>
            </w:r>
          </w:p>
        </w:tc>
        <w:tc>
          <w:tcPr>
            <w:tcW w:w="1621" w:type="dxa"/>
          </w:tcPr>
          <w:p w:rsidR="006966CC" w:rsidRPr="00AB07A5" w:rsidRDefault="006966CC" w:rsidP="007E09FA">
            <w:pPr>
              <w:pStyle w:val="11"/>
              <w:spacing w:before="40"/>
              <w:jc w:val="center"/>
              <w:rPr>
                <w:sz w:val="22"/>
                <w:szCs w:val="22"/>
              </w:rPr>
            </w:pPr>
            <w:r w:rsidRPr="00AB07A5">
              <w:rPr>
                <w:sz w:val="22"/>
                <w:szCs w:val="22"/>
              </w:rPr>
              <w:t>акрон</w:t>
            </w:r>
            <w:r w:rsidRPr="00AB07A5">
              <w:rPr>
                <w:noProof/>
                <w:sz w:val="22"/>
                <w:szCs w:val="22"/>
              </w:rPr>
              <w:t xml:space="preserve"> + 4</w:t>
            </w:r>
            <w:r>
              <w:rPr>
                <w:noProof/>
                <w:sz w:val="22"/>
                <w:szCs w:val="22"/>
              </w:rPr>
              <w:t xml:space="preserve"> </w:t>
            </w:r>
            <w:r w:rsidRPr="00AB07A5">
              <w:rPr>
                <w:sz w:val="22"/>
                <w:szCs w:val="22"/>
              </w:rPr>
              <w:t>сегмента (протоце-фалон и гнатоцефалон)</w:t>
            </w:r>
          </w:p>
        </w:tc>
        <w:tc>
          <w:tcPr>
            <w:tcW w:w="1714" w:type="dxa"/>
          </w:tcPr>
          <w:p w:rsidR="006966CC" w:rsidRPr="00AB07A5" w:rsidRDefault="006966CC" w:rsidP="007E09FA">
            <w:pPr>
              <w:pStyle w:val="11"/>
              <w:spacing w:before="40"/>
              <w:jc w:val="center"/>
              <w:rPr>
                <w:sz w:val="22"/>
                <w:szCs w:val="22"/>
              </w:rPr>
            </w:pPr>
            <w:r w:rsidRPr="00AB07A5">
              <w:rPr>
                <w:noProof/>
                <w:sz w:val="22"/>
                <w:szCs w:val="22"/>
              </w:rPr>
              <w:t>2</w:t>
            </w:r>
            <w:r w:rsidRPr="00AB07A5">
              <w:rPr>
                <w:sz w:val="22"/>
                <w:szCs w:val="22"/>
              </w:rPr>
              <w:t xml:space="preserve"> пары антенн, мандибулы, </w:t>
            </w:r>
            <w:r w:rsidRPr="00AB07A5">
              <w:rPr>
                <w:noProof/>
                <w:sz w:val="22"/>
                <w:szCs w:val="22"/>
              </w:rPr>
              <w:t>2</w:t>
            </w:r>
            <w:r w:rsidRPr="00AB07A5">
              <w:rPr>
                <w:sz w:val="22"/>
                <w:szCs w:val="22"/>
              </w:rPr>
              <w:t xml:space="preserve"> пары максилл</w:t>
            </w:r>
          </w:p>
        </w:tc>
        <w:tc>
          <w:tcPr>
            <w:tcW w:w="1247" w:type="dxa"/>
          </w:tcPr>
          <w:p w:rsidR="006966CC" w:rsidRPr="00AB07A5" w:rsidRDefault="006966CC" w:rsidP="007E09FA">
            <w:pPr>
              <w:pStyle w:val="11"/>
              <w:spacing w:before="40"/>
              <w:jc w:val="center"/>
              <w:rPr>
                <w:sz w:val="22"/>
                <w:szCs w:val="22"/>
              </w:rPr>
            </w:pPr>
            <w:r w:rsidRPr="00AB07A5">
              <w:rPr>
                <w:sz w:val="22"/>
                <w:szCs w:val="22"/>
              </w:rPr>
              <w:t>тоже</w:t>
            </w:r>
          </w:p>
        </w:tc>
      </w:tr>
      <w:tr w:rsidR="006966CC" w:rsidRPr="00AB07A5">
        <w:trPr>
          <w:trHeight w:val="20"/>
        </w:trPr>
        <w:tc>
          <w:tcPr>
            <w:tcW w:w="1467" w:type="dxa"/>
          </w:tcPr>
          <w:p w:rsidR="006966CC" w:rsidRPr="00AB07A5" w:rsidRDefault="006966CC" w:rsidP="007E09FA">
            <w:pPr>
              <w:pStyle w:val="11"/>
              <w:spacing w:before="40"/>
              <w:jc w:val="both"/>
              <w:rPr>
                <w:sz w:val="22"/>
                <w:szCs w:val="22"/>
              </w:rPr>
            </w:pPr>
            <w:r w:rsidRPr="00AB07A5">
              <w:rPr>
                <w:sz w:val="22"/>
                <w:szCs w:val="22"/>
              </w:rPr>
              <w:t>Хелице</w:t>
            </w:r>
            <w:r w:rsidRPr="00AB07A5">
              <w:rPr>
                <w:sz w:val="22"/>
                <w:szCs w:val="22"/>
              </w:rPr>
              <w:softHyphen/>
              <w:t xml:space="preserve">ровые </w:t>
            </w:r>
            <w:r w:rsidRPr="00AB07A5">
              <w:rPr>
                <w:sz w:val="22"/>
                <w:szCs w:val="22"/>
                <w:lang w:val="en-US"/>
              </w:rPr>
              <w:t>Chelicerata</w:t>
            </w:r>
          </w:p>
        </w:tc>
        <w:tc>
          <w:tcPr>
            <w:tcW w:w="1405" w:type="dxa"/>
          </w:tcPr>
          <w:p w:rsidR="006966CC" w:rsidRPr="00AB07A5" w:rsidRDefault="006966CC" w:rsidP="007E09FA">
            <w:pPr>
              <w:pStyle w:val="11"/>
              <w:spacing w:before="40"/>
              <w:jc w:val="center"/>
              <w:rPr>
                <w:sz w:val="22"/>
                <w:szCs w:val="22"/>
              </w:rPr>
            </w:pPr>
            <w:r w:rsidRPr="00AB07A5">
              <w:rPr>
                <w:sz w:val="22"/>
                <w:szCs w:val="22"/>
              </w:rPr>
              <w:t>море,</w:t>
            </w:r>
            <w:r>
              <w:rPr>
                <w:sz w:val="22"/>
                <w:szCs w:val="22"/>
              </w:rPr>
              <w:t xml:space="preserve"> </w:t>
            </w:r>
            <w:r w:rsidRPr="00AB07A5">
              <w:rPr>
                <w:sz w:val="22"/>
                <w:szCs w:val="22"/>
              </w:rPr>
              <w:t>пресные воды, суша</w:t>
            </w:r>
          </w:p>
        </w:tc>
        <w:tc>
          <w:tcPr>
            <w:tcW w:w="1342" w:type="dxa"/>
          </w:tcPr>
          <w:p w:rsidR="006966CC" w:rsidRPr="00AB07A5" w:rsidRDefault="006966CC" w:rsidP="007E09FA">
            <w:pPr>
              <w:pStyle w:val="11"/>
              <w:spacing w:before="40"/>
              <w:jc w:val="center"/>
              <w:rPr>
                <w:sz w:val="22"/>
                <w:szCs w:val="22"/>
              </w:rPr>
            </w:pPr>
            <w:r w:rsidRPr="00AB07A5">
              <w:rPr>
                <w:sz w:val="22"/>
                <w:szCs w:val="22"/>
              </w:rPr>
              <w:t>Жабры</w:t>
            </w:r>
            <w:r>
              <w:rPr>
                <w:sz w:val="22"/>
                <w:szCs w:val="22"/>
              </w:rPr>
              <w:t xml:space="preserve"> </w:t>
            </w:r>
            <w:r w:rsidRPr="00AB07A5">
              <w:rPr>
                <w:sz w:val="22"/>
                <w:szCs w:val="22"/>
              </w:rPr>
              <w:t>или легкие, трахеи</w:t>
            </w:r>
          </w:p>
        </w:tc>
        <w:tc>
          <w:tcPr>
            <w:tcW w:w="1186" w:type="dxa"/>
          </w:tcPr>
          <w:p w:rsidR="006966CC" w:rsidRPr="00AB07A5" w:rsidRDefault="006966CC" w:rsidP="007E09FA">
            <w:pPr>
              <w:pStyle w:val="11"/>
              <w:spacing w:before="40"/>
              <w:jc w:val="center"/>
              <w:rPr>
                <w:sz w:val="22"/>
                <w:szCs w:val="22"/>
              </w:rPr>
            </w:pPr>
            <w:r w:rsidRPr="00AB07A5">
              <w:rPr>
                <w:sz w:val="22"/>
                <w:szCs w:val="22"/>
              </w:rPr>
              <w:t>ГОЛОВО</w:t>
            </w:r>
            <w:r w:rsidRPr="00AB07A5">
              <w:rPr>
                <w:sz w:val="22"/>
                <w:szCs w:val="22"/>
              </w:rPr>
              <w:softHyphen/>
              <w:t>ГРУДЬ,</w:t>
            </w:r>
          </w:p>
          <w:p w:rsidR="006966CC" w:rsidRPr="00AB07A5" w:rsidRDefault="006966CC" w:rsidP="007E09FA">
            <w:pPr>
              <w:pStyle w:val="11"/>
              <w:spacing w:before="40"/>
              <w:jc w:val="center"/>
              <w:rPr>
                <w:sz w:val="22"/>
                <w:szCs w:val="22"/>
              </w:rPr>
            </w:pPr>
            <w:r w:rsidRPr="00AB07A5">
              <w:rPr>
                <w:sz w:val="22"/>
                <w:szCs w:val="22"/>
              </w:rPr>
              <w:t>брюшко</w:t>
            </w:r>
          </w:p>
        </w:tc>
        <w:tc>
          <w:tcPr>
            <w:tcW w:w="1623" w:type="dxa"/>
          </w:tcPr>
          <w:p w:rsidR="006966CC" w:rsidRPr="00AB07A5" w:rsidRDefault="006966CC" w:rsidP="007E09FA">
            <w:pPr>
              <w:pStyle w:val="11"/>
              <w:spacing w:before="40"/>
              <w:jc w:val="center"/>
              <w:rPr>
                <w:sz w:val="22"/>
                <w:szCs w:val="22"/>
              </w:rPr>
            </w:pPr>
            <w:r w:rsidRPr="00AB07A5">
              <w:rPr>
                <w:sz w:val="22"/>
                <w:szCs w:val="22"/>
              </w:rPr>
              <w:t>акрон</w:t>
            </w:r>
            <w:r w:rsidRPr="00AB07A5">
              <w:rPr>
                <w:noProof/>
                <w:sz w:val="22"/>
                <w:szCs w:val="22"/>
              </w:rPr>
              <w:t xml:space="preserve"> + 7 </w:t>
            </w:r>
            <w:r w:rsidRPr="00AB07A5">
              <w:rPr>
                <w:sz w:val="22"/>
                <w:szCs w:val="22"/>
              </w:rPr>
              <w:t>сегментов</w:t>
            </w:r>
          </w:p>
        </w:tc>
        <w:tc>
          <w:tcPr>
            <w:tcW w:w="1717" w:type="dxa"/>
          </w:tcPr>
          <w:p w:rsidR="006966CC" w:rsidRPr="00AB07A5" w:rsidRDefault="006966CC" w:rsidP="007E09FA">
            <w:pPr>
              <w:pStyle w:val="11"/>
              <w:spacing w:before="20"/>
              <w:jc w:val="center"/>
              <w:rPr>
                <w:sz w:val="22"/>
                <w:szCs w:val="22"/>
              </w:rPr>
            </w:pPr>
            <w:r w:rsidRPr="00AB07A5">
              <w:rPr>
                <w:sz w:val="22"/>
                <w:szCs w:val="22"/>
              </w:rPr>
              <w:t>хелицеры,</w:t>
            </w:r>
          </w:p>
          <w:p w:rsidR="006966CC" w:rsidRPr="00AB07A5" w:rsidRDefault="006966CC" w:rsidP="007E09FA">
            <w:pPr>
              <w:pStyle w:val="11"/>
              <w:spacing w:before="40"/>
              <w:jc w:val="center"/>
              <w:rPr>
                <w:sz w:val="22"/>
                <w:szCs w:val="22"/>
              </w:rPr>
            </w:pPr>
            <w:r w:rsidRPr="00AB07A5">
              <w:rPr>
                <w:sz w:val="22"/>
                <w:szCs w:val="22"/>
              </w:rPr>
              <w:t>педипаль-пы</w:t>
            </w:r>
            <w:r w:rsidRPr="00AB07A5">
              <w:rPr>
                <w:noProof/>
                <w:sz w:val="22"/>
                <w:szCs w:val="22"/>
              </w:rPr>
              <w:t xml:space="preserve"> + 4</w:t>
            </w:r>
            <w:r w:rsidRPr="00AB07A5">
              <w:rPr>
                <w:sz w:val="22"/>
                <w:szCs w:val="22"/>
              </w:rPr>
              <w:t xml:space="preserve"> пары ходильных ног</w:t>
            </w:r>
          </w:p>
        </w:tc>
        <w:tc>
          <w:tcPr>
            <w:tcW w:w="1249" w:type="dxa"/>
            <w:gridSpan w:val="2"/>
          </w:tcPr>
          <w:p w:rsidR="006966CC" w:rsidRPr="00AB07A5" w:rsidRDefault="006966CC" w:rsidP="007E09FA">
            <w:pPr>
              <w:pStyle w:val="11"/>
              <w:spacing w:before="20"/>
              <w:jc w:val="center"/>
              <w:rPr>
                <w:sz w:val="22"/>
                <w:szCs w:val="22"/>
              </w:rPr>
            </w:pPr>
            <w:r w:rsidRPr="00AB07A5">
              <w:rPr>
                <w:sz w:val="22"/>
                <w:szCs w:val="22"/>
              </w:rPr>
              <w:t>почки</w:t>
            </w:r>
            <w:r w:rsidRPr="00AB07A5">
              <w:rPr>
                <w:noProof/>
                <w:sz w:val="22"/>
                <w:szCs w:val="22"/>
              </w:rPr>
              <w:t xml:space="preserve"> +</w:t>
            </w:r>
          </w:p>
          <w:p w:rsidR="006966CC" w:rsidRPr="00AB07A5" w:rsidRDefault="006966CC" w:rsidP="007E09FA">
            <w:pPr>
              <w:pStyle w:val="11"/>
              <w:spacing w:before="40"/>
              <w:jc w:val="center"/>
              <w:rPr>
                <w:sz w:val="22"/>
                <w:szCs w:val="22"/>
              </w:rPr>
            </w:pPr>
            <w:r w:rsidRPr="00AB07A5">
              <w:rPr>
                <w:sz w:val="22"/>
                <w:szCs w:val="22"/>
              </w:rPr>
              <w:t>мальпигиевы сосуды</w:t>
            </w:r>
          </w:p>
        </w:tc>
      </w:tr>
      <w:tr w:rsidR="006966CC" w:rsidRPr="00AB07A5">
        <w:trPr>
          <w:trHeight w:val="20"/>
        </w:trPr>
        <w:tc>
          <w:tcPr>
            <w:tcW w:w="1467" w:type="dxa"/>
          </w:tcPr>
          <w:p w:rsidR="006966CC" w:rsidRPr="00AB07A5" w:rsidRDefault="006966CC" w:rsidP="007E09FA">
            <w:pPr>
              <w:pStyle w:val="11"/>
              <w:spacing w:before="40"/>
              <w:jc w:val="both"/>
              <w:rPr>
                <w:sz w:val="22"/>
                <w:szCs w:val="22"/>
              </w:rPr>
            </w:pPr>
            <w:r w:rsidRPr="00AB07A5">
              <w:rPr>
                <w:sz w:val="22"/>
                <w:szCs w:val="22"/>
              </w:rPr>
              <w:t>Трахей</w:t>
            </w:r>
            <w:r w:rsidRPr="00AB07A5">
              <w:rPr>
                <w:sz w:val="22"/>
                <w:szCs w:val="22"/>
              </w:rPr>
              <w:softHyphen/>
              <w:t xml:space="preserve">ные </w:t>
            </w:r>
            <w:r w:rsidRPr="00AB07A5">
              <w:rPr>
                <w:sz w:val="22"/>
                <w:szCs w:val="22"/>
                <w:lang w:val="en-US"/>
              </w:rPr>
              <w:t>Tracheata</w:t>
            </w:r>
          </w:p>
          <w:p w:rsidR="006966CC" w:rsidRPr="00AB07A5" w:rsidRDefault="006966CC" w:rsidP="007E09FA">
            <w:pPr>
              <w:pStyle w:val="11"/>
              <w:jc w:val="both"/>
              <w:rPr>
                <w:sz w:val="22"/>
                <w:szCs w:val="22"/>
              </w:rPr>
            </w:pPr>
          </w:p>
          <w:p w:rsidR="006966CC" w:rsidRPr="00AB07A5" w:rsidRDefault="006966CC" w:rsidP="007E09FA">
            <w:pPr>
              <w:pStyle w:val="11"/>
              <w:spacing w:before="20"/>
              <w:jc w:val="both"/>
              <w:rPr>
                <w:sz w:val="22"/>
                <w:szCs w:val="22"/>
              </w:rPr>
            </w:pPr>
          </w:p>
          <w:p w:rsidR="006966CC" w:rsidRPr="00AB07A5" w:rsidRDefault="006966CC" w:rsidP="007E09FA">
            <w:pPr>
              <w:pStyle w:val="11"/>
              <w:spacing w:before="20"/>
              <w:jc w:val="both"/>
              <w:rPr>
                <w:sz w:val="22"/>
                <w:szCs w:val="22"/>
              </w:rPr>
            </w:pPr>
          </w:p>
        </w:tc>
        <w:tc>
          <w:tcPr>
            <w:tcW w:w="1405" w:type="dxa"/>
          </w:tcPr>
          <w:p w:rsidR="006966CC" w:rsidRPr="00AB07A5" w:rsidRDefault="006966CC" w:rsidP="007E09FA">
            <w:pPr>
              <w:pStyle w:val="11"/>
              <w:spacing w:before="40"/>
              <w:jc w:val="center"/>
              <w:rPr>
                <w:sz w:val="22"/>
                <w:szCs w:val="22"/>
              </w:rPr>
            </w:pPr>
            <w:r w:rsidRPr="00AB07A5">
              <w:rPr>
                <w:sz w:val="22"/>
                <w:szCs w:val="22"/>
              </w:rPr>
              <w:t>суша, вторично-волная среда</w:t>
            </w:r>
          </w:p>
          <w:p w:rsidR="006966CC" w:rsidRPr="00AB07A5" w:rsidRDefault="006966CC" w:rsidP="007E09FA">
            <w:pPr>
              <w:pStyle w:val="11"/>
              <w:jc w:val="center"/>
              <w:rPr>
                <w:sz w:val="22"/>
                <w:szCs w:val="22"/>
              </w:rPr>
            </w:pPr>
          </w:p>
          <w:p w:rsidR="006966CC" w:rsidRPr="00AB07A5" w:rsidRDefault="006966CC" w:rsidP="007E09FA">
            <w:pPr>
              <w:pStyle w:val="11"/>
              <w:spacing w:before="20"/>
              <w:jc w:val="center"/>
              <w:rPr>
                <w:sz w:val="22"/>
                <w:szCs w:val="22"/>
              </w:rPr>
            </w:pPr>
          </w:p>
          <w:p w:rsidR="006966CC" w:rsidRPr="00AB07A5" w:rsidRDefault="006966CC" w:rsidP="007E09FA">
            <w:pPr>
              <w:pStyle w:val="11"/>
              <w:spacing w:before="20"/>
              <w:jc w:val="center"/>
              <w:rPr>
                <w:sz w:val="22"/>
                <w:szCs w:val="22"/>
              </w:rPr>
            </w:pPr>
          </w:p>
        </w:tc>
        <w:tc>
          <w:tcPr>
            <w:tcW w:w="1342" w:type="dxa"/>
          </w:tcPr>
          <w:p w:rsidR="006966CC" w:rsidRPr="00AB07A5" w:rsidRDefault="006966CC" w:rsidP="007E09FA">
            <w:pPr>
              <w:pStyle w:val="11"/>
              <w:spacing w:before="40"/>
              <w:jc w:val="center"/>
              <w:rPr>
                <w:sz w:val="22"/>
                <w:szCs w:val="22"/>
              </w:rPr>
            </w:pPr>
            <w:r w:rsidRPr="00AB07A5">
              <w:rPr>
                <w:sz w:val="22"/>
                <w:szCs w:val="22"/>
              </w:rPr>
              <w:t>трахеи</w:t>
            </w:r>
          </w:p>
          <w:p w:rsidR="006966CC" w:rsidRPr="00AB07A5" w:rsidRDefault="006966CC" w:rsidP="007E09FA">
            <w:pPr>
              <w:pStyle w:val="11"/>
              <w:jc w:val="center"/>
              <w:rPr>
                <w:sz w:val="22"/>
                <w:szCs w:val="22"/>
              </w:rPr>
            </w:pPr>
          </w:p>
          <w:p w:rsidR="006966CC" w:rsidRPr="00AB07A5" w:rsidRDefault="006966CC" w:rsidP="007E09FA">
            <w:pPr>
              <w:pStyle w:val="11"/>
              <w:spacing w:before="20"/>
              <w:jc w:val="center"/>
              <w:rPr>
                <w:sz w:val="22"/>
                <w:szCs w:val="22"/>
              </w:rPr>
            </w:pPr>
          </w:p>
          <w:p w:rsidR="006966CC" w:rsidRPr="00AB07A5" w:rsidRDefault="006966CC" w:rsidP="007E09FA">
            <w:pPr>
              <w:pStyle w:val="11"/>
              <w:spacing w:before="20"/>
              <w:jc w:val="center"/>
              <w:rPr>
                <w:sz w:val="22"/>
                <w:szCs w:val="22"/>
              </w:rPr>
            </w:pPr>
          </w:p>
        </w:tc>
        <w:tc>
          <w:tcPr>
            <w:tcW w:w="1186" w:type="dxa"/>
          </w:tcPr>
          <w:p w:rsidR="006966CC" w:rsidRPr="00AB07A5" w:rsidRDefault="006966CC" w:rsidP="007E09FA">
            <w:pPr>
              <w:pStyle w:val="11"/>
              <w:spacing w:before="20"/>
              <w:jc w:val="center"/>
              <w:rPr>
                <w:sz w:val="22"/>
                <w:szCs w:val="22"/>
              </w:rPr>
            </w:pPr>
            <w:r w:rsidRPr="00AB07A5">
              <w:rPr>
                <w:sz w:val="22"/>
                <w:szCs w:val="22"/>
              </w:rPr>
              <w:t>голова,</w:t>
            </w:r>
          </w:p>
          <w:p w:rsidR="006966CC" w:rsidRPr="00AB07A5" w:rsidRDefault="006966CC" w:rsidP="007E09FA">
            <w:pPr>
              <w:pStyle w:val="11"/>
              <w:spacing w:before="20"/>
              <w:jc w:val="center"/>
              <w:rPr>
                <w:sz w:val="22"/>
                <w:szCs w:val="22"/>
              </w:rPr>
            </w:pPr>
            <w:r w:rsidRPr="00AB07A5">
              <w:rPr>
                <w:sz w:val="22"/>
                <w:szCs w:val="22"/>
              </w:rPr>
              <w:t>тулови</w:t>
            </w:r>
            <w:r w:rsidRPr="00AB07A5">
              <w:rPr>
                <w:sz w:val="22"/>
                <w:szCs w:val="22"/>
              </w:rPr>
              <w:softHyphen/>
              <w:t xml:space="preserve">ще или голова, </w:t>
            </w:r>
            <w:r w:rsidRPr="00AB07A5">
              <w:rPr>
                <w:smallCaps/>
                <w:sz w:val="22"/>
                <w:szCs w:val="22"/>
              </w:rPr>
              <w:t>грудь,</w:t>
            </w:r>
            <w:r>
              <w:rPr>
                <w:smallCaps/>
                <w:sz w:val="22"/>
                <w:szCs w:val="22"/>
              </w:rPr>
              <w:t xml:space="preserve"> </w:t>
            </w:r>
            <w:r w:rsidRPr="00AB07A5">
              <w:rPr>
                <w:sz w:val="22"/>
                <w:szCs w:val="22"/>
              </w:rPr>
              <w:t>брюшко</w:t>
            </w:r>
          </w:p>
        </w:tc>
        <w:tc>
          <w:tcPr>
            <w:tcW w:w="1623" w:type="dxa"/>
          </w:tcPr>
          <w:p w:rsidR="006966CC" w:rsidRPr="00AB07A5" w:rsidRDefault="006966CC" w:rsidP="007E09FA">
            <w:pPr>
              <w:pStyle w:val="11"/>
              <w:spacing w:before="40"/>
              <w:jc w:val="center"/>
              <w:rPr>
                <w:sz w:val="22"/>
                <w:szCs w:val="22"/>
              </w:rPr>
            </w:pPr>
            <w:r w:rsidRPr="00AB07A5">
              <w:rPr>
                <w:sz w:val="22"/>
                <w:szCs w:val="22"/>
              </w:rPr>
              <w:t>акрон</w:t>
            </w:r>
            <w:r w:rsidRPr="00AB07A5">
              <w:rPr>
                <w:noProof/>
                <w:sz w:val="22"/>
                <w:szCs w:val="22"/>
              </w:rPr>
              <w:t xml:space="preserve"> + 4 </w:t>
            </w:r>
            <w:r w:rsidRPr="00AB07A5">
              <w:rPr>
                <w:sz w:val="22"/>
                <w:szCs w:val="22"/>
              </w:rPr>
              <w:t>сегмента</w:t>
            </w:r>
          </w:p>
          <w:p w:rsidR="006966CC" w:rsidRPr="00AB07A5" w:rsidRDefault="006966CC" w:rsidP="007E09FA">
            <w:pPr>
              <w:pStyle w:val="11"/>
              <w:jc w:val="center"/>
              <w:rPr>
                <w:sz w:val="22"/>
                <w:szCs w:val="22"/>
              </w:rPr>
            </w:pPr>
          </w:p>
          <w:p w:rsidR="006966CC" w:rsidRPr="00AB07A5" w:rsidRDefault="006966CC" w:rsidP="007E09FA">
            <w:pPr>
              <w:pStyle w:val="11"/>
              <w:spacing w:before="20"/>
              <w:jc w:val="center"/>
              <w:rPr>
                <w:sz w:val="22"/>
                <w:szCs w:val="22"/>
              </w:rPr>
            </w:pPr>
          </w:p>
          <w:p w:rsidR="006966CC" w:rsidRPr="00AB07A5" w:rsidRDefault="006966CC" w:rsidP="007E09FA">
            <w:pPr>
              <w:pStyle w:val="11"/>
              <w:spacing w:before="20"/>
              <w:jc w:val="center"/>
              <w:rPr>
                <w:sz w:val="22"/>
                <w:szCs w:val="22"/>
              </w:rPr>
            </w:pPr>
          </w:p>
        </w:tc>
        <w:tc>
          <w:tcPr>
            <w:tcW w:w="1717" w:type="dxa"/>
          </w:tcPr>
          <w:p w:rsidR="006966CC" w:rsidRPr="00AB07A5" w:rsidRDefault="006966CC" w:rsidP="007E09FA">
            <w:pPr>
              <w:pStyle w:val="11"/>
              <w:spacing w:before="40"/>
              <w:jc w:val="center"/>
              <w:rPr>
                <w:sz w:val="22"/>
                <w:szCs w:val="22"/>
              </w:rPr>
            </w:pPr>
            <w:r w:rsidRPr="00AB07A5">
              <w:rPr>
                <w:noProof/>
                <w:sz w:val="22"/>
                <w:szCs w:val="22"/>
              </w:rPr>
              <w:t>1</w:t>
            </w:r>
            <w:r w:rsidRPr="00AB07A5">
              <w:rPr>
                <w:sz w:val="22"/>
                <w:szCs w:val="22"/>
              </w:rPr>
              <w:t xml:space="preserve"> пара антенн, мандибулы, </w:t>
            </w:r>
            <w:r w:rsidRPr="00AB07A5">
              <w:rPr>
                <w:noProof/>
                <w:sz w:val="22"/>
                <w:szCs w:val="22"/>
              </w:rPr>
              <w:t>2</w:t>
            </w:r>
            <w:r w:rsidRPr="00AB07A5">
              <w:rPr>
                <w:sz w:val="22"/>
                <w:szCs w:val="22"/>
              </w:rPr>
              <w:t xml:space="preserve"> пары</w:t>
            </w:r>
          </w:p>
          <w:p w:rsidR="006966CC" w:rsidRPr="00AB07A5" w:rsidRDefault="006966CC" w:rsidP="007E09FA">
            <w:pPr>
              <w:pStyle w:val="11"/>
              <w:jc w:val="center"/>
              <w:rPr>
                <w:sz w:val="22"/>
                <w:szCs w:val="22"/>
              </w:rPr>
            </w:pPr>
            <w:r w:rsidRPr="00AB07A5">
              <w:rPr>
                <w:sz w:val="22"/>
                <w:szCs w:val="22"/>
              </w:rPr>
              <w:t>максилл</w:t>
            </w:r>
          </w:p>
          <w:p w:rsidR="006966CC" w:rsidRPr="00AB07A5" w:rsidRDefault="006966CC" w:rsidP="007E09FA">
            <w:pPr>
              <w:pStyle w:val="11"/>
              <w:spacing w:before="20"/>
              <w:jc w:val="center"/>
              <w:rPr>
                <w:sz w:val="22"/>
                <w:szCs w:val="22"/>
              </w:rPr>
            </w:pPr>
          </w:p>
          <w:p w:rsidR="006966CC" w:rsidRPr="00AB07A5" w:rsidRDefault="006966CC" w:rsidP="007E09FA">
            <w:pPr>
              <w:pStyle w:val="11"/>
              <w:spacing w:before="20"/>
              <w:jc w:val="center"/>
              <w:rPr>
                <w:sz w:val="22"/>
                <w:szCs w:val="22"/>
              </w:rPr>
            </w:pPr>
          </w:p>
        </w:tc>
        <w:tc>
          <w:tcPr>
            <w:tcW w:w="1249" w:type="dxa"/>
            <w:gridSpan w:val="2"/>
          </w:tcPr>
          <w:p w:rsidR="006966CC" w:rsidRPr="00AB07A5" w:rsidRDefault="006966CC" w:rsidP="007E09FA">
            <w:pPr>
              <w:pStyle w:val="11"/>
              <w:spacing w:before="40"/>
              <w:jc w:val="center"/>
              <w:rPr>
                <w:sz w:val="22"/>
                <w:szCs w:val="22"/>
              </w:rPr>
            </w:pPr>
            <w:r w:rsidRPr="00AB07A5">
              <w:rPr>
                <w:sz w:val="22"/>
                <w:szCs w:val="22"/>
              </w:rPr>
              <w:t>мальпи</w:t>
            </w:r>
            <w:r w:rsidRPr="00AB07A5">
              <w:rPr>
                <w:sz w:val="22"/>
                <w:szCs w:val="22"/>
              </w:rPr>
              <w:softHyphen/>
              <w:t>гиевы сосуды</w:t>
            </w:r>
          </w:p>
          <w:p w:rsidR="006966CC" w:rsidRPr="00AB07A5" w:rsidRDefault="006966CC" w:rsidP="007E09FA">
            <w:pPr>
              <w:pStyle w:val="11"/>
              <w:jc w:val="center"/>
              <w:rPr>
                <w:sz w:val="22"/>
                <w:szCs w:val="22"/>
              </w:rPr>
            </w:pPr>
          </w:p>
          <w:p w:rsidR="006966CC" w:rsidRPr="00AB07A5" w:rsidRDefault="006966CC" w:rsidP="007E09FA">
            <w:pPr>
              <w:pStyle w:val="11"/>
              <w:spacing w:before="20"/>
              <w:jc w:val="center"/>
              <w:rPr>
                <w:sz w:val="22"/>
                <w:szCs w:val="22"/>
              </w:rPr>
            </w:pPr>
          </w:p>
          <w:p w:rsidR="006966CC" w:rsidRPr="00AB07A5" w:rsidRDefault="006966CC" w:rsidP="007E09FA">
            <w:pPr>
              <w:pStyle w:val="11"/>
              <w:spacing w:before="20"/>
              <w:jc w:val="center"/>
              <w:rPr>
                <w:sz w:val="22"/>
                <w:szCs w:val="22"/>
              </w:rPr>
            </w:pPr>
          </w:p>
        </w:tc>
      </w:tr>
    </w:tbl>
    <w:p w:rsidR="006966CC" w:rsidRPr="00736D42" w:rsidRDefault="006966CC" w:rsidP="006966CC">
      <w:pPr>
        <w:pStyle w:val="11"/>
        <w:jc w:val="both"/>
        <w:rPr>
          <w:sz w:val="28"/>
          <w:szCs w:val="28"/>
        </w:rPr>
      </w:pPr>
    </w:p>
    <w:p w:rsidR="006966CC" w:rsidRPr="00FE4706" w:rsidRDefault="006966CC" w:rsidP="006966CC">
      <w:pPr>
        <w:pStyle w:val="2"/>
      </w:pPr>
      <w:bookmarkStart w:id="69" w:name="_Toc54689726"/>
      <w:r w:rsidRPr="00FE4706">
        <w:t>П</w:t>
      </w:r>
      <w:r>
        <w:t>одтип жабродышащие</w:t>
      </w:r>
      <w:r w:rsidRPr="00FE4706">
        <w:rPr>
          <w:lang w:val="en-US"/>
        </w:rPr>
        <w:t xml:space="preserve"> (BRANCHIATA)</w:t>
      </w:r>
      <w:bookmarkEnd w:id="6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Представители жабродышащих</w:t>
      </w:r>
      <w:r w:rsidRPr="00736D42">
        <w:rPr>
          <w:noProof/>
          <w:sz w:val="28"/>
          <w:szCs w:val="28"/>
        </w:rPr>
        <w:t xml:space="preserve"> —</w:t>
      </w:r>
      <w:r w:rsidRPr="00736D42">
        <w:rPr>
          <w:sz w:val="28"/>
          <w:szCs w:val="28"/>
        </w:rPr>
        <w:t xml:space="preserve"> первичные членистоногие, органами дыхания которых являются жабры. Подтип включает класс ракообразных, в котором свыше</w:t>
      </w:r>
      <w:r w:rsidRPr="00736D42">
        <w:rPr>
          <w:noProof/>
          <w:sz w:val="28"/>
          <w:szCs w:val="28"/>
        </w:rPr>
        <w:t xml:space="preserve"> 20</w:t>
      </w:r>
      <w:r w:rsidRPr="00736D42">
        <w:rPr>
          <w:sz w:val="28"/>
          <w:szCs w:val="28"/>
        </w:rPr>
        <w:t xml:space="preserve"> тыс. видов.</w:t>
      </w:r>
    </w:p>
    <w:p w:rsidR="006966CC" w:rsidRDefault="006966CC" w:rsidP="006966CC">
      <w:pPr>
        <w:pStyle w:val="11"/>
        <w:jc w:val="both"/>
        <w:rPr>
          <w:b/>
          <w:sz w:val="28"/>
          <w:szCs w:val="28"/>
        </w:rPr>
      </w:pPr>
    </w:p>
    <w:p w:rsidR="006966CC" w:rsidRPr="00736D42" w:rsidRDefault="006966CC" w:rsidP="006966CC">
      <w:pPr>
        <w:pStyle w:val="3"/>
      </w:pPr>
      <w:bookmarkStart w:id="70" w:name="_Toc54689727"/>
      <w:r w:rsidRPr="00736D42">
        <w:t>К</w:t>
      </w:r>
      <w:r>
        <w:t>ласс ракообразные</w:t>
      </w:r>
      <w:r w:rsidRPr="00E762F1">
        <w:t xml:space="preserve"> (</w:t>
      </w:r>
      <w:r w:rsidRPr="00736D42">
        <w:rPr>
          <w:lang w:val="en-US"/>
        </w:rPr>
        <w:t>CRUSTACEA</w:t>
      </w:r>
      <w:r w:rsidRPr="00E762F1">
        <w:t>)</w:t>
      </w:r>
      <w:bookmarkEnd w:id="70"/>
    </w:p>
    <w:p w:rsidR="006966CC" w:rsidRDefault="006966CC" w:rsidP="006966CC">
      <w:pPr>
        <w:pStyle w:val="11"/>
        <w:ind w:firstLine="720"/>
        <w:jc w:val="both"/>
        <w:rPr>
          <w:noProof/>
          <w:sz w:val="28"/>
          <w:szCs w:val="28"/>
        </w:rPr>
      </w:pPr>
      <w:r w:rsidRPr="00736D42">
        <w:rPr>
          <w:sz w:val="28"/>
          <w:szCs w:val="28"/>
        </w:rPr>
        <w:t>Ракообразные</w:t>
      </w:r>
      <w:r w:rsidRPr="00736D42">
        <w:rPr>
          <w:noProof/>
          <w:sz w:val="28"/>
          <w:szCs w:val="28"/>
        </w:rPr>
        <w:t xml:space="preserve"> —</w:t>
      </w:r>
      <w:r w:rsidRPr="00736D42">
        <w:rPr>
          <w:sz w:val="28"/>
          <w:szCs w:val="28"/>
        </w:rPr>
        <w:t xml:space="preserve"> это водные членистоногие размером от мил</w:t>
      </w:r>
      <w:r w:rsidRPr="00736D42">
        <w:rPr>
          <w:sz w:val="28"/>
          <w:szCs w:val="28"/>
        </w:rPr>
        <w:softHyphen/>
        <w:t>лиметра до метра (рис.</w:t>
      </w:r>
      <w:r w:rsidRPr="00736D42">
        <w:rPr>
          <w:noProof/>
          <w:sz w:val="28"/>
          <w:szCs w:val="28"/>
        </w:rPr>
        <w:t xml:space="preserve"> 33).</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57" type="#_x0000_t75" style="width:341.25pt;height:301.5pt">
            <v:imagedata r:id="rId43"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33.</w:t>
      </w:r>
      <w:r w:rsidRPr="00736D42">
        <w:rPr>
          <w:sz w:val="28"/>
          <w:szCs w:val="28"/>
        </w:rPr>
        <w:t xml:space="preserve"> Представители десятиногих ракообразных:</w:t>
      </w:r>
    </w:p>
    <w:p w:rsidR="006966CC" w:rsidRPr="00FE4706" w:rsidRDefault="006966CC" w:rsidP="006966CC">
      <w:pPr>
        <w:pStyle w:val="11"/>
        <w:jc w:val="both"/>
        <w:rPr>
          <w:sz w:val="22"/>
          <w:szCs w:val="22"/>
        </w:rPr>
      </w:pPr>
      <w:r w:rsidRPr="00FE4706">
        <w:rPr>
          <w:i/>
          <w:noProof/>
          <w:sz w:val="22"/>
          <w:szCs w:val="22"/>
        </w:rPr>
        <w:t>1 —</w:t>
      </w:r>
      <w:r w:rsidRPr="00FE4706">
        <w:rPr>
          <w:sz w:val="22"/>
          <w:szCs w:val="22"/>
        </w:rPr>
        <w:t xml:space="preserve"> креветка </w:t>
      </w:r>
      <w:r w:rsidRPr="00FE4706">
        <w:rPr>
          <w:sz w:val="22"/>
          <w:szCs w:val="22"/>
          <w:lang w:val="en-US"/>
        </w:rPr>
        <w:t>Pandalus</w:t>
      </w:r>
      <w:r w:rsidRPr="00FE4706">
        <w:rPr>
          <w:sz w:val="22"/>
          <w:szCs w:val="22"/>
        </w:rPr>
        <w:t xml:space="preserve"> </w:t>
      </w:r>
      <w:r w:rsidRPr="00FE4706">
        <w:rPr>
          <w:sz w:val="22"/>
          <w:szCs w:val="22"/>
          <w:lang w:val="en-US"/>
        </w:rPr>
        <w:t>borealis</w:t>
      </w:r>
      <w:r w:rsidRPr="00FE4706">
        <w:rPr>
          <w:sz w:val="22"/>
          <w:szCs w:val="22"/>
        </w:rPr>
        <w:t>;</w:t>
      </w:r>
      <w:r w:rsidRPr="00FE4706">
        <w:rPr>
          <w:noProof/>
          <w:sz w:val="22"/>
          <w:szCs w:val="22"/>
        </w:rPr>
        <w:t xml:space="preserve"> </w:t>
      </w:r>
      <w:r w:rsidRPr="00FE4706">
        <w:rPr>
          <w:i/>
          <w:noProof/>
          <w:sz w:val="22"/>
          <w:szCs w:val="22"/>
        </w:rPr>
        <w:t>2 —</w:t>
      </w:r>
      <w:r w:rsidRPr="00FE4706">
        <w:rPr>
          <w:sz w:val="22"/>
          <w:szCs w:val="22"/>
        </w:rPr>
        <w:t xml:space="preserve"> краб </w:t>
      </w:r>
      <w:r w:rsidRPr="00FE4706">
        <w:rPr>
          <w:sz w:val="22"/>
          <w:szCs w:val="22"/>
          <w:lang w:val="en-US"/>
        </w:rPr>
        <w:t>Eriphiavemicosa</w:t>
      </w:r>
      <w:r w:rsidRPr="00FE4706">
        <w:rPr>
          <w:sz w:val="22"/>
          <w:szCs w:val="22"/>
        </w:rPr>
        <w:t>;</w:t>
      </w:r>
      <w:r w:rsidRPr="00FE4706">
        <w:rPr>
          <w:noProof/>
          <w:sz w:val="22"/>
          <w:szCs w:val="22"/>
        </w:rPr>
        <w:t xml:space="preserve"> </w:t>
      </w:r>
      <w:r w:rsidRPr="00FE4706">
        <w:rPr>
          <w:i/>
          <w:noProof/>
          <w:sz w:val="22"/>
          <w:szCs w:val="22"/>
        </w:rPr>
        <w:t>3 —</w:t>
      </w:r>
      <w:r w:rsidRPr="00FE4706">
        <w:rPr>
          <w:sz w:val="22"/>
          <w:szCs w:val="22"/>
        </w:rPr>
        <w:t xml:space="preserve"> рак-отшель</w:t>
      </w:r>
      <w:r w:rsidRPr="00FE4706">
        <w:rPr>
          <w:sz w:val="22"/>
          <w:szCs w:val="22"/>
        </w:rPr>
        <w:softHyphen/>
        <w:t xml:space="preserve">ник </w:t>
      </w:r>
      <w:r w:rsidRPr="00FE4706">
        <w:rPr>
          <w:sz w:val="22"/>
          <w:szCs w:val="22"/>
          <w:lang w:val="en-US"/>
        </w:rPr>
        <w:t>Pagurus</w:t>
      </w:r>
      <w:r w:rsidRPr="00FE4706">
        <w:rPr>
          <w:sz w:val="22"/>
          <w:szCs w:val="22"/>
        </w:rPr>
        <w:t xml:space="preserve"> </w:t>
      </w:r>
      <w:r w:rsidRPr="00FE4706">
        <w:rPr>
          <w:sz w:val="22"/>
          <w:szCs w:val="22"/>
          <w:lang w:val="en-US"/>
        </w:rPr>
        <w:t>bernhardus</w:t>
      </w:r>
      <w:r w:rsidRPr="00FE4706">
        <w:rPr>
          <w:sz w:val="22"/>
          <w:szCs w:val="22"/>
        </w:rPr>
        <w:t>;</w:t>
      </w:r>
      <w:r w:rsidRPr="00FE4706">
        <w:rPr>
          <w:noProof/>
          <w:sz w:val="22"/>
          <w:szCs w:val="22"/>
        </w:rPr>
        <w:t xml:space="preserve"> </w:t>
      </w:r>
      <w:r w:rsidRPr="00FE4706">
        <w:rPr>
          <w:i/>
          <w:noProof/>
          <w:sz w:val="22"/>
          <w:szCs w:val="22"/>
        </w:rPr>
        <w:t>4 —</w:t>
      </w:r>
      <w:r w:rsidRPr="00FE4706">
        <w:rPr>
          <w:sz w:val="22"/>
          <w:szCs w:val="22"/>
        </w:rPr>
        <w:t xml:space="preserve"> норвежский омар (</w:t>
      </w:r>
      <w:r w:rsidRPr="00FE4706">
        <w:rPr>
          <w:sz w:val="22"/>
          <w:szCs w:val="22"/>
          <w:lang w:val="en-US"/>
        </w:rPr>
        <w:t>Nephrops</w:t>
      </w:r>
      <w:r w:rsidRPr="00FE4706">
        <w:rPr>
          <w:sz w:val="22"/>
          <w:szCs w:val="22"/>
        </w:rPr>
        <w:t xml:space="preserve"> </w:t>
      </w:r>
      <w:r w:rsidRPr="00FE4706">
        <w:rPr>
          <w:sz w:val="22"/>
          <w:szCs w:val="22"/>
          <w:lang w:val="en-US"/>
        </w:rPr>
        <w:t>norvegicus</w:t>
      </w:r>
      <w:r w:rsidRPr="00FE4706">
        <w:rPr>
          <w:sz w:val="22"/>
          <w:szCs w:val="22"/>
        </w:rPr>
        <w:t>)</w:t>
      </w:r>
    </w:p>
    <w:p w:rsidR="006966CC" w:rsidRPr="00736D42" w:rsidRDefault="006966CC" w:rsidP="006966CC">
      <w:pPr>
        <w:pStyle w:val="11"/>
        <w:ind w:firstLine="720"/>
        <w:jc w:val="both"/>
        <w:rPr>
          <w:sz w:val="28"/>
          <w:szCs w:val="28"/>
        </w:rPr>
      </w:pPr>
    </w:p>
    <w:p w:rsidR="006966CC" w:rsidRDefault="006966CC" w:rsidP="006966CC">
      <w:pPr>
        <w:pStyle w:val="11"/>
        <w:ind w:firstLine="720"/>
        <w:jc w:val="both"/>
        <w:rPr>
          <w:noProof/>
          <w:sz w:val="28"/>
          <w:szCs w:val="28"/>
        </w:rPr>
      </w:pPr>
      <w:r w:rsidRPr="00736D42">
        <w:rPr>
          <w:sz w:val="28"/>
          <w:szCs w:val="28"/>
        </w:rPr>
        <w:t>Сегментация разнообразна, у прими</w:t>
      </w:r>
      <w:r w:rsidRPr="00736D42">
        <w:rPr>
          <w:sz w:val="28"/>
          <w:szCs w:val="28"/>
        </w:rPr>
        <w:softHyphen/>
        <w:t>тивных форм близка к гомономной. Число сегментов от</w:t>
      </w:r>
      <w:r w:rsidRPr="00736D42">
        <w:rPr>
          <w:noProof/>
          <w:sz w:val="28"/>
          <w:szCs w:val="28"/>
        </w:rPr>
        <w:t xml:space="preserve"> 5</w:t>
      </w:r>
      <w:r w:rsidRPr="00736D42">
        <w:rPr>
          <w:sz w:val="28"/>
          <w:szCs w:val="28"/>
        </w:rPr>
        <w:t xml:space="preserve"> до</w:t>
      </w:r>
      <w:r w:rsidRPr="00736D42">
        <w:rPr>
          <w:noProof/>
          <w:sz w:val="28"/>
          <w:szCs w:val="28"/>
        </w:rPr>
        <w:t xml:space="preserve"> 50. </w:t>
      </w:r>
      <w:r w:rsidRPr="00736D42">
        <w:rPr>
          <w:sz w:val="28"/>
          <w:szCs w:val="28"/>
        </w:rPr>
        <w:t>Обычно сегменты образуют отделы</w:t>
      </w:r>
      <w:r w:rsidRPr="00736D42">
        <w:rPr>
          <w:noProof/>
          <w:sz w:val="28"/>
          <w:szCs w:val="28"/>
        </w:rPr>
        <w:t xml:space="preserve"> —</w:t>
      </w:r>
      <w:r w:rsidRPr="00736D42">
        <w:rPr>
          <w:sz w:val="28"/>
          <w:szCs w:val="28"/>
        </w:rPr>
        <w:t xml:space="preserve"> голову, грудь и брюшко, наблюдается также различная степень слияния головных и груд</w:t>
      </w:r>
      <w:r w:rsidRPr="00736D42">
        <w:rPr>
          <w:sz w:val="28"/>
          <w:szCs w:val="28"/>
        </w:rPr>
        <w:softHyphen/>
        <w:t>ных сегментов. Из придатков головы наиболее характерны две пары антенн (антеннулы, или антенны</w:t>
      </w:r>
      <w:r w:rsidRPr="00736D42">
        <w:rPr>
          <w:noProof/>
          <w:sz w:val="28"/>
          <w:szCs w:val="28"/>
        </w:rPr>
        <w:t xml:space="preserve"> I,</w:t>
      </w:r>
      <w:r w:rsidRPr="00736D42">
        <w:rPr>
          <w:sz w:val="28"/>
          <w:szCs w:val="28"/>
        </w:rPr>
        <w:t xml:space="preserve"> и антенны</w:t>
      </w:r>
      <w:r w:rsidRPr="00736D42">
        <w:rPr>
          <w:noProof/>
          <w:sz w:val="28"/>
          <w:szCs w:val="28"/>
        </w:rPr>
        <w:t xml:space="preserve"> II)</w:t>
      </w:r>
      <w:r w:rsidRPr="00736D42">
        <w:rPr>
          <w:sz w:val="28"/>
          <w:szCs w:val="28"/>
        </w:rPr>
        <w:t xml:space="preserve"> и антенны, гомологичные пальпам кольчецов (рис.</w:t>
      </w:r>
      <w:r w:rsidRPr="00736D42">
        <w:rPr>
          <w:noProof/>
          <w:sz w:val="28"/>
          <w:szCs w:val="28"/>
        </w:rPr>
        <w:t xml:space="preserve"> 34).</w:t>
      </w:r>
    </w:p>
    <w:p w:rsidR="006966CC" w:rsidRPr="00736D42" w:rsidRDefault="006966CC" w:rsidP="006966CC">
      <w:pPr>
        <w:pStyle w:val="11"/>
        <w:ind w:firstLine="720"/>
        <w:jc w:val="both"/>
        <w:rPr>
          <w:sz w:val="28"/>
          <w:szCs w:val="28"/>
        </w:rPr>
      </w:pPr>
      <w:r w:rsidRPr="00736D42">
        <w:rPr>
          <w:sz w:val="28"/>
          <w:szCs w:val="28"/>
        </w:rPr>
        <w:t>Ножки во многих случаях двуветвисты, что служит примитив</w:t>
      </w:r>
      <w:r w:rsidRPr="00736D42">
        <w:rPr>
          <w:sz w:val="28"/>
          <w:szCs w:val="28"/>
        </w:rPr>
        <w:softHyphen/>
        <w:t>ным признаком.</w:t>
      </w:r>
    </w:p>
    <w:p w:rsidR="006966CC" w:rsidRPr="00736D42" w:rsidRDefault="006966CC" w:rsidP="006966CC">
      <w:pPr>
        <w:pStyle w:val="11"/>
        <w:ind w:firstLine="720"/>
        <w:jc w:val="both"/>
        <w:rPr>
          <w:sz w:val="28"/>
          <w:szCs w:val="28"/>
        </w:rPr>
      </w:pPr>
      <w:r w:rsidRPr="00736D42">
        <w:rPr>
          <w:sz w:val="28"/>
          <w:szCs w:val="28"/>
        </w:rPr>
        <w:t>Покровы тела представлены хитиновой кутикулой, которая ча</w:t>
      </w:r>
      <w:r w:rsidRPr="00736D42">
        <w:rPr>
          <w:sz w:val="28"/>
          <w:szCs w:val="28"/>
        </w:rPr>
        <w:softHyphen/>
        <w:t>сто укрепляется отложениями солей углекислой извести, и лежа</w:t>
      </w:r>
      <w:r w:rsidRPr="00736D42">
        <w:rPr>
          <w:sz w:val="28"/>
          <w:szCs w:val="28"/>
        </w:rPr>
        <w:softHyphen/>
        <w:t>щим под ней слоем гиподермального эпителия. Самый верхний слой кутикулы (эпикутикула), препятствующий у сухопутных чле</w:t>
      </w:r>
      <w:r w:rsidRPr="00736D42">
        <w:rPr>
          <w:sz w:val="28"/>
          <w:szCs w:val="28"/>
        </w:rPr>
        <w:softHyphen/>
        <w:t>нистоногих испарению воды из тела, у ракообразных отсутствует. Спинная сторона покровов нередко образует характерную складку (карапакс), которая иногда охватывает тело с боков, оставляя Щель, ведущую в жаберную полость.</w:t>
      </w:r>
    </w:p>
    <w:p w:rsidR="006966CC" w:rsidRPr="00736D42" w:rsidRDefault="006966CC" w:rsidP="006966CC">
      <w:pPr>
        <w:pStyle w:val="11"/>
        <w:ind w:firstLine="720"/>
        <w:jc w:val="both"/>
        <w:rPr>
          <w:sz w:val="28"/>
          <w:szCs w:val="28"/>
        </w:rPr>
      </w:pPr>
      <w:r w:rsidRPr="00736D42">
        <w:rPr>
          <w:sz w:val="28"/>
          <w:szCs w:val="28"/>
        </w:rPr>
        <w:t>Дыхательная система ракообразных представлена жабрами, свя</w:t>
      </w:r>
      <w:r w:rsidRPr="00736D42">
        <w:rPr>
          <w:sz w:val="28"/>
          <w:szCs w:val="28"/>
        </w:rPr>
        <w:softHyphen/>
        <w:t>занными с конечностями. Кровеносная система включает сердце с отверстиями</w:t>
      </w:r>
      <w:r w:rsidRPr="00736D42">
        <w:rPr>
          <w:noProof/>
          <w:sz w:val="28"/>
          <w:szCs w:val="28"/>
        </w:rPr>
        <w:t xml:space="preserve"> —</w:t>
      </w:r>
      <w:r w:rsidRPr="00736D42">
        <w:rPr>
          <w:sz w:val="28"/>
          <w:szCs w:val="28"/>
        </w:rPr>
        <w:t xml:space="preserve"> остиями, а также сосуды разной степени развития. Последних может и не быть.</w:t>
      </w:r>
    </w:p>
    <w:p w:rsidR="006966CC" w:rsidRDefault="006966CC" w:rsidP="006966CC">
      <w:pPr>
        <w:pStyle w:val="11"/>
        <w:jc w:val="both"/>
        <w:rPr>
          <w:sz w:val="28"/>
          <w:szCs w:val="28"/>
        </w:rPr>
      </w:pPr>
      <w:r>
        <w:rPr>
          <w:sz w:val="28"/>
          <w:szCs w:val="28"/>
        </w:rPr>
        <w:t xml:space="preserve">                                      </w:t>
      </w:r>
      <w:r w:rsidR="00707436">
        <w:rPr>
          <w:sz w:val="28"/>
          <w:szCs w:val="28"/>
        </w:rPr>
        <w:pict>
          <v:shape id="_x0000_i1058" type="#_x0000_t75" style="width:190.5pt;height:293.25pt" fillcolor="window">
            <v:imagedata r:id="rId44" o:title=""/>
          </v:shape>
        </w:pict>
      </w: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34.</w:t>
      </w:r>
      <w:r w:rsidRPr="00736D42">
        <w:rPr>
          <w:sz w:val="28"/>
          <w:szCs w:val="28"/>
        </w:rPr>
        <w:t xml:space="preserve"> Строение дафнии:</w:t>
      </w:r>
    </w:p>
    <w:p w:rsidR="006966CC" w:rsidRPr="00FE4706" w:rsidRDefault="006966CC" w:rsidP="006966CC">
      <w:pPr>
        <w:pStyle w:val="11"/>
        <w:jc w:val="both"/>
        <w:rPr>
          <w:sz w:val="22"/>
          <w:szCs w:val="22"/>
        </w:rPr>
      </w:pPr>
      <w:r w:rsidRPr="00FE4706">
        <w:rPr>
          <w:i/>
          <w:noProof/>
          <w:sz w:val="22"/>
          <w:szCs w:val="22"/>
        </w:rPr>
        <w:t>1 —</w:t>
      </w:r>
      <w:r w:rsidRPr="00FE4706">
        <w:rPr>
          <w:sz w:val="22"/>
          <w:szCs w:val="22"/>
        </w:rPr>
        <w:t xml:space="preserve"> передняя антенна;</w:t>
      </w:r>
      <w:r w:rsidRPr="00FE4706">
        <w:rPr>
          <w:noProof/>
          <w:sz w:val="22"/>
          <w:szCs w:val="22"/>
        </w:rPr>
        <w:t xml:space="preserve"> </w:t>
      </w:r>
      <w:r w:rsidRPr="00FE4706">
        <w:rPr>
          <w:i/>
          <w:noProof/>
          <w:sz w:val="22"/>
          <w:szCs w:val="22"/>
        </w:rPr>
        <w:t>2 —</w:t>
      </w:r>
      <w:r w:rsidRPr="00FE4706">
        <w:rPr>
          <w:sz w:val="22"/>
          <w:szCs w:val="22"/>
        </w:rPr>
        <w:t xml:space="preserve"> задняя ан</w:t>
      </w:r>
      <w:r w:rsidRPr="00FE4706">
        <w:rPr>
          <w:sz w:val="22"/>
          <w:szCs w:val="22"/>
        </w:rPr>
        <w:softHyphen/>
        <w:t>тенна;</w:t>
      </w:r>
      <w:r w:rsidRPr="00FE4706">
        <w:rPr>
          <w:noProof/>
          <w:sz w:val="22"/>
          <w:szCs w:val="22"/>
        </w:rPr>
        <w:t xml:space="preserve"> </w:t>
      </w:r>
      <w:r w:rsidRPr="00FE4706">
        <w:rPr>
          <w:i/>
          <w:noProof/>
          <w:sz w:val="22"/>
          <w:szCs w:val="22"/>
        </w:rPr>
        <w:t>3</w:t>
      </w:r>
      <w:r w:rsidRPr="00FE4706">
        <w:rPr>
          <w:noProof/>
          <w:sz w:val="22"/>
          <w:szCs w:val="22"/>
        </w:rPr>
        <w:t xml:space="preserve"> —</w:t>
      </w:r>
      <w:r w:rsidRPr="00FE4706">
        <w:rPr>
          <w:sz w:val="22"/>
          <w:szCs w:val="22"/>
        </w:rPr>
        <w:t xml:space="preserve"> науплиальный глазок; </w:t>
      </w:r>
      <w:r w:rsidRPr="00FE4706">
        <w:rPr>
          <w:i/>
          <w:noProof/>
          <w:sz w:val="22"/>
          <w:szCs w:val="22"/>
        </w:rPr>
        <w:t>4 —</w:t>
      </w:r>
      <w:r w:rsidRPr="00FE4706">
        <w:rPr>
          <w:sz w:val="22"/>
          <w:szCs w:val="22"/>
        </w:rPr>
        <w:t xml:space="preserve"> фасеточный глаз;</w:t>
      </w:r>
      <w:r w:rsidRPr="00FE4706">
        <w:rPr>
          <w:noProof/>
          <w:sz w:val="22"/>
          <w:szCs w:val="22"/>
        </w:rPr>
        <w:t xml:space="preserve"> </w:t>
      </w:r>
      <w:r w:rsidRPr="00FE4706">
        <w:rPr>
          <w:i/>
          <w:noProof/>
          <w:sz w:val="22"/>
          <w:szCs w:val="22"/>
        </w:rPr>
        <w:t>5 —</w:t>
      </w:r>
      <w:r w:rsidRPr="00FE4706">
        <w:rPr>
          <w:sz w:val="22"/>
          <w:szCs w:val="22"/>
        </w:rPr>
        <w:t xml:space="preserve"> кишечник; </w:t>
      </w:r>
      <w:r w:rsidRPr="00FE4706">
        <w:rPr>
          <w:i/>
          <w:noProof/>
          <w:sz w:val="22"/>
          <w:szCs w:val="22"/>
        </w:rPr>
        <w:t>6 —</w:t>
      </w:r>
      <w:r w:rsidRPr="00FE4706">
        <w:rPr>
          <w:sz w:val="22"/>
          <w:szCs w:val="22"/>
        </w:rPr>
        <w:t xml:space="preserve"> сердце;</w:t>
      </w:r>
      <w:r w:rsidRPr="00FE4706">
        <w:rPr>
          <w:noProof/>
          <w:sz w:val="22"/>
          <w:szCs w:val="22"/>
        </w:rPr>
        <w:t xml:space="preserve"> 7 —</w:t>
      </w:r>
      <w:r w:rsidRPr="00FE4706">
        <w:rPr>
          <w:sz w:val="22"/>
          <w:szCs w:val="22"/>
        </w:rPr>
        <w:t xml:space="preserve"> яичник;</w:t>
      </w:r>
      <w:r w:rsidRPr="00FE4706">
        <w:rPr>
          <w:noProof/>
          <w:sz w:val="22"/>
          <w:szCs w:val="22"/>
        </w:rPr>
        <w:t xml:space="preserve"> </w:t>
      </w:r>
      <w:r w:rsidRPr="00FE4706">
        <w:rPr>
          <w:i/>
          <w:noProof/>
          <w:sz w:val="22"/>
          <w:szCs w:val="22"/>
        </w:rPr>
        <w:t>8 —</w:t>
      </w:r>
      <w:r w:rsidRPr="00FE4706">
        <w:rPr>
          <w:sz w:val="22"/>
          <w:szCs w:val="22"/>
        </w:rPr>
        <w:t xml:space="preserve"> эмбрио</w:t>
      </w:r>
      <w:r w:rsidRPr="00FE4706">
        <w:rPr>
          <w:sz w:val="22"/>
          <w:szCs w:val="22"/>
        </w:rPr>
        <w:softHyphen/>
        <w:t>ны в выводковой сумке;</w:t>
      </w:r>
      <w:r w:rsidRPr="00FE4706">
        <w:rPr>
          <w:noProof/>
          <w:sz w:val="22"/>
          <w:szCs w:val="22"/>
        </w:rPr>
        <w:t xml:space="preserve"> </w:t>
      </w:r>
      <w:r w:rsidRPr="00FE4706">
        <w:rPr>
          <w:i/>
          <w:noProof/>
          <w:sz w:val="22"/>
          <w:szCs w:val="22"/>
        </w:rPr>
        <w:t>9 —</w:t>
      </w:r>
      <w:r w:rsidRPr="00FE4706">
        <w:rPr>
          <w:sz w:val="22"/>
          <w:szCs w:val="22"/>
        </w:rPr>
        <w:t xml:space="preserve"> брюшко; </w:t>
      </w:r>
      <w:r w:rsidRPr="00FE4706">
        <w:rPr>
          <w:i/>
          <w:noProof/>
          <w:sz w:val="22"/>
          <w:szCs w:val="22"/>
        </w:rPr>
        <w:t>10 —</w:t>
      </w:r>
      <w:r w:rsidRPr="00FE4706">
        <w:rPr>
          <w:sz w:val="22"/>
          <w:szCs w:val="22"/>
        </w:rPr>
        <w:t xml:space="preserve"> грудная ножка</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Выделительные органы</w:t>
      </w:r>
      <w:r w:rsidRPr="00736D42">
        <w:rPr>
          <w:noProof/>
          <w:sz w:val="28"/>
          <w:szCs w:val="28"/>
        </w:rPr>
        <w:t xml:space="preserve"> —</w:t>
      </w:r>
      <w:r w:rsidRPr="00736D42">
        <w:rPr>
          <w:sz w:val="28"/>
          <w:szCs w:val="28"/>
        </w:rPr>
        <w:t xml:space="preserve"> измененные целомодукты, открыва</w:t>
      </w:r>
      <w:r w:rsidRPr="00736D42">
        <w:rPr>
          <w:sz w:val="28"/>
          <w:szCs w:val="28"/>
        </w:rPr>
        <w:softHyphen/>
        <w:t>ющиеся у основания антенн или максилл. Нервный аппарат</w:t>
      </w:r>
      <w:r w:rsidRPr="00736D42">
        <w:rPr>
          <w:noProof/>
          <w:sz w:val="28"/>
          <w:szCs w:val="28"/>
        </w:rPr>
        <w:t xml:space="preserve"> —</w:t>
      </w:r>
      <w:r w:rsidRPr="00736D42">
        <w:rPr>
          <w:sz w:val="28"/>
          <w:szCs w:val="28"/>
        </w:rPr>
        <w:t xml:space="preserve"> брюш</w:t>
      </w:r>
      <w:r w:rsidRPr="00736D42">
        <w:rPr>
          <w:sz w:val="28"/>
          <w:szCs w:val="28"/>
        </w:rPr>
        <w:softHyphen/>
        <w:t>ная нервная цепочка различной сложности. Органы чувств разно</w:t>
      </w:r>
      <w:r w:rsidRPr="00736D42">
        <w:rPr>
          <w:sz w:val="28"/>
          <w:szCs w:val="28"/>
        </w:rPr>
        <w:softHyphen/>
        <w:t>образны: органы осязания и химического чувства (чувствительные волоски), статоцисты и глаза, которые могут быть простыми (у личинок и примитивных форм) или сложными (фасеточными).</w:t>
      </w:r>
    </w:p>
    <w:p w:rsidR="006966CC" w:rsidRPr="00736D42" w:rsidRDefault="006966CC" w:rsidP="006966CC">
      <w:pPr>
        <w:pStyle w:val="11"/>
        <w:ind w:firstLine="720"/>
        <w:jc w:val="both"/>
        <w:rPr>
          <w:sz w:val="28"/>
          <w:szCs w:val="28"/>
        </w:rPr>
      </w:pPr>
      <w:r w:rsidRPr="00736D42">
        <w:rPr>
          <w:sz w:val="28"/>
          <w:szCs w:val="28"/>
        </w:rPr>
        <w:t>Громадное большинство раков раздельнополы, что часто сопро</w:t>
      </w:r>
      <w:r w:rsidRPr="00736D42">
        <w:rPr>
          <w:sz w:val="28"/>
          <w:szCs w:val="28"/>
        </w:rPr>
        <w:softHyphen/>
        <w:t>вождается половым диморфизмом. Размножение половое. У низ</w:t>
      </w:r>
      <w:r w:rsidRPr="00736D42">
        <w:rPr>
          <w:sz w:val="28"/>
          <w:szCs w:val="28"/>
        </w:rPr>
        <w:softHyphen/>
        <w:t>ших раков имеют место партеногенез и чередование партеногенетических и обоеполых поколений (гетерогония). Осеменение сперматофорное или с копуляцией. Дробление яиц может быть</w:t>
      </w:r>
      <w:r>
        <w:rPr>
          <w:sz w:val="28"/>
          <w:szCs w:val="28"/>
        </w:rPr>
        <w:t xml:space="preserve"> </w:t>
      </w:r>
      <w:r w:rsidRPr="00736D42">
        <w:rPr>
          <w:sz w:val="28"/>
          <w:szCs w:val="28"/>
        </w:rPr>
        <w:t>полным, и тогда развитие идет с метаморфозом, причем первая личиночная стадия (науплиус) характерна для всех групп. У мно</w:t>
      </w:r>
      <w:r w:rsidRPr="00736D42">
        <w:rPr>
          <w:sz w:val="28"/>
          <w:szCs w:val="28"/>
        </w:rPr>
        <w:softHyphen/>
        <w:t>гих ракообразных развитие прямое.</w:t>
      </w:r>
    </w:p>
    <w:p w:rsidR="006966CC" w:rsidRDefault="006966CC" w:rsidP="006966CC">
      <w:pPr>
        <w:pStyle w:val="11"/>
        <w:jc w:val="both"/>
        <w:rPr>
          <w:b/>
          <w:sz w:val="28"/>
          <w:szCs w:val="28"/>
        </w:rPr>
      </w:pPr>
    </w:p>
    <w:p w:rsidR="006966CC" w:rsidRDefault="006966CC" w:rsidP="006966CC">
      <w:pPr>
        <w:pStyle w:val="11"/>
        <w:ind w:left="1440" w:firstLine="720"/>
        <w:jc w:val="both"/>
        <w:rPr>
          <w:rFonts w:ascii="Arial" w:hAnsi="Arial" w:cs="Arial"/>
          <w:b/>
          <w:sz w:val="22"/>
          <w:szCs w:val="22"/>
        </w:rPr>
      </w:pPr>
      <w:r w:rsidRPr="00FE4706">
        <w:rPr>
          <w:rFonts w:ascii="Arial" w:hAnsi="Arial" w:cs="Arial"/>
          <w:b/>
          <w:sz w:val="22"/>
          <w:szCs w:val="22"/>
        </w:rPr>
        <w:t>Классификация ракообразных</w:t>
      </w:r>
    </w:p>
    <w:p w:rsidR="006966CC" w:rsidRPr="00FE4706" w:rsidRDefault="006966CC" w:rsidP="006966CC">
      <w:pPr>
        <w:pStyle w:val="11"/>
        <w:ind w:left="1440" w:firstLine="720"/>
        <w:jc w:val="both"/>
        <w:rPr>
          <w:rFonts w:ascii="Arial" w:hAnsi="Arial" w:cs="Arial"/>
          <w:sz w:val="22"/>
          <w:szCs w:val="22"/>
        </w:rPr>
      </w:pPr>
    </w:p>
    <w:p w:rsidR="006966CC" w:rsidRPr="00FE4706" w:rsidRDefault="006966CC" w:rsidP="006966CC">
      <w:pPr>
        <w:pStyle w:val="11"/>
        <w:ind w:firstLine="720"/>
        <w:jc w:val="both"/>
        <w:rPr>
          <w:rFonts w:ascii="Arial" w:hAnsi="Arial" w:cs="Arial"/>
          <w:sz w:val="22"/>
          <w:szCs w:val="22"/>
        </w:rPr>
      </w:pPr>
      <w:r w:rsidRPr="00FE4706">
        <w:rPr>
          <w:rFonts w:ascii="Arial" w:hAnsi="Arial" w:cs="Arial"/>
          <w:sz w:val="22"/>
          <w:szCs w:val="22"/>
        </w:rPr>
        <w:t>Подкласс Жаброногие</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Branchiopoda</w:t>
      </w:r>
      <w:r w:rsidRPr="00FE4706">
        <w:rPr>
          <w:rFonts w:ascii="Arial" w:hAnsi="Arial" w:cs="Arial"/>
          <w:sz w:val="22"/>
          <w:szCs w:val="22"/>
        </w:rPr>
        <w:t xml:space="preserve"> </w:t>
      </w:r>
    </w:p>
    <w:p w:rsidR="006966CC" w:rsidRPr="00FE4706" w:rsidRDefault="006966CC" w:rsidP="006966CC">
      <w:pPr>
        <w:pStyle w:val="11"/>
        <w:ind w:left="720" w:firstLine="720"/>
        <w:jc w:val="both"/>
        <w:rPr>
          <w:rFonts w:ascii="Arial" w:hAnsi="Arial" w:cs="Arial"/>
          <w:sz w:val="22"/>
          <w:szCs w:val="22"/>
        </w:rPr>
      </w:pPr>
      <w:r w:rsidRPr="00FE4706">
        <w:rPr>
          <w:rFonts w:ascii="Arial" w:hAnsi="Arial" w:cs="Arial"/>
          <w:sz w:val="22"/>
          <w:szCs w:val="22"/>
        </w:rPr>
        <w:t>Отряд Жаброноги</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Anostraca</w:t>
      </w:r>
      <w:r w:rsidRPr="00FE4706">
        <w:rPr>
          <w:rFonts w:ascii="Arial" w:hAnsi="Arial" w:cs="Arial"/>
          <w:sz w:val="22"/>
          <w:szCs w:val="22"/>
        </w:rPr>
        <w:t xml:space="preserve"> </w:t>
      </w:r>
    </w:p>
    <w:p w:rsidR="006966CC" w:rsidRPr="00FE4706" w:rsidRDefault="006966CC" w:rsidP="006966CC">
      <w:pPr>
        <w:pStyle w:val="11"/>
        <w:ind w:left="720" w:firstLine="720"/>
        <w:jc w:val="both"/>
        <w:rPr>
          <w:rFonts w:ascii="Arial" w:hAnsi="Arial" w:cs="Arial"/>
          <w:sz w:val="22"/>
          <w:szCs w:val="22"/>
        </w:rPr>
      </w:pPr>
      <w:r w:rsidRPr="00FE4706">
        <w:rPr>
          <w:rFonts w:ascii="Arial" w:hAnsi="Arial" w:cs="Arial"/>
          <w:sz w:val="22"/>
          <w:szCs w:val="22"/>
        </w:rPr>
        <w:t>Отряд Листоноги</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Phyllopoda</w:t>
      </w:r>
      <w:r w:rsidRPr="00FE4706">
        <w:rPr>
          <w:rFonts w:ascii="Arial" w:hAnsi="Arial" w:cs="Arial"/>
          <w:sz w:val="22"/>
          <w:szCs w:val="22"/>
        </w:rPr>
        <w:t xml:space="preserve"> </w:t>
      </w:r>
    </w:p>
    <w:p w:rsidR="006966CC" w:rsidRPr="00FE4706" w:rsidRDefault="006966CC" w:rsidP="006966CC">
      <w:pPr>
        <w:pStyle w:val="11"/>
        <w:ind w:left="720" w:firstLine="720"/>
        <w:jc w:val="both"/>
        <w:rPr>
          <w:rFonts w:ascii="Arial" w:hAnsi="Arial" w:cs="Arial"/>
          <w:sz w:val="22"/>
          <w:szCs w:val="22"/>
        </w:rPr>
      </w:pPr>
      <w:r>
        <w:rPr>
          <w:rFonts w:ascii="Arial" w:hAnsi="Arial" w:cs="Arial"/>
          <w:sz w:val="22"/>
          <w:szCs w:val="22"/>
        </w:rPr>
        <w:t xml:space="preserve">       </w:t>
      </w:r>
      <w:r w:rsidRPr="00FE4706">
        <w:rPr>
          <w:rFonts w:ascii="Arial" w:hAnsi="Arial" w:cs="Arial"/>
          <w:sz w:val="22"/>
          <w:szCs w:val="22"/>
        </w:rPr>
        <w:t>Подотряд Щитни</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Notostraca</w:t>
      </w:r>
      <w:r w:rsidRPr="00FE4706">
        <w:rPr>
          <w:rFonts w:ascii="Arial" w:hAnsi="Arial" w:cs="Arial"/>
          <w:sz w:val="22"/>
          <w:szCs w:val="22"/>
        </w:rPr>
        <w:t xml:space="preserve"> </w:t>
      </w:r>
    </w:p>
    <w:p w:rsidR="006966CC" w:rsidRPr="00FE4706" w:rsidRDefault="006966CC" w:rsidP="006966CC">
      <w:pPr>
        <w:pStyle w:val="11"/>
        <w:ind w:left="720" w:firstLine="720"/>
        <w:jc w:val="both"/>
        <w:rPr>
          <w:rFonts w:ascii="Arial" w:hAnsi="Arial" w:cs="Arial"/>
          <w:sz w:val="22"/>
          <w:szCs w:val="22"/>
        </w:rPr>
      </w:pPr>
      <w:r>
        <w:rPr>
          <w:rFonts w:ascii="Arial" w:hAnsi="Arial" w:cs="Arial"/>
          <w:sz w:val="22"/>
          <w:szCs w:val="22"/>
        </w:rPr>
        <w:t xml:space="preserve">       </w:t>
      </w:r>
      <w:r w:rsidRPr="00FE4706">
        <w:rPr>
          <w:rFonts w:ascii="Arial" w:hAnsi="Arial" w:cs="Arial"/>
          <w:sz w:val="22"/>
          <w:szCs w:val="22"/>
        </w:rPr>
        <w:t>Подотряд Ветвистоусые</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Cladocera</w:t>
      </w:r>
      <w:r w:rsidRPr="00FE4706">
        <w:rPr>
          <w:rFonts w:ascii="Arial" w:hAnsi="Arial" w:cs="Arial"/>
          <w:sz w:val="22"/>
          <w:szCs w:val="22"/>
        </w:rPr>
        <w:t xml:space="preserve"> </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Подотряд Раковинные листоногие</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Conchostraca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Веслоногие</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Copepoda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Карповые вши, или Карпоеды</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Branchiura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Усоногие</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Cirri</w:t>
      </w:r>
      <w:r w:rsidRPr="00FE4706">
        <w:rPr>
          <w:rFonts w:ascii="Arial" w:hAnsi="Arial" w:cs="Arial"/>
          <w:sz w:val="22"/>
          <w:szCs w:val="22"/>
        </w:rPr>
        <w:t xml:space="preserve"> </w:t>
      </w:r>
      <w:r w:rsidRPr="00FE4706">
        <w:rPr>
          <w:rFonts w:ascii="Arial" w:hAnsi="Arial" w:cs="Arial"/>
          <w:sz w:val="22"/>
          <w:szCs w:val="22"/>
          <w:lang w:val="en-US"/>
        </w:rPr>
        <w:t>pedia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Мистакокариды</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Mystacocarida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Цефалокариды</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Cephalocarida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Мешкогрудые</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Ascothoracida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Ракушковые</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Ostracoda</w:t>
      </w:r>
    </w:p>
    <w:p w:rsidR="006966CC" w:rsidRPr="00FE4706" w:rsidRDefault="006966CC" w:rsidP="006966CC">
      <w:pPr>
        <w:pStyle w:val="11"/>
        <w:ind w:firstLine="709"/>
        <w:jc w:val="both"/>
        <w:rPr>
          <w:rFonts w:ascii="Arial" w:hAnsi="Arial" w:cs="Arial"/>
          <w:sz w:val="22"/>
          <w:szCs w:val="22"/>
        </w:rPr>
      </w:pPr>
      <w:r w:rsidRPr="00FE4706">
        <w:rPr>
          <w:rFonts w:ascii="Arial" w:hAnsi="Arial" w:cs="Arial"/>
          <w:sz w:val="22"/>
          <w:szCs w:val="22"/>
        </w:rPr>
        <w:t>Подкласс Высшие раки</w:t>
      </w:r>
      <w:r w:rsidRPr="00FE4706">
        <w:rPr>
          <w:rFonts w:ascii="Arial" w:hAnsi="Arial" w:cs="Arial"/>
          <w:noProof/>
          <w:sz w:val="22"/>
          <w:szCs w:val="22"/>
        </w:rPr>
        <w:t xml:space="preserve"> —</w:t>
      </w:r>
      <w:r w:rsidRPr="00FE4706">
        <w:rPr>
          <w:rFonts w:ascii="Arial" w:hAnsi="Arial" w:cs="Arial"/>
          <w:sz w:val="22"/>
          <w:szCs w:val="22"/>
        </w:rPr>
        <w:t xml:space="preserve"> </w:t>
      </w:r>
      <w:r w:rsidRPr="00FE4706">
        <w:rPr>
          <w:rFonts w:ascii="Arial" w:hAnsi="Arial" w:cs="Arial"/>
          <w:sz w:val="22"/>
          <w:szCs w:val="22"/>
          <w:lang w:val="en-US"/>
        </w:rPr>
        <w:t>Malacostraca</w:t>
      </w:r>
    </w:p>
    <w:p w:rsidR="006966CC" w:rsidRDefault="006966CC" w:rsidP="006966CC">
      <w:pPr>
        <w:pStyle w:val="11"/>
        <w:jc w:val="both"/>
        <w:rPr>
          <w:sz w:val="28"/>
          <w:szCs w:val="28"/>
        </w:rPr>
      </w:pPr>
    </w:p>
    <w:p w:rsidR="006966CC" w:rsidRDefault="006966CC" w:rsidP="006966CC">
      <w:pPr>
        <w:pStyle w:val="11"/>
        <w:ind w:firstLine="709"/>
        <w:jc w:val="both"/>
        <w:rPr>
          <w:sz w:val="28"/>
          <w:szCs w:val="28"/>
        </w:rPr>
      </w:pPr>
      <w:r w:rsidRPr="00736D42">
        <w:rPr>
          <w:sz w:val="28"/>
          <w:szCs w:val="28"/>
        </w:rPr>
        <w:t>В классе девять подклассов с большим количеством отрядов (морфологическая характеристика основных подклассов приведена в табл.</w:t>
      </w:r>
      <w:r w:rsidRPr="00736D42">
        <w:rPr>
          <w:noProof/>
          <w:sz w:val="28"/>
          <w:szCs w:val="28"/>
        </w:rPr>
        <w:t xml:space="preserve"> 20).</w:t>
      </w:r>
      <w:r w:rsidRPr="00736D42">
        <w:rPr>
          <w:sz w:val="28"/>
          <w:szCs w:val="28"/>
        </w:rPr>
        <w:t xml:space="preserve"> Самые примитив</w:t>
      </w:r>
      <w:r w:rsidRPr="00736D42">
        <w:rPr>
          <w:sz w:val="28"/>
          <w:szCs w:val="28"/>
        </w:rPr>
        <w:softHyphen/>
        <w:t>ные</w:t>
      </w:r>
      <w:r w:rsidRPr="00736D42">
        <w:rPr>
          <w:noProof/>
          <w:sz w:val="28"/>
          <w:szCs w:val="28"/>
        </w:rPr>
        <w:t xml:space="preserve"> —</w:t>
      </w:r>
      <w:r w:rsidRPr="00736D42">
        <w:rPr>
          <w:sz w:val="28"/>
          <w:szCs w:val="28"/>
        </w:rPr>
        <w:t xml:space="preserve"> жаброногие, у которых голова не срастается с грудью, а грудные ножки листовидные и выполняют функции движе</w:t>
      </w:r>
      <w:r w:rsidRPr="00736D42">
        <w:rPr>
          <w:sz w:val="28"/>
          <w:szCs w:val="28"/>
        </w:rPr>
        <w:softHyphen/>
        <w:t>ния, дыхания и подачи пищи ко рту. Представитель</w:t>
      </w:r>
      <w:r w:rsidRPr="00736D42">
        <w:rPr>
          <w:noProof/>
          <w:sz w:val="28"/>
          <w:szCs w:val="28"/>
        </w:rPr>
        <w:t xml:space="preserve"> —</w:t>
      </w:r>
      <w:r w:rsidRPr="00736D42">
        <w:rPr>
          <w:sz w:val="28"/>
          <w:szCs w:val="28"/>
        </w:rPr>
        <w:t xml:space="preserve"> жаброног</w:t>
      </w:r>
      <w:r w:rsidRPr="00E762F1">
        <w:rPr>
          <w:sz w:val="28"/>
          <w:szCs w:val="28"/>
        </w:rPr>
        <w:t xml:space="preserve"> (</w:t>
      </w:r>
      <w:r w:rsidRPr="00736D42">
        <w:rPr>
          <w:sz w:val="28"/>
          <w:szCs w:val="28"/>
          <w:lang w:val="en-US"/>
        </w:rPr>
        <w:t>Branchipius</w:t>
      </w:r>
      <w:r w:rsidRPr="00E762F1">
        <w:rPr>
          <w:sz w:val="28"/>
          <w:szCs w:val="28"/>
        </w:rPr>
        <w:t>).</w:t>
      </w:r>
    </w:p>
    <w:p w:rsidR="006966CC" w:rsidRPr="00520497" w:rsidRDefault="006966CC" w:rsidP="006966CC">
      <w:pPr>
        <w:pStyle w:val="11"/>
        <w:ind w:firstLine="7230"/>
        <w:jc w:val="both"/>
        <w:rPr>
          <w:sz w:val="28"/>
          <w:szCs w:val="28"/>
        </w:rPr>
      </w:pPr>
      <w:r w:rsidRPr="00520497">
        <w:rPr>
          <w:sz w:val="28"/>
          <w:szCs w:val="28"/>
        </w:rPr>
        <w:t>Таблица</w:t>
      </w:r>
      <w:r w:rsidRPr="00520497">
        <w:rPr>
          <w:noProof/>
          <w:sz w:val="28"/>
          <w:szCs w:val="28"/>
        </w:rPr>
        <w:t xml:space="preserve"> 20.</w:t>
      </w:r>
      <w:r w:rsidRPr="00520497">
        <w:rPr>
          <w:sz w:val="28"/>
          <w:szCs w:val="28"/>
        </w:rPr>
        <w:t xml:space="preserve"> </w:t>
      </w:r>
    </w:p>
    <w:p w:rsidR="006966CC" w:rsidRDefault="006966CC" w:rsidP="006966CC">
      <w:pPr>
        <w:pStyle w:val="11"/>
        <w:ind w:left="720" w:firstLine="720"/>
        <w:jc w:val="both"/>
        <w:rPr>
          <w:b/>
          <w:sz w:val="28"/>
          <w:szCs w:val="28"/>
        </w:rPr>
      </w:pPr>
      <w:r w:rsidRPr="00736D42">
        <w:rPr>
          <w:b/>
          <w:sz w:val="28"/>
          <w:szCs w:val="28"/>
        </w:rPr>
        <w:t>Морфология некоторых подклассов ракообразных</w:t>
      </w:r>
    </w:p>
    <w:p w:rsidR="006966CC" w:rsidRPr="00736D42" w:rsidRDefault="006966CC" w:rsidP="006966CC">
      <w:pPr>
        <w:pStyle w:val="11"/>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642"/>
        <w:gridCol w:w="1764"/>
        <w:gridCol w:w="1581"/>
        <w:gridCol w:w="1581"/>
        <w:gridCol w:w="1673"/>
        <w:gridCol w:w="1764"/>
      </w:tblGrid>
      <w:tr w:rsidR="006966CC" w:rsidRPr="00520497">
        <w:trPr>
          <w:trHeight w:val="20"/>
        </w:trPr>
        <w:tc>
          <w:tcPr>
            <w:tcW w:w="1642" w:type="dxa"/>
            <w:tcBorders>
              <w:top w:val="double" w:sz="4" w:space="0" w:color="auto"/>
              <w:left w:val="double" w:sz="4"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Подклассы</w:t>
            </w:r>
          </w:p>
        </w:tc>
        <w:tc>
          <w:tcPr>
            <w:tcW w:w="1764" w:type="dxa"/>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Расчлене</w:t>
            </w:r>
            <w:r w:rsidRPr="00520497">
              <w:rPr>
                <w:b/>
                <w:sz w:val="22"/>
                <w:szCs w:val="22"/>
              </w:rPr>
              <w:softHyphen/>
              <w:t>ние тела</w:t>
            </w:r>
          </w:p>
          <w:p w:rsidR="006966CC" w:rsidRPr="00520497" w:rsidRDefault="006966CC" w:rsidP="007E09FA">
            <w:pPr>
              <w:pStyle w:val="11"/>
              <w:spacing w:before="20"/>
              <w:jc w:val="center"/>
              <w:rPr>
                <w:b/>
                <w:sz w:val="22"/>
                <w:szCs w:val="22"/>
              </w:rPr>
            </w:pPr>
          </w:p>
        </w:tc>
        <w:tc>
          <w:tcPr>
            <w:tcW w:w="1581" w:type="dxa"/>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Глаза</w:t>
            </w:r>
          </w:p>
          <w:p w:rsidR="006966CC" w:rsidRPr="00520497" w:rsidRDefault="006966CC" w:rsidP="007E09FA">
            <w:pPr>
              <w:pStyle w:val="11"/>
              <w:spacing w:before="20"/>
              <w:jc w:val="center"/>
              <w:rPr>
                <w:b/>
                <w:sz w:val="22"/>
                <w:szCs w:val="22"/>
              </w:rPr>
            </w:pPr>
          </w:p>
        </w:tc>
        <w:tc>
          <w:tcPr>
            <w:tcW w:w="1581" w:type="dxa"/>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Челюстной аппарат</w:t>
            </w:r>
          </w:p>
        </w:tc>
        <w:tc>
          <w:tcPr>
            <w:tcW w:w="1673" w:type="dxa"/>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Грудные</w:t>
            </w:r>
          </w:p>
          <w:p w:rsidR="006966CC" w:rsidRPr="00520497" w:rsidRDefault="006966CC" w:rsidP="007E09FA">
            <w:pPr>
              <w:pStyle w:val="11"/>
              <w:spacing w:before="20"/>
              <w:jc w:val="center"/>
              <w:rPr>
                <w:b/>
                <w:sz w:val="22"/>
                <w:szCs w:val="22"/>
              </w:rPr>
            </w:pPr>
            <w:r w:rsidRPr="00520497">
              <w:rPr>
                <w:b/>
                <w:sz w:val="22"/>
                <w:szCs w:val="22"/>
              </w:rPr>
              <w:t>ноги и</w:t>
            </w:r>
          </w:p>
        </w:tc>
        <w:tc>
          <w:tcPr>
            <w:tcW w:w="1764" w:type="dxa"/>
            <w:tcBorders>
              <w:top w:val="double" w:sz="4" w:space="0" w:color="auto"/>
              <w:left w:val="single" w:sz="6" w:space="0" w:color="auto"/>
              <w:right w:val="double" w:sz="4" w:space="0" w:color="auto"/>
            </w:tcBorders>
          </w:tcPr>
          <w:p w:rsidR="006966CC" w:rsidRPr="00520497" w:rsidRDefault="006966CC" w:rsidP="007E09FA">
            <w:pPr>
              <w:pStyle w:val="11"/>
              <w:spacing w:before="20"/>
              <w:jc w:val="center"/>
              <w:rPr>
                <w:b/>
                <w:sz w:val="22"/>
                <w:szCs w:val="22"/>
              </w:rPr>
            </w:pPr>
            <w:r w:rsidRPr="00520497">
              <w:rPr>
                <w:b/>
                <w:sz w:val="22"/>
                <w:szCs w:val="22"/>
              </w:rPr>
              <w:t>Брюшко</w:t>
            </w:r>
          </w:p>
          <w:p w:rsidR="006966CC" w:rsidRPr="00520497" w:rsidRDefault="006966CC" w:rsidP="007E09FA">
            <w:pPr>
              <w:pStyle w:val="11"/>
              <w:spacing w:before="20"/>
              <w:jc w:val="center"/>
              <w:rPr>
                <w:b/>
                <w:sz w:val="22"/>
                <w:szCs w:val="22"/>
              </w:rPr>
            </w:pPr>
            <w:r w:rsidRPr="00520497">
              <w:rPr>
                <w:b/>
                <w:sz w:val="22"/>
                <w:szCs w:val="22"/>
              </w:rPr>
              <w:t>и придатки</w:t>
            </w:r>
          </w:p>
        </w:tc>
      </w:tr>
      <w:tr w:rsidR="006966CC" w:rsidRPr="00FE4706">
        <w:trPr>
          <w:trHeight w:val="20"/>
        </w:trPr>
        <w:tc>
          <w:tcPr>
            <w:tcW w:w="1642" w:type="dxa"/>
            <w:tcBorders>
              <w:left w:val="double" w:sz="4" w:space="0" w:color="auto"/>
              <w:right w:val="single" w:sz="6" w:space="0" w:color="auto"/>
            </w:tcBorders>
          </w:tcPr>
          <w:p w:rsidR="006966CC" w:rsidRPr="00FE4706" w:rsidRDefault="006966CC" w:rsidP="007E09FA">
            <w:pPr>
              <w:pStyle w:val="11"/>
              <w:spacing w:before="20"/>
              <w:jc w:val="both"/>
              <w:rPr>
                <w:sz w:val="22"/>
                <w:szCs w:val="22"/>
              </w:rPr>
            </w:pPr>
            <w:r w:rsidRPr="00FE4706">
              <w:rPr>
                <w:sz w:val="22"/>
                <w:szCs w:val="22"/>
              </w:rPr>
              <w:t>Жаброногие</w:t>
            </w:r>
          </w:p>
          <w:p w:rsidR="006966CC" w:rsidRPr="00FE4706" w:rsidRDefault="006966CC" w:rsidP="007E09FA">
            <w:pPr>
              <w:pStyle w:val="11"/>
              <w:spacing w:before="40"/>
              <w:jc w:val="both"/>
              <w:rPr>
                <w:sz w:val="22"/>
                <w:szCs w:val="22"/>
              </w:rPr>
            </w:pPr>
            <w:r w:rsidRPr="00FE4706">
              <w:rPr>
                <w:sz w:val="22"/>
                <w:szCs w:val="22"/>
                <w:lang w:val="en-US"/>
              </w:rPr>
              <w:t>Branchiopoda</w:t>
            </w:r>
          </w:p>
        </w:tc>
        <w:tc>
          <w:tcPr>
            <w:tcW w:w="1764" w:type="dxa"/>
            <w:tcBorders>
              <w:left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sz w:val="22"/>
                <w:szCs w:val="22"/>
              </w:rPr>
              <w:t>Голова</w:t>
            </w:r>
            <w:r>
              <w:rPr>
                <w:sz w:val="22"/>
                <w:szCs w:val="22"/>
              </w:rPr>
              <w:t xml:space="preserve"> </w:t>
            </w:r>
            <w:r w:rsidRPr="00FE4706">
              <w:rPr>
                <w:sz w:val="22"/>
                <w:szCs w:val="22"/>
              </w:rPr>
              <w:t>(рас</w:t>
            </w:r>
            <w:r w:rsidRPr="00FE4706">
              <w:rPr>
                <w:sz w:val="22"/>
                <w:szCs w:val="22"/>
              </w:rPr>
              <w:softHyphen/>
              <w:t>члененная</w:t>
            </w:r>
            <w:r>
              <w:rPr>
                <w:sz w:val="22"/>
                <w:szCs w:val="22"/>
              </w:rPr>
              <w:t xml:space="preserve"> </w:t>
            </w:r>
            <w:r w:rsidRPr="00FE4706">
              <w:rPr>
                <w:sz w:val="22"/>
                <w:szCs w:val="22"/>
              </w:rPr>
              <w:t>или слит</w:t>
            </w:r>
            <w:r w:rsidRPr="00FE4706">
              <w:rPr>
                <w:sz w:val="22"/>
                <w:szCs w:val="22"/>
              </w:rPr>
              <w:softHyphen/>
              <w:t>ная), грудь, с брюшко</w:t>
            </w:r>
          </w:p>
        </w:tc>
        <w:tc>
          <w:tcPr>
            <w:tcW w:w="1581" w:type="dxa"/>
            <w:tcBorders>
              <w:left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2</w:t>
            </w:r>
            <w:r w:rsidRPr="00FE4706">
              <w:rPr>
                <w:sz w:val="22"/>
                <w:szCs w:val="22"/>
              </w:rPr>
              <w:t xml:space="preserve"> фасеточ</w:t>
            </w:r>
            <w:r w:rsidRPr="00FE4706">
              <w:rPr>
                <w:sz w:val="22"/>
                <w:szCs w:val="22"/>
              </w:rPr>
              <w:softHyphen/>
              <w:t>ных и про</w:t>
            </w:r>
            <w:r w:rsidRPr="00FE4706">
              <w:rPr>
                <w:sz w:val="22"/>
                <w:szCs w:val="22"/>
              </w:rPr>
              <w:softHyphen/>
              <w:t>стой глазок</w:t>
            </w:r>
          </w:p>
        </w:tc>
        <w:tc>
          <w:tcPr>
            <w:tcW w:w="1581" w:type="dxa"/>
            <w:tcBorders>
              <w:left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3</w:t>
            </w:r>
            <w:r w:rsidRPr="00FE4706">
              <w:rPr>
                <w:sz w:val="22"/>
                <w:szCs w:val="22"/>
              </w:rPr>
              <w:t xml:space="preserve"> пары</w:t>
            </w:r>
            <w:r>
              <w:rPr>
                <w:sz w:val="22"/>
                <w:szCs w:val="22"/>
              </w:rPr>
              <w:t xml:space="preserve"> челюстей: </w:t>
            </w:r>
            <w:r w:rsidRPr="00FE4706">
              <w:rPr>
                <w:sz w:val="22"/>
                <w:szCs w:val="22"/>
              </w:rPr>
              <w:t>манди</w:t>
            </w:r>
            <w:r>
              <w:rPr>
                <w:sz w:val="22"/>
                <w:szCs w:val="22"/>
              </w:rPr>
              <w:t>бу- лы</w:t>
            </w:r>
            <w:r w:rsidRPr="00FE4706">
              <w:rPr>
                <w:sz w:val="22"/>
                <w:szCs w:val="22"/>
              </w:rPr>
              <w:t>,</w:t>
            </w:r>
            <w:r w:rsidRPr="00FE4706">
              <w:rPr>
                <w:noProof/>
                <w:sz w:val="22"/>
                <w:szCs w:val="22"/>
              </w:rPr>
              <w:t xml:space="preserve"> 2</w:t>
            </w:r>
            <w:r w:rsidRPr="00FE4706">
              <w:rPr>
                <w:sz w:val="22"/>
                <w:szCs w:val="22"/>
              </w:rPr>
              <w:t xml:space="preserve"> пары максилл</w:t>
            </w:r>
          </w:p>
        </w:tc>
        <w:tc>
          <w:tcPr>
            <w:tcW w:w="1673" w:type="dxa"/>
            <w:tcBorders>
              <w:left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sz w:val="22"/>
                <w:szCs w:val="22"/>
              </w:rPr>
              <w:t>листовид</w:t>
            </w:r>
            <w:r w:rsidRPr="00FE4706">
              <w:rPr>
                <w:sz w:val="22"/>
                <w:szCs w:val="22"/>
              </w:rPr>
              <w:softHyphen/>
              <w:t>ные (дыха</w:t>
            </w:r>
            <w:r w:rsidRPr="00FE4706">
              <w:rPr>
                <w:sz w:val="22"/>
                <w:szCs w:val="22"/>
              </w:rPr>
              <w:softHyphen/>
              <w:t>ние, движение,</w:t>
            </w:r>
            <w:r>
              <w:rPr>
                <w:sz w:val="22"/>
                <w:szCs w:val="22"/>
              </w:rPr>
              <w:t xml:space="preserve"> </w:t>
            </w:r>
            <w:r w:rsidRPr="00FE4706">
              <w:rPr>
                <w:sz w:val="22"/>
                <w:szCs w:val="22"/>
              </w:rPr>
              <w:t>фильт</w:t>
            </w:r>
            <w:r w:rsidRPr="00FE4706">
              <w:rPr>
                <w:sz w:val="22"/>
                <w:szCs w:val="22"/>
              </w:rPr>
              <w:softHyphen/>
              <w:t>рация)</w:t>
            </w:r>
          </w:p>
        </w:tc>
        <w:tc>
          <w:tcPr>
            <w:tcW w:w="1764" w:type="dxa"/>
            <w:tcBorders>
              <w:left w:val="single" w:sz="6" w:space="0" w:color="auto"/>
              <w:right w:val="double" w:sz="4" w:space="0" w:color="auto"/>
            </w:tcBorders>
          </w:tcPr>
          <w:p w:rsidR="006966CC" w:rsidRPr="00FE4706" w:rsidRDefault="006966CC" w:rsidP="007E09FA">
            <w:pPr>
              <w:pStyle w:val="11"/>
              <w:jc w:val="center"/>
              <w:rPr>
                <w:sz w:val="22"/>
                <w:szCs w:val="22"/>
              </w:rPr>
            </w:pPr>
            <w:r w:rsidRPr="00FE4706">
              <w:rPr>
                <w:noProof/>
                <w:sz w:val="22"/>
                <w:szCs w:val="22"/>
              </w:rPr>
              <w:t>8—19</w:t>
            </w:r>
            <w:r w:rsidRPr="00FE4706">
              <w:rPr>
                <w:sz w:val="22"/>
                <w:szCs w:val="22"/>
              </w:rPr>
              <w:t xml:space="preserve"> сегм.</w:t>
            </w:r>
            <w:r w:rsidRPr="00FE4706">
              <w:rPr>
                <w:noProof/>
                <w:sz w:val="22"/>
                <w:szCs w:val="22"/>
              </w:rPr>
              <w:t>+</w:t>
            </w:r>
            <w:r w:rsidRPr="00FE4706">
              <w:rPr>
                <w:sz w:val="22"/>
                <w:szCs w:val="22"/>
              </w:rPr>
              <w:t xml:space="preserve"> </w:t>
            </w:r>
            <w:r>
              <w:rPr>
                <w:sz w:val="22"/>
                <w:szCs w:val="22"/>
              </w:rPr>
              <w:t>тельсон, ног нет,</w:t>
            </w:r>
          </w:p>
          <w:p w:rsidR="006966CC" w:rsidRPr="00FE4706" w:rsidRDefault="006966CC" w:rsidP="007E09FA">
            <w:pPr>
              <w:pStyle w:val="11"/>
              <w:spacing w:before="40"/>
              <w:jc w:val="center"/>
              <w:rPr>
                <w:sz w:val="22"/>
                <w:szCs w:val="22"/>
              </w:rPr>
            </w:pPr>
            <w:r w:rsidRPr="00FE4706">
              <w:rPr>
                <w:sz w:val="22"/>
                <w:szCs w:val="22"/>
              </w:rPr>
              <w:t>есть вилочка</w:t>
            </w:r>
          </w:p>
        </w:tc>
      </w:tr>
      <w:tr w:rsidR="006966CC" w:rsidRPr="00FE4706">
        <w:trPr>
          <w:trHeight w:val="20"/>
        </w:trPr>
        <w:tc>
          <w:tcPr>
            <w:tcW w:w="1642" w:type="dxa"/>
            <w:tcBorders>
              <w:top w:val="single" w:sz="6" w:space="0" w:color="auto"/>
              <w:left w:val="double" w:sz="4" w:space="0" w:color="auto"/>
              <w:right w:val="single" w:sz="6" w:space="0" w:color="auto"/>
            </w:tcBorders>
          </w:tcPr>
          <w:p w:rsidR="006966CC" w:rsidRPr="00FE4706" w:rsidRDefault="006966CC" w:rsidP="007E09FA">
            <w:pPr>
              <w:pStyle w:val="11"/>
              <w:jc w:val="both"/>
              <w:rPr>
                <w:sz w:val="22"/>
                <w:szCs w:val="22"/>
              </w:rPr>
            </w:pPr>
            <w:r w:rsidRPr="00FE4706">
              <w:rPr>
                <w:sz w:val="22"/>
                <w:szCs w:val="22"/>
              </w:rPr>
              <w:t>Цефалокариды</w:t>
            </w:r>
          </w:p>
          <w:p w:rsidR="006966CC" w:rsidRPr="00FE4706" w:rsidRDefault="006966CC" w:rsidP="007E09FA">
            <w:pPr>
              <w:pStyle w:val="11"/>
              <w:spacing w:before="20"/>
              <w:jc w:val="both"/>
              <w:rPr>
                <w:sz w:val="22"/>
                <w:szCs w:val="22"/>
              </w:rPr>
            </w:pPr>
            <w:r w:rsidRPr="00FE4706">
              <w:rPr>
                <w:sz w:val="22"/>
                <w:szCs w:val="22"/>
                <w:lang w:val="en-US"/>
              </w:rPr>
              <w:t>Cephalocarida</w:t>
            </w:r>
          </w:p>
        </w:tc>
        <w:tc>
          <w:tcPr>
            <w:tcW w:w="1764" w:type="dxa"/>
            <w:tcBorders>
              <w:top w:val="single" w:sz="6" w:space="0" w:color="auto"/>
              <w:left w:val="single" w:sz="6" w:space="0" w:color="auto"/>
              <w:right w:val="single" w:sz="6" w:space="0" w:color="auto"/>
            </w:tcBorders>
          </w:tcPr>
          <w:p w:rsidR="006966CC" w:rsidRPr="00FE4706" w:rsidRDefault="006966CC" w:rsidP="007E09FA">
            <w:pPr>
              <w:pStyle w:val="11"/>
              <w:jc w:val="center"/>
              <w:rPr>
                <w:sz w:val="22"/>
                <w:szCs w:val="22"/>
              </w:rPr>
            </w:pPr>
            <w:r w:rsidRPr="00FE4706">
              <w:rPr>
                <w:sz w:val="22"/>
                <w:szCs w:val="22"/>
              </w:rPr>
              <w:t>голова слит</w:t>
            </w:r>
            <w:r w:rsidRPr="00FE4706">
              <w:rPr>
                <w:sz w:val="22"/>
                <w:szCs w:val="22"/>
              </w:rPr>
              <w:softHyphen/>
              <w:t>ная, грудь</w:t>
            </w:r>
            <w:r>
              <w:rPr>
                <w:sz w:val="22"/>
                <w:szCs w:val="22"/>
              </w:rPr>
              <w:t xml:space="preserve"> </w:t>
            </w:r>
            <w:r w:rsidRPr="00FE4706">
              <w:rPr>
                <w:noProof/>
                <w:sz w:val="22"/>
                <w:szCs w:val="22"/>
              </w:rPr>
              <w:t>(10</w:t>
            </w:r>
            <w:r w:rsidRPr="00FE4706">
              <w:rPr>
                <w:sz w:val="22"/>
                <w:szCs w:val="22"/>
              </w:rPr>
              <w:t xml:space="preserve"> сегм.),</w:t>
            </w:r>
          </w:p>
          <w:p w:rsidR="006966CC" w:rsidRPr="00FE4706" w:rsidRDefault="006966CC" w:rsidP="007E09FA">
            <w:pPr>
              <w:pStyle w:val="11"/>
              <w:spacing w:before="20"/>
              <w:jc w:val="center"/>
              <w:rPr>
                <w:sz w:val="22"/>
                <w:szCs w:val="22"/>
              </w:rPr>
            </w:pPr>
            <w:r w:rsidRPr="00FE4706">
              <w:rPr>
                <w:sz w:val="22"/>
                <w:szCs w:val="22"/>
              </w:rPr>
              <w:t>брюшко</w:t>
            </w: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sidRPr="00FE4706">
              <w:rPr>
                <w:sz w:val="22"/>
                <w:szCs w:val="22"/>
              </w:rPr>
              <w:t>нет</w:t>
            </w: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jc w:val="center"/>
              <w:rPr>
                <w:sz w:val="22"/>
                <w:szCs w:val="22"/>
              </w:rPr>
            </w:pPr>
            <w:r w:rsidRPr="00FE4706">
              <w:rPr>
                <w:noProof/>
                <w:sz w:val="22"/>
                <w:szCs w:val="22"/>
              </w:rPr>
              <w:t>1</w:t>
            </w:r>
            <w:r w:rsidRPr="00FE4706">
              <w:rPr>
                <w:sz w:val="22"/>
                <w:szCs w:val="22"/>
              </w:rPr>
              <w:t xml:space="preserve"> пара</w:t>
            </w:r>
            <w:r>
              <w:rPr>
                <w:sz w:val="22"/>
                <w:szCs w:val="22"/>
              </w:rPr>
              <w:t xml:space="preserve"> </w:t>
            </w:r>
            <w:r w:rsidRPr="00FE4706">
              <w:rPr>
                <w:sz w:val="22"/>
                <w:szCs w:val="22"/>
              </w:rPr>
              <w:t>мандибул,</w:t>
            </w:r>
            <w:r>
              <w:rPr>
                <w:sz w:val="22"/>
                <w:szCs w:val="22"/>
              </w:rPr>
              <w:t xml:space="preserve"> </w:t>
            </w:r>
            <w:r w:rsidRPr="00FE4706">
              <w:rPr>
                <w:noProof/>
                <w:sz w:val="22"/>
                <w:szCs w:val="22"/>
              </w:rPr>
              <w:t>2</w:t>
            </w:r>
            <w:r w:rsidRPr="00FE4706">
              <w:rPr>
                <w:sz w:val="22"/>
                <w:szCs w:val="22"/>
              </w:rPr>
              <w:t xml:space="preserve"> пары</w:t>
            </w:r>
          </w:p>
          <w:p w:rsidR="006966CC" w:rsidRPr="00FE4706" w:rsidRDefault="006966CC" w:rsidP="007E09FA">
            <w:pPr>
              <w:pStyle w:val="11"/>
              <w:spacing w:before="20"/>
              <w:jc w:val="center"/>
              <w:rPr>
                <w:sz w:val="22"/>
                <w:szCs w:val="22"/>
              </w:rPr>
            </w:pPr>
            <w:r w:rsidRPr="00FE4706">
              <w:rPr>
                <w:sz w:val="22"/>
                <w:szCs w:val="22"/>
              </w:rPr>
              <w:t>ножек</w:t>
            </w:r>
          </w:p>
        </w:tc>
        <w:tc>
          <w:tcPr>
            <w:tcW w:w="1673"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sidRPr="00FE4706">
              <w:rPr>
                <w:sz w:val="22"/>
                <w:szCs w:val="22"/>
              </w:rPr>
              <w:t>двуветви</w:t>
            </w:r>
            <w:r w:rsidRPr="00FE4706">
              <w:rPr>
                <w:sz w:val="22"/>
                <w:szCs w:val="22"/>
              </w:rPr>
              <w:softHyphen/>
              <w:t>стые,</w:t>
            </w:r>
          </w:p>
          <w:p w:rsidR="006966CC" w:rsidRPr="00FE4706" w:rsidRDefault="006966CC" w:rsidP="007E09FA">
            <w:pPr>
              <w:pStyle w:val="11"/>
              <w:spacing w:before="20"/>
              <w:jc w:val="center"/>
              <w:rPr>
                <w:sz w:val="22"/>
                <w:szCs w:val="22"/>
              </w:rPr>
            </w:pPr>
            <w:r w:rsidRPr="00FE4706">
              <w:rPr>
                <w:sz w:val="22"/>
                <w:szCs w:val="22"/>
              </w:rPr>
              <w:t>плаватель</w:t>
            </w:r>
            <w:r w:rsidRPr="00FE4706">
              <w:rPr>
                <w:sz w:val="22"/>
                <w:szCs w:val="22"/>
              </w:rPr>
              <w:softHyphen/>
              <w:t>ные, без</w:t>
            </w:r>
            <w:r>
              <w:rPr>
                <w:sz w:val="22"/>
                <w:szCs w:val="22"/>
              </w:rPr>
              <w:t xml:space="preserve"> </w:t>
            </w:r>
            <w:r w:rsidRPr="00FE4706">
              <w:rPr>
                <w:sz w:val="22"/>
                <w:szCs w:val="22"/>
              </w:rPr>
              <w:t>жабр</w:t>
            </w:r>
          </w:p>
        </w:tc>
        <w:tc>
          <w:tcPr>
            <w:tcW w:w="1764" w:type="dxa"/>
            <w:tcBorders>
              <w:top w:val="single" w:sz="6" w:space="0" w:color="auto"/>
              <w:left w:val="single" w:sz="6" w:space="0" w:color="auto"/>
              <w:right w:val="double" w:sz="4" w:space="0" w:color="auto"/>
            </w:tcBorders>
          </w:tcPr>
          <w:p w:rsidR="006966CC" w:rsidRPr="00FE4706" w:rsidRDefault="006966CC" w:rsidP="007E09FA">
            <w:pPr>
              <w:pStyle w:val="11"/>
              <w:spacing w:before="20"/>
              <w:jc w:val="center"/>
              <w:rPr>
                <w:sz w:val="22"/>
                <w:szCs w:val="22"/>
              </w:rPr>
            </w:pPr>
            <w:r w:rsidRPr="00FE4706">
              <w:rPr>
                <w:noProof/>
                <w:sz w:val="22"/>
                <w:szCs w:val="22"/>
              </w:rPr>
              <w:t>9</w:t>
            </w:r>
            <w:r w:rsidRPr="00FE4706">
              <w:rPr>
                <w:sz w:val="22"/>
                <w:szCs w:val="22"/>
              </w:rPr>
              <w:t xml:space="preserve"> сегм</w:t>
            </w:r>
            <w:r>
              <w:rPr>
                <w:sz w:val="22"/>
                <w:szCs w:val="22"/>
              </w:rPr>
              <w:t xml:space="preserve"> + </w:t>
            </w:r>
            <w:r w:rsidRPr="00FE4706">
              <w:rPr>
                <w:sz w:val="22"/>
                <w:szCs w:val="22"/>
              </w:rPr>
              <w:t>тельсон,</w:t>
            </w:r>
          </w:p>
          <w:p w:rsidR="006966CC" w:rsidRPr="00FE4706" w:rsidRDefault="006966CC" w:rsidP="007E09FA">
            <w:pPr>
              <w:pStyle w:val="11"/>
              <w:spacing w:before="20"/>
              <w:jc w:val="center"/>
              <w:rPr>
                <w:sz w:val="22"/>
                <w:szCs w:val="22"/>
              </w:rPr>
            </w:pPr>
            <w:r w:rsidRPr="00FE4706">
              <w:rPr>
                <w:sz w:val="22"/>
                <w:szCs w:val="22"/>
              </w:rPr>
              <w:t>ног нет,</w:t>
            </w:r>
            <w:r>
              <w:rPr>
                <w:sz w:val="22"/>
                <w:szCs w:val="22"/>
              </w:rPr>
              <w:t xml:space="preserve"> есть </w:t>
            </w:r>
            <w:r w:rsidRPr="00FE4706">
              <w:rPr>
                <w:sz w:val="22"/>
                <w:szCs w:val="22"/>
              </w:rPr>
              <w:t>вилочка</w:t>
            </w:r>
          </w:p>
        </w:tc>
      </w:tr>
      <w:tr w:rsidR="006966CC" w:rsidRPr="00FE4706">
        <w:trPr>
          <w:trHeight w:val="20"/>
        </w:trPr>
        <w:tc>
          <w:tcPr>
            <w:tcW w:w="1642" w:type="dxa"/>
            <w:tcBorders>
              <w:top w:val="single" w:sz="6" w:space="0" w:color="auto"/>
              <w:left w:val="double" w:sz="4" w:space="0" w:color="auto"/>
              <w:right w:val="single" w:sz="6" w:space="0" w:color="auto"/>
            </w:tcBorders>
          </w:tcPr>
          <w:p w:rsidR="006966CC" w:rsidRPr="00FE4706" w:rsidRDefault="006966CC" w:rsidP="007E09FA">
            <w:pPr>
              <w:pStyle w:val="11"/>
              <w:spacing w:before="40"/>
              <w:jc w:val="both"/>
              <w:rPr>
                <w:sz w:val="22"/>
                <w:szCs w:val="22"/>
              </w:rPr>
            </w:pPr>
            <w:r w:rsidRPr="00FE4706">
              <w:rPr>
                <w:sz w:val="22"/>
                <w:szCs w:val="22"/>
              </w:rPr>
              <w:t>Веслоногие</w:t>
            </w:r>
          </w:p>
          <w:p w:rsidR="006966CC" w:rsidRPr="00FE4706" w:rsidRDefault="006966CC" w:rsidP="007E09FA">
            <w:pPr>
              <w:pStyle w:val="11"/>
              <w:jc w:val="both"/>
              <w:rPr>
                <w:sz w:val="22"/>
                <w:szCs w:val="22"/>
              </w:rPr>
            </w:pPr>
            <w:r w:rsidRPr="00FE4706">
              <w:rPr>
                <w:sz w:val="22"/>
                <w:szCs w:val="22"/>
                <w:lang w:val="en-US"/>
              </w:rPr>
              <w:t>Copepoda</w:t>
            </w:r>
          </w:p>
          <w:p w:rsidR="006966CC" w:rsidRPr="00FE4706" w:rsidRDefault="006966CC" w:rsidP="007E09FA">
            <w:pPr>
              <w:pStyle w:val="11"/>
              <w:spacing w:before="20"/>
              <w:jc w:val="both"/>
              <w:rPr>
                <w:sz w:val="22"/>
                <w:szCs w:val="22"/>
              </w:rPr>
            </w:pPr>
          </w:p>
          <w:p w:rsidR="006966CC" w:rsidRPr="00FE4706" w:rsidRDefault="006966CC" w:rsidP="007E09FA">
            <w:pPr>
              <w:pStyle w:val="11"/>
              <w:spacing w:before="20"/>
              <w:jc w:val="both"/>
              <w:rPr>
                <w:sz w:val="22"/>
                <w:szCs w:val="22"/>
              </w:rPr>
            </w:pPr>
          </w:p>
        </w:tc>
        <w:tc>
          <w:tcPr>
            <w:tcW w:w="1764" w:type="dxa"/>
            <w:tcBorders>
              <w:top w:val="single" w:sz="6" w:space="0" w:color="auto"/>
              <w:left w:val="single" w:sz="6" w:space="0" w:color="auto"/>
              <w:right w:val="single" w:sz="6" w:space="0" w:color="auto"/>
            </w:tcBorders>
          </w:tcPr>
          <w:p w:rsidR="006966CC" w:rsidRPr="00FE4706" w:rsidRDefault="006966CC" w:rsidP="007E09FA">
            <w:pPr>
              <w:pStyle w:val="11"/>
              <w:jc w:val="center"/>
              <w:rPr>
                <w:sz w:val="22"/>
                <w:szCs w:val="22"/>
              </w:rPr>
            </w:pPr>
            <w:r w:rsidRPr="00FE4706">
              <w:rPr>
                <w:sz w:val="22"/>
                <w:szCs w:val="22"/>
              </w:rPr>
              <w:t>головогрудь</w:t>
            </w:r>
          </w:p>
          <w:p w:rsidR="006966CC" w:rsidRPr="00FE4706" w:rsidRDefault="006966CC" w:rsidP="007E09FA">
            <w:pPr>
              <w:pStyle w:val="11"/>
              <w:spacing w:before="40"/>
              <w:jc w:val="center"/>
              <w:rPr>
                <w:sz w:val="22"/>
                <w:szCs w:val="22"/>
              </w:rPr>
            </w:pPr>
            <w:r w:rsidRPr="00FE4706">
              <w:rPr>
                <w:sz w:val="22"/>
                <w:szCs w:val="22"/>
              </w:rPr>
              <w:t>(голова</w:t>
            </w:r>
            <w:r w:rsidRPr="00FE4706">
              <w:rPr>
                <w:noProof/>
                <w:sz w:val="22"/>
                <w:szCs w:val="22"/>
              </w:rPr>
              <w:t xml:space="preserve"> + 1 </w:t>
            </w:r>
            <w:r w:rsidRPr="00FE4706">
              <w:rPr>
                <w:sz w:val="22"/>
                <w:szCs w:val="22"/>
              </w:rPr>
              <w:t>гр. сегм.),</w:t>
            </w:r>
            <w:r>
              <w:rPr>
                <w:sz w:val="22"/>
                <w:szCs w:val="22"/>
              </w:rPr>
              <w:t xml:space="preserve"> </w:t>
            </w:r>
            <w:r w:rsidRPr="00FE4706">
              <w:rPr>
                <w:sz w:val="22"/>
                <w:szCs w:val="22"/>
              </w:rPr>
              <w:t>грудь</w:t>
            </w:r>
          </w:p>
          <w:p w:rsidR="006966CC" w:rsidRPr="00FE4706" w:rsidRDefault="006966CC" w:rsidP="007E09FA">
            <w:pPr>
              <w:pStyle w:val="11"/>
              <w:spacing w:before="20"/>
              <w:jc w:val="center"/>
              <w:rPr>
                <w:sz w:val="22"/>
                <w:szCs w:val="22"/>
              </w:rPr>
            </w:pPr>
            <w:r w:rsidRPr="00FE4706">
              <w:rPr>
                <w:noProof/>
                <w:sz w:val="22"/>
                <w:szCs w:val="22"/>
              </w:rPr>
              <w:t>(5</w:t>
            </w:r>
            <w:r w:rsidRPr="00FE4706">
              <w:rPr>
                <w:sz w:val="22"/>
                <w:szCs w:val="22"/>
              </w:rPr>
              <w:t xml:space="preserve"> сегм.)</w:t>
            </w: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1</w:t>
            </w:r>
            <w:r w:rsidRPr="00FE4706">
              <w:rPr>
                <w:sz w:val="22"/>
                <w:szCs w:val="22"/>
              </w:rPr>
              <w:t xml:space="preserve"> науп-лиальный</w:t>
            </w:r>
          </w:p>
          <w:p w:rsidR="006966CC" w:rsidRPr="00FE4706" w:rsidRDefault="006966CC" w:rsidP="007E09FA">
            <w:pPr>
              <w:pStyle w:val="11"/>
              <w:jc w:val="center"/>
              <w:rPr>
                <w:sz w:val="22"/>
                <w:szCs w:val="22"/>
              </w:rPr>
            </w:pPr>
          </w:p>
          <w:p w:rsidR="006966CC" w:rsidRPr="00FE4706" w:rsidRDefault="006966CC" w:rsidP="007E09FA">
            <w:pPr>
              <w:pStyle w:val="11"/>
              <w:spacing w:before="20"/>
              <w:jc w:val="center"/>
              <w:rPr>
                <w:sz w:val="22"/>
                <w:szCs w:val="22"/>
              </w:rPr>
            </w:pPr>
          </w:p>
          <w:p w:rsidR="006966CC" w:rsidRPr="00FE4706" w:rsidRDefault="006966CC" w:rsidP="007E09FA">
            <w:pPr>
              <w:pStyle w:val="11"/>
              <w:spacing w:before="20"/>
              <w:jc w:val="center"/>
              <w:rPr>
                <w:sz w:val="22"/>
                <w:szCs w:val="22"/>
              </w:rPr>
            </w:pP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3</w:t>
            </w:r>
            <w:r w:rsidRPr="00FE4706">
              <w:rPr>
                <w:sz w:val="22"/>
                <w:szCs w:val="22"/>
              </w:rPr>
              <w:t xml:space="preserve"> пары</w:t>
            </w:r>
            <w:r>
              <w:rPr>
                <w:sz w:val="22"/>
                <w:szCs w:val="22"/>
              </w:rPr>
              <w:t xml:space="preserve"> челюстей</w:t>
            </w:r>
          </w:p>
          <w:p w:rsidR="006966CC" w:rsidRPr="00FE4706" w:rsidRDefault="006966CC" w:rsidP="007E09FA">
            <w:pPr>
              <w:pStyle w:val="11"/>
              <w:spacing w:before="20"/>
              <w:jc w:val="center"/>
              <w:rPr>
                <w:sz w:val="22"/>
                <w:szCs w:val="22"/>
              </w:rPr>
            </w:pPr>
          </w:p>
        </w:tc>
        <w:tc>
          <w:tcPr>
            <w:tcW w:w="1673"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sidRPr="00FE4706">
              <w:rPr>
                <w:noProof/>
                <w:sz w:val="22"/>
                <w:szCs w:val="22"/>
              </w:rPr>
              <w:t>1</w:t>
            </w:r>
            <w:r w:rsidRPr="00FE4706">
              <w:rPr>
                <w:sz w:val="22"/>
                <w:szCs w:val="22"/>
              </w:rPr>
              <w:t xml:space="preserve"> пара</w:t>
            </w:r>
            <w:r w:rsidRPr="00FE4706">
              <w:rPr>
                <w:noProof/>
                <w:sz w:val="22"/>
                <w:szCs w:val="22"/>
              </w:rPr>
              <w:t xml:space="preserve"> —</w:t>
            </w:r>
            <w:r>
              <w:rPr>
                <w:noProof/>
                <w:sz w:val="22"/>
                <w:szCs w:val="22"/>
              </w:rPr>
              <w:t xml:space="preserve"> </w:t>
            </w:r>
            <w:r w:rsidRPr="00FE4706">
              <w:rPr>
                <w:sz w:val="22"/>
                <w:szCs w:val="22"/>
              </w:rPr>
              <w:t>ногочелюсти,</w:t>
            </w:r>
            <w:r w:rsidRPr="00FE4706">
              <w:rPr>
                <w:noProof/>
                <w:sz w:val="22"/>
                <w:szCs w:val="22"/>
              </w:rPr>
              <w:t xml:space="preserve"> 4—5 </w:t>
            </w:r>
            <w:r w:rsidRPr="00FE4706">
              <w:rPr>
                <w:sz w:val="22"/>
                <w:szCs w:val="22"/>
              </w:rPr>
              <w:t>пар</w:t>
            </w:r>
            <w:r w:rsidRPr="00FE4706">
              <w:rPr>
                <w:noProof/>
                <w:sz w:val="22"/>
                <w:szCs w:val="22"/>
              </w:rPr>
              <w:t xml:space="preserve"> —</w:t>
            </w:r>
            <w:r w:rsidRPr="00FE4706">
              <w:rPr>
                <w:sz w:val="22"/>
                <w:szCs w:val="22"/>
              </w:rPr>
              <w:t xml:space="preserve"> дву</w:t>
            </w:r>
            <w:r w:rsidRPr="00FE4706">
              <w:rPr>
                <w:sz w:val="22"/>
                <w:szCs w:val="22"/>
              </w:rPr>
              <w:softHyphen/>
              <w:t>ветвистые</w:t>
            </w:r>
            <w:r>
              <w:rPr>
                <w:sz w:val="22"/>
                <w:szCs w:val="22"/>
              </w:rPr>
              <w:t xml:space="preserve"> </w:t>
            </w:r>
            <w:r w:rsidRPr="00FE4706">
              <w:rPr>
                <w:sz w:val="22"/>
                <w:szCs w:val="22"/>
              </w:rPr>
              <w:t>без жабр</w:t>
            </w:r>
          </w:p>
        </w:tc>
        <w:tc>
          <w:tcPr>
            <w:tcW w:w="1764" w:type="dxa"/>
            <w:tcBorders>
              <w:top w:val="single" w:sz="6" w:space="0" w:color="auto"/>
              <w:left w:val="single" w:sz="6" w:space="0" w:color="auto"/>
              <w:right w:val="double" w:sz="4" w:space="0" w:color="auto"/>
            </w:tcBorders>
          </w:tcPr>
          <w:p w:rsidR="006966CC" w:rsidRPr="00FE4706" w:rsidRDefault="006966CC" w:rsidP="007E09FA">
            <w:pPr>
              <w:pStyle w:val="11"/>
              <w:spacing w:before="20"/>
              <w:jc w:val="center"/>
              <w:rPr>
                <w:sz w:val="22"/>
                <w:szCs w:val="22"/>
              </w:rPr>
            </w:pPr>
            <w:r w:rsidRPr="00FE4706">
              <w:rPr>
                <w:noProof/>
                <w:sz w:val="22"/>
                <w:szCs w:val="22"/>
              </w:rPr>
              <w:t>4</w:t>
            </w:r>
            <w:r w:rsidRPr="00FE4706">
              <w:rPr>
                <w:sz w:val="22"/>
                <w:szCs w:val="22"/>
              </w:rPr>
              <w:t xml:space="preserve"> сегм.+</w:t>
            </w:r>
            <w:r>
              <w:rPr>
                <w:sz w:val="22"/>
                <w:szCs w:val="22"/>
              </w:rPr>
              <w:t xml:space="preserve"> </w:t>
            </w:r>
            <w:r w:rsidRPr="00FE4706">
              <w:rPr>
                <w:sz w:val="22"/>
                <w:szCs w:val="22"/>
              </w:rPr>
              <w:t>тельсон, ног нет, есть</w:t>
            </w:r>
            <w:r>
              <w:rPr>
                <w:sz w:val="22"/>
                <w:szCs w:val="22"/>
              </w:rPr>
              <w:t xml:space="preserve"> </w:t>
            </w:r>
            <w:r w:rsidRPr="00FE4706">
              <w:rPr>
                <w:sz w:val="22"/>
                <w:szCs w:val="22"/>
              </w:rPr>
              <w:t>вилочка</w:t>
            </w:r>
          </w:p>
        </w:tc>
      </w:tr>
      <w:tr w:rsidR="006966CC" w:rsidRPr="00FE4706">
        <w:trPr>
          <w:trHeight w:val="20"/>
        </w:trPr>
        <w:tc>
          <w:tcPr>
            <w:tcW w:w="1642" w:type="dxa"/>
            <w:tcBorders>
              <w:top w:val="single" w:sz="6" w:space="0" w:color="auto"/>
              <w:left w:val="double" w:sz="4" w:space="0" w:color="auto"/>
              <w:right w:val="single" w:sz="6" w:space="0" w:color="auto"/>
            </w:tcBorders>
          </w:tcPr>
          <w:p w:rsidR="006966CC" w:rsidRPr="00FE4706" w:rsidRDefault="006966CC" w:rsidP="007E09FA">
            <w:pPr>
              <w:pStyle w:val="11"/>
              <w:spacing w:before="20"/>
              <w:jc w:val="both"/>
              <w:rPr>
                <w:sz w:val="22"/>
                <w:szCs w:val="22"/>
              </w:rPr>
            </w:pPr>
            <w:r w:rsidRPr="00FE4706">
              <w:rPr>
                <w:sz w:val="22"/>
                <w:szCs w:val="22"/>
              </w:rPr>
              <w:t>Усоногие</w:t>
            </w:r>
          </w:p>
          <w:p w:rsidR="006966CC" w:rsidRPr="00FE4706" w:rsidRDefault="006966CC" w:rsidP="007E09FA">
            <w:pPr>
              <w:pStyle w:val="11"/>
              <w:spacing w:before="20"/>
              <w:jc w:val="both"/>
              <w:rPr>
                <w:sz w:val="22"/>
                <w:szCs w:val="22"/>
              </w:rPr>
            </w:pPr>
            <w:r w:rsidRPr="00FE4706">
              <w:rPr>
                <w:sz w:val="22"/>
                <w:szCs w:val="22"/>
                <w:lang w:val="en-US"/>
              </w:rPr>
              <w:t>Cirri pedia</w:t>
            </w:r>
          </w:p>
        </w:tc>
        <w:tc>
          <w:tcPr>
            <w:tcW w:w="1764"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sidRPr="00FE4706">
              <w:rPr>
                <w:sz w:val="22"/>
                <w:szCs w:val="22"/>
              </w:rPr>
              <w:t>Отделы</w:t>
            </w:r>
            <w:r>
              <w:rPr>
                <w:sz w:val="22"/>
                <w:szCs w:val="22"/>
              </w:rPr>
              <w:t xml:space="preserve"> сдиты без </w:t>
            </w:r>
            <w:r w:rsidRPr="00FE4706">
              <w:rPr>
                <w:sz w:val="22"/>
                <w:szCs w:val="22"/>
              </w:rPr>
              <w:t>сегментов</w:t>
            </w: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Pr>
                <w:sz w:val="22"/>
                <w:szCs w:val="22"/>
              </w:rPr>
              <w:t>нет</w:t>
            </w: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Pr>
                <w:sz w:val="22"/>
                <w:szCs w:val="22"/>
              </w:rPr>
              <w:t>нет</w:t>
            </w:r>
          </w:p>
        </w:tc>
        <w:tc>
          <w:tcPr>
            <w:tcW w:w="1673"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Pr>
                <w:sz w:val="22"/>
                <w:szCs w:val="22"/>
              </w:rPr>
              <w:t>4</w:t>
            </w:r>
            <w:r w:rsidRPr="00FE4706">
              <w:rPr>
                <w:sz w:val="22"/>
                <w:szCs w:val="22"/>
                <w:lang w:val="en-US"/>
              </w:rPr>
              <w:t>—</w:t>
            </w:r>
            <w:r>
              <w:rPr>
                <w:sz w:val="22"/>
                <w:szCs w:val="22"/>
              </w:rPr>
              <w:t xml:space="preserve">6 пар - усовидные </w:t>
            </w:r>
            <w:r w:rsidRPr="00FE4706">
              <w:rPr>
                <w:sz w:val="22"/>
                <w:szCs w:val="22"/>
              </w:rPr>
              <w:t>без жабр</w:t>
            </w:r>
          </w:p>
        </w:tc>
        <w:tc>
          <w:tcPr>
            <w:tcW w:w="1764" w:type="dxa"/>
            <w:tcBorders>
              <w:top w:val="single" w:sz="6" w:space="0" w:color="auto"/>
              <w:left w:val="single" w:sz="6" w:space="0" w:color="auto"/>
              <w:right w:val="double" w:sz="4" w:space="0" w:color="auto"/>
            </w:tcBorders>
          </w:tcPr>
          <w:p w:rsidR="006966CC" w:rsidRPr="00FE4706" w:rsidRDefault="006966CC" w:rsidP="007E09FA">
            <w:pPr>
              <w:pStyle w:val="11"/>
              <w:spacing w:before="20"/>
              <w:jc w:val="center"/>
              <w:rPr>
                <w:sz w:val="22"/>
                <w:szCs w:val="22"/>
              </w:rPr>
            </w:pPr>
            <w:r w:rsidRPr="00FE4706">
              <w:rPr>
                <w:sz w:val="22"/>
                <w:szCs w:val="22"/>
              </w:rPr>
              <w:t>Брюшко</w:t>
            </w:r>
            <w:r>
              <w:rPr>
                <w:sz w:val="22"/>
                <w:szCs w:val="22"/>
              </w:rPr>
              <w:t xml:space="preserve"> </w:t>
            </w:r>
            <w:r w:rsidRPr="00FE4706">
              <w:rPr>
                <w:sz w:val="22"/>
                <w:szCs w:val="22"/>
              </w:rPr>
              <w:t>недораз</w:t>
            </w:r>
            <w:r w:rsidRPr="00FE4706">
              <w:rPr>
                <w:sz w:val="22"/>
                <w:szCs w:val="22"/>
              </w:rPr>
              <w:softHyphen/>
              <w:t>вито</w:t>
            </w:r>
          </w:p>
        </w:tc>
      </w:tr>
      <w:tr w:rsidR="006966CC" w:rsidRPr="00FE4706">
        <w:trPr>
          <w:trHeight w:val="20"/>
        </w:trPr>
        <w:tc>
          <w:tcPr>
            <w:tcW w:w="1642" w:type="dxa"/>
            <w:tcBorders>
              <w:top w:val="single" w:sz="6" w:space="0" w:color="auto"/>
              <w:left w:val="double" w:sz="4" w:space="0" w:color="auto"/>
              <w:bottom w:val="single" w:sz="6" w:space="0" w:color="auto"/>
              <w:right w:val="single" w:sz="6" w:space="0" w:color="auto"/>
            </w:tcBorders>
          </w:tcPr>
          <w:p w:rsidR="006966CC" w:rsidRPr="00FE4706" w:rsidRDefault="006966CC" w:rsidP="007E09FA">
            <w:pPr>
              <w:pStyle w:val="11"/>
              <w:spacing w:before="40"/>
              <w:jc w:val="both"/>
              <w:rPr>
                <w:sz w:val="22"/>
                <w:szCs w:val="22"/>
              </w:rPr>
            </w:pPr>
            <w:r w:rsidRPr="00FE4706">
              <w:rPr>
                <w:sz w:val="22"/>
                <w:szCs w:val="22"/>
              </w:rPr>
              <w:t xml:space="preserve">Карповые вши </w:t>
            </w:r>
            <w:r w:rsidRPr="00FE4706">
              <w:rPr>
                <w:sz w:val="22"/>
                <w:szCs w:val="22"/>
                <w:lang w:val="en-US"/>
              </w:rPr>
              <w:t>Branchiura</w:t>
            </w:r>
          </w:p>
        </w:tc>
        <w:tc>
          <w:tcPr>
            <w:tcW w:w="1764" w:type="dxa"/>
            <w:tcBorders>
              <w:top w:val="single" w:sz="6" w:space="0" w:color="auto"/>
              <w:left w:val="single" w:sz="6" w:space="0" w:color="auto"/>
              <w:bottom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sz w:val="22"/>
                <w:szCs w:val="22"/>
              </w:rPr>
              <w:t>головогрудь (голова</w:t>
            </w:r>
            <w:r w:rsidRPr="00FE4706">
              <w:rPr>
                <w:noProof/>
                <w:sz w:val="22"/>
                <w:szCs w:val="22"/>
              </w:rPr>
              <w:t xml:space="preserve"> + 1 </w:t>
            </w:r>
            <w:r w:rsidRPr="00FE4706">
              <w:rPr>
                <w:sz w:val="22"/>
                <w:szCs w:val="22"/>
              </w:rPr>
              <w:t xml:space="preserve">сегм.), грудь </w:t>
            </w:r>
            <w:r w:rsidRPr="00FE4706">
              <w:rPr>
                <w:noProof/>
                <w:sz w:val="22"/>
                <w:szCs w:val="22"/>
              </w:rPr>
              <w:t>(4</w:t>
            </w:r>
            <w:r w:rsidRPr="00FE4706">
              <w:rPr>
                <w:sz w:val="22"/>
                <w:szCs w:val="22"/>
              </w:rPr>
              <w:t xml:space="preserve"> сегм.), брюшко</w:t>
            </w:r>
          </w:p>
        </w:tc>
        <w:tc>
          <w:tcPr>
            <w:tcW w:w="1581" w:type="dxa"/>
            <w:tcBorders>
              <w:top w:val="single" w:sz="6" w:space="0" w:color="auto"/>
              <w:left w:val="single" w:sz="6" w:space="0" w:color="auto"/>
              <w:bottom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2</w:t>
            </w:r>
            <w:r w:rsidRPr="00FE4706">
              <w:rPr>
                <w:sz w:val="22"/>
                <w:szCs w:val="22"/>
              </w:rPr>
              <w:t xml:space="preserve"> фасеточ</w:t>
            </w:r>
            <w:r w:rsidRPr="00FE4706">
              <w:rPr>
                <w:sz w:val="22"/>
                <w:szCs w:val="22"/>
              </w:rPr>
              <w:softHyphen/>
              <w:t>ных, Знауплиальных</w:t>
            </w:r>
          </w:p>
        </w:tc>
        <w:tc>
          <w:tcPr>
            <w:tcW w:w="1581" w:type="dxa"/>
            <w:tcBorders>
              <w:top w:val="single" w:sz="6" w:space="0" w:color="auto"/>
              <w:left w:val="single" w:sz="6" w:space="0" w:color="auto"/>
              <w:bottom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1</w:t>
            </w:r>
            <w:r w:rsidRPr="00FE4706">
              <w:rPr>
                <w:sz w:val="22"/>
                <w:szCs w:val="22"/>
              </w:rPr>
              <w:t xml:space="preserve"> пара</w:t>
            </w:r>
            <w:r w:rsidRPr="00FE4706">
              <w:rPr>
                <w:noProof/>
                <w:sz w:val="22"/>
                <w:szCs w:val="22"/>
              </w:rPr>
              <w:t xml:space="preserve"> — </w:t>
            </w:r>
            <w:r w:rsidRPr="00FE4706">
              <w:rPr>
                <w:sz w:val="22"/>
                <w:szCs w:val="22"/>
              </w:rPr>
              <w:t xml:space="preserve">стилеты, </w:t>
            </w:r>
            <w:r w:rsidRPr="00FE4706">
              <w:rPr>
                <w:noProof/>
                <w:sz w:val="22"/>
                <w:szCs w:val="22"/>
              </w:rPr>
              <w:t>2 —</w:t>
            </w:r>
            <w:r w:rsidRPr="00FE4706">
              <w:rPr>
                <w:sz w:val="22"/>
                <w:szCs w:val="22"/>
              </w:rPr>
              <w:t xml:space="preserve"> при</w:t>
            </w:r>
            <w:r w:rsidRPr="00FE4706">
              <w:rPr>
                <w:sz w:val="22"/>
                <w:szCs w:val="22"/>
              </w:rPr>
              <w:softHyphen/>
              <w:t>соски,</w:t>
            </w:r>
            <w:r w:rsidRPr="00FE4706">
              <w:rPr>
                <w:noProof/>
                <w:sz w:val="22"/>
                <w:szCs w:val="22"/>
              </w:rPr>
              <w:t xml:space="preserve"> 3— </w:t>
            </w:r>
            <w:r w:rsidRPr="00FE4706">
              <w:rPr>
                <w:sz w:val="22"/>
                <w:szCs w:val="22"/>
              </w:rPr>
              <w:t>прикрепительные</w:t>
            </w:r>
          </w:p>
        </w:tc>
        <w:tc>
          <w:tcPr>
            <w:tcW w:w="1673" w:type="dxa"/>
            <w:tcBorders>
              <w:top w:val="single" w:sz="6" w:space="0" w:color="auto"/>
              <w:left w:val="single" w:sz="6" w:space="0" w:color="auto"/>
              <w:bottom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4</w:t>
            </w:r>
            <w:r w:rsidRPr="00FE4706">
              <w:rPr>
                <w:sz w:val="22"/>
                <w:szCs w:val="22"/>
              </w:rPr>
              <w:t xml:space="preserve"> пары</w:t>
            </w:r>
            <w:r w:rsidRPr="00FE4706">
              <w:rPr>
                <w:noProof/>
                <w:sz w:val="22"/>
                <w:szCs w:val="22"/>
              </w:rPr>
              <w:t xml:space="preserve"> — </w:t>
            </w:r>
            <w:r w:rsidRPr="00FE4706">
              <w:rPr>
                <w:sz w:val="22"/>
                <w:szCs w:val="22"/>
              </w:rPr>
              <w:t>двуветви</w:t>
            </w:r>
            <w:r w:rsidRPr="00FE4706">
              <w:rPr>
                <w:sz w:val="22"/>
                <w:szCs w:val="22"/>
              </w:rPr>
              <w:softHyphen/>
              <w:t>стые плава</w:t>
            </w:r>
            <w:r w:rsidRPr="00FE4706">
              <w:rPr>
                <w:sz w:val="22"/>
                <w:szCs w:val="22"/>
              </w:rPr>
              <w:softHyphen/>
              <w:t>тельные без жабр</w:t>
            </w:r>
          </w:p>
        </w:tc>
        <w:tc>
          <w:tcPr>
            <w:tcW w:w="1764" w:type="dxa"/>
            <w:tcBorders>
              <w:top w:val="single" w:sz="6" w:space="0" w:color="auto"/>
              <w:left w:val="single" w:sz="6" w:space="0" w:color="auto"/>
              <w:bottom w:val="single" w:sz="6" w:space="0" w:color="auto"/>
              <w:right w:val="double" w:sz="4" w:space="0" w:color="auto"/>
            </w:tcBorders>
          </w:tcPr>
          <w:p w:rsidR="006966CC" w:rsidRPr="00FE4706" w:rsidRDefault="006966CC" w:rsidP="007E09FA">
            <w:pPr>
              <w:pStyle w:val="11"/>
              <w:spacing w:before="40"/>
              <w:jc w:val="center"/>
              <w:rPr>
                <w:sz w:val="22"/>
                <w:szCs w:val="22"/>
              </w:rPr>
            </w:pPr>
            <w:r w:rsidRPr="00FE4706">
              <w:rPr>
                <w:sz w:val="22"/>
                <w:szCs w:val="22"/>
              </w:rPr>
              <w:t>брюшко слитное, ног нет</w:t>
            </w:r>
          </w:p>
        </w:tc>
      </w:tr>
      <w:tr w:rsidR="006966CC" w:rsidRPr="00FE4706">
        <w:trPr>
          <w:trHeight w:val="20"/>
        </w:trPr>
        <w:tc>
          <w:tcPr>
            <w:tcW w:w="1642" w:type="dxa"/>
            <w:tcBorders>
              <w:top w:val="single" w:sz="6" w:space="0" w:color="auto"/>
              <w:left w:val="double" w:sz="4" w:space="0" w:color="auto"/>
              <w:right w:val="single" w:sz="6" w:space="0" w:color="auto"/>
            </w:tcBorders>
          </w:tcPr>
          <w:p w:rsidR="006966CC" w:rsidRPr="00FE4706" w:rsidRDefault="006966CC" w:rsidP="007E09FA">
            <w:pPr>
              <w:pStyle w:val="11"/>
              <w:spacing w:before="40"/>
              <w:jc w:val="both"/>
              <w:rPr>
                <w:sz w:val="22"/>
                <w:szCs w:val="22"/>
              </w:rPr>
            </w:pPr>
            <w:r w:rsidRPr="00FE4706">
              <w:rPr>
                <w:sz w:val="22"/>
                <w:szCs w:val="22"/>
              </w:rPr>
              <w:t xml:space="preserve">Ракушковые </w:t>
            </w:r>
            <w:r w:rsidRPr="00FE4706">
              <w:rPr>
                <w:sz w:val="22"/>
                <w:szCs w:val="22"/>
                <w:lang w:val="en-US"/>
              </w:rPr>
              <w:t>Ostracoda</w:t>
            </w:r>
          </w:p>
          <w:p w:rsidR="006966CC" w:rsidRPr="00FE4706" w:rsidRDefault="006966CC" w:rsidP="007E09FA">
            <w:pPr>
              <w:pStyle w:val="11"/>
              <w:spacing w:before="20"/>
              <w:jc w:val="both"/>
              <w:rPr>
                <w:sz w:val="22"/>
                <w:szCs w:val="22"/>
              </w:rPr>
            </w:pPr>
          </w:p>
        </w:tc>
        <w:tc>
          <w:tcPr>
            <w:tcW w:w="1764" w:type="dxa"/>
            <w:tcBorders>
              <w:top w:val="single" w:sz="6" w:space="0" w:color="auto"/>
              <w:left w:val="single" w:sz="6" w:space="0" w:color="auto"/>
              <w:right w:val="single" w:sz="6" w:space="0" w:color="auto"/>
            </w:tcBorders>
          </w:tcPr>
          <w:p w:rsidR="006966CC" w:rsidRPr="00FE4706" w:rsidRDefault="006966CC" w:rsidP="007E09FA">
            <w:pPr>
              <w:pStyle w:val="11"/>
              <w:spacing w:before="40"/>
              <w:jc w:val="center"/>
              <w:rPr>
                <w:sz w:val="22"/>
                <w:szCs w:val="22"/>
              </w:rPr>
            </w:pPr>
            <w:r w:rsidRPr="00FE4706">
              <w:rPr>
                <w:sz w:val="22"/>
                <w:szCs w:val="22"/>
              </w:rPr>
              <w:t>голова, грудь</w:t>
            </w:r>
            <w:r w:rsidRPr="00FE4706">
              <w:rPr>
                <w:noProof/>
                <w:sz w:val="22"/>
                <w:szCs w:val="22"/>
              </w:rPr>
              <w:t xml:space="preserve">(2—3 </w:t>
            </w:r>
            <w:r w:rsidRPr="00FE4706">
              <w:rPr>
                <w:sz w:val="22"/>
                <w:szCs w:val="22"/>
              </w:rPr>
              <w:t>сегм.), брюшко</w:t>
            </w:r>
          </w:p>
          <w:p w:rsidR="006966CC" w:rsidRPr="00FE4706" w:rsidRDefault="006966CC" w:rsidP="007E09FA">
            <w:pPr>
              <w:pStyle w:val="11"/>
              <w:spacing w:before="20"/>
              <w:jc w:val="center"/>
              <w:rPr>
                <w:sz w:val="22"/>
                <w:szCs w:val="22"/>
              </w:rPr>
            </w:pPr>
            <w:r w:rsidRPr="00FE4706">
              <w:rPr>
                <w:sz w:val="22"/>
                <w:szCs w:val="22"/>
              </w:rPr>
              <w:t>слитное</w:t>
            </w: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sidRPr="00FE4706">
              <w:rPr>
                <w:sz w:val="22"/>
                <w:szCs w:val="22"/>
              </w:rPr>
              <w:t>фасеточ</w:t>
            </w:r>
            <w:r w:rsidRPr="00FE4706">
              <w:rPr>
                <w:sz w:val="22"/>
                <w:szCs w:val="22"/>
              </w:rPr>
              <w:softHyphen/>
            </w:r>
          </w:p>
          <w:p w:rsidR="006966CC" w:rsidRPr="00FE4706" w:rsidRDefault="006966CC" w:rsidP="007E09FA">
            <w:pPr>
              <w:pStyle w:val="11"/>
              <w:spacing w:before="20"/>
              <w:jc w:val="center"/>
              <w:rPr>
                <w:sz w:val="22"/>
                <w:szCs w:val="22"/>
              </w:rPr>
            </w:pPr>
            <w:r w:rsidRPr="00FE4706">
              <w:rPr>
                <w:sz w:val="22"/>
                <w:szCs w:val="22"/>
              </w:rPr>
              <w:t>ные, про</w:t>
            </w:r>
            <w:r w:rsidRPr="00FE4706">
              <w:rPr>
                <w:sz w:val="22"/>
                <w:szCs w:val="22"/>
              </w:rPr>
              <w:softHyphen/>
              <w:t>стой гла</w:t>
            </w:r>
            <w:r w:rsidRPr="00FE4706">
              <w:rPr>
                <w:sz w:val="22"/>
                <w:szCs w:val="22"/>
              </w:rPr>
              <w:softHyphen/>
              <w:t>зок, часто редуцированы</w:t>
            </w:r>
          </w:p>
        </w:tc>
        <w:tc>
          <w:tcPr>
            <w:tcW w:w="1581"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sidRPr="00FE4706">
              <w:rPr>
                <w:noProof/>
                <w:sz w:val="22"/>
                <w:szCs w:val="22"/>
              </w:rPr>
              <w:t>1</w:t>
            </w:r>
            <w:r w:rsidRPr="00FE4706">
              <w:rPr>
                <w:sz w:val="22"/>
                <w:szCs w:val="22"/>
              </w:rPr>
              <w:t xml:space="preserve"> пара мандибул, </w:t>
            </w:r>
            <w:r w:rsidRPr="00FE4706">
              <w:rPr>
                <w:noProof/>
                <w:sz w:val="22"/>
                <w:szCs w:val="22"/>
              </w:rPr>
              <w:t>2</w:t>
            </w:r>
            <w:r w:rsidRPr="00FE4706">
              <w:rPr>
                <w:sz w:val="22"/>
                <w:szCs w:val="22"/>
              </w:rPr>
              <w:t xml:space="preserve"> пары максилл</w:t>
            </w:r>
          </w:p>
        </w:tc>
        <w:tc>
          <w:tcPr>
            <w:tcW w:w="1673" w:type="dxa"/>
            <w:tcBorders>
              <w:top w:val="single" w:sz="6" w:space="0" w:color="auto"/>
              <w:left w:val="single" w:sz="6" w:space="0" w:color="auto"/>
              <w:right w:val="single" w:sz="6" w:space="0" w:color="auto"/>
            </w:tcBorders>
          </w:tcPr>
          <w:p w:rsidR="006966CC" w:rsidRPr="00FE4706" w:rsidRDefault="006966CC" w:rsidP="007E09FA">
            <w:pPr>
              <w:pStyle w:val="11"/>
              <w:spacing w:before="20"/>
              <w:jc w:val="center"/>
              <w:rPr>
                <w:sz w:val="22"/>
                <w:szCs w:val="22"/>
              </w:rPr>
            </w:pPr>
            <w:r w:rsidRPr="00FE4706">
              <w:rPr>
                <w:noProof/>
                <w:sz w:val="22"/>
                <w:szCs w:val="22"/>
              </w:rPr>
              <w:t>2—3</w:t>
            </w:r>
            <w:r w:rsidRPr="00FE4706">
              <w:rPr>
                <w:sz w:val="22"/>
                <w:szCs w:val="22"/>
              </w:rPr>
              <w:t xml:space="preserve"> пары ходильные, без жабр</w:t>
            </w:r>
          </w:p>
        </w:tc>
        <w:tc>
          <w:tcPr>
            <w:tcW w:w="1764" w:type="dxa"/>
            <w:tcBorders>
              <w:top w:val="single" w:sz="6" w:space="0" w:color="auto"/>
              <w:left w:val="single" w:sz="6" w:space="0" w:color="auto"/>
              <w:right w:val="double" w:sz="4" w:space="0" w:color="auto"/>
            </w:tcBorders>
          </w:tcPr>
          <w:p w:rsidR="006966CC" w:rsidRPr="00FE4706" w:rsidRDefault="006966CC" w:rsidP="007E09FA">
            <w:pPr>
              <w:pStyle w:val="11"/>
              <w:spacing w:before="40"/>
              <w:jc w:val="center"/>
              <w:rPr>
                <w:sz w:val="22"/>
                <w:szCs w:val="22"/>
              </w:rPr>
            </w:pPr>
            <w:r w:rsidRPr="00FE4706">
              <w:rPr>
                <w:sz w:val="22"/>
                <w:szCs w:val="22"/>
              </w:rPr>
              <w:t>слитное, ног нет, есть вилочка</w:t>
            </w:r>
          </w:p>
          <w:p w:rsidR="006966CC" w:rsidRPr="00FE4706" w:rsidRDefault="006966CC" w:rsidP="007E09FA">
            <w:pPr>
              <w:pStyle w:val="11"/>
              <w:spacing w:before="20"/>
              <w:jc w:val="center"/>
              <w:rPr>
                <w:sz w:val="22"/>
                <w:szCs w:val="22"/>
              </w:rPr>
            </w:pPr>
          </w:p>
          <w:p w:rsidR="006966CC" w:rsidRPr="00FE4706" w:rsidRDefault="006966CC" w:rsidP="007E09FA">
            <w:pPr>
              <w:pStyle w:val="11"/>
              <w:spacing w:before="20"/>
              <w:jc w:val="center"/>
              <w:rPr>
                <w:sz w:val="22"/>
                <w:szCs w:val="22"/>
              </w:rPr>
            </w:pPr>
          </w:p>
        </w:tc>
      </w:tr>
      <w:tr w:rsidR="006966CC" w:rsidRPr="00FE4706">
        <w:trPr>
          <w:trHeight w:val="20"/>
        </w:trPr>
        <w:tc>
          <w:tcPr>
            <w:tcW w:w="1642" w:type="dxa"/>
            <w:tcBorders>
              <w:top w:val="single" w:sz="6" w:space="0" w:color="auto"/>
              <w:left w:val="double" w:sz="4" w:space="0" w:color="auto"/>
              <w:bottom w:val="double" w:sz="4" w:space="0" w:color="auto"/>
              <w:right w:val="single" w:sz="6" w:space="0" w:color="auto"/>
            </w:tcBorders>
          </w:tcPr>
          <w:p w:rsidR="006966CC" w:rsidRPr="00FE4706" w:rsidRDefault="006966CC" w:rsidP="007E09FA">
            <w:pPr>
              <w:pStyle w:val="11"/>
              <w:spacing w:before="40"/>
              <w:jc w:val="both"/>
              <w:rPr>
                <w:sz w:val="22"/>
                <w:szCs w:val="22"/>
              </w:rPr>
            </w:pPr>
            <w:r w:rsidRPr="00FE4706">
              <w:rPr>
                <w:sz w:val="22"/>
                <w:szCs w:val="22"/>
              </w:rPr>
              <w:t xml:space="preserve">Высшие раки </w:t>
            </w:r>
            <w:r w:rsidRPr="00FE4706">
              <w:rPr>
                <w:sz w:val="22"/>
                <w:szCs w:val="22"/>
                <w:lang w:val="en-US"/>
              </w:rPr>
              <w:t>Malacost</w:t>
            </w:r>
            <w:r w:rsidRPr="00FE4706">
              <w:rPr>
                <w:sz w:val="22"/>
                <w:szCs w:val="22"/>
              </w:rPr>
              <w:t>гаса</w:t>
            </w:r>
          </w:p>
          <w:p w:rsidR="006966CC" w:rsidRPr="00FE4706" w:rsidRDefault="006966CC" w:rsidP="007E09FA">
            <w:pPr>
              <w:pStyle w:val="11"/>
              <w:jc w:val="both"/>
              <w:rPr>
                <w:sz w:val="22"/>
                <w:szCs w:val="22"/>
              </w:rPr>
            </w:pPr>
          </w:p>
          <w:p w:rsidR="006966CC" w:rsidRPr="00FE4706" w:rsidRDefault="006966CC" w:rsidP="007E09FA">
            <w:pPr>
              <w:pStyle w:val="11"/>
              <w:spacing w:before="20"/>
              <w:jc w:val="both"/>
              <w:rPr>
                <w:sz w:val="22"/>
                <w:szCs w:val="22"/>
              </w:rPr>
            </w:pPr>
          </w:p>
          <w:p w:rsidR="006966CC" w:rsidRPr="00FE4706" w:rsidRDefault="006966CC" w:rsidP="007E09FA">
            <w:pPr>
              <w:pStyle w:val="11"/>
              <w:spacing w:before="20"/>
              <w:jc w:val="both"/>
              <w:rPr>
                <w:sz w:val="22"/>
                <w:szCs w:val="22"/>
              </w:rPr>
            </w:pPr>
          </w:p>
          <w:p w:rsidR="006966CC" w:rsidRPr="00FE4706" w:rsidRDefault="006966CC" w:rsidP="007E09FA">
            <w:pPr>
              <w:pStyle w:val="11"/>
              <w:spacing w:before="20"/>
              <w:jc w:val="both"/>
              <w:rPr>
                <w:sz w:val="22"/>
                <w:szCs w:val="22"/>
              </w:rPr>
            </w:pPr>
          </w:p>
        </w:tc>
        <w:tc>
          <w:tcPr>
            <w:tcW w:w="1764" w:type="dxa"/>
            <w:tcBorders>
              <w:top w:val="single" w:sz="6" w:space="0" w:color="auto"/>
              <w:left w:val="single" w:sz="6" w:space="0" w:color="auto"/>
              <w:bottom w:val="double" w:sz="4" w:space="0" w:color="auto"/>
              <w:right w:val="single" w:sz="6" w:space="0" w:color="auto"/>
            </w:tcBorders>
          </w:tcPr>
          <w:p w:rsidR="006966CC" w:rsidRPr="00FE4706" w:rsidRDefault="006966CC" w:rsidP="007E09FA">
            <w:pPr>
              <w:pStyle w:val="11"/>
              <w:spacing w:before="20"/>
              <w:jc w:val="center"/>
              <w:rPr>
                <w:sz w:val="22"/>
                <w:szCs w:val="22"/>
              </w:rPr>
            </w:pPr>
            <w:r w:rsidRPr="00FE4706">
              <w:rPr>
                <w:sz w:val="22"/>
                <w:szCs w:val="22"/>
              </w:rPr>
              <w:t>протоцефалон, челюстегрудь</w:t>
            </w:r>
            <w:r>
              <w:rPr>
                <w:sz w:val="22"/>
                <w:szCs w:val="22"/>
              </w:rPr>
              <w:t xml:space="preserve"> </w:t>
            </w:r>
            <w:r w:rsidRPr="00FE4706">
              <w:rPr>
                <w:sz w:val="22"/>
                <w:szCs w:val="22"/>
              </w:rPr>
              <w:t>или головогрудь (голова</w:t>
            </w:r>
            <w:r w:rsidRPr="00FE4706">
              <w:rPr>
                <w:noProof/>
                <w:sz w:val="22"/>
                <w:szCs w:val="22"/>
              </w:rPr>
              <w:t xml:space="preserve"> + 1 </w:t>
            </w:r>
            <w:r w:rsidRPr="00FE4706">
              <w:rPr>
                <w:sz w:val="22"/>
                <w:szCs w:val="22"/>
              </w:rPr>
              <w:t>гр. сегм.), грудь</w:t>
            </w:r>
            <w:r w:rsidRPr="00FE4706">
              <w:rPr>
                <w:noProof/>
                <w:sz w:val="22"/>
                <w:szCs w:val="22"/>
              </w:rPr>
              <w:t xml:space="preserve"> (7</w:t>
            </w:r>
          </w:p>
          <w:p w:rsidR="006966CC" w:rsidRPr="00FE4706" w:rsidRDefault="006966CC" w:rsidP="007E09FA">
            <w:pPr>
              <w:pStyle w:val="11"/>
              <w:jc w:val="center"/>
              <w:rPr>
                <w:sz w:val="22"/>
                <w:szCs w:val="22"/>
              </w:rPr>
            </w:pPr>
            <w:r w:rsidRPr="00FE4706">
              <w:rPr>
                <w:sz w:val="22"/>
                <w:szCs w:val="22"/>
              </w:rPr>
              <w:t>сегм.),</w:t>
            </w:r>
            <w:r>
              <w:rPr>
                <w:sz w:val="22"/>
                <w:szCs w:val="22"/>
              </w:rPr>
              <w:t xml:space="preserve"> </w:t>
            </w:r>
            <w:r w:rsidRPr="00FE4706">
              <w:rPr>
                <w:sz w:val="22"/>
                <w:szCs w:val="22"/>
              </w:rPr>
              <w:t>брюшко</w:t>
            </w:r>
          </w:p>
          <w:p w:rsidR="006966CC" w:rsidRPr="00FE4706" w:rsidRDefault="006966CC" w:rsidP="007E09FA">
            <w:pPr>
              <w:pStyle w:val="11"/>
              <w:spacing w:before="20"/>
              <w:jc w:val="center"/>
              <w:rPr>
                <w:sz w:val="22"/>
                <w:szCs w:val="22"/>
              </w:rPr>
            </w:pPr>
            <w:r w:rsidRPr="00FE4706">
              <w:rPr>
                <w:noProof/>
                <w:sz w:val="22"/>
                <w:szCs w:val="22"/>
              </w:rPr>
              <w:t>(6—7</w:t>
            </w:r>
            <w:r w:rsidRPr="00FE4706">
              <w:rPr>
                <w:sz w:val="22"/>
                <w:szCs w:val="22"/>
              </w:rPr>
              <w:t xml:space="preserve"> сегм.)</w:t>
            </w:r>
          </w:p>
        </w:tc>
        <w:tc>
          <w:tcPr>
            <w:tcW w:w="1581" w:type="dxa"/>
            <w:tcBorders>
              <w:top w:val="single" w:sz="6" w:space="0" w:color="auto"/>
              <w:left w:val="single" w:sz="6" w:space="0" w:color="auto"/>
              <w:bottom w:val="double" w:sz="4" w:space="0" w:color="auto"/>
              <w:right w:val="single" w:sz="6" w:space="0" w:color="auto"/>
            </w:tcBorders>
          </w:tcPr>
          <w:p w:rsidR="006966CC" w:rsidRPr="00FE4706" w:rsidRDefault="006966CC" w:rsidP="007E09FA">
            <w:pPr>
              <w:pStyle w:val="11"/>
              <w:spacing w:before="40"/>
              <w:jc w:val="center"/>
              <w:rPr>
                <w:sz w:val="22"/>
                <w:szCs w:val="22"/>
              </w:rPr>
            </w:pPr>
            <w:r w:rsidRPr="00FE4706">
              <w:rPr>
                <w:sz w:val="22"/>
                <w:szCs w:val="22"/>
              </w:rPr>
              <w:t>фасеточ</w:t>
            </w:r>
            <w:r w:rsidRPr="00FE4706">
              <w:rPr>
                <w:sz w:val="22"/>
                <w:szCs w:val="22"/>
              </w:rPr>
              <w:softHyphen/>
              <w:t>ные</w:t>
            </w:r>
          </w:p>
          <w:p w:rsidR="006966CC" w:rsidRPr="00FE4706" w:rsidRDefault="006966CC" w:rsidP="007E09FA">
            <w:pPr>
              <w:pStyle w:val="11"/>
              <w:jc w:val="center"/>
              <w:rPr>
                <w:sz w:val="22"/>
                <w:szCs w:val="22"/>
              </w:rPr>
            </w:pPr>
          </w:p>
          <w:p w:rsidR="006966CC" w:rsidRPr="00FE4706" w:rsidRDefault="006966CC" w:rsidP="007E09FA">
            <w:pPr>
              <w:pStyle w:val="11"/>
              <w:spacing w:before="20"/>
              <w:jc w:val="center"/>
              <w:rPr>
                <w:sz w:val="22"/>
                <w:szCs w:val="22"/>
              </w:rPr>
            </w:pPr>
          </w:p>
          <w:p w:rsidR="006966CC" w:rsidRPr="00FE4706" w:rsidRDefault="006966CC" w:rsidP="007E09FA">
            <w:pPr>
              <w:pStyle w:val="11"/>
              <w:spacing w:before="20"/>
              <w:jc w:val="center"/>
              <w:rPr>
                <w:sz w:val="22"/>
                <w:szCs w:val="22"/>
              </w:rPr>
            </w:pPr>
          </w:p>
          <w:p w:rsidR="006966CC" w:rsidRPr="00FE4706" w:rsidRDefault="006966CC" w:rsidP="007E09FA">
            <w:pPr>
              <w:pStyle w:val="11"/>
              <w:spacing w:before="20"/>
              <w:jc w:val="center"/>
              <w:rPr>
                <w:sz w:val="22"/>
                <w:szCs w:val="22"/>
              </w:rPr>
            </w:pPr>
          </w:p>
        </w:tc>
        <w:tc>
          <w:tcPr>
            <w:tcW w:w="1581" w:type="dxa"/>
            <w:tcBorders>
              <w:top w:val="single" w:sz="6" w:space="0" w:color="auto"/>
              <w:left w:val="single" w:sz="6" w:space="0" w:color="auto"/>
              <w:bottom w:val="double" w:sz="4" w:space="0" w:color="auto"/>
              <w:right w:val="single" w:sz="6" w:space="0" w:color="auto"/>
            </w:tcBorders>
          </w:tcPr>
          <w:p w:rsidR="006966CC" w:rsidRPr="00FE4706" w:rsidRDefault="006966CC" w:rsidP="007E09FA">
            <w:pPr>
              <w:pStyle w:val="11"/>
              <w:spacing w:before="40"/>
              <w:jc w:val="center"/>
              <w:rPr>
                <w:sz w:val="22"/>
                <w:szCs w:val="22"/>
              </w:rPr>
            </w:pPr>
            <w:r w:rsidRPr="00FE4706">
              <w:rPr>
                <w:noProof/>
                <w:sz w:val="22"/>
                <w:szCs w:val="22"/>
              </w:rPr>
              <w:t>3</w:t>
            </w:r>
            <w:r w:rsidRPr="00FE4706">
              <w:rPr>
                <w:sz w:val="22"/>
                <w:szCs w:val="22"/>
              </w:rPr>
              <w:t xml:space="preserve"> пары челюстей</w:t>
            </w:r>
            <w:r w:rsidRPr="00FE4706">
              <w:rPr>
                <w:noProof/>
                <w:sz w:val="22"/>
                <w:szCs w:val="22"/>
              </w:rPr>
              <w:t xml:space="preserve"> + 1—3</w:t>
            </w:r>
            <w:r w:rsidRPr="00FE4706">
              <w:rPr>
                <w:sz w:val="22"/>
                <w:szCs w:val="22"/>
              </w:rPr>
              <w:t xml:space="preserve"> пары ногочелю-</w:t>
            </w:r>
          </w:p>
          <w:p w:rsidR="006966CC" w:rsidRPr="00FE4706" w:rsidRDefault="006966CC" w:rsidP="007E09FA">
            <w:pPr>
              <w:pStyle w:val="11"/>
              <w:spacing w:before="40"/>
              <w:jc w:val="center"/>
              <w:rPr>
                <w:sz w:val="22"/>
                <w:szCs w:val="22"/>
              </w:rPr>
            </w:pPr>
            <w:r w:rsidRPr="00FE4706">
              <w:rPr>
                <w:sz w:val="22"/>
                <w:szCs w:val="22"/>
              </w:rPr>
              <w:t>стей</w:t>
            </w:r>
          </w:p>
          <w:p w:rsidR="006966CC" w:rsidRPr="00FE4706" w:rsidRDefault="006966CC" w:rsidP="007E09FA">
            <w:pPr>
              <w:pStyle w:val="11"/>
              <w:spacing w:before="20"/>
              <w:jc w:val="center"/>
              <w:rPr>
                <w:sz w:val="22"/>
                <w:szCs w:val="22"/>
              </w:rPr>
            </w:pPr>
          </w:p>
        </w:tc>
        <w:tc>
          <w:tcPr>
            <w:tcW w:w="1673" w:type="dxa"/>
            <w:tcBorders>
              <w:top w:val="single" w:sz="6" w:space="0" w:color="auto"/>
              <w:left w:val="single" w:sz="6" w:space="0" w:color="auto"/>
              <w:bottom w:val="double" w:sz="4" w:space="0" w:color="auto"/>
              <w:right w:val="single" w:sz="6" w:space="0" w:color="auto"/>
            </w:tcBorders>
          </w:tcPr>
          <w:p w:rsidR="006966CC" w:rsidRPr="00FE4706" w:rsidRDefault="006966CC" w:rsidP="007E09FA">
            <w:pPr>
              <w:pStyle w:val="11"/>
              <w:spacing w:before="20"/>
              <w:jc w:val="center"/>
              <w:rPr>
                <w:sz w:val="22"/>
                <w:szCs w:val="22"/>
              </w:rPr>
            </w:pPr>
            <w:r w:rsidRPr="00FE4706">
              <w:rPr>
                <w:noProof/>
                <w:sz w:val="22"/>
                <w:szCs w:val="22"/>
              </w:rPr>
              <w:t>1—2</w:t>
            </w:r>
            <w:r w:rsidRPr="00FE4706">
              <w:rPr>
                <w:sz w:val="22"/>
                <w:szCs w:val="22"/>
              </w:rPr>
              <w:t xml:space="preserve"> пары</w:t>
            </w:r>
            <w:r>
              <w:rPr>
                <w:sz w:val="22"/>
                <w:szCs w:val="22"/>
              </w:rPr>
              <w:t xml:space="preserve"> </w:t>
            </w:r>
            <w:r w:rsidRPr="00FE4706">
              <w:rPr>
                <w:sz w:val="22"/>
                <w:szCs w:val="22"/>
              </w:rPr>
              <w:t>ногочелюстей,</w:t>
            </w:r>
            <w:r w:rsidRPr="00FE4706">
              <w:rPr>
                <w:noProof/>
                <w:sz w:val="22"/>
                <w:szCs w:val="22"/>
              </w:rPr>
              <w:t xml:space="preserve"> 5-7 </w:t>
            </w:r>
            <w:r w:rsidRPr="00FE4706">
              <w:rPr>
                <w:sz w:val="22"/>
                <w:szCs w:val="22"/>
              </w:rPr>
              <w:t>пар ходиль-ных</w:t>
            </w:r>
            <w:r>
              <w:rPr>
                <w:sz w:val="22"/>
                <w:szCs w:val="22"/>
              </w:rPr>
              <w:t xml:space="preserve"> </w:t>
            </w:r>
            <w:r w:rsidRPr="00FE4706">
              <w:rPr>
                <w:sz w:val="22"/>
                <w:szCs w:val="22"/>
              </w:rPr>
              <w:t>или плаватель</w:t>
            </w:r>
            <w:r w:rsidRPr="00FE4706">
              <w:rPr>
                <w:sz w:val="22"/>
                <w:szCs w:val="22"/>
              </w:rPr>
              <w:softHyphen/>
              <w:t>ных ног</w:t>
            </w:r>
          </w:p>
          <w:p w:rsidR="006966CC" w:rsidRPr="00FE4706" w:rsidRDefault="006966CC" w:rsidP="007E09FA">
            <w:pPr>
              <w:pStyle w:val="11"/>
              <w:spacing w:before="20"/>
              <w:jc w:val="center"/>
              <w:rPr>
                <w:sz w:val="22"/>
                <w:szCs w:val="22"/>
              </w:rPr>
            </w:pPr>
          </w:p>
        </w:tc>
        <w:tc>
          <w:tcPr>
            <w:tcW w:w="1764" w:type="dxa"/>
            <w:tcBorders>
              <w:top w:val="single" w:sz="6" w:space="0" w:color="auto"/>
              <w:left w:val="single" w:sz="6" w:space="0" w:color="auto"/>
              <w:bottom w:val="double" w:sz="4" w:space="0" w:color="auto"/>
              <w:right w:val="double" w:sz="4" w:space="0" w:color="auto"/>
            </w:tcBorders>
          </w:tcPr>
          <w:p w:rsidR="006966CC" w:rsidRPr="00FE4706" w:rsidRDefault="006966CC" w:rsidP="007E09FA">
            <w:pPr>
              <w:pStyle w:val="11"/>
              <w:spacing w:before="20"/>
              <w:jc w:val="center"/>
              <w:rPr>
                <w:sz w:val="22"/>
                <w:szCs w:val="22"/>
              </w:rPr>
            </w:pPr>
            <w:r w:rsidRPr="00FE4706">
              <w:rPr>
                <w:noProof/>
                <w:sz w:val="22"/>
                <w:szCs w:val="22"/>
              </w:rPr>
              <w:t>6—7</w:t>
            </w:r>
            <w:r w:rsidRPr="00FE4706">
              <w:rPr>
                <w:sz w:val="22"/>
                <w:szCs w:val="22"/>
              </w:rPr>
              <w:t xml:space="preserve"> сегм.</w:t>
            </w:r>
          </w:p>
          <w:p w:rsidR="006966CC" w:rsidRPr="00FE4706" w:rsidRDefault="006966CC" w:rsidP="007E09FA">
            <w:pPr>
              <w:pStyle w:val="11"/>
              <w:spacing w:before="20"/>
              <w:jc w:val="center"/>
              <w:rPr>
                <w:sz w:val="22"/>
                <w:szCs w:val="22"/>
              </w:rPr>
            </w:pPr>
            <w:r w:rsidRPr="00FE4706">
              <w:rPr>
                <w:noProof/>
                <w:sz w:val="22"/>
                <w:szCs w:val="22"/>
              </w:rPr>
              <w:t>+</w:t>
            </w:r>
            <w:r w:rsidRPr="00FE4706">
              <w:rPr>
                <w:sz w:val="22"/>
                <w:szCs w:val="22"/>
              </w:rPr>
              <w:t xml:space="preserve"> тельсон, </w:t>
            </w:r>
            <w:r w:rsidRPr="00FE4706">
              <w:rPr>
                <w:noProof/>
                <w:sz w:val="22"/>
                <w:szCs w:val="22"/>
              </w:rPr>
              <w:t>3—6</w:t>
            </w:r>
            <w:r w:rsidRPr="00FE4706">
              <w:rPr>
                <w:sz w:val="22"/>
                <w:szCs w:val="22"/>
              </w:rPr>
              <w:t xml:space="preserve"> пар</w:t>
            </w:r>
            <w:r>
              <w:rPr>
                <w:sz w:val="22"/>
                <w:szCs w:val="22"/>
              </w:rPr>
              <w:t xml:space="preserve"> </w:t>
            </w:r>
            <w:r w:rsidRPr="00FE4706">
              <w:rPr>
                <w:sz w:val="22"/>
                <w:szCs w:val="22"/>
              </w:rPr>
              <w:t>ног, вилоч</w:t>
            </w:r>
            <w:r w:rsidRPr="00FE4706">
              <w:rPr>
                <w:sz w:val="22"/>
                <w:szCs w:val="22"/>
              </w:rPr>
              <w:softHyphen/>
              <w:t xml:space="preserve">ки нет (у </w:t>
            </w:r>
            <w:r w:rsidRPr="00FE4706">
              <w:rPr>
                <w:sz w:val="22"/>
                <w:szCs w:val="22"/>
                <w:lang w:val="en-US"/>
              </w:rPr>
              <w:t>Nebalia</w:t>
            </w:r>
            <w:r w:rsidRPr="00FE4706">
              <w:rPr>
                <w:sz w:val="22"/>
                <w:szCs w:val="22"/>
              </w:rPr>
              <w:t xml:space="preserve"> брюшко</w:t>
            </w:r>
            <w:r>
              <w:rPr>
                <w:sz w:val="22"/>
                <w:szCs w:val="22"/>
              </w:rPr>
              <w:t xml:space="preserve"> </w:t>
            </w:r>
            <w:r w:rsidRPr="00FE4706">
              <w:rPr>
                <w:sz w:val="22"/>
                <w:szCs w:val="22"/>
              </w:rPr>
              <w:t>иногда</w:t>
            </w:r>
          </w:p>
          <w:p w:rsidR="006966CC" w:rsidRPr="00FE4706" w:rsidRDefault="006966CC" w:rsidP="007E09FA">
            <w:pPr>
              <w:pStyle w:val="11"/>
              <w:spacing w:before="20"/>
              <w:jc w:val="center"/>
              <w:rPr>
                <w:sz w:val="22"/>
                <w:szCs w:val="22"/>
              </w:rPr>
            </w:pPr>
            <w:r w:rsidRPr="00FE4706">
              <w:rPr>
                <w:sz w:val="22"/>
                <w:szCs w:val="22"/>
              </w:rPr>
              <w:t>рудуцировано)</w:t>
            </w:r>
          </w:p>
        </w:tc>
      </w:tr>
    </w:tbl>
    <w:p w:rsidR="006966CC" w:rsidRDefault="006966CC" w:rsidP="006966CC">
      <w:pPr>
        <w:pStyle w:val="11"/>
        <w:ind w:firstLine="709"/>
        <w:jc w:val="both"/>
        <w:rPr>
          <w:sz w:val="28"/>
          <w:szCs w:val="28"/>
        </w:rPr>
      </w:pPr>
    </w:p>
    <w:p w:rsidR="006966CC" w:rsidRPr="00736D42" w:rsidRDefault="006966CC" w:rsidP="006966CC">
      <w:pPr>
        <w:pStyle w:val="11"/>
        <w:ind w:firstLine="709"/>
        <w:jc w:val="both"/>
        <w:rPr>
          <w:sz w:val="28"/>
          <w:szCs w:val="28"/>
        </w:rPr>
      </w:pPr>
      <w:r w:rsidRPr="00736D42">
        <w:rPr>
          <w:sz w:val="28"/>
          <w:szCs w:val="28"/>
        </w:rPr>
        <w:t>У представителей подклас</w:t>
      </w:r>
      <w:r w:rsidRPr="00736D42">
        <w:rPr>
          <w:sz w:val="28"/>
          <w:szCs w:val="28"/>
        </w:rPr>
        <w:softHyphen/>
        <w:t>сов веслоногих, усоногих и карповых вшей грудные нож</w:t>
      </w:r>
      <w:r w:rsidRPr="00736D42">
        <w:rPr>
          <w:sz w:val="28"/>
          <w:szCs w:val="28"/>
        </w:rPr>
        <w:softHyphen/>
        <w:t>ки в дыхании не участвуют, брюшных ножек нет, отсут</w:t>
      </w:r>
      <w:r w:rsidRPr="00736D42">
        <w:rPr>
          <w:sz w:val="28"/>
          <w:szCs w:val="28"/>
        </w:rPr>
        <w:softHyphen/>
        <w:t>ствуют также жабры, крове</w:t>
      </w:r>
      <w:r w:rsidRPr="00736D42">
        <w:rPr>
          <w:sz w:val="28"/>
          <w:szCs w:val="28"/>
        </w:rPr>
        <w:softHyphen/>
        <w:t>носная система и фасеточные глаза. Метаморфоз у них сложный. Кроме свободноживущих форм есть сидячие и паразитические. Представители веслоногих</w:t>
      </w:r>
      <w:r w:rsidRPr="00736D42">
        <w:rPr>
          <w:noProof/>
          <w:sz w:val="28"/>
          <w:szCs w:val="28"/>
        </w:rPr>
        <w:t xml:space="preserve"> —</w:t>
      </w:r>
      <w:r w:rsidRPr="00736D42">
        <w:rPr>
          <w:sz w:val="28"/>
          <w:szCs w:val="28"/>
        </w:rPr>
        <w:t xml:space="preserve"> циклопы</w:t>
      </w:r>
      <w:r w:rsidRPr="00E762F1">
        <w:rPr>
          <w:sz w:val="28"/>
          <w:szCs w:val="28"/>
        </w:rPr>
        <w:t xml:space="preserve"> (</w:t>
      </w:r>
      <w:r w:rsidRPr="00736D42">
        <w:rPr>
          <w:sz w:val="28"/>
          <w:szCs w:val="28"/>
          <w:lang w:val="en-US"/>
        </w:rPr>
        <w:t>Cyclops</w:t>
      </w:r>
      <w:r w:rsidRPr="00E762F1">
        <w:rPr>
          <w:sz w:val="28"/>
          <w:szCs w:val="28"/>
        </w:rPr>
        <w:t>),</w:t>
      </w:r>
      <w:r w:rsidRPr="00736D42">
        <w:rPr>
          <w:sz w:val="28"/>
          <w:szCs w:val="28"/>
        </w:rPr>
        <w:t xml:space="preserve"> карповых вшей</w:t>
      </w:r>
      <w:r w:rsidRPr="00736D42">
        <w:rPr>
          <w:noProof/>
          <w:sz w:val="28"/>
          <w:szCs w:val="28"/>
        </w:rPr>
        <w:t xml:space="preserve"> — </w:t>
      </w:r>
      <w:r w:rsidRPr="00736D42">
        <w:rPr>
          <w:sz w:val="28"/>
          <w:szCs w:val="28"/>
        </w:rPr>
        <w:t>карпоеды</w:t>
      </w:r>
      <w:r w:rsidRPr="00E762F1">
        <w:rPr>
          <w:sz w:val="28"/>
          <w:szCs w:val="28"/>
        </w:rPr>
        <w:t xml:space="preserve"> (</w:t>
      </w:r>
      <w:r w:rsidRPr="00736D42">
        <w:rPr>
          <w:sz w:val="28"/>
          <w:szCs w:val="28"/>
          <w:lang w:val="en-US"/>
        </w:rPr>
        <w:t>Arqulus</w:t>
      </w:r>
      <w:r w:rsidRPr="00E762F1">
        <w:rPr>
          <w:sz w:val="28"/>
          <w:szCs w:val="28"/>
        </w:rPr>
        <w:t>),</w:t>
      </w:r>
      <w:r w:rsidRPr="00736D42">
        <w:rPr>
          <w:sz w:val="28"/>
          <w:szCs w:val="28"/>
        </w:rPr>
        <w:t xml:space="preserve"> усоногих</w:t>
      </w:r>
      <w:r w:rsidRPr="00736D42">
        <w:rPr>
          <w:noProof/>
          <w:sz w:val="28"/>
          <w:szCs w:val="28"/>
        </w:rPr>
        <w:t xml:space="preserve"> —</w:t>
      </w:r>
      <w:r w:rsidRPr="00736D42">
        <w:rPr>
          <w:sz w:val="28"/>
          <w:szCs w:val="28"/>
        </w:rPr>
        <w:t xml:space="preserve"> морские желуди</w:t>
      </w:r>
      <w:r w:rsidRPr="00E762F1">
        <w:rPr>
          <w:sz w:val="28"/>
          <w:szCs w:val="28"/>
        </w:rPr>
        <w:t xml:space="preserve"> (</w:t>
      </w:r>
      <w:r w:rsidRPr="00736D42">
        <w:rPr>
          <w:sz w:val="28"/>
          <w:szCs w:val="28"/>
          <w:lang w:val="en-US"/>
        </w:rPr>
        <w:t>Balanus</w:t>
      </w:r>
      <w:r w:rsidRPr="00E762F1">
        <w:rPr>
          <w:sz w:val="28"/>
          <w:szCs w:val="28"/>
        </w:rPr>
        <w:t>).</w:t>
      </w:r>
      <w:r w:rsidRPr="00736D42">
        <w:rPr>
          <w:sz w:val="28"/>
          <w:szCs w:val="28"/>
        </w:rPr>
        <w:t xml:space="preserve"> Мелкие пресноводные циклопы являются промежуточными хозяевами гельминтов.</w:t>
      </w:r>
    </w:p>
    <w:p w:rsidR="006966CC" w:rsidRPr="00736D42" w:rsidRDefault="006966CC" w:rsidP="006966CC">
      <w:pPr>
        <w:pStyle w:val="11"/>
        <w:ind w:firstLine="709"/>
        <w:jc w:val="both"/>
        <w:rPr>
          <w:sz w:val="28"/>
          <w:szCs w:val="28"/>
        </w:rPr>
      </w:pPr>
      <w:r w:rsidRPr="00736D42">
        <w:rPr>
          <w:sz w:val="28"/>
          <w:szCs w:val="28"/>
        </w:rPr>
        <w:t>Для подкласса ракушковых характерно наличие двустороннего головогрудного щита, полностью скрывающего тело животного. Организация упрощена.</w:t>
      </w:r>
    </w:p>
    <w:p w:rsidR="006966CC" w:rsidRPr="00736D42" w:rsidRDefault="006966CC" w:rsidP="006966CC">
      <w:pPr>
        <w:pStyle w:val="11"/>
        <w:jc w:val="both"/>
        <w:rPr>
          <w:sz w:val="28"/>
          <w:szCs w:val="28"/>
        </w:rPr>
      </w:pPr>
      <w:r w:rsidRPr="00736D42">
        <w:rPr>
          <w:sz w:val="28"/>
          <w:szCs w:val="28"/>
        </w:rPr>
        <w:t>Подкласс высшие раки включает наиболее высокоорганизован</w:t>
      </w:r>
      <w:r w:rsidRPr="00736D42">
        <w:rPr>
          <w:sz w:val="28"/>
          <w:szCs w:val="28"/>
        </w:rPr>
        <w:softHyphen/>
        <w:t>ных ракообразных (табл.</w:t>
      </w:r>
      <w:r w:rsidRPr="00736D42">
        <w:rPr>
          <w:noProof/>
          <w:sz w:val="28"/>
          <w:szCs w:val="28"/>
        </w:rPr>
        <w:t xml:space="preserve"> 21).</w:t>
      </w:r>
      <w:r w:rsidRPr="00736D42">
        <w:rPr>
          <w:sz w:val="28"/>
          <w:szCs w:val="28"/>
        </w:rPr>
        <w:t xml:space="preserve"> У них определенное число сегментов тела, имеются брюшные ножки и сегментация более гетероном</w:t>
      </w:r>
      <w:r w:rsidRPr="00736D42">
        <w:rPr>
          <w:sz w:val="28"/>
          <w:szCs w:val="28"/>
        </w:rPr>
        <w:softHyphen/>
        <w:t>ная, чем у других ракообразных. Последняя пара брюшных ножек</w:t>
      </w:r>
      <w:r w:rsidRPr="00736D42">
        <w:rPr>
          <w:noProof/>
          <w:sz w:val="28"/>
          <w:szCs w:val="28"/>
        </w:rPr>
        <w:t xml:space="preserve"> — </w:t>
      </w:r>
      <w:r w:rsidRPr="00736D42">
        <w:rPr>
          <w:sz w:val="28"/>
          <w:szCs w:val="28"/>
        </w:rPr>
        <w:t>уроподы</w:t>
      </w:r>
      <w:r w:rsidRPr="00736D42">
        <w:rPr>
          <w:noProof/>
          <w:sz w:val="28"/>
          <w:szCs w:val="28"/>
        </w:rPr>
        <w:t xml:space="preserve"> —</w:t>
      </w:r>
      <w:r w:rsidRPr="00736D42">
        <w:rPr>
          <w:sz w:val="28"/>
          <w:szCs w:val="28"/>
        </w:rPr>
        <w:t xml:space="preserve"> у высших раков часто сильно видоизменена. Развитие протекает с метаморфозом или прямо. Представители</w:t>
      </w:r>
      <w:r w:rsidRPr="00736D42">
        <w:rPr>
          <w:noProof/>
          <w:sz w:val="28"/>
          <w:szCs w:val="28"/>
        </w:rPr>
        <w:t xml:space="preserve"> —</w:t>
      </w:r>
      <w:r w:rsidRPr="00736D42">
        <w:rPr>
          <w:sz w:val="28"/>
          <w:szCs w:val="28"/>
        </w:rPr>
        <w:t xml:space="preserve"> мизиды (отряд</w:t>
      </w:r>
      <w:r w:rsidRPr="00E762F1">
        <w:rPr>
          <w:sz w:val="28"/>
          <w:szCs w:val="28"/>
        </w:rPr>
        <w:t xml:space="preserve"> </w:t>
      </w:r>
      <w:r w:rsidRPr="00736D42">
        <w:rPr>
          <w:sz w:val="28"/>
          <w:szCs w:val="28"/>
          <w:lang w:val="en-US"/>
        </w:rPr>
        <w:t>Mysidacea</w:t>
      </w:r>
      <w:r w:rsidRPr="00E762F1">
        <w:rPr>
          <w:sz w:val="28"/>
          <w:szCs w:val="28"/>
        </w:rPr>
        <w:t>),</w:t>
      </w:r>
      <w:r w:rsidRPr="00736D42">
        <w:rPr>
          <w:sz w:val="28"/>
          <w:szCs w:val="28"/>
        </w:rPr>
        <w:t xml:space="preserve"> мокрицы (отряд</w:t>
      </w:r>
      <w:r w:rsidRPr="00E762F1">
        <w:rPr>
          <w:sz w:val="28"/>
          <w:szCs w:val="28"/>
        </w:rPr>
        <w:t xml:space="preserve"> </w:t>
      </w:r>
      <w:r w:rsidRPr="00736D42">
        <w:rPr>
          <w:sz w:val="28"/>
          <w:szCs w:val="28"/>
          <w:lang w:val="en-US"/>
        </w:rPr>
        <w:t>Oniscoidea</w:t>
      </w:r>
      <w:r w:rsidRPr="00E762F1">
        <w:rPr>
          <w:sz w:val="28"/>
          <w:szCs w:val="28"/>
        </w:rPr>
        <w:t>),</w:t>
      </w:r>
      <w:r w:rsidRPr="00736D42">
        <w:rPr>
          <w:sz w:val="28"/>
          <w:szCs w:val="28"/>
        </w:rPr>
        <w:t xml:space="preserve"> бокоплавы (от</w:t>
      </w:r>
      <w:r w:rsidRPr="00736D42">
        <w:rPr>
          <w:sz w:val="28"/>
          <w:szCs w:val="28"/>
        </w:rPr>
        <w:softHyphen/>
        <w:t>ряд</w:t>
      </w:r>
      <w:r w:rsidRPr="00E762F1">
        <w:rPr>
          <w:sz w:val="28"/>
          <w:szCs w:val="28"/>
        </w:rPr>
        <w:t xml:space="preserve"> </w:t>
      </w:r>
      <w:r w:rsidRPr="00736D42">
        <w:rPr>
          <w:sz w:val="28"/>
          <w:szCs w:val="28"/>
          <w:lang w:val="en-US"/>
        </w:rPr>
        <w:t>Amphipoda</w:t>
      </w:r>
      <w:r w:rsidRPr="00E762F1">
        <w:rPr>
          <w:sz w:val="28"/>
          <w:szCs w:val="28"/>
        </w:rPr>
        <w:t>),</w:t>
      </w:r>
      <w:r w:rsidRPr="00736D42">
        <w:rPr>
          <w:sz w:val="28"/>
          <w:szCs w:val="28"/>
        </w:rPr>
        <w:t xml:space="preserve"> речные раки (семейства</w:t>
      </w:r>
      <w:r w:rsidRPr="00E762F1">
        <w:rPr>
          <w:sz w:val="28"/>
          <w:szCs w:val="28"/>
        </w:rPr>
        <w:t xml:space="preserve"> </w:t>
      </w:r>
      <w:r w:rsidRPr="00736D42">
        <w:rPr>
          <w:sz w:val="28"/>
          <w:szCs w:val="28"/>
          <w:lang w:val="en-US"/>
        </w:rPr>
        <w:t>Astacidae</w:t>
      </w:r>
      <w:r w:rsidRPr="00736D42">
        <w:rPr>
          <w:sz w:val="28"/>
          <w:szCs w:val="28"/>
        </w:rPr>
        <w:t xml:space="preserve"> и</w:t>
      </w:r>
      <w:r w:rsidRPr="00E762F1">
        <w:rPr>
          <w:sz w:val="28"/>
          <w:szCs w:val="28"/>
        </w:rPr>
        <w:t xml:space="preserve"> </w:t>
      </w:r>
      <w:r w:rsidRPr="00736D42">
        <w:rPr>
          <w:sz w:val="28"/>
          <w:szCs w:val="28"/>
          <w:lang w:val="en-US"/>
        </w:rPr>
        <w:t>Parastacidae</w:t>
      </w:r>
      <w:r w:rsidRPr="00E762F1">
        <w:rPr>
          <w:sz w:val="28"/>
          <w:szCs w:val="28"/>
        </w:rPr>
        <w:t xml:space="preserve">), </w:t>
      </w:r>
      <w:r w:rsidRPr="00736D42">
        <w:rPr>
          <w:sz w:val="28"/>
          <w:szCs w:val="28"/>
        </w:rPr>
        <w:t>крабы</w:t>
      </w:r>
      <w:r w:rsidRPr="00E762F1">
        <w:rPr>
          <w:sz w:val="28"/>
          <w:szCs w:val="28"/>
        </w:rPr>
        <w:t xml:space="preserve"> (</w:t>
      </w:r>
      <w:r w:rsidRPr="00736D42">
        <w:rPr>
          <w:sz w:val="28"/>
          <w:szCs w:val="28"/>
          <w:lang w:val="en-US"/>
        </w:rPr>
        <w:t>Brachiura</w:t>
      </w:r>
      <w:r w:rsidRPr="00E762F1">
        <w:rPr>
          <w:sz w:val="28"/>
          <w:szCs w:val="28"/>
        </w:rPr>
        <w:t xml:space="preserve"> —</w:t>
      </w:r>
      <w:r w:rsidRPr="00736D42">
        <w:rPr>
          <w:sz w:val="28"/>
          <w:szCs w:val="28"/>
        </w:rPr>
        <w:t xml:space="preserve"> отдел</w:t>
      </w:r>
      <w:r w:rsidRPr="00E762F1">
        <w:rPr>
          <w:sz w:val="28"/>
          <w:szCs w:val="28"/>
        </w:rPr>
        <w:t xml:space="preserve"> </w:t>
      </w:r>
      <w:r w:rsidRPr="00736D42">
        <w:rPr>
          <w:sz w:val="28"/>
          <w:szCs w:val="28"/>
          <w:lang w:val="en-US"/>
        </w:rPr>
        <w:t>Reptantia</w:t>
      </w:r>
      <w:r w:rsidRPr="00736D42">
        <w:rPr>
          <w:sz w:val="28"/>
          <w:szCs w:val="28"/>
        </w:rPr>
        <w:t xml:space="preserve"> из отряда</w:t>
      </w:r>
      <w:r w:rsidRPr="00E762F1">
        <w:rPr>
          <w:sz w:val="28"/>
          <w:szCs w:val="28"/>
        </w:rPr>
        <w:t xml:space="preserve"> </w:t>
      </w:r>
      <w:r w:rsidRPr="00736D42">
        <w:rPr>
          <w:sz w:val="28"/>
          <w:szCs w:val="28"/>
          <w:lang w:val="en-US"/>
        </w:rPr>
        <w:t>Decapoda</w:t>
      </w:r>
      <w:r w:rsidRPr="00E762F1">
        <w:rPr>
          <w:sz w:val="28"/>
          <w:szCs w:val="28"/>
        </w:rPr>
        <w:t>).</w:t>
      </w:r>
      <w:r w:rsidRPr="00736D42">
        <w:rPr>
          <w:sz w:val="28"/>
          <w:szCs w:val="28"/>
        </w:rPr>
        <w:t xml:space="preserve"> Многие виды имеют промысловое значение (например, камчатский краб, омар, речные раки) и служат пищей для рыб и беззубых китов.</w:t>
      </w:r>
    </w:p>
    <w:p w:rsidR="006966CC" w:rsidRPr="00520497" w:rsidRDefault="006966CC" w:rsidP="006966CC">
      <w:pPr>
        <w:pStyle w:val="11"/>
        <w:ind w:firstLine="7230"/>
        <w:jc w:val="both"/>
        <w:rPr>
          <w:sz w:val="28"/>
          <w:szCs w:val="28"/>
        </w:rPr>
      </w:pPr>
      <w:r w:rsidRPr="00520497">
        <w:rPr>
          <w:sz w:val="28"/>
          <w:szCs w:val="28"/>
        </w:rPr>
        <w:t>Таблица</w:t>
      </w:r>
      <w:r w:rsidRPr="00520497">
        <w:rPr>
          <w:noProof/>
          <w:sz w:val="28"/>
          <w:szCs w:val="28"/>
        </w:rPr>
        <w:t xml:space="preserve"> 21.</w:t>
      </w:r>
      <w:r w:rsidRPr="00520497">
        <w:rPr>
          <w:sz w:val="28"/>
          <w:szCs w:val="28"/>
        </w:rPr>
        <w:t xml:space="preserve"> </w:t>
      </w:r>
    </w:p>
    <w:p w:rsidR="006966CC" w:rsidRDefault="006966CC" w:rsidP="006966CC">
      <w:pPr>
        <w:pStyle w:val="11"/>
        <w:jc w:val="both"/>
        <w:rPr>
          <w:b/>
          <w:sz w:val="28"/>
          <w:szCs w:val="28"/>
        </w:rPr>
      </w:pPr>
      <w:r>
        <w:rPr>
          <w:b/>
          <w:sz w:val="28"/>
          <w:szCs w:val="28"/>
        </w:rPr>
        <w:t xml:space="preserve">       </w:t>
      </w:r>
      <w:r w:rsidRPr="00736D42">
        <w:rPr>
          <w:b/>
          <w:sz w:val="28"/>
          <w:szCs w:val="28"/>
        </w:rPr>
        <w:t>Морфологическая характеристика некоторых отрядов высших раков</w:t>
      </w:r>
    </w:p>
    <w:p w:rsidR="006966CC" w:rsidRPr="00736D42" w:rsidRDefault="006966CC" w:rsidP="006966CC">
      <w:pPr>
        <w:pStyle w:val="11"/>
        <w:jc w:val="both"/>
        <w:rPr>
          <w:sz w:val="28"/>
          <w:szCs w:val="28"/>
        </w:rPr>
      </w:pPr>
    </w:p>
    <w:tbl>
      <w:tblPr>
        <w:tblW w:w="10065" w:type="dxa"/>
        <w:tblInd w:w="40" w:type="dxa"/>
        <w:tblLayout w:type="fixed"/>
        <w:tblCellMar>
          <w:left w:w="40" w:type="dxa"/>
          <w:right w:w="40" w:type="dxa"/>
        </w:tblCellMar>
        <w:tblLook w:val="0000" w:firstRow="0" w:lastRow="0" w:firstColumn="0" w:lastColumn="0" w:noHBand="0" w:noVBand="0"/>
      </w:tblPr>
      <w:tblGrid>
        <w:gridCol w:w="1284"/>
        <w:gridCol w:w="13"/>
        <w:gridCol w:w="1521"/>
        <w:gridCol w:w="17"/>
        <w:gridCol w:w="1418"/>
        <w:gridCol w:w="1559"/>
        <w:gridCol w:w="1559"/>
        <w:gridCol w:w="1418"/>
        <w:gridCol w:w="1276"/>
      </w:tblGrid>
      <w:tr w:rsidR="006966CC" w:rsidRPr="00520497">
        <w:trPr>
          <w:trHeight w:val="604"/>
        </w:trPr>
        <w:tc>
          <w:tcPr>
            <w:tcW w:w="1284" w:type="dxa"/>
            <w:tcBorders>
              <w:top w:val="double" w:sz="4" w:space="0" w:color="auto"/>
              <w:left w:val="double" w:sz="4" w:space="0" w:color="auto"/>
              <w:right w:val="single" w:sz="6" w:space="0" w:color="auto"/>
            </w:tcBorders>
          </w:tcPr>
          <w:p w:rsidR="006966CC" w:rsidRPr="00520497" w:rsidRDefault="006966CC" w:rsidP="007E09FA">
            <w:pPr>
              <w:pStyle w:val="11"/>
              <w:spacing w:before="40"/>
              <w:jc w:val="center"/>
              <w:rPr>
                <w:b/>
                <w:sz w:val="22"/>
                <w:szCs w:val="22"/>
              </w:rPr>
            </w:pPr>
            <w:r w:rsidRPr="00520497">
              <w:rPr>
                <w:b/>
                <w:sz w:val="22"/>
                <w:szCs w:val="22"/>
              </w:rPr>
              <w:t>Отряды</w:t>
            </w:r>
          </w:p>
          <w:p w:rsidR="006966CC" w:rsidRPr="00520497" w:rsidRDefault="006966CC" w:rsidP="007E09FA">
            <w:pPr>
              <w:pStyle w:val="11"/>
              <w:spacing w:before="20"/>
              <w:jc w:val="center"/>
              <w:rPr>
                <w:b/>
                <w:sz w:val="22"/>
                <w:szCs w:val="22"/>
              </w:rPr>
            </w:pPr>
          </w:p>
        </w:tc>
        <w:tc>
          <w:tcPr>
            <w:tcW w:w="1534" w:type="dxa"/>
            <w:gridSpan w:val="2"/>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Расчленение тела</w:t>
            </w:r>
          </w:p>
        </w:tc>
        <w:tc>
          <w:tcPr>
            <w:tcW w:w="1435" w:type="dxa"/>
            <w:gridSpan w:val="2"/>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Конечно</w:t>
            </w:r>
            <w:r w:rsidRPr="00520497">
              <w:rPr>
                <w:b/>
                <w:sz w:val="22"/>
                <w:szCs w:val="22"/>
              </w:rPr>
              <w:softHyphen/>
              <w:t>сти голо</w:t>
            </w:r>
            <w:r w:rsidRPr="00520497">
              <w:rPr>
                <w:b/>
                <w:sz w:val="22"/>
                <w:szCs w:val="22"/>
              </w:rPr>
              <w:softHyphen/>
              <w:t>вы</w:t>
            </w:r>
          </w:p>
        </w:tc>
        <w:tc>
          <w:tcPr>
            <w:tcW w:w="1559" w:type="dxa"/>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Конечно</w:t>
            </w:r>
            <w:r w:rsidRPr="00520497">
              <w:rPr>
                <w:b/>
                <w:sz w:val="22"/>
                <w:szCs w:val="22"/>
              </w:rPr>
              <w:softHyphen/>
              <w:t>сти груд</w:t>
            </w:r>
            <w:r w:rsidRPr="00520497">
              <w:rPr>
                <w:b/>
                <w:sz w:val="22"/>
                <w:szCs w:val="22"/>
              </w:rPr>
              <w:softHyphen/>
              <w:t>ные</w:t>
            </w:r>
          </w:p>
        </w:tc>
        <w:tc>
          <w:tcPr>
            <w:tcW w:w="1559" w:type="dxa"/>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Конечно</w:t>
            </w:r>
            <w:r w:rsidRPr="00520497">
              <w:rPr>
                <w:b/>
                <w:sz w:val="22"/>
                <w:szCs w:val="22"/>
              </w:rPr>
              <w:softHyphen/>
              <w:t>сти брюш</w:t>
            </w:r>
            <w:r w:rsidRPr="00520497">
              <w:rPr>
                <w:b/>
                <w:sz w:val="22"/>
                <w:szCs w:val="22"/>
              </w:rPr>
              <w:softHyphen/>
              <w:t>ные</w:t>
            </w:r>
          </w:p>
        </w:tc>
        <w:tc>
          <w:tcPr>
            <w:tcW w:w="1418" w:type="dxa"/>
            <w:tcBorders>
              <w:top w:val="double" w:sz="4" w:space="0" w:color="auto"/>
              <w:left w:val="single" w:sz="6" w:space="0" w:color="auto"/>
              <w:right w:val="single" w:sz="6" w:space="0" w:color="auto"/>
            </w:tcBorders>
          </w:tcPr>
          <w:p w:rsidR="006966CC" w:rsidRPr="00520497" w:rsidRDefault="006966CC" w:rsidP="007E09FA">
            <w:pPr>
              <w:pStyle w:val="11"/>
              <w:spacing w:before="20"/>
              <w:jc w:val="center"/>
              <w:rPr>
                <w:b/>
                <w:sz w:val="22"/>
                <w:szCs w:val="22"/>
              </w:rPr>
            </w:pPr>
            <w:r w:rsidRPr="00520497">
              <w:rPr>
                <w:b/>
                <w:sz w:val="22"/>
                <w:szCs w:val="22"/>
              </w:rPr>
              <w:t>Располо</w:t>
            </w:r>
            <w:r w:rsidRPr="00520497">
              <w:rPr>
                <w:b/>
                <w:sz w:val="22"/>
                <w:szCs w:val="22"/>
              </w:rPr>
              <w:softHyphen/>
              <w:t>жение жабр</w:t>
            </w:r>
          </w:p>
        </w:tc>
        <w:tc>
          <w:tcPr>
            <w:tcW w:w="1276" w:type="dxa"/>
            <w:tcBorders>
              <w:top w:val="double" w:sz="4" w:space="0" w:color="auto"/>
              <w:left w:val="single" w:sz="6" w:space="0" w:color="auto"/>
              <w:right w:val="double" w:sz="4" w:space="0" w:color="auto"/>
            </w:tcBorders>
          </w:tcPr>
          <w:p w:rsidR="006966CC" w:rsidRPr="00520497" w:rsidRDefault="006966CC" w:rsidP="007E09FA">
            <w:pPr>
              <w:pStyle w:val="11"/>
              <w:spacing w:before="20"/>
              <w:jc w:val="center"/>
              <w:rPr>
                <w:b/>
                <w:sz w:val="22"/>
                <w:szCs w:val="22"/>
              </w:rPr>
            </w:pPr>
            <w:r w:rsidRPr="00520497">
              <w:rPr>
                <w:b/>
                <w:sz w:val="22"/>
                <w:szCs w:val="22"/>
              </w:rPr>
              <w:t>Расположение сердца</w:t>
            </w:r>
          </w:p>
        </w:tc>
      </w:tr>
      <w:tr w:rsidR="006966CC" w:rsidRPr="00520497">
        <w:trPr>
          <w:trHeight w:val="1110"/>
        </w:trPr>
        <w:tc>
          <w:tcPr>
            <w:tcW w:w="1284" w:type="dxa"/>
            <w:tcBorders>
              <w:top w:val="single" w:sz="6" w:space="0" w:color="auto"/>
              <w:left w:val="double" w:sz="4" w:space="0" w:color="auto"/>
              <w:right w:val="single" w:sz="6" w:space="0" w:color="auto"/>
            </w:tcBorders>
          </w:tcPr>
          <w:p w:rsidR="006966CC" w:rsidRPr="00520497" w:rsidRDefault="006966CC" w:rsidP="007E09FA">
            <w:pPr>
              <w:pStyle w:val="11"/>
              <w:spacing w:before="20"/>
              <w:jc w:val="both"/>
              <w:rPr>
                <w:sz w:val="22"/>
                <w:szCs w:val="22"/>
              </w:rPr>
            </w:pPr>
            <w:r>
              <w:rPr>
                <w:sz w:val="22"/>
                <w:szCs w:val="22"/>
              </w:rPr>
              <w:t>Тонкопанцирные</w:t>
            </w:r>
            <w:r w:rsidRPr="00520497">
              <w:rPr>
                <w:sz w:val="22"/>
                <w:szCs w:val="22"/>
              </w:rPr>
              <w:t xml:space="preserve"> </w:t>
            </w:r>
            <w:r>
              <w:rPr>
                <w:sz w:val="22"/>
                <w:szCs w:val="22"/>
                <w:lang w:val="en-US"/>
              </w:rPr>
              <w:t>Lepto</w:t>
            </w:r>
            <w:r w:rsidRPr="00520497">
              <w:rPr>
                <w:sz w:val="22"/>
                <w:szCs w:val="22"/>
                <w:lang w:val="en-US"/>
              </w:rPr>
              <w:t>straca</w:t>
            </w:r>
          </w:p>
          <w:p w:rsidR="006966CC" w:rsidRPr="00520497" w:rsidRDefault="006966CC" w:rsidP="007E09FA">
            <w:pPr>
              <w:pStyle w:val="11"/>
              <w:spacing w:before="20"/>
              <w:jc w:val="both"/>
              <w:rPr>
                <w:sz w:val="22"/>
                <w:szCs w:val="22"/>
              </w:rPr>
            </w:pPr>
          </w:p>
        </w:tc>
        <w:tc>
          <w:tcPr>
            <w:tcW w:w="1534" w:type="dxa"/>
            <w:gridSpan w:val="2"/>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Pr>
                <w:sz w:val="22"/>
                <w:szCs w:val="22"/>
              </w:rPr>
              <w:t>Протоцефалон, челюстегрудь (3 гол., 8 гр., 7 брюш. сегм.)</w:t>
            </w:r>
          </w:p>
        </w:tc>
        <w:tc>
          <w:tcPr>
            <w:tcW w:w="1435" w:type="dxa"/>
            <w:gridSpan w:val="2"/>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sidRPr="00520497">
              <w:rPr>
                <w:noProof/>
                <w:sz w:val="22"/>
                <w:szCs w:val="22"/>
              </w:rPr>
              <w:t>2</w:t>
            </w:r>
            <w:r w:rsidRPr="00520497">
              <w:rPr>
                <w:sz w:val="22"/>
                <w:szCs w:val="22"/>
              </w:rPr>
              <w:t xml:space="preserve"> пары</w:t>
            </w:r>
            <w:r>
              <w:rPr>
                <w:sz w:val="22"/>
                <w:szCs w:val="22"/>
              </w:rPr>
              <w:t xml:space="preserve"> </w:t>
            </w:r>
            <w:r w:rsidRPr="00520497">
              <w:rPr>
                <w:sz w:val="22"/>
                <w:szCs w:val="22"/>
              </w:rPr>
              <w:t>длинных</w:t>
            </w:r>
            <w:r>
              <w:rPr>
                <w:sz w:val="22"/>
                <w:szCs w:val="22"/>
              </w:rPr>
              <w:t xml:space="preserve"> </w:t>
            </w:r>
            <w:r w:rsidRPr="00520497">
              <w:rPr>
                <w:sz w:val="22"/>
                <w:szCs w:val="22"/>
              </w:rPr>
              <w:t xml:space="preserve">антенн, </w:t>
            </w:r>
            <w:r w:rsidRPr="00520497">
              <w:rPr>
                <w:noProof/>
                <w:sz w:val="22"/>
                <w:szCs w:val="22"/>
              </w:rPr>
              <w:t>3</w:t>
            </w:r>
            <w:r w:rsidRPr="00520497">
              <w:rPr>
                <w:sz w:val="22"/>
                <w:szCs w:val="22"/>
              </w:rPr>
              <w:t xml:space="preserve"> пары</w:t>
            </w:r>
            <w:r>
              <w:rPr>
                <w:sz w:val="22"/>
                <w:szCs w:val="22"/>
              </w:rPr>
              <w:t xml:space="preserve"> челюстей</w:t>
            </w:r>
          </w:p>
          <w:p w:rsidR="006966CC" w:rsidRPr="00520497" w:rsidRDefault="006966CC" w:rsidP="007E09FA">
            <w:pPr>
              <w:pStyle w:val="11"/>
              <w:spacing w:before="20"/>
              <w:jc w:val="center"/>
              <w:rPr>
                <w:sz w:val="22"/>
                <w:szCs w:val="22"/>
              </w:rPr>
            </w:pPr>
          </w:p>
        </w:tc>
        <w:tc>
          <w:tcPr>
            <w:tcW w:w="1559" w:type="dxa"/>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sidRPr="00520497">
              <w:rPr>
                <w:noProof/>
                <w:sz w:val="22"/>
                <w:szCs w:val="22"/>
              </w:rPr>
              <w:t>8</w:t>
            </w:r>
            <w:r w:rsidRPr="00520497">
              <w:rPr>
                <w:sz w:val="22"/>
                <w:szCs w:val="22"/>
              </w:rPr>
              <w:t xml:space="preserve"> пар</w:t>
            </w:r>
            <w:r w:rsidRPr="00520497">
              <w:rPr>
                <w:noProof/>
                <w:sz w:val="22"/>
                <w:szCs w:val="22"/>
              </w:rPr>
              <w:t xml:space="preserve"> —</w:t>
            </w:r>
            <w:r>
              <w:rPr>
                <w:noProof/>
                <w:sz w:val="22"/>
                <w:szCs w:val="22"/>
              </w:rPr>
              <w:t xml:space="preserve"> </w:t>
            </w:r>
            <w:r w:rsidRPr="00520497">
              <w:rPr>
                <w:sz w:val="22"/>
                <w:szCs w:val="22"/>
              </w:rPr>
              <w:t>листовид</w:t>
            </w:r>
            <w:r w:rsidRPr="00520497">
              <w:rPr>
                <w:sz w:val="22"/>
                <w:szCs w:val="22"/>
              </w:rPr>
              <w:softHyphen/>
              <w:t>ные с жаб</w:t>
            </w:r>
            <w:r w:rsidRPr="00520497">
              <w:rPr>
                <w:sz w:val="22"/>
                <w:szCs w:val="22"/>
              </w:rPr>
              <w:softHyphen/>
              <w:t>рами</w:t>
            </w:r>
          </w:p>
          <w:p w:rsidR="006966CC" w:rsidRPr="00520497" w:rsidRDefault="006966CC" w:rsidP="007E09FA">
            <w:pPr>
              <w:pStyle w:val="11"/>
              <w:spacing w:before="20"/>
              <w:jc w:val="center"/>
              <w:rPr>
                <w:sz w:val="22"/>
                <w:szCs w:val="22"/>
              </w:rPr>
            </w:pPr>
          </w:p>
        </w:tc>
        <w:tc>
          <w:tcPr>
            <w:tcW w:w="1559" w:type="dxa"/>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sidRPr="00520497">
              <w:rPr>
                <w:noProof/>
                <w:sz w:val="22"/>
                <w:szCs w:val="22"/>
              </w:rPr>
              <w:t>4</w:t>
            </w:r>
            <w:r w:rsidRPr="00520497">
              <w:rPr>
                <w:sz w:val="22"/>
                <w:szCs w:val="22"/>
              </w:rPr>
              <w:t xml:space="preserve"> пары</w:t>
            </w:r>
            <w:r w:rsidRPr="00520497">
              <w:rPr>
                <w:noProof/>
                <w:sz w:val="22"/>
                <w:szCs w:val="22"/>
              </w:rPr>
              <w:t xml:space="preserve"> —</w:t>
            </w:r>
            <w:r>
              <w:rPr>
                <w:noProof/>
                <w:sz w:val="22"/>
                <w:szCs w:val="22"/>
              </w:rPr>
              <w:t xml:space="preserve"> </w:t>
            </w:r>
            <w:r w:rsidRPr="00520497">
              <w:rPr>
                <w:sz w:val="22"/>
                <w:szCs w:val="22"/>
              </w:rPr>
              <w:t>плаватель</w:t>
            </w:r>
            <w:r w:rsidRPr="00520497">
              <w:rPr>
                <w:sz w:val="22"/>
                <w:szCs w:val="22"/>
              </w:rPr>
              <w:softHyphen/>
              <w:t>ные,</w:t>
            </w:r>
            <w:r w:rsidRPr="00520497">
              <w:rPr>
                <w:noProof/>
                <w:sz w:val="22"/>
                <w:szCs w:val="22"/>
              </w:rPr>
              <w:t xml:space="preserve"> 2</w:t>
            </w:r>
            <w:r w:rsidRPr="00520497">
              <w:rPr>
                <w:sz w:val="22"/>
                <w:szCs w:val="22"/>
              </w:rPr>
              <w:t xml:space="preserve"> па</w:t>
            </w:r>
            <w:r w:rsidRPr="00520497">
              <w:rPr>
                <w:sz w:val="22"/>
                <w:szCs w:val="22"/>
              </w:rPr>
              <w:softHyphen/>
              <w:t>ры руди</w:t>
            </w:r>
            <w:r w:rsidRPr="00520497">
              <w:rPr>
                <w:sz w:val="22"/>
                <w:szCs w:val="22"/>
              </w:rPr>
              <w:softHyphen/>
              <w:t>мент.</w:t>
            </w:r>
            <w:r w:rsidRPr="00520497">
              <w:rPr>
                <w:noProof/>
                <w:sz w:val="22"/>
                <w:szCs w:val="22"/>
              </w:rPr>
              <w:t xml:space="preserve"> +</w:t>
            </w:r>
          </w:p>
          <w:p w:rsidR="006966CC" w:rsidRPr="00520497" w:rsidRDefault="006966CC" w:rsidP="007E09FA">
            <w:pPr>
              <w:pStyle w:val="11"/>
              <w:spacing w:before="20"/>
              <w:jc w:val="center"/>
              <w:rPr>
                <w:sz w:val="22"/>
                <w:szCs w:val="22"/>
              </w:rPr>
            </w:pPr>
            <w:r w:rsidRPr="00520497">
              <w:rPr>
                <w:sz w:val="22"/>
                <w:szCs w:val="22"/>
              </w:rPr>
              <w:t>вилка</w:t>
            </w:r>
          </w:p>
        </w:tc>
        <w:tc>
          <w:tcPr>
            <w:tcW w:w="1418" w:type="dxa"/>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sidRPr="00520497">
              <w:rPr>
                <w:sz w:val="22"/>
                <w:szCs w:val="22"/>
              </w:rPr>
              <w:t>на</w:t>
            </w:r>
            <w:r w:rsidRPr="00520497">
              <w:rPr>
                <w:noProof/>
                <w:sz w:val="22"/>
                <w:szCs w:val="22"/>
              </w:rPr>
              <w:t xml:space="preserve"> 1-8</w:t>
            </w:r>
            <w:r>
              <w:rPr>
                <w:noProof/>
                <w:sz w:val="22"/>
                <w:szCs w:val="22"/>
              </w:rPr>
              <w:t xml:space="preserve"> </w:t>
            </w:r>
            <w:r w:rsidRPr="00520497">
              <w:rPr>
                <w:sz w:val="22"/>
                <w:szCs w:val="22"/>
              </w:rPr>
              <w:t>парах грудных</w:t>
            </w:r>
          </w:p>
          <w:p w:rsidR="006966CC" w:rsidRPr="00520497" w:rsidRDefault="006966CC" w:rsidP="007E09FA">
            <w:pPr>
              <w:pStyle w:val="11"/>
              <w:spacing w:before="20"/>
              <w:jc w:val="center"/>
              <w:rPr>
                <w:sz w:val="22"/>
                <w:szCs w:val="22"/>
              </w:rPr>
            </w:pPr>
            <w:r w:rsidRPr="00520497">
              <w:rPr>
                <w:sz w:val="22"/>
                <w:szCs w:val="22"/>
              </w:rPr>
              <w:t>НОГ</w:t>
            </w:r>
          </w:p>
          <w:p w:rsidR="006966CC" w:rsidRPr="00520497" w:rsidRDefault="006966CC" w:rsidP="007E09FA">
            <w:pPr>
              <w:pStyle w:val="11"/>
              <w:spacing w:before="20"/>
              <w:jc w:val="center"/>
              <w:rPr>
                <w:sz w:val="22"/>
                <w:szCs w:val="22"/>
              </w:rPr>
            </w:pPr>
          </w:p>
        </w:tc>
        <w:tc>
          <w:tcPr>
            <w:tcW w:w="1276" w:type="dxa"/>
            <w:tcBorders>
              <w:top w:val="single" w:sz="6" w:space="0" w:color="auto"/>
              <w:left w:val="single" w:sz="6" w:space="0" w:color="auto"/>
              <w:right w:val="double" w:sz="4" w:space="0" w:color="auto"/>
            </w:tcBorders>
          </w:tcPr>
          <w:p w:rsidR="006966CC" w:rsidRPr="00520497" w:rsidRDefault="006966CC" w:rsidP="007E09FA">
            <w:pPr>
              <w:pStyle w:val="11"/>
              <w:spacing w:before="20"/>
              <w:jc w:val="center"/>
              <w:rPr>
                <w:sz w:val="22"/>
                <w:szCs w:val="22"/>
              </w:rPr>
            </w:pPr>
            <w:r w:rsidRPr="00520497">
              <w:rPr>
                <w:sz w:val="22"/>
                <w:szCs w:val="22"/>
              </w:rPr>
              <w:t>в груди</w:t>
            </w:r>
          </w:p>
        </w:tc>
      </w:tr>
      <w:tr w:rsidR="006966CC" w:rsidRPr="00520497">
        <w:trPr>
          <w:trHeight w:val="1908"/>
        </w:trPr>
        <w:tc>
          <w:tcPr>
            <w:tcW w:w="1284" w:type="dxa"/>
            <w:tcBorders>
              <w:top w:val="single" w:sz="6" w:space="0" w:color="auto"/>
              <w:left w:val="double" w:sz="4" w:space="0" w:color="auto"/>
              <w:right w:val="single" w:sz="6" w:space="0" w:color="auto"/>
            </w:tcBorders>
          </w:tcPr>
          <w:p w:rsidR="006966CC" w:rsidRPr="00520497" w:rsidRDefault="006966CC" w:rsidP="007E09FA">
            <w:pPr>
              <w:pStyle w:val="11"/>
              <w:spacing w:before="20"/>
              <w:jc w:val="both"/>
              <w:rPr>
                <w:sz w:val="22"/>
                <w:szCs w:val="22"/>
              </w:rPr>
            </w:pPr>
            <w:r w:rsidRPr="00520497">
              <w:rPr>
                <w:sz w:val="22"/>
                <w:szCs w:val="22"/>
              </w:rPr>
              <w:t>Ротоногие</w:t>
            </w:r>
          </w:p>
          <w:p w:rsidR="006966CC" w:rsidRPr="00520497" w:rsidRDefault="006966CC" w:rsidP="007E09FA">
            <w:pPr>
              <w:pStyle w:val="11"/>
              <w:spacing w:before="40"/>
              <w:jc w:val="both"/>
              <w:rPr>
                <w:sz w:val="22"/>
                <w:szCs w:val="22"/>
              </w:rPr>
            </w:pPr>
            <w:r w:rsidRPr="00520497">
              <w:rPr>
                <w:sz w:val="22"/>
                <w:szCs w:val="22"/>
                <w:lang w:val="en-US"/>
              </w:rPr>
              <w:t>Stomat</w:t>
            </w:r>
            <w:r>
              <w:rPr>
                <w:sz w:val="22"/>
                <w:szCs w:val="22"/>
                <w:lang w:val="en-US"/>
              </w:rPr>
              <w:t>opoda</w:t>
            </w:r>
          </w:p>
          <w:p w:rsidR="006966CC" w:rsidRPr="00520497" w:rsidRDefault="006966CC" w:rsidP="007E09FA">
            <w:pPr>
              <w:pStyle w:val="11"/>
              <w:spacing w:before="20"/>
              <w:jc w:val="both"/>
              <w:rPr>
                <w:sz w:val="22"/>
                <w:szCs w:val="22"/>
              </w:rPr>
            </w:pPr>
          </w:p>
          <w:p w:rsidR="006966CC" w:rsidRPr="00520497" w:rsidRDefault="006966CC" w:rsidP="007E09FA">
            <w:pPr>
              <w:pStyle w:val="11"/>
              <w:spacing w:before="40"/>
              <w:jc w:val="both"/>
              <w:rPr>
                <w:sz w:val="22"/>
                <w:szCs w:val="22"/>
              </w:rPr>
            </w:pPr>
          </w:p>
        </w:tc>
        <w:tc>
          <w:tcPr>
            <w:tcW w:w="1534" w:type="dxa"/>
            <w:gridSpan w:val="2"/>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sidRPr="00520497">
              <w:rPr>
                <w:sz w:val="22"/>
                <w:szCs w:val="22"/>
              </w:rPr>
              <w:t>протоцефалон,</w:t>
            </w:r>
          </w:p>
          <w:p w:rsidR="006966CC" w:rsidRPr="00520497" w:rsidRDefault="006966CC" w:rsidP="007E09FA">
            <w:pPr>
              <w:pStyle w:val="11"/>
              <w:spacing w:before="20"/>
              <w:jc w:val="center"/>
              <w:rPr>
                <w:sz w:val="22"/>
                <w:szCs w:val="22"/>
              </w:rPr>
            </w:pPr>
            <w:r>
              <w:rPr>
                <w:sz w:val="22"/>
                <w:szCs w:val="22"/>
              </w:rPr>
              <w:t>челюсте</w:t>
            </w:r>
            <w:r w:rsidRPr="00520497">
              <w:rPr>
                <w:sz w:val="22"/>
                <w:szCs w:val="22"/>
              </w:rPr>
              <w:t>грудь</w:t>
            </w:r>
            <w:r w:rsidRPr="00520497">
              <w:rPr>
                <w:noProof/>
                <w:sz w:val="22"/>
                <w:szCs w:val="22"/>
              </w:rPr>
              <w:t xml:space="preserve"> (3</w:t>
            </w:r>
            <w:r>
              <w:rPr>
                <w:noProof/>
                <w:sz w:val="22"/>
                <w:szCs w:val="22"/>
              </w:rPr>
              <w:t xml:space="preserve"> </w:t>
            </w:r>
            <w:r w:rsidRPr="00520497">
              <w:rPr>
                <w:sz w:val="22"/>
                <w:szCs w:val="22"/>
              </w:rPr>
              <w:t>гол.</w:t>
            </w:r>
            <w:r w:rsidRPr="00520497">
              <w:rPr>
                <w:noProof/>
                <w:sz w:val="22"/>
                <w:szCs w:val="22"/>
              </w:rPr>
              <w:t xml:space="preserve"> + 4</w:t>
            </w:r>
            <w:r w:rsidRPr="00520497">
              <w:rPr>
                <w:sz w:val="22"/>
                <w:szCs w:val="22"/>
              </w:rPr>
              <w:t xml:space="preserve"> гр.</w:t>
            </w:r>
          </w:p>
          <w:p w:rsidR="006966CC" w:rsidRPr="00520497" w:rsidRDefault="006966CC" w:rsidP="007E09FA">
            <w:pPr>
              <w:pStyle w:val="11"/>
              <w:spacing w:before="40"/>
              <w:jc w:val="center"/>
              <w:rPr>
                <w:sz w:val="22"/>
                <w:szCs w:val="22"/>
              </w:rPr>
            </w:pPr>
            <w:r w:rsidRPr="00520497">
              <w:rPr>
                <w:sz w:val="22"/>
                <w:szCs w:val="22"/>
              </w:rPr>
              <w:t>сегм.), грудь</w:t>
            </w:r>
            <w:r>
              <w:rPr>
                <w:sz w:val="22"/>
                <w:szCs w:val="22"/>
              </w:rPr>
              <w:t xml:space="preserve"> </w:t>
            </w:r>
            <w:r w:rsidRPr="00520497">
              <w:rPr>
                <w:noProof/>
                <w:sz w:val="22"/>
                <w:szCs w:val="22"/>
              </w:rPr>
              <w:t>(4</w:t>
            </w:r>
            <w:r w:rsidRPr="00520497">
              <w:rPr>
                <w:sz w:val="22"/>
                <w:szCs w:val="22"/>
              </w:rPr>
              <w:t xml:space="preserve"> сегм.), брюшко</w:t>
            </w:r>
          </w:p>
          <w:p w:rsidR="006966CC" w:rsidRPr="00520497" w:rsidRDefault="006966CC" w:rsidP="007E09FA">
            <w:pPr>
              <w:pStyle w:val="11"/>
              <w:spacing w:before="40"/>
              <w:jc w:val="center"/>
              <w:rPr>
                <w:sz w:val="22"/>
                <w:szCs w:val="22"/>
              </w:rPr>
            </w:pPr>
            <w:r w:rsidRPr="00520497">
              <w:rPr>
                <w:noProof/>
                <w:sz w:val="22"/>
                <w:szCs w:val="22"/>
              </w:rPr>
              <w:t>(6</w:t>
            </w:r>
            <w:r w:rsidRPr="00520497">
              <w:rPr>
                <w:sz w:val="22"/>
                <w:szCs w:val="22"/>
              </w:rPr>
              <w:t xml:space="preserve"> сегм.)</w:t>
            </w:r>
          </w:p>
        </w:tc>
        <w:tc>
          <w:tcPr>
            <w:tcW w:w="1435" w:type="dxa"/>
            <w:gridSpan w:val="2"/>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Pr>
                <w:sz w:val="22"/>
                <w:szCs w:val="22"/>
              </w:rPr>
              <w:t>а</w:t>
            </w:r>
            <w:r w:rsidRPr="00520497">
              <w:rPr>
                <w:sz w:val="22"/>
                <w:szCs w:val="22"/>
              </w:rPr>
              <w:t>нтеннулы длин</w:t>
            </w:r>
            <w:r>
              <w:rPr>
                <w:sz w:val="22"/>
                <w:szCs w:val="22"/>
              </w:rPr>
              <w:t>нее ан</w:t>
            </w:r>
            <w:r w:rsidRPr="00520497">
              <w:rPr>
                <w:sz w:val="22"/>
                <w:szCs w:val="22"/>
              </w:rPr>
              <w:t xml:space="preserve">тенн, </w:t>
            </w:r>
            <w:r w:rsidRPr="00520497">
              <w:rPr>
                <w:noProof/>
                <w:sz w:val="22"/>
                <w:szCs w:val="22"/>
              </w:rPr>
              <w:t>3</w:t>
            </w:r>
            <w:r w:rsidRPr="00520497">
              <w:rPr>
                <w:sz w:val="22"/>
                <w:szCs w:val="22"/>
              </w:rPr>
              <w:t xml:space="preserve"> пары</w:t>
            </w:r>
          </w:p>
          <w:p w:rsidR="006966CC" w:rsidRPr="00520497" w:rsidRDefault="006966CC" w:rsidP="007E09FA">
            <w:pPr>
              <w:pStyle w:val="11"/>
              <w:spacing w:before="20"/>
              <w:jc w:val="center"/>
              <w:rPr>
                <w:sz w:val="22"/>
                <w:szCs w:val="22"/>
              </w:rPr>
            </w:pPr>
            <w:r w:rsidRPr="00520497">
              <w:rPr>
                <w:sz w:val="22"/>
                <w:szCs w:val="22"/>
              </w:rPr>
              <w:t>челюстей</w:t>
            </w:r>
          </w:p>
          <w:p w:rsidR="006966CC" w:rsidRPr="00520497" w:rsidRDefault="006966CC" w:rsidP="007E09FA">
            <w:pPr>
              <w:pStyle w:val="11"/>
              <w:spacing w:before="40"/>
              <w:jc w:val="center"/>
              <w:rPr>
                <w:sz w:val="22"/>
                <w:szCs w:val="22"/>
              </w:rPr>
            </w:pPr>
          </w:p>
        </w:tc>
        <w:tc>
          <w:tcPr>
            <w:tcW w:w="1559" w:type="dxa"/>
            <w:tcBorders>
              <w:top w:val="single" w:sz="6" w:space="0" w:color="auto"/>
              <w:left w:val="single" w:sz="6" w:space="0" w:color="auto"/>
              <w:right w:val="single" w:sz="6" w:space="0" w:color="auto"/>
            </w:tcBorders>
          </w:tcPr>
          <w:p w:rsidR="006966CC" w:rsidRPr="00520497" w:rsidRDefault="006966CC" w:rsidP="007E09FA">
            <w:pPr>
              <w:pStyle w:val="11"/>
              <w:jc w:val="center"/>
              <w:rPr>
                <w:sz w:val="22"/>
                <w:szCs w:val="22"/>
              </w:rPr>
            </w:pPr>
            <w:r w:rsidRPr="00520497">
              <w:rPr>
                <w:noProof/>
                <w:sz w:val="22"/>
                <w:szCs w:val="22"/>
              </w:rPr>
              <w:t>I</w:t>
            </w:r>
            <w:r w:rsidRPr="00520497">
              <w:rPr>
                <w:sz w:val="22"/>
                <w:szCs w:val="22"/>
              </w:rPr>
              <w:t xml:space="preserve"> пара</w:t>
            </w:r>
            <w:r w:rsidRPr="00520497">
              <w:rPr>
                <w:noProof/>
                <w:sz w:val="22"/>
                <w:szCs w:val="22"/>
              </w:rPr>
              <w:t xml:space="preserve"> —</w:t>
            </w:r>
            <w:r>
              <w:rPr>
                <w:noProof/>
                <w:sz w:val="22"/>
                <w:szCs w:val="22"/>
              </w:rPr>
              <w:t xml:space="preserve"> </w:t>
            </w:r>
            <w:r w:rsidRPr="00520497">
              <w:rPr>
                <w:sz w:val="22"/>
                <w:szCs w:val="22"/>
              </w:rPr>
              <w:t>чувствую</w:t>
            </w:r>
            <w:r w:rsidRPr="00520497">
              <w:rPr>
                <w:sz w:val="22"/>
                <w:szCs w:val="22"/>
              </w:rPr>
              <w:softHyphen/>
              <w:t>щие,</w:t>
            </w:r>
            <w:r w:rsidRPr="00520497">
              <w:rPr>
                <w:noProof/>
                <w:sz w:val="22"/>
                <w:szCs w:val="22"/>
              </w:rPr>
              <w:t xml:space="preserve"> II—</w:t>
            </w:r>
          </w:p>
          <w:p w:rsidR="006966CC" w:rsidRPr="00520497" w:rsidRDefault="006966CC" w:rsidP="007E09FA">
            <w:pPr>
              <w:pStyle w:val="11"/>
              <w:spacing w:before="20"/>
              <w:jc w:val="center"/>
              <w:rPr>
                <w:sz w:val="22"/>
                <w:szCs w:val="22"/>
              </w:rPr>
            </w:pPr>
            <w:r w:rsidRPr="00520497">
              <w:rPr>
                <w:noProof/>
                <w:sz w:val="22"/>
                <w:szCs w:val="22"/>
              </w:rPr>
              <w:t>V —</w:t>
            </w:r>
            <w:r w:rsidRPr="00520497">
              <w:rPr>
                <w:sz w:val="22"/>
                <w:szCs w:val="22"/>
              </w:rPr>
              <w:t xml:space="preserve"> хвата</w:t>
            </w:r>
            <w:r w:rsidRPr="00520497">
              <w:rPr>
                <w:sz w:val="22"/>
                <w:szCs w:val="22"/>
              </w:rPr>
              <w:softHyphen/>
              <w:t xml:space="preserve">тельные, </w:t>
            </w:r>
            <w:r w:rsidRPr="00520497">
              <w:rPr>
                <w:sz w:val="22"/>
                <w:szCs w:val="22"/>
                <w:lang w:val="en-US"/>
              </w:rPr>
              <w:t>VI</w:t>
            </w:r>
            <w:r w:rsidRPr="00520497">
              <w:rPr>
                <w:sz w:val="22"/>
                <w:szCs w:val="22"/>
              </w:rPr>
              <w:t>-</w:t>
            </w:r>
            <w:r w:rsidRPr="00520497">
              <w:rPr>
                <w:sz w:val="22"/>
                <w:szCs w:val="22"/>
                <w:lang w:val="en-US"/>
              </w:rPr>
              <w:t>VIII</w:t>
            </w:r>
            <w:r w:rsidRPr="00520497">
              <w:rPr>
                <w:noProof/>
                <w:sz w:val="22"/>
                <w:szCs w:val="22"/>
              </w:rPr>
              <w:t xml:space="preserve"> -</w:t>
            </w:r>
            <w:r>
              <w:rPr>
                <w:noProof/>
                <w:sz w:val="22"/>
                <w:szCs w:val="22"/>
              </w:rPr>
              <w:t xml:space="preserve"> </w:t>
            </w:r>
            <w:r w:rsidRPr="00520497">
              <w:rPr>
                <w:sz w:val="22"/>
                <w:szCs w:val="22"/>
              </w:rPr>
              <w:t>ходильные (жабры на</w:t>
            </w:r>
          </w:p>
          <w:p w:rsidR="006966CC" w:rsidRPr="00520497" w:rsidRDefault="006966CC" w:rsidP="007E09FA">
            <w:pPr>
              <w:pStyle w:val="11"/>
              <w:spacing w:before="40"/>
              <w:jc w:val="center"/>
              <w:rPr>
                <w:sz w:val="22"/>
                <w:szCs w:val="22"/>
              </w:rPr>
            </w:pPr>
            <w:r w:rsidRPr="00520497">
              <w:rPr>
                <w:noProof/>
                <w:sz w:val="22"/>
                <w:szCs w:val="22"/>
              </w:rPr>
              <w:t>1—5</w:t>
            </w:r>
            <w:r w:rsidRPr="00520497">
              <w:rPr>
                <w:sz w:val="22"/>
                <w:szCs w:val="22"/>
              </w:rPr>
              <w:t xml:space="preserve"> парах)</w:t>
            </w:r>
          </w:p>
        </w:tc>
        <w:tc>
          <w:tcPr>
            <w:tcW w:w="1559" w:type="dxa"/>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sidRPr="00520497">
              <w:rPr>
                <w:sz w:val="22"/>
                <w:szCs w:val="22"/>
                <w:lang w:val="en-US"/>
              </w:rPr>
              <w:t>I</w:t>
            </w:r>
            <w:r w:rsidRPr="00520497">
              <w:rPr>
                <w:sz w:val="22"/>
                <w:szCs w:val="22"/>
              </w:rPr>
              <w:t>—</w:t>
            </w:r>
            <w:r w:rsidRPr="00520497">
              <w:rPr>
                <w:sz w:val="22"/>
                <w:szCs w:val="22"/>
                <w:lang w:val="en-US"/>
              </w:rPr>
              <w:t>V</w:t>
            </w:r>
            <w:r w:rsidRPr="00520497">
              <w:rPr>
                <w:sz w:val="22"/>
                <w:szCs w:val="22"/>
              </w:rPr>
              <w:t xml:space="preserve"> пары—</w:t>
            </w:r>
          </w:p>
          <w:p w:rsidR="006966CC" w:rsidRPr="00520497" w:rsidRDefault="006966CC" w:rsidP="007E09FA">
            <w:pPr>
              <w:pStyle w:val="11"/>
              <w:spacing w:before="20"/>
              <w:jc w:val="center"/>
              <w:rPr>
                <w:sz w:val="22"/>
                <w:szCs w:val="22"/>
              </w:rPr>
            </w:pPr>
            <w:r w:rsidRPr="00520497">
              <w:rPr>
                <w:sz w:val="22"/>
                <w:szCs w:val="22"/>
              </w:rPr>
              <w:t>листовид</w:t>
            </w:r>
            <w:r w:rsidRPr="00520497">
              <w:rPr>
                <w:sz w:val="22"/>
                <w:szCs w:val="22"/>
              </w:rPr>
              <w:softHyphen/>
              <w:t>ные жабер</w:t>
            </w:r>
            <w:r w:rsidRPr="00520497">
              <w:rPr>
                <w:sz w:val="22"/>
                <w:szCs w:val="22"/>
              </w:rPr>
              <w:softHyphen/>
              <w:t>ные,</w:t>
            </w:r>
            <w:r w:rsidRPr="00520497">
              <w:rPr>
                <w:noProof/>
                <w:sz w:val="22"/>
                <w:szCs w:val="22"/>
              </w:rPr>
              <w:t xml:space="preserve"> VI — </w:t>
            </w:r>
            <w:r w:rsidRPr="00520497">
              <w:rPr>
                <w:sz w:val="22"/>
                <w:szCs w:val="22"/>
              </w:rPr>
              <w:t>уроподы</w:t>
            </w:r>
            <w:r>
              <w:rPr>
                <w:sz w:val="22"/>
                <w:szCs w:val="22"/>
              </w:rPr>
              <w:t xml:space="preserve"> </w:t>
            </w:r>
            <w:r w:rsidRPr="00520497">
              <w:rPr>
                <w:sz w:val="22"/>
                <w:szCs w:val="22"/>
              </w:rPr>
              <w:t>плаватель</w:t>
            </w:r>
            <w:r w:rsidRPr="00520497">
              <w:rPr>
                <w:sz w:val="22"/>
                <w:szCs w:val="22"/>
              </w:rPr>
              <w:softHyphen/>
              <w:t>ные</w:t>
            </w:r>
          </w:p>
          <w:p w:rsidR="006966CC" w:rsidRPr="00520497" w:rsidRDefault="006966CC" w:rsidP="007E09FA">
            <w:pPr>
              <w:pStyle w:val="11"/>
              <w:spacing w:before="40"/>
              <w:jc w:val="center"/>
              <w:rPr>
                <w:sz w:val="22"/>
                <w:szCs w:val="22"/>
              </w:rPr>
            </w:pPr>
          </w:p>
        </w:tc>
        <w:tc>
          <w:tcPr>
            <w:tcW w:w="1418" w:type="dxa"/>
            <w:tcBorders>
              <w:top w:val="single" w:sz="6" w:space="0" w:color="auto"/>
              <w:left w:val="single" w:sz="6" w:space="0" w:color="auto"/>
              <w:right w:val="single" w:sz="6" w:space="0" w:color="auto"/>
            </w:tcBorders>
          </w:tcPr>
          <w:p w:rsidR="006966CC" w:rsidRPr="00520497" w:rsidRDefault="006966CC" w:rsidP="007E09FA">
            <w:pPr>
              <w:pStyle w:val="11"/>
              <w:spacing w:before="20"/>
              <w:jc w:val="center"/>
              <w:rPr>
                <w:sz w:val="22"/>
                <w:szCs w:val="22"/>
              </w:rPr>
            </w:pPr>
            <w:r w:rsidRPr="00520497">
              <w:rPr>
                <w:sz w:val="22"/>
                <w:szCs w:val="22"/>
                <w:lang w:val="en-US"/>
              </w:rPr>
              <w:t>Ha</w:t>
            </w:r>
            <w:r>
              <w:rPr>
                <w:sz w:val="22"/>
                <w:szCs w:val="22"/>
              </w:rPr>
              <w:t xml:space="preserve"> </w:t>
            </w:r>
            <w:r w:rsidRPr="00520497">
              <w:rPr>
                <w:sz w:val="22"/>
                <w:szCs w:val="22"/>
                <w:lang w:val="en-US"/>
              </w:rPr>
              <w:t>I</w:t>
            </w:r>
            <w:r w:rsidRPr="00520497">
              <w:rPr>
                <w:sz w:val="22"/>
                <w:szCs w:val="22"/>
              </w:rPr>
              <w:t>-</w:t>
            </w:r>
            <w:r w:rsidRPr="00520497">
              <w:rPr>
                <w:sz w:val="22"/>
                <w:szCs w:val="22"/>
                <w:lang w:val="en-US"/>
              </w:rPr>
              <w:t>V</w:t>
            </w:r>
            <w:r>
              <w:rPr>
                <w:sz w:val="22"/>
                <w:szCs w:val="22"/>
              </w:rPr>
              <w:t xml:space="preserve"> </w:t>
            </w:r>
            <w:r w:rsidRPr="00520497">
              <w:rPr>
                <w:sz w:val="22"/>
                <w:szCs w:val="22"/>
              </w:rPr>
              <w:t>парах</w:t>
            </w:r>
          </w:p>
          <w:p w:rsidR="006966CC" w:rsidRPr="00520497" w:rsidRDefault="006966CC" w:rsidP="007E09FA">
            <w:pPr>
              <w:pStyle w:val="11"/>
              <w:spacing w:before="20"/>
              <w:jc w:val="center"/>
              <w:rPr>
                <w:sz w:val="22"/>
                <w:szCs w:val="22"/>
              </w:rPr>
            </w:pPr>
            <w:r w:rsidRPr="00520497">
              <w:rPr>
                <w:sz w:val="22"/>
                <w:szCs w:val="22"/>
              </w:rPr>
              <w:t>Грудных</w:t>
            </w:r>
            <w:r>
              <w:rPr>
                <w:sz w:val="22"/>
                <w:szCs w:val="22"/>
              </w:rPr>
              <w:t xml:space="preserve"> ног и </w:t>
            </w:r>
            <w:r w:rsidRPr="00520497">
              <w:rPr>
                <w:noProof/>
                <w:sz w:val="22"/>
                <w:szCs w:val="22"/>
              </w:rPr>
              <w:t xml:space="preserve"> I-V</w:t>
            </w:r>
            <w:r w:rsidRPr="00520497">
              <w:rPr>
                <w:sz w:val="22"/>
                <w:szCs w:val="22"/>
              </w:rPr>
              <w:t xml:space="preserve"> парах</w:t>
            </w:r>
          </w:p>
          <w:p w:rsidR="006966CC" w:rsidRPr="00520497" w:rsidRDefault="006966CC" w:rsidP="007E09FA">
            <w:pPr>
              <w:pStyle w:val="11"/>
              <w:spacing w:before="20"/>
              <w:jc w:val="center"/>
              <w:rPr>
                <w:sz w:val="22"/>
                <w:szCs w:val="22"/>
              </w:rPr>
            </w:pPr>
            <w:r w:rsidRPr="00520497">
              <w:rPr>
                <w:sz w:val="22"/>
                <w:szCs w:val="22"/>
              </w:rPr>
              <w:t>брюш</w:t>
            </w:r>
            <w:r w:rsidRPr="00520497">
              <w:rPr>
                <w:sz w:val="22"/>
                <w:szCs w:val="22"/>
              </w:rPr>
              <w:softHyphen/>
              <w:t xml:space="preserve">ных </w:t>
            </w:r>
            <w:r>
              <w:rPr>
                <w:sz w:val="22"/>
                <w:szCs w:val="22"/>
              </w:rPr>
              <w:t>ног</w:t>
            </w:r>
          </w:p>
          <w:p w:rsidR="006966CC" w:rsidRPr="00520497" w:rsidRDefault="006966CC" w:rsidP="007E09FA">
            <w:pPr>
              <w:pStyle w:val="11"/>
              <w:spacing w:before="40"/>
              <w:jc w:val="center"/>
              <w:rPr>
                <w:sz w:val="22"/>
                <w:szCs w:val="22"/>
              </w:rPr>
            </w:pPr>
          </w:p>
        </w:tc>
        <w:tc>
          <w:tcPr>
            <w:tcW w:w="1276" w:type="dxa"/>
            <w:tcBorders>
              <w:top w:val="single" w:sz="6" w:space="0" w:color="auto"/>
              <w:left w:val="single" w:sz="6" w:space="0" w:color="auto"/>
              <w:right w:val="double" w:sz="4" w:space="0" w:color="auto"/>
            </w:tcBorders>
          </w:tcPr>
          <w:p w:rsidR="006966CC" w:rsidRPr="00520497" w:rsidRDefault="006966CC" w:rsidP="007E09FA">
            <w:pPr>
              <w:pStyle w:val="11"/>
              <w:spacing w:before="20"/>
              <w:jc w:val="center"/>
              <w:rPr>
                <w:sz w:val="22"/>
                <w:szCs w:val="22"/>
              </w:rPr>
            </w:pPr>
            <w:r w:rsidRPr="00520497">
              <w:rPr>
                <w:sz w:val="22"/>
                <w:szCs w:val="22"/>
              </w:rPr>
              <w:t>в груди</w:t>
            </w:r>
          </w:p>
          <w:p w:rsidR="006966CC" w:rsidRPr="00520497" w:rsidRDefault="006966CC" w:rsidP="007E09FA">
            <w:pPr>
              <w:pStyle w:val="11"/>
              <w:spacing w:before="40"/>
              <w:jc w:val="center"/>
              <w:rPr>
                <w:sz w:val="22"/>
                <w:szCs w:val="22"/>
              </w:rPr>
            </w:pPr>
            <w:r w:rsidRPr="00520497">
              <w:rPr>
                <w:sz w:val="22"/>
                <w:szCs w:val="22"/>
              </w:rPr>
              <w:t>и на брюшке</w:t>
            </w:r>
          </w:p>
          <w:p w:rsidR="006966CC" w:rsidRPr="00520497" w:rsidRDefault="006966CC" w:rsidP="007E09FA">
            <w:pPr>
              <w:pStyle w:val="11"/>
              <w:spacing w:before="20"/>
              <w:jc w:val="center"/>
              <w:rPr>
                <w:sz w:val="22"/>
                <w:szCs w:val="22"/>
              </w:rPr>
            </w:pPr>
          </w:p>
          <w:p w:rsidR="006966CC" w:rsidRPr="00520497" w:rsidRDefault="006966CC" w:rsidP="007E09FA">
            <w:pPr>
              <w:pStyle w:val="11"/>
              <w:spacing w:before="40"/>
              <w:jc w:val="center"/>
              <w:rPr>
                <w:sz w:val="22"/>
                <w:szCs w:val="22"/>
              </w:rPr>
            </w:pPr>
          </w:p>
        </w:tc>
      </w:tr>
      <w:tr w:rsidR="006966CC" w:rsidRPr="00CB78D6">
        <w:trPr>
          <w:trHeight w:val="1662"/>
        </w:trPr>
        <w:tc>
          <w:tcPr>
            <w:tcW w:w="1297" w:type="dxa"/>
            <w:gridSpan w:val="2"/>
            <w:tcBorders>
              <w:left w:val="double" w:sz="4" w:space="0" w:color="auto"/>
              <w:bottom w:val="double" w:sz="4" w:space="0" w:color="auto"/>
              <w:right w:val="single" w:sz="6" w:space="0" w:color="auto"/>
            </w:tcBorders>
          </w:tcPr>
          <w:p w:rsidR="006966CC" w:rsidRPr="00CB78D6" w:rsidRDefault="006966CC" w:rsidP="007E09FA">
            <w:pPr>
              <w:pStyle w:val="11"/>
              <w:spacing w:before="40"/>
              <w:jc w:val="center"/>
              <w:rPr>
                <w:sz w:val="22"/>
                <w:szCs w:val="22"/>
              </w:rPr>
            </w:pPr>
            <w:r w:rsidRPr="00CB78D6">
              <w:rPr>
                <w:sz w:val="22"/>
                <w:szCs w:val="22"/>
              </w:rPr>
              <w:t>Равно</w:t>
            </w:r>
            <w:r w:rsidRPr="00CB78D6">
              <w:rPr>
                <w:sz w:val="22"/>
                <w:szCs w:val="22"/>
              </w:rPr>
              <w:softHyphen/>
              <w:t xml:space="preserve">ногие </w:t>
            </w:r>
            <w:r w:rsidRPr="00CB78D6">
              <w:rPr>
                <w:sz w:val="22"/>
                <w:szCs w:val="22"/>
                <w:lang w:val="en-US"/>
              </w:rPr>
              <w:t>Isopoda</w:t>
            </w:r>
          </w:p>
          <w:p w:rsidR="006966CC" w:rsidRPr="00CB78D6" w:rsidRDefault="006966CC" w:rsidP="007E09FA">
            <w:pPr>
              <w:pStyle w:val="11"/>
              <w:jc w:val="center"/>
              <w:rPr>
                <w:sz w:val="22"/>
                <w:szCs w:val="22"/>
              </w:rPr>
            </w:pPr>
          </w:p>
          <w:p w:rsidR="006966CC" w:rsidRPr="00CB78D6" w:rsidRDefault="006966CC" w:rsidP="007E09FA">
            <w:pPr>
              <w:pStyle w:val="11"/>
              <w:spacing w:before="20"/>
              <w:jc w:val="center"/>
              <w:rPr>
                <w:sz w:val="22"/>
                <w:szCs w:val="22"/>
              </w:rPr>
            </w:pPr>
          </w:p>
        </w:tc>
        <w:tc>
          <w:tcPr>
            <w:tcW w:w="1538" w:type="dxa"/>
            <w:gridSpan w:val="2"/>
            <w:tcBorders>
              <w:left w:val="single" w:sz="6" w:space="0" w:color="auto"/>
              <w:bottom w:val="double" w:sz="4" w:space="0" w:color="auto"/>
              <w:right w:val="single" w:sz="6" w:space="0" w:color="auto"/>
            </w:tcBorders>
          </w:tcPr>
          <w:p w:rsidR="006966CC" w:rsidRPr="00CB78D6" w:rsidRDefault="006966CC" w:rsidP="007E09FA">
            <w:pPr>
              <w:pStyle w:val="11"/>
              <w:spacing w:before="40"/>
              <w:jc w:val="center"/>
              <w:rPr>
                <w:sz w:val="22"/>
                <w:szCs w:val="22"/>
              </w:rPr>
            </w:pPr>
            <w:r w:rsidRPr="00CB78D6">
              <w:rPr>
                <w:sz w:val="22"/>
                <w:szCs w:val="22"/>
              </w:rPr>
              <w:t>лова</w:t>
            </w:r>
            <w:r w:rsidRPr="00CB78D6">
              <w:rPr>
                <w:noProof/>
                <w:sz w:val="22"/>
                <w:szCs w:val="22"/>
              </w:rPr>
              <w:t xml:space="preserve"> + 1 </w:t>
            </w:r>
            <w:r w:rsidRPr="00CB78D6">
              <w:rPr>
                <w:sz w:val="22"/>
                <w:szCs w:val="22"/>
              </w:rPr>
              <w:t>гр. сегм.), грудь</w:t>
            </w:r>
            <w:r w:rsidRPr="00CB78D6">
              <w:rPr>
                <w:noProof/>
                <w:sz w:val="22"/>
                <w:szCs w:val="22"/>
              </w:rPr>
              <w:t xml:space="preserve"> (6—7 </w:t>
            </w:r>
            <w:r w:rsidRPr="00CB78D6">
              <w:rPr>
                <w:sz w:val="22"/>
                <w:szCs w:val="22"/>
              </w:rPr>
              <w:t xml:space="preserve">сегм.), брюшко </w:t>
            </w:r>
            <w:r w:rsidRPr="00CB78D6">
              <w:rPr>
                <w:noProof/>
                <w:sz w:val="22"/>
                <w:szCs w:val="22"/>
              </w:rPr>
              <w:t>(6</w:t>
            </w:r>
            <w:r w:rsidRPr="00CB78D6">
              <w:rPr>
                <w:sz w:val="22"/>
                <w:szCs w:val="22"/>
              </w:rPr>
              <w:t xml:space="preserve"> сегм.</w:t>
            </w:r>
            <w:r>
              <w:rPr>
                <w:sz w:val="22"/>
                <w:szCs w:val="22"/>
              </w:rPr>
              <w:t xml:space="preserve"> </w:t>
            </w:r>
            <w:r w:rsidRPr="00CB78D6">
              <w:rPr>
                <w:sz w:val="22"/>
                <w:szCs w:val="22"/>
              </w:rPr>
              <w:t>или слит</w:t>
            </w:r>
            <w:r w:rsidRPr="00CB78D6">
              <w:rPr>
                <w:sz w:val="22"/>
                <w:szCs w:val="22"/>
              </w:rPr>
              <w:softHyphen/>
            </w:r>
          </w:p>
          <w:p w:rsidR="006966CC" w:rsidRPr="00CB78D6" w:rsidRDefault="006966CC" w:rsidP="007E09FA">
            <w:pPr>
              <w:pStyle w:val="11"/>
              <w:spacing w:before="20"/>
              <w:jc w:val="center"/>
              <w:rPr>
                <w:sz w:val="22"/>
                <w:szCs w:val="22"/>
              </w:rPr>
            </w:pPr>
            <w:r w:rsidRPr="00CB78D6">
              <w:rPr>
                <w:sz w:val="22"/>
                <w:szCs w:val="22"/>
              </w:rPr>
              <w:t>ное)</w:t>
            </w:r>
          </w:p>
        </w:tc>
        <w:tc>
          <w:tcPr>
            <w:tcW w:w="1418" w:type="dxa"/>
            <w:tcBorders>
              <w:left w:val="single" w:sz="6" w:space="0" w:color="auto"/>
              <w:bottom w:val="double" w:sz="4" w:space="0" w:color="auto"/>
              <w:right w:val="single" w:sz="6" w:space="0" w:color="auto"/>
            </w:tcBorders>
          </w:tcPr>
          <w:p w:rsidR="006966CC" w:rsidRPr="00CB78D6" w:rsidRDefault="006966CC" w:rsidP="007E09FA">
            <w:pPr>
              <w:pStyle w:val="11"/>
              <w:spacing w:before="40"/>
              <w:jc w:val="center"/>
              <w:rPr>
                <w:sz w:val="22"/>
                <w:szCs w:val="22"/>
              </w:rPr>
            </w:pPr>
            <w:r w:rsidRPr="00CB78D6">
              <w:rPr>
                <w:noProof/>
                <w:sz w:val="22"/>
                <w:szCs w:val="22"/>
              </w:rPr>
              <w:t>2</w:t>
            </w:r>
            <w:r w:rsidRPr="00CB78D6">
              <w:rPr>
                <w:sz w:val="22"/>
                <w:szCs w:val="22"/>
              </w:rPr>
              <w:t xml:space="preserve"> пары антенн (вторая длиннее), </w:t>
            </w:r>
            <w:r w:rsidRPr="00CB78D6">
              <w:rPr>
                <w:noProof/>
                <w:sz w:val="22"/>
                <w:szCs w:val="22"/>
              </w:rPr>
              <w:t>3</w:t>
            </w:r>
            <w:r w:rsidRPr="00CB78D6">
              <w:rPr>
                <w:sz w:val="22"/>
                <w:szCs w:val="22"/>
              </w:rPr>
              <w:t xml:space="preserve"> пары челюстей</w:t>
            </w:r>
          </w:p>
          <w:p w:rsidR="006966CC" w:rsidRPr="00CB78D6" w:rsidRDefault="006966CC" w:rsidP="007E09FA">
            <w:pPr>
              <w:pStyle w:val="11"/>
              <w:spacing w:before="20"/>
              <w:jc w:val="center"/>
              <w:rPr>
                <w:sz w:val="22"/>
                <w:szCs w:val="22"/>
              </w:rPr>
            </w:pPr>
          </w:p>
        </w:tc>
        <w:tc>
          <w:tcPr>
            <w:tcW w:w="1559" w:type="dxa"/>
            <w:tcBorders>
              <w:left w:val="single" w:sz="6" w:space="0" w:color="auto"/>
              <w:bottom w:val="double" w:sz="4" w:space="0" w:color="auto"/>
              <w:right w:val="single" w:sz="6" w:space="0" w:color="auto"/>
            </w:tcBorders>
          </w:tcPr>
          <w:p w:rsidR="006966CC" w:rsidRPr="00CB78D6" w:rsidRDefault="006966CC" w:rsidP="007E09FA">
            <w:pPr>
              <w:pStyle w:val="11"/>
              <w:spacing w:before="40"/>
              <w:jc w:val="center"/>
              <w:rPr>
                <w:sz w:val="22"/>
                <w:szCs w:val="22"/>
              </w:rPr>
            </w:pPr>
            <w:r w:rsidRPr="00CB78D6">
              <w:rPr>
                <w:sz w:val="22"/>
                <w:szCs w:val="22"/>
              </w:rPr>
              <w:t xml:space="preserve">челюстей, </w:t>
            </w:r>
            <w:r w:rsidRPr="00CB78D6">
              <w:rPr>
                <w:sz w:val="22"/>
                <w:szCs w:val="22"/>
                <w:lang w:val="en-US"/>
              </w:rPr>
              <w:t>II</w:t>
            </w:r>
            <w:r w:rsidRPr="00CB78D6">
              <w:rPr>
                <w:sz w:val="22"/>
                <w:szCs w:val="22"/>
              </w:rPr>
              <w:t>-</w:t>
            </w:r>
            <w:r w:rsidRPr="00CB78D6">
              <w:rPr>
                <w:sz w:val="22"/>
                <w:szCs w:val="22"/>
                <w:lang w:val="en-US"/>
              </w:rPr>
              <w:t>VIII</w:t>
            </w:r>
            <w:r w:rsidRPr="00CB78D6">
              <w:rPr>
                <w:sz w:val="22"/>
                <w:szCs w:val="22"/>
              </w:rPr>
              <w:t xml:space="preserve"> пар</w:t>
            </w:r>
            <w:r w:rsidRPr="00CB78D6">
              <w:rPr>
                <w:noProof/>
                <w:sz w:val="22"/>
                <w:szCs w:val="22"/>
              </w:rPr>
              <w:t xml:space="preserve"> —</w:t>
            </w:r>
            <w:r w:rsidRPr="00CB78D6">
              <w:rPr>
                <w:sz w:val="22"/>
                <w:szCs w:val="22"/>
              </w:rPr>
              <w:t xml:space="preserve"> хо-дильные, </w:t>
            </w:r>
            <w:r w:rsidRPr="00CB78D6">
              <w:rPr>
                <w:noProof/>
                <w:sz w:val="22"/>
                <w:szCs w:val="22"/>
              </w:rPr>
              <w:t>II</w:t>
            </w:r>
            <w:r w:rsidRPr="00CB78D6">
              <w:rPr>
                <w:sz w:val="22"/>
                <w:szCs w:val="22"/>
              </w:rPr>
              <w:t xml:space="preserve"> пара</w:t>
            </w:r>
            <w:r w:rsidRPr="00CB78D6">
              <w:rPr>
                <w:noProof/>
                <w:sz w:val="22"/>
                <w:szCs w:val="22"/>
              </w:rPr>
              <w:t xml:space="preserve"> — </w:t>
            </w:r>
            <w:r w:rsidRPr="00CB78D6">
              <w:rPr>
                <w:sz w:val="22"/>
                <w:szCs w:val="22"/>
              </w:rPr>
              <w:t>хвататель</w:t>
            </w:r>
            <w:r w:rsidRPr="00CB78D6">
              <w:rPr>
                <w:sz w:val="22"/>
                <w:szCs w:val="22"/>
              </w:rPr>
              <w:softHyphen/>
            </w:r>
          </w:p>
          <w:p w:rsidR="006966CC" w:rsidRPr="00CB78D6" w:rsidRDefault="006966CC" w:rsidP="007E09FA">
            <w:pPr>
              <w:pStyle w:val="11"/>
              <w:jc w:val="center"/>
              <w:rPr>
                <w:sz w:val="22"/>
                <w:szCs w:val="22"/>
              </w:rPr>
            </w:pPr>
            <w:r w:rsidRPr="00CB78D6">
              <w:rPr>
                <w:sz w:val="22"/>
                <w:szCs w:val="22"/>
              </w:rPr>
              <w:t>ные</w:t>
            </w:r>
          </w:p>
          <w:p w:rsidR="006966CC" w:rsidRPr="00CB78D6" w:rsidRDefault="006966CC" w:rsidP="007E09FA">
            <w:pPr>
              <w:pStyle w:val="11"/>
              <w:spacing w:before="20"/>
              <w:jc w:val="center"/>
              <w:rPr>
                <w:sz w:val="22"/>
                <w:szCs w:val="22"/>
              </w:rPr>
            </w:pPr>
          </w:p>
        </w:tc>
        <w:tc>
          <w:tcPr>
            <w:tcW w:w="1559" w:type="dxa"/>
            <w:tcBorders>
              <w:left w:val="single" w:sz="6" w:space="0" w:color="auto"/>
              <w:bottom w:val="double" w:sz="4" w:space="0" w:color="auto"/>
              <w:right w:val="single" w:sz="6" w:space="0" w:color="auto"/>
            </w:tcBorders>
          </w:tcPr>
          <w:p w:rsidR="006966CC" w:rsidRPr="00CB78D6" w:rsidRDefault="006966CC" w:rsidP="007E09FA">
            <w:pPr>
              <w:pStyle w:val="11"/>
              <w:spacing w:before="40"/>
              <w:jc w:val="center"/>
              <w:rPr>
                <w:sz w:val="22"/>
                <w:szCs w:val="22"/>
              </w:rPr>
            </w:pPr>
            <w:r w:rsidRPr="00CB78D6">
              <w:rPr>
                <w:sz w:val="22"/>
                <w:szCs w:val="22"/>
              </w:rPr>
              <w:t>пластин</w:t>
            </w:r>
            <w:r w:rsidRPr="00CB78D6">
              <w:rPr>
                <w:sz w:val="22"/>
                <w:szCs w:val="22"/>
              </w:rPr>
              <w:softHyphen/>
              <w:t>чатых дыхатель</w:t>
            </w:r>
            <w:r w:rsidRPr="00CB78D6">
              <w:rPr>
                <w:sz w:val="22"/>
                <w:szCs w:val="22"/>
              </w:rPr>
              <w:softHyphen/>
              <w:t>ных,</w:t>
            </w:r>
            <w:r w:rsidRPr="00CB78D6">
              <w:rPr>
                <w:noProof/>
                <w:sz w:val="22"/>
                <w:szCs w:val="22"/>
              </w:rPr>
              <w:t xml:space="preserve"> VI — </w:t>
            </w:r>
            <w:r w:rsidRPr="00CB78D6">
              <w:rPr>
                <w:sz w:val="22"/>
                <w:szCs w:val="22"/>
              </w:rPr>
              <w:t>уроподы членистые</w:t>
            </w:r>
          </w:p>
          <w:p w:rsidR="006966CC" w:rsidRPr="00CB78D6" w:rsidRDefault="006966CC" w:rsidP="007E09FA">
            <w:pPr>
              <w:pStyle w:val="11"/>
              <w:jc w:val="center"/>
              <w:rPr>
                <w:sz w:val="22"/>
                <w:szCs w:val="22"/>
              </w:rPr>
            </w:pPr>
          </w:p>
          <w:p w:rsidR="006966CC" w:rsidRPr="00CB78D6" w:rsidRDefault="006966CC" w:rsidP="007E09FA">
            <w:pPr>
              <w:pStyle w:val="11"/>
              <w:spacing w:before="20"/>
              <w:jc w:val="center"/>
              <w:rPr>
                <w:sz w:val="22"/>
                <w:szCs w:val="22"/>
              </w:rPr>
            </w:pPr>
          </w:p>
          <w:p w:rsidR="006966CC" w:rsidRPr="00CB78D6" w:rsidRDefault="006966CC" w:rsidP="007E09FA">
            <w:pPr>
              <w:pStyle w:val="11"/>
              <w:spacing w:before="20"/>
              <w:jc w:val="center"/>
              <w:rPr>
                <w:sz w:val="22"/>
                <w:szCs w:val="22"/>
              </w:rPr>
            </w:pPr>
          </w:p>
        </w:tc>
        <w:tc>
          <w:tcPr>
            <w:tcW w:w="1418" w:type="dxa"/>
            <w:tcBorders>
              <w:left w:val="single" w:sz="6" w:space="0" w:color="auto"/>
              <w:bottom w:val="double" w:sz="4" w:space="0" w:color="auto"/>
              <w:right w:val="single" w:sz="6" w:space="0" w:color="auto"/>
            </w:tcBorders>
          </w:tcPr>
          <w:p w:rsidR="006966CC" w:rsidRPr="00CB78D6" w:rsidRDefault="006966CC" w:rsidP="007E09FA">
            <w:pPr>
              <w:pStyle w:val="11"/>
              <w:spacing w:before="40"/>
              <w:jc w:val="center"/>
              <w:rPr>
                <w:sz w:val="22"/>
                <w:szCs w:val="22"/>
              </w:rPr>
            </w:pPr>
            <w:r w:rsidRPr="00CB78D6">
              <w:rPr>
                <w:sz w:val="22"/>
                <w:szCs w:val="22"/>
                <w:lang w:val="en-US"/>
              </w:rPr>
              <w:t>Ha</w:t>
            </w:r>
            <w:r>
              <w:rPr>
                <w:sz w:val="22"/>
                <w:szCs w:val="22"/>
              </w:rPr>
              <w:t xml:space="preserve"> </w:t>
            </w:r>
            <w:r w:rsidRPr="00CB78D6">
              <w:rPr>
                <w:sz w:val="22"/>
                <w:szCs w:val="22"/>
                <w:lang w:val="en-US"/>
              </w:rPr>
              <w:t>I</w:t>
            </w:r>
            <w:r w:rsidRPr="00CB78D6">
              <w:rPr>
                <w:sz w:val="22"/>
                <w:szCs w:val="22"/>
              </w:rPr>
              <w:t>-</w:t>
            </w:r>
            <w:r w:rsidRPr="00CB78D6">
              <w:rPr>
                <w:sz w:val="22"/>
                <w:szCs w:val="22"/>
                <w:lang w:val="en-US"/>
              </w:rPr>
              <w:t>V</w:t>
            </w:r>
            <w:r w:rsidRPr="00CB78D6">
              <w:rPr>
                <w:sz w:val="22"/>
                <w:szCs w:val="22"/>
              </w:rPr>
              <w:t xml:space="preserve"> парах брюш</w:t>
            </w:r>
            <w:r w:rsidRPr="00CB78D6">
              <w:rPr>
                <w:sz w:val="22"/>
                <w:szCs w:val="22"/>
              </w:rPr>
              <w:softHyphen/>
              <w:t>ных ног</w:t>
            </w:r>
          </w:p>
          <w:p w:rsidR="006966CC" w:rsidRPr="00CB78D6" w:rsidRDefault="006966CC" w:rsidP="007E09FA">
            <w:pPr>
              <w:pStyle w:val="11"/>
              <w:spacing w:before="20"/>
              <w:jc w:val="center"/>
              <w:rPr>
                <w:sz w:val="22"/>
                <w:szCs w:val="22"/>
              </w:rPr>
            </w:pPr>
          </w:p>
        </w:tc>
        <w:tc>
          <w:tcPr>
            <w:tcW w:w="1276" w:type="dxa"/>
            <w:tcBorders>
              <w:left w:val="single" w:sz="6" w:space="0" w:color="auto"/>
              <w:bottom w:val="double" w:sz="4" w:space="0" w:color="auto"/>
              <w:right w:val="double" w:sz="4" w:space="0" w:color="auto"/>
            </w:tcBorders>
          </w:tcPr>
          <w:p w:rsidR="006966CC" w:rsidRPr="00CB78D6" w:rsidRDefault="006966CC" w:rsidP="007E09FA">
            <w:pPr>
              <w:pStyle w:val="11"/>
              <w:spacing w:before="40"/>
              <w:jc w:val="center"/>
              <w:rPr>
                <w:sz w:val="22"/>
                <w:szCs w:val="22"/>
              </w:rPr>
            </w:pPr>
            <w:r w:rsidRPr="00CB78D6">
              <w:rPr>
                <w:sz w:val="22"/>
                <w:szCs w:val="22"/>
              </w:rPr>
              <w:t>на брюшке</w:t>
            </w:r>
          </w:p>
          <w:p w:rsidR="006966CC" w:rsidRPr="00CB78D6" w:rsidRDefault="006966CC" w:rsidP="007E09FA">
            <w:pPr>
              <w:pStyle w:val="11"/>
              <w:jc w:val="center"/>
              <w:rPr>
                <w:sz w:val="22"/>
                <w:szCs w:val="22"/>
              </w:rPr>
            </w:pPr>
          </w:p>
          <w:p w:rsidR="006966CC" w:rsidRPr="00CB78D6" w:rsidRDefault="006966CC" w:rsidP="007E09FA">
            <w:pPr>
              <w:pStyle w:val="11"/>
              <w:spacing w:before="20"/>
              <w:jc w:val="center"/>
              <w:rPr>
                <w:sz w:val="22"/>
                <w:szCs w:val="22"/>
              </w:rPr>
            </w:pPr>
          </w:p>
        </w:tc>
      </w:tr>
    </w:tbl>
    <w:p w:rsidR="006966CC" w:rsidRDefault="006966CC" w:rsidP="006966CC"/>
    <w:p w:rsidR="006966CC" w:rsidRDefault="006966CC" w:rsidP="006966CC"/>
    <w:p w:rsidR="006966CC" w:rsidRDefault="006966CC" w:rsidP="006966CC"/>
    <w:p w:rsidR="006966CC" w:rsidRPr="00CB78D6" w:rsidRDefault="006966CC" w:rsidP="006966CC">
      <w:r>
        <w:tab/>
      </w:r>
      <w:r>
        <w:tab/>
      </w:r>
      <w:r>
        <w:tab/>
      </w:r>
      <w:r>
        <w:tab/>
      </w:r>
      <w:r>
        <w:tab/>
      </w:r>
      <w:r>
        <w:tab/>
      </w:r>
      <w:r>
        <w:tab/>
      </w:r>
      <w:r>
        <w:tab/>
      </w:r>
      <w:r>
        <w:tab/>
        <w:t>Окончание табл.21</w:t>
      </w:r>
    </w:p>
    <w:p w:rsidR="006966CC" w:rsidRDefault="006966CC" w:rsidP="006966CC"/>
    <w:tbl>
      <w:tblPr>
        <w:tblW w:w="10065"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97"/>
        <w:gridCol w:w="1538"/>
        <w:gridCol w:w="1418"/>
        <w:gridCol w:w="1559"/>
        <w:gridCol w:w="1559"/>
        <w:gridCol w:w="1418"/>
        <w:gridCol w:w="1276"/>
      </w:tblGrid>
      <w:tr w:rsidR="006966CC" w:rsidRPr="00CB78D6">
        <w:trPr>
          <w:trHeight w:val="20"/>
        </w:trPr>
        <w:tc>
          <w:tcPr>
            <w:tcW w:w="1297" w:type="dxa"/>
          </w:tcPr>
          <w:p w:rsidR="006966CC" w:rsidRPr="00CB78D6" w:rsidRDefault="006966CC" w:rsidP="007E09FA">
            <w:pPr>
              <w:pStyle w:val="11"/>
              <w:spacing w:before="40"/>
              <w:jc w:val="center"/>
              <w:rPr>
                <w:b/>
                <w:sz w:val="22"/>
                <w:szCs w:val="22"/>
              </w:rPr>
            </w:pPr>
            <w:r w:rsidRPr="00CB78D6">
              <w:rPr>
                <w:b/>
                <w:sz w:val="22"/>
                <w:szCs w:val="22"/>
              </w:rPr>
              <w:t>Отряды</w:t>
            </w:r>
          </w:p>
          <w:p w:rsidR="006966CC" w:rsidRPr="00CB78D6" w:rsidRDefault="006966CC" w:rsidP="007E09FA">
            <w:pPr>
              <w:pStyle w:val="11"/>
              <w:spacing w:before="40"/>
              <w:jc w:val="center"/>
              <w:rPr>
                <w:b/>
                <w:sz w:val="22"/>
                <w:szCs w:val="22"/>
              </w:rPr>
            </w:pPr>
          </w:p>
        </w:tc>
        <w:tc>
          <w:tcPr>
            <w:tcW w:w="1538" w:type="dxa"/>
          </w:tcPr>
          <w:p w:rsidR="006966CC" w:rsidRPr="00CB78D6" w:rsidRDefault="006966CC" w:rsidP="007E09FA">
            <w:pPr>
              <w:pStyle w:val="11"/>
              <w:spacing w:before="40"/>
              <w:jc w:val="center"/>
              <w:rPr>
                <w:b/>
                <w:sz w:val="22"/>
                <w:szCs w:val="22"/>
              </w:rPr>
            </w:pPr>
            <w:r w:rsidRPr="00CB78D6">
              <w:rPr>
                <w:b/>
                <w:sz w:val="22"/>
                <w:szCs w:val="22"/>
              </w:rPr>
              <w:t>Расчленение тела</w:t>
            </w:r>
          </w:p>
        </w:tc>
        <w:tc>
          <w:tcPr>
            <w:tcW w:w="1418" w:type="dxa"/>
          </w:tcPr>
          <w:p w:rsidR="006966CC" w:rsidRPr="00CB78D6" w:rsidRDefault="006966CC" w:rsidP="007E09FA">
            <w:pPr>
              <w:pStyle w:val="11"/>
              <w:spacing w:before="40"/>
              <w:jc w:val="center"/>
              <w:rPr>
                <w:b/>
                <w:noProof/>
                <w:sz w:val="22"/>
                <w:szCs w:val="22"/>
              </w:rPr>
            </w:pPr>
            <w:r w:rsidRPr="00CB78D6">
              <w:rPr>
                <w:b/>
                <w:noProof/>
                <w:sz w:val="22"/>
                <w:szCs w:val="22"/>
              </w:rPr>
              <w:t>Конечно</w:t>
            </w:r>
            <w:r w:rsidRPr="00CB78D6">
              <w:rPr>
                <w:b/>
                <w:noProof/>
                <w:sz w:val="22"/>
                <w:szCs w:val="22"/>
              </w:rPr>
              <w:softHyphen/>
              <w:t>сти голо</w:t>
            </w:r>
            <w:r w:rsidRPr="00CB78D6">
              <w:rPr>
                <w:b/>
                <w:noProof/>
                <w:sz w:val="22"/>
                <w:szCs w:val="22"/>
              </w:rPr>
              <w:softHyphen/>
              <w:t>вы</w:t>
            </w:r>
          </w:p>
        </w:tc>
        <w:tc>
          <w:tcPr>
            <w:tcW w:w="1559" w:type="dxa"/>
          </w:tcPr>
          <w:p w:rsidR="006966CC" w:rsidRPr="00CB78D6" w:rsidRDefault="006966CC" w:rsidP="007E09FA">
            <w:pPr>
              <w:pStyle w:val="11"/>
              <w:spacing w:before="40"/>
              <w:jc w:val="center"/>
              <w:rPr>
                <w:b/>
                <w:noProof/>
                <w:sz w:val="22"/>
                <w:szCs w:val="22"/>
              </w:rPr>
            </w:pPr>
            <w:r w:rsidRPr="00CB78D6">
              <w:rPr>
                <w:b/>
                <w:noProof/>
                <w:sz w:val="22"/>
                <w:szCs w:val="22"/>
              </w:rPr>
              <w:t>Конечно</w:t>
            </w:r>
            <w:r w:rsidRPr="00CB78D6">
              <w:rPr>
                <w:b/>
                <w:noProof/>
                <w:sz w:val="22"/>
                <w:szCs w:val="22"/>
              </w:rPr>
              <w:softHyphen/>
              <w:t>сти груд</w:t>
            </w:r>
            <w:r w:rsidRPr="00CB78D6">
              <w:rPr>
                <w:b/>
                <w:noProof/>
                <w:sz w:val="22"/>
                <w:szCs w:val="22"/>
              </w:rPr>
              <w:softHyphen/>
              <w:t>ные</w:t>
            </w:r>
          </w:p>
        </w:tc>
        <w:tc>
          <w:tcPr>
            <w:tcW w:w="1559" w:type="dxa"/>
          </w:tcPr>
          <w:p w:rsidR="006966CC" w:rsidRPr="00CB78D6" w:rsidRDefault="006966CC" w:rsidP="007E09FA">
            <w:pPr>
              <w:pStyle w:val="11"/>
              <w:spacing w:before="40"/>
              <w:jc w:val="center"/>
              <w:rPr>
                <w:b/>
                <w:sz w:val="22"/>
                <w:szCs w:val="22"/>
                <w:lang w:val="en-US"/>
              </w:rPr>
            </w:pPr>
            <w:r w:rsidRPr="00CB78D6">
              <w:rPr>
                <w:b/>
                <w:sz w:val="22"/>
                <w:szCs w:val="22"/>
                <w:lang w:val="en-US"/>
              </w:rPr>
              <w:t>Конечно</w:t>
            </w:r>
            <w:r w:rsidRPr="00CB78D6">
              <w:rPr>
                <w:b/>
                <w:sz w:val="22"/>
                <w:szCs w:val="22"/>
                <w:lang w:val="en-US"/>
              </w:rPr>
              <w:softHyphen/>
              <w:t>сти брюш</w:t>
            </w:r>
            <w:r w:rsidRPr="00CB78D6">
              <w:rPr>
                <w:b/>
                <w:sz w:val="22"/>
                <w:szCs w:val="22"/>
                <w:lang w:val="en-US"/>
              </w:rPr>
              <w:softHyphen/>
              <w:t>ные</w:t>
            </w:r>
          </w:p>
        </w:tc>
        <w:tc>
          <w:tcPr>
            <w:tcW w:w="1418" w:type="dxa"/>
          </w:tcPr>
          <w:p w:rsidR="006966CC" w:rsidRPr="00CB78D6" w:rsidRDefault="006966CC" w:rsidP="007E09FA">
            <w:pPr>
              <w:pStyle w:val="11"/>
              <w:spacing w:before="20"/>
              <w:jc w:val="center"/>
              <w:rPr>
                <w:b/>
                <w:sz w:val="22"/>
                <w:szCs w:val="22"/>
              </w:rPr>
            </w:pPr>
            <w:r w:rsidRPr="00CB78D6">
              <w:rPr>
                <w:b/>
                <w:sz w:val="22"/>
                <w:szCs w:val="22"/>
              </w:rPr>
              <w:t>Располо</w:t>
            </w:r>
            <w:r w:rsidRPr="00CB78D6">
              <w:rPr>
                <w:b/>
                <w:sz w:val="22"/>
                <w:szCs w:val="22"/>
              </w:rPr>
              <w:softHyphen/>
              <w:t>жение жабр</w:t>
            </w:r>
          </w:p>
        </w:tc>
        <w:tc>
          <w:tcPr>
            <w:tcW w:w="1276" w:type="dxa"/>
          </w:tcPr>
          <w:p w:rsidR="006966CC" w:rsidRPr="00CB78D6" w:rsidRDefault="006966CC" w:rsidP="007E09FA">
            <w:pPr>
              <w:pStyle w:val="11"/>
              <w:spacing w:before="40"/>
              <w:jc w:val="center"/>
              <w:rPr>
                <w:b/>
                <w:sz w:val="22"/>
                <w:szCs w:val="22"/>
              </w:rPr>
            </w:pPr>
            <w:r w:rsidRPr="00CB78D6">
              <w:rPr>
                <w:b/>
                <w:sz w:val="22"/>
                <w:szCs w:val="22"/>
              </w:rPr>
              <w:t>Расположение сердца</w:t>
            </w:r>
          </w:p>
        </w:tc>
      </w:tr>
      <w:tr w:rsidR="006966CC" w:rsidRPr="00CB78D6">
        <w:trPr>
          <w:trHeight w:val="20"/>
        </w:trPr>
        <w:tc>
          <w:tcPr>
            <w:tcW w:w="1297" w:type="dxa"/>
          </w:tcPr>
          <w:p w:rsidR="006966CC" w:rsidRPr="00CB78D6" w:rsidRDefault="006966CC" w:rsidP="007E09FA">
            <w:pPr>
              <w:pStyle w:val="11"/>
              <w:spacing w:before="40"/>
              <w:jc w:val="both"/>
              <w:rPr>
                <w:sz w:val="22"/>
                <w:szCs w:val="22"/>
              </w:rPr>
            </w:pPr>
            <w:r w:rsidRPr="00CB78D6">
              <w:rPr>
                <w:sz w:val="22"/>
                <w:szCs w:val="22"/>
              </w:rPr>
              <w:t xml:space="preserve">Бокоплавы </w:t>
            </w:r>
            <w:r w:rsidRPr="00CB78D6">
              <w:rPr>
                <w:sz w:val="22"/>
                <w:szCs w:val="22"/>
                <w:lang w:val="en-US"/>
              </w:rPr>
              <w:t>A</w:t>
            </w:r>
            <w:r>
              <w:rPr>
                <w:sz w:val="22"/>
                <w:szCs w:val="22"/>
                <w:lang w:val="en-US"/>
              </w:rPr>
              <w:t>m</w:t>
            </w:r>
            <w:r w:rsidRPr="00CB78D6">
              <w:rPr>
                <w:sz w:val="22"/>
                <w:szCs w:val="22"/>
                <w:lang w:val="en-US"/>
              </w:rPr>
              <w:t>phipoda</w:t>
            </w:r>
          </w:p>
        </w:tc>
        <w:tc>
          <w:tcPr>
            <w:tcW w:w="1538" w:type="dxa"/>
          </w:tcPr>
          <w:p w:rsidR="006966CC" w:rsidRPr="00CB78D6" w:rsidRDefault="006966CC" w:rsidP="007E09FA">
            <w:pPr>
              <w:pStyle w:val="11"/>
              <w:spacing w:before="40"/>
              <w:jc w:val="center"/>
              <w:rPr>
                <w:sz w:val="22"/>
                <w:szCs w:val="22"/>
              </w:rPr>
            </w:pPr>
            <w:r w:rsidRPr="00CB78D6">
              <w:rPr>
                <w:sz w:val="22"/>
                <w:szCs w:val="22"/>
              </w:rPr>
              <w:t>голово</w:t>
            </w:r>
            <w:r w:rsidRPr="00CB78D6">
              <w:rPr>
                <w:sz w:val="22"/>
                <w:szCs w:val="22"/>
              </w:rPr>
              <w:softHyphen/>
              <w:t>грудь</w:t>
            </w:r>
          </w:p>
          <w:p w:rsidR="006966CC" w:rsidRPr="00CB78D6" w:rsidRDefault="006966CC" w:rsidP="007E09FA">
            <w:pPr>
              <w:pStyle w:val="11"/>
              <w:spacing w:before="40"/>
              <w:jc w:val="center"/>
              <w:rPr>
                <w:sz w:val="22"/>
                <w:szCs w:val="22"/>
              </w:rPr>
            </w:pPr>
            <w:r w:rsidRPr="00CB78D6">
              <w:rPr>
                <w:sz w:val="22"/>
                <w:szCs w:val="22"/>
              </w:rPr>
              <w:t>(голова</w:t>
            </w:r>
            <w:r w:rsidRPr="00CB78D6">
              <w:rPr>
                <w:noProof/>
                <w:sz w:val="22"/>
                <w:szCs w:val="22"/>
              </w:rPr>
              <w:t xml:space="preserve"> +</w:t>
            </w:r>
            <w:r>
              <w:rPr>
                <w:noProof/>
                <w:sz w:val="22"/>
                <w:szCs w:val="22"/>
              </w:rPr>
              <w:t xml:space="preserve"> </w:t>
            </w:r>
            <w:r w:rsidRPr="00CB78D6">
              <w:rPr>
                <w:noProof/>
                <w:sz w:val="22"/>
                <w:szCs w:val="22"/>
              </w:rPr>
              <w:t>1-2</w:t>
            </w:r>
            <w:r w:rsidRPr="00CB78D6">
              <w:rPr>
                <w:sz w:val="22"/>
                <w:szCs w:val="22"/>
              </w:rPr>
              <w:t xml:space="preserve"> гр. сегм.), грудь</w:t>
            </w:r>
            <w:r w:rsidRPr="00CB78D6">
              <w:rPr>
                <w:noProof/>
                <w:sz w:val="22"/>
                <w:szCs w:val="22"/>
              </w:rPr>
              <w:t xml:space="preserve"> (6-7 </w:t>
            </w:r>
            <w:r w:rsidRPr="00CB78D6">
              <w:rPr>
                <w:sz w:val="22"/>
                <w:szCs w:val="22"/>
              </w:rPr>
              <w:t xml:space="preserve">сегм.), брюшко </w:t>
            </w:r>
            <w:r w:rsidRPr="00CB78D6">
              <w:rPr>
                <w:noProof/>
                <w:sz w:val="22"/>
                <w:szCs w:val="22"/>
              </w:rPr>
              <w:t>(6</w:t>
            </w:r>
            <w:r w:rsidRPr="00CB78D6">
              <w:rPr>
                <w:sz w:val="22"/>
                <w:szCs w:val="22"/>
              </w:rPr>
              <w:t xml:space="preserve"> сегм.)</w:t>
            </w:r>
          </w:p>
        </w:tc>
        <w:tc>
          <w:tcPr>
            <w:tcW w:w="1418" w:type="dxa"/>
          </w:tcPr>
          <w:p w:rsidR="006966CC" w:rsidRPr="00CB78D6" w:rsidRDefault="006966CC" w:rsidP="007E09FA">
            <w:pPr>
              <w:pStyle w:val="11"/>
              <w:spacing w:before="40"/>
              <w:jc w:val="center"/>
              <w:rPr>
                <w:sz w:val="22"/>
                <w:szCs w:val="22"/>
              </w:rPr>
            </w:pPr>
            <w:r w:rsidRPr="00CB78D6">
              <w:rPr>
                <w:noProof/>
                <w:sz w:val="22"/>
                <w:szCs w:val="22"/>
              </w:rPr>
              <w:t>2</w:t>
            </w:r>
            <w:r w:rsidRPr="00CB78D6">
              <w:rPr>
                <w:sz w:val="22"/>
                <w:szCs w:val="22"/>
              </w:rPr>
              <w:t xml:space="preserve"> пары</w:t>
            </w:r>
            <w:r>
              <w:rPr>
                <w:sz w:val="22"/>
                <w:szCs w:val="22"/>
              </w:rPr>
              <w:t xml:space="preserve"> </w:t>
            </w:r>
            <w:r w:rsidRPr="00CB78D6">
              <w:rPr>
                <w:sz w:val="22"/>
                <w:szCs w:val="22"/>
              </w:rPr>
              <w:t xml:space="preserve">антенн, </w:t>
            </w:r>
            <w:r w:rsidRPr="00CB78D6">
              <w:rPr>
                <w:noProof/>
                <w:sz w:val="22"/>
                <w:szCs w:val="22"/>
              </w:rPr>
              <w:t>3</w:t>
            </w:r>
            <w:r w:rsidRPr="00CB78D6">
              <w:rPr>
                <w:sz w:val="22"/>
                <w:szCs w:val="22"/>
              </w:rPr>
              <w:t xml:space="preserve"> пары челюстей</w:t>
            </w:r>
          </w:p>
        </w:tc>
        <w:tc>
          <w:tcPr>
            <w:tcW w:w="1559" w:type="dxa"/>
          </w:tcPr>
          <w:p w:rsidR="006966CC" w:rsidRPr="00CB78D6" w:rsidRDefault="006966CC" w:rsidP="007E09FA">
            <w:pPr>
              <w:pStyle w:val="11"/>
              <w:spacing w:before="40"/>
              <w:jc w:val="center"/>
              <w:rPr>
                <w:sz w:val="22"/>
                <w:szCs w:val="22"/>
              </w:rPr>
            </w:pPr>
            <w:r w:rsidRPr="00CB78D6">
              <w:rPr>
                <w:noProof/>
                <w:sz w:val="22"/>
                <w:szCs w:val="22"/>
              </w:rPr>
              <w:t>1—11</w:t>
            </w:r>
            <w:r w:rsidRPr="00CB78D6">
              <w:rPr>
                <w:sz w:val="22"/>
                <w:szCs w:val="22"/>
              </w:rPr>
              <w:t xml:space="preserve"> пары</w:t>
            </w:r>
            <w:r w:rsidRPr="00CB78D6">
              <w:rPr>
                <w:noProof/>
                <w:sz w:val="22"/>
                <w:szCs w:val="22"/>
              </w:rPr>
              <w:t xml:space="preserve"> —</w:t>
            </w:r>
          </w:p>
          <w:p w:rsidR="006966CC" w:rsidRPr="00CB78D6" w:rsidRDefault="006966CC" w:rsidP="007E09FA">
            <w:pPr>
              <w:pStyle w:val="11"/>
              <w:spacing w:before="40"/>
              <w:jc w:val="center"/>
              <w:rPr>
                <w:sz w:val="22"/>
                <w:szCs w:val="22"/>
              </w:rPr>
            </w:pPr>
            <w:r w:rsidRPr="00CB78D6">
              <w:rPr>
                <w:sz w:val="22"/>
                <w:szCs w:val="22"/>
              </w:rPr>
              <w:t>ногочелюсти,</w:t>
            </w:r>
            <w:r w:rsidRPr="00CB78D6">
              <w:rPr>
                <w:noProof/>
                <w:sz w:val="22"/>
                <w:szCs w:val="22"/>
              </w:rPr>
              <w:t xml:space="preserve"> III—VIII -</w:t>
            </w:r>
            <w:r w:rsidRPr="00CB78D6">
              <w:rPr>
                <w:sz w:val="22"/>
                <w:szCs w:val="22"/>
              </w:rPr>
              <w:t xml:space="preserve"> пла</w:t>
            </w:r>
            <w:r w:rsidRPr="00CB78D6">
              <w:rPr>
                <w:sz w:val="22"/>
                <w:szCs w:val="22"/>
              </w:rPr>
              <w:softHyphen/>
              <w:t>вательные и ходильные, все пары с жабрами</w:t>
            </w:r>
          </w:p>
        </w:tc>
        <w:tc>
          <w:tcPr>
            <w:tcW w:w="1559" w:type="dxa"/>
          </w:tcPr>
          <w:p w:rsidR="006966CC" w:rsidRPr="00CB78D6" w:rsidRDefault="006966CC" w:rsidP="007E09FA">
            <w:pPr>
              <w:pStyle w:val="11"/>
              <w:spacing w:before="40"/>
              <w:jc w:val="center"/>
              <w:rPr>
                <w:sz w:val="22"/>
                <w:szCs w:val="22"/>
              </w:rPr>
            </w:pPr>
            <w:r w:rsidRPr="00CB78D6">
              <w:rPr>
                <w:sz w:val="22"/>
                <w:szCs w:val="22"/>
                <w:lang w:val="en-US"/>
              </w:rPr>
              <w:t>I</w:t>
            </w:r>
            <w:r w:rsidRPr="00CB78D6">
              <w:rPr>
                <w:sz w:val="22"/>
                <w:szCs w:val="22"/>
              </w:rPr>
              <w:t>-</w:t>
            </w:r>
            <w:r w:rsidRPr="00CB78D6">
              <w:rPr>
                <w:sz w:val="22"/>
                <w:szCs w:val="22"/>
                <w:lang w:val="en-US"/>
              </w:rPr>
              <w:t>III</w:t>
            </w:r>
            <w:r w:rsidRPr="00CB78D6">
              <w:rPr>
                <w:noProof/>
                <w:sz w:val="22"/>
                <w:szCs w:val="22"/>
              </w:rPr>
              <w:t xml:space="preserve"> -</w:t>
            </w:r>
            <w:r w:rsidRPr="00CB78D6">
              <w:rPr>
                <w:sz w:val="22"/>
                <w:szCs w:val="22"/>
              </w:rPr>
              <w:t>лаватель</w:t>
            </w:r>
            <w:r w:rsidRPr="00CB78D6">
              <w:rPr>
                <w:sz w:val="22"/>
                <w:szCs w:val="22"/>
              </w:rPr>
              <w:softHyphen/>
            </w:r>
          </w:p>
          <w:p w:rsidR="006966CC" w:rsidRPr="00CB78D6" w:rsidRDefault="006966CC" w:rsidP="007E09FA">
            <w:pPr>
              <w:pStyle w:val="11"/>
              <w:spacing w:before="40"/>
              <w:jc w:val="center"/>
              <w:rPr>
                <w:sz w:val="22"/>
                <w:szCs w:val="22"/>
              </w:rPr>
            </w:pPr>
            <w:r w:rsidRPr="00CB78D6">
              <w:rPr>
                <w:sz w:val="22"/>
                <w:szCs w:val="22"/>
              </w:rPr>
              <w:t>ные,</w:t>
            </w:r>
            <w:r w:rsidRPr="00CB78D6">
              <w:rPr>
                <w:noProof/>
                <w:sz w:val="22"/>
                <w:szCs w:val="22"/>
              </w:rPr>
              <w:t xml:space="preserve"> IV—</w:t>
            </w:r>
            <w:r>
              <w:rPr>
                <w:noProof/>
                <w:sz w:val="22"/>
                <w:szCs w:val="22"/>
              </w:rPr>
              <w:t xml:space="preserve"> </w:t>
            </w:r>
            <w:r w:rsidRPr="00CB78D6">
              <w:rPr>
                <w:noProof/>
                <w:sz w:val="22"/>
                <w:szCs w:val="22"/>
              </w:rPr>
              <w:t>V —</w:t>
            </w:r>
            <w:r w:rsidRPr="00CB78D6">
              <w:rPr>
                <w:sz w:val="22"/>
                <w:szCs w:val="22"/>
              </w:rPr>
              <w:t xml:space="preserve"> пры-гательные, </w:t>
            </w:r>
            <w:r w:rsidRPr="00CB78D6">
              <w:rPr>
                <w:sz w:val="22"/>
                <w:szCs w:val="22"/>
                <w:lang w:val="en-US"/>
              </w:rPr>
              <w:t>VI</w:t>
            </w:r>
            <w:r w:rsidRPr="00CB78D6">
              <w:rPr>
                <w:sz w:val="22"/>
                <w:szCs w:val="22"/>
              </w:rPr>
              <w:t xml:space="preserve"> —уро</w:t>
            </w:r>
            <w:r w:rsidRPr="00CB78D6">
              <w:rPr>
                <w:sz w:val="22"/>
                <w:szCs w:val="22"/>
              </w:rPr>
              <w:softHyphen/>
              <w:t>поды прыгательные</w:t>
            </w:r>
          </w:p>
        </w:tc>
        <w:tc>
          <w:tcPr>
            <w:tcW w:w="1418" w:type="dxa"/>
          </w:tcPr>
          <w:p w:rsidR="006966CC" w:rsidRPr="00CB78D6" w:rsidRDefault="006966CC" w:rsidP="007E09FA">
            <w:pPr>
              <w:pStyle w:val="11"/>
              <w:spacing w:before="20"/>
              <w:jc w:val="center"/>
              <w:rPr>
                <w:sz w:val="22"/>
                <w:szCs w:val="22"/>
              </w:rPr>
            </w:pPr>
            <w:r w:rsidRPr="00CB78D6">
              <w:rPr>
                <w:sz w:val="22"/>
                <w:szCs w:val="22"/>
              </w:rPr>
              <w:t>на</w:t>
            </w:r>
            <w:r w:rsidRPr="00CB78D6">
              <w:rPr>
                <w:noProof/>
                <w:sz w:val="22"/>
                <w:szCs w:val="22"/>
              </w:rPr>
              <w:t xml:space="preserve"> III-VIII</w:t>
            </w:r>
          </w:p>
          <w:p w:rsidR="006966CC" w:rsidRPr="00CB78D6" w:rsidRDefault="006966CC" w:rsidP="007E09FA">
            <w:pPr>
              <w:pStyle w:val="11"/>
              <w:spacing w:before="40"/>
              <w:jc w:val="center"/>
              <w:rPr>
                <w:sz w:val="22"/>
                <w:szCs w:val="22"/>
              </w:rPr>
            </w:pPr>
            <w:r w:rsidRPr="00CB78D6">
              <w:rPr>
                <w:sz w:val="22"/>
                <w:szCs w:val="22"/>
              </w:rPr>
              <w:t xml:space="preserve">парах грудных ног </w:t>
            </w:r>
            <w:r w:rsidRPr="00CB78D6">
              <w:rPr>
                <w:noProof/>
                <w:sz w:val="22"/>
                <w:szCs w:val="22"/>
              </w:rPr>
              <w:t>(6</w:t>
            </w:r>
            <w:r w:rsidRPr="00CB78D6">
              <w:rPr>
                <w:sz w:val="22"/>
                <w:szCs w:val="22"/>
              </w:rPr>
              <w:t xml:space="preserve"> пар)</w:t>
            </w:r>
          </w:p>
        </w:tc>
        <w:tc>
          <w:tcPr>
            <w:tcW w:w="1276" w:type="dxa"/>
          </w:tcPr>
          <w:p w:rsidR="006966CC" w:rsidRPr="00CB78D6" w:rsidRDefault="006966CC" w:rsidP="007E09FA">
            <w:pPr>
              <w:pStyle w:val="11"/>
              <w:spacing w:before="40"/>
              <w:jc w:val="center"/>
              <w:rPr>
                <w:sz w:val="22"/>
                <w:szCs w:val="22"/>
              </w:rPr>
            </w:pPr>
            <w:r w:rsidRPr="00CB78D6">
              <w:rPr>
                <w:sz w:val="22"/>
                <w:szCs w:val="22"/>
              </w:rPr>
              <w:t>в груди</w:t>
            </w:r>
          </w:p>
        </w:tc>
      </w:tr>
      <w:tr w:rsidR="006966CC" w:rsidRPr="00CB78D6">
        <w:trPr>
          <w:trHeight w:val="20"/>
        </w:trPr>
        <w:tc>
          <w:tcPr>
            <w:tcW w:w="1297" w:type="dxa"/>
          </w:tcPr>
          <w:p w:rsidR="006966CC" w:rsidRPr="00CB78D6" w:rsidRDefault="006966CC" w:rsidP="007E09FA">
            <w:pPr>
              <w:pStyle w:val="11"/>
              <w:spacing w:before="20"/>
              <w:jc w:val="both"/>
              <w:rPr>
                <w:sz w:val="22"/>
                <w:szCs w:val="22"/>
              </w:rPr>
            </w:pPr>
            <w:r w:rsidRPr="00CB78D6">
              <w:rPr>
                <w:sz w:val="22"/>
                <w:szCs w:val="22"/>
              </w:rPr>
              <w:t>Десятиногие</w:t>
            </w:r>
          </w:p>
          <w:p w:rsidR="006966CC" w:rsidRPr="00CB78D6" w:rsidRDefault="006966CC" w:rsidP="007E09FA">
            <w:pPr>
              <w:pStyle w:val="11"/>
              <w:jc w:val="both"/>
              <w:rPr>
                <w:sz w:val="22"/>
                <w:szCs w:val="22"/>
              </w:rPr>
            </w:pPr>
            <w:r w:rsidRPr="00CB78D6">
              <w:rPr>
                <w:sz w:val="22"/>
                <w:szCs w:val="22"/>
                <w:lang w:val="en-US"/>
              </w:rPr>
              <w:t>Decapoda</w:t>
            </w:r>
          </w:p>
          <w:p w:rsidR="006966CC" w:rsidRPr="00CB78D6" w:rsidRDefault="006966CC" w:rsidP="007E09FA">
            <w:pPr>
              <w:pStyle w:val="11"/>
              <w:spacing w:before="20"/>
              <w:jc w:val="both"/>
              <w:rPr>
                <w:sz w:val="22"/>
                <w:szCs w:val="22"/>
              </w:rPr>
            </w:pPr>
          </w:p>
        </w:tc>
        <w:tc>
          <w:tcPr>
            <w:tcW w:w="1538" w:type="dxa"/>
          </w:tcPr>
          <w:p w:rsidR="006966CC" w:rsidRPr="00CB78D6" w:rsidRDefault="006966CC" w:rsidP="007E09FA">
            <w:pPr>
              <w:pStyle w:val="11"/>
              <w:spacing w:before="20"/>
              <w:jc w:val="center"/>
              <w:rPr>
                <w:sz w:val="22"/>
                <w:szCs w:val="22"/>
              </w:rPr>
            </w:pPr>
            <w:r w:rsidRPr="00CB78D6">
              <w:rPr>
                <w:sz w:val="22"/>
                <w:szCs w:val="22"/>
              </w:rPr>
              <w:t>протоцефалон,</w:t>
            </w:r>
          </w:p>
          <w:p w:rsidR="006966CC" w:rsidRPr="00CB78D6" w:rsidRDefault="006966CC" w:rsidP="007E09FA">
            <w:pPr>
              <w:pStyle w:val="11"/>
              <w:spacing w:before="20"/>
              <w:jc w:val="center"/>
              <w:rPr>
                <w:sz w:val="22"/>
                <w:szCs w:val="22"/>
              </w:rPr>
            </w:pPr>
            <w:r w:rsidRPr="00CB78D6">
              <w:rPr>
                <w:sz w:val="22"/>
                <w:szCs w:val="22"/>
              </w:rPr>
              <w:t>челюстегрудь</w:t>
            </w:r>
            <w:r w:rsidRPr="00CB78D6">
              <w:rPr>
                <w:noProof/>
                <w:sz w:val="22"/>
                <w:szCs w:val="22"/>
              </w:rPr>
              <w:t xml:space="preserve"> (3</w:t>
            </w:r>
            <w:r>
              <w:rPr>
                <w:noProof/>
                <w:sz w:val="22"/>
                <w:szCs w:val="22"/>
              </w:rPr>
              <w:t xml:space="preserve"> </w:t>
            </w:r>
            <w:r w:rsidRPr="00CB78D6">
              <w:rPr>
                <w:sz w:val="22"/>
                <w:szCs w:val="22"/>
              </w:rPr>
              <w:t>гол.</w:t>
            </w:r>
            <w:r w:rsidRPr="00CB78D6">
              <w:rPr>
                <w:noProof/>
                <w:sz w:val="22"/>
                <w:szCs w:val="22"/>
              </w:rPr>
              <w:t xml:space="preserve"> + 8</w:t>
            </w:r>
            <w:r w:rsidRPr="00CB78D6">
              <w:rPr>
                <w:sz w:val="22"/>
                <w:szCs w:val="22"/>
              </w:rPr>
              <w:t xml:space="preserve"> гр.</w:t>
            </w:r>
          </w:p>
          <w:p w:rsidR="006966CC" w:rsidRPr="00CB78D6" w:rsidRDefault="006966CC" w:rsidP="007E09FA">
            <w:pPr>
              <w:pStyle w:val="11"/>
              <w:spacing w:before="20"/>
              <w:jc w:val="center"/>
              <w:rPr>
                <w:sz w:val="22"/>
                <w:szCs w:val="22"/>
              </w:rPr>
            </w:pPr>
            <w:r w:rsidRPr="00CB78D6">
              <w:rPr>
                <w:sz w:val="22"/>
                <w:szCs w:val="22"/>
              </w:rPr>
              <w:t>сегм.),</w:t>
            </w:r>
            <w:r>
              <w:rPr>
                <w:sz w:val="22"/>
                <w:szCs w:val="22"/>
              </w:rPr>
              <w:t xml:space="preserve"> </w:t>
            </w:r>
            <w:r w:rsidRPr="00CB78D6">
              <w:rPr>
                <w:sz w:val="22"/>
                <w:szCs w:val="22"/>
              </w:rPr>
              <w:t>брюшко</w:t>
            </w:r>
          </w:p>
          <w:p w:rsidR="006966CC" w:rsidRPr="00CB78D6" w:rsidRDefault="006966CC" w:rsidP="007E09FA">
            <w:pPr>
              <w:pStyle w:val="11"/>
              <w:spacing w:before="20"/>
              <w:jc w:val="center"/>
              <w:rPr>
                <w:sz w:val="22"/>
                <w:szCs w:val="22"/>
              </w:rPr>
            </w:pPr>
            <w:r w:rsidRPr="00CB78D6">
              <w:rPr>
                <w:noProof/>
                <w:sz w:val="22"/>
                <w:szCs w:val="22"/>
              </w:rPr>
              <w:t>(6</w:t>
            </w:r>
            <w:r w:rsidRPr="00CB78D6">
              <w:rPr>
                <w:sz w:val="22"/>
                <w:szCs w:val="22"/>
              </w:rPr>
              <w:t xml:space="preserve"> сегм.)</w:t>
            </w:r>
          </w:p>
        </w:tc>
        <w:tc>
          <w:tcPr>
            <w:tcW w:w="1418" w:type="dxa"/>
          </w:tcPr>
          <w:p w:rsidR="006966CC" w:rsidRPr="00CB78D6" w:rsidRDefault="006966CC" w:rsidP="007E09FA">
            <w:pPr>
              <w:pStyle w:val="11"/>
              <w:spacing w:before="20"/>
              <w:jc w:val="center"/>
              <w:rPr>
                <w:sz w:val="22"/>
                <w:szCs w:val="22"/>
              </w:rPr>
            </w:pPr>
            <w:r w:rsidRPr="00CB78D6">
              <w:rPr>
                <w:noProof/>
                <w:sz w:val="22"/>
                <w:szCs w:val="22"/>
              </w:rPr>
              <w:t>2</w:t>
            </w:r>
            <w:r w:rsidRPr="00CB78D6">
              <w:rPr>
                <w:sz w:val="22"/>
                <w:szCs w:val="22"/>
              </w:rPr>
              <w:t xml:space="preserve"> пары</w:t>
            </w:r>
            <w:r>
              <w:rPr>
                <w:sz w:val="22"/>
                <w:szCs w:val="22"/>
              </w:rPr>
              <w:t xml:space="preserve"> </w:t>
            </w:r>
            <w:r w:rsidRPr="00CB78D6">
              <w:rPr>
                <w:sz w:val="22"/>
                <w:szCs w:val="22"/>
              </w:rPr>
              <w:t>антенн,</w:t>
            </w:r>
            <w:r>
              <w:rPr>
                <w:sz w:val="22"/>
                <w:szCs w:val="22"/>
              </w:rPr>
              <w:t xml:space="preserve"> </w:t>
            </w:r>
            <w:r w:rsidRPr="00CB78D6">
              <w:rPr>
                <w:noProof/>
                <w:sz w:val="22"/>
                <w:szCs w:val="22"/>
              </w:rPr>
              <w:t>3</w:t>
            </w:r>
            <w:r w:rsidRPr="00CB78D6">
              <w:rPr>
                <w:sz w:val="22"/>
                <w:szCs w:val="22"/>
              </w:rPr>
              <w:t xml:space="preserve"> пары</w:t>
            </w:r>
          </w:p>
          <w:p w:rsidR="006966CC" w:rsidRPr="00CB78D6" w:rsidRDefault="006966CC" w:rsidP="007E09FA">
            <w:pPr>
              <w:pStyle w:val="11"/>
              <w:spacing w:before="20"/>
              <w:jc w:val="center"/>
              <w:rPr>
                <w:sz w:val="22"/>
                <w:szCs w:val="22"/>
              </w:rPr>
            </w:pPr>
            <w:r w:rsidRPr="00CB78D6">
              <w:rPr>
                <w:sz w:val="22"/>
                <w:szCs w:val="22"/>
              </w:rPr>
              <w:t>челюстей</w:t>
            </w:r>
          </w:p>
          <w:p w:rsidR="006966CC" w:rsidRPr="00CB78D6" w:rsidRDefault="006966CC" w:rsidP="007E09FA">
            <w:pPr>
              <w:pStyle w:val="11"/>
              <w:spacing w:before="20"/>
              <w:jc w:val="center"/>
              <w:rPr>
                <w:sz w:val="22"/>
                <w:szCs w:val="22"/>
              </w:rPr>
            </w:pPr>
          </w:p>
        </w:tc>
        <w:tc>
          <w:tcPr>
            <w:tcW w:w="1559" w:type="dxa"/>
          </w:tcPr>
          <w:p w:rsidR="006966CC" w:rsidRPr="00CB78D6" w:rsidRDefault="006966CC" w:rsidP="007E09FA">
            <w:pPr>
              <w:pStyle w:val="11"/>
              <w:spacing w:before="20"/>
              <w:jc w:val="center"/>
              <w:rPr>
                <w:sz w:val="22"/>
                <w:szCs w:val="22"/>
              </w:rPr>
            </w:pPr>
            <w:r w:rsidRPr="00CB78D6">
              <w:rPr>
                <w:noProof/>
                <w:sz w:val="22"/>
                <w:szCs w:val="22"/>
              </w:rPr>
              <w:t>3</w:t>
            </w:r>
            <w:r w:rsidRPr="00CB78D6">
              <w:rPr>
                <w:sz w:val="22"/>
                <w:szCs w:val="22"/>
              </w:rPr>
              <w:t xml:space="preserve"> пары</w:t>
            </w:r>
            <w:r>
              <w:rPr>
                <w:sz w:val="22"/>
                <w:szCs w:val="22"/>
              </w:rPr>
              <w:t xml:space="preserve"> </w:t>
            </w:r>
            <w:r w:rsidRPr="00CB78D6">
              <w:rPr>
                <w:sz w:val="22"/>
                <w:szCs w:val="22"/>
              </w:rPr>
              <w:t>ногочелюстей,</w:t>
            </w:r>
            <w:r w:rsidRPr="00CB78D6">
              <w:rPr>
                <w:noProof/>
                <w:sz w:val="22"/>
                <w:szCs w:val="22"/>
              </w:rPr>
              <w:t xml:space="preserve"> 5</w:t>
            </w:r>
            <w:r w:rsidRPr="00CB78D6">
              <w:rPr>
                <w:sz w:val="22"/>
                <w:szCs w:val="22"/>
              </w:rPr>
              <w:t xml:space="preserve"> пар</w:t>
            </w:r>
          </w:p>
          <w:p w:rsidR="006966CC" w:rsidRPr="00CB78D6" w:rsidRDefault="006966CC" w:rsidP="007E09FA">
            <w:pPr>
              <w:pStyle w:val="11"/>
              <w:jc w:val="center"/>
              <w:rPr>
                <w:sz w:val="22"/>
                <w:szCs w:val="22"/>
              </w:rPr>
            </w:pPr>
            <w:r w:rsidRPr="00CB78D6">
              <w:rPr>
                <w:sz w:val="22"/>
                <w:szCs w:val="22"/>
              </w:rPr>
              <w:t>ходильных</w:t>
            </w:r>
            <w:r>
              <w:rPr>
                <w:sz w:val="22"/>
                <w:szCs w:val="22"/>
              </w:rPr>
              <w:t xml:space="preserve"> </w:t>
            </w:r>
            <w:r w:rsidRPr="00CB78D6">
              <w:rPr>
                <w:sz w:val="22"/>
                <w:szCs w:val="22"/>
              </w:rPr>
              <w:t>ног с жаб</w:t>
            </w:r>
            <w:r w:rsidRPr="00CB78D6">
              <w:rPr>
                <w:sz w:val="22"/>
                <w:szCs w:val="22"/>
              </w:rPr>
              <w:softHyphen/>
              <w:t>рами</w:t>
            </w:r>
          </w:p>
          <w:p w:rsidR="006966CC" w:rsidRPr="00CB78D6" w:rsidRDefault="006966CC" w:rsidP="007E09FA">
            <w:pPr>
              <w:pStyle w:val="11"/>
              <w:spacing w:before="20"/>
              <w:jc w:val="center"/>
              <w:rPr>
                <w:sz w:val="22"/>
                <w:szCs w:val="22"/>
              </w:rPr>
            </w:pPr>
          </w:p>
        </w:tc>
        <w:tc>
          <w:tcPr>
            <w:tcW w:w="1559" w:type="dxa"/>
          </w:tcPr>
          <w:p w:rsidR="006966CC" w:rsidRPr="00CB78D6" w:rsidRDefault="006966CC" w:rsidP="007E09FA">
            <w:pPr>
              <w:pStyle w:val="11"/>
              <w:spacing w:before="20"/>
              <w:jc w:val="center"/>
              <w:rPr>
                <w:sz w:val="22"/>
                <w:szCs w:val="22"/>
              </w:rPr>
            </w:pPr>
            <w:r w:rsidRPr="00CB78D6">
              <w:rPr>
                <w:noProof/>
                <w:sz w:val="22"/>
                <w:szCs w:val="22"/>
              </w:rPr>
              <w:t>5</w:t>
            </w:r>
            <w:r w:rsidRPr="00CB78D6">
              <w:rPr>
                <w:sz w:val="22"/>
                <w:szCs w:val="22"/>
              </w:rPr>
              <w:t xml:space="preserve"> пар</w:t>
            </w:r>
            <w:r>
              <w:rPr>
                <w:sz w:val="22"/>
                <w:szCs w:val="22"/>
              </w:rPr>
              <w:t xml:space="preserve"> </w:t>
            </w:r>
            <w:r w:rsidRPr="00CB78D6">
              <w:rPr>
                <w:sz w:val="22"/>
                <w:szCs w:val="22"/>
              </w:rPr>
              <w:t>плаватель</w:t>
            </w:r>
            <w:r w:rsidRPr="00CB78D6">
              <w:rPr>
                <w:sz w:val="22"/>
                <w:szCs w:val="22"/>
              </w:rPr>
              <w:softHyphen/>
            </w:r>
          </w:p>
          <w:p w:rsidR="006966CC" w:rsidRPr="00CB78D6" w:rsidRDefault="006966CC" w:rsidP="007E09FA">
            <w:pPr>
              <w:pStyle w:val="11"/>
              <w:spacing w:before="20"/>
              <w:jc w:val="center"/>
              <w:rPr>
                <w:sz w:val="22"/>
                <w:szCs w:val="22"/>
              </w:rPr>
            </w:pPr>
            <w:r w:rsidRPr="00CB78D6">
              <w:rPr>
                <w:sz w:val="22"/>
                <w:szCs w:val="22"/>
              </w:rPr>
              <w:t>ных ног</w:t>
            </w:r>
            <w:r w:rsidRPr="00CB78D6">
              <w:rPr>
                <w:noProof/>
                <w:sz w:val="22"/>
                <w:szCs w:val="22"/>
              </w:rPr>
              <w:t xml:space="preserve"> +</w:t>
            </w:r>
            <w:r>
              <w:rPr>
                <w:noProof/>
                <w:sz w:val="22"/>
                <w:szCs w:val="22"/>
              </w:rPr>
              <w:t xml:space="preserve"> </w:t>
            </w:r>
            <w:r w:rsidRPr="00CB78D6">
              <w:rPr>
                <w:sz w:val="22"/>
                <w:szCs w:val="22"/>
              </w:rPr>
              <w:t>уроподы</w:t>
            </w:r>
            <w:r>
              <w:rPr>
                <w:sz w:val="22"/>
                <w:szCs w:val="22"/>
              </w:rPr>
              <w:t xml:space="preserve"> </w:t>
            </w:r>
            <w:r w:rsidRPr="00CB78D6">
              <w:rPr>
                <w:sz w:val="22"/>
                <w:szCs w:val="22"/>
              </w:rPr>
              <w:t>плаватель</w:t>
            </w:r>
            <w:r w:rsidRPr="00CB78D6">
              <w:rPr>
                <w:sz w:val="22"/>
                <w:szCs w:val="22"/>
              </w:rPr>
              <w:softHyphen/>
              <w:t>ные</w:t>
            </w:r>
          </w:p>
          <w:p w:rsidR="006966CC" w:rsidRPr="00CB78D6" w:rsidRDefault="006966CC" w:rsidP="007E09FA">
            <w:pPr>
              <w:pStyle w:val="11"/>
              <w:spacing w:before="20"/>
              <w:jc w:val="center"/>
              <w:rPr>
                <w:sz w:val="22"/>
                <w:szCs w:val="22"/>
              </w:rPr>
            </w:pPr>
          </w:p>
        </w:tc>
        <w:tc>
          <w:tcPr>
            <w:tcW w:w="1418" w:type="dxa"/>
          </w:tcPr>
          <w:p w:rsidR="006966CC" w:rsidRPr="00CB78D6" w:rsidRDefault="006966CC" w:rsidP="007E09FA">
            <w:pPr>
              <w:pStyle w:val="11"/>
              <w:spacing w:before="20"/>
              <w:jc w:val="center"/>
              <w:rPr>
                <w:sz w:val="22"/>
                <w:szCs w:val="22"/>
              </w:rPr>
            </w:pPr>
            <w:r w:rsidRPr="00CB78D6">
              <w:rPr>
                <w:sz w:val="22"/>
                <w:szCs w:val="22"/>
              </w:rPr>
              <w:t>на</w:t>
            </w:r>
            <w:r w:rsidRPr="00CB78D6">
              <w:rPr>
                <w:noProof/>
                <w:sz w:val="22"/>
                <w:szCs w:val="22"/>
              </w:rPr>
              <w:t xml:space="preserve"> 8</w:t>
            </w:r>
            <w:r>
              <w:rPr>
                <w:noProof/>
                <w:sz w:val="22"/>
                <w:szCs w:val="22"/>
              </w:rPr>
              <w:t xml:space="preserve"> </w:t>
            </w:r>
            <w:r w:rsidRPr="00CB78D6">
              <w:rPr>
                <w:sz w:val="22"/>
                <w:szCs w:val="22"/>
              </w:rPr>
              <w:t>парах</w:t>
            </w:r>
          </w:p>
          <w:p w:rsidR="006966CC" w:rsidRPr="00CB78D6" w:rsidRDefault="006966CC" w:rsidP="007E09FA">
            <w:pPr>
              <w:pStyle w:val="11"/>
              <w:jc w:val="center"/>
              <w:rPr>
                <w:sz w:val="22"/>
                <w:szCs w:val="22"/>
              </w:rPr>
            </w:pPr>
            <w:r w:rsidRPr="00CB78D6">
              <w:rPr>
                <w:sz w:val="22"/>
                <w:szCs w:val="22"/>
              </w:rPr>
              <w:t>грудных</w:t>
            </w:r>
            <w:r>
              <w:rPr>
                <w:sz w:val="22"/>
                <w:szCs w:val="22"/>
              </w:rPr>
              <w:t xml:space="preserve"> </w:t>
            </w:r>
            <w:r w:rsidRPr="00CB78D6">
              <w:rPr>
                <w:sz w:val="22"/>
                <w:szCs w:val="22"/>
              </w:rPr>
              <w:t>ног</w:t>
            </w:r>
          </w:p>
          <w:p w:rsidR="006966CC" w:rsidRPr="00CB78D6" w:rsidRDefault="006966CC" w:rsidP="007E09FA">
            <w:pPr>
              <w:pStyle w:val="11"/>
              <w:spacing w:before="20"/>
              <w:jc w:val="center"/>
              <w:rPr>
                <w:sz w:val="22"/>
                <w:szCs w:val="22"/>
              </w:rPr>
            </w:pPr>
          </w:p>
          <w:p w:rsidR="006966CC" w:rsidRPr="00CB78D6" w:rsidRDefault="006966CC" w:rsidP="007E09FA">
            <w:pPr>
              <w:pStyle w:val="11"/>
              <w:spacing w:before="20"/>
              <w:jc w:val="center"/>
              <w:rPr>
                <w:sz w:val="22"/>
                <w:szCs w:val="22"/>
              </w:rPr>
            </w:pPr>
          </w:p>
        </w:tc>
        <w:tc>
          <w:tcPr>
            <w:tcW w:w="1276" w:type="dxa"/>
          </w:tcPr>
          <w:p w:rsidR="006966CC" w:rsidRPr="00CB78D6" w:rsidRDefault="006966CC" w:rsidP="007E09FA">
            <w:pPr>
              <w:pStyle w:val="11"/>
              <w:spacing w:before="20"/>
              <w:jc w:val="center"/>
              <w:rPr>
                <w:sz w:val="22"/>
                <w:szCs w:val="22"/>
              </w:rPr>
            </w:pPr>
            <w:r w:rsidRPr="00CB78D6">
              <w:rPr>
                <w:sz w:val="22"/>
                <w:szCs w:val="22"/>
              </w:rPr>
              <w:t>тоже</w:t>
            </w:r>
          </w:p>
          <w:p w:rsidR="006966CC" w:rsidRPr="00CB78D6" w:rsidRDefault="006966CC" w:rsidP="007E09FA">
            <w:pPr>
              <w:pStyle w:val="11"/>
              <w:spacing w:before="20"/>
              <w:jc w:val="center"/>
              <w:rPr>
                <w:sz w:val="22"/>
                <w:szCs w:val="22"/>
              </w:rPr>
            </w:pPr>
          </w:p>
        </w:tc>
      </w:tr>
    </w:tbl>
    <w:p w:rsidR="006966CC" w:rsidRPr="00736D42" w:rsidRDefault="006966CC" w:rsidP="006966CC">
      <w:pPr>
        <w:pStyle w:val="11"/>
        <w:jc w:val="both"/>
        <w:rPr>
          <w:sz w:val="28"/>
          <w:szCs w:val="28"/>
        </w:rPr>
      </w:pPr>
    </w:p>
    <w:p w:rsidR="006966CC" w:rsidRPr="009C00D4" w:rsidRDefault="006966CC" w:rsidP="006966CC">
      <w:pPr>
        <w:pStyle w:val="2"/>
      </w:pPr>
      <w:bookmarkStart w:id="71" w:name="_Toc54689728"/>
      <w:r w:rsidRPr="009C00D4">
        <w:t>П</w:t>
      </w:r>
      <w:r>
        <w:t>одтип хелицеровые</w:t>
      </w:r>
      <w:r w:rsidRPr="009C00D4">
        <w:rPr>
          <w:lang w:val="en-US"/>
        </w:rPr>
        <w:t xml:space="preserve"> (CHELICERATA)</w:t>
      </w:r>
      <w:bookmarkEnd w:id="7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Тело разделяется на головогрудь и брюшко. Степень расчлене</w:t>
      </w:r>
      <w:r w:rsidRPr="00736D42">
        <w:rPr>
          <w:sz w:val="28"/>
          <w:szCs w:val="28"/>
        </w:rPr>
        <w:softHyphen/>
        <w:t>ния тела различная: иногда сегменты груди свободны, чаще сли</w:t>
      </w:r>
      <w:r w:rsidRPr="00736D42">
        <w:rPr>
          <w:sz w:val="28"/>
          <w:szCs w:val="28"/>
        </w:rPr>
        <w:softHyphen/>
        <w:t>ты, брюшко расчлененное или слитное и т. д. Вторая пара конеч</w:t>
      </w:r>
      <w:r w:rsidRPr="00736D42">
        <w:rPr>
          <w:sz w:val="28"/>
          <w:szCs w:val="28"/>
        </w:rPr>
        <w:softHyphen/>
        <w:t>ностей</w:t>
      </w:r>
      <w:r w:rsidRPr="00736D42">
        <w:rPr>
          <w:noProof/>
          <w:sz w:val="28"/>
          <w:szCs w:val="28"/>
        </w:rPr>
        <w:t xml:space="preserve"> —</w:t>
      </w:r>
      <w:r w:rsidRPr="00736D42">
        <w:rPr>
          <w:sz w:val="28"/>
          <w:szCs w:val="28"/>
        </w:rPr>
        <w:t xml:space="preserve"> педипальпы</w:t>
      </w:r>
      <w:r w:rsidRPr="00736D42">
        <w:rPr>
          <w:noProof/>
          <w:sz w:val="28"/>
          <w:szCs w:val="28"/>
        </w:rPr>
        <w:t xml:space="preserve"> —</w:t>
      </w:r>
      <w:r w:rsidRPr="00736D42">
        <w:rPr>
          <w:sz w:val="28"/>
          <w:szCs w:val="28"/>
        </w:rPr>
        <w:t xml:space="preserve"> гомологична мандибулам ракообразных. Остальные</w:t>
      </w:r>
      <w:r w:rsidRPr="00736D42">
        <w:rPr>
          <w:noProof/>
          <w:sz w:val="28"/>
          <w:szCs w:val="28"/>
        </w:rPr>
        <w:t xml:space="preserve"> 4</w:t>
      </w:r>
      <w:r w:rsidRPr="00736D42">
        <w:rPr>
          <w:sz w:val="28"/>
          <w:szCs w:val="28"/>
        </w:rPr>
        <w:t xml:space="preserve"> пары головогрудных конечностей представляют со</w:t>
      </w:r>
      <w:r w:rsidRPr="00736D42">
        <w:rPr>
          <w:sz w:val="28"/>
          <w:szCs w:val="28"/>
        </w:rPr>
        <w:softHyphen/>
        <w:t>бой ходильные ноги. Брюшные конечности есть у водных хелицеровых (мечехвосты) и отсутствуют в типичном виде у наземных (паукообразные). Гомологами брюшных ног являются половые крышечки, легкие и паутинные бородавки.</w:t>
      </w:r>
    </w:p>
    <w:p w:rsidR="006966CC" w:rsidRPr="00736D42" w:rsidRDefault="006966CC" w:rsidP="006966CC">
      <w:pPr>
        <w:pStyle w:val="11"/>
        <w:ind w:firstLine="720"/>
        <w:jc w:val="both"/>
        <w:rPr>
          <w:sz w:val="28"/>
          <w:szCs w:val="28"/>
        </w:rPr>
      </w:pPr>
      <w:r w:rsidRPr="00736D42">
        <w:rPr>
          <w:sz w:val="28"/>
          <w:szCs w:val="28"/>
        </w:rPr>
        <w:t>Подтип включает</w:t>
      </w:r>
      <w:r w:rsidRPr="00736D42">
        <w:rPr>
          <w:noProof/>
          <w:sz w:val="28"/>
          <w:szCs w:val="28"/>
        </w:rPr>
        <w:t xml:space="preserve"> 2</w:t>
      </w:r>
      <w:r w:rsidRPr="00736D42">
        <w:rPr>
          <w:sz w:val="28"/>
          <w:szCs w:val="28"/>
        </w:rPr>
        <w:t xml:space="preserve"> современных класса: меростомовые, или мечехвосты</w:t>
      </w:r>
      <w:r w:rsidRPr="00E762F1">
        <w:rPr>
          <w:sz w:val="28"/>
          <w:szCs w:val="28"/>
        </w:rPr>
        <w:t xml:space="preserve"> (</w:t>
      </w:r>
      <w:r w:rsidRPr="00736D42">
        <w:rPr>
          <w:sz w:val="28"/>
          <w:szCs w:val="28"/>
          <w:lang w:val="en-US"/>
        </w:rPr>
        <w:t>Merostomata</w:t>
      </w:r>
      <w:r w:rsidRPr="00E762F1">
        <w:rPr>
          <w:sz w:val="28"/>
          <w:szCs w:val="28"/>
        </w:rPr>
        <w:t>,</w:t>
      </w:r>
      <w:r w:rsidRPr="00736D42">
        <w:rPr>
          <w:sz w:val="28"/>
          <w:szCs w:val="28"/>
        </w:rPr>
        <w:t xml:space="preserve"> или</w:t>
      </w:r>
      <w:r w:rsidRPr="00E762F1">
        <w:rPr>
          <w:sz w:val="28"/>
          <w:szCs w:val="28"/>
        </w:rPr>
        <w:t xml:space="preserve"> </w:t>
      </w:r>
      <w:r w:rsidRPr="00736D42">
        <w:rPr>
          <w:sz w:val="28"/>
          <w:szCs w:val="28"/>
          <w:lang w:val="en-US"/>
        </w:rPr>
        <w:t>Xiphosura</w:t>
      </w:r>
      <w:r w:rsidRPr="00E762F1">
        <w:rPr>
          <w:sz w:val="28"/>
          <w:szCs w:val="28"/>
        </w:rPr>
        <w:t>),</w:t>
      </w:r>
      <w:r w:rsidRPr="00736D42">
        <w:rPr>
          <w:sz w:val="28"/>
          <w:szCs w:val="28"/>
        </w:rPr>
        <w:t xml:space="preserve"> и паукообразные</w:t>
      </w:r>
      <w:r w:rsidRPr="00E762F1">
        <w:rPr>
          <w:sz w:val="28"/>
          <w:szCs w:val="28"/>
        </w:rPr>
        <w:t xml:space="preserve"> (</w:t>
      </w:r>
      <w:r w:rsidRPr="00736D42">
        <w:rPr>
          <w:sz w:val="28"/>
          <w:szCs w:val="28"/>
          <w:lang w:val="en-US"/>
        </w:rPr>
        <w:t>Arachnoidea</w:t>
      </w:r>
      <w:r w:rsidRPr="00E762F1">
        <w:rPr>
          <w:sz w:val="28"/>
          <w:szCs w:val="28"/>
        </w:rPr>
        <w:t>)</w:t>
      </w:r>
      <w:r w:rsidRPr="00736D42">
        <w:rPr>
          <w:sz w:val="28"/>
          <w:szCs w:val="28"/>
        </w:rPr>
        <w:t xml:space="preserve"> (табл.</w:t>
      </w:r>
      <w:r w:rsidRPr="00736D42">
        <w:rPr>
          <w:noProof/>
          <w:sz w:val="28"/>
          <w:szCs w:val="28"/>
        </w:rPr>
        <w:t xml:space="preserve"> 22).</w:t>
      </w:r>
    </w:p>
    <w:p w:rsidR="006966CC" w:rsidRPr="00736D42" w:rsidRDefault="006966CC" w:rsidP="006966CC">
      <w:pPr>
        <w:pStyle w:val="11"/>
        <w:ind w:firstLine="720"/>
        <w:jc w:val="both"/>
        <w:rPr>
          <w:sz w:val="28"/>
          <w:szCs w:val="28"/>
        </w:rPr>
      </w:pPr>
      <w:r w:rsidRPr="00736D42">
        <w:rPr>
          <w:sz w:val="28"/>
          <w:szCs w:val="28"/>
        </w:rPr>
        <w:t>В отличие от рассматриваемого далее обширного класса пауко</w:t>
      </w:r>
      <w:r w:rsidRPr="00736D42">
        <w:rPr>
          <w:sz w:val="28"/>
          <w:szCs w:val="28"/>
        </w:rPr>
        <w:softHyphen/>
        <w:t>образных меростомовые представляют собой древнюю группу в основном вымерших морских хелицеровых, из которых в настоя</w:t>
      </w:r>
      <w:r w:rsidRPr="00736D42">
        <w:rPr>
          <w:sz w:val="28"/>
          <w:szCs w:val="28"/>
        </w:rPr>
        <w:softHyphen/>
        <w:t>щее время сохранилось только пять видов.</w:t>
      </w:r>
    </w:p>
    <w:p w:rsidR="006966CC" w:rsidRPr="009C00D4" w:rsidRDefault="006966CC" w:rsidP="006966CC">
      <w:pPr>
        <w:pStyle w:val="11"/>
        <w:ind w:firstLine="7371"/>
        <w:jc w:val="both"/>
        <w:rPr>
          <w:sz w:val="28"/>
          <w:szCs w:val="28"/>
        </w:rPr>
      </w:pPr>
      <w:r w:rsidRPr="009C00D4">
        <w:rPr>
          <w:sz w:val="28"/>
          <w:szCs w:val="28"/>
        </w:rPr>
        <w:t>Таблица</w:t>
      </w:r>
      <w:r w:rsidRPr="009C00D4">
        <w:rPr>
          <w:noProof/>
          <w:sz w:val="28"/>
          <w:szCs w:val="28"/>
        </w:rPr>
        <w:t xml:space="preserve"> 22.</w:t>
      </w:r>
      <w:r w:rsidRPr="009C00D4">
        <w:rPr>
          <w:sz w:val="28"/>
          <w:szCs w:val="28"/>
        </w:rPr>
        <w:t xml:space="preserve"> </w:t>
      </w:r>
    </w:p>
    <w:p w:rsidR="006966CC" w:rsidRDefault="006966CC" w:rsidP="006966CC">
      <w:pPr>
        <w:pStyle w:val="11"/>
        <w:ind w:left="720" w:firstLine="720"/>
        <w:jc w:val="both"/>
        <w:rPr>
          <w:b/>
          <w:sz w:val="28"/>
          <w:szCs w:val="28"/>
        </w:rPr>
      </w:pPr>
      <w:r w:rsidRPr="00736D42">
        <w:rPr>
          <w:b/>
          <w:sz w:val="28"/>
          <w:szCs w:val="28"/>
        </w:rPr>
        <w:t>Сравнительная характеристика классов хелицеровых</w:t>
      </w:r>
    </w:p>
    <w:p w:rsidR="006966CC" w:rsidRPr="00736D42" w:rsidRDefault="006966CC" w:rsidP="006966CC">
      <w:pPr>
        <w:pStyle w:val="11"/>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333"/>
        <w:gridCol w:w="3271"/>
        <w:gridCol w:w="3333"/>
      </w:tblGrid>
      <w:tr w:rsidR="006966CC" w:rsidRPr="009C00D4">
        <w:trPr>
          <w:trHeight w:val="20"/>
        </w:trPr>
        <w:tc>
          <w:tcPr>
            <w:tcW w:w="3333" w:type="dxa"/>
            <w:vMerge w:val="restart"/>
            <w:tcBorders>
              <w:top w:val="double" w:sz="4" w:space="0" w:color="auto"/>
              <w:left w:val="double" w:sz="4" w:space="0" w:color="auto"/>
              <w:right w:val="single" w:sz="6" w:space="0" w:color="auto"/>
            </w:tcBorders>
          </w:tcPr>
          <w:p w:rsidR="006966CC" w:rsidRPr="009C00D4" w:rsidRDefault="006966CC" w:rsidP="007E09FA">
            <w:pPr>
              <w:pStyle w:val="11"/>
              <w:spacing w:before="20"/>
              <w:jc w:val="center"/>
              <w:rPr>
                <w:b/>
                <w:sz w:val="22"/>
                <w:szCs w:val="22"/>
              </w:rPr>
            </w:pPr>
            <w:r w:rsidRPr="009C00D4">
              <w:rPr>
                <w:b/>
                <w:sz w:val="22"/>
                <w:szCs w:val="22"/>
              </w:rPr>
              <w:t>Признаки</w:t>
            </w:r>
          </w:p>
        </w:tc>
        <w:tc>
          <w:tcPr>
            <w:tcW w:w="6604" w:type="dxa"/>
            <w:gridSpan w:val="2"/>
            <w:tcBorders>
              <w:top w:val="double" w:sz="4" w:space="0" w:color="auto"/>
              <w:left w:val="single" w:sz="6" w:space="0" w:color="auto"/>
              <w:bottom w:val="single" w:sz="6" w:space="0" w:color="auto"/>
              <w:right w:val="double" w:sz="4" w:space="0" w:color="auto"/>
            </w:tcBorders>
          </w:tcPr>
          <w:p w:rsidR="006966CC" w:rsidRPr="009C00D4" w:rsidRDefault="006966CC" w:rsidP="007E09FA">
            <w:pPr>
              <w:pStyle w:val="11"/>
              <w:spacing w:before="20"/>
              <w:jc w:val="center"/>
              <w:rPr>
                <w:b/>
                <w:sz w:val="22"/>
                <w:szCs w:val="22"/>
              </w:rPr>
            </w:pPr>
            <w:r w:rsidRPr="009C00D4">
              <w:rPr>
                <w:b/>
                <w:sz w:val="22"/>
                <w:szCs w:val="22"/>
              </w:rPr>
              <w:t>Классы</w:t>
            </w:r>
          </w:p>
        </w:tc>
      </w:tr>
      <w:tr w:rsidR="006966CC" w:rsidRPr="009C00D4">
        <w:trPr>
          <w:trHeight w:val="20"/>
        </w:trPr>
        <w:tc>
          <w:tcPr>
            <w:tcW w:w="3333" w:type="dxa"/>
            <w:vMerge/>
            <w:tcBorders>
              <w:left w:val="double" w:sz="4" w:space="0" w:color="auto"/>
              <w:bottom w:val="single" w:sz="6" w:space="0" w:color="auto"/>
              <w:right w:val="single" w:sz="6" w:space="0" w:color="auto"/>
            </w:tcBorders>
          </w:tcPr>
          <w:p w:rsidR="006966CC" w:rsidRPr="009C00D4" w:rsidRDefault="006966CC" w:rsidP="007E09FA">
            <w:pPr>
              <w:pStyle w:val="11"/>
              <w:spacing w:before="20"/>
              <w:jc w:val="center"/>
              <w:rPr>
                <w:b/>
                <w:sz w:val="22"/>
                <w:szCs w:val="22"/>
              </w:rPr>
            </w:pP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20"/>
              <w:jc w:val="center"/>
              <w:rPr>
                <w:b/>
                <w:sz w:val="22"/>
                <w:szCs w:val="22"/>
              </w:rPr>
            </w:pPr>
            <w:r w:rsidRPr="009C00D4">
              <w:rPr>
                <w:b/>
                <w:sz w:val="22"/>
                <w:szCs w:val="22"/>
                <w:lang w:val="en-US"/>
              </w:rPr>
              <w:t>Merostomata</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20"/>
              <w:jc w:val="center"/>
              <w:rPr>
                <w:b/>
                <w:sz w:val="22"/>
                <w:szCs w:val="22"/>
              </w:rPr>
            </w:pPr>
            <w:r w:rsidRPr="009C00D4">
              <w:rPr>
                <w:b/>
                <w:sz w:val="22"/>
                <w:szCs w:val="22"/>
                <w:lang w:val="en-US"/>
              </w:rPr>
              <w:t>Arachnoidea</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Отделы тела</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головогрудь</w:t>
            </w:r>
            <w:r w:rsidRPr="009C00D4">
              <w:rPr>
                <w:noProof/>
                <w:sz w:val="22"/>
                <w:szCs w:val="22"/>
              </w:rPr>
              <w:t xml:space="preserve"> +</w:t>
            </w:r>
            <w:r w:rsidRPr="009C00D4">
              <w:rPr>
                <w:sz w:val="22"/>
                <w:szCs w:val="22"/>
              </w:rPr>
              <w:t xml:space="preserve"> брюшко</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головогрудь</w:t>
            </w:r>
            <w:r w:rsidRPr="009C00D4">
              <w:rPr>
                <w:noProof/>
                <w:sz w:val="22"/>
                <w:szCs w:val="22"/>
              </w:rPr>
              <w:t xml:space="preserve"> +</w:t>
            </w:r>
            <w:r w:rsidRPr="009C00D4">
              <w:rPr>
                <w:sz w:val="22"/>
                <w:szCs w:val="22"/>
              </w:rPr>
              <w:t xml:space="preserve"> брюшко</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Строение и функции хелицер</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3-члениковые</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2-члениковые клешневидные</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Строение педипальп</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noProof/>
                <w:sz w:val="22"/>
                <w:szCs w:val="22"/>
              </w:rPr>
              <w:t>—</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строение и функции разнообразны</w:t>
            </w:r>
          </w:p>
        </w:tc>
      </w:tr>
      <w:tr w:rsidR="006966CC" w:rsidRPr="009C00D4">
        <w:trPr>
          <w:trHeight w:val="20"/>
        </w:trPr>
        <w:tc>
          <w:tcPr>
            <w:tcW w:w="3333" w:type="dxa"/>
            <w:tcBorders>
              <w:top w:val="single" w:sz="6" w:space="0" w:color="auto"/>
              <w:left w:val="double" w:sz="4" w:space="0" w:color="auto"/>
              <w:bottom w:val="double" w:sz="4"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Ходильные ноги</w:t>
            </w:r>
          </w:p>
        </w:tc>
        <w:tc>
          <w:tcPr>
            <w:tcW w:w="3271" w:type="dxa"/>
            <w:tcBorders>
              <w:top w:val="single" w:sz="6" w:space="0" w:color="auto"/>
              <w:left w:val="single" w:sz="6" w:space="0" w:color="auto"/>
              <w:bottom w:val="double" w:sz="4" w:space="0" w:color="auto"/>
              <w:right w:val="single" w:sz="6" w:space="0" w:color="auto"/>
            </w:tcBorders>
          </w:tcPr>
          <w:p w:rsidR="006966CC" w:rsidRPr="009C00D4" w:rsidRDefault="006966CC" w:rsidP="007E09FA">
            <w:pPr>
              <w:pStyle w:val="11"/>
              <w:spacing w:before="40"/>
              <w:jc w:val="center"/>
              <w:rPr>
                <w:sz w:val="22"/>
                <w:szCs w:val="22"/>
              </w:rPr>
            </w:pPr>
            <w:r w:rsidRPr="009C00D4">
              <w:rPr>
                <w:noProof/>
                <w:sz w:val="22"/>
                <w:szCs w:val="22"/>
              </w:rPr>
              <w:t>5</w:t>
            </w:r>
            <w:r w:rsidRPr="009C00D4">
              <w:rPr>
                <w:sz w:val="22"/>
                <w:szCs w:val="22"/>
              </w:rPr>
              <w:t xml:space="preserve"> пар, оканчиваются клешнями, локо</w:t>
            </w:r>
            <w:r w:rsidRPr="009C00D4">
              <w:rPr>
                <w:sz w:val="22"/>
                <w:szCs w:val="22"/>
              </w:rPr>
              <w:softHyphen/>
              <w:t>моторная функция, участвуют в питании</w:t>
            </w:r>
          </w:p>
        </w:tc>
        <w:tc>
          <w:tcPr>
            <w:tcW w:w="3333" w:type="dxa"/>
            <w:tcBorders>
              <w:top w:val="single" w:sz="6" w:space="0" w:color="auto"/>
              <w:left w:val="single" w:sz="6" w:space="0" w:color="auto"/>
              <w:bottom w:val="double" w:sz="4" w:space="0" w:color="auto"/>
              <w:right w:val="double" w:sz="4" w:space="0" w:color="auto"/>
            </w:tcBorders>
          </w:tcPr>
          <w:p w:rsidR="006966CC" w:rsidRPr="009C00D4" w:rsidRDefault="006966CC" w:rsidP="007E09FA">
            <w:pPr>
              <w:pStyle w:val="11"/>
              <w:spacing w:before="40"/>
              <w:jc w:val="center"/>
              <w:rPr>
                <w:sz w:val="22"/>
                <w:szCs w:val="22"/>
              </w:rPr>
            </w:pPr>
            <w:r w:rsidRPr="009C00D4">
              <w:rPr>
                <w:noProof/>
                <w:sz w:val="22"/>
                <w:szCs w:val="22"/>
              </w:rPr>
              <w:t>4</w:t>
            </w:r>
            <w:r w:rsidRPr="009C00D4">
              <w:rPr>
                <w:sz w:val="22"/>
                <w:szCs w:val="22"/>
              </w:rPr>
              <w:t xml:space="preserve"> пары, локомоторная функция, появляется членистая лапка</w:t>
            </w:r>
          </w:p>
        </w:tc>
      </w:tr>
    </w:tbl>
    <w:p w:rsidR="006966CC" w:rsidRDefault="006966CC" w:rsidP="006966CC"/>
    <w:p w:rsidR="006966CC" w:rsidRDefault="006966CC" w:rsidP="006966CC"/>
    <w:p w:rsidR="006966CC" w:rsidRPr="009C00D4" w:rsidRDefault="006966CC" w:rsidP="006966CC">
      <w:r>
        <w:tab/>
      </w:r>
      <w:r>
        <w:tab/>
      </w:r>
      <w:r>
        <w:tab/>
      </w:r>
      <w:r>
        <w:tab/>
      </w:r>
      <w:r>
        <w:tab/>
      </w:r>
      <w:r>
        <w:tab/>
      </w:r>
      <w:r>
        <w:tab/>
      </w:r>
      <w:r>
        <w:tab/>
      </w:r>
      <w:r>
        <w:tab/>
        <w:t>Окончание табл. 22</w:t>
      </w:r>
    </w:p>
    <w:p w:rsidR="006966CC" w:rsidRDefault="006966CC" w:rsidP="006966CC"/>
    <w:tbl>
      <w:tblPr>
        <w:tblW w:w="0" w:type="auto"/>
        <w:tblInd w:w="40" w:type="dxa"/>
        <w:tblLayout w:type="fixed"/>
        <w:tblCellMar>
          <w:left w:w="40" w:type="dxa"/>
          <w:right w:w="40" w:type="dxa"/>
        </w:tblCellMar>
        <w:tblLook w:val="0000" w:firstRow="0" w:lastRow="0" w:firstColumn="0" w:lastColumn="0" w:noHBand="0" w:noVBand="0"/>
      </w:tblPr>
      <w:tblGrid>
        <w:gridCol w:w="3333"/>
        <w:gridCol w:w="3271"/>
        <w:gridCol w:w="3333"/>
      </w:tblGrid>
      <w:tr w:rsidR="006966CC" w:rsidRPr="009C00D4">
        <w:trPr>
          <w:trHeight w:val="20"/>
        </w:trPr>
        <w:tc>
          <w:tcPr>
            <w:tcW w:w="3333" w:type="dxa"/>
            <w:vMerge w:val="restart"/>
            <w:tcBorders>
              <w:top w:val="double" w:sz="4" w:space="0" w:color="auto"/>
              <w:left w:val="double" w:sz="4" w:space="0" w:color="auto"/>
              <w:right w:val="single" w:sz="6" w:space="0" w:color="auto"/>
            </w:tcBorders>
          </w:tcPr>
          <w:p w:rsidR="006966CC" w:rsidRPr="009C00D4" w:rsidRDefault="006966CC" w:rsidP="007E09FA">
            <w:pPr>
              <w:pStyle w:val="11"/>
              <w:spacing w:before="20"/>
              <w:jc w:val="center"/>
              <w:rPr>
                <w:b/>
                <w:sz w:val="22"/>
                <w:szCs w:val="22"/>
              </w:rPr>
            </w:pPr>
            <w:r w:rsidRPr="009C00D4">
              <w:rPr>
                <w:b/>
                <w:sz w:val="22"/>
                <w:szCs w:val="22"/>
              </w:rPr>
              <w:t>Признаки</w:t>
            </w:r>
          </w:p>
        </w:tc>
        <w:tc>
          <w:tcPr>
            <w:tcW w:w="6604" w:type="dxa"/>
            <w:gridSpan w:val="2"/>
            <w:tcBorders>
              <w:top w:val="double" w:sz="4" w:space="0" w:color="auto"/>
              <w:left w:val="single" w:sz="6" w:space="0" w:color="auto"/>
              <w:bottom w:val="single" w:sz="6" w:space="0" w:color="auto"/>
              <w:right w:val="double" w:sz="4" w:space="0" w:color="auto"/>
            </w:tcBorders>
          </w:tcPr>
          <w:p w:rsidR="006966CC" w:rsidRPr="009C00D4" w:rsidRDefault="006966CC" w:rsidP="007E09FA">
            <w:pPr>
              <w:pStyle w:val="11"/>
              <w:spacing w:before="20"/>
              <w:jc w:val="center"/>
              <w:rPr>
                <w:b/>
                <w:sz w:val="22"/>
                <w:szCs w:val="22"/>
              </w:rPr>
            </w:pPr>
            <w:r w:rsidRPr="009C00D4">
              <w:rPr>
                <w:b/>
                <w:sz w:val="22"/>
                <w:szCs w:val="22"/>
              </w:rPr>
              <w:t>Классы</w:t>
            </w:r>
          </w:p>
        </w:tc>
      </w:tr>
      <w:tr w:rsidR="006966CC" w:rsidRPr="009C00D4">
        <w:trPr>
          <w:trHeight w:val="20"/>
        </w:trPr>
        <w:tc>
          <w:tcPr>
            <w:tcW w:w="3333" w:type="dxa"/>
            <w:vMerge/>
            <w:tcBorders>
              <w:left w:val="double" w:sz="4" w:space="0" w:color="auto"/>
              <w:bottom w:val="single" w:sz="6" w:space="0" w:color="auto"/>
              <w:right w:val="single" w:sz="6" w:space="0" w:color="auto"/>
            </w:tcBorders>
          </w:tcPr>
          <w:p w:rsidR="006966CC" w:rsidRPr="009C00D4" w:rsidRDefault="006966CC" w:rsidP="007E09FA">
            <w:pPr>
              <w:pStyle w:val="11"/>
              <w:spacing w:before="20"/>
              <w:jc w:val="center"/>
              <w:rPr>
                <w:b/>
                <w:sz w:val="22"/>
                <w:szCs w:val="22"/>
              </w:rPr>
            </w:pP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20"/>
              <w:jc w:val="center"/>
              <w:rPr>
                <w:b/>
                <w:sz w:val="22"/>
                <w:szCs w:val="22"/>
              </w:rPr>
            </w:pPr>
            <w:r w:rsidRPr="009C00D4">
              <w:rPr>
                <w:b/>
                <w:sz w:val="22"/>
                <w:szCs w:val="22"/>
                <w:lang w:val="en-US"/>
              </w:rPr>
              <w:t>Merostomata</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20"/>
              <w:jc w:val="center"/>
              <w:rPr>
                <w:b/>
                <w:sz w:val="22"/>
                <w:szCs w:val="22"/>
              </w:rPr>
            </w:pPr>
            <w:r w:rsidRPr="009C00D4">
              <w:rPr>
                <w:b/>
                <w:sz w:val="22"/>
                <w:szCs w:val="22"/>
                <w:lang w:val="en-US"/>
              </w:rPr>
              <w:t>Arachnoidea</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Тип питания</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хищники</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хищники, фитофаги, паразитические</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Органы выделения</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коксальные железы</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коксальные железы, мальпигиевы сосуды</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20"/>
              <w:jc w:val="both"/>
              <w:rPr>
                <w:sz w:val="22"/>
                <w:szCs w:val="22"/>
              </w:rPr>
            </w:pPr>
            <w:r w:rsidRPr="009C00D4">
              <w:rPr>
                <w:sz w:val="22"/>
                <w:szCs w:val="22"/>
              </w:rPr>
              <w:t>Органы дыхания</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20"/>
              <w:jc w:val="center"/>
              <w:rPr>
                <w:sz w:val="22"/>
                <w:szCs w:val="22"/>
              </w:rPr>
            </w:pPr>
            <w:r w:rsidRPr="009C00D4">
              <w:rPr>
                <w:sz w:val="22"/>
                <w:szCs w:val="22"/>
              </w:rPr>
              <w:t>жабры</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20"/>
              <w:jc w:val="center"/>
              <w:rPr>
                <w:sz w:val="22"/>
                <w:szCs w:val="22"/>
              </w:rPr>
            </w:pPr>
            <w:r w:rsidRPr="009C00D4">
              <w:rPr>
                <w:sz w:val="22"/>
                <w:szCs w:val="22"/>
              </w:rPr>
              <w:t>легкие, трахеи</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Органы кровообращения</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 xml:space="preserve">трубчатое сердце, </w:t>
            </w:r>
            <w:r w:rsidRPr="009C00D4">
              <w:rPr>
                <w:noProof/>
                <w:sz w:val="22"/>
                <w:szCs w:val="22"/>
              </w:rPr>
              <w:t>8</w:t>
            </w:r>
            <w:r w:rsidRPr="009C00D4">
              <w:rPr>
                <w:sz w:val="22"/>
                <w:szCs w:val="22"/>
              </w:rPr>
              <w:t xml:space="preserve"> пар остий</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 xml:space="preserve">трубчатое сердце, </w:t>
            </w:r>
            <w:r w:rsidRPr="009C00D4">
              <w:rPr>
                <w:noProof/>
                <w:sz w:val="22"/>
                <w:szCs w:val="22"/>
              </w:rPr>
              <w:t>1—2—7</w:t>
            </w:r>
            <w:r w:rsidRPr="009C00D4">
              <w:rPr>
                <w:sz w:val="22"/>
                <w:szCs w:val="22"/>
              </w:rPr>
              <w:t xml:space="preserve"> пар остий</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Нервная система</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цепочная: головной мозг</w:t>
            </w:r>
            <w:r w:rsidRPr="009C00D4">
              <w:rPr>
                <w:noProof/>
                <w:sz w:val="22"/>
                <w:szCs w:val="22"/>
              </w:rPr>
              <w:t xml:space="preserve"> + 6</w:t>
            </w:r>
            <w:r w:rsidRPr="009C00D4">
              <w:rPr>
                <w:sz w:val="22"/>
                <w:szCs w:val="22"/>
              </w:rPr>
              <w:t xml:space="preserve"> ганглиев брюшной нервной цепочки</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цепочная: головной мозг</w:t>
            </w:r>
            <w:r w:rsidRPr="009C00D4">
              <w:rPr>
                <w:noProof/>
                <w:sz w:val="22"/>
                <w:szCs w:val="22"/>
              </w:rPr>
              <w:t xml:space="preserve"> + 6—7</w:t>
            </w:r>
            <w:r w:rsidRPr="009C00D4">
              <w:rPr>
                <w:sz w:val="22"/>
                <w:szCs w:val="22"/>
              </w:rPr>
              <w:t xml:space="preserve"> брюшных нервных ганглиев</w:t>
            </w:r>
          </w:p>
        </w:tc>
      </w:tr>
      <w:tr w:rsidR="006966CC" w:rsidRPr="009C00D4">
        <w:trPr>
          <w:trHeight w:val="20"/>
        </w:trPr>
        <w:tc>
          <w:tcPr>
            <w:tcW w:w="3333" w:type="dxa"/>
            <w:tcBorders>
              <w:top w:val="single" w:sz="6" w:space="0" w:color="auto"/>
              <w:left w:val="double" w:sz="4" w:space="0" w:color="auto"/>
              <w:bottom w:val="single" w:sz="6"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Оплодотворение</w:t>
            </w:r>
          </w:p>
        </w:tc>
        <w:tc>
          <w:tcPr>
            <w:tcW w:w="3271" w:type="dxa"/>
            <w:tcBorders>
              <w:top w:val="single" w:sz="6" w:space="0" w:color="auto"/>
              <w:left w:val="single" w:sz="6" w:space="0" w:color="auto"/>
              <w:bottom w:val="single" w:sz="6"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наружное</w:t>
            </w:r>
          </w:p>
        </w:tc>
        <w:tc>
          <w:tcPr>
            <w:tcW w:w="3333" w:type="dxa"/>
            <w:tcBorders>
              <w:top w:val="single" w:sz="6" w:space="0" w:color="auto"/>
              <w:left w:val="single" w:sz="6" w:space="0" w:color="auto"/>
              <w:bottom w:val="single" w:sz="6"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наружно-внутреннее, внутреннее</w:t>
            </w:r>
          </w:p>
        </w:tc>
      </w:tr>
      <w:tr w:rsidR="006966CC" w:rsidRPr="009C00D4">
        <w:trPr>
          <w:trHeight w:val="20"/>
        </w:trPr>
        <w:tc>
          <w:tcPr>
            <w:tcW w:w="3333" w:type="dxa"/>
            <w:tcBorders>
              <w:top w:val="single" w:sz="6" w:space="0" w:color="auto"/>
              <w:left w:val="double" w:sz="4" w:space="0" w:color="auto"/>
              <w:bottom w:val="double" w:sz="4" w:space="0" w:color="auto"/>
              <w:right w:val="single" w:sz="6" w:space="0" w:color="auto"/>
            </w:tcBorders>
          </w:tcPr>
          <w:p w:rsidR="006966CC" w:rsidRPr="009C00D4" w:rsidRDefault="006966CC" w:rsidP="007E09FA">
            <w:pPr>
              <w:pStyle w:val="11"/>
              <w:spacing w:before="40"/>
              <w:jc w:val="both"/>
              <w:rPr>
                <w:sz w:val="22"/>
                <w:szCs w:val="22"/>
              </w:rPr>
            </w:pPr>
            <w:r w:rsidRPr="009C00D4">
              <w:rPr>
                <w:sz w:val="22"/>
                <w:szCs w:val="22"/>
              </w:rPr>
              <w:t>Развитие</w:t>
            </w:r>
          </w:p>
        </w:tc>
        <w:tc>
          <w:tcPr>
            <w:tcW w:w="3271" w:type="dxa"/>
            <w:tcBorders>
              <w:top w:val="single" w:sz="6" w:space="0" w:color="auto"/>
              <w:left w:val="single" w:sz="6" w:space="0" w:color="auto"/>
              <w:bottom w:val="double" w:sz="4" w:space="0" w:color="auto"/>
              <w:right w:val="single" w:sz="6" w:space="0" w:color="auto"/>
            </w:tcBorders>
          </w:tcPr>
          <w:p w:rsidR="006966CC" w:rsidRPr="009C00D4" w:rsidRDefault="006966CC" w:rsidP="007E09FA">
            <w:pPr>
              <w:pStyle w:val="11"/>
              <w:spacing w:before="40"/>
              <w:jc w:val="center"/>
              <w:rPr>
                <w:sz w:val="22"/>
                <w:szCs w:val="22"/>
              </w:rPr>
            </w:pPr>
            <w:r w:rsidRPr="009C00D4">
              <w:rPr>
                <w:sz w:val="22"/>
                <w:szCs w:val="22"/>
              </w:rPr>
              <w:t>прямое</w:t>
            </w:r>
          </w:p>
        </w:tc>
        <w:tc>
          <w:tcPr>
            <w:tcW w:w="3333" w:type="dxa"/>
            <w:tcBorders>
              <w:top w:val="single" w:sz="6" w:space="0" w:color="auto"/>
              <w:left w:val="single" w:sz="6" w:space="0" w:color="auto"/>
              <w:bottom w:val="double" w:sz="4" w:space="0" w:color="auto"/>
              <w:right w:val="double" w:sz="4" w:space="0" w:color="auto"/>
            </w:tcBorders>
          </w:tcPr>
          <w:p w:rsidR="006966CC" w:rsidRPr="009C00D4" w:rsidRDefault="006966CC" w:rsidP="007E09FA">
            <w:pPr>
              <w:pStyle w:val="11"/>
              <w:spacing w:before="40"/>
              <w:jc w:val="center"/>
              <w:rPr>
                <w:sz w:val="22"/>
                <w:szCs w:val="22"/>
              </w:rPr>
            </w:pPr>
            <w:r w:rsidRPr="009C00D4">
              <w:rPr>
                <w:sz w:val="22"/>
                <w:szCs w:val="22"/>
              </w:rPr>
              <w:t>прямое, у клещей не</w:t>
            </w:r>
            <w:r w:rsidRPr="009C00D4">
              <w:rPr>
                <w:sz w:val="22"/>
                <w:szCs w:val="22"/>
              </w:rPr>
              <w:softHyphen/>
              <w:t>редко с метаморфозом</w:t>
            </w:r>
          </w:p>
        </w:tc>
      </w:tr>
    </w:tbl>
    <w:p w:rsidR="006966CC" w:rsidRPr="00736D42" w:rsidRDefault="006966CC" w:rsidP="006966CC">
      <w:pPr>
        <w:pStyle w:val="11"/>
        <w:jc w:val="both"/>
        <w:rPr>
          <w:sz w:val="28"/>
          <w:szCs w:val="28"/>
        </w:rPr>
      </w:pPr>
    </w:p>
    <w:p w:rsidR="006966CC" w:rsidRPr="00736D42" w:rsidRDefault="006966CC" w:rsidP="006966CC">
      <w:pPr>
        <w:pStyle w:val="3"/>
      </w:pPr>
      <w:bookmarkStart w:id="72" w:name="_Toc54689729"/>
      <w:r w:rsidRPr="00736D42">
        <w:t>К</w:t>
      </w:r>
      <w:r>
        <w:t>ласс паукообразные</w:t>
      </w:r>
      <w:r w:rsidRPr="00E762F1">
        <w:t xml:space="preserve"> (</w:t>
      </w:r>
      <w:r w:rsidRPr="00736D42">
        <w:rPr>
          <w:lang w:val="en-US"/>
        </w:rPr>
        <w:t>ARACHNIDA</w:t>
      </w:r>
      <w:r w:rsidRPr="00E762F1">
        <w:t>)</w:t>
      </w:r>
      <w:bookmarkEnd w:id="7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паукообразных объединяет около</w:t>
      </w:r>
      <w:r w:rsidRPr="00736D42">
        <w:rPr>
          <w:noProof/>
          <w:sz w:val="28"/>
          <w:szCs w:val="28"/>
        </w:rPr>
        <w:t xml:space="preserve"> 40</w:t>
      </w:r>
      <w:r w:rsidRPr="00736D42">
        <w:rPr>
          <w:sz w:val="28"/>
          <w:szCs w:val="28"/>
        </w:rPr>
        <w:t xml:space="preserve"> тыс. наземных хели-церовых, являющихся одними из наиболее древних обитателей суши (рис.</w:t>
      </w:r>
      <w:r w:rsidRPr="00736D42">
        <w:rPr>
          <w:noProof/>
          <w:sz w:val="28"/>
          <w:szCs w:val="28"/>
        </w:rPr>
        <w:t xml:space="preserve"> 35).</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59" type="#_x0000_t75" style="width:322.5pt;height:226.5pt">
            <v:imagedata r:id="rId45" o:title=""/>
          </v:shape>
        </w:pict>
      </w: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35.</w:t>
      </w:r>
      <w:r w:rsidRPr="00736D42">
        <w:rPr>
          <w:sz w:val="28"/>
          <w:szCs w:val="28"/>
        </w:rPr>
        <w:t xml:space="preserve"> Выход хелицеровых на сушу (схема):</w:t>
      </w:r>
    </w:p>
    <w:p w:rsidR="006966CC" w:rsidRPr="009C00D4" w:rsidRDefault="006966CC" w:rsidP="006966CC">
      <w:pPr>
        <w:pStyle w:val="11"/>
        <w:jc w:val="both"/>
      </w:pPr>
      <w:r w:rsidRPr="009C00D4">
        <w:rPr>
          <w:i/>
          <w:noProof/>
        </w:rPr>
        <w:t>I —</w:t>
      </w:r>
      <w:r w:rsidRPr="009C00D4">
        <w:t xml:space="preserve"> первичноводные хелицеровые;</w:t>
      </w:r>
      <w:r w:rsidRPr="009C00D4">
        <w:rPr>
          <w:noProof/>
        </w:rPr>
        <w:t xml:space="preserve"> </w:t>
      </w:r>
      <w:r w:rsidRPr="009C00D4">
        <w:rPr>
          <w:i/>
          <w:noProof/>
        </w:rPr>
        <w:t>2 —</w:t>
      </w:r>
      <w:r w:rsidRPr="009C00D4">
        <w:t xml:space="preserve"> ночные бродячие хищники (скорпионы, жгутоногие, сольпуги, низшие пауки и др.);</w:t>
      </w:r>
      <w:r w:rsidRPr="009C00D4">
        <w:rPr>
          <w:noProof/>
        </w:rPr>
        <w:t xml:space="preserve"> </w:t>
      </w:r>
      <w:r w:rsidRPr="009C00D4">
        <w:rPr>
          <w:i/>
          <w:noProof/>
        </w:rPr>
        <w:t>3 —</w:t>
      </w:r>
      <w:r w:rsidRPr="009C00D4">
        <w:t xml:space="preserve"> устройство норок (норковые пауки и др.);</w:t>
      </w:r>
      <w:r w:rsidRPr="009C00D4">
        <w:rPr>
          <w:noProof/>
        </w:rPr>
        <w:t xml:space="preserve"> </w:t>
      </w:r>
      <w:r w:rsidRPr="009C00D4">
        <w:rPr>
          <w:i/>
          <w:noProof/>
        </w:rPr>
        <w:t>4 —</w:t>
      </w:r>
      <w:r w:rsidRPr="009C00D4">
        <w:t xml:space="preserve"> выход пауков из норки с паутинной выстилкой-трубкой;</w:t>
      </w:r>
      <w:r w:rsidRPr="009C00D4">
        <w:rPr>
          <w:noProof/>
        </w:rPr>
        <w:t xml:space="preserve"> 5 — </w:t>
      </w:r>
      <w:r w:rsidRPr="009C00D4">
        <w:t>заселение растительности высшими тенетными пауками;</w:t>
      </w:r>
      <w:r w:rsidRPr="009C00D4">
        <w:rPr>
          <w:noProof/>
        </w:rPr>
        <w:t xml:space="preserve"> </w:t>
      </w:r>
      <w:r w:rsidRPr="009C00D4">
        <w:rPr>
          <w:i/>
          <w:noProof/>
        </w:rPr>
        <w:t>6 —</w:t>
      </w:r>
      <w:r w:rsidRPr="009C00D4">
        <w:t xml:space="preserve"> полет пауков на паутине и подъем клещей токами воздуха;</w:t>
      </w:r>
      <w:r w:rsidRPr="009C00D4">
        <w:rPr>
          <w:noProof/>
        </w:rPr>
        <w:t xml:space="preserve"> 7—</w:t>
      </w:r>
      <w:r w:rsidRPr="009C00D4">
        <w:t xml:space="preserve"> прямое освоение дневной поверхно</w:t>
      </w:r>
      <w:r w:rsidRPr="009C00D4">
        <w:softHyphen/>
        <w:t>сти суши (некоторые сенокосцы, пауки и др.);</w:t>
      </w:r>
      <w:r w:rsidRPr="009C00D4">
        <w:rPr>
          <w:noProof/>
        </w:rPr>
        <w:t xml:space="preserve"> </w:t>
      </w:r>
      <w:r w:rsidRPr="009C00D4">
        <w:rPr>
          <w:i/>
          <w:noProof/>
        </w:rPr>
        <w:t>8 —</w:t>
      </w:r>
      <w:r w:rsidRPr="009C00D4">
        <w:t xml:space="preserve"> переход из воды к жизни в скважинах почвы (кенении, низшие клещи);</w:t>
      </w:r>
      <w:r w:rsidRPr="009C00D4">
        <w:rPr>
          <w:noProof/>
        </w:rPr>
        <w:t xml:space="preserve"> </w:t>
      </w:r>
      <w:r w:rsidRPr="009C00D4">
        <w:rPr>
          <w:i/>
          <w:noProof/>
        </w:rPr>
        <w:t>9 —</w:t>
      </w:r>
      <w:r w:rsidRPr="009C00D4">
        <w:t xml:space="preserve"> заселение гниющих органических субстратов (многие клещи, ложноскорпионы и др.);</w:t>
      </w:r>
      <w:r w:rsidRPr="009C00D4">
        <w:rPr>
          <w:noProof/>
        </w:rPr>
        <w:t xml:space="preserve"> </w:t>
      </w:r>
      <w:r w:rsidRPr="009C00D4">
        <w:rPr>
          <w:i/>
          <w:noProof/>
        </w:rPr>
        <w:t>10—14 —</w:t>
      </w:r>
      <w:r w:rsidRPr="009C00D4">
        <w:t xml:space="preserve"> выход клещей из почвы и гниющих остатков в качестве паразитов животных и растений, пассивное расселение на хозяевах, по воздуху и иными путями;</w:t>
      </w:r>
      <w:r w:rsidRPr="009C00D4">
        <w:rPr>
          <w:noProof/>
        </w:rPr>
        <w:t xml:space="preserve"> 75 —</w:t>
      </w:r>
      <w:r w:rsidRPr="009C00D4">
        <w:t xml:space="preserve"> водяные клещи</w:t>
      </w:r>
    </w:p>
    <w:p w:rsidR="006966CC" w:rsidRPr="00736D42" w:rsidRDefault="006966CC" w:rsidP="006966CC">
      <w:pPr>
        <w:pStyle w:val="11"/>
        <w:ind w:firstLine="720"/>
        <w:jc w:val="both"/>
        <w:rPr>
          <w:sz w:val="28"/>
          <w:szCs w:val="28"/>
        </w:rPr>
      </w:pPr>
      <w:r w:rsidRPr="00736D42">
        <w:rPr>
          <w:sz w:val="28"/>
          <w:szCs w:val="28"/>
        </w:rPr>
        <w:t>Это хищники, паразиты (кровососы) и растительноядные животные.</w:t>
      </w:r>
    </w:p>
    <w:p w:rsidR="006966CC" w:rsidRDefault="006966CC" w:rsidP="006966CC">
      <w:pPr>
        <w:pStyle w:val="11"/>
        <w:ind w:firstLine="720"/>
        <w:jc w:val="both"/>
        <w:rPr>
          <w:noProof/>
          <w:sz w:val="28"/>
          <w:szCs w:val="28"/>
        </w:rPr>
      </w:pPr>
      <w:r w:rsidRPr="00736D42">
        <w:rPr>
          <w:sz w:val="28"/>
          <w:szCs w:val="28"/>
        </w:rPr>
        <w:t>Тело паукообразных чаще всего состоит из головогруди и брюшка. Головогрудь образована акроном и</w:t>
      </w:r>
      <w:r w:rsidRPr="00736D42">
        <w:rPr>
          <w:noProof/>
          <w:sz w:val="28"/>
          <w:szCs w:val="28"/>
        </w:rPr>
        <w:t xml:space="preserve"> 7</w:t>
      </w:r>
      <w:r w:rsidRPr="00736D42">
        <w:rPr>
          <w:sz w:val="28"/>
          <w:szCs w:val="28"/>
        </w:rPr>
        <w:t xml:space="preserve"> сегментами, брюшко</w:t>
      </w:r>
      <w:r w:rsidRPr="00736D42">
        <w:rPr>
          <w:noProof/>
          <w:sz w:val="28"/>
          <w:szCs w:val="28"/>
        </w:rPr>
        <w:t xml:space="preserve"> — 12,</w:t>
      </w:r>
      <w:r w:rsidRPr="00736D42">
        <w:rPr>
          <w:sz w:val="28"/>
          <w:szCs w:val="28"/>
        </w:rPr>
        <w:t xml:space="preserve"> однако от этой схемы есть отклонения. Встречается более рас</w:t>
      </w:r>
      <w:r w:rsidRPr="00736D42">
        <w:rPr>
          <w:sz w:val="28"/>
          <w:szCs w:val="28"/>
        </w:rPr>
        <w:softHyphen/>
        <w:t>члененное тело, а у большинства пауков, наоборот, головогрудь и брюшко</w:t>
      </w:r>
      <w:r w:rsidRPr="00736D42">
        <w:rPr>
          <w:noProof/>
          <w:sz w:val="28"/>
          <w:szCs w:val="28"/>
        </w:rPr>
        <w:t xml:space="preserve"> —</w:t>
      </w:r>
      <w:r w:rsidRPr="00736D42">
        <w:rPr>
          <w:sz w:val="28"/>
          <w:szCs w:val="28"/>
        </w:rPr>
        <w:t xml:space="preserve"> нерасчлененные отделы. Головогрудь с</w:t>
      </w:r>
      <w:r w:rsidRPr="00736D42">
        <w:rPr>
          <w:noProof/>
          <w:sz w:val="28"/>
          <w:szCs w:val="28"/>
        </w:rPr>
        <w:t xml:space="preserve"> 6</w:t>
      </w:r>
      <w:r w:rsidRPr="00736D42">
        <w:rPr>
          <w:sz w:val="28"/>
          <w:szCs w:val="28"/>
        </w:rPr>
        <w:t xml:space="preserve"> парами ко</w:t>
      </w:r>
      <w:r w:rsidRPr="00736D42">
        <w:rPr>
          <w:sz w:val="28"/>
          <w:szCs w:val="28"/>
        </w:rPr>
        <w:softHyphen/>
        <w:t>нечностей (хелицеры, педипальпы и</w:t>
      </w:r>
      <w:r w:rsidRPr="00736D42">
        <w:rPr>
          <w:noProof/>
          <w:sz w:val="28"/>
          <w:szCs w:val="28"/>
        </w:rPr>
        <w:t xml:space="preserve"> 4</w:t>
      </w:r>
      <w:r w:rsidRPr="00736D42">
        <w:rPr>
          <w:sz w:val="28"/>
          <w:szCs w:val="28"/>
        </w:rPr>
        <w:t xml:space="preserve"> пары ходильных ног). Хелицеры расположены впереди рта, они похожи на короткие клещи</w:t>
      </w:r>
      <w:r>
        <w:rPr>
          <w:sz w:val="28"/>
          <w:szCs w:val="28"/>
        </w:rPr>
        <w:t xml:space="preserve"> </w:t>
      </w:r>
      <w:r w:rsidRPr="00736D42">
        <w:rPr>
          <w:sz w:val="28"/>
          <w:szCs w:val="28"/>
        </w:rPr>
        <w:t xml:space="preserve"> (сольпуги, скорпионы, сенокосцы и др.), реже с коготком (пау</w:t>
      </w:r>
      <w:r w:rsidRPr="00736D42">
        <w:rPr>
          <w:sz w:val="28"/>
          <w:szCs w:val="28"/>
        </w:rPr>
        <w:softHyphen/>
        <w:t>ки) или имеют вид стилетов для прокалывания кожи. У скорпио</w:t>
      </w:r>
      <w:r w:rsidRPr="00736D42">
        <w:rPr>
          <w:sz w:val="28"/>
          <w:szCs w:val="28"/>
        </w:rPr>
        <w:softHyphen/>
        <w:t>нов педипальпы превращены в мощные клещи. Ходильные ноги состоят из</w:t>
      </w:r>
      <w:r w:rsidRPr="00736D42">
        <w:rPr>
          <w:noProof/>
          <w:sz w:val="28"/>
          <w:szCs w:val="28"/>
        </w:rPr>
        <w:t xml:space="preserve"> 6-7</w:t>
      </w:r>
      <w:r w:rsidRPr="00736D42">
        <w:rPr>
          <w:sz w:val="28"/>
          <w:szCs w:val="28"/>
        </w:rPr>
        <w:t xml:space="preserve"> члеников и заканчиваются коготком (рис.</w:t>
      </w:r>
      <w:r w:rsidRPr="00736D42">
        <w:rPr>
          <w:noProof/>
          <w:sz w:val="28"/>
          <w:szCs w:val="28"/>
        </w:rPr>
        <w:t xml:space="preserve"> 36).</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60" type="#_x0000_t75" style="width:327pt;height:348.75pt">
            <v:imagedata r:id="rId46"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36.</w:t>
      </w:r>
      <w:r w:rsidRPr="00736D42">
        <w:rPr>
          <w:sz w:val="28"/>
          <w:szCs w:val="28"/>
        </w:rPr>
        <w:t xml:space="preserve"> Строение скорпиона:</w:t>
      </w:r>
    </w:p>
    <w:p w:rsidR="006966CC" w:rsidRPr="009C00D4" w:rsidRDefault="006966CC" w:rsidP="006966CC">
      <w:pPr>
        <w:pStyle w:val="11"/>
        <w:jc w:val="both"/>
        <w:rPr>
          <w:sz w:val="22"/>
          <w:szCs w:val="22"/>
        </w:rPr>
      </w:pPr>
      <w:r w:rsidRPr="009C00D4">
        <w:rPr>
          <w:i/>
          <w:sz w:val="22"/>
          <w:szCs w:val="22"/>
        </w:rPr>
        <w:t>А</w:t>
      </w:r>
      <w:r w:rsidRPr="009C00D4">
        <w:rPr>
          <w:i/>
          <w:noProof/>
          <w:sz w:val="22"/>
          <w:szCs w:val="22"/>
        </w:rPr>
        <w:t xml:space="preserve"> —</w:t>
      </w:r>
      <w:r w:rsidRPr="009C00D4">
        <w:rPr>
          <w:sz w:val="22"/>
          <w:szCs w:val="22"/>
        </w:rPr>
        <w:t xml:space="preserve"> со спинной стороны; </w:t>
      </w:r>
      <w:r w:rsidRPr="009C00D4">
        <w:rPr>
          <w:i/>
          <w:sz w:val="22"/>
          <w:szCs w:val="22"/>
        </w:rPr>
        <w:t>Б</w:t>
      </w:r>
      <w:r w:rsidRPr="009C00D4">
        <w:rPr>
          <w:i/>
          <w:noProof/>
          <w:sz w:val="22"/>
          <w:szCs w:val="22"/>
        </w:rPr>
        <w:t xml:space="preserve"> —</w:t>
      </w:r>
      <w:r w:rsidRPr="009C00D4">
        <w:rPr>
          <w:sz w:val="22"/>
          <w:szCs w:val="22"/>
        </w:rPr>
        <w:t xml:space="preserve"> с брюшной стороны;</w:t>
      </w:r>
      <w:r w:rsidRPr="009C00D4">
        <w:rPr>
          <w:noProof/>
          <w:sz w:val="22"/>
          <w:szCs w:val="22"/>
        </w:rPr>
        <w:t xml:space="preserve"> / —</w:t>
      </w:r>
      <w:r w:rsidRPr="009C00D4">
        <w:rPr>
          <w:sz w:val="22"/>
          <w:szCs w:val="22"/>
        </w:rPr>
        <w:t xml:space="preserve"> переднебрюшие;</w:t>
      </w:r>
      <w:r w:rsidRPr="009C00D4">
        <w:rPr>
          <w:noProof/>
          <w:sz w:val="22"/>
          <w:szCs w:val="22"/>
        </w:rPr>
        <w:t xml:space="preserve"> // — </w:t>
      </w:r>
      <w:r w:rsidRPr="009C00D4">
        <w:rPr>
          <w:sz w:val="22"/>
          <w:szCs w:val="22"/>
        </w:rPr>
        <w:t>заднебрюшие;</w:t>
      </w:r>
      <w:r w:rsidRPr="009C00D4">
        <w:rPr>
          <w:noProof/>
          <w:sz w:val="22"/>
          <w:szCs w:val="22"/>
        </w:rPr>
        <w:t xml:space="preserve"> </w:t>
      </w:r>
      <w:r w:rsidRPr="009C00D4">
        <w:rPr>
          <w:i/>
          <w:noProof/>
          <w:sz w:val="22"/>
          <w:szCs w:val="22"/>
        </w:rPr>
        <w:t>1 —</w:t>
      </w:r>
      <w:r w:rsidRPr="009C00D4">
        <w:rPr>
          <w:sz w:val="22"/>
          <w:szCs w:val="22"/>
        </w:rPr>
        <w:t xml:space="preserve"> хвостовой членик с ядовитой иглой;</w:t>
      </w:r>
      <w:r w:rsidRPr="009C00D4">
        <w:rPr>
          <w:noProof/>
          <w:sz w:val="22"/>
          <w:szCs w:val="22"/>
        </w:rPr>
        <w:t xml:space="preserve"> </w:t>
      </w:r>
      <w:r w:rsidRPr="009C00D4">
        <w:rPr>
          <w:i/>
          <w:noProof/>
          <w:sz w:val="22"/>
          <w:szCs w:val="22"/>
        </w:rPr>
        <w:t>2 —</w:t>
      </w:r>
      <w:r w:rsidRPr="009C00D4">
        <w:rPr>
          <w:sz w:val="22"/>
          <w:szCs w:val="22"/>
        </w:rPr>
        <w:t xml:space="preserve"> головогрудь;</w:t>
      </w:r>
      <w:r w:rsidRPr="009C00D4">
        <w:rPr>
          <w:noProof/>
          <w:sz w:val="22"/>
          <w:szCs w:val="22"/>
        </w:rPr>
        <w:t xml:space="preserve"> </w:t>
      </w:r>
      <w:r w:rsidRPr="009C00D4">
        <w:rPr>
          <w:i/>
          <w:noProof/>
          <w:sz w:val="22"/>
          <w:szCs w:val="22"/>
        </w:rPr>
        <w:t xml:space="preserve">3 — </w:t>
      </w:r>
      <w:r w:rsidRPr="009C00D4">
        <w:rPr>
          <w:sz w:val="22"/>
          <w:szCs w:val="22"/>
        </w:rPr>
        <w:t>хелицеры;</w:t>
      </w:r>
      <w:r w:rsidRPr="009C00D4">
        <w:rPr>
          <w:noProof/>
          <w:sz w:val="22"/>
          <w:szCs w:val="22"/>
        </w:rPr>
        <w:t xml:space="preserve"> </w:t>
      </w:r>
      <w:r w:rsidRPr="009C00D4">
        <w:rPr>
          <w:i/>
          <w:noProof/>
          <w:sz w:val="22"/>
          <w:szCs w:val="22"/>
        </w:rPr>
        <w:t>4 —</w:t>
      </w:r>
      <w:r w:rsidRPr="009C00D4">
        <w:rPr>
          <w:sz w:val="22"/>
          <w:szCs w:val="22"/>
        </w:rPr>
        <w:t xml:space="preserve"> педипальпы;</w:t>
      </w:r>
      <w:r w:rsidRPr="009C00D4">
        <w:rPr>
          <w:noProof/>
          <w:sz w:val="22"/>
          <w:szCs w:val="22"/>
        </w:rPr>
        <w:t xml:space="preserve"> 5 —</w:t>
      </w:r>
      <w:r w:rsidRPr="009C00D4">
        <w:rPr>
          <w:sz w:val="22"/>
          <w:szCs w:val="22"/>
        </w:rPr>
        <w:t xml:space="preserve"> ходильные ноги;</w:t>
      </w:r>
      <w:r w:rsidRPr="009C00D4">
        <w:rPr>
          <w:noProof/>
          <w:sz w:val="22"/>
          <w:szCs w:val="22"/>
        </w:rPr>
        <w:t xml:space="preserve"> 6 —</w:t>
      </w:r>
      <w:r w:rsidRPr="009C00D4">
        <w:rPr>
          <w:sz w:val="22"/>
          <w:szCs w:val="22"/>
        </w:rPr>
        <w:t xml:space="preserve"> дыхальца легких</w:t>
      </w:r>
    </w:p>
    <w:p w:rsidR="006966CC" w:rsidRDefault="006966CC" w:rsidP="006966CC">
      <w:pPr>
        <w:pStyle w:val="11"/>
        <w:jc w:val="both"/>
        <w:rPr>
          <w:sz w:val="22"/>
          <w:szCs w:val="22"/>
        </w:rPr>
      </w:pPr>
    </w:p>
    <w:p w:rsidR="006966CC" w:rsidRPr="00736D42" w:rsidRDefault="006966CC" w:rsidP="006966CC">
      <w:pPr>
        <w:pStyle w:val="11"/>
        <w:ind w:firstLine="720"/>
        <w:jc w:val="both"/>
        <w:rPr>
          <w:sz w:val="28"/>
          <w:szCs w:val="28"/>
        </w:rPr>
      </w:pPr>
      <w:r w:rsidRPr="00736D42">
        <w:rPr>
          <w:sz w:val="28"/>
          <w:szCs w:val="28"/>
        </w:rPr>
        <w:t>Кожный покров</w:t>
      </w:r>
      <w:r w:rsidRPr="00736D42">
        <w:rPr>
          <w:noProof/>
          <w:sz w:val="28"/>
          <w:szCs w:val="28"/>
        </w:rPr>
        <w:t xml:space="preserve"> —</w:t>
      </w:r>
      <w:r w:rsidRPr="00736D42">
        <w:rPr>
          <w:sz w:val="28"/>
          <w:szCs w:val="28"/>
        </w:rPr>
        <w:t xml:space="preserve"> кутикула, под которой находятся гиподер-мальный эпителий и базальная мембрана. Кутикула трехслойная и хорошо защищает тело от испарения воды. Кожные железы вклю</w:t>
      </w:r>
      <w:r w:rsidRPr="00736D42">
        <w:rPr>
          <w:sz w:val="28"/>
          <w:szCs w:val="28"/>
        </w:rPr>
        <w:softHyphen/>
        <w:t>чают ядовитые и паутинные.</w:t>
      </w:r>
    </w:p>
    <w:p w:rsidR="006966CC" w:rsidRPr="00736D42" w:rsidRDefault="006966CC" w:rsidP="006966CC">
      <w:pPr>
        <w:pStyle w:val="11"/>
        <w:ind w:firstLine="720"/>
        <w:jc w:val="both"/>
        <w:rPr>
          <w:sz w:val="28"/>
          <w:szCs w:val="28"/>
        </w:rPr>
      </w:pPr>
      <w:r w:rsidRPr="00736D42">
        <w:rPr>
          <w:sz w:val="28"/>
          <w:szCs w:val="28"/>
        </w:rPr>
        <w:t>Передний отдел кишечника (глотка) снабжен сильными мыш</w:t>
      </w:r>
      <w:r w:rsidRPr="00736D42">
        <w:rPr>
          <w:sz w:val="28"/>
          <w:szCs w:val="28"/>
        </w:rPr>
        <w:softHyphen/>
        <w:t>цами и выполняет роль насоса. Средняя кишка обычно с боковы</w:t>
      </w:r>
      <w:r w:rsidRPr="00736D42">
        <w:rPr>
          <w:sz w:val="28"/>
          <w:szCs w:val="28"/>
        </w:rPr>
        <w:softHyphen/>
        <w:t>ми выпячиваниями, увеличивающими ее вместимость. Печень пар</w:t>
      </w:r>
      <w:r w:rsidRPr="00736D42">
        <w:rPr>
          <w:sz w:val="28"/>
          <w:szCs w:val="28"/>
        </w:rPr>
        <w:softHyphen/>
        <w:t>ная. Секрет печени и слюнных желез энергично расщепляет белки. Он вводится в тело убитой добычи и превращает ее содержимое в полужидкое состояние, а затем уже происходит всасывание этой пищи при помощи глотки. Такое явление получило название вне-кишечного пищеварения.</w:t>
      </w:r>
    </w:p>
    <w:p w:rsidR="006966CC" w:rsidRDefault="006966CC" w:rsidP="006966CC">
      <w:pPr>
        <w:pStyle w:val="11"/>
        <w:ind w:firstLine="720"/>
        <w:jc w:val="both"/>
        <w:rPr>
          <w:sz w:val="28"/>
          <w:szCs w:val="28"/>
        </w:rPr>
      </w:pPr>
      <w:r w:rsidRPr="00736D42">
        <w:rPr>
          <w:sz w:val="28"/>
          <w:szCs w:val="28"/>
        </w:rPr>
        <w:t>Органы выделения у примитивных форм двоякой природы: есть целомодукты и мальпигиевы сосуды, которые открываются в ки</w:t>
      </w:r>
      <w:r w:rsidRPr="00736D42">
        <w:rPr>
          <w:sz w:val="28"/>
          <w:szCs w:val="28"/>
        </w:rPr>
        <w:softHyphen/>
        <w:t>шечник (скорпионы). У большинства паукообразных (рис.</w:t>
      </w:r>
      <w:r w:rsidRPr="00736D42">
        <w:rPr>
          <w:noProof/>
          <w:sz w:val="28"/>
          <w:szCs w:val="28"/>
        </w:rPr>
        <w:t xml:space="preserve"> 37—39) </w:t>
      </w:r>
      <w:r w:rsidRPr="00736D42">
        <w:rPr>
          <w:sz w:val="28"/>
          <w:szCs w:val="28"/>
        </w:rPr>
        <w:t>остаются только мальпигиевы сосуды.</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61" type="#_x0000_t75" style="width:458.25pt;height:147pt">
            <v:imagedata r:id="rId47" o:title=""/>
          </v:shape>
        </w:pict>
      </w:r>
    </w:p>
    <w:p w:rsidR="006966CC" w:rsidRDefault="006966CC" w:rsidP="006966CC">
      <w:pPr>
        <w:pStyle w:val="11"/>
        <w:jc w:val="both"/>
        <w:rPr>
          <w:sz w:val="28"/>
          <w:szCs w:val="28"/>
        </w:rPr>
      </w:pPr>
      <w:r w:rsidRPr="00736D42">
        <w:rPr>
          <w:sz w:val="28"/>
          <w:szCs w:val="28"/>
        </w:rPr>
        <w:t>Рис.</w:t>
      </w:r>
      <w:r w:rsidRPr="00736D42">
        <w:rPr>
          <w:noProof/>
          <w:sz w:val="28"/>
          <w:szCs w:val="28"/>
        </w:rPr>
        <w:t xml:space="preserve"> 37.</w:t>
      </w:r>
      <w:r w:rsidRPr="00736D42">
        <w:rPr>
          <w:sz w:val="28"/>
          <w:szCs w:val="28"/>
        </w:rPr>
        <w:t xml:space="preserve"> Книжный ложноскорпион </w:t>
      </w:r>
      <w:r>
        <w:rPr>
          <w:sz w:val="28"/>
          <w:szCs w:val="28"/>
        </w:rPr>
        <w:tab/>
      </w:r>
      <w:r>
        <w:rPr>
          <w:sz w:val="28"/>
          <w:szCs w:val="28"/>
        </w:rPr>
        <w:tab/>
      </w:r>
      <w:r>
        <w:rPr>
          <w:sz w:val="28"/>
          <w:szCs w:val="28"/>
        </w:rPr>
        <w:tab/>
      </w:r>
      <w:r>
        <w:rPr>
          <w:sz w:val="28"/>
          <w:szCs w:val="28"/>
        </w:rPr>
        <w:tab/>
      </w:r>
      <w:r w:rsidRPr="00736D42">
        <w:rPr>
          <w:sz w:val="28"/>
          <w:szCs w:val="28"/>
        </w:rPr>
        <w:t>Рис</w:t>
      </w:r>
      <w:r w:rsidRPr="002C676A">
        <w:rPr>
          <w:sz w:val="28"/>
          <w:szCs w:val="28"/>
        </w:rPr>
        <w:t>.</w:t>
      </w:r>
      <w:r w:rsidRPr="002C676A">
        <w:rPr>
          <w:noProof/>
          <w:sz w:val="28"/>
          <w:szCs w:val="28"/>
        </w:rPr>
        <w:t xml:space="preserve"> 38.</w:t>
      </w:r>
      <w:r w:rsidRPr="002C676A">
        <w:rPr>
          <w:sz w:val="28"/>
          <w:szCs w:val="28"/>
        </w:rPr>
        <w:t xml:space="preserve"> </w:t>
      </w:r>
      <w:r w:rsidRPr="00736D42">
        <w:rPr>
          <w:sz w:val="28"/>
          <w:szCs w:val="28"/>
        </w:rPr>
        <w:t>Домовой</w:t>
      </w:r>
      <w:r w:rsidRPr="002C676A">
        <w:rPr>
          <w:sz w:val="28"/>
          <w:szCs w:val="28"/>
        </w:rPr>
        <w:t xml:space="preserve"> </w:t>
      </w:r>
      <w:r w:rsidRPr="00736D42">
        <w:rPr>
          <w:sz w:val="28"/>
          <w:szCs w:val="28"/>
        </w:rPr>
        <w:t>паук</w:t>
      </w:r>
      <w:r w:rsidRPr="002C676A">
        <w:rPr>
          <w:sz w:val="28"/>
          <w:szCs w:val="28"/>
        </w:rPr>
        <w:t xml:space="preserve"> </w:t>
      </w:r>
    </w:p>
    <w:p w:rsidR="006966CC" w:rsidRPr="00E762F1" w:rsidRDefault="006966CC" w:rsidP="006966CC">
      <w:pPr>
        <w:pStyle w:val="11"/>
        <w:jc w:val="both"/>
        <w:rPr>
          <w:sz w:val="28"/>
          <w:szCs w:val="28"/>
          <w:lang w:val="en-US"/>
        </w:rPr>
      </w:pPr>
      <w:r w:rsidRPr="002C676A">
        <w:rPr>
          <w:sz w:val="28"/>
          <w:szCs w:val="28"/>
        </w:rPr>
        <w:t xml:space="preserve">              </w:t>
      </w:r>
      <w:r w:rsidRPr="009C00D4">
        <w:rPr>
          <w:sz w:val="28"/>
          <w:szCs w:val="28"/>
          <w:lang w:val="en-US"/>
        </w:rPr>
        <w:t>(</w:t>
      </w:r>
      <w:r w:rsidRPr="00736D42">
        <w:rPr>
          <w:sz w:val="28"/>
          <w:szCs w:val="28"/>
          <w:lang w:val="en-US"/>
        </w:rPr>
        <w:t>Chelifer</w:t>
      </w:r>
      <w:r w:rsidRPr="009C00D4">
        <w:rPr>
          <w:sz w:val="28"/>
          <w:szCs w:val="28"/>
          <w:lang w:val="en-US"/>
        </w:rPr>
        <w:t xml:space="preserve"> </w:t>
      </w:r>
      <w:r w:rsidRPr="00736D42">
        <w:rPr>
          <w:sz w:val="28"/>
          <w:szCs w:val="28"/>
          <w:lang w:val="en-US"/>
        </w:rPr>
        <w:t>cancroides</w:t>
      </w:r>
      <w:r w:rsidRPr="009C00D4">
        <w:rPr>
          <w:sz w:val="28"/>
          <w:szCs w:val="28"/>
          <w:lang w:val="en-US"/>
        </w:rPr>
        <w:t xml:space="preserve">)                                               </w:t>
      </w:r>
      <w:r w:rsidRPr="00736D42">
        <w:rPr>
          <w:sz w:val="28"/>
          <w:szCs w:val="28"/>
          <w:lang w:val="en-US"/>
        </w:rPr>
        <w:t>(Tegenaria domestica)</w:t>
      </w:r>
    </w:p>
    <w:p w:rsidR="006966CC" w:rsidRPr="009C00D4" w:rsidRDefault="006966CC" w:rsidP="006966CC">
      <w:pPr>
        <w:pStyle w:val="11"/>
        <w:ind w:firstLine="720"/>
        <w:jc w:val="both"/>
        <w:rPr>
          <w:sz w:val="28"/>
          <w:szCs w:val="28"/>
          <w:lang w:val="en-US"/>
        </w:rPr>
      </w:pPr>
    </w:p>
    <w:p w:rsidR="006966CC" w:rsidRPr="009C00D4" w:rsidRDefault="006966CC" w:rsidP="006966CC">
      <w:pPr>
        <w:pStyle w:val="11"/>
        <w:jc w:val="both"/>
        <w:rPr>
          <w:sz w:val="28"/>
          <w:szCs w:val="28"/>
          <w:lang w:val="en-US"/>
        </w:rPr>
      </w:pPr>
      <w:r w:rsidRPr="009C00D4">
        <w:rPr>
          <w:sz w:val="28"/>
          <w:szCs w:val="28"/>
          <w:lang w:val="en-US"/>
        </w:rPr>
        <w:t xml:space="preserve">                         </w:t>
      </w:r>
      <w:r w:rsidR="00707436">
        <w:rPr>
          <w:sz w:val="28"/>
          <w:szCs w:val="28"/>
        </w:rPr>
        <w:pict>
          <v:shape id="_x0000_i1062" type="#_x0000_t75" style="width:242.25pt;height:304.5pt">
            <v:imagedata r:id="rId48" o:title=""/>
          </v:shape>
        </w:pict>
      </w:r>
    </w:p>
    <w:p w:rsidR="006966CC" w:rsidRPr="009C00D4" w:rsidRDefault="006966CC" w:rsidP="006966CC">
      <w:pPr>
        <w:pStyle w:val="11"/>
        <w:ind w:left="720" w:firstLine="720"/>
        <w:jc w:val="both"/>
        <w:rPr>
          <w:sz w:val="28"/>
          <w:szCs w:val="28"/>
          <w:lang w:val="en-US"/>
        </w:rPr>
      </w:pPr>
    </w:p>
    <w:p w:rsidR="006966CC" w:rsidRPr="002C676A" w:rsidRDefault="006966CC" w:rsidP="006966CC">
      <w:pPr>
        <w:pStyle w:val="11"/>
        <w:ind w:left="720" w:firstLine="720"/>
        <w:jc w:val="both"/>
        <w:rPr>
          <w:sz w:val="28"/>
          <w:szCs w:val="28"/>
          <w:lang w:val="en-US"/>
        </w:rPr>
      </w:pPr>
      <w:r w:rsidRPr="009C00D4">
        <w:rPr>
          <w:sz w:val="28"/>
          <w:szCs w:val="28"/>
          <w:lang w:val="en-US"/>
        </w:rPr>
        <w:t xml:space="preserve">   </w:t>
      </w:r>
      <w:r w:rsidRPr="00736D42">
        <w:rPr>
          <w:sz w:val="28"/>
          <w:szCs w:val="28"/>
        </w:rPr>
        <w:t>Рис</w:t>
      </w:r>
      <w:r w:rsidRPr="009C00D4">
        <w:rPr>
          <w:sz w:val="28"/>
          <w:szCs w:val="28"/>
          <w:lang w:val="en-US"/>
        </w:rPr>
        <w:t>.</w:t>
      </w:r>
      <w:r w:rsidRPr="009C00D4">
        <w:rPr>
          <w:noProof/>
          <w:sz w:val="28"/>
          <w:szCs w:val="28"/>
          <w:lang w:val="en-US"/>
        </w:rPr>
        <w:t xml:space="preserve"> 39.</w:t>
      </w:r>
      <w:r w:rsidRPr="009C00D4">
        <w:rPr>
          <w:sz w:val="28"/>
          <w:szCs w:val="28"/>
          <w:lang w:val="en-US"/>
        </w:rPr>
        <w:t xml:space="preserve"> </w:t>
      </w:r>
      <w:r w:rsidRPr="00736D42">
        <w:rPr>
          <w:sz w:val="28"/>
          <w:szCs w:val="28"/>
        </w:rPr>
        <w:t>Водяной</w:t>
      </w:r>
      <w:r w:rsidRPr="002C676A">
        <w:rPr>
          <w:sz w:val="28"/>
          <w:szCs w:val="28"/>
          <w:lang w:val="en-US"/>
        </w:rPr>
        <w:t xml:space="preserve"> </w:t>
      </w:r>
      <w:r w:rsidRPr="00736D42">
        <w:rPr>
          <w:sz w:val="28"/>
          <w:szCs w:val="28"/>
        </w:rPr>
        <w:t>паук</w:t>
      </w:r>
      <w:r w:rsidRPr="002C676A">
        <w:rPr>
          <w:sz w:val="28"/>
          <w:szCs w:val="28"/>
          <w:lang w:val="en-US"/>
        </w:rPr>
        <w:t xml:space="preserve"> (</w:t>
      </w:r>
      <w:r w:rsidRPr="00736D42">
        <w:rPr>
          <w:sz w:val="28"/>
          <w:szCs w:val="28"/>
          <w:lang w:val="en-US"/>
        </w:rPr>
        <w:t>Argyroneta</w:t>
      </w:r>
      <w:r w:rsidRPr="002C676A">
        <w:rPr>
          <w:sz w:val="28"/>
          <w:szCs w:val="28"/>
          <w:lang w:val="en-US"/>
        </w:rPr>
        <w:t xml:space="preserve"> </w:t>
      </w:r>
      <w:r w:rsidRPr="00736D42">
        <w:rPr>
          <w:sz w:val="28"/>
          <w:szCs w:val="28"/>
          <w:lang w:val="en-US"/>
        </w:rPr>
        <w:t>aquatica</w:t>
      </w:r>
      <w:r w:rsidRPr="002C676A">
        <w:rPr>
          <w:sz w:val="28"/>
          <w:szCs w:val="28"/>
          <w:lang w:val="en-US"/>
        </w:rPr>
        <w:t>)</w:t>
      </w:r>
    </w:p>
    <w:p w:rsidR="006966CC" w:rsidRPr="00736D42" w:rsidRDefault="006966CC" w:rsidP="006966CC">
      <w:pPr>
        <w:pStyle w:val="11"/>
        <w:ind w:firstLine="720"/>
        <w:jc w:val="both"/>
        <w:rPr>
          <w:sz w:val="28"/>
          <w:szCs w:val="28"/>
        </w:rPr>
      </w:pPr>
      <w:r w:rsidRPr="00736D42">
        <w:rPr>
          <w:sz w:val="28"/>
          <w:szCs w:val="28"/>
        </w:rPr>
        <w:t>Кровеносный аппарат незамкнутый и включает сердце, аорту и сосуды. У мелких форм может оставаться только сердце с парой остий, но может исчезать и оно.</w:t>
      </w:r>
    </w:p>
    <w:p w:rsidR="006966CC" w:rsidRPr="00736D42" w:rsidRDefault="006966CC" w:rsidP="006966CC">
      <w:pPr>
        <w:pStyle w:val="11"/>
        <w:ind w:firstLine="720"/>
        <w:jc w:val="both"/>
        <w:rPr>
          <w:sz w:val="28"/>
          <w:szCs w:val="28"/>
        </w:rPr>
      </w:pPr>
      <w:r w:rsidRPr="00736D42">
        <w:rPr>
          <w:sz w:val="28"/>
          <w:szCs w:val="28"/>
        </w:rPr>
        <w:t>Органы дыхания</w:t>
      </w:r>
      <w:r w:rsidRPr="00736D42">
        <w:rPr>
          <w:noProof/>
          <w:sz w:val="28"/>
          <w:szCs w:val="28"/>
        </w:rPr>
        <w:t xml:space="preserve"> —</w:t>
      </w:r>
      <w:r w:rsidRPr="00736D42">
        <w:rPr>
          <w:sz w:val="28"/>
          <w:szCs w:val="28"/>
        </w:rPr>
        <w:t xml:space="preserve"> легочные мешки и трахеи. Легкие представ</w:t>
      </w:r>
      <w:r w:rsidRPr="00736D42">
        <w:rPr>
          <w:sz w:val="28"/>
          <w:szCs w:val="28"/>
        </w:rPr>
        <w:softHyphen/>
        <w:t>ляют собой производное жабр водных предков, а трахеи являются новым приобретением, связанным с переходом к жизни на суше.</w:t>
      </w:r>
    </w:p>
    <w:p w:rsidR="006966CC" w:rsidRPr="00736D42" w:rsidRDefault="006966CC" w:rsidP="006966CC">
      <w:pPr>
        <w:pStyle w:val="11"/>
        <w:jc w:val="both"/>
        <w:rPr>
          <w:sz w:val="28"/>
          <w:szCs w:val="28"/>
        </w:rPr>
      </w:pPr>
      <w:r w:rsidRPr="00736D42">
        <w:rPr>
          <w:sz w:val="28"/>
          <w:szCs w:val="28"/>
        </w:rPr>
        <w:t>Нервная система происходит от брюшной нервной цепочки, обнаруживает тенденцию к концентрации. Ее метамерность лучше всего выражена у скорпионов и сольпуг. У клещей ганглии слива</w:t>
      </w:r>
      <w:r w:rsidRPr="00736D42">
        <w:rPr>
          <w:sz w:val="28"/>
          <w:szCs w:val="28"/>
        </w:rPr>
        <w:softHyphen/>
        <w:t>ются в общую массу. Органы чувств разнообразны. Органами ме</w:t>
      </w:r>
      <w:r w:rsidRPr="00736D42">
        <w:rPr>
          <w:sz w:val="28"/>
          <w:szCs w:val="28"/>
        </w:rPr>
        <w:softHyphen/>
        <w:t>ханического чувства являются чувствительные волоски</w:t>
      </w:r>
      <w:r w:rsidRPr="00736D42">
        <w:rPr>
          <w:noProof/>
          <w:sz w:val="28"/>
          <w:szCs w:val="28"/>
        </w:rPr>
        <w:t xml:space="preserve"> —</w:t>
      </w:r>
      <w:r w:rsidRPr="00736D42">
        <w:rPr>
          <w:sz w:val="28"/>
          <w:szCs w:val="28"/>
        </w:rPr>
        <w:t xml:space="preserve"> трихо-ботрии, расположенные преимущественно на педипальпах. Они регистрируют колебание воздуха. Для обоняния служат так назы</w:t>
      </w:r>
      <w:r w:rsidRPr="00736D42">
        <w:rPr>
          <w:sz w:val="28"/>
          <w:szCs w:val="28"/>
        </w:rPr>
        <w:softHyphen/>
        <w:t>ваемые лировидные органы</w:t>
      </w:r>
      <w:r w:rsidRPr="00736D42">
        <w:rPr>
          <w:noProof/>
          <w:sz w:val="28"/>
          <w:szCs w:val="28"/>
        </w:rPr>
        <w:t xml:space="preserve"> —</w:t>
      </w:r>
      <w:r w:rsidRPr="00736D42">
        <w:rPr>
          <w:sz w:val="28"/>
          <w:szCs w:val="28"/>
        </w:rPr>
        <w:t xml:space="preserve"> щели в кутикуле, ко дну которых подходят нервные окончания. Глаза паукообразных простые, обыч</w:t>
      </w:r>
      <w:r w:rsidRPr="00736D42">
        <w:rPr>
          <w:sz w:val="28"/>
          <w:szCs w:val="28"/>
        </w:rPr>
        <w:softHyphen/>
        <w:t>но собранные в кучки, реже их всего два.</w:t>
      </w:r>
    </w:p>
    <w:p w:rsidR="006966CC" w:rsidRPr="00736D42" w:rsidRDefault="006966CC" w:rsidP="006966CC">
      <w:pPr>
        <w:pStyle w:val="11"/>
        <w:ind w:firstLine="720"/>
        <w:jc w:val="both"/>
        <w:rPr>
          <w:sz w:val="28"/>
          <w:szCs w:val="28"/>
        </w:rPr>
      </w:pPr>
      <w:r w:rsidRPr="00736D42">
        <w:rPr>
          <w:sz w:val="28"/>
          <w:szCs w:val="28"/>
        </w:rPr>
        <w:t>Паукообразные раздельнополы. Отмечается разная степень сли</w:t>
      </w:r>
      <w:r w:rsidRPr="00736D42">
        <w:rPr>
          <w:sz w:val="28"/>
          <w:szCs w:val="28"/>
        </w:rPr>
        <w:softHyphen/>
        <w:t>яния гонад. Половое отверстие находится на первом сегменте брюш</w:t>
      </w:r>
      <w:r w:rsidRPr="00736D42">
        <w:rPr>
          <w:sz w:val="28"/>
          <w:szCs w:val="28"/>
        </w:rPr>
        <w:softHyphen/>
        <w:t>ка. Оплодотворение внутреннее, причем осеменение может быть сперматоформным или наступает при копуляции. Представители класса в основном яйцекладущие, но отдельные скорпионы и клещи живородящие. Дробление яиц частичное, поверхностное. Развитие прямое, кроме клещей, у которых наблюдается мета</w:t>
      </w:r>
      <w:r w:rsidRPr="00736D42">
        <w:rPr>
          <w:sz w:val="28"/>
          <w:szCs w:val="28"/>
        </w:rPr>
        <w:softHyphen/>
        <w:t>морфоз.</w:t>
      </w:r>
    </w:p>
    <w:p w:rsidR="006966CC" w:rsidRPr="00736D42" w:rsidRDefault="006966CC" w:rsidP="006966CC">
      <w:pPr>
        <w:pStyle w:val="11"/>
        <w:ind w:firstLine="720"/>
        <w:jc w:val="both"/>
        <w:rPr>
          <w:sz w:val="28"/>
          <w:szCs w:val="28"/>
        </w:rPr>
      </w:pPr>
      <w:r w:rsidRPr="00736D42">
        <w:rPr>
          <w:sz w:val="28"/>
          <w:szCs w:val="28"/>
        </w:rPr>
        <w:t>Насчитывается свыше</w:t>
      </w:r>
      <w:r w:rsidRPr="00736D42">
        <w:rPr>
          <w:noProof/>
          <w:sz w:val="28"/>
          <w:szCs w:val="28"/>
        </w:rPr>
        <w:t xml:space="preserve"> 10</w:t>
      </w:r>
      <w:r w:rsidRPr="00736D42">
        <w:rPr>
          <w:sz w:val="28"/>
          <w:szCs w:val="28"/>
        </w:rPr>
        <w:t xml:space="preserve"> отрядов паукообразных, из которых наиболее распространены и известны скорпионы, сольпуги, пау</w:t>
      </w:r>
      <w:r w:rsidRPr="00736D42">
        <w:rPr>
          <w:sz w:val="28"/>
          <w:szCs w:val="28"/>
        </w:rPr>
        <w:softHyphen/>
        <w:t>ки, сенокосцы и ряд отрядов, объединяемых под общим названи</w:t>
      </w:r>
      <w:r w:rsidRPr="00736D42">
        <w:rPr>
          <w:sz w:val="28"/>
          <w:szCs w:val="28"/>
        </w:rPr>
        <w:softHyphen/>
        <w:t>ем «клещи» (рис.</w:t>
      </w:r>
      <w:r w:rsidRPr="00736D42">
        <w:rPr>
          <w:noProof/>
          <w:sz w:val="28"/>
          <w:szCs w:val="28"/>
        </w:rPr>
        <w:t xml:space="preserve"> 40—43).</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63" type="#_x0000_t75" style="width:296.25pt;height:226.5pt">
            <v:imagedata r:id="rId49" o:title=""/>
          </v:shape>
        </w:pict>
      </w: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40.</w:t>
      </w:r>
      <w:r w:rsidRPr="00736D42">
        <w:rPr>
          <w:sz w:val="28"/>
          <w:szCs w:val="28"/>
        </w:rPr>
        <w:t xml:space="preserve"> Различные клещи:</w:t>
      </w:r>
    </w:p>
    <w:p w:rsidR="006966CC" w:rsidRPr="00320F2B" w:rsidRDefault="006966CC" w:rsidP="006966CC">
      <w:pPr>
        <w:pStyle w:val="11"/>
        <w:jc w:val="both"/>
        <w:rPr>
          <w:sz w:val="22"/>
          <w:szCs w:val="22"/>
        </w:rPr>
      </w:pPr>
      <w:r w:rsidRPr="00320F2B">
        <w:rPr>
          <w:i/>
          <w:sz w:val="22"/>
          <w:szCs w:val="22"/>
        </w:rPr>
        <w:t>А</w:t>
      </w:r>
      <w:r w:rsidRPr="00320F2B">
        <w:rPr>
          <w:i/>
          <w:noProof/>
          <w:sz w:val="22"/>
          <w:szCs w:val="22"/>
        </w:rPr>
        <w:t xml:space="preserve"> —</w:t>
      </w:r>
      <w:r w:rsidRPr="00320F2B">
        <w:rPr>
          <w:sz w:val="22"/>
          <w:szCs w:val="22"/>
        </w:rPr>
        <w:t xml:space="preserve"> панцирный клещ </w:t>
      </w:r>
      <w:r w:rsidRPr="00320F2B">
        <w:rPr>
          <w:sz w:val="22"/>
          <w:szCs w:val="22"/>
          <w:lang w:val="en-US"/>
        </w:rPr>
        <w:t>Galumna</w:t>
      </w:r>
      <w:r w:rsidRPr="00320F2B">
        <w:rPr>
          <w:sz w:val="22"/>
          <w:szCs w:val="22"/>
        </w:rPr>
        <w:t xml:space="preserve"> </w:t>
      </w:r>
      <w:r w:rsidRPr="00320F2B">
        <w:rPr>
          <w:sz w:val="22"/>
          <w:szCs w:val="22"/>
          <w:lang w:val="en-US"/>
        </w:rPr>
        <w:t>mucronata</w:t>
      </w:r>
      <w:r w:rsidRPr="00320F2B">
        <w:rPr>
          <w:sz w:val="22"/>
          <w:szCs w:val="22"/>
        </w:rPr>
        <w:t xml:space="preserve">; </w:t>
      </w:r>
      <w:r w:rsidRPr="00320F2B">
        <w:rPr>
          <w:i/>
          <w:sz w:val="22"/>
          <w:szCs w:val="22"/>
        </w:rPr>
        <w:t>Б</w:t>
      </w:r>
      <w:r w:rsidRPr="00320F2B">
        <w:rPr>
          <w:i/>
          <w:noProof/>
          <w:sz w:val="22"/>
          <w:szCs w:val="22"/>
        </w:rPr>
        <w:t xml:space="preserve"> —</w:t>
      </w:r>
      <w:r w:rsidRPr="00320F2B">
        <w:rPr>
          <w:sz w:val="22"/>
          <w:szCs w:val="22"/>
        </w:rPr>
        <w:t xml:space="preserve"> мучной клещ </w:t>
      </w:r>
      <w:r w:rsidRPr="00320F2B">
        <w:rPr>
          <w:sz w:val="22"/>
          <w:szCs w:val="22"/>
          <w:lang w:val="en-US"/>
        </w:rPr>
        <w:t>Tyroglyphus</w:t>
      </w:r>
      <w:r w:rsidRPr="00320F2B">
        <w:rPr>
          <w:sz w:val="22"/>
          <w:szCs w:val="22"/>
        </w:rPr>
        <w:t xml:space="preserve"> </w:t>
      </w:r>
      <w:r w:rsidRPr="00320F2B">
        <w:rPr>
          <w:sz w:val="22"/>
          <w:szCs w:val="22"/>
          <w:lang w:val="en-US"/>
        </w:rPr>
        <w:t>farinae</w:t>
      </w:r>
      <w:r w:rsidRPr="00320F2B">
        <w:rPr>
          <w:sz w:val="22"/>
          <w:szCs w:val="22"/>
        </w:rPr>
        <w:t xml:space="preserve">, самка; </w:t>
      </w:r>
      <w:r w:rsidRPr="00320F2B">
        <w:rPr>
          <w:i/>
          <w:sz w:val="22"/>
          <w:szCs w:val="22"/>
        </w:rPr>
        <w:t>В</w:t>
      </w:r>
      <w:r w:rsidRPr="00320F2B">
        <w:rPr>
          <w:i/>
          <w:noProof/>
          <w:sz w:val="22"/>
          <w:szCs w:val="22"/>
        </w:rPr>
        <w:t xml:space="preserve"> —</w:t>
      </w:r>
      <w:r w:rsidRPr="00320F2B">
        <w:rPr>
          <w:sz w:val="22"/>
          <w:szCs w:val="22"/>
        </w:rPr>
        <w:t xml:space="preserve"> то же с брюшной стороны; </w:t>
      </w:r>
      <w:r w:rsidRPr="00320F2B">
        <w:rPr>
          <w:i/>
          <w:sz w:val="22"/>
          <w:szCs w:val="22"/>
        </w:rPr>
        <w:t>Г</w:t>
      </w:r>
      <w:r w:rsidRPr="00320F2B">
        <w:rPr>
          <w:i/>
          <w:noProof/>
          <w:sz w:val="22"/>
          <w:szCs w:val="22"/>
        </w:rPr>
        <w:t xml:space="preserve"> —</w:t>
      </w:r>
      <w:r w:rsidRPr="00320F2B">
        <w:rPr>
          <w:sz w:val="22"/>
          <w:szCs w:val="22"/>
        </w:rPr>
        <w:t xml:space="preserve"> перьевой клещ с воробья </w:t>
      </w:r>
      <w:r w:rsidRPr="00320F2B">
        <w:rPr>
          <w:sz w:val="22"/>
          <w:szCs w:val="22"/>
          <w:lang w:val="en-US"/>
        </w:rPr>
        <w:t>Analgopsis</w:t>
      </w:r>
      <w:r w:rsidRPr="00320F2B">
        <w:rPr>
          <w:sz w:val="22"/>
          <w:szCs w:val="22"/>
        </w:rPr>
        <w:t xml:space="preserve"> </w:t>
      </w:r>
      <w:r w:rsidRPr="00320F2B">
        <w:rPr>
          <w:sz w:val="22"/>
          <w:szCs w:val="22"/>
          <w:lang w:val="en-US"/>
        </w:rPr>
        <w:t>passerinus</w:t>
      </w:r>
      <w:r w:rsidRPr="00320F2B">
        <w:rPr>
          <w:sz w:val="22"/>
          <w:szCs w:val="22"/>
        </w:rPr>
        <w:t xml:space="preserve">, самка; </w:t>
      </w:r>
      <w:r w:rsidRPr="00320F2B">
        <w:rPr>
          <w:i/>
          <w:sz w:val="22"/>
          <w:szCs w:val="22"/>
        </w:rPr>
        <w:t>Д—</w:t>
      </w:r>
      <w:r w:rsidRPr="00320F2B">
        <w:rPr>
          <w:sz w:val="22"/>
          <w:szCs w:val="22"/>
        </w:rPr>
        <w:t xml:space="preserve"> паразитический клещ </w:t>
      </w:r>
      <w:r w:rsidRPr="00320F2B">
        <w:rPr>
          <w:sz w:val="22"/>
          <w:szCs w:val="22"/>
          <w:lang w:val="en-US"/>
        </w:rPr>
        <w:t>Syringophilus</w:t>
      </w:r>
      <w:r w:rsidRPr="00320F2B">
        <w:rPr>
          <w:sz w:val="22"/>
          <w:szCs w:val="22"/>
        </w:rPr>
        <w:t xml:space="preserve"> </w:t>
      </w:r>
      <w:r w:rsidRPr="00320F2B">
        <w:rPr>
          <w:sz w:val="22"/>
          <w:szCs w:val="22"/>
          <w:lang w:val="en-US"/>
        </w:rPr>
        <w:t>bipectinatus</w:t>
      </w:r>
      <w:r w:rsidRPr="00320F2B">
        <w:rPr>
          <w:sz w:val="22"/>
          <w:szCs w:val="22"/>
        </w:rPr>
        <w:t xml:space="preserve">, живущий в очине перьев птиц; </w:t>
      </w:r>
      <w:r w:rsidRPr="00320F2B">
        <w:rPr>
          <w:i/>
          <w:sz w:val="22"/>
          <w:szCs w:val="22"/>
        </w:rPr>
        <w:t>Е</w:t>
      </w:r>
      <w:r w:rsidRPr="00320F2B">
        <w:rPr>
          <w:i/>
          <w:noProof/>
          <w:sz w:val="22"/>
          <w:szCs w:val="22"/>
        </w:rPr>
        <w:t xml:space="preserve"> —</w:t>
      </w:r>
      <w:r w:rsidRPr="00320F2B">
        <w:rPr>
          <w:sz w:val="22"/>
          <w:szCs w:val="22"/>
        </w:rPr>
        <w:t xml:space="preserve"> обыкновенный паутинный клещ </w:t>
      </w:r>
      <w:r w:rsidRPr="00320F2B">
        <w:rPr>
          <w:sz w:val="22"/>
          <w:szCs w:val="22"/>
          <w:lang w:val="en-US"/>
        </w:rPr>
        <w:t>Tetranychus</w:t>
      </w:r>
      <w:r w:rsidRPr="00320F2B">
        <w:rPr>
          <w:sz w:val="22"/>
          <w:szCs w:val="22"/>
        </w:rPr>
        <w:t xml:space="preserve"> </w:t>
      </w:r>
      <w:r w:rsidRPr="00320F2B">
        <w:rPr>
          <w:sz w:val="22"/>
          <w:szCs w:val="22"/>
          <w:lang w:val="en-US"/>
        </w:rPr>
        <w:t>telarius</w:t>
      </w:r>
      <w:r w:rsidRPr="00320F2B">
        <w:rPr>
          <w:sz w:val="22"/>
          <w:szCs w:val="22"/>
        </w:rPr>
        <w:t xml:space="preserve">, самка; </w:t>
      </w:r>
      <w:r w:rsidRPr="00320F2B">
        <w:rPr>
          <w:i/>
          <w:sz w:val="22"/>
          <w:szCs w:val="22"/>
        </w:rPr>
        <w:t>Ж</w:t>
      </w:r>
      <w:r w:rsidRPr="00320F2B">
        <w:rPr>
          <w:i/>
          <w:noProof/>
          <w:sz w:val="22"/>
          <w:szCs w:val="22"/>
        </w:rPr>
        <w:t xml:space="preserve"> —</w:t>
      </w:r>
      <w:r w:rsidRPr="00320F2B">
        <w:rPr>
          <w:sz w:val="22"/>
          <w:szCs w:val="22"/>
        </w:rPr>
        <w:t xml:space="preserve"> водяной клещ </w:t>
      </w:r>
      <w:r w:rsidRPr="00320F2B">
        <w:rPr>
          <w:sz w:val="22"/>
          <w:szCs w:val="22"/>
          <w:lang w:val="en-US"/>
        </w:rPr>
        <w:t>Hydrarachna</w:t>
      </w:r>
      <w:r w:rsidRPr="00320F2B">
        <w:rPr>
          <w:sz w:val="22"/>
          <w:szCs w:val="22"/>
        </w:rPr>
        <w:t xml:space="preserve"> </w:t>
      </w:r>
      <w:r w:rsidRPr="00320F2B">
        <w:rPr>
          <w:sz w:val="22"/>
          <w:szCs w:val="22"/>
          <w:lang w:val="en-US"/>
        </w:rPr>
        <w:t>geographica</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64" type="#_x0000_t75" style="width:289.5pt;height:249pt">
            <v:imagedata r:id="rId50"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41.</w:t>
      </w:r>
      <w:r w:rsidRPr="00736D42">
        <w:rPr>
          <w:sz w:val="28"/>
          <w:szCs w:val="28"/>
        </w:rPr>
        <w:t xml:space="preserve"> Различные клещи:</w:t>
      </w:r>
    </w:p>
    <w:p w:rsidR="006966CC" w:rsidRPr="00320F2B" w:rsidRDefault="006966CC" w:rsidP="006966CC">
      <w:pPr>
        <w:pStyle w:val="11"/>
        <w:jc w:val="both"/>
        <w:rPr>
          <w:sz w:val="22"/>
          <w:szCs w:val="22"/>
        </w:rPr>
      </w:pPr>
      <w:r w:rsidRPr="00320F2B">
        <w:rPr>
          <w:i/>
          <w:noProof/>
          <w:sz w:val="22"/>
          <w:szCs w:val="22"/>
        </w:rPr>
        <w:t>1 —</w:t>
      </w:r>
      <w:r w:rsidRPr="00320F2B">
        <w:rPr>
          <w:sz w:val="22"/>
          <w:szCs w:val="22"/>
        </w:rPr>
        <w:t xml:space="preserve"> четырехногий клещ </w:t>
      </w:r>
      <w:r w:rsidRPr="00320F2B">
        <w:rPr>
          <w:sz w:val="22"/>
          <w:szCs w:val="22"/>
          <w:lang w:val="en-US"/>
        </w:rPr>
        <w:t>Eriophyes</w:t>
      </w:r>
      <w:r w:rsidRPr="00320F2B">
        <w:rPr>
          <w:sz w:val="22"/>
          <w:szCs w:val="22"/>
        </w:rPr>
        <w:t>;</w:t>
      </w:r>
      <w:r w:rsidRPr="00320F2B">
        <w:rPr>
          <w:noProof/>
          <w:sz w:val="22"/>
          <w:szCs w:val="22"/>
        </w:rPr>
        <w:t xml:space="preserve"> </w:t>
      </w:r>
      <w:r w:rsidRPr="00320F2B">
        <w:rPr>
          <w:i/>
          <w:noProof/>
          <w:sz w:val="22"/>
          <w:szCs w:val="22"/>
        </w:rPr>
        <w:t>2 —</w:t>
      </w:r>
      <w:r w:rsidRPr="00320F2B">
        <w:rPr>
          <w:sz w:val="22"/>
          <w:szCs w:val="22"/>
        </w:rPr>
        <w:t xml:space="preserve"> водяной клещ </w:t>
      </w:r>
      <w:r w:rsidRPr="00320F2B">
        <w:rPr>
          <w:sz w:val="22"/>
          <w:szCs w:val="22"/>
          <w:lang w:val="en-US"/>
        </w:rPr>
        <w:t>Arrhenurus</w:t>
      </w:r>
      <w:r w:rsidRPr="00320F2B">
        <w:rPr>
          <w:sz w:val="22"/>
          <w:szCs w:val="22"/>
        </w:rPr>
        <w:t xml:space="preserve"> </w:t>
      </w:r>
      <w:r w:rsidRPr="00320F2B">
        <w:rPr>
          <w:sz w:val="22"/>
          <w:szCs w:val="22"/>
          <w:lang w:val="en-US"/>
        </w:rPr>
        <w:t>neumani</w:t>
      </w:r>
      <w:r w:rsidRPr="00320F2B">
        <w:rPr>
          <w:sz w:val="22"/>
          <w:szCs w:val="22"/>
        </w:rPr>
        <w:t>;</w:t>
      </w:r>
      <w:r w:rsidRPr="00320F2B">
        <w:rPr>
          <w:noProof/>
          <w:sz w:val="22"/>
          <w:szCs w:val="22"/>
        </w:rPr>
        <w:t xml:space="preserve"> </w:t>
      </w:r>
      <w:r w:rsidRPr="00320F2B">
        <w:rPr>
          <w:i/>
          <w:noProof/>
          <w:sz w:val="22"/>
          <w:szCs w:val="22"/>
        </w:rPr>
        <w:t xml:space="preserve">3 — </w:t>
      </w:r>
      <w:r w:rsidRPr="00320F2B">
        <w:rPr>
          <w:sz w:val="22"/>
          <w:szCs w:val="22"/>
        </w:rPr>
        <w:t>чесоточный зудень (</w:t>
      </w:r>
      <w:r w:rsidRPr="00320F2B">
        <w:rPr>
          <w:sz w:val="22"/>
          <w:szCs w:val="22"/>
          <w:lang w:val="en-US"/>
        </w:rPr>
        <w:t>Sarcoptes</w:t>
      </w:r>
      <w:r w:rsidRPr="00320F2B">
        <w:rPr>
          <w:sz w:val="22"/>
          <w:szCs w:val="22"/>
        </w:rPr>
        <w:t xml:space="preserve"> </w:t>
      </w:r>
      <w:r w:rsidRPr="00320F2B">
        <w:rPr>
          <w:sz w:val="22"/>
          <w:szCs w:val="22"/>
          <w:lang w:val="en-US"/>
        </w:rPr>
        <w:t>scabiei</w:t>
      </w:r>
      <w:r w:rsidRPr="00320F2B">
        <w:rPr>
          <w:sz w:val="22"/>
          <w:szCs w:val="22"/>
        </w:rPr>
        <w:t>), самка с брюшной стороны;</w:t>
      </w:r>
      <w:r w:rsidRPr="00320F2B">
        <w:rPr>
          <w:noProof/>
          <w:sz w:val="22"/>
          <w:szCs w:val="22"/>
        </w:rPr>
        <w:t xml:space="preserve"> </w:t>
      </w:r>
      <w:r w:rsidRPr="00320F2B">
        <w:rPr>
          <w:i/>
          <w:noProof/>
          <w:sz w:val="22"/>
          <w:szCs w:val="22"/>
        </w:rPr>
        <w:t>4 —</w:t>
      </w:r>
      <w:r w:rsidRPr="00320F2B">
        <w:rPr>
          <w:sz w:val="22"/>
          <w:szCs w:val="22"/>
        </w:rPr>
        <w:t xml:space="preserve"> красно-телка </w:t>
      </w:r>
      <w:r w:rsidRPr="00320F2B">
        <w:rPr>
          <w:sz w:val="22"/>
          <w:szCs w:val="22"/>
          <w:lang w:val="en-US"/>
        </w:rPr>
        <w:t>Eutrombicula</w:t>
      </w:r>
      <w:r w:rsidRPr="00320F2B">
        <w:rPr>
          <w:sz w:val="22"/>
          <w:szCs w:val="22"/>
        </w:rPr>
        <w:t xml:space="preserve"> </w:t>
      </w:r>
      <w:r w:rsidRPr="00320F2B">
        <w:rPr>
          <w:sz w:val="22"/>
          <w:szCs w:val="22"/>
          <w:lang w:val="en-US"/>
        </w:rPr>
        <w:t>batatas</w:t>
      </w:r>
      <w:r w:rsidRPr="00320F2B">
        <w:rPr>
          <w:sz w:val="22"/>
          <w:szCs w:val="22"/>
        </w:rPr>
        <w:t>, хищная самка;</w:t>
      </w:r>
      <w:r w:rsidRPr="00320F2B">
        <w:rPr>
          <w:noProof/>
          <w:sz w:val="22"/>
          <w:szCs w:val="22"/>
        </w:rPr>
        <w:t xml:space="preserve"> 5 —</w:t>
      </w:r>
      <w:r w:rsidRPr="00320F2B">
        <w:rPr>
          <w:sz w:val="22"/>
          <w:szCs w:val="22"/>
        </w:rPr>
        <w:t xml:space="preserve"> вредитель злаков </w:t>
      </w:r>
      <w:r w:rsidRPr="00320F2B">
        <w:rPr>
          <w:sz w:val="22"/>
          <w:szCs w:val="22"/>
          <w:lang w:val="en-US"/>
        </w:rPr>
        <w:t>Siteropte</w:t>
      </w:r>
      <w:r w:rsidRPr="00320F2B">
        <w:rPr>
          <w:sz w:val="22"/>
          <w:szCs w:val="22"/>
        </w:rPr>
        <w:t xml:space="preserve"> </w:t>
      </w:r>
      <w:r w:rsidRPr="00320F2B">
        <w:rPr>
          <w:sz w:val="22"/>
          <w:szCs w:val="22"/>
          <w:lang w:val="en-US"/>
        </w:rPr>
        <w:t>graminun</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65" type="#_x0000_t75" style="width:338.25pt;height:206.25pt">
            <v:imagedata r:id="rId51"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42.</w:t>
      </w:r>
      <w:r w:rsidRPr="00736D42">
        <w:rPr>
          <w:sz w:val="28"/>
          <w:szCs w:val="28"/>
        </w:rPr>
        <w:t xml:space="preserve"> Клещи</w:t>
      </w:r>
      <w:r w:rsidRPr="00736D42">
        <w:rPr>
          <w:noProof/>
          <w:sz w:val="28"/>
          <w:szCs w:val="28"/>
        </w:rPr>
        <w:t xml:space="preserve"> —</w:t>
      </w:r>
      <w:r w:rsidRPr="00736D42">
        <w:rPr>
          <w:sz w:val="28"/>
          <w:szCs w:val="28"/>
        </w:rPr>
        <w:t xml:space="preserve"> переносчики заболеваний:</w:t>
      </w:r>
    </w:p>
    <w:p w:rsidR="006966CC" w:rsidRPr="00320F2B" w:rsidRDefault="006966CC" w:rsidP="006966CC">
      <w:pPr>
        <w:pStyle w:val="11"/>
        <w:jc w:val="both"/>
        <w:rPr>
          <w:sz w:val="24"/>
          <w:szCs w:val="24"/>
        </w:rPr>
      </w:pPr>
      <w:r w:rsidRPr="00320F2B">
        <w:rPr>
          <w:i/>
          <w:sz w:val="24"/>
          <w:szCs w:val="24"/>
        </w:rPr>
        <w:t>А</w:t>
      </w:r>
      <w:r w:rsidRPr="00320F2B">
        <w:rPr>
          <w:i/>
          <w:noProof/>
          <w:sz w:val="24"/>
          <w:szCs w:val="24"/>
        </w:rPr>
        <w:t xml:space="preserve"> —</w:t>
      </w:r>
      <w:r w:rsidRPr="00320F2B">
        <w:rPr>
          <w:sz w:val="24"/>
          <w:szCs w:val="24"/>
        </w:rPr>
        <w:t xml:space="preserve"> таежный клещ </w:t>
      </w:r>
      <w:r w:rsidRPr="00320F2B">
        <w:rPr>
          <w:sz w:val="24"/>
          <w:szCs w:val="24"/>
          <w:lang w:val="en-US"/>
        </w:rPr>
        <w:t>Ixodes</w:t>
      </w:r>
      <w:r w:rsidRPr="00320F2B">
        <w:rPr>
          <w:sz w:val="24"/>
          <w:szCs w:val="24"/>
        </w:rPr>
        <w:t xml:space="preserve"> </w:t>
      </w:r>
      <w:r w:rsidRPr="00320F2B">
        <w:rPr>
          <w:sz w:val="24"/>
          <w:szCs w:val="24"/>
          <w:lang w:val="en-US"/>
        </w:rPr>
        <w:t>persulcatus</w:t>
      </w:r>
      <w:r w:rsidRPr="00320F2B">
        <w:rPr>
          <w:sz w:val="24"/>
          <w:szCs w:val="24"/>
        </w:rPr>
        <w:t xml:space="preserve"> в позе ожидания животного-хозяина, сам</w:t>
      </w:r>
      <w:r w:rsidRPr="00320F2B">
        <w:rPr>
          <w:sz w:val="24"/>
          <w:szCs w:val="24"/>
        </w:rPr>
        <w:softHyphen/>
        <w:t>ка;</w:t>
      </w:r>
      <w:r w:rsidRPr="00320F2B">
        <w:rPr>
          <w:noProof/>
          <w:sz w:val="24"/>
          <w:szCs w:val="24"/>
        </w:rPr>
        <w:t xml:space="preserve"> 5 —</w:t>
      </w:r>
      <w:r w:rsidRPr="00320F2B">
        <w:rPr>
          <w:sz w:val="24"/>
          <w:szCs w:val="24"/>
        </w:rPr>
        <w:t xml:space="preserve"> иксодовый клещ </w:t>
      </w:r>
      <w:r w:rsidRPr="00320F2B">
        <w:rPr>
          <w:sz w:val="24"/>
          <w:szCs w:val="24"/>
          <w:lang w:val="en-US"/>
        </w:rPr>
        <w:t>Dermacentor</w:t>
      </w:r>
      <w:r w:rsidRPr="00320F2B">
        <w:rPr>
          <w:sz w:val="24"/>
          <w:szCs w:val="24"/>
        </w:rPr>
        <w:t xml:space="preserve"> </w:t>
      </w:r>
      <w:r w:rsidRPr="00320F2B">
        <w:rPr>
          <w:sz w:val="24"/>
          <w:szCs w:val="24"/>
          <w:lang w:val="en-US"/>
        </w:rPr>
        <w:t>pictus</w:t>
      </w:r>
      <w:r w:rsidRPr="00320F2B">
        <w:rPr>
          <w:sz w:val="24"/>
          <w:szCs w:val="24"/>
        </w:rPr>
        <w:t xml:space="preserve">, самка; </w:t>
      </w:r>
      <w:r w:rsidRPr="00320F2B">
        <w:rPr>
          <w:i/>
          <w:sz w:val="24"/>
          <w:szCs w:val="24"/>
        </w:rPr>
        <w:t>В</w:t>
      </w:r>
      <w:r w:rsidRPr="00320F2B">
        <w:rPr>
          <w:i/>
          <w:noProof/>
          <w:sz w:val="24"/>
          <w:szCs w:val="24"/>
        </w:rPr>
        <w:t xml:space="preserve"> —</w:t>
      </w:r>
      <w:r w:rsidRPr="00320F2B">
        <w:rPr>
          <w:sz w:val="24"/>
          <w:szCs w:val="24"/>
        </w:rPr>
        <w:t xml:space="preserve"> аргазовый клещ </w:t>
      </w:r>
      <w:r w:rsidRPr="00320F2B">
        <w:rPr>
          <w:sz w:val="24"/>
          <w:szCs w:val="24"/>
          <w:lang w:val="en-US"/>
        </w:rPr>
        <w:t>Omit</w:t>
      </w:r>
      <w:r w:rsidRPr="00320F2B">
        <w:rPr>
          <w:sz w:val="24"/>
          <w:szCs w:val="24"/>
        </w:rPr>
        <w:t xml:space="preserve"> </w:t>
      </w:r>
      <w:r w:rsidRPr="00320F2B">
        <w:rPr>
          <w:sz w:val="24"/>
          <w:szCs w:val="24"/>
          <w:lang w:val="en-US"/>
        </w:rPr>
        <w:t>hodorus</w:t>
      </w:r>
      <w:r w:rsidRPr="00320F2B">
        <w:rPr>
          <w:sz w:val="24"/>
          <w:szCs w:val="24"/>
        </w:rPr>
        <w:t xml:space="preserve"> </w:t>
      </w:r>
      <w:r w:rsidRPr="00320F2B">
        <w:rPr>
          <w:sz w:val="24"/>
          <w:szCs w:val="24"/>
          <w:lang w:val="en-US"/>
        </w:rPr>
        <w:t>papillipes</w:t>
      </w:r>
      <w:r w:rsidRPr="00320F2B">
        <w:rPr>
          <w:sz w:val="24"/>
          <w:szCs w:val="24"/>
        </w:rPr>
        <w:t>, самка</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66" type="#_x0000_t75" style="width:402.75pt;height:258.75pt">
            <v:imagedata r:id="rId52" o:title=""/>
          </v:shape>
        </w:pict>
      </w:r>
    </w:p>
    <w:p w:rsidR="006966CC" w:rsidRDefault="006966CC" w:rsidP="006966CC">
      <w:pPr>
        <w:pStyle w:val="11"/>
        <w:ind w:left="720" w:firstLine="720"/>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43.</w:t>
      </w:r>
      <w:r w:rsidRPr="00736D42">
        <w:rPr>
          <w:sz w:val="28"/>
          <w:szCs w:val="28"/>
        </w:rPr>
        <w:t xml:space="preserve"> Схема жизненных циклов иксодовых клещей:</w:t>
      </w:r>
    </w:p>
    <w:p w:rsidR="006966CC" w:rsidRPr="00320F2B" w:rsidRDefault="006966CC" w:rsidP="006966CC">
      <w:pPr>
        <w:pStyle w:val="11"/>
        <w:jc w:val="both"/>
        <w:rPr>
          <w:sz w:val="22"/>
          <w:szCs w:val="22"/>
        </w:rPr>
      </w:pPr>
      <w:r w:rsidRPr="00320F2B">
        <w:rPr>
          <w:noProof/>
          <w:sz w:val="22"/>
          <w:szCs w:val="22"/>
        </w:rPr>
        <w:t>1 —</w:t>
      </w:r>
      <w:r w:rsidRPr="00320F2B">
        <w:rPr>
          <w:sz w:val="22"/>
          <w:szCs w:val="22"/>
        </w:rPr>
        <w:t xml:space="preserve"> треххозяинный цикл;</w:t>
      </w:r>
      <w:r w:rsidRPr="00320F2B">
        <w:rPr>
          <w:noProof/>
          <w:sz w:val="22"/>
          <w:szCs w:val="22"/>
        </w:rPr>
        <w:t xml:space="preserve"> </w:t>
      </w:r>
      <w:r w:rsidRPr="00320F2B">
        <w:rPr>
          <w:i/>
          <w:noProof/>
          <w:sz w:val="22"/>
          <w:szCs w:val="22"/>
        </w:rPr>
        <w:t>2 —</w:t>
      </w:r>
      <w:r w:rsidRPr="00320F2B">
        <w:rPr>
          <w:sz w:val="22"/>
          <w:szCs w:val="22"/>
        </w:rPr>
        <w:t xml:space="preserve"> двуххозяинный цикл;</w:t>
      </w:r>
      <w:r w:rsidRPr="00320F2B">
        <w:rPr>
          <w:noProof/>
          <w:sz w:val="22"/>
          <w:szCs w:val="22"/>
        </w:rPr>
        <w:t xml:space="preserve"> </w:t>
      </w:r>
      <w:r w:rsidRPr="00320F2B">
        <w:rPr>
          <w:i/>
          <w:noProof/>
          <w:sz w:val="22"/>
          <w:szCs w:val="22"/>
        </w:rPr>
        <w:t>3 —</w:t>
      </w:r>
      <w:r w:rsidRPr="00320F2B">
        <w:rPr>
          <w:sz w:val="22"/>
          <w:szCs w:val="22"/>
        </w:rPr>
        <w:t xml:space="preserve"> однохозяинный цикл;</w:t>
      </w:r>
      <w:r>
        <w:rPr>
          <w:sz w:val="22"/>
          <w:szCs w:val="22"/>
        </w:rPr>
        <w:t xml:space="preserve"> </w:t>
      </w:r>
      <w:r w:rsidRPr="00320F2B">
        <w:rPr>
          <w:i/>
          <w:sz w:val="22"/>
          <w:szCs w:val="22"/>
        </w:rPr>
        <w:t>О</w:t>
      </w:r>
      <w:r w:rsidRPr="00320F2B">
        <w:rPr>
          <w:i/>
          <w:noProof/>
          <w:sz w:val="22"/>
          <w:szCs w:val="22"/>
        </w:rPr>
        <w:t xml:space="preserve"> —</w:t>
      </w:r>
      <w:r w:rsidRPr="00320F2B">
        <w:rPr>
          <w:sz w:val="22"/>
          <w:szCs w:val="22"/>
        </w:rPr>
        <w:t xml:space="preserve"> яйцо; </w:t>
      </w:r>
      <w:r w:rsidRPr="00320F2B">
        <w:rPr>
          <w:i/>
          <w:sz w:val="22"/>
          <w:szCs w:val="22"/>
          <w:lang w:val="en-US"/>
        </w:rPr>
        <w:t>L</w:t>
      </w:r>
      <w:r w:rsidRPr="00320F2B">
        <w:rPr>
          <w:i/>
          <w:noProof/>
          <w:sz w:val="22"/>
          <w:szCs w:val="22"/>
        </w:rPr>
        <w:t xml:space="preserve"> —</w:t>
      </w:r>
      <w:r w:rsidRPr="00320F2B">
        <w:rPr>
          <w:sz w:val="22"/>
          <w:szCs w:val="22"/>
        </w:rPr>
        <w:t xml:space="preserve"> личинка;</w:t>
      </w:r>
      <w:r w:rsidRPr="00320F2B">
        <w:rPr>
          <w:noProof/>
          <w:sz w:val="22"/>
          <w:szCs w:val="22"/>
        </w:rPr>
        <w:t xml:space="preserve"> </w:t>
      </w:r>
      <w:r w:rsidRPr="00320F2B">
        <w:rPr>
          <w:i/>
          <w:noProof/>
          <w:sz w:val="22"/>
          <w:szCs w:val="22"/>
        </w:rPr>
        <w:t>N —</w:t>
      </w:r>
      <w:r w:rsidRPr="00320F2B">
        <w:rPr>
          <w:sz w:val="22"/>
          <w:szCs w:val="22"/>
        </w:rPr>
        <w:t xml:space="preserve"> нимфа;</w:t>
      </w:r>
      <w:r w:rsidRPr="00320F2B">
        <w:rPr>
          <w:noProof/>
          <w:sz w:val="22"/>
          <w:szCs w:val="22"/>
        </w:rPr>
        <w:t xml:space="preserve"> / —</w:t>
      </w:r>
      <w:r w:rsidRPr="00320F2B">
        <w:rPr>
          <w:sz w:val="22"/>
          <w:szCs w:val="22"/>
        </w:rPr>
        <w:t xml:space="preserve"> имаго</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Практическое значение паукообразных очень велико. Настоящие пауки, питаясь насекомыми, уничтожают громадное количество вредителей. Некоторые клещи (иксодовые и аргасовые) переносят возбудителей тяжелых заболеваний человека и домашних живот</w:t>
      </w:r>
      <w:r w:rsidRPr="00736D42">
        <w:rPr>
          <w:sz w:val="28"/>
          <w:szCs w:val="28"/>
        </w:rPr>
        <w:softHyphen/>
        <w:t>ных (клещевой тиф, энцефалит, пироплазмоз рогатого скота и т. д.). Есть среди них вредители растений, особенно из группы паутин</w:t>
      </w:r>
      <w:r w:rsidRPr="00736D42">
        <w:rPr>
          <w:sz w:val="28"/>
          <w:szCs w:val="28"/>
        </w:rPr>
        <w:softHyphen/>
        <w:t>ных клещей, а также запасов зерна (тироглифоидные клещи). Боль</w:t>
      </w:r>
      <w:r w:rsidRPr="00736D42">
        <w:rPr>
          <w:sz w:val="28"/>
          <w:szCs w:val="28"/>
        </w:rPr>
        <w:softHyphen/>
        <w:t>шинство почвенных клещей</w:t>
      </w:r>
      <w:r w:rsidRPr="00736D42">
        <w:rPr>
          <w:noProof/>
          <w:sz w:val="28"/>
          <w:szCs w:val="28"/>
        </w:rPr>
        <w:t xml:space="preserve"> —</w:t>
      </w:r>
      <w:r w:rsidRPr="00736D42">
        <w:rPr>
          <w:sz w:val="28"/>
          <w:szCs w:val="28"/>
        </w:rPr>
        <w:t xml:space="preserve"> полезные сапрофаги.</w:t>
      </w:r>
    </w:p>
    <w:p w:rsidR="006966CC" w:rsidRDefault="006966CC" w:rsidP="006966CC">
      <w:pPr>
        <w:pStyle w:val="11"/>
        <w:ind w:firstLine="7230"/>
        <w:jc w:val="both"/>
        <w:rPr>
          <w:sz w:val="28"/>
          <w:szCs w:val="28"/>
        </w:rPr>
      </w:pPr>
      <w:r w:rsidRPr="00736D42">
        <w:rPr>
          <w:sz w:val="28"/>
          <w:szCs w:val="28"/>
        </w:rPr>
        <w:t>Таблица</w:t>
      </w:r>
      <w:r w:rsidRPr="00736D42">
        <w:rPr>
          <w:noProof/>
          <w:sz w:val="28"/>
          <w:szCs w:val="28"/>
        </w:rPr>
        <w:t xml:space="preserve"> 23.</w:t>
      </w:r>
    </w:p>
    <w:p w:rsidR="006966CC" w:rsidRPr="00320F2B" w:rsidRDefault="006966CC" w:rsidP="006966CC">
      <w:pPr>
        <w:pStyle w:val="11"/>
        <w:ind w:firstLine="720"/>
        <w:jc w:val="both"/>
        <w:rPr>
          <w:b/>
          <w:sz w:val="28"/>
          <w:szCs w:val="28"/>
        </w:rPr>
      </w:pPr>
      <w:r w:rsidRPr="00320F2B">
        <w:rPr>
          <w:b/>
          <w:sz w:val="28"/>
          <w:szCs w:val="28"/>
        </w:rPr>
        <w:t>Сравнительная характеристика отрядов класса паукообразных</w:t>
      </w:r>
    </w:p>
    <w:p w:rsidR="006966CC" w:rsidRPr="00736D42" w:rsidRDefault="006966CC" w:rsidP="006966CC">
      <w:pPr>
        <w:pStyle w:val="11"/>
        <w:jc w:val="both"/>
        <w:rPr>
          <w:sz w:val="28"/>
          <w:szCs w:val="28"/>
        </w:rPr>
      </w:pPr>
    </w:p>
    <w:tbl>
      <w:tblPr>
        <w:tblW w:w="10220" w:type="dxa"/>
        <w:tblInd w:w="40" w:type="dxa"/>
        <w:tblLayout w:type="fixed"/>
        <w:tblCellMar>
          <w:left w:w="40" w:type="dxa"/>
          <w:right w:w="40" w:type="dxa"/>
        </w:tblCellMar>
        <w:tblLook w:val="0000" w:firstRow="0" w:lastRow="0" w:firstColumn="0" w:lastColumn="0" w:noHBand="0" w:noVBand="0"/>
      </w:tblPr>
      <w:tblGrid>
        <w:gridCol w:w="1040"/>
        <w:gridCol w:w="1260"/>
        <w:gridCol w:w="1220"/>
        <w:gridCol w:w="1400"/>
        <w:gridCol w:w="1380"/>
        <w:gridCol w:w="1260"/>
        <w:gridCol w:w="1380"/>
        <w:gridCol w:w="1280"/>
      </w:tblGrid>
      <w:tr w:rsidR="006966CC" w:rsidRPr="00320F2B">
        <w:trPr>
          <w:trHeight w:val="20"/>
        </w:trPr>
        <w:tc>
          <w:tcPr>
            <w:tcW w:w="1040" w:type="dxa"/>
            <w:vMerge w:val="restart"/>
            <w:tcBorders>
              <w:top w:val="double" w:sz="4" w:space="0" w:color="auto"/>
              <w:left w:val="double" w:sz="4"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Признаки</w:t>
            </w:r>
          </w:p>
        </w:tc>
        <w:tc>
          <w:tcPr>
            <w:tcW w:w="9180" w:type="dxa"/>
            <w:gridSpan w:val="7"/>
            <w:tcBorders>
              <w:top w:val="double" w:sz="4" w:space="0" w:color="auto"/>
              <w:left w:val="single" w:sz="6" w:space="0" w:color="auto"/>
              <w:bottom w:val="single" w:sz="6" w:space="0" w:color="auto"/>
              <w:right w:val="double" w:sz="4" w:space="0" w:color="auto"/>
            </w:tcBorders>
          </w:tcPr>
          <w:p w:rsidR="006966CC" w:rsidRPr="00320F2B" w:rsidRDefault="006966CC" w:rsidP="007E09FA">
            <w:pPr>
              <w:pStyle w:val="11"/>
              <w:spacing w:before="20"/>
              <w:jc w:val="center"/>
              <w:rPr>
                <w:b/>
                <w:sz w:val="22"/>
                <w:szCs w:val="22"/>
              </w:rPr>
            </w:pPr>
            <w:r w:rsidRPr="00320F2B">
              <w:rPr>
                <w:b/>
                <w:sz w:val="22"/>
                <w:szCs w:val="22"/>
              </w:rPr>
              <w:t>Отряды</w:t>
            </w:r>
          </w:p>
        </w:tc>
      </w:tr>
      <w:tr w:rsidR="006966CC" w:rsidRPr="00320F2B">
        <w:trPr>
          <w:trHeight w:val="20"/>
        </w:trPr>
        <w:tc>
          <w:tcPr>
            <w:tcW w:w="1040" w:type="dxa"/>
            <w:vMerge/>
            <w:tcBorders>
              <w:left w:val="double" w:sz="4"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Скорпионы</w:t>
            </w:r>
          </w:p>
        </w:tc>
        <w:tc>
          <w:tcPr>
            <w:tcW w:w="122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Жгутоногие</w:t>
            </w:r>
          </w:p>
        </w:tc>
        <w:tc>
          <w:tcPr>
            <w:tcW w:w="140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Сольпуги</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Лжескорпионы</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Сенокосцы</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Пауки</w:t>
            </w:r>
          </w:p>
        </w:tc>
        <w:tc>
          <w:tcPr>
            <w:tcW w:w="1280" w:type="dxa"/>
            <w:tcBorders>
              <w:top w:val="single" w:sz="6" w:space="0" w:color="auto"/>
              <w:left w:val="single" w:sz="6" w:space="0" w:color="auto"/>
              <w:bottom w:val="single" w:sz="6" w:space="0" w:color="auto"/>
              <w:right w:val="double" w:sz="4" w:space="0" w:color="auto"/>
            </w:tcBorders>
          </w:tcPr>
          <w:p w:rsidR="006966CC" w:rsidRPr="00320F2B" w:rsidRDefault="006966CC" w:rsidP="007E09FA">
            <w:pPr>
              <w:pStyle w:val="11"/>
              <w:spacing w:before="20"/>
              <w:jc w:val="center"/>
              <w:rPr>
                <w:b/>
                <w:sz w:val="22"/>
                <w:szCs w:val="22"/>
              </w:rPr>
            </w:pPr>
            <w:r w:rsidRPr="00320F2B">
              <w:rPr>
                <w:b/>
                <w:sz w:val="22"/>
                <w:szCs w:val="22"/>
              </w:rPr>
              <w:t>Клещи</w:t>
            </w:r>
          </w:p>
        </w:tc>
      </w:tr>
      <w:tr w:rsidR="006966CC" w:rsidRPr="00320F2B">
        <w:trPr>
          <w:trHeight w:val="20"/>
        </w:trPr>
        <w:tc>
          <w:tcPr>
            <w:tcW w:w="1040" w:type="dxa"/>
            <w:tcBorders>
              <w:top w:val="single" w:sz="6" w:space="0" w:color="auto"/>
              <w:left w:val="double" w:sz="4" w:space="0" w:color="auto"/>
              <w:bottom w:val="single" w:sz="6" w:space="0" w:color="auto"/>
              <w:right w:val="single" w:sz="6" w:space="0" w:color="auto"/>
            </w:tcBorders>
          </w:tcPr>
          <w:p w:rsidR="006966CC" w:rsidRPr="00320F2B" w:rsidRDefault="006966CC" w:rsidP="007E09FA">
            <w:pPr>
              <w:pStyle w:val="11"/>
              <w:spacing w:before="40"/>
              <w:jc w:val="both"/>
              <w:rPr>
                <w:sz w:val="22"/>
                <w:szCs w:val="22"/>
              </w:rPr>
            </w:pPr>
            <w:r w:rsidRPr="00320F2B">
              <w:rPr>
                <w:sz w:val="22"/>
                <w:szCs w:val="22"/>
              </w:rPr>
              <w:t>Число сегментов</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головогрудь слитная+</w:t>
            </w:r>
            <w:r w:rsidRPr="00320F2B">
              <w:rPr>
                <w:noProof/>
                <w:sz w:val="22"/>
                <w:szCs w:val="22"/>
              </w:rPr>
              <w:t xml:space="preserve"> 12 </w:t>
            </w:r>
            <w:r w:rsidRPr="00320F2B">
              <w:rPr>
                <w:sz w:val="22"/>
                <w:szCs w:val="22"/>
              </w:rPr>
              <w:t>брюшных</w:t>
            </w:r>
          </w:p>
        </w:tc>
        <w:tc>
          <w:tcPr>
            <w:tcW w:w="122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головогрудь слитная+10 брюшных</w:t>
            </w:r>
          </w:p>
        </w:tc>
        <w:tc>
          <w:tcPr>
            <w:tcW w:w="140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перед.отдел слитный</w:t>
            </w:r>
            <w:r w:rsidRPr="00320F2B">
              <w:rPr>
                <w:noProof/>
                <w:sz w:val="22"/>
                <w:szCs w:val="22"/>
              </w:rPr>
              <w:t xml:space="preserve"> + 2 </w:t>
            </w:r>
            <w:r w:rsidRPr="00320F2B">
              <w:rPr>
                <w:sz w:val="22"/>
                <w:szCs w:val="22"/>
              </w:rPr>
              <w:t>грудинных</w:t>
            </w:r>
            <w:r w:rsidRPr="00320F2B">
              <w:rPr>
                <w:noProof/>
                <w:sz w:val="22"/>
                <w:szCs w:val="22"/>
              </w:rPr>
              <w:t xml:space="preserve"> + 10</w:t>
            </w:r>
            <w:r w:rsidRPr="00320F2B">
              <w:rPr>
                <w:sz w:val="22"/>
                <w:szCs w:val="22"/>
              </w:rPr>
              <w:t xml:space="preserve"> брюшных</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головогрудь слитная</w:t>
            </w:r>
            <w:r w:rsidRPr="00320F2B">
              <w:rPr>
                <w:noProof/>
                <w:sz w:val="22"/>
                <w:szCs w:val="22"/>
              </w:rPr>
              <w:t xml:space="preserve"> +11 </w:t>
            </w:r>
            <w:r w:rsidRPr="00320F2B">
              <w:rPr>
                <w:sz w:val="22"/>
                <w:szCs w:val="22"/>
              </w:rPr>
              <w:t>брюшных</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головогрудь слитная</w:t>
            </w:r>
            <w:r w:rsidRPr="00320F2B">
              <w:rPr>
                <w:noProof/>
                <w:sz w:val="22"/>
                <w:szCs w:val="22"/>
              </w:rPr>
              <w:t xml:space="preserve"> + 9 — 10</w:t>
            </w:r>
            <w:r w:rsidRPr="00320F2B">
              <w:rPr>
                <w:sz w:val="22"/>
                <w:szCs w:val="22"/>
              </w:rPr>
              <w:t xml:space="preserve"> брюшных</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головогрудь и брюшко слит</w:t>
            </w:r>
            <w:r w:rsidRPr="00320F2B">
              <w:rPr>
                <w:sz w:val="22"/>
                <w:szCs w:val="22"/>
              </w:rPr>
              <w:softHyphen/>
              <w:t>ные</w:t>
            </w:r>
            <w:r w:rsidRPr="00320F2B">
              <w:rPr>
                <w:noProof/>
                <w:sz w:val="22"/>
                <w:szCs w:val="22"/>
              </w:rPr>
              <w:t xml:space="preserve"> +1</w:t>
            </w:r>
            <w:r w:rsidRPr="00320F2B">
              <w:rPr>
                <w:sz w:val="22"/>
                <w:szCs w:val="22"/>
              </w:rPr>
              <w:t xml:space="preserve"> между ними</w:t>
            </w:r>
          </w:p>
        </w:tc>
        <w:tc>
          <w:tcPr>
            <w:tcW w:w="1280" w:type="dxa"/>
            <w:tcBorders>
              <w:top w:val="single" w:sz="6" w:space="0" w:color="auto"/>
              <w:left w:val="single" w:sz="6" w:space="0" w:color="auto"/>
              <w:bottom w:val="single" w:sz="6" w:space="0" w:color="auto"/>
              <w:right w:val="double" w:sz="4" w:space="0" w:color="auto"/>
            </w:tcBorders>
          </w:tcPr>
          <w:p w:rsidR="006966CC" w:rsidRPr="00320F2B" w:rsidRDefault="006966CC" w:rsidP="007E09FA">
            <w:pPr>
              <w:pStyle w:val="11"/>
              <w:spacing w:before="40"/>
              <w:jc w:val="center"/>
              <w:rPr>
                <w:sz w:val="22"/>
                <w:szCs w:val="22"/>
              </w:rPr>
            </w:pPr>
            <w:r w:rsidRPr="00320F2B">
              <w:rPr>
                <w:sz w:val="22"/>
                <w:szCs w:val="22"/>
              </w:rPr>
              <w:t>слитные у большинства</w:t>
            </w:r>
          </w:p>
        </w:tc>
      </w:tr>
      <w:tr w:rsidR="006966CC" w:rsidRPr="00320F2B">
        <w:trPr>
          <w:trHeight w:val="20"/>
        </w:trPr>
        <w:tc>
          <w:tcPr>
            <w:tcW w:w="1040" w:type="dxa"/>
            <w:tcBorders>
              <w:top w:val="single" w:sz="6" w:space="0" w:color="auto"/>
              <w:left w:val="double" w:sz="4" w:space="0" w:color="auto"/>
              <w:bottom w:val="double" w:sz="4" w:space="0" w:color="auto"/>
              <w:right w:val="single" w:sz="6" w:space="0" w:color="auto"/>
            </w:tcBorders>
          </w:tcPr>
          <w:p w:rsidR="006966CC" w:rsidRPr="00320F2B" w:rsidRDefault="006966CC" w:rsidP="007E09FA">
            <w:pPr>
              <w:pStyle w:val="11"/>
              <w:spacing w:before="40"/>
              <w:jc w:val="both"/>
              <w:rPr>
                <w:sz w:val="22"/>
                <w:szCs w:val="22"/>
              </w:rPr>
            </w:pPr>
            <w:r w:rsidRPr="00320F2B">
              <w:rPr>
                <w:sz w:val="22"/>
                <w:szCs w:val="22"/>
              </w:rPr>
              <w:t>Строение и функции хелицер</w:t>
            </w:r>
          </w:p>
        </w:tc>
        <w:tc>
          <w:tcPr>
            <w:tcW w:w="126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 схваты</w:t>
            </w:r>
            <w:r w:rsidRPr="00320F2B">
              <w:rPr>
                <w:sz w:val="22"/>
                <w:szCs w:val="22"/>
              </w:rPr>
              <w:softHyphen/>
              <w:t>вают добычу</w:t>
            </w:r>
          </w:p>
        </w:tc>
        <w:tc>
          <w:tcPr>
            <w:tcW w:w="122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w:t>
            </w:r>
          </w:p>
        </w:tc>
        <w:tc>
          <w:tcPr>
            <w:tcW w:w="140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noProof/>
                <w:sz w:val="22"/>
                <w:szCs w:val="22"/>
              </w:rPr>
              <w:t>3</w:t>
            </w:r>
            <w:r w:rsidRPr="00320F2B">
              <w:rPr>
                <w:sz w:val="22"/>
                <w:szCs w:val="22"/>
              </w:rPr>
              <w:t>-членные двойные клешневидные</w:t>
            </w:r>
          </w:p>
        </w:tc>
        <w:tc>
          <w:tcPr>
            <w:tcW w:w="138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w:t>
            </w:r>
            <w:r w:rsidRPr="00320F2B">
              <w:rPr>
                <w:noProof/>
                <w:sz w:val="22"/>
                <w:szCs w:val="22"/>
              </w:rPr>
              <w:t xml:space="preserve"> 3</w:t>
            </w:r>
            <w:r w:rsidRPr="00320F2B">
              <w:rPr>
                <w:sz w:val="22"/>
                <w:szCs w:val="22"/>
              </w:rPr>
              <w:t>-член</w:t>
            </w:r>
            <w:r w:rsidRPr="00320F2B">
              <w:rPr>
                <w:sz w:val="22"/>
                <w:szCs w:val="22"/>
              </w:rPr>
              <w:softHyphen/>
              <w:t>ные</w:t>
            </w:r>
          </w:p>
        </w:tc>
        <w:tc>
          <w:tcPr>
            <w:tcW w:w="126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w:t>
            </w:r>
            <w:r w:rsidRPr="00320F2B">
              <w:rPr>
                <w:noProof/>
                <w:sz w:val="22"/>
                <w:szCs w:val="22"/>
              </w:rPr>
              <w:t xml:space="preserve"> 2</w:t>
            </w:r>
            <w:r w:rsidRPr="00320F2B">
              <w:rPr>
                <w:sz w:val="22"/>
                <w:szCs w:val="22"/>
              </w:rPr>
              <w:t>-член</w:t>
            </w:r>
            <w:r w:rsidRPr="00320F2B">
              <w:rPr>
                <w:sz w:val="22"/>
                <w:szCs w:val="22"/>
              </w:rPr>
              <w:softHyphen/>
              <w:t>ные</w:t>
            </w:r>
          </w:p>
        </w:tc>
        <w:tc>
          <w:tcPr>
            <w:tcW w:w="138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 2-член-ные</w:t>
            </w:r>
          </w:p>
        </w:tc>
        <w:tc>
          <w:tcPr>
            <w:tcW w:w="1280" w:type="dxa"/>
            <w:tcBorders>
              <w:top w:val="single" w:sz="6" w:space="0" w:color="auto"/>
              <w:left w:val="single" w:sz="6" w:space="0" w:color="auto"/>
              <w:bottom w:val="double" w:sz="4" w:space="0" w:color="auto"/>
              <w:right w:val="double" w:sz="4"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 входят в сосательный хоботок</w:t>
            </w:r>
          </w:p>
        </w:tc>
      </w:tr>
    </w:tbl>
    <w:p w:rsidR="006966CC" w:rsidRDefault="006966CC" w:rsidP="006966CC"/>
    <w:p w:rsidR="006966CC" w:rsidRDefault="006966CC" w:rsidP="006966CC"/>
    <w:p w:rsidR="006966CC" w:rsidRDefault="006966CC" w:rsidP="006966CC"/>
    <w:p w:rsidR="006966CC" w:rsidRPr="00320F2B" w:rsidRDefault="006966CC" w:rsidP="006966CC">
      <w:r>
        <w:tab/>
      </w:r>
      <w:r>
        <w:tab/>
      </w:r>
      <w:r>
        <w:tab/>
      </w:r>
      <w:r>
        <w:tab/>
      </w:r>
      <w:r>
        <w:tab/>
      </w:r>
      <w:r>
        <w:tab/>
      </w:r>
      <w:r>
        <w:tab/>
      </w:r>
      <w:r>
        <w:tab/>
      </w:r>
      <w:r>
        <w:tab/>
      </w:r>
      <w:r>
        <w:tab/>
        <w:t>Окончание табл.23</w:t>
      </w:r>
    </w:p>
    <w:p w:rsidR="006966CC" w:rsidRDefault="006966CC" w:rsidP="006966CC"/>
    <w:tbl>
      <w:tblPr>
        <w:tblW w:w="10220" w:type="dxa"/>
        <w:tblInd w:w="40" w:type="dxa"/>
        <w:tblLayout w:type="fixed"/>
        <w:tblCellMar>
          <w:left w:w="40" w:type="dxa"/>
          <w:right w:w="40" w:type="dxa"/>
        </w:tblCellMar>
        <w:tblLook w:val="0000" w:firstRow="0" w:lastRow="0" w:firstColumn="0" w:lastColumn="0" w:noHBand="0" w:noVBand="0"/>
      </w:tblPr>
      <w:tblGrid>
        <w:gridCol w:w="1040"/>
        <w:gridCol w:w="1260"/>
        <w:gridCol w:w="1220"/>
        <w:gridCol w:w="1400"/>
        <w:gridCol w:w="1380"/>
        <w:gridCol w:w="1260"/>
        <w:gridCol w:w="1380"/>
        <w:gridCol w:w="1280"/>
      </w:tblGrid>
      <w:tr w:rsidR="006966CC" w:rsidRPr="00320F2B">
        <w:trPr>
          <w:trHeight w:val="20"/>
        </w:trPr>
        <w:tc>
          <w:tcPr>
            <w:tcW w:w="1040" w:type="dxa"/>
            <w:vMerge w:val="restart"/>
            <w:tcBorders>
              <w:top w:val="double" w:sz="4" w:space="0" w:color="auto"/>
              <w:left w:val="double" w:sz="4"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Признаки</w:t>
            </w:r>
          </w:p>
        </w:tc>
        <w:tc>
          <w:tcPr>
            <w:tcW w:w="9180" w:type="dxa"/>
            <w:gridSpan w:val="7"/>
            <w:tcBorders>
              <w:top w:val="double" w:sz="4" w:space="0" w:color="auto"/>
              <w:left w:val="single" w:sz="6" w:space="0" w:color="auto"/>
              <w:bottom w:val="single" w:sz="6" w:space="0" w:color="auto"/>
              <w:right w:val="double" w:sz="4" w:space="0" w:color="auto"/>
            </w:tcBorders>
          </w:tcPr>
          <w:p w:rsidR="006966CC" w:rsidRPr="00320F2B" w:rsidRDefault="006966CC" w:rsidP="007E09FA">
            <w:pPr>
              <w:pStyle w:val="11"/>
              <w:spacing w:before="20"/>
              <w:jc w:val="center"/>
              <w:rPr>
                <w:b/>
                <w:sz w:val="22"/>
                <w:szCs w:val="22"/>
              </w:rPr>
            </w:pPr>
            <w:r w:rsidRPr="00320F2B">
              <w:rPr>
                <w:b/>
                <w:sz w:val="22"/>
                <w:szCs w:val="22"/>
              </w:rPr>
              <w:t>Отряды</w:t>
            </w:r>
          </w:p>
        </w:tc>
      </w:tr>
      <w:tr w:rsidR="006966CC" w:rsidRPr="00320F2B">
        <w:trPr>
          <w:trHeight w:val="20"/>
        </w:trPr>
        <w:tc>
          <w:tcPr>
            <w:tcW w:w="1040" w:type="dxa"/>
            <w:vMerge/>
            <w:tcBorders>
              <w:left w:val="double" w:sz="4"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Скорпионы</w:t>
            </w:r>
          </w:p>
        </w:tc>
        <w:tc>
          <w:tcPr>
            <w:tcW w:w="122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Жгутоногие</w:t>
            </w:r>
          </w:p>
        </w:tc>
        <w:tc>
          <w:tcPr>
            <w:tcW w:w="140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Сольпуги</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Лжескорпионы</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Сенокосцы</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20"/>
              <w:jc w:val="center"/>
              <w:rPr>
                <w:b/>
                <w:sz w:val="22"/>
                <w:szCs w:val="22"/>
              </w:rPr>
            </w:pPr>
            <w:r w:rsidRPr="00320F2B">
              <w:rPr>
                <w:b/>
                <w:sz w:val="22"/>
                <w:szCs w:val="22"/>
              </w:rPr>
              <w:t>Пауки</w:t>
            </w:r>
          </w:p>
        </w:tc>
        <w:tc>
          <w:tcPr>
            <w:tcW w:w="1280" w:type="dxa"/>
            <w:tcBorders>
              <w:top w:val="single" w:sz="6" w:space="0" w:color="auto"/>
              <w:left w:val="single" w:sz="6" w:space="0" w:color="auto"/>
              <w:bottom w:val="single" w:sz="6" w:space="0" w:color="auto"/>
              <w:right w:val="double" w:sz="4" w:space="0" w:color="auto"/>
            </w:tcBorders>
          </w:tcPr>
          <w:p w:rsidR="006966CC" w:rsidRPr="00320F2B" w:rsidRDefault="006966CC" w:rsidP="007E09FA">
            <w:pPr>
              <w:pStyle w:val="11"/>
              <w:spacing w:before="20"/>
              <w:jc w:val="center"/>
              <w:rPr>
                <w:b/>
                <w:sz w:val="22"/>
                <w:szCs w:val="22"/>
              </w:rPr>
            </w:pPr>
            <w:r w:rsidRPr="00320F2B">
              <w:rPr>
                <w:b/>
                <w:sz w:val="22"/>
                <w:szCs w:val="22"/>
              </w:rPr>
              <w:t>Клещи</w:t>
            </w:r>
          </w:p>
        </w:tc>
      </w:tr>
      <w:tr w:rsidR="006966CC" w:rsidRPr="00320F2B">
        <w:trPr>
          <w:trHeight w:val="20"/>
        </w:trPr>
        <w:tc>
          <w:tcPr>
            <w:tcW w:w="1040" w:type="dxa"/>
            <w:tcBorders>
              <w:top w:val="single" w:sz="6" w:space="0" w:color="auto"/>
              <w:left w:val="double" w:sz="4" w:space="0" w:color="auto"/>
              <w:bottom w:val="single" w:sz="6" w:space="0" w:color="auto"/>
              <w:right w:val="single" w:sz="6" w:space="0" w:color="auto"/>
            </w:tcBorders>
          </w:tcPr>
          <w:p w:rsidR="006966CC" w:rsidRPr="00320F2B" w:rsidRDefault="006966CC" w:rsidP="007E09FA">
            <w:pPr>
              <w:pStyle w:val="11"/>
              <w:spacing w:before="40"/>
              <w:jc w:val="both"/>
              <w:rPr>
                <w:sz w:val="22"/>
                <w:szCs w:val="22"/>
              </w:rPr>
            </w:pPr>
            <w:r w:rsidRPr="00320F2B">
              <w:rPr>
                <w:sz w:val="22"/>
                <w:szCs w:val="22"/>
              </w:rPr>
              <w:t>Строение и функции педипальп</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то же</w:t>
            </w:r>
          </w:p>
        </w:tc>
        <w:tc>
          <w:tcPr>
            <w:tcW w:w="122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 или хватательные</w:t>
            </w:r>
          </w:p>
        </w:tc>
        <w:tc>
          <w:tcPr>
            <w:tcW w:w="140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как ходильные ноги, локо</w:t>
            </w:r>
            <w:r w:rsidRPr="00320F2B">
              <w:rPr>
                <w:sz w:val="22"/>
                <w:szCs w:val="22"/>
              </w:rPr>
              <w:softHyphen/>
              <w:t>моторная функция</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клешневид</w:t>
            </w:r>
            <w:r w:rsidRPr="00320F2B">
              <w:rPr>
                <w:sz w:val="22"/>
                <w:szCs w:val="22"/>
              </w:rPr>
              <w:softHyphen/>
              <w:t>ные, схваты</w:t>
            </w:r>
            <w:r w:rsidRPr="00320F2B">
              <w:rPr>
                <w:sz w:val="22"/>
                <w:szCs w:val="22"/>
              </w:rPr>
              <w:softHyphen/>
              <w:t>вают добычу</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осязательная функция</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щупальцевидные, осязатель</w:t>
            </w:r>
            <w:r w:rsidRPr="00320F2B">
              <w:rPr>
                <w:sz w:val="22"/>
                <w:szCs w:val="22"/>
              </w:rPr>
              <w:softHyphen/>
              <w:t>ная, копуляти-вная, жеватель</w:t>
            </w:r>
            <w:r w:rsidRPr="00320F2B">
              <w:rPr>
                <w:sz w:val="22"/>
                <w:szCs w:val="22"/>
              </w:rPr>
              <w:softHyphen/>
              <w:t>ная функции</w:t>
            </w:r>
          </w:p>
        </w:tc>
        <w:tc>
          <w:tcPr>
            <w:tcW w:w="1280" w:type="dxa"/>
            <w:tcBorders>
              <w:top w:val="single" w:sz="6" w:space="0" w:color="auto"/>
              <w:left w:val="single" w:sz="6" w:space="0" w:color="auto"/>
              <w:bottom w:val="single" w:sz="6" w:space="0" w:color="auto"/>
              <w:right w:val="double" w:sz="4" w:space="0" w:color="auto"/>
            </w:tcBorders>
          </w:tcPr>
          <w:p w:rsidR="006966CC" w:rsidRPr="00320F2B" w:rsidRDefault="006966CC" w:rsidP="007E09FA">
            <w:pPr>
              <w:pStyle w:val="11"/>
              <w:spacing w:before="40"/>
              <w:jc w:val="center"/>
              <w:rPr>
                <w:sz w:val="22"/>
                <w:szCs w:val="22"/>
              </w:rPr>
            </w:pPr>
            <w:r w:rsidRPr="00320F2B">
              <w:rPr>
                <w:sz w:val="22"/>
                <w:szCs w:val="22"/>
              </w:rPr>
              <w:t>щупальце-видные, входят в состав гипо-стома</w:t>
            </w:r>
          </w:p>
        </w:tc>
      </w:tr>
      <w:tr w:rsidR="006966CC" w:rsidRPr="00320F2B">
        <w:trPr>
          <w:trHeight w:val="20"/>
        </w:trPr>
        <w:tc>
          <w:tcPr>
            <w:tcW w:w="1040" w:type="dxa"/>
            <w:tcBorders>
              <w:top w:val="single" w:sz="6" w:space="0" w:color="auto"/>
              <w:left w:val="double" w:sz="4" w:space="0" w:color="auto"/>
              <w:bottom w:val="single" w:sz="6" w:space="0" w:color="auto"/>
              <w:right w:val="single" w:sz="6" w:space="0" w:color="auto"/>
            </w:tcBorders>
          </w:tcPr>
          <w:p w:rsidR="006966CC" w:rsidRPr="00320F2B" w:rsidRDefault="006966CC" w:rsidP="007E09FA">
            <w:pPr>
              <w:pStyle w:val="11"/>
              <w:spacing w:before="40"/>
              <w:jc w:val="both"/>
              <w:rPr>
                <w:sz w:val="22"/>
                <w:szCs w:val="22"/>
              </w:rPr>
            </w:pPr>
            <w:r w:rsidRPr="00320F2B">
              <w:rPr>
                <w:sz w:val="22"/>
                <w:szCs w:val="22"/>
              </w:rPr>
              <w:t>Ходиль-ные ноги</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noProof/>
                <w:sz w:val="22"/>
                <w:szCs w:val="22"/>
              </w:rPr>
              <w:t>4</w:t>
            </w:r>
            <w:r w:rsidRPr="00320F2B">
              <w:rPr>
                <w:sz w:val="22"/>
                <w:szCs w:val="22"/>
              </w:rPr>
              <w:t xml:space="preserve"> пары, локомоторная функция</w:t>
            </w:r>
          </w:p>
        </w:tc>
        <w:tc>
          <w:tcPr>
            <w:tcW w:w="122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noProof/>
                <w:sz w:val="22"/>
                <w:szCs w:val="22"/>
              </w:rPr>
              <w:t>4</w:t>
            </w:r>
            <w:r w:rsidRPr="00320F2B">
              <w:rPr>
                <w:sz w:val="22"/>
                <w:szCs w:val="22"/>
              </w:rPr>
              <w:t xml:space="preserve"> пары </w:t>
            </w:r>
            <w:r w:rsidRPr="00320F2B">
              <w:rPr>
                <w:noProof/>
                <w:sz w:val="22"/>
                <w:szCs w:val="22"/>
              </w:rPr>
              <w:t>(1 —</w:t>
            </w:r>
            <w:r w:rsidRPr="00320F2B">
              <w:rPr>
                <w:sz w:val="22"/>
                <w:szCs w:val="22"/>
              </w:rPr>
              <w:t xml:space="preserve"> осязат. придатки)</w:t>
            </w:r>
          </w:p>
        </w:tc>
        <w:tc>
          <w:tcPr>
            <w:tcW w:w="140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noProof/>
                <w:sz w:val="22"/>
                <w:szCs w:val="22"/>
              </w:rPr>
              <w:t>4</w:t>
            </w:r>
            <w:r w:rsidRPr="00320F2B">
              <w:rPr>
                <w:sz w:val="22"/>
                <w:szCs w:val="22"/>
              </w:rPr>
              <w:t xml:space="preserve"> пары</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noProof/>
                <w:sz w:val="22"/>
                <w:szCs w:val="22"/>
              </w:rPr>
              <w:t>4</w:t>
            </w:r>
            <w:r w:rsidRPr="00320F2B">
              <w:rPr>
                <w:sz w:val="22"/>
                <w:szCs w:val="22"/>
              </w:rPr>
              <w:t xml:space="preserve"> пары</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noProof/>
                <w:sz w:val="22"/>
                <w:szCs w:val="22"/>
              </w:rPr>
              <w:t>4</w:t>
            </w:r>
            <w:r w:rsidRPr="00320F2B">
              <w:rPr>
                <w:sz w:val="22"/>
                <w:szCs w:val="22"/>
              </w:rPr>
              <w:t xml:space="preserve"> пары</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noProof/>
                <w:sz w:val="22"/>
                <w:szCs w:val="22"/>
              </w:rPr>
              <w:t>4</w:t>
            </w:r>
            <w:r w:rsidRPr="00320F2B">
              <w:rPr>
                <w:sz w:val="22"/>
                <w:szCs w:val="22"/>
              </w:rPr>
              <w:t xml:space="preserve"> пары</w:t>
            </w:r>
          </w:p>
        </w:tc>
        <w:tc>
          <w:tcPr>
            <w:tcW w:w="1280" w:type="dxa"/>
            <w:tcBorders>
              <w:top w:val="single" w:sz="6" w:space="0" w:color="auto"/>
              <w:left w:val="single" w:sz="6" w:space="0" w:color="auto"/>
              <w:bottom w:val="single" w:sz="6" w:space="0" w:color="auto"/>
              <w:right w:val="double" w:sz="4" w:space="0" w:color="auto"/>
            </w:tcBorders>
          </w:tcPr>
          <w:p w:rsidR="006966CC" w:rsidRPr="00320F2B" w:rsidRDefault="006966CC" w:rsidP="007E09FA">
            <w:pPr>
              <w:pStyle w:val="11"/>
              <w:spacing w:before="40"/>
              <w:jc w:val="center"/>
              <w:rPr>
                <w:sz w:val="22"/>
                <w:szCs w:val="22"/>
              </w:rPr>
            </w:pPr>
            <w:r w:rsidRPr="00320F2B">
              <w:rPr>
                <w:noProof/>
                <w:sz w:val="22"/>
                <w:szCs w:val="22"/>
              </w:rPr>
              <w:t>4</w:t>
            </w:r>
            <w:r w:rsidRPr="00320F2B">
              <w:rPr>
                <w:sz w:val="22"/>
                <w:szCs w:val="22"/>
              </w:rPr>
              <w:t xml:space="preserve"> пары</w:t>
            </w:r>
          </w:p>
        </w:tc>
      </w:tr>
      <w:tr w:rsidR="006966CC" w:rsidRPr="00320F2B">
        <w:trPr>
          <w:trHeight w:val="20"/>
        </w:trPr>
        <w:tc>
          <w:tcPr>
            <w:tcW w:w="1040" w:type="dxa"/>
            <w:tcBorders>
              <w:top w:val="single" w:sz="6" w:space="0" w:color="auto"/>
              <w:left w:val="double" w:sz="4" w:space="0" w:color="auto"/>
              <w:bottom w:val="single" w:sz="6" w:space="0" w:color="auto"/>
              <w:right w:val="single" w:sz="6" w:space="0" w:color="auto"/>
            </w:tcBorders>
          </w:tcPr>
          <w:p w:rsidR="006966CC" w:rsidRPr="00320F2B" w:rsidRDefault="006966CC" w:rsidP="007E09FA">
            <w:pPr>
              <w:pStyle w:val="11"/>
              <w:spacing w:before="40"/>
              <w:jc w:val="both"/>
              <w:rPr>
                <w:sz w:val="22"/>
                <w:szCs w:val="22"/>
              </w:rPr>
            </w:pPr>
            <w:r w:rsidRPr="00320F2B">
              <w:rPr>
                <w:sz w:val="22"/>
                <w:szCs w:val="22"/>
              </w:rPr>
              <w:t>Наличие желез</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ядовитая железа на тельсоне</w:t>
            </w:r>
          </w:p>
        </w:tc>
        <w:tc>
          <w:tcPr>
            <w:tcW w:w="122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ядовитые</w:t>
            </w:r>
          </w:p>
        </w:tc>
        <w:tc>
          <w:tcPr>
            <w:tcW w:w="140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нет</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паутинные</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нет</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ядовитые и паутинные</w:t>
            </w:r>
          </w:p>
        </w:tc>
        <w:tc>
          <w:tcPr>
            <w:tcW w:w="1280" w:type="dxa"/>
            <w:tcBorders>
              <w:top w:val="single" w:sz="6" w:space="0" w:color="auto"/>
              <w:left w:val="single" w:sz="6" w:space="0" w:color="auto"/>
              <w:bottom w:val="single" w:sz="6" w:space="0" w:color="auto"/>
              <w:right w:val="double" w:sz="4" w:space="0" w:color="auto"/>
            </w:tcBorders>
          </w:tcPr>
          <w:p w:rsidR="006966CC" w:rsidRPr="00320F2B" w:rsidRDefault="006966CC" w:rsidP="007E09FA">
            <w:pPr>
              <w:pStyle w:val="11"/>
              <w:spacing w:before="40"/>
              <w:jc w:val="center"/>
              <w:rPr>
                <w:sz w:val="22"/>
                <w:szCs w:val="22"/>
              </w:rPr>
            </w:pPr>
            <w:r w:rsidRPr="00320F2B">
              <w:rPr>
                <w:sz w:val="22"/>
                <w:szCs w:val="22"/>
              </w:rPr>
              <w:t>паутинные у паутинных клещей</w:t>
            </w:r>
          </w:p>
        </w:tc>
      </w:tr>
      <w:tr w:rsidR="006966CC" w:rsidRPr="00320F2B">
        <w:trPr>
          <w:trHeight w:val="20"/>
        </w:trPr>
        <w:tc>
          <w:tcPr>
            <w:tcW w:w="1040" w:type="dxa"/>
            <w:tcBorders>
              <w:top w:val="single" w:sz="6" w:space="0" w:color="auto"/>
              <w:left w:val="double" w:sz="4" w:space="0" w:color="auto"/>
              <w:bottom w:val="single" w:sz="6" w:space="0" w:color="auto"/>
              <w:right w:val="single" w:sz="6" w:space="0" w:color="auto"/>
            </w:tcBorders>
          </w:tcPr>
          <w:p w:rsidR="006966CC" w:rsidRPr="00320F2B" w:rsidRDefault="006966CC" w:rsidP="007E09FA">
            <w:pPr>
              <w:pStyle w:val="11"/>
              <w:spacing w:before="40"/>
              <w:jc w:val="both"/>
              <w:rPr>
                <w:sz w:val="22"/>
                <w:szCs w:val="22"/>
              </w:rPr>
            </w:pPr>
            <w:r w:rsidRPr="00320F2B">
              <w:rPr>
                <w:sz w:val="22"/>
                <w:szCs w:val="22"/>
              </w:rPr>
              <w:t>Дыхание</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 xml:space="preserve">легкие </w:t>
            </w:r>
            <w:r w:rsidRPr="00320F2B">
              <w:rPr>
                <w:noProof/>
                <w:sz w:val="22"/>
                <w:szCs w:val="22"/>
              </w:rPr>
              <w:t>(4</w:t>
            </w:r>
            <w:r w:rsidRPr="00320F2B">
              <w:rPr>
                <w:sz w:val="22"/>
                <w:szCs w:val="22"/>
              </w:rPr>
              <w:t xml:space="preserve"> пары)</w:t>
            </w:r>
          </w:p>
        </w:tc>
        <w:tc>
          <w:tcPr>
            <w:tcW w:w="122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 xml:space="preserve">легкие </w:t>
            </w:r>
            <w:r w:rsidRPr="00320F2B">
              <w:rPr>
                <w:noProof/>
                <w:sz w:val="22"/>
                <w:szCs w:val="22"/>
              </w:rPr>
              <w:t>(2</w:t>
            </w:r>
            <w:r w:rsidRPr="00320F2B">
              <w:rPr>
                <w:sz w:val="22"/>
                <w:szCs w:val="22"/>
              </w:rPr>
              <w:t xml:space="preserve"> пары)</w:t>
            </w:r>
          </w:p>
        </w:tc>
        <w:tc>
          <w:tcPr>
            <w:tcW w:w="140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трахеи</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трахеи</w:t>
            </w:r>
          </w:p>
        </w:tc>
        <w:tc>
          <w:tcPr>
            <w:tcW w:w="126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трахеи</w:t>
            </w:r>
          </w:p>
        </w:tc>
        <w:tc>
          <w:tcPr>
            <w:tcW w:w="1380" w:type="dxa"/>
            <w:tcBorders>
              <w:top w:val="single" w:sz="6" w:space="0" w:color="auto"/>
              <w:left w:val="single" w:sz="6" w:space="0" w:color="auto"/>
              <w:bottom w:val="single" w:sz="6"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легкие</w:t>
            </w:r>
            <w:r w:rsidRPr="00320F2B">
              <w:rPr>
                <w:noProof/>
                <w:sz w:val="22"/>
                <w:szCs w:val="22"/>
              </w:rPr>
              <w:t xml:space="preserve"> (1—2 </w:t>
            </w:r>
            <w:r w:rsidRPr="00320F2B">
              <w:rPr>
                <w:sz w:val="22"/>
                <w:szCs w:val="22"/>
              </w:rPr>
              <w:t>пары)</w:t>
            </w:r>
            <w:r w:rsidRPr="00320F2B">
              <w:rPr>
                <w:noProof/>
                <w:sz w:val="22"/>
                <w:szCs w:val="22"/>
              </w:rPr>
              <w:t xml:space="preserve"> +</w:t>
            </w:r>
            <w:r w:rsidRPr="00320F2B">
              <w:rPr>
                <w:sz w:val="22"/>
                <w:szCs w:val="22"/>
              </w:rPr>
              <w:t xml:space="preserve"> тра</w:t>
            </w:r>
            <w:r w:rsidRPr="00320F2B">
              <w:rPr>
                <w:sz w:val="22"/>
                <w:szCs w:val="22"/>
              </w:rPr>
              <w:softHyphen/>
              <w:t>хеи</w:t>
            </w:r>
          </w:p>
        </w:tc>
        <w:tc>
          <w:tcPr>
            <w:tcW w:w="1280" w:type="dxa"/>
            <w:tcBorders>
              <w:top w:val="single" w:sz="6" w:space="0" w:color="auto"/>
              <w:left w:val="single" w:sz="6" w:space="0" w:color="auto"/>
              <w:bottom w:val="single" w:sz="6" w:space="0" w:color="auto"/>
              <w:right w:val="double" w:sz="4" w:space="0" w:color="auto"/>
            </w:tcBorders>
          </w:tcPr>
          <w:p w:rsidR="006966CC" w:rsidRPr="00320F2B" w:rsidRDefault="006966CC" w:rsidP="007E09FA">
            <w:pPr>
              <w:pStyle w:val="11"/>
              <w:spacing w:before="40"/>
              <w:jc w:val="center"/>
              <w:rPr>
                <w:sz w:val="22"/>
                <w:szCs w:val="22"/>
              </w:rPr>
            </w:pPr>
            <w:r w:rsidRPr="00320F2B">
              <w:rPr>
                <w:sz w:val="22"/>
                <w:szCs w:val="22"/>
              </w:rPr>
              <w:t>трахеи или всей поверх</w:t>
            </w:r>
            <w:r w:rsidRPr="00320F2B">
              <w:rPr>
                <w:sz w:val="22"/>
                <w:szCs w:val="22"/>
              </w:rPr>
              <w:softHyphen/>
              <w:t>ностью тела</w:t>
            </w:r>
          </w:p>
        </w:tc>
      </w:tr>
      <w:tr w:rsidR="006966CC" w:rsidRPr="00320F2B">
        <w:trPr>
          <w:trHeight w:val="20"/>
        </w:trPr>
        <w:tc>
          <w:tcPr>
            <w:tcW w:w="1040" w:type="dxa"/>
            <w:tcBorders>
              <w:top w:val="single" w:sz="6" w:space="0" w:color="auto"/>
              <w:left w:val="double" w:sz="4" w:space="0" w:color="auto"/>
              <w:bottom w:val="double" w:sz="4" w:space="0" w:color="auto"/>
              <w:right w:val="single" w:sz="6" w:space="0" w:color="auto"/>
            </w:tcBorders>
          </w:tcPr>
          <w:p w:rsidR="006966CC" w:rsidRPr="00320F2B" w:rsidRDefault="006966CC" w:rsidP="007E09FA">
            <w:pPr>
              <w:pStyle w:val="11"/>
              <w:spacing w:before="40"/>
              <w:jc w:val="both"/>
              <w:rPr>
                <w:sz w:val="22"/>
                <w:szCs w:val="22"/>
              </w:rPr>
            </w:pPr>
            <w:r w:rsidRPr="00320F2B">
              <w:rPr>
                <w:sz w:val="22"/>
                <w:szCs w:val="22"/>
              </w:rPr>
              <w:t>Развитие</w:t>
            </w:r>
          </w:p>
        </w:tc>
        <w:tc>
          <w:tcPr>
            <w:tcW w:w="126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прямое, живорожде</w:t>
            </w:r>
            <w:r w:rsidRPr="00320F2B">
              <w:rPr>
                <w:sz w:val="22"/>
                <w:szCs w:val="22"/>
              </w:rPr>
              <w:softHyphen/>
              <w:t>ние</w:t>
            </w:r>
          </w:p>
        </w:tc>
        <w:tc>
          <w:tcPr>
            <w:tcW w:w="122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прямое</w:t>
            </w:r>
          </w:p>
        </w:tc>
        <w:tc>
          <w:tcPr>
            <w:tcW w:w="140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прямое</w:t>
            </w:r>
          </w:p>
        </w:tc>
        <w:tc>
          <w:tcPr>
            <w:tcW w:w="138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с метамор</w:t>
            </w:r>
            <w:r w:rsidRPr="00320F2B">
              <w:rPr>
                <w:sz w:val="22"/>
                <w:szCs w:val="22"/>
              </w:rPr>
              <w:softHyphen/>
              <w:t>фозом, живо</w:t>
            </w:r>
            <w:r w:rsidRPr="00320F2B">
              <w:rPr>
                <w:sz w:val="22"/>
                <w:szCs w:val="22"/>
              </w:rPr>
              <w:softHyphen/>
              <w:t>рождение</w:t>
            </w:r>
          </w:p>
        </w:tc>
        <w:tc>
          <w:tcPr>
            <w:tcW w:w="126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обычно пря</w:t>
            </w:r>
            <w:r w:rsidRPr="00320F2B">
              <w:rPr>
                <w:sz w:val="22"/>
                <w:szCs w:val="22"/>
              </w:rPr>
              <w:softHyphen/>
              <w:t>мое, иногда с элементами метаморфоза</w:t>
            </w:r>
          </w:p>
        </w:tc>
        <w:tc>
          <w:tcPr>
            <w:tcW w:w="1380" w:type="dxa"/>
            <w:tcBorders>
              <w:top w:val="single" w:sz="6" w:space="0" w:color="auto"/>
              <w:left w:val="single" w:sz="6" w:space="0" w:color="auto"/>
              <w:bottom w:val="double" w:sz="4" w:space="0" w:color="auto"/>
              <w:right w:val="single" w:sz="6" w:space="0" w:color="auto"/>
            </w:tcBorders>
          </w:tcPr>
          <w:p w:rsidR="006966CC" w:rsidRPr="00320F2B" w:rsidRDefault="006966CC" w:rsidP="007E09FA">
            <w:pPr>
              <w:pStyle w:val="11"/>
              <w:spacing w:before="40"/>
              <w:jc w:val="center"/>
              <w:rPr>
                <w:sz w:val="22"/>
                <w:szCs w:val="22"/>
              </w:rPr>
            </w:pPr>
            <w:r w:rsidRPr="00320F2B">
              <w:rPr>
                <w:sz w:val="22"/>
                <w:szCs w:val="22"/>
              </w:rPr>
              <w:t>прямое</w:t>
            </w:r>
          </w:p>
        </w:tc>
        <w:tc>
          <w:tcPr>
            <w:tcW w:w="1280" w:type="dxa"/>
            <w:tcBorders>
              <w:top w:val="single" w:sz="6" w:space="0" w:color="auto"/>
              <w:left w:val="single" w:sz="6" w:space="0" w:color="auto"/>
              <w:bottom w:val="double" w:sz="4" w:space="0" w:color="auto"/>
              <w:right w:val="double" w:sz="4" w:space="0" w:color="auto"/>
            </w:tcBorders>
          </w:tcPr>
          <w:p w:rsidR="006966CC" w:rsidRPr="00320F2B" w:rsidRDefault="006966CC" w:rsidP="007E09FA">
            <w:pPr>
              <w:pStyle w:val="11"/>
              <w:spacing w:before="40"/>
              <w:jc w:val="center"/>
              <w:rPr>
                <w:sz w:val="22"/>
                <w:szCs w:val="22"/>
              </w:rPr>
            </w:pPr>
            <w:r w:rsidRPr="00320F2B">
              <w:rPr>
                <w:sz w:val="22"/>
                <w:szCs w:val="22"/>
              </w:rPr>
              <w:t>с метамор</w:t>
            </w:r>
            <w:r w:rsidRPr="00320F2B">
              <w:rPr>
                <w:sz w:val="22"/>
                <w:szCs w:val="22"/>
              </w:rPr>
              <w:softHyphen/>
              <w:t>фозом (личинка, нимфа)</w:t>
            </w:r>
          </w:p>
        </w:tc>
      </w:tr>
    </w:tbl>
    <w:p w:rsidR="006966CC" w:rsidRPr="00736D42" w:rsidRDefault="006966CC" w:rsidP="006966CC">
      <w:pPr>
        <w:pStyle w:val="11"/>
        <w:jc w:val="both"/>
        <w:rPr>
          <w:sz w:val="28"/>
          <w:szCs w:val="28"/>
        </w:rPr>
      </w:pPr>
    </w:p>
    <w:p w:rsidR="006966CC" w:rsidRPr="00320F2B" w:rsidRDefault="006966CC" w:rsidP="006966CC">
      <w:pPr>
        <w:pStyle w:val="2"/>
      </w:pPr>
      <w:bookmarkStart w:id="73" w:name="_Toc54689730"/>
      <w:r w:rsidRPr="00320F2B">
        <w:t>П</w:t>
      </w:r>
      <w:r>
        <w:t>одтип трахейные</w:t>
      </w:r>
      <w:r w:rsidRPr="00320F2B">
        <w:rPr>
          <w:lang w:val="en-US"/>
        </w:rPr>
        <w:t xml:space="preserve"> (TRACHEATA)</w:t>
      </w:r>
      <w:bookmarkEnd w:id="7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Представители подтипа</w:t>
      </w:r>
      <w:r w:rsidRPr="00736D42">
        <w:rPr>
          <w:noProof/>
          <w:sz w:val="28"/>
          <w:szCs w:val="28"/>
        </w:rPr>
        <w:t xml:space="preserve"> -</w:t>
      </w:r>
      <w:r w:rsidRPr="00736D42">
        <w:rPr>
          <w:sz w:val="28"/>
          <w:szCs w:val="28"/>
        </w:rPr>
        <w:t xml:space="preserve"> наземные членистоногие дыша</w:t>
      </w:r>
      <w:r w:rsidRPr="00736D42">
        <w:rPr>
          <w:sz w:val="28"/>
          <w:szCs w:val="28"/>
        </w:rPr>
        <w:softHyphen/>
        <w:t>щие при помощи трахей (рис.</w:t>
      </w:r>
      <w:r w:rsidRPr="00736D42">
        <w:rPr>
          <w:noProof/>
          <w:sz w:val="28"/>
          <w:szCs w:val="28"/>
        </w:rPr>
        <w:t xml:space="preserve"> 44, 45).</w:t>
      </w:r>
      <w:r w:rsidRPr="00736D42">
        <w:rPr>
          <w:sz w:val="28"/>
          <w:szCs w:val="28"/>
        </w:rPr>
        <w:t xml:space="preserve"> Характеризуются тем что голова образована путем слияния головной лопасти (акрона) с усиками (антеннулами) и</w:t>
      </w:r>
      <w:r w:rsidRPr="00736D42">
        <w:rPr>
          <w:noProof/>
          <w:sz w:val="28"/>
          <w:szCs w:val="28"/>
        </w:rPr>
        <w:t xml:space="preserve"> 3</w:t>
      </w:r>
      <w:r w:rsidRPr="00736D42">
        <w:rPr>
          <w:sz w:val="28"/>
          <w:szCs w:val="28"/>
        </w:rPr>
        <w:t xml:space="preserve"> или</w:t>
      </w:r>
      <w:r w:rsidRPr="00736D42">
        <w:rPr>
          <w:noProof/>
          <w:sz w:val="28"/>
          <w:szCs w:val="28"/>
        </w:rPr>
        <w:t xml:space="preserve"> 4</w:t>
      </w:r>
      <w:r w:rsidRPr="00736D42">
        <w:rPr>
          <w:sz w:val="28"/>
          <w:szCs w:val="28"/>
        </w:rPr>
        <w:t xml:space="preserve"> первыми сегментами несущи</w:t>
      </w:r>
      <w:r w:rsidRPr="00736D42">
        <w:rPr>
          <w:sz w:val="28"/>
          <w:szCs w:val="28"/>
        </w:rPr>
        <w:softHyphen/>
        <w:t>ми ротовые придатки. Антенн нет, и несущий их сегмент (вста</w:t>
      </w:r>
      <w:r w:rsidRPr="00736D42">
        <w:rPr>
          <w:sz w:val="28"/>
          <w:szCs w:val="28"/>
        </w:rPr>
        <w:softHyphen/>
        <w:t>вочный) может редуцироваться. Ротовые придатки представляют собой видоизмененные конечности (мандибулы, две пары мак-силл -максиллы</w:t>
      </w:r>
      <w:r w:rsidRPr="00736D42">
        <w:rPr>
          <w:noProof/>
          <w:sz w:val="28"/>
          <w:szCs w:val="28"/>
        </w:rPr>
        <w:t xml:space="preserve"> I</w:t>
      </w:r>
      <w:r w:rsidRPr="00736D42">
        <w:rPr>
          <w:sz w:val="28"/>
          <w:szCs w:val="28"/>
        </w:rPr>
        <w:t xml:space="preserve"> и максиллы</w:t>
      </w:r>
      <w:r w:rsidRPr="00736D42">
        <w:rPr>
          <w:noProof/>
          <w:sz w:val="28"/>
          <w:szCs w:val="28"/>
        </w:rPr>
        <w:t xml:space="preserve"> II,</w:t>
      </w:r>
      <w:r w:rsidRPr="00736D42">
        <w:rPr>
          <w:sz w:val="28"/>
          <w:szCs w:val="28"/>
        </w:rPr>
        <w:t xml:space="preserve"> нижняя губа</w:t>
      </w:r>
      <w:r w:rsidRPr="00736D42">
        <w:rPr>
          <w:noProof/>
          <w:sz w:val="28"/>
          <w:szCs w:val="28"/>
        </w:rPr>
        <w:t xml:space="preserve"> -</w:t>
      </w:r>
      <w:r w:rsidRPr="00736D42">
        <w:rPr>
          <w:sz w:val="28"/>
          <w:szCs w:val="28"/>
        </w:rPr>
        <w:t xml:space="preserve"> вторые мак-силлы). Сегментарный состав туловища разнообразен. Хорошо адап</w:t>
      </w:r>
      <w:r w:rsidRPr="00736D42">
        <w:rPr>
          <w:sz w:val="28"/>
          <w:szCs w:val="28"/>
        </w:rPr>
        <w:softHyphen/>
        <w:t>тированы к жизни на суше в условиях дефицита влажности</w:t>
      </w:r>
      <w:r>
        <w:rPr>
          <w:sz w:val="28"/>
          <w:szCs w:val="28"/>
        </w:rPr>
        <w:t xml:space="preserve"> </w:t>
      </w:r>
      <w:r w:rsidRPr="00736D42">
        <w:rPr>
          <w:sz w:val="28"/>
          <w:szCs w:val="28"/>
        </w:rPr>
        <w:t>к трахейным относятся</w:t>
      </w:r>
      <w:r w:rsidRPr="00736D42">
        <w:rPr>
          <w:noProof/>
          <w:sz w:val="28"/>
          <w:szCs w:val="28"/>
        </w:rPr>
        <w:t xml:space="preserve"> 2</w:t>
      </w:r>
      <w:r w:rsidRPr="00736D42">
        <w:rPr>
          <w:sz w:val="28"/>
          <w:szCs w:val="28"/>
        </w:rPr>
        <w:t xml:space="preserve"> надкласса: многоножки</w:t>
      </w:r>
      <w:r w:rsidRPr="00E762F1">
        <w:rPr>
          <w:sz w:val="28"/>
          <w:szCs w:val="28"/>
        </w:rPr>
        <w:t xml:space="preserve"> (</w:t>
      </w:r>
      <w:r w:rsidRPr="00736D42">
        <w:rPr>
          <w:sz w:val="28"/>
          <w:szCs w:val="28"/>
          <w:lang w:val="en-US"/>
        </w:rPr>
        <w:t>Myriapoda</w:t>
      </w:r>
      <w:r w:rsidRPr="00E762F1">
        <w:rPr>
          <w:sz w:val="28"/>
          <w:szCs w:val="28"/>
        </w:rPr>
        <w:t>)</w:t>
      </w:r>
      <w:r w:rsidRPr="00736D42">
        <w:rPr>
          <w:sz w:val="28"/>
          <w:szCs w:val="28"/>
        </w:rPr>
        <w:t xml:space="preserve"> и шестиногие</w:t>
      </w:r>
      <w:r w:rsidRPr="00E762F1">
        <w:rPr>
          <w:sz w:val="28"/>
          <w:szCs w:val="28"/>
        </w:rPr>
        <w:t xml:space="preserve"> (</w:t>
      </w:r>
      <w:r w:rsidRPr="00736D42">
        <w:rPr>
          <w:sz w:val="28"/>
          <w:szCs w:val="28"/>
          <w:lang w:val="en-US"/>
        </w:rPr>
        <w:t>Hexapoda</w:t>
      </w:r>
      <w:r w:rsidRPr="00E762F1">
        <w:rPr>
          <w:sz w:val="28"/>
          <w:szCs w:val="28"/>
        </w:rPr>
        <w:t xml:space="preserve">).                                </w:t>
      </w:r>
    </w:p>
    <w:p w:rsidR="006966CC" w:rsidRPr="00736D42"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707436" w:rsidP="006966CC">
      <w:pPr>
        <w:pStyle w:val="11"/>
        <w:jc w:val="both"/>
        <w:rPr>
          <w:sz w:val="28"/>
          <w:szCs w:val="28"/>
        </w:rPr>
      </w:pPr>
      <w:r>
        <w:rPr>
          <w:noProof/>
        </w:rPr>
        <w:pict>
          <v:shape id="_x0000_s1034" type="#_x0000_t75" style="position:absolute;left:0;text-align:left;margin-left:285.75pt;margin-top:66pt;width:107.25pt;height:279.05pt;z-index:251658752;mso-position-vertical-relative:page" fillcolor="window">
            <v:imagedata r:id="rId53" o:title=""/>
            <w10:wrap type="square" anchory="page"/>
          </v:shape>
        </w:pict>
      </w:r>
    </w:p>
    <w:p w:rsidR="006966CC" w:rsidRDefault="006966CC" w:rsidP="006966CC">
      <w:pPr>
        <w:pStyle w:val="11"/>
        <w:jc w:val="both"/>
        <w:rPr>
          <w:sz w:val="28"/>
          <w:szCs w:val="28"/>
        </w:rPr>
      </w:pPr>
    </w:p>
    <w:p w:rsidR="006966CC" w:rsidRDefault="00707436" w:rsidP="006966CC">
      <w:pPr>
        <w:pStyle w:val="11"/>
        <w:jc w:val="both"/>
        <w:rPr>
          <w:sz w:val="28"/>
          <w:szCs w:val="28"/>
        </w:rPr>
      </w:pPr>
      <w:r>
        <w:rPr>
          <w:noProof/>
        </w:rPr>
        <w:pict>
          <v:shape id="_x0000_s1033" type="#_x0000_t75" style="position:absolute;left:0;text-align:left;margin-left:58.8pt;margin-top:104.25pt;width:186.75pt;height:245.4pt;z-index:251657728;mso-position-vertical-relative:page" fillcolor="window">
            <v:imagedata r:id="rId54" o:title=""/>
            <w10:wrap type="square" anchory="page"/>
          </v:shape>
        </w:pict>
      </w: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Pr="00736D42">
        <w:rPr>
          <w:sz w:val="28"/>
          <w:szCs w:val="28"/>
        </w:rPr>
        <w:t>Рис.</w:t>
      </w:r>
      <w:r w:rsidRPr="00736D42">
        <w:rPr>
          <w:noProof/>
          <w:sz w:val="28"/>
          <w:szCs w:val="28"/>
        </w:rPr>
        <w:t xml:space="preserve"> 44.</w:t>
      </w:r>
      <w:r w:rsidRPr="00736D42">
        <w:rPr>
          <w:sz w:val="28"/>
          <w:szCs w:val="28"/>
        </w:rPr>
        <w:t xml:space="preserve"> Гигантская сколопендра</w:t>
      </w:r>
      <w:r w:rsidRPr="00E762F1">
        <w:rPr>
          <w:sz w:val="28"/>
          <w:szCs w:val="28"/>
        </w:rPr>
        <w:t xml:space="preserve"> </w:t>
      </w:r>
      <w:r>
        <w:rPr>
          <w:sz w:val="28"/>
          <w:szCs w:val="28"/>
        </w:rPr>
        <w:t xml:space="preserve">             </w:t>
      </w:r>
      <w:r w:rsidRPr="00736D42">
        <w:rPr>
          <w:sz w:val="28"/>
          <w:szCs w:val="28"/>
        </w:rPr>
        <w:t>Рис.</w:t>
      </w:r>
      <w:r w:rsidRPr="00736D42">
        <w:rPr>
          <w:noProof/>
          <w:sz w:val="28"/>
          <w:szCs w:val="28"/>
        </w:rPr>
        <w:t xml:space="preserve"> 45.</w:t>
      </w:r>
      <w:r w:rsidRPr="00736D42">
        <w:rPr>
          <w:sz w:val="28"/>
          <w:szCs w:val="28"/>
        </w:rPr>
        <w:t xml:space="preserve"> Костянка</w:t>
      </w:r>
      <w:r w:rsidRPr="00E762F1">
        <w:rPr>
          <w:sz w:val="28"/>
          <w:szCs w:val="28"/>
        </w:rPr>
        <w:t xml:space="preserve"> </w:t>
      </w:r>
      <w:r w:rsidRPr="00736D42">
        <w:rPr>
          <w:sz w:val="28"/>
          <w:szCs w:val="28"/>
          <w:lang w:val="en-US"/>
        </w:rPr>
        <w:t>Lithobius</w:t>
      </w:r>
    </w:p>
    <w:p w:rsidR="006966CC" w:rsidRDefault="006966CC" w:rsidP="006966CC">
      <w:pPr>
        <w:pStyle w:val="11"/>
        <w:jc w:val="both"/>
        <w:rPr>
          <w:sz w:val="28"/>
          <w:szCs w:val="28"/>
        </w:rPr>
      </w:pPr>
      <w:r>
        <w:rPr>
          <w:sz w:val="28"/>
          <w:szCs w:val="28"/>
        </w:rPr>
        <w:t xml:space="preserve">                 </w:t>
      </w:r>
      <w:r w:rsidRPr="00E762F1">
        <w:rPr>
          <w:sz w:val="28"/>
          <w:szCs w:val="28"/>
        </w:rPr>
        <w:t>(</w:t>
      </w:r>
      <w:r w:rsidRPr="00736D42">
        <w:rPr>
          <w:sz w:val="28"/>
          <w:szCs w:val="28"/>
          <w:lang w:val="en-US"/>
        </w:rPr>
        <w:t>Scolopendra</w:t>
      </w:r>
      <w:r w:rsidRPr="00E762F1">
        <w:rPr>
          <w:sz w:val="28"/>
          <w:szCs w:val="28"/>
        </w:rPr>
        <w:t xml:space="preserve"> </w:t>
      </w:r>
      <w:r w:rsidRPr="00736D42">
        <w:rPr>
          <w:sz w:val="28"/>
          <w:szCs w:val="28"/>
          <w:lang w:val="en-US"/>
        </w:rPr>
        <w:t>gigantea</w:t>
      </w:r>
      <w:r w:rsidRPr="00E762F1">
        <w:rPr>
          <w:sz w:val="28"/>
          <w:szCs w:val="28"/>
        </w:rPr>
        <w:t>),</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Pr="00736D42">
        <w:rPr>
          <w:sz w:val="28"/>
          <w:szCs w:val="28"/>
        </w:rPr>
        <w:t>нападающая на ящерицу</w:t>
      </w:r>
    </w:p>
    <w:p w:rsidR="006966CC" w:rsidRDefault="006966CC" w:rsidP="006966CC">
      <w:pPr>
        <w:pStyle w:val="11"/>
        <w:jc w:val="both"/>
        <w:rPr>
          <w:sz w:val="28"/>
          <w:szCs w:val="28"/>
        </w:rPr>
      </w:pPr>
    </w:p>
    <w:p w:rsidR="006966CC" w:rsidRPr="00736D42" w:rsidRDefault="006966CC" w:rsidP="006966CC">
      <w:pPr>
        <w:pStyle w:val="3"/>
      </w:pPr>
      <w:bookmarkStart w:id="74" w:name="_Toc54689731"/>
      <w:r w:rsidRPr="00736D42">
        <w:t>Н</w:t>
      </w:r>
      <w:r>
        <w:t>адкласс многоножки</w:t>
      </w:r>
      <w:r w:rsidRPr="00E762F1">
        <w:t xml:space="preserve"> (</w:t>
      </w:r>
      <w:r w:rsidRPr="00736D42">
        <w:rPr>
          <w:lang w:val="en-US"/>
        </w:rPr>
        <w:t>MYRIAPODA</w:t>
      </w:r>
      <w:r w:rsidRPr="00E762F1">
        <w:t>)</w:t>
      </w:r>
      <w:bookmarkEnd w:id="7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надклассу многоножек, насчитывающему свыше</w:t>
      </w:r>
      <w:r w:rsidRPr="00736D42">
        <w:rPr>
          <w:noProof/>
          <w:sz w:val="28"/>
          <w:szCs w:val="28"/>
        </w:rPr>
        <w:t xml:space="preserve"> 53</w:t>
      </w:r>
      <w:r w:rsidRPr="00736D42">
        <w:rPr>
          <w:sz w:val="28"/>
          <w:szCs w:val="28"/>
        </w:rPr>
        <w:t xml:space="preserve"> тыс ви</w:t>
      </w:r>
      <w:r>
        <w:rPr>
          <w:sz w:val="28"/>
          <w:szCs w:val="28"/>
        </w:rPr>
        <w:t>д</w:t>
      </w:r>
      <w:r w:rsidRPr="00736D42">
        <w:rPr>
          <w:sz w:val="28"/>
          <w:szCs w:val="28"/>
        </w:rPr>
        <w:t>ов, относятся членистоногие, тело которых состоит из головы и Длинного сегментированного туловища со слабо выраженной диф</w:t>
      </w:r>
      <w:r w:rsidRPr="00736D42">
        <w:rPr>
          <w:sz w:val="28"/>
          <w:szCs w:val="28"/>
        </w:rPr>
        <w:softHyphen/>
        <w:t>ференциацией. На всех или почти на всех сегментах имеются ноги.</w:t>
      </w:r>
    </w:p>
    <w:p w:rsidR="006966CC" w:rsidRPr="00736D42" w:rsidRDefault="006966CC" w:rsidP="006966CC">
      <w:pPr>
        <w:pStyle w:val="11"/>
        <w:ind w:firstLine="720"/>
        <w:jc w:val="both"/>
        <w:rPr>
          <w:sz w:val="28"/>
          <w:szCs w:val="28"/>
        </w:rPr>
      </w:pPr>
      <w:r w:rsidRPr="00736D42">
        <w:rPr>
          <w:sz w:val="28"/>
          <w:szCs w:val="28"/>
        </w:rPr>
        <w:t>В надкласс многоножек входят</w:t>
      </w:r>
      <w:r w:rsidRPr="00736D42">
        <w:rPr>
          <w:noProof/>
          <w:sz w:val="28"/>
          <w:szCs w:val="28"/>
        </w:rPr>
        <w:t xml:space="preserve"> 4</w:t>
      </w:r>
      <w:r w:rsidRPr="00736D42">
        <w:rPr>
          <w:sz w:val="28"/>
          <w:szCs w:val="28"/>
        </w:rPr>
        <w:t xml:space="preserve"> класса: симфилы</w:t>
      </w:r>
      <w:r w:rsidRPr="00E762F1">
        <w:rPr>
          <w:sz w:val="28"/>
          <w:szCs w:val="28"/>
        </w:rPr>
        <w:t xml:space="preserve"> (</w:t>
      </w:r>
      <w:r w:rsidRPr="00736D42">
        <w:rPr>
          <w:sz w:val="28"/>
          <w:szCs w:val="28"/>
          <w:lang w:val="en-US"/>
        </w:rPr>
        <w:t>Symphyla</w:t>
      </w:r>
      <w:r w:rsidRPr="00E762F1">
        <w:rPr>
          <w:sz w:val="28"/>
          <w:szCs w:val="28"/>
        </w:rPr>
        <w:t xml:space="preserve">), </w:t>
      </w:r>
      <w:r w:rsidRPr="00736D42">
        <w:rPr>
          <w:sz w:val="28"/>
          <w:szCs w:val="28"/>
        </w:rPr>
        <w:t>пауроподы</w:t>
      </w:r>
      <w:r w:rsidRPr="00E762F1">
        <w:rPr>
          <w:sz w:val="28"/>
          <w:szCs w:val="28"/>
        </w:rPr>
        <w:t xml:space="preserve"> (</w:t>
      </w:r>
      <w:r w:rsidRPr="00736D42">
        <w:rPr>
          <w:sz w:val="28"/>
          <w:szCs w:val="28"/>
          <w:lang w:val="en-US"/>
        </w:rPr>
        <w:t>Pauropoda</w:t>
      </w:r>
      <w:r w:rsidRPr="00E762F1">
        <w:rPr>
          <w:sz w:val="28"/>
          <w:szCs w:val="28"/>
        </w:rPr>
        <w:t>),</w:t>
      </w:r>
      <w:r w:rsidRPr="00736D42">
        <w:rPr>
          <w:sz w:val="28"/>
          <w:szCs w:val="28"/>
        </w:rPr>
        <w:t xml:space="preserve"> двупарноногие, или диплоподы</w:t>
      </w:r>
      <w:r w:rsidRPr="00E762F1">
        <w:rPr>
          <w:sz w:val="28"/>
          <w:szCs w:val="28"/>
        </w:rPr>
        <w:t xml:space="preserve"> (</w:t>
      </w:r>
      <w:r w:rsidRPr="00736D42">
        <w:rPr>
          <w:sz w:val="28"/>
          <w:szCs w:val="28"/>
          <w:lang w:val="en-US"/>
        </w:rPr>
        <w:t>Diplo</w:t>
      </w:r>
      <w:r w:rsidRPr="00E762F1">
        <w:rPr>
          <w:sz w:val="28"/>
          <w:szCs w:val="28"/>
        </w:rPr>
        <w:t>-</w:t>
      </w:r>
      <w:r w:rsidRPr="00736D42">
        <w:rPr>
          <w:sz w:val="28"/>
          <w:szCs w:val="28"/>
          <w:lang w:val="en-US"/>
        </w:rPr>
        <w:t>poda</w:t>
      </w:r>
      <w:r w:rsidRPr="00E762F1">
        <w:rPr>
          <w:sz w:val="28"/>
          <w:szCs w:val="28"/>
        </w:rPr>
        <w:t>),</w:t>
      </w:r>
      <w:r w:rsidRPr="00736D42">
        <w:rPr>
          <w:sz w:val="28"/>
          <w:szCs w:val="28"/>
        </w:rPr>
        <w:t xml:space="preserve"> и губоногие, или хилоподы</w:t>
      </w:r>
      <w:r w:rsidRPr="00E762F1">
        <w:rPr>
          <w:sz w:val="28"/>
          <w:szCs w:val="28"/>
        </w:rPr>
        <w:t xml:space="preserve"> (</w:t>
      </w:r>
      <w:r w:rsidRPr="00736D42">
        <w:rPr>
          <w:sz w:val="28"/>
          <w:szCs w:val="28"/>
          <w:lang w:val="en-US"/>
        </w:rPr>
        <w:t>Chilopoda</w:t>
      </w:r>
      <w:r w:rsidRPr="00E762F1">
        <w:rPr>
          <w:sz w:val="28"/>
          <w:szCs w:val="28"/>
        </w:rPr>
        <w:t>),</w:t>
      </w:r>
      <w:r w:rsidRPr="00736D42">
        <w:rPr>
          <w:sz w:val="28"/>
          <w:szCs w:val="28"/>
        </w:rPr>
        <w:t xml:space="preserve"> краткая характери</w:t>
      </w:r>
      <w:r w:rsidRPr="00736D42">
        <w:rPr>
          <w:sz w:val="28"/>
          <w:szCs w:val="28"/>
        </w:rPr>
        <w:softHyphen/>
        <w:t>стика которых приведена в таблице</w:t>
      </w:r>
      <w:r w:rsidRPr="00736D42">
        <w:rPr>
          <w:noProof/>
          <w:sz w:val="28"/>
          <w:szCs w:val="28"/>
        </w:rPr>
        <w:t xml:space="preserve"> 24.</w:t>
      </w:r>
    </w:p>
    <w:p w:rsidR="006966CC" w:rsidRDefault="006966CC" w:rsidP="006966CC">
      <w:pPr>
        <w:pStyle w:val="11"/>
        <w:jc w:val="both"/>
        <w:rPr>
          <w:sz w:val="28"/>
          <w:szCs w:val="28"/>
        </w:rPr>
      </w:pPr>
    </w:p>
    <w:p w:rsidR="006966CC" w:rsidRPr="00736D42" w:rsidRDefault="006966CC" w:rsidP="006966CC">
      <w:pPr>
        <w:pStyle w:val="3"/>
      </w:pPr>
      <w:bookmarkStart w:id="75" w:name="_Toc54689732"/>
      <w:r w:rsidRPr="00736D42">
        <w:t>Н</w:t>
      </w:r>
      <w:r>
        <w:t>адкласс шестиногие</w:t>
      </w:r>
      <w:r w:rsidRPr="00E762F1">
        <w:t xml:space="preserve"> (</w:t>
      </w:r>
      <w:r w:rsidRPr="00736D42">
        <w:rPr>
          <w:lang w:val="en-US"/>
        </w:rPr>
        <w:t>HEXAPODA</w:t>
      </w:r>
      <w:r w:rsidRPr="00E762F1">
        <w:t>)</w:t>
      </w:r>
      <w:bookmarkEnd w:id="75"/>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Надкласс шестиногих объединяет</w:t>
      </w:r>
      <w:r w:rsidRPr="00736D42">
        <w:rPr>
          <w:noProof/>
          <w:sz w:val="28"/>
          <w:szCs w:val="28"/>
        </w:rPr>
        <w:t xml:space="preserve"> 2</w:t>
      </w:r>
      <w:r w:rsidRPr="00736D42">
        <w:rPr>
          <w:sz w:val="28"/>
          <w:szCs w:val="28"/>
        </w:rPr>
        <w:t xml:space="preserve"> класса: скрыточелюстные насекомые</w:t>
      </w:r>
      <w:r w:rsidRPr="00E762F1">
        <w:rPr>
          <w:sz w:val="28"/>
          <w:szCs w:val="28"/>
        </w:rPr>
        <w:t xml:space="preserve"> (</w:t>
      </w:r>
      <w:r w:rsidRPr="00736D42">
        <w:rPr>
          <w:sz w:val="28"/>
          <w:szCs w:val="28"/>
          <w:lang w:val="en-US"/>
        </w:rPr>
        <w:t>Insecta</w:t>
      </w:r>
      <w:r w:rsidRPr="00E762F1">
        <w:rPr>
          <w:sz w:val="28"/>
          <w:szCs w:val="28"/>
        </w:rPr>
        <w:t>-</w:t>
      </w:r>
      <w:r w:rsidRPr="00736D42">
        <w:rPr>
          <w:sz w:val="28"/>
          <w:szCs w:val="28"/>
          <w:lang w:val="en-US"/>
        </w:rPr>
        <w:t>Entognatha</w:t>
      </w:r>
      <w:r w:rsidRPr="00E762F1">
        <w:rPr>
          <w:sz w:val="28"/>
          <w:szCs w:val="28"/>
        </w:rPr>
        <w:t>)</w:t>
      </w:r>
      <w:r w:rsidRPr="00736D42">
        <w:rPr>
          <w:sz w:val="28"/>
          <w:szCs w:val="28"/>
        </w:rPr>
        <w:t xml:space="preserve"> и открыточелюстные насекомые </w:t>
      </w:r>
      <w:r w:rsidRPr="00E762F1">
        <w:rPr>
          <w:sz w:val="28"/>
          <w:szCs w:val="28"/>
        </w:rPr>
        <w:t>(</w:t>
      </w:r>
      <w:r w:rsidRPr="00736D42">
        <w:rPr>
          <w:sz w:val="28"/>
          <w:szCs w:val="28"/>
          <w:lang w:val="en-US"/>
        </w:rPr>
        <w:t>Insecta</w:t>
      </w:r>
      <w:r w:rsidRPr="00E762F1">
        <w:rPr>
          <w:sz w:val="28"/>
          <w:szCs w:val="28"/>
        </w:rPr>
        <w:t>-</w:t>
      </w:r>
      <w:r w:rsidRPr="00736D42">
        <w:rPr>
          <w:sz w:val="28"/>
          <w:szCs w:val="28"/>
          <w:lang w:val="en-US"/>
        </w:rPr>
        <w:t>Ectognatha</w:t>
      </w:r>
      <w:r w:rsidRPr="00E762F1">
        <w:rPr>
          <w:sz w:val="28"/>
          <w:szCs w:val="28"/>
        </w:rPr>
        <w:t>),</w:t>
      </w:r>
      <w:r w:rsidRPr="00736D42">
        <w:rPr>
          <w:sz w:val="28"/>
          <w:szCs w:val="28"/>
        </w:rPr>
        <w:t xml:space="preserve"> которых ранее рассматривали как единый класс насекомых</w:t>
      </w:r>
      <w:r w:rsidRPr="00E762F1">
        <w:rPr>
          <w:sz w:val="28"/>
          <w:szCs w:val="28"/>
        </w:rPr>
        <w:t xml:space="preserve"> (</w:t>
      </w:r>
      <w:r w:rsidRPr="00736D42">
        <w:rPr>
          <w:sz w:val="28"/>
          <w:szCs w:val="28"/>
          <w:lang w:val="en-US"/>
        </w:rPr>
        <w:t>Insecta</w:t>
      </w:r>
      <w:r w:rsidRPr="00E762F1">
        <w:rPr>
          <w:sz w:val="28"/>
          <w:szCs w:val="28"/>
        </w:rPr>
        <w:t>).</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DA30D1" w:rsidRDefault="006966CC" w:rsidP="006966CC">
      <w:pPr>
        <w:pStyle w:val="11"/>
        <w:ind w:firstLine="7088"/>
        <w:jc w:val="both"/>
        <w:rPr>
          <w:sz w:val="28"/>
          <w:szCs w:val="28"/>
        </w:rPr>
      </w:pPr>
      <w:r w:rsidRPr="00DA30D1">
        <w:rPr>
          <w:sz w:val="28"/>
          <w:szCs w:val="28"/>
        </w:rPr>
        <w:t>Таблица</w:t>
      </w:r>
      <w:r w:rsidRPr="00DA30D1">
        <w:rPr>
          <w:noProof/>
          <w:sz w:val="28"/>
          <w:szCs w:val="28"/>
        </w:rPr>
        <w:t xml:space="preserve"> 24.</w:t>
      </w:r>
      <w:r w:rsidRPr="00DA30D1">
        <w:rPr>
          <w:sz w:val="28"/>
          <w:szCs w:val="28"/>
        </w:rPr>
        <w:t xml:space="preserve"> </w:t>
      </w:r>
    </w:p>
    <w:p w:rsidR="006966CC" w:rsidRPr="00736D42" w:rsidRDefault="006966CC" w:rsidP="006966CC">
      <w:pPr>
        <w:pStyle w:val="11"/>
        <w:ind w:left="720" w:firstLine="720"/>
        <w:jc w:val="both"/>
        <w:rPr>
          <w:sz w:val="28"/>
          <w:szCs w:val="28"/>
        </w:rPr>
      </w:pPr>
      <w:r w:rsidRPr="00736D42">
        <w:rPr>
          <w:b/>
          <w:sz w:val="28"/>
          <w:szCs w:val="28"/>
        </w:rPr>
        <w:t>Сравнительная характеристика классов многоножек</w:t>
      </w:r>
    </w:p>
    <w:p w:rsidR="006966CC" w:rsidRPr="00736D42" w:rsidRDefault="006966CC" w:rsidP="006966CC">
      <w:pPr>
        <w:pStyle w:val="11"/>
        <w:ind w:firstLine="720"/>
        <w:jc w:val="both"/>
        <w:rPr>
          <w:sz w:val="28"/>
          <w:szCs w:val="28"/>
        </w:rPr>
      </w:pPr>
    </w:p>
    <w:tbl>
      <w:tblPr>
        <w:tblW w:w="10220" w:type="dxa"/>
        <w:tblInd w:w="40" w:type="dxa"/>
        <w:tblLayout w:type="fixed"/>
        <w:tblCellMar>
          <w:left w:w="40" w:type="dxa"/>
          <w:right w:w="40" w:type="dxa"/>
        </w:tblCellMar>
        <w:tblLook w:val="0000" w:firstRow="0" w:lastRow="0" w:firstColumn="0" w:lastColumn="0" w:noHBand="0" w:noVBand="0"/>
      </w:tblPr>
      <w:tblGrid>
        <w:gridCol w:w="1120"/>
        <w:gridCol w:w="940"/>
        <w:gridCol w:w="1120"/>
        <w:gridCol w:w="860"/>
        <w:gridCol w:w="1240"/>
        <w:gridCol w:w="1480"/>
        <w:gridCol w:w="1180"/>
        <w:gridCol w:w="1160"/>
        <w:gridCol w:w="1120"/>
      </w:tblGrid>
      <w:tr w:rsidR="006966CC" w:rsidRPr="00DA30D1">
        <w:trPr>
          <w:trHeight w:val="20"/>
        </w:trPr>
        <w:tc>
          <w:tcPr>
            <w:tcW w:w="1120" w:type="dxa"/>
            <w:vMerge w:val="restart"/>
            <w:tcBorders>
              <w:top w:val="double" w:sz="4" w:space="0" w:color="auto"/>
              <w:left w:val="double" w:sz="4" w:space="0" w:color="auto"/>
              <w:right w:val="single" w:sz="6" w:space="0" w:color="auto"/>
            </w:tcBorders>
          </w:tcPr>
          <w:p w:rsidR="006966CC" w:rsidRPr="00DA30D1" w:rsidRDefault="006966CC" w:rsidP="007E09FA">
            <w:pPr>
              <w:pStyle w:val="11"/>
              <w:spacing w:before="20"/>
              <w:jc w:val="center"/>
              <w:rPr>
                <w:b/>
                <w:sz w:val="22"/>
                <w:szCs w:val="22"/>
              </w:rPr>
            </w:pPr>
            <w:r w:rsidRPr="00DA30D1">
              <w:rPr>
                <w:b/>
                <w:sz w:val="22"/>
                <w:szCs w:val="22"/>
              </w:rPr>
              <w:t>Классы,</w:t>
            </w:r>
          </w:p>
          <w:p w:rsidR="006966CC" w:rsidRPr="00DA30D1" w:rsidRDefault="006966CC" w:rsidP="007E09FA">
            <w:pPr>
              <w:pStyle w:val="11"/>
              <w:spacing w:before="40"/>
              <w:jc w:val="center"/>
              <w:rPr>
                <w:b/>
                <w:sz w:val="22"/>
                <w:szCs w:val="22"/>
              </w:rPr>
            </w:pPr>
            <w:r w:rsidRPr="00DA30D1">
              <w:rPr>
                <w:b/>
                <w:sz w:val="22"/>
                <w:szCs w:val="22"/>
              </w:rPr>
              <w:t>образ жизни, число видов</w:t>
            </w:r>
          </w:p>
        </w:tc>
        <w:tc>
          <w:tcPr>
            <w:tcW w:w="9100" w:type="dxa"/>
            <w:gridSpan w:val="8"/>
            <w:tcBorders>
              <w:top w:val="double" w:sz="4" w:space="0" w:color="auto"/>
              <w:left w:val="single" w:sz="6" w:space="0" w:color="auto"/>
              <w:bottom w:val="single" w:sz="6" w:space="0" w:color="auto"/>
              <w:right w:val="double" w:sz="4" w:space="0" w:color="auto"/>
            </w:tcBorders>
          </w:tcPr>
          <w:p w:rsidR="006966CC" w:rsidRPr="00DA30D1" w:rsidRDefault="006966CC" w:rsidP="007E09FA">
            <w:pPr>
              <w:pStyle w:val="11"/>
              <w:spacing w:before="20"/>
              <w:jc w:val="center"/>
              <w:rPr>
                <w:b/>
                <w:sz w:val="22"/>
                <w:szCs w:val="22"/>
              </w:rPr>
            </w:pPr>
            <w:r w:rsidRPr="00DA30D1">
              <w:rPr>
                <w:b/>
                <w:sz w:val="22"/>
                <w:szCs w:val="22"/>
              </w:rPr>
              <w:t>Особенности</w:t>
            </w:r>
          </w:p>
        </w:tc>
      </w:tr>
      <w:tr w:rsidR="006966CC" w:rsidRPr="00DA30D1">
        <w:trPr>
          <w:trHeight w:val="20"/>
        </w:trPr>
        <w:tc>
          <w:tcPr>
            <w:tcW w:w="1120" w:type="dxa"/>
            <w:vMerge/>
            <w:tcBorders>
              <w:left w:val="double" w:sz="4"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p>
        </w:tc>
        <w:tc>
          <w:tcPr>
            <w:tcW w:w="940" w:type="dxa"/>
            <w:tcBorders>
              <w:top w:val="single" w:sz="6" w:space="0" w:color="auto"/>
              <w:left w:val="single" w:sz="6"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r w:rsidRPr="00DA30D1">
              <w:rPr>
                <w:b/>
                <w:sz w:val="22"/>
                <w:szCs w:val="22"/>
              </w:rPr>
              <w:t>Состав головы</w:t>
            </w:r>
          </w:p>
        </w:tc>
        <w:tc>
          <w:tcPr>
            <w:tcW w:w="1120" w:type="dxa"/>
            <w:tcBorders>
              <w:top w:val="single" w:sz="6" w:space="0" w:color="auto"/>
              <w:left w:val="single" w:sz="6"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r w:rsidRPr="00DA30D1">
              <w:rPr>
                <w:b/>
                <w:sz w:val="22"/>
                <w:szCs w:val="22"/>
              </w:rPr>
              <w:t>Головные придатки, конечности</w:t>
            </w:r>
          </w:p>
        </w:tc>
        <w:tc>
          <w:tcPr>
            <w:tcW w:w="860" w:type="dxa"/>
            <w:tcBorders>
              <w:top w:val="single" w:sz="6" w:space="0" w:color="auto"/>
              <w:left w:val="single" w:sz="6"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r w:rsidRPr="00DA30D1">
              <w:rPr>
                <w:b/>
                <w:sz w:val="22"/>
                <w:szCs w:val="22"/>
              </w:rPr>
              <w:t>Глаза</w:t>
            </w:r>
          </w:p>
        </w:tc>
        <w:tc>
          <w:tcPr>
            <w:tcW w:w="1240" w:type="dxa"/>
            <w:tcBorders>
              <w:top w:val="single" w:sz="6" w:space="0" w:color="auto"/>
              <w:left w:val="single" w:sz="6"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r w:rsidRPr="00DA30D1">
              <w:rPr>
                <w:b/>
                <w:sz w:val="22"/>
                <w:szCs w:val="22"/>
              </w:rPr>
              <w:t>Сегментный состав туловища</w:t>
            </w:r>
          </w:p>
        </w:tc>
        <w:tc>
          <w:tcPr>
            <w:tcW w:w="1480" w:type="dxa"/>
            <w:tcBorders>
              <w:top w:val="single" w:sz="6" w:space="0" w:color="auto"/>
              <w:left w:val="single" w:sz="6"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r w:rsidRPr="00DA30D1">
              <w:rPr>
                <w:b/>
                <w:sz w:val="22"/>
                <w:szCs w:val="22"/>
              </w:rPr>
              <w:t>Туловищные конечности и придатки</w:t>
            </w:r>
          </w:p>
        </w:tc>
        <w:tc>
          <w:tcPr>
            <w:tcW w:w="1180" w:type="dxa"/>
            <w:tcBorders>
              <w:top w:val="single" w:sz="6" w:space="0" w:color="auto"/>
              <w:left w:val="single" w:sz="6"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r w:rsidRPr="00DA30D1">
              <w:rPr>
                <w:b/>
                <w:sz w:val="22"/>
                <w:szCs w:val="22"/>
              </w:rPr>
              <w:t>Трахеи</w:t>
            </w:r>
          </w:p>
        </w:tc>
        <w:tc>
          <w:tcPr>
            <w:tcW w:w="1160" w:type="dxa"/>
            <w:tcBorders>
              <w:top w:val="single" w:sz="6" w:space="0" w:color="auto"/>
              <w:left w:val="single" w:sz="6" w:space="0" w:color="auto"/>
              <w:bottom w:val="single" w:sz="6" w:space="0" w:color="auto"/>
              <w:right w:val="single" w:sz="6" w:space="0" w:color="auto"/>
            </w:tcBorders>
          </w:tcPr>
          <w:p w:rsidR="006966CC" w:rsidRPr="00DA30D1" w:rsidRDefault="006966CC" w:rsidP="007E09FA">
            <w:pPr>
              <w:pStyle w:val="11"/>
              <w:spacing w:before="40"/>
              <w:jc w:val="center"/>
              <w:rPr>
                <w:b/>
                <w:sz w:val="22"/>
                <w:szCs w:val="22"/>
              </w:rPr>
            </w:pPr>
            <w:r w:rsidRPr="00DA30D1">
              <w:rPr>
                <w:b/>
                <w:sz w:val="22"/>
                <w:szCs w:val="22"/>
              </w:rPr>
              <w:t>Половые отверстия</w:t>
            </w:r>
          </w:p>
        </w:tc>
        <w:tc>
          <w:tcPr>
            <w:tcW w:w="1120" w:type="dxa"/>
            <w:tcBorders>
              <w:top w:val="single" w:sz="6" w:space="0" w:color="auto"/>
              <w:left w:val="single" w:sz="6" w:space="0" w:color="auto"/>
              <w:bottom w:val="single" w:sz="6" w:space="0" w:color="auto"/>
              <w:right w:val="double" w:sz="4" w:space="0" w:color="auto"/>
            </w:tcBorders>
          </w:tcPr>
          <w:p w:rsidR="006966CC" w:rsidRPr="00DA30D1" w:rsidRDefault="006966CC" w:rsidP="007E09FA">
            <w:pPr>
              <w:pStyle w:val="11"/>
              <w:spacing w:before="40"/>
              <w:jc w:val="center"/>
              <w:rPr>
                <w:b/>
                <w:sz w:val="22"/>
                <w:szCs w:val="22"/>
              </w:rPr>
            </w:pPr>
            <w:r w:rsidRPr="00DA30D1">
              <w:rPr>
                <w:b/>
                <w:sz w:val="22"/>
                <w:szCs w:val="22"/>
              </w:rPr>
              <w:t>Оплодотво</w:t>
            </w:r>
            <w:r w:rsidRPr="00DA30D1">
              <w:rPr>
                <w:b/>
                <w:sz w:val="22"/>
                <w:szCs w:val="22"/>
              </w:rPr>
              <w:softHyphen/>
              <w:t>рение, развитие</w:t>
            </w:r>
          </w:p>
        </w:tc>
      </w:tr>
      <w:tr w:rsidR="006966CC" w:rsidRPr="00DA30D1">
        <w:trPr>
          <w:trHeight w:val="20"/>
        </w:trPr>
        <w:tc>
          <w:tcPr>
            <w:tcW w:w="1120" w:type="dxa"/>
            <w:tcBorders>
              <w:top w:val="single" w:sz="6" w:space="0" w:color="auto"/>
              <w:left w:val="double" w:sz="4" w:space="0" w:color="auto"/>
              <w:right w:val="single" w:sz="6" w:space="0" w:color="auto"/>
            </w:tcBorders>
          </w:tcPr>
          <w:p w:rsidR="006966CC" w:rsidRPr="00DA30D1" w:rsidRDefault="006966CC" w:rsidP="007E09FA">
            <w:pPr>
              <w:pStyle w:val="11"/>
              <w:spacing w:before="40"/>
              <w:jc w:val="both"/>
              <w:rPr>
                <w:sz w:val="22"/>
                <w:szCs w:val="22"/>
              </w:rPr>
            </w:pPr>
            <w:r w:rsidRPr="00DA30D1">
              <w:rPr>
                <w:sz w:val="22"/>
                <w:szCs w:val="22"/>
              </w:rPr>
              <w:t xml:space="preserve">Симфилы </w:t>
            </w:r>
            <w:r w:rsidRPr="00DA30D1">
              <w:rPr>
                <w:sz w:val="22"/>
                <w:szCs w:val="22"/>
                <w:lang w:val="en-US"/>
              </w:rPr>
              <w:t xml:space="preserve">Symphyla, </w:t>
            </w:r>
            <w:r w:rsidRPr="00DA30D1">
              <w:rPr>
                <w:sz w:val="22"/>
                <w:szCs w:val="22"/>
              </w:rPr>
              <w:t xml:space="preserve">сапрофаги, </w:t>
            </w:r>
            <w:r w:rsidRPr="00DA30D1">
              <w:rPr>
                <w:noProof/>
                <w:sz w:val="22"/>
                <w:szCs w:val="22"/>
              </w:rPr>
              <w:t>150</w:t>
            </w:r>
            <w:r w:rsidRPr="00DA30D1">
              <w:rPr>
                <w:sz w:val="22"/>
                <w:szCs w:val="22"/>
              </w:rPr>
              <w:t xml:space="preserve"> видов</w:t>
            </w:r>
          </w:p>
          <w:p w:rsidR="006966CC" w:rsidRPr="00DA30D1" w:rsidRDefault="006966CC" w:rsidP="007E09FA">
            <w:pPr>
              <w:pStyle w:val="11"/>
              <w:spacing w:before="20"/>
              <w:jc w:val="both"/>
              <w:rPr>
                <w:sz w:val="22"/>
                <w:szCs w:val="22"/>
              </w:rPr>
            </w:pPr>
          </w:p>
          <w:p w:rsidR="006966CC" w:rsidRPr="00DA30D1" w:rsidRDefault="006966CC" w:rsidP="007E09FA">
            <w:pPr>
              <w:pStyle w:val="11"/>
              <w:spacing w:before="20"/>
              <w:jc w:val="both"/>
              <w:rPr>
                <w:sz w:val="22"/>
                <w:szCs w:val="22"/>
              </w:rPr>
            </w:pPr>
          </w:p>
        </w:tc>
        <w:tc>
          <w:tcPr>
            <w:tcW w:w="94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акрон</w:t>
            </w:r>
            <w:r w:rsidRPr="00DA30D1">
              <w:rPr>
                <w:noProof/>
                <w:sz w:val="22"/>
                <w:szCs w:val="22"/>
              </w:rPr>
              <w:t xml:space="preserve"> + 4</w:t>
            </w:r>
            <w:r w:rsidRPr="00DA30D1">
              <w:rPr>
                <w:sz w:val="22"/>
                <w:szCs w:val="22"/>
              </w:rPr>
              <w:t xml:space="preserve"> сег</w:t>
            </w:r>
            <w:r w:rsidRPr="00DA30D1">
              <w:rPr>
                <w:sz w:val="22"/>
                <w:szCs w:val="22"/>
              </w:rPr>
              <w:softHyphen/>
              <w:t>мента</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2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усики, мандибулы, максиллы</w:t>
            </w:r>
            <w:r w:rsidRPr="00DA30D1">
              <w:rPr>
                <w:noProof/>
                <w:sz w:val="22"/>
                <w:szCs w:val="22"/>
              </w:rPr>
              <w:t xml:space="preserve">, </w:t>
            </w:r>
            <w:r w:rsidRPr="00DA30D1">
              <w:rPr>
                <w:sz w:val="22"/>
                <w:szCs w:val="22"/>
              </w:rPr>
              <w:t>гнатохиля-</w:t>
            </w:r>
          </w:p>
          <w:p w:rsidR="006966CC" w:rsidRPr="00DA30D1" w:rsidRDefault="006966CC" w:rsidP="007E09FA">
            <w:pPr>
              <w:pStyle w:val="11"/>
              <w:spacing w:before="20"/>
              <w:jc w:val="center"/>
              <w:rPr>
                <w:sz w:val="22"/>
                <w:szCs w:val="22"/>
              </w:rPr>
            </w:pPr>
            <w:r w:rsidRPr="00DA30D1">
              <w:rPr>
                <w:sz w:val="22"/>
                <w:szCs w:val="22"/>
              </w:rPr>
              <w:t>рий</w:t>
            </w:r>
          </w:p>
        </w:tc>
        <w:tc>
          <w:tcPr>
            <w:tcW w:w="86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нет</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24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noProof/>
                <w:sz w:val="22"/>
                <w:szCs w:val="22"/>
              </w:rPr>
              <w:t>15—22</w:t>
            </w:r>
            <w:r w:rsidRPr="00DA30D1">
              <w:rPr>
                <w:sz w:val="22"/>
                <w:szCs w:val="22"/>
              </w:rPr>
              <w:t xml:space="preserve"> сегм.+ тельсон</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480" w:type="dxa"/>
            <w:tcBorders>
              <w:top w:val="single" w:sz="6" w:space="0" w:color="auto"/>
              <w:left w:val="single" w:sz="6" w:space="0" w:color="auto"/>
              <w:right w:val="single" w:sz="6" w:space="0" w:color="auto"/>
            </w:tcBorders>
          </w:tcPr>
          <w:p w:rsidR="006966CC" w:rsidRPr="00DA30D1" w:rsidRDefault="006966CC" w:rsidP="007E09FA">
            <w:pPr>
              <w:pStyle w:val="11"/>
              <w:spacing w:before="20"/>
              <w:jc w:val="center"/>
              <w:rPr>
                <w:sz w:val="22"/>
                <w:szCs w:val="22"/>
              </w:rPr>
            </w:pPr>
            <w:r w:rsidRPr="00DA30D1">
              <w:rPr>
                <w:noProof/>
                <w:sz w:val="22"/>
                <w:szCs w:val="22"/>
              </w:rPr>
              <w:t>12</w:t>
            </w:r>
            <w:r w:rsidRPr="00DA30D1">
              <w:rPr>
                <w:sz w:val="22"/>
                <w:szCs w:val="22"/>
              </w:rPr>
              <w:t xml:space="preserve"> пар с кок-</w:t>
            </w:r>
          </w:p>
          <w:p w:rsidR="006966CC" w:rsidRPr="00DA30D1" w:rsidRDefault="006966CC" w:rsidP="007E09FA">
            <w:pPr>
              <w:pStyle w:val="11"/>
              <w:spacing w:before="20"/>
              <w:jc w:val="center"/>
              <w:rPr>
                <w:sz w:val="22"/>
                <w:szCs w:val="22"/>
              </w:rPr>
            </w:pPr>
            <w:r w:rsidRPr="00DA30D1">
              <w:rPr>
                <w:sz w:val="22"/>
                <w:szCs w:val="22"/>
              </w:rPr>
              <w:t>сальными органами (</w:t>
            </w:r>
            <w:r w:rsidRPr="00DA30D1">
              <w:rPr>
                <w:sz w:val="22"/>
                <w:szCs w:val="22"/>
                <w:lang w:val="en-US"/>
              </w:rPr>
              <w:t>III</w:t>
            </w:r>
            <w:r w:rsidRPr="00DA30D1">
              <w:rPr>
                <w:sz w:val="22"/>
                <w:szCs w:val="22"/>
              </w:rPr>
              <w:t>-</w:t>
            </w:r>
            <w:r w:rsidRPr="00DA30D1">
              <w:rPr>
                <w:sz w:val="22"/>
                <w:szCs w:val="22"/>
                <w:lang w:val="en-US"/>
              </w:rPr>
              <w:t>XII</w:t>
            </w:r>
            <w:r w:rsidRPr="00DA30D1">
              <w:rPr>
                <w:sz w:val="22"/>
                <w:szCs w:val="22"/>
              </w:rPr>
              <w:t xml:space="preserve"> пара), церки с паутин</w:t>
            </w:r>
            <w:r w:rsidRPr="00DA30D1">
              <w:rPr>
                <w:sz w:val="22"/>
                <w:szCs w:val="22"/>
              </w:rPr>
              <w:softHyphen/>
              <w:t>ными железами</w:t>
            </w:r>
          </w:p>
        </w:tc>
        <w:tc>
          <w:tcPr>
            <w:tcW w:w="118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noProof/>
                <w:sz w:val="22"/>
                <w:szCs w:val="22"/>
              </w:rPr>
              <w:t>1</w:t>
            </w:r>
            <w:r w:rsidRPr="00DA30D1">
              <w:rPr>
                <w:sz w:val="22"/>
                <w:szCs w:val="22"/>
              </w:rPr>
              <w:t xml:space="preserve"> пара на голове</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6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noProof/>
                <w:sz w:val="22"/>
                <w:szCs w:val="22"/>
              </w:rPr>
              <w:t>1</w:t>
            </w:r>
            <w:r w:rsidRPr="00DA30D1">
              <w:rPr>
                <w:sz w:val="22"/>
                <w:szCs w:val="22"/>
              </w:rPr>
              <w:t xml:space="preserve"> непарное у </w:t>
            </w:r>
            <w:r w:rsidRPr="00DA30D1">
              <w:rPr>
                <w:noProof/>
                <w:sz w:val="22"/>
                <w:szCs w:val="22"/>
              </w:rPr>
              <w:t>III</w:t>
            </w:r>
            <w:r w:rsidRPr="00DA30D1">
              <w:rPr>
                <w:sz w:val="22"/>
                <w:szCs w:val="22"/>
              </w:rPr>
              <w:t xml:space="preserve"> пары ходильных ног</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20" w:type="dxa"/>
            <w:tcBorders>
              <w:top w:val="single" w:sz="6" w:space="0" w:color="auto"/>
              <w:left w:val="single" w:sz="6" w:space="0" w:color="auto"/>
              <w:right w:val="double" w:sz="4" w:space="0" w:color="auto"/>
            </w:tcBorders>
          </w:tcPr>
          <w:p w:rsidR="006966CC" w:rsidRPr="00DA30D1" w:rsidRDefault="006966CC" w:rsidP="007E09FA">
            <w:pPr>
              <w:pStyle w:val="11"/>
              <w:spacing w:before="40"/>
              <w:jc w:val="center"/>
              <w:rPr>
                <w:sz w:val="22"/>
                <w:szCs w:val="22"/>
              </w:rPr>
            </w:pPr>
            <w:r w:rsidRPr="00DA30D1">
              <w:rPr>
                <w:sz w:val="22"/>
                <w:szCs w:val="22"/>
              </w:rPr>
              <w:t>спермато-форное, анаморфоз</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r>
      <w:tr w:rsidR="006966CC" w:rsidRPr="00DA30D1">
        <w:trPr>
          <w:trHeight w:val="20"/>
        </w:trPr>
        <w:tc>
          <w:tcPr>
            <w:tcW w:w="1120" w:type="dxa"/>
            <w:tcBorders>
              <w:top w:val="single" w:sz="6" w:space="0" w:color="auto"/>
              <w:left w:val="double" w:sz="4" w:space="0" w:color="auto"/>
              <w:right w:val="single" w:sz="6" w:space="0" w:color="auto"/>
            </w:tcBorders>
          </w:tcPr>
          <w:p w:rsidR="006966CC" w:rsidRPr="00DA30D1" w:rsidRDefault="006966CC" w:rsidP="007E09FA">
            <w:pPr>
              <w:pStyle w:val="11"/>
              <w:spacing w:before="40"/>
              <w:jc w:val="both"/>
              <w:rPr>
                <w:sz w:val="22"/>
                <w:szCs w:val="22"/>
              </w:rPr>
            </w:pPr>
            <w:r w:rsidRPr="00DA30D1">
              <w:rPr>
                <w:sz w:val="22"/>
                <w:szCs w:val="22"/>
              </w:rPr>
              <w:t xml:space="preserve">Пауроподы </w:t>
            </w:r>
            <w:r w:rsidRPr="00DA30D1">
              <w:rPr>
                <w:sz w:val="22"/>
                <w:szCs w:val="22"/>
                <w:lang w:val="en-US"/>
              </w:rPr>
              <w:t xml:space="preserve">Pauropoda, </w:t>
            </w:r>
            <w:r w:rsidRPr="00DA30D1">
              <w:rPr>
                <w:sz w:val="22"/>
                <w:szCs w:val="22"/>
              </w:rPr>
              <w:t>сапрофаги,</w:t>
            </w:r>
          </w:p>
          <w:p w:rsidR="006966CC" w:rsidRPr="00DA30D1" w:rsidRDefault="006966CC" w:rsidP="007E09FA">
            <w:pPr>
              <w:pStyle w:val="11"/>
              <w:spacing w:before="20"/>
              <w:jc w:val="both"/>
              <w:rPr>
                <w:sz w:val="22"/>
                <w:szCs w:val="22"/>
              </w:rPr>
            </w:pPr>
            <w:r w:rsidRPr="00DA30D1">
              <w:rPr>
                <w:noProof/>
                <w:sz w:val="22"/>
                <w:szCs w:val="22"/>
              </w:rPr>
              <w:t>350</w:t>
            </w:r>
            <w:r w:rsidRPr="00DA30D1">
              <w:rPr>
                <w:sz w:val="22"/>
                <w:szCs w:val="22"/>
              </w:rPr>
              <w:t xml:space="preserve"> видов</w:t>
            </w:r>
          </w:p>
        </w:tc>
        <w:tc>
          <w:tcPr>
            <w:tcW w:w="94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акрон</w:t>
            </w:r>
            <w:r w:rsidRPr="00DA30D1">
              <w:rPr>
                <w:noProof/>
                <w:sz w:val="22"/>
                <w:szCs w:val="22"/>
              </w:rPr>
              <w:t xml:space="preserve"> + 4</w:t>
            </w:r>
            <w:r w:rsidRPr="00DA30D1">
              <w:rPr>
                <w:sz w:val="22"/>
                <w:szCs w:val="22"/>
              </w:rPr>
              <w:t xml:space="preserve"> сегм. </w:t>
            </w:r>
            <w:r w:rsidRPr="00DA30D1">
              <w:rPr>
                <w:noProof/>
                <w:sz w:val="22"/>
                <w:szCs w:val="22"/>
              </w:rPr>
              <w:t>(IV -</w:t>
            </w:r>
            <w:r w:rsidRPr="00DA30D1">
              <w:rPr>
                <w:sz w:val="22"/>
                <w:szCs w:val="22"/>
              </w:rPr>
              <w:t xml:space="preserve"> сво</w:t>
            </w:r>
            <w:r w:rsidRPr="00DA30D1">
              <w:rPr>
                <w:sz w:val="22"/>
                <w:szCs w:val="22"/>
              </w:rPr>
              <w:softHyphen/>
              <w:t>бодный</w:t>
            </w:r>
          </w:p>
          <w:p w:rsidR="006966CC" w:rsidRPr="00DA30D1" w:rsidRDefault="006966CC" w:rsidP="007E09FA">
            <w:pPr>
              <w:pStyle w:val="11"/>
              <w:spacing w:before="20"/>
              <w:jc w:val="center"/>
              <w:rPr>
                <w:sz w:val="22"/>
                <w:szCs w:val="22"/>
              </w:rPr>
            </w:pPr>
            <w:r w:rsidRPr="00DA30D1">
              <w:rPr>
                <w:sz w:val="22"/>
                <w:szCs w:val="22"/>
              </w:rPr>
              <w:t>шейный</w:t>
            </w:r>
          </w:p>
        </w:tc>
        <w:tc>
          <w:tcPr>
            <w:tcW w:w="112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усики ветвистые, мандибулы, гнатохиля-</w:t>
            </w:r>
          </w:p>
          <w:p w:rsidR="006966CC" w:rsidRPr="00DA30D1" w:rsidRDefault="006966CC" w:rsidP="007E09FA">
            <w:pPr>
              <w:pStyle w:val="11"/>
              <w:spacing w:before="20"/>
              <w:jc w:val="center"/>
              <w:rPr>
                <w:sz w:val="22"/>
                <w:szCs w:val="22"/>
              </w:rPr>
            </w:pPr>
            <w:r w:rsidRPr="00DA30D1">
              <w:rPr>
                <w:sz w:val="22"/>
                <w:szCs w:val="22"/>
              </w:rPr>
              <w:t>рий</w:t>
            </w:r>
          </w:p>
        </w:tc>
        <w:tc>
          <w:tcPr>
            <w:tcW w:w="86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то же</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24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noProof/>
                <w:sz w:val="22"/>
                <w:szCs w:val="22"/>
              </w:rPr>
              <w:t>10</w:t>
            </w:r>
            <w:r w:rsidRPr="00DA30D1">
              <w:rPr>
                <w:sz w:val="22"/>
                <w:szCs w:val="22"/>
              </w:rPr>
              <w:t xml:space="preserve"> сегм.+ тельсон</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48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noProof/>
                <w:sz w:val="22"/>
                <w:szCs w:val="22"/>
              </w:rPr>
              <w:t>9</w:t>
            </w:r>
            <w:r w:rsidRPr="00DA30D1">
              <w:rPr>
                <w:sz w:val="22"/>
                <w:szCs w:val="22"/>
              </w:rPr>
              <w:t xml:space="preserve"> пар ног</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8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нет</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6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 xml:space="preserve">парные отверстия у </w:t>
            </w:r>
            <w:r w:rsidRPr="00DA30D1">
              <w:rPr>
                <w:noProof/>
                <w:sz w:val="22"/>
                <w:szCs w:val="22"/>
              </w:rPr>
              <w:t>II</w:t>
            </w:r>
            <w:r w:rsidRPr="00DA30D1">
              <w:rPr>
                <w:sz w:val="22"/>
                <w:szCs w:val="22"/>
              </w:rPr>
              <w:t xml:space="preserve"> пары ходильных</w:t>
            </w:r>
          </w:p>
          <w:p w:rsidR="006966CC" w:rsidRPr="00DA30D1" w:rsidRDefault="006966CC" w:rsidP="007E09FA">
            <w:pPr>
              <w:pStyle w:val="11"/>
              <w:spacing w:before="20"/>
              <w:jc w:val="center"/>
              <w:rPr>
                <w:sz w:val="22"/>
                <w:szCs w:val="22"/>
              </w:rPr>
            </w:pPr>
            <w:r w:rsidRPr="00DA30D1">
              <w:rPr>
                <w:sz w:val="22"/>
                <w:szCs w:val="22"/>
              </w:rPr>
              <w:t>ног</w:t>
            </w:r>
          </w:p>
        </w:tc>
        <w:tc>
          <w:tcPr>
            <w:tcW w:w="1120" w:type="dxa"/>
            <w:tcBorders>
              <w:top w:val="single" w:sz="6" w:space="0" w:color="auto"/>
              <w:left w:val="single" w:sz="6" w:space="0" w:color="auto"/>
              <w:right w:val="double" w:sz="4" w:space="0" w:color="auto"/>
            </w:tcBorders>
          </w:tcPr>
          <w:p w:rsidR="006966CC" w:rsidRPr="00DA30D1" w:rsidRDefault="006966CC" w:rsidP="007E09FA">
            <w:pPr>
              <w:pStyle w:val="11"/>
              <w:spacing w:before="40"/>
              <w:jc w:val="center"/>
              <w:rPr>
                <w:sz w:val="22"/>
                <w:szCs w:val="22"/>
              </w:rPr>
            </w:pPr>
            <w:r w:rsidRPr="00DA30D1">
              <w:rPr>
                <w:sz w:val="22"/>
                <w:szCs w:val="22"/>
              </w:rPr>
              <w:t>анаморфоз</w:t>
            </w:r>
            <w:r>
              <w:rPr>
                <w:rStyle w:val="ae"/>
                <w:sz w:val="22"/>
                <w:szCs w:val="22"/>
              </w:rPr>
              <w:footnoteReference w:id="1"/>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r>
      <w:tr w:rsidR="006966CC" w:rsidRPr="00DA30D1">
        <w:trPr>
          <w:trHeight w:val="20"/>
        </w:trPr>
        <w:tc>
          <w:tcPr>
            <w:tcW w:w="1120" w:type="dxa"/>
            <w:tcBorders>
              <w:top w:val="single" w:sz="6" w:space="0" w:color="auto"/>
              <w:left w:val="double" w:sz="4" w:space="0" w:color="auto"/>
              <w:right w:val="single" w:sz="6" w:space="0" w:color="auto"/>
            </w:tcBorders>
          </w:tcPr>
          <w:p w:rsidR="006966CC" w:rsidRPr="00DA30D1" w:rsidRDefault="006966CC" w:rsidP="007E09FA">
            <w:pPr>
              <w:pStyle w:val="11"/>
              <w:spacing w:before="40"/>
              <w:jc w:val="both"/>
              <w:rPr>
                <w:sz w:val="22"/>
                <w:szCs w:val="22"/>
              </w:rPr>
            </w:pPr>
            <w:r w:rsidRPr="00DA30D1">
              <w:rPr>
                <w:sz w:val="22"/>
                <w:szCs w:val="22"/>
              </w:rPr>
              <w:t xml:space="preserve">Диплоподы </w:t>
            </w:r>
            <w:r w:rsidRPr="00DA30D1">
              <w:rPr>
                <w:sz w:val="22"/>
                <w:szCs w:val="22"/>
                <w:lang w:val="en-US"/>
              </w:rPr>
              <w:t xml:space="preserve">Diplopoda, </w:t>
            </w:r>
            <w:r w:rsidRPr="00DA30D1">
              <w:rPr>
                <w:sz w:val="22"/>
                <w:szCs w:val="22"/>
              </w:rPr>
              <w:t xml:space="preserve">сапрофаги, </w:t>
            </w:r>
            <w:r w:rsidRPr="00DA30D1">
              <w:rPr>
                <w:noProof/>
                <w:sz w:val="22"/>
                <w:szCs w:val="22"/>
              </w:rPr>
              <w:t>12000</w:t>
            </w:r>
          </w:p>
          <w:p w:rsidR="006966CC" w:rsidRPr="00DA30D1" w:rsidRDefault="006966CC" w:rsidP="007E09FA">
            <w:pPr>
              <w:pStyle w:val="11"/>
              <w:spacing w:before="20"/>
              <w:jc w:val="both"/>
              <w:rPr>
                <w:sz w:val="22"/>
                <w:szCs w:val="22"/>
              </w:rPr>
            </w:pPr>
            <w:r w:rsidRPr="00DA30D1">
              <w:rPr>
                <w:sz w:val="22"/>
                <w:szCs w:val="22"/>
              </w:rPr>
              <w:t>видов</w:t>
            </w:r>
          </w:p>
        </w:tc>
        <w:tc>
          <w:tcPr>
            <w:tcW w:w="94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то же</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2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усики, мандибулы, гнатохиля-рий</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86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простые, реже нет</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24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noProof/>
                <w:sz w:val="22"/>
                <w:szCs w:val="22"/>
              </w:rPr>
              <w:t>30—75</w:t>
            </w:r>
            <w:r w:rsidRPr="00DA30D1">
              <w:rPr>
                <w:sz w:val="22"/>
                <w:szCs w:val="22"/>
              </w:rPr>
              <w:t xml:space="preserve"> сегм.</w:t>
            </w:r>
            <w:r w:rsidRPr="00DA30D1">
              <w:rPr>
                <w:noProof/>
                <w:sz w:val="22"/>
                <w:szCs w:val="22"/>
              </w:rPr>
              <w:t xml:space="preserve"> + </w:t>
            </w:r>
            <w:r w:rsidRPr="00DA30D1">
              <w:rPr>
                <w:sz w:val="22"/>
                <w:szCs w:val="22"/>
              </w:rPr>
              <w:t>тельсон</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480" w:type="dxa"/>
            <w:tcBorders>
              <w:top w:val="single" w:sz="6" w:space="0" w:color="auto"/>
              <w:left w:val="single" w:sz="6" w:space="0" w:color="auto"/>
              <w:right w:val="single" w:sz="6" w:space="0" w:color="auto"/>
            </w:tcBorders>
          </w:tcPr>
          <w:p w:rsidR="006966CC" w:rsidRPr="00DA30D1" w:rsidRDefault="006966CC" w:rsidP="007E09FA">
            <w:pPr>
              <w:pStyle w:val="11"/>
              <w:jc w:val="center"/>
              <w:rPr>
                <w:sz w:val="22"/>
                <w:szCs w:val="22"/>
              </w:rPr>
            </w:pPr>
            <w:r w:rsidRPr="00DA30D1">
              <w:rPr>
                <w:sz w:val="22"/>
                <w:szCs w:val="22"/>
              </w:rPr>
              <w:t>на</w:t>
            </w:r>
            <w:r w:rsidRPr="002C676A">
              <w:rPr>
                <w:sz w:val="22"/>
                <w:szCs w:val="22"/>
              </w:rPr>
              <w:t xml:space="preserve"> </w:t>
            </w:r>
            <w:r w:rsidRPr="00DA30D1">
              <w:rPr>
                <w:sz w:val="22"/>
                <w:szCs w:val="22"/>
                <w:lang w:val="en-US"/>
              </w:rPr>
              <w:t>I</w:t>
            </w:r>
            <w:r w:rsidRPr="002C676A">
              <w:rPr>
                <w:sz w:val="22"/>
                <w:szCs w:val="22"/>
              </w:rPr>
              <w:t>—</w:t>
            </w:r>
            <w:r w:rsidRPr="00DA30D1">
              <w:rPr>
                <w:sz w:val="22"/>
                <w:szCs w:val="22"/>
                <w:lang w:val="en-US"/>
              </w:rPr>
              <w:t>III</w:t>
            </w:r>
            <w:r w:rsidRPr="00DA30D1">
              <w:rPr>
                <w:sz w:val="22"/>
                <w:szCs w:val="22"/>
              </w:rPr>
              <w:t xml:space="preserve"> сегм.</w:t>
            </w:r>
          </w:p>
          <w:p w:rsidR="006966CC" w:rsidRPr="00DA30D1" w:rsidRDefault="006966CC" w:rsidP="007E09FA">
            <w:pPr>
              <w:pStyle w:val="11"/>
              <w:spacing w:before="40"/>
              <w:jc w:val="center"/>
              <w:rPr>
                <w:sz w:val="22"/>
                <w:szCs w:val="22"/>
              </w:rPr>
            </w:pPr>
            <w:r w:rsidRPr="00DA30D1">
              <w:rPr>
                <w:sz w:val="22"/>
                <w:szCs w:val="22"/>
              </w:rPr>
              <w:t>по</w:t>
            </w:r>
            <w:r w:rsidRPr="00DA30D1">
              <w:rPr>
                <w:noProof/>
                <w:sz w:val="22"/>
                <w:szCs w:val="22"/>
              </w:rPr>
              <w:t xml:space="preserve"> 1</w:t>
            </w:r>
            <w:r w:rsidRPr="00DA30D1">
              <w:rPr>
                <w:sz w:val="22"/>
                <w:szCs w:val="22"/>
              </w:rPr>
              <w:t xml:space="preserve"> паре ног, с</w:t>
            </w:r>
            <w:r w:rsidRPr="00DA30D1">
              <w:rPr>
                <w:noProof/>
                <w:sz w:val="22"/>
                <w:szCs w:val="22"/>
              </w:rPr>
              <w:t xml:space="preserve"> IV —</w:t>
            </w:r>
            <w:r w:rsidRPr="00DA30D1">
              <w:rPr>
                <w:sz w:val="22"/>
                <w:szCs w:val="22"/>
              </w:rPr>
              <w:t xml:space="preserve"> по</w:t>
            </w:r>
            <w:r w:rsidRPr="00DA30D1">
              <w:rPr>
                <w:noProof/>
                <w:sz w:val="22"/>
                <w:szCs w:val="22"/>
              </w:rPr>
              <w:t xml:space="preserve"> 2</w:t>
            </w:r>
            <w:r w:rsidRPr="00DA30D1">
              <w:rPr>
                <w:sz w:val="22"/>
                <w:szCs w:val="22"/>
              </w:rPr>
              <w:t xml:space="preserve"> пары ног</w:t>
            </w:r>
            <w:r>
              <w:rPr>
                <w:sz w:val="22"/>
                <w:szCs w:val="22"/>
              </w:rPr>
              <w:t xml:space="preserve"> </w:t>
            </w:r>
            <w:r w:rsidRPr="00DA30D1">
              <w:rPr>
                <w:sz w:val="22"/>
                <w:szCs w:val="22"/>
              </w:rPr>
              <w:t>(кроме тельсона), до</w:t>
            </w:r>
          </w:p>
          <w:p w:rsidR="006966CC" w:rsidRPr="00DA30D1" w:rsidRDefault="006966CC" w:rsidP="007E09FA">
            <w:pPr>
              <w:pStyle w:val="11"/>
              <w:spacing w:before="20"/>
              <w:jc w:val="center"/>
              <w:rPr>
                <w:sz w:val="22"/>
                <w:szCs w:val="22"/>
              </w:rPr>
            </w:pPr>
            <w:r w:rsidRPr="00DA30D1">
              <w:rPr>
                <w:noProof/>
                <w:sz w:val="22"/>
                <w:szCs w:val="22"/>
              </w:rPr>
              <w:t>139</w:t>
            </w:r>
            <w:r w:rsidRPr="00DA30D1">
              <w:rPr>
                <w:sz w:val="22"/>
                <w:szCs w:val="22"/>
              </w:rPr>
              <w:t xml:space="preserve"> пар ног</w:t>
            </w:r>
          </w:p>
        </w:tc>
        <w:tc>
          <w:tcPr>
            <w:tcW w:w="118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 xml:space="preserve">на </w:t>
            </w:r>
            <w:r w:rsidRPr="00DA30D1">
              <w:rPr>
                <w:sz w:val="22"/>
                <w:szCs w:val="22"/>
                <w:lang w:val="en-US"/>
              </w:rPr>
              <w:t>I</w:t>
            </w:r>
            <w:r w:rsidRPr="00DA30D1">
              <w:rPr>
                <w:sz w:val="22"/>
                <w:szCs w:val="22"/>
              </w:rPr>
              <w:t>—</w:t>
            </w:r>
            <w:r w:rsidRPr="00DA30D1">
              <w:rPr>
                <w:sz w:val="22"/>
                <w:szCs w:val="22"/>
                <w:lang w:val="en-US"/>
              </w:rPr>
              <w:t>I</w:t>
            </w:r>
            <w:r w:rsidRPr="00DA30D1">
              <w:rPr>
                <w:sz w:val="22"/>
                <w:szCs w:val="22"/>
              </w:rPr>
              <w:t>1</w:t>
            </w:r>
            <w:r w:rsidRPr="00DA30D1">
              <w:rPr>
                <w:sz w:val="22"/>
                <w:szCs w:val="22"/>
                <w:lang w:val="en-US"/>
              </w:rPr>
              <w:t>I</w:t>
            </w:r>
            <w:r w:rsidRPr="00DA30D1">
              <w:rPr>
                <w:sz w:val="22"/>
                <w:szCs w:val="22"/>
              </w:rPr>
              <w:t xml:space="preserve"> сегм по паре, с ГУ-по</w:t>
            </w:r>
            <w:r w:rsidRPr="00DA30D1">
              <w:rPr>
                <w:noProof/>
                <w:sz w:val="22"/>
                <w:szCs w:val="22"/>
              </w:rPr>
              <w:t xml:space="preserve"> 2 </w:t>
            </w:r>
            <w:r w:rsidRPr="00DA30D1">
              <w:rPr>
                <w:sz w:val="22"/>
                <w:szCs w:val="22"/>
              </w:rPr>
              <w:t>пары стигм</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60" w:type="dxa"/>
            <w:tcBorders>
              <w:top w:val="single" w:sz="6" w:space="0" w:color="auto"/>
              <w:left w:val="single" w:sz="6"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парные на</w:t>
            </w:r>
            <w:r w:rsidRPr="00DA30D1">
              <w:rPr>
                <w:noProof/>
                <w:sz w:val="22"/>
                <w:szCs w:val="22"/>
              </w:rPr>
              <w:t xml:space="preserve"> II </w:t>
            </w:r>
            <w:r w:rsidRPr="00DA30D1">
              <w:rPr>
                <w:sz w:val="22"/>
                <w:szCs w:val="22"/>
              </w:rPr>
              <w:t>тулов.сегм.</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20" w:type="dxa"/>
            <w:tcBorders>
              <w:top w:val="single" w:sz="6" w:space="0" w:color="auto"/>
              <w:left w:val="single" w:sz="6" w:space="0" w:color="auto"/>
              <w:right w:val="double" w:sz="4" w:space="0" w:color="auto"/>
            </w:tcBorders>
          </w:tcPr>
          <w:p w:rsidR="006966CC" w:rsidRPr="00DA30D1" w:rsidRDefault="006966CC" w:rsidP="007E09FA">
            <w:pPr>
              <w:pStyle w:val="11"/>
              <w:spacing w:before="40"/>
              <w:jc w:val="center"/>
              <w:rPr>
                <w:sz w:val="22"/>
                <w:szCs w:val="22"/>
              </w:rPr>
            </w:pPr>
            <w:r w:rsidRPr="00DA30D1">
              <w:rPr>
                <w:sz w:val="22"/>
                <w:szCs w:val="22"/>
              </w:rPr>
              <w:t>спермато-форное, анаморфоз</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r>
      <w:tr w:rsidR="006966CC" w:rsidRPr="00DA30D1">
        <w:trPr>
          <w:trHeight w:val="20"/>
        </w:trPr>
        <w:tc>
          <w:tcPr>
            <w:tcW w:w="1120" w:type="dxa"/>
            <w:tcBorders>
              <w:top w:val="single" w:sz="6" w:space="0" w:color="auto"/>
              <w:left w:val="double" w:sz="4" w:space="0" w:color="auto"/>
              <w:bottom w:val="double" w:sz="4" w:space="0" w:color="auto"/>
              <w:right w:val="single" w:sz="6" w:space="0" w:color="auto"/>
            </w:tcBorders>
          </w:tcPr>
          <w:p w:rsidR="006966CC" w:rsidRPr="00DA30D1" w:rsidRDefault="006966CC" w:rsidP="007E09FA">
            <w:pPr>
              <w:pStyle w:val="11"/>
              <w:spacing w:before="40"/>
              <w:jc w:val="both"/>
              <w:rPr>
                <w:sz w:val="22"/>
                <w:szCs w:val="22"/>
              </w:rPr>
            </w:pPr>
            <w:r w:rsidRPr="00DA30D1">
              <w:rPr>
                <w:sz w:val="22"/>
                <w:szCs w:val="22"/>
              </w:rPr>
              <w:t xml:space="preserve">Губоногие </w:t>
            </w:r>
            <w:r w:rsidRPr="00DA30D1">
              <w:rPr>
                <w:sz w:val="22"/>
                <w:szCs w:val="22"/>
                <w:lang w:val="en-US"/>
              </w:rPr>
              <w:t>Chilopoda,</w:t>
            </w:r>
          </w:p>
          <w:p w:rsidR="006966CC" w:rsidRPr="00DA30D1" w:rsidRDefault="006966CC" w:rsidP="007E09FA">
            <w:pPr>
              <w:pStyle w:val="11"/>
              <w:spacing w:before="40"/>
              <w:jc w:val="both"/>
              <w:rPr>
                <w:sz w:val="22"/>
                <w:szCs w:val="22"/>
              </w:rPr>
            </w:pPr>
            <w:r w:rsidRPr="00DA30D1">
              <w:rPr>
                <w:sz w:val="22"/>
                <w:szCs w:val="22"/>
              </w:rPr>
              <w:t xml:space="preserve">хищники </w:t>
            </w:r>
            <w:r w:rsidRPr="00DA30D1">
              <w:rPr>
                <w:noProof/>
                <w:sz w:val="22"/>
                <w:szCs w:val="22"/>
              </w:rPr>
              <w:t>2800</w:t>
            </w:r>
            <w:r w:rsidRPr="00DA30D1">
              <w:rPr>
                <w:sz w:val="22"/>
                <w:szCs w:val="22"/>
              </w:rPr>
              <w:t xml:space="preserve"> видов</w:t>
            </w:r>
          </w:p>
          <w:p w:rsidR="006966CC" w:rsidRPr="00DA30D1" w:rsidRDefault="006966CC" w:rsidP="007E09FA">
            <w:pPr>
              <w:pStyle w:val="11"/>
              <w:spacing w:before="20"/>
              <w:jc w:val="both"/>
              <w:rPr>
                <w:sz w:val="22"/>
                <w:szCs w:val="22"/>
              </w:rPr>
            </w:pPr>
          </w:p>
          <w:p w:rsidR="006966CC" w:rsidRPr="00DA30D1" w:rsidRDefault="006966CC" w:rsidP="007E09FA">
            <w:pPr>
              <w:pStyle w:val="11"/>
              <w:spacing w:before="20"/>
              <w:jc w:val="both"/>
              <w:rPr>
                <w:sz w:val="22"/>
                <w:szCs w:val="22"/>
              </w:rPr>
            </w:pPr>
          </w:p>
        </w:tc>
        <w:tc>
          <w:tcPr>
            <w:tcW w:w="940" w:type="dxa"/>
            <w:tcBorders>
              <w:top w:val="single" w:sz="6" w:space="0" w:color="auto"/>
              <w:left w:val="single" w:sz="6" w:space="0" w:color="auto"/>
              <w:bottom w:val="double" w:sz="4"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то же</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20" w:type="dxa"/>
            <w:tcBorders>
              <w:top w:val="single" w:sz="6" w:space="0" w:color="auto"/>
              <w:left w:val="single" w:sz="6" w:space="0" w:color="auto"/>
              <w:bottom w:val="double" w:sz="4"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усики, мандибулы, максиллы</w:t>
            </w:r>
            <w:r w:rsidRPr="00DA30D1">
              <w:rPr>
                <w:noProof/>
                <w:sz w:val="22"/>
                <w:szCs w:val="22"/>
              </w:rPr>
              <w:t xml:space="preserve">, </w:t>
            </w:r>
            <w:r w:rsidRPr="00DA30D1">
              <w:rPr>
                <w:sz w:val="22"/>
                <w:szCs w:val="22"/>
              </w:rPr>
              <w:t>максиллы</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860" w:type="dxa"/>
            <w:tcBorders>
              <w:top w:val="single" w:sz="6" w:space="0" w:color="auto"/>
              <w:left w:val="single" w:sz="6" w:space="0" w:color="auto"/>
              <w:bottom w:val="double" w:sz="4"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простые</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240" w:type="dxa"/>
            <w:tcBorders>
              <w:top w:val="single" w:sz="6" w:space="0" w:color="auto"/>
              <w:left w:val="single" w:sz="6" w:space="0" w:color="auto"/>
              <w:bottom w:val="double" w:sz="4"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до</w:t>
            </w:r>
            <w:r w:rsidRPr="00DA30D1">
              <w:rPr>
                <w:noProof/>
                <w:sz w:val="22"/>
                <w:szCs w:val="22"/>
              </w:rPr>
              <w:t xml:space="preserve"> 181</w:t>
            </w:r>
            <w:r w:rsidRPr="00DA30D1">
              <w:rPr>
                <w:sz w:val="22"/>
                <w:szCs w:val="22"/>
              </w:rPr>
              <w:t xml:space="preserve"> сегм.+ тельсон</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480" w:type="dxa"/>
            <w:tcBorders>
              <w:top w:val="single" w:sz="6" w:space="0" w:color="auto"/>
              <w:left w:val="single" w:sz="6" w:space="0" w:color="auto"/>
              <w:bottom w:val="double" w:sz="4" w:space="0" w:color="auto"/>
              <w:right w:val="single" w:sz="6" w:space="0" w:color="auto"/>
            </w:tcBorders>
          </w:tcPr>
          <w:p w:rsidR="006966CC" w:rsidRPr="00DA30D1" w:rsidRDefault="006966CC" w:rsidP="007E09FA">
            <w:pPr>
              <w:pStyle w:val="11"/>
              <w:spacing w:before="20"/>
              <w:jc w:val="center"/>
              <w:rPr>
                <w:sz w:val="22"/>
                <w:szCs w:val="22"/>
              </w:rPr>
            </w:pPr>
            <w:r w:rsidRPr="00DA30D1">
              <w:rPr>
                <w:sz w:val="22"/>
                <w:szCs w:val="22"/>
              </w:rPr>
              <w:t>до</w:t>
            </w:r>
            <w:r w:rsidRPr="00DA30D1">
              <w:rPr>
                <w:noProof/>
                <w:sz w:val="22"/>
                <w:szCs w:val="22"/>
              </w:rPr>
              <w:t xml:space="preserve"> 177</w:t>
            </w:r>
            <w:r w:rsidRPr="00DA30D1">
              <w:rPr>
                <w:sz w:val="22"/>
                <w:szCs w:val="22"/>
              </w:rPr>
              <w:t xml:space="preserve"> пар;</w:t>
            </w:r>
          </w:p>
          <w:p w:rsidR="006966CC" w:rsidRPr="00DA30D1" w:rsidRDefault="006966CC" w:rsidP="007E09FA">
            <w:pPr>
              <w:pStyle w:val="11"/>
              <w:spacing w:before="40"/>
              <w:jc w:val="center"/>
              <w:rPr>
                <w:sz w:val="22"/>
                <w:szCs w:val="22"/>
              </w:rPr>
            </w:pPr>
            <w:r w:rsidRPr="00DA30D1">
              <w:rPr>
                <w:noProof/>
                <w:sz w:val="22"/>
                <w:szCs w:val="22"/>
              </w:rPr>
              <w:t>1</w:t>
            </w:r>
            <w:r w:rsidRPr="00DA30D1">
              <w:rPr>
                <w:sz w:val="22"/>
                <w:szCs w:val="22"/>
              </w:rPr>
              <w:t xml:space="preserve"> пара</w:t>
            </w:r>
            <w:r w:rsidRPr="00DA30D1">
              <w:rPr>
                <w:noProof/>
                <w:sz w:val="22"/>
                <w:szCs w:val="22"/>
              </w:rPr>
              <w:t xml:space="preserve"> —</w:t>
            </w:r>
            <w:r w:rsidRPr="00DA30D1">
              <w:rPr>
                <w:sz w:val="22"/>
                <w:szCs w:val="22"/>
              </w:rPr>
              <w:t xml:space="preserve"> ного-челюсти с ядом, поел. </w:t>
            </w:r>
            <w:r w:rsidRPr="00DA30D1">
              <w:rPr>
                <w:noProof/>
                <w:sz w:val="22"/>
                <w:szCs w:val="22"/>
              </w:rPr>
              <w:t>1—2</w:t>
            </w:r>
            <w:r w:rsidRPr="00DA30D1">
              <w:rPr>
                <w:sz w:val="22"/>
                <w:szCs w:val="22"/>
              </w:rPr>
              <w:t xml:space="preserve"> пары</w:t>
            </w:r>
            <w:r w:rsidRPr="00DA30D1">
              <w:rPr>
                <w:noProof/>
                <w:sz w:val="22"/>
                <w:szCs w:val="22"/>
              </w:rPr>
              <w:t xml:space="preserve"> —</w:t>
            </w:r>
          </w:p>
          <w:p w:rsidR="006966CC" w:rsidRPr="00DA30D1" w:rsidRDefault="006966CC" w:rsidP="007E09FA">
            <w:pPr>
              <w:pStyle w:val="11"/>
              <w:spacing w:before="20"/>
              <w:jc w:val="center"/>
              <w:rPr>
                <w:sz w:val="22"/>
                <w:szCs w:val="22"/>
              </w:rPr>
            </w:pPr>
            <w:r w:rsidRPr="00DA30D1">
              <w:rPr>
                <w:sz w:val="22"/>
                <w:szCs w:val="22"/>
              </w:rPr>
              <w:t>половые ножки</w:t>
            </w:r>
          </w:p>
        </w:tc>
        <w:tc>
          <w:tcPr>
            <w:tcW w:w="1180" w:type="dxa"/>
            <w:tcBorders>
              <w:top w:val="single" w:sz="6" w:space="0" w:color="auto"/>
              <w:left w:val="single" w:sz="6" w:space="0" w:color="auto"/>
              <w:bottom w:val="double" w:sz="4" w:space="0" w:color="auto"/>
              <w:right w:val="single" w:sz="6" w:space="0" w:color="auto"/>
            </w:tcBorders>
          </w:tcPr>
          <w:p w:rsidR="006966CC" w:rsidRPr="00DA30D1" w:rsidRDefault="006966CC" w:rsidP="007E09FA">
            <w:pPr>
              <w:pStyle w:val="11"/>
              <w:spacing w:before="40"/>
              <w:jc w:val="center"/>
              <w:rPr>
                <w:sz w:val="22"/>
                <w:szCs w:val="22"/>
              </w:rPr>
            </w:pPr>
            <w:r w:rsidRPr="00DA30D1">
              <w:rPr>
                <w:sz w:val="22"/>
                <w:szCs w:val="22"/>
              </w:rPr>
              <w:t>по паре стигм на туловище через сегмент</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60" w:type="dxa"/>
            <w:tcBorders>
              <w:top w:val="single" w:sz="6" w:space="0" w:color="auto"/>
              <w:left w:val="single" w:sz="6" w:space="0" w:color="auto"/>
              <w:bottom w:val="double" w:sz="4" w:space="0" w:color="auto"/>
              <w:right w:val="single" w:sz="6" w:space="0" w:color="auto"/>
            </w:tcBorders>
          </w:tcPr>
          <w:p w:rsidR="006966CC" w:rsidRPr="00DA30D1" w:rsidRDefault="006966CC" w:rsidP="007E09FA">
            <w:pPr>
              <w:pStyle w:val="11"/>
              <w:spacing w:before="40"/>
              <w:jc w:val="center"/>
              <w:rPr>
                <w:sz w:val="22"/>
                <w:szCs w:val="22"/>
              </w:rPr>
            </w:pPr>
            <w:r w:rsidRPr="00DA30D1">
              <w:rPr>
                <w:noProof/>
                <w:sz w:val="22"/>
                <w:szCs w:val="22"/>
              </w:rPr>
              <w:t>1</w:t>
            </w:r>
            <w:r w:rsidRPr="00DA30D1">
              <w:rPr>
                <w:sz w:val="22"/>
                <w:szCs w:val="22"/>
              </w:rPr>
              <w:t xml:space="preserve"> непарное на послед</w:t>
            </w:r>
            <w:r w:rsidRPr="00DA30D1">
              <w:rPr>
                <w:sz w:val="22"/>
                <w:szCs w:val="22"/>
              </w:rPr>
              <w:softHyphen/>
              <w:t>нем сегм.</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c>
          <w:tcPr>
            <w:tcW w:w="1120" w:type="dxa"/>
            <w:tcBorders>
              <w:top w:val="single" w:sz="6" w:space="0" w:color="auto"/>
              <w:left w:val="single" w:sz="6" w:space="0" w:color="auto"/>
              <w:bottom w:val="double" w:sz="4" w:space="0" w:color="auto"/>
              <w:right w:val="double" w:sz="4" w:space="0" w:color="auto"/>
            </w:tcBorders>
          </w:tcPr>
          <w:p w:rsidR="006966CC" w:rsidRPr="00DA30D1" w:rsidRDefault="006966CC" w:rsidP="007E09FA">
            <w:pPr>
              <w:pStyle w:val="11"/>
              <w:spacing w:before="40"/>
              <w:jc w:val="center"/>
              <w:rPr>
                <w:sz w:val="22"/>
                <w:szCs w:val="22"/>
              </w:rPr>
            </w:pPr>
            <w:r w:rsidRPr="00DA30D1">
              <w:rPr>
                <w:sz w:val="22"/>
                <w:szCs w:val="22"/>
              </w:rPr>
              <w:t>спермато-форное, прямое или анаморфоз</w:t>
            </w:r>
          </w:p>
          <w:p w:rsidR="006966CC" w:rsidRPr="00DA30D1" w:rsidRDefault="006966CC" w:rsidP="007E09FA">
            <w:pPr>
              <w:pStyle w:val="11"/>
              <w:spacing w:before="20"/>
              <w:jc w:val="center"/>
              <w:rPr>
                <w:sz w:val="22"/>
                <w:szCs w:val="22"/>
              </w:rPr>
            </w:pPr>
          </w:p>
          <w:p w:rsidR="006966CC" w:rsidRPr="00DA30D1" w:rsidRDefault="006966CC" w:rsidP="007E09FA">
            <w:pPr>
              <w:pStyle w:val="11"/>
              <w:spacing w:before="20"/>
              <w:jc w:val="center"/>
              <w:rPr>
                <w:sz w:val="22"/>
                <w:szCs w:val="22"/>
              </w:rPr>
            </w:pPr>
          </w:p>
        </w:tc>
      </w:tr>
    </w:tbl>
    <w:p w:rsidR="006966CC" w:rsidRDefault="006966CC" w:rsidP="006966CC">
      <w:pPr>
        <w:pStyle w:val="3"/>
        <w:jc w:val="left"/>
      </w:pPr>
    </w:p>
    <w:p w:rsidR="006966CC" w:rsidRDefault="006966CC" w:rsidP="006966CC">
      <w:pPr>
        <w:pStyle w:val="3"/>
      </w:pPr>
      <w:bookmarkStart w:id="76" w:name="_Toc54689733"/>
      <w:r w:rsidRPr="00736D42">
        <w:t>К</w:t>
      </w:r>
      <w:r>
        <w:t>ласс скрыточелюстные насекомые</w:t>
      </w:r>
      <w:bookmarkEnd w:id="76"/>
      <w:r w:rsidRPr="00736D42">
        <w:t xml:space="preserve"> </w:t>
      </w:r>
    </w:p>
    <w:p w:rsidR="006966CC" w:rsidRPr="00736D42" w:rsidRDefault="006966CC" w:rsidP="006966CC">
      <w:pPr>
        <w:pStyle w:val="3"/>
      </w:pPr>
      <w:bookmarkStart w:id="77" w:name="_Toc54689734"/>
      <w:r w:rsidRPr="00E762F1">
        <w:t>(</w:t>
      </w:r>
      <w:r w:rsidRPr="00736D42">
        <w:rPr>
          <w:lang w:val="en-US"/>
        </w:rPr>
        <w:t>INSECTA</w:t>
      </w:r>
      <w:r w:rsidRPr="00E762F1">
        <w:t>-</w:t>
      </w:r>
      <w:r w:rsidRPr="00736D42">
        <w:rPr>
          <w:lang w:val="en-US"/>
        </w:rPr>
        <w:t>ENTOGNATHA</w:t>
      </w:r>
      <w:r w:rsidRPr="00E762F1">
        <w:t>)</w:t>
      </w:r>
      <w:bookmarkEnd w:id="7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включает</w:t>
      </w:r>
      <w:r w:rsidRPr="00736D42">
        <w:rPr>
          <w:noProof/>
          <w:sz w:val="28"/>
          <w:szCs w:val="28"/>
        </w:rPr>
        <w:t xml:space="preserve"> 3</w:t>
      </w:r>
      <w:r w:rsidRPr="00736D42">
        <w:rPr>
          <w:sz w:val="28"/>
          <w:szCs w:val="28"/>
        </w:rPr>
        <w:t xml:space="preserve"> отряда: бессяжковые</w:t>
      </w:r>
      <w:r w:rsidRPr="00E762F1">
        <w:rPr>
          <w:sz w:val="28"/>
          <w:szCs w:val="28"/>
        </w:rPr>
        <w:t xml:space="preserve"> (</w:t>
      </w:r>
      <w:r w:rsidRPr="00736D42">
        <w:rPr>
          <w:sz w:val="28"/>
          <w:szCs w:val="28"/>
          <w:lang w:val="en-US"/>
        </w:rPr>
        <w:t>Protura</w:t>
      </w:r>
      <w:r w:rsidRPr="00E762F1">
        <w:rPr>
          <w:sz w:val="28"/>
          <w:szCs w:val="28"/>
        </w:rPr>
        <w:t>),</w:t>
      </w:r>
      <w:r w:rsidRPr="00736D42">
        <w:rPr>
          <w:sz w:val="28"/>
          <w:szCs w:val="28"/>
        </w:rPr>
        <w:t xml:space="preserve"> ногохвостки </w:t>
      </w:r>
      <w:r w:rsidRPr="00E762F1">
        <w:rPr>
          <w:sz w:val="28"/>
          <w:szCs w:val="28"/>
        </w:rPr>
        <w:t>(</w:t>
      </w:r>
      <w:r w:rsidRPr="00736D42">
        <w:rPr>
          <w:sz w:val="28"/>
          <w:szCs w:val="28"/>
          <w:lang w:val="en-US"/>
        </w:rPr>
        <w:t>Collembola</w:t>
      </w:r>
      <w:r w:rsidRPr="00E762F1">
        <w:rPr>
          <w:sz w:val="28"/>
          <w:szCs w:val="28"/>
        </w:rPr>
        <w:t>)</w:t>
      </w:r>
      <w:r w:rsidRPr="00736D42">
        <w:rPr>
          <w:sz w:val="28"/>
          <w:szCs w:val="28"/>
        </w:rPr>
        <w:t xml:space="preserve"> и двухвостки</w:t>
      </w:r>
      <w:r w:rsidRPr="00E762F1">
        <w:rPr>
          <w:sz w:val="28"/>
          <w:szCs w:val="28"/>
        </w:rPr>
        <w:t xml:space="preserve"> (</w:t>
      </w:r>
      <w:r w:rsidRPr="00736D42">
        <w:rPr>
          <w:sz w:val="28"/>
          <w:szCs w:val="28"/>
          <w:lang w:val="en-US"/>
        </w:rPr>
        <w:t>Diplura</w:t>
      </w:r>
      <w:r w:rsidRPr="00E762F1">
        <w:rPr>
          <w:sz w:val="28"/>
          <w:szCs w:val="28"/>
        </w:rPr>
        <w:t>)</w:t>
      </w:r>
      <w:r w:rsidRPr="00736D42">
        <w:rPr>
          <w:sz w:val="28"/>
          <w:szCs w:val="28"/>
        </w:rPr>
        <w:t xml:space="preserve"> (табл.</w:t>
      </w:r>
      <w:r w:rsidRPr="00736D42">
        <w:rPr>
          <w:noProof/>
          <w:sz w:val="28"/>
          <w:szCs w:val="28"/>
        </w:rPr>
        <w:t xml:space="preserve"> 25).</w:t>
      </w:r>
      <w:r w:rsidRPr="00736D42">
        <w:rPr>
          <w:sz w:val="28"/>
          <w:szCs w:val="28"/>
        </w:rPr>
        <w:t xml:space="preserve"> Как и остальные насекомые, скрыточелюстные обладают</w:t>
      </w:r>
      <w:r w:rsidRPr="00736D42">
        <w:rPr>
          <w:noProof/>
          <w:sz w:val="28"/>
          <w:szCs w:val="28"/>
        </w:rPr>
        <w:t xml:space="preserve"> 3</w:t>
      </w:r>
      <w:r w:rsidRPr="00736D42">
        <w:rPr>
          <w:sz w:val="28"/>
          <w:szCs w:val="28"/>
        </w:rPr>
        <w:t xml:space="preserve"> парами ног, а их тело разделяется на голову, грудь и брюшко. Ротовые органы погру</w:t>
      </w:r>
      <w:r w:rsidRPr="00736D42">
        <w:rPr>
          <w:sz w:val="28"/>
          <w:szCs w:val="28"/>
        </w:rPr>
        <w:softHyphen/>
        <w:t>жены в головную капсулу. Крылья отсутствуют. Скрыточелюст</w:t>
      </w:r>
      <w:r w:rsidRPr="00736D42">
        <w:rPr>
          <w:sz w:val="28"/>
          <w:szCs w:val="28"/>
        </w:rPr>
        <w:softHyphen/>
        <w:t>ные</w:t>
      </w:r>
      <w:r w:rsidRPr="00736D42">
        <w:rPr>
          <w:noProof/>
          <w:sz w:val="28"/>
          <w:szCs w:val="28"/>
        </w:rPr>
        <w:t xml:space="preserve"> —</w:t>
      </w:r>
      <w:r w:rsidRPr="00736D42">
        <w:rPr>
          <w:sz w:val="28"/>
          <w:szCs w:val="28"/>
        </w:rPr>
        <w:t xml:space="preserve"> в основном мелкие насекомые, обитающие в почве и подстилке, а некоторые</w:t>
      </w:r>
      <w:r w:rsidRPr="00736D42">
        <w:rPr>
          <w:noProof/>
          <w:sz w:val="28"/>
          <w:szCs w:val="28"/>
        </w:rPr>
        <w:t xml:space="preserve"> —</w:t>
      </w:r>
      <w:r w:rsidRPr="00736D42">
        <w:rPr>
          <w:sz w:val="28"/>
          <w:szCs w:val="28"/>
        </w:rPr>
        <w:t xml:space="preserve"> на растениях. Многие участвуют в поч</w:t>
      </w:r>
      <w:r w:rsidRPr="00736D42">
        <w:rPr>
          <w:sz w:val="28"/>
          <w:szCs w:val="28"/>
        </w:rPr>
        <w:softHyphen/>
        <w:t>вообразовании, а ряд видов ногохвосток</w:t>
      </w:r>
      <w:r w:rsidRPr="00736D42">
        <w:rPr>
          <w:noProof/>
          <w:sz w:val="28"/>
          <w:szCs w:val="28"/>
        </w:rPr>
        <w:t xml:space="preserve"> —</w:t>
      </w:r>
      <w:r w:rsidRPr="00736D42">
        <w:rPr>
          <w:sz w:val="28"/>
          <w:szCs w:val="28"/>
        </w:rPr>
        <w:t xml:space="preserve"> вредители овощных культур.</w:t>
      </w:r>
    </w:p>
    <w:p w:rsidR="006966CC" w:rsidRPr="006D1843" w:rsidRDefault="006966CC" w:rsidP="006966CC">
      <w:pPr>
        <w:pStyle w:val="11"/>
        <w:ind w:firstLine="7230"/>
        <w:jc w:val="both"/>
        <w:rPr>
          <w:sz w:val="28"/>
          <w:szCs w:val="28"/>
        </w:rPr>
      </w:pPr>
      <w:r w:rsidRPr="006D1843">
        <w:rPr>
          <w:sz w:val="28"/>
          <w:szCs w:val="28"/>
        </w:rPr>
        <w:t>Таблица</w:t>
      </w:r>
      <w:r w:rsidRPr="006D1843">
        <w:rPr>
          <w:noProof/>
          <w:sz w:val="28"/>
          <w:szCs w:val="28"/>
        </w:rPr>
        <w:t xml:space="preserve"> 25.</w:t>
      </w:r>
      <w:r w:rsidRPr="006D1843">
        <w:rPr>
          <w:sz w:val="28"/>
          <w:szCs w:val="28"/>
        </w:rPr>
        <w:t xml:space="preserve"> </w:t>
      </w:r>
    </w:p>
    <w:p w:rsidR="006966CC" w:rsidRPr="00736D42" w:rsidRDefault="006966CC" w:rsidP="006966CC">
      <w:pPr>
        <w:pStyle w:val="11"/>
        <w:ind w:firstLine="720"/>
        <w:jc w:val="both"/>
        <w:rPr>
          <w:sz w:val="28"/>
          <w:szCs w:val="28"/>
        </w:rPr>
      </w:pPr>
      <w:r w:rsidRPr="00736D42">
        <w:rPr>
          <w:b/>
          <w:sz w:val="28"/>
          <w:szCs w:val="28"/>
        </w:rPr>
        <w:t>Сравнительная характеристика скрыточелюстных насекомых</w:t>
      </w:r>
    </w:p>
    <w:p w:rsidR="006966CC" w:rsidRDefault="006966CC" w:rsidP="006966CC">
      <w:pPr>
        <w:pStyle w:val="11"/>
        <w:jc w:val="both"/>
        <w:rPr>
          <w:b/>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63"/>
        <w:gridCol w:w="1006"/>
        <w:gridCol w:w="880"/>
        <w:gridCol w:w="1289"/>
        <w:gridCol w:w="1069"/>
        <w:gridCol w:w="1069"/>
        <w:gridCol w:w="1320"/>
        <w:gridCol w:w="1069"/>
        <w:gridCol w:w="1132"/>
      </w:tblGrid>
      <w:tr w:rsidR="006966CC" w:rsidRPr="006D1843">
        <w:trPr>
          <w:trHeight w:val="20"/>
        </w:trPr>
        <w:tc>
          <w:tcPr>
            <w:tcW w:w="1163" w:type="dxa"/>
          </w:tcPr>
          <w:p w:rsidR="006966CC" w:rsidRPr="006D1843" w:rsidRDefault="006966CC" w:rsidP="007E09FA">
            <w:pPr>
              <w:pStyle w:val="11"/>
              <w:spacing w:before="20"/>
              <w:jc w:val="center"/>
              <w:rPr>
                <w:b/>
                <w:sz w:val="22"/>
                <w:szCs w:val="22"/>
              </w:rPr>
            </w:pPr>
            <w:r w:rsidRPr="006D1843">
              <w:rPr>
                <w:b/>
                <w:sz w:val="22"/>
                <w:szCs w:val="22"/>
              </w:rPr>
              <w:t>Отря</w:t>
            </w:r>
            <w:r w:rsidRPr="006D1843">
              <w:rPr>
                <w:b/>
                <w:sz w:val="22"/>
                <w:szCs w:val="22"/>
              </w:rPr>
              <w:softHyphen/>
              <w:t>ды</w:t>
            </w:r>
          </w:p>
          <w:p w:rsidR="006966CC" w:rsidRPr="006D1843" w:rsidRDefault="006966CC" w:rsidP="007E09FA">
            <w:pPr>
              <w:pStyle w:val="11"/>
              <w:spacing w:before="20"/>
              <w:jc w:val="center"/>
              <w:rPr>
                <w:b/>
                <w:sz w:val="22"/>
                <w:szCs w:val="22"/>
              </w:rPr>
            </w:pPr>
            <w:r w:rsidRPr="006D1843">
              <w:rPr>
                <w:b/>
                <w:sz w:val="22"/>
                <w:szCs w:val="22"/>
              </w:rPr>
              <w:t>(пред</w:t>
            </w:r>
            <w:r w:rsidRPr="006D1843">
              <w:rPr>
                <w:b/>
                <w:sz w:val="22"/>
                <w:szCs w:val="22"/>
              </w:rPr>
              <w:softHyphen/>
              <w:t>стави</w:t>
            </w:r>
          </w:p>
          <w:p w:rsidR="006966CC" w:rsidRPr="006D1843" w:rsidRDefault="006966CC" w:rsidP="007E09FA">
            <w:pPr>
              <w:pStyle w:val="11"/>
              <w:spacing w:before="20"/>
              <w:jc w:val="center"/>
              <w:rPr>
                <w:b/>
                <w:sz w:val="22"/>
                <w:szCs w:val="22"/>
              </w:rPr>
            </w:pPr>
            <w:r w:rsidRPr="006D1843">
              <w:rPr>
                <w:b/>
                <w:sz w:val="22"/>
                <w:szCs w:val="22"/>
              </w:rPr>
              <w:t>тели), число видов</w:t>
            </w:r>
          </w:p>
        </w:tc>
        <w:tc>
          <w:tcPr>
            <w:tcW w:w="1006" w:type="dxa"/>
          </w:tcPr>
          <w:p w:rsidR="006966CC" w:rsidRPr="006D1843" w:rsidRDefault="006966CC" w:rsidP="007E09FA">
            <w:pPr>
              <w:pStyle w:val="11"/>
              <w:spacing w:before="20"/>
              <w:jc w:val="center"/>
              <w:rPr>
                <w:b/>
                <w:sz w:val="22"/>
                <w:szCs w:val="22"/>
              </w:rPr>
            </w:pPr>
            <w:r w:rsidRPr="006D1843">
              <w:rPr>
                <w:b/>
                <w:sz w:val="22"/>
                <w:szCs w:val="22"/>
              </w:rPr>
              <w:t>Антен</w:t>
            </w:r>
            <w:r w:rsidRPr="006D1843">
              <w:rPr>
                <w:b/>
                <w:sz w:val="22"/>
                <w:szCs w:val="22"/>
              </w:rPr>
              <w:softHyphen/>
              <w:t>ны</w:t>
            </w: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c>
          <w:tcPr>
            <w:tcW w:w="880" w:type="dxa"/>
          </w:tcPr>
          <w:p w:rsidR="006966CC" w:rsidRPr="006D1843" w:rsidRDefault="006966CC" w:rsidP="007E09FA">
            <w:pPr>
              <w:pStyle w:val="11"/>
              <w:spacing w:before="20"/>
              <w:jc w:val="center"/>
              <w:rPr>
                <w:b/>
                <w:sz w:val="22"/>
                <w:szCs w:val="22"/>
              </w:rPr>
            </w:pPr>
            <w:r w:rsidRPr="006D1843">
              <w:rPr>
                <w:b/>
                <w:sz w:val="22"/>
                <w:szCs w:val="22"/>
              </w:rPr>
              <w:t>Глаза</w:t>
            </w:r>
          </w:p>
          <w:p w:rsidR="006966CC" w:rsidRPr="006D1843" w:rsidRDefault="006966CC" w:rsidP="007E09FA">
            <w:pPr>
              <w:pStyle w:val="11"/>
              <w:spacing w:before="20"/>
              <w:jc w:val="center"/>
              <w:rPr>
                <w:b/>
                <w:sz w:val="22"/>
                <w:szCs w:val="22"/>
              </w:rPr>
            </w:pP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c>
          <w:tcPr>
            <w:tcW w:w="1289" w:type="dxa"/>
          </w:tcPr>
          <w:p w:rsidR="006966CC" w:rsidRPr="006D1843" w:rsidRDefault="006966CC" w:rsidP="007E09FA">
            <w:pPr>
              <w:pStyle w:val="11"/>
              <w:spacing w:before="20"/>
              <w:jc w:val="center"/>
              <w:rPr>
                <w:b/>
                <w:sz w:val="22"/>
                <w:szCs w:val="22"/>
              </w:rPr>
            </w:pPr>
            <w:r w:rsidRPr="006D1843">
              <w:rPr>
                <w:b/>
                <w:sz w:val="22"/>
                <w:szCs w:val="22"/>
              </w:rPr>
              <w:t>Ротовой</w:t>
            </w:r>
          </w:p>
          <w:p w:rsidR="006966CC" w:rsidRPr="006D1843" w:rsidRDefault="006966CC" w:rsidP="007E09FA">
            <w:pPr>
              <w:pStyle w:val="11"/>
              <w:spacing w:before="20"/>
              <w:jc w:val="center"/>
              <w:rPr>
                <w:b/>
                <w:sz w:val="22"/>
                <w:szCs w:val="22"/>
              </w:rPr>
            </w:pPr>
            <w:r w:rsidRPr="006D1843">
              <w:rPr>
                <w:b/>
                <w:sz w:val="22"/>
                <w:szCs w:val="22"/>
              </w:rPr>
              <w:t>аппарат</w:t>
            </w: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c>
          <w:tcPr>
            <w:tcW w:w="1069" w:type="dxa"/>
          </w:tcPr>
          <w:p w:rsidR="006966CC" w:rsidRPr="006D1843" w:rsidRDefault="006966CC" w:rsidP="007E09FA">
            <w:pPr>
              <w:pStyle w:val="11"/>
              <w:spacing w:before="20"/>
              <w:jc w:val="center"/>
              <w:rPr>
                <w:b/>
                <w:sz w:val="22"/>
                <w:szCs w:val="22"/>
              </w:rPr>
            </w:pPr>
            <w:r w:rsidRPr="006D1843">
              <w:rPr>
                <w:b/>
                <w:sz w:val="22"/>
                <w:szCs w:val="22"/>
              </w:rPr>
              <w:t>Груд</w:t>
            </w:r>
            <w:r w:rsidRPr="006D1843">
              <w:rPr>
                <w:b/>
                <w:sz w:val="22"/>
                <w:szCs w:val="22"/>
              </w:rPr>
              <w:softHyphen/>
              <w:t>ные</w:t>
            </w:r>
          </w:p>
          <w:p w:rsidR="006966CC" w:rsidRPr="006D1843" w:rsidRDefault="006966CC" w:rsidP="007E09FA">
            <w:pPr>
              <w:pStyle w:val="11"/>
              <w:spacing w:before="20"/>
              <w:jc w:val="center"/>
              <w:rPr>
                <w:b/>
                <w:sz w:val="22"/>
                <w:szCs w:val="22"/>
              </w:rPr>
            </w:pPr>
            <w:r w:rsidRPr="006D1843">
              <w:rPr>
                <w:b/>
                <w:sz w:val="22"/>
                <w:szCs w:val="22"/>
              </w:rPr>
              <w:t>ноги</w:t>
            </w: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c>
          <w:tcPr>
            <w:tcW w:w="1069" w:type="dxa"/>
          </w:tcPr>
          <w:p w:rsidR="006966CC" w:rsidRPr="006D1843" w:rsidRDefault="006966CC" w:rsidP="007E09FA">
            <w:pPr>
              <w:pStyle w:val="11"/>
              <w:spacing w:before="20"/>
              <w:jc w:val="center"/>
              <w:rPr>
                <w:b/>
                <w:sz w:val="22"/>
                <w:szCs w:val="22"/>
              </w:rPr>
            </w:pPr>
            <w:r w:rsidRPr="006D1843">
              <w:rPr>
                <w:b/>
                <w:sz w:val="22"/>
                <w:szCs w:val="22"/>
              </w:rPr>
              <w:t>Брюш</w:t>
            </w:r>
            <w:r w:rsidRPr="006D1843">
              <w:rPr>
                <w:b/>
                <w:sz w:val="22"/>
                <w:szCs w:val="22"/>
              </w:rPr>
              <w:softHyphen/>
              <w:t>ко</w:t>
            </w: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c>
          <w:tcPr>
            <w:tcW w:w="1320" w:type="dxa"/>
          </w:tcPr>
          <w:p w:rsidR="006966CC" w:rsidRPr="006D1843" w:rsidRDefault="006966CC" w:rsidP="007E09FA">
            <w:pPr>
              <w:pStyle w:val="11"/>
              <w:spacing w:before="20"/>
              <w:jc w:val="center"/>
              <w:rPr>
                <w:b/>
                <w:sz w:val="22"/>
                <w:szCs w:val="22"/>
              </w:rPr>
            </w:pPr>
            <w:r w:rsidRPr="006D1843">
              <w:rPr>
                <w:b/>
                <w:sz w:val="22"/>
                <w:szCs w:val="22"/>
              </w:rPr>
              <w:t>Придат</w:t>
            </w:r>
            <w:r w:rsidRPr="006D1843">
              <w:rPr>
                <w:b/>
                <w:sz w:val="22"/>
                <w:szCs w:val="22"/>
              </w:rPr>
              <w:softHyphen/>
              <w:t>ки</w:t>
            </w:r>
          </w:p>
          <w:p w:rsidR="006966CC" w:rsidRPr="006D1843" w:rsidRDefault="006966CC" w:rsidP="007E09FA">
            <w:pPr>
              <w:pStyle w:val="11"/>
              <w:spacing w:before="20"/>
              <w:jc w:val="center"/>
              <w:rPr>
                <w:b/>
                <w:sz w:val="22"/>
                <w:szCs w:val="22"/>
              </w:rPr>
            </w:pPr>
            <w:r w:rsidRPr="006D1843">
              <w:rPr>
                <w:b/>
                <w:sz w:val="22"/>
                <w:szCs w:val="22"/>
              </w:rPr>
              <w:t>брюшка</w:t>
            </w: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c>
          <w:tcPr>
            <w:tcW w:w="1069" w:type="dxa"/>
          </w:tcPr>
          <w:p w:rsidR="006966CC" w:rsidRPr="006D1843" w:rsidRDefault="006966CC" w:rsidP="007E09FA">
            <w:pPr>
              <w:pStyle w:val="11"/>
              <w:spacing w:before="20"/>
              <w:jc w:val="center"/>
              <w:rPr>
                <w:b/>
                <w:sz w:val="22"/>
                <w:szCs w:val="22"/>
              </w:rPr>
            </w:pPr>
            <w:r w:rsidRPr="006D1843">
              <w:rPr>
                <w:b/>
                <w:sz w:val="22"/>
                <w:szCs w:val="22"/>
              </w:rPr>
              <w:t>Дыха</w:t>
            </w:r>
            <w:r w:rsidRPr="006D1843">
              <w:rPr>
                <w:b/>
                <w:sz w:val="22"/>
                <w:szCs w:val="22"/>
              </w:rPr>
              <w:softHyphen/>
              <w:t>ние</w:t>
            </w: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c>
          <w:tcPr>
            <w:tcW w:w="1132" w:type="dxa"/>
          </w:tcPr>
          <w:p w:rsidR="006966CC" w:rsidRPr="006D1843" w:rsidRDefault="006966CC" w:rsidP="007E09FA">
            <w:pPr>
              <w:pStyle w:val="11"/>
              <w:spacing w:before="20"/>
              <w:jc w:val="center"/>
              <w:rPr>
                <w:b/>
                <w:sz w:val="22"/>
                <w:szCs w:val="22"/>
              </w:rPr>
            </w:pPr>
            <w:r w:rsidRPr="006D1843">
              <w:rPr>
                <w:b/>
                <w:sz w:val="22"/>
                <w:szCs w:val="22"/>
              </w:rPr>
              <w:t>Разви</w:t>
            </w:r>
            <w:r w:rsidRPr="006D1843">
              <w:rPr>
                <w:b/>
                <w:sz w:val="22"/>
                <w:szCs w:val="22"/>
              </w:rPr>
              <w:softHyphen/>
              <w:t>тие</w:t>
            </w:r>
          </w:p>
          <w:p w:rsidR="006966CC" w:rsidRPr="006D1843" w:rsidRDefault="006966CC" w:rsidP="007E09FA">
            <w:pPr>
              <w:pStyle w:val="11"/>
              <w:jc w:val="center"/>
              <w:rPr>
                <w:b/>
                <w:sz w:val="22"/>
                <w:szCs w:val="22"/>
              </w:rPr>
            </w:pPr>
          </w:p>
          <w:p w:rsidR="006966CC" w:rsidRPr="006D1843" w:rsidRDefault="006966CC" w:rsidP="007E09FA">
            <w:pPr>
              <w:pStyle w:val="11"/>
              <w:spacing w:before="20"/>
              <w:jc w:val="center"/>
              <w:rPr>
                <w:b/>
                <w:sz w:val="22"/>
                <w:szCs w:val="22"/>
              </w:rPr>
            </w:pPr>
          </w:p>
          <w:p w:rsidR="006966CC" w:rsidRPr="006D1843" w:rsidRDefault="006966CC" w:rsidP="007E09FA">
            <w:pPr>
              <w:pStyle w:val="11"/>
              <w:spacing w:before="20"/>
              <w:jc w:val="center"/>
              <w:rPr>
                <w:b/>
                <w:sz w:val="22"/>
                <w:szCs w:val="22"/>
              </w:rPr>
            </w:pPr>
          </w:p>
        </w:tc>
      </w:tr>
      <w:tr w:rsidR="006966CC" w:rsidRPr="006D1843">
        <w:trPr>
          <w:trHeight w:val="20"/>
        </w:trPr>
        <w:tc>
          <w:tcPr>
            <w:tcW w:w="1163" w:type="dxa"/>
          </w:tcPr>
          <w:p w:rsidR="006966CC" w:rsidRPr="006D1843" w:rsidRDefault="006966CC" w:rsidP="007E09FA">
            <w:pPr>
              <w:pStyle w:val="11"/>
              <w:spacing w:before="20"/>
              <w:jc w:val="both"/>
              <w:rPr>
                <w:sz w:val="22"/>
                <w:szCs w:val="22"/>
              </w:rPr>
            </w:pPr>
            <w:r w:rsidRPr="006D1843">
              <w:rPr>
                <w:sz w:val="22"/>
                <w:szCs w:val="22"/>
              </w:rPr>
              <w:t>Бессяхко-</w:t>
            </w:r>
          </w:p>
          <w:p w:rsidR="006966CC" w:rsidRPr="006D1843" w:rsidRDefault="006966CC" w:rsidP="007E09FA">
            <w:pPr>
              <w:pStyle w:val="11"/>
              <w:spacing w:before="40"/>
              <w:jc w:val="both"/>
              <w:rPr>
                <w:sz w:val="22"/>
                <w:szCs w:val="22"/>
              </w:rPr>
            </w:pPr>
            <w:r w:rsidRPr="006D1843">
              <w:rPr>
                <w:sz w:val="22"/>
                <w:szCs w:val="22"/>
              </w:rPr>
              <w:t xml:space="preserve">вые </w:t>
            </w:r>
            <w:r w:rsidRPr="006D1843">
              <w:rPr>
                <w:sz w:val="22"/>
                <w:szCs w:val="22"/>
                <w:lang w:val="en-US"/>
              </w:rPr>
              <w:t>Protura</w:t>
            </w:r>
            <w:r w:rsidRPr="006D1843">
              <w:rPr>
                <w:sz w:val="22"/>
                <w:szCs w:val="22"/>
              </w:rPr>
              <w:t xml:space="preserve"> (</w:t>
            </w:r>
            <w:r w:rsidRPr="006D1843">
              <w:rPr>
                <w:sz w:val="22"/>
                <w:szCs w:val="22"/>
                <w:lang w:val="en-US"/>
              </w:rPr>
              <w:t>Eosentomon</w:t>
            </w:r>
            <w:r w:rsidRPr="006D1843">
              <w:rPr>
                <w:sz w:val="22"/>
                <w:szCs w:val="22"/>
              </w:rPr>
              <w:t>),</w:t>
            </w:r>
            <w:r>
              <w:rPr>
                <w:sz w:val="22"/>
                <w:szCs w:val="22"/>
              </w:rPr>
              <w:t xml:space="preserve"> </w:t>
            </w:r>
            <w:r w:rsidRPr="006D1843">
              <w:rPr>
                <w:noProof/>
                <w:sz w:val="22"/>
                <w:szCs w:val="22"/>
              </w:rPr>
              <w:t>300</w:t>
            </w:r>
          </w:p>
          <w:p w:rsidR="006966CC" w:rsidRPr="006D1843" w:rsidRDefault="006966CC" w:rsidP="007E09FA">
            <w:pPr>
              <w:pStyle w:val="11"/>
              <w:spacing w:before="20"/>
              <w:jc w:val="both"/>
              <w:rPr>
                <w:sz w:val="22"/>
                <w:szCs w:val="22"/>
              </w:rPr>
            </w:pPr>
            <w:r w:rsidRPr="006D1843">
              <w:rPr>
                <w:sz w:val="22"/>
                <w:szCs w:val="22"/>
              </w:rPr>
              <w:t>видов</w:t>
            </w:r>
          </w:p>
        </w:tc>
        <w:tc>
          <w:tcPr>
            <w:tcW w:w="1006" w:type="dxa"/>
          </w:tcPr>
          <w:p w:rsidR="006966CC" w:rsidRPr="006D1843" w:rsidRDefault="006966CC" w:rsidP="007E09FA">
            <w:pPr>
              <w:pStyle w:val="11"/>
              <w:spacing w:before="40"/>
              <w:jc w:val="center"/>
              <w:rPr>
                <w:sz w:val="22"/>
                <w:szCs w:val="22"/>
              </w:rPr>
            </w:pPr>
            <w:r w:rsidRPr="006D1843">
              <w:rPr>
                <w:sz w:val="22"/>
                <w:szCs w:val="22"/>
              </w:rPr>
              <w:t>нет</w:t>
            </w:r>
          </w:p>
          <w:p w:rsidR="006966CC" w:rsidRPr="006D1843" w:rsidRDefault="006966CC" w:rsidP="007E09FA">
            <w:pPr>
              <w:pStyle w:val="11"/>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880" w:type="dxa"/>
          </w:tcPr>
          <w:p w:rsidR="006966CC" w:rsidRPr="006D1843" w:rsidRDefault="006966CC" w:rsidP="007E09FA">
            <w:pPr>
              <w:pStyle w:val="11"/>
              <w:spacing w:before="40"/>
              <w:jc w:val="center"/>
              <w:rPr>
                <w:sz w:val="22"/>
                <w:szCs w:val="22"/>
              </w:rPr>
            </w:pPr>
            <w:r w:rsidRPr="006D1843">
              <w:rPr>
                <w:sz w:val="22"/>
                <w:szCs w:val="22"/>
              </w:rPr>
              <w:t>нет</w:t>
            </w:r>
          </w:p>
          <w:p w:rsidR="006966CC" w:rsidRPr="006D1843" w:rsidRDefault="006966CC" w:rsidP="007E09FA">
            <w:pPr>
              <w:pStyle w:val="11"/>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289" w:type="dxa"/>
          </w:tcPr>
          <w:p w:rsidR="006966CC" w:rsidRPr="006D1843" w:rsidRDefault="006966CC" w:rsidP="007E09FA">
            <w:pPr>
              <w:pStyle w:val="11"/>
              <w:spacing w:before="20"/>
              <w:jc w:val="center"/>
              <w:rPr>
                <w:sz w:val="22"/>
                <w:szCs w:val="22"/>
              </w:rPr>
            </w:pPr>
            <w:r w:rsidRPr="006D1843">
              <w:rPr>
                <w:sz w:val="22"/>
                <w:szCs w:val="22"/>
              </w:rPr>
              <w:t>внутренний</w:t>
            </w:r>
          </w:p>
          <w:p w:rsidR="006966CC" w:rsidRPr="006D1843" w:rsidRDefault="006966CC" w:rsidP="007E09FA">
            <w:pPr>
              <w:pStyle w:val="11"/>
              <w:spacing w:before="40"/>
              <w:jc w:val="center"/>
              <w:rPr>
                <w:sz w:val="22"/>
                <w:szCs w:val="22"/>
              </w:rPr>
            </w:pPr>
            <w:r w:rsidRPr="006D1843">
              <w:rPr>
                <w:sz w:val="22"/>
                <w:szCs w:val="22"/>
              </w:rPr>
              <w:t>колюще-сосущий, стилето-</w:t>
            </w:r>
          </w:p>
          <w:p w:rsidR="006966CC" w:rsidRPr="006D1843" w:rsidRDefault="006966CC" w:rsidP="007E09FA">
            <w:pPr>
              <w:pStyle w:val="11"/>
              <w:jc w:val="center"/>
              <w:rPr>
                <w:sz w:val="22"/>
                <w:szCs w:val="22"/>
              </w:rPr>
            </w:pPr>
            <w:r w:rsidRPr="006D1843">
              <w:rPr>
                <w:sz w:val="22"/>
                <w:szCs w:val="22"/>
              </w:rPr>
              <w:t>видные</w:t>
            </w:r>
          </w:p>
          <w:p w:rsidR="006966CC" w:rsidRPr="006D1843" w:rsidRDefault="006966CC" w:rsidP="007E09FA">
            <w:pPr>
              <w:pStyle w:val="11"/>
              <w:spacing w:before="20"/>
              <w:jc w:val="center"/>
              <w:rPr>
                <w:sz w:val="22"/>
                <w:szCs w:val="22"/>
              </w:rPr>
            </w:pPr>
            <w:r w:rsidRPr="006D1843">
              <w:rPr>
                <w:sz w:val="22"/>
                <w:szCs w:val="22"/>
              </w:rPr>
              <w:t>мандибу</w:t>
            </w:r>
            <w:r w:rsidRPr="006D1843">
              <w:rPr>
                <w:sz w:val="22"/>
                <w:szCs w:val="22"/>
              </w:rPr>
              <w:softHyphen/>
              <w:t>лы</w:t>
            </w:r>
          </w:p>
        </w:tc>
        <w:tc>
          <w:tcPr>
            <w:tcW w:w="1069" w:type="dxa"/>
          </w:tcPr>
          <w:p w:rsidR="006966CC" w:rsidRPr="006D1843" w:rsidRDefault="006966CC" w:rsidP="007E09FA">
            <w:pPr>
              <w:pStyle w:val="11"/>
              <w:spacing w:before="20"/>
              <w:jc w:val="center"/>
              <w:rPr>
                <w:sz w:val="22"/>
                <w:szCs w:val="22"/>
              </w:rPr>
            </w:pPr>
            <w:r w:rsidRPr="006D1843">
              <w:rPr>
                <w:noProof/>
                <w:sz w:val="22"/>
                <w:szCs w:val="22"/>
              </w:rPr>
              <w:t>1</w:t>
            </w:r>
            <w:r w:rsidRPr="006D1843">
              <w:rPr>
                <w:sz w:val="22"/>
                <w:szCs w:val="22"/>
              </w:rPr>
              <w:t xml:space="preserve"> пара</w:t>
            </w:r>
          </w:p>
          <w:p w:rsidR="006966CC" w:rsidRPr="006D1843" w:rsidRDefault="006966CC" w:rsidP="007E09FA">
            <w:pPr>
              <w:pStyle w:val="11"/>
              <w:spacing w:before="20"/>
              <w:jc w:val="center"/>
              <w:rPr>
                <w:sz w:val="22"/>
                <w:szCs w:val="22"/>
              </w:rPr>
            </w:pPr>
            <w:r w:rsidRPr="006D1843">
              <w:rPr>
                <w:sz w:val="22"/>
                <w:szCs w:val="22"/>
              </w:rPr>
              <w:t>чувст</w:t>
            </w:r>
            <w:r w:rsidRPr="006D1843">
              <w:rPr>
                <w:sz w:val="22"/>
                <w:szCs w:val="22"/>
              </w:rPr>
              <w:softHyphen/>
              <w:t>вую</w:t>
            </w:r>
            <w:r w:rsidRPr="006D1843">
              <w:rPr>
                <w:sz w:val="22"/>
                <w:szCs w:val="22"/>
              </w:rPr>
              <w:softHyphen/>
              <w:t>щих,</w:t>
            </w:r>
            <w:r>
              <w:rPr>
                <w:sz w:val="22"/>
                <w:szCs w:val="22"/>
              </w:rPr>
              <w:t xml:space="preserve"> </w:t>
            </w:r>
            <w:r w:rsidRPr="006D1843">
              <w:rPr>
                <w:noProof/>
                <w:sz w:val="22"/>
                <w:szCs w:val="22"/>
              </w:rPr>
              <w:t>2-3</w:t>
            </w:r>
          </w:p>
          <w:p w:rsidR="006966CC" w:rsidRPr="006D1843" w:rsidRDefault="006966CC" w:rsidP="007E09FA">
            <w:pPr>
              <w:pStyle w:val="11"/>
              <w:jc w:val="center"/>
              <w:rPr>
                <w:sz w:val="22"/>
                <w:szCs w:val="22"/>
              </w:rPr>
            </w:pPr>
            <w:r w:rsidRPr="006D1843">
              <w:rPr>
                <w:sz w:val="22"/>
                <w:szCs w:val="22"/>
              </w:rPr>
              <w:t>пары</w:t>
            </w:r>
            <w:r w:rsidRPr="006D1843">
              <w:rPr>
                <w:noProof/>
                <w:sz w:val="22"/>
                <w:szCs w:val="22"/>
              </w:rPr>
              <w:t xml:space="preserve"> —</w:t>
            </w:r>
          </w:p>
          <w:p w:rsidR="006966CC" w:rsidRPr="006D1843" w:rsidRDefault="006966CC" w:rsidP="007E09FA">
            <w:pPr>
              <w:pStyle w:val="11"/>
              <w:spacing w:before="20"/>
              <w:jc w:val="center"/>
              <w:rPr>
                <w:sz w:val="22"/>
                <w:szCs w:val="22"/>
              </w:rPr>
            </w:pPr>
            <w:r w:rsidRPr="006D1843">
              <w:rPr>
                <w:sz w:val="22"/>
                <w:szCs w:val="22"/>
              </w:rPr>
              <w:t>ходиль-</w:t>
            </w:r>
          </w:p>
          <w:p w:rsidR="006966CC" w:rsidRPr="006D1843" w:rsidRDefault="006966CC" w:rsidP="007E09FA">
            <w:pPr>
              <w:pStyle w:val="11"/>
              <w:spacing w:before="20"/>
              <w:jc w:val="center"/>
              <w:rPr>
                <w:sz w:val="22"/>
                <w:szCs w:val="22"/>
              </w:rPr>
            </w:pPr>
            <w:r w:rsidRPr="006D1843">
              <w:rPr>
                <w:sz w:val="22"/>
                <w:szCs w:val="22"/>
              </w:rPr>
              <w:t>ных</w:t>
            </w:r>
          </w:p>
        </w:tc>
        <w:tc>
          <w:tcPr>
            <w:tcW w:w="1069" w:type="dxa"/>
          </w:tcPr>
          <w:p w:rsidR="006966CC" w:rsidRPr="006D1843" w:rsidRDefault="006966CC" w:rsidP="007E09FA">
            <w:pPr>
              <w:pStyle w:val="11"/>
              <w:spacing w:before="40"/>
              <w:jc w:val="center"/>
              <w:rPr>
                <w:sz w:val="22"/>
                <w:szCs w:val="22"/>
              </w:rPr>
            </w:pPr>
            <w:r w:rsidRPr="006D1843">
              <w:rPr>
                <w:noProof/>
                <w:sz w:val="22"/>
                <w:szCs w:val="22"/>
              </w:rPr>
              <w:t>11</w:t>
            </w:r>
            <w:r>
              <w:rPr>
                <w:noProof/>
                <w:sz w:val="22"/>
                <w:szCs w:val="22"/>
              </w:rPr>
              <w:t xml:space="preserve"> </w:t>
            </w:r>
            <w:r w:rsidRPr="006D1843">
              <w:rPr>
                <w:sz w:val="22"/>
                <w:szCs w:val="22"/>
              </w:rPr>
              <w:t>сегм.+ тельсон</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320" w:type="dxa"/>
          </w:tcPr>
          <w:p w:rsidR="006966CC" w:rsidRPr="006D1843" w:rsidRDefault="006966CC" w:rsidP="007E09FA">
            <w:pPr>
              <w:pStyle w:val="11"/>
              <w:spacing w:before="20"/>
              <w:jc w:val="center"/>
              <w:rPr>
                <w:sz w:val="22"/>
                <w:szCs w:val="22"/>
              </w:rPr>
            </w:pPr>
            <w:r w:rsidRPr="006D1843">
              <w:rPr>
                <w:sz w:val="22"/>
                <w:szCs w:val="22"/>
              </w:rPr>
              <w:t xml:space="preserve">на </w:t>
            </w:r>
            <w:r w:rsidRPr="006D1843">
              <w:rPr>
                <w:sz w:val="22"/>
                <w:szCs w:val="22"/>
                <w:lang w:val="en-US"/>
              </w:rPr>
              <w:t>I</w:t>
            </w:r>
            <w:r w:rsidRPr="006D1843">
              <w:rPr>
                <w:sz w:val="22"/>
                <w:szCs w:val="22"/>
              </w:rPr>
              <w:t>-</w:t>
            </w:r>
            <w:r w:rsidRPr="006D1843">
              <w:rPr>
                <w:sz w:val="22"/>
                <w:szCs w:val="22"/>
                <w:lang w:val="en-US"/>
              </w:rPr>
              <w:t>III</w:t>
            </w:r>
          </w:p>
          <w:p w:rsidR="006966CC" w:rsidRPr="006D1843" w:rsidRDefault="006966CC" w:rsidP="007E09FA">
            <w:pPr>
              <w:pStyle w:val="11"/>
              <w:spacing w:before="40"/>
              <w:jc w:val="center"/>
              <w:rPr>
                <w:sz w:val="22"/>
                <w:szCs w:val="22"/>
              </w:rPr>
            </w:pPr>
            <w:r w:rsidRPr="006D1843">
              <w:rPr>
                <w:sz w:val="22"/>
                <w:szCs w:val="22"/>
              </w:rPr>
              <w:t xml:space="preserve">бр. сегм. </w:t>
            </w:r>
            <w:r>
              <w:rPr>
                <w:sz w:val="22"/>
                <w:szCs w:val="22"/>
              </w:rPr>
              <w:t>руди</w:t>
            </w:r>
            <w:r w:rsidRPr="006D1843">
              <w:rPr>
                <w:sz w:val="22"/>
                <w:szCs w:val="22"/>
              </w:rPr>
              <w:t>менты</w:t>
            </w:r>
          </w:p>
          <w:p w:rsidR="006966CC" w:rsidRPr="006D1843" w:rsidRDefault="006966CC" w:rsidP="007E09FA">
            <w:pPr>
              <w:pStyle w:val="11"/>
              <w:spacing w:before="20"/>
              <w:jc w:val="center"/>
              <w:rPr>
                <w:sz w:val="22"/>
                <w:szCs w:val="22"/>
              </w:rPr>
            </w:pPr>
            <w:r w:rsidRPr="006D1843">
              <w:rPr>
                <w:sz w:val="22"/>
                <w:szCs w:val="22"/>
              </w:rPr>
              <w:t>ног</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069" w:type="dxa"/>
          </w:tcPr>
          <w:p w:rsidR="006966CC" w:rsidRPr="006D1843" w:rsidRDefault="006966CC" w:rsidP="007E09FA">
            <w:pPr>
              <w:pStyle w:val="11"/>
              <w:spacing w:before="20"/>
              <w:jc w:val="center"/>
              <w:rPr>
                <w:sz w:val="22"/>
                <w:szCs w:val="22"/>
              </w:rPr>
            </w:pPr>
            <w:r w:rsidRPr="006D1843">
              <w:rPr>
                <w:sz w:val="22"/>
                <w:szCs w:val="22"/>
              </w:rPr>
              <w:t>кожное</w:t>
            </w:r>
          </w:p>
          <w:p w:rsidR="006966CC" w:rsidRPr="006D1843" w:rsidRDefault="006966CC" w:rsidP="007E09FA">
            <w:pPr>
              <w:pStyle w:val="11"/>
              <w:spacing w:before="20"/>
              <w:jc w:val="center"/>
              <w:rPr>
                <w:sz w:val="22"/>
                <w:szCs w:val="22"/>
              </w:rPr>
            </w:pPr>
            <w:r w:rsidRPr="006D1843">
              <w:rPr>
                <w:sz w:val="22"/>
                <w:szCs w:val="22"/>
              </w:rPr>
              <w:t>или</w:t>
            </w:r>
          </w:p>
          <w:p w:rsidR="006966CC" w:rsidRPr="006D1843" w:rsidRDefault="006966CC" w:rsidP="007E09FA">
            <w:pPr>
              <w:pStyle w:val="11"/>
              <w:spacing w:before="40"/>
              <w:jc w:val="center"/>
              <w:rPr>
                <w:sz w:val="22"/>
                <w:szCs w:val="22"/>
              </w:rPr>
            </w:pPr>
            <w:r w:rsidRPr="006D1843">
              <w:rPr>
                <w:sz w:val="22"/>
                <w:szCs w:val="22"/>
              </w:rPr>
              <w:t>трахей</w:t>
            </w:r>
            <w:r w:rsidRPr="006D1843">
              <w:rPr>
                <w:sz w:val="22"/>
                <w:szCs w:val="22"/>
              </w:rPr>
              <w:softHyphen/>
              <w:t xml:space="preserve">ное, </w:t>
            </w:r>
            <w:r w:rsidRPr="006D1843">
              <w:rPr>
                <w:noProof/>
                <w:sz w:val="22"/>
                <w:szCs w:val="22"/>
              </w:rPr>
              <w:t>2</w:t>
            </w:r>
            <w:r w:rsidRPr="006D1843">
              <w:rPr>
                <w:sz w:val="22"/>
                <w:szCs w:val="22"/>
              </w:rPr>
              <w:t xml:space="preserve"> пары</w:t>
            </w:r>
            <w:r>
              <w:rPr>
                <w:sz w:val="22"/>
                <w:szCs w:val="22"/>
              </w:rPr>
              <w:t xml:space="preserve"> </w:t>
            </w:r>
            <w:r w:rsidRPr="006D1843">
              <w:rPr>
                <w:sz w:val="22"/>
                <w:szCs w:val="22"/>
              </w:rPr>
              <w:t>стигм</w:t>
            </w:r>
          </w:p>
          <w:p w:rsidR="006966CC" w:rsidRPr="006D1843" w:rsidRDefault="006966CC" w:rsidP="007E09FA">
            <w:pPr>
              <w:pStyle w:val="11"/>
              <w:spacing w:before="20"/>
              <w:jc w:val="center"/>
              <w:rPr>
                <w:sz w:val="22"/>
                <w:szCs w:val="22"/>
              </w:rPr>
            </w:pPr>
            <w:r w:rsidRPr="006D1843">
              <w:rPr>
                <w:sz w:val="22"/>
                <w:szCs w:val="22"/>
              </w:rPr>
              <w:t>на</w:t>
            </w:r>
            <w:r>
              <w:rPr>
                <w:sz w:val="22"/>
                <w:szCs w:val="22"/>
              </w:rPr>
              <w:t xml:space="preserve"> </w:t>
            </w:r>
            <w:r w:rsidRPr="006D1843">
              <w:rPr>
                <w:sz w:val="22"/>
                <w:szCs w:val="22"/>
              </w:rPr>
              <w:t>груди</w:t>
            </w:r>
          </w:p>
        </w:tc>
        <w:tc>
          <w:tcPr>
            <w:tcW w:w="1132" w:type="dxa"/>
          </w:tcPr>
          <w:p w:rsidR="006966CC" w:rsidRPr="006D1843" w:rsidRDefault="006966CC" w:rsidP="007E09FA">
            <w:pPr>
              <w:pStyle w:val="11"/>
              <w:spacing w:before="40"/>
              <w:jc w:val="center"/>
              <w:rPr>
                <w:sz w:val="22"/>
                <w:szCs w:val="22"/>
              </w:rPr>
            </w:pPr>
            <w:r w:rsidRPr="006D1843">
              <w:rPr>
                <w:sz w:val="22"/>
                <w:szCs w:val="22"/>
              </w:rPr>
              <w:t>ана</w:t>
            </w:r>
            <w:r w:rsidRPr="006D1843">
              <w:rPr>
                <w:sz w:val="22"/>
                <w:szCs w:val="22"/>
              </w:rPr>
              <w:softHyphen/>
              <w:t>морфоз</w:t>
            </w:r>
          </w:p>
          <w:p w:rsidR="006966CC" w:rsidRPr="006D1843" w:rsidRDefault="006966CC" w:rsidP="007E09FA">
            <w:pPr>
              <w:pStyle w:val="11"/>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r>
      <w:tr w:rsidR="006966CC" w:rsidRPr="006D1843">
        <w:trPr>
          <w:trHeight w:val="20"/>
        </w:trPr>
        <w:tc>
          <w:tcPr>
            <w:tcW w:w="1163" w:type="dxa"/>
          </w:tcPr>
          <w:p w:rsidR="006966CC" w:rsidRPr="006D1843" w:rsidRDefault="006966CC" w:rsidP="007E09FA">
            <w:pPr>
              <w:pStyle w:val="11"/>
              <w:spacing w:before="20"/>
              <w:jc w:val="both"/>
              <w:rPr>
                <w:sz w:val="22"/>
                <w:szCs w:val="22"/>
                <w:lang w:val="en-US"/>
              </w:rPr>
            </w:pPr>
            <w:r w:rsidRPr="006D1843">
              <w:rPr>
                <w:sz w:val="22"/>
                <w:szCs w:val="22"/>
              </w:rPr>
              <w:t>Ногохвост</w:t>
            </w:r>
            <w:r w:rsidRPr="006D1843">
              <w:rPr>
                <w:sz w:val="22"/>
                <w:szCs w:val="22"/>
                <w:lang w:val="en-US"/>
              </w:rPr>
              <w:t>-</w:t>
            </w:r>
          </w:p>
          <w:p w:rsidR="006966CC" w:rsidRPr="006D1843" w:rsidRDefault="006966CC" w:rsidP="007E09FA">
            <w:pPr>
              <w:pStyle w:val="11"/>
              <w:spacing w:before="20"/>
              <w:jc w:val="both"/>
              <w:rPr>
                <w:sz w:val="22"/>
                <w:szCs w:val="22"/>
                <w:lang w:val="en-US"/>
              </w:rPr>
            </w:pPr>
            <w:r>
              <w:rPr>
                <w:sz w:val="22"/>
                <w:szCs w:val="22"/>
              </w:rPr>
              <w:t>Ки</w:t>
            </w:r>
            <w:r w:rsidRPr="006E1694">
              <w:rPr>
                <w:sz w:val="22"/>
                <w:szCs w:val="22"/>
                <w:lang w:val="en-US"/>
              </w:rPr>
              <w:t xml:space="preserve"> </w:t>
            </w:r>
            <w:r w:rsidRPr="006D1843">
              <w:rPr>
                <w:sz w:val="22"/>
                <w:szCs w:val="22"/>
                <w:lang w:val="en-US"/>
              </w:rPr>
              <w:t>Collem-bola (Ony-</w:t>
            </w:r>
          </w:p>
          <w:p w:rsidR="006966CC" w:rsidRPr="006D1843" w:rsidRDefault="006966CC" w:rsidP="007E09FA">
            <w:pPr>
              <w:pStyle w:val="11"/>
              <w:spacing w:before="20"/>
              <w:jc w:val="both"/>
              <w:rPr>
                <w:sz w:val="22"/>
                <w:szCs w:val="22"/>
              </w:rPr>
            </w:pPr>
            <w:r w:rsidRPr="006D1843">
              <w:rPr>
                <w:sz w:val="22"/>
                <w:szCs w:val="22"/>
                <w:lang w:val="en-US"/>
              </w:rPr>
              <w:t>chiurus,</w:t>
            </w:r>
          </w:p>
          <w:p w:rsidR="006966CC" w:rsidRPr="006D1843" w:rsidRDefault="006966CC" w:rsidP="007E09FA">
            <w:pPr>
              <w:pStyle w:val="11"/>
              <w:spacing w:before="20"/>
              <w:jc w:val="both"/>
              <w:rPr>
                <w:sz w:val="22"/>
                <w:szCs w:val="22"/>
              </w:rPr>
            </w:pPr>
            <w:r w:rsidRPr="006D1843">
              <w:rPr>
                <w:sz w:val="22"/>
                <w:szCs w:val="22"/>
                <w:lang w:val="en-US"/>
              </w:rPr>
              <w:t>Podura),</w:t>
            </w:r>
          </w:p>
          <w:p w:rsidR="006966CC" w:rsidRPr="006D1843" w:rsidRDefault="006966CC" w:rsidP="007E09FA">
            <w:pPr>
              <w:pStyle w:val="11"/>
              <w:spacing w:before="20"/>
              <w:jc w:val="both"/>
              <w:rPr>
                <w:sz w:val="22"/>
                <w:szCs w:val="22"/>
              </w:rPr>
            </w:pPr>
            <w:r w:rsidRPr="006D1843">
              <w:rPr>
                <w:noProof/>
                <w:sz w:val="22"/>
                <w:szCs w:val="22"/>
              </w:rPr>
              <w:t>200</w:t>
            </w:r>
            <w:r>
              <w:rPr>
                <w:noProof/>
                <w:sz w:val="22"/>
                <w:szCs w:val="22"/>
              </w:rPr>
              <w:t xml:space="preserve"> </w:t>
            </w:r>
            <w:r w:rsidRPr="006D1843">
              <w:rPr>
                <w:sz w:val="22"/>
                <w:szCs w:val="22"/>
              </w:rPr>
              <w:t>видов</w:t>
            </w:r>
          </w:p>
        </w:tc>
        <w:tc>
          <w:tcPr>
            <w:tcW w:w="1006" w:type="dxa"/>
          </w:tcPr>
          <w:p w:rsidR="006966CC" w:rsidRPr="006D1843" w:rsidRDefault="006966CC" w:rsidP="007E09FA">
            <w:pPr>
              <w:pStyle w:val="11"/>
              <w:spacing w:before="40"/>
              <w:jc w:val="center"/>
              <w:rPr>
                <w:sz w:val="22"/>
                <w:szCs w:val="22"/>
              </w:rPr>
            </w:pPr>
            <w:r w:rsidRPr="006D1843">
              <w:rPr>
                <w:noProof/>
                <w:sz w:val="22"/>
                <w:szCs w:val="22"/>
              </w:rPr>
              <w:t>4-6-</w:t>
            </w:r>
            <w:r w:rsidRPr="006D1843">
              <w:rPr>
                <w:sz w:val="22"/>
                <w:szCs w:val="22"/>
              </w:rPr>
              <w:t>члени</w:t>
            </w:r>
          </w:p>
          <w:p w:rsidR="006966CC" w:rsidRPr="006D1843" w:rsidRDefault="006966CC" w:rsidP="007E09FA">
            <w:pPr>
              <w:pStyle w:val="11"/>
              <w:spacing w:before="20"/>
              <w:jc w:val="center"/>
              <w:rPr>
                <w:sz w:val="22"/>
                <w:szCs w:val="22"/>
              </w:rPr>
            </w:pPr>
            <w:r w:rsidRPr="006D1843">
              <w:rPr>
                <w:sz w:val="22"/>
                <w:szCs w:val="22"/>
              </w:rPr>
              <w:t>ковые</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880" w:type="dxa"/>
          </w:tcPr>
          <w:p w:rsidR="006966CC" w:rsidRPr="006D1843" w:rsidRDefault="006966CC" w:rsidP="007E09FA">
            <w:pPr>
              <w:pStyle w:val="11"/>
              <w:spacing w:before="20"/>
              <w:jc w:val="center"/>
              <w:rPr>
                <w:sz w:val="22"/>
                <w:szCs w:val="22"/>
              </w:rPr>
            </w:pPr>
            <w:r w:rsidRPr="006D1843">
              <w:rPr>
                <w:sz w:val="22"/>
                <w:szCs w:val="22"/>
              </w:rPr>
              <w:t>скоп</w:t>
            </w:r>
            <w:r w:rsidRPr="006D1843">
              <w:rPr>
                <w:sz w:val="22"/>
                <w:szCs w:val="22"/>
              </w:rPr>
              <w:softHyphen/>
              <w:t>ления</w:t>
            </w:r>
          </w:p>
          <w:p w:rsidR="006966CC" w:rsidRPr="006D1843" w:rsidRDefault="006966CC" w:rsidP="007E09FA">
            <w:pPr>
              <w:pStyle w:val="11"/>
              <w:spacing w:before="40"/>
              <w:jc w:val="center"/>
              <w:rPr>
                <w:sz w:val="22"/>
                <w:szCs w:val="22"/>
              </w:rPr>
            </w:pPr>
            <w:r w:rsidRPr="006D1843">
              <w:rPr>
                <w:sz w:val="22"/>
                <w:szCs w:val="22"/>
              </w:rPr>
              <w:t>прос</w:t>
            </w:r>
            <w:r w:rsidRPr="006D1843">
              <w:rPr>
                <w:sz w:val="22"/>
                <w:szCs w:val="22"/>
              </w:rPr>
              <w:softHyphen/>
              <w:t>тых глаз</w:t>
            </w:r>
            <w:r w:rsidRPr="006D1843">
              <w:rPr>
                <w:sz w:val="22"/>
                <w:szCs w:val="22"/>
              </w:rPr>
              <w:softHyphen/>
              <w:t>ков</w:t>
            </w:r>
          </w:p>
          <w:p w:rsidR="006966CC" w:rsidRPr="006D1843" w:rsidRDefault="006966CC" w:rsidP="007E09FA">
            <w:pPr>
              <w:pStyle w:val="11"/>
              <w:spacing w:before="20"/>
              <w:jc w:val="center"/>
              <w:rPr>
                <w:sz w:val="22"/>
                <w:szCs w:val="22"/>
              </w:rPr>
            </w:pPr>
            <w:r w:rsidRPr="006D1843">
              <w:rPr>
                <w:sz w:val="22"/>
                <w:szCs w:val="22"/>
              </w:rPr>
              <w:t>или</w:t>
            </w:r>
          </w:p>
          <w:p w:rsidR="006966CC" w:rsidRPr="006D1843" w:rsidRDefault="006966CC" w:rsidP="007E09FA">
            <w:pPr>
              <w:pStyle w:val="11"/>
              <w:spacing w:before="20"/>
              <w:jc w:val="center"/>
              <w:rPr>
                <w:sz w:val="22"/>
                <w:szCs w:val="22"/>
              </w:rPr>
            </w:pPr>
            <w:r w:rsidRPr="006D1843">
              <w:rPr>
                <w:sz w:val="22"/>
                <w:szCs w:val="22"/>
              </w:rPr>
              <w:t>их нет</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289" w:type="dxa"/>
          </w:tcPr>
          <w:p w:rsidR="006966CC" w:rsidRPr="006D1843" w:rsidRDefault="006966CC" w:rsidP="007E09FA">
            <w:pPr>
              <w:pStyle w:val="11"/>
              <w:spacing w:before="20"/>
              <w:jc w:val="center"/>
              <w:rPr>
                <w:sz w:val="22"/>
                <w:szCs w:val="22"/>
              </w:rPr>
            </w:pPr>
            <w:r w:rsidRPr="006D1843">
              <w:rPr>
                <w:sz w:val="22"/>
                <w:szCs w:val="22"/>
              </w:rPr>
              <w:t>внутренний</w:t>
            </w:r>
          </w:p>
          <w:p w:rsidR="006966CC" w:rsidRPr="006D1843" w:rsidRDefault="006966CC" w:rsidP="007E09FA">
            <w:pPr>
              <w:pStyle w:val="11"/>
              <w:spacing w:before="20"/>
              <w:jc w:val="center"/>
              <w:rPr>
                <w:sz w:val="22"/>
                <w:szCs w:val="22"/>
              </w:rPr>
            </w:pPr>
            <w:r w:rsidRPr="006D1843">
              <w:rPr>
                <w:sz w:val="22"/>
                <w:szCs w:val="22"/>
              </w:rPr>
              <w:t>(грызу</w:t>
            </w:r>
            <w:r w:rsidRPr="006D1843">
              <w:rPr>
                <w:sz w:val="22"/>
                <w:szCs w:val="22"/>
              </w:rPr>
              <w:softHyphen/>
              <w:t>щий), ротовые части</w:t>
            </w:r>
          </w:p>
          <w:p w:rsidR="006966CC" w:rsidRPr="006D1843" w:rsidRDefault="006966CC" w:rsidP="007E09FA">
            <w:pPr>
              <w:pStyle w:val="11"/>
              <w:spacing w:before="20"/>
              <w:jc w:val="center"/>
              <w:rPr>
                <w:sz w:val="22"/>
                <w:szCs w:val="22"/>
              </w:rPr>
            </w:pPr>
            <w:r w:rsidRPr="006D1843">
              <w:rPr>
                <w:sz w:val="22"/>
                <w:szCs w:val="22"/>
              </w:rPr>
              <w:t>стилето-</w:t>
            </w:r>
          </w:p>
          <w:p w:rsidR="006966CC" w:rsidRPr="006D1843" w:rsidRDefault="006966CC" w:rsidP="007E09FA">
            <w:pPr>
              <w:pStyle w:val="11"/>
              <w:spacing w:before="20"/>
              <w:jc w:val="center"/>
              <w:rPr>
                <w:sz w:val="22"/>
                <w:szCs w:val="22"/>
              </w:rPr>
            </w:pPr>
            <w:r w:rsidRPr="006D1843">
              <w:rPr>
                <w:sz w:val="22"/>
                <w:szCs w:val="22"/>
              </w:rPr>
              <w:t>видные</w:t>
            </w:r>
          </w:p>
          <w:p w:rsidR="006966CC" w:rsidRPr="006D1843" w:rsidRDefault="006966CC" w:rsidP="007E09FA">
            <w:pPr>
              <w:pStyle w:val="11"/>
              <w:spacing w:before="20"/>
              <w:jc w:val="center"/>
              <w:rPr>
                <w:sz w:val="22"/>
                <w:szCs w:val="22"/>
              </w:rPr>
            </w:pPr>
            <w:r w:rsidRPr="006D1843">
              <w:rPr>
                <w:sz w:val="22"/>
                <w:szCs w:val="22"/>
              </w:rPr>
              <w:t>колюще-</w:t>
            </w:r>
          </w:p>
          <w:p w:rsidR="006966CC" w:rsidRPr="006D1843" w:rsidRDefault="006966CC" w:rsidP="007E09FA">
            <w:pPr>
              <w:pStyle w:val="11"/>
              <w:spacing w:before="20"/>
              <w:jc w:val="center"/>
              <w:rPr>
                <w:sz w:val="22"/>
                <w:szCs w:val="22"/>
              </w:rPr>
            </w:pPr>
            <w:r w:rsidRPr="006D1843">
              <w:rPr>
                <w:sz w:val="22"/>
                <w:szCs w:val="22"/>
              </w:rPr>
              <w:t>сосущие</w:t>
            </w:r>
          </w:p>
        </w:tc>
        <w:tc>
          <w:tcPr>
            <w:tcW w:w="1069" w:type="dxa"/>
          </w:tcPr>
          <w:p w:rsidR="006966CC" w:rsidRPr="006D1843" w:rsidRDefault="006966CC" w:rsidP="007E09FA">
            <w:pPr>
              <w:pStyle w:val="11"/>
              <w:spacing w:before="40"/>
              <w:jc w:val="center"/>
              <w:rPr>
                <w:sz w:val="22"/>
                <w:szCs w:val="22"/>
              </w:rPr>
            </w:pPr>
            <w:r w:rsidRPr="006D1843">
              <w:rPr>
                <w:noProof/>
                <w:sz w:val="22"/>
                <w:szCs w:val="22"/>
              </w:rPr>
              <w:t>3</w:t>
            </w:r>
            <w:r w:rsidRPr="006D1843">
              <w:rPr>
                <w:sz w:val="22"/>
                <w:szCs w:val="22"/>
              </w:rPr>
              <w:t xml:space="preserve"> пары ходильных</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069" w:type="dxa"/>
          </w:tcPr>
          <w:p w:rsidR="006966CC" w:rsidRPr="006D1843" w:rsidRDefault="006966CC" w:rsidP="007E09FA">
            <w:pPr>
              <w:pStyle w:val="11"/>
              <w:spacing w:before="40"/>
              <w:jc w:val="center"/>
              <w:rPr>
                <w:sz w:val="22"/>
                <w:szCs w:val="22"/>
              </w:rPr>
            </w:pPr>
            <w:r w:rsidRPr="006D1843">
              <w:rPr>
                <w:noProof/>
                <w:sz w:val="22"/>
                <w:szCs w:val="22"/>
              </w:rPr>
              <w:t>6</w:t>
            </w:r>
            <w:r w:rsidRPr="006D1843">
              <w:rPr>
                <w:sz w:val="22"/>
                <w:szCs w:val="22"/>
              </w:rPr>
              <w:t xml:space="preserve"> сегм., часто слитное</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320" w:type="dxa"/>
          </w:tcPr>
          <w:p w:rsidR="006966CC" w:rsidRPr="006D1843" w:rsidRDefault="006966CC" w:rsidP="007E09FA">
            <w:pPr>
              <w:pStyle w:val="11"/>
              <w:spacing w:before="20"/>
              <w:jc w:val="center"/>
              <w:rPr>
                <w:sz w:val="22"/>
                <w:szCs w:val="22"/>
              </w:rPr>
            </w:pPr>
            <w:r w:rsidRPr="006D1843">
              <w:rPr>
                <w:sz w:val="22"/>
                <w:szCs w:val="22"/>
              </w:rPr>
              <w:t>прыга-</w:t>
            </w:r>
          </w:p>
          <w:p w:rsidR="006966CC" w:rsidRPr="006D1843" w:rsidRDefault="006966CC" w:rsidP="007E09FA">
            <w:pPr>
              <w:pStyle w:val="11"/>
              <w:spacing w:before="20"/>
              <w:jc w:val="center"/>
              <w:rPr>
                <w:sz w:val="22"/>
                <w:szCs w:val="22"/>
              </w:rPr>
            </w:pPr>
            <w:r w:rsidRPr="006D1843">
              <w:rPr>
                <w:sz w:val="22"/>
                <w:szCs w:val="22"/>
              </w:rPr>
              <w:t>тельная</w:t>
            </w:r>
          </w:p>
          <w:p w:rsidR="006966CC" w:rsidRPr="006D1843" w:rsidRDefault="006966CC" w:rsidP="007E09FA">
            <w:pPr>
              <w:pStyle w:val="11"/>
              <w:spacing w:before="40"/>
              <w:jc w:val="center"/>
              <w:rPr>
                <w:sz w:val="22"/>
                <w:szCs w:val="22"/>
              </w:rPr>
            </w:pPr>
            <w:r w:rsidRPr="006D1843">
              <w:rPr>
                <w:sz w:val="22"/>
                <w:szCs w:val="22"/>
              </w:rPr>
              <w:t>членис</w:t>
            </w:r>
            <w:r w:rsidRPr="006D1843">
              <w:rPr>
                <w:sz w:val="22"/>
                <w:szCs w:val="22"/>
              </w:rPr>
              <w:softHyphen/>
              <w:t>тая ви</w:t>
            </w:r>
            <w:r w:rsidRPr="006D1843">
              <w:rPr>
                <w:sz w:val="22"/>
                <w:szCs w:val="22"/>
              </w:rPr>
              <w:softHyphen/>
              <w:t>лочка и</w:t>
            </w:r>
          </w:p>
          <w:p w:rsidR="006966CC" w:rsidRPr="006D1843" w:rsidRDefault="006966CC" w:rsidP="007E09FA">
            <w:pPr>
              <w:pStyle w:val="11"/>
              <w:spacing w:before="20"/>
              <w:jc w:val="center"/>
              <w:rPr>
                <w:sz w:val="22"/>
                <w:szCs w:val="22"/>
              </w:rPr>
            </w:pPr>
            <w:r w:rsidRPr="006D1843">
              <w:rPr>
                <w:sz w:val="22"/>
                <w:szCs w:val="22"/>
              </w:rPr>
              <w:t>брюш</w:t>
            </w:r>
            <w:r w:rsidRPr="006D1843">
              <w:rPr>
                <w:sz w:val="22"/>
                <w:szCs w:val="22"/>
              </w:rPr>
              <w:softHyphen/>
              <w:t>ная</w:t>
            </w:r>
          </w:p>
          <w:p w:rsidR="006966CC" w:rsidRPr="006D1843" w:rsidRDefault="006966CC" w:rsidP="007E09FA">
            <w:pPr>
              <w:pStyle w:val="11"/>
              <w:spacing w:before="20"/>
              <w:jc w:val="center"/>
              <w:rPr>
                <w:sz w:val="22"/>
                <w:szCs w:val="22"/>
              </w:rPr>
            </w:pPr>
            <w:r w:rsidRPr="006D1843">
              <w:rPr>
                <w:sz w:val="22"/>
                <w:szCs w:val="22"/>
              </w:rPr>
              <w:t>трубка</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069" w:type="dxa"/>
          </w:tcPr>
          <w:p w:rsidR="006966CC" w:rsidRPr="006D1843" w:rsidRDefault="006966CC" w:rsidP="007E09FA">
            <w:pPr>
              <w:pStyle w:val="11"/>
              <w:spacing w:before="40"/>
              <w:jc w:val="center"/>
              <w:rPr>
                <w:sz w:val="22"/>
                <w:szCs w:val="22"/>
              </w:rPr>
            </w:pPr>
            <w:r w:rsidRPr="006D1843">
              <w:rPr>
                <w:sz w:val="22"/>
                <w:szCs w:val="22"/>
              </w:rPr>
              <w:t>кожное</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132" w:type="dxa"/>
          </w:tcPr>
          <w:p w:rsidR="006966CC" w:rsidRPr="006D1843" w:rsidRDefault="006966CC" w:rsidP="007E09FA">
            <w:pPr>
              <w:pStyle w:val="11"/>
              <w:spacing w:before="40"/>
              <w:jc w:val="center"/>
              <w:rPr>
                <w:sz w:val="22"/>
                <w:szCs w:val="22"/>
              </w:rPr>
            </w:pPr>
            <w:r w:rsidRPr="006D1843">
              <w:rPr>
                <w:sz w:val="22"/>
                <w:szCs w:val="22"/>
              </w:rPr>
              <w:t>прямое</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r>
      <w:tr w:rsidR="006966CC" w:rsidRPr="006D1843">
        <w:trPr>
          <w:trHeight w:val="20"/>
        </w:trPr>
        <w:tc>
          <w:tcPr>
            <w:tcW w:w="1163" w:type="dxa"/>
          </w:tcPr>
          <w:p w:rsidR="006966CC" w:rsidRPr="006D1843" w:rsidRDefault="006966CC" w:rsidP="007E09FA">
            <w:pPr>
              <w:pStyle w:val="11"/>
              <w:spacing w:before="20"/>
              <w:jc w:val="both"/>
              <w:rPr>
                <w:sz w:val="22"/>
                <w:szCs w:val="22"/>
                <w:lang w:val="en-US"/>
              </w:rPr>
            </w:pPr>
            <w:r w:rsidRPr="006D1843">
              <w:rPr>
                <w:sz w:val="22"/>
                <w:szCs w:val="22"/>
              </w:rPr>
              <w:t>Дву</w:t>
            </w:r>
            <w:r w:rsidRPr="006E1694">
              <w:rPr>
                <w:sz w:val="22"/>
                <w:szCs w:val="22"/>
                <w:lang w:val="en-US"/>
              </w:rPr>
              <w:softHyphen/>
            </w:r>
            <w:r w:rsidRPr="006D1843">
              <w:rPr>
                <w:sz w:val="22"/>
                <w:szCs w:val="22"/>
              </w:rPr>
              <w:t>хвостки</w:t>
            </w:r>
            <w:r w:rsidRPr="006D1843">
              <w:rPr>
                <w:sz w:val="22"/>
                <w:szCs w:val="22"/>
                <w:lang w:val="en-US"/>
              </w:rPr>
              <w:t xml:space="preserve"> Diplura (Campodea, Japyx), </w:t>
            </w:r>
            <w:r w:rsidRPr="006D1843">
              <w:rPr>
                <w:noProof/>
                <w:sz w:val="22"/>
                <w:szCs w:val="22"/>
                <w:lang w:val="en-US"/>
              </w:rPr>
              <w:t>400</w:t>
            </w:r>
          </w:p>
          <w:p w:rsidR="006966CC" w:rsidRPr="006D1843" w:rsidRDefault="006966CC" w:rsidP="007E09FA">
            <w:pPr>
              <w:pStyle w:val="11"/>
              <w:spacing w:before="20"/>
              <w:jc w:val="both"/>
              <w:rPr>
                <w:sz w:val="22"/>
                <w:szCs w:val="22"/>
              </w:rPr>
            </w:pPr>
            <w:r w:rsidRPr="006D1843">
              <w:rPr>
                <w:sz w:val="22"/>
                <w:szCs w:val="22"/>
              </w:rPr>
              <w:t>видов</w:t>
            </w:r>
          </w:p>
          <w:p w:rsidR="006966CC" w:rsidRPr="006D1843" w:rsidRDefault="006966CC" w:rsidP="007E09FA">
            <w:pPr>
              <w:pStyle w:val="11"/>
              <w:spacing w:before="20"/>
              <w:jc w:val="both"/>
              <w:rPr>
                <w:sz w:val="22"/>
                <w:szCs w:val="22"/>
              </w:rPr>
            </w:pPr>
          </w:p>
          <w:p w:rsidR="006966CC" w:rsidRPr="006D1843" w:rsidRDefault="006966CC" w:rsidP="007E09FA">
            <w:pPr>
              <w:pStyle w:val="11"/>
              <w:spacing w:before="20"/>
              <w:jc w:val="both"/>
              <w:rPr>
                <w:sz w:val="22"/>
                <w:szCs w:val="22"/>
              </w:rPr>
            </w:pPr>
          </w:p>
        </w:tc>
        <w:tc>
          <w:tcPr>
            <w:tcW w:w="1006" w:type="dxa"/>
          </w:tcPr>
          <w:p w:rsidR="006966CC" w:rsidRPr="006D1843" w:rsidRDefault="006966CC" w:rsidP="007E09FA">
            <w:pPr>
              <w:pStyle w:val="11"/>
              <w:spacing w:before="40"/>
              <w:jc w:val="center"/>
              <w:rPr>
                <w:sz w:val="22"/>
                <w:szCs w:val="22"/>
              </w:rPr>
            </w:pPr>
            <w:r w:rsidRPr="006D1843">
              <w:rPr>
                <w:sz w:val="22"/>
                <w:szCs w:val="22"/>
              </w:rPr>
              <w:t>много-члени-ковые</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880" w:type="dxa"/>
          </w:tcPr>
          <w:p w:rsidR="006966CC" w:rsidRPr="006D1843" w:rsidRDefault="006966CC" w:rsidP="007E09FA">
            <w:pPr>
              <w:pStyle w:val="11"/>
              <w:spacing w:before="40"/>
              <w:jc w:val="center"/>
              <w:rPr>
                <w:sz w:val="22"/>
                <w:szCs w:val="22"/>
              </w:rPr>
            </w:pPr>
            <w:r w:rsidRPr="006D1843">
              <w:rPr>
                <w:sz w:val="22"/>
                <w:szCs w:val="22"/>
              </w:rPr>
              <w:t>нет</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289" w:type="dxa"/>
          </w:tcPr>
          <w:p w:rsidR="006966CC" w:rsidRPr="006D1843" w:rsidRDefault="006966CC" w:rsidP="007E09FA">
            <w:pPr>
              <w:pStyle w:val="11"/>
              <w:spacing w:before="20"/>
              <w:jc w:val="center"/>
              <w:rPr>
                <w:sz w:val="22"/>
                <w:szCs w:val="22"/>
              </w:rPr>
            </w:pPr>
            <w:r w:rsidRPr="006D1843">
              <w:rPr>
                <w:sz w:val="22"/>
                <w:szCs w:val="22"/>
              </w:rPr>
              <w:t>внутрен</w:t>
            </w:r>
            <w:r w:rsidRPr="006D1843">
              <w:rPr>
                <w:sz w:val="22"/>
                <w:szCs w:val="22"/>
              </w:rPr>
              <w:softHyphen/>
              <w:t>ний</w:t>
            </w:r>
          </w:p>
          <w:p w:rsidR="006966CC" w:rsidRPr="006D1843" w:rsidRDefault="006966CC" w:rsidP="007E09FA">
            <w:pPr>
              <w:pStyle w:val="11"/>
              <w:spacing w:before="40"/>
              <w:jc w:val="center"/>
              <w:rPr>
                <w:sz w:val="22"/>
                <w:szCs w:val="22"/>
              </w:rPr>
            </w:pPr>
            <w:r w:rsidRPr="006D1843">
              <w:rPr>
                <w:sz w:val="22"/>
                <w:szCs w:val="22"/>
              </w:rPr>
              <w:t>(грызу</w:t>
            </w:r>
            <w:r w:rsidRPr="006D1843">
              <w:rPr>
                <w:sz w:val="22"/>
                <w:szCs w:val="22"/>
              </w:rPr>
              <w:softHyphen/>
              <w:t>щий), манди</w:t>
            </w:r>
            <w:r w:rsidRPr="006D1843">
              <w:rPr>
                <w:sz w:val="22"/>
                <w:szCs w:val="22"/>
              </w:rPr>
              <w:softHyphen/>
              <w:t>булы сабле</w:t>
            </w:r>
            <w:r w:rsidRPr="006D1843">
              <w:rPr>
                <w:sz w:val="22"/>
                <w:szCs w:val="22"/>
              </w:rPr>
              <w:softHyphen/>
              <w:t>видные</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069" w:type="dxa"/>
          </w:tcPr>
          <w:p w:rsidR="006966CC" w:rsidRPr="006D1843" w:rsidRDefault="006966CC" w:rsidP="007E09FA">
            <w:pPr>
              <w:pStyle w:val="11"/>
              <w:spacing w:before="40"/>
              <w:jc w:val="center"/>
              <w:rPr>
                <w:sz w:val="22"/>
                <w:szCs w:val="22"/>
              </w:rPr>
            </w:pPr>
            <w:r w:rsidRPr="006D1843">
              <w:rPr>
                <w:noProof/>
                <w:sz w:val="22"/>
                <w:szCs w:val="22"/>
              </w:rPr>
              <w:t>3</w:t>
            </w:r>
            <w:r w:rsidRPr="006D1843">
              <w:rPr>
                <w:sz w:val="22"/>
                <w:szCs w:val="22"/>
              </w:rPr>
              <w:t xml:space="preserve"> пары ходиль-ных</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069" w:type="dxa"/>
          </w:tcPr>
          <w:p w:rsidR="006966CC" w:rsidRPr="006D1843" w:rsidRDefault="006966CC" w:rsidP="007E09FA">
            <w:pPr>
              <w:pStyle w:val="11"/>
              <w:spacing w:before="40"/>
              <w:jc w:val="center"/>
              <w:rPr>
                <w:sz w:val="22"/>
                <w:szCs w:val="22"/>
              </w:rPr>
            </w:pPr>
            <w:r w:rsidRPr="006D1843">
              <w:rPr>
                <w:noProof/>
                <w:sz w:val="22"/>
                <w:szCs w:val="22"/>
              </w:rPr>
              <w:t>10</w:t>
            </w:r>
            <w:r>
              <w:rPr>
                <w:noProof/>
                <w:sz w:val="22"/>
                <w:szCs w:val="22"/>
              </w:rPr>
              <w:t xml:space="preserve"> </w:t>
            </w:r>
            <w:r w:rsidRPr="006D1843">
              <w:rPr>
                <w:sz w:val="22"/>
                <w:szCs w:val="22"/>
              </w:rPr>
              <w:t>сегм.+ тельсон</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320" w:type="dxa"/>
          </w:tcPr>
          <w:p w:rsidR="006966CC" w:rsidRPr="006D1843" w:rsidRDefault="006966CC" w:rsidP="007E09FA">
            <w:pPr>
              <w:pStyle w:val="11"/>
              <w:spacing w:before="20"/>
              <w:jc w:val="center"/>
              <w:rPr>
                <w:sz w:val="22"/>
                <w:szCs w:val="22"/>
              </w:rPr>
            </w:pPr>
            <w:r w:rsidRPr="006D1843">
              <w:rPr>
                <w:sz w:val="22"/>
                <w:szCs w:val="22"/>
              </w:rPr>
              <w:t>на пер</w:t>
            </w:r>
            <w:r w:rsidRPr="006D1843">
              <w:rPr>
                <w:sz w:val="22"/>
                <w:szCs w:val="22"/>
              </w:rPr>
              <w:softHyphen/>
            </w:r>
          </w:p>
          <w:p w:rsidR="006966CC" w:rsidRPr="006D1843" w:rsidRDefault="006966CC" w:rsidP="007E09FA">
            <w:pPr>
              <w:pStyle w:val="11"/>
              <w:spacing w:before="20"/>
              <w:jc w:val="center"/>
              <w:rPr>
                <w:sz w:val="22"/>
                <w:szCs w:val="22"/>
              </w:rPr>
            </w:pPr>
            <w:r w:rsidRPr="006D1843">
              <w:rPr>
                <w:sz w:val="22"/>
                <w:szCs w:val="22"/>
              </w:rPr>
              <w:t>вых</w:t>
            </w:r>
            <w:r>
              <w:rPr>
                <w:sz w:val="22"/>
                <w:szCs w:val="22"/>
              </w:rPr>
              <w:t>.</w:t>
            </w:r>
            <w:r w:rsidRPr="006D1843">
              <w:rPr>
                <w:sz w:val="22"/>
                <w:szCs w:val="22"/>
              </w:rPr>
              <w:t xml:space="preserve"> бр.</w:t>
            </w:r>
          </w:p>
          <w:p w:rsidR="006966CC" w:rsidRPr="006D1843" w:rsidRDefault="006966CC" w:rsidP="007E09FA">
            <w:pPr>
              <w:pStyle w:val="11"/>
              <w:spacing w:before="20"/>
              <w:jc w:val="center"/>
              <w:rPr>
                <w:sz w:val="22"/>
                <w:szCs w:val="22"/>
              </w:rPr>
            </w:pPr>
            <w:r w:rsidRPr="006D1843">
              <w:rPr>
                <w:sz w:val="22"/>
                <w:szCs w:val="22"/>
              </w:rPr>
              <w:t>сегм.</w:t>
            </w:r>
            <w:r>
              <w:rPr>
                <w:sz w:val="22"/>
                <w:szCs w:val="22"/>
              </w:rPr>
              <w:t xml:space="preserve"> </w:t>
            </w:r>
            <w:r w:rsidRPr="006D1843">
              <w:rPr>
                <w:sz w:val="22"/>
                <w:szCs w:val="22"/>
              </w:rPr>
              <w:t>руди</w:t>
            </w:r>
            <w:r w:rsidRPr="006D1843">
              <w:rPr>
                <w:sz w:val="22"/>
                <w:szCs w:val="22"/>
              </w:rPr>
              <w:softHyphen/>
              <w:t>менты ног, на заднем— церки членис</w:t>
            </w:r>
            <w:r w:rsidRPr="006D1843">
              <w:rPr>
                <w:sz w:val="22"/>
                <w:szCs w:val="22"/>
              </w:rPr>
              <w:softHyphen/>
              <w:t>тые или клешне</w:t>
            </w:r>
            <w:r w:rsidRPr="006D1843">
              <w:rPr>
                <w:sz w:val="22"/>
                <w:szCs w:val="22"/>
              </w:rPr>
              <w:softHyphen/>
              <w:t>видные</w:t>
            </w:r>
          </w:p>
        </w:tc>
        <w:tc>
          <w:tcPr>
            <w:tcW w:w="1069" w:type="dxa"/>
          </w:tcPr>
          <w:p w:rsidR="006966CC" w:rsidRPr="006D1843" w:rsidRDefault="006966CC" w:rsidP="007E09FA">
            <w:pPr>
              <w:pStyle w:val="11"/>
              <w:jc w:val="center"/>
              <w:rPr>
                <w:sz w:val="22"/>
                <w:szCs w:val="22"/>
              </w:rPr>
            </w:pPr>
            <w:r w:rsidRPr="006D1843">
              <w:rPr>
                <w:sz w:val="22"/>
                <w:szCs w:val="22"/>
              </w:rPr>
              <w:t>кожное</w:t>
            </w:r>
          </w:p>
          <w:p w:rsidR="006966CC" w:rsidRPr="006D1843" w:rsidRDefault="006966CC" w:rsidP="007E09FA">
            <w:pPr>
              <w:pStyle w:val="11"/>
              <w:spacing w:before="40"/>
              <w:jc w:val="center"/>
              <w:rPr>
                <w:sz w:val="22"/>
                <w:szCs w:val="22"/>
              </w:rPr>
            </w:pPr>
            <w:r w:rsidRPr="006D1843">
              <w:rPr>
                <w:sz w:val="22"/>
                <w:szCs w:val="22"/>
              </w:rPr>
              <w:t>или</w:t>
            </w:r>
            <w:r w:rsidRPr="006D1843">
              <w:rPr>
                <w:noProof/>
                <w:sz w:val="22"/>
                <w:szCs w:val="22"/>
              </w:rPr>
              <w:t xml:space="preserve"> 3— 4</w:t>
            </w:r>
            <w:r w:rsidRPr="006D1843">
              <w:rPr>
                <w:sz w:val="22"/>
                <w:szCs w:val="22"/>
              </w:rPr>
              <w:t xml:space="preserve"> пары стигм на груди</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c>
          <w:tcPr>
            <w:tcW w:w="1132" w:type="dxa"/>
          </w:tcPr>
          <w:p w:rsidR="006966CC" w:rsidRPr="006D1843" w:rsidRDefault="006966CC" w:rsidP="007E09FA">
            <w:pPr>
              <w:pStyle w:val="11"/>
              <w:spacing w:before="20"/>
              <w:jc w:val="center"/>
              <w:rPr>
                <w:sz w:val="22"/>
                <w:szCs w:val="22"/>
              </w:rPr>
            </w:pPr>
            <w:r w:rsidRPr="006D1843">
              <w:rPr>
                <w:sz w:val="22"/>
                <w:szCs w:val="22"/>
              </w:rPr>
              <w:t>с эле</w:t>
            </w:r>
            <w:r w:rsidRPr="006D1843">
              <w:rPr>
                <w:sz w:val="22"/>
                <w:szCs w:val="22"/>
              </w:rPr>
              <w:softHyphen/>
              <w:t>мента</w:t>
            </w:r>
          </w:p>
          <w:p w:rsidR="006966CC" w:rsidRPr="006D1843" w:rsidRDefault="006966CC" w:rsidP="007E09FA">
            <w:pPr>
              <w:pStyle w:val="11"/>
              <w:spacing w:before="40"/>
              <w:jc w:val="center"/>
              <w:rPr>
                <w:sz w:val="22"/>
                <w:szCs w:val="22"/>
              </w:rPr>
            </w:pPr>
            <w:r w:rsidRPr="006D1843">
              <w:rPr>
                <w:sz w:val="22"/>
                <w:szCs w:val="22"/>
              </w:rPr>
              <w:t>ми мета</w:t>
            </w:r>
            <w:r w:rsidRPr="006D1843">
              <w:rPr>
                <w:sz w:val="22"/>
                <w:szCs w:val="22"/>
              </w:rPr>
              <w:softHyphen/>
              <w:t>морфо</w:t>
            </w:r>
            <w:r w:rsidRPr="006D1843">
              <w:rPr>
                <w:sz w:val="22"/>
                <w:szCs w:val="22"/>
              </w:rPr>
              <w:softHyphen/>
              <w:t>за (протомор-</w:t>
            </w:r>
          </w:p>
          <w:p w:rsidR="006966CC" w:rsidRPr="006D1843" w:rsidRDefault="006966CC" w:rsidP="007E09FA">
            <w:pPr>
              <w:pStyle w:val="11"/>
              <w:spacing w:before="20"/>
              <w:jc w:val="center"/>
              <w:rPr>
                <w:sz w:val="22"/>
                <w:szCs w:val="22"/>
              </w:rPr>
            </w:pPr>
            <w:r w:rsidRPr="006D1843">
              <w:rPr>
                <w:sz w:val="22"/>
                <w:szCs w:val="22"/>
              </w:rPr>
              <w:t>фоз)</w:t>
            </w:r>
          </w:p>
          <w:p w:rsidR="006966CC" w:rsidRPr="006D1843" w:rsidRDefault="006966CC" w:rsidP="007E09FA">
            <w:pPr>
              <w:pStyle w:val="11"/>
              <w:spacing w:before="20"/>
              <w:jc w:val="center"/>
              <w:rPr>
                <w:sz w:val="22"/>
                <w:szCs w:val="22"/>
              </w:rPr>
            </w:pPr>
          </w:p>
          <w:p w:rsidR="006966CC" w:rsidRPr="006D1843" w:rsidRDefault="006966CC" w:rsidP="007E09FA">
            <w:pPr>
              <w:pStyle w:val="11"/>
              <w:spacing w:before="20"/>
              <w:jc w:val="center"/>
              <w:rPr>
                <w:sz w:val="22"/>
                <w:szCs w:val="22"/>
              </w:rPr>
            </w:pPr>
          </w:p>
        </w:tc>
      </w:tr>
    </w:tbl>
    <w:p w:rsidR="006966CC" w:rsidRDefault="006966CC" w:rsidP="006966CC">
      <w:pPr>
        <w:pStyle w:val="11"/>
        <w:jc w:val="both"/>
        <w:rPr>
          <w:b/>
          <w:sz w:val="28"/>
          <w:szCs w:val="28"/>
        </w:rPr>
      </w:pPr>
    </w:p>
    <w:p w:rsidR="006966CC" w:rsidRDefault="006966CC" w:rsidP="006966CC">
      <w:pPr>
        <w:pStyle w:val="3"/>
      </w:pPr>
      <w:bookmarkStart w:id="78" w:name="_Toc54689735"/>
      <w:r w:rsidRPr="00736D42">
        <w:t>К</w:t>
      </w:r>
      <w:r>
        <w:t>ласс открыточелюстные насекомые</w:t>
      </w:r>
      <w:bookmarkEnd w:id="78"/>
    </w:p>
    <w:p w:rsidR="006966CC" w:rsidRPr="00736D42" w:rsidRDefault="006966CC" w:rsidP="006966CC">
      <w:pPr>
        <w:pStyle w:val="3"/>
      </w:pPr>
      <w:r w:rsidRPr="00736D42">
        <w:t xml:space="preserve"> </w:t>
      </w:r>
      <w:bookmarkStart w:id="79" w:name="_Toc54689736"/>
      <w:r w:rsidRPr="00E762F1">
        <w:t>(</w:t>
      </w:r>
      <w:r w:rsidRPr="00736D42">
        <w:rPr>
          <w:lang w:val="en-US"/>
        </w:rPr>
        <w:t>INSECTA</w:t>
      </w:r>
      <w:r w:rsidRPr="00E762F1">
        <w:t>-</w:t>
      </w:r>
      <w:r w:rsidRPr="00736D42">
        <w:rPr>
          <w:lang w:val="en-US"/>
        </w:rPr>
        <w:t>ECTOGNATHA</w:t>
      </w:r>
      <w:r w:rsidRPr="00E762F1">
        <w:t>)</w:t>
      </w:r>
      <w:bookmarkEnd w:id="7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Открыточелюстные насекомые</w:t>
      </w:r>
      <w:r w:rsidRPr="00736D42">
        <w:rPr>
          <w:noProof/>
          <w:sz w:val="28"/>
          <w:szCs w:val="28"/>
        </w:rPr>
        <w:t xml:space="preserve"> —</w:t>
      </w:r>
      <w:r w:rsidRPr="00736D42">
        <w:rPr>
          <w:sz w:val="28"/>
          <w:szCs w:val="28"/>
        </w:rPr>
        <w:t xml:space="preserve"> самая большая группа жи</w:t>
      </w:r>
      <w:r w:rsidRPr="00736D42">
        <w:rPr>
          <w:sz w:val="28"/>
          <w:szCs w:val="28"/>
        </w:rPr>
        <w:softHyphen/>
        <w:t>вотных (свыше</w:t>
      </w:r>
      <w:r w:rsidRPr="00736D42">
        <w:rPr>
          <w:noProof/>
          <w:sz w:val="28"/>
          <w:szCs w:val="28"/>
        </w:rPr>
        <w:t xml:space="preserve"> 1</w:t>
      </w:r>
      <w:r w:rsidRPr="00736D42">
        <w:rPr>
          <w:sz w:val="28"/>
          <w:szCs w:val="28"/>
        </w:rPr>
        <w:t xml:space="preserve"> млн видов), распространенных по всему земно</w:t>
      </w:r>
      <w:r w:rsidRPr="00736D42">
        <w:rPr>
          <w:sz w:val="28"/>
          <w:szCs w:val="28"/>
        </w:rPr>
        <w:softHyphen/>
        <w:t>му шару и живущих во всех средах, кроме морской.</w:t>
      </w:r>
    </w:p>
    <w:p w:rsidR="006966CC" w:rsidRDefault="006966CC" w:rsidP="006966CC">
      <w:pPr>
        <w:pStyle w:val="11"/>
        <w:ind w:firstLine="720"/>
        <w:jc w:val="both"/>
        <w:rPr>
          <w:sz w:val="28"/>
          <w:szCs w:val="28"/>
        </w:rPr>
      </w:pPr>
      <w:r w:rsidRPr="00736D42">
        <w:rPr>
          <w:sz w:val="28"/>
          <w:szCs w:val="28"/>
        </w:rPr>
        <w:t>Тело разделено на голову, грудь и брюшко (рис.</w:t>
      </w:r>
      <w:r w:rsidRPr="00736D42">
        <w:rPr>
          <w:noProof/>
          <w:sz w:val="28"/>
          <w:szCs w:val="28"/>
        </w:rPr>
        <w:t xml:space="preserve"> 47).</w:t>
      </w:r>
      <w:r w:rsidRPr="00736D42">
        <w:rPr>
          <w:sz w:val="28"/>
          <w:szCs w:val="28"/>
        </w:rPr>
        <w:t xml:space="preserve"> Голова одета общей хитиновой капсулой и несет на себе усики (гомологичные антеннулам других членистоногих, но в пределах класса именуемые антеннами); пару сложных глаз, между которыми мо</w:t>
      </w:r>
      <w:r w:rsidRPr="00736D42">
        <w:rPr>
          <w:sz w:val="28"/>
          <w:szCs w:val="28"/>
        </w:rPr>
        <w:softHyphen/>
        <w:t>гут быть несколько простых глазков; пару мандибул; пару мак-силл и нижнюю губу</w:t>
      </w:r>
      <w:r w:rsidRPr="00736D42">
        <w:rPr>
          <w:noProof/>
          <w:sz w:val="28"/>
          <w:szCs w:val="28"/>
        </w:rPr>
        <w:t xml:space="preserve"> —</w:t>
      </w:r>
      <w:r w:rsidRPr="00736D42">
        <w:rPr>
          <w:sz w:val="28"/>
          <w:szCs w:val="28"/>
        </w:rPr>
        <w:t xml:space="preserve"> результат слияния второй пары максилл (рис.</w:t>
      </w:r>
      <w:r w:rsidRPr="00736D42">
        <w:rPr>
          <w:noProof/>
          <w:sz w:val="28"/>
          <w:szCs w:val="28"/>
        </w:rPr>
        <w:t xml:space="preserve"> 46).</w:t>
      </w:r>
      <w:r w:rsidRPr="00736D42">
        <w:rPr>
          <w:sz w:val="28"/>
          <w:szCs w:val="28"/>
        </w:rPr>
        <w:t xml:space="preserve"> Строение ротового аппарата разнообразно и соответству</w:t>
      </w:r>
      <w:r w:rsidRPr="00736D42">
        <w:rPr>
          <w:sz w:val="28"/>
          <w:szCs w:val="28"/>
        </w:rPr>
        <w:softHyphen/>
        <w:t>ет характеру питания. Грудной отдел несет</w:t>
      </w:r>
      <w:r w:rsidRPr="00736D42">
        <w:rPr>
          <w:noProof/>
          <w:sz w:val="28"/>
          <w:szCs w:val="28"/>
        </w:rPr>
        <w:t xml:space="preserve"> 3</w:t>
      </w:r>
      <w:r w:rsidRPr="00736D42">
        <w:rPr>
          <w:sz w:val="28"/>
          <w:szCs w:val="28"/>
        </w:rPr>
        <w:t xml:space="preserve"> пары ног, также име</w:t>
      </w:r>
      <w:r w:rsidRPr="00736D42">
        <w:rPr>
          <w:sz w:val="28"/>
          <w:szCs w:val="28"/>
        </w:rPr>
        <w:softHyphen/>
        <w:t>ющих разное строение: ходильные, прыгательные, плавательные и пр. У всех крылатых на спинной стороне второго и третьего сег</w:t>
      </w:r>
      <w:r w:rsidRPr="00736D42">
        <w:rPr>
          <w:sz w:val="28"/>
          <w:szCs w:val="28"/>
        </w:rPr>
        <w:softHyphen/>
        <w:t>ментов груди расположены</w:t>
      </w:r>
      <w:r w:rsidRPr="00736D42">
        <w:rPr>
          <w:noProof/>
          <w:sz w:val="28"/>
          <w:szCs w:val="28"/>
        </w:rPr>
        <w:t xml:space="preserve"> 2</w:t>
      </w:r>
      <w:r w:rsidRPr="00736D42">
        <w:rPr>
          <w:sz w:val="28"/>
          <w:szCs w:val="28"/>
        </w:rPr>
        <w:t xml:space="preserve"> пары крыльев, представляющих со</w:t>
      </w:r>
      <w:r w:rsidRPr="00736D42">
        <w:rPr>
          <w:sz w:val="28"/>
          <w:szCs w:val="28"/>
        </w:rPr>
        <w:softHyphen/>
        <w:t>бой выпячивания кожных покровов, а не настоящие конечности. На брюшке конечностей нет, однако у ряда насекомых встреча</w:t>
      </w:r>
      <w:r w:rsidRPr="00736D42">
        <w:rPr>
          <w:sz w:val="28"/>
          <w:szCs w:val="28"/>
        </w:rPr>
        <w:softHyphen/>
        <w:t>ются их рудименты.</w:t>
      </w:r>
    </w:p>
    <w:p w:rsidR="006966CC" w:rsidRDefault="006966CC" w:rsidP="006966CC">
      <w:pPr>
        <w:pStyle w:val="11"/>
        <w:ind w:firstLine="720"/>
        <w:jc w:val="both"/>
        <w:rPr>
          <w:sz w:val="28"/>
          <w:szCs w:val="28"/>
        </w:rPr>
      </w:pPr>
    </w:p>
    <w:p w:rsidR="006966CC" w:rsidRPr="00736D42" w:rsidRDefault="00707436" w:rsidP="006966CC">
      <w:pPr>
        <w:pStyle w:val="11"/>
        <w:ind w:left="1440" w:firstLine="720"/>
        <w:jc w:val="both"/>
        <w:rPr>
          <w:sz w:val="28"/>
          <w:szCs w:val="28"/>
        </w:rPr>
      </w:pPr>
      <w:r>
        <w:rPr>
          <w:sz w:val="28"/>
          <w:szCs w:val="28"/>
        </w:rPr>
        <w:pict>
          <v:shape id="_x0000_i1067" type="#_x0000_t75" style="width:230.25pt;height:111pt">
            <v:imagedata r:id="rId55" o:title=""/>
          </v:shape>
        </w:pict>
      </w:r>
    </w:p>
    <w:p w:rsidR="006966CC" w:rsidRDefault="006966CC" w:rsidP="006966CC">
      <w:pPr>
        <w:pStyle w:val="11"/>
        <w:jc w:val="both"/>
        <w:rPr>
          <w:sz w:val="28"/>
          <w:szCs w:val="28"/>
        </w:rPr>
      </w:pPr>
    </w:p>
    <w:p w:rsidR="006966CC"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46.</w:t>
      </w:r>
      <w:r w:rsidRPr="00736D42">
        <w:rPr>
          <w:sz w:val="28"/>
          <w:szCs w:val="28"/>
        </w:rPr>
        <w:t xml:space="preserve"> Голова насекомого: </w:t>
      </w:r>
    </w:p>
    <w:p w:rsidR="006966CC" w:rsidRPr="006E1694" w:rsidRDefault="006966CC" w:rsidP="006966CC">
      <w:pPr>
        <w:pStyle w:val="11"/>
        <w:jc w:val="both"/>
        <w:rPr>
          <w:sz w:val="22"/>
          <w:szCs w:val="22"/>
        </w:rPr>
      </w:pPr>
      <w:r w:rsidRPr="006E1694">
        <w:rPr>
          <w:i/>
          <w:sz w:val="22"/>
          <w:szCs w:val="22"/>
        </w:rPr>
        <w:t>А</w:t>
      </w:r>
      <w:r w:rsidRPr="006E1694">
        <w:rPr>
          <w:i/>
          <w:noProof/>
          <w:sz w:val="22"/>
          <w:szCs w:val="22"/>
        </w:rPr>
        <w:t xml:space="preserve"> — </w:t>
      </w:r>
      <w:r w:rsidRPr="006E1694">
        <w:rPr>
          <w:sz w:val="22"/>
          <w:szCs w:val="22"/>
        </w:rPr>
        <w:t xml:space="preserve">вид спереди; </w:t>
      </w:r>
      <w:r w:rsidRPr="006E1694">
        <w:rPr>
          <w:i/>
          <w:sz w:val="22"/>
          <w:szCs w:val="22"/>
        </w:rPr>
        <w:t>Б</w:t>
      </w:r>
      <w:r w:rsidRPr="006E1694">
        <w:rPr>
          <w:i/>
          <w:noProof/>
          <w:sz w:val="22"/>
          <w:szCs w:val="22"/>
        </w:rPr>
        <w:t xml:space="preserve"> —</w:t>
      </w:r>
      <w:r w:rsidRPr="006E1694">
        <w:rPr>
          <w:sz w:val="22"/>
          <w:szCs w:val="22"/>
        </w:rPr>
        <w:t xml:space="preserve"> вид сбоку (из Кенигсмена): </w:t>
      </w:r>
      <w:r w:rsidRPr="006E1694">
        <w:rPr>
          <w:i/>
          <w:noProof/>
          <w:sz w:val="22"/>
          <w:szCs w:val="22"/>
        </w:rPr>
        <w:t>1 —</w:t>
      </w:r>
      <w:r w:rsidRPr="006E1694">
        <w:rPr>
          <w:sz w:val="22"/>
          <w:szCs w:val="22"/>
        </w:rPr>
        <w:t xml:space="preserve"> головная капсула;</w:t>
      </w:r>
      <w:r w:rsidRPr="006E1694">
        <w:rPr>
          <w:noProof/>
          <w:sz w:val="22"/>
          <w:szCs w:val="22"/>
        </w:rPr>
        <w:t xml:space="preserve"> </w:t>
      </w:r>
      <w:r w:rsidRPr="006E1694">
        <w:rPr>
          <w:i/>
          <w:noProof/>
          <w:sz w:val="22"/>
          <w:szCs w:val="22"/>
        </w:rPr>
        <w:t>2 —</w:t>
      </w:r>
      <w:r w:rsidRPr="006E1694">
        <w:rPr>
          <w:sz w:val="22"/>
          <w:szCs w:val="22"/>
        </w:rPr>
        <w:t xml:space="preserve"> простые глазки;</w:t>
      </w:r>
      <w:r w:rsidRPr="006E1694">
        <w:rPr>
          <w:noProof/>
          <w:sz w:val="22"/>
          <w:szCs w:val="22"/>
        </w:rPr>
        <w:t xml:space="preserve"> </w:t>
      </w:r>
      <w:r w:rsidRPr="006E1694">
        <w:rPr>
          <w:i/>
          <w:noProof/>
          <w:sz w:val="22"/>
          <w:szCs w:val="22"/>
        </w:rPr>
        <w:t xml:space="preserve">3 — </w:t>
      </w:r>
      <w:r w:rsidRPr="006E1694">
        <w:rPr>
          <w:sz w:val="22"/>
          <w:szCs w:val="22"/>
        </w:rPr>
        <w:t>фасетированный глаз;</w:t>
      </w:r>
      <w:r w:rsidRPr="006E1694">
        <w:rPr>
          <w:noProof/>
          <w:sz w:val="22"/>
          <w:szCs w:val="22"/>
        </w:rPr>
        <w:t xml:space="preserve"> </w:t>
      </w:r>
      <w:r w:rsidRPr="006E1694">
        <w:rPr>
          <w:i/>
          <w:noProof/>
          <w:sz w:val="22"/>
          <w:szCs w:val="22"/>
        </w:rPr>
        <w:t>4 —</w:t>
      </w:r>
      <w:r w:rsidRPr="006E1694">
        <w:rPr>
          <w:sz w:val="22"/>
          <w:szCs w:val="22"/>
        </w:rPr>
        <w:t xml:space="preserve"> антенны (сяжки); </w:t>
      </w:r>
      <w:r w:rsidRPr="006E1694">
        <w:rPr>
          <w:noProof/>
          <w:sz w:val="22"/>
          <w:szCs w:val="22"/>
        </w:rPr>
        <w:t>5 —</w:t>
      </w:r>
      <w:r w:rsidRPr="006E1694">
        <w:rPr>
          <w:sz w:val="22"/>
          <w:szCs w:val="22"/>
        </w:rPr>
        <w:t xml:space="preserve"> мандибула;</w:t>
      </w:r>
      <w:r w:rsidRPr="006E1694">
        <w:rPr>
          <w:noProof/>
          <w:sz w:val="22"/>
          <w:szCs w:val="22"/>
        </w:rPr>
        <w:t xml:space="preserve"> </w:t>
      </w:r>
      <w:r w:rsidRPr="006E1694">
        <w:rPr>
          <w:i/>
          <w:noProof/>
          <w:sz w:val="22"/>
          <w:szCs w:val="22"/>
        </w:rPr>
        <w:t>6 —</w:t>
      </w:r>
      <w:r w:rsidRPr="006E1694">
        <w:rPr>
          <w:sz w:val="22"/>
          <w:szCs w:val="22"/>
        </w:rPr>
        <w:t xml:space="preserve"> верхняя губа;</w:t>
      </w:r>
      <w:r w:rsidRPr="006E1694">
        <w:rPr>
          <w:noProof/>
          <w:sz w:val="22"/>
          <w:szCs w:val="22"/>
        </w:rPr>
        <w:t xml:space="preserve"> 7 —</w:t>
      </w:r>
      <w:r w:rsidRPr="006E1694">
        <w:rPr>
          <w:sz w:val="22"/>
          <w:szCs w:val="22"/>
        </w:rPr>
        <w:t xml:space="preserve"> место прикрепления сяжка;</w:t>
      </w:r>
      <w:r w:rsidRPr="006E1694">
        <w:rPr>
          <w:noProof/>
          <w:sz w:val="22"/>
          <w:szCs w:val="22"/>
        </w:rPr>
        <w:t xml:space="preserve"> </w:t>
      </w:r>
      <w:r w:rsidRPr="006E1694">
        <w:rPr>
          <w:i/>
          <w:noProof/>
          <w:sz w:val="22"/>
          <w:szCs w:val="22"/>
        </w:rPr>
        <w:t>8 —</w:t>
      </w:r>
      <w:r w:rsidRPr="006E1694">
        <w:rPr>
          <w:sz w:val="22"/>
          <w:szCs w:val="22"/>
        </w:rPr>
        <w:t xml:space="preserve"> нижняя губа;</w:t>
      </w:r>
      <w:r w:rsidRPr="006E1694">
        <w:rPr>
          <w:noProof/>
          <w:sz w:val="22"/>
          <w:szCs w:val="22"/>
        </w:rPr>
        <w:t xml:space="preserve"> </w:t>
      </w:r>
      <w:r w:rsidRPr="006E1694">
        <w:rPr>
          <w:i/>
          <w:noProof/>
          <w:sz w:val="22"/>
          <w:szCs w:val="22"/>
        </w:rPr>
        <w:t xml:space="preserve">9 — </w:t>
      </w:r>
      <w:r w:rsidRPr="006E1694">
        <w:rPr>
          <w:sz w:val="22"/>
          <w:szCs w:val="22"/>
        </w:rPr>
        <w:t>нижняя челюсть</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68" type="#_x0000_t75" style="width:264pt;height:284.25pt">
            <v:imagedata r:id="rId56"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47.</w:t>
      </w:r>
      <w:r w:rsidRPr="00736D42">
        <w:rPr>
          <w:sz w:val="28"/>
          <w:szCs w:val="28"/>
        </w:rPr>
        <w:t xml:space="preserve"> Расчлененный самец жука-оленя</w:t>
      </w:r>
      <w:r w:rsidRPr="00E762F1">
        <w:rPr>
          <w:sz w:val="28"/>
          <w:szCs w:val="28"/>
        </w:rPr>
        <w:t xml:space="preserve"> (</w:t>
      </w:r>
      <w:r w:rsidRPr="00736D42">
        <w:rPr>
          <w:sz w:val="28"/>
          <w:szCs w:val="28"/>
          <w:lang w:val="en-US"/>
        </w:rPr>
        <w:t>Lucanus</w:t>
      </w:r>
      <w:r w:rsidRPr="00E762F1">
        <w:rPr>
          <w:sz w:val="28"/>
          <w:szCs w:val="28"/>
        </w:rPr>
        <w:t xml:space="preserve"> </w:t>
      </w:r>
      <w:r w:rsidRPr="00736D42">
        <w:rPr>
          <w:sz w:val="28"/>
          <w:szCs w:val="28"/>
          <w:lang w:val="en-US"/>
        </w:rPr>
        <w:t>cervus</w:t>
      </w:r>
      <w:r w:rsidRPr="00E762F1">
        <w:rPr>
          <w:sz w:val="28"/>
          <w:szCs w:val="28"/>
        </w:rPr>
        <w:t>):</w:t>
      </w:r>
    </w:p>
    <w:p w:rsidR="006966CC" w:rsidRPr="006E1694" w:rsidRDefault="006966CC" w:rsidP="006966CC">
      <w:pPr>
        <w:pStyle w:val="11"/>
        <w:jc w:val="both"/>
        <w:rPr>
          <w:sz w:val="22"/>
          <w:szCs w:val="22"/>
        </w:rPr>
      </w:pPr>
      <w:r w:rsidRPr="006E1694">
        <w:rPr>
          <w:i/>
          <w:noProof/>
          <w:sz w:val="22"/>
          <w:szCs w:val="22"/>
        </w:rPr>
        <w:t>1 —</w:t>
      </w:r>
      <w:r w:rsidRPr="006E1694">
        <w:rPr>
          <w:sz w:val="22"/>
          <w:szCs w:val="22"/>
        </w:rPr>
        <w:t xml:space="preserve"> нижняя губа с щупиками;</w:t>
      </w:r>
      <w:r w:rsidRPr="006E1694">
        <w:rPr>
          <w:noProof/>
          <w:sz w:val="22"/>
          <w:szCs w:val="22"/>
        </w:rPr>
        <w:t xml:space="preserve"> </w:t>
      </w:r>
      <w:r w:rsidRPr="006E1694">
        <w:rPr>
          <w:i/>
          <w:noProof/>
          <w:sz w:val="22"/>
          <w:szCs w:val="22"/>
        </w:rPr>
        <w:t>2 —</w:t>
      </w:r>
      <w:r w:rsidRPr="006E1694">
        <w:rPr>
          <w:sz w:val="22"/>
          <w:szCs w:val="22"/>
        </w:rPr>
        <w:t xml:space="preserve"> нижние челюсти с щупиками;</w:t>
      </w:r>
      <w:r w:rsidRPr="006E1694">
        <w:rPr>
          <w:noProof/>
          <w:sz w:val="22"/>
          <w:szCs w:val="22"/>
        </w:rPr>
        <w:t xml:space="preserve"> </w:t>
      </w:r>
      <w:r w:rsidRPr="006E1694">
        <w:rPr>
          <w:i/>
          <w:noProof/>
          <w:sz w:val="22"/>
          <w:szCs w:val="22"/>
        </w:rPr>
        <w:t>3 —</w:t>
      </w:r>
      <w:r w:rsidRPr="006E1694">
        <w:rPr>
          <w:sz w:val="22"/>
          <w:szCs w:val="22"/>
        </w:rPr>
        <w:t xml:space="preserve"> жвалы (верхние челюсти);</w:t>
      </w:r>
      <w:r w:rsidRPr="006E1694">
        <w:rPr>
          <w:noProof/>
          <w:sz w:val="22"/>
          <w:szCs w:val="22"/>
        </w:rPr>
        <w:t xml:space="preserve"> </w:t>
      </w:r>
      <w:r w:rsidRPr="006E1694">
        <w:rPr>
          <w:i/>
          <w:noProof/>
          <w:sz w:val="22"/>
          <w:szCs w:val="22"/>
        </w:rPr>
        <w:t>4 —</w:t>
      </w:r>
      <w:r w:rsidRPr="006E1694">
        <w:rPr>
          <w:sz w:val="22"/>
          <w:szCs w:val="22"/>
        </w:rPr>
        <w:t xml:space="preserve"> верхняя губа;</w:t>
      </w:r>
      <w:r w:rsidRPr="006E1694">
        <w:rPr>
          <w:noProof/>
          <w:sz w:val="22"/>
          <w:szCs w:val="22"/>
        </w:rPr>
        <w:t xml:space="preserve"> 5 —</w:t>
      </w:r>
      <w:r w:rsidRPr="006E1694">
        <w:rPr>
          <w:sz w:val="22"/>
          <w:szCs w:val="22"/>
        </w:rPr>
        <w:t xml:space="preserve"> наличник; </w:t>
      </w:r>
      <w:r w:rsidRPr="006E1694">
        <w:rPr>
          <w:i/>
          <w:noProof/>
          <w:sz w:val="22"/>
          <w:szCs w:val="22"/>
        </w:rPr>
        <w:t>6 —</w:t>
      </w:r>
      <w:r w:rsidRPr="006E1694">
        <w:rPr>
          <w:sz w:val="22"/>
          <w:szCs w:val="22"/>
        </w:rPr>
        <w:t xml:space="preserve"> усики;</w:t>
      </w:r>
      <w:r w:rsidRPr="006E1694">
        <w:rPr>
          <w:noProof/>
          <w:sz w:val="22"/>
          <w:szCs w:val="22"/>
        </w:rPr>
        <w:t xml:space="preserve"> 7 —</w:t>
      </w:r>
      <w:r w:rsidRPr="006E1694">
        <w:rPr>
          <w:sz w:val="22"/>
          <w:szCs w:val="22"/>
        </w:rPr>
        <w:t xml:space="preserve"> голова;</w:t>
      </w:r>
      <w:r w:rsidRPr="006E1694">
        <w:rPr>
          <w:noProof/>
          <w:sz w:val="22"/>
          <w:szCs w:val="22"/>
        </w:rPr>
        <w:t xml:space="preserve"> </w:t>
      </w:r>
      <w:r w:rsidRPr="006E1694">
        <w:rPr>
          <w:i/>
          <w:noProof/>
          <w:sz w:val="22"/>
          <w:szCs w:val="22"/>
        </w:rPr>
        <w:t>8 —</w:t>
      </w:r>
      <w:r w:rsidRPr="006E1694">
        <w:rPr>
          <w:sz w:val="22"/>
          <w:szCs w:val="22"/>
        </w:rPr>
        <w:t xml:space="preserve"> переднегрудь; </w:t>
      </w:r>
      <w:r w:rsidRPr="006E1694">
        <w:rPr>
          <w:i/>
          <w:noProof/>
          <w:sz w:val="22"/>
          <w:szCs w:val="22"/>
        </w:rPr>
        <w:t>9 —</w:t>
      </w:r>
      <w:r w:rsidRPr="006E1694">
        <w:rPr>
          <w:sz w:val="22"/>
          <w:szCs w:val="22"/>
        </w:rPr>
        <w:t xml:space="preserve"> передние ноги;</w:t>
      </w:r>
      <w:r w:rsidRPr="006E1694">
        <w:rPr>
          <w:noProof/>
          <w:sz w:val="22"/>
          <w:szCs w:val="22"/>
        </w:rPr>
        <w:t xml:space="preserve"> </w:t>
      </w:r>
      <w:r w:rsidRPr="006E1694">
        <w:rPr>
          <w:i/>
          <w:noProof/>
          <w:sz w:val="22"/>
          <w:szCs w:val="22"/>
        </w:rPr>
        <w:t>10 —</w:t>
      </w:r>
      <w:r w:rsidRPr="006E1694">
        <w:rPr>
          <w:sz w:val="22"/>
          <w:szCs w:val="22"/>
        </w:rPr>
        <w:t xml:space="preserve"> среднегрудь;</w:t>
      </w:r>
      <w:r w:rsidRPr="006E1694">
        <w:rPr>
          <w:noProof/>
          <w:sz w:val="22"/>
          <w:szCs w:val="22"/>
        </w:rPr>
        <w:t xml:space="preserve"> </w:t>
      </w:r>
      <w:r w:rsidRPr="006E1694">
        <w:rPr>
          <w:i/>
          <w:noProof/>
          <w:sz w:val="22"/>
          <w:szCs w:val="22"/>
        </w:rPr>
        <w:t>11</w:t>
      </w:r>
      <w:r w:rsidRPr="006E1694">
        <w:rPr>
          <w:noProof/>
          <w:sz w:val="22"/>
          <w:szCs w:val="22"/>
        </w:rPr>
        <w:t xml:space="preserve"> — </w:t>
      </w:r>
      <w:r w:rsidRPr="006E1694">
        <w:rPr>
          <w:sz w:val="22"/>
          <w:szCs w:val="22"/>
        </w:rPr>
        <w:t>надкрылья;</w:t>
      </w:r>
      <w:r w:rsidRPr="006E1694">
        <w:rPr>
          <w:noProof/>
          <w:sz w:val="22"/>
          <w:szCs w:val="22"/>
        </w:rPr>
        <w:t xml:space="preserve"> </w:t>
      </w:r>
      <w:r w:rsidRPr="006E1694">
        <w:rPr>
          <w:i/>
          <w:noProof/>
          <w:sz w:val="22"/>
          <w:szCs w:val="22"/>
        </w:rPr>
        <w:t>12 —</w:t>
      </w:r>
      <w:r w:rsidRPr="006E1694">
        <w:rPr>
          <w:sz w:val="22"/>
          <w:szCs w:val="22"/>
        </w:rPr>
        <w:t xml:space="preserve"> средние ноги;</w:t>
      </w:r>
      <w:r w:rsidRPr="006E1694">
        <w:rPr>
          <w:noProof/>
          <w:sz w:val="22"/>
          <w:szCs w:val="22"/>
        </w:rPr>
        <w:t xml:space="preserve"> </w:t>
      </w:r>
      <w:r w:rsidRPr="006E1694">
        <w:rPr>
          <w:i/>
          <w:noProof/>
          <w:sz w:val="22"/>
          <w:szCs w:val="22"/>
        </w:rPr>
        <w:t>13 —</w:t>
      </w:r>
      <w:r w:rsidRPr="006E1694">
        <w:rPr>
          <w:sz w:val="22"/>
          <w:szCs w:val="22"/>
        </w:rPr>
        <w:t xml:space="preserve"> задне-грудь;</w:t>
      </w:r>
      <w:r w:rsidRPr="006E1694">
        <w:rPr>
          <w:noProof/>
          <w:sz w:val="22"/>
          <w:szCs w:val="22"/>
        </w:rPr>
        <w:t xml:space="preserve"> </w:t>
      </w:r>
      <w:r w:rsidRPr="006E1694">
        <w:rPr>
          <w:i/>
          <w:noProof/>
          <w:sz w:val="22"/>
          <w:szCs w:val="22"/>
        </w:rPr>
        <w:t>14 —</w:t>
      </w:r>
      <w:r w:rsidRPr="006E1694">
        <w:rPr>
          <w:sz w:val="22"/>
          <w:szCs w:val="22"/>
        </w:rPr>
        <w:t xml:space="preserve"> крылья;</w:t>
      </w:r>
      <w:r w:rsidRPr="006E1694">
        <w:rPr>
          <w:noProof/>
          <w:sz w:val="22"/>
          <w:szCs w:val="22"/>
        </w:rPr>
        <w:t xml:space="preserve"> </w:t>
      </w:r>
      <w:r w:rsidRPr="006E1694">
        <w:rPr>
          <w:i/>
          <w:noProof/>
          <w:sz w:val="22"/>
          <w:szCs w:val="22"/>
        </w:rPr>
        <w:t>15 —</w:t>
      </w:r>
      <w:r w:rsidRPr="006E1694">
        <w:rPr>
          <w:sz w:val="22"/>
          <w:szCs w:val="22"/>
        </w:rPr>
        <w:t xml:space="preserve"> тазики задних ног; </w:t>
      </w:r>
      <w:r w:rsidRPr="006E1694">
        <w:rPr>
          <w:i/>
          <w:noProof/>
          <w:sz w:val="22"/>
          <w:szCs w:val="22"/>
        </w:rPr>
        <w:t>16—</w:t>
      </w:r>
      <w:r w:rsidRPr="006E1694">
        <w:rPr>
          <w:sz w:val="22"/>
          <w:szCs w:val="22"/>
        </w:rPr>
        <w:t xml:space="preserve"> вертлуги;</w:t>
      </w:r>
      <w:r w:rsidRPr="006E1694">
        <w:rPr>
          <w:noProof/>
          <w:sz w:val="22"/>
          <w:szCs w:val="22"/>
        </w:rPr>
        <w:t xml:space="preserve"> </w:t>
      </w:r>
      <w:r w:rsidRPr="006E1694">
        <w:rPr>
          <w:i/>
          <w:noProof/>
          <w:sz w:val="22"/>
          <w:szCs w:val="22"/>
        </w:rPr>
        <w:t>17—</w:t>
      </w:r>
      <w:r w:rsidRPr="006E1694">
        <w:rPr>
          <w:sz w:val="22"/>
          <w:szCs w:val="22"/>
        </w:rPr>
        <w:t xml:space="preserve"> бедра;</w:t>
      </w:r>
      <w:r w:rsidRPr="006E1694">
        <w:rPr>
          <w:noProof/>
          <w:sz w:val="22"/>
          <w:szCs w:val="22"/>
        </w:rPr>
        <w:t xml:space="preserve"> </w:t>
      </w:r>
      <w:r w:rsidRPr="006E1694">
        <w:rPr>
          <w:i/>
          <w:noProof/>
          <w:sz w:val="22"/>
          <w:szCs w:val="22"/>
        </w:rPr>
        <w:t>18—</w:t>
      </w:r>
      <w:r w:rsidRPr="006E1694">
        <w:rPr>
          <w:sz w:val="22"/>
          <w:szCs w:val="22"/>
        </w:rPr>
        <w:t xml:space="preserve"> голени;</w:t>
      </w:r>
      <w:r w:rsidRPr="006E1694">
        <w:rPr>
          <w:noProof/>
          <w:sz w:val="22"/>
          <w:szCs w:val="22"/>
        </w:rPr>
        <w:t xml:space="preserve"> </w:t>
      </w:r>
      <w:r w:rsidRPr="006E1694">
        <w:rPr>
          <w:i/>
          <w:noProof/>
          <w:sz w:val="22"/>
          <w:szCs w:val="22"/>
        </w:rPr>
        <w:t xml:space="preserve">19— </w:t>
      </w:r>
      <w:r w:rsidRPr="006E1694">
        <w:rPr>
          <w:sz w:val="22"/>
          <w:szCs w:val="22"/>
        </w:rPr>
        <w:t>членистые лапки с коготками;</w:t>
      </w:r>
      <w:r w:rsidRPr="006E1694">
        <w:rPr>
          <w:noProof/>
          <w:sz w:val="22"/>
          <w:szCs w:val="22"/>
        </w:rPr>
        <w:t xml:space="preserve"> </w:t>
      </w:r>
      <w:r w:rsidRPr="006E1694">
        <w:rPr>
          <w:i/>
          <w:noProof/>
          <w:sz w:val="22"/>
          <w:szCs w:val="22"/>
        </w:rPr>
        <w:t>20 —</w:t>
      </w:r>
      <w:r w:rsidRPr="006E1694">
        <w:rPr>
          <w:sz w:val="22"/>
          <w:szCs w:val="22"/>
        </w:rPr>
        <w:t xml:space="preserve"> брюшко</w:t>
      </w:r>
    </w:p>
    <w:p w:rsidR="006966CC" w:rsidRPr="00736D42" w:rsidRDefault="006966CC" w:rsidP="006966CC">
      <w:pPr>
        <w:pStyle w:val="11"/>
        <w:ind w:firstLine="720"/>
        <w:jc w:val="both"/>
        <w:rPr>
          <w:sz w:val="28"/>
          <w:szCs w:val="28"/>
        </w:rPr>
      </w:pPr>
      <w:r w:rsidRPr="00736D42">
        <w:rPr>
          <w:sz w:val="28"/>
          <w:szCs w:val="28"/>
        </w:rPr>
        <w:t>Кожные покровы насекомых принципиально сходны с покро</w:t>
      </w:r>
      <w:r w:rsidRPr="00736D42">
        <w:rPr>
          <w:sz w:val="28"/>
          <w:szCs w:val="28"/>
        </w:rPr>
        <w:softHyphen/>
        <w:t>вами паукообразных. В коже залегают пигменты</w:t>
      </w:r>
      <w:r w:rsidRPr="00736D42">
        <w:rPr>
          <w:noProof/>
          <w:sz w:val="28"/>
          <w:szCs w:val="28"/>
        </w:rPr>
        <w:t xml:space="preserve"> —</w:t>
      </w:r>
      <w:r w:rsidRPr="00736D42">
        <w:rPr>
          <w:sz w:val="28"/>
          <w:szCs w:val="28"/>
        </w:rPr>
        <w:t xml:space="preserve"> красящие со</w:t>
      </w:r>
      <w:r w:rsidRPr="00736D42">
        <w:rPr>
          <w:sz w:val="28"/>
          <w:szCs w:val="28"/>
        </w:rPr>
        <w:softHyphen/>
        <w:t>единения, обусловливающие окраску и рисунок насекомых. Иногда окраска зависит от структуры кожи (оптическая окраска). С кож</w:t>
      </w:r>
      <w:r w:rsidRPr="00736D42">
        <w:rPr>
          <w:sz w:val="28"/>
          <w:szCs w:val="28"/>
        </w:rPr>
        <w:softHyphen/>
        <w:t>ными покровами связаны и различные железы</w:t>
      </w:r>
      <w:r w:rsidRPr="00736D42">
        <w:rPr>
          <w:noProof/>
          <w:sz w:val="28"/>
          <w:szCs w:val="28"/>
        </w:rPr>
        <w:t xml:space="preserve"> —</w:t>
      </w:r>
      <w:r w:rsidRPr="00736D42">
        <w:rPr>
          <w:sz w:val="28"/>
          <w:szCs w:val="28"/>
        </w:rPr>
        <w:t xml:space="preserve"> восковые, паху</w:t>
      </w:r>
      <w:r w:rsidRPr="00736D42">
        <w:rPr>
          <w:sz w:val="28"/>
          <w:szCs w:val="28"/>
        </w:rPr>
        <w:softHyphen/>
        <w:t>чие, прядильные, ядовитые и т. д., секреты которых играют важ</w:t>
      </w:r>
      <w:r w:rsidRPr="00736D42">
        <w:rPr>
          <w:sz w:val="28"/>
          <w:szCs w:val="28"/>
        </w:rPr>
        <w:softHyphen/>
        <w:t>ную роль в жизнедеятельности насекомых.</w:t>
      </w:r>
    </w:p>
    <w:p w:rsidR="006966CC" w:rsidRPr="00736D42" w:rsidRDefault="006966CC" w:rsidP="006966CC">
      <w:pPr>
        <w:pStyle w:val="11"/>
        <w:ind w:firstLine="720"/>
        <w:jc w:val="both"/>
        <w:rPr>
          <w:sz w:val="28"/>
          <w:szCs w:val="28"/>
        </w:rPr>
      </w:pPr>
      <w:r w:rsidRPr="00736D42">
        <w:rPr>
          <w:sz w:val="28"/>
          <w:szCs w:val="28"/>
        </w:rPr>
        <w:t>Хитиновая кутикула яв</w:t>
      </w:r>
      <w:r w:rsidRPr="00736D42">
        <w:rPr>
          <w:sz w:val="28"/>
          <w:szCs w:val="28"/>
        </w:rPr>
        <w:softHyphen/>
        <w:t>ляется наружным скелетом, к которому изнутри при</w:t>
      </w:r>
      <w:r w:rsidRPr="00736D42">
        <w:rPr>
          <w:sz w:val="28"/>
          <w:szCs w:val="28"/>
        </w:rPr>
        <w:softHyphen/>
        <w:t>крепляется сложная мус</w:t>
      </w:r>
      <w:r w:rsidRPr="00736D42">
        <w:rPr>
          <w:sz w:val="28"/>
          <w:szCs w:val="28"/>
        </w:rPr>
        <w:softHyphen/>
        <w:t>кулатура. Мышцы поперечно-полосатые. Особенного развития достигают грудные мышцы, приводящие в движение крылья.</w:t>
      </w:r>
    </w:p>
    <w:p w:rsidR="006966CC" w:rsidRPr="00736D42" w:rsidRDefault="006966CC" w:rsidP="006966CC">
      <w:pPr>
        <w:pStyle w:val="11"/>
        <w:jc w:val="both"/>
        <w:rPr>
          <w:sz w:val="28"/>
          <w:szCs w:val="28"/>
        </w:rPr>
      </w:pPr>
      <w:r w:rsidRPr="00736D42">
        <w:rPr>
          <w:sz w:val="28"/>
          <w:szCs w:val="28"/>
        </w:rPr>
        <w:t>Пищеварительная си</w:t>
      </w:r>
      <w:r w:rsidRPr="00736D42">
        <w:rPr>
          <w:sz w:val="28"/>
          <w:szCs w:val="28"/>
        </w:rPr>
        <w:softHyphen/>
        <w:t>стема образована кишеч</w:t>
      </w:r>
      <w:r w:rsidRPr="00736D42">
        <w:rPr>
          <w:sz w:val="28"/>
          <w:szCs w:val="28"/>
        </w:rPr>
        <w:softHyphen/>
        <w:t>ником, состоящим из</w:t>
      </w:r>
      <w:r w:rsidRPr="00736D42">
        <w:rPr>
          <w:noProof/>
          <w:sz w:val="28"/>
          <w:szCs w:val="28"/>
        </w:rPr>
        <w:t xml:space="preserve"> 3 </w:t>
      </w:r>
      <w:r w:rsidRPr="00736D42">
        <w:rPr>
          <w:sz w:val="28"/>
          <w:szCs w:val="28"/>
        </w:rPr>
        <w:t>отделов, как у высших червей и других членисто</w:t>
      </w:r>
      <w:r w:rsidRPr="00736D42">
        <w:rPr>
          <w:sz w:val="28"/>
          <w:szCs w:val="28"/>
        </w:rPr>
        <w:softHyphen/>
        <w:t>ногих. Печеночные вырос</w:t>
      </w:r>
      <w:r w:rsidRPr="00736D42">
        <w:rPr>
          <w:sz w:val="28"/>
          <w:szCs w:val="28"/>
        </w:rPr>
        <w:softHyphen/>
        <w:t>ты отсутствуют. Модифика</w:t>
      </w:r>
      <w:r w:rsidRPr="00736D42">
        <w:rPr>
          <w:sz w:val="28"/>
          <w:szCs w:val="28"/>
        </w:rPr>
        <w:softHyphen/>
        <w:t>ции кишечника, особенно переднего отдела, связаны с характером пищи. У насе</w:t>
      </w:r>
      <w:r w:rsidRPr="00736D42">
        <w:rPr>
          <w:sz w:val="28"/>
          <w:szCs w:val="28"/>
        </w:rPr>
        <w:softHyphen/>
        <w:t>комых, сосущих жидкую пищу, ротовые придатки видоизменены в хоботок и ротовая полость превра</w:t>
      </w:r>
      <w:r w:rsidRPr="00736D42">
        <w:rPr>
          <w:sz w:val="28"/>
          <w:szCs w:val="28"/>
        </w:rPr>
        <w:softHyphen/>
        <w:t>щена в систему каналов. Слюнные железы нередко модифицированы в другие органы (прядильные желе</w:t>
      </w:r>
      <w:r w:rsidRPr="00736D42">
        <w:rPr>
          <w:sz w:val="28"/>
          <w:szCs w:val="28"/>
        </w:rPr>
        <w:softHyphen/>
        <w:t>зы гусениц бабочек) или содержат в составе секрета особые вещества (антикоа</w:t>
      </w:r>
      <w:r w:rsidRPr="00736D42">
        <w:rPr>
          <w:sz w:val="28"/>
          <w:szCs w:val="28"/>
        </w:rPr>
        <w:softHyphen/>
        <w:t>гулянты у кровососущих форм и др.). Продукты пи</w:t>
      </w:r>
      <w:r w:rsidRPr="00736D42">
        <w:rPr>
          <w:sz w:val="28"/>
          <w:szCs w:val="28"/>
        </w:rPr>
        <w:softHyphen/>
        <w:t>щеварения превращаются и всасываются в средней кишке, эпителий которой вырабатывает ферменты и бесструктурную перитро-фическую мембрану, обле</w:t>
      </w:r>
      <w:r w:rsidRPr="00736D42">
        <w:rPr>
          <w:sz w:val="28"/>
          <w:szCs w:val="28"/>
        </w:rPr>
        <w:softHyphen/>
        <w:t>кающую в виде чехла пи</w:t>
      </w:r>
      <w:r w:rsidRPr="00736D42">
        <w:rPr>
          <w:sz w:val="28"/>
          <w:szCs w:val="28"/>
        </w:rPr>
        <w:softHyphen/>
        <w:t>щевой комок. Задняя киш</w:t>
      </w:r>
      <w:r w:rsidRPr="00736D42">
        <w:rPr>
          <w:sz w:val="28"/>
          <w:szCs w:val="28"/>
        </w:rPr>
        <w:softHyphen/>
        <w:t>ка имеет так называемые ректальные железы, с по</w:t>
      </w:r>
      <w:r w:rsidRPr="00736D42">
        <w:rPr>
          <w:sz w:val="28"/>
          <w:szCs w:val="28"/>
        </w:rPr>
        <w:softHyphen/>
        <w:t>мощью которых происхо</w:t>
      </w:r>
      <w:r w:rsidRPr="00736D42">
        <w:rPr>
          <w:sz w:val="28"/>
          <w:szCs w:val="28"/>
        </w:rPr>
        <w:softHyphen/>
        <w:t>дит всасывание воды из переработанной пищи. На</w:t>
      </w:r>
      <w:r>
        <w:rPr>
          <w:sz w:val="28"/>
          <w:szCs w:val="28"/>
        </w:rPr>
        <w:t xml:space="preserve"> </w:t>
      </w:r>
      <w:r w:rsidRPr="00736D42">
        <w:rPr>
          <w:sz w:val="28"/>
          <w:szCs w:val="28"/>
        </w:rPr>
        <w:t>границе средней и задней кишок наподобие тонкостенных труб</w:t>
      </w:r>
      <w:r w:rsidRPr="00736D42">
        <w:rPr>
          <w:sz w:val="28"/>
          <w:szCs w:val="28"/>
        </w:rPr>
        <w:softHyphen/>
        <w:t>чатых выпячиваний отходят мальпигиевы сосуды</w:t>
      </w:r>
      <w:r w:rsidRPr="00736D42">
        <w:rPr>
          <w:noProof/>
          <w:sz w:val="28"/>
          <w:szCs w:val="28"/>
        </w:rPr>
        <w:t xml:space="preserve"> —</w:t>
      </w:r>
      <w:r w:rsidRPr="00736D42">
        <w:rPr>
          <w:sz w:val="28"/>
          <w:szCs w:val="28"/>
        </w:rPr>
        <w:t xml:space="preserve"> органы выде</w:t>
      </w:r>
      <w:r w:rsidRPr="00736D42">
        <w:rPr>
          <w:sz w:val="28"/>
          <w:szCs w:val="28"/>
        </w:rPr>
        <w:softHyphen/>
        <w:t>ления насекомых. В качестве экскрементов через мальпигиевы со</w:t>
      </w:r>
      <w:r w:rsidRPr="00736D42">
        <w:rPr>
          <w:sz w:val="28"/>
          <w:szCs w:val="28"/>
        </w:rPr>
        <w:softHyphen/>
        <w:t>суды в кишечник выделяются кристаллы мочевой кислоты.</w:t>
      </w:r>
    </w:p>
    <w:p w:rsidR="006966CC" w:rsidRPr="00736D42" w:rsidRDefault="006966CC" w:rsidP="006966CC">
      <w:pPr>
        <w:pStyle w:val="11"/>
        <w:ind w:firstLine="720"/>
        <w:jc w:val="both"/>
        <w:rPr>
          <w:sz w:val="28"/>
          <w:szCs w:val="28"/>
        </w:rPr>
      </w:pPr>
      <w:r w:rsidRPr="00736D42">
        <w:rPr>
          <w:sz w:val="28"/>
          <w:szCs w:val="28"/>
        </w:rPr>
        <w:t>Для дыхания служит сложная система трахей. Через отверстия на боку сегментов</w:t>
      </w:r>
      <w:r w:rsidRPr="00736D42">
        <w:rPr>
          <w:noProof/>
          <w:sz w:val="28"/>
          <w:szCs w:val="28"/>
        </w:rPr>
        <w:t xml:space="preserve"> —</w:t>
      </w:r>
      <w:r w:rsidRPr="00736D42">
        <w:rPr>
          <w:sz w:val="28"/>
          <w:szCs w:val="28"/>
        </w:rPr>
        <w:t xml:space="preserve"> стигмы</w:t>
      </w:r>
      <w:r w:rsidRPr="00736D42">
        <w:rPr>
          <w:noProof/>
          <w:sz w:val="28"/>
          <w:szCs w:val="28"/>
        </w:rPr>
        <w:t xml:space="preserve"> —</w:t>
      </w:r>
      <w:r w:rsidRPr="00736D42">
        <w:rPr>
          <w:sz w:val="28"/>
          <w:szCs w:val="28"/>
        </w:rPr>
        <w:t xml:space="preserve"> воздух проходит в трахеи и их разветвления</w:t>
      </w:r>
      <w:r w:rsidRPr="00736D42">
        <w:rPr>
          <w:noProof/>
          <w:sz w:val="28"/>
          <w:szCs w:val="28"/>
        </w:rPr>
        <w:t xml:space="preserve"> —</w:t>
      </w:r>
      <w:r w:rsidRPr="00736D42">
        <w:rPr>
          <w:sz w:val="28"/>
          <w:szCs w:val="28"/>
        </w:rPr>
        <w:t xml:space="preserve"> трахеолы, поступая к органам и тканям тела. Кро</w:t>
      </w:r>
      <w:r w:rsidRPr="00736D42">
        <w:rPr>
          <w:sz w:val="28"/>
          <w:szCs w:val="28"/>
        </w:rPr>
        <w:softHyphen/>
        <w:t>веносная система незамкнутая и состоит из сердечного сосуда и системы сосудов меньшего диаметра. У мелких форм, как обыч</w:t>
      </w:r>
      <w:r w:rsidRPr="00736D42">
        <w:rPr>
          <w:sz w:val="28"/>
          <w:szCs w:val="28"/>
        </w:rPr>
        <w:softHyphen/>
        <w:t>но, наступает редукция сосудов. Гемолимфа, циркулирующая в сосудах и синусах, выполняет разнообразные функции: прежде всего снабжение тканей и органов питательными веществами и перенос продуктов обмена к органам выделения, при этом ды</w:t>
      </w:r>
      <w:r w:rsidRPr="00736D42">
        <w:rPr>
          <w:sz w:val="28"/>
          <w:szCs w:val="28"/>
        </w:rPr>
        <w:softHyphen/>
        <w:t>хательная функция ее развита меньше всего.</w:t>
      </w:r>
    </w:p>
    <w:p w:rsidR="006966CC" w:rsidRPr="00736D42" w:rsidRDefault="006966CC" w:rsidP="006966CC">
      <w:pPr>
        <w:pStyle w:val="11"/>
        <w:ind w:firstLine="720"/>
        <w:jc w:val="both"/>
        <w:rPr>
          <w:sz w:val="28"/>
          <w:szCs w:val="28"/>
        </w:rPr>
      </w:pPr>
      <w:r w:rsidRPr="00736D42">
        <w:rPr>
          <w:sz w:val="28"/>
          <w:szCs w:val="28"/>
        </w:rPr>
        <w:t>Нервная система, как у других членистоногих, исходно по</w:t>
      </w:r>
      <w:r w:rsidRPr="00736D42">
        <w:rPr>
          <w:sz w:val="28"/>
          <w:szCs w:val="28"/>
        </w:rPr>
        <w:softHyphen/>
        <w:t>строена по типу брюшной нервной цепочки, но часто достигает высокого уровня развития. Центральная нервная система состоит из головного мозга, подглоточного ганглия и сегментарных ганг</w:t>
      </w:r>
      <w:r w:rsidRPr="00736D42">
        <w:rPr>
          <w:sz w:val="28"/>
          <w:szCs w:val="28"/>
        </w:rPr>
        <w:softHyphen/>
        <w:t>лиев брюшной нервной цепочки. Кроме того, имеется симпати</w:t>
      </w:r>
      <w:r w:rsidRPr="00736D42">
        <w:rPr>
          <w:sz w:val="28"/>
          <w:szCs w:val="28"/>
        </w:rPr>
        <w:softHyphen/>
        <w:t>ческая (регулирующая работу мышц внутренних органов) и пери</w:t>
      </w:r>
      <w:r w:rsidRPr="00736D42">
        <w:rPr>
          <w:sz w:val="28"/>
          <w:szCs w:val="28"/>
        </w:rPr>
        <w:softHyphen/>
        <w:t>ферическая нервная система. Число ганглиев брюшной нервной цепочки может уменьшаться за счет их слияния.</w:t>
      </w:r>
    </w:p>
    <w:p w:rsidR="006966CC" w:rsidRPr="00736D42" w:rsidRDefault="006966CC" w:rsidP="006966CC">
      <w:pPr>
        <w:pStyle w:val="11"/>
        <w:ind w:firstLine="720"/>
        <w:jc w:val="both"/>
        <w:rPr>
          <w:sz w:val="28"/>
          <w:szCs w:val="28"/>
        </w:rPr>
      </w:pPr>
      <w:r w:rsidRPr="00736D42">
        <w:rPr>
          <w:sz w:val="28"/>
          <w:szCs w:val="28"/>
        </w:rPr>
        <w:t>У насекомых есть органы осязания, слуха, обоняния, вкуса и зрения. Основу органов чувств составляют сенсиллы</w:t>
      </w:r>
      <w:r w:rsidRPr="00736D42">
        <w:rPr>
          <w:noProof/>
          <w:sz w:val="28"/>
          <w:szCs w:val="28"/>
        </w:rPr>
        <w:t xml:space="preserve"> —</w:t>
      </w:r>
      <w:r w:rsidRPr="00736D42">
        <w:rPr>
          <w:sz w:val="28"/>
          <w:szCs w:val="28"/>
        </w:rPr>
        <w:t xml:space="preserve"> нервно-чувствительные единицы, которые нередко собираются в комп</w:t>
      </w:r>
      <w:r w:rsidRPr="00736D42">
        <w:rPr>
          <w:sz w:val="28"/>
          <w:szCs w:val="28"/>
        </w:rPr>
        <w:softHyphen/>
        <w:t>лексы, образуя орган. По типу простых сенсилл сформированы органы механического и химического чувства (осязания, обоня</w:t>
      </w:r>
      <w:r w:rsidRPr="00736D42">
        <w:rPr>
          <w:sz w:val="28"/>
          <w:szCs w:val="28"/>
        </w:rPr>
        <w:softHyphen/>
        <w:t>ния и вкуса). Органы зрения у взрослых насекомых представлены сложными, или фасеточными, глазами, к которым иногда при</w:t>
      </w:r>
      <w:r w:rsidRPr="00736D42">
        <w:rPr>
          <w:sz w:val="28"/>
          <w:szCs w:val="28"/>
        </w:rPr>
        <w:softHyphen/>
        <w:t>соединяются немногочисленные простые глазки на лбу. Органы слуха имеются далеко не у всех насекомых. Особенно хорошо развиты они у кузнечиков, сверчков, саранчовых и цикад, т. е. у насекомых, которые обладают звуковыми органами и могут изда</w:t>
      </w:r>
      <w:r w:rsidRPr="00736D42">
        <w:rPr>
          <w:sz w:val="28"/>
          <w:szCs w:val="28"/>
        </w:rPr>
        <w:softHyphen/>
        <w:t>вать звуки. Органы слуха подобных насекомых называются тимпа</w:t>
      </w:r>
      <w:r w:rsidRPr="00736D42">
        <w:rPr>
          <w:sz w:val="28"/>
          <w:szCs w:val="28"/>
        </w:rPr>
        <w:softHyphen/>
        <w:t>нальными, они состоят из скопления сенсилл (сколпофоров), свя</w:t>
      </w:r>
      <w:r w:rsidRPr="00736D42">
        <w:rPr>
          <w:sz w:val="28"/>
          <w:szCs w:val="28"/>
        </w:rPr>
        <w:softHyphen/>
        <w:t>занных с утонченными в виде барабанной перепонки участками кутикулы. Отверстия тимпанальных органов сообщаются с внеш</w:t>
      </w:r>
      <w:r w:rsidRPr="00736D42">
        <w:rPr>
          <w:sz w:val="28"/>
          <w:szCs w:val="28"/>
        </w:rPr>
        <w:softHyphen/>
        <w:t>ней средой.</w:t>
      </w:r>
    </w:p>
    <w:p w:rsidR="006966CC" w:rsidRPr="00736D42" w:rsidRDefault="006966CC" w:rsidP="006966CC">
      <w:pPr>
        <w:pStyle w:val="11"/>
        <w:ind w:firstLine="720"/>
        <w:jc w:val="both"/>
        <w:rPr>
          <w:sz w:val="28"/>
          <w:szCs w:val="28"/>
        </w:rPr>
      </w:pPr>
      <w:r w:rsidRPr="00736D42">
        <w:rPr>
          <w:sz w:val="28"/>
          <w:szCs w:val="28"/>
        </w:rPr>
        <w:t>В целом система воспринимающих рецепторов у насекомых очень сложна и достигает высокого совершенства. Этим обусловлено их сложное поведение.</w:t>
      </w:r>
    </w:p>
    <w:p w:rsidR="006966CC" w:rsidRPr="00736D42" w:rsidRDefault="006966CC" w:rsidP="006966CC">
      <w:pPr>
        <w:pStyle w:val="11"/>
        <w:jc w:val="both"/>
        <w:rPr>
          <w:sz w:val="28"/>
          <w:szCs w:val="28"/>
        </w:rPr>
      </w:pPr>
      <w:r w:rsidRPr="00736D42">
        <w:rPr>
          <w:sz w:val="28"/>
          <w:szCs w:val="28"/>
        </w:rPr>
        <w:t>Насекомые раздельнополы, при этом обычно существует рез</w:t>
      </w:r>
      <w:r w:rsidRPr="00736D42">
        <w:rPr>
          <w:sz w:val="28"/>
          <w:szCs w:val="28"/>
        </w:rPr>
        <w:softHyphen/>
        <w:t>кий половой диморфизм. Половые железы парные, у самцов не</w:t>
      </w:r>
      <w:r w:rsidRPr="00736D42">
        <w:rPr>
          <w:sz w:val="28"/>
          <w:szCs w:val="28"/>
        </w:rPr>
        <w:softHyphen/>
        <w:t>редко имеется совокупительный орган. Осеменение у форм без совокупительного органа сперматофорное. Яйца богаты желтком,</w:t>
      </w:r>
      <w:r>
        <w:rPr>
          <w:sz w:val="28"/>
          <w:szCs w:val="28"/>
        </w:rPr>
        <w:t xml:space="preserve"> </w:t>
      </w:r>
      <w:r w:rsidRPr="00736D42">
        <w:rPr>
          <w:sz w:val="28"/>
          <w:szCs w:val="28"/>
        </w:rPr>
        <w:t>поэтому дробление частичное, поверхностное. Развитие делится на эмбриональное и постэмбриональное. Последнее проходит с метаморфозом, и лишь у одной группы примитивных насекомых есть анаморфоз.</w:t>
      </w:r>
    </w:p>
    <w:p w:rsidR="006966CC" w:rsidRPr="00736D42" w:rsidRDefault="006966CC" w:rsidP="006966CC">
      <w:pPr>
        <w:pStyle w:val="11"/>
        <w:ind w:firstLine="720"/>
        <w:jc w:val="both"/>
        <w:rPr>
          <w:sz w:val="28"/>
          <w:szCs w:val="28"/>
        </w:rPr>
      </w:pPr>
      <w:r w:rsidRPr="00736D42">
        <w:rPr>
          <w:sz w:val="28"/>
          <w:szCs w:val="28"/>
        </w:rPr>
        <w:t>Различают неполный метаморфоз (группа</w:t>
      </w:r>
      <w:r w:rsidRPr="00E762F1">
        <w:rPr>
          <w:sz w:val="28"/>
          <w:szCs w:val="28"/>
        </w:rPr>
        <w:t xml:space="preserve"> </w:t>
      </w:r>
      <w:r w:rsidRPr="00736D42">
        <w:rPr>
          <w:sz w:val="28"/>
          <w:szCs w:val="28"/>
          <w:lang w:val="en-US"/>
        </w:rPr>
        <w:t>Hemimetabola</w:t>
      </w:r>
      <w:r w:rsidRPr="00E762F1">
        <w:rPr>
          <w:sz w:val="28"/>
          <w:szCs w:val="28"/>
        </w:rPr>
        <w:t>)</w:t>
      </w:r>
      <w:r w:rsidRPr="00736D42">
        <w:rPr>
          <w:sz w:val="28"/>
          <w:szCs w:val="28"/>
        </w:rPr>
        <w:t xml:space="preserve"> (табл. </w:t>
      </w:r>
      <w:r w:rsidRPr="00736D42">
        <w:rPr>
          <w:noProof/>
          <w:sz w:val="28"/>
          <w:szCs w:val="28"/>
        </w:rPr>
        <w:t>26),</w:t>
      </w:r>
      <w:r w:rsidRPr="00736D42">
        <w:rPr>
          <w:sz w:val="28"/>
          <w:szCs w:val="28"/>
        </w:rPr>
        <w:t xml:space="preserve"> при котором личинка похожа на взрослое насекомое (имаго) И метаморфоз происходит постепенно, и полный (группа</w:t>
      </w:r>
      <w:r w:rsidRPr="00E762F1">
        <w:rPr>
          <w:sz w:val="28"/>
          <w:szCs w:val="28"/>
        </w:rPr>
        <w:t xml:space="preserve"> </w:t>
      </w:r>
      <w:r w:rsidRPr="00736D42">
        <w:rPr>
          <w:sz w:val="28"/>
          <w:szCs w:val="28"/>
          <w:lang w:val="en-US"/>
        </w:rPr>
        <w:t>Holome</w:t>
      </w:r>
      <w:r w:rsidRPr="00E762F1">
        <w:rPr>
          <w:sz w:val="28"/>
          <w:szCs w:val="28"/>
        </w:rPr>
        <w:t>-</w:t>
      </w:r>
      <w:r w:rsidRPr="00736D42">
        <w:rPr>
          <w:sz w:val="28"/>
          <w:szCs w:val="28"/>
          <w:lang w:val="en-US"/>
        </w:rPr>
        <w:t>tabola</w:t>
      </w:r>
      <w:r w:rsidRPr="00E762F1">
        <w:rPr>
          <w:sz w:val="28"/>
          <w:szCs w:val="28"/>
        </w:rPr>
        <w:t>),</w:t>
      </w:r>
      <w:r w:rsidRPr="00736D42">
        <w:rPr>
          <w:sz w:val="28"/>
          <w:szCs w:val="28"/>
        </w:rPr>
        <w:t xml:space="preserve"> при котором личинки червеобразные и существует куко</w:t>
      </w:r>
      <w:r>
        <w:rPr>
          <w:sz w:val="28"/>
          <w:szCs w:val="28"/>
        </w:rPr>
        <w:t>л</w:t>
      </w:r>
      <w:r w:rsidRPr="00736D42">
        <w:rPr>
          <w:sz w:val="28"/>
          <w:szCs w:val="28"/>
        </w:rPr>
        <w:t>очная стадия (табл.</w:t>
      </w:r>
      <w:r w:rsidRPr="00736D42">
        <w:rPr>
          <w:noProof/>
          <w:sz w:val="28"/>
          <w:szCs w:val="28"/>
        </w:rPr>
        <w:t xml:space="preserve"> 27).</w:t>
      </w:r>
      <w:r w:rsidRPr="00736D42">
        <w:rPr>
          <w:sz w:val="28"/>
          <w:szCs w:val="28"/>
        </w:rPr>
        <w:t xml:space="preserve"> У насекомых с полным превращением в зависимости от степени развития ног различают</w:t>
      </w:r>
      <w:r w:rsidRPr="00736D42">
        <w:rPr>
          <w:noProof/>
          <w:sz w:val="28"/>
          <w:szCs w:val="28"/>
        </w:rPr>
        <w:t xml:space="preserve"> 4</w:t>
      </w:r>
      <w:r w:rsidRPr="00736D42">
        <w:rPr>
          <w:sz w:val="28"/>
          <w:szCs w:val="28"/>
        </w:rPr>
        <w:t xml:space="preserve"> типа личинок:</w:t>
      </w:r>
      <w:r>
        <w:rPr>
          <w:sz w:val="28"/>
          <w:szCs w:val="28"/>
        </w:rPr>
        <w:t xml:space="preserve"> </w:t>
      </w:r>
      <w:r w:rsidRPr="00736D42">
        <w:rPr>
          <w:sz w:val="28"/>
          <w:szCs w:val="28"/>
        </w:rPr>
        <w:t>протоподные (есть только зачатки грудных ног), олигоподные</w:t>
      </w:r>
      <w:r w:rsidRPr="00736D42">
        <w:rPr>
          <w:noProof/>
          <w:sz w:val="28"/>
          <w:szCs w:val="28"/>
        </w:rPr>
        <w:t xml:space="preserve"> (3 </w:t>
      </w:r>
      <w:r w:rsidRPr="00736D42">
        <w:rPr>
          <w:sz w:val="28"/>
          <w:szCs w:val="28"/>
        </w:rPr>
        <w:t>пары нормально развитых ног), полиподные</w:t>
      </w:r>
      <w:r w:rsidRPr="00736D42">
        <w:rPr>
          <w:noProof/>
          <w:sz w:val="28"/>
          <w:szCs w:val="28"/>
        </w:rPr>
        <w:t xml:space="preserve"> (3</w:t>
      </w:r>
      <w:r w:rsidRPr="00736D42">
        <w:rPr>
          <w:sz w:val="28"/>
          <w:szCs w:val="28"/>
        </w:rPr>
        <w:t xml:space="preserve"> пары грудных ног и несколько пар брюшных ложных ножек) и аподные (безногие). В регуляции жизненного цикла принимают участие нейросекреторные клетки мозга и эндокринные железы.</w:t>
      </w:r>
    </w:p>
    <w:p w:rsidR="006966CC" w:rsidRPr="006E1694" w:rsidRDefault="006966CC" w:rsidP="006966CC">
      <w:pPr>
        <w:pStyle w:val="11"/>
        <w:ind w:firstLine="7230"/>
        <w:jc w:val="both"/>
        <w:rPr>
          <w:sz w:val="28"/>
          <w:szCs w:val="28"/>
        </w:rPr>
      </w:pPr>
      <w:r w:rsidRPr="006E1694">
        <w:rPr>
          <w:sz w:val="28"/>
          <w:szCs w:val="28"/>
        </w:rPr>
        <w:t>Таблица</w:t>
      </w:r>
      <w:r w:rsidRPr="006E1694">
        <w:rPr>
          <w:noProof/>
          <w:sz w:val="28"/>
          <w:szCs w:val="28"/>
        </w:rPr>
        <w:t xml:space="preserve"> 26.</w:t>
      </w:r>
      <w:r w:rsidRPr="006E1694">
        <w:rPr>
          <w:sz w:val="28"/>
          <w:szCs w:val="28"/>
        </w:rPr>
        <w:t xml:space="preserve"> </w:t>
      </w:r>
    </w:p>
    <w:p w:rsidR="006966CC" w:rsidRDefault="006966CC" w:rsidP="006966CC">
      <w:pPr>
        <w:pStyle w:val="11"/>
        <w:jc w:val="both"/>
        <w:rPr>
          <w:b/>
          <w:sz w:val="28"/>
          <w:szCs w:val="28"/>
        </w:rPr>
      </w:pPr>
      <w:r w:rsidRPr="00736D42">
        <w:rPr>
          <w:b/>
          <w:sz w:val="28"/>
          <w:szCs w:val="28"/>
        </w:rPr>
        <w:t>Обзор некоторых отрядов насекомых с неполным превращением</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93"/>
        <w:gridCol w:w="1505"/>
        <w:gridCol w:w="1630"/>
        <w:gridCol w:w="1724"/>
        <w:gridCol w:w="1505"/>
        <w:gridCol w:w="1912"/>
      </w:tblGrid>
      <w:tr w:rsidR="006966CC" w:rsidRPr="006E1694">
        <w:trPr>
          <w:trHeight w:val="766"/>
        </w:trPr>
        <w:tc>
          <w:tcPr>
            <w:tcW w:w="1693" w:type="dxa"/>
          </w:tcPr>
          <w:p w:rsidR="006966CC" w:rsidRPr="006E1694" w:rsidRDefault="006966CC" w:rsidP="007E09FA">
            <w:pPr>
              <w:pStyle w:val="11"/>
              <w:spacing w:before="40"/>
              <w:jc w:val="center"/>
              <w:rPr>
                <w:b/>
                <w:sz w:val="22"/>
                <w:szCs w:val="22"/>
              </w:rPr>
            </w:pPr>
            <w:r w:rsidRPr="006E1694">
              <w:rPr>
                <w:b/>
                <w:sz w:val="22"/>
                <w:szCs w:val="22"/>
              </w:rPr>
              <w:t>Отряды</w:t>
            </w:r>
          </w:p>
        </w:tc>
        <w:tc>
          <w:tcPr>
            <w:tcW w:w="1505" w:type="dxa"/>
          </w:tcPr>
          <w:p w:rsidR="006966CC" w:rsidRPr="006E1694" w:rsidRDefault="006966CC" w:rsidP="007E09FA">
            <w:pPr>
              <w:pStyle w:val="11"/>
              <w:spacing w:before="40"/>
              <w:jc w:val="center"/>
              <w:rPr>
                <w:b/>
                <w:sz w:val="22"/>
                <w:szCs w:val="22"/>
              </w:rPr>
            </w:pPr>
            <w:r w:rsidRPr="006E1694">
              <w:rPr>
                <w:b/>
                <w:sz w:val="22"/>
                <w:szCs w:val="22"/>
              </w:rPr>
              <w:t>Ротовой аппарат</w:t>
            </w:r>
          </w:p>
        </w:tc>
        <w:tc>
          <w:tcPr>
            <w:tcW w:w="1630" w:type="dxa"/>
          </w:tcPr>
          <w:p w:rsidR="006966CC" w:rsidRPr="006E1694" w:rsidRDefault="006966CC" w:rsidP="007E09FA">
            <w:pPr>
              <w:pStyle w:val="11"/>
              <w:spacing w:before="40"/>
              <w:jc w:val="center"/>
              <w:rPr>
                <w:b/>
                <w:sz w:val="22"/>
                <w:szCs w:val="22"/>
              </w:rPr>
            </w:pPr>
            <w:r w:rsidRPr="006E1694">
              <w:rPr>
                <w:b/>
                <w:sz w:val="22"/>
                <w:szCs w:val="22"/>
              </w:rPr>
              <w:t>Крылья</w:t>
            </w:r>
          </w:p>
        </w:tc>
        <w:tc>
          <w:tcPr>
            <w:tcW w:w="1724" w:type="dxa"/>
          </w:tcPr>
          <w:p w:rsidR="006966CC" w:rsidRPr="006E1694" w:rsidRDefault="006966CC" w:rsidP="007E09FA">
            <w:pPr>
              <w:pStyle w:val="11"/>
              <w:spacing w:before="40"/>
              <w:jc w:val="center"/>
              <w:rPr>
                <w:b/>
                <w:sz w:val="22"/>
                <w:szCs w:val="22"/>
              </w:rPr>
            </w:pPr>
            <w:r w:rsidRPr="006E1694">
              <w:rPr>
                <w:b/>
                <w:sz w:val="22"/>
                <w:szCs w:val="22"/>
              </w:rPr>
              <w:t>Тип метамор</w:t>
            </w:r>
            <w:r w:rsidRPr="006E1694">
              <w:rPr>
                <w:b/>
                <w:sz w:val="22"/>
                <w:szCs w:val="22"/>
              </w:rPr>
              <w:softHyphen/>
              <w:t>фоза</w:t>
            </w:r>
          </w:p>
        </w:tc>
        <w:tc>
          <w:tcPr>
            <w:tcW w:w="1505" w:type="dxa"/>
          </w:tcPr>
          <w:p w:rsidR="006966CC" w:rsidRPr="006E1694" w:rsidRDefault="006966CC" w:rsidP="007E09FA">
            <w:pPr>
              <w:pStyle w:val="11"/>
              <w:spacing w:before="40"/>
              <w:jc w:val="center"/>
              <w:rPr>
                <w:b/>
                <w:sz w:val="22"/>
                <w:szCs w:val="22"/>
              </w:rPr>
            </w:pPr>
            <w:r w:rsidRPr="006E1694">
              <w:rPr>
                <w:b/>
                <w:sz w:val="22"/>
                <w:szCs w:val="22"/>
              </w:rPr>
              <w:t>Личинки</w:t>
            </w:r>
          </w:p>
        </w:tc>
        <w:tc>
          <w:tcPr>
            <w:tcW w:w="1912" w:type="dxa"/>
          </w:tcPr>
          <w:p w:rsidR="006966CC" w:rsidRPr="006E1694" w:rsidRDefault="006966CC" w:rsidP="007E09FA">
            <w:pPr>
              <w:pStyle w:val="11"/>
              <w:spacing w:before="40"/>
              <w:jc w:val="center"/>
              <w:rPr>
                <w:b/>
                <w:sz w:val="22"/>
                <w:szCs w:val="22"/>
              </w:rPr>
            </w:pPr>
            <w:r w:rsidRPr="006E1694">
              <w:rPr>
                <w:b/>
                <w:sz w:val="22"/>
                <w:szCs w:val="22"/>
              </w:rPr>
              <w:t>Важнейшие семейства</w:t>
            </w:r>
          </w:p>
        </w:tc>
      </w:tr>
      <w:tr w:rsidR="006966CC" w:rsidRPr="006E1694">
        <w:trPr>
          <w:trHeight w:val="1309"/>
        </w:trPr>
        <w:tc>
          <w:tcPr>
            <w:tcW w:w="1693" w:type="dxa"/>
          </w:tcPr>
          <w:p w:rsidR="006966CC" w:rsidRPr="006E1694" w:rsidRDefault="006966CC" w:rsidP="007E09FA">
            <w:pPr>
              <w:pStyle w:val="11"/>
              <w:spacing w:before="40"/>
              <w:jc w:val="both"/>
              <w:rPr>
                <w:sz w:val="22"/>
                <w:szCs w:val="22"/>
              </w:rPr>
            </w:pPr>
            <w:r w:rsidRPr="006E1694">
              <w:rPr>
                <w:sz w:val="22"/>
                <w:szCs w:val="22"/>
              </w:rPr>
              <w:t>Прямокры</w:t>
            </w:r>
            <w:r w:rsidRPr="006E1694">
              <w:rPr>
                <w:sz w:val="22"/>
                <w:szCs w:val="22"/>
              </w:rPr>
              <w:softHyphen/>
              <w:t xml:space="preserve">лые </w:t>
            </w:r>
            <w:r w:rsidRPr="006E1694">
              <w:rPr>
                <w:sz w:val="22"/>
                <w:szCs w:val="22"/>
                <w:lang w:val="en-US"/>
              </w:rPr>
              <w:t>Orthoptera</w:t>
            </w:r>
          </w:p>
          <w:p w:rsidR="006966CC" w:rsidRPr="006E1694" w:rsidRDefault="006966CC" w:rsidP="007E09FA">
            <w:pPr>
              <w:pStyle w:val="11"/>
              <w:spacing w:before="20"/>
              <w:jc w:val="both"/>
              <w:rPr>
                <w:sz w:val="22"/>
                <w:szCs w:val="22"/>
              </w:rPr>
            </w:pPr>
          </w:p>
          <w:p w:rsidR="006966CC" w:rsidRPr="006E1694" w:rsidRDefault="006966CC" w:rsidP="007E09FA">
            <w:pPr>
              <w:pStyle w:val="11"/>
              <w:spacing w:before="20"/>
              <w:jc w:val="both"/>
              <w:rPr>
                <w:sz w:val="22"/>
                <w:szCs w:val="22"/>
              </w:rPr>
            </w:pPr>
          </w:p>
        </w:tc>
        <w:tc>
          <w:tcPr>
            <w:tcW w:w="1505" w:type="dxa"/>
          </w:tcPr>
          <w:p w:rsidR="006966CC" w:rsidRPr="006E1694" w:rsidRDefault="006966CC" w:rsidP="007E09FA">
            <w:pPr>
              <w:pStyle w:val="11"/>
              <w:spacing w:before="40"/>
              <w:jc w:val="center"/>
              <w:rPr>
                <w:sz w:val="22"/>
                <w:szCs w:val="22"/>
              </w:rPr>
            </w:pPr>
            <w:r w:rsidRPr="006E1694">
              <w:rPr>
                <w:sz w:val="22"/>
                <w:szCs w:val="22"/>
              </w:rPr>
              <w:t>грызущий</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630" w:type="dxa"/>
          </w:tcPr>
          <w:p w:rsidR="006966CC" w:rsidRPr="006E1694" w:rsidRDefault="006966CC" w:rsidP="007E09FA">
            <w:pPr>
              <w:pStyle w:val="11"/>
              <w:spacing w:before="40"/>
              <w:jc w:val="center"/>
              <w:rPr>
                <w:sz w:val="22"/>
                <w:szCs w:val="22"/>
              </w:rPr>
            </w:pPr>
            <w:r w:rsidRPr="006E1694">
              <w:rPr>
                <w:noProof/>
                <w:sz w:val="22"/>
                <w:szCs w:val="22"/>
              </w:rPr>
              <w:t>I</w:t>
            </w:r>
            <w:r w:rsidRPr="006E1694">
              <w:rPr>
                <w:sz w:val="22"/>
                <w:szCs w:val="22"/>
              </w:rPr>
              <w:t xml:space="preserve"> пара</w:t>
            </w:r>
            <w:r w:rsidRPr="006E1694">
              <w:rPr>
                <w:noProof/>
                <w:sz w:val="22"/>
                <w:szCs w:val="22"/>
              </w:rPr>
              <w:t xml:space="preserve"> — </w:t>
            </w:r>
            <w:r w:rsidRPr="006E1694">
              <w:rPr>
                <w:sz w:val="22"/>
                <w:szCs w:val="22"/>
              </w:rPr>
              <w:t xml:space="preserve">кожистые, </w:t>
            </w:r>
            <w:r w:rsidRPr="006E1694">
              <w:rPr>
                <w:noProof/>
                <w:sz w:val="22"/>
                <w:szCs w:val="22"/>
              </w:rPr>
              <w:t>II —</w:t>
            </w:r>
            <w:r w:rsidRPr="006E1694">
              <w:rPr>
                <w:sz w:val="22"/>
                <w:szCs w:val="22"/>
              </w:rPr>
              <w:t xml:space="preserve"> тон</w:t>
            </w:r>
            <w:r w:rsidRPr="006E1694">
              <w:rPr>
                <w:sz w:val="22"/>
                <w:szCs w:val="22"/>
              </w:rPr>
              <w:softHyphen/>
              <w:t>кие</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724" w:type="dxa"/>
          </w:tcPr>
          <w:p w:rsidR="006966CC" w:rsidRPr="006E1694" w:rsidRDefault="006966CC" w:rsidP="007E09FA">
            <w:pPr>
              <w:pStyle w:val="11"/>
              <w:spacing w:before="20"/>
              <w:jc w:val="center"/>
              <w:rPr>
                <w:sz w:val="22"/>
                <w:szCs w:val="22"/>
              </w:rPr>
            </w:pPr>
            <w:r w:rsidRPr="006E1694">
              <w:rPr>
                <w:sz w:val="22"/>
                <w:szCs w:val="22"/>
              </w:rPr>
              <w:t>Типичный</w:t>
            </w:r>
            <w:r>
              <w:rPr>
                <w:sz w:val="22"/>
                <w:szCs w:val="22"/>
              </w:rPr>
              <w:t xml:space="preserve"> </w:t>
            </w:r>
            <w:r w:rsidRPr="006E1694">
              <w:rPr>
                <w:sz w:val="22"/>
                <w:szCs w:val="22"/>
              </w:rPr>
              <w:t>неполный метаморфоз (личинка похожа на</w:t>
            </w:r>
            <w:r>
              <w:rPr>
                <w:sz w:val="22"/>
                <w:szCs w:val="22"/>
              </w:rPr>
              <w:t xml:space="preserve"> </w:t>
            </w:r>
            <w:r w:rsidRPr="006E1694">
              <w:rPr>
                <w:sz w:val="22"/>
                <w:szCs w:val="22"/>
              </w:rPr>
              <w:t>имаго)</w:t>
            </w:r>
          </w:p>
        </w:tc>
        <w:tc>
          <w:tcPr>
            <w:tcW w:w="1505" w:type="dxa"/>
          </w:tcPr>
          <w:p w:rsidR="006966CC" w:rsidRPr="006E1694" w:rsidRDefault="006966CC" w:rsidP="007E09FA">
            <w:pPr>
              <w:pStyle w:val="11"/>
              <w:spacing w:before="40"/>
              <w:jc w:val="center"/>
              <w:rPr>
                <w:sz w:val="22"/>
                <w:szCs w:val="22"/>
              </w:rPr>
            </w:pPr>
            <w:r w:rsidRPr="006E1694">
              <w:rPr>
                <w:sz w:val="22"/>
                <w:szCs w:val="22"/>
              </w:rPr>
              <w:t>нимфа</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912" w:type="dxa"/>
          </w:tcPr>
          <w:p w:rsidR="006966CC" w:rsidRPr="006E1694" w:rsidRDefault="006966CC" w:rsidP="007E09FA">
            <w:pPr>
              <w:pStyle w:val="11"/>
              <w:spacing w:before="20"/>
              <w:jc w:val="center"/>
              <w:rPr>
                <w:sz w:val="22"/>
                <w:szCs w:val="22"/>
              </w:rPr>
            </w:pPr>
            <w:r w:rsidRPr="006E1694">
              <w:rPr>
                <w:sz w:val="22"/>
                <w:szCs w:val="22"/>
              </w:rPr>
              <w:t>саранчовые, сверчковые, медведковые, кузнечиковые</w:t>
            </w:r>
          </w:p>
        </w:tc>
      </w:tr>
      <w:tr w:rsidR="006966CC" w:rsidRPr="006E1694">
        <w:trPr>
          <w:trHeight w:val="803"/>
        </w:trPr>
        <w:tc>
          <w:tcPr>
            <w:tcW w:w="1693" w:type="dxa"/>
          </w:tcPr>
          <w:p w:rsidR="006966CC" w:rsidRPr="006E1694" w:rsidRDefault="006966CC" w:rsidP="007E09FA">
            <w:pPr>
              <w:pStyle w:val="11"/>
              <w:spacing w:before="20"/>
              <w:jc w:val="both"/>
              <w:rPr>
                <w:sz w:val="22"/>
                <w:szCs w:val="22"/>
              </w:rPr>
            </w:pPr>
            <w:r w:rsidRPr="006E1694">
              <w:rPr>
                <w:sz w:val="22"/>
                <w:szCs w:val="22"/>
              </w:rPr>
              <w:t>Таракановые</w:t>
            </w:r>
          </w:p>
          <w:p w:rsidR="006966CC" w:rsidRPr="006E1694" w:rsidRDefault="006966CC" w:rsidP="007E09FA">
            <w:pPr>
              <w:pStyle w:val="11"/>
              <w:spacing w:before="20"/>
              <w:jc w:val="both"/>
              <w:rPr>
                <w:sz w:val="22"/>
                <w:szCs w:val="22"/>
              </w:rPr>
            </w:pPr>
            <w:r w:rsidRPr="006E1694">
              <w:rPr>
                <w:sz w:val="22"/>
                <w:szCs w:val="22"/>
                <w:lang w:val="en-US"/>
              </w:rPr>
              <w:t>Blattoptera</w:t>
            </w:r>
          </w:p>
          <w:p w:rsidR="006966CC" w:rsidRPr="006E1694" w:rsidRDefault="006966CC" w:rsidP="007E09FA">
            <w:pPr>
              <w:pStyle w:val="11"/>
              <w:spacing w:before="20"/>
              <w:jc w:val="both"/>
              <w:rPr>
                <w:sz w:val="22"/>
                <w:szCs w:val="22"/>
              </w:rPr>
            </w:pPr>
          </w:p>
        </w:tc>
        <w:tc>
          <w:tcPr>
            <w:tcW w:w="1505" w:type="dxa"/>
          </w:tcPr>
          <w:p w:rsidR="006966CC" w:rsidRPr="006E1694" w:rsidRDefault="006966CC" w:rsidP="007E09FA">
            <w:pPr>
              <w:pStyle w:val="11"/>
              <w:spacing w:before="20"/>
              <w:jc w:val="center"/>
              <w:rPr>
                <w:sz w:val="22"/>
                <w:szCs w:val="22"/>
              </w:rPr>
            </w:pPr>
            <w:r w:rsidRPr="006E1694">
              <w:rPr>
                <w:sz w:val="22"/>
                <w:szCs w:val="22"/>
              </w:rPr>
              <w:t>то же</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630" w:type="dxa"/>
          </w:tcPr>
          <w:p w:rsidR="006966CC" w:rsidRPr="006E1694" w:rsidRDefault="006966CC" w:rsidP="007E09FA">
            <w:pPr>
              <w:pStyle w:val="11"/>
              <w:spacing w:before="20"/>
              <w:jc w:val="center"/>
              <w:rPr>
                <w:sz w:val="22"/>
                <w:szCs w:val="22"/>
              </w:rPr>
            </w:pPr>
            <w:r w:rsidRPr="006E1694">
              <w:rPr>
                <w:noProof/>
                <w:sz w:val="22"/>
                <w:szCs w:val="22"/>
              </w:rPr>
              <w:t>I</w:t>
            </w:r>
            <w:r w:rsidRPr="006E1694">
              <w:rPr>
                <w:sz w:val="22"/>
                <w:szCs w:val="22"/>
              </w:rPr>
              <w:t xml:space="preserve"> пара</w:t>
            </w:r>
            <w:r w:rsidRPr="006E1694">
              <w:rPr>
                <w:noProof/>
                <w:sz w:val="22"/>
                <w:szCs w:val="22"/>
              </w:rPr>
              <w:t xml:space="preserve"> —</w:t>
            </w:r>
            <w:r>
              <w:rPr>
                <w:noProof/>
                <w:sz w:val="22"/>
                <w:szCs w:val="22"/>
              </w:rPr>
              <w:t xml:space="preserve"> </w:t>
            </w:r>
            <w:r w:rsidRPr="006E1694">
              <w:rPr>
                <w:sz w:val="22"/>
                <w:szCs w:val="22"/>
              </w:rPr>
              <w:t xml:space="preserve">кожистые, </w:t>
            </w:r>
            <w:r w:rsidRPr="006E1694">
              <w:rPr>
                <w:noProof/>
                <w:sz w:val="22"/>
                <w:szCs w:val="22"/>
              </w:rPr>
              <w:t>II —</w:t>
            </w:r>
            <w:r w:rsidRPr="006E1694">
              <w:rPr>
                <w:sz w:val="22"/>
                <w:szCs w:val="22"/>
              </w:rPr>
              <w:t xml:space="preserve"> часто</w:t>
            </w:r>
          </w:p>
          <w:p w:rsidR="006966CC" w:rsidRPr="006E1694" w:rsidRDefault="006966CC" w:rsidP="007E09FA">
            <w:pPr>
              <w:pStyle w:val="11"/>
              <w:spacing w:before="20"/>
              <w:jc w:val="center"/>
              <w:rPr>
                <w:sz w:val="22"/>
                <w:szCs w:val="22"/>
              </w:rPr>
            </w:pPr>
            <w:r w:rsidRPr="006E1694">
              <w:rPr>
                <w:sz w:val="22"/>
                <w:szCs w:val="22"/>
              </w:rPr>
              <w:t>редуциро</w:t>
            </w:r>
            <w:r w:rsidRPr="006E1694">
              <w:rPr>
                <w:sz w:val="22"/>
                <w:szCs w:val="22"/>
              </w:rPr>
              <w:softHyphen/>
              <w:t>вана</w:t>
            </w:r>
          </w:p>
        </w:tc>
        <w:tc>
          <w:tcPr>
            <w:tcW w:w="1724" w:type="dxa"/>
          </w:tcPr>
          <w:p w:rsidR="006966CC" w:rsidRPr="006E1694" w:rsidRDefault="006966CC" w:rsidP="007E09FA">
            <w:pPr>
              <w:pStyle w:val="11"/>
              <w:spacing w:before="20"/>
              <w:jc w:val="center"/>
              <w:rPr>
                <w:sz w:val="22"/>
                <w:szCs w:val="22"/>
              </w:rPr>
            </w:pPr>
            <w:r w:rsidRPr="006E1694">
              <w:rPr>
                <w:sz w:val="22"/>
                <w:szCs w:val="22"/>
              </w:rPr>
              <w:t>то же</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505" w:type="dxa"/>
          </w:tcPr>
          <w:p w:rsidR="006966CC" w:rsidRPr="006E1694" w:rsidRDefault="006966CC" w:rsidP="007E09FA">
            <w:pPr>
              <w:pStyle w:val="11"/>
              <w:spacing w:before="20"/>
              <w:jc w:val="center"/>
              <w:rPr>
                <w:sz w:val="22"/>
                <w:szCs w:val="22"/>
              </w:rPr>
            </w:pPr>
            <w:r w:rsidRPr="006E1694">
              <w:rPr>
                <w:sz w:val="22"/>
                <w:szCs w:val="22"/>
              </w:rPr>
              <w:t>тоже</w:t>
            </w:r>
          </w:p>
          <w:p w:rsidR="006966CC" w:rsidRPr="006E1694" w:rsidRDefault="006966CC" w:rsidP="007E09FA">
            <w:pPr>
              <w:pStyle w:val="11"/>
              <w:spacing w:before="20"/>
              <w:jc w:val="center"/>
              <w:rPr>
                <w:sz w:val="22"/>
                <w:szCs w:val="22"/>
              </w:rPr>
            </w:pPr>
          </w:p>
        </w:tc>
        <w:tc>
          <w:tcPr>
            <w:tcW w:w="1912" w:type="dxa"/>
          </w:tcPr>
          <w:p w:rsidR="006966CC" w:rsidRPr="006E1694" w:rsidRDefault="006966CC" w:rsidP="007E09FA">
            <w:pPr>
              <w:pStyle w:val="11"/>
              <w:spacing w:before="20"/>
              <w:jc w:val="center"/>
              <w:rPr>
                <w:sz w:val="22"/>
                <w:szCs w:val="22"/>
              </w:rPr>
            </w:pPr>
            <w:r w:rsidRPr="006E1694">
              <w:rPr>
                <w:sz w:val="22"/>
                <w:szCs w:val="22"/>
              </w:rPr>
              <w:t>Блаттиды</w:t>
            </w:r>
            <w:r>
              <w:rPr>
                <w:sz w:val="22"/>
                <w:szCs w:val="22"/>
              </w:rPr>
              <w:t xml:space="preserve"> </w:t>
            </w:r>
            <w:r w:rsidRPr="006E1694">
              <w:rPr>
                <w:sz w:val="22"/>
                <w:szCs w:val="22"/>
              </w:rPr>
              <w:t>и др.</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r>
    </w:tbl>
    <w:p w:rsidR="006966CC" w:rsidRDefault="006966CC" w:rsidP="006966CC"/>
    <w:p w:rsidR="006966CC" w:rsidRDefault="006966CC" w:rsidP="006966CC"/>
    <w:p w:rsidR="006966CC" w:rsidRDefault="006966CC" w:rsidP="006966CC"/>
    <w:p w:rsidR="006966CC" w:rsidRDefault="006966CC" w:rsidP="006966CC"/>
    <w:p w:rsidR="006966CC" w:rsidRPr="00CB7B7F" w:rsidRDefault="006966CC" w:rsidP="006966CC">
      <w:r>
        <w:tab/>
      </w:r>
      <w:r>
        <w:tab/>
      </w:r>
      <w:r>
        <w:tab/>
      </w:r>
      <w:r>
        <w:tab/>
      </w:r>
      <w:r>
        <w:tab/>
      </w:r>
      <w:r>
        <w:tab/>
      </w:r>
      <w:r>
        <w:tab/>
      </w:r>
      <w:r>
        <w:tab/>
        <w:t>Окончание табл. 26</w:t>
      </w:r>
    </w:p>
    <w:p w:rsidR="006966CC" w:rsidRDefault="006966CC" w:rsidP="006966CC"/>
    <w:tbl>
      <w:tblPr>
        <w:tblW w:w="9923"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60"/>
        <w:gridCol w:w="1559"/>
        <w:gridCol w:w="1708"/>
        <w:gridCol w:w="1694"/>
        <w:gridCol w:w="1559"/>
        <w:gridCol w:w="1843"/>
      </w:tblGrid>
      <w:tr w:rsidR="006966CC" w:rsidRPr="00CB7B7F">
        <w:trPr>
          <w:trHeight w:val="242"/>
        </w:trPr>
        <w:tc>
          <w:tcPr>
            <w:tcW w:w="1560" w:type="dxa"/>
          </w:tcPr>
          <w:p w:rsidR="006966CC" w:rsidRPr="00CB7B7F" w:rsidRDefault="006966CC" w:rsidP="007E09FA">
            <w:pPr>
              <w:pStyle w:val="11"/>
              <w:spacing w:before="20"/>
              <w:jc w:val="both"/>
              <w:rPr>
                <w:b/>
                <w:sz w:val="22"/>
                <w:szCs w:val="22"/>
              </w:rPr>
            </w:pPr>
            <w:r w:rsidRPr="00CB7B7F">
              <w:rPr>
                <w:b/>
                <w:sz w:val="22"/>
                <w:szCs w:val="22"/>
              </w:rPr>
              <w:t>Отряды</w:t>
            </w:r>
          </w:p>
        </w:tc>
        <w:tc>
          <w:tcPr>
            <w:tcW w:w="1559" w:type="dxa"/>
          </w:tcPr>
          <w:p w:rsidR="006966CC" w:rsidRPr="00CB7B7F" w:rsidRDefault="006966CC" w:rsidP="007E09FA">
            <w:pPr>
              <w:pStyle w:val="11"/>
              <w:spacing w:before="20"/>
              <w:jc w:val="center"/>
              <w:rPr>
                <w:b/>
                <w:sz w:val="22"/>
                <w:szCs w:val="22"/>
              </w:rPr>
            </w:pPr>
            <w:r w:rsidRPr="00CB7B7F">
              <w:rPr>
                <w:b/>
                <w:sz w:val="22"/>
                <w:szCs w:val="22"/>
              </w:rPr>
              <w:t>Ротовой аппарат</w:t>
            </w:r>
          </w:p>
        </w:tc>
        <w:tc>
          <w:tcPr>
            <w:tcW w:w="1708" w:type="dxa"/>
          </w:tcPr>
          <w:p w:rsidR="006966CC" w:rsidRPr="00CB7B7F" w:rsidRDefault="006966CC" w:rsidP="007E09FA">
            <w:pPr>
              <w:pStyle w:val="11"/>
              <w:spacing w:before="20"/>
              <w:jc w:val="center"/>
              <w:rPr>
                <w:b/>
                <w:sz w:val="22"/>
                <w:szCs w:val="22"/>
              </w:rPr>
            </w:pPr>
            <w:r w:rsidRPr="00CB7B7F">
              <w:rPr>
                <w:b/>
                <w:sz w:val="22"/>
                <w:szCs w:val="22"/>
              </w:rPr>
              <w:t>Крылья</w:t>
            </w:r>
          </w:p>
        </w:tc>
        <w:tc>
          <w:tcPr>
            <w:tcW w:w="1694" w:type="dxa"/>
          </w:tcPr>
          <w:p w:rsidR="006966CC" w:rsidRPr="00CB7B7F" w:rsidRDefault="006966CC" w:rsidP="007E09FA">
            <w:pPr>
              <w:pStyle w:val="11"/>
              <w:spacing w:before="20"/>
              <w:jc w:val="center"/>
              <w:rPr>
                <w:b/>
                <w:sz w:val="22"/>
                <w:szCs w:val="22"/>
              </w:rPr>
            </w:pPr>
            <w:r w:rsidRPr="00CB7B7F">
              <w:rPr>
                <w:b/>
                <w:sz w:val="22"/>
                <w:szCs w:val="22"/>
              </w:rPr>
              <w:t>Тип метамор</w:t>
            </w:r>
            <w:r w:rsidRPr="00CB7B7F">
              <w:rPr>
                <w:b/>
                <w:sz w:val="22"/>
                <w:szCs w:val="22"/>
              </w:rPr>
              <w:softHyphen/>
              <w:t>фоза</w:t>
            </w:r>
          </w:p>
        </w:tc>
        <w:tc>
          <w:tcPr>
            <w:tcW w:w="1559" w:type="dxa"/>
          </w:tcPr>
          <w:p w:rsidR="006966CC" w:rsidRPr="00CB7B7F" w:rsidRDefault="006966CC" w:rsidP="007E09FA">
            <w:pPr>
              <w:pStyle w:val="11"/>
              <w:spacing w:before="20"/>
              <w:jc w:val="center"/>
              <w:rPr>
                <w:b/>
                <w:sz w:val="22"/>
                <w:szCs w:val="22"/>
              </w:rPr>
            </w:pPr>
            <w:r w:rsidRPr="00CB7B7F">
              <w:rPr>
                <w:b/>
                <w:sz w:val="22"/>
                <w:szCs w:val="22"/>
              </w:rPr>
              <w:t>Личинки</w:t>
            </w:r>
          </w:p>
        </w:tc>
        <w:tc>
          <w:tcPr>
            <w:tcW w:w="1843" w:type="dxa"/>
          </w:tcPr>
          <w:p w:rsidR="006966CC" w:rsidRPr="00CB7B7F" w:rsidRDefault="006966CC" w:rsidP="007E09FA">
            <w:pPr>
              <w:pStyle w:val="11"/>
              <w:spacing w:before="20"/>
              <w:jc w:val="center"/>
              <w:rPr>
                <w:b/>
                <w:sz w:val="22"/>
                <w:szCs w:val="22"/>
              </w:rPr>
            </w:pPr>
            <w:r w:rsidRPr="00CB7B7F">
              <w:rPr>
                <w:b/>
                <w:sz w:val="22"/>
                <w:szCs w:val="22"/>
              </w:rPr>
              <w:t>Важнейшие семейства</w:t>
            </w:r>
          </w:p>
        </w:tc>
      </w:tr>
      <w:tr w:rsidR="006966CC" w:rsidRPr="006E1694">
        <w:trPr>
          <w:trHeight w:val="1217"/>
        </w:trPr>
        <w:tc>
          <w:tcPr>
            <w:tcW w:w="1560" w:type="dxa"/>
          </w:tcPr>
          <w:p w:rsidR="006966CC" w:rsidRPr="006E1694" w:rsidRDefault="006966CC" w:rsidP="007E09FA">
            <w:pPr>
              <w:pStyle w:val="11"/>
              <w:spacing w:before="20"/>
              <w:jc w:val="both"/>
              <w:rPr>
                <w:sz w:val="22"/>
                <w:szCs w:val="22"/>
              </w:rPr>
            </w:pPr>
            <w:r w:rsidRPr="006E1694">
              <w:rPr>
                <w:sz w:val="22"/>
                <w:szCs w:val="22"/>
              </w:rPr>
              <w:t>Полужесткокрылые</w:t>
            </w:r>
          </w:p>
          <w:p w:rsidR="006966CC" w:rsidRPr="006E1694" w:rsidRDefault="006966CC" w:rsidP="007E09FA">
            <w:pPr>
              <w:pStyle w:val="11"/>
              <w:spacing w:before="20"/>
              <w:jc w:val="both"/>
              <w:rPr>
                <w:sz w:val="22"/>
                <w:szCs w:val="22"/>
              </w:rPr>
            </w:pPr>
            <w:r w:rsidRPr="006E1694">
              <w:rPr>
                <w:sz w:val="22"/>
                <w:szCs w:val="22"/>
                <w:lang w:val="en-US"/>
              </w:rPr>
              <w:t>Hemiptera</w:t>
            </w:r>
          </w:p>
        </w:tc>
        <w:tc>
          <w:tcPr>
            <w:tcW w:w="1559" w:type="dxa"/>
          </w:tcPr>
          <w:p w:rsidR="006966CC" w:rsidRPr="006E1694" w:rsidRDefault="006966CC" w:rsidP="007E09FA">
            <w:pPr>
              <w:pStyle w:val="11"/>
              <w:spacing w:before="20"/>
              <w:jc w:val="center"/>
              <w:rPr>
                <w:sz w:val="22"/>
                <w:szCs w:val="22"/>
              </w:rPr>
            </w:pPr>
            <w:r w:rsidRPr="006E1694">
              <w:rPr>
                <w:sz w:val="22"/>
                <w:szCs w:val="22"/>
              </w:rPr>
              <w:t>колющесосущий</w:t>
            </w:r>
            <w:r>
              <w:rPr>
                <w:sz w:val="22"/>
                <w:szCs w:val="22"/>
              </w:rPr>
              <w:t xml:space="preserve"> </w:t>
            </w:r>
            <w:r w:rsidRPr="006E1694">
              <w:rPr>
                <w:sz w:val="22"/>
                <w:szCs w:val="22"/>
              </w:rPr>
              <w:t>(членис</w:t>
            </w:r>
            <w:r w:rsidRPr="006E1694">
              <w:rPr>
                <w:sz w:val="22"/>
                <w:szCs w:val="22"/>
              </w:rPr>
              <w:softHyphen/>
            </w:r>
          </w:p>
          <w:p w:rsidR="006966CC" w:rsidRPr="006E1694" w:rsidRDefault="006966CC" w:rsidP="007E09FA">
            <w:pPr>
              <w:pStyle w:val="11"/>
              <w:spacing w:before="20"/>
              <w:jc w:val="center"/>
              <w:rPr>
                <w:sz w:val="22"/>
                <w:szCs w:val="22"/>
              </w:rPr>
            </w:pPr>
            <w:r w:rsidRPr="006E1694">
              <w:rPr>
                <w:sz w:val="22"/>
                <w:szCs w:val="22"/>
              </w:rPr>
              <w:t>тый хобо</w:t>
            </w:r>
            <w:r w:rsidRPr="006E1694">
              <w:rPr>
                <w:sz w:val="22"/>
                <w:szCs w:val="22"/>
              </w:rPr>
              <w:softHyphen/>
              <w:t>ток)</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708" w:type="dxa"/>
          </w:tcPr>
          <w:p w:rsidR="006966CC" w:rsidRPr="006E1694" w:rsidRDefault="006966CC" w:rsidP="007E09FA">
            <w:pPr>
              <w:pStyle w:val="11"/>
              <w:spacing w:before="20"/>
              <w:jc w:val="center"/>
              <w:rPr>
                <w:sz w:val="22"/>
                <w:szCs w:val="22"/>
              </w:rPr>
            </w:pPr>
            <w:r w:rsidRPr="006E1694">
              <w:rPr>
                <w:noProof/>
                <w:sz w:val="22"/>
                <w:szCs w:val="22"/>
              </w:rPr>
              <w:t>I</w:t>
            </w:r>
            <w:r w:rsidRPr="006E1694">
              <w:rPr>
                <w:sz w:val="22"/>
                <w:szCs w:val="22"/>
              </w:rPr>
              <w:t xml:space="preserve"> пара</w:t>
            </w:r>
            <w:r w:rsidRPr="006E1694">
              <w:rPr>
                <w:noProof/>
                <w:sz w:val="22"/>
                <w:szCs w:val="22"/>
              </w:rPr>
              <w:t xml:space="preserve"> —</w:t>
            </w:r>
            <w:r>
              <w:rPr>
                <w:noProof/>
                <w:sz w:val="22"/>
                <w:szCs w:val="22"/>
              </w:rPr>
              <w:t xml:space="preserve"> </w:t>
            </w:r>
            <w:r w:rsidRPr="006E1694">
              <w:rPr>
                <w:sz w:val="22"/>
                <w:szCs w:val="22"/>
              </w:rPr>
              <w:t>полужест</w:t>
            </w:r>
            <w:r w:rsidRPr="006E1694">
              <w:rPr>
                <w:sz w:val="22"/>
                <w:szCs w:val="22"/>
              </w:rPr>
              <w:softHyphen/>
              <w:t>кие,</w:t>
            </w:r>
            <w:r w:rsidRPr="006E1694">
              <w:rPr>
                <w:noProof/>
                <w:sz w:val="22"/>
                <w:szCs w:val="22"/>
              </w:rPr>
              <w:t xml:space="preserve"> II —</w:t>
            </w:r>
          </w:p>
          <w:p w:rsidR="006966CC" w:rsidRPr="006E1694" w:rsidRDefault="006966CC" w:rsidP="007E09FA">
            <w:pPr>
              <w:pStyle w:val="11"/>
              <w:spacing w:before="20"/>
              <w:jc w:val="center"/>
              <w:rPr>
                <w:sz w:val="22"/>
                <w:szCs w:val="22"/>
              </w:rPr>
            </w:pPr>
            <w:r w:rsidRPr="006E1694">
              <w:rPr>
                <w:sz w:val="22"/>
                <w:szCs w:val="22"/>
              </w:rPr>
              <w:t>перепонча</w:t>
            </w:r>
            <w:r w:rsidRPr="006E1694">
              <w:rPr>
                <w:sz w:val="22"/>
                <w:szCs w:val="22"/>
              </w:rPr>
              <w:softHyphen/>
              <w:t>тые</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694" w:type="dxa"/>
          </w:tcPr>
          <w:p w:rsidR="006966CC" w:rsidRPr="006E1694" w:rsidRDefault="006966CC" w:rsidP="007E09FA">
            <w:pPr>
              <w:pStyle w:val="11"/>
              <w:spacing w:before="20"/>
              <w:jc w:val="center"/>
              <w:rPr>
                <w:sz w:val="22"/>
                <w:szCs w:val="22"/>
              </w:rPr>
            </w:pPr>
            <w:r w:rsidRPr="006E1694">
              <w:rPr>
                <w:sz w:val="22"/>
                <w:szCs w:val="22"/>
              </w:rPr>
              <w:t>то же</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559" w:type="dxa"/>
          </w:tcPr>
          <w:p w:rsidR="006966CC" w:rsidRPr="006E1694" w:rsidRDefault="006966CC" w:rsidP="007E09FA">
            <w:pPr>
              <w:pStyle w:val="11"/>
              <w:spacing w:before="20"/>
              <w:jc w:val="center"/>
              <w:rPr>
                <w:sz w:val="22"/>
                <w:szCs w:val="22"/>
              </w:rPr>
            </w:pPr>
            <w:r w:rsidRPr="006E1694">
              <w:rPr>
                <w:sz w:val="22"/>
                <w:szCs w:val="22"/>
              </w:rPr>
              <w:t>то же</w:t>
            </w:r>
          </w:p>
          <w:p w:rsidR="006966CC" w:rsidRPr="006E1694" w:rsidRDefault="006966CC" w:rsidP="007E09FA">
            <w:pPr>
              <w:pStyle w:val="11"/>
              <w:spacing w:before="20"/>
              <w:jc w:val="center"/>
              <w:rPr>
                <w:sz w:val="22"/>
                <w:szCs w:val="22"/>
              </w:rPr>
            </w:pPr>
          </w:p>
          <w:p w:rsidR="006966CC" w:rsidRPr="006E1694" w:rsidRDefault="006966CC" w:rsidP="007E09FA">
            <w:pPr>
              <w:pStyle w:val="11"/>
              <w:spacing w:before="20"/>
              <w:jc w:val="center"/>
              <w:rPr>
                <w:sz w:val="22"/>
                <w:szCs w:val="22"/>
              </w:rPr>
            </w:pPr>
          </w:p>
        </w:tc>
        <w:tc>
          <w:tcPr>
            <w:tcW w:w="1843" w:type="dxa"/>
          </w:tcPr>
          <w:p w:rsidR="006966CC" w:rsidRPr="006E1694" w:rsidRDefault="006966CC" w:rsidP="007E09FA">
            <w:pPr>
              <w:pStyle w:val="11"/>
              <w:spacing w:before="20"/>
              <w:jc w:val="center"/>
              <w:rPr>
                <w:sz w:val="22"/>
                <w:szCs w:val="22"/>
              </w:rPr>
            </w:pPr>
            <w:r w:rsidRPr="006E1694">
              <w:rPr>
                <w:sz w:val="22"/>
                <w:szCs w:val="22"/>
              </w:rPr>
              <w:t>хищнецы,</w:t>
            </w:r>
            <w:r>
              <w:rPr>
                <w:sz w:val="22"/>
                <w:szCs w:val="22"/>
              </w:rPr>
              <w:t xml:space="preserve"> </w:t>
            </w:r>
            <w:r w:rsidRPr="006E1694">
              <w:rPr>
                <w:sz w:val="22"/>
                <w:szCs w:val="22"/>
              </w:rPr>
              <w:t>слепняки,</w:t>
            </w:r>
            <w:r>
              <w:rPr>
                <w:sz w:val="22"/>
                <w:szCs w:val="22"/>
              </w:rPr>
              <w:t xml:space="preserve"> </w:t>
            </w:r>
            <w:r w:rsidRPr="006E1694">
              <w:rPr>
                <w:sz w:val="22"/>
                <w:szCs w:val="22"/>
              </w:rPr>
              <w:t>щитники,</w:t>
            </w:r>
          </w:p>
          <w:p w:rsidR="006966CC" w:rsidRPr="006E1694" w:rsidRDefault="006966CC" w:rsidP="007E09FA">
            <w:pPr>
              <w:pStyle w:val="11"/>
              <w:spacing w:before="20"/>
              <w:jc w:val="center"/>
              <w:rPr>
                <w:sz w:val="22"/>
                <w:szCs w:val="22"/>
              </w:rPr>
            </w:pPr>
            <w:r w:rsidRPr="006E1694">
              <w:rPr>
                <w:sz w:val="22"/>
                <w:szCs w:val="22"/>
              </w:rPr>
              <w:t>водомерки,</w:t>
            </w:r>
            <w:r>
              <w:rPr>
                <w:sz w:val="22"/>
                <w:szCs w:val="22"/>
              </w:rPr>
              <w:t xml:space="preserve"> </w:t>
            </w:r>
            <w:r w:rsidRPr="006E1694">
              <w:rPr>
                <w:sz w:val="22"/>
                <w:szCs w:val="22"/>
              </w:rPr>
              <w:t>гладыши,</w:t>
            </w:r>
            <w:r>
              <w:rPr>
                <w:sz w:val="22"/>
                <w:szCs w:val="22"/>
              </w:rPr>
              <w:t xml:space="preserve"> </w:t>
            </w:r>
            <w:r w:rsidRPr="006E1694">
              <w:rPr>
                <w:sz w:val="22"/>
                <w:szCs w:val="22"/>
              </w:rPr>
              <w:t>постельные</w:t>
            </w:r>
          </w:p>
          <w:p w:rsidR="006966CC" w:rsidRPr="006E1694" w:rsidRDefault="006966CC" w:rsidP="007E09FA">
            <w:pPr>
              <w:pStyle w:val="11"/>
              <w:spacing w:before="20"/>
              <w:jc w:val="center"/>
              <w:rPr>
                <w:sz w:val="22"/>
                <w:szCs w:val="22"/>
              </w:rPr>
            </w:pPr>
            <w:r w:rsidRPr="006E1694">
              <w:rPr>
                <w:sz w:val="22"/>
                <w:szCs w:val="22"/>
              </w:rPr>
              <w:t>клопы</w:t>
            </w:r>
          </w:p>
        </w:tc>
      </w:tr>
      <w:tr w:rsidR="006966CC" w:rsidRPr="006E1694">
        <w:trPr>
          <w:trHeight w:val="999"/>
        </w:trPr>
        <w:tc>
          <w:tcPr>
            <w:tcW w:w="1560" w:type="dxa"/>
          </w:tcPr>
          <w:p w:rsidR="006966CC" w:rsidRPr="006E1694" w:rsidRDefault="006966CC" w:rsidP="007E09FA">
            <w:pPr>
              <w:pStyle w:val="11"/>
              <w:spacing w:before="40"/>
              <w:jc w:val="both"/>
              <w:rPr>
                <w:sz w:val="22"/>
                <w:szCs w:val="22"/>
              </w:rPr>
            </w:pPr>
            <w:r w:rsidRPr="006E1694">
              <w:rPr>
                <w:sz w:val="22"/>
                <w:szCs w:val="22"/>
              </w:rPr>
              <w:t>Равнокры</w:t>
            </w:r>
            <w:r w:rsidRPr="006E1694">
              <w:rPr>
                <w:sz w:val="22"/>
                <w:szCs w:val="22"/>
              </w:rPr>
              <w:softHyphen/>
              <w:t>лые</w:t>
            </w:r>
            <w:r w:rsidRPr="006E1694">
              <w:rPr>
                <w:sz w:val="22"/>
                <w:szCs w:val="22"/>
                <w:lang w:val="en-US"/>
              </w:rPr>
              <w:t xml:space="preserve"> Homoptera</w:t>
            </w:r>
          </w:p>
          <w:p w:rsidR="006966CC" w:rsidRPr="006E1694" w:rsidRDefault="006966CC" w:rsidP="007E09FA">
            <w:pPr>
              <w:pStyle w:val="11"/>
              <w:jc w:val="both"/>
              <w:rPr>
                <w:sz w:val="22"/>
                <w:szCs w:val="22"/>
              </w:rPr>
            </w:pPr>
          </w:p>
        </w:tc>
        <w:tc>
          <w:tcPr>
            <w:tcW w:w="1559" w:type="dxa"/>
          </w:tcPr>
          <w:p w:rsidR="006966CC" w:rsidRPr="006E1694" w:rsidRDefault="006966CC" w:rsidP="007E09FA">
            <w:pPr>
              <w:pStyle w:val="11"/>
              <w:jc w:val="center"/>
              <w:rPr>
                <w:sz w:val="22"/>
                <w:szCs w:val="22"/>
              </w:rPr>
            </w:pPr>
            <w:r w:rsidRPr="006E1694">
              <w:rPr>
                <w:sz w:val="22"/>
                <w:szCs w:val="22"/>
              </w:rPr>
              <w:t>колющесосущий (нечлени</w:t>
            </w:r>
            <w:r w:rsidRPr="006E1694">
              <w:rPr>
                <w:sz w:val="22"/>
                <w:szCs w:val="22"/>
              </w:rPr>
              <w:softHyphen/>
              <w:t>стый хоботок)</w:t>
            </w:r>
          </w:p>
          <w:p w:rsidR="006966CC" w:rsidRPr="006E1694" w:rsidRDefault="006966CC" w:rsidP="007E09FA">
            <w:pPr>
              <w:pStyle w:val="11"/>
              <w:jc w:val="center"/>
              <w:rPr>
                <w:sz w:val="22"/>
                <w:szCs w:val="22"/>
              </w:rPr>
            </w:pPr>
          </w:p>
        </w:tc>
        <w:tc>
          <w:tcPr>
            <w:tcW w:w="1708" w:type="dxa"/>
          </w:tcPr>
          <w:p w:rsidR="006966CC" w:rsidRPr="006E1694" w:rsidRDefault="006966CC" w:rsidP="007E09FA">
            <w:pPr>
              <w:pStyle w:val="11"/>
              <w:jc w:val="center"/>
              <w:rPr>
                <w:sz w:val="22"/>
                <w:szCs w:val="22"/>
              </w:rPr>
            </w:pPr>
            <w:r w:rsidRPr="006E1694">
              <w:rPr>
                <w:noProof/>
                <w:sz w:val="22"/>
                <w:szCs w:val="22"/>
              </w:rPr>
              <w:t>2</w:t>
            </w:r>
            <w:r w:rsidRPr="006E1694">
              <w:rPr>
                <w:sz w:val="22"/>
                <w:szCs w:val="22"/>
              </w:rPr>
              <w:t xml:space="preserve"> пары</w:t>
            </w:r>
          </w:p>
          <w:p w:rsidR="006966CC" w:rsidRPr="006E1694" w:rsidRDefault="006966CC" w:rsidP="007E09FA">
            <w:pPr>
              <w:pStyle w:val="11"/>
              <w:spacing w:before="40"/>
              <w:jc w:val="center"/>
              <w:rPr>
                <w:sz w:val="22"/>
                <w:szCs w:val="22"/>
              </w:rPr>
            </w:pPr>
            <w:r w:rsidRPr="006E1694">
              <w:rPr>
                <w:sz w:val="22"/>
                <w:szCs w:val="22"/>
              </w:rPr>
              <w:t>стекловид</w:t>
            </w:r>
            <w:r w:rsidRPr="006E1694">
              <w:rPr>
                <w:sz w:val="22"/>
                <w:szCs w:val="22"/>
              </w:rPr>
              <w:softHyphen/>
              <w:t>ных со сла</w:t>
            </w:r>
            <w:r w:rsidRPr="006E1694">
              <w:rPr>
                <w:sz w:val="22"/>
                <w:szCs w:val="22"/>
              </w:rPr>
              <w:softHyphen/>
              <w:t>бым жилкованием</w:t>
            </w:r>
          </w:p>
          <w:p w:rsidR="006966CC" w:rsidRPr="006E1694" w:rsidRDefault="006966CC" w:rsidP="007E09FA">
            <w:pPr>
              <w:pStyle w:val="11"/>
              <w:jc w:val="center"/>
              <w:rPr>
                <w:sz w:val="22"/>
                <w:szCs w:val="22"/>
              </w:rPr>
            </w:pPr>
          </w:p>
        </w:tc>
        <w:tc>
          <w:tcPr>
            <w:tcW w:w="1694" w:type="dxa"/>
          </w:tcPr>
          <w:p w:rsidR="006966CC" w:rsidRPr="006E1694" w:rsidRDefault="006966CC" w:rsidP="007E09FA">
            <w:pPr>
              <w:pStyle w:val="11"/>
              <w:spacing w:before="40"/>
              <w:jc w:val="center"/>
              <w:rPr>
                <w:sz w:val="22"/>
                <w:szCs w:val="22"/>
              </w:rPr>
            </w:pPr>
            <w:r w:rsidRPr="006E1694">
              <w:rPr>
                <w:sz w:val="22"/>
                <w:szCs w:val="22"/>
              </w:rPr>
              <w:t>тоже</w:t>
            </w:r>
          </w:p>
          <w:p w:rsidR="006966CC" w:rsidRPr="006E1694" w:rsidRDefault="006966CC" w:rsidP="007E09FA">
            <w:pPr>
              <w:pStyle w:val="11"/>
              <w:jc w:val="center"/>
              <w:rPr>
                <w:sz w:val="22"/>
                <w:szCs w:val="22"/>
              </w:rPr>
            </w:pPr>
          </w:p>
          <w:p w:rsidR="006966CC" w:rsidRPr="006E1694" w:rsidRDefault="006966CC" w:rsidP="007E09FA">
            <w:pPr>
              <w:pStyle w:val="11"/>
              <w:jc w:val="center"/>
              <w:rPr>
                <w:sz w:val="22"/>
                <w:szCs w:val="22"/>
              </w:rPr>
            </w:pPr>
          </w:p>
        </w:tc>
        <w:tc>
          <w:tcPr>
            <w:tcW w:w="1559" w:type="dxa"/>
          </w:tcPr>
          <w:p w:rsidR="006966CC" w:rsidRPr="006E1694" w:rsidRDefault="006966CC" w:rsidP="007E09FA">
            <w:pPr>
              <w:pStyle w:val="11"/>
              <w:spacing w:before="40"/>
              <w:jc w:val="center"/>
              <w:rPr>
                <w:sz w:val="22"/>
                <w:szCs w:val="22"/>
              </w:rPr>
            </w:pPr>
            <w:r w:rsidRPr="006E1694">
              <w:rPr>
                <w:sz w:val="22"/>
                <w:szCs w:val="22"/>
              </w:rPr>
              <w:t>тоже</w:t>
            </w:r>
          </w:p>
          <w:p w:rsidR="006966CC" w:rsidRPr="006E1694" w:rsidRDefault="006966CC" w:rsidP="007E09FA">
            <w:pPr>
              <w:pStyle w:val="11"/>
              <w:jc w:val="center"/>
              <w:rPr>
                <w:sz w:val="22"/>
                <w:szCs w:val="22"/>
              </w:rPr>
            </w:pPr>
          </w:p>
          <w:p w:rsidR="006966CC" w:rsidRPr="006E1694" w:rsidRDefault="006966CC" w:rsidP="007E09FA">
            <w:pPr>
              <w:pStyle w:val="11"/>
              <w:jc w:val="center"/>
              <w:rPr>
                <w:sz w:val="22"/>
                <w:szCs w:val="22"/>
              </w:rPr>
            </w:pPr>
          </w:p>
        </w:tc>
        <w:tc>
          <w:tcPr>
            <w:tcW w:w="1843" w:type="dxa"/>
          </w:tcPr>
          <w:p w:rsidR="006966CC" w:rsidRPr="006E1694" w:rsidRDefault="006966CC" w:rsidP="007E09FA">
            <w:pPr>
              <w:pStyle w:val="11"/>
              <w:spacing w:before="20"/>
              <w:jc w:val="center"/>
              <w:rPr>
                <w:sz w:val="22"/>
                <w:szCs w:val="22"/>
              </w:rPr>
            </w:pPr>
            <w:r w:rsidRPr="006E1694">
              <w:rPr>
                <w:sz w:val="22"/>
                <w:szCs w:val="22"/>
              </w:rPr>
              <w:t>тли,</w:t>
            </w:r>
            <w:r>
              <w:rPr>
                <w:sz w:val="22"/>
                <w:szCs w:val="22"/>
              </w:rPr>
              <w:t xml:space="preserve"> </w:t>
            </w:r>
            <w:r w:rsidRPr="006E1694">
              <w:rPr>
                <w:sz w:val="22"/>
                <w:szCs w:val="22"/>
              </w:rPr>
              <w:t>цикады, цикадки, листоблошки, червецы,</w:t>
            </w:r>
          </w:p>
          <w:p w:rsidR="006966CC" w:rsidRPr="006E1694" w:rsidRDefault="006966CC" w:rsidP="007E09FA">
            <w:pPr>
              <w:pStyle w:val="11"/>
              <w:jc w:val="center"/>
              <w:rPr>
                <w:sz w:val="22"/>
                <w:szCs w:val="22"/>
              </w:rPr>
            </w:pPr>
            <w:r w:rsidRPr="006E1694">
              <w:rPr>
                <w:sz w:val="22"/>
                <w:szCs w:val="22"/>
              </w:rPr>
              <w:t>щитовки</w:t>
            </w:r>
          </w:p>
        </w:tc>
      </w:tr>
      <w:tr w:rsidR="006966CC" w:rsidRPr="00CB7B7F">
        <w:trPr>
          <w:trHeight w:val="745"/>
        </w:trPr>
        <w:tc>
          <w:tcPr>
            <w:tcW w:w="1560" w:type="dxa"/>
          </w:tcPr>
          <w:p w:rsidR="006966CC" w:rsidRPr="00CB7B7F" w:rsidRDefault="006966CC" w:rsidP="007E09FA">
            <w:pPr>
              <w:pStyle w:val="11"/>
              <w:spacing w:before="40"/>
              <w:jc w:val="both"/>
              <w:rPr>
                <w:sz w:val="22"/>
                <w:szCs w:val="22"/>
              </w:rPr>
            </w:pPr>
            <w:r w:rsidRPr="00CB7B7F">
              <w:rPr>
                <w:sz w:val="22"/>
                <w:szCs w:val="22"/>
              </w:rPr>
              <w:t xml:space="preserve">Стрекозы </w:t>
            </w:r>
            <w:r w:rsidRPr="00CB7B7F">
              <w:rPr>
                <w:sz w:val="22"/>
                <w:szCs w:val="22"/>
                <w:lang w:val="en-US"/>
              </w:rPr>
              <w:t>Odonata</w:t>
            </w:r>
          </w:p>
          <w:p w:rsidR="006966CC" w:rsidRDefault="006966CC" w:rsidP="007E09FA">
            <w:pPr>
              <w:pStyle w:val="11"/>
              <w:spacing w:before="20"/>
              <w:jc w:val="both"/>
              <w:rPr>
                <w:sz w:val="22"/>
                <w:szCs w:val="22"/>
              </w:rPr>
            </w:pPr>
          </w:p>
          <w:p w:rsidR="006966CC" w:rsidRPr="00CB7B7F" w:rsidRDefault="006966CC" w:rsidP="007E09FA">
            <w:pPr>
              <w:pStyle w:val="11"/>
              <w:spacing w:before="20"/>
              <w:jc w:val="both"/>
              <w:rPr>
                <w:sz w:val="22"/>
                <w:szCs w:val="22"/>
              </w:rPr>
            </w:pPr>
          </w:p>
        </w:tc>
        <w:tc>
          <w:tcPr>
            <w:tcW w:w="1559" w:type="dxa"/>
          </w:tcPr>
          <w:p w:rsidR="006966CC" w:rsidRPr="00CB7B7F" w:rsidRDefault="006966CC" w:rsidP="007E09FA">
            <w:pPr>
              <w:pStyle w:val="11"/>
              <w:spacing w:before="40"/>
              <w:jc w:val="center"/>
              <w:rPr>
                <w:sz w:val="22"/>
                <w:szCs w:val="22"/>
              </w:rPr>
            </w:pPr>
            <w:r w:rsidRPr="00CB7B7F">
              <w:rPr>
                <w:sz w:val="22"/>
                <w:szCs w:val="22"/>
              </w:rPr>
              <w:t>грызущий</w:t>
            </w:r>
          </w:p>
          <w:p w:rsidR="006966CC" w:rsidRDefault="006966CC" w:rsidP="007E09FA">
            <w:pPr>
              <w:pStyle w:val="11"/>
              <w:spacing w:before="20"/>
              <w:jc w:val="center"/>
              <w:rPr>
                <w:sz w:val="22"/>
                <w:szCs w:val="22"/>
              </w:rPr>
            </w:pPr>
          </w:p>
          <w:p w:rsidR="006966CC" w:rsidRPr="00CB7B7F" w:rsidRDefault="006966CC" w:rsidP="007E09FA">
            <w:pPr>
              <w:pStyle w:val="11"/>
              <w:spacing w:before="20"/>
              <w:jc w:val="center"/>
              <w:rPr>
                <w:sz w:val="22"/>
                <w:szCs w:val="22"/>
              </w:rPr>
            </w:pPr>
          </w:p>
        </w:tc>
        <w:tc>
          <w:tcPr>
            <w:tcW w:w="1708" w:type="dxa"/>
          </w:tcPr>
          <w:p w:rsidR="006966CC" w:rsidRPr="00CB7B7F" w:rsidRDefault="006966CC" w:rsidP="007E09FA">
            <w:pPr>
              <w:pStyle w:val="11"/>
              <w:spacing w:before="40"/>
              <w:jc w:val="center"/>
              <w:rPr>
                <w:sz w:val="22"/>
                <w:szCs w:val="22"/>
              </w:rPr>
            </w:pPr>
            <w:r w:rsidRPr="00CB7B7F">
              <w:rPr>
                <w:sz w:val="22"/>
                <w:szCs w:val="22"/>
              </w:rPr>
              <w:t>стекловид</w:t>
            </w:r>
            <w:r w:rsidRPr="00CB7B7F">
              <w:rPr>
                <w:sz w:val="22"/>
                <w:szCs w:val="22"/>
              </w:rPr>
              <w:softHyphen/>
              <w:t>ных с сет</w:t>
            </w:r>
            <w:r w:rsidRPr="00CB7B7F">
              <w:rPr>
                <w:sz w:val="22"/>
                <w:szCs w:val="22"/>
              </w:rPr>
              <w:softHyphen/>
              <w:t>чатым жил-</w:t>
            </w:r>
          </w:p>
          <w:p w:rsidR="006966CC" w:rsidRPr="00CB7B7F" w:rsidRDefault="006966CC" w:rsidP="007E09FA">
            <w:pPr>
              <w:pStyle w:val="11"/>
              <w:spacing w:before="20"/>
              <w:jc w:val="center"/>
              <w:rPr>
                <w:sz w:val="22"/>
                <w:szCs w:val="22"/>
              </w:rPr>
            </w:pPr>
            <w:r w:rsidRPr="00CB7B7F">
              <w:rPr>
                <w:sz w:val="22"/>
                <w:szCs w:val="22"/>
              </w:rPr>
              <w:t>кованием</w:t>
            </w:r>
          </w:p>
          <w:p w:rsidR="006966CC" w:rsidRDefault="006966CC" w:rsidP="007E09FA">
            <w:pPr>
              <w:pStyle w:val="11"/>
              <w:spacing w:before="20"/>
              <w:jc w:val="center"/>
              <w:rPr>
                <w:sz w:val="22"/>
                <w:szCs w:val="22"/>
              </w:rPr>
            </w:pPr>
          </w:p>
          <w:p w:rsidR="006966CC" w:rsidRPr="00CB7B7F" w:rsidRDefault="006966CC" w:rsidP="007E09FA">
            <w:pPr>
              <w:pStyle w:val="11"/>
              <w:spacing w:before="20"/>
              <w:jc w:val="center"/>
              <w:rPr>
                <w:sz w:val="22"/>
                <w:szCs w:val="22"/>
              </w:rPr>
            </w:pPr>
          </w:p>
        </w:tc>
        <w:tc>
          <w:tcPr>
            <w:tcW w:w="1694" w:type="dxa"/>
          </w:tcPr>
          <w:p w:rsidR="006966CC" w:rsidRPr="00CB7B7F" w:rsidRDefault="006966CC" w:rsidP="007E09FA">
            <w:pPr>
              <w:pStyle w:val="11"/>
              <w:spacing w:before="40"/>
              <w:jc w:val="center"/>
              <w:rPr>
                <w:sz w:val="22"/>
                <w:szCs w:val="22"/>
              </w:rPr>
            </w:pPr>
            <w:r w:rsidRPr="00CB7B7F">
              <w:rPr>
                <w:sz w:val="22"/>
                <w:szCs w:val="22"/>
              </w:rPr>
              <w:t>заметно отличается</w:t>
            </w:r>
            <w:r>
              <w:rPr>
                <w:sz w:val="22"/>
                <w:szCs w:val="22"/>
              </w:rPr>
              <w:t xml:space="preserve"> </w:t>
            </w:r>
            <w:r w:rsidRPr="00CB7B7F">
              <w:rPr>
                <w:sz w:val="22"/>
                <w:szCs w:val="22"/>
              </w:rPr>
              <w:t>от имаго</w:t>
            </w:r>
          </w:p>
          <w:p w:rsidR="006966CC" w:rsidRDefault="006966CC" w:rsidP="007E09FA">
            <w:pPr>
              <w:pStyle w:val="11"/>
              <w:spacing w:before="20"/>
              <w:jc w:val="center"/>
              <w:rPr>
                <w:sz w:val="22"/>
                <w:szCs w:val="22"/>
              </w:rPr>
            </w:pPr>
          </w:p>
          <w:p w:rsidR="006966CC" w:rsidRPr="00CB7B7F" w:rsidRDefault="006966CC" w:rsidP="007E09FA">
            <w:pPr>
              <w:pStyle w:val="11"/>
              <w:spacing w:before="20"/>
              <w:jc w:val="center"/>
              <w:rPr>
                <w:sz w:val="22"/>
                <w:szCs w:val="22"/>
              </w:rPr>
            </w:pPr>
          </w:p>
        </w:tc>
        <w:tc>
          <w:tcPr>
            <w:tcW w:w="1559" w:type="dxa"/>
          </w:tcPr>
          <w:p w:rsidR="006966CC" w:rsidRPr="00CB7B7F" w:rsidRDefault="006966CC" w:rsidP="007E09FA">
            <w:pPr>
              <w:pStyle w:val="11"/>
              <w:spacing w:before="40"/>
              <w:jc w:val="center"/>
              <w:rPr>
                <w:sz w:val="22"/>
                <w:szCs w:val="22"/>
              </w:rPr>
            </w:pPr>
            <w:r w:rsidRPr="00CB7B7F">
              <w:rPr>
                <w:sz w:val="22"/>
                <w:szCs w:val="22"/>
              </w:rPr>
              <w:t>наяда</w:t>
            </w:r>
          </w:p>
          <w:p w:rsidR="006966CC" w:rsidRDefault="006966CC" w:rsidP="007E09FA">
            <w:pPr>
              <w:pStyle w:val="11"/>
              <w:spacing w:before="20"/>
              <w:jc w:val="center"/>
              <w:rPr>
                <w:sz w:val="22"/>
                <w:szCs w:val="22"/>
              </w:rPr>
            </w:pPr>
          </w:p>
          <w:p w:rsidR="006966CC" w:rsidRPr="00CB7B7F" w:rsidRDefault="006966CC" w:rsidP="007E09FA">
            <w:pPr>
              <w:pStyle w:val="11"/>
              <w:spacing w:before="20"/>
              <w:jc w:val="center"/>
              <w:rPr>
                <w:sz w:val="22"/>
                <w:szCs w:val="22"/>
              </w:rPr>
            </w:pPr>
          </w:p>
        </w:tc>
        <w:tc>
          <w:tcPr>
            <w:tcW w:w="1843" w:type="dxa"/>
          </w:tcPr>
          <w:p w:rsidR="006966CC" w:rsidRPr="00CB7B7F" w:rsidRDefault="006966CC" w:rsidP="007E09FA">
            <w:pPr>
              <w:pStyle w:val="11"/>
              <w:spacing w:before="40"/>
              <w:jc w:val="center"/>
              <w:rPr>
                <w:sz w:val="22"/>
                <w:szCs w:val="22"/>
              </w:rPr>
            </w:pPr>
            <w:r w:rsidRPr="00CB7B7F">
              <w:rPr>
                <w:sz w:val="22"/>
                <w:szCs w:val="22"/>
              </w:rPr>
              <w:t>красотки, настоящие</w:t>
            </w:r>
            <w:r>
              <w:rPr>
                <w:sz w:val="22"/>
                <w:szCs w:val="22"/>
              </w:rPr>
              <w:t xml:space="preserve"> </w:t>
            </w:r>
            <w:r w:rsidRPr="00CB7B7F">
              <w:rPr>
                <w:sz w:val="22"/>
                <w:szCs w:val="22"/>
              </w:rPr>
              <w:t>стрекозы,</w:t>
            </w:r>
          </w:p>
          <w:p w:rsidR="006966CC" w:rsidRDefault="006966CC" w:rsidP="007E09FA">
            <w:pPr>
              <w:pStyle w:val="11"/>
              <w:spacing w:before="20"/>
              <w:jc w:val="center"/>
              <w:rPr>
                <w:sz w:val="22"/>
                <w:szCs w:val="22"/>
              </w:rPr>
            </w:pPr>
            <w:r w:rsidRPr="00CB7B7F">
              <w:rPr>
                <w:sz w:val="22"/>
                <w:szCs w:val="22"/>
              </w:rPr>
              <w:t>коромысла</w:t>
            </w:r>
          </w:p>
          <w:p w:rsidR="006966CC" w:rsidRPr="00CB7B7F" w:rsidRDefault="006966CC" w:rsidP="007E09FA">
            <w:pPr>
              <w:pStyle w:val="11"/>
              <w:spacing w:before="20"/>
              <w:jc w:val="center"/>
              <w:rPr>
                <w:sz w:val="22"/>
                <w:szCs w:val="22"/>
              </w:rPr>
            </w:pPr>
          </w:p>
        </w:tc>
      </w:tr>
      <w:tr w:rsidR="006966CC" w:rsidRPr="00CB7B7F">
        <w:trPr>
          <w:trHeight w:val="1061"/>
        </w:trPr>
        <w:tc>
          <w:tcPr>
            <w:tcW w:w="1560" w:type="dxa"/>
          </w:tcPr>
          <w:p w:rsidR="006966CC" w:rsidRPr="00CB7B7F" w:rsidRDefault="006966CC" w:rsidP="007E09FA">
            <w:pPr>
              <w:pStyle w:val="11"/>
              <w:spacing w:before="40"/>
              <w:jc w:val="both"/>
              <w:rPr>
                <w:sz w:val="22"/>
                <w:szCs w:val="22"/>
              </w:rPr>
            </w:pPr>
            <w:r w:rsidRPr="00CB7B7F">
              <w:rPr>
                <w:sz w:val="22"/>
                <w:szCs w:val="22"/>
              </w:rPr>
              <w:t xml:space="preserve">Вши </w:t>
            </w:r>
            <w:r w:rsidRPr="00CB7B7F">
              <w:rPr>
                <w:sz w:val="22"/>
                <w:szCs w:val="22"/>
                <w:lang w:val="en-US"/>
              </w:rPr>
              <w:t>Anoplura</w:t>
            </w:r>
          </w:p>
        </w:tc>
        <w:tc>
          <w:tcPr>
            <w:tcW w:w="1559" w:type="dxa"/>
          </w:tcPr>
          <w:p w:rsidR="006966CC" w:rsidRPr="00CB7B7F" w:rsidRDefault="006966CC" w:rsidP="007E09FA">
            <w:pPr>
              <w:pStyle w:val="11"/>
              <w:spacing w:before="40"/>
              <w:jc w:val="center"/>
              <w:rPr>
                <w:sz w:val="22"/>
                <w:szCs w:val="22"/>
              </w:rPr>
            </w:pPr>
            <w:r w:rsidRPr="00CB7B7F">
              <w:rPr>
                <w:sz w:val="22"/>
                <w:szCs w:val="22"/>
              </w:rPr>
              <w:t>колющесосущий (втягива</w:t>
            </w:r>
            <w:r w:rsidRPr="00CB7B7F">
              <w:rPr>
                <w:sz w:val="22"/>
                <w:szCs w:val="22"/>
              </w:rPr>
              <w:softHyphen/>
              <w:t>ющийся хоботок)</w:t>
            </w:r>
          </w:p>
        </w:tc>
        <w:tc>
          <w:tcPr>
            <w:tcW w:w="1708" w:type="dxa"/>
          </w:tcPr>
          <w:p w:rsidR="006966CC" w:rsidRPr="00CB7B7F" w:rsidRDefault="006966CC" w:rsidP="007E09FA">
            <w:pPr>
              <w:pStyle w:val="11"/>
              <w:spacing w:before="40"/>
              <w:jc w:val="center"/>
              <w:rPr>
                <w:sz w:val="22"/>
                <w:szCs w:val="22"/>
              </w:rPr>
            </w:pPr>
            <w:r w:rsidRPr="00CB7B7F">
              <w:rPr>
                <w:sz w:val="22"/>
                <w:szCs w:val="22"/>
              </w:rPr>
              <w:t>бескрылые</w:t>
            </w:r>
          </w:p>
        </w:tc>
        <w:tc>
          <w:tcPr>
            <w:tcW w:w="1694" w:type="dxa"/>
          </w:tcPr>
          <w:p w:rsidR="006966CC" w:rsidRPr="00CB7B7F" w:rsidRDefault="006966CC" w:rsidP="007E09FA">
            <w:pPr>
              <w:pStyle w:val="11"/>
              <w:spacing w:before="40"/>
              <w:jc w:val="center"/>
              <w:rPr>
                <w:sz w:val="22"/>
                <w:szCs w:val="22"/>
              </w:rPr>
            </w:pPr>
            <w:r w:rsidRPr="00CB7B7F">
              <w:rPr>
                <w:sz w:val="22"/>
                <w:szCs w:val="22"/>
              </w:rPr>
              <w:t>Личинка</w:t>
            </w:r>
            <w:r>
              <w:rPr>
                <w:sz w:val="22"/>
                <w:szCs w:val="22"/>
              </w:rPr>
              <w:t xml:space="preserve"> </w:t>
            </w:r>
            <w:r w:rsidRPr="00CB7B7F">
              <w:rPr>
                <w:sz w:val="22"/>
                <w:szCs w:val="22"/>
              </w:rPr>
              <w:t>почти не отличается от имаго (гипомор-фоз)</w:t>
            </w:r>
          </w:p>
        </w:tc>
        <w:tc>
          <w:tcPr>
            <w:tcW w:w="1559" w:type="dxa"/>
          </w:tcPr>
          <w:p w:rsidR="006966CC" w:rsidRPr="00CB7B7F" w:rsidRDefault="006966CC" w:rsidP="007E09FA">
            <w:pPr>
              <w:pStyle w:val="11"/>
              <w:spacing w:before="40"/>
              <w:jc w:val="center"/>
              <w:rPr>
                <w:sz w:val="22"/>
                <w:szCs w:val="22"/>
              </w:rPr>
            </w:pPr>
            <w:r w:rsidRPr="00CB7B7F">
              <w:rPr>
                <w:sz w:val="22"/>
                <w:szCs w:val="22"/>
              </w:rPr>
              <w:t>имагообразная</w:t>
            </w:r>
          </w:p>
        </w:tc>
        <w:tc>
          <w:tcPr>
            <w:tcW w:w="1843" w:type="dxa"/>
          </w:tcPr>
          <w:p w:rsidR="006966CC" w:rsidRPr="00CB7B7F" w:rsidRDefault="006966CC" w:rsidP="007E09FA">
            <w:pPr>
              <w:pStyle w:val="11"/>
              <w:spacing w:before="40"/>
              <w:jc w:val="center"/>
              <w:rPr>
                <w:sz w:val="22"/>
                <w:szCs w:val="22"/>
              </w:rPr>
            </w:pPr>
            <w:r w:rsidRPr="00CB7B7F">
              <w:rPr>
                <w:sz w:val="22"/>
                <w:szCs w:val="22"/>
              </w:rPr>
              <w:t>педикулиды</w:t>
            </w:r>
          </w:p>
        </w:tc>
      </w:tr>
    </w:tbl>
    <w:p w:rsidR="006966CC" w:rsidRPr="00736D42" w:rsidRDefault="006966CC" w:rsidP="006966CC">
      <w:pPr>
        <w:pStyle w:val="11"/>
        <w:jc w:val="both"/>
        <w:rPr>
          <w:sz w:val="28"/>
          <w:szCs w:val="28"/>
        </w:rPr>
      </w:pPr>
    </w:p>
    <w:p w:rsidR="006966CC" w:rsidRPr="008E7797" w:rsidRDefault="006966CC" w:rsidP="006966CC">
      <w:pPr>
        <w:pStyle w:val="11"/>
        <w:ind w:firstLine="7088"/>
        <w:jc w:val="both"/>
        <w:rPr>
          <w:sz w:val="28"/>
          <w:szCs w:val="28"/>
        </w:rPr>
      </w:pPr>
      <w:r w:rsidRPr="008E7797">
        <w:rPr>
          <w:sz w:val="28"/>
          <w:szCs w:val="28"/>
        </w:rPr>
        <w:t>Таблица</w:t>
      </w:r>
      <w:r w:rsidRPr="008E7797">
        <w:rPr>
          <w:noProof/>
          <w:sz w:val="28"/>
          <w:szCs w:val="28"/>
        </w:rPr>
        <w:t xml:space="preserve"> 27.</w:t>
      </w:r>
      <w:r w:rsidRPr="008E7797">
        <w:rPr>
          <w:sz w:val="28"/>
          <w:szCs w:val="28"/>
        </w:rPr>
        <w:t xml:space="preserve"> </w:t>
      </w:r>
    </w:p>
    <w:p w:rsidR="006966CC" w:rsidRDefault="006966CC" w:rsidP="006966CC">
      <w:pPr>
        <w:pStyle w:val="11"/>
        <w:jc w:val="both"/>
        <w:rPr>
          <w:b/>
          <w:sz w:val="28"/>
          <w:szCs w:val="28"/>
        </w:rPr>
      </w:pPr>
      <w:r w:rsidRPr="00736D42">
        <w:rPr>
          <w:b/>
          <w:sz w:val="28"/>
          <w:szCs w:val="28"/>
        </w:rPr>
        <w:t>Обзор некоторых отрядов насекомых с полным превращением</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1276"/>
        <w:gridCol w:w="15"/>
        <w:gridCol w:w="1544"/>
        <w:gridCol w:w="1843"/>
        <w:gridCol w:w="1418"/>
        <w:gridCol w:w="2178"/>
        <w:gridCol w:w="6"/>
      </w:tblGrid>
      <w:tr w:rsidR="006966CC" w:rsidRPr="008E7797">
        <w:trPr>
          <w:gridAfter w:val="1"/>
          <w:wAfter w:w="6" w:type="dxa"/>
          <w:trHeight w:val="20"/>
        </w:trPr>
        <w:tc>
          <w:tcPr>
            <w:tcW w:w="1701" w:type="dxa"/>
          </w:tcPr>
          <w:p w:rsidR="006966CC" w:rsidRPr="008E7797" w:rsidRDefault="006966CC" w:rsidP="007E09FA">
            <w:pPr>
              <w:pStyle w:val="11"/>
              <w:spacing w:before="40"/>
              <w:jc w:val="center"/>
              <w:rPr>
                <w:b/>
                <w:sz w:val="22"/>
                <w:szCs w:val="22"/>
              </w:rPr>
            </w:pPr>
            <w:r w:rsidRPr="008E7797">
              <w:rPr>
                <w:b/>
                <w:sz w:val="22"/>
                <w:szCs w:val="22"/>
              </w:rPr>
              <w:t>Отряды</w:t>
            </w:r>
          </w:p>
        </w:tc>
        <w:tc>
          <w:tcPr>
            <w:tcW w:w="1291" w:type="dxa"/>
            <w:gridSpan w:val="2"/>
          </w:tcPr>
          <w:p w:rsidR="006966CC" w:rsidRPr="008E7797" w:rsidRDefault="006966CC" w:rsidP="007E09FA">
            <w:pPr>
              <w:pStyle w:val="11"/>
              <w:spacing w:before="40"/>
              <w:jc w:val="center"/>
              <w:rPr>
                <w:b/>
                <w:sz w:val="22"/>
                <w:szCs w:val="22"/>
              </w:rPr>
            </w:pPr>
            <w:r w:rsidRPr="008E7797">
              <w:rPr>
                <w:b/>
                <w:sz w:val="22"/>
                <w:szCs w:val="22"/>
              </w:rPr>
              <w:t>Ротовой аппарат</w:t>
            </w:r>
          </w:p>
        </w:tc>
        <w:tc>
          <w:tcPr>
            <w:tcW w:w="1544" w:type="dxa"/>
          </w:tcPr>
          <w:p w:rsidR="006966CC" w:rsidRPr="008E7797" w:rsidRDefault="006966CC" w:rsidP="007E09FA">
            <w:pPr>
              <w:pStyle w:val="11"/>
              <w:spacing w:before="40"/>
              <w:jc w:val="center"/>
              <w:rPr>
                <w:b/>
                <w:sz w:val="22"/>
                <w:szCs w:val="22"/>
              </w:rPr>
            </w:pPr>
            <w:r w:rsidRPr="008E7797">
              <w:rPr>
                <w:b/>
                <w:sz w:val="22"/>
                <w:szCs w:val="22"/>
              </w:rPr>
              <w:t>Крылья</w:t>
            </w:r>
          </w:p>
        </w:tc>
        <w:tc>
          <w:tcPr>
            <w:tcW w:w="1843" w:type="dxa"/>
          </w:tcPr>
          <w:p w:rsidR="006966CC" w:rsidRPr="008E7797" w:rsidRDefault="006966CC" w:rsidP="007E09FA">
            <w:pPr>
              <w:pStyle w:val="11"/>
              <w:spacing w:before="40"/>
              <w:jc w:val="center"/>
              <w:rPr>
                <w:b/>
                <w:sz w:val="22"/>
                <w:szCs w:val="22"/>
              </w:rPr>
            </w:pPr>
            <w:r w:rsidRPr="008E7797">
              <w:rPr>
                <w:b/>
                <w:sz w:val="22"/>
                <w:szCs w:val="22"/>
              </w:rPr>
              <w:t>Личинки</w:t>
            </w:r>
          </w:p>
        </w:tc>
        <w:tc>
          <w:tcPr>
            <w:tcW w:w="1418" w:type="dxa"/>
          </w:tcPr>
          <w:p w:rsidR="006966CC" w:rsidRPr="008E7797" w:rsidRDefault="006966CC" w:rsidP="007E09FA">
            <w:pPr>
              <w:pStyle w:val="11"/>
              <w:spacing w:before="40"/>
              <w:jc w:val="center"/>
              <w:rPr>
                <w:b/>
                <w:sz w:val="22"/>
                <w:szCs w:val="22"/>
              </w:rPr>
            </w:pPr>
            <w:r w:rsidRPr="008E7797">
              <w:rPr>
                <w:b/>
                <w:sz w:val="22"/>
                <w:szCs w:val="22"/>
              </w:rPr>
              <w:t>Куколки</w:t>
            </w:r>
          </w:p>
        </w:tc>
        <w:tc>
          <w:tcPr>
            <w:tcW w:w="2178" w:type="dxa"/>
          </w:tcPr>
          <w:p w:rsidR="006966CC" w:rsidRPr="008E7797" w:rsidRDefault="006966CC" w:rsidP="007E09FA">
            <w:pPr>
              <w:pStyle w:val="11"/>
              <w:spacing w:before="40"/>
              <w:jc w:val="center"/>
              <w:rPr>
                <w:b/>
                <w:sz w:val="22"/>
                <w:szCs w:val="22"/>
              </w:rPr>
            </w:pPr>
            <w:r w:rsidRPr="008E7797">
              <w:rPr>
                <w:b/>
                <w:sz w:val="22"/>
                <w:szCs w:val="22"/>
              </w:rPr>
              <w:t>Важнейшие семейства</w:t>
            </w:r>
          </w:p>
        </w:tc>
      </w:tr>
      <w:tr w:rsidR="006966CC" w:rsidRPr="008E7797">
        <w:trPr>
          <w:gridAfter w:val="1"/>
          <w:wAfter w:w="6" w:type="dxa"/>
          <w:trHeight w:val="20"/>
        </w:trPr>
        <w:tc>
          <w:tcPr>
            <w:tcW w:w="1701" w:type="dxa"/>
          </w:tcPr>
          <w:p w:rsidR="006966CC" w:rsidRPr="008E7797" w:rsidRDefault="006966CC" w:rsidP="007E09FA">
            <w:pPr>
              <w:pStyle w:val="11"/>
              <w:spacing w:before="40"/>
              <w:jc w:val="both"/>
              <w:rPr>
                <w:sz w:val="22"/>
                <w:szCs w:val="22"/>
              </w:rPr>
            </w:pPr>
            <w:r w:rsidRPr="008E7797">
              <w:rPr>
                <w:sz w:val="22"/>
                <w:szCs w:val="22"/>
              </w:rPr>
              <w:t>Жестко</w:t>
            </w:r>
            <w:r w:rsidRPr="008E7797">
              <w:rPr>
                <w:sz w:val="22"/>
                <w:szCs w:val="22"/>
              </w:rPr>
              <w:softHyphen/>
              <w:t xml:space="preserve">крылые </w:t>
            </w:r>
            <w:r w:rsidRPr="008E7797">
              <w:rPr>
                <w:sz w:val="22"/>
                <w:szCs w:val="22"/>
                <w:lang w:val="en-US"/>
              </w:rPr>
              <w:t>Coieoptera</w:t>
            </w:r>
          </w:p>
          <w:p w:rsidR="006966CC" w:rsidRPr="008E7797" w:rsidRDefault="006966CC" w:rsidP="007E09FA">
            <w:pPr>
              <w:pStyle w:val="11"/>
              <w:spacing w:before="20"/>
              <w:jc w:val="both"/>
              <w:rPr>
                <w:sz w:val="22"/>
                <w:szCs w:val="22"/>
              </w:rPr>
            </w:pPr>
          </w:p>
          <w:p w:rsidR="006966CC" w:rsidRPr="008E7797" w:rsidRDefault="006966CC" w:rsidP="007E09FA">
            <w:pPr>
              <w:pStyle w:val="11"/>
              <w:spacing w:before="40"/>
              <w:jc w:val="both"/>
              <w:rPr>
                <w:sz w:val="22"/>
                <w:szCs w:val="22"/>
              </w:rPr>
            </w:pPr>
          </w:p>
          <w:p w:rsidR="006966CC" w:rsidRPr="008E7797" w:rsidRDefault="006966CC" w:rsidP="007E09FA">
            <w:pPr>
              <w:pStyle w:val="11"/>
              <w:spacing w:before="40"/>
              <w:jc w:val="both"/>
              <w:rPr>
                <w:sz w:val="22"/>
                <w:szCs w:val="22"/>
              </w:rPr>
            </w:pPr>
          </w:p>
        </w:tc>
        <w:tc>
          <w:tcPr>
            <w:tcW w:w="1291" w:type="dxa"/>
            <w:gridSpan w:val="2"/>
          </w:tcPr>
          <w:p w:rsidR="006966CC" w:rsidRPr="008E7797" w:rsidRDefault="006966CC" w:rsidP="007E09FA">
            <w:pPr>
              <w:pStyle w:val="11"/>
              <w:spacing w:before="40"/>
              <w:jc w:val="center"/>
              <w:rPr>
                <w:sz w:val="22"/>
                <w:szCs w:val="22"/>
              </w:rPr>
            </w:pPr>
            <w:r w:rsidRPr="008E7797">
              <w:rPr>
                <w:sz w:val="22"/>
                <w:szCs w:val="22"/>
              </w:rPr>
              <w:t>грызу</w:t>
            </w:r>
            <w:r w:rsidRPr="008E7797">
              <w:rPr>
                <w:sz w:val="22"/>
                <w:szCs w:val="22"/>
              </w:rPr>
              <w:softHyphen/>
              <w:t>щий</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40"/>
              <w:jc w:val="center"/>
              <w:rPr>
                <w:sz w:val="22"/>
                <w:szCs w:val="22"/>
              </w:rPr>
            </w:pPr>
          </w:p>
          <w:p w:rsidR="006966CC" w:rsidRPr="008E7797" w:rsidRDefault="006966CC" w:rsidP="007E09FA">
            <w:pPr>
              <w:pStyle w:val="11"/>
              <w:spacing w:before="40"/>
              <w:jc w:val="center"/>
              <w:rPr>
                <w:sz w:val="22"/>
                <w:szCs w:val="22"/>
              </w:rPr>
            </w:pPr>
          </w:p>
        </w:tc>
        <w:tc>
          <w:tcPr>
            <w:tcW w:w="1544" w:type="dxa"/>
          </w:tcPr>
          <w:p w:rsidR="006966CC" w:rsidRPr="008E7797" w:rsidRDefault="006966CC" w:rsidP="007E09FA">
            <w:pPr>
              <w:pStyle w:val="11"/>
              <w:spacing w:before="40"/>
              <w:jc w:val="center"/>
              <w:rPr>
                <w:sz w:val="22"/>
                <w:szCs w:val="22"/>
              </w:rPr>
            </w:pPr>
            <w:r w:rsidRPr="008E7797">
              <w:rPr>
                <w:sz w:val="22"/>
                <w:szCs w:val="22"/>
              </w:rPr>
              <w:t>надкрылья и крылья</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40"/>
              <w:jc w:val="center"/>
              <w:rPr>
                <w:sz w:val="22"/>
                <w:szCs w:val="22"/>
              </w:rPr>
            </w:pPr>
          </w:p>
          <w:p w:rsidR="006966CC" w:rsidRPr="008E7797" w:rsidRDefault="006966CC" w:rsidP="007E09FA">
            <w:pPr>
              <w:pStyle w:val="11"/>
              <w:spacing w:before="40"/>
              <w:jc w:val="center"/>
              <w:rPr>
                <w:sz w:val="22"/>
                <w:szCs w:val="22"/>
              </w:rPr>
            </w:pPr>
          </w:p>
        </w:tc>
        <w:tc>
          <w:tcPr>
            <w:tcW w:w="1843" w:type="dxa"/>
          </w:tcPr>
          <w:p w:rsidR="006966CC" w:rsidRPr="008E7797" w:rsidRDefault="006966CC" w:rsidP="007E09FA">
            <w:pPr>
              <w:pStyle w:val="11"/>
              <w:spacing w:before="40"/>
              <w:jc w:val="center"/>
              <w:rPr>
                <w:sz w:val="22"/>
                <w:szCs w:val="22"/>
              </w:rPr>
            </w:pPr>
            <w:r w:rsidRPr="008E7797">
              <w:rPr>
                <w:sz w:val="22"/>
                <w:szCs w:val="22"/>
              </w:rPr>
              <w:t>олигоподные</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40"/>
              <w:jc w:val="center"/>
              <w:rPr>
                <w:sz w:val="22"/>
                <w:szCs w:val="22"/>
              </w:rPr>
            </w:pPr>
          </w:p>
          <w:p w:rsidR="006966CC" w:rsidRPr="008E7797" w:rsidRDefault="006966CC" w:rsidP="007E09FA">
            <w:pPr>
              <w:pStyle w:val="11"/>
              <w:spacing w:before="40"/>
              <w:jc w:val="center"/>
              <w:rPr>
                <w:sz w:val="22"/>
                <w:szCs w:val="22"/>
              </w:rPr>
            </w:pPr>
          </w:p>
        </w:tc>
        <w:tc>
          <w:tcPr>
            <w:tcW w:w="1418" w:type="dxa"/>
          </w:tcPr>
          <w:p w:rsidR="006966CC" w:rsidRPr="008E7797" w:rsidRDefault="006966CC" w:rsidP="007E09FA">
            <w:pPr>
              <w:pStyle w:val="11"/>
              <w:spacing w:before="40"/>
              <w:jc w:val="center"/>
              <w:rPr>
                <w:sz w:val="22"/>
                <w:szCs w:val="22"/>
              </w:rPr>
            </w:pPr>
            <w:r w:rsidRPr="008E7797">
              <w:rPr>
                <w:sz w:val="22"/>
                <w:szCs w:val="22"/>
              </w:rPr>
              <w:t>открытые</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40"/>
              <w:jc w:val="center"/>
              <w:rPr>
                <w:sz w:val="22"/>
                <w:szCs w:val="22"/>
              </w:rPr>
            </w:pPr>
          </w:p>
          <w:p w:rsidR="006966CC" w:rsidRPr="008E7797" w:rsidRDefault="006966CC" w:rsidP="007E09FA">
            <w:pPr>
              <w:pStyle w:val="11"/>
              <w:spacing w:before="40"/>
              <w:jc w:val="center"/>
              <w:rPr>
                <w:sz w:val="22"/>
                <w:szCs w:val="22"/>
              </w:rPr>
            </w:pPr>
          </w:p>
        </w:tc>
        <w:tc>
          <w:tcPr>
            <w:tcW w:w="2178" w:type="dxa"/>
          </w:tcPr>
          <w:p w:rsidR="006966CC" w:rsidRPr="008E7797" w:rsidRDefault="006966CC" w:rsidP="007E09FA">
            <w:pPr>
              <w:pStyle w:val="11"/>
              <w:spacing w:before="20"/>
              <w:jc w:val="center"/>
              <w:rPr>
                <w:sz w:val="22"/>
                <w:szCs w:val="22"/>
              </w:rPr>
            </w:pPr>
            <w:r w:rsidRPr="008E7797">
              <w:rPr>
                <w:sz w:val="22"/>
                <w:szCs w:val="22"/>
              </w:rPr>
              <w:t>жужелицы,</w:t>
            </w:r>
            <w:r>
              <w:rPr>
                <w:sz w:val="22"/>
                <w:szCs w:val="22"/>
              </w:rPr>
              <w:t xml:space="preserve"> </w:t>
            </w:r>
            <w:r w:rsidRPr="008E7797">
              <w:rPr>
                <w:sz w:val="22"/>
                <w:szCs w:val="22"/>
              </w:rPr>
              <w:t>плавунцы,</w:t>
            </w:r>
          </w:p>
          <w:p w:rsidR="006966CC" w:rsidRPr="008E7797" w:rsidRDefault="006966CC" w:rsidP="007E09FA">
            <w:pPr>
              <w:pStyle w:val="11"/>
              <w:spacing w:before="20"/>
              <w:jc w:val="center"/>
              <w:rPr>
                <w:sz w:val="22"/>
                <w:szCs w:val="22"/>
              </w:rPr>
            </w:pPr>
            <w:r w:rsidRPr="008E7797">
              <w:rPr>
                <w:sz w:val="22"/>
                <w:szCs w:val="22"/>
              </w:rPr>
              <w:t>пластинчатоусые, щелкуны, листоеды, долгоносики,</w:t>
            </w:r>
            <w:r>
              <w:rPr>
                <w:sz w:val="22"/>
                <w:szCs w:val="22"/>
              </w:rPr>
              <w:t xml:space="preserve"> </w:t>
            </w:r>
            <w:r w:rsidRPr="008E7797">
              <w:rPr>
                <w:sz w:val="22"/>
                <w:szCs w:val="22"/>
              </w:rPr>
              <w:t>усачи,</w:t>
            </w:r>
          </w:p>
          <w:p w:rsidR="006966CC" w:rsidRPr="008E7797" w:rsidRDefault="006966CC" w:rsidP="007E09FA">
            <w:pPr>
              <w:pStyle w:val="11"/>
              <w:spacing w:before="40"/>
              <w:jc w:val="center"/>
              <w:rPr>
                <w:sz w:val="22"/>
                <w:szCs w:val="22"/>
              </w:rPr>
            </w:pPr>
            <w:r w:rsidRPr="008E7797">
              <w:rPr>
                <w:sz w:val="22"/>
                <w:szCs w:val="22"/>
              </w:rPr>
              <w:t>короеды, божьи коровки</w:t>
            </w:r>
          </w:p>
        </w:tc>
      </w:tr>
      <w:tr w:rsidR="006966CC" w:rsidRPr="008E7797">
        <w:trPr>
          <w:gridAfter w:val="1"/>
          <w:wAfter w:w="6" w:type="dxa"/>
          <w:trHeight w:val="20"/>
        </w:trPr>
        <w:tc>
          <w:tcPr>
            <w:tcW w:w="1701" w:type="dxa"/>
          </w:tcPr>
          <w:p w:rsidR="006966CC" w:rsidRPr="008E7797" w:rsidRDefault="006966CC" w:rsidP="007E09FA">
            <w:pPr>
              <w:pStyle w:val="11"/>
              <w:spacing w:before="40"/>
              <w:jc w:val="both"/>
              <w:rPr>
                <w:sz w:val="22"/>
                <w:szCs w:val="22"/>
              </w:rPr>
            </w:pPr>
            <w:r w:rsidRPr="008E7797">
              <w:rPr>
                <w:sz w:val="22"/>
                <w:szCs w:val="22"/>
              </w:rPr>
              <w:t xml:space="preserve">Двукрылые </w:t>
            </w:r>
            <w:r w:rsidRPr="008E7797">
              <w:rPr>
                <w:sz w:val="22"/>
                <w:szCs w:val="22"/>
                <w:lang w:val="en-US"/>
              </w:rPr>
              <w:t>Diptera</w:t>
            </w:r>
          </w:p>
        </w:tc>
        <w:tc>
          <w:tcPr>
            <w:tcW w:w="1291" w:type="dxa"/>
            <w:gridSpan w:val="2"/>
          </w:tcPr>
          <w:p w:rsidR="006966CC" w:rsidRPr="008E7797" w:rsidRDefault="006966CC" w:rsidP="007E09FA">
            <w:pPr>
              <w:pStyle w:val="11"/>
              <w:spacing w:before="40"/>
              <w:jc w:val="center"/>
              <w:rPr>
                <w:sz w:val="22"/>
                <w:szCs w:val="22"/>
              </w:rPr>
            </w:pPr>
            <w:r w:rsidRPr="008E7797">
              <w:rPr>
                <w:sz w:val="22"/>
                <w:szCs w:val="22"/>
              </w:rPr>
              <w:t>лижу</w:t>
            </w:r>
            <w:r w:rsidRPr="008E7797">
              <w:rPr>
                <w:sz w:val="22"/>
                <w:szCs w:val="22"/>
              </w:rPr>
              <w:softHyphen/>
              <w:t>щий, колюще-сосущий</w:t>
            </w:r>
          </w:p>
        </w:tc>
        <w:tc>
          <w:tcPr>
            <w:tcW w:w="1544" w:type="dxa"/>
          </w:tcPr>
          <w:p w:rsidR="006966CC" w:rsidRPr="008E7797" w:rsidRDefault="006966CC" w:rsidP="007E09FA">
            <w:pPr>
              <w:pStyle w:val="11"/>
              <w:spacing w:before="40"/>
              <w:jc w:val="center"/>
              <w:rPr>
                <w:sz w:val="22"/>
                <w:szCs w:val="22"/>
              </w:rPr>
            </w:pPr>
            <w:r w:rsidRPr="008E7797">
              <w:rPr>
                <w:noProof/>
                <w:sz w:val="22"/>
                <w:szCs w:val="22"/>
              </w:rPr>
              <w:t>1</w:t>
            </w:r>
            <w:r w:rsidRPr="008E7797">
              <w:rPr>
                <w:sz w:val="22"/>
                <w:szCs w:val="22"/>
              </w:rPr>
              <w:t xml:space="preserve"> пара крыльев, </w:t>
            </w:r>
            <w:r w:rsidRPr="008E7797">
              <w:rPr>
                <w:noProof/>
                <w:sz w:val="22"/>
                <w:szCs w:val="22"/>
              </w:rPr>
              <w:t>II</w:t>
            </w:r>
            <w:r w:rsidRPr="008E7797">
              <w:rPr>
                <w:sz w:val="22"/>
                <w:szCs w:val="22"/>
              </w:rPr>
              <w:t xml:space="preserve"> превращена в жужжальца</w:t>
            </w:r>
          </w:p>
        </w:tc>
        <w:tc>
          <w:tcPr>
            <w:tcW w:w="1843" w:type="dxa"/>
          </w:tcPr>
          <w:p w:rsidR="006966CC" w:rsidRPr="008E7797" w:rsidRDefault="006966CC" w:rsidP="007E09FA">
            <w:pPr>
              <w:pStyle w:val="11"/>
              <w:spacing w:before="40"/>
              <w:jc w:val="center"/>
              <w:rPr>
                <w:sz w:val="22"/>
                <w:szCs w:val="22"/>
              </w:rPr>
            </w:pPr>
            <w:r w:rsidRPr="008E7797">
              <w:rPr>
                <w:sz w:val="22"/>
                <w:szCs w:val="22"/>
              </w:rPr>
              <w:t>аподные</w:t>
            </w:r>
          </w:p>
        </w:tc>
        <w:tc>
          <w:tcPr>
            <w:tcW w:w="1418" w:type="dxa"/>
          </w:tcPr>
          <w:p w:rsidR="006966CC" w:rsidRPr="008E7797" w:rsidRDefault="006966CC" w:rsidP="007E09FA">
            <w:pPr>
              <w:pStyle w:val="11"/>
              <w:spacing w:before="40"/>
              <w:jc w:val="center"/>
              <w:rPr>
                <w:sz w:val="22"/>
                <w:szCs w:val="22"/>
              </w:rPr>
            </w:pPr>
            <w:r w:rsidRPr="008E7797">
              <w:rPr>
                <w:sz w:val="22"/>
                <w:szCs w:val="22"/>
              </w:rPr>
              <w:t>ложный кокон-пупарий</w:t>
            </w:r>
          </w:p>
        </w:tc>
        <w:tc>
          <w:tcPr>
            <w:tcW w:w="2178" w:type="dxa"/>
          </w:tcPr>
          <w:p w:rsidR="006966CC" w:rsidRPr="008E7797" w:rsidRDefault="006966CC" w:rsidP="007E09FA">
            <w:pPr>
              <w:pStyle w:val="11"/>
              <w:spacing w:before="40"/>
              <w:jc w:val="center"/>
              <w:rPr>
                <w:sz w:val="22"/>
                <w:szCs w:val="22"/>
              </w:rPr>
            </w:pPr>
            <w:r w:rsidRPr="008E7797">
              <w:rPr>
                <w:sz w:val="22"/>
                <w:szCs w:val="22"/>
              </w:rPr>
              <w:t>комары, мухи, слепни, тахины, журчалки, оводы</w:t>
            </w:r>
          </w:p>
        </w:tc>
      </w:tr>
      <w:tr w:rsidR="006966CC" w:rsidRPr="008E7797">
        <w:trPr>
          <w:gridAfter w:val="1"/>
          <w:wAfter w:w="6" w:type="dxa"/>
          <w:trHeight w:val="20"/>
        </w:trPr>
        <w:tc>
          <w:tcPr>
            <w:tcW w:w="1701" w:type="dxa"/>
          </w:tcPr>
          <w:p w:rsidR="006966CC" w:rsidRPr="008E7797" w:rsidRDefault="006966CC" w:rsidP="007E09FA">
            <w:pPr>
              <w:pStyle w:val="11"/>
              <w:spacing w:before="40"/>
              <w:jc w:val="both"/>
              <w:rPr>
                <w:sz w:val="22"/>
                <w:szCs w:val="22"/>
              </w:rPr>
            </w:pPr>
            <w:r w:rsidRPr="008E7797">
              <w:rPr>
                <w:sz w:val="22"/>
                <w:szCs w:val="22"/>
              </w:rPr>
              <w:t>Перепон</w:t>
            </w:r>
            <w:r w:rsidRPr="008E7797">
              <w:rPr>
                <w:sz w:val="22"/>
                <w:szCs w:val="22"/>
              </w:rPr>
              <w:softHyphen/>
              <w:t>чатокры</w:t>
            </w:r>
            <w:r w:rsidRPr="008E7797">
              <w:rPr>
                <w:sz w:val="22"/>
                <w:szCs w:val="22"/>
              </w:rPr>
              <w:softHyphen/>
              <w:t xml:space="preserve">лые </w:t>
            </w:r>
            <w:r w:rsidRPr="008E7797">
              <w:rPr>
                <w:sz w:val="22"/>
                <w:szCs w:val="22"/>
                <w:lang w:val="en-US"/>
              </w:rPr>
              <w:t>Hymeno-ptera</w:t>
            </w:r>
          </w:p>
        </w:tc>
        <w:tc>
          <w:tcPr>
            <w:tcW w:w="1291" w:type="dxa"/>
            <w:gridSpan w:val="2"/>
          </w:tcPr>
          <w:p w:rsidR="006966CC" w:rsidRPr="008E7797" w:rsidRDefault="006966CC" w:rsidP="007E09FA">
            <w:pPr>
              <w:pStyle w:val="11"/>
              <w:spacing w:before="40"/>
              <w:jc w:val="center"/>
              <w:rPr>
                <w:sz w:val="22"/>
                <w:szCs w:val="22"/>
              </w:rPr>
            </w:pPr>
            <w:r w:rsidRPr="008E7797">
              <w:rPr>
                <w:sz w:val="22"/>
                <w:szCs w:val="22"/>
              </w:rPr>
              <w:t>грызу</w:t>
            </w:r>
            <w:r w:rsidRPr="008E7797">
              <w:rPr>
                <w:sz w:val="22"/>
                <w:szCs w:val="22"/>
              </w:rPr>
              <w:softHyphen/>
              <w:t>щий</w:t>
            </w:r>
          </w:p>
        </w:tc>
        <w:tc>
          <w:tcPr>
            <w:tcW w:w="1544" w:type="dxa"/>
          </w:tcPr>
          <w:p w:rsidR="006966CC" w:rsidRPr="008E7797" w:rsidRDefault="006966CC" w:rsidP="007E09FA">
            <w:pPr>
              <w:pStyle w:val="11"/>
              <w:spacing w:before="40"/>
              <w:jc w:val="center"/>
              <w:rPr>
                <w:sz w:val="22"/>
                <w:szCs w:val="22"/>
              </w:rPr>
            </w:pPr>
            <w:r w:rsidRPr="008E7797">
              <w:rPr>
                <w:noProof/>
                <w:sz w:val="22"/>
                <w:szCs w:val="22"/>
              </w:rPr>
              <w:t>2</w:t>
            </w:r>
            <w:r w:rsidRPr="008E7797">
              <w:rPr>
                <w:sz w:val="22"/>
                <w:szCs w:val="22"/>
              </w:rPr>
              <w:t xml:space="preserve"> пары перепон</w:t>
            </w:r>
            <w:r w:rsidRPr="008E7797">
              <w:rPr>
                <w:sz w:val="22"/>
                <w:szCs w:val="22"/>
              </w:rPr>
              <w:softHyphen/>
              <w:t>чатых крыльев</w:t>
            </w:r>
          </w:p>
        </w:tc>
        <w:tc>
          <w:tcPr>
            <w:tcW w:w="1843" w:type="dxa"/>
          </w:tcPr>
          <w:p w:rsidR="006966CC" w:rsidRPr="008E7797" w:rsidRDefault="006966CC" w:rsidP="007E09FA">
            <w:pPr>
              <w:pStyle w:val="11"/>
              <w:spacing w:before="40"/>
              <w:jc w:val="center"/>
              <w:rPr>
                <w:sz w:val="22"/>
                <w:szCs w:val="22"/>
              </w:rPr>
            </w:pPr>
            <w:r w:rsidRPr="008E7797">
              <w:rPr>
                <w:sz w:val="22"/>
                <w:szCs w:val="22"/>
              </w:rPr>
              <w:t>аподные, протопод-ные, полиподные</w:t>
            </w:r>
          </w:p>
        </w:tc>
        <w:tc>
          <w:tcPr>
            <w:tcW w:w="1418" w:type="dxa"/>
          </w:tcPr>
          <w:p w:rsidR="006966CC" w:rsidRPr="008E7797" w:rsidRDefault="006966CC" w:rsidP="007E09FA">
            <w:pPr>
              <w:pStyle w:val="11"/>
              <w:spacing w:before="40"/>
              <w:jc w:val="center"/>
              <w:rPr>
                <w:sz w:val="22"/>
                <w:szCs w:val="22"/>
              </w:rPr>
            </w:pPr>
            <w:r w:rsidRPr="008E7797">
              <w:rPr>
                <w:sz w:val="22"/>
                <w:szCs w:val="22"/>
              </w:rPr>
              <w:t>откры</w:t>
            </w:r>
            <w:r w:rsidRPr="008E7797">
              <w:rPr>
                <w:sz w:val="22"/>
                <w:szCs w:val="22"/>
              </w:rPr>
              <w:softHyphen/>
              <w:t>тые, в коконах</w:t>
            </w:r>
          </w:p>
        </w:tc>
        <w:tc>
          <w:tcPr>
            <w:tcW w:w="2178" w:type="dxa"/>
          </w:tcPr>
          <w:p w:rsidR="006966CC" w:rsidRPr="008E7797" w:rsidRDefault="006966CC" w:rsidP="007E09FA">
            <w:pPr>
              <w:pStyle w:val="11"/>
              <w:spacing w:before="40"/>
              <w:jc w:val="center"/>
              <w:rPr>
                <w:sz w:val="22"/>
                <w:szCs w:val="22"/>
              </w:rPr>
            </w:pPr>
            <w:r w:rsidRPr="008E7797">
              <w:rPr>
                <w:sz w:val="22"/>
                <w:szCs w:val="22"/>
              </w:rPr>
              <w:t>муравьи, пилильщики, пчелы, осы, наездники, рогохвосты</w:t>
            </w:r>
          </w:p>
        </w:tc>
      </w:tr>
      <w:tr w:rsidR="006966CC" w:rsidRPr="008E7797">
        <w:trPr>
          <w:trHeight w:val="20"/>
        </w:trPr>
        <w:tc>
          <w:tcPr>
            <w:tcW w:w="1701" w:type="dxa"/>
          </w:tcPr>
          <w:p w:rsidR="006966CC" w:rsidRPr="008E7797" w:rsidRDefault="006966CC" w:rsidP="007E09FA">
            <w:pPr>
              <w:pStyle w:val="11"/>
              <w:spacing w:before="40"/>
              <w:jc w:val="both"/>
              <w:rPr>
                <w:sz w:val="22"/>
                <w:szCs w:val="22"/>
              </w:rPr>
            </w:pPr>
            <w:r w:rsidRPr="008E7797">
              <w:rPr>
                <w:sz w:val="22"/>
                <w:szCs w:val="22"/>
              </w:rPr>
              <w:t xml:space="preserve">Ручейники </w:t>
            </w:r>
            <w:r w:rsidRPr="008E7797">
              <w:rPr>
                <w:sz w:val="22"/>
                <w:szCs w:val="22"/>
                <w:lang w:val="en-US"/>
              </w:rPr>
              <w:t>Trichoptera</w:t>
            </w:r>
          </w:p>
        </w:tc>
        <w:tc>
          <w:tcPr>
            <w:tcW w:w="1276" w:type="dxa"/>
          </w:tcPr>
          <w:p w:rsidR="006966CC" w:rsidRPr="008E7797" w:rsidRDefault="006966CC" w:rsidP="007E09FA">
            <w:pPr>
              <w:pStyle w:val="11"/>
              <w:spacing w:before="40"/>
              <w:jc w:val="center"/>
              <w:rPr>
                <w:sz w:val="22"/>
                <w:szCs w:val="22"/>
              </w:rPr>
            </w:pPr>
            <w:r w:rsidRPr="008E7797">
              <w:rPr>
                <w:sz w:val="22"/>
                <w:szCs w:val="22"/>
              </w:rPr>
              <w:t>сосущий</w:t>
            </w:r>
          </w:p>
        </w:tc>
        <w:tc>
          <w:tcPr>
            <w:tcW w:w="1559" w:type="dxa"/>
            <w:gridSpan w:val="2"/>
          </w:tcPr>
          <w:p w:rsidR="006966CC" w:rsidRPr="008E7797" w:rsidRDefault="006966CC" w:rsidP="007E09FA">
            <w:pPr>
              <w:pStyle w:val="11"/>
              <w:spacing w:before="40"/>
              <w:jc w:val="center"/>
              <w:rPr>
                <w:sz w:val="22"/>
                <w:szCs w:val="22"/>
              </w:rPr>
            </w:pPr>
            <w:r w:rsidRPr="008E7797">
              <w:rPr>
                <w:noProof/>
                <w:sz w:val="22"/>
                <w:szCs w:val="22"/>
              </w:rPr>
              <w:t>2</w:t>
            </w:r>
            <w:r w:rsidRPr="008E7797">
              <w:rPr>
                <w:sz w:val="22"/>
                <w:szCs w:val="22"/>
              </w:rPr>
              <w:t xml:space="preserve"> пары крыльев с волосками</w:t>
            </w:r>
          </w:p>
        </w:tc>
        <w:tc>
          <w:tcPr>
            <w:tcW w:w="1843" w:type="dxa"/>
          </w:tcPr>
          <w:p w:rsidR="006966CC" w:rsidRPr="008E7797" w:rsidRDefault="006966CC" w:rsidP="007E09FA">
            <w:pPr>
              <w:pStyle w:val="11"/>
              <w:spacing w:before="40"/>
              <w:jc w:val="center"/>
              <w:rPr>
                <w:sz w:val="22"/>
                <w:szCs w:val="22"/>
              </w:rPr>
            </w:pPr>
            <w:r w:rsidRPr="008E7797">
              <w:rPr>
                <w:sz w:val="22"/>
                <w:szCs w:val="22"/>
              </w:rPr>
              <w:t>олигопод-ные</w:t>
            </w:r>
          </w:p>
        </w:tc>
        <w:tc>
          <w:tcPr>
            <w:tcW w:w="1418" w:type="dxa"/>
          </w:tcPr>
          <w:p w:rsidR="006966CC" w:rsidRPr="008E7797" w:rsidRDefault="006966CC" w:rsidP="007E09FA">
            <w:pPr>
              <w:pStyle w:val="11"/>
              <w:spacing w:before="40"/>
              <w:jc w:val="center"/>
              <w:rPr>
                <w:sz w:val="22"/>
                <w:szCs w:val="22"/>
              </w:rPr>
            </w:pPr>
            <w:r w:rsidRPr="008E7797">
              <w:rPr>
                <w:sz w:val="22"/>
                <w:szCs w:val="22"/>
              </w:rPr>
              <w:t>открытые</w:t>
            </w:r>
          </w:p>
        </w:tc>
        <w:tc>
          <w:tcPr>
            <w:tcW w:w="2184" w:type="dxa"/>
            <w:gridSpan w:val="2"/>
          </w:tcPr>
          <w:p w:rsidR="006966CC" w:rsidRPr="008E7797" w:rsidRDefault="006966CC" w:rsidP="007E09FA">
            <w:pPr>
              <w:pStyle w:val="11"/>
              <w:spacing w:before="40"/>
              <w:jc w:val="center"/>
              <w:rPr>
                <w:sz w:val="22"/>
                <w:szCs w:val="22"/>
              </w:rPr>
            </w:pPr>
            <w:r w:rsidRPr="008E7797">
              <w:rPr>
                <w:sz w:val="22"/>
                <w:szCs w:val="22"/>
              </w:rPr>
              <w:t>полицентро-пиды, гидропсихиды</w:t>
            </w:r>
          </w:p>
        </w:tc>
      </w:tr>
    </w:tbl>
    <w:p w:rsidR="006966CC" w:rsidRDefault="006966CC" w:rsidP="006966CC"/>
    <w:p w:rsidR="006966CC" w:rsidRDefault="006966CC" w:rsidP="006966CC"/>
    <w:p w:rsidR="006966CC" w:rsidRDefault="006966CC" w:rsidP="006966CC"/>
    <w:p w:rsidR="006966CC" w:rsidRPr="008E7797" w:rsidRDefault="006966CC" w:rsidP="006966CC">
      <w:r>
        <w:tab/>
      </w:r>
      <w:r>
        <w:tab/>
      </w:r>
      <w:r>
        <w:tab/>
      </w:r>
      <w:r>
        <w:tab/>
      </w:r>
      <w:r>
        <w:tab/>
      </w:r>
      <w:r>
        <w:tab/>
      </w:r>
      <w:r>
        <w:tab/>
      </w:r>
      <w:r>
        <w:tab/>
        <w:t>Окончание табл.27</w:t>
      </w:r>
    </w:p>
    <w:p w:rsidR="006966CC" w:rsidRDefault="006966CC" w:rsidP="006966CC"/>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1276"/>
        <w:gridCol w:w="1559"/>
        <w:gridCol w:w="1843"/>
        <w:gridCol w:w="1418"/>
        <w:gridCol w:w="2184"/>
      </w:tblGrid>
      <w:tr w:rsidR="006966CC" w:rsidRPr="008E7797">
        <w:trPr>
          <w:trHeight w:val="20"/>
        </w:trPr>
        <w:tc>
          <w:tcPr>
            <w:tcW w:w="1701" w:type="dxa"/>
          </w:tcPr>
          <w:p w:rsidR="006966CC" w:rsidRPr="008E7797" w:rsidRDefault="006966CC" w:rsidP="007E09FA">
            <w:pPr>
              <w:pStyle w:val="11"/>
              <w:spacing w:before="40"/>
              <w:jc w:val="both"/>
              <w:rPr>
                <w:b/>
                <w:sz w:val="22"/>
                <w:szCs w:val="22"/>
              </w:rPr>
            </w:pPr>
            <w:r w:rsidRPr="008E7797">
              <w:rPr>
                <w:b/>
                <w:sz w:val="22"/>
                <w:szCs w:val="22"/>
              </w:rPr>
              <w:t>Отряды</w:t>
            </w:r>
          </w:p>
        </w:tc>
        <w:tc>
          <w:tcPr>
            <w:tcW w:w="1276" w:type="dxa"/>
          </w:tcPr>
          <w:p w:rsidR="006966CC" w:rsidRPr="008E7797" w:rsidRDefault="006966CC" w:rsidP="007E09FA">
            <w:pPr>
              <w:pStyle w:val="11"/>
              <w:spacing w:before="40"/>
              <w:jc w:val="center"/>
              <w:rPr>
                <w:b/>
                <w:sz w:val="22"/>
                <w:szCs w:val="22"/>
              </w:rPr>
            </w:pPr>
            <w:r w:rsidRPr="008E7797">
              <w:rPr>
                <w:b/>
                <w:sz w:val="22"/>
                <w:szCs w:val="22"/>
              </w:rPr>
              <w:t>Ротовой аппарат</w:t>
            </w:r>
          </w:p>
        </w:tc>
        <w:tc>
          <w:tcPr>
            <w:tcW w:w="1559" w:type="dxa"/>
          </w:tcPr>
          <w:p w:rsidR="006966CC" w:rsidRPr="008E7797" w:rsidRDefault="006966CC" w:rsidP="007E09FA">
            <w:pPr>
              <w:pStyle w:val="11"/>
              <w:spacing w:before="40"/>
              <w:jc w:val="center"/>
              <w:rPr>
                <w:b/>
                <w:noProof/>
                <w:sz w:val="22"/>
                <w:szCs w:val="22"/>
              </w:rPr>
            </w:pPr>
            <w:r w:rsidRPr="008E7797">
              <w:rPr>
                <w:b/>
                <w:noProof/>
                <w:sz w:val="22"/>
                <w:szCs w:val="22"/>
              </w:rPr>
              <w:t>Крылья</w:t>
            </w:r>
          </w:p>
        </w:tc>
        <w:tc>
          <w:tcPr>
            <w:tcW w:w="1843" w:type="dxa"/>
          </w:tcPr>
          <w:p w:rsidR="006966CC" w:rsidRPr="008E7797" w:rsidRDefault="006966CC" w:rsidP="007E09FA">
            <w:pPr>
              <w:pStyle w:val="11"/>
              <w:spacing w:before="40"/>
              <w:jc w:val="center"/>
              <w:rPr>
                <w:b/>
                <w:sz w:val="22"/>
                <w:szCs w:val="22"/>
              </w:rPr>
            </w:pPr>
            <w:r w:rsidRPr="008E7797">
              <w:rPr>
                <w:b/>
                <w:sz w:val="22"/>
                <w:szCs w:val="22"/>
              </w:rPr>
              <w:t>Личинки</w:t>
            </w:r>
          </w:p>
        </w:tc>
        <w:tc>
          <w:tcPr>
            <w:tcW w:w="1418" w:type="dxa"/>
          </w:tcPr>
          <w:p w:rsidR="006966CC" w:rsidRPr="008E7797" w:rsidRDefault="006966CC" w:rsidP="007E09FA">
            <w:pPr>
              <w:pStyle w:val="11"/>
              <w:spacing w:before="40"/>
              <w:jc w:val="center"/>
              <w:rPr>
                <w:b/>
                <w:sz w:val="22"/>
                <w:szCs w:val="22"/>
              </w:rPr>
            </w:pPr>
            <w:r w:rsidRPr="008E7797">
              <w:rPr>
                <w:b/>
                <w:sz w:val="22"/>
                <w:szCs w:val="22"/>
              </w:rPr>
              <w:t>Куколки</w:t>
            </w:r>
          </w:p>
        </w:tc>
        <w:tc>
          <w:tcPr>
            <w:tcW w:w="2184" w:type="dxa"/>
          </w:tcPr>
          <w:p w:rsidR="006966CC" w:rsidRPr="008E7797" w:rsidRDefault="006966CC" w:rsidP="007E09FA">
            <w:pPr>
              <w:pStyle w:val="11"/>
              <w:spacing w:before="40"/>
              <w:jc w:val="center"/>
              <w:rPr>
                <w:b/>
                <w:sz w:val="22"/>
                <w:szCs w:val="22"/>
              </w:rPr>
            </w:pPr>
            <w:r w:rsidRPr="008E7797">
              <w:rPr>
                <w:b/>
                <w:sz w:val="22"/>
                <w:szCs w:val="22"/>
              </w:rPr>
              <w:t>Важнейшие семейства</w:t>
            </w:r>
          </w:p>
        </w:tc>
      </w:tr>
      <w:tr w:rsidR="006966CC" w:rsidRPr="008E7797">
        <w:trPr>
          <w:trHeight w:val="20"/>
        </w:trPr>
        <w:tc>
          <w:tcPr>
            <w:tcW w:w="1701" w:type="dxa"/>
          </w:tcPr>
          <w:p w:rsidR="006966CC" w:rsidRPr="008E7797" w:rsidRDefault="006966CC" w:rsidP="007E09FA">
            <w:pPr>
              <w:pStyle w:val="11"/>
              <w:spacing w:before="40"/>
              <w:jc w:val="both"/>
              <w:rPr>
                <w:sz w:val="22"/>
                <w:szCs w:val="22"/>
              </w:rPr>
            </w:pPr>
            <w:r w:rsidRPr="008E7797">
              <w:rPr>
                <w:sz w:val="22"/>
                <w:szCs w:val="22"/>
              </w:rPr>
              <w:t>Чешуекры</w:t>
            </w:r>
            <w:r w:rsidRPr="008E7797">
              <w:rPr>
                <w:sz w:val="22"/>
                <w:szCs w:val="22"/>
              </w:rPr>
              <w:softHyphen/>
              <w:t xml:space="preserve">лые </w:t>
            </w:r>
            <w:r w:rsidRPr="008E7797">
              <w:rPr>
                <w:sz w:val="22"/>
                <w:szCs w:val="22"/>
                <w:lang w:val="en-US"/>
              </w:rPr>
              <w:t>Lepidoptera</w:t>
            </w:r>
          </w:p>
        </w:tc>
        <w:tc>
          <w:tcPr>
            <w:tcW w:w="1276" w:type="dxa"/>
          </w:tcPr>
          <w:p w:rsidR="006966CC" w:rsidRPr="008E7797" w:rsidRDefault="006966CC" w:rsidP="007E09FA">
            <w:pPr>
              <w:pStyle w:val="11"/>
              <w:spacing w:before="40"/>
              <w:jc w:val="center"/>
              <w:rPr>
                <w:sz w:val="22"/>
                <w:szCs w:val="22"/>
              </w:rPr>
            </w:pPr>
            <w:r w:rsidRPr="008E7797">
              <w:rPr>
                <w:sz w:val="22"/>
                <w:szCs w:val="22"/>
              </w:rPr>
              <w:t>то же</w:t>
            </w:r>
          </w:p>
        </w:tc>
        <w:tc>
          <w:tcPr>
            <w:tcW w:w="1559" w:type="dxa"/>
          </w:tcPr>
          <w:p w:rsidR="006966CC" w:rsidRPr="008E7797" w:rsidRDefault="006966CC" w:rsidP="007E09FA">
            <w:pPr>
              <w:pStyle w:val="11"/>
              <w:spacing w:before="40"/>
              <w:jc w:val="center"/>
              <w:rPr>
                <w:sz w:val="22"/>
                <w:szCs w:val="22"/>
              </w:rPr>
            </w:pPr>
            <w:r w:rsidRPr="008E7797">
              <w:rPr>
                <w:noProof/>
                <w:sz w:val="22"/>
                <w:szCs w:val="22"/>
              </w:rPr>
              <w:t>2</w:t>
            </w:r>
            <w:r w:rsidRPr="008E7797">
              <w:rPr>
                <w:sz w:val="22"/>
                <w:szCs w:val="22"/>
              </w:rPr>
              <w:t xml:space="preserve"> пары крыльев с чешуйками</w:t>
            </w:r>
          </w:p>
        </w:tc>
        <w:tc>
          <w:tcPr>
            <w:tcW w:w="1843" w:type="dxa"/>
          </w:tcPr>
          <w:p w:rsidR="006966CC" w:rsidRPr="008E7797" w:rsidRDefault="006966CC" w:rsidP="007E09FA">
            <w:pPr>
              <w:pStyle w:val="11"/>
              <w:spacing w:before="40"/>
              <w:jc w:val="center"/>
              <w:rPr>
                <w:sz w:val="22"/>
                <w:szCs w:val="22"/>
              </w:rPr>
            </w:pPr>
            <w:r w:rsidRPr="008E7797">
              <w:rPr>
                <w:sz w:val="22"/>
                <w:szCs w:val="22"/>
              </w:rPr>
              <w:t>полиподные</w:t>
            </w:r>
          </w:p>
        </w:tc>
        <w:tc>
          <w:tcPr>
            <w:tcW w:w="1418" w:type="dxa"/>
          </w:tcPr>
          <w:p w:rsidR="006966CC" w:rsidRPr="008E7797" w:rsidRDefault="006966CC" w:rsidP="007E09FA">
            <w:pPr>
              <w:pStyle w:val="11"/>
              <w:spacing w:before="40"/>
              <w:jc w:val="center"/>
              <w:rPr>
                <w:sz w:val="22"/>
                <w:szCs w:val="22"/>
              </w:rPr>
            </w:pPr>
            <w:r w:rsidRPr="008E7797">
              <w:rPr>
                <w:sz w:val="22"/>
                <w:szCs w:val="22"/>
              </w:rPr>
              <w:t>покры</w:t>
            </w:r>
            <w:r w:rsidRPr="008E7797">
              <w:rPr>
                <w:sz w:val="22"/>
                <w:szCs w:val="22"/>
              </w:rPr>
              <w:softHyphen/>
              <w:t>тые (в коконах)</w:t>
            </w:r>
          </w:p>
        </w:tc>
        <w:tc>
          <w:tcPr>
            <w:tcW w:w="2184" w:type="dxa"/>
          </w:tcPr>
          <w:p w:rsidR="006966CC" w:rsidRPr="008E7797" w:rsidRDefault="006966CC" w:rsidP="007E09FA">
            <w:pPr>
              <w:pStyle w:val="11"/>
              <w:spacing w:before="40"/>
              <w:jc w:val="center"/>
              <w:rPr>
                <w:sz w:val="22"/>
                <w:szCs w:val="22"/>
              </w:rPr>
            </w:pPr>
            <w:r w:rsidRPr="008E7797">
              <w:rPr>
                <w:sz w:val="22"/>
                <w:szCs w:val="22"/>
              </w:rPr>
              <w:t>шелкопряды,</w:t>
            </w:r>
            <w:r>
              <w:rPr>
                <w:sz w:val="22"/>
                <w:szCs w:val="22"/>
              </w:rPr>
              <w:t xml:space="preserve"> </w:t>
            </w:r>
            <w:r w:rsidRPr="008E7797">
              <w:rPr>
                <w:sz w:val="22"/>
                <w:szCs w:val="22"/>
              </w:rPr>
              <w:t>совки, пяденицы, нимфалиды, белянки, голубянки</w:t>
            </w:r>
          </w:p>
        </w:tc>
      </w:tr>
      <w:tr w:rsidR="006966CC" w:rsidRPr="008E7797">
        <w:trPr>
          <w:trHeight w:val="20"/>
        </w:trPr>
        <w:tc>
          <w:tcPr>
            <w:tcW w:w="1701" w:type="dxa"/>
          </w:tcPr>
          <w:p w:rsidR="006966CC" w:rsidRPr="008E7797" w:rsidRDefault="006966CC" w:rsidP="007E09FA">
            <w:pPr>
              <w:pStyle w:val="11"/>
              <w:spacing w:before="40"/>
              <w:jc w:val="both"/>
              <w:rPr>
                <w:sz w:val="22"/>
                <w:szCs w:val="22"/>
              </w:rPr>
            </w:pPr>
            <w:r w:rsidRPr="008E7797">
              <w:rPr>
                <w:sz w:val="22"/>
                <w:szCs w:val="22"/>
              </w:rPr>
              <w:t xml:space="preserve">Блохи </w:t>
            </w:r>
            <w:r w:rsidRPr="008E7797">
              <w:rPr>
                <w:sz w:val="22"/>
                <w:szCs w:val="22"/>
                <w:lang w:val="en-US"/>
              </w:rPr>
              <w:t>Aphaniptera</w:t>
            </w:r>
          </w:p>
        </w:tc>
        <w:tc>
          <w:tcPr>
            <w:tcW w:w="1276" w:type="dxa"/>
          </w:tcPr>
          <w:p w:rsidR="006966CC" w:rsidRPr="008E7797" w:rsidRDefault="006966CC" w:rsidP="007E09FA">
            <w:pPr>
              <w:pStyle w:val="11"/>
              <w:spacing w:before="40"/>
              <w:jc w:val="center"/>
              <w:rPr>
                <w:sz w:val="22"/>
                <w:szCs w:val="22"/>
              </w:rPr>
            </w:pPr>
            <w:r w:rsidRPr="008E7797">
              <w:rPr>
                <w:sz w:val="22"/>
                <w:szCs w:val="22"/>
              </w:rPr>
              <w:t>колюще-сосущий</w:t>
            </w:r>
          </w:p>
        </w:tc>
        <w:tc>
          <w:tcPr>
            <w:tcW w:w="1559" w:type="dxa"/>
          </w:tcPr>
          <w:p w:rsidR="006966CC" w:rsidRPr="008E7797" w:rsidRDefault="006966CC" w:rsidP="007E09FA">
            <w:pPr>
              <w:pStyle w:val="11"/>
              <w:spacing w:before="40"/>
              <w:jc w:val="center"/>
              <w:rPr>
                <w:sz w:val="22"/>
                <w:szCs w:val="22"/>
              </w:rPr>
            </w:pPr>
            <w:r w:rsidRPr="008E7797">
              <w:rPr>
                <w:sz w:val="22"/>
                <w:szCs w:val="22"/>
              </w:rPr>
              <w:t>бескрылые</w:t>
            </w:r>
          </w:p>
        </w:tc>
        <w:tc>
          <w:tcPr>
            <w:tcW w:w="1843" w:type="dxa"/>
          </w:tcPr>
          <w:p w:rsidR="006966CC" w:rsidRPr="008E7797" w:rsidRDefault="006966CC" w:rsidP="007E09FA">
            <w:pPr>
              <w:pStyle w:val="11"/>
              <w:spacing w:before="40"/>
              <w:jc w:val="center"/>
              <w:rPr>
                <w:sz w:val="22"/>
                <w:szCs w:val="22"/>
              </w:rPr>
            </w:pPr>
            <w:r w:rsidRPr="008E7797">
              <w:rPr>
                <w:sz w:val="22"/>
                <w:szCs w:val="22"/>
              </w:rPr>
              <w:t>олигоподные</w:t>
            </w:r>
          </w:p>
        </w:tc>
        <w:tc>
          <w:tcPr>
            <w:tcW w:w="1418" w:type="dxa"/>
          </w:tcPr>
          <w:p w:rsidR="006966CC" w:rsidRPr="008E7797" w:rsidRDefault="006966CC" w:rsidP="007E09FA">
            <w:pPr>
              <w:pStyle w:val="11"/>
              <w:spacing w:before="40"/>
              <w:jc w:val="center"/>
              <w:rPr>
                <w:sz w:val="22"/>
                <w:szCs w:val="22"/>
              </w:rPr>
            </w:pPr>
            <w:r w:rsidRPr="008E7797">
              <w:rPr>
                <w:sz w:val="22"/>
                <w:szCs w:val="22"/>
              </w:rPr>
              <w:t>открытые</w:t>
            </w:r>
          </w:p>
        </w:tc>
        <w:tc>
          <w:tcPr>
            <w:tcW w:w="2184" w:type="dxa"/>
          </w:tcPr>
          <w:p w:rsidR="006966CC" w:rsidRPr="008E7797" w:rsidRDefault="006966CC" w:rsidP="007E09FA">
            <w:pPr>
              <w:pStyle w:val="11"/>
              <w:spacing w:before="40"/>
              <w:jc w:val="center"/>
              <w:rPr>
                <w:sz w:val="22"/>
                <w:szCs w:val="22"/>
              </w:rPr>
            </w:pPr>
            <w:r w:rsidRPr="008E7797">
              <w:rPr>
                <w:sz w:val="22"/>
                <w:szCs w:val="22"/>
              </w:rPr>
              <w:t>пулециды</w:t>
            </w:r>
          </w:p>
        </w:tc>
      </w:tr>
    </w:tbl>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Кроме обоеполого размножения у насекомых известны случаи партеногенеза</w:t>
      </w:r>
      <w:r w:rsidRPr="00736D42">
        <w:rPr>
          <w:noProof/>
          <w:sz w:val="28"/>
          <w:szCs w:val="28"/>
        </w:rPr>
        <w:t xml:space="preserve"> —</w:t>
      </w:r>
      <w:r w:rsidRPr="00736D42">
        <w:rPr>
          <w:sz w:val="28"/>
          <w:szCs w:val="28"/>
        </w:rPr>
        <w:t xml:space="preserve"> обязательного, факультативного или цикличес</w:t>
      </w:r>
      <w:r w:rsidRPr="00736D42">
        <w:rPr>
          <w:sz w:val="28"/>
          <w:szCs w:val="28"/>
        </w:rPr>
        <w:softHyphen/>
        <w:t>кого. При чередовании обоеполого и партеногенетического раз</w:t>
      </w:r>
      <w:r w:rsidRPr="00736D42">
        <w:rPr>
          <w:sz w:val="28"/>
          <w:szCs w:val="28"/>
        </w:rPr>
        <w:softHyphen/>
        <w:t>множения имеет место правильная гетерогония. Размножение на стадии личинок (педогенез) зарегистрировано у двукрылых.</w:t>
      </w:r>
    </w:p>
    <w:p w:rsidR="006966CC" w:rsidRPr="00736D42" w:rsidRDefault="006966CC" w:rsidP="006966CC">
      <w:pPr>
        <w:pStyle w:val="11"/>
        <w:ind w:firstLine="720"/>
        <w:jc w:val="both"/>
        <w:rPr>
          <w:sz w:val="28"/>
          <w:szCs w:val="28"/>
        </w:rPr>
      </w:pPr>
      <w:r w:rsidRPr="00736D42">
        <w:rPr>
          <w:sz w:val="28"/>
          <w:szCs w:val="28"/>
        </w:rPr>
        <w:t>Значение насекомых в природе огромно, поскольку они при</w:t>
      </w:r>
      <w:r w:rsidRPr="00736D42">
        <w:rPr>
          <w:sz w:val="28"/>
          <w:szCs w:val="28"/>
        </w:rPr>
        <w:softHyphen/>
        <w:t>нимают участие в различных биологических процессах</w:t>
      </w:r>
      <w:r w:rsidRPr="00736D42">
        <w:rPr>
          <w:noProof/>
          <w:sz w:val="28"/>
          <w:szCs w:val="28"/>
        </w:rPr>
        <w:t xml:space="preserve"> —</w:t>
      </w:r>
      <w:r w:rsidRPr="00736D42">
        <w:rPr>
          <w:sz w:val="28"/>
          <w:szCs w:val="28"/>
        </w:rPr>
        <w:t xml:space="preserve"> опыле</w:t>
      </w:r>
      <w:r w:rsidRPr="00736D42">
        <w:rPr>
          <w:sz w:val="28"/>
          <w:szCs w:val="28"/>
        </w:rPr>
        <w:softHyphen/>
        <w:t>нии цветковых растений, почкообразовании, разложении расти</w:t>
      </w:r>
      <w:r w:rsidRPr="00736D42">
        <w:rPr>
          <w:sz w:val="28"/>
          <w:szCs w:val="28"/>
        </w:rPr>
        <w:softHyphen/>
        <w:t>тельного опада, уничтожении трупов и экскрементов других животных и т. д. Сами насекомые служат пищей для птиц, амфи</w:t>
      </w:r>
      <w:r w:rsidRPr="00736D42">
        <w:rPr>
          <w:sz w:val="28"/>
          <w:szCs w:val="28"/>
        </w:rPr>
        <w:softHyphen/>
        <w:t>бий, насекомоядных зверей и др.</w:t>
      </w:r>
    </w:p>
    <w:p w:rsidR="006966CC" w:rsidRPr="00736D42" w:rsidRDefault="006966CC" w:rsidP="006966CC">
      <w:pPr>
        <w:pStyle w:val="11"/>
        <w:ind w:firstLine="720"/>
        <w:jc w:val="both"/>
        <w:rPr>
          <w:sz w:val="28"/>
          <w:szCs w:val="28"/>
        </w:rPr>
      </w:pPr>
      <w:r w:rsidRPr="00736D42">
        <w:rPr>
          <w:sz w:val="28"/>
          <w:szCs w:val="28"/>
        </w:rPr>
        <w:t>Среди них немало вредных форм. Общеизвестно, что кровосо</w:t>
      </w:r>
      <w:r w:rsidRPr="00736D42">
        <w:rPr>
          <w:sz w:val="28"/>
          <w:szCs w:val="28"/>
        </w:rPr>
        <w:softHyphen/>
        <w:t>сущие насекомые переносят возбудителей серьезных заболеваний человека: комары</w:t>
      </w:r>
      <w:r w:rsidRPr="00736D42">
        <w:rPr>
          <w:noProof/>
          <w:sz w:val="28"/>
          <w:szCs w:val="28"/>
        </w:rPr>
        <w:t xml:space="preserve"> —</w:t>
      </w:r>
      <w:r w:rsidRPr="00736D42">
        <w:rPr>
          <w:sz w:val="28"/>
          <w:szCs w:val="28"/>
        </w:rPr>
        <w:t xml:space="preserve"> малярии, вши</w:t>
      </w:r>
      <w:r w:rsidRPr="00736D42">
        <w:rPr>
          <w:noProof/>
          <w:sz w:val="28"/>
          <w:szCs w:val="28"/>
        </w:rPr>
        <w:t xml:space="preserve"> —</w:t>
      </w:r>
      <w:r w:rsidRPr="00736D42">
        <w:rPr>
          <w:sz w:val="28"/>
          <w:szCs w:val="28"/>
        </w:rPr>
        <w:t xml:space="preserve"> сыпного тифа, блохи</w:t>
      </w:r>
      <w:r w:rsidRPr="00736D42">
        <w:rPr>
          <w:noProof/>
          <w:sz w:val="28"/>
          <w:szCs w:val="28"/>
        </w:rPr>
        <w:t xml:space="preserve"> — </w:t>
      </w:r>
      <w:r w:rsidRPr="00736D42">
        <w:rPr>
          <w:sz w:val="28"/>
          <w:szCs w:val="28"/>
        </w:rPr>
        <w:t>чумы и т. д. (табл.</w:t>
      </w:r>
      <w:r w:rsidRPr="00736D42">
        <w:rPr>
          <w:noProof/>
          <w:sz w:val="28"/>
          <w:szCs w:val="28"/>
        </w:rPr>
        <w:t xml:space="preserve"> 28).</w:t>
      </w:r>
      <w:r w:rsidRPr="00736D42">
        <w:rPr>
          <w:sz w:val="28"/>
          <w:szCs w:val="28"/>
        </w:rPr>
        <w:t xml:space="preserve"> Среди растительноядных форм много вреди</w:t>
      </w:r>
      <w:r w:rsidRPr="00736D42">
        <w:rPr>
          <w:sz w:val="28"/>
          <w:szCs w:val="28"/>
        </w:rPr>
        <w:softHyphen/>
        <w:t>телей сельскохозяйственных растений и древесных пород (коло</w:t>
      </w:r>
      <w:r w:rsidRPr="00736D42">
        <w:rPr>
          <w:sz w:val="28"/>
          <w:szCs w:val="28"/>
        </w:rPr>
        <w:softHyphen/>
        <w:t>радский жук, огородные блошки, короеды, сосновый шелкопряд, капустница, кровяная тля и сотни других видов), с которыми че</w:t>
      </w:r>
      <w:r w:rsidRPr="00736D42">
        <w:rPr>
          <w:sz w:val="28"/>
          <w:szCs w:val="28"/>
        </w:rPr>
        <w:softHyphen/>
        <w:t>ловеку приходится вести неустанную борьбу (табл.</w:t>
      </w:r>
      <w:r w:rsidRPr="00736D42">
        <w:rPr>
          <w:noProof/>
          <w:sz w:val="28"/>
          <w:szCs w:val="28"/>
        </w:rPr>
        <w:t xml:space="preserve"> 29).</w:t>
      </w:r>
      <w:r w:rsidRPr="00736D42">
        <w:rPr>
          <w:sz w:val="28"/>
          <w:szCs w:val="28"/>
        </w:rPr>
        <w:t xml:space="preserve"> Продукция ряда видов насекомых служит сырьем для промышленности или пищей для человека. Таковы медоносная пчела, дающая мед, воск и другие продукты, тутовый шелкопряд</w:t>
      </w:r>
      <w:r w:rsidRPr="00736D42">
        <w:rPr>
          <w:noProof/>
          <w:sz w:val="28"/>
          <w:szCs w:val="28"/>
        </w:rPr>
        <w:t xml:space="preserve"> —</w:t>
      </w:r>
      <w:r w:rsidRPr="00736D42">
        <w:rPr>
          <w:sz w:val="28"/>
          <w:szCs w:val="28"/>
        </w:rPr>
        <w:t xml:space="preserve"> производитель шелка, лаковые червецы, дающие лак и воск.</w:t>
      </w:r>
    </w:p>
    <w:p w:rsidR="006966CC" w:rsidRPr="008E7797" w:rsidRDefault="006966CC" w:rsidP="006966CC">
      <w:pPr>
        <w:pStyle w:val="11"/>
        <w:ind w:firstLine="7230"/>
        <w:jc w:val="both"/>
        <w:rPr>
          <w:sz w:val="28"/>
          <w:szCs w:val="28"/>
        </w:rPr>
      </w:pPr>
      <w:r w:rsidRPr="008E7797">
        <w:rPr>
          <w:sz w:val="28"/>
          <w:szCs w:val="28"/>
        </w:rPr>
        <w:t>Таблица</w:t>
      </w:r>
      <w:r w:rsidRPr="008E7797">
        <w:rPr>
          <w:noProof/>
          <w:sz w:val="28"/>
          <w:szCs w:val="28"/>
        </w:rPr>
        <w:t xml:space="preserve"> 28.</w:t>
      </w:r>
      <w:r w:rsidRPr="008E7797">
        <w:rPr>
          <w:sz w:val="28"/>
          <w:szCs w:val="28"/>
        </w:rPr>
        <w:t xml:space="preserve"> </w:t>
      </w:r>
    </w:p>
    <w:p w:rsidR="006966CC" w:rsidRDefault="006966CC" w:rsidP="006966CC">
      <w:pPr>
        <w:pStyle w:val="11"/>
        <w:ind w:firstLine="720"/>
        <w:jc w:val="both"/>
        <w:rPr>
          <w:b/>
          <w:sz w:val="28"/>
          <w:szCs w:val="28"/>
        </w:rPr>
      </w:pPr>
      <w:r w:rsidRPr="00736D42">
        <w:rPr>
          <w:b/>
          <w:sz w:val="28"/>
          <w:szCs w:val="28"/>
        </w:rPr>
        <w:t>Насекомые</w:t>
      </w:r>
      <w:r w:rsidRPr="00736D42">
        <w:rPr>
          <w:b/>
          <w:noProof/>
          <w:sz w:val="28"/>
          <w:szCs w:val="28"/>
        </w:rPr>
        <w:t xml:space="preserve"> —</w:t>
      </w:r>
      <w:r w:rsidRPr="00736D42">
        <w:rPr>
          <w:b/>
          <w:sz w:val="28"/>
          <w:szCs w:val="28"/>
        </w:rPr>
        <w:t xml:space="preserve"> паразиты и переносчики заболеваний человека</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029"/>
        <w:gridCol w:w="1967"/>
        <w:gridCol w:w="1998"/>
        <w:gridCol w:w="1967"/>
        <w:gridCol w:w="2029"/>
      </w:tblGrid>
      <w:tr w:rsidR="006966CC" w:rsidRPr="008E7797">
        <w:trPr>
          <w:trHeight w:val="20"/>
        </w:trPr>
        <w:tc>
          <w:tcPr>
            <w:tcW w:w="2029" w:type="dxa"/>
          </w:tcPr>
          <w:p w:rsidR="006966CC" w:rsidRPr="008E7797" w:rsidRDefault="006966CC" w:rsidP="007E09FA">
            <w:pPr>
              <w:pStyle w:val="11"/>
              <w:spacing w:before="40"/>
              <w:jc w:val="center"/>
              <w:rPr>
                <w:b/>
                <w:sz w:val="22"/>
                <w:szCs w:val="22"/>
              </w:rPr>
            </w:pPr>
            <w:r w:rsidRPr="008E7797">
              <w:rPr>
                <w:b/>
                <w:sz w:val="22"/>
                <w:szCs w:val="22"/>
              </w:rPr>
              <w:t>Паразиты и переносчики</w:t>
            </w:r>
          </w:p>
        </w:tc>
        <w:tc>
          <w:tcPr>
            <w:tcW w:w="1967" w:type="dxa"/>
          </w:tcPr>
          <w:p w:rsidR="006966CC" w:rsidRPr="008E7797" w:rsidRDefault="006966CC" w:rsidP="007E09FA">
            <w:pPr>
              <w:pStyle w:val="11"/>
              <w:spacing w:before="40"/>
              <w:jc w:val="center"/>
              <w:rPr>
                <w:b/>
                <w:sz w:val="22"/>
                <w:szCs w:val="22"/>
              </w:rPr>
            </w:pPr>
            <w:r w:rsidRPr="008E7797">
              <w:rPr>
                <w:b/>
                <w:sz w:val="22"/>
                <w:szCs w:val="22"/>
              </w:rPr>
              <w:t>Экологиче</w:t>
            </w:r>
            <w:r w:rsidRPr="008E7797">
              <w:rPr>
                <w:b/>
                <w:sz w:val="22"/>
                <w:szCs w:val="22"/>
              </w:rPr>
              <w:softHyphen/>
              <w:t>ская группа</w:t>
            </w:r>
          </w:p>
        </w:tc>
        <w:tc>
          <w:tcPr>
            <w:tcW w:w="1998" w:type="dxa"/>
          </w:tcPr>
          <w:p w:rsidR="006966CC" w:rsidRPr="008E7797" w:rsidRDefault="006966CC" w:rsidP="007E09FA">
            <w:pPr>
              <w:pStyle w:val="11"/>
              <w:spacing w:before="40"/>
              <w:jc w:val="center"/>
              <w:rPr>
                <w:b/>
                <w:sz w:val="22"/>
                <w:szCs w:val="22"/>
              </w:rPr>
            </w:pPr>
            <w:r w:rsidRPr="008E7797">
              <w:rPr>
                <w:b/>
                <w:sz w:val="22"/>
                <w:szCs w:val="22"/>
              </w:rPr>
              <w:t>Вызываемые или переносимые заболевания</w:t>
            </w:r>
          </w:p>
        </w:tc>
        <w:tc>
          <w:tcPr>
            <w:tcW w:w="1967" w:type="dxa"/>
          </w:tcPr>
          <w:p w:rsidR="006966CC" w:rsidRPr="008E7797" w:rsidRDefault="006966CC" w:rsidP="007E09FA">
            <w:pPr>
              <w:pStyle w:val="11"/>
              <w:spacing w:before="40"/>
              <w:jc w:val="center"/>
              <w:rPr>
                <w:b/>
                <w:sz w:val="22"/>
                <w:szCs w:val="22"/>
              </w:rPr>
            </w:pPr>
            <w:r w:rsidRPr="008E7797">
              <w:rPr>
                <w:b/>
                <w:sz w:val="22"/>
                <w:szCs w:val="22"/>
              </w:rPr>
              <w:t>Меры профилак</w:t>
            </w:r>
            <w:r w:rsidRPr="008E7797">
              <w:rPr>
                <w:b/>
                <w:sz w:val="22"/>
                <w:szCs w:val="22"/>
              </w:rPr>
              <w:softHyphen/>
              <w:t>тики</w:t>
            </w:r>
          </w:p>
        </w:tc>
        <w:tc>
          <w:tcPr>
            <w:tcW w:w="2029" w:type="dxa"/>
          </w:tcPr>
          <w:p w:rsidR="006966CC" w:rsidRPr="008E7797" w:rsidRDefault="006966CC" w:rsidP="007E09FA">
            <w:pPr>
              <w:pStyle w:val="11"/>
              <w:spacing w:before="40"/>
              <w:jc w:val="center"/>
              <w:rPr>
                <w:b/>
                <w:sz w:val="22"/>
                <w:szCs w:val="22"/>
              </w:rPr>
            </w:pPr>
            <w:r w:rsidRPr="008E7797">
              <w:rPr>
                <w:b/>
                <w:sz w:val="22"/>
                <w:szCs w:val="22"/>
              </w:rPr>
              <w:t>Меры борьбы</w:t>
            </w:r>
          </w:p>
        </w:tc>
      </w:tr>
      <w:tr w:rsidR="006966CC" w:rsidRPr="008E7797">
        <w:trPr>
          <w:trHeight w:val="20"/>
        </w:trPr>
        <w:tc>
          <w:tcPr>
            <w:tcW w:w="2029" w:type="dxa"/>
          </w:tcPr>
          <w:p w:rsidR="006966CC" w:rsidRPr="008E7797" w:rsidRDefault="006966CC" w:rsidP="007E09FA">
            <w:pPr>
              <w:pStyle w:val="11"/>
              <w:spacing w:before="40"/>
              <w:jc w:val="both"/>
              <w:rPr>
                <w:sz w:val="22"/>
                <w:szCs w:val="22"/>
              </w:rPr>
            </w:pPr>
            <w:r w:rsidRPr="008E7797">
              <w:rPr>
                <w:sz w:val="22"/>
                <w:szCs w:val="22"/>
              </w:rPr>
              <w:t xml:space="preserve">Вши рода </w:t>
            </w:r>
            <w:r w:rsidRPr="008E7797">
              <w:rPr>
                <w:sz w:val="22"/>
                <w:szCs w:val="22"/>
                <w:lang w:val="en-US"/>
              </w:rPr>
              <w:t>Pediculus</w:t>
            </w:r>
          </w:p>
          <w:p w:rsidR="006966CC" w:rsidRPr="008E7797" w:rsidRDefault="006966CC" w:rsidP="007E09FA">
            <w:pPr>
              <w:pStyle w:val="11"/>
              <w:spacing w:before="20"/>
              <w:jc w:val="both"/>
              <w:rPr>
                <w:sz w:val="22"/>
                <w:szCs w:val="22"/>
              </w:rPr>
            </w:pPr>
          </w:p>
          <w:p w:rsidR="006966CC" w:rsidRPr="008E7797" w:rsidRDefault="006966CC" w:rsidP="007E09FA">
            <w:pPr>
              <w:pStyle w:val="11"/>
              <w:spacing w:before="20"/>
              <w:jc w:val="both"/>
              <w:rPr>
                <w:sz w:val="22"/>
                <w:szCs w:val="22"/>
              </w:rPr>
            </w:pPr>
          </w:p>
          <w:p w:rsidR="006966CC" w:rsidRPr="008E7797" w:rsidRDefault="006966CC" w:rsidP="007E09FA">
            <w:pPr>
              <w:pStyle w:val="11"/>
              <w:spacing w:before="20"/>
              <w:jc w:val="both"/>
              <w:rPr>
                <w:sz w:val="22"/>
                <w:szCs w:val="22"/>
              </w:rPr>
            </w:pPr>
          </w:p>
        </w:tc>
        <w:tc>
          <w:tcPr>
            <w:tcW w:w="1967" w:type="dxa"/>
          </w:tcPr>
          <w:p w:rsidR="006966CC" w:rsidRPr="008E7797" w:rsidRDefault="006966CC" w:rsidP="007E09FA">
            <w:pPr>
              <w:pStyle w:val="11"/>
              <w:spacing w:before="40"/>
              <w:jc w:val="center"/>
              <w:rPr>
                <w:sz w:val="22"/>
                <w:szCs w:val="22"/>
              </w:rPr>
            </w:pPr>
            <w:r w:rsidRPr="008E7797">
              <w:rPr>
                <w:sz w:val="22"/>
                <w:szCs w:val="22"/>
              </w:rPr>
              <w:t>эктопаразиты (облигатные)</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1998" w:type="dxa"/>
          </w:tcPr>
          <w:p w:rsidR="006966CC" w:rsidRPr="008E7797" w:rsidRDefault="006966CC" w:rsidP="007E09FA">
            <w:pPr>
              <w:pStyle w:val="11"/>
              <w:spacing w:before="40"/>
              <w:jc w:val="center"/>
              <w:rPr>
                <w:sz w:val="22"/>
                <w:szCs w:val="22"/>
              </w:rPr>
            </w:pPr>
            <w:r w:rsidRPr="008E7797">
              <w:rPr>
                <w:sz w:val="22"/>
                <w:szCs w:val="22"/>
              </w:rPr>
              <w:t>тифы (возвратный, сыпной)</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1967" w:type="dxa"/>
          </w:tcPr>
          <w:p w:rsidR="006966CC" w:rsidRPr="008E7797" w:rsidRDefault="006966CC" w:rsidP="007E09FA">
            <w:pPr>
              <w:pStyle w:val="11"/>
              <w:spacing w:before="40"/>
              <w:jc w:val="center"/>
              <w:rPr>
                <w:sz w:val="22"/>
                <w:szCs w:val="22"/>
              </w:rPr>
            </w:pPr>
            <w:r w:rsidRPr="008E7797">
              <w:rPr>
                <w:sz w:val="22"/>
                <w:szCs w:val="22"/>
              </w:rPr>
              <w:t>личная гигиена</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2029" w:type="dxa"/>
          </w:tcPr>
          <w:p w:rsidR="006966CC" w:rsidRPr="008E7797" w:rsidRDefault="006966CC" w:rsidP="007E09FA">
            <w:pPr>
              <w:pStyle w:val="11"/>
              <w:spacing w:before="20"/>
              <w:jc w:val="center"/>
              <w:rPr>
                <w:sz w:val="22"/>
                <w:szCs w:val="22"/>
              </w:rPr>
            </w:pPr>
            <w:r w:rsidRPr="008E7797">
              <w:rPr>
                <w:sz w:val="22"/>
                <w:szCs w:val="22"/>
              </w:rPr>
              <w:t>Уничтожение</w:t>
            </w:r>
            <w:r>
              <w:rPr>
                <w:sz w:val="22"/>
                <w:szCs w:val="22"/>
              </w:rPr>
              <w:t xml:space="preserve"> </w:t>
            </w:r>
            <w:r w:rsidRPr="008E7797">
              <w:rPr>
                <w:sz w:val="22"/>
                <w:szCs w:val="22"/>
              </w:rPr>
              <w:t>гнид, вшей,</w:t>
            </w:r>
            <w:r>
              <w:rPr>
                <w:sz w:val="22"/>
                <w:szCs w:val="22"/>
              </w:rPr>
              <w:t xml:space="preserve"> </w:t>
            </w:r>
            <w:r w:rsidRPr="008E7797">
              <w:rPr>
                <w:sz w:val="22"/>
                <w:szCs w:val="22"/>
              </w:rPr>
              <w:t>стрижка волос, термическая и химическая</w:t>
            </w:r>
            <w:r>
              <w:rPr>
                <w:sz w:val="22"/>
                <w:szCs w:val="22"/>
              </w:rPr>
              <w:t xml:space="preserve"> </w:t>
            </w:r>
            <w:r w:rsidRPr="008E7797">
              <w:rPr>
                <w:sz w:val="22"/>
                <w:szCs w:val="22"/>
              </w:rPr>
              <w:t>обработка</w:t>
            </w:r>
            <w:r>
              <w:rPr>
                <w:sz w:val="22"/>
                <w:szCs w:val="22"/>
              </w:rPr>
              <w:t xml:space="preserve"> </w:t>
            </w:r>
            <w:r w:rsidRPr="008E7797">
              <w:rPr>
                <w:sz w:val="22"/>
                <w:szCs w:val="22"/>
              </w:rPr>
              <w:t>одежды</w:t>
            </w:r>
          </w:p>
        </w:tc>
      </w:tr>
      <w:tr w:rsidR="006966CC" w:rsidRPr="008E7797">
        <w:trPr>
          <w:trHeight w:val="20"/>
        </w:trPr>
        <w:tc>
          <w:tcPr>
            <w:tcW w:w="2029" w:type="dxa"/>
          </w:tcPr>
          <w:p w:rsidR="006966CC" w:rsidRPr="008E7797" w:rsidRDefault="006966CC" w:rsidP="007E09FA">
            <w:pPr>
              <w:pStyle w:val="11"/>
              <w:spacing w:before="40"/>
              <w:jc w:val="both"/>
              <w:rPr>
                <w:sz w:val="22"/>
                <w:szCs w:val="22"/>
              </w:rPr>
            </w:pPr>
            <w:r w:rsidRPr="008E7797">
              <w:rPr>
                <w:sz w:val="22"/>
                <w:szCs w:val="22"/>
              </w:rPr>
              <w:t>Блоха обыкновен</w:t>
            </w:r>
            <w:r w:rsidRPr="008E7797">
              <w:rPr>
                <w:sz w:val="22"/>
                <w:szCs w:val="22"/>
              </w:rPr>
              <w:softHyphen/>
              <w:t>ная</w:t>
            </w:r>
            <w:r w:rsidRPr="008E7797">
              <w:rPr>
                <w:sz w:val="22"/>
                <w:szCs w:val="22"/>
                <w:lang w:val="en-US"/>
              </w:rPr>
              <w:t xml:space="preserve"> Pulex irritans</w:t>
            </w:r>
          </w:p>
          <w:p w:rsidR="006966CC" w:rsidRPr="008E7797" w:rsidRDefault="006966CC" w:rsidP="007E09FA">
            <w:pPr>
              <w:pStyle w:val="11"/>
              <w:spacing w:before="20"/>
              <w:jc w:val="both"/>
              <w:rPr>
                <w:sz w:val="22"/>
                <w:szCs w:val="22"/>
              </w:rPr>
            </w:pPr>
          </w:p>
        </w:tc>
        <w:tc>
          <w:tcPr>
            <w:tcW w:w="1967" w:type="dxa"/>
          </w:tcPr>
          <w:p w:rsidR="006966CC" w:rsidRPr="008E7797" w:rsidRDefault="006966CC" w:rsidP="007E09FA">
            <w:pPr>
              <w:pStyle w:val="11"/>
              <w:spacing w:before="40"/>
              <w:jc w:val="center"/>
              <w:rPr>
                <w:sz w:val="22"/>
                <w:szCs w:val="22"/>
              </w:rPr>
            </w:pPr>
            <w:r w:rsidRPr="008E7797">
              <w:rPr>
                <w:sz w:val="22"/>
                <w:szCs w:val="22"/>
              </w:rPr>
              <w:t>эктопаразит (факульта</w:t>
            </w:r>
            <w:r w:rsidRPr="008E7797">
              <w:rPr>
                <w:sz w:val="22"/>
                <w:szCs w:val="22"/>
              </w:rPr>
              <w:softHyphen/>
              <w:t>тивный)</w:t>
            </w:r>
          </w:p>
          <w:p w:rsidR="006966CC" w:rsidRPr="008E7797" w:rsidRDefault="006966CC" w:rsidP="007E09FA">
            <w:pPr>
              <w:pStyle w:val="11"/>
              <w:spacing w:before="20"/>
              <w:jc w:val="center"/>
              <w:rPr>
                <w:sz w:val="22"/>
                <w:szCs w:val="22"/>
              </w:rPr>
            </w:pPr>
          </w:p>
        </w:tc>
        <w:tc>
          <w:tcPr>
            <w:tcW w:w="1998" w:type="dxa"/>
          </w:tcPr>
          <w:p w:rsidR="006966CC" w:rsidRPr="008E7797" w:rsidRDefault="006966CC" w:rsidP="007E09FA">
            <w:pPr>
              <w:pStyle w:val="11"/>
              <w:spacing w:before="40"/>
              <w:jc w:val="center"/>
              <w:rPr>
                <w:sz w:val="22"/>
                <w:szCs w:val="22"/>
              </w:rPr>
            </w:pPr>
            <w:r w:rsidRPr="008E7797">
              <w:rPr>
                <w:sz w:val="22"/>
                <w:szCs w:val="22"/>
              </w:rPr>
              <w:t>чума</w:t>
            </w:r>
          </w:p>
          <w:p w:rsidR="006966CC" w:rsidRPr="008E7797" w:rsidRDefault="006966CC" w:rsidP="007E09FA">
            <w:pPr>
              <w:pStyle w:val="11"/>
              <w:spacing w:before="20"/>
              <w:jc w:val="center"/>
              <w:rPr>
                <w:sz w:val="22"/>
                <w:szCs w:val="22"/>
              </w:rPr>
            </w:pPr>
          </w:p>
        </w:tc>
        <w:tc>
          <w:tcPr>
            <w:tcW w:w="1967" w:type="dxa"/>
          </w:tcPr>
          <w:p w:rsidR="006966CC" w:rsidRPr="008E7797" w:rsidRDefault="006966CC" w:rsidP="007E09FA">
            <w:pPr>
              <w:pStyle w:val="11"/>
              <w:spacing w:before="20"/>
              <w:jc w:val="center"/>
              <w:rPr>
                <w:sz w:val="22"/>
                <w:szCs w:val="22"/>
              </w:rPr>
            </w:pPr>
            <w:r w:rsidRPr="008E7797">
              <w:rPr>
                <w:sz w:val="22"/>
                <w:szCs w:val="22"/>
              </w:rPr>
              <w:t>Чистота</w:t>
            </w:r>
            <w:r>
              <w:rPr>
                <w:sz w:val="22"/>
                <w:szCs w:val="22"/>
              </w:rPr>
              <w:t xml:space="preserve"> </w:t>
            </w:r>
            <w:r w:rsidRPr="008E7797">
              <w:rPr>
                <w:sz w:val="22"/>
                <w:szCs w:val="22"/>
              </w:rPr>
              <w:t>жилых помещений, обработка щелей в</w:t>
            </w:r>
            <w:r>
              <w:rPr>
                <w:sz w:val="22"/>
                <w:szCs w:val="22"/>
              </w:rPr>
              <w:t xml:space="preserve"> </w:t>
            </w:r>
            <w:r w:rsidRPr="008E7797">
              <w:rPr>
                <w:sz w:val="22"/>
                <w:szCs w:val="22"/>
              </w:rPr>
              <w:t>полах</w:t>
            </w:r>
          </w:p>
        </w:tc>
        <w:tc>
          <w:tcPr>
            <w:tcW w:w="2029" w:type="dxa"/>
          </w:tcPr>
          <w:p w:rsidR="006966CC" w:rsidRPr="008E7797" w:rsidRDefault="006966CC" w:rsidP="007E09FA">
            <w:pPr>
              <w:pStyle w:val="11"/>
              <w:spacing w:before="20"/>
              <w:jc w:val="center"/>
              <w:rPr>
                <w:sz w:val="22"/>
                <w:szCs w:val="22"/>
              </w:rPr>
            </w:pPr>
            <w:r w:rsidRPr="008E7797">
              <w:rPr>
                <w:sz w:val="22"/>
                <w:szCs w:val="22"/>
              </w:rPr>
              <w:t>химическая борьба с блохами и с грызунами</w:t>
            </w:r>
          </w:p>
        </w:tc>
      </w:tr>
    </w:tbl>
    <w:p w:rsidR="006966CC" w:rsidRDefault="006966CC" w:rsidP="006966CC"/>
    <w:p w:rsidR="006966CC" w:rsidRDefault="006966CC" w:rsidP="006966CC"/>
    <w:p w:rsidR="006966CC" w:rsidRPr="008E7797" w:rsidRDefault="006966CC" w:rsidP="006966CC">
      <w:r>
        <w:tab/>
      </w:r>
      <w:r>
        <w:tab/>
      </w:r>
      <w:r>
        <w:tab/>
      </w:r>
      <w:r>
        <w:tab/>
      </w:r>
      <w:r>
        <w:tab/>
      </w:r>
      <w:r>
        <w:tab/>
      </w:r>
      <w:r>
        <w:tab/>
      </w:r>
      <w:r>
        <w:tab/>
      </w:r>
      <w:r>
        <w:tab/>
      </w:r>
      <w:r>
        <w:tab/>
        <w:t>Окончание табл. 28</w:t>
      </w:r>
    </w:p>
    <w:p w:rsidR="006966CC" w:rsidRDefault="006966CC" w:rsidP="006966CC"/>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009"/>
        <w:gridCol w:w="20"/>
        <w:gridCol w:w="1957"/>
        <w:gridCol w:w="10"/>
        <w:gridCol w:w="1967"/>
        <w:gridCol w:w="31"/>
        <w:gridCol w:w="1967"/>
        <w:gridCol w:w="11"/>
        <w:gridCol w:w="2018"/>
        <w:gridCol w:w="22"/>
      </w:tblGrid>
      <w:tr w:rsidR="006966CC" w:rsidRPr="008E7797">
        <w:trPr>
          <w:gridAfter w:val="1"/>
          <w:wAfter w:w="22" w:type="dxa"/>
          <w:trHeight w:val="20"/>
        </w:trPr>
        <w:tc>
          <w:tcPr>
            <w:tcW w:w="2029" w:type="dxa"/>
            <w:gridSpan w:val="2"/>
          </w:tcPr>
          <w:p w:rsidR="006966CC" w:rsidRPr="008E7797" w:rsidRDefault="006966CC" w:rsidP="007E09FA">
            <w:pPr>
              <w:pStyle w:val="11"/>
              <w:spacing w:before="40"/>
              <w:jc w:val="both"/>
              <w:rPr>
                <w:b/>
                <w:sz w:val="22"/>
                <w:szCs w:val="22"/>
              </w:rPr>
            </w:pPr>
            <w:r w:rsidRPr="008E7797">
              <w:rPr>
                <w:b/>
                <w:sz w:val="22"/>
                <w:szCs w:val="22"/>
              </w:rPr>
              <w:t>Паразиты и переносчики</w:t>
            </w:r>
          </w:p>
        </w:tc>
        <w:tc>
          <w:tcPr>
            <w:tcW w:w="1967" w:type="dxa"/>
            <w:gridSpan w:val="2"/>
          </w:tcPr>
          <w:p w:rsidR="006966CC" w:rsidRPr="008E7797" w:rsidRDefault="006966CC" w:rsidP="007E09FA">
            <w:pPr>
              <w:pStyle w:val="11"/>
              <w:spacing w:before="40"/>
              <w:jc w:val="center"/>
              <w:rPr>
                <w:b/>
                <w:sz w:val="22"/>
                <w:szCs w:val="22"/>
              </w:rPr>
            </w:pPr>
            <w:r w:rsidRPr="008E7797">
              <w:rPr>
                <w:b/>
                <w:sz w:val="22"/>
                <w:szCs w:val="22"/>
              </w:rPr>
              <w:t>Экологиче</w:t>
            </w:r>
            <w:r w:rsidRPr="008E7797">
              <w:rPr>
                <w:b/>
                <w:sz w:val="22"/>
                <w:szCs w:val="22"/>
              </w:rPr>
              <w:softHyphen/>
              <w:t>ская группа</w:t>
            </w:r>
          </w:p>
        </w:tc>
        <w:tc>
          <w:tcPr>
            <w:tcW w:w="1998" w:type="dxa"/>
            <w:gridSpan w:val="2"/>
          </w:tcPr>
          <w:p w:rsidR="006966CC" w:rsidRPr="008E7797" w:rsidRDefault="006966CC" w:rsidP="007E09FA">
            <w:pPr>
              <w:pStyle w:val="11"/>
              <w:spacing w:before="40"/>
              <w:jc w:val="center"/>
              <w:rPr>
                <w:b/>
                <w:sz w:val="22"/>
                <w:szCs w:val="22"/>
              </w:rPr>
            </w:pPr>
            <w:r w:rsidRPr="008E7797">
              <w:rPr>
                <w:b/>
                <w:sz w:val="22"/>
                <w:szCs w:val="22"/>
              </w:rPr>
              <w:t>Вызываемые или переносимые заболевания</w:t>
            </w:r>
          </w:p>
        </w:tc>
        <w:tc>
          <w:tcPr>
            <w:tcW w:w="1967" w:type="dxa"/>
          </w:tcPr>
          <w:p w:rsidR="006966CC" w:rsidRPr="008E7797" w:rsidRDefault="006966CC" w:rsidP="007E09FA">
            <w:pPr>
              <w:pStyle w:val="11"/>
              <w:spacing w:before="40"/>
              <w:jc w:val="center"/>
              <w:rPr>
                <w:b/>
                <w:sz w:val="22"/>
                <w:szCs w:val="22"/>
              </w:rPr>
            </w:pPr>
            <w:r w:rsidRPr="008E7797">
              <w:rPr>
                <w:b/>
                <w:sz w:val="22"/>
                <w:szCs w:val="22"/>
              </w:rPr>
              <w:t>Меры профилак</w:t>
            </w:r>
            <w:r w:rsidRPr="008E7797">
              <w:rPr>
                <w:b/>
                <w:sz w:val="22"/>
                <w:szCs w:val="22"/>
              </w:rPr>
              <w:softHyphen/>
              <w:t>тики</w:t>
            </w:r>
          </w:p>
        </w:tc>
        <w:tc>
          <w:tcPr>
            <w:tcW w:w="2029" w:type="dxa"/>
            <w:gridSpan w:val="2"/>
          </w:tcPr>
          <w:p w:rsidR="006966CC" w:rsidRPr="008E7797" w:rsidRDefault="006966CC" w:rsidP="007E09FA">
            <w:pPr>
              <w:pStyle w:val="11"/>
              <w:spacing w:before="40"/>
              <w:jc w:val="center"/>
              <w:rPr>
                <w:b/>
                <w:sz w:val="22"/>
                <w:szCs w:val="22"/>
              </w:rPr>
            </w:pPr>
            <w:r w:rsidRPr="008E7797">
              <w:rPr>
                <w:b/>
                <w:sz w:val="22"/>
                <w:szCs w:val="22"/>
              </w:rPr>
              <w:t>Меры борьбы</w:t>
            </w:r>
          </w:p>
        </w:tc>
      </w:tr>
      <w:tr w:rsidR="006966CC" w:rsidRPr="008E7797">
        <w:trPr>
          <w:gridAfter w:val="1"/>
          <w:wAfter w:w="22" w:type="dxa"/>
          <w:trHeight w:val="20"/>
        </w:trPr>
        <w:tc>
          <w:tcPr>
            <w:tcW w:w="2029" w:type="dxa"/>
            <w:gridSpan w:val="2"/>
          </w:tcPr>
          <w:p w:rsidR="006966CC" w:rsidRPr="008E7797" w:rsidRDefault="006966CC" w:rsidP="007E09FA">
            <w:pPr>
              <w:pStyle w:val="11"/>
              <w:spacing w:before="40"/>
              <w:jc w:val="both"/>
              <w:rPr>
                <w:sz w:val="22"/>
                <w:szCs w:val="22"/>
              </w:rPr>
            </w:pPr>
            <w:r w:rsidRPr="008E7797">
              <w:rPr>
                <w:sz w:val="22"/>
                <w:szCs w:val="22"/>
              </w:rPr>
              <w:t>Клоп</w:t>
            </w:r>
            <w:r>
              <w:rPr>
                <w:sz w:val="22"/>
                <w:szCs w:val="22"/>
              </w:rPr>
              <w:t xml:space="preserve"> </w:t>
            </w:r>
            <w:r w:rsidRPr="008E7797">
              <w:rPr>
                <w:sz w:val="22"/>
                <w:szCs w:val="22"/>
              </w:rPr>
              <w:t xml:space="preserve">постельный </w:t>
            </w:r>
            <w:r w:rsidRPr="008E7797">
              <w:rPr>
                <w:sz w:val="22"/>
                <w:szCs w:val="22"/>
                <w:lang w:val="en-US"/>
              </w:rPr>
              <w:t>Cimex lectularis</w:t>
            </w:r>
          </w:p>
          <w:p w:rsidR="006966CC" w:rsidRPr="008E7797" w:rsidRDefault="006966CC" w:rsidP="007E09FA">
            <w:pPr>
              <w:pStyle w:val="11"/>
              <w:spacing w:before="20"/>
              <w:jc w:val="both"/>
              <w:rPr>
                <w:sz w:val="22"/>
                <w:szCs w:val="22"/>
              </w:rPr>
            </w:pPr>
          </w:p>
        </w:tc>
        <w:tc>
          <w:tcPr>
            <w:tcW w:w="1967" w:type="dxa"/>
            <w:gridSpan w:val="2"/>
          </w:tcPr>
          <w:p w:rsidR="006966CC" w:rsidRDefault="006966CC" w:rsidP="007E09FA">
            <w:pPr>
              <w:pStyle w:val="11"/>
              <w:spacing w:before="40"/>
              <w:jc w:val="center"/>
              <w:rPr>
                <w:sz w:val="22"/>
                <w:szCs w:val="22"/>
              </w:rPr>
            </w:pPr>
            <w:r w:rsidRPr="008E7797">
              <w:rPr>
                <w:sz w:val="22"/>
                <w:szCs w:val="22"/>
              </w:rPr>
              <w:t xml:space="preserve">эктопаразит </w:t>
            </w:r>
          </w:p>
          <w:p w:rsidR="006966CC" w:rsidRPr="008E7797" w:rsidRDefault="006966CC" w:rsidP="007E09FA">
            <w:pPr>
              <w:pStyle w:val="11"/>
              <w:spacing w:before="40"/>
              <w:jc w:val="center"/>
              <w:rPr>
                <w:sz w:val="22"/>
                <w:szCs w:val="22"/>
              </w:rPr>
            </w:pPr>
            <w:r w:rsidRPr="008E7797">
              <w:rPr>
                <w:sz w:val="22"/>
                <w:szCs w:val="22"/>
              </w:rPr>
              <w:t>(облигатный)</w:t>
            </w:r>
          </w:p>
          <w:p w:rsidR="006966CC" w:rsidRPr="008E7797" w:rsidRDefault="006966CC" w:rsidP="007E09FA">
            <w:pPr>
              <w:pStyle w:val="11"/>
              <w:spacing w:before="20"/>
              <w:jc w:val="center"/>
              <w:rPr>
                <w:sz w:val="22"/>
                <w:szCs w:val="22"/>
              </w:rPr>
            </w:pPr>
          </w:p>
        </w:tc>
        <w:tc>
          <w:tcPr>
            <w:tcW w:w="1998" w:type="dxa"/>
            <w:gridSpan w:val="2"/>
          </w:tcPr>
          <w:p w:rsidR="006966CC" w:rsidRPr="008E7797" w:rsidRDefault="006966CC" w:rsidP="007E09FA">
            <w:pPr>
              <w:pStyle w:val="11"/>
              <w:spacing w:before="40"/>
              <w:jc w:val="center"/>
              <w:rPr>
                <w:sz w:val="22"/>
                <w:szCs w:val="22"/>
              </w:rPr>
            </w:pPr>
            <w:r w:rsidRPr="008E7797">
              <w:rPr>
                <w:sz w:val="22"/>
                <w:szCs w:val="22"/>
              </w:rPr>
              <w:t>кожная аллергия</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1967" w:type="dxa"/>
          </w:tcPr>
          <w:p w:rsidR="006966CC" w:rsidRPr="008E7797" w:rsidRDefault="006966CC" w:rsidP="007E09FA">
            <w:pPr>
              <w:pStyle w:val="11"/>
              <w:spacing w:before="40"/>
              <w:jc w:val="center"/>
              <w:rPr>
                <w:sz w:val="22"/>
                <w:szCs w:val="22"/>
              </w:rPr>
            </w:pPr>
            <w:r w:rsidRPr="008E7797">
              <w:rPr>
                <w:sz w:val="22"/>
                <w:szCs w:val="22"/>
              </w:rPr>
              <w:t>чистота помещений</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2029" w:type="dxa"/>
            <w:gridSpan w:val="2"/>
          </w:tcPr>
          <w:p w:rsidR="006966CC" w:rsidRPr="008E7797" w:rsidRDefault="006966CC" w:rsidP="007E09FA">
            <w:pPr>
              <w:pStyle w:val="11"/>
              <w:spacing w:before="40"/>
              <w:jc w:val="center"/>
              <w:rPr>
                <w:sz w:val="22"/>
                <w:szCs w:val="22"/>
              </w:rPr>
            </w:pPr>
            <w:r w:rsidRPr="008E7797">
              <w:rPr>
                <w:sz w:val="22"/>
                <w:szCs w:val="22"/>
              </w:rPr>
              <w:t>Ремонт</w:t>
            </w:r>
            <w:r>
              <w:rPr>
                <w:sz w:val="22"/>
                <w:szCs w:val="22"/>
              </w:rPr>
              <w:t xml:space="preserve"> </w:t>
            </w:r>
            <w:r w:rsidRPr="008E7797">
              <w:rPr>
                <w:sz w:val="22"/>
                <w:szCs w:val="22"/>
              </w:rPr>
              <w:t>помещений,</w:t>
            </w:r>
          </w:p>
          <w:p w:rsidR="006966CC" w:rsidRPr="008E7797" w:rsidRDefault="006966CC" w:rsidP="007E09FA">
            <w:pPr>
              <w:pStyle w:val="11"/>
              <w:spacing w:before="20"/>
              <w:jc w:val="center"/>
              <w:rPr>
                <w:sz w:val="22"/>
                <w:szCs w:val="22"/>
              </w:rPr>
            </w:pPr>
            <w:r w:rsidRPr="008E7797">
              <w:rPr>
                <w:sz w:val="22"/>
                <w:szCs w:val="22"/>
              </w:rPr>
              <w:t>обработка мебели ядохимика</w:t>
            </w:r>
            <w:r w:rsidRPr="008E7797">
              <w:rPr>
                <w:sz w:val="22"/>
                <w:szCs w:val="22"/>
              </w:rPr>
              <w:softHyphen/>
              <w:t>тами</w:t>
            </w:r>
          </w:p>
        </w:tc>
      </w:tr>
      <w:tr w:rsidR="006966CC" w:rsidRPr="008E7797">
        <w:trPr>
          <w:gridAfter w:val="1"/>
          <w:wAfter w:w="22" w:type="dxa"/>
          <w:trHeight w:val="20"/>
        </w:trPr>
        <w:tc>
          <w:tcPr>
            <w:tcW w:w="2029" w:type="dxa"/>
            <w:gridSpan w:val="2"/>
          </w:tcPr>
          <w:p w:rsidR="006966CC" w:rsidRDefault="006966CC" w:rsidP="007E09FA">
            <w:pPr>
              <w:pStyle w:val="11"/>
              <w:spacing w:before="40"/>
              <w:jc w:val="both"/>
              <w:rPr>
                <w:sz w:val="22"/>
                <w:szCs w:val="22"/>
              </w:rPr>
            </w:pPr>
            <w:r w:rsidRPr="008E7797">
              <w:rPr>
                <w:sz w:val="22"/>
                <w:szCs w:val="22"/>
              </w:rPr>
              <w:t>Комары рода</w:t>
            </w:r>
          </w:p>
          <w:p w:rsidR="006966CC" w:rsidRPr="008E7797" w:rsidRDefault="006966CC" w:rsidP="007E09FA">
            <w:pPr>
              <w:pStyle w:val="11"/>
              <w:spacing w:before="20"/>
              <w:jc w:val="both"/>
              <w:rPr>
                <w:sz w:val="22"/>
                <w:szCs w:val="22"/>
              </w:rPr>
            </w:pPr>
            <w:r>
              <w:rPr>
                <w:sz w:val="22"/>
                <w:szCs w:val="22"/>
              </w:rPr>
              <w:t xml:space="preserve"> </w:t>
            </w:r>
            <w:r w:rsidRPr="008E7797">
              <w:rPr>
                <w:sz w:val="22"/>
                <w:szCs w:val="22"/>
                <w:lang w:val="en-US"/>
              </w:rPr>
              <w:t>Anopheles</w:t>
            </w:r>
          </w:p>
        </w:tc>
        <w:tc>
          <w:tcPr>
            <w:tcW w:w="1967" w:type="dxa"/>
            <w:gridSpan w:val="2"/>
          </w:tcPr>
          <w:p w:rsidR="006966CC" w:rsidRPr="008E7797" w:rsidRDefault="006966CC" w:rsidP="007E09FA">
            <w:pPr>
              <w:pStyle w:val="11"/>
              <w:spacing w:before="40"/>
              <w:jc w:val="center"/>
              <w:rPr>
                <w:sz w:val="22"/>
                <w:szCs w:val="22"/>
              </w:rPr>
            </w:pPr>
            <w:r w:rsidRPr="008E7797">
              <w:rPr>
                <w:sz w:val="22"/>
                <w:szCs w:val="22"/>
              </w:rPr>
              <w:t>кровососы</w:t>
            </w:r>
          </w:p>
          <w:p w:rsidR="006966CC" w:rsidRPr="008E7797" w:rsidRDefault="006966CC" w:rsidP="007E09FA">
            <w:pPr>
              <w:pStyle w:val="11"/>
              <w:spacing w:before="20"/>
              <w:jc w:val="center"/>
              <w:rPr>
                <w:sz w:val="22"/>
                <w:szCs w:val="22"/>
              </w:rPr>
            </w:pPr>
          </w:p>
        </w:tc>
        <w:tc>
          <w:tcPr>
            <w:tcW w:w="1998" w:type="dxa"/>
            <w:gridSpan w:val="2"/>
          </w:tcPr>
          <w:p w:rsidR="006966CC" w:rsidRPr="008E7797" w:rsidRDefault="006966CC" w:rsidP="007E09FA">
            <w:pPr>
              <w:pStyle w:val="11"/>
              <w:spacing w:before="40"/>
              <w:jc w:val="center"/>
              <w:rPr>
                <w:sz w:val="22"/>
                <w:szCs w:val="22"/>
              </w:rPr>
            </w:pPr>
            <w:r w:rsidRPr="008E7797">
              <w:rPr>
                <w:sz w:val="22"/>
                <w:szCs w:val="22"/>
              </w:rPr>
              <w:t>малярия, слоновая болезнь</w:t>
            </w:r>
          </w:p>
          <w:p w:rsidR="006966CC" w:rsidRPr="008E7797" w:rsidRDefault="006966CC" w:rsidP="007E09FA">
            <w:pPr>
              <w:pStyle w:val="11"/>
              <w:spacing w:before="20"/>
              <w:jc w:val="center"/>
              <w:rPr>
                <w:sz w:val="22"/>
                <w:szCs w:val="22"/>
              </w:rPr>
            </w:pPr>
          </w:p>
        </w:tc>
        <w:tc>
          <w:tcPr>
            <w:tcW w:w="1967" w:type="dxa"/>
          </w:tcPr>
          <w:p w:rsidR="006966CC" w:rsidRPr="008E7797" w:rsidRDefault="006966CC" w:rsidP="007E09FA">
            <w:pPr>
              <w:pStyle w:val="11"/>
              <w:spacing w:before="20"/>
              <w:jc w:val="center"/>
              <w:rPr>
                <w:sz w:val="22"/>
                <w:szCs w:val="22"/>
              </w:rPr>
            </w:pPr>
            <w:r w:rsidRPr="008E7797">
              <w:rPr>
                <w:sz w:val="22"/>
                <w:szCs w:val="22"/>
              </w:rPr>
              <w:t>изоляция и</w:t>
            </w:r>
            <w:r>
              <w:rPr>
                <w:sz w:val="22"/>
                <w:szCs w:val="22"/>
              </w:rPr>
              <w:t xml:space="preserve"> </w:t>
            </w:r>
            <w:r w:rsidRPr="008E7797">
              <w:rPr>
                <w:sz w:val="22"/>
                <w:szCs w:val="22"/>
              </w:rPr>
              <w:t>излечение больных, ащита от укусов</w:t>
            </w:r>
            <w:r>
              <w:rPr>
                <w:sz w:val="22"/>
                <w:szCs w:val="22"/>
              </w:rPr>
              <w:t xml:space="preserve"> </w:t>
            </w:r>
            <w:r w:rsidRPr="008E7797">
              <w:rPr>
                <w:sz w:val="22"/>
                <w:szCs w:val="22"/>
              </w:rPr>
              <w:t>комаров</w:t>
            </w:r>
          </w:p>
        </w:tc>
        <w:tc>
          <w:tcPr>
            <w:tcW w:w="2029" w:type="dxa"/>
            <w:gridSpan w:val="2"/>
          </w:tcPr>
          <w:p w:rsidR="006966CC" w:rsidRPr="008E7797" w:rsidRDefault="006966CC" w:rsidP="007E09FA">
            <w:pPr>
              <w:pStyle w:val="11"/>
              <w:spacing w:before="20"/>
              <w:jc w:val="center"/>
              <w:rPr>
                <w:sz w:val="22"/>
                <w:szCs w:val="22"/>
              </w:rPr>
            </w:pPr>
            <w:r w:rsidRPr="008E7797">
              <w:rPr>
                <w:sz w:val="22"/>
                <w:szCs w:val="22"/>
              </w:rPr>
              <w:t>уничтожение комаров, лечение больных</w:t>
            </w:r>
          </w:p>
        </w:tc>
      </w:tr>
      <w:tr w:rsidR="006966CC" w:rsidRPr="008E7797">
        <w:trPr>
          <w:trHeight w:val="20"/>
        </w:trPr>
        <w:tc>
          <w:tcPr>
            <w:tcW w:w="2009" w:type="dxa"/>
          </w:tcPr>
          <w:p w:rsidR="006966CC" w:rsidRPr="008E7797" w:rsidRDefault="006966CC" w:rsidP="007E09FA">
            <w:pPr>
              <w:pStyle w:val="11"/>
              <w:spacing w:before="20"/>
              <w:jc w:val="both"/>
              <w:rPr>
                <w:sz w:val="22"/>
                <w:szCs w:val="22"/>
              </w:rPr>
            </w:pPr>
            <w:r w:rsidRPr="008E7797">
              <w:rPr>
                <w:sz w:val="22"/>
                <w:szCs w:val="22"/>
              </w:rPr>
              <w:t>Москиты</w:t>
            </w:r>
          </w:p>
          <w:p w:rsidR="006966CC" w:rsidRPr="008E7797" w:rsidRDefault="006966CC" w:rsidP="007E09FA">
            <w:pPr>
              <w:pStyle w:val="11"/>
              <w:spacing w:before="40"/>
              <w:jc w:val="both"/>
              <w:rPr>
                <w:sz w:val="22"/>
                <w:szCs w:val="22"/>
              </w:rPr>
            </w:pPr>
            <w:r w:rsidRPr="008E7797">
              <w:rPr>
                <w:sz w:val="22"/>
                <w:szCs w:val="22"/>
              </w:rPr>
              <w:t xml:space="preserve">рода </w:t>
            </w:r>
            <w:r w:rsidRPr="008E7797">
              <w:rPr>
                <w:sz w:val="22"/>
                <w:szCs w:val="22"/>
                <w:lang w:val="en-US"/>
              </w:rPr>
              <w:t>Phlebotomus</w:t>
            </w:r>
          </w:p>
          <w:p w:rsidR="006966CC" w:rsidRPr="008E7797" w:rsidRDefault="006966CC" w:rsidP="007E09FA">
            <w:pPr>
              <w:pStyle w:val="11"/>
              <w:spacing w:before="20"/>
              <w:jc w:val="both"/>
              <w:rPr>
                <w:sz w:val="22"/>
                <w:szCs w:val="22"/>
              </w:rPr>
            </w:pPr>
          </w:p>
          <w:p w:rsidR="006966CC" w:rsidRPr="008E7797" w:rsidRDefault="006966CC" w:rsidP="007E09FA">
            <w:pPr>
              <w:pStyle w:val="11"/>
              <w:spacing w:before="20"/>
              <w:jc w:val="both"/>
              <w:rPr>
                <w:sz w:val="22"/>
                <w:szCs w:val="22"/>
              </w:rPr>
            </w:pPr>
          </w:p>
        </w:tc>
        <w:tc>
          <w:tcPr>
            <w:tcW w:w="1977" w:type="dxa"/>
            <w:gridSpan w:val="2"/>
          </w:tcPr>
          <w:p w:rsidR="006966CC" w:rsidRPr="008E7797" w:rsidRDefault="006966CC" w:rsidP="007E09FA">
            <w:pPr>
              <w:pStyle w:val="11"/>
              <w:spacing w:before="40"/>
              <w:jc w:val="center"/>
              <w:rPr>
                <w:sz w:val="22"/>
                <w:szCs w:val="22"/>
              </w:rPr>
            </w:pPr>
            <w:r w:rsidRPr="008E7797">
              <w:rPr>
                <w:sz w:val="22"/>
                <w:szCs w:val="22"/>
              </w:rPr>
              <w:t>кровососы</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1977" w:type="dxa"/>
            <w:gridSpan w:val="2"/>
          </w:tcPr>
          <w:p w:rsidR="006966CC" w:rsidRPr="008E7797" w:rsidRDefault="006966CC" w:rsidP="007E09FA">
            <w:pPr>
              <w:pStyle w:val="11"/>
              <w:spacing w:before="40"/>
              <w:jc w:val="center"/>
              <w:rPr>
                <w:sz w:val="22"/>
                <w:szCs w:val="22"/>
              </w:rPr>
            </w:pPr>
            <w:r w:rsidRPr="008E7797">
              <w:rPr>
                <w:sz w:val="22"/>
                <w:szCs w:val="22"/>
              </w:rPr>
              <w:t>чума, лейшманиоз</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2009" w:type="dxa"/>
            <w:gridSpan w:val="3"/>
          </w:tcPr>
          <w:p w:rsidR="006966CC" w:rsidRPr="008E7797" w:rsidRDefault="006966CC" w:rsidP="007E09FA">
            <w:pPr>
              <w:pStyle w:val="11"/>
              <w:spacing w:before="20"/>
              <w:jc w:val="center"/>
              <w:rPr>
                <w:sz w:val="22"/>
                <w:szCs w:val="22"/>
              </w:rPr>
            </w:pPr>
            <w:r w:rsidRPr="008E7797">
              <w:rPr>
                <w:sz w:val="22"/>
                <w:szCs w:val="22"/>
              </w:rPr>
              <w:t>защита от</w:t>
            </w:r>
          </w:p>
          <w:p w:rsidR="006966CC" w:rsidRPr="008E7797" w:rsidRDefault="006966CC" w:rsidP="007E09FA">
            <w:pPr>
              <w:pStyle w:val="11"/>
              <w:spacing w:before="40"/>
              <w:jc w:val="center"/>
              <w:rPr>
                <w:sz w:val="22"/>
                <w:szCs w:val="22"/>
              </w:rPr>
            </w:pPr>
            <w:r w:rsidRPr="008E7797">
              <w:rPr>
                <w:sz w:val="22"/>
                <w:szCs w:val="22"/>
              </w:rPr>
              <w:t>укусов москитов</w:t>
            </w:r>
          </w:p>
          <w:p w:rsidR="006966CC" w:rsidRPr="008E7797" w:rsidRDefault="006966CC" w:rsidP="007E09FA">
            <w:pPr>
              <w:pStyle w:val="11"/>
              <w:spacing w:before="20"/>
              <w:jc w:val="center"/>
              <w:rPr>
                <w:sz w:val="22"/>
                <w:szCs w:val="22"/>
              </w:rPr>
            </w:pPr>
          </w:p>
          <w:p w:rsidR="006966CC" w:rsidRPr="008E7797" w:rsidRDefault="006966CC" w:rsidP="007E09FA">
            <w:pPr>
              <w:pStyle w:val="11"/>
              <w:spacing w:before="20"/>
              <w:jc w:val="center"/>
              <w:rPr>
                <w:sz w:val="22"/>
                <w:szCs w:val="22"/>
              </w:rPr>
            </w:pPr>
          </w:p>
        </w:tc>
        <w:tc>
          <w:tcPr>
            <w:tcW w:w="2040" w:type="dxa"/>
            <w:gridSpan w:val="2"/>
          </w:tcPr>
          <w:p w:rsidR="006966CC" w:rsidRPr="008E7797" w:rsidRDefault="006966CC" w:rsidP="007E09FA">
            <w:pPr>
              <w:pStyle w:val="11"/>
              <w:spacing w:before="20"/>
              <w:jc w:val="center"/>
              <w:rPr>
                <w:sz w:val="22"/>
                <w:szCs w:val="22"/>
              </w:rPr>
            </w:pPr>
            <w:r w:rsidRPr="008E7797">
              <w:rPr>
                <w:sz w:val="22"/>
                <w:szCs w:val="22"/>
              </w:rPr>
              <w:t>уничтожение</w:t>
            </w:r>
          </w:p>
          <w:p w:rsidR="006966CC" w:rsidRPr="008E7797" w:rsidRDefault="006966CC" w:rsidP="007E09FA">
            <w:pPr>
              <w:pStyle w:val="11"/>
              <w:spacing w:before="20"/>
              <w:jc w:val="center"/>
              <w:rPr>
                <w:sz w:val="22"/>
                <w:szCs w:val="22"/>
              </w:rPr>
            </w:pPr>
            <w:r w:rsidRPr="008E7797">
              <w:rPr>
                <w:sz w:val="22"/>
                <w:szCs w:val="22"/>
              </w:rPr>
              <w:t>москитов</w:t>
            </w:r>
            <w:r>
              <w:rPr>
                <w:sz w:val="22"/>
                <w:szCs w:val="22"/>
              </w:rPr>
              <w:t xml:space="preserve"> </w:t>
            </w:r>
            <w:r w:rsidRPr="008E7797">
              <w:rPr>
                <w:sz w:val="22"/>
                <w:szCs w:val="22"/>
              </w:rPr>
              <w:t>и очагов зараженных</w:t>
            </w:r>
            <w:r>
              <w:rPr>
                <w:sz w:val="22"/>
                <w:szCs w:val="22"/>
              </w:rPr>
              <w:t xml:space="preserve"> </w:t>
            </w:r>
            <w:r w:rsidRPr="008E7797">
              <w:rPr>
                <w:sz w:val="22"/>
                <w:szCs w:val="22"/>
              </w:rPr>
              <w:t>зверьков</w:t>
            </w:r>
          </w:p>
        </w:tc>
      </w:tr>
      <w:tr w:rsidR="006966CC" w:rsidRPr="008E7797">
        <w:trPr>
          <w:trHeight w:val="20"/>
        </w:trPr>
        <w:tc>
          <w:tcPr>
            <w:tcW w:w="2009" w:type="dxa"/>
          </w:tcPr>
          <w:p w:rsidR="006966CC" w:rsidRPr="008E7797" w:rsidRDefault="006966CC" w:rsidP="007E09FA">
            <w:pPr>
              <w:pStyle w:val="11"/>
              <w:spacing w:before="20"/>
              <w:jc w:val="both"/>
              <w:rPr>
                <w:sz w:val="22"/>
                <w:szCs w:val="22"/>
              </w:rPr>
            </w:pPr>
            <w:r w:rsidRPr="008E7797">
              <w:rPr>
                <w:sz w:val="22"/>
                <w:szCs w:val="22"/>
              </w:rPr>
              <w:t>Мухи</w:t>
            </w:r>
            <w:r>
              <w:rPr>
                <w:sz w:val="22"/>
                <w:szCs w:val="22"/>
              </w:rPr>
              <w:t xml:space="preserve"> </w:t>
            </w:r>
            <w:r w:rsidRPr="008E7797">
              <w:rPr>
                <w:sz w:val="22"/>
                <w:szCs w:val="22"/>
              </w:rPr>
              <w:t>кровососу</w:t>
            </w:r>
            <w:r w:rsidRPr="008E7797">
              <w:rPr>
                <w:sz w:val="22"/>
                <w:szCs w:val="22"/>
              </w:rPr>
              <w:softHyphen/>
            </w:r>
          </w:p>
          <w:p w:rsidR="006966CC" w:rsidRPr="008E7797" w:rsidRDefault="006966CC" w:rsidP="007E09FA">
            <w:pPr>
              <w:pStyle w:val="11"/>
              <w:spacing w:before="40"/>
              <w:jc w:val="both"/>
              <w:rPr>
                <w:sz w:val="22"/>
                <w:szCs w:val="22"/>
              </w:rPr>
            </w:pPr>
            <w:r w:rsidRPr="008E7797">
              <w:rPr>
                <w:sz w:val="22"/>
                <w:szCs w:val="22"/>
              </w:rPr>
              <w:t>щие (слепни, наст. мухи)</w:t>
            </w:r>
            <w:r>
              <w:rPr>
                <w:sz w:val="22"/>
                <w:szCs w:val="22"/>
              </w:rPr>
              <w:t xml:space="preserve"> </w:t>
            </w:r>
            <w:r w:rsidRPr="008E7797">
              <w:rPr>
                <w:sz w:val="22"/>
                <w:szCs w:val="22"/>
                <w:lang w:val="en-US"/>
              </w:rPr>
              <w:t>Tabanidae</w:t>
            </w:r>
            <w:r w:rsidRPr="00C478D3">
              <w:rPr>
                <w:sz w:val="22"/>
                <w:szCs w:val="22"/>
              </w:rPr>
              <w:t xml:space="preserve">, </w:t>
            </w:r>
            <w:r w:rsidRPr="008E7797">
              <w:rPr>
                <w:sz w:val="22"/>
                <w:szCs w:val="22"/>
                <w:lang w:val="en-US"/>
              </w:rPr>
              <w:t>Muscidae</w:t>
            </w:r>
          </w:p>
        </w:tc>
        <w:tc>
          <w:tcPr>
            <w:tcW w:w="1977" w:type="dxa"/>
            <w:gridSpan w:val="2"/>
          </w:tcPr>
          <w:p w:rsidR="006966CC" w:rsidRPr="008E7797" w:rsidRDefault="006966CC" w:rsidP="007E09FA">
            <w:pPr>
              <w:pStyle w:val="11"/>
              <w:spacing w:before="40"/>
              <w:jc w:val="center"/>
              <w:rPr>
                <w:sz w:val="22"/>
                <w:szCs w:val="22"/>
              </w:rPr>
            </w:pPr>
            <w:r w:rsidRPr="008E7797">
              <w:rPr>
                <w:sz w:val="22"/>
                <w:szCs w:val="22"/>
              </w:rPr>
              <w:t>тоже</w:t>
            </w:r>
          </w:p>
          <w:p w:rsidR="006966CC" w:rsidRPr="008E7797" w:rsidRDefault="006966CC" w:rsidP="007E09FA">
            <w:pPr>
              <w:pStyle w:val="11"/>
              <w:spacing w:before="40"/>
              <w:jc w:val="center"/>
              <w:rPr>
                <w:sz w:val="22"/>
                <w:szCs w:val="22"/>
              </w:rPr>
            </w:pPr>
          </w:p>
          <w:p w:rsidR="006966CC" w:rsidRPr="008E7797" w:rsidRDefault="006966CC" w:rsidP="007E09FA">
            <w:pPr>
              <w:pStyle w:val="11"/>
              <w:spacing w:before="40"/>
              <w:jc w:val="center"/>
              <w:rPr>
                <w:sz w:val="22"/>
                <w:szCs w:val="22"/>
              </w:rPr>
            </w:pPr>
          </w:p>
        </w:tc>
        <w:tc>
          <w:tcPr>
            <w:tcW w:w="1977" w:type="dxa"/>
            <w:gridSpan w:val="2"/>
          </w:tcPr>
          <w:p w:rsidR="006966CC" w:rsidRPr="008E7797" w:rsidRDefault="006966CC" w:rsidP="007E09FA">
            <w:pPr>
              <w:pStyle w:val="11"/>
              <w:spacing w:before="20"/>
              <w:jc w:val="center"/>
              <w:rPr>
                <w:sz w:val="22"/>
                <w:szCs w:val="22"/>
              </w:rPr>
            </w:pPr>
            <w:r w:rsidRPr="008E7797">
              <w:rPr>
                <w:sz w:val="22"/>
                <w:szCs w:val="22"/>
              </w:rPr>
              <w:t>Сибирская</w:t>
            </w:r>
            <w:r>
              <w:rPr>
                <w:sz w:val="22"/>
                <w:szCs w:val="22"/>
              </w:rPr>
              <w:t xml:space="preserve"> </w:t>
            </w:r>
            <w:r w:rsidRPr="008E7797">
              <w:rPr>
                <w:sz w:val="22"/>
                <w:szCs w:val="22"/>
              </w:rPr>
              <w:t>я</w:t>
            </w:r>
            <w:r>
              <w:rPr>
                <w:sz w:val="22"/>
                <w:szCs w:val="22"/>
              </w:rPr>
              <w:t>зва</w:t>
            </w:r>
          </w:p>
          <w:p w:rsidR="006966CC" w:rsidRPr="008E7797" w:rsidRDefault="006966CC" w:rsidP="007E09FA">
            <w:pPr>
              <w:pStyle w:val="11"/>
              <w:spacing w:before="40"/>
              <w:jc w:val="center"/>
              <w:rPr>
                <w:sz w:val="22"/>
                <w:szCs w:val="22"/>
              </w:rPr>
            </w:pPr>
            <w:r w:rsidRPr="008E7797">
              <w:rPr>
                <w:sz w:val="22"/>
                <w:szCs w:val="22"/>
              </w:rPr>
              <w:t>трипаносомозы, туляремия</w:t>
            </w:r>
          </w:p>
        </w:tc>
        <w:tc>
          <w:tcPr>
            <w:tcW w:w="2009" w:type="dxa"/>
            <w:gridSpan w:val="3"/>
          </w:tcPr>
          <w:p w:rsidR="006966CC" w:rsidRPr="008E7797" w:rsidRDefault="006966CC" w:rsidP="007E09FA">
            <w:pPr>
              <w:pStyle w:val="11"/>
              <w:spacing w:before="40"/>
              <w:jc w:val="center"/>
              <w:rPr>
                <w:sz w:val="22"/>
                <w:szCs w:val="22"/>
              </w:rPr>
            </w:pPr>
            <w:r w:rsidRPr="008E7797">
              <w:rPr>
                <w:sz w:val="22"/>
                <w:szCs w:val="22"/>
              </w:rPr>
              <w:t>защита от укусов мух</w:t>
            </w:r>
          </w:p>
          <w:p w:rsidR="006966CC" w:rsidRPr="008E7797" w:rsidRDefault="006966CC" w:rsidP="007E09FA">
            <w:pPr>
              <w:pStyle w:val="11"/>
              <w:spacing w:before="40"/>
              <w:jc w:val="center"/>
              <w:rPr>
                <w:sz w:val="22"/>
                <w:szCs w:val="22"/>
              </w:rPr>
            </w:pPr>
          </w:p>
          <w:p w:rsidR="006966CC" w:rsidRPr="008E7797" w:rsidRDefault="006966CC" w:rsidP="007E09FA">
            <w:pPr>
              <w:pStyle w:val="11"/>
              <w:spacing w:before="40"/>
              <w:jc w:val="center"/>
              <w:rPr>
                <w:sz w:val="22"/>
                <w:szCs w:val="22"/>
              </w:rPr>
            </w:pPr>
          </w:p>
        </w:tc>
        <w:tc>
          <w:tcPr>
            <w:tcW w:w="2040" w:type="dxa"/>
            <w:gridSpan w:val="2"/>
          </w:tcPr>
          <w:p w:rsidR="006966CC" w:rsidRPr="008E7797" w:rsidRDefault="006966CC" w:rsidP="007E09FA">
            <w:pPr>
              <w:pStyle w:val="11"/>
              <w:spacing w:before="40"/>
              <w:jc w:val="center"/>
              <w:rPr>
                <w:sz w:val="22"/>
                <w:szCs w:val="22"/>
              </w:rPr>
            </w:pPr>
            <w:r w:rsidRPr="008E7797">
              <w:rPr>
                <w:sz w:val="22"/>
                <w:szCs w:val="22"/>
              </w:rPr>
              <w:t>уничтожение москитов</w:t>
            </w:r>
          </w:p>
          <w:p w:rsidR="006966CC" w:rsidRPr="008E7797" w:rsidRDefault="006966CC" w:rsidP="007E09FA">
            <w:pPr>
              <w:pStyle w:val="11"/>
              <w:spacing w:before="40"/>
              <w:jc w:val="center"/>
              <w:rPr>
                <w:sz w:val="22"/>
                <w:szCs w:val="22"/>
              </w:rPr>
            </w:pPr>
          </w:p>
          <w:p w:rsidR="006966CC" w:rsidRPr="008E7797" w:rsidRDefault="006966CC" w:rsidP="007E09FA">
            <w:pPr>
              <w:pStyle w:val="11"/>
              <w:spacing w:before="40"/>
              <w:jc w:val="center"/>
              <w:rPr>
                <w:sz w:val="22"/>
                <w:szCs w:val="22"/>
              </w:rPr>
            </w:pPr>
          </w:p>
        </w:tc>
      </w:tr>
    </w:tbl>
    <w:p w:rsidR="006966CC" w:rsidRPr="00736D42" w:rsidRDefault="006966CC" w:rsidP="006966CC">
      <w:pPr>
        <w:pStyle w:val="11"/>
        <w:jc w:val="both"/>
        <w:rPr>
          <w:sz w:val="28"/>
          <w:szCs w:val="28"/>
        </w:rPr>
      </w:pPr>
    </w:p>
    <w:p w:rsidR="006966CC" w:rsidRPr="00C478D3" w:rsidRDefault="006966CC" w:rsidP="006966CC">
      <w:pPr>
        <w:pStyle w:val="11"/>
        <w:ind w:firstLine="7088"/>
        <w:jc w:val="both"/>
        <w:rPr>
          <w:sz w:val="28"/>
          <w:szCs w:val="28"/>
        </w:rPr>
      </w:pPr>
      <w:r w:rsidRPr="00C478D3">
        <w:rPr>
          <w:sz w:val="28"/>
          <w:szCs w:val="28"/>
        </w:rPr>
        <w:t>Таблица</w:t>
      </w:r>
      <w:r w:rsidRPr="00C478D3">
        <w:rPr>
          <w:noProof/>
          <w:sz w:val="28"/>
          <w:szCs w:val="28"/>
        </w:rPr>
        <w:t xml:space="preserve"> 29.</w:t>
      </w:r>
      <w:r w:rsidRPr="00C478D3">
        <w:rPr>
          <w:sz w:val="28"/>
          <w:szCs w:val="28"/>
        </w:rPr>
        <w:t xml:space="preserve"> </w:t>
      </w:r>
    </w:p>
    <w:p w:rsidR="006966CC" w:rsidRDefault="006966CC" w:rsidP="006966CC">
      <w:pPr>
        <w:pStyle w:val="11"/>
        <w:ind w:firstLine="720"/>
        <w:jc w:val="both"/>
        <w:rPr>
          <w:b/>
          <w:sz w:val="28"/>
          <w:szCs w:val="28"/>
        </w:rPr>
      </w:pPr>
      <w:r w:rsidRPr="00736D42">
        <w:rPr>
          <w:b/>
          <w:sz w:val="28"/>
          <w:szCs w:val="28"/>
        </w:rPr>
        <w:t>Насекомые</w:t>
      </w:r>
      <w:r w:rsidRPr="00736D42">
        <w:rPr>
          <w:b/>
          <w:noProof/>
          <w:sz w:val="28"/>
          <w:szCs w:val="28"/>
        </w:rPr>
        <w:t xml:space="preserve"> —</w:t>
      </w:r>
      <w:r w:rsidRPr="00736D42">
        <w:rPr>
          <w:b/>
          <w:sz w:val="28"/>
          <w:szCs w:val="28"/>
        </w:rPr>
        <w:t xml:space="preserve"> вредители растений и технических материалов</w:t>
      </w:r>
    </w:p>
    <w:p w:rsidR="006966CC" w:rsidRPr="00736D42" w:rsidRDefault="006966CC" w:rsidP="006966CC">
      <w:pPr>
        <w:pStyle w:val="11"/>
        <w:jc w:val="both"/>
        <w:rPr>
          <w:sz w:val="28"/>
          <w:szCs w:val="28"/>
        </w:rPr>
      </w:pPr>
    </w:p>
    <w:tbl>
      <w:tblPr>
        <w:tblW w:w="9923"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0"/>
        <w:gridCol w:w="3402"/>
        <w:gridCol w:w="4111"/>
      </w:tblGrid>
      <w:tr w:rsidR="006966CC" w:rsidRPr="00C478D3">
        <w:trPr>
          <w:trHeight w:val="574"/>
        </w:trPr>
        <w:tc>
          <w:tcPr>
            <w:tcW w:w="2410" w:type="dxa"/>
          </w:tcPr>
          <w:p w:rsidR="006966CC" w:rsidRPr="00C478D3" w:rsidRDefault="006966CC" w:rsidP="007E09FA">
            <w:pPr>
              <w:pStyle w:val="11"/>
              <w:spacing w:before="40"/>
              <w:jc w:val="center"/>
              <w:rPr>
                <w:b/>
                <w:sz w:val="22"/>
                <w:szCs w:val="22"/>
              </w:rPr>
            </w:pPr>
            <w:r w:rsidRPr="00C478D3">
              <w:rPr>
                <w:b/>
                <w:sz w:val="22"/>
                <w:szCs w:val="22"/>
              </w:rPr>
              <w:t>Повреждаемые растения и материалы</w:t>
            </w:r>
          </w:p>
        </w:tc>
        <w:tc>
          <w:tcPr>
            <w:tcW w:w="3402" w:type="dxa"/>
          </w:tcPr>
          <w:p w:rsidR="006966CC" w:rsidRPr="00C478D3" w:rsidRDefault="006966CC" w:rsidP="007E09FA">
            <w:pPr>
              <w:pStyle w:val="11"/>
              <w:spacing w:before="40"/>
              <w:jc w:val="center"/>
              <w:rPr>
                <w:b/>
                <w:sz w:val="22"/>
                <w:szCs w:val="22"/>
              </w:rPr>
            </w:pPr>
            <w:r w:rsidRPr="00C478D3">
              <w:rPr>
                <w:b/>
                <w:sz w:val="22"/>
                <w:szCs w:val="22"/>
              </w:rPr>
              <w:t>Систематический состав вредителей</w:t>
            </w:r>
          </w:p>
        </w:tc>
        <w:tc>
          <w:tcPr>
            <w:tcW w:w="4111" w:type="dxa"/>
          </w:tcPr>
          <w:p w:rsidR="006966CC" w:rsidRPr="00C478D3" w:rsidRDefault="006966CC" w:rsidP="007E09FA">
            <w:pPr>
              <w:pStyle w:val="11"/>
              <w:spacing w:before="40"/>
              <w:jc w:val="center"/>
              <w:rPr>
                <w:b/>
                <w:sz w:val="22"/>
                <w:szCs w:val="22"/>
              </w:rPr>
            </w:pPr>
            <w:r w:rsidRPr="00C478D3">
              <w:rPr>
                <w:b/>
                <w:sz w:val="22"/>
                <w:szCs w:val="22"/>
              </w:rPr>
              <w:t>Наиболее опасные вредители в России</w:t>
            </w:r>
          </w:p>
        </w:tc>
      </w:tr>
      <w:tr w:rsidR="006966CC" w:rsidRPr="00C478D3">
        <w:trPr>
          <w:trHeight w:val="979"/>
        </w:trPr>
        <w:tc>
          <w:tcPr>
            <w:tcW w:w="2410" w:type="dxa"/>
          </w:tcPr>
          <w:p w:rsidR="006966CC" w:rsidRPr="00C478D3" w:rsidRDefault="006966CC" w:rsidP="007E09FA">
            <w:pPr>
              <w:pStyle w:val="11"/>
              <w:spacing w:before="40"/>
              <w:jc w:val="both"/>
              <w:rPr>
                <w:sz w:val="22"/>
                <w:szCs w:val="22"/>
              </w:rPr>
            </w:pPr>
            <w:r w:rsidRPr="00C478D3">
              <w:rPr>
                <w:sz w:val="22"/>
                <w:szCs w:val="22"/>
              </w:rPr>
              <w:t>Полевые культуры</w:t>
            </w:r>
          </w:p>
        </w:tc>
        <w:tc>
          <w:tcPr>
            <w:tcW w:w="3402" w:type="dxa"/>
          </w:tcPr>
          <w:p w:rsidR="006966CC" w:rsidRPr="00C478D3" w:rsidRDefault="006966CC" w:rsidP="007E09FA">
            <w:pPr>
              <w:pStyle w:val="11"/>
              <w:spacing w:before="40"/>
              <w:jc w:val="both"/>
              <w:rPr>
                <w:sz w:val="22"/>
                <w:szCs w:val="22"/>
              </w:rPr>
            </w:pPr>
            <w:r w:rsidRPr="00C478D3">
              <w:rPr>
                <w:sz w:val="22"/>
                <w:szCs w:val="22"/>
              </w:rPr>
              <w:t>саранчовые, равнокрылые, хоботные, полужесткокрылые</w:t>
            </w:r>
            <w:r w:rsidRPr="00C478D3">
              <w:rPr>
                <w:noProof/>
                <w:sz w:val="22"/>
                <w:szCs w:val="22"/>
              </w:rPr>
              <w:t xml:space="preserve">, </w:t>
            </w:r>
            <w:r w:rsidRPr="00C478D3">
              <w:rPr>
                <w:sz w:val="22"/>
                <w:szCs w:val="22"/>
              </w:rPr>
              <w:t>жесткокрылые</w:t>
            </w:r>
            <w:r w:rsidRPr="00C478D3">
              <w:rPr>
                <w:noProof/>
                <w:sz w:val="22"/>
                <w:szCs w:val="22"/>
              </w:rPr>
              <w:t xml:space="preserve">, </w:t>
            </w:r>
            <w:r w:rsidRPr="00C478D3">
              <w:rPr>
                <w:sz w:val="22"/>
                <w:szCs w:val="22"/>
              </w:rPr>
              <w:t>двукрылые, чешуекрылые</w:t>
            </w:r>
          </w:p>
        </w:tc>
        <w:tc>
          <w:tcPr>
            <w:tcW w:w="4111" w:type="dxa"/>
          </w:tcPr>
          <w:p w:rsidR="006966CC" w:rsidRPr="00C478D3" w:rsidRDefault="006966CC" w:rsidP="007E09FA">
            <w:pPr>
              <w:pStyle w:val="11"/>
              <w:spacing w:before="40"/>
              <w:jc w:val="both"/>
              <w:rPr>
                <w:sz w:val="22"/>
                <w:szCs w:val="22"/>
              </w:rPr>
            </w:pPr>
            <w:r w:rsidRPr="00C478D3">
              <w:rPr>
                <w:sz w:val="22"/>
                <w:szCs w:val="22"/>
              </w:rPr>
              <w:t>азиатская саранча, клоп-черепашка, колорадский жук, свекловичный долгоносик, луковая муха, капустная белянка, луговой мотылек, хлебные жуки</w:t>
            </w:r>
          </w:p>
        </w:tc>
      </w:tr>
      <w:tr w:rsidR="006966CC" w:rsidRPr="00C478D3">
        <w:trPr>
          <w:trHeight w:val="1051"/>
        </w:trPr>
        <w:tc>
          <w:tcPr>
            <w:tcW w:w="2410" w:type="dxa"/>
          </w:tcPr>
          <w:p w:rsidR="006966CC" w:rsidRPr="00C478D3" w:rsidRDefault="006966CC" w:rsidP="007E09FA">
            <w:pPr>
              <w:pStyle w:val="11"/>
              <w:spacing w:before="40"/>
              <w:jc w:val="both"/>
              <w:rPr>
                <w:sz w:val="22"/>
                <w:szCs w:val="22"/>
              </w:rPr>
            </w:pPr>
            <w:r w:rsidRPr="00C478D3">
              <w:rPr>
                <w:sz w:val="22"/>
                <w:szCs w:val="22"/>
              </w:rPr>
              <w:t>Плодово-ягод-ные культуры</w:t>
            </w:r>
          </w:p>
        </w:tc>
        <w:tc>
          <w:tcPr>
            <w:tcW w:w="3402" w:type="dxa"/>
          </w:tcPr>
          <w:p w:rsidR="006966CC" w:rsidRPr="00C478D3" w:rsidRDefault="006966CC" w:rsidP="007E09FA">
            <w:pPr>
              <w:pStyle w:val="11"/>
              <w:spacing w:before="40"/>
              <w:jc w:val="both"/>
              <w:rPr>
                <w:sz w:val="22"/>
                <w:szCs w:val="22"/>
              </w:rPr>
            </w:pPr>
            <w:r w:rsidRPr="00C478D3">
              <w:rPr>
                <w:sz w:val="22"/>
                <w:szCs w:val="22"/>
              </w:rPr>
              <w:t>чешуекрылые, жесткокрылые, пилильщики, равнокрылые, хоботные</w:t>
            </w:r>
          </w:p>
        </w:tc>
        <w:tc>
          <w:tcPr>
            <w:tcW w:w="4111" w:type="dxa"/>
          </w:tcPr>
          <w:p w:rsidR="006966CC" w:rsidRPr="00C478D3" w:rsidRDefault="006966CC" w:rsidP="007E09FA">
            <w:pPr>
              <w:pStyle w:val="11"/>
              <w:spacing w:before="40"/>
              <w:jc w:val="both"/>
              <w:rPr>
                <w:sz w:val="22"/>
                <w:szCs w:val="22"/>
              </w:rPr>
            </w:pPr>
            <w:r w:rsidRPr="00C478D3">
              <w:rPr>
                <w:sz w:val="22"/>
                <w:szCs w:val="22"/>
              </w:rPr>
              <w:t>непарный шелкопряд, кольчатый шелкопряд, белая американская бабочка, плодожорки, цветоеды, филлоксера, яблонная моль</w:t>
            </w:r>
          </w:p>
        </w:tc>
      </w:tr>
      <w:tr w:rsidR="006966CC" w:rsidRPr="00C478D3">
        <w:trPr>
          <w:trHeight w:val="1265"/>
        </w:trPr>
        <w:tc>
          <w:tcPr>
            <w:tcW w:w="2410" w:type="dxa"/>
          </w:tcPr>
          <w:p w:rsidR="006966CC" w:rsidRPr="00C478D3" w:rsidRDefault="006966CC" w:rsidP="007E09FA">
            <w:pPr>
              <w:pStyle w:val="11"/>
              <w:spacing w:before="40"/>
              <w:jc w:val="both"/>
              <w:rPr>
                <w:sz w:val="22"/>
                <w:szCs w:val="22"/>
              </w:rPr>
            </w:pPr>
            <w:r w:rsidRPr="00C478D3">
              <w:rPr>
                <w:sz w:val="22"/>
                <w:szCs w:val="22"/>
              </w:rPr>
              <w:t>Лесные насаждения</w:t>
            </w:r>
          </w:p>
        </w:tc>
        <w:tc>
          <w:tcPr>
            <w:tcW w:w="3402" w:type="dxa"/>
          </w:tcPr>
          <w:p w:rsidR="006966CC" w:rsidRPr="00C478D3" w:rsidRDefault="006966CC" w:rsidP="007E09FA">
            <w:pPr>
              <w:pStyle w:val="11"/>
              <w:spacing w:before="40"/>
              <w:jc w:val="both"/>
              <w:rPr>
                <w:sz w:val="22"/>
                <w:szCs w:val="22"/>
              </w:rPr>
            </w:pPr>
            <w:r w:rsidRPr="00C478D3">
              <w:rPr>
                <w:sz w:val="22"/>
                <w:szCs w:val="22"/>
              </w:rPr>
              <w:t>равнокрылые, хоботные, чешуекрылые, жесткокрылые, пилильщики, орехотворки, двукрылые</w:t>
            </w:r>
          </w:p>
        </w:tc>
        <w:tc>
          <w:tcPr>
            <w:tcW w:w="4111" w:type="dxa"/>
          </w:tcPr>
          <w:p w:rsidR="006966CC" w:rsidRPr="00C478D3" w:rsidRDefault="006966CC" w:rsidP="007E09FA">
            <w:pPr>
              <w:pStyle w:val="11"/>
              <w:spacing w:before="40"/>
              <w:jc w:val="both"/>
              <w:rPr>
                <w:sz w:val="22"/>
                <w:szCs w:val="22"/>
              </w:rPr>
            </w:pPr>
            <w:r w:rsidRPr="00C478D3">
              <w:rPr>
                <w:sz w:val="22"/>
                <w:szCs w:val="22"/>
              </w:rPr>
              <w:t>короед-типограф, черный еловый усач, березовый заболонник, стеклянницы, сосновый побеговьюн, непарный шелкопряд, белая американская бабочка, сосновый пилильщик</w:t>
            </w:r>
          </w:p>
        </w:tc>
      </w:tr>
      <w:tr w:rsidR="006966CC" w:rsidRPr="00C478D3">
        <w:trPr>
          <w:trHeight w:val="513"/>
        </w:trPr>
        <w:tc>
          <w:tcPr>
            <w:tcW w:w="2410" w:type="dxa"/>
          </w:tcPr>
          <w:p w:rsidR="006966CC" w:rsidRPr="00C478D3" w:rsidRDefault="006966CC" w:rsidP="007E09FA">
            <w:pPr>
              <w:pStyle w:val="11"/>
              <w:spacing w:before="40"/>
              <w:jc w:val="both"/>
              <w:rPr>
                <w:sz w:val="22"/>
                <w:szCs w:val="22"/>
              </w:rPr>
            </w:pPr>
            <w:r w:rsidRPr="00C478D3">
              <w:rPr>
                <w:sz w:val="22"/>
                <w:szCs w:val="22"/>
              </w:rPr>
              <w:t>Зерновые запасы</w:t>
            </w:r>
          </w:p>
        </w:tc>
        <w:tc>
          <w:tcPr>
            <w:tcW w:w="3402" w:type="dxa"/>
          </w:tcPr>
          <w:p w:rsidR="006966CC" w:rsidRPr="00C478D3" w:rsidRDefault="006966CC" w:rsidP="007E09FA">
            <w:pPr>
              <w:pStyle w:val="11"/>
              <w:spacing w:before="40"/>
              <w:jc w:val="both"/>
              <w:rPr>
                <w:sz w:val="22"/>
                <w:szCs w:val="22"/>
              </w:rPr>
            </w:pPr>
            <w:r w:rsidRPr="00C478D3">
              <w:rPr>
                <w:sz w:val="22"/>
                <w:szCs w:val="22"/>
              </w:rPr>
              <w:t>чешуекрылые, жесткокрылые</w:t>
            </w:r>
            <w:r w:rsidRPr="00C478D3">
              <w:rPr>
                <w:noProof/>
                <w:sz w:val="22"/>
                <w:szCs w:val="22"/>
              </w:rPr>
              <w:t xml:space="preserve">, </w:t>
            </w:r>
            <w:r w:rsidRPr="00C478D3">
              <w:rPr>
                <w:sz w:val="22"/>
                <w:szCs w:val="22"/>
              </w:rPr>
              <w:t>перепончатокрылые</w:t>
            </w:r>
          </w:p>
        </w:tc>
        <w:tc>
          <w:tcPr>
            <w:tcW w:w="4111" w:type="dxa"/>
          </w:tcPr>
          <w:p w:rsidR="006966CC" w:rsidRPr="00C478D3" w:rsidRDefault="006966CC" w:rsidP="007E09FA">
            <w:pPr>
              <w:pStyle w:val="11"/>
              <w:spacing w:before="40"/>
              <w:jc w:val="both"/>
              <w:rPr>
                <w:sz w:val="22"/>
                <w:szCs w:val="22"/>
              </w:rPr>
            </w:pPr>
            <w:r w:rsidRPr="00C478D3">
              <w:rPr>
                <w:sz w:val="22"/>
                <w:szCs w:val="22"/>
              </w:rPr>
              <w:t>жуки-хрущаки, зерновая моль</w:t>
            </w:r>
          </w:p>
        </w:tc>
      </w:tr>
      <w:tr w:rsidR="006966CC" w:rsidRPr="00C478D3">
        <w:trPr>
          <w:trHeight w:val="379"/>
        </w:trPr>
        <w:tc>
          <w:tcPr>
            <w:tcW w:w="2410" w:type="dxa"/>
          </w:tcPr>
          <w:p w:rsidR="006966CC" w:rsidRPr="00C478D3" w:rsidRDefault="006966CC" w:rsidP="007E09FA">
            <w:pPr>
              <w:pStyle w:val="11"/>
              <w:spacing w:before="40"/>
              <w:jc w:val="both"/>
              <w:rPr>
                <w:sz w:val="22"/>
                <w:szCs w:val="22"/>
              </w:rPr>
            </w:pPr>
            <w:r w:rsidRPr="00C478D3">
              <w:rPr>
                <w:sz w:val="22"/>
                <w:szCs w:val="22"/>
              </w:rPr>
              <w:t>Технические материалы</w:t>
            </w:r>
          </w:p>
        </w:tc>
        <w:tc>
          <w:tcPr>
            <w:tcW w:w="3402" w:type="dxa"/>
          </w:tcPr>
          <w:p w:rsidR="006966CC" w:rsidRPr="00C478D3" w:rsidRDefault="006966CC" w:rsidP="007E09FA">
            <w:pPr>
              <w:pStyle w:val="11"/>
              <w:spacing w:before="40"/>
              <w:jc w:val="both"/>
              <w:rPr>
                <w:sz w:val="22"/>
                <w:szCs w:val="22"/>
              </w:rPr>
            </w:pPr>
            <w:r w:rsidRPr="00C478D3">
              <w:rPr>
                <w:sz w:val="22"/>
                <w:szCs w:val="22"/>
              </w:rPr>
              <w:t>чешуекрылые, жестко</w:t>
            </w:r>
            <w:r w:rsidRPr="00C478D3">
              <w:rPr>
                <w:sz w:val="22"/>
                <w:szCs w:val="22"/>
              </w:rPr>
              <w:softHyphen/>
              <w:t>крылые</w:t>
            </w:r>
          </w:p>
        </w:tc>
        <w:tc>
          <w:tcPr>
            <w:tcW w:w="4111" w:type="dxa"/>
          </w:tcPr>
          <w:p w:rsidR="006966CC" w:rsidRPr="00C478D3" w:rsidRDefault="006966CC" w:rsidP="007E09FA">
            <w:pPr>
              <w:pStyle w:val="11"/>
              <w:spacing w:before="40"/>
              <w:jc w:val="both"/>
              <w:rPr>
                <w:sz w:val="22"/>
                <w:szCs w:val="22"/>
              </w:rPr>
            </w:pPr>
            <w:r w:rsidRPr="00C478D3">
              <w:rPr>
                <w:sz w:val="22"/>
                <w:szCs w:val="22"/>
              </w:rPr>
              <w:t>шубная моль, кожееды, жуки-точильщики</w:t>
            </w:r>
          </w:p>
        </w:tc>
      </w:tr>
    </w:tbl>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Классификация насекомых базируется на характере сегмента</w:t>
      </w:r>
      <w:r w:rsidRPr="00736D42">
        <w:rPr>
          <w:sz w:val="28"/>
          <w:szCs w:val="28"/>
        </w:rPr>
        <w:softHyphen/>
        <w:t>ции, строении ротовых конечностей и крыльев, а также характе</w:t>
      </w:r>
      <w:r w:rsidRPr="00736D42">
        <w:rPr>
          <w:sz w:val="28"/>
          <w:szCs w:val="28"/>
        </w:rPr>
        <w:softHyphen/>
        <w:t>ре метаморфоза. К открыточелюстным насекомым относится свыше</w:t>
      </w:r>
      <w:r w:rsidRPr="00736D42">
        <w:rPr>
          <w:noProof/>
          <w:sz w:val="28"/>
          <w:szCs w:val="28"/>
        </w:rPr>
        <w:t xml:space="preserve"> 30</w:t>
      </w:r>
      <w:r w:rsidRPr="00736D42">
        <w:rPr>
          <w:sz w:val="28"/>
          <w:szCs w:val="28"/>
        </w:rPr>
        <w:t xml:space="preserve"> отрядов. Отряд щетинохвосток</w:t>
      </w:r>
      <w:r w:rsidRPr="00E762F1">
        <w:rPr>
          <w:sz w:val="28"/>
          <w:szCs w:val="28"/>
        </w:rPr>
        <w:t xml:space="preserve"> (</w:t>
      </w:r>
      <w:r w:rsidRPr="00736D42">
        <w:rPr>
          <w:sz w:val="28"/>
          <w:szCs w:val="28"/>
          <w:lang w:val="en-US"/>
        </w:rPr>
        <w:t>Thysanura</w:t>
      </w:r>
      <w:r w:rsidRPr="00E762F1">
        <w:rPr>
          <w:sz w:val="28"/>
          <w:szCs w:val="28"/>
        </w:rPr>
        <w:t>)</w:t>
      </w:r>
      <w:r w:rsidRPr="00736D42">
        <w:rPr>
          <w:sz w:val="28"/>
          <w:szCs w:val="28"/>
        </w:rPr>
        <w:t xml:space="preserve"> часто относят к отдельному подклассу первичнобескрылых</w:t>
      </w:r>
      <w:r w:rsidRPr="00E762F1">
        <w:rPr>
          <w:sz w:val="28"/>
          <w:szCs w:val="28"/>
        </w:rPr>
        <w:t xml:space="preserve"> (</w:t>
      </w:r>
      <w:r w:rsidRPr="00736D42">
        <w:rPr>
          <w:sz w:val="28"/>
          <w:szCs w:val="28"/>
          <w:lang w:val="en-US"/>
        </w:rPr>
        <w:t>Apterygota</w:t>
      </w:r>
      <w:r w:rsidRPr="00E762F1">
        <w:rPr>
          <w:sz w:val="28"/>
          <w:szCs w:val="28"/>
        </w:rPr>
        <w:t>),</w:t>
      </w:r>
      <w:r w:rsidRPr="00736D42">
        <w:rPr>
          <w:sz w:val="28"/>
          <w:szCs w:val="28"/>
        </w:rPr>
        <w:t xml:space="preserve"> объеди</w:t>
      </w:r>
      <w:r w:rsidRPr="00736D42">
        <w:rPr>
          <w:sz w:val="28"/>
          <w:szCs w:val="28"/>
        </w:rPr>
        <w:softHyphen/>
        <w:t>няя остальные отряды в подкласс крылатых</w:t>
      </w:r>
      <w:r w:rsidRPr="00E762F1">
        <w:rPr>
          <w:sz w:val="28"/>
          <w:szCs w:val="28"/>
        </w:rPr>
        <w:t xml:space="preserve"> (</w:t>
      </w:r>
      <w:r w:rsidRPr="00736D42">
        <w:rPr>
          <w:sz w:val="28"/>
          <w:szCs w:val="28"/>
          <w:lang w:val="en-US"/>
        </w:rPr>
        <w:t>Pterygota</w:t>
      </w:r>
      <w:r w:rsidRPr="00E762F1">
        <w:rPr>
          <w:sz w:val="28"/>
          <w:szCs w:val="28"/>
        </w:rPr>
        <w:t>).</w:t>
      </w:r>
      <w:r w:rsidRPr="00736D42">
        <w:rPr>
          <w:sz w:val="28"/>
          <w:szCs w:val="28"/>
        </w:rPr>
        <w:t xml:space="preserve"> Основ</w:t>
      </w:r>
      <w:r w:rsidRPr="00736D42">
        <w:rPr>
          <w:sz w:val="28"/>
          <w:szCs w:val="28"/>
        </w:rPr>
        <w:softHyphen/>
        <w:t>ные из них</w:t>
      </w:r>
      <w:r w:rsidRPr="00736D42">
        <w:rPr>
          <w:noProof/>
          <w:sz w:val="28"/>
          <w:szCs w:val="28"/>
        </w:rPr>
        <w:t xml:space="preserve"> —</w:t>
      </w:r>
      <w:r w:rsidRPr="00736D42">
        <w:rPr>
          <w:sz w:val="28"/>
          <w:szCs w:val="28"/>
        </w:rPr>
        <w:t xml:space="preserve"> стрекозы, таракановые, термиты, прямокрылые, вши, полужесткокрылые (клопы), жесткокрылые (жуки), сетча-токрылые, чешуекрылые (бабочки), перепончатокрылые (пче</w:t>
      </w:r>
      <w:r w:rsidRPr="00736D42">
        <w:rPr>
          <w:sz w:val="28"/>
          <w:szCs w:val="28"/>
        </w:rPr>
        <w:softHyphen/>
        <w:t>лы, осы, муравьи), блохи, двукрылые (мухи и комары).</w:t>
      </w:r>
    </w:p>
    <w:p w:rsidR="006966CC" w:rsidRPr="00736D42" w:rsidRDefault="006966CC" w:rsidP="006966CC">
      <w:pPr>
        <w:pStyle w:val="11"/>
        <w:ind w:firstLine="720"/>
        <w:jc w:val="both"/>
        <w:rPr>
          <w:sz w:val="28"/>
          <w:szCs w:val="28"/>
        </w:rPr>
      </w:pPr>
      <w:r w:rsidRPr="00736D42">
        <w:rPr>
          <w:sz w:val="28"/>
          <w:szCs w:val="28"/>
        </w:rPr>
        <w:t>Далее будут рассмотрены наиболее важные или широко рас</w:t>
      </w:r>
      <w:r w:rsidRPr="00736D42">
        <w:rPr>
          <w:sz w:val="28"/>
          <w:szCs w:val="28"/>
        </w:rPr>
        <w:softHyphen/>
        <w:t>пространенные отряды насекомых.</w:t>
      </w:r>
    </w:p>
    <w:p w:rsidR="006966CC" w:rsidRDefault="006966CC" w:rsidP="006966CC">
      <w:pPr>
        <w:pStyle w:val="11"/>
        <w:jc w:val="both"/>
        <w:rPr>
          <w:b/>
          <w:sz w:val="28"/>
          <w:szCs w:val="28"/>
        </w:rPr>
      </w:pPr>
    </w:p>
    <w:p w:rsidR="006966CC" w:rsidRPr="00736D42" w:rsidRDefault="006966CC" w:rsidP="006966CC">
      <w:pPr>
        <w:pStyle w:val="4"/>
      </w:pPr>
      <w:bookmarkStart w:id="80" w:name="_Toc54689737"/>
      <w:r w:rsidRPr="00736D42">
        <w:t>О</w:t>
      </w:r>
      <w:r>
        <w:t>тряд стрекозы</w:t>
      </w:r>
      <w:r w:rsidRPr="00E762F1">
        <w:t xml:space="preserve"> (</w:t>
      </w:r>
      <w:r w:rsidRPr="00736D42">
        <w:rPr>
          <w:lang w:val="en-US"/>
        </w:rPr>
        <w:t>ODONATA</w:t>
      </w:r>
      <w:r w:rsidRPr="00E762F1">
        <w:t>)</w:t>
      </w:r>
      <w:bookmarkEnd w:id="8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Крупные хищные насекомые с очень подвижной головой, не</w:t>
      </w:r>
      <w:r w:rsidRPr="00736D42">
        <w:rPr>
          <w:sz w:val="28"/>
          <w:szCs w:val="28"/>
        </w:rPr>
        <w:softHyphen/>
        <w:t>сущей пару огромных глаз. Ротовые органы грызущие. Две пары крыльев имеют сходное сетчатое жилкование. У Крыловой муску</w:t>
      </w:r>
      <w:r w:rsidRPr="00736D42">
        <w:rPr>
          <w:sz w:val="28"/>
          <w:szCs w:val="28"/>
        </w:rPr>
        <w:softHyphen/>
        <w:t>латуры отсутствуют аналоги среди других отрядов, так как она лишена продольных спинных мышц. Личинки водные с ректаль</w:t>
      </w:r>
      <w:r w:rsidRPr="00736D42">
        <w:rPr>
          <w:sz w:val="28"/>
          <w:szCs w:val="28"/>
        </w:rPr>
        <w:softHyphen/>
        <w:t>ными или хвостовыми жабрами. Около</w:t>
      </w:r>
      <w:r w:rsidRPr="00736D42">
        <w:rPr>
          <w:noProof/>
          <w:sz w:val="28"/>
          <w:szCs w:val="28"/>
        </w:rPr>
        <w:t xml:space="preserve"> 4,5</w:t>
      </w:r>
      <w:r w:rsidRPr="00736D42">
        <w:rPr>
          <w:sz w:val="28"/>
          <w:szCs w:val="28"/>
        </w:rPr>
        <w:t xml:space="preserve"> тыс. видов.</w:t>
      </w:r>
    </w:p>
    <w:p w:rsidR="006966CC" w:rsidRDefault="006966CC" w:rsidP="006966CC">
      <w:pPr>
        <w:pStyle w:val="11"/>
        <w:jc w:val="both"/>
        <w:rPr>
          <w:b/>
          <w:sz w:val="28"/>
          <w:szCs w:val="28"/>
        </w:rPr>
      </w:pPr>
    </w:p>
    <w:p w:rsidR="006966CC" w:rsidRPr="00736D42" w:rsidRDefault="006966CC" w:rsidP="006966CC">
      <w:pPr>
        <w:pStyle w:val="4"/>
      </w:pPr>
      <w:bookmarkStart w:id="81" w:name="_Toc54689738"/>
      <w:r w:rsidRPr="00736D42">
        <w:t>О</w:t>
      </w:r>
      <w:r>
        <w:t>тряд таракановые</w:t>
      </w:r>
      <w:r w:rsidRPr="00E762F1">
        <w:t xml:space="preserve"> (</w:t>
      </w:r>
      <w:r w:rsidRPr="00736D42">
        <w:rPr>
          <w:lang w:val="en-US"/>
        </w:rPr>
        <w:t>BLATTOPTERA</w:t>
      </w:r>
      <w:r w:rsidRPr="00E762F1">
        <w:t>)</w:t>
      </w:r>
      <w:bookmarkEnd w:id="8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Тело плоское, голова сверху прикрыта переднегрудным щит</w:t>
      </w:r>
      <w:r w:rsidRPr="00736D42">
        <w:rPr>
          <w:sz w:val="28"/>
          <w:szCs w:val="28"/>
        </w:rPr>
        <w:softHyphen/>
        <w:t>ком. Ротовой аппарат грызущий. Передние крылья хитинизирова-ны и скрывают задние, которые складываются обычно веерооб</w:t>
      </w:r>
      <w:r w:rsidRPr="00736D42">
        <w:rPr>
          <w:sz w:val="28"/>
          <w:szCs w:val="28"/>
        </w:rPr>
        <w:softHyphen/>
        <w:t>разно. Иногда крылья редуцированы. Всеядные, большей частью ночные насекомые, живущие под опавшей листвой или в почве. Некоторые виды синантропны и живут в домах. Около</w:t>
      </w:r>
      <w:r w:rsidRPr="00736D42">
        <w:rPr>
          <w:noProof/>
          <w:sz w:val="28"/>
          <w:szCs w:val="28"/>
        </w:rPr>
        <w:t xml:space="preserve"> 3,5</w:t>
      </w:r>
      <w:r w:rsidRPr="00736D42">
        <w:rPr>
          <w:sz w:val="28"/>
          <w:szCs w:val="28"/>
        </w:rPr>
        <w:t xml:space="preserve"> тыс. видов, особенно широко распространены в тропиках. Представи</w:t>
      </w:r>
      <w:r w:rsidRPr="00736D42">
        <w:rPr>
          <w:sz w:val="28"/>
          <w:szCs w:val="28"/>
        </w:rPr>
        <w:softHyphen/>
        <w:t>тели</w:t>
      </w:r>
      <w:r w:rsidRPr="00736D42">
        <w:rPr>
          <w:noProof/>
          <w:sz w:val="28"/>
          <w:szCs w:val="28"/>
        </w:rPr>
        <w:t xml:space="preserve"> —</w:t>
      </w:r>
      <w:r w:rsidRPr="00736D42">
        <w:rPr>
          <w:sz w:val="28"/>
          <w:szCs w:val="28"/>
        </w:rPr>
        <w:t xml:space="preserve"> черный таракан</w:t>
      </w:r>
      <w:r w:rsidRPr="00E762F1">
        <w:rPr>
          <w:sz w:val="28"/>
          <w:szCs w:val="28"/>
        </w:rPr>
        <w:t xml:space="preserve"> (</w:t>
      </w:r>
      <w:r w:rsidRPr="00736D42">
        <w:rPr>
          <w:sz w:val="28"/>
          <w:szCs w:val="28"/>
          <w:lang w:val="en-US"/>
        </w:rPr>
        <w:t>Blatta</w:t>
      </w:r>
      <w:r w:rsidRPr="00E762F1">
        <w:rPr>
          <w:sz w:val="28"/>
          <w:szCs w:val="28"/>
        </w:rPr>
        <w:t xml:space="preserve"> </w:t>
      </w:r>
      <w:r w:rsidRPr="00736D42">
        <w:rPr>
          <w:sz w:val="28"/>
          <w:szCs w:val="28"/>
          <w:lang w:val="en-US"/>
        </w:rPr>
        <w:t>orientalis</w:t>
      </w:r>
      <w:r w:rsidRPr="00E762F1">
        <w:rPr>
          <w:sz w:val="28"/>
          <w:szCs w:val="28"/>
        </w:rPr>
        <w:t>),</w:t>
      </w:r>
      <w:r w:rsidRPr="00736D42">
        <w:rPr>
          <w:sz w:val="28"/>
          <w:szCs w:val="28"/>
        </w:rPr>
        <w:t xml:space="preserve"> прусак</w:t>
      </w:r>
      <w:r w:rsidRPr="00E762F1">
        <w:rPr>
          <w:sz w:val="28"/>
          <w:szCs w:val="28"/>
        </w:rPr>
        <w:t xml:space="preserve"> (</w:t>
      </w:r>
      <w:r w:rsidRPr="00736D42">
        <w:rPr>
          <w:sz w:val="28"/>
          <w:szCs w:val="28"/>
          <w:lang w:val="en-US"/>
        </w:rPr>
        <w:t>Blatta</w:t>
      </w:r>
      <w:r w:rsidRPr="00E762F1">
        <w:rPr>
          <w:sz w:val="28"/>
          <w:szCs w:val="28"/>
        </w:rPr>
        <w:t xml:space="preserve"> </w:t>
      </w:r>
      <w:r w:rsidRPr="00736D42">
        <w:rPr>
          <w:sz w:val="28"/>
          <w:szCs w:val="28"/>
          <w:lang w:val="en-US"/>
        </w:rPr>
        <w:t>germanica</w:t>
      </w:r>
      <w:r w:rsidRPr="00E762F1">
        <w:rPr>
          <w:sz w:val="28"/>
          <w:szCs w:val="28"/>
        </w:rPr>
        <w:t>).</w:t>
      </w:r>
    </w:p>
    <w:p w:rsidR="006966CC" w:rsidRDefault="006966CC" w:rsidP="006966CC">
      <w:pPr>
        <w:pStyle w:val="11"/>
        <w:jc w:val="both"/>
        <w:rPr>
          <w:b/>
          <w:sz w:val="28"/>
          <w:szCs w:val="28"/>
        </w:rPr>
      </w:pPr>
    </w:p>
    <w:p w:rsidR="006966CC" w:rsidRPr="00736D42" w:rsidRDefault="006966CC" w:rsidP="006966CC">
      <w:pPr>
        <w:pStyle w:val="4"/>
      </w:pPr>
      <w:bookmarkStart w:id="82" w:name="_Toc54689739"/>
      <w:r w:rsidRPr="00736D42">
        <w:t>О</w:t>
      </w:r>
      <w:r>
        <w:t>тряд термиты</w:t>
      </w:r>
      <w:r w:rsidRPr="00E762F1">
        <w:t xml:space="preserve"> (</w:t>
      </w:r>
      <w:r w:rsidRPr="00736D42">
        <w:rPr>
          <w:lang w:val="en-US"/>
        </w:rPr>
        <w:t>ISOPTERA</w:t>
      </w:r>
      <w:r w:rsidRPr="00E762F1">
        <w:t>)</w:t>
      </w:r>
      <w:bookmarkEnd w:id="8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Общественные насекомые с резко выраженным полиморфиз</w:t>
      </w:r>
      <w:r w:rsidRPr="00736D42">
        <w:rPr>
          <w:sz w:val="28"/>
          <w:szCs w:val="28"/>
        </w:rPr>
        <w:softHyphen/>
        <w:t>мом, близки с Таракановыми. Голова свободная, ротовые части грызущие. Крылья перепончатые, свойственные лишь самцам и самкам, способным к размножению. Живут семьями</w:t>
      </w:r>
      <w:r w:rsidRPr="00736D42">
        <w:rPr>
          <w:noProof/>
          <w:sz w:val="28"/>
          <w:szCs w:val="28"/>
        </w:rPr>
        <w:t xml:space="preserve"> —</w:t>
      </w:r>
      <w:r w:rsidRPr="00736D42">
        <w:rPr>
          <w:sz w:val="28"/>
          <w:szCs w:val="28"/>
        </w:rPr>
        <w:t xml:space="preserve"> колония</w:t>
      </w:r>
      <w:r w:rsidRPr="00736D42">
        <w:rPr>
          <w:sz w:val="28"/>
          <w:szCs w:val="28"/>
        </w:rPr>
        <w:softHyphen/>
        <w:t>ми, состоящими из самцов, самок, рабочих (недоразвитых в по</w:t>
      </w:r>
      <w:r w:rsidRPr="00736D42">
        <w:rPr>
          <w:sz w:val="28"/>
          <w:szCs w:val="28"/>
        </w:rPr>
        <w:softHyphen/>
        <w:t>ловом отношении самок и самцов), среди которых выделяется специализированная для защиты от врагов каста</w:t>
      </w:r>
      <w:r w:rsidRPr="00736D42">
        <w:rPr>
          <w:noProof/>
          <w:sz w:val="28"/>
          <w:szCs w:val="28"/>
        </w:rPr>
        <w:t xml:space="preserve"> —</w:t>
      </w:r>
      <w:r w:rsidRPr="00736D42">
        <w:rPr>
          <w:sz w:val="28"/>
          <w:szCs w:val="28"/>
        </w:rPr>
        <w:t xml:space="preserve"> солдаты. Пи</w:t>
      </w:r>
      <w:r w:rsidRPr="00736D42">
        <w:rPr>
          <w:sz w:val="28"/>
          <w:szCs w:val="28"/>
        </w:rPr>
        <w:softHyphen/>
        <w:t xml:space="preserve">таются древесиной или растительными остатками. Некоторые сильно повреждают деревянные постройки и сооружения. Около </w:t>
      </w:r>
      <w:r w:rsidRPr="00736D42">
        <w:rPr>
          <w:noProof/>
          <w:sz w:val="28"/>
          <w:szCs w:val="28"/>
        </w:rPr>
        <w:t>2,5</w:t>
      </w:r>
      <w:r w:rsidRPr="00736D42">
        <w:rPr>
          <w:sz w:val="28"/>
          <w:szCs w:val="28"/>
        </w:rPr>
        <w:t xml:space="preserve"> тыс. видов, главным образом в тропиках.</w:t>
      </w:r>
    </w:p>
    <w:p w:rsidR="006966CC" w:rsidRDefault="006966CC" w:rsidP="006966CC">
      <w:pPr>
        <w:pStyle w:val="11"/>
        <w:jc w:val="both"/>
        <w:rPr>
          <w:b/>
          <w:sz w:val="28"/>
          <w:szCs w:val="28"/>
        </w:rPr>
      </w:pPr>
    </w:p>
    <w:p w:rsidR="006966CC" w:rsidRPr="00736D42" w:rsidRDefault="006966CC" w:rsidP="006966CC">
      <w:pPr>
        <w:pStyle w:val="4"/>
      </w:pPr>
      <w:bookmarkStart w:id="83" w:name="_Toc54689740"/>
      <w:r w:rsidRPr="00736D42">
        <w:t>О</w:t>
      </w:r>
      <w:r>
        <w:t>тряд прямокрылые</w:t>
      </w:r>
      <w:r w:rsidRPr="00E762F1">
        <w:t xml:space="preserve"> (</w:t>
      </w:r>
      <w:r w:rsidRPr="00736D42">
        <w:rPr>
          <w:lang w:val="en-US"/>
        </w:rPr>
        <w:t>ORTHOPTERA</w:t>
      </w:r>
      <w:r w:rsidRPr="00E762F1">
        <w:t>)</w:t>
      </w:r>
      <w:bookmarkEnd w:id="8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Крупные или средних размеров насекомые с наклонной голо</w:t>
      </w:r>
      <w:r w:rsidRPr="00736D42">
        <w:rPr>
          <w:sz w:val="28"/>
          <w:szCs w:val="28"/>
        </w:rPr>
        <w:softHyphen/>
        <w:t>вой и большой переднеспинкой. Задние ноги чаще всего прыгательные. Крылья подразделены на узкие подкрылья и задние вее</w:t>
      </w:r>
      <w:r w:rsidRPr="00736D42">
        <w:rPr>
          <w:sz w:val="28"/>
          <w:szCs w:val="28"/>
        </w:rPr>
        <w:softHyphen/>
        <w:t>ровидно складывающиеся крылья. Ротовые части грызущие. Есть специальные звуковые и слуховые органы. Самка с яйцекладом. Большинство растительноядны, реже хищники. Около</w:t>
      </w:r>
      <w:r w:rsidRPr="00736D42">
        <w:rPr>
          <w:noProof/>
          <w:sz w:val="28"/>
          <w:szCs w:val="28"/>
        </w:rPr>
        <w:t xml:space="preserve"> 20</w:t>
      </w:r>
      <w:r w:rsidRPr="00736D42">
        <w:rPr>
          <w:sz w:val="28"/>
          <w:szCs w:val="28"/>
        </w:rPr>
        <w:t xml:space="preserve"> тыс. ви</w:t>
      </w:r>
      <w:r w:rsidRPr="00736D42">
        <w:rPr>
          <w:sz w:val="28"/>
          <w:szCs w:val="28"/>
        </w:rPr>
        <w:softHyphen/>
        <w:t>дов. Представители</w:t>
      </w:r>
      <w:r w:rsidRPr="00736D42">
        <w:rPr>
          <w:noProof/>
          <w:sz w:val="28"/>
          <w:szCs w:val="28"/>
        </w:rPr>
        <w:t xml:space="preserve"> —</w:t>
      </w:r>
      <w:r w:rsidRPr="00736D42">
        <w:rPr>
          <w:sz w:val="28"/>
          <w:szCs w:val="28"/>
        </w:rPr>
        <w:t xml:space="preserve"> кузнечики, сверчки, саранча. Многие явля</w:t>
      </w:r>
      <w:r w:rsidRPr="00736D42">
        <w:rPr>
          <w:sz w:val="28"/>
          <w:szCs w:val="28"/>
        </w:rPr>
        <w:softHyphen/>
        <w:t>ются вредителями сельскохозяйственных растений.</w:t>
      </w:r>
    </w:p>
    <w:p w:rsidR="006966CC" w:rsidRDefault="006966CC" w:rsidP="006966CC">
      <w:pPr>
        <w:pStyle w:val="11"/>
        <w:jc w:val="both"/>
        <w:rPr>
          <w:b/>
          <w:sz w:val="28"/>
          <w:szCs w:val="28"/>
        </w:rPr>
      </w:pPr>
    </w:p>
    <w:p w:rsidR="006966CC" w:rsidRPr="00736D42" w:rsidRDefault="006966CC" w:rsidP="006966CC">
      <w:pPr>
        <w:pStyle w:val="4"/>
      </w:pPr>
      <w:bookmarkStart w:id="84" w:name="_Toc54689741"/>
      <w:r w:rsidRPr="00736D42">
        <w:t>О</w:t>
      </w:r>
      <w:r>
        <w:t>тряд равнокрылые</w:t>
      </w:r>
      <w:r w:rsidRPr="00E762F1">
        <w:t xml:space="preserve"> (</w:t>
      </w:r>
      <w:r w:rsidRPr="00736D42">
        <w:rPr>
          <w:lang w:val="en-US"/>
        </w:rPr>
        <w:t>HOMOPTERA</w:t>
      </w:r>
      <w:r w:rsidRPr="00E762F1">
        <w:t>)</w:t>
      </w:r>
      <w:bookmarkEnd w:id="84"/>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Ротовые органы колюще-сосущие (членистый хоботок). Кры</w:t>
      </w:r>
      <w:r w:rsidRPr="00736D42">
        <w:rPr>
          <w:sz w:val="28"/>
          <w:szCs w:val="28"/>
        </w:rPr>
        <w:softHyphen/>
        <w:t>лья в покое складываются крышеобразно. Самки нередко бескры</w:t>
      </w:r>
      <w:r w:rsidRPr="00736D42">
        <w:rPr>
          <w:sz w:val="28"/>
          <w:szCs w:val="28"/>
        </w:rPr>
        <w:softHyphen/>
        <w:t>лые. Питаются клеточным соком растений. Представители</w:t>
      </w:r>
      <w:r w:rsidRPr="00736D42">
        <w:rPr>
          <w:noProof/>
          <w:sz w:val="28"/>
          <w:szCs w:val="28"/>
        </w:rPr>
        <w:t xml:space="preserve"> —</w:t>
      </w:r>
      <w:r w:rsidRPr="00736D42">
        <w:rPr>
          <w:sz w:val="28"/>
          <w:szCs w:val="28"/>
        </w:rPr>
        <w:t xml:space="preserve"> ци</w:t>
      </w:r>
      <w:r w:rsidRPr="00736D42">
        <w:rPr>
          <w:sz w:val="28"/>
          <w:szCs w:val="28"/>
        </w:rPr>
        <w:softHyphen/>
        <w:t>кады, тли (рис.</w:t>
      </w:r>
      <w:r w:rsidRPr="00736D42">
        <w:rPr>
          <w:noProof/>
          <w:sz w:val="28"/>
          <w:szCs w:val="28"/>
        </w:rPr>
        <w:t xml:space="preserve"> 48),</w:t>
      </w:r>
      <w:r w:rsidRPr="00736D42">
        <w:rPr>
          <w:sz w:val="28"/>
          <w:szCs w:val="28"/>
        </w:rPr>
        <w:t xml:space="preserve"> щитовки и червецы. Большинство</w:t>
      </w:r>
      <w:r w:rsidRPr="00736D42">
        <w:rPr>
          <w:noProof/>
          <w:sz w:val="28"/>
          <w:szCs w:val="28"/>
        </w:rPr>
        <w:t xml:space="preserve"> —</w:t>
      </w:r>
      <w:r w:rsidRPr="00736D42">
        <w:rPr>
          <w:sz w:val="28"/>
          <w:szCs w:val="28"/>
        </w:rPr>
        <w:t xml:space="preserve"> вредители сельскохозяйственных культур и древесных пород, в том числе плодовых.</w:t>
      </w:r>
    </w:p>
    <w:p w:rsidR="006966CC" w:rsidRPr="00736D42" w:rsidRDefault="006966CC" w:rsidP="006966CC">
      <w:pPr>
        <w:pStyle w:val="11"/>
        <w:ind w:firstLine="720"/>
        <w:jc w:val="both"/>
        <w:rPr>
          <w:sz w:val="28"/>
          <w:szCs w:val="28"/>
        </w:rPr>
      </w:pPr>
    </w:p>
    <w:p w:rsidR="006966CC" w:rsidRPr="00736D42" w:rsidRDefault="00707436" w:rsidP="006966CC">
      <w:pPr>
        <w:pStyle w:val="11"/>
        <w:ind w:left="720" w:firstLine="720"/>
        <w:jc w:val="both"/>
        <w:rPr>
          <w:sz w:val="28"/>
          <w:szCs w:val="28"/>
        </w:rPr>
      </w:pPr>
      <w:r>
        <w:rPr>
          <w:sz w:val="28"/>
          <w:szCs w:val="28"/>
        </w:rPr>
        <w:pict>
          <v:shape id="_x0000_i1069" type="#_x0000_t75" style="width:336.75pt;height:177.75pt">
            <v:imagedata r:id="rId57"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48.</w:t>
      </w:r>
      <w:r w:rsidRPr="00736D42">
        <w:rPr>
          <w:sz w:val="28"/>
          <w:szCs w:val="28"/>
        </w:rPr>
        <w:t xml:space="preserve"> Кровяная тля</w:t>
      </w:r>
      <w:r w:rsidRPr="00E762F1">
        <w:rPr>
          <w:sz w:val="28"/>
          <w:szCs w:val="28"/>
        </w:rPr>
        <w:t xml:space="preserve"> (</w:t>
      </w:r>
      <w:r w:rsidRPr="00736D42">
        <w:rPr>
          <w:sz w:val="28"/>
          <w:szCs w:val="28"/>
          <w:lang w:val="en-US"/>
        </w:rPr>
        <w:t>Eriosoma</w:t>
      </w:r>
      <w:r w:rsidRPr="00E762F1">
        <w:rPr>
          <w:sz w:val="28"/>
          <w:szCs w:val="28"/>
        </w:rPr>
        <w:t xml:space="preserve"> </w:t>
      </w:r>
      <w:r w:rsidRPr="00736D42">
        <w:rPr>
          <w:sz w:val="28"/>
          <w:szCs w:val="28"/>
          <w:lang w:val="en-US"/>
        </w:rPr>
        <w:t>lanigerum</w:t>
      </w:r>
      <w:r w:rsidRPr="00E762F1">
        <w:rPr>
          <w:sz w:val="28"/>
          <w:szCs w:val="28"/>
        </w:rPr>
        <w:t>):</w:t>
      </w:r>
    </w:p>
    <w:p w:rsidR="006966CC" w:rsidRPr="00C478D3" w:rsidRDefault="006966CC" w:rsidP="006966CC">
      <w:pPr>
        <w:pStyle w:val="11"/>
        <w:jc w:val="both"/>
        <w:rPr>
          <w:sz w:val="24"/>
          <w:szCs w:val="24"/>
        </w:rPr>
      </w:pPr>
      <w:r w:rsidRPr="00C478D3">
        <w:rPr>
          <w:i/>
          <w:sz w:val="24"/>
          <w:szCs w:val="24"/>
        </w:rPr>
        <w:t>А</w:t>
      </w:r>
      <w:r w:rsidRPr="00C478D3">
        <w:rPr>
          <w:i/>
          <w:noProof/>
          <w:sz w:val="24"/>
          <w:szCs w:val="24"/>
        </w:rPr>
        <w:t xml:space="preserve"> —</w:t>
      </w:r>
      <w:r w:rsidRPr="00C478D3">
        <w:rPr>
          <w:sz w:val="24"/>
          <w:szCs w:val="24"/>
        </w:rPr>
        <w:t xml:space="preserve"> колония тлей на ветви яблони; </w:t>
      </w:r>
      <w:r w:rsidRPr="00C478D3">
        <w:rPr>
          <w:i/>
          <w:sz w:val="24"/>
          <w:szCs w:val="24"/>
        </w:rPr>
        <w:t>Б</w:t>
      </w:r>
      <w:r w:rsidRPr="00C478D3">
        <w:rPr>
          <w:i/>
          <w:noProof/>
          <w:sz w:val="24"/>
          <w:szCs w:val="24"/>
        </w:rPr>
        <w:t xml:space="preserve"> —</w:t>
      </w:r>
      <w:r w:rsidRPr="00C478D3">
        <w:rPr>
          <w:sz w:val="24"/>
          <w:szCs w:val="24"/>
        </w:rPr>
        <w:t xml:space="preserve"> крылатая полоноска; </w:t>
      </w:r>
      <w:r w:rsidRPr="00C478D3">
        <w:rPr>
          <w:i/>
          <w:sz w:val="24"/>
          <w:szCs w:val="24"/>
        </w:rPr>
        <w:t>В</w:t>
      </w:r>
      <w:r w:rsidRPr="00C478D3">
        <w:rPr>
          <w:i/>
          <w:noProof/>
          <w:sz w:val="24"/>
          <w:szCs w:val="24"/>
        </w:rPr>
        <w:t xml:space="preserve"> —</w:t>
      </w:r>
      <w:r w:rsidRPr="00C478D3">
        <w:rPr>
          <w:sz w:val="24"/>
          <w:szCs w:val="24"/>
        </w:rPr>
        <w:t xml:space="preserve"> бескрылая форма; </w:t>
      </w:r>
      <w:r w:rsidRPr="00C478D3">
        <w:rPr>
          <w:i/>
          <w:sz w:val="24"/>
          <w:szCs w:val="24"/>
        </w:rPr>
        <w:t>Г</w:t>
      </w:r>
      <w:r w:rsidRPr="00C478D3">
        <w:rPr>
          <w:sz w:val="24"/>
          <w:szCs w:val="24"/>
        </w:rPr>
        <w:t xml:space="preserve"> и </w:t>
      </w:r>
      <w:r w:rsidRPr="00C478D3">
        <w:rPr>
          <w:i/>
          <w:sz w:val="24"/>
          <w:szCs w:val="24"/>
        </w:rPr>
        <w:t>Д</w:t>
      </w:r>
      <w:r w:rsidRPr="00C478D3">
        <w:rPr>
          <w:i/>
          <w:noProof/>
          <w:sz w:val="24"/>
          <w:szCs w:val="24"/>
        </w:rPr>
        <w:t xml:space="preserve"> —</w:t>
      </w:r>
      <w:r w:rsidRPr="00C478D3">
        <w:rPr>
          <w:sz w:val="24"/>
          <w:szCs w:val="24"/>
        </w:rPr>
        <w:t xml:space="preserve"> личиночные стадии</w:t>
      </w:r>
    </w:p>
    <w:p w:rsidR="006966CC" w:rsidRDefault="006966CC" w:rsidP="006966CC">
      <w:pPr>
        <w:pStyle w:val="11"/>
        <w:jc w:val="both"/>
        <w:rPr>
          <w:b/>
          <w:sz w:val="28"/>
          <w:szCs w:val="28"/>
        </w:rPr>
      </w:pPr>
    </w:p>
    <w:p w:rsidR="006966CC" w:rsidRPr="00736D42" w:rsidRDefault="006966CC" w:rsidP="006966CC">
      <w:pPr>
        <w:pStyle w:val="4"/>
      </w:pPr>
      <w:bookmarkStart w:id="85" w:name="_Toc54689742"/>
      <w:r w:rsidRPr="00736D42">
        <w:t>О</w:t>
      </w:r>
      <w:r>
        <w:t>тряд полужесткокрылые, или клопы</w:t>
      </w:r>
      <w:r w:rsidRPr="00E762F1">
        <w:t xml:space="preserve"> (</w:t>
      </w:r>
      <w:r w:rsidRPr="00736D42">
        <w:t>HETEROPTERA</w:t>
      </w:r>
      <w:r w:rsidRPr="00E762F1">
        <w:t>)</w:t>
      </w:r>
      <w:bookmarkEnd w:id="8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Ротовые органы такие же, как у предыдущего отряда. Крылья в покое складываются плоско. Передняя пара превращена в полу</w:t>
      </w:r>
      <w:r w:rsidRPr="00736D42">
        <w:rPr>
          <w:sz w:val="28"/>
          <w:szCs w:val="28"/>
        </w:rPr>
        <w:softHyphen/>
        <w:t>надкрылья (основная часть плотная, кожистая). Заднегрудь часто с пахучими железами. Питаются клеточным соком растений либо являются хищниками или кровососами. Наземные и водные фор</w:t>
      </w:r>
      <w:r w:rsidRPr="00736D42">
        <w:rPr>
          <w:sz w:val="28"/>
          <w:szCs w:val="28"/>
        </w:rPr>
        <w:softHyphen/>
        <w:t>мы, среди которых немало вредителей сельскохозяйственных растений (клоп-черепашка, свекловичный и люцерновый клопы и др.).</w:t>
      </w:r>
    </w:p>
    <w:p w:rsidR="006966CC" w:rsidRDefault="006966CC" w:rsidP="006966CC">
      <w:pPr>
        <w:pStyle w:val="11"/>
        <w:jc w:val="both"/>
        <w:rPr>
          <w:b/>
          <w:sz w:val="28"/>
          <w:szCs w:val="28"/>
        </w:rPr>
      </w:pPr>
    </w:p>
    <w:p w:rsidR="006966CC" w:rsidRPr="00736D42" w:rsidRDefault="006966CC" w:rsidP="006966CC">
      <w:pPr>
        <w:pStyle w:val="4"/>
      </w:pPr>
      <w:bookmarkStart w:id="86" w:name="_Toc54689743"/>
      <w:r w:rsidRPr="00736D42">
        <w:t>О</w:t>
      </w:r>
      <w:r>
        <w:t>тряд жесткокрылые, или жуки</w:t>
      </w:r>
      <w:r w:rsidRPr="00E762F1">
        <w:t xml:space="preserve"> (</w:t>
      </w:r>
      <w:r w:rsidRPr="00736D42">
        <w:rPr>
          <w:lang w:val="en-US"/>
        </w:rPr>
        <w:t>COLEOPTERA</w:t>
      </w:r>
      <w:r w:rsidRPr="00E762F1">
        <w:t>)</w:t>
      </w:r>
      <w:bookmarkEnd w:id="86"/>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Включает более</w:t>
      </w:r>
      <w:r w:rsidRPr="00736D42">
        <w:rPr>
          <w:noProof/>
          <w:sz w:val="28"/>
          <w:szCs w:val="28"/>
        </w:rPr>
        <w:t xml:space="preserve"> 100</w:t>
      </w:r>
      <w:r w:rsidRPr="00736D42">
        <w:rPr>
          <w:sz w:val="28"/>
          <w:szCs w:val="28"/>
        </w:rPr>
        <w:t xml:space="preserve"> семейств и около</w:t>
      </w:r>
      <w:r w:rsidRPr="00736D42">
        <w:rPr>
          <w:noProof/>
          <w:sz w:val="28"/>
          <w:szCs w:val="28"/>
        </w:rPr>
        <w:t xml:space="preserve"> 250</w:t>
      </w:r>
      <w:r w:rsidRPr="00736D42">
        <w:rPr>
          <w:sz w:val="28"/>
          <w:szCs w:val="28"/>
        </w:rPr>
        <w:t xml:space="preserve"> тыс. видов. Передние крылья лишены жилкования и превращены в твердые роговидные надкрылья. Ротовые органы грызущие. Задние крылья перепонча</w:t>
      </w:r>
      <w:r w:rsidRPr="00736D42">
        <w:rPr>
          <w:sz w:val="28"/>
          <w:szCs w:val="28"/>
        </w:rPr>
        <w:softHyphen/>
        <w:t>тые, в покое складываются продольно и поперек, с видоизме</w:t>
      </w:r>
      <w:r w:rsidRPr="00736D42">
        <w:rPr>
          <w:sz w:val="28"/>
          <w:szCs w:val="28"/>
        </w:rPr>
        <w:softHyphen/>
        <w:t>ненным жилкованием. Ноги бегательные, но нередко специали</w:t>
      </w:r>
      <w:r w:rsidRPr="00736D42">
        <w:rPr>
          <w:sz w:val="28"/>
          <w:szCs w:val="28"/>
        </w:rPr>
        <w:softHyphen/>
        <w:t>зированные</w:t>
      </w:r>
      <w:r w:rsidRPr="00736D42">
        <w:rPr>
          <w:noProof/>
          <w:sz w:val="28"/>
          <w:szCs w:val="28"/>
        </w:rPr>
        <w:t xml:space="preserve"> —</w:t>
      </w:r>
      <w:r w:rsidRPr="00736D42">
        <w:rPr>
          <w:sz w:val="28"/>
          <w:szCs w:val="28"/>
        </w:rPr>
        <w:t xml:space="preserve"> гребные или прыгательные. Биологически очень разнообразны</w:t>
      </w:r>
      <w:r w:rsidRPr="00736D42">
        <w:rPr>
          <w:noProof/>
          <w:sz w:val="28"/>
          <w:szCs w:val="28"/>
        </w:rPr>
        <w:t xml:space="preserve"> —</w:t>
      </w:r>
      <w:r w:rsidRPr="00736D42">
        <w:rPr>
          <w:sz w:val="28"/>
          <w:szCs w:val="28"/>
        </w:rPr>
        <w:t xml:space="preserve"> хищники, растительноядные, сапрофаги, некрофаги. Живут в почве, на растениях, под корой, в воде и т. д. Много полезных форм (например, божья коровка, хищные жужелицы и др.), но немало и вредителей, таких как картофельный коло</w:t>
      </w:r>
      <w:r w:rsidRPr="00736D42">
        <w:rPr>
          <w:sz w:val="28"/>
          <w:szCs w:val="28"/>
        </w:rPr>
        <w:softHyphen/>
        <w:t>радский жук (рис.</w:t>
      </w:r>
      <w:r w:rsidRPr="00736D42">
        <w:rPr>
          <w:noProof/>
          <w:sz w:val="28"/>
          <w:szCs w:val="28"/>
        </w:rPr>
        <w:t xml:space="preserve"> 49),</w:t>
      </w:r>
      <w:r w:rsidRPr="00736D42">
        <w:rPr>
          <w:sz w:val="28"/>
          <w:szCs w:val="28"/>
        </w:rPr>
        <w:t xml:space="preserve"> короеды, зерновки, долгоносики и др.</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Pr>
          <w:sz w:val="28"/>
          <w:szCs w:val="28"/>
        </w:rPr>
        <w:t xml:space="preserve">                             </w:t>
      </w:r>
      <w:r w:rsidR="00707436">
        <w:rPr>
          <w:sz w:val="28"/>
          <w:szCs w:val="28"/>
        </w:rPr>
        <w:pict>
          <v:shape id="_x0000_i1070" type="#_x0000_t75" style="width:238.5pt;height:130.5pt">
            <v:imagedata r:id="rId58" o:title=""/>
          </v:shape>
        </w:pict>
      </w:r>
    </w:p>
    <w:p w:rsidR="006966CC" w:rsidRDefault="006966CC" w:rsidP="006966CC">
      <w:pPr>
        <w:pStyle w:val="11"/>
        <w:ind w:firstLine="720"/>
        <w:jc w:val="both"/>
        <w:rPr>
          <w:sz w:val="28"/>
          <w:szCs w:val="28"/>
        </w:rPr>
      </w:pPr>
    </w:p>
    <w:p w:rsidR="006966CC" w:rsidRPr="00C478D3" w:rsidRDefault="006966CC" w:rsidP="006966CC">
      <w:pPr>
        <w:pStyle w:val="11"/>
        <w:ind w:firstLine="720"/>
        <w:jc w:val="both"/>
        <w:rPr>
          <w:sz w:val="28"/>
          <w:szCs w:val="28"/>
        </w:rPr>
      </w:pPr>
      <w:r>
        <w:rPr>
          <w:sz w:val="28"/>
          <w:szCs w:val="28"/>
        </w:rPr>
        <w:t>Рис. 49. Колорадский жук (</w:t>
      </w:r>
      <w:r>
        <w:rPr>
          <w:sz w:val="28"/>
          <w:szCs w:val="28"/>
          <w:lang w:val="en-US"/>
        </w:rPr>
        <w:t>Leptinotarsa</w:t>
      </w:r>
      <w:r w:rsidRPr="00C478D3">
        <w:rPr>
          <w:sz w:val="28"/>
          <w:szCs w:val="28"/>
        </w:rPr>
        <w:t xml:space="preserve"> </w:t>
      </w:r>
      <w:r>
        <w:rPr>
          <w:sz w:val="28"/>
          <w:szCs w:val="28"/>
          <w:lang w:val="en-US"/>
        </w:rPr>
        <w:t>decemlinaeta</w:t>
      </w:r>
      <w:r w:rsidRPr="00C478D3">
        <w:rPr>
          <w:sz w:val="28"/>
          <w:szCs w:val="28"/>
        </w:rPr>
        <w:t>)</w:t>
      </w:r>
      <w:r>
        <w:rPr>
          <w:sz w:val="28"/>
          <w:szCs w:val="28"/>
        </w:rPr>
        <w:t>, его личинка и кладка</w:t>
      </w:r>
    </w:p>
    <w:p w:rsidR="006966CC" w:rsidRDefault="006966CC" w:rsidP="006966CC">
      <w:pPr>
        <w:pStyle w:val="11"/>
        <w:jc w:val="both"/>
        <w:rPr>
          <w:b/>
          <w:sz w:val="28"/>
          <w:szCs w:val="28"/>
        </w:rPr>
      </w:pPr>
    </w:p>
    <w:p w:rsidR="006966CC" w:rsidRPr="00736D42" w:rsidRDefault="006966CC" w:rsidP="006966CC">
      <w:pPr>
        <w:pStyle w:val="4"/>
      </w:pPr>
      <w:bookmarkStart w:id="87" w:name="_Toc54689744"/>
      <w:r w:rsidRPr="00736D42">
        <w:t>О</w:t>
      </w:r>
      <w:r>
        <w:t>тряд сетчатокрылые</w:t>
      </w:r>
      <w:r w:rsidRPr="00E762F1">
        <w:t xml:space="preserve"> (</w:t>
      </w:r>
      <w:r w:rsidRPr="00736D42">
        <w:rPr>
          <w:lang w:val="en-US"/>
        </w:rPr>
        <w:t>NEUROPTERA</w:t>
      </w:r>
      <w:r w:rsidRPr="00E762F1">
        <w:t>)</w:t>
      </w:r>
      <w:bookmarkEnd w:id="8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Крылья с густой сеткой жилок, задняя пара иногда вытянута в виде узких лент. Усики прикреплены между глазами. Ротовые час</w:t>
      </w:r>
      <w:r w:rsidRPr="00736D42">
        <w:rPr>
          <w:sz w:val="28"/>
          <w:szCs w:val="28"/>
        </w:rPr>
        <w:softHyphen/>
        <w:t>ти грызущие. Личинки с характерно измененными ротовыми час</w:t>
      </w:r>
      <w:r w:rsidRPr="00736D42">
        <w:rPr>
          <w:sz w:val="28"/>
          <w:szCs w:val="28"/>
        </w:rPr>
        <w:softHyphen/>
        <w:t>тями: мандибулы и максиллы длинные, серповидно изогнутые;</w:t>
      </w:r>
      <w:r>
        <w:rPr>
          <w:sz w:val="28"/>
          <w:szCs w:val="28"/>
        </w:rPr>
        <w:t xml:space="preserve"> </w:t>
      </w:r>
      <w:r w:rsidRPr="00736D42">
        <w:rPr>
          <w:sz w:val="28"/>
          <w:szCs w:val="28"/>
        </w:rPr>
        <w:t>мандибулы вдоль нижней стороны имеют желобок, прикрытый лопастью максилл, что приводит к образованию пары сосущих трубок, заостренных спереди. Сосущие трубки вонзаются в тело добычи, через их просвет в нее изливается пищеварительный сок, а затем всасывается разжиженное содержимое тела жертвы. Мно</w:t>
      </w:r>
      <w:r w:rsidRPr="00736D42">
        <w:rPr>
          <w:sz w:val="28"/>
          <w:szCs w:val="28"/>
        </w:rPr>
        <w:softHyphen/>
        <w:t>гие виды приносят большую пользу истреблением вредных насе</w:t>
      </w:r>
      <w:r w:rsidRPr="00736D42">
        <w:rPr>
          <w:sz w:val="28"/>
          <w:szCs w:val="28"/>
        </w:rPr>
        <w:softHyphen/>
        <w:t>комых. Таковы златоглазки и гемеробии, используемые в биоло</w:t>
      </w:r>
      <w:r w:rsidRPr="00736D42">
        <w:rPr>
          <w:sz w:val="28"/>
          <w:szCs w:val="28"/>
        </w:rPr>
        <w:softHyphen/>
        <w:t>гический борьбе с вредителями.</w:t>
      </w:r>
    </w:p>
    <w:p w:rsidR="006966CC" w:rsidRDefault="006966CC" w:rsidP="006966CC">
      <w:pPr>
        <w:pStyle w:val="11"/>
        <w:jc w:val="both"/>
        <w:rPr>
          <w:b/>
          <w:sz w:val="28"/>
          <w:szCs w:val="28"/>
        </w:rPr>
      </w:pPr>
    </w:p>
    <w:p w:rsidR="006966CC" w:rsidRPr="00736D42" w:rsidRDefault="006966CC" w:rsidP="006966CC">
      <w:pPr>
        <w:pStyle w:val="4"/>
      </w:pPr>
      <w:bookmarkStart w:id="88" w:name="_Toc54689745"/>
      <w:r w:rsidRPr="00736D42">
        <w:t>О</w:t>
      </w:r>
      <w:r>
        <w:t>тряд чешуекрылые, или бабочки</w:t>
      </w:r>
      <w:r w:rsidRPr="00E762F1">
        <w:t xml:space="preserve"> (</w:t>
      </w:r>
      <w:r w:rsidRPr="00736D42">
        <w:rPr>
          <w:lang w:val="en-US"/>
        </w:rPr>
        <w:t>LEPIDOPTERA</w:t>
      </w:r>
      <w:r w:rsidRPr="00E762F1">
        <w:t>)</w:t>
      </w:r>
      <w:bookmarkEnd w:id="8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Объединяет более</w:t>
      </w:r>
      <w:r w:rsidRPr="00736D42">
        <w:rPr>
          <w:noProof/>
          <w:sz w:val="28"/>
          <w:szCs w:val="28"/>
        </w:rPr>
        <w:t xml:space="preserve"> 100</w:t>
      </w:r>
      <w:r w:rsidRPr="00736D42">
        <w:rPr>
          <w:sz w:val="28"/>
          <w:szCs w:val="28"/>
        </w:rPr>
        <w:t xml:space="preserve"> тыс. видов. Крылья густо покрыты че</w:t>
      </w:r>
      <w:r w:rsidRPr="00736D42">
        <w:rPr>
          <w:sz w:val="28"/>
          <w:szCs w:val="28"/>
        </w:rPr>
        <w:softHyphen/>
        <w:t>шуйками. Ротовые органы без мандибул, обычно превращены в спирально закручивающийся хоботок, при помощи которого ба</w:t>
      </w:r>
      <w:r w:rsidRPr="00736D42">
        <w:rPr>
          <w:sz w:val="28"/>
          <w:szCs w:val="28"/>
        </w:rPr>
        <w:softHyphen/>
        <w:t>бочки сосут нектар из цвет</w:t>
      </w:r>
      <w:r w:rsidRPr="00736D42">
        <w:rPr>
          <w:sz w:val="28"/>
          <w:szCs w:val="28"/>
        </w:rPr>
        <w:softHyphen/>
        <w:t>ков. Личинки (гусеницы) червеобразные, с брюш</w:t>
      </w:r>
      <w:r w:rsidRPr="00736D42">
        <w:rPr>
          <w:sz w:val="28"/>
          <w:szCs w:val="28"/>
        </w:rPr>
        <w:softHyphen/>
        <w:t>ными ногами. Взрослые бабочки очень разнообраз</w:t>
      </w:r>
      <w:r w:rsidRPr="00736D42">
        <w:rPr>
          <w:sz w:val="28"/>
          <w:szCs w:val="28"/>
        </w:rPr>
        <w:softHyphen/>
        <w:t>ны по размерам и окрас</w:t>
      </w:r>
      <w:r w:rsidRPr="00736D42">
        <w:rPr>
          <w:sz w:val="28"/>
          <w:szCs w:val="28"/>
        </w:rPr>
        <w:softHyphen/>
        <w:t>ке, нередки крупные, ярко окрашенные формы, но очень много также мелких однотонных видов (напри</w:t>
      </w:r>
      <w:r w:rsidRPr="00736D42">
        <w:rPr>
          <w:sz w:val="28"/>
          <w:szCs w:val="28"/>
        </w:rPr>
        <w:softHyphen/>
        <w:t>мер, моли). Гусеницы ряда</w:t>
      </w:r>
      <w:r>
        <w:rPr>
          <w:sz w:val="28"/>
          <w:szCs w:val="28"/>
        </w:rPr>
        <w:t xml:space="preserve"> видов </w:t>
      </w:r>
      <w:r w:rsidRPr="00736D42">
        <w:rPr>
          <w:smallCaps/>
          <w:sz w:val="28"/>
          <w:szCs w:val="28"/>
        </w:rPr>
        <w:t xml:space="preserve"> </w:t>
      </w:r>
      <w:r w:rsidRPr="00736D42">
        <w:rPr>
          <w:sz w:val="28"/>
          <w:szCs w:val="28"/>
        </w:rPr>
        <w:t>(плодожорка, озимая совка, непарный шелкопряд, капустница и др.)</w:t>
      </w:r>
      <w:r>
        <w:rPr>
          <w:sz w:val="28"/>
          <w:szCs w:val="28"/>
        </w:rPr>
        <w:t xml:space="preserve"> </w:t>
      </w:r>
      <w:r w:rsidRPr="00736D42">
        <w:rPr>
          <w:sz w:val="28"/>
          <w:szCs w:val="28"/>
        </w:rPr>
        <w:t>вредят сельскохозяйственным растениям. Тутовый шелкопряд раз</w:t>
      </w:r>
      <w:r w:rsidRPr="00736D42">
        <w:rPr>
          <w:sz w:val="28"/>
          <w:szCs w:val="28"/>
        </w:rPr>
        <w:softHyphen/>
        <w:t>водится для получения из коконов натурального шелка.</w:t>
      </w:r>
    </w:p>
    <w:p w:rsidR="006966CC" w:rsidRPr="00736D42" w:rsidRDefault="006966CC" w:rsidP="006966CC">
      <w:pPr>
        <w:pStyle w:val="4"/>
      </w:pPr>
      <w:bookmarkStart w:id="89" w:name="_Toc54689746"/>
      <w:r w:rsidRPr="00736D42">
        <w:t>О</w:t>
      </w:r>
      <w:r>
        <w:t>тряд перепончатокрылые</w:t>
      </w:r>
      <w:r w:rsidRPr="00E762F1">
        <w:t xml:space="preserve"> (</w:t>
      </w:r>
      <w:r w:rsidRPr="00736D42">
        <w:rPr>
          <w:lang w:val="en-US"/>
        </w:rPr>
        <w:t>HYMENOPTERA</w:t>
      </w:r>
      <w:r w:rsidRPr="00E762F1">
        <w:t>)</w:t>
      </w:r>
      <w:bookmarkEnd w:id="8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Один из самых крупных отрядов (свыше</w:t>
      </w:r>
      <w:r w:rsidRPr="00736D42">
        <w:rPr>
          <w:noProof/>
          <w:sz w:val="28"/>
          <w:szCs w:val="28"/>
        </w:rPr>
        <w:t xml:space="preserve"> 150</w:t>
      </w:r>
      <w:r w:rsidRPr="00736D42">
        <w:rPr>
          <w:sz w:val="28"/>
          <w:szCs w:val="28"/>
        </w:rPr>
        <w:t xml:space="preserve"> тыс. видов). Кры</w:t>
      </w:r>
      <w:r w:rsidRPr="00736D42">
        <w:rPr>
          <w:sz w:val="28"/>
          <w:szCs w:val="28"/>
        </w:rPr>
        <w:softHyphen/>
        <w:t>лья перепончатые, прозрачные, обе пары прочно сцеплены меж</w:t>
      </w:r>
      <w:r w:rsidRPr="00736D42">
        <w:rPr>
          <w:sz w:val="28"/>
          <w:szCs w:val="28"/>
        </w:rPr>
        <w:softHyphen/>
        <w:t>ду собой. Ротовые органы грызущие или сосущие, но всегда с мандибулами. Брюшко самки с яйцекладом или жалом. Личинки безногие или гусеницеобразные. Размеры тела от</w:t>
      </w:r>
      <w:r w:rsidRPr="00736D42">
        <w:rPr>
          <w:noProof/>
          <w:sz w:val="28"/>
          <w:szCs w:val="28"/>
        </w:rPr>
        <w:t xml:space="preserve"> 0,2</w:t>
      </w:r>
      <w:r w:rsidRPr="00736D42">
        <w:rPr>
          <w:sz w:val="28"/>
          <w:szCs w:val="28"/>
        </w:rPr>
        <w:t xml:space="preserve"> мм до не</w:t>
      </w:r>
      <w:r w:rsidRPr="00736D42">
        <w:rPr>
          <w:sz w:val="28"/>
          <w:szCs w:val="28"/>
        </w:rPr>
        <w:softHyphen/>
        <w:t>скольких сантиметров.</w:t>
      </w:r>
    </w:p>
    <w:p w:rsidR="006966CC" w:rsidRPr="00736D42" w:rsidRDefault="006966CC" w:rsidP="006966CC">
      <w:pPr>
        <w:pStyle w:val="11"/>
        <w:ind w:firstLine="720"/>
        <w:jc w:val="both"/>
        <w:rPr>
          <w:sz w:val="28"/>
          <w:szCs w:val="28"/>
        </w:rPr>
      </w:pPr>
      <w:r w:rsidRPr="00736D42">
        <w:rPr>
          <w:sz w:val="28"/>
          <w:szCs w:val="28"/>
        </w:rPr>
        <w:t>Грызущий ротовой аппарат характерен для наездников, неко</w:t>
      </w:r>
      <w:r w:rsidRPr="00736D42">
        <w:rPr>
          <w:sz w:val="28"/>
          <w:szCs w:val="28"/>
        </w:rPr>
        <w:softHyphen/>
        <w:t>торых ос и муравьев. У высших форм (пчелиных) нижние челюс</w:t>
      </w:r>
      <w:r w:rsidRPr="00736D42">
        <w:rPr>
          <w:sz w:val="28"/>
          <w:szCs w:val="28"/>
        </w:rPr>
        <w:softHyphen/>
        <w:t>ти и нижняя губа удлинены и превращены в хоботок. В состав заднего отдела груди вошел первый сегмент брюшка, которое со</w:t>
      </w:r>
      <w:r w:rsidRPr="00736D42">
        <w:rPr>
          <w:sz w:val="28"/>
          <w:szCs w:val="28"/>
        </w:rPr>
        <w:softHyphen/>
        <w:t xml:space="preserve">единяется с грудью либо широким основанием, либо с помощью </w:t>
      </w:r>
      <w:r>
        <w:rPr>
          <w:sz w:val="28"/>
          <w:szCs w:val="28"/>
        </w:rPr>
        <w:t>т</w:t>
      </w:r>
      <w:r w:rsidRPr="00736D42">
        <w:rPr>
          <w:sz w:val="28"/>
          <w:szCs w:val="28"/>
        </w:rPr>
        <w:t>онкого стебелька.</w:t>
      </w:r>
    </w:p>
    <w:p w:rsidR="006966CC" w:rsidRDefault="006966CC" w:rsidP="006966CC">
      <w:pPr>
        <w:pStyle w:val="11"/>
        <w:ind w:firstLine="720"/>
        <w:jc w:val="both"/>
        <w:rPr>
          <w:noProof/>
          <w:sz w:val="28"/>
          <w:szCs w:val="28"/>
        </w:rPr>
      </w:pPr>
      <w:r w:rsidRPr="00736D42">
        <w:rPr>
          <w:sz w:val="28"/>
          <w:szCs w:val="28"/>
        </w:rPr>
        <w:t>Образ жизни крайне разнообразен. Среди них есть фитофаги, ли</w:t>
      </w:r>
      <w:r w:rsidRPr="00736D42">
        <w:rPr>
          <w:sz w:val="28"/>
          <w:szCs w:val="28"/>
        </w:rPr>
        <w:softHyphen/>
        <w:t>чинки которых грызут листья, большое число видов питаются нек</w:t>
      </w:r>
      <w:r w:rsidRPr="00736D42">
        <w:rPr>
          <w:sz w:val="28"/>
          <w:szCs w:val="28"/>
        </w:rPr>
        <w:softHyphen/>
        <w:t>таром и цветочной пыльцой, не меньшее количество видов являют</w:t>
      </w:r>
      <w:r>
        <w:rPr>
          <w:sz w:val="28"/>
          <w:szCs w:val="28"/>
        </w:rPr>
        <w:t>с</w:t>
      </w:r>
      <w:r w:rsidRPr="00736D42">
        <w:rPr>
          <w:sz w:val="28"/>
          <w:szCs w:val="28"/>
        </w:rPr>
        <w:t>я паразитами других насекомых (наездники, яйцееды). Многие ©сы</w:t>
      </w:r>
      <w:r w:rsidRPr="00736D42">
        <w:rPr>
          <w:noProof/>
          <w:sz w:val="28"/>
          <w:szCs w:val="28"/>
        </w:rPr>
        <w:t xml:space="preserve"> —</w:t>
      </w:r>
      <w:r w:rsidRPr="00736D42">
        <w:rPr>
          <w:sz w:val="28"/>
          <w:szCs w:val="28"/>
        </w:rPr>
        <w:t xml:space="preserve"> охотники за членистоногими. Весьма развиты инстинкт забо</w:t>
      </w:r>
      <w:r w:rsidRPr="00736D42">
        <w:rPr>
          <w:sz w:val="28"/>
          <w:szCs w:val="28"/>
        </w:rPr>
        <w:softHyphen/>
        <w:t>ты о потомстве и различные формы сложного поведения (рис.</w:t>
      </w:r>
      <w:r w:rsidRPr="00736D42">
        <w:rPr>
          <w:noProof/>
          <w:sz w:val="28"/>
          <w:szCs w:val="28"/>
        </w:rPr>
        <w:t xml:space="preserve"> 50).</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1" type="#_x0000_t75" style="width:342pt;height:301.5pt">
            <v:imagedata r:id="rId59"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50.</w:t>
      </w:r>
      <w:r w:rsidRPr="00736D42">
        <w:rPr>
          <w:sz w:val="28"/>
          <w:szCs w:val="28"/>
        </w:rPr>
        <w:t xml:space="preserve"> Перепончатокрылые:</w:t>
      </w:r>
    </w:p>
    <w:p w:rsidR="006966CC" w:rsidRPr="00C478D3" w:rsidRDefault="006966CC" w:rsidP="006966CC">
      <w:pPr>
        <w:pStyle w:val="11"/>
        <w:jc w:val="both"/>
        <w:rPr>
          <w:sz w:val="22"/>
          <w:szCs w:val="22"/>
        </w:rPr>
      </w:pPr>
      <w:r w:rsidRPr="00C478D3">
        <w:rPr>
          <w:noProof/>
          <w:sz w:val="22"/>
          <w:szCs w:val="22"/>
        </w:rPr>
        <w:t>/ —</w:t>
      </w:r>
      <w:r w:rsidRPr="00C478D3">
        <w:rPr>
          <w:sz w:val="22"/>
          <w:szCs w:val="22"/>
        </w:rPr>
        <w:t xml:space="preserve"> афелинус (</w:t>
      </w:r>
      <w:r w:rsidRPr="00C478D3">
        <w:rPr>
          <w:sz w:val="22"/>
          <w:szCs w:val="22"/>
          <w:lang w:val="en-US"/>
        </w:rPr>
        <w:t>Aphelinus</w:t>
      </w:r>
      <w:r w:rsidRPr="00C478D3">
        <w:rPr>
          <w:sz w:val="22"/>
          <w:szCs w:val="22"/>
        </w:rPr>
        <w:t xml:space="preserve"> </w:t>
      </w:r>
      <w:r w:rsidRPr="00C478D3">
        <w:rPr>
          <w:sz w:val="22"/>
          <w:szCs w:val="22"/>
          <w:lang w:val="en-US"/>
        </w:rPr>
        <w:t>mali</w:t>
      </w:r>
      <w:r w:rsidRPr="00C478D3">
        <w:rPr>
          <w:sz w:val="22"/>
          <w:szCs w:val="22"/>
        </w:rPr>
        <w:t>), заражающий кровяную тлю;</w:t>
      </w:r>
      <w:r w:rsidRPr="00C478D3">
        <w:rPr>
          <w:noProof/>
          <w:sz w:val="22"/>
          <w:szCs w:val="22"/>
        </w:rPr>
        <w:t xml:space="preserve"> </w:t>
      </w:r>
      <w:r w:rsidRPr="00C478D3">
        <w:rPr>
          <w:i/>
          <w:noProof/>
          <w:sz w:val="22"/>
          <w:szCs w:val="22"/>
        </w:rPr>
        <w:t>2 —</w:t>
      </w:r>
      <w:r w:rsidRPr="00C478D3">
        <w:rPr>
          <w:sz w:val="22"/>
          <w:szCs w:val="22"/>
        </w:rPr>
        <w:t xml:space="preserve"> талса (</w:t>
      </w:r>
      <w:r w:rsidRPr="00C478D3">
        <w:rPr>
          <w:sz w:val="22"/>
          <w:szCs w:val="22"/>
          <w:lang w:val="en-US"/>
        </w:rPr>
        <w:t>Thalessa</w:t>
      </w:r>
      <w:r w:rsidRPr="00C478D3">
        <w:rPr>
          <w:sz w:val="22"/>
          <w:szCs w:val="22"/>
        </w:rPr>
        <w:t xml:space="preserve"> </w:t>
      </w:r>
      <w:r w:rsidRPr="00C478D3">
        <w:rPr>
          <w:sz w:val="22"/>
          <w:szCs w:val="22"/>
          <w:lang w:val="en-US"/>
        </w:rPr>
        <w:t>lunator</w:t>
      </w:r>
      <w:r w:rsidRPr="00C478D3">
        <w:rPr>
          <w:sz w:val="22"/>
          <w:szCs w:val="22"/>
        </w:rPr>
        <w:t>), откладывающая яйцо в личинку рогохвоста, вредителя древесных пород;</w:t>
      </w:r>
      <w:r>
        <w:rPr>
          <w:sz w:val="22"/>
          <w:szCs w:val="22"/>
        </w:rPr>
        <w:t xml:space="preserve"> </w:t>
      </w:r>
      <w:r w:rsidRPr="00C478D3">
        <w:rPr>
          <w:i/>
          <w:noProof/>
          <w:sz w:val="22"/>
          <w:szCs w:val="22"/>
        </w:rPr>
        <w:t>3 —</w:t>
      </w:r>
      <w:r w:rsidRPr="00C478D3">
        <w:rPr>
          <w:sz w:val="22"/>
          <w:szCs w:val="22"/>
        </w:rPr>
        <w:t xml:space="preserve"> пилюльная оса (</w:t>
      </w:r>
      <w:r w:rsidRPr="00C478D3">
        <w:rPr>
          <w:sz w:val="22"/>
          <w:szCs w:val="22"/>
          <w:lang w:val="en-US"/>
        </w:rPr>
        <w:t>Eumenes</w:t>
      </w:r>
      <w:r w:rsidRPr="00C478D3">
        <w:rPr>
          <w:sz w:val="22"/>
          <w:szCs w:val="22"/>
        </w:rPr>
        <w:t>), несущая гусеницу в гнездо-кувшинчик на корм личинкам;</w:t>
      </w:r>
      <w:r w:rsidRPr="00C478D3">
        <w:rPr>
          <w:noProof/>
          <w:sz w:val="22"/>
          <w:szCs w:val="22"/>
        </w:rPr>
        <w:t xml:space="preserve"> </w:t>
      </w:r>
      <w:r w:rsidRPr="00C478D3">
        <w:rPr>
          <w:i/>
          <w:noProof/>
          <w:sz w:val="22"/>
          <w:szCs w:val="22"/>
        </w:rPr>
        <w:t>4 —</w:t>
      </w:r>
      <w:r w:rsidRPr="00C478D3">
        <w:rPr>
          <w:sz w:val="22"/>
          <w:szCs w:val="22"/>
        </w:rPr>
        <w:t xml:space="preserve"> муравей-листорез (</w:t>
      </w:r>
      <w:r w:rsidRPr="00C478D3">
        <w:rPr>
          <w:sz w:val="22"/>
          <w:szCs w:val="22"/>
          <w:lang w:val="en-US"/>
        </w:rPr>
        <w:t>Acromyrmex</w:t>
      </w:r>
      <w:r w:rsidRPr="00C478D3">
        <w:rPr>
          <w:sz w:val="22"/>
          <w:szCs w:val="22"/>
        </w:rPr>
        <w:t>), несущий кусок листа для устрой</w:t>
      </w:r>
      <w:r w:rsidRPr="00C478D3">
        <w:rPr>
          <w:sz w:val="22"/>
          <w:szCs w:val="22"/>
        </w:rPr>
        <w:softHyphen/>
        <w:t>ства грибных садов;</w:t>
      </w:r>
      <w:r w:rsidRPr="00C478D3">
        <w:rPr>
          <w:noProof/>
          <w:sz w:val="22"/>
          <w:szCs w:val="22"/>
        </w:rPr>
        <w:t xml:space="preserve"> 5 —</w:t>
      </w:r>
      <w:r w:rsidRPr="00C478D3">
        <w:rPr>
          <w:sz w:val="22"/>
          <w:szCs w:val="22"/>
        </w:rPr>
        <w:t xml:space="preserve"> медоносная пчела (</w:t>
      </w:r>
      <w:r w:rsidRPr="00C478D3">
        <w:rPr>
          <w:sz w:val="22"/>
          <w:szCs w:val="22"/>
          <w:lang w:val="en-US"/>
        </w:rPr>
        <w:t>Apis</w:t>
      </w:r>
      <w:r w:rsidRPr="00C478D3">
        <w:rPr>
          <w:sz w:val="22"/>
          <w:szCs w:val="22"/>
        </w:rPr>
        <w:t xml:space="preserve"> </w:t>
      </w:r>
      <w:r w:rsidRPr="00C478D3">
        <w:rPr>
          <w:sz w:val="22"/>
          <w:szCs w:val="22"/>
          <w:lang w:val="en-US"/>
        </w:rPr>
        <w:t>meiifera</w:t>
      </w:r>
      <w:r w:rsidRPr="00C478D3">
        <w:rPr>
          <w:sz w:val="22"/>
          <w:szCs w:val="22"/>
        </w:rPr>
        <w:t>), рабочая особь;</w:t>
      </w:r>
      <w:r w:rsidRPr="00C478D3">
        <w:rPr>
          <w:noProof/>
          <w:sz w:val="22"/>
          <w:szCs w:val="22"/>
        </w:rPr>
        <w:t xml:space="preserve"> </w:t>
      </w:r>
      <w:r w:rsidRPr="00C478D3">
        <w:rPr>
          <w:i/>
          <w:noProof/>
          <w:sz w:val="22"/>
          <w:szCs w:val="22"/>
        </w:rPr>
        <w:t xml:space="preserve">6 — </w:t>
      </w:r>
      <w:r w:rsidRPr="00C478D3">
        <w:rPr>
          <w:sz w:val="22"/>
          <w:szCs w:val="22"/>
        </w:rPr>
        <w:t>стеблевой рогохвост (</w:t>
      </w:r>
      <w:r w:rsidRPr="00C478D3">
        <w:rPr>
          <w:sz w:val="22"/>
          <w:szCs w:val="22"/>
          <w:lang w:val="en-US"/>
        </w:rPr>
        <w:t>Janus</w:t>
      </w:r>
      <w:r w:rsidRPr="00C478D3">
        <w:rPr>
          <w:sz w:val="22"/>
          <w:szCs w:val="22"/>
        </w:rPr>
        <w:t xml:space="preserve"> </w:t>
      </w:r>
      <w:r w:rsidRPr="00C478D3">
        <w:rPr>
          <w:sz w:val="22"/>
          <w:szCs w:val="22"/>
          <w:lang w:val="en-US"/>
        </w:rPr>
        <w:t>integer</w:t>
      </w:r>
      <w:r w:rsidRPr="00C478D3">
        <w:rPr>
          <w:sz w:val="22"/>
          <w:szCs w:val="22"/>
        </w:rPr>
        <w:t>), подрезающий яйцекладом побег смородины</w:t>
      </w:r>
    </w:p>
    <w:p w:rsidR="006966CC" w:rsidRPr="00736D42" w:rsidRDefault="006966CC" w:rsidP="006966CC">
      <w:pPr>
        <w:pStyle w:val="11"/>
        <w:ind w:firstLine="720"/>
        <w:jc w:val="both"/>
        <w:rPr>
          <w:sz w:val="28"/>
          <w:szCs w:val="28"/>
        </w:rPr>
      </w:pPr>
      <w:r w:rsidRPr="00736D42">
        <w:rPr>
          <w:sz w:val="28"/>
          <w:szCs w:val="28"/>
        </w:rPr>
        <w:t>Для человека перепончатокрылые имеют исключительно важ</w:t>
      </w:r>
      <w:r w:rsidRPr="00736D42">
        <w:rPr>
          <w:sz w:val="28"/>
          <w:szCs w:val="28"/>
        </w:rPr>
        <w:softHyphen/>
        <w:t>ное значение как опылители растений. Существенна роль медо</w:t>
      </w:r>
      <w:r w:rsidRPr="00736D42">
        <w:rPr>
          <w:sz w:val="28"/>
          <w:szCs w:val="28"/>
        </w:rPr>
        <w:softHyphen/>
        <w:t>носных пчел как производителей меда и воска. Паразитические Осы приносят пользу, истребляя вредных насекомых. Представи</w:t>
      </w:r>
      <w:r w:rsidRPr="00736D42">
        <w:rPr>
          <w:sz w:val="28"/>
          <w:szCs w:val="28"/>
        </w:rPr>
        <w:softHyphen/>
        <w:t>тели</w:t>
      </w:r>
      <w:r w:rsidRPr="00736D42">
        <w:rPr>
          <w:noProof/>
          <w:sz w:val="28"/>
          <w:szCs w:val="28"/>
        </w:rPr>
        <w:t xml:space="preserve"> —</w:t>
      </w:r>
      <w:r w:rsidRPr="00736D42">
        <w:rPr>
          <w:sz w:val="28"/>
          <w:szCs w:val="28"/>
        </w:rPr>
        <w:t xml:space="preserve"> пилильщики, наездники, осы, пчелы, муравьи.</w:t>
      </w:r>
    </w:p>
    <w:p w:rsidR="006966CC" w:rsidRDefault="006966CC" w:rsidP="006966CC">
      <w:pPr>
        <w:pStyle w:val="11"/>
        <w:jc w:val="both"/>
        <w:rPr>
          <w:b/>
          <w:sz w:val="28"/>
          <w:szCs w:val="28"/>
        </w:rPr>
      </w:pPr>
    </w:p>
    <w:p w:rsidR="006966CC" w:rsidRPr="00736D42" w:rsidRDefault="006966CC" w:rsidP="006966CC">
      <w:pPr>
        <w:pStyle w:val="4"/>
      </w:pPr>
      <w:bookmarkStart w:id="90" w:name="_Toc54689747"/>
      <w:r>
        <w:t>Отряд двукрылые, или мухи</w:t>
      </w:r>
      <w:r w:rsidRPr="00E762F1">
        <w:t xml:space="preserve"> (</w:t>
      </w:r>
      <w:r w:rsidRPr="00736D42">
        <w:rPr>
          <w:lang w:val="en-US"/>
        </w:rPr>
        <w:t>DIPTERA</w:t>
      </w:r>
      <w:r w:rsidRPr="00E762F1">
        <w:t>)</w:t>
      </w:r>
      <w:bookmarkEnd w:id="9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Включает не менее</w:t>
      </w:r>
      <w:r w:rsidRPr="00736D42">
        <w:rPr>
          <w:noProof/>
          <w:sz w:val="28"/>
          <w:szCs w:val="28"/>
        </w:rPr>
        <w:t xml:space="preserve"> 100</w:t>
      </w:r>
      <w:r w:rsidRPr="00736D42">
        <w:rPr>
          <w:sz w:val="28"/>
          <w:szCs w:val="28"/>
        </w:rPr>
        <w:t xml:space="preserve"> тыс. видов. Насекомые с одной парой Перепончатых передних крыльев. Вторая пара превращена в ко</w:t>
      </w:r>
      <w:r w:rsidRPr="00736D42">
        <w:rPr>
          <w:sz w:val="28"/>
          <w:szCs w:val="28"/>
        </w:rPr>
        <w:softHyphen/>
        <w:t>роткие булавовидные образования</w:t>
      </w:r>
      <w:r w:rsidRPr="00736D42">
        <w:rPr>
          <w:noProof/>
          <w:sz w:val="28"/>
          <w:szCs w:val="28"/>
        </w:rPr>
        <w:t xml:space="preserve"> —</w:t>
      </w:r>
      <w:r w:rsidRPr="00736D42">
        <w:rPr>
          <w:sz w:val="28"/>
          <w:szCs w:val="28"/>
        </w:rPr>
        <w:t xml:space="preserve"> жужжальца. Голова очень подвижна, ротовые придатки наподобие хоботка, приспособлен</w:t>
      </w:r>
      <w:r w:rsidRPr="00736D42">
        <w:rPr>
          <w:sz w:val="28"/>
          <w:szCs w:val="28"/>
        </w:rPr>
        <w:softHyphen/>
        <w:t xml:space="preserve">ного для сосания или слизывания. У комаров, мошек и слепней ротовой аппарат колюще-сосущий, сходный с хоботком клопов. </w:t>
      </w:r>
      <w:r w:rsidRPr="00736D42">
        <w:rPr>
          <w:noProof/>
          <w:sz w:val="28"/>
          <w:szCs w:val="28"/>
        </w:rPr>
        <w:t>6</w:t>
      </w:r>
      <w:r w:rsidRPr="00736D42">
        <w:rPr>
          <w:sz w:val="28"/>
          <w:szCs w:val="28"/>
        </w:rPr>
        <w:t xml:space="preserve"> лижущем хоботке отсутствуют мандибулы, а иногда и максил</w:t>
      </w:r>
      <w:r w:rsidRPr="00736D42">
        <w:rPr>
          <w:sz w:val="28"/>
          <w:szCs w:val="28"/>
        </w:rPr>
        <w:softHyphen/>
        <w:t>лы, образован он нижней губой. Грудь очень большая и образова</w:t>
      </w:r>
      <w:r w:rsidRPr="00736D42">
        <w:rPr>
          <w:sz w:val="28"/>
          <w:szCs w:val="28"/>
        </w:rPr>
        <w:softHyphen/>
        <w:t>на крупным вторым сегментом. Первый и третий сегменты мел</w:t>
      </w:r>
      <w:r w:rsidRPr="00736D42">
        <w:rPr>
          <w:sz w:val="28"/>
          <w:szCs w:val="28"/>
        </w:rPr>
        <w:softHyphen/>
        <w:t>кие и тесно слитые со вторым.</w:t>
      </w:r>
    </w:p>
    <w:p w:rsidR="006966CC" w:rsidRDefault="006966CC" w:rsidP="006966CC">
      <w:pPr>
        <w:pStyle w:val="11"/>
        <w:jc w:val="both"/>
        <w:rPr>
          <w:sz w:val="28"/>
          <w:szCs w:val="28"/>
        </w:rPr>
      </w:pPr>
      <w:r w:rsidRPr="00736D42">
        <w:rPr>
          <w:sz w:val="28"/>
          <w:szCs w:val="28"/>
        </w:rPr>
        <w:t>Личинки безногие, часть из них с редуцированной головой. Многие питаются разлагающимися веществами, нектаром или пыльцой растений либо являются хищниками. Самки комаров и ^лепней питаются кровью своих жертв, что необходимо для раз</w:t>
      </w:r>
      <w:r w:rsidRPr="00736D42">
        <w:rPr>
          <w:sz w:val="28"/>
          <w:szCs w:val="28"/>
        </w:rPr>
        <w:softHyphen/>
        <w:t>вития их гонад. Среди двукрылых есть и настоящие паразиты, ли</w:t>
      </w:r>
      <w:r w:rsidRPr="00736D42">
        <w:rPr>
          <w:sz w:val="28"/>
          <w:szCs w:val="28"/>
        </w:rPr>
        <w:softHyphen/>
        <w:t>чинки которых развиваются в теле животных и человека.</w:t>
      </w:r>
      <w:r w:rsidRPr="00C478D3">
        <w:rPr>
          <w:sz w:val="28"/>
          <w:szCs w:val="28"/>
        </w:rPr>
        <w:t xml:space="preserve"> </w:t>
      </w:r>
    </w:p>
    <w:p w:rsidR="006966CC" w:rsidRPr="00736D42" w:rsidRDefault="006966CC" w:rsidP="006966CC">
      <w:pPr>
        <w:pStyle w:val="11"/>
        <w:jc w:val="both"/>
        <w:rPr>
          <w:sz w:val="28"/>
          <w:szCs w:val="28"/>
        </w:rPr>
      </w:pPr>
      <w:r w:rsidRPr="00736D42">
        <w:rPr>
          <w:sz w:val="28"/>
          <w:szCs w:val="28"/>
        </w:rPr>
        <w:t>Практическое значение дву</w:t>
      </w:r>
      <w:r w:rsidRPr="00736D42">
        <w:rPr>
          <w:sz w:val="28"/>
          <w:szCs w:val="28"/>
        </w:rPr>
        <w:softHyphen/>
        <w:t>крылых очень велико. Крово</w:t>
      </w:r>
      <w:r w:rsidRPr="00736D42">
        <w:rPr>
          <w:sz w:val="28"/>
          <w:szCs w:val="28"/>
        </w:rPr>
        <w:softHyphen/>
        <w:t>сосущие двукрылые (мошки, слепни, комары, мокрецы) изнуряют домашних животных и людей, они нередко служат переносчиками заболеваний</w:t>
      </w:r>
      <w:r w:rsidRPr="00736D42">
        <w:rPr>
          <w:noProof/>
          <w:sz w:val="28"/>
          <w:szCs w:val="28"/>
        </w:rPr>
        <w:t xml:space="preserve"> — </w:t>
      </w:r>
      <w:r w:rsidRPr="00736D42">
        <w:rPr>
          <w:sz w:val="28"/>
          <w:szCs w:val="28"/>
        </w:rPr>
        <w:t>малярии, туляремии и др. До</w:t>
      </w:r>
      <w:r w:rsidRPr="00736D42">
        <w:rPr>
          <w:sz w:val="28"/>
          <w:szCs w:val="28"/>
        </w:rPr>
        <w:softHyphen/>
        <w:t>машняя муха переносит возбу</w:t>
      </w:r>
      <w:r w:rsidRPr="00736D42">
        <w:rPr>
          <w:sz w:val="28"/>
          <w:szCs w:val="28"/>
        </w:rPr>
        <w:softHyphen/>
        <w:t>дителей кишечных заболева</w:t>
      </w:r>
      <w:r w:rsidRPr="00736D42">
        <w:rPr>
          <w:sz w:val="28"/>
          <w:szCs w:val="28"/>
        </w:rPr>
        <w:softHyphen/>
        <w:t>ний (рис.</w:t>
      </w:r>
      <w:r w:rsidRPr="00736D42">
        <w:rPr>
          <w:noProof/>
          <w:sz w:val="28"/>
          <w:szCs w:val="28"/>
        </w:rPr>
        <w:t xml:space="preserve"> 51).</w:t>
      </w:r>
      <w:r w:rsidRPr="00736D42">
        <w:rPr>
          <w:sz w:val="28"/>
          <w:szCs w:val="28"/>
        </w:rPr>
        <w:t xml:space="preserve"> Велик ущерб, причиняемый зерновым зла</w:t>
      </w:r>
      <w:r w:rsidRPr="00736D42">
        <w:rPr>
          <w:sz w:val="28"/>
          <w:szCs w:val="28"/>
        </w:rPr>
        <w:softHyphen/>
        <w:t>кам личинками гессенской и шведской мух. Пользу прино</w:t>
      </w:r>
      <w:r w:rsidRPr="00736D42">
        <w:rPr>
          <w:sz w:val="28"/>
          <w:szCs w:val="28"/>
        </w:rPr>
        <w:softHyphen/>
        <w:t>сят паразитические мухи</w:t>
      </w:r>
      <w:r w:rsidRPr="00736D42">
        <w:rPr>
          <w:noProof/>
          <w:sz w:val="28"/>
          <w:szCs w:val="28"/>
        </w:rPr>
        <w:t xml:space="preserve"> —</w:t>
      </w:r>
      <w:r w:rsidRPr="00736D42">
        <w:rPr>
          <w:sz w:val="28"/>
          <w:szCs w:val="28"/>
        </w:rPr>
        <w:t xml:space="preserve"> та-хины, снижающие числен</w:t>
      </w:r>
      <w:r w:rsidRPr="00736D42">
        <w:rPr>
          <w:sz w:val="28"/>
          <w:szCs w:val="28"/>
        </w:rPr>
        <w:softHyphen/>
        <w:t>ность вредных насекомых.</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2" type="#_x0000_t75" style="width:201pt;height:166.5pt">
            <v:imagedata r:id="rId60" o:title=""/>
          </v:shape>
        </w:pict>
      </w: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51.</w:t>
      </w:r>
      <w:r w:rsidRPr="00736D42">
        <w:rPr>
          <w:sz w:val="28"/>
          <w:szCs w:val="28"/>
        </w:rPr>
        <w:t xml:space="preserve"> Комнатная муха</w:t>
      </w:r>
      <w:r w:rsidRPr="00E762F1">
        <w:rPr>
          <w:sz w:val="28"/>
          <w:szCs w:val="28"/>
        </w:rPr>
        <w:t xml:space="preserve"> (</w:t>
      </w:r>
      <w:r w:rsidRPr="00736D42">
        <w:rPr>
          <w:sz w:val="28"/>
          <w:szCs w:val="28"/>
          <w:lang w:val="en-US"/>
        </w:rPr>
        <w:t>Musca</w:t>
      </w:r>
      <w:r w:rsidRPr="00E762F1">
        <w:rPr>
          <w:sz w:val="28"/>
          <w:szCs w:val="28"/>
        </w:rPr>
        <w:t xml:space="preserve"> </w:t>
      </w:r>
      <w:r w:rsidRPr="00736D42">
        <w:rPr>
          <w:sz w:val="28"/>
          <w:szCs w:val="28"/>
          <w:lang w:val="en-US"/>
        </w:rPr>
        <w:t>domestica</w:t>
      </w:r>
      <w:r w:rsidRPr="00E762F1">
        <w:rPr>
          <w:sz w:val="28"/>
          <w:szCs w:val="28"/>
        </w:rPr>
        <w:t>)</w:t>
      </w:r>
      <w:r>
        <w:rPr>
          <w:sz w:val="28"/>
          <w:szCs w:val="28"/>
        </w:rPr>
        <w:t xml:space="preserve"> </w:t>
      </w:r>
      <w:r w:rsidRPr="00736D42">
        <w:rPr>
          <w:sz w:val="28"/>
          <w:szCs w:val="28"/>
        </w:rPr>
        <w:t>и ее превращение:</w:t>
      </w:r>
    </w:p>
    <w:p w:rsidR="006966CC" w:rsidRPr="00C478D3" w:rsidRDefault="006966CC" w:rsidP="006966CC">
      <w:pPr>
        <w:pStyle w:val="11"/>
        <w:jc w:val="both"/>
        <w:rPr>
          <w:sz w:val="22"/>
          <w:szCs w:val="22"/>
        </w:rPr>
      </w:pPr>
      <w:r w:rsidRPr="00C478D3">
        <w:rPr>
          <w:i/>
          <w:noProof/>
          <w:sz w:val="22"/>
          <w:szCs w:val="22"/>
        </w:rPr>
        <w:t>1 —</w:t>
      </w:r>
      <w:r w:rsidRPr="00C478D3">
        <w:rPr>
          <w:sz w:val="22"/>
          <w:szCs w:val="22"/>
        </w:rPr>
        <w:t xml:space="preserve"> общий вид насекомого;</w:t>
      </w:r>
      <w:r w:rsidRPr="00C478D3">
        <w:rPr>
          <w:noProof/>
          <w:sz w:val="22"/>
          <w:szCs w:val="22"/>
        </w:rPr>
        <w:t xml:space="preserve"> </w:t>
      </w:r>
      <w:r w:rsidRPr="00C478D3">
        <w:rPr>
          <w:i/>
          <w:noProof/>
          <w:sz w:val="22"/>
          <w:szCs w:val="22"/>
        </w:rPr>
        <w:t>2 —</w:t>
      </w:r>
      <w:r w:rsidRPr="00C478D3">
        <w:rPr>
          <w:sz w:val="22"/>
          <w:szCs w:val="22"/>
        </w:rPr>
        <w:t xml:space="preserve"> яйца;</w:t>
      </w:r>
      <w:r>
        <w:rPr>
          <w:sz w:val="22"/>
          <w:szCs w:val="22"/>
        </w:rPr>
        <w:t xml:space="preserve"> </w:t>
      </w:r>
      <w:r w:rsidRPr="00C478D3">
        <w:rPr>
          <w:i/>
          <w:noProof/>
          <w:sz w:val="22"/>
          <w:szCs w:val="22"/>
        </w:rPr>
        <w:t>3 —</w:t>
      </w:r>
      <w:r w:rsidRPr="00C478D3">
        <w:rPr>
          <w:sz w:val="22"/>
          <w:szCs w:val="22"/>
        </w:rPr>
        <w:t xml:space="preserve"> личинка первого возраста;</w:t>
      </w:r>
      <w:r w:rsidRPr="00C478D3">
        <w:rPr>
          <w:noProof/>
          <w:sz w:val="22"/>
          <w:szCs w:val="22"/>
        </w:rPr>
        <w:t xml:space="preserve"> </w:t>
      </w:r>
      <w:r w:rsidRPr="00C478D3">
        <w:rPr>
          <w:i/>
          <w:noProof/>
          <w:sz w:val="22"/>
          <w:szCs w:val="22"/>
        </w:rPr>
        <w:t>4 —</w:t>
      </w:r>
      <w:r w:rsidRPr="00C478D3">
        <w:rPr>
          <w:sz w:val="22"/>
          <w:szCs w:val="22"/>
        </w:rPr>
        <w:t xml:space="preserve"> взрос</w:t>
      </w:r>
      <w:r w:rsidRPr="00C478D3">
        <w:rPr>
          <w:sz w:val="22"/>
          <w:szCs w:val="22"/>
        </w:rPr>
        <w:softHyphen/>
        <w:t>лая личинка;</w:t>
      </w:r>
      <w:r w:rsidRPr="00C478D3">
        <w:rPr>
          <w:noProof/>
          <w:sz w:val="22"/>
          <w:szCs w:val="22"/>
        </w:rPr>
        <w:t xml:space="preserve"> 5 —</w:t>
      </w:r>
      <w:r w:rsidRPr="00C478D3">
        <w:rPr>
          <w:sz w:val="22"/>
          <w:szCs w:val="22"/>
        </w:rPr>
        <w:t xml:space="preserve"> пупарий;</w:t>
      </w:r>
      <w:r w:rsidRPr="00C478D3">
        <w:rPr>
          <w:noProof/>
          <w:sz w:val="22"/>
          <w:szCs w:val="22"/>
        </w:rPr>
        <w:t xml:space="preserve"> </w:t>
      </w:r>
      <w:r w:rsidRPr="00C478D3">
        <w:rPr>
          <w:i/>
          <w:noProof/>
          <w:sz w:val="22"/>
          <w:szCs w:val="22"/>
        </w:rPr>
        <w:t>6 —</w:t>
      </w:r>
      <w:r w:rsidRPr="00C478D3">
        <w:rPr>
          <w:sz w:val="22"/>
          <w:szCs w:val="22"/>
        </w:rPr>
        <w:t xml:space="preserve"> куколка, вынутая из пупария</w:t>
      </w:r>
    </w:p>
    <w:p w:rsidR="006966CC" w:rsidRDefault="006966CC" w:rsidP="006966CC">
      <w:pPr>
        <w:pStyle w:val="11"/>
        <w:jc w:val="both"/>
        <w:rPr>
          <w:b/>
          <w:sz w:val="28"/>
          <w:szCs w:val="28"/>
        </w:rPr>
      </w:pPr>
    </w:p>
    <w:p w:rsidR="006966CC" w:rsidRPr="00736D42" w:rsidRDefault="006966CC" w:rsidP="006966CC">
      <w:pPr>
        <w:pStyle w:val="2"/>
      </w:pPr>
      <w:bookmarkStart w:id="91" w:name="_Toc54689748"/>
      <w:r w:rsidRPr="00736D42">
        <w:t>Т</w:t>
      </w:r>
      <w:r>
        <w:t>ип моллюски</w:t>
      </w:r>
      <w:r w:rsidRPr="00E762F1">
        <w:t xml:space="preserve"> (</w:t>
      </w:r>
      <w:r w:rsidRPr="00736D42">
        <w:rPr>
          <w:lang w:val="en-US"/>
        </w:rPr>
        <w:t>MOLLUSCA</w:t>
      </w:r>
      <w:r w:rsidRPr="00E762F1">
        <w:t>)</w:t>
      </w:r>
      <w:bookmarkEnd w:id="91"/>
    </w:p>
    <w:p w:rsidR="006966CC" w:rsidRDefault="006966CC" w:rsidP="006966CC">
      <w:pPr>
        <w:pStyle w:val="11"/>
        <w:jc w:val="both"/>
        <w:rPr>
          <w:sz w:val="28"/>
          <w:szCs w:val="28"/>
        </w:rPr>
      </w:pPr>
    </w:p>
    <w:p w:rsidR="006966CC" w:rsidRDefault="006966CC" w:rsidP="006966CC">
      <w:pPr>
        <w:pStyle w:val="11"/>
        <w:ind w:firstLine="720"/>
        <w:jc w:val="both"/>
        <w:rPr>
          <w:noProof/>
          <w:sz w:val="28"/>
          <w:szCs w:val="28"/>
        </w:rPr>
      </w:pPr>
      <w:r w:rsidRPr="00736D42">
        <w:rPr>
          <w:sz w:val="28"/>
          <w:szCs w:val="28"/>
        </w:rPr>
        <w:t>Моллюски</w:t>
      </w:r>
      <w:r w:rsidRPr="00736D42">
        <w:rPr>
          <w:noProof/>
          <w:sz w:val="28"/>
          <w:szCs w:val="28"/>
        </w:rPr>
        <w:t xml:space="preserve"> —</w:t>
      </w:r>
      <w:r w:rsidRPr="00736D42">
        <w:rPr>
          <w:sz w:val="28"/>
          <w:szCs w:val="28"/>
        </w:rPr>
        <w:t xml:space="preserve"> четко ограниченная группа беспозвоночных, на</w:t>
      </w:r>
      <w:r w:rsidRPr="00736D42">
        <w:rPr>
          <w:sz w:val="28"/>
          <w:szCs w:val="28"/>
        </w:rPr>
        <w:softHyphen/>
        <w:t>считывающая свыше</w:t>
      </w:r>
      <w:r w:rsidRPr="00736D42">
        <w:rPr>
          <w:noProof/>
          <w:sz w:val="28"/>
          <w:szCs w:val="28"/>
        </w:rPr>
        <w:t xml:space="preserve"> 130</w:t>
      </w:r>
      <w:r w:rsidRPr="00736D42">
        <w:rPr>
          <w:sz w:val="28"/>
          <w:szCs w:val="28"/>
        </w:rPr>
        <w:t xml:space="preserve"> тыс. видов. Обитают в морях, в пресных водах и на суше (табл.</w:t>
      </w:r>
      <w:r w:rsidRPr="00736D42">
        <w:rPr>
          <w:noProof/>
          <w:sz w:val="28"/>
          <w:szCs w:val="28"/>
        </w:rPr>
        <w:t xml:space="preserve"> 30).</w:t>
      </w:r>
    </w:p>
    <w:p w:rsidR="006966CC" w:rsidRDefault="006966CC" w:rsidP="006966CC">
      <w:pPr>
        <w:pStyle w:val="11"/>
        <w:ind w:firstLine="7230"/>
        <w:jc w:val="both"/>
        <w:rPr>
          <w:sz w:val="28"/>
          <w:szCs w:val="28"/>
        </w:rPr>
      </w:pPr>
      <w:r w:rsidRPr="00736D42">
        <w:rPr>
          <w:sz w:val="28"/>
          <w:szCs w:val="28"/>
        </w:rPr>
        <w:t>Таблица</w:t>
      </w:r>
      <w:r w:rsidRPr="00736D42">
        <w:rPr>
          <w:noProof/>
          <w:sz w:val="28"/>
          <w:szCs w:val="28"/>
        </w:rPr>
        <w:t xml:space="preserve"> 30.</w:t>
      </w:r>
      <w:r w:rsidRPr="00736D42">
        <w:rPr>
          <w:sz w:val="28"/>
          <w:szCs w:val="28"/>
        </w:rPr>
        <w:t xml:space="preserve"> </w:t>
      </w:r>
    </w:p>
    <w:p w:rsidR="006966CC" w:rsidRPr="00A940F9" w:rsidRDefault="006966CC" w:rsidP="006966CC">
      <w:pPr>
        <w:pStyle w:val="11"/>
        <w:jc w:val="both"/>
        <w:rPr>
          <w:b/>
          <w:sz w:val="28"/>
          <w:szCs w:val="28"/>
        </w:rPr>
      </w:pPr>
      <w:r w:rsidRPr="00A940F9">
        <w:rPr>
          <w:b/>
          <w:sz w:val="28"/>
          <w:szCs w:val="28"/>
        </w:rPr>
        <w:t>Сравнительная характеристика классов моллюсков</w:t>
      </w:r>
    </w:p>
    <w:p w:rsidR="006966CC" w:rsidRPr="00736D42" w:rsidRDefault="006966CC" w:rsidP="006966CC">
      <w:pPr>
        <w:pStyle w:val="11"/>
        <w:jc w:val="both"/>
        <w:rPr>
          <w:sz w:val="28"/>
          <w:szCs w:val="28"/>
        </w:rPr>
      </w:pPr>
    </w:p>
    <w:tbl>
      <w:tblPr>
        <w:tblW w:w="10200"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80"/>
        <w:gridCol w:w="1260"/>
        <w:gridCol w:w="1280"/>
        <w:gridCol w:w="1160"/>
        <w:gridCol w:w="1000"/>
        <w:gridCol w:w="1160"/>
        <w:gridCol w:w="1060"/>
        <w:gridCol w:w="1020"/>
        <w:gridCol w:w="1080"/>
      </w:tblGrid>
      <w:tr w:rsidR="006966CC" w:rsidRPr="00A940F9">
        <w:trPr>
          <w:trHeight w:val="20"/>
        </w:trPr>
        <w:tc>
          <w:tcPr>
            <w:tcW w:w="1180" w:type="dxa"/>
          </w:tcPr>
          <w:p w:rsidR="006966CC" w:rsidRPr="00A940F9" w:rsidRDefault="006966CC" w:rsidP="007E09FA">
            <w:pPr>
              <w:pStyle w:val="11"/>
              <w:spacing w:before="40"/>
              <w:jc w:val="center"/>
              <w:rPr>
                <w:b/>
                <w:sz w:val="22"/>
                <w:szCs w:val="22"/>
              </w:rPr>
            </w:pPr>
            <w:r w:rsidRPr="00A940F9">
              <w:rPr>
                <w:b/>
                <w:sz w:val="22"/>
                <w:szCs w:val="22"/>
              </w:rPr>
              <w:t>Классы</w:t>
            </w:r>
          </w:p>
        </w:tc>
        <w:tc>
          <w:tcPr>
            <w:tcW w:w="1260" w:type="dxa"/>
          </w:tcPr>
          <w:p w:rsidR="006966CC" w:rsidRPr="00A940F9" w:rsidRDefault="006966CC" w:rsidP="007E09FA">
            <w:pPr>
              <w:pStyle w:val="11"/>
              <w:spacing w:before="40"/>
              <w:jc w:val="center"/>
              <w:rPr>
                <w:b/>
                <w:sz w:val="22"/>
                <w:szCs w:val="22"/>
              </w:rPr>
            </w:pPr>
            <w:r w:rsidRPr="00A940F9">
              <w:rPr>
                <w:b/>
                <w:sz w:val="22"/>
                <w:szCs w:val="22"/>
              </w:rPr>
              <w:t>Форма раковины</w:t>
            </w:r>
          </w:p>
        </w:tc>
        <w:tc>
          <w:tcPr>
            <w:tcW w:w="1280" w:type="dxa"/>
          </w:tcPr>
          <w:p w:rsidR="006966CC" w:rsidRPr="00A940F9" w:rsidRDefault="006966CC" w:rsidP="007E09FA">
            <w:pPr>
              <w:pStyle w:val="11"/>
              <w:spacing w:before="40"/>
              <w:jc w:val="center"/>
              <w:rPr>
                <w:b/>
                <w:sz w:val="22"/>
                <w:szCs w:val="22"/>
              </w:rPr>
            </w:pPr>
            <w:r w:rsidRPr="00A940F9">
              <w:rPr>
                <w:b/>
                <w:sz w:val="22"/>
                <w:szCs w:val="22"/>
              </w:rPr>
              <w:t>Голова,</w:t>
            </w:r>
          </w:p>
          <w:p w:rsidR="006966CC" w:rsidRPr="00A940F9" w:rsidRDefault="006966CC" w:rsidP="007E09FA">
            <w:pPr>
              <w:pStyle w:val="11"/>
              <w:spacing w:before="40"/>
              <w:jc w:val="center"/>
              <w:rPr>
                <w:b/>
                <w:sz w:val="22"/>
                <w:szCs w:val="22"/>
              </w:rPr>
            </w:pPr>
            <w:r w:rsidRPr="00A940F9">
              <w:rPr>
                <w:b/>
                <w:sz w:val="22"/>
                <w:szCs w:val="22"/>
              </w:rPr>
              <w:t>придатки</w:t>
            </w:r>
          </w:p>
        </w:tc>
        <w:tc>
          <w:tcPr>
            <w:tcW w:w="1160" w:type="dxa"/>
          </w:tcPr>
          <w:p w:rsidR="006966CC" w:rsidRPr="00A940F9" w:rsidRDefault="006966CC" w:rsidP="007E09FA">
            <w:pPr>
              <w:pStyle w:val="11"/>
              <w:spacing w:before="40"/>
              <w:jc w:val="center"/>
              <w:rPr>
                <w:b/>
                <w:sz w:val="22"/>
                <w:szCs w:val="22"/>
              </w:rPr>
            </w:pPr>
            <w:r w:rsidRPr="00A940F9">
              <w:rPr>
                <w:b/>
                <w:sz w:val="22"/>
                <w:szCs w:val="22"/>
              </w:rPr>
              <w:t>Форма ноги</w:t>
            </w:r>
          </w:p>
        </w:tc>
        <w:tc>
          <w:tcPr>
            <w:tcW w:w="1000" w:type="dxa"/>
          </w:tcPr>
          <w:p w:rsidR="006966CC" w:rsidRPr="00A940F9" w:rsidRDefault="006966CC" w:rsidP="007E09FA">
            <w:pPr>
              <w:pStyle w:val="11"/>
              <w:spacing w:before="40"/>
              <w:jc w:val="center"/>
              <w:rPr>
                <w:b/>
                <w:sz w:val="22"/>
                <w:szCs w:val="22"/>
              </w:rPr>
            </w:pPr>
            <w:r w:rsidRPr="00A940F9">
              <w:rPr>
                <w:b/>
                <w:sz w:val="22"/>
                <w:szCs w:val="22"/>
              </w:rPr>
              <w:t>Органы</w:t>
            </w:r>
          </w:p>
          <w:p w:rsidR="006966CC" w:rsidRPr="00A940F9" w:rsidRDefault="006966CC" w:rsidP="007E09FA">
            <w:pPr>
              <w:pStyle w:val="11"/>
              <w:spacing w:before="40"/>
              <w:jc w:val="center"/>
              <w:rPr>
                <w:b/>
                <w:sz w:val="22"/>
                <w:szCs w:val="22"/>
              </w:rPr>
            </w:pPr>
            <w:r w:rsidRPr="00A940F9">
              <w:rPr>
                <w:b/>
                <w:sz w:val="22"/>
                <w:szCs w:val="22"/>
              </w:rPr>
              <w:t>дыхания</w:t>
            </w:r>
          </w:p>
        </w:tc>
        <w:tc>
          <w:tcPr>
            <w:tcW w:w="1160" w:type="dxa"/>
          </w:tcPr>
          <w:p w:rsidR="006966CC" w:rsidRPr="00A940F9" w:rsidRDefault="006966CC" w:rsidP="007E09FA">
            <w:pPr>
              <w:pStyle w:val="11"/>
              <w:spacing w:before="40"/>
              <w:jc w:val="center"/>
              <w:rPr>
                <w:b/>
                <w:sz w:val="22"/>
                <w:szCs w:val="22"/>
              </w:rPr>
            </w:pPr>
            <w:r w:rsidRPr="00A940F9">
              <w:rPr>
                <w:b/>
                <w:sz w:val="22"/>
                <w:szCs w:val="22"/>
              </w:rPr>
              <w:t>Сердце</w:t>
            </w:r>
          </w:p>
        </w:tc>
        <w:tc>
          <w:tcPr>
            <w:tcW w:w="1060" w:type="dxa"/>
          </w:tcPr>
          <w:p w:rsidR="006966CC" w:rsidRPr="00A940F9" w:rsidRDefault="006966CC" w:rsidP="007E09FA">
            <w:pPr>
              <w:pStyle w:val="11"/>
              <w:spacing w:before="40"/>
              <w:jc w:val="center"/>
              <w:rPr>
                <w:b/>
                <w:sz w:val="22"/>
                <w:szCs w:val="22"/>
              </w:rPr>
            </w:pPr>
            <w:r w:rsidRPr="00A940F9">
              <w:rPr>
                <w:b/>
                <w:sz w:val="22"/>
                <w:szCs w:val="22"/>
              </w:rPr>
              <w:t>Нервная</w:t>
            </w:r>
          </w:p>
          <w:p w:rsidR="006966CC" w:rsidRPr="00A940F9" w:rsidRDefault="006966CC" w:rsidP="007E09FA">
            <w:pPr>
              <w:pStyle w:val="11"/>
              <w:spacing w:before="40"/>
              <w:jc w:val="center"/>
              <w:rPr>
                <w:b/>
                <w:sz w:val="22"/>
                <w:szCs w:val="22"/>
              </w:rPr>
            </w:pPr>
            <w:r w:rsidRPr="00A940F9">
              <w:rPr>
                <w:b/>
                <w:sz w:val="22"/>
                <w:szCs w:val="22"/>
              </w:rPr>
              <w:t>система</w:t>
            </w:r>
          </w:p>
        </w:tc>
        <w:tc>
          <w:tcPr>
            <w:tcW w:w="1020" w:type="dxa"/>
          </w:tcPr>
          <w:p w:rsidR="006966CC" w:rsidRPr="00A940F9" w:rsidRDefault="006966CC" w:rsidP="007E09FA">
            <w:pPr>
              <w:pStyle w:val="11"/>
              <w:spacing w:before="40"/>
              <w:jc w:val="center"/>
              <w:rPr>
                <w:b/>
                <w:sz w:val="22"/>
                <w:szCs w:val="22"/>
              </w:rPr>
            </w:pPr>
            <w:r w:rsidRPr="00A940F9">
              <w:rPr>
                <w:b/>
                <w:sz w:val="22"/>
                <w:szCs w:val="22"/>
              </w:rPr>
              <w:t>Развитие (личинка)</w:t>
            </w:r>
          </w:p>
        </w:tc>
        <w:tc>
          <w:tcPr>
            <w:tcW w:w="1080" w:type="dxa"/>
          </w:tcPr>
          <w:p w:rsidR="006966CC" w:rsidRPr="00A940F9" w:rsidRDefault="006966CC" w:rsidP="007E09FA">
            <w:pPr>
              <w:pStyle w:val="11"/>
              <w:spacing w:before="40"/>
              <w:jc w:val="center"/>
              <w:rPr>
                <w:b/>
                <w:sz w:val="22"/>
                <w:szCs w:val="22"/>
              </w:rPr>
            </w:pPr>
            <w:r w:rsidRPr="00A940F9">
              <w:rPr>
                <w:b/>
                <w:sz w:val="22"/>
                <w:szCs w:val="22"/>
              </w:rPr>
              <w:t>Способ питания</w:t>
            </w:r>
          </w:p>
        </w:tc>
      </w:tr>
      <w:tr w:rsidR="006966CC" w:rsidRPr="00A940F9">
        <w:trPr>
          <w:trHeight w:val="20"/>
        </w:trPr>
        <w:tc>
          <w:tcPr>
            <w:tcW w:w="1180" w:type="dxa"/>
          </w:tcPr>
          <w:p w:rsidR="006966CC" w:rsidRPr="00A940F9" w:rsidRDefault="006966CC" w:rsidP="007E09FA">
            <w:pPr>
              <w:pStyle w:val="11"/>
              <w:spacing w:before="40"/>
              <w:jc w:val="both"/>
              <w:rPr>
                <w:sz w:val="22"/>
                <w:szCs w:val="22"/>
              </w:rPr>
            </w:pPr>
            <w:r w:rsidRPr="00A940F9">
              <w:rPr>
                <w:sz w:val="22"/>
                <w:szCs w:val="22"/>
              </w:rPr>
              <w:t>Полиплако-форы</w:t>
            </w:r>
            <w:r w:rsidRPr="00A940F9">
              <w:rPr>
                <w:sz w:val="22"/>
                <w:szCs w:val="22"/>
                <w:lang w:val="en-US"/>
              </w:rPr>
              <w:t xml:space="preserve"> Polyplacophora</w:t>
            </w:r>
          </w:p>
        </w:tc>
        <w:tc>
          <w:tcPr>
            <w:tcW w:w="1260" w:type="dxa"/>
          </w:tcPr>
          <w:p w:rsidR="006966CC" w:rsidRPr="00A940F9" w:rsidRDefault="006966CC" w:rsidP="007E09FA">
            <w:pPr>
              <w:pStyle w:val="11"/>
              <w:spacing w:before="40"/>
              <w:jc w:val="center"/>
              <w:rPr>
                <w:sz w:val="22"/>
                <w:szCs w:val="22"/>
              </w:rPr>
            </w:pPr>
            <w:r w:rsidRPr="00A940F9">
              <w:rPr>
                <w:sz w:val="22"/>
                <w:szCs w:val="22"/>
              </w:rPr>
              <w:t xml:space="preserve">панцирь из </w:t>
            </w:r>
            <w:r w:rsidRPr="00A940F9">
              <w:rPr>
                <w:noProof/>
                <w:sz w:val="22"/>
                <w:szCs w:val="22"/>
              </w:rPr>
              <w:t>8</w:t>
            </w:r>
            <w:r w:rsidRPr="00A940F9">
              <w:rPr>
                <w:sz w:val="22"/>
                <w:szCs w:val="22"/>
              </w:rPr>
              <w:t xml:space="preserve"> пластинок</w:t>
            </w:r>
          </w:p>
        </w:tc>
        <w:tc>
          <w:tcPr>
            <w:tcW w:w="1280" w:type="dxa"/>
          </w:tcPr>
          <w:p w:rsidR="006966CC" w:rsidRPr="00A940F9" w:rsidRDefault="006966CC" w:rsidP="007E09FA">
            <w:pPr>
              <w:pStyle w:val="11"/>
              <w:spacing w:before="40"/>
              <w:jc w:val="center"/>
              <w:rPr>
                <w:sz w:val="22"/>
                <w:szCs w:val="22"/>
              </w:rPr>
            </w:pPr>
            <w:r w:rsidRPr="00A940F9">
              <w:rPr>
                <w:sz w:val="22"/>
                <w:szCs w:val="22"/>
              </w:rPr>
              <w:t>слабо обособ</w:t>
            </w:r>
            <w:r w:rsidRPr="00A940F9">
              <w:rPr>
                <w:sz w:val="22"/>
                <w:szCs w:val="22"/>
              </w:rPr>
              <w:softHyphen/>
              <w:t>лена, придат</w:t>
            </w:r>
            <w:r w:rsidRPr="00A940F9">
              <w:rPr>
                <w:sz w:val="22"/>
                <w:szCs w:val="22"/>
              </w:rPr>
              <w:softHyphen/>
              <w:t>ков нет</w:t>
            </w:r>
          </w:p>
        </w:tc>
        <w:tc>
          <w:tcPr>
            <w:tcW w:w="1160" w:type="dxa"/>
          </w:tcPr>
          <w:p w:rsidR="006966CC" w:rsidRPr="00A940F9" w:rsidRDefault="006966CC" w:rsidP="007E09FA">
            <w:pPr>
              <w:pStyle w:val="11"/>
              <w:spacing w:before="40"/>
              <w:jc w:val="center"/>
              <w:rPr>
                <w:sz w:val="22"/>
                <w:szCs w:val="22"/>
              </w:rPr>
            </w:pPr>
            <w:r w:rsidRPr="00A940F9">
              <w:rPr>
                <w:sz w:val="22"/>
                <w:szCs w:val="22"/>
              </w:rPr>
              <w:t>подошво-образная</w:t>
            </w:r>
          </w:p>
        </w:tc>
        <w:tc>
          <w:tcPr>
            <w:tcW w:w="1000" w:type="dxa"/>
          </w:tcPr>
          <w:p w:rsidR="006966CC" w:rsidRPr="00A940F9" w:rsidRDefault="006966CC" w:rsidP="007E09FA">
            <w:pPr>
              <w:pStyle w:val="11"/>
              <w:spacing w:before="40"/>
              <w:jc w:val="center"/>
              <w:rPr>
                <w:sz w:val="22"/>
                <w:szCs w:val="22"/>
              </w:rPr>
            </w:pPr>
            <w:r w:rsidRPr="00A940F9">
              <w:rPr>
                <w:noProof/>
                <w:sz w:val="22"/>
                <w:szCs w:val="22"/>
              </w:rPr>
              <w:t>6—88</w:t>
            </w:r>
            <w:r w:rsidRPr="00A940F9">
              <w:rPr>
                <w:sz w:val="22"/>
                <w:szCs w:val="22"/>
              </w:rPr>
              <w:t xml:space="preserve"> пар ктенидиев</w:t>
            </w:r>
          </w:p>
        </w:tc>
        <w:tc>
          <w:tcPr>
            <w:tcW w:w="1160" w:type="dxa"/>
          </w:tcPr>
          <w:p w:rsidR="006966CC" w:rsidRPr="00A940F9" w:rsidRDefault="006966CC" w:rsidP="007E09FA">
            <w:pPr>
              <w:pStyle w:val="11"/>
              <w:spacing w:before="40"/>
              <w:jc w:val="center"/>
              <w:rPr>
                <w:sz w:val="22"/>
                <w:szCs w:val="22"/>
              </w:rPr>
            </w:pPr>
            <w:r w:rsidRPr="00A940F9">
              <w:rPr>
                <w:noProof/>
                <w:sz w:val="22"/>
                <w:szCs w:val="22"/>
              </w:rPr>
              <w:t>1</w:t>
            </w:r>
            <w:r w:rsidRPr="00A940F9">
              <w:rPr>
                <w:sz w:val="22"/>
                <w:szCs w:val="22"/>
              </w:rPr>
              <w:t xml:space="preserve"> желудочек и</w:t>
            </w:r>
            <w:r w:rsidRPr="00A940F9">
              <w:rPr>
                <w:noProof/>
                <w:sz w:val="22"/>
                <w:szCs w:val="22"/>
              </w:rPr>
              <w:t xml:space="preserve"> 2</w:t>
            </w:r>
            <w:r w:rsidRPr="00A940F9">
              <w:rPr>
                <w:sz w:val="22"/>
                <w:szCs w:val="22"/>
              </w:rPr>
              <w:t xml:space="preserve"> пред</w:t>
            </w:r>
            <w:r w:rsidRPr="00A940F9">
              <w:rPr>
                <w:sz w:val="22"/>
                <w:szCs w:val="22"/>
              </w:rPr>
              <w:softHyphen/>
              <w:t>сердия</w:t>
            </w:r>
          </w:p>
        </w:tc>
        <w:tc>
          <w:tcPr>
            <w:tcW w:w="1060" w:type="dxa"/>
          </w:tcPr>
          <w:p w:rsidR="006966CC" w:rsidRPr="00A940F9" w:rsidRDefault="006966CC" w:rsidP="007E09FA">
            <w:pPr>
              <w:pStyle w:val="11"/>
              <w:spacing w:before="40"/>
              <w:jc w:val="center"/>
              <w:rPr>
                <w:sz w:val="22"/>
                <w:szCs w:val="22"/>
              </w:rPr>
            </w:pPr>
            <w:r w:rsidRPr="00A940F9">
              <w:rPr>
                <w:sz w:val="22"/>
                <w:szCs w:val="22"/>
              </w:rPr>
              <w:t>лестнич</w:t>
            </w:r>
            <w:r w:rsidRPr="00A940F9">
              <w:rPr>
                <w:sz w:val="22"/>
                <w:szCs w:val="22"/>
              </w:rPr>
              <w:softHyphen/>
              <w:t>ного типа</w:t>
            </w:r>
          </w:p>
        </w:tc>
        <w:tc>
          <w:tcPr>
            <w:tcW w:w="1020" w:type="dxa"/>
          </w:tcPr>
          <w:p w:rsidR="006966CC" w:rsidRPr="00A940F9" w:rsidRDefault="006966CC" w:rsidP="007E09FA">
            <w:pPr>
              <w:pStyle w:val="11"/>
              <w:spacing w:before="40"/>
              <w:jc w:val="center"/>
              <w:rPr>
                <w:sz w:val="22"/>
                <w:szCs w:val="22"/>
              </w:rPr>
            </w:pPr>
            <w:r w:rsidRPr="00A940F9">
              <w:rPr>
                <w:sz w:val="22"/>
                <w:szCs w:val="22"/>
              </w:rPr>
              <w:t>метамор</w:t>
            </w:r>
            <w:r w:rsidRPr="00A940F9">
              <w:rPr>
                <w:sz w:val="22"/>
                <w:szCs w:val="22"/>
              </w:rPr>
              <w:softHyphen/>
              <w:t>фоз (тро-хофора)</w:t>
            </w:r>
          </w:p>
        </w:tc>
        <w:tc>
          <w:tcPr>
            <w:tcW w:w="1080" w:type="dxa"/>
          </w:tcPr>
          <w:p w:rsidR="006966CC" w:rsidRPr="00A940F9" w:rsidRDefault="006966CC" w:rsidP="007E09FA">
            <w:pPr>
              <w:pStyle w:val="11"/>
              <w:spacing w:before="40"/>
              <w:jc w:val="center"/>
              <w:rPr>
                <w:sz w:val="22"/>
                <w:szCs w:val="22"/>
              </w:rPr>
            </w:pPr>
            <w:r w:rsidRPr="00A940F9">
              <w:rPr>
                <w:sz w:val="22"/>
                <w:szCs w:val="22"/>
              </w:rPr>
              <w:t>фитофаги</w:t>
            </w:r>
          </w:p>
        </w:tc>
      </w:tr>
      <w:tr w:rsidR="006966CC" w:rsidRPr="00A940F9">
        <w:trPr>
          <w:trHeight w:val="20"/>
        </w:trPr>
        <w:tc>
          <w:tcPr>
            <w:tcW w:w="1180" w:type="dxa"/>
          </w:tcPr>
          <w:p w:rsidR="006966CC" w:rsidRPr="00A940F9" w:rsidRDefault="006966CC" w:rsidP="007E09FA">
            <w:pPr>
              <w:pStyle w:val="11"/>
              <w:spacing w:before="40"/>
              <w:jc w:val="both"/>
              <w:rPr>
                <w:sz w:val="22"/>
                <w:szCs w:val="22"/>
              </w:rPr>
            </w:pPr>
            <w:r w:rsidRPr="00A940F9">
              <w:rPr>
                <w:sz w:val="22"/>
                <w:szCs w:val="22"/>
              </w:rPr>
              <w:t xml:space="preserve">Аплакофоры </w:t>
            </w:r>
            <w:r w:rsidRPr="00A940F9">
              <w:rPr>
                <w:sz w:val="22"/>
                <w:szCs w:val="22"/>
                <w:lang w:val="en-US"/>
              </w:rPr>
              <w:t>Aplacophora</w:t>
            </w:r>
          </w:p>
        </w:tc>
        <w:tc>
          <w:tcPr>
            <w:tcW w:w="1260" w:type="dxa"/>
          </w:tcPr>
          <w:p w:rsidR="006966CC" w:rsidRPr="00A940F9" w:rsidRDefault="006966CC" w:rsidP="007E09FA">
            <w:pPr>
              <w:pStyle w:val="11"/>
              <w:spacing w:before="40"/>
              <w:jc w:val="center"/>
              <w:rPr>
                <w:sz w:val="22"/>
                <w:szCs w:val="22"/>
              </w:rPr>
            </w:pPr>
            <w:r w:rsidRPr="00A940F9">
              <w:rPr>
                <w:sz w:val="22"/>
                <w:szCs w:val="22"/>
              </w:rPr>
              <w:t>кутикула со спикулами</w:t>
            </w:r>
          </w:p>
        </w:tc>
        <w:tc>
          <w:tcPr>
            <w:tcW w:w="1280" w:type="dxa"/>
          </w:tcPr>
          <w:p w:rsidR="006966CC" w:rsidRPr="00A940F9" w:rsidRDefault="006966CC" w:rsidP="007E09FA">
            <w:pPr>
              <w:pStyle w:val="11"/>
              <w:spacing w:before="40"/>
              <w:jc w:val="center"/>
              <w:rPr>
                <w:sz w:val="22"/>
                <w:szCs w:val="22"/>
              </w:rPr>
            </w:pPr>
            <w:r w:rsidRPr="00A940F9">
              <w:rPr>
                <w:sz w:val="22"/>
                <w:szCs w:val="22"/>
              </w:rPr>
              <w:t>то же</w:t>
            </w:r>
          </w:p>
        </w:tc>
        <w:tc>
          <w:tcPr>
            <w:tcW w:w="1160" w:type="dxa"/>
          </w:tcPr>
          <w:p w:rsidR="006966CC" w:rsidRPr="00A940F9" w:rsidRDefault="006966CC" w:rsidP="007E09FA">
            <w:pPr>
              <w:pStyle w:val="11"/>
              <w:spacing w:before="40"/>
              <w:jc w:val="center"/>
              <w:rPr>
                <w:sz w:val="22"/>
                <w:szCs w:val="22"/>
              </w:rPr>
            </w:pPr>
            <w:r w:rsidRPr="00A940F9">
              <w:rPr>
                <w:sz w:val="22"/>
                <w:szCs w:val="22"/>
              </w:rPr>
              <w:t>редуциро</w:t>
            </w:r>
            <w:r w:rsidRPr="00A940F9">
              <w:rPr>
                <w:sz w:val="22"/>
                <w:szCs w:val="22"/>
              </w:rPr>
              <w:softHyphen/>
              <w:t>вана</w:t>
            </w:r>
          </w:p>
        </w:tc>
        <w:tc>
          <w:tcPr>
            <w:tcW w:w="1000" w:type="dxa"/>
          </w:tcPr>
          <w:p w:rsidR="006966CC" w:rsidRPr="00A940F9" w:rsidRDefault="006966CC" w:rsidP="007E09FA">
            <w:pPr>
              <w:pStyle w:val="11"/>
              <w:spacing w:before="40"/>
              <w:jc w:val="center"/>
              <w:rPr>
                <w:sz w:val="22"/>
                <w:szCs w:val="22"/>
              </w:rPr>
            </w:pPr>
            <w:r w:rsidRPr="00A940F9">
              <w:rPr>
                <w:sz w:val="22"/>
                <w:szCs w:val="22"/>
              </w:rPr>
              <w:t xml:space="preserve">нет или </w:t>
            </w:r>
            <w:r w:rsidRPr="00A940F9">
              <w:rPr>
                <w:noProof/>
                <w:sz w:val="22"/>
                <w:szCs w:val="22"/>
              </w:rPr>
              <w:t>1</w:t>
            </w:r>
            <w:r w:rsidRPr="00A940F9">
              <w:rPr>
                <w:sz w:val="22"/>
                <w:szCs w:val="22"/>
              </w:rPr>
              <w:t xml:space="preserve"> пара</w:t>
            </w:r>
          </w:p>
        </w:tc>
        <w:tc>
          <w:tcPr>
            <w:tcW w:w="1160" w:type="dxa"/>
          </w:tcPr>
          <w:p w:rsidR="006966CC" w:rsidRPr="00A940F9" w:rsidRDefault="006966CC" w:rsidP="007E09FA">
            <w:pPr>
              <w:pStyle w:val="11"/>
              <w:spacing w:before="40"/>
              <w:jc w:val="center"/>
              <w:rPr>
                <w:sz w:val="22"/>
                <w:szCs w:val="22"/>
              </w:rPr>
            </w:pPr>
            <w:r w:rsidRPr="00A940F9">
              <w:rPr>
                <w:sz w:val="22"/>
                <w:szCs w:val="22"/>
              </w:rPr>
              <w:t>редуциро</w:t>
            </w:r>
            <w:r w:rsidRPr="00A940F9">
              <w:rPr>
                <w:sz w:val="22"/>
                <w:szCs w:val="22"/>
              </w:rPr>
              <w:softHyphen/>
              <w:t>вано</w:t>
            </w:r>
          </w:p>
        </w:tc>
        <w:tc>
          <w:tcPr>
            <w:tcW w:w="1060" w:type="dxa"/>
          </w:tcPr>
          <w:p w:rsidR="006966CC" w:rsidRPr="00A940F9" w:rsidRDefault="006966CC" w:rsidP="007E09FA">
            <w:pPr>
              <w:pStyle w:val="11"/>
              <w:spacing w:before="40"/>
              <w:jc w:val="center"/>
              <w:rPr>
                <w:sz w:val="22"/>
                <w:szCs w:val="22"/>
              </w:rPr>
            </w:pPr>
            <w:r w:rsidRPr="00A940F9">
              <w:rPr>
                <w:sz w:val="22"/>
                <w:szCs w:val="22"/>
              </w:rPr>
              <w:t>то же</w:t>
            </w:r>
          </w:p>
        </w:tc>
        <w:tc>
          <w:tcPr>
            <w:tcW w:w="1020" w:type="dxa"/>
          </w:tcPr>
          <w:p w:rsidR="006966CC" w:rsidRPr="00A940F9" w:rsidRDefault="006966CC" w:rsidP="007E09FA">
            <w:pPr>
              <w:pStyle w:val="11"/>
              <w:spacing w:before="40"/>
              <w:jc w:val="center"/>
              <w:rPr>
                <w:sz w:val="22"/>
                <w:szCs w:val="22"/>
              </w:rPr>
            </w:pPr>
            <w:r w:rsidRPr="00A940F9">
              <w:rPr>
                <w:sz w:val="22"/>
                <w:szCs w:val="22"/>
              </w:rPr>
              <w:t>то же</w:t>
            </w:r>
          </w:p>
        </w:tc>
        <w:tc>
          <w:tcPr>
            <w:tcW w:w="1080" w:type="dxa"/>
          </w:tcPr>
          <w:p w:rsidR="006966CC" w:rsidRPr="00A940F9" w:rsidRDefault="006966CC" w:rsidP="007E09FA">
            <w:pPr>
              <w:pStyle w:val="11"/>
              <w:spacing w:before="40"/>
              <w:jc w:val="center"/>
              <w:rPr>
                <w:sz w:val="22"/>
                <w:szCs w:val="22"/>
              </w:rPr>
            </w:pPr>
            <w:r w:rsidRPr="00A940F9">
              <w:rPr>
                <w:sz w:val="22"/>
                <w:szCs w:val="22"/>
              </w:rPr>
              <w:t>микрофаги, кораллобионты</w:t>
            </w:r>
          </w:p>
        </w:tc>
      </w:tr>
      <w:tr w:rsidR="006966CC" w:rsidRPr="00A940F9">
        <w:trPr>
          <w:trHeight w:val="20"/>
        </w:trPr>
        <w:tc>
          <w:tcPr>
            <w:tcW w:w="1180" w:type="dxa"/>
          </w:tcPr>
          <w:p w:rsidR="006966CC" w:rsidRPr="00A940F9" w:rsidRDefault="006966CC" w:rsidP="007E09FA">
            <w:pPr>
              <w:pStyle w:val="11"/>
              <w:spacing w:before="40"/>
              <w:jc w:val="both"/>
              <w:rPr>
                <w:sz w:val="22"/>
                <w:szCs w:val="22"/>
              </w:rPr>
            </w:pPr>
            <w:r w:rsidRPr="00A940F9">
              <w:rPr>
                <w:sz w:val="22"/>
                <w:szCs w:val="22"/>
              </w:rPr>
              <w:t>Моноплако-форы Мопо</w:t>
            </w:r>
            <w:r w:rsidRPr="00A940F9">
              <w:rPr>
                <w:sz w:val="22"/>
                <w:szCs w:val="22"/>
                <w:lang w:val="en-US"/>
              </w:rPr>
              <w:t>placophora</w:t>
            </w:r>
          </w:p>
        </w:tc>
        <w:tc>
          <w:tcPr>
            <w:tcW w:w="1260" w:type="dxa"/>
          </w:tcPr>
          <w:p w:rsidR="006966CC" w:rsidRPr="00A940F9" w:rsidRDefault="006966CC" w:rsidP="007E09FA">
            <w:pPr>
              <w:pStyle w:val="11"/>
              <w:spacing w:before="40"/>
              <w:jc w:val="center"/>
              <w:rPr>
                <w:sz w:val="22"/>
                <w:szCs w:val="22"/>
              </w:rPr>
            </w:pPr>
            <w:r w:rsidRPr="00A940F9">
              <w:rPr>
                <w:sz w:val="22"/>
                <w:szCs w:val="22"/>
              </w:rPr>
              <w:t>конусовидная</w:t>
            </w:r>
          </w:p>
        </w:tc>
        <w:tc>
          <w:tcPr>
            <w:tcW w:w="1280" w:type="dxa"/>
          </w:tcPr>
          <w:p w:rsidR="006966CC" w:rsidRPr="00A940F9" w:rsidRDefault="006966CC" w:rsidP="007E09FA">
            <w:pPr>
              <w:pStyle w:val="11"/>
              <w:spacing w:before="40"/>
              <w:jc w:val="center"/>
              <w:rPr>
                <w:sz w:val="22"/>
                <w:szCs w:val="22"/>
              </w:rPr>
            </w:pPr>
            <w:r w:rsidRPr="00A940F9">
              <w:rPr>
                <w:sz w:val="22"/>
                <w:szCs w:val="22"/>
              </w:rPr>
              <w:t>слабо обособ</w:t>
            </w:r>
            <w:r w:rsidRPr="00A940F9">
              <w:rPr>
                <w:sz w:val="22"/>
                <w:szCs w:val="22"/>
              </w:rPr>
              <w:softHyphen/>
              <w:t>лена, пара щупалец</w:t>
            </w:r>
          </w:p>
        </w:tc>
        <w:tc>
          <w:tcPr>
            <w:tcW w:w="1160" w:type="dxa"/>
          </w:tcPr>
          <w:p w:rsidR="006966CC" w:rsidRPr="00A940F9" w:rsidRDefault="006966CC" w:rsidP="007E09FA">
            <w:pPr>
              <w:pStyle w:val="11"/>
              <w:spacing w:before="40"/>
              <w:jc w:val="center"/>
              <w:rPr>
                <w:sz w:val="22"/>
                <w:szCs w:val="22"/>
              </w:rPr>
            </w:pPr>
            <w:r w:rsidRPr="00A940F9">
              <w:rPr>
                <w:sz w:val="22"/>
                <w:szCs w:val="22"/>
              </w:rPr>
              <w:t>подошвообразная</w:t>
            </w:r>
          </w:p>
        </w:tc>
        <w:tc>
          <w:tcPr>
            <w:tcW w:w="1000" w:type="dxa"/>
          </w:tcPr>
          <w:p w:rsidR="006966CC" w:rsidRPr="00A940F9" w:rsidRDefault="006966CC" w:rsidP="007E09FA">
            <w:pPr>
              <w:pStyle w:val="11"/>
              <w:spacing w:before="40"/>
              <w:jc w:val="center"/>
              <w:rPr>
                <w:sz w:val="22"/>
                <w:szCs w:val="22"/>
              </w:rPr>
            </w:pPr>
            <w:r w:rsidRPr="00A940F9">
              <w:rPr>
                <w:noProof/>
                <w:sz w:val="22"/>
                <w:szCs w:val="22"/>
              </w:rPr>
              <w:t>5</w:t>
            </w:r>
            <w:r w:rsidRPr="00A940F9">
              <w:rPr>
                <w:sz w:val="22"/>
                <w:szCs w:val="22"/>
              </w:rPr>
              <w:t xml:space="preserve"> пар тенидиев</w:t>
            </w:r>
          </w:p>
        </w:tc>
        <w:tc>
          <w:tcPr>
            <w:tcW w:w="1160" w:type="dxa"/>
          </w:tcPr>
          <w:p w:rsidR="006966CC" w:rsidRPr="00A940F9" w:rsidRDefault="006966CC" w:rsidP="007E09FA">
            <w:pPr>
              <w:pStyle w:val="11"/>
              <w:spacing w:before="40"/>
              <w:jc w:val="center"/>
              <w:rPr>
                <w:sz w:val="22"/>
                <w:szCs w:val="22"/>
              </w:rPr>
            </w:pPr>
            <w:r w:rsidRPr="00A940F9">
              <w:rPr>
                <w:noProof/>
                <w:sz w:val="22"/>
                <w:szCs w:val="22"/>
              </w:rPr>
              <w:t>2</w:t>
            </w:r>
            <w:r w:rsidRPr="00A940F9">
              <w:rPr>
                <w:sz w:val="22"/>
                <w:szCs w:val="22"/>
              </w:rPr>
              <w:t xml:space="preserve"> желудочка и</w:t>
            </w:r>
            <w:r w:rsidRPr="00A940F9">
              <w:rPr>
                <w:noProof/>
                <w:sz w:val="22"/>
                <w:szCs w:val="22"/>
              </w:rPr>
              <w:t xml:space="preserve"> 2</w:t>
            </w:r>
            <w:r w:rsidRPr="00A940F9">
              <w:rPr>
                <w:sz w:val="22"/>
                <w:szCs w:val="22"/>
              </w:rPr>
              <w:t xml:space="preserve"> пред</w:t>
            </w:r>
            <w:r w:rsidRPr="00A940F9">
              <w:rPr>
                <w:sz w:val="22"/>
                <w:szCs w:val="22"/>
              </w:rPr>
              <w:softHyphen/>
              <w:t>сердия</w:t>
            </w:r>
          </w:p>
        </w:tc>
        <w:tc>
          <w:tcPr>
            <w:tcW w:w="1060" w:type="dxa"/>
          </w:tcPr>
          <w:p w:rsidR="006966CC" w:rsidRPr="00A940F9" w:rsidRDefault="006966CC" w:rsidP="007E09FA">
            <w:pPr>
              <w:pStyle w:val="11"/>
              <w:spacing w:before="40"/>
              <w:jc w:val="center"/>
              <w:rPr>
                <w:sz w:val="22"/>
                <w:szCs w:val="22"/>
              </w:rPr>
            </w:pPr>
            <w:r w:rsidRPr="00A940F9">
              <w:rPr>
                <w:sz w:val="22"/>
                <w:szCs w:val="22"/>
              </w:rPr>
              <w:t>то же</w:t>
            </w:r>
          </w:p>
        </w:tc>
        <w:tc>
          <w:tcPr>
            <w:tcW w:w="1020" w:type="dxa"/>
          </w:tcPr>
          <w:p w:rsidR="006966CC" w:rsidRPr="00A940F9" w:rsidRDefault="006966CC" w:rsidP="007E09FA">
            <w:pPr>
              <w:pStyle w:val="11"/>
              <w:spacing w:before="40"/>
              <w:jc w:val="center"/>
              <w:rPr>
                <w:sz w:val="22"/>
                <w:szCs w:val="22"/>
              </w:rPr>
            </w:pPr>
            <w:r w:rsidRPr="00A940F9">
              <w:rPr>
                <w:sz w:val="22"/>
                <w:szCs w:val="22"/>
              </w:rPr>
              <w:t>то же</w:t>
            </w:r>
          </w:p>
        </w:tc>
        <w:tc>
          <w:tcPr>
            <w:tcW w:w="1080" w:type="dxa"/>
          </w:tcPr>
          <w:p w:rsidR="006966CC" w:rsidRPr="00A940F9" w:rsidRDefault="006966CC" w:rsidP="007E09FA">
            <w:pPr>
              <w:pStyle w:val="11"/>
              <w:spacing w:before="40"/>
              <w:jc w:val="center"/>
              <w:rPr>
                <w:sz w:val="22"/>
                <w:szCs w:val="22"/>
              </w:rPr>
            </w:pPr>
            <w:r w:rsidRPr="00A940F9">
              <w:rPr>
                <w:sz w:val="22"/>
                <w:szCs w:val="22"/>
              </w:rPr>
              <w:t>фитофаги</w:t>
            </w:r>
          </w:p>
        </w:tc>
      </w:tr>
      <w:tr w:rsidR="006966CC" w:rsidRPr="00A940F9">
        <w:trPr>
          <w:trHeight w:val="20"/>
        </w:trPr>
        <w:tc>
          <w:tcPr>
            <w:tcW w:w="1180" w:type="dxa"/>
          </w:tcPr>
          <w:p w:rsidR="006966CC" w:rsidRPr="00A940F9" w:rsidRDefault="006966CC" w:rsidP="007E09FA">
            <w:pPr>
              <w:pStyle w:val="11"/>
              <w:jc w:val="both"/>
              <w:rPr>
                <w:sz w:val="22"/>
                <w:szCs w:val="22"/>
              </w:rPr>
            </w:pPr>
            <w:r w:rsidRPr="00A940F9">
              <w:rPr>
                <w:sz w:val="22"/>
                <w:szCs w:val="22"/>
              </w:rPr>
              <w:t xml:space="preserve">Брюхоногие </w:t>
            </w:r>
            <w:r w:rsidRPr="00A940F9">
              <w:rPr>
                <w:sz w:val="22"/>
                <w:szCs w:val="22"/>
                <w:lang w:val="en-US"/>
              </w:rPr>
              <w:t>Gastropoda</w:t>
            </w:r>
          </w:p>
        </w:tc>
        <w:tc>
          <w:tcPr>
            <w:tcW w:w="1260" w:type="dxa"/>
          </w:tcPr>
          <w:p w:rsidR="006966CC" w:rsidRPr="00A940F9" w:rsidRDefault="006966CC" w:rsidP="007E09FA">
            <w:pPr>
              <w:pStyle w:val="11"/>
              <w:spacing w:before="40"/>
              <w:jc w:val="center"/>
              <w:rPr>
                <w:sz w:val="22"/>
                <w:szCs w:val="22"/>
              </w:rPr>
            </w:pPr>
            <w:r w:rsidRPr="00A940F9">
              <w:rPr>
                <w:sz w:val="22"/>
                <w:szCs w:val="22"/>
              </w:rPr>
              <w:t>конусовидная или турбо-спиральная</w:t>
            </w:r>
          </w:p>
          <w:p w:rsidR="006966CC" w:rsidRPr="00A940F9" w:rsidRDefault="006966CC" w:rsidP="007E09FA">
            <w:pPr>
              <w:pStyle w:val="11"/>
              <w:jc w:val="center"/>
              <w:rPr>
                <w:sz w:val="22"/>
                <w:szCs w:val="22"/>
              </w:rPr>
            </w:pPr>
          </w:p>
        </w:tc>
        <w:tc>
          <w:tcPr>
            <w:tcW w:w="1280" w:type="dxa"/>
          </w:tcPr>
          <w:p w:rsidR="006966CC" w:rsidRPr="00A940F9" w:rsidRDefault="006966CC" w:rsidP="007E09FA">
            <w:pPr>
              <w:pStyle w:val="11"/>
              <w:jc w:val="center"/>
              <w:rPr>
                <w:sz w:val="22"/>
                <w:szCs w:val="22"/>
              </w:rPr>
            </w:pPr>
            <w:r w:rsidRPr="00A940F9">
              <w:rPr>
                <w:sz w:val="22"/>
                <w:szCs w:val="22"/>
              </w:rPr>
              <w:t xml:space="preserve">хорошо обособлена, </w:t>
            </w:r>
            <w:r w:rsidRPr="00A940F9">
              <w:rPr>
                <w:noProof/>
                <w:sz w:val="22"/>
                <w:szCs w:val="22"/>
              </w:rPr>
              <w:t>2</w:t>
            </w:r>
            <w:r w:rsidRPr="00A940F9">
              <w:rPr>
                <w:sz w:val="22"/>
                <w:szCs w:val="22"/>
              </w:rPr>
              <w:t xml:space="preserve"> пары щупалец</w:t>
            </w:r>
          </w:p>
        </w:tc>
        <w:tc>
          <w:tcPr>
            <w:tcW w:w="1160" w:type="dxa"/>
          </w:tcPr>
          <w:p w:rsidR="006966CC" w:rsidRPr="00A940F9" w:rsidRDefault="006966CC" w:rsidP="007E09FA">
            <w:pPr>
              <w:pStyle w:val="11"/>
              <w:jc w:val="center"/>
              <w:rPr>
                <w:sz w:val="22"/>
                <w:szCs w:val="22"/>
              </w:rPr>
            </w:pPr>
            <w:r w:rsidRPr="00A940F9">
              <w:rPr>
                <w:sz w:val="22"/>
                <w:szCs w:val="22"/>
              </w:rPr>
              <w:t>подошво-образная, редко килеобразная или</w:t>
            </w:r>
            <w:r>
              <w:rPr>
                <w:sz w:val="22"/>
                <w:szCs w:val="22"/>
              </w:rPr>
              <w:t xml:space="preserve"> с лопастями</w:t>
            </w:r>
          </w:p>
        </w:tc>
        <w:tc>
          <w:tcPr>
            <w:tcW w:w="1000" w:type="dxa"/>
          </w:tcPr>
          <w:p w:rsidR="006966CC" w:rsidRPr="00A940F9" w:rsidRDefault="006966CC" w:rsidP="007E09FA">
            <w:pPr>
              <w:pStyle w:val="11"/>
              <w:spacing w:before="40"/>
              <w:jc w:val="center"/>
              <w:rPr>
                <w:sz w:val="22"/>
                <w:szCs w:val="22"/>
              </w:rPr>
            </w:pPr>
            <w:r w:rsidRPr="00A940F9">
              <w:rPr>
                <w:noProof/>
                <w:sz w:val="22"/>
                <w:szCs w:val="22"/>
              </w:rPr>
              <w:t>1 —2</w:t>
            </w:r>
            <w:r w:rsidRPr="00A940F9">
              <w:rPr>
                <w:sz w:val="22"/>
                <w:szCs w:val="22"/>
              </w:rPr>
              <w:t xml:space="preserve"> пары ктенидиев</w:t>
            </w:r>
          </w:p>
          <w:p w:rsidR="006966CC" w:rsidRPr="00A940F9" w:rsidRDefault="006966CC" w:rsidP="007E09FA">
            <w:pPr>
              <w:pStyle w:val="11"/>
              <w:spacing w:before="40"/>
              <w:jc w:val="center"/>
              <w:rPr>
                <w:sz w:val="22"/>
                <w:szCs w:val="22"/>
              </w:rPr>
            </w:pPr>
            <w:r w:rsidRPr="00A940F9">
              <w:rPr>
                <w:sz w:val="22"/>
                <w:szCs w:val="22"/>
              </w:rPr>
              <w:t>или «легкое»</w:t>
            </w:r>
          </w:p>
          <w:p w:rsidR="006966CC" w:rsidRPr="00A940F9" w:rsidRDefault="006966CC" w:rsidP="007E09FA">
            <w:pPr>
              <w:pStyle w:val="11"/>
              <w:jc w:val="center"/>
              <w:rPr>
                <w:sz w:val="22"/>
                <w:szCs w:val="22"/>
              </w:rPr>
            </w:pPr>
          </w:p>
        </w:tc>
        <w:tc>
          <w:tcPr>
            <w:tcW w:w="1160" w:type="dxa"/>
          </w:tcPr>
          <w:p w:rsidR="006966CC" w:rsidRPr="00A940F9" w:rsidRDefault="006966CC" w:rsidP="007E09FA">
            <w:pPr>
              <w:pStyle w:val="11"/>
              <w:spacing w:before="40"/>
              <w:jc w:val="center"/>
              <w:rPr>
                <w:sz w:val="22"/>
                <w:szCs w:val="22"/>
              </w:rPr>
            </w:pPr>
            <w:r w:rsidRPr="00A940F9">
              <w:rPr>
                <w:noProof/>
                <w:sz w:val="22"/>
                <w:szCs w:val="22"/>
              </w:rPr>
              <w:t>1</w:t>
            </w:r>
            <w:r w:rsidRPr="00A940F9">
              <w:rPr>
                <w:sz w:val="22"/>
                <w:szCs w:val="22"/>
              </w:rPr>
              <w:t xml:space="preserve"> желудочек и</w:t>
            </w:r>
            <w:r w:rsidRPr="00A940F9">
              <w:rPr>
                <w:noProof/>
                <w:sz w:val="22"/>
                <w:szCs w:val="22"/>
              </w:rPr>
              <w:t xml:space="preserve"> 1</w:t>
            </w:r>
            <w:r w:rsidRPr="00A940F9">
              <w:rPr>
                <w:sz w:val="22"/>
                <w:szCs w:val="22"/>
              </w:rPr>
              <w:t xml:space="preserve"> пред</w:t>
            </w:r>
            <w:r w:rsidRPr="00A940F9">
              <w:rPr>
                <w:sz w:val="22"/>
                <w:szCs w:val="22"/>
              </w:rPr>
              <w:softHyphen/>
              <w:t>сердие</w:t>
            </w:r>
          </w:p>
          <w:p w:rsidR="006966CC" w:rsidRPr="00A940F9" w:rsidRDefault="006966CC" w:rsidP="007E09FA">
            <w:pPr>
              <w:pStyle w:val="11"/>
              <w:jc w:val="center"/>
              <w:rPr>
                <w:sz w:val="22"/>
                <w:szCs w:val="22"/>
              </w:rPr>
            </w:pPr>
          </w:p>
          <w:p w:rsidR="006966CC" w:rsidRPr="00A940F9" w:rsidRDefault="006966CC" w:rsidP="007E09FA">
            <w:pPr>
              <w:pStyle w:val="11"/>
              <w:jc w:val="center"/>
              <w:rPr>
                <w:sz w:val="22"/>
                <w:szCs w:val="22"/>
              </w:rPr>
            </w:pPr>
          </w:p>
        </w:tc>
        <w:tc>
          <w:tcPr>
            <w:tcW w:w="1060" w:type="dxa"/>
          </w:tcPr>
          <w:p w:rsidR="006966CC" w:rsidRPr="00A940F9" w:rsidRDefault="006966CC" w:rsidP="007E09FA">
            <w:pPr>
              <w:pStyle w:val="11"/>
              <w:spacing w:before="40"/>
              <w:jc w:val="center"/>
              <w:rPr>
                <w:sz w:val="22"/>
                <w:szCs w:val="22"/>
              </w:rPr>
            </w:pPr>
            <w:r w:rsidRPr="00A940F9">
              <w:rPr>
                <w:sz w:val="22"/>
                <w:szCs w:val="22"/>
              </w:rPr>
              <w:t xml:space="preserve">разбросанно-узловая, </w:t>
            </w:r>
            <w:r w:rsidRPr="00A940F9">
              <w:rPr>
                <w:noProof/>
                <w:sz w:val="22"/>
                <w:szCs w:val="22"/>
              </w:rPr>
              <w:t>6</w:t>
            </w:r>
            <w:r w:rsidRPr="00A940F9">
              <w:rPr>
                <w:sz w:val="22"/>
                <w:szCs w:val="22"/>
              </w:rPr>
              <w:t xml:space="preserve"> пар ган</w:t>
            </w:r>
            <w:r w:rsidRPr="00A940F9">
              <w:rPr>
                <w:sz w:val="22"/>
                <w:szCs w:val="22"/>
              </w:rPr>
              <w:softHyphen/>
              <w:t>глиев</w:t>
            </w:r>
          </w:p>
          <w:p w:rsidR="006966CC" w:rsidRPr="00A940F9" w:rsidRDefault="006966CC" w:rsidP="007E09FA">
            <w:pPr>
              <w:pStyle w:val="11"/>
              <w:jc w:val="center"/>
              <w:rPr>
                <w:sz w:val="22"/>
                <w:szCs w:val="22"/>
              </w:rPr>
            </w:pPr>
          </w:p>
        </w:tc>
        <w:tc>
          <w:tcPr>
            <w:tcW w:w="1020" w:type="dxa"/>
          </w:tcPr>
          <w:p w:rsidR="006966CC" w:rsidRPr="00A940F9" w:rsidRDefault="006966CC" w:rsidP="007E09FA">
            <w:pPr>
              <w:pStyle w:val="11"/>
              <w:spacing w:before="40"/>
              <w:jc w:val="center"/>
              <w:rPr>
                <w:sz w:val="22"/>
                <w:szCs w:val="22"/>
              </w:rPr>
            </w:pPr>
            <w:r w:rsidRPr="00A940F9">
              <w:rPr>
                <w:sz w:val="22"/>
                <w:szCs w:val="22"/>
              </w:rPr>
              <w:t>метамор</w:t>
            </w:r>
            <w:r w:rsidRPr="00A940F9">
              <w:rPr>
                <w:sz w:val="22"/>
                <w:szCs w:val="22"/>
              </w:rPr>
              <w:softHyphen/>
              <w:t>фоз или прямое (велигер)</w:t>
            </w:r>
          </w:p>
          <w:p w:rsidR="006966CC" w:rsidRPr="00A940F9" w:rsidRDefault="006966CC" w:rsidP="007E09FA">
            <w:pPr>
              <w:pStyle w:val="11"/>
              <w:jc w:val="center"/>
              <w:rPr>
                <w:sz w:val="22"/>
                <w:szCs w:val="22"/>
              </w:rPr>
            </w:pPr>
          </w:p>
        </w:tc>
        <w:tc>
          <w:tcPr>
            <w:tcW w:w="1080" w:type="dxa"/>
          </w:tcPr>
          <w:p w:rsidR="006966CC" w:rsidRPr="00A940F9" w:rsidRDefault="006966CC" w:rsidP="007E09FA">
            <w:pPr>
              <w:pStyle w:val="11"/>
              <w:spacing w:before="40"/>
              <w:jc w:val="center"/>
              <w:rPr>
                <w:sz w:val="22"/>
                <w:szCs w:val="22"/>
              </w:rPr>
            </w:pPr>
            <w:r w:rsidRPr="00A940F9">
              <w:rPr>
                <w:sz w:val="22"/>
                <w:szCs w:val="22"/>
              </w:rPr>
              <w:t>фитофаги, зоофаги, детрито-фаги</w:t>
            </w:r>
          </w:p>
          <w:p w:rsidR="006966CC" w:rsidRPr="00A940F9" w:rsidRDefault="006966CC" w:rsidP="007E09FA">
            <w:pPr>
              <w:pStyle w:val="11"/>
              <w:jc w:val="center"/>
              <w:rPr>
                <w:sz w:val="22"/>
                <w:szCs w:val="22"/>
              </w:rPr>
            </w:pPr>
          </w:p>
        </w:tc>
      </w:tr>
      <w:tr w:rsidR="006966CC" w:rsidRPr="00A940F9">
        <w:trPr>
          <w:trHeight w:val="20"/>
        </w:trPr>
        <w:tc>
          <w:tcPr>
            <w:tcW w:w="1180" w:type="dxa"/>
          </w:tcPr>
          <w:p w:rsidR="006966CC" w:rsidRPr="00A940F9" w:rsidRDefault="006966CC" w:rsidP="007E09FA">
            <w:pPr>
              <w:pStyle w:val="11"/>
              <w:spacing w:before="40"/>
              <w:jc w:val="both"/>
              <w:rPr>
                <w:sz w:val="22"/>
                <w:szCs w:val="22"/>
              </w:rPr>
            </w:pPr>
            <w:r w:rsidRPr="00A940F9">
              <w:rPr>
                <w:sz w:val="22"/>
                <w:szCs w:val="22"/>
              </w:rPr>
              <w:t>Двустворча</w:t>
            </w:r>
            <w:r w:rsidRPr="00A940F9">
              <w:rPr>
                <w:sz w:val="22"/>
                <w:szCs w:val="22"/>
              </w:rPr>
              <w:softHyphen/>
              <w:t>тые</w:t>
            </w:r>
            <w:r w:rsidRPr="00A940F9">
              <w:rPr>
                <w:sz w:val="22"/>
                <w:szCs w:val="22"/>
                <w:lang w:val="en-US"/>
              </w:rPr>
              <w:t xml:space="preserve"> Bivalvia</w:t>
            </w:r>
          </w:p>
        </w:tc>
        <w:tc>
          <w:tcPr>
            <w:tcW w:w="1260" w:type="dxa"/>
          </w:tcPr>
          <w:p w:rsidR="006966CC" w:rsidRPr="00A940F9" w:rsidRDefault="006966CC" w:rsidP="007E09FA">
            <w:pPr>
              <w:pStyle w:val="11"/>
              <w:spacing w:before="40"/>
              <w:jc w:val="center"/>
              <w:rPr>
                <w:sz w:val="22"/>
                <w:szCs w:val="22"/>
              </w:rPr>
            </w:pPr>
            <w:r w:rsidRPr="00A940F9">
              <w:rPr>
                <w:sz w:val="22"/>
                <w:szCs w:val="22"/>
              </w:rPr>
              <w:t>две створки</w:t>
            </w:r>
          </w:p>
        </w:tc>
        <w:tc>
          <w:tcPr>
            <w:tcW w:w="1280" w:type="dxa"/>
          </w:tcPr>
          <w:p w:rsidR="006966CC" w:rsidRPr="00A940F9" w:rsidRDefault="006966CC" w:rsidP="007E09FA">
            <w:pPr>
              <w:pStyle w:val="11"/>
              <w:spacing w:before="40"/>
              <w:jc w:val="center"/>
              <w:rPr>
                <w:sz w:val="22"/>
                <w:szCs w:val="22"/>
              </w:rPr>
            </w:pPr>
            <w:r w:rsidRPr="00A940F9">
              <w:rPr>
                <w:sz w:val="22"/>
                <w:szCs w:val="22"/>
              </w:rPr>
              <w:t>головы нет</w:t>
            </w:r>
          </w:p>
        </w:tc>
        <w:tc>
          <w:tcPr>
            <w:tcW w:w="1160" w:type="dxa"/>
          </w:tcPr>
          <w:p w:rsidR="006966CC" w:rsidRPr="00A940F9" w:rsidRDefault="006966CC" w:rsidP="007E09FA">
            <w:pPr>
              <w:pStyle w:val="11"/>
              <w:spacing w:before="40"/>
              <w:jc w:val="center"/>
              <w:rPr>
                <w:sz w:val="22"/>
                <w:szCs w:val="22"/>
              </w:rPr>
            </w:pPr>
            <w:r w:rsidRPr="00A940F9">
              <w:rPr>
                <w:sz w:val="22"/>
                <w:szCs w:val="22"/>
              </w:rPr>
              <w:t>клиновид</w:t>
            </w:r>
            <w:r w:rsidRPr="00A940F9">
              <w:rPr>
                <w:sz w:val="22"/>
                <w:szCs w:val="22"/>
              </w:rPr>
              <w:softHyphen/>
              <w:t>ная или редуциро</w:t>
            </w:r>
            <w:r w:rsidRPr="00A940F9">
              <w:rPr>
                <w:sz w:val="22"/>
                <w:szCs w:val="22"/>
              </w:rPr>
              <w:softHyphen/>
              <w:t>вана</w:t>
            </w:r>
          </w:p>
        </w:tc>
        <w:tc>
          <w:tcPr>
            <w:tcW w:w="1000" w:type="dxa"/>
          </w:tcPr>
          <w:p w:rsidR="006966CC" w:rsidRPr="00A940F9" w:rsidRDefault="006966CC" w:rsidP="007E09FA">
            <w:pPr>
              <w:pStyle w:val="11"/>
              <w:spacing w:before="40"/>
              <w:jc w:val="center"/>
              <w:rPr>
                <w:sz w:val="22"/>
                <w:szCs w:val="22"/>
              </w:rPr>
            </w:pPr>
            <w:r w:rsidRPr="00A940F9">
              <w:rPr>
                <w:sz w:val="22"/>
                <w:szCs w:val="22"/>
              </w:rPr>
              <w:t>ктенидии или плас</w:t>
            </w:r>
            <w:r w:rsidRPr="00A940F9">
              <w:rPr>
                <w:sz w:val="22"/>
                <w:szCs w:val="22"/>
              </w:rPr>
              <w:softHyphen/>
              <w:t xml:space="preserve">тинчатые жабры </w:t>
            </w:r>
            <w:r w:rsidRPr="00A940F9">
              <w:rPr>
                <w:noProof/>
                <w:sz w:val="22"/>
                <w:szCs w:val="22"/>
              </w:rPr>
              <w:t>(1</w:t>
            </w:r>
            <w:r w:rsidRPr="00A940F9">
              <w:rPr>
                <w:sz w:val="22"/>
                <w:szCs w:val="22"/>
              </w:rPr>
              <w:t xml:space="preserve"> пара)</w:t>
            </w:r>
          </w:p>
        </w:tc>
        <w:tc>
          <w:tcPr>
            <w:tcW w:w="1160" w:type="dxa"/>
          </w:tcPr>
          <w:p w:rsidR="006966CC" w:rsidRPr="00A940F9" w:rsidRDefault="006966CC" w:rsidP="007E09FA">
            <w:pPr>
              <w:pStyle w:val="11"/>
              <w:spacing w:before="40"/>
              <w:jc w:val="center"/>
              <w:rPr>
                <w:sz w:val="22"/>
                <w:szCs w:val="22"/>
              </w:rPr>
            </w:pPr>
            <w:r w:rsidRPr="00A940F9">
              <w:rPr>
                <w:noProof/>
                <w:sz w:val="22"/>
                <w:szCs w:val="22"/>
              </w:rPr>
              <w:t>1</w:t>
            </w:r>
            <w:r w:rsidRPr="00A940F9">
              <w:rPr>
                <w:sz w:val="22"/>
                <w:szCs w:val="22"/>
              </w:rPr>
              <w:t xml:space="preserve"> желудочек и</w:t>
            </w:r>
            <w:r w:rsidRPr="00A940F9">
              <w:rPr>
                <w:noProof/>
                <w:sz w:val="22"/>
                <w:szCs w:val="22"/>
              </w:rPr>
              <w:t xml:space="preserve"> 2</w:t>
            </w:r>
            <w:r w:rsidRPr="00A940F9">
              <w:rPr>
                <w:sz w:val="22"/>
                <w:szCs w:val="22"/>
              </w:rPr>
              <w:t xml:space="preserve"> пред</w:t>
            </w:r>
            <w:r w:rsidRPr="00A940F9">
              <w:rPr>
                <w:sz w:val="22"/>
                <w:szCs w:val="22"/>
              </w:rPr>
              <w:softHyphen/>
              <w:t>сердия</w:t>
            </w:r>
          </w:p>
        </w:tc>
        <w:tc>
          <w:tcPr>
            <w:tcW w:w="1060" w:type="dxa"/>
          </w:tcPr>
          <w:p w:rsidR="006966CC" w:rsidRPr="00A940F9" w:rsidRDefault="006966CC" w:rsidP="007E09FA">
            <w:pPr>
              <w:pStyle w:val="11"/>
              <w:spacing w:before="40"/>
              <w:jc w:val="center"/>
              <w:rPr>
                <w:sz w:val="22"/>
                <w:szCs w:val="22"/>
              </w:rPr>
            </w:pPr>
            <w:r w:rsidRPr="00A940F9">
              <w:rPr>
                <w:sz w:val="22"/>
                <w:szCs w:val="22"/>
              </w:rPr>
              <w:t>разбросан</w:t>
            </w:r>
            <w:r w:rsidRPr="00A940F9">
              <w:rPr>
                <w:noProof/>
                <w:sz w:val="22"/>
                <w:szCs w:val="22"/>
              </w:rPr>
              <w:t>-</w:t>
            </w:r>
            <w:r w:rsidRPr="00A940F9">
              <w:rPr>
                <w:sz w:val="22"/>
                <w:szCs w:val="22"/>
              </w:rPr>
              <w:t xml:space="preserve">но-узловая, </w:t>
            </w:r>
            <w:r w:rsidRPr="00A940F9">
              <w:rPr>
                <w:noProof/>
                <w:sz w:val="22"/>
                <w:szCs w:val="22"/>
              </w:rPr>
              <w:t>3</w:t>
            </w:r>
            <w:r w:rsidRPr="00A940F9">
              <w:rPr>
                <w:sz w:val="22"/>
                <w:szCs w:val="22"/>
              </w:rPr>
              <w:t xml:space="preserve"> пары ганглиев</w:t>
            </w:r>
          </w:p>
        </w:tc>
        <w:tc>
          <w:tcPr>
            <w:tcW w:w="1020" w:type="dxa"/>
          </w:tcPr>
          <w:p w:rsidR="006966CC" w:rsidRPr="00A940F9" w:rsidRDefault="006966CC" w:rsidP="007E09FA">
            <w:pPr>
              <w:pStyle w:val="11"/>
              <w:spacing w:before="20"/>
              <w:jc w:val="center"/>
              <w:rPr>
                <w:sz w:val="22"/>
                <w:szCs w:val="22"/>
              </w:rPr>
            </w:pPr>
            <w:r w:rsidRPr="00A940F9">
              <w:rPr>
                <w:sz w:val="22"/>
                <w:szCs w:val="22"/>
              </w:rPr>
              <w:t>метамор-</w:t>
            </w:r>
          </w:p>
          <w:p w:rsidR="006966CC" w:rsidRPr="00A940F9" w:rsidRDefault="006966CC" w:rsidP="007E09FA">
            <w:pPr>
              <w:pStyle w:val="11"/>
              <w:spacing w:before="40"/>
              <w:jc w:val="center"/>
              <w:rPr>
                <w:sz w:val="22"/>
                <w:szCs w:val="22"/>
              </w:rPr>
            </w:pPr>
            <w:r w:rsidRPr="00A940F9">
              <w:rPr>
                <w:sz w:val="22"/>
                <w:szCs w:val="22"/>
              </w:rPr>
              <w:t>фоз (велигер или глохидий), реже прямое</w:t>
            </w:r>
          </w:p>
        </w:tc>
        <w:tc>
          <w:tcPr>
            <w:tcW w:w="1080" w:type="dxa"/>
          </w:tcPr>
          <w:p w:rsidR="006966CC" w:rsidRPr="00A940F9" w:rsidRDefault="006966CC" w:rsidP="007E09FA">
            <w:pPr>
              <w:pStyle w:val="11"/>
              <w:spacing w:before="40"/>
              <w:jc w:val="center"/>
              <w:rPr>
                <w:sz w:val="22"/>
                <w:szCs w:val="22"/>
              </w:rPr>
            </w:pPr>
            <w:r w:rsidRPr="00A940F9">
              <w:rPr>
                <w:sz w:val="22"/>
                <w:szCs w:val="22"/>
              </w:rPr>
              <w:t>фильтра-торы</w:t>
            </w:r>
          </w:p>
        </w:tc>
      </w:tr>
      <w:tr w:rsidR="006966CC" w:rsidRPr="00A940F9">
        <w:trPr>
          <w:trHeight w:val="20"/>
        </w:trPr>
        <w:tc>
          <w:tcPr>
            <w:tcW w:w="1180" w:type="dxa"/>
          </w:tcPr>
          <w:p w:rsidR="006966CC" w:rsidRPr="00A940F9" w:rsidRDefault="006966CC" w:rsidP="007E09FA">
            <w:pPr>
              <w:pStyle w:val="11"/>
              <w:spacing w:before="40"/>
              <w:jc w:val="both"/>
              <w:rPr>
                <w:sz w:val="22"/>
                <w:szCs w:val="22"/>
              </w:rPr>
            </w:pPr>
            <w:r w:rsidRPr="00A940F9">
              <w:rPr>
                <w:sz w:val="22"/>
                <w:szCs w:val="22"/>
              </w:rPr>
              <w:t xml:space="preserve">Головоногие </w:t>
            </w:r>
            <w:r w:rsidRPr="00A940F9">
              <w:rPr>
                <w:sz w:val="22"/>
                <w:szCs w:val="22"/>
                <w:lang w:val="en-US"/>
              </w:rPr>
              <w:t>Cephalopoda</w:t>
            </w:r>
          </w:p>
          <w:p w:rsidR="006966CC" w:rsidRPr="00A940F9" w:rsidRDefault="006966CC" w:rsidP="007E09FA">
            <w:pPr>
              <w:pStyle w:val="11"/>
              <w:spacing w:before="20"/>
              <w:jc w:val="both"/>
              <w:rPr>
                <w:sz w:val="22"/>
                <w:szCs w:val="22"/>
              </w:rPr>
            </w:pPr>
          </w:p>
          <w:p w:rsidR="006966CC" w:rsidRPr="00A940F9" w:rsidRDefault="006966CC" w:rsidP="007E09FA">
            <w:pPr>
              <w:pStyle w:val="11"/>
              <w:spacing w:before="20"/>
              <w:jc w:val="both"/>
              <w:rPr>
                <w:sz w:val="22"/>
                <w:szCs w:val="22"/>
              </w:rPr>
            </w:pPr>
          </w:p>
        </w:tc>
        <w:tc>
          <w:tcPr>
            <w:tcW w:w="1260" w:type="dxa"/>
          </w:tcPr>
          <w:p w:rsidR="006966CC" w:rsidRPr="00A940F9" w:rsidRDefault="006966CC" w:rsidP="007E09FA">
            <w:pPr>
              <w:pStyle w:val="11"/>
              <w:spacing w:before="40"/>
              <w:jc w:val="center"/>
              <w:rPr>
                <w:sz w:val="22"/>
                <w:szCs w:val="22"/>
              </w:rPr>
            </w:pPr>
            <w:r w:rsidRPr="00A940F9">
              <w:rPr>
                <w:sz w:val="22"/>
                <w:szCs w:val="22"/>
              </w:rPr>
              <w:t>спиральная с камерами или редуцирована</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280" w:type="dxa"/>
          </w:tcPr>
          <w:p w:rsidR="006966CC" w:rsidRPr="00A940F9" w:rsidRDefault="006966CC" w:rsidP="007E09FA">
            <w:pPr>
              <w:pStyle w:val="11"/>
              <w:spacing w:before="20"/>
              <w:jc w:val="center"/>
              <w:rPr>
                <w:sz w:val="22"/>
                <w:szCs w:val="22"/>
              </w:rPr>
            </w:pPr>
            <w:r w:rsidRPr="00A940F9">
              <w:rPr>
                <w:sz w:val="22"/>
                <w:szCs w:val="22"/>
              </w:rPr>
              <w:t>хорошо обо</w:t>
            </w:r>
            <w:r w:rsidRPr="00A940F9">
              <w:rPr>
                <w:sz w:val="22"/>
                <w:szCs w:val="22"/>
              </w:rPr>
              <w:softHyphen/>
              <w:t>соблена,</w:t>
            </w:r>
            <w:r w:rsidRPr="00A940F9">
              <w:rPr>
                <w:noProof/>
                <w:sz w:val="22"/>
                <w:szCs w:val="22"/>
              </w:rPr>
              <w:t xml:space="preserve"> 8—10 </w:t>
            </w:r>
            <w:r w:rsidRPr="00A940F9">
              <w:rPr>
                <w:sz w:val="22"/>
                <w:szCs w:val="22"/>
              </w:rPr>
              <w:t>щупалец или</w:t>
            </w:r>
            <w:r>
              <w:rPr>
                <w:sz w:val="22"/>
                <w:szCs w:val="22"/>
              </w:rPr>
              <w:t xml:space="preserve"> </w:t>
            </w:r>
            <w:r w:rsidRPr="00A940F9">
              <w:rPr>
                <w:sz w:val="22"/>
                <w:szCs w:val="22"/>
              </w:rPr>
              <w:t>много</w:t>
            </w:r>
          </w:p>
        </w:tc>
        <w:tc>
          <w:tcPr>
            <w:tcW w:w="1160" w:type="dxa"/>
          </w:tcPr>
          <w:p w:rsidR="006966CC" w:rsidRPr="00A940F9" w:rsidRDefault="006966CC" w:rsidP="007E09FA">
            <w:pPr>
              <w:pStyle w:val="11"/>
              <w:spacing w:before="40"/>
              <w:jc w:val="center"/>
              <w:rPr>
                <w:sz w:val="22"/>
                <w:szCs w:val="22"/>
              </w:rPr>
            </w:pPr>
            <w:r w:rsidRPr="00A940F9">
              <w:rPr>
                <w:sz w:val="22"/>
                <w:szCs w:val="22"/>
              </w:rPr>
              <w:t>модифици</w:t>
            </w:r>
            <w:r w:rsidRPr="00A940F9">
              <w:rPr>
                <w:sz w:val="22"/>
                <w:szCs w:val="22"/>
              </w:rPr>
              <w:softHyphen/>
              <w:t>рована в воронку</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000" w:type="dxa"/>
          </w:tcPr>
          <w:p w:rsidR="006966CC" w:rsidRPr="00A940F9" w:rsidRDefault="006966CC" w:rsidP="007E09FA">
            <w:pPr>
              <w:pStyle w:val="11"/>
              <w:spacing w:before="40"/>
              <w:jc w:val="center"/>
              <w:rPr>
                <w:sz w:val="22"/>
                <w:szCs w:val="22"/>
              </w:rPr>
            </w:pPr>
            <w:r w:rsidRPr="00A940F9">
              <w:rPr>
                <w:noProof/>
                <w:sz w:val="22"/>
                <w:szCs w:val="22"/>
              </w:rPr>
              <w:t>1—2</w:t>
            </w:r>
            <w:r w:rsidRPr="00A940F9">
              <w:rPr>
                <w:sz w:val="22"/>
                <w:szCs w:val="22"/>
              </w:rPr>
              <w:t xml:space="preserve"> пары ктенидиев</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160" w:type="dxa"/>
          </w:tcPr>
          <w:p w:rsidR="006966CC" w:rsidRPr="00A940F9" w:rsidRDefault="006966CC" w:rsidP="007E09FA">
            <w:pPr>
              <w:pStyle w:val="11"/>
              <w:spacing w:before="40"/>
              <w:jc w:val="center"/>
              <w:rPr>
                <w:sz w:val="22"/>
                <w:szCs w:val="22"/>
              </w:rPr>
            </w:pPr>
            <w:r w:rsidRPr="00A940F9">
              <w:rPr>
                <w:noProof/>
                <w:sz w:val="22"/>
                <w:szCs w:val="22"/>
              </w:rPr>
              <w:t>1</w:t>
            </w:r>
            <w:r w:rsidRPr="00A940F9">
              <w:rPr>
                <w:sz w:val="22"/>
                <w:szCs w:val="22"/>
              </w:rPr>
              <w:t xml:space="preserve"> желудочек и</w:t>
            </w:r>
            <w:r w:rsidRPr="00A940F9">
              <w:rPr>
                <w:noProof/>
                <w:sz w:val="22"/>
                <w:szCs w:val="22"/>
              </w:rPr>
              <w:t xml:space="preserve"> 2—4</w:t>
            </w:r>
            <w:r w:rsidRPr="00A940F9">
              <w:rPr>
                <w:sz w:val="22"/>
                <w:szCs w:val="22"/>
              </w:rPr>
              <w:t xml:space="preserve"> пред</w:t>
            </w:r>
            <w:r w:rsidRPr="00A940F9">
              <w:rPr>
                <w:sz w:val="22"/>
                <w:szCs w:val="22"/>
              </w:rPr>
              <w:softHyphen/>
              <w:t>сердия</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060" w:type="dxa"/>
          </w:tcPr>
          <w:p w:rsidR="006966CC" w:rsidRPr="00A940F9" w:rsidRDefault="006966CC" w:rsidP="007E09FA">
            <w:pPr>
              <w:pStyle w:val="11"/>
              <w:spacing w:before="20"/>
              <w:jc w:val="center"/>
              <w:rPr>
                <w:sz w:val="22"/>
                <w:szCs w:val="22"/>
              </w:rPr>
            </w:pPr>
            <w:r w:rsidRPr="00A940F9">
              <w:rPr>
                <w:sz w:val="22"/>
                <w:szCs w:val="22"/>
              </w:rPr>
              <w:t>головной</w:t>
            </w:r>
          </w:p>
          <w:p w:rsidR="006966CC" w:rsidRPr="00A940F9" w:rsidRDefault="006966CC" w:rsidP="007E09FA">
            <w:pPr>
              <w:pStyle w:val="11"/>
              <w:spacing w:before="40"/>
              <w:jc w:val="center"/>
              <w:rPr>
                <w:sz w:val="22"/>
                <w:szCs w:val="22"/>
              </w:rPr>
            </w:pPr>
            <w:r w:rsidRPr="00A940F9">
              <w:rPr>
                <w:sz w:val="22"/>
                <w:szCs w:val="22"/>
              </w:rPr>
              <w:t>мозг</w:t>
            </w:r>
            <w:r w:rsidRPr="00A940F9">
              <w:rPr>
                <w:noProof/>
                <w:sz w:val="22"/>
                <w:szCs w:val="22"/>
              </w:rPr>
              <w:t xml:space="preserve"> (5</w:t>
            </w:r>
            <w:r w:rsidRPr="00A940F9">
              <w:rPr>
                <w:sz w:val="22"/>
                <w:szCs w:val="22"/>
              </w:rPr>
              <w:t xml:space="preserve"> пар ганглиев</w:t>
            </w:r>
            <w:r w:rsidRPr="00A940F9">
              <w:rPr>
                <w:noProof/>
                <w:sz w:val="22"/>
                <w:szCs w:val="22"/>
              </w:rPr>
              <w:t xml:space="preserve"> + </w:t>
            </w:r>
            <w:r w:rsidRPr="00A940F9">
              <w:rPr>
                <w:sz w:val="22"/>
                <w:szCs w:val="22"/>
              </w:rPr>
              <w:t>мантийный</w:t>
            </w:r>
          </w:p>
          <w:p w:rsidR="006966CC" w:rsidRPr="00A940F9" w:rsidRDefault="006966CC" w:rsidP="007E09FA">
            <w:pPr>
              <w:pStyle w:val="11"/>
              <w:spacing w:before="20"/>
              <w:jc w:val="center"/>
              <w:rPr>
                <w:sz w:val="22"/>
                <w:szCs w:val="22"/>
              </w:rPr>
            </w:pPr>
            <w:r w:rsidRPr="00A940F9">
              <w:rPr>
                <w:sz w:val="22"/>
                <w:szCs w:val="22"/>
              </w:rPr>
              <w:t>ганглий)</w:t>
            </w:r>
          </w:p>
        </w:tc>
        <w:tc>
          <w:tcPr>
            <w:tcW w:w="1020" w:type="dxa"/>
          </w:tcPr>
          <w:p w:rsidR="006966CC" w:rsidRPr="00A940F9" w:rsidRDefault="006966CC" w:rsidP="007E09FA">
            <w:pPr>
              <w:pStyle w:val="11"/>
              <w:spacing w:before="40"/>
              <w:jc w:val="center"/>
              <w:rPr>
                <w:sz w:val="22"/>
                <w:szCs w:val="22"/>
              </w:rPr>
            </w:pPr>
            <w:r w:rsidRPr="00A940F9">
              <w:rPr>
                <w:sz w:val="22"/>
                <w:szCs w:val="22"/>
              </w:rPr>
              <w:t>прямое</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080" w:type="dxa"/>
          </w:tcPr>
          <w:p w:rsidR="006966CC" w:rsidRPr="00A940F9" w:rsidRDefault="006966CC" w:rsidP="007E09FA">
            <w:pPr>
              <w:pStyle w:val="11"/>
              <w:spacing w:before="40"/>
              <w:jc w:val="center"/>
              <w:rPr>
                <w:sz w:val="22"/>
                <w:szCs w:val="22"/>
              </w:rPr>
            </w:pPr>
            <w:r w:rsidRPr="00A940F9">
              <w:rPr>
                <w:sz w:val="22"/>
                <w:szCs w:val="22"/>
              </w:rPr>
              <w:t>зоофаги</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r>
    </w:tbl>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r w:rsidRPr="00736D42">
        <w:rPr>
          <w:sz w:val="28"/>
          <w:szCs w:val="28"/>
        </w:rPr>
        <w:t>План строения моллюсков своеобразен. Тело, как правило, состоит из</w:t>
      </w:r>
      <w:r w:rsidRPr="00736D42">
        <w:rPr>
          <w:noProof/>
          <w:sz w:val="28"/>
          <w:szCs w:val="28"/>
        </w:rPr>
        <w:t xml:space="preserve"> 3</w:t>
      </w:r>
      <w:r w:rsidRPr="00736D42">
        <w:rPr>
          <w:sz w:val="28"/>
          <w:szCs w:val="28"/>
        </w:rPr>
        <w:t xml:space="preserve"> отделов: головы, туловища и ноги, представляю</w:t>
      </w:r>
      <w:r w:rsidRPr="00736D42">
        <w:rPr>
          <w:sz w:val="28"/>
          <w:szCs w:val="28"/>
        </w:rPr>
        <w:softHyphen/>
        <w:t>щей собой мускулистый вырост брюшной стенки и служащей для движения. Туловище часто разрастается на спинную сторо</w:t>
      </w:r>
      <w:r w:rsidRPr="00736D42">
        <w:rPr>
          <w:sz w:val="28"/>
          <w:szCs w:val="28"/>
        </w:rPr>
        <w:softHyphen/>
        <w:t>ну, образуя внутренностный мешок. За некоторыми исключени</w:t>
      </w:r>
      <w:r w:rsidRPr="00736D42">
        <w:rPr>
          <w:sz w:val="28"/>
          <w:szCs w:val="28"/>
        </w:rPr>
        <w:softHyphen/>
        <w:t>ями, тело прикрыто известковой раковиной. Кожные покровы содержат значительное количество слизистых и белковых желез. Под покровами много мускулатуры, так что у них, по существу, имеется кожно-мускульный мешок.</w:t>
      </w:r>
    </w:p>
    <w:p w:rsidR="006966CC" w:rsidRPr="00736D42" w:rsidRDefault="006966CC" w:rsidP="006966CC">
      <w:pPr>
        <w:pStyle w:val="11"/>
        <w:ind w:firstLine="720"/>
        <w:jc w:val="both"/>
        <w:rPr>
          <w:sz w:val="28"/>
          <w:szCs w:val="28"/>
        </w:rPr>
      </w:pPr>
      <w:r w:rsidRPr="00736D42">
        <w:rPr>
          <w:sz w:val="28"/>
          <w:szCs w:val="28"/>
        </w:rPr>
        <w:t>Полость тела заполнена рыхлой паренхимой с большим чис</w:t>
      </w:r>
      <w:r w:rsidRPr="00736D42">
        <w:rPr>
          <w:sz w:val="28"/>
          <w:szCs w:val="28"/>
        </w:rPr>
        <w:softHyphen/>
        <w:t>лом лакун. Целом очень мал и не играет роли общей полости тела. У более примитивных форм есть мантия</w:t>
      </w:r>
      <w:r w:rsidRPr="00736D42">
        <w:rPr>
          <w:noProof/>
          <w:sz w:val="28"/>
          <w:szCs w:val="28"/>
        </w:rPr>
        <w:t xml:space="preserve"> —</w:t>
      </w:r>
      <w:r w:rsidRPr="00736D42">
        <w:rPr>
          <w:sz w:val="28"/>
          <w:szCs w:val="28"/>
        </w:rPr>
        <w:t xml:space="preserve"> вырост спинной части кожи, спускающийся по бокам в виде складок. Между туловищем и мантией находится щелевидная мантийная полость. Наружная поверхность мантии выделяет раковину. У более эволюционно продвинутых форм мантийная полость превращается в легкое и исчезает. В мантийной полости помещаются перистые жабры (ктенидии), органы химического чувства, отверстия полового и вы</w:t>
      </w:r>
      <w:r w:rsidRPr="00736D42">
        <w:rPr>
          <w:sz w:val="28"/>
          <w:szCs w:val="28"/>
        </w:rPr>
        <w:softHyphen/>
        <w:t>делительного аппаратов, анальное отверстие.</w:t>
      </w:r>
    </w:p>
    <w:p w:rsidR="006966CC" w:rsidRPr="00736D42" w:rsidRDefault="006966CC" w:rsidP="006966CC">
      <w:pPr>
        <w:pStyle w:val="11"/>
        <w:ind w:firstLine="720"/>
        <w:jc w:val="both"/>
        <w:rPr>
          <w:sz w:val="28"/>
          <w:szCs w:val="28"/>
        </w:rPr>
      </w:pPr>
      <w:r w:rsidRPr="00736D42">
        <w:rPr>
          <w:sz w:val="28"/>
          <w:szCs w:val="28"/>
        </w:rPr>
        <w:t>В глотке расположена радула, служащая для измельчения пищи, кроме того, у ряда моллюсков развиты ротовые челюсти. От же</w:t>
      </w:r>
      <w:r w:rsidRPr="00736D42">
        <w:rPr>
          <w:sz w:val="28"/>
          <w:szCs w:val="28"/>
        </w:rPr>
        <w:softHyphen/>
        <w:t>лудка отходит печень, где пища переваривается внутриклеточно. Кровеносная система незамкнута. Сердце включает предсердия и желудочки. В остатки целома, окружающие сердце и половые же</w:t>
      </w:r>
      <w:r w:rsidRPr="00736D42">
        <w:rPr>
          <w:sz w:val="28"/>
          <w:szCs w:val="28"/>
        </w:rPr>
        <w:softHyphen/>
        <w:t>лезы, открываются целомодукты, выводящие экскреты и поло</w:t>
      </w:r>
      <w:r w:rsidRPr="00736D42">
        <w:rPr>
          <w:sz w:val="28"/>
          <w:szCs w:val="28"/>
        </w:rPr>
        <w:softHyphen/>
        <w:t>вые продукты.</w:t>
      </w:r>
    </w:p>
    <w:p w:rsidR="006966CC" w:rsidRPr="00736D42" w:rsidRDefault="006966CC" w:rsidP="006966CC">
      <w:pPr>
        <w:pStyle w:val="11"/>
        <w:ind w:firstLine="720"/>
        <w:jc w:val="both"/>
        <w:rPr>
          <w:sz w:val="28"/>
          <w:szCs w:val="28"/>
        </w:rPr>
      </w:pPr>
      <w:r w:rsidRPr="00736D42">
        <w:rPr>
          <w:sz w:val="28"/>
          <w:szCs w:val="28"/>
        </w:rPr>
        <w:t>Нервная система в пределах типа испытывает прогрессивную эволюцию от двойной нервной лестницы до разбросанно-узло-вого типа. Кроме того, имеется диффузное нервное сплетение в коже.</w:t>
      </w:r>
    </w:p>
    <w:p w:rsidR="006966CC" w:rsidRPr="00736D42" w:rsidRDefault="006966CC" w:rsidP="006966CC">
      <w:pPr>
        <w:pStyle w:val="11"/>
        <w:ind w:firstLine="720"/>
        <w:jc w:val="both"/>
        <w:rPr>
          <w:sz w:val="28"/>
          <w:szCs w:val="28"/>
        </w:rPr>
      </w:pPr>
      <w:r w:rsidRPr="00736D42">
        <w:rPr>
          <w:sz w:val="28"/>
          <w:szCs w:val="28"/>
        </w:rPr>
        <w:t>Среди моллюсков есть раздельнополые и гермафродитные груп</w:t>
      </w:r>
      <w:r w:rsidRPr="00736D42">
        <w:rPr>
          <w:sz w:val="28"/>
          <w:szCs w:val="28"/>
        </w:rPr>
        <w:softHyphen/>
        <w:t>пы. Развитие сходно с кольчецами. У примитивных форм из яйца выходит трохофорная личинка, у большинства остальных</w:t>
      </w:r>
      <w:r w:rsidRPr="00736D42">
        <w:rPr>
          <w:noProof/>
          <w:sz w:val="28"/>
          <w:szCs w:val="28"/>
        </w:rPr>
        <w:t xml:space="preserve"> —</w:t>
      </w:r>
      <w:r w:rsidRPr="00736D42">
        <w:rPr>
          <w:sz w:val="28"/>
          <w:szCs w:val="28"/>
        </w:rPr>
        <w:t xml:space="preserve"> ви</w:t>
      </w:r>
      <w:r w:rsidRPr="00736D42">
        <w:rPr>
          <w:sz w:val="28"/>
          <w:szCs w:val="28"/>
        </w:rPr>
        <w:softHyphen/>
        <w:t>доизмененная личинка</w:t>
      </w:r>
      <w:r w:rsidRPr="00736D42">
        <w:rPr>
          <w:noProof/>
          <w:sz w:val="28"/>
          <w:szCs w:val="28"/>
        </w:rPr>
        <w:t xml:space="preserve"> —</w:t>
      </w:r>
      <w:r w:rsidRPr="00736D42">
        <w:rPr>
          <w:sz w:val="28"/>
          <w:szCs w:val="28"/>
        </w:rPr>
        <w:t xml:space="preserve"> парусник (велигер). Прямое развитие наблюдается у сухопутных легочных моллюсков.</w:t>
      </w:r>
    </w:p>
    <w:p w:rsidR="006966CC" w:rsidRPr="00736D42" w:rsidRDefault="006966CC" w:rsidP="006966CC">
      <w:pPr>
        <w:pStyle w:val="11"/>
        <w:ind w:firstLine="720"/>
        <w:jc w:val="both"/>
        <w:rPr>
          <w:sz w:val="28"/>
          <w:szCs w:val="28"/>
        </w:rPr>
      </w:pPr>
      <w:r w:rsidRPr="00736D42">
        <w:rPr>
          <w:sz w:val="28"/>
          <w:szCs w:val="28"/>
        </w:rPr>
        <w:t>Среди моллюсков есть как полезные (табл.</w:t>
      </w:r>
      <w:r w:rsidRPr="00736D42">
        <w:rPr>
          <w:noProof/>
          <w:sz w:val="28"/>
          <w:szCs w:val="28"/>
        </w:rPr>
        <w:t xml:space="preserve"> 31),</w:t>
      </w:r>
      <w:r w:rsidRPr="00736D42">
        <w:rPr>
          <w:sz w:val="28"/>
          <w:szCs w:val="28"/>
        </w:rPr>
        <w:t xml:space="preserve"> так и вредные (табл.</w:t>
      </w:r>
      <w:r w:rsidRPr="00736D42">
        <w:rPr>
          <w:noProof/>
          <w:sz w:val="28"/>
          <w:szCs w:val="28"/>
        </w:rPr>
        <w:t xml:space="preserve"> 32)</w:t>
      </w:r>
      <w:r w:rsidRPr="00736D42">
        <w:rPr>
          <w:sz w:val="28"/>
          <w:szCs w:val="28"/>
        </w:rPr>
        <w:t xml:space="preserve"> для человека.</w:t>
      </w:r>
    </w:p>
    <w:p w:rsidR="006966CC" w:rsidRPr="00736D42" w:rsidRDefault="006966CC" w:rsidP="006966CC">
      <w:pPr>
        <w:pStyle w:val="11"/>
        <w:ind w:firstLine="720"/>
        <w:jc w:val="both"/>
        <w:rPr>
          <w:sz w:val="28"/>
          <w:szCs w:val="28"/>
        </w:rPr>
      </w:pPr>
      <w:r w:rsidRPr="00736D42">
        <w:rPr>
          <w:sz w:val="28"/>
          <w:szCs w:val="28"/>
        </w:rPr>
        <w:t>Тип делится на</w:t>
      </w:r>
      <w:r w:rsidRPr="00736D42">
        <w:rPr>
          <w:noProof/>
          <w:sz w:val="28"/>
          <w:szCs w:val="28"/>
        </w:rPr>
        <w:t xml:space="preserve"> 2</w:t>
      </w:r>
      <w:r w:rsidRPr="00736D42">
        <w:rPr>
          <w:sz w:val="28"/>
          <w:szCs w:val="28"/>
        </w:rPr>
        <w:t xml:space="preserve"> подтипа</w:t>
      </w:r>
      <w:r w:rsidRPr="00736D42">
        <w:rPr>
          <w:noProof/>
          <w:sz w:val="28"/>
          <w:szCs w:val="28"/>
        </w:rPr>
        <w:t xml:space="preserve"> —</w:t>
      </w:r>
      <w:r w:rsidRPr="00736D42">
        <w:rPr>
          <w:sz w:val="28"/>
          <w:szCs w:val="28"/>
        </w:rPr>
        <w:t xml:space="preserve"> боконервных и раковинных.</w:t>
      </w:r>
    </w:p>
    <w:p w:rsidR="006966CC" w:rsidRDefault="006966CC" w:rsidP="006966CC">
      <w:pPr>
        <w:pStyle w:val="11"/>
        <w:ind w:firstLine="7230"/>
        <w:jc w:val="both"/>
        <w:rPr>
          <w:sz w:val="28"/>
          <w:szCs w:val="28"/>
        </w:rPr>
      </w:pPr>
      <w:r w:rsidRPr="00736D42">
        <w:rPr>
          <w:sz w:val="28"/>
          <w:szCs w:val="28"/>
        </w:rPr>
        <w:t>Таблица</w:t>
      </w:r>
      <w:r w:rsidRPr="00736D42">
        <w:rPr>
          <w:noProof/>
          <w:sz w:val="28"/>
          <w:szCs w:val="28"/>
        </w:rPr>
        <w:t xml:space="preserve"> 31.</w:t>
      </w:r>
    </w:p>
    <w:p w:rsidR="006966CC" w:rsidRPr="00A940F9" w:rsidRDefault="006966CC" w:rsidP="006966CC">
      <w:pPr>
        <w:pStyle w:val="11"/>
        <w:jc w:val="center"/>
        <w:rPr>
          <w:b/>
          <w:sz w:val="28"/>
          <w:szCs w:val="28"/>
        </w:rPr>
      </w:pPr>
      <w:r w:rsidRPr="00A940F9">
        <w:rPr>
          <w:b/>
          <w:sz w:val="28"/>
          <w:szCs w:val="28"/>
        </w:rPr>
        <w:t>Промысловое значение моллюсков</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79"/>
        <w:gridCol w:w="1521"/>
        <w:gridCol w:w="1489"/>
        <w:gridCol w:w="1901"/>
        <w:gridCol w:w="1743"/>
        <w:gridCol w:w="1679"/>
      </w:tblGrid>
      <w:tr w:rsidR="006966CC" w:rsidRPr="00A940F9">
        <w:trPr>
          <w:trHeight w:val="995"/>
        </w:trPr>
        <w:tc>
          <w:tcPr>
            <w:tcW w:w="1679" w:type="dxa"/>
          </w:tcPr>
          <w:p w:rsidR="006966CC" w:rsidRPr="00A940F9" w:rsidRDefault="006966CC" w:rsidP="007E09FA">
            <w:pPr>
              <w:pStyle w:val="11"/>
              <w:jc w:val="center"/>
              <w:rPr>
                <w:b/>
                <w:sz w:val="22"/>
                <w:szCs w:val="22"/>
              </w:rPr>
            </w:pPr>
            <w:r w:rsidRPr="00A940F9">
              <w:rPr>
                <w:b/>
                <w:sz w:val="22"/>
                <w:szCs w:val="22"/>
              </w:rPr>
              <w:t>Классы</w:t>
            </w:r>
          </w:p>
        </w:tc>
        <w:tc>
          <w:tcPr>
            <w:tcW w:w="1521" w:type="dxa"/>
          </w:tcPr>
          <w:p w:rsidR="006966CC" w:rsidRPr="00A940F9" w:rsidRDefault="006966CC" w:rsidP="007E09FA">
            <w:pPr>
              <w:pStyle w:val="11"/>
              <w:spacing w:before="20"/>
              <w:jc w:val="center"/>
              <w:rPr>
                <w:b/>
                <w:sz w:val="22"/>
                <w:szCs w:val="22"/>
              </w:rPr>
            </w:pPr>
            <w:r w:rsidRPr="00A940F9">
              <w:rPr>
                <w:b/>
                <w:sz w:val="22"/>
                <w:szCs w:val="22"/>
              </w:rPr>
              <w:t>Исполь</w:t>
            </w:r>
            <w:r w:rsidRPr="00A940F9">
              <w:rPr>
                <w:b/>
                <w:sz w:val="22"/>
                <w:szCs w:val="22"/>
              </w:rPr>
              <w:softHyphen/>
            </w:r>
          </w:p>
          <w:p w:rsidR="006966CC" w:rsidRPr="00A940F9" w:rsidRDefault="006966CC" w:rsidP="007E09FA">
            <w:pPr>
              <w:pStyle w:val="11"/>
              <w:jc w:val="center"/>
              <w:rPr>
                <w:b/>
                <w:sz w:val="22"/>
                <w:szCs w:val="22"/>
              </w:rPr>
            </w:pPr>
            <w:r w:rsidRPr="00A940F9">
              <w:rPr>
                <w:b/>
                <w:sz w:val="22"/>
                <w:szCs w:val="22"/>
              </w:rPr>
              <w:t>зование в пищу</w:t>
            </w:r>
          </w:p>
        </w:tc>
        <w:tc>
          <w:tcPr>
            <w:tcW w:w="1489" w:type="dxa"/>
          </w:tcPr>
          <w:p w:rsidR="006966CC" w:rsidRPr="00A940F9" w:rsidRDefault="006966CC" w:rsidP="007E09FA">
            <w:pPr>
              <w:pStyle w:val="11"/>
              <w:spacing w:before="20"/>
              <w:jc w:val="center"/>
              <w:rPr>
                <w:b/>
                <w:sz w:val="22"/>
                <w:szCs w:val="22"/>
              </w:rPr>
            </w:pPr>
            <w:r w:rsidRPr="00A940F9">
              <w:rPr>
                <w:b/>
                <w:sz w:val="22"/>
                <w:szCs w:val="22"/>
              </w:rPr>
              <w:t>Исполь</w:t>
            </w:r>
            <w:r w:rsidRPr="00A940F9">
              <w:rPr>
                <w:b/>
                <w:sz w:val="22"/>
                <w:szCs w:val="22"/>
              </w:rPr>
              <w:softHyphen/>
            </w:r>
          </w:p>
          <w:p w:rsidR="006966CC" w:rsidRDefault="006966CC" w:rsidP="007E09FA">
            <w:pPr>
              <w:pStyle w:val="11"/>
              <w:spacing w:before="40"/>
              <w:jc w:val="center"/>
              <w:rPr>
                <w:b/>
                <w:sz w:val="22"/>
                <w:szCs w:val="22"/>
              </w:rPr>
            </w:pPr>
            <w:r w:rsidRPr="00A940F9">
              <w:rPr>
                <w:b/>
                <w:sz w:val="22"/>
                <w:szCs w:val="22"/>
              </w:rPr>
              <w:t>зование</w:t>
            </w:r>
          </w:p>
          <w:p w:rsidR="006966CC" w:rsidRPr="00A940F9" w:rsidRDefault="006966CC" w:rsidP="007E09FA">
            <w:pPr>
              <w:pStyle w:val="11"/>
              <w:jc w:val="center"/>
              <w:rPr>
                <w:b/>
                <w:sz w:val="22"/>
                <w:szCs w:val="22"/>
              </w:rPr>
            </w:pPr>
            <w:r w:rsidRPr="00A940F9">
              <w:rPr>
                <w:b/>
                <w:sz w:val="22"/>
                <w:szCs w:val="22"/>
              </w:rPr>
              <w:t>перла</w:t>
            </w:r>
            <w:r w:rsidRPr="00A940F9">
              <w:rPr>
                <w:b/>
                <w:sz w:val="22"/>
                <w:szCs w:val="22"/>
              </w:rPr>
              <w:softHyphen/>
              <w:t>мутра</w:t>
            </w:r>
          </w:p>
        </w:tc>
        <w:tc>
          <w:tcPr>
            <w:tcW w:w="1901" w:type="dxa"/>
          </w:tcPr>
          <w:p w:rsidR="006966CC" w:rsidRPr="00A940F9" w:rsidRDefault="006966CC" w:rsidP="007E09FA">
            <w:pPr>
              <w:pStyle w:val="11"/>
              <w:spacing w:before="40"/>
              <w:jc w:val="center"/>
              <w:rPr>
                <w:b/>
                <w:sz w:val="22"/>
                <w:szCs w:val="22"/>
              </w:rPr>
            </w:pPr>
            <w:r w:rsidRPr="00A940F9">
              <w:rPr>
                <w:b/>
                <w:sz w:val="22"/>
                <w:szCs w:val="22"/>
              </w:rPr>
              <w:t>Жемчуг</w:t>
            </w:r>
          </w:p>
          <w:p w:rsidR="006966CC" w:rsidRPr="00A940F9" w:rsidRDefault="006966CC" w:rsidP="007E09FA">
            <w:pPr>
              <w:pStyle w:val="11"/>
              <w:jc w:val="center"/>
              <w:rPr>
                <w:b/>
                <w:sz w:val="22"/>
                <w:szCs w:val="22"/>
              </w:rPr>
            </w:pPr>
          </w:p>
        </w:tc>
        <w:tc>
          <w:tcPr>
            <w:tcW w:w="1743" w:type="dxa"/>
          </w:tcPr>
          <w:p w:rsidR="006966CC" w:rsidRPr="00A940F9" w:rsidRDefault="006966CC" w:rsidP="007E09FA">
            <w:pPr>
              <w:pStyle w:val="11"/>
              <w:spacing w:before="40"/>
              <w:jc w:val="center"/>
              <w:rPr>
                <w:b/>
                <w:sz w:val="22"/>
                <w:szCs w:val="22"/>
              </w:rPr>
            </w:pPr>
            <w:r w:rsidRPr="00A940F9">
              <w:rPr>
                <w:b/>
                <w:sz w:val="22"/>
                <w:szCs w:val="22"/>
              </w:rPr>
              <w:t>Другие промыслы</w:t>
            </w:r>
          </w:p>
          <w:p w:rsidR="006966CC" w:rsidRPr="00A940F9" w:rsidRDefault="006966CC" w:rsidP="007E09FA">
            <w:pPr>
              <w:pStyle w:val="11"/>
              <w:jc w:val="center"/>
              <w:rPr>
                <w:b/>
                <w:sz w:val="22"/>
                <w:szCs w:val="22"/>
              </w:rPr>
            </w:pPr>
          </w:p>
        </w:tc>
        <w:tc>
          <w:tcPr>
            <w:tcW w:w="1679" w:type="dxa"/>
          </w:tcPr>
          <w:p w:rsidR="006966CC" w:rsidRPr="00A940F9" w:rsidRDefault="006966CC" w:rsidP="007E09FA">
            <w:pPr>
              <w:pStyle w:val="11"/>
              <w:spacing w:before="20"/>
              <w:jc w:val="center"/>
              <w:rPr>
                <w:b/>
                <w:sz w:val="22"/>
                <w:szCs w:val="22"/>
              </w:rPr>
            </w:pPr>
            <w:r w:rsidRPr="00A940F9">
              <w:rPr>
                <w:b/>
                <w:sz w:val="22"/>
                <w:szCs w:val="22"/>
              </w:rPr>
              <w:t>Образова</w:t>
            </w:r>
            <w:r w:rsidRPr="00A940F9">
              <w:rPr>
                <w:b/>
                <w:sz w:val="22"/>
                <w:szCs w:val="22"/>
              </w:rPr>
              <w:softHyphen/>
            </w:r>
          </w:p>
          <w:p w:rsidR="006966CC" w:rsidRPr="00A940F9" w:rsidRDefault="006966CC" w:rsidP="007E09FA">
            <w:pPr>
              <w:pStyle w:val="11"/>
              <w:spacing w:before="40"/>
              <w:jc w:val="center"/>
              <w:rPr>
                <w:b/>
                <w:sz w:val="22"/>
                <w:szCs w:val="22"/>
              </w:rPr>
            </w:pPr>
            <w:r w:rsidRPr="00A940F9">
              <w:rPr>
                <w:b/>
                <w:sz w:val="22"/>
                <w:szCs w:val="22"/>
              </w:rPr>
              <w:t>ние оса</w:t>
            </w:r>
            <w:r w:rsidRPr="00A940F9">
              <w:rPr>
                <w:b/>
                <w:sz w:val="22"/>
                <w:szCs w:val="22"/>
              </w:rPr>
              <w:softHyphen/>
              <w:t>дочных</w:t>
            </w:r>
          </w:p>
          <w:p w:rsidR="006966CC" w:rsidRPr="00A940F9" w:rsidRDefault="006966CC" w:rsidP="007E09FA">
            <w:pPr>
              <w:pStyle w:val="11"/>
              <w:jc w:val="center"/>
              <w:rPr>
                <w:b/>
                <w:sz w:val="22"/>
                <w:szCs w:val="22"/>
              </w:rPr>
            </w:pPr>
            <w:r w:rsidRPr="00A940F9">
              <w:rPr>
                <w:b/>
                <w:sz w:val="22"/>
                <w:szCs w:val="22"/>
              </w:rPr>
              <w:t>пород</w:t>
            </w:r>
          </w:p>
        </w:tc>
      </w:tr>
      <w:tr w:rsidR="006966CC" w:rsidRPr="00A940F9">
        <w:trPr>
          <w:trHeight w:val="1548"/>
        </w:trPr>
        <w:tc>
          <w:tcPr>
            <w:tcW w:w="1679" w:type="dxa"/>
          </w:tcPr>
          <w:p w:rsidR="006966CC" w:rsidRPr="00A940F9" w:rsidRDefault="006966CC" w:rsidP="007E09FA">
            <w:pPr>
              <w:pStyle w:val="11"/>
              <w:spacing w:before="40"/>
              <w:jc w:val="both"/>
              <w:rPr>
                <w:sz w:val="22"/>
                <w:szCs w:val="22"/>
              </w:rPr>
            </w:pPr>
            <w:r w:rsidRPr="00A940F9">
              <w:rPr>
                <w:sz w:val="22"/>
                <w:szCs w:val="22"/>
              </w:rPr>
              <w:t xml:space="preserve">Брюхо-ногие </w:t>
            </w:r>
            <w:r w:rsidRPr="00A940F9">
              <w:rPr>
                <w:sz w:val="22"/>
                <w:szCs w:val="22"/>
                <w:lang w:val="en-US"/>
              </w:rPr>
              <w:t>Gastropoda</w:t>
            </w:r>
          </w:p>
          <w:p w:rsidR="006966CC" w:rsidRPr="00A940F9" w:rsidRDefault="006966CC" w:rsidP="007E09FA">
            <w:pPr>
              <w:pStyle w:val="11"/>
              <w:spacing w:before="20"/>
              <w:jc w:val="both"/>
              <w:rPr>
                <w:sz w:val="22"/>
                <w:szCs w:val="22"/>
              </w:rPr>
            </w:pPr>
          </w:p>
          <w:p w:rsidR="006966CC" w:rsidRPr="00A940F9" w:rsidRDefault="006966CC" w:rsidP="007E09FA">
            <w:pPr>
              <w:pStyle w:val="11"/>
              <w:spacing w:before="20"/>
              <w:jc w:val="both"/>
              <w:rPr>
                <w:sz w:val="22"/>
                <w:szCs w:val="22"/>
                <w:lang w:val="en-US"/>
              </w:rPr>
            </w:pPr>
          </w:p>
          <w:p w:rsidR="006966CC" w:rsidRPr="00A940F9" w:rsidRDefault="006966CC" w:rsidP="007E09FA">
            <w:pPr>
              <w:pStyle w:val="11"/>
              <w:spacing w:before="20"/>
              <w:jc w:val="both"/>
              <w:rPr>
                <w:sz w:val="22"/>
                <w:szCs w:val="22"/>
              </w:rPr>
            </w:pPr>
          </w:p>
        </w:tc>
        <w:tc>
          <w:tcPr>
            <w:tcW w:w="1521" w:type="dxa"/>
          </w:tcPr>
          <w:p w:rsidR="006966CC" w:rsidRPr="00A940F9" w:rsidRDefault="006966CC" w:rsidP="007E09FA">
            <w:pPr>
              <w:pStyle w:val="11"/>
              <w:spacing w:before="20"/>
              <w:jc w:val="center"/>
              <w:rPr>
                <w:sz w:val="22"/>
                <w:szCs w:val="22"/>
                <w:lang w:val="en-US"/>
              </w:rPr>
            </w:pPr>
            <w:r w:rsidRPr="00A940F9">
              <w:rPr>
                <w:sz w:val="22"/>
                <w:szCs w:val="22"/>
                <w:lang w:val="en-US"/>
              </w:rPr>
              <w:t>Patella, Buccinum, Haliotis, Strombus, Littorina, Achatina, Helix,</w:t>
            </w:r>
          </w:p>
          <w:p w:rsidR="006966CC" w:rsidRPr="00A940F9" w:rsidRDefault="006966CC" w:rsidP="007E09FA">
            <w:pPr>
              <w:pStyle w:val="11"/>
              <w:spacing w:before="20"/>
              <w:jc w:val="center"/>
              <w:rPr>
                <w:sz w:val="22"/>
                <w:szCs w:val="22"/>
                <w:lang w:val="en-US"/>
              </w:rPr>
            </w:pPr>
            <w:r w:rsidRPr="00A940F9">
              <w:rPr>
                <w:sz w:val="22"/>
                <w:szCs w:val="22"/>
                <w:lang w:val="en-US"/>
              </w:rPr>
              <w:t>Aplysia</w:t>
            </w:r>
          </w:p>
        </w:tc>
        <w:tc>
          <w:tcPr>
            <w:tcW w:w="1489" w:type="dxa"/>
          </w:tcPr>
          <w:p w:rsidR="006966CC" w:rsidRPr="00A940F9" w:rsidRDefault="006966CC" w:rsidP="007E09FA">
            <w:pPr>
              <w:pStyle w:val="11"/>
              <w:spacing w:before="40"/>
              <w:jc w:val="center"/>
              <w:rPr>
                <w:sz w:val="22"/>
                <w:szCs w:val="22"/>
              </w:rPr>
            </w:pPr>
            <w:r w:rsidRPr="00A940F9">
              <w:rPr>
                <w:sz w:val="22"/>
                <w:szCs w:val="22"/>
                <w:lang w:val="en-US"/>
              </w:rPr>
              <w:t>Haliotis, Trochus</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901" w:type="dxa"/>
          </w:tcPr>
          <w:p w:rsidR="006966CC" w:rsidRPr="00A940F9" w:rsidRDefault="006966CC" w:rsidP="007E09FA">
            <w:pPr>
              <w:pStyle w:val="11"/>
              <w:spacing w:before="40"/>
              <w:jc w:val="center"/>
              <w:rPr>
                <w:sz w:val="22"/>
                <w:szCs w:val="22"/>
              </w:rPr>
            </w:pPr>
            <w:r w:rsidRPr="00A940F9">
              <w:rPr>
                <w:noProof/>
                <w:sz w:val="22"/>
                <w:szCs w:val="22"/>
              </w:rPr>
              <w:t>—</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743" w:type="dxa"/>
          </w:tcPr>
          <w:p w:rsidR="006966CC" w:rsidRPr="00A940F9" w:rsidRDefault="006966CC" w:rsidP="007E09FA">
            <w:pPr>
              <w:pStyle w:val="11"/>
              <w:spacing w:before="20"/>
              <w:jc w:val="center"/>
              <w:rPr>
                <w:sz w:val="22"/>
                <w:szCs w:val="22"/>
              </w:rPr>
            </w:pPr>
            <w:r>
              <w:rPr>
                <w:sz w:val="22"/>
                <w:szCs w:val="22"/>
              </w:rPr>
              <w:t>С</w:t>
            </w:r>
            <w:r w:rsidRPr="00A940F9">
              <w:rPr>
                <w:sz w:val="22"/>
                <w:szCs w:val="22"/>
              </w:rPr>
              <w:t>ургаеа</w:t>
            </w:r>
            <w:r w:rsidRPr="00A940F9">
              <w:rPr>
                <w:noProof/>
                <w:sz w:val="22"/>
                <w:szCs w:val="22"/>
              </w:rPr>
              <w:t xml:space="preserve"> —</w:t>
            </w:r>
          </w:p>
          <w:p w:rsidR="006966CC" w:rsidRPr="002C676A" w:rsidRDefault="006966CC" w:rsidP="007E09FA">
            <w:pPr>
              <w:pStyle w:val="11"/>
              <w:spacing w:before="20"/>
              <w:jc w:val="center"/>
              <w:rPr>
                <w:sz w:val="22"/>
                <w:szCs w:val="22"/>
              </w:rPr>
            </w:pPr>
            <w:r w:rsidRPr="00A940F9">
              <w:rPr>
                <w:sz w:val="22"/>
                <w:szCs w:val="22"/>
              </w:rPr>
              <w:t>деньги</w:t>
            </w:r>
            <w:r w:rsidRPr="002C676A">
              <w:rPr>
                <w:sz w:val="22"/>
                <w:szCs w:val="22"/>
              </w:rPr>
              <w:t>;</w:t>
            </w:r>
          </w:p>
          <w:p w:rsidR="006966CC" w:rsidRPr="002C676A" w:rsidRDefault="006966CC" w:rsidP="007E09FA">
            <w:pPr>
              <w:pStyle w:val="11"/>
              <w:spacing w:before="40"/>
              <w:jc w:val="center"/>
              <w:rPr>
                <w:sz w:val="22"/>
                <w:szCs w:val="22"/>
              </w:rPr>
            </w:pPr>
            <w:r w:rsidRPr="00A940F9">
              <w:rPr>
                <w:sz w:val="22"/>
                <w:szCs w:val="22"/>
                <w:lang w:val="en-US"/>
              </w:rPr>
              <w:t>Cassis</w:t>
            </w:r>
            <w:r w:rsidRPr="002C676A">
              <w:rPr>
                <w:sz w:val="22"/>
                <w:szCs w:val="22"/>
              </w:rPr>
              <w:t xml:space="preserve">, </w:t>
            </w:r>
            <w:r w:rsidRPr="00A940F9">
              <w:rPr>
                <w:sz w:val="22"/>
                <w:szCs w:val="22"/>
                <w:lang w:val="en-US"/>
              </w:rPr>
              <w:t>Strombus</w:t>
            </w:r>
            <w:r w:rsidRPr="002C676A">
              <w:rPr>
                <w:noProof/>
                <w:sz w:val="22"/>
                <w:szCs w:val="22"/>
              </w:rPr>
              <w:t xml:space="preserve"> — </w:t>
            </w:r>
            <w:r w:rsidRPr="00A940F9">
              <w:rPr>
                <w:sz w:val="22"/>
                <w:szCs w:val="22"/>
              </w:rPr>
              <w:t>камеи</w:t>
            </w:r>
            <w:r w:rsidRPr="002C676A">
              <w:rPr>
                <w:sz w:val="22"/>
                <w:szCs w:val="22"/>
              </w:rPr>
              <w:t xml:space="preserve">; </w:t>
            </w:r>
            <w:r w:rsidRPr="00A940F9">
              <w:rPr>
                <w:sz w:val="22"/>
                <w:szCs w:val="22"/>
                <w:lang w:val="en-US"/>
              </w:rPr>
              <w:t>Buccinum</w:t>
            </w:r>
            <w:r w:rsidRPr="002C676A">
              <w:rPr>
                <w:sz w:val="22"/>
                <w:szCs w:val="22"/>
              </w:rPr>
              <w:t xml:space="preserve">,  </w:t>
            </w:r>
            <w:r>
              <w:rPr>
                <w:sz w:val="22"/>
                <w:szCs w:val="22"/>
                <w:lang w:val="en-US"/>
              </w:rPr>
              <w:t>Murex</w:t>
            </w:r>
            <w:r w:rsidRPr="002C676A">
              <w:rPr>
                <w:sz w:val="22"/>
                <w:szCs w:val="22"/>
              </w:rPr>
              <w:t xml:space="preserve"> -</w:t>
            </w:r>
          </w:p>
          <w:p w:rsidR="006966CC" w:rsidRPr="00A940F9" w:rsidRDefault="006966CC" w:rsidP="007E09FA">
            <w:pPr>
              <w:pStyle w:val="11"/>
              <w:spacing w:before="20"/>
              <w:jc w:val="center"/>
              <w:rPr>
                <w:sz w:val="22"/>
                <w:szCs w:val="22"/>
                <w:lang w:val="en-US"/>
              </w:rPr>
            </w:pPr>
            <w:r w:rsidRPr="00A940F9">
              <w:rPr>
                <w:sz w:val="22"/>
                <w:szCs w:val="22"/>
              </w:rPr>
              <w:t>краска</w:t>
            </w:r>
          </w:p>
        </w:tc>
        <w:tc>
          <w:tcPr>
            <w:tcW w:w="1679" w:type="dxa"/>
          </w:tcPr>
          <w:p w:rsidR="006966CC" w:rsidRPr="00A940F9" w:rsidRDefault="006966CC" w:rsidP="007E09FA">
            <w:pPr>
              <w:pStyle w:val="11"/>
              <w:spacing w:before="40"/>
              <w:jc w:val="center"/>
              <w:rPr>
                <w:sz w:val="22"/>
                <w:szCs w:val="22"/>
              </w:rPr>
            </w:pPr>
            <w:r w:rsidRPr="00A940F9">
              <w:rPr>
                <w:sz w:val="22"/>
                <w:szCs w:val="22"/>
              </w:rPr>
              <w:t>мрамор, известняк, ракушеч</w:t>
            </w:r>
            <w:r w:rsidRPr="00A940F9">
              <w:rPr>
                <w:sz w:val="22"/>
                <w:szCs w:val="22"/>
              </w:rPr>
              <w:softHyphen/>
              <w:t>ник</w:t>
            </w:r>
          </w:p>
          <w:p w:rsidR="006966CC" w:rsidRPr="00A940F9" w:rsidRDefault="006966CC" w:rsidP="007E09FA">
            <w:pPr>
              <w:pStyle w:val="11"/>
              <w:spacing w:before="20"/>
              <w:jc w:val="center"/>
              <w:rPr>
                <w:sz w:val="22"/>
                <w:szCs w:val="22"/>
                <w:lang w:val="en-US"/>
              </w:rPr>
            </w:pP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r>
    </w:tbl>
    <w:p w:rsidR="006966CC" w:rsidRDefault="006966CC" w:rsidP="006966CC"/>
    <w:p w:rsidR="006966CC" w:rsidRDefault="006966CC" w:rsidP="006966CC"/>
    <w:p w:rsidR="006966CC" w:rsidRDefault="006966CC" w:rsidP="006966CC"/>
    <w:p w:rsidR="006966CC" w:rsidRDefault="006966CC" w:rsidP="006966CC"/>
    <w:p w:rsidR="006966CC" w:rsidRDefault="006966CC" w:rsidP="006966CC"/>
    <w:p w:rsidR="006966CC" w:rsidRDefault="006966CC" w:rsidP="006966CC"/>
    <w:p w:rsidR="006966CC" w:rsidRDefault="006966CC" w:rsidP="006966CC">
      <w:r>
        <w:tab/>
      </w:r>
      <w:r>
        <w:tab/>
      </w:r>
      <w:r>
        <w:tab/>
      </w:r>
      <w:r>
        <w:tab/>
      </w:r>
      <w:r>
        <w:tab/>
      </w:r>
      <w:r>
        <w:tab/>
      </w:r>
      <w:r>
        <w:tab/>
      </w:r>
      <w:r>
        <w:tab/>
        <w:t>Окончание табл 31</w:t>
      </w:r>
    </w:p>
    <w:p w:rsidR="006966CC" w:rsidRPr="00A940F9" w:rsidRDefault="006966CC" w:rsidP="006966CC"/>
    <w:tbl>
      <w:tblPr>
        <w:tblW w:w="0" w:type="auto"/>
        <w:tblInd w:w="40" w:type="dxa"/>
        <w:tblLayout w:type="fixed"/>
        <w:tblCellMar>
          <w:left w:w="40" w:type="dxa"/>
          <w:right w:w="40" w:type="dxa"/>
        </w:tblCellMar>
        <w:tblLook w:val="0000" w:firstRow="0" w:lastRow="0" w:firstColumn="0" w:lastColumn="0" w:noHBand="0" w:noVBand="0"/>
      </w:tblPr>
      <w:tblGrid>
        <w:gridCol w:w="1679"/>
        <w:gridCol w:w="1521"/>
        <w:gridCol w:w="1489"/>
        <w:gridCol w:w="1901"/>
        <w:gridCol w:w="1743"/>
        <w:gridCol w:w="1679"/>
      </w:tblGrid>
      <w:tr w:rsidR="006966CC" w:rsidRPr="00A940F9">
        <w:trPr>
          <w:trHeight w:val="20"/>
        </w:trPr>
        <w:tc>
          <w:tcPr>
            <w:tcW w:w="1679" w:type="dxa"/>
            <w:tcBorders>
              <w:top w:val="double" w:sz="4" w:space="0" w:color="auto"/>
              <w:left w:val="double" w:sz="4" w:space="0" w:color="auto"/>
              <w:right w:val="single" w:sz="6" w:space="0" w:color="auto"/>
            </w:tcBorders>
          </w:tcPr>
          <w:p w:rsidR="006966CC" w:rsidRPr="00A940F9" w:rsidRDefault="006966CC" w:rsidP="007E09FA">
            <w:pPr>
              <w:pStyle w:val="11"/>
              <w:spacing w:before="40"/>
              <w:jc w:val="center"/>
              <w:rPr>
                <w:b/>
                <w:sz w:val="22"/>
                <w:szCs w:val="22"/>
              </w:rPr>
            </w:pPr>
            <w:r w:rsidRPr="00A940F9">
              <w:rPr>
                <w:b/>
                <w:sz w:val="22"/>
                <w:szCs w:val="22"/>
              </w:rPr>
              <w:t>Классы</w:t>
            </w:r>
          </w:p>
        </w:tc>
        <w:tc>
          <w:tcPr>
            <w:tcW w:w="1521" w:type="dxa"/>
            <w:tcBorders>
              <w:top w:val="double" w:sz="4" w:space="0" w:color="auto"/>
              <w:left w:val="single" w:sz="6" w:space="0" w:color="auto"/>
              <w:right w:val="single" w:sz="6" w:space="0" w:color="auto"/>
            </w:tcBorders>
          </w:tcPr>
          <w:p w:rsidR="006966CC" w:rsidRPr="00A940F9" w:rsidRDefault="006966CC" w:rsidP="007E09FA">
            <w:pPr>
              <w:pStyle w:val="11"/>
              <w:spacing w:before="20"/>
              <w:jc w:val="center"/>
              <w:rPr>
                <w:b/>
                <w:sz w:val="22"/>
                <w:szCs w:val="22"/>
                <w:lang w:val="en-US"/>
              </w:rPr>
            </w:pPr>
            <w:r w:rsidRPr="00A940F9">
              <w:rPr>
                <w:b/>
                <w:sz w:val="22"/>
                <w:szCs w:val="22"/>
                <w:lang w:val="en-US"/>
              </w:rPr>
              <w:t>Исполь</w:t>
            </w:r>
            <w:r w:rsidRPr="00A940F9">
              <w:rPr>
                <w:b/>
                <w:sz w:val="22"/>
                <w:szCs w:val="22"/>
                <w:lang w:val="en-US"/>
              </w:rPr>
              <w:softHyphen/>
            </w:r>
          </w:p>
          <w:p w:rsidR="006966CC" w:rsidRPr="00A940F9" w:rsidRDefault="006966CC" w:rsidP="007E09FA">
            <w:pPr>
              <w:pStyle w:val="11"/>
              <w:spacing w:before="20"/>
              <w:jc w:val="center"/>
              <w:rPr>
                <w:b/>
                <w:sz w:val="22"/>
                <w:szCs w:val="22"/>
                <w:lang w:val="en-US"/>
              </w:rPr>
            </w:pPr>
            <w:r w:rsidRPr="00A940F9">
              <w:rPr>
                <w:b/>
                <w:sz w:val="22"/>
                <w:szCs w:val="22"/>
                <w:lang w:val="en-US"/>
              </w:rPr>
              <w:t>зование в пищу</w:t>
            </w:r>
          </w:p>
        </w:tc>
        <w:tc>
          <w:tcPr>
            <w:tcW w:w="1489" w:type="dxa"/>
            <w:tcBorders>
              <w:top w:val="double" w:sz="4" w:space="0" w:color="auto"/>
              <w:left w:val="single" w:sz="6" w:space="0" w:color="auto"/>
              <w:right w:val="single" w:sz="6" w:space="0" w:color="auto"/>
            </w:tcBorders>
          </w:tcPr>
          <w:p w:rsidR="006966CC" w:rsidRPr="00A940F9" w:rsidRDefault="006966CC" w:rsidP="007E09FA">
            <w:pPr>
              <w:pStyle w:val="11"/>
              <w:spacing w:before="20"/>
              <w:jc w:val="center"/>
              <w:rPr>
                <w:b/>
                <w:sz w:val="22"/>
                <w:szCs w:val="22"/>
                <w:lang w:val="en-US"/>
              </w:rPr>
            </w:pPr>
            <w:r w:rsidRPr="00A940F9">
              <w:rPr>
                <w:b/>
                <w:sz w:val="22"/>
                <w:szCs w:val="22"/>
                <w:lang w:val="en-US"/>
              </w:rPr>
              <w:t>Исполь</w:t>
            </w:r>
            <w:r w:rsidRPr="00A940F9">
              <w:rPr>
                <w:b/>
                <w:sz w:val="22"/>
                <w:szCs w:val="22"/>
                <w:lang w:val="en-US"/>
              </w:rPr>
              <w:softHyphen/>
            </w:r>
          </w:p>
          <w:p w:rsidR="006966CC" w:rsidRPr="00A940F9" w:rsidRDefault="006966CC" w:rsidP="007E09FA">
            <w:pPr>
              <w:pStyle w:val="11"/>
              <w:spacing w:before="20"/>
              <w:jc w:val="center"/>
              <w:rPr>
                <w:b/>
                <w:sz w:val="22"/>
                <w:szCs w:val="22"/>
                <w:lang w:val="en-US"/>
              </w:rPr>
            </w:pPr>
            <w:r w:rsidRPr="00A940F9">
              <w:rPr>
                <w:b/>
                <w:sz w:val="22"/>
                <w:szCs w:val="22"/>
                <w:lang w:val="en-US"/>
              </w:rPr>
              <w:t>зование</w:t>
            </w:r>
          </w:p>
          <w:p w:rsidR="006966CC" w:rsidRPr="00A940F9" w:rsidRDefault="006966CC" w:rsidP="007E09FA">
            <w:pPr>
              <w:pStyle w:val="11"/>
              <w:spacing w:before="20"/>
              <w:jc w:val="center"/>
              <w:rPr>
                <w:b/>
                <w:sz w:val="22"/>
                <w:szCs w:val="22"/>
                <w:lang w:val="en-US"/>
              </w:rPr>
            </w:pPr>
            <w:r w:rsidRPr="00A940F9">
              <w:rPr>
                <w:b/>
                <w:sz w:val="22"/>
                <w:szCs w:val="22"/>
                <w:lang w:val="en-US"/>
              </w:rPr>
              <w:t>перла</w:t>
            </w:r>
            <w:r w:rsidRPr="00A940F9">
              <w:rPr>
                <w:b/>
                <w:sz w:val="22"/>
                <w:szCs w:val="22"/>
                <w:lang w:val="en-US"/>
              </w:rPr>
              <w:softHyphen/>
              <w:t>мутра</w:t>
            </w:r>
          </w:p>
        </w:tc>
        <w:tc>
          <w:tcPr>
            <w:tcW w:w="1901" w:type="dxa"/>
            <w:tcBorders>
              <w:top w:val="double" w:sz="4" w:space="0" w:color="auto"/>
              <w:left w:val="single" w:sz="6" w:space="0" w:color="auto"/>
              <w:right w:val="single" w:sz="6" w:space="0" w:color="auto"/>
            </w:tcBorders>
          </w:tcPr>
          <w:p w:rsidR="006966CC" w:rsidRPr="00A940F9" w:rsidRDefault="006966CC" w:rsidP="007E09FA">
            <w:pPr>
              <w:pStyle w:val="11"/>
              <w:spacing w:before="20"/>
              <w:jc w:val="center"/>
              <w:rPr>
                <w:b/>
                <w:sz w:val="22"/>
                <w:szCs w:val="22"/>
              </w:rPr>
            </w:pPr>
            <w:r w:rsidRPr="00A940F9">
              <w:rPr>
                <w:b/>
                <w:sz w:val="22"/>
                <w:szCs w:val="22"/>
              </w:rPr>
              <w:t>Жемчуг</w:t>
            </w:r>
          </w:p>
          <w:p w:rsidR="006966CC" w:rsidRPr="00A940F9" w:rsidRDefault="006966CC" w:rsidP="007E09FA">
            <w:pPr>
              <w:pStyle w:val="11"/>
              <w:spacing w:before="20"/>
              <w:jc w:val="center"/>
              <w:rPr>
                <w:b/>
                <w:sz w:val="22"/>
                <w:szCs w:val="22"/>
              </w:rPr>
            </w:pPr>
          </w:p>
        </w:tc>
        <w:tc>
          <w:tcPr>
            <w:tcW w:w="1743" w:type="dxa"/>
            <w:tcBorders>
              <w:top w:val="double" w:sz="4" w:space="0" w:color="auto"/>
              <w:left w:val="single" w:sz="6" w:space="0" w:color="auto"/>
              <w:right w:val="single" w:sz="6" w:space="0" w:color="auto"/>
            </w:tcBorders>
          </w:tcPr>
          <w:p w:rsidR="006966CC" w:rsidRPr="00A940F9" w:rsidRDefault="006966CC" w:rsidP="007E09FA">
            <w:pPr>
              <w:pStyle w:val="11"/>
              <w:spacing w:before="40"/>
              <w:jc w:val="center"/>
              <w:rPr>
                <w:b/>
                <w:sz w:val="22"/>
                <w:szCs w:val="22"/>
              </w:rPr>
            </w:pPr>
            <w:r w:rsidRPr="00A940F9">
              <w:rPr>
                <w:b/>
                <w:sz w:val="22"/>
                <w:szCs w:val="22"/>
              </w:rPr>
              <w:t>Другие промыслы</w:t>
            </w:r>
          </w:p>
          <w:p w:rsidR="006966CC" w:rsidRPr="00A940F9" w:rsidRDefault="006966CC" w:rsidP="007E09FA">
            <w:pPr>
              <w:pStyle w:val="11"/>
              <w:spacing w:before="40"/>
              <w:jc w:val="center"/>
              <w:rPr>
                <w:b/>
                <w:sz w:val="22"/>
                <w:szCs w:val="22"/>
              </w:rPr>
            </w:pPr>
          </w:p>
        </w:tc>
        <w:tc>
          <w:tcPr>
            <w:tcW w:w="1679" w:type="dxa"/>
            <w:tcBorders>
              <w:top w:val="double" w:sz="4" w:space="0" w:color="auto"/>
              <w:left w:val="single" w:sz="6" w:space="0" w:color="auto"/>
              <w:right w:val="double" w:sz="4" w:space="0" w:color="auto"/>
            </w:tcBorders>
          </w:tcPr>
          <w:p w:rsidR="006966CC" w:rsidRPr="00A940F9" w:rsidRDefault="006966CC" w:rsidP="007E09FA">
            <w:pPr>
              <w:pStyle w:val="11"/>
              <w:spacing w:before="20"/>
              <w:jc w:val="center"/>
              <w:rPr>
                <w:b/>
                <w:sz w:val="22"/>
                <w:szCs w:val="22"/>
              </w:rPr>
            </w:pPr>
            <w:r w:rsidRPr="00A940F9">
              <w:rPr>
                <w:b/>
                <w:sz w:val="22"/>
                <w:szCs w:val="22"/>
              </w:rPr>
              <w:t>Образова</w:t>
            </w:r>
            <w:r w:rsidRPr="00A940F9">
              <w:rPr>
                <w:b/>
                <w:sz w:val="22"/>
                <w:szCs w:val="22"/>
              </w:rPr>
              <w:softHyphen/>
            </w:r>
          </w:p>
          <w:p w:rsidR="006966CC" w:rsidRPr="00A940F9" w:rsidRDefault="006966CC" w:rsidP="007E09FA">
            <w:pPr>
              <w:pStyle w:val="11"/>
              <w:spacing w:before="20"/>
              <w:jc w:val="center"/>
              <w:rPr>
                <w:b/>
                <w:sz w:val="22"/>
                <w:szCs w:val="22"/>
              </w:rPr>
            </w:pPr>
            <w:r w:rsidRPr="00A940F9">
              <w:rPr>
                <w:b/>
                <w:sz w:val="22"/>
                <w:szCs w:val="22"/>
              </w:rPr>
              <w:t>ние оса</w:t>
            </w:r>
            <w:r w:rsidRPr="00A940F9">
              <w:rPr>
                <w:b/>
                <w:sz w:val="22"/>
                <w:szCs w:val="22"/>
              </w:rPr>
              <w:softHyphen/>
              <w:t>дочных</w:t>
            </w:r>
          </w:p>
          <w:p w:rsidR="006966CC" w:rsidRPr="00A940F9" w:rsidRDefault="006966CC" w:rsidP="007E09FA">
            <w:pPr>
              <w:pStyle w:val="11"/>
              <w:spacing w:before="20"/>
              <w:jc w:val="center"/>
              <w:rPr>
                <w:b/>
                <w:sz w:val="22"/>
                <w:szCs w:val="22"/>
              </w:rPr>
            </w:pPr>
            <w:r w:rsidRPr="00A940F9">
              <w:rPr>
                <w:b/>
                <w:sz w:val="22"/>
                <w:szCs w:val="22"/>
              </w:rPr>
              <w:t>пород</w:t>
            </w:r>
          </w:p>
        </w:tc>
      </w:tr>
      <w:tr w:rsidR="006966CC" w:rsidRPr="00A940F9">
        <w:trPr>
          <w:trHeight w:val="20"/>
        </w:trPr>
        <w:tc>
          <w:tcPr>
            <w:tcW w:w="1679" w:type="dxa"/>
            <w:tcBorders>
              <w:top w:val="single" w:sz="6" w:space="0" w:color="auto"/>
              <w:left w:val="double" w:sz="4" w:space="0" w:color="auto"/>
              <w:right w:val="single" w:sz="6" w:space="0" w:color="auto"/>
            </w:tcBorders>
          </w:tcPr>
          <w:p w:rsidR="006966CC" w:rsidRPr="00A940F9" w:rsidRDefault="006966CC" w:rsidP="007E09FA">
            <w:pPr>
              <w:pStyle w:val="11"/>
              <w:spacing w:before="40"/>
              <w:jc w:val="both"/>
              <w:rPr>
                <w:sz w:val="22"/>
                <w:szCs w:val="22"/>
              </w:rPr>
            </w:pPr>
            <w:r w:rsidRPr="00A940F9">
              <w:rPr>
                <w:sz w:val="22"/>
                <w:szCs w:val="22"/>
              </w:rPr>
              <w:t>Двуствор</w:t>
            </w:r>
            <w:r w:rsidRPr="00A940F9">
              <w:rPr>
                <w:sz w:val="22"/>
                <w:szCs w:val="22"/>
              </w:rPr>
              <w:softHyphen/>
              <w:t>чатые</w:t>
            </w:r>
          </w:p>
          <w:p w:rsidR="006966CC" w:rsidRPr="00A940F9" w:rsidRDefault="006966CC" w:rsidP="007E09FA">
            <w:pPr>
              <w:pStyle w:val="11"/>
              <w:spacing w:before="20"/>
              <w:jc w:val="both"/>
              <w:rPr>
                <w:sz w:val="22"/>
                <w:szCs w:val="22"/>
              </w:rPr>
            </w:pPr>
            <w:r w:rsidRPr="00A940F9">
              <w:rPr>
                <w:sz w:val="22"/>
                <w:szCs w:val="22"/>
                <w:lang w:val="en-US"/>
              </w:rPr>
              <w:t>Bivalvia</w:t>
            </w:r>
          </w:p>
        </w:tc>
        <w:tc>
          <w:tcPr>
            <w:tcW w:w="1521" w:type="dxa"/>
            <w:tcBorders>
              <w:top w:val="single" w:sz="4" w:space="0" w:color="auto"/>
              <w:left w:val="single" w:sz="6" w:space="0" w:color="auto"/>
              <w:right w:val="single" w:sz="6" w:space="0" w:color="auto"/>
            </w:tcBorders>
          </w:tcPr>
          <w:p w:rsidR="006966CC" w:rsidRPr="00A940F9" w:rsidRDefault="006966CC" w:rsidP="007E09FA">
            <w:pPr>
              <w:pStyle w:val="11"/>
              <w:spacing w:before="20"/>
              <w:jc w:val="center"/>
              <w:rPr>
                <w:sz w:val="22"/>
                <w:szCs w:val="22"/>
                <w:lang w:val="en-US"/>
              </w:rPr>
            </w:pPr>
            <w:r w:rsidRPr="00A940F9">
              <w:rPr>
                <w:sz w:val="22"/>
                <w:szCs w:val="22"/>
                <w:lang w:val="en-US"/>
              </w:rPr>
              <w:t>Mytilus, Ostrea, Pecten, Anodonta, Unio,</w:t>
            </w:r>
          </w:p>
          <w:p w:rsidR="006966CC" w:rsidRPr="00A940F9" w:rsidRDefault="006966CC" w:rsidP="007E09FA">
            <w:pPr>
              <w:pStyle w:val="11"/>
              <w:jc w:val="center"/>
              <w:rPr>
                <w:sz w:val="22"/>
                <w:szCs w:val="22"/>
              </w:rPr>
            </w:pPr>
            <w:r w:rsidRPr="00A940F9">
              <w:rPr>
                <w:sz w:val="22"/>
                <w:szCs w:val="22"/>
                <w:lang w:val="en-US"/>
              </w:rPr>
              <w:t>Area,</w:t>
            </w:r>
            <w:r>
              <w:rPr>
                <w:sz w:val="22"/>
                <w:szCs w:val="22"/>
              </w:rPr>
              <w:t xml:space="preserve"> </w:t>
            </w:r>
            <w:r w:rsidRPr="00A940F9">
              <w:rPr>
                <w:sz w:val="22"/>
                <w:szCs w:val="22"/>
                <w:lang w:val="en-US"/>
              </w:rPr>
              <w:t>Venus</w:t>
            </w:r>
          </w:p>
          <w:p w:rsidR="006966CC" w:rsidRPr="00A940F9" w:rsidRDefault="006966CC" w:rsidP="007E09FA">
            <w:pPr>
              <w:pStyle w:val="11"/>
              <w:spacing w:before="20"/>
              <w:jc w:val="center"/>
              <w:rPr>
                <w:sz w:val="22"/>
                <w:szCs w:val="22"/>
              </w:rPr>
            </w:pPr>
          </w:p>
          <w:p w:rsidR="006966CC" w:rsidRPr="00A940F9" w:rsidRDefault="006966CC" w:rsidP="007E09FA">
            <w:pPr>
              <w:pStyle w:val="11"/>
              <w:spacing w:before="20"/>
              <w:jc w:val="center"/>
              <w:rPr>
                <w:sz w:val="22"/>
                <w:szCs w:val="22"/>
              </w:rPr>
            </w:pPr>
          </w:p>
        </w:tc>
        <w:tc>
          <w:tcPr>
            <w:tcW w:w="1489" w:type="dxa"/>
            <w:tcBorders>
              <w:top w:val="single" w:sz="4" w:space="0" w:color="auto"/>
              <w:left w:val="single" w:sz="6" w:space="0" w:color="auto"/>
              <w:right w:val="single" w:sz="6" w:space="0" w:color="auto"/>
            </w:tcBorders>
          </w:tcPr>
          <w:p w:rsidR="006966CC" w:rsidRPr="00A940F9" w:rsidRDefault="006966CC" w:rsidP="007E09FA">
            <w:pPr>
              <w:pStyle w:val="11"/>
              <w:spacing w:before="20"/>
              <w:jc w:val="center"/>
              <w:rPr>
                <w:sz w:val="22"/>
                <w:szCs w:val="22"/>
                <w:lang w:val="en-US"/>
              </w:rPr>
            </w:pPr>
            <w:r w:rsidRPr="00A940F9">
              <w:rPr>
                <w:sz w:val="22"/>
                <w:szCs w:val="22"/>
                <w:lang w:val="en-US"/>
              </w:rPr>
              <w:t>Pteria,</w:t>
            </w:r>
          </w:p>
          <w:p w:rsidR="006966CC" w:rsidRPr="00A940F9" w:rsidRDefault="006966CC" w:rsidP="007E09FA">
            <w:pPr>
              <w:pStyle w:val="11"/>
              <w:spacing w:before="40"/>
              <w:jc w:val="center"/>
              <w:rPr>
                <w:sz w:val="22"/>
                <w:szCs w:val="22"/>
                <w:lang w:val="en-US"/>
              </w:rPr>
            </w:pPr>
            <w:r w:rsidRPr="00A940F9">
              <w:rPr>
                <w:sz w:val="22"/>
                <w:szCs w:val="22"/>
                <w:lang w:val="en-US"/>
              </w:rPr>
              <w:t>Pinctada, Anodonta,</w:t>
            </w:r>
          </w:p>
          <w:p w:rsidR="006966CC" w:rsidRPr="00A940F9" w:rsidRDefault="006966CC" w:rsidP="007E09FA">
            <w:pPr>
              <w:pStyle w:val="11"/>
              <w:jc w:val="center"/>
              <w:rPr>
                <w:sz w:val="22"/>
                <w:szCs w:val="22"/>
                <w:lang w:val="en-US"/>
              </w:rPr>
            </w:pPr>
            <w:r w:rsidRPr="00A940F9">
              <w:rPr>
                <w:sz w:val="22"/>
                <w:szCs w:val="22"/>
                <w:lang w:val="en-US"/>
              </w:rPr>
              <w:t>Unio,</w:t>
            </w:r>
          </w:p>
          <w:p w:rsidR="006966CC" w:rsidRPr="00A940F9" w:rsidRDefault="006966CC" w:rsidP="007E09FA">
            <w:pPr>
              <w:pStyle w:val="11"/>
              <w:spacing w:before="20"/>
              <w:jc w:val="center"/>
              <w:rPr>
                <w:sz w:val="22"/>
                <w:szCs w:val="22"/>
                <w:lang w:val="en-US"/>
              </w:rPr>
            </w:pPr>
            <w:r w:rsidRPr="00A940F9">
              <w:rPr>
                <w:sz w:val="22"/>
                <w:szCs w:val="22"/>
                <w:lang w:val="en-US"/>
              </w:rPr>
              <w:t>Margari-</w:t>
            </w:r>
          </w:p>
          <w:p w:rsidR="006966CC" w:rsidRPr="00A940F9" w:rsidRDefault="006966CC" w:rsidP="007E09FA">
            <w:pPr>
              <w:pStyle w:val="11"/>
              <w:jc w:val="center"/>
              <w:rPr>
                <w:sz w:val="22"/>
                <w:szCs w:val="22"/>
                <w:lang w:val="en-US"/>
              </w:rPr>
            </w:pPr>
            <w:r w:rsidRPr="00A940F9">
              <w:rPr>
                <w:sz w:val="22"/>
                <w:szCs w:val="22"/>
                <w:lang w:val="en-US"/>
              </w:rPr>
              <w:t>tana,</w:t>
            </w:r>
          </w:p>
          <w:p w:rsidR="006966CC" w:rsidRPr="00A940F9" w:rsidRDefault="006966CC" w:rsidP="007E09FA">
            <w:pPr>
              <w:pStyle w:val="11"/>
              <w:spacing w:before="20"/>
              <w:jc w:val="center"/>
              <w:rPr>
                <w:sz w:val="22"/>
                <w:szCs w:val="22"/>
              </w:rPr>
            </w:pPr>
            <w:r w:rsidRPr="00A940F9">
              <w:rPr>
                <w:sz w:val="22"/>
                <w:szCs w:val="22"/>
                <w:lang w:val="en-US"/>
              </w:rPr>
              <w:t>Cristaria</w:t>
            </w:r>
          </w:p>
          <w:p w:rsidR="006966CC" w:rsidRPr="00A940F9" w:rsidRDefault="006966CC" w:rsidP="007E09FA">
            <w:pPr>
              <w:pStyle w:val="11"/>
              <w:spacing w:before="20"/>
              <w:jc w:val="center"/>
              <w:rPr>
                <w:sz w:val="22"/>
                <w:szCs w:val="22"/>
              </w:rPr>
            </w:pPr>
          </w:p>
        </w:tc>
        <w:tc>
          <w:tcPr>
            <w:tcW w:w="1901" w:type="dxa"/>
            <w:tcBorders>
              <w:top w:val="single" w:sz="4" w:space="0" w:color="auto"/>
              <w:left w:val="single" w:sz="6" w:space="0" w:color="auto"/>
              <w:right w:val="single" w:sz="6" w:space="0" w:color="auto"/>
            </w:tcBorders>
          </w:tcPr>
          <w:p w:rsidR="006966CC" w:rsidRPr="00A940F9" w:rsidRDefault="006966CC" w:rsidP="007E09FA">
            <w:pPr>
              <w:pStyle w:val="11"/>
              <w:spacing w:before="20"/>
              <w:jc w:val="center"/>
              <w:rPr>
                <w:sz w:val="22"/>
                <w:szCs w:val="22"/>
              </w:rPr>
            </w:pPr>
            <w:r w:rsidRPr="00A940F9">
              <w:rPr>
                <w:sz w:val="22"/>
                <w:szCs w:val="22"/>
              </w:rPr>
              <w:t>Пресно</w:t>
            </w:r>
            <w:r w:rsidRPr="00A940F9">
              <w:rPr>
                <w:sz w:val="22"/>
                <w:szCs w:val="22"/>
              </w:rPr>
              <w:softHyphen/>
              <w:t>водные</w:t>
            </w:r>
          </w:p>
          <w:p w:rsidR="006966CC" w:rsidRPr="00A940F9" w:rsidRDefault="006966CC" w:rsidP="007E09FA">
            <w:pPr>
              <w:pStyle w:val="11"/>
              <w:spacing w:before="20"/>
              <w:jc w:val="center"/>
              <w:rPr>
                <w:sz w:val="22"/>
                <w:szCs w:val="22"/>
              </w:rPr>
            </w:pPr>
            <w:r w:rsidRPr="00A940F9">
              <w:rPr>
                <w:sz w:val="22"/>
                <w:szCs w:val="22"/>
              </w:rPr>
              <w:t>жемчуж</w:t>
            </w:r>
            <w:r w:rsidRPr="00A940F9">
              <w:rPr>
                <w:sz w:val="22"/>
                <w:szCs w:val="22"/>
              </w:rPr>
              <w:softHyphen/>
              <w:t xml:space="preserve">ницы: </w:t>
            </w:r>
            <w:r w:rsidRPr="00A940F9">
              <w:rPr>
                <w:sz w:val="22"/>
                <w:szCs w:val="22"/>
                <w:lang w:val="en-US"/>
              </w:rPr>
              <w:t>Margaritifera</w:t>
            </w:r>
            <w:r w:rsidRPr="00A940F9">
              <w:rPr>
                <w:sz w:val="22"/>
                <w:szCs w:val="22"/>
              </w:rPr>
              <w:t>,</w:t>
            </w:r>
            <w:r>
              <w:rPr>
                <w:sz w:val="22"/>
                <w:szCs w:val="22"/>
              </w:rPr>
              <w:t xml:space="preserve"> </w:t>
            </w:r>
            <w:r w:rsidRPr="00A940F9">
              <w:rPr>
                <w:sz w:val="22"/>
                <w:szCs w:val="22"/>
                <w:lang w:val="en-US"/>
              </w:rPr>
              <w:t>Dahurmaia</w:t>
            </w:r>
            <w:r w:rsidRPr="00A940F9">
              <w:rPr>
                <w:sz w:val="22"/>
                <w:szCs w:val="22"/>
              </w:rPr>
              <w:t>;</w:t>
            </w:r>
            <w:r>
              <w:rPr>
                <w:sz w:val="22"/>
                <w:szCs w:val="22"/>
              </w:rPr>
              <w:t xml:space="preserve"> </w:t>
            </w:r>
            <w:r w:rsidRPr="00A940F9">
              <w:rPr>
                <w:sz w:val="22"/>
                <w:szCs w:val="22"/>
              </w:rPr>
              <w:t>морские</w:t>
            </w:r>
            <w:r>
              <w:rPr>
                <w:sz w:val="22"/>
                <w:szCs w:val="22"/>
              </w:rPr>
              <w:t xml:space="preserve"> </w:t>
            </w:r>
            <w:r w:rsidRPr="00A940F9">
              <w:rPr>
                <w:sz w:val="22"/>
                <w:szCs w:val="22"/>
              </w:rPr>
              <w:t>жемчуж</w:t>
            </w:r>
            <w:r w:rsidRPr="00A940F9">
              <w:rPr>
                <w:sz w:val="22"/>
                <w:szCs w:val="22"/>
              </w:rPr>
              <w:softHyphen/>
              <w:t>ницы:</w:t>
            </w:r>
            <w:r>
              <w:rPr>
                <w:sz w:val="22"/>
                <w:szCs w:val="22"/>
              </w:rPr>
              <w:t xml:space="preserve"> </w:t>
            </w:r>
            <w:r w:rsidRPr="00A940F9">
              <w:rPr>
                <w:sz w:val="22"/>
                <w:szCs w:val="22"/>
                <w:lang w:val="en-US"/>
              </w:rPr>
              <w:t>Pinctada</w:t>
            </w:r>
            <w:r w:rsidRPr="00A940F9">
              <w:rPr>
                <w:sz w:val="22"/>
                <w:szCs w:val="22"/>
              </w:rPr>
              <w:t>,</w:t>
            </w:r>
          </w:p>
          <w:p w:rsidR="006966CC" w:rsidRPr="00A940F9" w:rsidRDefault="006966CC" w:rsidP="007E09FA">
            <w:pPr>
              <w:pStyle w:val="11"/>
              <w:spacing w:before="20"/>
              <w:jc w:val="center"/>
              <w:rPr>
                <w:sz w:val="22"/>
                <w:szCs w:val="22"/>
              </w:rPr>
            </w:pPr>
            <w:r w:rsidRPr="00A940F9">
              <w:rPr>
                <w:sz w:val="22"/>
                <w:szCs w:val="22"/>
                <w:lang w:val="en-US"/>
              </w:rPr>
              <w:t>Pteria</w:t>
            </w:r>
          </w:p>
        </w:tc>
        <w:tc>
          <w:tcPr>
            <w:tcW w:w="1743" w:type="dxa"/>
            <w:tcBorders>
              <w:top w:val="single" w:sz="6" w:space="0" w:color="auto"/>
              <w:left w:val="single" w:sz="6" w:space="0" w:color="auto"/>
              <w:right w:val="single" w:sz="6" w:space="0" w:color="auto"/>
            </w:tcBorders>
          </w:tcPr>
          <w:p w:rsidR="006966CC" w:rsidRPr="00A940F9" w:rsidRDefault="006966CC" w:rsidP="007E09FA">
            <w:pPr>
              <w:pStyle w:val="11"/>
              <w:spacing w:before="40"/>
              <w:jc w:val="center"/>
              <w:rPr>
                <w:sz w:val="22"/>
                <w:szCs w:val="22"/>
              </w:rPr>
            </w:pPr>
            <w:r w:rsidRPr="00A940F9">
              <w:rPr>
                <w:sz w:val="22"/>
                <w:szCs w:val="22"/>
              </w:rPr>
              <w:t>Биссус для веревок,</w:t>
            </w:r>
            <w:r>
              <w:rPr>
                <w:sz w:val="22"/>
                <w:szCs w:val="22"/>
              </w:rPr>
              <w:t xml:space="preserve"> </w:t>
            </w:r>
            <w:r w:rsidRPr="00A940F9">
              <w:rPr>
                <w:sz w:val="22"/>
                <w:szCs w:val="22"/>
              </w:rPr>
              <w:t>тканей.</w:t>
            </w:r>
          </w:p>
          <w:p w:rsidR="006966CC" w:rsidRPr="00A940F9" w:rsidRDefault="006966CC" w:rsidP="007E09FA">
            <w:pPr>
              <w:pStyle w:val="11"/>
              <w:spacing w:before="20"/>
              <w:jc w:val="center"/>
              <w:rPr>
                <w:sz w:val="22"/>
                <w:szCs w:val="22"/>
              </w:rPr>
            </w:pPr>
            <w:r w:rsidRPr="00A940F9">
              <w:rPr>
                <w:sz w:val="22"/>
                <w:szCs w:val="22"/>
              </w:rPr>
              <w:t>Тридакны</w:t>
            </w:r>
            <w:r>
              <w:rPr>
                <w:sz w:val="22"/>
                <w:szCs w:val="22"/>
              </w:rPr>
              <w:t xml:space="preserve"> </w:t>
            </w:r>
            <w:r w:rsidRPr="00A940F9">
              <w:rPr>
                <w:sz w:val="22"/>
                <w:szCs w:val="22"/>
              </w:rPr>
              <w:t>—</w:t>
            </w:r>
            <w:r>
              <w:rPr>
                <w:sz w:val="22"/>
                <w:szCs w:val="22"/>
              </w:rPr>
              <w:t xml:space="preserve"> </w:t>
            </w:r>
            <w:r w:rsidRPr="00A940F9">
              <w:rPr>
                <w:sz w:val="22"/>
                <w:szCs w:val="22"/>
              </w:rPr>
              <w:t>посуда</w:t>
            </w:r>
          </w:p>
        </w:tc>
        <w:tc>
          <w:tcPr>
            <w:tcW w:w="1679" w:type="dxa"/>
            <w:tcBorders>
              <w:top w:val="single" w:sz="6" w:space="0" w:color="auto"/>
              <w:left w:val="single" w:sz="6" w:space="0" w:color="auto"/>
              <w:right w:val="double" w:sz="4" w:space="0" w:color="auto"/>
            </w:tcBorders>
          </w:tcPr>
          <w:p w:rsidR="006966CC" w:rsidRPr="00A940F9" w:rsidRDefault="006966CC" w:rsidP="007E09FA">
            <w:pPr>
              <w:pStyle w:val="11"/>
              <w:spacing w:before="20"/>
              <w:jc w:val="center"/>
              <w:rPr>
                <w:sz w:val="22"/>
                <w:szCs w:val="22"/>
              </w:rPr>
            </w:pPr>
            <w:r>
              <w:rPr>
                <w:sz w:val="22"/>
                <w:szCs w:val="22"/>
              </w:rPr>
              <w:t>То же</w:t>
            </w:r>
          </w:p>
        </w:tc>
      </w:tr>
      <w:tr w:rsidR="006966CC" w:rsidRPr="00A940F9">
        <w:trPr>
          <w:trHeight w:val="20"/>
        </w:trPr>
        <w:tc>
          <w:tcPr>
            <w:tcW w:w="1679" w:type="dxa"/>
            <w:tcBorders>
              <w:top w:val="single" w:sz="6" w:space="0" w:color="auto"/>
              <w:left w:val="double" w:sz="4" w:space="0" w:color="auto"/>
              <w:bottom w:val="double" w:sz="4" w:space="0" w:color="auto"/>
              <w:right w:val="single" w:sz="6" w:space="0" w:color="auto"/>
            </w:tcBorders>
          </w:tcPr>
          <w:p w:rsidR="006966CC" w:rsidRPr="00A940F9" w:rsidRDefault="006966CC" w:rsidP="007E09FA">
            <w:pPr>
              <w:pStyle w:val="11"/>
              <w:spacing w:before="20"/>
              <w:jc w:val="both"/>
              <w:rPr>
                <w:sz w:val="22"/>
                <w:szCs w:val="22"/>
              </w:rPr>
            </w:pPr>
            <w:r w:rsidRPr="00A940F9">
              <w:rPr>
                <w:sz w:val="22"/>
                <w:szCs w:val="22"/>
              </w:rPr>
              <w:t>Головоногие</w:t>
            </w:r>
          </w:p>
          <w:p w:rsidR="006966CC" w:rsidRPr="00A940F9" w:rsidRDefault="006966CC" w:rsidP="007E09FA">
            <w:pPr>
              <w:pStyle w:val="11"/>
              <w:spacing w:before="40"/>
              <w:jc w:val="both"/>
              <w:rPr>
                <w:sz w:val="22"/>
                <w:szCs w:val="22"/>
              </w:rPr>
            </w:pPr>
            <w:r w:rsidRPr="00A940F9">
              <w:rPr>
                <w:sz w:val="22"/>
                <w:szCs w:val="22"/>
                <w:lang w:val="en-US"/>
              </w:rPr>
              <w:t>Cephalo</w:t>
            </w:r>
            <w:r w:rsidRPr="00A940F9">
              <w:rPr>
                <w:sz w:val="22"/>
                <w:szCs w:val="22"/>
                <w:lang w:val="en-US"/>
              </w:rPr>
              <w:softHyphen/>
              <w:t>poda</w:t>
            </w:r>
          </w:p>
        </w:tc>
        <w:tc>
          <w:tcPr>
            <w:tcW w:w="1521" w:type="dxa"/>
            <w:tcBorders>
              <w:top w:val="single" w:sz="6" w:space="0" w:color="auto"/>
              <w:left w:val="single" w:sz="6" w:space="0" w:color="auto"/>
              <w:bottom w:val="double" w:sz="4" w:space="0" w:color="auto"/>
              <w:right w:val="single" w:sz="6" w:space="0" w:color="auto"/>
            </w:tcBorders>
          </w:tcPr>
          <w:p w:rsidR="006966CC" w:rsidRPr="00A940F9" w:rsidRDefault="006966CC" w:rsidP="007E09FA">
            <w:pPr>
              <w:pStyle w:val="11"/>
              <w:spacing w:before="20"/>
              <w:jc w:val="center"/>
              <w:rPr>
                <w:sz w:val="22"/>
                <w:szCs w:val="22"/>
              </w:rPr>
            </w:pPr>
            <w:r w:rsidRPr="00A940F9">
              <w:rPr>
                <w:sz w:val="22"/>
                <w:szCs w:val="22"/>
                <w:lang w:val="en-US"/>
              </w:rPr>
              <w:t>Loligo,</w:t>
            </w:r>
          </w:p>
          <w:p w:rsidR="006966CC" w:rsidRPr="00A940F9" w:rsidRDefault="006966CC" w:rsidP="007E09FA">
            <w:pPr>
              <w:pStyle w:val="11"/>
              <w:spacing w:before="40"/>
              <w:jc w:val="center"/>
              <w:rPr>
                <w:sz w:val="22"/>
                <w:szCs w:val="22"/>
              </w:rPr>
            </w:pPr>
            <w:r w:rsidRPr="00A940F9">
              <w:rPr>
                <w:sz w:val="22"/>
                <w:szCs w:val="22"/>
                <w:lang w:val="en-US"/>
              </w:rPr>
              <w:t>Octopus, Sepia</w:t>
            </w:r>
          </w:p>
        </w:tc>
        <w:tc>
          <w:tcPr>
            <w:tcW w:w="1489" w:type="dxa"/>
            <w:tcBorders>
              <w:top w:val="single" w:sz="6" w:space="0" w:color="auto"/>
              <w:left w:val="single" w:sz="6" w:space="0" w:color="auto"/>
              <w:bottom w:val="double" w:sz="4" w:space="0" w:color="auto"/>
              <w:right w:val="single" w:sz="6" w:space="0" w:color="auto"/>
            </w:tcBorders>
          </w:tcPr>
          <w:p w:rsidR="006966CC" w:rsidRPr="00A940F9" w:rsidRDefault="006966CC" w:rsidP="007E09FA">
            <w:pPr>
              <w:pStyle w:val="11"/>
              <w:spacing w:before="40"/>
              <w:jc w:val="center"/>
              <w:rPr>
                <w:sz w:val="22"/>
                <w:szCs w:val="22"/>
              </w:rPr>
            </w:pPr>
            <w:r w:rsidRPr="00A940F9">
              <w:rPr>
                <w:sz w:val="22"/>
                <w:szCs w:val="22"/>
                <w:lang w:val="en-US"/>
              </w:rPr>
              <w:t>Nautilus</w:t>
            </w:r>
          </w:p>
        </w:tc>
        <w:tc>
          <w:tcPr>
            <w:tcW w:w="1901" w:type="dxa"/>
            <w:tcBorders>
              <w:top w:val="single" w:sz="6" w:space="0" w:color="auto"/>
              <w:left w:val="single" w:sz="6" w:space="0" w:color="auto"/>
              <w:bottom w:val="double" w:sz="4" w:space="0" w:color="auto"/>
              <w:right w:val="single" w:sz="6" w:space="0" w:color="auto"/>
            </w:tcBorders>
          </w:tcPr>
          <w:p w:rsidR="006966CC" w:rsidRPr="00A940F9" w:rsidRDefault="006966CC" w:rsidP="007E09FA">
            <w:pPr>
              <w:pStyle w:val="11"/>
              <w:spacing w:before="40"/>
              <w:jc w:val="center"/>
              <w:rPr>
                <w:sz w:val="22"/>
                <w:szCs w:val="22"/>
              </w:rPr>
            </w:pPr>
            <w:r w:rsidRPr="00A940F9">
              <w:rPr>
                <w:noProof/>
                <w:sz w:val="22"/>
                <w:szCs w:val="22"/>
              </w:rPr>
              <w:t>—</w:t>
            </w:r>
          </w:p>
        </w:tc>
        <w:tc>
          <w:tcPr>
            <w:tcW w:w="1743" w:type="dxa"/>
            <w:tcBorders>
              <w:top w:val="single" w:sz="6" w:space="0" w:color="auto"/>
              <w:left w:val="single" w:sz="6" w:space="0" w:color="auto"/>
              <w:bottom w:val="double" w:sz="4" w:space="0" w:color="auto"/>
              <w:right w:val="single" w:sz="6" w:space="0" w:color="auto"/>
            </w:tcBorders>
          </w:tcPr>
          <w:p w:rsidR="006966CC" w:rsidRPr="00A940F9" w:rsidRDefault="006966CC" w:rsidP="007E09FA">
            <w:pPr>
              <w:pStyle w:val="11"/>
              <w:spacing w:before="40"/>
              <w:jc w:val="center"/>
              <w:rPr>
                <w:sz w:val="22"/>
                <w:szCs w:val="22"/>
              </w:rPr>
            </w:pPr>
            <w:r w:rsidRPr="00A940F9">
              <w:rPr>
                <w:sz w:val="22"/>
                <w:szCs w:val="22"/>
                <w:lang w:val="en-US"/>
              </w:rPr>
              <w:t>Sepia</w:t>
            </w:r>
            <w:r w:rsidRPr="00A940F9">
              <w:rPr>
                <w:sz w:val="22"/>
                <w:szCs w:val="22"/>
              </w:rPr>
              <w:t xml:space="preserve"> —</w:t>
            </w:r>
            <w:r>
              <w:rPr>
                <w:sz w:val="22"/>
                <w:szCs w:val="22"/>
              </w:rPr>
              <w:t xml:space="preserve"> </w:t>
            </w:r>
            <w:r w:rsidRPr="00A940F9">
              <w:rPr>
                <w:sz w:val="22"/>
                <w:szCs w:val="22"/>
              </w:rPr>
              <w:t>краска из чернильно</w:t>
            </w:r>
            <w:r w:rsidRPr="00A940F9">
              <w:rPr>
                <w:sz w:val="22"/>
                <w:szCs w:val="22"/>
              </w:rPr>
              <w:softHyphen/>
              <w:t>го мешка</w:t>
            </w:r>
          </w:p>
        </w:tc>
        <w:tc>
          <w:tcPr>
            <w:tcW w:w="1679" w:type="dxa"/>
            <w:tcBorders>
              <w:top w:val="single" w:sz="6" w:space="0" w:color="auto"/>
              <w:left w:val="single" w:sz="6" w:space="0" w:color="auto"/>
              <w:bottom w:val="double" w:sz="4" w:space="0" w:color="auto"/>
              <w:right w:val="double" w:sz="4" w:space="0" w:color="auto"/>
            </w:tcBorders>
          </w:tcPr>
          <w:p w:rsidR="006966CC" w:rsidRPr="00A940F9" w:rsidRDefault="006966CC" w:rsidP="007E09FA">
            <w:pPr>
              <w:pStyle w:val="11"/>
              <w:spacing w:before="40"/>
              <w:jc w:val="center"/>
              <w:rPr>
                <w:sz w:val="22"/>
                <w:szCs w:val="22"/>
              </w:rPr>
            </w:pPr>
            <w:r w:rsidRPr="00A940F9">
              <w:rPr>
                <w:sz w:val="22"/>
                <w:szCs w:val="22"/>
              </w:rPr>
              <w:t>тоже</w:t>
            </w:r>
          </w:p>
        </w:tc>
      </w:tr>
    </w:tbl>
    <w:p w:rsidR="006966CC" w:rsidRPr="00736D42" w:rsidRDefault="006966CC" w:rsidP="006966CC">
      <w:pPr>
        <w:pStyle w:val="11"/>
        <w:jc w:val="both"/>
        <w:rPr>
          <w:sz w:val="28"/>
          <w:szCs w:val="28"/>
        </w:rPr>
      </w:pPr>
    </w:p>
    <w:p w:rsidR="006966CC" w:rsidRDefault="006966CC" w:rsidP="006966CC">
      <w:pPr>
        <w:pStyle w:val="11"/>
        <w:ind w:firstLine="7371"/>
        <w:jc w:val="both"/>
        <w:rPr>
          <w:sz w:val="28"/>
          <w:szCs w:val="28"/>
        </w:rPr>
      </w:pPr>
      <w:r w:rsidRPr="00736D42">
        <w:rPr>
          <w:sz w:val="28"/>
          <w:szCs w:val="28"/>
        </w:rPr>
        <w:t>Таблица</w:t>
      </w:r>
      <w:r w:rsidRPr="00736D42">
        <w:rPr>
          <w:noProof/>
          <w:sz w:val="28"/>
          <w:szCs w:val="28"/>
        </w:rPr>
        <w:t xml:space="preserve"> 32.</w:t>
      </w:r>
      <w:r w:rsidRPr="00736D42">
        <w:rPr>
          <w:sz w:val="28"/>
          <w:szCs w:val="28"/>
        </w:rPr>
        <w:t xml:space="preserve"> </w:t>
      </w:r>
    </w:p>
    <w:p w:rsidR="006966CC" w:rsidRPr="00A940F9" w:rsidRDefault="006966CC" w:rsidP="006966CC">
      <w:pPr>
        <w:pStyle w:val="11"/>
        <w:ind w:left="1440" w:firstLine="720"/>
        <w:jc w:val="both"/>
        <w:rPr>
          <w:b/>
          <w:sz w:val="28"/>
          <w:szCs w:val="28"/>
        </w:rPr>
      </w:pPr>
      <w:r w:rsidRPr="00A940F9">
        <w:rPr>
          <w:b/>
          <w:sz w:val="28"/>
          <w:szCs w:val="28"/>
        </w:rPr>
        <w:t>Моллюски, приносящие вред человеку</w:t>
      </w:r>
    </w:p>
    <w:p w:rsidR="006966CC" w:rsidRPr="00736D42" w:rsidRDefault="006966CC" w:rsidP="006966CC">
      <w:pPr>
        <w:pStyle w:val="11"/>
        <w:jc w:val="both"/>
        <w:rPr>
          <w:sz w:val="28"/>
          <w:szCs w:val="28"/>
        </w:rPr>
      </w:pPr>
    </w:p>
    <w:tbl>
      <w:tblPr>
        <w:tblW w:w="10490"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60"/>
        <w:gridCol w:w="2126"/>
        <w:gridCol w:w="2268"/>
        <w:gridCol w:w="2268"/>
        <w:gridCol w:w="2268"/>
      </w:tblGrid>
      <w:tr w:rsidR="006966CC" w:rsidRPr="008928BA">
        <w:trPr>
          <w:trHeight w:val="20"/>
        </w:trPr>
        <w:tc>
          <w:tcPr>
            <w:tcW w:w="1560" w:type="dxa"/>
          </w:tcPr>
          <w:p w:rsidR="006966CC" w:rsidRPr="008928BA" w:rsidRDefault="006966CC" w:rsidP="007E09FA">
            <w:pPr>
              <w:pStyle w:val="11"/>
              <w:spacing w:before="40"/>
              <w:jc w:val="center"/>
              <w:rPr>
                <w:b/>
                <w:sz w:val="22"/>
                <w:szCs w:val="22"/>
              </w:rPr>
            </w:pPr>
            <w:r w:rsidRPr="008928BA">
              <w:rPr>
                <w:b/>
                <w:sz w:val="22"/>
                <w:szCs w:val="22"/>
              </w:rPr>
              <w:t>Классы</w:t>
            </w:r>
          </w:p>
        </w:tc>
        <w:tc>
          <w:tcPr>
            <w:tcW w:w="2126" w:type="dxa"/>
          </w:tcPr>
          <w:p w:rsidR="006966CC" w:rsidRPr="008928BA" w:rsidRDefault="006966CC" w:rsidP="007E09FA">
            <w:pPr>
              <w:pStyle w:val="11"/>
              <w:spacing w:before="40"/>
              <w:jc w:val="center"/>
              <w:rPr>
                <w:b/>
                <w:sz w:val="22"/>
                <w:szCs w:val="22"/>
              </w:rPr>
            </w:pPr>
            <w:r w:rsidRPr="008928BA">
              <w:rPr>
                <w:b/>
                <w:sz w:val="22"/>
                <w:szCs w:val="22"/>
              </w:rPr>
              <w:t>Вредители сельского хозяйства</w:t>
            </w:r>
          </w:p>
        </w:tc>
        <w:tc>
          <w:tcPr>
            <w:tcW w:w="2268" w:type="dxa"/>
          </w:tcPr>
          <w:p w:rsidR="006966CC" w:rsidRPr="008928BA" w:rsidRDefault="006966CC" w:rsidP="007E09FA">
            <w:pPr>
              <w:pStyle w:val="11"/>
              <w:spacing w:before="40"/>
              <w:jc w:val="center"/>
              <w:rPr>
                <w:b/>
                <w:sz w:val="22"/>
                <w:szCs w:val="22"/>
              </w:rPr>
            </w:pPr>
            <w:r w:rsidRPr="008928BA">
              <w:rPr>
                <w:b/>
                <w:sz w:val="22"/>
                <w:szCs w:val="22"/>
              </w:rPr>
              <w:t>Промежуточ</w:t>
            </w:r>
            <w:r w:rsidRPr="008928BA">
              <w:rPr>
                <w:b/>
                <w:sz w:val="22"/>
                <w:szCs w:val="22"/>
              </w:rPr>
              <w:softHyphen/>
              <w:t>ные хозяева гельминтов</w:t>
            </w:r>
          </w:p>
        </w:tc>
        <w:tc>
          <w:tcPr>
            <w:tcW w:w="2268" w:type="dxa"/>
          </w:tcPr>
          <w:p w:rsidR="006966CC" w:rsidRPr="008928BA" w:rsidRDefault="006966CC" w:rsidP="007E09FA">
            <w:pPr>
              <w:pStyle w:val="11"/>
              <w:spacing w:before="40"/>
              <w:jc w:val="center"/>
              <w:rPr>
                <w:b/>
                <w:sz w:val="22"/>
                <w:szCs w:val="22"/>
              </w:rPr>
            </w:pPr>
            <w:r w:rsidRPr="008928BA">
              <w:rPr>
                <w:b/>
                <w:sz w:val="22"/>
                <w:szCs w:val="22"/>
              </w:rPr>
              <w:t>Вредители построек</w:t>
            </w:r>
          </w:p>
        </w:tc>
        <w:tc>
          <w:tcPr>
            <w:tcW w:w="2268" w:type="dxa"/>
          </w:tcPr>
          <w:p w:rsidR="006966CC" w:rsidRPr="008928BA" w:rsidRDefault="006966CC" w:rsidP="007E09FA">
            <w:pPr>
              <w:pStyle w:val="11"/>
              <w:spacing w:before="40"/>
              <w:jc w:val="center"/>
              <w:rPr>
                <w:b/>
                <w:sz w:val="22"/>
                <w:szCs w:val="22"/>
              </w:rPr>
            </w:pPr>
            <w:r w:rsidRPr="008928BA">
              <w:rPr>
                <w:b/>
                <w:sz w:val="22"/>
                <w:szCs w:val="22"/>
              </w:rPr>
              <w:t>Обрастание кораблей и других сооружений</w:t>
            </w:r>
          </w:p>
        </w:tc>
      </w:tr>
      <w:tr w:rsidR="006966CC" w:rsidRPr="00A940F9">
        <w:trPr>
          <w:trHeight w:val="20"/>
        </w:trPr>
        <w:tc>
          <w:tcPr>
            <w:tcW w:w="1560" w:type="dxa"/>
          </w:tcPr>
          <w:p w:rsidR="006966CC" w:rsidRPr="00A940F9" w:rsidRDefault="006966CC" w:rsidP="007E09FA">
            <w:pPr>
              <w:pStyle w:val="11"/>
              <w:spacing w:before="40"/>
              <w:jc w:val="both"/>
              <w:rPr>
                <w:sz w:val="22"/>
                <w:szCs w:val="22"/>
              </w:rPr>
            </w:pPr>
            <w:r w:rsidRPr="00A940F9">
              <w:rPr>
                <w:sz w:val="22"/>
                <w:szCs w:val="22"/>
              </w:rPr>
              <w:t xml:space="preserve">Брюхоногие </w:t>
            </w:r>
            <w:r w:rsidRPr="00A940F9">
              <w:rPr>
                <w:sz w:val="22"/>
                <w:szCs w:val="22"/>
                <w:lang w:val="en-US"/>
              </w:rPr>
              <w:t>Gastropoda</w:t>
            </w:r>
          </w:p>
        </w:tc>
        <w:tc>
          <w:tcPr>
            <w:tcW w:w="2126" w:type="dxa"/>
          </w:tcPr>
          <w:p w:rsidR="006966CC" w:rsidRPr="00A940F9" w:rsidRDefault="006966CC" w:rsidP="007E09FA">
            <w:pPr>
              <w:pStyle w:val="11"/>
              <w:spacing w:before="40"/>
              <w:jc w:val="center"/>
              <w:rPr>
                <w:sz w:val="22"/>
                <w:szCs w:val="22"/>
              </w:rPr>
            </w:pPr>
            <w:r w:rsidRPr="00A940F9">
              <w:rPr>
                <w:sz w:val="22"/>
                <w:szCs w:val="22"/>
              </w:rPr>
              <w:t xml:space="preserve">улитки: </w:t>
            </w:r>
            <w:r w:rsidRPr="00A940F9">
              <w:rPr>
                <w:sz w:val="22"/>
                <w:szCs w:val="22"/>
                <w:lang w:val="en-US"/>
              </w:rPr>
              <w:t>Helix</w:t>
            </w:r>
            <w:r w:rsidRPr="00A940F9">
              <w:rPr>
                <w:sz w:val="22"/>
                <w:szCs w:val="22"/>
              </w:rPr>
              <w:t xml:space="preserve">, </w:t>
            </w:r>
            <w:r w:rsidRPr="00A940F9">
              <w:rPr>
                <w:sz w:val="22"/>
                <w:szCs w:val="22"/>
                <w:lang w:val="en-US"/>
              </w:rPr>
              <w:t>Achatina</w:t>
            </w:r>
            <w:r w:rsidRPr="00A940F9">
              <w:rPr>
                <w:sz w:val="22"/>
                <w:szCs w:val="22"/>
              </w:rPr>
              <w:t xml:space="preserve">; слизни: </w:t>
            </w:r>
            <w:r w:rsidRPr="00A940F9">
              <w:rPr>
                <w:sz w:val="22"/>
                <w:szCs w:val="22"/>
                <w:lang w:val="en-US"/>
              </w:rPr>
              <w:t>Arion</w:t>
            </w:r>
            <w:r w:rsidRPr="00A940F9">
              <w:rPr>
                <w:sz w:val="22"/>
                <w:szCs w:val="22"/>
              </w:rPr>
              <w:t xml:space="preserve">, </w:t>
            </w:r>
            <w:r w:rsidRPr="00A940F9">
              <w:rPr>
                <w:sz w:val="22"/>
                <w:szCs w:val="22"/>
                <w:lang w:val="en-US"/>
              </w:rPr>
              <w:t>Umax</w:t>
            </w:r>
          </w:p>
        </w:tc>
        <w:tc>
          <w:tcPr>
            <w:tcW w:w="2268" w:type="dxa"/>
          </w:tcPr>
          <w:p w:rsidR="006966CC" w:rsidRPr="00A940F9" w:rsidRDefault="006966CC" w:rsidP="007E09FA">
            <w:pPr>
              <w:pStyle w:val="11"/>
              <w:spacing w:before="40"/>
              <w:jc w:val="center"/>
              <w:rPr>
                <w:sz w:val="22"/>
                <w:szCs w:val="22"/>
                <w:lang w:val="en-US"/>
              </w:rPr>
            </w:pPr>
            <w:r w:rsidRPr="00A940F9">
              <w:rPr>
                <w:sz w:val="22"/>
                <w:szCs w:val="22"/>
                <w:lang w:val="en-US"/>
              </w:rPr>
              <w:t xml:space="preserve">Lymnaea, Truncatula, Bythinia Leachi, Zebrina </w:t>
            </w:r>
            <w:r w:rsidRPr="00A940F9">
              <w:rPr>
                <w:sz w:val="22"/>
                <w:szCs w:val="22"/>
              </w:rPr>
              <w:t>и</w:t>
            </w:r>
            <w:r w:rsidRPr="00A940F9">
              <w:rPr>
                <w:sz w:val="22"/>
                <w:szCs w:val="22"/>
                <w:lang w:val="en-US"/>
              </w:rPr>
              <w:t xml:space="preserve"> </w:t>
            </w:r>
            <w:r w:rsidRPr="00A940F9">
              <w:rPr>
                <w:sz w:val="22"/>
                <w:szCs w:val="22"/>
              </w:rPr>
              <w:t>др</w:t>
            </w:r>
            <w:r w:rsidRPr="00A940F9">
              <w:rPr>
                <w:sz w:val="22"/>
                <w:szCs w:val="22"/>
                <w:lang w:val="en-US"/>
              </w:rPr>
              <w:t>.</w:t>
            </w:r>
          </w:p>
        </w:tc>
        <w:tc>
          <w:tcPr>
            <w:tcW w:w="2268" w:type="dxa"/>
          </w:tcPr>
          <w:p w:rsidR="006966CC" w:rsidRPr="00A940F9" w:rsidRDefault="006966CC" w:rsidP="007E09FA">
            <w:pPr>
              <w:pStyle w:val="11"/>
              <w:spacing w:before="40"/>
              <w:jc w:val="both"/>
              <w:rPr>
                <w:sz w:val="22"/>
                <w:szCs w:val="22"/>
              </w:rPr>
            </w:pPr>
            <w:r w:rsidRPr="00A940F9">
              <w:rPr>
                <w:noProof/>
                <w:sz w:val="22"/>
                <w:szCs w:val="22"/>
              </w:rPr>
              <w:t>—</w:t>
            </w:r>
          </w:p>
        </w:tc>
        <w:tc>
          <w:tcPr>
            <w:tcW w:w="2268" w:type="dxa"/>
          </w:tcPr>
          <w:p w:rsidR="006966CC" w:rsidRPr="00A940F9" w:rsidRDefault="006966CC" w:rsidP="007E09FA">
            <w:pPr>
              <w:pStyle w:val="11"/>
              <w:spacing w:before="40"/>
              <w:jc w:val="center"/>
              <w:rPr>
                <w:sz w:val="22"/>
                <w:szCs w:val="22"/>
                <w:lang w:val="en-US"/>
              </w:rPr>
            </w:pPr>
            <w:r w:rsidRPr="00A940F9">
              <w:rPr>
                <w:sz w:val="22"/>
                <w:szCs w:val="22"/>
                <w:lang w:val="en-US"/>
              </w:rPr>
              <w:t>Vermetidae, Patella, Littorina</w:t>
            </w:r>
          </w:p>
        </w:tc>
      </w:tr>
      <w:tr w:rsidR="006966CC" w:rsidRPr="002C676A">
        <w:trPr>
          <w:trHeight w:val="20"/>
        </w:trPr>
        <w:tc>
          <w:tcPr>
            <w:tcW w:w="1560" w:type="dxa"/>
          </w:tcPr>
          <w:p w:rsidR="006966CC" w:rsidRPr="00A940F9" w:rsidRDefault="006966CC" w:rsidP="007E09FA">
            <w:pPr>
              <w:pStyle w:val="11"/>
              <w:spacing w:before="40"/>
              <w:jc w:val="both"/>
              <w:rPr>
                <w:sz w:val="22"/>
                <w:szCs w:val="22"/>
              </w:rPr>
            </w:pPr>
            <w:r w:rsidRPr="00A940F9">
              <w:rPr>
                <w:sz w:val="22"/>
                <w:szCs w:val="22"/>
              </w:rPr>
              <w:t>Двустворча</w:t>
            </w:r>
            <w:r w:rsidRPr="00A940F9">
              <w:rPr>
                <w:sz w:val="22"/>
                <w:szCs w:val="22"/>
              </w:rPr>
              <w:softHyphen/>
              <w:t>тые</w:t>
            </w:r>
            <w:r w:rsidRPr="00A940F9">
              <w:rPr>
                <w:sz w:val="22"/>
                <w:szCs w:val="22"/>
                <w:lang w:val="en-US"/>
              </w:rPr>
              <w:t xml:space="preserve"> Bivalvia</w:t>
            </w:r>
          </w:p>
        </w:tc>
        <w:tc>
          <w:tcPr>
            <w:tcW w:w="2126" w:type="dxa"/>
          </w:tcPr>
          <w:p w:rsidR="006966CC" w:rsidRPr="00A940F9" w:rsidRDefault="006966CC" w:rsidP="007E09FA">
            <w:pPr>
              <w:pStyle w:val="11"/>
              <w:spacing w:before="40"/>
              <w:jc w:val="center"/>
              <w:rPr>
                <w:sz w:val="22"/>
                <w:szCs w:val="22"/>
              </w:rPr>
            </w:pPr>
            <w:r w:rsidRPr="00A940F9">
              <w:rPr>
                <w:noProof/>
                <w:sz w:val="22"/>
                <w:szCs w:val="22"/>
              </w:rPr>
              <w:t>—</w:t>
            </w:r>
          </w:p>
        </w:tc>
        <w:tc>
          <w:tcPr>
            <w:tcW w:w="2268" w:type="dxa"/>
          </w:tcPr>
          <w:p w:rsidR="006966CC" w:rsidRPr="00A940F9" w:rsidRDefault="006966CC" w:rsidP="007E09FA">
            <w:pPr>
              <w:pStyle w:val="11"/>
              <w:spacing w:before="40"/>
              <w:jc w:val="center"/>
              <w:rPr>
                <w:sz w:val="22"/>
                <w:szCs w:val="22"/>
              </w:rPr>
            </w:pPr>
            <w:r w:rsidRPr="00A940F9">
              <w:rPr>
                <w:noProof/>
                <w:sz w:val="22"/>
                <w:szCs w:val="22"/>
              </w:rPr>
              <w:t>—</w:t>
            </w:r>
          </w:p>
        </w:tc>
        <w:tc>
          <w:tcPr>
            <w:tcW w:w="2268" w:type="dxa"/>
          </w:tcPr>
          <w:p w:rsidR="006966CC" w:rsidRPr="00A940F9" w:rsidRDefault="006966CC" w:rsidP="007E09FA">
            <w:pPr>
              <w:pStyle w:val="11"/>
              <w:spacing w:before="40"/>
              <w:jc w:val="both"/>
              <w:rPr>
                <w:sz w:val="22"/>
                <w:szCs w:val="22"/>
              </w:rPr>
            </w:pPr>
            <w:r w:rsidRPr="00A940F9">
              <w:rPr>
                <w:sz w:val="22"/>
                <w:szCs w:val="22"/>
              </w:rPr>
              <w:t xml:space="preserve">камнеточцы: </w:t>
            </w:r>
            <w:r w:rsidRPr="00A940F9">
              <w:rPr>
                <w:sz w:val="22"/>
                <w:szCs w:val="22"/>
                <w:lang w:val="en-US"/>
              </w:rPr>
              <w:t>Lithophagi</w:t>
            </w:r>
            <w:r w:rsidRPr="00A940F9">
              <w:rPr>
                <w:sz w:val="22"/>
                <w:szCs w:val="22"/>
              </w:rPr>
              <w:t>-</w:t>
            </w:r>
            <w:r w:rsidRPr="00A940F9">
              <w:rPr>
                <w:sz w:val="22"/>
                <w:szCs w:val="22"/>
                <w:lang w:val="en-US"/>
              </w:rPr>
              <w:t>dae</w:t>
            </w:r>
            <w:r w:rsidRPr="00A940F9">
              <w:rPr>
                <w:sz w:val="22"/>
                <w:szCs w:val="22"/>
              </w:rPr>
              <w:t xml:space="preserve">, </w:t>
            </w:r>
            <w:r w:rsidRPr="00A940F9">
              <w:rPr>
                <w:sz w:val="22"/>
                <w:szCs w:val="22"/>
                <w:lang w:val="en-US"/>
              </w:rPr>
              <w:t>Pholodidae</w:t>
            </w:r>
            <w:r w:rsidRPr="00A940F9">
              <w:rPr>
                <w:sz w:val="22"/>
                <w:szCs w:val="22"/>
              </w:rPr>
              <w:t xml:space="preserve">, древоточцы: </w:t>
            </w:r>
            <w:r w:rsidRPr="00A940F9">
              <w:rPr>
                <w:sz w:val="22"/>
                <w:szCs w:val="22"/>
                <w:lang w:val="en-US"/>
              </w:rPr>
              <w:t>Teredinidae</w:t>
            </w:r>
          </w:p>
        </w:tc>
        <w:tc>
          <w:tcPr>
            <w:tcW w:w="2268" w:type="dxa"/>
          </w:tcPr>
          <w:p w:rsidR="006966CC" w:rsidRPr="00A940F9" w:rsidRDefault="006966CC" w:rsidP="007E09FA">
            <w:pPr>
              <w:pStyle w:val="11"/>
              <w:spacing w:before="40"/>
              <w:jc w:val="both"/>
              <w:rPr>
                <w:sz w:val="22"/>
                <w:szCs w:val="22"/>
                <w:lang w:val="en-US"/>
              </w:rPr>
            </w:pPr>
            <w:r w:rsidRPr="00A940F9">
              <w:rPr>
                <w:sz w:val="22"/>
                <w:szCs w:val="22"/>
                <w:lang w:val="en-US"/>
              </w:rPr>
              <w:t>Dreissena, Ostrea,</w:t>
            </w:r>
          </w:p>
          <w:p w:rsidR="006966CC" w:rsidRPr="00A940F9" w:rsidRDefault="006966CC" w:rsidP="007E09FA">
            <w:pPr>
              <w:pStyle w:val="11"/>
              <w:spacing w:before="40"/>
              <w:jc w:val="both"/>
              <w:rPr>
                <w:sz w:val="22"/>
                <w:szCs w:val="22"/>
                <w:lang w:val="en-US"/>
              </w:rPr>
            </w:pPr>
            <w:r w:rsidRPr="00A940F9">
              <w:rPr>
                <w:sz w:val="22"/>
                <w:szCs w:val="22"/>
                <w:lang w:val="en-US"/>
              </w:rPr>
              <w:t xml:space="preserve">Mytilus </w:t>
            </w:r>
            <w:r w:rsidRPr="00A940F9">
              <w:rPr>
                <w:sz w:val="22"/>
                <w:szCs w:val="22"/>
              </w:rPr>
              <w:t>и</w:t>
            </w:r>
            <w:r w:rsidRPr="00A940F9">
              <w:rPr>
                <w:sz w:val="22"/>
                <w:szCs w:val="22"/>
                <w:lang w:val="en-US"/>
              </w:rPr>
              <w:t xml:space="preserve"> </w:t>
            </w:r>
            <w:r w:rsidRPr="00A940F9">
              <w:rPr>
                <w:sz w:val="22"/>
                <w:szCs w:val="22"/>
              </w:rPr>
              <w:t>др</w:t>
            </w:r>
            <w:r w:rsidRPr="00A940F9">
              <w:rPr>
                <w:sz w:val="22"/>
                <w:szCs w:val="22"/>
                <w:lang w:val="en-US"/>
              </w:rPr>
              <w:t>.</w:t>
            </w:r>
          </w:p>
        </w:tc>
      </w:tr>
    </w:tbl>
    <w:p w:rsidR="006966CC" w:rsidRPr="002C676A" w:rsidRDefault="006966CC" w:rsidP="006966CC">
      <w:pPr>
        <w:pStyle w:val="11"/>
        <w:jc w:val="both"/>
        <w:rPr>
          <w:sz w:val="28"/>
          <w:szCs w:val="28"/>
          <w:lang w:val="en-US"/>
        </w:rPr>
      </w:pPr>
    </w:p>
    <w:p w:rsidR="006966CC" w:rsidRPr="002C676A" w:rsidRDefault="006966CC" w:rsidP="006966CC">
      <w:pPr>
        <w:pStyle w:val="11"/>
        <w:jc w:val="both"/>
        <w:rPr>
          <w:rFonts w:ascii="Arial" w:hAnsi="Arial" w:cs="Arial"/>
          <w:sz w:val="22"/>
          <w:szCs w:val="22"/>
        </w:rPr>
      </w:pPr>
      <w:r w:rsidRPr="008928BA">
        <w:rPr>
          <w:rFonts w:ascii="Arial" w:hAnsi="Arial" w:cs="Arial"/>
          <w:b/>
          <w:sz w:val="22"/>
          <w:szCs w:val="22"/>
        </w:rPr>
        <w:t>Классификация</w:t>
      </w:r>
      <w:r w:rsidRPr="002C676A">
        <w:rPr>
          <w:rFonts w:ascii="Arial" w:hAnsi="Arial" w:cs="Arial"/>
          <w:b/>
          <w:sz w:val="22"/>
          <w:szCs w:val="22"/>
        </w:rPr>
        <w:t xml:space="preserve"> </w:t>
      </w:r>
      <w:r w:rsidRPr="008928BA">
        <w:rPr>
          <w:rFonts w:ascii="Arial" w:hAnsi="Arial" w:cs="Arial"/>
          <w:b/>
          <w:sz w:val="22"/>
          <w:szCs w:val="22"/>
        </w:rPr>
        <w:t>моллюсков</w:t>
      </w:r>
    </w:p>
    <w:p w:rsidR="006966CC" w:rsidRDefault="006966CC" w:rsidP="006966CC">
      <w:pPr>
        <w:pStyle w:val="11"/>
        <w:jc w:val="both"/>
        <w:rPr>
          <w:rFonts w:ascii="Arial" w:hAnsi="Arial" w:cs="Arial"/>
          <w:b/>
          <w:sz w:val="22"/>
          <w:szCs w:val="22"/>
        </w:rPr>
      </w:pPr>
    </w:p>
    <w:p w:rsidR="006966CC" w:rsidRPr="008928BA" w:rsidRDefault="006966CC" w:rsidP="006966CC">
      <w:pPr>
        <w:pStyle w:val="11"/>
        <w:jc w:val="both"/>
        <w:rPr>
          <w:rFonts w:ascii="Arial" w:hAnsi="Arial" w:cs="Arial"/>
          <w:sz w:val="22"/>
          <w:szCs w:val="22"/>
        </w:rPr>
      </w:pPr>
      <w:r w:rsidRPr="008928BA">
        <w:rPr>
          <w:rFonts w:ascii="Arial" w:hAnsi="Arial" w:cs="Arial"/>
          <w:b/>
          <w:sz w:val="22"/>
          <w:szCs w:val="22"/>
        </w:rPr>
        <w:t>Подтип Боконервные</w:t>
      </w:r>
      <w:r w:rsidRPr="008928BA">
        <w:rPr>
          <w:rFonts w:ascii="Arial" w:hAnsi="Arial" w:cs="Arial"/>
          <w:b/>
          <w:noProof/>
          <w:sz w:val="22"/>
          <w:szCs w:val="22"/>
        </w:rPr>
        <w:t xml:space="preserve"> —</w:t>
      </w:r>
      <w:r w:rsidRPr="008928BA">
        <w:rPr>
          <w:rFonts w:ascii="Arial" w:hAnsi="Arial" w:cs="Arial"/>
          <w:b/>
          <w:sz w:val="22"/>
          <w:szCs w:val="22"/>
        </w:rPr>
        <w:t xml:space="preserve"> </w:t>
      </w:r>
      <w:r w:rsidRPr="008928BA">
        <w:rPr>
          <w:rFonts w:ascii="Arial" w:hAnsi="Arial" w:cs="Arial"/>
          <w:b/>
          <w:sz w:val="22"/>
          <w:szCs w:val="22"/>
          <w:lang w:val="en-US"/>
        </w:rPr>
        <w:t>Amphineura</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Класс Панцирные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Polyplacophora</w:t>
      </w:r>
      <w:r w:rsidRPr="008928BA">
        <w:rPr>
          <w:rFonts w:ascii="Arial" w:hAnsi="Arial" w:cs="Arial"/>
          <w:sz w:val="22"/>
          <w:szCs w:val="22"/>
        </w:rPr>
        <w:t xml:space="preserve"> </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Класс Беспанцирные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Aplacophora</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Подкласс Бороздчатобрюхие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Solenogastres</w:t>
      </w:r>
      <w:r w:rsidRPr="008928BA">
        <w:rPr>
          <w:rFonts w:ascii="Arial" w:hAnsi="Arial" w:cs="Arial"/>
          <w:sz w:val="22"/>
          <w:szCs w:val="22"/>
        </w:rPr>
        <w:t xml:space="preserve"> </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Подкласс Ямкохвостые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Caudofoveata</w:t>
      </w:r>
      <w:r w:rsidRPr="008928BA">
        <w:rPr>
          <w:rFonts w:ascii="Arial" w:hAnsi="Arial" w:cs="Arial"/>
          <w:sz w:val="22"/>
          <w:szCs w:val="22"/>
        </w:rPr>
        <w:t xml:space="preserve"> </w:t>
      </w:r>
    </w:p>
    <w:p w:rsidR="006966CC" w:rsidRPr="008928BA" w:rsidRDefault="006966CC" w:rsidP="006966CC">
      <w:pPr>
        <w:pStyle w:val="11"/>
        <w:jc w:val="both"/>
        <w:rPr>
          <w:rFonts w:ascii="Arial" w:hAnsi="Arial" w:cs="Arial"/>
          <w:sz w:val="22"/>
          <w:szCs w:val="22"/>
        </w:rPr>
      </w:pPr>
      <w:r w:rsidRPr="008928BA">
        <w:rPr>
          <w:rFonts w:ascii="Arial" w:hAnsi="Arial" w:cs="Arial"/>
          <w:b/>
          <w:sz w:val="22"/>
          <w:szCs w:val="22"/>
        </w:rPr>
        <w:t>Подтип Раковинные</w:t>
      </w:r>
      <w:r w:rsidRPr="008928BA">
        <w:rPr>
          <w:rFonts w:ascii="Arial" w:hAnsi="Arial" w:cs="Arial"/>
          <w:b/>
          <w:noProof/>
          <w:sz w:val="22"/>
          <w:szCs w:val="22"/>
        </w:rPr>
        <w:t xml:space="preserve"> —</w:t>
      </w:r>
      <w:r w:rsidRPr="008928BA">
        <w:rPr>
          <w:rFonts w:ascii="Arial" w:hAnsi="Arial" w:cs="Arial"/>
          <w:b/>
          <w:sz w:val="22"/>
          <w:szCs w:val="22"/>
        </w:rPr>
        <w:t xml:space="preserve"> </w:t>
      </w:r>
      <w:r w:rsidRPr="008928BA">
        <w:rPr>
          <w:rFonts w:ascii="Arial" w:hAnsi="Arial" w:cs="Arial"/>
          <w:b/>
          <w:sz w:val="22"/>
          <w:szCs w:val="22"/>
          <w:lang w:val="en-US"/>
        </w:rPr>
        <w:t>Conchifera</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Класс Моноплакофоры</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Monoplacophora</w:t>
      </w:r>
      <w:r w:rsidRPr="008928BA">
        <w:rPr>
          <w:rFonts w:ascii="Arial" w:hAnsi="Arial" w:cs="Arial"/>
          <w:sz w:val="22"/>
          <w:szCs w:val="22"/>
        </w:rPr>
        <w:t xml:space="preserve"> </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Класс Брюхоногие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Gastropoda</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Подкласс Переднежаберные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Prosobranchia</w:t>
      </w:r>
      <w:r w:rsidRPr="008928BA">
        <w:rPr>
          <w:rFonts w:ascii="Arial" w:hAnsi="Arial" w:cs="Arial"/>
          <w:sz w:val="22"/>
          <w:szCs w:val="22"/>
        </w:rPr>
        <w:t xml:space="preserve"> </w:t>
      </w:r>
    </w:p>
    <w:p w:rsidR="006966CC" w:rsidRPr="008928BA" w:rsidRDefault="006966CC" w:rsidP="006966CC">
      <w:pPr>
        <w:pStyle w:val="11"/>
        <w:ind w:left="1440" w:firstLine="720"/>
        <w:jc w:val="both"/>
        <w:rPr>
          <w:rFonts w:ascii="Arial" w:hAnsi="Arial" w:cs="Arial"/>
          <w:sz w:val="22"/>
          <w:szCs w:val="22"/>
        </w:rPr>
      </w:pPr>
      <w:r w:rsidRPr="008928BA">
        <w:rPr>
          <w:rFonts w:ascii="Arial" w:hAnsi="Arial" w:cs="Arial"/>
          <w:sz w:val="22"/>
          <w:szCs w:val="22"/>
        </w:rPr>
        <w:t>Отряд Кругожаберные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Cyclobranchia</w:t>
      </w:r>
      <w:r w:rsidRPr="008928BA">
        <w:rPr>
          <w:rFonts w:ascii="Arial" w:hAnsi="Arial" w:cs="Arial"/>
          <w:sz w:val="22"/>
          <w:szCs w:val="22"/>
        </w:rPr>
        <w:t xml:space="preserve"> </w:t>
      </w:r>
    </w:p>
    <w:p w:rsidR="006966CC" w:rsidRPr="008928BA" w:rsidRDefault="006966CC" w:rsidP="006966CC">
      <w:pPr>
        <w:pStyle w:val="11"/>
        <w:ind w:left="1440" w:firstLine="720"/>
        <w:jc w:val="both"/>
        <w:rPr>
          <w:rFonts w:ascii="Arial" w:hAnsi="Arial" w:cs="Arial"/>
          <w:sz w:val="22"/>
          <w:szCs w:val="22"/>
        </w:rPr>
      </w:pPr>
      <w:r w:rsidRPr="008928BA">
        <w:rPr>
          <w:rFonts w:ascii="Arial" w:hAnsi="Arial" w:cs="Arial"/>
          <w:sz w:val="22"/>
          <w:szCs w:val="22"/>
        </w:rPr>
        <w:t>Отряд Щитожаберные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Scutibranchia</w:t>
      </w:r>
      <w:r w:rsidRPr="008928BA">
        <w:rPr>
          <w:rFonts w:ascii="Arial" w:hAnsi="Arial" w:cs="Arial"/>
          <w:sz w:val="22"/>
          <w:szCs w:val="22"/>
        </w:rPr>
        <w:t xml:space="preserve"> </w:t>
      </w:r>
    </w:p>
    <w:p w:rsidR="006966CC" w:rsidRPr="008928BA" w:rsidRDefault="006966CC" w:rsidP="006966CC">
      <w:pPr>
        <w:pStyle w:val="11"/>
        <w:ind w:left="1440" w:firstLine="720"/>
        <w:jc w:val="both"/>
        <w:rPr>
          <w:rFonts w:ascii="Arial" w:hAnsi="Arial" w:cs="Arial"/>
          <w:sz w:val="22"/>
          <w:szCs w:val="22"/>
        </w:rPr>
      </w:pPr>
      <w:r w:rsidRPr="008928BA">
        <w:rPr>
          <w:rFonts w:ascii="Arial" w:hAnsi="Arial" w:cs="Arial"/>
          <w:sz w:val="22"/>
          <w:szCs w:val="22"/>
        </w:rPr>
        <w:t>Отряд Гребенчатожаберные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Pectinibranchia</w:t>
      </w:r>
      <w:r w:rsidRPr="008928BA">
        <w:rPr>
          <w:rFonts w:ascii="Arial" w:hAnsi="Arial" w:cs="Arial"/>
          <w:sz w:val="22"/>
          <w:szCs w:val="22"/>
        </w:rPr>
        <w:t xml:space="preserve"> </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Подкласс Заднежаберные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Opisthobranchia</w:t>
      </w:r>
      <w:r w:rsidRPr="008928BA">
        <w:rPr>
          <w:rFonts w:ascii="Arial" w:hAnsi="Arial" w:cs="Arial"/>
          <w:sz w:val="22"/>
          <w:szCs w:val="22"/>
        </w:rPr>
        <w:t xml:space="preserve"> </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Подкласс Легочные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Pulmonata</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Надотряд Стебельчатоглазые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Styllommatophora</w:t>
      </w:r>
      <w:r w:rsidRPr="008928BA">
        <w:rPr>
          <w:rFonts w:ascii="Arial" w:hAnsi="Arial" w:cs="Arial"/>
          <w:sz w:val="22"/>
          <w:szCs w:val="22"/>
        </w:rPr>
        <w:t xml:space="preserve"> </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Надотряд Сидячеглазые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Basommatophora</w:t>
      </w:r>
      <w:r w:rsidRPr="008928BA">
        <w:rPr>
          <w:rFonts w:ascii="Arial" w:hAnsi="Arial" w:cs="Arial"/>
          <w:sz w:val="22"/>
          <w:szCs w:val="22"/>
        </w:rPr>
        <w:t xml:space="preserve"> </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Класс Двустворчатые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Bivalvia</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Надотряд Первичножаберные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Protobranchia</w:t>
      </w:r>
      <w:r w:rsidRPr="008928BA">
        <w:rPr>
          <w:rFonts w:ascii="Arial" w:hAnsi="Arial" w:cs="Arial"/>
          <w:sz w:val="22"/>
          <w:szCs w:val="22"/>
        </w:rPr>
        <w:t xml:space="preserve"> </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Надотряд 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Autobranchia</w:t>
      </w:r>
      <w:r w:rsidRPr="008928BA">
        <w:rPr>
          <w:rFonts w:ascii="Arial" w:hAnsi="Arial" w:cs="Arial"/>
          <w:sz w:val="22"/>
          <w:szCs w:val="22"/>
        </w:rPr>
        <w:t xml:space="preserve"> </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Надотряд Перегородчатожаберные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Septibranchia</w:t>
      </w:r>
      <w:r w:rsidRPr="008928BA">
        <w:rPr>
          <w:rFonts w:ascii="Arial" w:hAnsi="Arial" w:cs="Arial"/>
          <w:sz w:val="22"/>
          <w:szCs w:val="22"/>
        </w:rPr>
        <w:t xml:space="preserve"> </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Класс Лопатоногие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Scaphopoda</w:t>
      </w:r>
      <w:r w:rsidRPr="008928BA">
        <w:rPr>
          <w:rFonts w:ascii="Arial" w:hAnsi="Arial" w:cs="Arial"/>
          <w:sz w:val="22"/>
          <w:szCs w:val="22"/>
        </w:rPr>
        <w:t xml:space="preserve"> </w:t>
      </w:r>
    </w:p>
    <w:p w:rsidR="006966CC" w:rsidRPr="008928BA" w:rsidRDefault="006966CC" w:rsidP="006966CC">
      <w:pPr>
        <w:pStyle w:val="11"/>
        <w:ind w:firstLine="720"/>
        <w:jc w:val="both"/>
        <w:rPr>
          <w:rFonts w:ascii="Arial" w:hAnsi="Arial" w:cs="Arial"/>
          <w:sz w:val="22"/>
          <w:szCs w:val="22"/>
        </w:rPr>
      </w:pPr>
      <w:r w:rsidRPr="008928BA">
        <w:rPr>
          <w:rFonts w:ascii="Arial" w:hAnsi="Arial" w:cs="Arial"/>
          <w:sz w:val="22"/>
          <w:szCs w:val="22"/>
        </w:rPr>
        <w:t>Класс Головоногие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Cephalopoda</w:t>
      </w:r>
      <w:r w:rsidRPr="008928BA">
        <w:rPr>
          <w:rFonts w:ascii="Arial" w:hAnsi="Arial" w:cs="Arial"/>
          <w:sz w:val="22"/>
          <w:szCs w:val="22"/>
        </w:rPr>
        <w:t xml:space="preserve"> </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Подкласс Наутилиды</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Nautiloidea</w:t>
      </w:r>
      <w:r w:rsidRPr="008928BA">
        <w:rPr>
          <w:rFonts w:ascii="Arial" w:hAnsi="Arial" w:cs="Arial"/>
          <w:sz w:val="22"/>
          <w:szCs w:val="22"/>
        </w:rPr>
        <w:t xml:space="preserve"> </w:t>
      </w:r>
    </w:p>
    <w:p w:rsidR="006966CC" w:rsidRPr="008928BA" w:rsidRDefault="006966CC" w:rsidP="006966CC">
      <w:pPr>
        <w:pStyle w:val="11"/>
        <w:ind w:left="720" w:firstLine="720"/>
        <w:jc w:val="both"/>
        <w:rPr>
          <w:rFonts w:ascii="Arial" w:hAnsi="Arial" w:cs="Arial"/>
          <w:sz w:val="22"/>
          <w:szCs w:val="22"/>
        </w:rPr>
      </w:pPr>
      <w:r w:rsidRPr="008928BA">
        <w:rPr>
          <w:rFonts w:ascii="Arial" w:hAnsi="Arial" w:cs="Arial"/>
          <w:sz w:val="22"/>
          <w:szCs w:val="22"/>
        </w:rPr>
        <w:t>Подкласс Колеоидеи</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Coleoidea</w:t>
      </w:r>
      <w:r w:rsidRPr="008928BA">
        <w:rPr>
          <w:rFonts w:ascii="Arial" w:hAnsi="Arial" w:cs="Arial"/>
          <w:sz w:val="22"/>
          <w:szCs w:val="22"/>
        </w:rPr>
        <w:t xml:space="preserve"> </w:t>
      </w:r>
    </w:p>
    <w:p w:rsidR="006966CC" w:rsidRPr="008928BA" w:rsidRDefault="006966CC" w:rsidP="006966CC">
      <w:pPr>
        <w:pStyle w:val="11"/>
        <w:ind w:left="1440" w:firstLine="720"/>
        <w:jc w:val="both"/>
        <w:rPr>
          <w:rFonts w:ascii="Arial" w:hAnsi="Arial" w:cs="Arial"/>
          <w:sz w:val="22"/>
          <w:szCs w:val="22"/>
        </w:rPr>
      </w:pPr>
      <w:r w:rsidRPr="008928BA">
        <w:rPr>
          <w:rFonts w:ascii="Arial" w:hAnsi="Arial" w:cs="Arial"/>
          <w:sz w:val="22"/>
          <w:szCs w:val="22"/>
        </w:rPr>
        <w:t>Отряд Каракатицы</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Sepiida</w:t>
      </w:r>
      <w:r w:rsidRPr="008928BA">
        <w:rPr>
          <w:rFonts w:ascii="Arial" w:hAnsi="Arial" w:cs="Arial"/>
          <w:sz w:val="22"/>
          <w:szCs w:val="22"/>
        </w:rPr>
        <w:t xml:space="preserve"> </w:t>
      </w:r>
    </w:p>
    <w:p w:rsidR="006966CC" w:rsidRPr="008928BA" w:rsidRDefault="006966CC" w:rsidP="006966CC">
      <w:pPr>
        <w:pStyle w:val="11"/>
        <w:ind w:left="1440" w:firstLine="720"/>
        <w:jc w:val="both"/>
        <w:rPr>
          <w:rFonts w:ascii="Arial" w:hAnsi="Arial" w:cs="Arial"/>
          <w:sz w:val="22"/>
          <w:szCs w:val="22"/>
        </w:rPr>
      </w:pPr>
      <w:r w:rsidRPr="008928BA">
        <w:rPr>
          <w:rFonts w:ascii="Arial" w:hAnsi="Arial" w:cs="Arial"/>
          <w:sz w:val="22"/>
          <w:szCs w:val="22"/>
        </w:rPr>
        <w:t>Отряд Кальмары</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Teuthida</w:t>
      </w:r>
      <w:r w:rsidRPr="008928BA">
        <w:rPr>
          <w:rFonts w:ascii="Arial" w:hAnsi="Arial" w:cs="Arial"/>
          <w:sz w:val="22"/>
          <w:szCs w:val="22"/>
        </w:rPr>
        <w:t xml:space="preserve"> </w:t>
      </w:r>
    </w:p>
    <w:p w:rsidR="006966CC" w:rsidRPr="008928BA" w:rsidRDefault="006966CC" w:rsidP="006966CC">
      <w:pPr>
        <w:pStyle w:val="11"/>
        <w:ind w:left="1440" w:firstLine="720"/>
        <w:jc w:val="both"/>
        <w:rPr>
          <w:rFonts w:ascii="Arial" w:hAnsi="Arial" w:cs="Arial"/>
          <w:sz w:val="22"/>
          <w:szCs w:val="22"/>
        </w:rPr>
      </w:pPr>
      <w:r w:rsidRPr="008928BA">
        <w:rPr>
          <w:rFonts w:ascii="Arial" w:hAnsi="Arial" w:cs="Arial"/>
          <w:sz w:val="22"/>
          <w:szCs w:val="22"/>
        </w:rPr>
        <w:t>Отряд Восьминогие</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Octopoda</w:t>
      </w:r>
      <w:r w:rsidRPr="008928BA">
        <w:rPr>
          <w:rFonts w:ascii="Arial" w:hAnsi="Arial" w:cs="Arial"/>
          <w:sz w:val="22"/>
          <w:szCs w:val="22"/>
        </w:rPr>
        <w:t xml:space="preserve"> </w:t>
      </w:r>
    </w:p>
    <w:p w:rsidR="006966CC" w:rsidRPr="008928BA" w:rsidRDefault="006966CC" w:rsidP="006966CC">
      <w:pPr>
        <w:pStyle w:val="11"/>
        <w:ind w:left="1440" w:firstLine="720"/>
        <w:jc w:val="both"/>
        <w:rPr>
          <w:rFonts w:ascii="Arial" w:hAnsi="Arial" w:cs="Arial"/>
          <w:sz w:val="22"/>
          <w:szCs w:val="22"/>
        </w:rPr>
      </w:pPr>
      <w:r w:rsidRPr="008928BA">
        <w:rPr>
          <w:rFonts w:ascii="Arial" w:hAnsi="Arial" w:cs="Arial"/>
          <w:sz w:val="22"/>
          <w:szCs w:val="22"/>
        </w:rPr>
        <w:t>Отряд Вампироморфы</w:t>
      </w:r>
      <w:r w:rsidRPr="008928BA">
        <w:rPr>
          <w:rFonts w:ascii="Arial" w:hAnsi="Arial" w:cs="Arial"/>
          <w:noProof/>
          <w:sz w:val="22"/>
          <w:szCs w:val="22"/>
        </w:rPr>
        <w:t xml:space="preserve"> —</w:t>
      </w:r>
      <w:r w:rsidRPr="008928BA">
        <w:rPr>
          <w:rFonts w:ascii="Arial" w:hAnsi="Arial" w:cs="Arial"/>
          <w:sz w:val="22"/>
          <w:szCs w:val="22"/>
        </w:rPr>
        <w:t xml:space="preserve"> </w:t>
      </w:r>
      <w:r w:rsidRPr="008928BA">
        <w:rPr>
          <w:rFonts w:ascii="Arial" w:hAnsi="Arial" w:cs="Arial"/>
          <w:sz w:val="22"/>
          <w:szCs w:val="22"/>
          <w:lang w:val="en-US"/>
        </w:rPr>
        <w:t>Vampyromorpha</w:t>
      </w:r>
    </w:p>
    <w:p w:rsidR="006966CC" w:rsidRDefault="006966CC" w:rsidP="006966CC">
      <w:pPr>
        <w:pStyle w:val="11"/>
        <w:jc w:val="both"/>
        <w:rPr>
          <w:i/>
          <w:sz w:val="28"/>
          <w:szCs w:val="28"/>
        </w:rPr>
      </w:pPr>
    </w:p>
    <w:p w:rsidR="006966CC" w:rsidRDefault="006966CC" w:rsidP="006966CC">
      <w:pPr>
        <w:pStyle w:val="11"/>
        <w:jc w:val="both"/>
        <w:rPr>
          <w:i/>
          <w:sz w:val="28"/>
          <w:szCs w:val="28"/>
        </w:rPr>
      </w:pPr>
    </w:p>
    <w:p w:rsidR="006966CC" w:rsidRPr="008928BA" w:rsidRDefault="006966CC" w:rsidP="006966CC">
      <w:pPr>
        <w:pStyle w:val="2"/>
      </w:pPr>
      <w:bookmarkStart w:id="92" w:name="_Toc54689749"/>
      <w:r w:rsidRPr="008928BA">
        <w:t>П</w:t>
      </w:r>
      <w:r>
        <w:t>одтип боконервные</w:t>
      </w:r>
      <w:r w:rsidRPr="008928BA">
        <w:t xml:space="preserve"> (</w:t>
      </w:r>
      <w:r w:rsidRPr="008928BA">
        <w:rPr>
          <w:lang w:val="en-US"/>
        </w:rPr>
        <w:t>AMPHINEURA</w:t>
      </w:r>
      <w:r w:rsidRPr="008928BA">
        <w:t>)</w:t>
      </w:r>
      <w:bookmarkEnd w:id="9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Раковина у боконервных слагается из отдельных щитков или имеется только у личинок. Челюсти, головные глаза, щупальца и статоцисты отсутствуют. Нервная система состоит из</w:t>
      </w:r>
      <w:r w:rsidRPr="00736D42">
        <w:rPr>
          <w:noProof/>
          <w:sz w:val="28"/>
          <w:szCs w:val="28"/>
        </w:rPr>
        <w:t xml:space="preserve"> 2</w:t>
      </w:r>
      <w:r w:rsidRPr="00736D42">
        <w:rPr>
          <w:sz w:val="28"/>
          <w:szCs w:val="28"/>
        </w:rPr>
        <w:t xml:space="preserve"> пар нервных стволов, соединенных многочисленными поперечны</w:t>
      </w:r>
      <w:r w:rsidRPr="00736D42">
        <w:rPr>
          <w:sz w:val="28"/>
          <w:szCs w:val="28"/>
        </w:rPr>
        <w:softHyphen/>
        <w:t>ми перемычками (двойная нервная лестница). Вокруг глотки рас</w:t>
      </w:r>
      <w:r w:rsidRPr="00736D42">
        <w:rPr>
          <w:sz w:val="28"/>
          <w:szCs w:val="28"/>
        </w:rPr>
        <w:softHyphen/>
        <w:t>положено окологлоточное нервное кольцо, соединенное со ство</w:t>
      </w:r>
      <w:r w:rsidRPr="00736D42">
        <w:rPr>
          <w:sz w:val="28"/>
          <w:szCs w:val="28"/>
        </w:rPr>
        <w:softHyphen/>
        <w:t>лами.</w:t>
      </w:r>
    </w:p>
    <w:p w:rsidR="006966CC" w:rsidRDefault="006966CC" w:rsidP="006966CC">
      <w:pPr>
        <w:pStyle w:val="11"/>
        <w:jc w:val="both"/>
        <w:rPr>
          <w:b/>
          <w:sz w:val="28"/>
          <w:szCs w:val="28"/>
        </w:rPr>
      </w:pPr>
    </w:p>
    <w:p w:rsidR="006966CC" w:rsidRPr="00736D42" w:rsidRDefault="006966CC" w:rsidP="006966CC">
      <w:pPr>
        <w:pStyle w:val="3"/>
      </w:pPr>
      <w:bookmarkStart w:id="93" w:name="_Toc54689750"/>
      <w:r w:rsidRPr="00736D42">
        <w:t>К</w:t>
      </w:r>
      <w:r>
        <w:t>ласс панцирные</w:t>
      </w:r>
      <w:r w:rsidRPr="00E762F1">
        <w:t xml:space="preserve"> (</w:t>
      </w:r>
      <w:r w:rsidRPr="00736D42">
        <w:rPr>
          <w:lang w:val="en-US"/>
        </w:rPr>
        <w:t>POLYPLACOPHORA</w:t>
      </w:r>
      <w:r w:rsidRPr="00E762F1">
        <w:t>)</w:t>
      </w:r>
      <w:bookmarkEnd w:id="9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объединяет около</w:t>
      </w:r>
      <w:r w:rsidRPr="00736D42">
        <w:rPr>
          <w:noProof/>
          <w:sz w:val="28"/>
          <w:szCs w:val="28"/>
        </w:rPr>
        <w:t xml:space="preserve"> 1000</w:t>
      </w:r>
      <w:r w:rsidRPr="00736D42">
        <w:rPr>
          <w:sz w:val="28"/>
          <w:szCs w:val="28"/>
        </w:rPr>
        <w:t xml:space="preserve"> видов. Живут панцирные в мо</w:t>
      </w:r>
      <w:r w:rsidRPr="00736D42">
        <w:rPr>
          <w:sz w:val="28"/>
          <w:szCs w:val="28"/>
        </w:rPr>
        <w:softHyphen/>
        <w:t>рях, главным образом в полюсе прибоя. Ползают по камням или</w:t>
      </w:r>
      <w:r>
        <w:rPr>
          <w:sz w:val="28"/>
          <w:szCs w:val="28"/>
        </w:rPr>
        <w:t xml:space="preserve"> </w:t>
      </w:r>
      <w:r w:rsidRPr="00736D42">
        <w:rPr>
          <w:sz w:val="28"/>
          <w:szCs w:val="28"/>
        </w:rPr>
        <w:t>плотно присасываются к ним. Размеры их от нескольких милли</w:t>
      </w:r>
      <w:r w:rsidRPr="00736D42">
        <w:rPr>
          <w:sz w:val="28"/>
          <w:szCs w:val="28"/>
        </w:rPr>
        <w:softHyphen/>
        <w:t>метров до</w:t>
      </w:r>
      <w:r w:rsidRPr="00736D42">
        <w:rPr>
          <w:noProof/>
          <w:sz w:val="28"/>
          <w:szCs w:val="28"/>
        </w:rPr>
        <w:t xml:space="preserve"> 35</w:t>
      </w:r>
      <w:r w:rsidRPr="00736D42">
        <w:rPr>
          <w:sz w:val="28"/>
          <w:szCs w:val="28"/>
        </w:rPr>
        <w:t xml:space="preserve"> см. Характеризуются своеобразной раковиной, со</w:t>
      </w:r>
      <w:r w:rsidRPr="00736D42">
        <w:rPr>
          <w:sz w:val="28"/>
          <w:szCs w:val="28"/>
        </w:rPr>
        <w:softHyphen/>
        <w:t>стоящей из весьма подвижно сочлененных пластинок. Внутренно-стного мешка нет. Мантия прикрывает не только ногу, но и голову, ее свободный край покрыт шиповатой кутикулой. Мантийная по</w:t>
      </w:r>
      <w:r w:rsidRPr="00736D42">
        <w:rPr>
          <w:sz w:val="28"/>
          <w:szCs w:val="28"/>
        </w:rPr>
        <w:softHyphen/>
        <w:t>лость имеет вид круговой борозды, в которой расположены пар</w:t>
      </w:r>
      <w:r w:rsidRPr="00736D42">
        <w:rPr>
          <w:sz w:val="28"/>
          <w:szCs w:val="28"/>
        </w:rPr>
        <w:softHyphen/>
        <w:t>ные ктенидии (от нескольких до десятков пар). Панцирные раз</w:t>
      </w:r>
      <w:r w:rsidRPr="00736D42">
        <w:rPr>
          <w:sz w:val="28"/>
          <w:szCs w:val="28"/>
        </w:rPr>
        <w:softHyphen/>
        <w:t>дельнополы. Личинка</w:t>
      </w:r>
      <w:r w:rsidRPr="00736D42">
        <w:rPr>
          <w:noProof/>
          <w:sz w:val="28"/>
          <w:szCs w:val="28"/>
        </w:rPr>
        <w:t xml:space="preserve"> —</w:t>
      </w:r>
      <w:r w:rsidRPr="00736D42">
        <w:rPr>
          <w:sz w:val="28"/>
          <w:szCs w:val="28"/>
        </w:rPr>
        <w:t xml:space="preserve"> трохофора.</w:t>
      </w:r>
    </w:p>
    <w:p w:rsidR="006966CC" w:rsidRDefault="006966CC" w:rsidP="006966CC">
      <w:pPr>
        <w:pStyle w:val="11"/>
        <w:jc w:val="both"/>
        <w:rPr>
          <w:i/>
          <w:sz w:val="28"/>
          <w:szCs w:val="28"/>
        </w:rPr>
      </w:pPr>
    </w:p>
    <w:p w:rsidR="006966CC" w:rsidRPr="008928BA" w:rsidRDefault="006966CC" w:rsidP="006966CC">
      <w:pPr>
        <w:pStyle w:val="2"/>
      </w:pPr>
      <w:bookmarkStart w:id="94" w:name="_Toc54689751"/>
      <w:r w:rsidRPr="008928BA">
        <w:t>П</w:t>
      </w:r>
      <w:r>
        <w:t>одтип раковинные</w:t>
      </w:r>
      <w:r w:rsidRPr="008928BA">
        <w:t xml:space="preserve"> (</w:t>
      </w:r>
      <w:r w:rsidRPr="008928BA">
        <w:rPr>
          <w:lang w:val="en-US"/>
        </w:rPr>
        <w:t>CONCHIFERA</w:t>
      </w:r>
      <w:r w:rsidRPr="008928BA">
        <w:t>)</w:t>
      </w:r>
      <w:bookmarkEnd w:id="9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Раковинные</w:t>
      </w:r>
      <w:r w:rsidRPr="00736D42">
        <w:rPr>
          <w:noProof/>
          <w:sz w:val="28"/>
          <w:szCs w:val="28"/>
        </w:rPr>
        <w:t xml:space="preserve"> —</w:t>
      </w:r>
      <w:r w:rsidRPr="00736D42">
        <w:rPr>
          <w:sz w:val="28"/>
          <w:szCs w:val="28"/>
        </w:rPr>
        <w:t xml:space="preserve"> это моллюски с конической или двустворчатой раковиной. Покровы без шиповатой кутикулы. Голова иногда мо</w:t>
      </w:r>
      <w:r w:rsidRPr="00736D42">
        <w:rPr>
          <w:sz w:val="28"/>
          <w:szCs w:val="28"/>
        </w:rPr>
        <w:softHyphen/>
        <w:t>жет отсутствовать, так же как и нога. При наличии головы есть радула и челюсти. Имеются глаза, щупальца и статоцисты. Часто хорошо развит внутренностный мешок. Нервная система разбро-санно-узлового типа, боковые стволы соединяются ниже задней кишки. Подтип делится на</w:t>
      </w:r>
      <w:r w:rsidRPr="00736D42">
        <w:rPr>
          <w:noProof/>
          <w:sz w:val="28"/>
          <w:szCs w:val="28"/>
        </w:rPr>
        <w:t xml:space="preserve"> 5</w:t>
      </w:r>
      <w:r w:rsidRPr="00736D42">
        <w:rPr>
          <w:sz w:val="28"/>
          <w:szCs w:val="28"/>
        </w:rPr>
        <w:t xml:space="preserve"> классов.</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736D42" w:rsidRDefault="006966CC" w:rsidP="006966CC">
      <w:pPr>
        <w:pStyle w:val="3"/>
      </w:pPr>
      <w:bookmarkStart w:id="95" w:name="_Toc54689752"/>
      <w:r w:rsidRPr="00736D42">
        <w:t>К</w:t>
      </w:r>
      <w:r>
        <w:t>ласс моноплакофоры</w:t>
      </w:r>
      <w:r w:rsidRPr="00E762F1">
        <w:t xml:space="preserve"> (</w:t>
      </w:r>
      <w:r w:rsidRPr="00736D42">
        <w:rPr>
          <w:lang w:val="en-US"/>
        </w:rPr>
        <w:t>MONOPLACOPHORA</w:t>
      </w:r>
      <w:r w:rsidRPr="00E762F1">
        <w:t>)</w:t>
      </w:r>
      <w:bookmarkEnd w:id="9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Раковина у моноплакофор цельная, в виде колпачка. Тело со</w:t>
      </w:r>
      <w:r w:rsidRPr="00736D42">
        <w:rPr>
          <w:sz w:val="28"/>
          <w:szCs w:val="28"/>
        </w:rPr>
        <w:softHyphen/>
        <w:t>стоит из маленькой головы, высокого туловища и дисковидной ноги. На голове пара щупалец, но глаз нет. Мантия такого же типа, как у хитонов. В мантийной борозде находятся</w:t>
      </w:r>
      <w:r w:rsidRPr="00736D42">
        <w:rPr>
          <w:noProof/>
          <w:sz w:val="28"/>
          <w:szCs w:val="28"/>
        </w:rPr>
        <w:t xml:space="preserve"> 5-6</w:t>
      </w:r>
      <w:r w:rsidRPr="00736D42">
        <w:rPr>
          <w:sz w:val="28"/>
          <w:szCs w:val="28"/>
        </w:rPr>
        <w:t xml:space="preserve"> пар перистых жабр, не образующих сплошного ряда. Мускулатура метамерного строения: имеется</w:t>
      </w:r>
      <w:r w:rsidRPr="00736D42">
        <w:rPr>
          <w:noProof/>
          <w:sz w:val="28"/>
          <w:szCs w:val="28"/>
        </w:rPr>
        <w:t xml:space="preserve"> 8</w:t>
      </w:r>
      <w:r w:rsidRPr="00736D42">
        <w:rPr>
          <w:sz w:val="28"/>
          <w:szCs w:val="28"/>
        </w:rPr>
        <w:t xml:space="preserve"> пар мышц, идущих от ноги к спинной сторо</w:t>
      </w:r>
      <w:r w:rsidRPr="00736D42">
        <w:rPr>
          <w:sz w:val="28"/>
          <w:szCs w:val="28"/>
        </w:rPr>
        <w:softHyphen/>
        <w:t>не раковины. Нога с широкой плоской подошвой.</w:t>
      </w:r>
    </w:p>
    <w:p w:rsidR="006966CC" w:rsidRPr="00736D42" w:rsidRDefault="006966CC" w:rsidP="006966CC">
      <w:pPr>
        <w:pStyle w:val="11"/>
        <w:ind w:firstLine="720"/>
        <w:jc w:val="both"/>
        <w:rPr>
          <w:sz w:val="28"/>
          <w:szCs w:val="28"/>
        </w:rPr>
      </w:pPr>
      <w:r w:rsidRPr="00736D42">
        <w:rPr>
          <w:sz w:val="28"/>
          <w:szCs w:val="28"/>
        </w:rPr>
        <w:t>Пищеварительная система включает радулу и двухлопастную печень, открывающуюся в желудок. Кровеносная система образо</w:t>
      </w:r>
      <w:r w:rsidRPr="00736D42">
        <w:rPr>
          <w:sz w:val="28"/>
          <w:szCs w:val="28"/>
        </w:rPr>
        <w:softHyphen/>
        <w:t>вана сердцем с парой желудочков, двумя парами предсердий и аортой. Кровоток осуществляется в системе лакун, расположен</w:t>
      </w:r>
      <w:r w:rsidRPr="00736D42">
        <w:rPr>
          <w:sz w:val="28"/>
          <w:szCs w:val="28"/>
        </w:rPr>
        <w:softHyphen/>
        <w:t>ных вокруг внутренних органов. Желудочек сердца вместе с при</w:t>
      </w:r>
      <w:r w:rsidRPr="00736D42">
        <w:rPr>
          <w:sz w:val="28"/>
          <w:szCs w:val="28"/>
        </w:rPr>
        <w:softHyphen/>
        <w:t>легающими предсердиями окружен тонкостенным целомическим мешком</w:t>
      </w:r>
      <w:r w:rsidRPr="00736D42">
        <w:rPr>
          <w:noProof/>
          <w:sz w:val="28"/>
          <w:szCs w:val="28"/>
        </w:rPr>
        <w:t xml:space="preserve"> —</w:t>
      </w:r>
      <w:r w:rsidRPr="00736D42">
        <w:rPr>
          <w:sz w:val="28"/>
          <w:szCs w:val="28"/>
        </w:rPr>
        <w:t xml:space="preserve"> перикардием. Спинные целомы сообщаются с внеш</w:t>
      </w:r>
      <w:r w:rsidRPr="00736D42">
        <w:rPr>
          <w:sz w:val="28"/>
          <w:szCs w:val="28"/>
        </w:rPr>
        <w:softHyphen/>
        <w:t>ней средой целомодуктами, которых</w:t>
      </w:r>
      <w:r w:rsidRPr="00736D42">
        <w:rPr>
          <w:noProof/>
          <w:sz w:val="28"/>
          <w:szCs w:val="28"/>
        </w:rPr>
        <w:t xml:space="preserve"> 6</w:t>
      </w:r>
      <w:r w:rsidRPr="00736D42">
        <w:rPr>
          <w:sz w:val="28"/>
          <w:szCs w:val="28"/>
        </w:rPr>
        <w:t xml:space="preserve"> пар. Нервная система со</w:t>
      </w:r>
      <w:r w:rsidRPr="00736D42">
        <w:rPr>
          <w:sz w:val="28"/>
          <w:szCs w:val="28"/>
        </w:rPr>
        <w:softHyphen/>
        <w:t>стоит из окологлоточного нервного кольца и</w:t>
      </w:r>
      <w:r w:rsidRPr="00736D42">
        <w:rPr>
          <w:noProof/>
          <w:sz w:val="28"/>
          <w:szCs w:val="28"/>
        </w:rPr>
        <w:t xml:space="preserve"> 2</w:t>
      </w:r>
      <w:r w:rsidRPr="00736D42">
        <w:rPr>
          <w:sz w:val="28"/>
          <w:szCs w:val="28"/>
        </w:rPr>
        <w:t xml:space="preserve"> пар нервных ство</w:t>
      </w:r>
      <w:r w:rsidRPr="00736D42">
        <w:rPr>
          <w:sz w:val="28"/>
          <w:szCs w:val="28"/>
        </w:rPr>
        <w:softHyphen/>
        <w:t>лов (педальных и плевровисцеральных), соединенных перемыч</w:t>
      </w:r>
      <w:r w:rsidRPr="00736D42">
        <w:rPr>
          <w:sz w:val="28"/>
          <w:szCs w:val="28"/>
        </w:rPr>
        <w:softHyphen/>
        <w:t>ками.</w:t>
      </w:r>
    </w:p>
    <w:p w:rsidR="006966CC" w:rsidRPr="00736D42" w:rsidRDefault="006966CC" w:rsidP="006966CC">
      <w:pPr>
        <w:pStyle w:val="11"/>
        <w:ind w:firstLine="720"/>
        <w:jc w:val="both"/>
        <w:rPr>
          <w:sz w:val="28"/>
          <w:szCs w:val="28"/>
        </w:rPr>
      </w:pPr>
      <w:r w:rsidRPr="00736D42">
        <w:rPr>
          <w:sz w:val="28"/>
          <w:szCs w:val="28"/>
        </w:rPr>
        <w:t>Моноплакофоры раздельнополы. Обитают в морях на боль</w:t>
      </w:r>
      <w:r w:rsidRPr="00736D42">
        <w:rPr>
          <w:sz w:val="28"/>
          <w:szCs w:val="28"/>
        </w:rPr>
        <w:softHyphen/>
        <w:t>ших глубинах. Это одни из древнейших моллюсков, дожившие до наших дней. Организация их очень примитивна, что выража</w:t>
      </w:r>
      <w:r w:rsidRPr="00736D42">
        <w:rPr>
          <w:sz w:val="28"/>
          <w:szCs w:val="28"/>
        </w:rPr>
        <w:softHyphen/>
        <w:t>ется в метамерии многих органов</w:t>
      </w:r>
      <w:r w:rsidRPr="00736D42">
        <w:rPr>
          <w:noProof/>
          <w:sz w:val="28"/>
          <w:szCs w:val="28"/>
        </w:rPr>
        <w:t xml:space="preserve"> —</w:t>
      </w:r>
      <w:r w:rsidRPr="00736D42">
        <w:rPr>
          <w:sz w:val="28"/>
          <w:szCs w:val="28"/>
        </w:rPr>
        <w:t xml:space="preserve"> мышц, сердца, почек, жабр и т.д.</w:t>
      </w:r>
    </w:p>
    <w:p w:rsidR="006966CC" w:rsidRDefault="006966CC" w:rsidP="006966CC">
      <w:pPr>
        <w:pStyle w:val="11"/>
        <w:jc w:val="both"/>
        <w:rPr>
          <w:b/>
          <w:sz w:val="28"/>
          <w:szCs w:val="28"/>
        </w:rPr>
      </w:pPr>
    </w:p>
    <w:p w:rsidR="006966CC" w:rsidRPr="00736D42" w:rsidRDefault="006966CC" w:rsidP="006966CC">
      <w:pPr>
        <w:pStyle w:val="3"/>
      </w:pPr>
      <w:bookmarkStart w:id="96" w:name="_Toc54689753"/>
      <w:r w:rsidRPr="00736D42">
        <w:t>К</w:t>
      </w:r>
      <w:r>
        <w:t>ласс брюхоногие</w:t>
      </w:r>
      <w:r w:rsidRPr="00E762F1">
        <w:t xml:space="preserve"> (</w:t>
      </w:r>
      <w:r w:rsidRPr="00736D42">
        <w:rPr>
          <w:lang w:val="en-US"/>
        </w:rPr>
        <w:t>GASTROPODA</w:t>
      </w:r>
      <w:r w:rsidRPr="00E762F1">
        <w:t>)</w:t>
      </w:r>
      <w:bookmarkEnd w:id="9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брюхоногих, или улиток, включает свыше</w:t>
      </w:r>
      <w:r w:rsidRPr="00736D42">
        <w:rPr>
          <w:noProof/>
          <w:sz w:val="28"/>
          <w:szCs w:val="28"/>
        </w:rPr>
        <w:t xml:space="preserve"> 90</w:t>
      </w:r>
      <w:r w:rsidRPr="00736D42">
        <w:rPr>
          <w:sz w:val="28"/>
          <w:szCs w:val="28"/>
        </w:rPr>
        <w:t xml:space="preserve"> тыс. ви</w:t>
      </w:r>
      <w:r w:rsidRPr="00736D42">
        <w:rPr>
          <w:sz w:val="28"/>
          <w:szCs w:val="28"/>
        </w:rPr>
        <w:softHyphen/>
        <w:t>дов. Размеры брюхоногих от</w:t>
      </w:r>
      <w:r w:rsidRPr="00736D42">
        <w:rPr>
          <w:noProof/>
          <w:sz w:val="28"/>
          <w:szCs w:val="28"/>
        </w:rPr>
        <w:t xml:space="preserve"> 2—3</w:t>
      </w:r>
      <w:r w:rsidRPr="00736D42">
        <w:rPr>
          <w:sz w:val="28"/>
          <w:szCs w:val="28"/>
        </w:rPr>
        <w:t xml:space="preserve"> мм до</w:t>
      </w:r>
      <w:r w:rsidRPr="00736D42">
        <w:rPr>
          <w:noProof/>
          <w:sz w:val="28"/>
          <w:szCs w:val="28"/>
        </w:rPr>
        <w:t xml:space="preserve"> 60</w:t>
      </w:r>
      <w:r w:rsidRPr="00736D42">
        <w:rPr>
          <w:sz w:val="28"/>
          <w:szCs w:val="28"/>
        </w:rPr>
        <w:t xml:space="preserve"> см. Раковина кониче</w:t>
      </w:r>
      <w:r w:rsidRPr="00736D42">
        <w:rPr>
          <w:sz w:val="28"/>
          <w:szCs w:val="28"/>
        </w:rPr>
        <w:softHyphen/>
        <w:t>ская или спиральная, у активных хищников и части других форм нередко отсутствует. Тело состоит из хорошо обособленной голо</w:t>
      </w:r>
      <w:r w:rsidRPr="00736D42">
        <w:rPr>
          <w:sz w:val="28"/>
          <w:szCs w:val="28"/>
        </w:rPr>
        <w:softHyphen/>
        <w:t>вы, несущей</w:t>
      </w:r>
      <w:r w:rsidRPr="00736D42">
        <w:rPr>
          <w:noProof/>
          <w:sz w:val="28"/>
          <w:szCs w:val="28"/>
        </w:rPr>
        <w:t xml:space="preserve"> 1—2</w:t>
      </w:r>
      <w:r w:rsidRPr="00736D42">
        <w:rPr>
          <w:sz w:val="28"/>
          <w:szCs w:val="28"/>
        </w:rPr>
        <w:t xml:space="preserve"> пары щупалец и парные глаза, ноги (разной формы) и туловища, или внутренностного мешка. Туловище спирально закручено и асимметрично, как и раковина.</w:t>
      </w:r>
    </w:p>
    <w:p w:rsidR="006966CC" w:rsidRPr="00736D42" w:rsidRDefault="006966CC" w:rsidP="006966CC">
      <w:pPr>
        <w:pStyle w:val="11"/>
        <w:ind w:firstLine="720"/>
        <w:jc w:val="both"/>
        <w:rPr>
          <w:sz w:val="28"/>
          <w:szCs w:val="28"/>
        </w:rPr>
      </w:pPr>
      <w:r w:rsidRPr="00736D42">
        <w:rPr>
          <w:sz w:val="28"/>
          <w:szCs w:val="28"/>
        </w:rPr>
        <w:t>Большинство брюхоногих дышат жабрами. Но в некоторых случаях ктенидии исчезают и замещаются другими органами ды</w:t>
      </w:r>
      <w:r w:rsidRPr="00736D42">
        <w:rPr>
          <w:sz w:val="28"/>
          <w:szCs w:val="28"/>
        </w:rPr>
        <w:softHyphen/>
        <w:t>хания. В подклассе легочных жабры заменились легкими. Ман</w:t>
      </w:r>
      <w:r w:rsidRPr="00736D42">
        <w:rPr>
          <w:sz w:val="28"/>
          <w:szCs w:val="28"/>
        </w:rPr>
        <w:softHyphen/>
        <w:t>тийная полость изменилась и стала легочной полостью (рис.</w:t>
      </w:r>
      <w:r w:rsidRPr="00736D42">
        <w:rPr>
          <w:noProof/>
          <w:sz w:val="28"/>
          <w:szCs w:val="28"/>
        </w:rPr>
        <w:t xml:space="preserve"> 52). </w:t>
      </w:r>
      <w:r w:rsidRPr="00736D42">
        <w:rPr>
          <w:sz w:val="28"/>
          <w:szCs w:val="28"/>
        </w:rPr>
        <w:t>При этом свободный край мантии сросся со стенкой тела и мантийная (легочная) полость открывается наружу маленьким отверстием. К легочным относятся сухопутные и пресноводные улитки.</w:t>
      </w:r>
    </w:p>
    <w:p w:rsidR="006966CC" w:rsidRPr="00736D42" w:rsidRDefault="006966CC" w:rsidP="006966CC">
      <w:pPr>
        <w:pStyle w:val="11"/>
        <w:ind w:firstLine="720"/>
        <w:jc w:val="both"/>
        <w:rPr>
          <w:sz w:val="28"/>
          <w:szCs w:val="28"/>
        </w:rPr>
      </w:pPr>
      <w:r w:rsidRPr="00736D42">
        <w:rPr>
          <w:sz w:val="28"/>
          <w:szCs w:val="28"/>
        </w:rPr>
        <w:t>У некоторых переднежаберных сердце симметричное, вклю</w:t>
      </w:r>
      <w:r w:rsidRPr="00736D42">
        <w:rPr>
          <w:sz w:val="28"/>
          <w:szCs w:val="28"/>
        </w:rPr>
        <w:softHyphen/>
        <w:t>чает желудочек и два предсердия. Однако у большинства брю</w:t>
      </w:r>
      <w:r w:rsidRPr="00736D42">
        <w:rPr>
          <w:sz w:val="28"/>
          <w:szCs w:val="28"/>
        </w:rPr>
        <w:softHyphen/>
        <w:t>хоногих правое предсердие нередко исчезает и сердце оказыва</w:t>
      </w:r>
      <w:r w:rsidRPr="00736D42">
        <w:rPr>
          <w:sz w:val="28"/>
          <w:szCs w:val="28"/>
        </w:rPr>
        <w:softHyphen/>
        <w:t>ется несимметричным.</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3" type="#_x0000_t75" style="width:336pt;height:401.25pt">
            <v:imagedata r:id="rId61"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52.</w:t>
      </w:r>
      <w:r w:rsidRPr="00736D42">
        <w:rPr>
          <w:sz w:val="28"/>
          <w:szCs w:val="28"/>
        </w:rPr>
        <w:t xml:space="preserve"> Вскрытая виноградная улитка</w:t>
      </w:r>
      <w:r w:rsidRPr="00E762F1">
        <w:rPr>
          <w:sz w:val="28"/>
          <w:szCs w:val="28"/>
        </w:rPr>
        <w:t xml:space="preserve"> (</w:t>
      </w:r>
      <w:r w:rsidRPr="00736D42">
        <w:rPr>
          <w:sz w:val="28"/>
          <w:szCs w:val="28"/>
          <w:lang w:val="en-US"/>
        </w:rPr>
        <w:t>Helix</w:t>
      </w:r>
      <w:r w:rsidRPr="00E762F1">
        <w:rPr>
          <w:sz w:val="28"/>
          <w:szCs w:val="28"/>
        </w:rPr>
        <w:t xml:space="preserve"> </w:t>
      </w:r>
      <w:r w:rsidRPr="00736D42">
        <w:rPr>
          <w:sz w:val="28"/>
          <w:szCs w:val="28"/>
          <w:lang w:val="en-US"/>
        </w:rPr>
        <w:t>pomatia</w:t>
      </w:r>
      <w:r w:rsidRPr="00E762F1">
        <w:rPr>
          <w:sz w:val="28"/>
          <w:szCs w:val="28"/>
        </w:rPr>
        <w:t>):</w:t>
      </w:r>
    </w:p>
    <w:p w:rsidR="006966CC" w:rsidRPr="008928BA" w:rsidRDefault="006966CC" w:rsidP="006966CC">
      <w:pPr>
        <w:pStyle w:val="11"/>
        <w:jc w:val="both"/>
        <w:rPr>
          <w:sz w:val="22"/>
          <w:szCs w:val="22"/>
        </w:rPr>
      </w:pPr>
      <w:r w:rsidRPr="008928BA">
        <w:rPr>
          <w:i/>
          <w:noProof/>
          <w:sz w:val="22"/>
          <w:szCs w:val="22"/>
        </w:rPr>
        <w:t>1 —</w:t>
      </w:r>
      <w:r w:rsidRPr="008928BA">
        <w:rPr>
          <w:sz w:val="22"/>
          <w:szCs w:val="22"/>
        </w:rPr>
        <w:t xml:space="preserve"> глотка;</w:t>
      </w:r>
      <w:r w:rsidRPr="008928BA">
        <w:rPr>
          <w:noProof/>
          <w:sz w:val="22"/>
          <w:szCs w:val="22"/>
        </w:rPr>
        <w:t xml:space="preserve"> </w:t>
      </w:r>
      <w:r w:rsidRPr="008928BA">
        <w:rPr>
          <w:i/>
          <w:noProof/>
          <w:sz w:val="22"/>
          <w:szCs w:val="22"/>
        </w:rPr>
        <w:t>2 —</w:t>
      </w:r>
      <w:r w:rsidRPr="008928BA">
        <w:rPr>
          <w:sz w:val="22"/>
          <w:szCs w:val="22"/>
        </w:rPr>
        <w:t xml:space="preserve"> впяченное внутрь переднее щупальце;</w:t>
      </w:r>
      <w:r w:rsidRPr="008928BA">
        <w:rPr>
          <w:noProof/>
          <w:sz w:val="22"/>
          <w:szCs w:val="22"/>
        </w:rPr>
        <w:t xml:space="preserve"> </w:t>
      </w:r>
      <w:r w:rsidRPr="008928BA">
        <w:rPr>
          <w:i/>
          <w:noProof/>
          <w:sz w:val="22"/>
          <w:szCs w:val="22"/>
        </w:rPr>
        <w:t>3 —</w:t>
      </w:r>
      <w:r w:rsidRPr="008928BA">
        <w:rPr>
          <w:sz w:val="22"/>
          <w:szCs w:val="22"/>
        </w:rPr>
        <w:t xml:space="preserve"> впяченное внутрь заднее щупальце;</w:t>
      </w:r>
      <w:r w:rsidRPr="008928BA">
        <w:rPr>
          <w:noProof/>
          <w:sz w:val="22"/>
          <w:szCs w:val="22"/>
        </w:rPr>
        <w:t xml:space="preserve"> </w:t>
      </w:r>
      <w:r w:rsidRPr="008928BA">
        <w:rPr>
          <w:i/>
          <w:noProof/>
          <w:sz w:val="22"/>
          <w:szCs w:val="22"/>
        </w:rPr>
        <w:t>4 —</w:t>
      </w:r>
      <w:r w:rsidRPr="008928BA">
        <w:rPr>
          <w:sz w:val="22"/>
          <w:szCs w:val="22"/>
        </w:rPr>
        <w:t xml:space="preserve"> церебральные ганглии;</w:t>
      </w:r>
      <w:r w:rsidRPr="008928BA">
        <w:rPr>
          <w:noProof/>
          <w:sz w:val="22"/>
          <w:szCs w:val="22"/>
        </w:rPr>
        <w:t xml:space="preserve"> </w:t>
      </w:r>
      <w:r w:rsidRPr="008928BA">
        <w:rPr>
          <w:i/>
          <w:noProof/>
          <w:sz w:val="22"/>
          <w:szCs w:val="22"/>
        </w:rPr>
        <w:t>5 —</w:t>
      </w:r>
      <w:r w:rsidRPr="008928BA">
        <w:rPr>
          <w:sz w:val="22"/>
          <w:szCs w:val="22"/>
        </w:rPr>
        <w:t xml:space="preserve"> пищевод;</w:t>
      </w:r>
      <w:r w:rsidRPr="008928BA">
        <w:rPr>
          <w:noProof/>
          <w:sz w:val="22"/>
          <w:szCs w:val="22"/>
        </w:rPr>
        <w:t xml:space="preserve"> </w:t>
      </w:r>
      <w:r w:rsidRPr="008928BA">
        <w:rPr>
          <w:i/>
          <w:noProof/>
          <w:sz w:val="22"/>
          <w:szCs w:val="22"/>
        </w:rPr>
        <w:t>6 —</w:t>
      </w:r>
      <w:r w:rsidRPr="008928BA">
        <w:rPr>
          <w:sz w:val="22"/>
          <w:szCs w:val="22"/>
        </w:rPr>
        <w:t xml:space="preserve"> ретрактор пениса;</w:t>
      </w:r>
      <w:r>
        <w:rPr>
          <w:sz w:val="22"/>
          <w:szCs w:val="22"/>
        </w:rPr>
        <w:t xml:space="preserve"> </w:t>
      </w:r>
      <w:r w:rsidRPr="008928BA">
        <w:rPr>
          <w:noProof/>
          <w:sz w:val="22"/>
          <w:szCs w:val="22"/>
        </w:rPr>
        <w:t>7 —</w:t>
      </w:r>
      <w:r w:rsidRPr="008928BA">
        <w:rPr>
          <w:sz w:val="22"/>
          <w:szCs w:val="22"/>
        </w:rPr>
        <w:t xml:space="preserve"> слюнные железы;</w:t>
      </w:r>
      <w:r w:rsidRPr="008928BA">
        <w:rPr>
          <w:noProof/>
          <w:sz w:val="22"/>
          <w:szCs w:val="22"/>
        </w:rPr>
        <w:t xml:space="preserve"> </w:t>
      </w:r>
      <w:r w:rsidRPr="008928BA">
        <w:rPr>
          <w:i/>
          <w:noProof/>
          <w:sz w:val="22"/>
          <w:szCs w:val="22"/>
        </w:rPr>
        <w:t>8 —</w:t>
      </w:r>
      <w:r w:rsidRPr="008928BA">
        <w:rPr>
          <w:sz w:val="22"/>
          <w:szCs w:val="22"/>
        </w:rPr>
        <w:t xml:space="preserve"> мантия;</w:t>
      </w:r>
      <w:r w:rsidRPr="008928BA">
        <w:rPr>
          <w:noProof/>
          <w:sz w:val="22"/>
          <w:szCs w:val="22"/>
        </w:rPr>
        <w:t xml:space="preserve"> </w:t>
      </w:r>
      <w:r w:rsidRPr="008928BA">
        <w:rPr>
          <w:i/>
          <w:noProof/>
          <w:sz w:val="22"/>
          <w:szCs w:val="22"/>
        </w:rPr>
        <w:t>9 —</w:t>
      </w:r>
      <w:r w:rsidRPr="008928BA">
        <w:rPr>
          <w:sz w:val="22"/>
          <w:szCs w:val="22"/>
        </w:rPr>
        <w:t xml:space="preserve"> зоб;</w:t>
      </w:r>
      <w:r w:rsidRPr="008928BA">
        <w:rPr>
          <w:noProof/>
          <w:sz w:val="22"/>
          <w:szCs w:val="22"/>
        </w:rPr>
        <w:t xml:space="preserve"> </w:t>
      </w:r>
      <w:r w:rsidRPr="008928BA">
        <w:rPr>
          <w:i/>
          <w:noProof/>
          <w:sz w:val="22"/>
          <w:szCs w:val="22"/>
        </w:rPr>
        <w:t>10 —</w:t>
      </w:r>
      <w:r w:rsidRPr="008928BA">
        <w:rPr>
          <w:sz w:val="22"/>
          <w:szCs w:val="22"/>
        </w:rPr>
        <w:t xml:space="preserve"> ретракторы головы, глотки и щупалец;</w:t>
      </w:r>
      <w:r w:rsidRPr="008928BA">
        <w:rPr>
          <w:noProof/>
          <w:sz w:val="22"/>
          <w:szCs w:val="22"/>
        </w:rPr>
        <w:t xml:space="preserve"> </w:t>
      </w:r>
      <w:r w:rsidRPr="008928BA">
        <w:rPr>
          <w:i/>
          <w:noProof/>
          <w:sz w:val="22"/>
          <w:szCs w:val="22"/>
        </w:rPr>
        <w:t>11 —</w:t>
      </w:r>
      <w:r w:rsidRPr="008928BA">
        <w:rPr>
          <w:sz w:val="22"/>
          <w:szCs w:val="22"/>
        </w:rPr>
        <w:t xml:space="preserve"> гермафродитный проток;</w:t>
      </w:r>
      <w:r w:rsidRPr="008928BA">
        <w:rPr>
          <w:noProof/>
          <w:sz w:val="22"/>
          <w:szCs w:val="22"/>
        </w:rPr>
        <w:t xml:space="preserve"> </w:t>
      </w:r>
      <w:r w:rsidRPr="008928BA">
        <w:rPr>
          <w:i/>
          <w:noProof/>
          <w:sz w:val="22"/>
          <w:szCs w:val="22"/>
        </w:rPr>
        <w:t>12 —</w:t>
      </w:r>
      <w:r w:rsidRPr="008928BA">
        <w:rPr>
          <w:sz w:val="22"/>
          <w:szCs w:val="22"/>
        </w:rPr>
        <w:t xml:space="preserve"> гермафродитная железа;</w:t>
      </w:r>
      <w:r w:rsidRPr="008928BA">
        <w:rPr>
          <w:noProof/>
          <w:sz w:val="22"/>
          <w:szCs w:val="22"/>
        </w:rPr>
        <w:t xml:space="preserve"> </w:t>
      </w:r>
      <w:r w:rsidRPr="008928BA">
        <w:rPr>
          <w:i/>
          <w:noProof/>
          <w:sz w:val="22"/>
          <w:szCs w:val="22"/>
        </w:rPr>
        <w:t>13 —</w:t>
      </w:r>
      <w:r w:rsidRPr="008928BA">
        <w:rPr>
          <w:sz w:val="22"/>
          <w:szCs w:val="22"/>
        </w:rPr>
        <w:t xml:space="preserve"> желу</w:t>
      </w:r>
      <w:r w:rsidRPr="008928BA">
        <w:rPr>
          <w:sz w:val="22"/>
          <w:szCs w:val="22"/>
        </w:rPr>
        <w:softHyphen/>
        <w:t>док;</w:t>
      </w:r>
      <w:r w:rsidRPr="008928BA">
        <w:rPr>
          <w:noProof/>
          <w:sz w:val="22"/>
          <w:szCs w:val="22"/>
        </w:rPr>
        <w:t xml:space="preserve"> </w:t>
      </w:r>
      <w:r w:rsidRPr="008928BA">
        <w:rPr>
          <w:i/>
          <w:noProof/>
          <w:sz w:val="22"/>
          <w:szCs w:val="22"/>
        </w:rPr>
        <w:t>14—</w:t>
      </w:r>
      <w:r w:rsidRPr="008928BA">
        <w:rPr>
          <w:sz w:val="22"/>
          <w:szCs w:val="22"/>
        </w:rPr>
        <w:t xml:space="preserve"> печень;</w:t>
      </w:r>
      <w:r w:rsidRPr="008928BA">
        <w:rPr>
          <w:noProof/>
          <w:sz w:val="22"/>
          <w:szCs w:val="22"/>
        </w:rPr>
        <w:t xml:space="preserve"> </w:t>
      </w:r>
      <w:r w:rsidRPr="008928BA">
        <w:rPr>
          <w:i/>
          <w:noProof/>
          <w:sz w:val="22"/>
          <w:szCs w:val="22"/>
        </w:rPr>
        <w:t>15 —</w:t>
      </w:r>
      <w:r w:rsidRPr="008928BA">
        <w:rPr>
          <w:sz w:val="22"/>
          <w:szCs w:val="22"/>
        </w:rPr>
        <w:t xml:space="preserve"> белковая железа;</w:t>
      </w:r>
      <w:r w:rsidRPr="008928BA">
        <w:rPr>
          <w:noProof/>
          <w:sz w:val="22"/>
          <w:szCs w:val="22"/>
        </w:rPr>
        <w:t xml:space="preserve"> </w:t>
      </w:r>
      <w:r w:rsidRPr="008928BA">
        <w:rPr>
          <w:i/>
          <w:noProof/>
          <w:sz w:val="22"/>
          <w:szCs w:val="22"/>
        </w:rPr>
        <w:t>16 —</w:t>
      </w:r>
      <w:r w:rsidRPr="008928BA">
        <w:rPr>
          <w:sz w:val="22"/>
          <w:szCs w:val="22"/>
        </w:rPr>
        <w:t xml:space="preserve"> тонкая кишка;</w:t>
      </w:r>
      <w:r w:rsidRPr="008928BA">
        <w:rPr>
          <w:noProof/>
          <w:sz w:val="22"/>
          <w:szCs w:val="22"/>
        </w:rPr>
        <w:t xml:space="preserve"> </w:t>
      </w:r>
      <w:r w:rsidRPr="008928BA">
        <w:rPr>
          <w:i/>
          <w:noProof/>
          <w:sz w:val="22"/>
          <w:szCs w:val="22"/>
        </w:rPr>
        <w:t>17—</w:t>
      </w:r>
      <w:r w:rsidRPr="008928BA">
        <w:rPr>
          <w:sz w:val="22"/>
          <w:szCs w:val="22"/>
        </w:rPr>
        <w:t xml:space="preserve"> задний конец ноги;</w:t>
      </w:r>
      <w:r w:rsidRPr="008928BA">
        <w:rPr>
          <w:noProof/>
          <w:sz w:val="22"/>
          <w:szCs w:val="22"/>
        </w:rPr>
        <w:t xml:space="preserve"> </w:t>
      </w:r>
      <w:r w:rsidRPr="008928BA">
        <w:rPr>
          <w:i/>
          <w:noProof/>
          <w:sz w:val="22"/>
          <w:szCs w:val="22"/>
        </w:rPr>
        <w:t>18 —</w:t>
      </w:r>
      <w:r w:rsidRPr="008928BA">
        <w:rPr>
          <w:sz w:val="22"/>
          <w:szCs w:val="22"/>
        </w:rPr>
        <w:t xml:space="preserve"> отверстие почки в перикардий;</w:t>
      </w:r>
      <w:r w:rsidRPr="008928BA">
        <w:rPr>
          <w:noProof/>
          <w:sz w:val="22"/>
          <w:szCs w:val="22"/>
        </w:rPr>
        <w:t xml:space="preserve"> </w:t>
      </w:r>
      <w:r w:rsidRPr="008928BA">
        <w:rPr>
          <w:i/>
          <w:noProof/>
          <w:sz w:val="22"/>
          <w:szCs w:val="22"/>
        </w:rPr>
        <w:t>19 —</w:t>
      </w:r>
      <w:r w:rsidRPr="008928BA">
        <w:rPr>
          <w:sz w:val="22"/>
          <w:szCs w:val="22"/>
        </w:rPr>
        <w:t xml:space="preserve"> желудочек сердца;</w:t>
      </w:r>
      <w:r w:rsidRPr="008928BA">
        <w:rPr>
          <w:noProof/>
          <w:sz w:val="22"/>
          <w:szCs w:val="22"/>
        </w:rPr>
        <w:t xml:space="preserve"> </w:t>
      </w:r>
      <w:r w:rsidRPr="008928BA">
        <w:rPr>
          <w:i/>
          <w:noProof/>
          <w:sz w:val="22"/>
          <w:szCs w:val="22"/>
        </w:rPr>
        <w:t>20 —</w:t>
      </w:r>
      <w:r w:rsidRPr="008928BA">
        <w:rPr>
          <w:sz w:val="22"/>
          <w:szCs w:val="22"/>
        </w:rPr>
        <w:t xml:space="preserve"> перикар</w:t>
      </w:r>
      <w:r w:rsidRPr="008928BA">
        <w:rPr>
          <w:sz w:val="22"/>
          <w:szCs w:val="22"/>
        </w:rPr>
        <w:softHyphen/>
        <w:t>дий;</w:t>
      </w:r>
      <w:r w:rsidRPr="008928BA">
        <w:rPr>
          <w:noProof/>
          <w:sz w:val="22"/>
          <w:szCs w:val="22"/>
        </w:rPr>
        <w:t xml:space="preserve"> </w:t>
      </w:r>
      <w:r w:rsidRPr="008928BA">
        <w:rPr>
          <w:i/>
          <w:noProof/>
          <w:sz w:val="22"/>
          <w:szCs w:val="22"/>
        </w:rPr>
        <w:t>21 —</w:t>
      </w:r>
      <w:r w:rsidRPr="008928BA">
        <w:rPr>
          <w:sz w:val="22"/>
          <w:szCs w:val="22"/>
        </w:rPr>
        <w:t xml:space="preserve"> предсердие;</w:t>
      </w:r>
      <w:r w:rsidRPr="008928BA">
        <w:rPr>
          <w:noProof/>
          <w:sz w:val="22"/>
          <w:szCs w:val="22"/>
        </w:rPr>
        <w:t xml:space="preserve"> </w:t>
      </w:r>
      <w:r w:rsidRPr="008928BA">
        <w:rPr>
          <w:i/>
          <w:noProof/>
          <w:sz w:val="22"/>
          <w:szCs w:val="22"/>
        </w:rPr>
        <w:t>22, 23 —</w:t>
      </w:r>
      <w:r w:rsidRPr="008928BA">
        <w:rPr>
          <w:sz w:val="22"/>
          <w:szCs w:val="22"/>
        </w:rPr>
        <w:t xml:space="preserve"> почка;</w:t>
      </w:r>
      <w:r w:rsidRPr="008928BA">
        <w:rPr>
          <w:noProof/>
          <w:sz w:val="22"/>
          <w:szCs w:val="22"/>
        </w:rPr>
        <w:t xml:space="preserve"> </w:t>
      </w:r>
      <w:r w:rsidRPr="008928BA">
        <w:rPr>
          <w:i/>
          <w:noProof/>
          <w:sz w:val="22"/>
          <w:szCs w:val="22"/>
        </w:rPr>
        <w:t>24 —</w:t>
      </w:r>
      <w:r w:rsidRPr="008928BA">
        <w:rPr>
          <w:sz w:val="22"/>
          <w:szCs w:val="22"/>
        </w:rPr>
        <w:t xml:space="preserve"> легочная вена;</w:t>
      </w:r>
      <w:r w:rsidRPr="008928BA">
        <w:rPr>
          <w:noProof/>
          <w:sz w:val="22"/>
          <w:szCs w:val="22"/>
        </w:rPr>
        <w:t xml:space="preserve"> </w:t>
      </w:r>
      <w:r w:rsidRPr="008928BA">
        <w:rPr>
          <w:i/>
          <w:noProof/>
          <w:sz w:val="22"/>
          <w:szCs w:val="22"/>
        </w:rPr>
        <w:t>25 —</w:t>
      </w:r>
      <w:r w:rsidRPr="008928BA">
        <w:rPr>
          <w:sz w:val="22"/>
          <w:szCs w:val="22"/>
        </w:rPr>
        <w:t xml:space="preserve"> семяприемник;</w:t>
      </w:r>
      <w:r>
        <w:rPr>
          <w:sz w:val="22"/>
          <w:szCs w:val="22"/>
        </w:rPr>
        <w:t xml:space="preserve"> </w:t>
      </w:r>
      <w:r w:rsidRPr="008928BA">
        <w:rPr>
          <w:i/>
          <w:noProof/>
          <w:sz w:val="22"/>
          <w:szCs w:val="22"/>
        </w:rPr>
        <w:t>26—</w:t>
      </w:r>
      <w:r w:rsidRPr="008928BA">
        <w:rPr>
          <w:sz w:val="22"/>
          <w:szCs w:val="22"/>
        </w:rPr>
        <w:t xml:space="preserve"> мускул раковины;</w:t>
      </w:r>
      <w:r w:rsidRPr="008928BA">
        <w:rPr>
          <w:noProof/>
          <w:sz w:val="22"/>
          <w:szCs w:val="22"/>
        </w:rPr>
        <w:t xml:space="preserve"> </w:t>
      </w:r>
      <w:r w:rsidRPr="008928BA">
        <w:rPr>
          <w:i/>
          <w:noProof/>
          <w:sz w:val="22"/>
          <w:szCs w:val="22"/>
        </w:rPr>
        <w:t>27 —</w:t>
      </w:r>
      <w:r w:rsidRPr="008928BA">
        <w:rPr>
          <w:sz w:val="22"/>
          <w:szCs w:val="22"/>
        </w:rPr>
        <w:t xml:space="preserve"> выносящий сосуд легкого;</w:t>
      </w:r>
      <w:r w:rsidRPr="008928BA">
        <w:rPr>
          <w:noProof/>
          <w:sz w:val="22"/>
          <w:szCs w:val="22"/>
        </w:rPr>
        <w:t xml:space="preserve"> </w:t>
      </w:r>
      <w:r w:rsidRPr="008928BA">
        <w:rPr>
          <w:i/>
          <w:noProof/>
          <w:sz w:val="22"/>
          <w:szCs w:val="22"/>
        </w:rPr>
        <w:t>28—</w:t>
      </w:r>
      <w:r w:rsidRPr="008928BA">
        <w:rPr>
          <w:sz w:val="22"/>
          <w:szCs w:val="22"/>
        </w:rPr>
        <w:t xml:space="preserve"> прямая кишка;</w:t>
      </w:r>
      <w:r w:rsidRPr="008928BA">
        <w:rPr>
          <w:noProof/>
          <w:sz w:val="22"/>
          <w:szCs w:val="22"/>
        </w:rPr>
        <w:t xml:space="preserve"> </w:t>
      </w:r>
      <w:r w:rsidRPr="008928BA">
        <w:rPr>
          <w:i/>
          <w:noProof/>
          <w:sz w:val="22"/>
          <w:szCs w:val="22"/>
        </w:rPr>
        <w:t xml:space="preserve">29— </w:t>
      </w:r>
      <w:r w:rsidRPr="008928BA">
        <w:rPr>
          <w:sz w:val="22"/>
          <w:szCs w:val="22"/>
        </w:rPr>
        <w:t>мочеточник;</w:t>
      </w:r>
      <w:r w:rsidRPr="008928BA">
        <w:rPr>
          <w:noProof/>
          <w:sz w:val="22"/>
          <w:szCs w:val="22"/>
        </w:rPr>
        <w:t xml:space="preserve"> </w:t>
      </w:r>
      <w:r w:rsidRPr="008928BA">
        <w:rPr>
          <w:i/>
          <w:noProof/>
          <w:sz w:val="22"/>
          <w:szCs w:val="22"/>
        </w:rPr>
        <w:t>30 —</w:t>
      </w:r>
      <w:r w:rsidRPr="008928BA">
        <w:rPr>
          <w:sz w:val="22"/>
          <w:szCs w:val="22"/>
        </w:rPr>
        <w:t xml:space="preserve"> приносящий сосуд легкого;</w:t>
      </w:r>
      <w:r w:rsidRPr="008928BA">
        <w:rPr>
          <w:noProof/>
          <w:sz w:val="22"/>
          <w:szCs w:val="22"/>
        </w:rPr>
        <w:t xml:space="preserve"> </w:t>
      </w:r>
      <w:r w:rsidRPr="008928BA">
        <w:rPr>
          <w:i/>
          <w:noProof/>
          <w:sz w:val="22"/>
          <w:szCs w:val="22"/>
        </w:rPr>
        <w:t>31 —</w:t>
      </w:r>
      <w:r w:rsidRPr="008928BA">
        <w:rPr>
          <w:sz w:val="22"/>
          <w:szCs w:val="22"/>
        </w:rPr>
        <w:t xml:space="preserve"> наружное почечное отверстие;</w:t>
      </w:r>
      <w:r>
        <w:rPr>
          <w:sz w:val="22"/>
          <w:szCs w:val="22"/>
        </w:rPr>
        <w:t xml:space="preserve"> </w:t>
      </w:r>
      <w:r w:rsidRPr="008928BA">
        <w:rPr>
          <w:i/>
          <w:noProof/>
          <w:sz w:val="22"/>
          <w:szCs w:val="22"/>
        </w:rPr>
        <w:t>32 —</w:t>
      </w:r>
      <w:r w:rsidRPr="008928BA">
        <w:rPr>
          <w:sz w:val="22"/>
          <w:szCs w:val="22"/>
        </w:rPr>
        <w:t xml:space="preserve"> анальное отверстие;</w:t>
      </w:r>
      <w:r w:rsidRPr="008928BA">
        <w:rPr>
          <w:noProof/>
          <w:sz w:val="22"/>
          <w:szCs w:val="22"/>
        </w:rPr>
        <w:t xml:space="preserve"> </w:t>
      </w:r>
      <w:r w:rsidRPr="008928BA">
        <w:rPr>
          <w:i/>
          <w:noProof/>
          <w:sz w:val="22"/>
          <w:szCs w:val="22"/>
        </w:rPr>
        <w:t>33 —</w:t>
      </w:r>
      <w:r w:rsidRPr="008928BA">
        <w:rPr>
          <w:sz w:val="22"/>
          <w:szCs w:val="22"/>
        </w:rPr>
        <w:t xml:space="preserve"> край дыхательного отверстия;</w:t>
      </w:r>
      <w:r w:rsidRPr="008928BA">
        <w:rPr>
          <w:noProof/>
          <w:sz w:val="22"/>
          <w:szCs w:val="22"/>
        </w:rPr>
        <w:t xml:space="preserve"> </w:t>
      </w:r>
      <w:r w:rsidRPr="008928BA">
        <w:rPr>
          <w:i/>
          <w:noProof/>
          <w:sz w:val="22"/>
          <w:szCs w:val="22"/>
        </w:rPr>
        <w:t>34 —</w:t>
      </w:r>
      <w:r w:rsidRPr="008928BA">
        <w:rPr>
          <w:sz w:val="22"/>
          <w:szCs w:val="22"/>
        </w:rPr>
        <w:t xml:space="preserve"> семеяйцевод;</w:t>
      </w:r>
      <w:r>
        <w:rPr>
          <w:sz w:val="22"/>
          <w:szCs w:val="22"/>
        </w:rPr>
        <w:t xml:space="preserve"> </w:t>
      </w:r>
      <w:r w:rsidRPr="008928BA">
        <w:rPr>
          <w:i/>
          <w:noProof/>
          <w:sz w:val="22"/>
          <w:szCs w:val="22"/>
        </w:rPr>
        <w:t>35</w:t>
      </w:r>
      <w:r w:rsidRPr="008928BA">
        <w:rPr>
          <w:noProof/>
          <w:sz w:val="22"/>
          <w:szCs w:val="22"/>
        </w:rPr>
        <w:t xml:space="preserve"> —</w:t>
      </w:r>
      <w:r w:rsidRPr="008928BA">
        <w:rPr>
          <w:sz w:val="22"/>
          <w:szCs w:val="22"/>
        </w:rPr>
        <w:t xml:space="preserve"> мускулатура ноги;</w:t>
      </w:r>
      <w:r w:rsidRPr="008928BA">
        <w:rPr>
          <w:noProof/>
          <w:sz w:val="22"/>
          <w:szCs w:val="22"/>
        </w:rPr>
        <w:t xml:space="preserve"> </w:t>
      </w:r>
      <w:r w:rsidRPr="008928BA">
        <w:rPr>
          <w:i/>
          <w:noProof/>
          <w:sz w:val="22"/>
          <w:szCs w:val="22"/>
        </w:rPr>
        <w:t>36 —</w:t>
      </w:r>
      <w:r w:rsidRPr="008928BA">
        <w:rPr>
          <w:sz w:val="22"/>
          <w:szCs w:val="22"/>
        </w:rPr>
        <w:t xml:space="preserve"> канал семяприемника;</w:t>
      </w:r>
      <w:r w:rsidRPr="008928BA">
        <w:rPr>
          <w:noProof/>
          <w:sz w:val="22"/>
          <w:szCs w:val="22"/>
        </w:rPr>
        <w:t xml:space="preserve"> </w:t>
      </w:r>
      <w:r w:rsidRPr="008928BA">
        <w:rPr>
          <w:i/>
          <w:noProof/>
          <w:sz w:val="22"/>
          <w:szCs w:val="22"/>
        </w:rPr>
        <w:t>37 —</w:t>
      </w:r>
      <w:r w:rsidRPr="008928BA">
        <w:rPr>
          <w:sz w:val="22"/>
          <w:szCs w:val="22"/>
        </w:rPr>
        <w:t xml:space="preserve"> мешок любовной стре</w:t>
      </w:r>
      <w:r w:rsidRPr="008928BA">
        <w:rPr>
          <w:sz w:val="22"/>
          <w:szCs w:val="22"/>
        </w:rPr>
        <w:softHyphen/>
        <w:t>лы;</w:t>
      </w:r>
      <w:r w:rsidRPr="008928BA">
        <w:rPr>
          <w:noProof/>
          <w:sz w:val="22"/>
          <w:szCs w:val="22"/>
        </w:rPr>
        <w:t xml:space="preserve"> </w:t>
      </w:r>
      <w:r w:rsidRPr="008928BA">
        <w:rPr>
          <w:i/>
          <w:noProof/>
          <w:sz w:val="22"/>
          <w:szCs w:val="22"/>
        </w:rPr>
        <w:t>38 —</w:t>
      </w:r>
      <w:r w:rsidRPr="008928BA">
        <w:rPr>
          <w:sz w:val="22"/>
          <w:szCs w:val="22"/>
        </w:rPr>
        <w:t xml:space="preserve"> пальцевидные железы;</w:t>
      </w:r>
      <w:r w:rsidRPr="008928BA">
        <w:rPr>
          <w:noProof/>
          <w:sz w:val="22"/>
          <w:szCs w:val="22"/>
        </w:rPr>
        <w:t xml:space="preserve"> </w:t>
      </w:r>
      <w:r w:rsidRPr="008928BA">
        <w:rPr>
          <w:i/>
          <w:noProof/>
          <w:sz w:val="22"/>
          <w:szCs w:val="22"/>
        </w:rPr>
        <w:t>39 —</w:t>
      </w:r>
      <w:r w:rsidRPr="008928BA">
        <w:rPr>
          <w:sz w:val="22"/>
          <w:szCs w:val="22"/>
        </w:rPr>
        <w:t xml:space="preserve"> жгут;</w:t>
      </w:r>
      <w:r w:rsidRPr="008928BA">
        <w:rPr>
          <w:noProof/>
          <w:sz w:val="22"/>
          <w:szCs w:val="22"/>
        </w:rPr>
        <w:t xml:space="preserve"> </w:t>
      </w:r>
      <w:r w:rsidRPr="008928BA">
        <w:rPr>
          <w:i/>
          <w:noProof/>
          <w:sz w:val="22"/>
          <w:szCs w:val="22"/>
        </w:rPr>
        <w:t>40 —</w:t>
      </w:r>
      <w:r w:rsidRPr="008928BA">
        <w:rPr>
          <w:sz w:val="22"/>
          <w:szCs w:val="22"/>
        </w:rPr>
        <w:t xml:space="preserve"> семяпровод;</w:t>
      </w:r>
      <w:r w:rsidRPr="008928BA">
        <w:rPr>
          <w:noProof/>
          <w:sz w:val="22"/>
          <w:szCs w:val="22"/>
        </w:rPr>
        <w:t xml:space="preserve"> </w:t>
      </w:r>
      <w:r w:rsidRPr="008928BA">
        <w:rPr>
          <w:i/>
          <w:noProof/>
          <w:sz w:val="22"/>
          <w:szCs w:val="22"/>
        </w:rPr>
        <w:t>41 —</w:t>
      </w:r>
      <w:r w:rsidRPr="008928BA">
        <w:rPr>
          <w:sz w:val="22"/>
          <w:szCs w:val="22"/>
        </w:rPr>
        <w:t xml:space="preserve"> влагалище;</w:t>
      </w:r>
      <w:r>
        <w:rPr>
          <w:sz w:val="22"/>
          <w:szCs w:val="22"/>
        </w:rPr>
        <w:t xml:space="preserve"> </w:t>
      </w:r>
      <w:r w:rsidRPr="008928BA">
        <w:rPr>
          <w:i/>
          <w:noProof/>
          <w:sz w:val="22"/>
          <w:szCs w:val="22"/>
        </w:rPr>
        <w:t>42 —</w:t>
      </w:r>
      <w:r w:rsidRPr="008928BA">
        <w:rPr>
          <w:sz w:val="22"/>
          <w:szCs w:val="22"/>
        </w:rPr>
        <w:t xml:space="preserve"> мешок пениса;</w:t>
      </w:r>
      <w:r w:rsidRPr="008928BA">
        <w:rPr>
          <w:noProof/>
          <w:sz w:val="22"/>
          <w:szCs w:val="22"/>
        </w:rPr>
        <w:t xml:space="preserve"> </w:t>
      </w:r>
      <w:r w:rsidRPr="008928BA">
        <w:rPr>
          <w:i/>
          <w:noProof/>
          <w:sz w:val="22"/>
          <w:szCs w:val="22"/>
        </w:rPr>
        <w:t>43 —</w:t>
      </w:r>
      <w:r w:rsidRPr="008928BA">
        <w:rPr>
          <w:sz w:val="22"/>
          <w:szCs w:val="22"/>
        </w:rPr>
        <w:t xml:space="preserve"> половая клоака</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Нервная система хорошо развита. У примитивных форм име</w:t>
      </w:r>
      <w:r w:rsidRPr="00736D42">
        <w:rPr>
          <w:sz w:val="28"/>
          <w:szCs w:val="28"/>
        </w:rPr>
        <w:softHyphen/>
        <w:t>ется</w:t>
      </w:r>
      <w:r w:rsidRPr="00736D42">
        <w:rPr>
          <w:noProof/>
          <w:sz w:val="28"/>
          <w:szCs w:val="28"/>
        </w:rPr>
        <w:t xml:space="preserve"> 5</w:t>
      </w:r>
      <w:r w:rsidRPr="00736D42">
        <w:rPr>
          <w:sz w:val="28"/>
          <w:szCs w:val="28"/>
        </w:rPr>
        <w:t xml:space="preserve"> пар ганглиев, иннервирующих тело и органы чувств и как бы нанизанных на пару нервных стволов, которые иногда пере</w:t>
      </w:r>
      <w:r w:rsidRPr="00736D42">
        <w:rPr>
          <w:sz w:val="28"/>
          <w:szCs w:val="28"/>
        </w:rPr>
        <w:softHyphen/>
        <w:t>крещиваются (хиастоневрия). При переходе к высшим формам происходит переход к разбросанно-узловой нервной системе из нескольких ганглиев, соединенных волокнистыми перемычками. Органы чувств состоят из щупалец, осфрадиев</w:t>
      </w:r>
      <w:r w:rsidRPr="00736D42">
        <w:rPr>
          <w:noProof/>
          <w:sz w:val="28"/>
          <w:szCs w:val="28"/>
        </w:rPr>
        <w:t xml:space="preserve"> —</w:t>
      </w:r>
      <w:r w:rsidRPr="00736D42">
        <w:rPr>
          <w:sz w:val="28"/>
          <w:szCs w:val="28"/>
        </w:rPr>
        <w:t xml:space="preserve"> органов хими</w:t>
      </w:r>
      <w:r w:rsidRPr="00736D42">
        <w:rPr>
          <w:sz w:val="28"/>
          <w:szCs w:val="28"/>
        </w:rPr>
        <w:softHyphen/>
        <w:t>ческого чувства, статоцистов и парных глаз.</w:t>
      </w:r>
    </w:p>
    <w:p w:rsidR="006966CC" w:rsidRPr="00736D42" w:rsidRDefault="006966CC" w:rsidP="006966CC">
      <w:pPr>
        <w:pStyle w:val="11"/>
        <w:ind w:firstLine="720"/>
        <w:jc w:val="both"/>
        <w:rPr>
          <w:sz w:val="28"/>
          <w:szCs w:val="28"/>
        </w:rPr>
      </w:pPr>
      <w:r w:rsidRPr="00736D42">
        <w:rPr>
          <w:sz w:val="28"/>
          <w:szCs w:val="28"/>
        </w:rPr>
        <w:t>Улитки могут быть раздельнополыми и гермафродитами. В лю</w:t>
      </w:r>
      <w:r w:rsidRPr="00736D42">
        <w:rPr>
          <w:sz w:val="28"/>
          <w:szCs w:val="28"/>
        </w:rPr>
        <w:softHyphen/>
        <w:t>бом случае половая железа одна. У гермафродитов оплодотворе</w:t>
      </w:r>
      <w:r w:rsidRPr="00736D42">
        <w:rPr>
          <w:sz w:val="28"/>
          <w:szCs w:val="28"/>
        </w:rPr>
        <w:softHyphen/>
        <w:t>ние перекрестное. Оплодотворение у большинства брюхоногих внутреннее. Развитие яйца очень напоминает таковое у многощетинковых кольчецов. Если есть метаморфоз, то из яйца выходит личинка</w:t>
      </w:r>
      <w:r w:rsidRPr="00736D42">
        <w:rPr>
          <w:noProof/>
          <w:sz w:val="28"/>
          <w:szCs w:val="28"/>
        </w:rPr>
        <w:t xml:space="preserve"> —</w:t>
      </w:r>
      <w:r w:rsidRPr="00736D42">
        <w:rPr>
          <w:sz w:val="28"/>
          <w:szCs w:val="28"/>
        </w:rPr>
        <w:t xml:space="preserve"> трохофора либо более сложная</w:t>
      </w:r>
      <w:r w:rsidRPr="00736D42">
        <w:rPr>
          <w:noProof/>
          <w:sz w:val="28"/>
          <w:szCs w:val="28"/>
        </w:rPr>
        <w:t xml:space="preserve"> —</w:t>
      </w:r>
      <w:r w:rsidRPr="00736D42">
        <w:rPr>
          <w:sz w:val="28"/>
          <w:szCs w:val="28"/>
        </w:rPr>
        <w:t xml:space="preserve"> парусник, или велигер.</w:t>
      </w:r>
    </w:p>
    <w:p w:rsidR="006966CC" w:rsidRPr="00736D42" w:rsidRDefault="006966CC" w:rsidP="006966CC">
      <w:pPr>
        <w:pStyle w:val="11"/>
        <w:ind w:firstLine="720"/>
        <w:jc w:val="both"/>
        <w:rPr>
          <w:sz w:val="28"/>
          <w:szCs w:val="28"/>
        </w:rPr>
      </w:pPr>
      <w:r w:rsidRPr="00736D42">
        <w:rPr>
          <w:sz w:val="28"/>
          <w:szCs w:val="28"/>
        </w:rPr>
        <w:t>Улитки обитают во всех средах. Питаются растительной или живой пищей, изредка паразитируют на морских звездах и ежах. Ряд видов улиток (слизни, виноградная улитка</w:t>
      </w:r>
      <w:r w:rsidRPr="00736D42">
        <w:rPr>
          <w:noProof/>
          <w:sz w:val="28"/>
          <w:szCs w:val="28"/>
        </w:rPr>
        <w:t xml:space="preserve"> —</w:t>
      </w:r>
      <w:r w:rsidRPr="00E762F1">
        <w:rPr>
          <w:sz w:val="28"/>
          <w:szCs w:val="28"/>
        </w:rPr>
        <w:t xml:space="preserve"> </w:t>
      </w:r>
      <w:r w:rsidRPr="00736D42">
        <w:rPr>
          <w:sz w:val="28"/>
          <w:szCs w:val="28"/>
          <w:lang w:val="en-US"/>
        </w:rPr>
        <w:t>Helix</w:t>
      </w:r>
      <w:r w:rsidRPr="00E762F1">
        <w:rPr>
          <w:sz w:val="28"/>
          <w:szCs w:val="28"/>
        </w:rPr>
        <w:t xml:space="preserve"> </w:t>
      </w:r>
      <w:r w:rsidRPr="00736D42">
        <w:rPr>
          <w:sz w:val="28"/>
          <w:szCs w:val="28"/>
          <w:lang w:val="en-US"/>
        </w:rPr>
        <w:t>poma</w:t>
      </w:r>
      <w:r w:rsidRPr="00E762F1">
        <w:rPr>
          <w:sz w:val="28"/>
          <w:szCs w:val="28"/>
        </w:rPr>
        <w:t>-</w:t>
      </w:r>
      <w:r w:rsidRPr="00736D42">
        <w:rPr>
          <w:sz w:val="28"/>
          <w:szCs w:val="28"/>
          <w:lang w:val="en-US"/>
        </w:rPr>
        <w:t>tia</w:t>
      </w:r>
      <w:r w:rsidRPr="00E762F1">
        <w:rPr>
          <w:sz w:val="28"/>
          <w:szCs w:val="28"/>
        </w:rPr>
        <w:t>)</w:t>
      </w:r>
      <w:r w:rsidRPr="00736D42">
        <w:rPr>
          <w:noProof/>
          <w:sz w:val="28"/>
          <w:szCs w:val="28"/>
        </w:rPr>
        <w:t xml:space="preserve"> —</w:t>
      </w:r>
      <w:r w:rsidRPr="00736D42">
        <w:rPr>
          <w:sz w:val="28"/>
          <w:szCs w:val="28"/>
        </w:rPr>
        <w:t xml:space="preserve"> вредители полевых, огородных и садовых культур. В от</w:t>
      </w:r>
      <w:r w:rsidRPr="00736D42">
        <w:rPr>
          <w:sz w:val="28"/>
          <w:szCs w:val="28"/>
        </w:rPr>
        <w:softHyphen/>
        <w:t>дельных странах улиток употребляют в пищу. Раковины исполь</w:t>
      </w:r>
      <w:r w:rsidRPr="00736D42">
        <w:rPr>
          <w:sz w:val="28"/>
          <w:szCs w:val="28"/>
        </w:rPr>
        <w:softHyphen/>
        <w:t>зуют в качестве украшений. Некоторые виды легочных улиток являются промежуточными хозяевами гельминтов. В классе</w:t>
      </w:r>
      <w:r w:rsidRPr="00736D42">
        <w:rPr>
          <w:noProof/>
          <w:sz w:val="28"/>
          <w:szCs w:val="28"/>
        </w:rPr>
        <w:t xml:space="preserve"> 3</w:t>
      </w:r>
      <w:r w:rsidRPr="00736D42">
        <w:rPr>
          <w:sz w:val="28"/>
          <w:szCs w:val="28"/>
        </w:rPr>
        <w:t xml:space="preserve"> под</w:t>
      </w:r>
      <w:r w:rsidRPr="00736D42">
        <w:rPr>
          <w:sz w:val="28"/>
          <w:szCs w:val="28"/>
        </w:rPr>
        <w:softHyphen/>
        <w:t>класса (табл.</w:t>
      </w:r>
      <w:r w:rsidRPr="00736D42">
        <w:rPr>
          <w:noProof/>
          <w:sz w:val="28"/>
          <w:szCs w:val="28"/>
        </w:rPr>
        <w:t>33).</w:t>
      </w:r>
    </w:p>
    <w:p w:rsidR="006966CC" w:rsidRPr="008928BA" w:rsidRDefault="006966CC" w:rsidP="006966CC">
      <w:pPr>
        <w:pStyle w:val="11"/>
        <w:ind w:firstLine="7088"/>
        <w:jc w:val="both"/>
        <w:rPr>
          <w:sz w:val="28"/>
          <w:szCs w:val="28"/>
        </w:rPr>
      </w:pPr>
      <w:r w:rsidRPr="008928BA">
        <w:rPr>
          <w:sz w:val="28"/>
          <w:szCs w:val="28"/>
        </w:rPr>
        <w:t xml:space="preserve">Таблица 33. </w:t>
      </w:r>
    </w:p>
    <w:p w:rsidR="006966CC" w:rsidRDefault="006966CC" w:rsidP="006966CC">
      <w:pPr>
        <w:pStyle w:val="11"/>
        <w:ind w:left="720" w:firstLine="720"/>
        <w:jc w:val="both"/>
        <w:rPr>
          <w:b/>
          <w:sz w:val="28"/>
          <w:szCs w:val="28"/>
        </w:rPr>
      </w:pPr>
      <w:r w:rsidRPr="00736D42">
        <w:rPr>
          <w:b/>
          <w:sz w:val="28"/>
          <w:szCs w:val="28"/>
        </w:rPr>
        <w:t>Характеристика подклассов брюхоногих</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74"/>
        <w:gridCol w:w="1643"/>
        <w:gridCol w:w="1643"/>
        <w:gridCol w:w="1643"/>
        <w:gridCol w:w="1643"/>
        <w:gridCol w:w="1705"/>
      </w:tblGrid>
      <w:tr w:rsidR="006966CC" w:rsidRPr="008928BA">
        <w:trPr>
          <w:trHeight w:val="534"/>
        </w:trPr>
        <w:tc>
          <w:tcPr>
            <w:tcW w:w="1674" w:type="dxa"/>
          </w:tcPr>
          <w:p w:rsidR="006966CC" w:rsidRPr="008928BA" w:rsidRDefault="006966CC" w:rsidP="007E09FA">
            <w:pPr>
              <w:pStyle w:val="11"/>
              <w:spacing w:before="40"/>
              <w:jc w:val="center"/>
              <w:rPr>
                <w:b/>
                <w:sz w:val="22"/>
                <w:szCs w:val="22"/>
              </w:rPr>
            </w:pPr>
            <w:r w:rsidRPr="008928BA">
              <w:rPr>
                <w:b/>
                <w:sz w:val="22"/>
                <w:szCs w:val="22"/>
              </w:rPr>
              <w:t>Подклассы</w:t>
            </w:r>
          </w:p>
          <w:p w:rsidR="006966CC" w:rsidRPr="008928BA" w:rsidRDefault="006966CC" w:rsidP="007E09FA">
            <w:pPr>
              <w:pStyle w:val="11"/>
              <w:spacing w:before="20"/>
              <w:jc w:val="center"/>
              <w:rPr>
                <w:b/>
                <w:sz w:val="22"/>
                <w:szCs w:val="22"/>
              </w:rPr>
            </w:pPr>
          </w:p>
          <w:p w:rsidR="006966CC" w:rsidRPr="008928BA" w:rsidRDefault="006966CC" w:rsidP="007E09FA">
            <w:pPr>
              <w:pStyle w:val="11"/>
              <w:spacing w:before="20"/>
              <w:jc w:val="center"/>
              <w:rPr>
                <w:b/>
                <w:sz w:val="22"/>
                <w:szCs w:val="22"/>
              </w:rPr>
            </w:pPr>
          </w:p>
        </w:tc>
        <w:tc>
          <w:tcPr>
            <w:tcW w:w="1643" w:type="dxa"/>
          </w:tcPr>
          <w:p w:rsidR="006966CC" w:rsidRPr="008928BA" w:rsidRDefault="006966CC" w:rsidP="007E09FA">
            <w:pPr>
              <w:pStyle w:val="11"/>
              <w:spacing w:before="20"/>
              <w:jc w:val="center"/>
              <w:rPr>
                <w:b/>
                <w:sz w:val="22"/>
                <w:szCs w:val="22"/>
              </w:rPr>
            </w:pPr>
            <w:r w:rsidRPr="008928BA">
              <w:rPr>
                <w:b/>
                <w:sz w:val="22"/>
                <w:szCs w:val="22"/>
              </w:rPr>
              <w:t>Дыхатель</w:t>
            </w:r>
            <w:r w:rsidRPr="008928BA">
              <w:rPr>
                <w:b/>
                <w:sz w:val="22"/>
                <w:szCs w:val="22"/>
              </w:rPr>
              <w:softHyphen/>
              <w:t>ная сис</w:t>
            </w:r>
            <w:r w:rsidRPr="008928BA">
              <w:rPr>
                <w:b/>
                <w:sz w:val="22"/>
                <w:szCs w:val="22"/>
              </w:rPr>
              <w:softHyphen/>
              <w:t>тема</w:t>
            </w:r>
          </w:p>
        </w:tc>
        <w:tc>
          <w:tcPr>
            <w:tcW w:w="1643" w:type="dxa"/>
          </w:tcPr>
          <w:p w:rsidR="006966CC" w:rsidRPr="008928BA" w:rsidRDefault="006966CC" w:rsidP="007E09FA">
            <w:pPr>
              <w:pStyle w:val="11"/>
              <w:spacing w:before="40"/>
              <w:jc w:val="center"/>
              <w:rPr>
                <w:b/>
                <w:sz w:val="22"/>
                <w:szCs w:val="22"/>
              </w:rPr>
            </w:pPr>
            <w:r w:rsidRPr="008928BA">
              <w:rPr>
                <w:b/>
                <w:sz w:val="22"/>
                <w:szCs w:val="22"/>
              </w:rPr>
              <w:t>Мантий</w:t>
            </w:r>
            <w:r w:rsidRPr="008928BA">
              <w:rPr>
                <w:b/>
                <w:sz w:val="22"/>
                <w:szCs w:val="22"/>
              </w:rPr>
              <w:softHyphen/>
              <w:t>ный</w:t>
            </w:r>
          </w:p>
          <w:p w:rsidR="006966CC" w:rsidRPr="008928BA" w:rsidRDefault="006966CC" w:rsidP="007E09FA">
            <w:pPr>
              <w:pStyle w:val="11"/>
              <w:spacing w:before="20"/>
              <w:jc w:val="center"/>
              <w:rPr>
                <w:b/>
                <w:sz w:val="22"/>
                <w:szCs w:val="22"/>
              </w:rPr>
            </w:pPr>
            <w:r w:rsidRPr="008928BA">
              <w:rPr>
                <w:b/>
                <w:sz w:val="22"/>
                <w:szCs w:val="22"/>
              </w:rPr>
              <w:t>ком</w:t>
            </w:r>
            <w:r w:rsidRPr="008928BA">
              <w:rPr>
                <w:b/>
                <w:sz w:val="22"/>
                <w:szCs w:val="22"/>
              </w:rPr>
              <w:softHyphen/>
              <w:t>плекс</w:t>
            </w:r>
          </w:p>
        </w:tc>
        <w:tc>
          <w:tcPr>
            <w:tcW w:w="1643" w:type="dxa"/>
          </w:tcPr>
          <w:p w:rsidR="006966CC" w:rsidRDefault="006966CC" w:rsidP="007E09FA">
            <w:pPr>
              <w:pStyle w:val="11"/>
              <w:spacing w:before="40"/>
              <w:jc w:val="center"/>
              <w:rPr>
                <w:b/>
                <w:sz w:val="22"/>
                <w:szCs w:val="22"/>
              </w:rPr>
            </w:pPr>
            <w:r w:rsidRPr="008928BA">
              <w:rPr>
                <w:b/>
                <w:sz w:val="22"/>
                <w:szCs w:val="22"/>
              </w:rPr>
              <w:t xml:space="preserve">Нервная </w:t>
            </w:r>
          </w:p>
          <w:p w:rsidR="006966CC" w:rsidRPr="008928BA" w:rsidRDefault="006966CC" w:rsidP="007E09FA">
            <w:pPr>
              <w:pStyle w:val="11"/>
              <w:spacing w:before="40"/>
              <w:jc w:val="center"/>
              <w:rPr>
                <w:b/>
                <w:sz w:val="22"/>
                <w:szCs w:val="22"/>
              </w:rPr>
            </w:pPr>
            <w:r w:rsidRPr="008928BA">
              <w:rPr>
                <w:b/>
                <w:sz w:val="22"/>
                <w:szCs w:val="22"/>
              </w:rPr>
              <w:t>система</w:t>
            </w:r>
          </w:p>
          <w:p w:rsidR="006966CC" w:rsidRPr="008928BA" w:rsidRDefault="006966CC" w:rsidP="007E09FA">
            <w:pPr>
              <w:pStyle w:val="11"/>
              <w:spacing w:before="20"/>
              <w:jc w:val="center"/>
              <w:rPr>
                <w:b/>
                <w:sz w:val="22"/>
                <w:szCs w:val="22"/>
              </w:rPr>
            </w:pPr>
          </w:p>
        </w:tc>
        <w:tc>
          <w:tcPr>
            <w:tcW w:w="1643" w:type="dxa"/>
          </w:tcPr>
          <w:p w:rsidR="006966CC" w:rsidRPr="008928BA" w:rsidRDefault="006966CC" w:rsidP="007E09FA">
            <w:pPr>
              <w:pStyle w:val="11"/>
              <w:spacing w:before="40"/>
              <w:jc w:val="center"/>
              <w:rPr>
                <w:b/>
                <w:sz w:val="22"/>
                <w:szCs w:val="22"/>
              </w:rPr>
            </w:pPr>
            <w:r w:rsidRPr="008928BA">
              <w:rPr>
                <w:b/>
                <w:sz w:val="22"/>
                <w:szCs w:val="22"/>
              </w:rPr>
              <w:t>Сердце, почки</w:t>
            </w:r>
          </w:p>
          <w:p w:rsidR="006966CC" w:rsidRPr="008928BA" w:rsidRDefault="006966CC" w:rsidP="007E09FA">
            <w:pPr>
              <w:pStyle w:val="11"/>
              <w:spacing w:before="20"/>
              <w:jc w:val="center"/>
              <w:rPr>
                <w:sz w:val="22"/>
                <w:szCs w:val="22"/>
              </w:rPr>
            </w:pPr>
          </w:p>
          <w:p w:rsidR="006966CC" w:rsidRPr="008928BA" w:rsidRDefault="006966CC" w:rsidP="007E09FA">
            <w:pPr>
              <w:pStyle w:val="11"/>
              <w:spacing w:before="20"/>
              <w:jc w:val="center"/>
              <w:rPr>
                <w:b/>
                <w:sz w:val="22"/>
                <w:szCs w:val="22"/>
              </w:rPr>
            </w:pPr>
          </w:p>
        </w:tc>
        <w:tc>
          <w:tcPr>
            <w:tcW w:w="1705" w:type="dxa"/>
          </w:tcPr>
          <w:p w:rsidR="006966CC" w:rsidRPr="008928BA" w:rsidRDefault="006966CC" w:rsidP="007E09FA">
            <w:pPr>
              <w:pStyle w:val="11"/>
              <w:spacing w:before="40"/>
              <w:jc w:val="center"/>
              <w:rPr>
                <w:sz w:val="22"/>
                <w:szCs w:val="22"/>
              </w:rPr>
            </w:pPr>
            <w:r w:rsidRPr="008928BA">
              <w:rPr>
                <w:b/>
                <w:sz w:val="22"/>
                <w:szCs w:val="22"/>
              </w:rPr>
              <w:t>Развитие (личинки)</w:t>
            </w:r>
          </w:p>
          <w:p w:rsidR="006966CC" w:rsidRPr="008928BA" w:rsidRDefault="006966CC" w:rsidP="007E09FA">
            <w:pPr>
              <w:pStyle w:val="11"/>
              <w:spacing w:before="20"/>
              <w:jc w:val="center"/>
              <w:rPr>
                <w:b/>
                <w:sz w:val="22"/>
                <w:szCs w:val="22"/>
              </w:rPr>
            </w:pPr>
          </w:p>
        </w:tc>
      </w:tr>
      <w:tr w:rsidR="006966CC" w:rsidRPr="008928BA">
        <w:trPr>
          <w:trHeight w:val="1085"/>
        </w:trPr>
        <w:tc>
          <w:tcPr>
            <w:tcW w:w="1674" w:type="dxa"/>
          </w:tcPr>
          <w:p w:rsidR="006966CC" w:rsidRPr="008928BA" w:rsidRDefault="006966CC" w:rsidP="007E09FA">
            <w:pPr>
              <w:pStyle w:val="11"/>
              <w:spacing w:before="40"/>
              <w:jc w:val="both"/>
              <w:rPr>
                <w:sz w:val="22"/>
                <w:szCs w:val="22"/>
              </w:rPr>
            </w:pPr>
            <w:r w:rsidRPr="008928BA">
              <w:rPr>
                <w:sz w:val="22"/>
                <w:szCs w:val="22"/>
              </w:rPr>
              <w:t xml:space="preserve">Переднежаберные </w:t>
            </w:r>
            <w:r w:rsidRPr="008928BA">
              <w:rPr>
                <w:sz w:val="22"/>
                <w:szCs w:val="22"/>
                <w:lang w:val="en-US"/>
              </w:rPr>
              <w:t>Prosobran-chia</w:t>
            </w:r>
          </w:p>
          <w:p w:rsidR="006966CC" w:rsidRPr="008928BA" w:rsidRDefault="006966CC" w:rsidP="007E09FA">
            <w:pPr>
              <w:pStyle w:val="11"/>
              <w:spacing w:before="20"/>
              <w:jc w:val="both"/>
              <w:rPr>
                <w:sz w:val="22"/>
                <w:szCs w:val="22"/>
              </w:rPr>
            </w:pPr>
          </w:p>
        </w:tc>
        <w:tc>
          <w:tcPr>
            <w:tcW w:w="1643" w:type="dxa"/>
          </w:tcPr>
          <w:p w:rsidR="006966CC" w:rsidRPr="008928BA" w:rsidRDefault="006966CC" w:rsidP="007E09FA">
            <w:pPr>
              <w:pStyle w:val="11"/>
              <w:spacing w:before="20"/>
              <w:jc w:val="center"/>
              <w:rPr>
                <w:sz w:val="22"/>
                <w:szCs w:val="22"/>
              </w:rPr>
            </w:pPr>
            <w:r w:rsidRPr="008928BA">
              <w:rPr>
                <w:noProof/>
                <w:sz w:val="22"/>
                <w:szCs w:val="22"/>
              </w:rPr>
              <w:t>1—2</w:t>
            </w:r>
            <w:r w:rsidRPr="008928BA">
              <w:rPr>
                <w:sz w:val="22"/>
                <w:szCs w:val="22"/>
              </w:rPr>
              <w:t xml:space="preserve"> кте-нидия, направлен</w:t>
            </w:r>
            <w:r w:rsidRPr="008928BA">
              <w:rPr>
                <w:sz w:val="22"/>
                <w:szCs w:val="22"/>
              </w:rPr>
              <w:softHyphen/>
              <w:t>ные впе</w:t>
            </w:r>
            <w:r w:rsidRPr="008928BA">
              <w:rPr>
                <w:sz w:val="22"/>
                <w:szCs w:val="22"/>
              </w:rPr>
              <w:softHyphen/>
              <w:t>ред</w:t>
            </w:r>
          </w:p>
        </w:tc>
        <w:tc>
          <w:tcPr>
            <w:tcW w:w="1643" w:type="dxa"/>
          </w:tcPr>
          <w:p w:rsidR="006966CC" w:rsidRPr="008928BA" w:rsidRDefault="006966CC" w:rsidP="007E09FA">
            <w:pPr>
              <w:pStyle w:val="11"/>
              <w:spacing w:before="40"/>
              <w:jc w:val="center"/>
              <w:rPr>
                <w:sz w:val="22"/>
                <w:szCs w:val="22"/>
              </w:rPr>
            </w:pPr>
            <w:r w:rsidRPr="008928BA">
              <w:rPr>
                <w:sz w:val="22"/>
                <w:szCs w:val="22"/>
              </w:rPr>
              <w:t>впереди над голо</w:t>
            </w:r>
            <w:r w:rsidRPr="008928BA">
              <w:rPr>
                <w:sz w:val="22"/>
                <w:szCs w:val="22"/>
              </w:rPr>
              <w:softHyphen/>
              <w:t>вой</w:t>
            </w:r>
          </w:p>
          <w:p w:rsidR="006966CC" w:rsidRPr="008928BA" w:rsidRDefault="006966CC" w:rsidP="007E09FA">
            <w:pPr>
              <w:pStyle w:val="11"/>
              <w:spacing w:before="20"/>
              <w:jc w:val="center"/>
              <w:rPr>
                <w:sz w:val="22"/>
                <w:szCs w:val="22"/>
              </w:rPr>
            </w:pPr>
          </w:p>
          <w:p w:rsidR="006966CC" w:rsidRPr="008928BA" w:rsidRDefault="006966CC" w:rsidP="007E09FA">
            <w:pPr>
              <w:pStyle w:val="11"/>
              <w:spacing w:before="20"/>
              <w:jc w:val="center"/>
              <w:rPr>
                <w:sz w:val="22"/>
                <w:szCs w:val="22"/>
              </w:rPr>
            </w:pPr>
          </w:p>
        </w:tc>
        <w:tc>
          <w:tcPr>
            <w:tcW w:w="1643" w:type="dxa"/>
          </w:tcPr>
          <w:p w:rsidR="006966CC" w:rsidRPr="008928BA" w:rsidRDefault="006966CC" w:rsidP="007E09FA">
            <w:pPr>
              <w:pStyle w:val="11"/>
              <w:spacing w:before="40"/>
              <w:jc w:val="center"/>
              <w:rPr>
                <w:sz w:val="22"/>
                <w:szCs w:val="22"/>
              </w:rPr>
            </w:pPr>
            <w:r w:rsidRPr="008928BA">
              <w:rPr>
                <w:sz w:val="22"/>
                <w:szCs w:val="22"/>
              </w:rPr>
              <w:t>хиастонев-рия</w:t>
            </w:r>
            <w:r w:rsidRPr="008928BA">
              <w:rPr>
                <w:noProof/>
                <w:sz w:val="22"/>
                <w:szCs w:val="22"/>
              </w:rPr>
              <w:t xml:space="preserve"> + </w:t>
            </w:r>
            <w:r w:rsidRPr="008928BA">
              <w:rPr>
                <w:sz w:val="22"/>
                <w:szCs w:val="22"/>
              </w:rPr>
              <w:t>асиммет</w:t>
            </w:r>
            <w:r w:rsidRPr="008928BA">
              <w:rPr>
                <w:sz w:val="22"/>
                <w:szCs w:val="22"/>
              </w:rPr>
              <w:softHyphen/>
              <w:t>рия</w:t>
            </w:r>
          </w:p>
          <w:p w:rsidR="006966CC" w:rsidRPr="008928BA" w:rsidRDefault="006966CC" w:rsidP="007E09FA">
            <w:pPr>
              <w:pStyle w:val="11"/>
              <w:spacing w:before="20"/>
              <w:jc w:val="center"/>
              <w:rPr>
                <w:sz w:val="22"/>
                <w:szCs w:val="22"/>
              </w:rPr>
            </w:pPr>
          </w:p>
          <w:p w:rsidR="006966CC" w:rsidRPr="008928BA" w:rsidRDefault="006966CC" w:rsidP="007E09FA">
            <w:pPr>
              <w:pStyle w:val="11"/>
              <w:spacing w:before="20"/>
              <w:jc w:val="center"/>
              <w:rPr>
                <w:sz w:val="22"/>
                <w:szCs w:val="22"/>
              </w:rPr>
            </w:pPr>
          </w:p>
        </w:tc>
        <w:tc>
          <w:tcPr>
            <w:tcW w:w="1643" w:type="dxa"/>
          </w:tcPr>
          <w:p w:rsidR="006966CC" w:rsidRPr="008928BA" w:rsidRDefault="006966CC" w:rsidP="007E09FA">
            <w:pPr>
              <w:pStyle w:val="11"/>
              <w:spacing w:before="40"/>
              <w:jc w:val="center"/>
              <w:rPr>
                <w:sz w:val="22"/>
                <w:szCs w:val="22"/>
              </w:rPr>
            </w:pPr>
            <w:r w:rsidRPr="008928BA">
              <w:rPr>
                <w:noProof/>
                <w:sz w:val="22"/>
                <w:szCs w:val="22"/>
              </w:rPr>
              <w:t>1—2</w:t>
            </w:r>
            <w:r w:rsidRPr="008928BA">
              <w:rPr>
                <w:sz w:val="22"/>
                <w:szCs w:val="22"/>
              </w:rPr>
              <w:t xml:space="preserve"> предсердия, </w:t>
            </w:r>
            <w:r w:rsidRPr="008928BA">
              <w:rPr>
                <w:noProof/>
                <w:sz w:val="22"/>
                <w:szCs w:val="22"/>
              </w:rPr>
              <w:t>1</w:t>
            </w:r>
            <w:r w:rsidRPr="008928BA">
              <w:rPr>
                <w:sz w:val="22"/>
                <w:szCs w:val="22"/>
              </w:rPr>
              <w:t xml:space="preserve"> желудо</w:t>
            </w:r>
            <w:r w:rsidRPr="008928BA">
              <w:rPr>
                <w:sz w:val="22"/>
                <w:szCs w:val="22"/>
              </w:rPr>
              <w:softHyphen/>
              <w:t>чек,</w:t>
            </w:r>
            <w:r w:rsidRPr="008928BA">
              <w:rPr>
                <w:noProof/>
                <w:sz w:val="22"/>
                <w:szCs w:val="22"/>
              </w:rPr>
              <w:t xml:space="preserve"> 1—2</w:t>
            </w:r>
          </w:p>
          <w:p w:rsidR="006966CC" w:rsidRPr="008928BA" w:rsidRDefault="006966CC" w:rsidP="007E09FA">
            <w:pPr>
              <w:pStyle w:val="11"/>
              <w:spacing w:before="20"/>
              <w:jc w:val="center"/>
              <w:rPr>
                <w:sz w:val="22"/>
                <w:szCs w:val="22"/>
              </w:rPr>
            </w:pPr>
            <w:r w:rsidRPr="008928BA">
              <w:rPr>
                <w:sz w:val="22"/>
                <w:szCs w:val="22"/>
              </w:rPr>
              <w:t>почки</w:t>
            </w:r>
          </w:p>
        </w:tc>
        <w:tc>
          <w:tcPr>
            <w:tcW w:w="1705" w:type="dxa"/>
          </w:tcPr>
          <w:p w:rsidR="006966CC" w:rsidRPr="008928BA" w:rsidRDefault="006966CC" w:rsidP="007E09FA">
            <w:pPr>
              <w:pStyle w:val="11"/>
              <w:spacing w:before="20"/>
              <w:jc w:val="center"/>
              <w:rPr>
                <w:sz w:val="22"/>
                <w:szCs w:val="22"/>
              </w:rPr>
            </w:pPr>
            <w:r w:rsidRPr="008928BA">
              <w:rPr>
                <w:sz w:val="22"/>
                <w:szCs w:val="22"/>
              </w:rPr>
              <w:t>метамор</w:t>
            </w:r>
            <w:r w:rsidRPr="008928BA">
              <w:rPr>
                <w:sz w:val="22"/>
                <w:szCs w:val="22"/>
              </w:rPr>
              <w:softHyphen/>
              <w:t>фоз (трохофора, велигер), редко пря</w:t>
            </w:r>
            <w:r w:rsidRPr="008928BA">
              <w:rPr>
                <w:sz w:val="22"/>
                <w:szCs w:val="22"/>
              </w:rPr>
              <w:softHyphen/>
              <w:t>мое</w:t>
            </w:r>
          </w:p>
        </w:tc>
      </w:tr>
      <w:tr w:rsidR="006966CC" w:rsidRPr="008928BA">
        <w:trPr>
          <w:trHeight w:val="960"/>
        </w:trPr>
        <w:tc>
          <w:tcPr>
            <w:tcW w:w="1674" w:type="dxa"/>
          </w:tcPr>
          <w:p w:rsidR="006966CC" w:rsidRPr="008928BA" w:rsidRDefault="006966CC" w:rsidP="007E09FA">
            <w:pPr>
              <w:pStyle w:val="11"/>
              <w:spacing w:before="40"/>
              <w:jc w:val="both"/>
              <w:rPr>
                <w:sz w:val="22"/>
                <w:szCs w:val="22"/>
              </w:rPr>
            </w:pPr>
            <w:r w:rsidRPr="008928BA">
              <w:rPr>
                <w:sz w:val="22"/>
                <w:szCs w:val="22"/>
              </w:rPr>
              <w:t xml:space="preserve">Заднежаберные </w:t>
            </w:r>
            <w:r w:rsidRPr="008928BA">
              <w:rPr>
                <w:sz w:val="22"/>
                <w:szCs w:val="22"/>
                <w:lang w:val="en-US"/>
              </w:rPr>
              <w:t>Opisthobranchia</w:t>
            </w:r>
          </w:p>
          <w:p w:rsidR="006966CC" w:rsidRPr="008928BA" w:rsidRDefault="006966CC" w:rsidP="007E09FA">
            <w:pPr>
              <w:pStyle w:val="11"/>
              <w:spacing w:before="20"/>
              <w:jc w:val="both"/>
              <w:rPr>
                <w:sz w:val="22"/>
                <w:szCs w:val="22"/>
              </w:rPr>
            </w:pPr>
          </w:p>
        </w:tc>
        <w:tc>
          <w:tcPr>
            <w:tcW w:w="1643" w:type="dxa"/>
          </w:tcPr>
          <w:p w:rsidR="006966CC" w:rsidRPr="008928BA" w:rsidRDefault="006966CC" w:rsidP="007E09FA">
            <w:pPr>
              <w:pStyle w:val="11"/>
              <w:spacing w:before="40"/>
              <w:jc w:val="center"/>
              <w:rPr>
                <w:sz w:val="22"/>
                <w:szCs w:val="22"/>
              </w:rPr>
            </w:pPr>
            <w:r w:rsidRPr="008928BA">
              <w:rPr>
                <w:noProof/>
                <w:sz w:val="22"/>
                <w:szCs w:val="22"/>
              </w:rPr>
              <w:t>1</w:t>
            </w:r>
            <w:r w:rsidRPr="008928BA">
              <w:rPr>
                <w:sz w:val="22"/>
                <w:szCs w:val="22"/>
              </w:rPr>
              <w:t xml:space="preserve"> ктенидий, на</w:t>
            </w:r>
            <w:r w:rsidRPr="008928BA">
              <w:rPr>
                <w:sz w:val="22"/>
                <w:szCs w:val="22"/>
              </w:rPr>
              <w:softHyphen/>
              <w:t>правлен</w:t>
            </w:r>
            <w:r w:rsidRPr="008928BA">
              <w:rPr>
                <w:sz w:val="22"/>
                <w:szCs w:val="22"/>
              </w:rPr>
              <w:softHyphen/>
              <w:t>ный назад</w:t>
            </w:r>
          </w:p>
          <w:p w:rsidR="006966CC" w:rsidRPr="008928BA" w:rsidRDefault="006966CC" w:rsidP="007E09FA">
            <w:pPr>
              <w:pStyle w:val="11"/>
              <w:spacing w:before="20"/>
              <w:jc w:val="center"/>
              <w:rPr>
                <w:sz w:val="22"/>
                <w:szCs w:val="22"/>
              </w:rPr>
            </w:pPr>
          </w:p>
        </w:tc>
        <w:tc>
          <w:tcPr>
            <w:tcW w:w="1643" w:type="dxa"/>
          </w:tcPr>
          <w:p w:rsidR="006966CC" w:rsidRPr="008928BA" w:rsidRDefault="006966CC" w:rsidP="007E09FA">
            <w:pPr>
              <w:pStyle w:val="11"/>
              <w:spacing w:before="40"/>
              <w:jc w:val="center"/>
              <w:rPr>
                <w:sz w:val="22"/>
                <w:szCs w:val="22"/>
              </w:rPr>
            </w:pPr>
            <w:r w:rsidRPr="008928BA">
              <w:rPr>
                <w:sz w:val="22"/>
                <w:szCs w:val="22"/>
              </w:rPr>
              <w:t>смещен назад по правой стороне</w:t>
            </w:r>
          </w:p>
          <w:p w:rsidR="006966CC" w:rsidRPr="008928BA" w:rsidRDefault="006966CC" w:rsidP="007E09FA">
            <w:pPr>
              <w:pStyle w:val="11"/>
              <w:spacing w:before="20"/>
              <w:jc w:val="center"/>
              <w:rPr>
                <w:sz w:val="22"/>
                <w:szCs w:val="22"/>
              </w:rPr>
            </w:pPr>
          </w:p>
        </w:tc>
        <w:tc>
          <w:tcPr>
            <w:tcW w:w="1643" w:type="dxa"/>
          </w:tcPr>
          <w:p w:rsidR="006966CC" w:rsidRPr="008928BA" w:rsidRDefault="006966CC" w:rsidP="007E09FA">
            <w:pPr>
              <w:pStyle w:val="11"/>
              <w:spacing w:before="20"/>
              <w:jc w:val="center"/>
              <w:rPr>
                <w:sz w:val="22"/>
                <w:szCs w:val="22"/>
              </w:rPr>
            </w:pPr>
            <w:r w:rsidRPr="008928BA">
              <w:rPr>
                <w:sz w:val="22"/>
                <w:szCs w:val="22"/>
              </w:rPr>
              <w:t>хиастоневрии нет, редукция некоторых ганглиев</w:t>
            </w:r>
            <w:r>
              <w:rPr>
                <w:sz w:val="22"/>
                <w:szCs w:val="22"/>
              </w:rPr>
              <w:t xml:space="preserve"> </w:t>
            </w:r>
            <w:r w:rsidRPr="008928BA">
              <w:rPr>
                <w:sz w:val="22"/>
                <w:szCs w:val="22"/>
              </w:rPr>
              <w:t>справа</w:t>
            </w:r>
          </w:p>
        </w:tc>
        <w:tc>
          <w:tcPr>
            <w:tcW w:w="1643" w:type="dxa"/>
          </w:tcPr>
          <w:p w:rsidR="006966CC" w:rsidRPr="008928BA" w:rsidRDefault="006966CC" w:rsidP="007E09FA">
            <w:pPr>
              <w:pStyle w:val="11"/>
              <w:jc w:val="center"/>
              <w:rPr>
                <w:sz w:val="22"/>
                <w:szCs w:val="22"/>
              </w:rPr>
            </w:pPr>
            <w:r w:rsidRPr="008928BA">
              <w:rPr>
                <w:noProof/>
                <w:sz w:val="22"/>
                <w:szCs w:val="22"/>
              </w:rPr>
              <w:t>1</w:t>
            </w:r>
            <w:r w:rsidRPr="008928BA">
              <w:rPr>
                <w:sz w:val="22"/>
                <w:szCs w:val="22"/>
              </w:rPr>
              <w:t xml:space="preserve"> пред</w:t>
            </w:r>
            <w:r w:rsidRPr="008928BA">
              <w:rPr>
                <w:sz w:val="22"/>
                <w:szCs w:val="22"/>
              </w:rPr>
              <w:softHyphen/>
              <w:t xml:space="preserve">сердие, </w:t>
            </w:r>
            <w:r w:rsidRPr="008928BA">
              <w:rPr>
                <w:noProof/>
                <w:sz w:val="22"/>
                <w:szCs w:val="22"/>
              </w:rPr>
              <w:t>1</w:t>
            </w:r>
            <w:r w:rsidRPr="008928BA">
              <w:rPr>
                <w:sz w:val="22"/>
                <w:szCs w:val="22"/>
              </w:rPr>
              <w:t xml:space="preserve"> желудо</w:t>
            </w:r>
            <w:r w:rsidRPr="008928BA">
              <w:rPr>
                <w:sz w:val="22"/>
                <w:szCs w:val="22"/>
              </w:rPr>
              <w:softHyphen/>
              <w:t>чек,</w:t>
            </w:r>
            <w:r w:rsidRPr="008928BA">
              <w:rPr>
                <w:noProof/>
                <w:sz w:val="22"/>
                <w:szCs w:val="22"/>
              </w:rPr>
              <w:t xml:space="preserve"> 1</w:t>
            </w:r>
            <w:r>
              <w:rPr>
                <w:noProof/>
                <w:sz w:val="22"/>
                <w:szCs w:val="22"/>
              </w:rPr>
              <w:t xml:space="preserve"> 1 почка</w:t>
            </w:r>
          </w:p>
          <w:p w:rsidR="006966CC" w:rsidRPr="008928BA" w:rsidRDefault="006966CC" w:rsidP="007E09FA">
            <w:pPr>
              <w:pStyle w:val="11"/>
              <w:spacing w:before="20"/>
              <w:jc w:val="center"/>
              <w:rPr>
                <w:sz w:val="22"/>
                <w:szCs w:val="22"/>
              </w:rPr>
            </w:pPr>
          </w:p>
        </w:tc>
        <w:tc>
          <w:tcPr>
            <w:tcW w:w="1705" w:type="dxa"/>
          </w:tcPr>
          <w:p w:rsidR="006966CC" w:rsidRPr="008928BA" w:rsidRDefault="006966CC" w:rsidP="007E09FA">
            <w:pPr>
              <w:pStyle w:val="11"/>
              <w:spacing w:before="40"/>
              <w:jc w:val="center"/>
              <w:rPr>
                <w:sz w:val="22"/>
                <w:szCs w:val="22"/>
              </w:rPr>
            </w:pPr>
            <w:r w:rsidRPr="008928BA">
              <w:rPr>
                <w:sz w:val="22"/>
                <w:szCs w:val="22"/>
              </w:rPr>
              <w:t>метамор</w:t>
            </w:r>
            <w:r w:rsidRPr="008928BA">
              <w:rPr>
                <w:sz w:val="22"/>
                <w:szCs w:val="22"/>
              </w:rPr>
              <w:softHyphen/>
              <w:t>фоз (велигер)</w:t>
            </w:r>
          </w:p>
          <w:p w:rsidR="006966CC" w:rsidRPr="008928BA" w:rsidRDefault="006966CC" w:rsidP="007E09FA">
            <w:pPr>
              <w:pStyle w:val="11"/>
              <w:spacing w:before="20"/>
              <w:jc w:val="center"/>
              <w:rPr>
                <w:sz w:val="22"/>
                <w:szCs w:val="22"/>
              </w:rPr>
            </w:pPr>
          </w:p>
          <w:p w:rsidR="006966CC" w:rsidRPr="008928BA" w:rsidRDefault="006966CC" w:rsidP="007E09FA">
            <w:pPr>
              <w:pStyle w:val="11"/>
              <w:spacing w:before="20"/>
              <w:jc w:val="center"/>
              <w:rPr>
                <w:sz w:val="22"/>
                <w:szCs w:val="22"/>
              </w:rPr>
            </w:pPr>
          </w:p>
        </w:tc>
      </w:tr>
      <w:tr w:rsidR="006966CC" w:rsidRPr="008928BA">
        <w:trPr>
          <w:trHeight w:val="1003"/>
        </w:trPr>
        <w:tc>
          <w:tcPr>
            <w:tcW w:w="1674" w:type="dxa"/>
          </w:tcPr>
          <w:p w:rsidR="006966CC" w:rsidRPr="008928BA" w:rsidRDefault="006966CC" w:rsidP="007E09FA">
            <w:pPr>
              <w:pStyle w:val="11"/>
              <w:spacing w:before="40"/>
              <w:jc w:val="both"/>
              <w:rPr>
                <w:sz w:val="22"/>
                <w:szCs w:val="22"/>
              </w:rPr>
            </w:pPr>
            <w:r w:rsidRPr="008928BA">
              <w:rPr>
                <w:sz w:val="22"/>
                <w:szCs w:val="22"/>
              </w:rPr>
              <w:t xml:space="preserve">Легочные </w:t>
            </w:r>
            <w:r w:rsidRPr="008928BA">
              <w:rPr>
                <w:sz w:val="22"/>
                <w:szCs w:val="22"/>
                <w:lang w:val="en-US"/>
              </w:rPr>
              <w:t>Pulmonata</w:t>
            </w:r>
          </w:p>
          <w:p w:rsidR="006966CC" w:rsidRPr="008928BA" w:rsidRDefault="006966CC" w:rsidP="007E09FA">
            <w:pPr>
              <w:pStyle w:val="11"/>
              <w:spacing w:before="20"/>
              <w:jc w:val="both"/>
              <w:rPr>
                <w:sz w:val="22"/>
                <w:szCs w:val="22"/>
              </w:rPr>
            </w:pPr>
          </w:p>
        </w:tc>
        <w:tc>
          <w:tcPr>
            <w:tcW w:w="1643" w:type="dxa"/>
          </w:tcPr>
          <w:p w:rsidR="006966CC" w:rsidRPr="008928BA" w:rsidRDefault="006966CC" w:rsidP="007E09FA">
            <w:pPr>
              <w:pStyle w:val="11"/>
              <w:spacing w:before="40"/>
              <w:jc w:val="center"/>
              <w:rPr>
                <w:sz w:val="22"/>
                <w:szCs w:val="22"/>
              </w:rPr>
            </w:pPr>
            <w:r w:rsidRPr="008928BA">
              <w:rPr>
                <w:sz w:val="22"/>
                <w:szCs w:val="22"/>
              </w:rPr>
              <w:t>легкое</w:t>
            </w:r>
          </w:p>
          <w:p w:rsidR="006966CC" w:rsidRPr="008928BA" w:rsidRDefault="006966CC" w:rsidP="007E09FA">
            <w:pPr>
              <w:pStyle w:val="11"/>
              <w:jc w:val="center"/>
              <w:rPr>
                <w:sz w:val="22"/>
                <w:szCs w:val="22"/>
              </w:rPr>
            </w:pPr>
          </w:p>
          <w:p w:rsidR="006966CC" w:rsidRPr="008928BA" w:rsidRDefault="006966CC" w:rsidP="007E09FA">
            <w:pPr>
              <w:pStyle w:val="11"/>
              <w:spacing w:before="20"/>
              <w:jc w:val="center"/>
              <w:rPr>
                <w:sz w:val="22"/>
                <w:szCs w:val="22"/>
              </w:rPr>
            </w:pPr>
          </w:p>
        </w:tc>
        <w:tc>
          <w:tcPr>
            <w:tcW w:w="1643" w:type="dxa"/>
          </w:tcPr>
          <w:p w:rsidR="006966CC" w:rsidRPr="008928BA" w:rsidRDefault="006966CC" w:rsidP="007E09FA">
            <w:pPr>
              <w:pStyle w:val="11"/>
              <w:spacing w:before="40"/>
              <w:jc w:val="center"/>
              <w:rPr>
                <w:sz w:val="22"/>
                <w:szCs w:val="22"/>
              </w:rPr>
            </w:pPr>
            <w:r w:rsidRPr="008928BA">
              <w:rPr>
                <w:sz w:val="22"/>
                <w:szCs w:val="22"/>
              </w:rPr>
              <w:t>впереди, смещен</w:t>
            </w:r>
            <w:r>
              <w:rPr>
                <w:sz w:val="22"/>
                <w:szCs w:val="22"/>
              </w:rPr>
              <w:t xml:space="preserve"> </w:t>
            </w:r>
            <w:r w:rsidRPr="008928BA">
              <w:rPr>
                <w:sz w:val="22"/>
                <w:szCs w:val="22"/>
              </w:rPr>
              <w:t>направо</w:t>
            </w:r>
          </w:p>
          <w:p w:rsidR="006966CC" w:rsidRPr="008928BA" w:rsidRDefault="006966CC" w:rsidP="007E09FA">
            <w:pPr>
              <w:pStyle w:val="11"/>
              <w:jc w:val="center"/>
              <w:rPr>
                <w:sz w:val="22"/>
                <w:szCs w:val="22"/>
              </w:rPr>
            </w:pPr>
          </w:p>
          <w:p w:rsidR="006966CC" w:rsidRPr="008928BA" w:rsidRDefault="006966CC" w:rsidP="007E09FA">
            <w:pPr>
              <w:pStyle w:val="11"/>
              <w:spacing w:before="20"/>
              <w:jc w:val="center"/>
              <w:rPr>
                <w:sz w:val="22"/>
                <w:szCs w:val="22"/>
              </w:rPr>
            </w:pPr>
          </w:p>
        </w:tc>
        <w:tc>
          <w:tcPr>
            <w:tcW w:w="1643" w:type="dxa"/>
          </w:tcPr>
          <w:p w:rsidR="006966CC" w:rsidRPr="008928BA" w:rsidRDefault="006966CC" w:rsidP="007E09FA">
            <w:pPr>
              <w:pStyle w:val="11"/>
              <w:spacing w:before="20"/>
              <w:jc w:val="center"/>
              <w:rPr>
                <w:sz w:val="22"/>
                <w:szCs w:val="22"/>
              </w:rPr>
            </w:pPr>
            <w:r w:rsidRPr="008928BA">
              <w:rPr>
                <w:sz w:val="22"/>
                <w:szCs w:val="22"/>
              </w:rPr>
              <w:t>хиастоневрии нет,</w:t>
            </w:r>
            <w:r>
              <w:rPr>
                <w:sz w:val="22"/>
                <w:szCs w:val="22"/>
              </w:rPr>
              <w:t xml:space="preserve"> </w:t>
            </w:r>
            <w:r w:rsidRPr="008928BA">
              <w:rPr>
                <w:sz w:val="22"/>
                <w:szCs w:val="22"/>
              </w:rPr>
              <w:t>концент</w:t>
            </w:r>
            <w:r w:rsidRPr="008928BA">
              <w:rPr>
                <w:sz w:val="22"/>
                <w:szCs w:val="22"/>
              </w:rPr>
              <w:softHyphen/>
              <w:t>рация ган</w:t>
            </w:r>
            <w:r w:rsidRPr="008928BA">
              <w:rPr>
                <w:sz w:val="22"/>
                <w:szCs w:val="22"/>
              </w:rPr>
              <w:softHyphen/>
              <w:t>глиев в</w:t>
            </w:r>
            <w:r>
              <w:rPr>
                <w:sz w:val="22"/>
                <w:szCs w:val="22"/>
              </w:rPr>
              <w:t xml:space="preserve"> </w:t>
            </w:r>
            <w:r w:rsidRPr="008928BA">
              <w:rPr>
                <w:sz w:val="22"/>
                <w:szCs w:val="22"/>
              </w:rPr>
              <w:t>голове</w:t>
            </w:r>
          </w:p>
        </w:tc>
        <w:tc>
          <w:tcPr>
            <w:tcW w:w="1643" w:type="dxa"/>
          </w:tcPr>
          <w:p w:rsidR="006966CC" w:rsidRPr="008928BA" w:rsidRDefault="006966CC" w:rsidP="007E09FA">
            <w:pPr>
              <w:pStyle w:val="11"/>
              <w:spacing w:before="40"/>
              <w:jc w:val="center"/>
              <w:rPr>
                <w:sz w:val="22"/>
                <w:szCs w:val="22"/>
              </w:rPr>
            </w:pPr>
            <w:r w:rsidRPr="008928BA">
              <w:rPr>
                <w:sz w:val="22"/>
                <w:szCs w:val="22"/>
              </w:rPr>
              <w:t>тоже</w:t>
            </w:r>
          </w:p>
          <w:p w:rsidR="006966CC" w:rsidRPr="008928BA" w:rsidRDefault="006966CC" w:rsidP="007E09FA">
            <w:pPr>
              <w:pStyle w:val="11"/>
              <w:spacing w:before="20"/>
              <w:jc w:val="center"/>
              <w:rPr>
                <w:sz w:val="22"/>
                <w:szCs w:val="22"/>
              </w:rPr>
            </w:pPr>
          </w:p>
        </w:tc>
        <w:tc>
          <w:tcPr>
            <w:tcW w:w="1705" w:type="dxa"/>
          </w:tcPr>
          <w:p w:rsidR="006966CC" w:rsidRPr="008928BA" w:rsidRDefault="006966CC" w:rsidP="007E09FA">
            <w:pPr>
              <w:pStyle w:val="11"/>
              <w:spacing w:before="40"/>
              <w:jc w:val="center"/>
              <w:rPr>
                <w:sz w:val="22"/>
                <w:szCs w:val="22"/>
              </w:rPr>
            </w:pPr>
            <w:r w:rsidRPr="008928BA">
              <w:rPr>
                <w:sz w:val="22"/>
                <w:szCs w:val="22"/>
              </w:rPr>
              <w:t>прямое</w:t>
            </w:r>
          </w:p>
          <w:p w:rsidR="006966CC" w:rsidRPr="008928BA" w:rsidRDefault="006966CC" w:rsidP="007E09FA">
            <w:pPr>
              <w:pStyle w:val="11"/>
              <w:spacing w:before="20"/>
              <w:jc w:val="center"/>
              <w:rPr>
                <w:sz w:val="22"/>
                <w:szCs w:val="22"/>
              </w:rPr>
            </w:pPr>
          </w:p>
        </w:tc>
      </w:tr>
    </w:tbl>
    <w:p w:rsidR="006966CC" w:rsidRPr="00736D42" w:rsidRDefault="006966CC" w:rsidP="006966CC">
      <w:pPr>
        <w:pStyle w:val="11"/>
        <w:jc w:val="both"/>
        <w:rPr>
          <w:sz w:val="28"/>
          <w:szCs w:val="28"/>
        </w:rPr>
      </w:pPr>
    </w:p>
    <w:p w:rsidR="006966CC" w:rsidRPr="00736D42" w:rsidRDefault="006966CC" w:rsidP="006966CC">
      <w:pPr>
        <w:pStyle w:val="3"/>
      </w:pPr>
      <w:bookmarkStart w:id="97" w:name="_Toc54689754"/>
      <w:r w:rsidRPr="00736D42">
        <w:t>К</w:t>
      </w:r>
      <w:r>
        <w:t>ласс двустворчатые</w:t>
      </w:r>
      <w:r w:rsidRPr="00736D42">
        <w:rPr>
          <w:lang w:val="en-US"/>
        </w:rPr>
        <w:t xml:space="preserve"> (BIVALVIA)</w:t>
      </w:r>
      <w:bookmarkEnd w:id="9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классе</w:t>
      </w:r>
      <w:r w:rsidRPr="00736D42">
        <w:rPr>
          <w:noProof/>
          <w:sz w:val="28"/>
          <w:szCs w:val="28"/>
        </w:rPr>
        <w:t xml:space="preserve"> 3</w:t>
      </w:r>
      <w:r w:rsidRPr="00736D42">
        <w:rPr>
          <w:sz w:val="28"/>
          <w:szCs w:val="28"/>
        </w:rPr>
        <w:t xml:space="preserve"> надотряда (табл.</w:t>
      </w:r>
      <w:r w:rsidRPr="00736D42">
        <w:rPr>
          <w:noProof/>
          <w:sz w:val="28"/>
          <w:szCs w:val="28"/>
        </w:rPr>
        <w:t xml:space="preserve"> 34).</w:t>
      </w:r>
      <w:r w:rsidRPr="00736D42">
        <w:rPr>
          <w:sz w:val="28"/>
          <w:szCs w:val="28"/>
        </w:rPr>
        <w:t xml:space="preserve"> Двустворчатых узнают по рако</w:t>
      </w:r>
      <w:r w:rsidRPr="00736D42">
        <w:rPr>
          <w:sz w:val="28"/>
          <w:szCs w:val="28"/>
        </w:rPr>
        <w:softHyphen/>
        <w:t>вине из двух пластинок, соединенных между собой на верхней стороне при помощи связки и зубцов (рис.</w:t>
      </w:r>
      <w:r w:rsidRPr="00736D42">
        <w:rPr>
          <w:noProof/>
          <w:sz w:val="28"/>
          <w:szCs w:val="28"/>
        </w:rPr>
        <w:t xml:space="preserve"> 53).</w:t>
      </w:r>
      <w:r w:rsidRPr="00736D42">
        <w:rPr>
          <w:sz w:val="28"/>
          <w:szCs w:val="28"/>
        </w:rPr>
        <w:t xml:space="preserve"> Последних может и не быть. Главная особенность представителей класса</w:t>
      </w:r>
      <w:r w:rsidRPr="00736D42">
        <w:rPr>
          <w:noProof/>
          <w:sz w:val="28"/>
          <w:szCs w:val="28"/>
        </w:rPr>
        <w:t xml:space="preserve"> —</w:t>
      </w:r>
      <w:r w:rsidRPr="00736D42">
        <w:rPr>
          <w:sz w:val="28"/>
          <w:szCs w:val="28"/>
        </w:rPr>
        <w:t xml:space="preserve"> отсутствие головного отдела, а следовательно, и глотки с радулой. Органы дыхания у большинства</w:t>
      </w:r>
      <w:r w:rsidRPr="00736D42">
        <w:rPr>
          <w:noProof/>
          <w:sz w:val="28"/>
          <w:szCs w:val="28"/>
        </w:rPr>
        <w:t xml:space="preserve"> —</w:t>
      </w:r>
      <w:r w:rsidRPr="00736D42">
        <w:rPr>
          <w:sz w:val="28"/>
          <w:szCs w:val="28"/>
        </w:rPr>
        <w:t xml:space="preserve"> пластинчатые жабры (видоизмененная пара ктенидиев). Внутренностного мешка нет.</w:t>
      </w:r>
    </w:p>
    <w:p w:rsidR="006966CC" w:rsidRPr="00736D42" w:rsidRDefault="006966CC" w:rsidP="006966CC">
      <w:pPr>
        <w:pStyle w:val="11"/>
        <w:ind w:firstLine="720"/>
        <w:jc w:val="both"/>
        <w:rPr>
          <w:sz w:val="28"/>
          <w:szCs w:val="28"/>
        </w:rPr>
      </w:pPr>
      <w:r w:rsidRPr="00736D42">
        <w:rPr>
          <w:sz w:val="28"/>
          <w:szCs w:val="28"/>
        </w:rPr>
        <w:t>Тело билатерально-симметричное, сплюснутое с боков, со</w:t>
      </w:r>
      <w:r w:rsidRPr="00736D42">
        <w:rPr>
          <w:sz w:val="28"/>
          <w:szCs w:val="28"/>
        </w:rPr>
        <w:softHyphen/>
        <w:t>стоящее из туловища и ноги. Нога чаще всего имеет вид киля и приспособлена для рытья песка. С переходом к неподвижному образу жизни она редуцируется (например, у устриц). У многих форм на ноге есть особая железа, выделяющая быстро твердею</w:t>
      </w:r>
      <w:r w:rsidRPr="00736D42">
        <w:rPr>
          <w:sz w:val="28"/>
          <w:szCs w:val="28"/>
        </w:rPr>
        <w:softHyphen/>
        <w:t>щий в воде секрет</w:t>
      </w:r>
      <w:r w:rsidRPr="00736D42">
        <w:rPr>
          <w:noProof/>
          <w:sz w:val="28"/>
          <w:szCs w:val="28"/>
        </w:rPr>
        <w:t xml:space="preserve"> —</w:t>
      </w:r>
      <w:r w:rsidRPr="00736D42">
        <w:rPr>
          <w:sz w:val="28"/>
          <w:szCs w:val="28"/>
        </w:rPr>
        <w:t xml:space="preserve"> биссус. Нитями биссуса моллюск прикреп</w:t>
      </w:r>
      <w:r w:rsidRPr="00736D42">
        <w:rPr>
          <w:sz w:val="28"/>
          <w:szCs w:val="28"/>
        </w:rPr>
        <w:softHyphen/>
        <w:t>ляется к субстрату.</w:t>
      </w:r>
    </w:p>
    <w:p w:rsidR="006966CC" w:rsidRPr="00736D42" w:rsidRDefault="006966CC" w:rsidP="006966CC">
      <w:pPr>
        <w:pStyle w:val="11"/>
        <w:jc w:val="both"/>
        <w:rPr>
          <w:sz w:val="28"/>
          <w:szCs w:val="28"/>
        </w:rPr>
      </w:pPr>
      <w:r w:rsidRPr="00736D42">
        <w:rPr>
          <w:sz w:val="28"/>
          <w:szCs w:val="28"/>
        </w:rPr>
        <w:t>Мантия выглядит наподобие двух складок, свешивающихся с боков. Нередко свободные края мантии местами срастаются, ос</w:t>
      </w:r>
      <w:r w:rsidRPr="00736D42">
        <w:rPr>
          <w:sz w:val="28"/>
          <w:szCs w:val="28"/>
        </w:rPr>
        <w:softHyphen/>
        <w:t>тавляя отверстия для выдвигания ноги, ввода и вывода воды из полости. Эпителий мантии выделяет раковину. Наружный ее слой</w:t>
      </w:r>
      <w:r>
        <w:rPr>
          <w:sz w:val="28"/>
          <w:szCs w:val="28"/>
        </w:rPr>
        <w:t xml:space="preserve"> </w:t>
      </w:r>
      <w:r w:rsidRPr="00736D42">
        <w:rPr>
          <w:sz w:val="28"/>
          <w:szCs w:val="28"/>
        </w:rPr>
        <w:t>эластичен и сложен из органического вещества. Этот же слой об</w:t>
      </w:r>
      <w:r w:rsidRPr="00736D42">
        <w:rPr>
          <w:sz w:val="28"/>
          <w:szCs w:val="28"/>
        </w:rPr>
        <w:softHyphen/>
        <w:t>разует лигамент</w:t>
      </w:r>
      <w:r w:rsidRPr="00736D42">
        <w:rPr>
          <w:noProof/>
          <w:sz w:val="28"/>
          <w:szCs w:val="28"/>
        </w:rPr>
        <w:t xml:space="preserve"> —</w:t>
      </w:r>
      <w:r w:rsidRPr="00736D42">
        <w:rPr>
          <w:sz w:val="28"/>
          <w:szCs w:val="28"/>
        </w:rPr>
        <w:t xml:space="preserve"> эластичную поперечную ленту, которая растя</w:t>
      </w:r>
      <w:r w:rsidRPr="00736D42">
        <w:rPr>
          <w:sz w:val="28"/>
          <w:szCs w:val="28"/>
        </w:rPr>
        <w:softHyphen/>
        <w:t>гивает створки раковины. Чтобы держать их закрытыми, моллюск непрерывно затрачивает мускульные усилия.</w:t>
      </w:r>
    </w:p>
    <w:p w:rsidR="006966CC" w:rsidRPr="00B65457" w:rsidRDefault="006966CC" w:rsidP="006966CC">
      <w:pPr>
        <w:pStyle w:val="11"/>
        <w:ind w:firstLine="7230"/>
        <w:jc w:val="both"/>
        <w:rPr>
          <w:sz w:val="28"/>
          <w:szCs w:val="28"/>
        </w:rPr>
      </w:pPr>
      <w:r w:rsidRPr="00B65457">
        <w:rPr>
          <w:sz w:val="28"/>
          <w:szCs w:val="28"/>
        </w:rPr>
        <w:t>Таблица</w:t>
      </w:r>
      <w:r w:rsidRPr="00B65457">
        <w:rPr>
          <w:noProof/>
          <w:sz w:val="28"/>
          <w:szCs w:val="28"/>
        </w:rPr>
        <w:t xml:space="preserve"> 34.</w:t>
      </w:r>
      <w:r w:rsidRPr="00B65457">
        <w:rPr>
          <w:sz w:val="28"/>
          <w:szCs w:val="28"/>
        </w:rPr>
        <w:t xml:space="preserve"> </w:t>
      </w:r>
    </w:p>
    <w:p w:rsidR="006966CC" w:rsidRDefault="006966CC" w:rsidP="006966CC">
      <w:pPr>
        <w:pStyle w:val="11"/>
        <w:ind w:left="720" w:firstLine="720"/>
        <w:jc w:val="both"/>
        <w:rPr>
          <w:b/>
          <w:sz w:val="28"/>
          <w:szCs w:val="28"/>
        </w:rPr>
      </w:pPr>
      <w:r w:rsidRPr="00736D42">
        <w:rPr>
          <w:b/>
          <w:sz w:val="28"/>
          <w:szCs w:val="28"/>
        </w:rPr>
        <w:t>Характеристика надотрядов двустворчатых</w:t>
      </w:r>
    </w:p>
    <w:p w:rsidR="006966CC" w:rsidRPr="00736D42" w:rsidRDefault="006966CC" w:rsidP="006966CC">
      <w:pPr>
        <w:pStyle w:val="11"/>
        <w:jc w:val="both"/>
        <w:rPr>
          <w:sz w:val="28"/>
          <w:szCs w:val="28"/>
        </w:rPr>
      </w:pPr>
    </w:p>
    <w:tbl>
      <w:tblPr>
        <w:tblW w:w="0" w:type="auto"/>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97"/>
        <w:gridCol w:w="1634"/>
        <w:gridCol w:w="1791"/>
        <w:gridCol w:w="1634"/>
        <w:gridCol w:w="1665"/>
        <w:gridCol w:w="1540"/>
      </w:tblGrid>
      <w:tr w:rsidR="006966CC" w:rsidRPr="00B65457">
        <w:trPr>
          <w:trHeight w:val="544"/>
        </w:trPr>
        <w:tc>
          <w:tcPr>
            <w:tcW w:w="1697" w:type="dxa"/>
          </w:tcPr>
          <w:p w:rsidR="006966CC" w:rsidRPr="00B65457" w:rsidRDefault="006966CC" w:rsidP="007E09FA">
            <w:pPr>
              <w:pStyle w:val="11"/>
              <w:spacing w:before="40"/>
              <w:jc w:val="both"/>
              <w:rPr>
                <w:sz w:val="22"/>
                <w:szCs w:val="22"/>
              </w:rPr>
            </w:pPr>
            <w:r w:rsidRPr="00B65457">
              <w:rPr>
                <w:sz w:val="22"/>
                <w:szCs w:val="22"/>
              </w:rPr>
              <w:t>Надотряд</w:t>
            </w:r>
          </w:p>
          <w:p w:rsidR="006966CC" w:rsidRPr="00B65457" w:rsidRDefault="006966CC" w:rsidP="007E09FA">
            <w:pPr>
              <w:pStyle w:val="11"/>
              <w:jc w:val="both"/>
              <w:rPr>
                <w:sz w:val="22"/>
                <w:szCs w:val="22"/>
              </w:rPr>
            </w:pPr>
          </w:p>
          <w:p w:rsidR="006966CC" w:rsidRPr="00B65457" w:rsidRDefault="006966CC" w:rsidP="007E09FA">
            <w:pPr>
              <w:pStyle w:val="11"/>
              <w:jc w:val="both"/>
              <w:rPr>
                <w:sz w:val="22"/>
                <w:szCs w:val="22"/>
              </w:rPr>
            </w:pPr>
          </w:p>
        </w:tc>
        <w:tc>
          <w:tcPr>
            <w:tcW w:w="1634" w:type="dxa"/>
          </w:tcPr>
          <w:p w:rsidR="006966CC" w:rsidRPr="00B65457" w:rsidRDefault="006966CC" w:rsidP="007E09FA">
            <w:pPr>
              <w:pStyle w:val="11"/>
              <w:spacing w:before="40"/>
              <w:jc w:val="center"/>
              <w:rPr>
                <w:sz w:val="22"/>
                <w:szCs w:val="22"/>
              </w:rPr>
            </w:pPr>
            <w:r w:rsidRPr="00B65457">
              <w:rPr>
                <w:sz w:val="22"/>
                <w:szCs w:val="22"/>
              </w:rPr>
              <w:t>Жабры</w:t>
            </w:r>
          </w:p>
          <w:p w:rsidR="006966CC" w:rsidRPr="00B65457" w:rsidRDefault="006966CC" w:rsidP="007E09FA">
            <w:pPr>
              <w:pStyle w:val="11"/>
              <w:jc w:val="center"/>
              <w:rPr>
                <w:sz w:val="22"/>
                <w:szCs w:val="22"/>
              </w:rPr>
            </w:pPr>
          </w:p>
          <w:p w:rsidR="006966CC" w:rsidRPr="00B65457" w:rsidRDefault="006966CC" w:rsidP="007E09FA">
            <w:pPr>
              <w:pStyle w:val="11"/>
              <w:jc w:val="center"/>
              <w:rPr>
                <w:sz w:val="22"/>
                <w:szCs w:val="22"/>
              </w:rPr>
            </w:pPr>
          </w:p>
        </w:tc>
        <w:tc>
          <w:tcPr>
            <w:tcW w:w="1791" w:type="dxa"/>
          </w:tcPr>
          <w:p w:rsidR="006966CC" w:rsidRPr="00B65457" w:rsidRDefault="006966CC" w:rsidP="007E09FA">
            <w:pPr>
              <w:pStyle w:val="11"/>
              <w:spacing w:before="40"/>
              <w:jc w:val="center"/>
              <w:rPr>
                <w:sz w:val="22"/>
                <w:szCs w:val="22"/>
              </w:rPr>
            </w:pPr>
            <w:r w:rsidRPr="00B65457">
              <w:rPr>
                <w:sz w:val="22"/>
                <w:szCs w:val="22"/>
              </w:rPr>
              <w:t>Замок</w:t>
            </w:r>
          </w:p>
          <w:p w:rsidR="006966CC" w:rsidRPr="00B65457" w:rsidRDefault="006966CC" w:rsidP="007E09FA">
            <w:pPr>
              <w:pStyle w:val="11"/>
              <w:jc w:val="center"/>
              <w:rPr>
                <w:sz w:val="22"/>
                <w:szCs w:val="22"/>
              </w:rPr>
            </w:pPr>
            <w:r w:rsidRPr="00B65457">
              <w:rPr>
                <w:sz w:val="22"/>
                <w:szCs w:val="22"/>
              </w:rPr>
              <w:t>раковины</w:t>
            </w:r>
          </w:p>
        </w:tc>
        <w:tc>
          <w:tcPr>
            <w:tcW w:w="1634" w:type="dxa"/>
          </w:tcPr>
          <w:p w:rsidR="006966CC" w:rsidRPr="00B65457" w:rsidRDefault="006966CC" w:rsidP="007E09FA">
            <w:pPr>
              <w:pStyle w:val="11"/>
              <w:spacing w:before="40"/>
              <w:jc w:val="center"/>
              <w:rPr>
                <w:sz w:val="22"/>
                <w:szCs w:val="22"/>
              </w:rPr>
            </w:pPr>
            <w:r w:rsidRPr="00B65457">
              <w:rPr>
                <w:sz w:val="22"/>
                <w:szCs w:val="22"/>
              </w:rPr>
              <w:t>Нога</w:t>
            </w:r>
          </w:p>
          <w:p w:rsidR="006966CC" w:rsidRPr="00B65457" w:rsidRDefault="006966CC" w:rsidP="007E09FA">
            <w:pPr>
              <w:pStyle w:val="11"/>
              <w:jc w:val="center"/>
              <w:rPr>
                <w:sz w:val="22"/>
                <w:szCs w:val="22"/>
              </w:rPr>
            </w:pPr>
          </w:p>
          <w:p w:rsidR="006966CC" w:rsidRPr="00B65457" w:rsidRDefault="006966CC" w:rsidP="007E09FA">
            <w:pPr>
              <w:pStyle w:val="11"/>
              <w:jc w:val="center"/>
              <w:rPr>
                <w:sz w:val="22"/>
                <w:szCs w:val="22"/>
              </w:rPr>
            </w:pPr>
          </w:p>
        </w:tc>
        <w:tc>
          <w:tcPr>
            <w:tcW w:w="1665" w:type="dxa"/>
          </w:tcPr>
          <w:p w:rsidR="006966CC" w:rsidRPr="00B65457" w:rsidRDefault="006966CC" w:rsidP="007E09FA">
            <w:pPr>
              <w:pStyle w:val="11"/>
              <w:spacing w:before="40"/>
              <w:jc w:val="center"/>
              <w:rPr>
                <w:sz w:val="22"/>
                <w:szCs w:val="22"/>
              </w:rPr>
            </w:pPr>
            <w:r w:rsidRPr="00B65457">
              <w:rPr>
                <w:sz w:val="22"/>
                <w:szCs w:val="22"/>
              </w:rPr>
              <w:t>Ротовые</w:t>
            </w:r>
          </w:p>
          <w:p w:rsidR="006966CC" w:rsidRPr="00B65457" w:rsidRDefault="006966CC" w:rsidP="007E09FA">
            <w:pPr>
              <w:pStyle w:val="11"/>
              <w:jc w:val="center"/>
              <w:rPr>
                <w:sz w:val="22"/>
                <w:szCs w:val="22"/>
              </w:rPr>
            </w:pPr>
            <w:r w:rsidRPr="00B65457">
              <w:rPr>
                <w:sz w:val="22"/>
                <w:szCs w:val="22"/>
              </w:rPr>
              <w:t>лопасти</w:t>
            </w:r>
          </w:p>
        </w:tc>
        <w:tc>
          <w:tcPr>
            <w:tcW w:w="1540" w:type="dxa"/>
          </w:tcPr>
          <w:p w:rsidR="006966CC" w:rsidRPr="00B65457" w:rsidRDefault="006966CC" w:rsidP="007E09FA">
            <w:pPr>
              <w:pStyle w:val="11"/>
              <w:spacing w:before="40"/>
              <w:jc w:val="center"/>
              <w:rPr>
                <w:sz w:val="22"/>
                <w:szCs w:val="22"/>
              </w:rPr>
            </w:pPr>
            <w:r w:rsidRPr="00B65457">
              <w:rPr>
                <w:sz w:val="22"/>
                <w:szCs w:val="22"/>
              </w:rPr>
              <w:t>Тип</w:t>
            </w:r>
          </w:p>
          <w:p w:rsidR="006966CC" w:rsidRPr="00B65457" w:rsidRDefault="006966CC" w:rsidP="007E09FA">
            <w:pPr>
              <w:pStyle w:val="11"/>
              <w:jc w:val="center"/>
              <w:rPr>
                <w:sz w:val="22"/>
                <w:szCs w:val="22"/>
              </w:rPr>
            </w:pPr>
            <w:r w:rsidRPr="00B65457">
              <w:rPr>
                <w:sz w:val="22"/>
                <w:szCs w:val="22"/>
              </w:rPr>
              <w:t>питания</w:t>
            </w:r>
          </w:p>
        </w:tc>
      </w:tr>
      <w:tr w:rsidR="006966CC" w:rsidRPr="00B65457">
        <w:trPr>
          <w:trHeight w:val="950"/>
        </w:trPr>
        <w:tc>
          <w:tcPr>
            <w:tcW w:w="1697" w:type="dxa"/>
          </w:tcPr>
          <w:p w:rsidR="006966CC" w:rsidRPr="00B65457" w:rsidRDefault="006966CC" w:rsidP="007E09FA">
            <w:pPr>
              <w:pStyle w:val="11"/>
              <w:spacing w:before="40"/>
              <w:jc w:val="both"/>
              <w:rPr>
                <w:sz w:val="22"/>
                <w:szCs w:val="22"/>
              </w:rPr>
            </w:pPr>
            <w:r w:rsidRPr="00B65457">
              <w:rPr>
                <w:sz w:val="22"/>
                <w:szCs w:val="22"/>
              </w:rPr>
              <w:t xml:space="preserve">Первичножаберные </w:t>
            </w:r>
            <w:r w:rsidRPr="00B65457">
              <w:rPr>
                <w:sz w:val="22"/>
                <w:szCs w:val="22"/>
                <w:lang w:val="en-US"/>
              </w:rPr>
              <w:t>Protobranc-hia</w:t>
            </w:r>
          </w:p>
        </w:tc>
        <w:tc>
          <w:tcPr>
            <w:tcW w:w="1634" w:type="dxa"/>
          </w:tcPr>
          <w:p w:rsidR="006966CC" w:rsidRPr="00B65457" w:rsidRDefault="006966CC" w:rsidP="007E09FA">
            <w:pPr>
              <w:pStyle w:val="11"/>
              <w:spacing w:before="40"/>
              <w:jc w:val="center"/>
              <w:rPr>
                <w:sz w:val="22"/>
                <w:szCs w:val="22"/>
              </w:rPr>
            </w:pPr>
            <w:r w:rsidRPr="00B65457">
              <w:rPr>
                <w:noProof/>
                <w:sz w:val="22"/>
                <w:szCs w:val="22"/>
              </w:rPr>
              <w:t>1</w:t>
            </w:r>
            <w:r w:rsidRPr="00B65457">
              <w:rPr>
                <w:sz w:val="22"/>
                <w:szCs w:val="22"/>
              </w:rPr>
              <w:t xml:space="preserve"> пара перистых ктенидиев</w:t>
            </w:r>
          </w:p>
        </w:tc>
        <w:tc>
          <w:tcPr>
            <w:tcW w:w="1791" w:type="dxa"/>
          </w:tcPr>
          <w:p w:rsidR="006966CC" w:rsidRPr="00B65457" w:rsidRDefault="006966CC" w:rsidP="007E09FA">
            <w:pPr>
              <w:pStyle w:val="11"/>
              <w:spacing w:before="40"/>
              <w:jc w:val="center"/>
              <w:rPr>
                <w:sz w:val="22"/>
                <w:szCs w:val="22"/>
              </w:rPr>
            </w:pPr>
            <w:r w:rsidRPr="00B65457">
              <w:rPr>
                <w:sz w:val="22"/>
                <w:szCs w:val="22"/>
              </w:rPr>
              <w:t>таксодонтный</w:t>
            </w:r>
          </w:p>
        </w:tc>
        <w:tc>
          <w:tcPr>
            <w:tcW w:w="1634" w:type="dxa"/>
          </w:tcPr>
          <w:p w:rsidR="006966CC" w:rsidRPr="00B65457" w:rsidRDefault="006966CC" w:rsidP="007E09FA">
            <w:pPr>
              <w:pStyle w:val="11"/>
              <w:spacing w:before="40"/>
              <w:jc w:val="center"/>
              <w:rPr>
                <w:sz w:val="22"/>
                <w:szCs w:val="22"/>
              </w:rPr>
            </w:pPr>
            <w:r w:rsidRPr="00B65457">
              <w:rPr>
                <w:sz w:val="22"/>
                <w:szCs w:val="22"/>
              </w:rPr>
              <w:t>с подошвой</w:t>
            </w:r>
          </w:p>
        </w:tc>
        <w:tc>
          <w:tcPr>
            <w:tcW w:w="1665" w:type="dxa"/>
          </w:tcPr>
          <w:p w:rsidR="006966CC" w:rsidRPr="00B65457" w:rsidRDefault="006966CC" w:rsidP="007E09FA">
            <w:pPr>
              <w:pStyle w:val="11"/>
              <w:spacing w:before="40"/>
              <w:jc w:val="center"/>
              <w:rPr>
                <w:sz w:val="22"/>
                <w:szCs w:val="22"/>
              </w:rPr>
            </w:pPr>
            <w:r w:rsidRPr="00B65457">
              <w:rPr>
                <w:sz w:val="22"/>
                <w:szCs w:val="22"/>
              </w:rPr>
              <w:t>крупные с</w:t>
            </w:r>
            <w:r>
              <w:rPr>
                <w:sz w:val="22"/>
                <w:szCs w:val="22"/>
              </w:rPr>
              <w:t xml:space="preserve"> </w:t>
            </w:r>
            <w:r w:rsidRPr="00B65457">
              <w:rPr>
                <w:sz w:val="22"/>
                <w:szCs w:val="22"/>
              </w:rPr>
              <w:t>длинными придатка</w:t>
            </w:r>
            <w:r w:rsidRPr="00B65457">
              <w:rPr>
                <w:sz w:val="22"/>
                <w:szCs w:val="22"/>
              </w:rPr>
              <w:softHyphen/>
              <w:t>ми</w:t>
            </w:r>
          </w:p>
        </w:tc>
        <w:tc>
          <w:tcPr>
            <w:tcW w:w="1540" w:type="dxa"/>
          </w:tcPr>
          <w:p w:rsidR="006966CC" w:rsidRPr="00B65457" w:rsidRDefault="006966CC" w:rsidP="007E09FA">
            <w:pPr>
              <w:pStyle w:val="11"/>
              <w:spacing w:before="40"/>
              <w:jc w:val="center"/>
              <w:rPr>
                <w:sz w:val="22"/>
                <w:szCs w:val="22"/>
              </w:rPr>
            </w:pPr>
            <w:r w:rsidRPr="00B65457">
              <w:rPr>
                <w:sz w:val="22"/>
                <w:szCs w:val="22"/>
              </w:rPr>
              <w:t>детритофаги</w:t>
            </w:r>
          </w:p>
        </w:tc>
      </w:tr>
      <w:tr w:rsidR="006966CC" w:rsidRPr="00B65457">
        <w:trPr>
          <w:trHeight w:val="1335"/>
        </w:trPr>
        <w:tc>
          <w:tcPr>
            <w:tcW w:w="1697" w:type="dxa"/>
          </w:tcPr>
          <w:p w:rsidR="006966CC" w:rsidRPr="00B65457" w:rsidRDefault="006966CC" w:rsidP="007E09FA">
            <w:pPr>
              <w:pStyle w:val="11"/>
              <w:spacing w:before="40"/>
              <w:jc w:val="both"/>
              <w:rPr>
                <w:sz w:val="22"/>
                <w:szCs w:val="22"/>
              </w:rPr>
            </w:pPr>
            <w:r w:rsidRPr="00B65457">
              <w:rPr>
                <w:sz w:val="22"/>
                <w:szCs w:val="22"/>
              </w:rPr>
              <w:t xml:space="preserve">Жаберные </w:t>
            </w:r>
            <w:r w:rsidRPr="00B65457">
              <w:rPr>
                <w:sz w:val="22"/>
                <w:szCs w:val="22"/>
                <w:lang w:val="en-US"/>
              </w:rPr>
              <w:t>Autobranchia</w:t>
            </w:r>
          </w:p>
          <w:p w:rsidR="006966CC" w:rsidRPr="00B65457" w:rsidRDefault="006966CC" w:rsidP="007E09FA">
            <w:pPr>
              <w:pStyle w:val="11"/>
              <w:spacing w:before="20"/>
              <w:jc w:val="both"/>
              <w:rPr>
                <w:sz w:val="22"/>
                <w:szCs w:val="22"/>
              </w:rPr>
            </w:pPr>
          </w:p>
        </w:tc>
        <w:tc>
          <w:tcPr>
            <w:tcW w:w="1634" w:type="dxa"/>
          </w:tcPr>
          <w:p w:rsidR="006966CC" w:rsidRPr="00B65457" w:rsidRDefault="006966CC" w:rsidP="007E09FA">
            <w:pPr>
              <w:pStyle w:val="11"/>
              <w:jc w:val="center"/>
              <w:rPr>
                <w:sz w:val="22"/>
                <w:szCs w:val="22"/>
              </w:rPr>
            </w:pPr>
            <w:r w:rsidRPr="00B65457">
              <w:rPr>
                <w:noProof/>
                <w:sz w:val="22"/>
                <w:szCs w:val="22"/>
              </w:rPr>
              <w:t>1</w:t>
            </w:r>
            <w:r w:rsidRPr="00B65457">
              <w:rPr>
                <w:sz w:val="22"/>
                <w:szCs w:val="22"/>
              </w:rPr>
              <w:t xml:space="preserve"> пара</w:t>
            </w:r>
          </w:p>
          <w:p w:rsidR="006966CC" w:rsidRPr="00B65457" w:rsidRDefault="006966CC" w:rsidP="007E09FA">
            <w:pPr>
              <w:pStyle w:val="11"/>
              <w:spacing w:before="40"/>
              <w:jc w:val="center"/>
              <w:rPr>
                <w:sz w:val="22"/>
                <w:szCs w:val="22"/>
              </w:rPr>
            </w:pPr>
            <w:r w:rsidRPr="00B65457">
              <w:rPr>
                <w:sz w:val="22"/>
                <w:szCs w:val="22"/>
              </w:rPr>
              <w:t>нитевид</w:t>
            </w:r>
            <w:r w:rsidRPr="00B65457">
              <w:rPr>
                <w:sz w:val="22"/>
                <w:szCs w:val="22"/>
              </w:rPr>
              <w:softHyphen/>
              <w:t>ных или</w:t>
            </w:r>
          </w:p>
          <w:p w:rsidR="006966CC" w:rsidRPr="00B65457" w:rsidRDefault="006966CC" w:rsidP="007E09FA">
            <w:pPr>
              <w:pStyle w:val="11"/>
              <w:spacing w:before="20"/>
              <w:jc w:val="center"/>
              <w:rPr>
                <w:sz w:val="22"/>
                <w:szCs w:val="22"/>
              </w:rPr>
            </w:pPr>
            <w:r w:rsidRPr="00B65457">
              <w:rPr>
                <w:sz w:val="22"/>
                <w:szCs w:val="22"/>
              </w:rPr>
              <w:t>пластин</w:t>
            </w:r>
            <w:r w:rsidRPr="00B65457">
              <w:rPr>
                <w:sz w:val="22"/>
                <w:szCs w:val="22"/>
              </w:rPr>
              <w:softHyphen/>
              <w:t>чатых жабр</w:t>
            </w:r>
          </w:p>
          <w:p w:rsidR="006966CC" w:rsidRPr="00B65457" w:rsidRDefault="006966CC" w:rsidP="007E09FA">
            <w:pPr>
              <w:pStyle w:val="11"/>
              <w:spacing w:before="20"/>
              <w:jc w:val="center"/>
              <w:rPr>
                <w:sz w:val="22"/>
                <w:szCs w:val="22"/>
              </w:rPr>
            </w:pPr>
          </w:p>
        </w:tc>
        <w:tc>
          <w:tcPr>
            <w:tcW w:w="1791" w:type="dxa"/>
          </w:tcPr>
          <w:p w:rsidR="006966CC" w:rsidRPr="00B65457" w:rsidRDefault="006966CC" w:rsidP="007E09FA">
            <w:pPr>
              <w:pStyle w:val="11"/>
              <w:jc w:val="center"/>
              <w:rPr>
                <w:sz w:val="22"/>
                <w:szCs w:val="22"/>
              </w:rPr>
            </w:pPr>
            <w:r w:rsidRPr="00B65457">
              <w:rPr>
                <w:sz w:val="22"/>
                <w:szCs w:val="22"/>
              </w:rPr>
              <w:t>таксодонт-</w:t>
            </w:r>
          </w:p>
          <w:p w:rsidR="006966CC" w:rsidRPr="00B65457" w:rsidRDefault="006966CC" w:rsidP="007E09FA">
            <w:pPr>
              <w:pStyle w:val="11"/>
              <w:spacing w:before="40"/>
              <w:jc w:val="center"/>
              <w:rPr>
                <w:sz w:val="22"/>
                <w:szCs w:val="22"/>
              </w:rPr>
            </w:pPr>
            <w:r w:rsidRPr="00B65457">
              <w:rPr>
                <w:sz w:val="22"/>
                <w:szCs w:val="22"/>
              </w:rPr>
              <w:t>ный, гетеродонт-</w:t>
            </w:r>
          </w:p>
          <w:p w:rsidR="006966CC" w:rsidRPr="00B65457" w:rsidRDefault="006966CC" w:rsidP="007E09FA">
            <w:pPr>
              <w:pStyle w:val="11"/>
              <w:spacing w:before="20"/>
              <w:jc w:val="center"/>
              <w:rPr>
                <w:sz w:val="22"/>
                <w:szCs w:val="22"/>
              </w:rPr>
            </w:pPr>
            <w:r w:rsidRPr="00B65457">
              <w:rPr>
                <w:sz w:val="22"/>
                <w:szCs w:val="22"/>
              </w:rPr>
              <w:t>ный или</w:t>
            </w:r>
          </w:p>
          <w:p w:rsidR="006966CC" w:rsidRPr="00B65457" w:rsidRDefault="006966CC" w:rsidP="007E09FA">
            <w:pPr>
              <w:pStyle w:val="11"/>
              <w:spacing w:before="20"/>
              <w:jc w:val="center"/>
              <w:rPr>
                <w:sz w:val="22"/>
                <w:szCs w:val="22"/>
              </w:rPr>
            </w:pPr>
            <w:r w:rsidRPr="00B65457">
              <w:rPr>
                <w:sz w:val="22"/>
                <w:szCs w:val="22"/>
              </w:rPr>
              <w:t>отсутствует</w:t>
            </w:r>
          </w:p>
          <w:p w:rsidR="006966CC" w:rsidRPr="00B65457" w:rsidRDefault="006966CC" w:rsidP="007E09FA">
            <w:pPr>
              <w:pStyle w:val="11"/>
              <w:spacing w:before="20"/>
              <w:jc w:val="center"/>
              <w:rPr>
                <w:sz w:val="22"/>
                <w:szCs w:val="22"/>
              </w:rPr>
            </w:pPr>
          </w:p>
        </w:tc>
        <w:tc>
          <w:tcPr>
            <w:tcW w:w="1634" w:type="dxa"/>
          </w:tcPr>
          <w:p w:rsidR="006966CC" w:rsidRPr="00B65457" w:rsidRDefault="006966CC" w:rsidP="007E09FA">
            <w:pPr>
              <w:pStyle w:val="11"/>
              <w:spacing w:before="20"/>
              <w:jc w:val="center"/>
              <w:rPr>
                <w:sz w:val="22"/>
                <w:szCs w:val="22"/>
              </w:rPr>
            </w:pPr>
            <w:r w:rsidRPr="00B65457">
              <w:rPr>
                <w:sz w:val="22"/>
                <w:szCs w:val="22"/>
              </w:rPr>
              <w:t>Клиновид</w:t>
            </w:r>
            <w:r>
              <w:rPr>
                <w:sz w:val="22"/>
                <w:szCs w:val="22"/>
              </w:rPr>
              <w:t xml:space="preserve">ная без </w:t>
            </w:r>
            <w:r w:rsidRPr="00B65457">
              <w:rPr>
                <w:sz w:val="22"/>
                <w:szCs w:val="22"/>
              </w:rPr>
              <w:t>подошвы или от</w:t>
            </w:r>
            <w:r w:rsidRPr="00B65457">
              <w:rPr>
                <w:sz w:val="22"/>
                <w:szCs w:val="22"/>
              </w:rPr>
              <w:softHyphen/>
              <w:t>сутствует</w:t>
            </w:r>
          </w:p>
          <w:p w:rsidR="006966CC" w:rsidRPr="00B65457" w:rsidRDefault="006966CC" w:rsidP="007E09FA">
            <w:pPr>
              <w:pStyle w:val="11"/>
              <w:spacing w:before="20"/>
              <w:jc w:val="center"/>
              <w:rPr>
                <w:sz w:val="22"/>
                <w:szCs w:val="22"/>
              </w:rPr>
            </w:pPr>
            <w:r w:rsidRPr="00B65457">
              <w:rPr>
                <w:sz w:val="22"/>
                <w:szCs w:val="22"/>
              </w:rPr>
              <w:t>(часто с</w:t>
            </w:r>
            <w:r>
              <w:rPr>
                <w:sz w:val="22"/>
                <w:szCs w:val="22"/>
              </w:rPr>
              <w:t xml:space="preserve"> </w:t>
            </w:r>
            <w:r w:rsidRPr="00B65457">
              <w:rPr>
                <w:sz w:val="22"/>
                <w:szCs w:val="22"/>
              </w:rPr>
              <w:t>биссусом)</w:t>
            </w:r>
          </w:p>
        </w:tc>
        <w:tc>
          <w:tcPr>
            <w:tcW w:w="1665" w:type="dxa"/>
          </w:tcPr>
          <w:p w:rsidR="006966CC" w:rsidRPr="00B65457" w:rsidRDefault="006966CC" w:rsidP="007E09FA">
            <w:pPr>
              <w:pStyle w:val="11"/>
              <w:spacing w:before="40"/>
              <w:jc w:val="center"/>
              <w:rPr>
                <w:sz w:val="22"/>
                <w:szCs w:val="22"/>
              </w:rPr>
            </w:pPr>
            <w:r w:rsidRPr="00B65457">
              <w:rPr>
                <w:sz w:val="22"/>
                <w:szCs w:val="22"/>
              </w:rPr>
              <w:t>Без</w:t>
            </w:r>
            <w:r>
              <w:rPr>
                <w:sz w:val="22"/>
                <w:szCs w:val="22"/>
              </w:rPr>
              <w:t xml:space="preserve"> </w:t>
            </w:r>
            <w:r w:rsidRPr="00B65457">
              <w:rPr>
                <w:sz w:val="22"/>
                <w:szCs w:val="22"/>
              </w:rPr>
              <w:t>придатков</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c>
          <w:tcPr>
            <w:tcW w:w="1540" w:type="dxa"/>
          </w:tcPr>
          <w:p w:rsidR="006966CC" w:rsidRPr="00B65457" w:rsidRDefault="006966CC" w:rsidP="007E09FA">
            <w:pPr>
              <w:pStyle w:val="11"/>
              <w:spacing w:before="40"/>
              <w:jc w:val="center"/>
              <w:rPr>
                <w:sz w:val="22"/>
                <w:szCs w:val="22"/>
              </w:rPr>
            </w:pPr>
            <w:r w:rsidRPr="00B65457">
              <w:rPr>
                <w:sz w:val="22"/>
                <w:szCs w:val="22"/>
              </w:rPr>
              <w:t>фильтраторы</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r>
      <w:tr w:rsidR="006966CC" w:rsidRPr="00B65457">
        <w:trPr>
          <w:trHeight w:val="1319"/>
        </w:trPr>
        <w:tc>
          <w:tcPr>
            <w:tcW w:w="1697" w:type="dxa"/>
          </w:tcPr>
          <w:p w:rsidR="006966CC" w:rsidRPr="00B65457" w:rsidRDefault="006966CC" w:rsidP="007E09FA">
            <w:pPr>
              <w:pStyle w:val="11"/>
              <w:spacing w:before="20"/>
              <w:jc w:val="both"/>
              <w:rPr>
                <w:sz w:val="22"/>
                <w:szCs w:val="22"/>
              </w:rPr>
            </w:pPr>
            <w:r w:rsidRPr="00B65457">
              <w:rPr>
                <w:sz w:val="22"/>
                <w:szCs w:val="22"/>
              </w:rPr>
              <w:t>Перегородчатожабер-</w:t>
            </w:r>
          </w:p>
          <w:p w:rsidR="006966CC" w:rsidRPr="00B65457" w:rsidRDefault="006966CC" w:rsidP="007E09FA">
            <w:pPr>
              <w:pStyle w:val="11"/>
              <w:spacing w:before="40"/>
              <w:jc w:val="both"/>
              <w:rPr>
                <w:sz w:val="22"/>
                <w:szCs w:val="22"/>
              </w:rPr>
            </w:pPr>
            <w:r w:rsidRPr="00B65457">
              <w:rPr>
                <w:sz w:val="22"/>
                <w:szCs w:val="22"/>
              </w:rPr>
              <w:t xml:space="preserve">ные </w:t>
            </w:r>
            <w:r w:rsidRPr="00B65457">
              <w:rPr>
                <w:sz w:val="22"/>
                <w:szCs w:val="22"/>
                <w:lang w:val="en-US"/>
              </w:rPr>
              <w:t>Septibran-</w:t>
            </w:r>
          </w:p>
          <w:p w:rsidR="006966CC" w:rsidRPr="00B65457" w:rsidRDefault="006966CC" w:rsidP="007E09FA">
            <w:pPr>
              <w:pStyle w:val="11"/>
              <w:spacing w:before="20"/>
              <w:jc w:val="both"/>
              <w:rPr>
                <w:sz w:val="22"/>
                <w:szCs w:val="22"/>
              </w:rPr>
            </w:pPr>
            <w:r w:rsidRPr="00B65457">
              <w:rPr>
                <w:sz w:val="22"/>
                <w:szCs w:val="22"/>
                <w:lang w:val="en-US"/>
              </w:rPr>
              <w:t>chia</w:t>
            </w:r>
          </w:p>
        </w:tc>
        <w:tc>
          <w:tcPr>
            <w:tcW w:w="1634" w:type="dxa"/>
          </w:tcPr>
          <w:p w:rsidR="006966CC" w:rsidRPr="00B65457" w:rsidRDefault="006966CC" w:rsidP="007E09FA">
            <w:pPr>
              <w:pStyle w:val="11"/>
              <w:spacing w:before="20"/>
              <w:jc w:val="center"/>
              <w:rPr>
                <w:sz w:val="22"/>
                <w:szCs w:val="22"/>
              </w:rPr>
            </w:pPr>
            <w:r w:rsidRPr="00B65457">
              <w:rPr>
                <w:sz w:val="22"/>
                <w:szCs w:val="22"/>
              </w:rPr>
              <w:t>жабры</w:t>
            </w:r>
          </w:p>
          <w:p w:rsidR="006966CC" w:rsidRPr="00B65457" w:rsidRDefault="006966CC" w:rsidP="007E09FA">
            <w:pPr>
              <w:pStyle w:val="11"/>
              <w:spacing w:before="20"/>
              <w:jc w:val="center"/>
              <w:rPr>
                <w:sz w:val="22"/>
                <w:szCs w:val="22"/>
              </w:rPr>
            </w:pPr>
            <w:r w:rsidRPr="00B65457">
              <w:rPr>
                <w:sz w:val="22"/>
                <w:szCs w:val="22"/>
              </w:rPr>
              <w:t>редуциро</w:t>
            </w:r>
            <w:r w:rsidRPr="00B65457">
              <w:rPr>
                <w:sz w:val="22"/>
                <w:szCs w:val="22"/>
              </w:rPr>
              <w:softHyphen/>
              <w:t>ваны,</w:t>
            </w:r>
          </w:p>
          <w:p w:rsidR="006966CC" w:rsidRPr="00B65457" w:rsidRDefault="006966CC" w:rsidP="007E09FA">
            <w:pPr>
              <w:pStyle w:val="11"/>
              <w:spacing w:before="20"/>
              <w:jc w:val="center"/>
              <w:rPr>
                <w:sz w:val="22"/>
                <w:szCs w:val="22"/>
              </w:rPr>
            </w:pPr>
            <w:r w:rsidRPr="00B65457">
              <w:rPr>
                <w:sz w:val="22"/>
                <w:szCs w:val="22"/>
              </w:rPr>
              <w:t>имеются жаберные</w:t>
            </w:r>
            <w:r>
              <w:rPr>
                <w:sz w:val="22"/>
                <w:szCs w:val="22"/>
              </w:rPr>
              <w:t xml:space="preserve"> </w:t>
            </w:r>
            <w:r w:rsidRPr="00B65457">
              <w:rPr>
                <w:sz w:val="22"/>
                <w:szCs w:val="22"/>
              </w:rPr>
              <w:t>перегород</w:t>
            </w:r>
            <w:r w:rsidRPr="00B65457">
              <w:rPr>
                <w:sz w:val="22"/>
                <w:szCs w:val="22"/>
              </w:rPr>
              <w:softHyphen/>
              <w:t>ки</w:t>
            </w:r>
          </w:p>
        </w:tc>
        <w:tc>
          <w:tcPr>
            <w:tcW w:w="1791" w:type="dxa"/>
          </w:tcPr>
          <w:p w:rsidR="006966CC" w:rsidRPr="00B65457" w:rsidRDefault="006966CC" w:rsidP="007E09FA">
            <w:pPr>
              <w:pStyle w:val="11"/>
              <w:spacing w:before="40"/>
              <w:jc w:val="center"/>
              <w:rPr>
                <w:sz w:val="22"/>
                <w:szCs w:val="22"/>
              </w:rPr>
            </w:pPr>
            <w:r w:rsidRPr="00B65457">
              <w:rPr>
                <w:sz w:val="22"/>
                <w:szCs w:val="22"/>
              </w:rPr>
              <w:t>отсутствует</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c>
          <w:tcPr>
            <w:tcW w:w="1634" w:type="dxa"/>
          </w:tcPr>
          <w:p w:rsidR="006966CC" w:rsidRPr="00B65457" w:rsidRDefault="006966CC" w:rsidP="007E09FA">
            <w:pPr>
              <w:pStyle w:val="11"/>
              <w:spacing w:before="20"/>
              <w:jc w:val="center"/>
              <w:rPr>
                <w:sz w:val="22"/>
                <w:szCs w:val="22"/>
              </w:rPr>
            </w:pPr>
            <w:r w:rsidRPr="00B65457">
              <w:rPr>
                <w:sz w:val="22"/>
                <w:szCs w:val="22"/>
              </w:rPr>
              <w:t>клиновид</w:t>
            </w:r>
            <w:r w:rsidRPr="00B65457">
              <w:rPr>
                <w:sz w:val="22"/>
                <w:szCs w:val="22"/>
              </w:rPr>
              <w:softHyphen/>
              <w:t xml:space="preserve">ная, узкая, без </w:t>
            </w:r>
            <w:r>
              <w:rPr>
                <w:sz w:val="22"/>
                <w:szCs w:val="22"/>
              </w:rPr>
              <w:t xml:space="preserve"> </w:t>
            </w:r>
            <w:r w:rsidRPr="00B65457">
              <w:rPr>
                <w:sz w:val="22"/>
                <w:szCs w:val="22"/>
              </w:rPr>
              <w:t>биссуса</w:t>
            </w:r>
          </w:p>
          <w:p w:rsidR="006966CC" w:rsidRPr="00B65457" w:rsidRDefault="006966CC" w:rsidP="007E09FA">
            <w:pPr>
              <w:pStyle w:val="11"/>
              <w:spacing w:before="20"/>
              <w:jc w:val="center"/>
              <w:rPr>
                <w:sz w:val="22"/>
                <w:szCs w:val="22"/>
              </w:rPr>
            </w:pPr>
          </w:p>
        </w:tc>
        <w:tc>
          <w:tcPr>
            <w:tcW w:w="1665" w:type="dxa"/>
          </w:tcPr>
          <w:p w:rsidR="006966CC" w:rsidRPr="00B65457" w:rsidRDefault="006966CC" w:rsidP="007E09FA">
            <w:pPr>
              <w:pStyle w:val="11"/>
              <w:spacing w:before="40"/>
              <w:jc w:val="center"/>
              <w:rPr>
                <w:sz w:val="22"/>
                <w:szCs w:val="22"/>
              </w:rPr>
            </w:pPr>
            <w:r w:rsidRPr="00B65457">
              <w:rPr>
                <w:sz w:val="22"/>
                <w:szCs w:val="22"/>
              </w:rPr>
              <w:t>редуциро</w:t>
            </w:r>
            <w:r w:rsidRPr="00B65457">
              <w:rPr>
                <w:sz w:val="22"/>
                <w:szCs w:val="22"/>
              </w:rPr>
              <w:softHyphen/>
              <w:t>ваны</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c>
          <w:tcPr>
            <w:tcW w:w="1540" w:type="dxa"/>
          </w:tcPr>
          <w:p w:rsidR="006966CC" w:rsidRPr="00B65457" w:rsidRDefault="006966CC" w:rsidP="007E09FA">
            <w:pPr>
              <w:pStyle w:val="11"/>
              <w:spacing w:before="40"/>
              <w:jc w:val="center"/>
              <w:rPr>
                <w:sz w:val="22"/>
                <w:szCs w:val="22"/>
              </w:rPr>
            </w:pPr>
            <w:r w:rsidRPr="00B65457">
              <w:rPr>
                <w:sz w:val="22"/>
                <w:szCs w:val="22"/>
              </w:rPr>
              <w:t>зоофаги</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r>
    </w:tbl>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 способу питания двустворчатые моллюски являются фильтраторами. По бокам рта есть две пары длинных ротовых лопастей, покрытых ресничками. Реснички подгоняют пищевые частицы ко рту. Поскольку редукция головы привела к утрате глотки с радулой и слюнными железами, рот открывается в пищевод, переходящий в мешковидный желудок. Задняя его стенка образует слепой вы</w:t>
      </w:r>
      <w:r w:rsidRPr="00736D42">
        <w:rPr>
          <w:sz w:val="28"/>
          <w:szCs w:val="28"/>
        </w:rPr>
        <w:softHyphen/>
        <w:t>рост, эпителий которого выделяет студенистый «хрустальный стол</w:t>
      </w:r>
      <w:r w:rsidRPr="00736D42">
        <w:rPr>
          <w:sz w:val="28"/>
          <w:szCs w:val="28"/>
        </w:rPr>
        <w:softHyphen/>
        <w:t>бик». Конец столбика растворяется желудочным соком и при этом освобождаются пищеварительные ферменты. Печень парная и хо</w:t>
      </w:r>
      <w:r w:rsidRPr="00736D42">
        <w:rPr>
          <w:sz w:val="28"/>
          <w:szCs w:val="28"/>
        </w:rPr>
        <w:softHyphen/>
        <w:t>рошо развита, ее приток впадает в желудок снизу, как у хитонов. Средняя кишка очень длинная. Задняя кишка пронизывает желудо</w:t>
      </w:r>
      <w:r w:rsidRPr="00736D42">
        <w:rPr>
          <w:sz w:val="28"/>
          <w:szCs w:val="28"/>
        </w:rPr>
        <w:softHyphen/>
        <w:t>чек сердца и заканчивается анальным отверстием.</w:t>
      </w:r>
    </w:p>
    <w:p w:rsidR="006966CC" w:rsidRDefault="006966CC" w:rsidP="006966CC">
      <w:pPr>
        <w:pStyle w:val="11"/>
        <w:ind w:firstLine="720"/>
        <w:jc w:val="both"/>
        <w:rPr>
          <w:sz w:val="28"/>
          <w:szCs w:val="28"/>
        </w:rPr>
      </w:pPr>
      <w:r w:rsidRPr="00736D42">
        <w:rPr>
          <w:sz w:val="28"/>
          <w:szCs w:val="28"/>
        </w:rPr>
        <w:t>Жабр одна пара, причем у примитивных форм они имеют вид перистых ктенидиев либо превращаются в крупные нитчатые или пластинчатые занавеси, занимающие большую часть мантийной полости. Изредка жабры редуцируются. Сильно увеличенные жаб</w:t>
      </w:r>
      <w:r w:rsidRPr="00736D42">
        <w:rPr>
          <w:sz w:val="28"/>
          <w:szCs w:val="28"/>
        </w:rPr>
        <w:softHyphen/>
        <w:t>ры наряду с дыхательной выполняют еще одну важную функцию.</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4" type="#_x0000_t75" style="width:398.25pt;height:161.25pt">
            <v:imagedata r:id="rId62"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53.</w:t>
      </w:r>
      <w:r w:rsidRPr="00736D42">
        <w:rPr>
          <w:sz w:val="28"/>
          <w:szCs w:val="28"/>
        </w:rPr>
        <w:t xml:space="preserve"> Беззубка</w:t>
      </w:r>
      <w:r w:rsidRPr="00E762F1">
        <w:rPr>
          <w:sz w:val="28"/>
          <w:szCs w:val="28"/>
        </w:rPr>
        <w:t xml:space="preserve"> (</w:t>
      </w:r>
      <w:r w:rsidRPr="00736D42">
        <w:rPr>
          <w:sz w:val="28"/>
          <w:szCs w:val="28"/>
          <w:lang w:val="en-US"/>
        </w:rPr>
        <w:t>Anodonta</w:t>
      </w:r>
      <w:r w:rsidRPr="00E762F1">
        <w:rPr>
          <w:sz w:val="28"/>
          <w:szCs w:val="28"/>
        </w:rPr>
        <w:t>):</w:t>
      </w:r>
    </w:p>
    <w:p w:rsidR="006966CC" w:rsidRPr="00B65457" w:rsidRDefault="006966CC" w:rsidP="006966CC">
      <w:pPr>
        <w:pStyle w:val="11"/>
        <w:jc w:val="both"/>
        <w:rPr>
          <w:sz w:val="22"/>
          <w:szCs w:val="22"/>
        </w:rPr>
      </w:pPr>
      <w:r w:rsidRPr="00B65457">
        <w:rPr>
          <w:i/>
          <w:sz w:val="22"/>
          <w:szCs w:val="22"/>
        </w:rPr>
        <w:t>А</w:t>
      </w:r>
      <w:r w:rsidRPr="00B65457">
        <w:rPr>
          <w:i/>
          <w:noProof/>
          <w:sz w:val="22"/>
          <w:szCs w:val="22"/>
        </w:rPr>
        <w:t xml:space="preserve"> —</w:t>
      </w:r>
      <w:r w:rsidRPr="00B65457">
        <w:rPr>
          <w:sz w:val="22"/>
          <w:szCs w:val="22"/>
        </w:rPr>
        <w:t xml:space="preserve"> внешний вид раковины; </w:t>
      </w:r>
      <w:r w:rsidRPr="00B65457">
        <w:rPr>
          <w:i/>
          <w:sz w:val="22"/>
          <w:szCs w:val="22"/>
        </w:rPr>
        <w:t>Б</w:t>
      </w:r>
      <w:r w:rsidRPr="00B65457">
        <w:rPr>
          <w:i/>
          <w:noProof/>
          <w:sz w:val="22"/>
          <w:szCs w:val="22"/>
        </w:rPr>
        <w:t xml:space="preserve"> —</w:t>
      </w:r>
      <w:r w:rsidRPr="00B65457">
        <w:rPr>
          <w:sz w:val="22"/>
          <w:szCs w:val="22"/>
        </w:rPr>
        <w:t xml:space="preserve"> внутреннее строение, раковина и левая мантия удалены:</w:t>
      </w:r>
      <w:r w:rsidRPr="00B65457">
        <w:rPr>
          <w:noProof/>
          <w:sz w:val="22"/>
          <w:szCs w:val="22"/>
        </w:rPr>
        <w:t xml:space="preserve"> </w:t>
      </w:r>
      <w:r w:rsidRPr="00B65457">
        <w:rPr>
          <w:i/>
          <w:noProof/>
          <w:sz w:val="22"/>
          <w:szCs w:val="22"/>
        </w:rPr>
        <w:t>1 —</w:t>
      </w:r>
      <w:r w:rsidRPr="00B65457">
        <w:rPr>
          <w:sz w:val="22"/>
          <w:szCs w:val="22"/>
        </w:rPr>
        <w:t xml:space="preserve"> передний край раковины;</w:t>
      </w:r>
      <w:r w:rsidRPr="00B65457">
        <w:rPr>
          <w:noProof/>
          <w:sz w:val="22"/>
          <w:szCs w:val="22"/>
        </w:rPr>
        <w:t xml:space="preserve"> </w:t>
      </w:r>
      <w:r w:rsidRPr="00B65457">
        <w:rPr>
          <w:i/>
          <w:noProof/>
          <w:sz w:val="22"/>
          <w:szCs w:val="22"/>
        </w:rPr>
        <w:t>2 —</w:t>
      </w:r>
      <w:r w:rsidRPr="00B65457">
        <w:rPr>
          <w:sz w:val="22"/>
          <w:szCs w:val="22"/>
        </w:rPr>
        <w:t xml:space="preserve"> брюшной край;</w:t>
      </w:r>
      <w:r w:rsidRPr="00B65457">
        <w:rPr>
          <w:noProof/>
          <w:sz w:val="22"/>
          <w:szCs w:val="22"/>
        </w:rPr>
        <w:t xml:space="preserve"> </w:t>
      </w:r>
      <w:r w:rsidRPr="00B65457">
        <w:rPr>
          <w:i/>
          <w:noProof/>
          <w:sz w:val="22"/>
          <w:szCs w:val="22"/>
        </w:rPr>
        <w:t>3 —</w:t>
      </w:r>
      <w:r w:rsidRPr="00B65457">
        <w:rPr>
          <w:sz w:val="22"/>
          <w:szCs w:val="22"/>
        </w:rPr>
        <w:t xml:space="preserve"> задний край;</w:t>
      </w:r>
      <w:r w:rsidRPr="00B65457">
        <w:rPr>
          <w:noProof/>
          <w:sz w:val="22"/>
          <w:szCs w:val="22"/>
        </w:rPr>
        <w:t xml:space="preserve"> </w:t>
      </w:r>
      <w:r w:rsidRPr="00B65457">
        <w:rPr>
          <w:i/>
          <w:noProof/>
          <w:sz w:val="22"/>
          <w:szCs w:val="22"/>
        </w:rPr>
        <w:t xml:space="preserve">4 — </w:t>
      </w:r>
      <w:r w:rsidRPr="00B65457">
        <w:rPr>
          <w:sz w:val="22"/>
          <w:szCs w:val="22"/>
        </w:rPr>
        <w:t>спинной (замковый) край;</w:t>
      </w:r>
      <w:r w:rsidRPr="00B65457">
        <w:rPr>
          <w:noProof/>
          <w:sz w:val="22"/>
          <w:szCs w:val="22"/>
        </w:rPr>
        <w:t xml:space="preserve"> 5 —</w:t>
      </w:r>
      <w:r w:rsidRPr="00B65457">
        <w:rPr>
          <w:sz w:val="22"/>
          <w:szCs w:val="22"/>
        </w:rPr>
        <w:t xml:space="preserve"> макушка;</w:t>
      </w:r>
      <w:r w:rsidRPr="00B65457">
        <w:rPr>
          <w:noProof/>
          <w:sz w:val="22"/>
          <w:szCs w:val="22"/>
        </w:rPr>
        <w:t xml:space="preserve"> </w:t>
      </w:r>
      <w:r w:rsidRPr="00B65457">
        <w:rPr>
          <w:i/>
          <w:noProof/>
          <w:sz w:val="22"/>
          <w:szCs w:val="22"/>
        </w:rPr>
        <w:t>6 —</w:t>
      </w:r>
      <w:r w:rsidRPr="00B65457">
        <w:rPr>
          <w:sz w:val="22"/>
          <w:szCs w:val="22"/>
        </w:rPr>
        <w:t xml:space="preserve"> наружный лигамент (связка);</w:t>
      </w:r>
      <w:r w:rsidRPr="00B65457">
        <w:rPr>
          <w:noProof/>
          <w:sz w:val="22"/>
          <w:szCs w:val="22"/>
        </w:rPr>
        <w:t xml:space="preserve"> 7 — </w:t>
      </w:r>
      <w:r w:rsidRPr="00B65457">
        <w:rPr>
          <w:sz w:val="22"/>
          <w:szCs w:val="22"/>
        </w:rPr>
        <w:t>передний мускул-замыкатель;</w:t>
      </w:r>
      <w:r w:rsidRPr="00B65457">
        <w:rPr>
          <w:noProof/>
          <w:sz w:val="22"/>
          <w:szCs w:val="22"/>
        </w:rPr>
        <w:t xml:space="preserve"> </w:t>
      </w:r>
      <w:r w:rsidRPr="00B65457">
        <w:rPr>
          <w:i/>
          <w:noProof/>
          <w:sz w:val="22"/>
          <w:szCs w:val="22"/>
        </w:rPr>
        <w:t>8 —</w:t>
      </w:r>
      <w:r w:rsidRPr="00B65457">
        <w:rPr>
          <w:sz w:val="22"/>
          <w:szCs w:val="22"/>
        </w:rPr>
        <w:t xml:space="preserve"> задний мускул-замыкатель;</w:t>
      </w:r>
      <w:r w:rsidRPr="00B65457">
        <w:rPr>
          <w:noProof/>
          <w:sz w:val="22"/>
          <w:szCs w:val="22"/>
        </w:rPr>
        <w:t xml:space="preserve"> </w:t>
      </w:r>
      <w:r w:rsidRPr="00B65457">
        <w:rPr>
          <w:i/>
          <w:noProof/>
          <w:sz w:val="22"/>
          <w:szCs w:val="22"/>
        </w:rPr>
        <w:t>9 —</w:t>
      </w:r>
      <w:r w:rsidRPr="00B65457">
        <w:rPr>
          <w:sz w:val="22"/>
          <w:szCs w:val="22"/>
        </w:rPr>
        <w:t xml:space="preserve"> передний рет-рактор (втягиватель) ноги;</w:t>
      </w:r>
      <w:r w:rsidRPr="00B65457">
        <w:rPr>
          <w:noProof/>
          <w:sz w:val="22"/>
          <w:szCs w:val="22"/>
        </w:rPr>
        <w:t xml:space="preserve"> </w:t>
      </w:r>
      <w:r w:rsidRPr="00B65457">
        <w:rPr>
          <w:i/>
          <w:noProof/>
          <w:sz w:val="22"/>
          <w:szCs w:val="22"/>
        </w:rPr>
        <w:t>10 —</w:t>
      </w:r>
      <w:r w:rsidRPr="00B65457">
        <w:rPr>
          <w:sz w:val="22"/>
          <w:szCs w:val="22"/>
        </w:rPr>
        <w:t xml:space="preserve"> протракторы (вытягиватель) ноги;</w:t>
      </w:r>
      <w:r w:rsidRPr="00B65457">
        <w:rPr>
          <w:noProof/>
          <w:sz w:val="22"/>
          <w:szCs w:val="22"/>
        </w:rPr>
        <w:t xml:space="preserve"> </w:t>
      </w:r>
      <w:r w:rsidRPr="00B65457">
        <w:rPr>
          <w:i/>
          <w:noProof/>
          <w:sz w:val="22"/>
          <w:szCs w:val="22"/>
        </w:rPr>
        <w:t>11 —</w:t>
      </w:r>
      <w:r w:rsidRPr="00B65457">
        <w:rPr>
          <w:sz w:val="22"/>
          <w:szCs w:val="22"/>
        </w:rPr>
        <w:t xml:space="preserve"> задний ретрактор ноги;</w:t>
      </w:r>
      <w:r w:rsidRPr="00B65457">
        <w:rPr>
          <w:noProof/>
          <w:sz w:val="22"/>
          <w:szCs w:val="22"/>
        </w:rPr>
        <w:t xml:space="preserve"> </w:t>
      </w:r>
      <w:r w:rsidRPr="00B65457">
        <w:rPr>
          <w:i/>
          <w:noProof/>
          <w:sz w:val="22"/>
          <w:szCs w:val="22"/>
        </w:rPr>
        <w:t>12 —</w:t>
      </w:r>
      <w:r w:rsidRPr="00B65457">
        <w:rPr>
          <w:sz w:val="22"/>
          <w:szCs w:val="22"/>
        </w:rPr>
        <w:t xml:space="preserve"> элеваторы (подниматели) ноги;</w:t>
      </w:r>
      <w:r w:rsidRPr="00B65457">
        <w:rPr>
          <w:noProof/>
          <w:sz w:val="22"/>
          <w:szCs w:val="22"/>
        </w:rPr>
        <w:t xml:space="preserve"> </w:t>
      </w:r>
      <w:r w:rsidRPr="00B65457">
        <w:rPr>
          <w:i/>
          <w:noProof/>
          <w:sz w:val="22"/>
          <w:szCs w:val="22"/>
        </w:rPr>
        <w:t>13 —</w:t>
      </w:r>
      <w:r w:rsidRPr="00B65457">
        <w:rPr>
          <w:sz w:val="22"/>
          <w:szCs w:val="22"/>
        </w:rPr>
        <w:t xml:space="preserve"> нога;</w:t>
      </w:r>
      <w:r w:rsidRPr="00B65457">
        <w:rPr>
          <w:noProof/>
          <w:sz w:val="22"/>
          <w:szCs w:val="22"/>
        </w:rPr>
        <w:t xml:space="preserve"> </w:t>
      </w:r>
      <w:r w:rsidRPr="00B65457">
        <w:rPr>
          <w:i/>
          <w:noProof/>
          <w:sz w:val="22"/>
          <w:szCs w:val="22"/>
        </w:rPr>
        <w:t>14 —</w:t>
      </w:r>
      <w:r w:rsidRPr="00B65457">
        <w:rPr>
          <w:sz w:val="22"/>
          <w:szCs w:val="22"/>
        </w:rPr>
        <w:t xml:space="preserve"> мантийный листок;</w:t>
      </w:r>
      <w:r w:rsidRPr="00B65457">
        <w:rPr>
          <w:noProof/>
          <w:sz w:val="22"/>
          <w:szCs w:val="22"/>
        </w:rPr>
        <w:t xml:space="preserve"> </w:t>
      </w:r>
      <w:r w:rsidRPr="00B65457">
        <w:rPr>
          <w:i/>
          <w:noProof/>
          <w:sz w:val="22"/>
          <w:szCs w:val="22"/>
        </w:rPr>
        <w:t>15 —</w:t>
      </w:r>
      <w:r w:rsidRPr="00B65457">
        <w:rPr>
          <w:sz w:val="22"/>
          <w:szCs w:val="22"/>
        </w:rPr>
        <w:t xml:space="preserve"> вводный (дыхательный) сифон;</w:t>
      </w:r>
      <w:r w:rsidRPr="00B65457">
        <w:rPr>
          <w:noProof/>
          <w:sz w:val="22"/>
          <w:szCs w:val="22"/>
        </w:rPr>
        <w:t xml:space="preserve"> </w:t>
      </w:r>
      <w:r w:rsidRPr="00B65457">
        <w:rPr>
          <w:i/>
          <w:noProof/>
          <w:sz w:val="22"/>
          <w:szCs w:val="22"/>
        </w:rPr>
        <w:t>16 —</w:t>
      </w:r>
      <w:r w:rsidRPr="00B65457">
        <w:rPr>
          <w:sz w:val="22"/>
          <w:szCs w:val="22"/>
        </w:rPr>
        <w:t xml:space="preserve"> выводной (анальный) сифон;</w:t>
      </w:r>
      <w:r>
        <w:rPr>
          <w:sz w:val="22"/>
          <w:szCs w:val="22"/>
        </w:rPr>
        <w:t xml:space="preserve"> </w:t>
      </w:r>
      <w:r w:rsidRPr="00B65457">
        <w:rPr>
          <w:i/>
          <w:noProof/>
          <w:sz w:val="22"/>
          <w:szCs w:val="22"/>
        </w:rPr>
        <w:t>17—</w:t>
      </w:r>
      <w:r w:rsidRPr="00B65457">
        <w:rPr>
          <w:sz w:val="22"/>
          <w:szCs w:val="22"/>
        </w:rPr>
        <w:t xml:space="preserve"> полость анального сифона;</w:t>
      </w:r>
      <w:r w:rsidRPr="00B65457">
        <w:rPr>
          <w:noProof/>
          <w:sz w:val="22"/>
          <w:szCs w:val="22"/>
        </w:rPr>
        <w:t xml:space="preserve"> </w:t>
      </w:r>
      <w:r w:rsidRPr="00B65457">
        <w:rPr>
          <w:i/>
          <w:noProof/>
          <w:sz w:val="22"/>
          <w:szCs w:val="22"/>
        </w:rPr>
        <w:t>18 —</w:t>
      </w:r>
      <w:r w:rsidRPr="00B65457">
        <w:rPr>
          <w:sz w:val="22"/>
          <w:szCs w:val="22"/>
        </w:rPr>
        <w:t xml:space="preserve"> спинной мантийный клапан;</w:t>
      </w:r>
      <w:r w:rsidRPr="00B65457">
        <w:rPr>
          <w:noProof/>
          <w:sz w:val="22"/>
          <w:szCs w:val="22"/>
        </w:rPr>
        <w:t xml:space="preserve"> </w:t>
      </w:r>
      <w:r w:rsidRPr="00B65457">
        <w:rPr>
          <w:i/>
          <w:noProof/>
          <w:sz w:val="22"/>
          <w:szCs w:val="22"/>
        </w:rPr>
        <w:t>19 —</w:t>
      </w:r>
      <w:r w:rsidRPr="00B65457">
        <w:rPr>
          <w:sz w:val="22"/>
          <w:szCs w:val="22"/>
        </w:rPr>
        <w:t xml:space="preserve"> спинное мантийное отверстие;</w:t>
      </w:r>
      <w:r w:rsidRPr="00B65457">
        <w:rPr>
          <w:noProof/>
          <w:sz w:val="22"/>
          <w:szCs w:val="22"/>
        </w:rPr>
        <w:t xml:space="preserve"> </w:t>
      </w:r>
      <w:r w:rsidRPr="00B65457">
        <w:rPr>
          <w:i/>
          <w:noProof/>
          <w:sz w:val="22"/>
          <w:szCs w:val="22"/>
        </w:rPr>
        <w:t>20 —</w:t>
      </w:r>
      <w:r w:rsidRPr="00B65457">
        <w:rPr>
          <w:sz w:val="22"/>
          <w:szCs w:val="22"/>
        </w:rPr>
        <w:t xml:space="preserve"> рот;</w:t>
      </w:r>
      <w:r w:rsidRPr="00B65457">
        <w:rPr>
          <w:noProof/>
          <w:sz w:val="22"/>
          <w:szCs w:val="22"/>
        </w:rPr>
        <w:t xml:space="preserve"> </w:t>
      </w:r>
      <w:r w:rsidRPr="00B65457">
        <w:rPr>
          <w:i/>
          <w:noProof/>
          <w:sz w:val="22"/>
          <w:szCs w:val="22"/>
        </w:rPr>
        <w:t>21 —</w:t>
      </w:r>
      <w:r w:rsidRPr="00B65457">
        <w:rPr>
          <w:sz w:val="22"/>
          <w:szCs w:val="22"/>
        </w:rPr>
        <w:t xml:space="preserve"> ротовая лопасть;</w:t>
      </w:r>
      <w:r w:rsidRPr="00B65457">
        <w:rPr>
          <w:noProof/>
          <w:sz w:val="22"/>
          <w:szCs w:val="22"/>
        </w:rPr>
        <w:t xml:space="preserve"> </w:t>
      </w:r>
      <w:r w:rsidRPr="00B65457">
        <w:rPr>
          <w:i/>
          <w:noProof/>
          <w:sz w:val="22"/>
          <w:szCs w:val="22"/>
        </w:rPr>
        <w:t>22 —</w:t>
      </w:r>
      <w:r w:rsidRPr="00B65457">
        <w:rPr>
          <w:sz w:val="22"/>
          <w:szCs w:val="22"/>
        </w:rPr>
        <w:t xml:space="preserve"> левая наружная полу</w:t>
      </w:r>
      <w:r w:rsidRPr="00B65457">
        <w:rPr>
          <w:sz w:val="22"/>
          <w:szCs w:val="22"/>
        </w:rPr>
        <w:softHyphen/>
        <w:t>жабра;</w:t>
      </w:r>
      <w:r w:rsidRPr="00B65457">
        <w:rPr>
          <w:noProof/>
          <w:sz w:val="22"/>
          <w:szCs w:val="22"/>
        </w:rPr>
        <w:t xml:space="preserve"> </w:t>
      </w:r>
      <w:r w:rsidRPr="00B65457">
        <w:rPr>
          <w:i/>
          <w:noProof/>
          <w:sz w:val="22"/>
          <w:szCs w:val="22"/>
        </w:rPr>
        <w:t>23 —</w:t>
      </w:r>
      <w:r w:rsidRPr="00B65457">
        <w:rPr>
          <w:sz w:val="22"/>
          <w:szCs w:val="22"/>
        </w:rPr>
        <w:t xml:space="preserve"> левая внутренняя полужабра;</w:t>
      </w:r>
      <w:r w:rsidRPr="00B65457">
        <w:rPr>
          <w:noProof/>
          <w:sz w:val="22"/>
          <w:szCs w:val="22"/>
        </w:rPr>
        <w:t xml:space="preserve"> </w:t>
      </w:r>
      <w:r w:rsidRPr="00B65457">
        <w:rPr>
          <w:i/>
          <w:noProof/>
          <w:sz w:val="22"/>
          <w:szCs w:val="22"/>
        </w:rPr>
        <w:t>24 —</w:t>
      </w:r>
      <w:r w:rsidRPr="00B65457">
        <w:rPr>
          <w:sz w:val="22"/>
          <w:szCs w:val="22"/>
        </w:rPr>
        <w:t xml:space="preserve"> Кеберов орган;</w:t>
      </w:r>
      <w:r w:rsidRPr="00B65457">
        <w:rPr>
          <w:noProof/>
          <w:sz w:val="22"/>
          <w:szCs w:val="22"/>
        </w:rPr>
        <w:t xml:space="preserve"> </w:t>
      </w:r>
      <w:r w:rsidRPr="00B65457">
        <w:rPr>
          <w:i/>
          <w:noProof/>
          <w:sz w:val="22"/>
          <w:szCs w:val="22"/>
        </w:rPr>
        <w:t>25 —</w:t>
      </w:r>
      <w:r w:rsidRPr="00B65457">
        <w:rPr>
          <w:sz w:val="22"/>
          <w:szCs w:val="22"/>
        </w:rPr>
        <w:t xml:space="preserve"> околосердеч</w:t>
      </w:r>
      <w:r w:rsidRPr="00B65457">
        <w:rPr>
          <w:sz w:val="22"/>
          <w:szCs w:val="22"/>
        </w:rPr>
        <w:softHyphen/>
        <w:t>ная сумка;</w:t>
      </w:r>
      <w:r w:rsidRPr="00B65457">
        <w:rPr>
          <w:noProof/>
          <w:sz w:val="22"/>
          <w:szCs w:val="22"/>
        </w:rPr>
        <w:t xml:space="preserve"> </w:t>
      </w:r>
      <w:r w:rsidRPr="00B65457">
        <w:rPr>
          <w:i/>
          <w:noProof/>
          <w:sz w:val="22"/>
          <w:szCs w:val="22"/>
        </w:rPr>
        <w:t>26 —</w:t>
      </w:r>
      <w:r w:rsidRPr="00B65457">
        <w:rPr>
          <w:sz w:val="22"/>
          <w:szCs w:val="22"/>
        </w:rPr>
        <w:t xml:space="preserve"> линия, по которой отрезан левый мантийный листок</w:t>
      </w:r>
    </w:p>
    <w:p w:rsidR="006966CC" w:rsidRPr="00736D42"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Они покрыты ресничным эпителием и являются вододвижущим приспособлением. Сердце расположено в перикардии и содержит два предсердия и желудочек. Кроме сосудов есть система лакун в соединительной ткани.</w:t>
      </w:r>
    </w:p>
    <w:p w:rsidR="006966CC" w:rsidRPr="00736D42" w:rsidRDefault="006966CC" w:rsidP="006966CC">
      <w:pPr>
        <w:pStyle w:val="11"/>
        <w:ind w:firstLine="720"/>
        <w:jc w:val="both"/>
        <w:rPr>
          <w:sz w:val="28"/>
          <w:szCs w:val="28"/>
        </w:rPr>
      </w:pPr>
      <w:r w:rsidRPr="00736D42">
        <w:rPr>
          <w:sz w:val="28"/>
          <w:szCs w:val="28"/>
        </w:rPr>
        <w:t>Органами выделения служит пара угловидно согнутых трубча</w:t>
      </w:r>
      <w:r w:rsidRPr="00736D42">
        <w:rPr>
          <w:sz w:val="28"/>
          <w:szCs w:val="28"/>
        </w:rPr>
        <w:softHyphen/>
        <w:t>тых почек, одним концом открывающихся в перикардий, а дру</w:t>
      </w:r>
      <w:r w:rsidRPr="00736D42">
        <w:rPr>
          <w:sz w:val="28"/>
          <w:szCs w:val="28"/>
        </w:rPr>
        <w:softHyphen/>
        <w:t>гим</w:t>
      </w:r>
      <w:r w:rsidRPr="00736D42">
        <w:rPr>
          <w:noProof/>
          <w:sz w:val="28"/>
          <w:szCs w:val="28"/>
        </w:rPr>
        <w:t xml:space="preserve"> —</w:t>
      </w:r>
      <w:r w:rsidRPr="00736D42">
        <w:rPr>
          <w:sz w:val="28"/>
          <w:szCs w:val="28"/>
        </w:rPr>
        <w:t xml:space="preserve"> в мантийную полость. Пластинчатожаберные в основном раздельнополы. Гонады парные. Их выводные протоки</w:t>
      </w:r>
      <w:r w:rsidRPr="00736D42">
        <w:rPr>
          <w:noProof/>
          <w:sz w:val="28"/>
          <w:szCs w:val="28"/>
        </w:rPr>
        <w:t xml:space="preserve"> —</w:t>
      </w:r>
      <w:r w:rsidRPr="00736D42">
        <w:rPr>
          <w:sz w:val="28"/>
          <w:szCs w:val="28"/>
        </w:rPr>
        <w:t xml:space="preserve"> яйцево</w:t>
      </w:r>
      <w:r w:rsidRPr="00736D42">
        <w:rPr>
          <w:sz w:val="28"/>
          <w:szCs w:val="28"/>
        </w:rPr>
        <w:softHyphen/>
        <w:t>ды или семяпроводы</w:t>
      </w:r>
      <w:r w:rsidRPr="00736D42">
        <w:rPr>
          <w:noProof/>
          <w:sz w:val="28"/>
          <w:szCs w:val="28"/>
        </w:rPr>
        <w:t xml:space="preserve"> —</w:t>
      </w:r>
      <w:r w:rsidRPr="00736D42">
        <w:rPr>
          <w:sz w:val="28"/>
          <w:szCs w:val="28"/>
        </w:rPr>
        <w:t xml:space="preserve"> открываются наружу по бокам основания ноги. Иногда гонады сообщаются с перикардием, и тогда роль выводных протоков берет на себя почка. Оплодотворение обычно наружное. Эмбриональное развитие часто приводит к образова</w:t>
      </w:r>
      <w:r w:rsidRPr="00736D42">
        <w:rPr>
          <w:sz w:val="28"/>
          <w:szCs w:val="28"/>
        </w:rPr>
        <w:softHyphen/>
        <w:t>нию трохофоры, которая затем превращается в следующую личи</w:t>
      </w:r>
      <w:r w:rsidRPr="00736D42">
        <w:rPr>
          <w:sz w:val="28"/>
          <w:szCs w:val="28"/>
        </w:rPr>
        <w:softHyphen/>
        <w:t>ночную стадию</w:t>
      </w:r>
      <w:r w:rsidRPr="00736D42">
        <w:rPr>
          <w:noProof/>
          <w:sz w:val="28"/>
          <w:szCs w:val="28"/>
        </w:rPr>
        <w:t xml:space="preserve"> —</w:t>
      </w:r>
      <w:r w:rsidRPr="00736D42">
        <w:rPr>
          <w:sz w:val="28"/>
          <w:szCs w:val="28"/>
        </w:rPr>
        <w:t xml:space="preserve"> парусник. У пресноводных представителей (беззубки и др.) из яиц появляются двустворчатые личинки</w:t>
      </w:r>
      <w:r w:rsidRPr="00736D42">
        <w:rPr>
          <w:noProof/>
          <w:sz w:val="28"/>
          <w:szCs w:val="28"/>
        </w:rPr>
        <w:t xml:space="preserve"> — </w:t>
      </w:r>
      <w:r w:rsidRPr="00736D42">
        <w:rPr>
          <w:sz w:val="28"/>
          <w:szCs w:val="28"/>
        </w:rPr>
        <w:t>глохидии, которые временно становятся кожными паразитами рыб.</w:t>
      </w:r>
    </w:p>
    <w:p w:rsidR="006966CC" w:rsidRPr="00736D42" w:rsidRDefault="006966CC" w:rsidP="006966CC">
      <w:pPr>
        <w:pStyle w:val="11"/>
        <w:ind w:firstLine="720"/>
        <w:jc w:val="both"/>
        <w:rPr>
          <w:sz w:val="28"/>
          <w:szCs w:val="28"/>
        </w:rPr>
      </w:pPr>
      <w:r w:rsidRPr="00736D42">
        <w:rPr>
          <w:sz w:val="28"/>
          <w:szCs w:val="28"/>
        </w:rPr>
        <w:t>Нервная система состоит из</w:t>
      </w:r>
      <w:r w:rsidRPr="00736D42">
        <w:rPr>
          <w:noProof/>
          <w:sz w:val="28"/>
          <w:szCs w:val="28"/>
        </w:rPr>
        <w:t xml:space="preserve"> 4</w:t>
      </w:r>
      <w:r w:rsidRPr="00736D42">
        <w:rPr>
          <w:sz w:val="28"/>
          <w:szCs w:val="28"/>
        </w:rPr>
        <w:t xml:space="preserve"> пар ганглиев, соединенных бо</w:t>
      </w:r>
      <w:r w:rsidRPr="00736D42">
        <w:rPr>
          <w:sz w:val="28"/>
          <w:szCs w:val="28"/>
        </w:rPr>
        <w:softHyphen/>
        <w:t>лее или менее длинными коннективами. У большинства видов ган</w:t>
      </w:r>
      <w:r w:rsidRPr="00736D42">
        <w:rPr>
          <w:sz w:val="28"/>
          <w:szCs w:val="28"/>
        </w:rPr>
        <w:softHyphen/>
        <w:t>глии, иннервирующие переднюю часть тела (церебральные) и мантию (плевральные), сливаются вместе. Органы чувств развиты слабо, что связано с малоподвижным роющим образом жизни.</w:t>
      </w:r>
    </w:p>
    <w:p w:rsidR="006966CC" w:rsidRPr="00736D42" w:rsidRDefault="006966CC" w:rsidP="006966CC">
      <w:pPr>
        <w:pStyle w:val="11"/>
        <w:ind w:firstLine="720"/>
        <w:jc w:val="both"/>
        <w:rPr>
          <w:sz w:val="28"/>
          <w:szCs w:val="28"/>
        </w:rPr>
      </w:pPr>
      <w:r w:rsidRPr="00736D42">
        <w:rPr>
          <w:sz w:val="28"/>
          <w:szCs w:val="28"/>
        </w:rPr>
        <w:t>Есть</w:t>
      </w:r>
      <w:r w:rsidRPr="00736D42">
        <w:rPr>
          <w:noProof/>
          <w:sz w:val="28"/>
          <w:szCs w:val="28"/>
        </w:rPr>
        <w:t xml:space="preserve"> 2</w:t>
      </w:r>
      <w:r w:rsidRPr="00736D42">
        <w:rPr>
          <w:sz w:val="28"/>
          <w:szCs w:val="28"/>
        </w:rPr>
        <w:t xml:space="preserve"> статоциста и органы химического чувства (осфрадии). Го</w:t>
      </w:r>
      <w:r w:rsidRPr="00736D42">
        <w:rPr>
          <w:sz w:val="28"/>
          <w:szCs w:val="28"/>
        </w:rPr>
        <w:softHyphen/>
        <w:t>ловных глаз нет, но нередко по краю мантии образуются сотни глазков.</w:t>
      </w:r>
    </w:p>
    <w:p w:rsidR="006966CC" w:rsidRPr="00736D42" w:rsidRDefault="006966CC" w:rsidP="006966CC">
      <w:pPr>
        <w:pStyle w:val="11"/>
        <w:jc w:val="both"/>
        <w:rPr>
          <w:sz w:val="28"/>
          <w:szCs w:val="28"/>
        </w:rPr>
      </w:pPr>
      <w:r w:rsidRPr="00736D42">
        <w:rPr>
          <w:sz w:val="28"/>
          <w:szCs w:val="28"/>
        </w:rPr>
        <w:t>Двустворчатые имеют большое практическое значение. Прежде всего необходимо отметить их положительную роль в водных эко</w:t>
      </w:r>
      <w:r w:rsidRPr="00736D42">
        <w:rPr>
          <w:sz w:val="28"/>
          <w:szCs w:val="28"/>
        </w:rPr>
        <w:softHyphen/>
        <w:t>системах. Моллюски пропускают через себя огромное количество воды, отфильтровывая из нее взвешенные частицы детрита, бак</w:t>
      </w:r>
      <w:r w:rsidRPr="00736D42">
        <w:rPr>
          <w:sz w:val="28"/>
          <w:szCs w:val="28"/>
        </w:rPr>
        <w:softHyphen/>
        <w:t>терии и планктон. К примеру, сидячие моллюски</w:t>
      </w:r>
      <w:r w:rsidRPr="00736D42">
        <w:rPr>
          <w:noProof/>
          <w:sz w:val="28"/>
          <w:szCs w:val="28"/>
        </w:rPr>
        <w:t xml:space="preserve"> —</w:t>
      </w:r>
      <w:r w:rsidRPr="00736D42">
        <w:rPr>
          <w:sz w:val="28"/>
          <w:szCs w:val="28"/>
        </w:rPr>
        <w:t xml:space="preserve"> мидии (живу</w:t>
      </w:r>
      <w:r w:rsidRPr="00736D42">
        <w:rPr>
          <w:sz w:val="28"/>
          <w:szCs w:val="28"/>
        </w:rPr>
        <w:softHyphen/>
        <w:t>щие и в наших морях), заселяющие</w:t>
      </w:r>
      <w:r w:rsidRPr="00736D42">
        <w:rPr>
          <w:noProof/>
          <w:sz w:val="28"/>
          <w:szCs w:val="28"/>
        </w:rPr>
        <w:t xml:space="preserve"> 1</w:t>
      </w:r>
      <w:r w:rsidRPr="00736D42">
        <w:rPr>
          <w:sz w:val="28"/>
          <w:szCs w:val="28"/>
        </w:rPr>
        <w:t xml:space="preserve"> м</w:t>
      </w:r>
      <w:r w:rsidRPr="00736D42">
        <w:rPr>
          <w:sz w:val="28"/>
          <w:szCs w:val="28"/>
          <w:vertAlign w:val="superscript"/>
        </w:rPr>
        <w:t>2</w:t>
      </w:r>
      <w:r w:rsidRPr="00736D42">
        <w:rPr>
          <w:sz w:val="28"/>
          <w:szCs w:val="28"/>
        </w:rPr>
        <w:t xml:space="preserve"> дна, за сутки могут про</w:t>
      </w:r>
      <w:r w:rsidRPr="00736D42">
        <w:rPr>
          <w:sz w:val="28"/>
          <w:szCs w:val="28"/>
        </w:rPr>
        <w:softHyphen/>
        <w:t>фильтровать до</w:t>
      </w:r>
      <w:r w:rsidRPr="00736D42">
        <w:rPr>
          <w:noProof/>
          <w:sz w:val="28"/>
          <w:szCs w:val="28"/>
        </w:rPr>
        <w:t xml:space="preserve"> 280</w:t>
      </w:r>
      <w:r w:rsidRPr="00736D42">
        <w:rPr>
          <w:sz w:val="28"/>
          <w:szCs w:val="28"/>
        </w:rPr>
        <w:t xml:space="preserve"> м</w:t>
      </w:r>
      <w:r w:rsidRPr="00736D42">
        <w:rPr>
          <w:sz w:val="28"/>
          <w:szCs w:val="28"/>
          <w:vertAlign w:val="superscript"/>
        </w:rPr>
        <w:t>3</w:t>
      </w:r>
      <w:r w:rsidRPr="00736D42">
        <w:rPr>
          <w:sz w:val="28"/>
          <w:szCs w:val="28"/>
        </w:rPr>
        <w:t xml:space="preserve"> воды. Поэтому двустворчатые, подобно губкам, являются природными очистителями воды.</w:t>
      </w:r>
    </w:p>
    <w:p w:rsidR="006966CC" w:rsidRPr="00736D42" w:rsidRDefault="006966CC" w:rsidP="006966CC">
      <w:pPr>
        <w:pStyle w:val="11"/>
        <w:ind w:firstLine="720"/>
        <w:jc w:val="both"/>
        <w:rPr>
          <w:sz w:val="28"/>
          <w:szCs w:val="28"/>
        </w:rPr>
      </w:pPr>
      <w:r w:rsidRPr="00736D42">
        <w:rPr>
          <w:sz w:val="28"/>
          <w:szCs w:val="28"/>
        </w:rPr>
        <w:t>Ряд видов используется как источник перламутра и жемчуга. Перламутр</w:t>
      </w:r>
      <w:r w:rsidRPr="00736D42">
        <w:rPr>
          <w:noProof/>
          <w:sz w:val="28"/>
          <w:szCs w:val="28"/>
        </w:rPr>
        <w:t xml:space="preserve"> —</w:t>
      </w:r>
      <w:r w:rsidRPr="00736D42">
        <w:rPr>
          <w:sz w:val="28"/>
          <w:szCs w:val="28"/>
        </w:rPr>
        <w:t xml:space="preserve"> самый внутренний слой раковины, а жемчуг обра</w:t>
      </w:r>
      <w:r w:rsidRPr="00736D42">
        <w:rPr>
          <w:sz w:val="28"/>
          <w:szCs w:val="28"/>
        </w:rPr>
        <w:softHyphen/>
        <w:t>зуется вследствие реакции моллюска на попавшие между ракови</w:t>
      </w:r>
      <w:r w:rsidRPr="00736D42">
        <w:rPr>
          <w:sz w:val="28"/>
          <w:szCs w:val="28"/>
        </w:rPr>
        <w:softHyphen/>
        <w:t>ной и мантийной складкой посторонние частицы. Перламутровые слои облекают такую частицу, формируя шарик</w:t>
      </w:r>
      <w:r w:rsidRPr="00736D42">
        <w:rPr>
          <w:noProof/>
          <w:sz w:val="28"/>
          <w:szCs w:val="28"/>
        </w:rPr>
        <w:t xml:space="preserve"> —</w:t>
      </w:r>
      <w:r w:rsidRPr="00736D42">
        <w:rPr>
          <w:sz w:val="28"/>
          <w:szCs w:val="28"/>
        </w:rPr>
        <w:t xml:space="preserve"> жемчужину.</w:t>
      </w:r>
    </w:p>
    <w:p w:rsidR="006966CC" w:rsidRPr="00736D42" w:rsidRDefault="006966CC" w:rsidP="006966CC">
      <w:pPr>
        <w:pStyle w:val="11"/>
        <w:ind w:firstLine="720"/>
        <w:jc w:val="both"/>
        <w:rPr>
          <w:sz w:val="28"/>
          <w:szCs w:val="28"/>
        </w:rPr>
      </w:pPr>
      <w:r w:rsidRPr="00736D42">
        <w:rPr>
          <w:sz w:val="28"/>
          <w:szCs w:val="28"/>
        </w:rPr>
        <w:t>Некоторые морские виды употребляются в пищу. Среди них общеизвестные устрицы и мидии. Моллюсками питаются многие рыбы. Отдельные виды приносят вред. Поселяясь на подводных частях судов, они иногда сильно утяжеляют их и мешают ходу, поэтому приходится периодически ставить суда в доки и счищать возникшие обрастания. Моллюски дрейсены</w:t>
      </w:r>
      <w:r w:rsidRPr="00E762F1">
        <w:rPr>
          <w:sz w:val="28"/>
          <w:szCs w:val="28"/>
        </w:rPr>
        <w:t xml:space="preserve"> (</w:t>
      </w:r>
      <w:r w:rsidRPr="00736D42">
        <w:rPr>
          <w:sz w:val="28"/>
          <w:szCs w:val="28"/>
          <w:lang w:val="en-US"/>
        </w:rPr>
        <w:t>Dreissena</w:t>
      </w:r>
      <w:r w:rsidRPr="00E762F1">
        <w:rPr>
          <w:sz w:val="28"/>
          <w:szCs w:val="28"/>
        </w:rPr>
        <w:t>)</w:t>
      </w:r>
      <w:r w:rsidRPr="00736D42">
        <w:rPr>
          <w:sz w:val="28"/>
          <w:szCs w:val="28"/>
        </w:rPr>
        <w:t xml:space="preserve"> нередко поселяются в трубах водопроводов и закупоривают их. Несколько видов относятся к древоточцам. Наиболее вреден из них корабель</w:t>
      </w:r>
      <w:r w:rsidRPr="00736D42">
        <w:rPr>
          <w:sz w:val="28"/>
          <w:szCs w:val="28"/>
        </w:rPr>
        <w:softHyphen/>
        <w:t>ный червь, или шашень</w:t>
      </w:r>
      <w:r w:rsidRPr="00E762F1">
        <w:rPr>
          <w:sz w:val="28"/>
          <w:szCs w:val="28"/>
        </w:rPr>
        <w:t xml:space="preserve"> (</w:t>
      </w:r>
      <w:r w:rsidRPr="00736D42">
        <w:rPr>
          <w:sz w:val="28"/>
          <w:szCs w:val="28"/>
          <w:lang w:val="en-US"/>
        </w:rPr>
        <w:t>Teredo</w:t>
      </w:r>
      <w:r w:rsidRPr="00E762F1">
        <w:rPr>
          <w:sz w:val="28"/>
          <w:szCs w:val="28"/>
        </w:rPr>
        <w:t>).</w:t>
      </w:r>
      <w:r w:rsidRPr="00736D42">
        <w:rPr>
          <w:sz w:val="28"/>
          <w:szCs w:val="28"/>
        </w:rPr>
        <w:t xml:space="preserve"> Он имеет вид червя, достигаю</w:t>
      </w:r>
      <w:r w:rsidRPr="00736D42">
        <w:rPr>
          <w:sz w:val="28"/>
          <w:szCs w:val="28"/>
        </w:rPr>
        <w:softHyphen/>
        <w:t>щего в длину</w:t>
      </w:r>
      <w:r w:rsidRPr="00736D42">
        <w:rPr>
          <w:noProof/>
          <w:sz w:val="28"/>
          <w:szCs w:val="28"/>
        </w:rPr>
        <w:t xml:space="preserve"> 10</w:t>
      </w:r>
      <w:r w:rsidRPr="00736D42">
        <w:rPr>
          <w:sz w:val="28"/>
          <w:szCs w:val="28"/>
        </w:rPr>
        <w:t xml:space="preserve"> см. Раковина шашеня редуцирована до степени </w:t>
      </w:r>
      <w:r w:rsidRPr="00736D42">
        <w:rPr>
          <w:noProof/>
          <w:sz w:val="28"/>
          <w:szCs w:val="28"/>
        </w:rPr>
        <w:t>2</w:t>
      </w:r>
      <w:r w:rsidRPr="00736D42">
        <w:rPr>
          <w:sz w:val="28"/>
          <w:szCs w:val="28"/>
        </w:rPr>
        <w:t xml:space="preserve"> маленьких пластиночек, при помощи которых животное прота</w:t>
      </w:r>
      <w:r w:rsidRPr="00736D42">
        <w:rPr>
          <w:sz w:val="28"/>
          <w:szCs w:val="28"/>
        </w:rPr>
        <w:softHyphen/>
        <w:t>чивает длинные ходы в деревянных днищах сосудов, подводных предметах, что ведет к их разрушению. У нас древоточцы встреча</w:t>
      </w:r>
      <w:r w:rsidRPr="00736D42">
        <w:rPr>
          <w:sz w:val="28"/>
          <w:szCs w:val="28"/>
        </w:rPr>
        <w:softHyphen/>
        <w:t>ются в Черном и дальневосточных морях.</w:t>
      </w:r>
    </w:p>
    <w:p w:rsidR="006966CC" w:rsidRDefault="006966CC" w:rsidP="006966CC">
      <w:pPr>
        <w:pStyle w:val="11"/>
        <w:jc w:val="both"/>
        <w:rPr>
          <w:b/>
          <w:sz w:val="28"/>
          <w:szCs w:val="28"/>
        </w:rPr>
      </w:pPr>
    </w:p>
    <w:p w:rsidR="006966CC" w:rsidRPr="00736D42" w:rsidRDefault="006966CC" w:rsidP="006966CC">
      <w:pPr>
        <w:pStyle w:val="3"/>
      </w:pPr>
      <w:bookmarkStart w:id="98" w:name="_Toc54689755"/>
      <w:r w:rsidRPr="00736D42">
        <w:t>К</w:t>
      </w:r>
      <w:r>
        <w:t>ласс головоногие</w:t>
      </w:r>
      <w:r w:rsidRPr="00E762F1">
        <w:t xml:space="preserve"> (</w:t>
      </w:r>
      <w:r w:rsidRPr="00736D42">
        <w:rPr>
          <w:lang w:val="en-US"/>
        </w:rPr>
        <w:t>CEPHALOPODA</w:t>
      </w:r>
      <w:r w:rsidRPr="00E762F1">
        <w:t>)</w:t>
      </w:r>
      <w:bookmarkEnd w:id="9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включает около</w:t>
      </w:r>
      <w:r w:rsidRPr="00736D42">
        <w:rPr>
          <w:noProof/>
          <w:sz w:val="28"/>
          <w:szCs w:val="28"/>
        </w:rPr>
        <w:t xml:space="preserve"> 700</w:t>
      </w:r>
      <w:r w:rsidRPr="00736D42">
        <w:rPr>
          <w:sz w:val="28"/>
          <w:szCs w:val="28"/>
        </w:rPr>
        <w:t xml:space="preserve"> видов крупных морских моллюсков, относящихся к</w:t>
      </w:r>
      <w:r w:rsidRPr="00736D42">
        <w:rPr>
          <w:noProof/>
          <w:sz w:val="28"/>
          <w:szCs w:val="28"/>
        </w:rPr>
        <w:t xml:space="preserve"> 2</w:t>
      </w:r>
      <w:r w:rsidRPr="00736D42">
        <w:rPr>
          <w:sz w:val="28"/>
          <w:szCs w:val="28"/>
        </w:rPr>
        <w:t xml:space="preserve"> подклассам: наутилиды и колеоидеи. Среди них есть настоящие гиганты. Так, глубоководные кальмары достигают в длину (с вытянутыми щупальцами) 18м. Ведут подвижный об</w:t>
      </w:r>
      <w:r w:rsidRPr="00736D42">
        <w:rPr>
          <w:sz w:val="28"/>
          <w:szCs w:val="28"/>
        </w:rPr>
        <w:softHyphen/>
        <w:t>раз жизни. Тело их билатерально-симметричное и четко подраз</w:t>
      </w:r>
      <w:r w:rsidRPr="00736D42">
        <w:rPr>
          <w:sz w:val="28"/>
          <w:szCs w:val="28"/>
        </w:rPr>
        <w:softHyphen/>
        <w:t>делено на голову и туловище. Нога превращена в особые щупаль</w:t>
      </w:r>
      <w:r w:rsidRPr="00736D42">
        <w:rPr>
          <w:sz w:val="28"/>
          <w:szCs w:val="28"/>
        </w:rPr>
        <w:softHyphen/>
        <w:t>ца</w:t>
      </w:r>
      <w:r w:rsidRPr="00736D42">
        <w:rPr>
          <w:noProof/>
          <w:sz w:val="28"/>
          <w:szCs w:val="28"/>
        </w:rPr>
        <w:t xml:space="preserve"> —</w:t>
      </w:r>
      <w:r w:rsidRPr="00736D42">
        <w:rPr>
          <w:sz w:val="28"/>
          <w:szCs w:val="28"/>
        </w:rPr>
        <w:t xml:space="preserve"> «руки», вторично смещенные на голову и окружающие рот. Другой видоизмененной частью ноги является так называемая во</w:t>
      </w:r>
      <w:r w:rsidRPr="00736D42">
        <w:rPr>
          <w:sz w:val="28"/>
          <w:szCs w:val="28"/>
        </w:rPr>
        <w:softHyphen/>
        <w:t>ронка, лежащая у входа в мантийную полость (рис.</w:t>
      </w:r>
      <w:r w:rsidRPr="00736D42">
        <w:rPr>
          <w:noProof/>
          <w:sz w:val="28"/>
          <w:szCs w:val="28"/>
        </w:rPr>
        <w:t xml:space="preserve"> 54).</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5" type="#_x0000_t75" style="width:293.25pt;height:129pt">
            <v:imagedata r:id="rId63" o:title=""/>
          </v:shape>
        </w:pict>
      </w: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54.</w:t>
      </w:r>
      <w:r w:rsidRPr="00736D42">
        <w:rPr>
          <w:sz w:val="28"/>
          <w:szCs w:val="28"/>
        </w:rPr>
        <w:t xml:space="preserve"> Кальмар чудесная лампа</w:t>
      </w:r>
      <w:r w:rsidRPr="00E762F1">
        <w:rPr>
          <w:sz w:val="28"/>
          <w:szCs w:val="28"/>
        </w:rPr>
        <w:t xml:space="preserve"> (</w:t>
      </w:r>
      <w:r w:rsidRPr="00736D42">
        <w:rPr>
          <w:sz w:val="28"/>
          <w:szCs w:val="28"/>
          <w:lang w:val="en-US"/>
        </w:rPr>
        <w:t>Lycoteuthis</w:t>
      </w:r>
      <w:r w:rsidRPr="00E762F1">
        <w:rPr>
          <w:sz w:val="28"/>
          <w:szCs w:val="28"/>
        </w:rPr>
        <w:t xml:space="preserve"> </w:t>
      </w:r>
      <w:r w:rsidRPr="00736D42">
        <w:rPr>
          <w:sz w:val="28"/>
          <w:szCs w:val="28"/>
          <w:lang w:val="en-US"/>
        </w:rPr>
        <w:t>diadema</w:t>
      </w:r>
      <w:r w:rsidRPr="00E762F1">
        <w:rPr>
          <w:sz w:val="28"/>
          <w:szCs w:val="28"/>
        </w:rPr>
        <w:t>)</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В мантийном комплексе</w:t>
      </w:r>
      <w:r w:rsidRPr="00736D42">
        <w:rPr>
          <w:noProof/>
          <w:sz w:val="28"/>
          <w:szCs w:val="28"/>
        </w:rPr>
        <w:t xml:space="preserve"> 2</w:t>
      </w:r>
      <w:r w:rsidRPr="00736D42">
        <w:rPr>
          <w:sz w:val="28"/>
          <w:szCs w:val="28"/>
        </w:rPr>
        <w:t xml:space="preserve"> или</w:t>
      </w:r>
      <w:r w:rsidRPr="00736D42">
        <w:rPr>
          <w:noProof/>
          <w:sz w:val="28"/>
          <w:szCs w:val="28"/>
        </w:rPr>
        <w:t xml:space="preserve"> 4</w:t>
      </w:r>
      <w:r w:rsidRPr="00736D42">
        <w:rPr>
          <w:sz w:val="28"/>
          <w:szCs w:val="28"/>
        </w:rPr>
        <w:t xml:space="preserve"> ктенидия. У четырехжаберных наутилид имеется наружная раковина, внутренность которой пере</w:t>
      </w:r>
      <w:r w:rsidRPr="00736D42">
        <w:rPr>
          <w:sz w:val="28"/>
          <w:szCs w:val="28"/>
        </w:rPr>
        <w:softHyphen/>
        <w:t>горожена поперечными перегородками. Только передняя камера</w:t>
      </w:r>
      <w:r>
        <w:rPr>
          <w:sz w:val="28"/>
          <w:szCs w:val="28"/>
        </w:rPr>
        <w:t xml:space="preserve"> </w:t>
      </w:r>
      <w:r w:rsidRPr="00736D42">
        <w:rPr>
          <w:sz w:val="28"/>
          <w:szCs w:val="28"/>
        </w:rPr>
        <w:t>раковины жилая, остальные заполнены газом. У двужаберных ко-лиоидей раковина рудиментарная, внутренняя. По этим признакам головоногих моллюсков и разделяют на указанные</w:t>
      </w:r>
      <w:r w:rsidRPr="00736D42">
        <w:rPr>
          <w:noProof/>
          <w:sz w:val="28"/>
          <w:szCs w:val="28"/>
        </w:rPr>
        <w:t xml:space="preserve"> 2</w:t>
      </w:r>
      <w:r w:rsidRPr="00736D42">
        <w:rPr>
          <w:sz w:val="28"/>
          <w:szCs w:val="28"/>
        </w:rPr>
        <w:t xml:space="preserve"> подкласса.</w:t>
      </w:r>
    </w:p>
    <w:p w:rsidR="006966CC" w:rsidRPr="00736D42" w:rsidRDefault="006966CC" w:rsidP="006966CC">
      <w:pPr>
        <w:pStyle w:val="11"/>
        <w:ind w:firstLine="720"/>
        <w:jc w:val="both"/>
        <w:rPr>
          <w:sz w:val="28"/>
          <w:szCs w:val="28"/>
        </w:rPr>
      </w:pPr>
      <w:r w:rsidRPr="00736D42">
        <w:rPr>
          <w:sz w:val="28"/>
          <w:szCs w:val="28"/>
        </w:rPr>
        <w:t>Щупалец может быть много (у четырехжаберных корабликов) либо всего</w:t>
      </w:r>
      <w:r w:rsidRPr="00736D42">
        <w:rPr>
          <w:noProof/>
          <w:sz w:val="28"/>
          <w:szCs w:val="28"/>
        </w:rPr>
        <w:t xml:space="preserve"> 8</w:t>
      </w:r>
      <w:r w:rsidRPr="00736D42">
        <w:rPr>
          <w:sz w:val="28"/>
          <w:szCs w:val="28"/>
        </w:rPr>
        <w:t xml:space="preserve"> или</w:t>
      </w:r>
      <w:r w:rsidRPr="00736D42">
        <w:rPr>
          <w:noProof/>
          <w:sz w:val="28"/>
          <w:szCs w:val="28"/>
        </w:rPr>
        <w:t xml:space="preserve"> 10.</w:t>
      </w:r>
      <w:r w:rsidRPr="00736D42">
        <w:rPr>
          <w:sz w:val="28"/>
          <w:szCs w:val="28"/>
        </w:rPr>
        <w:t xml:space="preserve"> Руки головоногих</w:t>
      </w:r>
      <w:r w:rsidRPr="00736D42">
        <w:rPr>
          <w:noProof/>
          <w:sz w:val="28"/>
          <w:szCs w:val="28"/>
        </w:rPr>
        <w:t xml:space="preserve"> —</w:t>
      </w:r>
      <w:r w:rsidRPr="00736D42">
        <w:rPr>
          <w:sz w:val="28"/>
          <w:szCs w:val="28"/>
        </w:rPr>
        <w:t xml:space="preserve"> широкие в основании и заостряющиеся к концам мускулистые выросты с продольным желобом на внутренней стороне. На этой же стороне находятся дисководные присоски, при помощи которых моллюск схватыва</w:t>
      </w:r>
      <w:r w:rsidRPr="00736D42">
        <w:rPr>
          <w:sz w:val="28"/>
          <w:szCs w:val="28"/>
        </w:rPr>
        <w:softHyphen/>
        <w:t>ет добычу и присасывается к субстрату. По бокам головы помеща</w:t>
      </w:r>
      <w:r w:rsidRPr="00736D42">
        <w:rPr>
          <w:sz w:val="28"/>
          <w:szCs w:val="28"/>
        </w:rPr>
        <w:softHyphen/>
        <w:t>ется пара очень больших глаз.</w:t>
      </w:r>
    </w:p>
    <w:p w:rsidR="006966CC" w:rsidRPr="00736D42" w:rsidRDefault="006966CC" w:rsidP="006966CC">
      <w:pPr>
        <w:pStyle w:val="11"/>
        <w:ind w:firstLine="720"/>
        <w:jc w:val="both"/>
        <w:rPr>
          <w:sz w:val="28"/>
          <w:szCs w:val="28"/>
        </w:rPr>
      </w:pPr>
      <w:r w:rsidRPr="00736D42">
        <w:rPr>
          <w:sz w:val="28"/>
          <w:szCs w:val="28"/>
        </w:rPr>
        <w:t>Туловище одето мантией. На брюшной стороне она отделена от туловища мантийной полостью. С внешней средой полость сообща</w:t>
      </w:r>
      <w:r w:rsidRPr="00736D42">
        <w:rPr>
          <w:sz w:val="28"/>
          <w:szCs w:val="28"/>
        </w:rPr>
        <w:softHyphen/>
        <w:t>ется щелью. Для замыкания щели есть приспособление наподобие ямок и выступов</w:t>
      </w:r>
      <w:r w:rsidRPr="00736D42">
        <w:rPr>
          <w:noProof/>
          <w:sz w:val="28"/>
          <w:szCs w:val="28"/>
        </w:rPr>
        <w:t xml:space="preserve"> —</w:t>
      </w:r>
      <w:r w:rsidRPr="00736D42">
        <w:rPr>
          <w:sz w:val="28"/>
          <w:szCs w:val="28"/>
        </w:rPr>
        <w:t xml:space="preserve"> «запонок». Между ямками на брюшной стороне туловища имеется воронка в виде конической трубки, приросшей к туловищу. Расширенный задний конец воронки открыт в мантий</w:t>
      </w:r>
      <w:r w:rsidRPr="00736D42">
        <w:rPr>
          <w:sz w:val="28"/>
          <w:szCs w:val="28"/>
        </w:rPr>
        <w:softHyphen/>
        <w:t>ную полость, а суженный передний торчит наружу. Воронка необ</w:t>
      </w:r>
      <w:r w:rsidRPr="00736D42">
        <w:rPr>
          <w:sz w:val="28"/>
          <w:szCs w:val="28"/>
        </w:rPr>
        <w:softHyphen/>
        <w:t>ходима для выбрасывания воды из мантийной полости и тем са</w:t>
      </w:r>
      <w:r w:rsidRPr="00736D42">
        <w:rPr>
          <w:sz w:val="28"/>
          <w:szCs w:val="28"/>
        </w:rPr>
        <w:softHyphen/>
        <w:t>мым для движения. При раскрытой щели вода заполняет мантийную полость. Затем щель закрывается, мантия прижимается к тулови</w:t>
      </w:r>
      <w:r w:rsidRPr="00736D42">
        <w:rPr>
          <w:sz w:val="28"/>
          <w:szCs w:val="28"/>
        </w:rPr>
        <w:softHyphen/>
        <w:t>щу, и вода из мантийной полости с силой выталкивается наружу через воронку, придавая животному обратный толчок. После этого щель раскрывается, мантийная полость заполняется водой и все повторяется сначала. Ритмические сокращения мантии и выталки</w:t>
      </w:r>
      <w:r w:rsidRPr="00736D42">
        <w:rPr>
          <w:sz w:val="28"/>
          <w:szCs w:val="28"/>
        </w:rPr>
        <w:softHyphen/>
        <w:t>вание воды служат не только для движения, но и для выполнения дыхательного акта</w:t>
      </w:r>
      <w:r w:rsidRPr="00736D42">
        <w:rPr>
          <w:noProof/>
          <w:sz w:val="28"/>
          <w:szCs w:val="28"/>
        </w:rPr>
        <w:t xml:space="preserve"> —</w:t>
      </w:r>
      <w:r w:rsidRPr="00736D42">
        <w:rPr>
          <w:sz w:val="28"/>
          <w:szCs w:val="28"/>
        </w:rPr>
        <w:t xml:space="preserve"> смены воды вокруг ктенидиев.</w:t>
      </w:r>
    </w:p>
    <w:p w:rsidR="006966CC" w:rsidRPr="00736D42" w:rsidRDefault="006966CC" w:rsidP="006966CC">
      <w:pPr>
        <w:pStyle w:val="11"/>
        <w:jc w:val="both"/>
        <w:rPr>
          <w:sz w:val="28"/>
          <w:szCs w:val="28"/>
        </w:rPr>
      </w:pPr>
      <w:r w:rsidRPr="00736D42">
        <w:rPr>
          <w:sz w:val="28"/>
          <w:szCs w:val="28"/>
        </w:rPr>
        <w:t>Кожа головоногих состоит из однослойного эпителия, подо</w:t>
      </w:r>
      <w:r w:rsidRPr="00736D42">
        <w:rPr>
          <w:sz w:val="28"/>
          <w:szCs w:val="28"/>
        </w:rPr>
        <w:softHyphen/>
        <w:t>стланного соединительной тканью. В коже расположены много</w:t>
      </w:r>
      <w:r w:rsidRPr="00736D42">
        <w:rPr>
          <w:sz w:val="28"/>
          <w:szCs w:val="28"/>
        </w:rPr>
        <w:softHyphen/>
        <w:t>численные пигментные клетки или хроматофоры, контролируе</w:t>
      </w:r>
      <w:r w:rsidRPr="00736D42">
        <w:rPr>
          <w:sz w:val="28"/>
          <w:szCs w:val="28"/>
        </w:rPr>
        <w:softHyphen/>
        <w:t>мые нервной системой. В связи с этим моллюски могут быстро и резко менять свою окраску.</w:t>
      </w:r>
    </w:p>
    <w:p w:rsidR="006966CC" w:rsidRPr="00736D42" w:rsidRDefault="006966CC" w:rsidP="006966CC">
      <w:pPr>
        <w:pStyle w:val="11"/>
        <w:ind w:firstLine="720"/>
        <w:jc w:val="both"/>
        <w:rPr>
          <w:sz w:val="28"/>
          <w:szCs w:val="28"/>
        </w:rPr>
      </w:pPr>
      <w:r w:rsidRPr="00736D42">
        <w:rPr>
          <w:sz w:val="28"/>
          <w:szCs w:val="28"/>
        </w:rPr>
        <w:t>У высших головоногих есть внутренний хрящевой скелет, раз</w:t>
      </w:r>
      <w:r w:rsidRPr="00736D42">
        <w:rPr>
          <w:sz w:val="28"/>
          <w:szCs w:val="28"/>
        </w:rPr>
        <w:softHyphen/>
        <w:t>витый в «запонках» у основания рук, но главным образом вокруг головного скопления нервных ганглиев. Эта головная хрящевая капсула аналогично черепу позвоночных защищает мозг.</w:t>
      </w:r>
    </w:p>
    <w:p w:rsidR="006966CC" w:rsidRPr="00736D42" w:rsidRDefault="006966CC" w:rsidP="006966CC">
      <w:pPr>
        <w:pStyle w:val="11"/>
        <w:ind w:firstLine="720"/>
        <w:jc w:val="both"/>
        <w:rPr>
          <w:sz w:val="28"/>
          <w:szCs w:val="28"/>
        </w:rPr>
      </w:pPr>
      <w:r w:rsidRPr="00736D42">
        <w:rPr>
          <w:sz w:val="28"/>
          <w:szCs w:val="28"/>
        </w:rPr>
        <w:t>В устройстве пищеварительной системы обращает на себя вни</w:t>
      </w:r>
      <w:r w:rsidRPr="00736D42">
        <w:rPr>
          <w:sz w:val="28"/>
          <w:szCs w:val="28"/>
        </w:rPr>
        <w:softHyphen/>
        <w:t>мание следующее. Глотка снабжена роговыми челюстями в виде клюва. Секрет слюнных желез ядовит. Желудок мешковидный, мускулистый. В него впадают протоки двулопастной или простой печени. В заднюю кишку перед анальным отверстием впадает проток так называемой чернильной железы, или чернильного мешка. Секрет железы, выброшенный через анальное отверстие в воду, образует стойкое темное облачко, скрывающее моллюс</w:t>
      </w:r>
      <w:r w:rsidRPr="00736D42">
        <w:rPr>
          <w:sz w:val="28"/>
          <w:szCs w:val="28"/>
        </w:rPr>
        <w:softHyphen/>
        <w:t>ка от врага.</w:t>
      </w:r>
    </w:p>
    <w:p w:rsidR="006966CC" w:rsidRPr="00736D42" w:rsidRDefault="006966CC" w:rsidP="006966CC">
      <w:pPr>
        <w:pStyle w:val="11"/>
        <w:ind w:firstLine="720"/>
        <w:jc w:val="both"/>
        <w:rPr>
          <w:sz w:val="28"/>
          <w:szCs w:val="28"/>
        </w:rPr>
      </w:pPr>
      <w:r w:rsidRPr="00736D42">
        <w:rPr>
          <w:sz w:val="28"/>
          <w:szCs w:val="28"/>
        </w:rPr>
        <w:t>Выделительная система представлена</w:t>
      </w:r>
      <w:r w:rsidRPr="00736D42">
        <w:rPr>
          <w:noProof/>
          <w:sz w:val="28"/>
          <w:szCs w:val="28"/>
        </w:rPr>
        <w:t xml:space="preserve"> 2</w:t>
      </w:r>
      <w:r w:rsidRPr="00736D42">
        <w:rPr>
          <w:sz w:val="28"/>
          <w:szCs w:val="28"/>
        </w:rPr>
        <w:t xml:space="preserve"> или</w:t>
      </w:r>
      <w:r w:rsidRPr="00736D42">
        <w:rPr>
          <w:noProof/>
          <w:sz w:val="28"/>
          <w:szCs w:val="28"/>
        </w:rPr>
        <w:t xml:space="preserve"> 4</w:t>
      </w:r>
      <w:r w:rsidRPr="00736D42">
        <w:rPr>
          <w:sz w:val="28"/>
          <w:szCs w:val="28"/>
        </w:rPr>
        <w:t xml:space="preserve"> почками, откры</w:t>
      </w:r>
      <w:r w:rsidRPr="00736D42">
        <w:rPr>
          <w:sz w:val="28"/>
          <w:szCs w:val="28"/>
        </w:rPr>
        <w:softHyphen/>
        <w:t>вающимися в перикардий. Кровеносная система содержит сердце, в котором</w:t>
      </w:r>
      <w:r w:rsidRPr="00736D42">
        <w:rPr>
          <w:noProof/>
          <w:sz w:val="28"/>
          <w:szCs w:val="28"/>
        </w:rPr>
        <w:t xml:space="preserve"> 1</w:t>
      </w:r>
      <w:r w:rsidRPr="00736D42">
        <w:rPr>
          <w:sz w:val="28"/>
          <w:szCs w:val="28"/>
        </w:rPr>
        <w:t xml:space="preserve"> желудочек и</w:t>
      </w:r>
      <w:r w:rsidRPr="00736D42">
        <w:rPr>
          <w:noProof/>
          <w:sz w:val="28"/>
          <w:szCs w:val="28"/>
        </w:rPr>
        <w:t xml:space="preserve"> 2</w:t>
      </w:r>
      <w:r w:rsidRPr="00736D42">
        <w:rPr>
          <w:sz w:val="28"/>
          <w:szCs w:val="28"/>
        </w:rPr>
        <w:t xml:space="preserve"> или</w:t>
      </w:r>
      <w:r w:rsidRPr="00736D42">
        <w:rPr>
          <w:noProof/>
          <w:sz w:val="28"/>
          <w:szCs w:val="28"/>
        </w:rPr>
        <w:t xml:space="preserve"> 4</w:t>
      </w:r>
      <w:r w:rsidRPr="00736D42">
        <w:rPr>
          <w:sz w:val="28"/>
          <w:szCs w:val="28"/>
        </w:rPr>
        <w:t xml:space="preserve"> предсердия. Количество предсер</w:t>
      </w:r>
      <w:r w:rsidRPr="00736D42">
        <w:rPr>
          <w:sz w:val="28"/>
          <w:szCs w:val="28"/>
        </w:rPr>
        <w:softHyphen/>
        <w:t>дий соответствует числу жабр. Нервная система у двужаберных головоногих очень сложная. Все ганглии сливаются в общую око</w:t>
      </w:r>
      <w:r w:rsidRPr="00736D42">
        <w:rPr>
          <w:sz w:val="28"/>
          <w:szCs w:val="28"/>
        </w:rPr>
        <w:softHyphen/>
        <w:t>логлоточную массу, защищенную хрящевой капсулой. Это уже настоящий мозг. Интересно, что имеющийся у других моллюсков педальный ганглий, иннервирующий ногу, разделен у головоно</w:t>
      </w:r>
      <w:r w:rsidRPr="00736D42">
        <w:rPr>
          <w:sz w:val="28"/>
          <w:szCs w:val="28"/>
        </w:rPr>
        <w:softHyphen/>
        <w:t>гих на</w:t>
      </w:r>
      <w:r w:rsidRPr="00736D42">
        <w:rPr>
          <w:noProof/>
          <w:sz w:val="28"/>
          <w:szCs w:val="28"/>
        </w:rPr>
        <w:t xml:space="preserve"> 2 —</w:t>
      </w:r>
      <w:r w:rsidRPr="00736D42">
        <w:rPr>
          <w:sz w:val="28"/>
          <w:szCs w:val="28"/>
        </w:rPr>
        <w:t xml:space="preserve"> ганглий щупалец, или рук, и ганглий воронки. Это еще одно доказательство того, что руки и воронка представляют со</w:t>
      </w:r>
      <w:r w:rsidRPr="00736D42">
        <w:rPr>
          <w:sz w:val="28"/>
          <w:szCs w:val="28"/>
        </w:rPr>
        <w:softHyphen/>
        <w:t>бой видоизмененную ногу.</w:t>
      </w:r>
    </w:p>
    <w:p w:rsidR="006966CC" w:rsidRPr="00736D42" w:rsidRDefault="006966CC" w:rsidP="006966CC">
      <w:pPr>
        <w:pStyle w:val="11"/>
        <w:ind w:firstLine="720"/>
        <w:jc w:val="both"/>
        <w:rPr>
          <w:sz w:val="28"/>
          <w:szCs w:val="28"/>
        </w:rPr>
      </w:pPr>
      <w:r w:rsidRPr="00736D42">
        <w:rPr>
          <w:sz w:val="28"/>
          <w:szCs w:val="28"/>
        </w:rPr>
        <w:t>Органы чувств примитивны у четырехжаберных и сложны у двужаберных моллюсков. У первых это статоцисты, осфрадии</w:t>
      </w:r>
      <w:r w:rsidRPr="00736D42">
        <w:rPr>
          <w:noProof/>
          <w:sz w:val="28"/>
          <w:szCs w:val="28"/>
        </w:rPr>
        <w:t xml:space="preserve"> — </w:t>
      </w:r>
      <w:r w:rsidRPr="00736D42">
        <w:rPr>
          <w:sz w:val="28"/>
          <w:szCs w:val="28"/>
        </w:rPr>
        <w:t>органы химического чувства</w:t>
      </w:r>
      <w:r w:rsidRPr="00736D42">
        <w:rPr>
          <w:noProof/>
          <w:sz w:val="28"/>
          <w:szCs w:val="28"/>
        </w:rPr>
        <w:t xml:space="preserve"> —</w:t>
      </w:r>
      <w:r w:rsidRPr="00736D42">
        <w:rPr>
          <w:sz w:val="28"/>
          <w:szCs w:val="28"/>
        </w:rPr>
        <w:t xml:space="preserve"> и глазные ямки. У двужаберных вместо осфрадиев есть обонятельные ямки, а пара крупных глаз не уступает по сложности строения глазам млекопитающих. Они обладают аккомодацией и, кроме того, могут приспосабливаться к освещению разной силы. У глубоководных представителей в коже имеются особые органы свечения.</w:t>
      </w:r>
    </w:p>
    <w:p w:rsidR="006966CC" w:rsidRPr="00736D42" w:rsidRDefault="006966CC" w:rsidP="006966CC">
      <w:pPr>
        <w:pStyle w:val="11"/>
        <w:ind w:firstLine="720"/>
        <w:jc w:val="both"/>
        <w:rPr>
          <w:sz w:val="28"/>
          <w:szCs w:val="28"/>
        </w:rPr>
      </w:pPr>
      <w:r w:rsidRPr="00736D42">
        <w:rPr>
          <w:sz w:val="28"/>
          <w:szCs w:val="28"/>
        </w:rPr>
        <w:t>Головоногие раздельнополы. Половая железа непарная. Оплодо</w:t>
      </w:r>
      <w:r w:rsidRPr="00736D42">
        <w:rPr>
          <w:sz w:val="28"/>
          <w:szCs w:val="28"/>
        </w:rPr>
        <w:softHyphen/>
        <w:t>творение сперматофорное, преимущественно в мантийной поло</w:t>
      </w:r>
      <w:r w:rsidRPr="00736D42">
        <w:rPr>
          <w:sz w:val="28"/>
          <w:szCs w:val="28"/>
        </w:rPr>
        <w:softHyphen/>
        <w:t>сти самки. Развитие прямое, происходит в яйце. Из яиц выходят уже сформированные головоногие моллюски.</w:t>
      </w:r>
    </w:p>
    <w:p w:rsidR="006966CC" w:rsidRPr="00736D42" w:rsidRDefault="006966CC" w:rsidP="006966CC">
      <w:pPr>
        <w:pStyle w:val="11"/>
        <w:jc w:val="both"/>
        <w:rPr>
          <w:sz w:val="28"/>
          <w:szCs w:val="28"/>
        </w:rPr>
      </w:pPr>
      <w:r w:rsidRPr="00736D42">
        <w:rPr>
          <w:sz w:val="28"/>
          <w:szCs w:val="28"/>
        </w:rPr>
        <w:t>Практическое значение головоногих велико. Многие из них, например каракатицы, кальмары, осьминоги, употребляются в пищу и являются промысловыми животными. Их добывают в Сре</w:t>
      </w:r>
      <w:r w:rsidRPr="00736D42">
        <w:rPr>
          <w:sz w:val="28"/>
          <w:szCs w:val="28"/>
        </w:rPr>
        <w:softHyphen/>
        <w:t>диземном, Японском и других морях.</w:t>
      </w:r>
    </w:p>
    <w:p w:rsidR="006966CC" w:rsidRPr="00736D42" w:rsidRDefault="006966CC" w:rsidP="006966CC">
      <w:pPr>
        <w:pStyle w:val="11"/>
        <w:ind w:firstLine="720"/>
        <w:jc w:val="both"/>
        <w:rPr>
          <w:sz w:val="28"/>
          <w:szCs w:val="28"/>
        </w:rPr>
      </w:pPr>
      <w:r w:rsidRPr="00736D42">
        <w:rPr>
          <w:sz w:val="28"/>
          <w:szCs w:val="28"/>
        </w:rPr>
        <w:t>Головоногие моллюски</w:t>
      </w:r>
      <w:r w:rsidRPr="00736D42">
        <w:rPr>
          <w:noProof/>
          <w:sz w:val="28"/>
          <w:szCs w:val="28"/>
        </w:rPr>
        <w:t xml:space="preserve"> —</w:t>
      </w:r>
      <w:r w:rsidRPr="00736D42">
        <w:rPr>
          <w:sz w:val="28"/>
          <w:szCs w:val="28"/>
        </w:rPr>
        <w:t xml:space="preserve"> древняя группа беспозвоночных, большая часть представителей которой вымерли. В ископаемом со</w:t>
      </w:r>
      <w:r w:rsidRPr="00736D42">
        <w:rPr>
          <w:sz w:val="28"/>
          <w:szCs w:val="28"/>
        </w:rPr>
        <w:softHyphen/>
        <w:t>стоянии обнаружено свыше</w:t>
      </w:r>
      <w:r w:rsidRPr="00736D42">
        <w:rPr>
          <w:noProof/>
          <w:sz w:val="28"/>
          <w:szCs w:val="28"/>
        </w:rPr>
        <w:t xml:space="preserve"> 80</w:t>
      </w:r>
      <w:r w:rsidRPr="00736D42">
        <w:rPr>
          <w:sz w:val="28"/>
          <w:szCs w:val="28"/>
        </w:rPr>
        <w:t xml:space="preserve"> тыс. видов, что более чем в</w:t>
      </w:r>
      <w:r w:rsidRPr="00736D42">
        <w:rPr>
          <w:noProof/>
          <w:sz w:val="28"/>
          <w:szCs w:val="28"/>
        </w:rPr>
        <w:t xml:space="preserve"> 10</w:t>
      </w:r>
      <w:r w:rsidRPr="00736D42">
        <w:rPr>
          <w:sz w:val="28"/>
          <w:szCs w:val="28"/>
        </w:rPr>
        <w:t xml:space="preserve"> раз превышает количество современных. Сохранение до наших дней Древних и в то же время высокоспециализированных головоногих</w:t>
      </w:r>
      <w:r>
        <w:rPr>
          <w:sz w:val="28"/>
          <w:szCs w:val="28"/>
        </w:rPr>
        <w:t xml:space="preserve"> </w:t>
      </w:r>
      <w:r w:rsidRPr="00736D42">
        <w:rPr>
          <w:sz w:val="28"/>
          <w:szCs w:val="28"/>
        </w:rPr>
        <w:t>можно объяснить их образом жизни и хорошими способами за</w:t>
      </w:r>
      <w:r w:rsidRPr="00736D42">
        <w:rPr>
          <w:sz w:val="28"/>
          <w:szCs w:val="28"/>
        </w:rPr>
        <w:softHyphen/>
        <w:t>щиты от врагов.</w:t>
      </w:r>
    </w:p>
    <w:p w:rsidR="006966CC" w:rsidRPr="00B65457" w:rsidRDefault="006966CC" w:rsidP="006966CC">
      <w:pPr>
        <w:pStyle w:val="11"/>
        <w:ind w:firstLine="7230"/>
        <w:jc w:val="both"/>
        <w:rPr>
          <w:sz w:val="28"/>
          <w:szCs w:val="28"/>
        </w:rPr>
      </w:pPr>
      <w:r w:rsidRPr="00B65457">
        <w:rPr>
          <w:sz w:val="28"/>
          <w:szCs w:val="28"/>
        </w:rPr>
        <w:t>Таблица</w:t>
      </w:r>
      <w:r w:rsidRPr="00B65457">
        <w:rPr>
          <w:noProof/>
          <w:sz w:val="28"/>
          <w:szCs w:val="28"/>
        </w:rPr>
        <w:t xml:space="preserve"> 35.</w:t>
      </w:r>
      <w:r w:rsidRPr="00B65457">
        <w:rPr>
          <w:sz w:val="28"/>
          <w:szCs w:val="28"/>
        </w:rPr>
        <w:t xml:space="preserve"> </w:t>
      </w:r>
    </w:p>
    <w:p w:rsidR="006966CC" w:rsidRDefault="006966CC" w:rsidP="006966CC">
      <w:pPr>
        <w:pStyle w:val="11"/>
        <w:jc w:val="both"/>
        <w:rPr>
          <w:b/>
          <w:sz w:val="28"/>
          <w:szCs w:val="28"/>
        </w:rPr>
      </w:pPr>
      <w:r w:rsidRPr="00736D42">
        <w:rPr>
          <w:b/>
          <w:sz w:val="28"/>
          <w:szCs w:val="28"/>
        </w:rPr>
        <w:t>Характеристика современных и двух вымерших подклассов головоногих</w:t>
      </w:r>
    </w:p>
    <w:p w:rsidR="006966CC" w:rsidRPr="00736D42" w:rsidRDefault="006966CC" w:rsidP="006966CC">
      <w:pPr>
        <w:pStyle w:val="11"/>
        <w:jc w:val="both"/>
        <w:rPr>
          <w:sz w:val="28"/>
          <w:szCs w:val="28"/>
        </w:rPr>
      </w:pPr>
    </w:p>
    <w:tbl>
      <w:tblPr>
        <w:tblW w:w="10064"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78"/>
        <w:gridCol w:w="1604"/>
        <w:gridCol w:w="1415"/>
        <w:gridCol w:w="1227"/>
        <w:gridCol w:w="1321"/>
        <w:gridCol w:w="1415"/>
        <w:gridCol w:w="1604"/>
      </w:tblGrid>
      <w:tr w:rsidR="006966CC" w:rsidRPr="00B65457">
        <w:trPr>
          <w:trHeight w:val="855"/>
        </w:trPr>
        <w:tc>
          <w:tcPr>
            <w:tcW w:w="1478" w:type="dxa"/>
          </w:tcPr>
          <w:p w:rsidR="006966CC" w:rsidRPr="00B65457" w:rsidRDefault="006966CC" w:rsidP="007E09FA">
            <w:pPr>
              <w:pStyle w:val="11"/>
              <w:spacing w:before="40"/>
              <w:jc w:val="center"/>
              <w:rPr>
                <w:b/>
                <w:sz w:val="22"/>
                <w:szCs w:val="22"/>
              </w:rPr>
            </w:pPr>
            <w:r w:rsidRPr="00B65457">
              <w:rPr>
                <w:b/>
                <w:sz w:val="22"/>
                <w:szCs w:val="22"/>
              </w:rPr>
              <w:t>Под</w:t>
            </w:r>
            <w:r w:rsidRPr="00B65457">
              <w:rPr>
                <w:b/>
                <w:sz w:val="22"/>
                <w:szCs w:val="22"/>
              </w:rPr>
              <w:softHyphen/>
            </w:r>
          </w:p>
          <w:p w:rsidR="006966CC" w:rsidRPr="00B65457" w:rsidRDefault="006966CC" w:rsidP="007E09FA">
            <w:pPr>
              <w:pStyle w:val="11"/>
              <w:spacing w:before="20"/>
              <w:jc w:val="center"/>
              <w:rPr>
                <w:b/>
                <w:sz w:val="22"/>
                <w:szCs w:val="22"/>
              </w:rPr>
            </w:pPr>
            <w:r w:rsidRPr="00B65457">
              <w:rPr>
                <w:b/>
                <w:sz w:val="22"/>
                <w:szCs w:val="22"/>
              </w:rPr>
              <w:t>классы</w:t>
            </w:r>
          </w:p>
        </w:tc>
        <w:tc>
          <w:tcPr>
            <w:tcW w:w="1604" w:type="dxa"/>
          </w:tcPr>
          <w:p w:rsidR="006966CC" w:rsidRPr="00B65457" w:rsidRDefault="006966CC" w:rsidP="007E09FA">
            <w:pPr>
              <w:pStyle w:val="11"/>
              <w:spacing w:before="40"/>
              <w:jc w:val="center"/>
              <w:rPr>
                <w:b/>
                <w:sz w:val="22"/>
                <w:szCs w:val="22"/>
              </w:rPr>
            </w:pPr>
            <w:r w:rsidRPr="00B65457">
              <w:rPr>
                <w:b/>
                <w:sz w:val="22"/>
                <w:szCs w:val="22"/>
              </w:rPr>
              <w:t>Раковина</w:t>
            </w:r>
          </w:p>
          <w:p w:rsidR="006966CC" w:rsidRPr="00B65457" w:rsidRDefault="006966CC" w:rsidP="007E09FA">
            <w:pPr>
              <w:pStyle w:val="11"/>
              <w:spacing w:before="20"/>
              <w:jc w:val="center"/>
              <w:rPr>
                <w:b/>
                <w:sz w:val="22"/>
                <w:szCs w:val="22"/>
              </w:rPr>
            </w:pPr>
          </w:p>
          <w:p w:rsidR="006966CC" w:rsidRPr="00B65457" w:rsidRDefault="006966CC" w:rsidP="007E09FA">
            <w:pPr>
              <w:pStyle w:val="11"/>
              <w:spacing w:before="20"/>
              <w:jc w:val="center"/>
              <w:rPr>
                <w:b/>
                <w:sz w:val="22"/>
                <w:szCs w:val="22"/>
              </w:rPr>
            </w:pPr>
          </w:p>
        </w:tc>
        <w:tc>
          <w:tcPr>
            <w:tcW w:w="1415" w:type="dxa"/>
          </w:tcPr>
          <w:p w:rsidR="006966CC" w:rsidRPr="00B65457" w:rsidRDefault="006966CC" w:rsidP="007E09FA">
            <w:pPr>
              <w:pStyle w:val="11"/>
              <w:spacing w:before="20"/>
              <w:jc w:val="center"/>
              <w:rPr>
                <w:b/>
                <w:sz w:val="22"/>
                <w:szCs w:val="22"/>
              </w:rPr>
            </w:pPr>
            <w:r w:rsidRPr="00B65457">
              <w:rPr>
                <w:b/>
                <w:sz w:val="22"/>
                <w:szCs w:val="22"/>
              </w:rPr>
              <w:t>Щупаль</w:t>
            </w:r>
            <w:r w:rsidRPr="00B65457">
              <w:rPr>
                <w:b/>
                <w:sz w:val="22"/>
                <w:szCs w:val="22"/>
              </w:rPr>
              <w:softHyphen/>
              <w:t>ца</w:t>
            </w:r>
          </w:p>
        </w:tc>
        <w:tc>
          <w:tcPr>
            <w:tcW w:w="1227" w:type="dxa"/>
          </w:tcPr>
          <w:p w:rsidR="006966CC" w:rsidRPr="00B65457" w:rsidRDefault="006966CC" w:rsidP="007E09FA">
            <w:pPr>
              <w:pStyle w:val="11"/>
              <w:spacing w:before="20"/>
              <w:jc w:val="center"/>
              <w:rPr>
                <w:b/>
                <w:sz w:val="22"/>
                <w:szCs w:val="22"/>
              </w:rPr>
            </w:pPr>
            <w:r w:rsidRPr="00B65457">
              <w:rPr>
                <w:b/>
                <w:sz w:val="22"/>
                <w:szCs w:val="22"/>
              </w:rPr>
              <w:t>Ктенидии</w:t>
            </w:r>
          </w:p>
        </w:tc>
        <w:tc>
          <w:tcPr>
            <w:tcW w:w="1321" w:type="dxa"/>
          </w:tcPr>
          <w:p w:rsidR="006966CC" w:rsidRPr="00B65457" w:rsidRDefault="006966CC" w:rsidP="007E09FA">
            <w:pPr>
              <w:pStyle w:val="11"/>
              <w:spacing w:before="40"/>
              <w:jc w:val="center"/>
              <w:rPr>
                <w:b/>
                <w:sz w:val="22"/>
                <w:szCs w:val="22"/>
              </w:rPr>
            </w:pPr>
            <w:r w:rsidRPr="00B65457">
              <w:rPr>
                <w:b/>
                <w:sz w:val="22"/>
                <w:szCs w:val="22"/>
              </w:rPr>
              <w:t>Сердце,</w:t>
            </w:r>
          </w:p>
          <w:p w:rsidR="006966CC" w:rsidRPr="00B65457" w:rsidRDefault="006966CC" w:rsidP="007E09FA">
            <w:pPr>
              <w:pStyle w:val="11"/>
              <w:spacing w:before="20"/>
              <w:jc w:val="center"/>
              <w:rPr>
                <w:b/>
                <w:sz w:val="22"/>
                <w:szCs w:val="22"/>
              </w:rPr>
            </w:pPr>
            <w:r w:rsidRPr="00B65457">
              <w:rPr>
                <w:b/>
                <w:sz w:val="22"/>
                <w:szCs w:val="22"/>
              </w:rPr>
              <w:t>почки</w:t>
            </w:r>
          </w:p>
        </w:tc>
        <w:tc>
          <w:tcPr>
            <w:tcW w:w="1415" w:type="dxa"/>
          </w:tcPr>
          <w:p w:rsidR="006966CC" w:rsidRPr="00B65457" w:rsidRDefault="006966CC" w:rsidP="007E09FA">
            <w:pPr>
              <w:pStyle w:val="11"/>
              <w:spacing w:before="20"/>
              <w:jc w:val="center"/>
              <w:rPr>
                <w:b/>
                <w:sz w:val="22"/>
                <w:szCs w:val="22"/>
              </w:rPr>
            </w:pPr>
            <w:r w:rsidRPr="00B65457">
              <w:rPr>
                <w:b/>
                <w:sz w:val="22"/>
                <w:szCs w:val="22"/>
              </w:rPr>
              <w:t>Органы движе</w:t>
            </w:r>
            <w:r w:rsidRPr="00B65457">
              <w:rPr>
                <w:b/>
                <w:sz w:val="22"/>
                <w:szCs w:val="22"/>
              </w:rPr>
              <w:softHyphen/>
              <w:t>ния</w:t>
            </w:r>
          </w:p>
        </w:tc>
        <w:tc>
          <w:tcPr>
            <w:tcW w:w="1604" w:type="dxa"/>
          </w:tcPr>
          <w:p w:rsidR="006966CC" w:rsidRPr="00B65457" w:rsidRDefault="006966CC" w:rsidP="007E09FA">
            <w:pPr>
              <w:pStyle w:val="11"/>
              <w:spacing w:before="40"/>
              <w:jc w:val="center"/>
              <w:rPr>
                <w:b/>
                <w:sz w:val="22"/>
                <w:szCs w:val="22"/>
              </w:rPr>
            </w:pPr>
            <w:r w:rsidRPr="00B65457">
              <w:rPr>
                <w:b/>
                <w:sz w:val="22"/>
                <w:szCs w:val="22"/>
              </w:rPr>
              <w:t>Жизнен</w:t>
            </w:r>
            <w:r w:rsidRPr="00B65457">
              <w:rPr>
                <w:b/>
                <w:sz w:val="22"/>
                <w:szCs w:val="22"/>
              </w:rPr>
              <w:softHyphen/>
              <w:t>ная</w:t>
            </w:r>
          </w:p>
          <w:p w:rsidR="006966CC" w:rsidRPr="00B65457" w:rsidRDefault="006966CC" w:rsidP="007E09FA">
            <w:pPr>
              <w:pStyle w:val="11"/>
              <w:spacing w:before="20"/>
              <w:jc w:val="center"/>
              <w:rPr>
                <w:b/>
                <w:sz w:val="22"/>
                <w:szCs w:val="22"/>
              </w:rPr>
            </w:pPr>
            <w:r w:rsidRPr="00B65457">
              <w:rPr>
                <w:b/>
                <w:sz w:val="22"/>
                <w:szCs w:val="22"/>
              </w:rPr>
              <w:t>форма</w:t>
            </w:r>
          </w:p>
        </w:tc>
      </w:tr>
      <w:tr w:rsidR="006966CC" w:rsidRPr="00B65457">
        <w:trPr>
          <w:trHeight w:val="1003"/>
        </w:trPr>
        <w:tc>
          <w:tcPr>
            <w:tcW w:w="1478" w:type="dxa"/>
          </w:tcPr>
          <w:p w:rsidR="006966CC" w:rsidRPr="00B65457" w:rsidRDefault="006966CC" w:rsidP="007E09FA">
            <w:pPr>
              <w:pStyle w:val="11"/>
              <w:spacing w:before="40"/>
              <w:jc w:val="both"/>
              <w:rPr>
                <w:sz w:val="22"/>
                <w:szCs w:val="22"/>
              </w:rPr>
            </w:pPr>
            <w:r w:rsidRPr="00B65457">
              <w:rPr>
                <w:sz w:val="22"/>
                <w:szCs w:val="22"/>
              </w:rPr>
              <w:t>Наутили</w:t>
            </w:r>
            <w:r>
              <w:rPr>
                <w:sz w:val="22"/>
                <w:szCs w:val="22"/>
              </w:rPr>
              <w:t>ды</w:t>
            </w:r>
          </w:p>
          <w:p w:rsidR="006966CC" w:rsidRPr="00B65457" w:rsidRDefault="006966CC" w:rsidP="007E09FA">
            <w:pPr>
              <w:pStyle w:val="11"/>
              <w:spacing w:before="40"/>
              <w:jc w:val="both"/>
              <w:rPr>
                <w:sz w:val="22"/>
                <w:szCs w:val="22"/>
              </w:rPr>
            </w:pPr>
            <w:r w:rsidRPr="00B65457">
              <w:rPr>
                <w:sz w:val="22"/>
                <w:szCs w:val="22"/>
              </w:rPr>
              <w:t>ДЫ</w:t>
            </w:r>
          </w:p>
          <w:p w:rsidR="006966CC" w:rsidRPr="00B65457" w:rsidRDefault="006966CC" w:rsidP="007E09FA">
            <w:pPr>
              <w:pStyle w:val="11"/>
              <w:spacing w:before="40"/>
              <w:jc w:val="both"/>
              <w:rPr>
                <w:sz w:val="22"/>
                <w:szCs w:val="22"/>
              </w:rPr>
            </w:pPr>
            <w:r w:rsidRPr="00B65457">
              <w:rPr>
                <w:sz w:val="22"/>
                <w:szCs w:val="22"/>
                <w:lang w:val="en-US"/>
              </w:rPr>
              <w:t>Nautilo</w:t>
            </w:r>
            <w:r>
              <w:rPr>
                <w:sz w:val="22"/>
                <w:szCs w:val="22"/>
                <w:lang w:val="en-US"/>
              </w:rPr>
              <w:t>idea</w:t>
            </w:r>
          </w:p>
          <w:p w:rsidR="006966CC" w:rsidRPr="00B65457" w:rsidRDefault="006966CC" w:rsidP="007E09FA">
            <w:pPr>
              <w:pStyle w:val="11"/>
              <w:spacing w:before="20"/>
              <w:jc w:val="both"/>
              <w:rPr>
                <w:sz w:val="22"/>
                <w:szCs w:val="22"/>
              </w:rPr>
            </w:pPr>
          </w:p>
        </w:tc>
        <w:tc>
          <w:tcPr>
            <w:tcW w:w="1604" w:type="dxa"/>
          </w:tcPr>
          <w:p w:rsidR="006966CC" w:rsidRPr="00B65457" w:rsidRDefault="006966CC" w:rsidP="007E09FA">
            <w:pPr>
              <w:pStyle w:val="11"/>
              <w:spacing w:before="20"/>
              <w:jc w:val="center"/>
              <w:rPr>
                <w:sz w:val="22"/>
                <w:szCs w:val="22"/>
              </w:rPr>
            </w:pPr>
            <w:r w:rsidRPr="00B65457">
              <w:rPr>
                <w:sz w:val="22"/>
                <w:szCs w:val="22"/>
              </w:rPr>
              <w:t>наружная, спираль</w:t>
            </w:r>
            <w:r w:rsidRPr="00B65457">
              <w:rPr>
                <w:sz w:val="22"/>
                <w:szCs w:val="22"/>
              </w:rPr>
              <w:softHyphen/>
              <w:t>ная, многока</w:t>
            </w:r>
            <w:r w:rsidRPr="00B65457">
              <w:rPr>
                <w:sz w:val="22"/>
                <w:szCs w:val="22"/>
              </w:rPr>
              <w:softHyphen/>
              <w:t>мерная</w:t>
            </w:r>
          </w:p>
        </w:tc>
        <w:tc>
          <w:tcPr>
            <w:tcW w:w="1415" w:type="dxa"/>
          </w:tcPr>
          <w:p w:rsidR="006966CC" w:rsidRPr="00B65457" w:rsidRDefault="006966CC" w:rsidP="007E09FA">
            <w:pPr>
              <w:pStyle w:val="11"/>
              <w:spacing w:before="40"/>
              <w:jc w:val="center"/>
              <w:rPr>
                <w:sz w:val="22"/>
                <w:szCs w:val="22"/>
              </w:rPr>
            </w:pPr>
            <w:r w:rsidRPr="00B65457">
              <w:rPr>
                <w:sz w:val="22"/>
                <w:szCs w:val="22"/>
              </w:rPr>
              <w:t>много, гладкие</w:t>
            </w:r>
          </w:p>
          <w:p w:rsidR="006966CC" w:rsidRPr="00B65457" w:rsidRDefault="006966CC" w:rsidP="007E09FA">
            <w:pPr>
              <w:pStyle w:val="11"/>
              <w:spacing w:before="20"/>
              <w:jc w:val="center"/>
              <w:rPr>
                <w:sz w:val="22"/>
                <w:szCs w:val="22"/>
              </w:rPr>
            </w:pPr>
          </w:p>
        </w:tc>
        <w:tc>
          <w:tcPr>
            <w:tcW w:w="1227" w:type="dxa"/>
          </w:tcPr>
          <w:p w:rsidR="006966CC" w:rsidRPr="00B65457" w:rsidRDefault="006966CC" w:rsidP="007E09FA">
            <w:pPr>
              <w:pStyle w:val="11"/>
              <w:spacing w:before="40"/>
              <w:jc w:val="center"/>
              <w:rPr>
                <w:sz w:val="22"/>
                <w:szCs w:val="22"/>
              </w:rPr>
            </w:pPr>
            <w:r w:rsidRPr="00B65457">
              <w:rPr>
                <w:noProof/>
                <w:sz w:val="22"/>
                <w:szCs w:val="22"/>
              </w:rPr>
              <w:t>4</w:t>
            </w:r>
          </w:p>
          <w:p w:rsidR="006966CC" w:rsidRPr="00B65457" w:rsidRDefault="006966CC" w:rsidP="007E09FA">
            <w:pPr>
              <w:pStyle w:val="11"/>
              <w:jc w:val="center"/>
              <w:rPr>
                <w:sz w:val="22"/>
                <w:szCs w:val="22"/>
              </w:rPr>
            </w:pPr>
          </w:p>
          <w:p w:rsidR="006966CC" w:rsidRPr="00B65457" w:rsidRDefault="006966CC" w:rsidP="007E09FA">
            <w:pPr>
              <w:pStyle w:val="11"/>
              <w:spacing w:before="20"/>
              <w:jc w:val="center"/>
              <w:rPr>
                <w:sz w:val="22"/>
                <w:szCs w:val="22"/>
              </w:rPr>
            </w:pPr>
          </w:p>
        </w:tc>
        <w:tc>
          <w:tcPr>
            <w:tcW w:w="1321" w:type="dxa"/>
          </w:tcPr>
          <w:p w:rsidR="006966CC" w:rsidRPr="00B65457" w:rsidRDefault="006966CC" w:rsidP="007E09FA">
            <w:pPr>
              <w:pStyle w:val="11"/>
              <w:spacing w:before="40"/>
              <w:jc w:val="center"/>
              <w:rPr>
                <w:sz w:val="22"/>
                <w:szCs w:val="22"/>
              </w:rPr>
            </w:pPr>
            <w:r w:rsidRPr="00B65457">
              <w:rPr>
                <w:noProof/>
                <w:sz w:val="22"/>
                <w:szCs w:val="22"/>
              </w:rPr>
              <w:t>4</w:t>
            </w:r>
            <w:r w:rsidRPr="00B65457">
              <w:rPr>
                <w:sz w:val="22"/>
                <w:szCs w:val="22"/>
              </w:rPr>
              <w:t xml:space="preserve"> пред</w:t>
            </w:r>
            <w:r w:rsidRPr="00B65457">
              <w:rPr>
                <w:sz w:val="22"/>
                <w:szCs w:val="22"/>
              </w:rPr>
              <w:softHyphen/>
              <w:t xml:space="preserve">сердия, </w:t>
            </w:r>
            <w:r w:rsidRPr="00B65457">
              <w:rPr>
                <w:noProof/>
                <w:sz w:val="22"/>
                <w:szCs w:val="22"/>
              </w:rPr>
              <w:t>4</w:t>
            </w:r>
            <w:r w:rsidRPr="00B65457">
              <w:rPr>
                <w:sz w:val="22"/>
                <w:szCs w:val="22"/>
              </w:rPr>
              <w:t xml:space="preserve"> почки</w:t>
            </w:r>
          </w:p>
          <w:p w:rsidR="006966CC" w:rsidRPr="00B65457" w:rsidRDefault="006966CC" w:rsidP="007E09FA">
            <w:pPr>
              <w:pStyle w:val="11"/>
              <w:spacing w:before="20"/>
              <w:jc w:val="center"/>
              <w:rPr>
                <w:sz w:val="22"/>
                <w:szCs w:val="22"/>
              </w:rPr>
            </w:pPr>
          </w:p>
        </w:tc>
        <w:tc>
          <w:tcPr>
            <w:tcW w:w="1415" w:type="dxa"/>
          </w:tcPr>
          <w:p w:rsidR="006966CC" w:rsidRDefault="006966CC" w:rsidP="007E09FA">
            <w:pPr>
              <w:pStyle w:val="11"/>
              <w:spacing w:before="40"/>
              <w:jc w:val="center"/>
              <w:rPr>
                <w:sz w:val="22"/>
                <w:szCs w:val="22"/>
              </w:rPr>
            </w:pPr>
            <w:r w:rsidRPr="00B65457">
              <w:rPr>
                <w:sz w:val="22"/>
                <w:szCs w:val="22"/>
              </w:rPr>
              <w:t xml:space="preserve">воронка, </w:t>
            </w:r>
          </w:p>
          <w:p w:rsidR="006966CC" w:rsidRPr="00B65457" w:rsidRDefault="006966CC" w:rsidP="007E09FA">
            <w:pPr>
              <w:pStyle w:val="11"/>
              <w:spacing w:before="40"/>
              <w:jc w:val="center"/>
              <w:rPr>
                <w:sz w:val="22"/>
                <w:szCs w:val="22"/>
              </w:rPr>
            </w:pPr>
            <w:r w:rsidRPr="00B65457">
              <w:rPr>
                <w:sz w:val="22"/>
                <w:szCs w:val="22"/>
              </w:rPr>
              <w:t>гидро</w:t>
            </w:r>
            <w:r w:rsidRPr="00B65457">
              <w:rPr>
                <w:sz w:val="22"/>
                <w:szCs w:val="22"/>
              </w:rPr>
              <w:softHyphen/>
              <w:t>статический</w:t>
            </w:r>
          </w:p>
          <w:p w:rsidR="006966CC" w:rsidRPr="00B65457" w:rsidRDefault="006966CC" w:rsidP="007E09FA">
            <w:pPr>
              <w:pStyle w:val="11"/>
              <w:spacing w:before="20"/>
              <w:jc w:val="center"/>
              <w:rPr>
                <w:sz w:val="22"/>
                <w:szCs w:val="22"/>
              </w:rPr>
            </w:pPr>
            <w:r w:rsidRPr="00B65457">
              <w:rPr>
                <w:sz w:val="22"/>
                <w:szCs w:val="22"/>
              </w:rPr>
              <w:t>аппарат</w:t>
            </w:r>
          </w:p>
        </w:tc>
        <w:tc>
          <w:tcPr>
            <w:tcW w:w="1604" w:type="dxa"/>
          </w:tcPr>
          <w:p w:rsidR="006966CC" w:rsidRPr="00B65457" w:rsidRDefault="006966CC" w:rsidP="007E09FA">
            <w:pPr>
              <w:pStyle w:val="11"/>
              <w:spacing w:before="40"/>
              <w:jc w:val="center"/>
              <w:rPr>
                <w:sz w:val="22"/>
                <w:szCs w:val="22"/>
              </w:rPr>
            </w:pPr>
            <w:r w:rsidRPr="00B65457">
              <w:rPr>
                <w:sz w:val="22"/>
                <w:szCs w:val="22"/>
              </w:rPr>
              <w:t>бентопелагиче-ские</w:t>
            </w:r>
          </w:p>
          <w:p w:rsidR="006966CC" w:rsidRPr="00B65457" w:rsidRDefault="006966CC" w:rsidP="007E09FA">
            <w:pPr>
              <w:pStyle w:val="11"/>
              <w:spacing w:before="20"/>
              <w:jc w:val="center"/>
              <w:rPr>
                <w:sz w:val="22"/>
                <w:szCs w:val="22"/>
              </w:rPr>
            </w:pPr>
          </w:p>
        </w:tc>
      </w:tr>
      <w:tr w:rsidR="006966CC" w:rsidRPr="00B65457">
        <w:trPr>
          <w:trHeight w:val="849"/>
        </w:trPr>
        <w:tc>
          <w:tcPr>
            <w:tcW w:w="1478" w:type="dxa"/>
          </w:tcPr>
          <w:p w:rsidR="006966CC" w:rsidRPr="00B65457" w:rsidRDefault="006966CC" w:rsidP="007E09FA">
            <w:pPr>
              <w:pStyle w:val="11"/>
              <w:spacing w:before="20"/>
              <w:jc w:val="both"/>
              <w:rPr>
                <w:sz w:val="22"/>
                <w:szCs w:val="22"/>
              </w:rPr>
            </w:pPr>
            <w:r w:rsidRPr="00B65457">
              <w:rPr>
                <w:sz w:val="22"/>
                <w:szCs w:val="22"/>
              </w:rPr>
              <w:t xml:space="preserve">Аммониты </w:t>
            </w:r>
            <w:r w:rsidRPr="00B65457">
              <w:rPr>
                <w:sz w:val="22"/>
                <w:szCs w:val="22"/>
                <w:lang w:val="en-US"/>
              </w:rPr>
              <w:t>Ammo</w:t>
            </w:r>
            <w:r w:rsidRPr="00B65457">
              <w:rPr>
                <w:sz w:val="22"/>
                <w:szCs w:val="22"/>
              </w:rPr>
              <w:t>пеа</w:t>
            </w:r>
          </w:p>
        </w:tc>
        <w:tc>
          <w:tcPr>
            <w:tcW w:w="1604" w:type="dxa"/>
          </w:tcPr>
          <w:p w:rsidR="006966CC" w:rsidRPr="00B65457" w:rsidRDefault="006966CC" w:rsidP="007E09FA">
            <w:pPr>
              <w:pStyle w:val="11"/>
              <w:spacing w:before="20"/>
              <w:jc w:val="center"/>
              <w:rPr>
                <w:sz w:val="22"/>
                <w:szCs w:val="22"/>
              </w:rPr>
            </w:pPr>
            <w:r w:rsidRPr="00B65457">
              <w:rPr>
                <w:sz w:val="22"/>
                <w:szCs w:val="22"/>
              </w:rPr>
              <w:t>наружная, перегород</w:t>
            </w:r>
            <w:r w:rsidRPr="00B65457">
              <w:rPr>
                <w:sz w:val="22"/>
                <w:szCs w:val="22"/>
              </w:rPr>
              <w:softHyphen/>
              <w:t>ки камер</w:t>
            </w:r>
            <w:r>
              <w:rPr>
                <w:sz w:val="22"/>
                <w:szCs w:val="22"/>
              </w:rPr>
              <w:t xml:space="preserve"> </w:t>
            </w:r>
            <w:r w:rsidRPr="00B65457">
              <w:rPr>
                <w:sz w:val="22"/>
                <w:szCs w:val="22"/>
              </w:rPr>
              <w:t>волнистые</w:t>
            </w:r>
          </w:p>
        </w:tc>
        <w:tc>
          <w:tcPr>
            <w:tcW w:w="1415" w:type="dxa"/>
          </w:tcPr>
          <w:p w:rsidR="006966CC" w:rsidRPr="00B65457" w:rsidRDefault="006966CC" w:rsidP="007E09FA">
            <w:pPr>
              <w:pStyle w:val="11"/>
              <w:spacing w:before="40"/>
              <w:jc w:val="center"/>
              <w:rPr>
                <w:sz w:val="22"/>
                <w:szCs w:val="22"/>
              </w:rPr>
            </w:pPr>
            <w:r w:rsidRPr="00B65457">
              <w:rPr>
                <w:noProof/>
                <w:sz w:val="22"/>
                <w:szCs w:val="22"/>
              </w:rPr>
              <w:t>5</w:t>
            </w:r>
            <w:r w:rsidRPr="00B65457">
              <w:rPr>
                <w:sz w:val="22"/>
                <w:szCs w:val="22"/>
              </w:rPr>
              <w:t xml:space="preserve"> пар, гладкие</w:t>
            </w:r>
          </w:p>
          <w:p w:rsidR="006966CC" w:rsidRPr="00B65457" w:rsidRDefault="006966CC" w:rsidP="007E09FA">
            <w:pPr>
              <w:pStyle w:val="11"/>
              <w:spacing w:before="20"/>
              <w:jc w:val="center"/>
              <w:rPr>
                <w:sz w:val="22"/>
                <w:szCs w:val="22"/>
              </w:rPr>
            </w:pPr>
          </w:p>
        </w:tc>
        <w:tc>
          <w:tcPr>
            <w:tcW w:w="1227" w:type="dxa"/>
          </w:tcPr>
          <w:p w:rsidR="006966CC" w:rsidRPr="00B65457" w:rsidRDefault="006966CC" w:rsidP="007E09FA">
            <w:pPr>
              <w:pStyle w:val="11"/>
              <w:spacing w:before="40"/>
              <w:jc w:val="center"/>
              <w:rPr>
                <w:sz w:val="22"/>
                <w:szCs w:val="22"/>
              </w:rPr>
            </w:pPr>
            <w:r w:rsidRPr="00B65457">
              <w:rPr>
                <w:noProof/>
                <w:sz w:val="22"/>
                <w:szCs w:val="22"/>
              </w:rPr>
              <w:t>2</w:t>
            </w:r>
          </w:p>
          <w:p w:rsidR="006966CC" w:rsidRPr="00B65457" w:rsidRDefault="006966CC" w:rsidP="007E09FA">
            <w:pPr>
              <w:pStyle w:val="11"/>
              <w:spacing w:before="20"/>
              <w:jc w:val="center"/>
              <w:rPr>
                <w:sz w:val="22"/>
                <w:szCs w:val="22"/>
              </w:rPr>
            </w:pPr>
          </w:p>
        </w:tc>
        <w:tc>
          <w:tcPr>
            <w:tcW w:w="1321" w:type="dxa"/>
          </w:tcPr>
          <w:p w:rsidR="006966CC" w:rsidRPr="00B65457" w:rsidRDefault="006966CC" w:rsidP="007E09FA">
            <w:pPr>
              <w:pStyle w:val="11"/>
              <w:spacing w:before="40"/>
              <w:jc w:val="center"/>
              <w:rPr>
                <w:sz w:val="22"/>
                <w:szCs w:val="22"/>
              </w:rPr>
            </w:pPr>
            <w:r w:rsidRPr="00B65457">
              <w:rPr>
                <w:noProof/>
                <w:sz w:val="22"/>
                <w:szCs w:val="22"/>
              </w:rPr>
              <w:t>2</w:t>
            </w:r>
            <w:r w:rsidRPr="00B65457">
              <w:rPr>
                <w:sz w:val="22"/>
                <w:szCs w:val="22"/>
              </w:rPr>
              <w:t xml:space="preserve"> пред</w:t>
            </w:r>
            <w:r w:rsidRPr="00B65457">
              <w:rPr>
                <w:sz w:val="22"/>
                <w:szCs w:val="22"/>
              </w:rPr>
              <w:softHyphen/>
              <w:t xml:space="preserve">сердия, </w:t>
            </w:r>
            <w:r w:rsidRPr="00B65457">
              <w:rPr>
                <w:noProof/>
                <w:sz w:val="22"/>
                <w:szCs w:val="22"/>
              </w:rPr>
              <w:t>2</w:t>
            </w:r>
            <w:r w:rsidRPr="00B65457">
              <w:rPr>
                <w:sz w:val="22"/>
                <w:szCs w:val="22"/>
              </w:rPr>
              <w:t xml:space="preserve"> почки</w:t>
            </w:r>
          </w:p>
          <w:p w:rsidR="006966CC" w:rsidRPr="00B65457" w:rsidRDefault="006966CC" w:rsidP="007E09FA">
            <w:pPr>
              <w:pStyle w:val="11"/>
              <w:spacing w:before="20"/>
              <w:jc w:val="center"/>
              <w:rPr>
                <w:sz w:val="22"/>
                <w:szCs w:val="22"/>
              </w:rPr>
            </w:pPr>
          </w:p>
        </w:tc>
        <w:tc>
          <w:tcPr>
            <w:tcW w:w="1415" w:type="dxa"/>
          </w:tcPr>
          <w:p w:rsidR="006966CC" w:rsidRPr="00B65457" w:rsidRDefault="006966CC" w:rsidP="007E09FA">
            <w:pPr>
              <w:pStyle w:val="11"/>
              <w:spacing w:before="40"/>
              <w:jc w:val="center"/>
              <w:rPr>
                <w:sz w:val="22"/>
                <w:szCs w:val="22"/>
              </w:rPr>
            </w:pPr>
            <w:r w:rsidRPr="00B65457">
              <w:rPr>
                <w:sz w:val="22"/>
                <w:szCs w:val="22"/>
              </w:rPr>
              <w:t>тоже</w:t>
            </w:r>
          </w:p>
          <w:p w:rsidR="006966CC" w:rsidRPr="00B65457" w:rsidRDefault="006966CC" w:rsidP="007E09FA">
            <w:pPr>
              <w:pStyle w:val="11"/>
              <w:spacing w:before="20"/>
              <w:jc w:val="center"/>
              <w:rPr>
                <w:sz w:val="22"/>
                <w:szCs w:val="22"/>
              </w:rPr>
            </w:pPr>
          </w:p>
        </w:tc>
        <w:tc>
          <w:tcPr>
            <w:tcW w:w="1604" w:type="dxa"/>
          </w:tcPr>
          <w:p w:rsidR="006966CC" w:rsidRPr="00B65457" w:rsidRDefault="006966CC" w:rsidP="007E09FA">
            <w:pPr>
              <w:pStyle w:val="11"/>
              <w:spacing w:before="40"/>
              <w:jc w:val="center"/>
              <w:rPr>
                <w:sz w:val="22"/>
                <w:szCs w:val="22"/>
              </w:rPr>
            </w:pPr>
            <w:r w:rsidRPr="00B65457">
              <w:rPr>
                <w:sz w:val="22"/>
                <w:szCs w:val="22"/>
              </w:rPr>
              <w:t>тоже</w:t>
            </w:r>
          </w:p>
          <w:p w:rsidR="006966CC" w:rsidRPr="00B65457" w:rsidRDefault="006966CC" w:rsidP="007E09FA">
            <w:pPr>
              <w:pStyle w:val="11"/>
              <w:spacing w:before="20"/>
              <w:jc w:val="center"/>
              <w:rPr>
                <w:sz w:val="22"/>
                <w:szCs w:val="22"/>
              </w:rPr>
            </w:pPr>
          </w:p>
        </w:tc>
      </w:tr>
    </w:tbl>
    <w:p w:rsidR="006966CC" w:rsidRDefault="006966CC" w:rsidP="006966CC"/>
    <w:p w:rsidR="006966CC" w:rsidRDefault="006966CC" w:rsidP="006966CC"/>
    <w:p w:rsidR="006966CC" w:rsidRDefault="006966CC" w:rsidP="006966CC"/>
    <w:p w:rsidR="006966CC" w:rsidRDefault="006966CC" w:rsidP="006966CC"/>
    <w:p w:rsidR="006966CC" w:rsidRDefault="006966CC" w:rsidP="006966CC"/>
    <w:p w:rsidR="006966CC" w:rsidRDefault="006966CC" w:rsidP="006966CC"/>
    <w:p w:rsidR="006966CC" w:rsidRDefault="006966CC" w:rsidP="006966CC"/>
    <w:p w:rsidR="006966CC" w:rsidRDefault="006966CC" w:rsidP="006966CC">
      <w:r>
        <w:tab/>
      </w:r>
      <w:r>
        <w:tab/>
      </w:r>
      <w:r>
        <w:tab/>
      </w:r>
      <w:r>
        <w:tab/>
      </w:r>
      <w:r>
        <w:tab/>
      </w:r>
      <w:r>
        <w:tab/>
      </w:r>
      <w:r>
        <w:tab/>
      </w:r>
      <w:r>
        <w:tab/>
        <w:t>Окончание табл.35</w:t>
      </w:r>
    </w:p>
    <w:p w:rsidR="006966CC" w:rsidRPr="00B65457" w:rsidRDefault="006966CC" w:rsidP="006966CC"/>
    <w:tbl>
      <w:tblPr>
        <w:tblW w:w="10064" w:type="dxa"/>
        <w:tblInd w:w="40" w:type="dxa"/>
        <w:tblLayout w:type="fixed"/>
        <w:tblCellMar>
          <w:left w:w="40" w:type="dxa"/>
          <w:right w:w="40" w:type="dxa"/>
        </w:tblCellMar>
        <w:tblLook w:val="0000" w:firstRow="0" w:lastRow="0" w:firstColumn="0" w:lastColumn="0" w:noHBand="0" w:noVBand="0"/>
      </w:tblPr>
      <w:tblGrid>
        <w:gridCol w:w="1478"/>
        <w:gridCol w:w="1604"/>
        <w:gridCol w:w="1415"/>
        <w:gridCol w:w="1227"/>
        <w:gridCol w:w="1321"/>
        <w:gridCol w:w="1415"/>
        <w:gridCol w:w="1604"/>
      </w:tblGrid>
      <w:tr w:rsidR="006966CC" w:rsidRPr="00B65457">
        <w:trPr>
          <w:trHeight w:val="473"/>
        </w:trPr>
        <w:tc>
          <w:tcPr>
            <w:tcW w:w="1478"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b/>
                <w:sz w:val="22"/>
                <w:szCs w:val="22"/>
              </w:rPr>
            </w:pPr>
            <w:r w:rsidRPr="00B65457">
              <w:rPr>
                <w:b/>
                <w:sz w:val="22"/>
                <w:szCs w:val="22"/>
              </w:rPr>
              <w:t>Под</w:t>
            </w:r>
            <w:r w:rsidRPr="00B65457">
              <w:rPr>
                <w:b/>
                <w:sz w:val="22"/>
                <w:szCs w:val="22"/>
              </w:rPr>
              <w:softHyphen/>
              <w:t>классы</w:t>
            </w:r>
          </w:p>
        </w:tc>
        <w:tc>
          <w:tcPr>
            <w:tcW w:w="1604"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b/>
                <w:sz w:val="22"/>
                <w:szCs w:val="22"/>
              </w:rPr>
            </w:pPr>
            <w:r w:rsidRPr="00B65457">
              <w:rPr>
                <w:b/>
                <w:sz w:val="22"/>
                <w:szCs w:val="22"/>
              </w:rPr>
              <w:t>Раковина</w:t>
            </w:r>
          </w:p>
          <w:p w:rsidR="006966CC" w:rsidRPr="00B65457" w:rsidRDefault="006966CC" w:rsidP="007E09FA">
            <w:pPr>
              <w:pStyle w:val="11"/>
              <w:spacing w:before="20"/>
              <w:jc w:val="center"/>
              <w:rPr>
                <w:b/>
                <w:sz w:val="22"/>
                <w:szCs w:val="22"/>
              </w:rPr>
            </w:pPr>
          </w:p>
          <w:p w:rsidR="006966CC" w:rsidRPr="00B65457" w:rsidRDefault="006966CC" w:rsidP="007E09FA">
            <w:pPr>
              <w:pStyle w:val="11"/>
              <w:spacing w:before="20"/>
              <w:jc w:val="center"/>
              <w:rPr>
                <w:b/>
                <w:sz w:val="22"/>
                <w:szCs w:val="22"/>
              </w:rPr>
            </w:pPr>
          </w:p>
        </w:tc>
        <w:tc>
          <w:tcPr>
            <w:tcW w:w="1415"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b/>
                <w:sz w:val="22"/>
                <w:szCs w:val="22"/>
              </w:rPr>
            </w:pPr>
            <w:r w:rsidRPr="00B65457">
              <w:rPr>
                <w:b/>
                <w:sz w:val="22"/>
                <w:szCs w:val="22"/>
              </w:rPr>
              <w:t>Щупаль</w:t>
            </w:r>
            <w:r w:rsidRPr="00B65457">
              <w:rPr>
                <w:b/>
                <w:sz w:val="22"/>
                <w:szCs w:val="22"/>
              </w:rPr>
              <w:softHyphen/>
              <w:t>ца</w:t>
            </w:r>
          </w:p>
        </w:tc>
        <w:tc>
          <w:tcPr>
            <w:tcW w:w="1227"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b/>
                <w:sz w:val="22"/>
                <w:szCs w:val="22"/>
              </w:rPr>
            </w:pPr>
            <w:r w:rsidRPr="00B65457">
              <w:rPr>
                <w:b/>
                <w:sz w:val="22"/>
                <w:szCs w:val="22"/>
              </w:rPr>
              <w:t>Ктенидии</w:t>
            </w:r>
          </w:p>
        </w:tc>
        <w:tc>
          <w:tcPr>
            <w:tcW w:w="1321"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b/>
                <w:sz w:val="22"/>
                <w:szCs w:val="22"/>
              </w:rPr>
            </w:pPr>
            <w:r w:rsidRPr="00B65457">
              <w:rPr>
                <w:b/>
                <w:sz w:val="22"/>
                <w:szCs w:val="22"/>
              </w:rPr>
              <w:t>Сердце,</w:t>
            </w:r>
          </w:p>
          <w:p w:rsidR="006966CC" w:rsidRPr="00B65457" w:rsidRDefault="006966CC" w:rsidP="007E09FA">
            <w:pPr>
              <w:pStyle w:val="11"/>
              <w:spacing w:before="20"/>
              <w:jc w:val="center"/>
              <w:rPr>
                <w:b/>
                <w:sz w:val="22"/>
                <w:szCs w:val="22"/>
              </w:rPr>
            </w:pPr>
            <w:r w:rsidRPr="00B65457">
              <w:rPr>
                <w:b/>
                <w:sz w:val="22"/>
                <w:szCs w:val="22"/>
              </w:rPr>
              <w:t>почки</w:t>
            </w:r>
          </w:p>
        </w:tc>
        <w:tc>
          <w:tcPr>
            <w:tcW w:w="1415"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b/>
                <w:sz w:val="22"/>
                <w:szCs w:val="22"/>
              </w:rPr>
            </w:pPr>
            <w:r w:rsidRPr="00B65457">
              <w:rPr>
                <w:b/>
                <w:sz w:val="22"/>
                <w:szCs w:val="22"/>
              </w:rPr>
              <w:t>Органы движе</w:t>
            </w:r>
            <w:r w:rsidRPr="00B65457">
              <w:rPr>
                <w:b/>
                <w:sz w:val="22"/>
                <w:szCs w:val="22"/>
              </w:rPr>
              <w:softHyphen/>
              <w:t>ния</w:t>
            </w:r>
          </w:p>
        </w:tc>
        <w:tc>
          <w:tcPr>
            <w:tcW w:w="1604"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b/>
                <w:sz w:val="22"/>
                <w:szCs w:val="22"/>
              </w:rPr>
            </w:pPr>
            <w:r w:rsidRPr="00B65457">
              <w:rPr>
                <w:b/>
                <w:sz w:val="22"/>
                <w:szCs w:val="22"/>
              </w:rPr>
              <w:t>Жизнен</w:t>
            </w:r>
            <w:r w:rsidRPr="00B65457">
              <w:rPr>
                <w:b/>
                <w:sz w:val="22"/>
                <w:szCs w:val="22"/>
              </w:rPr>
              <w:softHyphen/>
              <w:t>ная</w:t>
            </w:r>
          </w:p>
          <w:p w:rsidR="006966CC" w:rsidRPr="00B65457" w:rsidRDefault="006966CC" w:rsidP="007E09FA">
            <w:pPr>
              <w:pStyle w:val="11"/>
              <w:spacing w:before="20"/>
              <w:jc w:val="center"/>
              <w:rPr>
                <w:b/>
                <w:sz w:val="22"/>
                <w:szCs w:val="22"/>
              </w:rPr>
            </w:pPr>
            <w:r w:rsidRPr="00B65457">
              <w:rPr>
                <w:b/>
                <w:sz w:val="22"/>
                <w:szCs w:val="22"/>
              </w:rPr>
              <w:t>форма</w:t>
            </w:r>
          </w:p>
        </w:tc>
      </w:tr>
      <w:tr w:rsidR="006966CC" w:rsidRPr="00B65457">
        <w:trPr>
          <w:trHeight w:val="1352"/>
        </w:trPr>
        <w:tc>
          <w:tcPr>
            <w:tcW w:w="1478"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both"/>
              <w:rPr>
                <w:sz w:val="22"/>
                <w:szCs w:val="22"/>
              </w:rPr>
            </w:pPr>
            <w:r w:rsidRPr="00B65457">
              <w:rPr>
                <w:sz w:val="22"/>
                <w:szCs w:val="22"/>
              </w:rPr>
              <w:t>Белемншы</w:t>
            </w:r>
          </w:p>
          <w:p w:rsidR="006966CC" w:rsidRPr="00B65457" w:rsidRDefault="006966CC" w:rsidP="007E09FA">
            <w:pPr>
              <w:pStyle w:val="11"/>
              <w:spacing w:before="20"/>
              <w:jc w:val="both"/>
              <w:rPr>
                <w:sz w:val="22"/>
                <w:szCs w:val="22"/>
              </w:rPr>
            </w:pPr>
            <w:r w:rsidRPr="00B65457">
              <w:rPr>
                <w:sz w:val="22"/>
                <w:szCs w:val="22"/>
                <w:lang w:val="en-US"/>
              </w:rPr>
              <w:t>Belemnoidea</w:t>
            </w:r>
          </w:p>
          <w:p w:rsidR="006966CC" w:rsidRPr="00B65457" w:rsidRDefault="006966CC" w:rsidP="007E09FA">
            <w:pPr>
              <w:pStyle w:val="11"/>
              <w:spacing w:before="20"/>
              <w:jc w:val="both"/>
              <w:rPr>
                <w:sz w:val="22"/>
                <w:szCs w:val="22"/>
              </w:rPr>
            </w:pPr>
          </w:p>
        </w:tc>
        <w:tc>
          <w:tcPr>
            <w:tcW w:w="1604"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кониче</w:t>
            </w:r>
            <w:r w:rsidRPr="00B65457">
              <w:rPr>
                <w:sz w:val="22"/>
                <w:szCs w:val="22"/>
              </w:rPr>
              <w:softHyphen/>
              <w:t>ская,</w:t>
            </w:r>
          </w:p>
          <w:p w:rsidR="006966CC" w:rsidRPr="00B65457" w:rsidRDefault="006966CC" w:rsidP="007E09FA">
            <w:pPr>
              <w:pStyle w:val="11"/>
              <w:spacing w:before="20"/>
              <w:jc w:val="center"/>
              <w:rPr>
                <w:sz w:val="22"/>
                <w:szCs w:val="22"/>
              </w:rPr>
            </w:pPr>
            <w:r w:rsidRPr="00B65457">
              <w:rPr>
                <w:sz w:val="22"/>
                <w:szCs w:val="22"/>
              </w:rPr>
              <w:t>внутрен</w:t>
            </w:r>
            <w:r w:rsidRPr="00B65457">
              <w:rPr>
                <w:sz w:val="22"/>
                <w:szCs w:val="22"/>
              </w:rPr>
              <w:softHyphen/>
              <w:t>няя с</w:t>
            </w:r>
          </w:p>
          <w:p w:rsidR="006966CC" w:rsidRPr="00B65457" w:rsidRDefault="006966CC" w:rsidP="007E09FA">
            <w:pPr>
              <w:pStyle w:val="11"/>
              <w:spacing w:before="20"/>
              <w:jc w:val="center"/>
              <w:rPr>
                <w:sz w:val="22"/>
                <w:szCs w:val="22"/>
              </w:rPr>
            </w:pPr>
            <w:r w:rsidRPr="00B65457">
              <w:rPr>
                <w:sz w:val="22"/>
                <w:szCs w:val="22"/>
              </w:rPr>
              <w:t>камерами</w:t>
            </w:r>
          </w:p>
          <w:p w:rsidR="006966CC" w:rsidRPr="00B65457" w:rsidRDefault="006966CC" w:rsidP="007E09FA">
            <w:pPr>
              <w:pStyle w:val="11"/>
              <w:spacing w:before="20"/>
              <w:jc w:val="center"/>
              <w:rPr>
                <w:sz w:val="22"/>
                <w:szCs w:val="22"/>
              </w:rPr>
            </w:pPr>
          </w:p>
        </w:tc>
        <w:tc>
          <w:tcPr>
            <w:tcW w:w="1415" w:type="dxa"/>
            <w:tcBorders>
              <w:top w:val="single" w:sz="6" w:space="0" w:color="auto"/>
              <w:left w:val="single" w:sz="6" w:space="0" w:color="auto"/>
              <w:right w:val="single" w:sz="6" w:space="0" w:color="auto"/>
            </w:tcBorders>
          </w:tcPr>
          <w:p w:rsidR="006966CC" w:rsidRPr="00B65457" w:rsidRDefault="006966CC" w:rsidP="007E09FA">
            <w:pPr>
              <w:pStyle w:val="11"/>
              <w:jc w:val="center"/>
              <w:rPr>
                <w:sz w:val="22"/>
                <w:szCs w:val="22"/>
              </w:rPr>
            </w:pPr>
            <w:r w:rsidRPr="00B65457">
              <w:rPr>
                <w:noProof/>
                <w:sz w:val="22"/>
                <w:szCs w:val="22"/>
              </w:rPr>
              <w:t>5</w:t>
            </w:r>
            <w:r w:rsidRPr="00B65457">
              <w:rPr>
                <w:sz w:val="22"/>
                <w:szCs w:val="22"/>
              </w:rPr>
              <w:t xml:space="preserve"> пар с</w:t>
            </w:r>
          </w:p>
          <w:p w:rsidR="006966CC" w:rsidRPr="00B65457" w:rsidRDefault="006966CC" w:rsidP="007E09FA">
            <w:pPr>
              <w:pStyle w:val="11"/>
              <w:spacing w:before="20"/>
              <w:jc w:val="center"/>
              <w:rPr>
                <w:sz w:val="22"/>
                <w:szCs w:val="22"/>
              </w:rPr>
            </w:pPr>
            <w:r w:rsidRPr="00B65457">
              <w:rPr>
                <w:sz w:val="22"/>
                <w:szCs w:val="22"/>
              </w:rPr>
              <w:t>присос</w:t>
            </w:r>
            <w:r w:rsidRPr="00B65457">
              <w:rPr>
                <w:sz w:val="22"/>
                <w:szCs w:val="22"/>
              </w:rPr>
              <w:softHyphen/>
              <w:t>ками</w:t>
            </w:r>
          </w:p>
          <w:p w:rsidR="006966CC" w:rsidRPr="00B65457" w:rsidRDefault="006966CC" w:rsidP="007E09FA">
            <w:pPr>
              <w:pStyle w:val="11"/>
              <w:spacing w:before="20"/>
              <w:jc w:val="center"/>
              <w:rPr>
                <w:sz w:val="22"/>
                <w:szCs w:val="22"/>
              </w:rPr>
            </w:pPr>
          </w:p>
        </w:tc>
        <w:tc>
          <w:tcPr>
            <w:tcW w:w="1227"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noProof/>
                <w:sz w:val="22"/>
                <w:szCs w:val="22"/>
              </w:rPr>
              <w:t>2</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c>
          <w:tcPr>
            <w:tcW w:w="1321"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тоже</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c>
          <w:tcPr>
            <w:tcW w:w="1415"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воронка,</w:t>
            </w:r>
          </w:p>
          <w:p w:rsidR="006966CC" w:rsidRPr="00B65457" w:rsidRDefault="006966CC" w:rsidP="007E09FA">
            <w:pPr>
              <w:pStyle w:val="11"/>
              <w:spacing w:before="20"/>
              <w:jc w:val="center"/>
              <w:rPr>
                <w:sz w:val="22"/>
                <w:szCs w:val="22"/>
              </w:rPr>
            </w:pPr>
            <w:r w:rsidRPr="00B65457">
              <w:rPr>
                <w:sz w:val="22"/>
                <w:szCs w:val="22"/>
              </w:rPr>
              <w:t>плавни</w:t>
            </w:r>
            <w:r w:rsidRPr="00B65457">
              <w:rPr>
                <w:sz w:val="22"/>
                <w:szCs w:val="22"/>
              </w:rPr>
              <w:softHyphen/>
              <w:t>ки,</w:t>
            </w:r>
          </w:p>
          <w:p w:rsidR="006966CC" w:rsidRPr="00B65457" w:rsidRDefault="006966CC" w:rsidP="007E09FA">
            <w:pPr>
              <w:pStyle w:val="11"/>
              <w:spacing w:before="20"/>
              <w:jc w:val="center"/>
              <w:rPr>
                <w:sz w:val="22"/>
                <w:szCs w:val="22"/>
              </w:rPr>
            </w:pPr>
            <w:r w:rsidRPr="00B65457">
              <w:rPr>
                <w:sz w:val="22"/>
                <w:szCs w:val="22"/>
              </w:rPr>
              <w:t>гидро</w:t>
            </w:r>
            <w:r w:rsidRPr="00B65457">
              <w:rPr>
                <w:sz w:val="22"/>
                <w:szCs w:val="22"/>
              </w:rPr>
              <w:softHyphen/>
              <w:t>статический</w:t>
            </w:r>
          </w:p>
          <w:p w:rsidR="006966CC" w:rsidRPr="00B65457" w:rsidRDefault="006966CC" w:rsidP="007E09FA">
            <w:pPr>
              <w:pStyle w:val="11"/>
              <w:spacing w:before="20"/>
              <w:jc w:val="center"/>
              <w:rPr>
                <w:sz w:val="22"/>
                <w:szCs w:val="22"/>
              </w:rPr>
            </w:pPr>
            <w:r w:rsidRPr="00B65457">
              <w:rPr>
                <w:sz w:val="22"/>
                <w:szCs w:val="22"/>
              </w:rPr>
              <w:t>аппарат</w:t>
            </w:r>
          </w:p>
        </w:tc>
        <w:tc>
          <w:tcPr>
            <w:tcW w:w="1604" w:type="dxa"/>
            <w:tcBorders>
              <w:top w:val="single" w:sz="6" w:space="0" w:color="auto"/>
              <w:left w:val="single" w:sz="6" w:space="0" w:color="auto"/>
              <w:right w:val="single" w:sz="6" w:space="0" w:color="auto"/>
            </w:tcBorders>
          </w:tcPr>
          <w:p w:rsidR="006966CC" w:rsidRPr="00B65457" w:rsidRDefault="006966CC" w:rsidP="007E09FA">
            <w:pPr>
              <w:pStyle w:val="11"/>
              <w:jc w:val="center"/>
              <w:rPr>
                <w:sz w:val="22"/>
                <w:szCs w:val="22"/>
              </w:rPr>
            </w:pPr>
            <w:r w:rsidRPr="00B65457">
              <w:rPr>
                <w:sz w:val="22"/>
                <w:szCs w:val="22"/>
              </w:rPr>
              <w:t>нектонные</w:t>
            </w:r>
          </w:p>
          <w:p w:rsidR="006966CC" w:rsidRPr="00B65457" w:rsidRDefault="006966CC" w:rsidP="007E09FA">
            <w:pPr>
              <w:pStyle w:val="11"/>
              <w:spacing w:before="20"/>
              <w:jc w:val="center"/>
              <w:rPr>
                <w:sz w:val="22"/>
                <w:szCs w:val="22"/>
              </w:rPr>
            </w:pPr>
          </w:p>
        </w:tc>
      </w:tr>
      <w:tr w:rsidR="006966CC" w:rsidRPr="00B65457">
        <w:trPr>
          <w:trHeight w:val="975"/>
        </w:trPr>
        <w:tc>
          <w:tcPr>
            <w:tcW w:w="1478"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both"/>
              <w:rPr>
                <w:sz w:val="22"/>
                <w:szCs w:val="22"/>
              </w:rPr>
            </w:pPr>
            <w:r w:rsidRPr="00B65457">
              <w:rPr>
                <w:sz w:val="22"/>
                <w:szCs w:val="22"/>
              </w:rPr>
              <w:t xml:space="preserve">Колеоидеи </w:t>
            </w:r>
            <w:r w:rsidRPr="00B65457">
              <w:rPr>
                <w:sz w:val="22"/>
                <w:szCs w:val="22"/>
                <w:lang w:val="en-US"/>
              </w:rPr>
              <w:t>Coleoidea</w:t>
            </w:r>
          </w:p>
          <w:p w:rsidR="006966CC" w:rsidRPr="00B65457" w:rsidRDefault="006966CC" w:rsidP="007E09FA">
            <w:pPr>
              <w:pStyle w:val="11"/>
              <w:jc w:val="both"/>
              <w:rPr>
                <w:sz w:val="22"/>
                <w:szCs w:val="22"/>
              </w:rPr>
            </w:pPr>
          </w:p>
          <w:p w:rsidR="006966CC" w:rsidRPr="00B65457" w:rsidRDefault="006966CC" w:rsidP="007E09FA">
            <w:pPr>
              <w:pStyle w:val="11"/>
              <w:spacing w:before="20"/>
              <w:jc w:val="both"/>
              <w:rPr>
                <w:sz w:val="22"/>
                <w:szCs w:val="22"/>
              </w:rPr>
            </w:pPr>
          </w:p>
        </w:tc>
        <w:tc>
          <w:tcPr>
            <w:tcW w:w="1604"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без раковины или с рудиментами</w:t>
            </w:r>
          </w:p>
          <w:p w:rsidR="006966CC" w:rsidRPr="00B65457" w:rsidRDefault="006966CC" w:rsidP="007E09FA">
            <w:pPr>
              <w:pStyle w:val="11"/>
              <w:spacing w:before="20"/>
              <w:jc w:val="center"/>
              <w:rPr>
                <w:sz w:val="22"/>
                <w:szCs w:val="22"/>
              </w:rPr>
            </w:pPr>
          </w:p>
        </w:tc>
        <w:tc>
          <w:tcPr>
            <w:tcW w:w="1415"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noProof/>
                <w:sz w:val="22"/>
                <w:szCs w:val="22"/>
              </w:rPr>
              <w:t>4—5</w:t>
            </w:r>
            <w:r w:rsidRPr="00B65457">
              <w:rPr>
                <w:sz w:val="22"/>
                <w:szCs w:val="22"/>
              </w:rPr>
              <w:t xml:space="preserve"> пар</w:t>
            </w:r>
          </w:p>
          <w:p w:rsidR="006966CC" w:rsidRPr="00B65457" w:rsidRDefault="006966CC" w:rsidP="007E09FA">
            <w:pPr>
              <w:pStyle w:val="11"/>
              <w:spacing w:before="40"/>
              <w:jc w:val="center"/>
              <w:rPr>
                <w:sz w:val="22"/>
                <w:szCs w:val="22"/>
              </w:rPr>
            </w:pPr>
            <w:r w:rsidRPr="00B65457">
              <w:rPr>
                <w:sz w:val="22"/>
                <w:szCs w:val="22"/>
              </w:rPr>
              <w:t>с при</w:t>
            </w:r>
            <w:r w:rsidRPr="00B65457">
              <w:rPr>
                <w:sz w:val="22"/>
                <w:szCs w:val="22"/>
              </w:rPr>
              <w:softHyphen/>
              <w:t>сосками</w:t>
            </w:r>
          </w:p>
          <w:p w:rsidR="006966CC" w:rsidRPr="00B65457" w:rsidRDefault="006966CC" w:rsidP="007E09FA">
            <w:pPr>
              <w:pStyle w:val="11"/>
              <w:jc w:val="center"/>
              <w:rPr>
                <w:sz w:val="22"/>
                <w:szCs w:val="22"/>
              </w:rPr>
            </w:pPr>
          </w:p>
          <w:p w:rsidR="006966CC" w:rsidRPr="00B65457" w:rsidRDefault="006966CC" w:rsidP="007E09FA">
            <w:pPr>
              <w:pStyle w:val="11"/>
              <w:spacing w:before="20"/>
              <w:jc w:val="center"/>
              <w:rPr>
                <w:sz w:val="22"/>
                <w:szCs w:val="22"/>
              </w:rPr>
            </w:pPr>
          </w:p>
        </w:tc>
        <w:tc>
          <w:tcPr>
            <w:tcW w:w="1227"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noProof/>
                <w:sz w:val="22"/>
                <w:szCs w:val="22"/>
              </w:rPr>
              <w:t>2</w:t>
            </w:r>
          </w:p>
          <w:p w:rsidR="006966CC" w:rsidRPr="00B65457" w:rsidRDefault="006966CC" w:rsidP="007E09FA">
            <w:pPr>
              <w:pStyle w:val="11"/>
              <w:jc w:val="center"/>
              <w:rPr>
                <w:sz w:val="22"/>
                <w:szCs w:val="22"/>
              </w:rPr>
            </w:pPr>
          </w:p>
          <w:p w:rsidR="006966CC" w:rsidRPr="00B65457" w:rsidRDefault="006966CC" w:rsidP="007E09FA">
            <w:pPr>
              <w:pStyle w:val="11"/>
              <w:spacing w:before="20"/>
              <w:jc w:val="center"/>
              <w:rPr>
                <w:sz w:val="22"/>
                <w:szCs w:val="22"/>
              </w:rPr>
            </w:pPr>
          </w:p>
        </w:tc>
        <w:tc>
          <w:tcPr>
            <w:tcW w:w="1321"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тоже</w:t>
            </w:r>
          </w:p>
          <w:p w:rsidR="006966CC" w:rsidRPr="00B65457" w:rsidRDefault="006966CC" w:rsidP="007E09FA">
            <w:pPr>
              <w:pStyle w:val="11"/>
              <w:spacing w:before="20"/>
              <w:jc w:val="center"/>
              <w:rPr>
                <w:sz w:val="22"/>
                <w:szCs w:val="22"/>
              </w:rPr>
            </w:pPr>
          </w:p>
        </w:tc>
        <w:tc>
          <w:tcPr>
            <w:tcW w:w="1415"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воронка,</w:t>
            </w:r>
          </w:p>
          <w:p w:rsidR="006966CC" w:rsidRPr="00B65457" w:rsidRDefault="006966CC" w:rsidP="007E09FA">
            <w:pPr>
              <w:pStyle w:val="11"/>
              <w:jc w:val="center"/>
              <w:rPr>
                <w:sz w:val="22"/>
                <w:szCs w:val="22"/>
              </w:rPr>
            </w:pPr>
            <w:r w:rsidRPr="00B65457">
              <w:rPr>
                <w:sz w:val="22"/>
                <w:szCs w:val="22"/>
              </w:rPr>
              <w:t>плавни</w:t>
            </w:r>
            <w:r w:rsidRPr="00B65457">
              <w:rPr>
                <w:sz w:val="22"/>
                <w:szCs w:val="22"/>
              </w:rPr>
              <w:softHyphen/>
              <w:t>ки,</w:t>
            </w:r>
          </w:p>
          <w:p w:rsidR="006966CC" w:rsidRPr="00B65457" w:rsidRDefault="006966CC" w:rsidP="007E09FA">
            <w:pPr>
              <w:pStyle w:val="11"/>
              <w:spacing w:before="40"/>
              <w:jc w:val="center"/>
              <w:rPr>
                <w:sz w:val="22"/>
                <w:szCs w:val="22"/>
              </w:rPr>
            </w:pPr>
            <w:r w:rsidRPr="00B65457">
              <w:rPr>
                <w:sz w:val="22"/>
                <w:szCs w:val="22"/>
              </w:rPr>
              <w:t>умбрелла,</w:t>
            </w:r>
            <w:r>
              <w:rPr>
                <w:sz w:val="22"/>
                <w:szCs w:val="22"/>
              </w:rPr>
              <w:t xml:space="preserve"> </w:t>
            </w:r>
          </w:p>
          <w:p w:rsidR="006966CC" w:rsidRPr="00B65457" w:rsidRDefault="006966CC" w:rsidP="007E09FA">
            <w:pPr>
              <w:pStyle w:val="11"/>
              <w:jc w:val="center"/>
              <w:rPr>
                <w:sz w:val="22"/>
                <w:szCs w:val="22"/>
              </w:rPr>
            </w:pPr>
            <w:r w:rsidRPr="00B65457">
              <w:rPr>
                <w:sz w:val="22"/>
                <w:szCs w:val="22"/>
              </w:rPr>
              <w:t>мускула</w:t>
            </w:r>
            <w:r w:rsidRPr="00B65457">
              <w:rPr>
                <w:sz w:val="22"/>
                <w:szCs w:val="22"/>
              </w:rPr>
              <w:softHyphen/>
              <w:t>тура</w:t>
            </w:r>
          </w:p>
          <w:p w:rsidR="006966CC" w:rsidRPr="00B65457" w:rsidRDefault="006966CC" w:rsidP="007E09FA">
            <w:pPr>
              <w:pStyle w:val="11"/>
              <w:spacing w:before="20"/>
              <w:jc w:val="center"/>
              <w:rPr>
                <w:sz w:val="22"/>
                <w:szCs w:val="22"/>
              </w:rPr>
            </w:pPr>
          </w:p>
        </w:tc>
        <w:tc>
          <w:tcPr>
            <w:tcW w:w="1604"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бентосные,</w:t>
            </w:r>
          </w:p>
          <w:p w:rsidR="006966CC" w:rsidRPr="00B65457" w:rsidRDefault="006966CC" w:rsidP="007E09FA">
            <w:pPr>
              <w:pStyle w:val="11"/>
              <w:jc w:val="center"/>
              <w:rPr>
                <w:sz w:val="22"/>
                <w:szCs w:val="22"/>
              </w:rPr>
            </w:pPr>
            <w:r>
              <w:rPr>
                <w:sz w:val="22"/>
                <w:szCs w:val="22"/>
              </w:rPr>
              <w:t>бентопелагические</w:t>
            </w:r>
            <w:r w:rsidRPr="00B65457">
              <w:rPr>
                <w:sz w:val="22"/>
                <w:szCs w:val="22"/>
              </w:rPr>
              <w:t>, нектонные,</w:t>
            </w:r>
          </w:p>
          <w:p w:rsidR="006966CC" w:rsidRPr="00B65457" w:rsidRDefault="006966CC" w:rsidP="007E09FA">
            <w:pPr>
              <w:pStyle w:val="11"/>
              <w:spacing w:before="20"/>
              <w:jc w:val="center"/>
              <w:rPr>
                <w:sz w:val="22"/>
                <w:szCs w:val="22"/>
              </w:rPr>
            </w:pPr>
            <w:r w:rsidRPr="00B65457">
              <w:rPr>
                <w:sz w:val="22"/>
                <w:szCs w:val="22"/>
              </w:rPr>
              <w:t>планктон</w:t>
            </w:r>
            <w:r w:rsidRPr="00B65457">
              <w:rPr>
                <w:sz w:val="22"/>
                <w:szCs w:val="22"/>
              </w:rPr>
              <w:softHyphen/>
              <w:t>ные</w:t>
            </w:r>
          </w:p>
        </w:tc>
      </w:tr>
    </w:tbl>
    <w:p w:rsidR="006966CC" w:rsidRPr="00736D42" w:rsidRDefault="006966CC" w:rsidP="006966CC">
      <w:pPr>
        <w:pStyle w:val="11"/>
        <w:jc w:val="both"/>
        <w:rPr>
          <w:sz w:val="28"/>
          <w:szCs w:val="28"/>
        </w:rPr>
      </w:pPr>
    </w:p>
    <w:p w:rsidR="006966CC" w:rsidRPr="00736D42" w:rsidRDefault="006966CC" w:rsidP="006966CC">
      <w:pPr>
        <w:pStyle w:val="2"/>
      </w:pPr>
      <w:bookmarkStart w:id="99" w:name="_Toc54689756"/>
      <w:r w:rsidRPr="00736D42">
        <w:t>Т</w:t>
      </w:r>
      <w:r>
        <w:t xml:space="preserve">ип погонофоры </w:t>
      </w:r>
      <w:r w:rsidRPr="00736D42">
        <w:rPr>
          <w:lang w:val="en-US"/>
        </w:rPr>
        <w:t>(POGONOPHORA)</w:t>
      </w:r>
      <w:bookmarkEnd w:id="9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Погонофоры</w:t>
      </w:r>
      <w:r w:rsidRPr="00736D42">
        <w:rPr>
          <w:noProof/>
          <w:sz w:val="28"/>
          <w:szCs w:val="28"/>
        </w:rPr>
        <w:t xml:space="preserve"> —</w:t>
      </w:r>
      <w:r w:rsidRPr="00736D42">
        <w:rPr>
          <w:sz w:val="28"/>
          <w:szCs w:val="28"/>
        </w:rPr>
        <w:t xml:space="preserve"> глубоководные морские животные, ведущие сидячий образ жизни. Живут в длинной и тонкой хитиновой труб</w:t>
      </w:r>
      <w:r w:rsidRPr="00736D42">
        <w:rPr>
          <w:sz w:val="28"/>
          <w:szCs w:val="28"/>
        </w:rPr>
        <w:softHyphen/>
        <w:t>ке, выделяемой кожными железами. Из верхнего конца трубки вы</w:t>
      </w:r>
      <w:r w:rsidRPr="00736D42">
        <w:rPr>
          <w:sz w:val="28"/>
          <w:szCs w:val="28"/>
        </w:rPr>
        <w:softHyphen/>
        <w:t xml:space="preserve">ставляется передний участок тела со щупальцами. Тело состоит из </w:t>
      </w:r>
      <w:r w:rsidRPr="00736D42">
        <w:rPr>
          <w:noProof/>
          <w:sz w:val="28"/>
          <w:szCs w:val="28"/>
        </w:rPr>
        <w:t>4</w:t>
      </w:r>
      <w:r w:rsidRPr="00736D42">
        <w:rPr>
          <w:sz w:val="28"/>
          <w:szCs w:val="28"/>
        </w:rPr>
        <w:t xml:space="preserve"> первичных сегментов, в каждом из которых есть свой целом. Тре</w:t>
      </w:r>
      <w:r w:rsidRPr="00736D42">
        <w:rPr>
          <w:sz w:val="28"/>
          <w:szCs w:val="28"/>
        </w:rPr>
        <w:softHyphen/>
        <w:t>тий сегмент длинный, в нем участки целома и многие другие орга</w:t>
      </w:r>
      <w:r w:rsidRPr="00736D42">
        <w:rPr>
          <w:sz w:val="28"/>
          <w:szCs w:val="28"/>
        </w:rPr>
        <w:softHyphen/>
        <w:t>ны расположены метамерно. Четвертый сегмент со вторичной сегментацией. Кишечник отсутствует. Пища собирается и всасывается через щупальца. Нервный тяж лежит на брюшной стороне тела. Кровеносная система хорошо развита. Сердце на спинной стороне в перикардии. Органы выделения</w:t>
      </w:r>
      <w:r w:rsidRPr="00736D42">
        <w:rPr>
          <w:noProof/>
          <w:sz w:val="28"/>
          <w:szCs w:val="28"/>
        </w:rPr>
        <w:t xml:space="preserve"> —</w:t>
      </w:r>
      <w:r w:rsidRPr="00736D42">
        <w:rPr>
          <w:sz w:val="28"/>
          <w:szCs w:val="28"/>
        </w:rPr>
        <w:t xml:space="preserve"> целомодукты. Погонофоры раз</w:t>
      </w:r>
      <w:r w:rsidRPr="00736D42">
        <w:rPr>
          <w:sz w:val="28"/>
          <w:szCs w:val="28"/>
        </w:rPr>
        <w:softHyphen/>
        <w:t>дельнополы, но полового диморфизма нет. Целом в эмбриогенезе образуется энтероцельно. В типе</w:t>
      </w:r>
      <w:r w:rsidRPr="00736D42">
        <w:rPr>
          <w:noProof/>
          <w:sz w:val="28"/>
          <w:szCs w:val="28"/>
        </w:rPr>
        <w:t xml:space="preserve"> 2</w:t>
      </w:r>
      <w:r w:rsidRPr="00736D42">
        <w:rPr>
          <w:sz w:val="28"/>
          <w:szCs w:val="28"/>
        </w:rPr>
        <w:t xml:space="preserve"> класса: френуляты</w:t>
      </w:r>
      <w:r w:rsidRPr="00E762F1">
        <w:rPr>
          <w:sz w:val="28"/>
          <w:szCs w:val="28"/>
        </w:rPr>
        <w:t xml:space="preserve"> (</w:t>
      </w:r>
      <w:r w:rsidRPr="00736D42">
        <w:rPr>
          <w:sz w:val="28"/>
          <w:szCs w:val="28"/>
          <w:lang w:val="en-US"/>
        </w:rPr>
        <w:t>Frenulata</w:t>
      </w:r>
      <w:r w:rsidRPr="00E762F1">
        <w:rPr>
          <w:sz w:val="28"/>
          <w:szCs w:val="28"/>
        </w:rPr>
        <w:t>)</w:t>
      </w:r>
      <w:r w:rsidRPr="00736D42">
        <w:rPr>
          <w:sz w:val="28"/>
          <w:szCs w:val="28"/>
        </w:rPr>
        <w:t xml:space="preserve"> и вестиментиферы</w:t>
      </w:r>
      <w:r w:rsidRPr="00E762F1">
        <w:rPr>
          <w:sz w:val="28"/>
          <w:szCs w:val="28"/>
        </w:rPr>
        <w:t xml:space="preserve"> (</w:t>
      </w:r>
      <w:r w:rsidRPr="00736D42">
        <w:rPr>
          <w:sz w:val="28"/>
          <w:szCs w:val="28"/>
          <w:lang w:val="en-US"/>
        </w:rPr>
        <w:t>Vestimentifera</w:t>
      </w:r>
      <w:r w:rsidRPr="00E762F1">
        <w:rPr>
          <w:sz w:val="28"/>
          <w:szCs w:val="28"/>
        </w:rPr>
        <w:t>,</w:t>
      </w:r>
      <w:r w:rsidRPr="00736D42">
        <w:rPr>
          <w:sz w:val="28"/>
          <w:szCs w:val="28"/>
        </w:rPr>
        <w:t xml:space="preserve"> или</w:t>
      </w:r>
      <w:r w:rsidRPr="00E762F1">
        <w:rPr>
          <w:sz w:val="28"/>
          <w:szCs w:val="28"/>
        </w:rPr>
        <w:t xml:space="preserve"> </w:t>
      </w:r>
      <w:r w:rsidRPr="00736D42">
        <w:rPr>
          <w:sz w:val="28"/>
          <w:szCs w:val="28"/>
          <w:lang w:val="en-US"/>
        </w:rPr>
        <w:t>Afrenulata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У погонофор длинное червеобразное цилиндрическое тело, обычно почти нитевидное, от нескольких сантиметров до</w:t>
      </w:r>
      <w:r w:rsidRPr="00736D42">
        <w:rPr>
          <w:noProof/>
          <w:sz w:val="28"/>
          <w:szCs w:val="28"/>
        </w:rPr>
        <w:t xml:space="preserve"> 1,5</w:t>
      </w:r>
      <w:r w:rsidRPr="00736D42">
        <w:rPr>
          <w:sz w:val="28"/>
          <w:szCs w:val="28"/>
        </w:rPr>
        <w:t xml:space="preserve"> м длиной. На спинной стороне в области переднего целома нахо</w:t>
      </w:r>
      <w:r w:rsidRPr="00736D42">
        <w:rPr>
          <w:sz w:val="28"/>
          <w:szCs w:val="28"/>
        </w:rPr>
        <w:softHyphen/>
        <w:t>дится от одного до нескольких сотен щупалец.</w:t>
      </w:r>
    </w:p>
    <w:p w:rsidR="006966CC" w:rsidRPr="00736D42" w:rsidRDefault="006966CC" w:rsidP="006966CC">
      <w:pPr>
        <w:pStyle w:val="11"/>
        <w:jc w:val="both"/>
        <w:rPr>
          <w:sz w:val="28"/>
          <w:szCs w:val="28"/>
        </w:rPr>
      </w:pPr>
      <w:r w:rsidRPr="00736D42">
        <w:rPr>
          <w:sz w:val="28"/>
          <w:szCs w:val="28"/>
        </w:rPr>
        <w:t>Брюшной нервный ствол имеет вид эпителиальной полости, расширяющейся впереди в мозг. Передний целом образует пери</w:t>
      </w:r>
      <w:r w:rsidRPr="00736D42">
        <w:rPr>
          <w:sz w:val="28"/>
          <w:szCs w:val="28"/>
        </w:rPr>
        <w:softHyphen/>
        <w:t>кардий, выделительные целомодукты и заходит в щупальца. Вто</w:t>
      </w:r>
      <w:r w:rsidRPr="00736D42">
        <w:rPr>
          <w:sz w:val="28"/>
          <w:szCs w:val="28"/>
        </w:rPr>
        <w:softHyphen/>
        <w:t>рой целом в своей полости органов не образует. За счет третьего целома формируются гонады и половые воронки, в задней части</w:t>
      </w:r>
      <w:r w:rsidRPr="00736D42">
        <w:rPr>
          <w:noProof/>
          <w:sz w:val="28"/>
          <w:szCs w:val="28"/>
        </w:rPr>
        <w:t xml:space="preserve"> — </w:t>
      </w:r>
      <w:r w:rsidRPr="00736D42">
        <w:rPr>
          <w:sz w:val="28"/>
          <w:szCs w:val="28"/>
        </w:rPr>
        <w:t>полоски нескольких метамерных щетинконосных сегментов. Кро</w:t>
      </w:r>
      <w:r w:rsidRPr="00736D42">
        <w:rPr>
          <w:sz w:val="28"/>
          <w:szCs w:val="28"/>
        </w:rPr>
        <w:softHyphen/>
        <w:t>веносная система замкнутая, состоит из спинного и брюшного сосудов. Брюшной сосуд расширяется у основания щупалец, об</w:t>
      </w:r>
      <w:r w:rsidRPr="00736D42">
        <w:rPr>
          <w:sz w:val="28"/>
          <w:szCs w:val="28"/>
        </w:rPr>
        <w:softHyphen/>
        <w:t>разуя сердце.</w:t>
      </w:r>
    </w:p>
    <w:p w:rsidR="006966CC" w:rsidRDefault="006966CC" w:rsidP="006966CC">
      <w:pPr>
        <w:pStyle w:val="11"/>
        <w:ind w:firstLine="720"/>
        <w:jc w:val="both"/>
        <w:rPr>
          <w:sz w:val="28"/>
          <w:szCs w:val="28"/>
        </w:rPr>
      </w:pPr>
      <w:r w:rsidRPr="00736D42">
        <w:rPr>
          <w:sz w:val="28"/>
          <w:szCs w:val="28"/>
        </w:rPr>
        <w:t>Яйца откладываются самкой в переднюю часть собственной трубки.</w:t>
      </w:r>
      <w:r>
        <w:rPr>
          <w:sz w:val="28"/>
          <w:szCs w:val="28"/>
        </w:rPr>
        <w:t xml:space="preserve"> </w:t>
      </w:r>
    </w:p>
    <w:p w:rsidR="006966CC" w:rsidRPr="00736D42" w:rsidRDefault="006966CC" w:rsidP="006966CC">
      <w:pPr>
        <w:pStyle w:val="11"/>
        <w:ind w:firstLine="720"/>
        <w:jc w:val="both"/>
        <w:rPr>
          <w:sz w:val="28"/>
          <w:szCs w:val="28"/>
        </w:rPr>
      </w:pPr>
      <w:r w:rsidRPr="00736D42">
        <w:rPr>
          <w:sz w:val="28"/>
          <w:szCs w:val="28"/>
        </w:rPr>
        <w:t>Погонофоры впервые были открыты только в</w:t>
      </w:r>
      <w:r w:rsidRPr="00736D42">
        <w:rPr>
          <w:noProof/>
          <w:sz w:val="28"/>
          <w:szCs w:val="28"/>
        </w:rPr>
        <w:t xml:space="preserve"> XX</w:t>
      </w:r>
      <w:r w:rsidRPr="00736D42">
        <w:rPr>
          <w:sz w:val="28"/>
          <w:szCs w:val="28"/>
        </w:rPr>
        <w:t xml:space="preserve"> в. История их открытия и изучения очень интересна.</w:t>
      </w:r>
    </w:p>
    <w:p w:rsidR="006966CC" w:rsidRPr="00736D42" w:rsidRDefault="006966CC" w:rsidP="006966CC">
      <w:pPr>
        <w:pStyle w:val="11"/>
        <w:ind w:firstLine="720"/>
        <w:jc w:val="both"/>
        <w:rPr>
          <w:sz w:val="28"/>
          <w:szCs w:val="28"/>
        </w:rPr>
      </w:pPr>
      <w:r w:rsidRPr="00736D42">
        <w:rPr>
          <w:sz w:val="28"/>
          <w:szCs w:val="28"/>
        </w:rPr>
        <w:t>Погонофоры были открыты в</w:t>
      </w:r>
      <w:r w:rsidRPr="00736D42">
        <w:rPr>
          <w:noProof/>
          <w:sz w:val="28"/>
          <w:szCs w:val="28"/>
        </w:rPr>
        <w:t xml:space="preserve"> 1914</w:t>
      </w:r>
      <w:r w:rsidRPr="00736D42">
        <w:rPr>
          <w:sz w:val="28"/>
          <w:szCs w:val="28"/>
        </w:rPr>
        <w:t xml:space="preserve"> г. во время экспедиции на голланд</w:t>
      </w:r>
      <w:r w:rsidRPr="00736D42">
        <w:rPr>
          <w:sz w:val="28"/>
          <w:szCs w:val="28"/>
        </w:rPr>
        <w:softHyphen/>
        <w:t>ском океанографическом судне «Сибога» в водах Индонезийского архипе</w:t>
      </w:r>
      <w:r w:rsidRPr="00736D42">
        <w:rPr>
          <w:sz w:val="28"/>
          <w:szCs w:val="28"/>
        </w:rPr>
        <w:softHyphen/>
        <w:t>лага. Это были нитевидные червеобразные животные, живущие в хитино</w:t>
      </w:r>
      <w:r w:rsidRPr="00736D42">
        <w:rPr>
          <w:sz w:val="28"/>
          <w:szCs w:val="28"/>
        </w:rPr>
        <w:softHyphen/>
        <w:t xml:space="preserve">вых трубках правильной цилиндрической формы диаметром примерно </w:t>
      </w:r>
      <w:r w:rsidRPr="00736D42">
        <w:rPr>
          <w:noProof/>
          <w:sz w:val="28"/>
          <w:szCs w:val="28"/>
        </w:rPr>
        <w:t>1</w:t>
      </w:r>
      <w:r w:rsidRPr="00736D42">
        <w:rPr>
          <w:sz w:val="28"/>
          <w:szCs w:val="28"/>
        </w:rPr>
        <w:t xml:space="preserve"> мм. Описавший червя французский зоолог Коллери, пораженный ха</w:t>
      </w:r>
      <w:r w:rsidRPr="00736D42">
        <w:rPr>
          <w:sz w:val="28"/>
          <w:szCs w:val="28"/>
        </w:rPr>
        <w:softHyphen/>
        <w:t>рактерным видом его трубки, окрестил червя</w:t>
      </w:r>
      <w:r w:rsidRPr="00E762F1">
        <w:rPr>
          <w:sz w:val="28"/>
          <w:szCs w:val="28"/>
        </w:rPr>
        <w:t xml:space="preserve"> </w:t>
      </w:r>
      <w:r w:rsidRPr="00736D42">
        <w:rPr>
          <w:sz w:val="28"/>
          <w:szCs w:val="28"/>
          <w:lang w:val="en-US"/>
        </w:rPr>
        <w:t>Siboglinum</w:t>
      </w:r>
      <w:r w:rsidRPr="00E762F1">
        <w:rPr>
          <w:sz w:val="28"/>
          <w:szCs w:val="28"/>
        </w:rPr>
        <w:t xml:space="preserve"> (</w:t>
      </w:r>
      <w:r w:rsidRPr="00736D42">
        <w:rPr>
          <w:sz w:val="28"/>
          <w:szCs w:val="28"/>
          <w:lang w:val="en-US"/>
        </w:rPr>
        <w:t>Siboga</w:t>
      </w:r>
      <w:r w:rsidRPr="00E762F1">
        <w:rPr>
          <w:sz w:val="28"/>
          <w:szCs w:val="28"/>
        </w:rPr>
        <w:t xml:space="preserve"> —</w:t>
      </w:r>
      <w:r w:rsidRPr="00736D42">
        <w:rPr>
          <w:sz w:val="28"/>
          <w:szCs w:val="28"/>
        </w:rPr>
        <w:t xml:space="preserve"> на</w:t>
      </w:r>
      <w:r w:rsidRPr="00736D42">
        <w:rPr>
          <w:sz w:val="28"/>
          <w:szCs w:val="28"/>
        </w:rPr>
        <w:softHyphen/>
        <w:t>звание судна, и</w:t>
      </w:r>
      <w:r w:rsidRPr="00E762F1">
        <w:rPr>
          <w:sz w:val="28"/>
          <w:szCs w:val="28"/>
        </w:rPr>
        <w:t xml:space="preserve"> </w:t>
      </w:r>
      <w:r w:rsidRPr="00736D42">
        <w:rPr>
          <w:sz w:val="28"/>
          <w:szCs w:val="28"/>
          <w:lang w:val="en-US"/>
        </w:rPr>
        <w:t>linum</w:t>
      </w:r>
      <w:r w:rsidRPr="00E762F1">
        <w:rPr>
          <w:sz w:val="28"/>
          <w:szCs w:val="28"/>
        </w:rPr>
        <w:t xml:space="preserve"> —</w:t>
      </w:r>
      <w:r w:rsidRPr="00736D42">
        <w:rPr>
          <w:sz w:val="28"/>
          <w:szCs w:val="28"/>
        </w:rPr>
        <w:t xml:space="preserve"> по-латыни нить) и не колеблясь отнес его к новому типу беспозвоночных. Коллери отметил полное отсутствие у чер</w:t>
      </w:r>
      <w:r w:rsidRPr="00736D42">
        <w:rPr>
          <w:sz w:val="28"/>
          <w:szCs w:val="28"/>
        </w:rPr>
        <w:softHyphen/>
        <w:t>вя пищеварительной системы и, пытаясь объяснить это, предположил, что</w:t>
      </w:r>
      <w:r w:rsidRPr="00E762F1">
        <w:rPr>
          <w:sz w:val="28"/>
          <w:szCs w:val="28"/>
        </w:rPr>
        <w:t xml:space="preserve"> </w:t>
      </w:r>
      <w:r w:rsidRPr="00736D42">
        <w:rPr>
          <w:sz w:val="28"/>
          <w:szCs w:val="28"/>
          <w:lang w:val="en-US"/>
        </w:rPr>
        <w:t>Siboglinum</w:t>
      </w:r>
      <w:r w:rsidRPr="00E762F1">
        <w:rPr>
          <w:sz w:val="28"/>
          <w:szCs w:val="28"/>
        </w:rPr>
        <w:t xml:space="preserve"> —</w:t>
      </w:r>
      <w:r w:rsidRPr="00736D42">
        <w:rPr>
          <w:sz w:val="28"/>
          <w:szCs w:val="28"/>
        </w:rPr>
        <w:t xml:space="preserve"> колониальное животное, у которого функции питания и размножения могут выполняться разными индивидуумами, как это часто имеет место у гидрозоев. Отсутствие в собранных материалах дру</w:t>
      </w:r>
      <w:r w:rsidRPr="00736D42">
        <w:rPr>
          <w:sz w:val="28"/>
          <w:szCs w:val="28"/>
        </w:rPr>
        <w:softHyphen/>
        <w:t>гих индивидуумов, ответственных за питание колонии, было, однако, трудно понять.</w:t>
      </w:r>
    </w:p>
    <w:p w:rsidR="006966CC" w:rsidRPr="00736D42" w:rsidRDefault="006966CC" w:rsidP="006966CC">
      <w:pPr>
        <w:pStyle w:val="11"/>
        <w:ind w:firstLine="720"/>
        <w:jc w:val="both"/>
        <w:rPr>
          <w:sz w:val="28"/>
          <w:szCs w:val="28"/>
        </w:rPr>
      </w:pPr>
      <w:r w:rsidRPr="00736D42">
        <w:rPr>
          <w:sz w:val="28"/>
          <w:szCs w:val="28"/>
        </w:rPr>
        <w:t>Лет через</w:t>
      </w:r>
      <w:r w:rsidRPr="00736D42">
        <w:rPr>
          <w:noProof/>
          <w:sz w:val="28"/>
          <w:szCs w:val="28"/>
        </w:rPr>
        <w:t xml:space="preserve"> 30</w:t>
      </w:r>
      <w:r w:rsidRPr="00736D42">
        <w:rPr>
          <w:sz w:val="28"/>
          <w:szCs w:val="28"/>
        </w:rPr>
        <w:t xml:space="preserve"> после их открытия швед Йохансон объединяет</w:t>
      </w:r>
      <w:r w:rsidRPr="00E762F1">
        <w:rPr>
          <w:sz w:val="28"/>
          <w:szCs w:val="28"/>
        </w:rPr>
        <w:t xml:space="preserve"> </w:t>
      </w:r>
      <w:r w:rsidRPr="00736D42">
        <w:rPr>
          <w:sz w:val="28"/>
          <w:szCs w:val="28"/>
          <w:lang w:val="en-US"/>
        </w:rPr>
        <w:t>Siboglinum</w:t>
      </w:r>
      <w:r w:rsidRPr="00E762F1">
        <w:rPr>
          <w:sz w:val="28"/>
          <w:szCs w:val="28"/>
        </w:rPr>
        <w:t xml:space="preserve"> </w:t>
      </w:r>
      <w:r w:rsidRPr="00736D42">
        <w:rPr>
          <w:sz w:val="28"/>
          <w:szCs w:val="28"/>
        </w:rPr>
        <w:t>с другой, весьма отличной формой из Охотского моря,</w:t>
      </w:r>
      <w:r w:rsidRPr="00E762F1">
        <w:rPr>
          <w:sz w:val="28"/>
          <w:szCs w:val="28"/>
        </w:rPr>
        <w:t xml:space="preserve"> </w:t>
      </w:r>
      <w:r w:rsidRPr="00736D42">
        <w:rPr>
          <w:sz w:val="28"/>
          <w:szCs w:val="28"/>
          <w:lang w:val="en-US"/>
        </w:rPr>
        <w:t>Lamellisabella</w:t>
      </w:r>
      <w:r w:rsidRPr="00E762F1">
        <w:rPr>
          <w:sz w:val="28"/>
          <w:szCs w:val="28"/>
        </w:rPr>
        <w:t>,</w:t>
      </w:r>
      <w:r w:rsidRPr="00736D42">
        <w:rPr>
          <w:sz w:val="28"/>
          <w:szCs w:val="28"/>
        </w:rPr>
        <w:t xml:space="preserve"> в новый класс морских беспозвоночных</w:t>
      </w:r>
      <w:r w:rsidRPr="00736D42">
        <w:rPr>
          <w:noProof/>
          <w:sz w:val="28"/>
          <w:szCs w:val="28"/>
        </w:rPr>
        <w:t xml:space="preserve"> —</w:t>
      </w:r>
      <w:r w:rsidRPr="00736D42">
        <w:rPr>
          <w:sz w:val="28"/>
          <w:szCs w:val="28"/>
        </w:rPr>
        <w:t xml:space="preserve"> погонофоры (от греческого «кто носит бороду», другими словами</w:t>
      </w:r>
      <w:r w:rsidRPr="00736D42">
        <w:rPr>
          <w:noProof/>
          <w:sz w:val="28"/>
          <w:szCs w:val="28"/>
        </w:rPr>
        <w:t xml:space="preserve"> —</w:t>
      </w:r>
      <w:r w:rsidRPr="00736D42">
        <w:rPr>
          <w:sz w:val="28"/>
          <w:szCs w:val="28"/>
        </w:rPr>
        <w:t xml:space="preserve"> бородатые), быстро возведенный зоологами в ранг подтипа. Открытия множились. Было замечено, что представители «бородатых», считавшиеся обитателями исключительно</w:t>
      </w:r>
      <w:r>
        <w:rPr>
          <w:sz w:val="28"/>
          <w:szCs w:val="28"/>
        </w:rPr>
        <w:t xml:space="preserve"> </w:t>
      </w:r>
      <w:r w:rsidRPr="00736D42">
        <w:rPr>
          <w:sz w:val="28"/>
          <w:szCs w:val="28"/>
        </w:rPr>
        <w:t>больших глубин, могут жить и на глубине нескольких десятков метров и встречаются гораздо чаще, чем предполагалось ранее. Но все эти погонофоры невелики по размерам и все лишены пищеварительной системы.</w:t>
      </w:r>
    </w:p>
    <w:p w:rsidR="006966CC" w:rsidRPr="00736D42" w:rsidRDefault="006966CC" w:rsidP="006966CC">
      <w:pPr>
        <w:pStyle w:val="11"/>
        <w:ind w:firstLine="720"/>
        <w:jc w:val="both"/>
        <w:rPr>
          <w:sz w:val="28"/>
          <w:szCs w:val="28"/>
        </w:rPr>
      </w:pPr>
      <w:r w:rsidRPr="00736D42">
        <w:rPr>
          <w:sz w:val="28"/>
          <w:szCs w:val="28"/>
        </w:rPr>
        <w:t>Первым попытался разрешить эту загадку советский ученый А. В</w:t>
      </w:r>
      <w:r w:rsidRPr="00736D42">
        <w:rPr>
          <w:noProof/>
          <w:sz w:val="28"/>
          <w:szCs w:val="28"/>
        </w:rPr>
        <w:t>.</w:t>
      </w:r>
      <w:r w:rsidRPr="00736D42">
        <w:rPr>
          <w:sz w:val="28"/>
          <w:szCs w:val="28"/>
        </w:rPr>
        <w:t xml:space="preserve"> Ива</w:t>
      </w:r>
      <w:r w:rsidRPr="00736D42">
        <w:rPr>
          <w:sz w:val="28"/>
          <w:szCs w:val="28"/>
        </w:rPr>
        <w:softHyphen/>
        <w:t>нов. Согласно его гипотезе эпидермальные клетки передних щупалец погонофор способны вылавливать мелкие органические частицы путем фа</w:t>
      </w:r>
      <w:r w:rsidRPr="00736D42">
        <w:rPr>
          <w:sz w:val="28"/>
          <w:szCs w:val="28"/>
        </w:rPr>
        <w:softHyphen/>
        <w:t>гоцитоза. Но поскольку наблюдать фагоцитоз не удалось, Иванов позднее выдвинул другую гипотезу: собранные султаном щупалец частицы пере</w:t>
      </w:r>
      <w:r w:rsidRPr="00736D42">
        <w:rPr>
          <w:sz w:val="28"/>
          <w:szCs w:val="28"/>
        </w:rPr>
        <w:softHyphen/>
        <w:t>вариваются вне тела животного ферментами, выделяемыми в наружную среду, а мелкие молекулы, образующиеся в ходе ферментативного раз</w:t>
      </w:r>
      <w:r w:rsidRPr="00736D42">
        <w:rPr>
          <w:sz w:val="28"/>
          <w:szCs w:val="28"/>
        </w:rPr>
        <w:softHyphen/>
        <w:t>ложения частиц, абсорбируются затем проницаемой клеточной мембра</w:t>
      </w:r>
      <w:r w:rsidRPr="00736D42">
        <w:rPr>
          <w:sz w:val="28"/>
          <w:szCs w:val="28"/>
        </w:rPr>
        <w:softHyphen/>
        <w:t>ной. Второй гипотезе повезло не больше, чем первой, и она так и не была доказана.</w:t>
      </w:r>
    </w:p>
    <w:p w:rsidR="006966CC" w:rsidRPr="00736D42" w:rsidRDefault="006966CC" w:rsidP="006966CC">
      <w:pPr>
        <w:pStyle w:val="11"/>
        <w:ind w:firstLine="720"/>
        <w:jc w:val="both"/>
        <w:rPr>
          <w:sz w:val="28"/>
          <w:szCs w:val="28"/>
        </w:rPr>
      </w:pPr>
      <w:r w:rsidRPr="00736D42">
        <w:rPr>
          <w:sz w:val="28"/>
          <w:szCs w:val="28"/>
        </w:rPr>
        <w:t>В</w:t>
      </w:r>
      <w:r w:rsidRPr="00736D42">
        <w:rPr>
          <w:noProof/>
          <w:sz w:val="28"/>
          <w:szCs w:val="28"/>
        </w:rPr>
        <w:t xml:space="preserve"> 1966</w:t>
      </w:r>
      <w:r w:rsidRPr="00736D42">
        <w:rPr>
          <w:sz w:val="28"/>
          <w:szCs w:val="28"/>
        </w:rPr>
        <w:t xml:space="preserve"> г. на глубине</w:t>
      </w:r>
      <w:r w:rsidRPr="00736D42">
        <w:rPr>
          <w:noProof/>
          <w:sz w:val="28"/>
          <w:szCs w:val="28"/>
        </w:rPr>
        <w:t xml:space="preserve"> 1125</w:t>
      </w:r>
      <w:r w:rsidRPr="00736D42">
        <w:rPr>
          <w:sz w:val="28"/>
          <w:szCs w:val="28"/>
        </w:rPr>
        <w:t xml:space="preserve"> м у побережья Калифорнии были открыты погонофоры, которые зоолог Вебб назвал</w:t>
      </w:r>
      <w:r w:rsidRPr="00E762F1">
        <w:rPr>
          <w:sz w:val="28"/>
          <w:szCs w:val="28"/>
        </w:rPr>
        <w:t xml:space="preserve"> </w:t>
      </w:r>
      <w:r w:rsidRPr="00736D42">
        <w:rPr>
          <w:sz w:val="28"/>
          <w:szCs w:val="28"/>
          <w:lang w:val="en-US"/>
        </w:rPr>
        <w:t>Lamellibrachia</w:t>
      </w:r>
      <w:r w:rsidRPr="00E762F1">
        <w:rPr>
          <w:sz w:val="28"/>
          <w:szCs w:val="28"/>
        </w:rPr>
        <w:t xml:space="preserve"> </w:t>
      </w:r>
      <w:r w:rsidRPr="00736D42">
        <w:rPr>
          <w:sz w:val="28"/>
          <w:szCs w:val="28"/>
          <w:lang w:val="en-US"/>
        </w:rPr>
        <w:t>barhami</w:t>
      </w:r>
      <w:r w:rsidRPr="00E762F1">
        <w:rPr>
          <w:sz w:val="28"/>
          <w:szCs w:val="28"/>
        </w:rPr>
        <w:t>.</w:t>
      </w:r>
      <w:r w:rsidRPr="00736D42">
        <w:rPr>
          <w:sz w:val="28"/>
          <w:szCs w:val="28"/>
        </w:rPr>
        <w:t xml:space="preserve"> Они достигают</w:t>
      </w:r>
      <w:r w:rsidRPr="00736D42">
        <w:rPr>
          <w:noProof/>
          <w:sz w:val="28"/>
          <w:szCs w:val="28"/>
        </w:rPr>
        <w:t xml:space="preserve"> 0,5</w:t>
      </w:r>
      <w:r w:rsidRPr="00736D42">
        <w:rPr>
          <w:sz w:val="28"/>
          <w:szCs w:val="28"/>
        </w:rPr>
        <w:t xml:space="preserve"> м в длину при диаметре</w:t>
      </w:r>
      <w:r w:rsidRPr="00736D42">
        <w:rPr>
          <w:noProof/>
          <w:sz w:val="28"/>
          <w:szCs w:val="28"/>
        </w:rPr>
        <w:t xml:space="preserve"> 6</w:t>
      </w:r>
      <w:r w:rsidRPr="00736D42">
        <w:rPr>
          <w:sz w:val="28"/>
          <w:szCs w:val="28"/>
        </w:rPr>
        <w:t xml:space="preserve"> мм и отличаются от всех других погонофор наличием особого вестиментального участка тела (вести-ментума), на котором на спинной стороне открываются парные поло</w:t>
      </w:r>
      <w:r w:rsidRPr="00736D42">
        <w:rPr>
          <w:sz w:val="28"/>
          <w:szCs w:val="28"/>
        </w:rPr>
        <w:softHyphen/>
        <w:t>вые отверстия. Этот участок расположен между щупальцевой короной и туловищем и снабжен</w:t>
      </w:r>
      <w:r w:rsidRPr="00736D42">
        <w:rPr>
          <w:noProof/>
          <w:sz w:val="28"/>
          <w:szCs w:val="28"/>
        </w:rPr>
        <w:t xml:space="preserve"> 2</w:t>
      </w:r>
      <w:r w:rsidRPr="00736D42">
        <w:rPr>
          <w:sz w:val="28"/>
          <w:szCs w:val="28"/>
        </w:rPr>
        <w:t xml:space="preserve"> складками, или крыльями, благодаря которым между вестиментумом и стенкой трубки червя образуется дорсальная камера. Чтобы отметить эту особенность, а также другие не менее важ</w:t>
      </w:r>
      <w:r w:rsidRPr="00736D42">
        <w:rPr>
          <w:sz w:val="28"/>
          <w:szCs w:val="28"/>
        </w:rPr>
        <w:softHyphen/>
        <w:t>ные черты строения, в типе погонофор был создан новый отряд</w:t>
      </w:r>
      <w:r w:rsidRPr="00736D42">
        <w:rPr>
          <w:noProof/>
          <w:sz w:val="28"/>
          <w:szCs w:val="28"/>
        </w:rPr>
        <w:t xml:space="preserve"> — </w:t>
      </w:r>
      <w:r w:rsidRPr="00736D42">
        <w:rPr>
          <w:sz w:val="28"/>
          <w:szCs w:val="28"/>
        </w:rPr>
        <w:t>вестиментиферы, входящий в новый класс</w:t>
      </w:r>
      <w:r w:rsidRPr="00736D42">
        <w:rPr>
          <w:noProof/>
          <w:sz w:val="28"/>
          <w:szCs w:val="28"/>
        </w:rPr>
        <w:t xml:space="preserve"> —</w:t>
      </w:r>
      <w:r w:rsidRPr="00736D42">
        <w:rPr>
          <w:sz w:val="28"/>
          <w:szCs w:val="28"/>
        </w:rPr>
        <w:t xml:space="preserve"> афренуляты. Характерная для типа «бородатых» сегментированная и снабженная хитиновыми ще</w:t>
      </w:r>
      <w:r w:rsidRPr="00736D42">
        <w:rPr>
          <w:sz w:val="28"/>
          <w:szCs w:val="28"/>
        </w:rPr>
        <w:softHyphen/>
        <w:t>тинками задняя часть тела позволяла сблизить их с кольчатыми червя</w:t>
      </w:r>
      <w:r w:rsidRPr="00736D42">
        <w:rPr>
          <w:sz w:val="28"/>
          <w:szCs w:val="28"/>
        </w:rPr>
        <w:softHyphen/>
        <w:t>ми. Но по-прежнему было неизвестно, как и чем питаются эти стран</w:t>
      </w:r>
      <w:r w:rsidRPr="00736D42">
        <w:rPr>
          <w:sz w:val="28"/>
          <w:szCs w:val="28"/>
        </w:rPr>
        <w:softHyphen/>
        <w:t>ные животные.</w:t>
      </w:r>
    </w:p>
    <w:p w:rsidR="006966CC" w:rsidRDefault="006966CC" w:rsidP="006966CC">
      <w:pPr>
        <w:pStyle w:val="11"/>
        <w:ind w:firstLine="720"/>
        <w:jc w:val="both"/>
        <w:rPr>
          <w:sz w:val="28"/>
          <w:szCs w:val="28"/>
        </w:rPr>
      </w:pPr>
      <w:r w:rsidRPr="00736D42">
        <w:rPr>
          <w:sz w:val="28"/>
          <w:szCs w:val="28"/>
        </w:rPr>
        <w:t>В</w:t>
      </w:r>
      <w:r w:rsidRPr="00736D42">
        <w:rPr>
          <w:noProof/>
          <w:sz w:val="28"/>
          <w:szCs w:val="28"/>
        </w:rPr>
        <w:t xml:space="preserve"> 1977</w:t>
      </w:r>
      <w:r w:rsidRPr="00736D42">
        <w:rPr>
          <w:sz w:val="28"/>
          <w:szCs w:val="28"/>
        </w:rPr>
        <w:t xml:space="preserve"> г. на гидротермали вблизи горячих подводных серных источ</w:t>
      </w:r>
      <w:r w:rsidRPr="00736D42">
        <w:rPr>
          <w:sz w:val="28"/>
          <w:szCs w:val="28"/>
        </w:rPr>
        <w:softHyphen/>
        <w:t>ников на Галапагосском рифте был открыт новый вид</w:t>
      </w:r>
      <w:r w:rsidRPr="00E762F1">
        <w:rPr>
          <w:sz w:val="28"/>
          <w:szCs w:val="28"/>
        </w:rPr>
        <w:t xml:space="preserve"> </w:t>
      </w:r>
      <w:r w:rsidRPr="00736D42">
        <w:rPr>
          <w:sz w:val="28"/>
          <w:szCs w:val="28"/>
          <w:lang w:val="en-US"/>
        </w:rPr>
        <w:t>Riftia</w:t>
      </w:r>
      <w:r w:rsidRPr="00E762F1">
        <w:rPr>
          <w:sz w:val="28"/>
          <w:szCs w:val="28"/>
        </w:rPr>
        <w:t xml:space="preserve"> </w:t>
      </w:r>
      <w:r w:rsidRPr="00736D42">
        <w:rPr>
          <w:sz w:val="28"/>
          <w:szCs w:val="28"/>
          <w:lang w:val="en-US"/>
        </w:rPr>
        <w:t>pachyptila</w:t>
      </w:r>
      <w:r w:rsidRPr="00E762F1">
        <w:rPr>
          <w:sz w:val="28"/>
          <w:szCs w:val="28"/>
        </w:rPr>
        <w:t xml:space="preserve"> </w:t>
      </w:r>
      <w:r w:rsidRPr="00736D42">
        <w:rPr>
          <w:sz w:val="28"/>
          <w:szCs w:val="28"/>
        </w:rPr>
        <w:t>(рис.</w:t>
      </w:r>
      <w:r w:rsidRPr="00736D42">
        <w:rPr>
          <w:noProof/>
          <w:sz w:val="28"/>
          <w:szCs w:val="28"/>
        </w:rPr>
        <w:t xml:space="preserve"> 55).</w:t>
      </w:r>
      <w:r w:rsidRPr="00736D42">
        <w:rPr>
          <w:sz w:val="28"/>
          <w:szCs w:val="28"/>
        </w:rPr>
        <w:t xml:space="preserve"> </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6" type="#_x0000_t75" style="width:295.5pt;height:375.75pt">
            <v:imagedata r:id="rId64"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55.</w:t>
      </w:r>
      <w:r w:rsidRPr="00736D42">
        <w:rPr>
          <w:sz w:val="28"/>
          <w:szCs w:val="28"/>
        </w:rPr>
        <w:t xml:space="preserve"> Скопление гигантских погонсфор</w:t>
      </w:r>
      <w:r w:rsidRPr="00E762F1">
        <w:rPr>
          <w:sz w:val="28"/>
          <w:szCs w:val="28"/>
        </w:rPr>
        <w:t xml:space="preserve"> </w:t>
      </w:r>
      <w:r w:rsidRPr="00736D42">
        <w:rPr>
          <w:sz w:val="28"/>
          <w:szCs w:val="28"/>
          <w:lang w:val="en-US"/>
        </w:rPr>
        <w:t>Riftia</w:t>
      </w:r>
      <w:r w:rsidRPr="00E762F1">
        <w:rPr>
          <w:sz w:val="28"/>
          <w:szCs w:val="28"/>
        </w:rPr>
        <w:t xml:space="preserve"> </w:t>
      </w:r>
      <w:r w:rsidRPr="00736D42">
        <w:rPr>
          <w:sz w:val="28"/>
          <w:szCs w:val="28"/>
          <w:lang w:val="en-US"/>
        </w:rPr>
        <w:t>pachyptila</w:t>
      </w:r>
      <w:r w:rsidRPr="00E762F1">
        <w:rPr>
          <w:sz w:val="28"/>
          <w:szCs w:val="28"/>
        </w:rPr>
        <w:t>;</w:t>
      </w:r>
      <w:r w:rsidRPr="00736D42">
        <w:rPr>
          <w:sz w:val="28"/>
          <w:szCs w:val="28"/>
        </w:rPr>
        <w:t xml:space="preserve"> </w:t>
      </w:r>
    </w:p>
    <w:p w:rsidR="006966CC" w:rsidRPr="00736D42" w:rsidRDefault="006966CC" w:rsidP="006966CC">
      <w:pPr>
        <w:pStyle w:val="11"/>
        <w:ind w:left="720" w:firstLine="720"/>
        <w:jc w:val="both"/>
        <w:rPr>
          <w:sz w:val="28"/>
          <w:szCs w:val="28"/>
        </w:rPr>
      </w:pPr>
      <w:r w:rsidRPr="00736D42">
        <w:rPr>
          <w:sz w:val="28"/>
          <w:szCs w:val="28"/>
        </w:rPr>
        <w:t>крабы, галатеиды и рыбы изобильны на границе поселений рифтий</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sidRPr="00736D42">
        <w:rPr>
          <w:sz w:val="28"/>
          <w:szCs w:val="28"/>
        </w:rPr>
        <w:t>Длина этого животного может превышать</w:t>
      </w:r>
      <w:r w:rsidRPr="00736D42">
        <w:rPr>
          <w:noProof/>
          <w:sz w:val="28"/>
          <w:szCs w:val="28"/>
        </w:rPr>
        <w:t xml:space="preserve"> 1,5</w:t>
      </w:r>
      <w:r w:rsidRPr="00736D42">
        <w:rPr>
          <w:sz w:val="28"/>
          <w:szCs w:val="28"/>
        </w:rPr>
        <w:t xml:space="preserve"> м, а ярко-красный киноварный цвет его султана, контрастирующий с перламутрово-белой окраской трубки, придает подводным фотографиям с его изображением неоспоримую эстетичность. По биомассе этот вид во много раз превос</w:t>
      </w:r>
      <w:r w:rsidRPr="00736D42">
        <w:rPr>
          <w:sz w:val="28"/>
          <w:szCs w:val="28"/>
        </w:rPr>
        <w:softHyphen/>
        <w:t>ходит все другие виды гидротермальных сообществ. Изучением первых собранных образцов занялся американский зоолог Джоунс. Менее чем через</w:t>
      </w:r>
      <w:r w:rsidRPr="00736D42">
        <w:rPr>
          <w:noProof/>
          <w:sz w:val="28"/>
          <w:szCs w:val="28"/>
        </w:rPr>
        <w:t xml:space="preserve"> 4</w:t>
      </w:r>
      <w:r w:rsidRPr="00736D42">
        <w:rPr>
          <w:sz w:val="28"/>
          <w:szCs w:val="28"/>
        </w:rPr>
        <w:t xml:space="preserve"> года после первых находок было опубликовано описание вида. Это оказалась вестиментифера, но столь сильно отличающаяся от </w:t>
      </w:r>
      <w:r w:rsidRPr="00736D42">
        <w:rPr>
          <w:sz w:val="28"/>
          <w:szCs w:val="28"/>
          <w:lang w:val="en-US"/>
        </w:rPr>
        <w:t>Lamellibrachia</w:t>
      </w:r>
      <w:r w:rsidRPr="00E762F1">
        <w:rPr>
          <w:sz w:val="28"/>
          <w:szCs w:val="28"/>
        </w:rPr>
        <w:t>,</w:t>
      </w:r>
      <w:r w:rsidRPr="00736D42">
        <w:rPr>
          <w:sz w:val="28"/>
          <w:szCs w:val="28"/>
        </w:rPr>
        <w:t xml:space="preserve"> что для нее создали особое семейство</w:t>
      </w:r>
      <w:r w:rsidRPr="00736D42">
        <w:rPr>
          <w:noProof/>
          <w:sz w:val="28"/>
          <w:szCs w:val="28"/>
        </w:rPr>
        <w:t xml:space="preserve"> —</w:t>
      </w:r>
      <w:r w:rsidRPr="00E762F1">
        <w:rPr>
          <w:sz w:val="28"/>
          <w:szCs w:val="28"/>
        </w:rPr>
        <w:t xml:space="preserve"> </w:t>
      </w:r>
      <w:r w:rsidRPr="00736D42">
        <w:rPr>
          <w:sz w:val="28"/>
          <w:szCs w:val="28"/>
          <w:lang w:val="en-US"/>
        </w:rPr>
        <w:t>Riftiidae</w:t>
      </w:r>
      <w:r w:rsidRPr="00E762F1">
        <w:rPr>
          <w:sz w:val="28"/>
          <w:szCs w:val="28"/>
        </w:rPr>
        <w:t>.</w:t>
      </w:r>
      <w:r w:rsidRPr="00736D42">
        <w:rPr>
          <w:sz w:val="28"/>
          <w:szCs w:val="28"/>
        </w:rPr>
        <w:t xml:space="preserve"> Одно</w:t>
      </w:r>
      <w:r w:rsidRPr="00736D42">
        <w:rPr>
          <w:sz w:val="28"/>
          <w:szCs w:val="28"/>
        </w:rPr>
        <w:softHyphen/>
        <w:t>временно Джоунс установил, что туловище; занимающее около</w:t>
      </w:r>
      <w:r w:rsidRPr="00736D42">
        <w:rPr>
          <w:noProof/>
          <w:sz w:val="28"/>
          <w:szCs w:val="28"/>
        </w:rPr>
        <w:t xml:space="preserve"> 3/4</w:t>
      </w:r>
      <w:r w:rsidRPr="00736D42">
        <w:rPr>
          <w:sz w:val="28"/>
          <w:szCs w:val="28"/>
        </w:rPr>
        <w:t xml:space="preserve"> дли</w:t>
      </w:r>
      <w:r w:rsidRPr="00736D42">
        <w:rPr>
          <w:sz w:val="28"/>
          <w:szCs w:val="28"/>
        </w:rPr>
        <w:softHyphen/>
        <w:t>ны тела, заполнено тканью, образованной дольками, обильно снабжен</w:t>
      </w:r>
      <w:r w:rsidRPr="00736D42">
        <w:rPr>
          <w:sz w:val="28"/>
          <w:szCs w:val="28"/>
        </w:rPr>
        <w:softHyphen/>
        <w:t>ными кровеносными сосудами,</w:t>
      </w:r>
      <w:r w:rsidRPr="00736D42">
        <w:rPr>
          <w:noProof/>
          <w:sz w:val="28"/>
          <w:szCs w:val="28"/>
        </w:rPr>
        <w:t xml:space="preserve"> —</w:t>
      </w:r>
      <w:r w:rsidRPr="00736D42">
        <w:rPr>
          <w:sz w:val="28"/>
          <w:szCs w:val="28"/>
        </w:rPr>
        <w:t xml:space="preserve"> трофосомой. Эта ткань буквально насыщена округлыми бактериями диаметром около</w:t>
      </w:r>
      <w:r w:rsidRPr="00736D42">
        <w:rPr>
          <w:noProof/>
          <w:sz w:val="28"/>
          <w:szCs w:val="28"/>
        </w:rPr>
        <w:t xml:space="preserve"> 3—5</w:t>
      </w:r>
      <w:r w:rsidRPr="00736D42">
        <w:rPr>
          <w:sz w:val="28"/>
          <w:szCs w:val="28"/>
        </w:rPr>
        <w:t xml:space="preserve"> мкм. Трофосома различима даже у самых молодых изученных особей (длиной</w:t>
      </w:r>
      <w:r w:rsidRPr="00736D42">
        <w:rPr>
          <w:noProof/>
          <w:sz w:val="28"/>
          <w:szCs w:val="28"/>
        </w:rPr>
        <w:t xml:space="preserve"> 1,44</w:t>
      </w:r>
      <w:r w:rsidRPr="00736D42">
        <w:rPr>
          <w:sz w:val="28"/>
          <w:szCs w:val="28"/>
        </w:rPr>
        <w:t xml:space="preserve"> мм) и во множестве содержит кристаллы серы (рис.</w:t>
      </w:r>
      <w:r w:rsidRPr="00736D42">
        <w:rPr>
          <w:noProof/>
          <w:sz w:val="28"/>
          <w:szCs w:val="28"/>
        </w:rPr>
        <w:t xml:space="preserve"> 56).</w:t>
      </w:r>
      <w:r w:rsidRPr="00736D42">
        <w:rPr>
          <w:sz w:val="28"/>
          <w:szCs w:val="28"/>
        </w:rPr>
        <w:t xml:space="preserve"> Таким образом, эти</w:t>
      </w:r>
      <w:r>
        <w:rPr>
          <w:sz w:val="28"/>
          <w:szCs w:val="28"/>
        </w:rPr>
        <w:t xml:space="preserve"> </w:t>
      </w:r>
      <w:r w:rsidRPr="00736D42">
        <w:rPr>
          <w:sz w:val="28"/>
          <w:szCs w:val="28"/>
        </w:rPr>
        <w:t>животные находятся в симбиозе с сероокисляющими бактериями, осу</w:t>
      </w:r>
      <w:r w:rsidRPr="00736D42">
        <w:rPr>
          <w:sz w:val="28"/>
          <w:szCs w:val="28"/>
        </w:rPr>
        <w:softHyphen/>
        <w:t>ществляющими хемосинтез, от которых они получают питательные ве</w:t>
      </w:r>
      <w:r w:rsidRPr="00736D42">
        <w:rPr>
          <w:sz w:val="28"/>
          <w:szCs w:val="28"/>
        </w:rPr>
        <w:softHyphen/>
        <w:t>щества.</w:t>
      </w:r>
    </w:p>
    <w:p w:rsidR="006966CC" w:rsidRDefault="006966CC" w:rsidP="006966CC">
      <w:pPr>
        <w:pStyle w:val="11"/>
        <w:ind w:firstLine="720"/>
        <w:jc w:val="both"/>
        <w:rPr>
          <w:sz w:val="28"/>
          <w:szCs w:val="28"/>
        </w:rPr>
      </w:pPr>
      <w:r>
        <w:rPr>
          <w:sz w:val="28"/>
          <w:szCs w:val="28"/>
        </w:rPr>
        <w:t xml:space="preserve">                               </w:t>
      </w:r>
      <w:r w:rsidR="00707436">
        <w:rPr>
          <w:sz w:val="28"/>
          <w:szCs w:val="28"/>
        </w:rPr>
        <w:pict>
          <v:shape id="_x0000_i1077" type="#_x0000_t75" style="width:105pt;height:302.25pt">
            <v:imagedata r:id="rId65" o:title=""/>
          </v:shape>
        </w:pict>
      </w:r>
    </w:p>
    <w:p w:rsidR="006966CC" w:rsidRDefault="006966CC" w:rsidP="006966CC">
      <w:pPr>
        <w:pStyle w:val="11"/>
        <w:ind w:firstLine="720"/>
        <w:jc w:val="both"/>
        <w:rPr>
          <w:sz w:val="28"/>
          <w:szCs w:val="28"/>
        </w:rPr>
      </w:pPr>
    </w:p>
    <w:p w:rsidR="006966CC" w:rsidRDefault="006966CC" w:rsidP="006966CC">
      <w:pPr>
        <w:pStyle w:val="11"/>
        <w:ind w:left="720" w:firstLine="720"/>
        <w:jc w:val="both"/>
        <w:rPr>
          <w:sz w:val="24"/>
          <w:szCs w:val="24"/>
        </w:rPr>
      </w:pPr>
      <w:r w:rsidRPr="00736D42">
        <w:rPr>
          <w:sz w:val="28"/>
          <w:szCs w:val="28"/>
        </w:rPr>
        <w:t>Рис.</w:t>
      </w:r>
      <w:r w:rsidRPr="00736D42">
        <w:rPr>
          <w:noProof/>
          <w:sz w:val="28"/>
          <w:szCs w:val="28"/>
        </w:rPr>
        <w:t xml:space="preserve"> 56.</w:t>
      </w:r>
      <w:r w:rsidRPr="00736D42">
        <w:rPr>
          <w:sz w:val="28"/>
          <w:szCs w:val="28"/>
        </w:rPr>
        <w:t xml:space="preserve"> </w:t>
      </w:r>
      <w:r w:rsidRPr="00B65457">
        <w:rPr>
          <w:sz w:val="24"/>
          <w:szCs w:val="24"/>
        </w:rPr>
        <w:t xml:space="preserve">Гигантская погонофора-ве-стиментифера </w:t>
      </w:r>
      <w:r w:rsidRPr="00B65457">
        <w:rPr>
          <w:sz w:val="24"/>
          <w:szCs w:val="24"/>
          <w:lang w:val="en-US"/>
        </w:rPr>
        <w:t>Riftia</w:t>
      </w:r>
      <w:r w:rsidRPr="00B65457">
        <w:rPr>
          <w:sz w:val="24"/>
          <w:szCs w:val="24"/>
        </w:rPr>
        <w:t xml:space="preserve"> </w:t>
      </w:r>
      <w:r w:rsidRPr="00B65457">
        <w:rPr>
          <w:sz w:val="24"/>
          <w:szCs w:val="24"/>
          <w:lang w:val="en-US"/>
        </w:rPr>
        <w:t>pachyptila</w:t>
      </w:r>
      <w:r w:rsidRPr="00B65457">
        <w:rPr>
          <w:sz w:val="24"/>
          <w:szCs w:val="24"/>
        </w:rPr>
        <w:t>, из</w:t>
      </w:r>
      <w:r w:rsidRPr="00B65457">
        <w:rPr>
          <w:sz w:val="24"/>
          <w:szCs w:val="24"/>
        </w:rPr>
        <w:softHyphen/>
        <w:t xml:space="preserve">влеченная </w:t>
      </w:r>
    </w:p>
    <w:p w:rsidR="006966CC" w:rsidRDefault="006966CC" w:rsidP="006966CC">
      <w:pPr>
        <w:pStyle w:val="11"/>
        <w:ind w:left="1440" w:firstLine="720"/>
        <w:jc w:val="both"/>
        <w:rPr>
          <w:sz w:val="24"/>
          <w:szCs w:val="24"/>
        </w:rPr>
      </w:pPr>
      <w:r>
        <w:rPr>
          <w:sz w:val="24"/>
          <w:szCs w:val="24"/>
        </w:rPr>
        <w:t xml:space="preserve">     </w:t>
      </w:r>
      <w:r w:rsidRPr="00B65457">
        <w:rPr>
          <w:sz w:val="24"/>
          <w:szCs w:val="24"/>
        </w:rPr>
        <w:t>из трубки, и фрагменты трубки рифтии и кольчатой трубки</w:t>
      </w:r>
    </w:p>
    <w:p w:rsidR="006966CC" w:rsidRPr="00B65457" w:rsidRDefault="006966CC" w:rsidP="006966CC">
      <w:pPr>
        <w:pStyle w:val="11"/>
        <w:ind w:left="1440" w:firstLine="720"/>
        <w:jc w:val="both"/>
        <w:rPr>
          <w:sz w:val="24"/>
          <w:szCs w:val="24"/>
        </w:rPr>
      </w:pPr>
      <w:r>
        <w:rPr>
          <w:sz w:val="24"/>
          <w:szCs w:val="24"/>
        </w:rPr>
        <w:t xml:space="preserve">     </w:t>
      </w:r>
      <w:r w:rsidRPr="00B65457">
        <w:rPr>
          <w:sz w:val="24"/>
          <w:szCs w:val="24"/>
        </w:rPr>
        <w:t xml:space="preserve"> вестиментиферы </w:t>
      </w:r>
      <w:r w:rsidRPr="00B65457">
        <w:rPr>
          <w:sz w:val="24"/>
          <w:szCs w:val="24"/>
          <w:lang w:val="en-US"/>
        </w:rPr>
        <w:t>Tevnia</w:t>
      </w:r>
      <w:r w:rsidRPr="00B65457">
        <w:rPr>
          <w:sz w:val="24"/>
          <w:szCs w:val="24"/>
        </w:rPr>
        <w:t xml:space="preserve"> </w:t>
      </w:r>
      <w:r w:rsidRPr="00B65457">
        <w:rPr>
          <w:sz w:val="24"/>
          <w:szCs w:val="24"/>
          <w:lang w:val="en-US"/>
        </w:rPr>
        <w:t>jerichonana</w:t>
      </w:r>
    </w:p>
    <w:p w:rsidR="006966CC" w:rsidRPr="00B65457" w:rsidRDefault="006966CC" w:rsidP="006966CC">
      <w:pPr>
        <w:pStyle w:val="11"/>
        <w:ind w:firstLine="720"/>
        <w:jc w:val="both"/>
        <w:rPr>
          <w:sz w:val="24"/>
          <w:szCs w:val="24"/>
        </w:rPr>
      </w:pPr>
    </w:p>
    <w:p w:rsidR="006966CC" w:rsidRPr="00736D42" w:rsidRDefault="006966CC" w:rsidP="006966CC">
      <w:pPr>
        <w:pStyle w:val="11"/>
        <w:ind w:firstLine="720"/>
        <w:jc w:val="both"/>
        <w:rPr>
          <w:sz w:val="28"/>
          <w:szCs w:val="28"/>
        </w:rPr>
      </w:pPr>
      <w:r w:rsidRPr="00736D42">
        <w:rPr>
          <w:sz w:val="28"/>
          <w:szCs w:val="28"/>
        </w:rPr>
        <w:t>В</w:t>
      </w:r>
      <w:r w:rsidRPr="00736D42">
        <w:rPr>
          <w:noProof/>
          <w:sz w:val="28"/>
          <w:szCs w:val="28"/>
        </w:rPr>
        <w:t xml:space="preserve"> 1985</w:t>
      </w:r>
      <w:r w:rsidRPr="00736D42">
        <w:rPr>
          <w:sz w:val="28"/>
          <w:szCs w:val="28"/>
        </w:rPr>
        <w:t xml:space="preserve"> г. на Международном совещании по гидротермальной фауне Джоунс сообщил, что число известных видов вестиментифер утрои</w:t>
      </w:r>
      <w:r w:rsidRPr="00736D42">
        <w:rPr>
          <w:sz w:val="28"/>
          <w:szCs w:val="28"/>
        </w:rPr>
        <w:softHyphen/>
        <w:t>лось и они объединяются в</w:t>
      </w:r>
      <w:r w:rsidRPr="00736D42">
        <w:rPr>
          <w:noProof/>
          <w:sz w:val="28"/>
          <w:szCs w:val="28"/>
        </w:rPr>
        <w:t xml:space="preserve"> 5</w:t>
      </w:r>
      <w:r w:rsidRPr="00736D42">
        <w:rPr>
          <w:sz w:val="28"/>
          <w:szCs w:val="28"/>
        </w:rPr>
        <w:t xml:space="preserve"> семейств, не считая некоторых видов, которые пока еще не определены. Шесть новых видов, чьи названия говорят о зонах, где они были собраны, были распределены в</w:t>
      </w:r>
      <w:r w:rsidRPr="00736D42">
        <w:rPr>
          <w:noProof/>
          <w:sz w:val="28"/>
          <w:szCs w:val="28"/>
        </w:rPr>
        <w:t xml:space="preserve"> 3</w:t>
      </w:r>
      <w:r w:rsidRPr="00736D42">
        <w:rPr>
          <w:sz w:val="28"/>
          <w:szCs w:val="28"/>
        </w:rPr>
        <w:t xml:space="preserve"> новых</w:t>
      </w:r>
      <w:r>
        <w:rPr>
          <w:sz w:val="28"/>
          <w:szCs w:val="28"/>
        </w:rPr>
        <w:t xml:space="preserve"> </w:t>
      </w:r>
      <w:r w:rsidRPr="00736D42">
        <w:rPr>
          <w:sz w:val="28"/>
          <w:szCs w:val="28"/>
        </w:rPr>
        <w:t>семейства:</w:t>
      </w:r>
      <w:r w:rsidRPr="00E762F1">
        <w:rPr>
          <w:sz w:val="28"/>
          <w:szCs w:val="28"/>
        </w:rPr>
        <w:t xml:space="preserve"> </w:t>
      </w:r>
      <w:r w:rsidRPr="00736D42">
        <w:rPr>
          <w:sz w:val="28"/>
          <w:szCs w:val="28"/>
          <w:lang w:val="en-US"/>
        </w:rPr>
        <w:t>Ridgeiidae</w:t>
      </w:r>
      <w:r w:rsidRPr="00736D42">
        <w:rPr>
          <w:sz w:val="28"/>
          <w:szCs w:val="28"/>
        </w:rPr>
        <w:t xml:space="preserve"> (от английского</w:t>
      </w:r>
      <w:r w:rsidRPr="00E762F1">
        <w:rPr>
          <w:sz w:val="28"/>
          <w:szCs w:val="28"/>
        </w:rPr>
        <w:t xml:space="preserve"> </w:t>
      </w:r>
      <w:r w:rsidRPr="00736D42">
        <w:rPr>
          <w:sz w:val="28"/>
          <w:szCs w:val="28"/>
          <w:lang w:val="en-US"/>
        </w:rPr>
        <w:t>ridge</w:t>
      </w:r>
      <w:r w:rsidRPr="00E762F1">
        <w:rPr>
          <w:sz w:val="28"/>
          <w:szCs w:val="28"/>
        </w:rPr>
        <w:t xml:space="preserve"> —</w:t>
      </w:r>
      <w:r w:rsidRPr="00736D42">
        <w:rPr>
          <w:sz w:val="28"/>
          <w:szCs w:val="28"/>
        </w:rPr>
        <w:t xml:space="preserve"> хребет) с родом</w:t>
      </w:r>
      <w:r w:rsidRPr="00E762F1">
        <w:rPr>
          <w:sz w:val="28"/>
          <w:szCs w:val="28"/>
        </w:rPr>
        <w:t xml:space="preserve"> </w:t>
      </w:r>
      <w:r w:rsidRPr="00736D42">
        <w:rPr>
          <w:sz w:val="28"/>
          <w:szCs w:val="28"/>
          <w:lang w:val="en-US"/>
        </w:rPr>
        <w:t>Ridgeia</w:t>
      </w:r>
      <w:r w:rsidRPr="00E762F1">
        <w:rPr>
          <w:sz w:val="28"/>
          <w:szCs w:val="28"/>
        </w:rPr>
        <w:t xml:space="preserve">, </w:t>
      </w:r>
      <w:r w:rsidRPr="00736D42">
        <w:rPr>
          <w:sz w:val="28"/>
          <w:szCs w:val="28"/>
        </w:rPr>
        <w:t>содержащим</w:t>
      </w:r>
      <w:r w:rsidRPr="00736D42">
        <w:rPr>
          <w:noProof/>
          <w:sz w:val="28"/>
          <w:szCs w:val="28"/>
        </w:rPr>
        <w:t xml:space="preserve"> 2</w:t>
      </w:r>
      <w:r w:rsidRPr="00736D42">
        <w:rPr>
          <w:sz w:val="28"/>
          <w:szCs w:val="28"/>
        </w:rPr>
        <w:t xml:space="preserve"> вида, собранных на гидротермальных излияниях под</w:t>
      </w:r>
      <w:r w:rsidRPr="00736D42">
        <w:rPr>
          <w:sz w:val="28"/>
          <w:szCs w:val="28"/>
        </w:rPr>
        <w:softHyphen/>
        <w:t>водных хребтов Хуан-де-Фука и Эксплорер,</w:t>
      </w:r>
      <w:r w:rsidRPr="00736D42">
        <w:rPr>
          <w:noProof/>
          <w:sz w:val="28"/>
          <w:szCs w:val="28"/>
        </w:rPr>
        <w:t xml:space="preserve"> —</w:t>
      </w:r>
      <w:r w:rsidRPr="00E762F1">
        <w:rPr>
          <w:sz w:val="28"/>
          <w:szCs w:val="28"/>
        </w:rPr>
        <w:t xml:space="preserve"> </w:t>
      </w:r>
      <w:r w:rsidRPr="00736D42">
        <w:rPr>
          <w:sz w:val="28"/>
          <w:szCs w:val="28"/>
          <w:lang w:val="en-US"/>
        </w:rPr>
        <w:t>Ridgeia</w:t>
      </w:r>
      <w:r w:rsidRPr="00E762F1">
        <w:rPr>
          <w:sz w:val="28"/>
          <w:szCs w:val="28"/>
        </w:rPr>
        <w:t xml:space="preserve"> </w:t>
      </w:r>
      <w:r w:rsidRPr="00736D42">
        <w:rPr>
          <w:sz w:val="28"/>
          <w:szCs w:val="28"/>
          <w:lang w:val="en-US"/>
        </w:rPr>
        <w:t>piscesae</w:t>
      </w:r>
      <w:r w:rsidRPr="00736D42">
        <w:rPr>
          <w:sz w:val="28"/>
          <w:szCs w:val="28"/>
        </w:rPr>
        <w:t xml:space="preserve"> и</w:t>
      </w:r>
      <w:r w:rsidRPr="00E762F1">
        <w:rPr>
          <w:sz w:val="28"/>
          <w:szCs w:val="28"/>
        </w:rPr>
        <w:t xml:space="preserve"> </w:t>
      </w:r>
      <w:r w:rsidRPr="00736D42">
        <w:rPr>
          <w:sz w:val="28"/>
          <w:szCs w:val="28"/>
          <w:lang w:val="en-US"/>
        </w:rPr>
        <w:t>R</w:t>
      </w:r>
      <w:r w:rsidRPr="00E762F1">
        <w:rPr>
          <w:sz w:val="28"/>
          <w:szCs w:val="28"/>
        </w:rPr>
        <w:t xml:space="preserve">. </w:t>
      </w:r>
      <w:r w:rsidRPr="00736D42">
        <w:rPr>
          <w:sz w:val="28"/>
          <w:szCs w:val="28"/>
          <w:lang w:val="en-US"/>
        </w:rPr>
        <w:t>phae</w:t>
      </w:r>
      <w:r w:rsidRPr="00E762F1">
        <w:rPr>
          <w:sz w:val="28"/>
          <w:szCs w:val="28"/>
        </w:rPr>
        <w:t>-</w:t>
      </w:r>
      <w:r w:rsidRPr="00736D42">
        <w:rPr>
          <w:sz w:val="28"/>
          <w:szCs w:val="28"/>
          <w:lang w:val="en-US"/>
        </w:rPr>
        <w:t>ophiale</w:t>
      </w:r>
      <w:r w:rsidRPr="00E762F1">
        <w:rPr>
          <w:sz w:val="28"/>
          <w:szCs w:val="28"/>
        </w:rPr>
        <w:t xml:space="preserve">; </w:t>
      </w:r>
      <w:r w:rsidRPr="00736D42">
        <w:rPr>
          <w:sz w:val="28"/>
          <w:szCs w:val="28"/>
          <w:lang w:val="en-US"/>
        </w:rPr>
        <w:t>Escarp</w:t>
      </w:r>
      <w:r w:rsidRPr="00E762F1">
        <w:rPr>
          <w:sz w:val="28"/>
          <w:szCs w:val="28"/>
        </w:rPr>
        <w:t xml:space="preserve"> </w:t>
      </w:r>
      <w:r w:rsidRPr="00736D42">
        <w:rPr>
          <w:sz w:val="28"/>
          <w:szCs w:val="28"/>
          <w:lang w:val="en-US"/>
        </w:rPr>
        <w:t>iidae</w:t>
      </w:r>
      <w:r w:rsidRPr="00736D42">
        <w:rPr>
          <w:sz w:val="28"/>
          <w:szCs w:val="28"/>
        </w:rPr>
        <w:t xml:space="preserve"> с родом</w:t>
      </w:r>
      <w:r w:rsidRPr="00E762F1">
        <w:rPr>
          <w:sz w:val="28"/>
          <w:szCs w:val="28"/>
        </w:rPr>
        <w:t xml:space="preserve"> </w:t>
      </w:r>
      <w:r w:rsidRPr="00736D42">
        <w:rPr>
          <w:sz w:val="28"/>
          <w:szCs w:val="28"/>
          <w:lang w:val="en-US"/>
        </w:rPr>
        <w:t>Escarpia</w:t>
      </w:r>
      <w:r w:rsidRPr="00736D42">
        <w:rPr>
          <w:sz w:val="28"/>
          <w:szCs w:val="28"/>
        </w:rPr>
        <w:t xml:space="preserve"> (от английского</w:t>
      </w:r>
      <w:r w:rsidRPr="00E762F1">
        <w:rPr>
          <w:sz w:val="28"/>
          <w:szCs w:val="28"/>
        </w:rPr>
        <w:t xml:space="preserve"> </w:t>
      </w:r>
      <w:r w:rsidRPr="00736D42">
        <w:rPr>
          <w:sz w:val="28"/>
          <w:szCs w:val="28"/>
          <w:lang w:val="en-US"/>
        </w:rPr>
        <w:t>escarp</w:t>
      </w:r>
      <w:r w:rsidRPr="00736D42">
        <w:rPr>
          <w:noProof/>
          <w:sz w:val="28"/>
          <w:szCs w:val="28"/>
        </w:rPr>
        <w:t xml:space="preserve"> —</w:t>
      </w:r>
      <w:r w:rsidRPr="00736D42">
        <w:rPr>
          <w:sz w:val="28"/>
          <w:szCs w:val="28"/>
        </w:rPr>
        <w:t xml:space="preserve"> обрыв, склон, эскарп), включающим</w:t>
      </w:r>
      <w:r w:rsidRPr="00736D42">
        <w:rPr>
          <w:noProof/>
          <w:sz w:val="28"/>
          <w:szCs w:val="28"/>
        </w:rPr>
        <w:t xml:space="preserve"> 2</w:t>
      </w:r>
      <w:r w:rsidRPr="00736D42">
        <w:rPr>
          <w:sz w:val="28"/>
          <w:szCs w:val="28"/>
        </w:rPr>
        <w:t xml:space="preserve"> вида, собранных в оазисах у подножия Флоридского эскарпа,</w:t>
      </w:r>
      <w:r w:rsidRPr="00736D42">
        <w:rPr>
          <w:noProof/>
          <w:sz w:val="28"/>
          <w:szCs w:val="28"/>
        </w:rPr>
        <w:t xml:space="preserve"> —</w:t>
      </w:r>
      <w:r w:rsidRPr="00E762F1">
        <w:rPr>
          <w:sz w:val="28"/>
          <w:szCs w:val="28"/>
        </w:rPr>
        <w:t xml:space="preserve"> </w:t>
      </w:r>
      <w:r w:rsidRPr="00736D42">
        <w:rPr>
          <w:sz w:val="28"/>
          <w:szCs w:val="28"/>
          <w:lang w:val="en-US"/>
        </w:rPr>
        <w:t>Escarpia</w:t>
      </w:r>
      <w:r w:rsidRPr="00E762F1">
        <w:rPr>
          <w:sz w:val="28"/>
          <w:szCs w:val="28"/>
        </w:rPr>
        <w:t xml:space="preserve"> </w:t>
      </w:r>
      <w:r w:rsidRPr="00736D42">
        <w:rPr>
          <w:sz w:val="28"/>
          <w:szCs w:val="28"/>
          <w:lang w:val="en-US"/>
        </w:rPr>
        <w:t>spicata</w:t>
      </w:r>
      <w:r w:rsidRPr="00736D42">
        <w:rPr>
          <w:sz w:val="28"/>
          <w:szCs w:val="28"/>
        </w:rPr>
        <w:t xml:space="preserve"> и Е.</w:t>
      </w:r>
      <w:r w:rsidRPr="00E762F1">
        <w:rPr>
          <w:sz w:val="28"/>
          <w:szCs w:val="28"/>
        </w:rPr>
        <w:t xml:space="preserve"> </w:t>
      </w:r>
      <w:r w:rsidRPr="00736D42">
        <w:rPr>
          <w:sz w:val="28"/>
          <w:szCs w:val="28"/>
          <w:lang w:val="en-US"/>
        </w:rPr>
        <w:t>laminata</w:t>
      </w:r>
      <w:r w:rsidRPr="00E762F1">
        <w:rPr>
          <w:sz w:val="28"/>
          <w:szCs w:val="28"/>
        </w:rPr>
        <w:t xml:space="preserve">; </w:t>
      </w:r>
      <w:r w:rsidRPr="00736D42">
        <w:rPr>
          <w:sz w:val="28"/>
          <w:szCs w:val="28"/>
          <w:lang w:val="en-US"/>
        </w:rPr>
        <w:t>Tevniiddae</w:t>
      </w:r>
      <w:r w:rsidRPr="00736D42">
        <w:rPr>
          <w:sz w:val="28"/>
          <w:szCs w:val="28"/>
        </w:rPr>
        <w:t xml:space="preserve"> с дву</w:t>
      </w:r>
      <w:r w:rsidRPr="00736D42">
        <w:rPr>
          <w:sz w:val="28"/>
          <w:szCs w:val="28"/>
        </w:rPr>
        <w:softHyphen/>
        <w:t>мя родами</w:t>
      </w:r>
      <w:r w:rsidRPr="00736D42">
        <w:rPr>
          <w:noProof/>
          <w:sz w:val="28"/>
          <w:szCs w:val="28"/>
        </w:rPr>
        <w:t xml:space="preserve"> —</w:t>
      </w:r>
      <w:r w:rsidRPr="00E762F1">
        <w:rPr>
          <w:sz w:val="28"/>
          <w:szCs w:val="28"/>
        </w:rPr>
        <w:t xml:space="preserve"> </w:t>
      </w:r>
      <w:r w:rsidRPr="00736D42">
        <w:rPr>
          <w:sz w:val="28"/>
          <w:szCs w:val="28"/>
          <w:lang w:val="en-US"/>
        </w:rPr>
        <w:t>Tevnia</w:t>
      </w:r>
      <w:r w:rsidRPr="00736D42">
        <w:rPr>
          <w:sz w:val="28"/>
          <w:szCs w:val="28"/>
        </w:rPr>
        <w:t xml:space="preserve"> (поскольку название</w:t>
      </w:r>
      <w:r w:rsidRPr="00E762F1">
        <w:rPr>
          <w:sz w:val="28"/>
          <w:szCs w:val="28"/>
        </w:rPr>
        <w:t xml:space="preserve"> </w:t>
      </w:r>
      <w:r w:rsidRPr="00736D42">
        <w:rPr>
          <w:sz w:val="28"/>
          <w:szCs w:val="28"/>
          <w:lang w:val="en-US"/>
        </w:rPr>
        <w:t>Ventia</w:t>
      </w:r>
      <w:r w:rsidRPr="00E762F1">
        <w:rPr>
          <w:sz w:val="28"/>
          <w:szCs w:val="28"/>
        </w:rPr>
        <w:t>,</w:t>
      </w:r>
      <w:r w:rsidRPr="00736D42">
        <w:rPr>
          <w:sz w:val="28"/>
          <w:szCs w:val="28"/>
        </w:rPr>
        <w:t xml:space="preserve"> производное от анг</w:t>
      </w:r>
      <w:r w:rsidRPr="00736D42">
        <w:rPr>
          <w:sz w:val="28"/>
          <w:szCs w:val="28"/>
        </w:rPr>
        <w:softHyphen/>
        <w:t>лийского слова</w:t>
      </w:r>
      <w:r w:rsidRPr="00E762F1">
        <w:rPr>
          <w:sz w:val="28"/>
          <w:szCs w:val="28"/>
        </w:rPr>
        <w:t xml:space="preserve"> </w:t>
      </w:r>
      <w:r w:rsidRPr="00736D42">
        <w:rPr>
          <w:sz w:val="28"/>
          <w:szCs w:val="28"/>
          <w:lang w:val="en-US"/>
        </w:rPr>
        <w:t>vent</w:t>
      </w:r>
      <w:r w:rsidRPr="00E762F1">
        <w:rPr>
          <w:sz w:val="28"/>
          <w:szCs w:val="28"/>
        </w:rPr>
        <w:t xml:space="preserve"> —</w:t>
      </w:r>
      <w:r w:rsidRPr="00736D42">
        <w:rPr>
          <w:sz w:val="28"/>
          <w:szCs w:val="28"/>
        </w:rPr>
        <w:t xml:space="preserve"> выход, источник, уже использовалось в номен</w:t>
      </w:r>
      <w:r w:rsidRPr="00736D42">
        <w:rPr>
          <w:sz w:val="28"/>
          <w:szCs w:val="28"/>
        </w:rPr>
        <w:softHyphen/>
        <w:t>клатуре животных, то, чтобы сохранить упоминание о гидротермальной среде, Джоунс прибег к анаграмме) с единственным видом Т.</w:t>
      </w:r>
      <w:r w:rsidRPr="00E762F1">
        <w:rPr>
          <w:sz w:val="28"/>
          <w:szCs w:val="28"/>
        </w:rPr>
        <w:t xml:space="preserve"> </w:t>
      </w:r>
      <w:r w:rsidRPr="00736D42">
        <w:rPr>
          <w:sz w:val="28"/>
          <w:szCs w:val="28"/>
          <w:lang w:val="en-US"/>
        </w:rPr>
        <w:t>jerichonana</w:t>
      </w:r>
      <w:r w:rsidRPr="00736D42">
        <w:rPr>
          <w:sz w:val="28"/>
          <w:szCs w:val="28"/>
        </w:rPr>
        <w:t xml:space="preserve"> и</w:t>
      </w:r>
      <w:r w:rsidRPr="00E762F1">
        <w:rPr>
          <w:sz w:val="28"/>
          <w:szCs w:val="28"/>
        </w:rPr>
        <w:t xml:space="preserve"> </w:t>
      </w:r>
      <w:r w:rsidRPr="00736D42">
        <w:rPr>
          <w:sz w:val="28"/>
          <w:szCs w:val="28"/>
          <w:lang w:val="en-US"/>
        </w:rPr>
        <w:t>Oasisia</w:t>
      </w:r>
      <w:r w:rsidRPr="00E762F1">
        <w:rPr>
          <w:sz w:val="28"/>
          <w:szCs w:val="28"/>
        </w:rPr>
        <w:t>,</w:t>
      </w:r>
      <w:r w:rsidRPr="00736D42">
        <w:rPr>
          <w:sz w:val="28"/>
          <w:szCs w:val="28"/>
        </w:rPr>
        <w:t xml:space="preserve"> род</w:t>
      </w:r>
      <w:r w:rsidRPr="00E762F1">
        <w:rPr>
          <w:sz w:val="28"/>
          <w:szCs w:val="28"/>
        </w:rPr>
        <w:t xml:space="preserve"> </w:t>
      </w:r>
      <w:r w:rsidRPr="00736D42">
        <w:rPr>
          <w:sz w:val="28"/>
          <w:szCs w:val="28"/>
          <w:lang w:val="en-US"/>
        </w:rPr>
        <w:t>Tevnia</w:t>
      </w:r>
      <w:r w:rsidRPr="00E762F1">
        <w:rPr>
          <w:sz w:val="28"/>
          <w:szCs w:val="28"/>
        </w:rPr>
        <w:t>,</w:t>
      </w:r>
      <w:r w:rsidRPr="00736D42">
        <w:rPr>
          <w:sz w:val="28"/>
          <w:szCs w:val="28"/>
        </w:rPr>
        <w:t xml:space="preserve"> также включающий единственный вид О.</w:t>
      </w:r>
      <w:r w:rsidRPr="00E762F1">
        <w:rPr>
          <w:sz w:val="28"/>
          <w:szCs w:val="28"/>
        </w:rPr>
        <w:t xml:space="preserve"> </w:t>
      </w:r>
      <w:r w:rsidRPr="00736D42">
        <w:rPr>
          <w:sz w:val="28"/>
          <w:szCs w:val="28"/>
          <w:lang w:val="en-US"/>
        </w:rPr>
        <w:t>alvinae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Ученые продолжают обнаруживать и описывать все новых представи</w:t>
      </w:r>
      <w:r w:rsidRPr="00736D42">
        <w:rPr>
          <w:sz w:val="28"/>
          <w:szCs w:val="28"/>
        </w:rPr>
        <w:softHyphen/>
        <w:t>телей вестиментифер. Создается впечатление, будто эти крупные живот</w:t>
      </w:r>
      <w:r w:rsidRPr="00736D42">
        <w:rPr>
          <w:sz w:val="28"/>
          <w:szCs w:val="28"/>
        </w:rPr>
        <w:softHyphen/>
        <w:t>ные, еще</w:t>
      </w:r>
      <w:r w:rsidRPr="00736D42">
        <w:rPr>
          <w:noProof/>
          <w:sz w:val="28"/>
          <w:szCs w:val="28"/>
        </w:rPr>
        <w:t xml:space="preserve"> 20</w:t>
      </w:r>
      <w:r w:rsidRPr="00736D42">
        <w:rPr>
          <w:sz w:val="28"/>
          <w:szCs w:val="28"/>
        </w:rPr>
        <w:t xml:space="preserve"> лет назад не известные науке, способны эволюционировать с такой скоростью, что образуют четко различающиеся виды, роды и семейства, оставаясь строго приуроченными к определенным физико-химическим условиям среды, которые изменяются в узких пределах и, кроме того, значительно различаются в разных гидротермальных излия</w:t>
      </w:r>
      <w:r w:rsidRPr="00736D42">
        <w:rPr>
          <w:sz w:val="28"/>
          <w:szCs w:val="28"/>
        </w:rPr>
        <w:softHyphen/>
        <w:t>ниях.</w:t>
      </w:r>
    </w:p>
    <w:p w:rsidR="006966CC" w:rsidRPr="00736D42" w:rsidRDefault="006966CC" w:rsidP="006966CC">
      <w:pPr>
        <w:pStyle w:val="11"/>
        <w:ind w:firstLine="720"/>
        <w:jc w:val="both"/>
        <w:rPr>
          <w:sz w:val="28"/>
          <w:szCs w:val="28"/>
        </w:rPr>
      </w:pPr>
      <w:r w:rsidRPr="00736D42">
        <w:rPr>
          <w:sz w:val="28"/>
          <w:szCs w:val="28"/>
        </w:rPr>
        <w:t>Джоунс предложил повысить старый подтип погонофор</w:t>
      </w:r>
      <w:r w:rsidRPr="00E762F1">
        <w:rPr>
          <w:sz w:val="28"/>
          <w:szCs w:val="28"/>
        </w:rPr>
        <w:t xml:space="preserve"> </w:t>
      </w:r>
      <w:r w:rsidRPr="00736D42">
        <w:rPr>
          <w:sz w:val="28"/>
          <w:szCs w:val="28"/>
          <w:lang w:val="en-US"/>
        </w:rPr>
        <w:t>Obturata</w:t>
      </w:r>
      <w:r w:rsidRPr="00736D42">
        <w:rPr>
          <w:sz w:val="28"/>
          <w:szCs w:val="28"/>
        </w:rPr>
        <w:t xml:space="preserve"> (иначе говоря, вестиментифер) до ранга типа и числить их под названием </w:t>
      </w:r>
      <w:r w:rsidRPr="00736D42">
        <w:rPr>
          <w:sz w:val="28"/>
          <w:szCs w:val="28"/>
          <w:lang w:val="en-US"/>
        </w:rPr>
        <w:t>Vestimentifera</w:t>
      </w:r>
      <w:r w:rsidRPr="00E762F1">
        <w:rPr>
          <w:sz w:val="28"/>
          <w:szCs w:val="28"/>
        </w:rPr>
        <w:t>,</w:t>
      </w:r>
      <w:r w:rsidRPr="00736D42">
        <w:rPr>
          <w:sz w:val="28"/>
          <w:szCs w:val="28"/>
        </w:rPr>
        <w:t xml:space="preserve"> принимая во внимание следующие их анатомические от</w:t>
      </w:r>
      <w:r w:rsidRPr="00736D42">
        <w:rPr>
          <w:sz w:val="28"/>
          <w:szCs w:val="28"/>
        </w:rPr>
        <w:softHyphen/>
        <w:t>личия от собственно погонофор: различия в числе и размере внутренних полостей тела (целомических полостей), в конфигурации вентральной нервной цепочки и наличие особого тканевого листка, мезентерия, в терминальном районе тела. Таким образом, погонофоры и вестименти-феры были отнесены к</w:t>
      </w:r>
      <w:r w:rsidRPr="00736D42">
        <w:rPr>
          <w:noProof/>
          <w:sz w:val="28"/>
          <w:szCs w:val="28"/>
        </w:rPr>
        <w:t xml:space="preserve"> 2</w:t>
      </w:r>
      <w:r w:rsidRPr="00736D42">
        <w:rPr>
          <w:sz w:val="28"/>
          <w:szCs w:val="28"/>
        </w:rPr>
        <w:t xml:space="preserve"> различным типам морских беспозвоночных, однако многие зоологи с этим не согласны и по-прежнему рассматрива</w:t>
      </w:r>
      <w:r w:rsidRPr="00736D42">
        <w:rPr>
          <w:sz w:val="28"/>
          <w:szCs w:val="28"/>
        </w:rPr>
        <w:softHyphen/>
        <w:t>ют их как один тип.</w:t>
      </w:r>
    </w:p>
    <w:p w:rsidR="006966CC" w:rsidRDefault="006966CC" w:rsidP="006966CC">
      <w:pPr>
        <w:pStyle w:val="11"/>
        <w:ind w:firstLine="720"/>
        <w:jc w:val="both"/>
        <w:rPr>
          <w:sz w:val="28"/>
          <w:szCs w:val="28"/>
        </w:rPr>
      </w:pPr>
      <w:r w:rsidRPr="00736D42">
        <w:rPr>
          <w:sz w:val="28"/>
          <w:szCs w:val="28"/>
        </w:rPr>
        <w:t>Гидротермальная фауна предстает все более и более как фауна древ</w:t>
      </w:r>
      <w:r w:rsidRPr="00736D42">
        <w:rPr>
          <w:sz w:val="28"/>
          <w:szCs w:val="28"/>
        </w:rPr>
        <w:softHyphen/>
        <w:t>няя, содержащая высокий процент живых ископаемых, происхожде</w:t>
      </w:r>
      <w:r w:rsidRPr="00736D42">
        <w:rPr>
          <w:sz w:val="28"/>
          <w:szCs w:val="28"/>
        </w:rPr>
        <w:softHyphen/>
        <w:t>ние которых в зависимости от группы датируется временем от</w:t>
      </w:r>
      <w:r w:rsidRPr="00736D42">
        <w:rPr>
          <w:noProof/>
          <w:sz w:val="28"/>
          <w:szCs w:val="28"/>
        </w:rPr>
        <w:t xml:space="preserve"> 150</w:t>
      </w:r>
      <w:r w:rsidRPr="00736D42">
        <w:rPr>
          <w:sz w:val="28"/>
          <w:szCs w:val="28"/>
        </w:rPr>
        <w:t xml:space="preserve"> до </w:t>
      </w:r>
      <w:r w:rsidRPr="00736D42">
        <w:rPr>
          <w:noProof/>
          <w:sz w:val="28"/>
          <w:szCs w:val="28"/>
        </w:rPr>
        <w:t>250</w:t>
      </w:r>
      <w:r w:rsidRPr="00736D42">
        <w:rPr>
          <w:sz w:val="28"/>
          <w:szCs w:val="28"/>
        </w:rPr>
        <w:t xml:space="preserve"> млн лет назад. В изобилии обнаруживаются новые формы: к концу </w:t>
      </w:r>
      <w:r w:rsidRPr="00736D42">
        <w:rPr>
          <w:noProof/>
          <w:sz w:val="28"/>
          <w:szCs w:val="28"/>
        </w:rPr>
        <w:t>1985</w:t>
      </w:r>
      <w:r w:rsidRPr="00736D42">
        <w:rPr>
          <w:sz w:val="28"/>
          <w:szCs w:val="28"/>
        </w:rPr>
        <w:t xml:space="preserve"> г. были описаны</w:t>
      </w:r>
      <w:r w:rsidRPr="00736D42">
        <w:rPr>
          <w:noProof/>
          <w:sz w:val="28"/>
          <w:szCs w:val="28"/>
        </w:rPr>
        <w:t xml:space="preserve"> 15</w:t>
      </w:r>
      <w:r w:rsidRPr="00736D42">
        <w:rPr>
          <w:sz w:val="28"/>
          <w:szCs w:val="28"/>
        </w:rPr>
        <w:t xml:space="preserve"> новых семейств, более</w:t>
      </w:r>
      <w:r w:rsidRPr="00736D42">
        <w:rPr>
          <w:noProof/>
          <w:sz w:val="28"/>
          <w:szCs w:val="28"/>
        </w:rPr>
        <w:t xml:space="preserve"> 70</w:t>
      </w:r>
      <w:r w:rsidRPr="00736D42">
        <w:rPr>
          <w:sz w:val="28"/>
          <w:szCs w:val="28"/>
        </w:rPr>
        <w:t xml:space="preserve"> новых видов (один из них</w:t>
      </w:r>
      <w:r w:rsidRPr="00736D42">
        <w:rPr>
          <w:noProof/>
          <w:sz w:val="28"/>
          <w:szCs w:val="28"/>
        </w:rPr>
        <w:t xml:space="preserve"> —</w:t>
      </w:r>
      <w:r w:rsidRPr="00736D42">
        <w:rPr>
          <w:sz w:val="28"/>
          <w:szCs w:val="28"/>
        </w:rPr>
        <w:t xml:space="preserve"> на рис.</w:t>
      </w:r>
      <w:r w:rsidRPr="00736D42">
        <w:rPr>
          <w:noProof/>
          <w:sz w:val="28"/>
          <w:szCs w:val="28"/>
        </w:rPr>
        <w:t xml:space="preserve"> 57,</w:t>
      </w:r>
      <w:r w:rsidRPr="00736D42">
        <w:rPr>
          <w:sz w:val="28"/>
          <w:szCs w:val="28"/>
        </w:rPr>
        <w:t xml:space="preserve"> а на рис.</w:t>
      </w:r>
      <w:r w:rsidRPr="00736D42">
        <w:rPr>
          <w:noProof/>
          <w:sz w:val="28"/>
          <w:szCs w:val="28"/>
        </w:rPr>
        <w:t xml:space="preserve"> 58</w:t>
      </w:r>
      <w:r w:rsidRPr="00736D42">
        <w:rPr>
          <w:sz w:val="28"/>
          <w:szCs w:val="28"/>
        </w:rPr>
        <w:t xml:space="preserve"> изображены крабы, обитающие в этих сообществах беспозвоночных вместе с погонофорами).</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8" type="#_x0000_t75" style="width:137.25pt;height:259.5pt">
            <v:imagedata r:id="rId66" o:title=""/>
          </v:shape>
        </w:pict>
      </w:r>
    </w:p>
    <w:p w:rsidR="006966CC" w:rsidRDefault="006966CC" w:rsidP="006966CC">
      <w:pPr>
        <w:pStyle w:val="11"/>
        <w:ind w:left="720" w:firstLine="720"/>
        <w:jc w:val="both"/>
        <w:rPr>
          <w:sz w:val="24"/>
          <w:szCs w:val="24"/>
        </w:rPr>
      </w:pPr>
      <w:r w:rsidRPr="00736D42">
        <w:rPr>
          <w:sz w:val="28"/>
          <w:szCs w:val="28"/>
        </w:rPr>
        <w:t>Рис.</w:t>
      </w:r>
      <w:r w:rsidRPr="00736D42">
        <w:rPr>
          <w:noProof/>
          <w:sz w:val="28"/>
          <w:szCs w:val="28"/>
        </w:rPr>
        <w:t xml:space="preserve"> 57.</w:t>
      </w:r>
      <w:r w:rsidRPr="00736D42">
        <w:rPr>
          <w:sz w:val="28"/>
          <w:szCs w:val="28"/>
        </w:rPr>
        <w:t xml:space="preserve"> </w:t>
      </w:r>
      <w:r w:rsidRPr="00B65457">
        <w:rPr>
          <w:sz w:val="24"/>
          <w:szCs w:val="24"/>
        </w:rPr>
        <w:t xml:space="preserve">Помпейский червь </w:t>
      </w:r>
      <w:r w:rsidRPr="00B65457">
        <w:rPr>
          <w:sz w:val="24"/>
          <w:szCs w:val="24"/>
          <w:lang w:val="en-US"/>
        </w:rPr>
        <w:t>Alvinella</w:t>
      </w:r>
      <w:r w:rsidRPr="00B65457">
        <w:rPr>
          <w:sz w:val="24"/>
          <w:szCs w:val="24"/>
        </w:rPr>
        <w:t xml:space="preserve"> </w:t>
      </w:r>
      <w:r w:rsidRPr="00B65457">
        <w:rPr>
          <w:sz w:val="24"/>
          <w:szCs w:val="24"/>
          <w:lang w:val="en-US"/>
        </w:rPr>
        <w:t>caudata</w:t>
      </w:r>
      <w:r w:rsidRPr="00B65457">
        <w:rPr>
          <w:sz w:val="24"/>
          <w:szCs w:val="24"/>
        </w:rPr>
        <w:t xml:space="preserve"> с многочис</w:t>
      </w:r>
      <w:r w:rsidRPr="00B65457">
        <w:rPr>
          <w:sz w:val="24"/>
          <w:szCs w:val="24"/>
        </w:rPr>
        <w:softHyphen/>
        <w:t xml:space="preserve">ленными </w:t>
      </w:r>
    </w:p>
    <w:p w:rsidR="006966CC" w:rsidRPr="00736D42" w:rsidRDefault="006966CC" w:rsidP="006966CC">
      <w:pPr>
        <w:pStyle w:val="11"/>
        <w:ind w:left="1440" w:firstLine="720"/>
        <w:jc w:val="both"/>
        <w:rPr>
          <w:sz w:val="28"/>
          <w:szCs w:val="28"/>
        </w:rPr>
      </w:pPr>
      <w:r>
        <w:rPr>
          <w:sz w:val="24"/>
          <w:szCs w:val="24"/>
        </w:rPr>
        <w:t xml:space="preserve">    </w:t>
      </w:r>
      <w:r w:rsidRPr="00B65457">
        <w:rPr>
          <w:sz w:val="24"/>
          <w:szCs w:val="24"/>
        </w:rPr>
        <w:t>сегментами и из</w:t>
      </w:r>
      <w:r w:rsidRPr="00B65457">
        <w:rPr>
          <w:sz w:val="24"/>
          <w:szCs w:val="24"/>
        </w:rPr>
        <w:softHyphen/>
        <w:t>мененной задней частью тела</w:t>
      </w:r>
    </w:p>
    <w:p w:rsidR="006966CC" w:rsidRDefault="006966CC" w:rsidP="006966CC">
      <w:pPr>
        <w:pStyle w:val="11"/>
        <w:ind w:firstLine="720"/>
        <w:jc w:val="both"/>
        <w:rPr>
          <w:sz w:val="28"/>
          <w:szCs w:val="28"/>
        </w:rPr>
      </w:pPr>
    </w:p>
    <w:p w:rsidR="006966CC" w:rsidRDefault="00707436" w:rsidP="006966CC">
      <w:pPr>
        <w:pStyle w:val="11"/>
        <w:ind w:firstLine="720"/>
        <w:jc w:val="both"/>
        <w:rPr>
          <w:sz w:val="28"/>
          <w:szCs w:val="28"/>
        </w:rPr>
      </w:pPr>
      <w:r>
        <w:rPr>
          <w:noProof/>
        </w:rPr>
        <w:pict>
          <v:shape id="_x0000_s1035" type="#_x0000_t75" style="position:absolute;left:0;text-align:left;margin-left:43.8pt;margin-top:14.25pt;width:183.35pt;height:158.25pt;z-index:251659776">
            <v:imagedata r:id="rId67" o:title=""/>
            <w10:wrap type="square"/>
          </v:shape>
        </w:pic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707436" w:rsidP="006966CC">
      <w:pPr>
        <w:pStyle w:val="11"/>
        <w:ind w:firstLine="720"/>
        <w:jc w:val="both"/>
        <w:rPr>
          <w:sz w:val="28"/>
          <w:szCs w:val="28"/>
        </w:rPr>
      </w:pPr>
      <w:r>
        <w:rPr>
          <w:noProof/>
        </w:rPr>
        <w:pict>
          <v:shape id="_x0000_s1036" type="#_x0000_t75" style="position:absolute;left:0;text-align:left;margin-left:275.55pt;margin-top:3.45pt;width:140.6pt;height:122.25pt;z-index:251660800">
            <v:imagedata r:id="rId68" o:title=""/>
            <w10:wrap type="square"/>
          </v:shape>
        </w:pic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4"/>
          <w:szCs w:val="24"/>
        </w:rPr>
      </w:pPr>
      <w:r>
        <w:rPr>
          <w:sz w:val="28"/>
          <w:szCs w:val="28"/>
        </w:rPr>
        <w:t xml:space="preserve">Рис. 58. </w:t>
      </w:r>
      <w:r w:rsidRPr="00B65457">
        <w:rPr>
          <w:sz w:val="24"/>
          <w:szCs w:val="24"/>
        </w:rPr>
        <w:t xml:space="preserve">Два характерных краба гидротермальных истоников: слева – крупный </w:t>
      </w:r>
    </w:p>
    <w:p w:rsidR="006966CC" w:rsidRDefault="006966CC" w:rsidP="006966CC">
      <w:pPr>
        <w:pStyle w:val="11"/>
        <w:ind w:firstLine="720"/>
        <w:jc w:val="both"/>
        <w:rPr>
          <w:sz w:val="24"/>
          <w:szCs w:val="24"/>
        </w:rPr>
      </w:pPr>
      <w:r>
        <w:rPr>
          <w:sz w:val="24"/>
          <w:szCs w:val="24"/>
        </w:rPr>
        <w:t xml:space="preserve">                 </w:t>
      </w:r>
      <w:r w:rsidRPr="00B65457">
        <w:rPr>
          <w:sz w:val="24"/>
          <w:szCs w:val="24"/>
          <w:lang w:val="en-US"/>
        </w:rPr>
        <w:t>Cyanagraea</w:t>
      </w:r>
      <w:r w:rsidRPr="00B65457">
        <w:rPr>
          <w:sz w:val="24"/>
          <w:szCs w:val="24"/>
        </w:rPr>
        <w:t xml:space="preserve"> </w:t>
      </w:r>
      <w:r w:rsidRPr="00B65457">
        <w:rPr>
          <w:sz w:val="24"/>
          <w:szCs w:val="24"/>
          <w:lang w:val="en-US"/>
        </w:rPr>
        <w:t>praedator</w:t>
      </w:r>
      <w:r w:rsidRPr="00B65457">
        <w:rPr>
          <w:sz w:val="24"/>
          <w:szCs w:val="24"/>
        </w:rPr>
        <w:t xml:space="preserve">; справа – мелкий </w:t>
      </w:r>
      <w:r w:rsidRPr="00B65457">
        <w:rPr>
          <w:sz w:val="24"/>
          <w:szCs w:val="24"/>
          <w:lang w:val="en-US"/>
        </w:rPr>
        <w:t>Bytograea</w:t>
      </w:r>
      <w:r w:rsidRPr="00B65457">
        <w:rPr>
          <w:sz w:val="24"/>
          <w:szCs w:val="24"/>
        </w:rPr>
        <w:t xml:space="preserve"> </w:t>
      </w:r>
      <w:r w:rsidRPr="00B65457">
        <w:rPr>
          <w:sz w:val="24"/>
          <w:szCs w:val="24"/>
          <w:lang w:val="en-US"/>
        </w:rPr>
        <w:t>thermidron</w:t>
      </w:r>
      <w:r w:rsidRPr="00B65457">
        <w:rPr>
          <w:sz w:val="24"/>
          <w:szCs w:val="24"/>
        </w:rPr>
        <w:t xml:space="preserve">, живущий </w:t>
      </w:r>
    </w:p>
    <w:p w:rsidR="006966CC" w:rsidRPr="00B65457" w:rsidRDefault="006966CC" w:rsidP="006966CC">
      <w:pPr>
        <w:pStyle w:val="11"/>
        <w:ind w:firstLine="720"/>
        <w:jc w:val="both"/>
        <w:rPr>
          <w:sz w:val="24"/>
          <w:szCs w:val="24"/>
        </w:rPr>
      </w:pPr>
      <w:r>
        <w:rPr>
          <w:sz w:val="24"/>
          <w:szCs w:val="24"/>
        </w:rPr>
        <w:t xml:space="preserve">                </w:t>
      </w:r>
      <w:r w:rsidRPr="00B65457">
        <w:rPr>
          <w:sz w:val="24"/>
          <w:szCs w:val="24"/>
        </w:rPr>
        <w:t>вблизи колоний погонофор</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С каждым годом и с каждым открытием традиционная концепция практически пустынных океанских глубин, в которых жизнь в сильней</w:t>
      </w:r>
      <w:r w:rsidRPr="00736D42">
        <w:rPr>
          <w:sz w:val="28"/>
          <w:szCs w:val="28"/>
        </w:rPr>
        <w:softHyphen/>
        <w:t>шей степени зависит от вертикального потока опускающихся с поверх</w:t>
      </w:r>
      <w:r w:rsidRPr="00736D42">
        <w:rPr>
          <w:sz w:val="28"/>
          <w:szCs w:val="28"/>
        </w:rPr>
        <w:softHyphen/>
        <w:t>ности частиц, перестает быть господствующей вследствие признания той значительной роли, которую играет в этих местах хемосинтез бактерий-симбионтов.</w:t>
      </w:r>
    </w:p>
    <w:p w:rsidR="006966CC" w:rsidRPr="00736D42" w:rsidRDefault="006966CC" w:rsidP="006966CC">
      <w:pPr>
        <w:pStyle w:val="11"/>
        <w:ind w:firstLine="720"/>
        <w:jc w:val="both"/>
        <w:rPr>
          <w:sz w:val="28"/>
          <w:szCs w:val="28"/>
        </w:rPr>
      </w:pPr>
      <w:r w:rsidRPr="00736D42">
        <w:rPr>
          <w:sz w:val="28"/>
          <w:szCs w:val="28"/>
        </w:rPr>
        <w:t>Было выяснено, что целый ряд обитающих здесь животных питаются не экзогенно (органическим веществом внешнего происхождения),</w:t>
      </w:r>
      <w:r>
        <w:rPr>
          <w:sz w:val="28"/>
          <w:szCs w:val="28"/>
        </w:rPr>
        <w:t xml:space="preserve"> </w:t>
      </w:r>
      <w:r w:rsidRPr="00736D42">
        <w:rPr>
          <w:sz w:val="28"/>
          <w:szCs w:val="28"/>
        </w:rPr>
        <w:t>а эндогенно</w:t>
      </w:r>
      <w:r w:rsidRPr="00736D42">
        <w:rPr>
          <w:noProof/>
          <w:sz w:val="28"/>
          <w:szCs w:val="28"/>
        </w:rPr>
        <w:t xml:space="preserve"> —</w:t>
      </w:r>
      <w:r w:rsidRPr="00736D42">
        <w:rPr>
          <w:sz w:val="28"/>
          <w:szCs w:val="28"/>
        </w:rPr>
        <w:t xml:space="preserve"> органическим веществом внутреннего происхождения, получаемым ими от населяющих их тело хемосинтетических бактерий, и таким образом являются симбиотрофами.</w:t>
      </w:r>
    </w:p>
    <w:p w:rsidR="006966CC" w:rsidRDefault="006966CC" w:rsidP="006966CC">
      <w:pPr>
        <w:pStyle w:val="11"/>
        <w:jc w:val="both"/>
        <w:rPr>
          <w:i/>
          <w:sz w:val="28"/>
          <w:szCs w:val="28"/>
        </w:rPr>
      </w:pPr>
    </w:p>
    <w:p w:rsidR="006966CC" w:rsidRDefault="006966CC" w:rsidP="006966CC">
      <w:pPr>
        <w:pStyle w:val="2"/>
      </w:pPr>
      <w:bookmarkStart w:id="100" w:name="_Toc54689757"/>
      <w:r w:rsidRPr="00B65457">
        <w:t>П</w:t>
      </w:r>
      <w:r>
        <w:t>одраздел вторичноротые животные</w:t>
      </w:r>
      <w:bookmarkEnd w:id="100"/>
      <w:r w:rsidRPr="00B65457">
        <w:t xml:space="preserve"> </w:t>
      </w:r>
    </w:p>
    <w:p w:rsidR="006966CC" w:rsidRPr="00B65457" w:rsidRDefault="006966CC" w:rsidP="006966CC">
      <w:pPr>
        <w:pStyle w:val="2"/>
      </w:pPr>
      <w:bookmarkStart w:id="101" w:name="_Toc54689758"/>
      <w:r w:rsidRPr="00B65457">
        <w:t>(</w:t>
      </w:r>
      <w:r w:rsidRPr="00B65457">
        <w:rPr>
          <w:lang w:val="en-US"/>
        </w:rPr>
        <w:t>DEUTEROSTOMIA</w:t>
      </w:r>
      <w:r w:rsidRPr="00B65457">
        <w:t>)</w:t>
      </w:r>
      <w:bookmarkEnd w:id="10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Представители подраздела характеризуются тем, что в эмбрио</w:t>
      </w:r>
      <w:r w:rsidRPr="00736D42">
        <w:rPr>
          <w:sz w:val="28"/>
          <w:szCs w:val="28"/>
        </w:rPr>
        <w:softHyphen/>
        <w:t>нальном развитии бластопор превращается в анальное отверстие или анус образуется на месте замкнувшегося бластопора. Рото</w:t>
      </w:r>
      <w:r w:rsidRPr="00736D42">
        <w:rPr>
          <w:sz w:val="28"/>
          <w:szCs w:val="28"/>
        </w:rPr>
        <w:softHyphen/>
        <w:t>вое отверстие появляется вторично на новом месте. Целом про</w:t>
      </w:r>
      <w:r w:rsidRPr="00736D42">
        <w:rPr>
          <w:sz w:val="28"/>
          <w:szCs w:val="28"/>
        </w:rPr>
        <w:softHyphen/>
        <w:t>исходит из выпячиваний на кишке, т. е. энтероцельно, а нервная система</w:t>
      </w:r>
      <w:r w:rsidRPr="00736D42">
        <w:rPr>
          <w:noProof/>
          <w:sz w:val="28"/>
          <w:szCs w:val="28"/>
        </w:rPr>
        <w:t xml:space="preserve"> —</w:t>
      </w:r>
      <w:r w:rsidRPr="00736D42">
        <w:rPr>
          <w:sz w:val="28"/>
          <w:szCs w:val="28"/>
        </w:rPr>
        <w:t xml:space="preserve"> из эпителиальных полосок, которые в ряде случаев погружаются и образуют нервные трубки. Скелет мезодермального происхождения.</w:t>
      </w:r>
    </w:p>
    <w:p w:rsidR="006966CC" w:rsidRPr="00736D42" w:rsidRDefault="006966CC" w:rsidP="006966CC">
      <w:pPr>
        <w:pStyle w:val="11"/>
        <w:ind w:firstLine="720"/>
        <w:jc w:val="both"/>
        <w:rPr>
          <w:sz w:val="28"/>
          <w:szCs w:val="28"/>
        </w:rPr>
      </w:pPr>
      <w:r w:rsidRPr="00736D42">
        <w:rPr>
          <w:sz w:val="28"/>
          <w:szCs w:val="28"/>
        </w:rPr>
        <w:t>Из беспозвоночных животных ко вторичноротым относятся</w:t>
      </w:r>
      <w:r>
        <w:rPr>
          <w:sz w:val="28"/>
          <w:szCs w:val="28"/>
        </w:rPr>
        <w:t xml:space="preserve"> </w:t>
      </w:r>
      <w:r w:rsidRPr="00736D42">
        <w:rPr>
          <w:sz w:val="28"/>
          <w:szCs w:val="28"/>
        </w:rPr>
        <w:t>типы иглокожих и погонофор.</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736D42" w:rsidRDefault="006966CC" w:rsidP="006966CC">
      <w:pPr>
        <w:pStyle w:val="2"/>
      </w:pPr>
      <w:bookmarkStart w:id="102" w:name="_Toc54689759"/>
      <w:r w:rsidRPr="00736D42">
        <w:t>Т</w:t>
      </w:r>
      <w:r>
        <w:t>ип иглокожие</w:t>
      </w:r>
      <w:r w:rsidRPr="00E762F1">
        <w:t xml:space="preserve"> (</w:t>
      </w:r>
      <w:r w:rsidRPr="00736D42">
        <w:rPr>
          <w:lang w:val="en-US"/>
        </w:rPr>
        <w:t>ECHINODERMATA</w:t>
      </w:r>
      <w:r w:rsidRPr="00E762F1">
        <w:t>)</w:t>
      </w:r>
      <w:bookmarkEnd w:id="10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Иглокожие</w:t>
      </w:r>
      <w:r w:rsidRPr="00736D42">
        <w:rPr>
          <w:noProof/>
          <w:sz w:val="28"/>
          <w:szCs w:val="28"/>
        </w:rPr>
        <w:t xml:space="preserve"> —</w:t>
      </w:r>
      <w:r w:rsidRPr="00736D42">
        <w:rPr>
          <w:sz w:val="28"/>
          <w:szCs w:val="28"/>
        </w:rPr>
        <w:t xml:space="preserve"> это морские, радиально-симметричные, донные животные с известковым мезодермальным скелетом из прилегаю</w:t>
      </w:r>
      <w:r w:rsidRPr="00736D42">
        <w:rPr>
          <w:sz w:val="28"/>
          <w:szCs w:val="28"/>
        </w:rPr>
        <w:softHyphen/>
        <w:t>щих друг к другу пластинок. Целом сложно дифференцирован, и за его счет образовался ряд систем, в том числе наиболее харак</w:t>
      </w:r>
      <w:r w:rsidRPr="00736D42">
        <w:rPr>
          <w:sz w:val="28"/>
          <w:szCs w:val="28"/>
        </w:rPr>
        <w:softHyphen/>
        <w:t>терная для иглокожих амбулакральная. Кровеносная система при</w:t>
      </w:r>
      <w:r w:rsidRPr="00736D42">
        <w:rPr>
          <w:sz w:val="28"/>
          <w:szCs w:val="28"/>
        </w:rPr>
        <w:softHyphen/>
        <w:t>митивна и незамкнута. Органы дыхания развиты слабо или отсут</w:t>
      </w:r>
      <w:r w:rsidRPr="00736D42">
        <w:rPr>
          <w:sz w:val="28"/>
          <w:szCs w:val="28"/>
        </w:rPr>
        <w:softHyphen/>
        <w:t>ствуют, органов выделения нет. Нервная система также примитивна и частично залегает в коже, а частично</w:t>
      </w:r>
      <w:r w:rsidRPr="00736D42">
        <w:rPr>
          <w:noProof/>
          <w:sz w:val="28"/>
          <w:szCs w:val="28"/>
        </w:rPr>
        <w:t xml:space="preserve"> —</w:t>
      </w:r>
      <w:r w:rsidRPr="00736D42">
        <w:rPr>
          <w:sz w:val="28"/>
          <w:szCs w:val="28"/>
        </w:rPr>
        <w:t xml:space="preserve"> в эпителии впятивших</w:t>
      </w:r>
      <w:r w:rsidRPr="00736D42">
        <w:rPr>
          <w:sz w:val="28"/>
          <w:szCs w:val="28"/>
        </w:rPr>
        <w:softHyphen/>
        <w:t>ся внутрь участков стенки тела. Иглокожие раздельнополы. Разви</w:t>
      </w:r>
      <w:r w:rsidRPr="00736D42">
        <w:rPr>
          <w:sz w:val="28"/>
          <w:szCs w:val="28"/>
        </w:rPr>
        <w:softHyphen/>
        <w:t>тие происходит с метаморфозом.</w:t>
      </w:r>
    </w:p>
    <w:p w:rsidR="006966CC" w:rsidRPr="00736D42" w:rsidRDefault="006966CC" w:rsidP="006966CC">
      <w:pPr>
        <w:pStyle w:val="11"/>
        <w:ind w:firstLine="720"/>
        <w:jc w:val="both"/>
        <w:rPr>
          <w:sz w:val="28"/>
          <w:szCs w:val="28"/>
        </w:rPr>
      </w:pPr>
      <w:r w:rsidRPr="00736D42">
        <w:rPr>
          <w:sz w:val="28"/>
          <w:szCs w:val="28"/>
        </w:rPr>
        <w:t>Среди современных иглокожих выделяют</w:t>
      </w:r>
      <w:r w:rsidRPr="00736D42">
        <w:rPr>
          <w:noProof/>
          <w:sz w:val="28"/>
          <w:szCs w:val="28"/>
        </w:rPr>
        <w:t xml:space="preserve"> 5</w:t>
      </w:r>
      <w:r w:rsidRPr="00736D42">
        <w:rPr>
          <w:sz w:val="28"/>
          <w:szCs w:val="28"/>
        </w:rPr>
        <w:t xml:space="preserve"> классов (из них в учебнике рассматриваются</w:t>
      </w:r>
      <w:r w:rsidRPr="00736D42">
        <w:rPr>
          <w:noProof/>
          <w:sz w:val="28"/>
          <w:szCs w:val="28"/>
        </w:rPr>
        <w:t xml:space="preserve"> 4),</w:t>
      </w:r>
      <w:r w:rsidRPr="00736D42">
        <w:rPr>
          <w:sz w:val="28"/>
          <w:szCs w:val="28"/>
        </w:rPr>
        <w:t xml:space="preserve"> группирующихся в</w:t>
      </w:r>
      <w:r w:rsidRPr="00736D42">
        <w:rPr>
          <w:noProof/>
          <w:sz w:val="28"/>
          <w:szCs w:val="28"/>
        </w:rPr>
        <w:t xml:space="preserve"> 3</w:t>
      </w:r>
      <w:r w:rsidRPr="00736D42">
        <w:rPr>
          <w:sz w:val="28"/>
          <w:szCs w:val="28"/>
        </w:rPr>
        <w:t xml:space="preserve"> подтипа: астерозои, эхинозои и кринозои (табл.</w:t>
      </w:r>
      <w:r w:rsidRPr="00736D42">
        <w:rPr>
          <w:noProof/>
          <w:sz w:val="28"/>
          <w:szCs w:val="28"/>
        </w:rPr>
        <w:t xml:space="preserve"> 36).</w:t>
      </w:r>
    </w:p>
    <w:p w:rsidR="006966CC" w:rsidRPr="00B65457" w:rsidRDefault="006966CC" w:rsidP="006966CC">
      <w:pPr>
        <w:pStyle w:val="11"/>
        <w:ind w:firstLine="7371"/>
        <w:jc w:val="both"/>
        <w:rPr>
          <w:sz w:val="28"/>
          <w:szCs w:val="28"/>
        </w:rPr>
      </w:pPr>
      <w:r w:rsidRPr="00B65457">
        <w:rPr>
          <w:sz w:val="28"/>
          <w:szCs w:val="28"/>
        </w:rPr>
        <w:t>Таблица</w:t>
      </w:r>
      <w:r w:rsidRPr="00B65457">
        <w:rPr>
          <w:noProof/>
          <w:sz w:val="28"/>
          <w:szCs w:val="28"/>
        </w:rPr>
        <w:t xml:space="preserve"> 36.</w:t>
      </w:r>
      <w:r w:rsidRPr="00B65457">
        <w:rPr>
          <w:sz w:val="28"/>
          <w:szCs w:val="28"/>
        </w:rPr>
        <w:t xml:space="preserve"> </w:t>
      </w:r>
    </w:p>
    <w:p w:rsidR="006966CC" w:rsidRDefault="006966CC" w:rsidP="006966CC">
      <w:pPr>
        <w:pStyle w:val="11"/>
        <w:ind w:left="720" w:firstLine="720"/>
        <w:jc w:val="both"/>
        <w:rPr>
          <w:b/>
          <w:sz w:val="28"/>
          <w:szCs w:val="28"/>
        </w:rPr>
      </w:pPr>
      <w:r w:rsidRPr="00736D42">
        <w:rPr>
          <w:b/>
          <w:sz w:val="28"/>
          <w:szCs w:val="28"/>
        </w:rPr>
        <w:t>Сравнительная характеристика классов иглокожих</w:t>
      </w:r>
    </w:p>
    <w:p w:rsidR="006966CC" w:rsidRPr="00736D42" w:rsidRDefault="006966CC" w:rsidP="006966CC">
      <w:pPr>
        <w:pStyle w:val="11"/>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554"/>
        <w:gridCol w:w="1834"/>
        <w:gridCol w:w="1585"/>
        <w:gridCol w:w="1803"/>
        <w:gridCol w:w="1585"/>
        <w:gridCol w:w="1585"/>
      </w:tblGrid>
      <w:tr w:rsidR="006966CC" w:rsidRPr="00B65457">
        <w:trPr>
          <w:trHeight w:val="20"/>
        </w:trPr>
        <w:tc>
          <w:tcPr>
            <w:tcW w:w="1554" w:type="dxa"/>
            <w:vMerge w:val="restart"/>
            <w:tcBorders>
              <w:top w:val="double" w:sz="4" w:space="0" w:color="auto"/>
              <w:left w:val="double" w:sz="4" w:space="0" w:color="auto"/>
              <w:right w:val="single" w:sz="6" w:space="0" w:color="auto"/>
            </w:tcBorders>
          </w:tcPr>
          <w:p w:rsidR="006966CC" w:rsidRPr="00B65457" w:rsidRDefault="006966CC" w:rsidP="007E09FA">
            <w:pPr>
              <w:pStyle w:val="11"/>
              <w:spacing w:before="20"/>
              <w:jc w:val="both"/>
              <w:rPr>
                <w:sz w:val="22"/>
                <w:szCs w:val="22"/>
              </w:rPr>
            </w:pPr>
          </w:p>
          <w:p w:rsidR="006966CC" w:rsidRPr="00B65457" w:rsidRDefault="006966CC" w:rsidP="007E09FA">
            <w:pPr>
              <w:pStyle w:val="11"/>
              <w:jc w:val="both"/>
              <w:rPr>
                <w:sz w:val="22"/>
                <w:szCs w:val="22"/>
              </w:rPr>
            </w:pPr>
          </w:p>
          <w:p w:rsidR="006966CC" w:rsidRPr="00B65457" w:rsidRDefault="006966CC" w:rsidP="007E09FA">
            <w:pPr>
              <w:pStyle w:val="11"/>
              <w:spacing w:before="20"/>
              <w:jc w:val="both"/>
              <w:rPr>
                <w:sz w:val="22"/>
                <w:szCs w:val="22"/>
              </w:rPr>
            </w:pPr>
            <w:r w:rsidRPr="00B65457">
              <w:rPr>
                <w:sz w:val="22"/>
                <w:szCs w:val="22"/>
              </w:rPr>
              <w:t>Признаки</w:t>
            </w:r>
          </w:p>
          <w:p w:rsidR="006966CC" w:rsidRPr="00B65457" w:rsidRDefault="006966CC" w:rsidP="007E09FA">
            <w:pPr>
              <w:pStyle w:val="11"/>
              <w:spacing w:before="40"/>
              <w:jc w:val="both"/>
              <w:rPr>
                <w:sz w:val="22"/>
                <w:szCs w:val="22"/>
              </w:rPr>
            </w:pPr>
          </w:p>
          <w:p w:rsidR="006966CC" w:rsidRPr="00B65457" w:rsidRDefault="006966CC" w:rsidP="007E09FA">
            <w:pPr>
              <w:pStyle w:val="11"/>
              <w:spacing w:before="40"/>
              <w:jc w:val="both"/>
              <w:rPr>
                <w:sz w:val="22"/>
                <w:szCs w:val="22"/>
              </w:rPr>
            </w:pPr>
          </w:p>
        </w:tc>
        <w:tc>
          <w:tcPr>
            <w:tcW w:w="3419" w:type="dxa"/>
            <w:gridSpan w:val="2"/>
            <w:tcBorders>
              <w:top w:val="double" w:sz="4"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Подтип астерозои</w:t>
            </w:r>
          </w:p>
          <w:p w:rsidR="006966CC" w:rsidRPr="00B65457" w:rsidRDefault="006966CC" w:rsidP="007E09FA">
            <w:pPr>
              <w:pStyle w:val="11"/>
              <w:jc w:val="center"/>
              <w:rPr>
                <w:sz w:val="22"/>
                <w:szCs w:val="22"/>
              </w:rPr>
            </w:pPr>
          </w:p>
          <w:p w:rsidR="006966CC" w:rsidRPr="00B65457" w:rsidRDefault="006966CC" w:rsidP="007E09FA">
            <w:pPr>
              <w:pStyle w:val="11"/>
              <w:jc w:val="center"/>
              <w:rPr>
                <w:sz w:val="22"/>
                <w:szCs w:val="22"/>
              </w:rPr>
            </w:pPr>
          </w:p>
        </w:tc>
        <w:tc>
          <w:tcPr>
            <w:tcW w:w="3388" w:type="dxa"/>
            <w:gridSpan w:val="2"/>
            <w:tcBorders>
              <w:top w:val="double" w:sz="4"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Подтип эхинозои</w:t>
            </w:r>
          </w:p>
          <w:p w:rsidR="006966CC" w:rsidRPr="00B65457" w:rsidRDefault="006966CC" w:rsidP="007E09FA">
            <w:pPr>
              <w:pStyle w:val="11"/>
              <w:jc w:val="center"/>
              <w:rPr>
                <w:sz w:val="22"/>
                <w:szCs w:val="22"/>
              </w:rPr>
            </w:pPr>
          </w:p>
          <w:p w:rsidR="006966CC" w:rsidRPr="00B65457" w:rsidRDefault="006966CC" w:rsidP="007E09FA">
            <w:pPr>
              <w:pStyle w:val="11"/>
              <w:jc w:val="center"/>
              <w:rPr>
                <w:sz w:val="22"/>
                <w:szCs w:val="22"/>
              </w:rPr>
            </w:pPr>
          </w:p>
        </w:tc>
        <w:tc>
          <w:tcPr>
            <w:tcW w:w="1585" w:type="dxa"/>
            <w:tcBorders>
              <w:top w:val="double" w:sz="4" w:space="0" w:color="auto"/>
              <w:left w:val="single" w:sz="6" w:space="0" w:color="auto"/>
              <w:right w:val="double" w:sz="4" w:space="0" w:color="auto"/>
            </w:tcBorders>
          </w:tcPr>
          <w:p w:rsidR="006966CC" w:rsidRPr="00B65457" w:rsidRDefault="006966CC" w:rsidP="007E09FA">
            <w:pPr>
              <w:pStyle w:val="11"/>
              <w:jc w:val="center"/>
              <w:rPr>
                <w:sz w:val="22"/>
                <w:szCs w:val="22"/>
              </w:rPr>
            </w:pPr>
            <w:r w:rsidRPr="00B65457">
              <w:rPr>
                <w:sz w:val="22"/>
                <w:szCs w:val="22"/>
              </w:rPr>
              <w:t>Подтип</w:t>
            </w:r>
            <w:r>
              <w:rPr>
                <w:sz w:val="22"/>
                <w:szCs w:val="22"/>
              </w:rPr>
              <w:t xml:space="preserve"> </w:t>
            </w:r>
            <w:r w:rsidRPr="00B65457">
              <w:rPr>
                <w:sz w:val="22"/>
                <w:szCs w:val="22"/>
              </w:rPr>
              <w:t>кринозои</w:t>
            </w:r>
          </w:p>
        </w:tc>
      </w:tr>
      <w:tr w:rsidR="006966CC" w:rsidRPr="00B65457">
        <w:trPr>
          <w:trHeight w:val="20"/>
        </w:trPr>
        <w:tc>
          <w:tcPr>
            <w:tcW w:w="1554" w:type="dxa"/>
            <w:vMerge/>
            <w:tcBorders>
              <w:left w:val="double" w:sz="4" w:space="0" w:color="auto"/>
              <w:right w:val="single" w:sz="6" w:space="0" w:color="auto"/>
            </w:tcBorders>
          </w:tcPr>
          <w:p w:rsidR="006966CC" w:rsidRPr="00B65457" w:rsidRDefault="006966CC" w:rsidP="007E09FA">
            <w:pPr>
              <w:pStyle w:val="11"/>
              <w:spacing w:before="40"/>
              <w:jc w:val="both"/>
              <w:rPr>
                <w:sz w:val="22"/>
                <w:szCs w:val="22"/>
              </w:rPr>
            </w:pPr>
          </w:p>
        </w:tc>
        <w:tc>
          <w:tcPr>
            <w:tcW w:w="3419" w:type="dxa"/>
            <w:gridSpan w:val="2"/>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Классы</w:t>
            </w:r>
          </w:p>
        </w:tc>
        <w:tc>
          <w:tcPr>
            <w:tcW w:w="3388" w:type="dxa"/>
            <w:gridSpan w:val="2"/>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Классы</w:t>
            </w:r>
          </w:p>
        </w:tc>
        <w:tc>
          <w:tcPr>
            <w:tcW w:w="1585" w:type="dxa"/>
            <w:tcBorders>
              <w:top w:val="single" w:sz="6" w:space="0" w:color="auto"/>
              <w:left w:val="single" w:sz="6" w:space="0" w:color="auto"/>
              <w:bottom w:val="single" w:sz="6" w:space="0" w:color="auto"/>
              <w:right w:val="double" w:sz="4" w:space="0" w:color="auto"/>
            </w:tcBorders>
          </w:tcPr>
          <w:p w:rsidR="006966CC" w:rsidRPr="00B65457" w:rsidRDefault="006966CC" w:rsidP="007E09FA">
            <w:pPr>
              <w:pStyle w:val="11"/>
              <w:spacing w:before="20"/>
              <w:jc w:val="center"/>
              <w:rPr>
                <w:sz w:val="22"/>
                <w:szCs w:val="22"/>
              </w:rPr>
            </w:pPr>
            <w:r w:rsidRPr="00B65457">
              <w:rPr>
                <w:sz w:val="22"/>
                <w:szCs w:val="22"/>
              </w:rPr>
              <w:t>Класс</w:t>
            </w:r>
          </w:p>
        </w:tc>
      </w:tr>
      <w:tr w:rsidR="006966CC" w:rsidRPr="00B65457">
        <w:trPr>
          <w:trHeight w:val="20"/>
        </w:trPr>
        <w:tc>
          <w:tcPr>
            <w:tcW w:w="1554" w:type="dxa"/>
            <w:vMerge/>
            <w:tcBorders>
              <w:left w:val="double" w:sz="4" w:space="0" w:color="auto"/>
              <w:bottom w:val="single" w:sz="6" w:space="0" w:color="auto"/>
              <w:right w:val="single" w:sz="6" w:space="0" w:color="auto"/>
            </w:tcBorders>
          </w:tcPr>
          <w:p w:rsidR="006966CC" w:rsidRPr="00B65457" w:rsidRDefault="006966CC" w:rsidP="007E09FA">
            <w:pPr>
              <w:pStyle w:val="11"/>
              <w:spacing w:before="40"/>
              <w:jc w:val="both"/>
              <w:rPr>
                <w:sz w:val="22"/>
                <w:szCs w:val="22"/>
              </w:rPr>
            </w:pPr>
          </w:p>
        </w:tc>
        <w:tc>
          <w:tcPr>
            <w:tcW w:w="1834"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Морские звезды</w:t>
            </w:r>
          </w:p>
        </w:tc>
        <w:tc>
          <w:tcPr>
            <w:tcW w:w="1585"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Змеехво</w:t>
            </w:r>
            <w:r w:rsidRPr="00B65457">
              <w:rPr>
                <w:sz w:val="22"/>
                <w:szCs w:val="22"/>
              </w:rPr>
              <w:softHyphen/>
              <w:t>стки</w:t>
            </w:r>
          </w:p>
        </w:tc>
        <w:tc>
          <w:tcPr>
            <w:tcW w:w="1803"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Голотурии</w:t>
            </w:r>
          </w:p>
        </w:tc>
        <w:tc>
          <w:tcPr>
            <w:tcW w:w="1585"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Морские ежи</w:t>
            </w:r>
          </w:p>
        </w:tc>
        <w:tc>
          <w:tcPr>
            <w:tcW w:w="1585" w:type="dxa"/>
            <w:tcBorders>
              <w:top w:val="single" w:sz="6" w:space="0" w:color="auto"/>
              <w:left w:val="single" w:sz="6" w:space="0" w:color="auto"/>
              <w:bottom w:val="single" w:sz="6" w:space="0" w:color="auto"/>
              <w:right w:val="double" w:sz="4" w:space="0" w:color="auto"/>
            </w:tcBorders>
          </w:tcPr>
          <w:p w:rsidR="006966CC" w:rsidRPr="00B65457" w:rsidRDefault="006966CC" w:rsidP="007E09FA">
            <w:pPr>
              <w:pStyle w:val="11"/>
              <w:spacing w:before="40"/>
              <w:jc w:val="center"/>
              <w:rPr>
                <w:sz w:val="22"/>
                <w:szCs w:val="22"/>
              </w:rPr>
            </w:pPr>
            <w:r w:rsidRPr="00B65457">
              <w:rPr>
                <w:sz w:val="22"/>
                <w:szCs w:val="22"/>
              </w:rPr>
              <w:t>Морские</w:t>
            </w:r>
          </w:p>
          <w:p w:rsidR="006966CC" w:rsidRPr="00B65457" w:rsidRDefault="006966CC" w:rsidP="007E09FA">
            <w:pPr>
              <w:pStyle w:val="11"/>
              <w:spacing w:before="40"/>
              <w:jc w:val="center"/>
              <w:rPr>
                <w:sz w:val="22"/>
                <w:szCs w:val="22"/>
              </w:rPr>
            </w:pPr>
            <w:r w:rsidRPr="00B65457">
              <w:rPr>
                <w:sz w:val="22"/>
                <w:szCs w:val="22"/>
              </w:rPr>
              <w:t>лилии</w:t>
            </w:r>
          </w:p>
        </w:tc>
      </w:tr>
      <w:tr w:rsidR="006966CC" w:rsidRPr="00B65457">
        <w:trPr>
          <w:trHeight w:val="20"/>
        </w:trPr>
        <w:tc>
          <w:tcPr>
            <w:tcW w:w="1554" w:type="dxa"/>
            <w:tcBorders>
              <w:top w:val="single" w:sz="6" w:space="0" w:color="auto"/>
              <w:left w:val="double" w:sz="4" w:space="0" w:color="auto"/>
              <w:bottom w:val="single" w:sz="6" w:space="0" w:color="auto"/>
              <w:right w:val="single" w:sz="6" w:space="0" w:color="auto"/>
            </w:tcBorders>
          </w:tcPr>
          <w:p w:rsidR="006966CC" w:rsidRPr="00B65457" w:rsidRDefault="006966CC" w:rsidP="007E09FA">
            <w:pPr>
              <w:pStyle w:val="11"/>
              <w:spacing w:before="40"/>
              <w:jc w:val="both"/>
              <w:rPr>
                <w:sz w:val="22"/>
                <w:szCs w:val="22"/>
              </w:rPr>
            </w:pPr>
            <w:r w:rsidRPr="00B65457">
              <w:rPr>
                <w:sz w:val="22"/>
                <w:szCs w:val="22"/>
              </w:rPr>
              <w:t>Симмет</w:t>
            </w:r>
            <w:r w:rsidRPr="00B65457">
              <w:rPr>
                <w:sz w:val="22"/>
                <w:szCs w:val="22"/>
              </w:rPr>
              <w:softHyphen/>
              <w:t>рия</w:t>
            </w:r>
          </w:p>
        </w:tc>
        <w:tc>
          <w:tcPr>
            <w:tcW w:w="1834"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пятилуче</w:t>
            </w:r>
            <w:r w:rsidRPr="00B65457">
              <w:rPr>
                <w:sz w:val="22"/>
                <w:szCs w:val="22"/>
              </w:rPr>
              <w:softHyphen/>
              <w:t>вая ради</w:t>
            </w:r>
            <w:r w:rsidRPr="00B65457">
              <w:rPr>
                <w:sz w:val="22"/>
                <w:szCs w:val="22"/>
              </w:rPr>
              <w:softHyphen/>
              <w:t>альная</w:t>
            </w:r>
          </w:p>
        </w:tc>
        <w:tc>
          <w:tcPr>
            <w:tcW w:w="1585"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радиаль</w:t>
            </w:r>
            <w:r w:rsidRPr="00B65457">
              <w:rPr>
                <w:sz w:val="22"/>
                <w:szCs w:val="22"/>
              </w:rPr>
              <w:softHyphen/>
              <w:t>ная</w:t>
            </w:r>
            <w:r w:rsidRPr="00B65457">
              <w:rPr>
                <w:noProof/>
                <w:sz w:val="22"/>
                <w:szCs w:val="22"/>
              </w:rPr>
              <w:t xml:space="preserve"> 5</w:t>
            </w:r>
            <w:r w:rsidRPr="00B65457">
              <w:rPr>
                <w:sz w:val="22"/>
                <w:szCs w:val="22"/>
              </w:rPr>
              <w:t>-лу</w:t>
            </w:r>
            <w:r w:rsidRPr="00B65457">
              <w:rPr>
                <w:sz w:val="22"/>
                <w:szCs w:val="22"/>
              </w:rPr>
              <w:softHyphen/>
              <w:t>чевая</w:t>
            </w:r>
          </w:p>
        </w:tc>
        <w:tc>
          <w:tcPr>
            <w:tcW w:w="1803"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билатериальная</w:t>
            </w:r>
          </w:p>
        </w:tc>
        <w:tc>
          <w:tcPr>
            <w:tcW w:w="1585" w:type="dxa"/>
            <w:tcBorders>
              <w:top w:val="single" w:sz="6" w:space="0" w:color="auto"/>
              <w:left w:val="single" w:sz="6" w:space="0" w:color="auto"/>
              <w:bottom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радиаль</w:t>
            </w:r>
            <w:r w:rsidRPr="00B65457">
              <w:rPr>
                <w:sz w:val="22"/>
                <w:szCs w:val="22"/>
              </w:rPr>
              <w:softHyphen/>
              <w:t>ная (у пра</w:t>
            </w:r>
            <w:r w:rsidRPr="00B65457">
              <w:rPr>
                <w:sz w:val="22"/>
                <w:szCs w:val="22"/>
              </w:rPr>
              <w:softHyphen/>
              <w:t>вильных)</w:t>
            </w:r>
          </w:p>
        </w:tc>
        <w:tc>
          <w:tcPr>
            <w:tcW w:w="1585" w:type="dxa"/>
            <w:tcBorders>
              <w:top w:val="single" w:sz="6" w:space="0" w:color="auto"/>
              <w:left w:val="single" w:sz="6" w:space="0" w:color="auto"/>
              <w:bottom w:val="single" w:sz="6" w:space="0" w:color="auto"/>
              <w:right w:val="double" w:sz="4" w:space="0" w:color="auto"/>
            </w:tcBorders>
          </w:tcPr>
          <w:p w:rsidR="006966CC" w:rsidRPr="00B65457" w:rsidRDefault="006966CC" w:rsidP="007E09FA">
            <w:pPr>
              <w:pStyle w:val="11"/>
              <w:spacing w:before="40"/>
              <w:jc w:val="center"/>
              <w:rPr>
                <w:sz w:val="22"/>
                <w:szCs w:val="22"/>
              </w:rPr>
            </w:pPr>
            <w:r w:rsidRPr="00B65457">
              <w:rPr>
                <w:sz w:val="22"/>
                <w:szCs w:val="22"/>
              </w:rPr>
              <w:t>радиаль</w:t>
            </w:r>
            <w:r w:rsidRPr="00B65457">
              <w:rPr>
                <w:sz w:val="22"/>
                <w:szCs w:val="22"/>
              </w:rPr>
              <w:softHyphen/>
              <w:t>ная</w:t>
            </w:r>
          </w:p>
        </w:tc>
      </w:tr>
      <w:tr w:rsidR="006966CC" w:rsidRPr="00B65457">
        <w:trPr>
          <w:trHeight w:val="20"/>
        </w:trPr>
        <w:tc>
          <w:tcPr>
            <w:tcW w:w="1554" w:type="dxa"/>
            <w:tcBorders>
              <w:top w:val="single" w:sz="6" w:space="0" w:color="auto"/>
              <w:left w:val="double" w:sz="4" w:space="0" w:color="auto"/>
              <w:right w:val="single" w:sz="6" w:space="0" w:color="auto"/>
            </w:tcBorders>
          </w:tcPr>
          <w:p w:rsidR="006966CC" w:rsidRPr="00B65457" w:rsidRDefault="006966CC" w:rsidP="007E09FA">
            <w:pPr>
              <w:pStyle w:val="11"/>
              <w:spacing w:before="20"/>
              <w:jc w:val="both"/>
              <w:rPr>
                <w:sz w:val="22"/>
                <w:szCs w:val="22"/>
              </w:rPr>
            </w:pPr>
            <w:r w:rsidRPr="00B65457">
              <w:rPr>
                <w:sz w:val="22"/>
                <w:szCs w:val="22"/>
              </w:rPr>
              <w:t>Скелет</w:t>
            </w:r>
          </w:p>
          <w:p w:rsidR="006966CC" w:rsidRPr="00B65457" w:rsidRDefault="006966CC" w:rsidP="007E09FA">
            <w:pPr>
              <w:pStyle w:val="11"/>
              <w:spacing w:before="40"/>
              <w:jc w:val="both"/>
              <w:rPr>
                <w:sz w:val="22"/>
                <w:szCs w:val="22"/>
              </w:rPr>
            </w:pPr>
          </w:p>
          <w:p w:rsidR="006966CC" w:rsidRPr="00B65457" w:rsidRDefault="006966CC" w:rsidP="007E09FA">
            <w:pPr>
              <w:pStyle w:val="11"/>
              <w:spacing w:before="40"/>
              <w:jc w:val="both"/>
              <w:rPr>
                <w:sz w:val="22"/>
                <w:szCs w:val="22"/>
              </w:rPr>
            </w:pPr>
          </w:p>
        </w:tc>
        <w:tc>
          <w:tcPr>
            <w:tcW w:w="1834"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известковыи цель</w:t>
            </w:r>
            <w:r w:rsidRPr="00B65457">
              <w:rPr>
                <w:sz w:val="22"/>
                <w:szCs w:val="22"/>
              </w:rPr>
              <w:softHyphen/>
              <w:t>ный</w:t>
            </w:r>
            <w:r>
              <w:rPr>
                <w:sz w:val="22"/>
                <w:szCs w:val="22"/>
              </w:rPr>
              <w:t xml:space="preserve"> </w:t>
            </w:r>
            <w:r w:rsidRPr="00B65457">
              <w:rPr>
                <w:sz w:val="22"/>
                <w:szCs w:val="22"/>
              </w:rPr>
              <w:t>(сплошной)</w:t>
            </w:r>
          </w:p>
        </w:tc>
        <w:tc>
          <w:tcPr>
            <w:tcW w:w="1585"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известко</w:t>
            </w:r>
            <w:r w:rsidRPr="00B65457">
              <w:rPr>
                <w:sz w:val="22"/>
                <w:szCs w:val="22"/>
              </w:rPr>
              <w:softHyphen/>
              <w:t>вый цель</w:t>
            </w:r>
            <w:r w:rsidRPr="00B65457">
              <w:rPr>
                <w:sz w:val="22"/>
                <w:szCs w:val="22"/>
              </w:rPr>
              <w:softHyphen/>
              <w:t>ный</w:t>
            </w:r>
          </w:p>
        </w:tc>
        <w:tc>
          <w:tcPr>
            <w:tcW w:w="1803"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известко</w:t>
            </w:r>
            <w:r w:rsidRPr="00B65457">
              <w:rPr>
                <w:sz w:val="22"/>
                <w:szCs w:val="22"/>
              </w:rPr>
              <w:softHyphen/>
              <w:t>вый, из отдельных</w:t>
            </w:r>
            <w:r>
              <w:rPr>
                <w:sz w:val="22"/>
                <w:szCs w:val="22"/>
              </w:rPr>
              <w:t xml:space="preserve"> </w:t>
            </w:r>
            <w:r w:rsidRPr="00B65457">
              <w:rPr>
                <w:sz w:val="22"/>
                <w:szCs w:val="22"/>
              </w:rPr>
              <w:t>пластинок</w:t>
            </w:r>
          </w:p>
        </w:tc>
        <w:tc>
          <w:tcPr>
            <w:tcW w:w="1585"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известко</w:t>
            </w:r>
            <w:r w:rsidRPr="00B65457">
              <w:rPr>
                <w:sz w:val="22"/>
                <w:szCs w:val="22"/>
              </w:rPr>
              <w:softHyphen/>
              <w:t>вый</w:t>
            </w:r>
          </w:p>
          <w:p w:rsidR="006966CC" w:rsidRPr="00B65457" w:rsidRDefault="006966CC" w:rsidP="007E09FA">
            <w:pPr>
              <w:pStyle w:val="11"/>
              <w:spacing w:before="40"/>
              <w:jc w:val="center"/>
              <w:rPr>
                <w:sz w:val="22"/>
                <w:szCs w:val="22"/>
              </w:rPr>
            </w:pPr>
            <w:r w:rsidRPr="00B65457">
              <w:rPr>
                <w:sz w:val="22"/>
                <w:szCs w:val="22"/>
              </w:rPr>
              <w:t>сплошной,</w:t>
            </w:r>
            <w:r>
              <w:rPr>
                <w:sz w:val="22"/>
                <w:szCs w:val="22"/>
              </w:rPr>
              <w:t xml:space="preserve"> </w:t>
            </w:r>
            <w:r w:rsidRPr="00B65457">
              <w:rPr>
                <w:sz w:val="22"/>
                <w:szCs w:val="22"/>
              </w:rPr>
              <w:t>есть педицеллярии</w:t>
            </w:r>
          </w:p>
        </w:tc>
        <w:tc>
          <w:tcPr>
            <w:tcW w:w="1585" w:type="dxa"/>
            <w:tcBorders>
              <w:top w:val="single" w:sz="6" w:space="0" w:color="auto"/>
              <w:left w:val="single" w:sz="6" w:space="0" w:color="auto"/>
              <w:right w:val="double" w:sz="4" w:space="0" w:color="auto"/>
            </w:tcBorders>
          </w:tcPr>
          <w:p w:rsidR="006966CC" w:rsidRPr="00B65457" w:rsidRDefault="006966CC" w:rsidP="007E09FA">
            <w:pPr>
              <w:pStyle w:val="11"/>
              <w:spacing w:before="20"/>
              <w:jc w:val="center"/>
              <w:rPr>
                <w:sz w:val="22"/>
                <w:szCs w:val="22"/>
              </w:rPr>
            </w:pPr>
            <w:r w:rsidRPr="00B65457">
              <w:rPr>
                <w:sz w:val="22"/>
                <w:szCs w:val="22"/>
              </w:rPr>
              <w:t>известко</w:t>
            </w:r>
            <w:r w:rsidRPr="00B65457">
              <w:rPr>
                <w:sz w:val="22"/>
                <w:szCs w:val="22"/>
              </w:rPr>
              <w:softHyphen/>
              <w:t>вый</w:t>
            </w:r>
          </w:p>
          <w:p w:rsidR="006966CC" w:rsidRPr="00B65457" w:rsidRDefault="006966CC" w:rsidP="007E09FA">
            <w:pPr>
              <w:pStyle w:val="11"/>
              <w:spacing w:before="40"/>
              <w:jc w:val="center"/>
              <w:rPr>
                <w:sz w:val="22"/>
                <w:szCs w:val="22"/>
              </w:rPr>
            </w:pPr>
          </w:p>
          <w:p w:rsidR="006966CC" w:rsidRPr="00B65457" w:rsidRDefault="006966CC" w:rsidP="007E09FA">
            <w:pPr>
              <w:pStyle w:val="11"/>
              <w:spacing w:before="40"/>
              <w:jc w:val="center"/>
              <w:rPr>
                <w:sz w:val="22"/>
                <w:szCs w:val="22"/>
              </w:rPr>
            </w:pPr>
          </w:p>
        </w:tc>
      </w:tr>
      <w:tr w:rsidR="006966CC" w:rsidRPr="00B65457">
        <w:trPr>
          <w:trHeight w:val="20"/>
        </w:trPr>
        <w:tc>
          <w:tcPr>
            <w:tcW w:w="1554" w:type="dxa"/>
            <w:tcBorders>
              <w:top w:val="single" w:sz="6" w:space="0" w:color="auto"/>
              <w:left w:val="double" w:sz="4" w:space="0" w:color="auto"/>
              <w:right w:val="single" w:sz="6" w:space="0" w:color="auto"/>
            </w:tcBorders>
          </w:tcPr>
          <w:p w:rsidR="006966CC" w:rsidRPr="00B65457" w:rsidRDefault="006966CC" w:rsidP="007E09FA">
            <w:pPr>
              <w:pStyle w:val="11"/>
              <w:spacing w:before="40"/>
              <w:jc w:val="both"/>
              <w:rPr>
                <w:sz w:val="22"/>
                <w:szCs w:val="22"/>
              </w:rPr>
            </w:pPr>
            <w:r w:rsidRPr="00B65457">
              <w:rPr>
                <w:sz w:val="22"/>
                <w:szCs w:val="22"/>
              </w:rPr>
              <w:t>Пищеварительная</w:t>
            </w:r>
            <w:r>
              <w:rPr>
                <w:sz w:val="22"/>
                <w:szCs w:val="22"/>
              </w:rPr>
              <w:t xml:space="preserve"> </w:t>
            </w:r>
            <w:r w:rsidRPr="00B65457">
              <w:rPr>
                <w:sz w:val="22"/>
                <w:szCs w:val="22"/>
              </w:rPr>
              <w:t>система</w:t>
            </w:r>
          </w:p>
          <w:p w:rsidR="006966CC" w:rsidRPr="00B65457" w:rsidRDefault="006966CC" w:rsidP="007E09FA">
            <w:pPr>
              <w:pStyle w:val="11"/>
              <w:spacing w:before="20"/>
              <w:jc w:val="both"/>
              <w:rPr>
                <w:sz w:val="22"/>
                <w:szCs w:val="22"/>
              </w:rPr>
            </w:pPr>
          </w:p>
        </w:tc>
        <w:tc>
          <w:tcPr>
            <w:tcW w:w="1834"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рот, желу</w:t>
            </w:r>
            <w:r w:rsidRPr="00B65457">
              <w:rPr>
                <w:sz w:val="22"/>
                <w:szCs w:val="22"/>
              </w:rPr>
              <w:softHyphen/>
              <w:t>док, задняя кишка,</w:t>
            </w:r>
            <w:r>
              <w:rPr>
                <w:sz w:val="22"/>
                <w:szCs w:val="22"/>
              </w:rPr>
              <w:t xml:space="preserve"> </w:t>
            </w:r>
            <w:r w:rsidRPr="00B65457">
              <w:rPr>
                <w:sz w:val="22"/>
                <w:szCs w:val="22"/>
              </w:rPr>
              <w:t>пищевод</w:t>
            </w:r>
          </w:p>
          <w:p w:rsidR="006966CC" w:rsidRPr="00B65457" w:rsidRDefault="006966CC" w:rsidP="007E09FA">
            <w:pPr>
              <w:pStyle w:val="11"/>
              <w:spacing w:before="20"/>
              <w:jc w:val="center"/>
              <w:rPr>
                <w:sz w:val="22"/>
                <w:szCs w:val="22"/>
              </w:rPr>
            </w:pPr>
          </w:p>
        </w:tc>
        <w:tc>
          <w:tcPr>
            <w:tcW w:w="1585"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РОТ,</w:t>
            </w:r>
            <w:r>
              <w:rPr>
                <w:sz w:val="22"/>
                <w:szCs w:val="22"/>
              </w:rPr>
              <w:t xml:space="preserve"> </w:t>
            </w:r>
            <w:r w:rsidRPr="00B65457">
              <w:rPr>
                <w:sz w:val="22"/>
                <w:szCs w:val="22"/>
              </w:rPr>
              <w:t>желудок</w:t>
            </w:r>
          </w:p>
          <w:p w:rsidR="006966CC" w:rsidRPr="00B65457" w:rsidRDefault="006966CC" w:rsidP="007E09FA">
            <w:pPr>
              <w:pStyle w:val="11"/>
              <w:jc w:val="center"/>
              <w:rPr>
                <w:sz w:val="22"/>
                <w:szCs w:val="22"/>
              </w:rPr>
            </w:pPr>
          </w:p>
          <w:p w:rsidR="006966CC" w:rsidRPr="00B65457" w:rsidRDefault="006966CC" w:rsidP="007E09FA">
            <w:pPr>
              <w:pStyle w:val="11"/>
              <w:spacing w:before="20"/>
              <w:jc w:val="center"/>
              <w:rPr>
                <w:sz w:val="22"/>
                <w:szCs w:val="22"/>
              </w:rPr>
            </w:pPr>
          </w:p>
        </w:tc>
        <w:tc>
          <w:tcPr>
            <w:tcW w:w="1803" w:type="dxa"/>
            <w:tcBorders>
              <w:top w:val="single" w:sz="6" w:space="0" w:color="auto"/>
              <w:left w:val="single" w:sz="6" w:space="0" w:color="auto"/>
              <w:right w:val="single" w:sz="6" w:space="0" w:color="auto"/>
            </w:tcBorders>
          </w:tcPr>
          <w:p w:rsidR="006966CC" w:rsidRPr="00B65457" w:rsidRDefault="006966CC" w:rsidP="007E09FA">
            <w:pPr>
              <w:pStyle w:val="11"/>
              <w:spacing w:before="40"/>
              <w:jc w:val="center"/>
              <w:rPr>
                <w:sz w:val="22"/>
                <w:szCs w:val="22"/>
              </w:rPr>
            </w:pPr>
            <w:r w:rsidRPr="00B65457">
              <w:rPr>
                <w:sz w:val="22"/>
                <w:szCs w:val="22"/>
              </w:rPr>
              <w:t>рот, желу</w:t>
            </w:r>
            <w:r w:rsidRPr="00B65457">
              <w:rPr>
                <w:sz w:val="22"/>
                <w:szCs w:val="22"/>
              </w:rPr>
              <w:softHyphen/>
              <w:t>док, кишеч</w:t>
            </w:r>
            <w:r w:rsidRPr="00B65457">
              <w:rPr>
                <w:sz w:val="22"/>
                <w:szCs w:val="22"/>
              </w:rPr>
              <w:softHyphen/>
              <w:t>ник, глот</w:t>
            </w:r>
            <w:r w:rsidRPr="00B65457">
              <w:rPr>
                <w:sz w:val="22"/>
                <w:szCs w:val="22"/>
              </w:rPr>
              <w:softHyphen/>
              <w:t>ка, анус</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c>
          <w:tcPr>
            <w:tcW w:w="1585" w:type="dxa"/>
            <w:tcBorders>
              <w:top w:val="single" w:sz="6"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рот, желу</w:t>
            </w:r>
            <w:r w:rsidRPr="00B65457">
              <w:rPr>
                <w:sz w:val="22"/>
                <w:szCs w:val="22"/>
              </w:rPr>
              <w:softHyphen/>
              <w:t>док (аристотелев фонарь), задняя</w:t>
            </w:r>
            <w:r>
              <w:rPr>
                <w:sz w:val="22"/>
                <w:szCs w:val="22"/>
              </w:rPr>
              <w:t xml:space="preserve"> </w:t>
            </w:r>
          </w:p>
          <w:p w:rsidR="006966CC" w:rsidRPr="00B65457" w:rsidRDefault="006966CC" w:rsidP="007E09FA">
            <w:pPr>
              <w:pStyle w:val="11"/>
              <w:jc w:val="center"/>
              <w:rPr>
                <w:sz w:val="22"/>
                <w:szCs w:val="22"/>
              </w:rPr>
            </w:pPr>
            <w:r w:rsidRPr="00B65457">
              <w:rPr>
                <w:sz w:val="22"/>
                <w:szCs w:val="22"/>
              </w:rPr>
              <w:t>кишка,</w:t>
            </w:r>
            <w:r>
              <w:rPr>
                <w:sz w:val="22"/>
                <w:szCs w:val="22"/>
              </w:rPr>
              <w:t xml:space="preserve"> </w:t>
            </w:r>
            <w:r w:rsidRPr="00B65457">
              <w:rPr>
                <w:sz w:val="22"/>
                <w:szCs w:val="22"/>
              </w:rPr>
              <w:t>глотка,</w:t>
            </w:r>
          </w:p>
          <w:p w:rsidR="006966CC" w:rsidRPr="00B65457" w:rsidRDefault="006966CC" w:rsidP="007E09FA">
            <w:pPr>
              <w:pStyle w:val="11"/>
              <w:spacing w:before="20"/>
              <w:jc w:val="center"/>
              <w:rPr>
                <w:sz w:val="22"/>
                <w:szCs w:val="22"/>
              </w:rPr>
            </w:pPr>
            <w:r w:rsidRPr="00B65457">
              <w:rPr>
                <w:sz w:val="22"/>
                <w:szCs w:val="22"/>
              </w:rPr>
              <w:t>печень</w:t>
            </w:r>
          </w:p>
        </w:tc>
        <w:tc>
          <w:tcPr>
            <w:tcW w:w="1585" w:type="dxa"/>
            <w:tcBorders>
              <w:top w:val="single" w:sz="6" w:space="0" w:color="auto"/>
              <w:left w:val="single" w:sz="6" w:space="0" w:color="auto"/>
              <w:right w:val="double" w:sz="4" w:space="0" w:color="auto"/>
            </w:tcBorders>
          </w:tcPr>
          <w:p w:rsidR="006966CC" w:rsidRPr="00B65457" w:rsidRDefault="006966CC" w:rsidP="007E09FA">
            <w:pPr>
              <w:pStyle w:val="11"/>
              <w:spacing w:before="20"/>
              <w:jc w:val="center"/>
              <w:rPr>
                <w:sz w:val="22"/>
                <w:szCs w:val="22"/>
              </w:rPr>
            </w:pPr>
            <w:r w:rsidRPr="00B65457">
              <w:rPr>
                <w:sz w:val="22"/>
                <w:szCs w:val="22"/>
              </w:rPr>
              <w:t>рот,</w:t>
            </w:r>
            <w:r>
              <w:rPr>
                <w:sz w:val="22"/>
                <w:szCs w:val="22"/>
              </w:rPr>
              <w:t xml:space="preserve"> </w:t>
            </w:r>
            <w:r w:rsidRPr="00B65457">
              <w:rPr>
                <w:sz w:val="22"/>
                <w:szCs w:val="22"/>
              </w:rPr>
              <w:t>пищевод, кишка (печень с</w:t>
            </w:r>
            <w:r>
              <w:rPr>
                <w:sz w:val="22"/>
                <w:szCs w:val="22"/>
              </w:rPr>
              <w:t xml:space="preserve"> </w:t>
            </w:r>
            <w:r w:rsidRPr="00B65457">
              <w:rPr>
                <w:sz w:val="22"/>
                <w:szCs w:val="22"/>
              </w:rPr>
              <w:t>выроста</w:t>
            </w:r>
            <w:r w:rsidRPr="00B65457">
              <w:rPr>
                <w:sz w:val="22"/>
                <w:szCs w:val="22"/>
              </w:rPr>
              <w:softHyphen/>
              <w:t>ми), анус</w:t>
            </w:r>
          </w:p>
          <w:p w:rsidR="006966CC" w:rsidRPr="00B65457" w:rsidRDefault="006966CC" w:rsidP="007E09FA">
            <w:pPr>
              <w:pStyle w:val="11"/>
              <w:spacing w:before="20"/>
              <w:jc w:val="center"/>
              <w:rPr>
                <w:sz w:val="22"/>
                <w:szCs w:val="22"/>
              </w:rPr>
            </w:pPr>
          </w:p>
        </w:tc>
      </w:tr>
      <w:tr w:rsidR="006966CC" w:rsidRPr="00B65457">
        <w:trPr>
          <w:trHeight w:val="20"/>
        </w:trPr>
        <w:tc>
          <w:tcPr>
            <w:tcW w:w="1554" w:type="dxa"/>
            <w:tcBorders>
              <w:top w:val="single" w:sz="6" w:space="0" w:color="auto"/>
              <w:left w:val="double" w:sz="4" w:space="0" w:color="auto"/>
              <w:bottom w:val="single" w:sz="4" w:space="0" w:color="auto"/>
              <w:right w:val="single" w:sz="6" w:space="0" w:color="auto"/>
            </w:tcBorders>
          </w:tcPr>
          <w:p w:rsidR="006966CC" w:rsidRPr="00B65457" w:rsidRDefault="006966CC" w:rsidP="007E09FA">
            <w:pPr>
              <w:pStyle w:val="11"/>
              <w:spacing w:before="20"/>
              <w:jc w:val="both"/>
              <w:rPr>
                <w:sz w:val="22"/>
                <w:szCs w:val="22"/>
              </w:rPr>
            </w:pPr>
            <w:r w:rsidRPr="00B65457">
              <w:rPr>
                <w:sz w:val="22"/>
                <w:szCs w:val="22"/>
              </w:rPr>
              <w:t>Выдели</w:t>
            </w:r>
            <w:r w:rsidRPr="00B65457">
              <w:rPr>
                <w:sz w:val="22"/>
                <w:szCs w:val="22"/>
              </w:rPr>
              <w:softHyphen/>
              <w:t>тельная</w:t>
            </w:r>
          </w:p>
          <w:p w:rsidR="006966CC" w:rsidRPr="00B65457" w:rsidRDefault="006966CC" w:rsidP="007E09FA">
            <w:pPr>
              <w:pStyle w:val="11"/>
              <w:spacing w:before="20"/>
              <w:jc w:val="both"/>
              <w:rPr>
                <w:sz w:val="22"/>
                <w:szCs w:val="22"/>
              </w:rPr>
            </w:pPr>
            <w:r w:rsidRPr="00B65457">
              <w:rPr>
                <w:sz w:val="22"/>
                <w:szCs w:val="22"/>
              </w:rPr>
              <w:t>Система</w:t>
            </w:r>
            <w:r>
              <w:rPr>
                <w:sz w:val="22"/>
                <w:szCs w:val="22"/>
              </w:rPr>
              <w:t xml:space="preserve"> </w:t>
            </w:r>
          </w:p>
        </w:tc>
        <w:tc>
          <w:tcPr>
            <w:tcW w:w="1834" w:type="dxa"/>
            <w:tcBorders>
              <w:top w:val="single" w:sz="6" w:space="0" w:color="auto"/>
              <w:left w:val="single" w:sz="6" w:space="0" w:color="auto"/>
              <w:bottom w:val="single" w:sz="4"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амебоциты</w:t>
            </w:r>
          </w:p>
          <w:p w:rsidR="006966CC" w:rsidRPr="00B65457" w:rsidRDefault="006966CC" w:rsidP="007E09FA">
            <w:pPr>
              <w:pStyle w:val="11"/>
              <w:spacing w:before="20"/>
              <w:jc w:val="center"/>
              <w:rPr>
                <w:sz w:val="22"/>
                <w:szCs w:val="22"/>
              </w:rPr>
            </w:pPr>
          </w:p>
        </w:tc>
        <w:tc>
          <w:tcPr>
            <w:tcW w:w="1585" w:type="dxa"/>
            <w:tcBorders>
              <w:top w:val="single" w:sz="6" w:space="0" w:color="auto"/>
              <w:left w:val="single" w:sz="6" w:space="0" w:color="auto"/>
              <w:bottom w:val="single" w:sz="4"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амебоциты</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c>
          <w:tcPr>
            <w:tcW w:w="1803" w:type="dxa"/>
            <w:tcBorders>
              <w:top w:val="single" w:sz="6" w:space="0" w:color="auto"/>
              <w:left w:val="single" w:sz="6" w:space="0" w:color="auto"/>
              <w:bottom w:val="single" w:sz="4"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амебоциты</w:t>
            </w:r>
          </w:p>
          <w:p w:rsidR="006966CC" w:rsidRPr="00B65457" w:rsidRDefault="006966CC" w:rsidP="007E09FA">
            <w:pPr>
              <w:pStyle w:val="11"/>
              <w:spacing w:before="20"/>
              <w:jc w:val="center"/>
              <w:rPr>
                <w:sz w:val="22"/>
                <w:szCs w:val="22"/>
              </w:rPr>
            </w:pPr>
          </w:p>
        </w:tc>
        <w:tc>
          <w:tcPr>
            <w:tcW w:w="1585" w:type="dxa"/>
            <w:tcBorders>
              <w:top w:val="single" w:sz="6" w:space="0" w:color="auto"/>
              <w:left w:val="single" w:sz="6" w:space="0" w:color="auto"/>
              <w:bottom w:val="single" w:sz="4"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амебоциты</w:t>
            </w:r>
          </w:p>
          <w:p w:rsidR="006966CC" w:rsidRPr="00B65457" w:rsidRDefault="006966CC" w:rsidP="007E09FA">
            <w:pPr>
              <w:pStyle w:val="11"/>
              <w:spacing w:before="20"/>
              <w:jc w:val="center"/>
              <w:rPr>
                <w:sz w:val="22"/>
                <w:szCs w:val="22"/>
              </w:rPr>
            </w:pPr>
          </w:p>
        </w:tc>
        <w:tc>
          <w:tcPr>
            <w:tcW w:w="1585" w:type="dxa"/>
            <w:tcBorders>
              <w:top w:val="single" w:sz="6" w:space="0" w:color="auto"/>
              <w:left w:val="single" w:sz="6" w:space="0" w:color="auto"/>
              <w:bottom w:val="single" w:sz="4" w:space="0" w:color="auto"/>
              <w:right w:val="double" w:sz="4" w:space="0" w:color="auto"/>
            </w:tcBorders>
          </w:tcPr>
          <w:p w:rsidR="006966CC" w:rsidRPr="00B65457" w:rsidRDefault="006966CC" w:rsidP="007E09FA">
            <w:pPr>
              <w:pStyle w:val="11"/>
              <w:spacing w:before="20"/>
              <w:jc w:val="center"/>
              <w:rPr>
                <w:sz w:val="22"/>
                <w:szCs w:val="22"/>
              </w:rPr>
            </w:pPr>
            <w:r w:rsidRPr="00B65457">
              <w:rPr>
                <w:sz w:val="22"/>
                <w:szCs w:val="22"/>
              </w:rPr>
              <w:t>амебоциты</w:t>
            </w:r>
          </w:p>
          <w:p w:rsidR="006966CC" w:rsidRPr="00B65457" w:rsidRDefault="006966CC" w:rsidP="007E09FA">
            <w:pPr>
              <w:pStyle w:val="11"/>
              <w:spacing w:before="20"/>
              <w:jc w:val="center"/>
              <w:rPr>
                <w:sz w:val="22"/>
                <w:szCs w:val="22"/>
              </w:rPr>
            </w:pPr>
          </w:p>
          <w:p w:rsidR="006966CC" w:rsidRPr="00B65457" w:rsidRDefault="006966CC" w:rsidP="007E09FA">
            <w:pPr>
              <w:pStyle w:val="11"/>
              <w:spacing w:before="20"/>
              <w:jc w:val="center"/>
              <w:rPr>
                <w:sz w:val="22"/>
                <w:szCs w:val="22"/>
              </w:rPr>
            </w:pPr>
          </w:p>
        </w:tc>
      </w:tr>
      <w:tr w:rsidR="006966CC" w:rsidRPr="00B65457">
        <w:trPr>
          <w:trHeight w:val="20"/>
        </w:trPr>
        <w:tc>
          <w:tcPr>
            <w:tcW w:w="1554" w:type="dxa"/>
            <w:tcBorders>
              <w:top w:val="single" w:sz="4" w:space="0" w:color="auto"/>
              <w:left w:val="double" w:sz="4" w:space="0" w:color="auto"/>
              <w:right w:val="single" w:sz="6" w:space="0" w:color="auto"/>
            </w:tcBorders>
          </w:tcPr>
          <w:p w:rsidR="006966CC" w:rsidRPr="00B65457" w:rsidRDefault="006966CC" w:rsidP="007E09FA">
            <w:pPr>
              <w:pStyle w:val="11"/>
              <w:spacing w:before="20"/>
              <w:jc w:val="both"/>
              <w:rPr>
                <w:sz w:val="22"/>
                <w:szCs w:val="22"/>
              </w:rPr>
            </w:pPr>
            <w:r w:rsidRPr="00B65457">
              <w:rPr>
                <w:sz w:val="22"/>
                <w:szCs w:val="22"/>
              </w:rPr>
              <w:t>Органы</w:t>
            </w:r>
            <w:r>
              <w:rPr>
                <w:sz w:val="22"/>
                <w:szCs w:val="22"/>
              </w:rPr>
              <w:t xml:space="preserve"> </w:t>
            </w:r>
            <w:r w:rsidRPr="00B65457">
              <w:rPr>
                <w:sz w:val="22"/>
                <w:szCs w:val="22"/>
              </w:rPr>
              <w:t>дыхания</w:t>
            </w:r>
          </w:p>
        </w:tc>
        <w:tc>
          <w:tcPr>
            <w:tcW w:w="1834" w:type="dxa"/>
            <w:tcBorders>
              <w:top w:val="single" w:sz="4"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кожные</w:t>
            </w:r>
            <w:r>
              <w:rPr>
                <w:sz w:val="22"/>
                <w:szCs w:val="22"/>
              </w:rPr>
              <w:t xml:space="preserve"> </w:t>
            </w:r>
            <w:r w:rsidRPr="00B65457">
              <w:rPr>
                <w:sz w:val="22"/>
                <w:szCs w:val="22"/>
              </w:rPr>
              <w:t>жабры</w:t>
            </w:r>
          </w:p>
        </w:tc>
        <w:tc>
          <w:tcPr>
            <w:tcW w:w="1585" w:type="dxa"/>
            <w:tcBorders>
              <w:top w:val="single" w:sz="4"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Pr>
                <w:sz w:val="22"/>
                <w:szCs w:val="22"/>
              </w:rPr>
              <w:t>—</w:t>
            </w:r>
          </w:p>
          <w:p w:rsidR="006966CC" w:rsidRPr="00B65457" w:rsidRDefault="006966CC" w:rsidP="007E09FA">
            <w:pPr>
              <w:pStyle w:val="11"/>
              <w:spacing w:before="20"/>
              <w:jc w:val="center"/>
              <w:rPr>
                <w:sz w:val="22"/>
                <w:szCs w:val="22"/>
              </w:rPr>
            </w:pPr>
          </w:p>
        </w:tc>
        <w:tc>
          <w:tcPr>
            <w:tcW w:w="1803" w:type="dxa"/>
            <w:tcBorders>
              <w:top w:val="single" w:sz="4"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sz w:val="22"/>
                <w:szCs w:val="22"/>
              </w:rPr>
              <w:t>водяные</w:t>
            </w:r>
            <w:r>
              <w:rPr>
                <w:sz w:val="22"/>
                <w:szCs w:val="22"/>
              </w:rPr>
              <w:t xml:space="preserve"> </w:t>
            </w:r>
            <w:r w:rsidRPr="00B65457">
              <w:rPr>
                <w:sz w:val="22"/>
                <w:szCs w:val="22"/>
              </w:rPr>
              <w:t>клетки</w:t>
            </w:r>
          </w:p>
        </w:tc>
        <w:tc>
          <w:tcPr>
            <w:tcW w:w="1585" w:type="dxa"/>
            <w:tcBorders>
              <w:top w:val="single" w:sz="4" w:space="0" w:color="auto"/>
              <w:left w:val="single" w:sz="6" w:space="0" w:color="auto"/>
              <w:right w:val="single" w:sz="6" w:space="0" w:color="auto"/>
            </w:tcBorders>
          </w:tcPr>
          <w:p w:rsidR="006966CC" w:rsidRPr="00B65457" w:rsidRDefault="006966CC" w:rsidP="007E09FA">
            <w:pPr>
              <w:pStyle w:val="11"/>
              <w:spacing w:before="20"/>
              <w:jc w:val="center"/>
              <w:rPr>
                <w:sz w:val="22"/>
                <w:szCs w:val="22"/>
              </w:rPr>
            </w:pPr>
            <w:r w:rsidRPr="00B65457">
              <w:rPr>
                <w:noProof/>
                <w:sz w:val="22"/>
                <w:szCs w:val="22"/>
              </w:rPr>
              <w:t>5</w:t>
            </w:r>
            <w:r w:rsidRPr="00B65457">
              <w:rPr>
                <w:sz w:val="22"/>
                <w:szCs w:val="22"/>
              </w:rPr>
              <w:t xml:space="preserve"> пар кож</w:t>
            </w:r>
            <w:r w:rsidRPr="00B65457">
              <w:rPr>
                <w:sz w:val="22"/>
                <w:szCs w:val="22"/>
              </w:rPr>
              <w:softHyphen/>
              <w:t>ных жабр</w:t>
            </w:r>
          </w:p>
        </w:tc>
        <w:tc>
          <w:tcPr>
            <w:tcW w:w="1585" w:type="dxa"/>
            <w:tcBorders>
              <w:top w:val="single" w:sz="4" w:space="0" w:color="auto"/>
              <w:left w:val="single" w:sz="6" w:space="0" w:color="auto"/>
              <w:right w:val="double" w:sz="4" w:space="0" w:color="auto"/>
            </w:tcBorders>
          </w:tcPr>
          <w:p w:rsidR="006966CC" w:rsidRPr="00B65457" w:rsidRDefault="006966CC" w:rsidP="007E09FA">
            <w:pPr>
              <w:pStyle w:val="11"/>
              <w:spacing w:before="20"/>
              <w:jc w:val="center"/>
              <w:rPr>
                <w:sz w:val="22"/>
                <w:szCs w:val="22"/>
              </w:rPr>
            </w:pPr>
            <w:r>
              <w:rPr>
                <w:sz w:val="22"/>
                <w:szCs w:val="22"/>
              </w:rPr>
              <w:t>—</w:t>
            </w:r>
          </w:p>
          <w:p w:rsidR="006966CC" w:rsidRPr="00B65457" w:rsidRDefault="006966CC" w:rsidP="007E09FA">
            <w:pPr>
              <w:pStyle w:val="11"/>
              <w:spacing w:before="20"/>
              <w:jc w:val="center"/>
              <w:rPr>
                <w:sz w:val="22"/>
                <w:szCs w:val="22"/>
              </w:rPr>
            </w:pPr>
          </w:p>
        </w:tc>
      </w:tr>
      <w:tr w:rsidR="006966CC" w:rsidRPr="00B65457">
        <w:trPr>
          <w:trHeight w:val="20"/>
        </w:trPr>
        <w:tc>
          <w:tcPr>
            <w:tcW w:w="9946" w:type="dxa"/>
            <w:gridSpan w:val="6"/>
            <w:tcBorders>
              <w:top w:val="single" w:sz="6" w:space="0" w:color="auto"/>
              <w:left w:val="double" w:sz="4" w:space="0" w:color="auto"/>
              <w:bottom w:val="double" w:sz="4" w:space="0" w:color="auto"/>
              <w:right w:val="double" w:sz="4" w:space="0" w:color="auto"/>
            </w:tcBorders>
          </w:tcPr>
          <w:p w:rsidR="006966CC" w:rsidRPr="00B65457" w:rsidRDefault="006966CC" w:rsidP="007E09FA">
            <w:pPr>
              <w:pStyle w:val="11"/>
              <w:spacing w:before="20"/>
              <w:jc w:val="center"/>
              <w:rPr>
                <w:sz w:val="22"/>
                <w:szCs w:val="22"/>
              </w:rPr>
            </w:pPr>
            <w:r w:rsidRPr="00B65457">
              <w:rPr>
                <w:sz w:val="22"/>
                <w:szCs w:val="22"/>
              </w:rPr>
              <w:t>Амбулакральная система</w:t>
            </w:r>
          </w:p>
        </w:tc>
      </w:tr>
    </w:tbl>
    <w:p w:rsidR="006966CC" w:rsidRDefault="006966CC" w:rsidP="006966CC">
      <w:pPr>
        <w:pStyle w:val="11"/>
        <w:jc w:val="both"/>
        <w:rPr>
          <w:sz w:val="28"/>
          <w:szCs w:val="28"/>
        </w:rPr>
      </w:pPr>
    </w:p>
    <w:p w:rsidR="006966CC" w:rsidRPr="00B65457" w:rsidRDefault="006966CC" w:rsidP="006966CC">
      <w:pPr>
        <w:pStyle w:val="2"/>
      </w:pPr>
      <w:bookmarkStart w:id="103" w:name="_Toc54689760"/>
      <w:r w:rsidRPr="00B65457">
        <w:t>П</w:t>
      </w:r>
      <w:r>
        <w:t>одтип асторозои</w:t>
      </w:r>
      <w:r w:rsidRPr="00B65457">
        <w:t xml:space="preserve"> (</w:t>
      </w:r>
      <w:r w:rsidRPr="00B65457">
        <w:rPr>
          <w:lang w:val="en-US"/>
        </w:rPr>
        <w:t>ASTEROZOA</w:t>
      </w:r>
      <w:r w:rsidRPr="00B65457">
        <w:t>)</w:t>
      </w:r>
      <w:bookmarkEnd w:id="10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Астерозои</w:t>
      </w:r>
      <w:r w:rsidRPr="00736D42">
        <w:rPr>
          <w:noProof/>
          <w:sz w:val="28"/>
          <w:szCs w:val="28"/>
        </w:rPr>
        <w:t xml:space="preserve"> —</w:t>
      </w:r>
      <w:r w:rsidRPr="00736D42">
        <w:rPr>
          <w:sz w:val="28"/>
          <w:szCs w:val="28"/>
        </w:rPr>
        <w:t xml:space="preserve"> свободноподвижные иглокожие, в организации которых четко выражена лучевая (обычно пятилучевая) симмет</w:t>
      </w:r>
      <w:r w:rsidRPr="00736D42">
        <w:rPr>
          <w:sz w:val="28"/>
          <w:szCs w:val="28"/>
        </w:rPr>
        <w:softHyphen/>
        <w:t>рия. Тело звездообразное или шаровидное, реже червеобразное. Скелет имеет вид панциря. Ротовое и анальное отверстия распо</w:t>
      </w:r>
      <w:r w:rsidRPr="00736D42">
        <w:rPr>
          <w:sz w:val="28"/>
          <w:szCs w:val="28"/>
        </w:rPr>
        <w:softHyphen/>
        <w:t>ложены на противоположных частях тела. Амбулакральная систе</w:t>
      </w:r>
      <w:r w:rsidRPr="00736D42">
        <w:rPr>
          <w:sz w:val="28"/>
          <w:szCs w:val="28"/>
        </w:rPr>
        <w:softHyphen/>
        <w:t>ма служит для движения.</w:t>
      </w:r>
    </w:p>
    <w:p w:rsidR="006966CC" w:rsidRPr="00736D42" w:rsidRDefault="006966CC" w:rsidP="006966CC">
      <w:pPr>
        <w:pStyle w:val="11"/>
        <w:jc w:val="both"/>
        <w:rPr>
          <w:sz w:val="28"/>
          <w:szCs w:val="28"/>
        </w:rPr>
      </w:pPr>
    </w:p>
    <w:p w:rsidR="006966CC" w:rsidRPr="00736D42" w:rsidRDefault="006966CC" w:rsidP="006966CC">
      <w:pPr>
        <w:pStyle w:val="3"/>
      </w:pPr>
      <w:bookmarkStart w:id="104" w:name="_Toc54689761"/>
      <w:r w:rsidRPr="00736D42">
        <w:t>К</w:t>
      </w:r>
      <w:r>
        <w:t>ласс морские звезды</w:t>
      </w:r>
      <w:r w:rsidRPr="002C676A">
        <w:t xml:space="preserve"> (</w:t>
      </w:r>
      <w:r w:rsidRPr="00736D42">
        <w:rPr>
          <w:lang w:val="en-US"/>
        </w:rPr>
        <w:t>ASTEROIDEA</w:t>
      </w:r>
      <w:r w:rsidRPr="002C676A">
        <w:t>)</w:t>
      </w:r>
      <w:bookmarkEnd w:id="10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Известно около</w:t>
      </w:r>
      <w:r w:rsidRPr="00736D42">
        <w:rPr>
          <w:noProof/>
          <w:sz w:val="28"/>
          <w:szCs w:val="28"/>
        </w:rPr>
        <w:t xml:space="preserve"> 1700</w:t>
      </w:r>
      <w:r w:rsidRPr="00736D42">
        <w:rPr>
          <w:sz w:val="28"/>
          <w:szCs w:val="28"/>
        </w:rPr>
        <w:t xml:space="preserve"> видов морских звезд. Живут они в морях нормальной солености. В теле различается оральная сторона, об</w:t>
      </w:r>
      <w:r w:rsidRPr="00736D42">
        <w:rPr>
          <w:sz w:val="28"/>
          <w:szCs w:val="28"/>
        </w:rPr>
        <w:softHyphen/>
        <w:t>ращенная ко дну и несущая в центре ротовое отверстие, и проти</w:t>
      </w:r>
      <w:r w:rsidRPr="00736D42">
        <w:rPr>
          <w:sz w:val="28"/>
          <w:szCs w:val="28"/>
        </w:rPr>
        <w:softHyphen/>
        <w:t>воположная</w:t>
      </w:r>
      <w:r w:rsidRPr="00736D42">
        <w:rPr>
          <w:noProof/>
          <w:sz w:val="28"/>
          <w:szCs w:val="28"/>
        </w:rPr>
        <w:t xml:space="preserve"> —</w:t>
      </w:r>
      <w:r w:rsidRPr="00736D42">
        <w:rPr>
          <w:sz w:val="28"/>
          <w:szCs w:val="28"/>
        </w:rPr>
        <w:t xml:space="preserve"> аборальная сторона, направленная к открытой воде и несущая анальное отверстие. Плоское тело состоит из централь</w:t>
      </w:r>
      <w:r w:rsidRPr="00736D42">
        <w:rPr>
          <w:sz w:val="28"/>
          <w:szCs w:val="28"/>
        </w:rPr>
        <w:softHyphen/>
        <w:t>ного диска и отходящих от него широким основанием лучей, чис</w:t>
      </w:r>
      <w:r w:rsidRPr="00736D42">
        <w:rPr>
          <w:sz w:val="28"/>
          <w:szCs w:val="28"/>
        </w:rPr>
        <w:softHyphen/>
        <w:t>ло которых часто равно</w:t>
      </w:r>
      <w:r w:rsidRPr="00736D42">
        <w:rPr>
          <w:noProof/>
          <w:sz w:val="28"/>
          <w:szCs w:val="28"/>
        </w:rPr>
        <w:t xml:space="preserve"> 5,</w:t>
      </w:r>
      <w:r w:rsidRPr="00736D42">
        <w:rPr>
          <w:sz w:val="28"/>
          <w:szCs w:val="28"/>
        </w:rPr>
        <w:t xml:space="preserve"> но бывает и большим. Скелет лучше развит на оральной стороне, где он сплошной. Вдоль лучей на этой же стороне проходят борозды. Среди известковых пластинок аборальной стороны выделяется мадрепоровая, пронизанная от</w:t>
      </w:r>
      <w:r w:rsidRPr="00736D42">
        <w:rPr>
          <w:sz w:val="28"/>
          <w:szCs w:val="28"/>
        </w:rPr>
        <w:softHyphen/>
        <w:t>верстиями. От поверхности пластинок отходят шипы и иглы.</w:t>
      </w:r>
    </w:p>
    <w:p w:rsidR="006966CC" w:rsidRDefault="006966CC" w:rsidP="006966CC">
      <w:pPr>
        <w:pStyle w:val="11"/>
        <w:ind w:firstLine="720"/>
        <w:jc w:val="both"/>
        <w:rPr>
          <w:sz w:val="28"/>
          <w:szCs w:val="28"/>
        </w:rPr>
      </w:pPr>
      <w:r w:rsidRPr="00736D42">
        <w:rPr>
          <w:sz w:val="28"/>
          <w:szCs w:val="28"/>
        </w:rPr>
        <w:t>Внутренние органы расположены в полости, образованной одним из участков целома. Кишечник идет насквозь от рта к анусу. У хищных звезд задняя кишка имеет особые ректальные железы. Желудок большой, мешко видный, от него в целом от</w:t>
      </w:r>
      <w:r w:rsidRPr="00736D42">
        <w:rPr>
          <w:sz w:val="28"/>
          <w:szCs w:val="28"/>
        </w:rPr>
        <w:softHyphen/>
        <w:t>ходит</w:t>
      </w:r>
      <w:r w:rsidRPr="00736D42">
        <w:rPr>
          <w:noProof/>
          <w:sz w:val="28"/>
          <w:szCs w:val="28"/>
        </w:rPr>
        <w:t xml:space="preserve"> 5</w:t>
      </w:r>
      <w:r w:rsidRPr="00736D42">
        <w:rPr>
          <w:sz w:val="28"/>
          <w:szCs w:val="28"/>
        </w:rPr>
        <w:t xml:space="preserve"> пар длинных слепых выпячиваний</w:t>
      </w:r>
      <w:r w:rsidRPr="00736D42">
        <w:rPr>
          <w:noProof/>
          <w:sz w:val="28"/>
          <w:szCs w:val="28"/>
        </w:rPr>
        <w:t xml:space="preserve"> —</w:t>
      </w:r>
      <w:r w:rsidRPr="00736D42">
        <w:rPr>
          <w:sz w:val="28"/>
          <w:szCs w:val="28"/>
        </w:rPr>
        <w:t xml:space="preserve"> печеночных меш</w:t>
      </w:r>
      <w:r w:rsidRPr="00736D42">
        <w:rPr>
          <w:sz w:val="28"/>
          <w:szCs w:val="28"/>
        </w:rPr>
        <w:softHyphen/>
        <w:t>ков, выделяющих пищеварительный сок (рис.</w:t>
      </w:r>
      <w:r w:rsidRPr="00736D42">
        <w:rPr>
          <w:noProof/>
          <w:sz w:val="28"/>
          <w:szCs w:val="28"/>
        </w:rPr>
        <w:t xml:space="preserve"> 59).</w:t>
      </w:r>
      <w:r w:rsidRPr="00736D42">
        <w:rPr>
          <w:sz w:val="28"/>
          <w:szCs w:val="28"/>
        </w:rPr>
        <w:t xml:space="preserve"> Звезды</w:t>
      </w:r>
      <w:r w:rsidRPr="00736D42">
        <w:rPr>
          <w:noProof/>
          <w:sz w:val="28"/>
          <w:szCs w:val="28"/>
        </w:rPr>
        <w:t xml:space="preserve"> —</w:t>
      </w:r>
      <w:r w:rsidRPr="00736D42">
        <w:rPr>
          <w:sz w:val="28"/>
          <w:szCs w:val="28"/>
        </w:rPr>
        <w:t xml:space="preserve"> хищ</w:t>
      </w:r>
      <w:r w:rsidRPr="00736D42">
        <w:rPr>
          <w:sz w:val="28"/>
          <w:szCs w:val="28"/>
        </w:rPr>
        <w:softHyphen/>
        <w:t>ники, питающиеся моллюсками, червями и другими беспозво</w:t>
      </w:r>
      <w:r w:rsidRPr="00736D42">
        <w:rPr>
          <w:sz w:val="28"/>
          <w:szCs w:val="28"/>
        </w:rPr>
        <w:softHyphen/>
        <w:t>ночными.</w:t>
      </w:r>
    </w:p>
    <w:p w:rsidR="006966CC" w:rsidRPr="00736D42" w:rsidRDefault="006966CC" w:rsidP="006966CC">
      <w:pPr>
        <w:pStyle w:val="11"/>
        <w:ind w:firstLine="720"/>
        <w:jc w:val="both"/>
        <w:rPr>
          <w:sz w:val="28"/>
          <w:szCs w:val="28"/>
        </w:rPr>
      </w:pPr>
      <w:r w:rsidRPr="00736D42">
        <w:rPr>
          <w:sz w:val="28"/>
          <w:szCs w:val="28"/>
        </w:rPr>
        <w:t>Нервная система примитивна. Она может быть названа трой</w:t>
      </w:r>
      <w:r w:rsidRPr="00736D42">
        <w:rPr>
          <w:sz w:val="28"/>
          <w:szCs w:val="28"/>
        </w:rPr>
        <w:softHyphen/>
        <w:t>ной, так как состоит из</w:t>
      </w:r>
      <w:r w:rsidRPr="00736D42">
        <w:rPr>
          <w:noProof/>
          <w:sz w:val="28"/>
          <w:szCs w:val="28"/>
        </w:rPr>
        <w:t xml:space="preserve"> 1</w:t>
      </w:r>
      <w:r w:rsidRPr="00736D42">
        <w:rPr>
          <w:sz w:val="28"/>
          <w:szCs w:val="28"/>
        </w:rPr>
        <w:t xml:space="preserve"> поверхностной</w:t>
      </w:r>
      <w:r w:rsidRPr="00736D42">
        <w:rPr>
          <w:noProof/>
          <w:sz w:val="28"/>
          <w:szCs w:val="28"/>
        </w:rPr>
        <w:t xml:space="preserve"> —</w:t>
      </w:r>
      <w:r w:rsidRPr="00736D42">
        <w:rPr>
          <w:sz w:val="28"/>
          <w:szCs w:val="28"/>
        </w:rPr>
        <w:t xml:space="preserve"> эктоневральной и</w:t>
      </w:r>
      <w:r w:rsidRPr="00736D42">
        <w:rPr>
          <w:noProof/>
          <w:sz w:val="28"/>
          <w:szCs w:val="28"/>
        </w:rPr>
        <w:t xml:space="preserve"> 2 </w:t>
      </w:r>
      <w:r w:rsidRPr="00736D42">
        <w:rPr>
          <w:sz w:val="28"/>
          <w:szCs w:val="28"/>
        </w:rPr>
        <w:t>глубоких</w:t>
      </w:r>
      <w:r w:rsidRPr="00736D42">
        <w:rPr>
          <w:noProof/>
          <w:sz w:val="28"/>
          <w:szCs w:val="28"/>
        </w:rPr>
        <w:t xml:space="preserve"> —</w:t>
      </w:r>
      <w:r w:rsidRPr="00736D42">
        <w:rPr>
          <w:sz w:val="28"/>
          <w:szCs w:val="28"/>
        </w:rPr>
        <w:t xml:space="preserve"> гипоневральной и аборальной систем. В каждую из них входят центральное кольцо и отходящие от него в лучи нервы. Органы чувств крайне просты: короткие щупальца на концах лу</w:t>
      </w:r>
      <w:r w:rsidRPr="00736D42">
        <w:rPr>
          <w:sz w:val="28"/>
          <w:szCs w:val="28"/>
        </w:rPr>
        <w:softHyphen/>
        <w:t>чей и глазные ямки у основания щупалец.</w:t>
      </w:r>
    </w:p>
    <w:p w:rsidR="006966CC" w:rsidRPr="00736D42" w:rsidRDefault="006966CC" w:rsidP="006966CC">
      <w:pPr>
        <w:pStyle w:val="11"/>
        <w:ind w:firstLine="720"/>
        <w:jc w:val="both"/>
        <w:rPr>
          <w:sz w:val="28"/>
          <w:szCs w:val="28"/>
        </w:rPr>
      </w:pPr>
      <w:r w:rsidRPr="00736D42">
        <w:rPr>
          <w:sz w:val="28"/>
          <w:szCs w:val="28"/>
        </w:rPr>
        <w:t>Самая характерная система звезд и вообще иглокожих</w:t>
      </w:r>
      <w:r w:rsidRPr="00736D42">
        <w:rPr>
          <w:noProof/>
          <w:sz w:val="28"/>
          <w:szCs w:val="28"/>
        </w:rPr>
        <w:t xml:space="preserve"> —</w:t>
      </w:r>
      <w:r w:rsidRPr="00736D42">
        <w:rPr>
          <w:sz w:val="28"/>
          <w:szCs w:val="28"/>
        </w:rPr>
        <w:t xml:space="preserve"> амбулакральная (рис.</w:t>
      </w:r>
      <w:r w:rsidRPr="00736D42">
        <w:rPr>
          <w:noProof/>
          <w:sz w:val="28"/>
          <w:szCs w:val="28"/>
        </w:rPr>
        <w:t xml:space="preserve"> 60,</w:t>
      </w:r>
      <w:r w:rsidRPr="00736D42">
        <w:rPr>
          <w:sz w:val="28"/>
          <w:szCs w:val="28"/>
        </w:rPr>
        <w:t xml:space="preserve"> </w:t>
      </w:r>
      <w:r w:rsidRPr="00736D42">
        <w:rPr>
          <w:i/>
          <w:sz w:val="28"/>
          <w:szCs w:val="28"/>
        </w:rPr>
        <w:t>А).</w:t>
      </w:r>
      <w:r w:rsidRPr="00736D42">
        <w:rPr>
          <w:sz w:val="28"/>
          <w:szCs w:val="28"/>
        </w:rPr>
        <w:t xml:space="preserve"> Она представляет собой систему каналов, наполненных водянистой жидкостью. Амбулакральная система на</w:t>
      </w:r>
      <w:r w:rsidRPr="00736D42">
        <w:rPr>
          <w:sz w:val="28"/>
          <w:szCs w:val="28"/>
        </w:rPr>
        <w:softHyphen/>
        <w:t>чинается на аборальной стороне мадрепоровой пластинкой, поры которой ведут в каменистый канал, подающий жидкость в около</w:t>
      </w:r>
      <w:r w:rsidRPr="00736D42">
        <w:rPr>
          <w:sz w:val="28"/>
          <w:szCs w:val="28"/>
        </w:rPr>
        <w:softHyphen/>
        <w:t>ротовое кольцо. От него берут начало радиальные каналы, прохо</w:t>
      </w:r>
      <w:r w:rsidRPr="00736D42">
        <w:rPr>
          <w:sz w:val="28"/>
          <w:szCs w:val="28"/>
        </w:rPr>
        <w:softHyphen/>
        <w:t>дящие в лучах и дающие боковые веточки. Каждая веточка закан</w:t>
      </w:r>
      <w:r w:rsidRPr="00736D42">
        <w:rPr>
          <w:sz w:val="28"/>
          <w:szCs w:val="28"/>
        </w:rPr>
        <w:softHyphen/>
        <w:t>чивается амбулакральной ножкой с ампулой. Ножки</w:t>
      </w:r>
      <w:r w:rsidRPr="00736D42">
        <w:rPr>
          <w:noProof/>
          <w:sz w:val="28"/>
          <w:szCs w:val="28"/>
        </w:rPr>
        <w:t xml:space="preserve"> —</w:t>
      </w:r>
      <w:r w:rsidRPr="00736D42">
        <w:rPr>
          <w:sz w:val="28"/>
          <w:szCs w:val="28"/>
        </w:rPr>
        <w:t xml:space="preserve"> очень растяжимые, полые мускулистые выросты, имеющие на концах присоски. На дне амбулакральной борозды каждого луча ножки расположены в</w:t>
      </w:r>
      <w:r w:rsidRPr="00736D42">
        <w:rPr>
          <w:noProof/>
          <w:sz w:val="28"/>
          <w:szCs w:val="28"/>
        </w:rPr>
        <w:t xml:space="preserve"> 2</w:t>
      </w:r>
      <w:r w:rsidRPr="00736D42">
        <w:rPr>
          <w:sz w:val="28"/>
          <w:szCs w:val="28"/>
        </w:rPr>
        <w:t xml:space="preserve"> или</w:t>
      </w:r>
      <w:r w:rsidRPr="00736D42">
        <w:rPr>
          <w:noProof/>
          <w:sz w:val="28"/>
          <w:szCs w:val="28"/>
        </w:rPr>
        <w:t xml:space="preserve"> 4</w:t>
      </w:r>
      <w:r w:rsidRPr="00736D42">
        <w:rPr>
          <w:sz w:val="28"/>
          <w:szCs w:val="28"/>
        </w:rPr>
        <w:t xml:space="preserve"> ряда.</w:t>
      </w:r>
    </w:p>
    <w:p w:rsidR="006966CC" w:rsidRPr="00736D42" w:rsidRDefault="006966CC" w:rsidP="006966CC">
      <w:pPr>
        <w:pStyle w:val="11"/>
        <w:ind w:firstLine="720"/>
        <w:jc w:val="both"/>
        <w:rPr>
          <w:sz w:val="28"/>
          <w:szCs w:val="28"/>
        </w:rPr>
      </w:pPr>
      <w:r w:rsidRPr="00736D42">
        <w:rPr>
          <w:sz w:val="28"/>
          <w:szCs w:val="28"/>
        </w:rPr>
        <w:t>Движение происходит вследствие растягивания ножек под на</w:t>
      </w:r>
      <w:r w:rsidRPr="00736D42">
        <w:rPr>
          <w:sz w:val="28"/>
          <w:szCs w:val="28"/>
        </w:rPr>
        <w:softHyphen/>
        <w:t>пором вгоняемой из раздельного луча жидкости. Вытянувшиеся ножки присасываются к субстрату. Затем мускулатура их сокраща</w:t>
      </w:r>
      <w:r w:rsidRPr="00736D42">
        <w:rPr>
          <w:sz w:val="28"/>
          <w:szCs w:val="28"/>
        </w:rPr>
        <w:softHyphen/>
        <w:t>ется, жидкость уходит в ампулы, сами ножки укорачиваются, а животное подтягивается вперед. Далее ножки отцепляются от суб</w:t>
      </w:r>
      <w:r w:rsidRPr="00736D42">
        <w:rPr>
          <w:sz w:val="28"/>
          <w:szCs w:val="28"/>
        </w:rPr>
        <w:softHyphen/>
        <w:t>страта, в них снова вгоняется жидкость и т. д. Скорость движения, естественно, невелика</w:t>
      </w:r>
      <w:r w:rsidRPr="00736D42">
        <w:rPr>
          <w:noProof/>
          <w:sz w:val="28"/>
          <w:szCs w:val="28"/>
        </w:rPr>
        <w:t xml:space="preserve"> — 5—10</w:t>
      </w:r>
      <w:r w:rsidRPr="00736D42">
        <w:rPr>
          <w:sz w:val="28"/>
          <w:szCs w:val="28"/>
        </w:rPr>
        <w:t xml:space="preserve"> см в минуту.</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79" type="#_x0000_t75" style="width:343.5pt;height:465.75pt">
            <v:imagedata r:id="rId69"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59.</w:t>
      </w:r>
      <w:r w:rsidRPr="00736D42">
        <w:rPr>
          <w:sz w:val="28"/>
          <w:szCs w:val="28"/>
        </w:rPr>
        <w:t xml:space="preserve"> Вскрытая морская звезда</w:t>
      </w:r>
      <w:r w:rsidRPr="00E762F1">
        <w:rPr>
          <w:sz w:val="28"/>
          <w:szCs w:val="28"/>
        </w:rPr>
        <w:t xml:space="preserve"> </w:t>
      </w:r>
      <w:r w:rsidRPr="00736D42">
        <w:rPr>
          <w:sz w:val="28"/>
          <w:szCs w:val="28"/>
          <w:lang w:val="en-US"/>
        </w:rPr>
        <w:t>Astenas</w:t>
      </w:r>
      <w:r w:rsidRPr="00E762F1">
        <w:rPr>
          <w:sz w:val="28"/>
          <w:szCs w:val="28"/>
        </w:rPr>
        <w:t xml:space="preserve"> </w:t>
      </w:r>
      <w:r w:rsidRPr="00736D42">
        <w:rPr>
          <w:sz w:val="28"/>
          <w:szCs w:val="28"/>
          <w:lang w:val="en-US"/>
        </w:rPr>
        <w:t>rubens</w:t>
      </w:r>
      <w:r w:rsidRPr="00E762F1">
        <w:rPr>
          <w:sz w:val="28"/>
          <w:szCs w:val="28"/>
        </w:rPr>
        <w:t>:</w:t>
      </w:r>
    </w:p>
    <w:p w:rsidR="006966CC" w:rsidRPr="00B65457" w:rsidRDefault="006966CC" w:rsidP="006966CC">
      <w:pPr>
        <w:pStyle w:val="11"/>
        <w:jc w:val="both"/>
        <w:rPr>
          <w:sz w:val="22"/>
          <w:szCs w:val="22"/>
        </w:rPr>
      </w:pPr>
      <w:r w:rsidRPr="00B65457">
        <w:rPr>
          <w:i/>
          <w:noProof/>
          <w:sz w:val="22"/>
          <w:szCs w:val="22"/>
        </w:rPr>
        <w:t>1</w:t>
      </w:r>
      <w:r w:rsidRPr="00B65457">
        <w:rPr>
          <w:i/>
          <w:sz w:val="22"/>
          <w:szCs w:val="22"/>
        </w:rPr>
        <w:t xml:space="preserve"> ~</w:t>
      </w:r>
      <w:r w:rsidRPr="00B65457">
        <w:rPr>
          <w:sz w:val="22"/>
          <w:szCs w:val="22"/>
        </w:rPr>
        <w:t xml:space="preserve"> амбулакральные пластинки;</w:t>
      </w:r>
      <w:r w:rsidRPr="00B65457">
        <w:rPr>
          <w:noProof/>
          <w:sz w:val="22"/>
          <w:szCs w:val="22"/>
        </w:rPr>
        <w:t xml:space="preserve"> </w:t>
      </w:r>
      <w:r w:rsidRPr="00B65457">
        <w:rPr>
          <w:i/>
          <w:noProof/>
          <w:sz w:val="22"/>
          <w:szCs w:val="22"/>
        </w:rPr>
        <w:t>2 —</w:t>
      </w:r>
      <w:r w:rsidRPr="00B65457">
        <w:rPr>
          <w:sz w:val="22"/>
          <w:szCs w:val="22"/>
        </w:rPr>
        <w:t xml:space="preserve"> маргинальные пластинки;</w:t>
      </w:r>
      <w:r w:rsidRPr="00B65457">
        <w:rPr>
          <w:noProof/>
          <w:sz w:val="22"/>
          <w:szCs w:val="22"/>
        </w:rPr>
        <w:t xml:space="preserve"> </w:t>
      </w:r>
      <w:r w:rsidRPr="00B65457">
        <w:rPr>
          <w:i/>
          <w:noProof/>
          <w:sz w:val="22"/>
          <w:szCs w:val="22"/>
        </w:rPr>
        <w:t>3 —</w:t>
      </w:r>
      <w:r w:rsidRPr="00B65457">
        <w:rPr>
          <w:sz w:val="22"/>
          <w:szCs w:val="22"/>
        </w:rPr>
        <w:t xml:space="preserve"> печеночные Мешки;</w:t>
      </w:r>
      <w:r w:rsidRPr="00B65457">
        <w:rPr>
          <w:noProof/>
          <w:sz w:val="22"/>
          <w:szCs w:val="22"/>
        </w:rPr>
        <w:t xml:space="preserve"> </w:t>
      </w:r>
      <w:r w:rsidRPr="00B65457">
        <w:rPr>
          <w:i/>
          <w:noProof/>
          <w:sz w:val="22"/>
          <w:szCs w:val="22"/>
        </w:rPr>
        <w:t>4 -</w:t>
      </w:r>
      <w:r w:rsidRPr="00B65457">
        <w:rPr>
          <w:sz w:val="22"/>
          <w:szCs w:val="22"/>
        </w:rPr>
        <w:t xml:space="preserve"> гонады;</w:t>
      </w:r>
      <w:r w:rsidRPr="00B65457">
        <w:rPr>
          <w:noProof/>
          <w:sz w:val="22"/>
          <w:szCs w:val="22"/>
        </w:rPr>
        <w:t xml:space="preserve"> 5 -</w:t>
      </w:r>
      <w:r w:rsidRPr="00B65457">
        <w:rPr>
          <w:sz w:val="22"/>
          <w:szCs w:val="22"/>
        </w:rPr>
        <w:t xml:space="preserve"> оральный отдел желудка; </w:t>
      </w:r>
      <w:r w:rsidRPr="00B65457">
        <w:rPr>
          <w:i/>
          <w:sz w:val="22"/>
          <w:szCs w:val="22"/>
        </w:rPr>
        <w:t>б</w:t>
      </w:r>
      <w:r w:rsidRPr="00B65457">
        <w:rPr>
          <w:i/>
          <w:noProof/>
          <w:sz w:val="22"/>
          <w:szCs w:val="22"/>
        </w:rPr>
        <w:t xml:space="preserve"> -</w:t>
      </w:r>
      <w:r w:rsidRPr="00B65457">
        <w:rPr>
          <w:sz w:val="22"/>
          <w:szCs w:val="22"/>
        </w:rPr>
        <w:t xml:space="preserve"> аборальный отдел желудка;</w:t>
      </w:r>
      <w:r>
        <w:rPr>
          <w:sz w:val="22"/>
          <w:szCs w:val="22"/>
        </w:rPr>
        <w:t xml:space="preserve"> 7</w:t>
      </w:r>
      <w:r w:rsidRPr="00B65457">
        <w:rPr>
          <w:noProof/>
          <w:sz w:val="22"/>
          <w:szCs w:val="22"/>
        </w:rPr>
        <w:t xml:space="preserve"> --</w:t>
      </w:r>
      <w:r w:rsidRPr="00B65457">
        <w:rPr>
          <w:sz w:val="22"/>
          <w:szCs w:val="22"/>
        </w:rPr>
        <w:t xml:space="preserve"> ректальные железы;</w:t>
      </w:r>
      <w:r w:rsidRPr="00B65457">
        <w:rPr>
          <w:noProof/>
          <w:sz w:val="22"/>
          <w:szCs w:val="22"/>
        </w:rPr>
        <w:t xml:space="preserve"> </w:t>
      </w:r>
      <w:r w:rsidRPr="00B65457">
        <w:rPr>
          <w:i/>
          <w:noProof/>
          <w:sz w:val="22"/>
          <w:szCs w:val="22"/>
        </w:rPr>
        <w:t>8 —</w:t>
      </w:r>
      <w:r w:rsidRPr="00B65457">
        <w:rPr>
          <w:sz w:val="22"/>
          <w:szCs w:val="22"/>
        </w:rPr>
        <w:t xml:space="preserve"> кусочек спинной стенки тела с анальным отверсти</w:t>
      </w:r>
      <w:r w:rsidRPr="00B65457">
        <w:rPr>
          <w:sz w:val="22"/>
          <w:szCs w:val="22"/>
        </w:rPr>
        <w:softHyphen/>
        <w:t>ем;</w:t>
      </w:r>
      <w:r w:rsidRPr="00B65457">
        <w:rPr>
          <w:noProof/>
          <w:sz w:val="22"/>
          <w:szCs w:val="22"/>
        </w:rPr>
        <w:t xml:space="preserve"> </w:t>
      </w:r>
      <w:r w:rsidRPr="00B65457">
        <w:rPr>
          <w:i/>
          <w:noProof/>
          <w:sz w:val="22"/>
          <w:szCs w:val="22"/>
        </w:rPr>
        <w:t>9—</w:t>
      </w:r>
      <w:r w:rsidRPr="00B65457">
        <w:rPr>
          <w:sz w:val="22"/>
          <w:szCs w:val="22"/>
        </w:rPr>
        <w:t xml:space="preserve"> каменистый канал;</w:t>
      </w:r>
      <w:r w:rsidRPr="00B65457">
        <w:rPr>
          <w:noProof/>
          <w:sz w:val="22"/>
          <w:szCs w:val="22"/>
        </w:rPr>
        <w:t xml:space="preserve"> </w:t>
      </w:r>
      <w:r w:rsidRPr="00B65457">
        <w:rPr>
          <w:i/>
          <w:noProof/>
          <w:sz w:val="22"/>
          <w:szCs w:val="22"/>
        </w:rPr>
        <w:t>10 -</w:t>
      </w:r>
      <w:r w:rsidRPr="00B65457">
        <w:rPr>
          <w:sz w:val="22"/>
          <w:szCs w:val="22"/>
        </w:rPr>
        <w:t xml:space="preserve"> мускулы-ретракторы желудка;</w:t>
      </w:r>
      <w:r w:rsidRPr="00B65457">
        <w:rPr>
          <w:noProof/>
          <w:sz w:val="22"/>
          <w:szCs w:val="22"/>
        </w:rPr>
        <w:t xml:space="preserve"> </w:t>
      </w:r>
      <w:r w:rsidRPr="00B65457">
        <w:rPr>
          <w:i/>
          <w:noProof/>
          <w:sz w:val="22"/>
          <w:szCs w:val="22"/>
        </w:rPr>
        <w:t>11 -</w:t>
      </w:r>
      <w:r w:rsidRPr="00B65457">
        <w:rPr>
          <w:sz w:val="22"/>
          <w:szCs w:val="22"/>
        </w:rPr>
        <w:t xml:space="preserve"> участок кожи с мадрепоровой пластинкой;</w:t>
      </w:r>
      <w:r w:rsidRPr="00B65457">
        <w:rPr>
          <w:noProof/>
          <w:sz w:val="22"/>
          <w:szCs w:val="22"/>
        </w:rPr>
        <w:t xml:space="preserve"> </w:t>
      </w:r>
      <w:r w:rsidRPr="00B65457">
        <w:rPr>
          <w:i/>
          <w:noProof/>
          <w:sz w:val="22"/>
          <w:szCs w:val="22"/>
        </w:rPr>
        <w:t>12 -</w:t>
      </w:r>
      <w:r w:rsidRPr="00B65457">
        <w:rPr>
          <w:sz w:val="22"/>
          <w:szCs w:val="22"/>
        </w:rPr>
        <w:t xml:space="preserve"> половой столон (содержит развивающиеся половые клетки);</w:t>
      </w:r>
      <w:r w:rsidRPr="00B65457">
        <w:rPr>
          <w:noProof/>
          <w:sz w:val="22"/>
          <w:szCs w:val="22"/>
        </w:rPr>
        <w:t xml:space="preserve"> </w:t>
      </w:r>
      <w:r w:rsidRPr="00B65457">
        <w:rPr>
          <w:i/>
          <w:noProof/>
          <w:sz w:val="22"/>
          <w:szCs w:val="22"/>
        </w:rPr>
        <w:t>13 —</w:t>
      </w:r>
      <w:r w:rsidRPr="00B65457">
        <w:rPr>
          <w:sz w:val="22"/>
          <w:szCs w:val="22"/>
        </w:rPr>
        <w:t xml:space="preserve"> половой проток;</w:t>
      </w:r>
      <w:r w:rsidRPr="00B65457">
        <w:rPr>
          <w:noProof/>
          <w:sz w:val="22"/>
          <w:szCs w:val="22"/>
        </w:rPr>
        <w:t xml:space="preserve"> </w:t>
      </w:r>
      <w:r w:rsidRPr="00B65457">
        <w:rPr>
          <w:i/>
          <w:noProof/>
          <w:sz w:val="22"/>
          <w:szCs w:val="22"/>
        </w:rPr>
        <w:t>14 —</w:t>
      </w:r>
      <w:r w:rsidRPr="00B65457">
        <w:rPr>
          <w:sz w:val="22"/>
          <w:szCs w:val="22"/>
        </w:rPr>
        <w:t xml:space="preserve"> задняя кишка</w:t>
      </w:r>
    </w:p>
    <w:p w:rsidR="006966CC" w:rsidRPr="00736D42" w:rsidRDefault="006966CC" w:rsidP="006966CC">
      <w:pPr>
        <w:pStyle w:val="11"/>
        <w:jc w:val="both"/>
        <w:rPr>
          <w:sz w:val="28"/>
          <w:szCs w:val="28"/>
        </w:rPr>
        <w:sectPr w:rsidR="006966CC" w:rsidRPr="00736D42" w:rsidSect="007E09FA">
          <w:pgSz w:w="12240" w:h="15840"/>
          <w:pgMar w:top="1134" w:right="1134" w:bottom="1134" w:left="1134" w:header="720" w:footer="720" w:gutter="0"/>
          <w:paperSrc w:first="7" w:other="7"/>
          <w:cols w:space="720"/>
          <w:noEndnote/>
        </w:sect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0" type="#_x0000_t75" style="width:353.25pt;height:317.25pt">
            <v:imagedata r:id="rId70"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60.</w:t>
      </w:r>
      <w:r w:rsidRPr="00736D42">
        <w:rPr>
          <w:sz w:val="28"/>
          <w:szCs w:val="28"/>
        </w:rPr>
        <w:t xml:space="preserve"> Схемы амбулакральной системы </w:t>
      </w:r>
      <w:r w:rsidRPr="00736D42">
        <w:rPr>
          <w:i/>
          <w:sz w:val="28"/>
          <w:szCs w:val="28"/>
        </w:rPr>
        <w:t xml:space="preserve">(А) </w:t>
      </w:r>
      <w:r w:rsidRPr="00736D42">
        <w:rPr>
          <w:sz w:val="28"/>
          <w:szCs w:val="28"/>
        </w:rPr>
        <w:t xml:space="preserve">и кровеносной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 xml:space="preserve">системы </w:t>
      </w:r>
      <w:r w:rsidRPr="00736D42">
        <w:rPr>
          <w:i/>
          <w:sz w:val="28"/>
          <w:szCs w:val="28"/>
        </w:rPr>
        <w:t>(Б)</w:t>
      </w:r>
      <w:r w:rsidRPr="00736D42">
        <w:rPr>
          <w:sz w:val="28"/>
          <w:szCs w:val="28"/>
        </w:rPr>
        <w:t xml:space="preserve"> морской звезды:</w:t>
      </w:r>
    </w:p>
    <w:p w:rsidR="006966CC" w:rsidRPr="00B65457" w:rsidRDefault="006966CC" w:rsidP="006966CC">
      <w:pPr>
        <w:pStyle w:val="11"/>
        <w:jc w:val="both"/>
        <w:rPr>
          <w:sz w:val="22"/>
          <w:szCs w:val="22"/>
        </w:rPr>
      </w:pPr>
      <w:r w:rsidRPr="00B65457">
        <w:rPr>
          <w:i/>
          <w:sz w:val="22"/>
          <w:szCs w:val="22"/>
        </w:rPr>
        <w:t>А:</w:t>
      </w:r>
      <w:r w:rsidRPr="00B65457">
        <w:rPr>
          <w:i/>
          <w:noProof/>
          <w:sz w:val="22"/>
          <w:szCs w:val="22"/>
        </w:rPr>
        <w:t xml:space="preserve"> 1 —</w:t>
      </w:r>
      <w:r w:rsidRPr="00B65457">
        <w:rPr>
          <w:sz w:val="22"/>
          <w:szCs w:val="22"/>
        </w:rPr>
        <w:t xml:space="preserve"> мадрепоровая пластинка;</w:t>
      </w:r>
      <w:r w:rsidRPr="00B65457">
        <w:rPr>
          <w:noProof/>
          <w:sz w:val="22"/>
          <w:szCs w:val="22"/>
        </w:rPr>
        <w:t xml:space="preserve"> </w:t>
      </w:r>
      <w:r w:rsidRPr="00B65457">
        <w:rPr>
          <w:i/>
          <w:noProof/>
          <w:sz w:val="22"/>
          <w:szCs w:val="22"/>
        </w:rPr>
        <w:t>2 —</w:t>
      </w:r>
      <w:r w:rsidRPr="00B65457">
        <w:rPr>
          <w:sz w:val="22"/>
          <w:szCs w:val="22"/>
        </w:rPr>
        <w:t xml:space="preserve"> каменистый канал;</w:t>
      </w:r>
      <w:r w:rsidRPr="00B65457">
        <w:rPr>
          <w:noProof/>
          <w:sz w:val="22"/>
          <w:szCs w:val="22"/>
        </w:rPr>
        <w:t xml:space="preserve"> </w:t>
      </w:r>
      <w:r w:rsidRPr="00B65457">
        <w:rPr>
          <w:i/>
          <w:noProof/>
          <w:sz w:val="22"/>
          <w:szCs w:val="22"/>
        </w:rPr>
        <w:t>3 —</w:t>
      </w:r>
      <w:r w:rsidRPr="00B65457">
        <w:rPr>
          <w:sz w:val="22"/>
          <w:szCs w:val="22"/>
        </w:rPr>
        <w:t xml:space="preserve"> осевой синус (участок целома);</w:t>
      </w:r>
      <w:r w:rsidRPr="00B65457">
        <w:rPr>
          <w:noProof/>
          <w:sz w:val="22"/>
          <w:szCs w:val="22"/>
        </w:rPr>
        <w:t xml:space="preserve"> </w:t>
      </w:r>
      <w:r w:rsidRPr="00B65457">
        <w:rPr>
          <w:i/>
          <w:noProof/>
          <w:sz w:val="22"/>
          <w:szCs w:val="22"/>
        </w:rPr>
        <w:t>4 —</w:t>
      </w:r>
      <w:r w:rsidRPr="00B65457">
        <w:rPr>
          <w:sz w:val="22"/>
          <w:szCs w:val="22"/>
        </w:rPr>
        <w:t xml:space="preserve"> оральное кольцо амбулакральной системы;</w:t>
      </w:r>
      <w:r w:rsidRPr="00B65457">
        <w:rPr>
          <w:noProof/>
          <w:sz w:val="22"/>
          <w:szCs w:val="22"/>
        </w:rPr>
        <w:t xml:space="preserve"> 5 —</w:t>
      </w:r>
      <w:r w:rsidRPr="00B65457">
        <w:rPr>
          <w:sz w:val="22"/>
          <w:szCs w:val="22"/>
        </w:rPr>
        <w:t xml:space="preserve"> радиаль</w:t>
      </w:r>
      <w:r w:rsidRPr="00B65457">
        <w:rPr>
          <w:sz w:val="22"/>
          <w:szCs w:val="22"/>
        </w:rPr>
        <w:softHyphen/>
        <w:t>ный амбулакральный канал;</w:t>
      </w:r>
      <w:r w:rsidRPr="00B65457">
        <w:rPr>
          <w:noProof/>
          <w:sz w:val="22"/>
          <w:szCs w:val="22"/>
        </w:rPr>
        <w:t xml:space="preserve"> </w:t>
      </w:r>
      <w:r w:rsidRPr="00B65457">
        <w:rPr>
          <w:i/>
          <w:noProof/>
          <w:sz w:val="22"/>
          <w:szCs w:val="22"/>
        </w:rPr>
        <w:t>6 —</w:t>
      </w:r>
      <w:r w:rsidRPr="00B65457">
        <w:rPr>
          <w:sz w:val="22"/>
          <w:szCs w:val="22"/>
        </w:rPr>
        <w:t xml:space="preserve"> ампулы амбулакральных ножек;</w:t>
      </w:r>
      <w:r w:rsidRPr="00B65457">
        <w:rPr>
          <w:noProof/>
          <w:sz w:val="22"/>
          <w:szCs w:val="22"/>
        </w:rPr>
        <w:t xml:space="preserve"> 7 —</w:t>
      </w:r>
      <w:r w:rsidRPr="00B65457">
        <w:rPr>
          <w:sz w:val="22"/>
          <w:szCs w:val="22"/>
        </w:rPr>
        <w:t xml:space="preserve"> оральное перигемальное кольцо;</w:t>
      </w:r>
      <w:r w:rsidRPr="00B65457">
        <w:rPr>
          <w:noProof/>
          <w:sz w:val="22"/>
          <w:szCs w:val="22"/>
        </w:rPr>
        <w:t xml:space="preserve"> </w:t>
      </w:r>
      <w:r w:rsidRPr="00B65457">
        <w:rPr>
          <w:i/>
          <w:noProof/>
          <w:sz w:val="22"/>
          <w:szCs w:val="22"/>
        </w:rPr>
        <w:t>8 —</w:t>
      </w:r>
      <w:r w:rsidRPr="00B65457">
        <w:rPr>
          <w:sz w:val="22"/>
          <w:szCs w:val="22"/>
        </w:rPr>
        <w:t xml:space="preserve"> половой столон; </w:t>
      </w:r>
      <w:r w:rsidRPr="00B65457">
        <w:rPr>
          <w:i/>
          <w:sz w:val="22"/>
          <w:szCs w:val="22"/>
        </w:rPr>
        <w:t>Б'.</w:t>
      </w:r>
      <w:r w:rsidRPr="00B65457">
        <w:rPr>
          <w:i/>
          <w:noProof/>
          <w:sz w:val="22"/>
          <w:szCs w:val="22"/>
        </w:rPr>
        <w:t xml:space="preserve"> 1 —</w:t>
      </w:r>
      <w:r w:rsidRPr="00B65457">
        <w:rPr>
          <w:sz w:val="22"/>
          <w:szCs w:val="22"/>
        </w:rPr>
        <w:t xml:space="preserve"> аборальное кольцо;</w:t>
      </w:r>
      <w:r w:rsidRPr="00B65457">
        <w:rPr>
          <w:noProof/>
          <w:sz w:val="22"/>
          <w:szCs w:val="22"/>
        </w:rPr>
        <w:t xml:space="preserve"> </w:t>
      </w:r>
      <w:r w:rsidRPr="00B65457">
        <w:rPr>
          <w:i/>
          <w:noProof/>
          <w:sz w:val="22"/>
          <w:szCs w:val="22"/>
        </w:rPr>
        <w:t xml:space="preserve">2 — </w:t>
      </w:r>
      <w:r w:rsidRPr="00B65457">
        <w:rPr>
          <w:sz w:val="22"/>
          <w:szCs w:val="22"/>
        </w:rPr>
        <w:t>ветви к половым железам;</w:t>
      </w:r>
      <w:r w:rsidRPr="00B65457">
        <w:rPr>
          <w:noProof/>
          <w:sz w:val="22"/>
          <w:szCs w:val="22"/>
        </w:rPr>
        <w:t xml:space="preserve"> </w:t>
      </w:r>
      <w:r w:rsidRPr="00B65457">
        <w:rPr>
          <w:i/>
          <w:noProof/>
          <w:sz w:val="22"/>
          <w:szCs w:val="22"/>
        </w:rPr>
        <w:t>3 —</w:t>
      </w:r>
      <w:r w:rsidRPr="00B65457">
        <w:rPr>
          <w:sz w:val="22"/>
          <w:szCs w:val="22"/>
        </w:rPr>
        <w:t xml:space="preserve"> ветви к кишечнику;</w:t>
      </w:r>
      <w:r w:rsidRPr="00B65457">
        <w:rPr>
          <w:noProof/>
          <w:sz w:val="22"/>
          <w:szCs w:val="22"/>
        </w:rPr>
        <w:t xml:space="preserve"> </w:t>
      </w:r>
      <w:r w:rsidRPr="00B65457">
        <w:rPr>
          <w:i/>
          <w:noProof/>
          <w:sz w:val="22"/>
          <w:szCs w:val="22"/>
        </w:rPr>
        <w:t>4 —</w:t>
      </w:r>
      <w:r w:rsidRPr="00B65457">
        <w:rPr>
          <w:sz w:val="22"/>
          <w:szCs w:val="22"/>
        </w:rPr>
        <w:t xml:space="preserve"> осевой орган;</w:t>
      </w:r>
      <w:r w:rsidRPr="00B65457">
        <w:rPr>
          <w:noProof/>
          <w:sz w:val="22"/>
          <w:szCs w:val="22"/>
        </w:rPr>
        <w:t xml:space="preserve"> 5 — </w:t>
      </w:r>
      <w:r w:rsidRPr="00B65457">
        <w:rPr>
          <w:sz w:val="22"/>
          <w:szCs w:val="22"/>
        </w:rPr>
        <w:t>оральное кольцо;</w:t>
      </w:r>
      <w:r w:rsidRPr="00B65457">
        <w:rPr>
          <w:noProof/>
          <w:sz w:val="22"/>
          <w:szCs w:val="22"/>
        </w:rPr>
        <w:t xml:space="preserve"> </w:t>
      </w:r>
      <w:r w:rsidRPr="00B65457">
        <w:rPr>
          <w:i/>
          <w:noProof/>
          <w:sz w:val="22"/>
          <w:szCs w:val="22"/>
        </w:rPr>
        <w:t>6 —</w:t>
      </w:r>
      <w:r w:rsidRPr="00B65457">
        <w:rPr>
          <w:sz w:val="22"/>
          <w:szCs w:val="22"/>
        </w:rPr>
        <w:t xml:space="preserve"> радиальные каналы</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По такой же схеме построены и другие системы</w:t>
      </w:r>
      <w:r w:rsidRPr="00736D42">
        <w:rPr>
          <w:noProof/>
          <w:sz w:val="28"/>
          <w:szCs w:val="28"/>
        </w:rPr>
        <w:t xml:space="preserve"> —</w:t>
      </w:r>
      <w:r w:rsidRPr="00736D42">
        <w:rPr>
          <w:sz w:val="28"/>
          <w:szCs w:val="28"/>
        </w:rPr>
        <w:t xml:space="preserve"> перигемальная и кровеносная (рис.</w:t>
      </w:r>
      <w:r w:rsidRPr="00736D42">
        <w:rPr>
          <w:noProof/>
          <w:sz w:val="28"/>
          <w:szCs w:val="28"/>
        </w:rPr>
        <w:t xml:space="preserve"> 60,</w:t>
      </w:r>
      <w:r w:rsidRPr="00736D42">
        <w:rPr>
          <w:sz w:val="28"/>
          <w:szCs w:val="28"/>
        </w:rPr>
        <w:t xml:space="preserve"> </w:t>
      </w:r>
      <w:r w:rsidRPr="00736D42">
        <w:rPr>
          <w:i/>
          <w:sz w:val="28"/>
          <w:szCs w:val="28"/>
        </w:rPr>
        <w:t>Б).</w:t>
      </w:r>
      <w:r w:rsidRPr="00736D42">
        <w:rPr>
          <w:sz w:val="28"/>
          <w:szCs w:val="28"/>
        </w:rPr>
        <w:t xml:space="preserve"> Перигемальная система</w:t>
      </w:r>
      <w:r w:rsidRPr="00736D42">
        <w:rPr>
          <w:noProof/>
          <w:sz w:val="28"/>
          <w:szCs w:val="28"/>
        </w:rPr>
        <w:t xml:space="preserve"> —</w:t>
      </w:r>
      <w:r w:rsidRPr="00736D42">
        <w:rPr>
          <w:sz w:val="28"/>
          <w:szCs w:val="28"/>
        </w:rPr>
        <w:t xml:space="preserve"> это уча</w:t>
      </w:r>
      <w:r w:rsidRPr="00736D42">
        <w:rPr>
          <w:sz w:val="28"/>
          <w:szCs w:val="28"/>
        </w:rPr>
        <w:softHyphen/>
        <w:t>сток целома, состоящий из околоротового кольца и радиальных каналов. Она сопровождает нервную систему и служит для ее амор</w:t>
      </w:r>
      <w:r w:rsidRPr="00736D42">
        <w:rPr>
          <w:sz w:val="28"/>
          <w:szCs w:val="28"/>
        </w:rPr>
        <w:softHyphen/>
        <w:t>тизации и питания: нервная система омывается перигемальной жидкостью. Каждый из радиальных каналов поделен вертикаль</w:t>
      </w:r>
      <w:r w:rsidRPr="00736D42">
        <w:rPr>
          <w:sz w:val="28"/>
          <w:szCs w:val="28"/>
        </w:rPr>
        <w:softHyphen/>
        <w:t>ной продольной перегородкой, внутри которой помещаются ла</w:t>
      </w:r>
      <w:r w:rsidRPr="00736D42">
        <w:rPr>
          <w:sz w:val="28"/>
          <w:szCs w:val="28"/>
        </w:rPr>
        <w:softHyphen/>
        <w:t>куны кровеносной системы. Они объединяются околоротовым кольцом. Есть и аборальное кровеносное кольцо. Оба кольца свя</w:t>
      </w:r>
      <w:r w:rsidRPr="00736D42">
        <w:rPr>
          <w:sz w:val="28"/>
          <w:szCs w:val="28"/>
        </w:rPr>
        <w:softHyphen/>
        <w:t>заны осевым органом, который прилегает к каменистому каналу. Осевой орган состоит из губчатой ткани и продуцирует кровяные клетки. Вместе с каменистым каналом и участками целома он вхо</w:t>
      </w:r>
      <w:r w:rsidRPr="00736D42">
        <w:rPr>
          <w:sz w:val="28"/>
          <w:szCs w:val="28"/>
        </w:rPr>
        <w:softHyphen/>
        <w:t>дит в осевой комплекс органов.</w:t>
      </w:r>
    </w:p>
    <w:p w:rsidR="006966CC" w:rsidRPr="00736D42" w:rsidRDefault="006966CC" w:rsidP="006966CC">
      <w:pPr>
        <w:pStyle w:val="11"/>
        <w:ind w:firstLine="720"/>
        <w:jc w:val="both"/>
        <w:rPr>
          <w:sz w:val="28"/>
          <w:szCs w:val="28"/>
        </w:rPr>
      </w:pPr>
      <w:r w:rsidRPr="00736D42">
        <w:rPr>
          <w:sz w:val="28"/>
          <w:szCs w:val="28"/>
        </w:rPr>
        <w:t>Половая система проста. В основании лучей залегают гонады, а между лучами расположены выводящие трубочки. Оплодотворе</w:t>
      </w:r>
      <w:r w:rsidRPr="00736D42">
        <w:rPr>
          <w:sz w:val="28"/>
          <w:szCs w:val="28"/>
        </w:rPr>
        <w:softHyphen/>
        <w:t>ние наружное. Дробление яйца полное, в результате получается покрытая жгутиками бластула. Гаструляция осуществляется путем впячивания. Мезодерма происходит от стенки первичной кишки. Бластопор превращается в анус или последний образуется после зарастания бластопора на его месте. Первичная личинка</w:t>
      </w:r>
      <w:r w:rsidRPr="00736D42">
        <w:rPr>
          <w:noProof/>
          <w:sz w:val="28"/>
          <w:szCs w:val="28"/>
        </w:rPr>
        <w:t xml:space="preserve"> —</w:t>
      </w:r>
      <w:r w:rsidRPr="00736D42">
        <w:rPr>
          <w:sz w:val="28"/>
          <w:szCs w:val="28"/>
        </w:rPr>
        <w:t xml:space="preserve"> диплеврула</w:t>
      </w:r>
      <w:r w:rsidRPr="00736D42">
        <w:rPr>
          <w:noProof/>
          <w:sz w:val="28"/>
          <w:szCs w:val="28"/>
        </w:rPr>
        <w:t xml:space="preserve"> —</w:t>
      </w:r>
      <w:r w:rsidRPr="00736D42">
        <w:rPr>
          <w:sz w:val="28"/>
          <w:szCs w:val="28"/>
        </w:rPr>
        <w:t xml:space="preserve"> билатерально-симметричная. В дальнейшем метамор</w:t>
      </w:r>
      <w:r w:rsidRPr="00736D42">
        <w:rPr>
          <w:sz w:val="28"/>
          <w:szCs w:val="28"/>
        </w:rPr>
        <w:softHyphen/>
        <w:t>фозе имеются и другие личиночные стадии.</w:t>
      </w:r>
    </w:p>
    <w:p w:rsidR="006966CC" w:rsidRPr="00736D42" w:rsidRDefault="006966CC" w:rsidP="006966CC">
      <w:pPr>
        <w:pStyle w:val="11"/>
        <w:jc w:val="both"/>
        <w:rPr>
          <w:sz w:val="28"/>
          <w:szCs w:val="28"/>
        </w:rPr>
      </w:pPr>
      <w:r w:rsidRPr="00736D42">
        <w:rPr>
          <w:sz w:val="28"/>
          <w:szCs w:val="28"/>
        </w:rPr>
        <w:t>У морских звезд хорошо развита способность к регенерации.</w:t>
      </w:r>
    </w:p>
    <w:p w:rsidR="006966CC" w:rsidRDefault="006966CC" w:rsidP="006966CC">
      <w:pPr>
        <w:pStyle w:val="11"/>
        <w:jc w:val="both"/>
        <w:rPr>
          <w:i/>
          <w:sz w:val="28"/>
          <w:szCs w:val="28"/>
        </w:rPr>
      </w:pPr>
    </w:p>
    <w:p w:rsidR="006966CC" w:rsidRPr="00B65457" w:rsidRDefault="006966CC" w:rsidP="006966CC">
      <w:pPr>
        <w:pStyle w:val="2"/>
      </w:pPr>
      <w:bookmarkStart w:id="105" w:name="_Toc54689762"/>
      <w:r w:rsidRPr="00B65457">
        <w:t>П</w:t>
      </w:r>
      <w:r>
        <w:t>одтип эхинозои</w:t>
      </w:r>
      <w:r w:rsidRPr="00B65457">
        <w:t xml:space="preserve"> (</w:t>
      </w:r>
      <w:r w:rsidRPr="00B65457">
        <w:rPr>
          <w:lang w:val="en-US"/>
        </w:rPr>
        <w:t>ECHINOZOA</w:t>
      </w:r>
      <w:r w:rsidRPr="00B65457">
        <w:t>)</w:t>
      </w:r>
      <w:bookmarkEnd w:id="105"/>
    </w:p>
    <w:p w:rsidR="006966CC" w:rsidRDefault="006966CC" w:rsidP="006966CC">
      <w:pPr>
        <w:pStyle w:val="11"/>
        <w:jc w:val="both"/>
        <w:rPr>
          <w:b/>
          <w:sz w:val="28"/>
          <w:szCs w:val="28"/>
        </w:rPr>
      </w:pPr>
    </w:p>
    <w:p w:rsidR="006966CC" w:rsidRPr="00736D42" w:rsidRDefault="006966CC" w:rsidP="006966CC">
      <w:pPr>
        <w:pStyle w:val="3"/>
      </w:pPr>
      <w:bookmarkStart w:id="106" w:name="_Toc54689763"/>
      <w:r w:rsidRPr="00736D42">
        <w:t>К</w:t>
      </w:r>
      <w:r>
        <w:t>ласс морские ежи</w:t>
      </w:r>
      <w:r w:rsidRPr="00E762F1">
        <w:t xml:space="preserve"> (</w:t>
      </w:r>
      <w:r w:rsidRPr="00736D42">
        <w:rPr>
          <w:lang w:val="en-US"/>
        </w:rPr>
        <w:t>ECHINOIDEA</w:t>
      </w:r>
      <w:r w:rsidRPr="00E762F1">
        <w:t>)</w:t>
      </w:r>
      <w:bookmarkEnd w:id="106"/>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Класс морских ежей объединяет около</w:t>
      </w:r>
      <w:r w:rsidRPr="00736D42">
        <w:rPr>
          <w:noProof/>
          <w:sz w:val="28"/>
          <w:szCs w:val="28"/>
        </w:rPr>
        <w:t xml:space="preserve"> 800</w:t>
      </w:r>
      <w:r w:rsidRPr="00736D42">
        <w:rPr>
          <w:sz w:val="28"/>
          <w:szCs w:val="28"/>
        </w:rPr>
        <w:t xml:space="preserve"> современных пред</w:t>
      </w:r>
      <w:r w:rsidRPr="00736D42">
        <w:rPr>
          <w:sz w:val="28"/>
          <w:szCs w:val="28"/>
        </w:rPr>
        <w:softHyphen/>
        <w:t>ставителей, имеющих шаровидную (реже дисковидную) форму и покрытых многочисленными известковыми иглами, среди кото</w:t>
      </w:r>
      <w:r w:rsidRPr="00736D42">
        <w:rPr>
          <w:sz w:val="28"/>
          <w:szCs w:val="28"/>
        </w:rPr>
        <w:softHyphen/>
        <w:t>рых есть педицеллярии</w:t>
      </w:r>
      <w:r w:rsidRPr="00736D42">
        <w:rPr>
          <w:noProof/>
          <w:sz w:val="28"/>
          <w:szCs w:val="28"/>
        </w:rPr>
        <w:t xml:space="preserve"> —</w:t>
      </w:r>
      <w:r w:rsidRPr="00736D42">
        <w:rPr>
          <w:sz w:val="28"/>
          <w:szCs w:val="28"/>
        </w:rPr>
        <w:t xml:space="preserve"> иглы, видоизмененные в хватательные щипчики. Как и звезды, морские ежи ползают на оральной сторо</w:t>
      </w:r>
      <w:r w:rsidRPr="00736D42">
        <w:rPr>
          <w:sz w:val="28"/>
          <w:szCs w:val="28"/>
        </w:rPr>
        <w:softHyphen/>
        <w:t>не, где размещен рот. Скелет развит сильнее, чем у других игло-кожих. По существу, это сплошная скорлупа, лишь вокруг рта и анального отверстия есть мягкие участки. Пластинки панциря расположены по меридианам тела. Таких меридиальных полос</w:t>
      </w:r>
      <w:r w:rsidRPr="00736D42">
        <w:rPr>
          <w:noProof/>
          <w:sz w:val="28"/>
          <w:szCs w:val="28"/>
        </w:rPr>
        <w:t xml:space="preserve"> 10, </w:t>
      </w:r>
      <w:r w:rsidRPr="00736D42">
        <w:rPr>
          <w:sz w:val="28"/>
          <w:szCs w:val="28"/>
        </w:rPr>
        <w:t>и каждая слагается из</w:t>
      </w:r>
      <w:r w:rsidRPr="00736D42">
        <w:rPr>
          <w:noProof/>
          <w:sz w:val="28"/>
          <w:szCs w:val="28"/>
        </w:rPr>
        <w:t xml:space="preserve"> 2</w:t>
      </w:r>
      <w:r w:rsidRPr="00736D42">
        <w:rPr>
          <w:sz w:val="28"/>
          <w:szCs w:val="28"/>
        </w:rPr>
        <w:t xml:space="preserve"> рядов пластинок</w:t>
      </w:r>
      <w:r w:rsidRPr="00736D42">
        <w:rPr>
          <w:noProof/>
          <w:sz w:val="28"/>
          <w:szCs w:val="28"/>
        </w:rPr>
        <w:t xml:space="preserve"> —</w:t>
      </w:r>
      <w:r w:rsidRPr="00736D42">
        <w:rPr>
          <w:sz w:val="28"/>
          <w:szCs w:val="28"/>
        </w:rPr>
        <w:t xml:space="preserve"> амбулакральных и интерамбулакральных (рис.</w:t>
      </w:r>
      <w:r w:rsidRPr="00736D42">
        <w:rPr>
          <w:noProof/>
          <w:sz w:val="28"/>
          <w:szCs w:val="28"/>
        </w:rPr>
        <w:t xml:space="preserve"> 61).</w:t>
      </w:r>
      <w:r w:rsidRPr="00736D42">
        <w:rPr>
          <w:sz w:val="28"/>
          <w:szCs w:val="28"/>
        </w:rPr>
        <w:t xml:space="preserve"> Амбулакральные пластинки с ножками. Скелет принимает участие в образовании жевательного аппарата</w:t>
      </w:r>
      <w:r w:rsidRPr="00736D42">
        <w:rPr>
          <w:noProof/>
          <w:sz w:val="28"/>
          <w:szCs w:val="28"/>
        </w:rPr>
        <w:t xml:space="preserve"> —</w:t>
      </w:r>
      <w:r w:rsidRPr="00736D42">
        <w:rPr>
          <w:sz w:val="28"/>
          <w:szCs w:val="28"/>
        </w:rPr>
        <w:t xml:space="preserve"> аристотелева фонаря, который состоит из многочис</w:t>
      </w:r>
      <w:r w:rsidRPr="00736D42">
        <w:rPr>
          <w:sz w:val="28"/>
          <w:szCs w:val="28"/>
        </w:rPr>
        <w:softHyphen/>
        <w:t>ленных перекладин и пластинок, соединенных мышцами.</w:t>
      </w:r>
      <w:r w:rsidRPr="00736D42">
        <w:rPr>
          <w:noProof/>
          <w:sz w:val="28"/>
          <w:szCs w:val="28"/>
        </w:rPr>
        <w:t xml:space="preserve"> 5</w:t>
      </w:r>
      <w:r w:rsidRPr="00736D42">
        <w:rPr>
          <w:sz w:val="28"/>
          <w:szCs w:val="28"/>
        </w:rPr>
        <w:t xml:space="preserve"> из них окружают рот в виде зубов.</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1" type="#_x0000_t75" style="width:212.25pt;height:213pt">
            <v:imagedata r:id="rId71" o:title=""/>
          </v:shape>
        </w:pict>
      </w: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61.</w:t>
      </w:r>
      <w:r w:rsidRPr="00736D42">
        <w:rPr>
          <w:sz w:val="28"/>
          <w:szCs w:val="28"/>
        </w:rPr>
        <w:t xml:space="preserve"> Правильный морской еж </w:t>
      </w:r>
      <w:r w:rsidRPr="00736D42">
        <w:rPr>
          <w:sz w:val="28"/>
          <w:szCs w:val="28"/>
          <w:lang w:val="en-US"/>
        </w:rPr>
        <w:t>Echinocidaris</w:t>
      </w:r>
      <w:r w:rsidRPr="00736D42">
        <w:rPr>
          <w:sz w:val="28"/>
          <w:szCs w:val="28"/>
        </w:rPr>
        <w:t xml:space="preserve"> с аборального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полюса, наполовину очищенный от игл:</w:t>
      </w:r>
    </w:p>
    <w:p w:rsidR="006966CC" w:rsidRPr="00106080" w:rsidRDefault="006966CC" w:rsidP="006966CC">
      <w:pPr>
        <w:pStyle w:val="11"/>
        <w:ind w:left="720" w:firstLine="720"/>
        <w:jc w:val="both"/>
        <w:rPr>
          <w:sz w:val="22"/>
          <w:szCs w:val="22"/>
        </w:rPr>
      </w:pPr>
      <w:r w:rsidRPr="00106080">
        <w:rPr>
          <w:i/>
          <w:noProof/>
          <w:sz w:val="22"/>
          <w:szCs w:val="22"/>
        </w:rPr>
        <w:t>1 —</w:t>
      </w:r>
      <w:r w:rsidRPr="00106080">
        <w:rPr>
          <w:sz w:val="22"/>
          <w:szCs w:val="22"/>
        </w:rPr>
        <w:t xml:space="preserve"> интерамбулакральные;</w:t>
      </w:r>
      <w:r w:rsidRPr="00106080">
        <w:rPr>
          <w:noProof/>
          <w:sz w:val="22"/>
          <w:szCs w:val="22"/>
        </w:rPr>
        <w:t xml:space="preserve"> </w:t>
      </w:r>
      <w:r w:rsidRPr="00106080">
        <w:rPr>
          <w:i/>
          <w:noProof/>
          <w:sz w:val="22"/>
          <w:szCs w:val="22"/>
        </w:rPr>
        <w:t>2 —</w:t>
      </w:r>
      <w:r w:rsidRPr="00106080">
        <w:rPr>
          <w:sz w:val="22"/>
          <w:szCs w:val="22"/>
        </w:rPr>
        <w:t xml:space="preserve"> амбулакральные ряды пластинок</w:t>
      </w:r>
    </w:p>
    <w:p w:rsidR="006966CC" w:rsidRPr="00736D42"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Большинство систем органов ежей и звезд принципиально сходны. Нервная система погружена под панцирь. Среди органов чувств выделяются сферидии</w:t>
      </w:r>
      <w:r w:rsidRPr="00736D42">
        <w:rPr>
          <w:noProof/>
          <w:sz w:val="28"/>
          <w:szCs w:val="28"/>
        </w:rPr>
        <w:t xml:space="preserve"> —</w:t>
      </w:r>
      <w:r w:rsidRPr="00736D42">
        <w:rPr>
          <w:sz w:val="28"/>
          <w:szCs w:val="28"/>
        </w:rPr>
        <w:t xml:space="preserve"> булавовидные вздутые иглы, иг</w:t>
      </w:r>
      <w:r w:rsidRPr="00736D42">
        <w:rPr>
          <w:sz w:val="28"/>
          <w:szCs w:val="28"/>
        </w:rPr>
        <w:softHyphen/>
        <w:t>рающие роль статоцистов. Органы дыхания наподобие кожных жабр есть у многих ежей. Движение осуществляется при помощи амбулакраль</w:t>
      </w:r>
      <w:r w:rsidRPr="00736D42">
        <w:rPr>
          <w:sz w:val="28"/>
          <w:szCs w:val="28"/>
        </w:rPr>
        <w:softHyphen/>
        <w:t>ных ножек. Некоторые ежи могут передвигаться как на ходулях с помощью подвиж</w:t>
      </w:r>
      <w:r w:rsidRPr="00736D42">
        <w:rPr>
          <w:sz w:val="28"/>
          <w:szCs w:val="28"/>
        </w:rPr>
        <w:softHyphen/>
        <w:t>ных игл скелета, которые иногда достигают большой длины.</w:t>
      </w:r>
    </w:p>
    <w:p w:rsidR="006966CC" w:rsidRDefault="006966CC" w:rsidP="006966CC">
      <w:pPr>
        <w:pStyle w:val="11"/>
        <w:jc w:val="both"/>
        <w:rPr>
          <w:b/>
          <w:sz w:val="28"/>
          <w:szCs w:val="28"/>
        </w:rPr>
      </w:pPr>
    </w:p>
    <w:p w:rsidR="006966CC" w:rsidRPr="00736D42" w:rsidRDefault="006966CC" w:rsidP="006966CC">
      <w:pPr>
        <w:pStyle w:val="3"/>
      </w:pPr>
      <w:bookmarkStart w:id="107" w:name="_Toc54689764"/>
      <w:r w:rsidRPr="00736D42">
        <w:t>К</w:t>
      </w:r>
      <w:r>
        <w:t>ласс голотурии</w:t>
      </w:r>
      <w:r w:rsidRPr="00736D42">
        <w:t xml:space="preserve"> </w:t>
      </w:r>
      <w:r w:rsidRPr="00E762F1">
        <w:t>(</w:t>
      </w:r>
      <w:r w:rsidRPr="00736D42">
        <w:rPr>
          <w:lang w:val="en-US"/>
        </w:rPr>
        <w:t>HOLOTHUROIDEA</w:t>
      </w:r>
      <w:r w:rsidRPr="00E762F1">
        <w:t>)</w:t>
      </w:r>
      <w:bookmarkEnd w:id="107"/>
    </w:p>
    <w:p w:rsidR="006966CC" w:rsidRDefault="006966CC" w:rsidP="006966CC">
      <w:pPr>
        <w:pStyle w:val="11"/>
        <w:jc w:val="both"/>
        <w:rPr>
          <w:sz w:val="28"/>
          <w:szCs w:val="28"/>
        </w:rPr>
      </w:pPr>
    </w:p>
    <w:p w:rsidR="006966CC" w:rsidRDefault="006966CC" w:rsidP="006966CC">
      <w:pPr>
        <w:pStyle w:val="11"/>
        <w:ind w:firstLine="720"/>
        <w:jc w:val="both"/>
        <w:rPr>
          <w:noProof/>
          <w:sz w:val="28"/>
          <w:szCs w:val="28"/>
        </w:rPr>
      </w:pPr>
      <w:r w:rsidRPr="00736D42">
        <w:rPr>
          <w:sz w:val="28"/>
          <w:szCs w:val="28"/>
        </w:rPr>
        <w:t>Класс включает около</w:t>
      </w:r>
      <w:r w:rsidRPr="00736D42">
        <w:rPr>
          <w:noProof/>
          <w:sz w:val="28"/>
          <w:szCs w:val="28"/>
        </w:rPr>
        <w:t xml:space="preserve"> 600 </w:t>
      </w:r>
      <w:r w:rsidRPr="00736D42">
        <w:rPr>
          <w:sz w:val="28"/>
          <w:szCs w:val="28"/>
        </w:rPr>
        <w:t>видов. Характеризуются го</w:t>
      </w:r>
      <w:r w:rsidRPr="00736D42">
        <w:rPr>
          <w:sz w:val="28"/>
          <w:szCs w:val="28"/>
        </w:rPr>
        <w:softHyphen/>
        <w:t>лотурии вытянутым червеоб</w:t>
      </w:r>
      <w:r w:rsidRPr="00736D42">
        <w:rPr>
          <w:sz w:val="28"/>
          <w:szCs w:val="28"/>
        </w:rPr>
        <w:softHyphen/>
        <w:t>разным телом и сильно реду</w:t>
      </w:r>
      <w:r w:rsidRPr="00736D42">
        <w:rPr>
          <w:sz w:val="28"/>
          <w:szCs w:val="28"/>
        </w:rPr>
        <w:softHyphen/>
        <w:t>цированным скелетом. Раз</w:t>
      </w:r>
      <w:r w:rsidRPr="00736D42">
        <w:rPr>
          <w:sz w:val="28"/>
          <w:szCs w:val="28"/>
        </w:rPr>
        <w:softHyphen/>
        <w:t>меры от нескольких милли</w:t>
      </w:r>
      <w:r w:rsidRPr="00736D42">
        <w:rPr>
          <w:sz w:val="28"/>
          <w:szCs w:val="28"/>
        </w:rPr>
        <w:softHyphen/>
        <w:t>метров до</w:t>
      </w:r>
      <w:r w:rsidRPr="00736D42">
        <w:rPr>
          <w:noProof/>
          <w:sz w:val="28"/>
          <w:szCs w:val="28"/>
        </w:rPr>
        <w:t xml:space="preserve"> 2</w:t>
      </w:r>
      <w:r w:rsidRPr="00736D42">
        <w:rPr>
          <w:sz w:val="28"/>
          <w:szCs w:val="28"/>
        </w:rPr>
        <w:t xml:space="preserve"> м. Двигаются на одной стороне тела, которую можно назвать брюшной. На</w:t>
      </w:r>
      <w:r>
        <w:rPr>
          <w:sz w:val="28"/>
          <w:szCs w:val="28"/>
        </w:rPr>
        <w:t xml:space="preserve"> </w:t>
      </w:r>
      <w:r w:rsidRPr="00736D42">
        <w:rPr>
          <w:sz w:val="28"/>
          <w:szCs w:val="28"/>
        </w:rPr>
        <w:t>переднем (оральном) конце расположен рот, окруженный вен</w:t>
      </w:r>
      <w:r w:rsidRPr="00736D42">
        <w:rPr>
          <w:sz w:val="28"/>
          <w:szCs w:val="28"/>
        </w:rPr>
        <w:softHyphen/>
        <w:t>чиком щупалец; на заднем (аборальном)</w:t>
      </w:r>
      <w:r w:rsidRPr="00736D42">
        <w:rPr>
          <w:noProof/>
          <w:sz w:val="28"/>
          <w:szCs w:val="28"/>
        </w:rPr>
        <w:t xml:space="preserve"> —</w:t>
      </w:r>
      <w:r w:rsidRPr="00736D42">
        <w:rPr>
          <w:sz w:val="28"/>
          <w:szCs w:val="28"/>
        </w:rPr>
        <w:t xml:space="preserve"> анальное отверстие (рис.</w:t>
      </w:r>
      <w:r w:rsidRPr="00736D42">
        <w:rPr>
          <w:noProof/>
          <w:sz w:val="28"/>
          <w:szCs w:val="28"/>
        </w:rPr>
        <w:t xml:space="preserve"> 62).</w:t>
      </w:r>
    </w:p>
    <w:p w:rsidR="006966CC" w:rsidRDefault="006966CC" w:rsidP="006966CC">
      <w:pPr>
        <w:pStyle w:val="11"/>
        <w:ind w:firstLine="720"/>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2" type="#_x0000_t75" style="width:159pt;height:324.75pt">
            <v:imagedata r:id="rId72"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62.</w:t>
      </w:r>
      <w:r w:rsidRPr="00736D42">
        <w:rPr>
          <w:sz w:val="28"/>
          <w:szCs w:val="28"/>
        </w:rPr>
        <w:t xml:space="preserve"> Голотурия </w:t>
      </w:r>
      <w:r w:rsidRPr="00736D42">
        <w:rPr>
          <w:sz w:val="28"/>
          <w:szCs w:val="28"/>
          <w:lang w:val="en-US"/>
        </w:rPr>
        <w:t>Cucumaria</w:t>
      </w:r>
      <w:r w:rsidRPr="00E762F1">
        <w:rPr>
          <w:sz w:val="28"/>
          <w:szCs w:val="28"/>
        </w:rPr>
        <w:t>.</w:t>
      </w:r>
      <w:r w:rsidRPr="00736D42">
        <w:rPr>
          <w:sz w:val="28"/>
          <w:szCs w:val="28"/>
        </w:rPr>
        <w:t xml:space="preserve"> Вид с правой стороны:</w:t>
      </w:r>
    </w:p>
    <w:p w:rsidR="006966CC" w:rsidRPr="00400D4E" w:rsidRDefault="006966CC" w:rsidP="006966CC">
      <w:pPr>
        <w:pStyle w:val="11"/>
        <w:jc w:val="both"/>
        <w:rPr>
          <w:sz w:val="22"/>
          <w:szCs w:val="22"/>
        </w:rPr>
      </w:pPr>
      <w:r w:rsidRPr="00400D4E">
        <w:rPr>
          <w:noProof/>
          <w:sz w:val="22"/>
          <w:szCs w:val="22"/>
        </w:rPr>
        <w:t>1 —</w:t>
      </w:r>
      <w:r w:rsidRPr="00400D4E">
        <w:rPr>
          <w:sz w:val="22"/>
          <w:szCs w:val="22"/>
        </w:rPr>
        <w:t xml:space="preserve"> щупальца;</w:t>
      </w:r>
      <w:r w:rsidRPr="00400D4E">
        <w:rPr>
          <w:noProof/>
          <w:sz w:val="22"/>
          <w:szCs w:val="22"/>
        </w:rPr>
        <w:t xml:space="preserve"> 2 —</w:t>
      </w:r>
      <w:r w:rsidRPr="00400D4E">
        <w:rPr>
          <w:sz w:val="22"/>
          <w:szCs w:val="22"/>
        </w:rPr>
        <w:t xml:space="preserve"> ампулы щупалец;</w:t>
      </w:r>
      <w:r w:rsidRPr="00400D4E">
        <w:rPr>
          <w:noProof/>
          <w:sz w:val="22"/>
          <w:szCs w:val="22"/>
        </w:rPr>
        <w:t xml:space="preserve"> </w:t>
      </w:r>
      <w:r w:rsidRPr="00400D4E">
        <w:rPr>
          <w:i/>
          <w:noProof/>
          <w:sz w:val="22"/>
          <w:szCs w:val="22"/>
        </w:rPr>
        <w:t>3</w:t>
      </w:r>
      <w:r w:rsidRPr="00400D4E">
        <w:rPr>
          <w:noProof/>
          <w:sz w:val="22"/>
          <w:szCs w:val="22"/>
        </w:rPr>
        <w:t xml:space="preserve"> —</w:t>
      </w:r>
      <w:r w:rsidRPr="00400D4E">
        <w:rPr>
          <w:sz w:val="22"/>
          <w:szCs w:val="22"/>
        </w:rPr>
        <w:t xml:space="preserve"> верхние амбу-лакральные ножки;</w:t>
      </w:r>
      <w:r w:rsidRPr="00400D4E">
        <w:rPr>
          <w:noProof/>
          <w:sz w:val="22"/>
          <w:szCs w:val="22"/>
        </w:rPr>
        <w:t xml:space="preserve"> </w:t>
      </w:r>
      <w:r w:rsidRPr="00400D4E">
        <w:rPr>
          <w:i/>
          <w:noProof/>
          <w:sz w:val="22"/>
          <w:szCs w:val="22"/>
        </w:rPr>
        <w:t>4 —</w:t>
      </w:r>
      <w:r w:rsidRPr="00400D4E">
        <w:rPr>
          <w:sz w:val="22"/>
          <w:szCs w:val="22"/>
        </w:rPr>
        <w:t xml:space="preserve"> кло</w:t>
      </w:r>
      <w:r w:rsidRPr="00400D4E">
        <w:rPr>
          <w:sz w:val="22"/>
          <w:szCs w:val="22"/>
        </w:rPr>
        <w:softHyphen/>
        <w:t>акальное отверстие;</w:t>
      </w:r>
      <w:r w:rsidRPr="00400D4E">
        <w:rPr>
          <w:noProof/>
          <w:sz w:val="22"/>
          <w:szCs w:val="22"/>
        </w:rPr>
        <w:t xml:space="preserve"> </w:t>
      </w:r>
      <w:r w:rsidRPr="00400D4E">
        <w:rPr>
          <w:i/>
          <w:noProof/>
          <w:sz w:val="22"/>
          <w:szCs w:val="22"/>
        </w:rPr>
        <w:t>5—</w:t>
      </w:r>
      <w:r w:rsidRPr="00400D4E">
        <w:rPr>
          <w:sz w:val="22"/>
          <w:szCs w:val="22"/>
        </w:rPr>
        <w:t xml:space="preserve"> ниж</w:t>
      </w:r>
      <w:r w:rsidRPr="00400D4E">
        <w:rPr>
          <w:sz w:val="22"/>
          <w:szCs w:val="22"/>
        </w:rPr>
        <w:softHyphen/>
        <w:t>ние амбулакральные ножки</w:t>
      </w:r>
    </w:p>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r w:rsidRPr="00736D42">
        <w:rPr>
          <w:sz w:val="28"/>
          <w:szCs w:val="28"/>
        </w:rPr>
        <w:t>Амбулакральные ножки</w:t>
      </w:r>
      <w:r w:rsidRPr="00736D42">
        <w:rPr>
          <w:noProof/>
          <w:sz w:val="28"/>
          <w:szCs w:val="28"/>
        </w:rPr>
        <w:t xml:space="preserve"> (3</w:t>
      </w:r>
      <w:r w:rsidRPr="00736D42">
        <w:rPr>
          <w:sz w:val="28"/>
          <w:szCs w:val="28"/>
        </w:rPr>
        <w:t xml:space="preserve"> ряда) нижней стороны хорошо раз</w:t>
      </w:r>
      <w:r w:rsidRPr="00736D42">
        <w:rPr>
          <w:sz w:val="28"/>
          <w:szCs w:val="28"/>
        </w:rPr>
        <w:softHyphen/>
        <w:t>виты, с их помощью животные двигаются. Верхние</w:t>
      </w:r>
      <w:r w:rsidRPr="00736D42">
        <w:rPr>
          <w:noProof/>
          <w:sz w:val="28"/>
          <w:szCs w:val="28"/>
        </w:rPr>
        <w:t xml:space="preserve"> 2</w:t>
      </w:r>
      <w:r w:rsidRPr="00736D42">
        <w:rPr>
          <w:sz w:val="28"/>
          <w:szCs w:val="28"/>
        </w:rPr>
        <w:t xml:space="preserve"> ряда ножек маленькие и лишены присосок. Щупальца также являются ви</w:t>
      </w:r>
      <w:r w:rsidRPr="00736D42">
        <w:rPr>
          <w:sz w:val="28"/>
          <w:szCs w:val="28"/>
        </w:rPr>
        <w:softHyphen/>
        <w:t>доизмененными ножками, поскольку в них заходят выросты кольцевого амбулакрального канала. Скелет развит слабо и пред</w:t>
      </w:r>
      <w:r w:rsidRPr="00736D42">
        <w:rPr>
          <w:sz w:val="28"/>
          <w:szCs w:val="28"/>
        </w:rPr>
        <w:softHyphen/>
        <w:t>ставлен разбросанными в соединительной ткани микроскопи</w:t>
      </w:r>
      <w:r w:rsidRPr="00736D42">
        <w:rPr>
          <w:sz w:val="28"/>
          <w:szCs w:val="28"/>
        </w:rPr>
        <w:softHyphen/>
        <w:t>ческими известковыми тельцами. Мускулатура стенок тела силь</w:t>
      </w:r>
      <w:r w:rsidRPr="00736D42">
        <w:rPr>
          <w:sz w:val="28"/>
          <w:szCs w:val="28"/>
        </w:rPr>
        <w:softHyphen/>
        <w:t>но развита. К ней относятся кольцевые мышцы, продольные мышечные ленты и мышцы-ретракторы, втягивающие внутрь передний конец тела.</w:t>
      </w:r>
    </w:p>
    <w:p w:rsidR="006966CC" w:rsidRPr="00736D42" w:rsidRDefault="006966CC" w:rsidP="006966CC">
      <w:pPr>
        <w:pStyle w:val="11"/>
        <w:ind w:firstLine="720"/>
        <w:jc w:val="both"/>
        <w:rPr>
          <w:sz w:val="28"/>
          <w:szCs w:val="28"/>
        </w:rPr>
      </w:pPr>
      <w:r w:rsidRPr="00736D42">
        <w:rPr>
          <w:sz w:val="28"/>
          <w:szCs w:val="28"/>
        </w:rPr>
        <w:t>Пищеварительная система</w:t>
      </w:r>
      <w:r w:rsidRPr="00736D42">
        <w:rPr>
          <w:noProof/>
          <w:sz w:val="28"/>
          <w:szCs w:val="28"/>
        </w:rPr>
        <w:t xml:space="preserve"> — </w:t>
      </w:r>
      <w:r w:rsidRPr="00736D42">
        <w:rPr>
          <w:sz w:val="28"/>
          <w:szCs w:val="28"/>
        </w:rPr>
        <w:t>обычная для иглокожих, но задняя кишка образует объемистую муску</w:t>
      </w:r>
      <w:r w:rsidRPr="00736D42">
        <w:rPr>
          <w:sz w:val="28"/>
          <w:szCs w:val="28"/>
        </w:rPr>
        <w:softHyphen/>
        <w:t>листую клоаку, в которую впадают многочисленные железистые трубоч</w:t>
      </w:r>
      <w:r w:rsidRPr="00736D42">
        <w:rPr>
          <w:sz w:val="28"/>
          <w:szCs w:val="28"/>
        </w:rPr>
        <w:softHyphen/>
        <w:t>ки, замкнутые на противоположном конце. Эти трубочки (кювьеровы органы), выполняющие функцию за</w:t>
      </w:r>
      <w:r w:rsidRPr="00736D42">
        <w:rPr>
          <w:sz w:val="28"/>
          <w:szCs w:val="28"/>
        </w:rPr>
        <w:softHyphen/>
        <w:t>щиты, при раздражении животного выстреливаются через отверстие кло</w:t>
      </w:r>
      <w:r w:rsidRPr="00736D42">
        <w:rPr>
          <w:sz w:val="28"/>
          <w:szCs w:val="28"/>
        </w:rPr>
        <w:softHyphen/>
        <w:t>аки, вытягиваются и облепляют на</w:t>
      </w:r>
      <w:r w:rsidRPr="00736D42">
        <w:rPr>
          <w:sz w:val="28"/>
          <w:szCs w:val="28"/>
        </w:rPr>
        <w:softHyphen/>
        <w:t>падающего. С клоакой связаны и так называемые водяные легкие. Это об</w:t>
      </w:r>
      <w:r w:rsidRPr="00736D42">
        <w:rPr>
          <w:sz w:val="28"/>
          <w:szCs w:val="28"/>
        </w:rPr>
        <w:softHyphen/>
        <w:t>ширные, сильно разветвленные тон</w:t>
      </w:r>
      <w:r w:rsidRPr="00736D42">
        <w:rPr>
          <w:sz w:val="28"/>
          <w:szCs w:val="28"/>
        </w:rPr>
        <w:softHyphen/>
        <w:t>костенные мешки, впадающие в клоаку. Голотурии периодически втягивают воду через клоаку и с си</w:t>
      </w:r>
      <w:r w:rsidRPr="00736D42">
        <w:rPr>
          <w:sz w:val="28"/>
          <w:szCs w:val="28"/>
        </w:rPr>
        <w:softHyphen/>
        <w:t>лой выбрасывают ее обратно. Вода из клоаки проходит в легкие, и кисло</w:t>
      </w:r>
      <w:r w:rsidRPr="00736D42">
        <w:rPr>
          <w:sz w:val="28"/>
          <w:szCs w:val="28"/>
        </w:rPr>
        <w:softHyphen/>
        <w:t>род диффундирует через их стенки в полость тела. Кроме того, водяные легкие выполняют и выделительную функцию. Через их стенки из тела вы</w:t>
      </w:r>
      <w:r w:rsidRPr="00736D42">
        <w:rPr>
          <w:sz w:val="28"/>
          <w:szCs w:val="28"/>
        </w:rPr>
        <w:softHyphen/>
        <w:t>ходят амебоциты, нагруженные экс</w:t>
      </w:r>
      <w:r w:rsidRPr="00736D42">
        <w:rPr>
          <w:sz w:val="28"/>
          <w:szCs w:val="28"/>
        </w:rPr>
        <w:softHyphen/>
        <w:t>кретами.</w:t>
      </w:r>
    </w:p>
    <w:p w:rsidR="006966CC" w:rsidRPr="00736D42" w:rsidRDefault="006966CC" w:rsidP="006966CC">
      <w:pPr>
        <w:pStyle w:val="11"/>
        <w:ind w:firstLine="720"/>
        <w:jc w:val="both"/>
        <w:rPr>
          <w:sz w:val="28"/>
          <w:szCs w:val="28"/>
        </w:rPr>
      </w:pPr>
      <w:r w:rsidRPr="00736D42">
        <w:rPr>
          <w:sz w:val="28"/>
          <w:szCs w:val="28"/>
        </w:rPr>
        <w:t>Половая система состоит из един</w:t>
      </w:r>
      <w:r w:rsidRPr="00736D42">
        <w:rPr>
          <w:sz w:val="28"/>
          <w:szCs w:val="28"/>
        </w:rPr>
        <w:softHyphen/>
        <w:t>ственной гонады трубчатого типа. Все трубки сливаются в один проток, от</w:t>
      </w:r>
      <w:r w:rsidRPr="00736D42">
        <w:rPr>
          <w:sz w:val="28"/>
          <w:szCs w:val="28"/>
        </w:rPr>
        <w:softHyphen/>
        <w:t>крывающийся близ переднего кон</w:t>
      </w:r>
      <w:r w:rsidRPr="00736D42">
        <w:rPr>
          <w:sz w:val="28"/>
          <w:szCs w:val="28"/>
        </w:rPr>
        <w:softHyphen/>
        <w:t>ца тела. Большинство голотурий раз</w:t>
      </w:r>
      <w:r w:rsidRPr="00736D42">
        <w:rPr>
          <w:sz w:val="28"/>
          <w:szCs w:val="28"/>
        </w:rPr>
        <w:softHyphen/>
        <w:t>дельнополы, некоторые гермафродитны.</w:t>
      </w:r>
    </w:p>
    <w:p w:rsidR="006966CC" w:rsidRPr="00736D42" w:rsidRDefault="006966CC" w:rsidP="006966CC">
      <w:pPr>
        <w:pStyle w:val="11"/>
        <w:ind w:firstLine="720"/>
        <w:jc w:val="both"/>
        <w:rPr>
          <w:sz w:val="28"/>
          <w:szCs w:val="28"/>
        </w:rPr>
      </w:pPr>
      <w:r w:rsidRPr="00736D42">
        <w:rPr>
          <w:sz w:val="28"/>
          <w:szCs w:val="28"/>
        </w:rPr>
        <w:t>Для голотурий характерно явление автотомии, или самокалечения. При сильном раздражении в стенке клоаки образуется раз</w:t>
      </w:r>
      <w:r w:rsidRPr="00736D42">
        <w:rPr>
          <w:sz w:val="28"/>
          <w:szCs w:val="28"/>
        </w:rPr>
        <w:softHyphen/>
        <w:t>рыв, через который выбрасываются кишечник, водяные легкие и гонады. Через короткий срок утраченные части регенерируют.</w:t>
      </w:r>
    </w:p>
    <w:p w:rsidR="006966CC" w:rsidRPr="00736D42" w:rsidRDefault="006966CC" w:rsidP="006966CC">
      <w:pPr>
        <w:pStyle w:val="11"/>
        <w:ind w:firstLine="720"/>
        <w:jc w:val="both"/>
        <w:rPr>
          <w:sz w:val="28"/>
          <w:szCs w:val="28"/>
        </w:rPr>
      </w:pPr>
      <w:r w:rsidRPr="00736D42">
        <w:rPr>
          <w:sz w:val="28"/>
          <w:szCs w:val="28"/>
        </w:rPr>
        <w:t>Среди голотурий есть промысловые виды. Это лишенные ске</w:t>
      </w:r>
      <w:r w:rsidRPr="00736D42">
        <w:rPr>
          <w:sz w:val="28"/>
          <w:szCs w:val="28"/>
        </w:rPr>
        <w:softHyphen/>
        <w:t>летных элементов трепанги, добываемые в прибрежных водах Ти</w:t>
      </w:r>
      <w:r w:rsidRPr="00736D42">
        <w:rPr>
          <w:sz w:val="28"/>
          <w:szCs w:val="28"/>
        </w:rPr>
        <w:softHyphen/>
        <w:t>хого океана. Они употребляются в пищу. Промышляются и другие виды, например морские огурцы из Баренцева моря.</w:t>
      </w:r>
    </w:p>
    <w:p w:rsidR="006966CC" w:rsidRDefault="006966CC" w:rsidP="006966CC">
      <w:pPr>
        <w:pStyle w:val="11"/>
        <w:jc w:val="both"/>
        <w:rPr>
          <w:i/>
          <w:sz w:val="28"/>
          <w:szCs w:val="28"/>
        </w:rPr>
      </w:pPr>
    </w:p>
    <w:p w:rsidR="006966CC" w:rsidRPr="00400D4E" w:rsidRDefault="006966CC" w:rsidP="006966CC">
      <w:pPr>
        <w:pStyle w:val="2"/>
      </w:pPr>
      <w:bookmarkStart w:id="108" w:name="_Toc54689765"/>
      <w:r w:rsidRPr="00400D4E">
        <w:t>П</w:t>
      </w:r>
      <w:r>
        <w:t>одтип кринозои</w:t>
      </w:r>
      <w:r w:rsidRPr="00400D4E">
        <w:t xml:space="preserve"> (</w:t>
      </w:r>
      <w:r w:rsidRPr="00400D4E">
        <w:rPr>
          <w:lang w:val="en-US"/>
        </w:rPr>
        <w:t>CRINOZOA</w:t>
      </w:r>
      <w:r w:rsidRPr="00400D4E">
        <w:t>)</w:t>
      </w:r>
      <w:bookmarkEnd w:id="10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Кринозои</w:t>
      </w:r>
      <w:r w:rsidRPr="00736D42">
        <w:rPr>
          <w:noProof/>
          <w:sz w:val="28"/>
          <w:szCs w:val="28"/>
        </w:rPr>
        <w:t xml:space="preserve"> —</w:t>
      </w:r>
      <w:r w:rsidRPr="00736D42">
        <w:rPr>
          <w:sz w:val="28"/>
          <w:szCs w:val="28"/>
        </w:rPr>
        <w:t xml:space="preserve"> иглокожие, прикрепленные аборальной стороной или стебельком к субстрату. Рот и анальное отверстие расположе</w:t>
      </w:r>
      <w:r w:rsidRPr="00736D42">
        <w:rPr>
          <w:sz w:val="28"/>
          <w:szCs w:val="28"/>
        </w:rPr>
        <w:softHyphen/>
        <w:t>ны на оральной стороне. Амбулакральная система выполняет ды</w:t>
      </w:r>
      <w:r w:rsidRPr="00736D42">
        <w:rPr>
          <w:sz w:val="28"/>
          <w:szCs w:val="28"/>
        </w:rPr>
        <w:softHyphen/>
        <w:t>хательную функцию.</w:t>
      </w:r>
    </w:p>
    <w:p w:rsidR="006966CC" w:rsidRPr="00736D42" w:rsidRDefault="006966CC" w:rsidP="006966CC">
      <w:pPr>
        <w:pStyle w:val="11"/>
        <w:jc w:val="both"/>
        <w:rPr>
          <w:sz w:val="28"/>
          <w:szCs w:val="28"/>
        </w:rPr>
      </w:pPr>
      <w:r w:rsidRPr="00736D42">
        <w:rPr>
          <w:sz w:val="28"/>
          <w:szCs w:val="28"/>
        </w:rPr>
        <w:t>Подтип включает один современный и несколько вымерших классов.</w:t>
      </w:r>
    </w:p>
    <w:p w:rsidR="006966CC" w:rsidRDefault="006966CC" w:rsidP="006966CC">
      <w:pPr>
        <w:pStyle w:val="11"/>
        <w:jc w:val="both"/>
        <w:rPr>
          <w:b/>
          <w:sz w:val="28"/>
          <w:szCs w:val="28"/>
        </w:rPr>
      </w:pPr>
    </w:p>
    <w:p w:rsidR="006966CC" w:rsidRPr="00736D42" w:rsidRDefault="006966CC" w:rsidP="006966CC">
      <w:pPr>
        <w:pStyle w:val="3"/>
      </w:pPr>
      <w:bookmarkStart w:id="109" w:name="_Toc54689766"/>
      <w:r w:rsidRPr="00736D42">
        <w:t>К</w:t>
      </w:r>
      <w:r>
        <w:t>ласс морские лилии</w:t>
      </w:r>
      <w:r w:rsidRPr="00E762F1">
        <w:t xml:space="preserve"> (</w:t>
      </w:r>
      <w:r w:rsidRPr="00736D42">
        <w:rPr>
          <w:lang w:val="en-US"/>
        </w:rPr>
        <w:t>CRINOIDEA</w:t>
      </w:r>
      <w:r w:rsidRPr="00E762F1">
        <w:t>)</w:t>
      </w:r>
      <w:bookmarkEnd w:id="109"/>
    </w:p>
    <w:p w:rsidR="006966CC" w:rsidRDefault="006966CC" w:rsidP="006966CC">
      <w:pPr>
        <w:pStyle w:val="11"/>
        <w:jc w:val="both"/>
        <w:rPr>
          <w:sz w:val="28"/>
          <w:szCs w:val="28"/>
        </w:rPr>
      </w:pPr>
    </w:p>
    <w:p w:rsidR="006966CC" w:rsidRDefault="006966CC" w:rsidP="006966CC">
      <w:pPr>
        <w:pStyle w:val="11"/>
        <w:ind w:firstLine="720"/>
        <w:jc w:val="both"/>
        <w:rPr>
          <w:noProof/>
          <w:sz w:val="28"/>
          <w:szCs w:val="28"/>
        </w:rPr>
      </w:pPr>
      <w:r w:rsidRPr="00736D42">
        <w:rPr>
          <w:sz w:val="28"/>
          <w:szCs w:val="28"/>
        </w:rPr>
        <w:t>Морские лилии</w:t>
      </w:r>
      <w:r w:rsidRPr="00736D42">
        <w:rPr>
          <w:noProof/>
          <w:sz w:val="28"/>
          <w:szCs w:val="28"/>
        </w:rPr>
        <w:t xml:space="preserve"> —</w:t>
      </w:r>
      <w:r w:rsidRPr="00736D42">
        <w:rPr>
          <w:sz w:val="28"/>
          <w:szCs w:val="28"/>
        </w:rPr>
        <w:t xml:space="preserve"> наиболее древний, вымирающий класс иг</w:t>
      </w:r>
      <w:r w:rsidRPr="00736D42">
        <w:rPr>
          <w:sz w:val="28"/>
          <w:szCs w:val="28"/>
        </w:rPr>
        <w:softHyphen/>
        <w:t>локожих. Стебельчатые лилии</w:t>
      </w:r>
      <w:r w:rsidRPr="00736D42">
        <w:rPr>
          <w:noProof/>
          <w:sz w:val="28"/>
          <w:szCs w:val="28"/>
        </w:rPr>
        <w:t xml:space="preserve"> —</w:t>
      </w:r>
      <w:r w:rsidRPr="00736D42">
        <w:rPr>
          <w:sz w:val="28"/>
          <w:szCs w:val="28"/>
        </w:rPr>
        <w:t xml:space="preserve"> сидячие донные животные. Они прикрепляются ко дну аборальной частью тела, из центра кото</w:t>
      </w:r>
      <w:r w:rsidRPr="00736D42">
        <w:rPr>
          <w:sz w:val="28"/>
          <w:szCs w:val="28"/>
        </w:rPr>
        <w:softHyphen/>
        <w:t>рой отходит стебелек. Их тело имеет вид чашечки, от которой отходит пять лучей</w:t>
      </w:r>
      <w:r w:rsidRPr="00736D42">
        <w:rPr>
          <w:noProof/>
          <w:sz w:val="28"/>
          <w:szCs w:val="28"/>
        </w:rPr>
        <w:t xml:space="preserve"> —</w:t>
      </w:r>
      <w:r w:rsidRPr="00736D42">
        <w:rPr>
          <w:sz w:val="28"/>
          <w:szCs w:val="28"/>
        </w:rPr>
        <w:t xml:space="preserve"> рук. В основании руки раздваиваются, иногда неоднократно. На разветвлениях рук расположены дополнитель</w:t>
      </w:r>
      <w:r w:rsidRPr="00736D42">
        <w:rPr>
          <w:sz w:val="28"/>
          <w:szCs w:val="28"/>
        </w:rPr>
        <w:softHyphen/>
        <w:t>ные веточки</w:t>
      </w:r>
      <w:r w:rsidRPr="00736D42">
        <w:rPr>
          <w:noProof/>
          <w:sz w:val="28"/>
          <w:szCs w:val="28"/>
        </w:rPr>
        <w:t xml:space="preserve"> —</w:t>
      </w:r>
      <w:r w:rsidRPr="00736D42">
        <w:rPr>
          <w:sz w:val="28"/>
          <w:szCs w:val="28"/>
        </w:rPr>
        <w:t xml:space="preserve"> пиннулы. Вдоль верхней оральной стороны рук проходит амбулакральная борозда со щупальцами. У бесстебельча</w:t>
      </w:r>
      <w:r w:rsidRPr="00736D42">
        <w:rPr>
          <w:sz w:val="28"/>
          <w:szCs w:val="28"/>
        </w:rPr>
        <w:softHyphen/>
        <w:t>тых лилий, способных к свободному передвижению, на абораль</w:t>
      </w:r>
      <w:r w:rsidRPr="00736D42">
        <w:rPr>
          <w:sz w:val="28"/>
          <w:szCs w:val="28"/>
        </w:rPr>
        <w:softHyphen/>
        <w:t>ной стороне есть центральная пластина с усиками (циррами), которыми лилия цепляется за субстрат (рис.</w:t>
      </w:r>
      <w:r w:rsidRPr="00736D42">
        <w:rPr>
          <w:noProof/>
          <w:sz w:val="28"/>
          <w:szCs w:val="28"/>
        </w:rPr>
        <w:t xml:space="preserve"> 63).</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3" type="#_x0000_t75" style="width:369pt;height:486.75pt">
            <v:imagedata r:id="rId73" o:title=""/>
          </v:shape>
        </w:pic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63.</w:t>
      </w:r>
      <w:r w:rsidRPr="00736D42">
        <w:rPr>
          <w:sz w:val="28"/>
          <w:szCs w:val="28"/>
        </w:rPr>
        <w:t xml:space="preserve"> Строение бесстебельчатой морской лилии</w:t>
      </w:r>
      <w:r w:rsidRPr="00E762F1">
        <w:rPr>
          <w:sz w:val="28"/>
          <w:szCs w:val="28"/>
        </w:rPr>
        <w:t xml:space="preserve"> </w:t>
      </w:r>
      <w:r w:rsidRPr="00736D42">
        <w:rPr>
          <w:sz w:val="28"/>
          <w:szCs w:val="28"/>
          <w:lang w:val="en-US"/>
        </w:rPr>
        <w:t>Heliometra</w:t>
      </w:r>
      <w:r w:rsidRPr="00E762F1">
        <w:rPr>
          <w:sz w:val="28"/>
          <w:szCs w:val="28"/>
        </w:rPr>
        <w:t xml:space="preserve"> </w:t>
      </w:r>
      <w:r w:rsidRPr="00736D42">
        <w:rPr>
          <w:sz w:val="28"/>
          <w:szCs w:val="28"/>
          <w:lang w:val="en-US"/>
        </w:rPr>
        <w:t>glacialis</w:t>
      </w:r>
      <w:r w:rsidRPr="00E762F1">
        <w:rPr>
          <w:sz w:val="28"/>
          <w:szCs w:val="28"/>
        </w:rPr>
        <w:t>:</w:t>
      </w:r>
    </w:p>
    <w:p w:rsidR="006966CC" w:rsidRPr="00400D4E" w:rsidRDefault="006966CC" w:rsidP="006966CC">
      <w:pPr>
        <w:pStyle w:val="11"/>
        <w:jc w:val="both"/>
        <w:rPr>
          <w:sz w:val="22"/>
          <w:szCs w:val="22"/>
        </w:rPr>
      </w:pPr>
      <w:r w:rsidRPr="00400D4E">
        <w:rPr>
          <w:i/>
          <w:sz w:val="22"/>
          <w:szCs w:val="22"/>
        </w:rPr>
        <w:t>А</w:t>
      </w:r>
      <w:r w:rsidRPr="00400D4E">
        <w:rPr>
          <w:i/>
          <w:noProof/>
          <w:sz w:val="22"/>
          <w:szCs w:val="22"/>
        </w:rPr>
        <w:t xml:space="preserve"> —</w:t>
      </w:r>
      <w:r w:rsidRPr="00400D4E">
        <w:rPr>
          <w:sz w:val="22"/>
          <w:szCs w:val="22"/>
        </w:rPr>
        <w:t xml:space="preserve"> внешний вид; </w:t>
      </w:r>
      <w:r w:rsidRPr="00400D4E">
        <w:rPr>
          <w:i/>
          <w:sz w:val="22"/>
          <w:szCs w:val="22"/>
        </w:rPr>
        <w:t>Б</w:t>
      </w:r>
      <w:r w:rsidRPr="00400D4E">
        <w:rPr>
          <w:i/>
          <w:noProof/>
          <w:sz w:val="22"/>
          <w:szCs w:val="22"/>
        </w:rPr>
        <w:t xml:space="preserve"> —</w:t>
      </w:r>
      <w:r w:rsidRPr="00400D4E">
        <w:rPr>
          <w:sz w:val="22"/>
          <w:szCs w:val="22"/>
        </w:rPr>
        <w:t xml:space="preserve"> детали чашечки и части лучей; </w:t>
      </w:r>
      <w:r w:rsidRPr="00400D4E">
        <w:rPr>
          <w:i/>
          <w:sz w:val="22"/>
          <w:szCs w:val="22"/>
        </w:rPr>
        <w:t>В</w:t>
      </w:r>
      <w:r w:rsidRPr="00400D4E">
        <w:rPr>
          <w:i/>
          <w:noProof/>
          <w:sz w:val="22"/>
          <w:szCs w:val="22"/>
        </w:rPr>
        <w:t xml:space="preserve"> —</w:t>
      </w:r>
      <w:r w:rsidRPr="00400D4E">
        <w:rPr>
          <w:sz w:val="22"/>
          <w:szCs w:val="22"/>
        </w:rPr>
        <w:t xml:space="preserve"> ротовой диск молодой лилии (увеличено);</w:t>
      </w:r>
      <w:r w:rsidRPr="00400D4E">
        <w:rPr>
          <w:noProof/>
          <w:sz w:val="22"/>
          <w:szCs w:val="22"/>
        </w:rPr>
        <w:t xml:space="preserve"> </w:t>
      </w:r>
      <w:r w:rsidRPr="00400D4E">
        <w:rPr>
          <w:i/>
          <w:noProof/>
          <w:sz w:val="22"/>
          <w:szCs w:val="22"/>
        </w:rPr>
        <w:t>1 —</w:t>
      </w:r>
      <w:r w:rsidRPr="00400D4E">
        <w:rPr>
          <w:sz w:val="22"/>
          <w:szCs w:val="22"/>
        </w:rPr>
        <w:t xml:space="preserve"> центральный конус чашечки;</w:t>
      </w:r>
      <w:r w:rsidRPr="00400D4E">
        <w:rPr>
          <w:noProof/>
          <w:sz w:val="22"/>
          <w:szCs w:val="22"/>
        </w:rPr>
        <w:t xml:space="preserve"> </w:t>
      </w:r>
      <w:r w:rsidRPr="00400D4E">
        <w:rPr>
          <w:i/>
          <w:noProof/>
          <w:sz w:val="22"/>
          <w:szCs w:val="22"/>
        </w:rPr>
        <w:t>2 —</w:t>
      </w:r>
      <w:r w:rsidRPr="00400D4E">
        <w:rPr>
          <w:sz w:val="22"/>
          <w:szCs w:val="22"/>
        </w:rPr>
        <w:t xml:space="preserve"> цирры;</w:t>
      </w:r>
      <w:r w:rsidRPr="00400D4E">
        <w:rPr>
          <w:noProof/>
          <w:sz w:val="22"/>
          <w:szCs w:val="22"/>
        </w:rPr>
        <w:t xml:space="preserve"> </w:t>
      </w:r>
      <w:r w:rsidRPr="00400D4E">
        <w:rPr>
          <w:i/>
          <w:noProof/>
          <w:sz w:val="22"/>
          <w:szCs w:val="22"/>
        </w:rPr>
        <w:t>3 —</w:t>
      </w:r>
      <w:r w:rsidRPr="00400D4E">
        <w:rPr>
          <w:sz w:val="22"/>
          <w:szCs w:val="22"/>
        </w:rPr>
        <w:t xml:space="preserve"> места прикрепления цирр;</w:t>
      </w:r>
      <w:r w:rsidRPr="00400D4E">
        <w:rPr>
          <w:noProof/>
          <w:sz w:val="22"/>
          <w:szCs w:val="22"/>
        </w:rPr>
        <w:t xml:space="preserve"> </w:t>
      </w:r>
      <w:r w:rsidRPr="00400D4E">
        <w:rPr>
          <w:i/>
          <w:noProof/>
          <w:sz w:val="22"/>
          <w:szCs w:val="22"/>
        </w:rPr>
        <w:t>4 —</w:t>
      </w:r>
      <w:r w:rsidRPr="00400D4E">
        <w:rPr>
          <w:sz w:val="22"/>
          <w:szCs w:val="22"/>
        </w:rPr>
        <w:t xml:space="preserve"> лучи;</w:t>
      </w:r>
      <w:r w:rsidRPr="00400D4E">
        <w:rPr>
          <w:noProof/>
          <w:sz w:val="22"/>
          <w:szCs w:val="22"/>
        </w:rPr>
        <w:t xml:space="preserve"> </w:t>
      </w:r>
      <w:r w:rsidRPr="00400D4E">
        <w:rPr>
          <w:i/>
          <w:noProof/>
          <w:sz w:val="22"/>
          <w:szCs w:val="22"/>
        </w:rPr>
        <w:t>5 —</w:t>
      </w:r>
      <w:r w:rsidRPr="00400D4E">
        <w:rPr>
          <w:sz w:val="22"/>
          <w:szCs w:val="22"/>
        </w:rPr>
        <w:t xml:space="preserve"> первый членик (позвонок) лучей;</w:t>
      </w:r>
      <w:r w:rsidRPr="00400D4E">
        <w:rPr>
          <w:noProof/>
          <w:sz w:val="22"/>
          <w:szCs w:val="22"/>
        </w:rPr>
        <w:t xml:space="preserve"> </w:t>
      </w:r>
      <w:r w:rsidRPr="00400D4E">
        <w:rPr>
          <w:i/>
          <w:noProof/>
          <w:sz w:val="22"/>
          <w:szCs w:val="22"/>
        </w:rPr>
        <w:t>6 —</w:t>
      </w:r>
      <w:r w:rsidRPr="00400D4E">
        <w:rPr>
          <w:sz w:val="22"/>
          <w:szCs w:val="22"/>
        </w:rPr>
        <w:t xml:space="preserve"> второй членик лучей;</w:t>
      </w:r>
      <w:r w:rsidRPr="00400D4E">
        <w:rPr>
          <w:noProof/>
          <w:sz w:val="22"/>
          <w:szCs w:val="22"/>
        </w:rPr>
        <w:t xml:space="preserve"> 7 —</w:t>
      </w:r>
      <w:r w:rsidRPr="00400D4E">
        <w:rPr>
          <w:sz w:val="22"/>
          <w:szCs w:val="22"/>
        </w:rPr>
        <w:t xml:space="preserve"> радиальная пластинка;</w:t>
      </w:r>
      <w:r w:rsidRPr="00400D4E">
        <w:rPr>
          <w:noProof/>
          <w:sz w:val="22"/>
          <w:szCs w:val="22"/>
        </w:rPr>
        <w:t xml:space="preserve"> </w:t>
      </w:r>
      <w:r w:rsidRPr="00400D4E">
        <w:rPr>
          <w:i/>
          <w:noProof/>
          <w:sz w:val="22"/>
          <w:szCs w:val="22"/>
        </w:rPr>
        <w:t>8 —</w:t>
      </w:r>
      <w:r w:rsidRPr="00400D4E">
        <w:rPr>
          <w:sz w:val="22"/>
          <w:szCs w:val="22"/>
        </w:rPr>
        <w:t xml:space="preserve"> пиннулы;</w:t>
      </w:r>
      <w:r w:rsidRPr="00400D4E">
        <w:rPr>
          <w:noProof/>
          <w:sz w:val="22"/>
          <w:szCs w:val="22"/>
        </w:rPr>
        <w:t xml:space="preserve"> </w:t>
      </w:r>
      <w:r w:rsidRPr="00400D4E">
        <w:rPr>
          <w:i/>
          <w:noProof/>
          <w:sz w:val="22"/>
          <w:szCs w:val="22"/>
        </w:rPr>
        <w:t>9 —</w:t>
      </w:r>
      <w:r w:rsidRPr="00400D4E">
        <w:rPr>
          <w:sz w:val="22"/>
          <w:szCs w:val="22"/>
        </w:rPr>
        <w:t xml:space="preserve"> ротовое отверстие; </w:t>
      </w:r>
      <w:r w:rsidRPr="00400D4E">
        <w:rPr>
          <w:i/>
          <w:noProof/>
          <w:sz w:val="22"/>
          <w:szCs w:val="22"/>
        </w:rPr>
        <w:t>10 —</w:t>
      </w:r>
      <w:r w:rsidRPr="00400D4E">
        <w:rPr>
          <w:sz w:val="22"/>
          <w:szCs w:val="22"/>
        </w:rPr>
        <w:t xml:space="preserve"> амбулакральные бороздки;</w:t>
      </w:r>
      <w:r w:rsidRPr="00400D4E">
        <w:rPr>
          <w:noProof/>
          <w:sz w:val="22"/>
          <w:szCs w:val="22"/>
        </w:rPr>
        <w:t xml:space="preserve"> </w:t>
      </w:r>
      <w:r w:rsidRPr="00400D4E">
        <w:rPr>
          <w:i/>
          <w:noProof/>
          <w:sz w:val="22"/>
          <w:szCs w:val="22"/>
        </w:rPr>
        <w:t>11 —</w:t>
      </w:r>
      <w:r w:rsidRPr="00400D4E">
        <w:rPr>
          <w:sz w:val="22"/>
          <w:szCs w:val="22"/>
        </w:rPr>
        <w:t xml:space="preserve"> анальное возвышение;</w:t>
      </w:r>
      <w:r w:rsidRPr="00400D4E">
        <w:rPr>
          <w:noProof/>
          <w:sz w:val="22"/>
          <w:szCs w:val="22"/>
        </w:rPr>
        <w:t xml:space="preserve"> </w:t>
      </w:r>
      <w:r w:rsidRPr="00400D4E">
        <w:rPr>
          <w:i/>
          <w:noProof/>
          <w:sz w:val="22"/>
          <w:szCs w:val="22"/>
        </w:rPr>
        <w:t>12 —</w:t>
      </w:r>
      <w:r w:rsidRPr="00400D4E">
        <w:rPr>
          <w:sz w:val="22"/>
          <w:szCs w:val="22"/>
        </w:rPr>
        <w:t xml:space="preserve"> анус;</w:t>
      </w:r>
      <w:r w:rsidRPr="00400D4E">
        <w:rPr>
          <w:noProof/>
          <w:sz w:val="22"/>
          <w:szCs w:val="22"/>
        </w:rPr>
        <w:t xml:space="preserve"> </w:t>
      </w:r>
      <w:r w:rsidRPr="00400D4E">
        <w:rPr>
          <w:i/>
          <w:noProof/>
          <w:sz w:val="22"/>
          <w:szCs w:val="22"/>
        </w:rPr>
        <w:t xml:space="preserve">13 — </w:t>
      </w:r>
      <w:r w:rsidRPr="00400D4E">
        <w:rPr>
          <w:sz w:val="22"/>
          <w:szCs w:val="22"/>
        </w:rPr>
        <w:t>поры;</w:t>
      </w:r>
      <w:r w:rsidRPr="00400D4E">
        <w:rPr>
          <w:noProof/>
          <w:sz w:val="22"/>
          <w:szCs w:val="22"/>
        </w:rPr>
        <w:t xml:space="preserve"> </w:t>
      </w:r>
      <w:r w:rsidRPr="00400D4E">
        <w:rPr>
          <w:i/>
          <w:noProof/>
          <w:sz w:val="22"/>
          <w:szCs w:val="22"/>
        </w:rPr>
        <w:t>14 —</w:t>
      </w:r>
      <w:r w:rsidRPr="00400D4E">
        <w:rPr>
          <w:sz w:val="22"/>
          <w:szCs w:val="22"/>
        </w:rPr>
        <w:t xml:space="preserve"> рудиментарные пластинки ротового скелета</w:t>
      </w:r>
    </w:p>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Кишечник у морских лилий подковообразный, его начало и конец открываются на оральной стороне. Амбулакральная систе</w:t>
      </w:r>
      <w:r w:rsidRPr="00736D42">
        <w:rPr>
          <w:sz w:val="28"/>
          <w:szCs w:val="28"/>
        </w:rPr>
        <w:softHyphen/>
        <w:t>ма обычная, но с околоротовым каналом связано</w:t>
      </w:r>
      <w:r w:rsidRPr="00736D42">
        <w:rPr>
          <w:noProof/>
          <w:sz w:val="28"/>
          <w:szCs w:val="28"/>
        </w:rPr>
        <w:t xml:space="preserve"> 5</w:t>
      </w:r>
      <w:r w:rsidRPr="00736D42">
        <w:rPr>
          <w:sz w:val="28"/>
          <w:szCs w:val="28"/>
        </w:rPr>
        <w:t xml:space="preserve"> или более каменистых каналов, а поверхность чашечки пронизана сотнями пор. Из трех нервных систем сильнее развита аборальная.</w:t>
      </w:r>
    </w:p>
    <w:p w:rsidR="006966CC" w:rsidRPr="00736D42" w:rsidRDefault="006966CC" w:rsidP="006966CC">
      <w:pPr>
        <w:pStyle w:val="11"/>
        <w:ind w:firstLine="720"/>
        <w:jc w:val="both"/>
        <w:rPr>
          <w:sz w:val="28"/>
          <w:szCs w:val="28"/>
        </w:rPr>
      </w:pPr>
      <w:r w:rsidRPr="00736D42">
        <w:rPr>
          <w:sz w:val="28"/>
          <w:szCs w:val="28"/>
        </w:rPr>
        <w:t>Дыхательной и выделительной систем нет. Лилии раздельнопо</w:t>
      </w:r>
      <w:r w:rsidRPr="00736D42">
        <w:rPr>
          <w:sz w:val="28"/>
          <w:szCs w:val="28"/>
        </w:rPr>
        <w:softHyphen/>
        <w:t>лы. Гонады сложно устроены и продолжаются от аборального уча</w:t>
      </w:r>
      <w:r w:rsidRPr="00736D42">
        <w:rPr>
          <w:sz w:val="28"/>
          <w:szCs w:val="28"/>
        </w:rPr>
        <w:softHyphen/>
        <w:t>стка чашечки до пиннул. Половые продукты выходят через разры</w:t>
      </w:r>
      <w:r w:rsidRPr="00736D42">
        <w:rPr>
          <w:sz w:val="28"/>
          <w:szCs w:val="28"/>
        </w:rPr>
        <w:softHyphen/>
        <w:t>вы в стенках пиннул. Из яйца появляется личинка, которая после периода плавания прикрепляется ко дну передним концом. Сво</w:t>
      </w:r>
      <w:r w:rsidRPr="00736D42">
        <w:rPr>
          <w:sz w:val="28"/>
          <w:szCs w:val="28"/>
        </w:rPr>
        <w:softHyphen/>
        <w:t>бодный (бывший задний) конец образует чашечку. Постепенно сидячая личинка в ходе метаморфоза превращается во взрослый организм.</w:t>
      </w:r>
    </w:p>
    <w:p w:rsidR="006966CC" w:rsidRDefault="006966CC" w:rsidP="006966CC">
      <w:pPr>
        <w:pStyle w:val="11"/>
        <w:jc w:val="both"/>
        <w:rPr>
          <w:b/>
          <w:sz w:val="28"/>
          <w:szCs w:val="28"/>
        </w:rPr>
      </w:pPr>
    </w:p>
    <w:p w:rsidR="006966CC" w:rsidRPr="00736D42" w:rsidRDefault="006966CC" w:rsidP="006966CC">
      <w:pPr>
        <w:pStyle w:val="2"/>
      </w:pPr>
      <w:bookmarkStart w:id="110" w:name="_Toc54689767"/>
      <w:r w:rsidRPr="00736D42">
        <w:t>Т</w:t>
      </w:r>
      <w:r>
        <w:t>ип полухордовые</w:t>
      </w:r>
      <w:r w:rsidRPr="00E762F1">
        <w:t xml:space="preserve"> (</w:t>
      </w:r>
      <w:r w:rsidRPr="00736D42">
        <w:rPr>
          <w:lang w:val="en-US"/>
        </w:rPr>
        <w:t>HEMICHORDATA</w:t>
      </w:r>
      <w:r w:rsidRPr="00E762F1">
        <w:t>)</w:t>
      </w:r>
      <w:bookmarkEnd w:id="11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Полухордовые</w:t>
      </w:r>
      <w:r w:rsidRPr="00736D42">
        <w:rPr>
          <w:noProof/>
          <w:sz w:val="28"/>
          <w:szCs w:val="28"/>
        </w:rPr>
        <w:t xml:space="preserve"> —</w:t>
      </w:r>
      <w:r w:rsidRPr="00736D42">
        <w:rPr>
          <w:sz w:val="28"/>
          <w:szCs w:val="28"/>
        </w:rPr>
        <w:t xml:space="preserve"> двусторонне-симметричные целомические беспозвоночные, живущие в морях. Их тело состоит из трех отде</w:t>
      </w:r>
      <w:r w:rsidRPr="00736D42">
        <w:rPr>
          <w:sz w:val="28"/>
          <w:szCs w:val="28"/>
        </w:rPr>
        <w:softHyphen/>
        <w:t>лов: хоботка, воротничка и туловища (рис.</w:t>
      </w:r>
      <w:r w:rsidRPr="00736D42">
        <w:rPr>
          <w:noProof/>
          <w:sz w:val="28"/>
          <w:szCs w:val="28"/>
        </w:rPr>
        <w:t xml:space="preserve"> 64).</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4" type="#_x0000_t75" style="width:311.25pt;height:269.25pt">
            <v:imagedata r:id="rId74" o:title=""/>
          </v:shape>
        </w:pict>
      </w:r>
    </w:p>
    <w:p w:rsidR="006966CC" w:rsidRDefault="006966CC" w:rsidP="006966CC">
      <w:pPr>
        <w:pStyle w:val="11"/>
        <w:ind w:left="720" w:firstLine="720"/>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64.</w:t>
      </w:r>
      <w:r w:rsidRPr="00736D42">
        <w:rPr>
          <w:sz w:val="28"/>
          <w:szCs w:val="28"/>
        </w:rPr>
        <w:t xml:space="preserve"> Строение кишечнодышащих</w:t>
      </w:r>
      <w:r w:rsidRPr="00E762F1">
        <w:rPr>
          <w:sz w:val="28"/>
          <w:szCs w:val="28"/>
        </w:rPr>
        <w:t xml:space="preserve"> </w:t>
      </w:r>
      <w:r w:rsidRPr="00736D42">
        <w:rPr>
          <w:sz w:val="28"/>
          <w:szCs w:val="28"/>
          <w:lang w:val="en-US"/>
        </w:rPr>
        <w:t>Enteropneusta</w:t>
      </w:r>
      <w:r w:rsidRPr="00E762F1">
        <w:rPr>
          <w:sz w:val="28"/>
          <w:szCs w:val="28"/>
        </w:rPr>
        <w:t>:</w:t>
      </w:r>
    </w:p>
    <w:p w:rsidR="006966CC" w:rsidRPr="00400D4E" w:rsidRDefault="006966CC" w:rsidP="006966CC">
      <w:pPr>
        <w:pStyle w:val="11"/>
        <w:jc w:val="both"/>
        <w:rPr>
          <w:sz w:val="22"/>
          <w:szCs w:val="22"/>
        </w:rPr>
      </w:pPr>
      <w:r w:rsidRPr="00400D4E">
        <w:rPr>
          <w:i/>
          <w:sz w:val="22"/>
          <w:szCs w:val="22"/>
        </w:rPr>
        <w:t>А</w:t>
      </w:r>
      <w:r w:rsidRPr="00400D4E">
        <w:rPr>
          <w:i/>
          <w:noProof/>
          <w:sz w:val="22"/>
          <w:szCs w:val="22"/>
        </w:rPr>
        <w:t xml:space="preserve"> —</w:t>
      </w:r>
      <w:r w:rsidRPr="00400D4E">
        <w:rPr>
          <w:sz w:val="22"/>
          <w:szCs w:val="22"/>
        </w:rPr>
        <w:t xml:space="preserve"> </w:t>
      </w:r>
      <w:r w:rsidRPr="00400D4E">
        <w:rPr>
          <w:sz w:val="22"/>
          <w:szCs w:val="22"/>
          <w:lang w:val="en-US"/>
        </w:rPr>
        <w:t>Saccoglossus</w:t>
      </w:r>
      <w:r w:rsidRPr="00400D4E">
        <w:rPr>
          <w:sz w:val="22"/>
          <w:szCs w:val="22"/>
        </w:rPr>
        <w:t xml:space="preserve"> </w:t>
      </w:r>
      <w:r w:rsidRPr="00400D4E">
        <w:rPr>
          <w:sz w:val="22"/>
          <w:szCs w:val="22"/>
          <w:lang w:val="en-US"/>
        </w:rPr>
        <w:t>kowalevskyi</w:t>
      </w:r>
      <w:r w:rsidRPr="00400D4E">
        <w:rPr>
          <w:sz w:val="22"/>
          <w:szCs w:val="22"/>
        </w:rPr>
        <w:t xml:space="preserve">, видно разделение тела на хоботок, воротничок и туловище; </w:t>
      </w:r>
      <w:r w:rsidRPr="00400D4E">
        <w:rPr>
          <w:i/>
          <w:sz w:val="22"/>
          <w:szCs w:val="22"/>
        </w:rPr>
        <w:t>Б</w:t>
      </w:r>
      <w:r w:rsidRPr="00400D4E">
        <w:rPr>
          <w:i/>
          <w:noProof/>
          <w:sz w:val="22"/>
          <w:szCs w:val="22"/>
        </w:rPr>
        <w:t xml:space="preserve"> —</w:t>
      </w:r>
      <w:r w:rsidRPr="00400D4E">
        <w:rPr>
          <w:sz w:val="22"/>
          <w:szCs w:val="22"/>
        </w:rPr>
        <w:t xml:space="preserve"> продольный разрез переднего конца </w:t>
      </w:r>
      <w:r w:rsidRPr="00400D4E">
        <w:rPr>
          <w:sz w:val="22"/>
          <w:szCs w:val="22"/>
          <w:lang w:val="en-US"/>
        </w:rPr>
        <w:t>Ptychodera</w:t>
      </w:r>
      <w:r w:rsidRPr="00400D4E">
        <w:rPr>
          <w:sz w:val="22"/>
          <w:szCs w:val="22"/>
        </w:rPr>
        <w:t xml:space="preserve"> </w:t>
      </w:r>
      <w:r w:rsidRPr="00400D4E">
        <w:rPr>
          <w:sz w:val="22"/>
          <w:szCs w:val="22"/>
          <w:lang w:val="en-US"/>
        </w:rPr>
        <w:t>minuta</w:t>
      </w:r>
      <w:r w:rsidRPr="00400D4E">
        <w:rPr>
          <w:sz w:val="22"/>
          <w:szCs w:val="22"/>
        </w:rPr>
        <w:t>; /</w:t>
      </w:r>
      <w:r w:rsidRPr="00400D4E">
        <w:rPr>
          <w:noProof/>
          <w:sz w:val="22"/>
          <w:szCs w:val="22"/>
        </w:rPr>
        <w:t xml:space="preserve"> —</w:t>
      </w:r>
      <w:r w:rsidRPr="00400D4E">
        <w:rPr>
          <w:sz w:val="22"/>
          <w:szCs w:val="22"/>
        </w:rPr>
        <w:t xml:space="preserve"> жа</w:t>
      </w:r>
      <w:r w:rsidRPr="00400D4E">
        <w:rPr>
          <w:sz w:val="22"/>
          <w:szCs w:val="22"/>
        </w:rPr>
        <w:softHyphen/>
        <w:t>берные щели;</w:t>
      </w:r>
      <w:r w:rsidRPr="00400D4E">
        <w:rPr>
          <w:noProof/>
          <w:sz w:val="22"/>
          <w:szCs w:val="22"/>
        </w:rPr>
        <w:t xml:space="preserve"> </w:t>
      </w:r>
      <w:r w:rsidRPr="00400D4E">
        <w:rPr>
          <w:i/>
          <w:noProof/>
          <w:sz w:val="22"/>
          <w:szCs w:val="22"/>
        </w:rPr>
        <w:t>2 —</w:t>
      </w:r>
      <w:r w:rsidRPr="00400D4E">
        <w:rPr>
          <w:sz w:val="22"/>
          <w:szCs w:val="22"/>
        </w:rPr>
        <w:t xml:space="preserve"> сплетение кровеносных сосудов</w:t>
      </w:r>
      <w:r w:rsidRPr="00400D4E">
        <w:rPr>
          <w:noProof/>
          <w:sz w:val="22"/>
          <w:szCs w:val="22"/>
        </w:rPr>
        <w:t xml:space="preserve"> </w:t>
      </w:r>
      <w:r w:rsidRPr="00400D4E">
        <w:rPr>
          <w:i/>
          <w:noProof/>
          <w:sz w:val="22"/>
          <w:szCs w:val="22"/>
        </w:rPr>
        <w:t>3 —</w:t>
      </w:r>
      <w:r w:rsidRPr="00400D4E">
        <w:rPr>
          <w:sz w:val="22"/>
          <w:szCs w:val="22"/>
        </w:rPr>
        <w:t xml:space="preserve"> перикардий;</w:t>
      </w:r>
      <w:r w:rsidRPr="00400D4E">
        <w:rPr>
          <w:noProof/>
          <w:sz w:val="22"/>
          <w:szCs w:val="22"/>
        </w:rPr>
        <w:t xml:space="preserve"> </w:t>
      </w:r>
      <w:r w:rsidRPr="00400D4E">
        <w:rPr>
          <w:i/>
          <w:noProof/>
          <w:sz w:val="22"/>
          <w:szCs w:val="22"/>
        </w:rPr>
        <w:t>4 —</w:t>
      </w:r>
      <w:r w:rsidRPr="00400D4E">
        <w:rPr>
          <w:sz w:val="22"/>
          <w:szCs w:val="22"/>
        </w:rPr>
        <w:t xml:space="preserve"> хобот</w:t>
      </w:r>
      <w:r w:rsidRPr="00400D4E">
        <w:rPr>
          <w:sz w:val="22"/>
          <w:szCs w:val="22"/>
        </w:rPr>
        <w:softHyphen/>
        <w:t>ная пора;</w:t>
      </w:r>
      <w:r w:rsidRPr="00400D4E">
        <w:rPr>
          <w:noProof/>
          <w:sz w:val="22"/>
          <w:szCs w:val="22"/>
        </w:rPr>
        <w:t xml:space="preserve"> 5 —</w:t>
      </w:r>
      <w:r w:rsidRPr="00400D4E">
        <w:rPr>
          <w:sz w:val="22"/>
          <w:szCs w:val="22"/>
        </w:rPr>
        <w:t xml:space="preserve"> спинной нервный тяж;</w:t>
      </w:r>
      <w:r w:rsidRPr="00400D4E">
        <w:rPr>
          <w:noProof/>
          <w:sz w:val="22"/>
          <w:szCs w:val="22"/>
        </w:rPr>
        <w:t xml:space="preserve"> </w:t>
      </w:r>
      <w:r w:rsidRPr="00400D4E">
        <w:rPr>
          <w:i/>
          <w:noProof/>
          <w:sz w:val="22"/>
          <w:szCs w:val="22"/>
        </w:rPr>
        <w:t>6 —</w:t>
      </w:r>
      <w:r w:rsidRPr="00400D4E">
        <w:rPr>
          <w:sz w:val="22"/>
          <w:szCs w:val="22"/>
        </w:rPr>
        <w:t xml:space="preserve"> спинной сосуд;</w:t>
      </w:r>
      <w:r w:rsidRPr="00400D4E">
        <w:rPr>
          <w:noProof/>
          <w:sz w:val="22"/>
          <w:szCs w:val="22"/>
        </w:rPr>
        <w:t xml:space="preserve"> 7 —</w:t>
      </w:r>
      <w:r w:rsidRPr="00400D4E">
        <w:rPr>
          <w:sz w:val="22"/>
          <w:szCs w:val="22"/>
        </w:rPr>
        <w:t xml:space="preserve"> жаберная кишка;</w:t>
      </w:r>
      <w:r>
        <w:rPr>
          <w:sz w:val="22"/>
          <w:szCs w:val="22"/>
        </w:rPr>
        <w:t xml:space="preserve"> </w:t>
      </w:r>
      <w:r w:rsidRPr="00400D4E">
        <w:rPr>
          <w:i/>
          <w:noProof/>
          <w:sz w:val="22"/>
          <w:szCs w:val="22"/>
        </w:rPr>
        <w:t>8 —</w:t>
      </w:r>
      <w:r w:rsidRPr="00400D4E">
        <w:rPr>
          <w:sz w:val="22"/>
          <w:szCs w:val="22"/>
        </w:rPr>
        <w:t xml:space="preserve"> брюшной сосуд;</w:t>
      </w:r>
      <w:r w:rsidRPr="00400D4E">
        <w:rPr>
          <w:noProof/>
          <w:sz w:val="22"/>
          <w:szCs w:val="22"/>
        </w:rPr>
        <w:t xml:space="preserve"> </w:t>
      </w:r>
      <w:r w:rsidRPr="00400D4E">
        <w:rPr>
          <w:i/>
          <w:noProof/>
          <w:sz w:val="22"/>
          <w:szCs w:val="22"/>
        </w:rPr>
        <w:t>9 —</w:t>
      </w:r>
      <w:r w:rsidRPr="00400D4E">
        <w:rPr>
          <w:sz w:val="22"/>
          <w:szCs w:val="22"/>
        </w:rPr>
        <w:t xml:space="preserve"> пищевод;</w:t>
      </w:r>
      <w:r w:rsidRPr="00400D4E">
        <w:rPr>
          <w:noProof/>
          <w:sz w:val="22"/>
          <w:szCs w:val="22"/>
        </w:rPr>
        <w:t xml:space="preserve"> </w:t>
      </w:r>
      <w:r w:rsidRPr="00400D4E">
        <w:rPr>
          <w:i/>
          <w:noProof/>
          <w:sz w:val="22"/>
          <w:szCs w:val="22"/>
        </w:rPr>
        <w:t>10 —</w:t>
      </w:r>
      <w:r w:rsidRPr="00400D4E">
        <w:rPr>
          <w:sz w:val="22"/>
          <w:szCs w:val="22"/>
        </w:rPr>
        <w:t xml:space="preserve"> глотка;</w:t>
      </w:r>
      <w:r w:rsidRPr="00400D4E">
        <w:rPr>
          <w:noProof/>
          <w:sz w:val="22"/>
          <w:szCs w:val="22"/>
        </w:rPr>
        <w:t xml:space="preserve"> </w:t>
      </w:r>
      <w:r w:rsidRPr="00400D4E">
        <w:rPr>
          <w:i/>
          <w:noProof/>
          <w:sz w:val="22"/>
          <w:szCs w:val="22"/>
        </w:rPr>
        <w:t>11 —</w:t>
      </w:r>
      <w:r w:rsidRPr="00400D4E">
        <w:rPr>
          <w:sz w:val="22"/>
          <w:szCs w:val="22"/>
        </w:rPr>
        <w:t xml:space="preserve"> сердечная лакуна;</w:t>
      </w:r>
      <w:r>
        <w:rPr>
          <w:sz w:val="22"/>
          <w:szCs w:val="22"/>
        </w:rPr>
        <w:t xml:space="preserve"> </w:t>
      </w:r>
      <w:r w:rsidRPr="00400D4E">
        <w:rPr>
          <w:i/>
          <w:noProof/>
          <w:sz w:val="22"/>
          <w:szCs w:val="22"/>
        </w:rPr>
        <w:t>12 —</w:t>
      </w:r>
      <w:r w:rsidRPr="00400D4E">
        <w:rPr>
          <w:sz w:val="22"/>
          <w:szCs w:val="22"/>
        </w:rPr>
        <w:t xml:space="preserve"> нотохорд;</w:t>
      </w:r>
      <w:r w:rsidRPr="00400D4E">
        <w:rPr>
          <w:noProof/>
          <w:sz w:val="22"/>
          <w:szCs w:val="22"/>
        </w:rPr>
        <w:t xml:space="preserve"> </w:t>
      </w:r>
      <w:r w:rsidRPr="00400D4E">
        <w:rPr>
          <w:i/>
          <w:noProof/>
          <w:sz w:val="22"/>
          <w:szCs w:val="22"/>
        </w:rPr>
        <w:t>13 —</w:t>
      </w:r>
      <w:r w:rsidRPr="00400D4E">
        <w:rPr>
          <w:sz w:val="22"/>
          <w:szCs w:val="22"/>
        </w:rPr>
        <w:t xml:space="preserve"> продольные мускулы хоботка</w:t>
      </w:r>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В каждом отделе есть свои целомические мешки</w:t>
      </w:r>
      <w:r w:rsidRPr="00736D42">
        <w:rPr>
          <w:noProof/>
          <w:sz w:val="28"/>
          <w:szCs w:val="28"/>
        </w:rPr>
        <w:t xml:space="preserve"> —</w:t>
      </w:r>
      <w:r w:rsidRPr="00736D42">
        <w:rPr>
          <w:sz w:val="28"/>
          <w:szCs w:val="28"/>
        </w:rPr>
        <w:t xml:space="preserve"> в хоботке непарные, а в других отделах</w:t>
      </w:r>
      <w:r w:rsidRPr="00736D42">
        <w:rPr>
          <w:noProof/>
          <w:sz w:val="28"/>
          <w:szCs w:val="28"/>
        </w:rPr>
        <w:t xml:space="preserve"> —</w:t>
      </w:r>
      <w:r w:rsidRPr="00736D42">
        <w:rPr>
          <w:sz w:val="28"/>
          <w:szCs w:val="28"/>
        </w:rPr>
        <w:t xml:space="preserve"> парные. Хоботок поддерживается небольшим слепым выростом глотки</w:t>
      </w:r>
      <w:r w:rsidRPr="00736D42">
        <w:rPr>
          <w:noProof/>
          <w:sz w:val="28"/>
          <w:szCs w:val="28"/>
        </w:rPr>
        <w:t xml:space="preserve"> —</w:t>
      </w:r>
      <w:r w:rsidRPr="00736D42">
        <w:rPr>
          <w:sz w:val="28"/>
          <w:szCs w:val="28"/>
        </w:rPr>
        <w:t xml:space="preserve"> нотохордом. В глотке имеются парные жабер</w:t>
      </w:r>
      <w:r w:rsidRPr="00736D42">
        <w:rPr>
          <w:sz w:val="28"/>
          <w:szCs w:val="28"/>
        </w:rPr>
        <w:softHyphen/>
        <w:t>ные щели. Нервная система состоит из брюшного и спинного нерв</w:t>
      </w:r>
      <w:r w:rsidRPr="00736D42">
        <w:rPr>
          <w:sz w:val="28"/>
          <w:szCs w:val="28"/>
        </w:rPr>
        <w:softHyphen/>
        <w:t>ных стволов, связанных одним-двумя окологлоточными нервны</w:t>
      </w:r>
      <w:r w:rsidRPr="00736D42">
        <w:rPr>
          <w:sz w:val="28"/>
          <w:szCs w:val="28"/>
        </w:rPr>
        <w:softHyphen/>
        <w:t>ми кольцами. Незамкнутая кровеносная система включает два основных продольных сосуда</w:t>
      </w:r>
      <w:r w:rsidRPr="00736D42">
        <w:rPr>
          <w:noProof/>
          <w:sz w:val="28"/>
          <w:szCs w:val="28"/>
        </w:rPr>
        <w:t xml:space="preserve"> —</w:t>
      </w:r>
      <w:r w:rsidRPr="00736D42">
        <w:rPr>
          <w:sz w:val="28"/>
          <w:szCs w:val="28"/>
        </w:rPr>
        <w:t xml:space="preserve"> спинной и брюшной. Над ното</w:t>
      </w:r>
      <w:r w:rsidRPr="00736D42">
        <w:rPr>
          <w:sz w:val="28"/>
          <w:szCs w:val="28"/>
        </w:rPr>
        <w:softHyphen/>
        <w:t>хордом спинной сосуд, расширяясь, образует центральную лаку</w:t>
      </w:r>
      <w:r w:rsidRPr="00736D42">
        <w:rPr>
          <w:sz w:val="28"/>
          <w:szCs w:val="28"/>
        </w:rPr>
        <w:softHyphen/>
        <w:t>ну, к которой примыкает мускулистый пульсирующий орган</w:t>
      </w:r>
      <w:r w:rsidRPr="00736D42">
        <w:rPr>
          <w:noProof/>
          <w:sz w:val="28"/>
          <w:szCs w:val="28"/>
        </w:rPr>
        <w:t xml:space="preserve"> — </w:t>
      </w:r>
      <w:r w:rsidRPr="00736D42">
        <w:rPr>
          <w:sz w:val="28"/>
          <w:szCs w:val="28"/>
        </w:rPr>
        <w:t>перикардий. Органы выделения</w:t>
      </w:r>
      <w:r w:rsidRPr="00736D42">
        <w:rPr>
          <w:noProof/>
          <w:sz w:val="28"/>
          <w:szCs w:val="28"/>
        </w:rPr>
        <w:t xml:space="preserve"> —</w:t>
      </w:r>
      <w:r w:rsidRPr="00736D42">
        <w:rPr>
          <w:sz w:val="28"/>
          <w:szCs w:val="28"/>
        </w:rPr>
        <w:t xml:space="preserve"> целомодукты. Полухордовые раздельнополы, половые железы находятся в туловище. В типе </w:t>
      </w:r>
      <w:r w:rsidRPr="00736D42">
        <w:rPr>
          <w:noProof/>
          <w:sz w:val="28"/>
          <w:szCs w:val="28"/>
        </w:rPr>
        <w:t>2</w:t>
      </w:r>
      <w:r w:rsidRPr="00736D42">
        <w:rPr>
          <w:sz w:val="28"/>
          <w:szCs w:val="28"/>
        </w:rPr>
        <w:t xml:space="preserve"> класса: кишечнодышащие и крыложаберные.</w:t>
      </w:r>
    </w:p>
    <w:p w:rsidR="006966CC" w:rsidRDefault="006966CC" w:rsidP="006966CC">
      <w:pPr>
        <w:pStyle w:val="11"/>
        <w:jc w:val="both"/>
        <w:rPr>
          <w:sz w:val="28"/>
          <w:szCs w:val="28"/>
        </w:rPr>
      </w:pPr>
    </w:p>
    <w:p w:rsidR="006966CC" w:rsidRPr="00736D42" w:rsidRDefault="006966CC" w:rsidP="006966CC">
      <w:pPr>
        <w:pStyle w:val="3"/>
      </w:pPr>
      <w:r w:rsidRPr="00736D42">
        <w:t xml:space="preserve"> </w:t>
      </w:r>
      <w:bookmarkStart w:id="111" w:name="_Toc54689768"/>
      <w:r w:rsidRPr="00736D42">
        <w:t>К</w:t>
      </w:r>
      <w:r>
        <w:t>ласс кишечнодышащие</w:t>
      </w:r>
      <w:r w:rsidRPr="00E762F1">
        <w:t xml:space="preserve"> (</w:t>
      </w:r>
      <w:r w:rsidRPr="00736D42">
        <w:rPr>
          <w:lang w:val="en-US"/>
        </w:rPr>
        <w:t>ENTEROPNEUSTA</w:t>
      </w:r>
      <w:r w:rsidRPr="00E762F1">
        <w:t>)</w:t>
      </w:r>
      <w:bookmarkEnd w:id="11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Кишечнодышащие</w:t>
      </w:r>
      <w:r w:rsidRPr="00736D42">
        <w:rPr>
          <w:noProof/>
          <w:sz w:val="28"/>
          <w:szCs w:val="28"/>
        </w:rPr>
        <w:t xml:space="preserve"> —</w:t>
      </w:r>
      <w:r w:rsidRPr="00736D42">
        <w:rPr>
          <w:sz w:val="28"/>
          <w:szCs w:val="28"/>
        </w:rPr>
        <w:t xml:space="preserve"> длинные (от нескольких сантиметров до </w:t>
      </w:r>
      <w:r w:rsidRPr="00736D42">
        <w:rPr>
          <w:noProof/>
          <w:sz w:val="28"/>
          <w:szCs w:val="28"/>
        </w:rPr>
        <w:t>2,5</w:t>
      </w:r>
      <w:r w:rsidRPr="00736D42">
        <w:rPr>
          <w:sz w:val="28"/>
          <w:szCs w:val="28"/>
        </w:rPr>
        <w:t xml:space="preserve"> м) червеобразные животные, ведущие роющий образ жизни на дне моря. Размножаются половым и бесполым путем с помо</w:t>
      </w:r>
      <w:r w:rsidRPr="00736D42">
        <w:rPr>
          <w:sz w:val="28"/>
          <w:szCs w:val="28"/>
        </w:rPr>
        <w:softHyphen/>
        <w:t>щью фрагментации. У большинства имеется плавающая личинка, у остальных развитие прямое.</w:t>
      </w:r>
    </w:p>
    <w:p w:rsidR="006966CC" w:rsidRDefault="006966CC" w:rsidP="006966CC">
      <w:pPr>
        <w:pStyle w:val="11"/>
        <w:jc w:val="both"/>
        <w:rPr>
          <w:b/>
          <w:sz w:val="28"/>
          <w:szCs w:val="28"/>
        </w:rPr>
      </w:pPr>
    </w:p>
    <w:p w:rsidR="006966CC" w:rsidRPr="00736D42" w:rsidRDefault="006966CC" w:rsidP="006966CC">
      <w:pPr>
        <w:pStyle w:val="3"/>
      </w:pPr>
      <w:bookmarkStart w:id="112" w:name="_Toc54689769"/>
      <w:r w:rsidRPr="00736D42">
        <w:t>К</w:t>
      </w:r>
      <w:r>
        <w:t>ласс крыложаберные</w:t>
      </w:r>
      <w:r w:rsidRPr="00E762F1">
        <w:t xml:space="preserve"> (</w:t>
      </w:r>
      <w:r w:rsidRPr="00736D42">
        <w:rPr>
          <w:lang w:val="en-US"/>
        </w:rPr>
        <w:t>PTEROBRANCHIA</w:t>
      </w:r>
      <w:r w:rsidRPr="00E762F1">
        <w:t>)</w:t>
      </w:r>
      <w:bookmarkEnd w:id="11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Крыложаберные</w:t>
      </w:r>
      <w:r w:rsidRPr="00736D42">
        <w:rPr>
          <w:noProof/>
          <w:sz w:val="28"/>
          <w:szCs w:val="28"/>
        </w:rPr>
        <w:t xml:space="preserve"> —</w:t>
      </w:r>
      <w:r w:rsidRPr="00736D42">
        <w:rPr>
          <w:sz w:val="28"/>
          <w:szCs w:val="28"/>
        </w:rPr>
        <w:t xml:space="preserve"> сидячие, главным образом, колониальные животные, обитающие в разветвленных домиках или трубках. В отличие от кишечнодышащих обладают укороченным телом. Раз</w:t>
      </w:r>
      <w:r w:rsidRPr="00736D42">
        <w:rPr>
          <w:sz w:val="28"/>
          <w:szCs w:val="28"/>
        </w:rPr>
        <w:softHyphen/>
        <w:t>множаются как половым, так и бесполым способом путем почко</w:t>
      </w:r>
      <w:r w:rsidRPr="00736D42">
        <w:rPr>
          <w:sz w:val="28"/>
          <w:szCs w:val="28"/>
        </w:rPr>
        <w:softHyphen/>
        <w:t>вания. Бесполое размножение и приводит к образованию колоний.</w:t>
      </w:r>
    </w:p>
    <w:p w:rsidR="006966CC" w:rsidRDefault="006966CC" w:rsidP="006966CC">
      <w:pPr>
        <w:pStyle w:val="11"/>
        <w:jc w:val="both"/>
        <w:rPr>
          <w:b/>
          <w:sz w:val="28"/>
          <w:szCs w:val="28"/>
        </w:rPr>
      </w:pPr>
    </w:p>
    <w:p w:rsidR="006966CC" w:rsidRPr="00736D42" w:rsidRDefault="006966CC" w:rsidP="006966CC">
      <w:pPr>
        <w:pStyle w:val="2"/>
      </w:pPr>
      <w:bookmarkStart w:id="113" w:name="_Toc54689770"/>
      <w:r w:rsidRPr="00736D42">
        <w:t>Т</w:t>
      </w:r>
      <w:r>
        <w:t>ип хордовые</w:t>
      </w:r>
      <w:r w:rsidRPr="00E762F1">
        <w:t xml:space="preserve"> (</w:t>
      </w:r>
      <w:r w:rsidRPr="00736D42">
        <w:rPr>
          <w:lang w:val="en-US"/>
        </w:rPr>
        <w:t>CHORDATA</w:t>
      </w:r>
      <w:r w:rsidRPr="00E762F1">
        <w:t>)</w:t>
      </w:r>
      <w:bookmarkEnd w:id="11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Хордовые</w:t>
      </w:r>
      <w:r w:rsidRPr="00736D42">
        <w:rPr>
          <w:noProof/>
          <w:sz w:val="28"/>
          <w:szCs w:val="28"/>
        </w:rPr>
        <w:t xml:space="preserve"> —</w:t>
      </w:r>
      <w:r w:rsidRPr="00736D42">
        <w:rPr>
          <w:sz w:val="28"/>
          <w:szCs w:val="28"/>
        </w:rPr>
        <w:t xml:space="preserve"> высший тип вторичноротых животных. Включает около</w:t>
      </w:r>
      <w:r w:rsidRPr="00736D42">
        <w:rPr>
          <w:noProof/>
          <w:sz w:val="28"/>
          <w:szCs w:val="28"/>
        </w:rPr>
        <w:t xml:space="preserve"> 43</w:t>
      </w:r>
      <w:r w:rsidRPr="00736D42">
        <w:rPr>
          <w:sz w:val="28"/>
          <w:szCs w:val="28"/>
        </w:rPr>
        <w:t xml:space="preserve"> тыс. современных видов, распространенных всесветно и во всех средах. Общие черты организации следующие. В течение хотя бы одной стадии онтогенеза имеется хорда, или спинная струна, играющая роль внутреннего осевого скелета. Центральная нервная система представляет собой трубку эктодермального происхождения, лежащую над хордой, т. е. дорзально. Передний отдел кишечной трубки</w:t>
      </w:r>
      <w:r w:rsidRPr="00736D42">
        <w:rPr>
          <w:noProof/>
          <w:sz w:val="28"/>
          <w:szCs w:val="28"/>
        </w:rPr>
        <w:t xml:space="preserve"> —</w:t>
      </w:r>
      <w:r w:rsidRPr="00736D42">
        <w:rPr>
          <w:sz w:val="28"/>
          <w:szCs w:val="28"/>
        </w:rPr>
        <w:t xml:space="preserve"> глотка</w:t>
      </w:r>
      <w:r w:rsidRPr="00736D42">
        <w:rPr>
          <w:noProof/>
          <w:sz w:val="28"/>
          <w:szCs w:val="28"/>
        </w:rPr>
        <w:t xml:space="preserve"> —</w:t>
      </w:r>
      <w:r w:rsidRPr="00736D42">
        <w:rPr>
          <w:sz w:val="28"/>
          <w:szCs w:val="28"/>
        </w:rPr>
        <w:t xml:space="preserve"> пронизан жаберными отвер</w:t>
      </w:r>
      <w:r w:rsidRPr="00736D42">
        <w:rPr>
          <w:sz w:val="28"/>
          <w:szCs w:val="28"/>
        </w:rPr>
        <w:softHyphen/>
        <w:t>стиями и выполняет одновременно функции участка пищевари</w:t>
      </w:r>
      <w:r w:rsidRPr="00736D42">
        <w:rPr>
          <w:sz w:val="28"/>
          <w:szCs w:val="28"/>
        </w:rPr>
        <w:softHyphen/>
        <w:t>тельного тракта и органа дыхания (последнее</w:t>
      </w:r>
      <w:r w:rsidRPr="00736D42">
        <w:rPr>
          <w:noProof/>
          <w:sz w:val="28"/>
          <w:szCs w:val="28"/>
        </w:rPr>
        <w:t xml:space="preserve"> —</w:t>
      </w:r>
      <w:r w:rsidRPr="00736D42">
        <w:rPr>
          <w:sz w:val="28"/>
          <w:szCs w:val="28"/>
        </w:rPr>
        <w:t xml:space="preserve"> у водных позво</w:t>
      </w:r>
      <w:r w:rsidRPr="00736D42">
        <w:rPr>
          <w:sz w:val="28"/>
          <w:szCs w:val="28"/>
        </w:rPr>
        <w:softHyphen/>
        <w:t>ночных, у наземных позвоночных жаберные щели только у заро</w:t>
      </w:r>
      <w:r w:rsidRPr="00736D42">
        <w:rPr>
          <w:sz w:val="28"/>
          <w:szCs w:val="28"/>
        </w:rPr>
        <w:softHyphen/>
        <w:t>дышей, а потом зарастают). Сердце находится на брюшной стороне тела, под пищеварительной трубкой и хордой. Хордовые</w:t>
      </w:r>
      <w:r w:rsidRPr="00736D42">
        <w:rPr>
          <w:noProof/>
          <w:sz w:val="28"/>
          <w:szCs w:val="28"/>
        </w:rPr>
        <w:t xml:space="preserve"> —</w:t>
      </w:r>
      <w:r w:rsidRPr="00736D42">
        <w:rPr>
          <w:sz w:val="28"/>
          <w:szCs w:val="28"/>
        </w:rPr>
        <w:t xml:space="preserve"> била</w:t>
      </w:r>
      <w:r w:rsidRPr="00736D42">
        <w:rPr>
          <w:sz w:val="28"/>
          <w:szCs w:val="28"/>
        </w:rPr>
        <w:softHyphen/>
        <w:t>теральные, целомические животные, различные по внешнему виду и деталям строения. В типе</w:t>
      </w:r>
      <w:r w:rsidRPr="00736D42">
        <w:rPr>
          <w:noProof/>
          <w:sz w:val="28"/>
          <w:szCs w:val="28"/>
        </w:rPr>
        <w:t xml:space="preserve"> 3</w:t>
      </w:r>
      <w:r w:rsidRPr="00736D42">
        <w:rPr>
          <w:sz w:val="28"/>
          <w:szCs w:val="28"/>
        </w:rPr>
        <w:t xml:space="preserve"> подтипа.</w:t>
      </w:r>
    </w:p>
    <w:p w:rsidR="006966CC" w:rsidRDefault="006966CC" w:rsidP="006966CC">
      <w:pPr>
        <w:pStyle w:val="11"/>
        <w:jc w:val="both"/>
        <w:rPr>
          <w:i/>
          <w:sz w:val="28"/>
          <w:szCs w:val="28"/>
        </w:rPr>
      </w:pPr>
    </w:p>
    <w:p w:rsidR="006966CC" w:rsidRDefault="006966CC" w:rsidP="006966CC">
      <w:pPr>
        <w:pStyle w:val="11"/>
        <w:jc w:val="both"/>
        <w:rPr>
          <w:i/>
          <w:sz w:val="28"/>
          <w:szCs w:val="28"/>
        </w:rPr>
      </w:pPr>
    </w:p>
    <w:p w:rsidR="006966CC" w:rsidRDefault="006966CC" w:rsidP="006966CC">
      <w:pPr>
        <w:pStyle w:val="11"/>
        <w:jc w:val="both"/>
        <w:rPr>
          <w:i/>
          <w:sz w:val="28"/>
          <w:szCs w:val="28"/>
        </w:rPr>
      </w:pPr>
    </w:p>
    <w:p w:rsidR="006966CC" w:rsidRPr="00400D4E" w:rsidRDefault="006966CC" w:rsidP="006966CC">
      <w:pPr>
        <w:pStyle w:val="2"/>
      </w:pPr>
      <w:bookmarkStart w:id="114" w:name="_Toc54689771"/>
      <w:r w:rsidRPr="00400D4E">
        <w:t>П</w:t>
      </w:r>
      <w:r>
        <w:t>одтип бесчерепные</w:t>
      </w:r>
      <w:r w:rsidRPr="00400D4E">
        <w:t xml:space="preserve"> (</w:t>
      </w:r>
      <w:r w:rsidRPr="00400D4E">
        <w:rPr>
          <w:lang w:val="en-US"/>
        </w:rPr>
        <w:t>ACRANIA</w:t>
      </w:r>
      <w:r w:rsidRPr="00400D4E">
        <w:t>)</w:t>
      </w:r>
      <w:bookmarkEnd w:id="11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Бесчерепные произошли от полухордовых из класса кишечно</w:t>
      </w:r>
      <w:r w:rsidRPr="00736D42">
        <w:rPr>
          <w:sz w:val="28"/>
          <w:szCs w:val="28"/>
        </w:rPr>
        <w:softHyphen/>
        <w:t>дышащих, способность которых к передвижению постепенно воз</w:t>
      </w:r>
      <w:r w:rsidRPr="00736D42">
        <w:rPr>
          <w:sz w:val="28"/>
          <w:szCs w:val="28"/>
        </w:rPr>
        <w:softHyphen/>
        <w:t>растала, что привело к усложнению нервной, двигательной и дру</w:t>
      </w:r>
      <w:r w:rsidRPr="00736D42">
        <w:rPr>
          <w:sz w:val="28"/>
          <w:szCs w:val="28"/>
        </w:rPr>
        <w:softHyphen/>
        <w:t>гих систем. Современные бесчерепные включают небольшой класс (всего около</w:t>
      </w:r>
      <w:r w:rsidRPr="00736D42">
        <w:rPr>
          <w:noProof/>
          <w:sz w:val="28"/>
          <w:szCs w:val="28"/>
        </w:rPr>
        <w:t xml:space="preserve"> 30</w:t>
      </w:r>
      <w:r w:rsidRPr="00736D42">
        <w:rPr>
          <w:sz w:val="28"/>
          <w:szCs w:val="28"/>
        </w:rPr>
        <w:t xml:space="preserve"> видов) головохордовых. Они широко распростра</w:t>
      </w:r>
      <w:r w:rsidRPr="00736D42">
        <w:rPr>
          <w:sz w:val="28"/>
          <w:szCs w:val="28"/>
        </w:rPr>
        <w:softHyphen/>
        <w:t>нены в умеренных и теплых водах Атлантического, Тихого и Ин</w:t>
      </w:r>
      <w:r w:rsidRPr="00736D42">
        <w:rPr>
          <w:sz w:val="28"/>
          <w:szCs w:val="28"/>
        </w:rPr>
        <w:softHyphen/>
        <w:t>дийского океанов и в связанных с ними морях, в частности в Черном море, где обитают на дне в прибрежной полосе. Известно несколько видов планктонных ланцетников, которые, по-видимому, являются личинками донных видов. Насчитывается</w:t>
      </w:r>
      <w:r w:rsidRPr="00736D42">
        <w:rPr>
          <w:noProof/>
          <w:sz w:val="28"/>
          <w:szCs w:val="28"/>
        </w:rPr>
        <w:t xml:space="preserve"> 35</w:t>
      </w:r>
      <w:r w:rsidRPr="00736D42">
        <w:rPr>
          <w:sz w:val="28"/>
          <w:szCs w:val="28"/>
        </w:rPr>
        <w:t xml:space="preserve"> со</w:t>
      </w:r>
      <w:r w:rsidRPr="00736D42">
        <w:rPr>
          <w:sz w:val="28"/>
          <w:szCs w:val="28"/>
        </w:rPr>
        <w:softHyphen/>
        <w:t>временных видов из единственного класса.</w:t>
      </w:r>
    </w:p>
    <w:p w:rsidR="006966CC" w:rsidRDefault="006966CC" w:rsidP="006966CC">
      <w:pPr>
        <w:pStyle w:val="11"/>
        <w:jc w:val="both"/>
        <w:rPr>
          <w:b/>
          <w:sz w:val="28"/>
          <w:szCs w:val="28"/>
        </w:rPr>
      </w:pPr>
    </w:p>
    <w:p w:rsidR="006966CC" w:rsidRPr="00736D42" w:rsidRDefault="006966CC" w:rsidP="006966CC">
      <w:pPr>
        <w:pStyle w:val="3"/>
      </w:pPr>
      <w:bookmarkStart w:id="115" w:name="_Toc54689772"/>
      <w:r w:rsidRPr="00736D42">
        <w:t>К</w:t>
      </w:r>
      <w:r>
        <w:t>ласс головохордовые</w:t>
      </w:r>
      <w:r w:rsidRPr="00E762F1">
        <w:t xml:space="preserve"> (</w:t>
      </w:r>
      <w:r w:rsidRPr="00736D42">
        <w:rPr>
          <w:lang w:val="en-US"/>
        </w:rPr>
        <w:t>CEPHALOCHORDATA</w:t>
      </w:r>
      <w:r w:rsidRPr="00E762F1">
        <w:t>)</w:t>
      </w:r>
      <w:bookmarkEnd w:id="115"/>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sidRPr="00736D42">
        <w:rPr>
          <w:sz w:val="28"/>
          <w:szCs w:val="28"/>
        </w:rPr>
        <w:t>К этому классу относятся небольшие полупрозрачные живот</w:t>
      </w:r>
      <w:r w:rsidRPr="00736D42">
        <w:rPr>
          <w:sz w:val="28"/>
          <w:szCs w:val="28"/>
        </w:rPr>
        <w:softHyphen/>
        <w:t>ные, известные под названием ланцетники, которые достигают нескольких сантиметров в длину. Тело вытянутое (рис.</w:t>
      </w:r>
      <w:r w:rsidRPr="00736D42">
        <w:rPr>
          <w:noProof/>
          <w:sz w:val="28"/>
          <w:szCs w:val="28"/>
        </w:rPr>
        <w:t xml:space="preserve"> 65),</w:t>
      </w:r>
      <w:r w:rsidRPr="00736D42">
        <w:rPr>
          <w:sz w:val="28"/>
          <w:szCs w:val="28"/>
        </w:rPr>
        <w:t xml:space="preserve"> сдав</w:t>
      </w:r>
      <w:r w:rsidRPr="00736D42">
        <w:rPr>
          <w:sz w:val="28"/>
          <w:szCs w:val="28"/>
        </w:rPr>
        <w:softHyphen/>
        <w:t xml:space="preserve">ленное с боков, спереди и сзади заостренное. Передняя часть тела </w:t>
      </w:r>
      <w:r>
        <w:rPr>
          <w:sz w:val="28"/>
          <w:szCs w:val="28"/>
        </w:rPr>
        <w:t>ш</w:t>
      </w:r>
      <w:r w:rsidRPr="00736D42">
        <w:rPr>
          <w:sz w:val="28"/>
          <w:szCs w:val="28"/>
        </w:rPr>
        <w:t>ире задней, голова не выражена. Вдоль спины, вокруг хвостово</w:t>
      </w:r>
      <w:r w:rsidRPr="00736D42">
        <w:rPr>
          <w:sz w:val="28"/>
          <w:szCs w:val="28"/>
        </w:rPr>
        <w:softHyphen/>
        <w:t xml:space="preserve">го отдела и вдоль задней части брюшной стороны тянется йлавниковая складка. Далее на брюшной стороне идут кпереди парные плавниковые складки. Задний конец тела, обрамленный </w:t>
      </w:r>
      <w:r>
        <w:rPr>
          <w:sz w:val="28"/>
          <w:szCs w:val="28"/>
        </w:rPr>
        <w:t>п</w:t>
      </w:r>
      <w:r w:rsidRPr="00736D42">
        <w:rPr>
          <w:sz w:val="28"/>
          <w:szCs w:val="28"/>
        </w:rPr>
        <w:t>лавниковой складкой, похож на лезвие хирургического ножа</w:t>
      </w:r>
      <w:r w:rsidRPr="00736D42">
        <w:rPr>
          <w:noProof/>
          <w:sz w:val="28"/>
          <w:szCs w:val="28"/>
        </w:rPr>
        <w:t xml:space="preserve"> — </w:t>
      </w:r>
      <w:r>
        <w:rPr>
          <w:noProof/>
          <w:sz w:val="28"/>
          <w:szCs w:val="28"/>
        </w:rPr>
        <w:t>л</w:t>
      </w:r>
      <w:r w:rsidRPr="00736D42">
        <w:rPr>
          <w:sz w:val="28"/>
          <w:szCs w:val="28"/>
        </w:rPr>
        <w:t>анцета, чем и объясняется название описываемого животного. По форме тела бесчерепные немного напоминают рыб, к кото</w:t>
      </w:r>
      <w:r w:rsidRPr="00736D42">
        <w:rPr>
          <w:sz w:val="28"/>
          <w:szCs w:val="28"/>
        </w:rPr>
        <w:softHyphen/>
        <w:t>рым их долгое время относили. Наружные покровы лишены пиг</w:t>
      </w:r>
      <w:r w:rsidRPr="00736D42">
        <w:rPr>
          <w:sz w:val="28"/>
          <w:szCs w:val="28"/>
        </w:rPr>
        <w:softHyphen/>
        <w:t>ментации и прозрачны. Эпидермис однослойный. Под эпидерми</w:t>
      </w:r>
      <w:r w:rsidRPr="00736D42">
        <w:rPr>
          <w:sz w:val="28"/>
          <w:szCs w:val="28"/>
        </w:rPr>
        <w:softHyphen/>
        <w:t>сом</w:t>
      </w:r>
      <w:r w:rsidRPr="00736D42">
        <w:rPr>
          <w:noProof/>
          <w:sz w:val="28"/>
          <w:szCs w:val="28"/>
        </w:rPr>
        <w:t xml:space="preserve"> —</w:t>
      </w:r>
      <w:r w:rsidRPr="00736D42">
        <w:rPr>
          <w:sz w:val="28"/>
          <w:szCs w:val="28"/>
        </w:rPr>
        <w:t xml:space="preserve"> тонкий слой соединительной ткани.</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5" type="#_x0000_t75" style="width:405pt;height:100.5pt">
            <v:imagedata r:id="rId75"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65.</w:t>
      </w:r>
      <w:r w:rsidRPr="00736D42">
        <w:rPr>
          <w:sz w:val="28"/>
          <w:szCs w:val="28"/>
        </w:rPr>
        <w:t xml:space="preserve"> Продольный разрез ланцетника:</w:t>
      </w:r>
    </w:p>
    <w:p w:rsidR="006966CC" w:rsidRPr="00400D4E" w:rsidRDefault="006966CC" w:rsidP="006966CC">
      <w:pPr>
        <w:pStyle w:val="11"/>
        <w:jc w:val="both"/>
        <w:rPr>
          <w:sz w:val="22"/>
          <w:szCs w:val="22"/>
        </w:rPr>
      </w:pPr>
      <w:r w:rsidRPr="00400D4E">
        <w:rPr>
          <w:noProof/>
          <w:sz w:val="22"/>
          <w:szCs w:val="22"/>
        </w:rPr>
        <w:t>/ —</w:t>
      </w:r>
      <w:r w:rsidRPr="00400D4E">
        <w:rPr>
          <w:sz w:val="22"/>
          <w:szCs w:val="22"/>
        </w:rPr>
        <w:t xml:space="preserve"> предротовое отверстие, окруженное щупальцами;</w:t>
      </w:r>
      <w:r w:rsidRPr="00400D4E">
        <w:rPr>
          <w:noProof/>
          <w:sz w:val="22"/>
          <w:szCs w:val="22"/>
        </w:rPr>
        <w:t xml:space="preserve"> </w:t>
      </w:r>
      <w:r w:rsidRPr="00400D4E">
        <w:rPr>
          <w:i/>
          <w:noProof/>
          <w:sz w:val="22"/>
          <w:szCs w:val="22"/>
        </w:rPr>
        <w:t>2 —</w:t>
      </w:r>
      <w:r w:rsidRPr="00400D4E">
        <w:rPr>
          <w:sz w:val="22"/>
          <w:szCs w:val="22"/>
        </w:rPr>
        <w:t xml:space="preserve"> хвостовой плавник;</w:t>
      </w:r>
      <w:r>
        <w:rPr>
          <w:sz w:val="22"/>
          <w:szCs w:val="22"/>
        </w:rPr>
        <w:t xml:space="preserve"> </w:t>
      </w:r>
      <w:r w:rsidRPr="00400D4E">
        <w:rPr>
          <w:i/>
          <w:noProof/>
          <w:sz w:val="22"/>
          <w:szCs w:val="22"/>
        </w:rPr>
        <w:t>3 —</w:t>
      </w:r>
      <w:r w:rsidRPr="00400D4E">
        <w:rPr>
          <w:sz w:val="22"/>
          <w:szCs w:val="22"/>
        </w:rPr>
        <w:t xml:space="preserve"> спинной плавник;</w:t>
      </w:r>
      <w:r w:rsidRPr="00400D4E">
        <w:rPr>
          <w:noProof/>
          <w:sz w:val="22"/>
          <w:szCs w:val="22"/>
        </w:rPr>
        <w:t xml:space="preserve"> </w:t>
      </w:r>
      <w:r w:rsidRPr="00400D4E">
        <w:rPr>
          <w:i/>
          <w:noProof/>
          <w:sz w:val="22"/>
          <w:szCs w:val="22"/>
        </w:rPr>
        <w:t>4 —</w:t>
      </w:r>
      <w:r w:rsidRPr="00400D4E">
        <w:rPr>
          <w:sz w:val="22"/>
          <w:szCs w:val="22"/>
        </w:rPr>
        <w:t xml:space="preserve"> метаплевральная складка;</w:t>
      </w:r>
      <w:r w:rsidRPr="00400D4E">
        <w:rPr>
          <w:noProof/>
          <w:sz w:val="22"/>
          <w:szCs w:val="22"/>
        </w:rPr>
        <w:t xml:space="preserve"> 5 —</w:t>
      </w:r>
      <w:r w:rsidRPr="00400D4E">
        <w:rPr>
          <w:sz w:val="22"/>
          <w:szCs w:val="22"/>
        </w:rPr>
        <w:t xml:space="preserve"> атриальное отверстие;</w:t>
      </w:r>
      <w:r>
        <w:rPr>
          <w:sz w:val="22"/>
          <w:szCs w:val="22"/>
        </w:rPr>
        <w:t xml:space="preserve"> </w:t>
      </w:r>
      <w:r w:rsidRPr="00400D4E">
        <w:rPr>
          <w:i/>
          <w:sz w:val="22"/>
          <w:szCs w:val="22"/>
        </w:rPr>
        <w:t>б—</w:t>
      </w:r>
      <w:r w:rsidRPr="00400D4E">
        <w:rPr>
          <w:sz w:val="22"/>
          <w:szCs w:val="22"/>
        </w:rPr>
        <w:t xml:space="preserve"> хорда;</w:t>
      </w:r>
      <w:r w:rsidRPr="00400D4E">
        <w:rPr>
          <w:noProof/>
          <w:sz w:val="22"/>
          <w:szCs w:val="22"/>
        </w:rPr>
        <w:t xml:space="preserve"> 7—</w:t>
      </w:r>
      <w:r w:rsidRPr="00400D4E">
        <w:rPr>
          <w:sz w:val="22"/>
          <w:szCs w:val="22"/>
        </w:rPr>
        <w:t xml:space="preserve"> миомер (показан только в хвостовой области);</w:t>
      </w:r>
      <w:r w:rsidRPr="00400D4E">
        <w:rPr>
          <w:noProof/>
          <w:sz w:val="22"/>
          <w:szCs w:val="22"/>
        </w:rPr>
        <w:t xml:space="preserve"> </w:t>
      </w:r>
      <w:r w:rsidRPr="00400D4E">
        <w:rPr>
          <w:i/>
          <w:noProof/>
          <w:sz w:val="22"/>
          <w:szCs w:val="22"/>
        </w:rPr>
        <w:t>8 —</w:t>
      </w:r>
      <w:r w:rsidRPr="00400D4E">
        <w:rPr>
          <w:sz w:val="22"/>
          <w:szCs w:val="22"/>
        </w:rPr>
        <w:t xml:space="preserve"> миосепта;</w:t>
      </w:r>
      <w:r w:rsidRPr="00400D4E">
        <w:rPr>
          <w:noProof/>
          <w:sz w:val="22"/>
          <w:szCs w:val="22"/>
        </w:rPr>
        <w:t xml:space="preserve"> </w:t>
      </w:r>
      <w:r w:rsidRPr="00400D4E">
        <w:rPr>
          <w:i/>
          <w:noProof/>
          <w:sz w:val="22"/>
          <w:szCs w:val="22"/>
        </w:rPr>
        <w:t xml:space="preserve">9 — </w:t>
      </w:r>
      <w:r w:rsidRPr="00400D4E">
        <w:rPr>
          <w:sz w:val="22"/>
          <w:szCs w:val="22"/>
        </w:rPr>
        <w:t>Нервная трубка;</w:t>
      </w:r>
      <w:r w:rsidRPr="00400D4E">
        <w:rPr>
          <w:noProof/>
          <w:sz w:val="22"/>
          <w:szCs w:val="22"/>
        </w:rPr>
        <w:t xml:space="preserve"> </w:t>
      </w:r>
      <w:r w:rsidRPr="00400D4E">
        <w:rPr>
          <w:i/>
          <w:noProof/>
          <w:sz w:val="22"/>
          <w:szCs w:val="22"/>
        </w:rPr>
        <w:t>10 —</w:t>
      </w:r>
      <w:r w:rsidRPr="00400D4E">
        <w:rPr>
          <w:sz w:val="22"/>
          <w:szCs w:val="22"/>
        </w:rPr>
        <w:t xml:space="preserve"> парус;</w:t>
      </w:r>
      <w:r w:rsidRPr="00400D4E">
        <w:rPr>
          <w:noProof/>
          <w:sz w:val="22"/>
          <w:szCs w:val="22"/>
        </w:rPr>
        <w:t xml:space="preserve"> </w:t>
      </w:r>
      <w:r w:rsidRPr="00400D4E">
        <w:rPr>
          <w:i/>
          <w:noProof/>
          <w:sz w:val="22"/>
          <w:szCs w:val="22"/>
        </w:rPr>
        <w:t>11 —</w:t>
      </w:r>
      <w:r w:rsidRPr="00400D4E">
        <w:rPr>
          <w:sz w:val="22"/>
          <w:szCs w:val="22"/>
        </w:rPr>
        <w:t xml:space="preserve"> жаберные щели;</w:t>
      </w:r>
      <w:r w:rsidRPr="00400D4E">
        <w:rPr>
          <w:noProof/>
          <w:sz w:val="22"/>
          <w:szCs w:val="22"/>
        </w:rPr>
        <w:t xml:space="preserve"> </w:t>
      </w:r>
      <w:r w:rsidRPr="00400D4E">
        <w:rPr>
          <w:i/>
          <w:noProof/>
          <w:sz w:val="22"/>
          <w:szCs w:val="22"/>
        </w:rPr>
        <w:t>12 —</w:t>
      </w:r>
      <w:r w:rsidRPr="00400D4E">
        <w:rPr>
          <w:sz w:val="22"/>
          <w:szCs w:val="22"/>
        </w:rPr>
        <w:t xml:space="preserve"> кишка;</w:t>
      </w:r>
      <w:r w:rsidRPr="00400D4E">
        <w:rPr>
          <w:noProof/>
          <w:sz w:val="22"/>
          <w:szCs w:val="22"/>
        </w:rPr>
        <w:t xml:space="preserve"> </w:t>
      </w:r>
      <w:r w:rsidRPr="00400D4E">
        <w:rPr>
          <w:i/>
          <w:noProof/>
          <w:sz w:val="22"/>
          <w:szCs w:val="22"/>
        </w:rPr>
        <w:t>13 —</w:t>
      </w:r>
      <w:r w:rsidRPr="00400D4E">
        <w:rPr>
          <w:sz w:val="22"/>
          <w:szCs w:val="22"/>
        </w:rPr>
        <w:t xml:space="preserve"> печеночный вырост кишечника;</w:t>
      </w:r>
      <w:r w:rsidRPr="00400D4E">
        <w:rPr>
          <w:noProof/>
          <w:sz w:val="22"/>
          <w:szCs w:val="22"/>
        </w:rPr>
        <w:t xml:space="preserve"> </w:t>
      </w:r>
      <w:r w:rsidRPr="00400D4E">
        <w:rPr>
          <w:i/>
          <w:noProof/>
          <w:sz w:val="22"/>
          <w:szCs w:val="22"/>
        </w:rPr>
        <w:t>14 —</w:t>
      </w:r>
      <w:r w:rsidRPr="00400D4E">
        <w:rPr>
          <w:sz w:val="22"/>
          <w:szCs w:val="22"/>
        </w:rPr>
        <w:t xml:space="preserve"> околожаберная полость;</w:t>
      </w:r>
      <w:r w:rsidRPr="00400D4E">
        <w:rPr>
          <w:noProof/>
          <w:sz w:val="22"/>
          <w:szCs w:val="22"/>
        </w:rPr>
        <w:t xml:space="preserve"> </w:t>
      </w:r>
      <w:r w:rsidRPr="00400D4E">
        <w:rPr>
          <w:i/>
          <w:noProof/>
          <w:sz w:val="22"/>
          <w:szCs w:val="22"/>
        </w:rPr>
        <w:t>15 —</w:t>
      </w:r>
      <w:r w:rsidRPr="00400D4E">
        <w:rPr>
          <w:sz w:val="22"/>
          <w:szCs w:val="22"/>
        </w:rPr>
        <w:t xml:space="preserve"> эндостиль;</w:t>
      </w:r>
      <w:r w:rsidRPr="00400D4E">
        <w:rPr>
          <w:noProof/>
          <w:sz w:val="22"/>
          <w:szCs w:val="22"/>
        </w:rPr>
        <w:t xml:space="preserve"> </w:t>
      </w:r>
      <w:r w:rsidRPr="00400D4E">
        <w:rPr>
          <w:i/>
          <w:noProof/>
          <w:sz w:val="22"/>
          <w:szCs w:val="22"/>
        </w:rPr>
        <w:t>16 —</w:t>
      </w:r>
      <w:r w:rsidRPr="00400D4E">
        <w:rPr>
          <w:sz w:val="22"/>
          <w:szCs w:val="22"/>
        </w:rPr>
        <w:t xml:space="preserve"> половые </w:t>
      </w:r>
      <w:r w:rsidRPr="00400D4E">
        <w:rPr>
          <w:noProof/>
          <w:sz w:val="22"/>
          <w:szCs w:val="22"/>
        </w:rPr>
        <w:t>.</w:t>
      </w:r>
      <w:r w:rsidRPr="00400D4E">
        <w:rPr>
          <w:sz w:val="22"/>
          <w:szCs w:val="22"/>
        </w:rPr>
        <w:t xml:space="preserve">                                железы</w:t>
      </w:r>
    </w:p>
    <w:p w:rsidR="006966CC" w:rsidRPr="00736D42"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Центральная нервная система представлена трубкой, начина</w:t>
      </w:r>
      <w:r w:rsidRPr="00736D42">
        <w:rPr>
          <w:sz w:val="28"/>
          <w:szCs w:val="28"/>
        </w:rPr>
        <w:softHyphen/>
        <w:t>ющейся немного отступя от переднего конца тела и идущей на фпинной стороне над осевым скелетом почти до самого заднего конца тела. Передний конец нервной трубки слегка расширен. В середине трубки проходит узкий продольный канал. От трубки отходит большое количество нервов. Из них первые две пары ин</w:t>
      </w:r>
      <w:r>
        <w:rPr>
          <w:sz w:val="28"/>
          <w:szCs w:val="28"/>
        </w:rPr>
        <w:t>н</w:t>
      </w:r>
      <w:r w:rsidRPr="00736D42">
        <w:rPr>
          <w:sz w:val="28"/>
          <w:szCs w:val="28"/>
        </w:rPr>
        <w:t>ервируют переднюю часть тела и называются головными.</w:t>
      </w:r>
    </w:p>
    <w:p w:rsidR="006966CC" w:rsidRPr="00736D42" w:rsidRDefault="006966CC" w:rsidP="006966CC">
      <w:pPr>
        <w:pStyle w:val="11"/>
        <w:ind w:firstLine="720"/>
        <w:jc w:val="both"/>
        <w:rPr>
          <w:sz w:val="28"/>
          <w:szCs w:val="28"/>
        </w:rPr>
      </w:pPr>
      <w:r w:rsidRPr="00736D42">
        <w:rPr>
          <w:sz w:val="28"/>
          <w:szCs w:val="28"/>
        </w:rPr>
        <w:t>Органы чувств очень примитивные. Настоящих глаз нет, а вдоль Нервной трубки рассеяны многочисленные скопления черного пиг</w:t>
      </w:r>
      <w:r w:rsidRPr="00736D42">
        <w:rPr>
          <w:sz w:val="28"/>
          <w:szCs w:val="28"/>
        </w:rPr>
        <w:softHyphen/>
        <w:t>мента, которые воспринимают световые раздражения, проникающие внутрь тела благодаря прозрачности наружных покровов. Бес</w:t>
      </w:r>
      <w:r w:rsidRPr="00736D42">
        <w:rPr>
          <w:sz w:val="28"/>
          <w:szCs w:val="28"/>
        </w:rPr>
        <w:softHyphen/>
        <w:t>черепные избегают света. На переднем конце тела имеется ямка, которая, по-видимому, воспринимает химические раздражения. Ося</w:t>
      </w:r>
      <w:r w:rsidRPr="00736D42">
        <w:rPr>
          <w:sz w:val="28"/>
          <w:szCs w:val="28"/>
        </w:rPr>
        <w:softHyphen/>
        <w:t>зательные чувствующие клетки рассеяны по всей поверхности тела.</w:t>
      </w:r>
    </w:p>
    <w:p w:rsidR="006966CC" w:rsidRPr="00736D42" w:rsidRDefault="006966CC" w:rsidP="006966CC">
      <w:pPr>
        <w:pStyle w:val="11"/>
        <w:ind w:firstLine="720"/>
        <w:jc w:val="both"/>
        <w:rPr>
          <w:sz w:val="28"/>
          <w:szCs w:val="28"/>
        </w:rPr>
      </w:pPr>
      <w:r w:rsidRPr="00736D42">
        <w:rPr>
          <w:sz w:val="28"/>
          <w:szCs w:val="28"/>
        </w:rPr>
        <w:t>Вдоль продольной оси тела, под нервной трубкой, проходит хо</w:t>
      </w:r>
      <w:r w:rsidRPr="00736D42">
        <w:rPr>
          <w:sz w:val="28"/>
          <w:szCs w:val="28"/>
        </w:rPr>
        <w:softHyphen/>
        <w:t>рошо развитый упругий тяж</w:t>
      </w:r>
      <w:r w:rsidRPr="00736D42">
        <w:rPr>
          <w:noProof/>
          <w:sz w:val="28"/>
          <w:szCs w:val="28"/>
        </w:rPr>
        <w:t xml:space="preserve"> —</w:t>
      </w:r>
      <w:r w:rsidRPr="00736D42">
        <w:rPr>
          <w:sz w:val="28"/>
          <w:szCs w:val="28"/>
        </w:rPr>
        <w:t xml:space="preserve"> хорда, играющая роль осевого ске</w:t>
      </w:r>
      <w:r w:rsidRPr="00736D42">
        <w:rPr>
          <w:sz w:val="28"/>
          <w:szCs w:val="28"/>
        </w:rPr>
        <w:softHyphen/>
        <w:t>лета. Хорда, окруженная несколькими прочными оболочками, об</w:t>
      </w:r>
      <w:r w:rsidRPr="00736D42">
        <w:rPr>
          <w:sz w:val="28"/>
          <w:szCs w:val="28"/>
        </w:rPr>
        <w:softHyphen/>
        <w:t>разована вакуолизированными клетками и состоит из поперечных дисков. Она начинается впереди нервной трубки у самого передне</w:t>
      </w:r>
      <w:r w:rsidRPr="00736D42">
        <w:rPr>
          <w:sz w:val="28"/>
          <w:szCs w:val="28"/>
        </w:rPr>
        <w:softHyphen/>
        <w:t>го конца тела, благодаря этому указанный конец сильно укреплен, что облегчает зарывание животного в грунт. В связи с отсутствием головного мозга череп у ланцетника не развит, чем и объясняется название подтипа. Опорную роль выполняет также бесклеточная соединительная ткань в виде различных перекладин и перегоро</w:t>
      </w:r>
      <w:r w:rsidRPr="00736D42">
        <w:rPr>
          <w:sz w:val="28"/>
          <w:szCs w:val="28"/>
        </w:rPr>
        <w:softHyphen/>
        <w:t>док, расположенных во всех частях тела, часть их отходит от хорды.</w:t>
      </w:r>
    </w:p>
    <w:p w:rsidR="006966CC" w:rsidRPr="00736D42" w:rsidRDefault="006966CC" w:rsidP="006966CC">
      <w:pPr>
        <w:pStyle w:val="11"/>
        <w:ind w:firstLine="720"/>
        <w:jc w:val="both"/>
        <w:rPr>
          <w:sz w:val="28"/>
          <w:szCs w:val="28"/>
        </w:rPr>
      </w:pPr>
      <w:r w:rsidRPr="00736D42">
        <w:rPr>
          <w:sz w:val="28"/>
          <w:szCs w:val="28"/>
        </w:rPr>
        <w:t>Мышечная система развита хорошо и в основном состоит из многочисленных сегментов, идущих косо по отношению к про</w:t>
      </w:r>
      <w:r w:rsidRPr="00736D42">
        <w:rPr>
          <w:sz w:val="28"/>
          <w:szCs w:val="28"/>
        </w:rPr>
        <w:softHyphen/>
        <w:t>дольной оси тела. Мышечные элементы имеются и в других частях тела (на брюшной стороне, в основании плавниковых складок и т.д.). Благодаря хорошо развитому мышечному аппарату живот</w:t>
      </w:r>
      <w:r w:rsidRPr="00736D42">
        <w:rPr>
          <w:sz w:val="28"/>
          <w:szCs w:val="28"/>
        </w:rPr>
        <w:softHyphen/>
        <w:t>ные могут сильно изгибать тело и быстро зарываться в грунт. Они могут и плавать непродолжительное время на боку при помощи волнообразных сокращений тела. Плавание облегчается наличием плавниковых складок.</w:t>
      </w:r>
    </w:p>
    <w:p w:rsidR="006966CC" w:rsidRPr="00736D42" w:rsidRDefault="006966CC" w:rsidP="006966CC">
      <w:pPr>
        <w:pStyle w:val="11"/>
        <w:ind w:firstLine="720"/>
        <w:jc w:val="both"/>
        <w:rPr>
          <w:sz w:val="28"/>
          <w:szCs w:val="28"/>
        </w:rPr>
      </w:pPr>
      <w:r w:rsidRPr="00736D42">
        <w:rPr>
          <w:sz w:val="28"/>
          <w:szCs w:val="28"/>
        </w:rPr>
        <w:t>Передняя часть пищеварительной трубки (глотка), тянущаяся от рта до середины тела, пронизана длинными косыми жаберны</w:t>
      </w:r>
      <w:r w:rsidRPr="00736D42">
        <w:rPr>
          <w:sz w:val="28"/>
          <w:szCs w:val="28"/>
        </w:rPr>
        <w:softHyphen/>
        <w:t>ми щелями. Стенки, окружающие щели, обильно снабжены кро</w:t>
      </w:r>
      <w:r w:rsidRPr="00736D42">
        <w:rPr>
          <w:sz w:val="28"/>
          <w:szCs w:val="28"/>
        </w:rPr>
        <w:softHyphen/>
        <w:t>веносными сосудами. Жаберные щели открываются не прямо на</w:t>
      </w:r>
      <w:r w:rsidRPr="00736D42">
        <w:rPr>
          <w:sz w:val="28"/>
          <w:szCs w:val="28"/>
        </w:rPr>
        <w:softHyphen/>
        <w:t>ружу, а в особую околожаберную (атриальную) полость, которая сообщается с наружной средой при помощи отверстия, находя</w:t>
      </w:r>
      <w:r w:rsidRPr="00736D42">
        <w:rPr>
          <w:sz w:val="28"/>
          <w:szCs w:val="28"/>
        </w:rPr>
        <w:softHyphen/>
        <w:t>щегося посредине брюшной стороны тела. Околожаберная полость защищает дыхательный аппарат животных от повреждений и за</w:t>
      </w:r>
      <w:r w:rsidRPr="00736D42">
        <w:rPr>
          <w:sz w:val="28"/>
          <w:szCs w:val="28"/>
        </w:rPr>
        <w:softHyphen/>
        <w:t>сорения при зарывании их в грунт.</w:t>
      </w:r>
    </w:p>
    <w:p w:rsidR="006966CC" w:rsidRPr="00736D42" w:rsidRDefault="006966CC" w:rsidP="006966CC">
      <w:pPr>
        <w:pStyle w:val="11"/>
        <w:ind w:firstLine="720"/>
        <w:jc w:val="both"/>
        <w:rPr>
          <w:sz w:val="28"/>
          <w:szCs w:val="28"/>
        </w:rPr>
      </w:pPr>
      <w:r w:rsidRPr="00736D42">
        <w:rPr>
          <w:sz w:val="28"/>
          <w:szCs w:val="28"/>
        </w:rPr>
        <w:t>Предротовое отверстие, окруженное щупальцами, которые пре</w:t>
      </w:r>
      <w:r w:rsidRPr="00736D42">
        <w:rPr>
          <w:sz w:val="28"/>
          <w:szCs w:val="28"/>
        </w:rPr>
        <w:softHyphen/>
        <w:t>дохраняют от попадания внутрь крупных частиц, ведет в предро-товую воронку, где находится ротовое отверстие, окруженное мус</w:t>
      </w:r>
      <w:r w:rsidRPr="00736D42">
        <w:rPr>
          <w:sz w:val="28"/>
          <w:szCs w:val="28"/>
        </w:rPr>
        <w:softHyphen/>
        <w:t>кульной перегородкой</w:t>
      </w:r>
      <w:r w:rsidRPr="00736D42">
        <w:rPr>
          <w:noProof/>
          <w:sz w:val="28"/>
          <w:szCs w:val="28"/>
        </w:rPr>
        <w:t xml:space="preserve"> —</w:t>
      </w:r>
      <w:r w:rsidRPr="00736D42">
        <w:rPr>
          <w:sz w:val="28"/>
          <w:szCs w:val="28"/>
        </w:rPr>
        <w:t xml:space="preserve"> парусом. Вода загоняется в ротовую полость и далее в глотку движением многочисленных ресничек. На брюшной стороне глотки имеется </w:t>
      </w:r>
      <w:r w:rsidRPr="00736D42">
        <w:rPr>
          <w:i/>
          <w:sz w:val="28"/>
          <w:szCs w:val="28"/>
        </w:rPr>
        <w:t>эндостиль</w:t>
      </w:r>
      <w:r w:rsidRPr="00736D42">
        <w:rPr>
          <w:i/>
          <w:noProof/>
          <w:sz w:val="28"/>
          <w:szCs w:val="28"/>
        </w:rPr>
        <w:t xml:space="preserve"> —</w:t>
      </w:r>
      <w:r w:rsidRPr="00736D42">
        <w:rPr>
          <w:sz w:val="28"/>
          <w:szCs w:val="28"/>
        </w:rPr>
        <w:t xml:space="preserve"> продольная бо</w:t>
      </w:r>
      <w:r w:rsidRPr="00736D42">
        <w:rPr>
          <w:sz w:val="28"/>
          <w:szCs w:val="28"/>
        </w:rPr>
        <w:softHyphen/>
        <w:t>розда, клетки которой выделяют слизь. Благодаря мерцательному движению ресничек в глотку поступает вода вместе с органиче</w:t>
      </w:r>
      <w:r w:rsidRPr="00736D42">
        <w:rPr>
          <w:sz w:val="28"/>
          <w:szCs w:val="28"/>
        </w:rPr>
        <w:softHyphen/>
        <w:t>скими остатками и мелкими организмами. Слизь, выделяемая клет</w:t>
      </w:r>
      <w:r w:rsidRPr="00736D42">
        <w:rPr>
          <w:sz w:val="28"/>
          <w:szCs w:val="28"/>
        </w:rPr>
        <w:softHyphen/>
        <w:t>ками эндостиля, склеивает пищевые частицы, и они препровож</w:t>
      </w:r>
      <w:r w:rsidRPr="00736D42">
        <w:rPr>
          <w:sz w:val="28"/>
          <w:szCs w:val="28"/>
        </w:rPr>
        <w:softHyphen/>
        <w:t>даются в среднюю кишку, где и перевариваются. От этого отдела кишечника отходит вперед отросток, который вполне гомологичен печени позвоночных. Экскременты удаляются через анальное отверстие, находящееся на брюшной стороне в задней части тела. Пищеварительный аппарат бесчерепных, несмотря на его значи</w:t>
      </w:r>
      <w:r w:rsidRPr="00736D42">
        <w:rPr>
          <w:sz w:val="28"/>
          <w:szCs w:val="28"/>
        </w:rPr>
        <w:softHyphen/>
        <w:t>тельные размеры, слабо дифференцирован на отделы, а поступ</w:t>
      </w:r>
      <w:r w:rsidRPr="00736D42">
        <w:rPr>
          <w:sz w:val="28"/>
          <w:szCs w:val="28"/>
        </w:rPr>
        <w:softHyphen/>
        <w:t>ление пищи обеспечивается весьма примитивным способом.</w:t>
      </w:r>
    </w:p>
    <w:p w:rsidR="006966CC" w:rsidRDefault="006966CC" w:rsidP="006966CC">
      <w:pPr>
        <w:pStyle w:val="11"/>
        <w:jc w:val="both"/>
        <w:rPr>
          <w:sz w:val="28"/>
          <w:szCs w:val="28"/>
        </w:rPr>
      </w:pPr>
      <w:r w:rsidRPr="00736D42">
        <w:rPr>
          <w:sz w:val="28"/>
          <w:szCs w:val="28"/>
        </w:rPr>
        <w:t>Кровеносная система замкнутая, состоит из двух главных сосу</w:t>
      </w:r>
      <w:r w:rsidRPr="00736D42">
        <w:rPr>
          <w:sz w:val="28"/>
          <w:szCs w:val="28"/>
        </w:rPr>
        <w:softHyphen/>
        <w:t>дов</w:t>
      </w:r>
      <w:r w:rsidRPr="00736D42">
        <w:rPr>
          <w:noProof/>
          <w:sz w:val="28"/>
          <w:szCs w:val="28"/>
        </w:rPr>
        <w:t xml:space="preserve"> —</w:t>
      </w:r>
      <w:r w:rsidRPr="00736D42">
        <w:rPr>
          <w:sz w:val="28"/>
          <w:szCs w:val="28"/>
        </w:rPr>
        <w:t xml:space="preserve"> спинного и брюшного и их многочисленных разветвлений (рис.</w:t>
      </w:r>
      <w:r w:rsidRPr="00736D42">
        <w:rPr>
          <w:noProof/>
          <w:sz w:val="28"/>
          <w:szCs w:val="28"/>
        </w:rPr>
        <w:t xml:space="preserve"> 66).</w:t>
      </w:r>
      <w:r w:rsidRPr="00736D42">
        <w:rPr>
          <w:sz w:val="28"/>
          <w:szCs w:val="28"/>
        </w:rPr>
        <w:t xml:space="preserve"> </w: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6" type="#_x0000_t75" style="width:381.75pt;height:130.5pt">
            <v:imagedata r:id="rId76"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66.</w:t>
      </w:r>
      <w:r w:rsidRPr="00736D42">
        <w:rPr>
          <w:sz w:val="28"/>
          <w:szCs w:val="28"/>
        </w:rPr>
        <w:t xml:space="preserve"> Кровеносная система ланцетника:</w:t>
      </w:r>
    </w:p>
    <w:p w:rsidR="006966CC" w:rsidRPr="008D0847" w:rsidRDefault="006966CC" w:rsidP="006966CC">
      <w:pPr>
        <w:pStyle w:val="11"/>
        <w:jc w:val="both"/>
        <w:rPr>
          <w:sz w:val="22"/>
          <w:szCs w:val="22"/>
        </w:rPr>
      </w:pPr>
      <w:r w:rsidRPr="008D0847">
        <w:rPr>
          <w:i/>
          <w:noProof/>
          <w:sz w:val="22"/>
          <w:szCs w:val="22"/>
        </w:rPr>
        <w:t>1 —</w:t>
      </w:r>
      <w:r w:rsidRPr="008D0847">
        <w:rPr>
          <w:sz w:val="22"/>
          <w:szCs w:val="22"/>
        </w:rPr>
        <w:t xml:space="preserve"> приносящие жаберные артерии;</w:t>
      </w:r>
      <w:r w:rsidRPr="008D0847">
        <w:rPr>
          <w:noProof/>
          <w:sz w:val="22"/>
          <w:szCs w:val="22"/>
        </w:rPr>
        <w:t xml:space="preserve"> </w:t>
      </w:r>
      <w:r w:rsidRPr="008D0847">
        <w:rPr>
          <w:i/>
          <w:noProof/>
          <w:sz w:val="22"/>
          <w:szCs w:val="22"/>
        </w:rPr>
        <w:t>2 —</w:t>
      </w:r>
      <w:r w:rsidRPr="008D0847">
        <w:rPr>
          <w:sz w:val="22"/>
          <w:szCs w:val="22"/>
        </w:rPr>
        <w:t xml:space="preserve"> выносящие жаберные артерии;</w:t>
      </w:r>
      <w:r w:rsidRPr="008D0847">
        <w:rPr>
          <w:noProof/>
          <w:sz w:val="22"/>
          <w:szCs w:val="22"/>
        </w:rPr>
        <w:t xml:space="preserve"> </w:t>
      </w:r>
      <w:r w:rsidRPr="008D0847">
        <w:rPr>
          <w:i/>
          <w:noProof/>
          <w:sz w:val="22"/>
          <w:szCs w:val="22"/>
        </w:rPr>
        <w:t xml:space="preserve">3 — </w:t>
      </w:r>
      <w:r w:rsidRPr="008D0847">
        <w:rPr>
          <w:sz w:val="22"/>
          <w:szCs w:val="22"/>
        </w:rPr>
        <w:t>сонные артерии;</w:t>
      </w:r>
      <w:r w:rsidRPr="008D0847">
        <w:rPr>
          <w:noProof/>
          <w:sz w:val="22"/>
          <w:szCs w:val="22"/>
        </w:rPr>
        <w:t xml:space="preserve"> </w:t>
      </w:r>
      <w:r w:rsidRPr="008D0847">
        <w:rPr>
          <w:i/>
          <w:noProof/>
          <w:sz w:val="22"/>
          <w:szCs w:val="22"/>
        </w:rPr>
        <w:t>4 —</w:t>
      </w:r>
      <w:r w:rsidRPr="008D0847">
        <w:rPr>
          <w:sz w:val="22"/>
          <w:szCs w:val="22"/>
        </w:rPr>
        <w:t xml:space="preserve"> спинная аорта;</w:t>
      </w:r>
      <w:r w:rsidRPr="008D0847">
        <w:rPr>
          <w:noProof/>
          <w:sz w:val="22"/>
          <w:szCs w:val="22"/>
        </w:rPr>
        <w:t xml:space="preserve"> 5 —</w:t>
      </w:r>
      <w:r w:rsidRPr="008D0847">
        <w:rPr>
          <w:sz w:val="22"/>
          <w:szCs w:val="22"/>
        </w:rPr>
        <w:t xml:space="preserve"> брюшная аорта;</w:t>
      </w:r>
      <w:r w:rsidRPr="008D0847">
        <w:rPr>
          <w:noProof/>
          <w:sz w:val="22"/>
          <w:szCs w:val="22"/>
        </w:rPr>
        <w:t xml:space="preserve"> </w:t>
      </w:r>
      <w:r w:rsidRPr="008D0847">
        <w:rPr>
          <w:i/>
          <w:noProof/>
          <w:sz w:val="22"/>
          <w:szCs w:val="22"/>
        </w:rPr>
        <w:t>6 —</w:t>
      </w:r>
      <w:r w:rsidRPr="008D0847">
        <w:rPr>
          <w:sz w:val="22"/>
          <w:szCs w:val="22"/>
        </w:rPr>
        <w:t xml:space="preserve"> кювьеровы протоки;</w:t>
      </w:r>
      <w:r w:rsidRPr="008D0847">
        <w:rPr>
          <w:noProof/>
          <w:sz w:val="22"/>
          <w:szCs w:val="22"/>
        </w:rPr>
        <w:t xml:space="preserve"> 7 —</w:t>
      </w:r>
      <w:r w:rsidRPr="008D0847">
        <w:rPr>
          <w:sz w:val="22"/>
          <w:szCs w:val="22"/>
        </w:rPr>
        <w:t xml:space="preserve"> корни спинной аорты;</w:t>
      </w:r>
      <w:r w:rsidRPr="008D0847">
        <w:rPr>
          <w:noProof/>
          <w:sz w:val="22"/>
          <w:szCs w:val="22"/>
        </w:rPr>
        <w:t xml:space="preserve"> </w:t>
      </w:r>
      <w:r w:rsidRPr="008D0847">
        <w:rPr>
          <w:i/>
          <w:noProof/>
          <w:sz w:val="22"/>
          <w:szCs w:val="22"/>
        </w:rPr>
        <w:t>8 —</w:t>
      </w:r>
      <w:r w:rsidRPr="008D0847">
        <w:rPr>
          <w:sz w:val="22"/>
          <w:szCs w:val="22"/>
        </w:rPr>
        <w:t xml:space="preserve"> хвостовая вена;</w:t>
      </w:r>
      <w:r w:rsidRPr="008D0847">
        <w:rPr>
          <w:noProof/>
          <w:sz w:val="22"/>
          <w:szCs w:val="22"/>
        </w:rPr>
        <w:t xml:space="preserve"> </w:t>
      </w:r>
      <w:r w:rsidRPr="008D0847">
        <w:rPr>
          <w:i/>
          <w:noProof/>
          <w:sz w:val="22"/>
          <w:szCs w:val="22"/>
        </w:rPr>
        <w:t>9 —</w:t>
      </w:r>
      <w:r w:rsidRPr="008D0847">
        <w:rPr>
          <w:sz w:val="22"/>
          <w:szCs w:val="22"/>
        </w:rPr>
        <w:t xml:space="preserve"> передние карди</w:t>
      </w:r>
      <w:r w:rsidRPr="008D0847">
        <w:rPr>
          <w:sz w:val="22"/>
          <w:szCs w:val="22"/>
        </w:rPr>
        <w:softHyphen/>
        <w:t>нальные вены;</w:t>
      </w:r>
      <w:r w:rsidRPr="008D0847">
        <w:rPr>
          <w:noProof/>
          <w:sz w:val="22"/>
          <w:szCs w:val="22"/>
        </w:rPr>
        <w:t xml:space="preserve"> </w:t>
      </w:r>
      <w:r w:rsidRPr="008D0847">
        <w:rPr>
          <w:i/>
          <w:noProof/>
          <w:sz w:val="22"/>
          <w:szCs w:val="22"/>
        </w:rPr>
        <w:t>10 —</w:t>
      </w:r>
      <w:r w:rsidRPr="008D0847">
        <w:rPr>
          <w:sz w:val="22"/>
          <w:szCs w:val="22"/>
        </w:rPr>
        <w:t xml:space="preserve"> задние кардинальные вены;</w:t>
      </w:r>
      <w:r w:rsidRPr="008D0847">
        <w:rPr>
          <w:noProof/>
          <w:sz w:val="22"/>
          <w:szCs w:val="22"/>
        </w:rPr>
        <w:t xml:space="preserve"> </w:t>
      </w:r>
      <w:r w:rsidRPr="008D0847">
        <w:rPr>
          <w:i/>
          <w:noProof/>
          <w:sz w:val="22"/>
          <w:szCs w:val="22"/>
        </w:rPr>
        <w:t>11 —</w:t>
      </w:r>
      <w:r w:rsidRPr="008D0847">
        <w:rPr>
          <w:sz w:val="22"/>
          <w:szCs w:val="22"/>
        </w:rPr>
        <w:t xml:space="preserve"> подкишечная вена; </w:t>
      </w:r>
      <w:r w:rsidRPr="008D0847">
        <w:rPr>
          <w:i/>
          <w:noProof/>
          <w:sz w:val="22"/>
          <w:szCs w:val="22"/>
        </w:rPr>
        <w:t>12 —</w:t>
      </w:r>
      <w:r w:rsidRPr="008D0847">
        <w:rPr>
          <w:sz w:val="22"/>
          <w:szCs w:val="22"/>
        </w:rPr>
        <w:t xml:space="preserve"> воротная вена печени</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Кровь со всего тела, богатая углекислым газом, собира</w:t>
      </w:r>
      <w:r w:rsidRPr="00736D42">
        <w:rPr>
          <w:sz w:val="28"/>
          <w:szCs w:val="28"/>
        </w:rPr>
        <w:softHyphen/>
        <w:t>ется в брюшной сосуд и течет к переднему концу тела. От брюш</w:t>
      </w:r>
      <w:r w:rsidRPr="00736D42">
        <w:rPr>
          <w:sz w:val="28"/>
          <w:szCs w:val="28"/>
        </w:rPr>
        <w:softHyphen/>
        <w:t>ного сосуда отходит множество сосудов к жаберному аппарату, в котором происходит обмен газов. Обогащенная кислородом кровь собирается в два сосуда, проходящих на спинной стороне тела и образующих один спинной кровеносный сосуд. Кровь в последнем течет к заднему концу тела. Следует отметить примитивные черты кровеносной системы: у бесчерепных нет сердца и кровь приво</w:t>
      </w:r>
      <w:r w:rsidRPr="00736D42">
        <w:rPr>
          <w:sz w:val="28"/>
          <w:szCs w:val="28"/>
        </w:rPr>
        <w:softHyphen/>
        <w:t>дится в движение сокращением стенок ряда сосудов; кровь бес</w:t>
      </w:r>
      <w:r w:rsidRPr="00736D42">
        <w:rPr>
          <w:sz w:val="28"/>
          <w:szCs w:val="28"/>
        </w:rPr>
        <w:softHyphen/>
        <w:t>цветна, так как в ней нет гемоглобина</w:t>
      </w:r>
      <w:r w:rsidRPr="00736D42">
        <w:rPr>
          <w:noProof/>
          <w:sz w:val="28"/>
          <w:szCs w:val="28"/>
        </w:rPr>
        <w:t xml:space="preserve"> —</w:t>
      </w:r>
      <w:r w:rsidRPr="00736D42">
        <w:rPr>
          <w:sz w:val="28"/>
          <w:szCs w:val="28"/>
        </w:rPr>
        <w:t xml:space="preserve"> наиболее совершенного дыхательного пигмента.</w:t>
      </w:r>
    </w:p>
    <w:p w:rsidR="006966CC" w:rsidRPr="00736D42" w:rsidRDefault="006966CC" w:rsidP="006966CC">
      <w:pPr>
        <w:pStyle w:val="11"/>
        <w:ind w:firstLine="720"/>
        <w:jc w:val="both"/>
        <w:rPr>
          <w:sz w:val="28"/>
          <w:szCs w:val="28"/>
        </w:rPr>
      </w:pPr>
      <w:r w:rsidRPr="00736D42">
        <w:rPr>
          <w:sz w:val="28"/>
          <w:szCs w:val="28"/>
        </w:rPr>
        <w:t>Органы выделения, которых около</w:t>
      </w:r>
      <w:r w:rsidRPr="00736D42">
        <w:rPr>
          <w:noProof/>
          <w:sz w:val="28"/>
          <w:szCs w:val="28"/>
        </w:rPr>
        <w:t xml:space="preserve"> 100</w:t>
      </w:r>
      <w:r w:rsidRPr="00736D42">
        <w:rPr>
          <w:sz w:val="28"/>
          <w:szCs w:val="28"/>
        </w:rPr>
        <w:t xml:space="preserve"> пар, размещенные вдоль жаберного аппарата, несколько напоминают по своему строению метанефридии. Каждый орган открывается несколькими отверсти</w:t>
      </w:r>
      <w:r w:rsidRPr="00736D42">
        <w:rPr>
          <w:sz w:val="28"/>
          <w:szCs w:val="28"/>
        </w:rPr>
        <w:softHyphen/>
        <w:t>ями в полость тела и одним общим</w:t>
      </w:r>
      <w:r w:rsidRPr="00736D42">
        <w:rPr>
          <w:noProof/>
          <w:sz w:val="28"/>
          <w:szCs w:val="28"/>
        </w:rPr>
        <w:t xml:space="preserve"> —</w:t>
      </w:r>
      <w:r w:rsidRPr="00736D42">
        <w:rPr>
          <w:sz w:val="28"/>
          <w:szCs w:val="28"/>
        </w:rPr>
        <w:t xml:space="preserve"> в околожаберную полость. </w:t>
      </w:r>
      <w:r w:rsidRPr="00736D42">
        <w:rPr>
          <w:b/>
          <w:sz w:val="28"/>
          <w:szCs w:val="28"/>
        </w:rPr>
        <w:t>По</w:t>
      </w:r>
      <w:r w:rsidRPr="00736D42">
        <w:rPr>
          <w:sz w:val="28"/>
          <w:szCs w:val="28"/>
        </w:rPr>
        <w:t xml:space="preserve"> краям входных отверстий находится много специальных кле</w:t>
      </w:r>
      <w:r w:rsidRPr="00736D42">
        <w:rPr>
          <w:sz w:val="28"/>
          <w:szCs w:val="28"/>
        </w:rPr>
        <w:softHyphen/>
        <w:t>ток</w:t>
      </w:r>
      <w:r w:rsidRPr="00736D42">
        <w:rPr>
          <w:noProof/>
          <w:sz w:val="28"/>
          <w:szCs w:val="28"/>
        </w:rPr>
        <w:t xml:space="preserve"> —</w:t>
      </w:r>
      <w:r w:rsidRPr="00736D42">
        <w:rPr>
          <w:sz w:val="28"/>
          <w:szCs w:val="28"/>
        </w:rPr>
        <w:t xml:space="preserve"> соленоцитов, тоже поглощающих продукты диссимиляции, что говорит о примитивности этой системы.</w:t>
      </w:r>
    </w:p>
    <w:p w:rsidR="006966CC" w:rsidRPr="00736D42" w:rsidRDefault="006966CC" w:rsidP="006966CC">
      <w:pPr>
        <w:pStyle w:val="11"/>
        <w:ind w:firstLine="720"/>
        <w:jc w:val="both"/>
        <w:rPr>
          <w:sz w:val="28"/>
          <w:szCs w:val="28"/>
        </w:rPr>
      </w:pPr>
      <w:r w:rsidRPr="00736D42">
        <w:rPr>
          <w:sz w:val="28"/>
          <w:szCs w:val="28"/>
        </w:rPr>
        <w:t>Бесчерепные</w:t>
      </w:r>
      <w:r w:rsidRPr="00736D42">
        <w:rPr>
          <w:noProof/>
          <w:sz w:val="28"/>
          <w:szCs w:val="28"/>
        </w:rPr>
        <w:t xml:space="preserve"> —</w:t>
      </w:r>
      <w:r w:rsidRPr="00736D42">
        <w:rPr>
          <w:sz w:val="28"/>
          <w:szCs w:val="28"/>
        </w:rPr>
        <w:t xml:space="preserve"> раздельнополые животные. Органы размноже</w:t>
      </w:r>
      <w:r w:rsidRPr="00736D42">
        <w:rPr>
          <w:sz w:val="28"/>
          <w:szCs w:val="28"/>
        </w:rPr>
        <w:softHyphen/>
        <w:t>ния устроены очень просто. Они представлены многими парными</w:t>
      </w:r>
      <w:r>
        <w:rPr>
          <w:sz w:val="28"/>
          <w:szCs w:val="28"/>
        </w:rPr>
        <w:t xml:space="preserve"> </w:t>
      </w:r>
      <w:r w:rsidRPr="00736D42">
        <w:rPr>
          <w:sz w:val="28"/>
          <w:szCs w:val="28"/>
        </w:rPr>
        <w:t>половыми железами, лежащими по бокам околожаберной полос</w:t>
      </w:r>
      <w:r w:rsidRPr="00736D42">
        <w:rPr>
          <w:sz w:val="28"/>
          <w:szCs w:val="28"/>
        </w:rPr>
        <w:softHyphen/>
        <w:t>ти. Созревшие половые клетки выходят через разрывы стенок же</w:t>
      </w:r>
      <w:r w:rsidRPr="00736D42">
        <w:rPr>
          <w:sz w:val="28"/>
          <w:szCs w:val="28"/>
        </w:rPr>
        <w:softHyphen/>
        <w:t>лез в околожаберную полость, а оттуда</w:t>
      </w:r>
      <w:r w:rsidRPr="00736D42">
        <w:rPr>
          <w:noProof/>
          <w:sz w:val="28"/>
          <w:szCs w:val="28"/>
        </w:rPr>
        <w:t xml:space="preserve"> —</w:t>
      </w:r>
      <w:r w:rsidRPr="00736D42">
        <w:rPr>
          <w:sz w:val="28"/>
          <w:szCs w:val="28"/>
        </w:rPr>
        <w:t xml:space="preserve"> в воду, где происходит оплодотворение. Развитие зиготы совершается в воде.</w:t>
      </w:r>
    </w:p>
    <w:p w:rsidR="006966CC" w:rsidRPr="00736D42" w:rsidRDefault="006966CC" w:rsidP="006966CC">
      <w:pPr>
        <w:pStyle w:val="11"/>
        <w:jc w:val="both"/>
        <w:rPr>
          <w:sz w:val="28"/>
          <w:szCs w:val="28"/>
        </w:rPr>
      </w:pPr>
      <w:r w:rsidRPr="00736D42">
        <w:rPr>
          <w:sz w:val="28"/>
          <w:szCs w:val="28"/>
        </w:rPr>
        <w:t>Эмбриональное развитие бесчерепных (ланцетника) было впер</w:t>
      </w:r>
      <w:r w:rsidRPr="00736D42">
        <w:rPr>
          <w:sz w:val="28"/>
          <w:szCs w:val="28"/>
        </w:rPr>
        <w:softHyphen/>
        <w:t>вые изучено А. О. Ковалевским и дало очень много для понима</w:t>
      </w:r>
      <w:r w:rsidRPr="00736D42">
        <w:rPr>
          <w:sz w:val="28"/>
          <w:szCs w:val="28"/>
        </w:rPr>
        <w:softHyphen/>
        <w:t>ния положения этой группы в системе царства животных. На</w:t>
      </w:r>
      <w:r w:rsidRPr="00736D42">
        <w:rPr>
          <w:sz w:val="28"/>
          <w:szCs w:val="28"/>
        </w:rPr>
        <w:softHyphen/>
        <w:t>чальные стадии эмбрионального развития (рис.</w:t>
      </w:r>
      <w:r w:rsidRPr="00736D42">
        <w:rPr>
          <w:noProof/>
          <w:sz w:val="28"/>
          <w:szCs w:val="28"/>
        </w:rPr>
        <w:t xml:space="preserve"> 67) —</w:t>
      </w:r>
      <w:r w:rsidRPr="00736D42">
        <w:rPr>
          <w:sz w:val="28"/>
          <w:szCs w:val="28"/>
        </w:rPr>
        <w:t xml:space="preserve"> дробление яйца, образование бластулы и инвагинационной гаструлы</w:t>
      </w:r>
      <w:r w:rsidRPr="00736D42">
        <w:rPr>
          <w:noProof/>
          <w:sz w:val="28"/>
          <w:szCs w:val="28"/>
        </w:rPr>
        <w:t xml:space="preserve"> —</w:t>
      </w:r>
      <w:r w:rsidRPr="00736D42">
        <w:rPr>
          <w:sz w:val="28"/>
          <w:szCs w:val="28"/>
        </w:rPr>
        <w:t xml:space="preserve"> очень</w:t>
      </w:r>
      <w:r w:rsidRPr="008D0847">
        <w:rPr>
          <w:sz w:val="28"/>
          <w:szCs w:val="28"/>
        </w:rPr>
        <w:t xml:space="preserve"> </w:t>
      </w:r>
      <w:r w:rsidRPr="00736D42">
        <w:rPr>
          <w:sz w:val="28"/>
          <w:szCs w:val="28"/>
        </w:rPr>
        <w:t>напоминают развитие иглокожих и других беспозвоночных. Рот, как у иглокожих, кишечнодышащих и у всех хордовых, вторичный.</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7" type="#_x0000_t75" style="width:376.5pt;height:358.5pt">
            <v:imagedata r:id="rId77" o:title=""/>
          </v:shape>
        </w:pict>
      </w:r>
    </w:p>
    <w:p w:rsidR="006966CC" w:rsidRPr="008D0847" w:rsidRDefault="006966CC" w:rsidP="006966CC">
      <w:pPr>
        <w:pStyle w:val="11"/>
        <w:jc w:val="both"/>
        <w:rPr>
          <w:sz w:val="22"/>
          <w:szCs w:val="22"/>
        </w:rPr>
      </w:pPr>
      <w:r w:rsidRPr="008D0847">
        <w:rPr>
          <w:i/>
          <w:sz w:val="22"/>
          <w:szCs w:val="22"/>
        </w:rPr>
        <w:t>А</w:t>
      </w:r>
      <w:r w:rsidRPr="008D0847">
        <w:rPr>
          <w:i/>
          <w:noProof/>
          <w:sz w:val="22"/>
          <w:szCs w:val="22"/>
        </w:rPr>
        <w:t xml:space="preserve"> —</w:t>
      </w:r>
      <w:r w:rsidRPr="008D0847">
        <w:rPr>
          <w:sz w:val="22"/>
          <w:szCs w:val="22"/>
        </w:rPr>
        <w:t xml:space="preserve"> продольные разрезы:</w:t>
      </w:r>
      <w:r w:rsidRPr="008D0847">
        <w:rPr>
          <w:noProof/>
          <w:sz w:val="22"/>
          <w:szCs w:val="22"/>
        </w:rPr>
        <w:t xml:space="preserve"> 7—</w:t>
      </w:r>
      <w:r w:rsidRPr="008D0847">
        <w:rPr>
          <w:sz w:val="22"/>
          <w:szCs w:val="22"/>
        </w:rPr>
        <w:t xml:space="preserve"> бластула;</w:t>
      </w:r>
      <w:r w:rsidRPr="008D0847">
        <w:rPr>
          <w:noProof/>
          <w:sz w:val="22"/>
          <w:szCs w:val="22"/>
        </w:rPr>
        <w:t xml:space="preserve"> </w:t>
      </w:r>
      <w:r w:rsidRPr="008D0847">
        <w:rPr>
          <w:i/>
          <w:noProof/>
          <w:sz w:val="22"/>
          <w:szCs w:val="22"/>
        </w:rPr>
        <w:t>II, III, IV —</w:t>
      </w:r>
      <w:r w:rsidRPr="008D0847">
        <w:rPr>
          <w:sz w:val="22"/>
          <w:szCs w:val="22"/>
        </w:rPr>
        <w:t xml:space="preserve"> гаструляция;</w:t>
      </w:r>
      <w:r w:rsidRPr="008D0847">
        <w:rPr>
          <w:noProof/>
          <w:sz w:val="22"/>
          <w:szCs w:val="22"/>
        </w:rPr>
        <w:t xml:space="preserve"> </w:t>
      </w:r>
      <w:r w:rsidRPr="008D0847">
        <w:rPr>
          <w:i/>
          <w:noProof/>
          <w:sz w:val="22"/>
          <w:szCs w:val="22"/>
        </w:rPr>
        <w:t>V, VI —</w:t>
      </w:r>
      <w:r w:rsidRPr="008D0847">
        <w:rPr>
          <w:sz w:val="22"/>
          <w:szCs w:val="22"/>
        </w:rPr>
        <w:t xml:space="preserve"> образо</w:t>
      </w:r>
      <w:r w:rsidRPr="008D0847">
        <w:rPr>
          <w:sz w:val="22"/>
          <w:szCs w:val="22"/>
        </w:rPr>
        <w:softHyphen/>
        <w:t>вание мезодермы, хорды и нервной системы:</w:t>
      </w:r>
      <w:r w:rsidRPr="008D0847">
        <w:rPr>
          <w:noProof/>
          <w:sz w:val="22"/>
          <w:szCs w:val="22"/>
        </w:rPr>
        <w:t xml:space="preserve"> </w:t>
      </w:r>
      <w:r w:rsidRPr="008D0847">
        <w:rPr>
          <w:i/>
          <w:noProof/>
          <w:sz w:val="22"/>
          <w:szCs w:val="22"/>
        </w:rPr>
        <w:t>1 —</w:t>
      </w:r>
      <w:r w:rsidRPr="008D0847">
        <w:rPr>
          <w:sz w:val="22"/>
          <w:szCs w:val="22"/>
        </w:rPr>
        <w:t xml:space="preserve"> анемальный и</w:t>
      </w:r>
      <w:r w:rsidRPr="008D0847">
        <w:rPr>
          <w:noProof/>
          <w:sz w:val="22"/>
          <w:szCs w:val="22"/>
        </w:rPr>
        <w:t xml:space="preserve"> </w:t>
      </w:r>
      <w:r w:rsidRPr="008D0847">
        <w:rPr>
          <w:i/>
          <w:noProof/>
          <w:sz w:val="22"/>
          <w:szCs w:val="22"/>
        </w:rPr>
        <w:t>2 —</w:t>
      </w:r>
      <w:r w:rsidRPr="008D0847">
        <w:rPr>
          <w:sz w:val="22"/>
          <w:szCs w:val="22"/>
        </w:rPr>
        <w:t xml:space="preserve"> вегетатив</w:t>
      </w:r>
      <w:r w:rsidRPr="008D0847">
        <w:rPr>
          <w:sz w:val="22"/>
          <w:szCs w:val="22"/>
        </w:rPr>
        <w:softHyphen/>
        <w:t>ный полюса;</w:t>
      </w:r>
      <w:r w:rsidRPr="008D0847">
        <w:rPr>
          <w:noProof/>
          <w:sz w:val="22"/>
          <w:szCs w:val="22"/>
        </w:rPr>
        <w:t xml:space="preserve"> </w:t>
      </w:r>
      <w:r w:rsidRPr="008D0847">
        <w:rPr>
          <w:i/>
          <w:noProof/>
          <w:sz w:val="22"/>
          <w:szCs w:val="22"/>
        </w:rPr>
        <w:t>3 —</w:t>
      </w:r>
      <w:r w:rsidRPr="008D0847">
        <w:rPr>
          <w:sz w:val="22"/>
          <w:szCs w:val="22"/>
        </w:rPr>
        <w:t xml:space="preserve"> гастральная полость;</w:t>
      </w:r>
      <w:r w:rsidRPr="008D0847">
        <w:rPr>
          <w:noProof/>
          <w:sz w:val="22"/>
          <w:szCs w:val="22"/>
        </w:rPr>
        <w:t xml:space="preserve"> </w:t>
      </w:r>
      <w:r w:rsidRPr="008D0847">
        <w:rPr>
          <w:i/>
          <w:noProof/>
          <w:sz w:val="22"/>
          <w:szCs w:val="22"/>
        </w:rPr>
        <w:t>4 —</w:t>
      </w:r>
      <w:r w:rsidRPr="008D0847">
        <w:rPr>
          <w:sz w:val="22"/>
          <w:szCs w:val="22"/>
        </w:rPr>
        <w:t xml:space="preserve"> гастропор;</w:t>
      </w:r>
      <w:r w:rsidRPr="008D0847">
        <w:rPr>
          <w:noProof/>
          <w:sz w:val="22"/>
          <w:szCs w:val="22"/>
        </w:rPr>
        <w:t xml:space="preserve"> 5 —</w:t>
      </w:r>
      <w:r w:rsidRPr="008D0847">
        <w:rPr>
          <w:sz w:val="22"/>
          <w:szCs w:val="22"/>
        </w:rPr>
        <w:t xml:space="preserve"> нервный канал;</w:t>
      </w:r>
      <w:r w:rsidRPr="008D0847">
        <w:rPr>
          <w:noProof/>
          <w:sz w:val="22"/>
          <w:szCs w:val="22"/>
        </w:rPr>
        <w:t xml:space="preserve"> </w:t>
      </w:r>
      <w:r w:rsidRPr="008D0847">
        <w:rPr>
          <w:i/>
          <w:noProof/>
          <w:sz w:val="22"/>
          <w:szCs w:val="22"/>
        </w:rPr>
        <w:t xml:space="preserve">6 — </w:t>
      </w:r>
      <w:r w:rsidRPr="008D0847">
        <w:rPr>
          <w:sz w:val="22"/>
          <w:szCs w:val="22"/>
        </w:rPr>
        <w:t>нервно-кишечный канал;</w:t>
      </w:r>
      <w:r w:rsidRPr="008D0847">
        <w:rPr>
          <w:noProof/>
          <w:sz w:val="22"/>
          <w:szCs w:val="22"/>
        </w:rPr>
        <w:t xml:space="preserve"> 7 —</w:t>
      </w:r>
      <w:r w:rsidRPr="008D0847">
        <w:rPr>
          <w:sz w:val="22"/>
          <w:szCs w:val="22"/>
        </w:rPr>
        <w:t xml:space="preserve"> невропор;</w:t>
      </w:r>
      <w:r w:rsidRPr="008D0847">
        <w:rPr>
          <w:noProof/>
          <w:sz w:val="22"/>
          <w:szCs w:val="22"/>
        </w:rPr>
        <w:t xml:space="preserve"> </w:t>
      </w:r>
      <w:r w:rsidRPr="008D0847">
        <w:rPr>
          <w:i/>
          <w:noProof/>
          <w:sz w:val="22"/>
          <w:szCs w:val="22"/>
        </w:rPr>
        <w:t>8 —</w:t>
      </w:r>
      <w:r w:rsidRPr="008D0847">
        <w:rPr>
          <w:sz w:val="22"/>
          <w:szCs w:val="22"/>
        </w:rPr>
        <w:t xml:space="preserve"> складка мезодермы;</w:t>
      </w:r>
      <w:r w:rsidRPr="008D0847">
        <w:rPr>
          <w:noProof/>
          <w:sz w:val="22"/>
          <w:szCs w:val="22"/>
        </w:rPr>
        <w:t xml:space="preserve"> </w:t>
      </w:r>
      <w:r w:rsidRPr="008D0847">
        <w:rPr>
          <w:i/>
          <w:noProof/>
          <w:sz w:val="22"/>
          <w:szCs w:val="22"/>
        </w:rPr>
        <w:t>9 —</w:t>
      </w:r>
      <w:r w:rsidRPr="008D0847">
        <w:rPr>
          <w:sz w:val="22"/>
          <w:szCs w:val="22"/>
        </w:rPr>
        <w:t xml:space="preserve"> целомиче-ские мешки;</w:t>
      </w:r>
      <w:r w:rsidRPr="008D0847">
        <w:rPr>
          <w:noProof/>
          <w:sz w:val="22"/>
          <w:szCs w:val="22"/>
        </w:rPr>
        <w:t xml:space="preserve"> </w:t>
      </w:r>
      <w:r w:rsidRPr="008D0847">
        <w:rPr>
          <w:i/>
          <w:noProof/>
          <w:sz w:val="22"/>
          <w:szCs w:val="22"/>
        </w:rPr>
        <w:t>10 —</w:t>
      </w:r>
      <w:r w:rsidRPr="008D0847">
        <w:rPr>
          <w:sz w:val="22"/>
          <w:szCs w:val="22"/>
        </w:rPr>
        <w:t xml:space="preserve"> хорда;</w:t>
      </w:r>
      <w:r w:rsidRPr="008D0847">
        <w:rPr>
          <w:noProof/>
          <w:sz w:val="22"/>
          <w:szCs w:val="22"/>
        </w:rPr>
        <w:t xml:space="preserve"> </w:t>
      </w:r>
      <w:r w:rsidRPr="008D0847">
        <w:rPr>
          <w:i/>
          <w:noProof/>
          <w:sz w:val="22"/>
          <w:szCs w:val="22"/>
        </w:rPr>
        <w:t>11 —</w:t>
      </w:r>
      <w:r w:rsidRPr="008D0847">
        <w:rPr>
          <w:sz w:val="22"/>
          <w:szCs w:val="22"/>
        </w:rPr>
        <w:t xml:space="preserve"> место будущего рта;</w:t>
      </w:r>
      <w:r w:rsidRPr="008D0847">
        <w:rPr>
          <w:noProof/>
          <w:sz w:val="22"/>
          <w:szCs w:val="22"/>
        </w:rPr>
        <w:t xml:space="preserve"> </w:t>
      </w:r>
      <w:r w:rsidRPr="008D0847">
        <w:rPr>
          <w:i/>
          <w:noProof/>
          <w:sz w:val="22"/>
          <w:szCs w:val="22"/>
        </w:rPr>
        <w:t>12 —</w:t>
      </w:r>
      <w:r w:rsidRPr="008D0847">
        <w:rPr>
          <w:sz w:val="22"/>
          <w:szCs w:val="22"/>
        </w:rPr>
        <w:t xml:space="preserve"> место будущего анального отверстия; </w:t>
      </w:r>
      <w:r w:rsidRPr="008D0847">
        <w:rPr>
          <w:i/>
          <w:sz w:val="22"/>
          <w:szCs w:val="22"/>
        </w:rPr>
        <w:t>Б</w:t>
      </w:r>
      <w:r w:rsidRPr="008D0847">
        <w:rPr>
          <w:i/>
          <w:noProof/>
          <w:sz w:val="22"/>
          <w:szCs w:val="22"/>
        </w:rPr>
        <w:t xml:space="preserve"> —</w:t>
      </w:r>
      <w:r w:rsidRPr="008D0847">
        <w:rPr>
          <w:sz w:val="22"/>
          <w:szCs w:val="22"/>
        </w:rPr>
        <w:t xml:space="preserve"> поперечные разрезы четырех стадий развития </w:t>
      </w:r>
      <w:r w:rsidRPr="008D0847">
        <w:rPr>
          <w:i/>
          <w:sz w:val="22"/>
          <w:szCs w:val="22"/>
        </w:rPr>
        <w:t>(</w:t>
      </w:r>
      <w:r w:rsidRPr="008D0847">
        <w:rPr>
          <w:i/>
          <w:sz w:val="22"/>
          <w:szCs w:val="22"/>
          <w:lang w:val="en-US"/>
        </w:rPr>
        <w:t>I</w:t>
      </w:r>
      <w:r w:rsidRPr="008D0847">
        <w:rPr>
          <w:i/>
          <w:sz w:val="22"/>
          <w:szCs w:val="22"/>
        </w:rPr>
        <w:t>—</w:t>
      </w:r>
      <w:r w:rsidRPr="008D0847">
        <w:rPr>
          <w:i/>
          <w:sz w:val="22"/>
          <w:szCs w:val="22"/>
          <w:lang w:val="en-US"/>
        </w:rPr>
        <w:t>IV</w:t>
      </w:r>
      <w:r w:rsidRPr="008D0847">
        <w:rPr>
          <w:i/>
          <w:sz w:val="22"/>
          <w:szCs w:val="22"/>
        </w:rPr>
        <w:t>)'.</w:t>
      </w:r>
      <w:r w:rsidRPr="008D0847">
        <w:rPr>
          <w:i/>
          <w:noProof/>
          <w:sz w:val="22"/>
          <w:szCs w:val="22"/>
        </w:rPr>
        <w:t xml:space="preserve"> 1 —</w:t>
      </w:r>
      <w:r w:rsidRPr="008D0847">
        <w:rPr>
          <w:sz w:val="22"/>
          <w:szCs w:val="22"/>
        </w:rPr>
        <w:t xml:space="preserve"> эктодерма;</w:t>
      </w:r>
      <w:r w:rsidRPr="008D0847">
        <w:rPr>
          <w:noProof/>
          <w:sz w:val="22"/>
          <w:szCs w:val="22"/>
        </w:rPr>
        <w:t xml:space="preserve"> </w:t>
      </w:r>
      <w:r w:rsidRPr="008D0847">
        <w:rPr>
          <w:i/>
          <w:noProof/>
          <w:sz w:val="22"/>
          <w:szCs w:val="22"/>
        </w:rPr>
        <w:t xml:space="preserve">2 — </w:t>
      </w:r>
      <w:r w:rsidRPr="008D0847">
        <w:rPr>
          <w:sz w:val="22"/>
          <w:szCs w:val="22"/>
        </w:rPr>
        <w:t>энтодерма;</w:t>
      </w:r>
      <w:r w:rsidRPr="008D0847">
        <w:rPr>
          <w:noProof/>
          <w:sz w:val="22"/>
          <w:szCs w:val="22"/>
        </w:rPr>
        <w:t xml:space="preserve"> </w:t>
      </w:r>
      <w:r w:rsidRPr="008D0847">
        <w:rPr>
          <w:i/>
          <w:noProof/>
          <w:sz w:val="22"/>
          <w:szCs w:val="22"/>
        </w:rPr>
        <w:t>3 —</w:t>
      </w:r>
      <w:r w:rsidRPr="008D0847">
        <w:rPr>
          <w:sz w:val="22"/>
          <w:szCs w:val="22"/>
        </w:rPr>
        <w:t xml:space="preserve"> мезодерма;</w:t>
      </w:r>
      <w:r w:rsidRPr="008D0847">
        <w:rPr>
          <w:noProof/>
          <w:sz w:val="22"/>
          <w:szCs w:val="22"/>
        </w:rPr>
        <w:t xml:space="preserve"> </w:t>
      </w:r>
      <w:r w:rsidRPr="008D0847">
        <w:rPr>
          <w:i/>
          <w:noProof/>
          <w:sz w:val="22"/>
          <w:szCs w:val="22"/>
        </w:rPr>
        <w:t>4 —</w:t>
      </w:r>
      <w:r w:rsidRPr="008D0847">
        <w:rPr>
          <w:sz w:val="22"/>
          <w:szCs w:val="22"/>
        </w:rPr>
        <w:t xml:space="preserve"> полость первичного кишечника;</w:t>
      </w:r>
      <w:r w:rsidRPr="008D0847">
        <w:rPr>
          <w:noProof/>
          <w:sz w:val="22"/>
          <w:szCs w:val="22"/>
        </w:rPr>
        <w:t xml:space="preserve"> 5 —</w:t>
      </w:r>
      <w:r w:rsidRPr="008D0847">
        <w:rPr>
          <w:sz w:val="22"/>
          <w:szCs w:val="22"/>
        </w:rPr>
        <w:t xml:space="preserve"> нервная (медуллярная) пластинка;</w:t>
      </w:r>
      <w:r w:rsidRPr="008D0847">
        <w:rPr>
          <w:noProof/>
          <w:sz w:val="22"/>
          <w:szCs w:val="22"/>
        </w:rPr>
        <w:t xml:space="preserve"> </w:t>
      </w:r>
      <w:r w:rsidRPr="008D0847">
        <w:rPr>
          <w:i/>
          <w:noProof/>
          <w:sz w:val="22"/>
          <w:szCs w:val="22"/>
        </w:rPr>
        <w:t>6 —</w:t>
      </w:r>
      <w:r w:rsidRPr="008D0847">
        <w:rPr>
          <w:sz w:val="22"/>
          <w:szCs w:val="22"/>
        </w:rPr>
        <w:t xml:space="preserve"> нервная трубка;</w:t>
      </w:r>
      <w:r w:rsidRPr="008D0847">
        <w:rPr>
          <w:noProof/>
          <w:sz w:val="22"/>
          <w:szCs w:val="22"/>
        </w:rPr>
        <w:t xml:space="preserve"> 7 —</w:t>
      </w:r>
      <w:r w:rsidRPr="008D0847">
        <w:rPr>
          <w:sz w:val="22"/>
          <w:szCs w:val="22"/>
        </w:rPr>
        <w:t xml:space="preserve"> ее полость (невроцель);</w:t>
      </w:r>
      <w:r w:rsidRPr="008D0847">
        <w:rPr>
          <w:noProof/>
          <w:sz w:val="22"/>
          <w:szCs w:val="22"/>
        </w:rPr>
        <w:t xml:space="preserve"> </w:t>
      </w:r>
      <w:r w:rsidRPr="008D0847">
        <w:rPr>
          <w:i/>
          <w:noProof/>
          <w:sz w:val="22"/>
          <w:szCs w:val="22"/>
        </w:rPr>
        <w:t xml:space="preserve">8 — </w:t>
      </w:r>
      <w:r w:rsidRPr="008D0847">
        <w:rPr>
          <w:sz w:val="22"/>
          <w:szCs w:val="22"/>
        </w:rPr>
        <w:t>хорда;</w:t>
      </w:r>
      <w:r w:rsidRPr="008D0847">
        <w:rPr>
          <w:noProof/>
          <w:sz w:val="22"/>
          <w:szCs w:val="22"/>
        </w:rPr>
        <w:t xml:space="preserve"> </w:t>
      </w:r>
      <w:r w:rsidRPr="008D0847">
        <w:rPr>
          <w:i/>
          <w:noProof/>
          <w:sz w:val="22"/>
          <w:szCs w:val="22"/>
        </w:rPr>
        <w:t>9 —</w:t>
      </w:r>
      <w:r w:rsidRPr="008D0847">
        <w:rPr>
          <w:sz w:val="22"/>
          <w:szCs w:val="22"/>
        </w:rPr>
        <w:t xml:space="preserve"> целом;</w:t>
      </w:r>
      <w:r w:rsidRPr="008D0847">
        <w:rPr>
          <w:noProof/>
          <w:sz w:val="22"/>
          <w:szCs w:val="22"/>
        </w:rPr>
        <w:t xml:space="preserve"> </w:t>
      </w:r>
      <w:r w:rsidRPr="008D0847">
        <w:rPr>
          <w:i/>
          <w:noProof/>
          <w:sz w:val="22"/>
          <w:szCs w:val="22"/>
        </w:rPr>
        <w:t>10 —</w:t>
      </w:r>
      <w:r w:rsidRPr="008D0847">
        <w:rPr>
          <w:sz w:val="22"/>
          <w:szCs w:val="22"/>
        </w:rPr>
        <w:t xml:space="preserve"> параллельный и</w:t>
      </w:r>
      <w:r w:rsidRPr="008D0847">
        <w:rPr>
          <w:noProof/>
          <w:sz w:val="22"/>
          <w:szCs w:val="22"/>
        </w:rPr>
        <w:t xml:space="preserve"> 77 —</w:t>
      </w:r>
      <w:r w:rsidRPr="008D0847">
        <w:rPr>
          <w:sz w:val="22"/>
          <w:szCs w:val="22"/>
        </w:rPr>
        <w:t xml:space="preserve"> висцеральный листки мезодермы</w:t>
      </w:r>
    </w:p>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Полость тела (целом), так же как у названных животных, воз</w:t>
      </w:r>
      <w:r w:rsidRPr="00736D42">
        <w:rPr>
          <w:sz w:val="28"/>
          <w:szCs w:val="28"/>
        </w:rPr>
        <w:softHyphen/>
        <w:t>никает путем отшнуровки от первичного кишечника, причем пер</w:t>
      </w:r>
      <w:r w:rsidRPr="00736D42">
        <w:rPr>
          <w:sz w:val="28"/>
          <w:szCs w:val="28"/>
        </w:rPr>
        <w:softHyphen/>
        <w:t>воначально образуются три пары целомических пузырей. Таким образом, нет никаких сомнений в родственной связи бесчереп</w:t>
      </w:r>
      <w:r w:rsidRPr="00736D42">
        <w:rPr>
          <w:sz w:val="28"/>
          <w:szCs w:val="28"/>
        </w:rPr>
        <w:softHyphen/>
        <w:t>ных с вторичноротыми, трехчленистыми беспозвоночными жи</w:t>
      </w:r>
      <w:r w:rsidRPr="00736D42">
        <w:rPr>
          <w:sz w:val="28"/>
          <w:szCs w:val="28"/>
        </w:rPr>
        <w:softHyphen/>
        <w:t>вотными.</w:t>
      </w:r>
    </w:p>
    <w:p w:rsidR="006966CC" w:rsidRPr="00736D42" w:rsidRDefault="006966CC" w:rsidP="006966CC">
      <w:pPr>
        <w:pStyle w:val="11"/>
        <w:ind w:firstLine="720"/>
        <w:jc w:val="both"/>
        <w:rPr>
          <w:sz w:val="28"/>
          <w:szCs w:val="28"/>
        </w:rPr>
      </w:pPr>
      <w:r w:rsidRPr="00736D42">
        <w:rPr>
          <w:sz w:val="28"/>
          <w:szCs w:val="28"/>
        </w:rPr>
        <w:t>Дальнейшее развитие, а именно формирование нервной труб</w:t>
      </w:r>
      <w:r w:rsidRPr="00736D42">
        <w:rPr>
          <w:sz w:val="28"/>
          <w:szCs w:val="28"/>
        </w:rPr>
        <w:softHyphen/>
        <w:t>ки, хорды, мышц и ряда других органов, происходит так же, как у позвоночных. На спинной стороне зародыша по средней про</w:t>
      </w:r>
      <w:r w:rsidRPr="00736D42">
        <w:rPr>
          <w:sz w:val="28"/>
          <w:szCs w:val="28"/>
        </w:rPr>
        <w:softHyphen/>
        <w:t>дольной линии появляется борозда, которая замыкается и прев</w:t>
      </w:r>
      <w:r w:rsidRPr="00736D42">
        <w:rPr>
          <w:sz w:val="28"/>
          <w:szCs w:val="28"/>
        </w:rPr>
        <w:softHyphen/>
        <w:t>ращается в нервную трубку, лежащую под эпидермисом. От сре</w:t>
      </w:r>
      <w:r w:rsidRPr="00736D42">
        <w:rPr>
          <w:sz w:val="28"/>
          <w:szCs w:val="28"/>
        </w:rPr>
        <w:softHyphen/>
        <w:t>динной части спинной стенки первичного кишечника отшнуро-вывается длинный тяж, превращающийся в хорду. Задние (т. е. третьи) целомические пузыри удлиняются и распадаются на боль</w:t>
      </w:r>
      <w:r w:rsidRPr="00736D42">
        <w:rPr>
          <w:sz w:val="28"/>
          <w:szCs w:val="28"/>
        </w:rPr>
        <w:softHyphen/>
        <w:t>шое количество мешков. Стенки последних представляют собой мезодерму, из которой образуются мышечные сегменты, крове</w:t>
      </w:r>
      <w:r w:rsidRPr="00736D42">
        <w:rPr>
          <w:sz w:val="28"/>
          <w:szCs w:val="28"/>
        </w:rPr>
        <w:softHyphen/>
        <w:t>носные сосуды, органы выделения и др. Целом взрослого живот</w:t>
      </w:r>
      <w:r w:rsidRPr="00736D42">
        <w:rPr>
          <w:sz w:val="28"/>
          <w:szCs w:val="28"/>
        </w:rPr>
        <w:softHyphen/>
        <w:t>ного образуется из полости описываемых мешков.</w:t>
      </w:r>
    </w:p>
    <w:p w:rsidR="006966CC" w:rsidRPr="00736D42" w:rsidRDefault="006966CC" w:rsidP="006966CC">
      <w:pPr>
        <w:pStyle w:val="11"/>
        <w:ind w:firstLine="720"/>
        <w:jc w:val="both"/>
        <w:rPr>
          <w:sz w:val="28"/>
          <w:szCs w:val="28"/>
        </w:rPr>
      </w:pPr>
      <w:r w:rsidRPr="00736D42">
        <w:rPr>
          <w:sz w:val="28"/>
          <w:szCs w:val="28"/>
        </w:rPr>
        <w:t>До классической работы А. О. Ковалевского по развитию лан</w:t>
      </w:r>
      <w:r w:rsidRPr="00736D42">
        <w:rPr>
          <w:sz w:val="28"/>
          <w:szCs w:val="28"/>
        </w:rPr>
        <w:softHyphen/>
        <w:t>цетника бесчерепных считали низшими рыбами. Выдающийся рус</w:t>
      </w:r>
      <w:r w:rsidRPr="00736D42">
        <w:rPr>
          <w:sz w:val="28"/>
          <w:szCs w:val="28"/>
        </w:rPr>
        <w:softHyphen/>
        <w:t>ский эмбриолог показал, что этих животных следует рассматривать как промежуточный этап между двумя большими разделами жи</w:t>
      </w:r>
      <w:r w:rsidRPr="00736D42">
        <w:rPr>
          <w:sz w:val="28"/>
          <w:szCs w:val="28"/>
        </w:rPr>
        <w:softHyphen/>
        <w:t>вотного мира</w:t>
      </w:r>
      <w:r w:rsidRPr="00736D42">
        <w:rPr>
          <w:noProof/>
          <w:sz w:val="28"/>
          <w:szCs w:val="28"/>
        </w:rPr>
        <w:t xml:space="preserve"> —</w:t>
      </w:r>
      <w:r w:rsidRPr="00736D42">
        <w:rPr>
          <w:sz w:val="28"/>
          <w:szCs w:val="28"/>
        </w:rPr>
        <w:t xml:space="preserve"> беспозвоночными и позвоночными.</w:t>
      </w:r>
    </w:p>
    <w:p w:rsidR="006966CC" w:rsidRDefault="006966CC" w:rsidP="006966CC">
      <w:pPr>
        <w:pStyle w:val="11"/>
        <w:jc w:val="both"/>
        <w:rPr>
          <w:i/>
          <w:sz w:val="28"/>
          <w:szCs w:val="28"/>
        </w:rPr>
      </w:pPr>
    </w:p>
    <w:p w:rsidR="006966CC" w:rsidRDefault="006966CC" w:rsidP="006966CC">
      <w:pPr>
        <w:pStyle w:val="2"/>
      </w:pPr>
      <w:bookmarkStart w:id="116" w:name="_Toc54689773"/>
      <w:r w:rsidRPr="008D0847">
        <w:t>П</w:t>
      </w:r>
      <w:r>
        <w:t>одтип личиночнохордовые, или оболочники</w:t>
      </w:r>
      <w:bookmarkEnd w:id="116"/>
    </w:p>
    <w:p w:rsidR="006966CC" w:rsidRPr="008D0847" w:rsidRDefault="006966CC" w:rsidP="006966CC">
      <w:pPr>
        <w:pStyle w:val="2"/>
      </w:pPr>
      <w:r>
        <w:t xml:space="preserve"> </w:t>
      </w:r>
      <w:bookmarkStart w:id="117" w:name="_Toc54689774"/>
      <w:r w:rsidRPr="008D0847">
        <w:t>(</w:t>
      </w:r>
      <w:r w:rsidRPr="008D0847">
        <w:rPr>
          <w:lang w:val="en-US"/>
        </w:rPr>
        <w:t>UROCHORDATA</w:t>
      </w:r>
      <w:r w:rsidRPr="008D0847">
        <w:t xml:space="preserve">, </w:t>
      </w:r>
      <w:r>
        <w:t>или</w:t>
      </w:r>
      <w:r w:rsidRPr="008D0847">
        <w:t xml:space="preserve"> </w:t>
      </w:r>
      <w:r w:rsidRPr="008D0847">
        <w:rPr>
          <w:lang w:val="en-US"/>
        </w:rPr>
        <w:t>TUNICATA</w:t>
      </w:r>
      <w:r w:rsidRPr="008D0847">
        <w:t>)</w:t>
      </w:r>
      <w:bookmarkEnd w:id="11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Оболочники широко распространены в океанах и морях. Их насчитывается около</w:t>
      </w:r>
      <w:r w:rsidRPr="00736D42">
        <w:rPr>
          <w:noProof/>
          <w:sz w:val="28"/>
          <w:szCs w:val="28"/>
        </w:rPr>
        <w:t xml:space="preserve"> 1100</w:t>
      </w:r>
      <w:r w:rsidRPr="00736D42">
        <w:rPr>
          <w:sz w:val="28"/>
          <w:szCs w:val="28"/>
        </w:rPr>
        <w:t xml:space="preserve"> видов, из которых около</w:t>
      </w:r>
      <w:r w:rsidRPr="00736D42">
        <w:rPr>
          <w:noProof/>
          <w:sz w:val="28"/>
          <w:szCs w:val="28"/>
        </w:rPr>
        <w:t xml:space="preserve"> 1000</w:t>
      </w:r>
      <w:r w:rsidRPr="00736D42">
        <w:rPr>
          <w:sz w:val="28"/>
          <w:szCs w:val="28"/>
        </w:rPr>
        <w:t xml:space="preserve"> принад</w:t>
      </w:r>
      <w:r w:rsidRPr="00736D42">
        <w:rPr>
          <w:sz w:val="28"/>
          <w:szCs w:val="28"/>
        </w:rPr>
        <w:softHyphen/>
        <w:t>лежат к классу асцидий, ведущих прикрепленный образ жизни. Большинство асцидий</w:t>
      </w:r>
      <w:r w:rsidRPr="00736D42">
        <w:rPr>
          <w:noProof/>
          <w:sz w:val="28"/>
          <w:szCs w:val="28"/>
        </w:rPr>
        <w:t xml:space="preserve"> —</w:t>
      </w:r>
      <w:r w:rsidRPr="00736D42">
        <w:rPr>
          <w:sz w:val="28"/>
          <w:szCs w:val="28"/>
        </w:rPr>
        <w:t xml:space="preserve"> одиночные животные, остальные обра</w:t>
      </w:r>
      <w:r w:rsidRPr="00736D42">
        <w:rPr>
          <w:sz w:val="28"/>
          <w:szCs w:val="28"/>
        </w:rPr>
        <w:softHyphen/>
        <w:t>зуют колонии.</w:t>
      </w:r>
    </w:p>
    <w:p w:rsidR="006966CC" w:rsidRPr="00736D42" w:rsidRDefault="006966CC" w:rsidP="006966CC">
      <w:pPr>
        <w:pStyle w:val="11"/>
        <w:ind w:firstLine="720"/>
        <w:jc w:val="both"/>
        <w:rPr>
          <w:sz w:val="28"/>
          <w:szCs w:val="28"/>
        </w:rPr>
      </w:pPr>
      <w:r w:rsidRPr="00736D42">
        <w:rPr>
          <w:sz w:val="28"/>
          <w:szCs w:val="28"/>
        </w:rPr>
        <w:t>Тело покрыто толстой оболочкой</w:t>
      </w:r>
      <w:r w:rsidRPr="00736D42">
        <w:rPr>
          <w:noProof/>
          <w:sz w:val="28"/>
          <w:szCs w:val="28"/>
        </w:rPr>
        <w:t xml:space="preserve"> —</w:t>
      </w:r>
      <w:r w:rsidRPr="00736D42">
        <w:rPr>
          <w:sz w:val="28"/>
          <w:szCs w:val="28"/>
        </w:rPr>
        <w:t xml:space="preserve"> туникой (чем объясняется одно из названий подтипа), образующей мешок, сообщающийся с наружной средой двумя широкими трубками (сифонами). Через одну из них в организм попадает вода, через другую она выходит (рис.</w:t>
      </w:r>
      <w:r w:rsidRPr="00736D42">
        <w:rPr>
          <w:noProof/>
          <w:sz w:val="28"/>
          <w:szCs w:val="28"/>
        </w:rPr>
        <w:t xml:space="preserve"> 68).</w:t>
      </w:r>
      <w:r w:rsidRPr="00736D42">
        <w:rPr>
          <w:sz w:val="28"/>
          <w:szCs w:val="28"/>
        </w:rPr>
        <w:t xml:space="preserve"> Обычная величина тела</w:t>
      </w:r>
      <w:r w:rsidRPr="00736D42">
        <w:rPr>
          <w:noProof/>
          <w:sz w:val="28"/>
          <w:szCs w:val="28"/>
        </w:rPr>
        <w:t xml:space="preserve"> —</w:t>
      </w:r>
      <w:r w:rsidRPr="00736D42">
        <w:rPr>
          <w:sz w:val="28"/>
          <w:szCs w:val="28"/>
        </w:rPr>
        <w:t xml:space="preserve"> несколько сантиметров.</w:t>
      </w:r>
    </w:p>
    <w:p w:rsidR="006966CC" w:rsidRPr="00736D42" w:rsidRDefault="006966CC" w:rsidP="006966CC">
      <w:pPr>
        <w:pStyle w:val="11"/>
        <w:ind w:firstLine="720"/>
        <w:jc w:val="both"/>
        <w:rPr>
          <w:sz w:val="28"/>
          <w:szCs w:val="28"/>
        </w:rPr>
      </w:pPr>
      <w:r w:rsidRPr="00736D42">
        <w:rPr>
          <w:sz w:val="28"/>
          <w:szCs w:val="28"/>
        </w:rPr>
        <w:t>Нервная система развита слабо. Она представлена небольшим ганглием, лежащим над глоткой, и отходящими от него к разным органам нервами. Имеется тонкий кожно-мускульный мешок.</w:t>
      </w:r>
    </w:p>
    <w:p w:rsidR="006966CC" w:rsidRPr="00736D42" w:rsidRDefault="006966CC" w:rsidP="006966CC">
      <w:pPr>
        <w:pStyle w:val="11"/>
        <w:ind w:firstLine="720"/>
        <w:jc w:val="both"/>
        <w:rPr>
          <w:sz w:val="28"/>
          <w:szCs w:val="28"/>
        </w:rPr>
      </w:pPr>
      <w:r w:rsidRPr="00736D42">
        <w:rPr>
          <w:sz w:val="28"/>
          <w:szCs w:val="28"/>
        </w:rPr>
        <w:t>Пищеварительная система начинается ртом, сообщающимся с внешней средой через входной сифон, и состоит из глотки (на ее</w:t>
      </w:r>
      <w:r>
        <w:rPr>
          <w:sz w:val="28"/>
          <w:szCs w:val="28"/>
        </w:rPr>
        <w:t xml:space="preserve"> </w:t>
      </w:r>
      <w:r w:rsidRPr="00736D42">
        <w:rPr>
          <w:sz w:val="28"/>
          <w:szCs w:val="28"/>
        </w:rPr>
        <w:t>спинной стороне имеется эндостиль), желудка и подковообраз</w:t>
      </w:r>
      <w:r w:rsidRPr="00736D42">
        <w:rPr>
          <w:sz w:val="28"/>
          <w:szCs w:val="28"/>
        </w:rPr>
        <w:softHyphen/>
        <w:t>ной кишки, открывающейся анальным отверстием в выходной сифон. Глотка пронизана мелкими жаберными отверстиями, ко</w:t>
      </w:r>
      <w:r w:rsidRPr="00736D42">
        <w:rPr>
          <w:sz w:val="28"/>
          <w:szCs w:val="28"/>
        </w:rPr>
        <w:softHyphen/>
        <w:t>торые открываются в околожаберную полость. Получение пищи (мелких организмов и органических кусочков) и переваривание ее происходит, как у ланцетников.</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88" type="#_x0000_t75" style="width:325.5pt;height:279.75pt">
            <v:imagedata r:id="rId78" o:title=""/>
          </v:shape>
        </w:pict>
      </w:r>
    </w:p>
    <w:p w:rsidR="006966CC" w:rsidRDefault="006966CC" w:rsidP="006966CC">
      <w:pPr>
        <w:pStyle w:val="11"/>
        <w:jc w:val="both"/>
        <w:rPr>
          <w:sz w:val="28"/>
          <w:szCs w:val="28"/>
        </w:rPr>
      </w:pPr>
    </w:p>
    <w:p w:rsidR="006966CC" w:rsidRPr="00736D42" w:rsidRDefault="006966CC" w:rsidP="006966CC">
      <w:pPr>
        <w:pStyle w:val="11"/>
        <w:ind w:left="2880" w:firstLine="720"/>
        <w:jc w:val="both"/>
        <w:rPr>
          <w:sz w:val="28"/>
          <w:szCs w:val="28"/>
        </w:rPr>
      </w:pPr>
      <w:r w:rsidRPr="00736D42">
        <w:rPr>
          <w:sz w:val="28"/>
          <w:szCs w:val="28"/>
        </w:rPr>
        <w:t>Рис.</w:t>
      </w:r>
      <w:r w:rsidRPr="00736D42">
        <w:rPr>
          <w:noProof/>
          <w:sz w:val="28"/>
          <w:szCs w:val="28"/>
        </w:rPr>
        <w:t xml:space="preserve"> 68.</w:t>
      </w:r>
      <w:r w:rsidRPr="00736D42">
        <w:rPr>
          <w:sz w:val="28"/>
          <w:szCs w:val="28"/>
        </w:rPr>
        <w:t xml:space="preserve"> Асцидия:</w:t>
      </w:r>
    </w:p>
    <w:p w:rsidR="006966CC" w:rsidRPr="008D0847" w:rsidRDefault="006966CC" w:rsidP="006966CC">
      <w:pPr>
        <w:pStyle w:val="11"/>
        <w:jc w:val="both"/>
        <w:rPr>
          <w:sz w:val="22"/>
          <w:szCs w:val="22"/>
        </w:rPr>
      </w:pPr>
      <w:r w:rsidRPr="008D0847">
        <w:rPr>
          <w:noProof/>
          <w:sz w:val="22"/>
          <w:szCs w:val="22"/>
        </w:rPr>
        <w:t>/—</w:t>
      </w:r>
      <w:r w:rsidRPr="008D0847">
        <w:rPr>
          <w:sz w:val="22"/>
          <w:szCs w:val="22"/>
        </w:rPr>
        <w:t xml:space="preserve"> внешний вид,</w:t>
      </w:r>
      <w:r w:rsidRPr="008D0847">
        <w:rPr>
          <w:noProof/>
          <w:sz w:val="22"/>
          <w:szCs w:val="22"/>
        </w:rPr>
        <w:t xml:space="preserve"> //—</w:t>
      </w:r>
      <w:r w:rsidRPr="008D0847">
        <w:rPr>
          <w:sz w:val="22"/>
          <w:szCs w:val="22"/>
        </w:rPr>
        <w:t xml:space="preserve"> внутреннее строение;</w:t>
      </w:r>
      <w:r w:rsidRPr="008D0847">
        <w:rPr>
          <w:noProof/>
          <w:sz w:val="22"/>
          <w:szCs w:val="22"/>
        </w:rPr>
        <w:t xml:space="preserve"> 7 —</w:t>
      </w:r>
      <w:r w:rsidRPr="008D0847">
        <w:rPr>
          <w:sz w:val="22"/>
          <w:szCs w:val="22"/>
        </w:rPr>
        <w:t xml:space="preserve"> ротовый сифон;</w:t>
      </w:r>
      <w:r w:rsidRPr="008D0847">
        <w:rPr>
          <w:noProof/>
          <w:sz w:val="22"/>
          <w:szCs w:val="22"/>
        </w:rPr>
        <w:t xml:space="preserve"> </w:t>
      </w:r>
      <w:r w:rsidRPr="008D0847">
        <w:rPr>
          <w:i/>
          <w:noProof/>
          <w:sz w:val="22"/>
          <w:szCs w:val="22"/>
        </w:rPr>
        <w:t>2—</w:t>
      </w:r>
      <w:r w:rsidRPr="008D0847">
        <w:rPr>
          <w:sz w:val="22"/>
          <w:szCs w:val="22"/>
        </w:rPr>
        <w:t xml:space="preserve"> клоакаль</w:t>
      </w:r>
      <w:r w:rsidRPr="008D0847">
        <w:rPr>
          <w:sz w:val="22"/>
          <w:szCs w:val="22"/>
        </w:rPr>
        <w:softHyphen/>
        <w:t>ный сифон;</w:t>
      </w:r>
      <w:r w:rsidRPr="008D0847">
        <w:rPr>
          <w:noProof/>
          <w:sz w:val="22"/>
          <w:szCs w:val="22"/>
        </w:rPr>
        <w:t xml:space="preserve"> </w:t>
      </w:r>
      <w:r w:rsidRPr="008D0847">
        <w:rPr>
          <w:i/>
          <w:noProof/>
          <w:sz w:val="22"/>
          <w:szCs w:val="22"/>
        </w:rPr>
        <w:t>3 —</w:t>
      </w:r>
      <w:r w:rsidRPr="008D0847">
        <w:rPr>
          <w:sz w:val="22"/>
          <w:szCs w:val="22"/>
        </w:rPr>
        <w:t xml:space="preserve"> туника (оболочка);</w:t>
      </w:r>
      <w:r w:rsidRPr="008D0847">
        <w:rPr>
          <w:noProof/>
          <w:sz w:val="22"/>
          <w:szCs w:val="22"/>
        </w:rPr>
        <w:t xml:space="preserve"> </w:t>
      </w:r>
      <w:r w:rsidRPr="008D0847">
        <w:rPr>
          <w:i/>
          <w:noProof/>
          <w:sz w:val="22"/>
          <w:szCs w:val="22"/>
        </w:rPr>
        <w:t>4, 5 —</w:t>
      </w:r>
      <w:r w:rsidRPr="008D0847">
        <w:rPr>
          <w:sz w:val="22"/>
          <w:szCs w:val="22"/>
        </w:rPr>
        <w:t xml:space="preserve"> мантия;</w:t>
      </w:r>
      <w:r w:rsidRPr="008D0847">
        <w:rPr>
          <w:noProof/>
          <w:sz w:val="22"/>
          <w:szCs w:val="22"/>
        </w:rPr>
        <w:t xml:space="preserve"> </w:t>
      </w:r>
      <w:r w:rsidRPr="008D0847">
        <w:rPr>
          <w:i/>
          <w:noProof/>
          <w:sz w:val="22"/>
          <w:szCs w:val="22"/>
        </w:rPr>
        <w:t>6 —</w:t>
      </w:r>
      <w:r w:rsidRPr="008D0847">
        <w:rPr>
          <w:sz w:val="22"/>
          <w:szCs w:val="22"/>
        </w:rPr>
        <w:t xml:space="preserve"> глотка;</w:t>
      </w:r>
      <w:r w:rsidRPr="008D0847">
        <w:rPr>
          <w:noProof/>
          <w:sz w:val="22"/>
          <w:szCs w:val="22"/>
        </w:rPr>
        <w:t xml:space="preserve"> 7 —</w:t>
      </w:r>
      <w:r w:rsidRPr="008D0847">
        <w:rPr>
          <w:sz w:val="22"/>
          <w:szCs w:val="22"/>
        </w:rPr>
        <w:t xml:space="preserve"> полость глотки;</w:t>
      </w:r>
      <w:r w:rsidRPr="008D0847">
        <w:rPr>
          <w:noProof/>
          <w:sz w:val="22"/>
          <w:szCs w:val="22"/>
        </w:rPr>
        <w:t xml:space="preserve"> </w:t>
      </w:r>
      <w:r w:rsidRPr="008D0847">
        <w:rPr>
          <w:i/>
          <w:noProof/>
          <w:sz w:val="22"/>
          <w:szCs w:val="22"/>
        </w:rPr>
        <w:t>8 —</w:t>
      </w:r>
      <w:r w:rsidRPr="008D0847">
        <w:rPr>
          <w:sz w:val="22"/>
          <w:szCs w:val="22"/>
        </w:rPr>
        <w:t xml:space="preserve"> жаберные отверстия;</w:t>
      </w:r>
      <w:r w:rsidRPr="008D0847">
        <w:rPr>
          <w:noProof/>
          <w:sz w:val="22"/>
          <w:szCs w:val="22"/>
        </w:rPr>
        <w:t xml:space="preserve"> </w:t>
      </w:r>
      <w:r w:rsidRPr="008D0847">
        <w:rPr>
          <w:i/>
          <w:noProof/>
          <w:sz w:val="22"/>
          <w:szCs w:val="22"/>
        </w:rPr>
        <w:t>9 —</w:t>
      </w:r>
      <w:r w:rsidRPr="008D0847">
        <w:rPr>
          <w:sz w:val="22"/>
          <w:szCs w:val="22"/>
        </w:rPr>
        <w:t xml:space="preserve"> эндостиль;</w:t>
      </w:r>
      <w:r w:rsidRPr="008D0847">
        <w:rPr>
          <w:noProof/>
          <w:sz w:val="22"/>
          <w:szCs w:val="22"/>
        </w:rPr>
        <w:t xml:space="preserve"> </w:t>
      </w:r>
      <w:r w:rsidRPr="008D0847">
        <w:rPr>
          <w:i/>
          <w:noProof/>
          <w:sz w:val="22"/>
          <w:szCs w:val="22"/>
        </w:rPr>
        <w:t>10, 11 —</w:t>
      </w:r>
      <w:r w:rsidRPr="008D0847">
        <w:rPr>
          <w:sz w:val="22"/>
          <w:szCs w:val="22"/>
        </w:rPr>
        <w:t xml:space="preserve"> околожаберная по</w:t>
      </w:r>
      <w:r w:rsidRPr="008D0847">
        <w:rPr>
          <w:sz w:val="22"/>
          <w:szCs w:val="22"/>
        </w:rPr>
        <w:softHyphen/>
        <w:t>лость;</w:t>
      </w:r>
      <w:r w:rsidRPr="008D0847">
        <w:rPr>
          <w:noProof/>
          <w:sz w:val="22"/>
          <w:szCs w:val="22"/>
        </w:rPr>
        <w:t xml:space="preserve"> </w:t>
      </w:r>
      <w:r w:rsidRPr="008D0847">
        <w:rPr>
          <w:i/>
          <w:noProof/>
          <w:sz w:val="22"/>
          <w:szCs w:val="22"/>
        </w:rPr>
        <w:t>12 —</w:t>
      </w:r>
      <w:r w:rsidRPr="008D0847">
        <w:rPr>
          <w:sz w:val="22"/>
          <w:szCs w:val="22"/>
        </w:rPr>
        <w:t xml:space="preserve"> ее стенка;</w:t>
      </w:r>
      <w:r w:rsidRPr="008D0847">
        <w:rPr>
          <w:noProof/>
          <w:sz w:val="22"/>
          <w:szCs w:val="22"/>
        </w:rPr>
        <w:t xml:space="preserve"> </w:t>
      </w:r>
      <w:r w:rsidRPr="008D0847">
        <w:rPr>
          <w:i/>
          <w:noProof/>
          <w:sz w:val="22"/>
          <w:szCs w:val="22"/>
        </w:rPr>
        <w:t>13</w:t>
      </w:r>
      <w:r w:rsidRPr="008D0847">
        <w:rPr>
          <w:noProof/>
          <w:sz w:val="22"/>
          <w:szCs w:val="22"/>
        </w:rPr>
        <w:t xml:space="preserve"> —</w:t>
      </w:r>
      <w:r w:rsidRPr="008D0847">
        <w:rPr>
          <w:sz w:val="22"/>
          <w:szCs w:val="22"/>
        </w:rPr>
        <w:t xml:space="preserve"> желудок;</w:t>
      </w:r>
      <w:r w:rsidRPr="008D0847">
        <w:rPr>
          <w:noProof/>
          <w:sz w:val="22"/>
          <w:szCs w:val="22"/>
        </w:rPr>
        <w:t xml:space="preserve"> </w:t>
      </w:r>
      <w:r w:rsidRPr="008D0847">
        <w:rPr>
          <w:i/>
          <w:noProof/>
          <w:sz w:val="22"/>
          <w:szCs w:val="22"/>
        </w:rPr>
        <w:t>14 —</w:t>
      </w:r>
      <w:r w:rsidRPr="008D0847">
        <w:rPr>
          <w:sz w:val="22"/>
          <w:szCs w:val="22"/>
        </w:rPr>
        <w:t xml:space="preserve"> печеночный вырост;</w:t>
      </w:r>
      <w:r w:rsidRPr="008D0847">
        <w:rPr>
          <w:noProof/>
          <w:sz w:val="22"/>
          <w:szCs w:val="22"/>
        </w:rPr>
        <w:t xml:space="preserve"> </w:t>
      </w:r>
      <w:r w:rsidRPr="008D0847">
        <w:rPr>
          <w:i/>
          <w:noProof/>
          <w:sz w:val="22"/>
          <w:szCs w:val="22"/>
        </w:rPr>
        <w:t>15 —</w:t>
      </w:r>
      <w:r w:rsidRPr="008D0847">
        <w:rPr>
          <w:sz w:val="22"/>
          <w:szCs w:val="22"/>
        </w:rPr>
        <w:t xml:space="preserve"> анальное отверстие;</w:t>
      </w:r>
      <w:r w:rsidRPr="008D0847">
        <w:rPr>
          <w:noProof/>
          <w:sz w:val="22"/>
          <w:szCs w:val="22"/>
        </w:rPr>
        <w:t xml:space="preserve"> </w:t>
      </w:r>
      <w:r w:rsidRPr="008D0847">
        <w:rPr>
          <w:i/>
          <w:noProof/>
          <w:sz w:val="22"/>
          <w:szCs w:val="22"/>
        </w:rPr>
        <w:t>16 —</w:t>
      </w:r>
      <w:r w:rsidRPr="008D0847">
        <w:rPr>
          <w:sz w:val="22"/>
          <w:szCs w:val="22"/>
        </w:rPr>
        <w:t xml:space="preserve"> семенник;</w:t>
      </w:r>
      <w:r w:rsidRPr="008D0847">
        <w:rPr>
          <w:noProof/>
          <w:sz w:val="22"/>
          <w:szCs w:val="22"/>
        </w:rPr>
        <w:t xml:space="preserve"> </w:t>
      </w:r>
      <w:r w:rsidRPr="008D0847">
        <w:rPr>
          <w:i/>
          <w:noProof/>
          <w:sz w:val="22"/>
          <w:szCs w:val="22"/>
        </w:rPr>
        <w:t>17 —</w:t>
      </w:r>
      <w:r w:rsidRPr="008D0847">
        <w:rPr>
          <w:sz w:val="22"/>
          <w:szCs w:val="22"/>
        </w:rPr>
        <w:t xml:space="preserve"> яичник;</w:t>
      </w:r>
      <w:r w:rsidRPr="008D0847">
        <w:rPr>
          <w:noProof/>
          <w:sz w:val="22"/>
          <w:szCs w:val="22"/>
        </w:rPr>
        <w:t xml:space="preserve"> </w:t>
      </w:r>
      <w:r w:rsidRPr="008D0847">
        <w:rPr>
          <w:i/>
          <w:noProof/>
          <w:sz w:val="22"/>
          <w:szCs w:val="22"/>
        </w:rPr>
        <w:t>18 —</w:t>
      </w:r>
      <w:r w:rsidRPr="008D0847">
        <w:rPr>
          <w:sz w:val="22"/>
          <w:szCs w:val="22"/>
        </w:rPr>
        <w:t xml:space="preserve"> протоки половых желез;</w:t>
      </w:r>
      <w:r w:rsidRPr="008D0847">
        <w:rPr>
          <w:noProof/>
          <w:sz w:val="22"/>
          <w:szCs w:val="22"/>
        </w:rPr>
        <w:t xml:space="preserve"> </w:t>
      </w:r>
      <w:r w:rsidRPr="008D0847">
        <w:rPr>
          <w:i/>
          <w:noProof/>
          <w:sz w:val="22"/>
          <w:szCs w:val="22"/>
        </w:rPr>
        <w:t xml:space="preserve">19 — </w:t>
      </w:r>
      <w:r w:rsidRPr="008D0847">
        <w:rPr>
          <w:sz w:val="22"/>
          <w:szCs w:val="22"/>
        </w:rPr>
        <w:t>околосердечная сумка;</w:t>
      </w:r>
      <w:r w:rsidRPr="008D0847">
        <w:rPr>
          <w:noProof/>
          <w:sz w:val="22"/>
          <w:szCs w:val="22"/>
        </w:rPr>
        <w:t xml:space="preserve"> </w:t>
      </w:r>
      <w:r w:rsidRPr="008D0847">
        <w:rPr>
          <w:i/>
          <w:noProof/>
          <w:sz w:val="22"/>
          <w:szCs w:val="22"/>
        </w:rPr>
        <w:t>20 —</w:t>
      </w:r>
      <w:r w:rsidRPr="008D0847">
        <w:rPr>
          <w:sz w:val="22"/>
          <w:szCs w:val="22"/>
        </w:rPr>
        <w:t xml:space="preserve"> сердце;</w:t>
      </w:r>
      <w:r w:rsidRPr="008D0847">
        <w:rPr>
          <w:noProof/>
          <w:sz w:val="22"/>
          <w:szCs w:val="22"/>
        </w:rPr>
        <w:t xml:space="preserve"> </w:t>
      </w:r>
      <w:r w:rsidRPr="008D0847">
        <w:rPr>
          <w:i/>
          <w:noProof/>
          <w:sz w:val="22"/>
          <w:szCs w:val="22"/>
        </w:rPr>
        <w:t>21 —</w:t>
      </w:r>
      <w:r w:rsidRPr="008D0847">
        <w:rPr>
          <w:sz w:val="22"/>
          <w:szCs w:val="22"/>
        </w:rPr>
        <w:t xml:space="preserve"> нервный узел</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Кровеносная система незамкнутая. Кровь приводится в движение сердцем, от которого к разным органам отходят сосуды, особен</w:t>
      </w:r>
      <w:r w:rsidRPr="00736D42">
        <w:rPr>
          <w:sz w:val="28"/>
          <w:szCs w:val="28"/>
        </w:rPr>
        <w:softHyphen/>
        <w:t>но сильно разветвленные в стенках жаберных щелей глотки. По</w:t>
      </w:r>
      <w:r w:rsidRPr="00736D42">
        <w:rPr>
          <w:sz w:val="28"/>
          <w:szCs w:val="28"/>
        </w:rPr>
        <w:softHyphen/>
        <w:t>следняя очень велика и выполняет, как и у ланцетников, роль органа дыхания, через который проходит вода, удаляющаяся после газообмена через выходной сифон.</w:t>
      </w:r>
    </w:p>
    <w:p w:rsidR="006966CC" w:rsidRPr="00736D42" w:rsidRDefault="006966CC" w:rsidP="006966CC">
      <w:pPr>
        <w:pStyle w:val="11"/>
        <w:ind w:firstLine="720"/>
        <w:jc w:val="both"/>
        <w:rPr>
          <w:sz w:val="28"/>
          <w:szCs w:val="28"/>
        </w:rPr>
      </w:pPr>
      <w:r w:rsidRPr="00736D42">
        <w:rPr>
          <w:sz w:val="28"/>
          <w:szCs w:val="28"/>
        </w:rPr>
        <w:t>Продукты диссимиляции накапливаются некоторыми клетка</w:t>
      </w:r>
      <w:r w:rsidRPr="00736D42">
        <w:rPr>
          <w:sz w:val="28"/>
          <w:szCs w:val="28"/>
        </w:rPr>
        <w:softHyphen/>
        <w:t>ми и остаются в организме.</w:t>
      </w:r>
    </w:p>
    <w:p w:rsidR="006966CC" w:rsidRPr="00736D42" w:rsidRDefault="006966CC" w:rsidP="006966CC">
      <w:pPr>
        <w:pStyle w:val="11"/>
        <w:ind w:firstLine="720"/>
        <w:jc w:val="both"/>
        <w:rPr>
          <w:sz w:val="28"/>
          <w:szCs w:val="28"/>
        </w:rPr>
      </w:pPr>
      <w:r w:rsidRPr="00736D42">
        <w:rPr>
          <w:sz w:val="28"/>
          <w:szCs w:val="28"/>
        </w:rPr>
        <w:t>Все оболочники гермафродиты; оплодотворение наружное и внутреннее. Многие виды размножаются также бесполым спосо</w:t>
      </w:r>
      <w:r w:rsidRPr="00736D42">
        <w:rPr>
          <w:sz w:val="28"/>
          <w:szCs w:val="28"/>
        </w:rPr>
        <w:softHyphen/>
        <w:t>бом (почкованием).</w:t>
      </w:r>
    </w:p>
    <w:p w:rsidR="006966CC" w:rsidRPr="00736D42" w:rsidRDefault="006966CC" w:rsidP="006966CC">
      <w:pPr>
        <w:pStyle w:val="11"/>
        <w:ind w:firstLine="720"/>
        <w:jc w:val="both"/>
        <w:rPr>
          <w:sz w:val="28"/>
          <w:szCs w:val="28"/>
        </w:rPr>
      </w:pPr>
      <w:r w:rsidRPr="00736D42">
        <w:rPr>
          <w:sz w:val="28"/>
          <w:szCs w:val="28"/>
        </w:rPr>
        <w:t>Положение оболочников в системе животных длительное вре</w:t>
      </w:r>
      <w:r w:rsidRPr="00736D42">
        <w:rPr>
          <w:sz w:val="28"/>
          <w:szCs w:val="28"/>
        </w:rPr>
        <w:softHyphen/>
        <w:t>мя оставалось невыясненным, пока А. О. Ковалевский обстоятель</w:t>
      </w:r>
      <w:r w:rsidRPr="00736D42">
        <w:rPr>
          <w:sz w:val="28"/>
          <w:szCs w:val="28"/>
        </w:rPr>
        <w:softHyphen/>
        <w:t>но не изучил развитие асцидий, показав, что оно очень сходно с развитием ланцетников и заканчивается образованием планктон</w:t>
      </w:r>
      <w:r w:rsidRPr="00736D42">
        <w:rPr>
          <w:sz w:val="28"/>
          <w:szCs w:val="28"/>
        </w:rPr>
        <w:softHyphen/>
        <w:t>ной личинки, похожей по форме тела на головастиков и передви</w:t>
      </w:r>
      <w:r w:rsidRPr="00736D42">
        <w:rPr>
          <w:sz w:val="28"/>
          <w:szCs w:val="28"/>
        </w:rPr>
        <w:softHyphen/>
        <w:t>гающейся при помощи хвоста. Личинки имеют хорошо развитую нервную трубку и хорду. После короткого периода планктонной жизни личинки прикрепляются к твердому субстрату и их органи</w:t>
      </w:r>
      <w:r w:rsidRPr="00736D42">
        <w:rPr>
          <w:sz w:val="28"/>
          <w:szCs w:val="28"/>
        </w:rPr>
        <w:softHyphen/>
        <w:t>зация подвергается коренной перестройке, в основном регрес</w:t>
      </w:r>
      <w:r w:rsidRPr="00736D42">
        <w:rPr>
          <w:sz w:val="28"/>
          <w:szCs w:val="28"/>
        </w:rPr>
        <w:softHyphen/>
        <w:t>сивной: хвост вместе с нервной трубкой (за исключением ее пе</w:t>
      </w:r>
      <w:r w:rsidRPr="00736D42">
        <w:rPr>
          <w:sz w:val="28"/>
          <w:szCs w:val="28"/>
        </w:rPr>
        <w:softHyphen/>
        <w:t>реднего конца, превращающегося в ганглий) и хордой редуциру</w:t>
      </w:r>
      <w:r w:rsidRPr="00736D42">
        <w:rPr>
          <w:sz w:val="28"/>
          <w:szCs w:val="28"/>
        </w:rPr>
        <w:softHyphen/>
        <w:t>ются (как излишние при сидячем образе жизни), другие же органы, необходимые взрослым животным, развиваются. Оболочники бла</w:t>
      </w:r>
      <w:r w:rsidRPr="00736D42">
        <w:rPr>
          <w:sz w:val="28"/>
          <w:szCs w:val="28"/>
        </w:rPr>
        <w:softHyphen/>
        <w:t>годаря прекрасно развитому фильтрационному аппарату стали многочисленной группой, добывающей себе пищу в любых мес</w:t>
      </w:r>
      <w:r w:rsidRPr="00736D42">
        <w:rPr>
          <w:sz w:val="28"/>
          <w:szCs w:val="28"/>
        </w:rPr>
        <w:softHyphen/>
        <w:t>тах океанов и морей. Подтип делится на</w:t>
      </w:r>
      <w:r w:rsidRPr="00736D42">
        <w:rPr>
          <w:noProof/>
          <w:sz w:val="28"/>
          <w:szCs w:val="28"/>
        </w:rPr>
        <w:t xml:space="preserve"> 3</w:t>
      </w:r>
      <w:r w:rsidRPr="00736D42">
        <w:rPr>
          <w:sz w:val="28"/>
          <w:szCs w:val="28"/>
        </w:rPr>
        <w:t xml:space="preserve"> класса: асцидий, сальпы и аппендикулярии.</w:t>
      </w:r>
    </w:p>
    <w:p w:rsidR="006966CC" w:rsidRDefault="006966CC" w:rsidP="006966CC">
      <w:pPr>
        <w:pStyle w:val="11"/>
        <w:jc w:val="both"/>
        <w:rPr>
          <w:b/>
          <w:sz w:val="28"/>
          <w:szCs w:val="28"/>
        </w:rPr>
      </w:pPr>
    </w:p>
    <w:p w:rsidR="006966CC" w:rsidRPr="00736D42" w:rsidRDefault="006966CC" w:rsidP="006966CC">
      <w:pPr>
        <w:pStyle w:val="3"/>
      </w:pPr>
      <w:bookmarkStart w:id="118" w:name="_Toc54689775"/>
      <w:r w:rsidRPr="00736D42">
        <w:t>К</w:t>
      </w:r>
      <w:r>
        <w:t>ласс асцидий</w:t>
      </w:r>
      <w:r w:rsidRPr="00E762F1">
        <w:t xml:space="preserve"> (</w:t>
      </w:r>
      <w:r w:rsidRPr="00736D42">
        <w:rPr>
          <w:lang w:val="en-US"/>
        </w:rPr>
        <w:t>ASCIDIAE</w:t>
      </w:r>
      <w:r w:rsidRPr="00E762F1">
        <w:t>)</w:t>
      </w:r>
      <w:bookmarkEnd w:id="11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включает около</w:t>
      </w:r>
      <w:r w:rsidRPr="00736D42">
        <w:rPr>
          <w:noProof/>
          <w:sz w:val="28"/>
          <w:szCs w:val="28"/>
        </w:rPr>
        <w:t xml:space="preserve"> 1</w:t>
      </w:r>
      <w:r w:rsidRPr="00736D42">
        <w:rPr>
          <w:sz w:val="28"/>
          <w:szCs w:val="28"/>
        </w:rPr>
        <w:t xml:space="preserve"> тыс. видов. Это одиночные или коло</w:t>
      </w:r>
      <w:r w:rsidRPr="00736D42">
        <w:rPr>
          <w:sz w:val="28"/>
          <w:szCs w:val="28"/>
        </w:rPr>
        <w:softHyphen/>
        <w:t>ниальные сидячие животные.</w:t>
      </w:r>
    </w:p>
    <w:p w:rsidR="006966CC" w:rsidRPr="00736D42" w:rsidRDefault="006966CC" w:rsidP="006966CC">
      <w:pPr>
        <w:pStyle w:val="11"/>
        <w:ind w:firstLine="720"/>
        <w:jc w:val="both"/>
        <w:rPr>
          <w:sz w:val="28"/>
          <w:szCs w:val="28"/>
        </w:rPr>
      </w:pPr>
      <w:r w:rsidRPr="00736D42">
        <w:rPr>
          <w:sz w:val="28"/>
          <w:szCs w:val="28"/>
        </w:rPr>
        <w:t>Тело напоминает двугорлую банку, прикрепленную основанием к субстрату и имеющую два отверстия</w:t>
      </w:r>
      <w:r w:rsidRPr="00736D42">
        <w:rPr>
          <w:noProof/>
          <w:sz w:val="28"/>
          <w:szCs w:val="28"/>
        </w:rPr>
        <w:t xml:space="preserve"> —</w:t>
      </w:r>
      <w:r w:rsidRPr="00736D42">
        <w:rPr>
          <w:sz w:val="28"/>
          <w:szCs w:val="28"/>
        </w:rPr>
        <w:t xml:space="preserve"> ротовой и клоакальный сифоны. Снаружи тело покрыто туникой, содержащей клетчатко-подобное вещество (единственный в мире животных случай обра</w:t>
      </w:r>
      <w:r w:rsidRPr="00736D42">
        <w:rPr>
          <w:sz w:val="28"/>
          <w:szCs w:val="28"/>
        </w:rPr>
        <w:softHyphen/>
        <w:t>зования вещества, близкого к целлюлозе). Туника выделяется эпи</w:t>
      </w:r>
      <w:r w:rsidRPr="00736D42">
        <w:rPr>
          <w:sz w:val="28"/>
          <w:szCs w:val="28"/>
        </w:rPr>
        <w:softHyphen/>
        <w:t>телием. Под ней лежит кожно-мускульный мешок, или мантия. Сокращение или расслабление мантийной мускулатуры вместе с биением ресничек эпителия внутренних стенок ротового сифона способствует нагнетанию воды в глотку.</w:t>
      </w:r>
    </w:p>
    <w:p w:rsidR="006966CC" w:rsidRPr="00736D42" w:rsidRDefault="006966CC" w:rsidP="006966CC">
      <w:pPr>
        <w:pStyle w:val="11"/>
        <w:jc w:val="both"/>
        <w:rPr>
          <w:sz w:val="28"/>
          <w:szCs w:val="28"/>
        </w:rPr>
      </w:pPr>
      <w:r w:rsidRPr="00736D42">
        <w:rPr>
          <w:sz w:val="28"/>
          <w:szCs w:val="28"/>
        </w:rPr>
        <w:t>Из ротового сифона вода попадает в глотку, которая занимает большую часть тела. Стенки глотки пронизаны множеством отвер</w:t>
      </w:r>
      <w:r w:rsidRPr="00736D42">
        <w:rPr>
          <w:sz w:val="28"/>
          <w:szCs w:val="28"/>
        </w:rPr>
        <w:softHyphen/>
        <w:t>стий</w:t>
      </w:r>
      <w:r w:rsidRPr="00736D42">
        <w:rPr>
          <w:noProof/>
          <w:sz w:val="28"/>
          <w:szCs w:val="28"/>
        </w:rPr>
        <w:t xml:space="preserve"> —</w:t>
      </w:r>
      <w:r w:rsidRPr="00736D42">
        <w:rPr>
          <w:sz w:val="28"/>
          <w:szCs w:val="28"/>
        </w:rPr>
        <w:t xml:space="preserve"> стигм, открывающихся в атриальную полость. За глоткой идут пищевод, желудок и кишка, открывающаяся анальным от</w:t>
      </w:r>
      <w:r w:rsidRPr="00736D42">
        <w:rPr>
          <w:sz w:val="28"/>
          <w:szCs w:val="28"/>
        </w:rPr>
        <w:softHyphen/>
        <w:t>верстием в атриальную полость вблизи клоакального сифона. Пи</w:t>
      </w:r>
      <w:r w:rsidRPr="00736D42">
        <w:rPr>
          <w:sz w:val="28"/>
          <w:szCs w:val="28"/>
        </w:rPr>
        <w:softHyphen/>
        <w:t>тание пассивное (фильтрация).</w:t>
      </w:r>
    </w:p>
    <w:p w:rsidR="006966CC" w:rsidRPr="00736D42" w:rsidRDefault="006966CC" w:rsidP="006966CC">
      <w:pPr>
        <w:pStyle w:val="11"/>
        <w:ind w:firstLine="720"/>
        <w:jc w:val="both"/>
        <w:rPr>
          <w:sz w:val="28"/>
          <w:szCs w:val="28"/>
        </w:rPr>
      </w:pPr>
      <w:r w:rsidRPr="00736D42">
        <w:rPr>
          <w:sz w:val="28"/>
          <w:szCs w:val="28"/>
        </w:rPr>
        <w:t>Глотка служит и органом дыхания. Сердце сокращается то в одном, то в другом направлении одним и тем же сосудом. Как и все оболочники, асцидий гермафродиты, но половые железы раз</w:t>
      </w:r>
      <w:r w:rsidRPr="00736D42">
        <w:rPr>
          <w:sz w:val="28"/>
          <w:szCs w:val="28"/>
        </w:rPr>
        <w:softHyphen/>
        <w:t>виваются неодновременно, и один и тот же организм функцио</w:t>
      </w:r>
      <w:r w:rsidRPr="00736D42">
        <w:rPr>
          <w:sz w:val="28"/>
          <w:szCs w:val="28"/>
        </w:rPr>
        <w:softHyphen/>
        <w:t>нирует то как самец, то как самка. Оплодотворение наружное, реже в клоакальной полости.</w:t>
      </w:r>
    </w:p>
    <w:p w:rsidR="006966CC" w:rsidRPr="00736D42" w:rsidRDefault="006966CC" w:rsidP="006966CC">
      <w:pPr>
        <w:pStyle w:val="11"/>
        <w:ind w:firstLine="720"/>
        <w:jc w:val="both"/>
        <w:rPr>
          <w:sz w:val="28"/>
          <w:szCs w:val="28"/>
        </w:rPr>
      </w:pPr>
      <w:r w:rsidRPr="00736D42">
        <w:rPr>
          <w:sz w:val="28"/>
          <w:szCs w:val="28"/>
        </w:rPr>
        <w:t>Развитие оплодотворенного яйца приводит к образованию хво</w:t>
      </w:r>
      <w:r w:rsidRPr="00736D42">
        <w:rPr>
          <w:sz w:val="28"/>
          <w:szCs w:val="28"/>
        </w:rPr>
        <w:softHyphen/>
        <w:t>статой личинки.</w:t>
      </w:r>
    </w:p>
    <w:p w:rsidR="006966CC" w:rsidRPr="00736D42" w:rsidRDefault="006966CC" w:rsidP="006966CC">
      <w:pPr>
        <w:pStyle w:val="11"/>
        <w:jc w:val="both"/>
        <w:rPr>
          <w:sz w:val="28"/>
          <w:szCs w:val="28"/>
        </w:rPr>
      </w:pPr>
    </w:p>
    <w:p w:rsidR="006966CC" w:rsidRPr="00736D42" w:rsidRDefault="006966CC" w:rsidP="006966CC">
      <w:pPr>
        <w:pStyle w:val="3"/>
      </w:pPr>
      <w:bookmarkStart w:id="119" w:name="_Toc54689776"/>
      <w:r w:rsidRPr="00736D42">
        <w:t>К</w:t>
      </w:r>
      <w:r>
        <w:t>ласс сальпы</w:t>
      </w:r>
      <w:r w:rsidRPr="00E762F1">
        <w:t xml:space="preserve"> (</w:t>
      </w:r>
      <w:r w:rsidRPr="00736D42">
        <w:rPr>
          <w:lang w:val="en-US"/>
        </w:rPr>
        <w:t>SALPAE</w:t>
      </w:r>
      <w:r w:rsidRPr="00E762F1">
        <w:t>,</w:t>
      </w:r>
      <w:r w:rsidRPr="00736D42">
        <w:t xml:space="preserve"> </w:t>
      </w:r>
      <w:r>
        <w:t>или</w:t>
      </w:r>
      <w:r w:rsidRPr="00E762F1">
        <w:t xml:space="preserve"> </w:t>
      </w:r>
      <w:r w:rsidRPr="00736D42">
        <w:rPr>
          <w:lang w:val="en-US"/>
        </w:rPr>
        <w:t>THALIACEA</w:t>
      </w:r>
      <w:r w:rsidRPr="00E762F1">
        <w:t>)</w:t>
      </w:r>
      <w:bookmarkEnd w:id="11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насчитыва</w:t>
      </w:r>
      <w:r w:rsidRPr="00736D42">
        <w:rPr>
          <w:sz w:val="28"/>
          <w:szCs w:val="28"/>
        </w:rPr>
        <w:softHyphen/>
        <w:t>ет</w:t>
      </w:r>
      <w:r w:rsidRPr="00736D42">
        <w:rPr>
          <w:noProof/>
          <w:sz w:val="28"/>
          <w:szCs w:val="28"/>
        </w:rPr>
        <w:t xml:space="preserve"> 25</w:t>
      </w:r>
      <w:r w:rsidRPr="00736D42">
        <w:rPr>
          <w:sz w:val="28"/>
          <w:szCs w:val="28"/>
        </w:rPr>
        <w:t xml:space="preserve"> видов, обитаю</w:t>
      </w:r>
      <w:r w:rsidRPr="00736D42">
        <w:rPr>
          <w:sz w:val="28"/>
          <w:szCs w:val="28"/>
        </w:rPr>
        <w:softHyphen/>
        <w:t>щих в теплых морях. Представители внеш</w:t>
      </w:r>
      <w:r w:rsidRPr="00736D42">
        <w:rPr>
          <w:sz w:val="28"/>
          <w:szCs w:val="28"/>
        </w:rPr>
        <w:softHyphen/>
        <w:t>не напоминают бочо</w:t>
      </w:r>
      <w:r w:rsidRPr="00736D42">
        <w:rPr>
          <w:sz w:val="28"/>
          <w:szCs w:val="28"/>
        </w:rPr>
        <w:softHyphen/>
        <w:t>нок, в котором рото</w:t>
      </w:r>
      <w:r w:rsidRPr="00736D42">
        <w:rPr>
          <w:sz w:val="28"/>
          <w:szCs w:val="28"/>
        </w:rPr>
        <w:softHyphen/>
        <w:t>вой и клоакальный сифоны расположены на противоположных концах тела (рис.</w:t>
      </w:r>
      <w:r w:rsidRPr="00736D42">
        <w:rPr>
          <w:noProof/>
          <w:sz w:val="28"/>
          <w:szCs w:val="28"/>
        </w:rPr>
        <w:t xml:space="preserve"> 69). </w:t>
      </w:r>
      <w:r w:rsidRPr="00736D42">
        <w:rPr>
          <w:sz w:val="28"/>
          <w:szCs w:val="28"/>
        </w:rPr>
        <w:t>Плавают за счет ре</w:t>
      </w:r>
      <w:r w:rsidRPr="00736D42">
        <w:rPr>
          <w:sz w:val="28"/>
          <w:szCs w:val="28"/>
        </w:rPr>
        <w:softHyphen/>
        <w:t>активного движения:</w:t>
      </w:r>
      <w:r>
        <w:rPr>
          <w:sz w:val="28"/>
          <w:szCs w:val="28"/>
        </w:rPr>
        <w:t xml:space="preserve"> </w:t>
      </w:r>
      <w:r w:rsidRPr="00736D42">
        <w:rPr>
          <w:sz w:val="28"/>
          <w:szCs w:val="28"/>
        </w:rPr>
        <w:t>вода с силой выталки</w:t>
      </w:r>
      <w:r w:rsidRPr="00736D42">
        <w:rPr>
          <w:sz w:val="28"/>
          <w:szCs w:val="28"/>
        </w:rPr>
        <w:softHyphen/>
        <w:t>вается из клоакального отверстия, благодаря чему животное дви</w:t>
      </w:r>
      <w:r w:rsidRPr="00736D42">
        <w:rPr>
          <w:sz w:val="28"/>
          <w:szCs w:val="28"/>
        </w:rPr>
        <w:softHyphen/>
        <w:t>жется толчками. Наблюдается чередование бесполого и полового поколений (метагенез). Из оплодотворенных яиц выходят беспо</w:t>
      </w:r>
      <w:r w:rsidRPr="00736D42">
        <w:rPr>
          <w:sz w:val="28"/>
          <w:szCs w:val="28"/>
        </w:rPr>
        <w:softHyphen/>
        <w:t>лые сальпы, размножающиеся почкованием. Отпочковавшиеся особи формируют гонады и размножаются половым способом. Расселительной личинки, характерной для асцидий, нет.</w:t>
      </w:r>
    </w:p>
    <w:p w:rsidR="006966CC" w:rsidRDefault="006966CC" w:rsidP="006966CC">
      <w:pPr>
        <w:pStyle w:val="11"/>
        <w:jc w:val="both"/>
        <w:rPr>
          <w:b/>
          <w:sz w:val="28"/>
          <w:szCs w:val="28"/>
        </w:rPr>
      </w:pPr>
      <w:r>
        <w:rPr>
          <w:sz w:val="28"/>
          <w:szCs w:val="28"/>
        </w:rPr>
        <w:t xml:space="preserve">                            </w:t>
      </w:r>
      <w:r w:rsidR="00707436">
        <w:rPr>
          <w:sz w:val="28"/>
          <w:szCs w:val="28"/>
        </w:rPr>
        <w:pict>
          <v:shape id="_x0000_i1089" type="#_x0000_t75" style="width:258pt;height:138.75pt">
            <v:imagedata r:id="rId79" o:title=""/>
          </v:shape>
        </w:pict>
      </w: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69.</w:t>
      </w:r>
      <w:r w:rsidRPr="00736D42">
        <w:rPr>
          <w:sz w:val="28"/>
          <w:szCs w:val="28"/>
        </w:rPr>
        <w:t xml:space="preserve"> Бочоночник</w:t>
      </w:r>
      <w:r w:rsidRPr="008D0847">
        <w:rPr>
          <w:sz w:val="28"/>
          <w:szCs w:val="28"/>
        </w:rPr>
        <w:t xml:space="preserve"> (</w:t>
      </w:r>
      <w:r w:rsidRPr="00736D42">
        <w:rPr>
          <w:sz w:val="28"/>
          <w:szCs w:val="28"/>
          <w:lang w:val="en-US"/>
        </w:rPr>
        <w:t>Doliolum</w:t>
      </w:r>
      <w:r w:rsidRPr="008D0847">
        <w:rPr>
          <w:sz w:val="28"/>
          <w:szCs w:val="28"/>
        </w:rPr>
        <w:t>)</w:t>
      </w:r>
    </w:p>
    <w:p w:rsidR="006966CC" w:rsidRDefault="006966CC" w:rsidP="006966CC">
      <w:pPr>
        <w:pStyle w:val="11"/>
        <w:jc w:val="both"/>
        <w:rPr>
          <w:b/>
          <w:sz w:val="28"/>
          <w:szCs w:val="28"/>
        </w:rPr>
      </w:pPr>
    </w:p>
    <w:p w:rsidR="006966CC" w:rsidRDefault="006966CC" w:rsidP="006966CC">
      <w:pPr>
        <w:pStyle w:val="3"/>
      </w:pPr>
      <w:bookmarkStart w:id="120" w:name="_Toc54689777"/>
      <w:r w:rsidRPr="00736D42">
        <w:t>К</w:t>
      </w:r>
      <w:r>
        <w:t>ласс аппендикулярии</w:t>
      </w:r>
      <w:bookmarkEnd w:id="120"/>
      <w:r w:rsidRPr="00E762F1">
        <w:t xml:space="preserve"> </w:t>
      </w:r>
    </w:p>
    <w:p w:rsidR="006966CC" w:rsidRPr="00736D42" w:rsidRDefault="006966CC" w:rsidP="006966CC">
      <w:pPr>
        <w:pStyle w:val="3"/>
      </w:pPr>
      <w:bookmarkStart w:id="121" w:name="_Toc54689778"/>
      <w:r w:rsidRPr="00E762F1">
        <w:t>(</w:t>
      </w:r>
      <w:r w:rsidRPr="00736D42">
        <w:rPr>
          <w:lang w:val="en-US"/>
        </w:rPr>
        <w:t>APPENDICULARIAE</w:t>
      </w:r>
      <w:r w:rsidRPr="00E762F1">
        <w:t xml:space="preserve">, </w:t>
      </w:r>
      <w:r>
        <w:t>или</w:t>
      </w:r>
      <w:r w:rsidRPr="00E762F1">
        <w:t xml:space="preserve"> </w:t>
      </w:r>
      <w:r w:rsidRPr="00736D42">
        <w:rPr>
          <w:lang w:val="en-US"/>
        </w:rPr>
        <w:t>LARVACEA</w:t>
      </w:r>
      <w:r w:rsidRPr="00E762F1">
        <w:t>)</w:t>
      </w:r>
      <w:bookmarkEnd w:id="12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Класс объединяет около</w:t>
      </w:r>
      <w:r w:rsidRPr="00736D42">
        <w:rPr>
          <w:noProof/>
          <w:sz w:val="28"/>
          <w:szCs w:val="28"/>
        </w:rPr>
        <w:t xml:space="preserve"> 60</w:t>
      </w:r>
      <w:r w:rsidRPr="00736D42">
        <w:rPr>
          <w:sz w:val="28"/>
          <w:szCs w:val="28"/>
        </w:rPr>
        <w:t xml:space="preserve"> видов мелких оболочников. Внеш</w:t>
      </w:r>
      <w:r w:rsidRPr="00736D42">
        <w:rPr>
          <w:sz w:val="28"/>
          <w:szCs w:val="28"/>
        </w:rPr>
        <w:softHyphen/>
        <w:t>не и строением напоминают личинок асцидий (рис.</w:t>
      </w:r>
      <w:r w:rsidRPr="00736D42">
        <w:rPr>
          <w:noProof/>
          <w:sz w:val="28"/>
          <w:szCs w:val="28"/>
        </w:rPr>
        <w:t xml:space="preserve"> 70).</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0" type="#_x0000_t75" style="width:318pt;height:179.25pt">
            <v:imagedata r:id="rId80"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70.</w:t>
      </w:r>
      <w:r w:rsidRPr="00736D42">
        <w:rPr>
          <w:sz w:val="28"/>
          <w:szCs w:val="28"/>
        </w:rPr>
        <w:t xml:space="preserve"> Аппендикулярия</w:t>
      </w:r>
      <w:r w:rsidRPr="00E762F1">
        <w:rPr>
          <w:sz w:val="28"/>
          <w:szCs w:val="28"/>
        </w:rPr>
        <w:t xml:space="preserve"> (</w:t>
      </w:r>
      <w:r w:rsidRPr="00736D42">
        <w:rPr>
          <w:sz w:val="28"/>
          <w:szCs w:val="28"/>
          <w:lang w:val="en-US"/>
        </w:rPr>
        <w:t>Oicopleura</w:t>
      </w:r>
      <w:r w:rsidRPr="00E762F1">
        <w:rPr>
          <w:sz w:val="28"/>
          <w:szCs w:val="28"/>
        </w:rPr>
        <w:t>),</w:t>
      </w:r>
      <w:r w:rsidRPr="00736D42">
        <w:rPr>
          <w:sz w:val="28"/>
          <w:szCs w:val="28"/>
        </w:rPr>
        <w:t xml:space="preserve"> животное в домике:</w:t>
      </w:r>
    </w:p>
    <w:p w:rsidR="006966CC" w:rsidRPr="008D0847" w:rsidRDefault="006966CC" w:rsidP="006966CC">
      <w:pPr>
        <w:pStyle w:val="11"/>
        <w:jc w:val="both"/>
        <w:rPr>
          <w:sz w:val="22"/>
          <w:szCs w:val="22"/>
        </w:rPr>
      </w:pPr>
      <w:r w:rsidRPr="008D0847">
        <w:rPr>
          <w:i/>
          <w:noProof/>
          <w:sz w:val="22"/>
          <w:szCs w:val="22"/>
        </w:rPr>
        <w:t>1 —</w:t>
      </w:r>
      <w:r w:rsidRPr="008D0847">
        <w:rPr>
          <w:sz w:val="22"/>
          <w:szCs w:val="22"/>
        </w:rPr>
        <w:t xml:space="preserve"> рот;</w:t>
      </w:r>
      <w:r w:rsidRPr="008D0847">
        <w:rPr>
          <w:noProof/>
          <w:sz w:val="22"/>
          <w:szCs w:val="22"/>
        </w:rPr>
        <w:t xml:space="preserve"> </w:t>
      </w:r>
      <w:r w:rsidRPr="008D0847">
        <w:rPr>
          <w:i/>
          <w:noProof/>
          <w:sz w:val="22"/>
          <w:szCs w:val="22"/>
        </w:rPr>
        <w:t>2</w:t>
      </w:r>
      <w:r w:rsidRPr="008D0847">
        <w:rPr>
          <w:noProof/>
          <w:sz w:val="22"/>
          <w:szCs w:val="22"/>
        </w:rPr>
        <w:t xml:space="preserve"> —</w:t>
      </w:r>
      <w:r w:rsidRPr="008D0847">
        <w:rPr>
          <w:sz w:val="22"/>
          <w:szCs w:val="22"/>
        </w:rPr>
        <w:t xml:space="preserve"> анус;</w:t>
      </w:r>
      <w:r w:rsidRPr="008D0847">
        <w:rPr>
          <w:noProof/>
          <w:sz w:val="22"/>
          <w:szCs w:val="22"/>
        </w:rPr>
        <w:t xml:space="preserve"> 3 —</w:t>
      </w:r>
      <w:r w:rsidRPr="008D0847">
        <w:rPr>
          <w:sz w:val="22"/>
          <w:szCs w:val="22"/>
        </w:rPr>
        <w:t xml:space="preserve"> жаберное отверстие-стигма;</w:t>
      </w:r>
      <w:r w:rsidRPr="008D0847">
        <w:rPr>
          <w:noProof/>
          <w:sz w:val="22"/>
          <w:szCs w:val="22"/>
        </w:rPr>
        <w:t xml:space="preserve"> </w:t>
      </w:r>
      <w:r w:rsidRPr="008D0847">
        <w:rPr>
          <w:i/>
          <w:noProof/>
          <w:sz w:val="22"/>
          <w:szCs w:val="22"/>
        </w:rPr>
        <w:t>4 —</w:t>
      </w:r>
      <w:r w:rsidRPr="008D0847">
        <w:rPr>
          <w:sz w:val="22"/>
          <w:szCs w:val="22"/>
        </w:rPr>
        <w:t xml:space="preserve"> нервный спинной ствол:</w:t>
      </w:r>
    </w:p>
    <w:p w:rsidR="006966CC" w:rsidRPr="008D0847" w:rsidRDefault="006966CC" w:rsidP="006966CC">
      <w:pPr>
        <w:pStyle w:val="11"/>
        <w:jc w:val="both"/>
        <w:rPr>
          <w:sz w:val="22"/>
          <w:szCs w:val="22"/>
        </w:rPr>
      </w:pPr>
      <w:r w:rsidRPr="008D0847">
        <w:rPr>
          <w:i/>
          <w:noProof/>
          <w:sz w:val="22"/>
          <w:szCs w:val="22"/>
        </w:rPr>
        <w:t>5 —</w:t>
      </w:r>
      <w:r w:rsidRPr="008D0847">
        <w:rPr>
          <w:sz w:val="22"/>
          <w:szCs w:val="22"/>
        </w:rPr>
        <w:t xml:space="preserve"> хорда;</w:t>
      </w:r>
      <w:r w:rsidRPr="008D0847">
        <w:rPr>
          <w:noProof/>
          <w:sz w:val="22"/>
          <w:szCs w:val="22"/>
        </w:rPr>
        <w:t xml:space="preserve"> </w:t>
      </w:r>
      <w:r w:rsidRPr="008D0847">
        <w:rPr>
          <w:i/>
          <w:noProof/>
          <w:sz w:val="22"/>
          <w:szCs w:val="22"/>
        </w:rPr>
        <w:t>6 —</w:t>
      </w:r>
      <w:r w:rsidRPr="008D0847">
        <w:rPr>
          <w:sz w:val="22"/>
          <w:szCs w:val="22"/>
        </w:rPr>
        <w:t xml:space="preserve"> семенник;</w:t>
      </w:r>
      <w:r w:rsidRPr="008D0847">
        <w:rPr>
          <w:noProof/>
          <w:sz w:val="22"/>
          <w:szCs w:val="22"/>
        </w:rPr>
        <w:t xml:space="preserve"> 7 —</w:t>
      </w:r>
      <w:r w:rsidRPr="008D0847">
        <w:rPr>
          <w:sz w:val="22"/>
          <w:szCs w:val="22"/>
        </w:rPr>
        <w:t xml:space="preserve"> яичник;</w:t>
      </w:r>
      <w:r w:rsidRPr="008D0847">
        <w:rPr>
          <w:noProof/>
          <w:sz w:val="22"/>
          <w:szCs w:val="22"/>
        </w:rPr>
        <w:t xml:space="preserve"> </w:t>
      </w:r>
      <w:r w:rsidRPr="008D0847">
        <w:rPr>
          <w:i/>
          <w:noProof/>
          <w:sz w:val="22"/>
          <w:szCs w:val="22"/>
        </w:rPr>
        <w:t>8 —</w:t>
      </w:r>
      <w:r w:rsidRPr="008D0847">
        <w:rPr>
          <w:sz w:val="22"/>
          <w:szCs w:val="22"/>
        </w:rPr>
        <w:t xml:space="preserve"> домик;</w:t>
      </w:r>
      <w:r w:rsidRPr="008D0847">
        <w:rPr>
          <w:noProof/>
          <w:sz w:val="22"/>
          <w:szCs w:val="22"/>
        </w:rPr>
        <w:t xml:space="preserve"> </w:t>
      </w:r>
      <w:r w:rsidRPr="008D0847">
        <w:rPr>
          <w:i/>
          <w:noProof/>
          <w:sz w:val="22"/>
          <w:szCs w:val="22"/>
        </w:rPr>
        <w:t>9 —</w:t>
      </w:r>
      <w:r w:rsidRPr="008D0847">
        <w:rPr>
          <w:sz w:val="22"/>
          <w:szCs w:val="22"/>
        </w:rPr>
        <w:t xml:space="preserve"> его решетка;</w:t>
      </w:r>
      <w:r w:rsidRPr="008D0847">
        <w:rPr>
          <w:noProof/>
          <w:sz w:val="22"/>
          <w:szCs w:val="22"/>
        </w:rPr>
        <w:t xml:space="preserve"> </w:t>
      </w:r>
      <w:r w:rsidRPr="008D0847">
        <w:rPr>
          <w:i/>
          <w:noProof/>
          <w:sz w:val="22"/>
          <w:szCs w:val="22"/>
        </w:rPr>
        <w:t>10 —</w:t>
      </w:r>
      <w:r w:rsidRPr="008D0847">
        <w:rPr>
          <w:sz w:val="22"/>
          <w:szCs w:val="22"/>
        </w:rPr>
        <w:t xml:space="preserve"> ловчая сеть;</w:t>
      </w:r>
      <w:r w:rsidRPr="008D0847">
        <w:rPr>
          <w:noProof/>
          <w:sz w:val="22"/>
          <w:szCs w:val="22"/>
        </w:rPr>
        <w:t xml:space="preserve"> </w:t>
      </w:r>
      <w:r w:rsidRPr="008D0847">
        <w:rPr>
          <w:i/>
          <w:noProof/>
          <w:sz w:val="22"/>
          <w:szCs w:val="22"/>
        </w:rPr>
        <w:t>11 —</w:t>
      </w:r>
      <w:r w:rsidRPr="008D0847">
        <w:rPr>
          <w:sz w:val="22"/>
          <w:szCs w:val="22"/>
        </w:rPr>
        <w:t xml:space="preserve"> отверстие домика; сплошными стрелками обозначено направление тока воды; пунктирной стрелкой</w:t>
      </w:r>
      <w:r w:rsidRPr="008D0847">
        <w:rPr>
          <w:noProof/>
          <w:sz w:val="22"/>
          <w:szCs w:val="22"/>
        </w:rPr>
        <w:t xml:space="preserve"> —</w:t>
      </w:r>
      <w:r w:rsidRPr="008D0847">
        <w:rPr>
          <w:sz w:val="22"/>
          <w:szCs w:val="22"/>
        </w:rPr>
        <w:t xml:space="preserve"> направление движения домика</w:t>
      </w:r>
    </w:p>
    <w:p w:rsidR="006966CC" w:rsidRPr="008D0847" w:rsidRDefault="006966CC" w:rsidP="006966CC">
      <w:pPr>
        <w:pStyle w:val="11"/>
        <w:jc w:val="both"/>
        <w:rPr>
          <w:sz w:val="22"/>
          <w:szCs w:val="22"/>
        </w:rPr>
      </w:pPr>
    </w:p>
    <w:p w:rsidR="006966CC" w:rsidRPr="00736D42" w:rsidRDefault="006966CC" w:rsidP="006966CC">
      <w:pPr>
        <w:pStyle w:val="11"/>
        <w:ind w:firstLine="720"/>
        <w:jc w:val="both"/>
        <w:rPr>
          <w:sz w:val="28"/>
          <w:szCs w:val="28"/>
        </w:rPr>
      </w:pPr>
      <w:r w:rsidRPr="00736D42">
        <w:rPr>
          <w:sz w:val="28"/>
          <w:szCs w:val="28"/>
        </w:rPr>
        <w:t>Хорда расположена в хвосте. Настоящая туника отсутствует. Живут в «домике»</w:t>
      </w:r>
      <w:r w:rsidRPr="00736D42">
        <w:rPr>
          <w:noProof/>
          <w:sz w:val="28"/>
          <w:szCs w:val="28"/>
        </w:rPr>
        <w:t xml:space="preserve"> —</w:t>
      </w:r>
      <w:r w:rsidRPr="00736D42">
        <w:rPr>
          <w:sz w:val="28"/>
          <w:szCs w:val="28"/>
        </w:rPr>
        <w:t xml:space="preserve"> образовании слизистого характера, который выделя</w:t>
      </w:r>
      <w:r w:rsidRPr="00736D42">
        <w:rPr>
          <w:sz w:val="28"/>
          <w:szCs w:val="28"/>
        </w:rPr>
        <w:softHyphen/>
        <w:t>ет эктодерма мантии. Передняя часть домика имеет отверстие, за</w:t>
      </w:r>
      <w:r w:rsidRPr="00736D42">
        <w:rPr>
          <w:sz w:val="28"/>
          <w:szCs w:val="28"/>
        </w:rPr>
        <w:softHyphen/>
        <w:t>крытое решеткой из слизистых нитей. В домике есть ловчая сеть, к вершине которой обращен рот животного. Все это вместе образует ловчий цедильный аппарат. Цикл развития без чередования поко</w:t>
      </w:r>
      <w:r w:rsidRPr="00736D42">
        <w:rPr>
          <w:sz w:val="28"/>
          <w:szCs w:val="28"/>
        </w:rPr>
        <w:softHyphen/>
        <w:t>лений и без четко выраженной стадии личинки.</w:t>
      </w:r>
    </w:p>
    <w:p w:rsidR="006966CC" w:rsidRPr="00736D42" w:rsidRDefault="006966CC" w:rsidP="006966CC">
      <w:pPr>
        <w:pStyle w:val="11"/>
        <w:ind w:firstLine="720"/>
        <w:jc w:val="both"/>
        <w:rPr>
          <w:sz w:val="28"/>
          <w:szCs w:val="28"/>
        </w:rPr>
      </w:pPr>
      <w:r w:rsidRPr="00736D42">
        <w:rPr>
          <w:sz w:val="28"/>
          <w:szCs w:val="28"/>
        </w:rPr>
        <w:t>По взглядам многих зоологов, аппендикулярии представляют собой потомков асцидий, утративших взрослую стадию и вырабо</w:t>
      </w:r>
      <w:r w:rsidRPr="00736D42">
        <w:rPr>
          <w:sz w:val="28"/>
          <w:szCs w:val="28"/>
        </w:rPr>
        <w:softHyphen/>
        <w:t>тавших способность к половому размножению на стадии личинки (неотения).</w:t>
      </w:r>
    </w:p>
    <w:p w:rsidR="006966CC" w:rsidRDefault="006966CC" w:rsidP="006966CC">
      <w:pPr>
        <w:pStyle w:val="11"/>
        <w:jc w:val="both"/>
        <w:rPr>
          <w:i/>
          <w:sz w:val="28"/>
          <w:szCs w:val="28"/>
        </w:rPr>
      </w:pPr>
    </w:p>
    <w:p w:rsidR="006966CC" w:rsidRDefault="006966CC" w:rsidP="006966CC">
      <w:pPr>
        <w:pStyle w:val="2"/>
      </w:pPr>
      <w:bookmarkStart w:id="122" w:name="_Toc54689779"/>
      <w:r w:rsidRPr="008D0847">
        <w:t>П</w:t>
      </w:r>
      <w:r>
        <w:t>одтип позвоночные, или черепные</w:t>
      </w:r>
      <w:bookmarkEnd w:id="122"/>
      <w:r w:rsidRPr="008D0847">
        <w:t xml:space="preserve"> </w:t>
      </w:r>
    </w:p>
    <w:p w:rsidR="006966CC" w:rsidRPr="008D0847" w:rsidRDefault="006966CC" w:rsidP="006966CC">
      <w:pPr>
        <w:pStyle w:val="2"/>
      </w:pPr>
      <w:bookmarkStart w:id="123" w:name="_Toc54689780"/>
      <w:r w:rsidRPr="008D0847">
        <w:t>(</w:t>
      </w:r>
      <w:r w:rsidRPr="008D0847">
        <w:rPr>
          <w:lang w:val="en-US"/>
        </w:rPr>
        <w:t>VERTEBRATA</w:t>
      </w:r>
      <w:r w:rsidRPr="008D0847">
        <w:t xml:space="preserve">, </w:t>
      </w:r>
      <w:r>
        <w:t>или</w:t>
      </w:r>
      <w:r w:rsidRPr="008D0847">
        <w:t xml:space="preserve"> </w:t>
      </w:r>
      <w:r w:rsidRPr="008D0847">
        <w:rPr>
          <w:lang w:val="en-US"/>
        </w:rPr>
        <w:t>CRANIATA</w:t>
      </w:r>
      <w:r w:rsidRPr="008D0847">
        <w:t>)</w:t>
      </w:r>
      <w:bookmarkEnd w:id="12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Позвоночные, или черепные,</w:t>
      </w:r>
      <w:r w:rsidRPr="00736D42">
        <w:rPr>
          <w:noProof/>
          <w:sz w:val="28"/>
          <w:szCs w:val="28"/>
        </w:rPr>
        <w:t xml:space="preserve"> —</w:t>
      </w:r>
      <w:r w:rsidRPr="00736D42">
        <w:rPr>
          <w:sz w:val="28"/>
          <w:szCs w:val="28"/>
        </w:rPr>
        <w:t xml:space="preserve"> высшая группа хордовых, ве</w:t>
      </w:r>
      <w:r w:rsidRPr="00736D42">
        <w:rPr>
          <w:sz w:val="28"/>
          <w:szCs w:val="28"/>
        </w:rPr>
        <w:softHyphen/>
        <w:t>дущая свое происхождение от бесчерепных. Позвоночные харак</w:t>
      </w:r>
      <w:r w:rsidRPr="00736D42">
        <w:rPr>
          <w:sz w:val="28"/>
          <w:szCs w:val="28"/>
        </w:rPr>
        <w:softHyphen/>
        <w:t>теризуются активным питанием, что сопровождается усилением подвижности организма. Хорда замещается позвоночником, раз</w:t>
      </w:r>
      <w:r w:rsidRPr="00736D42">
        <w:rPr>
          <w:sz w:val="28"/>
          <w:szCs w:val="28"/>
        </w:rPr>
        <w:softHyphen/>
        <w:t>вивается череп, вооруженный челюстями. Появляются парные конечности и их пояса. Интенсивность всех функций организма повышается.</w:t>
      </w:r>
    </w:p>
    <w:p w:rsidR="006966CC" w:rsidRDefault="006966CC" w:rsidP="006966CC">
      <w:pPr>
        <w:pStyle w:val="11"/>
        <w:jc w:val="both"/>
        <w:rPr>
          <w:b/>
          <w:i/>
          <w:sz w:val="28"/>
          <w:szCs w:val="28"/>
        </w:rPr>
      </w:pPr>
    </w:p>
    <w:p w:rsidR="006966CC" w:rsidRPr="00736D42" w:rsidRDefault="006966CC" w:rsidP="006966CC">
      <w:pPr>
        <w:pStyle w:val="11"/>
        <w:jc w:val="center"/>
        <w:rPr>
          <w:sz w:val="28"/>
          <w:szCs w:val="28"/>
        </w:rPr>
      </w:pPr>
      <w:r w:rsidRPr="00736D42">
        <w:rPr>
          <w:b/>
          <w:i/>
          <w:sz w:val="28"/>
          <w:szCs w:val="28"/>
        </w:rPr>
        <w:t>Общая характеристика</w:t>
      </w:r>
    </w:p>
    <w:p w:rsidR="006966CC" w:rsidRPr="00736D42" w:rsidRDefault="006966CC" w:rsidP="006966CC">
      <w:pPr>
        <w:pStyle w:val="11"/>
        <w:ind w:firstLine="720"/>
        <w:jc w:val="both"/>
        <w:rPr>
          <w:sz w:val="28"/>
          <w:szCs w:val="28"/>
        </w:rPr>
      </w:pPr>
      <w:r w:rsidRPr="00736D42">
        <w:rPr>
          <w:sz w:val="28"/>
          <w:szCs w:val="28"/>
        </w:rPr>
        <w:t>Тело позвоночных разделяется на голову, туловище (с конеч</w:t>
      </w:r>
      <w:r w:rsidRPr="00736D42">
        <w:rPr>
          <w:sz w:val="28"/>
          <w:szCs w:val="28"/>
        </w:rPr>
        <w:softHyphen/>
        <w:t>ностями, служащими для передвижения) и хвост. Кожа состоит из многослойного эпидермиса (эктодермального происхождения) и подстилающего его соединительнотканного слоя (мезодермального происхождения) и служит надежной защитой от механи</w:t>
      </w:r>
      <w:r w:rsidRPr="00736D42">
        <w:rPr>
          <w:sz w:val="28"/>
          <w:szCs w:val="28"/>
        </w:rPr>
        <w:softHyphen/>
        <w:t>ческих и других вредных внешних воздействий, более частых при активном образе жизни. Кожа имеет разные придатки (костную или роговую чешую, перья, волосы и др.) и железы различного назначения, характерные для каждого класса подтипа. Размеры тела позвоночных, как правило, крупнее, чем беспозвоночных животных.</w:t>
      </w:r>
    </w:p>
    <w:p w:rsidR="006966CC" w:rsidRPr="00736D42" w:rsidRDefault="006966CC" w:rsidP="006966CC">
      <w:pPr>
        <w:pStyle w:val="11"/>
        <w:ind w:firstLine="720"/>
        <w:jc w:val="both"/>
        <w:rPr>
          <w:sz w:val="28"/>
          <w:szCs w:val="28"/>
        </w:rPr>
      </w:pPr>
      <w:r w:rsidRPr="00736D42">
        <w:rPr>
          <w:b/>
          <w:sz w:val="28"/>
          <w:szCs w:val="28"/>
        </w:rPr>
        <w:t>Нервная система.</w:t>
      </w:r>
      <w:r w:rsidRPr="00736D42">
        <w:rPr>
          <w:sz w:val="28"/>
          <w:szCs w:val="28"/>
        </w:rPr>
        <w:t xml:space="preserve"> Вся нервная система даже у низшего класса подтипа намного сложнее, чем у бесчерепных. Центральная нервная система состоит из головного мозга, развившегося из пе</w:t>
      </w:r>
      <w:r w:rsidRPr="00736D42">
        <w:rPr>
          <w:sz w:val="28"/>
          <w:szCs w:val="28"/>
        </w:rPr>
        <w:softHyphen/>
        <w:t>редней части нервной трубки бесчерепных, и спинного мозга, возникшего из остальной, более длинной части последней и про</w:t>
      </w:r>
      <w:r w:rsidRPr="00736D42">
        <w:rPr>
          <w:sz w:val="28"/>
          <w:szCs w:val="28"/>
        </w:rPr>
        <w:softHyphen/>
        <w:t>стирающегося до заднего конца тела. Головной мозг разделяется На пять связанных между собой отделов: передний, промежуточ</w:t>
      </w:r>
      <w:r w:rsidRPr="00736D42">
        <w:rPr>
          <w:sz w:val="28"/>
          <w:szCs w:val="28"/>
        </w:rPr>
        <w:softHyphen/>
        <w:t>ный, средний, мозжечок, продолговатый. В каждом из этих отде</w:t>
      </w:r>
      <w:r w:rsidRPr="00736D42">
        <w:rPr>
          <w:sz w:val="28"/>
          <w:szCs w:val="28"/>
        </w:rPr>
        <w:softHyphen/>
        <w:t>лов есть центры, управляющие определенными функциями жизнедеятельности животных (например, обоняния, зрения, дыха</w:t>
      </w:r>
      <w:r w:rsidRPr="00736D42">
        <w:rPr>
          <w:sz w:val="28"/>
          <w:szCs w:val="28"/>
        </w:rPr>
        <w:softHyphen/>
        <w:t>ния, пищеварения и т.д.).</w:t>
      </w:r>
    </w:p>
    <w:p w:rsidR="006966CC" w:rsidRPr="00736D42" w:rsidRDefault="006966CC" w:rsidP="006966CC">
      <w:pPr>
        <w:pStyle w:val="11"/>
        <w:ind w:firstLine="720"/>
        <w:jc w:val="both"/>
        <w:rPr>
          <w:sz w:val="28"/>
          <w:szCs w:val="28"/>
        </w:rPr>
      </w:pPr>
      <w:r w:rsidRPr="00736D42">
        <w:rPr>
          <w:sz w:val="28"/>
          <w:szCs w:val="28"/>
        </w:rPr>
        <w:t>Органы чувств (зрения, слуха, обоняния и др.) весьма совер</w:t>
      </w:r>
      <w:r w:rsidRPr="00736D42">
        <w:rPr>
          <w:sz w:val="28"/>
          <w:szCs w:val="28"/>
        </w:rPr>
        <w:softHyphen/>
        <w:t>шенны.</w:t>
      </w:r>
    </w:p>
    <w:p w:rsidR="006966CC" w:rsidRPr="00736D42" w:rsidRDefault="006966CC" w:rsidP="006966CC">
      <w:pPr>
        <w:pStyle w:val="11"/>
        <w:ind w:firstLine="720"/>
        <w:jc w:val="both"/>
        <w:rPr>
          <w:sz w:val="28"/>
          <w:szCs w:val="28"/>
        </w:rPr>
      </w:pPr>
      <w:r w:rsidRPr="00736D42">
        <w:rPr>
          <w:b/>
          <w:sz w:val="28"/>
          <w:szCs w:val="28"/>
        </w:rPr>
        <w:t>Эндокринная система.</w:t>
      </w:r>
      <w:r w:rsidRPr="00736D42">
        <w:rPr>
          <w:sz w:val="28"/>
          <w:szCs w:val="28"/>
        </w:rPr>
        <w:t xml:space="preserve"> К основным железам внутренней секре</w:t>
      </w:r>
      <w:r w:rsidRPr="00736D42">
        <w:rPr>
          <w:sz w:val="28"/>
          <w:szCs w:val="28"/>
        </w:rPr>
        <w:softHyphen/>
        <w:t>ции относятся: гипофиз (мозговой придаток), надпочечники, вилочковая, щитовидная и околощитовидная железы, половые же</w:t>
      </w:r>
      <w:r w:rsidRPr="00736D42">
        <w:rPr>
          <w:sz w:val="28"/>
          <w:szCs w:val="28"/>
        </w:rPr>
        <w:softHyphen/>
        <w:t>лезы и др.</w:t>
      </w:r>
    </w:p>
    <w:p w:rsidR="006966CC" w:rsidRPr="00736D42" w:rsidRDefault="006966CC" w:rsidP="006966CC">
      <w:pPr>
        <w:pStyle w:val="11"/>
        <w:ind w:firstLine="720"/>
        <w:jc w:val="both"/>
        <w:rPr>
          <w:sz w:val="28"/>
          <w:szCs w:val="28"/>
        </w:rPr>
      </w:pPr>
      <w:r w:rsidRPr="00736D42">
        <w:rPr>
          <w:b/>
          <w:sz w:val="28"/>
          <w:szCs w:val="28"/>
        </w:rPr>
        <w:t>Скелет.</w:t>
      </w:r>
      <w:r w:rsidRPr="00736D42">
        <w:rPr>
          <w:sz w:val="28"/>
          <w:szCs w:val="28"/>
        </w:rPr>
        <w:t xml:space="preserve"> У позвоночных имеется скелет, который состоит из черепа, осевого скелета (хорды или позвоночного столба) и дру</w:t>
      </w:r>
      <w:r w:rsidRPr="00736D42">
        <w:rPr>
          <w:sz w:val="28"/>
          <w:szCs w:val="28"/>
        </w:rPr>
        <w:softHyphen/>
        <w:t>гих частей. Череп развился для защиты головного мозга и наибо</w:t>
      </w:r>
      <w:r w:rsidRPr="00736D42">
        <w:rPr>
          <w:sz w:val="28"/>
          <w:szCs w:val="28"/>
        </w:rPr>
        <w:softHyphen/>
        <w:t>лее сложных органов чувств (обоняния, зрения, равновесия и слу</w:t>
      </w:r>
      <w:r w:rsidRPr="00736D42">
        <w:rPr>
          <w:sz w:val="28"/>
          <w:szCs w:val="28"/>
        </w:rPr>
        <w:softHyphen/>
        <w:t xml:space="preserve">ха), укрепления переднего отдела пищеварительного аппарата и связанного с ним у первичноводных позвоночных (бесчелюстных и рыб) жаберного аппарата. В черепе различают два отдела: </w:t>
      </w:r>
      <w:r w:rsidRPr="00736D42">
        <w:rPr>
          <w:i/>
          <w:sz w:val="28"/>
          <w:szCs w:val="28"/>
        </w:rPr>
        <w:t>мозго</w:t>
      </w:r>
      <w:r w:rsidRPr="00736D42">
        <w:rPr>
          <w:i/>
          <w:sz w:val="28"/>
          <w:szCs w:val="28"/>
        </w:rPr>
        <w:softHyphen/>
        <w:t>вой</w:t>
      </w:r>
      <w:r w:rsidRPr="00736D42">
        <w:rPr>
          <w:sz w:val="28"/>
          <w:szCs w:val="28"/>
        </w:rPr>
        <w:t xml:space="preserve"> (связанный с головным мозгом и органами чувств, находя</w:t>
      </w:r>
      <w:r w:rsidRPr="00736D42">
        <w:rPr>
          <w:sz w:val="28"/>
          <w:szCs w:val="28"/>
        </w:rPr>
        <w:softHyphen/>
        <w:t xml:space="preserve">щимися в голове) и </w:t>
      </w:r>
      <w:r w:rsidRPr="00736D42">
        <w:rPr>
          <w:i/>
          <w:sz w:val="28"/>
          <w:szCs w:val="28"/>
        </w:rPr>
        <w:t>висцеральный</w:t>
      </w:r>
      <w:r w:rsidRPr="00736D42">
        <w:rPr>
          <w:sz w:val="28"/>
          <w:szCs w:val="28"/>
        </w:rPr>
        <w:t xml:space="preserve"> (связанный с пищеваритель</w:t>
      </w:r>
      <w:r w:rsidRPr="00736D42">
        <w:rPr>
          <w:sz w:val="28"/>
          <w:szCs w:val="28"/>
        </w:rPr>
        <w:softHyphen/>
        <w:t>ным и жаберными аппаратами). В течение эволюции подтипа произошла замена хрящевого скелета костным.</w:t>
      </w:r>
    </w:p>
    <w:p w:rsidR="006966CC" w:rsidRPr="00736D42" w:rsidRDefault="006966CC" w:rsidP="006966CC">
      <w:pPr>
        <w:pStyle w:val="11"/>
        <w:ind w:firstLine="720"/>
        <w:jc w:val="both"/>
        <w:rPr>
          <w:sz w:val="28"/>
          <w:szCs w:val="28"/>
        </w:rPr>
      </w:pPr>
      <w:r w:rsidRPr="00736D42">
        <w:rPr>
          <w:b/>
          <w:sz w:val="28"/>
          <w:szCs w:val="28"/>
        </w:rPr>
        <w:t>Органы передвижения.</w:t>
      </w:r>
      <w:r w:rsidRPr="00736D42">
        <w:rPr>
          <w:sz w:val="28"/>
          <w:szCs w:val="28"/>
        </w:rPr>
        <w:t xml:space="preserve"> У первичноводных они представлены плавниками, у наземных</w:t>
      </w:r>
      <w:r w:rsidRPr="00736D42">
        <w:rPr>
          <w:noProof/>
          <w:sz w:val="28"/>
          <w:szCs w:val="28"/>
        </w:rPr>
        <w:t xml:space="preserve"> —</w:t>
      </w:r>
      <w:r w:rsidRPr="00736D42">
        <w:rPr>
          <w:sz w:val="28"/>
          <w:szCs w:val="28"/>
        </w:rPr>
        <w:t xml:space="preserve"> ногами и крыльями.</w:t>
      </w:r>
    </w:p>
    <w:p w:rsidR="006966CC" w:rsidRPr="00736D42" w:rsidRDefault="006966CC" w:rsidP="006966CC">
      <w:pPr>
        <w:pStyle w:val="11"/>
        <w:ind w:firstLine="720"/>
        <w:jc w:val="both"/>
        <w:rPr>
          <w:sz w:val="28"/>
          <w:szCs w:val="28"/>
        </w:rPr>
      </w:pPr>
      <w:r w:rsidRPr="00736D42">
        <w:rPr>
          <w:b/>
          <w:sz w:val="28"/>
          <w:szCs w:val="28"/>
        </w:rPr>
        <w:t>Мышечная система.</w:t>
      </w:r>
      <w:r w:rsidRPr="00736D42">
        <w:rPr>
          <w:sz w:val="28"/>
          <w:szCs w:val="28"/>
        </w:rPr>
        <w:t xml:space="preserve"> У первичноводных позвоночных (бес</w:t>
      </w:r>
      <w:r w:rsidRPr="00736D42">
        <w:rPr>
          <w:sz w:val="28"/>
          <w:szCs w:val="28"/>
        </w:rPr>
        <w:softHyphen/>
        <w:t>челюстных и рыб) она в основном как и у бесчерепных, метамер-ного типа, но значительно более развитая. У наземных позвоноч</w:t>
      </w:r>
      <w:r w:rsidRPr="00736D42">
        <w:rPr>
          <w:sz w:val="28"/>
          <w:szCs w:val="28"/>
        </w:rPr>
        <w:softHyphen/>
        <w:t>ных (земноводных, пресмыкающихся, птиц и млекопитающих) она подвергалась все возрастающей дифференциации на разные группы мышц.</w:t>
      </w:r>
    </w:p>
    <w:p w:rsidR="006966CC" w:rsidRPr="00736D42" w:rsidRDefault="006966CC" w:rsidP="006966CC">
      <w:pPr>
        <w:pStyle w:val="11"/>
        <w:ind w:firstLine="720"/>
        <w:jc w:val="both"/>
        <w:rPr>
          <w:sz w:val="28"/>
          <w:szCs w:val="28"/>
        </w:rPr>
      </w:pPr>
      <w:r w:rsidRPr="00736D42">
        <w:rPr>
          <w:b/>
          <w:sz w:val="28"/>
          <w:szCs w:val="28"/>
        </w:rPr>
        <w:t>Полость тела</w:t>
      </w:r>
      <w:r w:rsidRPr="00736D42">
        <w:rPr>
          <w:noProof/>
          <w:sz w:val="28"/>
          <w:szCs w:val="28"/>
        </w:rPr>
        <w:t xml:space="preserve"> —</w:t>
      </w:r>
      <w:r w:rsidRPr="00736D42">
        <w:rPr>
          <w:sz w:val="28"/>
          <w:szCs w:val="28"/>
        </w:rPr>
        <w:t xml:space="preserve"> целомическая.</w:t>
      </w:r>
    </w:p>
    <w:p w:rsidR="006966CC" w:rsidRPr="00736D42"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По сравнению с таковой бесчерепных очень усложнилась. Это выразилось в образовании ротовой поло</w:t>
      </w:r>
      <w:r w:rsidRPr="00736D42">
        <w:rPr>
          <w:sz w:val="28"/>
          <w:szCs w:val="28"/>
        </w:rPr>
        <w:softHyphen/>
        <w:t>сти, служащей для активного захвата пищи; удлинении пищевари</w:t>
      </w:r>
      <w:r w:rsidRPr="00736D42">
        <w:rPr>
          <w:sz w:val="28"/>
          <w:szCs w:val="28"/>
        </w:rPr>
        <w:softHyphen/>
        <w:t>тельной трубки и все возрастающей дифференциации ее на разные отделы (желудок, тонкий и толстый отделы кишечника); сильном развитии пищеварительных желез в стенках желудка и тонкой киш</w:t>
      </w:r>
      <w:r w:rsidRPr="00736D42">
        <w:rPr>
          <w:sz w:val="28"/>
          <w:szCs w:val="28"/>
        </w:rPr>
        <w:softHyphen/>
        <w:t>ки; появлении поджелудочной железы, играющей важнейшую роль в процессах переваривания белков, углеводов, жиров и других слож</w:t>
      </w:r>
      <w:r w:rsidRPr="00736D42">
        <w:rPr>
          <w:sz w:val="28"/>
          <w:szCs w:val="28"/>
        </w:rPr>
        <w:softHyphen/>
        <w:t>ных органических веществ; превращении печени из простого вы</w:t>
      </w:r>
      <w:r w:rsidRPr="00736D42">
        <w:rPr>
          <w:sz w:val="28"/>
          <w:szCs w:val="28"/>
        </w:rPr>
        <w:softHyphen/>
        <w:t>роста средней части кишки у бесчерепных в мощный, паренхи</w:t>
      </w:r>
      <w:r w:rsidRPr="00736D42">
        <w:rPr>
          <w:sz w:val="28"/>
          <w:szCs w:val="28"/>
        </w:rPr>
        <w:softHyphen/>
        <w:t>матозный орган, который помимо необходимого участия в работе кишечника является местом, где совершаются сложнейшие био</w:t>
      </w:r>
      <w:r w:rsidRPr="00736D42">
        <w:rPr>
          <w:sz w:val="28"/>
          <w:szCs w:val="28"/>
        </w:rPr>
        <w:softHyphen/>
        <w:t>химические процессы, имеющие исключительно большое значе</w:t>
      </w:r>
      <w:r w:rsidRPr="00736D42">
        <w:rPr>
          <w:sz w:val="28"/>
          <w:szCs w:val="28"/>
        </w:rPr>
        <w:softHyphen/>
        <w:t>ние для обеспечения нормального обмена веществ всего организма.</w:t>
      </w:r>
    </w:p>
    <w:p w:rsidR="006966CC" w:rsidRPr="00736D42" w:rsidRDefault="006966CC" w:rsidP="006966CC">
      <w:pPr>
        <w:pStyle w:val="11"/>
        <w:ind w:firstLine="720"/>
        <w:jc w:val="both"/>
        <w:rPr>
          <w:sz w:val="28"/>
          <w:szCs w:val="28"/>
        </w:rPr>
      </w:pPr>
      <w:r w:rsidRPr="00736D42">
        <w:rPr>
          <w:b/>
          <w:sz w:val="28"/>
          <w:szCs w:val="28"/>
        </w:rPr>
        <w:t>Дыхательная система. В</w:t>
      </w:r>
      <w:r w:rsidRPr="00736D42">
        <w:rPr>
          <w:sz w:val="28"/>
          <w:szCs w:val="28"/>
        </w:rPr>
        <w:t xml:space="preserve"> отличие от таковой бесчерепных она сильно усложнена. У первичноводных позвоночных около жаберных щелей имеются различные выросты (пластины, лепестки и др.) с</w:t>
      </w:r>
      <w:r>
        <w:rPr>
          <w:sz w:val="28"/>
          <w:szCs w:val="28"/>
        </w:rPr>
        <w:t xml:space="preserve"> </w:t>
      </w:r>
      <w:r w:rsidRPr="00736D42">
        <w:rPr>
          <w:sz w:val="28"/>
          <w:szCs w:val="28"/>
        </w:rPr>
        <w:t>густой сетью кровеносных сосудов, благодаря чему резко увели</w:t>
      </w:r>
      <w:r w:rsidRPr="00736D42">
        <w:rPr>
          <w:sz w:val="28"/>
          <w:szCs w:val="28"/>
        </w:rPr>
        <w:softHyphen/>
        <w:t>чивается поверхность жаберного аппарата, через который проис</w:t>
      </w:r>
      <w:r w:rsidRPr="00736D42">
        <w:rPr>
          <w:sz w:val="28"/>
          <w:szCs w:val="28"/>
        </w:rPr>
        <w:softHyphen/>
        <w:t>ходит газообмен. У наземных и вторичноводных позвоночных орга</w:t>
      </w:r>
      <w:r w:rsidRPr="00736D42">
        <w:rPr>
          <w:sz w:val="28"/>
          <w:szCs w:val="28"/>
        </w:rPr>
        <w:softHyphen/>
        <w:t>нами дыхания служат легкие, образовавшиеся из жаберных мешков. Внутренняя поверхность легких в процессе эволюции сильно уве</w:t>
      </w:r>
      <w:r w:rsidRPr="00736D42">
        <w:rPr>
          <w:sz w:val="28"/>
          <w:szCs w:val="28"/>
        </w:rPr>
        <w:softHyphen/>
        <w:t>личивается. У первичноводных позвоночных и у земноводных зна</w:t>
      </w:r>
      <w:r w:rsidRPr="00736D42">
        <w:rPr>
          <w:sz w:val="28"/>
          <w:szCs w:val="28"/>
        </w:rPr>
        <w:softHyphen/>
        <w:t>чительную роль в газообмене играет кожа.</w:t>
      </w:r>
    </w:p>
    <w:p w:rsidR="006966CC" w:rsidRPr="00736D42" w:rsidRDefault="006966CC" w:rsidP="006966CC">
      <w:pPr>
        <w:pStyle w:val="11"/>
        <w:ind w:firstLine="720"/>
        <w:jc w:val="both"/>
        <w:rPr>
          <w:sz w:val="28"/>
          <w:szCs w:val="28"/>
        </w:rPr>
      </w:pPr>
      <w:r w:rsidRPr="00736D42">
        <w:rPr>
          <w:b/>
          <w:sz w:val="28"/>
          <w:szCs w:val="28"/>
        </w:rPr>
        <w:t>Кровеносная система.</w:t>
      </w:r>
      <w:r w:rsidRPr="00736D42">
        <w:rPr>
          <w:sz w:val="28"/>
          <w:szCs w:val="28"/>
        </w:rPr>
        <w:t xml:space="preserve"> У всех позвоночных имеется сердце, раз</w:t>
      </w:r>
      <w:r w:rsidRPr="00736D42">
        <w:rPr>
          <w:sz w:val="28"/>
          <w:szCs w:val="28"/>
        </w:rPr>
        <w:softHyphen/>
        <w:t>вившееся из части брюшного сосуда бесчерепных, окруженное околосердечной сумкой (перикардием). Кровеносная система замк</w:t>
      </w:r>
      <w:r w:rsidRPr="00736D42">
        <w:rPr>
          <w:sz w:val="28"/>
          <w:szCs w:val="28"/>
        </w:rPr>
        <w:softHyphen/>
        <w:t>нутая. В крови имеются эритроциты, насыщенные гемоглобином, который поглощает в органах дыхания значительно больше кис</w:t>
      </w:r>
      <w:r w:rsidRPr="00736D42">
        <w:rPr>
          <w:sz w:val="28"/>
          <w:szCs w:val="28"/>
        </w:rPr>
        <w:softHyphen/>
        <w:t>лорода, чем жидкая часть крови (плазма), и легко отдает его всем органам тела.</w:t>
      </w:r>
    </w:p>
    <w:p w:rsidR="006966CC" w:rsidRPr="00736D42" w:rsidRDefault="006966CC" w:rsidP="006966CC">
      <w:pPr>
        <w:pStyle w:val="11"/>
        <w:ind w:firstLine="720"/>
        <w:jc w:val="both"/>
        <w:rPr>
          <w:sz w:val="28"/>
          <w:szCs w:val="28"/>
        </w:rPr>
      </w:pPr>
      <w:r w:rsidRPr="00736D42">
        <w:rPr>
          <w:b/>
          <w:sz w:val="28"/>
          <w:szCs w:val="28"/>
        </w:rPr>
        <w:t>Лимфатическая система.</w:t>
      </w:r>
      <w:r w:rsidRPr="00736D42">
        <w:rPr>
          <w:sz w:val="28"/>
          <w:szCs w:val="28"/>
        </w:rPr>
        <w:t xml:space="preserve"> Эта система является посредником меж</w:t>
      </w:r>
      <w:r w:rsidRPr="00736D42">
        <w:rPr>
          <w:sz w:val="28"/>
          <w:szCs w:val="28"/>
        </w:rPr>
        <w:softHyphen/>
        <w:t>ду кровеносными капиллярами и тканями тела. Она хорошо раз</w:t>
      </w:r>
      <w:r w:rsidRPr="00736D42">
        <w:rPr>
          <w:sz w:val="28"/>
          <w:szCs w:val="28"/>
        </w:rPr>
        <w:softHyphen/>
        <w:t>вита, ее протоки впадают в главные венозные сосуды. Цвет лим</w:t>
      </w:r>
      <w:r w:rsidRPr="00736D42">
        <w:rPr>
          <w:sz w:val="28"/>
          <w:szCs w:val="28"/>
        </w:rPr>
        <w:softHyphen/>
        <w:t>фы желтоватый.</w:t>
      </w:r>
    </w:p>
    <w:p w:rsidR="006966CC" w:rsidRPr="00736D42" w:rsidRDefault="006966CC" w:rsidP="006966CC">
      <w:pPr>
        <w:pStyle w:val="11"/>
        <w:ind w:firstLine="720"/>
        <w:jc w:val="both"/>
        <w:rPr>
          <w:sz w:val="28"/>
          <w:szCs w:val="28"/>
        </w:rPr>
      </w:pPr>
      <w:r w:rsidRPr="00736D42">
        <w:rPr>
          <w:b/>
          <w:sz w:val="28"/>
          <w:szCs w:val="28"/>
        </w:rPr>
        <w:t>Выделительная система.</w:t>
      </w:r>
      <w:r w:rsidRPr="00736D42">
        <w:rPr>
          <w:sz w:val="28"/>
          <w:szCs w:val="28"/>
        </w:rPr>
        <w:t xml:space="preserve"> Представлена двумя почками, обра</w:t>
      </w:r>
      <w:r w:rsidRPr="00736D42">
        <w:rPr>
          <w:sz w:val="28"/>
          <w:szCs w:val="28"/>
        </w:rPr>
        <w:softHyphen/>
        <w:t>зовавшимися в результате объединения многочисленных, сравни</w:t>
      </w:r>
      <w:r w:rsidRPr="00736D42">
        <w:rPr>
          <w:sz w:val="28"/>
          <w:szCs w:val="28"/>
        </w:rPr>
        <w:softHyphen/>
        <w:t>тельно просто устроенных выделительных канальцев бесчерепных. Почки в процессе эволюции позвоночных усложнились, и их спо</w:t>
      </w:r>
      <w:r w:rsidRPr="00736D42">
        <w:rPr>
          <w:sz w:val="28"/>
          <w:szCs w:val="28"/>
        </w:rPr>
        <w:softHyphen/>
        <w:t>собность удалять продукты диссимиляции возросла. Выделение продуктов диссимиляции происходит также через органы дыха</w:t>
      </w:r>
      <w:r w:rsidRPr="00736D42">
        <w:rPr>
          <w:sz w:val="28"/>
          <w:szCs w:val="28"/>
        </w:rPr>
        <w:softHyphen/>
        <w:t>ния и, за исключением пресмыкающихся и птиц, через кожу.</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Позвоночные размножаются только половым пу</w:t>
      </w:r>
      <w:r w:rsidRPr="00736D42">
        <w:rPr>
          <w:sz w:val="28"/>
          <w:szCs w:val="28"/>
        </w:rPr>
        <w:softHyphen/>
        <w:t>тем, гермафродитизм</w:t>
      </w:r>
      <w:r w:rsidRPr="00736D42">
        <w:rPr>
          <w:noProof/>
          <w:sz w:val="28"/>
          <w:szCs w:val="28"/>
        </w:rPr>
        <w:t xml:space="preserve"> —</w:t>
      </w:r>
      <w:r w:rsidRPr="00736D42">
        <w:rPr>
          <w:sz w:val="28"/>
          <w:szCs w:val="28"/>
        </w:rPr>
        <w:t xml:space="preserve"> редчайшее исключение. Оплодотворение наружное у подавляющего большинства первичноводных (бесче</w:t>
      </w:r>
      <w:r w:rsidRPr="00736D42">
        <w:rPr>
          <w:sz w:val="28"/>
          <w:szCs w:val="28"/>
        </w:rPr>
        <w:softHyphen/>
        <w:t>люстных и рыб) и земноводных, внутреннее</w:t>
      </w:r>
      <w:r w:rsidRPr="00736D42">
        <w:rPr>
          <w:noProof/>
          <w:sz w:val="28"/>
          <w:szCs w:val="28"/>
        </w:rPr>
        <w:t xml:space="preserve"> —</w:t>
      </w:r>
      <w:r w:rsidRPr="00736D42">
        <w:rPr>
          <w:sz w:val="28"/>
          <w:szCs w:val="28"/>
        </w:rPr>
        <w:t xml:space="preserve"> у ряда рыб и зем</w:t>
      </w:r>
      <w:r w:rsidRPr="00736D42">
        <w:rPr>
          <w:sz w:val="28"/>
          <w:szCs w:val="28"/>
        </w:rPr>
        <w:softHyphen/>
        <w:t>новодных и у всех позвоночных, размножающихся на суше (пре</w:t>
      </w:r>
      <w:r w:rsidRPr="00736D42">
        <w:rPr>
          <w:sz w:val="28"/>
          <w:szCs w:val="28"/>
        </w:rPr>
        <w:softHyphen/>
        <w:t>смыкающихся, птиц и млекопитающих) и произошедших от них вторичноводных групп.</w:t>
      </w:r>
    </w:p>
    <w:p w:rsidR="006966CC" w:rsidRPr="00736D42" w:rsidRDefault="006966CC" w:rsidP="006966CC">
      <w:pPr>
        <w:pStyle w:val="11"/>
        <w:ind w:firstLine="720"/>
        <w:jc w:val="both"/>
        <w:rPr>
          <w:sz w:val="28"/>
          <w:szCs w:val="28"/>
        </w:rPr>
      </w:pPr>
      <w:r w:rsidRPr="00736D42">
        <w:rPr>
          <w:sz w:val="28"/>
          <w:szCs w:val="28"/>
        </w:rPr>
        <w:t>Развитие с превращением (т. е. с личинками) характерно для большинства бесчелюстных, рыб и земноводных. Прямое разви</w:t>
      </w:r>
      <w:r w:rsidRPr="00736D42">
        <w:rPr>
          <w:sz w:val="28"/>
          <w:szCs w:val="28"/>
        </w:rPr>
        <w:softHyphen/>
        <w:t>тие наблюдается лишь у немногих первичноводных и земновод</w:t>
      </w:r>
      <w:r w:rsidRPr="00736D42">
        <w:rPr>
          <w:sz w:val="28"/>
          <w:szCs w:val="28"/>
        </w:rPr>
        <w:softHyphen/>
        <w:t>ных и присуще всем настоящим наземным позвоночным (пре</w:t>
      </w:r>
      <w:r w:rsidRPr="00736D42">
        <w:rPr>
          <w:sz w:val="28"/>
          <w:szCs w:val="28"/>
        </w:rPr>
        <w:softHyphen/>
        <w:t>смыкающимся, птицам и млекопитающим) и произошедшим от них вторичноводным группам.</w:t>
      </w:r>
    </w:p>
    <w:p w:rsidR="006966CC" w:rsidRPr="00736D42" w:rsidRDefault="006966CC" w:rsidP="006966CC">
      <w:pPr>
        <w:pStyle w:val="11"/>
        <w:ind w:firstLine="720"/>
        <w:jc w:val="both"/>
        <w:rPr>
          <w:sz w:val="28"/>
          <w:szCs w:val="28"/>
        </w:rPr>
      </w:pPr>
      <w:r w:rsidRPr="00736D42">
        <w:rPr>
          <w:sz w:val="28"/>
          <w:szCs w:val="28"/>
        </w:rPr>
        <w:t>К подтипу относится около</w:t>
      </w:r>
      <w:r w:rsidRPr="00736D42">
        <w:rPr>
          <w:noProof/>
          <w:sz w:val="28"/>
          <w:szCs w:val="28"/>
        </w:rPr>
        <w:t xml:space="preserve"> 42</w:t>
      </w:r>
      <w:r w:rsidRPr="00736D42">
        <w:rPr>
          <w:sz w:val="28"/>
          <w:szCs w:val="28"/>
        </w:rPr>
        <w:t xml:space="preserve"> тыс. видов. Подтип делится на два раздела: бесчелюстные и челюстные с двумя надклассами</w:t>
      </w:r>
      <w:r w:rsidRPr="00736D42">
        <w:rPr>
          <w:noProof/>
          <w:sz w:val="28"/>
          <w:szCs w:val="28"/>
        </w:rPr>
        <w:t xml:space="preserve"> — </w:t>
      </w:r>
      <w:r w:rsidRPr="00736D42">
        <w:rPr>
          <w:sz w:val="28"/>
          <w:szCs w:val="28"/>
        </w:rPr>
        <w:t>рыб и четвероногих. Последние включают классы земноводных, пресмыкающихся, птиц и млекопитающих (рис.</w:t>
      </w:r>
      <w:r w:rsidRPr="00736D42">
        <w:rPr>
          <w:noProof/>
          <w:sz w:val="28"/>
          <w:szCs w:val="28"/>
        </w:rPr>
        <w:t xml:space="preserve"> 71).</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1" type="#_x0000_t75" style="width:330.75pt;height:339pt">
            <v:imagedata r:id="rId81" o:title=""/>
          </v:shape>
        </w:pict>
      </w:r>
    </w:p>
    <w:p w:rsidR="006966CC" w:rsidRDefault="006966CC" w:rsidP="006966CC">
      <w:pPr>
        <w:pStyle w:val="11"/>
        <w:ind w:left="720" w:firstLine="720"/>
        <w:jc w:val="both"/>
        <w:rPr>
          <w:sz w:val="24"/>
          <w:szCs w:val="24"/>
        </w:rPr>
      </w:pPr>
      <w:r w:rsidRPr="00736D42">
        <w:rPr>
          <w:sz w:val="28"/>
          <w:szCs w:val="28"/>
        </w:rPr>
        <w:t>Рис.</w:t>
      </w:r>
      <w:r w:rsidRPr="00736D42">
        <w:rPr>
          <w:noProof/>
          <w:sz w:val="28"/>
          <w:szCs w:val="28"/>
        </w:rPr>
        <w:t xml:space="preserve"> 71.</w:t>
      </w:r>
      <w:r w:rsidRPr="00736D42">
        <w:rPr>
          <w:sz w:val="28"/>
          <w:szCs w:val="28"/>
        </w:rPr>
        <w:t xml:space="preserve"> </w:t>
      </w:r>
      <w:r w:rsidRPr="008D0847">
        <w:rPr>
          <w:sz w:val="24"/>
          <w:szCs w:val="24"/>
        </w:rPr>
        <w:t xml:space="preserve">Родословное древо позвоночных. Толщина ветвей дает </w:t>
      </w:r>
    </w:p>
    <w:p w:rsidR="006966CC" w:rsidRDefault="006966CC" w:rsidP="006966CC">
      <w:pPr>
        <w:pStyle w:val="11"/>
        <w:ind w:left="720" w:firstLine="1690"/>
        <w:jc w:val="both"/>
        <w:rPr>
          <w:sz w:val="24"/>
          <w:szCs w:val="24"/>
        </w:rPr>
      </w:pPr>
      <w:r w:rsidRPr="008D0847">
        <w:rPr>
          <w:sz w:val="24"/>
          <w:szCs w:val="24"/>
        </w:rPr>
        <w:t xml:space="preserve">приблизительное представление об обилии или </w:t>
      </w:r>
    </w:p>
    <w:p w:rsidR="006966CC" w:rsidRPr="00736D42" w:rsidRDefault="006966CC" w:rsidP="006966CC">
      <w:pPr>
        <w:pStyle w:val="11"/>
        <w:ind w:left="720" w:firstLine="1690"/>
        <w:jc w:val="both"/>
        <w:rPr>
          <w:sz w:val="28"/>
          <w:szCs w:val="28"/>
        </w:rPr>
      </w:pPr>
      <w:r w:rsidRPr="008D0847">
        <w:rPr>
          <w:sz w:val="24"/>
          <w:szCs w:val="24"/>
        </w:rPr>
        <w:t>малочисленности соответствующих групп</w:t>
      </w:r>
    </w:p>
    <w:p w:rsidR="006966CC" w:rsidRPr="00736D42" w:rsidRDefault="006966CC" w:rsidP="006966CC">
      <w:pPr>
        <w:pStyle w:val="11"/>
        <w:ind w:firstLine="720"/>
        <w:jc w:val="both"/>
        <w:rPr>
          <w:sz w:val="28"/>
          <w:szCs w:val="28"/>
        </w:rPr>
      </w:pPr>
      <w:r w:rsidRPr="00736D42">
        <w:rPr>
          <w:sz w:val="28"/>
          <w:szCs w:val="28"/>
        </w:rPr>
        <w:t>Четвероногих обычно подразделяют на две группы</w:t>
      </w:r>
      <w:r w:rsidRPr="00736D42">
        <w:rPr>
          <w:noProof/>
          <w:sz w:val="28"/>
          <w:szCs w:val="28"/>
        </w:rPr>
        <w:t xml:space="preserve"> —</w:t>
      </w:r>
      <w:r w:rsidRPr="00736D42">
        <w:rPr>
          <w:sz w:val="28"/>
          <w:szCs w:val="28"/>
        </w:rPr>
        <w:t xml:space="preserve"> анамний и аминот. Первые являются первичноводной группой, вторые на</w:t>
      </w:r>
      <w:r w:rsidRPr="00736D42">
        <w:rPr>
          <w:sz w:val="28"/>
          <w:szCs w:val="28"/>
        </w:rPr>
        <w:softHyphen/>
        <w:t>земные.</w:t>
      </w:r>
    </w:p>
    <w:p w:rsidR="006966CC" w:rsidRDefault="006966CC" w:rsidP="006966CC">
      <w:pPr>
        <w:pStyle w:val="11"/>
        <w:jc w:val="both"/>
        <w:rPr>
          <w:sz w:val="28"/>
          <w:szCs w:val="28"/>
        </w:rPr>
      </w:pPr>
    </w:p>
    <w:p w:rsidR="006966CC" w:rsidRPr="00736D42" w:rsidRDefault="006966CC" w:rsidP="006966CC">
      <w:pPr>
        <w:pStyle w:val="3"/>
      </w:pPr>
      <w:bookmarkStart w:id="124" w:name="_Toc54689781"/>
      <w:r w:rsidRPr="00736D42">
        <w:t>Н</w:t>
      </w:r>
      <w:r>
        <w:t>адкласс бесчелюстные</w:t>
      </w:r>
      <w:r w:rsidRPr="00E762F1">
        <w:t xml:space="preserve"> (</w:t>
      </w:r>
      <w:r w:rsidRPr="00736D42">
        <w:rPr>
          <w:lang w:val="en-US"/>
        </w:rPr>
        <w:t>AGNATHA</w:t>
      </w:r>
      <w:r w:rsidRPr="00E762F1">
        <w:t>)</w:t>
      </w:r>
      <w:bookmarkEnd w:id="12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Бесчелюстные</w:t>
      </w:r>
      <w:r w:rsidRPr="00736D42">
        <w:rPr>
          <w:noProof/>
          <w:sz w:val="28"/>
          <w:szCs w:val="28"/>
        </w:rPr>
        <w:t xml:space="preserve"> —</w:t>
      </w:r>
      <w:r w:rsidRPr="00736D42">
        <w:rPr>
          <w:sz w:val="28"/>
          <w:szCs w:val="28"/>
        </w:rPr>
        <w:t xml:space="preserve"> самые древние позвоночные, возникшие от наиболее активных бесчерепных, родственных ланцетникам, в ор-довике. Они были многочисленны и широко распространены до середины девона, а потом почти целиком вымерли, не выдержав борьбы за существование с более активными их потомками</w:t>
      </w:r>
      <w:r w:rsidRPr="00736D42">
        <w:rPr>
          <w:noProof/>
          <w:sz w:val="28"/>
          <w:szCs w:val="28"/>
        </w:rPr>
        <w:t xml:space="preserve"> — </w:t>
      </w:r>
      <w:r w:rsidRPr="00736D42">
        <w:rPr>
          <w:sz w:val="28"/>
          <w:szCs w:val="28"/>
        </w:rPr>
        <w:t>хрящевыми рыбами. В настоящее время существует малочисленная группа видов бесчелюстных, которые сохранились благодаря скры</w:t>
      </w:r>
      <w:r w:rsidRPr="00736D42">
        <w:rPr>
          <w:sz w:val="28"/>
          <w:szCs w:val="28"/>
        </w:rPr>
        <w:softHyphen/>
        <w:t>тому (в иле) или полупаразитическому образу жизни. К ним от</w:t>
      </w:r>
      <w:r w:rsidRPr="00736D42">
        <w:rPr>
          <w:sz w:val="28"/>
          <w:szCs w:val="28"/>
        </w:rPr>
        <w:softHyphen/>
        <w:t>носятся два класса, ранее объединявшиеся в один класс кругло-ротые: цефалоспидоморфы</w:t>
      </w:r>
      <w:r w:rsidRPr="00E762F1">
        <w:rPr>
          <w:sz w:val="28"/>
          <w:szCs w:val="28"/>
        </w:rPr>
        <w:t xml:space="preserve"> (</w:t>
      </w:r>
      <w:r w:rsidRPr="00736D42">
        <w:rPr>
          <w:sz w:val="28"/>
          <w:szCs w:val="28"/>
          <w:lang w:val="en-US"/>
        </w:rPr>
        <w:t>Cephalospidomorphi</w:t>
      </w:r>
      <w:r w:rsidRPr="00E762F1">
        <w:rPr>
          <w:sz w:val="28"/>
          <w:szCs w:val="28"/>
        </w:rPr>
        <w:t>)</w:t>
      </w:r>
      <w:r w:rsidRPr="00736D42">
        <w:rPr>
          <w:sz w:val="28"/>
          <w:szCs w:val="28"/>
        </w:rPr>
        <w:t xml:space="preserve"> с единственным современным отрядом миногообразных</w:t>
      </w:r>
      <w:r w:rsidRPr="00E762F1">
        <w:rPr>
          <w:sz w:val="28"/>
          <w:szCs w:val="28"/>
        </w:rPr>
        <w:t xml:space="preserve"> (</w:t>
      </w:r>
      <w:r w:rsidRPr="00736D42">
        <w:rPr>
          <w:sz w:val="28"/>
          <w:szCs w:val="28"/>
          <w:lang w:val="en-US"/>
        </w:rPr>
        <w:t>Petromyzontiformes</w:t>
      </w:r>
      <w:r w:rsidRPr="00E762F1">
        <w:rPr>
          <w:sz w:val="28"/>
          <w:szCs w:val="28"/>
        </w:rPr>
        <w:t>)</w:t>
      </w:r>
      <w:r w:rsidRPr="00736D42">
        <w:rPr>
          <w:sz w:val="28"/>
          <w:szCs w:val="28"/>
        </w:rPr>
        <w:t xml:space="preserve"> (око</w:t>
      </w:r>
      <w:r w:rsidRPr="00736D42">
        <w:rPr>
          <w:sz w:val="28"/>
          <w:szCs w:val="28"/>
        </w:rPr>
        <w:softHyphen/>
        <w:t>ло</w:t>
      </w:r>
      <w:r w:rsidRPr="00736D42">
        <w:rPr>
          <w:noProof/>
          <w:sz w:val="28"/>
          <w:szCs w:val="28"/>
        </w:rPr>
        <w:t xml:space="preserve"> 30</w:t>
      </w:r>
      <w:r w:rsidRPr="00736D42">
        <w:rPr>
          <w:sz w:val="28"/>
          <w:szCs w:val="28"/>
        </w:rPr>
        <w:t xml:space="preserve"> видов), обитающие в морях и пресных водах, и миксины </w:t>
      </w:r>
      <w:r w:rsidRPr="00E762F1">
        <w:rPr>
          <w:sz w:val="28"/>
          <w:szCs w:val="28"/>
        </w:rPr>
        <w:t>(</w:t>
      </w:r>
      <w:r w:rsidRPr="00736D42">
        <w:rPr>
          <w:sz w:val="28"/>
          <w:szCs w:val="28"/>
          <w:lang w:val="en-US"/>
        </w:rPr>
        <w:t>Myxini</w:t>
      </w:r>
      <w:r w:rsidRPr="00E762F1">
        <w:rPr>
          <w:sz w:val="28"/>
          <w:szCs w:val="28"/>
        </w:rPr>
        <w:t>)</w:t>
      </w:r>
      <w:r w:rsidRPr="00736D42">
        <w:rPr>
          <w:sz w:val="28"/>
          <w:szCs w:val="28"/>
        </w:rPr>
        <w:t xml:space="preserve"> с одним отрядом миксинообразных</w:t>
      </w:r>
      <w:r w:rsidRPr="00E762F1">
        <w:rPr>
          <w:sz w:val="28"/>
          <w:szCs w:val="28"/>
        </w:rPr>
        <w:t xml:space="preserve"> (</w:t>
      </w:r>
      <w:r w:rsidRPr="00736D42">
        <w:rPr>
          <w:sz w:val="28"/>
          <w:szCs w:val="28"/>
          <w:lang w:val="en-US"/>
        </w:rPr>
        <w:t>Myxiniformes</w:t>
      </w:r>
      <w:r w:rsidRPr="00E762F1">
        <w:rPr>
          <w:sz w:val="28"/>
          <w:szCs w:val="28"/>
        </w:rPr>
        <w:t>)</w:t>
      </w:r>
      <w:r w:rsidRPr="00736D42">
        <w:rPr>
          <w:sz w:val="28"/>
          <w:szCs w:val="28"/>
        </w:rPr>
        <w:t xml:space="preserve"> (около </w:t>
      </w:r>
      <w:r w:rsidRPr="00736D42">
        <w:rPr>
          <w:noProof/>
          <w:sz w:val="28"/>
          <w:szCs w:val="28"/>
        </w:rPr>
        <w:t>20</w:t>
      </w:r>
      <w:r w:rsidRPr="00736D42">
        <w:rPr>
          <w:sz w:val="28"/>
          <w:szCs w:val="28"/>
        </w:rPr>
        <w:t xml:space="preserve"> видов), обитающие в морях и океанах.</w:t>
      </w:r>
    </w:p>
    <w:p w:rsidR="006966CC" w:rsidRDefault="006966CC" w:rsidP="006966CC">
      <w:pPr>
        <w:pStyle w:val="11"/>
        <w:ind w:firstLine="720"/>
        <w:jc w:val="both"/>
        <w:rPr>
          <w:sz w:val="28"/>
          <w:szCs w:val="28"/>
        </w:rPr>
      </w:pPr>
      <w:r w:rsidRPr="00736D42">
        <w:rPr>
          <w:sz w:val="28"/>
          <w:szCs w:val="28"/>
        </w:rPr>
        <w:t>Тело у бесчелюстных вытянутое, червеобразное (рис.</w:t>
      </w:r>
      <w:r w:rsidRPr="00736D42">
        <w:rPr>
          <w:noProof/>
          <w:sz w:val="28"/>
          <w:szCs w:val="28"/>
        </w:rPr>
        <w:t xml:space="preserve"> 72),</w:t>
      </w:r>
      <w:r w:rsidRPr="00736D42">
        <w:rPr>
          <w:sz w:val="28"/>
          <w:szCs w:val="28"/>
        </w:rPr>
        <w:t xml:space="preserve"> сла</w:t>
      </w:r>
      <w:r w:rsidRPr="00736D42">
        <w:rPr>
          <w:sz w:val="28"/>
          <w:szCs w:val="28"/>
        </w:rPr>
        <w:softHyphen/>
        <w:t>бее расчлененное, чем у других черепных, на голову, туловище и хвост.</w:t>
      </w:r>
    </w:p>
    <w:p w:rsidR="006966CC" w:rsidRDefault="006966CC" w:rsidP="006966CC">
      <w:pPr>
        <w:pStyle w:val="11"/>
        <w:ind w:firstLine="720"/>
        <w:jc w:val="both"/>
        <w:rPr>
          <w:sz w:val="28"/>
          <w:szCs w:val="28"/>
        </w:rPr>
      </w:pPr>
      <w:r w:rsidRPr="00736D42">
        <w:rPr>
          <w:sz w:val="28"/>
          <w:szCs w:val="28"/>
        </w:rPr>
        <w:t>Челюстей нет, рот круглый, способный крепко присасы</w:t>
      </w:r>
      <w:r w:rsidRPr="00736D42">
        <w:rPr>
          <w:sz w:val="28"/>
          <w:szCs w:val="28"/>
        </w:rPr>
        <w:softHyphen/>
        <w:t>ваться к разным субстратам. Кожа голая, очень богатая железами. Длина тела от нескольких десятков сантиметров до</w:t>
      </w:r>
      <w:r w:rsidRPr="00736D42">
        <w:rPr>
          <w:noProof/>
          <w:sz w:val="28"/>
          <w:szCs w:val="28"/>
        </w:rPr>
        <w:t xml:space="preserve"> 1</w:t>
      </w:r>
      <w:r w:rsidRPr="00736D42">
        <w:rPr>
          <w:sz w:val="28"/>
          <w:szCs w:val="28"/>
        </w:rPr>
        <w:t xml:space="preserve"> м</w:t>
      </w:r>
    </w:p>
    <w:p w:rsidR="006966CC" w:rsidRPr="00736D42" w:rsidRDefault="006966CC" w:rsidP="006966CC">
      <w:pPr>
        <w:pStyle w:val="11"/>
        <w:ind w:firstLine="720"/>
        <w:jc w:val="both"/>
        <w:rPr>
          <w:sz w:val="28"/>
          <w:szCs w:val="28"/>
        </w:rPr>
      </w:pPr>
      <w:r w:rsidRPr="00736D42">
        <w:rPr>
          <w:sz w:val="28"/>
          <w:szCs w:val="28"/>
        </w:rPr>
        <w:t xml:space="preserve"> </w:t>
      </w:r>
      <w:r w:rsidRPr="00736D42">
        <w:rPr>
          <w:b/>
          <w:sz w:val="28"/>
          <w:szCs w:val="28"/>
        </w:rPr>
        <w:t>Нервная система.</w:t>
      </w:r>
      <w:r w:rsidRPr="00736D42">
        <w:rPr>
          <w:sz w:val="28"/>
          <w:szCs w:val="28"/>
        </w:rPr>
        <w:t xml:space="preserve"> Головной мозг у бесчелюстных, как у всех по</w:t>
      </w:r>
      <w:r w:rsidRPr="00736D42">
        <w:rPr>
          <w:sz w:val="28"/>
          <w:szCs w:val="28"/>
        </w:rPr>
        <w:softHyphen/>
        <w:t>звоночных, состоит из пяти отделов (рис.</w:t>
      </w:r>
      <w:r w:rsidRPr="00736D42">
        <w:rPr>
          <w:noProof/>
          <w:sz w:val="28"/>
          <w:szCs w:val="28"/>
        </w:rPr>
        <w:t xml:space="preserve"> 73).</w:t>
      </w:r>
      <w:r w:rsidRPr="00736D42">
        <w:rPr>
          <w:sz w:val="28"/>
          <w:szCs w:val="28"/>
        </w:rPr>
        <w:t xml:space="preserve"> Передний мозг мал, нервные клетки сосредоточены на дне его (в так называемых </w:t>
      </w:r>
      <w:r w:rsidRPr="00736D42">
        <w:rPr>
          <w:i/>
          <w:sz w:val="28"/>
          <w:szCs w:val="28"/>
        </w:rPr>
        <w:t>поло</w:t>
      </w:r>
      <w:r w:rsidRPr="00736D42">
        <w:rPr>
          <w:i/>
          <w:sz w:val="28"/>
          <w:szCs w:val="28"/>
        </w:rPr>
        <w:softHyphen/>
        <w:t>сатых телах)</w:t>
      </w:r>
      <w:r w:rsidRPr="00736D42">
        <w:rPr>
          <w:sz w:val="28"/>
          <w:szCs w:val="28"/>
        </w:rPr>
        <w:t xml:space="preserve"> и в сильно развитых </w:t>
      </w:r>
      <w:r w:rsidRPr="00736D42">
        <w:rPr>
          <w:i/>
          <w:sz w:val="28"/>
          <w:szCs w:val="28"/>
        </w:rPr>
        <w:t>обонятельных долях.</w:t>
      </w:r>
      <w:r w:rsidRPr="00736D42">
        <w:rPr>
          <w:sz w:val="28"/>
          <w:szCs w:val="28"/>
        </w:rPr>
        <w:t xml:space="preserve"> От них отхо</w:t>
      </w:r>
      <w:r w:rsidRPr="00736D42">
        <w:rPr>
          <w:sz w:val="28"/>
          <w:szCs w:val="28"/>
        </w:rPr>
        <w:softHyphen/>
        <w:t>дят вперед и разветвляются в обонятельной капсуле обонятельные нервы</w:t>
      </w:r>
      <w:r w:rsidRPr="00736D42">
        <w:rPr>
          <w:noProof/>
          <w:sz w:val="28"/>
          <w:szCs w:val="28"/>
        </w:rPr>
        <w:t xml:space="preserve"> (I</w:t>
      </w:r>
      <w:r w:rsidRPr="00736D42">
        <w:rPr>
          <w:sz w:val="28"/>
          <w:szCs w:val="28"/>
        </w:rPr>
        <w:t xml:space="preserve"> пара головных нервов). На утолщенных боковых стенках промежуточного мозга находятся габенулярные ганглии</w:t>
      </w:r>
      <w:r w:rsidRPr="00736D42">
        <w:rPr>
          <w:noProof/>
          <w:sz w:val="28"/>
          <w:szCs w:val="28"/>
        </w:rPr>
        <w:t xml:space="preserve"> —</w:t>
      </w:r>
      <w:r w:rsidRPr="00736D42">
        <w:rPr>
          <w:sz w:val="28"/>
          <w:szCs w:val="28"/>
        </w:rPr>
        <w:t xml:space="preserve"> первич</w:t>
      </w:r>
      <w:r w:rsidRPr="00736D42">
        <w:rPr>
          <w:sz w:val="28"/>
          <w:szCs w:val="28"/>
        </w:rPr>
        <w:softHyphen/>
        <w:t>ные зрительные центры. От передней части дна промежуточного мозга отходят к сетчатке глаз зрительные нервы</w:t>
      </w:r>
      <w:r w:rsidRPr="00736D42">
        <w:rPr>
          <w:noProof/>
          <w:sz w:val="28"/>
          <w:szCs w:val="28"/>
        </w:rPr>
        <w:t xml:space="preserve"> (II</w:t>
      </w:r>
      <w:r w:rsidRPr="00736D42">
        <w:rPr>
          <w:sz w:val="28"/>
          <w:szCs w:val="28"/>
        </w:rPr>
        <w:t xml:space="preserve"> пара). От зри</w:t>
      </w:r>
      <w:r w:rsidRPr="00736D42">
        <w:rPr>
          <w:sz w:val="28"/>
          <w:szCs w:val="28"/>
        </w:rPr>
        <w:softHyphen/>
        <w:t>тельных долей среднего мозга отходят к мышцам глаз глазодвига-тельные нервы</w:t>
      </w:r>
      <w:r w:rsidRPr="00736D42">
        <w:rPr>
          <w:noProof/>
          <w:sz w:val="28"/>
          <w:szCs w:val="28"/>
        </w:rPr>
        <w:t xml:space="preserve"> (III</w:t>
      </w:r>
      <w:r w:rsidRPr="00736D42">
        <w:rPr>
          <w:sz w:val="28"/>
          <w:szCs w:val="28"/>
        </w:rPr>
        <w:t xml:space="preserve"> пара головных нервов) и блоковые нервы</w:t>
      </w:r>
      <w:r w:rsidRPr="00736D42">
        <w:rPr>
          <w:noProof/>
          <w:sz w:val="28"/>
          <w:szCs w:val="28"/>
        </w:rPr>
        <w:t xml:space="preserve"> (IV </w:t>
      </w:r>
      <w:r w:rsidRPr="00736D42">
        <w:rPr>
          <w:sz w:val="28"/>
          <w:szCs w:val="28"/>
        </w:rPr>
        <w:t>пара головных нервов). Мозжечок, в функции которого входят коор</w:t>
      </w:r>
      <w:r w:rsidRPr="00736D42">
        <w:rPr>
          <w:sz w:val="28"/>
          <w:szCs w:val="28"/>
        </w:rPr>
        <w:softHyphen/>
        <w:t>динация работы скелетных мышц и обеспечение равновесия тела, развит очень слабо в связи с про</w:t>
      </w:r>
      <w:r w:rsidRPr="00736D42">
        <w:rPr>
          <w:sz w:val="28"/>
          <w:szCs w:val="28"/>
        </w:rPr>
        <w:softHyphen/>
        <w:t>стотой движения бесчелюстных. Продолговатый мозг развит луч</w:t>
      </w:r>
      <w:r w:rsidRPr="00736D42">
        <w:rPr>
          <w:sz w:val="28"/>
          <w:szCs w:val="28"/>
        </w:rPr>
        <w:softHyphen/>
        <w:t>ше других отделов головного мозга, от него отходят: тройнич</w:t>
      </w:r>
      <w:r w:rsidRPr="00736D42">
        <w:rPr>
          <w:sz w:val="28"/>
          <w:szCs w:val="28"/>
        </w:rPr>
        <w:softHyphen/>
        <w:t>ные нервы</w:t>
      </w:r>
      <w:r w:rsidRPr="00736D42">
        <w:rPr>
          <w:noProof/>
          <w:sz w:val="28"/>
          <w:szCs w:val="28"/>
        </w:rPr>
        <w:t xml:space="preserve"> (V</w:t>
      </w:r>
      <w:r w:rsidRPr="00736D42">
        <w:rPr>
          <w:sz w:val="28"/>
          <w:szCs w:val="28"/>
        </w:rPr>
        <w:t xml:space="preserve"> пара головных нер</w:t>
      </w:r>
      <w:r w:rsidRPr="00736D42">
        <w:rPr>
          <w:sz w:val="28"/>
          <w:szCs w:val="28"/>
        </w:rPr>
        <w:softHyphen/>
        <w:t>вов)</w:t>
      </w:r>
      <w:r w:rsidRPr="00736D42">
        <w:rPr>
          <w:noProof/>
          <w:sz w:val="28"/>
          <w:szCs w:val="28"/>
        </w:rPr>
        <w:t xml:space="preserve"> —</w:t>
      </w:r>
      <w:r w:rsidRPr="00736D42">
        <w:rPr>
          <w:sz w:val="28"/>
          <w:szCs w:val="28"/>
        </w:rPr>
        <w:t xml:space="preserve"> к коже передней части головы, слизистой оболочке ро</w:t>
      </w:r>
      <w:r w:rsidRPr="00736D42">
        <w:rPr>
          <w:sz w:val="28"/>
          <w:szCs w:val="28"/>
        </w:rPr>
        <w:softHyphen/>
        <w:t>товой полости, мышцам жабер</w:t>
      </w:r>
      <w:r w:rsidRPr="00736D42">
        <w:rPr>
          <w:sz w:val="28"/>
          <w:szCs w:val="28"/>
        </w:rPr>
        <w:softHyphen/>
        <w:t>ных дуг; отводящие нервы</w:t>
      </w:r>
      <w:r w:rsidRPr="00736D42">
        <w:rPr>
          <w:noProof/>
          <w:sz w:val="28"/>
          <w:szCs w:val="28"/>
        </w:rPr>
        <w:t xml:space="preserve"> (VI </w:t>
      </w:r>
      <w:r w:rsidRPr="00736D42">
        <w:rPr>
          <w:sz w:val="28"/>
          <w:szCs w:val="28"/>
        </w:rPr>
        <w:t>пара головных нервов)</w:t>
      </w:r>
      <w:r w:rsidRPr="00736D42">
        <w:rPr>
          <w:noProof/>
          <w:sz w:val="28"/>
          <w:szCs w:val="28"/>
        </w:rPr>
        <w:t xml:space="preserve"> —</w:t>
      </w:r>
      <w:r w:rsidRPr="00736D42">
        <w:rPr>
          <w:sz w:val="28"/>
          <w:szCs w:val="28"/>
        </w:rPr>
        <w:t xml:space="preserve"> к пря</w:t>
      </w:r>
      <w:r w:rsidRPr="00736D42">
        <w:rPr>
          <w:sz w:val="28"/>
          <w:szCs w:val="28"/>
        </w:rPr>
        <w:softHyphen/>
        <w:t xml:space="preserve">мой мышце глаза; лицевые нервы </w:t>
      </w:r>
      <w:r w:rsidRPr="00736D42">
        <w:rPr>
          <w:noProof/>
          <w:sz w:val="28"/>
          <w:szCs w:val="28"/>
        </w:rPr>
        <w:t>(VII</w:t>
      </w:r>
      <w:r w:rsidRPr="00736D42">
        <w:rPr>
          <w:sz w:val="28"/>
          <w:szCs w:val="28"/>
        </w:rPr>
        <w:t xml:space="preserve"> пара головных нервов)</w:t>
      </w:r>
      <w:r w:rsidRPr="00736D42">
        <w:rPr>
          <w:noProof/>
          <w:sz w:val="28"/>
          <w:szCs w:val="28"/>
        </w:rPr>
        <w:t xml:space="preserve"> —</w:t>
      </w:r>
      <w:r w:rsidRPr="00736D42">
        <w:rPr>
          <w:sz w:val="28"/>
          <w:szCs w:val="28"/>
        </w:rPr>
        <w:t xml:space="preserve"> к разным частям головы; слуховые нервы</w:t>
      </w:r>
      <w:r w:rsidRPr="00736D42">
        <w:rPr>
          <w:noProof/>
          <w:sz w:val="28"/>
          <w:szCs w:val="28"/>
        </w:rPr>
        <w:t xml:space="preserve"> (VIII</w:t>
      </w:r>
      <w:r w:rsidRPr="00736D42">
        <w:rPr>
          <w:sz w:val="28"/>
          <w:szCs w:val="28"/>
        </w:rPr>
        <w:t xml:space="preserve"> пара головных не</w:t>
      </w:r>
      <w:r w:rsidRPr="00736D42">
        <w:rPr>
          <w:sz w:val="28"/>
          <w:szCs w:val="28"/>
        </w:rPr>
        <w:softHyphen/>
        <w:t>рвов)</w:t>
      </w:r>
      <w:r w:rsidRPr="00736D42">
        <w:rPr>
          <w:noProof/>
          <w:sz w:val="28"/>
          <w:szCs w:val="28"/>
        </w:rPr>
        <w:t xml:space="preserve"> —</w:t>
      </w:r>
      <w:r w:rsidRPr="00736D42">
        <w:rPr>
          <w:sz w:val="28"/>
          <w:szCs w:val="28"/>
        </w:rPr>
        <w:t xml:space="preserve"> к органу равновесия и слуха; языкоглоточные нервы</w:t>
      </w:r>
      <w:r w:rsidRPr="00736D42">
        <w:rPr>
          <w:noProof/>
          <w:sz w:val="28"/>
          <w:szCs w:val="28"/>
        </w:rPr>
        <w:t xml:space="preserve"> (IX </w:t>
      </w:r>
      <w:r w:rsidRPr="00736D42">
        <w:rPr>
          <w:sz w:val="28"/>
          <w:szCs w:val="28"/>
        </w:rPr>
        <w:t>пара головных нервов)</w:t>
      </w:r>
      <w:r w:rsidRPr="00736D42">
        <w:rPr>
          <w:noProof/>
          <w:sz w:val="28"/>
          <w:szCs w:val="28"/>
        </w:rPr>
        <w:t xml:space="preserve"> —</w:t>
      </w:r>
      <w:r w:rsidRPr="00736D42">
        <w:rPr>
          <w:sz w:val="28"/>
          <w:szCs w:val="28"/>
        </w:rPr>
        <w:t xml:space="preserve"> к сли</w:t>
      </w:r>
      <w:r w:rsidRPr="00736D42">
        <w:rPr>
          <w:sz w:val="28"/>
          <w:szCs w:val="28"/>
        </w:rPr>
        <w:softHyphen/>
        <w:t>зистой глотки и к другим орга</w:t>
      </w:r>
      <w:r w:rsidRPr="00736D42">
        <w:rPr>
          <w:sz w:val="28"/>
          <w:szCs w:val="28"/>
        </w:rPr>
        <w:softHyphen/>
        <w:t>нам; блуждающие нервы</w:t>
      </w:r>
      <w:r w:rsidRPr="00736D42">
        <w:rPr>
          <w:noProof/>
          <w:sz w:val="28"/>
          <w:szCs w:val="28"/>
        </w:rPr>
        <w:t xml:space="preserve"> (X</w:t>
      </w:r>
      <w:r w:rsidRPr="00736D42">
        <w:rPr>
          <w:sz w:val="28"/>
          <w:szCs w:val="28"/>
        </w:rPr>
        <w:t xml:space="preserve"> пара головных нервов)</w:t>
      </w:r>
      <w:r w:rsidRPr="00736D42">
        <w:rPr>
          <w:noProof/>
          <w:sz w:val="28"/>
          <w:szCs w:val="28"/>
        </w:rPr>
        <w:t xml:space="preserve"> —</w:t>
      </w:r>
      <w:r w:rsidRPr="00736D42">
        <w:rPr>
          <w:sz w:val="28"/>
          <w:szCs w:val="28"/>
        </w:rPr>
        <w:t xml:space="preserve"> к сейсмосен-сорным органам и к другим орга</w:t>
      </w:r>
      <w:r w:rsidRPr="00736D42">
        <w:rPr>
          <w:sz w:val="28"/>
          <w:szCs w:val="28"/>
        </w:rPr>
        <w:softHyphen/>
        <w:t>нам чувств кожи, к мышцам жа</w:t>
      </w:r>
      <w:r w:rsidRPr="00736D42">
        <w:rPr>
          <w:sz w:val="28"/>
          <w:szCs w:val="28"/>
        </w:rPr>
        <w:softHyphen/>
        <w:t>берного аппарата, к внутренним органам (сердцу, кишечнику и др.).</w:t>
      </w:r>
      <w:r w:rsidRPr="00736D42">
        <w:rPr>
          <w:noProof/>
          <w:sz w:val="28"/>
          <w:szCs w:val="28"/>
        </w:rPr>
        <w:t xml:space="preserve"> I, II, VIII</w:t>
      </w:r>
      <w:r w:rsidRPr="00736D42">
        <w:rPr>
          <w:sz w:val="28"/>
          <w:szCs w:val="28"/>
        </w:rPr>
        <w:t xml:space="preserve"> пары</w:t>
      </w:r>
      <w:r w:rsidRPr="00736D42">
        <w:rPr>
          <w:noProof/>
          <w:sz w:val="28"/>
          <w:szCs w:val="28"/>
        </w:rPr>
        <w:t xml:space="preserve"> —</w:t>
      </w:r>
      <w:r w:rsidRPr="00736D42">
        <w:rPr>
          <w:sz w:val="28"/>
          <w:szCs w:val="28"/>
        </w:rPr>
        <w:t xml:space="preserve"> чувствую</w:t>
      </w:r>
      <w:r w:rsidRPr="00736D42">
        <w:rPr>
          <w:sz w:val="28"/>
          <w:szCs w:val="28"/>
        </w:rPr>
        <w:softHyphen/>
        <w:t>щие нервы;</w:t>
      </w:r>
      <w:r w:rsidRPr="00736D42">
        <w:rPr>
          <w:noProof/>
          <w:sz w:val="28"/>
          <w:szCs w:val="28"/>
        </w:rPr>
        <w:t xml:space="preserve"> III, IV, VI</w:t>
      </w:r>
      <w:r w:rsidRPr="00736D42">
        <w:rPr>
          <w:sz w:val="28"/>
          <w:szCs w:val="28"/>
        </w:rPr>
        <w:t xml:space="preserve"> пары</w:t>
      </w:r>
      <w:r w:rsidRPr="00736D42">
        <w:rPr>
          <w:noProof/>
          <w:sz w:val="28"/>
          <w:szCs w:val="28"/>
        </w:rPr>
        <w:t xml:space="preserve"> — </w:t>
      </w:r>
      <w:r w:rsidRPr="00736D42">
        <w:rPr>
          <w:sz w:val="28"/>
          <w:szCs w:val="28"/>
        </w:rPr>
        <w:t>двигательные нервы;</w:t>
      </w:r>
      <w:r w:rsidRPr="00736D42">
        <w:rPr>
          <w:noProof/>
          <w:sz w:val="28"/>
          <w:szCs w:val="28"/>
        </w:rPr>
        <w:t xml:space="preserve"> V, VII, IX, </w:t>
      </w:r>
      <w:r w:rsidRPr="00736D42">
        <w:rPr>
          <w:sz w:val="28"/>
          <w:szCs w:val="28"/>
        </w:rPr>
        <w:t>Х</w:t>
      </w:r>
      <w:r w:rsidRPr="00736D42">
        <w:rPr>
          <w:noProof/>
          <w:sz w:val="28"/>
          <w:szCs w:val="28"/>
        </w:rPr>
        <w:t xml:space="preserve"> —</w:t>
      </w:r>
      <w:r w:rsidRPr="00736D42">
        <w:rPr>
          <w:sz w:val="28"/>
          <w:szCs w:val="28"/>
        </w:rPr>
        <w:t xml:space="preserve"> смешанные нервы (одни вет</w:t>
      </w:r>
      <w:r w:rsidRPr="00736D42">
        <w:rPr>
          <w:sz w:val="28"/>
          <w:szCs w:val="28"/>
        </w:rPr>
        <w:softHyphen/>
        <w:t>ви их</w:t>
      </w:r>
      <w:r w:rsidRPr="00736D42">
        <w:rPr>
          <w:noProof/>
          <w:sz w:val="28"/>
          <w:szCs w:val="28"/>
        </w:rPr>
        <w:t xml:space="preserve"> —</w:t>
      </w:r>
      <w:r w:rsidRPr="00736D42">
        <w:rPr>
          <w:sz w:val="28"/>
          <w:szCs w:val="28"/>
        </w:rPr>
        <w:t xml:space="preserve"> чувствующие, другие</w:t>
      </w:r>
      <w:r w:rsidRPr="00736D42">
        <w:rPr>
          <w:noProof/>
          <w:sz w:val="28"/>
          <w:szCs w:val="28"/>
        </w:rPr>
        <w:t xml:space="preserve"> — </w:t>
      </w:r>
      <w:r w:rsidRPr="00736D42">
        <w:rPr>
          <w:sz w:val="28"/>
          <w:szCs w:val="28"/>
        </w:rPr>
        <w:t>двигательные).</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2" type="#_x0000_t75" style="width:412.5pt;height:393.75pt">
            <v:imagedata r:id="rId82"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72.</w:t>
      </w:r>
      <w:r w:rsidRPr="00736D42">
        <w:rPr>
          <w:sz w:val="28"/>
          <w:szCs w:val="28"/>
        </w:rPr>
        <w:t xml:space="preserve"> Минога:</w:t>
      </w:r>
    </w:p>
    <w:p w:rsidR="006966CC" w:rsidRPr="00EB5AA1" w:rsidRDefault="006966CC" w:rsidP="006966CC">
      <w:pPr>
        <w:pStyle w:val="11"/>
        <w:jc w:val="both"/>
        <w:rPr>
          <w:sz w:val="22"/>
          <w:szCs w:val="22"/>
        </w:rPr>
      </w:pPr>
      <w:r w:rsidRPr="00EB5AA1">
        <w:rPr>
          <w:noProof/>
          <w:sz w:val="22"/>
          <w:szCs w:val="22"/>
        </w:rPr>
        <w:t>7 —</w:t>
      </w:r>
      <w:r w:rsidRPr="00EB5AA1">
        <w:rPr>
          <w:sz w:val="22"/>
          <w:szCs w:val="22"/>
        </w:rPr>
        <w:t xml:space="preserve"> внешний вид:</w:t>
      </w:r>
      <w:r w:rsidRPr="00EB5AA1">
        <w:rPr>
          <w:noProof/>
          <w:sz w:val="22"/>
          <w:szCs w:val="22"/>
        </w:rPr>
        <w:t xml:space="preserve"> 7 —</w:t>
      </w:r>
      <w:r w:rsidRPr="00EB5AA1">
        <w:rPr>
          <w:sz w:val="22"/>
          <w:szCs w:val="22"/>
        </w:rPr>
        <w:t xml:space="preserve"> ротовая присоска;</w:t>
      </w:r>
      <w:r w:rsidRPr="00EB5AA1">
        <w:rPr>
          <w:noProof/>
          <w:sz w:val="22"/>
          <w:szCs w:val="22"/>
        </w:rPr>
        <w:t xml:space="preserve"> </w:t>
      </w:r>
      <w:r w:rsidRPr="00EB5AA1">
        <w:rPr>
          <w:i/>
          <w:noProof/>
          <w:sz w:val="22"/>
          <w:szCs w:val="22"/>
        </w:rPr>
        <w:t>2 —</w:t>
      </w:r>
      <w:r w:rsidRPr="00EB5AA1">
        <w:rPr>
          <w:sz w:val="22"/>
          <w:szCs w:val="22"/>
        </w:rPr>
        <w:t xml:space="preserve"> ноздря;</w:t>
      </w:r>
      <w:r w:rsidRPr="00EB5AA1">
        <w:rPr>
          <w:noProof/>
          <w:sz w:val="22"/>
          <w:szCs w:val="22"/>
        </w:rPr>
        <w:t xml:space="preserve"> </w:t>
      </w:r>
      <w:r w:rsidRPr="00EB5AA1">
        <w:rPr>
          <w:i/>
          <w:noProof/>
          <w:sz w:val="22"/>
          <w:szCs w:val="22"/>
        </w:rPr>
        <w:t>3 —</w:t>
      </w:r>
      <w:r w:rsidRPr="00EB5AA1">
        <w:rPr>
          <w:sz w:val="22"/>
          <w:szCs w:val="22"/>
        </w:rPr>
        <w:t xml:space="preserve"> глаз;</w:t>
      </w:r>
      <w:r w:rsidRPr="00EB5AA1">
        <w:rPr>
          <w:noProof/>
          <w:sz w:val="22"/>
          <w:szCs w:val="22"/>
        </w:rPr>
        <w:t xml:space="preserve"> </w:t>
      </w:r>
      <w:r w:rsidRPr="00EB5AA1">
        <w:rPr>
          <w:i/>
          <w:noProof/>
          <w:sz w:val="22"/>
          <w:szCs w:val="22"/>
        </w:rPr>
        <w:t>4 —</w:t>
      </w:r>
      <w:r w:rsidRPr="00EB5AA1">
        <w:rPr>
          <w:sz w:val="22"/>
          <w:szCs w:val="22"/>
        </w:rPr>
        <w:t xml:space="preserve"> жаберные щели;</w:t>
      </w:r>
      <w:r w:rsidRPr="00EB5AA1">
        <w:rPr>
          <w:noProof/>
          <w:sz w:val="22"/>
          <w:szCs w:val="22"/>
        </w:rPr>
        <w:t xml:space="preserve"> 5, </w:t>
      </w:r>
      <w:r w:rsidRPr="00EB5AA1">
        <w:rPr>
          <w:i/>
          <w:noProof/>
          <w:sz w:val="22"/>
          <w:szCs w:val="22"/>
        </w:rPr>
        <w:t>6 —</w:t>
      </w:r>
      <w:r w:rsidRPr="00EB5AA1">
        <w:rPr>
          <w:sz w:val="22"/>
          <w:szCs w:val="22"/>
        </w:rPr>
        <w:t xml:space="preserve"> спинные плавники;</w:t>
      </w:r>
      <w:r w:rsidRPr="00EB5AA1">
        <w:rPr>
          <w:noProof/>
          <w:sz w:val="22"/>
          <w:szCs w:val="22"/>
        </w:rPr>
        <w:t xml:space="preserve"> 7 —</w:t>
      </w:r>
      <w:r w:rsidRPr="00EB5AA1">
        <w:rPr>
          <w:sz w:val="22"/>
          <w:szCs w:val="22"/>
        </w:rPr>
        <w:t xml:space="preserve"> хвостовой плавник;</w:t>
      </w:r>
      <w:r w:rsidRPr="00EB5AA1">
        <w:rPr>
          <w:noProof/>
          <w:sz w:val="22"/>
          <w:szCs w:val="22"/>
        </w:rPr>
        <w:t xml:space="preserve"> </w:t>
      </w:r>
      <w:r w:rsidRPr="00EB5AA1">
        <w:rPr>
          <w:i/>
          <w:noProof/>
          <w:sz w:val="22"/>
          <w:szCs w:val="22"/>
        </w:rPr>
        <w:t>8 —</w:t>
      </w:r>
      <w:r w:rsidRPr="00EB5AA1">
        <w:rPr>
          <w:sz w:val="22"/>
          <w:szCs w:val="22"/>
        </w:rPr>
        <w:t xml:space="preserve"> мочеполовой сосочек; </w:t>
      </w:r>
      <w:r w:rsidRPr="00EB5AA1">
        <w:rPr>
          <w:i/>
          <w:noProof/>
          <w:sz w:val="22"/>
          <w:szCs w:val="22"/>
        </w:rPr>
        <w:t>II</w:t>
      </w:r>
      <w:r w:rsidRPr="00EB5AA1">
        <w:rPr>
          <w:noProof/>
          <w:sz w:val="22"/>
          <w:szCs w:val="22"/>
        </w:rPr>
        <w:t xml:space="preserve"> —</w:t>
      </w:r>
      <w:r w:rsidRPr="00EB5AA1">
        <w:rPr>
          <w:sz w:val="22"/>
          <w:szCs w:val="22"/>
        </w:rPr>
        <w:t xml:space="preserve"> продольный разрез через головной отдел самки:</w:t>
      </w:r>
      <w:r w:rsidRPr="00EB5AA1">
        <w:rPr>
          <w:noProof/>
          <w:sz w:val="22"/>
          <w:szCs w:val="22"/>
        </w:rPr>
        <w:t xml:space="preserve"> 7 —</w:t>
      </w:r>
      <w:r w:rsidRPr="00EB5AA1">
        <w:rPr>
          <w:sz w:val="22"/>
          <w:szCs w:val="22"/>
        </w:rPr>
        <w:t xml:space="preserve"> кольцевой хрящ;</w:t>
      </w:r>
      <w:r w:rsidRPr="00EB5AA1">
        <w:rPr>
          <w:noProof/>
          <w:sz w:val="22"/>
          <w:szCs w:val="22"/>
        </w:rPr>
        <w:t xml:space="preserve"> </w:t>
      </w:r>
      <w:r w:rsidRPr="00EB5AA1">
        <w:rPr>
          <w:i/>
          <w:noProof/>
          <w:sz w:val="22"/>
          <w:szCs w:val="22"/>
        </w:rPr>
        <w:t xml:space="preserve">2 — </w:t>
      </w:r>
      <w:r w:rsidRPr="00EB5AA1">
        <w:rPr>
          <w:sz w:val="22"/>
          <w:szCs w:val="22"/>
        </w:rPr>
        <w:t>передний верхний хрящ;</w:t>
      </w:r>
      <w:r w:rsidRPr="00EB5AA1">
        <w:rPr>
          <w:noProof/>
          <w:sz w:val="22"/>
          <w:szCs w:val="22"/>
        </w:rPr>
        <w:t xml:space="preserve"> </w:t>
      </w:r>
      <w:r w:rsidRPr="00EB5AA1">
        <w:rPr>
          <w:i/>
          <w:noProof/>
          <w:sz w:val="22"/>
          <w:szCs w:val="22"/>
        </w:rPr>
        <w:t>3 —</w:t>
      </w:r>
      <w:r w:rsidRPr="00EB5AA1">
        <w:rPr>
          <w:sz w:val="22"/>
          <w:szCs w:val="22"/>
        </w:rPr>
        <w:t xml:space="preserve"> задний верхний хрящ;</w:t>
      </w:r>
      <w:r w:rsidRPr="00EB5AA1">
        <w:rPr>
          <w:noProof/>
          <w:sz w:val="22"/>
          <w:szCs w:val="22"/>
        </w:rPr>
        <w:t xml:space="preserve"> </w:t>
      </w:r>
      <w:r w:rsidRPr="00EB5AA1">
        <w:rPr>
          <w:i/>
          <w:noProof/>
          <w:sz w:val="22"/>
          <w:szCs w:val="22"/>
        </w:rPr>
        <w:t>4 —</w:t>
      </w:r>
      <w:r w:rsidRPr="00EB5AA1">
        <w:rPr>
          <w:sz w:val="22"/>
          <w:szCs w:val="22"/>
        </w:rPr>
        <w:t xml:space="preserve"> кольцевой хрящ;</w:t>
      </w:r>
      <w:r w:rsidRPr="00EB5AA1">
        <w:rPr>
          <w:noProof/>
          <w:sz w:val="22"/>
          <w:szCs w:val="22"/>
        </w:rPr>
        <w:t xml:space="preserve"> </w:t>
      </w:r>
      <w:r w:rsidRPr="00EB5AA1">
        <w:rPr>
          <w:i/>
          <w:noProof/>
          <w:sz w:val="22"/>
          <w:szCs w:val="22"/>
        </w:rPr>
        <w:t xml:space="preserve">5 — </w:t>
      </w:r>
      <w:r w:rsidRPr="00EB5AA1">
        <w:rPr>
          <w:sz w:val="22"/>
          <w:szCs w:val="22"/>
        </w:rPr>
        <w:t>подъязычный хрящ;</w:t>
      </w:r>
      <w:r w:rsidRPr="00EB5AA1">
        <w:rPr>
          <w:noProof/>
          <w:sz w:val="22"/>
          <w:szCs w:val="22"/>
        </w:rPr>
        <w:t xml:space="preserve"> </w:t>
      </w:r>
      <w:r w:rsidRPr="00EB5AA1">
        <w:rPr>
          <w:i/>
          <w:noProof/>
          <w:sz w:val="22"/>
          <w:szCs w:val="22"/>
        </w:rPr>
        <w:t>6 —</w:t>
      </w:r>
      <w:r w:rsidRPr="00EB5AA1">
        <w:rPr>
          <w:sz w:val="22"/>
          <w:szCs w:val="22"/>
        </w:rPr>
        <w:t xml:space="preserve"> обонятельная капсула;</w:t>
      </w:r>
      <w:r w:rsidRPr="00EB5AA1">
        <w:rPr>
          <w:noProof/>
          <w:sz w:val="22"/>
          <w:szCs w:val="22"/>
        </w:rPr>
        <w:t xml:space="preserve"> 7 —</w:t>
      </w:r>
      <w:r w:rsidRPr="00EB5AA1">
        <w:rPr>
          <w:sz w:val="22"/>
          <w:szCs w:val="22"/>
        </w:rPr>
        <w:t xml:space="preserve"> хорда;</w:t>
      </w:r>
      <w:r w:rsidRPr="00EB5AA1">
        <w:rPr>
          <w:noProof/>
          <w:sz w:val="22"/>
          <w:szCs w:val="22"/>
        </w:rPr>
        <w:t xml:space="preserve"> </w:t>
      </w:r>
      <w:r w:rsidRPr="00EB5AA1">
        <w:rPr>
          <w:i/>
          <w:noProof/>
          <w:sz w:val="22"/>
          <w:szCs w:val="22"/>
        </w:rPr>
        <w:t>8 —</w:t>
      </w:r>
      <w:r w:rsidRPr="00EB5AA1">
        <w:rPr>
          <w:sz w:val="22"/>
          <w:szCs w:val="22"/>
        </w:rPr>
        <w:t xml:space="preserve"> головной мозг;</w:t>
      </w:r>
    </w:p>
    <w:p w:rsidR="006966CC" w:rsidRPr="00EB5AA1" w:rsidRDefault="006966CC" w:rsidP="006966CC">
      <w:pPr>
        <w:pStyle w:val="11"/>
        <w:jc w:val="both"/>
        <w:rPr>
          <w:sz w:val="22"/>
          <w:szCs w:val="22"/>
        </w:rPr>
      </w:pPr>
      <w:r w:rsidRPr="00EB5AA1">
        <w:rPr>
          <w:i/>
          <w:noProof/>
          <w:sz w:val="22"/>
          <w:szCs w:val="22"/>
        </w:rPr>
        <w:t>9 —</w:t>
      </w:r>
      <w:r w:rsidRPr="00EB5AA1">
        <w:rPr>
          <w:sz w:val="22"/>
          <w:szCs w:val="22"/>
        </w:rPr>
        <w:t xml:space="preserve"> спинной мозг;</w:t>
      </w:r>
      <w:r w:rsidRPr="00EB5AA1">
        <w:rPr>
          <w:noProof/>
          <w:sz w:val="22"/>
          <w:szCs w:val="22"/>
        </w:rPr>
        <w:t xml:space="preserve"> </w:t>
      </w:r>
      <w:r w:rsidRPr="00EB5AA1">
        <w:rPr>
          <w:i/>
          <w:noProof/>
          <w:sz w:val="22"/>
          <w:szCs w:val="22"/>
        </w:rPr>
        <w:t>10 —</w:t>
      </w:r>
      <w:r w:rsidRPr="00EB5AA1">
        <w:rPr>
          <w:sz w:val="22"/>
          <w:szCs w:val="22"/>
        </w:rPr>
        <w:t xml:space="preserve"> ноздря;</w:t>
      </w:r>
      <w:r w:rsidRPr="00EB5AA1">
        <w:rPr>
          <w:noProof/>
          <w:sz w:val="22"/>
          <w:szCs w:val="22"/>
        </w:rPr>
        <w:t xml:space="preserve"> 77 —</w:t>
      </w:r>
      <w:r w:rsidRPr="00EB5AA1">
        <w:rPr>
          <w:sz w:val="22"/>
          <w:szCs w:val="22"/>
        </w:rPr>
        <w:t xml:space="preserve"> гипофизарный вырост;</w:t>
      </w:r>
      <w:r w:rsidRPr="00EB5AA1">
        <w:rPr>
          <w:noProof/>
          <w:sz w:val="22"/>
          <w:szCs w:val="22"/>
        </w:rPr>
        <w:t xml:space="preserve"> </w:t>
      </w:r>
      <w:r w:rsidRPr="00EB5AA1">
        <w:rPr>
          <w:i/>
          <w:noProof/>
          <w:sz w:val="22"/>
          <w:szCs w:val="22"/>
        </w:rPr>
        <w:t>12 —</w:t>
      </w:r>
      <w:r w:rsidRPr="00EB5AA1">
        <w:rPr>
          <w:sz w:val="22"/>
          <w:szCs w:val="22"/>
        </w:rPr>
        <w:t xml:space="preserve"> зубы язычко</w:t>
      </w:r>
      <w:r w:rsidRPr="00EB5AA1">
        <w:rPr>
          <w:sz w:val="22"/>
          <w:szCs w:val="22"/>
        </w:rPr>
        <w:softHyphen/>
        <w:t xml:space="preserve">вой пластинки; </w:t>
      </w:r>
      <w:r w:rsidRPr="00EB5AA1">
        <w:rPr>
          <w:i/>
          <w:sz w:val="22"/>
          <w:szCs w:val="22"/>
        </w:rPr>
        <w:t>]3</w:t>
      </w:r>
      <w:r w:rsidRPr="00EB5AA1">
        <w:rPr>
          <w:i/>
          <w:noProof/>
          <w:sz w:val="22"/>
          <w:szCs w:val="22"/>
        </w:rPr>
        <w:t xml:space="preserve"> —</w:t>
      </w:r>
      <w:r w:rsidRPr="00EB5AA1">
        <w:rPr>
          <w:sz w:val="22"/>
          <w:szCs w:val="22"/>
        </w:rPr>
        <w:t xml:space="preserve"> пищевод;</w:t>
      </w:r>
      <w:r w:rsidRPr="00EB5AA1">
        <w:rPr>
          <w:noProof/>
          <w:sz w:val="22"/>
          <w:szCs w:val="22"/>
        </w:rPr>
        <w:t xml:space="preserve"> </w:t>
      </w:r>
      <w:r w:rsidRPr="00EB5AA1">
        <w:rPr>
          <w:i/>
          <w:noProof/>
          <w:sz w:val="22"/>
          <w:szCs w:val="22"/>
        </w:rPr>
        <w:t>14 —</w:t>
      </w:r>
      <w:r w:rsidRPr="00EB5AA1">
        <w:rPr>
          <w:sz w:val="22"/>
          <w:szCs w:val="22"/>
        </w:rPr>
        <w:t xml:space="preserve"> печень;</w:t>
      </w:r>
      <w:r w:rsidRPr="00EB5AA1">
        <w:rPr>
          <w:noProof/>
          <w:sz w:val="22"/>
          <w:szCs w:val="22"/>
        </w:rPr>
        <w:t xml:space="preserve"> 75 —</w:t>
      </w:r>
      <w:r w:rsidRPr="00EB5AA1">
        <w:rPr>
          <w:sz w:val="22"/>
          <w:szCs w:val="22"/>
        </w:rPr>
        <w:t xml:space="preserve"> три передние жаберные отвер</w:t>
      </w:r>
      <w:r w:rsidRPr="00EB5AA1">
        <w:rPr>
          <w:sz w:val="22"/>
          <w:szCs w:val="22"/>
        </w:rPr>
        <w:softHyphen/>
        <w:t>стия;</w:t>
      </w:r>
      <w:r w:rsidRPr="00EB5AA1">
        <w:rPr>
          <w:noProof/>
          <w:sz w:val="22"/>
          <w:szCs w:val="22"/>
        </w:rPr>
        <w:t xml:space="preserve"> </w:t>
      </w:r>
      <w:r w:rsidRPr="00EB5AA1">
        <w:rPr>
          <w:i/>
          <w:noProof/>
          <w:sz w:val="22"/>
          <w:szCs w:val="22"/>
        </w:rPr>
        <w:t>16 —</w:t>
      </w:r>
      <w:r w:rsidRPr="00EB5AA1">
        <w:rPr>
          <w:sz w:val="22"/>
          <w:szCs w:val="22"/>
        </w:rPr>
        <w:t xml:space="preserve"> предсердие;</w:t>
      </w:r>
      <w:r w:rsidRPr="00EB5AA1">
        <w:rPr>
          <w:noProof/>
          <w:sz w:val="22"/>
          <w:szCs w:val="22"/>
        </w:rPr>
        <w:t xml:space="preserve"> </w:t>
      </w:r>
      <w:r w:rsidRPr="00EB5AA1">
        <w:rPr>
          <w:i/>
          <w:noProof/>
          <w:sz w:val="22"/>
          <w:szCs w:val="22"/>
        </w:rPr>
        <w:t>17 —</w:t>
      </w:r>
      <w:r w:rsidRPr="00EB5AA1">
        <w:rPr>
          <w:sz w:val="22"/>
          <w:szCs w:val="22"/>
        </w:rPr>
        <w:t xml:space="preserve"> желудочек сердца;</w:t>
      </w:r>
      <w:r w:rsidRPr="00EB5AA1">
        <w:rPr>
          <w:noProof/>
          <w:sz w:val="22"/>
          <w:szCs w:val="22"/>
        </w:rPr>
        <w:t xml:space="preserve"> </w:t>
      </w:r>
      <w:r w:rsidRPr="00EB5AA1">
        <w:rPr>
          <w:i/>
          <w:noProof/>
          <w:sz w:val="22"/>
          <w:szCs w:val="22"/>
        </w:rPr>
        <w:t>18 —</w:t>
      </w:r>
      <w:r w:rsidRPr="00EB5AA1">
        <w:rPr>
          <w:sz w:val="22"/>
          <w:szCs w:val="22"/>
        </w:rPr>
        <w:t xml:space="preserve"> дыхательная трубка;</w:t>
      </w:r>
      <w:r w:rsidRPr="00EB5AA1">
        <w:rPr>
          <w:noProof/>
          <w:sz w:val="22"/>
          <w:szCs w:val="22"/>
        </w:rPr>
        <w:t xml:space="preserve"> </w:t>
      </w:r>
      <w:r w:rsidRPr="00EB5AA1">
        <w:rPr>
          <w:i/>
          <w:noProof/>
          <w:sz w:val="22"/>
          <w:szCs w:val="22"/>
        </w:rPr>
        <w:t xml:space="preserve">19 — </w:t>
      </w:r>
      <w:r w:rsidRPr="00EB5AA1">
        <w:rPr>
          <w:sz w:val="22"/>
          <w:szCs w:val="22"/>
        </w:rPr>
        <w:t>спинная аорта;</w:t>
      </w:r>
      <w:r w:rsidRPr="00EB5AA1">
        <w:rPr>
          <w:noProof/>
          <w:sz w:val="22"/>
          <w:szCs w:val="22"/>
        </w:rPr>
        <w:t xml:space="preserve"> </w:t>
      </w:r>
      <w:r w:rsidRPr="00EB5AA1">
        <w:rPr>
          <w:i/>
          <w:noProof/>
          <w:sz w:val="22"/>
          <w:szCs w:val="22"/>
        </w:rPr>
        <w:t>20 —</w:t>
      </w:r>
      <w:r w:rsidRPr="00EB5AA1">
        <w:rPr>
          <w:sz w:val="22"/>
          <w:szCs w:val="22"/>
        </w:rPr>
        <w:t xml:space="preserve"> место вхождения кардинальных вен в венозную пазуху;</w:t>
      </w:r>
      <w:r w:rsidRPr="00EB5AA1">
        <w:rPr>
          <w:noProof/>
          <w:sz w:val="22"/>
          <w:szCs w:val="22"/>
        </w:rPr>
        <w:t xml:space="preserve"> </w:t>
      </w:r>
      <w:r w:rsidRPr="00EB5AA1">
        <w:rPr>
          <w:i/>
          <w:noProof/>
          <w:sz w:val="22"/>
          <w:szCs w:val="22"/>
        </w:rPr>
        <w:t xml:space="preserve">21 — </w:t>
      </w:r>
      <w:r w:rsidRPr="00EB5AA1">
        <w:rPr>
          <w:sz w:val="22"/>
          <w:szCs w:val="22"/>
        </w:rPr>
        <w:t>печеночная вена;</w:t>
      </w:r>
      <w:r w:rsidRPr="00EB5AA1">
        <w:rPr>
          <w:noProof/>
          <w:sz w:val="22"/>
          <w:szCs w:val="22"/>
        </w:rPr>
        <w:t xml:space="preserve"> </w:t>
      </w:r>
      <w:r w:rsidRPr="00EB5AA1">
        <w:rPr>
          <w:i/>
          <w:noProof/>
          <w:sz w:val="22"/>
          <w:szCs w:val="22"/>
        </w:rPr>
        <w:t>22 —</w:t>
      </w:r>
      <w:r w:rsidRPr="00EB5AA1">
        <w:rPr>
          <w:sz w:val="22"/>
          <w:szCs w:val="22"/>
        </w:rPr>
        <w:t xml:space="preserve"> венозная пазуха;</w:t>
      </w:r>
      <w:r w:rsidRPr="00EB5AA1">
        <w:rPr>
          <w:noProof/>
          <w:sz w:val="22"/>
          <w:szCs w:val="22"/>
        </w:rPr>
        <w:t xml:space="preserve"> </w:t>
      </w:r>
      <w:r w:rsidRPr="00EB5AA1">
        <w:rPr>
          <w:i/>
          <w:noProof/>
          <w:sz w:val="22"/>
          <w:szCs w:val="22"/>
        </w:rPr>
        <w:t>23 —</w:t>
      </w:r>
      <w:r w:rsidRPr="00EB5AA1">
        <w:rPr>
          <w:sz w:val="22"/>
          <w:szCs w:val="22"/>
        </w:rPr>
        <w:t xml:space="preserve"> яичник;</w:t>
      </w:r>
    </w:p>
    <w:p w:rsidR="006966CC" w:rsidRPr="00EB5AA1" w:rsidRDefault="006966CC" w:rsidP="006966CC">
      <w:pPr>
        <w:pStyle w:val="11"/>
        <w:jc w:val="both"/>
        <w:rPr>
          <w:sz w:val="22"/>
          <w:szCs w:val="22"/>
        </w:rPr>
      </w:pPr>
      <w:r w:rsidRPr="00EB5AA1">
        <w:rPr>
          <w:b/>
          <w:i/>
          <w:noProof/>
          <w:sz w:val="22"/>
          <w:szCs w:val="22"/>
        </w:rPr>
        <w:t>III</w:t>
      </w:r>
      <w:r w:rsidRPr="00EB5AA1">
        <w:rPr>
          <w:i/>
          <w:noProof/>
          <w:sz w:val="22"/>
          <w:szCs w:val="22"/>
        </w:rPr>
        <w:t xml:space="preserve"> —</w:t>
      </w:r>
      <w:r w:rsidRPr="00EB5AA1">
        <w:rPr>
          <w:sz w:val="22"/>
          <w:szCs w:val="22"/>
        </w:rPr>
        <w:t xml:space="preserve"> продольный разрез задней части туловища самца:</w:t>
      </w:r>
      <w:r w:rsidRPr="00EB5AA1">
        <w:rPr>
          <w:noProof/>
          <w:sz w:val="22"/>
          <w:szCs w:val="22"/>
        </w:rPr>
        <w:t xml:space="preserve"> 7 —</w:t>
      </w:r>
      <w:r w:rsidRPr="00EB5AA1">
        <w:rPr>
          <w:sz w:val="22"/>
          <w:szCs w:val="22"/>
        </w:rPr>
        <w:t xml:space="preserve"> хорда;</w:t>
      </w:r>
      <w:r w:rsidRPr="00EB5AA1">
        <w:rPr>
          <w:noProof/>
          <w:sz w:val="22"/>
          <w:szCs w:val="22"/>
        </w:rPr>
        <w:t xml:space="preserve"> </w:t>
      </w:r>
      <w:r w:rsidRPr="00EB5AA1">
        <w:rPr>
          <w:i/>
          <w:noProof/>
          <w:sz w:val="22"/>
          <w:szCs w:val="22"/>
        </w:rPr>
        <w:t>2 —</w:t>
      </w:r>
      <w:r w:rsidRPr="00EB5AA1">
        <w:rPr>
          <w:sz w:val="22"/>
          <w:szCs w:val="22"/>
        </w:rPr>
        <w:t xml:space="preserve"> спинной мозг;</w:t>
      </w:r>
      <w:r w:rsidRPr="00EB5AA1">
        <w:rPr>
          <w:noProof/>
          <w:sz w:val="22"/>
          <w:szCs w:val="22"/>
        </w:rPr>
        <w:t xml:space="preserve"> </w:t>
      </w:r>
      <w:r w:rsidRPr="00EB5AA1">
        <w:rPr>
          <w:i/>
          <w:noProof/>
          <w:sz w:val="22"/>
          <w:szCs w:val="22"/>
        </w:rPr>
        <w:t>3 —</w:t>
      </w:r>
      <w:r w:rsidRPr="00EB5AA1">
        <w:rPr>
          <w:sz w:val="22"/>
          <w:szCs w:val="22"/>
        </w:rPr>
        <w:t xml:space="preserve"> туловищная почка;</w:t>
      </w:r>
      <w:r w:rsidRPr="00EB5AA1">
        <w:rPr>
          <w:noProof/>
          <w:sz w:val="22"/>
          <w:szCs w:val="22"/>
        </w:rPr>
        <w:t xml:space="preserve"> </w:t>
      </w:r>
      <w:r w:rsidRPr="00EB5AA1">
        <w:rPr>
          <w:i/>
          <w:noProof/>
          <w:sz w:val="22"/>
          <w:szCs w:val="22"/>
        </w:rPr>
        <w:t>4 —</w:t>
      </w:r>
      <w:r w:rsidRPr="00EB5AA1">
        <w:rPr>
          <w:sz w:val="22"/>
          <w:szCs w:val="22"/>
        </w:rPr>
        <w:t xml:space="preserve"> мочеточник;</w:t>
      </w:r>
      <w:r w:rsidRPr="00EB5AA1">
        <w:rPr>
          <w:noProof/>
          <w:sz w:val="22"/>
          <w:szCs w:val="22"/>
        </w:rPr>
        <w:t xml:space="preserve"> </w:t>
      </w:r>
      <w:r w:rsidRPr="00EB5AA1">
        <w:rPr>
          <w:i/>
          <w:noProof/>
          <w:sz w:val="22"/>
          <w:szCs w:val="22"/>
        </w:rPr>
        <w:t>5 —</w:t>
      </w:r>
      <w:r w:rsidRPr="00EB5AA1">
        <w:rPr>
          <w:sz w:val="22"/>
          <w:szCs w:val="22"/>
        </w:rPr>
        <w:t xml:space="preserve"> семенник;</w:t>
      </w:r>
      <w:r w:rsidRPr="00EB5AA1">
        <w:rPr>
          <w:noProof/>
          <w:sz w:val="22"/>
          <w:szCs w:val="22"/>
        </w:rPr>
        <w:t xml:space="preserve"> </w:t>
      </w:r>
      <w:r w:rsidRPr="00EB5AA1">
        <w:rPr>
          <w:i/>
          <w:noProof/>
          <w:sz w:val="22"/>
          <w:szCs w:val="22"/>
        </w:rPr>
        <w:t>6 —</w:t>
      </w:r>
      <w:r w:rsidRPr="00EB5AA1">
        <w:rPr>
          <w:sz w:val="22"/>
          <w:szCs w:val="22"/>
        </w:rPr>
        <w:t xml:space="preserve"> задняя кишка;</w:t>
      </w:r>
    </w:p>
    <w:p w:rsidR="006966CC" w:rsidRPr="00EB5AA1" w:rsidRDefault="006966CC" w:rsidP="006966CC">
      <w:pPr>
        <w:pStyle w:val="11"/>
        <w:jc w:val="both"/>
        <w:rPr>
          <w:sz w:val="22"/>
          <w:szCs w:val="22"/>
        </w:rPr>
      </w:pPr>
      <w:r w:rsidRPr="00EB5AA1">
        <w:rPr>
          <w:noProof/>
          <w:sz w:val="22"/>
          <w:szCs w:val="22"/>
        </w:rPr>
        <w:t>7 —</w:t>
      </w:r>
      <w:r w:rsidRPr="00EB5AA1">
        <w:rPr>
          <w:sz w:val="22"/>
          <w:szCs w:val="22"/>
        </w:rPr>
        <w:t xml:space="preserve"> анус;</w:t>
      </w:r>
      <w:r w:rsidRPr="00EB5AA1">
        <w:rPr>
          <w:noProof/>
          <w:sz w:val="22"/>
          <w:szCs w:val="22"/>
        </w:rPr>
        <w:t xml:space="preserve"> </w:t>
      </w:r>
      <w:r w:rsidRPr="00EB5AA1">
        <w:rPr>
          <w:i/>
          <w:noProof/>
          <w:sz w:val="22"/>
          <w:szCs w:val="22"/>
        </w:rPr>
        <w:t>8 —</w:t>
      </w:r>
      <w:r w:rsidRPr="00EB5AA1">
        <w:rPr>
          <w:sz w:val="22"/>
          <w:szCs w:val="22"/>
        </w:rPr>
        <w:t xml:space="preserve"> мочеполовой сосочек с мочеполовым отверстием на вершине</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3" type="#_x0000_t75" style="width:210pt;height:262.5pt">
            <v:imagedata r:id="rId83" o:title=""/>
          </v:shape>
        </w:pict>
      </w:r>
    </w:p>
    <w:p w:rsidR="006966CC" w:rsidRDefault="006966CC" w:rsidP="006966CC">
      <w:pPr>
        <w:pStyle w:val="11"/>
        <w:jc w:val="both"/>
        <w:rPr>
          <w:sz w:val="28"/>
          <w:szCs w:val="28"/>
        </w:rPr>
      </w:pPr>
    </w:p>
    <w:p w:rsidR="006966CC" w:rsidRPr="00736D42" w:rsidRDefault="006966CC" w:rsidP="006966CC">
      <w:pPr>
        <w:pStyle w:val="11"/>
        <w:ind w:left="2880" w:firstLine="720"/>
        <w:jc w:val="both"/>
        <w:rPr>
          <w:sz w:val="28"/>
          <w:szCs w:val="28"/>
        </w:rPr>
      </w:pPr>
      <w:r w:rsidRPr="00736D42">
        <w:rPr>
          <w:sz w:val="28"/>
          <w:szCs w:val="28"/>
        </w:rPr>
        <w:t>Рис.</w:t>
      </w:r>
      <w:r w:rsidRPr="00736D42">
        <w:rPr>
          <w:noProof/>
          <w:sz w:val="28"/>
          <w:szCs w:val="28"/>
        </w:rPr>
        <w:t xml:space="preserve"> 73.</w:t>
      </w:r>
      <w:r w:rsidRPr="00736D42">
        <w:rPr>
          <w:sz w:val="28"/>
          <w:szCs w:val="28"/>
        </w:rPr>
        <w:t xml:space="preserve"> Мозг миноги:</w:t>
      </w:r>
    </w:p>
    <w:p w:rsidR="006966CC" w:rsidRPr="00EB5AA1" w:rsidRDefault="006966CC" w:rsidP="006966CC">
      <w:pPr>
        <w:pStyle w:val="11"/>
        <w:jc w:val="both"/>
        <w:rPr>
          <w:sz w:val="22"/>
          <w:szCs w:val="22"/>
        </w:rPr>
      </w:pPr>
      <w:r w:rsidRPr="00EB5AA1">
        <w:rPr>
          <w:i/>
          <w:sz w:val="22"/>
          <w:szCs w:val="22"/>
        </w:rPr>
        <w:t>А</w:t>
      </w:r>
      <w:r w:rsidRPr="00EB5AA1">
        <w:rPr>
          <w:i/>
          <w:noProof/>
          <w:sz w:val="22"/>
          <w:szCs w:val="22"/>
        </w:rPr>
        <w:t xml:space="preserve"> —</w:t>
      </w:r>
      <w:r w:rsidRPr="00EB5AA1">
        <w:rPr>
          <w:sz w:val="22"/>
          <w:szCs w:val="22"/>
        </w:rPr>
        <w:t xml:space="preserve"> сверху; </w:t>
      </w:r>
      <w:r w:rsidRPr="00EB5AA1">
        <w:rPr>
          <w:i/>
          <w:sz w:val="22"/>
          <w:szCs w:val="22"/>
        </w:rPr>
        <w:t>Б</w:t>
      </w:r>
      <w:r w:rsidRPr="00EB5AA1">
        <w:rPr>
          <w:i/>
          <w:noProof/>
          <w:sz w:val="22"/>
          <w:szCs w:val="22"/>
        </w:rPr>
        <w:t xml:space="preserve"> —</w:t>
      </w:r>
      <w:r w:rsidRPr="00EB5AA1">
        <w:rPr>
          <w:sz w:val="22"/>
          <w:szCs w:val="22"/>
        </w:rPr>
        <w:t xml:space="preserve"> снизу:</w:t>
      </w:r>
      <w:r w:rsidRPr="00EB5AA1">
        <w:rPr>
          <w:noProof/>
          <w:sz w:val="22"/>
          <w:szCs w:val="22"/>
        </w:rPr>
        <w:t xml:space="preserve"> / —</w:t>
      </w:r>
      <w:r w:rsidRPr="00EB5AA1">
        <w:rPr>
          <w:sz w:val="22"/>
          <w:szCs w:val="22"/>
        </w:rPr>
        <w:t xml:space="preserve"> передний мозг;</w:t>
      </w:r>
      <w:r w:rsidRPr="00EB5AA1">
        <w:rPr>
          <w:noProof/>
          <w:sz w:val="22"/>
          <w:szCs w:val="22"/>
        </w:rPr>
        <w:t xml:space="preserve"> </w:t>
      </w:r>
      <w:r w:rsidRPr="00EB5AA1">
        <w:rPr>
          <w:i/>
          <w:noProof/>
          <w:sz w:val="22"/>
          <w:szCs w:val="22"/>
        </w:rPr>
        <w:t>2 —</w:t>
      </w:r>
      <w:r w:rsidRPr="00EB5AA1">
        <w:rPr>
          <w:sz w:val="22"/>
          <w:szCs w:val="22"/>
        </w:rPr>
        <w:t xml:space="preserve"> обонятельные доли;</w:t>
      </w:r>
      <w:r w:rsidRPr="00EB5AA1">
        <w:rPr>
          <w:noProof/>
          <w:sz w:val="22"/>
          <w:szCs w:val="22"/>
        </w:rPr>
        <w:t xml:space="preserve"> </w:t>
      </w:r>
      <w:r w:rsidRPr="00EB5AA1">
        <w:rPr>
          <w:i/>
          <w:noProof/>
          <w:sz w:val="22"/>
          <w:szCs w:val="22"/>
        </w:rPr>
        <w:t>3 —</w:t>
      </w:r>
      <w:r w:rsidRPr="00EB5AA1">
        <w:rPr>
          <w:sz w:val="22"/>
          <w:szCs w:val="22"/>
        </w:rPr>
        <w:t xml:space="preserve"> обо</w:t>
      </w:r>
      <w:r w:rsidRPr="00EB5AA1">
        <w:rPr>
          <w:sz w:val="22"/>
          <w:szCs w:val="22"/>
        </w:rPr>
        <w:softHyphen/>
        <w:t>нятельный нерв;</w:t>
      </w:r>
      <w:r w:rsidRPr="00EB5AA1">
        <w:rPr>
          <w:noProof/>
          <w:sz w:val="22"/>
          <w:szCs w:val="22"/>
        </w:rPr>
        <w:t xml:space="preserve"> </w:t>
      </w:r>
      <w:r w:rsidRPr="00EB5AA1">
        <w:rPr>
          <w:i/>
          <w:noProof/>
          <w:sz w:val="22"/>
          <w:szCs w:val="22"/>
        </w:rPr>
        <w:t>4 —</w:t>
      </w:r>
      <w:r w:rsidRPr="00EB5AA1">
        <w:rPr>
          <w:sz w:val="22"/>
          <w:szCs w:val="22"/>
        </w:rPr>
        <w:t xml:space="preserve"> промежуточный мозг;</w:t>
      </w:r>
      <w:r w:rsidRPr="00EB5AA1">
        <w:rPr>
          <w:noProof/>
          <w:sz w:val="22"/>
          <w:szCs w:val="22"/>
        </w:rPr>
        <w:t xml:space="preserve"> 5</w:t>
      </w:r>
      <w:r w:rsidRPr="00EB5AA1">
        <w:rPr>
          <w:sz w:val="22"/>
          <w:szCs w:val="22"/>
        </w:rPr>
        <w:t xml:space="preserve"> и</w:t>
      </w:r>
      <w:r w:rsidRPr="00EB5AA1">
        <w:rPr>
          <w:noProof/>
          <w:sz w:val="22"/>
          <w:szCs w:val="22"/>
        </w:rPr>
        <w:t xml:space="preserve"> </w:t>
      </w:r>
      <w:r w:rsidRPr="00EB5AA1">
        <w:rPr>
          <w:i/>
          <w:noProof/>
          <w:sz w:val="22"/>
          <w:szCs w:val="22"/>
        </w:rPr>
        <w:t>6 —</w:t>
      </w:r>
      <w:r w:rsidRPr="00EB5AA1">
        <w:rPr>
          <w:sz w:val="22"/>
          <w:szCs w:val="22"/>
        </w:rPr>
        <w:t xml:space="preserve"> правый и левый габену</w:t>
      </w:r>
      <w:r w:rsidRPr="00EB5AA1">
        <w:rPr>
          <w:sz w:val="22"/>
          <w:szCs w:val="22"/>
        </w:rPr>
        <w:softHyphen/>
        <w:t>лярные ганглии;</w:t>
      </w:r>
      <w:r w:rsidRPr="00EB5AA1">
        <w:rPr>
          <w:noProof/>
          <w:sz w:val="22"/>
          <w:szCs w:val="22"/>
        </w:rPr>
        <w:t xml:space="preserve"> 7—</w:t>
      </w:r>
      <w:r w:rsidRPr="00EB5AA1">
        <w:rPr>
          <w:sz w:val="22"/>
          <w:szCs w:val="22"/>
        </w:rPr>
        <w:t xml:space="preserve"> пинеальный орган (эпифиз), прикрывающий париеталь</w:t>
      </w:r>
      <w:r w:rsidRPr="00EB5AA1">
        <w:rPr>
          <w:sz w:val="22"/>
          <w:szCs w:val="22"/>
        </w:rPr>
        <w:softHyphen/>
        <w:t>ный (теменной) орган;</w:t>
      </w:r>
      <w:r w:rsidRPr="00EB5AA1">
        <w:rPr>
          <w:noProof/>
          <w:sz w:val="22"/>
          <w:szCs w:val="22"/>
        </w:rPr>
        <w:t xml:space="preserve"> </w:t>
      </w:r>
      <w:r w:rsidRPr="00EB5AA1">
        <w:rPr>
          <w:i/>
          <w:noProof/>
          <w:sz w:val="22"/>
          <w:szCs w:val="22"/>
        </w:rPr>
        <w:t>8 —</w:t>
      </w:r>
      <w:r w:rsidRPr="00EB5AA1">
        <w:rPr>
          <w:sz w:val="22"/>
          <w:szCs w:val="22"/>
        </w:rPr>
        <w:t xml:space="preserve"> зрительный нерв;</w:t>
      </w:r>
      <w:r w:rsidRPr="00EB5AA1">
        <w:rPr>
          <w:noProof/>
          <w:sz w:val="22"/>
          <w:szCs w:val="22"/>
        </w:rPr>
        <w:t xml:space="preserve"> </w:t>
      </w:r>
      <w:r w:rsidRPr="00EB5AA1">
        <w:rPr>
          <w:i/>
          <w:noProof/>
          <w:sz w:val="22"/>
          <w:szCs w:val="22"/>
        </w:rPr>
        <w:t>9 —</w:t>
      </w:r>
      <w:r w:rsidRPr="00EB5AA1">
        <w:rPr>
          <w:sz w:val="22"/>
          <w:szCs w:val="22"/>
        </w:rPr>
        <w:t xml:space="preserve"> воронка;</w:t>
      </w:r>
      <w:r w:rsidRPr="00EB5AA1">
        <w:rPr>
          <w:noProof/>
          <w:sz w:val="22"/>
          <w:szCs w:val="22"/>
        </w:rPr>
        <w:t xml:space="preserve"> </w:t>
      </w:r>
      <w:r w:rsidRPr="00EB5AA1">
        <w:rPr>
          <w:i/>
          <w:noProof/>
          <w:sz w:val="22"/>
          <w:szCs w:val="22"/>
        </w:rPr>
        <w:t>10 —</w:t>
      </w:r>
      <w:r w:rsidRPr="00EB5AA1">
        <w:rPr>
          <w:sz w:val="22"/>
          <w:szCs w:val="22"/>
        </w:rPr>
        <w:t xml:space="preserve"> зрительные доли;</w:t>
      </w:r>
      <w:r w:rsidRPr="00EB5AA1">
        <w:rPr>
          <w:noProof/>
          <w:sz w:val="22"/>
          <w:szCs w:val="22"/>
        </w:rPr>
        <w:t xml:space="preserve"> </w:t>
      </w:r>
      <w:r w:rsidRPr="00EB5AA1">
        <w:rPr>
          <w:i/>
          <w:noProof/>
          <w:sz w:val="22"/>
          <w:szCs w:val="22"/>
        </w:rPr>
        <w:t>11 —</w:t>
      </w:r>
      <w:r w:rsidRPr="00EB5AA1">
        <w:rPr>
          <w:sz w:val="22"/>
          <w:szCs w:val="22"/>
        </w:rPr>
        <w:t xml:space="preserve"> отверстие в крыше среднего мозга;</w:t>
      </w:r>
      <w:r w:rsidRPr="00EB5AA1">
        <w:rPr>
          <w:noProof/>
          <w:sz w:val="22"/>
          <w:szCs w:val="22"/>
        </w:rPr>
        <w:t xml:space="preserve"> </w:t>
      </w:r>
      <w:r w:rsidRPr="00EB5AA1">
        <w:rPr>
          <w:i/>
          <w:noProof/>
          <w:sz w:val="22"/>
          <w:szCs w:val="22"/>
        </w:rPr>
        <w:t>12 —</w:t>
      </w:r>
      <w:r w:rsidRPr="00EB5AA1">
        <w:rPr>
          <w:sz w:val="22"/>
          <w:szCs w:val="22"/>
        </w:rPr>
        <w:t xml:space="preserve"> дно среднего мозга;</w:t>
      </w:r>
      <w:r w:rsidRPr="00EB5AA1">
        <w:rPr>
          <w:noProof/>
          <w:sz w:val="22"/>
          <w:szCs w:val="22"/>
        </w:rPr>
        <w:t xml:space="preserve"> </w:t>
      </w:r>
      <w:r w:rsidRPr="00EB5AA1">
        <w:rPr>
          <w:i/>
          <w:noProof/>
          <w:sz w:val="22"/>
          <w:szCs w:val="22"/>
        </w:rPr>
        <w:t xml:space="preserve">13 — </w:t>
      </w:r>
      <w:r w:rsidRPr="00EB5AA1">
        <w:rPr>
          <w:sz w:val="22"/>
          <w:szCs w:val="22"/>
        </w:rPr>
        <w:t>глазодвигательный нерв;</w:t>
      </w:r>
      <w:r w:rsidRPr="00EB5AA1">
        <w:rPr>
          <w:noProof/>
          <w:sz w:val="22"/>
          <w:szCs w:val="22"/>
        </w:rPr>
        <w:t xml:space="preserve"> </w:t>
      </w:r>
      <w:r w:rsidRPr="00EB5AA1">
        <w:rPr>
          <w:i/>
          <w:noProof/>
          <w:sz w:val="22"/>
          <w:szCs w:val="22"/>
        </w:rPr>
        <w:t>14 —</w:t>
      </w:r>
      <w:r w:rsidRPr="00EB5AA1">
        <w:rPr>
          <w:sz w:val="22"/>
          <w:szCs w:val="22"/>
        </w:rPr>
        <w:t xml:space="preserve"> тройнич</w:t>
      </w:r>
      <w:r w:rsidRPr="00EB5AA1">
        <w:rPr>
          <w:sz w:val="22"/>
          <w:szCs w:val="22"/>
        </w:rPr>
        <w:softHyphen/>
        <w:t>ный нерв;</w:t>
      </w:r>
      <w:r w:rsidRPr="00EB5AA1">
        <w:rPr>
          <w:noProof/>
          <w:sz w:val="22"/>
          <w:szCs w:val="22"/>
        </w:rPr>
        <w:t xml:space="preserve"> </w:t>
      </w:r>
      <w:r w:rsidRPr="00EB5AA1">
        <w:rPr>
          <w:i/>
          <w:noProof/>
          <w:sz w:val="22"/>
          <w:szCs w:val="22"/>
        </w:rPr>
        <w:t>15 —</w:t>
      </w:r>
      <w:r w:rsidRPr="00EB5AA1">
        <w:rPr>
          <w:sz w:val="22"/>
          <w:szCs w:val="22"/>
        </w:rPr>
        <w:t xml:space="preserve"> лицевой нерв;</w:t>
      </w:r>
      <w:r w:rsidRPr="00EB5AA1">
        <w:rPr>
          <w:noProof/>
          <w:sz w:val="22"/>
          <w:szCs w:val="22"/>
        </w:rPr>
        <w:t xml:space="preserve"> </w:t>
      </w:r>
      <w:r w:rsidRPr="00EB5AA1">
        <w:rPr>
          <w:i/>
          <w:noProof/>
          <w:sz w:val="22"/>
          <w:szCs w:val="22"/>
        </w:rPr>
        <w:t xml:space="preserve">16 — </w:t>
      </w:r>
      <w:r w:rsidRPr="00EB5AA1">
        <w:rPr>
          <w:sz w:val="22"/>
          <w:szCs w:val="22"/>
        </w:rPr>
        <w:t>слуховой нерв;</w:t>
      </w:r>
      <w:r w:rsidRPr="00EB5AA1">
        <w:rPr>
          <w:noProof/>
          <w:sz w:val="22"/>
          <w:szCs w:val="22"/>
        </w:rPr>
        <w:t xml:space="preserve"> </w:t>
      </w:r>
      <w:r w:rsidRPr="00EB5AA1">
        <w:rPr>
          <w:i/>
          <w:noProof/>
          <w:sz w:val="22"/>
          <w:szCs w:val="22"/>
        </w:rPr>
        <w:t>17 —</w:t>
      </w:r>
      <w:r w:rsidRPr="00EB5AA1">
        <w:rPr>
          <w:sz w:val="22"/>
          <w:szCs w:val="22"/>
        </w:rPr>
        <w:t xml:space="preserve"> продолговатый мозг;</w:t>
      </w:r>
      <w:r w:rsidRPr="00EB5AA1">
        <w:rPr>
          <w:noProof/>
          <w:sz w:val="22"/>
          <w:szCs w:val="22"/>
        </w:rPr>
        <w:t xml:space="preserve"> </w:t>
      </w:r>
      <w:r w:rsidRPr="00EB5AA1">
        <w:rPr>
          <w:i/>
          <w:noProof/>
          <w:sz w:val="22"/>
          <w:szCs w:val="22"/>
        </w:rPr>
        <w:t>18 —</w:t>
      </w:r>
      <w:r w:rsidRPr="00EB5AA1">
        <w:rPr>
          <w:sz w:val="22"/>
          <w:szCs w:val="22"/>
        </w:rPr>
        <w:t xml:space="preserve"> ромбовидная ямка;</w:t>
      </w:r>
      <w:r w:rsidRPr="00EB5AA1">
        <w:rPr>
          <w:noProof/>
          <w:sz w:val="22"/>
          <w:szCs w:val="22"/>
        </w:rPr>
        <w:t xml:space="preserve"> </w:t>
      </w:r>
      <w:r w:rsidRPr="00EB5AA1">
        <w:rPr>
          <w:i/>
          <w:noProof/>
          <w:sz w:val="22"/>
          <w:szCs w:val="22"/>
        </w:rPr>
        <w:t xml:space="preserve">19 — </w:t>
      </w:r>
      <w:r w:rsidRPr="00EB5AA1">
        <w:rPr>
          <w:sz w:val="22"/>
          <w:szCs w:val="22"/>
        </w:rPr>
        <w:t>зачаточный мозжечок</w:t>
      </w:r>
      <w:r w:rsidRPr="00EB5AA1">
        <w:rPr>
          <w:noProof/>
          <w:sz w:val="22"/>
          <w:szCs w:val="22"/>
        </w:rPr>
        <w:t xml:space="preserve"> •</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Спинной мозг тянется от продолговатого мозга до конца тела, форма его лентовидная. Нервные клетки сосредоточены внутри него, окружая узкую полость</w:t>
      </w:r>
      <w:r w:rsidRPr="00736D42">
        <w:rPr>
          <w:noProof/>
          <w:sz w:val="28"/>
          <w:szCs w:val="28"/>
        </w:rPr>
        <w:t xml:space="preserve"> —</w:t>
      </w:r>
      <w:r w:rsidRPr="00736D42">
        <w:rPr>
          <w:sz w:val="28"/>
          <w:szCs w:val="28"/>
        </w:rPr>
        <w:t xml:space="preserve"> </w:t>
      </w:r>
      <w:r w:rsidRPr="00736D42">
        <w:rPr>
          <w:i/>
          <w:sz w:val="28"/>
          <w:szCs w:val="28"/>
        </w:rPr>
        <w:t>невроцель,</w:t>
      </w:r>
      <w:r w:rsidRPr="00736D42">
        <w:rPr>
          <w:sz w:val="28"/>
          <w:szCs w:val="28"/>
        </w:rPr>
        <w:t xml:space="preserve"> а другие клетки (не нервные, служащие для опоры)</w:t>
      </w:r>
      <w:r w:rsidRPr="00736D42">
        <w:rPr>
          <w:noProof/>
          <w:sz w:val="28"/>
          <w:szCs w:val="28"/>
        </w:rPr>
        <w:t xml:space="preserve"> —</w:t>
      </w:r>
      <w:r w:rsidRPr="00736D42">
        <w:rPr>
          <w:sz w:val="28"/>
          <w:szCs w:val="28"/>
        </w:rPr>
        <w:t xml:space="preserve"> в наружном слое. От спинного мозга отходят спинномозговые нервы, число которых соответствует числу мышечных сегментов; каждый нерв отходит от мозга двумя корешками</w:t>
      </w:r>
      <w:r w:rsidRPr="00736D42">
        <w:rPr>
          <w:noProof/>
          <w:sz w:val="28"/>
          <w:szCs w:val="28"/>
        </w:rPr>
        <w:t xml:space="preserve"> —</w:t>
      </w:r>
      <w:r w:rsidRPr="00736D42">
        <w:rPr>
          <w:sz w:val="28"/>
          <w:szCs w:val="28"/>
        </w:rPr>
        <w:t xml:space="preserve"> спинным и брюшным. Нервы, связанные со спин</w:t>
      </w:r>
      <w:r w:rsidRPr="00736D42">
        <w:rPr>
          <w:sz w:val="28"/>
          <w:szCs w:val="28"/>
        </w:rPr>
        <w:softHyphen/>
        <w:t>ными корешками,</w:t>
      </w:r>
      <w:r w:rsidRPr="00736D42">
        <w:rPr>
          <w:noProof/>
          <w:sz w:val="28"/>
          <w:szCs w:val="28"/>
        </w:rPr>
        <w:t xml:space="preserve"> —</w:t>
      </w:r>
      <w:r w:rsidRPr="00736D42">
        <w:rPr>
          <w:sz w:val="28"/>
          <w:szCs w:val="28"/>
        </w:rPr>
        <w:t xml:space="preserve"> чувствующие (передающие через спинной мозг в головной мозг раздражения из разных частей тела); нервы, связанные с брюшными корешками,</w:t>
      </w:r>
      <w:r w:rsidRPr="00736D42">
        <w:rPr>
          <w:noProof/>
          <w:sz w:val="28"/>
          <w:szCs w:val="28"/>
        </w:rPr>
        <w:t xml:space="preserve"> —</w:t>
      </w:r>
      <w:r w:rsidRPr="00736D42">
        <w:rPr>
          <w:sz w:val="28"/>
          <w:szCs w:val="28"/>
        </w:rPr>
        <w:t xml:space="preserve"> двигательные (передаю</w:t>
      </w:r>
      <w:r w:rsidRPr="00736D42">
        <w:rPr>
          <w:sz w:val="28"/>
          <w:szCs w:val="28"/>
        </w:rPr>
        <w:softHyphen/>
        <w:t>щие нервные импульсы от головного мозга через спинной мозг иннервируемым ими частям тела). Спинномозговые нервы иннервируют кожу, мышечную систему туловища и хвоста, внутренние органы.</w:t>
      </w:r>
    </w:p>
    <w:p w:rsidR="006966CC" w:rsidRPr="00736D42" w:rsidRDefault="006966CC" w:rsidP="006966CC">
      <w:pPr>
        <w:pStyle w:val="11"/>
        <w:ind w:firstLine="720"/>
        <w:jc w:val="both"/>
        <w:rPr>
          <w:sz w:val="28"/>
          <w:szCs w:val="28"/>
        </w:rPr>
      </w:pPr>
      <w:r w:rsidRPr="00736D42">
        <w:rPr>
          <w:sz w:val="28"/>
          <w:szCs w:val="28"/>
        </w:rPr>
        <w:t>Головные и спинномозговые нервы черепных возникли из нер</w:t>
      </w:r>
      <w:r w:rsidRPr="00736D42">
        <w:rPr>
          <w:sz w:val="28"/>
          <w:szCs w:val="28"/>
        </w:rPr>
        <w:softHyphen/>
        <w:t>вов бесчерепных, связанных с нервной трубкой, которые ввиду меньшей дифференциации организма последних выполняют сход</w:t>
      </w:r>
      <w:r w:rsidRPr="00736D42">
        <w:rPr>
          <w:sz w:val="28"/>
          <w:szCs w:val="28"/>
        </w:rPr>
        <w:softHyphen/>
        <w:t>ные функции.</w:t>
      </w:r>
    </w:p>
    <w:p w:rsidR="006966CC" w:rsidRPr="00736D42" w:rsidRDefault="006966CC" w:rsidP="006966CC">
      <w:pPr>
        <w:pStyle w:val="11"/>
        <w:ind w:firstLine="720"/>
        <w:jc w:val="both"/>
        <w:rPr>
          <w:sz w:val="28"/>
          <w:szCs w:val="28"/>
        </w:rPr>
      </w:pPr>
      <w:r w:rsidRPr="00736D42">
        <w:rPr>
          <w:sz w:val="28"/>
          <w:szCs w:val="28"/>
        </w:rPr>
        <w:t>Перечисленные десять пар головных нервов бесчелюстных име</w:t>
      </w:r>
      <w:r w:rsidRPr="00736D42">
        <w:rPr>
          <w:sz w:val="28"/>
          <w:szCs w:val="28"/>
        </w:rPr>
        <w:softHyphen/>
        <w:t>ются и у всех вышестоящих классов</w:t>
      </w:r>
      <w:r w:rsidRPr="00736D42">
        <w:rPr>
          <w:noProof/>
          <w:sz w:val="28"/>
          <w:szCs w:val="28"/>
        </w:rPr>
        <w:t xml:space="preserve"> —</w:t>
      </w:r>
      <w:r w:rsidRPr="00736D42">
        <w:rPr>
          <w:sz w:val="28"/>
          <w:szCs w:val="28"/>
        </w:rPr>
        <w:t xml:space="preserve"> хрящевых и костных рыб, земноводных, пресмыкающихся, птиц и млекопитающих, что свидетельствует о монофилетическом происхождении подтипа черепных. Однако в связи с появлением в процессе эволюции но</w:t>
      </w:r>
      <w:r w:rsidRPr="00736D42">
        <w:rPr>
          <w:sz w:val="28"/>
          <w:szCs w:val="28"/>
        </w:rPr>
        <w:softHyphen/>
        <w:t>вых органов или редукцией органов, потерявших свое значение вследствие изменения образа жизни, функции нервов соот</w:t>
      </w:r>
      <w:r w:rsidRPr="00736D42">
        <w:rPr>
          <w:sz w:val="28"/>
          <w:szCs w:val="28"/>
        </w:rPr>
        <w:softHyphen/>
        <w:t>ветственно изменялись и могли развиваться новые ветви упо</w:t>
      </w:r>
      <w:r w:rsidRPr="00736D42">
        <w:rPr>
          <w:sz w:val="28"/>
          <w:szCs w:val="28"/>
        </w:rPr>
        <w:softHyphen/>
        <w:t>мянутых нервов или исчезать ранее бывшие ветви. У трех высших классов позвоночных развились еще две пары головных нервов, связанных с продолговатым мозгом: добавочные</w:t>
      </w:r>
      <w:r w:rsidRPr="00736D42">
        <w:rPr>
          <w:noProof/>
          <w:sz w:val="28"/>
          <w:szCs w:val="28"/>
        </w:rPr>
        <w:t xml:space="preserve"> (XI</w:t>
      </w:r>
      <w:r w:rsidRPr="00736D42">
        <w:rPr>
          <w:sz w:val="28"/>
          <w:szCs w:val="28"/>
        </w:rPr>
        <w:t xml:space="preserve"> пара), ин-нервирующие определенные мышцы, и подъязычные</w:t>
      </w:r>
      <w:r w:rsidRPr="00736D42">
        <w:rPr>
          <w:noProof/>
          <w:sz w:val="28"/>
          <w:szCs w:val="28"/>
        </w:rPr>
        <w:t xml:space="preserve"> (XII</w:t>
      </w:r>
      <w:r w:rsidRPr="00736D42">
        <w:rPr>
          <w:sz w:val="28"/>
          <w:szCs w:val="28"/>
        </w:rPr>
        <w:t xml:space="preserve"> пара), особенно хорошо выраженные у млекопитающих.</w:t>
      </w:r>
    </w:p>
    <w:p w:rsidR="006966CC" w:rsidRPr="00736D42" w:rsidRDefault="006966CC" w:rsidP="006966CC">
      <w:pPr>
        <w:pStyle w:val="11"/>
        <w:ind w:firstLine="720"/>
        <w:jc w:val="both"/>
        <w:rPr>
          <w:sz w:val="28"/>
          <w:szCs w:val="28"/>
        </w:rPr>
      </w:pPr>
      <w:r w:rsidRPr="00736D42">
        <w:rPr>
          <w:b/>
          <w:sz w:val="28"/>
          <w:szCs w:val="28"/>
        </w:rPr>
        <w:t>Органы чувств.</w:t>
      </w:r>
      <w:r w:rsidRPr="00736D42">
        <w:rPr>
          <w:sz w:val="28"/>
          <w:szCs w:val="28"/>
        </w:rPr>
        <w:t xml:space="preserve"> У бесчелюстных органы чувств значительно слож</w:t>
      </w:r>
      <w:r w:rsidRPr="00736D42">
        <w:rPr>
          <w:sz w:val="28"/>
          <w:szCs w:val="28"/>
        </w:rPr>
        <w:softHyphen/>
        <w:t xml:space="preserve">нее аналогичных органов бесчерепных. </w:t>
      </w:r>
      <w:r w:rsidRPr="00736D42">
        <w:rPr>
          <w:i/>
          <w:sz w:val="28"/>
          <w:szCs w:val="28"/>
        </w:rPr>
        <w:t>Орган обоняния</w:t>
      </w:r>
      <w:r w:rsidRPr="00736D42">
        <w:rPr>
          <w:i/>
          <w:noProof/>
          <w:sz w:val="28"/>
          <w:szCs w:val="28"/>
        </w:rPr>
        <w:t xml:space="preserve"> —</w:t>
      </w:r>
      <w:r w:rsidRPr="00736D42">
        <w:rPr>
          <w:sz w:val="28"/>
          <w:szCs w:val="28"/>
        </w:rPr>
        <w:t xml:space="preserve"> обшир</w:t>
      </w:r>
      <w:r w:rsidRPr="00736D42">
        <w:rPr>
          <w:sz w:val="28"/>
          <w:szCs w:val="28"/>
        </w:rPr>
        <w:softHyphen/>
        <w:t>ная камера со складчатой внутренней поверхностью, открываю</w:t>
      </w:r>
      <w:r w:rsidRPr="00736D42">
        <w:rPr>
          <w:sz w:val="28"/>
          <w:szCs w:val="28"/>
        </w:rPr>
        <w:softHyphen/>
        <w:t>щаяся наружу одной ноздрей, а не двумя, как у остальных позвоночных. Однако у зародышей бесчелюстных закладываются две камеры. Следовательно, непарный орган обоняния возник у них по какой-то причине вторично. Обоняние в жизни этих жи</w:t>
      </w:r>
      <w:r w:rsidRPr="00736D42">
        <w:rPr>
          <w:sz w:val="28"/>
          <w:szCs w:val="28"/>
        </w:rPr>
        <w:softHyphen/>
        <w:t>вотных играет первостепенную роль в отыскании жертвы (как пра</w:t>
      </w:r>
      <w:r w:rsidRPr="00736D42">
        <w:rPr>
          <w:sz w:val="28"/>
          <w:szCs w:val="28"/>
        </w:rPr>
        <w:softHyphen/>
        <w:t>вило, разных рыб), и обонятельные доли переднего мозга у бес</w:t>
      </w:r>
      <w:r w:rsidRPr="00736D42">
        <w:rPr>
          <w:sz w:val="28"/>
          <w:szCs w:val="28"/>
        </w:rPr>
        <w:softHyphen/>
        <w:t>челюстных, как уже было отмечено, очень хорошо развиты.</w:t>
      </w:r>
    </w:p>
    <w:p w:rsidR="006966CC" w:rsidRPr="00736D42" w:rsidRDefault="006966CC" w:rsidP="006966CC">
      <w:pPr>
        <w:pStyle w:val="11"/>
        <w:ind w:firstLine="720"/>
        <w:jc w:val="both"/>
        <w:rPr>
          <w:sz w:val="28"/>
          <w:szCs w:val="28"/>
        </w:rPr>
      </w:pPr>
      <w:r w:rsidRPr="00736D42">
        <w:rPr>
          <w:sz w:val="28"/>
          <w:szCs w:val="28"/>
        </w:rPr>
        <w:t xml:space="preserve">Большое значение для ориентации во внешней среде имеют </w:t>
      </w:r>
      <w:r w:rsidRPr="00736D42">
        <w:rPr>
          <w:i/>
          <w:sz w:val="28"/>
          <w:szCs w:val="28"/>
        </w:rPr>
        <w:t>сейсмосенсорные органы</w:t>
      </w:r>
      <w:r w:rsidRPr="00736D42">
        <w:rPr>
          <w:sz w:val="28"/>
          <w:szCs w:val="28"/>
        </w:rPr>
        <w:t xml:space="preserve"> (называемые обычно </w:t>
      </w:r>
      <w:r w:rsidRPr="00736D42">
        <w:rPr>
          <w:i/>
          <w:sz w:val="28"/>
          <w:szCs w:val="28"/>
        </w:rPr>
        <w:t>органами боковой ли</w:t>
      </w:r>
      <w:r w:rsidRPr="00736D42">
        <w:rPr>
          <w:i/>
          <w:sz w:val="28"/>
          <w:szCs w:val="28"/>
        </w:rPr>
        <w:softHyphen/>
        <w:t>нии},</w:t>
      </w:r>
      <w:r w:rsidRPr="00736D42">
        <w:rPr>
          <w:sz w:val="28"/>
          <w:szCs w:val="28"/>
        </w:rPr>
        <w:t xml:space="preserve"> которые находятся в небольших углублениях кожи на голо</w:t>
      </w:r>
      <w:r w:rsidRPr="00736D42">
        <w:rPr>
          <w:sz w:val="28"/>
          <w:szCs w:val="28"/>
        </w:rPr>
        <w:softHyphen/>
        <w:t>ве, а также по бокам тела и состоят из чувствующих клеток со</w:t>
      </w:r>
      <w:r>
        <w:rPr>
          <w:sz w:val="28"/>
          <w:szCs w:val="28"/>
        </w:rPr>
        <w:t xml:space="preserve"> </w:t>
      </w:r>
      <w:r w:rsidRPr="00736D42">
        <w:rPr>
          <w:sz w:val="28"/>
          <w:szCs w:val="28"/>
        </w:rPr>
        <w:t>жгутиками, способных воспринимать токи воды, отходящие от плавающих животных, от других передвигающихся в воде объек</w:t>
      </w:r>
      <w:r w:rsidRPr="00736D42">
        <w:rPr>
          <w:sz w:val="28"/>
          <w:szCs w:val="28"/>
        </w:rPr>
        <w:softHyphen/>
        <w:t>тов (например, судов), к которым бесчелюстные могут прикре</w:t>
      </w:r>
      <w:r w:rsidRPr="00736D42">
        <w:rPr>
          <w:sz w:val="28"/>
          <w:szCs w:val="28"/>
        </w:rPr>
        <w:softHyphen/>
        <w:t>питься. Эти же органы воспринимают волны, вызываемые движе</w:t>
      </w:r>
      <w:r w:rsidRPr="00736D42">
        <w:rPr>
          <w:sz w:val="28"/>
          <w:szCs w:val="28"/>
        </w:rPr>
        <w:softHyphen/>
        <w:t>нием самих животных, а затем отраженные от упомянутых объек</w:t>
      </w:r>
      <w:r w:rsidRPr="00736D42">
        <w:rPr>
          <w:sz w:val="28"/>
          <w:szCs w:val="28"/>
        </w:rPr>
        <w:softHyphen/>
        <w:t>тов, от участков берега и неподвижных подводных объектов.</w:t>
      </w:r>
    </w:p>
    <w:p w:rsidR="006966CC" w:rsidRPr="00736D42" w:rsidRDefault="006966CC" w:rsidP="006966CC">
      <w:pPr>
        <w:pStyle w:val="11"/>
        <w:ind w:firstLine="720"/>
        <w:jc w:val="both"/>
        <w:rPr>
          <w:sz w:val="28"/>
          <w:szCs w:val="28"/>
        </w:rPr>
      </w:pPr>
      <w:r w:rsidRPr="00736D42">
        <w:rPr>
          <w:i/>
          <w:sz w:val="28"/>
          <w:szCs w:val="28"/>
        </w:rPr>
        <w:t>Органы равновесия и слуха</w:t>
      </w:r>
      <w:r w:rsidRPr="00736D42">
        <w:rPr>
          <w:i/>
          <w:noProof/>
          <w:sz w:val="28"/>
          <w:szCs w:val="28"/>
        </w:rPr>
        <w:t xml:space="preserve"> —</w:t>
      </w:r>
      <w:r w:rsidRPr="00736D42">
        <w:rPr>
          <w:sz w:val="28"/>
          <w:szCs w:val="28"/>
        </w:rPr>
        <w:t xml:space="preserve"> перепончатые лабиринты</w:t>
      </w:r>
      <w:r w:rsidRPr="00736D42">
        <w:rPr>
          <w:noProof/>
          <w:sz w:val="28"/>
          <w:szCs w:val="28"/>
        </w:rPr>
        <w:t xml:space="preserve"> —</w:t>
      </w:r>
      <w:r w:rsidRPr="00736D42">
        <w:rPr>
          <w:sz w:val="28"/>
          <w:szCs w:val="28"/>
        </w:rPr>
        <w:t xml:space="preserve"> рас</w:t>
      </w:r>
      <w:r w:rsidRPr="00736D42">
        <w:rPr>
          <w:sz w:val="28"/>
          <w:szCs w:val="28"/>
        </w:rPr>
        <w:softHyphen/>
        <w:t>положены в задних отделах мозгового черепа. Каждый лабиринт состоит из двух мешочков: нижнего</w:t>
      </w:r>
      <w:r w:rsidRPr="00736D42">
        <w:rPr>
          <w:noProof/>
          <w:sz w:val="28"/>
          <w:szCs w:val="28"/>
        </w:rPr>
        <w:t xml:space="preserve"> —</w:t>
      </w:r>
      <w:r w:rsidRPr="00736D42">
        <w:rPr>
          <w:sz w:val="28"/>
          <w:szCs w:val="28"/>
        </w:rPr>
        <w:t xml:space="preserve"> круглого и верхнего</w:t>
      </w:r>
      <w:r w:rsidRPr="00736D42">
        <w:rPr>
          <w:noProof/>
          <w:sz w:val="28"/>
          <w:szCs w:val="28"/>
        </w:rPr>
        <w:t xml:space="preserve"> — </w:t>
      </w:r>
      <w:r w:rsidRPr="00736D42">
        <w:rPr>
          <w:sz w:val="28"/>
          <w:szCs w:val="28"/>
        </w:rPr>
        <w:t>овального, от которого отходят два полукружных канала. Лаби</w:t>
      </w:r>
      <w:r w:rsidRPr="00736D42">
        <w:rPr>
          <w:sz w:val="28"/>
          <w:szCs w:val="28"/>
        </w:rPr>
        <w:softHyphen/>
        <w:t>ринт наполнен жидкостью</w:t>
      </w:r>
      <w:r w:rsidRPr="00736D42">
        <w:rPr>
          <w:noProof/>
          <w:sz w:val="28"/>
          <w:szCs w:val="28"/>
        </w:rPr>
        <w:t xml:space="preserve"> —</w:t>
      </w:r>
      <w:r w:rsidRPr="00736D42">
        <w:rPr>
          <w:sz w:val="28"/>
          <w:szCs w:val="28"/>
        </w:rPr>
        <w:t xml:space="preserve"> </w:t>
      </w:r>
      <w:r w:rsidRPr="00736D42">
        <w:rPr>
          <w:i/>
          <w:sz w:val="28"/>
          <w:szCs w:val="28"/>
        </w:rPr>
        <w:t>эндолимфой,</w:t>
      </w:r>
      <w:r w:rsidRPr="00736D42">
        <w:rPr>
          <w:sz w:val="28"/>
          <w:szCs w:val="28"/>
        </w:rPr>
        <w:t xml:space="preserve"> в которой во взвешен</w:t>
      </w:r>
      <w:r w:rsidRPr="00736D42">
        <w:rPr>
          <w:sz w:val="28"/>
          <w:szCs w:val="28"/>
        </w:rPr>
        <w:softHyphen/>
        <w:t>ном состоянии находятся мелкие известковые частицы</w:t>
      </w:r>
      <w:r w:rsidRPr="00736D42">
        <w:rPr>
          <w:noProof/>
          <w:sz w:val="28"/>
          <w:szCs w:val="28"/>
        </w:rPr>
        <w:t xml:space="preserve"> —</w:t>
      </w:r>
      <w:r w:rsidRPr="00736D42">
        <w:rPr>
          <w:sz w:val="28"/>
          <w:szCs w:val="28"/>
        </w:rPr>
        <w:t xml:space="preserve"> </w:t>
      </w:r>
      <w:r w:rsidRPr="00736D42">
        <w:rPr>
          <w:i/>
          <w:sz w:val="28"/>
          <w:szCs w:val="28"/>
        </w:rPr>
        <w:t>отоко-нии</w:t>
      </w:r>
      <w:r w:rsidRPr="00736D42">
        <w:rPr>
          <w:sz w:val="28"/>
          <w:szCs w:val="28"/>
        </w:rPr>
        <w:t xml:space="preserve"> (или </w:t>
      </w:r>
      <w:r w:rsidRPr="00736D42">
        <w:rPr>
          <w:i/>
          <w:sz w:val="28"/>
          <w:szCs w:val="28"/>
        </w:rPr>
        <w:t>отолиты).</w:t>
      </w:r>
      <w:r w:rsidRPr="00736D42">
        <w:rPr>
          <w:sz w:val="28"/>
          <w:szCs w:val="28"/>
        </w:rPr>
        <w:t xml:space="preserve"> Между стенками лабиринта и частями черепа, окружающими его, тоже имеется жидкость</w:t>
      </w:r>
      <w:r w:rsidRPr="00736D42">
        <w:rPr>
          <w:noProof/>
          <w:sz w:val="28"/>
          <w:szCs w:val="28"/>
        </w:rPr>
        <w:t xml:space="preserve"> —</w:t>
      </w:r>
      <w:r w:rsidRPr="00736D42">
        <w:rPr>
          <w:sz w:val="28"/>
          <w:szCs w:val="28"/>
        </w:rPr>
        <w:t xml:space="preserve"> </w:t>
      </w:r>
      <w:r w:rsidRPr="00736D42">
        <w:rPr>
          <w:i/>
          <w:sz w:val="28"/>
          <w:szCs w:val="28"/>
        </w:rPr>
        <w:t>экзолимфа.</w:t>
      </w:r>
    </w:p>
    <w:p w:rsidR="006966CC" w:rsidRPr="00736D42" w:rsidRDefault="006966CC" w:rsidP="006966CC">
      <w:pPr>
        <w:pStyle w:val="11"/>
        <w:ind w:firstLine="720"/>
        <w:jc w:val="both"/>
        <w:rPr>
          <w:sz w:val="28"/>
          <w:szCs w:val="28"/>
        </w:rPr>
      </w:pPr>
      <w:r w:rsidRPr="00736D42">
        <w:rPr>
          <w:sz w:val="28"/>
          <w:szCs w:val="28"/>
        </w:rPr>
        <w:t>Верхний мешочек с полукружными каналами выполняет функ</w:t>
      </w:r>
      <w:r w:rsidRPr="00736D42">
        <w:rPr>
          <w:sz w:val="28"/>
          <w:szCs w:val="28"/>
        </w:rPr>
        <w:softHyphen/>
        <w:t>ции органа равновесия: при изменении положения тела отоконии перемещаются и давят на определенные части стенок мешочка и полукружных каналов. Возникающие раздражения воспринимаются чувствующими клетками и по определенным ветвям</w:t>
      </w:r>
      <w:r w:rsidRPr="00736D42">
        <w:rPr>
          <w:noProof/>
          <w:sz w:val="28"/>
          <w:szCs w:val="28"/>
        </w:rPr>
        <w:t xml:space="preserve"> VIII</w:t>
      </w:r>
      <w:r w:rsidRPr="00736D42">
        <w:rPr>
          <w:sz w:val="28"/>
          <w:szCs w:val="28"/>
        </w:rPr>
        <w:t xml:space="preserve"> пары не</w:t>
      </w:r>
      <w:r w:rsidRPr="00736D42">
        <w:rPr>
          <w:sz w:val="28"/>
          <w:szCs w:val="28"/>
        </w:rPr>
        <w:softHyphen/>
        <w:t>рвов передаются в мозжечок, откуда через спинной мозг идут им</w:t>
      </w:r>
      <w:r w:rsidRPr="00736D42">
        <w:rPr>
          <w:sz w:val="28"/>
          <w:szCs w:val="28"/>
        </w:rPr>
        <w:softHyphen/>
        <w:t>пульсы к мышцам, которые обеспечивают нужное в данных услови</w:t>
      </w:r>
      <w:r w:rsidRPr="00736D42">
        <w:rPr>
          <w:sz w:val="28"/>
          <w:szCs w:val="28"/>
        </w:rPr>
        <w:softHyphen/>
        <w:t>ях положение тела или быстро меняют его, если это необходимо. Нижний мешочек воспринимает раздражения, вызываемые звуко</w:t>
      </w:r>
      <w:r w:rsidRPr="00736D42">
        <w:rPr>
          <w:sz w:val="28"/>
          <w:szCs w:val="28"/>
        </w:rPr>
        <w:softHyphen/>
        <w:t>выми волнами, и передает их по слуховым ветвям</w:t>
      </w:r>
      <w:r w:rsidRPr="00736D42">
        <w:rPr>
          <w:noProof/>
          <w:sz w:val="28"/>
          <w:szCs w:val="28"/>
        </w:rPr>
        <w:t xml:space="preserve"> VIII</w:t>
      </w:r>
      <w:r w:rsidRPr="00736D42">
        <w:rPr>
          <w:sz w:val="28"/>
          <w:szCs w:val="28"/>
        </w:rPr>
        <w:t xml:space="preserve"> пары нервов в головной мозг. Слух у бесчелюстных, по-видимому, -развит слабо.</w:t>
      </w:r>
    </w:p>
    <w:p w:rsidR="006966CC" w:rsidRPr="00736D42" w:rsidRDefault="006966CC" w:rsidP="006966CC">
      <w:pPr>
        <w:pStyle w:val="11"/>
        <w:ind w:firstLine="720"/>
        <w:jc w:val="both"/>
        <w:rPr>
          <w:sz w:val="28"/>
          <w:szCs w:val="28"/>
        </w:rPr>
      </w:pPr>
      <w:r w:rsidRPr="00736D42">
        <w:rPr>
          <w:sz w:val="28"/>
          <w:szCs w:val="28"/>
        </w:rPr>
        <w:t>У миног два глаза, состоящих из тех же частей, что и у других позвоночных: белковой (с роговицей), сосудистой, радужной (со зрачком) и сетчатой оболочек, хрусталика и стекловидного тела. Следовательно, глаза бесчелюстных устроены довольно сложно, однако в связи с их образом жизни (закапывание в ил, внедрение в тело жертвы) эти органы упростились, а у миксин остались лишь рудименты глаз. У миног есть теменной глаз (теменной орган), развившийся из отростка промежуточного мозга и служащий для восприятия света, проникающего через пленчатую крышу черепа.</w:t>
      </w:r>
    </w:p>
    <w:p w:rsidR="006966CC" w:rsidRPr="00736D42" w:rsidRDefault="006966CC" w:rsidP="006966CC">
      <w:pPr>
        <w:pStyle w:val="11"/>
        <w:ind w:firstLine="720"/>
        <w:jc w:val="both"/>
        <w:rPr>
          <w:sz w:val="28"/>
          <w:szCs w:val="28"/>
        </w:rPr>
      </w:pPr>
      <w:r w:rsidRPr="00736D42">
        <w:rPr>
          <w:sz w:val="28"/>
          <w:szCs w:val="28"/>
        </w:rPr>
        <w:t>Механические, температурные, химические раздражения вос</w:t>
      </w:r>
      <w:r w:rsidRPr="00736D42">
        <w:rPr>
          <w:sz w:val="28"/>
          <w:szCs w:val="28"/>
        </w:rPr>
        <w:softHyphen/>
        <w:t>принимаются различными чувствующими клетками и окончани</w:t>
      </w:r>
      <w:r w:rsidRPr="00736D42">
        <w:rPr>
          <w:sz w:val="28"/>
          <w:szCs w:val="28"/>
        </w:rPr>
        <w:softHyphen/>
        <w:t>ями нервов, находящимися в коже.</w:t>
      </w:r>
    </w:p>
    <w:p w:rsidR="006966CC" w:rsidRPr="00736D42" w:rsidRDefault="006966CC" w:rsidP="006966CC">
      <w:pPr>
        <w:pStyle w:val="11"/>
        <w:ind w:firstLine="720"/>
        <w:jc w:val="both"/>
        <w:rPr>
          <w:sz w:val="28"/>
          <w:szCs w:val="28"/>
        </w:rPr>
      </w:pPr>
      <w:r w:rsidRPr="00736D42">
        <w:rPr>
          <w:b/>
          <w:sz w:val="28"/>
          <w:szCs w:val="28"/>
        </w:rPr>
        <w:t>Скелет.</w:t>
      </w:r>
      <w:r w:rsidRPr="00736D42">
        <w:rPr>
          <w:sz w:val="28"/>
          <w:szCs w:val="28"/>
        </w:rPr>
        <w:t xml:space="preserve"> Череп у бесчелюстных уже имеется, но строение его очень примитивное. Его мозговой отдел состоит из хрящевых стенок</w:t>
      </w:r>
      <w:r w:rsidRPr="00736D42">
        <w:rPr>
          <w:noProof/>
          <w:sz w:val="28"/>
          <w:szCs w:val="28"/>
        </w:rPr>
        <w:t xml:space="preserve"> — </w:t>
      </w:r>
      <w:r w:rsidRPr="00736D42">
        <w:rPr>
          <w:sz w:val="28"/>
          <w:szCs w:val="28"/>
        </w:rPr>
        <w:t>боковых и нижней. Крыша мозга представляет собой соединитель-нотканную пленку. Затылочная часть черепа также не развита. С мозговым черепом соединены: спереди</w:t>
      </w:r>
      <w:r w:rsidRPr="00736D42">
        <w:rPr>
          <w:noProof/>
          <w:sz w:val="28"/>
          <w:szCs w:val="28"/>
        </w:rPr>
        <w:t xml:space="preserve"> —</w:t>
      </w:r>
      <w:r w:rsidRPr="00736D42">
        <w:rPr>
          <w:sz w:val="28"/>
          <w:szCs w:val="28"/>
        </w:rPr>
        <w:t xml:space="preserve"> обонятельная камера, а сзади с боков</w:t>
      </w:r>
      <w:r w:rsidRPr="00736D42">
        <w:rPr>
          <w:noProof/>
          <w:sz w:val="28"/>
          <w:szCs w:val="28"/>
        </w:rPr>
        <w:t xml:space="preserve"> —</w:t>
      </w:r>
      <w:r w:rsidRPr="00736D42">
        <w:rPr>
          <w:sz w:val="28"/>
          <w:szCs w:val="28"/>
        </w:rPr>
        <w:t xml:space="preserve"> правая и левая слуховые капсулы. Висцеральный отдел черепа состоит из губных хрящей, укрепляющих сосатель</w:t>
      </w:r>
      <w:r w:rsidRPr="00736D42">
        <w:rPr>
          <w:sz w:val="28"/>
          <w:szCs w:val="28"/>
        </w:rPr>
        <w:softHyphen/>
        <w:t>ный аппарат этих позвоночных, и хрящевого жаберного скелета,</w:t>
      </w:r>
      <w:r>
        <w:rPr>
          <w:sz w:val="28"/>
          <w:szCs w:val="28"/>
        </w:rPr>
        <w:t xml:space="preserve"> </w:t>
      </w:r>
      <w:r w:rsidRPr="00736D42">
        <w:rPr>
          <w:sz w:val="28"/>
          <w:szCs w:val="28"/>
        </w:rPr>
        <w:t>представляющего собой своеобразную решетку, образовавшуюся из слившихся дуг. К черепу сзади внизу примыкает хрящ, защища</w:t>
      </w:r>
      <w:r w:rsidRPr="00736D42">
        <w:rPr>
          <w:sz w:val="28"/>
          <w:szCs w:val="28"/>
        </w:rPr>
        <w:softHyphen/>
        <w:t>ющий сердце. От черепа до заднего конца тела тянется хорда, зна</w:t>
      </w:r>
      <w:r w:rsidRPr="00736D42">
        <w:rPr>
          <w:sz w:val="28"/>
          <w:szCs w:val="28"/>
        </w:rPr>
        <w:softHyphen/>
        <w:t>чительно лучше развитая, чем у бесчерепных, и имеющая более прочную оболочку, спинная часть которой образует защитный фут</w:t>
      </w:r>
      <w:r w:rsidRPr="00736D42">
        <w:rPr>
          <w:sz w:val="28"/>
          <w:szCs w:val="28"/>
        </w:rPr>
        <w:softHyphen/>
        <w:t>ляр для спинного мозга. Вдоль верхней стороны хорды у миног распо</w:t>
      </w:r>
      <w:r w:rsidRPr="00736D42">
        <w:rPr>
          <w:sz w:val="28"/>
          <w:szCs w:val="28"/>
        </w:rPr>
        <w:softHyphen/>
        <w:t>ложены маленькие хрящевые дуги, по две в каждом сегменте, кото</w:t>
      </w:r>
      <w:r w:rsidRPr="00736D42">
        <w:rPr>
          <w:sz w:val="28"/>
          <w:szCs w:val="28"/>
        </w:rPr>
        <w:softHyphen/>
        <w:t>рые являются зачатками позвонков. У миксин названных дуг нет.</w:t>
      </w:r>
    </w:p>
    <w:p w:rsidR="006966CC" w:rsidRPr="00736D42" w:rsidRDefault="006966CC" w:rsidP="006966CC">
      <w:pPr>
        <w:pStyle w:val="11"/>
        <w:ind w:firstLine="720"/>
        <w:jc w:val="both"/>
        <w:rPr>
          <w:sz w:val="28"/>
          <w:szCs w:val="28"/>
        </w:rPr>
      </w:pPr>
      <w:r w:rsidRPr="00736D42">
        <w:rPr>
          <w:b/>
          <w:sz w:val="28"/>
          <w:szCs w:val="28"/>
        </w:rPr>
        <w:t>Мышечная система.</w:t>
      </w:r>
      <w:r w:rsidRPr="00736D42">
        <w:rPr>
          <w:sz w:val="28"/>
          <w:szCs w:val="28"/>
        </w:rPr>
        <w:t xml:space="preserve"> У бесчелюстных она состоит из большого числа сегментов, значительно лучше развитых, чем у бесчереп</w:t>
      </w:r>
      <w:r w:rsidRPr="00736D42">
        <w:rPr>
          <w:sz w:val="28"/>
          <w:szCs w:val="28"/>
        </w:rPr>
        <w:softHyphen/>
        <w:t>ных, мышц, связанных с висцеральным отделом черепа, и мышц плавников.</w:t>
      </w:r>
    </w:p>
    <w:p w:rsidR="006966CC" w:rsidRPr="00736D42" w:rsidRDefault="006966CC" w:rsidP="006966CC">
      <w:pPr>
        <w:pStyle w:val="11"/>
        <w:ind w:firstLine="720"/>
        <w:jc w:val="both"/>
        <w:rPr>
          <w:sz w:val="28"/>
          <w:szCs w:val="28"/>
        </w:rPr>
      </w:pPr>
      <w:r w:rsidRPr="00736D42">
        <w:rPr>
          <w:b/>
          <w:sz w:val="28"/>
          <w:szCs w:val="28"/>
        </w:rPr>
        <w:t>Органы передвижения.</w:t>
      </w:r>
      <w:r w:rsidRPr="00736D42">
        <w:rPr>
          <w:sz w:val="28"/>
          <w:szCs w:val="28"/>
        </w:rPr>
        <w:t xml:space="preserve"> Они представлены только непарными плавниками, спинными и хвостовым, лопасти которых поддер</w:t>
      </w:r>
      <w:r w:rsidRPr="00736D42">
        <w:rPr>
          <w:sz w:val="28"/>
          <w:szCs w:val="28"/>
        </w:rPr>
        <w:softHyphen/>
        <w:t>живаются тонкими хрящевыми лучами. Бесчелюстные передвига</w:t>
      </w:r>
      <w:r w:rsidRPr="00736D42">
        <w:rPr>
          <w:sz w:val="28"/>
          <w:szCs w:val="28"/>
        </w:rPr>
        <w:softHyphen/>
        <w:t>ются, изгибая тело, плавники играют в их передвижении незна</w:t>
      </w:r>
      <w:r w:rsidRPr="00736D42">
        <w:rPr>
          <w:sz w:val="28"/>
          <w:szCs w:val="28"/>
        </w:rPr>
        <w:softHyphen/>
        <w:t>чительную роль, помогая сохранять определенное направление. Бесчелюстные более сильные пловцы, чем бесчерепные, но они не способны, как рыбы, к длительному быстрому плаванию, ча</w:t>
      </w:r>
      <w:r w:rsidRPr="00736D42">
        <w:rPr>
          <w:sz w:val="28"/>
          <w:szCs w:val="28"/>
        </w:rPr>
        <w:softHyphen/>
        <w:t>сто присасываются к рыбам, судам и к другим плывущим предме</w:t>
      </w:r>
      <w:r w:rsidRPr="00736D42">
        <w:rPr>
          <w:sz w:val="28"/>
          <w:szCs w:val="28"/>
        </w:rPr>
        <w:softHyphen/>
        <w:t>там, много времени проводят на дне, в иле.</w:t>
      </w:r>
    </w:p>
    <w:p w:rsidR="006966CC" w:rsidRPr="00736D42"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У бесчелюстных она начинается пред-ротовой воронкой, на внутренней поверхности которой образу</w:t>
      </w:r>
      <w:r w:rsidRPr="00736D42">
        <w:rPr>
          <w:sz w:val="28"/>
          <w:szCs w:val="28"/>
        </w:rPr>
        <w:softHyphen/>
        <w:t>ются роговые зубчики и пластинки. Во рту помещается язык с роговыми зубцами на вершине и открываются протоки слюнных желез, выделяющих антикоагулирующие вещества. Бесчелюстные присасываются к добыче, продырявливают ее кожу и проникают в тело жертвы. Протеолитические ферменты, попадающие в рану, растворяют белки (внекишечное пищеварение), затем пища вса</w:t>
      </w:r>
      <w:r w:rsidRPr="00736D42">
        <w:rPr>
          <w:sz w:val="28"/>
          <w:szCs w:val="28"/>
        </w:rPr>
        <w:softHyphen/>
        <w:t>сывается. Глотка разделена на два отдела: верхний, переходящий в пищевод, и нижний, переходящий в дыхательную трубку (сле</w:t>
      </w:r>
      <w:r w:rsidRPr="00736D42">
        <w:rPr>
          <w:sz w:val="28"/>
          <w:szCs w:val="28"/>
        </w:rPr>
        <w:softHyphen/>
        <w:t>по заканчивающуюся), в которую открываются внутренние жа</w:t>
      </w:r>
      <w:r w:rsidRPr="00736D42">
        <w:rPr>
          <w:sz w:val="28"/>
          <w:szCs w:val="28"/>
        </w:rPr>
        <w:softHyphen/>
        <w:t>берные щели. Пищевод переходит в кишку, заканчивающуюся анальным отверстием. Желудка у круглоротых нет. Кишечная труб</w:t>
      </w:r>
      <w:r w:rsidRPr="00736D42">
        <w:rPr>
          <w:sz w:val="28"/>
          <w:szCs w:val="28"/>
        </w:rPr>
        <w:softHyphen/>
        <w:t>ка по сравнению с кишечником рыб короче и не образует петель. У миног на внутренней стенке кишки имеется спиральная склад</w:t>
      </w:r>
      <w:r w:rsidRPr="00736D42">
        <w:rPr>
          <w:sz w:val="28"/>
          <w:szCs w:val="28"/>
        </w:rPr>
        <w:softHyphen/>
        <w:t>ка, увеличивающая внутреннюю поверхность этой части пище</w:t>
      </w:r>
      <w:r w:rsidRPr="00736D42">
        <w:rPr>
          <w:sz w:val="28"/>
          <w:szCs w:val="28"/>
        </w:rPr>
        <w:softHyphen/>
        <w:t>варительного аппарата. Печень представляет собой большой паренхиматозный орган. Имеется желчный пузырь, выводной про</w:t>
      </w:r>
      <w:r w:rsidRPr="00736D42">
        <w:rPr>
          <w:sz w:val="28"/>
          <w:szCs w:val="28"/>
        </w:rPr>
        <w:softHyphen/>
        <w:t>ток которого открывается в начальную часть кишки. Поджелу</w:t>
      </w:r>
      <w:r w:rsidRPr="00736D42">
        <w:rPr>
          <w:sz w:val="28"/>
          <w:szCs w:val="28"/>
        </w:rPr>
        <w:softHyphen/>
        <w:t>дочная железа представлена отдельными вкраплениями в стен</w:t>
      </w:r>
      <w:r w:rsidRPr="00736D42">
        <w:rPr>
          <w:sz w:val="28"/>
          <w:szCs w:val="28"/>
        </w:rPr>
        <w:softHyphen/>
        <w:t>ках начала кишки и в печени. Многие виды миног и все мик-сины, как отмечалось выше, нападают на рыб и, вгрызаясь в их тело, выедают все внутренности. Мелкие виды миног питаются разными беспозвоночными.</w:t>
      </w:r>
    </w:p>
    <w:p w:rsidR="006966CC" w:rsidRPr="00736D42" w:rsidRDefault="006966CC" w:rsidP="006966CC">
      <w:pPr>
        <w:pStyle w:val="11"/>
        <w:ind w:firstLine="720"/>
        <w:jc w:val="both"/>
        <w:rPr>
          <w:sz w:val="28"/>
          <w:szCs w:val="28"/>
        </w:rPr>
      </w:pPr>
      <w:r w:rsidRPr="00736D42">
        <w:rPr>
          <w:b/>
          <w:sz w:val="28"/>
          <w:szCs w:val="28"/>
        </w:rPr>
        <w:t>Дыхательная система.</w:t>
      </w:r>
      <w:r w:rsidRPr="00736D42">
        <w:rPr>
          <w:sz w:val="28"/>
          <w:szCs w:val="28"/>
        </w:rPr>
        <w:t xml:space="preserve"> Главные органы дыхательной системы</w:t>
      </w:r>
      <w:r w:rsidRPr="00736D42">
        <w:rPr>
          <w:noProof/>
          <w:sz w:val="28"/>
          <w:szCs w:val="28"/>
        </w:rPr>
        <w:t xml:space="preserve"> — </w:t>
      </w:r>
      <w:r w:rsidRPr="00736D42">
        <w:rPr>
          <w:sz w:val="28"/>
          <w:szCs w:val="28"/>
        </w:rPr>
        <w:t>жаберные мешки, образующиеся из выростов глотки, которые со</w:t>
      </w:r>
      <w:r w:rsidRPr="00736D42">
        <w:rPr>
          <w:sz w:val="28"/>
          <w:szCs w:val="28"/>
        </w:rPr>
        <w:softHyphen/>
        <w:t>единяются с выростами наружного покрова и открываются наружу жаберными щелями. Число последних чаще равно семи. Внутренняя поверхность мешков образует складки (лепестки) энтодермально-го происхождения, вследствие чего увеличивается поверхность га</w:t>
      </w:r>
      <w:r w:rsidRPr="00736D42">
        <w:rPr>
          <w:sz w:val="28"/>
          <w:szCs w:val="28"/>
        </w:rPr>
        <w:softHyphen/>
        <w:t>зообмена. При вдохе в мешки из глотки поступает вода и значи</w:t>
      </w:r>
      <w:r w:rsidRPr="00736D42">
        <w:rPr>
          <w:sz w:val="28"/>
          <w:szCs w:val="28"/>
        </w:rPr>
        <w:softHyphen/>
        <w:t>тельная часть растворенного в ней кислорода поглощается жабер</w:t>
      </w:r>
      <w:r w:rsidRPr="00736D42">
        <w:rPr>
          <w:sz w:val="28"/>
          <w:szCs w:val="28"/>
        </w:rPr>
        <w:softHyphen/>
        <w:t>ными лепестками. При выдохе вода с уменьшенным количеством кислорода и увеличенным количеством углекислого газа выходит через жаберные щели наружу. Если бесчелюстные присасываются на некоторое время к рыбам или к другим движущимся объектам, то вода поступает в жаберные мешки и выходит из них через жа</w:t>
      </w:r>
      <w:r w:rsidRPr="00736D42">
        <w:rPr>
          <w:sz w:val="28"/>
          <w:szCs w:val="28"/>
        </w:rPr>
        <w:softHyphen/>
        <w:t>берные щели. Газообмен частично совершается и через кожу.</w:t>
      </w:r>
    </w:p>
    <w:p w:rsidR="006966CC" w:rsidRPr="00736D42" w:rsidRDefault="006966CC" w:rsidP="006966CC">
      <w:pPr>
        <w:pStyle w:val="11"/>
        <w:ind w:firstLine="720"/>
        <w:jc w:val="both"/>
        <w:rPr>
          <w:sz w:val="28"/>
          <w:szCs w:val="28"/>
        </w:rPr>
      </w:pPr>
      <w:r w:rsidRPr="00736D42">
        <w:rPr>
          <w:b/>
          <w:sz w:val="28"/>
          <w:szCs w:val="28"/>
        </w:rPr>
        <w:t>Кровеносная система.</w:t>
      </w:r>
      <w:r w:rsidRPr="00736D42">
        <w:rPr>
          <w:sz w:val="28"/>
          <w:szCs w:val="28"/>
        </w:rPr>
        <w:t xml:space="preserve"> Бесчелюстные, как и все позвоночные, имеют сердце. Мышцы сердца поперечнополосатые, мышцы же со</w:t>
      </w:r>
      <w:r w:rsidRPr="00736D42">
        <w:rPr>
          <w:sz w:val="28"/>
          <w:szCs w:val="28"/>
        </w:rPr>
        <w:softHyphen/>
        <w:t>судов гладкие. Благодаря работе сердца кровь движется значитель</w:t>
      </w:r>
      <w:r w:rsidRPr="00736D42">
        <w:rPr>
          <w:sz w:val="28"/>
          <w:szCs w:val="28"/>
        </w:rPr>
        <w:softHyphen/>
        <w:t>но быстрее, чем у бесчерепных. Сердце состоит из двух камер</w:t>
      </w:r>
      <w:r w:rsidRPr="00736D42">
        <w:rPr>
          <w:noProof/>
          <w:sz w:val="28"/>
          <w:szCs w:val="28"/>
        </w:rPr>
        <w:t xml:space="preserve"> — </w:t>
      </w:r>
      <w:r w:rsidRPr="00736D42">
        <w:rPr>
          <w:i/>
          <w:sz w:val="28"/>
          <w:szCs w:val="28"/>
        </w:rPr>
        <w:t>предсердия</w:t>
      </w:r>
      <w:r w:rsidRPr="00736D42">
        <w:rPr>
          <w:sz w:val="28"/>
          <w:szCs w:val="28"/>
        </w:rPr>
        <w:t xml:space="preserve"> и </w:t>
      </w:r>
      <w:r w:rsidRPr="00736D42">
        <w:rPr>
          <w:i/>
          <w:sz w:val="28"/>
          <w:szCs w:val="28"/>
        </w:rPr>
        <w:t>желудочка.</w:t>
      </w:r>
      <w:r w:rsidRPr="00736D42">
        <w:rPr>
          <w:sz w:val="28"/>
          <w:szCs w:val="28"/>
        </w:rPr>
        <w:t xml:space="preserve"> В сердце (сначала в предсердие, потом в желудочек) поступает по венам кровь со всего тела, насыщенная углекислым газом и бедная кислородом. От желудочка отходит ар</w:t>
      </w:r>
      <w:r w:rsidRPr="00736D42">
        <w:rPr>
          <w:sz w:val="28"/>
          <w:szCs w:val="28"/>
        </w:rPr>
        <w:softHyphen/>
        <w:t>териальный сосуд</w:t>
      </w:r>
      <w:r w:rsidRPr="00736D42">
        <w:rPr>
          <w:noProof/>
          <w:sz w:val="28"/>
          <w:szCs w:val="28"/>
        </w:rPr>
        <w:t xml:space="preserve"> —</w:t>
      </w:r>
      <w:r w:rsidRPr="00736D42">
        <w:rPr>
          <w:sz w:val="28"/>
          <w:szCs w:val="28"/>
        </w:rPr>
        <w:t xml:space="preserve"> брюшная аорта, начало которой расширено и названо </w:t>
      </w:r>
      <w:r w:rsidRPr="00736D42">
        <w:rPr>
          <w:i/>
          <w:sz w:val="28"/>
          <w:szCs w:val="28"/>
        </w:rPr>
        <w:t>луковицей аорты.</w:t>
      </w:r>
      <w:r w:rsidRPr="00736D42">
        <w:rPr>
          <w:sz w:val="28"/>
          <w:szCs w:val="28"/>
        </w:rPr>
        <w:t xml:space="preserve"> От брюшной аорты берут начало несколь</w:t>
      </w:r>
      <w:r w:rsidRPr="00736D42">
        <w:rPr>
          <w:sz w:val="28"/>
          <w:szCs w:val="28"/>
        </w:rPr>
        <w:softHyphen/>
        <w:t>ко пар приносящих жаберных артерий, доставляющих кровь в жаб</w:t>
      </w:r>
      <w:r w:rsidRPr="00736D42">
        <w:rPr>
          <w:sz w:val="28"/>
          <w:szCs w:val="28"/>
        </w:rPr>
        <w:softHyphen/>
        <w:t>ры, где совершается отдача значительной части углекислого газа и насыщение крови кислородом, которая по выносящим жаберным артериям переходит в спинную аорту. Разветвления последней до</w:t>
      </w:r>
      <w:r w:rsidRPr="00736D42">
        <w:rPr>
          <w:sz w:val="28"/>
          <w:szCs w:val="28"/>
        </w:rPr>
        <w:softHyphen/>
        <w:t>ставляют артериальную кровь во все части тела, снабжая их кисло</w:t>
      </w:r>
      <w:r w:rsidRPr="00736D42">
        <w:rPr>
          <w:sz w:val="28"/>
          <w:szCs w:val="28"/>
        </w:rPr>
        <w:softHyphen/>
        <w:t>родом и поглощая образовавшийся в результате процессов ткане</w:t>
      </w:r>
      <w:r w:rsidRPr="00736D42">
        <w:rPr>
          <w:sz w:val="28"/>
          <w:szCs w:val="28"/>
        </w:rPr>
        <w:softHyphen/>
        <w:t>вого дыхания углекислый газ, и по венам направляется в предсердие. Следовательно, у бесчелюстных один круг кровообращения, и че</w:t>
      </w:r>
      <w:r w:rsidRPr="00736D42">
        <w:rPr>
          <w:sz w:val="28"/>
          <w:szCs w:val="28"/>
        </w:rPr>
        <w:softHyphen/>
        <w:t>рез сердце проходит только венозная кровь. Образование формен</w:t>
      </w:r>
      <w:r w:rsidRPr="00736D42">
        <w:rPr>
          <w:sz w:val="28"/>
          <w:szCs w:val="28"/>
        </w:rPr>
        <w:softHyphen/>
        <w:t>ных элементов крови (эритроцитов, лейкоцитов и тромбоцитов) происходит в тканях разных органов</w:t>
      </w:r>
      <w:r w:rsidRPr="00736D42">
        <w:rPr>
          <w:noProof/>
          <w:sz w:val="28"/>
          <w:szCs w:val="28"/>
        </w:rPr>
        <w:t xml:space="preserve"> —</w:t>
      </w:r>
      <w:r w:rsidRPr="00736D42">
        <w:rPr>
          <w:sz w:val="28"/>
          <w:szCs w:val="28"/>
        </w:rPr>
        <w:t xml:space="preserve"> печени, пищевода, кишки, почек и др. Селезенки у бесчелюстных нет.</w:t>
      </w:r>
    </w:p>
    <w:p w:rsidR="006966CC" w:rsidRPr="00736D42" w:rsidRDefault="006966CC" w:rsidP="006966CC">
      <w:pPr>
        <w:pStyle w:val="11"/>
        <w:jc w:val="both"/>
        <w:rPr>
          <w:sz w:val="28"/>
          <w:szCs w:val="28"/>
        </w:rPr>
      </w:pPr>
      <w:r w:rsidRPr="00736D42">
        <w:rPr>
          <w:b/>
          <w:sz w:val="28"/>
          <w:szCs w:val="28"/>
        </w:rPr>
        <w:t>Выделительная система.</w:t>
      </w:r>
      <w:r w:rsidRPr="00736D42">
        <w:rPr>
          <w:sz w:val="28"/>
          <w:szCs w:val="28"/>
        </w:rPr>
        <w:t xml:space="preserve"> Главные органы выделительной систе</w:t>
      </w:r>
      <w:r w:rsidRPr="00736D42">
        <w:rPr>
          <w:sz w:val="28"/>
          <w:szCs w:val="28"/>
        </w:rPr>
        <w:softHyphen/>
        <w:t>мы</w:t>
      </w:r>
      <w:r w:rsidRPr="00736D42">
        <w:rPr>
          <w:noProof/>
          <w:sz w:val="28"/>
          <w:szCs w:val="28"/>
        </w:rPr>
        <w:t xml:space="preserve"> —</w:t>
      </w:r>
      <w:r w:rsidRPr="00736D42">
        <w:rPr>
          <w:sz w:val="28"/>
          <w:szCs w:val="28"/>
        </w:rPr>
        <w:t xml:space="preserve"> две почки (лежащие на спинной стороне под хордой), об</w:t>
      </w:r>
      <w:r w:rsidRPr="00736D42">
        <w:rPr>
          <w:sz w:val="28"/>
          <w:szCs w:val="28"/>
        </w:rPr>
        <w:softHyphen/>
        <w:t>разовавшиеся в результате объединения и усложнения выде</w:t>
      </w:r>
      <w:r w:rsidRPr="00736D42">
        <w:rPr>
          <w:sz w:val="28"/>
          <w:szCs w:val="28"/>
        </w:rPr>
        <w:softHyphen/>
        <w:t xml:space="preserve">лительных органов бесчерепных. У зародышей всех бесчелюстных закладываются и функционируют </w:t>
      </w:r>
      <w:r w:rsidRPr="00736D42">
        <w:rPr>
          <w:i/>
          <w:sz w:val="28"/>
          <w:szCs w:val="28"/>
        </w:rPr>
        <w:t>предпочки (пронефрос),</w:t>
      </w:r>
      <w:r w:rsidRPr="00736D42">
        <w:rPr>
          <w:sz w:val="28"/>
          <w:szCs w:val="28"/>
        </w:rPr>
        <w:t xml:space="preserve"> назы</w:t>
      </w:r>
      <w:r w:rsidRPr="00736D42">
        <w:rPr>
          <w:sz w:val="28"/>
          <w:szCs w:val="28"/>
        </w:rPr>
        <w:softHyphen/>
        <w:t xml:space="preserve">ваемые также </w:t>
      </w:r>
      <w:r w:rsidRPr="00736D42">
        <w:rPr>
          <w:i/>
          <w:sz w:val="28"/>
          <w:szCs w:val="28"/>
        </w:rPr>
        <w:t>головными почками,</w:t>
      </w:r>
      <w:r w:rsidRPr="00736D42">
        <w:rPr>
          <w:sz w:val="28"/>
          <w:szCs w:val="28"/>
        </w:rPr>
        <w:t xml:space="preserve"> так как они развиваются в пе</w:t>
      </w:r>
      <w:r w:rsidRPr="00736D42">
        <w:rPr>
          <w:sz w:val="28"/>
          <w:szCs w:val="28"/>
        </w:rPr>
        <w:softHyphen/>
        <w:t>редней части туловища. Основу их составляют почечные канальцы. Каждый канадец начинается открытой в целом воронкой, со стен</w:t>
      </w:r>
      <w:r w:rsidRPr="00736D42">
        <w:rPr>
          <w:sz w:val="28"/>
          <w:szCs w:val="28"/>
        </w:rPr>
        <w:softHyphen/>
        <w:t xml:space="preserve">кой которой соприкасается клубочек кровеносных капилляров </w:t>
      </w:r>
      <w:r w:rsidRPr="00736D42">
        <w:rPr>
          <w:i/>
          <w:sz w:val="28"/>
          <w:szCs w:val="28"/>
        </w:rPr>
        <w:t>(мальпигиево тельце).</w:t>
      </w:r>
      <w:r w:rsidRPr="00736D42">
        <w:rPr>
          <w:sz w:val="28"/>
          <w:szCs w:val="28"/>
        </w:rPr>
        <w:t xml:space="preserve"> Продукты диссимиляции, растворенные </w:t>
      </w:r>
    </w:p>
    <w:p w:rsidR="006966CC" w:rsidRPr="00736D42" w:rsidRDefault="006966CC" w:rsidP="006966CC">
      <w:pPr>
        <w:pStyle w:val="11"/>
        <w:jc w:val="both"/>
        <w:rPr>
          <w:sz w:val="28"/>
          <w:szCs w:val="28"/>
        </w:rPr>
      </w:pPr>
      <w:r w:rsidRPr="00736D42">
        <w:rPr>
          <w:sz w:val="28"/>
          <w:szCs w:val="28"/>
        </w:rPr>
        <w:t>плазме крови, попадают в канадец из сосудов клубочка, а из жид</w:t>
      </w:r>
      <w:r w:rsidRPr="00736D42">
        <w:rPr>
          <w:sz w:val="28"/>
          <w:szCs w:val="28"/>
        </w:rPr>
        <w:softHyphen/>
        <w:t>кости вторичной полости тела (целома)</w:t>
      </w:r>
      <w:r w:rsidRPr="00736D42">
        <w:rPr>
          <w:noProof/>
          <w:sz w:val="28"/>
          <w:szCs w:val="28"/>
        </w:rPr>
        <w:t xml:space="preserve"> —</w:t>
      </w:r>
      <w:r w:rsidRPr="00736D42">
        <w:rPr>
          <w:sz w:val="28"/>
          <w:szCs w:val="28"/>
        </w:rPr>
        <w:t xml:space="preserve"> через воронку. Все ка</w:t>
      </w:r>
      <w:r w:rsidRPr="00736D42">
        <w:rPr>
          <w:sz w:val="28"/>
          <w:szCs w:val="28"/>
        </w:rPr>
        <w:softHyphen/>
        <w:t>нальцы впадают в общий выводной проток (мочеточник), откры</w:t>
      </w:r>
      <w:r w:rsidRPr="00736D42">
        <w:rPr>
          <w:sz w:val="28"/>
          <w:szCs w:val="28"/>
        </w:rPr>
        <w:softHyphen/>
        <w:t>вающийся наружу сзади анального отверстия.</w:t>
      </w:r>
    </w:p>
    <w:p w:rsidR="006966CC" w:rsidRPr="00736D42" w:rsidRDefault="006966CC" w:rsidP="006966CC">
      <w:pPr>
        <w:pStyle w:val="11"/>
        <w:ind w:firstLine="720"/>
        <w:jc w:val="both"/>
        <w:rPr>
          <w:sz w:val="28"/>
          <w:szCs w:val="28"/>
        </w:rPr>
      </w:pPr>
      <w:r w:rsidRPr="00736D42">
        <w:rPr>
          <w:sz w:val="28"/>
          <w:szCs w:val="28"/>
        </w:rPr>
        <w:t>Головные почки у взрослых особей большинства видов бесче</w:t>
      </w:r>
      <w:r w:rsidRPr="00736D42">
        <w:rPr>
          <w:sz w:val="28"/>
          <w:szCs w:val="28"/>
        </w:rPr>
        <w:softHyphen/>
        <w:t xml:space="preserve">люстных заменяются более сложными </w:t>
      </w:r>
      <w:r w:rsidRPr="00736D42">
        <w:rPr>
          <w:i/>
          <w:sz w:val="28"/>
          <w:szCs w:val="28"/>
        </w:rPr>
        <w:t>туловищными почками (мезо-нефрос),</w:t>
      </w:r>
      <w:r w:rsidRPr="00736D42">
        <w:rPr>
          <w:sz w:val="28"/>
          <w:szCs w:val="28"/>
        </w:rPr>
        <w:t xml:space="preserve"> которые развиваются сзади первых и тянутся в виде лент, не доходя до конца туловища. Строение их канальцев, более слож</w:t>
      </w:r>
      <w:r w:rsidRPr="00736D42">
        <w:rPr>
          <w:sz w:val="28"/>
          <w:szCs w:val="28"/>
        </w:rPr>
        <w:softHyphen/>
        <w:t>ное. Клубочек капилляров врастает в воронку канальца и вокруг него развивается боуменова капсула, вследствие чего улучшается передача продуктов диссимиляции из крови в канальцы. Последние более длинные, чем канальцы предпочек, и гуще оплетены капил</w:t>
      </w:r>
      <w:r w:rsidRPr="00736D42">
        <w:rPr>
          <w:sz w:val="28"/>
          <w:szCs w:val="28"/>
        </w:rPr>
        <w:softHyphen/>
        <w:t>лярами. В боуменовы капсулы из клубочков попадают не только продукты диссимиляции, но и полезные для организма раствори</w:t>
      </w:r>
      <w:r w:rsidRPr="00736D42">
        <w:rPr>
          <w:sz w:val="28"/>
          <w:szCs w:val="28"/>
        </w:rPr>
        <w:softHyphen/>
        <w:t>мые органические вещества, которые во время прохождения по канальцу могут возвратиться в кровеносное русло, а также слиш</w:t>
      </w:r>
      <w:r w:rsidRPr="00736D42">
        <w:rPr>
          <w:sz w:val="28"/>
          <w:szCs w:val="28"/>
        </w:rPr>
        <w:softHyphen/>
        <w:t>ком много воды. Таким образом, туловищные почки лучше изыма</w:t>
      </w:r>
      <w:r w:rsidRPr="00736D42">
        <w:rPr>
          <w:sz w:val="28"/>
          <w:szCs w:val="28"/>
        </w:rPr>
        <w:softHyphen/>
        <w:t xml:space="preserve">ют из кровеносного русла продукты диссимиляции и в то же время способствуют сохранению полезных органических веществ и более экономно расходуют воду. Канальцы каждой туловищной почки впадают в общий выводной проток, который назван </w:t>
      </w:r>
      <w:r w:rsidRPr="00736D42">
        <w:rPr>
          <w:i/>
          <w:sz w:val="28"/>
          <w:szCs w:val="28"/>
        </w:rPr>
        <w:t>вольфовым каналом,</w:t>
      </w:r>
      <w:r w:rsidRPr="00736D42">
        <w:rPr>
          <w:sz w:val="28"/>
          <w:szCs w:val="28"/>
        </w:rPr>
        <w:t xml:space="preserve"> открывающийся наружу сзади анального отверстия.</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Бесчелюстные раздельнополы. Половые железы (один семенник или один яичник) в период размножения зани</w:t>
      </w:r>
      <w:r w:rsidRPr="00736D42">
        <w:rPr>
          <w:sz w:val="28"/>
          <w:szCs w:val="28"/>
        </w:rPr>
        <w:softHyphen/>
        <w:t>мают большую часть полости тела. Специальных выводных прото</w:t>
      </w:r>
      <w:r w:rsidRPr="00736D42">
        <w:rPr>
          <w:sz w:val="28"/>
          <w:szCs w:val="28"/>
        </w:rPr>
        <w:softHyphen/>
        <w:t xml:space="preserve">ков эти железы не имеют, созревшие гаметы из желез выпадают в полость тела и через поры так называемого </w:t>
      </w:r>
      <w:r w:rsidRPr="00736D42">
        <w:rPr>
          <w:i/>
          <w:sz w:val="28"/>
          <w:szCs w:val="28"/>
        </w:rPr>
        <w:t xml:space="preserve">мочеполового синуса </w:t>
      </w:r>
      <w:r w:rsidRPr="00736D42">
        <w:rPr>
          <w:sz w:val="28"/>
          <w:szCs w:val="28"/>
        </w:rPr>
        <w:t>(небольшой отграниченной части полости тела) выходят в воду, где происходит оплодотворение.</w:t>
      </w:r>
    </w:p>
    <w:p w:rsidR="006966CC" w:rsidRPr="00736D42" w:rsidRDefault="006966CC" w:rsidP="006966CC">
      <w:pPr>
        <w:pStyle w:val="11"/>
        <w:ind w:firstLine="720"/>
        <w:jc w:val="both"/>
        <w:rPr>
          <w:sz w:val="28"/>
          <w:szCs w:val="28"/>
        </w:rPr>
      </w:pPr>
      <w:r w:rsidRPr="00736D42">
        <w:rPr>
          <w:sz w:val="28"/>
          <w:szCs w:val="28"/>
        </w:rPr>
        <w:t>Многие морские миноги уходят для нереста в реки, некото</w:t>
      </w:r>
      <w:r w:rsidRPr="00736D42">
        <w:rPr>
          <w:sz w:val="28"/>
          <w:szCs w:val="28"/>
        </w:rPr>
        <w:softHyphen/>
        <w:t>рые</w:t>
      </w:r>
      <w:r w:rsidRPr="00736D42">
        <w:rPr>
          <w:noProof/>
          <w:sz w:val="28"/>
          <w:szCs w:val="28"/>
        </w:rPr>
        <w:t xml:space="preserve"> —</w:t>
      </w:r>
      <w:r w:rsidRPr="00736D42">
        <w:rPr>
          <w:sz w:val="28"/>
          <w:szCs w:val="28"/>
        </w:rPr>
        <w:t xml:space="preserve"> далеко вверх по течению. Такие виды называются </w:t>
      </w:r>
      <w:r w:rsidRPr="00736D42">
        <w:rPr>
          <w:i/>
          <w:sz w:val="28"/>
          <w:szCs w:val="28"/>
        </w:rPr>
        <w:t>проход</w:t>
      </w:r>
      <w:r w:rsidRPr="00736D42">
        <w:rPr>
          <w:i/>
          <w:sz w:val="28"/>
          <w:szCs w:val="28"/>
        </w:rPr>
        <w:softHyphen/>
        <w:t>ными.</w:t>
      </w:r>
      <w:r w:rsidRPr="00736D42">
        <w:rPr>
          <w:sz w:val="28"/>
          <w:szCs w:val="28"/>
        </w:rPr>
        <w:t xml:space="preserve"> Небольшое количество видов миног постоянно обитает в реках. Развитие миног из яиц, бедных желтком, происходит с ме</w:t>
      </w:r>
      <w:r w:rsidRPr="00736D42">
        <w:rPr>
          <w:sz w:val="28"/>
          <w:szCs w:val="28"/>
        </w:rPr>
        <w:softHyphen/>
        <w:t xml:space="preserve">таморфозом, у них развиваются личинки, имеющие эндостиль, схожий с таким же органом бесчерепных, который обеспечивает им питание мелкими организмами и органическими остатками. Личинки, как и ланцетники, обитают на дне и называются </w:t>
      </w:r>
      <w:r w:rsidRPr="00736D42">
        <w:rPr>
          <w:i/>
          <w:sz w:val="28"/>
          <w:szCs w:val="28"/>
        </w:rPr>
        <w:t>песко</w:t>
      </w:r>
      <w:r w:rsidRPr="00736D42">
        <w:rPr>
          <w:i/>
          <w:sz w:val="28"/>
          <w:szCs w:val="28"/>
        </w:rPr>
        <w:softHyphen/>
        <w:t>ройками.</w:t>
      </w:r>
      <w:r w:rsidRPr="00736D42">
        <w:rPr>
          <w:sz w:val="28"/>
          <w:szCs w:val="28"/>
        </w:rPr>
        <w:t xml:space="preserve"> Они живут несколько лет и после глубокой перестройки организма становятся взрослыми животными. Наличие стадии пес</w:t>
      </w:r>
      <w:r w:rsidRPr="00736D42">
        <w:rPr>
          <w:sz w:val="28"/>
          <w:szCs w:val="28"/>
        </w:rPr>
        <w:softHyphen/>
        <w:t>коройки подтверждает происхождение бесчелюстных от бесчереп</w:t>
      </w:r>
      <w:r w:rsidRPr="00736D42">
        <w:rPr>
          <w:sz w:val="28"/>
          <w:szCs w:val="28"/>
        </w:rPr>
        <w:softHyphen/>
        <w:t>ных. У миксин развитие прямое.</w:t>
      </w:r>
    </w:p>
    <w:p w:rsidR="006966CC" w:rsidRPr="00736D42" w:rsidRDefault="006966CC" w:rsidP="006966CC">
      <w:pPr>
        <w:pStyle w:val="11"/>
        <w:ind w:firstLine="720"/>
        <w:jc w:val="both"/>
        <w:rPr>
          <w:sz w:val="28"/>
          <w:szCs w:val="28"/>
        </w:rPr>
      </w:pPr>
      <w:r w:rsidRPr="00736D42">
        <w:rPr>
          <w:b/>
          <w:sz w:val="28"/>
          <w:szCs w:val="28"/>
        </w:rPr>
        <w:t>Практическое значение.</w:t>
      </w:r>
      <w:r w:rsidRPr="00736D42">
        <w:rPr>
          <w:sz w:val="28"/>
          <w:szCs w:val="28"/>
        </w:rPr>
        <w:t xml:space="preserve"> Различные виды миног употребляют в пищу. Бесчелюстные, нападающие на промысловых рыб, причи</w:t>
      </w:r>
      <w:r w:rsidRPr="00736D42">
        <w:rPr>
          <w:sz w:val="28"/>
          <w:szCs w:val="28"/>
        </w:rPr>
        <w:softHyphen/>
        <w:t>няют вред, иногда очень значительный, в особенности рыбам, находящимся в сетях.</w:t>
      </w:r>
    </w:p>
    <w:p w:rsidR="006966CC" w:rsidRPr="00736D42" w:rsidRDefault="006966CC" w:rsidP="006966CC">
      <w:pPr>
        <w:pStyle w:val="2"/>
      </w:pPr>
      <w:bookmarkStart w:id="125" w:name="_Toc54689782"/>
      <w:r>
        <w:t>Подтип челюстноротые</w:t>
      </w:r>
      <w:r w:rsidRPr="00E762F1">
        <w:t xml:space="preserve"> (</w:t>
      </w:r>
      <w:r w:rsidRPr="00736D42">
        <w:rPr>
          <w:lang w:val="en-US"/>
        </w:rPr>
        <w:t>GNATHOSTOMATA</w:t>
      </w:r>
      <w:r w:rsidRPr="00E762F1">
        <w:t>)</w:t>
      </w:r>
      <w:bookmarkEnd w:id="12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Челюстноротые</w:t>
      </w:r>
      <w:r w:rsidRPr="00736D42">
        <w:rPr>
          <w:noProof/>
          <w:sz w:val="28"/>
          <w:szCs w:val="28"/>
        </w:rPr>
        <w:t xml:space="preserve"> —</w:t>
      </w:r>
      <w:r w:rsidRPr="00736D42">
        <w:rPr>
          <w:sz w:val="28"/>
          <w:szCs w:val="28"/>
        </w:rPr>
        <w:t xml:space="preserve"> группа позвоночных, для которых характер</w:t>
      </w:r>
      <w:r w:rsidRPr="00736D42">
        <w:rPr>
          <w:sz w:val="28"/>
          <w:szCs w:val="28"/>
        </w:rPr>
        <w:softHyphen/>
        <w:t>но появление в висцеральном отделе черепа челюстей, служащих для захвата и измельчения добычи. У большинства их хорда хоро</w:t>
      </w:r>
      <w:r w:rsidRPr="00736D42">
        <w:rPr>
          <w:sz w:val="28"/>
          <w:szCs w:val="28"/>
        </w:rPr>
        <w:softHyphen/>
        <w:t>шо развита лишь у личинок. Мозговой череп окружает мозг сверху. Ротовое отверстие выглядит наподобие щели. Обонятельные меш</w:t>
      </w:r>
      <w:r w:rsidRPr="00736D42">
        <w:rPr>
          <w:sz w:val="28"/>
          <w:szCs w:val="28"/>
        </w:rPr>
        <w:softHyphen/>
        <w:t>ки и ноздри парные. У водных представителей (рыб) есть парные плавники, у наземных</w:t>
      </w:r>
      <w:r w:rsidRPr="00736D42">
        <w:rPr>
          <w:noProof/>
          <w:sz w:val="28"/>
          <w:szCs w:val="28"/>
        </w:rPr>
        <w:t xml:space="preserve"> —</w:t>
      </w:r>
      <w:r w:rsidRPr="00736D42">
        <w:rPr>
          <w:sz w:val="28"/>
          <w:szCs w:val="28"/>
        </w:rPr>
        <w:t xml:space="preserve"> парные конечности.</w:t>
      </w:r>
    </w:p>
    <w:p w:rsidR="006966CC" w:rsidRDefault="006966CC" w:rsidP="006966CC">
      <w:pPr>
        <w:pStyle w:val="11"/>
        <w:jc w:val="both"/>
        <w:rPr>
          <w:sz w:val="28"/>
          <w:szCs w:val="28"/>
        </w:rPr>
      </w:pPr>
    </w:p>
    <w:p w:rsidR="006966CC" w:rsidRPr="00736D42" w:rsidRDefault="006966CC" w:rsidP="006966CC">
      <w:pPr>
        <w:pStyle w:val="3"/>
      </w:pPr>
      <w:bookmarkStart w:id="126" w:name="_Toc54689783"/>
      <w:r w:rsidRPr="00736D42">
        <w:t>Н</w:t>
      </w:r>
      <w:r>
        <w:t>адкласс рыбы</w:t>
      </w:r>
      <w:r w:rsidRPr="00E762F1">
        <w:t xml:space="preserve"> (</w:t>
      </w:r>
      <w:r w:rsidRPr="00736D42">
        <w:rPr>
          <w:lang w:val="en-US"/>
        </w:rPr>
        <w:t>PISCES</w:t>
      </w:r>
      <w:r w:rsidRPr="00E762F1">
        <w:t>)</w:t>
      </w:r>
      <w:bookmarkEnd w:id="12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этому надклассу относятся первичноводные челюстноро-тые позвоночные, обитающие только в воде. Движение рыб осу</w:t>
      </w:r>
      <w:r w:rsidRPr="00736D42">
        <w:rPr>
          <w:sz w:val="28"/>
          <w:szCs w:val="28"/>
        </w:rPr>
        <w:softHyphen/>
        <w:t>ществляется с помощью плавников, среди которых выделяются парные</w:t>
      </w:r>
      <w:r w:rsidRPr="00736D42">
        <w:rPr>
          <w:noProof/>
          <w:sz w:val="28"/>
          <w:szCs w:val="28"/>
        </w:rPr>
        <w:t xml:space="preserve"> —</w:t>
      </w:r>
      <w:r w:rsidRPr="00736D42">
        <w:rPr>
          <w:sz w:val="28"/>
          <w:szCs w:val="28"/>
        </w:rPr>
        <w:t xml:space="preserve"> грудные и брюшные. Дышат жабрами. Имеют один круг кровообращения (рис.</w:t>
      </w:r>
      <w:r w:rsidRPr="00736D42">
        <w:rPr>
          <w:noProof/>
          <w:sz w:val="28"/>
          <w:szCs w:val="28"/>
        </w:rPr>
        <w:t xml:space="preserve"> 74).</w:t>
      </w:r>
      <w:r w:rsidRPr="00736D42">
        <w:rPr>
          <w:sz w:val="28"/>
          <w:szCs w:val="28"/>
        </w:rPr>
        <w:t xml:space="preserve"> В коже возникают защитные образова</w:t>
      </w:r>
      <w:r w:rsidRPr="00736D42">
        <w:rPr>
          <w:sz w:val="28"/>
          <w:szCs w:val="28"/>
        </w:rPr>
        <w:softHyphen/>
        <w:t>ния</w:t>
      </w:r>
      <w:r w:rsidRPr="00736D42">
        <w:rPr>
          <w:noProof/>
          <w:sz w:val="28"/>
          <w:szCs w:val="28"/>
        </w:rPr>
        <w:t xml:space="preserve"> —</w:t>
      </w:r>
      <w:r w:rsidRPr="00736D42">
        <w:rPr>
          <w:sz w:val="28"/>
          <w:szCs w:val="28"/>
        </w:rPr>
        <w:t xml:space="preserve"> чешуи. Хорошо развиты органы боковой линии.</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4" type="#_x0000_t75" style="width:327.75pt;height:231pt">
            <v:imagedata r:id="rId84" o:title=""/>
          </v:shape>
        </w:pic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74.</w:t>
      </w:r>
      <w:r w:rsidRPr="00736D42">
        <w:rPr>
          <w:sz w:val="28"/>
          <w:szCs w:val="28"/>
        </w:rPr>
        <w:t xml:space="preserve"> Схема кровообращения рыбы </w:t>
      </w:r>
      <w:r w:rsidRPr="00736D42">
        <w:rPr>
          <w:i/>
          <w:sz w:val="28"/>
          <w:szCs w:val="28"/>
        </w:rPr>
        <w:t xml:space="preserve">(Г) </w:t>
      </w:r>
      <w:r w:rsidRPr="00736D42">
        <w:rPr>
          <w:sz w:val="28"/>
          <w:szCs w:val="28"/>
        </w:rPr>
        <w:t>и наземного позвоночного</w:t>
      </w:r>
      <w:r w:rsidRPr="00736D42">
        <w:rPr>
          <w:noProof/>
          <w:sz w:val="28"/>
          <w:szCs w:val="28"/>
        </w:rPr>
        <w:t xml:space="preserve"> </w:t>
      </w:r>
      <w:r w:rsidRPr="00736D42">
        <w:rPr>
          <w:i/>
          <w:noProof/>
          <w:sz w:val="28"/>
          <w:szCs w:val="28"/>
        </w:rPr>
        <w:t>(II):</w:t>
      </w:r>
    </w:p>
    <w:p w:rsidR="006966CC" w:rsidRPr="00C5283A" w:rsidRDefault="006966CC" w:rsidP="006966CC">
      <w:pPr>
        <w:pStyle w:val="11"/>
        <w:jc w:val="both"/>
        <w:rPr>
          <w:sz w:val="22"/>
          <w:szCs w:val="22"/>
        </w:rPr>
      </w:pPr>
      <w:r w:rsidRPr="00C5283A">
        <w:rPr>
          <w:i/>
          <w:noProof/>
          <w:sz w:val="22"/>
          <w:szCs w:val="22"/>
        </w:rPr>
        <w:t>1 —</w:t>
      </w:r>
      <w:r w:rsidRPr="00C5283A">
        <w:rPr>
          <w:sz w:val="22"/>
          <w:szCs w:val="22"/>
        </w:rPr>
        <w:t xml:space="preserve"> жаберные артерии;</w:t>
      </w:r>
      <w:r w:rsidRPr="00C5283A">
        <w:rPr>
          <w:noProof/>
          <w:sz w:val="22"/>
          <w:szCs w:val="22"/>
        </w:rPr>
        <w:t xml:space="preserve"> </w:t>
      </w:r>
      <w:r w:rsidRPr="00C5283A">
        <w:rPr>
          <w:i/>
          <w:noProof/>
          <w:sz w:val="22"/>
          <w:szCs w:val="22"/>
        </w:rPr>
        <w:t>2 —</w:t>
      </w:r>
      <w:r w:rsidRPr="00C5283A">
        <w:rPr>
          <w:sz w:val="22"/>
          <w:szCs w:val="22"/>
        </w:rPr>
        <w:t xml:space="preserve"> сонная артерия;</w:t>
      </w:r>
      <w:r w:rsidRPr="00C5283A">
        <w:rPr>
          <w:noProof/>
          <w:sz w:val="22"/>
          <w:szCs w:val="22"/>
        </w:rPr>
        <w:t xml:space="preserve"> </w:t>
      </w:r>
      <w:r w:rsidRPr="00C5283A">
        <w:rPr>
          <w:i/>
          <w:noProof/>
          <w:sz w:val="22"/>
          <w:szCs w:val="22"/>
        </w:rPr>
        <w:t>3 —</w:t>
      </w:r>
      <w:r w:rsidRPr="00C5283A">
        <w:rPr>
          <w:sz w:val="22"/>
          <w:szCs w:val="22"/>
        </w:rPr>
        <w:t xml:space="preserve"> спинная аорта;</w:t>
      </w:r>
      <w:r w:rsidRPr="00C5283A">
        <w:rPr>
          <w:noProof/>
          <w:sz w:val="22"/>
          <w:szCs w:val="22"/>
        </w:rPr>
        <w:t xml:space="preserve"> </w:t>
      </w:r>
      <w:r w:rsidRPr="00C5283A">
        <w:rPr>
          <w:i/>
          <w:noProof/>
          <w:sz w:val="22"/>
          <w:szCs w:val="22"/>
        </w:rPr>
        <w:t>4 —</w:t>
      </w:r>
      <w:r w:rsidRPr="00C5283A">
        <w:rPr>
          <w:sz w:val="22"/>
          <w:szCs w:val="22"/>
        </w:rPr>
        <w:t xml:space="preserve"> брюшная аор</w:t>
      </w:r>
      <w:r w:rsidRPr="00C5283A">
        <w:rPr>
          <w:sz w:val="22"/>
          <w:szCs w:val="22"/>
        </w:rPr>
        <w:softHyphen/>
        <w:t>та;</w:t>
      </w:r>
      <w:r w:rsidRPr="00C5283A">
        <w:rPr>
          <w:noProof/>
          <w:sz w:val="22"/>
          <w:szCs w:val="22"/>
        </w:rPr>
        <w:t xml:space="preserve"> 5—</w:t>
      </w:r>
      <w:r w:rsidRPr="00C5283A">
        <w:rPr>
          <w:sz w:val="22"/>
          <w:szCs w:val="22"/>
        </w:rPr>
        <w:t>легочная артерия;</w:t>
      </w:r>
      <w:r w:rsidRPr="00C5283A">
        <w:rPr>
          <w:noProof/>
          <w:sz w:val="22"/>
          <w:szCs w:val="22"/>
        </w:rPr>
        <w:t xml:space="preserve"> </w:t>
      </w:r>
      <w:r w:rsidRPr="00C5283A">
        <w:rPr>
          <w:i/>
          <w:noProof/>
          <w:sz w:val="22"/>
          <w:szCs w:val="22"/>
        </w:rPr>
        <w:t>6—</w:t>
      </w:r>
      <w:r w:rsidRPr="00C5283A">
        <w:rPr>
          <w:sz w:val="22"/>
          <w:szCs w:val="22"/>
        </w:rPr>
        <w:t xml:space="preserve"> кювьеров проток;</w:t>
      </w:r>
      <w:r w:rsidRPr="00C5283A">
        <w:rPr>
          <w:noProof/>
          <w:sz w:val="22"/>
          <w:szCs w:val="22"/>
        </w:rPr>
        <w:t xml:space="preserve"> 7—</w:t>
      </w:r>
      <w:r w:rsidRPr="00C5283A">
        <w:rPr>
          <w:sz w:val="22"/>
          <w:szCs w:val="22"/>
        </w:rPr>
        <w:t xml:space="preserve"> передняя кардинальная (яремная вена);</w:t>
      </w:r>
      <w:r w:rsidRPr="00C5283A">
        <w:rPr>
          <w:noProof/>
          <w:sz w:val="22"/>
          <w:szCs w:val="22"/>
        </w:rPr>
        <w:t xml:space="preserve"> </w:t>
      </w:r>
      <w:r w:rsidRPr="00C5283A">
        <w:rPr>
          <w:i/>
          <w:noProof/>
          <w:sz w:val="22"/>
          <w:szCs w:val="22"/>
        </w:rPr>
        <w:t>8 —</w:t>
      </w:r>
      <w:r w:rsidRPr="00C5283A">
        <w:rPr>
          <w:sz w:val="22"/>
          <w:szCs w:val="22"/>
        </w:rPr>
        <w:t xml:space="preserve"> задняя кардинальная вена;</w:t>
      </w:r>
      <w:r w:rsidRPr="00C5283A">
        <w:rPr>
          <w:noProof/>
          <w:sz w:val="22"/>
          <w:szCs w:val="22"/>
        </w:rPr>
        <w:t xml:space="preserve"> </w:t>
      </w:r>
      <w:r w:rsidRPr="00C5283A">
        <w:rPr>
          <w:i/>
          <w:noProof/>
          <w:sz w:val="22"/>
          <w:szCs w:val="22"/>
        </w:rPr>
        <w:t>9 —</w:t>
      </w:r>
      <w:r w:rsidRPr="00C5283A">
        <w:rPr>
          <w:sz w:val="22"/>
          <w:szCs w:val="22"/>
        </w:rPr>
        <w:t xml:space="preserve"> задняя полая вена;</w:t>
      </w:r>
      <w:r w:rsidRPr="00C5283A">
        <w:rPr>
          <w:noProof/>
          <w:sz w:val="22"/>
          <w:szCs w:val="22"/>
        </w:rPr>
        <w:t xml:space="preserve"> </w:t>
      </w:r>
      <w:r w:rsidRPr="00C5283A">
        <w:rPr>
          <w:i/>
          <w:noProof/>
          <w:sz w:val="22"/>
          <w:szCs w:val="22"/>
        </w:rPr>
        <w:t>10 —</w:t>
      </w:r>
      <w:r w:rsidRPr="00C5283A">
        <w:rPr>
          <w:sz w:val="22"/>
          <w:szCs w:val="22"/>
        </w:rPr>
        <w:t xml:space="preserve"> печеночная вена;</w:t>
      </w:r>
      <w:r w:rsidRPr="00C5283A">
        <w:rPr>
          <w:noProof/>
          <w:sz w:val="22"/>
          <w:szCs w:val="22"/>
        </w:rPr>
        <w:t xml:space="preserve"> </w:t>
      </w:r>
      <w:r w:rsidRPr="00C5283A">
        <w:rPr>
          <w:i/>
          <w:noProof/>
          <w:sz w:val="22"/>
          <w:szCs w:val="22"/>
        </w:rPr>
        <w:t>11 —</w:t>
      </w:r>
      <w:r w:rsidRPr="00C5283A">
        <w:rPr>
          <w:sz w:val="22"/>
          <w:szCs w:val="22"/>
        </w:rPr>
        <w:t xml:space="preserve"> легочная вена;</w:t>
      </w:r>
      <w:r w:rsidRPr="00C5283A">
        <w:rPr>
          <w:noProof/>
          <w:sz w:val="22"/>
          <w:szCs w:val="22"/>
        </w:rPr>
        <w:t xml:space="preserve"> </w:t>
      </w:r>
      <w:r w:rsidRPr="00C5283A">
        <w:rPr>
          <w:i/>
          <w:noProof/>
          <w:sz w:val="22"/>
          <w:szCs w:val="22"/>
        </w:rPr>
        <w:t>12 —</w:t>
      </w:r>
      <w:r w:rsidRPr="00C5283A">
        <w:rPr>
          <w:sz w:val="22"/>
          <w:szCs w:val="22"/>
        </w:rPr>
        <w:t xml:space="preserve"> воротная вена печени;</w:t>
      </w:r>
      <w:r w:rsidRPr="00C5283A">
        <w:rPr>
          <w:noProof/>
          <w:sz w:val="22"/>
          <w:szCs w:val="22"/>
        </w:rPr>
        <w:t xml:space="preserve"> </w:t>
      </w:r>
      <w:r w:rsidRPr="00C5283A">
        <w:rPr>
          <w:i/>
          <w:noProof/>
          <w:sz w:val="22"/>
          <w:szCs w:val="22"/>
        </w:rPr>
        <w:t>13 —</w:t>
      </w:r>
      <w:r w:rsidRPr="00C5283A">
        <w:rPr>
          <w:sz w:val="22"/>
          <w:szCs w:val="22"/>
        </w:rPr>
        <w:t xml:space="preserve"> подкишечная вена</w:t>
      </w:r>
    </w:p>
    <w:p w:rsidR="006966CC" w:rsidRDefault="006966CC" w:rsidP="006966CC">
      <w:pPr>
        <w:pStyle w:val="11"/>
        <w:jc w:val="both"/>
        <w:rPr>
          <w:noProof/>
          <w:sz w:val="28"/>
          <w:szCs w:val="28"/>
        </w:rPr>
      </w:pPr>
    </w:p>
    <w:p w:rsidR="006966CC" w:rsidRPr="00736D42" w:rsidRDefault="006966CC" w:rsidP="006966CC">
      <w:pPr>
        <w:pStyle w:val="11"/>
        <w:ind w:firstLine="720"/>
        <w:jc w:val="both"/>
        <w:rPr>
          <w:sz w:val="28"/>
          <w:szCs w:val="28"/>
        </w:rPr>
      </w:pPr>
      <w:r w:rsidRPr="00736D42">
        <w:rPr>
          <w:sz w:val="28"/>
          <w:szCs w:val="28"/>
        </w:rPr>
        <w:t>Надкласс включает около</w:t>
      </w:r>
      <w:r w:rsidRPr="00736D42">
        <w:rPr>
          <w:noProof/>
          <w:sz w:val="28"/>
          <w:szCs w:val="28"/>
        </w:rPr>
        <w:t xml:space="preserve"> 20</w:t>
      </w:r>
      <w:r w:rsidRPr="00736D42">
        <w:rPr>
          <w:sz w:val="28"/>
          <w:szCs w:val="28"/>
        </w:rPr>
        <w:t xml:space="preserve"> тыс. видов, распространенных в морях и пресных водах земного шара. Надкласс делится на</w:t>
      </w:r>
      <w:r w:rsidRPr="00736D42">
        <w:rPr>
          <w:noProof/>
          <w:sz w:val="28"/>
          <w:szCs w:val="28"/>
        </w:rPr>
        <w:t xml:space="preserve"> 2</w:t>
      </w:r>
      <w:r w:rsidRPr="00736D42">
        <w:rPr>
          <w:sz w:val="28"/>
          <w:szCs w:val="28"/>
        </w:rPr>
        <w:t xml:space="preserve"> клас</w:t>
      </w:r>
      <w:r w:rsidRPr="00736D42">
        <w:rPr>
          <w:sz w:val="28"/>
          <w:szCs w:val="28"/>
        </w:rPr>
        <w:softHyphen/>
        <w:t>са</w:t>
      </w:r>
      <w:r w:rsidRPr="00736D42">
        <w:rPr>
          <w:noProof/>
          <w:sz w:val="28"/>
          <w:szCs w:val="28"/>
        </w:rPr>
        <w:t xml:space="preserve"> —</w:t>
      </w:r>
      <w:r w:rsidRPr="00736D42">
        <w:rPr>
          <w:sz w:val="28"/>
          <w:szCs w:val="28"/>
        </w:rPr>
        <w:t xml:space="preserve"> хрящевые и костные рыбы (рис.</w:t>
      </w:r>
      <w:r w:rsidRPr="00736D42">
        <w:rPr>
          <w:noProof/>
          <w:sz w:val="28"/>
          <w:szCs w:val="28"/>
        </w:rPr>
        <w:t xml:space="preserve"> 75, 76).</w:t>
      </w:r>
    </w:p>
    <w:p w:rsidR="006966CC" w:rsidRDefault="006966CC" w:rsidP="006966CC">
      <w:pPr>
        <w:pStyle w:val="11"/>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5" type="#_x0000_t75" style="width:316.5pt;height:315pt">
            <v:imagedata r:id="rId85"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75.</w:t>
      </w:r>
      <w:r w:rsidRPr="00736D42">
        <w:rPr>
          <w:sz w:val="28"/>
          <w:szCs w:val="28"/>
        </w:rPr>
        <w:t xml:space="preserve"> Филогенетическое древо панцирных и хрящевых рыб</w:t>
      </w: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6" type="#_x0000_t75" style="width:308.25pt;height:279.75pt">
            <v:imagedata r:id="rId86"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76.</w:t>
      </w:r>
      <w:r w:rsidRPr="00736D42">
        <w:rPr>
          <w:sz w:val="28"/>
          <w:szCs w:val="28"/>
        </w:rPr>
        <w:t xml:space="preserve"> Филогенетическое древо костных рыб</w:t>
      </w:r>
    </w:p>
    <w:p w:rsidR="006966CC" w:rsidRPr="00736D42" w:rsidRDefault="006966CC" w:rsidP="006966CC">
      <w:pPr>
        <w:pStyle w:val="11"/>
        <w:jc w:val="both"/>
        <w:rPr>
          <w:sz w:val="28"/>
          <w:szCs w:val="28"/>
        </w:rPr>
        <w:sectPr w:rsidR="006966CC" w:rsidRPr="00736D42" w:rsidSect="007E09FA">
          <w:pgSz w:w="12240" w:h="15840"/>
          <w:pgMar w:top="1134" w:right="1134" w:bottom="1134" w:left="1134" w:header="720" w:footer="720" w:gutter="0"/>
          <w:paperSrc w:first="7" w:other="7"/>
          <w:cols w:space="720"/>
          <w:noEndnote/>
        </w:sectPr>
      </w:pPr>
    </w:p>
    <w:p w:rsidR="006966CC" w:rsidRPr="00736D42" w:rsidRDefault="006966CC" w:rsidP="006966CC">
      <w:pPr>
        <w:pStyle w:val="3"/>
      </w:pPr>
      <w:r w:rsidRPr="00736D42">
        <w:t xml:space="preserve"> </w:t>
      </w:r>
      <w:bookmarkStart w:id="127" w:name="_Toc54689784"/>
      <w:r w:rsidRPr="00736D42">
        <w:t>К</w:t>
      </w:r>
      <w:r>
        <w:t>ласс хрящевые рыбы</w:t>
      </w:r>
      <w:r w:rsidRPr="00E762F1">
        <w:t xml:space="preserve"> (</w:t>
      </w:r>
      <w:r w:rsidRPr="00736D42">
        <w:rPr>
          <w:lang w:val="en-US"/>
        </w:rPr>
        <w:t>CHONDRICHTHYES</w:t>
      </w:r>
      <w:r w:rsidRPr="00E762F1">
        <w:t>)</w:t>
      </w:r>
      <w:bookmarkEnd w:id="12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Хрящевые рыбы возникли в верхнем силуре от бесчелюстных, переходивших к более быстрому, длительному плаванию и более успешному захвату добычи вооруженным челюстями ртом. Они были первыми челюстноротыми позвоночными и господствова</w:t>
      </w:r>
      <w:r w:rsidRPr="00736D42">
        <w:rPr>
          <w:sz w:val="28"/>
          <w:szCs w:val="28"/>
        </w:rPr>
        <w:softHyphen/>
        <w:t>ли, постепенно эволюционируя, до середины мезозойской эры, когда началось их вытеснение высшими костными рыбами. В на</w:t>
      </w:r>
      <w:r w:rsidRPr="00736D42">
        <w:rPr>
          <w:sz w:val="28"/>
          <w:szCs w:val="28"/>
        </w:rPr>
        <w:softHyphen/>
        <w:t>стоящее время существует только одна небольшая группа хищных хрящевых рыб, названных пластиножаберными. Они широко рас</w:t>
      </w:r>
      <w:r w:rsidRPr="00736D42">
        <w:rPr>
          <w:sz w:val="28"/>
          <w:szCs w:val="28"/>
        </w:rPr>
        <w:softHyphen/>
        <w:t>пространены в морях. К пластиножаберным относятся акулы</w:t>
      </w:r>
      <w:r w:rsidRPr="00736D42">
        <w:rPr>
          <w:noProof/>
          <w:sz w:val="28"/>
          <w:szCs w:val="28"/>
        </w:rPr>
        <w:t xml:space="preserve"> — </w:t>
      </w:r>
      <w:r w:rsidRPr="00736D42">
        <w:rPr>
          <w:sz w:val="28"/>
          <w:szCs w:val="28"/>
        </w:rPr>
        <w:t>прекрасные пловцы</w:t>
      </w:r>
      <w:r w:rsidRPr="00736D42">
        <w:rPr>
          <w:noProof/>
          <w:sz w:val="28"/>
          <w:szCs w:val="28"/>
        </w:rPr>
        <w:t xml:space="preserve"> —</w:t>
      </w:r>
      <w:r w:rsidRPr="00736D42">
        <w:rPr>
          <w:sz w:val="28"/>
          <w:szCs w:val="28"/>
        </w:rPr>
        <w:t xml:space="preserve"> и скаты, ведущие малоподвижный образ жизни на дне. Акул около</w:t>
      </w:r>
      <w:r w:rsidRPr="00736D42">
        <w:rPr>
          <w:noProof/>
          <w:sz w:val="28"/>
          <w:szCs w:val="28"/>
        </w:rPr>
        <w:t xml:space="preserve"> 350</w:t>
      </w:r>
      <w:r w:rsidRPr="00736D42">
        <w:rPr>
          <w:sz w:val="28"/>
          <w:szCs w:val="28"/>
        </w:rPr>
        <w:t xml:space="preserve"> видов, скатов около</w:t>
      </w:r>
      <w:r w:rsidRPr="00736D42">
        <w:rPr>
          <w:noProof/>
          <w:sz w:val="28"/>
          <w:szCs w:val="28"/>
        </w:rPr>
        <w:t xml:space="preserve"> 340</w:t>
      </w:r>
      <w:r w:rsidRPr="00736D42">
        <w:rPr>
          <w:sz w:val="28"/>
          <w:szCs w:val="28"/>
        </w:rPr>
        <w:t xml:space="preserve"> видов. Боль</w:t>
      </w:r>
      <w:r w:rsidRPr="00736D42">
        <w:rPr>
          <w:sz w:val="28"/>
          <w:szCs w:val="28"/>
        </w:rPr>
        <w:softHyphen/>
        <w:t>шинство хрящевых рыб имеют крупный размер. Длина самых боль</w:t>
      </w:r>
      <w:r w:rsidRPr="00736D42">
        <w:rPr>
          <w:sz w:val="28"/>
          <w:szCs w:val="28"/>
        </w:rPr>
        <w:softHyphen/>
        <w:t>ших акул достигает</w:t>
      </w:r>
      <w:r w:rsidRPr="00736D42">
        <w:rPr>
          <w:noProof/>
          <w:sz w:val="28"/>
          <w:szCs w:val="28"/>
        </w:rPr>
        <w:t xml:space="preserve"> 15—20</w:t>
      </w:r>
      <w:r w:rsidRPr="00736D42">
        <w:rPr>
          <w:sz w:val="28"/>
          <w:szCs w:val="28"/>
        </w:rPr>
        <w:t xml:space="preserve"> м, скатов</w:t>
      </w:r>
      <w:r w:rsidRPr="00736D42">
        <w:rPr>
          <w:noProof/>
          <w:sz w:val="28"/>
          <w:szCs w:val="28"/>
        </w:rPr>
        <w:t xml:space="preserve"> — 6—7</w:t>
      </w:r>
      <w:r w:rsidRPr="00736D42">
        <w:rPr>
          <w:sz w:val="28"/>
          <w:szCs w:val="28"/>
        </w:rPr>
        <w:t xml:space="preserve"> м. Мелких видов мало.</w:t>
      </w:r>
    </w:p>
    <w:p w:rsidR="006966CC" w:rsidRDefault="006966CC" w:rsidP="006966CC">
      <w:pPr>
        <w:pStyle w:val="11"/>
        <w:ind w:firstLine="720"/>
        <w:jc w:val="both"/>
        <w:rPr>
          <w:sz w:val="28"/>
          <w:szCs w:val="28"/>
        </w:rPr>
      </w:pPr>
      <w:r w:rsidRPr="00736D42">
        <w:rPr>
          <w:sz w:val="28"/>
          <w:szCs w:val="28"/>
        </w:rPr>
        <w:t>Форма тела акул (рис.</w:t>
      </w:r>
      <w:r w:rsidRPr="00736D42">
        <w:rPr>
          <w:noProof/>
          <w:sz w:val="28"/>
          <w:szCs w:val="28"/>
        </w:rPr>
        <w:t xml:space="preserve"> 77)</w:t>
      </w:r>
      <w:r w:rsidRPr="00736D42">
        <w:rPr>
          <w:sz w:val="28"/>
          <w:szCs w:val="28"/>
        </w:rPr>
        <w:t xml:space="preserve"> типично рыбообразная, приспособ</w:t>
      </w:r>
      <w:r w:rsidRPr="00736D42">
        <w:rPr>
          <w:sz w:val="28"/>
          <w:szCs w:val="28"/>
        </w:rPr>
        <w:softHyphen/>
        <w:t>ленная для быстрого плавания. У скатов форма тела уплощенная (позволяющая им плотно прижиматься к поверхности дна брюш</w:t>
      </w:r>
      <w:r w:rsidRPr="00736D42">
        <w:rPr>
          <w:sz w:val="28"/>
          <w:szCs w:val="28"/>
        </w:rPr>
        <w:softHyphen/>
        <w:t>ной стороной и становиться незаметными для их жертв и врагов), хвост тонкий, не имеющий существенного значения для плавания.</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097" type="#_x0000_t75" style="width:443.25pt;height:173.25pt">
            <v:imagedata r:id="rId87" o:title=""/>
          </v:shape>
        </w:pict>
      </w:r>
    </w:p>
    <w:p w:rsidR="006966CC" w:rsidRDefault="006966CC" w:rsidP="006966CC">
      <w:pPr>
        <w:pStyle w:val="11"/>
        <w:jc w:val="both"/>
        <w:rPr>
          <w:sz w:val="28"/>
          <w:szCs w:val="28"/>
        </w:rPr>
      </w:pPr>
      <w:r>
        <w:rPr>
          <w:sz w:val="28"/>
          <w:szCs w:val="28"/>
        </w:rPr>
        <w:t xml:space="preserve">        </w:t>
      </w: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77.</w:t>
      </w:r>
      <w:r w:rsidRPr="00736D42">
        <w:rPr>
          <w:sz w:val="28"/>
          <w:szCs w:val="28"/>
        </w:rPr>
        <w:t xml:space="preserve"> </w:t>
      </w:r>
      <w:r w:rsidRPr="00736D42">
        <w:rPr>
          <w:i/>
          <w:sz w:val="28"/>
          <w:szCs w:val="28"/>
        </w:rPr>
        <w:t>А</w:t>
      </w:r>
      <w:r w:rsidRPr="00736D42">
        <w:rPr>
          <w:i/>
          <w:noProof/>
          <w:sz w:val="28"/>
          <w:szCs w:val="28"/>
        </w:rPr>
        <w:t xml:space="preserve"> —</w:t>
      </w:r>
      <w:r w:rsidRPr="00736D42">
        <w:rPr>
          <w:sz w:val="28"/>
          <w:szCs w:val="28"/>
        </w:rPr>
        <w:t xml:space="preserve"> акула нокотница (катран)</w:t>
      </w:r>
      <w:r w:rsidRPr="00E762F1">
        <w:rPr>
          <w:sz w:val="28"/>
          <w:szCs w:val="28"/>
        </w:rPr>
        <w:t xml:space="preserve"> (</w:t>
      </w:r>
      <w:r w:rsidRPr="00736D42">
        <w:rPr>
          <w:sz w:val="28"/>
          <w:szCs w:val="28"/>
          <w:lang w:val="en-US"/>
        </w:rPr>
        <w:t>Squalus</w:t>
      </w:r>
      <w:r w:rsidRPr="00E762F1">
        <w:rPr>
          <w:sz w:val="28"/>
          <w:szCs w:val="28"/>
        </w:rPr>
        <w:t xml:space="preserve"> </w:t>
      </w:r>
      <w:r w:rsidRPr="00736D42">
        <w:rPr>
          <w:sz w:val="28"/>
          <w:szCs w:val="28"/>
          <w:lang w:val="en-US"/>
        </w:rPr>
        <w:t>acanthias</w:t>
      </w:r>
      <w:r w:rsidRPr="00E762F1">
        <w:rPr>
          <w:sz w:val="28"/>
          <w:szCs w:val="28"/>
        </w:rPr>
        <w:t>);</w:t>
      </w:r>
    </w:p>
    <w:p w:rsidR="006966CC" w:rsidRPr="00C5283A" w:rsidRDefault="006966CC" w:rsidP="006966CC">
      <w:pPr>
        <w:pStyle w:val="11"/>
        <w:ind w:left="1440"/>
        <w:jc w:val="both"/>
        <w:rPr>
          <w:sz w:val="22"/>
          <w:szCs w:val="22"/>
        </w:rPr>
      </w:pPr>
      <w:r w:rsidRPr="00C5283A">
        <w:rPr>
          <w:i/>
          <w:sz w:val="22"/>
          <w:szCs w:val="22"/>
        </w:rPr>
        <w:t>Б</w:t>
      </w:r>
      <w:r w:rsidRPr="00C5283A">
        <w:rPr>
          <w:i/>
          <w:noProof/>
          <w:sz w:val="22"/>
          <w:szCs w:val="22"/>
        </w:rPr>
        <w:t xml:space="preserve"> —</w:t>
      </w:r>
      <w:r w:rsidRPr="00C5283A">
        <w:rPr>
          <w:sz w:val="22"/>
          <w:szCs w:val="22"/>
        </w:rPr>
        <w:t xml:space="preserve"> скат морской кот (</w:t>
      </w:r>
      <w:r w:rsidRPr="00C5283A">
        <w:rPr>
          <w:sz w:val="22"/>
          <w:szCs w:val="22"/>
          <w:lang w:val="en-US"/>
        </w:rPr>
        <w:t>Trygon</w:t>
      </w:r>
      <w:r w:rsidRPr="00C5283A">
        <w:rPr>
          <w:sz w:val="22"/>
          <w:szCs w:val="22"/>
        </w:rPr>
        <w:t xml:space="preserve"> </w:t>
      </w:r>
      <w:r w:rsidRPr="00C5283A">
        <w:rPr>
          <w:sz w:val="22"/>
          <w:szCs w:val="22"/>
          <w:lang w:val="en-US"/>
        </w:rPr>
        <w:t>pastinaca</w:t>
      </w:r>
      <w:r w:rsidRPr="00C5283A">
        <w:rPr>
          <w:sz w:val="22"/>
          <w:szCs w:val="22"/>
        </w:rPr>
        <w:t>) из семейства хвостоколов</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b/>
          <w:sz w:val="28"/>
          <w:szCs w:val="28"/>
        </w:rPr>
        <w:t>Покровы.</w:t>
      </w:r>
      <w:r w:rsidRPr="00736D42">
        <w:rPr>
          <w:sz w:val="28"/>
          <w:szCs w:val="28"/>
        </w:rPr>
        <w:t xml:space="preserve"> Тело хрящевых рыб в отличие от бесчелюстных не го</w:t>
      </w:r>
      <w:r w:rsidRPr="00736D42">
        <w:rPr>
          <w:sz w:val="28"/>
          <w:szCs w:val="28"/>
        </w:rPr>
        <w:softHyphen/>
        <w:t xml:space="preserve">лое, а покрыто мелкими костными чешуйками, каждая из которых состоит из пластинки и зуба. Эти чешуйки называются </w:t>
      </w:r>
      <w:r w:rsidRPr="00736D42">
        <w:rPr>
          <w:i/>
          <w:sz w:val="28"/>
          <w:szCs w:val="28"/>
        </w:rPr>
        <w:t>плакоидны-ми,</w:t>
      </w:r>
      <w:r w:rsidRPr="00736D42">
        <w:rPr>
          <w:sz w:val="28"/>
          <w:szCs w:val="28"/>
        </w:rPr>
        <w:t xml:space="preserve"> они развиваются из мезенхимы, а эмаль, покрывающая зуб,</w:t>
      </w:r>
      <w:r w:rsidRPr="00736D42">
        <w:rPr>
          <w:noProof/>
          <w:sz w:val="28"/>
          <w:szCs w:val="28"/>
        </w:rPr>
        <w:t xml:space="preserve"> — </w:t>
      </w:r>
      <w:r w:rsidRPr="00736D42">
        <w:rPr>
          <w:sz w:val="28"/>
          <w:szCs w:val="28"/>
        </w:rPr>
        <w:t>из эктодермы. Зубы чешуи вполне похожи по своему строению и развитию на зубы других позвоночных. Чешуя защищает тело рыб от механических повреждений. Как у всех рыб, кожа богата железа</w:t>
      </w:r>
      <w:r w:rsidRPr="00736D42">
        <w:rPr>
          <w:sz w:val="28"/>
          <w:szCs w:val="28"/>
        </w:rPr>
        <w:softHyphen/>
        <w:t>ми, выделения которых уменьшают трение, возникающее при пла</w:t>
      </w:r>
      <w:r w:rsidRPr="00736D42">
        <w:rPr>
          <w:sz w:val="28"/>
          <w:szCs w:val="28"/>
        </w:rPr>
        <w:softHyphen/>
        <w:t>вании. Вещества, выделяемые железами некоторых видов этих рыб, могут быть ядовитыми для животных и человека.</w:t>
      </w:r>
    </w:p>
    <w:p w:rsidR="006966CC" w:rsidRDefault="006966CC" w:rsidP="006966CC">
      <w:pPr>
        <w:pStyle w:val="11"/>
        <w:ind w:firstLine="720"/>
        <w:jc w:val="both"/>
        <w:rPr>
          <w:noProof/>
          <w:sz w:val="28"/>
          <w:szCs w:val="28"/>
        </w:rPr>
      </w:pPr>
      <w:r w:rsidRPr="00736D42">
        <w:rPr>
          <w:b/>
          <w:sz w:val="28"/>
          <w:szCs w:val="28"/>
        </w:rPr>
        <w:t>Нервная система.</w:t>
      </w:r>
      <w:r w:rsidRPr="00736D42">
        <w:rPr>
          <w:sz w:val="28"/>
          <w:szCs w:val="28"/>
        </w:rPr>
        <w:t xml:space="preserve"> В связи с ак</w:t>
      </w:r>
      <w:r w:rsidRPr="00736D42">
        <w:rPr>
          <w:sz w:val="28"/>
          <w:szCs w:val="28"/>
        </w:rPr>
        <w:softHyphen/>
        <w:t>тивизацией образа жизни нервная система хрящевых рыб развилась значительно лучше, чем у бесче</w:t>
      </w:r>
      <w:r w:rsidRPr="00736D42">
        <w:rPr>
          <w:sz w:val="28"/>
          <w:szCs w:val="28"/>
        </w:rPr>
        <w:softHyphen/>
        <w:t>люстных. Размеры головного моз</w:t>
      </w:r>
      <w:r w:rsidRPr="00736D42">
        <w:rPr>
          <w:sz w:val="28"/>
          <w:szCs w:val="28"/>
        </w:rPr>
        <w:softHyphen/>
        <w:t>га и всех его отделов возросли, связи между отделами усилились, строение их усложнилось (рис.</w:t>
      </w:r>
      <w:r w:rsidRPr="00736D42">
        <w:rPr>
          <w:noProof/>
          <w:sz w:val="28"/>
          <w:szCs w:val="28"/>
        </w:rPr>
        <w:t xml:space="preserve"> 78). </w:t>
      </w:r>
    </w:p>
    <w:p w:rsidR="006966CC" w:rsidRDefault="006966CC" w:rsidP="006966CC">
      <w:pPr>
        <w:pStyle w:val="11"/>
        <w:ind w:firstLine="720"/>
        <w:jc w:val="both"/>
        <w:rPr>
          <w:noProof/>
          <w:sz w:val="28"/>
          <w:szCs w:val="28"/>
        </w:rPr>
      </w:pPr>
    </w:p>
    <w:p w:rsidR="006966CC" w:rsidRPr="00736D42" w:rsidRDefault="00707436" w:rsidP="006966CC">
      <w:pPr>
        <w:pStyle w:val="11"/>
        <w:ind w:left="720" w:firstLine="720"/>
        <w:jc w:val="both"/>
        <w:rPr>
          <w:sz w:val="28"/>
          <w:szCs w:val="28"/>
        </w:rPr>
      </w:pPr>
      <w:r>
        <w:rPr>
          <w:sz w:val="28"/>
          <w:szCs w:val="28"/>
        </w:rPr>
        <w:pict>
          <v:shape id="_x0000_i1098" type="#_x0000_t75" style="width:207.75pt;height:126.75pt">
            <v:imagedata r:id="rId88"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78.</w:t>
      </w:r>
      <w:r w:rsidRPr="00736D42">
        <w:rPr>
          <w:sz w:val="28"/>
          <w:szCs w:val="28"/>
        </w:rPr>
        <w:t xml:space="preserve"> Головной мозг акулы сбоку:</w:t>
      </w:r>
    </w:p>
    <w:p w:rsidR="006966CC" w:rsidRPr="00C5283A" w:rsidRDefault="006966CC" w:rsidP="006966CC">
      <w:pPr>
        <w:pStyle w:val="11"/>
        <w:jc w:val="both"/>
        <w:rPr>
          <w:sz w:val="22"/>
          <w:szCs w:val="22"/>
        </w:rPr>
      </w:pPr>
      <w:r w:rsidRPr="00C5283A">
        <w:rPr>
          <w:i/>
          <w:noProof/>
          <w:sz w:val="22"/>
          <w:szCs w:val="22"/>
        </w:rPr>
        <w:t>1 —</w:t>
      </w:r>
      <w:r w:rsidRPr="00C5283A">
        <w:rPr>
          <w:sz w:val="22"/>
          <w:szCs w:val="22"/>
        </w:rPr>
        <w:t xml:space="preserve"> передний мозг;</w:t>
      </w:r>
      <w:r w:rsidRPr="00C5283A">
        <w:rPr>
          <w:noProof/>
          <w:sz w:val="22"/>
          <w:szCs w:val="22"/>
        </w:rPr>
        <w:t xml:space="preserve"> </w:t>
      </w:r>
      <w:r w:rsidRPr="00C5283A">
        <w:rPr>
          <w:i/>
          <w:noProof/>
          <w:sz w:val="22"/>
          <w:szCs w:val="22"/>
        </w:rPr>
        <w:t>2 —</w:t>
      </w:r>
      <w:r w:rsidRPr="00C5283A">
        <w:rPr>
          <w:sz w:val="22"/>
          <w:szCs w:val="22"/>
        </w:rPr>
        <w:t xml:space="preserve"> обонятель</w:t>
      </w:r>
      <w:r w:rsidRPr="00C5283A">
        <w:rPr>
          <w:sz w:val="22"/>
          <w:szCs w:val="22"/>
        </w:rPr>
        <w:softHyphen/>
        <w:t>ные доли;</w:t>
      </w:r>
      <w:r w:rsidRPr="00C5283A">
        <w:rPr>
          <w:noProof/>
          <w:sz w:val="22"/>
          <w:szCs w:val="22"/>
        </w:rPr>
        <w:t xml:space="preserve"> </w:t>
      </w:r>
      <w:r w:rsidRPr="00C5283A">
        <w:rPr>
          <w:i/>
          <w:noProof/>
          <w:sz w:val="22"/>
          <w:szCs w:val="22"/>
        </w:rPr>
        <w:t>3 —</w:t>
      </w:r>
      <w:r w:rsidRPr="00C5283A">
        <w:rPr>
          <w:sz w:val="22"/>
          <w:szCs w:val="22"/>
        </w:rPr>
        <w:t xml:space="preserve"> промежуточный мозг;</w:t>
      </w:r>
    </w:p>
    <w:p w:rsidR="006966CC" w:rsidRPr="00C5283A" w:rsidRDefault="006966CC" w:rsidP="006966CC">
      <w:pPr>
        <w:pStyle w:val="11"/>
        <w:jc w:val="both"/>
        <w:rPr>
          <w:sz w:val="22"/>
          <w:szCs w:val="22"/>
        </w:rPr>
      </w:pPr>
      <w:r w:rsidRPr="00C5283A">
        <w:rPr>
          <w:i/>
          <w:noProof/>
          <w:sz w:val="22"/>
          <w:szCs w:val="22"/>
        </w:rPr>
        <w:t>4 —</w:t>
      </w:r>
      <w:r w:rsidRPr="00C5283A">
        <w:rPr>
          <w:sz w:val="22"/>
          <w:szCs w:val="22"/>
        </w:rPr>
        <w:t xml:space="preserve"> нижние доли;</w:t>
      </w:r>
      <w:r w:rsidRPr="00C5283A">
        <w:rPr>
          <w:noProof/>
          <w:sz w:val="22"/>
          <w:szCs w:val="22"/>
        </w:rPr>
        <w:t xml:space="preserve"> 5 —</w:t>
      </w:r>
      <w:r w:rsidRPr="00C5283A">
        <w:rPr>
          <w:sz w:val="22"/>
          <w:szCs w:val="22"/>
        </w:rPr>
        <w:t xml:space="preserve"> сосудистый мешок;</w:t>
      </w:r>
      <w:r w:rsidRPr="00C5283A">
        <w:rPr>
          <w:noProof/>
          <w:sz w:val="22"/>
          <w:szCs w:val="22"/>
        </w:rPr>
        <w:t xml:space="preserve"> </w:t>
      </w:r>
      <w:r w:rsidRPr="00C5283A">
        <w:rPr>
          <w:i/>
          <w:noProof/>
          <w:sz w:val="22"/>
          <w:szCs w:val="22"/>
        </w:rPr>
        <w:t>6 —</w:t>
      </w:r>
      <w:r w:rsidRPr="00C5283A">
        <w:rPr>
          <w:sz w:val="22"/>
          <w:szCs w:val="22"/>
        </w:rPr>
        <w:t xml:space="preserve"> гипофиз;</w:t>
      </w:r>
      <w:r w:rsidRPr="00C5283A">
        <w:rPr>
          <w:noProof/>
          <w:sz w:val="22"/>
          <w:szCs w:val="22"/>
        </w:rPr>
        <w:t xml:space="preserve"> 7 —</w:t>
      </w:r>
      <w:r w:rsidRPr="00C5283A">
        <w:rPr>
          <w:sz w:val="22"/>
          <w:szCs w:val="22"/>
        </w:rPr>
        <w:t xml:space="preserve"> зритель</w:t>
      </w:r>
      <w:r w:rsidRPr="00C5283A">
        <w:rPr>
          <w:sz w:val="22"/>
          <w:szCs w:val="22"/>
        </w:rPr>
        <w:softHyphen/>
        <w:t>ный нерв;</w:t>
      </w:r>
      <w:r w:rsidRPr="00C5283A">
        <w:rPr>
          <w:noProof/>
          <w:sz w:val="22"/>
          <w:szCs w:val="22"/>
        </w:rPr>
        <w:t xml:space="preserve"> </w:t>
      </w:r>
      <w:r w:rsidRPr="00C5283A">
        <w:rPr>
          <w:i/>
          <w:noProof/>
          <w:sz w:val="22"/>
          <w:szCs w:val="22"/>
        </w:rPr>
        <w:t>8 —</w:t>
      </w:r>
      <w:r w:rsidRPr="00C5283A">
        <w:rPr>
          <w:sz w:val="22"/>
          <w:szCs w:val="22"/>
        </w:rPr>
        <w:t xml:space="preserve"> эпифиз;</w:t>
      </w:r>
      <w:r w:rsidRPr="00C5283A">
        <w:rPr>
          <w:noProof/>
          <w:sz w:val="22"/>
          <w:szCs w:val="22"/>
        </w:rPr>
        <w:t xml:space="preserve"> </w:t>
      </w:r>
      <w:r w:rsidRPr="00C5283A">
        <w:rPr>
          <w:i/>
          <w:noProof/>
          <w:sz w:val="22"/>
          <w:szCs w:val="22"/>
        </w:rPr>
        <w:t>9 —</w:t>
      </w:r>
      <w:r w:rsidRPr="00C5283A">
        <w:rPr>
          <w:sz w:val="22"/>
          <w:szCs w:val="22"/>
        </w:rPr>
        <w:t xml:space="preserve"> сред</w:t>
      </w:r>
      <w:r w:rsidRPr="00C5283A">
        <w:rPr>
          <w:sz w:val="22"/>
          <w:szCs w:val="22"/>
        </w:rPr>
        <w:softHyphen/>
        <w:t>ний мозг;</w:t>
      </w:r>
      <w:r w:rsidRPr="00C5283A">
        <w:rPr>
          <w:noProof/>
          <w:sz w:val="22"/>
          <w:szCs w:val="22"/>
        </w:rPr>
        <w:t xml:space="preserve"> </w:t>
      </w:r>
      <w:r w:rsidRPr="00C5283A">
        <w:rPr>
          <w:i/>
          <w:noProof/>
          <w:sz w:val="22"/>
          <w:szCs w:val="22"/>
        </w:rPr>
        <w:t>10 —</w:t>
      </w:r>
      <w:r w:rsidRPr="00C5283A">
        <w:rPr>
          <w:sz w:val="22"/>
          <w:szCs w:val="22"/>
        </w:rPr>
        <w:t xml:space="preserve"> мозжечок;</w:t>
      </w:r>
      <w:r w:rsidRPr="00C5283A">
        <w:rPr>
          <w:noProof/>
          <w:sz w:val="22"/>
          <w:szCs w:val="22"/>
        </w:rPr>
        <w:t xml:space="preserve"> </w:t>
      </w:r>
      <w:r w:rsidRPr="00C5283A">
        <w:rPr>
          <w:i/>
          <w:noProof/>
          <w:sz w:val="22"/>
          <w:szCs w:val="22"/>
        </w:rPr>
        <w:t xml:space="preserve">11 — </w:t>
      </w:r>
      <w:r w:rsidRPr="00C5283A">
        <w:rPr>
          <w:sz w:val="22"/>
          <w:szCs w:val="22"/>
        </w:rPr>
        <w:t>продолговатый мозг</w:t>
      </w:r>
    </w:p>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r w:rsidRPr="00736D42">
        <w:rPr>
          <w:sz w:val="28"/>
          <w:szCs w:val="28"/>
        </w:rPr>
        <w:t>Обонятельные доли переднего мозга очень велики, и главная его функция по-прежнему заключает</w:t>
      </w:r>
      <w:r w:rsidRPr="00736D42">
        <w:rPr>
          <w:sz w:val="28"/>
          <w:szCs w:val="28"/>
        </w:rPr>
        <w:softHyphen/>
        <w:t>ся в восприятии химических раз</w:t>
      </w:r>
      <w:r w:rsidRPr="00736D42">
        <w:rPr>
          <w:sz w:val="28"/>
          <w:szCs w:val="28"/>
        </w:rPr>
        <w:softHyphen/>
        <w:t>дражении. Мозжечок в связи с при</w:t>
      </w:r>
      <w:r w:rsidRPr="00736D42">
        <w:rPr>
          <w:sz w:val="28"/>
          <w:szCs w:val="28"/>
        </w:rPr>
        <w:softHyphen/>
        <w:t>способлением хрящевых рыб (это в особенности касается акул) к продолжительному и быстрому плаванию и необходимостью под</w:t>
      </w:r>
      <w:r w:rsidRPr="00736D42">
        <w:rPr>
          <w:sz w:val="28"/>
          <w:szCs w:val="28"/>
        </w:rPr>
        <w:softHyphen/>
        <w:t>держивать равновесие тела сильно увеличился. Усложнилось и строе</w:t>
      </w:r>
      <w:r w:rsidRPr="00736D42">
        <w:rPr>
          <w:sz w:val="28"/>
          <w:szCs w:val="28"/>
        </w:rPr>
        <w:softHyphen/>
        <w:t>ние спинного мозга, форма его в поперечном сечении, как у всех вышестоящих позвоночных, округлая, а не лентовидная, как у бесчелюстных.</w:t>
      </w:r>
    </w:p>
    <w:p w:rsidR="006966CC" w:rsidRPr="00736D42" w:rsidRDefault="006966CC" w:rsidP="006966CC">
      <w:pPr>
        <w:pStyle w:val="11"/>
        <w:ind w:firstLine="720"/>
        <w:jc w:val="both"/>
        <w:rPr>
          <w:sz w:val="28"/>
          <w:szCs w:val="28"/>
        </w:rPr>
      </w:pPr>
      <w:r w:rsidRPr="00736D42">
        <w:rPr>
          <w:b/>
          <w:sz w:val="28"/>
          <w:szCs w:val="28"/>
        </w:rPr>
        <w:t>Органы чувств.</w:t>
      </w:r>
      <w:r w:rsidRPr="00736D42">
        <w:rPr>
          <w:sz w:val="28"/>
          <w:szCs w:val="28"/>
        </w:rPr>
        <w:t xml:space="preserve"> Все органы чувств усложнились. Обонятельные камеры парные. Сейсмосенсорные органы сосредоточены в ка</w:t>
      </w:r>
      <w:r w:rsidRPr="00736D42">
        <w:rPr>
          <w:sz w:val="28"/>
          <w:szCs w:val="28"/>
        </w:rPr>
        <w:softHyphen/>
        <w:t>налах, идущих от головы к заднему концу тела. Размеры глаз увеличились, хрусталик шаровидный, но, как и у других рыб, дальность зрения незначительна; цвета хрящевые рыбы не раз</w:t>
      </w:r>
      <w:r w:rsidRPr="00736D42">
        <w:rPr>
          <w:sz w:val="28"/>
          <w:szCs w:val="28"/>
        </w:rPr>
        <w:softHyphen/>
        <w:t xml:space="preserve">личают. У лабиринта появился </w:t>
      </w:r>
      <w:r w:rsidRPr="00736D42">
        <w:rPr>
          <w:i/>
          <w:sz w:val="28"/>
          <w:szCs w:val="28"/>
        </w:rPr>
        <w:t>третий полукружный канал,</w:t>
      </w:r>
      <w:r w:rsidRPr="00736D42">
        <w:rPr>
          <w:sz w:val="28"/>
          <w:szCs w:val="28"/>
        </w:rPr>
        <w:t xml:space="preserve"> лежа</w:t>
      </w:r>
      <w:r w:rsidRPr="00736D42">
        <w:rPr>
          <w:sz w:val="28"/>
          <w:szCs w:val="28"/>
        </w:rPr>
        <w:softHyphen/>
        <w:t>щий в другой плоскости, нежели полукружные каналы у бесче</w:t>
      </w:r>
      <w:r w:rsidRPr="00736D42">
        <w:rPr>
          <w:sz w:val="28"/>
          <w:szCs w:val="28"/>
        </w:rPr>
        <w:softHyphen/>
        <w:t>люстных, что содействует более точному восприятию изменения положения тела в пространстве.</w:t>
      </w:r>
    </w:p>
    <w:p w:rsidR="006966CC" w:rsidRDefault="006966CC" w:rsidP="006966CC">
      <w:pPr>
        <w:pStyle w:val="11"/>
        <w:ind w:firstLine="720"/>
        <w:jc w:val="both"/>
        <w:rPr>
          <w:noProof/>
          <w:sz w:val="28"/>
          <w:szCs w:val="28"/>
        </w:rPr>
      </w:pPr>
      <w:r w:rsidRPr="00736D42">
        <w:rPr>
          <w:b/>
          <w:sz w:val="28"/>
          <w:szCs w:val="28"/>
        </w:rPr>
        <w:t>Скелет. В</w:t>
      </w:r>
      <w:r w:rsidRPr="00736D42">
        <w:rPr>
          <w:sz w:val="28"/>
          <w:szCs w:val="28"/>
        </w:rPr>
        <w:t xml:space="preserve"> связи с необходимостью иметь более надежную за</w:t>
      </w:r>
      <w:r w:rsidRPr="00736D42">
        <w:rPr>
          <w:sz w:val="28"/>
          <w:szCs w:val="28"/>
        </w:rPr>
        <w:softHyphen/>
        <w:t>щиту для нервной системы и других органов и более прочную опору для сильно возросшей мышечной системы у рассматри</w:t>
      </w:r>
      <w:r w:rsidRPr="00736D42">
        <w:rPr>
          <w:sz w:val="28"/>
          <w:szCs w:val="28"/>
        </w:rPr>
        <w:softHyphen/>
        <w:t>ваемых рыб развился хрящевой скелет, часто обызвествленный (рис.</w:t>
      </w:r>
      <w:r w:rsidRPr="00736D42">
        <w:rPr>
          <w:noProof/>
          <w:sz w:val="28"/>
          <w:szCs w:val="28"/>
        </w:rPr>
        <w:t xml:space="preserve"> 79).</w:t>
      </w:r>
      <w:r w:rsidRPr="00736D42">
        <w:rPr>
          <w:sz w:val="28"/>
          <w:szCs w:val="28"/>
        </w:rPr>
        <w:t xml:space="preserve"> Мозговой отдел черепа большей величины, чем у бес</w:t>
      </w:r>
      <w:r w:rsidRPr="00736D42">
        <w:rPr>
          <w:sz w:val="28"/>
          <w:szCs w:val="28"/>
        </w:rPr>
        <w:softHyphen/>
        <w:t>челюстных, закрытый со всех сторон (с небольшим отверстием посредине крыши). В состав висцерального отдела черепа входят:</w:t>
      </w:r>
      <w:r>
        <w:rPr>
          <w:sz w:val="28"/>
          <w:szCs w:val="28"/>
        </w:rPr>
        <w:t xml:space="preserve"> </w:t>
      </w:r>
      <w:r w:rsidRPr="00736D42">
        <w:rPr>
          <w:i/>
          <w:sz w:val="28"/>
          <w:szCs w:val="28"/>
        </w:rPr>
        <w:t>два нёбноквадратных хряща</w:t>
      </w:r>
      <w:r w:rsidRPr="00736D42">
        <w:rPr>
          <w:sz w:val="28"/>
          <w:szCs w:val="28"/>
        </w:rPr>
        <w:t xml:space="preserve"> (правый и левый), выполняющих роль верхних челюстей; </w:t>
      </w:r>
      <w:r w:rsidRPr="00736D42">
        <w:rPr>
          <w:i/>
          <w:sz w:val="28"/>
          <w:szCs w:val="28"/>
        </w:rPr>
        <w:t>два меккелевых хряща</w:t>
      </w:r>
      <w:r w:rsidRPr="00736D42">
        <w:rPr>
          <w:sz w:val="28"/>
          <w:szCs w:val="28"/>
        </w:rPr>
        <w:t xml:space="preserve"> (правый и левый), служа</w:t>
      </w:r>
      <w:r w:rsidRPr="00736D42">
        <w:rPr>
          <w:sz w:val="28"/>
          <w:szCs w:val="28"/>
        </w:rPr>
        <w:softHyphen/>
        <w:t xml:space="preserve">щих как нижние челюсти; </w:t>
      </w:r>
      <w:r w:rsidRPr="00736D42">
        <w:rPr>
          <w:i/>
          <w:sz w:val="28"/>
          <w:szCs w:val="28"/>
        </w:rPr>
        <w:t>подъязычная дуга,</w:t>
      </w:r>
      <w:r w:rsidRPr="00736D42">
        <w:rPr>
          <w:sz w:val="28"/>
          <w:szCs w:val="28"/>
        </w:rPr>
        <w:t xml:space="preserve"> состоящая из двух верхних хрящей (правого и левого), которые прикрепляются к мозговому черепу там, где находятся лабиринты, и двух нижних хрящей (подъязычных); </w:t>
      </w:r>
      <w:r w:rsidRPr="00736D42">
        <w:rPr>
          <w:i/>
          <w:sz w:val="28"/>
          <w:szCs w:val="28"/>
        </w:rPr>
        <w:t>членистые жаберные дуги</w:t>
      </w:r>
      <w:r w:rsidRPr="00736D42">
        <w:rPr>
          <w:sz w:val="28"/>
          <w:szCs w:val="28"/>
        </w:rPr>
        <w:t xml:space="preserve"> (правые и ле</w:t>
      </w:r>
      <w:r w:rsidRPr="00736D42">
        <w:rPr>
          <w:sz w:val="28"/>
          <w:szCs w:val="28"/>
        </w:rPr>
        <w:softHyphen/>
        <w:t>вые, число которых у большинства видов</w:t>
      </w:r>
      <w:r w:rsidRPr="00736D42">
        <w:rPr>
          <w:noProof/>
          <w:sz w:val="28"/>
          <w:szCs w:val="28"/>
        </w:rPr>
        <w:t xml:space="preserve"> 5—7).</w:t>
      </w:r>
    </w:p>
    <w:p w:rsidR="006966CC" w:rsidRPr="00736D42" w:rsidRDefault="006966CC" w:rsidP="006966CC">
      <w:pPr>
        <w:pStyle w:val="11"/>
        <w:ind w:firstLine="720"/>
        <w:jc w:val="both"/>
        <w:rPr>
          <w:sz w:val="28"/>
          <w:szCs w:val="28"/>
        </w:rPr>
      </w:pPr>
    </w:p>
    <w:p w:rsidR="006966CC" w:rsidRPr="00736D42" w:rsidRDefault="00707436" w:rsidP="006966CC">
      <w:pPr>
        <w:pStyle w:val="11"/>
        <w:ind w:left="720" w:firstLine="720"/>
        <w:jc w:val="both"/>
        <w:rPr>
          <w:sz w:val="28"/>
          <w:szCs w:val="28"/>
        </w:rPr>
      </w:pPr>
      <w:r>
        <w:rPr>
          <w:sz w:val="28"/>
          <w:szCs w:val="28"/>
        </w:rPr>
        <w:pict>
          <v:shape id="_x0000_i1099" type="#_x0000_t75" style="width:348.75pt;height:210.75pt">
            <v:imagedata r:id="rId89"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79.</w:t>
      </w:r>
      <w:r w:rsidRPr="00736D42">
        <w:rPr>
          <w:sz w:val="28"/>
          <w:szCs w:val="28"/>
        </w:rPr>
        <w:t xml:space="preserve"> Череп акулы сбоку:</w:t>
      </w:r>
    </w:p>
    <w:p w:rsidR="006966CC" w:rsidRPr="00C5283A" w:rsidRDefault="006966CC" w:rsidP="006966CC">
      <w:pPr>
        <w:pStyle w:val="11"/>
        <w:jc w:val="both"/>
        <w:rPr>
          <w:sz w:val="22"/>
          <w:szCs w:val="22"/>
        </w:rPr>
      </w:pPr>
      <w:r w:rsidRPr="00C5283A">
        <w:rPr>
          <w:noProof/>
          <w:sz w:val="22"/>
          <w:szCs w:val="22"/>
        </w:rPr>
        <w:t>/ —</w:t>
      </w:r>
      <w:r w:rsidRPr="00C5283A">
        <w:rPr>
          <w:sz w:val="22"/>
          <w:szCs w:val="22"/>
        </w:rPr>
        <w:t xml:space="preserve"> рострум;</w:t>
      </w:r>
      <w:r w:rsidRPr="00C5283A">
        <w:rPr>
          <w:noProof/>
          <w:sz w:val="22"/>
          <w:szCs w:val="22"/>
        </w:rPr>
        <w:t xml:space="preserve"> 2 —</w:t>
      </w:r>
      <w:r w:rsidRPr="00C5283A">
        <w:rPr>
          <w:sz w:val="22"/>
          <w:szCs w:val="22"/>
        </w:rPr>
        <w:t xml:space="preserve"> обонятельная капсула;</w:t>
      </w:r>
      <w:r w:rsidRPr="00C5283A">
        <w:rPr>
          <w:noProof/>
          <w:sz w:val="22"/>
          <w:szCs w:val="22"/>
        </w:rPr>
        <w:t xml:space="preserve"> </w:t>
      </w:r>
      <w:r w:rsidRPr="00C5283A">
        <w:rPr>
          <w:i/>
          <w:noProof/>
          <w:sz w:val="22"/>
          <w:szCs w:val="22"/>
        </w:rPr>
        <w:t>3 —</w:t>
      </w:r>
      <w:r w:rsidRPr="00C5283A">
        <w:rPr>
          <w:sz w:val="22"/>
          <w:szCs w:val="22"/>
        </w:rPr>
        <w:t xml:space="preserve"> глазница;</w:t>
      </w:r>
      <w:r w:rsidRPr="00C5283A">
        <w:rPr>
          <w:noProof/>
          <w:sz w:val="22"/>
          <w:szCs w:val="22"/>
        </w:rPr>
        <w:t xml:space="preserve"> </w:t>
      </w:r>
      <w:r w:rsidRPr="00C5283A">
        <w:rPr>
          <w:i/>
          <w:noProof/>
          <w:sz w:val="22"/>
          <w:szCs w:val="22"/>
        </w:rPr>
        <w:t>4 —</w:t>
      </w:r>
      <w:r w:rsidRPr="00C5283A">
        <w:rPr>
          <w:sz w:val="22"/>
          <w:szCs w:val="22"/>
        </w:rPr>
        <w:t xml:space="preserve"> слуховой отдел;</w:t>
      </w:r>
      <w:r w:rsidRPr="00C5283A">
        <w:rPr>
          <w:noProof/>
          <w:sz w:val="22"/>
          <w:szCs w:val="22"/>
        </w:rPr>
        <w:t xml:space="preserve"> 5 —</w:t>
      </w:r>
      <w:r w:rsidRPr="00C5283A">
        <w:rPr>
          <w:sz w:val="22"/>
          <w:szCs w:val="22"/>
        </w:rPr>
        <w:t xml:space="preserve"> затылочный отдел</w:t>
      </w:r>
      <w:r w:rsidRPr="00C5283A">
        <w:rPr>
          <w:noProof/>
          <w:sz w:val="22"/>
          <w:szCs w:val="22"/>
        </w:rPr>
        <w:t xml:space="preserve"> </w:t>
      </w:r>
      <w:r w:rsidRPr="00C5283A">
        <w:rPr>
          <w:i/>
          <w:noProof/>
          <w:sz w:val="22"/>
          <w:szCs w:val="22"/>
        </w:rPr>
        <w:t>(1—5 —</w:t>
      </w:r>
      <w:r w:rsidRPr="00C5283A">
        <w:rPr>
          <w:sz w:val="22"/>
          <w:szCs w:val="22"/>
        </w:rPr>
        <w:t xml:space="preserve"> мозговой череп);</w:t>
      </w:r>
      <w:r w:rsidRPr="00C5283A">
        <w:rPr>
          <w:noProof/>
          <w:sz w:val="22"/>
          <w:szCs w:val="22"/>
        </w:rPr>
        <w:t xml:space="preserve"> </w:t>
      </w:r>
      <w:r w:rsidRPr="00C5283A">
        <w:rPr>
          <w:i/>
          <w:noProof/>
          <w:sz w:val="22"/>
          <w:szCs w:val="22"/>
        </w:rPr>
        <w:t>6 —</w:t>
      </w:r>
      <w:r w:rsidRPr="00C5283A">
        <w:rPr>
          <w:sz w:val="22"/>
          <w:szCs w:val="22"/>
        </w:rPr>
        <w:t xml:space="preserve"> нёбно-квадратный хрящ;</w:t>
      </w:r>
      <w:r w:rsidRPr="00C5283A">
        <w:rPr>
          <w:noProof/>
          <w:sz w:val="22"/>
          <w:szCs w:val="22"/>
        </w:rPr>
        <w:t xml:space="preserve"> 7—</w:t>
      </w:r>
      <w:r w:rsidRPr="00C5283A">
        <w:rPr>
          <w:sz w:val="22"/>
          <w:szCs w:val="22"/>
        </w:rPr>
        <w:t xml:space="preserve"> меккелев хрящ;</w:t>
      </w:r>
      <w:r w:rsidRPr="00C5283A">
        <w:rPr>
          <w:noProof/>
          <w:sz w:val="22"/>
          <w:szCs w:val="22"/>
        </w:rPr>
        <w:t xml:space="preserve"> </w:t>
      </w:r>
      <w:r w:rsidRPr="00C5283A">
        <w:rPr>
          <w:i/>
          <w:noProof/>
          <w:sz w:val="22"/>
          <w:szCs w:val="22"/>
        </w:rPr>
        <w:t>8—</w:t>
      </w:r>
      <w:r w:rsidRPr="00C5283A">
        <w:rPr>
          <w:sz w:val="22"/>
          <w:szCs w:val="22"/>
        </w:rPr>
        <w:t xml:space="preserve"> подвесок (гиомандибуляре); </w:t>
      </w:r>
      <w:r w:rsidRPr="00C5283A">
        <w:rPr>
          <w:i/>
          <w:noProof/>
          <w:sz w:val="22"/>
          <w:szCs w:val="22"/>
        </w:rPr>
        <w:t>9 —</w:t>
      </w:r>
      <w:r w:rsidRPr="00C5283A">
        <w:rPr>
          <w:sz w:val="22"/>
          <w:szCs w:val="22"/>
        </w:rPr>
        <w:t xml:space="preserve"> гиоиод;</w:t>
      </w:r>
      <w:r w:rsidRPr="00C5283A">
        <w:rPr>
          <w:noProof/>
          <w:sz w:val="22"/>
          <w:szCs w:val="22"/>
        </w:rPr>
        <w:t xml:space="preserve"> </w:t>
      </w:r>
      <w:r w:rsidRPr="00C5283A">
        <w:rPr>
          <w:i/>
          <w:noProof/>
          <w:sz w:val="22"/>
          <w:szCs w:val="22"/>
        </w:rPr>
        <w:t>10 —</w:t>
      </w:r>
      <w:r w:rsidRPr="00C5283A">
        <w:rPr>
          <w:sz w:val="22"/>
          <w:szCs w:val="22"/>
        </w:rPr>
        <w:t xml:space="preserve"> копула подъязычной дуги;</w:t>
      </w:r>
      <w:r w:rsidRPr="00C5283A">
        <w:rPr>
          <w:noProof/>
          <w:sz w:val="22"/>
          <w:szCs w:val="22"/>
        </w:rPr>
        <w:t xml:space="preserve"> </w:t>
      </w:r>
      <w:r w:rsidRPr="00C5283A">
        <w:rPr>
          <w:i/>
          <w:noProof/>
          <w:sz w:val="22"/>
          <w:szCs w:val="22"/>
        </w:rPr>
        <w:t>11 —</w:t>
      </w:r>
      <w:r w:rsidRPr="00C5283A">
        <w:rPr>
          <w:sz w:val="22"/>
          <w:szCs w:val="22"/>
        </w:rPr>
        <w:t xml:space="preserve"> жаберные дуги;</w:t>
      </w:r>
      <w:r w:rsidRPr="00C5283A">
        <w:rPr>
          <w:noProof/>
          <w:sz w:val="22"/>
          <w:szCs w:val="22"/>
        </w:rPr>
        <w:t xml:space="preserve"> </w:t>
      </w:r>
      <w:r w:rsidRPr="00C5283A">
        <w:rPr>
          <w:i/>
          <w:noProof/>
          <w:sz w:val="22"/>
          <w:szCs w:val="22"/>
        </w:rPr>
        <w:t xml:space="preserve">12 — </w:t>
      </w:r>
      <w:r w:rsidRPr="00C5283A">
        <w:rPr>
          <w:sz w:val="22"/>
          <w:szCs w:val="22"/>
        </w:rPr>
        <w:t>жаберные лучи;</w:t>
      </w:r>
      <w:r w:rsidRPr="00C5283A">
        <w:rPr>
          <w:noProof/>
          <w:sz w:val="22"/>
          <w:szCs w:val="22"/>
        </w:rPr>
        <w:t xml:space="preserve"> </w:t>
      </w:r>
      <w:r w:rsidRPr="00C5283A">
        <w:rPr>
          <w:i/>
          <w:noProof/>
          <w:sz w:val="22"/>
          <w:szCs w:val="22"/>
        </w:rPr>
        <w:t>13 —</w:t>
      </w:r>
      <w:r w:rsidRPr="00C5283A">
        <w:rPr>
          <w:sz w:val="22"/>
          <w:szCs w:val="22"/>
        </w:rPr>
        <w:t xml:space="preserve"> губные хрящи</w:t>
      </w:r>
      <w:r w:rsidRPr="00C5283A">
        <w:rPr>
          <w:noProof/>
          <w:sz w:val="22"/>
          <w:szCs w:val="22"/>
        </w:rPr>
        <w:t xml:space="preserve"> </w:t>
      </w:r>
      <w:r w:rsidRPr="00C5283A">
        <w:rPr>
          <w:i/>
          <w:noProof/>
          <w:sz w:val="22"/>
          <w:szCs w:val="22"/>
        </w:rPr>
        <w:t>(6—13 —</w:t>
      </w:r>
      <w:r w:rsidRPr="00C5283A">
        <w:rPr>
          <w:sz w:val="22"/>
          <w:szCs w:val="22"/>
        </w:rPr>
        <w:t xml:space="preserve"> висцеральный скелет); </w:t>
      </w:r>
      <w:r w:rsidRPr="00C5283A">
        <w:rPr>
          <w:i/>
          <w:noProof/>
          <w:sz w:val="22"/>
          <w:szCs w:val="22"/>
        </w:rPr>
        <w:t>14 —</w:t>
      </w:r>
      <w:r w:rsidRPr="00C5283A">
        <w:rPr>
          <w:sz w:val="22"/>
          <w:szCs w:val="22"/>
        </w:rPr>
        <w:t xml:space="preserve"> челюстной сустав;</w:t>
      </w:r>
      <w:r w:rsidRPr="00C5283A">
        <w:rPr>
          <w:noProof/>
          <w:sz w:val="22"/>
          <w:szCs w:val="22"/>
        </w:rPr>
        <w:t xml:space="preserve"> </w:t>
      </w:r>
      <w:r w:rsidRPr="00C5283A">
        <w:rPr>
          <w:i/>
          <w:noProof/>
          <w:sz w:val="22"/>
          <w:szCs w:val="22"/>
        </w:rPr>
        <w:t>15 —</w:t>
      </w:r>
      <w:r w:rsidRPr="00C5283A">
        <w:rPr>
          <w:sz w:val="22"/>
          <w:szCs w:val="22"/>
        </w:rPr>
        <w:t xml:space="preserve"> связка;</w:t>
      </w:r>
      <w:r w:rsidRPr="00C5283A">
        <w:rPr>
          <w:noProof/>
          <w:sz w:val="22"/>
          <w:szCs w:val="22"/>
        </w:rPr>
        <w:t xml:space="preserve"> </w:t>
      </w:r>
      <w:r w:rsidRPr="00C5283A">
        <w:rPr>
          <w:i/>
          <w:noProof/>
          <w:sz w:val="22"/>
          <w:szCs w:val="22"/>
        </w:rPr>
        <w:t>16 —</w:t>
      </w:r>
      <w:r w:rsidRPr="00C5283A">
        <w:rPr>
          <w:sz w:val="22"/>
          <w:szCs w:val="22"/>
        </w:rPr>
        <w:t xml:space="preserve"> зубы</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На месте хорды развился позвоночный столб. Каждый позво</w:t>
      </w:r>
      <w:r w:rsidRPr="00736D42">
        <w:rPr>
          <w:sz w:val="28"/>
          <w:szCs w:val="28"/>
        </w:rPr>
        <w:softHyphen/>
        <w:t>нок состоит из тела с вогнутыми поверхностями (передней и зад</w:t>
      </w:r>
      <w:r w:rsidRPr="00736D42">
        <w:rPr>
          <w:sz w:val="28"/>
          <w:szCs w:val="28"/>
        </w:rPr>
        <w:softHyphen/>
        <w:t xml:space="preserve">ней). Такие позвонки называются </w:t>
      </w:r>
      <w:r w:rsidRPr="00736D42">
        <w:rPr>
          <w:i/>
          <w:sz w:val="28"/>
          <w:szCs w:val="28"/>
        </w:rPr>
        <w:t>двояковогнутыми</w:t>
      </w:r>
      <w:r w:rsidRPr="00736D42">
        <w:rPr>
          <w:sz w:val="28"/>
          <w:szCs w:val="28"/>
        </w:rPr>
        <w:t xml:space="preserve"> или </w:t>
      </w:r>
      <w:r w:rsidRPr="00736D42">
        <w:rPr>
          <w:i/>
          <w:sz w:val="28"/>
          <w:szCs w:val="28"/>
        </w:rPr>
        <w:t>амфицелъ-ными.</w:t>
      </w:r>
      <w:r w:rsidRPr="00736D42">
        <w:rPr>
          <w:sz w:val="28"/>
          <w:szCs w:val="28"/>
        </w:rPr>
        <w:t xml:space="preserve"> Хорда сохраняется в виде узкого стержня, проходящего через центры тел позвонков. От тел позвонков вверх отходят два отрост</w:t>
      </w:r>
      <w:r w:rsidRPr="00736D42">
        <w:rPr>
          <w:sz w:val="28"/>
          <w:szCs w:val="28"/>
        </w:rPr>
        <w:softHyphen/>
        <w:t xml:space="preserve">ка, которые образуют </w:t>
      </w:r>
      <w:r w:rsidRPr="00736D42">
        <w:rPr>
          <w:i/>
          <w:sz w:val="28"/>
          <w:szCs w:val="28"/>
        </w:rPr>
        <w:t>верхнюю дугу с остистым отростком.</w:t>
      </w:r>
      <w:r w:rsidRPr="00736D42">
        <w:rPr>
          <w:sz w:val="28"/>
          <w:szCs w:val="28"/>
        </w:rPr>
        <w:t xml:space="preserve"> От тел позвонков книзу отходят образующие нижнюю дугу поперечные отростки, а от них</w:t>
      </w:r>
      <w:r w:rsidRPr="00736D42">
        <w:rPr>
          <w:noProof/>
          <w:sz w:val="28"/>
          <w:szCs w:val="28"/>
        </w:rPr>
        <w:t xml:space="preserve"> —</w:t>
      </w:r>
      <w:r w:rsidRPr="00736D42">
        <w:rPr>
          <w:sz w:val="28"/>
          <w:szCs w:val="28"/>
        </w:rPr>
        <w:t xml:space="preserve"> короткие ребра. В канале, который образует</w:t>
      </w:r>
      <w:r w:rsidRPr="00736D42">
        <w:rPr>
          <w:sz w:val="28"/>
          <w:szCs w:val="28"/>
        </w:rPr>
        <w:softHyphen/>
        <w:t>ся отверстиями в верхних дугах позвонков и вставочными плас</w:t>
      </w:r>
      <w:r w:rsidRPr="00736D42">
        <w:rPr>
          <w:sz w:val="28"/>
          <w:szCs w:val="28"/>
        </w:rPr>
        <w:softHyphen/>
        <w:t>тинками между позвонками, находится спинной мозг.</w:t>
      </w:r>
    </w:p>
    <w:p w:rsidR="006966CC" w:rsidRPr="00736D42" w:rsidRDefault="006966CC" w:rsidP="006966CC">
      <w:pPr>
        <w:pStyle w:val="11"/>
        <w:ind w:firstLine="720"/>
        <w:jc w:val="both"/>
        <w:rPr>
          <w:sz w:val="28"/>
          <w:szCs w:val="28"/>
        </w:rPr>
      </w:pPr>
      <w:r w:rsidRPr="00736D42">
        <w:rPr>
          <w:b/>
          <w:sz w:val="28"/>
          <w:szCs w:val="28"/>
        </w:rPr>
        <w:t>Органы передвижения. У</w:t>
      </w:r>
      <w:r w:rsidRPr="00736D42">
        <w:rPr>
          <w:sz w:val="28"/>
          <w:szCs w:val="28"/>
        </w:rPr>
        <w:t xml:space="preserve"> хрящевых рыб кроме непарных плав</w:t>
      </w:r>
      <w:r w:rsidRPr="00736D42">
        <w:rPr>
          <w:sz w:val="28"/>
          <w:szCs w:val="28"/>
        </w:rPr>
        <w:softHyphen/>
        <w:t xml:space="preserve">ников (спинных, анального и хвостового), которые имеются и у бесчелюстных, появились </w:t>
      </w:r>
      <w:r w:rsidRPr="00736D42">
        <w:rPr>
          <w:i/>
          <w:sz w:val="28"/>
          <w:szCs w:val="28"/>
        </w:rPr>
        <w:t>парные плавники</w:t>
      </w:r>
      <w:r w:rsidRPr="00736D42">
        <w:rPr>
          <w:i/>
          <w:noProof/>
          <w:sz w:val="28"/>
          <w:szCs w:val="28"/>
        </w:rPr>
        <w:t xml:space="preserve"> —</w:t>
      </w:r>
      <w:r w:rsidRPr="00736D42">
        <w:rPr>
          <w:sz w:val="28"/>
          <w:szCs w:val="28"/>
        </w:rPr>
        <w:t xml:space="preserve"> грудные и брюш</w:t>
      </w:r>
      <w:r w:rsidRPr="00736D42">
        <w:rPr>
          <w:sz w:val="28"/>
          <w:szCs w:val="28"/>
        </w:rPr>
        <w:softHyphen/>
        <w:t>ные, играющие немаловажную роль в поддержании тела в нор</w:t>
      </w:r>
      <w:r w:rsidRPr="00736D42">
        <w:rPr>
          <w:sz w:val="28"/>
          <w:szCs w:val="28"/>
        </w:rPr>
        <w:softHyphen/>
        <w:t>мальном положении (спиной вверх, брюхом вниз) и выполняю</w:t>
      </w:r>
      <w:r w:rsidRPr="00736D42">
        <w:rPr>
          <w:sz w:val="28"/>
          <w:szCs w:val="28"/>
        </w:rPr>
        <w:softHyphen/>
        <w:t xml:space="preserve">щие некоторые другие функции. Лопасти всех плавников имеют скелет из </w:t>
      </w:r>
      <w:r w:rsidRPr="00736D42">
        <w:rPr>
          <w:i/>
          <w:sz w:val="28"/>
          <w:szCs w:val="28"/>
        </w:rPr>
        <w:t>роговых лучей.</w:t>
      </w:r>
      <w:r w:rsidRPr="00736D42">
        <w:rPr>
          <w:sz w:val="28"/>
          <w:szCs w:val="28"/>
        </w:rPr>
        <w:t xml:space="preserve"> Опорой для спинных и анального плавни</w:t>
      </w:r>
      <w:r w:rsidRPr="00736D42">
        <w:rPr>
          <w:sz w:val="28"/>
          <w:szCs w:val="28"/>
        </w:rPr>
        <w:softHyphen/>
        <w:t>ков служат хрящи, расположенные в мышцах, для хвостового</w:t>
      </w:r>
      <w:r w:rsidRPr="00736D42">
        <w:rPr>
          <w:noProof/>
          <w:sz w:val="28"/>
          <w:szCs w:val="28"/>
        </w:rPr>
        <w:t xml:space="preserve"> — </w:t>
      </w:r>
      <w:r w:rsidRPr="00736D42">
        <w:rPr>
          <w:sz w:val="28"/>
          <w:szCs w:val="28"/>
        </w:rPr>
        <w:t>задний конец позвоночника, для грудных</w:t>
      </w:r>
      <w:r w:rsidRPr="00736D42">
        <w:rPr>
          <w:noProof/>
          <w:sz w:val="28"/>
          <w:szCs w:val="28"/>
        </w:rPr>
        <w:t xml:space="preserve"> —</w:t>
      </w:r>
      <w:r w:rsidRPr="00736D42">
        <w:rPr>
          <w:sz w:val="28"/>
          <w:szCs w:val="28"/>
        </w:rPr>
        <w:t xml:space="preserve"> плечевой пояс, для брюшных</w:t>
      </w:r>
      <w:r w:rsidRPr="00736D42">
        <w:rPr>
          <w:noProof/>
          <w:sz w:val="28"/>
          <w:szCs w:val="28"/>
        </w:rPr>
        <w:t xml:space="preserve"> —</w:t>
      </w:r>
      <w:r w:rsidRPr="00736D42">
        <w:rPr>
          <w:sz w:val="28"/>
          <w:szCs w:val="28"/>
        </w:rPr>
        <w:t xml:space="preserve"> тазовый пояс.</w:t>
      </w:r>
    </w:p>
    <w:p w:rsidR="006966CC" w:rsidRPr="00736D42" w:rsidRDefault="006966CC" w:rsidP="006966CC">
      <w:pPr>
        <w:pStyle w:val="11"/>
        <w:ind w:firstLine="720"/>
        <w:jc w:val="both"/>
        <w:rPr>
          <w:sz w:val="28"/>
          <w:szCs w:val="28"/>
        </w:rPr>
      </w:pPr>
      <w:r w:rsidRPr="00736D42">
        <w:rPr>
          <w:b/>
          <w:sz w:val="28"/>
          <w:szCs w:val="28"/>
        </w:rPr>
        <w:t>Мышечная система.</w:t>
      </w:r>
      <w:r w:rsidRPr="00736D42">
        <w:rPr>
          <w:sz w:val="28"/>
          <w:szCs w:val="28"/>
        </w:rPr>
        <w:t xml:space="preserve"> В основном она состоит, как и у бесче</w:t>
      </w:r>
      <w:r w:rsidRPr="00736D42">
        <w:rPr>
          <w:sz w:val="28"/>
          <w:szCs w:val="28"/>
        </w:rPr>
        <w:softHyphen/>
        <w:t>люстных, из большого количества боковых сегментов, масса и</w:t>
      </w:r>
      <w:r>
        <w:rPr>
          <w:sz w:val="28"/>
          <w:szCs w:val="28"/>
        </w:rPr>
        <w:t xml:space="preserve"> </w:t>
      </w:r>
      <w:r w:rsidRPr="00736D42">
        <w:rPr>
          <w:sz w:val="28"/>
          <w:szCs w:val="28"/>
        </w:rPr>
        <w:t>сила которых сильно возросли. Очень мощные мышцы находятся у акул в хвостовой части тела. Развиты мышцы, обеспечивающие движение плавников, жаберного аппарата и челюстей.</w:t>
      </w:r>
    </w:p>
    <w:p w:rsidR="006966CC"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Подавляющее большинство пласти-ножаберных</w:t>
      </w:r>
      <w:r w:rsidRPr="00736D42">
        <w:rPr>
          <w:noProof/>
          <w:sz w:val="28"/>
          <w:szCs w:val="28"/>
        </w:rPr>
        <w:t xml:space="preserve"> —</w:t>
      </w:r>
      <w:r w:rsidRPr="00736D42">
        <w:rPr>
          <w:sz w:val="28"/>
          <w:szCs w:val="28"/>
        </w:rPr>
        <w:t xml:space="preserve"> хищники. Ротовая полость обширна, челюсти во</w:t>
      </w:r>
      <w:r w:rsidRPr="00736D42">
        <w:rPr>
          <w:sz w:val="28"/>
          <w:szCs w:val="28"/>
        </w:rPr>
        <w:softHyphen/>
        <w:t>оружены крепкими острыми зубами, возникшими из плакоидных чешуи, переместившихся в процессе эволюции в рот. Зубы распо</w:t>
      </w:r>
      <w:r w:rsidRPr="00736D42">
        <w:rPr>
          <w:sz w:val="28"/>
          <w:szCs w:val="28"/>
        </w:rPr>
        <w:softHyphen/>
        <w:t>ложены в несколько рядов. По мере снашивания зубы переднего ряда замещаются зубами следующего ряда. За ротовой полостью идут глотка, короткий пищевод, объемистый желудок, кишка и клоака (рис.</w:t>
      </w:r>
      <w:r w:rsidRPr="00736D42">
        <w:rPr>
          <w:noProof/>
          <w:sz w:val="28"/>
          <w:szCs w:val="28"/>
        </w:rPr>
        <w:t xml:space="preserve"> 80).</w:t>
      </w:r>
      <w:r w:rsidRPr="00736D42">
        <w:rPr>
          <w:sz w:val="28"/>
          <w:szCs w:val="28"/>
        </w:rPr>
        <w:t xml:space="preserve"> </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0" type="#_x0000_t75" style="width:288.75pt;height:411pt">
            <v:imagedata r:id="rId90"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80.</w:t>
      </w:r>
      <w:r w:rsidRPr="00736D42">
        <w:rPr>
          <w:sz w:val="28"/>
          <w:szCs w:val="28"/>
        </w:rPr>
        <w:t xml:space="preserve"> Вскрытая акула (самец):</w:t>
      </w:r>
    </w:p>
    <w:p w:rsidR="006966CC" w:rsidRPr="00C5283A" w:rsidRDefault="006966CC" w:rsidP="006966CC">
      <w:pPr>
        <w:pStyle w:val="11"/>
        <w:jc w:val="both"/>
        <w:rPr>
          <w:sz w:val="22"/>
          <w:szCs w:val="22"/>
        </w:rPr>
      </w:pPr>
      <w:r w:rsidRPr="00C5283A">
        <w:rPr>
          <w:i/>
          <w:noProof/>
          <w:sz w:val="22"/>
          <w:szCs w:val="22"/>
        </w:rPr>
        <w:t>1</w:t>
      </w:r>
      <w:r w:rsidRPr="00C5283A">
        <w:rPr>
          <w:noProof/>
          <w:sz w:val="22"/>
          <w:szCs w:val="22"/>
        </w:rPr>
        <w:t xml:space="preserve"> -</w:t>
      </w:r>
      <w:r w:rsidRPr="00C5283A">
        <w:rPr>
          <w:sz w:val="22"/>
          <w:szCs w:val="22"/>
        </w:rPr>
        <w:t xml:space="preserve"> ноздря;</w:t>
      </w:r>
      <w:r w:rsidRPr="00C5283A">
        <w:rPr>
          <w:noProof/>
          <w:sz w:val="22"/>
          <w:szCs w:val="22"/>
        </w:rPr>
        <w:t xml:space="preserve"> </w:t>
      </w:r>
      <w:r w:rsidRPr="00C5283A">
        <w:rPr>
          <w:i/>
          <w:noProof/>
          <w:sz w:val="22"/>
          <w:szCs w:val="22"/>
        </w:rPr>
        <w:t>2 —</w:t>
      </w:r>
      <w:r w:rsidRPr="00C5283A">
        <w:rPr>
          <w:sz w:val="22"/>
          <w:szCs w:val="22"/>
        </w:rPr>
        <w:t xml:space="preserve"> ротовая щель;</w:t>
      </w:r>
      <w:r w:rsidRPr="00C5283A">
        <w:rPr>
          <w:noProof/>
          <w:sz w:val="22"/>
          <w:szCs w:val="22"/>
        </w:rPr>
        <w:t xml:space="preserve"> </w:t>
      </w:r>
      <w:r w:rsidRPr="00C5283A">
        <w:rPr>
          <w:i/>
          <w:noProof/>
          <w:sz w:val="22"/>
          <w:szCs w:val="22"/>
        </w:rPr>
        <w:t>3 —</w:t>
      </w:r>
      <w:r w:rsidRPr="00C5283A">
        <w:rPr>
          <w:sz w:val="22"/>
          <w:szCs w:val="22"/>
        </w:rPr>
        <w:t xml:space="preserve"> жабры:</w:t>
      </w:r>
      <w:r w:rsidRPr="00C5283A">
        <w:rPr>
          <w:noProof/>
          <w:sz w:val="22"/>
          <w:szCs w:val="22"/>
        </w:rPr>
        <w:t xml:space="preserve"> </w:t>
      </w:r>
      <w:r w:rsidRPr="00C5283A">
        <w:rPr>
          <w:i/>
          <w:noProof/>
          <w:sz w:val="22"/>
          <w:szCs w:val="22"/>
        </w:rPr>
        <w:t>4 —</w:t>
      </w:r>
      <w:r w:rsidRPr="00C5283A">
        <w:rPr>
          <w:sz w:val="22"/>
          <w:szCs w:val="22"/>
        </w:rPr>
        <w:t xml:space="preserve"> наружные отверстия жаберных щелей;</w:t>
      </w:r>
      <w:r w:rsidRPr="00C5283A">
        <w:rPr>
          <w:noProof/>
          <w:sz w:val="22"/>
          <w:szCs w:val="22"/>
        </w:rPr>
        <w:t xml:space="preserve"> 5 —</w:t>
      </w:r>
      <w:r w:rsidRPr="00C5283A">
        <w:rPr>
          <w:sz w:val="22"/>
          <w:szCs w:val="22"/>
        </w:rPr>
        <w:t xml:space="preserve"> венозная пазуха;</w:t>
      </w:r>
      <w:r w:rsidRPr="00C5283A">
        <w:rPr>
          <w:noProof/>
          <w:sz w:val="22"/>
          <w:szCs w:val="22"/>
        </w:rPr>
        <w:t xml:space="preserve"> </w:t>
      </w:r>
      <w:r w:rsidRPr="00C5283A">
        <w:rPr>
          <w:i/>
          <w:noProof/>
          <w:sz w:val="22"/>
          <w:szCs w:val="22"/>
        </w:rPr>
        <w:t>6 —</w:t>
      </w:r>
      <w:r w:rsidRPr="00C5283A">
        <w:rPr>
          <w:sz w:val="22"/>
          <w:szCs w:val="22"/>
        </w:rPr>
        <w:t xml:space="preserve"> предсердия;.</w:t>
      </w:r>
      <w:r w:rsidRPr="00C5283A">
        <w:rPr>
          <w:noProof/>
          <w:sz w:val="22"/>
          <w:szCs w:val="22"/>
        </w:rPr>
        <w:t xml:space="preserve"> 7 —</w:t>
      </w:r>
      <w:r w:rsidRPr="00C5283A">
        <w:rPr>
          <w:sz w:val="22"/>
          <w:szCs w:val="22"/>
        </w:rPr>
        <w:t xml:space="preserve"> желудочек,</w:t>
      </w:r>
      <w:r w:rsidRPr="00C5283A">
        <w:rPr>
          <w:noProof/>
          <w:sz w:val="22"/>
          <w:szCs w:val="22"/>
        </w:rPr>
        <w:t xml:space="preserve"> </w:t>
      </w:r>
      <w:r w:rsidRPr="00C5283A">
        <w:rPr>
          <w:i/>
          <w:noProof/>
          <w:sz w:val="22"/>
          <w:szCs w:val="22"/>
        </w:rPr>
        <w:t>8 —</w:t>
      </w:r>
      <w:r w:rsidRPr="00C5283A">
        <w:rPr>
          <w:sz w:val="22"/>
          <w:szCs w:val="22"/>
        </w:rPr>
        <w:t xml:space="preserve"> артериальный конус;</w:t>
      </w:r>
      <w:r w:rsidRPr="00C5283A">
        <w:rPr>
          <w:noProof/>
          <w:sz w:val="22"/>
          <w:szCs w:val="22"/>
        </w:rPr>
        <w:t xml:space="preserve"> </w:t>
      </w:r>
      <w:r w:rsidRPr="00C5283A">
        <w:rPr>
          <w:i/>
          <w:noProof/>
          <w:sz w:val="22"/>
          <w:szCs w:val="22"/>
        </w:rPr>
        <w:t>9 —</w:t>
      </w:r>
      <w:r w:rsidRPr="00C5283A">
        <w:rPr>
          <w:sz w:val="22"/>
          <w:szCs w:val="22"/>
        </w:rPr>
        <w:t xml:space="preserve"> брюшная аорта;</w:t>
      </w:r>
      <w:r w:rsidRPr="00C5283A">
        <w:rPr>
          <w:noProof/>
          <w:sz w:val="22"/>
          <w:szCs w:val="22"/>
        </w:rPr>
        <w:t xml:space="preserve"> </w:t>
      </w:r>
      <w:r w:rsidRPr="00C5283A">
        <w:rPr>
          <w:i/>
          <w:noProof/>
          <w:sz w:val="22"/>
          <w:szCs w:val="22"/>
        </w:rPr>
        <w:t>10 —</w:t>
      </w:r>
      <w:r w:rsidRPr="00C5283A">
        <w:rPr>
          <w:sz w:val="22"/>
          <w:szCs w:val="22"/>
        </w:rPr>
        <w:t xml:space="preserve"> приносящие жаберные артерии;</w:t>
      </w:r>
      <w:r w:rsidRPr="00C5283A">
        <w:rPr>
          <w:noProof/>
          <w:sz w:val="22"/>
          <w:szCs w:val="22"/>
        </w:rPr>
        <w:t xml:space="preserve"> 11 —</w:t>
      </w:r>
      <w:r w:rsidRPr="00C5283A">
        <w:rPr>
          <w:sz w:val="22"/>
          <w:szCs w:val="22"/>
        </w:rPr>
        <w:t xml:space="preserve"> карди-альная часть желудка;</w:t>
      </w:r>
      <w:r w:rsidRPr="00C5283A">
        <w:rPr>
          <w:noProof/>
          <w:sz w:val="22"/>
          <w:szCs w:val="22"/>
        </w:rPr>
        <w:t xml:space="preserve"> </w:t>
      </w:r>
      <w:r w:rsidRPr="00C5283A">
        <w:rPr>
          <w:i/>
          <w:noProof/>
          <w:sz w:val="22"/>
          <w:szCs w:val="22"/>
        </w:rPr>
        <w:t>12 —</w:t>
      </w:r>
      <w:r w:rsidRPr="00C5283A">
        <w:rPr>
          <w:sz w:val="22"/>
          <w:szCs w:val="22"/>
        </w:rPr>
        <w:t xml:space="preserve"> пилорическая часть желудка;</w:t>
      </w:r>
      <w:r w:rsidRPr="00C5283A">
        <w:rPr>
          <w:noProof/>
          <w:sz w:val="22"/>
          <w:szCs w:val="22"/>
        </w:rPr>
        <w:t xml:space="preserve"> </w:t>
      </w:r>
      <w:r w:rsidRPr="00C5283A">
        <w:rPr>
          <w:i/>
          <w:noProof/>
          <w:sz w:val="22"/>
          <w:szCs w:val="22"/>
        </w:rPr>
        <w:t>13 —</w:t>
      </w:r>
      <w:r w:rsidRPr="00C5283A">
        <w:rPr>
          <w:sz w:val="22"/>
          <w:szCs w:val="22"/>
        </w:rPr>
        <w:t xml:space="preserve"> тонкая кишка; </w:t>
      </w:r>
      <w:r w:rsidRPr="00C5283A">
        <w:rPr>
          <w:i/>
          <w:noProof/>
          <w:sz w:val="22"/>
          <w:szCs w:val="22"/>
        </w:rPr>
        <w:t>14 —</w:t>
      </w:r>
      <w:r w:rsidRPr="00C5283A">
        <w:rPr>
          <w:sz w:val="22"/>
          <w:szCs w:val="22"/>
        </w:rPr>
        <w:t xml:space="preserve"> вскрытая толстая кишка со спиральным клапаном;</w:t>
      </w:r>
      <w:r w:rsidRPr="00C5283A">
        <w:rPr>
          <w:noProof/>
          <w:sz w:val="22"/>
          <w:szCs w:val="22"/>
        </w:rPr>
        <w:t xml:space="preserve"> 75 —</w:t>
      </w:r>
      <w:r w:rsidRPr="00C5283A">
        <w:rPr>
          <w:sz w:val="22"/>
          <w:szCs w:val="22"/>
        </w:rPr>
        <w:t xml:space="preserve"> прямая кишка; </w:t>
      </w:r>
      <w:r w:rsidRPr="00C5283A">
        <w:rPr>
          <w:i/>
          <w:noProof/>
          <w:sz w:val="22"/>
          <w:szCs w:val="22"/>
        </w:rPr>
        <w:t>16 —</w:t>
      </w:r>
      <w:r w:rsidRPr="00C5283A">
        <w:rPr>
          <w:sz w:val="22"/>
          <w:szCs w:val="22"/>
        </w:rPr>
        <w:t xml:space="preserve"> ректальная железа;</w:t>
      </w:r>
      <w:r w:rsidRPr="00C5283A">
        <w:rPr>
          <w:noProof/>
          <w:sz w:val="22"/>
          <w:szCs w:val="22"/>
        </w:rPr>
        <w:t xml:space="preserve"> </w:t>
      </w:r>
      <w:r w:rsidRPr="00C5283A">
        <w:rPr>
          <w:i/>
          <w:noProof/>
          <w:sz w:val="22"/>
          <w:szCs w:val="22"/>
        </w:rPr>
        <w:t>17 —</w:t>
      </w:r>
      <w:r w:rsidRPr="00C5283A">
        <w:rPr>
          <w:sz w:val="22"/>
          <w:szCs w:val="22"/>
        </w:rPr>
        <w:t xml:space="preserve"> клоака;</w:t>
      </w:r>
      <w:r w:rsidRPr="00C5283A">
        <w:rPr>
          <w:noProof/>
          <w:sz w:val="22"/>
          <w:szCs w:val="22"/>
        </w:rPr>
        <w:t xml:space="preserve"> </w:t>
      </w:r>
      <w:r w:rsidRPr="00C5283A">
        <w:rPr>
          <w:i/>
          <w:noProof/>
          <w:sz w:val="22"/>
          <w:szCs w:val="22"/>
        </w:rPr>
        <w:t>18 —</w:t>
      </w:r>
      <w:r w:rsidRPr="00C5283A">
        <w:rPr>
          <w:sz w:val="22"/>
          <w:szCs w:val="22"/>
        </w:rPr>
        <w:t xml:space="preserve"> печень;</w:t>
      </w:r>
      <w:r w:rsidRPr="00C5283A">
        <w:rPr>
          <w:noProof/>
          <w:sz w:val="22"/>
          <w:szCs w:val="22"/>
        </w:rPr>
        <w:t xml:space="preserve"> </w:t>
      </w:r>
      <w:r w:rsidRPr="00C5283A">
        <w:rPr>
          <w:i/>
          <w:noProof/>
          <w:sz w:val="22"/>
          <w:szCs w:val="22"/>
        </w:rPr>
        <w:t>19 —</w:t>
      </w:r>
      <w:r w:rsidRPr="00C5283A">
        <w:rPr>
          <w:sz w:val="22"/>
          <w:szCs w:val="22"/>
        </w:rPr>
        <w:t xml:space="preserve"> желчный пузырь; </w:t>
      </w:r>
      <w:r w:rsidRPr="00C5283A">
        <w:rPr>
          <w:i/>
          <w:noProof/>
          <w:sz w:val="22"/>
          <w:szCs w:val="22"/>
        </w:rPr>
        <w:t>20 —</w:t>
      </w:r>
      <w:r w:rsidRPr="00C5283A">
        <w:rPr>
          <w:sz w:val="22"/>
          <w:szCs w:val="22"/>
        </w:rPr>
        <w:t xml:space="preserve"> желчный проток;</w:t>
      </w:r>
      <w:r w:rsidRPr="00C5283A">
        <w:rPr>
          <w:noProof/>
          <w:sz w:val="22"/>
          <w:szCs w:val="22"/>
        </w:rPr>
        <w:t xml:space="preserve"> </w:t>
      </w:r>
      <w:r w:rsidRPr="00C5283A">
        <w:rPr>
          <w:i/>
          <w:noProof/>
          <w:sz w:val="22"/>
          <w:szCs w:val="22"/>
        </w:rPr>
        <w:t>21 —</w:t>
      </w:r>
      <w:r w:rsidRPr="00C5283A">
        <w:rPr>
          <w:sz w:val="22"/>
          <w:szCs w:val="22"/>
        </w:rPr>
        <w:t xml:space="preserve"> поджелудочная железа;</w:t>
      </w:r>
      <w:r w:rsidRPr="00C5283A">
        <w:rPr>
          <w:noProof/>
          <w:sz w:val="22"/>
          <w:szCs w:val="22"/>
        </w:rPr>
        <w:t xml:space="preserve"> </w:t>
      </w:r>
      <w:r w:rsidRPr="00C5283A">
        <w:rPr>
          <w:i/>
          <w:noProof/>
          <w:sz w:val="22"/>
          <w:szCs w:val="22"/>
        </w:rPr>
        <w:t>22 —</w:t>
      </w:r>
      <w:r w:rsidRPr="00C5283A">
        <w:rPr>
          <w:sz w:val="22"/>
          <w:szCs w:val="22"/>
        </w:rPr>
        <w:t xml:space="preserve"> селезенка;</w:t>
      </w:r>
      <w:r w:rsidRPr="00C5283A">
        <w:rPr>
          <w:noProof/>
          <w:sz w:val="22"/>
          <w:szCs w:val="22"/>
        </w:rPr>
        <w:t xml:space="preserve"> </w:t>
      </w:r>
      <w:r w:rsidRPr="00C5283A">
        <w:rPr>
          <w:i/>
          <w:noProof/>
          <w:sz w:val="22"/>
          <w:szCs w:val="22"/>
        </w:rPr>
        <w:t xml:space="preserve">23 — </w:t>
      </w:r>
      <w:r w:rsidRPr="00C5283A">
        <w:rPr>
          <w:sz w:val="22"/>
          <w:szCs w:val="22"/>
        </w:rPr>
        <w:t>почка;</w:t>
      </w:r>
      <w:r w:rsidRPr="00C5283A">
        <w:rPr>
          <w:noProof/>
          <w:sz w:val="22"/>
          <w:szCs w:val="22"/>
        </w:rPr>
        <w:t xml:space="preserve"> </w:t>
      </w:r>
      <w:r w:rsidRPr="00C5283A">
        <w:rPr>
          <w:i/>
          <w:noProof/>
          <w:sz w:val="22"/>
          <w:szCs w:val="22"/>
        </w:rPr>
        <w:t>24 —</w:t>
      </w:r>
      <w:r w:rsidRPr="00C5283A">
        <w:rPr>
          <w:sz w:val="22"/>
          <w:szCs w:val="22"/>
        </w:rPr>
        <w:t xml:space="preserve"> семяпровод;</w:t>
      </w:r>
      <w:r w:rsidRPr="00C5283A">
        <w:rPr>
          <w:noProof/>
          <w:sz w:val="22"/>
          <w:szCs w:val="22"/>
        </w:rPr>
        <w:t xml:space="preserve"> </w:t>
      </w:r>
      <w:r w:rsidRPr="00C5283A">
        <w:rPr>
          <w:i/>
          <w:noProof/>
          <w:sz w:val="22"/>
          <w:szCs w:val="22"/>
        </w:rPr>
        <w:t>25 —</w:t>
      </w:r>
      <w:r w:rsidRPr="00C5283A">
        <w:rPr>
          <w:sz w:val="22"/>
          <w:szCs w:val="22"/>
        </w:rPr>
        <w:t xml:space="preserve"> копулятивный отросток брюшного плавника; </w:t>
      </w:r>
      <w:r w:rsidRPr="00C5283A">
        <w:rPr>
          <w:i/>
          <w:noProof/>
          <w:sz w:val="22"/>
          <w:szCs w:val="22"/>
        </w:rPr>
        <w:t>26 —</w:t>
      </w:r>
      <w:r w:rsidRPr="00C5283A">
        <w:rPr>
          <w:sz w:val="22"/>
          <w:szCs w:val="22"/>
        </w:rPr>
        <w:t xml:space="preserve"> щитовидная железа;</w:t>
      </w:r>
      <w:r w:rsidRPr="00C5283A">
        <w:rPr>
          <w:noProof/>
          <w:sz w:val="22"/>
          <w:szCs w:val="22"/>
        </w:rPr>
        <w:t xml:space="preserve"> </w:t>
      </w:r>
      <w:r w:rsidRPr="00C5283A">
        <w:rPr>
          <w:i/>
          <w:noProof/>
          <w:sz w:val="22"/>
          <w:szCs w:val="22"/>
        </w:rPr>
        <w:t>27 —</w:t>
      </w:r>
      <w:r w:rsidRPr="00C5283A">
        <w:rPr>
          <w:sz w:val="22"/>
          <w:szCs w:val="22"/>
        </w:rPr>
        <w:t xml:space="preserve"> семенник</w:t>
      </w:r>
    </w:p>
    <w:p w:rsidR="006966CC" w:rsidRDefault="006966CC" w:rsidP="006966CC">
      <w:pPr>
        <w:pStyle w:val="11"/>
        <w:ind w:firstLine="720"/>
        <w:jc w:val="both"/>
        <w:rPr>
          <w:sz w:val="28"/>
          <w:szCs w:val="28"/>
        </w:rPr>
      </w:pPr>
      <w:r w:rsidRPr="00736D42">
        <w:rPr>
          <w:sz w:val="28"/>
          <w:szCs w:val="28"/>
        </w:rPr>
        <w:t>В начальную часть кишки открываются протоки печени и поджелудочной железы. Кишка короче, чем у костистых рыб, но ее внутренняя поверхность сильно увеличена благодаря наличию спиральной складки, число оборотов которой может до</w:t>
      </w:r>
      <w:r w:rsidRPr="00736D42">
        <w:rPr>
          <w:sz w:val="28"/>
          <w:szCs w:val="28"/>
        </w:rPr>
        <w:softHyphen/>
        <w:t>стигать пятидесяти.</w:t>
      </w:r>
    </w:p>
    <w:p w:rsidR="006966CC" w:rsidRPr="00736D42" w:rsidRDefault="006966CC" w:rsidP="006966CC">
      <w:pPr>
        <w:pStyle w:val="11"/>
        <w:ind w:firstLine="720"/>
        <w:jc w:val="both"/>
        <w:rPr>
          <w:sz w:val="28"/>
          <w:szCs w:val="28"/>
        </w:rPr>
      </w:pPr>
      <w:r w:rsidRPr="00736D42">
        <w:rPr>
          <w:sz w:val="28"/>
          <w:szCs w:val="28"/>
        </w:rPr>
        <w:t>Печень, состоящая из трех лопастей, очень велика, у некото</w:t>
      </w:r>
      <w:r w:rsidRPr="00736D42">
        <w:rPr>
          <w:sz w:val="28"/>
          <w:szCs w:val="28"/>
        </w:rPr>
        <w:softHyphen/>
        <w:t>рых видов ее масса достигает</w:t>
      </w:r>
      <w:r w:rsidRPr="00736D42">
        <w:rPr>
          <w:noProof/>
          <w:sz w:val="28"/>
          <w:szCs w:val="28"/>
        </w:rPr>
        <w:t xml:space="preserve"> 14—25 %</w:t>
      </w:r>
      <w:r w:rsidRPr="00736D42">
        <w:rPr>
          <w:sz w:val="28"/>
          <w:szCs w:val="28"/>
        </w:rPr>
        <w:t xml:space="preserve"> всего тела. В ней может накапливаться много жира, который потребляется в периоды не</w:t>
      </w:r>
      <w:r w:rsidRPr="00736D42">
        <w:rPr>
          <w:sz w:val="28"/>
          <w:szCs w:val="28"/>
        </w:rPr>
        <w:softHyphen/>
        <w:t>достатка пищи или усиленной затраты энергии. Накопление жира уменьшает удельную массу тела, что способствует повышению плавучести этих рыб. Поджелудочная железа еще не имеет ком</w:t>
      </w:r>
      <w:r w:rsidRPr="00736D42">
        <w:rPr>
          <w:sz w:val="28"/>
          <w:szCs w:val="28"/>
        </w:rPr>
        <w:softHyphen/>
        <w:t>пактной формы и представлена, как у круглоротых, отдельными участками, прилегающими к стенкам начала кишки и печени.</w:t>
      </w:r>
    </w:p>
    <w:p w:rsidR="006966CC" w:rsidRPr="00736D42" w:rsidRDefault="006966CC" w:rsidP="006966CC">
      <w:pPr>
        <w:pStyle w:val="11"/>
        <w:ind w:firstLine="720"/>
        <w:jc w:val="both"/>
        <w:rPr>
          <w:sz w:val="28"/>
          <w:szCs w:val="28"/>
        </w:rPr>
      </w:pPr>
      <w:r w:rsidRPr="00736D42">
        <w:rPr>
          <w:sz w:val="28"/>
          <w:szCs w:val="28"/>
        </w:rPr>
        <w:t>Пищей для пластиножаберных служат различные рыбы. Мно</w:t>
      </w:r>
      <w:r w:rsidRPr="00736D42">
        <w:rPr>
          <w:sz w:val="28"/>
          <w:szCs w:val="28"/>
        </w:rPr>
        <w:softHyphen/>
        <w:t>гие из них поедают ракообразных, моллюсков, червей и других беспозвоночных. Интересно, что самые большие акулы</w:t>
      </w:r>
      <w:r w:rsidRPr="00736D42">
        <w:rPr>
          <w:noProof/>
          <w:sz w:val="28"/>
          <w:szCs w:val="28"/>
        </w:rPr>
        <w:t xml:space="preserve"> —</w:t>
      </w:r>
      <w:r w:rsidRPr="00736D42">
        <w:rPr>
          <w:sz w:val="28"/>
          <w:szCs w:val="28"/>
        </w:rPr>
        <w:t xml:space="preserve"> китовая (длина тела</w:t>
      </w:r>
      <w:r w:rsidRPr="00736D42">
        <w:rPr>
          <w:noProof/>
          <w:sz w:val="28"/>
          <w:szCs w:val="28"/>
        </w:rPr>
        <w:t xml:space="preserve"> 15</w:t>
      </w:r>
      <w:r w:rsidRPr="00736D42">
        <w:rPr>
          <w:sz w:val="28"/>
          <w:szCs w:val="28"/>
        </w:rPr>
        <w:t xml:space="preserve"> м) и гигантская (длина тела</w:t>
      </w:r>
      <w:r w:rsidRPr="00736D42">
        <w:rPr>
          <w:noProof/>
          <w:sz w:val="28"/>
          <w:szCs w:val="28"/>
        </w:rPr>
        <w:t xml:space="preserve"> 20</w:t>
      </w:r>
      <w:r w:rsidRPr="00736D42">
        <w:rPr>
          <w:sz w:val="28"/>
          <w:szCs w:val="28"/>
        </w:rPr>
        <w:t xml:space="preserve"> м)</w:t>
      </w:r>
      <w:r w:rsidRPr="00736D42">
        <w:rPr>
          <w:noProof/>
          <w:sz w:val="28"/>
          <w:szCs w:val="28"/>
        </w:rPr>
        <w:t xml:space="preserve"> —</w:t>
      </w:r>
      <w:r w:rsidRPr="00736D42">
        <w:rPr>
          <w:sz w:val="28"/>
          <w:szCs w:val="28"/>
        </w:rPr>
        <w:t xml:space="preserve"> питаются, подобно усатым китам, планктоном, процеживая через свою пасть воду.</w:t>
      </w:r>
    </w:p>
    <w:p w:rsidR="006966CC" w:rsidRPr="00736D42" w:rsidRDefault="006966CC" w:rsidP="006966CC">
      <w:pPr>
        <w:pStyle w:val="11"/>
        <w:ind w:firstLine="720"/>
        <w:jc w:val="both"/>
        <w:rPr>
          <w:sz w:val="28"/>
          <w:szCs w:val="28"/>
        </w:rPr>
      </w:pPr>
      <w:r w:rsidRPr="00736D42">
        <w:rPr>
          <w:b/>
          <w:sz w:val="28"/>
          <w:szCs w:val="28"/>
        </w:rPr>
        <w:t>Дыхательная система.</w:t>
      </w:r>
      <w:r w:rsidRPr="00736D42">
        <w:rPr>
          <w:sz w:val="28"/>
          <w:szCs w:val="28"/>
        </w:rPr>
        <w:t xml:space="preserve"> Основную часть дыхательной системы составляют большие жаберные пластины эктодермального Происхождения, прикрепленные одной из сторон к межжабер</w:t>
      </w:r>
      <w:r w:rsidRPr="00736D42">
        <w:rPr>
          <w:sz w:val="28"/>
          <w:szCs w:val="28"/>
        </w:rPr>
        <w:softHyphen/>
        <w:t>ным перегородкам. Большая поверхность пластин обеспечивает достаточно интенсивный газообмен. При вдохе глотка расши</w:t>
      </w:r>
      <w:r w:rsidRPr="00736D42">
        <w:rPr>
          <w:sz w:val="28"/>
          <w:szCs w:val="28"/>
        </w:rPr>
        <w:softHyphen/>
        <w:t>ряется, вода поступает через рот и омывает жаберные пласти</w:t>
      </w:r>
      <w:r w:rsidRPr="00736D42">
        <w:rPr>
          <w:sz w:val="28"/>
          <w:szCs w:val="28"/>
        </w:rPr>
        <w:softHyphen/>
        <w:t>ны. При выдохе объем глотки уменьшается и вода выходит на</w:t>
      </w:r>
      <w:r w:rsidRPr="00736D42">
        <w:rPr>
          <w:sz w:val="28"/>
          <w:szCs w:val="28"/>
        </w:rPr>
        <w:softHyphen/>
        <w:t xml:space="preserve">ружу через жаберные щели, число которых у большинства видов </w:t>
      </w:r>
      <w:r w:rsidRPr="00736D42">
        <w:rPr>
          <w:noProof/>
          <w:sz w:val="28"/>
          <w:szCs w:val="28"/>
        </w:rPr>
        <w:t>5,</w:t>
      </w:r>
      <w:r w:rsidRPr="00736D42">
        <w:rPr>
          <w:sz w:val="28"/>
          <w:szCs w:val="28"/>
        </w:rPr>
        <w:t xml:space="preserve"> а у меньшинства видов</w:t>
      </w:r>
      <w:r w:rsidRPr="00736D42">
        <w:rPr>
          <w:noProof/>
          <w:sz w:val="28"/>
          <w:szCs w:val="28"/>
        </w:rPr>
        <w:t xml:space="preserve"> 7.</w:t>
      </w:r>
      <w:r w:rsidRPr="00736D42">
        <w:rPr>
          <w:sz w:val="28"/>
          <w:szCs w:val="28"/>
        </w:rPr>
        <w:t xml:space="preserve"> Жаберных крышек у хрящевых рыб нет. Кроме упомянутых жаберных щелей у большинства видов сзади глаз имеются рудиментарные жаберные щели</w:t>
      </w:r>
      <w:r w:rsidRPr="00736D42">
        <w:rPr>
          <w:noProof/>
          <w:sz w:val="28"/>
          <w:szCs w:val="28"/>
        </w:rPr>
        <w:t xml:space="preserve"> —</w:t>
      </w:r>
      <w:r w:rsidRPr="00736D42">
        <w:rPr>
          <w:sz w:val="28"/>
          <w:szCs w:val="28"/>
        </w:rPr>
        <w:t xml:space="preserve"> </w:t>
      </w:r>
      <w:r w:rsidRPr="00736D42">
        <w:rPr>
          <w:i/>
          <w:sz w:val="28"/>
          <w:szCs w:val="28"/>
        </w:rPr>
        <w:t>брызгальца,</w:t>
      </w:r>
      <w:r w:rsidRPr="00736D42">
        <w:rPr>
          <w:sz w:val="28"/>
          <w:szCs w:val="28"/>
        </w:rPr>
        <w:t xml:space="preserve"> открывающиеся в переднюю часть глотки, куда через них поступает вода при вдохе.</w:t>
      </w:r>
    </w:p>
    <w:p w:rsidR="006966CC" w:rsidRPr="00736D42" w:rsidRDefault="006966CC" w:rsidP="006966CC">
      <w:pPr>
        <w:pStyle w:val="11"/>
        <w:ind w:firstLine="720"/>
        <w:jc w:val="both"/>
        <w:rPr>
          <w:sz w:val="28"/>
          <w:szCs w:val="28"/>
        </w:rPr>
      </w:pPr>
      <w:r w:rsidRPr="00736D42">
        <w:rPr>
          <w:sz w:val="28"/>
          <w:szCs w:val="28"/>
        </w:rPr>
        <w:t>У скатов жаберные щели находятся на брюшной стороне; вода в жаберный аппарат попадает у них только через брызгальца. Газо</w:t>
      </w:r>
      <w:r w:rsidRPr="00736D42">
        <w:rPr>
          <w:sz w:val="28"/>
          <w:szCs w:val="28"/>
        </w:rPr>
        <w:softHyphen/>
        <w:t>обмен частично совершается и через кожу.</w:t>
      </w:r>
    </w:p>
    <w:p w:rsidR="006966CC" w:rsidRPr="00736D42" w:rsidRDefault="006966CC" w:rsidP="006966CC">
      <w:pPr>
        <w:pStyle w:val="11"/>
        <w:ind w:firstLine="720"/>
        <w:jc w:val="both"/>
        <w:rPr>
          <w:sz w:val="28"/>
          <w:szCs w:val="28"/>
        </w:rPr>
      </w:pPr>
      <w:r w:rsidRPr="00736D42">
        <w:rPr>
          <w:b/>
          <w:sz w:val="28"/>
          <w:szCs w:val="28"/>
        </w:rPr>
        <w:t>Кровеносная система.</w:t>
      </w:r>
      <w:r w:rsidRPr="00736D42">
        <w:rPr>
          <w:sz w:val="28"/>
          <w:szCs w:val="28"/>
        </w:rPr>
        <w:t xml:space="preserve"> Сердце, как и у бесчелюстных, состоит из предсердия и желудочка, но величина и сила его мускулатуры возросли в связи с более активным образом жизни этих рыб (см. рис.</w:t>
      </w:r>
      <w:r w:rsidRPr="00736D42">
        <w:rPr>
          <w:noProof/>
          <w:sz w:val="28"/>
          <w:szCs w:val="28"/>
        </w:rPr>
        <w:t xml:space="preserve"> 80).</w:t>
      </w:r>
      <w:r w:rsidRPr="00736D42">
        <w:rPr>
          <w:sz w:val="28"/>
          <w:szCs w:val="28"/>
        </w:rPr>
        <w:t xml:space="preserve"> От желудочка отходит </w:t>
      </w:r>
      <w:r w:rsidRPr="00736D42">
        <w:rPr>
          <w:i/>
          <w:sz w:val="28"/>
          <w:szCs w:val="28"/>
        </w:rPr>
        <w:t>артериальный конус,</w:t>
      </w:r>
      <w:r w:rsidRPr="00736D42">
        <w:rPr>
          <w:sz w:val="28"/>
          <w:szCs w:val="28"/>
        </w:rPr>
        <w:t xml:space="preserve"> мышечная ткань которого такая же, как и сердца, поперечнополосатая, спо</w:t>
      </w:r>
      <w:r w:rsidRPr="00736D42">
        <w:rPr>
          <w:sz w:val="28"/>
          <w:szCs w:val="28"/>
        </w:rPr>
        <w:softHyphen/>
        <w:t>собная к сильным сокращениям. Внутри конуса имеется несколько пар клапанов, препятствующих возвращению крови обратно в желудочек. Из артериального конуса кровь переходит в брюш</w:t>
      </w:r>
      <w:r w:rsidRPr="00736D42">
        <w:rPr>
          <w:sz w:val="28"/>
          <w:szCs w:val="28"/>
        </w:rPr>
        <w:softHyphen/>
        <w:t>ную аорту и далее по приносящим жаберным артериям в жабры,</w:t>
      </w:r>
      <w:r>
        <w:rPr>
          <w:sz w:val="28"/>
          <w:szCs w:val="28"/>
        </w:rPr>
        <w:t xml:space="preserve"> </w:t>
      </w:r>
      <w:r w:rsidRPr="00736D42">
        <w:rPr>
          <w:sz w:val="28"/>
          <w:szCs w:val="28"/>
        </w:rPr>
        <w:t>где насыщается кислородом и отдает углекислый газ, а затем через жаберные выносящие артерии, впадающие в спинную аор</w:t>
      </w:r>
      <w:r w:rsidRPr="00736D42">
        <w:rPr>
          <w:sz w:val="28"/>
          <w:szCs w:val="28"/>
        </w:rPr>
        <w:softHyphen/>
        <w:t>ту, и многочисленные артериальные сосуды разносится по все</w:t>
      </w:r>
      <w:r w:rsidRPr="00736D42">
        <w:rPr>
          <w:sz w:val="28"/>
          <w:szCs w:val="28"/>
        </w:rPr>
        <w:softHyphen/>
        <w:t>му телу. После отдачи кислорода тканям и насыщения углекислым газом кровь по венам попадает в сердце. Следовательно, у хря</w:t>
      </w:r>
      <w:r w:rsidRPr="00736D42">
        <w:rPr>
          <w:sz w:val="28"/>
          <w:szCs w:val="28"/>
        </w:rPr>
        <w:softHyphen/>
        <w:t>щевых рыб, как и у бесчелюстных, один круг кровообращения и через сердце проходит только венозная кровь. Количество эрит</w:t>
      </w:r>
      <w:r w:rsidRPr="00736D42">
        <w:rPr>
          <w:sz w:val="28"/>
          <w:szCs w:val="28"/>
        </w:rPr>
        <w:softHyphen/>
        <w:t>роцитов у этих рыб значительно больше, чем у бесчелюстных, что способствует лучшему снабжению кислородом тканей. Име</w:t>
      </w:r>
      <w:r w:rsidRPr="00736D42">
        <w:rPr>
          <w:sz w:val="28"/>
          <w:szCs w:val="28"/>
        </w:rPr>
        <w:softHyphen/>
        <w:t xml:space="preserve">ется </w:t>
      </w:r>
      <w:r w:rsidRPr="00736D42">
        <w:rPr>
          <w:i/>
          <w:sz w:val="28"/>
          <w:szCs w:val="28"/>
        </w:rPr>
        <w:t>селезенка,</w:t>
      </w:r>
      <w:r w:rsidRPr="00736D42">
        <w:rPr>
          <w:sz w:val="28"/>
          <w:szCs w:val="28"/>
        </w:rPr>
        <w:t xml:space="preserve"> играющая роль депо крови, откуда она может быстро поступать в те части тела, работа которых усилилась. В селезенке, а также в тканях почек образуются эритроциты, лей</w:t>
      </w:r>
      <w:r w:rsidRPr="00736D42">
        <w:rPr>
          <w:sz w:val="28"/>
          <w:szCs w:val="28"/>
        </w:rPr>
        <w:softHyphen/>
        <w:t>коциты и тромбоциты.</w:t>
      </w:r>
    </w:p>
    <w:p w:rsidR="006966CC" w:rsidRPr="00736D42" w:rsidRDefault="006966CC" w:rsidP="006966CC">
      <w:pPr>
        <w:pStyle w:val="11"/>
        <w:ind w:firstLine="720"/>
        <w:jc w:val="both"/>
        <w:rPr>
          <w:sz w:val="28"/>
          <w:szCs w:val="28"/>
        </w:rPr>
      </w:pPr>
      <w:r w:rsidRPr="00736D42">
        <w:rPr>
          <w:b/>
          <w:sz w:val="28"/>
          <w:szCs w:val="28"/>
        </w:rPr>
        <w:t>Выделительная система.</w:t>
      </w:r>
      <w:r w:rsidRPr="00736D42">
        <w:rPr>
          <w:sz w:val="28"/>
          <w:szCs w:val="28"/>
        </w:rPr>
        <w:t xml:space="preserve"> Она представлена двумя длинными ту</w:t>
      </w:r>
      <w:r w:rsidRPr="00736D42">
        <w:rPr>
          <w:sz w:val="28"/>
          <w:szCs w:val="28"/>
        </w:rPr>
        <w:softHyphen/>
        <w:t>ловищными почками, строение которых по сравнению с теми же органами бесчелюстных несколько усложнилось: многие почеч</w:t>
      </w:r>
      <w:r w:rsidRPr="00736D42">
        <w:rPr>
          <w:sz w:val="28"/>
          <w:szCs w:val="28"/>
        </w:rPr>
        <w:softHyphen/>
        <w:t>ные канальцы лишены воронок и начинаются более крупными гломерулами (мальпигиевыми тельцами)</w:t>
      </w:r>
      <w:r w:rsidRPr="00736D42">
        <w:rPr>
          <w:noProof/>
          <w:sz w:val="28"/>
          <w:szCs w:val="28"/>
        </w:rPr>
        <w:t xml:space="preserve"> —</w:t>
      </w:r>
      <w:r w:rsidRPr="00736D42">
        <w:rPr>
          <w:sz w:val="28"/>
          <w:szCs w:val="28"/>
        </w:rPr>
        <w:t xml:space="preserve"> клубочками капилля</w:t>
      </w:r>
      <w:r w:rsidRPr="00736D42">
        <w:rPr>
          <w:sz w:val="28"/>
          <w:szCs w:val="28"/>
        </w:rPr>
        <w:softHyphen/>
        <w:t>ров, окруженными боуменовыми капсулами. В результате этих из</w:t>
      </w:r>
      <w:r w:rsidRPr="00736D42">
        <w:rPr>
          <w:sz w:val="28"/>
          <w:szCs w:val="28"/>
        </w:rPr>
        <w:softHyphen/>
        <w:t>менений значительная часть продуктов диссимиляции поступает в канальцы не из целома, а из кровеносных сосудов. Канальцы удлинились, количество оплетающих их капилляров увеличилось. Благодаря этому в кровь возвращается больше растворенных орга</w:t>
      </w:r>
      <w:r w:rsidRPr="00736D42">
        <w:rPr>
          <w:sz w:val="28"/>
          <w:szCs w:val="28"/>
        </w:rPr>
        <w:softHyphen/>
        <w:t>нических веществ и воды, попавших из мальпигиевых телец в бо-уменовы капсулы. Моча удаляется через заднюю часть кишки</w:t>
      </w:r>
      <w:r w:rsidRPr="00736D42">
        <w:rPr>
          <w:noProof/>
          <w:sz w:val="28"/>
          <w:szCs w:val="28"/>
        </w:rPr>
        <w:t xml:space="preserve"> — </w:t>
      </w:r>
      <w:r w:rsidRPr="00736D42">
        <w:rPr>
          <w:sz w:val="28"/>
          <w:szCs w:val="28"/>
        </w:rPr>
        <w:t>клоаку.</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Пластиножаберные раздельнополы. Семенники (два вытянутых тела) лежат в брюшной полости на уровне пище</w:t>
      </w:r>
      <w:r w:rsidRPr="00736D42">
        <w:rPr>
          <w:sz w:val="28"/>
          <w:szCs w:val="28"/>
        </w:rPr>
        <w:softHyphen/>
        <w:t>вода. От них отходят тонкие семявыносящие каналы, впадающие в передние части почек, откуда сперматозоиды по вольфовым ка</w:t>
      </w:r>
      <w:r w:rsidRPr="00736D42">
        <w:rPr>
          <w:sz w:val="28"/>
          <w:szCs w:val="28"/>
        </w:rPr>
        <w:softHyphen/>
        <w:t>налам попадают в клоаку. Таким образом, вольфовы каналы слу</w:t>
      </w:r>
      <w:r w:rsidRPr="00736D42">
        <w:rPr>
          <w:sz w:val="28"/>
          <w:szCs w:val="28"/>
        </w:rPr>
        <w:softHyphen/>
        <w:t>жат у самцов мочеточниками и семяпроводами. Яичники (их два) расположены в брюшной полости там, где у самцов находятся семенники. Созревшие яйцеклетки попадают в полость тела, а из нее</w:t>
      </w:r>
      <w:r w:rsidRPr="00736D42">
        <w:rPr>
          <w:noProof/>
          <w:sz w:val="28"/>
          <w:szCs w:val="28"/>
        </w:rPr>
        <w:t xml:space="preserve"> —</w:t>
      </w:r>
      <w:r w:rsidRPr="00736D42">
        <w:rPr>
          <w:sz w:val="28"/>
          <w:szCs w:val="28"/>
        </w:rPr>
        <w:t xml:space="preserve"> в воронки яйцеводов. Следовательно, прямого соединения яичников с яйцеводами нет. Яйцеводы образуются следующим образом: во время эмбрионального развития этих рыб зачаток ка</w:t>
      </w:r>
      <w:r w:rsidRPr="00736D42">
        <w:rPr>
          <w:sz w:val="28"/>
          <w:szCs w:val="28"/>
        </w:rPr>
        <w:softHyphen/>
        <w:t>нала туловищной почки расщепляется продольно на два канала</w:t>
      </w:r>
      <w:r w:rsidRPr="00736D42">
        <w:rPr>
          <w:noProof/>
          <w:sz w:val="28"/>
          <w:szCs w:val="28"/>
        </w:rPr>
        <w:t xml:space="preserve"> — </w:t>
      </w:r>
      <w:r w:rsidRPr="00736D42">
        <w:rPr>
          <w:i/>
          <w:sz w:val="28"/>
          <w:szCs w:val="28"/>
        </w:rPr>
        <w:t>вольфов</w:t>
      </w:r>
      <w:r w:rsidRPr="00736D42">
        <w:rPr>
          <w:sz w:val="28"/>
          <w:szCs w:val="28"/>
        </w:rPr>
        <w:t xml:space="preserve"> и </w:t>
      </w:r>
      <w:r w:rsidRPr="00736D42">
        <w:rPr>
          <w:i/>
          <w:sz w:val="28"/>
          <w:szCs w:val="28"/>
        </w:rPr>
        <w:t>мюллеров.</w:t>
      </w:r>
      <w:r w:rsidRPr="00736D42">
        <w:rPr>
          <w:sz w:val="28"/>
          <w:szCs w:val="28"/>
        </w:rPr>
        <w:t xml:space="preserve"> Первый становится у обоих полов мочеточни</w:t>
      </w:r>
      <w:r w:rsidRPr="00736D42">
        <w:rPr>
          <w:sz w:val="28"/>
          <w:szCs w:val="28"/>
        </w:rPr>
        <w:softHyphen/>
        <w:t>ком, второй превращается у самок в яйцевод, а у самцов остается в виде рудимента или совсем исчезает. Яйцеводы открываются в клоаку.</w:t>
      </w:r>
    </w:p>
    <w:p w:rsidR="006966CC" w:rsidRPr="00736D42" w:rsidRDefault="006966CC" w:rsidP="006966CC">
      <w:pPr>
        <w:pStyle w:val="11"/>
        <w:ind w:firstLine="720"/>
        <w:jc w:val="both"/>
        <w:rPr>
          <w:sz w:val="28"/>
          <w:szCs w:val="28"/>
        </w:rPr>
      </w:pPr>
      <w:r w:rsidRPr="00736D42">
        <w:rPr>
          <w:sz w:val="28"/>
          <w:szCs w:val="28"/>
        </w:rPr>
        <w:t>Оплодотворение внутреннее, семя вводится самцами в клоа</w:t>
      </w:r>
      <w:r w:rsidRPr="00736D42">
        <w:rPr>
          <w:sz w:val="28"/>
          <w:szCs w:val="28"/>
        </w:rPr>
        <w:softHyphen/>
        <w:t>ку самок при помощи совокупительных органов, образовавших</w:t>
      </w:r>
      <w:r w:rsidRPr="00736D42">
        <w:rPr>
          <w:sz w:val="28"/>
          <w:szCs w:val="28"/>
        </w:rPr>
        <w:softHyphen/>
        <w:t>ся из передних частей брюшных плавников, расположенных около</w:t>
      </w:r>
      <w:r>
        <w:rPr>
          <w:sz w:val="28"/>
          <w:szCs w:val="28"/>
        </w:rPr>
        <w:t xml:space="preserve"> </w:t>
      </w:r>
      <w:r w:rsidRPr="00736D42">
        <w:rPr>
          <w:sz w:val="28"/>
          <w:szCs w:val="28"/>
        </w:rPr>
        <w:t>клоаки. Сперматозоиды, попавшие из клоаки самок в яйцеводы, оплодотворяют яйцеклетки в верхней части этих трубок.</w:t>
      </w:r>
    </w:p>
    <w:p w:rsidR="006966CC" w:rsidRPr="00736D42" w:rsidRDefault="006966CC" w:rsidP="006966CC">
      <w:pPr>
        <w:pStyle w:val="11"/>
        <w:ind w:firstLine="720"/>
        <w:jc w:val="both"/>
        <w:rPr>
          <w:sz w:val="28"/>
          <w:szCs w:val="28"/>
        </w:rPr>
      </w:pPr>
      <w:r w:rsidRPr="00736D42">
        <w:rPr>
          <w:sz w:val="28"/>
          <w:szCs w:val="28"/>
        </w:rPr>
        <w:t>Развитие зигот совершается различными способами. У боль</w:t>
      </w:r>
      <w:r w:rsidRPr="00736D42">
        <w:rPr>
          <w:sz w:val="28"/>
          <w:szCs w:val="28"/>
        </w:rPr>
        <w:softHyphen/>
        <w:t>шинства видов яйцеклетки, содержащие много желтка, после оплодотворения спускаются по яйцеводу, в разных отделах его окружаются твердыми прочными оболочками и выходят наружу, где происходит развитие зародышей до взрослого состояния. У других видов зиготы, достаточно богатые желтком, не окру</w:t>
      </w:r>
      <w:r w:rsidRPr="00736D42">
        <w:rPr>
          <w:sz w:val="28"/>
          <w:szCs w:val="28"/>
        </w:rPr>
        <w:softHyphen/>
        <w:t>жаются твердыми оболочками и развиваются в задних отделах яй</w:t>
      </w:r>
      <w:r w:rsidRPr="00736D42">
        <w:rPr>
          <w:sz w:val="28"/>
          <w:szCs w:val="28"/>
        </w:rPr>
        <w:softHyphen/>
        <w:t xml:space="preserve">цеводов. Такой способ развития называется </w:t>
      </w:r>
      <w:r w:rsidRPr="00736D42">
        <w:rPr>
          <w:i/>
          <w:sz w:val="28"/>
          <w:szCs w:val="28"/>
        </w:rPr>
        <w:t xml:space="preserve">яйцеживорождением. </w:t>
      </w:r>
      <w:r w:rsidRPr="00736D42">
        <w:rPr>
          <w:sz w:val="28"/>
          <w:szCs w:val="28"/>
        </w:rPr>
        <w:t>Он встречается и у разных беспозвоночных и позвоночных. Нако</w:t>
      </w:r>
      <w:r w:rsidRPr="00736D42">
        <w:rPr>
          <w:sz w:val="28"/>
          <w:szCs w:val="28"/>
        </w:rPr>
        <w:softHyphen/>
        <w:t xml:space="preserve">нец, у некоторых видов наблюдается </w:t>
      </w:r>
      <w:r w:rsidRPr="00736D42">
        <w:rPr>
          <w:i/>
          <w:sz w:val="28"/>
          <w:szCs w:val="28"/>
        </w:rPr>
        <w:t>настоящее живорождение:</w:t>
      </w:r>
      <w:r>
        <w:rPr>
          <w:i/>
          <w:sz w:val="28"/>
          <w:szCs w:val="28"/>
        </w:rPr>
        <w:t xml:space="preserve"> </w:t>
      </w:r>
      <w:r w:rsidRPr="00736D42">
        <w:rPr>
          <w:sz w:val="28"/>
          <w:szCs w:val="28"/>
        </w:rPr>
        <w:t>яйцеклетки, не богатые запасными веществами, после опло</w:t>
      </w:r>
      <w:r w:rsidRPr="00736D42">
        <w:rPr>
          <w:sz w:val="28"/>
          <w:szCs w:val="28"/>
        </w:rPr>
        <w:softHyphen/>
        <w:t>дотворения спускаются по яйцеводам и прикрепляются в расши</w:t>
      </w:r>
      <w:r w:rsidRPr="00736D42">
        <w:rPr>
          <w:sz w:val="28"/>
          <w:szCs w:val="28"/>
        </w:rPr>
        <w:softHyphen/>
        <w:t xml:space="preserve">ренных частях последних (в </w:t>
      </w:r>
      <w:r w:rsidRPr="00736D42">
        <w:rPr>
          <w:i/>
          <w:sz w:val="28"/>
          <w:szCs w:val="28"/>
        </w:rPr>
        <w:t>матках)</w:t>
      </w:r>
      <w:r w:rsidRPr="00736D42">
        <w:rPr>
          <w:sz w:val="28"/>
          <w:szCs w:val="28"/>
        </w:rPr>
        <w:t xml:space="preserve"> при помощи желточного меш</w:t>
      </w:r>
      <w:r w:rsidRPr="00736D42">
        <w:rPr>
          <w:sz w:val="28"/>
          <w:szCs w:val="28"/>
        </w:rPr>
        <w:softHyphen/>
        <w:t>ка к их стенкам, откуда получают все нужные для развития вещества. Следовательно, у хрящевых рыб существуют разные способы за</w:t>
      </w:r>
      <w:r w:rsidRPr="00736D42">
        <w:rPr>
          <w:sz w:val="28"/>
          <w:szCs w:val="28"/>
        </w:rPr>
        <w:softHyphen/>
        <w:t>щиты эмбрионов от неблагоприятных условий и от поедания их другими животными. Эти рыбы производят по сравнению с кост</w:t>
      </w:r>
      <w:r w:rsidRPr="00736D42">
        <w:rPr>
          <w:sz w:val="28"/>
          <w:szCs w:val="28"/>
        </w:rPr>
        <w:softHyphen/>
        <w:t>ными рыбами небольшое количество эмбрионов. Однако несмот</w:t>
      </w:r>
      <w:r w:rsidRPr="00736D42">
        <w:rPr>
          <w:sz w:val="28"/>
          <w:szCs w:val="28"/>
        </w:rPr>
        <w:softHyphen/>
        <w:t>ря на эти приспособления и довольно хорошее развитие нервной и двигательной систем, число видов пластиножаберных во много раз меньше, чем ныне существующих костных рыб. Распростране</w:t>
      </w:r>
      <w:r w:rsidRPr="00736D42">
        <w:rPr>
          <w:sz w:val="28"/>
          <w:szCs w:val="28"/>
        </w:rPr>
        <w:softHyphen/>
        <w:t>ние их ограниченно: они обитают в океанах и связанных с ними морях преимущественно в субтропических и тропических райо</w:t>
      </w:r>
      <w:r w:rsidRPr="00736D42">
        <w:rPr>
          <w:sz w:val="28"/>
          <w:szCs w:val="28"/>
        </w:rPr>
        <w:softHyphen/>
        <w:t>нах, становятся редкими в районах умеренного климата, отсут</w:t>
      </w:r>
      <w:r w:rsidRPr="00736D42">
        <w:rPr>
          <w:sz w:val="28"/>
          <w:szCs w:val="28"/>
        </w:rPr>
        <w:softHyphen/>
        <w:t>ствуют в приполярных районах. Все это свидетельствует о недо</w:t>
      </w:r>
      <w:r w:rsidRPr="00736D42">
        <w:rPr>
          <w:sz w:val="28"/>
          <w:szCs w:val="28"/>
        </w:rPr>
        <w:softHyphen/>
        <w:t>статочной приспособленности пластиножаберных к жизни в водной среде в условиях конкуренции их с современными костными ры</w:t>
      </w:r>
      <w:r w:rsidRPr="00736D42">
        <w:rPr>
          <w:sz w:val="28"/>
          <w:szCs w:val="28"/>
        </w:rPr>
        <w:softHyphen/>
        <w:t>бами.</w:t>
      </w:r>
    </w:p>
    <w:p w:rsidR="006966CC" w:rsidRPr="00736D42" w:rsidRDefault="006966CC" w:rsidP="006966CC">
      <w:pPr>
        <w:pStyle w:val="11"/>
        <w:ind w:firstLine="720"/>
        <w:jc w:val="both"/>
        <w:rPr>
          <w:sz w:val="28"/>
          <w:szCs w:val="28"/>
        </w:rPr>
      </w:pPr>
      <w:r w:rsidRPr="00736D42">
        <w:rPr>
          <w:b/>
          <w:sz w:val="28"/>
          <w:szCs w:val="28"/>
        </w:rPr>
        <w:t>Практическое значение.</w:t>
      </w:r>
      <w:r w:rsidRPr="00736D42">
        <w:rPr>
          <w:sz w:val="28"/>
          <w:szCs w:val="28"/>
        </w:rPr>
        <w:t xml:space="preserve"> В общем промысле рыб хрящевые рыбы составляют около</w:t>
      </w:r>
      <w:r w:rsidRPr="00736D42">
        <w:rPr>
          <w:noProof/>
          <w:sz w:val="28"/>
          <w:szCs w:val="28"/>
        </w:rPr>
        <w:t xml:space="preserve"> 1 %,</w:t>
      </w:r>
      <w:r w:rsidRPr="00736D42">
        <w:rPr>
          <w:sz w:val="28"/>
          <w:szCs w:val="28"/>
        </w:rPr>
        <w:t xml:space="preserve"> но в ближайшее время использование их в качестве источника пищевых продуктов и для ряда других целей, несомненно, возрастет. Одновременно нужно иметь в виду и от</w:t>
      </w:r>
      <w:r w:rsidRPr="00736D42">
        <w:rPr>
          <w:sz w:val="28"/>
          <w:szCs w:val="28"/>
        </w:rPr>
        <w:softHyphen/>
        <w:t>рицательное их значение: они поедают полезных рыб и в ряде районов опасны для людей.</w:t>
      </w:r>
    </w:p>
    <w:p w:rsidR="006966CC" w:rsidRDefault="006966CC" w:rsidP="006966CC">
      <w:pPr>
        <w:pStyle w:val="11"/>
        <w:jc w:val="both"/>
        <w:rPr>
          <w:b/>
          <w:sz w:val="28"/>
          <w:szCs w:val="28"/>
        </w:rPr>
      </w:pPr>
    </w:p>
    <w:p w:rsidR="006966CC" w:rsidRPr="00736D42" w:rsidRDefault="006966CC" w:rsidP="006966CC">
      <w:pPr>
        <w:pStyle w:val="3"/>
      </w:pPr>
      <w:bookmarkStart w:id="128" w:name="_Toc54689785"/>
      <w:r w:rsidRPr="00736D42">
        <w:t>К</w:t>
      </w:r>
      <w:r>
        <w:t>ласс костные рыбы</w:t>
      </w:r>
      <w:r w:rsidRPr="00E762F1">
        <w:t xml:space="preserve"> (</w:t>
      </w:r>
      <w:r w:rsidRPr="00736D42">
        <w:rPr>
          <w:lang w:val="en-US"/>
        </w:rPr>
        <w:t>OSTEICHTHYES</w:t>
      </w:r>
      <w:r w:rsidRPr="00E762F1">
        <w:t>)</w:t>
      </w:r>
      <w:bookmarkEnd w:id="12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Костные рыбы</w:t>
      </w:r>
      <w:r w:rsidRPr="00736D42">
        <w:rPr>
          <w:noProof/>
          <w:sz w:val="28"/>
          <w:szCs w:val="28"/>
        </w:rPr>
        <w:t xml:space="preserve"> —</w:t>
      </w:r>
      <w:r w:rsidRPr="00736D42">
        <w:rPr>
          <w:sz w:val="28"/>
          <w:szCs w:val="28"/>
        </w:rPr>
        <w:t xml:space="preserve"> самый большой класс позвоночных живот</w:t>
      </w:r>
      <w:r w:rsidRPr="00736D42">
        <w:rPr>
          <w:sz w:val="28"/>
          <w:szCs w:val="28"/>
        </w:rPr>
        <w:softHyphen/>
        <w:t>ных, насчитывающий около</w:t>
      </w:r>
      <w:r w:rsidRPr="00736D42">
        <w:rPr>
          <w:noProof/>
          <w:sz w:val="28"/>
          <w:szCs w:val="28"/>
        </w:rPr>
        <w:t xml:space="preserve"> 20000</w:t>
      </w:r>
      <w:r w:rsidRPr="00736D42">
        <w:rPr>
          <w:sz w:val="28"/>
          <w:szCs w:val="28"/>
        </w:rPr>
        <w:t xml:space="preserve"> видов. Самые древние предста</w:t>
      </w:r>
      <w:r w:rsidRPr="00736D42">
        <w:rPr>
          <w:sz w:val="28"/>
          <w:szCs w:val="28"/>
        </w:rPr>
        <w:softHyphen/>
        <w:t>вители этого класса произошли от хрящевых рыб в конце силура. В настоящее время</w:t>
      </w:r>
      <w:r w:rsidRPr="00736D42">
        <w:rPr>
          <w:noProof/>
          <w:sz w:val="28"/>
          <w:szCs w:val="28"/>
        </w:rPr>
        <w:t xml:space="preserve"> 99 %</w:t>
      </w:r>
      <w:r w:rsidRPr="00736D42">
        <w:rPr>
          <w:sz w:val="28"/>
          <w:szCs w:val="28"/>
        </w:rPr>
        <w:t xml:space="preserve"> класса принадлежат к так называемым </w:t>
      </w:r>
      <w:r w:rsidRPr="00736D42">
        <w:rPr>
          <w:i/>
          <w:sz w:val="28"/>
          <w:szCs w:val="28"/>
        </w:rPr>
        <w:t>костистым рыбам,</w:t>
      </w:r>
      <w:r w:rsidRPr="00736D42">
        <w:rPr>
          <w:sz w:val="28"/>
          <w:szCs w:val="28"/>
        </w:rPr>
        <w:t xml:space="preserve"> которые впервые появились в середине триа</w:t>
      </w:r>
      <w:r w:rsidRPr="00736D42">
        <w:rPr>
          <w:sz w:val="28"/>
          <w:szCs w:val="28"/>
        </w:rPr>
        <w:softHyphen/>
        <w:t>са, но их эволюция долгое время шла медленно и только в конце</w:t>
      </w:r>
      <w:r>
        <w:rPr>
          <w:sz w:val="28"/>
          <w:szCs w:val="28"/>
        </w:rPr>
        <w:t xml:space="preserve"> </w:t>
      </w:r>
      <w:r w:rsidRPr="00736D42">
        <w:rPr>
          <w:sz w:val="28"/>
          <w:szCs w:val="28"/>
        </w:rPr>
        <w:t>мелового периода резко ускорилась и достигла удивительного рас</w:t>
      </w:r>
      <w:r w:rsidRPr="00736D42">
        <w:rPr>
          <w:sz w:val="28"/>
          <w:szCs w:val="28"/>
        </w:rPr>
        <w:softHyphen/>
        <w:t>цвета в третичном периоде. Они населяют самые разнообразные водоемы (реки, моря и океаны вплоть до самой большой глуби</w:t>
      </w:r>
      <w:r w:rsidRPr="00736D42">
        <w:rPr>
          <w:sz w:val="28"/>
          <w:szCs w:val="28"/>
        </w:rPr>
        <w:softHyphen/>
        <w:t>ны, встречаются в арктических водах). Таким образом, костистые рыбы</w:t>
      </w:r>
      <w:r w:rsidRPr="00736D42">
        <w:rPr>
          <w:noProof/>
          <w:sz w:val="28"/>
          <w:szCs w:val="28"/>
        </w:rPr>
        <w:t xml:space="preserve"> —</w:t>
      </w:r>
      <w:r w:rsidRPr="00736D42">
        <w:rPr>
          <w:sz w:val="28"/>
          <w:szCs w:val="28"/>
        </w:rPr>
        <w:t xml:space="preserve"> наиболее приспособленные к обитанию в водной среде позвоночные. Кроме костистых рыб в состав класса входит еще несколько десятков видов древних костных рыб, сохранивших некоторые особенности хрящевых рыб.</w:t>
      </w:r>
    </w:p>
    <w:p w:rsidR="006966CC" w:rsidRDefault="006966CC" w:rsidP="006966CC">
      <w:pPr>
        <w:pStyle w:val="11"/>
        <w:jc w:val="both"/>
        <w:rPr>
          <w:b/>
          <w:i/>
          <w:sz w:val="28"/>
          <w:szCs w:val="28"/>
        </w:rPr>
      </w:pPr>
    </w:p>
    <w:p w:rsidR="006966CC" w:rsidRPr="00736D42" w:rsidRDefault="006966CC" w:rsidP="006966CC">
      <w:pPr>
        <w:pStyle w:val="11"/>
        <w:jc w:val="center"/>
        <w:rPr>
          <w:sz w:val="28"/>
          <w:szCs w:val="28"/>
        </w:rPr>
      </w:pPr>
      <w:r w:rsidRPr="00736D42">
        <w:rPr>
          <w:b/>
          <w:i/>
          <w:sz w:val="28"/>
          <w:szCs w:val="28"/>
        </w:rPr>
        <w:t>Общая характеристика</w:t>
      </w:r>
    </w:p>
    <w:p w:rsidR="006966CC" w:rsidRDefault="006966CC" w:rsidP="006966CC">
      <w:pPr>
        <w:pStyle w:val="11"/>
        <w:jc w:val="both"/>
        <w:rPr>
          <w:noProof/>
          <w:sz w:val="28"/>
          <w:szCs w:val="28"/>
        </w:rPr>
      </w:pPr>
      <w:r w:rsidRPr="00736D42">
        <w:rPr>
          <w:sz w:val="28"/>
          <w:szCs w:val="28"/>
        </w:rPr>
        <w:t>Большинство видов этого класса приспособлено к быстрому плаванию, и форма их тела сходна с таковой акул. Менее быстро плавающие рыбы имеют более высокое тело (например, у многих видов карповых рыб). Виды, ведущие малоподвижный образ жиз</w:t>
      </w:r>
      <w:r w:rsidRPr="00736D42">
        <w:rPr>
          <w:sz w:val="28"/>
          <w:szCs w:val="28"/>
        </w:rPr>
        <w:softHyphen/>
        <w:t>ни на дне (например, камбалы), имеют такую же уплощенную форму тела, как скаты (рис.</w:t>
      </w:r>
      <w:r w:rsidRPr="00736D42">
        <w:rPr>
          <w:noProof/>
          <w:sz w:val="28"/>
          <w:szCs w:val="28"/>
        </w:rPr>
        <w:t xml:space="preserve"> 81).</w:t>
      </w:r>
    </w:p>
    <w:p w:rsidR="006966CC" w:rsidRDefault="006966CC" w:rsidP="006966CC">
      <w:pPr>
        <w:pStyle w:val="11"/>
        <w:jc w:val="both"/>
        <w:rPr>
          <w:noProof/>
          <w:sz w:val="28"/>
          <w:szCs w:val="28"/>
        </w:rPr>
      </w:pPr>
    </w:p>
    <w:p w:rsidR="006966CC" w:rsidRDefault="006966CC" w:rsidP="006966CC">
      <w:pPr>
        <w:pStyle w:val="11"/>
        <w:jc w:val="both"/>
        <w:rPr>
          <w:noProof/>
          <w:sz w:val="28"/>
          <w:szCs w:val="28"/>
        </w:rPr>
      </w:pPr>
    </w:p>
    <w:p w:rsidR="006966CC" w:rsidRDefault="006966CC" w:rsidP="006966CC">
      <w:pPr>
        <w:pStyle w:val="11"/>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1" type="#_x0000_t75" style="width:273pt;height:395.25pt">
            <v:imagedata r:id="rId91"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81.</w:t>
      </w:r>
      <w:r w:rsidRPr="00736D42">
        <w:rPr>
          <w:sz w:val="28"/>
          <w:szCs w:val="28"/>
        </w:rPr>
        <w:t xml:space="preserve"> Костистые рыбы:</w:t>
      </w:r>
    </w:p>
    <w:p w:rsidR="006966CC" w:rsidRPr="00355C3D" w:rsidRDefault="006966CC" w:rsidP="006966CC">
      <w:pPr>
        <w:pStyle w:val="11"/>
        <w:jc w:val="both"/>
        <w:rPr>
          <w:sz w:val="22"/>
          <w:szCs w:val="22"/>
        </w:rPr>
      </w:pPr>
      <w:r w:rsidRPr="00355C3D">
        <w:rPr>
          <w:i/>
          <w:noProof/>
          <w:sz w:val="22"/>
          <w:szCs w:val="22"/>
        </w:rPr>
        <w:t>1 —</w:t>
      </w:r>
      <w:r w:rsidRPr="00355C3D">
        <w:rPr>
          <w:sz w:val="22"/>
          <w:szCs w:val="22"/>
        </w:rPr>
        <w:t xml:space="preserve"> сельдь (сем. Сельдевые);</w:t>
      </w:r>
      <w:r w:rsidRPr="00355C3D">
        <w:rPr>
          <w:noProof/>
          <w:sz w:val="22"/>
          <w:szCs w:val="22"/>
        </w:rPr>
        <w:t xml:space="preserve"> </w:t>
      </w:r>
      <w:r w:rsidRPr="00355C3D">
        <w:rPr>
          <w:i/>
          <w:noProof/>
          <w:sz w:val="22"/>
          <w:szCs w:val="22"/>
        </w:rPr>
        <w:t>2 —</w:t>
      </w:r>
      <w:r w:rsidRPr="00355C3D">
        <w:rPr>
          <w:sz w:val="22"/>
          <w:szCs w:val="22"/>
        </w:rPr>
        <w:t xml:space="preserve"> лосось (сем. Лососевые);</w:t>
      </w:r>
      <w:r w:rsidRPr="00355C3D">
        <w:rPr>
          <w:noProof/>
          <w:sz w:val="22"/>
          <w:szCs w:val="22"/>
        </w:rPr>
        <w:t xml:space="preserve"> </w:t>
      </w:r>
      <w:r w:rsidRPr="00355C3D">
        <w:rPr>
          <w:i/>
          <w:noProof/>
          <w:sz w:val="22"/>
          <w:szCs w:val="22"/>
        </w:rPr>
        <w:t>3 —</w:t>
      </w:r>
      <w:r w:rsidRPr="00355C3D">
        <w:rPr>
          <w:sz w:val="22"/>
          <w:szCs w:val="22"/>
        </w:rPr>
        <w:t xml:space="preserve"> карп (сем. Карпо</w:t>
      </w:r>
      <w:r w:rsidRPr="00355C3D">
        <w:rPr>
          <w:sz w:val="22"/>
          <w:szCs w:val="22"/>
        </w:rPr>
        <w:softHyphen/>
        <w:t>вые);</w:t>
      </w:r>
      <w:r w:rsidRPr="00355C3D">
        <w:rPr>
          <w:noProof/>
          <w:sz w:val="22"/>
          <w:szCs w:val="22"/>
        </w:rPr>
        <w:t xml:space="preserve"> </w:t>
      </w:r>
      <w:r w:rsidRPr="00355C3D">
        <w:rPr>
          <w:i/>
          <w:noProof/>
          <w:sz w:val="22"/>
          <w:szCs w:val="22"/>
        </w:rPr>
        <w:t>4—</w:t>
      </w:r>
      <w:r w:rsidRPr="00355C3D">
        <w:rPr>
          <w:sz w:val="22"/>
          <w:szCs w:val="22"/>
        </w:rPr>
        <w:t xml:space="preserve"> сом (сем. Сомовые);</w:t>
      </w:r>
      <w:r w:rsidRPr="00355C3D">
        <w:rPr>
          <w:noProof/>
          <w:sz w:val="22"/>
          <w:szCs w:val="22"/>
        </w:rPr>
        <w:t xml:space="preserve"> </w:t>
      </w:r>
      <w:r w:rsidRPr="00355C3D">
        <w:rPr>
          <w:i/>
          <w:noProof/>
          <w:sz w:val="22"/>
          <w:szCs w:val="22"/>
        </w:rPr>
        <w:t>5—</w:t>
      </w:r>
      <w:r w:rsidRPr="00355C3D">
        <w:rPr>
          <w:sz w:val="22"/>
          <w:szCs w:val="22"/>
        </w:rPr>
        <w:t xml:space="preserve"> щука (сем. Щуковые);</w:t>
      </w:r>
      <w:r w:rsidRPr="00355C3D">
        <w:rPr>
          <w:noProof/>
          <w:sz w:val="22"/>
          <w:szCs w:val="22"/>
        </w:rPr>
        <w:t xml:space="preserve"> </w:t>
      </w:r>
      <w:r w:rsidRPr="00355C3D">
        <w:rPr>
          <w:i/>
          <w:noProof/>
          <w:sz w:val="22"/>
          <w:szCs w:val="22"/>
        </w:rPr>
        <w:t>6—</w:t>
      </w:r>
      <w:r w:rsidRPr="00355C3D">
        <w:rPr>
          <w:sz w:val="22"/>
          <w:szCs w:val="22"/>
        </w:rPr>
        <w:t xml:space="preserve"> угорь (сем. Угревые);</w:t>
      </w:r>
    </w:p>
    <w:p w:rsidR="006966CC" w:rsidRPr="00355C3D" w:rsidRDefault="006966CC" w:rsidP="006966CC">
      <w:pPr>
        <w:pStyle w:val="11"/>
        <w:jc w:val="both"/>
        <w:rPr>
          <w:sz w:val="22"/>
          <w:szCs w:val="22"/>
        </w:rPr>
      </w:pPr>
      <w:r w:rsidRPr="00355C3D">
        <w:rPr>
          <w:noProof/>
          <w:sz w:val="22"/>
          <w:szCs w:val="22"/>
        </w:rPr>
        <w:t>7 —</w:t>
      </w:r>
      <w:r w:rsidRPr="00355C3D">
        <w:rPr>
          <w:sz w:val="22"/>
          <w:szCs w:val="22"/>
        </w:rPr>
        <w:t xml:space="preserve"> судак (сем. Окуневые);</w:t>
      </w:r>
      <w:r w:rsidRPr="00355C3D">
        <w:rPr>
          <w:noProof/>
          <w:sz w:val="22"/>
          <w:szCs w:val="22"/>
        </w:rPr>
        <w:t xml:space="preserve"> </w:t>
      </w:r>
      <w:r w:rsidRPr="00355C3D">
        <w:rPr>
          <w:i/>
          <w:noProof/>
          <w:sz w:val="22"/>
          <w:szCs w:val="22"/>
        </w:rPr>
        <w:t>8 —</w:t>
      </w:r>
      <w:r w:rsidRPr="00355C3D">
        <w:rPr>
          <w:sz w:val="22"/>
          <w:szCs w:val="22"/>
        </w:rPr>
        <w:t xml:space="preserve"> бычок речной (сем. Бычковые);</w:t>
      </w:r>
      <w:r w:rsidRPr="00355C3D">
        <w:rPr>
          <w:noProof/>
          <w:sz w:val="22"/>
          <w:szCs w:val="22"/>
        </w:rPr>
        <w:t xml:space="preserve"> </w:t>
      </w:r>
      <w:r w:rsidRPr="00355C3D">
        <w:rPr>
          <w:i/>
          <w:noProof/>
          <w:sz w:val="22"/>
          <w:szCs w:val="22"/>
        </w:rPr>
        <w:t>9 —</w:t>
      </w:r>
      <w:r w:rsidRPr="00355C3D">
        <w:rPr>
          <w:sz w:val="22"/>
          <w:szCs w:val="22"/>
        </w:rPr>
        <w:t xml:space="preserve"> камбала (сем. Камбаловые)</w:t>
      </w:r>
    </w:p>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b/>
          <w:sz w:val="28"/>
          <w:szCs w:val="28"/>
        </w:rPr>
        <w:t>Покровы.</w:t>
      </w:r>
      <w:r w:rsidRPr="00736D42">
        <w:rPr>
          <w:sz w:val="28"/>
          <w:szCs w:val="28"/>
        </w:rPr>
        <w:t xml:space="preserve"> Длина тела рыб различна</w:t>
      </w:r>
      <w:r w:rsidRPr="00736D42">
        <w:rPr>
          <w:noProof/>
          <w:sz w:val="28"/>
          <w:szCs w:val="28"/>
        </w:rPr>
        <w:t xml:space="preserve"> —</w:t>
      </w:r>
      <w:r w:rsidRPr="00736D42">
        <w:rPr>
          <w:sz w:val="28"/>
          <w:szCs w:val="28"/>
        </w:rPr>
        <w:t xml:space="preserve"> от нескольких сантимет</w:t>
      </w:r>
      <w:r w:rsidRPr="00736D42">
        <w:rPr>
          <w:sz w:val="28"/>
          <w:szCs w:val="28"/>
        </w:rPr>
        <w:softHyphen/>
        <w:t>ров до нескольких метров. В отличие от хрящевых и древних кост</w:t>
      </w:r>
      <w:r w:rsidRPr="00736D42">
        <w:rPr>
          <w:sz w:val="28"/>
          <w:szCs w:val="28"/>
        </w:rPr>
        <w:softHyphen/>
        <w:t>ных рыб среди костистых множество мелких видов, освоивших малые биотопы, недоступные для более крупных видов. Кожа по</w:t>
      </w:r>
      <w:r w:rsidRPr="00736D42">
        <w:rPr>
          <w:sz w:val="28"/>
          <w:szCs w:val="28"/>
        </w:rPr>
        <w:softHyphen/>
        <w:t>давляющего большинства костистых рыб покрыта небольшими ко</w:t>
      </w:r>
      <w:r w:rsidRPr="00736D42">
        <w:rPr>
          <w:sz w:val="28"/>
          <w:szCs w:val="28"/>
        </w:rPr>
        <w:softHyphen/>
        <w:t>стными, сравнительно тонкими чешуями, черепицеобразно на</w:t>
      </w:r>
      <w:r w:rsidRPr="00736D42">
        <w:rPr>
          <w:sz w:val="28"/>
          <w:szCs w:val="28"/>
        </w:rPr>
        <w:softHyphen/>
        <w:t xml:space="preserve">легающими друг на друга. Они хорошо защищают рыб от механических повреждений и обеспечивают достаточную гибкость тела. Различают </w:t>
      </w:r>
      <w:r w:rsidRPr="00736D42">
        <w:rPr>
          <w:i/>
          <w:sz w:val="28"/>
          <w:szCs w:val="28"/>
        </w:rPr>
        <w:t>циклоидную</w:t>
      </w:r>
      <w:r w:rsidRPr="00736D42">
        <w:rPr>
          <w:sz w:val="28"/>
          <w:szCs w:val="28"/>
        </w:rPr>
        <w:t xml:space="preserve"> чешую с закругленным верхним кра</w:t>
      </w:r>
      <w:r w:rsidRPr="00736D42">
        <w:rPr>
          <w:sz w:val="28"/>
          <w:szCs w:val="28"/>
        </w:rPr>
        <w:softHyphen/>
        <w:t xml:space="preserve">ем и </w:t>
      </w:r>
      <w:r w:rsidRPr="00736D42">
        <w:rPr>
          <w:i/>
          <w:sz w:val="28"/>
          <w:szCs w:val="28"/>
        </w:rPr>
        <w:t>ктеноидную</w:t>
      </w:r>
      <w:r w:rsidRPr="00736D42">
        <w:rPr>
          <w:sz w:val="28"/>
          <w:szCs w:val="28"/>
        </w:rPr>
        <w:t xml:space="preserve"> с мелкими зубчиками на верхнем крае. Количе</w:t>
      </w:r>
      <w:r w:rsidRPr="00736D42">
        <w:rPr>
          <w:sz w:val="28"/>
          <w:szCs w:val="28"/>
        </w:rPr>
        <w:softHyphen/>
        <w:t>ство чешуи в продольных и поперечных рядах для каждого вида более или менее постоянно и учитывается при определении видо</w:t>
      </w:r>
      <w:r w:rsidRPr="00736D42">
        <w:rPr>
          <w:sz w:val="28"/>
          <w:szCs w:val="28"/>
        </w:rPr>
        <w:softHyphen/>
        <w:t>вой принадлежности рыб. В холодное время рост рыб и чешуи за</w:t>
      </w:r>
      <w:r w:rsidRPr="00736D42">
        <w:rPr>
          <w:sz w:val="28"/>
          <w:szCs w:val="28"/>
        </w:rPr>
        <w:softHyphen/>
        <w:t>медляется или прекращается, поэтому на чешуе образуются годо</w:t>
      </w:r>
      <w:r w:rsidRPr="00736D42">
        <w:rPr>
          <w:sz w:val="28"/>
          <w:szCs w:val="28"/>
        </w:rPr>
        <w:softHyphen/>
        <w:t>вые кольца, подсчитывая которые можно определить возраст рыбы. У ряда видов кожа голая, лишенная чешуи. В коже множество же</w:t>
      </w:r>
      <w:r w:rsidRPr="00736D42">
        <w:rPr>
          <w:sz w:val="28"/>
          <w:szCs w:val="28"/>
        </w:rPr>
        <w:softHyphen/>
        <w:t>лез, выделяемая ими слизь уменьшает, как и у других рыбообраз</w:t>
      </w:r>
      <w:r w:rsidRPr="00736D42">
        <w:rPr>
          <w:sz w:val="28"/>
          <w:szCs w:val="28"/>
        </w:rPr>
        <w:softHyphen/>
        <w:t>ных, трение при плавании, защищает от бактерий и т. д. В нижних слоях эпидермиса имеются различные пигментные клетки, благо</w:t>
      </w:r>
      <w:r w:rsidRPr="00736D42">
        <w:rPr>
          <w:sz w:val="28"/>
          <w:szCs w:val="28"/>
        </w:rPr>
        <w:softHyphen/>
        <w:t>даря которым рыбы малозаметны на фоне окружающей их среды. У некоторых видов окраска тела может меняться в соответствии с изменениями окраски субстрата. Подобные изменения осуществ</w:t>
      </w:r>
      <w:r w:rsidRPr="00736D42">
        <w:rPr>
          <w:sz w:val="28"/>
          <w:szCs w:val="28"/>
        </w:rPr>
        <w:softHyphen/>
        <w:t>ляются под влиянием нервных импульсов.</w:t>
      </w:r>
    </w:p>
    <w:p w:rsidR="006966CC" w:rsidRPr="00736D42" w:rsidRDefault="006966CC" w:rsidP="006966CC">
      <w:pPr>
        <w:pStyle w:val="11"/>
        <w:ind w:firstLine="720"/>
        <w:jc w:val="both"/>
        <w:rPr>
          <w:sz w:val="28"/>
          <w:szCs w:val="28"/>
        </w:rPr>
      </w:pPr>
      <w:r w:rsidRPr="00736D42">
        <w:rPr>
          <w:b/>
          <w:sz w:val="28"/>
          <w:szCs w:val="28"/>
        </w:rPr>
        <w:t>Нервная система.</w:t>
      </w:r>
      <w:r w:rsidRPr="00736D42">
        <w:rPr>
          <w:sz w:val="28"/>
          <w:szCs w:val="28"/>
        </w:rPr>
        <w:t xml:space="preserve"> Размеры головного мозга по отношению к ве</w:t>
      </w:r>
      <w:r w:rsidRPr="00736D42">
        <w:rPr>
          <w:sz w:val="28"/>
          <w:szCs w:val="28"/>
        </w:rPr>
        <w:softHyphen/>
        <w:t>личине тела несколько больше, чем у хрящевых рыб. Передний мозг относительно мал по сравнению с другими отделами, но поло</w:t>
      </w:r>
      <w:r w:rsidRPr="00736D42">
        <w:rPr>
          <w:sz w:val="28"/>
          <w:szCs w:val="28"/>
        </w:rPr>
        <w:softHyphen/>
        <w:t>сатые тела его велики и посредством связей их с другими отделами Центральной нервной системы влияют на осуществление некото</w:t>
      </w:r>
      <w:r w:rsidRPr="00736D42">
        <w:rPr>
          <w:sz w:val="28"/>
          <w:szCs w:val="28"/>
        </w:rPr>
        <w:softHyphen/>
        <w:t>рых довольно сложных форм поведения. Нервные клетки в крыше</w:t>
      </w:r>
      <w:r>
        <w:rPr>
          <w:sz w:val="28"/>
          <w:szCs w:val="28"/>
        </w:rPr>
        <w:t xml:space="preserve"> </w:t>
      </w:r>
      <w:r w:rsidRPr="00736D42">
        <w:rPr>
          <w:sz w:val="28"/>
          <w:szCs w:val="28"/>
        </w:rPr>
        <w:t>переднего мозга отсутствуют. Промежуточный мозг и отделившие</w:t>
      </w:r>
      <w:r w:rsidRPr="00736D42">
        <w:rPr>
          <w:sz w:val="28"/>
          <w:szCs w:val="28"/>
        </w:rPr>
        <w:softHyphen/>
        <w:t>ся от него эпифиз и гипофиз хорошо развиты. Средний мозг круп</w:t>
      </w:r>
      <w:r w:rsidRPr="00736D42">
        <w:rPr>
          <w:sz w:val="28"/>
          <w:szCs w:val="28"/>
        </w:rPr>
        <w:softHyphen/>
        <w:t>нее других отделов головного мозга, в верхней его части имеются две хорошо развитые зрительные доли. Мозжечок у хорошо пла</w:t>
      </w:r>
      <w:r w:rsidRPr="00736D42">
        <w:rPr>
          <w:sz w:val="28"/>
          <w:szCs w:val="28"/>
        </w:rPr>
        <w:softHyphen/>
        <w:t>вающих рыб велик. Возросли размеры и усложнилось строение продолговатого и спинного мозга. Подчинение последнего голов</w:t>
      </w:r>
      <w:r w:rsidRPr="00736D42">
        <w:rPr>
          <w:sz w:val="28"/>
          <w:szCs w:val="28"/>
        </w:rPr>
        <w:softHyphen/>
        <w:t>ному мозгу по сравнению с тем, что наблюдается у хрящевых рыб, усилилось (рис.</w:t>
      </w:r>
      <w:r w:rsidRPr="00736D42">
        <w:rPr>
          <w:noProof/>
          <w:sz w:val="28"/>
          <w:szCs w:val="28"/>
        </w:rPr>
        <w:t xml:space="preserve"> 82).</w:t>
      </w: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2" type="#_x0000_t75" style="width:119.25pt;height:237pt">
            <v:imagedata r:id="rId92"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82.</w:t>
      </w:r>
      <w:r w:rsidRPr="00736D42">
        <w:rPr>
          <w:sz w:val="28"/>
          <w:szCs w:val="28"/>
        </w:rPr>
        <w:t xml:space="preserve"> Головной мозг окуня:</w:t>
      </w:r>
    </w:p>
    <w:p w:rsidR="006966CC" w:rsidRPr="00355C3D" w:rsidRDefault="006966CC" w:rsidP="006966CC">
      <w:pPr>
        <w:pStyle w:val="11"/>
        <w:jc w:val="both"/>
        <w:rPr>
          <w:sz w:val="22"/>
          <w:szCs w:val="22"/>
        </w:rPr>
      </w:pPr>
      <w:r w:rsidRPr="00355C3D">
        <w:rPr>
          <w:i/>
          <w:noProof/>
          <w:sz w:val="22"/>
          <w:szCs w:val="22"/>
        </w:rPr>
        <w:t>1 —</w:t>
      </w:r>
      <w:r w:rsidRPr="00355C3D">
        <w:rPr>
          <w:sz w:val="22"/>
          <w:szCs w:val="22"/>
        </w:rPr>
        <w:t xml:space="preserve"> обонятельная капсу</w:t>
      </w:r>
      <w:r w:rsidRPr="00355C3D">
        <w:rPr>
          <w:sz w:val="22"/>
          <w:szCs w:val="22"/>
        </w:rPr>
        <w:softHyphen/>
        <w:t>ла;</w:t>
      </w:r>
      <w:r w:rsidRPr="00355C3D">
        <w:rPr>
          <w:noProof/>
          <w:sz w:val="22"/>
          <w:szCs w:val="22"/>
        </w:rPr>
        <w:t xml:space="preserve"> </w:t>
      </w:r>
      <w:r w:rsidRPr="00355C3D">
        <w:rPr>
          <w:i/>
          <w:noProof/>
          <w:sz w:val="22"/>
          <w:szCs w:val="22"/>
        </w:rPr>
        <w:t>2 —</w:t>
      </w:r>
      <w:r w:rsidRPr="00355C3D">
        <w:rPr>
          <w:sz w:val="22"/>
          <w:szCs w:val="22"/>
        </w:rPr>
        <w:t xml:space="preserve"> обонятельные доли;</w:t>
      </w:r>
      <w:r w:rsidRPr="00355C3D">
        <w:rPr>
          <w:noProof/>
          <w:sz w:val="22"/>
          <w:szCs w:val="22"/>
        </w:rPr>
        <w:t xml:space="preserve"> </w:t>
      </w:r>
      <w:r w:rsidRPr="00355C3D">
        <w:rPr>
          <w:i/>
          <w:noProof/>
          <w:sz w:val="22"/>
          <w:szCs w:val="22"/>
        </w:rPr>
        <w:t>3 —</w:t>
      </w:r>
      <w:r w:rsidRPr="00355C3D">
        <w:rPr>
          <w:sz w:val="22"/>
          <w:szCs w:val="22"/>
        </w:rPr>
        <w:t xml:space="preserve"> передний мозг; </w:t>
      </w:r>
      <w:r w:rsidRPr="00355C3D">
        <w:rPr>
          <w:i/>
          <w:noProof/>
          <w:sz w:val="22"/>
          <w:szCs w:val="22"/>
        </w:rPr>
        <w:t>4 —</w:t>
      </w:r>
      <w:r w:rsidRPr="00355C3D">
        <w:rPr>
          <w:sz w:val="22"/>
          <w:szCs w:val="22"/>
        </w:rPr>
        <w:t xml:space="preserve"> средний мозг;</w:t>
      </w:r>
      <w:r w:rsidRPr="00355C3D">
        <w:rPr>
          <w:noProof/>
          <w:sz w:val="22"/>
          <w:szCs w:val="22"/>
        </w:rPr>
        <w:t xml:space="preserve"> 5 — </w:t>
      </w:r>
      <w:r w:rsidRPr="00355C3D">
        <w:rPr>
          <w:sz w:val="22"/>
          <w:szCs w:val="22"/>
        </w:rPr>
        <w:t>мозжечок;</w:t>
      </w:r>
      <w:r w:rsidRPr="00355C3D">
        <w:rPr>
          <w:noProof/>
          <w:sz w:val="22"/>
          <w:szCs w:val="22"/>
        </w:rPr>
        <w:t xml:space="preserve"> </w:t>
      </w:r>
      <w:r w:rsidRPr="00355C3D">
        <w:rPr>
          <w:i/>
          <w:noProof/>
          <w:sz w:val="22"/>
          <w:szCs w:val="22"/>
        </w:rPr>
        <w:t>6 —</w:t>
      </w:r>
      <w:r w:rsidRPr="00355C3D">
        <w:rPr>
          <w:sz w:val="22"/>
          <w:szCs w:val="22"/>
        </w:rPr>
        <w:t xml:space="preserve"> продолго</w:t>
      </w:r>
      <w:r w:rsidRPr="00355C3D">
        <w:rPr>
          <w:sz w:val="22"/>
          <w:szCs w:val="22"/>
        </w:rPr>
        <w:softHyphen/>
        <w:t>ватый мозг;</w:t>
      </w:r>
      <w:r w:rsidRPr="00355C3D">
        <w:rPr>
          <w:noProof/>
          <w:sz w:val="22"/>
          <w:szCs w:val="22"/>
        </w:rPr>
        <w:t xml:space="preserve"> 7 —</w:t>
      </w:r>
      <w:r w:rsidRPr="00355C3D">
        <w:rPr>
          <w:sz w:val="22"/>
          <w:szCs w:val="22"/>
        </w:rPr>
        <w:t xml:space="preserve"> спинной мозг;</w:t>
      </w:r>
      <w:r w:rsidRPr="00355C3D">
        <w:rPr>
          <w:noProof/>
          <w:sz w:val="22"/>
          <w:szCs w:val="22"/>
        </w:rPr>
        <w:t xml:space="preserve"> </w:t>
      </w:r>
      <w:r w:rsidRPr="00355C3D">
        <w:rPr>
          <w:i/>
          <w:noProof/>
          <w:sz w:val="22"/>
          <w:szCs w:val="22"/>
        </w:rPr>
        <w:t>8 —</w:t>
      </w:r>
      <w:r w:rsidRPr="00355C3D">
        <w:rPr>
          <w:sz w:val="22"/>
          <w:szCs w:val="22"/>
        </w:rPr>
        <w:t xml:space="preserve"> глазничная ветвь тройничного нерва; </w:t>
      </w:r>
      <w:r w:rsidRPr="00355C3D">
        <w:rPr>
          <w:i/>
          <w:noProof/>
          <w:sz w:val="22"/>
          <w:szCs w:val="22"/>
        </w:rPr>
        <w:t>9 —</w:t>
      </w:r>
      <w:r w:rsidRPr="00355C3D">
        <w:rPr>
          <w:sz w:val="22"/>
          <w:szCs w:val="22"/>
        </w:rPr>
        <w:t xml:space="preserve"> слуховой нерв;</w:t>
      </w:r>
      <w:r w:rsidRPr="00355C3D">
        <w:rPr>
          <w:noProof/>
          <w:sz w:val="22"/>
          <w:szCs w:val="22"/>
        </w:rPr>
        <w:t xml:space="preserve"> </w:t>
      </w:r>
      <w:r w:rsidRPr="00355C3D">
        <w:rPr>
          <w:i/>
          <w:noProof/>
          <w:sz w:val="22"/>
          <w:szCs w:val="22"/>
        </w:rPr>
        <w:t xml:space="preserve">10 — </w:t>
      </w:r>
      <w:r w:rsidRPr="00355C3D">
        <w:rPr>
          <w:sz w:val="22"/>
          <w:szCs w:val="22"/>
        </w:rPr>
        <w:t>блуждающий нерв</w:t>
      </w:r>
    </w:p>
    <w:p w:rsidR="006966CC" w:rsidRDefault="006966CC" w:rsidP="006966CC">
      <w:pPr>
        <w:pStyle w:val="11"/>
        <w:jc w:val="both"/>
        <w:rPr>
          <w:sz w:val="22"/>
          <w:szCs w:val="22"/>
        </w:rPr>
      </w:pPr>
    </w:p>
    <w:p w:rsidR="006966CC" w:rsidRDefault="006966CC" w:rsidP="006966CC">
      <w:pPr>
        <w:pStyle w:val="11"/>
        <w:jc w:val="both"/>
        <w:rPr>
          <w:sz w:val="22"/>
          <w:szCs w:val="22"/>
        </w:rPr>
      </w:pPr>
    </w:p>
    <w:p w:rsidR="006966CC" w:rsidRPr="00736D42" w:rsidRDefault="006966CC" w:rsidP="006966CC">
      <w:pPr>
        <w:pStyle w:val="11"/>
        <w:ind w:firstLine="720"/>
        <w:jc w:val="both"/>
        <w:rPr>
          <w:sz w:val="28"/>
          <w:szCs w:val="28"/>
        </w:rPr>
      </w:pPr>
      <w:r w:rsidRPr="00736D42">
        <w:rPr>
          <w:b/>
          <w:sz w:val="28"/>
          <w:szCs w:val="28"/>
        </w:rPr>
        <w:t>Органы чувств.</w:t>
      </w:r>
      <w:r w:rsidRPr="00736D42">
        <w:rPr>
          <w:sz w:val="28"/>
          <w:szCs w:val="28"/>
        </w:rPr>
        <w:t xml:space="preserve"> Произошли некоторые усложнения в органах чувств. Сейсмосенсорные органы расположены в каналах бо</w:t>
      </w:r>
      <w:r w:rsidRPr="00736D42">
        <w:rPr>
          <w:sz w:val="28"/>
          <w:szCs w:val="28"/>
        </w:rPr>
        <w:softHyphen/>
        <w:t>ковых стенок тела и образуют густую сеть на голове. Более развит круглый мешочек лабиринта, и вопреки долго существовав</w:t>
      </w:r>
      <w:r w:rsidRPr="00736D42">
        <w:rPr>
          <w:sz w:val="28"/>
          <w:szCs w:val="28"/>
        </w:rPr>
        <w:softHyphen/>
        <w:t>шему мнению, что костистые рыбы вос</w:t>
      </w:r>
      <w:r w:rsidRPr="00736D42">
        <w:rPr>
          <w:sz w:val="28"/>
          <w:szCs w:val="28"/>
        </w:rPr>
        <w:softHyphen/>
        <w:t>принимают лишь грубые сотрясения ок</w:t>
      </w:r>
      <w:r w:rsidRPr="00736D42">
        <w:rPr>
          <w:sz w:val="28"/>
          <w:szCs w:val="28"/>
        </w:rPr>
        <w:softHyphen/>
        <w:t>ружающей среды, многочисленными экс</w:t>
      </w:r>
      <w:r w:rsidRPr="00736D42">
        <w:rPr>
          <w:sz w:val="28"/>
          <w:szCs w:val="28"/>
        </w:rPr>
        <w:softHyphen/>
        <w:t>периментами доказано, что они реагируют на разнообразные звуковые колебания и используют их для общения внутри попу</w:t>
      </w:r>
      <w:r w:rsidRPr="00736D42">
        <w:rPr>
          <w:sz w:val="28"/>
          <w:szCs w:val="28"/>
        </w:rPr>
        <w:softHyphen/>
        <w:t>ляции. Способность к восприятию различ</w:t>
      </w:r>
      <w:r w:rsidRPr="00736D42">
        <w:rPr>
          <w:sz w:val="28"/>
          <w:szCs w:val="28"/>
        </w:rPr>
        <w:softHyphen/>
        <w:t>ных химических раздражении выражена очень хорошо. Многие виды воспринима</w:t>
      </w:r>
      <w:r w:rsidRPr="00736D42">
        <w:rPr>
          <w:sz w:val="28"/>
          <w:szCs w:val="28"/>
        </w:rPr>
        <w:softHyphen/>
        <w:t>ют даже незначительные изменения тем</w:t>
      </w:r>
      <w:r w:rsidRPr="00736D42">
        <w:rPr>
          <w:sz w:val="28"/>
          <w:szCs w:val="28"/>
        </w:rPr>
        <w:softHyphen/>
        <w:t>пературы в окружающей их воде. Зрение костистых рыб рассчитано, как и у других рыб, на близкое расстояние; хрусталик шаровидный, неспособный менять свою кривизну, резкость изображения достига</w:t>
      </w:r>
      <w:r w:rsidRPr="00736D42">
        <w:rPr>
          <w:sz w:val="28"/>
          <w:szCs w:val="28"/>
        </w:rPr>
        <w:softHyphen/>
        <w:t>ется перемещением его при помощи со</w:t>
      </w:r>
      <w:r w:rsidRPr="00736D42">
        <w:rPr>
          <w:sz w:val="28"/>
          <w:szCs w:val="28"/>
        </w:rPr>
        <w:softHyphen/>
        <w:t>кращения особой мышцы</w:t>
      </w:r>
      <w:r w:rsidRPr="00736D42">
        <w:rPr>
          <w:noProof/>
          <w:sz w:val="28"/>
          <w:szCs w:val="28"/>
        </w:rPr>
        <w:t xml:space="preserve"> —</w:t>
      </w:r>
      <w:r w:rsidRPr="00736D42">
        <w:rPr>
          <w:sz w:val="28"/>
          <w:szCs w:val="28"/>
        </w:rPr>
        <w:t xml:space="preserve"> серповидного отростка.</w:t>
      </w:r>
    </w:p>
    <w:p w:rsidR="006966CC" w:rsidRPr="00736D42" w:rsidRDefault="006966CC" w:rsidP="006966CC">
      <w:pPr>
        <w:pStyle w:val="11"/>
        <w:ind w:firstLine="720"/>
        <w:jc w:val="both"/>
        <w:rPr>
          <w:sz w:val="28"/>
          <w:szCs w:val="28"/>
        </w:rPr>
      </w:pPr>
      <w:r w:rsidRPr="00736D42">
        <w:rPr>
          <w:b/>
          <w:sz w:val="28"/>
          <w:szCs w:val="28"/>
        </w:rPr>
        <w:t>Скелет.</w:t>
      </w:r>
      <w:r w:rsidRPr="00736D42">
        <w:rPr>
          <w:sz w:val="28"/>
          <w:szCs w:val="28"/>
        </w:rPr>
        <w:t xml:space="preserve"> В течение эволюции рассматри</w:t>
      </w:r>
      <w:r w:rsidRPr="00736D42">
        <w:rPr>
          <w:sz w:val="28"/>
          <w:szCs w:val="28"/>
        </w:rPr>
        <w:softHyphen/>
        <w:t>ваемого класса скелет постепенно окос</w:t>
      </w:r>
      <w:r w:rsidRPr="00736D42">
        <w:rPr>
          <w:sz w:val="28"/>
          <w:szCs w:val="28"/>
        </w:rPr>
        <w:softHyphen/>
        <w:t>тенел. Хорда сохранилась лишь у низших представителей класса, число которых не</w:t>
      </w:r>
      <w:r w:rsidRPr="00736D42">
        <w:rPr>
          <w:sz w:val="28"/>
          <w:szCs w:val="28"/>
        </w:rPr>
        <w:softHyphen/>
        <w:t>значительно. При изучении скелета нужно иметь в виду, что одни кости возникают в результате замещения хрящей костной тканью, другие развива</w:t>
      </w:r>
      <w:r w:rsidRPr="00736D42">
        <w:rPr>
          <w:sz w:val="28"/>
          <w:szCs w:val="28"/>
        </w:rPr>
        <w:softHyphen/>
        <w:t xml:space="preserve">ются в соединительнотканном слое кожи. Первые называются </w:t>
      </w:r>
      <w:r w:rsidRPr="00736D42">
        <w:rPr>
          <w:i/>
          <w:sz w:val="28"/>
          <w:szCs w:val="28"/>
        </w:rPr>
        <w:t>ос</w:t>
      </w:r>
      <w:r w:rsidRPr="00736D42">
        <w:rPr>
          <w:i/>
          <w:sz w:val="28"/>
          <w:szCs w:val="28"/>
        </w:rPr>
        <w:softHyphen/>
        <w:t>новными,</w:t>
      </w:r>
      <w:r w:rsidRPr="00736D42">
        <w:rPr>
          <w:sz w:val="28"/>
          <w:szCs w:val="28"/>
        </w:rPr>
        <w:t xml:space="preserve"> вторые</w:t>
      </w:r>
      <w:r w:rsidRPr="00736D42">
        <w:rPr>
          <w:noProof/>
          <w:sz w:val="28"/>
          <w:szCs w:val="28"/>
        </w:rPr>
        <w:t xml:space="preserve"> —</w:t>
      </w:r>
      <w:r w:rsidRPr="00736D42">
        <w:rPr>
          <w:sz w:val="28"/>
          <w:szCs w:val="28"/>
        </w:rPr>
        <w:t xml:space="preserve"> </w:t>
      </w:r>
      <w:r w:rsidRPr="00736D42">
        <w:rPr>
          <w:i/>
          <w:sz w:val="28"/>
          <w:szCs w:val="28"/>
        </w:rPr>
        <w:t>покровными костями.</w:t>
      </w:r>
    </w:p>
    <w:p w:rsidR="006966CC" w:rsidRPr="00736D42" w:rsidRDefault="006966CC" w:rsidP="006966CC">
      <w:pPr>
        <w:pStyle w:val="11"/>
        <w:ind w:firstLine="720"/>
        <w:jc w:val="both"/>
        <w:rPr>
          <w:sz w:val="28"/>
          <w:szCs w:val="28"/>
        </w:rPr>
      </w:pPr>
      <w:r w:rsidRPr="00736D42">
        <w:rPr>
          <w:sz w:val="28"/>
          <w:szCs w:val="28"/>
        </w:rPr>
        <w:t>Мозговой отдел черепа представляет собой коробку, защи</w:t>
      </w:r>
      <w:r w:rsidRPr="00736D42">
        <w:rPr>
          <w:sz w:val="28"/>
          <w:szCs w:val="28"/>
        </w:rPr>
        <w:softHyphen/>
        <w:t>щающую головной мозг и органы чувств: обоняния, зрения, рав</w:t>
      </w:r>
      <w:r w:rsidRPr="00736D42">
        <w:rPr>
          <w:sz w:val="28"/>
          <w:szCs w:val="28"/>
        </w:rPr>
        <w:softHyphen/>
        <w:t>новесия и слуха (рис.</w:t>
      </w:r>
      <w:r w:rsidRPr="00736D42">
        <w:rPr>
          <w:noProof/>
          <w:sz w:val="28"/>
          <w:szCs w:val="28"/>
        </w:rPr>
        <w:t xml:space="preserve"> 83).</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3" type="#_x0000_t75" style="width:294.75pt;height:251.25pt">
            <v:imagedata r:id="rId93" o:title=""/>
          </v:shape>
        </w:pict>
      </w:r>
    </w:p>
    <w:p w:rsidR="006966CC" w:rsidRPr="00355C3D" w:rsidRDefault="006966CC" w:rsidP="006966CC">
      <w:pPr>
        <w:pStyle w:val="11"/>
        <w:jc w:val="both"/>
        <w:rPr>
          <w:sz w:val="24"/>
          <w:szCs w:val="24"/>
        </w:rPr>
      </w:pPr>
      <w:r w:rsidRPr="00736D42">
        <w:rPr>
          <w:sz w:val="28"/>
          <w:szCs w:val="28"/>
        </w:rPr>
        <w:t>Рис.</w:t>
      </w:r>
      <w:r w:rsidRPr="00736D42">
        <w:rPr>
          <w:noProof/>
          <w:sz w:val="28"/>
          <w:szCs w:val="28"/>
        </w:rPr>
        <w:t xml:space="preserve"> 83</w:t>
      </w:r>
      <w:r w:rsidRPr="00355C3D">
        <w:rPr>
          <w:noProof/>
          <w:sz w:val="24"/>
          <w:szCs w:val="24"/>
        </w:rPr>
        <w:t>.</w:t>
      </w:r>
      <w:r w:rsidRPr="00355C3D">
        <w:rPr>
          <w:sz w:val="24"/>
          <w:szCs w:val="24"/>
        </w:rPr>
        <w:t xml:space="preserve"> Схема расположения костей в черепе костистой рыбы. Висцеральный скелет отделен от мозгового черепа. Жаберная крышка не нарисована. Основные кости и хрящ покрыты точками, покровные кости</w:t>
      </w:r>
      <w:r w:rsidRPr="00355C3D">
        <w:rPr>
          <w:noProof/>
          <w:sz w:val="24"/>
          <w:szCs w:val="24"/>
        </w:rPr>
        <w:t xml:space="preserve"> —</w:t>
      </w:r>
      <w:r w:rsidRPr="00355C3D">
        <w:rPr>
          <w:sz w:val="24"/>
          <w:szCs w:val="24"/>
        </w:rPr>
        <w:t xml:space="preserve"> белые:</w:t>
      </w:r>
    </w:p>
    <w:p w:rsidR="006966CC" w:rsidRPr="00355C3D" w:rsidRDefault="006966CC" w:rsidP="006966CC">
      <w:pPr>
        <w:pStyle w:val="11"/>
        <w:jc w:val="both"/>
        <w:rPr>
          <w:sz w:val="22"/>
          <w:szCs w:val="22"/>
        </w:rPr>
      </w:pPr>
      <w:r w:rsidRPr="00355C3D">
        <w:rPr>
          <w:noProof/>
          <w:sz w:val="22"/>
          <w:szCs w:val="22"/>
        </w:rPr>
        <w:t>/ —</w:t>
      </w:r>
      <w:r w:rsidRPr="00355C3D">
        <w:rPr>
          <w:sz w:val="22"/>
          <w:szCs w:val="22"/>
        </w:rPr>
        <w:t xml:space="preserve"> угловая;</w:t>
      </w:r>
      <w:r w:rsidRPr="00355C3D">
        <w:rPr>
          <w:noProof/>
          <w:sz w:val="22"/>
          <w:szCs w:val="22"/>
        </w:rPr>
        <w:t xml:space="preserve"> 2 —</w:t>
      </w:r>
      <w:r w:rsidRPr="00355C3D">
        <w:rPr>
          <w:sz w:val="22"/>
          <w:szCs w:val="22"/>
        </w:rPr>
        <w:t xml:space="preserve"> сочленовная;</w:t>
      </w:r>
      <w:r w:rsidRPr="00355C3D">
        <w:rPr>
          <w:noProof/>
          <w:sz w:val="22"/>
          <w:szCs w:val="22"/>
        </w:rPr>
        <w:t xml:space="preserve"> </w:t>
      </w:r>
      <w:r w:rsidRPr="00355C3D">
        <w:rPr>
          <w:i/>
          <w:noProof/>
          <w:sz w:val="22"/>
          <w:szCs w:val="22"/>
        </w:rPr>
        <w:t>3 —</w:t>
      </w:r>
      <w:r w:rsidRPr="00355C3D">
        <w:rPr>
          <w:sz w:val="22"/>
          <w:szCs w:val="22"/>
        </w:rPr>
        <w:t xml:space="preserve"> основная затылочная;</w:t>
      </w:r>
      <w:r w:rsidRPr="00355C3D">
        <w:rPr>
          <w:noProof/>
          <w:sz w:val="22"/>
          <w:szCs w:val="22"/>
        </w:rPr>
        <w:t xml:space="preserve"> </w:t>
      </w:r>
      <w:r w:rsidRPr="00355C3D">
        <w:rPr>
          <w:i/>
          <w:noProof/>
          <w:sz w:val="22"/>
          <w:szCs w:val="22"/>
        </w:rPr>
        <w:t>4 —</w:t>
      </w:r>
      <w:r w:rsidRPr="00355C3D">
        <w:rPr>
          <w:sz w:val="22"/>
          <w:szCs w:val="22"/>
        </w:rPr>
        <w:t xml:space="preserve"> основная клино</w:t>
      </w:r>
      <w:r w:rsidRPr="00355C3D">
        <w:rPr>
          <w:sz w:val="22"/>
          <w:szCs w:val="22"/>
        </w:rPr>
        <w:softHyphen/>
        <w:t>видная;</w:t>
      </w:r>
      <w:r w:rsidRPr="00355C3D">
        <w:rPr>
          <w:noProof/>
          <w:sz w:val="22"/>
          <w:szCs w:val="22"/>
        </w:rPr>
        <w:t xml:space="preserve"> 5 —</w:t>
      </w:r>
      <w:r w:rsidRPr="00355C3D">
        <w:rPr>
          <w:sz w:val="22"/>
          <w:szCs w:val="22"/>
        </w:rPr>
        <w:t xml:space="preserve"> копула;</w:t>
      </w:r>
      <w:r w:rsidRPr="00355C3D">
        <w:rPr>
          <w:noProof/>
          <w:sz w:val="22"/>
          <w:szCs w:val="22"/>
        </w:rPr>
        <w:t xml:space="preserve"> </w:t>
      </w:r>
      <w:r w:rsidRPr="00355C3D">
        <w:rPr>
          <w:i/>
          <w:noProof/>
          <w:sz w:val="22"/>
          <w:szCs w:val="22"/>
        </w:rPr>
        <w:t>6 —</w:t>
      </w:r>
      <w:r w:rsidRPr="00355C3D">
        <w:rPr>
          <w:sz w:val="22"/>
          <w:szCs w:val="22"/>
        </w:rPr>
        <w:t xml:space="preserve"> зубная;</w:t>
      </w:r>
      <w:r w:rsidRPr="00355C3D">
        <w:rPr>
          <w:noProof/>
          <w:sz w:val="22"/>
          <w:szCs w:val="22"/>
        </w:rPr>
        <w:t xml:space="preserve"> 7 —</w:t>
      </w:r>
      <w:r w:rsidRPr="00355C3D">
        <w:rPr>
          <w:sz w:val="22"/>
          <w:szCs w:val="22"/>
        </w:rPr>
        <w:t xml:space="preserve"> боковая обонятельная;</w:t>
      </w:r>
      <w:r w:rsidRPr="00355C3D">
        <w:rPr>
          <w:noProof/>
          <w:sz w:val="22"/>
          <w:szCs w:val="22"/>
        </w:rPr>
        <w:t xml:space="preserve"> </w:t>
      </w:r>
      <w:r w:rsidRPr="00355C3D">
        <w:rPr>
          <w:i/>
          <w:noProof/>
          <w:sz w:val="22"/>
          <w:szCs w:val="22"/>
        </w:rPr>
        <w:t>8 —</w:t>
      </w:r>
      <w:r w:rsidRPr="00355C3D">
        <w:rPr>
          <w:sz w:val="22"/>
          <w:szCs w:val="22"/>
        </w:rPr>
        <w:t xml:space="preserve"> наружная крыловидная;</w:t>
      </w:r>
      <w:r w:rsidRPr="00355C3D">
        <w:rPr>
          <w:noProof/>
          <w:sz w:val="22"/>
          <w:szCs w:val="22"/>
        </w:rPr>
        <w:t xml:space="preserve"> </w:t>
      </w:r>
      <w:r w:rsidRPr="00355C3D">
        <w:rPr>
          <w:i/>
          <w:noProof/>
          <w:sz w:val="22"/>
          <w:szCs w:val="22"/>
        </w:rPr>
        <w:t>9 —</w:t>
      </w:r>
      <w:r w:rsidRPr="00355C3D">
        <w:rPr>
          <w:sz w:val="22"/>
          <w:szCs w:val="22"/>
        </w:rPr>
        <w:t xml:space="preserve"> внутренняя крыловидная;</w:t>
      </w:r>
      <w:r w:rsidRPr="00355C3D">
        <w:rPr>
          <w:noProof/>
          <w:sz w:val="22"/>
          <w:szCs w:val="22"/>
        </w:rPr>
        <w:t xml:space="preserve"> </w:t>
      </w:r>
      <w:r w:rsidRPr="00355C3D">
        <w:rPr>
          <w:i/>
          <w:noProof/>
          <w:sz w:val="22"/>
          <w:szCs w:val="22"/>
        </w:rPr>
        <w:t>10 —</w:t>
      </w:r>
      <w:r w:rsidRPr="00355C3D">
        <w:rPr>
          <w:sz w:val="22"/>
          <w:szCs w:val="22"/>
        </w:rPr>
        <w:t xml:space="preserve"> боковая затылочная;</w:t>
      </w:r>
      <w:r w:rsidRPr="00355C3D">
        <w:rPr>
          <w:noProof/>
          <w:sz w:val="22"/>
          <w:szCs w:val="22"/>
        </w:rPr>
        <w:t xml:space="preserve"> </w:t>
      </w:r>
      <w:r w:rsidRPr="00355C3D">
        <w:rPr>
          <w:i/>
          <w:noProof/>
          <w:sz w:val="22"/>
          <w:szCs w:val="22"/>
        </w:rPr>
        <w:t xml:space="preserve">11 — </w:t>
      </w:r>
      <w:r w:rsidRPr="00355C3D">
        <w:rPr>
          <w:sz w:val="22"/>
          <w:szCs w:val="22"/>
        </w:rPr>
        <w:t>лобная;</w:t>
      </w:r>
      <w:r w:rsidRPr="00355C3D">
        <w:rPr>
          <w:noProof/>
          <w:sz w:val="22"/>
          <w:szCs w:val="22"/>
        </w:rPr>
        <w:t xml:space="preserve"> </w:t>
      </w:r>
      <w:r w:rsidRPr="00355C3D">
        <w:rPr>
          <w:i/>
          <w:noProof/>
          <w:sz w:val="22"/>
          <w:szCs w:val="22"/>
        </w:rPr>
        <w:t>12 —</w:t>
      </w:r>
      <w:r w:rsidRPr="00355C3D">
        <w:rPr>
          <w:sz w:val="22"/>
          <w:szCs w:val="22"/>
        </w:rPr>
        <w:t xml:space="preserve"> подвесок;</w:t>
      </w:r>
      <w:r w:rsidRPr="00355C3D">
        <w:rPr>
          <w:noProof/>
          <w:sz w:val="22"/>
          <w:szCs w:val="22"/>
        </w:rPr>
        <w:t xml:space="preserve"> </w:t>
      </w:r>
      <w:r w:rsidRPr="00355C3D">
        <w:rPr>
          <w:i/>
          <w:noProof/>
          <w:sz w:val="22"/>
          <w:szCs w:val="22"/>
        </w:rPr>
        <w:t>13 —</w:t>
      </w:r>
      <w:r w:rsidRPr="00355C3D">
        <w:rPr>
          <w:sz w:val="22"/>
          <w:szCs w:val="22"/>
        </w:rPr>
        <w:t xml:space="preserve"> гиоид;</w:t>
      </w:r>
      <w:r w:rsidRPr="00355C3D">
        <w:rPr>
          <w:noProof/>
          <w:sz w:val="22"/>
          <w:szCs w:val="22"/>
        </w:rPr>
        <w:t xml:space="preserve"> </w:t>
      </w:r>
      <w:r w:rsidRPr="00355C3D">
        <w:rPr>
          <w:i/>
          <w:noProof/>
          <w:sz w:val="22"/>
          <w:szCs w:val="22"/>
        </w:rPr>
        <w:t>14 —</w:t>
      </w:r>
      <w:r w:rsidRPr="00355C3D">
        <w:rPr>
          <w:sz w:val="22"/>
          <w:szCs w:val="22"/>
        </w:rPr>
        <w:t xml:space="preserve"> окостеневшая связка;</w:t>
      </w:r>
      <w:r w:rsidRPr="00355C3D">
        <w:rPr>
          <w:noProof/>
          <w:sz w:val="22"/>
          <w:szCs w:val="22"/>
        </w:rPr>
        <w:t xml:space="preserve"> </w:t>
      </w:r>
      <w:r w:rsidRPr="00355C3D">
        <w:rPr>
          <w:i/>
          <w:noProof/>
          <w:sz w:val="22"/>
          <w:szCs w:val="22"/>
        </w:rPr>
        <w:t>15 —</w:t>
      </w:r>
      <w:r w:rsidRPr="00355C3D">
        <w:rPr>
          <w:sz w:val="22"/>
          <w:szCs w:val="22"/>
        </w:rPr>
        <w:t xml:space="preserve"> боковая клиновидная;</w:t>
      </w:r>
      <w:r w:rsidRPr="00355C3D">
        <w:rPr>
          <w:noProof/>
          <w:sz w:val="22"/>
          <w:szCs w:val="22"/>
        </w:rPr>
        <w:t xml:space="preserve"> </w:t>
      </w:r>
      <w:r w:rsidRPr="00355C3D">
        <w:rPr>
          <w:i/>
          <w:noProof/>
          <w:sz w:val="22"/>
          <w:szCs w:val="22"/>
        </w:rPr>
        <w:t>16 —</w:t>
      </w:r>
      <w:r w:rsidRPr="00355C3D">
        <w:rPr>
          <w:sz w:val="22"/>
          <w:szCs w:val="22"/>
        </w:rPr>
        <w:t xml:space="preserve"> средняя обонятельная;</w:t>
      </w:r>
      <w:r w:rsidRPr="00355C3D">
        <w:rPr>
          <w:noProof/>
          <w:sz w:val="22"/>
          <w:szCs w:val="22"/>
        </w:rPr>
        <w:t xml:space="preserve"> </w:t>
      </w:r>
      <w:r w:rsidRPr="00355C3D">
        <w:rPr>
          <w:i/>
          <w:noProof/>
          <w:sz w:val="22"/>
          <w:szCs w:val="22"/>
        </w:rPr>
        <w:t>17—</w:t>
      </w:r>
      <w:r w:rsidRPr="00355C3D">
        <w:rPr>
          <w:sz w:val="22"/>
          <w:szCs w:val="22"/>
        </w:rPr>
        <w:t xml:space="preserve"> задняя крыловидная;</w:t>
      </w:r>
      <w:r w:rsidRPr="00355C3D">
        <w:rPr>
          <w:noProof/>
          <w:sz w:val="22"/>
          <w:szCs w:val="22"/>
        </w:rPr>
        <w:t xml:space="preserve"> </w:t>
      </w:r>
      <w:r w:rsidRPr="00355C3D">
        <w:rPr>
          <w:i/>
          <w:noProof/>
          <w:sz w:val="22"/>
          <w:szCs w:val="22"/>
        </w:rPr>
        <w:t>18—</w:t>
      </w:r>
      <w:r w:rsidRPr="00355C3D">
        <w:rPr>
          <w:sz w:val="22"/>
          <w:szCs w:val="22"/>
        </w:rPr>
        <w:t xml:space="preserve"> верх</w:t>
      </w:r>
      <w:r w:rsidRPr="00355C3D">
        <w:rPr>
          <w:sz w:val="22"/>
          <w:szCs w:val="22"/>
        </w:rPr>
        <w:softHyphen/>
        <w:t>нечелюстная;</w:t>
      </w:r>
      <w:r w:rsidRPr="00355C3D">
        <w:rPr>
          <w:noProof/>
          <w:sz w:val="22"/>
          <w:szCs w:val="22"/>
        </w:rPr>
        <w:t xml:space="preserve"> </w:t>
      </w:r>
      <w:r w:rsidRPr="00355C3D">
        <w:rPr>
          <w:i/>
          <w:noProof/>
          <w:sz w:val="22"/>
          <w:szCs w:val="22"/>
        </w:rPr>
        <w:t>19 —</w:t>
      </w:r>
      <w:r w:rsidRPr="00355C3D">
        <w:rPr>
          <w:sz w:val="22"/>
          <w:szCs w:val="22"/>
        </w:rPr>
        <w:t xml:space="preserve"> носовая;</w:t>
      </w:r>
      <w:r w:rsidRPr="00355C3D">
        <w:rPr>
          <w:noProof/>
          <w:sz w:val="22"/>
          <w:szCs w:val="22"/>
        </w:rPr>
        <w:t xml:space="preserve"> </w:t>
      </w:r>
      <w:r w:rsidRPr="00355C3D">
        <w:rPr>
          <w:i/>
          <w:noProof/>
          <w:sz w:val="22"/>
          <w:szCs w:val="22"/>
        </w:rPr>
        <w:t>20 —</w:t>
      </w:r>
      <w:r w:rsidRPr="00355C3D">
        <w:rPr>
          <w:sz w:val="22"/>
          <w:szCs w:val="22"/>
        </w:rPr>
        <w:t xml:space="preserve"> глазоклиновидная;</w:t>
      </w:r>
      <w:r w:rsidRPr="00355C3D">
        <w:rPr>
          <w:noProof/>
          <w:sz w:val="22"/>
          <w:szCs w:val="22"/>
        </w:rPr>
        <w:t xml:space="preserve"> </w:t>
      </w:r>
      <w:r w:rsidRPr="00355C3D">
        <w:rPr>
          <w:i/>
          <w:noProof/>
          <w:sz w:val="22"/>
          <w:szCs w:val="22"/>
        </w:rPr>
        <w:t>21 —</w:t>
      </w:r>
      <w:r w:rsidRPr="00355C3D">
        <w:rPr>
          <w:sz w:val="22"/>
          <w:szCs w:val="22"/>
        </w:rPr>
        <w:t xml:space="preserve"> теменная;</w:t>
      </w:r>
      <w:r w:rsidRPr="00355C3D">
        <w:rPr>
          <w:noProof/>
          <w:sz w:val="22"/>
          <w:szCs w:val="22"/>
        </w:rPr>
        <w:t xml:space="preserve"> </w:t>
      </w:r>
      <w:r w:rsidRPr="00355C3D">
        <w:rPr>
          <w:i/>
          <w:noProof/>
          <w:sz w:val="22"/>
          <w:szCs w:val="22"/>
        </w:rPr>
        <w:t>22 —</w:t>
      </w:r>
      <w:r w:rsidRPr="00355C3D">
        <w:rPr>
          <w:sz w:val="22"/>
          <w:szCs w:val="22"/>
        </w:rPr>
        <w:t xml:space="preserve"> нёб</w:t>
      </w:r>
      <w:r w:rsidRPr="00355C3D">
        <w:rPr>
          <w:sz w:val="22"/>
          <w:szCs w:val="22"/>
        </w:rPr>
        <w:softHyphen/>
        <w:t>ная;</w:t>
      </w:r>
      <w:r w:rsidRPr="00355C3D">
        <w:rPr>
          <w:noProof/>
          <w:sz w:val="22"/>
          <w:szCs w:val="22"/>
        </w:rPr>
        <w:t xml:space="preserve"> </w:t>
      </w:r>
      <w:r w:rsidRPr="00355C3D">
        <w:rPr>
          <w:i/>
          <w:noProof/>
          <w:sz w:val="22"/>
          <w:szCs w:val="22"/>
        </w:rPr>
        <w:t>23 —</w:t>
      </w:r>
      <w:r w:rsidRPr="00355C3D">
        <w:rPr>
          <w:sz w:val="22"/>
          <w:szCs w:val="22"/>
        </w:rPr>
        <w:t xml:space="preserve"> предчелюстная;</w:t>
      </w:r>
      <w:r w:rsidRPr="00355C3D">
        <w:rPr>
          <w:noProof/>
          <w:sz w:val="22"/>
          <w:szCs w:val="22"/>
        </w:rPr>
        <w:t xml:space="preserve"> </w:t>
      </w:r>
      <w:r w:rsidRPr="00355C3D">
        <w:rPr>
          <w:i/>
          <w:noProof/>
          <w:sz w:val="22"/>
          <w:szCs w:val="22"/>
        </w:rPr>
        <w:t>24 —</w:t>
      </w:r>
      <w:r w:rsidRPr="00355C3D">
        <w:rPr>
          <w:sz w:val="22"/>
          <w:szCs w:val="22"/>
        </w:rPr>
        <w:t xml:space="preserve"> парасфеноид;</w:t>
      </w:r>
      <w:r w:rsidRPr="00355C3D">
        <w:rPr>
          <w:noProof/>
          <w:sz w:val="22"/>
          <w:szCs w:val="22"/>
        </w:rPr>
        <w:t xml:space="preserve"> </w:t>
      </w:r>
      <w:r w:rsidRPr="00355C3D">
        <w:rPr>
          <w:i/>
          <w:noProof/>
          <w:sz w:val="22"/>
          <w:szCs w:val="22"/>
        </w:rPr>
        <w:t>25 —</w:t>
      </w:r>
      <w:r w:rsidRPr="00355C3D">
        <w:rPr>
          <w:sz w:val="22"/>
          <w:szCs w:val="22"/>
        </w:rPr>
        <w:t xml:space="preserve"> квадратная;</w:t>
      </w:r>
      <w:r w:rsidRPr="00355C3D">
        <w:rPr>
          <w:noProof/>
          <w:sz w:val="22"/>
          <w:szCs w:val="22"/>
        </w:rPr>
        <w:t xml:space="preserve"> </w:t>
      </w:r>
      <w:r w:rsidRPr="00355C3D">
        <w:rPr>
          <w:i/>
          <w:noProof/>
          <w:sz w:val="22"/>
          <w:szCs w:val="22"/>
        </w:rPr>
        <w:t>26 —</w:t>
      </w:r>
      <w:r w:rsidRPr="00355C3D">
        <w:rPr>
          <w:sz w:val="22"/>
          <w:szCs w:val="22"/>
        </w:rPr>
        <w:t xml:space="preserve"> верхняя затылочная;</w:t>
      </w:r>
      <w:r w:rsidRPr="00355C3D">
        <w:rPr>
          <w:noProof/>
          <w:sz w:val="22"/>
          <w:szCs w:val="22"/>
        </w:rPr>
        <w:t xml:space="preserve"> </w:t>
      </w:r>
      <w:r w:rsidRPr="00355C3D">
        <w:rPr>
          <w:i/>
          <w:noProof/>
          <w:sz w:val="22"/>
          <w:szCs w:val="22"/>
        </w:rPr>
        <w:t>27 —</w:t>
      </w:r>
      <w:r w:rsidRPr="00355C3D">
        <w:rPr>
          <w:sz w:val="22"/>
          <w:szCs w:val="22"/>
        </w:rPr>
        <w:t xml:space="preserve"> дополнительная;</w:t>
      </w:r>
      <w:r w:rsidRPr="00355C3D">
        <w:rPr>
          <w:noProof/>
          <w:sz w:val="22"/>
          <w:szCs w:val="22"/>
        </w:rPr>
        <w:t xml:space="preserve"> </w:t>
      </w:r>
      <w:r w:rsidRPr="00355C3D">
        <w:rPr>
          <w:i/>
          <w:noProof/>
          <w:sz w:val="22"/>
          <w:szCs w:val="22"/>
        </w:rPr>
        <w:t>28 —</w:t>
      </w:r>
      <w:r w:rsidRPr="00355C3D">
        <w:rPr>
          <w:sz w:val="22"/>
          <w:szCs w:val="22"/>
        </w:rPr>
        <w:t xml:space="preserve"> сошник;</w:t>
      </w:r>
      <w:r w:rsidRPr="00355C3D">
        <w:rPr>
          <w:noProof/>
          <w:sz w:val="22"/>
          <w:szCs w:val="22"/>
        </w:rPr>
        <w:t xml:space="preserve"> </w:t>
      </w:r>
      <w:r w:rsidRPr="00355C3D">
        <w:rPr>
          <w:i/>
          <w:noProof/>
          <w:sz w:val="22"/>
          <w:szCs w:val="22"/>
        </w:rPr>
        <w:t>29—33 —</w:t>
      </w:r>
      <w:r w:rsidRPr="00355C3D">
        <w:rPr>
          <w:sz w:val="22"/>
          <w:szCs w:val="22"/>
        </w:rPr>
        <w:t xml:space="preserve"> ушные кости;</w:t>
      </w:r>
      <w:r w:rsidRPr="00355C3D">
        <w:rPr>
          <w:noProof/>
          <w:sz w:val="22"/>
          <w:szCs w:val="22"/>
        </w:rPr>
        <w:t xml:space="preserve"> </w:t>
      </w:r>
      <w:r w:rsidRPr="00355C3D">
        <w:rPr>
          <w:i/>
          <w:noProof/>
          <w:sz w:val="22"/>
          <w:szCs w:val="22"/>
        </w:rPr>
        <w:t xml:space="preserve">I— V — </w:t>
      </w:r>
      <w:r w:rsidRPr="00355C3D">
        <w:rPr>
          <w:sz w:val="22"/>
          <w:szCs w:val="22"/>
        </w:rPr>
        <w:t>жаберные дуги</w:t>
      </w:r>
    </w:p>
    <w:p w:rsidR="006966CC" w:rsidRPr="00736D42" w:rsidRDefault="006966CC" w:rsidP="006966CC">
      <w:pPr>
        <w:pStyle w:val="11"/>
        <w:ind w:firstLine="720"/>
        <w:jc w:val="both"/>
        <w:rPr>
          <w:sz w:val="28"/>
          <w:szCs w:val="28"/>
        </w:rPr>
      </w:pPr>
      <w:r w:rsidRPr="00736D42">
        <w:rPr>
          <w:sz w:val="28"/>
          <w:szCs w:val="28"/>
        </w:rPr>
        <w:t>Крыша черепа образована парными но</w:t>
      </w:r>
      <w:r w:rsidRPr="00736D42">
        <w:rPr>
          <w:sz w:val="28"/>
          <w:szCs w:val="28"/>
        </w:rPr>
        <w:softHyphen/>
        <w:t>совыми, лобными, теменными костями. Последние примыкают к верхней затылочной кости, которая вместе с парными боковыми затылочными костями и основной затылочной костью образует заднюю часть черепа. Низ черепа состоит (спереди назад) из сош</w:t>
      </w:r>
      <w:r w:rsidRPr="00736D42">
        <w:rPr>
          <w:sz w:val="28"/>
          <w:szCs w:val="28"/>
        </w:rPr>
        <w:softHyphen/>
        <w:t>ника, парасфеноида (широкой длинной кости, очень характер</w:t>
      </w:r>
      <w:r w:rsidRPr="00736D42">
        <w:rPr>
          <w:sz w:val="28"/>
          <w:szCs w:val="28"/>
        </w:rPr>
        <w:softHyphen/>
        <w:t>ной для черепа рыб) и основной кости. Передняя часть черепа занята капсулой, охраняющей органы обоняния; по бокам распо</w:t>
      </w:r>
      <w:r w:rsidRPr="00736D42">
        <w:rPr>
          <w:sz w:val="28"/>
          <w:szCs w:val="28"/>
        </w:rPr>
        <w:softHyphen/>
        <w:t>ложены кости, окружающие глаза, и ряд костей (обычно</w:t>
      </w:r>
      <w:r w:rsidRPr="00736D42">
        <w:rPr>
          <w:noProof/>
          <w:sz w:val="28"/>
          <w:szCs w:val="28"/>
        </w:rPr>
        <w:t xml:space="preserve"> 5),</w:t>
      </w:r>
      <w:r w:rsidRPr="00736D42">
        <w:rPr>
          <w:sz w:val="28"/>
          <w:szCs w:val="28"/>
        </w:rPr>
        <w:t xml:space="preserve"> за</w:t>
      </w:r>
      <w:r w:rsidRPr="00736D42">
        <w:rPr>
          <w:sz w:val="28"/>
          <w:szCs w:val="28"/>
        </w:rPr>
        <w:softHyphen/>
        <w:t>щищающих органы слуха и равновесия.</w:t>
      </w:r>
    </w:p>
    <w:p w:rsidR="006966CC" w:rsidRPr="00736D42" w:rsidRDefault="006966CC" w:rsidP="006966CC">
      <w:pPr>
        <w:pStyle w:val="11"/>
        <w:ind w:firstLine="720"/>
        <w:jc w:val="both"/>
        <w:rPr>
          <w:sz w:val="28"/>
          <w:szCs w:val="28"/>
        </w:rPr>
      </w:pPr>
      <w:r w:rsidRPr="00736D42">
        <w:rPr>
          <w:sz w:val="28"/>
          <w:szCs w:val="28"/>
        </w:rPr>
        <w:t>Висцеральный отдел черепа состоит из ряда костных жабер</w:t>
      </w:r>
      <w:r w:rsidRPr="00736D42">
        <w:rPr>
          <w:sz w:val="28"/>
          <w:szCs w:val="28"/>
        </w:rPr>
        <w:softHyphen/>
        <w:t>ных дуг, являющихся опорой и защитой жаберного аппарата и передней части пищеварительной системы. В состав каждой из упомянутых дуг входит несколько косточек. Дуг, к которым при</w:t>
      </w:r>
      <w:r w:rsidRPr="00736D42">
        <w:rPr>
          <w:sz w:val="28"/>
          <w:szCs w:val="28"/>
        </w:rPr>
        <w:softHyphen/>
        <w:t>крепляются жабры, у большинства рыб</w:t>
      </w:r>
      <w:r w:rsidRPr="00736D42">
        <w:rPr>
          <w:noProof/>
          <w:sz w:val="28"/>
          <w:szCs w:val="28"/>
        </w:rPr>
        <w:t xml:space="preserve"> 5</w:t>
      </w:r>
      <w:r w:rsidRPr="00736D42">
        <w:rPr>
          <w:sz w:val="28"/>
          <w:szCs w:val="28"/>
        </w:rPr>
        <w:t xml:space="preserve"> (с каждой стороны). Внизу жаберные дуги соединяются между собой, а передняя из них связана с подъязычной дугой, которая состоит из несколь</w:t>
      </w:r>
      <w:r w:rsidRPr="00736D42">
        <w:rPr>
          <w:sz w:val="28"/>
          <w:szCs w:val="28"/>
        </w:rPr>
        <w:softHyphen/>
        <w:t>ких костей. Верхняя из этих косточек</w:t>
      </w:r>
      <w:r w:rsidRPr="00736D42">
        <w:rPr>
          <w:noProof/>
          <w:sz w:val="28"/>
          <w:szCs w:val="28"/>
        </w:rPr>
        <w:t xml:space="preserve"> —</w:t>
      </w:r>
      <w:r w:rsidRPr="00736D42">
        <w:rPr>
          <w:sz w:val="28"/>
          <w:szCs w:val="28"/>
        </w:rPr>
        <w:t xml:space="preserve"> подъязычно-челюстная (гиомандибуляре) прикрепляется к мозговому отделу черепа в области слухового отдела и связана через квадратную кость с костями, окружающими ротовую полость. Таким образом, подъя</w:t>
      </w:r>
      <w:r w:rsidRPr="00736D42">
        <w:rPr>
          <w:sz w:val="28"/>
          <w:szCs w:val="28"/>
        </w:rPr>
        <w:softHyphen/>
        <w:t>зычная дуга служит для соединения жаберных дуг с остальными</w:t>
      </w:r>
      <w:r>
        <w:rPr>
          <w:sz w:val="28"/>
          <w:szCs w:val="28"/>
        </w:rPr>
        <w:t xml:space="preserve"> </w:t>
      </w:r>
      <w:r w:rsidRPr="00736D42">
        <w:rPr>
          <w:sz w:val="28"/>
          <w:szCs w:val="28"/>
        </w:rPr>
        <w:t>частями висцерального отдела, а ее верхняя кость</w:t>
      </w:r>
      <w:r w:rsidRPr="00736D42">
        <w:rPr>
          <w:noProof/>
          <w:sz w:val="28"/>
          <w:szCs w:val="28"/>
        </w:rPr>
        <w:t xml:space="preserve"> —</w:t>
      </w:r>
      <w:r w:rsidRPr="00736D42">
        <w:rPr>
          <w:sz w:val="28"/>
          <w:szCs w:val="28"/>
        </w:rPr>
        <w:t xml:space="preserve"> с мозговым отделом черепа.</w:t>
      </w:r>
    </w:p>
    <w:p w:rsidR="006966CC" w:rsidRPr="00736D42" w:rsidRDefault="006966CC" w:rsidP="006966CC">
      <w:pPr>
        <w:pStyle w:val="11"/>
        <w:ind w:firstLine="720"/>
        <w:jc w:val="both"/>
        <w:rPr>
          <w:sz w:val="28"/>
          <w:szCs w:val="28"/>
        </w:rPr>
      </w:pPr>
      <w:r w:rsidRPr="00736D42">
        <w:rPr>
          <w:sz w:val="28"/>
          <w:szCs w:val="28"/>
        </w:rPr>
        <w:t>Края рта и вся ротовая полость укреплены рядом костей. Верх</w:t>
      </w:r>
      <w:r w:rsidRPr="00736D42">
        <w:rPr>
          <w:sz w:val="28"/>
          <w:szCs w:val="28"/>
        </w:rPr>
        <w:softHyphen/>
        <w:t>нечелюстной ряд костей представлен (с каждой стороны) межче</w:t>
      </w:r>
      <w:r w:rsidRPr="00736D42">
        <w:rPr>
          <w:sz w:val="28"/>
          <w:szCs w:val="28"/>
        </w:rPr>
        <w:softHyphen/>
        <w:t>люстной и верхнечелюстной костями. Далее идет ряд костей: нёб</w:t>
      </w:r>
      <w:r w:rsidRPr="00736D42">
        <w:rPr>
          <w:sz w:val="28"/>
          <w:szCs w:val="28"/>
        </w:rPr>
        <w:softHyphen/>
        <w:t>ная, несколько крыловидных и квадратная. Квадратная кость вверху примыкает к подвеску (гиомандибуляре), а внизу</w:t>
      </w:r>
      <w:r w:rsidRPr="00736D42">
        <w:rPr>
          <w:noProof/>
          <w:sz w:val="28"/>
          <w:szCs w:val="28"/>
        </w:rPr>
        <w:t xml:space="preserve"> —</w:t>
      </w:r>
      <w:r w:rsidRPr="00736D42">
        <w:rPr>
          <w:sz w:val="28"/>
          <w:szCs w:val="28"/>
        </w:rPr>
        <w:t xml:space="preserve"> к нижней челюсти. Последняя состоит из нескольких костей: зубной (самой большой), угловой и сочленовной, соединяющейся с квадратной костью. У древних рыб (имевших еще хрящевой скелет) все дуги висцерального отдела черепа несли жабры, впоследствии же пе</w:t>
      </w:r>
      <w:r w:rsidRPr="00736D42">
        <w:rPr>
          <w:sz w:val="28"/>
          <w:szCs w:val="28"/>
        </w:rPr>
        <w:softHyphen/>
        <w:t>редние из этих дуг превратились в подъязычные дуги и челюстные ряды костей.</w:t>
      </w:r>
    </w:p>
    <w:p w:rsidR="006966CC" w:rsidRPr="00736D42" w:rsidRDefault="006966CC" w:rsidP="006966CC">
      <w:pPr>
        <w:pStyle w:val="11"/>
        <w:ind w:firstLine="720"/>
        <w:jc w:val="both"/>
        <w:rPr>
          <w:sz w:val="28"/>
          <w:szCs w:val="28"/>
        </w:rPr>
      </w:pPr>
      <w:r w:rsidRPr="00736D42">
        <w:rPr>
          <w:sz w:val="28"/>
          <w:szCs w:val="28"/>
        </w:rPr>
        <w:t>Позвоночный столб состоит из большого количества двояко</w:t>
      </w:r>
      <w:r w:rsidRPr="00736D42">
        <w:rPr>
          <w:sz w:val="28"/>
          <w:szCs w:val="28"/>
        </w:rPr>
        <w:softHyphen/>
        <w:t>вогнутых (амфицельных) позвонков, в промежутках между кото</w:t>
      </w:r>
      <w:r w:rsidRPr="00736D42">
        <w:rPr>
          <w:sz w:val="28"/>
          <w:szCs w:val="28"/>
        </w:rPr>
        <w:softHyphen/>
        <w:t>рыми сохраняются остатки хорды. От каждого позвонка отходит вверх и несколько назад длинный остистый отросток. Основания этих отростков разделены, и они образуют канал, по которому проходит спинной мозг. От нижней стороны тел позвонков отхо</w:t>
      </w:r>
      <w:r w:rsidRPr="00736D42">
        <w:rPr>
          <w:sz w:val="28"/>
          <w:szCs w:val="28"/>
        </w:rPr>
        <w:softHyphen/>
        <w:t>дят два коротких поперечных отростка, к которым в туловищном отделе прикрепляются длинные изогнутые ребра. Они свободно оканчиваются в мышцах и образуют каркас боковых стенок тела. В хвостовой части тела от позвонков книзу отходят только нижние остистые отростки.</w:t>
      </w:r>
    </w:p>
    <w:p w:rsidR="006966CC" w:rsidRDefault="006966CC" w:rsidP="006966CC">
      <w:pPr>
        <w:pStyle w:val="11"/>
        <w:ind w:firstLine="720"/>
        <w:jc w:val="both"/>
        <w:rPr>
          <w:sz w:val="28"/>
          <w:szCs w:val="28"/>
        </w:rPr>
      </w:pPr>
      <w:r w:rsidRPr="00736D42">
        <w:rPr>
          <w:b/>
          <w:sz w:val="28"/>
          <w:szCs w:val="28"/>
        </w:rPr>
        <w:t>Органы передвижения.</w:t>
      </w:r>
      <w:r w:rsidRPr="00736D42">
        <w:rPr>
          <w:sz w:val="28"/>
          <w:szCs w:val="28"/>
        </w:rPr>
        <w:t xml:space="preserve"> У костных рыб, как и у хрящевых, они представлены непарными (спинные, анальный, хвостовой) и пар</w:t>
      </w:r>
      <w:r w:rsidRPr="00736D42">
        <w:rPr>
          <w:sz w:val="28"/>
          <w:szCs w:val="28"/>
        </w:rPr>
        <w:softHyphen/>
        <w:t>ными (грудные и брюшные) плавниками. Лопасти плавников под</w:t>
      </w:r>
      <w:r w:rsidRPr="00736D42">
        <w:rPr>
          <w:sz w:val="28"/>
          <w:szCs w:val="28"/>
        </w:rPr>
        <w:softHyphen/>
        <w:t>держиваются костными лучами. Одни лучи</w:t>
      </w:r>
      <w:r w:rsidRPr="00736D42">
        <w:rPr>
          <w:noProof/>
          <w:sz w:val="28"/>
          <w:szCs w:val="28"/>
        </w:rPr>
        <w:t xml:space="preserve"> —</w:t>
      </w:r>
      <w:r w:rsidRPr="00736D42">
        <w:rPr>
          <w:sz w:val="28"/>
          <w:szCs w:val="28"/>
        </w:rPr>
        <w:t xml:space="preserve"> мягкие, состоящие из ряда костных участков, другие</w:t>
      </w:r>
      <w:r w:rsidRPr="00736D42">
        <w:rPr>
          <w:noProof/>
          <w:sz w:val="28"/>
          <w:szCs w:val="28"/>
        </w:rPr>
        <w:t xml:space="preserve"> —</w:t>
      </w:r>
      <w:r w:rsidRPr="00736D42">
        <w:rPr>
          <w:sz w:val="28"/>
          <w:szCs w:val="28"/>
        </w:rPr>
        <w:t xml:space="preserve"> твердые, цельные, концы которых у многих видов заострены. Лучи спинных и анального плавников опираются на косточки</w:t>
      </w:r>
      <w:r w:rsidRPr="00736D42">
        <w:rPr>
          <w:noProof/>
          <w:sz w:val="28"/>
          <w:szCs w:val="28"/>
        </w:rPr>
        <w:t xml:space="preserve"> —</w:t>
      </w:r>
      <w:r w:rsidRPr="00736D42">
        <w:rPr>
          <w:sz w:val="28"/>
          <w:szCs w:val="28"/>
        </w:rPr>
        <w:t xml:space="preserve"> </w:t>
      </w:r>
      <w:r w:rsidRPr="00736D42">
        <w:rPr>
          <w:i/>
          <w:sz w:val="28"/>
          <w:szCs w:val="28"/>
        </w:rPr>
        <w:t>базалии</w:t>
      </w:r>
      <w:r w:rsidRPr="00736D42">
        <w:rPr>
          <w:sz w:val="28"/>
          <w:szCs w:val="28"/>
        </w:rPr>
        <w:t xml:space="preserve"> (плавниковые под</w:t>
      </w:r>
      <w:r w:rsidRPr="00736D42">
        <w:rPr>
          <w:sz w:val="28"/>
          <w:szCs w:val="28"/>
        </w:rPr>
        <w:softHyphen/>
        <w:t>порки), лежащие в мышцах у края тела. Парные плавники опира</w:t>
      </w:r>
      <w:r w:rsidRPr="00736D42">
        <w:rPr>
          <w:sz w:val="28"/>
          <w:szCs w:val="28"/>
        </w:rPr>
        <w:softHyphen/>
        <w:t>ются на лежащие между мышцами пояса конечностей: грудные</w:t>
      </w:r>
      <w:r w:rsidRPr="00736D42">
        <w:rPr>
          <w:noProof/>
          <w:sz w:val="28"/>
          <w:szCs w:val="28"/>
        </w:rPr>
        <w:t xml:space="preserve"> — </w:t>
      </w:r>
      <w:r w:rsidRPr="00736D42">
        <w:rPr>
          <w:sz w:val="28"/>
          <w:szCs w:val="28"/>
        </w:rPr>
        <w:t>на плечевой (или передний) пояс, состоящий из нескольких ко</w:t>
      </w:r>
      <w:r w:rsidRPr="00736D42">
        <w:rPr>
          <w:sz w:val="28"/>
          <w:szCs w:val="28"/>
        </w:rPr>
        <w:softHyphen/>
        <w:t>стей, верхняя из которых прикрепляется к черепу (рис.</w:t>
      </w:r>
      <w:r w:rsidRPr="00736D42">
        <w:rPr>
          <w:noProof/>
          <w:sz w:val="28"/>
          <w:szCs w:val="28"/>
        </w:rPr>
        <w:t xml:space="preserve"> 84),</w:t>
      </w:r>
      <w:r w:rsidRPr="00736D42">
        <w:rPr>
          <w:sz w:val="28"/>
          <w:szCs w:val="28"/>
        </w:rPr>
        <w:t xml:space="preserve"> брюш</w:t>
      </w:r>
      <w:r w:rsidRPr="00736D42">
        <w:rPr>
          <w:sz w:val="28"/>
          <w:szCs w:val="28"/>
        </w:rPr>
        <w:softHyphen/>
        <w:t>ные</w:t>
      </w:r>
      <w:r w:rsidRPr="00736D42">
        <w:rPr>
          <w:noProof/>
          <w:sz w:val="28"/>
          <w:szCs w:val="28"/>
        </w:rPr>
        <w:t xml:space="preserve"> —</w:t>
      </w:r>
      <w:r w:rsidRPr="00736D42">
        <w:rPr>
          <w:sz w:val="28"/>
          <w:szCs w:val="28"/>
        </w:rPr>
        <w:t xml:space="preserve"> на тазовый (или задний) пояс, состоящий, как правило, из пары костей. </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4" type="#_x0000_t75" style="width:318.75pt;height:150pt">
            <v:imagedata r:id="rId94" o:title=""/>
          </v:shape>
        </w:pic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84.</w:t>
      </w:r>
      <w:r w:rsidRPr="00736D42">
        <w:rPr>
          <w:sz w:val="28"/>
          <w:szCs w:val="28"/>
        </w:rPr>
        <w:t xml:space="preserve"> Пояс передних конечностей и грудной плавник лучеперых рыб:</w:t>
      </w:r>
    </w:p>
    <w:p w:rsidR="006966CC" w:rsidRPr="00355C3D" w:rsidRDefault="006966CC" w:rsidP="006966CC">
      <w:pPr>
        <w:pStyle w:val="11"/>
        <w:jc w:val="both"/>
        <w:rPr>
          <w:sz w:val="22"/>
          <w:szCs w:val="22"/>
        </w:rPr>
      </w:pPr>
      <w:r w:rsidRPr="00355C3D">
        <w:rPr>
          <w:noProof/>
          <w:sz w:val="22"/>
          <w:szCs w:val="22"/>
        </w:rPr>
        <w:t>/ —</w:t>
      </w:r>
      <w:r w:rsidRPr="00355C3D">
        <w:rPr>
          <w:sz w:val="22"/>
          <w:szCs w:val="22"/>
        </w:rPr>
        <w:t xml:space="preserve"> первичный пояс;</w:t>
      </w:r>
      <w:r w:rsidRPr="00355C3D">
        <w:rPr>
          <w:noProof/>
          <w:sz w:val="22"/>
          <w:szCs w:val="22"/>
        </w:rPr>
        <w:t xml:space="preserve"> </w:t>
      </w:r>
      <w:r w:rsidRPr="00355C3D">
        <w:rPr>
          <w:i/>
          <w:noProof/>
          <w:sz w:val="22"/>
          <w:szCs w:val="22"/>
        </w:rPr>
        <w:t>2 —</w:t>
      </w:r>
      <w:r w:rsidRPr="00355C3D">
        <w:rPr>
          <w:sz w:val="22"/>
          <w:szCs w:val="22"/>
        </w:rPr>
        <w:t xml:space="preserve"> лопатка;</w:t>
      </w:r>
      <w:r w:rsidRPr="00355C3D">
        <w:rPr>
          <w:noProof/>
          <w:sz w:val="22"/>
          <w:szCs w:val="22"/>
        </w:rPr>
        <w:t xml:space="preserve"> </w:t>
      </w:r>
      <w:r w:rsidRPr="00355C3D">
        <w:rPr>
          <w:i/>
          <w:noProof/>
          <w:sz w:val="22"/>
          <w:szCs w:val="22"/>
        </w:rPr>
        <w:t>3 —</w:t>
      </w:r>
      <w:r w:rsidRPr="00355C3D">
        <w:rPr>
          <w:sz w:val="22"/>
          <w:szCs w:val="22"/>
        </w:rPr>
        <w:t xml:space="preserve"> коракоид;</w:t>
      </w:r>
      <w:r w:rsidRPr="00355C3D">
        <w:rPr>
          <w:noProof/>
          <w:sz w:val="22"/>
          <w:szCs w:val="22"/>
        </w:rPr>
        <w:t xml:space="preserve"> </w:t>
      </w:r>
      <w:r w:rsidRPr="00355C3D">
        <w:rPr>
          <w:i/>
          <w:noProof/>
          <w:sz w:val="22"/>
          <w:szCs w:val="22"/>
        </w:rPr>
        <w:t>4 —</w:t>
      </w:r>
      <w:r w:rsidRPr="00355C3D">
        <w:rPr>
          <w:sz w:val="22"/>
          <w:szCs w:val="22"/>
        </w:rPr>
        <w:t xml:space="preserve"> базальные элементы;</w:t>
      </w:r>
      <w:r w:rsidRPr="00355C3D">
        <w:rPr>
          <w:noProof/>
          <w:sz w:val="22"/>
          <w:szCs w:val="22"/>
        </w:rPr>
        <w:t xml:space="preserve"> 5 —</w:t>
      </w:r>
      <w:r w:rsidRPr="00355C3D">
        <w:rPr>
          <w:sz w:val="22"/>
          <w:szCs w:val="22"/>
        </w:rPr>
        <w:t xml:space="preserve"> радиалии;</w:t>
      </w:r>
      <w:r w:rsidRPr="00355C3D">
        <w:rPr>
          <w:noProof/>
          <w:sz w:val="22"/>
          <w:szCs w:val="22"/>
        </w:rPr>
        <w:t xml:space="preserve"> </w:t>
      </w:r>
      <w:r w:rsidRPr="00355C3D">
        <w:rPr>
          <w:i/>
          <w:noProof/>
          <w:sz w:val="22"/>
          <w:szCs w:val="22"/>
        </w:rPr>
        <w:t>6 —</w:t>
      </w:r>
      <w:r w:rsidRPr="00355C3D">
        <w:rPr>
          <w:sz w:val="22"/>
          <w:szCs w:val="22"/>
        </w:rPr>
        <w:t xml:space="preserve"> кожные лучи</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Лучи хвостового плавника опираются на заднюю часть позвоночного столба. У низших костных рыб (как и у хряще</w:t>
      </w:r>
      <w:r w:rsidRPr="00736D42">
        <w:rPr>
          <w:sz w:val="28"/>
          <w:szCs w:val="28"/>
        </w:rPr>
        <w:softHyphen/>
        <w:t>вых) хвостовой плавник гетероцеркальный, верхняя лопасть ко</w:t>
      </w:r>
      <w:r w:rsidRPr="00736D42">
        <w:rPr>
          <w:sz w:val="28"/>
          <w:szCs w:val="28"/>
        </w:rPr>
        <w:softHyphen/>
        <w:t>торого значительно больше нижней лопасти. У костистых рыб хво</w:t>
      </w:r>
      <w:r w:rsidRPr="00736D42">
        <w:rPr>
          <w:sz w:val="28"/>
          <w:szCs w:val="28"/>
        </w:rPr>
        <w:softHyphen/>
        <w:t>стовой плавник</w:t>
      </w:r>
      <w:r w:rsidRPr="00736D42">
        <w:rPr>
          <w:noProof/>
          <w:sz w:val="28"/>
          <w:szCs w:val="28"/>
        </w:rPr>
        <w:t xml:space="preserve"> —</w:t>
      </w:r>
      <w:r w:rsidRPr="00736D42">
        <w:rPr>
          <w:sz w:val="28"/>
          <w:szCs w:val="28"/>
        </w:rPr>
        <w:t xml:space="preserve"> </w:t>
      </w:r>
      <w:r w:rsidRPr="00736D42">
        <w:rPr>
          <w:i/>
          <w:sz w:val="28"/>
          <w:szCs w:val="28"/>
        </w:rPr>
        <w:t>гомоцеркальный,</w:t>
      </w:r>
      <w:r w:rsidRPr="00736D42">
        <w:rPr>
          <w:sz w:val="28"/>
          <w:szCs w:val="28"/>
        </w:rPr>
        <w:t xml:space="preserve"> так как обе лопасти его приблизительно равны.</w:t>
      </w:r>
    </w:p>
    <w:p w:rsidR="006966CC" w:rsidRPr="00736D42" w:rsidRDefault="006966CC" w:rsidP="006966CC">
      <w:pPr>
        <w:pStyle w:val="11"/>
        <w:ind w:firstLine="720"/>
        <w:jc w:val="both"/>
        <w:rPr>
          <w:sz w:val="28"/>
          <w:szCs w:val="28"/>
        </w:rPr>
      </w:pPr>
      <w:r w:rsidRPr="00736D42">
        <w:rPr>
          <w:sz w:val="28"/>
          <w:szCs w:val="28"/>
        </w:rPr>
        <w:t>Постепенное окостенение скелета имело большое приспосо-бительное значение в эволюции рыб, поскольку оно способство</w:t>
      </w:r>
      <w:r w:rsidRPr="00736D42">
        <w:rPr>
          <w:sz w:val="28"/>
          <w:szCs w:val="28"/>
        </w:rPr>
        <w:softHyphen/>
        <w:t>вало развитию крепкой опоры для мышц и надежной защиты центральной нервной системы и внутренних органов. Так как в состав костного скелета может входить большое количество мелких кос</w:t>
      </w:r>
      <w:r w:rsidRPr="00736D42">
        <w:rPr>
          <w:sz w:val="28"/>
          <w:szCs w:val="28"/>
        </w:rPr>
        <w:softHyphen/>
        <w:t>точек, это явилось важным условием для возникновения множе</w:t>
      </w:r>
      <w:r w:rsidRPr="00736D42">
        <w:rPr>
          <w:sz w:val="28"/>
          <w:szCs w:val="28"/>
        </w:rPr>
        <w:softHyphen/>
        <w:t>ства видов, имеющих малую величину тела.</w:t>
      </w:r>
    </w:p>
    <w:p w:rsidR="006966CC" w:rsidRPr="00736D42" w:rsidRDefault="006966CC" w:rsidP="006966CC">
      <w:pPr>
        <w:pStyle w:val="11"/>
        <w:ind w:firstLine="720"/>
        <w:jc w:val="both"/>
        <w:rPr>
          <w:sz w:val="28"/>
          <w:szCs w:val="28"/>
        </w:rPr>
      </w:pPr>
      <w:r w:rsidRPr="00736D42">
        <w:rPr>
          <w:sz w:val="28"/>
          <w:szCs w:val="28"/>
        </w:rPr>
        <w:t xml:space="preserve">Костный скелет имеет большую массу, чем хрящевой, что могло бы затруднить плавание рассматриваемых рыб. Поэтому у последних развился путем ответвления от передней части кишки </w:t>
      </w:r>
      <w:r w:rsidRPr="00736D42">
        <w:rPr>
          <w:i/>
          <w:sz w:val="28"/>
          <w:szCs w:val="28"/>
        </w:rPr>
        <w:t>плавательный пузырь,</w:t>
      </w:r>
      <w:r w:rsidRPr="00736D42">
        <w:rPr>
          <w:sz w:val="28"/>
          <w:szCs w:val="28"/>
        </w:rPr>
        <w:t xml:space="preserve"> лежащий над кишечником и заполненный смесью газов (азота, кислорода и углекислого газа), благодаря чему масса тела рыб значительно уменьшилась. У примитивных видов костных рыб </w:t>
      </w:r>
      <w:r w:rsidRPr="00736D42">
        <w:rPr>
          <w:i/>
          <w:sz w:val="28"/>
          <w:szCs w:val="28"/>
        </w:rPr>
        <w:t>(открытопузырных)</w:t>
      </w:r>
      <w:r w:rsidRPr="00736D42">
        <w:rPr>
          <w:sz w:val="28"/>
          <w:szCs w:val="28"/>
        </w:rPr>
        <w:t xml:space="preserve"> пузырь остается соединен</w:t>
      </w:r>
      <w:r w:rsidRPr="00736D42">
        <w:rPr>
          <w:sz w:val="28"/>
          <w:szCs w:val="28"/>
        </w:rPr>
        <w:softHyphen/>
        <w:t xml:space="preserve">ным с кишечной трубкой в течение всей жизни. У большинства видов </w:t>
      </w:r>
      <w:r w:rsidRPr="00736D42">
        <w:rPr>
          <w:i/>
          <w:sz w:val="28"/>
          <w:szCs w:val="28"/>
        </w:rPr>
        <w:t>(закрытопузырных)</w:t>
      </w:r>
      <w:r w:rsidRPr="00736D42">
        <w:rPr>
          <w:i/>
          <w:noProof/>
          <w:sz w:val="28"/>
          <w:szCs w:val="28"/>
        </w:rPr>
        <w:t>,</w:t>
      </w:r>
      <w:r w:rsidRPr="00736D42">
        <w:rPr>
          <w:sz w:val="28"/>
          <w:szCs w:val="28"/>
        </w:rPr>
        <w:t xml:space="preserve"> появившихся позднее, он полностью отделяется от кишки. В стенках пузыря имеются густые сплетения капилляров, которые обеспечивают наполнение его газами. Объем газов в закрытом пространстве, как известно, может при сжатии сильно уменьшаться и, наоборот, при уменьшении сжатия резко увеличиваться. Увеличение и уменьшение объема пузыря проис</w:t>
      </w:r>
      <w:r w:rsidRPr="00736D42">
        <w:rPr>
          <w:sz w:val="28"/>
          <w:szCs w:val="28"/>
        </w:rPr>
        <w:softHyphen/>
        <w:t xml:space="preserve">ходит вследствие работы мышц, окружающих брюшную полость. Поэтому плавательный пузырь не только уменьшает массу тела, но и выполняет также </w:t>
      </w:r>
      <w:r w:rsidRPr="00736D42">
        <w:rPr>
          <w:i/>
          <w:sz w:val="28"/>
          <w:szCs w:val="28"/>
        </w:rPr>
        <w:t>гидростатическую</w:t>
      </w:r>
      <w:r w:rsidRPr="00736D42">
        <w:rPr>
          <w:sz w:val="28"/>
          <w:szCs w:val="28"/>
        </w:rPr>
        <w:t xml:space="preserve"> роль, т. е. облегчает подъем рыбы вверх при его расширении и погружение</w:t>
      </w:r>
      <w:r w:rsidRPr="00736D42">
        <w:rPr>
          <w:noProof/>
          <w:sz w:val="28"/>
          <w:szCs w:val="28"/>
        </w:rPr>
        <w:t xml:space="preserve"> —</w:t>
      </w:r>
      <w:r w:rsidRPr="00736D42">
        <w:rPr>
          <w:sz w:val="28"/>
          <w:szCs w:val="28"/>
        </w:rPr>
        <w:t xml:space="preserve"> при его сжатии. Плавательный пузырь редуцировался у ряда видов рыб, ведущих малоподвижный образ жизни на дне, и у тех видов, которые, обладая сильной мускулатурой, способны быстро перемещаться вверх или вглубь. Наличие пузыря у последних могло бы вызывать при быстром подъеме сильное расширение его и выворачивание внутренностей, как это было доказано многими наблюдениями. У некоторых рыб плавательный пузырь, соединенный рядом косточек </w:t>
      </w:r>
      <w:r w:rsidRPr="00736D42">
        <w:rPr>
          <w:i/>
          <w:sz w:val="28"/>
          <w:szCs w:val="28"/>
        </w:rPr>
        <w:t>(веберов аппарат) с</w:t>
      </w:r>
      <w:r w:rsidRPr="00736D42">
        <w:rPr>
          <w:sz w:val="28"/>
          <w:szCs w:val="28"/>
        </w:rPr>
        <w:t xml:space="preserve"> лабиринтом, способствует передаче в последний некоторых звуковых волн.</w:t>
      </w:r>
    </w:p>
    <w:p w:rsidR="006966CC" w:rsidRPr="00736D42"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У большинства костных рыб имеют</w:t>
      </w:r>
      <w:r w:rsidRPr="00736D42">
        <w:rPr>
          <w:sz w:val="28"/>
          <w:szCs w:val="28"/>
        </w:rPr>
        <w:softHyphen/>
        <w:t xml:space="preserve">ся некоторые особенности. Спиральной складки нет, увеличение поверхности кишечника происходит за счет его удлинения. Кроме того, от начальной части кишки у многих высших костистых рыб отходят </w:t>
      </w:r>
      <w:r w:rsidRPr="00736D42">
        <w:rPr>
          <w:i/>
          <w:sz w:val="28"/>
          <w:szCs w:val="28"/>
        </w:rPr>
        <w:t>пилорические отростки,</w:t>
      </w:r>
      <w:r w:rsidRPr="00736D42">
        <w:rPr>
          <w:sz w:val="28"/>
          <w:szCs w:val="28"/>
        </w:rPr>
        <w:t xml:space="preserve"> тоже увеличивающие поверхность кишки. Экскременты удаляются через анальное отверстие; клоаки нет. Строение рассматриваемой системы различно в зависимости от характера питания. У хищников, нападающих на других рыб и более крупных беспозвоночных, широкий рот, обычно усажен</w:t>
      </w:r>
      <w:r w:rsidRPr="00736D42">
        <w:rPr>
          <w:sz w:val="28"/>
          <w:szCs w:val="28"/>
        </w:rPr>
        <w:softHyphen/>
        <w:t>ный большими острыми зубами; желудок большой, резко отде</w:t>
      </w:r>
      <w:r w:rsidRPr="00736D42">
        <w:rPr>
          <w:sz w:val="28"/>
          <w:szCs w:val="28"/>
        </w:rPr>
        <w:softHyphen/>
        <w:t>ленный от пищевода и начала кишки, общая длина кишечника значительно короче, чем у растительноядных видов. У последних и в особенности у видов, питающихся мелкими беспозвоночны</w:t>
      </w:r>
      <w:r w:rsidRPr="00736D42">
        <w:rPr>
          <w:sz w:val="28"/>
          <w:szCs w:val="28"/>
        </w:rPr>
        <w:softHyphen/>
        <w:t>ми и органическими остатками, зубы малы или их нет; желудок почти не выражен или отсутствует. У карповых и некоторых дру</w:t>
      </w:r>
      <w:r w:rsidRPr="00736D42">
        <w:rPr>
          <w:sz w:val="28"/>
          <w:szCs w:val="28"/>
        </w:rPr>
        <w:softHyphen/>
        <w:t xml:space="preserve">гих рыб в глотке имеются особые </w:t>
      </w:r>
      <w:r w:rsidRPr="00736D42">
        <w:rPr>
          <w:i/>
          <w:sz w:val="28"/>
          <w:szCs w:val="28"/>
        </w:rPr>
        <w:t>глоточные зубы</w:t>
      </w:r>
      <w:r w:rsidRPr="00736D42">
        <w:rPr>
          <w:sz w:val="28"/>
          <w:szCs w:val="28"/>
        </w:rPr>
        <w:t xml:space="preserve"> для механиче</w:t>
      </w:r>
      <w:r w:rsidRPr="00736D42">
        <w:rPr>
          <w:sz w:val="28"/>
          <w:szCs w:val="28"/>
        </w:rPr>
        <w:softHyphen/>
        <w:t>ской обработки пищи. Печень хорошо развита, хотя не достигает такой величины, как у многих хрящевых рыб. Поджелудочная же</w:t>
      </w:r>
      <w:r w:rsidRPr="00736D42">
        <w:rPr>
          <w:sz w:val="28"/>
          <w:szCs w:val="28"/>
        </w:rPr>
        <w:softHyphen/>
        <w:t>леза представлена отдельными дольками, находящимися в пече</w:t>
      </w:r>
      <w:r w:rsidRPr="00736D42">
        <w:rPr>
          <w:sz w:val="28"/>
          <w:szCs w:val="28"/>
        </w:rPr>
        <w:softHyphen/>
        <w:t>ни или в стенках начальной части кишечника, т. е. не имеет еще компактной формы, но развита лучше, чем у хрящевых рыб.</w:t>
      </w:r>
    </w:p>
    <w:p w:rsidR="006966CC" w:rsidRPr="00736D42" w:rsidRDefault="006966CC" w:rsidP="006966CC">
      <w:pPr>
        <w:pStyle w:val="11"/>
        <w:ind w:firstLine="720"/>
        <w:jc w:val="both"/>
        <w:rPr>
          <w:sz w:val="28"/>
          <w:szCs w:val="28"/>
        </w:rPr>
      </w:pPr>
      <w:r w:rsidRPr="00736D42">
        <w:rPr>
          <w:sz w:val="28"/>
          <w:szCs w:val="28"/>
        </w:rPr>
        <w:t>Изучение состава пищи разных рыб, особенно промысловых, имеет большое практическое значение, так как при наличии све</w:t>
      </w:r>
      <w:r w:rsidRPr="00736D42">
        <w:rPr>
          <w:sz w:val="28"/>
          <w:szCs w:val="28"/>
        </w:rPr>
        <w:softHyphen/>
        <w:t>дений о качественном и количественном составе органического мира определенных водоемов позволяет выяснить, какие виды и в каком количестве могут обитать в каждом из них, при каком сочетании видов кормовая база водоемов может быть всесторон</w:t>
      </w:r>
      <w:r w:rsidRPr="00736D42">
        <w:rPr>
          <w:sz w:val="28"/>
          <w:szCs w:val="28"/>
        </w:rPr>
        <w:softHyphen/>
        <w:t>не использована без ущерба для последующего восстановления ее и т. д. Эти вопросы специально изучаются в курсах по рыбо</w:t>
      </w:r>
      <w:r w:rsidRPr="00736D42">
        <w:rPr>
          <w:sz w:val="28"/>
          <w:szCs w:val="28"/>
        </w:rPr>
        <w:softHyphen/>
        <w:t>водству.</w:t>
      </w:r>
    </w:p>
    <w:p w:rsidR="006966CC" w:rsidRPr="00736D42" w:rsidRDefault="006966CC" w:rsidP="006966CC">
      <w:pPr>
        <w:pStyle w:val="11"/>
        <w:ind w:firstLine="720"/>
        <w:jc w:val="both"/>
        <w:rPr>
          <w:sz w:val="28"/>
          <w:szCs w:val="28"/>
        </w:rPr>
      </w:pPr>
      <w:r w:rsidRPr="00736D42">
        <w:rPr>
          <w:b/>
          <w:sz w:val="28"/>
          <w:szCs w:val="28"/>
        </w:rPr>
        <w:t>Дыхательная система.</w:t>
      </w:r>
      <w:r w:rsidRPr="00736D42">
        <w:rPr>
          <w:sz w:val="28"/>
          <w:szCs w:val="28"/>
        </w:rPr>
        <w:t xml:space="preserve"> Главными органами дыхательной систе</w:t>
      </w:r>
      <w:r w:rsidRPr="00736D42">
        <w:rPr>
          <w:sz w:val="28"/>
          <w:szCs w:val="28"/>
        </w:rPr>
        <w:softHyphen/>
        <w:t>мы являются жабры, состоящие из многих лепестков, прикреп</w:t>
      </w:r>
      <w:r w:rsidRPr="00736D42">
        <w:rPr>
          <w:sz w:val="28"/>
          <w:szCs w:val="28"/>
        </w:rPr>
        <w:softHyphen/>
        <w:t>ленных проксимальными концами к жаберным дугам в отличие от жаберных пластин хрящевых рыб, прикрепленных одной сто</w:t>
      </w:r>
      <w:r w:rsidRPr="00736D42">
        <w:rPr>
          <w:sz w:val="28"/>
          <w:szCs w:val="28"/>
        </w:rPr>
        <w:softHyphen/>
        <w:t>роной к межжаберным перегородкам. Следовательно, поверхность жабр костных рыб значительно больше, чем у хрящевых рыб. Бо</w:t>
      </w:r>
      <w:r w:rsidRPr="00736D42">
        <w:rPr>
          <w:sz w:val="28"/>
          <w:szCs w:val="28"/>
        </w:rPr>
        <w:softHyphen/>
        <w:t>лее совершенен и механизм вдоха и выдоха. Довольно значитель</w:t>
      </w:r>
      <w:r w:rsidRPr="00736D42">
        <w:rPr>
          <w:sz w:val="28"/>
          <w:szCs w:val="28"/>
        </w:rPr>
        <w:softHyphen/>
        <w:t>ная часть газообмена (в среднем около</w:t>
      </w:r>
      <w:r w:rsidRPr="00736D42">
        <w:rPr>
          <w:noProof/>
          <w:sz w:val="28"/>
          <w:szCs w:val="28"/>
        </w:rPr>
        <w:t xml:space="preserve"> 10%)</w:t>
      </w:r>
      <w:r w:rsidRPr="00736D42">
        <w:rPr>
          <w:sz w:val="28"/>
          <w:szCs w:val="28"/>
        </w:rPr>
        <w:t xml:space="preserve"> совершается через кожу. В газообмене могут принимать участие плавательный пузырь и некоторые части кишечника.</w:t>
      </w:r>
    </w:p>
    <w:p w:rsidR="006966CC" w:rsidRPr="00736D42" w:rsidRDefault="006966CC" w:rsidP="006966CC">
      <w:pPr>
        <w:pStyle w:val="11"/>
        <w:ind w:firstLine="720"/>
        <w:jc w:val="both"/>
        <w:rPr>
          <w:sz w:val="28"/>
          <w:szCs w:val="28"/>
        </w:rPr>
      </w:pPr>
      <w:r w:rsidRPr="00736D42">
        <w:rPr>
          <w:b/>
          <w:sz w:val="28"/>
          <w:szCs w:val="28"/>
        </w:rPr>
        <w:t>Кровеносная система.</w:t>
      </w:r>
      <w:r w:rsidRPr="00736D42">
        <w:rPr>
          <w:sz w:val="28"/>
          <w:szCs w:val="28"/>
        </w:rPr>
        <w:t xml:space="preserve"> Сердце состоит из предсердия и желудочка, Круг кровообращения один. Артериального конуса у костистых рыб нет, и артериальный сосуд, отходящий от желудочка, начинается</w:t>
      </w:r>
      <w:r>
        <w:rPr>
          <w:sz w:val="28"/>
          <w:szCs w:val="28"/>
        </w:rPr>
        <w:t xml:space="preserve"> </w:t>
      </w:r>
      <w:r w:rsidRPr="00736D42">
        <w:rPr>
          <w:sz w:val="28"/>
          <w:szCs w:val="28"/>
        </w:rPr>
        <w:t>луковицей аорты. Количество эритроцитов значительно больше, чем у хрящевых рыб, что способствует усилению интенсивности процессов диссимиляции. Селезенка хорошо развита (рис.</w:t>
      </w:r>
      <w:r w:rsidRPr="00736D42">
        <w:rPr>
          <w:noProof/>
          <w:sz w:val="28"/>
          <w:szCs w:val="28"/>
        </w:rPr>
        <w:t xml:space="preserve"> 85).</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5" type="#_x0000_t75" style="width:396pt;height:266.25pt">
            <v:imagedata r:id="rId95"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85.</w:t>
      </w:r>
      <w:r w:rsidRPr="00736D42">
        <w:rPr>
          <w:sz w:val="28"/>
          <w:szCs w:val="28"/>
        </w:rPr>
        <w:t xml:space="preserve"> Вскрытый окунь (самка):</w:t>
      </w:r>
    </w:p>
    <w:p w:rsidR="006966CC" w:rsidRPr="00355C3D" w:rsidRDefault="006966CC" w:rsidP="006966CC">
      <w:pPr>
        <w:pStyle w:val="11"/>
        <w:jc w:val="both"/>
        <w:rPr>
          <w:sz w:val="22"/>
          <w:szCs w:val="22"/>
        </w:rPr>
      </w:pPr>
      <w:r w:rsidRPr="00355C3D">
        <w:rPr>
          <w:noProof/>
          <w:sz w:val="22"/>
          <w:szCs w:val="22"/>
        </w:rPr>
        <w:t>/ —</w:t>
      </w:r>
      <w:r w:rsidRPr="00355C3D">
        <w:rPr>
          <w:sz w:val="22"/>
          <w:szCs w:val="22"/>
        </w:rPr>
        <w:t xml:space="preserve"> жабры;</w:t>
      </w:r>
      <w:r w:rsidRPr="00355C3D">
        <w:rPr>
          <w:noProof/>
          <w:sz w:val="22"/>
          <w:szCs w:val="22"/>
        </w:rPr>
        <w:t xml:space="preserve"> </w:t>
      </w:r>
      <w:r w:rsidRPr="00355C3D">
        <w:rPr>
          <w:i/>
          <w:noProof/>
          <w:sz w:val="22"/>
          <w:szCs w:val="22"/>
        </w:rPr>
        <w:t>2 —</w:t>
      </w:r>
      <w:r w:rsidRPr="00355C3D">
        <w:rPr>
          <w:sz w:val="22"/>
          <w:szCs w:val="22"/>
        </w:rPr>
        <w:t xml:space="preserve"> сердце;</w:t>
      </w:r>
      <w:r w:rsidRPr="00355C3D">
        <w:rPr>
          <w:noProof/>
          <w:sz w:val="22"/>
          <w:szCs w:val="22"/>
        </w:rPr>
        <w:t xml:space="preserve"> </w:t>
      </w:r>
      <w:r w:rsidRPr="00355C3D">
        <w:rPr>
          <w:i/>
          <w:noProof/>
          <w:sz w:val="22"/>
          <w:szCs w:val="22"/>
        </w:rPr>
        <w:t>3 —</w:t>
      </w:r>
      <w:r w:rsidRPr="00355C3D">
        <w:rPr>
          <w:sz w:val="22"/>
          <w:szCs w:val="22"/>
        </w:rPr>
        <w:t xml:space="preserve"> печень;</w:t>
      </w:r>
      <w:r w:rsidRPr="00355C3D">
        <w:rPr>
          <w:noProof/>
          <w:sz w:val="22"/>
          <w:szCs w:val="22"/>
        </w:rPr>
        <w:t xml:space="preserve"> </w:t>
      </w:r>
      <w:r w:rsidRPr="00355C3D">
        <w:rPr>
          <w:i/>
          <w:noProof/>
          <w:sz w:val="22"/>
          <w:szCs w:val="22"/>
        </w:rPr>
        <w:t>4 —</w:t>
      </w:r>
      <w:r w:rsidRPr="00355C3D">
        <w:rPr>
          <w:sz w:val="22"/>
          <w:szCs w:val="22"/>
        </w:rPr>
        <w:t xml:space="preserve"> плавательный пузырь;</w:t>
      </w:r>
      <w:r w:rsidRPr="00355C3D">
        <w:rPr>
          <w:noProof/>
          <w:sz w:val="22"/>
          <w:szCs w:val="22"/>
        </w:rPr>
        <w:t xml:space="preserve"> 5 —</w:t>
      </w:r>
      <w:r w:rsidRPr="00355C3D">
        <w:rPr>
          <w:sz w:val="22"/>
          <w:szCs w:val="22"/>
        </w:rPr>
        <w:t xml:space="preserve"> селезенка;</w:t>
      </w:r>
      <w:r>
        <w:rPr>
          <w:sz w:val="22"/>
          <w:szCs w:val="22"/>
        </w:rPr>
        <w:t xml:space="preserve"> </w:t>
      </w:r>
      <w:r w:rsidRPr="00355C3D">
        <w:rPr>
          <w:i/>
          <w:noProof/>
          <w:sz w:val="22"/>
          <w:szCs w:val="22"/>
        </w:rPr>
        <w:t>6 —</w:t>
      </w:r>
      <w:r w:rsidRPr="00355C3D">
        <w:rPr>
          <w:sz w:val="22"/>
          <w:szCs w:val="22"/>
        </w:rPr>
        <w:t xml:space="preserve"> яичник;</w:t>
      </w:r>
      <w:r w:rsidRPr="00355C3D">
        <w:rPr>
          <w:noProof/>
          <w:sz w:val="22"/>
          <w:szCs w:val="22"/>
        </w:rPr>
        <w:t xml:space="preserve"> 7 —</w:t>
      </w:r>
      <w:r w:rsidRPr="00355C3D">
        <w:rPr>
          <w:sz w:val="22"/>
          <w:szCs w:val="22"/>
        </w:rPr>
        <w:t xml:space="preserve"> желудок;</w:t>
      </w:r>
      <w:r w:rsidRPr="00355C3D">
        <w:rPr>
          <w:noProof/>
          <w:sz w:val="22"/>
          <w:szCs w:val="22"/>
        </w:rPr>
        <w:t xml:space="preserve"> </w:t>
      </w:r>
      <w:r w:rsidRPr="00355C3D">
        <w:rPr>
          <w:i/>
          <w:noProof/>
          <w:sz w:val="22"/>
          <w:szCs w:val="22"/>
        </w:rPr>
        <w:t>8 —</w:t>
      </w:r>
      <w:r w:rsidRPr="00355C3D">
        <w:rPr>
          <w:sz w:val="22"/>
          <w:szCs w:val="22"/>
        </w:rPr>
        <w:t xml:space="preserve"> пилорические придатки;</w:t>
      </w:r>
      <w:r w:rsidRPr="00355C3D">
        <w:rPr>
          <w:noProof/>
          <w:sz w:val="22"/>
          <w:szCs w:val="22"/>
        </w:rPr>
        <w:t xml:space="preserve"> </w:t>
      </w:r>
      <w:r w:rsidRPr="00355C3D">
        <w:rPr>
          <w:i/>
          <w:noProof/>
          <w:sz w:val="22"/>
          <w:szCs w:val="22"/>
        </w:rPr>
        <w:t>9 —</w:t>
      </w:r>
      <w:r w:rsidRPr="00355C3D">
        <w:rPr>
          <w:sz w:val="22"/>
          <w:szCs w:val="22"/>
        </w:rPr>
        <w:t xml:space="preserve"> кишка;</w:t>
      </w:r>
      <w:r w:rsidRPr="00355C3D">
        <w:rPr>
          <w:noProof/>
          <w:sz w:val="22"/>
          <w:szCs w:val="22"/>
        </w:rPr>
        <w:t xml:space="preserve"> </w:t>
      </w:r>
      <w:r w:rsidRPr="00355C3D">
        <w:rPr>
          <w:i/>
          <w:noProof/>
          <w:sz w:val="22"/>
          <w:szCs w:val="22"/>
        </w:rPr>
        <w:t>10 —</w:t>
      </w:r>
      <w:r w:rsidRPr="00355C3D">
        <w:rPr>
          <w:sz w:val="22"/>
          <w:szCs w:val="22"/>
        </w:rPr>
        <w:t xml:space="preserve"> моче</w:t>
      </w:r>
      <w:r w:rsidRPr="00355C3D">
        <w:rPr>
          <w:sz w:val="22"/>
          <w:szCs w:val="22"/>
        </w:rPr>
        <w:softHyphen/>
        <w:t>вой пузырь;</w:t>
      </w:r>
      <w:r w:rsidRPr="00355C3D">
        <w:rPr>
          <w:noProof/>
          <w:sz w:val="22"/>
          <w:szCs w:val="22"/>
        </w:rPr>
        <w:t xml:space="preserve"> </w:t>
      </w:r>
      <w:r w:rsidRPr="00355C3D">
        <w:rPr>
          <w:i/>
          <w:noProof/>
          <w:sz w:val="22"/>
          <w:szCs w:val="22"/>
        </w:rPr>
        <w:t>11 —</w:t>
      </w:r>
      <w:r w:rsidRPr="00355C3D">
        <w:rPr>
          <w:sz w:val="22"/>
          <w:szCs w:val="22"/>
        </w:rPr>
        <w:t xml:space="preserve"> заднепроходное отверстие;</w:t>
      </w:r>
      <w:r w:rsidRPr="00355C3D">
        <w:rPr>
          <w:noProof/>
          <w:sz w:val="22"/>
          <w:szCs w:val="22"/>
        </w:rPr>
        <w:t xml:space="preserve"> </w:t>
      </w:r>
      <w:r w:rsidRPr="00355C3D">
        <w:rPr>
          <w:i/>
          <w:noProof/>
          <w:sz w:val="22"/>
          <w:szCs w:val="22"/>
        </w:rPr>
        <w:t>12 —</w:t>
      </w:r>
      <w:r w:rsidRPr="00355C3D">
        <w:rPr>
          <w:sz w:val="22"/>
          <w:szCs w:val="22"/>
        </w:rPr>
        <w:t xml:space="preserve"> мочеполовое отверстие;</w:t>
      </w:r>
      <w:r w:rsidRPr="00355C3D">
        <w:rPr>
          <w:noProof/>
          <w:sz w:val="22"/>
          <w:szCs w:val="22"/>
        </w:rPr>
        <w:t xml:space="preserve"> </w:t>
      </w:r>
      <w:r w:rsidRPr="00355C3D">
        <w:rPr>
          <w:i/>
          <w:noProof/>
          <w:sz w:val="22"/>
          <w:szCs w:val="22"/>
        </w:rPr>
        <w:t xml:space="preserve">13 — </w:t>
      </w:r>
      <w:r w:rsidRPr="00355C3D">
        <w:rPr>
          <w:sz w:val="22"/>
          <w:szCs w:val="22"/>
        </w:rPr>
        <w:t>тычинки жаберной дуги</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b/>
          <w:sz w:val="28"/>
          <w:szCs w:val="28"/>
        </w:rPr>
        <w:t>Выделительная система.</w:t>
      </w:r>
      <w:r w:rsidRPr="00736D42">
        <w:rPr>
          <w:sz w:val="28"/>
          <w:szCs w:val="28"/>
        </w:rPr>
        <w:t xml:space="preserve"> В выделительной системе особую роль играют туловищные почки, расположенные в виде двух длинных темно-красных узких лент вдоль позвоночного столба. Дистальные концы мочеточников (вольфовых каналов) соединяются и открываются наружу общим отверстием сзади анального отвер</w:t>
      </w:r>
      <w:r w:rsidRPr="00736D42">
        <w:rPr>
          <w:sz w:val="28"/>
          <w:szCs w:val="28"/>
        </w:rPr>
        <w:softHyphen/>
        <w:t>стия. От дистальной части слившихся мочеточников отходит мо</w:t>
      </w:r>
      <w:r w:rsidRPr="00736D42">
        <w:rPr>
          <w:sz w:val="28"/>
          <w:szCs w:val="28"/>
        </w:rPr>
        <w:softHyphen/>
        <w:t>чевой пузырь.</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Половая система костистых рыб по сравнению с хрящевыми и древними костными рыбами упрощена, но способ</w:t>
      </w:r>
      <w:r w:rsidRPr="00736D42">
        <w:rPr>
          <w:sz w:val="28"/>
          <w:szCs w:val="28"/>
        </w:rPr>
        <w:softHyphen/>
        <w:t>на производить большое число гамет. Два удлиненных семенника (их часто называют молоками) находятся под почками по бокам плавательного пузыря. Семя выходит не через вольфов канал, а через короткую трубку, образованную оболочкой семенника. Оба семяпровода открываются наружу общим половым отверстием сзади анального и мочевого отверстий или общим мочеполовым отверстием. Яичники (их обычно два) в период размножения пред</w:t>
      </w:r>
      <w:r w:rsidRPr="00736D42">
        <w:rPr>
          <w:sz w:val="28"/>
          <w:szCs w:val="28"/>
        </w:rPr>
        <w:softHyphen/>
        <w:t>ставляют собой объемистые мешки, наполненные икрой, кото</w:t>
      </w:r>
      <w:r w:rsidRPr="00736D42">
        <w:rPr>
          <w:sz w:val="28"/>
          <w:szCs w:val="28"/>
        </w:rPr>
        <w:softHyphen/>
        <w:t>рая выходит наружу не через мюллеровы каналы (они редуциру</w:t>
      </w:r>
      <w:r w:rsidRPr="00736D42">
        <w:rPr>
          <w:sz w:val="28"/>
          <w:szCs w:val="28"/>
        </w:rPr>
        <w:softHyphen/>
        <w:t>ются), а через короткие трубки, идущие от половых желез и от</w:t>
      </w:r>
      <w:r w:rsidRPr="00736D42">
        <w:rPr>
          <w:sz w:val="28"/>
          <w:szCs w:val="28"/>
        </w:rPr>
        <w:softHyphen/>
        <w:t>крывающиеся наружу самостоятельным отверстием или в общее мочеполовое отверстие. Следовательно, созревшие яйцеклетки не попадают в полость тела, а быстро выходят из тела самок. Опло</w:t>
      </w:r>
      <w:r w:rsidRPr="00736D42">
        <w:rPr>
          <w:sz w:val="28"/>
          <w:szCs w:val="28"/>
        </w:rPr>
        <w:softHyphen/>
        <w:t>дотворение у подавляющего большинства видов костных рыб на</w:t>
      </w:r>
      <w:r w:rsidRPr="00736D42">
        <w:rPr>
          <w:sz w:val="28"/>
          <w:szCs w:val="28"/>
        </w:rPr>
        <w:softHyphen/>
        <w:t>ружное. Внутреннее оплодотворение, а также живорождение свой</w:t>
      </w:r>
      <w:r w:rsidRPr="00736D42">
        <w:rPr>
          <w:sz w:val="28"/>
          <w:szCs w:val="28"/>
        </w:rPr>
        <w:softHyphen/>
        <w:t>ственно сравнительно немногим представителям этого класса. Икра выметывается на водные растения и реже на другие подводные субстраты, а у меньшинства видов</w:t>
      </w:r>
      <w:r w:rsidRPr="00736D42">
        <w:rPr>
          <w:noProof/>
          <w:sz w:val="28"/>
          <w:szCs w:val="28"/>
        </w:rPr>
        <w:t xml:space="preserve"> —</w:t>
      </w:r>
      <w:r w:rsidRPr="00736D42">
        <w:rPr>
          <w:sz w:val="28"/>
          <w:szCs w:val="28"/>
        </w:rPr>
        <w:t xml:space="preserve"> в толщу воды. В связи с на</w:t>
      </w:r>
      <w:r w:rsidRPr="00736D42">
        <w:rPr>
          <w:sz w:val="28"/>
          <w:szCs w:val="28"/>
        </w:rPr>
        <w:softHyphen/>
        <w:t>ружным оплодотворением масса гамет, зигот и мальков погибает. Поэтому плодовитость костных рыб очень велика. Например, карп производит более</w:t>
      </w:r>
      <w:r w:rsidRPr="00736D42">
        <w:rPr>
          <w:noProof/>
          <w:sz w:val="28"/>
          <w:szCs w:val="28"/>
        </w:rPr>
        <w:t xml:space="preserve"> 1</w:t>
      </w:r>
      <w:r w:rsidRPr="00736D42">
        <w:rPr>
          <w:sz w:val="28"/>
          <w:szCs w:val="28"/>
        </w:rPr>
        <w:t xml:space="preserve"> млн икринок, щука</w:t>
      </w:r>
      <w:r w:rsidRPr="00736D42">
        <w:rPr>
          <w:noProof/>
          <w:sz w:val="28"/>
          <w:szCs w:val="28"/>
        </w:rPr>
        <w:t xml:space="preserve"> —</w:t>
      </w:r>
      <w:r w:rsidRPr="00736D42">
        <w:rPr>
          <w:sz w:val="28"/>
          <w:szCs w:val="28"/>
        </w:rPr>
        <w:t xml:space="preserve"> около</w:t>
      </w:r>
      <w:r w:rsidRPr="00736D42">
        <w:rPr>
          <w:noProof/>
          <w:sz w:val="28"/>
          <w:szCs w:val="28"/>
        </w:rPr>
        <w:t xml:space="preserve"> 1</w:t>
      </w:r>
      <w:r w:rsidRPr="00736D42">
        <w:rPr>
          <w:sz w:val="28"/>
          <w:szCs w:val="28"/>
        </w:rPr>
        <w:t xml:space="preserve"> млн, палтус</w:t>
      </w:r>
      <w:r w:rsidRPr="00736D42">
        <w:rPr>
          <w:noProof/>
          <w:sz w:val="28"/>
          <w:szCs w:val="28"/>
        </w:rPr>
        <w:t xml:space="preserve"> — 2—3,5</w:t>
      </w:r>
      <w:r w:rsidRPr="00736D42">
        <w:rPr>
          <w:sz w:val="28"/>
          <w:szCs w:val="28"/>
        </w:rPr>
        <w:t xml:space="preserve"> млн, треска</w:t>
      </w:r>
      <w:r w:rsidRPr="00736D42">
        <w:rPr>
          <w:noProof/>
          <w:sz w:val="28"/>
          <w:szCs w:val="28"/>
        </w:rPr>
        <w:t xml:space="preserve"> —</w:t>
      </w:r>
      <w:r w:rsidRPr="00736D42">
        <w:rPr>
          <w:sz w:val="28"/>
          <w:szCs w:val="28"/>
        </w:rPr>
        <w:t xml:space="preserve"> до</w:t>
      </w:r>
      <w:r w:rsidRPr="00736D42">
        <w:rPr>
          <w:noProof/>
          <w:sz w:val="28"/>
          <w:szCs w:val="28"/>
        </w:rPr>
        <w:t xml:space="preserve"> 1</w:t>
      </w:r>
      <w:r w:rsidRPr="00736D42">
        <w:rPr>
          <w:sz w:val="28"/>
          <w:szCs w:val="28"/>
        </w:rPr>
        <w:t xml:space="preserve"> млн. Созревание половых желез зависит от разных факторов</w:t>
      </w:r>
      <w:r w:rsidRPr="00736D42">
        <w:rPr>
          <w:noProof/>
          <w:sz w:val="28"/>
          <w:szCs w:val="28"/>
        </w:rPr>
        <w:t xml:space="preserve"> —</w:t>
      </w:r>
      <w:r w:rsidRPr="00736D42">
        <w:rPr>
          <w:sz w:val="28"/>
          <w:szCs w:val="28"/>
        </w:rPr>
        <w:t xml:space="preserve"> внутренних и наружных. Ускоряющее воз</w:t>
      </w:r>
      <w:r w:rsidRPr="00736D42">
        <w:rPr>
          <w:sz w:val="28"/>
          <w:szCs w:val="28"/>
        </w:rPr>
        <w:softHyphen/>
        <w:t>действие на созревание половых желез оказывают гормоны гипо</w:t>
      </w:r>
      <w:r w:rsidRPr="00736D42">
        <w:rPr>
          <w:sz w:val="28"/>
          <w:szCs w:val="28"/>
        </w:rPr>
        <w:softHyphen/>
        <w:t>физа.</w:t>
      </w:r>
    </w:p>
    <w:p w:rsidR="006966CC" w:rsidRPr="00736D42" w:rsidRDefault="006966CC" w:rsidP="006966CC">
      <w:pPr>
        <w:pStyle w:val="11"/>
        <w:jc w:val="both"/>
        <w:rPr>
          <w:sz w:val="28"/>
          <w:szCs w:val="28"/>
        </w:rPr>
      </w:pPr>
      <w:r w:rsidRPr="00736D42">
        <w:rPr>
          <w:sz w:val="28"/>
          <w:szCs w:val="28"/>
        </w:rPr>
        <w:t>Оплодотворение икры можно осуществить в искусственных ус</w:t>
      </w:r>
      <w:r w:rsidRPr="00736D42">
        <w:rPr>
          <w:sz w:val="28"/>
          <w:szCs w:val="28"/>
        </w:rPr>
        <w:softHyphen/>
        <w:t>ловиях, смешивая икру и семя рыб в присутствии небольшого количества воды. В настоящее время такая методика хорошо разра</w:t>
      </w:r>
      <w:r w:rsidRPr="00736D42">
        <w:rPr>
          <w:sz w:val="28"/>
          <w:szCs w:val="28"/>
        </w:rPr>
        <w:softHyphen/>
        <w:t>ботана и успешно применяется в широких масштабах на так назы</w:t>
      </w:r>
      <w:r w:rsidRPr="00736D42">
        <w:rPr>
          <w:sz w:val="28"/>
          <w:szCs w:val="28"/>
        </w:rPr>
        <w:softHyphen/>
        <w:t>ваемых рыбоводных заводах. Оплодотворенная икра развивается в благоприятных условиях обычно до стадии мальков, способных добывать пищу в естественных водоемах, куда их выпускают. Та</w:t>
      </w:r>
      <w:r w:rsidRPr="00736D42">
        <w:rPr>
          <w:sz w:val="28"/>
          <w:szCs w:val="28"/>
        </w:rPr>
        <w:softHyphen/>
        <w:t>кие мероприятия содействуют восстановлению ценных промыс</w:t>
      </w:r>
      <w:r w:rsidRPr="00736D42">
        <w:rPr>
          <w:sz w:val="28"/>
          <w:szCs w:val="28"/>
        </w:rPr>
        <w:softHyphen/>
        <w:t>ловых рыб, численность которых резко сократилась вследствие за</w:t>
      </w:r>
      <w:r w:rsidRPr="00736D42">
        <w:rPr>
          <w:sz w:val="28"/>
          <w:szCs w:val="28"/>
        </w:rPr>
        <w:softHyphen/>
        <w:t>грязнения водоемов, затруднения миграций рыб на места их размножения, их усиленной добычи.</w:t>
      </w:r>
    </w:p>
    <w:p w:rsidR="006966CC" w:rsidRPr="00736D42" w:rsidRDefault="006966CC" w:rsidP="006966CC">
      <w:pPr>
        <w:pStyle w:val="11"/>
        <w:ind w:firstLine="720"/>
        <w:jc w:val="both"/>
        <w:rPr>
          <w:sz w:val="28"/>
          <w:szCs w:val="28"/>
        </w:rPr>
      </w:pPr>
      <w:r w:rsidRPr="00736D42">
        <w:rPr>
          <w:sz w:val="28"/>
          <w:szCs w:val="28"/>
        </w:rPr>
        <w:t>На скорость роста рыб влияют различные условия жизни: пи</w:t>
      </w:r>
      <w:r w:rsidRPr="00736D42">
        <w:rPr>
          <w:sz w:val="28"/>
          <w:szCs w:val="28"/>
        </w:rPr>
        <w:softHyphen/>
        <w:t>тание, температура, состав растворенных в воде веществ и др. Рост в зависимости от изменений условий жизни идет неравномерно. Известно, например, что он замедляется в холодное время, что можно проследить на годовых кольцах чешуи рыб. Исследования роста рыб в разных водоемах имеют большое теоретическое и прак</w:t>
      </w:r>
      <w:r w:rsidRPr="00736D42">
        <w:rPr>
          <w:sz w:val="28"/>
          <w:szCs w:val="28"/>
        </w:rPr>
        <w:softHyphen/>
        <w:t>тическое значение, так как благодаря им можно выяснить, какие условия благоприятствуют ему, какие, наоборот, задерживают его, как восстанавливаются запасы промысловых рыб и т. д.</w:t>
      </w:r>
    </w:p>
    <w:p w:rsidR="006966CC" w:rsidRPr="00736D42" w:rsidRDefault="006966CC" w:rsidP="006966CC">
      <w:pPr>
        <w:pStyle w:val="11"/>
        <w:ind w:firstLine="720"/>
        <w:jc w:val="both"/>
        <w:rPr>
          <w:sz w:val="28"/>
          <w:szCs w:val="28"/>
        </w:rPr>
      </w:pPr>
      <w:r w:rsidRPr="00736D42">
        <w:rPr>
          <w:sz w:val="28"/>
          <w:szCs w:val="28"/>
        </w:rPr>
        <w:t>Продолжительность жизни рыб различна: одни живут менее года (некоторые виды хамсы и др.), другие</w:t>
      </w:r>
      <w:r w:rsidRPr="00736D42">
        <w:rPr>
          <w:noProof/>
          <w:sz w:val="28"/>
          <w:szCs w:val="28"/>
        </w:rPr>
        <w:t xml:space="preserve"> —</w:t>
      </w:r>
      <w:r w:rsidRPr="00736D42">
        <w:rPr>
          <w:sz w:val="28"/>
          <w:szCs w:val="28"/>
        </w:rPr>
        <w:t xml:space="preserve"> несколько лет (ти</w:t>
      </w:r>
      <w:r w:rsidRPr="00736D42">
        <w:rPr>
          <w:sz w:val="28"/>
          <w:szCs w:val="28"/>
        </w:rPr>
        <w:softHyphen/>
        <w:t>хоокеанские лососевые</w:t>
      </w:r>
      <w:r w:rsidRPr="00736D42">
        <w:rPr>
          <w:noProof/>
          <w:sz w:val="28"/>
          <w:szCs w:val="28"/>
        </w:rPr>
        <w:t xml:space="preserve"> —</w:t>
      </w:r>
      <w:r w:rsidRPr="00736D42">
        <w:rPr>
          <w:sz w:val="28"/>
          <w:szCs w:val="28"/>
        </w:rPr>
        <w:t xml:space="preserve"> кета, горбуша и др.), третьи</w:t>
      </w:r>
      <w:r w:rsidRPr="00736D42">
        <w:rPr>
          <w:noProof/>
          <w:sz w:val="28"/>
          <w:szCs w:val="28"/>
        </w:rPr>
        <w:t xml:space="preserve"> —</w:t>
      </w:r>
      <w:r w:rsidRPr="00736D42">
        <w:rPr>
          <w:sz w:val="28"/>
          <w:szCs w:val="28"/>
        </w:rPr>
        <w:t xml:space="preserve"> несколько Десятков лет и даже около</w:t>
      </w:r>
      <w:r w:rsidRPr="00736D42">
        <w:rPr>
          <w:noProof/>
          <w:sz w:val="28"/>
          <w:szCs w:val="28"/>
        </w:rPr>
        <w:t xml:space="preserve"> 100</w:t>
      </w:r>
      <w:r w:rsidRPr="00736D42">
        <w:rPr>
          <w:sz w:val="28"/>
          <w:szCs w:val="28"/>
        </w:rPr>
        <w:t xml:space="preserve"> лет (крупные осетровые, щука, сазан и др.).</w:t>
      </w:r>
    </w:p>
    <w:p w:rsidR="006966CC" w:rsidRPr="00736D42" w:rsidRDefault="006966CC" w:rsidP="006966CC">
      <w:pPr>
        <w:pStyle w:val="11"/>
        <w:ind w:firstLine="720"/>
        <w:jc w:val="both"/>
        <w:rPr>
          <w:sz w:val="28"/>
          <w:szCs w:val="28"/>
        </w:rPr>
      </w:pPr>
      <w:r w:rsidRPr="00736D42">
        <w:rPr>
          <w:sz w:val="28"/>
          <w:szCs w:val="28"/>
        </w:rPr>
        <w:t>Рыбообразные (бесчелюстные и рыбы) обладают приспособ</w:t>
      </w:r>
      <w:r w:rsidRPr="00736D42">
        <w:rPr>
          <w:sz w:val="28"/>
          <w:szCs w:val="28"/>
        </w:rPr>
        <w:softHyphen/>
        <w:t>лениями (возникшими в течение длительной эволюции) для пере</w:t>
      </w:r>
      <w:r w:rsidRPr="00736D42">
        <w:rPr>
          <w:sz w:val="28"/>
          <w:szCs w:val="28"/>
        </w:rPr>
        <w:softHyphen/>
        <w:t>движения в воде, добывания пищи, спасения от хищников и т. п.</w:t>
      </w:r>
    </w:p>
    <w:p w:rsidR="006966CC" w:rsidRPr="00736D42" w:rsidRDefault="006966CC" w:rsidP="006966CC">
      <w:pPr>
        <w:pStyle w:val="11"/>
        <w:ind w:firstLine="720"/>
        <w:jc w:val="both"/>
        <w:rPr>
          <w:sz w:val="28"/>
          <w:szCs w:val="28"/>
        </w:rPr>
      </w:pPr>
      <w:r w:rsidRPr="00736D42">
        <w:rPr>
          <w:sz w:val="28"/>
          <w:szCs w:val="28"/>
        </w:rPr>
        <w:t xml:space="preserve"> На основе этих приспособлений у них развились закономерные передвижения, характерные для разных периодов их жизни</w:t>
      </w:r>
      <w:r w:rsidRPr="00736D42">
        <w:rPr>
          <w:noProof/>
          <w:sz w:val="28"/>
          <w:szCs w:val="28"/>
        </w:rPr>
        <w:t xml:space="preserve"> — </w:t>
      </w:r>
      <w:r w:rsidRPr="00736D42">
        <w:rPr>
          <w:i/>
          <w:sz w:val="28"/>
          <w:szCs w:val="28"/>
        </w:rPr>
        <w:t>миграции.</w:t>
      </w:r>
      <w:r w:rsidRPr="00736D42">
        <w:rPr>
          <w:sz w:val="28"/>
          <w:szCs w:val="28"/>
        </w:rPr>
        <w:t xml:space="preserve"> Самые короткие и частые из них</w:t>
      </w:r>
      <w:r w:rsidRPr="00736D42">
        <w:rPr>
          <w:noProof/>
          <w:sz w:val="28"/>
          <w:szCs w:val="28"/>
        </w:rPr>
        <w:t xml:space="preserve"> —</w:t>
      </w:r>
      <w:r w:rsidRPr="00736D42">
        <w:rPr>
          <w:sz w:val="28"/>
          <w:szCs w:val="28"/>
        </w:rPr>
        <w:t xml:space="preserve"> </w:t>
      </w:r>
      <w:r w:rsidRPr="00736D42">
        <w:rPr>
          <w:i/>
          <w:sz w:val="28"/>
          <w:szCs w:val="28"/>
        </w:rPr>
        <w:t>суточные</w:t>
      </w:r>
      <w:r w:rsidRPr="00736D42">
        <w:rPr>
          <w:sz w:val="28"/>
          <w:szCs w:val="28"/>
        </w:rPr>
        <w:t xml:space="preserve"> миграции. Зависят они от времени суток. Более длительные </w:t>
      </w:r>
      <w:r w:rsidRPr="00736D42">
        <w:rPr>
          <w:i/>
          <w:sz w:val="28"/>
          <w:szCs w:val="28"/>
        </w:rPr>
        <w:t>сезонные</w:t>
      </w:r>
      <w:r w:rsidRPr="00736D42">
        <w:rPr>
          <w:sz w:val="28"/>
          <w:szCs w:val="28"/>
        </w:rPr>
        <w:t xml:space="preserve"> мигра</w:t>
      </w:r>
      <w:r w:rsidRPr="00736D42">
        <w:rPr>
          <w:sz w:val="28"/>
          <w:szCs w:val="28"/>
        </w:rPr>
        <w:softHyphen/>
        <w:t>ции зависят от сезона года. К ним, в частности, относят зимовоч</w:t>
      </w:r>
      <w:r w:rsidRPr="00736D42">
        <w:rPr>
          <w:sz w:val="28"/>
          <w:szCs w:val="28"/>
        </w:rPr>
        <w:softHyphen/>
        <w:t>ные миграции, когда рыбы уходят на глубину и в малоподвижном состоянии, не питаясь, пережидают неблагоприятное для них вре</w:t>
      </w:r>
      <w:r w:rsidRPr="00736D42">
        <w:rPr>
          <w:sz w:val="28"/>
          <w:szCs w:val="28"/>
        </w:rPr>
        <w:softHyphen/>
        <w:t>мя года. Например, хамса, которая питается и размножается в Азовском море, зимует в Черном море, так как вода в нем не подвергается такому сильному охлаждению, как в мелководном Азовском море.</w:t>
      </w:r>
    </w:p>
    <w:p w:rsidR="006966CC" w:rsidRPr="00736D42" w:rsidRDefault="006966CC" w:rsidP="006966CC">
      <w:pPr>
        <w:pStyle w:val="11"/>
        <w:ind w:firstLine="720"/>
        <w:jc w:val="both"/>
        <w:rPr>
          <w:sz w:val="28"/>
          <w:szCs w:val="28"/>
        </w:rPr>
      </w:pPr>
      <w:r w:rsidRPr="00736D42">
        <w:rPr>
          <w:sz w:val="28"/>
          <w:szCs w:val="28"/>
        </w:rPr>
        <w:t xml:space="preserve">Длительные, у ряда видов далекие миграции, называемые </w:t>
      </w:r>
      <w:r w:rsidRPr="00736D42">
        <w:rPr>
          <w:i/>
          <w:sz w:val="28"/>
          <w:szCs w:val="28"/>
        </w:rPr>
        <w:t>кор</w:t>
      </w:r>
      <w:r w:rsidRPr="00736D42">
        <w:rPr>
          <w:i/>
          <w:sz w:val="28"/>
          <w:szCs w:val="28"/>
        </w:rPr>
        <w:softHyphen/>
        <w:t>мовыми,</w:t>
      </w:r>
      <w:r w:rsidRPr="00736D42">
        <w:rPr>
          <w:sz w:val="28"/>
          <w:szCs w:val="28"/>
        </w:rPr>
        <w:t xml:space="preserve"> совершают многие рыбы в места, где имеются в доста</w:t>
      </w:r>
      <w:r w:rsidRPr="00736D42">
        <w:rPr>
          <w:sz w:val="28"/>
          <w:szCs w:val="28"/>
        </w:rPr>
        <w:softHyphen/>
        <w:t>точном количестве организмы, которыми они питаются. Так, на</w:t>
      </w:r>
      <w:r w:rsidRPr="00736D42">
        <w:rPr>
          <w:sz w:val="28"/>
          <w:szCs w:val="28"/>
        </w:rPr>
        <w:softHyphen/>
        <w:t>пример, треска после окончания периода размножения в Атлантическом океане мигрирует в Баренцево море и некоторые другие северные моря.</w:t>
      </w:r>
    </w:p>
    <w:p w:rsidR="006966CC" w:rsidRPr="00736D42" w:rsidRDefault="006966CC" w:rsidP="006966CC">
      <w:pPr>
        <w:pStyle w:val="11"/>
        <w:ind w:firstLine="720"/>
        <w:jc w:val="both"/>
        <w:rPr>
          <w:sz w:val="28"/>
          <w:szCs w:val="28"/>
        </w:rPr>
      </w:pPr>
      <w:r w:rsidRPr="00736D42">
        <w:rPr>
          <w:sz w:val="28"/>
          <w:szCs w:val="28"/>
        </w:rPr>
        <w:t xml:space="preserve">Широко распространены у рыб </w:t>
      </w:r>
      <w:r w:rsidRPr="00736D42">
        <w:rPr>
          <w:i/>
          <w:sz w:val="28"/>
          <w:szCs w:val="28"/>
        </w:rPr>
        <w:t>нерестовые</w:t>
      </w:r>
      <w:r w:rsidRPr="00736D42">
        <w:rPr>
          <w:sz w:val="28"/>
          <w:szCs w:val="28"/>
        </w:rPr>
        <w:t xml:space="preserve"> миграции, обеспе</w:t>
      </w:r>
      <w:r w:rsidRPr="00736D42">
        <w:rPr>
          <w:sz w:val="28"/>
          <w:szCs w:val="28"/>
        </w:rPr>
        <w:softHyphen/>
        <w:t>чивающие их размножение иногда в очень далеких местах от рай</w:t>
      </w:r>
      <w:r w:rsidRPr="00736D42">
        <w:rPr>
          <w:sz w:val="28"/>
          <w:szCs w:val="28"/>
        </w:rPr>
        <w:softHyphen/>
        <w:t xml:space="preserve">онов, где они долго живут, питаются и растут. К таким видам относятся </w:t>
      </w:r>
      <w:r w:rsidRPr="00736D42">
        <w:rPr>
          <w:i/>
          <w:sz w:val="28"/>
          <w:szCs w:val="28"/>
        </w:rPr>
        <w:t>проходные рыбы,</w:t>
      </w:r>
      <w:r w:rsidRPr="00736D42">
        <w:rPr>
          <w:sz w:val="28"/>
          <w:szCs w:val="28"/>
        </w:rPr>
        <w:t xml:space="preserve"> обитающие в морях, но размножаю</w:t>
      </w:r>
      <w:r w:rsidRPr="00736D42">
        <w:rPr>
          <w:sz w:val="28"/>
          <w:szCs w:val="28"/>
        </w:rPr>
        <w:softHyphen/>
        <w:t>щиеся в реках, впадающих в эти моря. Так, очень ценные осетро</w:t>
      </w:r>
      <w:r w:rsidRPr="00736D42">
        <w:rPr>
          <w:sz w:val="28"/>
          <w:szCs w:val="28"/>
        </w:rPr>
        <w:softHyphen/>
        <w:t>вые рыбы (осетр, севрюга, белуга и др.) обитают в Каспийском, Азовском и Черном морях до наступления периода размножения, а для икрометания отправляются в верховья рек, впадающих в названные моря. После этого они возвращаются в моря, где живут до наступления следующего периода размножения. Мальки, раз</w:t>
      </w:r>
      <w:r w:rsidRPr="00736D42">
        <w:rPr>
          <w:sz w:val="28"/>
          <w:szCs w:val="28"/>
        </w:rPr>
        <w:softHyphen/>
        <w:t>вившиеся из отложенной и оплодотворенной в реках икры, сно</w:t>
      </w:r>
      <w:r w:rsidRPr="00736D42">
        <w:rPr>
          <w:sz w:val="28"/>
          <w:szCs w:val="28"/>
        </w:rPr>
        <w:softHyphen/>
        <w:t>сятся течением в моря, где длительное время растут.</w:t>
      </w:r>
    </w:p>
    <w:p w:rsidR="006966CC" w:rsidRPr="00736D42" w:rsidRDefault="006966CC" w:rsidP="006966CC">
      <w:pPr>
        <w:pStyle w:val="11"/>
        <w:jc w:val="both"/>
        <w:rPr>
          <w:sz w:val="28"/>
          <w:szCs w:val="28"/>
        </w:rPr>
      </w:pPr>
      <w:r w:rsidRPr="00736D42">
        <w:rPr>
          <w:sz w:val="28"/>
          <w:szCs w:val="28"/>
        </w:rPr>
        <w:t>Такие рыбы размножаются несколько раз в течение жизни. Но есть рыбы, живущие несколько лет в океанах и морях, но размно</w:t>
      </w:r>
      <w:r w:rsidRPr="00736D42">
        <w:rPr>
          <w:sz w:val="28"/>
          <w:szCs w:val="28"/>
        </w:rPr>
        <w:softHyphen/>
        <w:t>жающиеся только один раз в жизни. К ним относятся тихоокеан</w:t>
      </w:r>
      <w:r w:rsidRPr="00736D42">
        <w:rPr>
          <w:sz w:val="28"/>
          <w:szCs w:val="28"/>
        </w:rPr>
        <w:softHyphen/>
        <w:t>ские лососи (кета, горбуша, чавыча и др.), которые для размно</w:t>
      </w:r>
      <w:r w:rsidRPr="00736D42">
        <w:rPr>
          <w:sz w:val="28"/>
          <w:szCs w:val="28"/>
        </w:rPr>
        <w:softHyphen/>
        <w:t>жения идут в дальневосточные реки России, реки Северной Америки, Японии, Кореи, Китая, в которых происходит их не</w:t>
      </w:r>
      <w:r w:rsidRPr="00736D42">
        <w:rPr>
          <w:sz w:val="28"/>
          <w:szCs w:val="28"/>
        </w:rPr>
        <w:softHyphen/>
        <w:t>рест. Во время нерестовых миграций рыбы, как правило, не пита</w:t>
      </w:r>
      <w:r w:rsidRPr="00736D42">
        <w:rPr>
          <w:sz w:val="28"/>
          <w:szCs w:val="28"/>
        </w:rPr>
        <w:softHyphen/>
        <w:t>ются и в результате погибают. В отличие от упомянутых рыб пре</w:t>
      </w:r>
      <w:r w:rsidRPr="00736D42">
        <w:rPr>
          <w:sz w:val="28"/>
          <w:szCs w:val="28"/>
        </w:rPr>
        <w:softHyphen/>
        <w:t xml:space="preserve">сноводный угорь, обитающий в течение длительного времени (до </w:t>
      </w:r>
      <w:r w:rsidRPr="00736D42">
        <w:rPr>
          <w:noProof/>
          <w:sz w:val="28"/>
          <w:szCs w:val="28"/>
        </w:rPr>
        <w:t>20</w:t>
      </w:r>
      <w:r w:rsidRPr="00736D42">
        <w:rPr>
          <w:sz w:val="28"/>
          <w:szCs w:val="28"/>
        </w:rPr>
        <w:t xml:space="preserve"> лет и более) в реках Европы, никогда там не размножается, а совершает далекие миграции</w:t>
      </w:r>
      <w:r w:rsidRPr="00736D42">
        <w:rPr>
          <w:noProof/>
          <w:sz w:val="28"/>
          <w:szCs w:val="28"/>
        </w:rPr>
        <w:t xml:space="preserve"> (7000—8000</w:t>
      </w:r>
      <w:r w:rsidRPr="00736D42">
        <w:rPr>
          <w:sz w:val="28"/>
          <w:szCs w:val="28"/>
        </w:rPr>
        <w:t xml:space="preserve"> км) в Саргассово море, где нерестится и после этого погибает. Мальки угря подхватыва</w:t>
      </w:r>
      <w:r w:rsidRPr="00736D42">
        <w:rPr>
          <w:sz w:val="28"/>
          <w:szCs w:val="28"/>
        </w:rPr>
        <w:softHyphen/>
        <w:t>ются Гольфстримом и через</w:t>
      </w:r>
      <w:r w:rsidRPr="00736D42">
        <w:rPr>
          <w:noProof/>
          <w:sz w:val="28"/>
          <w:szCs w:val="28"/>
        </w:rPr>
        <w:t xml:space="preserve"> 2</w:t>
      </w:r>
      <w:r w:rsidRPr="00736D42">
        <w:rPr>
          <w:sz w:val="28"/>
          <w:szCs w:val="28"/>
        </w:rPr>
        <w:t xml:space="preserve"> года попадают к берегам Европы и затем входят в реки.</w:t>
      </w:r>
    </w:p>
    <w:p w:rsidR="006966CC" w:rsidRPr="00736D42" w:rsidRDefault="006966CC" w:rsidP="006966CC">
      <w:pPr>
        <w:pStyle w:val="11"/>
        <w:ind w:firstLine="720"/>
        <w:jc w:val="both"/>
        <w:rPr>
          <w:sz w:val="28"/>
          <w:szCs w:val="28"/>
        </w:rPr>
      </w:pPr>
      <w:r w:rsidRPr="00736D42">
        <w:rPr>
          <w:sz w:val="28"/>
          <w:szCs w:val="28"/>
        </w:rPr>
        <w:t xml:space="preserve">Выделяют группу и </w:t>
      </w:r>
      <w:r w:rsidRPr="00736D42">
        <w:rPr>
          <w:i/>
          <w:sz w:val="28"/>
          <w:szCs w:val="28"/>
        </w:rPr>
        <w:t>полупроходных рыб,</w:t>
      </w:r>
      <w:r w:rsidRPr="00736D42">
        <w:rPr>
          <w:sz w:val="28"/>
          <w:szCs w:val="28"/>
        </w:rPr>
        <w:t xml:space="preserve"> живущих в опресненных частях морей и размножающихся в нижнем течении рек, впадающих в эти моря. К ним относятся популяции воблы, сазана, леща, обитающие на севере Каспийского моря.</w:t>
      </w:r>
    </w:p>
    <w:p w:rsidR="006966CC" w:rsidRPr="00736D42" w:rsidRDefault="006966CC" w:rsidP="006966CC">
      <w:pPr>
        <w:pStyle w:val="11"/>
        <w:ind w:firstLine="720"/>
        <w:jc w:val="both"/>
        <w:rPr>
          <w:sz w:val="28"/>
          <w:szCs w:val="28"/>
        </w:rPr>
      </w:pPr>
      <w:r w:rsidRPr="00736D42">
        <w:rPr>
          <w:sz w:val="28"/>
          <w:szCs w:val="28"/>
        </w:rPr>
        <w:t>Миграции известны и у многих беспозвоночных животных, обладающих достаточно эффективными способами передвиже</w:t>
      </w:r>
      <w:r w:rsidRPr="00736D42">
        <w:rPr>
          <w:sz w:val="28"/>
          <w:szCs w:val="28"/>
        </w:rPr>
        <w:softHyphen/>
        <w:t>ния. У позвоночных они наиболее сложны и продолжительны вследствие высокого развития их нервной, двигательной и дру</w:t>
      </w:r>
      <w:r w:rsidRPr="00736D42">
        <w:rPr>
          <w:sz w:val="28"/>
          <w:szCs w:val="28"/>
        </w:rPr>
        <w:softHyphen/>
        <w:t>гих систем органов. Миграции осуществляются наследственно закрепленными инстинктами, развившимися в результате дли</w:t>
      </w:r>
      <w:r w:rsidRPr="00736D42">
        <w:rPr>
          <w:sz w:val="28"/>
          <w:szCs w:val="28"/>
        </w:rPr>
        <w:softHyphen/>
        <w:t>тельного естественного отбора. Благодаря миграциям животные всесторонне используют различные части своих ареалов. Иссле</w:t>
      </w:r>
      <w:r w:rsidRPr="00736D42">
        <w:rPr>
          <w:sz w:val="28"/>
          <w:szCs w:val="28"/>
        </w:rPr>
        <w:softHyphen/>
        <w:t>дования миграций имеют очень большое значение для охраны природы и целесообразного использования промысловых видов животных.</w:t>
      </w:r>
    </w:p>
    <w:p w:rsidR="006966CC" w:rsidRPr="00736D42" w:rsidRDefault="006966CC" w:rsidP="006966CC">
      <w:pPr>
        <w:pStyle w:val="11"/>
        <w:ind w:firstLine="720"/>
        <w:jc w:val="both"/>
        <w:rPr>
          <w:sz w:val="28"/>
          <w:szCs w:val="28"/>
        </w:rPr>
      </w:pPr>
      <w:r w:rsidRPr="00736D42">
        <w:rPr>
          <w:b/>
          <w:sz w:val="28"/>
          <w:szCs w:val="28"/>
        </w:rPr>
        <w:t>Практическое значение рыб.</w:t>
      </w:r>
      <w:r w:rsidRPr="00736D42">
        <w:rPr>
          <w:sz w:val="28"/>
          <w:szCs w:val="28"/>
        </w:rPr>
        <w:t xml:space="preserve"> Костные рыбы являются ис</w:t>
      </w:r>
      <w:r w:rsidRPr="00736D42">
        <w:rPr>
          <w:sz w:val="28"/>
          <w:szCs w:val="28"/>
        </w:rPr>
        <w:softHyphen/>
        <w:t>точниками белка и ряда других веществ, необходимых для пол</w:t>
      </w:r>
      <w:r w:rsidRPr="00736D42">
        <w:rPr>
          <w:sz w:val="28"/>
          <w:szCs w:val="28"/>
        </w:rPr>
        <w:softHyphen/>
        <w:t xml:space="preserve">ноценного питания людей. Население земного шара в течение </w:t>
      </w:r>
      <w:r w:rsidRPr="00736D42">
        <w:rPr>
          <w:noProof/>
          <w:sz w:val="28"/>
          <w:szCs w:val="28"/>
        </w:rPr>
        <w:t>XX</w:t>
      </w:r>
      <w:r w:rsidRPr="00736D42">
        <w:rPr>
          <w:sz w:val="28"/>
          <w:szCs w:val="28"/>
        </w:rPr>
        <w:t xml:space="preserve"> в. и в особенности в последние десятилетия сильно увели</w:t>
      </w:r>
      <w:r w:rsidRPr="00736D42">
        <w:rPr>
          <w:sz w:val="28"/>
          <w:szCs w:val="28"/>
        </w:rPr>
        <w:softHyphen/>
        <w:t>чилось. В связи с этим добыча рыбы (а также водных моллюсков, ракообразных и других беспозвоночных) резко возросла. В дорево</w:t>
      </w:r>
      <w:r w:rsidRPr="00736D42">
        <w:rPr>
          <w:sz w:val="28"/>
          <w:szCs w:val="28"/>
        </w:rPr>
        <w:softHyphen/>
        <w:t>люционной России рыба добывалась в основном в реках, в других пресноводных водоемах и в южных морях страны.</w:t>
      </w:r>
    </w:p>
    <w:p w:rsidR="006966CC" w:rsidRPr="00736D42" w:rsidRDefault="006966CC" w:rsidP="006966CC">
      <w:pPr>
        <w:pStyle w:val="11"/>
        <w:ind w:firstLine="720"/>
        <w:jc w:val="both"/>
        <w:rPr>
          <w:sz w:val="28"/>
          <w:szCs w:val="28"/>
        </w:rPr>
      </w:pPr>
      <w:r w:rsidRPr="00736D42">
        <w:rPr>
          <w:sz w:val="28"/>
          <w:szCs w:val="28"/>
        </w:rPr>
        <w:t xml:space="preserve">В увеличении добычи рыбы значительную роль играет развитие </w:t>
      </w:r>
      <w:r w:rsidRPr="00736D42">
        <w:rPr>
          <w:i/>
          <w:sz w:val="28"/>
          <w:szCs w:val="28"/>
        </w:rPr>
        <w:t>прудового рыбоводства. В</w:t>
      </w:r>
      <w:r w:rsidRPr="00736D42">
        <w:rPr>
          <w:sz w:val="28"/>
          <w:szCs w:val="28"/>
        </w:rPr>
        <w:t xml:space="preserve"> прудах рыба питается личинками насеко</w:t>
      </w:r>
      <w:r w:rsidRPr="00736D42">
        <w:rPr>
          <w:sz w:val="28"/>
          <w:szCs w:val="28"/>
        </w:rPr>
        <w:softHyphen/>
        <w:t>мых (в основном личинками хирономид), рачками, червями и т. д. Для того чтобы увеличить рыбопродуктивность прудов, рыб под</w:t>
      </w:r>
      <w:r w:rsidRPr="00736D42">
        <w:rPr>
          <w:sz w:val="28"/>
          <w:szCs w:val="28"/>
        </w:rPr>
        <w:softHyphen/>
        <w:t>кармливают жмыхами, бобовыми растениями и др. Чаще всего в прудах выращивают различные расы карпа. Совместно с карпом в прудах можно разводить карасей, линей и другие виды рыб, не являющихся конкурентами в питании. В правильно организован</w:t>
      </w:r>
      <w:r w:rsidRPr="00736D42">
        <w:rPr>
          <w:sz w:val="28"/>
          <w:szCs w:val="28"/>
        </w:rPr>
        <w:softHyphen/>
        <w:t>ных прудовых хозяйствах существует несколько типов водоемов (для размножения, выращивания мальков, нагула товарной рыбы, зимовки и т. д.). В таких хозяйствах можно получать с</w:t>
      </w:r>
      <w:r w:rsidRPr="00736D42">
        <w:rPr>
          <w:noProof/>
          <w:sz w:val="28"/>
          <w:szCs w:val="28"/>
        </w:rPr>
        <w:t xml:space="preserve"> 1</w:t>
      </w:r>
      <w:r w:rsidRPr="00736D42">
        <w:rPr>
          <w:sz w:val="28"/>
          <w:szCs w:val="28"/>
        </w:rPr>
        <w:t xml:space="preserve"> га</w:t>
      </w:r>
      <w:r w:rsidRPr="00736D42">
        <w:rPr>
          <w:noProof/>
          <w:sz w:val="28"/>
          <w:szCs w:val="28"/>
        </w:rPr>
        <w:t xml:space="preserve"> 15—20</w:t>
      </w:r>
      <w:r w:rsidRPr="00736D42">
        <w:rPr>
          <w:sz w:val="28"/>
          <w:szCs w:val="28"/>
        </w:rPr>
        <w:t xml:space="preserve"> ц рыбы и более. Прудовое рыбоводство</w:t>
      </w:r>
      <w:r w:rsidRPr="00736D42">
        <w:rPr>
          <w:noProof/>
          <w:sz w:val="28"/>
          <w:szCs w:val="28"/>
        </w:rPr>
        <w:t xml:space="preserve"> —</w:t>
      </w:r>
      <w:r w:rsidRPr="00736D42">
        <w:rPr>
          <w:sz w:val="28"/>
          <w:szCs w:val="28"/>
        </w:rPr>
        <w:t xml:space="preserve"> одна из доходных отрас</w:t>
      </w:r>
      <w:r w:rsidRPr="00736D42">
        <w:rPr>
          <w:sz w:val="28"/>
          <w:szCs w:val="28"/>
        </w:rPr>
        <w:softHyphen/>
        <w:t>лей животноводства.</w:t>
      </w:r>
    </w:p>
    <w:p w:rsidR="006966CC" w:rsidRDefault="006966CC" w:rsidP="006966CC">
      <w:pPr>
        <w:pStyle w:val="FR5"/>
        <w:jc w:val="both"/>
        <w:rPr>
          <w:b/>
          <w:i/>
          <w:sz w:val="28"/>
          <w:szCs w:val="28"/>
        </w:rPr>
      </w:pPr>
    </w:p>
    <w:p w:rsidR="006966CC" w:rsidRPr="00736D42" w:rsidRDefault="006966CC" w:rsidP="006966CC">
      <w:pPr>
        <w:pStyle w:val="FR5"/>
        <w:jc w:val="center"/>
        <w:rPr>
          <w:sz w:val="28"/>
          <w:szCs w:val="28"/>
        </w:rPr>
      </w:pPr>
      <w:r w:rsidRPr="00736D42">
        <w:rPr>
          <w:b/>
          <w:i/>
          <w:sz w:val="28"/>
          <w:szCs w:val="28"/>
        </w:rPr>
        <w:t>Систематический обзор</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Ныне существующие костные рыбы принадлежат к двум под</w:t>
      </w:r>
      <w:r w:rsidRPr="00736D42">
        <w:rPr>
          <w:sz w:val="28"/>
          <w:szCs w:val="28"/>
        </w:rPr>
        <w:softHyphen/>
        <w:t>классам</w:t>
      </w:r>
      <w:r w:rsidRPr="00736D42">
        <w:rPr>
          <w:noProof/>
          <w:sz w:val="28"/>
          <w:szCs w:val="28"/>
        </w:rPr>
        <w:t xml:space="preserve"> —</w:t>
      </w:r>
      <w:r w:rsidRPr="00736D42">
        <w:rPr>
          <w:sz w:val="28"/>
          <w:szCs w:val="28"/>
        </w:rPr>
        <w:t xml:space="preserve"> лучеперым и лопастеперым рыбам.</w:t>
      </w:r>
    </w:p>
    <w:p w:rsidR="006966CC" w:rsidRDefault="006966CC" w:rsidP="006966CC">
      <w:pPr>
        <w:pStyle w:val="11"/>
        <w:jc w:val="both"/>
        <w:rPr>
          <w:i/>
          <w:sz w:val="28"/>
          <w:szCs w:val="28"/>
        </w:rPr>
      </w:pPr>
    </w:p>
    <w:p w:rsidR="006966CC" w:rsidRPr="00A85642" w:rsidRDefault="006966CC" w:rsidP="006966CC">
      <w:pPr>
        <w:pStyle w:val="3"/>
      </w:pPr>
      <w:bookmarkStart w:id="129" w:name="_Toc54689786"/>
      <w:r w:rsidRPr="00A85642">
        <w:t>П</w:t>
      </w:r>
      <w:r>
        <w:t>одкласс лучеперые рыбы</w:t>
      </w:r>
      <w:r w:rsidRPr="00A85642">
        <w:t xml:space="preserve"> (</w:t>
      </w:r>
      <w:r w:rsidRPr="00A85642">
        <w:rPr>
          <w:lang w:val="en-US"/>
        </w:rPr>
        <w:t>ACTINOPTERYGII</w:t>
      </w:r>
      <w:r w:rsidRPr="00A85642">
        <w:t>)</w:t>
      </w:r>
      <w:bookmarkEnd w:id="12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Парные плавники опираются на костные образования</w:t>
      </w:r>
      <w:r w:rsidRPr="00736D42">
        <w:rPr>
          <w:noProof/>
          <w:sz w:val="28"/>
          <w:szCs w:val="28"/>
        </w:rPr>
        <w:t xml:space="preserve"> —</w:t>
      </w:r>
      <w:r w:rsidRPr="00736D42">
        <w:rPr>
          <w:sz w:val="28"/>
          <w:szCs w:val="28"/>
        </w:rPr>
        <w:t xml:space="preserve"> </w:t>
      </w:r>
      <w:r w:rsidRPr="00736D42">
        <w:rPr>
          <w:i/>
          <w:sz w:val="28"/>
          <w:szCs w:val="28"/>
        </w:rPr>
        <w:t>ради-алии,</w:t>
      </w:r>
      <w:r w:rsidRPr="00736D42">
        <w:rPr>
          <w:sz w:val="28"/>
          <w:szCs w:val="28"/>
        </w:rPr>
        <w:t xml:space="preserve"> расположенные лучеобразно (см. рис.</w:t>
      </w:r>
      <w:r w:rsidRPr="00736D42">
        <w:rPr>
          <w:noProof/>
          <w:sz w:val="28"/>
          <w:szCs w:val="28"/>
        </w:rPr>
        <w:t xml:space="preserve"> 84).</w:t>
      </w:r>
      <w:r w:rsidRPr="00736D42">
        <w:rPr>
          <w:sz w:val="28"/>
          <w:szCs w:val="28"/>
        </w:rPr>
        <w:t xml:space="preserve"> Дыхание жабер</w:t>
      </w:r>
      <w:r w:rsidRPr="00736D42">
        <w:rPr>
          <w:sz w:val="28"/>
          <w:szCs w:val="28"/>
        </w:rPr>
        <w:softHyphen/>
        <w:t>ное, хоан нет. Плавательный пузырь</w:t>
      </w:r>
      <w:r w:rsidRPr="00736D42">
        <w:rPr>
          <w:noProof/>
          <w:sz w:val="28"/>
          <w:szCs w:val="28"/>
        </w:rPr>
        <w:t xml:space="preserve"> —</w:t>
      </w:r>
      <w:r w:rsidRPr="00736D42">
        <w:rPr>
          <w:sz w:val="28"/>
          <w:szCs w:val="28"/>
        </w:rPr>
        <w:t xml:space="preserve"> непарный, лежащий над Кишечником, возникший путем ответвления от него.</w:t>
      </w:r>
    </w:p>
    <w:p w:rsidR="006966CC" w:rsidRPr="00736D42" w:rsidRDefault="006966CC" w:rsidP="006966CC">
      <w:pPr>
        <w:pStyle w:val="4"/>
      </w:pPr>
      <w:bookmarkStart w:id="130" w:name="_Toc54689787"/>
      <w:r w:rsidRPr="00736D42">
        <w:t>Н</w:t>
      </w:r>
      <w:r>
        <w:t>адотряд ганоидные</w:t>
      </w:r>
      <w:r w:rsidRPr="00E762F1">
        <w:t xml:space="preserve"> (</w:t>
      </w:r>
      <w:r w:rsidRPr="00736D42">
        <w:rPr>
          <w:lang w:val="en-US"/>
        </w:rPr>
        <w:t>GANOIDOMORPHA</w:t>
      </w:r>
      <w:r w:rsidRPr="00E762F1">
        <w:t>)</w:t>
      </w:r>
      <w:bookmarkEnd w:id="13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 xml:space="preserve">Эти рыбы были многочисленны в мезозойскую эру. Тела их были защищены костными чешуями, покрытыми тонким слоем дентиноподобного вещества </w:t>
      </w:r>
      <w:r w:rsidRPr="00736D42">
        <w:rPr>
          <w:i/>
          <w:sz w:val="28"/>
          <w:szCs w:val="28"/>
        </w:rPr>
        <w:t>ганоина.</w:t>
      </w:r>
      <w:r w:rsidRPr="00736D42">
        <w:rPr>
          <w:sz w:val="28"/>
          <w:szCs w:val="28"/>
        </w:rPr>
        <w:t xml:space="preserve"> Впоследствии, когда начался расцвет костистых рыб, подавляющее большинство их вымерло. Из четырех отрядов современных ганоидов здесь рассматривает</w:t>
      </w:r>
      <w:r w:rsidRPr="00736D42">
        <w:rPr>
          <w:sz w:val="28"/>
          <w:szCs w:val="28"/>
        </w:rPr>
        <w:softHyphen/>
        <w:t>ся один отряд, представители которого распространены в нашей стране.</w:t>
      </w:r>
    </w:p>
    <w:p w:rsidR="006966CC" w:rsidRDefault="006966CC" w:rsidP="006966CC">
      <w:pPr>
        <w:pStyle w:val="11"/>
        <w:jc w:val="both"/>
        <w:rPr>
          <w:b/>
          <w:sz w:val="28"/>
          <w:szCs w:val="28"/>
        </w:rPr>
      </w:pPr>
    </w:p>
    <w:p w:rsidR="006966CC" w:rsidRPr="00736D42" w:rsidRDefault="006966CC" w:rsidP="006966CC">
      <w:pPr>
        <w:pStyle w:val="4"/>
      </w:pPr>
      <w:bookmarkStart w:id="131" w:name="_Toc54689788"/>
      <w:r w:rsidRPr="00736D42">
        <w:t>О</w:t>
      </w:r>
      <w:r>
        <w:t>тряд осетрообразные</w:t>
      </w:r>
      <w:r w:rsidRPr="00E762F1">
        <w:t xml:space="preserve"> (</w:t>
      </w:r>
      <w:r w:rsidRPr="00736D42">
        <w:rPr>
          <w:lang w:val="en-US"/>
        </w:rPr>
        <w:t>ACIPENSERIFORMES</w:t>
      </w:r>
      <w:r w:rsidRPr="00E762F1">
        <w:t>)</w:t>
      </w:r>
      <w:bookmarkEnd w:id="131"/>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 xml:space="preserve">Большинство видов крупных размеров: длина тела белуги до </w:t>
      </w:r>
      <w:r w:rsidRPr="00736D42">
        <w:rPr>
          <w:noProof/>
          <w:sz w:val="28"/>
          <w:szCs w:val="28"/>
        </w:rPr>
        <w:t>4-5</w:t>
      </w:r>
      <w:r w:rsidRPr="00736D42">
        <w:rPr>
          <w:sz w:val="28"/>
          <w:szCs w:val="28"/>
        </w:rPr>
        <w:t xml:space="preserve"> м, русского и сибирского осетров</w:t>
      </w:r>
      <w:r w:rsidRPr="00736D42">
        <w:rPr>
          <w:noProof/>
          <w:sz w:val="28"/>
          <w:szCs w:val="28"/>
        </w:rPr>
        <w:t xml:space="preserve"> —</w:t>
      </w:r>
      <w:r w:rsidRPr="00736D42">
        <w:rPr>
          <w:sz w:val="28"/>
          <w:szCs w:val="28"/>
        </w:rPr>
        <w:t xml:space="preserve"> до</w:t>
      </w:r>
      <w:r w:rsidRPr="00736D42">
        <w:rPr>
          <w:noProof/>
          <w:sz w:val="28"/>
          <w:szCs w:val="28"/>
        </w:rPr>
        <w:t xml:space="preserve"> 2-3</w:t>
      </w:r>
      <w:r w:rsidRPr="00736D42">
        <w:rPr>
          <w:sz w:val="28"/>
          <w:szCs w:val="28"/>
        </w:rPr>
        <w:t xml:space="preserve"> м (рис.</w:t>
      </w:r>
      <w:r w:rsidRPr="00736D42">
        <w:rPr>
          <w:noProof/>
          <w:sz w:val="28"/>
          <w:szCs w:val="28"/>
        </w:rPr>
        <w:t xml:space="preserve"> 86)</w:t>
      </w:r>
      <w:r w:rsidRPr="00736D42">
        <w:rPr>
          <w:sz w:val="28"/>
          <w:szCs w:val="28"/>
        </w:rPr>
        <w:t xml:space="preserve"> и т. д.;</w:t>
      </w:r>
      <w:r>
        <w:rPr>
          <w:sz w:val="28"/>
          <w:szCs w:val="28"/>
        </w:rPr>
        <w:t xml:space="preserve"> </w:t>
      </w:r>
      <w:r w:rsidRPr="00736D42">
        <w:rPr>
          <w:sz w:val="28"/>
          <w:szCs w:val="28"/>
        </w:rPr>
        <w:t>но стерлядь</w:t>
      </w:r>
      <w:r w:rsidRPr="00736D42">
        <w:rPr>
          <w:noProof/>
          <w:sz w:val="28"/>
          <w:szCs w:val="28"/>
        </w:rPr>
        <w:t xml:space="preserve"> —</w:t>
      </w:r>
      <w:r w:rsidRPr="00736D42">
        <w:rPr>
          <w:sz w:val="28"/>
          <w:szCs w:val="28"/>
        </w:rPr>
        <w:t xml:space="preserve"> небольшая рыба (длина тела</w:t>
      </w:r>
      <w:r w:rsidRPr="00736D42">
        <w:rPr>
          <w:noProof/>
          <w:sz w:val="28"/>
          <w:szCs w:val="28"/>
        </w:rPr>
        <w:t xml:space="preserve"> — 40-60</w:t>
      </w:r>
      <w:r w:rsidRPr="00736D42">
        <w:rPr>
          <w:sz w:val="28"/>
          <w:szCs w:val="28"/>
        </w:rPr>
        <w:t xml:space="preserve"> см). Хвосто</w:t>
      </w:r>
      <w:r w:rsidRPr="00736D42">
        <w:rPr>
          <w:sz w:val="28"/>
          <w:szCs w:val="28"/>
        </w:rPr>
        <w:softHyphen/>
        <w:t>вой плавник</w:t>
      </w:r>
      <w:r w:rsidRPr="00736D42">
        <w:rPr>
          <w:noProof/>
          <w:sz w:val="28"/>
          <w:szCs w:val="28"/>
        </w:rPr>
        <w:t xml:space="preserve"> —</w:t>
      </w:r>
      <w:r w:rsidRPr="00736D42">
        <w:rPr>
          <w:sz w:val="28"/>
          <w:szCs w:val="28"/>
        </w:rPr>
        <w:t xml:space="preserve"> гетероцеркальный. На теле пять рядов костных пластинок (жучек), образовавшихся из ганоидных чешуи. Череп хрящевой, но окружен покровными костями. Хорда хорошо раз</w:t>
      </w:r>
      <w:r w:rsidRPr="00736D42">
        <w:rPr>
          <w:sz w:val="28"/>
          <w:szCs w:val="28"/>
        </w:rPr>
        <w:softHyphen/>
        <w:t>вита. Тел позвонков нет. Сохранилось брызгальце. Имеются арте</w:t>
      </w:r>
      <w:r w:rsidRPr="00736D42">
        <w:rPr>
          <w:sz w:val="28"/>
          <w:szCs w:val="28"/>
        </w:rPr>
        <w:softHyphen/>
        <w:t>риальный конус и спиральная складка в кишке. Таким образом, у этих рыб, как и у других ганоидов, сохранился ряд признаков хрящевых рыб.</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6" type="#_x0000_t75" style="width:365.25pt;height:219pt">
            <v:imagedata r:id="rId96"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86.</w:t>
      </w:r>
      <w:r w:rsidRPr="00736D42">
        <w:rPr>
          <w:sz w:val="28"/>
          <w:szCs w:val="28"/>
        </w:rPr>
        <w:t xml:space="preserve"> Сибирский осетр</w:t>
      </w:r>
    </w:p>
    <w:p w:rsidR="006966CC" w:rsidRPr="00736D42"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Крупные осетровые</w:t>
      </w:r>
      <w:r w:rsidRPr="00736D42">
        <w:rPr>
          <w:noProof/>
          <w:sz w:val="28"/>
          <w:szCs w:val="28"/>
        </w:rPr>
        <w:t xml:space="preserve"> —</w:t>
      </w:r>
      <w:r w:rsidRPr="00736D42">
        <w:rPr>
          <w:sz w:val="28"/>
          <w:szCs w:val="28"/>
        </w:rPr>
        <w:t xml:space="preserve"> хищники, поедающие других рыб; ос</w:t>
      </w:r>
      <w:r w:rsidRPr="00736D42">
        <w:rPr>
          <w:sz w:val="28"/>
          <w:szCs w:val="28"/>
        </w:rPr>
        <w:softHyphen/>
        <w:t>тальные питаются мелкими беспозвоночными. Половозрелого со</w:t>
      </w:r>
      <w:r w:rsidRPr="00736D42">
        <w:rPr>
          <w:sz w:val="28"/>
          <w:szCs w:val="28"/>
        </w:rPr>
        <w:softHyphen/>
        <w:t>стояния достигают поздно; самцы крупных видов в возрасте не ранее</w:t>
      </w:r>
      <w:r w:rsidRPr="00736D42">
        <w:rPr>
          <w:noProof/>
          <w:sz w:val="28"/>
          <w:szCs w:val="28"/>
        </w:rPr>
        <w:t xml:space="preserve"> 10—12,</w:t>
      </w:r>
      <w:r w:rsidRPr="00736D42">
        <w:rPr>
          <w:sz w:val="28"/>
          <w:szCs w:val="28"/>
        </w:rPr>
        <w:t xml:space="preserve"> самки</w:t>
      </w:r>
      <w:r w:rsidRPr="00736D42">
        <w:rPr>
          <w:noProof/>
          <w:sz w:val="28"/>
          <w:szCs w:val="28"/>
        </w:rPr>
        <w:t xml:space="preserve"> — 12—15</w:t>
      </w:r>
      <w:r w:rsidRPr="00736D42">
        <w:rPr>
          <w:sz w:val="28"/>
          <w:szCs w:val="28"/>
        </w:rPr>
        <w:t xml:space="preserve"> лет; самцы стерляди</w:t>
      </w:r>
      <w:r w:rsidRPr="00736D42">
        <w:rPr>
          <w:noProof/>
          <w:sz w:val="28"/>
          <w:szCs w:val="28"/>
        </w:rPr>
        <w:t xml:space="preserve"> —</w:t>
      </w:r>
      <w:r w:rsidRPr="00736D42">
        <w:rPr>
          <w:sz w:val="28"/>
          <w:szCs w:val="28"/>
        </w:rPr>
        <w:t xml:space="preserve"> в</w:t>
      </w:r>
      <w:r w:rsidRPr="00736D42">
        <w:rPr>
          <w:noProof/>
          <w:sz w:val="28"/>
          <w:szCs w:val="28"/>
        </w:rPr>
        <w:t xml:space="preserve"> 4—5</w:t>
      </w:r>
      <w:r w:rsidRPr="00736D42">
        <w:rPr>
          <w:sz w:val="28"/>
          <w:szCs w:val="28"/>
        </w:rPr>
        <w:t xml:space="preserve"> лет, самки</w:t>
      </w:r>
      <w:r w:rsidRPr="00736D42">
        <w:rPr>
          <w:noProof/>
          <w:sz w:val="28"/>
          <w:szCs w:val="28"/>
        </w:rPr>
        <w:t xml:space="preserve"> — 7—8</w:t>
      </w:r>
      <w:r w:rsidRPr="00736D42">
        <w:rPr>
          <w:sz w:val="28"/>
          <w:szCs w:val="28"/>
        </w:rPr>
        <w:t xml:space="preserve"> лет. Большинство видов</w:t>
      </w:r>
      <w:r w:rsidRPr="00736D42">
        <w:rPr>
          <w:noProof/>
          <w:sz w:val="28"/>
          <w:szCs w:val="28"/>
        </w:rPr>
        <w:t xml:space="preserve"> —</w:t>
      </w:r>
      <w:r w:rsidRPr="00736D42">
        <w:rPr>
          <w:sz w:val="28"/>
          <w:szCs w:val="28"/>
        </w:rPr>
        <w:t xml:space="preserve"> проходные или полу</w:t>
      </w:r>
      <w:r w:rsidRPr="00736D42">
        <w:rPr>
          <w:sz w:val="28"/>
          <w:szCs w:val="28"/>
        </w:rPr>
        <w:softHyphen/>
        <w:t>проходные рыбы. Стерлядь обитает только в пресных водах, но совершает в реках довольно далекие нерестовые миграции. Всего</w:t>
      </w:r>
      <w:r>
        <w:rPr>
          <w:sz w:val="28"/>
          <w:szCs w:val="28"/>
        </w:rPr>
        <w:t xml:space="preserve"> </w:t>
      </w:r>
      <w:r w:rsidRPr="00736D42">
        <w:rPr>
          <w:sz w:val="28"/>
          <w:szCs w:val="28"/>
        </w:rPr>
        <w:t>известно</w:t>
      </w:r>
      <w:r w:rsidRPr="00736D42">
        <w:rPr>
          <w:noProof/>
          <w:sz w:val="28"/>
          <w:szCs w:val="28"/>
        </w:rPr>
        <w:t xml:space="preserve"> 26</w:t>
      </w:r>
      <w:r w:rsidRPr="00736D42">
        <w:rPr>
          <w:sz w:val="28"/>
          <w:szCs w:val="28"/>
        </w:rPr>
        <w:t xml:space="preserve"> видов, из них</w:t>
      </w:r>
      <w:r w:rsidRPr="00736D42">
        <w:rPr>
          <w:noProof/>
          <w:sz w:val="28"/>
          <w:szCs w:val="28"/>
        </w:rPr>
        <w:t xml:space="preserve"> 14</w:t>
      </w:r>
      <w:r w:rsidRPr="00736D42">
        <w:rPr>
          <w:sz w:val="28"/>
          <w:szCs w:val="28"/>
        </w:rPr>
        <w:t xml:space="preserve"> в России (главным образом в Кас</w:t>
      </w:r>
      <w:r w:rsidRPr="00736D42">
        <w:rPr>
          <w:sz w:val="28"/>
          <w:szCs w:val="28"/>
        </w:rPr>
        <w:softHyphen/>
        <w:t>пийском и Азово-Черноморском бассейнах, в реках Сибири и Дальнего Востока). Издавна высоко ценились мясо и икра.</w:t>
      </w:r>
    </w:p>
    <w:p w:rsidR="006966CC" w:rsidRDefault="006966CC" w:rsidP="006966CC">
      <w:pPr>
        <w:pStyle w:val="11"/>
        <w:jc w:val="both"/>
        <w:rPr>
          <w:sz w:val="28"/>
          <w:szCs w:val="28"/>
        </w:rPr>
      </w:pPr>
    </w:p>
    <w:p w:rsidR="006966CC" w:rsidRPr="00736D42" w:rsidRDefault="006966CC" w:rsidP="006966CC">
      <w:pPr>
        <w:pStyle w:val="4"/>
      </w:pPr>
      <w:bookmarkStart w:id="132" w:name="_Toc54689789"/>
      <w:r w:rsidRPr="00736D42">
        <w:t>К</w:t>
      </w:r>
      <w:r>
        <w:t>остистые рыбы</w:t>
      </w:r>
      <w:r w:rsidRPr="00E762F1">
        <w:t xml:space="preserve"> (</w:t>
      </w:r>
      <w:r w:rsidRPr="00736D42">
        <w:rPr>
          <w:lang w:val="en-US"/>
        </w:rPr>
        <w:t>TELEOSTEI</w:t>
      </w:r>
      <w:r w:rsidRPr="00E762F1">
        <w:t>)</w:t>
      </w:r>
      <w:bookmarkEnd w:id="13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Современных лучеперых рыб, не входящих в над отряд ганоид</w:t>
      </w:r>
      <w:r w:rsidRPr="00736D42">
        <w:rPr>
          <w:sz w:val="28"/>
          <w:szCs w:val="28"/>
        </w:rPr>
        <w:softHyphen/>
        <w:t>ных, объединяли ранее в группу костистых. Однако теперь эту группу не считают особым таксоном. Всех входящих в нее рыб распределяют по</w:t>
      </w:r>
      <w:r w:rsidRPr="00736D42">
        <w:rPr>
          <w:noProof/>
          <w:sz w:val="28"/>
          <w:szCs w:val="28"/>
        </w:rPr>
        <w:t xml:space="preserve"> 8—10</w:t>
      </w:r>
      <w:r w:rsidRPr="00736D42">
        <w:rPr>
          <w:sz w:val="28"/>
          <w:szCs w:val="28"/>
        </w:rPr>
        <w:t xml:space="preserve"> отрядам. К общим признакам костистых рыб относятся следующие. Тело их покрыто костными чешуями, у некоторых видов вторично голое. Скелет в значительной степени или целиком костный. Остатки хорды сохраняются между телами позвонков. Вместо артериального конуса имеется луковица аорты. Спиральной складки в кишке нет, но у многих видов имеются пилорические отростки; кишечник удлинен.</w:t>
      </w:r>
    </w:p>
    <w:p w:rsidR="006966CC" w:rsidRPr="00736D42" w:rsidRDefault="006966CC" w:rsidP="006966CC">
      <w:pPr>
        <w:pStyle w:val="11"/>
        <w:ind w:firstLine="720"/>
        <w:jc w:val="both"/>
        <w:rPr>
          <w:sz w:val="28"/>
          <w:szCs w:val="28"/>
        </w:rPr>
      </w:pPr>
      <w:r w:rsidRPr="00736D42">
        <w:rPr>
          <w:sz w:val="28"/>
          <w:szCs w:val="28"/>
        </w:rPr>
        <w:t>В процессе эволюции костистых рыб происходили характерные, идущие в одном направлении изменения их организации: скелет постепенно окостеневал; в плавниках появились твердые заострен</w:t>
      </w:r>
      <w:r w:rsidRPr="00736D42">
        <w:rPr>
          <w:sz w:val="28"/>
          <w:szCs w:val="28"/>
        </w:rPr>
        <w:softHyphen/>
        <w:t>ные лучи (у некоторых видов они превратились в колючки), брюш</w:t>
      </w:r>
      <w:r w:rsidRPr="00736D42">
        <w:rPr>
          <w:sz w:val="28"/>
          <w:szCs w:val="28"/>
        </w:rPr>
        <w:softHyphen/>
        <w:t>ные плавники переместились вперед и расположились на уровне грудных плавников или впереди их; плавательный пузырь полно</w:t>
      </w:r>
      <w:r w:rsidRPr="00736D42">
        <w:rPr>
          <w:sz w:val="28"/>
          <w:szCs w:val="28"/>
        </w:rPr>
        <w:softHyphen/>
        <w:t>стью отделился от передней части кишечника, и наполнение его смесью газов происходит только через кровеносную систему; со</w:t>
      </w:r>
      <w:r w:rsidRPr="00736D42">
        <w:rPr>
          <w:sz w:val="28"/>
          <w:szCs w:val="28"/>
        </w:rPr>
        <w:softHyphen/>
        <w:t>вершился ряд изменений в других органах, которые способствова</w:t>
      </w:r>
      <w:r w:rsidRPr="00736D42">
        <w:rPr>
          <w:sz w:val="28"/>
          <w:szCs w:val="28"/>
        </w:rPr>
        <w:softHyphen/>
        <w:t>ли более быстрому плаванию, защите от врагов и увеличили об</w:t>
      </w:r>
      <w:r w:rsidRPr="00736D42">
        <w:rPr>
          <w:sz w:val="28"/>
          <w:szCs w:val="28"/>
        </w:rPr>
        <w:softHyphen/>
        <w:t>щую приспособленность рыб к обитанию в различных водоемах.</w:t>
      </w:r>
    </w:p>
    <w:p w:rsidR="006966CC" w:rsidRPr="00736D42" w:rsidRDefault="006966CC" w:rsidP="006966CC">
      <w:pPr>
        <w:pStyle w:val="11"/>
        <w:jc w:val="both"/>
        <w:rPr>
          <w:sz w:val="28"/>
          <w:szCs w:val="28"/>
        </w:rPr>
      </w:pPr>
      <w:r w:rsidRPr="00736D42">
        <w:rPr>
          <w:sz w:val="28"/>
          <w:szCs w:val="28"/>
        </w:rPr>
        <w:t xml:space="preserve">Эта огромная группа рыб разделяется на множество отрядов </w:t>
      </w:r>
      <w:r w:rsidRPr="00736D42">
        <w:rPr>
          <w:noProof/>
          <w:sz w:val="28"/>
          <w:szCs w:val="28"/>
        </w:rPr>
        <w:t>(30—40</w:t>
      </w:r>
      <w:r w:rsidRPr="00736D42">
        <w:rPr>
          <w:sz w:val="28"/>
          <w:szCs w:val="28"/>
        </w:rPr>
        <w:t xml:space="preserve"> и более). Здесь приводятся краткие сведения о некоторых из них в эволюционном порядке (т. е. от низших к высшим костис</w:t>
      </w:r>
      <w:r w:rsidRPr="00736D42">
        <w:rPr>
          <w:sz w:val="28"/>
          <w:szCs w:val="28"/>
        </w:rPr>
        <w:softHyphen/>
        <w:t>тым рыбам).</w:t>
      </w:r>
    </w:p>
    <w:p w:rsidR="006966CC" w:rsidRDefault="006966CC" w:rsidP="006966CC">
      <w:pPr>
        <w:pStyle w:val="11"/>
        <w:jc w:val="both"/>
        <w:rPr>
          <w:b/>
          <w:sz w:val="28"/>
          <w:szCs w:val="28"/>
        </w:rPr>
      </w:pPr>
    </w:p>
    <w:p w:rsidR="006966CC" w:rsidRPr="00736D42" w:rsidRDefault="006966CC" w:rsidP="006966CC">
      <w:pPr>
        <w:pStyle w:val="4"/>
      </w:pPr>
      <w:bookmarkStart w:id="133" w:name="_Toc54689790"/>
      <w:r w:rsidRPr="00736D42">
        <w:t>О</w:t>
      </w:r>
      <w:r>
        <w:t>тряд сельдеобразные</w:t>
      </w:r>
      <w:r w:rsidRPr="00E762F1">
        <w:t xml:space="preserve"> (</w:t>
      </w:r>
      <w:r w:rsidRPr="00736D42">
        <w:rPr>
          <w:lang w:val="en-US"/>
        </w:rPr>
        <w:t>CLUPEIFORMES</w:t>
      </w:r>
      <w:r w:rsidRPr="00E762F1">
        <w:t>)</w:t>
      </w:r>
      <w:bookmarkEnd w:id="13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Распространены во всех морях, чисто пресноводных мало; есть проходные виды. Многие имеют большое промысловое значение (разные виды сельдей, сардины, кильки, хамса и др.).</w:t>
      </w:r>
    </w:p>
    <w:p w:rsidR="006966CC" w:rsidRDefault="006966CC" w:rsidP="006966CC">
      <w:pPr>
        <w:pStyle w:val="11"/>
        <w:jc w:val="both"/>
        <w:rPr>
          <w:b/>
          <w:sz w:val="28"/>
          <w:szCs w:val="28"/>
        </w:rPr>
      </w:pPr>
    </w:p>
    <w:p w:rsidR="006966CC" w:rsidRPr="00736D42" w:rsidRDefault="006966CC" w:rsidP="006966CC">
      <w:pPr>
        <w:pStyle w:val="4"/>
      </w:pPr>
      <w:bookmarkStart w:id="134" w:name="_Toc54689791"/>
      <w:r w:rsidRPr="00736D42">
        <w:t>О</w:t>
      </w:r>
      <w:r>
        <w:t>тряд лососеобразные</w:t>
      </w:r>
      <w:r w:rsidRPr="00E762F1">
        <w:t xml:space="preserve"> (</w:t>
      </w:r>
      <w:r w:rsidRPr="00736D42">
        <w:rPr>
          <w:lang w:val="en-US"/>
        </w:rPr>
        <w:t>SALMONIFORMES</w:t>
      </w:r>
      <w:r w:rsidRPr="00E762F1">
        <w:t>)</w:t>
      </w:r>
      <w:bookmarkEnd w:id="13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У многих видов на спине жировой плавник. Морские, про</w:t>
      </w:r>
      <w:r w:rsidRPr="00736D42">
        <w:rPr>
          <w:sz w:val="28"/>
          <w:szCs w:val="28"/>
        </w:rPr>
        <w:softHyphen/>
        <w:t>ходные, некоторые чисто пресноводные. Промысловое значение очень велико (тихоокеанские лососи, семга, форель, нельма, омуль, хариус и др.). К этому отряду относится также обыкно</w:t>
      </w:r>
      <w:r w:rsidRPr="00736D42">
        <w:rPr>
          <w:sz w:val="28"/>
          <w:szCs w:val="28"/>
        </w:rPr>
        <w:softHyphen/>
        <w:t>венная щука, широко распространенная в пресных водах Север</w:t>
      </w:r>
      <w:r w:rsidRPr="00736D42">
        <w:rPr>
          <w:sz w:val="28"/>
          <w:szCs w:val="28"/>
        </w:rPr>
        <w:softHyphen/>
        <w:t>ного полушария, которую добывают в некоторых районах в боль</w:t>
      </w:r>
      <w:r w:rsidRPr="00736D42">
        <w:rPr>
          <w:sz w:val="28"/>
          <w:szCs w:val="28"/>
        </w:rPr>
        <w:softHyphen/>
        <w:t>шом количестве. Она полезна как хищник, истребляющий мало</w:t>
      </w:r>
      <w:r w:rsidRPr="00736D42">
        <w:rPr>
          <w:sz w:val="28"/>
          <w:szCs w:val="28"/>
        </w:rPr>
        <w:softHyphen/>
        <w:t>ценных сорных рыб.</w:t>
      </w:r>
    </w:p>
    <w:p w:rsidR="006966CC" w:rsidRDefault="006966CC" w:rsidP="006966CC">
      <w:pPr>
        <w:pStyle w:val="11"/>
        <w:jc w:val="both"/>
        <w:rPr>
          <w:b/>
          <w:sz w:val="28"/>
          <w:szCs w:val="28"/>
        </w:rPr>
      </w:pPr>
    </w:p>
    <w:p w:rsidR="006966CC" w:rsidRPr="00736D42" w:rsidRDefault="006966CC" w:rsidP="006966CC">
      <w:pPr>
        <w:pStyle w:val="4"/>
      </w:pPr>
      <w:bookmarkStart w:id="135" w:name="_Toc54689792"/>
      <w:r>
        <w:t>Отряд углеобразные</w:t>
      </w:r>
      <w:r w:rsidRPr="00E762F1">
        <w:t xml:space="preserve"> (</w:t>
      </w:r>
      <w:r w:rsidRPr="00736D42">
        <w:rPr>
          <w:lang w:val="en-US"/>
        </w:rPr>
        <w:t>AJNGUILLIFORMES</w:t>
      </w:r>
      <w:r w:rsidRPr="00E762F1">
        <w:t>)</w:t>
      </w:r>
      <w:bookmarkEnd w:id="13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Тело удлиненное, змееобразное, брюшных плавников нет. По</w:t>
      </w:r>
      <w:r w:rsidRPr="00736D42">
        <w:rPr>
          <w:sz w:val="28"/>
          <w:szCs w:val="28"/>
        </w:rPr>
        <w:softHyphen/>
        <w:t>давляющее большинство видов обитает в морях, известен ряд про</w:t>
      </w:r>
      <w:r w:rsidRPr="00736D42">
        <w:rPr>
          <w:sz w:val="28"/>
          <w:szCs w:val="28"/>
        </w:rPr>
        <w:softHyphen/>
        <w:t>ходных видов, в том числе европейский угорь, имеющий про</w:t>
      </w:r>
      <w:r w:rsidRPr="00736D42">
        <w:rPr>
          <w:sz w:val="28"/>
          <w:szCs w:val="28"/>
        </w:rPr>
        <w:softHyphen/>
        <w:t>мысловое значение.</w:t>
      </w:r>
    </w:p>
    <w:p w:rsidR="006966CC" w:rsidRDefault="006966CC" w:rsidP="006966CC">
      <w:pPr>
        <w:pStyle w:val="11"/>
        <w:jc w:val="both"/>
        <w:rPr>
          <w:b/>
          <w:sz w:val="28"/>
          <w:szCs w:val="28"/>
        </w:rPr>
      </w:pPr>
    </w:p>
    <w:p w:rsidR="006966CC" w:rsidRPr="00736D42" w:rsidRDefault="006966CC" w:rsidP="006966CC">
      <w:pPr>
        <w:pStyle w:val="4"/>
      </w:pPr>
      <w:bookmarkStart w:id="136" w:name="_Toc54689793"/>
      <w:r w:rsidRPr="00736D42">
        <w:t>О</w:t>
      </w:r>
      <w:r>
        <w:t>тряд карпообразные</w:t>
      </w:r>
      <w:r w:rsidRPr="00E762F1">
        <w:t xml:space="preserve"> (</w:t>
      </w:r>
      <w:r w:rsidRPr="00736D42">
        <w:rPr>
          <w:lang w:val="en-US"/>
        </w:rPr>
        <w:t>CYPRINIFORMES</w:t>
      </w:r>
      <w:r w:rsidRPr="00E762F1">
        <w:t>)</w:t>
      </w:r>
      <w:bookmarkEnd w:id="136"/>
    </w:p>
    <w:p w:rsidR="006966CC" w:rsidRPr="00736D42" w:rsidRDefault="006966CC" w:rsidP="006966CC">
      <w:pPr>
        <w:pStyle w:val="11"/>
        <w:ind w:firstLine="720"/>
        <w:jc w:val="both"/>
        <w:rPr>
          <w:sz w:val="28"/>
          <w:szCs w:val="28"/>
        </w:rPr>
      </w:pPr>
      <w:r w:rsidRPr="00736D42">
        <w:rPr>
          <w:sz w:val="28"/>
          <w:szCs w:val="28"/>
        </w:rPr>
        <w:t>Пресноводные рыбы, число видов которых (свыше</w:t>
      </w:r>
      <w:r w:rsidRPr="00736D42">
        <w:rPr>
          <w:noProof/>
          <w:sz w:val="28"/>
          <w:szCs w:val="28"/>
        </w:rPr>
        <w:t xml:space="preserve"> 2900)</w:t>
      </w:r>
      <w:r w:rsidRPr="00736D42">
        <w:rPr>
          <w:sz w:val="28"/>
          <w:szCs w:val="28"/>
        </w:rPr>
        <w:t xml:space="preserve"> со</w:t>
      </w:r>
      <w:r w:rsidRPr="00736D42">
        <w:rPr>
          <w:sz w:val="28"/>
          <w:szCs w:val="28"/>
        </w:rPr>
        <w:softHyphen/>
        <w:t>ставляет</w:t>
      </w:r>
      <w:r w:rsidRPr="00736D42">
        <w:rPr>
          <w:noProof/>
          <w:sz w:val="28"/>
          <w:szCs w:val="28"/>
        </w:rPr>
        <w:t xml:space="preserve"> 15 %</w:t>
      </w:r>
      <w:r w:rsidRPr="00736D42">
        <w:rPr>
          <w:sz w:val="28"/>
          <w:szCs w:val="28"/>
        </w:rPr>
        <w:t xml:space="preserve"> всех видов класса. Многие имеют большое промыс</w:t>
      </w:r>
      <w:r w:rsidRPr="00736D42">
        <w:rPr>
          <w:sz w:val="28"/>
          <w:szCs w:val="28"/>
        </w:rPr>
        <w:softHyphen/>
        <w:t>ловое значение (сазан, лещ, карась, толстолобик, белый амур и др.). Выведены культурные породы сазана (разные породы карпа), карасей и др.</w:t>
      </w:r>
    </w:p>
    <w:p w:rsidR="006966CC" w:rsidRDefault="006966CC" w:rsidP="006966CC">
      <w:pPr>
        <w:pStyle w:val="11"/>
        <w:jc w:val="both"/>
        <w:rPr>
          <w:b/>
          <w:sz w:val="28"/>
          <w:szCs w:val="28"/>
        </w:rPr>
      </w:pPr>
    </w:p>
    <w:p w:rsidR="006966CC" w:rsidRPr="00736D42" w:rsidRDefault="006966CC" w:rsidP="006966CC">
      <w:pPr>
        <w:pStyle w:val="4"/>
      </w:pPr>
      <w:bookmarkStart w:id="137" w:name="_Toc54689794"/>
      <w:r w:rsidRPr="00736D42">
        <w:t>О</w:t>
      </w:r>
      <w:r>
        <w:t>тряд сомообразные</w:t>
      </w:r>
      <w:r w:rsidRPr="00E762F1">
        <w:t xml:space="preserve"> (</w:t>
      </w:r>
      <w:r w:rsidRPr="00736D42">
        <w:rPr>
          <w:lang w:val="en-US"/>
        </w:rPr>
        <w:t>SILURIFORMES</w:t>
      </w:r>
      <w:r w:rsidRPr="00E762F1">
        <w:t>)</w:t>
      </w:r>
      <w:bookmarkEnd w:id="13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Обширный отряд, подавляющее большинство видов которого обитает в пресных водах, преимущественно в теплых. Тело, как правило, голое, около рта несколько пар усиков. Величина тела от гигантской (несколько метров) до карликовой</w:t>
      </w:r>
      <w:r w:rsidRPr="00736D42">
        <w:rPr>
          <w:noProof/>
          <w:sz w:val="28"/>
          <w:szCs w:val="28"/>
        </w:rPr>
        <w:t xml:space="preserve"> (2</w:t>
      </w:r>
      <w:r w:rsidRPr="00736D42">
        <w:rPr>
          <w:sz w:val="28"/>
          <w:szCs w:val="28"/>
        </w:rPr>
        <w:t xml:space="preserve"> см). Многие сомообразные хищники. Широко известен европейский сом</w:t>
      </w:r>
      <w:r w:rsidRPr="00736D42">
        <w:rPr>
          <w:noProof/>
          <w:sz w:val="28"/>
          <w:szCs w:val="28"/>
        </w:rPr>
        <w:t xml:space="preserve"> —</w:t>
      </w:r>
      <w:r w:rsidRPr="00736D42">
        <w:rPr>
          <w:sz w:val="28"/>
          <w:szCs w:val="28"/>
        </w:rPr>
        <w:t xml:space="preserve"> хищ</w:t>
      </w:r>
      <w:r w:rsidRPr="00736D42">
        <w:rPr>
          <w:sz w:val="28"/>
          <w:szCs w:val="28"/>
        </w:rPr>
        <w:softHyphen/>
        <w:t>ник с широкой пастью, но мелкими зубами, длина тела которого иногда достигает</w:t>
      </w:r>
      <w:r w:rsidRPr="00736D42">
        <w:rPr>
          <w:noProof/>
          <w:sz w:val="28"/>
          <w:szCs w:val="28"/>
        </w:rPr>
        <w:t xml:space="preserve"> 5</w:t>
      </w:r>
      <w:r w:rsidRPr="00736D42">
        <w:rPr>
          <w:sz w:val="28"/>
          <w:szCs w:val="28"/>
        </w:rPr>
        <w:t xml:space="preserve"> м, а масса</w:t>
      </w:r>
      <w:r w:rsidRPr="00736D42">
        <w:rPr>
          <w:noProof/>
          <w:sz w:val="28"/>
          <w:szCs w:val="28"/>
        </w:rPr>
        <w:t xml:space="preserve"> — 90—300</w:t>
      </w:r>
      <w:r w:rsidRPr="00736D42">
        <w:rPr>
          <w:sz w:val="28"/>
          <w:szCs w:val="28"/>
        </w:rPr>
        <w:t xml:space="preserve"> кг.</w:t>
      </w:r>
    </w:p>
    <w:p w:rsidR="006966CC" w:rsidRDefault="006966CC" w:rsidP="006966CC">
      <w:pPr>
        <w:pStyle w:val="11"/>
        <w:jc w:val="both"/>
        <w:rPr>
          <w:b/>
          <w:sz w:val="28"/>
          <w:szCs w:val="28"/>
        </w:rPr>
      </w:pPr>
    </w:p>
    <w:p w:rsidR="006966CC" w:rsidRPr="00736D42" w:rsidRDefault="006966CC" w:rsidP="006966CC">
      <w:pPr>
        <w:pStyle w:val="4"/>
      </w:pPr>
      <w:bookmarkStart w:id="138" w:name="_Toc54689795"/>
      <w:r w:rsidRPr="00736D42">
        <w:t>О</w:t>
      </w:r>
      <w:r>
        <w:t>тряд трескообразные</w:t>
      </w:r>
      <w:r w:rsidRPr="00E762F1">
        <w:t xml:space="preserve"> (</w:t>
      </w:r>
      <w:r w:rsidRPr="00736D42">
        <w:rPr>
          <w:lang w:val="en-US"/>
        </w:rPr>
        <w:t>GADIFORMES</w:t>
      </w:r>
      <w:r w:rsidRPr="00E762F1">
        <w:t>)</w:t>
      </w:r>
      <w:bookmarkEnd w:id="13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Большинство этих рыб имеют два или три спинных плавника. Брюшные плавники расположены в передней части брюха под грудными. Подавляющее большинство видов обитает в северных морях. Ряд видов принадлежит к числу важных промысловых объек</w:t>
      </w:r>
      <w:r w:rsidRPr="00736D42">
        <w:rPr>
          <w:sz w:val="28"/>
          <w:szCs w:val="28"/>
        </w:rPr>
        <w:softHyphen/>
        <w:t>тов</w:t>
      </w:r>
      <w:r w:rsidRPr="00736D42">
        <w:rPr>
          <w:noProof/>
          <w:sz w:val="28"/>
          <w:szCs w:val="28"/>
        </w:rPr>
        <w:t xml:space="preserve"> —</w:t>
      </w:r>
      <w:r w:rsidRPr="00736D42">
        <w:rPr>
          <w:sz w:val="28"/>
          <w:szCs w:val="28"/>
        </w:rPr>
        <w:t xml:space="preserve"> треска, пикша, сайда, а в последнее время особенно хек, минтай, путассу. Лишь один вид проник из северных морей в пре</w:t>
      </w:r>
      <w:r w:rsidRPr="00736D42">
        <w:rPr>
          <w:sz w:val="28"/>
          <w:szCs w:val="28"/>
        </w:rPr>
        <w:softHyphen/>
        <w:t>сные воды</w:t>
      </w:r>
      <w:r w:rsidRPr="00736D42">
        <w:rPr>
          <w:noProof/>
          <w:sz w:val="28"/>
          <w:szCs w:val="28"/>
        </w:rPr>
        <w:t xml:space="preserve"> —</w:t>
      </w:r>
      <w:r w:rsidRPr="00736D42">
        <w:rPr>
          <w:sz w:val="28"/>
          <w:szCs w:val="28"/>
        </w:rPr>
        <w:t xml:space="preserve"> налим, особенно многочисленный в Сибири. В пече</w:t>
      </w:r>
      <w:r w:rsidRPr="00736D42">
        <w:rPr>
          <w:sz w:val="28"/>
          <w:szCs w:val="28"/>
        </w:rPr>
        <w:softHyphen/>
        <w:t>ни ряда тресковых рыб накапливается много витамина</w:t>
      </w:r>
      <w:r w:rsidRPr="00E762F1">
        <w:rPr>
          <w:sz w:val="28"/>
          <w:szCs w:val="28"/>
        </w:rPr>
        <w:t xml:space="preserve"> </w:t>
      </w:r>
      <w:r w:rsidRPr="00736D42">
        <w:rPr>
          <w:sz w:val="28"/>
          <w:szCs w:val="28"/>
          <w:lang w:val="en-US"/>
        </w:rPr>
        <w:t>D</w:t>
      </w:r>
      <w:r w:rsidRPr="00E762F1">
        <w:rPr>
          <w:sz w:val="28"/>
          <w:szCs w:val="28"/>
        </w:rPr>
        <w:t>.</w:t>
      </w:r>
    </w:p>
    <w:p w:rsidR="006966CC" w:rsidRDefault="006966CC" w:rsidP="006966CC">
      <w:pPr>
        <w:pStyle w:val="11"/>
        <w:jc w:val="both"/>
        <w:rPr>
          <w:b/>
          <w:sz w:val="28"/>
          <w:szCs w:val="28"/>
        </w:rPr>
      </w:pPr>
    </w:p>
    <w:p w:rsidR="006966CC" w:rsidRPr="00736D42" w:rsidRDefault="006966CC" w:rsidP="006966CC">
      <w:pPr>
        <w:pStyle w:val="4"/>
      </w:pPr>
      <w:bookmarkStart w:id="139" w:name="_Toc54689796"/>
      <w:r w:rsidRPr="00736D42">
        <w:t>О</w:t>
      </w:r>
      <w:r>
        <w:t>тряд кефалеобразные</w:t>
      </w:r>
      <w:r w:rsidRPr="00E762F1">
        <w:t xml:space="preserve"> (</w:t>
      </w:r>
      <w:r w:rsidRPr="00736D42">
        <w:rPr>
          <w:lang w:val="en-US"/>
        </w:rPr>
        <w:t>MUGILIFORMES</w:t>
      </w:r>
      <w:r w:rsidRPr="00E762F1">
        <w:t>)</w:t>
      </w:r>
      <w:bookmarkEnd w:id="13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Брюшные плавники находятся посредине брюха, два спинных плавника. Распространены преимущественно в морских тропиче</w:t>
      </w:r>
      <w:r w:rsidRPr="00736D42">
        <w:rPr>
          <w:sz w:val="28"/>
          <w:szCs w:val="28"/>
        </w:rPr>
        <w:softHyphen/>
        <w:t>ских и умеренных водах, в нашей стране главным образом в Чер</w:t>
      </w:r>
      <w:r w:rsidRPr="00736D42">
        <w:rPr>
          <w:sz w:val="28"/>
          <w:szCs w:val="28"/>
        </w:rPr>
        <w:softHyphen/>
        <w:t>ном море. Имеют важное промысловое значение.</w:t>
      </w:r>
    </w:p>
    <w:p w:rsidR="006966CC" w:rsidRDefault="006966CC" w:rsidP="006966CC">
      <w:pPr>
        <w:pStyle w:val="11"/>
        <w:jc w:val="both"/>
        <w:rPr>
          <w:b/>
          <w:sz w:val="28"/>
          <w:szCs w:val="28"/>
        </w:rPr>
      </w:pPr>
    </w:p>
    <w:p w:rsidR="006966CC" w:rsidRPr="00736D42" w:rsidRDefault="006966CC" w:rsidP="006966CC">
      <w:pPr>
        <w:pStyle w:val="4"/>
      </w:pPr>
      <w:bookmarkStart w:id="140" w:name="_Toc54689797"/>
      <w:r w:rsidRPr="00736D42">
        <w:t>О</w:t>
      </w:r>
      <w:r>
        <w:t>тряд окунеобразные</w:t>
      </w:r>
      <w:r w:rsidRPr="00E762F1">
        <w:t xml:space="preserve"> (</w:t>
      </w:r>
      <w:r w:rsidRPr="00736D42">
        <w:rPr>
          <w:lang w:val="en-US"/>
        </w:rPr>
        <w:t>PERCIFORMES</w:t>
      </w:r>
      <w:r w:rsidRPr="00E762F1">
        <w:t>)</w:t>
      </w:r>
      <w:bookmarkEnd w:id="14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Самый большой отряд костистых рыб (свыше</w:t>
      </w:r>
      <w:r w:rsidRPr="00736D42">
        <w:rPr>
          <w:noProof/>
          <w:sz w:val="28"/>
          <w:szCs w:val="28"/>
        </w:rPr>
        <w:t xml:space="preserve"> 6000</w:t>
      </w:r>
      <w:r w:rsidRPr="00736D42">
        <w:rPr>
          <w:sz w:val="28"/>
          <w:szCs w:val="28"/>
        </w:rPr>
        <w:t xml:space="preserve"> видов). Плав</w:t>
      </w:r>
      <w:r w:rsidRPr="00736D42">
        <w:rPr>
          <w:sz w:val="28"/>
          <w:szCs w:val="28"/>
        </w:rPr>
        <w:softHyphen/>
        <w:t>ники с колючими лучами. Брюшные плавники находятся близко к переднему концу тела, под грудными плавниками или впереди их. Размеры тела от нескольких сантиметров до</w:t>
      </w:r>
      <w:r w:rsidRPr="00736D42">
        <w:rPr>
          <w:noProof/>
          <w:sz w:val="28"/>
          <w:szCs w:val="28"/>
        </w:rPr>
        <w:t xml:space="preserve"> 4-5</w:t>
      </w:r>
      <w:r w:rsidRPr="00736D42">
        <w:rPr>
          <w:sz w:val="28"/>
          <w:szCs w:val="28"/>
        </w:rPr>
        <w:t xml:space="preserve"> м. Распростране</w:t>
      </w:r>
      <w:r w:rsidRPr="00736D42">
        <w:rPr>
          <w:sz w:val="28"/>
          <w:szCs w:val="28"/>
        </w:rPr>
        <w:softHyphen/>
        <w:t>ны на всем земном шаре в самых разнообразных водоемах. Ряд видов имеет большое промысловое значение: в пресноводных водоемах Северного полушария</w:t>
      </w:r>
      <w:r w:rsidRPr="00736D42">
        <w:rPr>
          <w:noProof/>
          <w:sz w:val="28"/>
          <w:szCs w:val="28"/>
        </w:rPr>
        <w:t xml:space="preserve"> —</w:t>
      </w:r>
      <w:r w:rsidRPr="00736D42">
        <w:rPr>
          <w:sz w:val="28"/>
          <w:szCs w:val="28"/>
        </w:rPr>
        <w:t xml:space="preserve"> судак, окунь и др., в морях</w:t>
      </w:r>
      <w:r w:rsidRPr="00736D42">
        <w:rPr>
          <w:noProof/>
          <w:sz w:val="28"/>
          <w:szCs w:val="28"/>
        </w:rPr>
        <w:t xml:space="preserve"> — </w:t>
      </w:r>
      <w:r w:rsidRPr="00736D42">
        <w:rPr>
          <w:sz w:val="28"/>
          <w:szCs w:val="28"/>
        </w:rPr>
        <w:t>ставрида, скумбрия, тунец, нототения и др.</w:t>
      </w:r>
    </w:p>
    <w:p w:rsidR="006966CC" w:rsidRDefault="006966CC" w:rsidP="006966CC">
      <w:pPr>
        <w:pStyle w:val="11"/>
        <w:jc w:val="both"/>
        <w:rPr>
          <w:b/>
          <w:sz w:val="28"/>
          <w:szCs w:val="28"/>
        </w:rPr>
      </w:pPr>
    </w:p>
    <w:p w:rsidR="006966CC" w:rsidRPr="00736D42" w:rsidRDefault="006966CC" w:rsidP="006966CC">
      <w:pPr>
        <w:pStyle w:val="4"/>
      </w:pPr>
      <w:bookmarkStart w:id="141" w:name="_Toc54689798"/>
      <w:r w:rsidRPr="00736D42">
        <w:t>О</w:t>
      </w:r>
      <w:r>
        <w:t>тряд камбалообразные</w:t>
      </w:r>
      <w:r w:rsidRPr="00E762F1">
        <w:t xml:space="preserve"> (</w:t>
      </w:r>
      <w:r w:rsidRPr="00736D42">
        <w:rPr>
          <w:lang w:val="en-US"/>
        </w:rPr>
        <w:t>PLEURONECTIFORMES</w:t>
      </w:r>
      <w:r w:rsidRPr="00E762F1">
        <w:t>)</w:t>
      </w:r>
      <w:bookmarkEnd w:id="141"/>
    </w:p>
    <w:p w:rsidR="006966CC" w:rsidRPr="00736D42" w:rsidRDefault="006966CC" w:rsidP="006966CC">
      <w:pPr>
        <w:pStyle w:val="11"/>
        <w:ind w:firstLine="720"/>
        <w:jc w:val="both"/>
        <w:rPr>
          <w:sz w:val="28"/>
          <w:szCs w:val="28"/>
        </w:rPr>
      </w:pPr>
      <w:r w:rsidRPr="00736D42">
        <w:rPr>
          <w:sz w:val="28"/>
          <w:szCs w:val="28"/>
        </w:rPr>
        <w:t>Хищные рыбы с уплощенным телом, лежащие во взрослом состоянии на дне на одном из боков. Брюшные плавники впереди грудных. Величина тела от</w:t>
      </w:r>
      <w:r w:rsidRPr="00736D42">
        <w:rPr>
          <w:noProof/>
          <w:sz w:val="28"/>
          <w:szCs w:val="28"/>
        </w:rPr>
        <w:t xml:space="preserve"> 30—40</w:t>
      </w:r>
      <w:r w:rsidRPr="00736D42">
        <w:rPr>
          <w:sz w:val="28"/>
          <w:szCs w:val="28"/>
        </w:rPr>
        <w:t xml:space="preserve"> см до</w:t>
      </w:r>
      <w:r w:rsidRPr="00736D42">
        <w:rPr>
          <w:noProof/>
          <w:sz w:val="28"/>
          <w:szCs w:val="28"/>
        </w:rPr>
        <w:t xml:space="preserve"> 5</w:t>
      </w:r>
      <w:r w:rsidRPr="00736D42">
        <w:rPr>
          <w:sz w:val="28"/>
          <w:szCs w:val="28"/>
        </w:rPr>
        <w:t xml:space="preserve"> м. Мальки имеют обыч</w:t>
      </w:r>
      <w:r w:rsidRPr="00736D42">
        <w:rPr>
          <w:sz w:val="28"/>
          <w:szCs w:val="28"/>
        </w:rPr>
        <w:softHyphen/>
        <w:t>ное рыбообразное строение тела, приспособленное к плаванию в толще воды. Ряд видов имеет важное промысловое значение.</w:t>
      </w:r>
    </w:p>
    <w:p w:rsidR="006966CC" w:rsidRDefault="006966CC" w:rsidP="006966CC">
      <w:pPr>
        <w:pStyle w:val="11"/>
        <w:jc w:val="both"/>
        <w:rPr>
          <w:i/>
          <w:sz w:val="28"/>
          <w:szCs w:val="28"/>
        </w:rPr>
      </w:pPr>
    </w:p>
    <w:p w:rsidR="006966CC" w:rsidRDefault="006966CC" w:rsidP="006966CC">
      <w:pPr>
        <w:pStyle w:val="3"/>
      </w:pPr>
      <w:bookmarkStart w:id="142" w:name="_Toc54689799"/>
      <w:r w:rsidRPr="00A85642">
        <w:t>П</w:t>
      </w:r>
      <w:r>
        <w:t>одкласс лопастеперые рыбы</w:t>
      </w:r>
      <w:bookmarkEnd w:id="142"/>
      <w:r w:rsidRPr="00A85642">
        <w:t xml:space="preserve"> </w:t>
      </w:r>
    </w:p>
    <w:p w:rsidR="006966CC" w:rsidRPr="00A85642" w:rsidRDefault="006966CC" w:rsidP="006966CC">
      <w:pPr>
        <w:pStyle w:val="3"/>
      </w:pPr>
      <w:bookmarkStart w:id="143" w:name="_Toc54689800"/>
      <w:r w:rsidRPr="00A85642">
        <w:t>(</w:t>
      </w:r>
      <w:r w:rsidRPr="00A85642">
        <w:rPr>
          <w:lang w:val="en-US"/>
        </w:rPr>
        <w:t>SARCOPTER</w:t>
      </w:r>
      <w:r w:rsidRPr="00A85642">
        <w:t xml:space="preserve"> </w:t>
      </w:r>
      <w:r w:rsidRPr="00A85642">
        <w:rPr>
          <w:lang w:val="en-US"/>
        </w:rPr>
        <w:t>YGII</w:t>
      </w:r>
      <w:r w:rsidRPr="00A85642">
        <w:t>)</w:t>
      </w:r>
      <w:bookmarkEnd w:id="14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Эти рыбы по ряду признаков (кости, прикрывающие череп;</w:t>
      </w:r>
    </w:p>
    <w:p w:rsidR="006966CC" w:rsidRPr="00736D42" w:rsidRDefault="006966CC" w:rsidP="006966CC">
      <w:pPr>
        <w:pStyle w:val="11"/>
        <w:jc w:val="both"/>
        <w:rPr>
          <w:sz w:val="28"/>
          <w:szCs w:val="28"/>
        </w:rPr>
      </w:pPr>
      <w:r w:rsidRPr="00736D42">
        <w:rPr>
          <w:sz w:val="28"/>
          <w:szCs w:val="28"/>
        </w:rPr>
        <w:t>жаберные крышки; костный скелет в парных плавниках; плава</w:t>
      </w:r>
      <w:r w:rsidRPr="00736D42">
        <w:rPr>
          <w:sz w:val="28"/>
          <w:szCs w:val="28"/>
        </w:rPr>
        <w:softHyphen/>
        <w:t>тельный пузырь и др.) относятся к классу костных рыб. Но у них, как и у низших лучеперых рыб, сохранились примитивные призна</w:t>
      </w:r>
      <w:r w:rsidRPr="00736D42">
        <w:rPr>
          <w:sz w:val="28"/>
          <w:szCs w:val="28"/>
        </w:rPr>
        <w:softHyphen/>
        <w:t>ки: развитая хорда, отсутствие тел позвонков, артериальный ко</w:t>
      </w:r>
      <w:r w:rsidRPr="00736D42">
        <w:rPr>
          <w:sz w:val="28"/>
          <w:szCs w:val="28"/>
        </w:rPr>
        <w:softHyphen/>
        <w:t>нус, спиральная складка в кишке и др. Сказанное свидетельствует о том, что лучеперые и лопастеперые рыбы произошли от древ</w:t>
      </w:r>
      <w:r w:rsidRPr="00736D42">
        <w:rPr>
          <w:sz w:val="28"/>
          <w:szCs w:val="28"/>
        </w:rPr>
        <w:softHyphen/>
        <w:t>них костных рыб, живших в конце силура.</w:t>
      </w:r>
    </w:p>
    <w:p w:rsidR="006966CC" w:rsidRPr="00736D42" w:rsidRDefault="006966CC" w:rsidP="006966CC">
      <w:pPr>
        <w:pStyle w:val="11"/>
        <w:ind w:firstLine="720"/>
        <w:jc w:val="both"/>
        <w:rPr>
          <w:sz w:val="28"/>
          <w:szCs w:val="28"/>
        </w:rPr>
      </w:pPr>
      <w:r w:rsidRPr="00736D42">
        <w:rPr>
          <w:sz w:val="28"/>
          <w:szCs w:val="28"/>
        </w:rPr>
        <w:t>Однако пути эволюции обеих групп разошлись уже в начале девона. У лопастеперых рыб при сохранении указанных прими</w:t>
      </w:r>
      <w:r w:rsidRPr="00736D42">
        <w:rPr>
          <w:sz w:val="28"/>
          <w:szCs w:val="28"/>
        </w:rPr>
        <w:softHyphen/>
        <w:t>тивных признаков сильно развились парные плавники с мощными опорными лопастями в их основании со скелетом из немногих подвижных удлиненных костей и появились парные плавательные пузыри, возникшие из задних жаберных мешков, лежащие на брюшной стороне. В пузыри поступал воздух через наружные ноздри и хоаны (внутренние ноздри). Эти древние лопастеперые рыбы обитали в небольших пресноводных водоемах и по разным причи</w:t>
      </w:r>
      <w:r w:rsidRPr="00736D42">
        <w:rPr>
          <w:sz w:val="28"/>
          <w:szCs w:val="28"/>
        </w:rPr>
        <w:softHyphen/>
        <w:t>нам (высыхание воды, ухудшение ее качества, недостаток кисло</w:t>
      </w:r>
      <w:r w:rsidRPr="00736D42">
        <w:rPr>
          <w:sz w:val="28"/>
          <w:szCs w:val="28"/>
        </w:rPr>
        <w:softHyphen/>
        <w:t>рода и кормовых объектов и т. п.) пытались выползать на берег, опираясь на плавники и используя для дыхания атмосферный воз</w:t>
      </w:r>
      <w:r w:rsidRPr="00736D42">
        <w:rPr>
          <w:sz w:val="28"/>
          <w:szCs w:val="28"/>
        </w:rPr>
        <w:softHyphen/>
        <w:t>дух, и переходить в другие водоемы. Подкласс разделяется на два отряда: кистеперые рыбы и двоякодышащие рыбы.</w:t>
      </w:r>
    </w:p>
    <w:p w:rsidR="006966CC" w:rsidRDefault="006966CC" w:rsidP="006966CC">
      <w:pPr>
        <w:pStyle w:val="11"/>
        <w:jc w:val="both"/>
        <w:rPr>
          <w:sz w:val="28"/>
          <w:szCs w:val="28"/>
        </w:rPr>
      </w:pPr>
    </w:p>
    <w:p w:rsidR="006966CC" w:rsidRPr="00736D42" w:rsidRDefault="006966CC" w:rsidP="006966CC">
      <w:pPr>
        <w:pStyle w:val="4"/>
      </w:pPr>
      <w:bookmarkStart w:id="144" w:name="_Toc54689801"/>
      <w:r w:rsidRPr="00736D42">
        <w:t>Н</w:t>
      </w:r>
      <w:r>
        <w:t xml:space="preserve">адотряд кистеперые рыбы </w:t>
      </w:r>
      <w:r w:rsidRPr="00E762F1">
        <w:t xml:space="preserve"> (</w:t>
      </w:r>
      <w:r w:rsidRPr="00736D42">
        <w:rPr>
          <w:lang w:val="en-US"/>
        </w:rPr>
        <w:t>CROSSOPTERYGIMORPHA</w:t>
      </w:r>
      <w:r w:rsidRPr="00E762F1">
        <w:t>)</w:t>
      </w:r>
      <w:bookmarkEnd w:id="14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Появились они в нижнем девоне. Обладали хорошо развитым опорным скелетом парных плавников. От них произошли в середи</w:t>
      </w:r>
      <w:r w:rsidRPr="00736D42">
        <w:rPr>
          <w:sz w:val="28"/>
          <w:szCs w:val="28"/>
        </w:rPr>
        <w:softHyphen/>
        <w:t>не девона в результате длительного естественного отбора первые наземные позвоночные, дальнейшее приспособление которых к обитанию в прибрежных районах суши совершалось в каменно</w:t>
      </w:r>
      <w:r w:rsidRPr="00736D42">
        <w:rPr>
          <w:sz w:val="28"/>
          <w:szCs w:val="28"/>
        </w:rPr>
        <w:softHyphen/>
        <w:t>угольном периоде, и возникли примитивные земноводные</w:t>
      </w:r>
      <w:r w:rsidRPr="00736D42">
        <w:rPr>
          <w:noProof/>
          <w:sz w:val="28"/>
          <w:szCs w:val="28"/>
        </w:rPr>
        <w:t xml:space="preserve"> —</w:t>
      </w:r>
      <w:r w:rsidRPr="00736D42">
        <w:rPr>
          <w:sz w:val="28"/>
          <w:szCs w:val="28"/>
        </w:rPr>
        <w:t xml:space="preserve"> сте</w:t>
      </w:r>
      <w:r w:rsidRPr="00736D42">
        <w:rPr>
          <w:sz w:val="28"/>
          <w:szCs w:val="28"/>
        </w:rPr>
        <w:softHyphen/>
        <w:t>гоцефалы. Последние широко распространились и начали вытес</w:t>
      </w:r>
      <w:r w:rsidRPr="00736D42">
        <w:rPr>
          <w:sz w:val="28"/>
          <w:szCs w:val="28"/>
        </w:rPr>
        <w:softHyphen/>
        <w:t>нять своих предков</w:t>
      </w:r>
      <w:r w:rsidRPr="00736D42">
        <w:rPr>
          <w:noProof/>
          <w:sz w:val="28"/>
          <w:szCs w:val="28"/>
        </w:rPr>
        <w:t xml:space="preserve"> —</w:t>
      </w:r>
      <w:r w:rsidRPr="00736D42">
        <w:rPr>
          <w:sz w:val="28"/>
          <w:szCs w:val="28"/>
        </w:rPr>
        <w:t xml:space="preserve"> кистеперых рыб. Одна из групп последних в триасе переселилась в море, где они обитали до конца мезозойской</w:t>
      </w:r>
      <w:r>
        <w:rPr>
          <w:sz w:val="28"/>
          <w:szCs w:val="28"/>
        </w:rPr>
        <w:t xml:space="preserve"> </w:t>
      </w:r>
      <w:r w:rsidRPr="00736D42">
        <w:rPr>
          <w:sz w:val="28"/>
          <w:szCs w:val="28"/>
        </w:rPr>
        <w:t>эры. В отложениях кайнозойской эры остатки их не встречались, и возникло мнение, что морские виды кистеперых давно вымерли. Однако в</w:t>
      </w:r>
      <w:r w:rsidRPr="00736D42">
        <w:rPr>
          <w:noProof/>
          <w:sz w:val="28"/>
          <w:szCs w:val="28"/>
        </w:rPr>
        <w:t xml:space="preserve"> 1938</w:t>
      </w:r>
      <w:r w:rsidRPr="00736D42">
        <w:rPr>
          <w:sz w:val="28"/>
          <w:szCs w:val="28"/>
        </w:rPr>
        <w:t xml:space="preserve"> г. в Индийском океане у берегов Южной Африки была обнаружена кистеперая рыба, близкая к давно вымершим мор</w:t>
      </w:r>
      <w:r w:rsidRPr="00736D42">
        <w:rPr>
          <w:sz w:val="28"/>
          <w:szCs w:val="28"/>
        </w:rPr>
        <w:softHyphen/>
        <w:t xml:space="preserve">ским мезозойским видам, названная </w:t>
      </w:r>
      <w:r w:rsidRPr="00736D42">
        <w:rPr>
          <w:i/>
          <w:sz w:val="28"/>
          <w:szCs w:val="28"/>
        </w:rPr>
        <w:t>латимерией.</w:t>
      </w:r>
      <w:r w:rsidRPr="00736D42">
        <w:rPr>
          <w:sz w:val="28"/>
          <w:szCs w:val="28"/>
        </w:rPr>
        <w:t xml:space="preserve"> Впоследствии вы</w:t>
      </w:r>
      <w:r w:rsidRPr="00736D42">
        <w:rPr>
          <w:sz w:val="28"/>
          <w:szCs w:val="28"/>
        </w:rPr>
        <w:softHyphen/>
        <w:t>яснилось, что эти рыбы постоянно обитают в районе Коморских островов (недалеко от Мадагаскара), где они изредка встречаются на довольно большой глубине. Длина их достигает</w:t>
      </w:r>
      <w:r w:rsidRPr="00736D42">
        <w:rPr>
          <w:noProof/>
          <w:sz w:val="28"/>
          <w:szCs w:val="28"/>
        </w:rPr>
        <w:t xml:space="preserve"> 1— 1,8</w:t>
      </w:r>
      <w:r w:rsidRPr="00736D42">
        <w:rPr>
          <w:sz w:val="28"/>
          <w:szCs w:val="28"/>
        </w:rPr>
        <w:t xml:space="preserve"> м; чешуя крупная, массивная; парные плавники</w:t>
      </w:r>
      <w:r w:rsidRPr="00736D42">
        <w:rPr>
          <w:noProof/>
          <w:sz w:val="28"/>
          <w:szCs w:val="28"/>
        </w:rPr>
        <w:t xml:space="preserve"> —</w:t>
      </w:r>
      <w:r w:rsidRPr="00736D42">
        <w:rPr>
          <w:sz w:val="28"/>
          <w:szCs w:val="28"/>
        </w:rPr>
        <w:t xml:space="preserve"> мощные, массивные, очень подвижные; плавательный пузырь, т. е. бывшее легкое, для дыхания не приспособлен; хоан нет. Латимерии</w:t>
      </w:r>
      <w:r w:rsidRPr="00736D42">
        <w:rPr>
          <w:noProof/>
          <w:sz w:val="28"/>
          <w:szCs w:val="28"/>
        </w:rPr>
        <w:t xml:space="preserve"> —</w:t>
      </w:r>
      <w:r w:rsidRPr="00736D42">
        <w:rPr>
          <w:sz w:val="28"/>
          <w:szCs w:val="28"/>
        </w:rPr>
        <w:t xml:space="preserve"> хищные живот</w:t>
      </w:r>
      <w:r w:rsidRPr="00736D42">
        <w:rPr>
          <w:sz w:val="28"/>
          <w:szCs w:val="28"/>
        </w:rPr>
        <w:softHyphen/>
        <w:t>ные, питающиеся другими рыбами.</w:t>
      </w:r>
    </w:p>
    <w:p w:rsidR="006966CC" w:rsidRDefault="006966CC" w:rsidP="006966CC">
      <w:pPr>
        <w:pStyle w:val="11"/>
        <w:jc w:val="both"/>
        <w:rPr>
          <w:sz w:val="28"/>
          <w:szCs w:val="28"/>
        </w:rPr>
      </w:pPr>
    </w:p>
    <w:p w:rsidR="006966CC" w:rsidRPr="00736D42" w:rsidRDefault="006966CC" w:rsidP="006966CC">
      <w:pPr>
        <w:pStyle w:val="4"/>
      </w:pPr>
      <w:bookmarkStart w:id="145" w:name="_Toc54689802"/>
      <w:r w:rsidRPr="00736D42">
        <w:t>Н</w:t>
      </w:r>
      <w:r>
        <w:t>адотряд двоякодышащие рыбы</w:t>
      </w:r>
      <w:r w:rsidRPr="00E762F1">
        <w:t xml:space="preserve"> (</w:t>
      </w:r>
      <w:r w:rsidRPr="00736D42">
        <w:rPr>
          <w:lang w:val="en-US"/>
        </w:rPr>
        <w:t>D</w:t>
      </w:r>
      <w:r w:rsidRPr="00E762F1">
        <w:t>1</w:t>
      </w:r>
      <w:r w:rsidRPr="00736D42">
        <w:rPr>
          <w:lang w:val="en-US"/>
        </w:rPr>
        <w:t>PNEUSTOMORPHA</w:t>
      </w:r>
      <w:r w:rsidRPr="00E762F1">
        <w:t>)</w:t>
      </w:r>
      <w:bookmarkEnd w:id="14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Эти рыбы произошли от кистеперых рыб и были широко рас</w:t>
      </w:r>
      <w:r w:rsidRPr="00736D42">
        <w:rPr>
          <w:sz w:val="28"/>
          <w:szCs w:val="28"/>
        </w:rPr>
        <w:softHyphen/>
        <w:t>пространены с девона до пермского периода, позднее становились все более редкими. В настоящее время существует только шесть ви</w:t>
      </w:r>
      <w:r w:rsidRPr="00736D42">
        <w:rPr>
          <w:sz w:val="28"/>
          <w:szCs w:val="28"/>
        </w:rPr>
        <w:softHyphen/>
        <w:t>дов: один австралийский, четыре африканских и один южноаме</w:t>
      </w:r>
      <w:r w:rsidRPr="00736D42">
        <w:rPr>
          <w:sz w:val="28"/>
          <w:szCs w:val="28"/>
        </w:rPr>
        <w:softHyphen/>
        <w:t>риканский. За исключением одного африканского вида, это круп</w:t>
      </w:r>
      <w:r w:rsidRPr="00736D42">
        <w:rPr>
          <w:sz w:val="28"/>
          <w:szCs w:val="28"/>
        </w:rPr>
        <w:softHyphen/>
        <w:t>ные животные, достигающие в длину</w:t>
      </w:r>
      <w:r w:rsidRPr="00736D42">
        <w:rPr>
          <w:noProof/>
          <w:sz w:val="28"/>
          <w:szCs w:val="28"/>
        </w:rPr>
        <w:t xml:space="preserve"> 1,7—2</w:t>
      </w:r>
      <w:r w:rsidRPr="00736D42">
        <w:rPr>
          <w:sz w:val="28"/>
          <w:szCs w:val="28"/>
        </w:rPr>
        <w:t xml:space="preserve"> м. Они всеядные и даже хищные животные. Зубы у них срослись и превратились в массивные пластинки, способные дробить толстые раковины мол</w:t>
      </w:r>
      <w:r w:rsidRPr="00736D42">
        <w:rPr>
          <w:sz w:val="28"/>
          <w:szCs w:val="28"/>
        </w:rPr>
        <w:softHyphen/>
        <w:t>люсков. У австралийского вида одно легкое, у остальных</w:t>
      </w:r>
      <w:r w:rsidRPr="00736D42">
        <w:rPr>
          <w:noProof/>
          <w:sz w:val="28"/>
          <w:szCs w:val="28"/>
        </w:rPr>
        <w:t xml:space="preserve"> —</w:t>
      </w:r>
      <w:r w:rsidRPr="00736D42">
        <w:rPr>
          <w:sz w:val="28"/>
          <w:szCs w:val="28"/>
        </w:rPr>
        <w:t xml:space="preserve"> пара легких. Кровь после окисления в легких идет в сердце, в котором появилась неполная перегородка, разделяющая предсердие на две части</w:t>
      </w:r>
      <w:r w:rsidRPr="00736D42">
        <w:rPr>
          <w:noProof/>
          <w:sz w:val="28"/>
          <w:szCs w:val="28"/>
        </w:rPr>
        <w:t xml:space="preserve"> —</w:t>
      </w:r>
      <w:r w:rsidRPr="00736D42">
        <w:rPr>
          <w:sz w:val="28"/>
          <w:szCs w:val="28"/>
        </w:rPr>
        <w:t xml:space="preserve"> правую и левую, как у земноводных. Они обитают в забо</w:t>
      </w:r>
      <w:r w:rsidRPr="00736D42">
        <w:rPr>
          <w:sz w:val="28"/>
          <w:szCs w:val="28"/>
        </w:rPr>
        <w:softHyphen/>
        <w:t>лоченных, пересыхающих водоемах и могут, окруженные грязе</w:t>
      </w:r>
      <w:r w:rsidRPr="00736D42">
        <w:rPr>
          <w:sz w:val="28"/>
          <w:szCs w:val="28"/>
        </w:rPr>
        <w:softHyphen/>
        <w:t>вой камерой, довольно долго переносить отсутствие воды, ис</w:t>
      </w:r>
      <w:r w:rsidRPr="00736D42">
        <w:rPr>
          <w:sz w:val="28"/>
          <w:szCs w:val="28"/>
        </w:rPr>
        <w:softHyphen/>
        <w:t>пользуя для дыхания атмосферный воздух. Древние двоякодышащие рыбы, судя по их парным плавникам, могли переползать в другие водоемы. Но, вероятно, потомки кистеперых рыб оказа</w:t>
      </w:r>
      <w:r w:rsidRPr="00736D42">
        <w:rPr>
          <w:sz w:val="28"/>
          <w:szCs w:val="28"/>
        </w:rPr>
        <w:softHyphen/>
        <w:t>лись более приспособленными к освоению пограничных биото</w:t>
      </w:r>
      <w:r w:rsidRPr="00736D42">
        <w:rPr>
          <w:sz w:val="28"/>
          <w:szCs w:val="28"/>
        </w:rPr>
        <w:softHyphen/>
        <w:t>пов между водоемами и наземной средой и уже в девоне дали начало первым земноводным, с которыми двоякодышащие рыбы соревноваться не могли. Поэтому выжили те из них, которые мог</w:t>
      </w:r>
      <w:r w:rsidRPr="00736D42">
        <w:rPr>
          <w:sz w:val="28"/>
          <w:szCs w:val="28"/>
        </w:rPr>
        <w:softHyphen/>
        <w:t>ли длительное время переносить отсутствие воды в покоящемся состоянии.</w:t>
      </w:r>
    </w:p>
    <w:p w:rsidR="006966CC" w:rsidRDefault="006966CC" w:rsidP="006966CC">
      <w:pPr>
        <w:pStyle w:val="11"/>
        <w:jc w:val="both"/>
        <w:rPr>
          <w:sz w:val="28"/>
          <w:szCs w:val="28"/>
        </w:rPr>
      </w:pPr>
    </w:p>
    <w:p w:rsidR="006966CC" w:rsidRPr="00736D42" w:rsidRDefault="006966CC" w:rsidP="006966CC">
      <w:pPr>
        <w:pStyle w:val="3"/>
      </w:pPr>
      <w:bookmarkStart w:id="146" w:name="_Toc54689803"/>
      <w:r w:rsidRPr="00736D42">
        <w:t>Н</w:t>
      </w:r>
      <w:r>
        <w:t>адкласс четвероногие</w:t>
      </w:r>
      <w:r w:rsidRPr="00E762F1">
        <w:t xml:space="preserve"> (</w:t>
      </w:r>
      <w:r w:rsidRPr="00736D42">
        <w:rPr>
          <w:lang w:val="en-US"/>
        </w:rPr>
        <w:t>TETRAPODA</w:t>
      </w:r>
      <w:r w:rsidRPr="00E762F1">
        <w:t>)</w:t>
      </w:r>
      <w:bookmarkEnd w:id="14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Четвероногие</w:t>
      </w:r>
      <w:r w:rsidRPr="00736D42">
        <w:rPr>
          <w:noProof/>
          <w:sz w:val="28"/>
          <w:szCs w:val="28"/>
        </w:rPr>
        <w:t xml:space="preserve"> —</w:t>
      </w:r>
      <w:r w:rsidRPr="00736D42">
        <w:rPr>
          <w:sz w:val="28"/>
          <w:szCs w:val="28"/>
        </w:rPr>
        <w:t xml:space="preserve"> это позвоночные, перешедшие к жизни на суше, в воздушной среде. Некоторые из них связаны с водой в отдельные периоды жизни или вторично перешли к жизни в воде (китообразные), сохранив легочное дыхание. Передвижение по суше осуществляется с помощью парных членистых конечностей.</w:t>
      </w:r>
    </w:p>
    <w:p w:rsidR="006966CC" w:rsidRPr="00736D42" w:rsidRDefault="006966CC" w:rsidP="006966CC">
      <w:pPr>
        <w:pStyle w:val="11"/>
        <w:ind w:firstLine="720"/>
        <w:jc w:val="both"/>
        <w:rPr>
          <w:sz w:val="28"/>
          <w:szCs w:val="28"/>
        </w:rPr>
      </w:pPr>
      <w:r w:rsidRPr="00736D42">
        <w:rPr>
          <w:sz w:val="28"/>
          <w:szCs w:val="28"/>
        </w:rPr>
        <w:t>У взрослых дыхание легочное. Личинки земноводных дышат жабрами, у остальных классов жаберные щели закладываются на ранних стадиях эмбрионального развития, но вскоре зарастают. Имеются два круга кровообращения, однако полностью они обо</w:t>
      </w:r>
      <w:r w:rsidRPr="00736D42">
        <w:rPr>
          <w:sz w:val="28"/>
          <w:szCs w:val="28"/>
        </w:rPr>
        <w:softHyphen/>
        <w:t>собляются лишь у птиц и млекопитающих. Увеличивается голов</w:t>
      </w:r>
      <w:r w:rsidRPr="00736D42">
        <w:rPr>
          <w:sz w:val="28"/>
          <w:szCs w:val="28"/>
        </w:rPr>
        <w:softHyphen/>
        <w:t>ной мозг и дифференцируются его отделы. Органы боковой линии исчезают, а другие органы чувств приспосабливаются к деятель</w:t>
      </w:r>
      <w:r w:rsidRPr="00736D42">
        <w:rPr>
          <w:sz w:val="28"/>
          <w:szCs w:val="28"/>
        </w:rPr>
        <w:softHyphen/>
        <w:t>ности в воздушной среде.</w:t>
      </w:r>
    </w:p>
    <w:p w:rsidR="006966CC" w:rsidRPr="00736D42" w:rsidRDefault="006966CC" w:rsidP="006966CC">
      <w:pPr>
        <w:pStyle w:val="11"/>
        <w:jc w:val="both"/>
        <w:rPr>
          <w:sz w:val="28"/>
          <w:szCs w:val="28"/>
        </w:rPr>
      </w:pPr>
      <w:r w:rsidRPr="00736D42">
        <w:rPr>
          <w:sz w:val="28"/>
          <w:szCs w:val="28"/>
        </w:rPr>
        <w:t>Надкласс подразделяется на</w:t>
      </w:r>
      <w:r w:rsidRPr="00736D42">
        <w:rPr>
          <w:noProof/>
          <w:sz w:val="28"/>
          <w:szCs w:val="28"/>
        </w:rPr>
        <w:t xml:space="preserve"> 4</w:t>
      </w:r>
      <w:r w:rsidRPr="00736D42">
        <w:rPr>
          <w:sz w:val="28"/>
          <w:szCs w:val="28"/>
        </w:rPr>
        <w:t xml:space="preserve"> класса: земноводные, или ам</w:t>
      </w:r>
      <w:r w:rsidRPr="00736D42">
        <w:rPr>
          <w:sz w:val="28"/>
          <w:szCs w:val="28"/>
        </w:rPr>
        <w:softHyphen/>
        <w:t>фибии, пресмыкающиеся, или рептилии, птицы и млекопитаю</w:t>
      </w:r>
      <w:r w:rsidRPr="00736D42">
        <w:rPr>
          <w:sz w:val="28"/>
          <w:szCs w:val="28"/>
        </w:rPr>
        <w:softHyphen/>
        <w:t>щие. Последние</w:t>
      </w:r>
      <w:r w:rsidRPr="00736D42">
        <w:rPr>
          <w:noProof/>
          <w:sz w:val="28"/>
          <w:szCs w:val="28"/>
        </w:rPr>
        <w:t xml:space="preserve"> 3</w:t>
      </w:r>
      <w:r w:rsidRPr="00736D42">
        <w:rPr>
          <w:sz w:val="28"/>
          <w:szCs w:val="28"/>
        </w:rPr>
        <w:t xml:space="preserve"> класса образуют группу амниот. Это</w:t>
      </w:r>
      <w:r w:rsidRPr="00736D42">
        <w:rPr>
          <w:noProof/>
          <w:sz w:val="28"/>
          <w:szCs w:val="28"/>
        </w:rPr>
        <w:t xml:space="preserve"> —</w:t>
      </w:r>
      <w:r w:rsidRPr="00736D42">
        <w:rPr>
          <w:sz w:val="28"/>
          <w:szCs w:val="28"/>
        </w:rPr>
        <w:t xml:space="preserve"> наземные животные. Оплодотворение у них внутреннее, а яйцо (у яйцекла</w:t>
      </w:r>
      <w:r w:rsidRPr="00736D42">
        <w:rPr>
          <w:sz w:val="28"/>
          <w:szCs w:val="28"/>
        </w:rPr>
        <w:softHyphen/>
        <w:t>дущих форм) развивается только в воздушной среде. Личиночная стадия отсутствует, метаморфоза нет.</w:t>
      </w:r>
    </w:p>
    <w:p w:rsidR="006966CC" w:rsidRPr="00736D42" w:rsidRDefault="006966CC" w:rsidP="006966CC">
      <w:pPr>
        <w:pStyle w:val="11"/>
        <w:ind w:firstLine="720"/>
        <w:jc w:val="both"/>
        <w:rPr>
          <w:sz w:val="28"/>
          <w:szCs w:val="28"/>
        </w:rPr>
      </w:pPr>
      <w:r w:rsidRPr="00736D42">
        <w:rPr>
          <w:sz w:val="28"/>
          <w:szCs w:val="28"/>
        </w:rPr>
        <w:t>Особенности амниот заключаются как в характере эмбриональ</w:t>
      </w:r>
      <w:r w:rsidRPr="00736D42">
        <w:rPr>
          <w:sz w:val="28"/>
          <w:szCs w:val="28"/>
        </w:rPr>
        <w:softHyphen/>
        <w:t>ного развития, так и в строении взрослых особей. Яйца их содер</w:t>
      </w:r>
      <w:r w:rsidRPr="00736D42">
        <w:rPr>
          <w:sz w:val="28"/>
          <w:szCs w:val="28"/>
        </w:rPr>
        <w:softHyphen/>
        <w:t>жат большое количество желтка, поэтому дробятся они частично, дискоидально. При развитии образуются зародышевые оболоч</w:t>
      </w:r>
      <w:r w:rsidRPr="00736D42">
        <w:rPr>
          <w:sz w:val="28"/>
          <w:szCs w:val="28"/>
        </w:rPr>
        <w:softHyphen/>
        <w:t>ки</w:t>
      </w:r>
      <w:r w:rsidRPr="00736D42">
        <w:rPr>
          <w:noProof/>
          <w:sz w:val="28"/>
          <w:szCs w:val="28"/>
        </w:rPr>
        <w:t xml:space="preserve"> —</w:t>
      </w:r>
      <w:r w:rsidRPr="00736D42">
        <w:rPr>
          <w:sz w:val="28"/>
          <w:szCs w:val="28"/>
        </w:rPr>
        <w:t xml:space="preserve"> наружная серозная и внутренняя амниотическая. В результа</w:t>
      </w:r>
      <w:r w:rsidRPr="00736D42">
        <w:rPr>
          <w:sz w:val="28"/>
          <w:szCs w:val="28"/>
        </w:rPr>
        <w:softHyphen/>
        <w:t>те зародыш оказывается погруженным в амниотическую полость, заполненную жидкостью. Эта жидкость предохраняет его от высы</w:t>
      </w:r>
      <w:r w:rsidRPr="00736D42">
        <w:rPr>
          <w:sz w:val="28"/>
          <w:szCs w:val="28"/>
        </w:rPr>
        <w:softHyphen/>
        <w:t>хания и механических повреждений. Дыхание и удаление продук</w:t>
      </w:r>
      <w:r w:rsidRPr="00736D42">
        <w:rPr>
          <w:sz w:val="28"/>
          <w:szCs w:val="28"/>
        </w:rPr>
        <w:softHyphen/>
        <w:t>тов обмена у зародыша осуществляются при помощи специально</w:t>
      </w:r>
      <w:r w:rsidRPr="00736D42">
        <w:rPr>
          <w:sz w:val="28"/>
          <w:szCs w:val="28"/>
        </w:rPr>
        <w:softHyphen/>
        <w:t>го зародышевого органа</w:t>
      </w:r>
      <w:r w:rsidRPr="00736D42">
        <w:rPr>
          <w:noProof/>
          <w:sz w:val="28"/>
          <w:szCs w:val="28"/>
        </w:rPr>
        <w:t xml:space="preserve"> —</w:t>
      </w:r>
      <w:r w:rsidRPr="00736D42">
        <w:rPr>
          <w:sz w:val="28"/>
          <w:szCs w:val="28"/>
        </w:rPr>
        <w:t xml:space="preserve"> аллантоиса, выполняющего функции мочевого пузыря.</w:t>
      </w:r>
    </w:p>
    <w:p w:rsidR="006966CC" w:rsidRPr="00736D42" w:rsidRDefault="006966CC" w:rsidP="006966CC">
      <w:pPr>
        <w:pStyle w:val="11"/>
        <w:ind w:firstLine="720"/>
        <w:jc w:val="both"/>
        <w:rPr>
          <w:sz w:val="28"/>
          <w:szCs w:val="28"/>
        </w:rPr>
      </w:pPr>
      <w:r w:rsidRPr="00736D42">
        <w:rPr>
          <w:sz w:val="28"/>
          <w:szCs w:val="28"/>
        </w:rPr>
        <w:t>У взрослых амниот кожа малопроницаема для газов и воды благодаря ее верхнему слою. Это предохраняет организм от высы</w:t>
      </w:r>
      <w:r w:rsidRPr="00736D42">
        <w:rPr>
          <w:sz w:val="28"/>
          <w:szCs w:val="28"/>
        </w:rPr>
        <w:softHyphen/>
        <w:t>хания. Скелет полностью окостеневает, а пояса конечностей уси</w:t>
      </w:r>
      <w:r w:rsidRPr="00736D42">
        <w:rPr>
          <w:sz w:val="28"/>
          <w:szCs w:val="28"/>
        </w:rPr>
        <w:softHyphen/>
        <w:t>ливаются. Увеличивается поверхность легких, формируются мета-нефрические, или тазовые, почки, резко вырастают размеры мозга. Все больше обособляются большой и малый круги кровообра</w:t>
      </w:r>
      <w:r w:rsidRPr="00736D42">
        <w:rPr>
          <w:sz w:val="28"/>
          <w:szCs w:val="28"/>
        </w:rPr>
        <w:softHyphen/>
        <w:t>щения.</w:t>
      </w:r>
    </w:p>
    <w:p w:rsidR="006966CC" w:rsidRPr="00736D42" w:rsidRDefault="006966CC" w:rsidP="006966CC">
      <w:pPr>
        <w:pStyle w:val="11"/>
        <w:jc w:val="both"/>
        <w:rPr>
          <w:sz w:val="28"/>
          <w:szCs w:val="28"/>
        </w:rPr>
      </w:pPr>
      <w:r w:rsidRPr="00736D42">
        <w:rPr>
          <w:sz w:val="28"/>
          <w:szCs w:val="28"/>
        </w:rPr>
        <w:t>Амфибии, как и рыбы, относятся к анамниям, и яйца их раз</w:t>
      </w:r>
      <w:r w:rsidRPr="00736D42">
        <w:rPr>
          <w:sz w:val="28"/>
          <w:szCs w:val="28"/>
        </w:rPr>
        <w:softHyphen/>
        <w:t>виваются в воде. Личинка их водная и лишь в результате метамор</w:t>
      </w:r>
      <w:r w:rsidRPr="00736D42">
        <w:rPr>
          <w:sz w:val="28"/>
          <w:szCs w:val="28"/>
        </w:rPr>
        <w:softHyphen/>
        <w:t>фоза достигает взрослого состояния.</w:t>
      </w:r>
    </w:p>
    <w:p w:rsidR="006966CC" w:rsidRDefault="006966CC" w:rsidP="006966CC">
      <w:pPr>
        <w:pStyle w:val="11"/>
        <w:jc w:val="both"/>
        <w:rPr>
          <w:b/>
          <w:sz w:val="28"/>
          <w:szCs w:val="28"/>
        </w:rPr>
      </w:pPr>
    </w:p>
    <w:p w:rsidR="006966CC" w:rsidRPr="00736D42" w:rsidRDefault="006966CC" w:rsidP="006966CC">
      <w:pPr>
        <w:pStyle w:val="3"/>
      </w:pPr>
      <w:bookmarkStart w:id="147" w:name="_Toc54689804"/>
      <w:r w:rsidRPr="00736D42">
        <w:t>К</w:t>
      </w:r>
      <w:r>
        <w:t>ласс земноводные или амфибии</w:t>
      </w:r>
      <w:r w:rsidRPr="00E762F1">
        <w:t xml:space="preserve"> (</w:t>
      </w:r>
      <w:r w:rsidRPr="00736D42">
        <w:rPr>
          <w:lang w:val="en-US"/>
        </w:rPr>
        <w:t>AMPHIBIA</w:t>
      </w:r>
      <w:r w:rsidRPr="00E762F1">
        <w:t>)</w:t>
      </w:r>
      <w:bookmarkEnd w:id="14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Земноводные</w:t>
      </w:r>
      <w:r w:rsidRPr="00736D42">
        <w:rPr>
          <w:noProof/>
          <w:sz w:val="28"/>
          <w:szCs w:val="28"/>
        </w:rPr>
        <w:t xml:space="preserve"> —</w:t>
      </w:r>
      <w:r w:rsidRPr="00736D42">
        <w:rPr>
          <w:sz w:val="28"/>
          <w:szCs w:val="28"/>
        </w:rPr>
        <w:t xml:space="preserve"> первые наземные позвоночные, еще сохраня</w:t>
      </w:r>
      <w:r w:rsidRPr="00736D42">
        <w:rPr>
          <w:sz w:val="28"/>
          <w:szCs w:val="28"/>
        </w:rPr>
        <w:softHyphen/>
        <w:t>ющие связь с водой. Развитие у большинства происходит в воде. Взрослые амфибии имеют парные конечности с шарнирными су</w:t>
      </w:r>
      <w:r w:rsidRPr="00736D42">
        <w:rPr>
          <w:sz w:val="28"/>
          <w:szCs w:val="28"/>
        </w:rPr>
        <w:softHyphen/>
        <w:t>ставами. Череп аутостиличный (нёбноквадратный хрящ срастается с мозговой коробкой), с шейным позвонком соединяется за счет образования двух затылочных мыщелков. Тазовый пояс причленя-ется к поперечным отросткам крестцового позвонка. Сердце со-</w:t>
      </w:r>
    </w:p>
    <w:p w:rsidR="006966CC" w:rsidRPr="00736D42" w:rsidRDefault="006966CC" w:rsidP="006966CC">
      <w:pPr>
        <w:pStyle w:val="11"/>
        <w:jc w:val="both"/>
        <w:rPr>
          <w:sz w:val="28"/>
          <w:szCs w:val="28"/>
        </w:rPr>
      </w:pPr>
      <w:r w:rsidRPr="00736D42">
        <w:rPr>
          <w:sz w:val="28"/>
          <w:szCs w:val="28"/>
        </w:rPr>
        <w:t>стоит из двух предсердий и желудочка. Значительно развит пере</w:t>
      </w:r>
      <w:r w:rsidRPr="00736D42">
        <w:rPr>
          <w:sz w:val="28"/>
          <w:szCs w:val="28"/>
        </w:rPr>
        <w:softHyphen/>
        <w:t>дний мозг, который делится на два полушария. В его крыше име</w:t>
      </w:r>
      <w:r w:rsidRPr="00736D42">
        <w:rPr>
          <w:sz w:val="28"/>
          <w:szCs w:val="28"/>
        </w:rPr>
        <w:softHyphen/>
        <w:t>ются нервные клетки. Глаза с подвижными веками. Голая кожа с большим количеством слизистых желез. Почки мезонефрические (туловищные). Температура тела непостоянная и зависит от тем</w:t>
      </w:r>
      <w:r w:rsidRPr="00736D42">
        <w:rPr>
          <w:sz w:val="28"/>
          <w:szCs w:val="28"/>
        </w:rPr>
        <w:softHyphen/>
        <w:t>пературы окружающей среды (пойкилотермия).</w:t>
      </w:r>
    </w:p>
    <w:p w:rsidR="006966CC" w:rsidRPr="00736D42" w:rsidRDefault="006966CC" w:rsidP="006966CC">
      <w:pPr>
        <w:pStyle w:val="11"/>
        <w:ind w:firstLine="720"/>
        <w:jc w:val="both"/>
        <w:rPr>
          <w:sz w:val="28"/>
          <w:szCs w:val="28"/>
        </w:rPr>
      </w:pPr>
      <w:r w:rsidRPr="00736D42">
        <w:rPr>
          <w:sz w:val="28"/>
          <w:szCs w:val="28"/>
        </w:rPr>
        <w:t>Класс включает</w:t>
      </w:r>
      <w:r w:rsidRPr="00736D42">
        <w:rPr>
          <w:noProof/>
          <w:sz w:val="28"/>
          <w:szCs w:val="28"/>
        </w:rPr>
        <w:t xml:space="preserve"> 3</w:t>
      </w:r>
      <w:r w:rsidRPr="00736D42">
        <w:rPr>
          <w:sz w:val="28"/>
          <w:szCs w:val="28"/>
        </w:rPr>
        <w:t xml:space="preserve"> современных отряда: бесхвостые, хвостатые и безногие (рис.</w:t>
      </w:r>
      <w:r w:rsidRPr="00736D42">
        <w:rPr>
          <w:noProof/>
          <w:sz w:val="28"/>
          <w:szCs w:val="28"/>
        </w:rPr>
        <w:t xml:space="preserve"> 87).</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7" type="#_x0000_t75" style="width:342pt;height:396.75pt">
            <v:imagedata r:id="rId97" o:title=""/>
          </v:shape>
        </w:pict>
      </w:r>
    </w:p>
    <w:p w:rsidR="006966CC" w:rsidRDefault="006966CC" w:rsidP="006966CC">
      <w:pPr>
        <w:pStyle w:val="11"/>
        <w:jc w:val="both"/>
        <w:rPr>
          <w:b/>
          <w:i/>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87.</w:t>
      </w:r>
      <w:r w:rsidRPr="00736D42">
        <w:rPr>
          <w:sz w:val="28"/>
          <w:szCs w:val="28"/>
        </w:rPr>
        <w:t xml:space="preserve"> Филогенетическое древо земноводных</w:t>
      </w:r>
    </w:p>
    <w:p w:rsidR="006966CC" w:rsidRDefault="006966CC" w:rsidP="006966CC">
      <w:pPr>
        <w:pStyle w:val="11"/>
        <w:jc w:val="center"/>
        <w:rPr>
          <w:b/>
          <w:i/>
          <w:sz w:val="28"/>
          <w:szCs w:val="28"/>
        </w:rPr>
      </w:pPr>
    </w:p>
    <w:p w:rsidR="006966CC" w:rsidRPr="00736D42" w:rsidRDefault="006966CC" w:rsidP="006966CC">
      <w:pPr>
        <w:pStyle w:val="11"/>
        <w:jc w:val="center"/>
        <w:rPr>
          <w:sz w:val="28"/>
          <w:szCs w:val="28"/>
        </w:rPr>
      </w:pPr>
      <w:r w:rsidRPr="00736D42">
        <w:rPr>
          <w:b/>
          <w:i/>
          <w:sz w:val="28"/>
          <w:szCs w:val="28"/>
        </w:rPr>
        <w:t>Общая характеристика</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Тело взрослых земноводных состоит из головы, туловища и двух пар ног. Хвост был у древних амфибий</w:t>
      </w:r>
      <w:r w:rsidRPr="00736D42">
        <w:rPr>
          <w:noProof/>
          <w:sz w:val="28"/>
          <w:szCs w:val="28"/>
        </w:rPr>
        <w:t xml:space="preserve"> —</w:t>
      </w:r>
      <w:r w:rsidRPr="00736D42">
        <w:rPr>
          <w:sz w:val="28"/>
          <w:szCs w:val="28"/>
        </w:rPr>
        <w:t xml:space="preserve"> </w:t>
      </w:r>
      <w:r w:rsidRPr="00736D42">
        <w:rPr>
          <w:i/>
          <w:sz w:val="28"/>
          <w:szCs w:val="28"/>
        </w:rPr>
        <w:t>стегоцефалов,</w:t>
      </w:r>
      <w:r w:rsidRPr="00736D42">
        <w:rPr>
          <w:sz w:val="28"/>
          <w:szCs w:val="28"/>
        </w:rPr>
        <w:t xml:space="preserve"> почти по</w:t>
      </w:r>
      <w:r w:rsidRPr="00736D42">
        <w:rPr>
          <w:sz w:val="28"/>
          <w:szCs w:val="28"/>
        </w:rPr>
        <w:softHyphen/>
        <w:t>стоянно обитавших в воде, и сохранился у сравнительно неболь</w:t>
      </w:r>
      <w:r w:rsidRPr="00736D42">
        <w:rPr>
          <w:sz w:val="28"/>
          <w:szCs w:val="28"/>
        </w:rPr>
        <w:softHyphen/>
        <w:t>шого числа видов, выделенных в отряд хвостатых (тритоны, сала</w:t>
      </w:r>
      <w:r w:rsidRPr="00736D42">
        <w:rPr>
          <w:sz w:val="28"/>
          <w:szCs w:val="28"/>
        </w:rPr>
        <w:softHyphen/>
        <w:t>мандры), тоже проводящих в водоемах большую часть своей жизни во взрослом состоянии. У подавляющего большинства современ</w:t>
      </w:r>
      <w:r w:rsidRPr="00736D42">
        <w:rPr>
          <w:sz w:val="28"/>
          <w:szCs w:val="28"/>
        </w:rPr>
        <w:softHyphen/>
        <w:t>ных земноводных, выделяемых в отряд бесхвостых (лягушки, жабы и многие другие), хвост редуцировался в связи с тем, что они перешли к передвижению скачками с помощью задних ног. У не</w:t>
      </w:r>
      <w:r w:rsidRPr="00736D42">
        <w:rPr>
          <w:sz w:val="28"/>
          <w:szCs w:val="28"/>
        </w:rPr>
        <w:softHyphen/>
        <w:t>многих видов, ведущих полуподземный образ жизни (отряд без</w:t>
      </w:r>
      <w:r w:rsidRPr="00736D42">
        <w:rPr>
          <w:sz w:val="28"/>
          <w:szCs w:val="28"/>
        </w:rPr>
        <w:softHyphen/>
        <w:t>ногие, или червяги), редуцировались ноги и хвост (рис.</w:t>
      </w:r>
      <w:r w:rsidRPr="00736D42">
        <w:rPr>
          <w:noProof/>
          <w:sz w:val="28"/>
          <w:szCs w:val="28"/>
        </w:rPr>
        <w:t xml:space="preserve"> 88).</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8" type="#_x0000_t75" style="width:336.75pt;height:406.5pt">
            <v:imagedata r:id="rId98" o:title=""/>
          </v:shape>
        </w:pict>
      </w:r>
    </w:p>
    <w:p w:rsidR="006966CC" w:rsidRDefault="006966CC" w:rsidP="006966CC">
      <w:pPr>
        <w:pStyle w:val="11"/>
        <w:jc w:val="both"/>
        <w:rPr>
          <w:sz w:val="28"/>
          <w:szCs w:val="28"/>
        </w:rPr>
      </w:pPr>
    </w:p>
    <w:p w:rsidR="006966CC" w:rsidRPr="00736D42" w:rsidRDefault="006966CC" w:rsidP="006966CC">
      <w:pPr>
        <w:pStyle w:val="11"/>
        <w:ind w:left="2880" w:firstLine="720"/>
        <w:jc w:val="both"/>
        <w:rPr>
          <w:sz w:val="28"/>
          <w:szCs w:val="28"/>
        </w:rPr>
      </w:pPr>
      <w:r w:rsidRPr="00736D42">
        <w:rPr>
          <w:sz w:val="28"/>
          <w:szCs w:val="28"/>
        </w:rPr>
        <w:t>Рис.</w:t>
      </w:r>
      <w:r w:rsidRPr="00736D42">
        <w:rPr>
          <w:noProof/>
          <w:sz w:val="28"/>
          <w:szCs w:val="28"/>
        </w:rPr>
        <w:t xml:space="preserve"> 88.</w:t>
      </w:r>
      <w:r w:rsidRPr="00736D42">
        <w:rPr>
          <w:sz w:val="28"/>
          <w:szCs w:val="28"/>
        </w:rPr>
        <w:t xml:space="preserve"> Амфибии:</w:t>
      </w:r>
    </w:p>
    <w:p w:rsidR="006966CC" w:rsidRPr="0002725E" w:rsidRDefault="006966CC" w:rsidP="006966CC">
      <w:pPr>
        <w:pStyle w:val="11"/>
        <w:jc w:val="both"/>
        <w:rPr>
          <w:sz w:val="24"/>
          <w:szCs w:val="24"/>
        </w:rPr>
      </w:pPr>
      <w:r w:rsidRPr="0002725E">
        <w:rPr>
          <w:noProof/>
          <w:sz w:val="24"/>
          <w:szCs w:val="24"/>
        </w:rPr>
        <w:t>1 —</w:t>
      </w:r>
      <w:r w:rsidRPr="0002725E">
        <w:rPr>
          <w:sz w:val="24"/>
          <w:szCs w:val="24"/>
        </w:rPr>
        <w:t xml:space="preserve"> кольчатая червяга (</w:t>
      </w:r>
      <w:r w:rsidRPr="0002725E">
        <w:rPr>
          <w:sz w:val="24"/>
          <w:szCs w:val="24"/>
          <w:lang w:val="en-US"/>
        </w:rPr>
        <w:t>Siphonops</w:t>
      </w:r>
      <w:r w:rsidRPr="0002725E">
        <w:rPr>
          <w:sz w:val="24"/>
          <w:szCs w:val="24"/>
        </w:rPr>
        <w:t>);</w:t>
      </w:r>
      <w:r w:rsidRPr="0002725E">
        <w:rPr>
          <w:noProof/>
          <w:sz w:val="24"/>
          <w:szCs w:val="24"/>
        </w:rPr>
        <w:t xml:space="preserve"> </w:t>
      </w:r>
      <w:r w:rsidRPr="0002725E">
        <w:rPr>
          <w:i/>
          <w:noProof/>
          <w:sz w:val="24"/>
          <w:szCs w:val="24"/>
        </w:rPr>
        <w:t>2 —</w:t>
      </w:r>
      <w:r w:rsidRPr="0002725E">
        <w:rPr>
          <w:sz w:val="24"/>
          <w:szCs w:val="24"/>
        </w:rPr>
        <w:t xml:space="preserve"> тритон (</w:t>
      </w:r>
      <w:r w:rsidRPr="0002725E">
        <w:rPr>
          <w:sz w:val="24"/>
          <w:szCs w:val="24"/>
          <w:lang w:val="en-US"/>
        </w:rPr>
        <w:t>Triturus</w:t>
      </w:r>
      <w:r w:rsidRPr="0002725E">
        <w:rPr>
          <w:sz w:val="24"/>
          <w:szCs w:val="24"/>
        </w:rPr>
        <w:t xml:space="preserve"> </w:t>
      </w:r>
      <w:r w:rsidRPr="0002725E">
        <w:rPr>
          <w:sz w:val="24"/>
          <w:szCs w:val="24"/>
          <w:lang w:val="en-US"/>
        </w:rPr>
        <w:t>vulgaris</w:t>
      </w:r>
      <w:r w:rsidRPr="0002725E">
        <w:rPr>
          <w:sz w:val="24"/>
          <w:szCs w:val="24"/>
        </w:rPr>
        <w:t>);</w:t>
      </w:r>
      <w:r w:rsidRPr="0002725E">
        <w:rPr>
          <w:noProof/>
          <w:sz w:val="24"/>
          <w:szCs w:val="24"/>
        </w:rPr>
        <w:t xml:space="preserve"> </w:t>
      </w:r>
      <w:r w:rsidRPr="0002725E">
        <w:rPr>
          <w:i/>
          <w:noProof/>
          <w:sz w:val="24"/>
          <w:szCs w:val="24"/>
        </w:rPr>
        <w:t>3 —</w:t>
      </w:r>
      <w:r w:rsidRPr="0002725E">
        <w:rPr>
          <w:sz w:val="24"/>
          <w:szCs w:val="24"/>
        </w:rPr>
        <w:t xml:space="preserve"> личинка амблистомы аксолотль;</w:t>
      </w:r>
      <w:r w:rsidRPr="0002725E">
        <w:rPr>
          <w:noProof/>
          <w:sz w:val="24"/>
          <w:szCs w:val="24"/>
        </w:rPr>
        <w:t xml:space="preserve"> </w:t>
      </w:r>
      <w:r w:rsidRPr="0002725E">
        <w:rPr>
          <w:i/>
          <w:noProof/>
          <w:sz w:val="24"/>
          <w:szCs w:val="24"/>
        </w:rPr>
        <w:t>4—</w:t>
      </w:r>
      <w:r w:rsidRPr="0002725E">
        <w:rPr>
          <w:sz w:val="24"/>
          <w:szCs w:val="24"/>
        </w:rPr>
        <w:t xml:space="preserve"> амблистома (</w:t>
      </w:r>
      <w:r w:rsidRPr="0002725E">
        <w:rPr>
          <w:sz w:val="24"/>
          <w:szCs w:val="24"/>
          <w:lang w:val="en-US"/>
        </w:rPr>
        <w:t>Amblystoma</w:t>
      </w:r>
      <w:r w:rsidRPr="0002725E">
        <w:rPr>
          <w:sz w:val="24"/>
          <w:szCs w:val="24"/>
        </w:rPr>
        <w:t>);</w:t>
      </w:r>
      <w:r w:rsidRPr="0002725E">
        <w:rPr>
          <w:noProof/>
          <w:sz w:val="24"/>
          <w:szCs w:val="24"/>
        </w:rPr>
        <w:t xml:space="preserve"> 5—</w:t>
      </w:r>
      <w:r w:rsidRPr="0002725E">
        <w:rPr>
          <w:sz w:val="24"/>
          <w:szCs w:val="24"/>
        </w:rPr>
        <w:t xml:space="preserve"> пятнистая саламандра (</w:t>
      </w:r>
      <w:r w:rsidRPr="0002725E">
        <w:rPr>
          <w:sz w:val="24"/>
          <w:szCs w:val="24"/>
          <w:lang w:val="en-US"/>
        </w:rPr>
        <w:t>Salamandra</w:t>
      </w:r>
      <w:r w:rsidRPr="0002725E">
        <w:rPr>
          <w:sz w:val="24"/>
          <w:szCs w:val="24"/>
        </w:rPr>
        <w:t xml:space="preserve"> </w:t>
      </w:r>
      <w:r w:rsidRPr="0002725E">
        <w:rPr>
          <w:sz w:val="24"/>
          <w:szCs w:val="24"/>
          <w:lang w:val="en-US"/>
        </w:rPr>
        <w:t>salamandra</w:t>
      </w:r>
      <w:r w:rsidRPr="0002725E">
        <w:rPr>
          <w:sz w:val="24"/>
          <w:szCs w:val="24"/>
        </w:rPr>
        <w:t>);</w:t>
      </w:r>
      <w:r w:rsidRPr="0002725E">
        <w:rPr>
          <w:noProof/>
          <w:sz w:val="24"/>
          <w:szCs w:val="24"/>
        </w:rPr>
        <w:t xml:space="preserve"> </w:t>
      </w:r>
      <w:r w:rsidRPr="0002725E">
        <w:rPr>
          <w:i/>
          <w:noProof/>
          <w:sz w:val="24"/>
          <w:szCs w:val="24"/>
        </w:rPr>
        <w:t>6 —</w:t>
      </w:r>
      <w:r w:rsidRPr="0002725E">
        <w:rPr>
          <w:sz w:val="24"/>
          <w:szCs w:val="24"/>
        </w:rPr>
        <w:t xml:space="preserve"> протей (</w:t>
      </w:r>
      <w:r w:rsidRPr="0002725E">
        <w:rPr>
          <w:sz w:val="24"/>
          <w:szCs w:val="24"/>
          <w:lang w:val="en-US"/>
        </w:rPr>
        <w:t>Proteus</w:t>
      </w:r>
      <w:r w:rsidRPr="0002725E">
        <w:rPr>
          <w:sz w:val="24"/>
          <w:szCs w:val="24"/>
        </w:rPr>
        <w:t>)</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Тело у амфибий, как правило, сплющено в дорзовентральном направлении. Голова подвижно соединена с туловищем, что спо</w:t>
      </w:r>
      <w:r w:rsidRPr="00736D42">
        <w:rPr>
          <w:sz w:val="28"/>
          <w:szCs w:val="28"/>
        </w:rPr>
        <w:softHyphen/>
        <w:t>собствует лучшей ориентации взрослых земноводных в воздуш</w:t>
      </w:r>
      <w:r w:rsidRPr="00736D42">
        <w:rPr>
          <w:sz w:val="28"/>
          <w:szCs w:val="28"/>
        </w:rPr>
        <w:softHyphen/>
        <w:t>ной среде, особенно при лове пищевых объектов (главным обра</w:t>
      </w:r>
      <w:r w:rsidRPr="00736D42">
        <w:rPr>
          <w:sz w:val="28"/>
          <w:szCs w:val="28"/>
        </w:rPr>
        <w:softHyphen/>
        <w:t>зом летающих насекомых). Этим они отличаются от рыб, у которых тело сдавлено с боков и голова неподвижно соединена с тулови</w:t>
      </w:r>
      <w:r w:rsidRPr="00736D42">
        <w:rPr>
          <w:sz w:val="28"/>
          <w:szCs w:val="28"/>
        </w:rPr>
        <w:softHyphen/>
        <w:t>щем, что необходимо при плавании.</w:t>
      </w:r>
    </w:p>
    <w:p w:rsidR="006966CC" w:rsidRPr="00736D42" w:rsidRDefault="006966CC" w:rsidP="006966CC">
      <w:pPr>
        <w:pStyle w:val="11"/>
        <w:ind w:firstLine="720"/>
        <w:jc w:val="both"/>
        <w:rPr>
          <w:sz w:val="28"/>
          <w:szCs w:val="28"/>
        </w:rPr>
      </w:pPr>
      <w:r w:rsidRPr="00736D42">
        <w:rPr>
          <w:sz w:val="28"/>
          <w:szCs w:val="28"/>
        </w:rPr>
        <w:t>Обычная длина тела амфибий несколько сантиметров, некото</w:t>
      </w:r>
      <w:r w:rsidRPr="00736D42">
        <w:rPr>
          <w:sz w:val="28"/>
          <w:szCs w:val="28"/>
        </w:rPr>
        <w:softHyphen/>
        <w:t>рые виды значительно крупнее, но в среднем представители это</w:t>
      </w:r>
      <w:r w:rsidRPr="00736D42">
        <w:rPr>
          <w:sz w:val="28"/>
          <w:szCs w:val="28"/>
        </w:rPr>
        <w:softHyphen/>
        <w:t>го класса имеют меньшую величину тела, чем остальные назем</w:t>
      </w:r>
      <w:r w:rsidRPr="00736D42">
        <w:rPr>
          <w:sz w:val="28"/>
          <w:szCs w:val="28"/>
        </w:rPr>
        <w:softHyphen/>
        <w:t>ные позвоночные.</w:t>
      </w:r>
    </w:p>
    <w:p w:rsidR="006966CC" w:rsidRPr="00736D42" w:rsidRDefault="006966CC" w:rsidP="006966CC">
      <w:pPr>
        <w:pStyle w:val="11"/>
        <w:ind w:firstLine="720"/>
        <w:jc w:val="both"/>
        <w:rPr>
          <w:sz w:val="28"/>
          <w:szCs w:val="28"/>
        </w:rPr>
      </w:pPr>
      <w:r w:rsidRPr="00736D42">
        <w:rPr>
          <w:b/>
          <w:sz w:val="28"/>
          <w:szCs w:val="28"/>
        </w:rPr>
        <w:t>Покровы.</w:t>
      </w:r>
      <w:r w:rsidRPr="00736D42">
        <w:rPr>
          <w:sz w:val="28"/>
          <w:szCs w:val="28"/>
        </w:rPr>
        <w:t xml:space="preserve"> Кожа голая, костная чешуя была только у стегоцефа</w:t>
      </w:r>
      <w:r w:rsidRPr="00736D42">
        <w:rPr>
          <w:sz w:val="28"/>
          <w:szCs w:val="28"/>
        </w:rPr>
        <w:softHyphen/>
        <w:t>лов. Как известно, масса тела при переходе из водной среды в воздушную возрастает (закон Архимеда). Поэтому редукция кост</w:t>
      </w:r>
      <w:r w:rsidRPr="00736D42">
        <w:rPr>
          <w:sz w:val="28"/>
          <w:szCs w:val="28"/>
        </w:rPr>
        <w:softHyphen/>
        <w:t>ной чешуи имела большое значение для приспособления первых наземных позвоночных к жизни на суше. В связи с редукцией че</w:t>
      </w:r>
      <w:r w:rsidRPr="00736D42">
        <w:rPr>
          <w:sz w:val="28"/>
          <w:szCs w:val="28"/>
        </w:rPr>
        <w:softHyphen/>
        <w:t>шуи и необходимостью защиты тела от механических повреждений поверхностные клетки эпидермиса претерпевают умеренное оро</w:t>
      </w:r>
      <w:r w:rsidRPr="00736D42">
        <w:rPr>
          <w:sz w:val="28"/>
          <w:szCs w:val="28"/>
        </w:rPr>
        <w:softHyphen/>
        <w:t>говение оболочек. Кожа весьма богата железами, выделения кото</w:t>
      </w:r>
      <w:r w:rsidRPr="00736D42">
        <w:rPr>
          <w:sz w:val="28"/>
          <w:szCs w:val="28"/>
        </w:rPr>
        <w:softHyphen/>
        <w:t>рых усиливают защиту от высыхания и у ряда земноводных содер</w:t>
      </w:r>
      <w:r w:rsidRPr="00736D42">
        <w:rPr>
          <w:sz w:val="28"/>
          <w:szCs w:val="28"/>
        </w:rPr>
        <w:softHyphen/>
        <w:t>жат ядовитые вещества.</w:t>
      </w:r>
    </w:p>
    <w:p w:rsidR="006966CC" w:rsidRPr="00736D42" w:rsidRDefault="006966CC" w:rsidP="006966CC">
      <w:pPr>
        <w:pStyle w:val="11"/>
        <w:ind w:firstLine="720"/>
        <w:jc w:val="both"/>
        <w:rPr>
          <w:sz w:val="28"/>
          <w:szCs w:val="28"/>
        </w:rPr>
      </w:pPr>
      <w:r w:rsidRPr="00736D42">
        <w:rPr>
          <w:sz w:val="28"/>
          <w:szCs w:val="28"/>
        </w:rPr>
        <w:t>Окраска тела разнообразна и для каждого вида специфична. В большинстве случаев она имеет защитное значение, так как бла</w:t>
      </w:r>
      <w:r w:rsidRPr="00736D42">
        <w:rPr>
          <w:sz w:val="28"/>
          <w:szCs w:val="28"/>
        </w:rPr>
        <w:softHyphen/>
        <w:t>годаря ей эти животные малозаметны в местах их обитания.</w:t>
      </w:r>
    </w:p>
    <w:p w:rsidR="006966CC" w:rsidRPr="00736D42" w:rsidRDefault="006966CC" w:rsidP="006966CC">
      <w:pPr>
        <w:pStyle w:val="11"/>
        <w:ind w:firstLine="720"/>
        <w:jc w:val="both"/>
        <w:rPr>
          <w:sz w:val="28"/>
          <w:szCs w:val="28"/>
        </w:rPr>
      </w:pPr>
      <w:r w:rsidRPr="00736D42">
        <w:rPr>
          <w:sz w:val="28"/>
          <w:szCs w:val="28"/>
        </w:rPr>
        <w:t>Кожа земноводных отделена от лежащей под ней мускулатуры обширными полостями с водянистой жидкостью, которых нет ни у рыб, ни у вышестоящих позвоночных</w:t>
      </w:r>
      <w:r w:rsidRPr="00736D42">
        <w:rPr>
          <w:noProof/>
          <w:sz w:val="28"/>
          <w:szCs w:val="28"/>
        </w:rPr>
        <w:t xml:space="preserve"> —</w:t>
      </w:r>
      <w:r w:rsidRPr="00736D42">
        <w:rPr>
          <w:sz w:val="28"/>
          <w:szCs w:val="28"/>
        </w:rPr>
        <w:t xml:space="preserve"> пресмыкающихся, птиц и млекопитающих, вполне приспособленных к жизни на суше. Эти полости, во-первых, уменьшают опасность высыхания тела, во-вторых, выполняют роль амортизаторов механических воздей</w:t>
      </w:r>
      <w:r w:rsidRPr="00736D42">
        <w:rPr>
          <w:sz w:val="28"/>
          <w:szCs w:val="28"/>
        </w:rPr>
        <w:softHyphen/>
        <w:t>ствий на поверхность тела, в-третьих, облегчают кожный газооб</w:t>
      </w:r>
      <w:r w:rsidRPr="00736D42">
        <w:rPr>
          <w:sz w:val="28"/>
          <w:szCs w:val="28"/>
        </w:rPr>
        <w:softHyphen/>
        <w:t>мен, играющий у земноводных важную роль.</w:t>
      </w:r>
    </w:p>
    <w:p w:rsidR="006966CC" w:rsidRDefault="006966CC" w:rsidP="006966CC">
      <w:pPr>
        <w:pStyle w:val="11"/>
        <w:ind w:firstLine="720"/>
        <w:jc w:val="both"/>
        <w:rPr>
          <w:noProof/>
          <w:sz w:val="28"/>
          <w:szCs w:val="28"/>
        </w:rPr>
      </w:pPr>
      <w:r w:rsidRPr="00736D42">
        <w:rPr>
          <w:b/>
          <w:sz w:val="28"/>
          <w:szCs w:val="28"/>
        </w:rPr>
        <w:t>Нервная система. В</w:t>
      </w:r>
      <w:r w:rsidRPr="00736D42">
        <w:rPr>
          <w:sz w:val="28"/>
          <w:szCs w:val="28"/>
        </w:rPr>
        <w:t xml:space="preserve"> связи с более сложными и изменчивыми условиями жизни и коренным изменением характера движения взрослых, особенно на суше, нервная система амфибий довольно сильно отличается от аналогичной системы костных рыб (рис.</w:t>
      </w:r>
      <w:r w:rsidRPr="00736D42">
        <w:rPr>
          <w:noProof/>
          <w:sz w:val="28"/>
          <w:szCs w:val="28"/>
        </w:rPr>
        <w:t xml:space="preserve"> 89). </w:t>
      </w:r>
    </w:p>
    <w:p w:rsidR="006966CC" w:rsidRDefault="006966CC" w:rsidP="006966CC">
      <w:pPr>
        <w:pStyle w:val="11"/>
        <w:ind w:firstLine="720"/>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09" type="#_x0000_t75" style="width:331.5pt;height:169.5pt">
            <v:imagedata r:id="rId99"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02725E">
        <w:rPr>
          <w:sz w:val="28"/>
          <w:szCs w:val="28"/>
        </w:rPr>
        <w:t>Рис.</w:t>
      </w:r>
      <w:r w:rsidRPr="0002725E">
        <w:rPr>
          <w:noProof/>
          <w:sz w:val="28"/>
          <w:szCs w:val="28"/>
        </w:rPr>
        <w:t xml:space="preserve"> 89</w:t>
      </w:r>
      <w:r w:rsidRPr="00736D42">
        <w:rPr>
          <w:noProof/>
          <w:sz w:val="28"/>
          <w:szCs w:val="28"/>
        </w:rPr>
        <w:t>.</w:t>
      </w:r>
      <w:r w:rsidRPr="00736D42">
        <w:rPr>
          <w:sz w:val="28"/>
          <w:szCs w:val="28"/>
        </w:rPr>
        <w:t xml:space="preserve"> Головной мозг лягушки, вид сбоку:</w:t>
      </w:r>
    </w:p>
    <w:p w:rsidR="006966CC" w:rsidRPr="0002725E" w:rsidRDefault="006966CC" w:rsidP="006966CC">
      <w:pPr>
        <w:pStyle w:val="11"/>
        <w:jc w:val="both"/>
        <w:rPr>
          <w:sz w:val="22"/>
          <w:szCs w:val="22"/>
        </w:rPr>
      </w:pPr>
      <w:r w:rsidRPr="0002725E">
        <w:rPr>
          <w:i/>
          <w:noProof/>
          <w:sz w:val="22"/>
          <w:szCs w:val="22"/>
        </w:rPr>
        <w:t>1 —</w:t>
      </w:r>
      <w:r w:rsidRPr="0002725E">
        <w:rPr>
          <w:sz w:val="22"/>
          <w:szCs w:val="22"/>
        </w:rPr>
        <w:t xml:space="preserve"> полушария переднего мозга;</w:t>
      </w:r>
      <w:r w:rsidRPr="0002725E">
        <w:rPr>
          <w:noProof/>
          <w:sz w:val="22"/>
          <w:szCs w:val="22"/>
        </w:rPr>
        <w:t xml:space="preserve"> </w:t>
      </w:r>
      <w:r w:rsidRPr="0002725E">
        <w:rPr>
          <w:i/>
          <w:noProof/>
          <w:sz w:val="22"/>
          <w:szCs w:val="22"/>
        </w:rPr>
        <w:t>2 —</w:t>
      </w:r>
      <w:r w:rsidRPr="0002725E">
        <w:rPr>
          <w:sz w:val="22"/>
          <w:szCs w:val="22"/>
        </w:rPr>
        <w:t xml:space="preserve"> обонятельная доля;</w:t>
      </w:r>
      <w:r w:rsidRPr="0002725E">
        <w:rPr>
          <w:noProof/>
          <w:sz w:val="22"/>
          <w:szCs w:val="22"/>
        </w:rPr>
        <w:t xml:space="preserve"> </w:t>
      </w:r>
      <w:r w:rsidRPr="0002725E">
        <w:rPr>
          <w:i/>
          <w:noProof/>
          <w:sz w:val="22"/>
          <w:szCs w:val="22"/>
        </w:rPr>
        <w:t>3 —</w:t>
      </w:r>
      <w:r w:rsidRPr="0002725E">
        <w:rPr>
          <w:sz w:val="22"/>
          <w:szCs w:val="22"/>
        </w:rPr>
        <w:t xml:space="preserve"> обонятельный нерв;</w:t>
      </w:r>
      <w:r w:rsidRPr="0002725E">
        <w:rPr>
          <w:noProof/>
          <w:sz w:val="22"/>
          <w:szCs w:val="22"/>
        </w:rPr>
        <w:t xml:space="preserve"> </w:t>
      </w:r>
      <w:r w:rsidRPr="0002725E">
        <w:rPr>
          <w:i/>
          <w:noProof/>
          <w:sz w:val="22"/>
          <w:szCs w:val="22"/>
        </w:rPr>
        <w:t>4 —</w:t>
      </w:r>
      <w:r w:rsidRPr="0002725E">
        <w:rPr>
          <w:sz w:val="22"/>
          <w:szCs w:val="22"/>
        </w:rPr>
        <w:t xml:space="preserve"> промежуточный мозг;</w:t>
      </w:r>
      <w:r w:rsidRPr="0002725E">
        <w:rPr>
          <w:noProof/>
          <w:sz w:val="22"/>
          <w:szCs w:val="22"/>
        </w:rPr>
        <w:t xml:space="preserve"> </w:t>
      </w:r>
      <w:r w:rsidRPr="0002725E">
        <w:rPr>
          <w:i/>
          <w:noProof/>
          <w:sz w:val="22"/>
          <w:szCs w:val="22"/>
        </w:rPr>
        <w:t>5 —</w:t>
      </w:r>
      <w:r w:rsidRPr="0002725E">
        <w:rPr>
          <w:sz w:val="22"/>
          <w:szCs w:val="22"/>
        </w:rPr>
        <w:t xml:space="preserve"> зрительная хиазма;</w:t>
      </w:r>
      <w:r w:rsidRPr="0002725E">
        <w:rPr>
          <w:noProof/>
          <w:sz w:val="22"/>
          <w:szCs w:val="22"/>
        </w:rPr>
        <w:t xml:space="preserve"> </w:t>
      </w:r>
      <w:r w:rsidRPr="0002725E">
        <w:rPr>
          <w:i/>
          <w:noProof/>
          <w:sz w:val="22"/>
          <w:szCs w:val="22"/>
        </w:rPr>
        <w:t>6 —</w:t>
      </w:r>
      <w:r w:rsidRPr="0002725E">
        <w:rPr>
          <w:sz w:val="22"/>
          <w:szCs w:val="22"/>
        </w:rPr>
        <w:t xml:space="preserve"> воронка;</w:t>
      </w:r>
      <w:r w:rsidRPr="0002725E">
        <w:rPr>
          <w:noProof/>
          <w:sz w:val="22"/>
          <w:szCs w:val="22"/>
        </w:rPr>
        <w:t xml:space="preserve"> 7 —</w:t>
      </w:r>
      <w:r w:rsidRPr="0002725E">
        <w:rPr>
          <w:sz w:val="22"/>
          <w:szCs w:val="22"/>
        </w:rPr>
        <w:t xml:space="preserve"> гипо</w:t>
      </w:r>
      <w:r w:rsidRPr="0002725E">
        <w:rPr>
          <w:sz w:val="22"/>
          <w:szCs w:val="22"/>
        </w:rPr>
        <w:softHyphen/>
        <w:t>физ;</w:t>
      </w:r>
      <w:r w:rsidRPr="0002725E">
        <w:rPr>
          <w:noProof/>
          <w:sz w:val="22"/>
          <w:szCs w:val="22"/>
        </w:rPr>
        <w:t xml:space="preserve"> </w:t>
      </w:r>
      <w:r w:rsidRPr="0002725E">
        <w:rPr>
          <w:i/>
          <w:noProof/>
          <w:sz w:val="22"/>
          <w:szCs w:val="22"/>
        </w:rPr>
        <w:t>8 —</w:t>
      </w:r>
      <w:r w:rsidRPr="0002725E">
        <w:rPr>
          <w:sz w:val="22"/>
          <w:szCs w:val="22"/>
        </w:rPr>
        <w:t xml:space="preserve"> средний мозг;</w:t>
      </w:r>
      <w:r w:rsidRPr="0002725E">
        <w:rPr>
          <w:noProof/>
          <w:sz w:val="22"/>
          <w:szCs w:val="22"/>
        </w:rPr>
        <w:t xml:space="preserve"> </w:t>
      </w:r>
      <w:r w:rsidRPr="0002725E">
        <w:rPr>
          <w:i/>
          <w:noProof/>
          <w:sz w:val="22"/>
          <w:szCs w:val="22"/>
        </w:rPr>
        <w:t>9 —</w:t>
      </w:r>
      <w:r w:rsidRPr="0002725E">
        <w:rPr>
          <w:sz w:val="22"/>
          <w:szCs w:val="22"/>
        </w:rPr>
        <w:t xml:space="preserve"> мозжечок;</w:t>
      </w:r>
      <w:r w:rsidRPr="0002725E">
        <w:rPr>
          <w:noProof/>
          <w:sz w:val="22"/>
          <w:szCs w:val="22"/>
        </w:rPr>
        <w:t xml:space="preserve"> </w:t>
      </w:r>
      <w:r w:rsidRPr="0002725E">
        <w:rPr>
          <w:i/>
          <w:noProof/>
          <w:sz w:val="22"/>
          <w:szCs w:val="22"/>
        </w:rPr>
        <w:t>10 —</w:t>
      </w:r>
      <w:r w:rsidRPr="0002725E">
        <w:rPr>
          <w:sz w:val="22"/>
          <w:szCs w:val="22"/>
        </w:rPr>
        <w:t xml:space="preserve"> продолговатый мозг;</w:t>
      </w:r>
      <w:r w:rsidRPr="0002725E">
        <w:rPr>
          <w:noProof/>
          <w:sz w:val="22"/>
          <w:szCs w:val="22"/>
        </w:rPr>
        <w:t xml:space="preserve"> </w:t>
      </w:r>
      <w:r w:rsidRPr="0002725E">
        <w:rPr>
          <w:i/>
          <w:noProof/>
          <w:sz w:val="22"/>
          <w:szCs w:val="22"/>
        </w:rPr>
        <w:t>11</w:t>
      </w:r>
      <w:r w:rsidRPr="0002725E">
        <w:rPr>
          <w:i/>
          <w:sz w:val="22"/>
          <w:szCs w:val="22"/>
        </w:rPr>
        <w:t xml:space="preserve"> ~</w:t>
      </w:r>
      <w:r w:rsidRPr="0002725E">
        <w:rPr>
          <w:sz w:val="22"/>
          <w:szCs w:val="22"/>
        </w:rPr>
        <w:t xml:space="preserve"> спинной мозг</w:t>
      </w:r>
    </w:p>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r w:rsidRPr="00736D42">
        <w:rPr>
          <w:sz w:val="28"/>
          <w:szCs w:val="28"/>
        </w:rPr>
        <w:t>Передний мозг всегда крупнее среднего мозга и явственно разде</w:t>
      </w:r>
      <w:r w:rsidRPr="00736D42">
        <w:rPr>
          <w:sz w:val="28"/>
          <w:szCs w:val="28"/>
        </w:rPr>
        <w:softHyphen/>
        <w:t>ляется на два полушария; в глубинных слоях его крыши появля</w:t>
      </w:r>
      <w:r w:rsidRPr="00736D42">
        <w:rPr>
          <w:sz w:val="28"/>
          <w:szCs w:val="28"/>
        </w:rPr>
        <w:softHyphen/>
        <w:t>ются нервные клетки, которые можно рассматривать как слабые зачатки будущей коры головного мозга. Роль его в координации жизнедеятельности всего организма благодаря усилению его свя</w:t>
      </w:r>
      <w:r w:rsidRPr="00736D42">
        <w:rPr>
          <w:sz w:val="28"/>
          <w:szCs w:val="28"/>
        </w:rPr>
        <w:softHyphen/>
        <w:t>зей с другими отделами центральной нервной системы несколько возрастает. Мозжечок развит слабее, чем у рыб, так как во время движения положение тела земноводных вследствие опоры на ноги более устойчиво, чем у рыб. Участки спинного мозга в местах отхождения от него нервов к мышцам ног, которые выполняют зна</w:t>
      </w:r>
      <w:r w:rsidRPr="00736D42">
        <w:rPr>
          <w:sz w:val="28"/>
          <w:szCs w:val="28"/>
        </w:rPr>
        <w:softHyphen/>
        <w:t>чительно большую роль, чем мышцы парных плавников, заметно утолщены. Периферическая нервная система в связи с появлени</w:t>
      </w:r>
      <w:r w:rsidRPr="00736D42">
        <w:rPr>
          <w:sz w:val="28"/>
          <w:szCs w:val="28"/>
        </w:rPr>
        <w:softHyphen/>
        <w:t>ем длинных расчлененных ног, прогрессирующей дифференциа</w:t>
      </w:r>
      <w:r w:rsidRPr="00736D42">
        <w:rPr>
          <w:sz w:val="28"/>
          <w:szCs w:val="28"/>
        </w:rPr>
        <w:softHyphen/>
        <w:t>цией мышечной системы и другими приспособлениями к назем</w:t>
      </w:r>
      <w:r w:rsidRPr="00736D42">
        <w:rPr>
          <w:sz w:val="28"/>
          <w:szCs w:val="28"/>
        </w:rPr>
        <w:softHyphen/>
        <w:t>ной жизни подверглась существенным изменениям.</w:t>
      </w:r>
    </w:p>
    <w:p w:rsidR="006966CC" w:rsidRPr="00736D42" w:rsidRDefault="006966CC" w:rsidP="006966CC">
      <w:pPr>
        <w:pStyle w:val="11"/>
        <w:ind w:firstLine="720"/>
        <w:jc w:val="both"/>
        <w:rPr>
          <w:sz w:val="28"/>
          <w:szCs w:val="28"/>
        </w:rPr>
      </w:pPr>
      <w:r w:rsidRPr="00736D42">
        <w:rPr>
          <w:b/>
          <w:sz w:val="28"/>
          <w:szCs w:val="28"/>
        </w:rPr>
        <w:t>Органы чувств.</w:t>
      </w:r>
      <w:r w:rsidRPr="00736D42">
        <w:rPr>
          <w:sz w:val="28"/>
          <w:szCs w:val="28"/>
        </w:rPr>
        <w:t xml:space="preserve"> Из органов чувств наиболее существенным из</w:t>
      </w:r>
      <w:r w:rsidRPr="00736D42">
        <w:rPr>
          <w:sz w:val="28"/>
          <w:szCs w:val="28"/>
        </w:rPr>
        <w:softHyphen/>
        <w:t>менениям подвергся орган слуха. Передача звуковых волн из вод</w:t>
      </w:r>
      <w:r w:rsidRPr="00736D42">
        <w:rPr>
          <w:sz w:val="28"/>
          <w:szCs w:val="28"/>
        </w:rPr>
        <w:softHyphen/>
        <w:t>ной среды в ткани животного, которые тоже насыщены водой и имеют приблизительно такие же акустические свойства, как и вода, происходит значительно лучше, чем из воздуха. Звуковые волны, распространяющиеся в воздушной среде, почти целиком отражаются от поверхности животного, и только около</w:t>
      </w:r>
      <w:r w:rsidRPr="00736D42">
        <w:rPr>
          <w:noProof/>
          <w:sz w:val="28"/>
          <w:szCs w:val="28"/>
        </w:rPr>
        <w:t xml:space="preserve"> 1 %</w:t>
      </w:r>
      <w:r w:rsidRPr="00736D42">
        <w:rPr>
          <w:sz w:val="28"/>
          <w:szCs w:val="28"/>
        </w:rPr>
        <w:t xml:space="preserve"> энер</w:t>
      </w:r>
      <w:r w:rsidRPr="00736D42">
        <w:rPr>
          <w:sz w:val="28"/>
          <w:szCs w:val="28"/>
        </w:rPr>
        <w:softHyphen/>
        <w:t>гии этих волн проникает в его тело. В связи с этим у земноводных в добавление к лабиринту, или внутреннему уху, возник новый отдел органа слуха</w:t>
      </w:r>
      <w:r w:rsidRPr="00736D42">
        <w:rPr>
          <w:noProof/>
          <w:sz w:val="28"/>
          <w:szCs w:val="28"/>
        </w:rPr>
        <w:t xml:space="preserve"> —</w:t>
      </w:r>
      <w:r w:rsidRPr="00736D42">
        <w:rPr>
          <w:sz w:val="28"/>
          <w:szCs w:val="28"/>
        </w:rPr>
        <w:t xml:space="preserve"> </w:t>
      </w:r>
      <w:r w:rsidRPr="00736D42">
        <w:rPr>
          <w:i/>
          <w:sz w:val="28"/>
          <w:szCs w:val="28"/>
        </w:rPr>
        <w:t>среднее ухо.</w:t>
      </w:r>
      <w:r w:rsidRPr="00736D42">
        <w:rPr>
          <w:sz w:val="28"/>
          <w:szCs w:val="28"/>
        </w:rPr>
        <w:t xml:space="preserve"> Оно представляет собой напол</w:t>
      </w:r>
      <w:r w:rsidRPr="00736D42">
        <w:rPr>
          <w:sz w:val="28"/>
          <w:szCs w:val="28"/>
        </w:rPr>
        <w:softHyphen/>
        <w:t>ненную воздухом маленькую полость, сообщающуюся с ротовой полостью посредством евстахиевой трубы и закрытую снаружи тонкой, упругой барабанной перепонкой. В среднем ухе находится слуховая косточка (столбик), которая одним концом упирается в барабанную перепонку, а другим</w:t>
      </w:r>
      <w:r w:rsidRPr="00736D42">
        <w:rPr>
          <w:noProof/>
          <w:sz w:val="28"/>
          <w:szCs w:val="28"/>
        </w:rPr>
        <w:t xml:space="preserve"> —</w:t>
      </w:r>
      <w:r w:rsidRPr="00736D42">
        <w:rPr>
          <w:sz w:val="28"/>
          <w:szCs w:val="28"/>
        </w:rPr>
        <w:t xml:space="preserve"> в окошечко, затянутое плен</w:t>
      </w:r>
      <w:r w:rsidRPr="00736D42">
        <w:rPr>
          <w:sz w:val="28"/>
          <w:szCs w:val="28"/>
        </w:rPr>
        <w:softHyphen/>
        <w:t>кой и ведущее в полость черепа, где находится лабиринт, окру</w:t>
      </w:r>
      <w:r w:rsidRPr="00736D42">
        <w:rPr>
          <w:sz w:val="28"/>
          <w:szCs w:val="28"/>
        </w:rPr>
        <w:softHyphen/>
        <w:t>женный перилимфой. Давление внутри среднего уха равно атмо</w:t>
      </w:r>
      <w:r w:rsidRPr="00736D42">
        <w:rPr>
          <w:sz w:val="28"/>
          <w:szCs w:val="28"/>
        </w:rPr>
        <w:softHyphen/>
        <w:t>сферному, и барабанная перепонка может вибрировать под влиянием звуковых воздушных волн, воздействие которых через слуховую косточку и перилимфу передается стенкам лабиринта и воспринимается окончаниями слухового нерва. Полость среднего</w:t>
      </w:r>
      <w:r>
        <w:rPr>
          <w:sz w:val="28"/>
          <w:szCs w:val="28"/>
        </w:rPr>
        <w:t xml:space="preserve"> </w:t>
      </w:r>
      <w:r w:rsidRPr="00736D42">
        <w:rPr>
          <w:sz w:val="28"/>
          <w:szCs w:val="28"/>
        </w:rPr>
        <w:t>уха образовалась из первой жаберной щели, а столбик</w:t>
      </w:r>
      <w:r w:rsidRPr="00736D42">
        <w:rPr>
          <w:noProof/>
          <w:sz w:val="28"/>
          <w:szCs w:val="28"/>
        </w:rPr>
        <w:t xml:space="preserve"> —</w:t>
      </w:r>
      <w:r w:rsidRPr="00736D42">
        <w:rPr>
          <w:sz w:val="28"/>
          <w:szCs w:val="28"/>
        </w:rPr>
        <w:t xml:space="preserve"> из рас</w:t>
      </w:r>
      <w:r w:rsidRPr="00736D42">
        <w:rPr>
          <w:sz w:val="28"/>
          <w:szCs w:val="28"/>
        </w:rPr>
        <w:softHyphen/>
        <w:t>положенной около щели подъязычно-нижнечелюстной кости (ги-омандибуляре), которая подвешивала у рыб висцеральный отдел черепа к мозговому отделу там, где за ушными костями находил</w:t>
      </w:r>
      <w:r w:rsidRPr="00736D42">
        <w:rPr>
          <w:sz w:val="28"/>
          <w:szCs w:val="28"/>
        </w:rPr>
        <w:softHyphen/>
        <w:t>ся лабиринт.</w:t>
      </w:r>
    </w:p>
    <w:p w:rsidR="006966CC" w:rsidRPr="00736D42" w:rsidRDefault="006966CC" w:rsidP="006966CC">
      <w:pPr>
        <w:pStyle w:val="11"/>
        <w:ind w:firstLine="720"/>
        <w:jc w:val="both"/>
        <w:rPr>
          <w:sz w:val="28"/>
          <w:szCs w:val="28"/>
        </w:rPr>
      </w:pPr>
      <w:r w:rsidRPr="00736D42">
        <w:rPr>
          <w:sz w:val="28"/>
          <w:szCs w:val="28"/>
        </w:rPr>
        <w:t>Глаза прикрыты подвижными веками, которые защищают ор</w:t>
      </w:r>
      <w:r w:rsidRPr="00736D42">
        <w:rPr>
          <w:sz w:val="28"/>
          <w:szCs w:val="28"/>
        </w:rPr>
        <w:softHyphen/>
        <w:t>ганы зрения от высыхания и засорения. Благодаря изменению формы роговицы и хрусталика земноводные видят дальше, чем рыбы. Амфибии хорошо воспринимают небольшие температурные изменения. Они чувствительны к воздействиям различных веществ, растворенных в воде. Их орган обоняния реагирует на раздраже</w:t>
      </w:r>
      <w:r w:rsidRPr="00736D42">
        <w:rPr>
          <w:sz w:val="28"/>
          <w:szCs w:val="28"/>
        </w:rPr>
        <w:softHyphen/>
        <w:t>ния, вызываемые газообразными веществами. Таким образом, органы чувств земноводных претерпели ряд изменений в связи с переходом к обитанию на суше. У личинок и взрослых животных, обитающих постоянно в воде, имеются, как и у рыб, сейсмосенсорные органы.</w:t>
      </w:r>
    </w:p>
    <w:p w:rsidR="006966CC" w:rsidRPr="00736D42" w:rsidRDefault="006966CC" w:rsidP="006966CC">
      <w:pPr>
        <w:pStyle w:val="11"/>
        <w:ind w:firstLine="720"/>
        <w:jc w:val="both"/>
        <w:rPr>
          <w:sz w:val="28"/>
          <w:szCs w:val="28"/>
        </w:rPr>
      </w:pPr>
      <w:r w:rsidRPr="00736D42">
        <w:rPr>
          <w:sz w:val="28"/>
          <w:szCs w:val="28"/>
        </w:rPr>
        <w:t>Земноводным свойственно довольно сложное инстинктивное поведение, особенно в период размножения. Например, самец жабы-повитухи, обитающей на западе Украины, наматывает на свои задние конечности шнуры икры и до развития головастиков прячется в укромных местах. Через</w:t>
      </w:r>
      <w:r w:rsidRPr="00736D42">
        <w:rPr>
          <w:noProof/>
          <w:sz w:val="28"/>
          <w:szCs w:val="28"/>
        </w:rPr>
        <w:t xml:space="preserve"> 17—18</w:t>
      </w:r>
      <w:r w:rsidRPr="00736D42">
        <w:rPr>
          <w:sz w:val="28"/>
          <w:szCs w:val="28"/>
        </w:rPr>
        <w:t xml:space="preserve"> дней самец возвращает</w:t>
      </w:r>
      <w:r w:rsidRPr="00736D42">
        <w:rPr>
          <w:sz w:val="28"/>
          <w:szCs w:val="28"/>
        </w:rPr>
        <w:softHyphen/>
        <w:t>ся в воду, где происходит вылупление головастиков. Это свое</w:t>
      </w:r>
      <w:r w:rsidRPr="00736D42">
        <w:rPr>
          <w:sz w:val="28"/>
          <w:szCs w:val="28"/>
        </w:rPr>
        <w:softHyphen/>
        <w:t>образный инстинкт защиты потомства. У ряда тропических бес</w:t>
      </w:r>
      <w:r w:rsidRPr="00736D42">
        <w:rPr>
          <w:sz w:val="28"/>
          <w:szCs w:val="28"/>
        </w:rPr>
        <w:softHyphen/>
        <w:t>хвостых амфибий известны еще более сложные инстинкты. Земноводным свойственны и условные рефлексы, однако они вы</w:t>
      </w:r>
      <w:r w:rsidRPr="00736D42">
        <w:rPr>
          <w:sz w:val="28"/>
          <w:szCs w:val="28"/>
        </w:rPr>
        <w:softHyphen/>
        <w:t>рабатываются с большим трудом.</w:t>
      </w:r>
    </w:p>
    <w:p w:rsidR="006966CC" w:rsidRDefault="006966CC" w:rsidP="006966CC">
      <w:pPr>
        <w:pStyle w:val="11"/>
        <w:ind w:firstLine="720"/>
        <w:jc w:val="both"/>
        <w:rPr>
          <w:noProof/>
          <w:sz w:val="28"/>
          <w:szCs w:val="28"/>
        </w:rPr>
      </w:pPr>
      <w:r w:rsidRPr="00736D42">
        <w:rPr>
          <w:b/>
          <w:sz w:val="28"/>
          <w:szCs w:val="28"/>
        </w:rPr>
        <w:t>Скелет.</w:t>
      </w:r>
      <w:r w:rsidRPr="00736D42">
        <w:rPr>
          <w:sz w:val="28"/>
          <w:szCs w:val="28"/>
        </w:rPr>
        <w:t xml:space="preserve"> В связи с приспособлением амфибий к наземному об</w:t>
      </w:r>
      <w:r w:rsidRPr="00736D42">
        <w:rPr>
          <w:sz w:val="28"/>
          <w:szCs w:val="28"/>
        </w:rPr>
        <w:softHyphen/>
        <w:t>разу жизни скелет сильно изменился во всех своих частях (рис.</w:t>
      </w:r>
      <w:r w:rsidRPr="00736D42">
        <w:rPr>
          <w:noProof/>
          <w:sz w:val="28"/>
          <w:szCs w:val="28"/>
        </w:rPr>
        <w:t xml:space="preserve"> 90).</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0" type="#_x0000_t75" style="width:381pt;height:453.75pt">
            <v:imagedata r:id="rId100" o:title=""/>
          </v:shape>
        </w:pict>
      </w:r>
    </w:p>
    <w:p w:rsidR="006966CC" w:rsidRDefault="006966CC" w:rsidP="006966CC">
      <w:pPr>
        <w:pStyle w:val="11"/>
        <w:jc w:val="both"/>
        <w:rPr>
          <w:sz w:val="28"/>
          <w:szCs w:val="28"/>
        </w:rPr>
      </w:pPr>
    </w:p>
    <w:p w:rsidR="006966CC" w:rsidRDefault="006966CC" w:rsidP="006966CC">
      <w:pPr>
        <w:pStyle w:val="11"/>
        <w:ind w:left="1440" w:firstLine="720"/>
        <w:jc w:val="both"/>
        <w:rPr>
          <w:i/>
          <w:sz w:val="28"/>
          <w:szCs w:val="28"/>
        </w:rPr>
      </w:pPr>
      <w:r w:rsidRPr="00736D42">
        <w:rPr>
          <w:sz w:val="28"/>
          <w:szCs w:val="28"/>
        </w:rPr>
        <w:t>Рис.</w:t>
      </w:r>
      <w:r w:rsidRPr="00736D42">
        <w:rPr>
          <w:noProof/>
          <w:sz w:val="28"/>
          <w:szCs w:val="28"/>
        </w:rPr>
        <w:t xml:space="preserve"> 90.</w:t>
      </w:r>
      <w:r w:rsidRPr="00736D42">
        <w:rPr>
          <w:sz w:val="28"/>
          <w:szCs w:val="28"/>
        </w:rPr>
        <w:t xml:space="preserve"> Скелет саламандры </w:t>
      </w:r>
      <w:r w:rsidRPr="00736D42">
        <w:rPr>
          <w:i/>
          <w:sz w:val="28"/>
          <w:szCs w:val="28"/>
        </w:rPr>
        <w:t>(А)</w:t>
      </w:r>
      <w:r w:rsidRPr="00736D42">
        <w:rPr>
          <w:sz w:val="28"/>
          <w:szCs w:val="28"/>
        </w:rPr>
        <w:t xml:space="preserve"> и лягушки </w:t>
      </w:r>
      <w:r w:rsidRPr="00736D42">
        <w:rPr>
          <w:i/>
          <w:sz w:val="28"/>
          <w:szCs w:val="28"/>
        </w:rPr>
        <w:t>(В),</w:t>
      </w:r>
    </w:p>
    <w:p w:rsidR="006966CC" w:rsidRPr="00736D42" w:rsidRDefault="006966CC" w:rsidP="006966CC">
      <w:pPr>
        <w:pStyle w:val="11"/>
        <w:ind w:left="2160" w:firstLine="720"/>
        <w:jc w:val="both"/>
        <w:rPr>
          <w:sz w:val="28"/>
          <w:szCs w:val="28"/>
        </w:rPr>
      </w:pPr>
      <w:r>
        <w:rPr>
          <w:i/>
          <w:sz w:val="28"/>
          <w:szCs w:val="28"/>
        </w:rPr>
        <w:t xml:space="preserve">  </w:t>
      </w:r>
      <w:r w:rsidRPr="00736D42">
        <w:rPr>
          <w:i/>
          <w:sz w:val="28"/>
          <w:szCs w:val="28"/>
        </w:rPr>
        <w:t xml:space="preserve"> Б</w:t>
      </w:r>
      <w:r w:rsidRPr="00736D42">
        <w:rPr>
          <w:i/>
          <w:noProof/>
          <w:sz w:val="28"/>
          <w:szCs w:val="28"/>
        </w:rPr>
        <w:t xml:space="preserve"> —</w:t>
      </w:r>
      <w:r w:rsidRPr="00736D42">
        <w:rPr>
          <w:sz w:val="28"/>
          <w:szCs w:val="28"/>
        </w:rPr>
        <w:t xml:space="preserve"> туловищный позвонок лягушки:</w:t>
      </w:r>
    </w:p>
    <w:p w:rsidR="006966CC" w:rsidRPr="0002725E" w:rsidRDefault="006966CC" w:rsidP="006966CC">
      <w:pPr>
        <w:pStyle w:val="11"/>
        <w:jc w:val="both"/>
        <w:rPr>
          <w:sz w:val="22"/>
          <w:szCs w:val="22"/>
        </w:rPr>
      </w:pPr>
      <w:r w:rsidRPr="0002725E">
        <w:rPr>
          <w:i/>
          <w:noProof/>
          <w:sz w:val="22"/>
          <w:szCs w:val="22"/>
        </w:rPr>
        <w:t>1 —</w:t>
      </w:r>
      <w:r w:rsidRPr="0002725E">
        <w:rPr>
          <w:sz w:val="22"/>
          <w:szCs w:val="22"/>
        </w:rPr>
        <w:t xml:space="preserve"> шейный позвонок;</w:t>
      </w:r>
      <w:r w:rsidRPr="0002725E">
        <w:rPr>
          <w:noProof/>
          <w:sz w:val="22"/>
          <w:szCs w:val="22"/>
        </w:rPr>
        <w:t xml:space="preserve"> </w:t>
      </w:r>
      <w:r w:rsidRPr="0002725E">
        <w:rPr>
          <w:i/>
          <w:noProof/>
          <w:sz w:val="22"/>
          <w:szCs w:val="22"/>
        </w:rPr>
        <w:t>2 —</w:t>
      </w:r>
      <w:r w:rsidRPr="0002725E">
        <w:rPr>
          <w:sz w:val="22"/>
          <w:szCs w:val="22"/>
        </w:rPr>
        <w:t xml:space="preserve"> туловищные позвонки;</w:t>
      </w:r>
      <w:r w:rsidRPr="0002725E">
        <w:rPr>
          <w:noProof/>
          <w:sz w:val="22"/>
          <w:szCs w:val="22"/>
        </w:rPr>
        <w:t xml:space="preserve"> </w:t>
      </w:r>
      <w:r w:rsidRPr="0002725E">
        <w:rPr>
          <w:i/>
          <w:noProof/>
          <w:sz w:val="22"/>
          <w:szCs w:val="22"/>
        </w:rPr>
        <w:t>3 —</w:t>
      </w:r>
      <w:r w:rsidRPr="0002725E">
        <w:rPr>
          <w:sz w:val="22"/>
          <w:szCs w:val="22"/>
        </w:rPr>
        <w:t xml:space="preserve"> ребра;</w:t>
      </w:r>
      <w:r w:rsidRPr="0002725E">
        <w:rPr>
          <w:noProof/>
          <w:sz w:val="22"/>
          <w:szCs w:val="22"/>
        </w:rPr>
        <w:t xml:space="preserve"> </w:t>
      </w:r>
      <w:r w:rsidRPr="0002725E">
        <w:rPr>
          <w:i/>
          <w:noProof/>
          <w:sz w:val="22"/>
          <w:szCs w:val="22"/>
        </w:rPr>
        <w:t>4 —</w:t>
      </w:r>
      <w:r w:rsidRPr="0002725E">
        <w:rPr>
          <w:sz w:val="22"/>
          <w:szCs w:val="22"/>
        </w:rPr>
        <w:t xml:space="preserve"> крестцовый позвонок;</w:t>
      </w:r>
      <w:r w:rsidRPr="0002725E">
        <w:rPr>
          <w:noProof/>
          <w:sz w:val="22"/>
          <w:szCs w:val="22"/>
        </w:rPr>
        <w:t xml:space="preserve"> 5 —</w:t>
      </w:r>
      <w:r w:rsidRPr="0002725E">
        <w:rPr>
          <w:sz w:val="22"/>
          <w:szCs w:val="22"/>
        </w:rPr>
        <w:t xml:space="preserve"> хвостовые позвонки;</w:t>
      </w:r>
      <w:r w:rsidRPr="0002725E">
        <w:rPr>
          <w:noProof/>
          <w:sz w:val="22"/>
          <w:szCs w:val="22"/>
        </w:rPr>
        <w:t xml:space="preserve"> </w:t>
      </w:r>
      <w:r w:rsidRPr="0002725E">
        <w:rPr>
          <w:i/>
          <w:noProof/>
          <w:sz w:val="22"/>
          <w:szCs w:val="22"/>
        </w:rPr>
        <w:t>6 —</w:t>
      </w:r>
      <w:r w:rsidRPr="0002725E">
        <w:rPr>
          <w:sz w:val="22"/>
          <w:szCs w:val="22"/>
        </w:rPr>
        <w:t xml:space="preserve"> уростиль;</w:t>
      </w:r>
      <w:r w:rsidRPr="0002725E">
        <w:rPr>
          <w:noProof/>
          <w:sz w:val="22"/>
          <w:szCs w:val="22"/>
        </w:rPr>
        <w:t xml:space="preserve"> 7 —</w:t>
      </w:r>
      <w:r w:rsidRPr="0002725E">
        <w:rPr>
          <w:sz w:val="22"/>
          <w:szCs w:val="22"/>
        </w:rPr>
        <w:t xml:space="preserve"> пояс передних конеч</w:t>
      </w:r>
      <w:r w:rsidRPr="0002725E">
        <w:rPr>
          <w:sz w:val="22"/>
          <w:szCs w:val="22"/>
        </w:rPr>
        <w:softHyphen/>
        <w:t>ностей;</w:t>
      </w:r>
      <w:r w:rsidRPr="0002725E">
        <w:rPr>
          <w:noProof/>
          <w:sz w:val="22"/>
          <w:szCs w:val="22"/>
        </w:rPr>
        <w:t xml:space="preserve"> </w:t>
      </w:r>
      <w:r w:rsidRPr="0002725E">
        <w:rPr>
          <w:i/>
          <w:noProof/>
          <w:sz w:val="22"/>
          <w:szCs w:val="22"/>
        </w:rPr>
        <w:t>8 —</w:t>
      </w:r>
      <w:r w:rsidRPr="0002725E">
        <w:rPr>
          <w:sz w:val="22"/>
          <w:szCs w:val="22"/>
        </w:rPr>
        <w:t xml:space="preserve"> плечо;</w:t>
      </w:r>
      <w:r w:rsidRPr="0002725E">
        <w:rPr>
          <w:noProof/>
          <w:sz w:val="22"/>
          <w:szCs w:val="22"/>
        </w:rPr>
        <w:t xml:space="preserve"> </w:t>
      </w:r>
      <w:r w:rsidRPr="0002725E">
        <w:rPr>
          <w:i/>
          <w:noProof/>
          <w:sz w:val="22"/>
          <w:szCs w:val="22"/>
        </w:rPr>
        <w:t>9 —</w:t>
      </w:r>
      <w:r w:rsidRPr="0002725E">
        <w:rPr>
          <w:sz w:val="22"/>
          <w:szCs w:val="22"/>
        </w:rPr>
        <w:t xml:space="preserve"> локтевая кость;</w:t>
      </w:r>
      <w:r w:rsidRPr="0002725E">
        <w:rPr>
          <w:noProof/>
          <w:sz w:val="22"/>
          <w:szCs w:val="22"/>
        </w:rPr>
        <w:t xml:space="preserve"> </w:t>
      </w:r>
      <w:r w:rsidRPr="0002725E">
        <w:rPr>
          <w:i/>
          <w:noProof/>
          <w:sz w:val="22"/>
          <w:szCs w:val="22"/>
        </w:rPr>
        <w:t>10 —</w:t>
      </w:r>
      <w:r w:rsidRPr="0002725E">
        <w:rPr>
          <w:sz w:val="22"/>
          <w:szCs w:val="22"/>
        </w:rPr>
        <w:t xml:space="preserve"> лучевая кость;</w:t>
      </w:r>
      <w:r w:rsidRPr="0002725E">
        <w:rPr>
          <w:noProof/>
          <w:sz w:val="22"/>
          <w:szCs w:val="22"/>
        </w:rPr>
        <w:t xml:space="preserve"> </w:t>
      </w:r>
      <w:r w:rsidRPr="0002725E">
        <w:rPr>
          <w:i/>
          <w:noProof/>
          <w:sz w:val="22"/>
          <w:szCs w:val="22"/>
        </w:rPr>
        <w:t>11</w:t>
      </w:r>
      <w:r w:rsidRPr="0002725E">
        <w:rPr>
          <w:noProof/>
          <w:sz w:val="22"/>
          <w:szCs w:val="22"/>
        </w:rPr>
        <w:t xml:space="preserve"> —</w:t>
      </w:r>
      <w:r w:rsidRPr="0002725E">
        <w:rPr>
          <w:sz w:val="22"/>
          <w:szCs w:val="22"/>
        </w:rPr>
        <w:t xml:space="preserve"> сросшиеся лучевая и локтевая кости;</w:t>
      </w:r>
      <w:r w:rsidRPr="0002725E">
        <w:rPr>
          <w:noProof/>
          <w:sz w:val="22"/>
          <w:szCs w:val="22"/>
        </w:rPr>
        <w:t xml:space="preserve"> </w:t>
      </w:r>
      <w:r w:rsidRPr="0002725E">
        <w:rPr>
          <w:i/>
          <w:noProof/>
          <w:sz w:val="22"/>
          <w:szCs w:val="22"/>
        </w:rPr>
        <w:t>12 —</w:t>
      </w:r>
      <w:r w:rsidRPr="0002725E">
        <w:rPr>
          <w:sz w:val="22"/>
          <w:szCs w:val="22"/>
        </w:rPr>
        <w:t xml:space="preserve"> запястье;</w:t>
      </w:r>
      <w:r w:rsidRPr="0002725E">
        <w:rPr>
          <w:noProof/>
          <w:sz w:val="22"/>
          <w:szCs w:val="22"/>
        </w:rPr>
        <w:t xml:space="preserve"> </w:t>
      </w:r>
      <w:r w:rsidRPr="0002725E">
        <w:rPr>
          <w:i/>
          <w:noProof/>
          <w:sz w:val="22"/>
          <w:szCs w:val="22"/>
        </w:rPr>
        <w:t>13 —</w:t>
      </w:r>
      <w:r w:rsidRPr="0002725E">
        <w:rPr>
          <w:sz w:val="22"/>
          <w:szCs w:val="22"/>
        </w:rPr>
        <w:t xml:space="preserve"> пясть;</w:t>
      </w:r>
      <w:r w:rsidRPr="0002725E">
        <w:rPr>
          <w:noProof/>
          <w:sz w:val="22"/>
          <w:szCs w:val="22"/>
        </w:rPr>
        <w:t xml:space="preserve"> </w:t>
      </w:r>
      <w:r w:rsidRPr="0002725E">
        <w:rPr>
          <w:i/>
          <w:noProof/>
          <w:sz w:val="22"/>
          <w:szCs w:val="22"/>
        </w:rPr>
        <w:t>14 —</w:t>
      </w:r>
      <w:r w:rsidRPr="0002725E">
        <w:rPr>
          <w:sz w:val="22"/>
          <w:szCs w:val="22"/>
        </w:rPr>
        <w:t xml:space="preserve"> фаланги пальцев; </w:t>
      </w:r>
      <w:r w:rsidRPr="0002725E">
        <w:rPr>
          <w:i/>
          <w:noProof/>
          <w:sz w:val="22"/>
          <w:szCs w:val="22"/>
        </w:rPr>
        <w:t>15</w:t>
      </w:r>
      <w:r w:rsidRPr="0002725E">
        <w:rPr>
          <w:noProof/>
          <w:sz w:val="22"/>
          <w:szCs w:val="22"/>
        </w:rPr>
        <w:t xml:space="preserve"> —</w:t>
      </w:r>
      <w:r w:rsidRPr="0002725E">
        <w:rPr>
          <w:sz w:val="22"/>
          <w:szCs w:val="22"/>
        </w:rPr>
        <w:t xml:space="preserve"> подвздошные кости тазового пояса;</w:t>
      </w:r>
      <w:r w:rsidRPr="0002725E">
        <w:rPr>
          <w:noProof/>
          <w:sz w:val="22"/>
          <w:szCs w:val="22"/>
        </w:rPr>
        <w:t xml:space="preserve"> </w:t>
      </w:r>
      <w:r w:rsidRPr="0002725E">
        <w:rPr>
          <w:i/>
          <w:noProof/>
          <w:sz w:val="22"/>
          <w:szCs w:val="22"/>
        </w:rPr>
        <w:t>16 —</w:t>
      </w:r>
      <w:r w:rsidRPr="0002725E">
        <w:rPr>
          <w:sz w:val="22"/>
          <w:szCs w:val="22"/>
        </w:rPr>
        <w:t xml:space="preserve"> бедро;</w:t>
      </w:r>
      <w:r w:rsidRPr="0002725E">
        <w:rPr>
          <w:noProof/>
          <w:sz w:val="22"/>
          <w:szCs w:val="22"/>
        </w:rPr>
        <w:t xml:space="preserve"> </w:t>
      </w:r>
      <w:r w:rsidRPr="0002725E">
        <w:rPr>
          <w:i/>
          <w:noProof/>
          <w:sz w:val="22"/>
          <w:szCs w:val="22"/>
        </w:rPr>
        <w:t>17 —</w:t>
      </w:r>
      <w:r w:rsidRPr="0002725E">
        <w:rPr>
          <w:sz w:val="22"/>
          <w:szCs w:val="22"/>
        </w:rPr>
        <w:t xml:space="preserve"> большая берцовая кость;</w:t>
      </w:r>
      <w:r w:rsidRPr="0002725E">
        <w:rPr>
          <w:noProof/>
          <w:sz w:val="22"/>
          <w:szCs w:val="22"/>
        </w:rPr>
        <w:t xml:space="preserve"> </w:t>
      </w:r>
      <w:r w:rsidRPr="0002725E">
        <w:rPr>
          <w:i/>
          <w:noProof/>
          <w:sz w:val="22"/>
          <w:szCs w:val="22"/>
        </w:rPr>
        <w:t>18 —</w:t>
      </w:r>
      <w:r w:rsidRPr="0002725E">
        <w:rPr>
          <w:sz w:val="22"/>
          <w:szCs w:val="22"/>
        </w:rPr>
        <w:t xml:space="preserve"> малая берцовая кость;</w:t>
      </w:r>
      <w:r w:rsidRPr="0002725E">
        <w:rPr>
          <w:noProof/>
          <w:sz w:val="22"/>
          <w:szCs w:val="22"/>
        </w:rPr>
        <w:t xml:space="preserve"> </w:t>
      </w:r>
      <w:r w:rsidRPr="0002725E">
        <w:rPr>
          <w:i/>
          <w:noProof/>
          <w:sz w:val="22"/>
          <w:szCs w:val="22"/>
        </w:rPr>
        <w:t>19</w:t>
      </w:r>
      <w:r w:rsidRPr="0002725E">
        <w:rPr>
          <w:noProof/>
          <w:sz w:val="22"/>
          <w:szCs w:val="22"/>
        </w:rPr>
        <w:t xml:space="preserve"> —</w:t>
      </w:r>
      <w:r w:rsidRPr="0002725E">
        <w:rPr>
          <w:sz w:val="22"/>
          <w:szCs w:val="22"/>
        </w:rPr>
        <w:t xml:space="preserve"> сросшиеся малая и большая берцовые кости;</w:t>
      </w:r>
      <w:r w:rsidRPr="0002725E">
        <w:rPr>
          <w:noProof/>
          <w:sz w:val="22"/>
          <w:szCs w:val="22"/>
        </w:rPr>
        <w:t xml:space="preserve"> </w:t>
      </w:r>
      <w:r w:rsidRPr="0002725E">
        <w:rPr>
          <w:i/>
          <w:noProof/>
          <w:sz w:val="22"/>
          <w:szCs w:val="22"/>
        </w:rPr>
        <w:t>20 —</w:t>
      </w:r>
      <w:r w:rsidRPr="0002725E">
        <w:rPr>
          <w:sz w:val="22"/>
          <w:szCs w:val="22"/>
        </w:rPr>
        <w:t xml:space="preserve"> предплюсна;</w:t>
      </w:r>
      <w:r w:rsidRPr="0002725E">
        <w:rPr>
          <w:noProof/>
          <w:sz w:val="22"/>
          <w:szCs w:val="22"/>
        </w:rPr>
        <w:t xml:space="preserve"> </w:t>
      </w:r>
      <w:r w:rsidRPr="0002725E">
        <w:rPr>
          <w:i/>
          <w:noProof/>
          <w:sz w:val="22"/>
          <w:szCs w:val="22"/>
        </w:rPr>
        <w:t>21 —</w:t>
      </w:r>
      <w:r w:rsidRPr="0002725E">
        <w:rPr>
          <w:sz w:val="22"/>
          <w:szCs w:val="22"/>
        </w:rPr>
        <w:t xml:space="preserve"> плюсна;</w:t>
      </w:r>
      <w:r w:rsidRPr="0002725E">
        <w:rPr>
          <w:noProof/>
          <w:sz w:val="22"/>
          <w:szCs w:val="22"/>
        </w:rPr>
        <w:t xml:space="preserve"> </w:t>
      </w:r>
      <w:r w:rsidRPr="0002725E">
        <w:rPr>
          <w:i/>
          <w:noProof/>
          <w:sz w:val="22"/>
          <w:szCs w:val="22"/>
        </w:rPr>
        <w:t>22 —</w:t>
      </w:r>
      <w:r w:rsidRPr="0002725E">
        <w:rPr>
          <w:sz w:val="22"/>
          <w:szCs w:val="22"/>
        </w:rPr>
        <w:t xml:space="preserve"> фаланги пальцев;</w:t>
      </w:r>
      <w:r w:rsidRPr="0002725E">
        <w:rPr>
          <w:noProof/>
          <w:sz w:val="22"/>
          <w:szCs w:val="22"/>
        </w:rPr>
        <w:t xml:space="preserve"> </w:t>
      </w:r>
      <w:r w:rsidRPr="0002725E">
        <w:rPr>
          <w:i/>
          <w:noProof/>
          <w:sz w:val="22"/>
          <w:szCs w:val="22"/>
        </w:rPr>
        <w:t>23 —</w:t>
      </w:r>
      <w:r w:rsidRPr="0002725E">
        <w:rPr>
          <w:sz w:val="22"/>
          <w:szCs w:val="22"/>
        </w:rPr>
        <w:t xml:space="preserve"> тело позвон</w:t>
      </w:r>
      <w:r w:rsidRPr="0002725E">
        <w:rPr>
          <w:sz w:val="22"/>
          <w:szCs w:val="22"/>
        </w:rPr>
        <w:softHyphen/>
        <w:t>ка;</w:t>
      </w:r>
      <w:r w:rsidRPr="0002725E">
        <w:rPr>
          <w:noProof/>
          <w:sz w:val="22"/>
          <w:szCs w:val="22"/>
        </w:rPr>
        <w:t xml:space="preserve"> </w:t>
      </w:r>
      <w:r w:rsidRPr="0002725E">
        <w:rPr>
          <w:i/>
          <w:noProof/>
          <w:sz w:val="22"/>
          <w:szCs w:val="22"/>
        </w:rPr>
        <w:t>24 —</w:t>
      </w:r>
      <w:r w:rsidRPr="0002725E">
        <w:rPr>
          <w:sz w:val="22"/>
          <w:szCs w:val="22"/>
        </w:rPr>
        <w:t xml:space="preserve"> верхняя дуга с остистым отростком;</w:t>
      </w:r>
      <w:r w:rsidRPr="0002725E">
        <w:rPr>
          <w:noProof/>
          <w:sz w:val="22"/>
          <w:szCs w:val="22"/>
        </w:rPr>
        <w:t xml:space="preserve"> </w:t>
      </w:r>
      <w:r w:rsidRPr="0002725E">
        <w:rPr>
          <w:i/>
          <w:noProof/>
          <w:sz w:val="22"/>
          <w:szCs w:val="22"/>
        </w:rPr>
        <w:t>25 —</w:t>
      </w:r>
      <w:r w:rsidRPr="0002725E">
        <w:rPr>
          <w:sz w:val="22"/>
          <w:szCs w:val="22"/>
        </w:rPr>
        <w:t xml:space="preserve"> сочленовный отросток;</w:t>
      </w:r>
      <w:r w:rsidRPr="0002725E">
        <w:rPr>
          <w:noProof/>
          <w:sz w:val="22"/>
          <w:szCs w:val="22"/>
        </w:rPr>
        <w:t xml:space="preserve"> </w:t>
      </w:r>
      <w:r w:rsidRPr="0002725E">
        <w:rPr>
          <w:i/>
          <w:noProof/>
          <w:sz w:val="22"/>
          <w:szCs w:val="22"/>
        </w:rPr>
        <w:t xml:space="preserve">26 — </w:t>
      </w:r>
      <w:r w:rsidRPr="0002725E">
        <w:rPr>
          <w:sz w:val="22"/>
          <w:szCs w:val="22"/>
        </w:rPr>
        <w:t>поперечный отросток;</w:t>
      </w:r>
      <w:r w:rsidRPr="0002725E">
        <w:rPr>
          <w:noProof/>
          <w:sz w:val="22"/>
          <w:szCs w:val="22"/>
        </w:rPr>
        <w:t xml:space="preserve"> /— </w:t>
      </w:r>
      <w:r w:rsidRPr="0002725E">
        <w:rPr>
          <w:i/>
          <w:noProof/>
          <w:sz w:val="22"/>
          <w:szCs w:val="22"/>
        </w:rPr>
        <w:t>V —</w:t>
      </w:r>
      <w:r w:rsidRPr="0002725E">
        <w:rPr>
          <w:sz w:val="22"/>
          <w:szCs w:val="22"/>
        </w:rPr>
        <w:t xml:space="preserve"> нумерация пальцев, </w:t>
      </w:r>
      <w:r w:rsidRPr="0002725E">
        <w:rPr>
          <w:i/>
          <w:sz w:val="22"/>
          <w:szCs w:val="22"/>
        </w:rPr>
        <w:t>р</w:t>
      </w:r>
      <w:r w:rsidRPr="0002725E">
        <w:rPr>
          <w:i/>
          <w:noProof/>
          <w:sz w:val="22"/>
          <w:szCs w:val="22"/>
        </w:rPr>
        <w:t xml:space="preserve"> —</w:t>
      </w:r>
      <w:r w:rsidRPr="0002725E">
        <w:rPr>
          <w:sz w:val="22"/>
          <w:szCs w:val="22"/>
        </w:rPr>
        <w:t xml:space="preserve"> рудимент предпальца</w:t>
      </w:r>
    </w:p>
    <w:p w:rsidR="006966CC" w:rsidRPr="00736D42" w:rsidRDefault="006966CC" w:rsidP="006966CC">
      <w:pPr>
        <w:pStyle w:val="11"/>
        <w:ind w:firstLine="720"/>
        <w:jc w:val="both"/>
        <w:rPr>
          <w:sz w:val="28"/>
          <w:szCs w:val="28"/>
        </w:rPr>
      </w:pPr>
      <w:r w:rsidRPr="00736D42">
        <w:rPr>
          <w:sz w:val="28"/>
          <w:szCs w:val="28"/>
        </w:rPr>
        <w:t>Череп амфибий имеет много хрящевых элементов, что, ве</w:t>
      </w:r>
      <w:r w:rsidRPr="00736D42">
        <w:rPr>
          <w:sz w:val="28"/>
          <w:szCs w:val="28"/>
        </w:rPr>
        <w:softHyphen/>
        <w:t>роятно, объясняется необходимостью облегчить массу тела в свя</w:t>
      </w:r>
      <w:r w:rsidRPr="00736D42">
        <w:rPr>
          <w:sz w:val="28"/>
          <w:szCs w:val="28"/>
        </w:rPr>
        <w:softHyphen/>
        <w:t>зи с полуназемным образом жизни. В составе черепа много кос</w:t>
      </w:r>
      <w:r w:rsidRPr="00736D42">
        <w:rPr>
          <w:sz w:val="28"/>
          <w:szCs w:val="28"/>
        </w:rPr>
        <w:softHyphen/>
        <w:t>тей, перечисленных при описании черепа высших рыб, и в том числе характерный только для рыб и земноводных парасфеноид. Так как гиомандибуляре стала слуховой косточкой, то роль под</w:t>
      </w:r>
      <w:r w:rsidRPr="00736D42">
        <w:rPr>
          <w:sz w:val="28"/>
          <w:szCs w:val="28"/>
        </w:rPr>
        <w:softHyphen/>
        <w:t>веска нижней челюсти выполняет квадратная кость. В связи с ут</w:t>
      </w:r>
      <w:r w:rsidRPr="00736D42">
        <w:rPr>
          <w:sz w:val="28"/>
          <w:szCs w:val="28"/>
        </w:rPr>
        <w:softHyphen/>
        <w:t>ратой во взрослом состоянии жаберного аппарата жаберные дуги редуцируются и сохраняются лишь их видоизмененные остатки. Подъязычная дуга сильно изменяется и частично редуцируется. Череп амфибий очень широкий, что отчасти связано с особенно</w:t>
      </w:r>
      <w:r w:rsidRPr="00736D42">
        <w:rPr>
          <w:sz w:val="28"/>
          <w:szCs w:val="28"/>
        </w:rPr>
        <w:softHyphen/>
        <w:t>стями их дыхания. Нижняя челюсть, как и у костных рыб, состоит из нескольких костей.</w:t>
      </w:r>
    </w:p>
    <w:p w:rsidR="006966CC" w:rsidRPr="00736D42" w:rsidRDefault="006966CC" w:rsidP="006966CC">
      <w:pPr>
        <w:pStyle w:val="11"/>
        <w:ind w:firstLine="720"/>
        <w:jc w:val="both"/>
        <w:rPr>
          <w:sz w:val="28"/>
          <w:szCs w:val="28"/>
        </w:rPr>
      </w:pPr>
      <w:r w:rsidRPr="00736D42">
        <w:rPr>
          <w:sz w:val="28"/>
          <w:szCs w:val="28"/>
        </w:rPr>
        <w:t>Позвоночный столб у бесхвостых очень короткий и заканчива</w:t>
      </w:r>
      <w:r w:rsidRPr="00736D42">
        <w:rPr>
          <w:sz w:val="28"/>
          <w:szCs w:val="28"/>
        </w:rPr>
        <w:softHyphen/>
        <w:t>ется длинной косточкой</w:t>
      </w:r>
      <w:r w:rsidRPr="00736D42">
        <w:rPr>
          <w:noProof/>
          <w:sz w:val="28"/>
          <w:szCs w:val="28"/>
        </w:rPr>
        <w:t xml:space="preserve"> —</w:t>
      </w:r>
      <w:r w:rsidRPr="00736D42">
        <w:rPr>
          <w:sz w:val="28"/>
          <w:szCs w:val="28"/>
        </w:rPr>
        <w:t xml:space="preserve"> </w:t>
      </w:r>
      <w:r w:rsidRPr="00736D42">
        <w:rPr>
          <w:i/>
          <w:sz w:val="28"/>
          <w:szCs w:val="28"/>
        </w:rPr>
        <w:t>уростилем,</w:t>
      </w:r>
      <w:r w:rsidRPr="00736D42">
        <w:rPr>
          <w:sz w:val="28"/>
          <w:szCs w:val="28"/>
        </w:rPr>
        <w:t xml:space="preserve"> образовавшимся из руди</w:t>
      </w:r>
      <w:r w:rsidRPr="00736D42">
        <w:rPr>
          <w:sz w:val="28"/>
          <w:szCs w:val="28"/>
        </w:rPr>
        <w:softHyphen/>
        <w:t>ментов хвостовых позвонков. У хвостатых земноводных этот отдел позвоночного столба состоит из ряда позвонков. У этих амфибий</w:t>
      </w:r>
      <w:r>
        <w:rPr>
          <w:sz w:val="28"/>
          <w:szCs w:val="28"/>
        </w:rPr>
        <w:t xml:space="preserve"> </w:t>
      </w:r>
      <w:r w:rsidRPr="00736D42">
        <w:rPr>
          <w:sz w:val="28"/>
          <w:szCs w:val="28"/>
        </w:rPr>
        <w:t>хвост играет существенную роль при передвижении: в воде он слу</w:t>
      </w:r>
      <w:r w:rsidRPr="00736D42">
        <w:rPr>
          <w:sz w:val="28"/>
          <w:szCs w:val="28"/>
        </w:rPr>
        <w:softHyphen/>
        <w:t>жит для плавания, на суше</w:t>
      </w:r>
      <w:r w:rsidRPr="00736D42">
        <w:rPr>
          <w:noProof/>
          <w:sz w:val="28"/>
          <w:szCs w:val="28"/>
        </w:rPr>
        <w:t xml:space="preserve"> —</w:t>
      </w:r>
      <w:r w:rsidRPr="00736D42">
        <w:rPr>
          <w:sz w:val="28"/>
          <w:szCs w:val="28"/>
        </w:rPr>
        <w:t xml:space="preserve"> для поддержания равновесия. Ребра слабо развиты (у хвостатых земноводных) или редуцированы, а их остатки слились с поперечными отростками позвонков (у ос</w:t>
      </w:r>
      <w:r w:rsidRPr="00736D42">
        <w:rPr>
          <w:sz w:val="28"/>
          <w:szCs w:val="28"/>
        </w:rPr>
        <w:softHyphen/>
        <w:t>тальных амфибий). У древних амфибий ребра имелись. Редукция их у современных форм объясняется необходимостью облегчить массу тела (сильно возросшую при переходе из водной среды в воздушную). Вследствие редукции ребер у земноводных нет груд</w:t>
      </w:r>
      <w:r w:rsidRPr="00736D42">
        <w:rPr>
          <w:sz w:val="28"/>
          <w:szCs w:val="28"/>
        </w:rPr>
        <w:softHyphen/>
        <w:t>ной клетки. Первый позвонок устроен иначе, чем у рыб: он имеет две суставные впадины для сочленения с двумя затылочными мыщелками черепа, благодаря чему голова земноводных стала</w:t>
      </w:r>
      <w:r>
        <w:rPr>
          <w:sz w:val="28"/>
          <w:szCs w:val="28"/>
        </w:rPr>
        <w:t xml:space="preserve"> </w:t>
      </w:r>
      <w:r w:rsidRPr="00736D42">
        <w:rPr>
          <w:sz w:val="28"/>
          <w:szCs w:val="28"/>
        </w:rPr>
        <w:t>подвижной.</w:t>
      </w:r>
    </w:p>
    <w:p w:rsidR="006966CC" w:rsidRPr="00736D42" w:rsidRDefault="006966CC" w:rsidP="006966CC">
      <w:pPr>
        <w:pStyle w:val="11"/>
        <w:ind w:firstLine="720"/>
        <w:jc w:val="both"/>
        <w:rPr>
          <w:sz w:val="28"/>
          <w:szCs w:val="28"/>
        </w:rPr>
      </w:pPr>
      <w:r w:rsidRPr="00736D42">
        <w:rPr>
          <w:sz w:val="28"/>
          <w:szCs w:val="28"/>
        </w:rPr>
        <w:t>Скелет передней конечности состоит из плечевой кости, двух костей предплечья</w:t>
      </w:r>
      <w:r w:rsidRPr="00736D42">
        <w:rPr>
          <w:noProof/>
          <w:sz w:val="28"/>
          <w:szCs w:val="28"/>
        </w:rPr>
        <w:t xml:space="preserve"> —</w:t>
      </w:r>
      <w:r w:rsidRPr="00736D42">
        <w:rPr>
          <w:sz w:val="28"/>
          <w:szCs w:val="28"/>
        </w:rPr>
        <w:t xml:space="preserve"> лучевой и локтевой, костей запястья, пяст</w:t>
      </w:r>
      <w:r w:rsidRPr="00736D42">
        <w:rPr>
          <w:sz w:val="28"/>
          <w:szCs w:val="28"/>
        </w:rPr>
        <w:softHyphen/>
        <w:t>ных костей и фаланг пальцев. Скелет задней конечности состоит из бедра, двух костей голени</w:t>
      </w:r>
      <w:r w:rsidRPr="00736D42">
        <w:rPr>
          <w:noProof/>
          <w:sz w:val="28"/>
          <w:szCs w:val="28"/>
        </w:rPr>
        <w:t xml:space="preserve"> —</w:t>
      </w:r>
      <w:r w:rsidRPr="00736D42">
        <w:rPr>
          <w:sz w:val="28"/>
          <w:szCs w:val="28"/>
        </w:rPr>
        <w:t xml:space="preserve"> большой берцовой и малой бер</w:t>
      </w:r>
      <w:r w:rsidRPr="00736D42">
        <w:rPr>
          <w:sz w:val="28"/>
          <w:szCs w:val="28"/>
        </w:rPr>
        <w:softHyphen/>
        <w:t>цовой, костей предплюсны, плюсневых костей и фаланг пальцев. Следовательно, сходство в строении обеих пар конечностей, не</w:t>
      </w:r>
      <w:r w:rsidRPr="00736D42">
        <w:rPr>
          <w:sz w:val="28"/>
          <w:szCs w:val="28"/>
        </w:rPr>
        <w:softHyphen/>
        <w:t>смотря на некоторые различия в их функциях, очень велико. Пер</w:t>
      </w:r>
      <w:r w:rsidRPr="00736D42">
        <w:rPr>
          <w:sz w:val="28"/>
          <w:szCs w:val="28"/>
        </w:rPr>
        <w:softHyphen/>
        <w:t>воначально передние и задние ноги были пятипалые, у совре</w:t>
      </w:r>
      <w:r w:rsidRPr="00736D42">
        <w:rPr>
          <w:sz w:val="28"/>
          <w:szCs w:val="28"/>
        </w:rPr>
        <w:softHyphen/>
        <w:t>менных земноводных число пальцев может быть меньшим. Задние конечности у многих бесхвостых амфибий служат и для плавания, в связи с чем они удлинились, а пальцы соединились плаватель</w:t>
      </w:r>
      <w:r w:rsidRPr="00736D42">
        <w:rPr>
          <w:sz w:val="28"/>
          <w:szCs w:val="28"/>
        </w:rPr>
        <w:softHyphen/>
        <w:t>ными перепонками.</w:t>
      </w:r>
    </w:p>
    <w:p w:rsidR="006966CC" w:rsidRPr="00736D42" w:rsidRDefault="006966CC" w:rsidP="006966CC">
      <w:pPr>
        <w:pStyle w:val="11"/>
        <w:ind w:firstLine="720"/>
        <w:jc w:val="both"/>
        <w:rPr>
          <w:sz w:val="28"/>
          <w:szCs w:val="28"/>
        </w:rPr>
      </w:pPr>
      <w:r w:rsidRPr="00736D42">
        <w:rPr>
          <w:sz w:val="28"/>
          <w:szCs w:val="28"/>
        </w:rPr>
        <w:t>Пояса конечностей развиты значительно лучше, чем у рыб. Плечевой пояс состоит из костных и хрящевых элементов: лопат</w:t>
      </w:r>
      <w:r w:rsidRPr="00736D42">
        <w:rPr>
          <w:sz w:val="28"/>
          <w:szCs w:val="28"/>
        </w:rPr>
        <w:softHyphen/>
        <w:t>ки надлопаточного хряща, ключицы, прокоракоидного хряща и коракоида, или вороньей кости. Ключицы и коракоиды соедине</w:t>
      </w:r>
      <w:r w:rsidRPr="00736D42">
        <w:rPr>
          <w:sz w:val="28"/>
          <w:szCs w:val="28"/>
        </w:rPr>
        <w:softHyphen/>
        <w:t>ны с грудиной, в состав которой тоже входят костные и хряще</w:t>
      </w:r>
      <w:r w:rsidRPr="00736D42">
        <w:rPr>
          <w:sz w:val="28"/>
          <w:szCs w:val="28"/>
        </w:rPr>
        <w:softHyphen/>
        <w:t>вые элементы. Головка плеча сочленяется с плечевым поясом. Зад</w:t>
      </w:r>
      <w:r w:rsidRPr="00736D42">
        <w:rPr>
          <w:sz w:val="28"/>
          <w:szCs w:val="28"/>
        </w:rPr>
        <w:softHyphen/>
        <w:t>ний пояс конечностей, или таз, состоит из трех костей: подвздош</w:t>
      </w:r>
      <w:r w:rsidRPr="00736D42">
        <w:rPr>
          <w:sz w:val="28"/>
          <w:szCs w:val="28"/>
        </w:rPr>
        <w:softHyphen/>
        <w:t>ной, лобковой и седалищной. Образуемая этими костями большая вертлужная впадина служит для сочленения с головкой бедра. Таз соединен с одним позвонком</w:t>
      </w:r>
      <w:r w:rsidRPr="00736D42">
        <w:rPr>
          <w:noProof/>
          <w:sz w:val="28"/>
          <w:szCs w:val="28"/>
        </w:rPr>
        <w:t xml:space="preserve"> —</w:t>
      </w:r>
      <w:r w:rsidRPr="00736D42">
        <w:rPr>
          <w:sz w:val="28"/>
          <w:szCs w:val="28"/>
        </w:rPr>
        <w:t xml:space="preserve"> крестцовым, благодаря чему зад</w:t>
      </w:r>
      <w:r w:rsidRPr="00736D42">
        <w:rPr>
          <w:sz w:val="28"/>
          <w:szCs w:val="28"/>
        </w:rPr>
        <w:softHyphen/>
        <w:t>ние ноги в отличие от брюшных плавников рыб получили доволь</w:t>
      </w:r>
      <w:r w:rsidRPr="00736D42">
        <w:rPr>
          <w:sz w:val="28"/>
          <w:szCs w:val="28"/>
        </w:rPr>
        <w:softHyphen/>
        <w:t>но прочную опору.</w:t>
      </w:r>
    </w:p>
    <w:p w:rsidR="006966CC" w:rsidRPr="00736D42" w:rsidRDefault="006966CC" w:rsidP="006966CC">
      <w:pPr>
        <w:pStyle w:val="11"/>
        <w:ind w:firstLine="720"/>
        <w:jc w:val="both"/>
        <w:rPr>
          <w:sz w:val="28"/>
          <w:szCs w:val="28"/>
        </w:rPr>
      </w:pPr>
      <w:r w:rsidRPr="00736D42">
        <w:rPr>
          <w:b/>
          <w:sz w:val="28"/>
          <w:szCs w:val="28"/>
        </w:rPr>
        <w:t>Мышечная система.</w:t>
      </w:r>
      <w:r w:rsidRPr="00736D42">
        <w:rPr>
          <w:sz w:val="28"/>
          <w:szCs w:val="28"/>
        </w:rPr>
        <w:t xml:space="preserve"> В связи с развитием у амфибий ног, со</w:t>
      </w:r>
      <w:r w:rsidRPr="00736D42">
        <w:rPr>
          <w:sz w:val="28"/>
          <w:szCs w:val="28"/>
        </w:rPr>
        <w:softHyphen/>
        <w:t>стоящих из многих костей, усложнением поясов конечностей, возникновением подвижного соединения головы с туловищем, большим, чем у рыб, разделением на отделы позвоночного стол</w:t>
      </w:r>
      <w:r w:rsidRPr="00736D42">
        <w:rPr>
          <w:sz w:val="28"/>
          <w:szCs w:val="28"/>
        </w:rPr>
        <w:softHyphen/>
        <w:t>ба, изменениями способов дыхания, захвата пищи и другими приспособлениями к жизни на суше мышечная система подверг</w:t>
      </w:r>
      <w:r w:rsidRPr="00736D42">
        <w:rPr>
          <w:sz w:val="28"/>
          <w:szCs w:val="28"/>
        </w:rPr>
        <w:softHyphen/>
        <w:t>лась значительной перестройке и стала намного разнообразнее по сравнению с той же системой рыб. У последних главную массу составляло множество сходных мышечных сегментов. У амфибии</w:t>
      </w:r>
      <w:r>
        <w:rPr>
          <w:sz w:val="28"/>
          <w:szCs w:val="28"/>
        </w:rPr>
        <w:t xml:space="preserve"> </w:t>
      </w:r>
      <w:r w:rsidRPr="00736D42">
        <w:rPr>
          <w:sz w:val="28"/>
          <w:szCs w:val="28"/>
        </w:rPr>
        <w:t>появились разные группы мышц: мышцы ног (например, бедрен</w:t>
      </w:r>
      <w:r w:rsidRPr="00736D42">
        <w:rPr>
          <w:sz w:val="28"/>
          <w:szCs w:val="28"/>
        </w:rPr>
        <w:softHyphen/>
        <w:t>ные, икроножная, малоберцовая, предплюсневые, сгибатели и разгибатели), мышцы, соединяющие ноги с поясами конечностей (например, грудная, дельтовидная, ягодичная и др.), мышцы, из</w:t>
      </w:r>
      <w:r w:rsidRPr="00736D42">
        <w:rPr>
          <w:sz w:val="28"/>
          <w:szCs w:val="28"/>
        </w:rPr>
        <w:softHyphen/>
        <w:t>меняющие объем ротовой полости (подчелюстная, подъязычная и др.), а также многие другие. Таким образом, у земноводных были заложены основы той мышечной системы, которая потом развива</w:t>
      </w:r>
      <w:r w:rsidRPr="00736D42">
        <w:rPr>
          <w:sz w:val="28"/>
          <w:szCs w:val="28"/>
        </w:rPr>
        <w:softHyphen/>
        <w:t>лась, усложнялась и подвергалась дальнейшей дифференциации у вышестоящих позвоночных</w:t>
      </w:r>
      <w:r w:rsidRPr="00736D42">
        <w:rPr>
          <w:noProof/>
          <w:sz w:val="28"/>
          <w:szCs w:val="28"/>
        </w:rPr>
        <w:t xml:space="preserve"> —</w:t>
      </w:r>
      <w:r w:rsidRPr="00736D42">
        <w:rPr>
          <w:sz w:val="28"/>
          <w:szCs w:val="28"/>
        </w:rPr>
        <w:t xml:space="preserve"> рептилий, птиц и млекопитающих. Однако у земноводных как низших наземных позвоночных сохра</w:t>
      </w:r>
      <w:r w:rsidRPr="00736D42">
        <w:rPr>
          <w:sz w:val="28"/>
          <w:szCs w:val="28"/>
        </w:rPr>
        <w:softHyphen/>
        <w:t>нились следы метамерной мускулатуры, в частности довольно хо</w:t>
      </w:r>
      <w:r w:rsidRPr="00736D42">
        <w:rPr>
          <w:sz w:val="28"/>
          <w:szCs w:val="28"/>
        </w:rPr>
        <w:softHyphen/>
        <w:t>рошо выраженные на брюшной стороне тела.</w:t>
      </w:r>
    </w:p>
    <w:p w:rsidR="006966CC" w:rsidRPr="00736D42"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Ротовая полость очень широкая. Уряда видов (главным образом у хвостатых амфибии) имеется много мелких, однородных, примитивно устроенных зубов, которые сидят на челюстях, сошнике, нёбных и других костях и служат лишь для удержания добычи. У большинства видов (главным об</w:t>
      </w:r>
      <w:r w:rsidRPr="00736D42">
        <w:rPr>
          <w:sz w:val="28"/>
          <w:szCs w:val="28"/>
        </w:rPr>
        <w:softHyphen/>
        <w:t>разом у бесхвостых амфибий) зубы частично или полностью ре</w:t>
      </w:r>
      <w:r w:rsidRPr="00736D42">
        <w:rPr>
          <w:sz w:val="28"/>
          <w:szCs w:val="28"/>
        </w:rPr>
        <w:softHyphen/>
        <w:t>дуцируются, зато у них сильно развивается язык. Последний у лягушек прикреплен к нижней челюсти передним концом и мо</w:t>
      </w:r>
      <w:r w:rsidRPr="00736D42">
        <w:rPr>
          <w:sz w:val="28"/>
          <w:szCs w:val="28"/>
        </w:rPr>
        <w:softHyphen/>
        <w:t>жет для поимки добычи далеко выбрасываться задним концом вперед. Он очень липкий и хорошо приспособлен для выполнения указанной функции. У видов, постоянно живущих в воде, язык обычно редуцируется. Захват добычи у таких земноводных осуще</w:t>
      </w:r>
      <w:r w:rsidRPr="00736D42">
        <w:rPr>
          <w:sz w:val="28"/>
          <w:szCs w:val="28"/>
        </w:rPr>
        <w:softHyphen/>
        <w:t>ствляется челюстями.</w:t>
      </w:r>
    </w:p>
    <w:p w:rsidR="006966CC" w:rsidRPr="00736D42" w:rsidRDefault="006966CC" w:rsidP="006966CC">
      <w:pPr>
        <w:pStyle w:val="11"/>
        <w:jc w:val="both"/>
        <w:rPr>
          <w:sz w:val="28"/>
          <w:szCs w:val="28"/>
        </w:rPr>
      </w:pPr>
      <w:r w:rsidRPr="00736D42">
        <w:rPr>
          <w:sz w:val="28"/>
          <w:szCs w:val="28"/>
        </w:rPr>
        <w:t>Пищеварительная трубка сравнительно короткая и состоит из глотки, пищевода, желудка, тонкой кишки и совсем небольшой прямой (толстой) кишки. Задняя часть прямой кишки представ</w:t>
      </w:r>
      <w:r w:rsidRPr="00736D42">
        <w:rPr>
          <w:sz w:val="28"/>
          <w:szCs w:val="28"/>
        </w:rPr>
        <w:softHyphen/>
        <w:t>ляет собой клоаку; через нее выводятся кроме экскрементов моча и половые продукты. В ротовую полость впадают слюнные железы, отсутствующие у рыб. Секрет этих желез служит главным образом для смачивания пищи. Слюнные железы очень слабо развиты у видов, обитающих в воде, и значительно лучше</w:t>
      </w:r>
      <w:r w:rsidRPr="00736D42">
        <w:rPr>
          <w:noProof/>
          <w:sz w:val="28"/>
          <w:szCs w:val="28"/>
        </w:rPr>
        <w:t xml:space="preserve"> —</w:t>
      </w:r>
      <w:r w:rsidRPr="00736D42">
        <w:rPr>
          <w:sz w:val="28"/>
          <w:szCs w:val="28"/>
        </w:rPr>
        <w:t xml:space="preserve"> у наземных. Печень велика. Поджелудочная железа хорошо выражена. Пища взрослых земноводных в основном животная (насекомые, мелкие позвоночные и др.). Головастики же бесхвостых амфибий большей частью растительноядны.</w:t>
      </w:r>
    </w:p>
    <w:p w:rsidR="006966CC" w:rsidRPr="00736D42" w:rsidRDefault="006966CC" w:rsidP="006966CC">
      <w:pPr>
        <w:pStyle w:val="11"/>
        <w:ind w:firstLine="720"/>
        <w:jc w:val="both"/>
        <w:rPr>
          <w:sz w:val="28"/>
          <w:szCs w:val="28"/>
        </w:rPr>
      </w:pPr>
      <w:r w:rsidRPr="00736D42">
        <w:rPr>
          <w:b/>
          <w:sz w:val="28"/>
          <w:szCs w:val="28"/>
        </w:rPr>
        <w:t>Дыхательная система.</w:t>
      </w:r>
      <w:r w:rsidRPr="00736D42">
        <w:rPr>
          <w:sz w:val="28"/>
          <w:szCs w:val="28"/>
        </w:rPr>
        <w:t xml:space="preserve"> Почти у всех земноводных есть легкие (рис. </w:t>
      </w:r>
      <w:r w:rsidRPr="00736D42">
        <w:rPr>
          <w:noProof/>
          <w:sz w:val="28"/>
          <w:szCs w:val="28"/>
        </w:rPr>
        <w:t>91).</w:t>
      </w:r>
      <w:r w:rsidRPr="00736D42">
        <w:rPr>
          <w:sz w:val="28"/>
          <w:szCs w:val="28"/>
        </w:rPr>
        <w:t xml:space="preserve"> Эти органы имеют еще очень простое строение и представля</w:t>
      </w:r>
      <w:r w:rsidRPr="00736D42">
        <w:rPr>
          <w:sz w:val="28"/>
          <w:szCs w:val="28"/>
        </w:rPr>
        <w:softHyphen/>
        <w:t xml:space="preserve">ют собой тонкостенные мешки, в стенках которых разветвляется довольно густая сеть кровеносных сосудов.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1" type="#_x0000_t75" style="width:314.25pt;height:391.5pt">
            <v:imagedata r:id="rId101"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91.</w:t>
      </w:r>
      <w:r w:rsidRPr="00736D42">
        <w:rPr>
          <w:sz w:val="28"/>
          <w:szCs w:val="28"/>
        </w:rPr>
        <w:t xml:space="preserve"> Вскрытая самка лягушки:</w:t>
      </w:r>
    </w:p>
    <w:p w:rsidR="006966CC" w:rsidRPr="0002725E" w:rsidRDefault="006966CC" w:rsidP="006966CC">
      <w:pPr>
        <w:pStyle w:val="11"/>
        <w:jc w:val="both"/>
        <w:rPr>
          <w:sz w:val="22"/>
          <w:szCs w:val="22"/>
        </w:rPr>
      </w:pPr>
      <w:r w:rsidRPr="0002725E">
        <w:rPr>
          <w:i/>
          <w:noProof/>
          <w:sz w:val="22"/>
          <w:szCs w:val="22"/>
        </w:rPr>
        <w:t>1 —</w:t>
      </w:r>
      <w:r w:rsidRPr="0002725E">
        <w:rPr>
          <w:sz w:val="22"/>
          <w:szCs w:val="22"/>
        </w:rPr>
        <w:t xml:space="preserve"> сердце;</w:t>
      </w:r>
      <w:r w:rsidRPr="0002725E">
        <w:rPr>
          <w:noProof/>
          <w:sz w:val="22"/>
          <w:szCs w:val="22"/>
        </w:rPr>
        <w:t xml:space="preserve"> </w:t>
      </w:r>
      <w:r w:rsidRPr="0002725E">
        <w:rPr>
          <w:i/>
          <w:noProof/>
          <w:sz w:val="22"/>
          <w:szCs w:val="22"/>
        </w:rPr>
        <w:t>2 —</w:t>
      </w:r>
      <w:r w:rsidRPr="0002725E">
        <w:rPr>
          <w:sz w:val="22"/>
          <w:szCs w:val="22"/>
        </w:rPr>
        <w:t xml:space="preserve"> легкое;</w:t>
      </w:r>
      <w:r w:rsidRPr="0002725E">
        <w:rPr>
          <w:noProof/>
          <w:sz w:val="22"/>
          <w:szCs w:val="22"/>
        </w:rPr>
        <w:t xml:space="preserve"> </w:t>
      </w:r>
      <w:r w:rsidRPr="0002725E">
        <w:rPr>
          <w:i/>
          <w:noProof/>
          <w:sz w:val="22"/>
          <w:szCs w:val="22"/>
        </w:rPr>
        <w:t>3 —</w:t>
      </w:r>
      <w:r w:rsidRPr="0002725E">
        <w:rPr>
          <w:sz w:val="22"/>
          <w:szCs w:val="22"/>
        </w:rPr>
        <w:t xml:space="preserve"> левая лопасть печени;</w:t>
      </w:r>
      <w:r w:rsidRPr="0002725E">
        <w:rPr>
          <w:noProof/>
          <w:sz w:val="22"/>
          <w:szCs w:val="22"/>
        </w:rPr>
        <w:t xml:space="preserve"> </w:t>
      </w:r>
      <w:r w:rsidRPr="0002725E">
        <w:rPr>
          <w:i/>
          <w:noProof/>
          <w:sz w:val="22"/>
          <w:szCs w:val="22"/>
        </w:rPr>
        <w:t>4 —</w:t>
      </w:r>
      <w:r w:rsidRPr="0002725E">
        <w:rPr>
          <w:sz w:val="22"/>
          <w:szCs w:val="22"/>
        </w:rPr>
        <w:t xml:space="preserve"> правая лопасть печени;</w:t>
      </w:r>
      <w:r>
        <w:rPr>
          <w:sz w:val="22"/>
          <w:szCs w:val="22"/>
        </w:rPr>
        <w:t xml:space="preserve"> </w:t>
      </w:r>
      <w:r w:rsidRPr="0002725E">
        <w:rPr>
          <w:noProof/>
          <w:sz w:val="22"/>
          <w:szCs w:val="22"/>
        </w:rPr>
        <w:t>5 —</w:t>
      </w:r>
      <w:r w:rsidRPr="0002725E">
        <w:rPr>
          <w:sz w:val="22"/>
          <w:szCs w:val="22"/>
        </w:rPr>
        <w:t xml:space="preserve"> желчный пузырь в центральной лопасти печени;</w:t>
      </w:r>
      <w:r w:rsidRPr="0002725E">
        <w:rPr>
          <w:noProof/>
          <w:sz w:val="22"/>
          <w:szCs w:val="22"/>
        </w:rPr>
        <w:t xml:space="preserve"> </w:t>
      </w:r>
      <w:r w:rsidRPr="0002725E">
        <w:rPr>
          <w:i/>
          <w:noProof/>
          <w:sz w:val="22"/>
          <w:szCs w:val="22"/>
        </w:rPr>
        <w:t>6 —</w:t>
      </w:r>
      <w:r w:rsidRPr="0002725E">
        <w:rPr>
          <w:sz w:val="22"/>
          <w:szCs w:val="22"/>
        </w:rPr>
        <w:t xml:space="preserve"> желудок;</w:t>
      </w:r>
      <w:r w:rsidRPr="0002725E">
        <w:rPr>
          <w:noProof/>
          <w:sz w:val="22"/>
          <w:szCs w:val="22"/>
        </w:rPr>
        <w:t xml:space="preserve"> 7 —</w:t>
      </w:r>
      <w:r w:rsidRPr="0002725E">
        <w:rPr>
          <w:sz w:val="22"/>
          <w:szCs w:val="22"/>
        </w:rPr>
        <w:t xml:space="preserve"> поджелу</w:t>
      </w:r>
      <w:r w:rsidRPr="0002725E">
        <w:rPr>
          <w:sz w:val="22"/>
          <w:szCs w:val="22"/>
        </w:rPr>
        <w:softHyphen/>
        <w:t>дочная железа;</w:t>
      </w:r>
      <w:r w:rsidRPr="0002725E">
        <w:rPr>
          <w:noProof/>
          <w:sz w:val="22"/>
          <w:szCs w:val="22"/>
        </w:rPr>
        <w:t xml:space="preserve"> </w:t>
      </w:r>
      <w:r w:rsidRPr="0002725E">
        <w:rPr>
          <w:i/>
          <w:noProof/>
          <w:sz w:val="22"/>
          <w:szCs w:val="22"/>
        </w:rPr>
        <w:t>8 -</w:t>
      </w:r>
      <w:r w:rsidRPr="0002725E">
        <w:rPr>
          <w:sz w:val="22"/>
          <w:szCs w:val="22"/>
        </w:rPr>
        <w:t xml:space="preserve"> двенадцатиперстная кишка;</w:t>
      </w:r>
      <w:r w:rsidRPr="0002725E">
        <w:rPr>
          <w:noProof/>
          <w:sz w:val="22"/>
          <w:szCs w:val="22"/>
        </w:rPr>
        <w:t xml:space="preserve"> </w:t>
      </w:r>
      <w:r w:rsidRPr="0002725E">
        <w:rPr>
          <w:i/>
          <w:noProof/>
          <w:sz w:val="22"/>
          <w:szCs w:val="22"/>
        </w:rPr>
        <w:t>9 -</w:t>
      </w:r>
      <w:r w:rsidRPr="0002725E">
        <w:rPr>
          <w:sz w:val="22"/>
          <w:szCs w:val="22"/>
        </w:rPr>
        <w:t xml:space="preserve"> тонкая кишка;</w:t>
      </w:r>
      <w:r w:rsidRPr="0002725E">
        <w:rPr>
          <w:noProof/>
          <w:sz w:val="22"/>
          <w:szCs w:val="22"/>
        </w:rPr>
        <w:t xml:space="preserve"> </w:t>
      </w:r>
      <w:r w:rsidRPr="0002725E">
        <w:rPr>
          <w:i/>
          <w:noProof/>
          <w:sz w:val="22"/>
          <w:szCs w:val="22"/>
        </w:rPr>
        <w:t>10 -</w:t>
      </w:r>
      <w:r w:rsidRPr="0002725E">
        <w:rPr>
          <w:sz w:val="22"/>
          <w:szCs w:val="22"/>
        </w:rPr>
        <w:t xml:space="preserve"> прямая кишка-</w:t>
      </w:r>
      <w:r w:rsidRPr="0002725E">
        <w:rPr>
          <w:noProof/>
          <w:sz w:val="22"/>
          <w:szCs w:val="22"/>
        </w:rPr>
        <w:t xml:space="preserve"> </w:t>
      </w:r>
      <w:r w:rsidRPr="0002725E">
        <w:rPr>
          <w:i/>
          <w:noProof/>
          <w:sz w:val="22"/>
          <w:szCs w:val="22"/>
        </w:rPr>
        <w:t>11 -</w:t>
      </w:r>
      <w:r w:rsidRPr="0002725E">
        <w:rPr>
          <w:sz w:val="22"/>
          <w:szCs w:val="22"/>
        </w:rPr>
        <w:t xml:space="preserve"> селезенка;</w:t>
      </w:r>
      <w:r w:rsidRPr="0002725E">
        <w:rPr>
          <w:noProof/>
          <w:sz w:val="22"/>
          <w:szCs w:val="22"/>
        </w:rPr>
        <w:t xml:space="preserve"> </w:t>
      </w:r>
      <w:r w:rsidRPr="0002725E">
        <w:rPr>
          <w:i/>
          <w:noProof/>
          <w:sz w:val="22"/>
          <w:szCs w:val="22"/>
        </w:rPr>
        <w:t>12 -</w:t>
      </w:r>
      <w:r w:rsidRPr="0002725E">
        <w:rPr>
          <w:sz w:val="22"/>
          <w:szCs w:val="22"/>
        </w:rPr>
        <w:t xml:space="preserve"> клоака (вскрыта);</w:t>
      </w:r>
      <w:r w:rsidRPr="0002725E">
        <w:rPr>
          <w:noProof/>
          <w:sz w:val="22"/>
          <w:szCs w:val="22"/>
        </w:rPr>
        <w:t xml:space="preserve"> </w:t>
      </w:r>
      <w:r w:rsidRPr="0002725E">
        <w:rPr>
          <w:i/>
          <w:noProof/>
          <w:sz w:val="22"/>
          <w:szCs w:val="22"/>
        </w:rPr>
        <w:t>13 -</w:t>
      </w:r>
      <w:r w:rsidRPr="0002725E">
        <w:rPr>
          <w:sz w:val="22"/>
          <w:szCs w:val="22"/>
        </w:rPr>
        <w:t xml:space="preserve"> мочевой пузырь;</w:t>
      </w:r>
      <w:r w:rsidRPr="0002725E">
        <w:rPr>
          <w:noProof/>
          <w:sz w:val="22"/>
          <w:szCs w:val="22"/>
        </w:rPr>
        <w:t xml:space="preserve"> </w:t>
      </w:r>
      <w:r w:rsidRPr="0002725E">
        <w:rPr>
          <w:i/>
          <w:noProof/>
          <w:sz w:val="22"/>
          <w:szCs w:val="22"/>
        </w:rPr>
        <w:t>14 -</w:t>
      </w:r>
      <w:r w:rsidRPr="0002725E">
        <w:rPr>
          <w:sz w:val="22"/>
          <w:szCs w:val="22"/>
        </w:rPr>
        <w:t xml:space="preserve"> отвер</w:t>
      </w:r>
      <w:r w:rsidRPr="0002725E">
        <w:rPr>
          <w:sz w:val="22"/>
          <w:szCs w:val="22"/>
        </w:rPr>
        <w:softHyphen/>
        <w:t>стие мочевого пузыря; /5</w:t>
      </w:r>
      <w:r w:rsidRPr="0002725E">
        <w:rPr>
          <w:noProof/>
          <w:sz w:val="22"/>
          <w:szCs w:val="22"/>
        </w:rPr>
        <w:t xml:space="preserve"> -</w:t>
      </w:r>
      <w:r w:rsidRPr="0002725E">
        <w:rPr>
          <w:sz w:val="22"/>
          <w:szCs w:val="22"/>
        </w:rPr>
        <w:t xml:space="preserve"> почка;</w:t>
      </w:r>
      <w:r w:rsidRPr="0002725E">
        <w:rPr>
          <w:noProof/>
          <w:sz w:val="22"/>
          <w:szCs w:val="22"/>
        </w:rPr>
        <w:t xml:space="preserve"> </w:t>
      </w:r>
      <w:r w:rsidRPr="0002725E">
        <w:rPr>
          <w:i/>
          <w:noProof/>
          <w:sz w:val="22"/>
          <w:szCs w:val="22"/>
        </w:rPr>
        <w:t>16 -</w:t>
      </w:r>
      <w:r w:rsidRPr="0002725E">
        <w:rPr>
          <w:sz w:val="22"/>
          <w:szCs w:val="22"/>
        </w:rPr>
        <w:t xml:space="preserve"> мочеточник:</w:t>
      </w:r>
      <w:r w:rsidRPr="0002725E">
        <w:rPr>
          <w:noProof/>
          <w:sz w:val="22"/>
          <w:szCs w:val="22"/>
        </w:rPr>
        <w:t xml:space="preserve"> </w:t>
      </w:r>
      <w:r w:rsidRPr="0002725E">
        <w:rPr>
          <w:i/>
          <w:noProof/>
          <w:sz w:val="22"/>
          <w:szCs w:val="22"/>
        </w:rPr>
        <w:t>17 -</w:t>
      </w:r>
      <w:r w:rsidRPr="0002725E">
        <w:rPr>
          <w:sz w:val="22"/>
          <w:szCs w:val="22"/>
        </w:rPr>
        <w:t xml:space="preserve"> парные отверстия мочеточников в клоаке;</w:t>
      </w:r>
      <w:r w:rsidRPr="0002725E">
        <w:rPr>
          <w:noProof/>
          <w:sz w:val="22"/>
          <w:szCs w:val="22"/>
        </w:rPr>
        <w:t xml:space="preserve"> </w:t>
      </w:r>
      <w:r w:rsidRPr="0002725E">
        <w:rPr>
          <w:i/>
          <w:noProof/>
          <w:sz w:val="22"/>
          <w:szCs w:val="22"/>
        </w:rPr>
        <w:t>18 -</w:t>
      </w:r>
      <w:r w:rsidRPr="0002725E">
        <w:rPr>
          <w:sz w:val="22"/>
          <w:szCs w:val="22"/>
        </w:rPr>
        <w:t xml:space="preserve"> правый яичник (левый удален);</w:t>
      </w:r>
      <w:r w:rsidRPr="0002725E">
        <w:rPr>
          <w:noProof/>
          <w:sz w:val="22"/>
          <w:szCs w:val="22"/>
        </w:rPr>
        <w:t xml:space="preserve"> </w:t>
      </w:r>
      <w:r w:rsidRPr="0002725E">
        <w:rPr>
          <w:i/>
          <w:noProof/>
          <w:sz w:val="22"/>
          <w:szCs w:val="22"/>
        </w:rPr>
        <w:t>19 -</w:t>
      </w:r>
      <w:r w:rsidRPr="0002725E">
        <w:rPr>
          <w:sz w:val="22"/>
          <w:szCs w:val="22"/>
        </w:rPr>
        <w:t xml:space="preserve"> жировое тело;</w:t>
      </w:r>
      <w:r>
        <w:rPr>
          <w:sz w:val="22"/>
          <w:szCs w:val="22"/>
        </w:rPr>
        <w:t xml:space="preserve"> </w:t>
      </w:r>
      <w:r w:rsidRPr="0002725E">
        <w:rPr>
          <w:i/>
          <w:noProof/>
          <w:sz w:val="22"/>
          <w:szCs w:val="22"/>
        </w:rPr>
        <w:t>20 —</w:t>
      </w:r>
      <w:r w:rsidRPr="0002725E">
        <w:rPr>
          <w:sz w:val="22"/>
          <w:szCs w:val="22"/>
        </w:rPr>
        <w:t xml:space="preserve"> правый яйцевод;</w:t>
      </w:r>
      <w:r w:rsidRPr="0002725E">
        <w:rPr>
          <w:noProof/>
          <w:sz w:val="22"/>
          <w:szCs w:val="22"/>
        </w:rPr>
        <w:t xml:space="preserve"> </w:t>
      </w:r>
      <w:r w:rsidRPr="0002725E">
        <w:rPr>
          <w:i/>
          <w:noProof/>
          <w:sz w:val="22"/>
          <w:szCs w:val="22"/>
        </w:rPr>
        <w:t>21 —</w:t>
      </w:r>
      <w:r w:rsidRPr="0002725E">
        <w:rPr>
          <w:sz w:val="22"/>
          <w:szCs w:val="22"/>
        </w:rPr>
        <w:t xml:space="preserve"> левый яйцевод;</w:t>
      </w:r>
      <w:r w:rsidRPr="0002725E">
        <w:rPr>
          <w:noProof/>
          <w:sz w:val="22"/>
          <w:szCs w:val="22"/>
        </w:rPr>
        <w:t xml:space="preserve"> </w:t>
      </w:r>
      <w:r w:rsidRPr="0002725E">
        <w:rPr>
          <w:i/>
          <w:noProof/>
          <w:sz w:val="22"/>
          <w:szCs w:val="22"/>
        </w:rPr>
        <w:t>22 —</w:t>
      </w:r>
      <w:r w:rsidRPr="0002725E">
        <w:rPr>
          <w:sz w:val="22"/>
          <w:szCs w:val="22"/>
        </w:rPr>
        <w:t xml:space="preserve"> маточный отдел яйцевода;</w:t>
      </w:r>
      <w:r w:rsidRPr="0002725E">
        <w:rPr>
          <w:noProof/>
          <w:sz w:val="22"/>
          <w:szCs w:val="22"/>
        </w:rPr>
        <w:t xml:space="preserve"> </w:t>
      </w:r>
      <w:r w:rsidRPr="0002725E">
        <w:rPr>
          <w:i/>
          <w:noProof/>
          <w:sz w:val="22"/>
          <w:szCs w:val="22"/>
        </w:rPr>
        <w:t xml:space="preserve">23 — </w:t>
      </w:r>
      <w:r w:rsidRPr="0002725E">
        <w:rPr>
          <w:sz w:val="22"/>
          <w:szCs w:val="22"/>
        </w:rPr>
        <w:t>отверстие яйцевода в клоаке;</w:t>
      </w:r>
      <w:r w:rsidRPr="0002725E">
        <w:rPr>
          <w:noProof/>
          <w:sz w:val="22"/>
          <w:szCs w:val="22"/>
        </w:rPr>
        <w:t xml:space="preserve"> </w:t>
      </w:r>
      <w:r w:rsidRPr="0002725E">
        <w:rPr>
          <w:i/>
          <w:noProof/>
          <w:sz w:val="22"/>
          <w:szCs w:val="22"/>
        </w:rPr>
        <w:t>24 —</w:t>
      </w:r>
      <w:r w:rsidRPr="0002725E">
        <w:rPr>
          <w:sz w:val="22"/>
          <w:szCs w:val="22"/>
        </w:rPr>
        <w:t xml:space="preserve"> спинная аорта;</w:t>
      </w:r>
      <w:r w:rsidRPr="0002725E">
        <w:rPr>
          <w:noProof/>
          <w:sz w:val="22"/>
          <w:szCs w:val="22"/>
        </w:rPr>
        <w:t xml:space="preserve"> </w:t>
      </w:r>
      <w:r w:rsidRPr="0002725E">
        <w:rPr>
          <w:i/>
          <w:noProof/>
          <w:sz w:val="22"/>
          <w:szCs w:val="22"/>
        </w:rPr>
        <w:t>25 —</w:t>
      </w:r>
      <w:r w:rsidRPr="0002725E">
        <w:rPr>
          <w:sz w:val="22"/>
          <w:szCs w:val="22"/>
        </w:rPr>
        <w:t xml:space="preserve"> задняя полая вена;</w:t>
      </w:r>
      <w:r w:rsidRPr="0002725E">
        <w:rPr>
          <w:noProof/>
          <w:sz w:val="22"/>
          <w:szCs w:val="22"/>
        </w:rPr>
        <w:t xml:space="preserve"> </w:t>
      </w:r>
      <w:r w:rsidRPr="0002725E">
        <w:rPr>
          <w:i/>
          <w:noProof/>
          <w:sz w:val="22"/>
          <w:szCs w:val="22"/>
        </w:rPr>
        <w:t xml:space="preserve">26 — </w:t>
      </w:r>
      <w:r w:rsidRPr="0002725E">
        <w:rPr>
          <w:sz w:val="22"/>
          <w:szCs w:val="22"/>
        </w:rPr>
        <w:t>общая сонная артерия;</w:t>
      </w:r>
      <w:r w:rsidRPr="0002725E">
        <w:rPr>
          <w:noProof/>
          <w:sz w:val="22"/>
          <w:szCs w:val="22"/>
        </w:rPr>
        <w:t xml:space="preserve"> </w:t>
      </w:r>
      <w:r w:rsidRPr="0002725E">
        <w:rPr>
          <w:i/>
          <w:noProof/>
          <w:sz w:val="22"/>
          <w:szCs w:val="22"/>
        </w:rPr>
        <w:t>27 -</w:t>
      </w:r>
      <w:r w:rsidRPr="0002725E">
        <w:rPr>
          <w:sz w:val="22"/>
          <w:szCs w:val="22"/>
        </w:rPr>
        <w:t xml:space="preserve"> левая дуга аорты;</w:t>
      </w:r>
      <w:r w:rsidRPr="0002725E">
        <w:rPr>
          <w:noProof/>
          <w:sz w:val="22"/>
          <w:szCs w:val="22"/>
        </w:rPr>
        <w:t xml:space="preserve"> </w:t>
      </w:r>
      <w:r w:rsidRPr="0002725E">
        <w:rPr>
          <w:i/>
          <w:noProof/>
          <w:sz w:val="22"/>
          <w:szCs w:val="22"/>
        </w:rPr>
        <w:t>28 -</w:t>
      </w:r>
      <w:r w:rsidRPr="0002725E">
        <w:rPr>
          <w:sz w:val="22"/>
          <w:szCs w:val="22"/>
        </w:rPr>
        <w:t xml:space="preserve"> кожно-легочная артерия</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Так как внутренняя стен</w:t>
      </w:r>
      <w:r w:rsidRPr="00736D42">
        <w:rPr>
          <w:sz w:val="28"/>
          <w:szCs w:val="28"/>
        </w:rPr>
        <w:softHyphen/>
        <w:t>ка легких почти гладкая, то их поверхность относительно невели</w:t>
      </w:r>
      <w:r w:rsidRPr="00736D42">
        <w:rPr>
          <w:sz w:val="28"/>
          <w:szCs w:val="28"/>
        </w:rPr>
        <w:softHyphen/>
        <w:t>ка. Трахея почти неразвита, и легкие связаны непосредственно с гортанью. Поскольку грудной клетки у земноводных нет, дыхание обеспечивается работой мышц ротовой полости. Вдох происходитследующим образом. При открытых ноздрях (которые в отличие от ноздрей рыб сквозные, т. е. кроме наружных ноздрей имеются и внутренние ноздри</w:t>
      </w:r>
      <w:r w:rsidRPr="00736D42">
        <w:rPr>
          <w:noProof/>
          <w:sz w:val="28"/>
          <w:szCs w:val="28"/>
        </w:rPr>
        <w:t xml:space="preserve"> —</w:t>
      </w:r>
      <w:r w:rsidRPr="00736D42">
        <w:rPr>
          <w:sz w:val="28"/>
          <w:szCs w:val="28"/>
        </w:rPr>
        <w:t xml:space="preserve"> хоаны) и закрытом рте оттягивается дно обширной ротовой полости и в нее поступает воздух. Затем нозд</w:t>
      </w:r>
      <w:r w:rsidRPr="00736D42">
        <w:rPr>
          <w:sz w:val="28"/>
          <w:szCs w:val="28"/>
        </w:rPr>
        <w:softHyphen/>
        <w:t>ри закрываются особыми клапанами, дно ротовой полости под</w:t>
      </w:r>
      <w:r w:rsidRPr="00736D42">
        <w:rPr>
          <w:sz w:val="28"/>
          <w:szCs w:val="28"/>
        </w:rPr>
        <w:softHyphen/>
        <w:t>нимается, и воздух нагнетается в легкие. Выдох происходит в ре</w:t>
      </w:r>
      <w:r w:rsidRPr="00736D42">
        <w:rPr>
          <w:sz w:val="28"/>
          <w:szCs w:val="28"/>
        </w:rPr>
        <w:softHyphen/>
        <w:t>зультате сокращения брюшной мускулатуры.</w:t>
      </w:r>
    </w:p>
    <w:p w:rsidR="006966CC" w:rsidRPr="00736D42" w:rsidRDefault="006966CC" w:rsidP="006966CC">
      <w:pPr>
        <w:pStyle w:val="11"/>
        <w:ind w:firstLine="720"/>
        <w:jc w:val="both"/>
        <w:rPr>
          <w:sz w:val="28"/>
          <w:szCs w:val="28"/>
        </w:rPr>
      </w:pPr>
      <w:r w:rsidRPr="00736D42">
        <w:rPr>
          <w:sz w:val="28"/>
          <w:szCs w:val="28"/>
        </w:rPr>
        <w:t>Значительное количество кислорода земноводные получают через кожу и слизистые оболочки ротовой полости. У некоторых видов саламандр легких совсем нет, и весь газообмен совершается через кожу. Однако кожа только в том случае может выполнять функции дыхания, если она влажная. Поэтому обитание земно</w:t>
      </w:r>
      <w:r w:rsidRPr="00736D42">
        <w:rPr>
          <w:sz w:val="28"/>
          <w:szCs w:val="28"/>
        </w:rPr>
        <w:softHyphen/>
        <w:t>водных в условиях недостаточной для них влажности воздуха не</w:t>
      </w:r>
      <w:r w:rsidRPr="00736D42">
        <w:rPr>
          <w:sz w:val="28"/>
          <w:szCs w:val="28"/>
        </w:rPr>
        <w:softHyphen/>
        <w:t>возможно. Личинки, живущие в воде, дышат жабрами (сначала</w:t>
      </w:r>
      <w:r w:rsidRPr="00736D42">
        <w:rPr>
          <w:noProof/>
          <w:sz w:val="28"/>
          <w:szCs w:val="28"/>
        </w:rPr>
        <w:t xml:space="preserve"> — </w:t>
      </w:r>
      <w:r w:rsidRPr="00736D42">
        <w:rPr>
          <w:sz w:val="28"/>
          <w:szCs w:val="28"/>
        </w:rPr>
        <w:t>наружными, потом</w:t>
      </w:r>
      <w:r w:rsidRPr="00736D42">
        <w:rPr>
          <w:noProof/>
          <w:sz w:val="28"/>
          <w:szCs w:val="28"/>
        </w:rPr>
        <w:t xml:space="preserve"> —</w:t>
      </w:r>
      <w:r w:rsidRPr="00736D42">
        <w:rPr>
          <w:sz w:val="28"/>
          <w:szCs w:val="28"/>
        </w:rPr>
        <w:t xml:space="preserve"> внутренними) и кожей. У некоторых хвос</w:t>
      </w:r>
      <w:r w:rsidRPr="00736D42">
        <w:rPr>
          <w:sz w:val="28"/>
          <w:szCs w:val="28"/>
        </w:rPr>
        <w:softHyphen/>
        <w:t>татых земноводных, постоянно живущих в воде, жабры сохраня</w:t>
      </w:r>
      <w:r w:rsidRPr="00736D42">
        <w:rPr>
          <w:sz w:val="28"/>
          <w:szCs w:val="28"/>
        </w:rPr>
        <w:softHyphen/>
        <w:t>ются всю жизнь. Таким образом, по способам дыхания амфибии еще близки к рыбам.</w:t>
      </w:r>
    </w:p>
    <w:p w:rsidR="006966CC" w:rsidRDefault="006966CC" w:rsidP="006966CC">
      <w:pPr>
        <w:pStyle w:val="11"/>
        <w:ind w:firstLine="720"/>
        <w:jc w:val="both"/>
        <w:rPr>
          <w:noProof/>
          <w:sz w:val="28"/>
          <w:szCs w:val="28"/>
        </w:rPr>
      </w:pPr>
      <w:r w:rsidRPr="00736D42">
        <w:rPr>
          <w:b/>
          <w:sz w:val="28"/>
          <w:szCs w:val="28"/>
        </w:rPr>
        <w:t>Кровеносная система.</w:t>
      </w:r>
      <w:r w:rsidRPr="00736D42">
        <w:rPr>
          <w:sz w:val="28"/>
          <w:szCs w:val="28"/>
        </w:rPr>
        <w:t xml:space="preserve"> Она тоже сильно изменилась по сравне</w:t>
      </w:r>
      <w:r w:rsidRPr="00736D42">
        <w:rPr>
          <w:sz w:val="28"/>
          <w:szCs w:val="28"/>
        </w:rPr>
        <w:softHyphen/>
        <w:t>нию с той же системой рыб в связи с заменой жаберного дыха</w:t>
      </w:r>
      <w:r w:rsidRPr="00736D42">
        <w:rPr>
          <w:sz w:val="28"/>
          <w:szCs w:val="28"/>
        </w:rPr>
        <w:softHyphen/>
        <w:t>ния на легочное, развитием из парных плавников расчлененных ног, преобразованием мышечной и других систем, вызванных приспособлением амфибий к наземному образу жизни (рис.</w:t>
      </w:r>
      <w:r w:rsidRPr="00736D42">
        <w:rPr>
          <w:noProof/>
          <w:sz w:val="28"/>
          <w:szCs w:val="28"/>
        </w:rPr>
        <w:t xml:space="preserve"> 92).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2" type="#_x0000_t75" style="width:347.25pt;height:318.75pt">
            <v:imagedata r:id="rId102"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92.</w:t>
      </w:r>
      <w:r w:rsidRPr="00736D42">
        <w:rPr>
          <w:sz w:val="28"/>
          <w:szCs w:val="28"/>
        </w:rPr>
        <w:t xml:space="preserve"> Кровеносная система лягушки:</w:t>
      </w:r>
    </w:p>
    <w:p w:rsidR="006966CC" w:rsidRPr="004C3B59" w:rsidRDefault="006966CC" w:rsidP="006966CC">
      <w:pPr>
        <w:pStyle w:val="11"/>
        <w:jc w:val="both"/>
        <w:rPr>
          <w:sz w:val="22"/>
          <w:szCs w:val="22"/>
        </w:rPr>
      </w:pPr>
      <w:r w:rsidRPr="004C3B59">
        <w:rPr>
          <w:i/>
          <w:sz w:val="22"/>
          <w:szCs w:val="22"/>
        </w:rPr>
        <w:t>А</w:t>
      </w:r>
      <w:r w:rsidRPr="004C3B59">
        <w:rPr>
          <w:i/>
          <w:noProof/>
          <w:sz w:val="22"/>
          <w:szCs w:val="22"/>
        </w:rPr>
        <w:t xml:space="preserve"> —</w:t>
      </w:r>
      <w:r w:rsidRPr="004C3B59">
        <w:rPr>
          <w:sz w:val="22"/>
          <w:szCs w:val="22"/>
        </w:rPr>
        <w:t xml:space="preserve"> схема артериальной системы лягушки:</w:t>
      </w:r>
      <w:r w:rsidRPr="004C3B59">
        <w:rPr>
          <w:noProof/>
          <w:sz w:val="22"/>
          <w:szCs w:val="22"/>
        </w:rPr>
        <w:t xml:space="preserve"> </w:t>
      </w:r>
      <w:r w:rsidRPr="004C3B59">
        <w:rPr>
          <w:i/>
          <w:noProof/>
          <w:sz w:val="22"/>
          <w:szCs w:val="22"/>
        </w:rPr>
        <w:t>1 —</w:t>
      </w:r>
      <w:r w:rsidRPr="004C3B59">
        <w:rPr>
          <w:sz w:val="22"/>
          <w:szCs w:val="22"/>
        </w:rPr>
        <w:t xml:space="preserve"> наружная сонная артерия;</w:t>
      </w:r>
      <w:r w:rsidRPr="004C3B59">
        <w:rPr>
          <w:noProof/>
          <w:sz w:val="22"/>
          <w:szCs w:val="22"/>
        </w:rPr>
        <w:t xml:space="preserve"> </w:t>
      </w:r>
      <w:r w:rsidRPr="004C3B59">
        <w:rPr>
          <w:i/>
          <w:noProof/>
          <w:sz w:val="22"/>
          <w:szCs w:val="22"/>
        </w:rPr>
        <w:t xml:space="preserve">2 — </w:t>
      </w:r>
      <w:r w:rsidRPr="004C3B59">
        <w:rPr>
          <w:sz w:val="22"/>
          <w:szCs w:val="22"/>
        </w:rPr>
        <w:t>внутренняя сонная артерия;</w:t>
      </w:r>
      <w:r w:rsidRPr="004C3B59">
        <w:rPr>
          <w:noProof/>
          <w:sz w:val="22"/>
          <w:szCs w:val="22"/>
        </w:rPr>
        <w:t xml:space="preserve"> </w:t>
      </w:r>
      <w:r w:rsidRPr="004C3B59">
        <w:rPr>
          <w:i/>
          <w:noProof/>
          <w:sz w:val="22"/>
          <w:szCs w:val="22"/>
        </w:rPr>
        <w:t>3 —</w:t>
      </w:r>
      <w:r w:rsidRPr="004C3B59">
        <w:rPr>
          <w:sz w:val="22"/>
          <w:szCs w:val="22"/>
        </w:rPr>
        <w:t xml:space="preserve"> общая сонная артерия;</w:t>
      </w:r>
      <w:r w:rsidRPr="004C3B59">
        <w:rPr>
          <w:noProof/>
          <w:sz w:val="22"/>
          <w:szCs w:val="22"/>
        </w:rPr>
        <w:t xml:space="preserve"> </w:t>
      </w:r>
      <w:r w:rsidRPr="004C3B59">
        <w:rPr>
          <w:i/>
          <w:noProof/>
          <w:sz w:val="22"/>
          <w:szCs w:val="22"/>
        </w:rPr>
        <w:t>4 —</w:t>
      </w:r>
      <w:r w:rsidRPr="004C3B59">
        <w:rPr>
          <w:sz w:val="22"/>
          <w:szCs w:val="22"/>
        </w:rPr>
        <w:t xml:space="preserve"> легочно-кожная артерия;</w:t>
      </w:r>
      <w:r w:rsidRPr="004C3B59">
        <w:rPr>
          <w:noProof/>
          <w:sz w:val="22"/>
          <w:szCs w:val="22"/>
        </w:rPr>
        <w:t xml:space="preserve"> 5 —</w:t>
      </w:r>
      <w:r w:rsidRPr="004C3B59">
        <w:rPr>
          <w:sz w:val="22"/>
          <w:szCs w:val="22"/>
        </w:rPr>
        <w:t xml:space="preserve"> артериальный конус;</w:t>
      </w:r>
      <w:r w:rsidRPr="004C3B59">
        <w:rPr>
          <w:noProof/>
          <w:sz w:val="22"/>
          <w:szCs w:val="22"/>
        </w:rPr>
        <w:t xml:space="preserve"> </w:t>
      </w:r>
      <w:r w:rsidRPr="004C3B59">
        <w:rPr>
          <w:i/>
          <w:noProof/>
          <w:sz w:val="22"/>
          <w:szCs w:val="22"/>
        </w:rPr>
        <w:t>6 —</w:t>
      </w:r>
      <w:r w:rsidRPr="004C3B59">
        <w:rPr>
          <w:sz w:val="22"/>
          <w:szCs w:val="22"/>
        </w:rPr>
        <w:t xml:space="preserve"> правое предсердие;</w:t>
      </w:r>
      <w:r w:rsidRPr="004C3B59">
        <w:rPr>
          <w:noProof/>
          <w:sz w:val="22"/>
          <w:szCs w:val="22"/>
        </w:rPr>
        <w:t xml:space="preserve"> 7 —</w:t>
      </w:r>
      <w:r w:rsidRPr="004C3B59">
        <w:rPr>
          <w:sz w:val="22"/>
          <w:szCs w:val="22"/>
        </w:rPr>
        <w:t xml:space="preserve"> левое предсер</w:t>
      </w:r>
      <w:r w:rsidRPr="004C3B59">
        <w:rPr>
          <w:sz w:val="22"/>
          <w:szCs w:val="22"/>
        </w:rPr>
        <w:softHyphen/>
        <w:t>дие;</w:t>
      </w:r>
      <w:r w:rsidRPr="004C3B59">
        <w:rPr>
          <w:noProof/>
          <w:sz w:val="22"/>
          <w:szCs w:val="22"/>
        </w:rPr>
        <w:t xml:space="preserve"> </w:t>
      </w:r>
      <w:r w:rsidRPr="004C3B59">
        <w:rPr>
          <w:i/>
          <w:noProof/>
          <w:sz w:val="22"/>
          <w:szCs w:val="22"/>
        </w:rPr>
        <w:t>8 —</w:t>
      </w:r>
      <w:r w:rsidRPr="004C3B59">
        <w:rPr>
          <w:sz w:val="22"/>
          <w:szCs w:val="22"/>
        </w:rPr>
        <w:t xml:space="preserve"> желудочек;</w:t>
      </w:r>
      <w:r w:rsidRPr="004C3B59">
        <w:rPr>
          <w:noProof/>
          <w:sz w:val="22"/>
          <w:szCs w:val="22"/>
        </w:rPr>
        <w:t xml:space="preserve"> </w:t>
      </w:r>
      <w:r w:rsidRPr="004C3B59">
        <w:rPr>
          <w:i/>
          <w:noProof/>
          <w:sz w:val="22"/>
          <w:szCs w:val="22"/>
        </w:rPr>
        <w:t>9 —</w:t>
      </w:r>
      <w:r w:rsidRPr="004C3B59">
        <w:rPr>
          <w:sz w:val="22"/>
          <w:szCs w:val="22"/>
        </w:rPr>
        <w:t xml:space="preserve"> легочная артерия;</w:t>
      </w:r>
      <w:r w:rsidRPr="004C3B59">
        <w:rPr>
          <w:noProof/>
          <w:sz w:val="22"/>
          <w:szCs w:val="22"/>
        </w:rPr>
        <w:t xml:space="preserve"> </w:t>
      </w:r>
      <w:r w:rsidRPr="004C3B59">
        <w:rPr>
          <w:i/>
          <w:noProof/>
          <w:sz w:val="22"/>
          <w:szCs w:val="22"/>
        </w:rPr>
        <w:t>10 —</w:t>
      </w:r>
      <w:r w:rsidRPr="004C3B59">
        <w:rPr>
          <w:sz w:val="22"/>
          <w:szCs w:val="22"/>
        </w:rPr>
        <w:t xml:space="preserve"> легкое;</w:t>
      </w:r>
      <w:r w:rsidRPr="004C3B59">
        <w:rPr>
          <w:noProof/>
          <w:sz w:val="22"/>
          <w:szCs w:val="22"/>
        </w:rPr>
        <w:t xml:space="preserve"> </w:t>
      </w:r>
      <w:r w:rsidRPr="004C3B59">
        <w:rPr>
          <w:i/>
          <w:noProof/>
          <w:sz w:val="22"/>
          <w:szCs w:val="22"/>
        </w:rPr>
        <w:t>11 —</w:t>
      </w:r>
      <w:r w:rsidRPr="004C3B59">
        <w:rPr>
          <w:sz w:val="22"/>
          <w:szCs w:val="22"/>
        </w:rPr>
        <w:t xml:space="preserve"> кожная артерия; </w:t>
      </w:r>
      <w:r w:rsidRPr="004C3B59">
        <w:rPr>
          <w:i/>
          <w:noProof/>
          <w:sz w:val="22"/>
          <w:szCs w:val="22"/>
        </w:rPr>
        <w:t>12 —</w:t>
      </w:r>
      <w:r w:rsidRPr="004C3B59">
        <w:rPr>
          <w:sz w:val="22"/>
          <w:szCs w:val="22"/>
        </w:rPr>
        <w:t xml:space="preserve"> печеночные артерии;</w:t>
      </w:r>
      <w:r w:rsidRPr="004C3B59">
        <w:rPr>
          <w:noProof/>
          <w:sz w:val="22"/>
          <w:szCs w:val="22"/>
        </w:rPr>
        <w:t xml:space="preserve"> </w:t>
      </w:r>
      <w:r w:rsidRPr="004C3B59">
        <w:rPr>
          <w:i/>
          <w:noProof/>
          <w:sz w:val="22"/>
          <w:szCs w:val="22"/>
        </w:rPr>
        <w:t>13 —</w:t>
      </w:r>
      <w:r w:rsidRPr="004C3B59">
        <w:rPr>
          <w:sz w:val="22"/>
          <w:szCs w:val="22"/>
        </w:rPr>
        <w:t xml:space="preserve"> желудочная артерия;</w:t>
      </w:r>
      <w:r w:rsidRPr="004C3B59">
        <w:rPr>
          <w:noProof/>
          <w:sz w:val="22"/>
          <w:szCs w:val="22"/>
        </w:rPr>
        <w:t xml:space="preserve"> </w:t>
      </w:r>
      <w:r w:rsidRPr="004C3B59">
        <w:rPr>
          <w:i/>
          <w:noProof/>
          <w:sz w:val="22"/>
          <w:szCs w:val="22"/>
        </w:rPr>
        <w:t>14 —</w:t>
      </w:r>
      <w:r w:rsidRPr="004C3B59">
        <w:rPr>
          <w:sz w:val="22"/>
          <w:szCs w:val="22"/>
        </w:rPr>
        <w:t xml:space="preserve"> кишечная артерия; </w:t>
      </w:r>
      <w:r w:rsidRPr="004C3B59">
        <w:rPr>
          <w:i/>
          <w:noProof/>
          <w:sz w:val="22"/>
          <w:szCs w:val="22"/>
        </w:rPr>
        <w:t>15 —</w:t>
      </w:r>
      <w:r w:rsidRPr="004C3B59">
        <w:rPr>
          <w:sz w:val="22"/>
          <w:szCs w:val="22"/>
        </w:rPr>
        <w:t xml:space="preserve"> спинная аорта;</w:t>
      </w:r>
      <w:r w:rsidRPr="004C3B59">
        <w:rPr>
          <w:noProof/>
          <w:sz w:val="22"/>
          <w:szCs w:val="22"/>
        </w:rPr>
        <w:t xml:space="preserve"> </w:t>
      </w:r>
      <w:r w:rsidRPr="004C3B59">
        <w:rPr>
          <w:i/>
          <w:noProof/>
          <w:sz w:val="22"/>
          <w:szCs w:val="22"/>
        </w:rPr>
        <w:t>16 —</w:t>
      </w:r>
      <w:r w:rsidRPr="004C3B59">
        <w:rPr>
          <w:sz w:val="22"/>
          <w:szCs w:val="22"/>
        </w:rPr>
        <w:t xml:space="preserve"> почечная артерия;</w:t>
      </w:r>
      <w:r w:rsidRPr="004C3B59">
        <w:rPr>
          <w:noProof/>
          <w:sz w:val="22"/>
          <w:szCs w:val="22"/>
        </w:rPr>
        <w:t xml:space="preserve"> </w:t>
      </w:r>
      <w:r w:rsidRPr="004C3B59">
        <w:rPr>
          <w:i/>
          <w:noProof/>
          <w:sz w:val="22"/>
          <w:szCs w:val="22"/>
        </w:rPr>
        <w:t>17—</w:t>
      </w:r>
      <w:r w:rsidRPr="004C3B59">
        <w:rPr>
          <w:sz w:val="22"/>
          <w:szCs w:val="22"/>
        </w:rPr>
        <w:t xml:space="preserve"> почка;</w:t>
      </w:r>
      <w:r w:rsidRPr="004C3B59">
        <w:rPr>
          <w:noProof/>
          <w:sz w:val="22"/>
          <w:szCs w:val="22"/>
        </w:rPr>
        <w:t xml:space="preserve"> </w:t>
      </w:r>
      <w:r w:rsidRPr="004C3B59">
        <w:rPr>
          <w:i/>
          <w:noProof/>
          <w:sz w:val="22"/>
          <w:szCs w:val="22"/>
        </w:rPr>
        <w:t>18 —</w:t>
      </w:r>
      <w:r w:rsidRPr="004C3B59">
        <w:rPr>
          <w:sz w:val="22"/>
          <w:szCs w:val="22"/>
        </w:rPr>
        <w:t xml:space="preserve"> левый семенник (правый удален);</w:t>
      </w:r>
      <w:r w:rsidRPr="004C3B59">
        <w:rPr>
          <w:noProof/>
          <w:sz w:val="22"/>
          <w:szCs w:val="22"/>
        </w:rPr>
        <w:t xml:space="preserve"> </w:t>
      </w:r>
      <w:r w:rsidRPr="004C3B59">
        <w:rPr>
          <w:i/>
          <w:noProof/>
          <w:sz w:val="22"/>
          <w:szCs w:val="22"/>
        </w:rPr>
        <w:t>19 —</w:t>
      </w:r>
      <w:r w:rsidRPr="004C3B59">
        <w:rPr>
          <w:sz w:val="22"/>
          <w:szCs w:val="22"/>
        </w:rPr>
        <w:t xml:space="preserve"> подвздошная артерия; </w:t>
      </w:r>
      <w:r w:rsidRPr="004C3B59">
        <w:rPr>
          <w:i/>
          <w:sz w:val="22"/>
          <w:szCs w:val="22"/>
        </w:rPr>
        <w:t>Б</w:t>
      </w:r>
      <w:r w:rsidRPr="004C3B59">
        <w:rPr>
          <w:i/>
          <w:noProof/>
          <w:sz w:val="22"/>
          <w:szCs w:val="22"/>
        </w:rPr>
        <w:t xml:space="preserve"> —</w:t>
      </w:r>
      <w:r w:rsidRPr="004C3B59">
        <w:rPr>
          <w:sz w:val="22"/>
          <w:szCs w:val="22"/>
        </w:rPr>
        <w:t xml:space="preserve"> схема венозной системы лягушки:</w:t>
      </w:r>
      <w:r w:rsidRPr="004C3B59">
        <w:rPr>
          <w:noProof/>
          <w:sz w:val="22"/>
          <w:szCs w:val="22"/>
        </w:rPr>
        <w:t xml:space="preserve"> </w:t>
      </w:r>
      <w:r w:rsidRPr="004C3B59">
        <w:rPr>
          <w:i/>
          <w:noProof/>
          <w:sz w:val="22"/>
          <w:szCs w:val="22"/>
        </w:rPr>
        <w:t>1 —</w:t>
      </w:r>
      <w:r w:rsidRPr="004C3B59">
        <w:rPr>
          <w:sz w:val="22"/>
          <w:szCs w:val="22"/>
        </w:rPr>
        <w:t xml:space="preserve"> бедренная вена;</w:t>
      </w:r>
      <w:r w:rsidRPr="004C3B59">
        <w:rPr>
          <w:noProof/>
          <w:sz w:val="22"/>
          <w:szCs w:val="22"/>
        </w:rPr>
        <w:t xml:space="preserve"> </w:t>
      </w:r>
      <w:r w:rsidRPr="004C3B59">
        <w:rPr>
          <w:i/>
          <w:noProof/>
          <w:sz w:val="22"/>
          <w:szCs w:val="22"/>
        </w:rPr>
        <w:t>2 —</w:t>
      </w:r>
      <w:r w:rsidRPr="004C3B59">
        <w:rPr>
          <w:sz w:val="22"/>
          <w:szCs w:val="22"/>
        </w:rPr>
        <w:t xml:space="preserve"> седалищная вена;</w:t>
      </w:r>
      <w:r w:rsidRPr="004C3B59">
        <w:rPr>
          <w:noProof/>
          <w:sz w:val="22"/>
          <w:szCs w:val="22"/>
        </w:rPr>
        <w:t xml:space="preserve"> </w:t>
      </w:r>
      <w:r w:rsidRPr="004C3B59">
        <w:rPr>
          <w:i/>
          <w:noProof/>
          <w:sz w:val="22"/>
          <w:szCs w:val="22"/>
        </w:rPr>
        <w:t>3 —</w:t>
      </w:r>
      <w:r w:rsidRPr="004C3B59">
        <w:rPr>
          <w:sz w:val="22"/>
          <w:szCs w:val="22"/>
        </w:rPr>
        <w:t xml:space="preserve"> подвздошная вена;</w:t>
      </w:r>
      <w:r w:rsidRPr="004C3B59">
        <w:rPr>
          <w:noProof/>
          <w:sz w:val="22"/>
          <w:szCs w:val="22"/>
        </w:rPr>
        <w:t xml:space="preserve"> </w:t>
      </w:r>
      <w:r w:rsidRPr="004C3B59">
        <w:rPr>
          <w:i/>
          <w:noProof/>
          <w:sz w:val="22"/>
          <w:szCs w:val="22"/>
        </w:rPr>
        <w:t>4 —</w:t>
      </w:r>
      <w:r w:rsidRPr="004C3B59">
        <w:rPr>
          <w:sz w:val="22"/>
          <w:szCs w:val="22"/>
        </w:rPr>
        <w:t xml:space="preserve"> брюшная вена;</w:t>
      </w:r>
      <w:r w:rsidRPr="004C3B59">
        <w:rPr>
          <w:noProof/>
          <w:sz w:val="22"/>
          <w:szCs w:val="22"/>
        </w:rPr>
        <w:t xml:space="preserve"> 5 —</w:t>
      </w:r>
      <w:r w:rsidRPr="004C3B59">
        <w:rPr>
          <w:sz w:val="22"/>
          <w:szCs w:val="22"/>
        </w:rPr>
        <w:t xml:space="preserve"> воротная вена печени;</w:t>
      </w:r>
      <w:r w:rsidRPr="004C3B59">
        <w:rPr>
          <w:noProof/>
          <w:sz w:val="22"/>
          <w:szCs w:val="22"/>
        </w:rPr>
        <w:t xml:space="preserve"> </w:t>
      </w:r>
      <w:r w:rsidRPr="004C3B59">
        <w:rPr>
          <w:i/>
          <w:noProof/>
          <w:sz w:val="22"/>
          <w:szCs w:val="22"/>
        </w:rPr>
        <w:t xml:space="preserve">6 — </w:t>
      </w:r>
      <w:r w:rsidRPr="004C3B59">
        <w:rPr>
          <w:sz w:val="22"/>
          <w:szCs w:val="22"/>
        </w:rPr>
        <w:t>печеночная вена;</w:t>
      </w:r>
      <w:r w:rsidRPr="004C3B59">
        <w:rPr>
          <w:noProof/>
          <w:sz w:val="22"/>
          <w:szCs w:val="22"/>
        </w:rPr>
        <w:t xml:space="preserve"> 7 —</w:t>
      </w:r>
      <w:r w:rsidRPr="004C3B59">
        <w:rPr>
          <w:sz w:val="22"/>
          <w:szCs w:val="22"/>
        </w:rPr>
        <w:t xml:space="preserve"> левый яичник;</w:t>
      </w:r>
      <w:r w:rsidRPr="004C3B59">
        <w:rPr>
          <w:noProof/>
          <w:sz w:val="22"/>
          <w:szCs w:val="22"/>
        </w:rPr>
        <w:t xml:space="preserve"> </w:t>
      </w:r>
      <w:r w:rsidRPr="004C3B59">
        <w:rPr>
          <w:i/>
          <w:noProof/>
          <w:sz w:val="22"/>
          <w:szCs w:val="22"/>
        </w:rPr>
        <w:t>8 —</w:t>
      </w:r>
      <w:r w:rsidRPr="004C3B59">
        <w:rPr>
          <w:sz w:val="22"/>
          <w:szCs w:val="22"/>
        </w:rPr>
        <w:t xml:space="preserve"> почка;</w:t>
      </w:r>
      <w:r w:rsidRPr="004C3B59">
        <w:rPr>
          <w:noProof/>
          <w:sz w:val="22"/>
          <w:szCs w:val="22"/>
        </w:rPr>
        <w:t xml:space="preserve"> </w:t>
      </w:r>
      <w:r w:rsidRPr="004C3B59">
        <w:rPr>
          <w:i/>
          <w:noProof/>
          <w:sz w:val="22"/>
          <w:szCs w:val="22"/>
        </w:rPr>
        <w:t>9 —</w:t>
      </w:r>
      <w:r w:rsidRPr="004C3B59">
        <w:rPr>
          <w:sz w:val="22"/>
          <w:szCs w:val="22"/>
        </w:rPr>
        <w:t xml:space="preserve"> задняя полая вена;</w:t>
      </w:r>
      <w:r w:rsidRPr="004C3B59">
        <w:rPr>
          <w:noProof/>
          <w:sz w:val="22"/>
          <w:szCs w:val="22"/>
        </w:rPr>
        <w:t xml:space="preserve"> </w:t>
      </w:r>
      <w:r w:rsidRPr="004C3B59">
        <w:rPr>
          <w:i/>
          <w:noProof/>
          <w:sz w:val="22"/>
          <w:szCs w:val="22"/>
        </w:rPr>
        <w:t xml:space="preserve">10 — </w:t>
      </w:r>
      <w:r w:rsidRPr="004C3B59">
        <w:rPr>
          <w:sz w:val="22"/>
          <w:szCs w:val="22"/>
        </w:rPr>
        <w:t>большая кожная вена;</w:t>
      </w:r>
      <w:r w:rsidRPr="004C3B59">
        <w:rPr>
          <w:noProof/>
          <w:sz w:val="22"/>
          <w:szCs w:val="22"/>
        </w:rPr>
        <w:t xml:space="preserve"> </w:t>
      </w:r>
      <w:r w:rsidRPr="004C3B59">
        <w:rPr>
          <w:i/>
          <w:noProof/>
          <w:sz w:val="22"/>
          <w:szCs w:val="22"/>
        </w:rPr>
        <w:t>11 —</w:t>
      </w:r>
      <w:r w:rsidRPr="004C3B59">
        <w:rPr>
          <w:sz w:val="22"/>
          <w:szCs w:val="22"/>
        </w:rPr>
        <w:t xml:space="preserve"> подключичная вена;</w:t>
      </w:r>
      <w:r w:rsidRPr="004C3B59">
        <w:rPr>
          <w:noProof/>
          <w:sz w:val="22"/>
          <w:szCs w:val="22"/>
        </w:rPr>
        <w:t xml:space="preserve"> </w:t>
      </w:r>
      <w:r w:rsidRPr="004C3B59">
        <w:rPr>
          <w:i/>
          <w:noProof/>
          <w:sz w:val="22"/>
          <w:szCs w:val="22"/>
        </w:rPr>
        <w:t>12 —</w:t>
      </w:r>
      <w:r w:rsidRPr="004C3B59">
        <w:rPr>
          <w:sz w:val="22"/>
          <w:szCs w:val="22"/>
        </w:rPr>
        <w:t xml:space="preserve"> внутренняя яремная вена; </w:t>
      </w:r>
      <w:r w:rsidRPr="004C3B59">
        <w:rPr>
          <w:i/>
          <w:noProof/>
          <w:sz w:val="22"/>
          <w:szCs w:val="22"/>
        </w:rPr>
        <w:t>13 —</w:t>
      </w:r>
      <w:r w:rsidRPr="004C3B59">
        <w:rPr>
          <w:sz w:val="22"/>
          <w:szCs w:val="22"/>
        </w:rPr>
        <w:t xml:space="preserve"> наружная яремная вена;</w:t>
      </w:r>
      <w:r w:rsidRPr="004C3B59">
        <w:rPr>
          <w:noProof/>
          <w:sz w:val="22"/>
          <w:szCs w:val="22"/>
        </w:rPr>
        <w:t xml:space="preserve"> </w:t>
      </w:r>
      <w:r w:rsidRPr="004C3B59">
        <w:rPr>
          <w:i/>
          <w:noProof/>
          <w:sz w:val="22"/>
          <w:szCs w:val="22"/>
        </w:rPr>
        <w:t>14 —</w:t>
      </w:r>
      <w:r w:rsidRPr="004C3B59">
        <w:rPr>
          <w:sz w:val="22"/>
          <w:szCs w:val="22"/>
        </w:rPr>
        <w:t xml:space="preserve"> передняя полая вена;</w:t>
      </w:r>
      <w:r w:rsidRPr="004C3B59">
        <w:rPr>
          <w:noProof/>
          <w:sz w:val="22"/>
          <w:szCs w:val="22"/>
        </w:rPr>
        <w:t xml:space="preserve"> </w:t>
      </w:r>
      <w:r w:rsidRPr="004C3B59">
        <w:rPr>
          <w:i/>
          <w:noProof/>
          <w:sz w:val="22"/>
          <w:szCs w:val="22"/>
        </w:rPr>
        <w:t>15 —</w:t>
      </w:r>
      <w:r w:rsidRPr="004C3B59">
        <w:rPr>
          <w:sz w:val="22"/>
          <w:szCs w:val="22"/>
        </w:rPr>
        <w:t xml:space="preserve"> легкое</w:t>
      </w:r>
    </w:p>
    <w:p w:rsidR="006966CC" w:rsidRPr="00736D42" w:rsidRDefault="006966CC" w:rsidP="006966CC">
      <w:pPr>
        <w:pStyle w:val="11"/>
        <w:ind w:firstLine="720"/>
        <w:jc w:val="both"/>
        <w:rPr>
          <w:sz w:val="28"/>
          <w:szCs w:val="28"/>
        </w:rPr>
      </w:pPr>
      <w:r w:rsidRPr="00736D42">
        <w:rPr>
          <w:sz w:val="28"/>
          <w:szCs w:val="28"/>
        </w:rPr>
        <w:t>Сердце намного крупнее и сложнее устроено, чем у рыб, и со</w:t>
      </w:r>
      <w:r w:rsidRPr="00736D42">
        <w:rPr>
          <w:sz w:val="28"/>
          <w:szCs w:val="28"/>
        </w:rPr>
        <w:softHyphen/>
        <w:t>стоит из трех камер левого предсердия, правого предсердия и одного желудочка. В левое предсердие поступает по легочным венам кровь, насыщенная в легких кислородом и бедная угле</w:t>
      </w:r>
      <w:r w:rsidRPr="00736D42">
        <w:rPr>
          <w:sz w:val="28"/>
          <w:szCs w:val="28"/>
        </w:rPr>
        <w:softHyphen/>
        <w:t xml:space="preserve">кислым газом. Такую кровь принято называть </w:t>
      </w:r>
      <w:r w:rsidRPr="00736D42">
        <w:rPr>
          <w:i/>
          <w:sz w:val="28"/>
          <w:szCs w:val="28"/>
        </w:rPr>
        <w:t>артериальной,</w:t>
      </w:r>
      <w:r w:rsidRPr="00736D42">
        <w:rPr>
          <w:sz w:val="28"/>
          <w:szCs w:val="28"/>
        </w:rPr>
        <w:t xml:space="preserve"> хотя ее приносят здесь вены. В правое предсердие поступает по венам кровь, отдавшая разным органам большую часть кислорода и на</w:t>
      </w:r>
      <w:r w:rsidRPr="00736D42">
        <w:rPr>
          <w:sz w:val="28"/>
          <w:szCs w:val="28"/>
        </w:rPr>
        <w:softHyphen/>
        <w:t xml:space="preserve">сыщенная углекислым газом. Такую кровь принято называть </w:t>
      </w:r>
      <w:r w:rsidRPr="00736D42">
        <w:rPr>
          <w:i/>
          <w:sz w:val="28"/>
          <w:szCs w:val="28"/>
        </w:rPr>
        <w:t>ве</w:t>
      </w:r>
      <w:r w:rsidRPr="00736D42">
        <w:rPr>
          <w:i/>
          <w:sz w:val="28"/>
          <w:szCs w:val="28"/>
        </w:rPr>
        <w:softHyphen/>
        <w:t>нозной.</w:t>
      </w:r>
      <w:r w:rsidRPr="00736D42">
        <w:rPr>
          <w:sz w:val="28"/>
          <w:szCs w:val="28"/>
        </w:rPr>
        <w:t xml:space="preserve"> В результате сокращения предсердий кровь из них попада</w:t>
      </w:r>
      <w:r w:rsidRPr="00736D42">
        <w:rPr>
          <w:sz w:val="28"/>
          <w:szCs w:val="28"/>
        </w:rPr>
        <w:softHyphen/>
        <w:t>ет в единственный желудочек, но там артериальная и венозная порции ее полностью не смешиваются, так как этому пре</w:t>
      </w:r>
      <w:r w:rsidRPr="00736D42">
        <w:rPr>
          <w:sz w:val="28"/>
          <w:szCs w:val="28"/>
        </w:rPr>
        <w:softHyphen/>
        <w:t>пятствуют многочисленные выросты на внутренней стороне же</w:t>
      </w:r>
      <w:r w:rsidRPr="00736D42">
        <w:rPr>
          <w:sz w:val="28"/>
          <w:szCs w:val="28"/>
        </w:rPr>
        <w:softHyphen/>
        <w:t>лудочка. Поэтому после сокращения предсердий в правой части желудочка будет находиться венозная кровь, в левой</w:t>
      </w:r>
      <w:r w:rsidRPr="00736D42">
        <w:rPr>
          <w:noProof/>
          <w:sz w:val="28"/>
          <w:szCs w:val="28"/>
        </w:rPr>
        <w:t xml:space="preserve"> —</w:t>
      </w:r>
      <w:r w:rsidRPr="00736D42">
        <w:rPr>
          <w:sz w:val="28"/>
          <w:szCs w:val="28"/>
        </w:rPr>
        <w:t xml:space="preserve"> артери</w:t>
      </w:r>
      <w:r w:rsidRPr="00736D42">
        <w:rPr>
          <w:sz w:val="28"/>
          <w:szCs w:val="28"/>
        </w:rPr>
        <w:softHyphen/>
        <w:t>альная, а в средней</w:t>
      </w:r>
      <w:r w:rsidRPr="00736D42">
        <w:rPr>
          <w:noProof/>
          <w:sz w:val="28"/>
          <w:szCs w:val="28"/>
        </w:rPr>
        <w:t xml:space="preserve"> —</w:t>
      </w:r>
      <w:r w:rsidRPr="00736D42">
        <w:rPr>
          <w:sz w:val="28"/>
          <w:szCs w:val="28"/>
        </w:rPr>
        <w:t xml:space="preserve"> смешанная.</w:t>
      </w:r>
    </w:p>
    <w:p w:rsidR="006966CC" w:rsidRPr="00736D42" w:rsidRDefault="006966CC" w:rsidP="006966CC">
      <w:pPr>
        <w:pStyle w:val="11"/>
        <w:ind w:firstLine="720"/>
        <w:jc w:val="both"/>
        <w:rPr>
          <w:sz w:val="28"/>
          <w:szCs w:val="28"/>
        </w:rPr>
      </w:pPr>
      <w:r w:rsidRPr="00736D42">
        <w:rPr>
          <w:sz w:val="28"/>
          <w:szCs w:val="28"/>
        </w:rPr>
        <w:t>От правой части желудочка отходит артериальный конус (уна</w:t>
      </w:r>
      <w:r w:rsidRPr="00736D42">
        <w:rPr>
          <w:sz w:val="28"/>
          <w:szCs w:val="28"/>
        </w:rPr>
        <w:softHyphen/>
        <w:t>следованный амфибиями от кистеперых рыб), от которого берут начало четыре пары артерий (образовавшиеся из жаберных при</w:t>
      </w:r>
      <w:r w:rsidRPr="00736D42">
        <w:rPr>
          <w:sz w:val="28"/>
          <w:szCs w:val="28"/>
        </w:rPr>
        <w:softHyphen/>
        <w:t>носящих артерий рыб). Первая пара (самая передняя)</w:t>
      </w:r>
      <w:r w:rsidRPr="00736D42">
        <w:rPr>
          <w:noProof/>
          <w:sz w:val="28"/>
          <w:szCs w:val="28"/>
        </w:rPr>
        <w:t xml:space="preserve"> —</w:t>
      </w:r>
      <w:r w:rsidRPr="00736D42">
        <w:rPr>
          <w:sz w:val="28"/>
          <w:szCs w:val="28"/>
        </w:rPr>
        <w:t xml:space="preserve"> сон</w:t>
      </w:r>
      <w:r w:rsidRPr="00736D42">
        <w:rPr>
          <w:sz w:val="28"/>
          <w:szCs w:val="28"/>
        </w:rPr>
        <w:softHyphen/>
        <w:t>ные артерии, несущие кровь к голове, вторая и третья пары</w:t>
      </w:r>
      <w:r w:rsidRPr="00736D42">
        <w:rPr>
          <w:noProof/>
          <w:sz w:val="28"/>
          <w:szCs w:val="28"/>
        </w:rPr>
        <w:t xml:space="preserve"> — </w:t>
      </w:r>
      <w:r w:rsidRPr="00736D42">
        <w:rPr>
          <w:sz w:val="28"/>
          <w:szCs w:val="28"/>
        </w:rPr>
        <w:t>артерии, соединяющиеся в самый большой сосуд тела</w:t>
      </w:r>
      <w:r w:rsidRPr="00736D42">
        <w:rPr>
          <w:noProof/>
          <w:sz w:val="28"/>
          <w:szCs w:val="28"/>
        </w:rPr>
        <w:t xml:space="preserve"> —</w:t>
      </w:r>
      <w:r w:rsidRPr="00736D42">
        <w:rPr>
          <w:sz w:val="28"/>
          <w:szCs w:val="28"/>
        </w:rPr>
        <w:t xml:space="preserve"> аорту, разветвления которой направляются в разные части тела, чет</w:t>
      </w:r>
      <w:r w:rsidRPr="00736D42">
        <w:rPr>
          <w:sz w:val="28"/>
          <w:szCs w:val="28"/>
        </w:rPr>
        <w:softHyphen/>
        <w:t>вертая пара</w:t>
      </w:r>
      <w:r w:rsidRPr="00736D42">
        <w:rPr>
          <w:noProof/>
          <w:sz w:val="28"/>
          <w:szCs w:val="28"/>
        </w:rPr>
        <w:t xml:space="preserve"> —</w:t>
      </w:r>
      <w:r w:rsidRPr="00736D42">
        <w:rPr>
          <w:sz w:val="28"/>
          <w:szCs w:val="28"/>
        </w:rPr>
        <w:t xml:space="preserve"> легочно-кожные артерии, которые потом разде</w:t>
      </w:r>
      <w:r w:rsidRPr="00736D42">
        <w:rPr>
          <w:sz w:val="28"/>
          <w:szCs w:val="28"/>
        </w:rPr>
        <w:softHyphen/>
        <w:t>ляются на самостоятельные легочные артерии, несущие кровь в легкие, и кожные артерии, несущие кровь в кожу. В результате сокращения желудочка первая порция крови, попадающая в артериальный конус, будет венозной, и она направляется в са</w:t>
      </w:r>
      <w:r w:rsidRPr="00736D42">
        <w:rPr>
          <w:sz w:val="28"/>
          <w:szCs w:val="28"/>
        </w:rPr>
        <w:softHyphen/>
        <w:t>мые близкие к правой части желудочка и широкие легочно-кожные артерии, вторая порция крови</w:t>
      </w:r>
      <w:r w:rsidRPr="00736D42">
        <w:rPr>
          <w:noProof/>
          <w:sz w:val="28"/>
          <w:szCs w:val="28"/>
        </w:rPr>
        <w:t xml:space="preserve"> —</w:t>
      </w:r>
      <w:r w:rsidRPr="00736D42">
        <w:rPr>
          <w:sz w:val="28"/>
          <w:szCs w:val="28"/>
        </w:rPr>
        <w:t xml:space="preserve"> смешанная</w:t>
      </w:r>
      <w:r w:rsidRPr="00736D42">
        <w:rPr>
          <w:noProof/>
          <w:sz w:val="28"/>
          <w:szCs w:val="28"/>
        </w:rPr>
        <w:t xml:space="preserve"> —</w:t>
      </w:r>
      <w:r w:rsidRPr="00736D42">
        <w:rPr>
          <w:sz w:val="28"/>
          <w:szCs w:val="28"/>
        </w:rPr>
        <w:t xml:space="preserve"> направ-</w:t>
      </w:r>
    </w:p>
    <w:p w:rsidR="006966CC" w:rsidRPr="00736D42" w:rsidRDefault="006966CC" w:rsidP="006966CC">
      <w:pPr>
        <w:pStyle w:val="11"/>
        <w:jc w:val="both"/>
        <w:rPr>
          <w:sz w:val="28"/>
          <w:szCs w:val="28"/>
        </w:rPr>
      </w:pPr>
      <w:r w:rsidRPr="00736D42">
        <w:rPr>
          <w:sz w:val="28"/>
          <w:szCs w:val="28"/>
        </w:rPr>
        <w:t>ляется в аорту, третья порция крови</w:t>
      </w:r>
      <w:r w:rsidRPr="00736D42">
        <w:rPr>
          <w:noProof/>
          <w:sz w:val="28"/>
          <w:szCs w:val="28"/>
        </w:rPr>
        <w:t xml:space="preserve"> —</w:t>
      </w:r>
      <w:r w:rsidRPr="00736D42">
        <w:rPr>
          <w:sz w:val="28"/>
          <w:szCs w:val="28"/>
        </w:rPr>
        <w:t xml:space="preserve"> артериальная</w:t>
      </w:r>
      <w:r w:rsidRPr="00736D42">
        <w:rPr>
          <w:noProof/>
          <w:sz w:val="28"/>
          <w:szCs w:val="28"/>
        </w:rPr>
        <w:t xml:space="preserve"> —</w:t>
      </w:r>
      <w:r w:rsidRPr="00736D42">
        <w:rPr>
          <w:sz w:val="28"/>
          <w:szCs w:val="28"/>
        </w:rPr>
        <w:t xml:space="preserve"> идет в сонные артерии. Следовательно, в отличие от жаберных принося</w:t>
      </w:r>
      <w:r w:rsidRPr="00736D42">
        <w:rPr>
          <w:sz w:val="28"/>
          <w:szCs w:val="28"/>
        </w:rPr>
        <w:softHyphen/>
        <w:t>щих артерий рыб, которые несут только венозную кровь, пере</w:t>
      </w:r>
      <w:r w:rsidRPr="00736D42">
        <w:rPr>
          <w:sz w:val="28"/>
          <w:szCs w:val="28"/>
        </w:rPr>
        <w:softHyphen/>
        <w:t>численные главные артерии амфибий несут разную кровь, что обеспечивает наиболее целесообразное распределение ее в орга</w:t>
      </w:r>
      <w:r w:rsidRPr="00736D42">
        <w:rPr>
          <w:sz w:val="28"/>
          <w:szCs w:val="28"/>
        </w:rPr>
        <w:softHyphen/>
        <w:t>низме в связи с переходом к легочному способу дыхания. Кровь,</w:t>
      </w:r>
      <w:r>
        <w:rPr>
          <w:sz w:val="28"/>
          <w:szCs w:val="28"/>
        </w:rPr>
        <w:t xml:space="preserve"> </w:t>
      </w:r>
      <w:r w:rsidRPr="00736D42">
        <w:rPr>
          <w:sz w:val="28"/>
          <w:szCs w:val="28"/>
        </w:rPr>
        <w:t>насыщенная в коже кислородом, идет по венам в правое пред</w:t>
      </w:r>
      <w:r w:rsidRPr="00736D42">
        <w:rPr>
          <w:sz w:val="28"/>
          <w:szCs w:val="28"/>
        </w:rPr>
        <w:softHyphen/>
        <w:t>сердие и несколько увеличивает содержание кислорода в веноз</w:t>
      </w:r>
      <w:r w:rsidRPr="00736D42">
        <w:rPr>
          <w:sz w:val="28"/>
          <w:szCs w:val="28"/>
        </w:rPr>
        <w:softHyphen/>
        <w:t>ной крови.</w:t>
      </w:r>
    </w:p>
    <w:p w:rsidR="006966CC" w:rsidRPr="00736D42" w:rsidRDefault="006966CC" w:rsidP="006966CC">
      <w:pPr>
        <w:pStyle w:val="11"/>
        <w:ind w:firstLine="720"/>
        <w:jc w:val="both"/>
        <w:rPr>
          <w:sz w:val="28"/>
          <w:szCs w:val="28"/>
        </w:rPr>
      </w:pPr>
      <w:r w:rsidRPr="00736D42">
        <w:rPr>
          <w:sz w:val="28"/>
          <w:szCs w:val="28"/>
        </w:rPr>
        <w:t>Таким образом, у амфибий в отличие от бесчелюстных и рыб не один, а два круга кровообращения: большой</w:t>
      </w:r>
      <w:r w:rsidRPr="00736D42">
        <w:rPr>
          <w:noProof/>
          <w:sz w:val="28"/>
          <w:szCs w:val="28"/>
        </w:rPr>
        <w:t xml:space="preserve"> —</w:t>
      </w:r>
      <w:r w:rsidRPr="00736D42">
        <w:rPr>
          <w:sz w:val="28"/>
          <w:szCs w:val="28"/>
        </w:rPr>
        <w:t xml:space="preserve"> от сердца по артериям и капиллярам во все части тела и из них по капиллярам и венам в правое предсердие, малый</w:t>
      </w:r>
      <w:r w:rsidRPr="00736D42">
        <w:rPr>
          <w:noProof/>
          <w:sz w:val="28"/>
          <w:szCs w:val="28"/>
        </w:rPr>
        <w:t xml:space="preserve"> —</w:t>
      </w:r>
      <w:r w:rsidRPr="00736D42">
        <w:rPr>
          <w:sz w:val="28"/>
          <w:szCs w:val="28"/>
        </w:rPr>
        <w:t xml:space="preserve"> от сердца по легочным артериям и капиллярам в легкие и из них по капиллярам и легоч</w:t>
      </w:r>
      <w:r w:rsidRPr="00736D42">
        <w:rPr>
          <w:sz w:val="28"/>
          <w:szCs w:val="28"/>
        </w:rPr>
        <w:softHyphen/>
        <w:t>ным венам в левое предсердие. Недостаток этой системы заключа</w:t>
      </w:r>
      <w:r w:rsidRPr="00736D42">
        <w:rPr>
          <w:sz w:val="28"/>
          <w:szCs w:val="28"/>
        </w:rPr>
        <w:softHyphen/>
        <w:t>ется в том, что большая часть тела снабжается смешанной, с по</w:t>
      </w:r>
      <w:r w:rsidRPr="00736D42">
        <w:rPr>
          <w:sz w:val="28"/>
          <w:szCs w:val="28"/>
        </w:rPr>
        <w:softHyphen/>
        <w:t>ниженным содержанием кислорода кровью, не обеспечивающей высокую интенсивность обмена веществ.</w:t>
      </w:r>
    </w:p>
    <w:p w:rsidR="006966CC" w:rsidRPr="00736D42" w:rsidRDefault="006966CC" w:rsidP="006966CC">
      <w:pPr>
        <w:pStyle w:val="11"/>
        <w:jc w:val="both"/>
        <w:rPr>
          <w:sz w:val="28"/>
          <w:szCs w:val="28"/>
        </w:rPr>
      </w:pPr>
      <w:r w:rsidRPr="00736D42">
        <w:rPr>
          <w:sz w:val="28"/>
          <w:szCs w:val="28"/>
        </w:rPr>
        <w:t>В связи с развитием расчлененных ног, дифференциацией мы</w:t>
      </w:r>
      <w:r w:rsidRPr="00736D42">
        <w:rPr>
          <w:sz w:val="28"/>
          <w:szCs w:val="28"/>
        </w:rPr>
        <w:softHyphen/>
        <w:t>шечной системы и другими изменениями тела у земноводных су</w:t>
      </w:r>
      <w:r w:rsidRPr="00736D42">
        <w:rPr>
          <w:sz w:val="28"/>
          <w:szCs w:val="28"/>
        </w:rPr>
        <w:softHyphen/>
        <w:t>щественно изменилась сеть кровеносных сосудов.</w:t>
      </w:r>
    </w:p>
    <w:p w:rsidR="006966CC" w:rsidRPr="00736D42" w:rsidRDefault="006966CC" w:rsidP="006966CC">
      <w:pPr>
        <w:pStyle w:val="11"/>
        <w:ind w:firstLine="720"/>
        <w:jc w:val="both"/>
        <w:rPr>
          <w:sz w:val="28"/>
          <w:szCs w:val="28"/>
        </w:rPr>
      </w:pPr>
      <w:r w:rsidRPr="00736D42">
        <w:rPr>
          <w:b/>
          <w:sz w:val="28"/>
          <w:szCs w:val="28"/>
        </w:rPr>
        <w:t>Выделительная система.</w:t>
      </w:r>
      <w:r w:rsidRPr="00736D42">
        <w:rPr>
          <w:sz w:val="28"/>
          <w:szCs w:val="28"/>
        </w:rPr>
        <w:t xml:space="preserve"> Почки, как и у рыб, туловищные, но более компактной формы, расположенные в задней половине тела на спинной стороне. Моча удаляется через мочеточники (вольфовы каналы), впадающие, как и у кистеперых рыб, в кло</w:t>
      </w:r>
      <w:r w:rsidRPr="00736D42">
        <w:rPr>
          <w:sz w:val="28"/>
          <w:szCs w:val="28"/>
        </w:rPr>
        <w:softHyphen/>
        <w:t>аку, и накапливается в мочевом пузыре, который периодически опорожняется через клоакальное отверстие. Так как у амфибий кожа голая и они обитают во влажной или водной среде, то в их тело через кожные покровы может проникать значительное ко</w:t>
      </w:r>
      <w:r w:rsidRPr="00736D42">
        <w:rPr>
          <w:sz w:val="28"/>
          <w:szCs w:val="28"/>
        </w:rPr>
        <w:softHyphen/>
        <w:t>личество воды, избыток которой удаляется через почки.</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Амфибии</w:t>
      </w:r>
      <w:r w:rsidRPr="00736D42">
        <w:rPr>
          <w:noProof/>
          <w:sz w:val="28"/>
          <w:szCs w:val="28"/>
        </w:rPr>
        <w:t xml:space="preserve"> —</w:t>
      </w:r>
      <w:r w:rsidRPr="00736D42">
        <w:rPr>
          <w:sz w:val="28"/>
          <w:szCs w:val="28"/>
        </w:rPr>
        <w:t xml:space="preserve"> раздельнополые животные. У самок половые железы представлены парными яичниками, а у самцов</w:t>
      </w:r>
      <w:r w:rsidRPr="00736D42">
        <w:rPr>
          <w:noProof/>
          <w:sz w:val="28"/>
          <w:szCs w:val="28"/>
        </w:rPr>
        <w:t xml:space="preserve"> — </w:t>
      </w:r>
      <w:r w:rsidRPr="00736D42">
        <w:rPr>
          <w:sz w:val="28"/>
          <w:szCs w:val="28"/>
        </w:rPr>
        <w:t>парными семенниками. Оплодотворение в большинстве случаев происходит в воде. У бесхвостых амфибий этому предшествует сбли</w:t>
      </w:r>
      <w:r w:rsidRPr="00736D42">
        <w:rPr>
          <w:sz w:val="28"/>
          <w:szCs w:val="28"/>
        </w:rPr>
        <w:softHyphen/>
        <w:t>жение самца и самки: самец обхватывает сзади самку, надавлива</w:t>
      </w:r>
      <w:r w:rsidRPr="00736D42">
        <w:rPr>
          <w:sz w:val="28"/>
          <w:szCs w:val="28"/>
        </w:rPr>
        <w:softHyphen/>
        <w:t>ет передними конечностями на ее брюшную стенку и этим спо</w:t>
      </w:r>
      <w:r w:rsidRPr="00736D42">
        <w:rPr>
          <w:sz w:val="28"/>
          <w:szCs w:val="28"/>
        </w:rPr>
        <w:softHyphen/>
        <w:t>собствует выходу в воду икры, которую он сразу оплодотворяет. Таким образом, при наличии полового акта оплодотворение про</w:t>
      </w:r>
      <w:r w:rsidRPr="00736D42">
        <w:rPr>
          <w:sz w:val="28"/>
          <w:szCs w:val="28"/>
        </w:rPr>
        <w:softHyphen/>
        <w:t>исходит вне организма самки. У большинства хвостатых амфибий (например, у тритонов) самец выделяет семя в особом мешочке (сперматофоре), который самка тут же захватывает краями клоа</w:t>
      </w:r>
      <w:r w:rsidRPr="00736D42">
        <w:rPr>
          <w:sz w:val="28"/>
          <w:szCs w:val="28"/>
        </w:rPr>
        <w:softHyphen/>
        <w:t>ки. В данном случае полового акта нет, но оплодотворение</w:t>
      </w:r>
      <w:r w:rsidRPr="00736D42">
        <w:rPr>
          <w:noProof/>
          <w:sz w:val="28"/>
          <w:szCs w:val="28"/>
        </w:rPr>
        <w:t xml:space="preserve"> —</w:t>
      </w:r>
      <w:r w:rsidRPr="00736D42">
        <w:rPr>
          <w:sz w:val="28"/>
          <w:szCs w:val="28"/>
        </w:rPr>
        <w:t xml:space="preserve"> внут</w:t>
      </w:r>
      <w:r w:rsidRPr="00736D42">
        <w:rPr>
          <w:sz w:val="28"/>
          <w:szCs w:val="28"/>
        </w:rPr>
        <w:softHyphen/>
        <w:t>реннее. Наконец, у безногих амфибий самец вводит семя в клоаку самки при помощи своей способной выпячиваться клоаки.</w:t>
      </w:r>
    </w:p>
    <w:p w:rsidR="006966CC" w:rsidRPr="00736D42" w:rsidRDefault="006966CC" w:rsidP="006966CC">
      <w:pPr>
        <w:pStyle w:val="11"/>
        <w:ind w:firstLine="720"/>
        <w:jc w:val="both"/>
        <w:rPr>
          <w:sz w:val="28"/>
          <w:szCs w:val="28"/>
        </w:rPr>
      </w:pPr>
      <w:r w:rsidRPr="00736D42">
        <w:rPr>
          <w:sz w:val="28"/>
          <w:szCs w:val="28"/>
        </w:rPr>
        <w:t>У многих видов хорошо выражен половой диморфизм (в ок</w:t>
      </w:r>
      <w:r w:rsidRPr="00736D42">
        <w:rPr>
          <w:sz w:val="28"/>
          <w:szCs w:val="28"/>
        </w:rPr>
        <w:softHyphen/>
        <w:t>раске, строении передних ног, которыми самцы удерживают са</w:t>
      </w:r>
      <w:r w:rsidRPr="00736D42">
        <w:rPr>
          <w:sz w:val="28"/>
          <w:szCs w:val="28"/>
        </w:rPr>
        <w:softHyphen/>
        <w:t>мок, и по другим признакам). Самцы ряда видов могут издавать очень громкие звуки благодаря усилению этих звуков голосовыми мешочками</w:t>
      </w:r>
      <w:r w:rsidRPr="00736D42">
        <w:rPr>
          <w:noProof/>
          <w:sz w:val="28"/>
          <w:szCs w:val="28"/>
        </w:rPr>
        <w:t xml:space="preserve"> —</w:t>
      </w:r>
      <w:r w:rsidRPr="00736D42">
        <w:rPr>
          <w:sz w:val="28"/>
          <w:szCs w:val="28"/>
        </w:rPr>
        <w:t xml:space="preserve"> </w:t>
      </w:r>
      <w:r w:rsidRPr="00736D42">
        <w:rPr>
          <w:i/>
          <w:sz w:val="28"/>
          <w:szCs w:val="28"/>
        </w:rPr>
        <w:t>резонаторами.</w:t>
      </w:r>
    </w:p>
    <w:p w:rsidR="006966CC" w:rsidRPr="00736D42" w:rsidRDefault="006966CC" w:rsidP="006966CC">
      <w:pPr>
        <w:pStyle w:val="11"/>
        <w:ind w:firstLine="720"/>
        <w:jc w:val="both"/>
        <w:rPr>
          <w:sz w:val="28"/>
          <w:szCs w:val="28"/>
        </w:rPr>
      </w:pPr>
      <w:r w:rsidRPr="00736D42">
        <w:rPr>
          <w:b/>
          <w:sz w:val="28"/>
          <w:szCs w:val="28"/>
        </w:rPr>
        <w:t>Развитие.</w:t>
      </w:r>
      <w:r w:rsidRPr="00736D42">
        <w:rPr>
          <w:sz w:val="28"/>
          <w:szCs w:val="28"/>
        </w:rPr>
        <w:t xml:space="preserve"> Как правило, развитие происходит в воде. Из оплодо</w:t>
      </w:r>
      <w:r w:rsidRPr="00736D42">
        <w:rPr>
          <w:sz w:val="28"/>
          <w:szCs w:val="28"/>
        </w:rPr>
        <w:softHyphen/>
        <w:t>творенных яиц развиваются личинки (головастики), имеющие</w:t>
      </w:r>
      <w:r>
        <w:rPr>
          <w:sz w:val="28"/>
          <w:szCs w:val="28"/>
        </w:rPr>
        <w:t xml:space="preserve"> </w:t>
      </w:r>
      <w:r w:rsidRPr="00736D42">
        <w:rPr>
          <w:sz w:val="28"/>
          <w:szCs w:val="28"/>
        </w:rPr>
        <w:t>рыбообразную форму. Дышат они жабрами, и их внутреннее стро</w:t>
      </w:r>
      <w:r w:rsidRPr="00736D42">
        <w:rPr>
          <w:sz w:val="28"/>
          <w:szCs w:val="28"/>
        </w:rPr>
        <w:softHyphen/>
        <w:t>ение напоминает таковое рыб. По мере роста происходит пре</w:t>
      </w:r>
      <w:r w:rsidRPr="00736D42">
        <w:rPr>
          <w:sz w:val="28"/>
          <w:szCs w:val="28"/>
        </w:rPr>
        <w:softHyphen/>
        <w:t>вращение головастиков: сначала у них вырастают задние ноги, потом передние, жабры атрофируются, развиваются легкие, боль</w:t>
      </w:r>
      <w:r w:rsidRPr="00736D42">
        <w:rPr>
          <w:sz w:val="28"/>
          <w:szCs w:val="28"/>
        </w:rPr>
        <w:softHyphen/>
        <w:t>шие изменения происходят в кровеносной системе и т. д.</w:t>
      </w:r>
    </w:p>
    <w:p w:rsidR="006966CC" w:rsidRPr="00736D42" w:rsidRDefault="006966CC" w:rsidP="006966CC">
      <w:pPr>
        <w:pStyle w:val="11"/>
        <w:ind w:firstLine="720"/>
        <w:jc w:val="both"/>
        <w:rPr>
          <w:sz w:val="28"/>
          <w:szCs w:val="28"/>
        </w:rPr>
      </w:pPr>
      <w:r w:rsidRPr="00736D42">
        <w:rPr>
          <w:b/>
          <w:sz w:val="28"/>
          <w:szCs w:val="28"/>
        </w:rPr>
        <w:t>Практическое значение.</w:t>
      </w:r>
      <w:r w:rsidRPr="00736D42">
        <w:rPr>
          <w:sz w:val="28"/>
          <w:szCs w:val="28"/>
        </w:rPr>
        <w:t xml:space="preserve"> Многие амфибии полезны тем, что унич</w:t>
      </w:r>
      <w:r w:rsidRPr="00736D42">
        <w:rPr>
          <w:sz w:val="28"/>
          <w:szCs w:val="28"/>
        </w:rPr>
        <w:softHyphen/>
        <w:t>тожают большое количество насекомых</w:t>
      </w:r>
      <w:r w:rsidRPr="00736D42">
        <w:rPr>
          <w:noProof/>
          <w:sz w:val="28"/>
          <w:szCs w:val="28"/>
        </w:rPr>
        <w:t xml:space="preserve"> —</w:t>
      </w:r>
      <w:r w:rsidRPr="00736D42">
        <w:rPr>
          <w:sz w:val="28"/>
          <w:szCs w:val="28"/>
        </w:rPr>
        <w:t xml:space="preserve"> вредителей сельскохо</w:t>
      </w:r>
      <w:r w:rsidRPr="00736D42">
        <w:rPr>
          <w:sz w:val="28"/>
          <w:szCs w:val="28"/>
        </w:rPr>
        <w:softHyphen/>
        <w:t>зяйственных растений, переносчиков, промежуточных и оконча</w:t>
      </w:r>
      <w:r w:rsidRPr="00736D42">
        <w:rPr>
          <w:sz w:val="28"/>
          <w:szCs w:val="28"/>
        </w:rPr>
        <w:softHyphen/>
        <w:t>тельных хозяев паразитов, вызывающих заболевания домашних животных и людей. Во многих биоценозах амфибии размножаются в большом количестве и играют существенную роль в круговороте веществ. Масса земноводных используются в разнообразных науч</w:t>
      </w:r>
      <w:r w:rsidRPr="00736D42">
        <w:rPr>
          <w:sz w:val="28"/>
          <w:szCs w:val="28"/>
        </w:rPr>
        <w:softHyphen/>
        <w:t>ных исследованиях и в учебных целях. В ряде стран амфибий (глав</w:t>
      </w:r>
      <w:r w:rsidRPr="00736D42">
        <w:rPr>
          <w:sz w:val="28"/>
          <w:szCs w:val="28"/>
        </w:rPr>
        <w:softHyphen/>
        <w:t>ным образом лягушек) употребляют в пищу. Вред же, причиняе</w:t>
      </w:r>
      <w:r w:rsidRPr="00736D42">
        <w:rPr>
          <w:sz w:val="28"/>
          <w:szCs w:val="28"/>
        </w:rPr>
        <w:softHyphen/>
        <w:t>мый этими животными (в частности, в рыбоводном прудовом хозяйстве), сравнительно невелик. Между тем чрезмерный отлов этих позвоночных, уничтожение биотопов, где они водятся, ши</w:t>
      </w:r>
      <w:r w:rsidRPr="00736D42">
        <w:rPr>
          <w:sz w:val="28"/>
          <w:szCs w:val="28"/>
        </w:rPr>
        <w:softHyphen/>
        <w:t>рокое непродуманное использование ядовитых веществ для борь</w:t>
      </w:r>
      <w:r w:rsidRPr="00736D42">
        <w:rPr>
          <w:sz w:val="28"/>
          <w:szCs w:val="28"/>
        </w:rPr>
        <w:softHyphen/>
        <w:t>бы с разными вредными организмами губительно отражается на популяциях амфибий. Поэтому проведение разных мероприятий по их охране весьма необходимо.</w:t>
      </w:r>
    </w:p>
    <w:p w:rsidR="006966CC" w:rsidRDefault="006966CC" w:rsidP="006966CC">
      <w:pPr>
        <w:pStyle w:val="11"/>
        <w:jc w:val="both"/>
        <w:rPr>
          <w:b/>
          <w:i/>
          <w:sz w:val="28"/>
          <w:szCs w:val="28"/>
        </w:rPr>
      </w:pPr>
    </w:p>
    <w:p w:rsidR="006966CC" w:rsidRDefault="006966CC" w:rsidP="006966CC">
      <w:pPr>
        <w:pStyle w:val="11"/>
        <w:jc w:val="center"/>
        <w:rPr>
          <w:b/>
          <w:i/>
          <w:sz w:val="28"/>
          <w:szCs w:val="28"/>
        </w:rPr>
      </w:pPr>
      <w:r w:rsidRPr="00736D42">
        <w:rPr>
          <w:b/>
          <w:i/>
          <w:sz w:val="28"/>
          <w:szCs w:val="28"/>
        </w:rPr>
        <w:t>Систематический обзор</w:t>
      </w:r>
    </w:p>
    <w:p w:rsidR="006966CC" w:rsidRPr="00736D42" w:rsidRDefault="006966CC" w:rsidP="006966CC">
      <w:pPr>
        <w:pStyle w:val="11"/>
        <w:jc w:val="center"/>
        <w:rPr>
          <w:sz w:val="28"/>
          <w:szCs w:val="28"/>
        </w:rPr>
      </w:pPr>
    </w:p>
    <w:p w:rsidR="006966CC" w:rsidRPr="00736D42" w:rsidRDefault="006966CC" w:rsidP="006966CC">
      <w:pPr>
        <w:pStyle w:val="11"/>
        <w:ind w:firstLine="720"/>
        <w:jc w:val="both"/>
        <w:rPr>
          <w:sz w:val="28"/>
          <w:szCs w:val="28"/>
        </w:rPr>
      </w:pPr>
      <w:r w:rsidRPr="00736D42">
        <w:rPr>
          <w:sz w:val="28"/>
          <w:szCs w:val="28"/>
        </w:rPr>
        <w:t>Современные земноводные принадлежат к трем отрядам: хвос</w:t>
      </w:r>
      <w:r w:rsidRPr="00736D42">
        <w:rPr>
          <w:sz w:val="28"/>
          <w:szCs w:val="28"/>
        </w:rPr>
        <w:softHyphen/>
        <w:t>татые (около</w:t>
      </w:r>
      <w:r w:rsidRPr="00736D42">
        <w:rPr>
          <w:noProof/>
          <w:sz w:val="28"/>
          <w:szCs w:val="28"/>
        </w:rPr>
        <w:t xml:space="preserve"> 300</w:t>
      </w:r>
      <w:r w:rsidRPr="00736D42">
        <w:rPr>
          <w:sz w:val="28"/>
          <w:szCs w:val="28"/>
        </w:rPr>
        <w:t xml:space="preserve"> видов), безногие (около</w:t>
      </w:r>
      <w:r w:rsidRPr="00736D42">
        <w:rPr>
          <w:noProof/>
          <w:sz w:val="28"/>
          <w:szCs w:val="28"/>
        </w:rPr>
        <w:t xml:space="preserve"> 60</w:t>
      </w:r>
      <w:r w:rsidRPr="00736D42">
        <w:rPr>
          <w:sz w:val="28"/>
          <w:szCs w:val="28"/>
        </w:rPr>
        <w:t xml:space="preserve"> видов), бесхвостые (около</w:t>
      </w:r>
      <w:r w:rsidRPr="00736D42">
        <w:rPr>
          <w:noProof/>
          <w:sz w:val="28"/>
          <w:szCs w:val="28"/>
        </w:rPr>
        <w:t xml:space="preserve"> 2000</w:t>
      </w:r>
      <w:r w:rsidRPr="00736D42">
        <w:rPr>
          <w:sz w:val="28"/>
          <w:szCs w:val="28"/>
        </w:rPr>
        <w:t xml:space="preserve"> видов). Среди наземных позвоночных класс амфибий занимает последнее место по количеству видов. В нашей фауне их около</w:t>
      </w:r>
      <w:r w:rsidRPr="00736D42">
        <w:rPr>
          <w:noProof/>
          <w:sz w:val="28"/>
          <w:szCs w:val="28"/>
        </w:rPr>
        <w:t xml:space="preserve"> 30</w:t>
      </w:r>
      <w:r w:rsidRPr="00736D42">
        <w:rPr>
          <w:sz w:val="28"/>
          <w:szCs w:val="28"/>
        </w:rPr>
        <w:t xml:space="preserve"> видов.</w:t>
      </w:r>
    </w:p>
    <w:p w:rsidR="006966CC" w:rsidRDefault="006966CC" w:rsidP="006966CC">
      <w:pPr>
        <w:pStyle w:val="11"/>
        <w:jc w:val="both"/>
        <w:rPr>
          <w:b/>
          <w:sz w:val="28"/>
          <w:szCs w:val="28"/>
        </w:rPr>
      </w:pPr>
    </w:p>
    <w:p w:rsidR="006966CC" w:rsidRPr="00736D42" w:rsidRDefault="006966CC" w:rsidP="006966CC">
      <w:pPr>
        <w:pStyle w:val="4"/>
      </w:pPr>
      <w:bookmarkStart w:id="148" w:name="_Toc54689805"/>
      <w:r w:rsidRPr="00736D42">
        <w:t>О</w:t>
      </w:r>
      <w:r>
        <w:t>тряд хвостатые амфибии</w:t>
      </w:r>
      <w:r w:rsidRPr="00E762F1">
        <w:t xml:space="preserve"> (</w:t>
      </w:r>
      <w:r w:rsidRPr="00736D42">
        <w:rPr>
          <w:lang w:val="en-US"/>
        </w:rPr>
        <w:t>URODELA</w:t>
      </w:r>
      <w:r w:rsidRPr="00E762F1">
        <w:t>,</w:t>
      </w:r>
      <w:r w:rsidRPr="00736D42">
        <w:t xml:space="preserve"> </w:t>
      </w:r>
      <w:r>
        <w:t>или</w:t>
      </w:r>
      <w:r w:rsidRPr="00E762F1">
        <w:t xml:space="preserve"> </w:t>
      </w:r>
      <w:r w:rsidRPr="00736D42">
        <w:rPr>
          <w:lang w:val="en-US"/>
        </w:rPr>
        <w:t>CAUDATA</w:t>
      </w:r>
      <w:r w:rsidRPr="00E762F1">
        <w:t>)</w:t>
      </w:r>
      <w:bookmarkEnd w:id="14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Сравнительно небольшая группа животных, к которой от</w:t>
      </w:r>
      <w:r w:rsidRPr="00736D42">
        <w:rPr>
          <w:sz w:val="28"/>
          <w:szCs w:val="28"/>
        </w:rPr>
        <w:softHyphen/>
        <w:t>носятся саламандры, тритоны, протеи (имеют жабры, живут в пещерных водоемах и лишены глаз), сирены (с жабрами и ли</w:t>
      </w:r>
      <w:r w:rsidRPr="00736D42">
        <w:rPr>
          <w:sz w:val="28"/>
          <w:szCs w:val="28"/>
        </w:rPr>
        <w:softHyphen/>
        <w:t>шенные задних ног) и др. Большинство хвостатых амфибий рас</w:t>
      </w:r>
      <w:r w:rsidRPr="00736D42">
        <w:rPr>
          <w:sz w:val="28"/>
          <w:szCs w:val="28"/>
        </w:rPr>
        <w:softHyphen/>
        <w:t>пространено в Северной Америке. По внешнему облику, внутрен</w:t>
      </w:r>
      <w:r w:rsidRPr="00736D42">
        <w:rPr>
          <w:sz w:val="28"/>
          <w:szCs w:val="28"/>
        </w:rPr>
        <w:softHyphen/>
        <w:t>нему строению и образу жизни они ближе к рыбам, чем другие земноводные. Большую часть жизни хвостатые амфибии проводят в воде, некоторые сохраняют жаберное дыхание; легкие очень примитивны. Есть основание предполагать, что водный образ жизни у этих амфибий</w:t>
      </w:r>
      <w:r w:rsidRPr="00736D42">
        <w:rPr>
          <w:noProof/>
          <w:sz w:val="28"/>
          <w:szCs w:val="28"/>
        </w:rPr>
        <w:t xml:space="preserve"> —</w:t>
      </w:r>
      <w:r w:rsidRPr="00736D42">
        <w:rPr>
          <w:sz w:val="28"/>
          <w:szCs w:val="28"/>
        </w:rPr>
        <w:t xml:space="preserve"> вторичный. Возможно, что после того как зем</w:t>
      </w:r>
      <w:r w:rsidRPr="00736D42">
        <w:rPr>
          <w:sz w:val="28"/>
          <w:szCs w:val="28"/>
        </w:rPr>
        <w:softHyphen/>
        <w:t>новодные дали начало сухопутным позвоночным (пресмыкающим</w:t>
      </w:r>
      <w:r w:rsidRPr="00736D42">
        <w:rPr>
          <w:sz w:val="28"/>
          <w:szCs w:val="28"/>
        </w:rPr>
        <w:softHyphen/>
        <w:t>ся), амфибиям стало трудно конкурировать со своими потомками. Нередко их жизнь была в меньшей опасности в мелких водоемах, где пресмыкающиеся жить не могут и почти не встречаются рыбы. Поэтому в процессе эволюции чаще выживали те амфибии, которые не заканчивали метаморфоза и оставались жить в воде. Явле</w:t>
      </w:r>
      <w:r w:rsidRPr="00736D42">
        <w:rPr>
          <w:sz w:val="28"/>
          <w:szCs w:val="28"/>
        </w:rPr>
        <w:softHyphen/>
        <w:t xml:space="preserve">ние выпадения взрослой стадии и достижения личинкой полово-зрелости называется </w:t>
      </w:r>
      <w:r w:rsidRPr="00736D42">
        <w:rPr>
          <w:i/>
          <w:sz w:val="28"/>
          <w:szCs w:val="28"/>
        </w:rPr>
        <w:t>неотенией.</w:t>
      </w:r>
      <w:r w:rsidRPr="00736D42">
        <w:rPr>
          <w:sz w:val="28"/>
          <w:szCs w:val="28"/>
        </w:rPr>
        <w:t xml:space="preserve"> Неотения имеет место и у живот</w:t>
      </w:r>
      <w:r w:rsidRPr="00736D42">
        <w:rPr>
          <w:sz w:val="28"/>
          <w:szCs w:val="28"/>
        </w:rPr>
        <w:softHyphen/>
        <w:t>ных других групп.</w:t>
      </w:r>
    </w:p>
    <w:p w:rsidR="006966CC" w:rsidRDefault="006966CC" w:rsidP="006966CC">
      <w:pPr>
        <w:pStyle w:val="11"/>
        <w:jc w:val="both"/>
        <w:rPr>
          <w:b/>
          <w:sz w:val="28"/>
          <w:szCs w:val="28"/>
        </w:rPr>
      </w:pPr>
    </w:p>
    <w:p w:rsidR="006966CC" w:rsidRPr="00736D42" w:rsidRDefault="006966CC" w:rsidP="006966CC">
      <w:pPr>
        <w:pStyle w:val="4"/>
      </w:pPr>
      <w:bookmarkStart w:id="149" w:name="_Toc54689806"/>
      <w:r w:rsidRPr="00736D42">
        <w:t>О</w:t>
      </w:r>
      <w:r>
        <w:t>тряд безногие амфибии</w:t>
      </w:r>
      <w:r w:rsidRPr="00E762F1">
        <w:t xml:space="preserve"> (</w:t>
      </w:r>
      <w:r w:rsidRPr="00736D42">
        <w:rPr>
          <w:lang w:val="en-US"/>
        </w:rPr>
        <w:t>APODA</w:t>
      </w:r>
      <w:r w:rsidRPr="00E762F1">
        <w:t>)</w:t>
      </w:r>
      <w:bookmarkEnd w:id="14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Маленькая группа червеобразных животных (червяги), сильно изменившихся в связи с роющим образом жизни и в то же время сохранивших ряд примитивных признаков. Оплодотворение внут</w:t>
      </w:r>
      <w:r w:rsidRPr="00736D42">
        <w:rPr>
          <w:sz w:val="28"/>
          <w:szCs w:val="28"/>
        </w:rPr>
        <w:softHyphen/>
        <w:t>реннее. Развитие личинок заканчивается в воде. Обитают преиму</w:t>
      </w:r>
      <w:r w:rsidRPr="00736D42">
        <w:rPr>
          <w:sz w:val="28"/>
          <w:szCs w:val="28"/>
        </w:rPr>
        <w:softHyphen/>
        <w:t>щественно в Южной Америке, а также встречаются в тропичес</w:t>
      </w:r>
      <w:r w:rsidRPr="00736D42">
        <w:rPr>
          <w:sz w:val="28"/>
          <w:szCs w:val="28"/>
        </w:rPr>
        <w:softHyphen/>
        <w:t>кой Африке и Южной Азии.</w:t>
      </w:r>
    </w:p>
    <w:p w:rsidR="006966CC" w:rsidRDefault="006966CC" w:rsidP="006966CC">
      <w:pPr>
        <w:pStyle w:val="11"/>
        <w:jc w:val="both"/>
        <w:rPr>
          <w:b/>
          <w:sz w:val="28"/>
          <w:szCs w:val="28"/>
        </w:rPr>
      </w:pPr>
    </w:p>
    <w:p w:rsidR="006966CC" w:rsidRPr="00736D42" w:rsidRDefault="006966CC" w:rsidP="006966CC">
      <w:pPr>
        <w:pStyle w:val="4"/>
      </w:pPr>
      <w:bookmarkStart w:id="150" w:name="_Toc54689807"/>
      <w:r w:rsidRPr="00736D42">
        <w:t>О</w:t>
      </w:r>
      <w:r>
        <w:t>тряд бесхвостые амфибии</w:t>
      </w:r>
      <w:r w:rsidRPr="00E762F1">
        <w:t xml:space="preserve"> (</w:t>
      </w:r>
      <w:r w:rsidRPr="00736D42">
        <w:rPr>
          <w:lang w:val="en-US"/>
        </w:rPr>
        <w:t>ANURA</w:t>
      </w:r>
      <w:r w:rsidRPr="00E762F1">
        <w:t>)</w:t>
      </w:r>
      <w:bookmarkEnd w:id="15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Самая многочисленная группа современных земноводных, хо</w:t>
      </w:r>
      <w:r w:rsidRPr="00736D42">
        <w:rPr>
          <w:sz w:val="28"/>
          <w:szCs w:val="28"/>
        </w:rPr>
        <w:softHyphen/>
        <w:t>рошо приспособленных к полуназемному образу жизни. К этому отряду относятся лягушки, жабы, квакши, чесночницы, жерлян</w:t>
      </w:r>
      <w:r w:rsidRPr="00736D42">
        <w:rPr>
          <w:sz w:val="28"/>
          <w:szCs w:val="28"/>
        </w:rPr>
        <w:softHyphen/>
        <w:t>ки и др. Особенно многочисленны в тропических странах. Многие виды живут на деревьях. Некоторые бесхвостые (например, жабы) лучше переносят условия наземной жизни и дальше уходят от водоемов, чем большинство видов этой группы. У таких земно</w:t>
      </w:r>
      <w:r w:rsidRPr="00736D42">
        <w:rPr>
          <w:sz w:val="28"/>
          <w:szCs w:val="28"/>
        </w:rPr>
        <w:softHyphen/>
        <w:t>водных кожа грубее, лучше развиты легкие и т. д. Однако и они обитают только во влажных местах.</w:t>
      </w:r>
    </w:p>
    <w:p w:rsidR="006966CC" w:rsidRDefault="006966CC" w:rsidP="006966CC">
      <w:pPr>
        <w:pStyle w:val="11"/>
        <w:jc w:val="both"/>
        <w:rPr>
          <w:b/>
          <w:sz w:val="28"/>
          <w:szCs w:val="28"/>
        </w:rPr>
      </w:pPr>
    </w:p>
    <w:p w:rsidR="006966CC" w:rsidRPr="00736D42" w:rsidRDefault="006966CC" w:rsidP="006966CC">
      <w:pPr>
        <w:pStyle w:val="3"/>
      </w:pPr>
      <w:bookmarkStart w:id="151" w:name="_Toc54689808"/>
      <w:r w:rsidRPr="00736D42">
        <w:t>К</w:t>
      </w:r>
      <w:r>
        <w:t>ласс пресмыкающиеся, или рептилии</w:t>
      </w:r>
      <w:r w:rsidRPr="00E762F1">
        <w:t xml:space="preserve"> (</w:t>
      </w:r>
      <w:r w:rsidRPr="00736D42">
        <w:rPr>
          <w:lang w:val="en-US"/>
        </w:rPr>
        <w:t>REPTILIA</w:t>
      </w:r>
      <w:r w:rsidRPr="00E762F1">
        <w:t>)</w:t>
      </w:r>
      <w:bookmarkEnd w:id="15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Форма тела рептилий ящерообразная, змеевидная или плос</w:t>
      </w:r>
      <w:r w:rsidRPr="00736D42">
        <w:rPr>
          <w:sz w:val="28"/>
          <w:szCs w:val="28"/>
        </w:rPr>
        <w:softHyphen/>
        <w:t>кая и широкая (черепахи). Кожные покровы сверху ороговевают, вследствие чего образуются щитки, чешуи, шиты и когти. Для воды и газов кожа непроницаема и в связи с этим почти лишена желез.</w:t>
      </w:r>
    </w:p>
    <w:p w:rsidR="006966CC" w:rsidRPr="00736D42" w:rsidRDefault="006966CC" w:rsidP="006966CC">
      <w:pPr>
        <w:pStyle w:val="11"/>
        <w:jc w:val="both"/>
        <w:rPr>
          <w:sz w:val="28"/>
          <w:szCs w:val="28"/>
        </w:rPr>
      </w:pPr>
      <w:r w:rsidRPr="00736D42">
        <w:rPr>
          <w:sz w:val="28"/>
          <w:szCs w:val="28"/>
        </w:rPr>
        <w:t>В позвоночнике формируется шейный отдел, обеспечиваю</w:t>
      </w:r>
      <w:r w:rsidRPr="00736D42">
        <w:rPr>
          <w:sz w:val="28"/>
          <w:szCs w:val="28"/>
        </w:rPr>
        <w:softHyphen/>
        <w:t>щий подвижность головы. Череп имеет затылочный мыщелок, височные ямы и ограничивающие их височные дуги. Конечности типичны для наземных позвоночных. Дыхание только легочное, причем есть трахея и бронхи. Сердце трехкамерное. Почки мета-нефрические (тазовые). Головной мозг увеличен за счет полуша</w:t>
      </w:r>
      <w:r w:rsidRPr="00736D42">
        <w:rPr>
          <w:sz w:val="28"/>
          <w:szCs w:val="28"/>
        </w:rPr>
        <w:softHyphen/>
        <w:t>рий и мозжечка. Обитают в различных биотопах, главным обра</w:t>
      </w:r>
      <w:r w:rsidRPr="00736D42">
        <w:rPr>
          <w:sz w:val="28"/>
          <w:szCs w:val="28"/>
        </w:rPr>
        <w:softHyphen/>
        <w:t>зом в теплых и умеренных широтах. Температура тела непостоян</w:t>
      </w:r>
      <w:r w:rsidRPr="00736D42">
        <w:rPr>
          <w:sz w:val="28"/>
          <w:szCs w:val="28"/>
        </w:rPr>
        <w:softHyphen/>
        <w:t>ная.</w:t>
      </w:r>
    </w:p>
    <w:p w:rsidR="006966CC" w:rsidRDefault="006966CC" w:rsidP="006966CC">
      <w:pPr>
        <w:pStyle w:val="11"/>
        <w:ind w:firstLine="720"/>
        <w:jc w:val="both"/>
        <w:rPr>
          <w:noProof/>
          <w:sz w:val="28"/>
          <w:szCs w:val="28"/>
        </w:rPr>
      </w:pPr>
      <w:r w:rsidRPr="00736D42">
        <w:rPr>
          <w:sz w:val="28"/>
          <w:szCs w:val="28"/>
        </w:rPr>
        <w:t>Современные пресмыкающиеся являются остатками господство</w:t>
      </w:r>
      <w:r w:rsidRPr="00736D42">
        <w:rPr>
          <w:sz w:val="28"/>
          <w:szCs w:val="28"/>
        </w:rPr>
        <w:softHyphen/>
        <w:t>вавших в прошлом классов. Ныне живущих отрядов</w:t>
      </w:r>
      <w:r w:rsidRPr="00736D42">
        <w:rPr>
          <w:noProof/>
          <w:sz w:val="28"/>
          <w:szCs w:val="28"/>
        </w:rPr>
        <w:t xml:space="preserve"> — 4,</w:t>
      </w:r>
      <w:r w:rsidRPr="00736D42">
        <w:rPr>
          <w:sz w:val="28"/>
          <w:szCs w:val="28"/>
        </w:rPr>
        <w:t xml:space="preserve"> ископа</w:t>
      </w:r>
      <w:r w:rsidRPr="00736D42">
        <w:rPr>
          <w:sz w:val="28"/>
          <w:szCs w:val="28"/>
        </w:rPr>
        <w:softHyphen/>
        <w:t>емых—</w:t>
      </w:r>
      <w:r w:rsidRPr="00736D42">
        <w:rPr>
          <w:noProof/>
          <w:sz w:val="28"/>
          <w:szCs w:val="28"/>
        </w:rPr>
        <w:t xml:space="preserve"> 13</w:t>
      </w:r>
      <w:r w:rsidRPr="00736D42">
        <w:rPr>
          <w:sz w:val="28"/>
          <w:szCs w:val="28"/>
        </w:rPr>
        <w:t xml:space="preserve"> (рис.</w:t>
      </w:r>
      <w:r w:rsidRPr="00736D42">
        <w:rPr>
          <w:noProof/>
          <w:sz w:val="28"/>
          <w:szCs w:val="28"/>
        </w:rPr>
        <w:t xml:space="preserve"> 93).</w:t>
      </w:r>
    </w:p>
    <w:p w:rsidR="006966CC" w:rsidRPr="00736D42" w:rsidRDefault="006966CC" w:rsidP="006966CC">
      <w:pPr>
        <w:pStyle w:val="11"/>
        <w:ind w:firstLine="720"/>
        <w:jc w:val="both"/>
        <w:rPr>
          <w:sz w:val="28"/>
          <w:szCs w:val="28"/>
        </w:rPr>
      </w:pPr>
    </w:p>
    <w:p w:rsidR="006966CC" w:rsidRPr="00736D42" w:rsidRDefault="00707436" w:rsidP="006966CC">
      <w:pPr>
        <w:pStyle w:val="11"/>
        <w:ind w:firstLine="720"/>
        <w:jc w:val="both"/>
        <w:rPr>
          <w:sz w:val="28"/>
          <w:szCs w:val="28"/>
        </w:rPr>
      </w:pPr>
      <w:r>
        <w:rPr>
          <w:sz w:val="28"/>
          <w:szCs w:val="28"/>
        </w:rPr>
        <w:pict>
          <v:shape id="_x0000_i1113" type="#_x0000_t75" style="width:405.75pt;height:253.5pt">
            <v:imagedata r:id="rId103"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93.</w:t>
      </w:r>
      <w:r w:rsidRPr="00736D42">
        <w:rPr>
          <w:sz w:val="28"/>
          <w:szCs w:val="28"/>
        </w:rPr>
        <w:t xml:space="preserve"> Филогенетическое древо пресмыкающихся</w:t>
      </w:r>
    </w:p>
    <w:p w:rsidR="006966CC" w:rsidRDefault="006966CC" w:rsidP="006966CC">
      <w:pPr>
        <w:pStyle w:val="11"/>
        <w:jc w:val="both"/>
        <w:rPr>
          <w:b/>
          <w:i/>
          <w:sz w:val="28"/>
          <w:szCs w:val="28"/>
        </w:rPr>
      </w:pPr>
    </w:p>
    <w:p w:rsidR="006966CC" w:rsidRDefault="006966CC" w:rsidP="006966CC">
      <w:pPr>
        <w:pStyle w:val="11"/>
        <w:ind w:firstLine="720"/>
        <w:jc w:val="both"/>
        <w:rPr>
          <w:noProof/>
          <w:sz w:val="28"/>
          <w:szCs w:val="28"/>
        </w:rPr>
      </w:pPr>
      <w:r w:rsidRPr="00736D42">
        <w:rPr>
          <w:sz w:val="28"/>
          <w:szCs w:val="28"/>
        </w:rPr>
        <w:t>Пресмыкающиеся произошли во второй половине каменно</w:t>
      </w:r>
      <w:r w:rsidRPr="00736D42">
        <w:rPr>
          <w:sz w:val="28"/>
          <w:szCs w:val="28"/>
        </w:rPr>
        <w:softHyphen/>
        <w:t>угольного периода от более сложных древних земноводных, близких к стегоцефалам. В процессе последующей длительной эволюции они стали настоящими наземными животными, приспособленными к более активному, чем амфибии, образу жизни в различных час</w:t>
      </w:r>
      <w:r w:rsidRPr="00736D42">
        <w:rPr>
          <w:sz w:val="28"/>
          <w:szCs w:val="28"/>
        </w:rPr>
        <w:softHyphen/>
        <w:t>тях суши, часто в очень засушливых условиях, к размножению и эмбриональному развитию вне водоемов. К современным рептили</w:t>
      </w:r>
      <w:r w:rsidRPr="00736D42">
        <w:rPr>
          <w:sz w:val="28"/>
          <w:szCs w:val="28"/>
        </w:rPr>
        <w:softHyphen/>
        <w:t>ям относятся ящерицы, змеи, крокодилы и черепахи (рис.</w:t>
      </w:r>
      <w:r w:rsidRPr="00736D42">
        <w:rPr>
          <w:noProof/>
          <w:sz w:val="28"/>
          <w:szCs w:val="28"/>
        </w:rPr>
        <w:t xml:space="preserve"> 94).</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4" type="#_x0000_t75" style="width:366.75pt;height:426pt">
            <v:imagedata r:id="rId104"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94.</w:t>
      </w:r>
      <w:r w:rsidRPr="00736D42">
        <w:rPr>
          <w:sz w:val="28"/>
          <w:szCs w:val="28"/>
        </w:rPr>
        <w:t xml:space="preserve"> Ящерицы:</w:t>
      </w:r>
    </w:p>
    <w:p w:rsidR="006966CC" w:rsidRPr="004C3B59" w:rsidRDefault="006966CC" w:rsidP="006966CC">
      <w:pPr>
        <w:pStyle w:val="11"/>
        <w:jc w:val="both"/>
        <w:rPr>
          <w:sz w:val="22"/>
          <w:szCs w:val="22"/>
        </w:rPr>
      </w:pPr>
      <w:r w:rsidRPr="004C3B59">
        <w:rPr>
          <w:i/>
          <w:noProof/>
          <w:sz w:val="22"/>
          <w:szCs w:val="22"/>
        </w:rPr>
        <w:t>1</w:t>
      </w:r>
      <w:r w:rsidRPr="004C3B59">
        <w:rPr>
          <w:noProof/>
          <w:sz w:val="22"/>
          <w:szCs w:val="22"/>
        </w:rPr>
        <w:t xml:space="preserve"> —</w:t>
      </w:r>
      <w:r w:rsidRPr="004C3B59">
        <w:rPr>
          <w:sz w:val="22"/>
          <w:szCs w:val="22"/>
        </w:rPr>
        <w:t xml:space="preserve"> степная агама;</w:t>
      </w:r>
      <w:r w:rsidRPr="004C3B59">
        <w:rPr>
          <w:noProof/>
          <w:sz w:val="22"/>
          <w:szCs w:val="22"/>
        </w:rPr>
        <w:t xml:space="preserve"> </w:t>
      </w:r>
      <w:r w:rsidRPr="004C3B59">
        <w:rPr>
          <w:i/>
          <w:noProof/>
          <w:sz w:val="22"/>
          <w:szCs w:val="22"/>
        </w:rPr>
        <w:t>2 —</w:t>
      </w:r>
      <w:r w:rsidRPr="004C3B59">
        <w:rPr>
          <w:sz w:val="22"/>
          <w:szCs w:val="22"/>
        </w:rPr>
        <w:t xml:space="preserve"> ушастая круглоголовка;</w:t>
      </w:r>
      <w:r w:rsidRPr="004C3B59">
        <w:rPr>
          <w:noProof/>
          <w:sz w:val="22"/>
          <w:szCs w:val="22"/>
        </w:rPr>
        <w:t xml:space="preserve"> </w:t>
      </w:r>
      <w:r w:rsidRPr="004C3B59">
        <w:rPr>
          <w:i/>
          <w:noProof/>
          <w:sz w:val="22"/>
          <w:szCs w:val="22"/>
        </w:rPr>
        <w:t>3 —</w:t>
      </w:r>
      <w:r w:rsidRPr="004C3B59">
        <w:rPr>
          <w:sz w:val="22"/>
          <w:szCs w:val="22"/>
        </w:rPr>
        <w:t xml:space="preserve"> желтопузик;</w:t>
      </w:r>
      <w:r w:rsidRPr="004C3B59">
        <w:rPr>
          <w:noProof/>
          <w:sz w:val="22"/>
          <w:szCs w:val="22"/>
        </w:rPr>
        <w:t xml:space="preserve"> </w:t>
      </w:r>
      <w:r w:rsidRPr="004C3B59">
        <w:rPr>
          <w:i/>
          <w:noProof/>
          <w:sz w:val="22"/>
          <w:szCs w:val="22"/>
        </w:rPr>
        <w:t>4 —</w:t>
      </w:r>
      <w:r w:rsidRPr="004C3B59">
        <w:rPr>
          <w:sz w:val="22"/>
          <w:szCs w:val="22"/>
        </w:rPr>
        <w:t xml:space="preserve"> степной геккон;</w:t>
      </w:r>
      <w:r w:rsidRPr="004C3B59">
        <w:rPr>
          <w:noProof/>
          <w:sz w:val="22"/>
          <w:szCs w:val="22"/>
        </w:rPr>
        <w:t xml:space="preserve"> 5 —</w:t>
      </w:r>
      <w:r w:rsidRPr="004C3B59">
        <w:rPr>
          <w:sz w:val="22"/>
          <w:szCs w:val="22"/>
        </w:rPr>
        <w:t xml:space="preserve"> серый варан;</w:t>
      </w:r>
      <w:r w:rsidRPr="004C3B59">
        <w:rPr>
          <w:noProof/>
          <w:sz w:val="22"/>
          <w:szCs w:val="22"/>
        </w:rPr>
        <w:t xml:space="preserve"> </w:t>
      </w:r>
      <w:r w:rsidRPr="004C3B59">
        <w:rPr>
          <w:i/>
          <w:noProof/>
          <w:sz w:val="22"/>
          <w:szCs w:val="22"/>
        </w:rPr>
        <w:t>6 —</w:t>
      </w:r>
      <w:r w:rsidRPr="004C3B59">
        <w:rPr>
          <w:sz w:val="22"/>
          <w:szCs w:val="22"/>
        </w:rPr>
        <w:t xml:space="preserve"> хамелеон</w:t>
      </w:r>
    </w:p>
    <w:p w:rsidR="006966CC" w:rsidRDefault="006966CC" w:rsidP="006966CC">
      <w:pPr>
        <w:pStyle w:val="11"/>
        <w:jc w:val="both"/>
        <w:rPr>
          <w:b/>
          <w:i/>
          <w:sz w:val="28"/>
          <w:szCs w:val="28"/>
        </w:rPr>
      </w:pPr>
    </w:p>
    <w:p w:rsidR="006966CC" w:rsidRDefault="006966CC" w:rsidP="006966CC">
      <w:pPr>
        <w:pStyle w:val="11"/>
        <w:jc w:val="center"/>
        <w:rPr>
          <w:b/>
          <w:i/>
          <w:sz w:val="28"/>
          <w:szCs w:val="28"/>
        </w:rPr>
      </w:pPr>
      <w:r w:rsidRPr="00736D42">
        <w:rPr>
          <w:b/>
          <w:i/>
          <w:sz w:val="28"/>
          <w:szCs w:val="28"/>
        </w:rPr>
        <w:t>Общая характеристика</w:t>
      </w:r>
    </w:p>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Благодаря появлению шеи у рептилий голова подвижно сочле</w:t>
      </w:r>
      <w:r w:rsidRPr="00736D42">
        <w:rPr>
          <w:sz w:val="28"/>
          <w:szCs w:val="28"/>
        </w:rPr>
        <w:softHyphen/>
        <w:t>нена с туловищем и может совершать движения не только, как у амфибий, в вертикальном направлении, но и в горизонтальном.</w:t>
      </w:r>
    </w:p>
    <w:p w:rsidR="006966CC" w:rsidRPr="00736D42" w:rsidRDefault="006966CC" w:rsidP="006966CC">
      <w:pPr>
        <w:pStyle w:val="11"/>
        <w:ind w:firstLine="720"/>
        <w:jc w:val="both"/>
        <w:rPr>
          <w:sz w:val="28"/>
          <w:szCs w:val="28"/>
        </w:rPr>
      </w:pPr>
      <w:r w:rsidRPr="00736D42">
        <w:rPr>
          <w:sz w:val="28"/>
          <w:szCs w:val="28"/>
        </w:rPr>
        <w:t>Туловище удлиненное (только у черепах широкое), довольно гибкое; хвост у подавляющего большинства видов длинный, способный к разнообразным движениям; ноги сильно развиты (у некоторых видов ящериц и у всех змей ноги редуцированы в связи с переходом к другому активному способу передвижения). Вели</w:t>
      </w:r>
      <w:r w:rsidRPr="00736D42">
        <w:rPr>
          <w:sz w:val="28"/>
          <w:szCs w:val="28"/>
        </w:rPr>
        <w:softHyphen/>
        <w:t>чина тела в среднем значительно больше, чем у амфибий, а неко</w:t>
      </w:r>
      <w:r w:rsidRPr="00736D42">
        <w:rPr>
          <w:sz w:val="28"/>
          <w:szCs w:val="28"/>
        </w:rPr>
        <w:softHyphen/>
        <w:t>торые виды достигают огромных размеров.</w:t>
      </w:r>
    </w:p>
    <w:p w:rsidR="006966CC" w:rsidRPr="00736D42" w:rsidRDefault="006966CC" w:rsidP="006966CC">
      <w:pPr>
        <w:pStyle w:val="11"/>
        <w:ind w:firstLine="720"/>
        <w:jc w:val="both"/>
        <w:rPr>
          <w:sz w:val="28"/>
          <w:szCs w:val="28"/>
        </w:rPr>
      </w:pPr>
      <w:r w:rsidRPr="00736D42">
        <w:rPr>
          <w:b/>
          <w:sz w:val="28"/>
          <w:szCs w:val="28"/>
        </w:rPr>
        <w:t>Покровы.</w:t>
      </w:r>
      <w:r w:rsidRPr="00736D42">
        <w:rPr>
          <w:sz w:val="28"/>
          <w:szCs w:val="28"/>
        </w:rPr>
        <w:t xml:space="preserve"> Кожа покрыта роговыми прочными и в то же время легкими чешуями эктодермального происхождения, которые за</w:t>
      </w:r>
      <w:r w:rsidRPr="00736D42">
        <w:rPr>
          <w:sz w:val="28"/>
          <w:szCs w:val="28"/>
        </w:rPr>
        <w:softHyphen/>
        <w:t>щищают тело не только от механических повреждений, но и от высыхания. Ороговевший слой кожи периодически сбрасывается во время линьки. У черепах и крокодилов в мезенхимном слое кожи развиваются окостенения, у остальных рептилий они отсутствуют. Черепахи хорошо защищены от врагов панцирями. Кожа современ</w:t>
      </w:r>
      <w:r w:rsidRPr="00736D42">
        <w:rPr>
          <w:sz w:val="28"/>
          <w:szCs w:val="28"/>
        </w:rPr>
        <w:softHyphen/>
        <w:t>ных рептилий в отличие от земноводных сухая, лишенная желез.</w:t>
      </w:r>
    </w:p>
    <w:p w:rsidR="006966CC" w:rsidRPr="00736D42" w:rsidRDefault="006966CC" w:rsidP="006966CC">
      <w:pPr>
        <w:pStyle w:val="11"/>
        <w:ind w:firstLine="720"/>
        <w:jc w:val="both"/>
        <w:rPr>
          <w:sz w:val="28"/>
          <w:szCs w:val="28"/>
        </w:rPr>
      </w:pPr>
      <w:r w:rsidRPr="00736D42">
        <w:rPr>
          <w:sz w:val="28"/>
          <w:szCs w:val="28"/>
        </w:rPr>
        <w:t>Окраска наружных покровов разнообразна и у многих видов имеет защитное значение, так как благодаря ей животные мало</w:t>
      </w:r>
      <w:r w:rsidRPr="00736D42">
        <w:rPr>
          <w:sz w:val="28"/>
          <w:szCs w:val="28"/>
        </w:rPr>
        <w:softHyphen/>
        <w:t>заметны на фоне окружающей среды.</w:t>
      </w:r>
    </w:p>
    <w:p w:rsidR="006966CC" w:rsidRDefault="006966CC" w:rsidP="006966CC">
      <w:pPr>
        <w:pStyle w:val="11"/>
        <w:ind w:firstLine="720"/>
        <w:jc w:val="both"/>
        <w:rPr>
          <w:sz w:val="28"/>
          <w:szCs w:val="28"/>
        </w:rPr>
      </w:pPr>
      <w:r w:rsidRPr="00736D42">
        <w:rPr>
          <w:b/>
          <w:sz w:val="28"/>
          <w:szCs w:val="28"/>
        </w:rPr>
        <w:t>Нервная система.</w:t>
      </w:r>
      <w:r w:rsidRPr="00736D42">
        <w:rPr>
          <w:sz w:val="28"/>
          <w:szCs w:val="28"/>
        </w:rPr>
        <w:t xml:space="preserve"> В связи с более подвижным и сложным обра</w:t>
      </w:r>
      <w:r w:rsidRPr="00736D42">
        <w:rPr>
          <w:sz w:val="28"/>
          <w:szCs w:val="28"/>
        </w:rPr>
        <w:softHyphen/>
        <w:t>зом жизни нервная система рептилий развита лучше, чем у амфи</w:t>
      </w:r>
      <w:r w:rsidRPr="00736D42">
        <w:rPr>
          <w:sz w:val="28"/>
          <w:szCs w:val="28"/>
        </w:rPr>
        <w:softHyphen/>
        <w:t>бий (рис.</w:t>
      </w:r>
      <w:r w:rsidRPr="00736D42">
        <w:rPr>
          <w:noProof/>
          <w:sz w:val="28"/>
          <w:szCs w:val="28"/>
        </w:rPr>
        <w:t xml:space="preserve"> 95).</w:t>
      </w:r>
      <w:r w:rsidRPr="00736D42">
        <w:rPr>
          <w:sz w:val="28"/>
          <w:szCs w:val="28"/>
        </w:rPr>
        <w:t xml:space="preserve"> </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5" type="#_x0000_t75" style="width:232.5pt;height:138.75pt">
            <v:imagedata r:id="rId105" o:title=""/>
          </v:shape>
        </w:pict>
      </w: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95.</w:t>
      </w:r>
      <w:r w:rsidRPr="00736D42">
        <w:rPr>
          <w:sz w:val="28"/>
          <w:szCs w:val="28"/>
        </w:rPr>
        <w:t xml:space="preserve"> Головной мозг ящерицы, вид сбоку:</w:t>
      </w:r>
    </w:p>
    <w:p w:rsidR="006966CC" w:rsidRPr="004C3B59" w:rsidRDefault="006966CC" w:rsidP="006966CC">
      <w:pPr>
        <w:pStyle w:val="11"/>
        <w:jc w:val="both"/>
        <w:rPr>
          <w:sz w:val="22"/>
          <w:szCs w:val="22"/>
        </w:rPr>
      </w:pPr>
      <w:r w:rsidRPr="004C3B59">
        <w:rPr>
          <w:i/>
          <w:noProof/>
          <w:sz w:val="22"/>
          <w:szCs w:val="22"/>
        </w:rPr>
        <w:t>1 —</w:t>
      </w:r>
      <w:r w:rsidRPr="004C3B59">
        <w:rPr>
          <w:sz w:val="22"/>
          <w:szCs w:val="22"/>
        </w:rPr>
        <w:t xml:space="preserve"> полушарие переднего мозга;</w:t>
      </w:r>
      <w:r w:rsidRPr="004C3B59">
        <w:rPr>
          <w:noProof/>
          <w:sz w:val="22"/>
          <w:szCs w:val="22"/>
        </w:rPr>
        <w:t xml:space="preserve"> </w:t>
      </w:r>
      <w:r w:rsidRPr="004C3B59">
        <w:rPr>
          <w:i/>
          <w:noProof/>
          <w:sz w:val="22"/>
          <w:szCs w:val="22"/>
        </w:rPr>
        <w:t>2</w:t>
      </w:r>
      <w:r w:rsidRPr="004C3B59">
        <w:rPr>
          <w:noProof/>
          <w:sz w:val="22"/>
          <w:szCs w:val="22"/>
        </w:rPr>
        <w:t xml:space="preserve"> —</w:t>
      </w:r>
      <w:r w:rsidRPr="004C3B59">
        <w:rPr>
          <w:sz w:val="22"/>
          <w:szCs w:val="22"/>
        </w:rPr>
        <w:t xml:space="preserve"> обо</w:t>
      </w:r>
      <w:r w:rsidRPr="004C3B59">
        <w:rPr>
          <w:sz w:val="22"/>
          <w:szCs w:val="22"/>
        </w:rPr>
        <w:softHyphen/>
        <w:t>нятельная доля;</w:t>
      </w:r>
      <w:r w:rsidRPr="004C3B59">
        <w:rPr>
          <w:noProof/>
          <w:sz w:val="22"/>
          <w:szCs w:val="22"/>
        </w:rPr>
        <w:t xml:space="preserve"> </w:t>
      </w:r>
      <w:r w:rsidRPr="004C3B59">
        <w:rPr>
          <w:i/>
          <w:noProof/>
          <w:sz w:val="22"/>
          <w:szCs w:val="22"/>
        </w:rPr>
        <w:t>3 —</w:t>
      </w:r>
      <w:r w:rsidRPr="004C3B59">
        <w:rPr>
          <w:sz w:val="22"/>
          <w:szCs w:val="22"/>
        </w:rPr>
        <w:t xml:space="preserve"> промежуточный мозг; </w:t>
      </w:r>
      <w:r w:rsidRPr="004C3B59">
        <w:rPr>
          <w:i/>
          <w:noProof/>
          <w:sz w:val="22"/>
          <w:szCs w:val="22"/>
        </w:rPr>
        <w:t>4 —</w:t>
      </w:r>
      <w:r w:rsidRPr="004C3B59">
        <w:rPr>
          <w:sz w:val="22"/>
          <w:szCs w:val="22"/>
        </w:rPr>
        <w:t xml:space="preserve"> гипофиз;</w:t>
      </w:r>
      <w:r w:rsidRPr="004C3B59">
        <w:rPr>
          <w:noProof/>
          <w:sz w:val="22"/>
          <w:szCs w:val="22"/>
        </w:rPr>
        <w:t xml:space="preserve"> </w:t>
      </w:r>
      <w:r w:rsidRPr="004C3B59">
        <w:rPr>
          <w:i/>
          <w:noProof/>
          <w:sz w:val="22"/>
          <w:szCs w:val="22"/>
        </w:rPr>
        <w:t>5 —</w:t>
      </w:r>
      <w:r w:rsidRPr="004C3B59">
        <w:rPr>
          <w:sz w:val="22"/>
          <w:szCs w:val="22"/>
        </w:rPr>
        <w:t xml:space="preserve"> средний мозг;</w:t>
      </w:r>
      <w:r w:rsidRPr="004C3B59">
        <w:rPr>
          <w:noProof/>
          <w:sz w:val="22"/>
          <w:szCs w:val="22"/>
        </w:rPr>
        <w:t xml:space="preserve"> </w:t>
      </w:r>
      <w:r w:rsidRPr="004C3B59">
        <w:rPr>
          <w:i/>
          <w:noProof/>
          <w:sz w:val="22"/>
          <w:szCs w:val="22"/>
        </w:rPr>
        <w:t>6 —</w:t>
      </w:r>
      <w:r w:rsidRPr="004C3B59">
        <w:rPr>
          <w:sz w:val="22"/>
          <w:szCs w:val="22"/>
        </w:rPr>
        <w:t xml:space="preserve"> пе</w:t>
      </w:r>
      <w:r w:rsidRPr="004C3B59">
        <w:rPr>
          <w:sz w:val="22"/>
          <w:szCs w:val="22"/>
        </w:rPr>
        <w:softHyphen/>
        <w:t>рекрест зрительных нервов (хиазма);</w:t>
      </w:r>
      <w:r w:rsidRPr="004C3B59">
        <w:rPr>
          <w:noProof/>
          <w:sz w:val="22"/>
          <w:szCs w:val="22"/>
        </w:rPr>
        <w:t xml:space="preserve"> 7 — </w:t>
      </w:r>
      <w:r w:rsidRPr="004C3B59">
        <w:rPr>
          <w:sz w:val="22"/>
          <w:szCs w:val="22"/>
        </w:rPr>
        <w:t>мозжечок;</w:t>
      </w:r>
      <w:r w:rsidRPr="004C3B59">
        <w:rPr>
          <w:noProof/>
          <w:sz w:val="22"/>
          <w:szCs w:val="22"/>
        </w:rPr>
        <w:t xml:space="preserve"> </w:t>
      </w:r>
      <w:r w:rsidRPr="004C3B59">
        <w:rPr>
          <w:i/>
          <w:noProof/>
          <w:sz w:val="22"/>
          <w:szCs w:val="22"/>
        </w:rPr>
        <w:t>8 —</w:t>
      </w:r>
      <w:r w:rsidRPr="004C3B59">
        <w:rPr>
          <w:sz w:val="22"/>
          <w:szCs w:val="22"/>
        </w:rPr>
        <w:t xml:space="preserve"> спинной мозг</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Передний мозг значительно больших размеров, чем У последних (в особенности за счет увеличения полосатых тел), на поверхности полушарий появляются нервные клетки</w:t>
      </w:r>
      <w:r w:rsidRPr="00736D42">
        <w:rPr>
          <w:noProof/>
          <w:sz w:val="28"/>
          <w:szCs w:val="28"/>
        </w:rPr>
        <w:t xml:space="preserve"> —</w:t>
      </w:r>
      <w:r w:rsidRPr="00736D42">
        <w:rPr>
          <w:sz w:val="28"/>
          <w:szCs w:val="28"/>
        </w:rPr>
        <w:t xml:space="preserve"> зачаток коры головного мозга. Поэтому у рептилий быстрее устанавлива-ются новые связи с внешней средой, чем у их предков. Воз</w:t>
      </w:r>
      <w:r w:rsidRPr="00736D42">
        <w:rPr>
          <w:sz w:val="28"/>
          <w:szCs w:val="28"/>
        </w:rPr>
        <w:softHyphen/>
        <w:t>растает роль этого отдела го</w:t>
      </w:r>
      <w:r w:rsidRPr="00736D42">
        <w:rPr>
          <w:sz w:val="28"/>
          <w:szCs w:val="28"/>
        </w:rPr>
        <w:softHyphen/>
        <w:t>ловного мозга как координа</w:t>
      </w:r>
      <w:r w:rsidRPr="00736D42">
        <w:rPr>
          <w:sz w:val="28"/>
          <w:szCs w:val="28"/>
        </w:rPr>
        <w:softHyphen/>
        <w:t>тора жизнедеятельности всего организма. Усложняется стро</w:t>
      </w:r>
      <w:r w:rsidRPr="00736D42">
        <w:rPr>
          <w:sz w:val="28"/>
          <w:szCs w:val="28"/>
        </w:rPr>
        <w:softHyphen/>
        <w:t>ение промежуточного и сред</w:t>
      </w:r>
      <w:r w:rsidRPr="00736D42">
        <w:rPr>
          <w:sz w:val="28"/>
          <w:szCs w:val="28"/>
        </w:rPr>
        <w:softHyphen/>
        <w:t>него мозга, усиливается их связь с передним мозгом и другими отделами централь</w:t>
      </w:r>
      <w:r w:rsidRPr="00736D42">
        <w:rPr>
          <w:sz w:val="28"/>
          <w:szCs w:val="28"/>
        </w:rPr>
        <w:softHyphen/>
        <w:t>ной нервной системы. Мозже</w:t>
      </w:r>
      <w:r w:rsidRPr="00736D42">
        <w:rPr>
          <w:sz w:val="28"/>
          <w:szCs w:val="28"/>
        </w:rPr>
        <w:softHyphen/>
        <w:t>чок в связи с усложнением способов передвижения и не</w:t>
      </w:r>
      <w:r w:rsidRPr="00736D42">
        <w:rPr>
          <w:sz w:val="28"/>
          <w:szCs w:val="28"/>
        </w:rPr>
        <w:softHyphen/>
        <w:t>обходимостью сохранять рав</w:t>
      </w:r>
      <w:r w:rsidRPr="00736D42">
        <w:rPr>
          <w:sz w:val="28"/>
          <w:szCs w:val="28"/>
        </w:rPr>
        <w:softHyphen/>
        <w:t>новесие тела развит заметно лучше, чем у земноводных. Увеличился и продолговатый мозг, который образует харак</w:t>
      </w:r>
      <w:r w:rsidRPr="00736D42">
        <w:rPr>
          <w:sz w:val="28"/>
          <w:szCs w:val="28"/>
        </w:rPr>
        <w:softHyphen/>
        <w:t>терный для рептилий вертикальный изгиб. Спинной мозг длин</w:t>
      </w:r>
      <w:r w:rsidRPr="00736D42">
        <w:rPr>
          <w:sz w:val="28"/>
          <w:szCs w:val="28"/>
        </w:rPr>
        <w:softHyphen/>
        <w:t>ный; строение его усложнилось. Это выразилось в более резком отделении наружного слоя (белого, т. е. проводящих путей) от внут</w:t>
      </w:r>
      <w:r w:rsidRPr="00736D42">
        <w:rPr>
          <w:sz w:val="28"/>
          <w:szCs w:val="28"/>
        </w:rPr>
        <w:softHyphen/>
        <w:t>реннего (серого, т. е. нервных клеток) слоя.</w:t>
      </w:r>
    </w:p>
    <w:p w:rsidR="006966CC" w:rsidRPr="00736D42" w:rsidRDefault="006966CC" w:rsidP="006966CC">
      <w:pPr>
        <w:pStyle w:val="11"/>
        <w:ind w:firstLine="720"/>
        <w:jc w:val="both"/>
        <w:rPr>
          <w:sz w:val="28"/>
          <w:szCs w:val="28"/>
        </w:rPr>
      </w:pPr>
      <w:r w:rsidRPr="00736D42">
        <w:rPr>
          <w:sz w:val="28"/>
          <w:szCs w:val="28"/>
        </w:rPr>
        <w:t>Из органов чувств у рептилий (за исключением змей и неко</w:t>
      </w:r>
      <w:r w:rsidRPr="00736D42">
        <w:rPr>
          <w:sz w:val="28"/>
          <w:szCs w:val="28"/>
        </w:rPr>
        <w:softHyphen/>
        <w:t>торых других видов) лучше, чем у амфибий, развиты глаза: они более подвижны. Приспособление их к видению на разных рассто</w:t>
      </w:r>
      <w:r w:rsidRPr="00736D42">
        <w:rPr>
          <w:sz w:val="28"/>
          <w:szCs w:val="28"/>
        </w:rPr>
        <w:softHyphen/>
        <w:t>яниях (у многих видов на довольно больших) обеспечивается не только, как у рыб и амфибий, перемещением хрусталика, но и, как у высших позвоночных, путем изменения его кривизны. Кро</w:t>
      </w:r>
      <w:r w:rsidRPr="00736D42">
        <w:rPr>
          <w:sz w:val="28"/>
          <w:szCs w:val="28"/>
        </w:rPr>
        <w:softHyphen/>
        <w:t>ме век имеется мигательная перепонка. У ряда видов есть темен</w:t>
      </w:r>
      <w:r w:rsidRPr="00736D42">
        <w:rPr>
          <w:sz w:val="28"/>
          <w:szCs w:val="28"/>
        </w:rPr>
        <w:softHyphen/>
        <w:t>ной орган, связанный с промежуточным мозгом и способный к восприятию световых раздражении. Некоторые прогрессивные из</w:t>
      </w:r>
      <w:r w:rsidRPr="00736D42">
        <w:rPr>
          <w:sz w:val="28"/>
          <w:szCs w:val="28"/>
        </w:rPr>
        <w:softHyphen/>
        <w:t>менения произошли в органе слуха: немного увеличился нижний мешочек; слуховая косточка лучше передает колебания барабан</w:t>
      </w:r>
      <w:r w:rsidRPr="00736D42">
        <w:rPr>
          <w:sz w:val="28"/>
          <w:szCs w:val="28"/>
        </w:rPr>
        <w:softHyphen/>
        <w:t>ной перепонки во внутреннее ухо; кроме овального окошечка появилось второе окошечко</w:t>
      </w:r>
      <w:r w:rsidRPr="00736D42">
        <w:rPr>
          <w:noProof/>
          <w:sz w:val="28"/>
          <w:szCs w:val="28"/>
        </w:rPr>
        <w:t xml:space="preserve"> —</w:t>
      </w:r>
      <w:r w:rsidRPr="00736D42">
        <w:rPr>
          <w:sz w:val="28"/>
          <w:szCs w:val="28"/>
        </w:rPr>
        <w:t xml:space="preserve"> круглое, что увеличивает подвиж</w:t>
      </w:r>
      <w:r w:rsidRPr="00736D42">
        <w:rPr>
          <w:sz w:val="28"/>
          <w:szCs w:val="28"/>
        </w:rPr>
        <w:softHyphen/>
        <w:t>ность экзолимфы, окружающей лабиринт; барабанная перепонка расположена не на поверхности головы, а в небольшом углубле</w:t>
      </w:r>
      <w:r w:rsidRPr="00736D42">
        <w:rPr>
          <w:sz w:val="28"/>
          <w:szCs w:val="28"/>
        </w:rPr>
        <w:softHyphen/>
        <w:t>нии. Органы обоняния развиты довольно хорошо, внутренняя поверхность их увеличилась. Органы вкуса у большинства видов развиты слабо. В осязании большую роль играет язык.</w:t>
      </w:r>
    </w:p>
    <w:p w:rsidR="006966CC" w:rsidRPr="00736D42" w:rsidRDefault="006966CC" w:rsidP="006966CC">
      <w:pPr>
        <w:pStyle w:val="11"/>
        <w:ind w:firstLine="720"/>
        <w:jc w:val="both"/>
        <w:rPr>
          <w:sz w:val="28"/>
          <w:szCs w:val="28"/>
        </w:rPr>
      </w:pPr>
      <w:r w:rsidRPr="00736D42">
        <w:rPr>
          <w:b/>
          <w:sz w:val="28"/>
          <w:szCs w:val="28"/>
        </w:rPr>
        <w:t>Скелет.</w:t>
      </w:r>
      <w:r w:rsidRPr="00736D42">
        <w:rPr>
          <w:sz w:val="28"/>
          <w:szCs w:val="28"/>
        </w:rPr>
        <w:t xml:space="preserve"> Он почти полностью окостенел благодаря замене гру</w:t>
      </w:r>
      <w:r w:rsidRPr="00736D42">
        <w:rPr>
          <w:sz w:val="28"/>
          <w:szCs w:val="28"/>
        </w:rPr>
        <w:softHyphen/>
        <w:t>бой волокнистой костной ткани, характерной для земноводных, тонкой волокнистой, его прочность возросла, опорная и защит</w:t>
      </w:r>
      <w:r w:rsidRPr="00736D42">
        <w:rPr>
          <w:sz w:val="28"/>
          <w:szCs w:val="28"/>
        </w:rPr>
        <w:softHyphen/>
        <w:t>ная функции улучшились (рис.</w:t>
      </w:r>
      <w:r w:rsidRPr="00736D42">
        <w:rPr>
          <w:noProof/>
          <w:sz w:val="28"/>
          <w:szCs w:val="28"/>
        </w:rPr>
        <w:t xml:space="preserve"> 96).</w:t>
      </w:r>
      <w:r w:rsidRPr="00736D42">
        <w:rPr>
          <w:sz w:val="28"/>
          <w:szCs w:val="28"/>
        </w:rPr>
        <w:t xml:space="preserve"> </w:t>
      </w: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6" type="#_x0000_t75" style="width:432.75pt;height:176.25pt">
            <v:imagedata r:id="rId106"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96.</w:t>
      </w:r>
      <w:r w:rsidRPr="00736D42">
        <w:rPr>
          <w:sz w:val="28"/>
          <w:szCs w:val="28"/>
        </w:rPr>
        <w:t xml:space="preserve"> Скелет ящерицы:</w:t>
      </w:r>
    </w:p>
    <w:p w:rsidR="006966CC" w:rsidRPr="004C3B59" w:rsidRDefault="006966CC" w:rsidP="006966CC">
      <w:pPr>
        <w:pStyle w:val="11"/>
        <w:jc w:val="both"/>
        <w:rPr>
          <w:sz w:val="22"/>
          <w:szCs w:val="22"/>
        </w:rPr>
      </w:pPr>
      <w:r w:rsidRPr="004C3B59">
        <w:rPr>
          <w:noProof/>
          <w:sz w:val="22"/>
          <w:szCs w:val="22"/>
        </w:rPr>
        <w:t>7 —</w:t>
      </w:r>
      <w:r w:rsidRPr="004C3B59">
        <w:rPr>
          <w:sz w:val="22"/>
          <w:szCs w:val="22"/>
        </w:rPr>
        <w:t xml:space="preserve"> ключица;</w:t>
      </w:r>
      <w:r w:rsidRPr="004C3B59">
        <w:rPr>
          <w:noProof/>
          <w:sz w:val="22"/>
          <w:szCs w:val="22"/>
        </w:rPr>
        <w:t xml:space="preserve"> </w:t>
      </w:r>
      <w:r w:rsidRPr="004C3B59">
        <w:rPr>
          <w:i/>
          <w:noProof/>
          <w:sz w:val="22"/>
          <w:szCs w:val="22"/>
        </w:rPr>
        <w:t>2 —</w:t>
      </w:r>
      <w:r w:rsidRPr="004C3B59">
        <w:rPr>
          <w:sz w:val="22"/>
          <w:szCs w:val="22"/>
        </w:rPr>
        <w:t xml:space="preserve"> лопатка;</w:t>
      </w:r>
      <w:r w:rsidRPr="004C3B59">
        <w:rPr>
          <w:noProof/>
          <w:sz w:val="22"/>
          <w:szCs w:val="22"/>
        </w:rPr>
        <w:t xml:space="preserve"> </w:t>
      </w:r>
      <w:r w:rsidRPr="004C3B59">
        <w:rPr>
          <w:i/>
          <w:noProof/>
          <w:sz w:val="22"/>
          <w:szCs w:val="22"/>
        </w:rPr>
        <w:t>3 —</w:t>
      </w:r>
      <w:r w:rsidRPr="004C3B59">
        <w:rPr>
          <w:sz w:val="22"/>
          <w:szCs w:val="22"/>
        </w:rPr>
        <w:t xml:space="preserve"> плечо;</w:t>
      </w:r>
      <w:r w:rsidRPr="004C3B59">
        <w:rPr>
          <w:noProof/>
          <w:sz w:val="22"/>
          <w:szCs w:val="22"/>
        </w:rPr>
        <w:t xml:space="preserve"> </w:t>
      </w:r>
      <w:r w:rsidRPr="004C3B59">
        <w:rPr>
          <w:i/>
          <w:noProof/>
          <w:sz w:val="22"/>
          <w:szCs w:val="22"/>
        </w:rPr>
        <w:t>4 —</w:t>
      </w:r>
      <w:r w:rsidRPr="004C3B59">
        <w:rPr>
          <w:sz w:val="22"/>
          <w:szCs w:val="22"/>
        </w:rPr>
        <w:t xml:space="preserve"> лучевая кость;</w:t>
      </w:r>
      <w:r w:rsidRPr="004C3B59">
        <w:rPr>
          <w:noProof/>
          <w:sz w:val="22"/>
          <w:szCs w:val="22"/>
        </w:rPr>
        <w:t xml:space="preserve"> </w:t>
      </w:r>
      <w:r w:rsidRPr="004C3B59">
        <w:rPr>
          <w:i/>
          <w:noProof/>
          <w:sz w:val="22"/>
          <w:szCs w:val="22"/>
        </w:rPr>
        <w:t>5 —</w:t>
      </w:r>
      <w:r w:rsidRPr="004C3B59">
        <w:rPr>
          <w:sz w:val="22"/>
          <w:szCs w:val="22"/>
        </w:rPr>
        <w:t xml:space="preserve"> локтевая кость; б</w:t>
      </w:r>
      <w:r w:rsidRPr="004C3B59">
        <w:rPr>
          <w:noProof/>
          <w:sz w:val="22"/>
          <w:szCs w:val="22"/>
        </w:rPr>
        <w:t xml:space="preserve"> —</w:t>
      </w:r>
      <w:r w:rsidRPr="004C3B59">
        <w:rPr>
          <w:sz w:val="22"/>
          <w:szCs w:val="22"/>
        </w:rPr>
        <w:t xml:space="preserve"> запястье;</w:t>
      </w:r>
      <w:r w:rsidRPr="004C3B59">
        <w:rPr>
          <w:noProof/>
          <w:sz w:val="22"/>
          <w:szCs w:val="22"/>
        </w:rPr>
        <w:t xml:space="preserve"> 7 —</w:t>
      </w:r>
      <w:r w:rsidRPr="004C3B59">
        <w:rPr>
          <w:sz w:val="22"/>
          <w:szCs w:val="22"/>
        </w:rPr>
        <w:t xml:space="preserve"> пястье;</w:t>
      </w:r>
      <w:r w:rsidRPr="004C3B59">
        <w:rPr>
          <w:noProof/>
          <w:sz w:val="22"/>
          <w:szCs w:val="22"/>
        </w:rPr>
        <w:t xml:space="preserve"> </w:t>
      </w:r>
      <w:r w:rsidRPr="004C3B59">
        <w:rPr>
          <w:i/>
          <w:noProof/>
          <w:sz w:val="22"/>
          <w:szCs w:val="22"/>
        </w:rPr>
        <w:t>8 —</w:t>
      </w:r>
      <w:r w:rsidRPr="004C3B59">
        <w:rPr>
          <w:sz w:val="22"/>
          <w:szCs w:val="22"/>
        </w:rPr>
        <w:t xml:space="preserve"> фаланги пальцев;</w:t>
      </w:r>
      <w:r w:rsidRPr="004C3B59">
        <w:rPr>
          <w:noProof/>
          <w:sz w:val="22"/>
          <w:szCs w:val="22"/>
        </w:rPr>
        <w:t xml:space="preserve"> </w:t>
      </w:r>
      <w:r w:rsidRPr="004C3B59">
        <w:rPr>
          <w:i/>
          <w:noProof/>
          <w:sz w:val="22"/>
          <w:szCs w:val="22"/>
        </w:rPr>
        <w:t>9 —</w:t>
      </w:r>
      <w:r w:rsidRPr="004C3B59">
        <w:rPr>
          <w:sz w:val="22"/>
          <w:szCs w:val="22"/>
        </w:rPr>
        <w:t xml:space="preserve"> ребра;</w:t>
      </w:r>
      <w:r w:rsidRPr="004C3B59">
        <w:rPr>
          <w:noProof/>
          <w:sz w:val="22"/>
          <w:szCs w:val="22"/>
        </w:rPr>
        <w:t xml:space="preserve"> </w:t>
      </w:r>
      <w:r w:rsidRPr="004C3B59">
        <w:rPr>
          <w:i/>
          <w:noProof/>
          <w:sz w:val="22"/>
          <w:szCs w:val="22"/>
        </w:rPr>
        <w:t xml:space="preserve">10 — </w:t>
      </w:r>
      <w:r w:rsidRPr="004C3B59">
        <w:rPr>
          <w:sz w:val="22"/>
          <w:szCs w:val="22"/>
        </w:rPr>
        <w:t>таз;</w:t>
      </w:r>
      <w:r w:rsidRPr="004C3B59">
        <w:rPr>
          <w:noProof/>
          <w:sz w:val="22"/>
          <w:szCs w:val="22"/>
        </w:rPr>
        <w:t xml:space="preserve"> </w:t>
      </w:r>
      <w:r w:rsidRPr="004C3B59">
        <w:rPr>
          <w:i/>
          <w:noProof/>
          <w:sz w:val="22"/>
          <w:szCs w:val="22"/>
        </w:rPr>
        <w:t>11 —</w:t>
      </w:r>
      <w:r w:rsidRPr="004C3B59">
        <w:rPr>
          <w:sz w:val="22"/>
          <w:szCs w:val="22"/>
        </w:rPr>
        <w:t xml:space="preserve"> бедро;</w:t>
      </w:r>
      <w:r w:rsidRPr="004C3B59">
        <w:rPr>
          <w:noProof/>
          <w:sz w:val="22"/>
          <w:szCs w:val="22"/>
        </w:rPr>
        <w:t xml:space="preserve"> </w:t>
      </w:r>
      <w:r w:rsidRPr="004C3B59">
        <w:rPr>
          <w:i/>
          <w:noProof/>
          <w:sz w:val="22"/>
          <w:szCs w:val="22"/>
        </w:rPr>
        <w:t>12 —</w:t>
      </w:r>
      <w:r w:rsidRPr="004C3B59">
        <w:rPr>
          <w:sz w:val="22"/>
          <w:szCs w:val="22"/>
        </w:rPr>
        <w:t xml:space="preserve"> большая берцовая кость;</w:t>
      </w:r>
      <w:r w:rsidRPr="004C3B59">
        <w:rPr>
          <w:noProof/>
          <w:sz w:val="22"/>
          <w:szCs w:val="22"/>
        </w:rPr>
        <w:t xml:space="preserve"> </w:t>
      </w:r>
      <w:r w:rsidRPr="004C3B59">
        <w:rPr>
          <w:i/>
          <w:noProof/>
          <w:sz w:val="22"/>
          <w:szCs w:val="22"/>
        </w:rPr>
        <w:t>13 —</w:t>
      </w:r>
      <w:r w:rsidRPr="004C3B59">
        <w:rPr>
          <w:sz w:val="22"/>
          <w:szCs w:val="22"/>
        </w:rPr>
        <w:t xml:space="preserve"> малая берцовая кость;</w:t>
      </w:r>
      <w:r w:rsidRPr="004C3B59">
        <w:rPr>
          <w:noProof/>
          <w:sz w:val="22"/>
          <w:szCs w:val="22"/>
        </w:rPr>
        <w:t xml:space="preserve"> </w:t>
      </w:r>
      <w:r w:rsidRPr="004C3B59">
        <w:rPr>
          <w:i/>
          <w:noProof/>
          <w:sz w:val="22"/>
          <w:szCs w:val="22"/>
        </w:rPr>
        <w:t>14 —</w:t>
      </w:r>
      <w:r w:rsidRPr="004C3B59">
        <w:rPr>
          <w:sz w:val="22"/>
          <w:szCs w:val="22"/>
        </w:rPr>
        <w:t xml:space="preserve"> предплюсна;</w:t>
      </w:r>
      <w:r w:rsidRPr="004C3B59">
        <w:rPr>
          <w:noProof/>
          <w:sz w:val="22"/>
          <w:szCs w:val="22"/>
        </w:rPr>
        <w:t xml:space="preserve"> </w:t>
      </w:r>
      <w:r w:rsidRPr="004C3B59">
        <w:rPr>
          <w:i/>
          <w:noProof/>
          <w:sz w:val="22"/>
          <w:szCs w:val="22"/>
        </w:rPr>
        <w:t>15 —</w:t>
      </w:r>
      <w:r w:rsidRPr="004C3B59">
        <w:rPr>
          <w:sz w:val="22"/>
          <w:szCs w:val="22"/>
        </w:rPr>
        <w:t xml:space="preserve"> плюсна;</w:t>
      </w:r>
      <w:r w:rsidRPr="004C3B59">
        <w:rPr>
          <w:noProof/>
          <w:sz w:val="22"/>
          <w:szCs w:val="22"/>
        </w:rPr>
        <w:t xml:space="preserve"> </w:t>
      </w:r>
      <w:r w:rsidRPr="004C3B59">
        <w:rPr>
          <w:i/>
          <w:noProof/>
          <w:sz w:val="22"/>
          <w:szCs w:val="22"/>
        </w:rPr>
        <w:t>16 —</w:t>
      </w:r>
      <w:r w:rsidRPr="004C3B59">
        <w:rPr>
          <w:sz w:val="22"/>
          <w:szCs w:val="22"/>
        </w:rPr>
        <w:t xml:space="preserve"> хвостовые позвонки</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Череп увеличился; вместимость мозгового отдела стала большей, чем у амфибий. Боковая поверхность черепа у древних рептилий была сплошной, позднее в ней появились височные ямы</w:t>
      </w:r>
      <w:r w:rsidRPr="00736D42">
        <w:rPr>
          <w:noProof/>
          <w:sz w:val="28"/>
          <w:szCs w:val="28"/>
        </w:rPr>
        <w:t xml:space="preserve"> —</w:t>
      </w:r>
      <w:r w:rsidRPr="00736D42">
        <w:rPr>
          <w:sz w:val="28"/>
          <w:szCs w:val="28"/>
        </w:rPr>
        <w:t xml:space="preserve"> одна или две, что уменьшило его массу и увеличило поверхность для прикрепления жевательных мышц. Нижние челюсти, как и у амфибий, подвешены к мозгово</w:t>
      </w:r>
      <w:r w:rsidRPr="00736D42">
        <w:rPr>
          <w:sz w:val="28"/>
          <w:szCs w:val="28"/>
        </w:rPr>
        <w:softHyphen/>
        <w:t>му отделу черепа при помощи квадратной кости и тоже состоят из нескольких костей (зубной, сочленовной и др.).</w:t>
      </w:r>
    </w:p>
    <w:p w:rsidR="006966CC" w:rsidRPr="00736D42" w:rsidRDefault="006966CC" w:rsidP="006966CC">
      <w:pPr>
        <w:pStyle w:val="11"/>
        <w:ind w:firstLine="720"/>
        <w:jc w:val="both"/>
        <w:rPr>
          <w:sz w:val="28"/>
          <w:szCs w:val="28"/>
        </w:rPr>
      </w:pPr>
      <w:r w:rsidRPr="00736D42">
        <w:rPr>
          <w:sz w:val="28"/>
          <w:szCs w:val="28"/>
        </w:rPr>
        <w:t xml:space="preserve">Тело первого позвонка </w:t>
      </w:r>
      <w:r w:rsidRPr="00736D42">
        <w:rPr>
          <w:i/>
          <w:sz w:val="28"/>
          <w:szCs w:val="28"/>
        </w:rPr>
        <w:t>(атланта)</w:t>
      </w:r>
      <w:r w:rsidRPr="00736D42">
        <w:rPr>
          <w:sz w:val="28"/>
          <w:szCs w:val="28"/>
        </w:rPr>
        <w:t xml:space="preserve"> приросло в виде зубца к телу второго позвонка </w:t>
      </w:r>
      <w:r w:rsidRPr="00736D42">
        <w:rPr>
          <w:i/>
          <w:sz w:val="28"/>
          <w:szCs w:val="28"/>
        </w:rPr>
        <w:t>(эпистрофея).</w:t>
      </w:r>
      <w:r w:rsidRPr="00736D42">
        <w:rPr>
          <w:sz w:val="28"/>
          <w:szCs w:val="28"/>
        </w:rPr>
        <w:t xml:space="preserve"> Кольцевидный атлант получил воз</w:t>
      </w:r>
      <w:r w:rsidRPr="00736D42">
        <w:rPr>
          <w:sz w:val="28"/>
          <w:szCs w:val="28"/>
        </w:rPr>
        <w:softHyphen/>
        <w:t>можность вращаться вокруг зубца эпистрофея, благодаря чему стали возможны и повороты головы, а это имело большое значение для добывания пищи (в основном других животных) и для защиты от врагов. Атлант соединен с затылочным отделом черепа с помо</w:t>
      </w:r>
      <w:r w:rsidRPr="00736D42">
        <w:rPr>
          <w:sz w:val="28"/>
          <w:szCs w:val="28"/>
        </w:rPr>
        <w:softHyphen/>
        <w:t>щью одного мыщелка, что также способствует увеличению по</w:t>
      </w:r>
      <w:r w:rsidRPr="00736D42">
        <w:rPr>
          <w:sz w:val="28"/>
          <w:szCs w:val="28"/>
        </w:rPr>
        <w:softHyphen/>
        <w:t>движности головы. Позвоночный столб разделяется на пять отде</w:t>
      </w:r>
      <w:r w:rsidRPr="00736D42">
        <w:rPr>
          <w:sz w:val="28"/>
          <w:szCs w:val="28"/>
        </w:rPr>
        <w:softHyphen/>
        <w:t>лов: шейный, грудной, поясничный, крестцовый и хвостовой. Позвонки грудного отдела соединяются с грудиной хорошо раз</w:t>
      </w:r>
      <w:r w:rsidRPr="00736D42">
        <w:rPr>
          <w:sz w:val="28"/>
          <w:szCs w:val="28"/>
        </w:rPr>
        <w:softHyphen/>
        <w:t>витыми ребрами, вследствие чего образуется грудная клетка, от</w:t>
      </w:r>
      <w:r w:rsidRPr="00736D42">
        <w:rPr>
          <w:sz w:val="28"/>
          <w:szCs w:val="28"/>
        </w:rPr>
        <w:softHyphen/>
        <w:t>сутствующая у амфибий. От поясничных позвонков отходят уко</w:t>
      </w:r>
      <w:r w:rsidRPr="00736D42">
        <w:rPr>
          <w:sz w:val="28"/>
          <w:szCs w:val="28"/>
        </w:rPr>
        <w:softHyphen/>
        <w:t>роченные ребра, не доходящие до грудины. Крестцовых позвонков два (у амфибий один). В хвостовом отделе (за исключением чере</w:t>
      </w:r>
      <w:r w:rsidRPr="00736D42">
        <w:rPr>
          <w:sz w:val="28"/>
          <w:szCs w:val="28"/>
        </w:rPr>
        <w:softHyphen/>
        <w:t>пах) позвонков много.</w:t>
      </w:r>
    </w:p>
    <w:p w:rsidR="006966CC" w:rsidRPr="00736D42" w:rsidRDefault="006966CC" w:rsidP="006966CC">
      <w:pPr>
        <w:pStyle w:val="11"/>
        <w:ind w:firstLine="720"/>
        <w:jc w:val="both"/>
        <w:rPr>
          <w:sz w:val="28"/>
          <w:szCs w:val="28"/>
        </w:rPr>
      </w:pPr>
      <w:r w:rsidRPr="00736D42">
        <w:rPr>
          <w:sz w:val="28"/>
          <w:szCs w:val="28"/>
        </w:rPr>
        <w:t>Кости ног лучше развиты, и они более прочные, чем у земно</w:t>
      </w:r>
      <w:r w:rsidRPr="00736D42">
        <w:rPr>
          <w:sz w:val="28"/>
          <w:szCs w:val="28"/>
        </w:rPr>
        <w:softHyphen/>
        <w:t>водных. Между костями запястья и предплюсны имеются подвиж</w:t>
      </w:r>
      <w:r w:rsidRPr="00736D42">
        <w:rPr>
          <w:sz w:val="28"/>
          <w:szCs w:val="28"/>
        </w:rPr>
        <w:softHyphen/>
        <w:t>ные суставы. Поэтому предплечье и проксимальный ряд запястья, а также голень и проксимальный ряд предплюсны функционируют как целостные образования. Особо нужно отметить усиление по</w:t>
      </w:r>
      <w:r w:rsidRPr="00736D42">
        <w:rPr>
          <w:sz w:val="28"/>
          <w:szCs w:val="28"/>
        </w:rPr>
        <w:softHyphen/>
        <w:t>ясов конечностей: плечевого</w:t>
      </w:r>
      <w:r w:rsidRPr="00736D42">
        <w:rPr>
          <w:noProof/>
          <w:sz w:val="28"/>
          <w:szCs w:val="28"/>
        </w:rPr>
        <w:t xml:space="preserve"> —</w:t>
      </w:r>
      <w:r w:rsidRPr="00736D42">
        <w:rPr>
          <w:sz w:val="28"/>
          <w:szCs w:val="28"/>
        </w:rPr>
        <w:t xml:space="preserve"> благодаря его соединениям с грудиной и грудным отделом позвоночника, тазового</w:t>
      </w:r>
      <w:r w:rsidRPr="00736D42">
        <w:rPr>
          <w:noProof/>
          <w:sz w:val="28"/>
          <w:szCs w:val="28"/>
        </w:rPr>
        <w:t xml:space="preserve"> —</w:t>
      </w:r>
      <w:r w:rsidRPr="00736D42">
        <w:rPr>
          <w:sz w:val="28"/>
          <w:szCs w:val="28"/>
        </w:rPr>
        <w:t xml:space="preserve"> вследствие того, что он опирается на два крестцовых позвонка и обе его по</w:t>
      </w:r>
      <w:r w:rsidRPr="00736D42">
        <w:rPr>
          <w:sz w:val="28"/>
          <w:szCs w:val="28"/>
        </w:rPr>
        <w:softHyphen/>
        <w:t>ловины образуют два сращения</w:t>
      </w:r>
      <w:r w:rsidRPr="00736D42">
        <w:rPr>
          <w:noProof/>
          <w:sz w:val="28"/>
          <w:szCs w:val="28"/>
        </w:rPr>
        <w:t xml:space="preserve"> —</w:t>
      </w:r>
      <w:r w:rsidRPr="00736D42">
        <w:rPr>
          <w:sz w:val="28"/>
          <w:szCs w:val="28"/>
        </w:rPr>
        <w:t xml:space="preserve"> седалищное и лонное.</w:t>
      </w:r>
    </w:p>
    <w:p w:rsidR="006966CC" w:rsidRPr="00736D42" w:rsidRDefault="006966CC" w:rsidP="006966CC">
      <w:pPr>
        <w:pStyle w:val="11"/>
        <w:ind w:firstLine="720"/>
        <w:jc w:val="both"/>
        <w:rPr>
          <w:sz w:val="28"/>
          <w:szCs w:val="28"/>
        </w:rPr>
      </w:pPr>
      <w:r w:rsidRPr="00736D42">
        <w:rPr>
          <w:b/>
          <w:sz w:val="28"/>
          <w:szCs w:val="28"/>
        </w:rPr>
        <w:t>Мышечная система.</w:t>
      </w:r>
      <w:r w:rsidRPr="00736D42">
        <w:rPr>
          <w:sz w:val="28"/>
          <w:szCs w:val="28"/>
        </w:rPr>
        <w:t xml:space="preserve"> Она подверглась дифференциации, раз</w:t>
      </w:r>
      <w:r w:rsidRPr="00736D42">
        <w:rPr>
          <w:sz w:val="28"/>
          <w:szCs w:val="28"/>
        </w:rPr>
        <w:softHyphen/>
        <w:t>вились новые группы мышц, от которых зависят повороты го</w:t>
      </w:r>
      <w:r w:rsidRPr="00736D42">
        <w:rPr>
          <w:sz w:val="28"/>
          <w:szCs w:val="28"/>
        </w:rPr>
        <w:softHyphen/>
        <w:t>ловы, движения возникшей у рептилий шеи, расширение и суже</w:t>
      </w:r>
      <w:r w:rsidRPr="00736D42">
        <w:rPr>
          <w:sz w:val="28"/>
          <w:szCs w:val="28"/>
        </w:rPr>
        <w:softHyphen/>
        <w:t>ние грудной клетки и др. Значительно увеличилась мускулатура ног, развились сгибатели и разгибатели пальцев. Масса и сила всей системы возросли.</w:t>
      </w:r>
    </w:p>
    <w:p w:rsidR="006966CC" w:rsidRPr="00736D42"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Она более дифференцирована, чем у земноводных (рис.</w:t>
      </w:r>
      <w:r w:rsidRPr="00736D42">
        <w:rPr>
          <w:noProof/>
          <w:sz w:val="28"/>
          <w:szCs w:val="28"/>
        </w:rPr>
        <w:t xml:space="preserve"> 97).</w:t>
      </w:r>
      <w:r w:rsidRPr="00736D42">
        <w:rPr>
          <w:sz w:val="28"/>
          <w:szCs w:val="28"/>
        </w:rPr>
        <w:t xml:space="preserve"> Зубы в основном сосредоточены на челюс</w:t>
      </w:r>
      <w:r w:rsidRPr="00736D42">
        <w:rPr>
          <w:sz w:val="28"/>
          <w:szCs w:val="28"/>
        </w:rPr>
        <w:softHyphen/>
        <w:t>тях, количество их велико, но они однотипны и служат преиму</w:t>
      </w:r>
      <w:r w:rsidRPr="00736D42">
        <w:rPr>
          <w:sz w:val="28"/>
          <w:szCs w:val="28"/>
        </w:rPr>
        <w:softHyphen/>
        <w:t>щественно для захвата добычи. Слюнные железы лучше развиты, чем у амфибий (у ряда видов выделения этих желез ядовиты). У рептилий начинается процесс образования твердого нёба, ко</w:t>
      </w:r>
      <w:r w:rsidRPr="00736D42">
        <w:rPr>
          <w:sz w:val="28"/>
          <w:szCs w:val="28"/>
        </w:rPr>
        <w:softHyphen/>
        <w:t>торое особенно развито у крокодилов. Благодаря образованию твер</w:t>
      </w:r>
      <w:r w:rsidRPr="00736D42">
        <w:rPr>
          <w:sz w:val="28"/>
          <w:szCs w:val="28"/>
        </w:rPr>
        <w:softHyphen/>
        <w:t>дого нёба ротовая полость отделяется от носоглоточной, что об</w:t>
      </w:r>
      <w:r w:rsidRPr="00736D42">
        <w:rPr>
          <w:sz w:val="28"/>
          <w:szCs w:val="28"/>
        </w:rPr>
        <w:softHyphen/>
        <w:t>легчает как дыхание, так и поглощение пищи. Хорошо развиты (особенно у хищников, поедающих позвоночных животных) глот</w:t>
      </w:r>
      <w:r w:rsidRPr="00736D42">
        <w:rPr>
          <w:sz w:val="28"/>
          <w:szCs w:val="28"/>
        </w:rPr>
        <w:softHyphen/>
        <w:t>ка, пищевод и желудок. Печень (с желчным пузырем) и поджелу</w:t>
      </w:r>
      <w:r w:rsidRPr="00736D42">
        <w:rPr>
          <w:sz w:val="28"/>
          <w:szCs w:val="28"/>
        </w:rPr>
        <w:softHyphen/>
        <w:t>дочная железа более совершенны, чем у земноводных. Тонкая кишка значительно удлинена, толстая кишка короткая и закан</w:t>
      </w:r>
      <w:r w:rsidRPr="00736D42">
        <w:rPr>
          <w:sz w:val="28"/>
          <w:szCs w:val="28"/>
        </w:rPr>
        <w:softHyphen/>
        <w:t>чивается клоакой. Современные пресмыкающиеся питаются пре</w:t>
      </w:r>
      <w:r w:rsidRPr="00736D42">
        <w:rPr>
          <w:sz w:val="28"/>
          <w:szCs w:val="28"/>
        </w:rPr>
        <w:softHyphen/>
        <w:t>имущественно животными, число растительноядных видов незна</w:t>
      </w:r>
      <w:r w:rsidRPr="00736D42">
        <w:rPr>
          <w:sz w:val="28"/>
          <w:szCs w:val="28"/>
        </w:rPr>
        <w:softHyphen/>
        <w:t>чительно.</w:t>
      </w:r>
    </w:p>
    <w:p w:rsidR="006966CC" w:rsidRDefault="006966CC" w:rsidP="006966CC">
      <w:pPr>
        <w:pStyle w:val="11"/>
        <w:ind w:firstLine="720"/>
        <w:jc w:val="both"/>
        <w:rPr>
          <w:b/>
          <w:sz w:val="28"/>
          <w:szCs w:val="28"/>
        </w:rPr>
      </w:pPr>
    </w:p>
    <w:p w:rsidR="006966CC" w:rsidRDefault="006966CC" w:rsidP="006966CC">
      <w:pPr>
        <w:pStyle w:val="11"/>
        <w:ind w:firstLine="720"/>
        <w:jc w:val="both"/>
        <w:rPr>
          <w:b/>
          <w:sz w:val="28"/>
          <w:szCs w:val="28"/>
        </w:rPr>
      </w:pPr>
    </w:p>
    <w:p w:rsidR="006966CC" w:rsidRDefault="006966CC" w:rsidP="006966CC">
      <w:pPr>
        <w:pStyle w:val="11"/>
        <w:ind w:firstLine="720"/>
        <w:jc w:val="both"/>
        <w:rPr>
          <w:b/>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7" type="#_x0000_t75" style="width:402.75pt;height:516pt">
            <v:imagedata r:id="rId107"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97.</w:t>
      </w:r>
      <w:r w:rsidRPr="00736D42">
        <w:rPr>
          <w:sz w:val="28"/>
          <w:szCs w:val="28"/>
        </w:rPr>
        <w:t xml:space="preserve"> Внутренние органы ящерицы; </w:t>
      </w:r>
      <w:r w:rsidRPr="00736D42">
        <w:rPr>
          <w:i/>
          <w:sz w:val="28"/>
          <w:szCs w:val="28"/>
        </w:rPr>
        <w:t>А</w:t>
      </w:r>
      <w:r w:rsidRPr="00736D42">
        <w:rPr>
          <w:i/>
          <w:noProof/>
          <w:sz w:val="28"/>
          <w:szCs w:val="28"/>
        </w:rPr>
        <w:t xml:space="preserve"> —</w:t>
      </w:r>
      <w:r w:rsidRPr="00736D42">
        <w:rPr>
          <w:sz w:val="28"/>
          <w:szCs w:val="28"/>
        </w:rPr>
        <w:t xml:space="preserve"> самец; </w:t>
      </w:r>
      <w:r w:rsidRPr="00736D42">
        <w:rPr>
          <w:i/>
          <w:sz w:val="28"/>
          <w:szCs w:val="28"/>
        </w:rPr>
        <w:t>Б</w:t>
      </w:r>
      <w:r w:rsidRPr="00736D42">
        <w:rPr>
          <w:i/>
          <w:noProof/>
          <w:sz w:val="28"/>
          <w:szCs w:val="28"/>
        </w:rPr>
        <w:t xml:space="preserve"> —</w:t>
      </w:r>
      <w:r w:rsidRPr="00736D42">
        <w:rPr>
          <w:sz w:val="28"/>
          <w:szCs w:val="28"/>
        </w:rPr>
        <w:t xml:space="preserve"> самка:</w:t>
      </w:r>
    </w:p>
    <w:p w:rsidR="006966CC" w:rsidRPr="00DA530D" w:rsidRDefault="006966CC" w:rsidP="006966CC">
      <w:pPr>
        <w:pStyle w:val="11"/>
        <w:jc w:val="both"/>
        <w:rPr>
          <w:sz w:val="22"/>
          <w:szCs w:val="22"/>
        </w:rPr>
      </w:pPr>
      <w:r w:rsidRPr="00DA530D">
        <w:rPr>
          <w:noProof/>
          <w:sz w:val="22"/>
          <w:szCs w:val="22"/>
        </w:rPr>
        <w:t>/ -</w:t>
      </w:r>
      <w:r w:rsidRPr="00DA530D">
        <w:rPr>
          <w:sz w:val="22"/>
          <w:szCs w:val="22"/>
        </w:rPr>
        <w:t xml:space="preserve"> внешняя и</w:t>
      </w:r>
      <w:r w:rsidRPr="00DA530D">
        <w:rPr>
          <w:noProof/>
          <w:sz w:val="22"/>
          <w:szCs w:val="22"/>
        </w:rPr>
        <w:t xml:space="preserve"> </w:t>
      </w:r>
      <w:r w:rsidRPr="00DA530D">
        <w:rPr>
          <w:i/>
          <w:noProof/>
          <w:sz w:val="22"/>
          <w:szCs w:val="22"/>
        </w:rPr>
        <w:t>2 -</w:t>
      </w:r>
      <w:r w:rsidRPr="00DA530D">
        <w:rPr>
          <w:sz w:val="22"/>
          <w:szCs w:val="22"/>
        </w:rPr>
        <w:t xml:space="preserve"> внутренняя яремные вены;</w:t>
      </w:r>
      <w:r w:rsidRPr="00DA530D">
        <w:rPr>
          <w:noProof/>
          <w:sz w:val="22"/>
          <w:szCs w:val="22"/>
        </w:rPr>
        <w:t xml:space="preserve"> </w:t>
      </w:r>
      <w:r w:rsidRPr="00DA530D">
        <w:rPr>
          <w:i/>
          <w:noProof/>
          <w:sz w:val="22"/>
          <w:szCs w:val="22"/>
        </w:rPr>
        <w:t>3 -</w:t>
      </w:r>
      <w:r w:rsidRPr="00DA530D">
        <w:rPr>
          <w:sz w:val="22"/>
          <w:szCs w:val="22"/>
        </w:rPr>
        <w:t xml:space="preserve"> левая и</w:t>
      </w:r>
      <w:r w:rsidRPr="00DA530D">
        <w:rPr>
          <w:noProof/>
          <w:sz w:val="22"/>
          <w:szCs w:val="22"/>
        </w:rPr>
        <w:t xml:space="preserve"> </w:t>
      </w:r>
      <w:r w:rsidRPr="00DA530D">
        <w:rPr>
          <w:i/>
          <w:noProof/>
          <w:sz w:val="22"/>
          <w:szCs w:val="22"/>
        </w:rPr>
        <w:t>4 -</w:t>
      </w:r>
      <w:r w:rsidRPr="00DA530D">
        <w:rPr>
          <w:sz w:val="22"/>
          <w:szCs w:val="22"/>
        </w:rPr>
        <w:t xml:space="preserve"> правая сонные артерии;</w:t>
      </w:r>
      <w:r w:rsidRPr="00DA530D">
        <w:rPr>
          <w:noProof/>
          <w:sz w:val="22"/>
          <w:szCs w:val="22"/>
        </w:rPr>
        <w:t xml:space="preserve"> 5 -</w:t>
      </w:r>
      <w:r w:rsidRPr="00DA530D">
        <w:rPr>
          <w:sz w:val="22"/>
          <w:szCs w:val="22"/>
        </w:rPr>
        <w:t xml:space="preserve"> левая и</w:t>
      </w:r>
      <w:r w:rsidRPr="00DA530D">
        <w:rPr>
          <w:noProof/>
          <w:sz w:val="22"/>
          <w:szCs w:val="22"/>
        </w:rPr>
        <w:t xml:space="preserve"> </w:t>
      </w:r>
      <w:r w:rsidRPr="00DA530D">
        <w:rPr>
          <w:i/>
          <w:noProof/>
          <w:sz w:val="22"/>
          <w:szCs w:val="22"/>
        </w:rPr>
        <w:t>6 -</w:t>
      </w:r>
      <w:r w:rsidRPr="00DA530D">
        <w:rPr>
          <w:sz w:val="22"/>
          <w:szCs w:val="22"/>
        </w:rPr>
        <w:t xml:space="preserve"> правая дуги аорты;</w:t>
      </w:r>
      <w:r w:rsidRPr="00DA530D">
        <w:rPr>
          <w:noProof/>
          <w:sz w:val="22"/>
          <w:szCs w:val="22"/>
        </w:rPr>
        <w:t xml:space="preserve"> 7 -</w:t>
      </w:r>
      <w:r w:rsidRPr="00DA530D">
        <w:rPr>
          <w:sz w:val="22"/>
          <w:szCs w:val="22"/>
        </w:rPr>
        <w:t xml:space="preserve"> правое и</w:t>
      </w:r>
      <w:r w:rsidRPr="00DA530D">
        <w:rPr>
          <w:noProof/>
          <w:sz w:val="22"/>
          <w:szCs w:val="22"/>
        </w:rPr>
        <w:t xml:space="preserve"> </w:t>
      </w:r>
      <w:r w:rsidRPr="00DA530D">
        <w:rPr>
          <w:i/>
          <w:noProof/>
          <w:sz w:val="22"/>
          <w:szCs w:val="22"/>
        </w:rPr>
        <w:t>8 -</w:t>
      </w:r>
      <w:r w:rsidRPr="00DA530D">
        <w:rPr>
          <w:sz w:val="22"/>
          <w:szCs w:val="22"/>
        </w:rPr>
        <w:t xml:space="preserve"> левое предсердия;</w:t>
      </w:r>
      <w:r w:rsidRPr="00DA530D">
        <w:rPr>
          <w:noProof/>
          <w:sz w:val="22"/>
          <w:szCs w:val="22"/>
        </w:rPr>
        <w:t xml:space="preserve"> </w:t>
      </w:r>
      <w:r w:rsidRPr="00DA530D">
        <w:rPr>
          <w:i/>
          <w:noProof/>
          <w:sz w:val="22"/>
          <w:szCs w:val="22"/>
        </w:rPr>
        <w:t>9 -</w:t>
      </w:r>
      <w:r w:rsidRPr="00DA530D">
        <w:rPr>
          <w:sz w:val="22"/>
          <w:szCs w:val="22"/>
        </w:rPr>
        <w:t xml:space="preserve"> желудочек сердца;</w:t>
      </w:r>
      <w:r w:rsidRPr="00DA530D">
        <w:rPr>
          <w:noProof/>
          <w:sz w:val="22"/>
          <w:szCs w:val="22"/>
        </w:rPr>
        <w:t xml:space="preserve"> </w:t>
      </w:r>
      <w:r w:rsidRPr="00DA530D">
        <w:rPr>
          <w:i/>
          <w:noProof/>
          <w:sz w:val="22"/>
          <w:szCs w:val="22"/>
        </w:rPr>
        <w:t>10 -</w:t>
      </w:r>
      <w:r w:rsidRPr="00DA530D">
        <w:rPr>
          <w:sz w:val="22"/>
          <w:szCs w:val="22"/>
        </w:rPr>
        <w:t xml:space="preserve"> левая подключичная артерия-</w:t>
      </w:r>
      <w:r w:rsidRPr="00DA530D">
        <w:rPr>
          <w:noProof/>
          <w:sz w:val="22"/>
          <w:szCs w:val="22"/>
        </w:rPr>
        <w:t xml:space="preserve"> </w:t>
      </w:r>
      <w:r w:rsidRPr="00DA530D">
        <w:rPr>
          <w:i/>
          <w:noProof/>
          <w:sz w:val="22"/>
          <w:szCs w:val="22"/>
        </w:rPr>
        <w:t>11 -</w:t>
      </w:r>
      <w:r w:rsidRPr="00DA530D">
        <w:rPr>
          <w:sz w:val="22"/>
          <w:szCs w:val="22"/>
        </w:rPr>
        <w:t>легкое;</w:t>
      </w:r>
      <w:r w:rsidRPr="00DA530D">
        <w:rPr>
          <w:noProof/>
          <w:sz w:val="22"/>
          <w:szCs w:val="22"/>
        </w:rPr>
        <w:t xml:space="preserve"> </w:t>
      </w:r>
      <w:r w:rsidRPr="00DA530D">
        <w:rPr>
          <w:i/>
          <w:noProof/>
          <w:sz w:val="22"/>
          <w:szCs w:val="22"/>
        </w:rPr>
        <w:t>12 -</w:t>
      </w:r>
      <w:r w:rsidRPr="00DA530D">
        <w:rPr>
          <w:sz w:val="22"/>
          <w:szCs w:val="22"/>
        </w:rPr>
        <w:t xml:space="preserve"> печень;</w:t>
      </w:r>
      <w:r w:rsidRPr="00DA530D">
        <w:rPr>
          <w:noProof/>
          <w:sz w:val="22"/>
          <w:szCs w:val="22"/>
        </w:rPr>
        <w:t xml:space="preserve"> </w:t>
      </w:r>
      <w:r w:rsidRPr="00DA530D">
        <w:rPr>
          <w:i/>
          <w:noProof/>
          <w:sz w:val="22"/>
          <w:szCs w:val="22"/>
        </w:rPr>
        <w:t>13 -</w:t>
      </w:r>
      <w:r w:rsidRPr="00DA530D">
        <w:rPr>
          <w:sz w:val="22"/>
          <w:szCs w:val="22"/>
        </w:rPr>
        <w:t xml:space="preserve"> желчный пузырь;</w:t>
      </w:r>
      <w:r w:rsidRPr="00DA530D">
        <w:rPr>
          <w:noProof/>
          <w:sz w:val="22"/>
          <w:szCs w:val="22"/>
        </w:rPr>
        <w:t xml:space="preserve"> </w:t>
      </w:r>
      <w:r w:rsidRPr="00DA530D">
        <w:rPr>
          <w:i/>
          <w:noProof/>
          <w:sz w:val="22"/>
          <w:szCs w:val="22"/>
        </w:rPr>
        <w:t>14 -</w:t>
      </w:r>
      <w:r w:rsidRPr="00DA530D">
        <w:rPr>
          <w:sz w:val="22"/>
          <w:szCs w:val="22"/>
        </w:rPr>
        <w:t xml:space="preserve"> желудок; /5</w:t>
      </w:r>
      <w:r w:rsidRPr="00DA530D">
        <w:rPr>
          <w:noProof/>
          <w:sz w:val="22"/>
          <w:szCs w:val="22"/>
        </w:rPr>
        <w:t xml:space="preserve"> -</w:t>
      </w:r>
      <w:r w:rsidRPr="00DA530D">
        <w:rPr>
          <w:sz w:val="22"/>
          <w:szCs w:val="22"/>
        </w:rPr>
        <w:t xml:space="preserve"> поджелудоч</w:t>
      </w:r>
      <w:r w:rsidRPr="00DA530D">
        <w:rPr>
          <w:sz w:val="22"/>
          <w:szCs w:val="22"/>
        </w:rPr>
        <w:softHyphen/>
        <w:t>ная железа;</w:t>
      </w:r>
      <w:r w:rsidRPr="00DA530D">
        <w:rPr>
          <w:noProof/>
          <w:sz w:val="22"/>
          <w:szCs w:val="22"/>
        </w:rPr>
        <w:t xml:space="preserve"> </w:t>
      </w:r>
      <w:r w:rsidRPr="00DA530D">
        <w:rPr>
          <w:i/>
          <w:noProof/>
          <w:sz w:val="22"/>
          <w:szCs w:val="22"/>
        </w:rPr>
        <w:t>16 —</w:t>
      </w:r>
      <w:r w:rsidRPr="00DA530D">
        <w:rPr>
          <w:sz w:val="22"/>
          <w:szCs w:val="22"/>
        </w:rPr>
        <w:t xml:space="preserve"> двенадцатиперстная кишка;</w:t>
      </w:r>
      <w:r w:rsidRPr="00DA530D">
        <w:rPr>
          <w:noProof/>
          <w:sz w:val="22"/>
          <w:szCs w:val="22"/>
        </w:rPr>
        <w:t xml:space="preserve"> </w:t>
      </w:r>
      <w:r w:rsidRPr="00DA530D">
        <w:rPr>
          <w:i/>
          <w:noProof/>
          <w:sz w:val="22"/>
          <w:szCs w:val="22"/>
        </w:rPr>
        <w:t>17 —</w:t>
      </w:r>
      <w:r w:rsidRPr="00DA530D">
        <w:rPr>
          <w:sz w:val="22"/>
          <w:szCs w:val="22"/>
        </w:rPr>
        <w:t xml:space="preserve"> толстая кишка-</w:t>
      </w:r>
      <w:r w:rsidRPr="00DA530D">
        <w:rPr>
          <w:noProof/>
          <w:sz w:val="22"/>
          <w:szCs w:val="22"/>
        </w:rPr>
        <w:t xml:space="preserve"> </w:t>
      </w:r>
      <w:r w:rsidRPr="00DA530D">
        <w:rPr>
          <w:i/>
          <w:noProof/>
          <w:sz w:val="22"/>
          <w:szCs w:val="22"/>
        </w:rPr>
        <w:t xml:space="preserve">18 — </w:t>
      </w:r>
      <w:r w:rsidRPr="00DA530D">
        <w:rPr>
          <w:sz w:val="22"/>
          <w:szCs w:val="22"/>
        </w:rPr>
        <w:t>прямая кишка;</w:t>
      </w:r>
      <w:r w:rsidRPr="00DA530D">
        <w:rPr>
          <w:noProof/>
          <w:sz w:val="22"/>
          <w:szCs w:val="22"/>
        </w:rPr>
        <w:t xml:space="preserve"> </w:t>
      </w:r>
      <w:r w:rsidRPr="00DA530D">
        <w:rPr>
          <w:i/>
          <w:noProof/>
          <w:sz w:val="22"/>
          <w:szCs w:val="22"/>
        </w:rPr>
        <w:t>19 -</w:t>
      </w:r>
      <w:r w:rsidRPr="00DA530D">
        <w:rPr>
          <w:sz w:val="22"/>
          <w:szCs w:val="22"/>
        </w:rPr>
        <w:t xml:space="preserve"> почка;</w:t>
      </w:r>
      <w:r w:rsidRPr="00DA530D">
        <w:rPr>
          <w:noProof/>
          <w:sz w:val="22"/>
          <w:szCs w:val="22"/>
        </w:rPr>
        <w:t xml:space="preserve"> </w:t>
      </w:r>
      <w:r w:rsidRPr="00DA530D">
        <w:rPr>
          <w:i/>
          <w:noProof/>
          <w:sz w:val="22"/>
          <w:szCs w:val="22"/>
        </w:rPr>
        <w:t>20 -</w:t>
      </w:r>
      <w:r w:rsidRPr="00DA530D">
        <w:rPr>
          <w:sz w:val="22"/>
          <w:szCs w:val="22"/>
        </w:rPr>
        <w:t xml:space="preserve"> спинная аорта;</w:t>
      </w:r>
      <w:r w:rsidRPr="00DA530D">
        <w:rPr>
          <w:noProof/>
          <w:sz w:val="22"/>
          <w:szCs w:val="22"/>
        </w:rPr>
        <w:t xml:space="preserve"> </w:t>
      </w:r>
      <w:r w:rsidRPr="00DA530D">
        <w:rPr>
          <w:i/>
          <w:noProof/>
          <w:sz w:val="22"/>
          <w:szCs w:val="22"/>
        </w:rPr>
        <w:t>21 -</w:t>
      </w:r>
      <w:r w:rsidRPr="00DA530D">
        <w:rPr>
          <w:sz w:val="22"/>
          <w:szCs w:val="22"/>
        </w:rPr>
        <w:t xml:space="preserve"> выносящие вены почек;</w:t>
      </w:r>
      <w:r w:rsidRPr="00DA530D">
        <w:rPr>
          <w:noProof/>
          <w:sz w:val="22"/>
          <w:szCs w:val="22"/>
        </w:rPr>
        <w:t xml:space="preserve"> </w:t>
      </w:r>
      <w:r w:rsidRPr="00DA530D">
        <w:rPr>
          <w:i/>
          <w:noProof/>
          <w:sz w:val="22"/>
          <w:szCs w:val="22"/>
        </w:rPr>
        <w:t>22 -</w:t>
      </w:r>
      <w:r w:rsidRPr="00DA530D">
        <w:rPr>
          <w:sz w:val="22"/>
          <w:szCs w:val="22"/>
        </w:rPr>
        <w:t xml:space="preserve"> мочевой пузырь;</w:t>
      </w:r>
      <w:r w:rsidRPr="00DA530D">
        <w:rPr>
          <w:noProof/>
          <w:sz w:val="22"/>
          <w:szCs w:val="22"/>
        </w:rPr>
        <w:t xml:space="preserve"> </w:t>
      </w:r>
      <w:r w:rsidRPr="00DA530D">
        <w:rPr>
          <w:i/>
          <w:noProof/>
          <w:sz w:val="22"/>
          <w:szCs w:val="22"/>
        </w:rPr>
        <w:t>23 -</w:t>
      </w:r>
      <w:r w:rsidRPr="00DA530D">
        <w:rPr>
          <w:sz w:val="22"/>
          <w:szCs w:val="22"/>
        </w:rPr>
        <w:t xml:space="preserve"> придаток семенника;</w:t>
      </w:r>
      <w:r w:rsidRPr="00DA530D">
        <w:rPr>
          <w:noProof/>
          <w:sz w:val="22"/>
          <w:szCs w:val="22"/>
        </w:rPr>
        <w:t xml:space="preserve"> </w:t>
      </w:r>
      <w:r w:rsidRPr="00DA530D">
        <w:rPr>
          <w:i/>
          <w:noProof/>
          <w:sz w:val="22"/>
          <w:szCs w:val="22"/>
        </w:rPr>
        <w:t>24 -</w:t>
      </w:r>
      <w:r w:rsidRPr="00DA530D">
        <w:rPr>
          <w:sz w:val="22"/>
          <w:szCs w:val="22"/>
        </w:rPr>
        <w:t xml:space="preserve"> семенник; </w:t>
      </w:r>
      <w:r w:rsidRPr="00DA530D">
        <w:rPr>
          <w:i/>
          <w:noProof/>
          <w:sz w:val="22"/>
          <w:szCs w:val="22"/>
        </w:rPr>
        <w:t>25 —</w:t>
      </w:r>
      <w:r w:rsidRPr="00DA530D">
        <w:rPr>
          <w:sz w:val="22"/>
          <w:szCs w:val="22"/>
        </w:rPr>
        <w:t xml:space="preserve"> семяпровод;</w:t>
      </w:r>
      <w:r w:rsidRPr="00DA530D">
        <w:rPr>
          <w:noProof/>
          <w:sz w:val="22"/>
          <w:szCs w:val="22"/>
        </w:rPr>
        <w:t xml:space="preserve"> </w:t>
      </w:r>
      <w:r w:rsidRPr="00DA530D">
        <w:rPr>
          <w:i/>
          <w:noProof/>
          <w:sz w:val="22"/>
          <w:szCs w:val="22"/>
        </w:rPr>
        <w:t>26 —</w:t>
      </w:r>
      <w:r w:rsidRPr="00DA530D">
        <w:rPr>
          <w:sz w:val="22"/>
          <w:szCs w:val="22"/>
        </w:rPr>
        <w:t xml:space="preserve"> яичник;</w:t>
      </w:r>
      <w:r w:rsidRPr="00DA530D">
        <w:rPr>
          <w:noProof/>
          <w:sz w:val="22"/>
          <w:szCs w:val="22"/>
        </w:rPr>
        <w:t xml:space="preserve"> </w:t>
      </w:r>
      <w:r w:rsidRPr="00DA530D">
        <w:rPr>
          <w:i/>
          <w:noProof/>
          <w:sz w:val="22"/>
          <w:szCs w:val="22"/>
        </w:rPr>
        <w:t>27 —</w:t>
      </w:r>
      <w:r w:rsidRPr="00DA530D">
        <w:rPr>
          <w:sz w:val="22"/>
          <w:szCs w:val="22"/>
        </w:rPr>
        <w:t xml:space="preserve"> яйцепровод</w:t>
      </w:r>
    </w:p>
    <w:p w:rsidR="006966CC" w:rsidRDefault="006966CC" w:rsidP="006966CC">
      <w:pPr>
        <w:pStyle w:val="11"/>
        <w:ind w:firstLine="720"/>
        <w:jc w:val="both"/>
        <w:rPr>
          <w:b/>
          <w:sz w:val="28"/>
          <w:szCs w:val="28"/>
        </w:rPr>
      </w:pPr>
    </w:p>
    <w:p w:rsidR="006966CC" w:rsidRPr="00736D42" w:rsidRDefault="006966CC" w:rsidP="006966CC">
      <w:pPr>
        <w:pStyle w:val="11"/>
        <w:ind w:firstLine="720"/>
        <w:jc w:val="both"/>
        <w:rPr>
          <w:sz w:val="28"/>
          <w:szCs w:val="28"/>
        </w:rPr>
      </w:pPr>
      <w:r w:rsidRPr="00736D42">
        <w:rPr>
          <w:b/>
          <w:sz w:val="28"/>
          <w:szCs w:val="28"/>
        </w:rPr>
        <w:t>Дыхательная система.</w:t>
      </w:r>
      <w:r w:rsidRPr="00736D42">
        <w:rPr>
          <w:sz w:val="28"/>
          <w:szCs w:val="28"/>
        </w:rPr>
        <w:t xml:space="preserve"> Органами дыхания у рептилий служат легкие (см. рис.</w:t>
      </w:r>
      <w:r w:rsidRPr="00736D42">
        <w:rPr>
          <w:noProof/>
          <w:sz w:val="28"/>
          <w:szCs w:val="28"/>
        </w:rPr>
        <w:t xml:space="preserve"> 97),</w:t>
      </w:r>
      <w:r w:rsidRPr="00736D42">
        <w:rPr>
          <w:sz w:val="28"/>
          <w:szCs w:val="28"/>
        </w:rPr>
        <w:t xml:space="preserve"> так как их кожа непригодна для газообмена;</w:t>
      </w:r>
      <w:r>
        <w:rPr>
          <w:sz w:val="28"/>
          <w:szCs w:val="28"/>
        </w:rPr>
        <w:t xml:space="preserve"> </w:t>
      </w:r>
      <w:r w:rsidRPr="00736D42">
        <w:rPr>
          <w:sz w:val="28"/>
          <w:szCs w:val="28"/>
        </w:rPr>
        <w:t>слизистая оболочка ротовой полости, играющая значительную роль в дыхании земноводных, используется для выполнения этой фун</w:t>
      </w:r>
      <w:r w:rsidRPr="00736D42">
        <w:rPr>
          <w:sz w:val="28"/>
          <w:szCs w:val="28"/>
        </w:rPr>
        <w:softHyphen/>
        <w:t>кции немногими видами пресмыкающихся. По этой причине и особенно в связи с возросшей активностью рептилий по сравне</w:t>
      </w:r>
      <w:r w:rsidRPr="00736D42">
        <w:rPr>
          <w:sz w:val="28"/>
          <w:szCs w:val="28"/>
        </w:rPr>
        <w:softHyphen/>
        <w:t>нию с амфибиями строение легких и дыхательных путей услож</w:t>
      </w:r>
      <w:r w:rsidRPr="00736D42">
        <w:rPr>
          <w:sz w:val="28"/>
          <w:szCs w:val="28"/>
        </w:rPr>
        <w:softHyphen/>
        <w:t>нилось. Легкие представляют собой органы большей величины и глубже расположены в грудной полости, чем у земноводных. Внут</w:t>
      </w:r>
      <w:r w:rsidRPr="00736D42">
        <w:rPr>
          <w:sz w:val="28"/>
          <w:szCs w:val="28"/>
        </w:rPr>
        <w:softHyphen/>
        <w:t>ренняя поверхность их значительно возросла благодаря развитию на ней множества перекладин с более густой сетью кровеносных сосудов. Воздух поступает в легкие, пройдя через хоаны, глотку, гортань, длинную трахею, просвет которой поддерживается хря</w:t>
      </w:r>
      <w:r w:rsidRPr="00736D42">
        <w:rPr>
          <w:sz w:val="28"/>
          <w:szCs w:val="28"/>
        </w:rPr>
        <w:softHyphen/>
        <w:t>щевыми кольцами. Во время прохождения через трахею воздух очищается от пыли, температура его приближается к температуре тела. У амфибий трахея была в зачаточном состоянии. Задний ко</w:t>
      </w:r>
      <w:r w:rsidRPr="00736D42">
        <w:rPr>
          <w:sz w:val="28"/>
          <w:szCs w:val="28"/>
        </w:rPr>
        <w:softHyphen/>
        <w:t>нец трахеи разделяется на два бронха, в стенках которых тоже имеются хрящевые кольца. Осуществление вдоха и выдоха проис</w:t>
      </w:r>
      <w:r w:rsidRPr="00736D42">
        <w:rPr>
          <w:sz w:val="28"/>
          <w:szCs w:val="28"/>
        </w:rPr>
        <w:softHyphen/>
        <w:t>ходит более эффективно, чем у амфибий, благодаря развитию у рептилий грудной клетки, объем которой увеличивается при вдохе и уменьшается при выдохе. Такой же механизм сохранился у высших позвоночных</w:t>
      </w:r>
      <w:r w:rsidRPr="00736D42">
        <w:rPr>
          <w:noProof/>
          <w:sz w:val="28"/>
          <w:szCs w:val="28"/>
        </w:rPr>
        <w:t xml:space="preserve"> —</w:t>
      </w:r>
      <w:r w:rsidRPr="00736D42">
        <w:rPr>
          <w:sz w:val="28"/>
          <w:szCs w:val="28"/>
        </w:rPr>
        <w:t xml:space="preserve"> птиц и млекопитающих.</w:t>
      </w:r>
    </w:p>
    <w:p w:rsidR="006966CC" w:rsidRDefault="006966CC" w:rsidP="006966CC">
      <w:pPr>
        <w:pStyle w:val="11"/>
        <w:ind w:firstLine="720"/>
        <w:jc w:val="both"/>
        <w:rPr>
          <w:sz w:val="28"/>
          <w:szCs w:val="28"/>
        </w:rPr>
      </w:pPr>
      <w:r w:rsidRPr="00736D42">
        <w:rPr>
          <w:b/>
          <w:sz w:val="28"/>
          <w:szCs w:val="28"/>
        </w:rPr>
        <w:t>Кровеносная система.</w:t>
      </w:r>
      <w:r w:rsidRPr="00736D42">
        <w:rPr>
          <w:sz w:val="28"/>
          <w:szCs w:val="28"/>
        </w:rPr>
        <w:t xml:space="preserve"> Сердце, как и у амфибий, трехкамерное, но в желудочке снизу появляется зачаток перегородки. У крокоди</w:t>
      </w:r>
      <w:r w:rsidRPr="00736D42">
        <w:rPr>
          <w:sz w:val="28"/>
          <w:szCs w:val="28"/>
        </w:rPr>
        <w:softHyphen/>
        <w:t>лов она уже полная, и сердце у них становится четырехкамерным (два предсердия и два желудочка). Следовательно, у пресмыкающихся усиливается разделение венозного и артериального токов крови, но полной изоляции обоих токов еще нет даже у крокодилов, как это видно из нижеследующего описания (рис.</w:t>
      </w:r>
      <w:r w:rsidRPr="00736D42">
        <w:rPr>
          <w:noProof/>
          <w:sz w:val="28"/>
          <w:szCs w:val="28"/>
        </w:rPr>
        <w:t xml:space="preserve"> 98).</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8" type="#_x0000_t75" style="width:179.25pt;height:222pt">
            <v:imagedata r:id="rId108" o:title=""/>
          </v:shape>
        </w:pict>
      </w:r>
    </w:p>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98.</w:t>
      </w:r>
      <w:r w:rsidRPr="00736D42">
        <w:rPr>
          <w:sz w:val="28"/>
          <w:szCs w:val="28"/>
        </w:rPr>
        <w:t xml:space="preserve"> Сердце и основные сосуды ящерицы (светлые</w:t>
      </w:r>
      <w:r w:rsidRPr="00736D42">
        <w:rPr>
          <w:noProof/>
          <w:sz w:val="28"/>
          <w:szCs w:val="28"/>
        </w:rPr>
        <w:t xml:space="preserve"> —</w:t>
      </w:r>
      <w:r>
        <w:rPr>
          <w:noProof/>
          <w:sz w:val="28"/>
          <w:szCs w:val="28"/>
        </w:rPr>
        <w:t xml:space="preserve"> </w:t>
      </w:r>
      <w:r w:rsidRPr="00736D42">
        <w:rPr>
          <w:sz w:val="28"/>
          <w:szCs w:val="28"/>
        </w:rPr>
        <w:t>сосуды с артериальной кровью, штриховка</w:t>
      </w:r>
      <w:r w:rsidRPr="00736D42">
        <w:rPr>
          <w:noProof/>
          <w:sz w:val="28"/>
          <w:szCs w:val="28"/>
        </w:rPr>
        <w:t xml:space="preserve"> —</w:t>
      </w:r>
      <w:r w:rsidRPr="00736D42">
        <w:rPr>
          <w:sz w:val="28"/>
          <w:szCs w:val="28"/>
        </w:rPr>
        <w:t xml:space="preserve"> со смешанной</w:t>
      </w:r>
      <w:r>
        <w:rPr>
          <w:sz w:val="28"/>
          <w:szCs w:val="28"/>
        </w:rPr>
        <w:t xml:space="preserve"> </w:t>
      </w:r>
      <w:r w:rsidRPr="00736D42">
        <w:rPr>
          <w:sz w:val="28"/>
          <w:szCs w:val="28"/>
        </w:rPr>
        <w:t>кровью; черные</w:t>
      </w:r>
      <w:r w:rsidRPr="00736D42">
        <w:rPr>
          <w:noProof/>
          <w:sz w:val="28"/>
          <w:szCs w:val="28"/>
        </w:rPr>
        <w:t xml:space="preserve"> —</w:t>
      </w:r>
      <w:r w:rsidRPr="00736D42">
        <w:rPr>
          <w:sz w:val="28"/>
          <w:szCs w:val="28"/>
        </w:rPr>
        <w:t xml:space="preserve"> с венозной):</w:t>
      </w:r>
    </w:p>
    <w:p w:rsidR="006966CC" w:rsidRPr="00216E28" w:rsidRDefault="006966CC" w:rsidP="006966CC">
      <w:pPr>
        <w:pStyle w:val="11"/>
        <w:jc w:val="both"/>
        <w:rPr>
          <w:sz w:val="22"/>
          <w:szCs w:val="22"/>
        </w:rPr>
      </w:pPr>
      <w:r w:rsidRPr="00216E28">
        <w:rPr>
          <w:i/>
          <w:noProof/>
          <w:sz w:val="22"/>
          <w:szCs w:val="22"/>
        </w:rPr>
        <w:t>1 —</w:t>
      </w:r>
      <w:r w:rsidRPr="00216E28">
        <w:rPr>
          <w:sz w:val="22"/>
          <w:szCs w:val="22"/>
        </w:rPr>
        <w:t xml:space="preserve"> правое предсердие;</w:t>
      </w:r>
      <w:r w:rsidRPr="00216E28">
        <w:rPr>
          <w:noProof/>
          <w:sz w:val="22"/>
          <w:szCs w:val="22"/>
        </w:rPr>
        <w:t xml:space="preserve"> </w:t>
      </w:r>
      <w:r w:rsidRPr="00216E28">
        <w:rPr>
          <w:i/>
          <w:noProof/>
          <w:sz w:val="22"/>
          <w:szCs w:val="22"/>
        </w:rPr>
        <w:t>2 —</w:t>
      </w:r>
      <w:r w:rsidRPr="00216E28">
        <w:rPr>
          <w:sz w:val="22"/>
          <w:szCs w:val="22"/>
        </w:rPr>
        <w:t xml:space="preserve"> левое пред</w:t>
      </w:r>
      <w:r w:rsidRPr="00216E28">
        <w:rPr>
          <w:sz w:val="22"/>
          <w:szCs w:val="22"/>
        </w:rPr>
        <w:softHyphen/>
        <w:t>сердие;</w:t>
      </w:r>
      <w:r w:rsidRPr="00216E28">
        <w:rPr>
          <w:noProof/>
          <w:sz w:val="22"/>
          <w:szCs w:val="22"/>
        </w:rPr>
        <w:t xml:space="preserve"> </w:t>
      </w:r>
      <w:r w:rsidRPr="00216E28">
        <w:rPr>
          <w:i/>
          <w:noProof/>
          <w:sz w:val="22"/>
          <w:szCs w:val="22"/>
        </w:rPr>
        <w:t>3 —</w:t>
      </w:r>
      <w:r w:rsidRPr="00216E28">
        <w:rPr>
          <w:sz w:val="22"/>
          <w:szCs w:val="22"/>
        </w:rPr>
        <w:t xml:space="preserve"> желудочек;</w:t>
      </w:r>
      <w:r w:rsidRPr="00216E28">
        <w:rPr>
          <w:noProof/>
          <w:sz w:val="22"/>
          <w:szCs w:val="22"/>
        </w:rPr>
        <w:t xml:space="preserve"> </w:t>
      </w:r>
      <w:r w:rsidRPr="00216E28">
        <w:rPr>
          <w:i/>
          <w:noProof/>
          <w:sz w:val="22"/>
          <w:szCs w:val="22"/>
        </w:rPr>
        <w:t>4 —</w:t>
      </w:r>
      <w:r w:rsidRPr="00216E28">
        <w:rPr>
          <w:sz w:val="22"/>
          <w:szCs w:val="22"/>
        </w:rPr>
        <w:t xml:space="preserve"> неполная перегородка, разделяющая желудочек на левую и правую половины;</w:t>
      </w:r>
      <w:r w:rsidRPr="00216E28">
        <w:rPr>
          <w:noProof/>
          <w:sz w:val="22"/>
          <w:szCs w:val="22"/>
        </w:rPr>
        <w:t xml:space="preserve"> 5 —</w:t>
      </w:r>
      <w:r w:rsidRPr="00216E28">
        <w:rPr>
          <w:sz w:val="22"/>
          <w:szCs w:val="22"/>
        </w:rPr>
        <w:t xml:space="preserve"> ле</w:t>
      </w:r>
      <w:r w:rsidRPr="00216E28">
        <w:rPr>
          <w:sz w:val="22"/>
          <w:szCs w:val="22"/>
        </w:rPr>
        <w:softHyphen/>
        <w:t>гочная артерия;</w:t>
      </w:r>
      <w:r w:rsidRPr="00216E28">
        <w:rPr>
          <w:noProof/>
          <w:sz w:val="22"/>
          <w:szCs w:val="22"/>
        </w:rPr>
        <w:t xml:space="preserve"> </w:t>
      </w:r>
      <w:r w:rsidRPr="00216E28">
        <w:rPr>
          <w:i/>
          <w:noProof/>
          <w:sz w:val="22"/>
          <w:szCs w:val="22"/>
        </w:rPr>
        <w:t>6 —</w:t>
      </w:r>
      <w:r w:rsidRPr="00216E28">
        <w:rPr>
          <w:sz w:val="22"/>
          <w:szCs w:val="22"/>
        </w:rPr>
        <w:t xml:space="preserve"> левая дуга аорты; </w:t>
      </w:r>
      <w:r w:rsidRPr="00216E28">
        <w:rPr>
          <w:noProof/>
          <w:sz w:val="22"/>
          <w:szCs w:val="22"/>
        </w:rPr>
        <w:t>7 —</w:t>
      </w:r>
      <w:r w:rsidRPr="00216E28">
        <w:rPr>
          <w:sz w:val="22"/>
          <w:szCs w:val="22"/>
        </w:rPr>
        <w:t xml:space="preserve"> правая дуга аорты;</w:t>
      </w:r>
      <w:r w:rsidRPr="00216E28">
        <w:rPr>
          <w:noProof/>
          <w:sz w:val="22"/>
          <w:szCs w:val="22"/>
        </w:rPr>
        <w:t xml:space="preserve"> </w:t>
      </w:r>
      <w:r w:rsidRPr="00216E28">
        <w:rPr>
          <w:i/>
          <w:noProof/>
          <w:sz w:val="22"/>
          <w:szCs w:val="22"/>
        </w:rPr>
        <w:t>8 —</w:t>
      </w:r>
      <w:r w:rsidRPr="00216E28">
        <w:rPr>
          <w:sz w:val="22"/>
          <w:szCs w:val="22"/>
        </w:rPr>
        <w:t xml:space="preserve"> подклю</w:t>
      </w:r>
      <w:r w:rsidRPr="00216E28">
        <w:rPr>
          <w:sz w:val="22"/>
          <w:szCs w:val="22"/>
        </w:rPr>
        <w:softHyphen/>
        <w:t>чичная артерия;</w:t>
      </w:r>
      <w:r w:rsidRPr="00216E28">
        <w:rPr>
          <w:noProof/>
          <w:sz w:val="22"/>
          <w:szCs w:val="22"/>
        </w:rPr>
        <w:t xml:space="preserve"> </w:t>
      </w:r>
      <w:r w:rsidRPr="00216E28">
        <w:rPr>
          <w:i/>
          <w:noProof/>
          <w:sz w:val="22"/>
          <w:szCs w:val="22"/>
        </w:rPr>
        <w:t>9 —</w:t>
      </w:r>
      <w:r w:rsidRPr="00216E28">
        <w:rPr>
          <w:sz w:val="22"/>
          <w:szCs w:val="22"/>
        </w:rPr>
        <w:t xml:space="preserve"> спинная аорта; </w:t>
      </w:r>
      <w:r w:rsidRPr="00216E28">
        <w:rPr>
          <w:i/>
          <w:noProof/>
          <w:sz w:val="22"/>
          <w:szCs w:val="22"/>
        </w:rPr>
        <w:t>10 —</w:t>
      </w:r>
      <w:r w:rsidRPr="00216E28">
        <w:rPr>
          <w:sz w:val="22"/>
          <w:szCs w:val="22"/>
        </w:rPr>
        <w:t xml:space="preserve"> общий ствол сонных артерий; </w:t>
      </w:r>
      <w:r w:rsidRPr="00216E28">
        <w:rPr>
          <w:i/>
          <w:noProof/>
          <w:sz w:val="22"/>
          <w:szCs w:val="22"/>
        </w:rPr>
        <w:t>11 —</w:t>
      </w:r>
      <w:r w:rsidRPr="00216E28">
        <w:rPr>
          <w:sz w:val="22"/>
          <w:szCs w:val="22"/>
        </w:rPr>
        <w:t xml:space="preserve"> левая внутренняя сонная артерия, </w:t>
      </w:r>
      <w:r w:rsidRPr="00216E28">
        <w:rPr>
          <w:i/>
          <w:noProof/>
          <w:sz w:val="22"/>
          <w:szCs w:val="22"/>
        </w:rPr>
        <w:t>12 —</w:t>
      </w:r>
      <w:r w:rsidRPr="00216E28">
        <w:rPr>
          <w:sz w:val="22"/>
          <w:szCs w:val="22"/>
        </w:rPr>
        <w:t xml:space="preserve"> левая наружная сонная артерия; </w:t>
      </w:r>
      <w:r w:rsidRPr="00216E28">
        <w:rPr>
          <w:i/>
          <w:noProof/>
          <w:sz w:val="22"/>
          <w:szCs w:val="22"/>
        </w:rPr>
        <w:t>13 —</w:t>
      </w:r>
      <w:r w:rsidRPr="00216E28">
        <w:rPr>
          <w:sz w:val="22"/>
          <w:szCs w:val="22"/>
        </w:rPr>
        <w:t xml:space="preserve"> легочная вена;</w:t>
      </w:r>
      <w:r w:rsidRPr="00216E28">
        <w:rPr>
          <w:noProof/>
          <w:sz w:val="22"/>
          <w:szCs w:val="22"/>
        </w:rPr>
        <w:t xml:space="preserve"> </w:t>
      </w:r>
      <w:r w:rsidRPr="00216E28">
        <w:rPr>
          <w:i/>
          <w:noProof/>
          <w:sz w:val="22"/>
          <w:szCs w:val="22"/>
        </w:rPr>
        <w:t>14 —</w:t>
      </w:r>
      <w:r w:rsidRPr="00216E28">
        <w:rPr>
          <w:sz w:val="22"/>
          <w:szCs w:val="22"/>
        </w:rPr>
        <w:t xml:space="preserve"> задняя полая вена и передние полые (яремные) вены</w:t>
      </w:r>
    </w:p>
    <w:p w:rsidR="006966CC" w:rsidRPr="00736D42" w:rsidRDefault="006966CC" w:rsidP="006966CC">
      <w:pPr>
        <w:pStyle w:val="11"/>
        <w:ind w:firstLine="720"/>
        <w:jc w:val="both"/>
        <w:rPr>
          <w:sz w:val="28"/>
          <w:szCs w:val="28"/>
        </w:rPr>
      </w:pPr>
      <w:r w:rsidRPr="00736D42">
        <w:rPr>
          <w:sz w:val="28"/>
          <w:szCs w:val="28"/>
        </w:rPr>
        <w:t>В левое предсер</w:t>
      </w:r>
      <w:r w:rsidRPr="00736D42">
        <w:rPr>
          <w:sz w:val="28"/>
          <w:szCs w:val="28"/>
        </w:rPr>
        <w:softHyphen/>
        <w:t>дие поступает артериальная кровь</w:t>
      </w:r>
      <w:r w:rsidRPr="00736D42">
        <w:rPr>
          <w:noProof/>
          <w:sz w:val="28"/>
          <w:szCs w:val="28"/>
        </w:rPr>
        <w:t xml:space="preserve"> —</w:t>
      </w:r>
      <w:r w:rsidRPr="00736D42">
        <w:rPr>
          <w:sz w:val="28"/>
          <w:szCs w:val="28"/>
        </w:rPr>
        <w:t xml:space="preserve"> она идет из легких. В правое предсердие поступает венозная кровь</w:t>
      </w:r>
      <w:r w:rsidRPr="00736D42">
        <w:rPr>
          <w:noProof/>
          <w:sz w:val="28"/>
          <w:szCs w:val="28"/>
        </w:rPr>
        <w:t xml:space="preserve"> —</w:t>
      </w:r>
      <w:r w:rsidRPr="00736D42">
        <w:rPr>
          <w:sz w:val="28"/>
          <w:szCs w:val="28"/>
        </w:rPr>
        <w:t xml:space="preserve"> она собирается из всех ча</w:t>
      </w:r>
      <w:r w:rsidRPr="00736D42">
        <w:rPr>
          <w:sz w:val="28"/>
          <w:szCs w:val="28"/>
        </w:rPr>
        <w:softHyphen/>
        <w:t>стей тела. Далее кровь из обоих предсердий поступает в желудочек:</w:t>
      </w:r>
      <w:r>
        <w:rPr>
          <w:sz w:val="28"/>
          <w:szCs w:val="28"/>
        </w:rPr>
        <w:t xml:space="preserve"> </w:t>
      </w:r>
      <w:r w:rsidRPr="00736D42">
        <w:rPr>
          <w:sz w:val="28"/>
          <w:szCs w:val="28"/>
        </w:rPr>
        <w:t>в правую его половину</w:t>
      </w:r>
      <w:r w:rsidRPr="00736D42">
        <w:rPr>
          <w:noProof/>
          <w:sz w:val="28"/>
          <w:szCs w:val="28"/>
        </w:rPr>
        <w:t xml:space="preserve"> —</w:t>
      </w:r>
      <w:r w:rsidRPr="00736D42">
        <w:rPr>
          <w:sz w:val="28"/>
          <w:szCs w:val="28"/>
        </w:rPr>
        <w:t xml:space="preserve"> веноз</w:t>
      </w:r>
      <w:r w:rsidRPr="00736D42">
        <w:rPr>
          <w:sz w:val="28"/>
          <w:szCs w:val="28"/>
        </w:rPr>
        <w:softHyphen/>
        <w:t>ная, в левую</w:t>
      </w:r>
      <w:r w:rsidRPr="00736D42">
        <w:rPr>
          <w:noProof/>
          <w:sz w:val="28"/>
          <w:szCs w:val="28"/>
        </w:rPr>
        <w:t xml:space="preserve"> —</w:t>
      </w:r>
      <w:r w:rsidRPr="00736D42">
        <w:rPr>
          <w:sz w:val="28"/>
          <w:szCs w:val="28"/>
        </w:rPr>
        <w:t xml:space="preserve"> артериальная. Благодаря наличию перегород</w:t>
      </w:r>
      <w:r w:rsidRPr="00736D42">
        <w:rPr>
          <w:sz w:val="28"/>
          <w:szCs w:val="28"/>
        </w:rPr>
        <w:softHyphen/>
        <w:t>ки, хотя и неполной, кровь в желудочке меньше смешивает</w:t>
      </w:r>
      <w:r w:rsidRPr="00736D42">
        <w:rPr>
          <w:sz w:val="28"/>
          <w:szCs w:val="28"/>
        </w:rPr>
        <w:softHyphen/>
        <w:t>ся, чем у земноводных. Артери</w:t>
      </w:r>
      <w:r w:rsidRPr="00736D42">
        <w:rPr>
          <w:sz w:val="28"/>
          <w:szCs w:val="28"/>
        </w:rPr>
        <w:softHyphen/>
        <w:t>ального конуса нет, и главные артериальные стволы отходят непосредственно от сердца.</w:t>
      </w:r>
    </w:p>
    <w:p w:rsidR="006966CC" w:rsidRPr="00736D42" w:rsidRDefault="006966CC" w:rsidP="006966CC">
      <w:pPr>
        <w:pStyle w:val="11"/>
        <w:ind w:firstLine="720"/>
        <w:jc w:val="both"/>
        <w:rPr>
          <w:sz w:val="28"/>
          <w:szCs w:val="28"/>
        </w:rPr>
      </w:pPr>
      <w:r w:rsidRPr="00736D42">
        <w:rPr>
          <w:sz w:val="28"/>
          <w:szCs w:val="28"/>
        </w:rPr>
        <w:t>От правой стороны желудоч</w:t>
      </w:r>
      <w:r w:rsidRPr="00736D42">
        <w:rPr>
          <w:sz w:val="28"/>
          <w:szCs w:val="28"/>
        </w:rPr>
        <w:softHyphen/>
        <w:t>ка отходят легочные артерии (бывшая четвертая пара жабер</w:t>
      </w:r>
      <w:r w:rsidRPr="00736D42">
        <w:rPr>
          <w:sz w:val="28"/>
          <w:szCs w:val="28"/>
        </w:rPr>
        <w:softHyphen/>
        <w:t>ных артерий), несущие в лег</w:t>
      </w:r>
      <w:r w:rsidRPr="00736D42">
        <w:rPr>
          <w:sz w:val="28"/>
          <w:szCs w:val="28"/>
        </w:rPr>
        <w:softHyphen/>
        <w:t>кие венозную кровь. Бывшая третья пара жаберных сосудов атрофировалась. Вторая пара со</w:t>
      </w:r>
      <w:r w:rsidRPr="00736D42">
        <w:rPr>
          <w:sz w:val="28"/>
          <w:szCs w:val="28"/>
        </w:rPr>
        <w:softHyphen/>
        <w:t>судов состоит из двух дуг аор</w:t>
      </w:r>
      <w:r w:rsidRPr="00736D42">
        <w:rPr>
          <w:sz w:val="28"/>
          <w:szCs w:val="28"/>
        </w:rPr>
        <w:softHyphen/>
        <w:t>ты: правая дуга начинается от левой части желудочка и несет артериальную кровь, левая дуга начинается от правой части желудочка (но ближе к левой его части) и несет смешанную кровь. От правой дуги аорты от</w:t>
      </w:r>
      <w:r w:rsidRPr="00736D42">
        <w:rPr>
          <w:sz w:val="28"/>
          <w:szCs w:val="28"/>
        </w:rPr>
        <w:softHyphen/>
        <w:t>ходят сонные артерии (бывшая первая пара жаберных сосудов), идущие к голове. Они снабжа</w:t>
      </w:r>
      <w:r w:rsidRPr="00736D42">
        <w:rPr>
          <w:sz w:val="28"/>
          <w:szCs w:val="28"/>
        </w:rPr>
        <w:softHyphen/>
        <w:t>ют мозг, особенно чувствитель</w:t>
      </w:r>
      <w:r w:rsidRPr="00736D42">
        <w:rPr>
          <w:sz w:val="28"/>
          <w:szCs w:val="28"/>
        </w:rPr>
        <w:softHyphen/>
        <w:t>ный к недостатку кислорода, артериальной кровью. Обе дуги аорты соединяются в аорту, ко</w:t>
      </w:r>
      <w:r w:rsidRPr="00736D42">
        <w:rPr>
          <w:sz w:val="28"/>
          <w:szCs w:val="28"/>
        </w:rPr>
        <w:softHyphen/>
        <w:t>торая разветвляется на множе</w:t>
      </w:r>
      <w:r w:rsidRPr="00736D42">
        <w:rPr>
          <w:sz w:val="28"/>
          <w:szCs w:val="28"/>
        </w:rPr>
        <w:softHyphen/>
        <w:t>ство артерий. Таким образом,</w:t>
      </w:r>
      <w:r>
        <w:rPr>
          <w:sz w:val="28"/>
          <w:szCs w:val="28"/>
        </w:rPr>
        <w:t xml:space="preserve"> </w:t>
      </w:r>
      <w:r w:rsidRPr="00736D42">
        <w:rPr>
          <w:sz w:val="28"/>
          <w:szCs w:val="28"/>
        </w:rPr>
        <w:t>организм пресмыкающегося в основном снабжается смешанной кровью, но она насыщена большим количеством кислорода, чем у земноводных, что способствует более интенсивному обмену ве</w:t>
      </w:r>
      <w:r w:rsidRPr="00736D42">
        <w:rPr>
          <w:sz w:val="28"/>
          <w:szCs w:val="28"/>
        </w:rPr>
        <w:softHyphen/>
        <w:t>ществ.</w:t>
      </w:r>
    </w:p>
    <w:p w:rsidR="006966CC" w:rsidRPr="00736D42" w:rsidRDefault="006966CC" w:rsidP="006966CC">
      <w:pPr>
        <w:pStyle w:val="11"/>
        <w:ind w:firstLine="720"/>
        <w:jc w:val="both"/>
        <w:rPr>
          <w:sz w:val="28"/>
          <w:szCs w:val="28"/>
        </w:rPr>
      </w:pPr>
      <w:r w:rsidRPr="00736D42">
        <w:rPr>
          <w:b/>
          <w:sz w:val="28"/>
          <w:szCs w:val="28"/>
        </w:rPr>
        <w:t>Выделительная система.</w:t>
      </w:r>
      <w:r w:rsidRPr="00736D42">
        <w:rPr>
          <w:sz w:val="28"/>
          <w:szCs w:val="28"/>
        </w:rPr>
        <w:t xml:space="preserve"> Она сильно изменилась в связи с уси</w:t>
      </w:r>
      <w:r w:rsidRPr="00736D42">
        <w:rPr>
          <w:sz w:val="28"/>
          <w:szCs w:val="28"/>
        </w:rPr>
        <w:softHyphen/>
        <w:t>лением интенсивности обмена веществ рептилий, что привело к увеличению количества продуктов диссимиляции, и полным при</w:t>
      </w:r>
      <w:r w:rsidRPr="00736D42">
        <w:rPr>
          <w:sz w:val="28"/>
          <w:szCs w:val="28"/>
        </w:rPr>
        <w:softHyphen/>
        <w:t>способлением их к наземному образу жизни, вследствие чего воз</w:t>
      </w:r>
      <w:r w:rsidRPr="00736D42">
        <w:rPr>
          <w:sz w:val="28"/>
          <w:szCs w:val="28"/>
        </w:rPr>
        <w:softHyphen/>
        <w:t xml:space="preserve">никла необходимость более экономно использовать поступающую в организм воду. Поэтому у рептилий развились более сложные органы выделения, названные </w:t>
      </w:r>
      <w:r w:rsidRPr="00736D42">
        <w:rPr>
          <w:i/>
          <w:sz w:val="28"/>
          <w:szCs w:val="28"/>
        </w:rPr>
        <w:t>тазовыми</w:t>
      </w:r>
      <w:r w:rsidRPr="00736D42">
        <w:rPr>
          <w:sz w:val="28"/>
          <w:szCs w:val="28"/>
        </w:rPr>
        <w:t xml:space="preserve"> или вторичными поч</w:t>
      </w:r>
      <w:r w:rsidRPr="00736D42">
        <w:rPr>
          <w:sz w:val="28"/>
          <w:szCs w:val="28"/>
        </w:rPr>
        <w:softHyphen/>
        <w:t xml:space="preserve">ками </w:t>
      </w:r>
      <w:r w:rsidRPr="00736D42">
        <w:rPr>
          <w:i/>
          <w:sz w:val="28"/>
          <w:szCs w:val="28"/>
        </w:rPr>
        <w:t>{метаяефрос)</w:t>
      </w:r>
      <w:r w:rsidRPr="00736D42">
        <w:rPr>
          <w:i/>
          <w:noProof/>
          <w:sz w:val="28"/>
          <w:szCs w:val="28"/>
        </w:rPr>
        <w:t>.</w:t>
      </w:r>
      <w:r w:rsidRPr="00736D42">
        <w:rPr>
          <w:sz w:val="28"/>
          <w:szCs w:val="28"/>
        </w:rPr>
        <w:t xml:space="preserve"> Все канальцы этих почек не имеют воронок и начинаются боуменовыми капсулами, окружающими мальпигие-вы тельца с увеличенным количеством капилляров. Канальцы та</w:t>
      </w:r>
      <w:r w:rsidRPr="00736D42">
        <w:rPr>
          <w:sz w:val="28"/>
          <w:szCs w:val="28"/>
        </w:rPr>
        <w:softHyphen/>
        <w:t>зовых почек очень длинные и густо оплетены капиллярами. В боу-меновых капсулах из просочившихся туда из мальпигиевых телец растворенных в воде продуктов диссимиляции и некоторых орга</w:t>
      </w:r>
      <w:r w:rsidRPr="00736D42">
        <w:rPr>
          <w:sz w:val="28"/>
          <w:szCs w:val="28"/>
        </w:rPr>
        <w:softHyphen/>
        <w:t>нических веществ (например, глюкозы) образуется первичная моча. Последняя во время прохождения через длинные почечные ка</w:t>
      </w:r>
      <w:r w:rsidRPr="00736D42">
        <w:rPr>
          <w:sz w:val="28"/>
          <w:szCs w:val="28"/>
        </w:rPr>
        <w:softHyphen/>
        <w:t>нальцы отдает обратно в кровь через оплетающие их стенки ка</w:t>
      </w:r>
      <w:r w:rsidRPr="00736D42">
        <w:rPr>
          <w:sz w:val="28"/>
          <w:szCs w:val="28"/>
        </w:rPr>
        <w:softHyphen/>
        <w:t>пилляры значительную часть воды и другие вещества, необходи</w:t>
      </w:r>
      <w:r w:rsidRPr="00736D42">
        <w:rPr>
          <w:sz w:val="28"/>
          <w:szCs w:val="28"/>
        </w:rPr>
        <w:softHyphen/>
        <w:t>мые для организма. Образовавшаяся после этого вторичная моча выходит не через вольфовы каналы, а через заново развившиеся мочеточники в клоаку и накапливается в мочевом пузыре. Про</w:t>
      </w:r>
      <w:r w:rsidRPr="00736D42">
        <w:rPr>
          <w:sz w:val="28"/>
          <w:szCs w:val="28"/>
        </w:rPr>
        <w:softHyphen/>
        <w:t>цессы образования первичной и вторичной мочи совершаются и в туловищных почках, но с возвратом меньшего количества воды в кровь. Первичноводные же позвоночные, в особенности земно</w:t>
      </w:r>
      <w:r w:rsidRPr="00736D42">
        <w:rPr>
          <w:sz w:val="28"/>
          <w:szCs w:val="28"/>
        </w:rPr>
        <w:softHyphen/>
        <w:t>водные, кожа которых голая, часто страдают от избытка воды, а не от ее недостатка. Следует также отметить, что у рептилий ко</w:t>
      </w:r>
      <w:r w:rsidRPr="00736D42">
        <w:rPr>
          <w:sz w:val="28"/>
          <w:szCs w:val="28"/>
        </w:rPr>
        <w:softHyphen/>
        <w:t>нечным продуктом разложения белков является мочевая кислота, на выведение которой из организма с мочой затрачивается мало воды. У земноводных и у ряда других первичноводных позвоноч</w:t>
      </w:r>
      <w:r w:rsidRPr="00736D42">
        <w:rPr>
          <w:sz w:val="28"/>
          <w:szCs w:val="28"/>
        </w:rPr>
        <w:softHyphen/>
        <w:t>ных разложение белков приводит к образованию мочевины, на удаление которой воды требуется много.</w:t>
      </w:r>
    </w:p>
    <w:p w:rsidR="006966CC" w:rsidRPr="00736D42" w:rsidRDefault="006966CC" w:rsidP="006966CC">
      <w:pPr>
        <w:pStyle w:val="11"/>
        <w:jc w:val="both"/>
        <w:rPr>
          <w:sz w:val="28"/>
          <w:szCs w:val="28"/>
        </w:rPr>
      </w:pPr>
      <w:r w:rsidRPr="00736D42">
        <w:rPr>
          <w:sz w:val="28"/>
          <w:szCs w:val="28"/>
        </w:rPr>
        <w:t>У эмбрионов рептилий есть зачаток головной почки и развитая туловищная почка, которая функционирует у взрослых особей (у ряда видов ящериц) до наступления половой зрелости. Эти факты подтверждают преемственность трех видов почек в течение эво</w:t>
      </w:r>
      <w:r w:rsidRPr="00736D42">
        <w:rPr>
          <w:sz w:val="28"/>
          <w:szCs w:val="28"/>
        </w:rPr>
        <w:softHyphen/>
        <w:t>люции позвоночных.</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В состав мужской половой системы рептилий вхо</w:t>
      </w:r>
      <w:r w:rsidRPr="00736D42">
        <w:rPr>
          <w:sz w:val="28"/>
          <w:szCs w:val="28"/>
        </w:rPr>
        <w:softHyphen/>
        <w:t>дят два семенника округлой формы, лежащие по бокам пояс</w:t>
      </w:r>
      <w:r w:rsidRPr="00736D42">
        <w:rPr>
          <w:sz w:val="28"/>
          <w:szCs w:val="28"/>
        </w:rPr>
        <w:softHyphen/>
        <w:t>ничного отдела позвоночника, два придатка семенников, образо</w:t>
      </w:r>
      <w:r w:rsidRPr="00736D42">
        <w:rPr>
          <w:sz w:val="28"/>
          <w:szCs w:val="28"/>
        </w:rPr>
        <w:softHyphen/>
        <w:t>вавшиеся из передних участков туловищных почек, два семяпровода (вольфовы каналы) и совокупительные органы, развившиеся из стенки клоаки. Женская половая система состоит из двух яичников, сильно разрастающихся в период размножения, и двух яйце</w:t>
      </w:r>
      <w:r w:rsidRPr="00736D42">
        <w:rPr>
          <w:sz w:val="28"/>
          <w:szCs w:val="28"/>
        </w:rPr>
        <w:softHyphen/>
        <w:t>водов (мюллеровых каналов), впадающих в клоаку. Оплодотворе</w:t>
      </w:r>
      <w:r w:rsidRPr="00736D42">
        <w:rPr>
          <w:sz w:val="28"/>
          <w:szCs w:val="28"/>
        </w:rPr>
        <w:softHyphen/>
        <w:t>ние только внутреннее. Семя вводится самцами в клоаку самки при помощи совокупительных органов. Созревшие яйцеклетки, содер</w:t>
      </w:r>
      <w:r w:rsidRPr="00736D42">
        <w:rPr>
          <w:sz w:val="28"/>
          <w:szCs w:val="28"/>
        </w:rPr>
        <w:softHyphen/>
        <w:t>жащие много желтка, попадают в воронки яйцеводов. Соединение женских и мужских гамет происходит в верхней части яйцеводов, куда проникают после полового акта сперматозоиды. Зиготы, про</w:t>
      </w:r>
      <w:r w:rsidRPr="00736D42">
        <w:rPr>
          <w:sz w:val="28"/>
          <w:szCs w:val="28"/>
        </w:rPr>
        <w:softHyphen/>
        <w:t>двигаясь по яйцеводам, в средней части последних окружаются бел</w:t>
      </w:r>
      <w:r w:rsidRPr="00736D42">
        <w:rPr>
          <w:sz w:val="28"/>
          <w:szCs w:val="28"/>
        </w:rPr>
        <w:softHyphen/>
        <w:t>ковой оболочкой, а в задней покрываются скорлупой.</w:t>
      </w:r>
    </w:p>
    <w:p w:rsidR="006966CC" w:rsidRPr="00736D42" w:rsidRDefault="006966CC" w:rsidP="006966CC">
      <w:pPr>
        <w:pStyle w:val="11"/>
        <w:jc w:val="both"/>
        <w:rPr>
          <w:sz w:val="28"/>
          <w:szCs w:val="28"/>
        </w:rPr>
      </w:pPr>
      <w:r w:rsidRPr="00736D42">
        <w:rPr>
          <w:sz w:val="28"/>
          <w:szCs w:val="28"/>
        </w:rPr>
        <w:t>У некоторых видов ящериц и змей наблюдается партеногенетическое размножение самок. Самцов у таких видов, как правило, нет.</w:t>
      </w:r>
    </w:p>
    <w:p w:rsidR="006966CC" w:rsidRPr="00736D42" w:rsidRDefault="006966CC" w:rsidP="006966CC">
      <w:pPr>
        <w:pStyle w:val="11"/>
        <w:ind w:firstLine="720"/>
        <w:jc w:val="both"/>
        <w:rPr>
          <w:sz w:val="28"/>
          <w:szCs w:val="28"/>
        </w:rPr>
      </w:pPr>
      <w:r w:rsidRPr="00736D42">
        <w:rPr>
          <w:b/>
          <w:sz w:val="28"/>
          <w:szCs w:val="28"/>
        </w:rPr>
        <w:t>Развитие.</w:t>
      </w:r>
      <w:r w:rsidRPr="00736D42">
        <w:rPr>
          <w:sz w:val="28"/>
          <w:szCs w:val="28"/>
        </w:rPr>
        <w:t xml:space="preserve"> У рептилий развитие прямое; личинок у рептилий нет. Оплодотворенные яйца пресмыкающиеся обычно отклады</w:t>
      </w:r>
      <w:r w:rsidRPr="00736D42">
        <w:rPr>
          <w:sz w:val="28"/>
          <w:szCs w:val="28"/>
        </w:rPr>
        <w:softHyphen/>
        <w:t>вают в почву, а некоторые виды</w:t>
      </w:r>
      <w:r w:rsidRPr="00736D42">
        <w:rPr>
          <w:noProof/>
          <w:sz w:val="28"/>
          <w:szCs w:val="28"/>
        </w:rPr>
        <w:t xml:space="preserve"> —</w:t>
      </w:r>
      <w:r w:rsidRPr="00736D42">
        <w:rPr>
          <w:sz w:val="28"/>
          <w:szCs w:val="28"/>
        </w:rPr>
        <w:t xml:space="preserve"> под гниющие растительные остатки. У ряда видов развитие зигот совершается в половых путях самки и сразу после выхода развившихся яиц наружу из них вылуп</w:t>
      </w:r>
      <w:r w:rsidRPr="00736D42">
        <w:rPr>
          <w:sz w:val="28"/>
          <w:szCs w:val="28"/>
        </w:rPr>
        <w:softHyphen/>
        <w:t>ляются сформированные животные, т. е. для таких видов характер</w:t>
      </w:r>
      <w:r w:rsidRPr="00736D42">
        <w:rPr>
          <w:sz w:val="28"/>
          <w:szCs w:val="28"/>
        </w:rPr>
        <w:softHyphen/>
        <w:t xml:space="preserve">но </w:t>
      </w:r>
      <w:r w:rsidRPr="00736D42">
        <w:rPr>
          <w:i/>
          <w:sz w:val="28"/>
          <w:szCs w:val="28"/>
        </w:rPr>
        <w:t>яйцеживорождение.</w:t>
      </w:r>
      <w:r w:rsidRPr="00736D42">
        <w:rPr>
          <w:sz w:val="28"/>
          <w:szCs w:val="28"/>
        </w:rPr>
        <w:t xml:space="preserve"> У немногих видов наблюдается настоящее живорождение: сосуды желточного мешка тесно соединяются с со</w:t>
      </w:r>
      <w:r w:rsidRPr="00736D42">
        <w:rPr>
          <w:sz w:val="28"/>
          <w:szCs w:val="28"/>
        </w:rPr>
        <w:softHyphen/>
        <w:t>судами яйцевода, и эмбрион получает значительную часть пита</w:t>
      </w:r>
      <w:r w:rsidRPr="00736D42">
        <w:rPr>
          <w:sz w:val="28"/>
          <w:szCs w:val="28"/>
        </w:rPr>
        <w:softHyphen/>
        <w:t>тельных веществ из организма матери. Яйцеживорождение чаще на</w:t>
      </w:r>
      <w:r w:rsidRPr="00736D42">
        <w:rPr>
          <w:sz w:val="28"/>
          <w:szCs w:val="28"/>
        </w:rPr>
        <w:softHyphen/>
        <w:t>блюдается у видов, распространенных в северных и горных районах. Очевидно, яйцеживорождение является защитой развивающихся зародышей от охлаждения и других неблагоприятных условий. Нет ни одного вида рептилий, у которого яйца развиваются в воде. Даже у рептилий, проводящих большую часть жизни в воде (все кроко</w:t>
      </w:r>
      <w:r w:rsidRPr="00736D42">
        <w:rPr>
          <w:sz w:val="28"/>
          <w:szCs w:val="28"/>
        </w:rPr>
        <w:softHyphen/>
        <w:t>дилы, многие черепахи, некоторые змеи), откладка яиц и их раз</w:t>
      </w:r>
      <w:r w:rsidRPr="00736D42">
        <w:rPr>
          <w:sz w:val="28"/>
          <w:szCs w:val="28"/>
        </w:rPr>
        <w:softHyphen/>
        <w:t>витие совершаются только на суше. Морские змеи, никогда не по</w:t>
      </w:r>
      <w:r w:rsidRPr="00736D42">
        <w:rPr>
          <w:sz w:val="28"/>
          <w:szCs w:val="28"/>
        </w:rPr>
        <w:softHyphen/>
        <w:t>кидающие воду, относятся к живородящим.</w:t>
      </w:r>
    </w:p>
    <w:p w:rsidR="006966CC" w:rsidRPr="00736D42" w:rsidRDefault="006966CC" w:rsidP="006966CC">
      <w:pPr>
        <w:pStyle w:val="11"/>
        <w:ind w:firstLine="720"/>
        <w:jc w:val="both"/>
        <w:rPr>
          <w:sz w:val="28"/>
          <w:szCs w:val="28"/>
        </w:rPr>
      </w:pPr>
      <w:r w:rsidRPr="00736D42">
        <w:rPr>
          <w:sz w:val="28"/>
          <w:szCs w:val="28"/>
        </w:rPr>
        <w:t xml:space="preserve">Яйца и зародыши рептилий обладают рядом приспособлений для развития на суше. Во-первых, яйца покрыты </w:t>
      </w:r>
      <w:r w:rsidRPr="00736D42">
        <w:rPr>
          <w:i/>
          <w:sz w:val="28"/>
          <w:szCs w:val="28"/>
        </w:rPr>
        <w:t>скорлупой</w:t>
      </w:r>
      <w:r w:rsidRPr="00736D42">
        <w:rPr>
          <w:sz w:val="28"/>
          <w:szCs w:val="28"/>
        </w:rPr>
        <w:t xml:space="preserve"> и дру</w:t>
      </w:r>
      <w:r w:rsidRPr="00736D42">
        <w:rPr>
          <w:sz w:val="28"/>
          <w:szCs w:val="28"/>
        </w:rPr>
        <w:softHyphen/>
        <w:t>гими оболочками, которые защищают их от высыхания и повреж</w:t>
      </w:r>
      <w:r w:rsidRPr="00736D42">
        <w:rPr>
          <w:sz w:val="28"/>
          <w:szCs w:val="28"/>
        </w:rPr>
        <w:softHyphen/>
        <w:t xml:space="preserve">дений. Во-вторых, у зародышей развиваются особые </w:t>
      </w:r>
      <w:r w:rsidRPr="00736D42">
        <w:rPr>
          <w:i/>
          <w:sz w:val="28"/>
          <w:szCs w:val="28"/>
        </w:rPr>
        <w:t>зародышевые оболочки</w:t>
      </w:r>
      <w:r w:rsidRPr="00736D42">
        <w:rPr>
          <w:sz w:val="28"/>
          <w:szCs w:val="28"/>
        </w:rPr>
        <w:t xml:space="preserve"> (серозная, амнион и аллантоис), которые имеют боль</w:t>
      </w:r>
      <w:r w:rsidRPr="00736D42">
        <w:rPr>
          <w:sz w:val="28"/>
          <w:szCs w:val="28"/>
        </w:rPr>
        <w:softHyphen/>
        <w:t>шое значение для обеспечения эмбрионального развития живот</w:t>
      </w:r>
      <w:r w:rsidRPr="00736D42">
        <w:rPr>
          <w:sz w:val="28"/>
          <w:szCs w:val="28"/>
        </w:rPr>
        <w:softHyphen/>
        <w:t>ных на суше. Серозная оболочка и амнион развиваются из одной и той же двойной складки тела зародыша, происходящей из экто</w:t>
      </w:r>
      <w:r w:rsidRPr="00736D42">
        <w:rPr>
          <w:sz w:val="28"/>
          <w:szCs w:val="28"/>
        </w:rPr>
        <w:softHyphen/>
        <w:t>дермы и мезодермы. Эта складка появляется с двух противопо</w:t>
      </w:r>
      <w:r w:rsidRPr="00736D42">
        <w:rPr>
          <w:sz w:val="28"/>
          <w:szCs w:val="28"/>
        </w:rPr>
        <w:softHyphen/>
        <w:t>ложных сторон в виде зачатков, которые растут навстречу друг другу и смыкаются над зародышем. Наружная часть складки пре</w:t>
      </w:r>
      <w:r w:rsidRPr="00736D42">
        <w:rPr>
          <w:sz w:val="28"/>
          <w:szCs w:val="28"/>
        </w:rPr>
        <w:softHyphen/>
        <w:t>вращается в серозу (ее наружный слой эктодермальный, внутрен</w:t>
      </w:r>
      <w:r w:rsidRPr="00736D42">
        <w:rPr>
          <w:sz w:val="28"/>
          <w:szCs w:val="28"/>
        </w:rPr>
        <w:softHyphen/>
        <w:t>ний</w:t>
      </w:r>
      <w:r w:rsidRPr="00736D42">
        <w:rPr>
          <w:noProof/>
          <w:sz w:val="28"/>
          <w:szCs w:val="28"/>
        </w:rPr>
        <w:t xml:space="preserve"> —</w:t>
      </w:r>
      <w:r w:rsidRPr="00736D42">
        <w:rPr>
          <w:sz w:val="28"/>
          <w:szCs w:val="28"/>
        </w:rPr>
        <w:t xml:space="preserve"> мезодермальный), а внутренняя</w:t>
      </w:r>
      <w:r w:rsidRPr="00736D42">
        <w:rPr>
          <w:noProof/>
          <w:sz w:val="28"/>
          <w:szCs w:val="28"/>
        </w:rPr>
        <w:t xml:space="preserve"> —</w:t>
      </w:r>
      <w:r w:rsidRPr="00736D42">
        <w:rPr>
          <w:sz w:val="28"/>
          <w:szCs w:val="28"/>
        </w:rPr>
        <w:t xml:space="preserve"> в амнион (его наруж</w:t>
      </w:r>
      <w:r w:rsidRPr="00736D42">
        <w:rPr>
          <w:sz w:val="28"/>
          <w:szCs w:val="28"/>
        </w:rPr>
        <w:softHyphen/>
        <w:t>ный слой мезодермальный, внутренний</w:t>
      </w:r>
      <w:r w:rsidRPr="00736D42">
        <w:rPr>
          <w:noProof/>
          <w:sz w:val="28"/>
          <w:szCs w:val="28"/>
        </w:rPr>
        <w:t xml:space="preserve"> —</w:t>
      </w:r>
      <w:r w:rsidRPr="00736D42">
        <w:rPr>
          <w:sz w:val="28"/>
          <w:szCs w:val="28"/>
        </w:rPr>
        <w:t xml:space="preserve"> эктодермальный). Полость, образуемая амнионом, наполнена водянистой жидко</w:t>
      </w:r>
      <w:r w:rsidRPr="00736D42">
        <w:rPr>
          <w:sz w:val="28"/>
          <w:szCs w:val="28"/>
        </w:rPr>
        <w:softHyphen/>
        <w:t>стью, благодаря чему развитие происходит во влажной среде, и</w:t>
      </w:r>
      <w:r>
        <w:rPr>
          <w:sz w:val="28"/>
          <w:szCs w:val="28"/>
        </w:rPr>
        <w:t xml:space="preserve"> </w:t>
      </w:r>
      <w:r w:rsidRPr="00736D42">
        <w:rPr>
          <w:sz w:val="28"/>
          <w:szCs w:val="28"/>
        </w:rPr>
        <w:t>зародыш защищен от высыхания и последствий различных сотря</w:t>
      </w:r>
      <w:r w:rsidRPr="00736D42">
        <w:rPr>
          <w:sz w:val="28"/>
          <w:szCs w:val="28"/>
        </w:rPr>
        <w:softHyphen/>
        <w:t>сений, особенно опасных в условиях воздушной среды.</w:t>
      </w:r>
    </w:p>
    <w:p w:rsidR="006966CC" w:rsidRPr="00736D42" w:rsidRDefault="006966CC" w:rsidP="006966CC">
      <w:pPr>
        <w:pStyle w:val="11"/>
        <w:ind w:firstLine="720"/>
        <w:jc w:val="both"/>
        <w:rPr>
          <w:sz w:val="28"/>
          <w:szCs w:val="28"/>
        </w:rPr>
      </w:pPr>
      <w:r w:rsidRPr="00736D42">
        <w:rPr>
          <w:b/>
          <w:sz w:val="28"/>
          <w:szCs w:val="28"/>
        </w:rPr>
        <w:t>Происхождение.</w:t>
      </w:r>
      <w:r w:rsidRPr="00736D42">
        <w:rPr>
          <w:sz w:val="28"/>
          <w:szCs w:val="28"/>
        </w:rPr>
        <w:t xml:space="preserve"> Первые рептилии, возникшие во второй по</w:t>
      </w:r>
      <w:r w:rsidRPr="00736D42">
        <w:rPr>
          <w:sz w:val="28"/>
          <w:szCs w:val="28"/>
        </w:rPr>
        <w:softHyphen/>
        <w:t>ловине каменноугольного периода, обитали во влажных биотопах суши и, вероятно, размножались и развивались в воде. К этому времени суша уже была заселена низшими наземными растения</w:t>
      </w:r>
      <w:r w:rsidRPr="00736D42">
        <w:rPr>
          <w:sz w:val="28"/>
          <w:szCs w:val="28"/>
        </w:rPr>
        <w:softHyphen/>
        <w:t>ми, различными беспозвоночными, начиналось завоевание возду</w:t>
      </w:r>
      <w:r w:rsidRPr="00736D42">
        <w:rPr>
          <w:sz w:val="28"/>
          <w:szCs w:val="28"/>
        </w:rPr>
        <w:softHyphen/>
        <w:t>ха насекомыми. Рептилии, которые могли удаляться на большие расстояния, чем амфибии, от водоемов, имели в изобилии пищу и не встречали серьезных врагов. В конце каменноугольного периода и неоднократно в течение пермского периода климат становился более засушливым, что вызывало гибель многих амфибий и, на</w:t>
      </w:r>
      <w:r w:rsidRPr="00736D42">
        <w:rPr>
          <w:sz w:val="28"/>
          <w:szCs w:val="28"/>
        </w:rPr>
        <w:softHyphen/>
        <w:t>оборот, содействовало прогрессивному развитию и более широкому распространению на суше рептилий. Спустя некоторое время они перешли к размножению и развитию вне водоемов, сначала в бо</w:t>
      </w:r>
      <w:r w:rsidRPr="00736D42">
        <w:rPr>
          <w:sz w:val="28"/>
          <w:szCs w:val="28"/>
        </w:rPr>
        <w:softHyphen/>
        <w:t>лее влажных наземных биотопах, а потом в более сухих местах. В течение мезозойской эры они распространились по всему земно</w:t>
      </w:r>
      <w:r w:rsidRPr="00736D42">
        <w:rPr>
          <w:sz w:val="28"/>
          <w:szCs w:val="28"/>
        </w:rPr>
        <w:softHyphen/>
        <w:t>му шару и возникло много различных групп. Наряду с хищниками 'было много растительноядных видов, появились рептилии, при</w:t>
      </w:r>
      <w:r w:rsidRPr="00736D42">
        <w:rPr>
          <w:sz w:val="28"/>
          <w:szCs w:val="28"/>
        </w:rPr>
        <w:softHyphen/>
        <w:t>способленные к полету, и рептилии, обитающие в морях. Величи</w:t>
      </w:r>
      <w:r w:rsidRPr="00736D42">
        <w:rPr>
          <w:sz w:val="28"/>
          <w:szCs w:val="28"/>
        </w:rPr>
        <w:softHyphen/>
        <w:t>на их тела была различна, но большинство были крупными живот</w:t>
      </w:r>
      <w:r w:rsidRPr="00736D42">
        <w:rPr>
          <w:sz w:val="28"/>
          <w:szCs w:val="28"/>
        </w:rPr>
        <w:softHyphen/>
        <w:t>ными, а некоторые имели гигантские размеры</w:t>
      </w:r>
      <w:r w:rsidRPr="00736D42">
        <w:rPr>
          <w:noProof/>
          <w:sz w:val="28"/>
          <w:szCs w:val="28"/>
        </w:rPr>
        <w:t xml:space="preserve"> —</w:t>
      </w:r>
      <w:r w:rsidRPr="00736D42">
        <w:rPr>
          <w:sz w:val="28"/>
          <w:szCs w:val="28"/>
        </w:rPr>
        <w:t xml:space="preserve"> до</w:t>
      </w:r>
      <w:r w:rsidRPr="00736D42">
        <w:rPr>
          <w:noProof/>
          <w:sz w:val="28"/>
          <w:szCs w:val="28"/>
        </w:rPr>
        <w:t xml:space="preserve"> 20</w:t>
      </w:r>
      <w:r w:rsidRPr="00736D42">
        <w:rPr>
          <w:sz w:val="28"/>
          <w:szCs w:val="28"/>
        </w:rPr>
        <w:t xml:space="preserve"> м и более в длину. Климат на протяжении почти всей мезозойской эры был теплым, очень благоприятным для этих животных, не имеющих достаточно высокой постоянной температуры тела и теряющих свою активность при охлаждении окружающей среды.</w:t>
      </w:r>
    </w:p>
    <w:p w:rsidR="006966CC" w:rsidRPr="00736D42" w:rsidRDefault="006966CC" w:rsidP="006966CC">
      <w:pPr>
        <w:pStyle w:val="11"/>
        <w:ind w:firstLine="720"/>
        <w:jc w:val="both"/>
        <w:rPr>
          <w:sz w:val="28"/>
          <w:szCs w:val="28"/>
        </w:rPr>
      </w:pPr>
      <w:r w:rsidRPr="00736D42">
        <w:rPr>
          <w:sz w:val="28"/>
          <w:szCs w:val="28"/>
        </w:rPr>
        <w:t>В конце мезозойской эры на земном шаре происходили мощ</w:t>
      </w:r>
      <w:r w:rsidRPr="00736D42">
        <w:rPr>
          <w:sz w:val="28"/>
          <w:szCs w:val="28"/>
        </w:rPr>
        <w:softHyphen/>
        <w:t>ные горообразовательные процессы, сопровождающиеся резким изменением условий существования (температуры, влажности и др.). Это повлекло за собой массовое вымирание мезозойских рептилий, не выдержавших борьбу за существование в таких тя</w:t>
      </w:r>
      <w:r w:rsidRPr="00736D42">
        <w:rPr>
          <w:sz w:val="28"/>
          <w:szCs w:val="28"/>
        </w:rPr>
        <w:softHyphen/>
        <w:t>желых для них абиотических условиях среды, осложненную со</w:t>
      </w:r>
      <w:r w:rsidRPr="00736D42">
        <w:rPr>
          <w:sz w:val="28"/>
          <w:szCs w:val="28"/>
        </w:rPr>
        <w:softHyphen/>
        <w:t>ревнованием с млекопитающими и птицами. Тогда же возникли и стали многочисленными в течение кайнозойской эры новые группы пресмыкающихся</w:t>
      </w:r>
      <w:r w:rsidRPr="00736D42">
        <w:rPr>
          <w:noProof/>
          <w:sz w:val="28"/>
          <w:szCs w:val="28"/>
        </w:rPr>
        <w:t xml:space="preserve"> —</w:t>
      </w:r>
      <w:r w:rsidRPr="00736D42">
        <w:rPr>
          <w:sz w:val="28"/>
          <w:szCs w:val="28"/>
        </w:rPr>
        <w:t xml:space="preserve"> ящерицы и произошедшие от них змеи. Из старых же групп сохранились лишь один очень примитивный вид первоящеров, небольшое количество крокодилов и черепах. Со</w:t>
      </w:r>
      <w:r w:rsidRPr="00736D42">
        <w:rPr>
          <w:sz w:val="28"/>
          <w:szCs w:val="28"/>
        </w:rPr>
        <w:softHyphen/>
        <w:t>временные рептилии распространены преимущественно в теплых странах, особенно в субтропических и тропических, в странах с умеренным климатом их мало, на далеком севере они отсутствуют.</w:t>
      </w: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Pr="00736D42" w:rsidRDefault="006966CC" w:rsidP="006966CC">
      <w:pPr>
        <w:pStyle w:val="11"/>
        <w:jc w:val="center"/>
        <w:rPr>
          <w:sz w:val="28"/>
          <w:szCs w:val="28"/>
        </w:rPr>
      </w:pPr>
      <w:r w:rsidRPr="00736D42">
        <w:rPr>
          <w:b/>
          <w:i/>
          <w:sz w:val="28"/>
          <w:szCs w:val="28"/>
        </w:rPr>
        <w:t>Систематический обзор</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мировой фауне насчитывается около</w:t>
      </w:r>
      <w:r w:rsidRPr="00736D42">
        <w:rPr>
          <w:noProof/>
          <w:sz w:val="28"/>
          <w:szCs w:val="28"/>
        </w:rPr>
        <w:t xml:space="preserve"> 6600</w:t>
      </w:r>
      <w:r w:rsidRPr="00736D42">
        <w:rPr>
          <w:sz w:val="28"/>
          <w:szCs w:val="28"/>
        </w:rPr>
        <w:t xml:space="preserve"> видов рептилий:</w:t>
      </w:r>
    </w:p>
    <w:p w:rsidR="006966CC" w:rsidRPr="00736D42" w:rsidRDefault="006966CC" w:rsidP="006966CC">
      <w:pPr>
        <w:pStyle w:val="11"/>
        <w:jc w:val="both"/>
        <w:rPr>
          <w:sz w:val="28"/>
          <w:szCs w:val="28"/>
        </w:rPr>
      </w:pPr>
      <w:r w:rsidRPr="00736D42">
        <w:rPr>
          <w:sz w:val="28"/>
          <w:szCs w:val="28"/>
        </w:rPr>
        <w:t>клювоголовых</w:t>
      </w:r>
      <w:r w:rsidRPr="00736D42">
        <w:rPr>
          <w:noProof/>
          <w:sz w:val="28"/>
          <w:szCs w:val="28"/>
        </w:rPr>
        <w:t xml:space="preserve"> — 1,</w:t>
      </w:r>
      <w:r w:rsidRPr="00736D42">
        <w:rPr>
          <w:sz w:val="28"/>
          <w:szCs w:val="28"/>
        </w:rPr>
        <w:t xml:space="preserve"> черепах</w:t>
      </w:r>
      <w:r w:rsidRPr="00736D42">
        <w:rPr>
          <w:noProof/>
          <w:sz w:val="28"/>
          <w:szCs w:val="28"/>
        </w:rPr>
        <w:t xml:space="preserve"> — 230,</w:t>
      </w:r>
      <w:r w:rsidRPr="00736D42">
        <w:rPr>
          <w:sz w:val="28"/>
          <w:szCs w:val="28"/>
        </w:rPr>
        <w:t xml:space="preserve"> крокодилов</w:t>
      </w:r>
      <w:r w:rsidRPr="00736D42">
        <w:rPr>
          <w:noProof/>
          <w:sz w:val="28"/>
          <w:szCs w:val="28"/>
        </w:rPr>
        <w:t xml:space="preserve"> — 22,</w:t>
      </w:r>
      <w:r w:rsidRPr="00736D42">
        <w:rPr>
          <w:sz w:val="28"/>
          <w:szCs w:val="28"/>
        </w:rPr>
        <w:t xml:space="preserve"> ящериц</w:t>
      </w:r>
      <w:r w:rsidRPr="00736D42">
        <w:rPr>
          <w:noProof/>
          <w:sz w:val="28"/>
          <w:szCs w:val="28"/>
        </w:rPr>
        <w:t xml:space="preserve"> — </w:t>
      </w:r>
      <w:r w:rsidRPr="00736D42">
        <w:rPr>
          <w:sz w:val="28"/>
          <w:szCs w:val="28"/>
        </w:rPr>
        <w:t>около</w:t>
      </w:r>
      <w:r w:rsidRPr="00736D42">
        <w:rPr>
          <w:noProof/>
          <w:sz w:val="28"/>
          <w:szCs w:val="28"/>
        </w:rPr>
        <w:t xml:space="preserve"> 3900,</w:t>
      </w:r>
      <w:r w:rsidRPr="00736D42">
        <w:rPr>
          <w:sz w:val="28"/>
          <w:szCs w:val="28"/>
        </w:rPr>
        <w:t xml:space="preserve"> змей</w:t>
      </w:r>
      <w:r w:rsidRPr="00736D42">
        <w:rPr>
          <w:noProof/>
          <w:sz w:val="28"/>
          <w:szCs w:val="28"/>
        </w:rPr>
        <w:t xml:space="preserve"> —</w:t>
      </w:r>
      <w:r w:rsidRPr="00736D42">
        <w:rPr>
          <w:sz w:val="28"/>
          <w:szCs w:val="28"/>
        </w:rPr>
        <w:t xml:space="preserve"> около</w:t>
      </w:r>
      <w:r w:rsidRPr="00736D42">
        <w:rPr>
          <w:noProof/>
          <w:sz w:val="28"/>
          <w:szCs w:val="28"/>
        </w:rPr>
        <w:t xml:space="preserve"> 2500.</w:t>
      </w:r>
      <w:r w:rsidRPr="00736D42">
        <w:rPr>
          <w:sz w:val="28"/>
          <w:szCs w:val="28"/>
        </w:rPr>
        <w:t xml:space="preserve"> По численности видов рептилии</w:t>
      </w:r>
      <w:r>
        <w:rPr>
          <w:sz w:val="28"/>
          <w:szCs w:val="28"/>
        </w:rPr>
        <w:t xml:space="preserve"> </w:t>
      </w:r>
      <w:r w:rsidRPr="00736D42">
        <w:rPr>
          <w:sz w:val="28"/>
          <w:szCs w:val="28"/>
        </w:rPr>
        <w:t>стоят среди наземных позвоночных на втором месте, уступая только птицам. Сохранилось</w:t>
      </w:r>
      <w:r w:rsidRPr="00736D42">
        <w:rPr>
          <w:noProof/>
          <w:sz w:val="28"/>
          <w:szCs w:val="28"/>
        </w:rPr>
        <w:t xml:space="preserve"> 3</w:t>
      </w:r>
      <w:r w:rsidRPr="00736D42">
        <w:rPr>
          <w:sz w:val="28"/>
          <w:szCs w:val="28"/>
        </w:rPr>
        <w:t xml:space="preserve"> современных подкласса и всего</w:t>
      </w:r>
      <w:r w:rsidRPr="00736D42">
        <w:rPr>
          <w:noProof/>
          <w:sz w:val="28"/>
          <w:szCs w:val="28"/>
        </w:rPr>
        <w:t xml:space="preserve"> 4</w:t>
      </w:r>
      <w:r w:rsidRPr="00736D42">
        <w:rPr>
          <w:sz w:val="28"/>
          <w:szCs w:val="28"/>
        </w:rPr>
        <w:t xml:space="preserve"> отряда пресмыкающихся.</w:t>
      </w:r>
    </w:p>
    <w:p w:rsidR="006966CC" w:rsidRDefault="006966CC" w:rsidP="006966CC">
      <w:pPr>
        <w:pStyle w:val="11"/>
        <w:jc w:val="both"/>
        <w:rPr>
          <w:i/>
          <w:sz w:val="28"/>
          <w:szCs w:val="28"/>
        </w:rPr>
      </w:pPr>
    </w:p>
    <w:p w:rsidR="006966CC" w:rsidRPr="00216E28" w:rsidRDefault="006966CC" w:rsidP="006966CC">
      <w:pPr>
        <w:pStyle w:val="3"/>
      </w:pPr>
      <w:bookmarkStart w:id="152" w:name="_Toc54689809"/>
      <w:r w:rsidRPr="00216E28">
        <w:t>П</w:t>
      </w:r>
      <w:r>
        <w:t xml:space="preserve">одкласс черепахи </w:t>
      </w:r>
      <w:r w:rsidRPr="00216E28">
        <w:rPr>
          <w:lang w:val="en-US"/>
        </w:rPr>
        <w:t>CHELONIA</w:t>
      </w:r>
      <w:r w:rsidRPr="00216E28">
        <w:t xml:space="preserve">, </w:t>
      </w:r>
      <w:r>
        <w:t xml:space="preserve">или </w:t>
      </w:r>
      <w:r w:rsidRPr="00216E28">
        <w:rPr>
          <w:lang w:val="en-US"/>
        </w:rPr>
        <w:t>ESTUDINES</w:t>
      </w:r>
      <w:r w:rsidRPr="00216E28">
        <w:t>)</w:t>
      </w:r>
      <w:bookmarkEnd w:id="15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Отличаются от остальных рептилий прежде всего панцирем, состоящим из спинного и брюшного костных щитов, покрытых снаружи роговыми пластинками. Зубов нет, их заменяют заост</w:t>
      </w:r>
      <w:r w:rsidRPr="00736D42">
        <w:rPr>
          <w:sz w:val="28"/>
          <w:szCs w:val="28"/>
        </w:rPr>
        <w:softHyphen/>
        <w:t>ренные роговые края челюстей. Скелет и другие системы органов довольно сильно изменены. Некоторые черепахи достигают ог</w:t>
      </w:r>
      <w:r w:rsidRPr="00736D42">
        <w:rPr>
          <w:sz w:val="28"/>
          <w:szCs w:val="28"/>
        </w:rPr>
        <w:softHyphen/>
        <w:t>ромной величины и имеют в длину до</w:t>
      </w:r>
      <w:r w:rsidRPr="00736D42">
        <w:rPr>
          <w:noProof/>
          <w:sz w:val="28"/>
          <w:szCs w:val="28"/>
        </w:rPr>
        <w:t xml:space="preserve"> 2</w:t>
      </w:r>
      <w:r w:rsidRPr="00736D42">
        <w:rPr>
          <w:sz w:val="28"/>
          <w:szCs w:val="28"/>
        </w:rPr>
        <w:t xml:space="preserve"> м при массе</w:t>
      </w:r>
      <w:r w:rsidRPr="00736D42">
        <w:rPr>
          <w:noProof/>
          <w:sz w:val="28"/>
          <w:szCs w:val="28"/>
        </w:rPr>
        <w:t xml:space="preserve"> 500—600</w:t>
      </w:r>
      <w:r w:rsidRPr="00736D42">
        <w:rPr>
          <w:sz w:val="28"/>
          <w:szCs w:val="28"/>
        </w:rPr>
        <w:t xml:space="preserve"> кг. Человек истребил большое количество черепах, так как мясо и яйца многих из них съедобны, а щиты идут на разные изделия. Большинство черепах временно или постоянно живут в воде. Ин</w:t>
      </w:r>
      <w:r w:rsidRPr="00736D42">
        <w:rPr>
          <w:sz w:val="28"/>
          <w:szCs w:val="28"/>
        </w:rPr>
        <w:softHyphen/>
        <w:t>тересно, что у последних панцирь сильно облегчен, а конечности превратились в ласты для плавания. Питаются черепахи преиму</w:t>
      </w:r>
      <w:r w:rsidRPr="00736D42">
        <w:rPr>
          <w:sz w:val="28"/>
          <w:szCs w:val="28"/>
        </w:rPr>
        <w:softHyphen/>
        <w:t>щественно различными животными (беспозвоночными, рыбами и др.), но некоторые виды растительноядны.</w:t>
      </w:r>
    </w:p>
    <w:p w:rsidR="006966CC" w:rsidRDefault="006966CC" w:rsidP="006966CC">
      <w:pPr>
        <w:pStyle w:val="11"/>
        <w:jc w:val="both"/>
        <w:rPr>
          <w:i/>
          <w:sz w:val="28"/>
          <w:szCs w:val="28"/>
        </w:rPr>
      </w:pPr>
    </w:p>
    <w:p w:rsidR="006966CC" w:rsidRPr="00216E28" w:rsidRDefault="006966CC" w:rsidP="006966CC">
      <w:pPr>
        <w:pStyle w:val="3"/>
      </w:pPr>
      <w:bookmarkStart w:id="153" w:name="_Toc54689810"/>
      <w:r w:rsidRPr="00216E28">
        <w:t>П</w:t>
      </w:r>
      <w:r>
        <w:t>одкласс архозавры</w:t>
      </w:r>
      <w:r w:rsidRPr="00216E28">
        <w:t xml:space="preserve"> (</w:t>
      </w:r>
      <w:r w:rsidRPr="00216E28">
        <w:rPr>
          <w:lang w:val="en-US"/>
        </w:rPr>
        <w:t>ARCHOSAURIA</w:t>
      </w:r>
      <w:r w:rsidRPr="00216E28">
        <w:t>)</w:t>
      </w:r>
      <w:bookmarkEnd w:id="153"/>
      <w:r w:rsidRPr="00216E28">
        <w:t xml:space="preserve"> </w:t>
      </w:r>
    </w:p>
    <w:p w:rsidR="006966CC" w:rsidRPr="00736D42" w:rsidRDefault="006966CC" w:rsidP="006966CC">
      <w:pPr>
        <w:pStyle w:val="4"/>
      </w:pPr>
      <w:bookmarkStart w:id="154" w:name="_Toc54689811"/>
      <w:r>
        <w:t>Отряд крокодил</w:t>
      </w:r>
      <w:r w:rsidRPr="00E762F1">
        <w:t xml:space="preserve"> (</w:t>
      </w:r>
      <w:r w:rsidRPr="00736D42">
        <w:rPr>
          <w:lang w:val="en-US"/>
        </w:rPr>
        <w:t>CROCODILIA</w:t>
      </w:r>
      <w:r w:rsidRPr="00E762F1">
        <w:t>)</w:t>
      </w:r>
      <w:bookmarkEnd w:id="15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Это единственный сохранившийся отряд в подклассе архозав</w:t>
      </w:r>
      <w:r w:rsidRPr="00736D42">
        <w:rPr>
          <w:sz w:val="28"/>
          <w:szCs w:val="28"/>
        </w:rPr>
        <w:softHyphen/>
        <w:t>ров. Крупные хищные пресмыкающиеся (самые большие из них достигают</w:t>
      </w:r>
      <w:r w:rsidRPr="00736D42">
        <w:rPr>
          <w:noProof/>
          <w:sz w:val="28"/>
          <w:szCs w:val="28"/>
        </w:rPr>
        <w:t xml:space="preserve"> 10—12</w:t>
      </w:r>
      <w:r w:rsidRPr="00736D42">
        <w:rPr>
          <w:sz w:val="28"/>
          <w:szCs w:val="28"/>
        </w:rPr>
        <w:t xml:space="preserve"> м), ведущие водный образ жизни. Организация крокодилов в некоторых отношениях более совершенна, чем дру</w:t>
      </w:r>
      <w:r w:rsidRPr="00736D42">
        <w:rPr>
          <w:sz w:val="28"/>
          <w:szCs w:val="28"/>
        </w:rPr>
        <w:softHyphen/>
        <w:t>гих рептилий (лучше развита нервная система, сердце четырех</w:t>
      </w:r>
      <w:r w:rsidRPr="00736D42">
        <w:rPr>
          <w:sz w:val="28"/>
          <w:szCs w:val="28"/>
        </w:rPr>
        <w:softHyphen/>
        <w:t>камерное, зубы сидят в ячейках, имеется развитое твердое нёбо и т. д.). В настоящее время их осталось небольшое число видов, и они все включены в Красную книгу. Крокодилы питаются крупны</w:t>
      </w:r>
      <w:r w:rsidRPr="00736D42">
        <w:rPr>
          <w:sz w:val="28"/>
          <w:szCs w:val="28"/>
        </w:rPr>
        <w:softHyphen/>
        <w:t>ми водными беспозвоночными, рыбами и другими позвоночны</w:t>
      </w:r>
      <w:r w:rsidRPr="00736D42">
        <w:rPr>
          <w:sz w:val="28"/>
          <w:szCs w:val="28"/>
        </w:rPr>
        <w:softHyphen/>
        <w:t>ми, в том числе млекопитающими. Некоторые виды нападают на человека. Из кожи крокодилов изготавливают различные изделия.</w:t>
      </w:r>
    </w:p>
    <w:p w:rsidR="006966CC" w:rsidRDefault="006966CC" w:rsidP="006966CC">
      <w:pPr>
        <w:pStyle w:val="11"/>
        <w:jc w:val="both"/>
        <w:rPr>
          <w:i/>
          <w:sz w:val="28"/>
          <w:szCs w:val="28"/>
        </w:rPr>
      </w:pPr>
    </w:p>
    <w:p w:rsidR="006966CC" w:rsidRPr="00216E28" w:rsidRDefault="006966CC" w:rsidP="006966CC">
      <w:pPr>
        <w:pStyle w:val="3"/>
      </w:pPr>
      <w:bookmarkStart w:id="155" w:name="_Toc54689812"/>
      <w:r w:rsidRPr="00216E28">
        <w:t>П</w:t>
      </w:r>
      <w:r>
        <w:t>одкласс лепидозавры</w:t>
      </w:r>
      <w:r w:rsidRPr="00216E28">
        <w:t xml:space="preserve"> (</w:t>
      </w:r>
      <w:r w:rsidRPr="00216E28">
        <w:rPr>
          <w:lang w:val="en-US"/>
        </w:rPr>
        <w:t>LEPIDOSAURIA</w:t>
      </w:r>
      <w:r w:rsidRPr="00216E28">
        <w:t>)</w:t>
      </w:r>
      <w:bookmarkEnd w:id="155"/>
      <w:r w:rsidRPr="00216E28">
        <w:t xml:space="preserve"> </w:t>
      </w:r>
    </w:p>
    <w:p w:rsidR="006966CC" w:rsidRPr="00736D42" w:rsidRDefault="006966CC" w:rsidP="006966CC">
      <w:pPr>
        <w:pStyle w:val="4"/>
      </w:pPr>
      <w:bookmarkStart w:id="156" w:name="_Toc54689813"/>
      <w:r w:rsidRPr="00736D42">
        <w:t>О</w:t>
      </w:r>
      <w:r>
        <w:t>тряд клювоголовые</w:t>
      </w:r>
      <w:r w:rsidRPr="00E762F1">
        <w:t xml:space="preserve"> (</w:t>
      </w:r>
      <w:r w:rsidRPr="00736D42">
        <w:rPr>
          <w:lang w:val="en-US"/>
        </w:rPr>
        <w:t>RHYNCHOCEPHALIA</w:t>
      </w:r>
      <w:r w:rsidRPr="00E762F1">
        <w:t>)</w:t>
      </w:r>
      <w:bookmarkEnd w:id="15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Единственный представитель этой очень древней группы</w:t>
      </w:r>
      <w:r w:rsidRPr="00736D42">
        <w:rPr>
          <w:noProof/>
          <w:sz w:val="28"/>
          <w:szCs w:val="28"/>
        </w:rPr>
        <w:t xml:space="preserve"> — </w:t>
      </w:r>
      <w:r w:rsidRPr="00736D42">
        <w:rPr>
          <w:sz w:val="28"/>
          <w:szCs w:val="28"/>
        </w:rPr>
        <w:t>гаттерия</w:t>
      </w:r>
      <w:r w:rsidRPr="00E762F1">
        <w:rPr>
          <w:sz w:val="28"/>
          <w:szCs w:val="28"/>
        </w:rPr>
        <w:t xml:space="preserve"> (</w:t>
      </w:r>
      <w:r w:rsidRPr="00736D42">
        <w:rPr>
          <w:sz w:val="28"/>
          <w:szCs w:val="28"/>
          <w:lang w:val="en-US"/>
        </w:rPr>
        <w:t>Sphenodon</w:t>
      </w:r>
      <w:r w:rsidRPr="00E762F1">
        <w:rPr>
          <w:sz w:val="28"/>
          <w:szCs w:val="28"/>
        </w:rPr>
        <w:t xml:space="preserve"> </w:t>
      </w:r>
      <w:r w:rsidRPr="00736D42">
        <w:rPr>
          <w:sz w:val="28"/>
          <w:szCs w:val="28"/>
          <w:lang w:val="en-US"/>
        </w:rPr>
        <w:t>punctatis</w:t>
      </w:r>
      <w:r w:rsidRPr="00E762F1">
        <w:rPr>
          <w:sz w:val="28"/>
          <w:szCs w:val="28"/>
        </w:rPr>
        <w:t>) —</w:t>
      </w:r>
      <w:r w:rsidRPr="00736D42">
        <w:rPr>
          <w:sz w:val="28"/>
          <w:szCs w:val="28"/>
        </w:rPr>
        <w:t xml:space="preserve"> сохранился только на островах Новой Зеландии. Строение характеризуется рядом примитивных признаков, к которым относятся двояковогнутые позвонки с ос</w:t>
      </w:r>
      <w:r w:rsidRPr="00736D42">
        <w:rPr>
          <w:sz w:val="28"/>
          <w:szCs w:val="28"/>
        </w:rPr>
        <w:softHyphen/>
        <w:t>татками хорды между ними, наличие на сошнике зубов, отсут</w:t>
      </w:r>
      <w:r w:rsidRPr="00736D42">
        <w:rPr>
          <w:sz w:val="28"/>
          <w:szCs w:val="28"/>
        </w:rPr>
        <w:softHyphen/>
        <w:t>ствие совокупительных органов и др. Длина тела этой рептилии достигает</w:t>
      </w:r>
      <w:r w:rsidRPr="00736D42">
        <w:rPr>
          <w:noProof/>
          <w:sz w:val="28"/>
          <w:szCs w:val="28"/>
        </w:rPr>
        <w:t xml:space="preserve"> 60</w:t>
      </w:r>
      <w:r w:rsidRPr="00736D42">
        <w:rPr>
          <w:sz w:val="28"/>
          <w:szCs w:val="28"/>
        </w:rPr>
        <w:t xml:space="preserve"> см. После заселения Новой Зеландии людьми гаттерия была почти истреблена; сейчас от полного истребления ее защищает специальный закон об охране этого замечательного жи</w:t>
      </w:r>
      <w:r w:rsidRPr="00736D42">
        <w:rPr>
          <w:sz w:val="28"/>
          <w:szCs w:val="28"/>
        </w:rPr>
        <w:softHyphen/>
        <w:t>вотного.</w:t>
      </w:r>
    </w:p>
    <w:p w:rsidR="006966CC" w:rsidRDefault="006966CC" w:rsidP="006966CC">
      <w:pPr>
        <w:pStyle w:val="11"/>
        <w:jc w:val="both"/>
        <w:rPr>
          <w:b/>
          <w:sz w:val="28"/>
          <w:szCs w:val="28"/>
        </w:rPr>
      </w:pPr>
    </w:p>
    <w:p w:rsidR="006966CC" w:rsidRPr="00736D42" w:rsidRDefault="006966CC" w:rsidP="006966CC">
      <w:pPr>
        <w:pStyle w:val="4"/>
      </w:pPr>
      <w:bookmarkStart w:id="157" w:name="_Toc54689814"/>
      <w:r w:rsidRPr="00736D42">
        <w:t>О</w:t>
      </w:r>
      <w:r>
        <w:t>тряд чешуйчатые</w:t>
      </w:r>
      <w:r w:rsidRPr="00E762F1">
        <w:t xml:space="preserve"> (</w:t>
      </w:r>
      <w:r w:rsidRPr="00736D42">
        <w:rPr>
          <w:lang w:val="en-US"/>
        </w:rPr>
        <w:t>SQUAMATA</w:t>
      </w:r>
      <w:r w:rsidRPr="00E762F1">
        <w:t>)</w:t>
      </w:r>
      <w:bookmarkEnd w:id="15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Отряд включает</w:t>
      </w:r>
      <w:r w:rsidRPr="00736D42">
        <w:rPr>
          <w:noProof/>
          <w:sz w:val="28"/>
          <w:szCs w:val="28"/>
        </w:rPr>
        <w:t xml:space="preserve"> 4</w:t>
      </w:r>
      <w:r w:rsidRPr="00736D42">
        <w:rPr>
          <w:sz w:val="28"/>
          <w:szCs w:val="28"/>
        </w:rPr>
        <w:t xml:space="preserve"> современных подотряда, из которых здесь рассматриваются только</w:t>
      </w:r>
      <w:r w:rsidRPr="00736D42">
        <w:rPr>
          <w:noProof/>
          <w:sz w:val="28"/>
          <w:szCs w:val="28"/>
        </w:rPr>
        <w:t xml:space="preserve"> 2.</w:t>
      </w:r>
    </w:p>
    <w:p w:rsidR="006966CC" w:rsidRDefault="006966CC" w:rsidP="006966CC">
      <w:pPr>
        <w:pStyle w:val="11"/>
        <w:jc w:val="both"/>
        <w:rPr>
          <w:i/>
          <w:sz w:val="28"/>
          <w:szCs w:val="28"/>
        </w:rPr>
      </w:pPr>
    </w:p>
    <w:p w:rsidR="006966CC" w:rsidRPr="00216E28" w:rsidRDefault="006966CC" w:rsidP="006966CC">
      <w:pPr>
        <w:pStyle w:val="4"/>
      </w:pPr>
      <w:bookmarkStart w:id="158" w:name="_Toc54689815"/>
      <w:r w:rsidRPr="00216E28">
        <w:t>П</w:t>
      </w:r>
      <w:r>
        <w:t>одотряд ящерицы</w:t>
      </w:r>
      <w:r w:rsidRPr="00216E28">
        <w:t xml:space="preserve"> (</w:t>
      </w:r>
      <w:r w:rsidRPr="00216E28">
        <w:rPr>
          <w:lang w:val="en-US"/>
        </w:rPr>
        <w:t>SAURIA</w:t>
      </w:r>
      <w:r w:rsidRPr="00216E28">
        <w:t>)</w:t>
      </w:r>
      <w:bookmarkEnd w:id="15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Включает животных, как правило, небольших размеров. Оби</w:t>
      </w:r>
      <w:r w:rsidRPr="00736D42">
        <w:rPr>
          <w:sz w:val="28"/>
          <w:szCs w:val="28"/>
        </w:rPr>
        <w:softHyphen/>
        <w:t>тают в самых разнообразных условиях: в степях, пустынях, лесах, горах и т. д. Мелкие виды питаются насекомыми и другими бес</w:t>
      </w:r>
      <w:r w:rsidRPr="00736D42">
        <w:rPr>
          <w:sz w:val="28"/>
          <w:szCs w:val="28"/>
        </w:rPr>
        <w:softHyphen/>
        <w:t>позвоночными, более крупные (вараны и др.) нападают на по</w:t>
      </w:r>
      <w:r w:rsidRPr="00736D42">
        <w:rPr>
          <w:sz w:val="28"/>
          <w:szCs w:val="28"/>
        </w:rPr>
        <w:softHyphen/>
        <w:t>звоночных; немногие виды растительноядны. Ящерицы истребля</w:t>
      </w:r>
      <w:r w:rsidRPr="00736D42">
        <w:rPr>
          <w:sz w:val="28"/>
          <w:szCs w:val="28"/>
        </w:rPr>
        <w:softHyphen/>
        <w:t>ют вредных насекомых. Некоторых ящериц используют в пищу, но в общем практическое значение рассматриваемого подотряда невелико. Известна лишь одна ядовитая ящерица</w:t>
      </w:r>
      <w:r w:rsidRPr="00736D42">
        <w:rPr>
          <w:noProof/>
          <w:sz w:val="28"/>
          <w:szCs w:val="28"/>
        </w:rPr>
        <w:t xml:space="preserve"> —</w:t>
      </w:r>
      <w:r w:rsidRPr="00736D42">
        <w:rPr>
          <w:sz w:val="28"/>
          <w:szCs w:val="28"/>
        </w:rPr>
        <w:t xml:space="preserve"> ядозуб, живу</w:t>
      </w:r>
      <w:r w:rsidRPr="00736D42">
        <w:rPr>
          <w:sz w:val="28"/>
          <w:szCs w:val="28"/>
        </w:rPr>
        <w:softHyphen/>
        <w:t>щая на юге Северной Америки.</w:t>
      </w:r>
    </w:p>
    <w:p w:rsidR="006966CC" w:rsidRDefault="006966CC" w:rsidP="006966CC">
      <w:pPr>
        <w:pStyle w:val="11"/>
        <w:jc w:val="both"/>
        <w:rPr>
          <w:i/>
          <w:sz w:val="28"/>
          <w:szCs w:val="28"/>
        </w:rPr>
      </w:pPr>
    </w:p>
    <w:p w:rsidR="006966CC" w:rsidRPr="00216E28" w:rsidRDefault="006966CC" w:rsidP="006966CC">
      <w:pPr>
        <w:pStyle w:val="4"/>
      </w:pPr>
      <w:bookmarkStart w:id="159" w:name="_Toc54689816"/>
      <w:r w:rsidRPr="00216E28">
        <w:t>П</w:t>
      </w:r>
      <w:r>
        <w:t>одотряд змеи</w:t>
      </w:r>
      <w:r w:rsidRPr="00216E28">
        <w:t xml:space="preserve"> (</w:t>
      </w:r>
      <w:r w:rsidRPr="00216E28">
        <w:rPr>
          <w:lang w:val="en-US"/>
        </w:rPr>
        <w:t>OPHIDIA</w:t>
      </w:r>
      <w:r w:rsidRPr="00216E28">
        <w:t xml:space="preserve">, </w:t>
      </w:r>
      <w:r>
        <w:t>или</w:t>
      </w:r>
      <w:r w:rsidRPr="00216E28">
        <w:t xml:space="preserve"> </w:t>
      </w:r>
      <w:r w:rsidRPr="00216E28">
        <w:rPr>
          <w:lang w:val="en-US"/>
        </w:rPr>
        <w:t>SERPENTES</w:t>
      </w:r>
      <w:r w:rsidRPr="00216E28">
        <w:t>)</w:t>
      </w:r>
      <w:bookmarkEnd w:id="15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Своеобразная группа позвоночных, произошедших от каких-то вымерших ящериц. Следует отметить, что среди современных ящериц имеются виды, у которых наблюдается редукция ног. Змеи отличаются от своих предков не только отсутствием ног, но и рядом других признаков. Тело очень вытянутое, количество ребер увеличилось (на них при ползании змеи опираются). У удавов со</w:t>
      </w:r>
      <w:r w:rsidRPr="00736D42">
        <w:rPr>
          <w:sz w:val="28"/>
          <w:szCs w:val="28"/>
        </w:rPr>
        <w:softHyphen/>
        <w:t>хранились рудименты таза и задних ног. Грудины у змей нет. Веки срослись и стали прозрачными, что защищает глаза от разных по</w:t>
      </w:r>
      <w:r w:rsidRPr="00736D42">
        <w:rPr>
          <w:sz w:val="28"/>
          <w:szCs w:val="28"/>
        </w:rPr>
        <w:softHyphen/>
        <w:t>вреждений. Среднее ухо и барабанная перепонка редуцировались. Одни органы (почки, половые железы и др.) сильно удлинились, другие уменьшились или атрофировались (левое легкое и др.).</w:t>
      </w:r>
    </w:p>
    <w:p w:rsidR="006966CC" w:rsidRPr="00736D42" w:rsidRDefault="006966CC" w:rsidP="006966CC">
      <w:pPr>
        <w:pStyle w:val="11"/>
        <w:ind w:firstLine="720"/>
        <w:jc w:val="both"/>
        <w:rPr>
          <w:sz w:val="28"/>
          <w:szCs w:val="28"/>
        </w:rPr>
      </w:pPr>
      <w:r w:rsidRPr="00736D42">
        <w:rPr>
          <w:sz w:val="28"/>
          <w:szCs w:val="28"/>
        </w:rPr>
        <w:t>Почти все змеи</w:t>
      </w:r>
      <w:r w:rsidRPr="00736D42">
        <w:rPr>
          <w:noProof/>
          <w:sz w:val="28"/>
          <w:szCs w:val="28"/>
        </w:rPr>
        <w:t xml:space="preserve"> —</w:t>
      </w:r>
      <w:r w:rsidRPr="00736D42">
        <w:rPr>
          <w:sz w:val="28"/>
          <w:szCs w:val="28"/>
        </w:rPr>
        <w:t xml:space="preserve"> хищники, и лишь некоторые виды питаются насекомыми. Кости, образующие верхнюю челюсть, подвижно соединены между собой и с соседними костями, а левая и правая половины нижней челюсти соединены связкой. Поэтому змеи могут широко раскрывать рот и заглатывать добычу больших размеров;</w:t>
      </w:r>
      <w:r>
        <w:rPr>
          <w:sz w:val="28"/>
          <w:szCs w:val="28"/>
        </w:rPr>
        <w:t xml:space="preserve"> </w:t>
      </w:r>
      <w:r w:rsidRPr="00736D42">
        <w:rPr>
          <w:sz w:val="28"/>
          <w:szCs w:val="28"/>
        </w:rPr>
        <w:t>стенки пищеварительной трубки тоже способны к значительному растяжению. Среди рассматриваемого отряда довольно много ядо</w:t>
      </w:r>
      <w:r w:rsidRPr="00736D42">
        <w:rPr>
          <w:sz w:val="28"/>
          <w:szCs w:val="28"/>
        </w:rPr>
        <w:softHyphen/>
        <w:t>витых видов. Яд выделяется видоизмененными верхнегубными слюнными железами и попадает в тело жертвы через раны, нане</w:t>
      </w:r>
      <w:r w:rsidRPr="00736D42">
        <w:rPr>
          <w:sz w:val="28"/>
          <w:szCs w:val="28"/>
        </w:rPr>
        <w:softHyphen/>
        <w:t>сенные особыми удлиненными зубами, расположенными на верх</w:t>
      </w:r>
      <w:r w:rsidRPr="00736D42">
        <w:rPr>
          <w:sz w:val="28"/>
          <w:szCs w:val="28"/>
        </w:rPr>
        <w:softHyphen/>
        <w:t>ней челюсти. Эффективным средством против змеиного яда явля</w:t>
      </w:r>
      <w:r w:rsidRPr="00736D42">
        <w:rPr>
          <w:sz w:val="28"/>
          <w:szCs w:val="28"/>
        </w:rPr>
        <w:softHyphen/>
        <w:t>ются специальные сыворотки.</w:t>
      </w:r>
    </w:p>
    <w:p w:rsidR="006966CC" w:rsidRPr="00736D42" w:rsidRDefault="006966CC" w:rsidP="006966CC">
      <w:pPr>
        <w:pStyle w:val="11"/>
        <w:ind w:firstLine="720"/>
        <w:jc w:val="both"/>
        <w:rPr>
          <w:sz w:val="28"/>
          <w:szCs w:val="28"/>
        </w:rPr>
      </w:pPr>
      <w:r w:rsidRPr="00736D42">
        <w:rPr>
          <w:sz w:val="28"/>
          <w:szCs w:val="28"/>
        </w:rPr>
        <w:t xml:space="preserve">В нашей стране мало ядовитых змей, среди которых наиболее распространена </w:t>
      </w:r>
      <w:r w:rsidRPr="00736D42">
        <w:rPr>
          <w:i/>
          <w:sz w:val="28"/>
          <w:szCs w:val="28"/>
        </w:rPr>
        <w:t>гадюка обыкновенная.</w:t>
      </w:r>
      <w:r w:rsidRPr="00736D42">
        <w:rPr>
          <w:sz w:val="28"/>
          <w:szCs w:val="28"/>
        </w:rPr>
        <w:t xml:space="preserve"> В степях южной части европейской территории обитает </w:t>
      </w:r>
      <w:r w:rsidRPr="00736D42">
        <w:rPr>
          <w:i/>
          <w:sz w:val="28"/>
          <w:szCs w:val="28"/>
        </w:rPr>
        <w:t>гадюка степная,</w:t>
      </w:r>
      <w:r w:rsidRPr="00736D42">
        <w:rPr>
          <w:sz w:val="28"/>
          <w:szCs w:val="28"/>
        </w:rPr>
        <w:t xml:space="preserve"> а также очень ядовитая </w:t>
      </w:r>
      <w:r w:rsidRPr="00736D42">
        <w:rPr>
          <w:i/>
          <w:sz w:val="28"/>
          <w:szCs w:val="28"/>
        </w:rPr>
        <w:t>гюрза.</w:t>
      </w:r>
      <w:r w:rsidRPr="00736D42">
        <w:rPr>
          <w:sz w:val="28"/>
          <w:szCs w:val="28"/>
        </w:rPr>
        <w:t xml:space="preserve"> На домашних млекопитающих яд змей действует нередко сильнее, чем на человека. Однако польза, приносимая змеями, ве</w:t>
      </w:r>
      <w:r w:rsidRPr="00736D42">
        <w:rPr>
          <w:sz w:val="28"/>
          <w:szCs w:val="28"/>
        </w:rPr>
        <w:softHyphen/>
        <w:t>роятно, значительно превышает причиняемый ими вред, так как они истребляют большое количество вредных грызунов, а яд раз</w:t>
      </w:r>
      <w:r w:rsidRPr="00736D42">
        <w:rPr>
          <w:sz w:val="28"/>
          <w:szCs w:val="28"/>
        </w:rPr>
        <w:softHyphen/>
        <w:t>ных змей идет на приготовление ряда лекарственных препаратов, в связи с чем некоторые виды этих пресмыкающихся разводят в спе</w:t>
      </w:r>
      <w:r w:rsidRPr="00736D42">
        <w:rPr>
          <w:sz w:val="28"/>
          <w:szCs w:val="28"/>
        </w:rPr>
        <w:softHyphen/>
        <w:t>циальных питомниках (серпентариях).</w:t>
      </w:r>
    </w:p>
    <w:p w:rsidR="006966CC" w:rsidRDefault="006966CC" w:rsidP="006966CC">
      <w:pPr>
        <w:pStyle w:val="11"/>
        <w:jc w:val="both"/>
        <w:rPr>
          <w:b/>
          <w:sz w:val="28"/>
          <w:szCs w:val="28"/>
        </w:rPr>
      </w:pPr>
    </w:p>
    <w:p w:rsidR="006966CC" w:rsidRPr="00736D42" w:rsidRDefault="006966CC" w:rsidP="006966CC">
      <w:pPr>
        <w:pStyle w:val="3"/>
      </w:pPr>
      <w:bookmarkStart w:id="160" w:name="_Toc54689817"/>
      <w:r w:rsidRPr="00736D42">
        <w:t>К</w:t>
      </w:r>
      <w:r>
        <w:t>ласс птицы</w:t>
      </w:r>
      <w:r w:rsidRPr="00E762F1">
        <w:t xml:space="preserve"> (</w:t>
      </w:r>
      <w:r w:rsidRPr="00736D42">
        <w:rPr>
          <w:lang w:val="en-US"/>
        </w:rPr>
        <w:t>AVES</w:t>
      </w:r>
      <w:r w:rsidRPr="00E762F1">
        <w:t>)</w:t>
      </w:r>
      <w:bookmarkEnd w:id="16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появились в начале юрского периода (по новейшим дан</w:t>
      </w:r>
      <w:r w:rsidRPr="00736D42">
        <w:rPr>
          <w:sz w:val="28"/>
          <w:szCs w:val="28"/>
        </w:rPr>
        <w:softHyphen/>
        <w:t>ным</w:t>
      </w:r>
      <w:r w:rsidRPr="00736D42">
        <w:rPr>
          <w:noProof/>
          <w:sz w:val="28"/>
          <w:szCs w:val="28"/>
        </w:rPr>
        <w:t xml:space="preserve"> —</w:t>
      </w:r>
      <w:r w:rsidRPr="00736D42">
        <w:rPr>
          <w:sz w:val="28"/>
          <w:szCs w:val="28"/>
        </w:rPr>
        <w:t xml:space="preserve"> в триасе). Они произошли от пресмыкающихся, организа</w:t>
      </w:r>
      <w:r w:rsidRPr="00736D42">
        <w:rPr>
          <w:sz w:val="28"/>
          <w:szCs w:val="28"/>
        </w:rPr>
        <w:softHyphen/>
        <w:t>ция которых к этому времени уже сильно усложнилась в результа</w:t>
      </w:r>
      <w:r w:rsidRPr="00736D42">
        <w:rPr>
          <w:sz w:val="28"/>
          <w:szCs w:val="28"/>
        </w:rPr>
        <w:softHyphen/>
        <w:t>те длительного эволюционного развития. Это сделало возможным переход древесных видов сначала к планирующему способу пере</w:t>
      </w:r>
      <w:r w:rsidRPr="00736D42">
        <w:rPr>
          <w:sz w:val="28"/>
          <w:szCs w:val="28"/>
        </w:rPr>
        <w:softHyphen/>
        <w:t>движения, а впоследствии к полету. Приспособление к полету на</w:t>
      </w:r>
      <w:r w:rsidRPr="00736D42">
        <w:rPr>
          <w:sz w:val="28"/>
          <w:szCs w:val="28"/>
        </w:rPr>
        <w:softHyphen/>
        <w:t>ложило отпечаток на строение птиц и их жизнедеятельность. От</w:t>
      </w:r>
      <w:r w:rsidRPr="00736D42">
        <w:rPr>
          <w:sz w:val="28"/>
          <w:szCs w:val="28"/>
        </w:rPr>
        <w:softHyphen/>
        <w:t xml:space="preserve">дел зоологии, посвященный всестороннему изучению птиц, называется </w:t>
      </w:r>
      <w:r w:rsidRPr="00736D42">
        <w:rPr>
          <w:i/>
          <w:sz w:val="28"/>
          <w:szCs w:val="28"/>
        </w:rPr>
        <w:t>орнитологией.</w:t>
      </w:r>
    </w:p>
    <w:p w:rsidR="006966CC" w:rsidRPr="00736D42" w:rsidRDefault="006966CC" w:rsidP="006966CC">
      <w:pPr>
        <w:pStyle w:val="11"/>
        <w:ind w:firstLine="720"/>
        <w:jc w:val="both"/>
        <w:rPr>
          <w:sz w:val="28"/>
          <w:szCs w:val="28"/>
        </w:rPr>
      </w:pPr>
      <w:r w:rsidRPr="00736D42">
        <w:rPr>
          <w:sz w:val="28"/>
          <w:szCs w:val="28"/>
        </w:rPr>
        <w:t>Птицы и млекопитающие имеют постоянную и притом высо</w:t>
      </w:r>
      <w:r w:rsidRPr="00736D42">
        <w:rPr>
          <w:sz w:val="28"/>
          <w:szCs w:val="28"/>
        </w:rPr>
        <w:softHyphen/>
        <w:t>кую температуру тела, которая не зависит или слабо зависит от колебаний температуры внешней среды. У остальных животных температура тела меняется в зависимости от изменения темпера</w:t>
      </w:r>
      <w:r w:rsidRPr="00736D42">
        <w:rPr>
          <w:sz w:val="28"/>
          <w:szCs w:val="28"/>
        </w:rPr>
        <w:softHyphen/>
        <w:t>туры окружающей их среды. Животных с постоянной температу</w:t>
      </w:r>
      <w:r w:rsidRPr="00736D42">
        <w:rPr>
          <w:sz w:val="28"/>
          <w:szCs w:val="28"/>
        </w:rPr>
        <w:softHyphen/>
        <w:t xml:space="preserve">рой тела называют </w:t>
      </w:r>
      <w:r w:rsidRPr="00736D42">
        <w:rPr>
          <w:i/>
          <w:sz w:val="28"/>
          <w:szCs w:val="28"/>
        </w:rPr>
        <w:t>гомойотермными,</w:t>
      </w:r>
      <w:r w:rsidRPr="00736D42">
        <w:rPr>
          <w:sz w:val="28"/>
          <w:szCs w:val="28"/>
        </w:rPr>
        <w:t xml:space="preserve"> а животных с переменной температурой</w:t>
      </w:r>
      <w:r w:rsidRPr="00736D42">
        <w:rPr>
          <w:noProof/>
          <w:sz w:val="28"/>
          <w:szCs w:val="28"/>
        </w:rPr>
        <w:t xml:space="preserve"> —</w:t>
      </w:r>
      <w:r w:rsidRPr="00736D42">
        <w:rPr>
          <w:sz w:val="28"/>
          <w:szCs w:val="28"/>
        </w:rPr>
        <w:t xml:space="preserve"> </w:t>
      </w:r>
      <w:r w:rsidRPr="00736D42">
        <w:rPr>
          <w:i/>
          <w:sz w:val="28"/>
          <w:szCs w:val="28"/>
        </w:rPr>
        <w:t>пойкилотермными.</w:t>
      </w:r>
      <w:r w:rsidRPr="00736D42">
        <w:rPr>
          <w:sz w:val="28"/>
          <w:szCs w:val="28"/>
        </w:rPr>
        <w:t xml:space="preserve"> У птиц температура тела очень высокая, в среднем выше, чем у млекопитающих. Даже у низших из современных птиц (бескрыла, или киви) она равна</w:t>
      </w:r>
      <w:r w:rsidRPr="00736D42">
        <w:rPr>
          <w:noProof/>
          <w:sz w:val="28"/>
          <w:szCs w:val="28"/>
        </w:rPr>
        <w:t xml:space="preserve"> 37,8</w:t>
      </w:r>
      <w:r w:rsidRPr="00736D42">
        <w:rPr>
          <w:sz w:val="28"/>
          <w:szCs w:val="28"/>
        </w:rPr>
        <w:t xml:space="preserve"> °С. В среднем же температура тела разных видов птиц около</w:t>
      </w:r>
      <w:r w:rsidRPr="00736D42">
        <w:rPr>
          <w:noProof/>
          <w:sz w:val="28"/>
          <w:szCs w:val="28"/>
        </w:rPr>
        <w:t xml:space="preserve"> 42</w:t>
      </w:r>
      <w:r w:rsidRPr="00736D42">
        <w:rPr>
          <w:sz w:val="28"/>
          <w:szCs w:val="28"/>
        </w:rPr>
        <w:t xml:space="preserve"> °С, а максимальная температура у ряда воробьиных достигает</w:t>
      </w:r>
      <w:r w:rsidRPr="00736D42">
        <w:rPr>
          <w:noProof/>
          <w:sz w:val="28"/>
          <w:szCs w:val="28"/>
        </w:rPr>
        <w:t xml:space="preserve"> 45,5</w:t>
      </w:r>
      <w:r w:rsidRPr="00736D42">
        <w:rPr>
          <w:sz w:val="28"/>
          <w:szCs w:val="28"/>
        </w:rPr>
        <w:t xml:space="preserve"> "С. Столь высокая температура тела имеет огромное физиологическое значение, ибо она является одним из важнейших условий высо</w:t>
      </w:r>
      <w:r w:rsidRPr="00736D42">
        <w:rPr>
          <w:sz w:val="28"/>
          <w:szCs w:val="28"/>
        </w:rPr>
        <w:softHyphen/>
        <w:t>кой интенсивности обмена веществ и всех физиологических про</w:t>
      </w:r>
      <w:r w:rsidRPr="00736D42">
        <w:rPr>
          <w:sz w:val="28"/>
          <w:szCs w:val="28"/>
        </w:rPr>
        <w:softHyphen/>
        <w:t>цессов, происходящих в организме птиц.</w:t>
      </w:r>
    </w:p>
    <w:p w:rsidR="006966CC" w:rsidRPr="00736D42" w:rsidRDefault="006966CC" w:rsidP="006966CC">
      <w:pPr>
        <w:pStyle w:val="11"/>
        <w:ind w:firstLine="720"/>
        <w:jc w:val="both"/>
        <w:rPr>
          <w:sz w:val="28"/>
          <w:szCs w:val="28"/>
        </w:rPr>
      </w:pPr>
      <w:r w:rsidRPr="00736D42">
        <w:rPr>
          <w:sz w:val="28"/>
          <w:szCs w:val="28"/>
        </w:rPr>
        <w:t>Большое значение имеет не только высокая температура, но и ее постоянство. Тончайшие, наиболее совершенные физиологи</w:t>
      </w:r>
      <w:r w:rsidRPr="00736D42">
        <w:rPr>
          <w:sz w:val="28"/>
          <w:szCs w:val="28"/>
        </w:rPr>
        <w:softHyphen/>
        <w:t>ческие процессы (в особенности процессы, протекающие в го</w:t>
      </w:r>
      <w:r w:rsidRPr="00736D42">
        <w:rPr>
          <w:sz w:val="28"/>
          <w:szCs w:val="28"/>
        </w:rPr>
        <w:softHyphen/>
        <w:t>ловном мозге) нуждаются в постоянстве условий внутри орга</w:t>
      </w:r>
      <w:r w:rsidRPr="00736D42">
        <w:rPr>
          <w:sz w:val="28"/>
          <w:szCs w:val="28"/>
        </w:rPr>
        <w:softHyphen/>
        <w:t xml:space="preserve">низма. Благодаря </w:t>
      </w:r>
      <w:r w:rsidRPr="00736D42">
        <w:rPr>
          <w:i/>
          <w:sz w:val="28"/>
          <w:szCs w:val="28"/>
        </w:rPr>
        <w:t>постоянству температуры</w:t>
      </w:r>
      <w:r w:rsidRPr="00736D42">
        <w:rPr>
          <w:sz w:val="28"/>
          <w:szCs w:val="28"/>
        </w:rPr>
        <w:t xml:space="preserve"> тела гомойотермные животные могут вести активную жизнь и при низкой температуре.</w:t>
      </w:r>
    </w:p>
    <w:p w:rsidR="006966CC" w:rsidRDefault="006966CC" w:rsidP="006966CC">
      <w:pPr>
        <w:pStyle w:val="11"/>
        <w:jc w:val="both"/>
        <w:rPr>
          <w:b/>
          <w:i/>
          <w:sz w:val="28"/>
          <w:szCs w:val="28"/>
        </w:rPr>
      </w:pPr>
    </w:p>
    <w:p w:rsidR="006966CC" w:rsidRPr="00736D42" w:rsidRDefault="006966CC" w:rsidP="006966CC">
      <w:pPr>
        <w:pStyle w:val="11"/>
        <w:jc w:val="center"/>
        <w:rPr>
          <w:sz w:val="28"/>
          <w:szCs w:val="28"/>
        </w:rPr>
      </w:pPr>
      <w:r w:rsidRPr="00736D42">
        <w:rPr>
          <w:b/>
          <w:i/>
          <w:sz w:val="28"/>
          <w:szCs w:val="28"/>
        </w:rPr>
        <w:t>Общая характеристика</w:t>
      </w:r>
    </w:p>
    <w:p w:rsidR="006966CC" w:rsidRPr="00736D42" w:rsidRDefault="006966CC" w:rsidP="006966CC">
      <w:pPr>
        <w:pStyle w:val="11"/>
        <w:jc w:val="both"/>
        <w:rPr>
          <w:sz w:val="28"/>
          <w:szCs w:val="28"/>
        </w:rPr>
      </w:pPr>
      <w:r w:rsidRPr="00736D42">
        <w:rPr>
          <w:sz w:val="28"/>
          <w:szCs w:val="28"/>
        </w:rPr>
        <w:t>Тело птиц состоит из округлой головы, туловища, начинаю</w:t>
      </w:r>
      <w:r w:rsidRPr="00736D42">
        <w:rPr>
          <w:sz w:val="28"/>
          <w:szCs w:val="28"/>
        </w:rPr>
        <w:softHyphen/>
        <w:t>щегося очень подвижной шеей, передних конечностей, превратившихся в крылья, и хорошо развитых ног. Форма тела</w:t>
      </w:r>
      <w:r w:rsidRPr="00736D42">
        <w:rPr>
          <w:noProof/>
          <w:sz w:val="28"/>
          <w:szCs w:val="28"/>
        </w:rPr>
        <w:t xml:space="preserve"> —</w:t>
      </w:r>
      <w:r w:rsidRPr="00736D42">
        <w:rPr>
          <w:sz w:val="28"/>
          <w:szCs w:val="28"/>
        </w:rPr>
        <w:t xml:space="preserve"> обтекаемая, лишен</w:t>
      </w:r>
      <w:r w:rsidRPr="00736D42">
        <w:rPr>
          <w:sz w:val="28"/>
          <w:szCs w:val="28"/>
        </w:rPr>
        <w:softHyphen/>
        <w:t>ная выступающих частей, компактная;</w:t>
      </w:r>
    </w:p>
    <w:p w:rsidR="006966CC" w:rsidRPr="00736D42" w:rsidRDefault="006966CC" w:rsidP="006966CC">
      <w:pPr>
        <w:pStyle w:val="11"/>
        <w:jc w:val="both"/>
        <w:rPr>
          <w:sz w:val="28"/>
          <w:szCs w:val="28"/>
        </w:rPr>
      </w:pPr>
      <w:r w:rsidRPr="00736D42">
        <w:rPr>
          <w:sz w:val="28"/>
          <w:szCs w:val="28"/>
        </w:rPr>
        <w:t>крылья у птиц, передвигающихся по земле или находящихся в покое, сло</w:t>
      </w:r>
      <w:r w:rsidRPr="00736D42">
        <w:rPr>
          <w:sz w:val="28"/>
          <w:szCs w:val="28"/>
        </w:rPr>
        <w:softHyphen/>
        <w:t>жены на спине. Поверхность распростер</w:t>
      </w:r>
      <w:r w:rsidRPr="00736D42">
        <w:rPr>
          <w:sz w:val="28"/>
          <w:szCs w:val="28"/>
        </w:rPr>
        <w:softHyphen/>
        <w:t>тых во время полета крыльев значитель</w:t>
      </w:r>
      <w:r w:rsidRPr="00736D42">
        <w:rPr>
          <w:sz w:val="28"/>
          <w:szCs w:val="28"/>
        </w:rPr>
        <w:softHyphen/>
        <w:t>но превышает поверхность туловища. Отмеченные особенности имеют боль</w:t>
      </w:r>
      <w:r w:rsidRPr="00736D42">
        <w:rPr>
          <w:sz w:val="28"/>
          <w:szCs w:val="28"/>
        </w:rPr>
        <w:softHyphen/>
        <w:t>шое значение для обеспечения пере</w:t>
      </w:r>
      <w:r w:rsidRPr="00736D42">
        <w:rPr>
          <w:sz w:val="28"/>
          <w:szCs w:val="28"/>
        </w:rPr>
        <w:softHyphen/>
        <w:t>движения птиц в воздухе, а также по земле. Хвост отсутствует.</w:t>
      </w:r>
    </w:p>
    <w:p w:rsidR="006966CC" w:rsidRPr="00736D42" w:rsidRDefault="006966CC" w:rsidP="006966CC">
      <w:pPr>
        <w:pStyle w:val="11"/>
        <w:ind w:firstLine="720"/>
        <w:jc w:val="both"/>
        <w:rPr>
          <w:sz w:val="28"/>
          <w:szCs w:val="28"/>
        </w:rPr>
      </w:pPr>
      <w:r w:rsidRPr="00736D42">
        <w:rPr>
          <w:b/>
          <w:sz w:val="28"/>
          <w:szCs w:val="28"/>
        </w:rPr>
        <w:t>Покровы.</w:t>
      </w:r>
      <w:r w:rsidRPr="00736D42">
        <w:rPr>
          <w:sz w:val="28"/>
          <w:szCs w:val="28"/>
        </w:rPr>
        <w:t xml:space="preserve"> Кожа тонкая, что имеет су</w:t>
      </w:r>
      <w:r w:rsidRPr="00736D42">
        <w:rPr>
          <w:sz w:val="28"/>
          <w:szCs w:val="28"/>
        </w:rPr>
        <w:softHyphen/>
        <w:t>щественное значение для уменьшения массы тела птиц и обеспечения по</w:t>
      </w:r>
      <w:r w:rsidRPr="00736D42">
        <w:rPr>
          <w:sz w:val="28"/>
          <w:szCs w:val="28"/>
        </w:rPr>
        <w:softHyphen/>
        <w:t>движности перьев. В ней нет, как и у со</w:t>
      </w:r>
      <w:r w:rsidRPr="00736D42">
        <w:rPr>
          <w:sz w:val="28"/>
          <w:szCs w:val="28"/>
        </w:rPr>
        <w:softHyphen/>
        <w:t>временных рептилий, желез, клетки на</w:t>
      </w:r>
      <w:r w:rsidRPr="00736D42">
        <w:rPr>
          <w:sz w:val="28"/>
          <w:szCs w:val="28"/>
        </w:rPr>
        <w:softHyphen/>
        <w:t>ружных слоев ее эпидермиса сильно ороговевают, вследствие чего резко уменьшается испарение воды, столь не</w:t>
      </w:r>
      <w:r w:rsidRPr="00736D42">
        <w:rPr>
          <w:sz w:val="28"/>
          <w:szCs w:val="28"/>
        </w:rPr>
        <w:softHyphen/>
        <w:t>обходимой для интенсивного обмена ве</w:t>
      </w:r>
      <w:r w:rsidRPr="00736D42">
        <w:rPr>
          <w:sz w:val="28"/>
          <w:szCs w:val="28"/>
        </w:rPr>
        <w:softHyphen/>
        <w:t>ществ, присущего птицам. Соедини-тельнотканный слой кожи подстилается рыхлой клетчаткой, в которой могут накапливаться запасы жира.</w:t>
      </w:r>
    </w:p>
    <w:p w:rsidR="006966CC" w:rsidRDefault="006966CC" w:rsidP="006966CC">
      <w:pPr>
        <w:pStyle w:val="11"/>
        <w:ind w:firstLine="720"/>
        <w:jc w:val="both"/>
        <w:rPr>
          <w:noProof/>
          <w:sz w:val="28"/>
          <w:szCs w:val="28"/>
        </w:rPr>
      </w:pPr>
      <w:r w:rsidRPr="00736D42">
        <w:rPr>
          <w:sz w:val="28"/>
          <w:szCs w:val="28"/>
        </w:rPr>
        <w:t>Тело покрыто перьями. Различают перья контурные и пуховые (рис.</w:t>
      </w:r>
      <w:r w:rsidRPr="00736D42">
        <w:rPr>
          <w:noProof/>
          <w:sz w:val="28"/>
          <w:szCs w:val="28"/>
        </w:rPr>
        <w:t xml:space="preserve"> 99). </w:t>
      </w:r>
    </w:p>
    <w:p w:rsidR="006966CC" w:rsidRDefault="00707436" w:rsidP="006966CC">
      <w:pPr>
        <w:pStyle w:val="11"/>
        <w:ind w:firstLine="720"/>
        <w:jc w:val="both"/>
        <w:rPr>
          <w:noProof/>
          <w:sz w:val="28"/>
          <w:szCs w:val="28"/>
        </w:rPr>
      </w:pPr>
      <w:r>
        <w:rPr>
          <w:noProof/>
        </w:rPr>
        <w:pict>
          <v:shape id="_x0000_s1037" type="#_x0000_t75" style="position:absolute;left:0;text-align:left;margin-left:1.05pt;margin-top:281.35pt;width:141pt;height:434.45pt;z-index:251661824;mso-position-vertical-relative:page">
            <v:imagedata r:id="rId109" o:title=""/>
            <w10:wrap type="square" anchory="page"/>
          </v:shape>
        </w:pict>
      </w:r>
    </w:p>
    <w:p w:rsidR="006966CC" w:rsidRPr="00736D42"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99.</w:t>
      </w:r>
      <w:r w:rsidRPr="00736D42">
        <w:rPr>
          <w:sz w:val="28"/>
          <w:szCs w:val="28"/>
        </w:rPr>
        <w:t xml:space="preserve"> Контурное перо (общий вид снизу):</w:t>
      </w:r>
    </w:p>
    <w:p w:rsidR="006966CC" w:rsidRPr="009C0363" w:rsidRDefault="006966CC" w:rsidP="006966CC">
      <w:pPr>
        <w:pStyle w:val="11"/>
        <w:jc w:val="both"/>
        <w:rPr>
          <w:sz w:val="22"/>
          <w:szCs w:val="22"/>
        </w:rPr>
      </w:pPr>
      <w:r w:rsidRPr="009C0363">
        <w:rPr>
          <w:i/>
          <w:noProof/>
          <w:sz w:val="22"/>
          <w:szCs w:val="22"/>
        </w:rPr>
        <w:t>1 —</w:t>
      </w:r>
      <w:r w:rsidRPr="009C0363">
        <w:rPr>
          <w:sz w:val="22"/>
          <w:szCs w:val="22"/>
        </w:rPr>
        <w:t xml:space="preserve"> ствол (стержень);</w:t>
      </w:r>
      <w:r w:rsidRPr="009C0363">
        <w:rPr>
          <w:noProof/>
          <w:sz w:val="22"/>
          <w:szCs w:val="22"/>
        </w:rPr>
        <w:t xml:space="preserve"> </w:t>
      </w:r>
      <w:r w:rsidRPr="009C0363">
        <w:rPr>
          <w:i/>
          <w:noProof/>
          <w:sz w:val="22"/>
          <w:szCs w:val="22"/>
        </w:rPr>
        <w:t xml:space="preserve">2 — </w:t>
      </w:r>
      <w:r w:rsidRPr="009C0363">
        <w:rPr>
          <w:sz w:val="22"/>
          <w:szCs w:val="22"/>
        </w:rPr>
        <w:t>очин (на рисунке частично вскрыт);</w:t>
      </w:r>
      <w:r w:rsidRPr="009C0363">
        <w:rPr>
          <w:noProof/>
          <w:sz w:val="22"/>
          <w:szCs w:val="22"/>
        </w:rPr>
        <w:t xml:space="preserve"> </w:t>
      </w:r>
      <w:r w:rsidRPr="009C0363">
        <w:rPr>
          <w:i/>
          <w:noProof/>
          <w:sz w:val="22"/>
          <w:szCs w:val="22"/>
        </w:rPr>
        <w:t>3 —</w:t>
      </w:r>
      <w:r w:rsidRPr="009C0363">
        <w:rPr>
          <w:sz w:val="22"/>
          <w:szCs w:val="22"/>
        </w:rPr>
        <w:t xml:space="preserve"> отверстие очина;</w:t>
      </w:r>
      <w:r w:rsidRPr="009C0363">
        <w:rPr>
          <w:noProof/>
          <w:sz w:val="22"/>
          <w:szCs w:val="22"/>
        </w:rPr>
        <w:t xml:space="preserve"> </w:t>
      </w:r>
      <w:r w:rsidRPr="009C0363">
        <w:rPr>
          <w:i/>
          <w:noProof/>
          <w:sz w:val="22"/>
          <w:szCs w:val="22"/>
        </w:rPr>
        <w:t>4 —</w:t>
      </w:r>
      <w:r w:rsidRPr="009C0363">
        <w:rPr>
          <w:sz w:val="22"/>
          <w:szCs w:val="22"/>
        </w:rPr>
        <w:t xml:space="preserve"> душка (омертвевший сосочек);</w:t>
      </w:r>
      <w:r w:rsidRPr="009C0363">
        <w:rPr>
          <w:noProof/>
          <w:sz w:val="22"/>
          <w:szCs w:val="22"/>
        </w:rPr>
        <w:t xml:space="preserve"> 5 —</w:t>
      </w:r>
      <w:r w:rsidRPr="009C0363">
        <w:rPr>
          <w:sz w:val="22"/>
          <w:szCs w:val="22"/>
        </w:rPr>
        <w:t xml:space="preserve"> наружное опа</w:t>
      </w:r>
      <w:r w:rsidRPr="009C0363">
        <w:rPr>
          <w:sz w:val="22"/>
          <w:szCs w:val="22"/>
        </w:rPr>
        <w:softHyphen/>
        <w:t>хало;</w:t>
      </w:r>
      <w:r w:rsidRPr="009C0363">
        <w:rPr>
          <w:noProof/>
          <w:sz w:val="22"/>
          <w:szCs w:val="22"/>
        </w:rPr>
        <w:t xml:space="preserve"> </w:t>
      </w:r>
      <w:r w:rsidRPr="009C0363">
        <w:rPr>
          <w:i/>
          <w:noProof/>
          <w:sz w:val="22"/>
          <w:szCs w:val="22"/>
        </w:rPr>
        <w:t>6 —</w:t>
      </w:r>
      <w:r w:rsidRPr="009C0363">
        <w:rPr>
          <w:sz w:val="22"/>
          <w:szCs w:val="22"/>
        </w:rPr>
        <w:t xml:space="preserve"> внутреннее опаха</w:t>
      </w:r>
      <w:r w:rsidRPr="009C0363">
        <w:rPr>
          <w:sz w:val="22"/>
          <w:szCs w:val="22"/>
        </w:rPr>
        <w:softHyphen/>
        <w:t>ло;</w:t>
      </w:r>
      <w:r w:rsidRPr="009C0363">
        <w:rPr>
          <w:noProof/>
          <w:sz w:val="22"/>
          <w:szCs w:val="22"/>
        </w:rPr>
        <w:t xml:space="preserve"> 7 —</w:t>
      </w:r>
      <w:r w:rsidRPr="009C0363">
        <w:rPr>
          <w:sz w:val="22"/>
          <w:szCs w:val="22"/>
        </w:rPr>
        <w:t xml:space="preserve"> пуховая часть опаха</w:t>
      </w:r>
      <w:r w:rsidRPr="009C0363">
        <w:rPr>
          <w:sz w:val="22"/>
          <w:szCs w:val="22"/>
        </w:rPr>
        <w:softHyphen/>
        <w:t>ла;</w:t>
      </w:r>
      <w:r w:rsidRPr="009C0363">
        <w:rPr>
          <w:noProof/>
          <w:sz w:val="22"/>
          <w:szCs w:val="22"/>
        </w:rPr>
        <w:t xml:space="preserve"> </w:t>
      </w:r>
      <w:r w:rsidRPr="009C0363">
        <w:rPr>
          <w:i/>
          <w:noProof/>
          <w:sz w:val="22"/>
          <w:szCs w:val="22"/>
        </w:rPr>
        <w:t>8 —</w:t>
      </w:r>
      <w:r w:rsidRPr="009C0363">
        <w:rPr>
          <w:sz w:val="22"/>
          <w:szCs w:val="22"/>
        </w:rPr>
        <w:t xml:space="preserve"> добавочный стержень</w:t>
      </w:r>
    </w:p>
    <w:p w:rsidR="006966CC" w:rsidRPr="009C0363" w:rsidRDefault="006966CC" w:rsidP="006966CC">
      <w:pPr>
        <w:pStyle w:val="11"/>
        <w:jc w:val="both"/>
        <w:rPr>
          <w:sz w:val="22"/>
          <w:szCs w:val="22"/>
        </w:rPr>
        <w:sectPr w:rsidR="006966CC" w:rsidRPr="009C0363" w:rsidSect="007E09FA">
          <w:pgSz w:w="12240" w:h="15840"/>
          <w:pgMar w:top="1134" w:right="1134" w:bottom="1134" w:left="1134" w:header="720" w:footer="720" w:gutter="0"/>
          <w:paperSrc w:first="7" w:other="7"/>
          <w:cols w:space="720"/>
          <w:noEndnote/>
        </w:sectPr>
      </w:pPr>
    </w:p>
    <w:p w:rsidR="006966CC" w:rsidRPr="00736D42" w:rsidRDefault="006966CC" w:rsidP="006966CC">
      <w:pPr>
        <w:pStyle w:val="11"/>
        <w:ind w:firstLine="720"/>
        <w:jc w:val="both"/>
        <w:rPr>
          <w:sz w:val="28"/>
          <w:szCs w:val="28"/>
        </w:rPr>
      </w:pPr>
      <w:r w:rsidRPr="00736D42">
        <w:rPr>
          <w:sz w:val="28"/>
          <w:szCs w:val="28"/>
        </w:rPr>
        <w:t xml:space="preserve">Контурное перо состоит из рогового стержня, который разделяется на </w:t>
      </w:r>
      <w:r w:rsidRPr="00736D42">
        <w:rPr>
          <w:i/>
          <w:sz w:val="28"/>
          <w:szCs w:val="28"/>
        </w:rPr>
        <w:t xml:space="preserve">очин </w:t>
      </w:r>
      <w:r w:rsidRPr="00736D42">
        <w:rPr>
          <w:sz w:val="28"/>
          <w:szCs w:val="28"/>
        </w:rPr>
        <w:t xml:space="preserve">и </w:t>
      </w:r>
      <w:r w:rsidRPr="00736D42">
        <w:rPr>
          <w:i/>
          <w:sz w:val="28"/>
          <w:szCs w:val="28"/>
        </w:rPr>
        <w:t>ствол,</w:t>
      </w:r>
      <w:r w:rsidRPr="00736D42">
        <w:rPr>
          <w:sz w:val="28"/>
          <w:szCs w:val="28"/>
        </w:rPr>
        <w:t xml:space="preserve"> от ствола отходят длинные ро</w:t>
      </w:r>
      <w:r w:rsidRPr="00736D42">
        <w:rPr>
          <w:sz w:val="28"/>
          <w:szCs w:val="28"/>
        </w:rPr>
        <w:softHyphen/>
        <w:t>говые пластинки</w:t>
      </w:r>
      <w:r w:rsidRPr="00736D42">
        <w:rPr>
          <w:noProof/>
          <w:sz w:val="28"/>
          <w:szCs w:val="28"/>
        </w:rPr>
        <w:t xml:space="preserve"> —</w:t>
      </w:r>
      <w:r w:rsidRPr="00736D42">
        <w:rPr>
          <w:sz w:val="28"/>
          <w:szCs w:val="28"/>
        </w:rPr>
        <w:t xml:space="preserve"> </w:t>
      </w:r>
      <w:r w:rsidRPr="00736D42">
        <w:rPr>
          <w:i/>
          <w:sz w:val="28"/>
          <w:szCs w:val="28"/>
        </w:rPr>
        <w:t>бородки первого по</w:t>
      </w:r>
      <w:r w:rsidRPr="00736D42">
        <w:rPr>
          <w:i/>
          <w:sz w:val="28"/>
          <w:szCs w:val="28"/>
        </w:rPr>
        <w:softHyphen/>
        <w:t>рядка,</w:t>
      </w:r>
      <w:r w:rsidRPr="00736D42">
        <w:rPr>
          <w:sz w:val="28"/>
          <w:szCs w:val="28"/>
        </w:rPr>
        <w:t xml:space="preserve"> от них</w:t>
      </w:r>
      <w:r w:rsidRPr="00736D42">
        <w:rPr>
          <w:noProof/>
          <w:sz w:val="28"/>
          <w:szCs w:val="28"/>
        </w:rPr>
        <w:t xml:space="preserve"> —</w:t>
      </w:r>
      <w:r w:rsidRPr="00736D42">
        <w:rPr>
          <w:sz w:val="28"/>
          <w:szCs w:val="28"/>
        </w:rPr>
        <w:t xml:space="preserve"> более короткие </w:t>
      </w:r>
      <w:r w:rsidRPr="00736D42">
        <w:rPr>
          <w:i/>
          <w:sz w:val="28"/>
          <w:szCs w:val="28"/>
        </w:rPr>
        <w:t>бородки</w:t>
      </w:r>
      <w:r>
        <w:rPr>
          <w:i/>
          <w:sz w:val="28"/>
          <w:szCs w:val="28"/>
        </w:rPr>
        <w:t xml:space="preserve"> </w:t>
      </w:r>
      <w:r w:rsidRPr="00736D42">
        <w:rPr>
          <w:i/>
          <w:sz w:val="28"/>
          <w:szCs w:val="28"/>
        </w:rPr>
        <w:t>второго порядка,</w:t>
      </w:r>
      <w:r w:rsidRPr="00736D42">
        <w:rPr>
          <w:sz w:val="28"/>
          <w:szCs w:val="28"/>
        </w:rPr>
        <w:t xml:space="preserve"> сцепленные крючочками, в результате чего образуется проч</w:t>
      </w:r>
      <w:r w:rsidRPr="00736D42">
        <w:rPr>
          <w:b/>
          <w:sz w:val="28"/>
          <w:szCs w:val="28"/>
        </w:rPr>
        <w:t>ная</w:t>
      </w:r>
      <w:r w:rsidRPr="00736D42">
        <w:rPr>
          <w:sz w:val="28"/>
          <w:szCs w:val="28"/>
        </w:rPr>
        <w:t xml:space="preserve"> пластинка</w:t>
      </w:r>
      <w:r w:rsidRPr="00736D42">
        <w:rPr>
          <w:noProof/>
          <w:sz w:val="28"/>
          <w:szCs w:val="28"/>
        </w:rPr>
        <w:t xml:space="preserve"> —</w:t>
      </w:r>
      <w:r w:rsidRPr="00736D42">
        <w:rPr>
          <w:sz w:val="28"/>
          <w:szCs w:val="28"/>
        </w:rPr>
        <w:t xml:space="preserve"> </w:t>
      </w:r>
      <w:r w:rsidRPr="00736D42">
        <w:rPr>
          <w:i/>
          <w:sz w:val="28"/>
          <w:szCs w:val="28"/>
        </w:rPr>
        <w:t>опахало.</w:t>
      </w:r>
      <w:r w:rsidRPr="00736D42">
        <w:rPr>
          <w:sz w:val="28"/>
          <w:szCs w:val="28"/>
        </w:rPr>
        <w:t xml:space="preserve"> В пуховом пере</w:t>
      </w:r>
      <w:r>
        <w:rPr>
          <w:sz w:val="28"/>
          <w:szCs w:val="28"/>
        </w:rPr>
        <w:t xml:space="preserve"> </w:t>
      </w:r>
      <w:r w:rsidRPr="00736D42">
        <w:rPr>
          <w:sz w:val="28"/>
          <w:szCs w:val="28"/>
        </w:rPr>
        <w:t>стержни слабые, бородки</w:t>
      </w:r>
      <w:r w:rsidRPr="00736D42">
        <w:rPr>
          <w:noProof/>
          <w:sz w:val="28"/>
          <w:szCs w:val="28"/>
        </w:rPr>
        <w:t xml:space="preserve"> —</w:t>
      </w:r>
      <w:r w:rsidRPr="00736D42">
        <w:rPr>
          <w:sz w:val="28"/>
          <w:szCs w:val="28"/>
        </w:rPr>
        <w:t xml:space="preserve"> мягкие, не сцепленные крючочками. Различают еще пух, в котором стержня нет, а имеются только мягкие бородки. Контурные перья прикреплены к коже не на всей поверхности, а только на определенных участках</w:t>
      </w:r>
      <w:r w:rsidRPr="00736D42">
        <w:rPr>
          <w:noProof/>
          <w:sz w:val="28"/>
          <w:szCs w:val="28"/>
        </w:rPr>
        <w:t xml:space="preserve"> —</w:t>
      </w:r>
      <w:r w:rsidRPr="00736D42">
        <w:rPr>
          <w:sz w:val="28"/>
          <w:szCs w:val="28"/>
        </w:rPr>
        <w:t xml:space="preserve"> </w:t>
      </w:r>
      <w:r w:rsidRPr="00736D42">
        <w:rPr>
          <w:i/>
          <w:sz w:val="28"/>
          <w:szCs w:val="28"/>
        </w:rPr>
        <w:t>птерилиях.</w:t>
      </w:r>
      <w:r w:rsidRPr="00736D42">
        <w:rPr>
          <w:sz w:val="28"/>
          <w:szCs w:val="28"/>
        </w:rPr>
        <w:t xml:space="preserve"> Остальные участки кожи</w:t>
      </w:r>
      <w:r w:rsidRPr="00736D42">
        <w:rPr>
          <w:noProof/>
          <w:sz w:val="28"/>
          <w:szCs w:val="28"/>
        </w:rPr>
        <w:t xml:space="preserve"> —</w:t>
      </w:r>
      <w:r w:rsidRPr="00736D42">
        <w:rPr>
          <w:sz w:val="28"/>
          <w:szCs w:val="28"/>
        </w:rPr>
        <w:t xml:space="preserve"> </w:t>
      </w:r>
      <w:r w:rsidRPr="00736D42">
        <w:rPr>
          <w:i/>
          <w:sz w:val="28"/>
          <w:szCs w:val="28"/>
        </w:rPr>
        <w:t>аптерии</w:t>
      </w:r>
      <w:r w:rsidRPr="00736D42">
        <w:rPr>
          <w:i/>
          <w:noProof/>
          <w:sz w:val="28"/>
          <w:szCs w:val="28"/>
        </w:rPr>
        <w:t xml:space="preserve"> —</w:t>
      </w:r>
      <w:r w:rsidRPr="00736D42">
        <w:rPr>
          <w:sz w:val="28"/>
          <w:szCs w:val="28"/>
        </w:rPr>
        <w:t xml:space="preserve"> лишены контурных</w:t>
      </w:r>
      <w:r>
        <w:rPr>
          <w:sz w:val="28"/>
          <w:szCs w:val="28"/>
        </w:rPr>
        <w:t xml:space="preserve"> </w:t>
      </w:r>
      <w:r w:rsidRPr="00736D42">
        <w:rPr>
          <w:sz w:val="28"/>
          <w:szCs w:val="28"/>
        </w:rPr>
        <w:t>перьев, хотя они прикрыты ими. На этих участках у большинства</w:t>
      </w:r>
      <w:r>
        <w:rPr>
          <w:sz w:val="28"/>
          <w:szCs w:val="28"/>
        </w:rPr>
        <w:t xml:space="preserve"> п</w:t>
      </w:r>
      <w:r w:rsidRPr="00736D42">
        <w:rPr>
          <w:sz w:val="28"/>
          <w:szCs w:val="28"/>
        </w:rPr>
        <w:t>иц есть пух и пуховые перья. Последние могут быть и на птерилиях. Контурные перья названы так потому, что они в значитель</w:t>
      </w:r>
      <w:r w:rsidRPr="00736D42">
        <w:rPr>
          <w:sz w:val="28"/>
          <w:szCs w:val="28"/>
        </w:rPr>
        <w:softHyphen/>
        <w:t>ной степени определяют форму (контур) птиц. Они образуют прочную поверхность крыльев и на заднем конце тела</w:t>
      </w:r>
      <w:r w:rsidRPr="00736D42">
        <w:rPr>
          <w:noProof/>
          <w:sz w:val="28"/>
          <w:szCs w:val="28"/>
        </w:rPr>
        <w:t xml:space="preserve"> —</w:t>
      </w:r>
      <w:r w:rsidRPr="00736D42">
        <w:rPr>
          <w:sz w:val="28"/>
          <w:szCs w:val="28"/>
        </w:rPr>
        <w:t xml:space="preserve"> рулевую ло</w:t>
      </w:r>
      <w:r w:rsidRPr="00736D42">
        <w:rPr>
          <w:sz w:val="28"/>
          <w:szCs w:val="28"/>
        </w:rPr>
        <w:softHyphen/>
        <w:t>пасть. Следовательно, контурные перья играют первостепенную роль в обеспечении полета. Весь перьевой покров предохраняет тело от излишней отдачи тепла и от механических повреждений, столь возможных во время полета, а также при передвижении по земле, на деревьях и т.д. Отмеченные положительные свойства перьевого покрова сочетаются с его малой массой, что так важно для летающих животных. Для сохранения эластичности контурных перьев птицы при помощи клюва смазывают их выделениями един</w:t>
      </w:r>
      <w:r w:rsidRPr="00736D42">
        <w:rPr>
          <w:sz w:val="28"/>
          <w:szCs w:val="28"/>
        </w:rPr>
        <w:softHyphen/>
        <w:t>ственной кожной железы</w:t>
      </w:r>
      <w:r w:rsidRPr="00736D42">
        <w:rPr>
          <w:noProof/>
          <w:sz w:val="28"/>
          <w:szCs w:val="28"/>
        </w:rPr>
        <w:t xml:space="preserve"> —</w:t>
      </w:r>
      <w:r w:rsidRPr="00736D42">
        <w:rPr>
          <w:sz w:val="28"/>
          <w:szCs w:val="28"/>
        </w:rPr>
        <w:t xml:space="preserve"> </w:t>
      </w:r>
      <w:r w:rsidRPr="00736D42">
        <w:rPr>
          <w:i/>
          <w:sz w:val="28"/>
          <w:szCs w:val="28"/>
        </w:rPr>
        <w:t>копчиковой,</w:t>
      </w:r>
      <w:r w:rsidRPr="00736D42">
        <w:rPr>
          <w:sz w:val="28"/>
          <w:szCs w:val="28"/>
        </w:rPr>
        <w:t xml:space="preserve"> расположенной около клоаки.</w:t>
      </w:r>
    </w:p>
    <w:p w:rsidR="006966CC" w:rsidRPr="00736D42" w:rsidRDefault="006966CC" w:rsidP="006966CC">
      <w:pPr>
        <w:pStyle w:val="11"/>
        <w:ind w:firstLine="720"/>
        <w:jc w:val="both"/>
        <w:rPr>
          <w:sz w:val="28"/>
          <w:szCs w:val="28"/>
        </w:rPr>
      </w:pPr>
      <w:r w:rsidRPr="00736D42">
        <w:rPr>
          <w:sz w:val="28"/>
          <w:szCs w:val="28"/>
        </w:rPr>
        <w:t>Образование пера начинается с выпячивания эктодермального сосочка, схожего с первыми стадиями развития роговых чешуи рептилий. Внутри сосочка имеется вырост соединительнотканно-го слоя кожи с кровеносными сосудами, питающими развиваю</w:t>
      </w:r>
      <w:r w:rsidRPr="00736D42">
        <w:rPr>
          <w:sz w:val="28"/>
          <w:szCs w:val="28"/>
        </w:rPr>
        <w:softHyphen/>
        <w:t>щееся перо. Снаружи сосочек окружен эпидермальным чехликом, под покровом которого происходит ороговение групп эктодер-мальных клеток и превращение их в бородки. По окончании раз</w:t>
      </w:r>
      <w:r w:rsidRPr="00736D42">
        <w:rPr>
          <w:sz w:val="28"/>
          <w:szCs w:val="28"/>
        </w:rPr>
        <w:softHyphen/>
        <w:t>вития бородок чехлик сбрасывается, освобождая готовое перо в виде пуха. При формировании пуховых и контурных перьев обра</w:t>
      </w:r>
      <w:r w:rsidRPr="00736D42">
        <w:rPr>
          <w:sz w:val="28"/>
          <w:szCs w:val="28"/>
        </w:rPr>
        <w:softHyphen/>
        <w:t>зуются стержни, от которых отходят бородки. Следовательно, го</w:t>
      </w:r>
      <w:r w:rsidRPr="00736D42">
        <w:rPr>
          <w:sz w:val="28"/>
          <w:szCs w:val="28"/>
        </w:rPr>
        <w:softHyphen/>
        <w:t>товые перья представляют собой чисто эктодермальные образова</w:t>
      </w:r>
      <w:r w:rsidRPr="00736D42">
        <w:rPr>
          <w:sz w:val="28"/>
          <w:szCs w:val="28"/>
        </w:rPr>
        <w:softHyphen/>
        <w:t>ния, в развитии которых принимает участие мезодермальный слой кожи.</w:t>
      </w:r>
    </w:p>
    <w:p w:rsidR="006966CC" w:rsidRPr="00736D42" w:rsidRDefault="006966CC" w:rsidP="006966CC">
      <w:pPr>
        <w:pStyle w:val="11"/>
        <w:ind w:firstLine="720"/>
        <w:jc w:val="both"/>
        <w:rPr>
          <w:sz w:val="28"/>
          <w:szCs w:val="28"/>
        </w:rPr>
      </w:pPr>
      <w:r w:rsidRPr="00736D42">
        <w:rPr>
          <w:sz w:val="28"/>
          <w:szCs w:val="28"/>
        </w:rPr>
        <w:t>Несмотря на достаточную прочность перьев, они все-таки по</w:t>
      </w:r>
      <w:r w:rsidRPr="00736D42">
        <w:rPr>
          <w:sz w:val="28"/>
          <w:szCs w:val="28"/>
        </w:rPr>
        <w:softHyphen/>
        <w:t>вреждаются в результате воздействия разных внешних факторов и изнашиваются. Поэтому у птиц происходит периодическая смена оперения</w:t>
      </w:r>
      <w:r w:rsidRPr="00736D42">
        <w:rPr>
          <w:noProof/>
          <w:sz w:val="28"/>
          <w:szCs w:val="28"/>
        </w:rPr>
        <w:t xml:space="preserve"> —</w:t>
      </w:r>
      <w:r w:rsidRPr="00736D42">
        <w:rPr>
          <w:sz w:val="28"/>
          <w:szCs w:val="28"/>
        </w:rPr>
        <w:t xml:space="preserve"> </w:t>
      </w:r>
      <w:r w:rsidRPr="00736D42">
        <w:rPr>
          <w:i/>
          <w:sz w:val="28"/>
          <w:szCs w:val="28"/>
        </w:rPr>
        <w:t>линька.</w:t>
      </w:r>
      <w:r w:rsidRPr="00736D42">
        <w:rPr>
          <w:sz w:val="28"/>
          <w:szCs w:val="28"/>
        </w:rPr>
        <w:t xml:space="preserve"> У одних птиц линьке одновременно подверга</w:t>
      </w:r>
      <w:r w:rsidRPr="00736D42">
        <w:rPr>
          <w:sz w:val="28"/>
          <w:szCs w:val="28"/>
        </w:rPr>
        <w:softHyphen/>
        <w:t>ется весь перьевой покров. Такие птицы во время линьки не могут летать и прячутся в укромных местах. У других же птиц смена опе</w:t>
      </w:r>
      <w:r w:rsidRPr="00736D42">
        <w:rPr>
          <w:sz w:val="28"/>
          <w:szCs w:val="28"/>
        </w:rPr>
        <w:softHyphen/>
        <w:t>рения совершается постепенно. Линька первого типа наблюдается у видов, которые добывают пищу не в полете; линька второго типа характерна для видов, которые настигают свою жертву на лету. Смена перьев необходима также в связи с изменениями ус</w:t>
      </w:r>
      <w:r w:rsidRPr="00736D42">
        <w:rPr>
          <w:sz w:val="28"/>
          <w:szCs w:val="28"/>
        </w:rPr>
        <w:softHyphen/>
        <w:t>ловий среды в разные времена года, например, в зимнем опере</w:t>
      </w:r>
      <w:r w:rsidRPr="00736D42">
        <w:rPr>
          <w:sz w:val="28"/>
          <w:szCs w:val="28"/>
        </w:rPr>
        <w:softHyphen/>
        <w:t>нии больше пуха и пуховых перьев, чем в летнем, и т. д.</w:t>
      </w:r>
    </w:p>
    <w:p w:rsidR="006966CC" w:rsidRPr="00736D42" w:rsidRDefault="006966CC" w:rsidP="006966CC">
      <w:pPr>
        <w:pStyle w:val="11"/>
        <w:ind w:firstLine="720"/>
        <w:jc w:val="both"/>
        <w:rPr>
          <w:sz w:val="28"/>
          <w:szCs w:val="28"/>
        </w:rPr>
      </w:pPr>
      <w:r w:rsidRPr="00736D42">
        <w:rPr>
          <w:sz w:val="28"/>
          <w:szCs w:val="28"/>
        </w:rPr>
        <w:t>Окраска перьев птиц разнообразна и характерна для каждого вида. Она обусловлена сочетанием разных пигментов: темных</w:t>
      </w:r>
      <w:r w:rsidRPr="00736D42">
        <w:rPr>
          <w:noProof/>
          <w:sz w:val="28"/>
          <w:szCs w:val="28"/>
        </w:rPr>
        <w:t xml:space="preserve"> — </w:t>
      </w:r>
      <w:r w:rsidRPr="00736D42">
        <w:rPr>
          <w:i/>
          <w:sz w:val="28"/>
          <w:szCs w:val="28"/>
        </w:rPr>
        <w:t>меланинов,</w:t>
      </w:r>
      <w:r w:rsidRPr="00736D42">
        <w:rPr>
          <w:sz w:val="28"/>
          <w:szCs w:val="28"/>
        </w:rPr>
        <w:t xml:space="preserve"> желтых и красных</w:t>
      </w:r>
      <w:r w:rsidRPr="00736D42">
        <w:rPr>
          <w:noProof/>
          <w:sz w:val="28"/>
          <w:szCs w:val="28"/>
        </w:rPr>
        <w:t xml:space="preserve"> —</w:t>
      </w:r>
      <w:r w:rsidRPr="00736D42">
        <w:rPr>
          <w:sz w:val="28"/>
          <w:szCs w:val="28"/>
        </w:rPr>
        <w:t xml:space="preserve"> </w:t>
      </w:r>
      <w:r w:rsidRPr="00736D42">
        <w:rPr>
          <w:i/>
          <w:sz w:val="28"/>
          <w:szCs w:val="28"/>
        </w:rPr>
        <w:t>липохромов.</w:t>
      </w:r>
      <w:r w:rsidRPr="00736D42">
        <w:rPr>
          <w:sz w:val="28"/>
          <w:szCs w:val="28"/>
        </w:rPr>
        <w:t xml:space="preserve"> При отсутствии пиг</w:t>
      </w:r>
      <w:r w:rsidRPr="00736D42">
        <w:rPr>
          <w:sz w:val="28"/>
          <w:szCs w:val="28"/>
        </w:rPr>
        <w:softHyphen/>
        <w:t>ментов окраска перьев белая. Значение окраски различно: благо</w:t>
      </w:r>
      <w:r w:rsidRPr="00736D42">
        <w:rPr>
          <w:sz w:val="28"/>
          <w:szCs w:val="28"/>
        </w:rPr>
        <w:softHyphen/>
        <w:t>даря ей птицы менее заметны на фоне тех биотопов, где они обитают; она облегчает общение между особями одного и того же вида и в том числе встречу самцов и самок. Она меняется в зависимости от изменений абиотических условий среды, напри</w:t>
      </w:r>
      <w:r w:rsidRPr="00736D42">
        <w:rPr>
          <w:sz w:val="28"/>
          <w:szCs w:val="28"/>
        </w:rPr>
        <w:softHyphen/>
        <w:t>мер, птицы, обитающие в более влажных и теплых местах их</w:t>
      </w:r>
    </w:p>
    <w:p w:rsidR="006966CC" w:rsidRPr="00736D42" w:rsidRDefault="006966CC" w:rsidP="006966CC">
      <w:pPr>
        <w:pStyle w:val="11"/>
        <w:jc w:val="both"/>
        <w:rPr>
          <w:sz w:val="28"/>
          <w:szCs w:val="28"/>
        </w:rPr>
      </w:pPr>
      <w:r w:rsidRPr="00736D42">
        <w:rPr>
          <w:sz w:val="28"/>
          <w:szCs w:val="28"/>
        </w:rPr>
        <w:t>ареала, имеют более темную окраску, а в более сухих и хо</w:t>
      </w:r>
      <w:r w:rsidRPr="00736D42">
        <w:rPr>
          <w:sz w:val="28"/>
          <w:szCs w:val="28"/>
        </w:rPr>
        <w:softHyphen/>
        <w:t>лодных местах</w:t>
      </w:r>
      <w:r w:rsidRPr="00736D42">
        <w:rPr>
          <w:noProof/>
          <w:sz w:val="28"/>
          <w:szCs w:val="28"/>
        </w:rPr>
        <w:t xml:space="preserve"> —</w:t>
      </w:r>
      <w:r w:rsidRPr="00736D42">
        <w:rPr>
          <w:sz w:val="28"/>
          <w:szCs w:val="28"/>
        </w:rPr>
        <w:t xml:space="preserve"> более свет</w:t>
      </w:r>
      <w:r w:rsidRPr="00736D42">
        <w:rPr>
          <w:sz w:val="28"/>
          <w:szCs w:val="28"/>
        </w:rPr>
        <w:softHyphen/>
        <w:t>лую. У ряда видов окраска может меняться в связи с из</w:t>
      </w:r>
      <w:r w:rsidRPr="00736D42">
        <w:rPr>
          <w:sz w:val="28"/>
          <w:szCs w:val="28"/>
        </w:rPr>
        <w:softHyphen/>
        <w:t>менением сезонных климати</w:t>
      </w:r>
      <w:r w:rsidRPr="00736D42">
        <w:rPr>
          <w:sz w:val="28"/>
          <w:szCs w:val="28"/>
        </w:rPr>
        <w:softHyphen/>
        <w:t>ческих условий.</w:t>
      </w:r>
    </w:p>
    <w:p w:rsidR="006966CC" w:rsidRDefault="006966CC" w:rsidP="006966CC">
      <w:pPr>
        <w:pStyle w:val="11"/>
        <w:ind w:firstLine="720"/>
        <w:jc w:val="both"/>
        <w:rPr>
          <w:sz w:val="28"/>
          <w:szCs w:val="28"/>
        </w:rPr>
      </w:pPr>
      <w:r w:rsidRPr="00736D42">
        <w:rPr>
          <w:b/>
          <w:sz w:val="28"/>
          <w:szCs w:val="28"/>
        </w:rPr>
        <w:t>Нервная система.</w:t>
      </w:r>
      <w:r w:rsidRPr="00736D42">
        <w:rPr>
          <w:sz w:val="28"/>
          <w:szCs w:val="28"/>
        </w:rPr>
        <w:t xml:space="preserve"> В связи с очень энергичным образом жизни птиц, потребовавшим усложнения всех систем орга</w:t>
      </w:r>
      <w:r w:rsidRPr="00736D42">
        <w:rPr>
          <w:sz w:val="28"/>
          <w:szCs w:val="28"/>
        </w:rPr>
        <w:softHyphen/>
        <w:t>нов, нервная система развита значительно лучше, чем у реп</w:t>
      </w:r>
      <w:r w:rsidRPr="00736D42">
        <w:rPr>
          <w:sz w:val="28"/>
          <w:szCs w:val="28"/>
        </w:rPr>
        <w:softHyphen/>
        <w:t>тилий. Головной мозг намно</w:t>
      </w:r>
      <w:r w:rsidRPr="00736D42">
        <w:rPr>
          <w:sz w:val="28"/>
          <w:szCs w:val="28"/>
        </w:rPr>
        <w:softHyphen/>
        <w:t>го превосходит по размерам мозг рептилий (рис.</w:t>
      </w:r>
      <w:r w:rsidRPr="00736D42">
        <w:rPr>
          <w:noProof/>
          <w:sz w:val="28"/>
          <w:szCs w:val="28"/>
        </w:rPr>
        <w:t xml:space="preserve"> 100).</w:t>
      </w:r>
      <w:r w:rsidRPr="00736D42">
        <w:rPr>
          <w:sz w:val="28"/>
          <w:szCs w:val="28"/>
        </w:rPr>
        <w:t xml:space="preserve"> </w:t>
      </w:r>
    </w:p>
    <w:p w:rsidR="006966CC" w:rsidRDefault="00707436" w:rsidP="006966CC">
      <w:pPr>
        <w:pStyle w:val="11"/>
        <w:ind w:firstLine="720"/>
        <w:jc w:val="both"/>
        <w:rPr>
          <w:sz w:val="28"/>
          <w:szCs w:val="28"/>
        </w:rPr>
      </w:pPr>
      <w:r>
        <w:rPr>
          <w:noProof/>
        </w:rPr>
        <w:pict>
          <v:shape id="_x0000_s1038" type="#_x0000_t75" style="position:absolute;left:0;text-align:left;margin-left:103.8pt;margin-top:8.15pt;width:200.25pt;height:168.5pt;z-index:251662848">
            <v:imagedata r:id="rId110" o:title=""/>
            <w10:wrap type="square"/>
          </v:shape>
        </w:pict>
      </w:r>
    </w:p>
    <w:p w:rsidR="006966CC" w:rsidRPr="00736D42"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Default="006966CC" w:rsidP="006966CC">
      <w:pPr>
        <w:pStyle w:val="11"/>
        <w:ind w:left="1440" w:firstLine="720"/>
        <w:jc w:val="both"/>
        <w:rPr>
          <w:sz w:val="28"/>
          <w:szCs w:val="28"/>
        </w:rPr>
      </w:pPr>
    </w:p>
    <w:p w:rsidR="006966CC" w:rsidRPr="00736D42"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100.</w:t>
      </w:r>
      <w:r w:rsidRPr="00736D42">
        <w:rPr>
          <w:sz w:val="28"/>
          <w:szCs w:val="28"/>
        </w:rPr>
        <w:t xml:space="preserve"> Головной мозг голубя сбоку:</w:t>
      </w:r>
    </w:p>
    <w:p w:rsidR="006966CC" w:rsidRPr="00E4358B" w:rsidRDefault="006966CC" w:rsidP="006966CC">
      <w:pPr>
        <w:pStyle w:val="11"/>
        <w:jc w:val="both"/>
        <w:rPr>
          <w:sz w:val="22"/>
          <w:szCs w:val="22"/>
        </w:rPr>
      </w:pPr>
      <w:r w:rsidRPr="00E4358B">
        <w:rPr>
          <w:i/>
          <w:noProof/>
          <w:sz w:val="22"/>
          <w:szCs w:val="22"/>
        </w:rPr>
        <w:t>1 —</w:t>
      </w:r>
      <w:r w:rsidRPr="00E4358B">
        <w:rPr>
          <w:sz w:val="22"/>
          <w:szCs w:val="22"/>
        </w:rPr>
        <w:t xml:space="preserve"> большие полушария;</w:t>
      </w:r>
      <w:r w:rsidRPr="00E4358B">
        <w:rPr>
          <w:noProof/>
          <w:sz w:val="22"/>
          <w:szCs w:val="22"/>
        </w:rPr>
        <w:t xml:space="preserve"> </w:t>
      </w:r>
      <w:r w:rsidRPr="00E4358B">
        <w:rPr>
          <w:i/>
          <w:noProof/>
          <w:sz w:val="22"/>
          <w:szCs w:val="22"/>
        </w:rPr>
        <w:t>2 —</w:t>
      </w:r>
      <w:r w:rsidRPr="00E4358B">
        <w:rPr>
          <w:sz w:val="22"/>
          <w:szCs w:val="22"/>
        </w:rPr>
        <w:t xml:space="preserve"> обонятель</w:t>
      </w:r>
      <w:r w:rsidRPr="00E4358B">
        <w:rPr>
          <w:sz w:val="22"/>
          <w:szCs w:val="22"/>
        </w:rPr>
        <w:softHyphen/>
        <w:t>ные доли;</w:t>
      </w:r>
      <w:r w:rsidRPr="00E4358B">
        <w:rPr>
          <w:noProof/>
          <w:sz w:val="22"/>
          <w:szCs w:val="22"/>
        </w:rPr>
        <w:t xml:space="preserve"> </w:t>
      </w:r>
      <w:r w:rsidRPr="00E4358B">
        <w:rPr>
          <w:i/>
          <w:noProof/>
          <w:sz w:val="22"/>
          <w:szCs w:val="22"/>
        </w:rPr>
        <w:t>3 —</w:t>
      </w:r>
      <w:r w:rsidRPr="00E4358B">
        <w:rPr>
          <w:sz w:val="22"/>
          <w:szCs w:val="22"/>
        </w:rPr>
        <w:t xml:space="preserve"> эпифиз;</w:t>
      </w:r>
      <w:r w:rsidRPr="00E4358B">
        <w:rPr>
          <w:noProof/>
          <w:sz w:val="22"/>
          <w:szCs w:val="22"/>
        </w:rPr>
        <w:t xml:space="preserve"> </w:t>
      </w:r>
      <w:r w:rsidRPr="00E4358B">
        <w:rPr>
          <w:i/>
          <w:noProof/>
          <w:sz w:val="22"/>
          <w:szCs w:val="22"/>
        </w:rPr>
        <w:t>4 —</w:t>
      </w:r>
      <w:r w:rsidRPr="00E4358B">
        <w:rPr>
          <w:sz w:val="22"/>
          <w:szCs w:val="22"/>
        </w:rPr>
        <w:t xml:space="preserve"> гипофиз;</w:t>
      </w:r>
      <w:r w:rsidRPr="00E4358B">
        <w:rPr>
          <w:noProof/>
          <w:sz w:val="22"/>
          <w:szCs w:val="22"/>
        </w:rPr>
        <w:t xml:space="preserve"> 5 — </w:t>
      </w:r>
      <w:r w:rsidRPr="00E4358B">
        <w:rPr>
          <w:sz w:val="22"/>
          <w:szCs w:val="22"/>
        </w:rPr>
        <w:t>хиазма и зрительные нервы;</w:t>
      </w:r>
      <w:r w:rsidRPr="00E4358B">
        <w:rPr>
          <w:noProof/>
          <w:sz w:val="22"/>
          <w:szCs w:val="22"/>
        </w:rPr>
        <w:t xml:space="preserve"> </w:t>
      </w:r>
      <w:r w:rsidRPr="00E4358B">
        <w:rPr>
          <w:i/>
          <w:noProof/>
          <w:sz w:val="22"/>
          <w:szCs w:val="22"/>
        </w:rPr>
        <w:t>6—</w:t>
      </w:r>
      <w:r w:rsidRPr="00E4358B">
        <w:rPr>
          <w:sz w:val="22"/>
          <w:szCs w:val="22"/>
        </w:rPr>
        <w:t xml:space="preserve"> зритель</w:t>
      </w:r>
      <w:r w:rsidRPr="00E4358B">
        <w:rPr>
          <w:sz w:val="22"/>
          <w:szCs w:val="22"/>
        </w:rPr>
        <w:softHyphen/>
        <w:t>ные доли среднего мозга;</w:t>
      </w:r>
      <w:r w:rsidRPr="00E4358B">
        <w:rPr>
          <w:noProof/>
          <w:sz w:val="22"/>
          <w:szCs w:val="22"/>
        </w:rPr>
        <w:t xml:space="preserve"> 7 —</w:t>
      </w:r>
      <w:r w:rsidRPr="00E4358B">
        <w:rPr>
          <w:sz w:val="22"/>
          <w:szCs w:val="22"/>
        </w:rPr>
        <w:t xml:space="preserve"> мозжечок;</w:t>
      </w:r>
    </w:p>
    <w:p w:rsidR="006966CC" w:rsidRPr="00E4358B" w:rsidRDefault="006966CC" w:rsidP="006966CC">
      <w:pPr>
        <w:pStyle w:val="11"/>
        <w:jc w:val="both"/>
        <w:rPr>
          <w:sz w:val="22"/>
          <w:szCs w:val="22"/>
        </w:rPr>
      </w:pPr>
      <w:r w:rsidRPr="00E4358B">
        <w:rPr>
          <w:i/>
          <w:noProof/>
          <w:sz w:val="22"/>
          <w:szCs w:val="22"/>
        </w:rPr>
        <w:t>8 —</w:t>
      </w:r>
      <w:r w:rsidRPr="00E4358B">
        <w:rPr>
          <w:sz w:val="22"/>
          <w:szCs w:val="22"/>
        </w:rPr>
        <w:t xml:space="preserve"> продолговатый мозг</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Пе</w:t>
      </w:r>
      <w:r w:rsidRPr="00736D42">
        <w:rPr>
          <w:sz w:val="28"/>
          <w:szCs w:val="28"/>
        </w:rPr>
        <w:softHyphen/>
        <w:t>редний мозг велик, полосатые тела его, в которых находятся центры регуляции зрения, движения и других функций, весьма развиты. Кора полуша</w:t>
      </w:r>
      <w:r w:rsidRPr="00736D42">
        <w:rPr>
          <w:sz w:val="28"/>
          <w:szCs w:val="28"/>
        </w:rPr>
        <w:softHyphen/>
        <w:t>рий выражена значительно лучше, чем у пресмыкающихся. В ре</w:t>
      </w:r>
      <w:r w:rsidRPr="00736D42">
        <w:rPr>
          <w:sz w:val="28"/>
          <w:szCs w:val="28"/>
        </w:rPr>
        <w:softHyphen/>
        <w:t>зультате этих и других прогрессивных изменений роль переднего мозга как координатора всей сложной жизнедеятельности птиц резко возросла, способность к установлению новых связей со сре</w:t>
      </w:r>
      <w:r w:rsidRPr="00736D42">
        <w:rPr>
          <w:sz w:val="28"/>
          <w:szCs w:val="28"/>
        </w:rPr>
        <w:softHyphen/>
        <w:t>дой путем более быстрого приобретения условных рефлексов зна</w:t>
      </w:r>
      <w:r w:rsidRPr="00736D42">
        <w:rPr>
          <w:sz w:val="28"/>
          <w:szCs w:val="28"/>
        </w:rPr>
        <w:softHyphen/>
        <w:t>чительно улучшилась. Обонятельные доли развиты меньше, чем у ранее рассмотренных классов позвоночных, так как у птиц в их отношениях со средой главную роль играют зрение и слух. Услож</w:t>
      </w:r>
      <w:r w:rsidRPr="00736D42">
        <w:rPr>
          <w:sz w:val="28"/>
          <w:szCs w:val="28"/>
        </w:rPr>
        <w:softHyphen/>
        <w:t>нились и другие отделы головного мозга, в особенности мозже</w:t>
      </w:r>
      <w:r w:rsidRPr="00736D42">
        <w:rPr>
          <w:sz w:val="28"/>
          <w:szCs w:val="28"/>
        </w:rPr>
        <w:softHyphen/>
        <w:t>чок, имеющий очень крупные размеры. Значение его чрезвычай-</w:t>
      </w:r>
      <w:r w:rsidRPr="00736D42">
        <w:rPr>
          <w:sz w:val="28"/>
          <w:szCs w:val="28"/>
          <w:lang w:val="en-US"/>
        </w:rPr>
        <w:t>f</w:t>
      </w:r>
      <w:r w:rsidRPr="00736D42">
        <w:rPr>
          <w:sz w:val="28"/>
          <w:szCs w:val="28"/>
        </w:rPr>
        <w:t xml:space="preserve"> но возросло в связи с приспособлением птиц к полету. Спинной </w:t>
      </w:r>
      <w:r w:rsidRPr="00736D42">
        <w:rPr>
          <w:sz w:val="28"/>
          <w:szCs w:val="28"/>
          <w:vertAlign w:val="superscript"/>
        </w:rPr>
        <w:t>;</w:t>
      </w:r>
      <w:r w:rsidRPr="00736D42">
        <w:rPr>
          <w:sz w:val="28"/>
          <w:szCs w:val="28"/>
        </w:rPr>
        <w:t xml:space="preserve"> мозг ввиду редукции хвоста короткий, но строение его сильно </w:t>
      </w:r>
      <w:r w:rsidRPr="00736D42">
        <w:rPr>
          <w:noProof/>
          <w:sz w:val="28"/>
          <w:szCs w:val="28"/>
        </w:rPr>
        <w:t>,</w:t>
      </w:r>
      <w:r w:rsidRPr="00736D42">
        <w:rPr>
          <w:sz w:val="28"/>
          <w:szCs w:val="28"/>
        </w:rPr>
        <w:t xml:space="preserve"> усложнилось. Головных нервов</w:t>
      </w:r>
      <w:r w:rsidRPr="00736D42">
        <w:rPr>
          <w:noProof/>
          <w:sz w:val="28"/>
          <w:szCs w:val="28"/>
        </w:rPr>
        <w:t xml:space="preserve"> — 12</w:t>
      </w:r>
      <w:r w:rsidRPr="00736D42">
        <w:rPr>
          <w:sz w:val="28"/>
          <w:szCs w:val="28"/>
        </w:rPr>
        <w:t xml:space="preserve"> пар.</w:t>
      </w:r>
    </w:p>
    <w:p w:rsidR="006966CC" w:rsidRPr="00736D42" w:rsidRDefault="006966CC" w:rsidP="006966CC">
      <w:pPr>
        <w:pStyle w:val="11"/>
        <w:ind w:firstLine="720"/>
        <w:jc w:val="both"/>
        <w:rPr>
          <w:sz w:val="28"/>
          <w:szCs w:val="28"/>
        </w:rPr>
      </w:pPr>
      <w:r w:rsidRPr="00736D42">
        <w:rPr>
          <w:b/>
          <w:sz w:val="28"/>
          <w:szCs w:val="28"/>
        </w:rPr>
        <w:t>Органы чувств.</w:t>
      </w:r>
      <w:r w:rsidRPr="00736D42">
        <w:rPr>
          <w:sz w:val="28"/>
          <w:szCs w:val="28"/>
        </w:rPr>
        <w:t xml:space="preserve"> Глаза велики, их масса у многих видов превос</w:t>
      </w:r>
      <w:r w:rsidRPr="00736D42">
        <w:rPr>
          <w:sz w:val="28"/>
          <w:szCs w:val="28"/>
        </w:rPr>
        <w:softHyphen/>
        <w:t>ходит массу головного мозга. Дальность зрения у многих видов очень велика, поле зрения весьма широко; аккомодация к видению на разных расстояниях совершенна и осуществляется разными способами</w:t>
      </w:r>
      <w:r w:rsidRPr="00736D42">
        <w:rPr>
          <w:noProof/>
          <w:sz w:val="28"/>
          <w:szCs w:val="28"/>
        </w:rPr>
        <w:t xml:space="preserve"> —</w:t>
      </w:r>
      <w:r w:rsidRPr="00736D42">
        <w:rPr>
          <w:sz w:val="28"/>
          <w:szCs w:val="28"/>
        </w:rPr>
        <w:t xml:space="preserve"> изменением кривизны хрусталика, а также роговицы, в меньшей степени более старым способом, т. е. перемещением хрусталика. Птицы хорошо различают цвета, их оттенки, особенности рисунка и окраски окружающих их предметов. Необходимость столь совершенного зрения птиц вполне понятна, если учесть быстроту их передвижения во время полета, да и во многих </w:t>
      </w:r>
      <w:r>
        <w:rPr>
          <w:sz w:val="28"/>
          <w:szCs w:val="28"/>
        </w:rPr>
        <w:t>сл</w:t>
      </w:r>
      <w:r w:rsidRPr="00736D42">
        <w:rPr>
          <w:sz w:val="28"/>
          <w:szCs w:val="28"/>
        </w:rPr>
        <w:t>учаях по земле.</w:t>
      </w:r>
    </w:p>
    <w:p w:rsidR="006966CC" w:rsidRPr="00736D42" w:rsidRDefault="006966CC" w:rsidP="006966CC">
      <w:pPr>
        <w:pStyle w:val="11"/>
        <w:ind w:firstLine="720"/>
        <w:jc w:val="both"/>
        <w:rPr>
          <w:sz w:val="28"/>
          <w:szCs w:val="28"/>
        </w:rPr>
      </w:pPr>
      <w:r w:rsidRPr="00736D42">
        <w:rPr>
          <w:sz w:val="28"/>
          <w:szCs w:val="28"/>
        </w:rPr>
        <w:t>Орган слуха устроен более сложно, чем у рептилий; нижний мешочек, воспринимающий звуковые колебания, увеличен за счет отходящего от него отростка (его называют завитком улитки, срав</w:t>
      </w:r>
      <w:r w:rsidRPr="00736D42">
        <w:rPr>
          <w:sz w:val="28"/>
          <w:szCs w:val="28"/>
        </w:rPr>
        <w:softHyphen/>
        <w:t>нивая с гомологичным органом млекопитающих, у которых этот отросток имеет</w:t>
      </w:r>
      <w:r w:rsidRPr="00736D42">
        <w:rPr>
          <w:noProof/>
          <w:sz w:val="28"/>
          <w:szCs w:val="28"/>
        </w:rPr>
        <w:t xml:space="preserve"> 2,5</w:t>
      </w:r>
      <w:r w:rsidRPr="00736D42">
        <w:rPr>
          <w:sz w:val="28"/>
          <w:szCs w:val="28"/>
        </w:rPr>
        <w:t xml:space="preserve"> оборота); слуховая косточка благодаря измене</w:t>
      </w:r>
      <w:r w:rsidRPr="00736D42">
        <w:rPr>
          <w:sz w:val="28"/>
          <w:szCs w:val="28"/>
        </w:rPr>
        <w:softHyphen/>
        <w:t>ниям в ее строении лучше передает в лабиринт звуковые колеба</w:t>
      </w:r>
      <w:r w:rsidRPr="00736D42">
        <w:rPr>
          <w:sz w:val="28"/>
          <w:szCs w:val="28"/>
        </w:rPr>
        <w:softHyphen/>
        <w:t>ния барабанной перепонки, расположенной в более развитом, чем у рептилий, наружном слуховом проходе; обрамление отвер</w:t>
      </w:r>
      <w:r w:rsidRPr="00736D42">
        <w:rPr>
          <w:sz w:val="28"/>
          <w:szCs w:val="28"/>
        </w:rPr>
        <w:softHyphen/>
        <w:t>стия последнего перьями (особенно у совиных) напоминает слу</w:t>
      </w:r>
      <w:r w:rsidRPr="00736D42">
        <w:rPr>
          <w:sz w:val="28"/>
          <w:szCs w:val="28"/>
        </w:rPr>
        <w:softHyphen/>
        <w:t>ховую раковину млекопитающих, играющую роль рупора. Птицы, как известно, издают разнообразные звуки, объединяющиеся у многих видов в сложные мелодии. В этом отношении птицы пре</w:t>
      </w:r>
      <w:r w:rsidRPr="00736D42">
        <w:rPr>
          <w:sz w:val="28"/>
          <w:szCs w:val="28"/>
        </w:rPr>
        <w:softHyphen/>
        <w:t>восходят млекопитающих, способных издавать преимущественно однообразные звуки. Звуковая деятельность играет в жизни птиц огромную роль: в общении родителей с птенцами, самцов с сам</w:t>
      </w:r>
      <w:r w:rsidRPr="00736D42">
        <w:rPr>
          <w:sz w:val="28"/>
          <w:szCs w:val="28"/>
        </w:rPr>
        <w:softHyphen/>
        <w:t>ками, с другими особями того же вида, а также с представителя</w:t>
      </w:r>
      <w:r w:rsidRPr="00736D42">
        <w:rPr>
          <w:sz w:val="28"/>
          <w:szCs w:val="28"/>
        </w:rPr>
        <w:softHyphen/>
        <w:t>ми других видов.</w:t>
      </w:r>
    </w:p>
    <w:p w:rsidR="006966CC" w:rsidRPr="00736D42" w:rsidRDefault="006966CC" w:rsidP="006966CC">
      <w:pPr>
        <w:pStyle w:val="11"/>
        <w:ind w:firstLine="720"/>
        <w:jc w:val="both"/>
        <w:rPr>
          <w:sz w:val="28"/>
          <w:szCs w:val="28"/>
        </w:rPr>
      </w:pPr>
      <w:r w:rsidRPr="00736D42">
        <w:rPr>
          <w:sz w:val="28"/>
          <w:szCs w:val="28"/>
        </w:rPr>
        <w:t>Обоняние, как отмечалось, развито слабее, чем у других позво</w:t>
      </w:r>
      <w:r w:rsidRPr="00736D42">
        <w:rPr>
          <w:sz w:val="28"/>
          <w:szCs w:val="28"/>
        </w:rPr>
        <w:softHyphen/>
        <w:t>ночных, но у видов, питающихся падалью, которую они находят по запаху, оно развито лучше. Вкусовые раздражения воспри</w:t>
      </w:r>
      <w:r w:rsidRPr="00736D42">
        <w:rPr>
          <w:sz w:val="28"/>
          <w:szCs w:val="28"/>
        </w:rPr>
        <w:softHyphen/>
        <w:t>нимаются особыми скоплениями клеток, расположенными на сли</w:t>
      </w:r>
      <w:r w:rsidRPr="00736D42">
        <w:rPr>
          <w:sz w:val="28"/>
          <w:szCs w:val="28"/>
        </w:rPr>
        <w:softHyphen/>
        <w:t>зистой оболочке ротовой полости и языке. Но эти органы играют в жизни птиц несравненно меньшую роль, чем у млекопитающих. В коже имеются свободные окончания нервов и скопления разных чувствующих клеток, функции которых различны: осязание, вос</w:t>
      </w:r>
      <w:r w:rsidRPr="00736D42">
        <w:rPr>
          <w:sz w:val="28"/>
          <w:szCs w:val="28"/>
        </w:rPr>
        <w:softHyphen/>
        <w:t>приятие изменений температуры, положения перьев и др.</w:t>
      </w:r>
    </w:p>
    <w:p w:rsidR="006966CC" w:rsidRPr="00736D42" w:rsidRDefault="006966CC" w:rsidP="006966CC">
      <w:pPr>
        <w:pStyle w:val="11"/>
        <w:ind w:firstLine="720"/>
        <w:jc w:val="both"/>
        <w:rPr>
          <w:sz w:val="28"/>
          <w:szCs w:val="28"/>
        </w:rPr>
      </w:pPr>
      <w:r w:rsidRPr="00736D42">
        <w:rPr>
          <w:sz w:val="28"/>
          <w:szCs w:val="28"/>
        </w:rPr>
        <w:t xml:space="preserve">Для нервной деятельности птиц характерны разнообразные и очень сложные </w:t>
      </w:r>
      <w:r w:rsidRPr="00736D42">
        <w:rPr>
          <w:i/>
          <w:sz w:val="28"/>
          <w:szCs w:val="28"/>
        </w:rPr>
        <w:t>инстинкты.</w:t>
      </w:r>
      <w:r w:rsidRPr="00736D42">
        <w:rPr>
          <w:sz w:val="28"/>
          <w:szCs w:val="28"/>
        </w:rPr>
        <w:t xml:space="preserve"> Инстинктивная деятельность прояв</w:t>
      </w:r>
      <w:r w:rsidRPr="00736D42">
        <w:rPr>
          <w:sz w:val="28"/>
          <w:szCs w:val="28"/>
        </w:rPr>
        <w:softHyphen/>
        <w:t>ляется во взаимоотношениях самцов и самок, постройке гнезд, выкармливании и охране потомства, в способности многих птиц к дальним перелетам в связи со сменой времен года и т. д. Инстинк</w:t>
      </w:r>
      <w:r w:rsidRPr="00736D42">
        <w:rPr>
          <w:sz w:val="28"/>
          <w:szCs w:val="28"/>
        </w:rPr>
        <w:softHyphen/>
        <w:t>ты проявляются на определенном этапе индивидуального разви</w:t>
      </w:r>
      <w:r w:rsidRPr="00736D42">
        <w:rPr>
          <w:sz w:val="28"/>
          <w:szCs w:val="28"/>
        </w:rPr>
        <w:softHyphen/>
        <w:t>тия птиц в определенных условиях внешней среды. Так, напри</w:t>
      </w:r>
      <w:r w:rsidRPr="00736D42">
        <w:rPr>
          <w:sz w:val="28"/>
          <w:szCs w:val="28"/>
        </w:rPr>
        <w:softHyphen/>
        <w:t>мер, инстинкт ухаживания самцов за самками проявляется при достижении ими половой зрелости, наступление которой, в свою очередь, сильно зависит у ряда видов от удлинения светлого пе</w:t>
      </w:r>
      <w:r w:rsidRPr="00736D42">
        <w:rPr>
          <w:sz w:val="28"/>
          <w:szCs w:val="28"/>
        </w:rPr>
        <w:softHyphen/>
        <w:t>риода суток весной. Другие инстинкты свойственны птицам в те</w:t>
      </w:r>
      <w:r w:rsidRPr="00736D42">
        <w:rPr>
          <w:sz w:val="28"/>
          <w:szCs w:val="28"/>
        </w:rPr>
        <w:softHyphen/>
        <w:t>чение всей жизни. Отсутствие сознания в инстинктивных действиях можно проиллюстрировать на следующем примере. Хорошо изве</w:t>
      </w:r>
      <w:r w:rsidRPr="00736D42">
        <w:rPr>
          <w:sz w:val="28"/>
          <w:szCs w:val="28"/>
        </w:rPr>
        <w:softHyphen/>
        <w:t>стно, что кукушки подбрасывают свои яйца в гнезда мелких воро</w:t>
      </w:r>
      <w:r w:rsidRPr="00736D42">
        <w:rPr>
          <w:sz w:val="28"/>
          <w:szCs w:val="28"/>
        </w:rPr>
        <w:softHyphen/>
        <w:t>бьиных птиц. Вылупившийся кукушонок, еще слепой и глухой, выбрасывает яйца и птенцов хозяев гнезда, а те продолжают кор</w:t>
      </w:r>
      <w:r w:rsidRPr="00736D42">
        <w:rPr>
          <w:sz w:val="28"/>
          <w:szCs w:val="28"/>
        </w:rPr>
        <w:softHyphen/>
        <w:t>мить быстро растущего, прожорливого нахлебника. Способность к образованию условных рефлексов у птиц развита во много раз лучше, чем у пресмыкающихся. Этой способностью люди пользуются при разведении домашних птиц. У кур, например, легко и быстро вырабатываются условные рефлексы: они сбегаются к ме</w:t>
      </w:r>
      <w:r w:rsidRPr="00736D42">
        <w:rPr>
          <w:sz w:val="28"/>
          <w:szCs w:val="28"/>
        </w:rPr>
        <w:softHyphen/>
        <w:t>сту кормления, вечером возвращаются на насесты и т. д.</w:t>
      </w:r>
    </w:p>
    <w:p w:rsidR="006966CC" w:rsidRPr="00736D42" w:rsidRDefault="006966CC" w:rsidP="006966CC">
      <w:pPr>
        <w:pStyle w:val="11"/>
        <w:ind w:firstLine="720"/>
        <w:jc w:val="both"/>
        <w:rPr>
          <w:sz w:val="28"/>
          <w:szCs w:val="28"/>
        </w:rPr>
      </w:pPr>
      <w:r w:rsidRPr="00736D42">
        <w:rPr>
          <w:sz w:val="28"/>
          <w:szCs w:val="28"/>
        </w:rPr>
        <w:t>Инстинктивная деятельность особенно ярко проявляется у птиц, совершающих дальние сезонные перелеты: весной</w:t>
      </w:r>
      <w:r w:rsidRPr="00736D42">
        <w:rPr>
          <w:noProof/>
          <w:sz w:val="28"/>
          <w:szCs w:val="28"/>
        </w:rPr>
        <w:t xml:space="preserve"> —</w:t>
      </w:r>
      <w:r w:rsidRPr="00736D42">
        <w:rPr>
          <w:sz w:val="28"/>
          <w:szCs w:val="28"/>
        </w:rPr>
        <w:t xml:space="preserve"> из южных стран в северные страны, где они размножаются и выкармливают своих птенцов, а осенью с приближением более холодного време</w:t>
      </w:r>
      <w:r w:rsidRPr="00736D42">
        <w:rPr>
          <w:sz w:val="28"/>
          <w:szCs w:val="28"/>
        </w:rPr>
        <w:softHyphen/>
        <w:t>ни</w:t>
      </w:r>
      <w:r w:rsidRPr="00736D42">
        <w:rPr>
          <w:noProof/>
          <w:sz w:val="28"/>
          <w:szCs w:val="28"/>
        </w:rPr>
        <w:t xml:space="preserve"> —</w:t>
      </w:r>
      <w:r w:rsidRPr="00736D42">
        <w:rPr>
          <w:sz w:val="28"/>
          <w:szCs w:val="28"/>
        </w:rPr>
        <w:t xml:space="preserve"> обратно в южные страны. Инстинктивный характер переле</w:t>
      </w:r>
      <w:r w:rsidRPr="00736D42">
        <w:rPr>
          <w:sz w:val="28"/>
          <w:szCs w:val="28"/>
        </w:rPr>
        <w:softHyphen/>
        <w:t>тов подтверждается тем, что молодые птицы, появившиеся на севере, в ряде случаев летят на юг самостоятельно, а не с роди</w:t>
      </w:r>
      <w:r w:rsidRPr="00736D42">
        <w:rPr>
          <w:sz w:val="28"/>
          <w:szCs w:val="28"/>
        </w:rPr>
        <w:softHyphen/>
        <w:t>телями, т. е. не используя опыта последних. Были поставлены опыты с перелетными птицами в условиях, которые оставались харак</w:t>
      </w:r>
      <w:r w:rsidRPr="00736D42">
        <w:rPr>
          <w:sz w:val="28"/>
          <w:szCs w:val="28"/>
        </w:rPr>
        <w:softHyphen/>
        <w:t>терными для летнего времени года, тем не менее подопытные животные с приближением осени испытывали беспокойство и пы</w:t>
      </w:r>
      <w:r w:rsidRPr="00736D42">
        <w:rPr>
          <w:sz w:val="28"/>
          <w:szCs w:val="28"/>
        </w:rPr>
        <w:softHyphen/>
        <w:t>тались улететь. Пути перелетов, места пребывания перелетных птиц в южных странах и места, где они выводят свое потомство в се</w:t>
      </w:r>
      <w:r w:rsidRPr="00736D42">
        <w:rPr>
          <w:sz w:val="28"/>
          <w:szCs w:val="28"/>
        </w:rPr>
        <w:softHyphen/>
        <w:t>верных странах, почти всегда постоянны. Проблема перелетов до сих пор остается до конца не разрешенной, в частности, не выяс</w:t>
      </w:r>
      <w:r w:rsidRPr="00736D42">
        <w:rPr>
          <w:sz w:val="28"/>
          <w:szCs w:val="28"/>
        </w:rPr>
        <w:softHyphen/>
        <w:t>нено с достаточной полнотой, чем руководствуются птицы, со</w:t>
      </w:r>
      <w:r w:rsidRPr="00736D42">
        <w:rPr>
          <w:sz w:val="28"/>
          <w:szCs w:val="28"/>
        </w:rPr>
        <w:softHyphen/>
        <w:t>вершая столь далекие передвижения, хотя доказано, что они мо</w:t>
      </w:r>
      <w:r w:rsidRPr="00736D42">
        <w:rPr>
          <w:sz w:val="28"/>
          <w:szCs w:val="28"/>
        </w:rPr>
        <w:softHyphen/>
        <w:t>гут учитывать положение солнца, луны и звезд, обладают «компасным чувством» и т. д. Взрослые птицы, возвращающиеся в южные страны (причем в течение ряда лет), используют свой опыт в выборе наиболее удобных мест для миграций (вдоль рек, границ лесов и т.д.). Во время перелетов большое число птиц, конечно, погибают. Однако поскольку перелеты продолжаются в течение огромных промежутков времени, это означает, что они имеют большое приспособительное значение, так как обеспечивают раз</w:t>
      </w:r>
      <w:r w:rsidRPr="00736D42">
        <w:rPr>
          <w:sz w:val="28"/>
          <w:szCs w:val="28"/>
        </w:rPr>
        <w:softHyphen/>
        <w:t>множение птиц в благоприятных условиях. Таким образом, спо</w:t>
      </w:r>
      <w:r w:rsidRPr="00736D42">
        <w:rPr>
          <w:sz w:val="28"/>
          <w:szCs w:val="28"/>
        </w:rPr>
        <w:softHyphen/>
        <w:t>собность к таким миграциям возникла у птиц в результате есте</w:t>
      </w:r>
      <w:r w:rsidRPr="00736D42">
        <w:rPr>
          <w:sz w:val="28"/>
          <w:szCs w:val="28"/>
        </w:rPr>
        <w:softHyphen/>
        <w:t>ственного отбора в течение длительного времени. Формирование перелетов начиналось с кочевок на небольшие расстояния. Посте</w:t>
      </w:r>
      <w:r w:rsidRPr="00736D42">
        <w:rPr>
          <w:sz w:val="28"/>
          <w:szCs w:val="28"/>
        </w:rPr>
        <w:softHyphen/>
        <w:t>пенно расстояние увеличилось, когда это оказалось выгодным для сохранения вида. В заключение следует подчеркнуть, что известен ряд фактов, подтверждающих некоторую изменчивость миграций птиц, что является основой для возникновения новых путей пе</w:t>
      </w:r>
      <w:r w:rsidRPr="00736D42">
        <w:rPr>
          <w:sz w:val="28"/>
          <w:szCs w:val="28"/>
        </w:rPr>
        <w:softHyphen/>
        <w:t>релетов. Понятно, что способность птиц к таким длительным миг</w:t>
      </w:r>
      <w:r w:rsidRPr="00736D42">
        <w:rPr>
          <w:sz w:val="28"/>
          <w:szCs w:val="28"/>
        </w:rPr>
        <w:softHyphen/>
        <w:t>рациям стала возможной благодаря их совершенному приспособ</w:t>
      </w:r>
      <w:r w:rsidRPr="00736D42">
        <w:rPr>
          <w:sz w:val="28"/>
          <w:szCs w:val="28"/>
        </w:rPr>
        <w:softHyphen/>
        <w:t>лению к полету и прогрессивным особенностям всех систем органов, в первую очередь нервной системы. Птицам свойственны и некоторые проявления рассудочной деятельности. Так, напри</w:t>
      </w:r>
      <w:r w:rsidRPr="00736D42">
        <w:rPr>
          <w:sz w:val="28"/>
          <w:szCs w:val="28"/>
        </w:rPr>
        <w:softHyphen/>
        <w:t>мер, некоторые хищные птицы поджидают свою жертву, скрыв</w:t>
      </w:r>
      <w:r w:rsidRPr="00736D42">
        <w:rPr>
          <w:sz w:val="28"/>
          <w:szCs w:val="28"/>
        </w:rPr>
        <w:softHyphen/>
        <w:t>шуюся в кусты, с противоположной стороны убежища.</w:t>
      </w:r>
    </w:p>
    <w:p w:rsidR="006966CC" w:rsidRPr="00736D42" w:rsidRDefault="006966CC" w:rsidP="006966CC">
      <w:pPr>
        <w:pStyle w:val="11"/>
        <w:jc w:val="both"/>
        <w:rPr>
          <w:sz w:val="28"/>
          <w:szCs w:val="28"/>
        </w:rPr>
      </w:pPr>
      <w:r w:rsidRPr="00736D42">
        <w:rPr>
          <w:b/>
          <w:sz w:val="28"/>
          <w:szCs w:val="28"/>
        </w:rPr>
        <w:t>Скелет.</w:t>
      </w:r>
      <w:r w:rsidRPr="00736D42">
        <w:rPr>
          <w:sz w:val="28"/>
          <w:szCs w:val="28"/>
        </w:rPr>
        <w:t xml:space="preserve"> Череп в связи с большим размером головного мозга относительно велик. Он соединен с позвоночным столбом, как у</w:t>
      </w:r>
      <w:r>
        <w:rPr>
          <w:sz w:val="28"/>
          <w:szCs w:val="28"/>
        </w:rPr>
        <w:t xml:space="preserve"> </w:t>
      </w:r>
      <w:r w:rsidRPr="00736D42">
        <w:rPr>
          <w:sz w:val="28"/>
          <w:szCs w:val="28"/>
        </w:rPr>
        <w:t>тех пресмыкающихся, от которых произошли птицы, одним мы</w:t>
      </w:r>
      <w:r w:rsidRPr="00736D42">
        <w:rPr>
          <w:sz w:val="28"/>
          <w:szCs w:val="28"/>
        </w:rPr>
        <w:softHyphen/>
        <w:t>щелком</w:t>
      </w:r>
      <w:r w:rsidRPr="00736D42">
        <w:rPr>
          <w:noProof/>
          <w:sz w:val="28"/>
          <w:szCs w:val="28"/>
        </w:rPr>
        <w:t xml:space="preserve"> —</w:t>
      </w:r>
      <w:r w:rsidRPr="00736D42">
        <w:rPr>
          <w:sz w:val="28"/>
          <w:szCs w:val="28"/>
        </w:rPr>
        <w:t xml:space="preserve"> затылочным. Кости черепа тонкие, что уменьшает мас</w:t>
      </w:r>
      <w:r w:rsidRPr="00736D42">
        <w:rPr>
          <w:sz w:val="28"/>
          <w:szCs w:val="28"/>
        </w:rPr>
        <w:softHyphen/>
        <w:t>су головы и облегчает ее движения при захвате добычи и во время полета, а также понижает центр тяжести тела, способствуя боль</w:t>
      </w:r>
      <w:r w:rsidRPr="00736D42">
        <w:rPr>
          <w:sz w:val="28"/>
          <w:szCs w:val="28"/>
        </w:rPr>
        <w:softHyphen/>
        <w:t>шей его устойчивости. Защита мозга усиливается сращением у взрослых птиц костей черепа, хотя у зародышей швы, разделяю</w:t>
      </w:r>
      <w:r w:rsidRPr="00736D42">
        <w:rPr>
          <w:sz w:val="28"/>
          <w:szCs w:val="28"/>
        </w:rPr>
        <w:softHyphen/>
        <w:t>щие кости, имеются. В состав черепа входят в основном те же кости, что и у пресмыкающихся. Квадратные кости подвешивают, как и у земноводных и пресмыкающихся, нижнюю челюсть (об</w:t>
      </w:r>
      <w:r w:rsidRPr="00736D42">
        <w:rPr>
          <w:sz w:val="28"/>
          <w:szCs w:val="28"/>
        </w:rPr>
        <w:softHyphen/>
        <w:t>разованную несколькими костями) к мозговому отделу черепа. Нёбо птиц образовано отростками верхнечелюстных костей, нёб</w:t>
      </w:r>
      <w:r w:rsidRPr="00736D42">
        <w:rPr>
          <w:sz w:val="28"/>
          <w:szCs w:val="28"/>
        </w:rPr>
        <w:softHyphen/>
        <w:t>ными костями, сошником и крыловидными костями (рис.</w:t>
      </w:r>
      <w:r w:rsidRPr="00736D42">
        <w:rPr>
          <w:noProof/>
          <w:sz w:val="28"/>
          <w:szCs w:val="28"/>
        </w:rPr>
        <w:t xml:space="preserve"> 101).</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19" type="#_x0000_t75" style="width:283.5pt;height:438pt">
            <v:imagedata r:id="rId111" o:title=""/>
          </v:shape>
        </w:pict>
      </w:r>
    </w:p>
    <w:p w:rsidR="006966CC" w:rsidRPr="00736D42" w:rsidRDefault="006966CC" w:rsidP="006966CC">
      <w:pPr>
        <w:pStyle w:val="FR5"/>
        <w:jc w:val="both"/>
        <w:rPr>
          <w:sz w:val="28"/>
          <w:szCs w:val="28"/>
        </w:rPr>
      </w:pPr>
    </w:p>
    <w:p w:rsidR="006966CC" w:rsidRPr="00736D42" w:rsidRDefault="006966CC" w:rsidP="006966CC">
      <w:pPr>
        <w:pStyle w:val="11"/>
        <w:ind w:left="2880" w:firstLine="720"/>
        <w:jc w:val="both"/>
        <w:rPr>
          <w:sz w:val="28"/>
          <w:szCs w:val="28"/>
        </w:rPr>
      </w:pPr>
      <w:r w:rsidRPr="00736D42">
        <w:rPr>
          <w:sz w:val="28"/>
          <w:szCs w:val="28"/>
        </w:rPr>
        <w:t>Рис.</w:t>
      </w:r>
      <w:r w:rsidRPr="00736D42">
        <w:rPr>
          <w:noProof/>
          <w:sz w:val="28"/>
          <w:szCs w:val="28"/>
        </w:rPr>
        <w:t xml:space="preserve"> 101.</w:t>
      </w:r>
      <w:r w:rsidRPr="00736D42">
        <w:rPr>
          <w:sz w:val="28"/>
          <w:szCs w:val="28"/>
        </w:rPr>
        <w:t xml:space="preserve"> Скелет голубя:</w:t>
      </w:r>
    </w:p>
    <w:p w:rsidR="006966CC" w:rsidRPr="00E4358B" w:rsidRDefault="006966CC" w:rsidP="006966CC">
      <w:pPr>
        <w:pStyle w:val="11"/>
        <w:jc w:val="both"/>
        <w:rPr>
          <w:sz w:val="22"/>
          <w:szCs w:val="22"/>
        </w:rPr>
      </w:pPr>
      <w:r w:rsidRPr="00E4358B">
        <w:rPr>
          <w:i/>
          <w:noProof/>
          <w:sz w:val="22"/>
          <w:szCs w:val="22"/>
        </w:rPr>
        <w:t>1</w:t>
      </w:r>
      <w:r w:rsidRPr="00E4358B">
        <w:rPr>
          <w:noProof/>
          <w:sz w:val="22"/>
          <w:szCs w:val="22"/>
        </w:rPr>
        <w:t xml:space="preserve"> —</w:t>
      </w:r>
      <w:r w:rsidRPr="00E4358B">
        <w:rPr>
          <w:sz w:val="22"/>
          <w:szCs w:val="22"/>
        </w:rPr>
        <w:t xml:space="preserve"> шейные позвонки;</w:t>
      </w:r>
      <w:r w:rsidRPr="00E4358B">
        <w:rPr>
          <w:noProof/>
          <w:sz w:val="22"/>
          <w:szCs w:val="22"/>
        </w:rPr>
        <w:t xml:space="preserve"> </w:t>
      </w:r>
      <w:r w:rsidRPr="00E4358B">
        <w:rPr>
          <w:i/>
          <w:noProof/>
          <w:sz w:val="22"/>
          <w:szCs w:val="22"/>
        </w:rPr>
        <w:t>2 —</w:t>
      </w:r>
      <w:r w:rsidRPr="00E4358B">
        <w:rPr>
          <w:sz w:val="22"/>
          <w:szCs w:val="22"/>
        </w:rPr>
        <w:t xml:space="preserve"> грудные позвонки;</w:t>
      </w:r>
      <w:r w:rsidRPr="00E4358B">
        <w:rPr>
          <w:noProof/>
          <w:sz w:val="22"/>
          <w:szCs w:val="22"/>
        </w:rPr>
        <w:t xml:space="preserve"> </w:t>
      </w:r>
      <w:r w:rsidRPr="00E4358B">
        <w:rPr>
          <w:i/>
          <w:noProof/>
          <w:sz w:val="22"/>
          <w:szCs w:val="22"/>
        </w:rPr>
        <w:t>3 —</w:t>
      </w:r>
      <w:r w:rsidRPr="00E4358B">
        <w:rPr>
          <w:sz w:val="22"/>
          <w:szCs w:val="22"/>
        </w:rPr>
        <w:t xml:space="preserve"> хвостовые позвонки;</w:t>
      </w:r>
      <w:r w:rsidRPr="00E4358B">
        <w:rPr>
          <w:noProof/>
          <w:sz w:val="22"/>
          <w:szCs w:val="22"/>
        </w:rPr>
        <w:t xml:space="preserve"> </w:t>
      </w:r>
      <w:r w:rsidRPr="00E4358B">
        <w:rPr>
          <w:i/>
          <w:noProof/>
          <w:sz w:val="22"/>
          <w:szCs w:val="22"/>
        </w:rPr>
        <w:t xml:space="preserve">4 — </w:t>
      </w:r>
      <w:r w:rsidRPr="00E4358B">
        <w:rPr>
          <w:sz w:val="22"/>
          <w:szCs w:val="22"/>
        </w:rPr>
        <w:t>копчиковая кость;</w:t>
      </w:r>
      <w:r w:rsidRPr="00E4358B">
        <w:rPr>
          <w:noProof/>
          <w:sz w:val="22"/>
          <w:szCs w:val="22"/>
        </w:rPr>
        <w:t xml:space="preserve"> </w:t>
      </w:r>
      <w:r w:rsidRPr="00E4358B">
        <w:rPr>
          <w:i/>
          <w:noProof/>
          <w:sz w:val="22"/>
          <w:szCs w:val="22"/>
        </w:rPr>
        <w:t>5 —</w:t>
      </w:r>
      <w:r w:rsidRPr="00E4358B">
        <w:rPr>
          <w:sz w:val="22"/>
          <w:szCs w:val="22"/>
        </w:rPr>
        <w:t xml:space="preserve"> спинная часть ребра с крючковидным отростком;</w:t>
      </w:r>
      <w:r w:rsidRPr="00E4358B">
        <w:rPr>
          <w:noProof/>
          <w:sz w:val="22"/>
          <w:szCs w:val="22"/>
        </w:rPr>
        <w:t xml:space="preserve"> </w:t>
      </w:r>
      <w:r w:rsidRPr="00E4358B">
        <w:rPr>
          <w:i/>
          <w:noProof/>
          <w:sz w:val="22"/>
          <w:szCs w:val="22"/>
        </w:rPr>
        <w:t xml:space="preserve">6 — </w:t>
      </w:r>
      <w:r w:rsidRPr="00E4358B">
        <w:rPr>
          <w:sz w:val="22"/>
          <w:szCs w:val="22"/>
        </w:rPr>
        <w:t>брюшная часть ребра;</w:t>
      </w:r>
      <w:r w:rsidRPr="00E4358B">
        <w:rPr>
          <w:noProof/>
          <w:sz w:val="22"/>
          <w:szCs w:val="22"/>
        </w:rPr>
        <w:t xml:space="preserve"> 7 —</w:t>
      </w:r>
      <w:r w:rsidRPr="00E4358B">
        <w:rPr>
          <w:sz w:val="22"/>
          <w:szCs w:val="22"/>
        </w:rPr>
        <w:t xml:space="preserve"> грудина;</w:t>
      </w:r>
      <w:r w:rsidRPr="00E4358B">
        <w:rPr>
          <w:noProof/>
          <w:sz w:val="22"/>
          <w:szCs w:val="22"/>
        </w:rPr>
        <w:t xml:space="preserve"> </w:t>
      </w:r>
      <w:r w:rsidRPr="00E4358B">
        <w:rPr>
          <w:i/>
          <w:noProof/>
          <w:sz w:val="22"/>
          <w:szCs w:val="22"/>
        </w:rPr>
        <w:t>8 —</w:t>
      </w:r>
      <w:r w:rsidRPr="00E4358B">
        <w:rPr>
          <w:sz w:val="22"/>
          <w:szCs w:val="22"/>
        </w:rPr>
        <w:t xml:space="preserve"> киль грудины;</w:t>
      </w:r>
      <w:r w:rsidRPr="00E4358B">
        <w:rPr>
          <w:noProof/>
          <w:sz w:val="22"/>
          <w:szCs w:val="22"/>
        </w:rPr>
        <w:t xml:space="preserve"> </w:t>
      </w:r>
      <w:r w:rsidRPr="00E4358B">
        <w:rPr>
          <w:i/>
          <w:noProof/>
          <w:sz w:val="22"/>
          <w:szCs w:val="22"/>
        </w:rPr>
        <w:t>9 —</w:t>
      </w:r>
      <w:r w:rsidRPr="00E4358B">
        <w:rPr>
          <w:sz w:val="22"/>
          <w:szCs w:val="22"/>
        </w:rPr>
        <w:t xml:space="preserve"> лопатка;</w:t>
      </w:r>
      <w:r w:rsidRPr="00E4358B">
        <w:rPr>
          <w:noProof/>
          <w:sz w:val="22"/>
          <w:szCs w:val="22"/>
        </w:rPr>
        <w:t xml:space="preserve"> </w:t>
      </w:r>
      <w:r w:rsidRPr="00E4358B">
        <w:rPr>
          <w:i/>
          <w:noProof/>
          <w:sz w:val="22"/>
          <w:szCs w:val="22"/>
        </w:rPr>
        <w:t>10 —</w:t>
      </w:r>
      <w:r w:rsidRPr="00E4358B">
        <w:rPr>
          <w:sz w:val="22"/>
          <w:szCs w:val="22"/>
        </w:rPr>
        <w:t xml:space="preserve"> коракоид;</w:t>
      </w:r>
      <w:r w:rsidRPr="00E4358B">
        <w:rPr>
          <w:noProof/>
          <w:sz w:val="22"/>
          <w:szCs w:val="22"/>
        </w:rPr>
        <w:t xml:space="preserve"> </w:t>
      </w:r>
      <w:r w:rsidRPr="00E4358B">
        <w:rPr>
          <w:i/>
          <w:noProof/>
          <w:sz w:val="22"/>
          <w:szCs w:val="22"/>
        </w:rPr>
        <w:t>11 —</w:t>
      </w:r>
      <w:r w:rsidRPr="00E4358B">
        <w:rPr>
          <w:sz w:val="22"/>
          <w:szCs w:val="22"/>
        </w:rPr>
        <w:t xml:space="preserve"> ключица;</w:t>
      </w:r>
      <w:r w:rsidRPr="00E4358B">
        <w:rPr>
          <w:noProof/>
          <w:sz w:val="22"/>
          <w:szCs w:val="22"/>
        </w:rPr>
        <w:t xml:space="preserve"> </w:t>
      </w:r>
      <w:r w:rsidRPr="00E4358B">
        <w:rPr>
          <w:i/>
          <w:noProof/>
          <w:sz w:val="22"/>
          <w:szCs w:val="22"/>
        </w:rPr>
        <w:t>12 —</w:t>
      </w:r>
      <w:r w:rsidRPr="00E4358B">
        <w:rPr>
          <w:sz w:val="22"/>
          <w:szCs w:val="22"/>
        </w:rPr>
        <w:t xml:space="preserve"> плечо;</w:t>
      </w:r>
      <w:r w:rsidRPr="00E4358B">
        <w:rPr>
          <w:noProof/>
          <w:sz w:val="22"/>
          <w:szCs w:val="22"/>
        </w:rPr>
        <w:t xml:space="preserve"> </w:t>
      </w:r>
      <w:r w:rsidRPr="00E4358B">
        <w:rPr>
          <w:i/>
          <w:noProof/>
          <w:sz w:val="22"/>
          <w:szCs w:val="22"/>
        </w:rPr>
        <w:t>13 —</w:t>
      </w:r>
      <w:r w:rsidRPr="00E4358B">
        <w:rPr>
          <w:sz w:val="22"/>
          <w:szCs w:val="22"/>
        </w:rPr>
        <w:t xml:space="preserve"> лучевая кость;</w:t>
      </w:r>
      <w:r w:rsidRPr="00E4358B">
        <w:rPr>
          <w:noProof/>
          <w:sz w:val="22"/>
          <w:szCs w:val="22"/>
        </w:rPr>
        <w:t xml:space="preserve"> </w:t>
      </w:r>
      <w:r w:rsidRPr="00E4358B">
        <w:rPr>
          <w:i/>
          <w:noProof/>
          <w:sz w:val="22"/>
          <w:szCs w:val="22"/>
        </w:rPr>
        <w:t>14 —</w:t>
      </w:r>
      <w:r w:rsidRPr="00E4358B">
        <w:rPr>
          <w:sz w:val="22"/>
          <w:szCs w:val="22"/>
        </w:rPr>
        <w:t xml:space="preserve"> локтевая кость;</w:t>
      </w:r>
      <w:r w:rsidRPr="00E4358B">
        <w:rPr>
          <w:noProof/>
          <w:sz w:val="22"/>
          <w:szCs w:val="22"/>
        </w:rPr>
        <w:t xml:space="preserve"> </w:t>
      </w:r>
      <w:r w:rsidRPr="00E4358B">
        <w:rPr>
          <w:i/>
          <w:noProof/>
          <w:sz w:val="22"/>
          <w:szCs w:val="22"/>
        </w:rPr>
        <w:t xml:space="preserve">15 — </w:t>
      </w:r>
      <w:r w:rsidRPr="00E4358B">
        <w:rPr>
          <w:sz w:val="22"/>
          <w:szCs w:val="22"/>
        </w:rPr>
        <w:t>пясть;</w:t>
      </w:r>
      <w:r w:rsidRPr="00E4358B">
        <w:rPr>
          <w:noProof/>
          <w:sz w:val="22"/>
          <w:szCs w:val="22"/>
        </w:rPr>
        <w:t xml:space="preserve"> </w:t>
      </w:r>
      <w:r w:rsidRPr="00E4358B">
        <w:rPr>
          <w:i/>
          <w:noProof/>
          <w:sz w:val="22"/>
          <w:szCs w:val="22"/>
        </w:rPr>
        <w:t>16 —</w:t>
      </w:r>
      <w:r w:rsidRPr="00E4358B">
        <w:rPr>
          <w:noProof/>
          <w:sz w:val="22"/>
          <w:szCs w:val="22"/>
        </w:rPr>
        <w:t xml:space="preserve"> I</w:t>
      </w:r>
      <w:r w:rsidRPr="00E4358B">
        <w:rPr>
          <w:sz w:val="22"/>
          <w:szCs w:val="22"/>
        </w:rPr>
        <w:t xml:space="preserve"> палец;</w:t>
      </w:r>
      <w:r w:rsidRPr="00E4358B">
        <w:rPr>
          <w:noProof/>
          <w:sz w:val="22"/>
          <w:szCs w:val="22"/>
        </w:rPr>
        <w:t xml:space="preserve"> 77—11</w:t>
      </w:r>
      <w:r w:rsidRPr="00E4358B">
        <w:rPr>
          <w:sz w:val="22"/>
          <w:szCs w:val="22"/>
        </w:rPr>
        <w:t xml:space="preserve"> палец;</w:t>
      </w:r>
      <w:r w:rsidRPr="00E4358B">
        <w:rPr>
          <w:noProof/>
          <w:sz w:val="22"/>
          <w:szCs w:val="22"/>
        </w:rPr>
        <w:t xml:space="preserve"> </w:t>
      </w:r>
      <w:r w:rsidRPr="00E4358B">
        <w:rPr>
          <w:i/>
          <w:noProof/>
          <w:sz w:val="22"/>
          <w:szCs w:val="22"/>
        </w:rPr>
        <w:t>18 —</w:t>
      </w:r>
      <w:r w:rsidRPr="00E4358B">
        <w:rPr>
          <w:sz w:val="22"/>
          <w:szCs w:val="22"/>
        </w:rPr>
        <w:t xml:space="preserve"> </w:t>
      </w:r>
      <w:r w:rsidRPr="00E4358B">
        <w:rPr>
          <w:sz w:val="22"/>
          <w:szCs w:val="22"/>
          <w:lang w:val="en-US"/>
        </w:rPr>
        <w:t>III</w:t>
      </w:r>
      <w:r w:rsidRPr="00E4358B">
        <w:rPr>
          <w:sz w:val="22"/>
          <w:szCs w:val="22"/>
        </w:rPr>
        <w:t xml:space="preserve"> палец;</w:t>
      </w:r>
      <w:r w:rsidRPr="00E4358B">
        <w:rPr>
          <w:noProof/>
          <w:sz w:val="22"/>
          <w:szCs w:val="22"/>
        </w:rPr>
        <w:t xml:space="preserve"> </w:t>
      </w:r>
      <w:r w:rsidRPr="00E4358B">
        <w:rPr>
          <w:i/>
          <w:noProof/>
          <w:sz w:val="22"/>
          <w:szCs w:val="22"/>
        </w:rPr>
        <w:t>19 —</w:t>
      </w:r>
      <w:r w:rsidRPr="00E4358B">
        <w:rPr>
          <w:sz w:val="22"/>
          <w:szCs w:val="22"/>
        </w:rPr>
        <w:t xml:space="preserve"> подвздошная кость;</w:t>
      </w:r>
      <w:r w:rsidRPr="00E4358B">
        <w:rPr>
          <w:noProof/>
          <w:sz w:val="22"/>
          <w:szCs w:val="22"/>
        </w:rPr>
        <w:t xml:space="preserve"> </w:t>
      </w:r>
      <w:r w:rsidRPr="00E4358B">
        <w:rPr>
          <w:i/>
          <w:noProof/>
          <w:sz w:val="22"/>
          <w:szCs w:val="22"/>
        </w:rPr>
        <w:t xml:space="preserve">20 — </w:t>
      </w:r>
      <w:r w:rsidRPr="00E4358B">
        <w:rPr>
          <w:sz w:val="22"/>
          <w:szCs w:val="22"/>
        </w:rPr>
        <w:t>седалищная кость;</w:t>
      </w:r>
      <w:r w:rsidRPr="00E4358B">
        <w:rPr>
          <w:noProof/>
          <w:sz w:val="22"/>
          <w:szCs w:val="22"/>
        </w:rPr>
        <w:t xml:space="preserve"> </w:t>
      </w:r>
      <w:r w:rsidRPr="00E4358B">
        <w:rPr>
          <w:i/>
          <w:noProof/>
          <w:sz w:val="22"/>
          <w:szCs w:val="22"/>
        </w:rPr>
        <w:t>21 —</w:t>
      </w:r>
      <w:r w:rsidRPr="00E4358B">
        <w:rPr>
          <w:sz w:val="22"/>
          <w:szCs w:val="22"/>
        </w:rPr>
        <w:t xml:space="preserve"> лобковая кость;</w:t>
      </w:r>
      <w:r w:rsidRPr="00E4358B">
        <w:rPr>
          <w:noProof/>
          <w:sz w:val="22"/>
          <w:szCs w:val="22"/>
        </w:rPr>
        <w:t xml:space="preserve"> </w:t>
      </w:r>
      <w:r w:rsidRPr="00E4358B">
        <w:rPr>
          <w:i/>
          <w:noProof/>
          <w:sz w:val="22"/>
          <w:szCs w:val="22"/>
        </w:rPr>
        <w:t>22 —</w:t>
      </w:r>
      <w:r w:rsidRPr="00E4358B">
        <w:rPr>
          <w:sz w:val="22"/>
          <w:szCs w:val="22"/>
        </w:rPr>
        <w:t xml:space="preserve"> бедро;</w:t>
      </w:r>
      <w:r w:rsidRPr="00E4358B">
        <w:rPr>
          <w:noProof/>
          <w:sz w:val="22"/>
          <w:szCs w:val="22"/>
        </w:rPr>
        <w:t xml:space="preserve"> </w:t>
      </w:r>
      <w:r w:rsidRPr="00E4358B">
        <w:rPr>
          <w:i/>
          <w:noProof/>
          <w:sz w:val="22"/>
          <w:szCs w:val="22"/>
        </w:rPr>
        <w:t>23 —</w:t>
      </w:r>
      <w:r w:rsidRPr="00E4358B">
        <w:rPr>
          <w:sz w:val="22"/>
          <w:szCs w:val="22"/>
        </w:rPr>
        <w:t xml:space="preserve"> голень;</w:t>
      </w:r>
      <w:r w:rsidRPr="00E4358B">
        <w:rPr>
          <w:noProof/>
          <w:sz w:val="22"/>
          <w:szCs w:val="22"/>
        </w:rPr>
        <w:t xml:space="preserve"> </w:t>
      </w:r>
      <w:r w:rsidRPr="00E4358B">
        <w:rPr>
          <w:i/>
          <w:noProof/>
          <w:sz w:val="22"/>
          <w:szCs w:val="22"/>
        </w:rPr>
        <w:t>24 —</w:t>
      </w:r>
      <w:r w:rsidRPr="00E4358B">
        <w:rPr>
          <w:sz w:val="22"/>
          <w:szCs w:val="22"/>
        </w:rPr>
        <w:t xml:space="preserve"> цевка;</w:t>
      </w:r>
      <w:r>
        <w:rPr>
          <w:sz w:val="22"/>
          <w:szCs w:val="22"/>
        </w:rPr>
        <w:t xml:space="preserve"> </w:t>
      </w:r>
      <w:r w:rsidRPr="00E4358B">
        <w:rPr>
          <w:i/>
          <w:noProof/>
          <w:sz w:val="22"/>
          <w:szCs w:val="22"/>
        </w:rPr>
        <w:t>25 —</w:t>
      </w:r>
      <w:r w:rsidRPr="00E4358B">
        <w:rPr>
          <w:noProof/>
          <w:sz w:val="22"/>
          <w:szCs w:val="22"/>
        </w:rPr>
        <w:t xml:space="preserve"> I</w:t>
      </w:r>
      <w:r w:rsidRPr="00E4358B">
        <w:rPr>
          <w:sz w:val="22"/>
          <w:szCs w:val="22"/>
        </w:rPr>
        <w:t xml:space="preserve"> палец;</w:t>
      </w:r>
      <w:r w:rsidRPr="00E4358B">
        <w:rPr>
          <w:noProof/>
          <w:sz w:val="22"/>
          <w:szCs w:val="22"/>
        </w:rPr>
        <w:t xml:space="preserve"> </w:t>
      </w:r>
      <w:r w:rsidRPr="00E4358B">
        <w:rPr>
          <w:i/>
          <w:noProof/>
          <w:sz w:val="22"/>
          <w:szCs w:val="22"/>
        </w:rPr>
        <w:t>26 —</w:t>
      </w:r>
      <w:r w:rsidRPr="00E4358B">
        <w:rPr>
          <w:noProof/>
          <w:sz w:val="22"/>
          <w:szCs w:val="22"/>
        </w:rPr>
        <w:t xml:space="preserve"> IV</w:t>
      </w:r>
      <w:r w:rsidRPr="00E4358B">
        <w:rPr>
          <w:sz w:val="22"/>
          <w:szCs w:val="22"/>
        </w:rPr>
        <w:t xml:space="preserve"> палец</w:t>
      </w:r>
    </w:p>
    <w:p w:rsidR="006966CC" w:rsidRPr="00736D42" w:rsidRDefault="006966CC" w:rsidP="006966CC">
      <w:pPr>
        <w:pStyle w:val="11"/>
        <w:ind w:firstLine="720"/>
        <w:jc w:val="both"/>
        <w:rPr>
          <w:sz w:val="28"/>
          <w:szCs w:val="28"/>
        </w:rPr>
      </w:pPr>
      <w:r w:rsidRPr="00736D42">
        <w:rPr>
          <w:sz w:val="28"/>
          <w:szCs w:val="28"/>
        </w:rPr>
        <w:t>Для всех отделов позвоночника, кроме шейного, характерно сращение многих позвонков между собой. Эта особенность позво</w:t>
      </w:r>
      <w:r w:rsidRPr="00736D42">
        <w:rPr>
          <w:sz w:val="28"/>
          <w:szCs w:val="28"/>
        </w:rPr>
        <w:softHyphen/>
        <w:t>ночного столба обусловливает неподвижность туловища птиц, что имеет большое значение при полете. Шейный отдел позвоночни</w:t>
      </w:r>
      <w:r w:rsidRPr="00736D42">
        <w:rPr>
          <w:sz w:val="28"/>
          <w:szCs w:val="28"/>
        </w:rPr>
        <w:softHyphen/>
        <w:t>ка очень длинный. Строение первых двух шейных позвонков (ат</w:t>
      </w:r>
      <w:r w:rsidRPr="00736D42">
        <w:rPr>
          <w:sz w:val="28"/>
          <w:szCs w:val="28"/>
        </w:rPr>
        <w:softHyphen/>
        <w:t>ланта и эпистрофея) и седлообразные суставные поверхности ос</w:t>
      </w:r>
      <w:r w:rsidRPr="00736D42">
        <w:rPr>
          <w:sz w:val="28"/>
          <w:szCs w:val="28"/>
        </w:rPr>
        <w:softHyphen/>
        <w:t>тальных шейных позвонков обеспечивают чрезвычайную гибкость шеи. Поэтому голова птиц очень подвижна, что облегчает поиски и хватание пищи, чистку перьев, смазывание их выделениями копчиковой железы и т. д.</w:t>
      </w:r>
    </w:p>
    <w:p w:rsidR="006966CC" w:rsidRPr="00736D42" w:rsidRDefault="006966CC" w:rsidP="006966CC">
      <w:pPr>
        <w:pStyle w:val="11"/>
        <w:ind w:firstLine="720"/>
        <w:jc w:val="both"/>
        <w:rPr>
          <w:sz w:val="28"/>
          <w:szCs w:val="28"/>
        </w:rPr>
      </w:pPr>
      <w:r w:rsidRPr="00736D42">
        <w:rPr>
          <w:sz w:val="28"/>
          <w:szCs w:val="28"/>
        </w:rPr>
        <w:t>Ребра состоят из двух частей</w:t>
      </w:r>
      <w:r w:rsidRPr="00736D42">
        <w:rPr>
          <w:noProof/>
          <w:sz w:val="28"/>
          <w:szCs w:val="28"/>
        </w:rPr>
        <w:t xml:space="preserve"> —</w:t>
      </w:r>
      <w:r w:rsidRPr="00736D42">
        <w:rPr>
          <w:sz w:val="28"/>
          <w:szCs w:val="28"/>
        </w:rPr>
        <w:t xml:space="preserve"> позвоночной и грудинной. Та</w:t>
      </w:r>
      <w:r w:rsidRPr="00736D42">
        <w:rPr>
          <w:sz w:val="28"/>
          <w:szCs w:val="28"/>
        </w:rPr>
        <w:softHyphen/>
        <w:t>кое строение ребер облегчает изменение объема грудной клетки, что очень важно при вдохе и выдохе. Соседние ребра соединены между собой маленькими клювовидными отростками, благодаря чему усиливается прочность грудной клетки. Грудина у летающих птиц и у пингвинов, плавающих при помощи ластов, т. е. видоиз</w:t>
      </w:r>
      <w:r w:rsidRPr="00736D42">
        <w:rPr>
          <w:sz w:val="28"/>
          <w:szCs w:val="28"/>
        </w:rPr>
        <w:softHyphen/>
        <w:t xml:space="preserve">мененных крыльев, имеет </w:t>
      </w:r>
      <w:r w:rsidRPr="00736D42">
        <w:rPr>
          <w:i/>
          <w:sz w:val="28"/>
          <w:szCs w:val="28"/>
        </w:rPr>
        <w:t>киль,</w:t>
      </w:r>
      <w:r w:rsidRPr="00736D42">
        <w:rPr>
          <w:sz w:val="28"/>
          <w:szCs w:val="28"/>
        </w:rPr>
        <w:t xml:space="preserve"> к которому прикрепляются силь</w:t>
      </w:r>
      <w:r w:rsidRPr="00736D42">
        <w:rPr>
          <w:sz w:val="28"/>
          <w:szCs w:val="28"/>
        </w:rPr>
        <w:softHyphen/>
        <w:t>но развитые большие грудные и другие мышцы. У бегающих птиц (страусов и др.) киля нет.</w:t>
      </w:r>
    </w:p>
    <w:p w:rsidR="006966CC" w:rsidRPr="00736D42" w:rsidRDefault="006966CC" w:rsidP="006966CC">
      <w:pPr>
        <w:pStyle w:val="11"/>
        <w:jc w:val="both"/>
        <w:rPr>
          <w:sz w:val="28"/>
          <w:szCs w:val="28"/>
        </w:rPr>
      </w:pPr>
      <w:r w:rsidRPr="00736D42">
        <w:rPr>
          <w:sz w:val="28"/>
          <w:szCs w:val="28"/>
        </w:rPr>
        <w:t>Передние конечности у птиц превратились в крылья. Основу крыла составляет измененный скелет передних конечностей на</w:t>
      </w:r>
      <w:r w:rsidRPr="00736D42">
        <w:rPr>
          <w:sz w:val="28"/>
          <w:szCs w:val="28"/>
        </w:rPr>
        <w:softHyphen/>
        <w:t>земных рептилий, который состоит из хорошо развитой плечевой кости, прямой и более тонкой лучевой кости, изогнутой и более толстой локтевой кости и кисти, в которой произошли редукция ряда костей и слияние некоторых костей между собой. Из костей запястья остались лишь две косточки. Пястный отдел кисти пред</w:t>
      </w:r>
      <w:r w:rsidRPr="00736D42">
        <w:rPr>
          <w:sz w:val="28"/>
          <w:szCs w:val="28"/>
        </w:rPr>
        <w:softHyphen/>
        <w:t>ставляет собой две кости, соединенные своими концами, образу</w:t>
      </w:r>
      <w:r w:rsidRPr="00736D42">
        <w:rPr>
          <w:sz w:val="28"/>
          <w:szCs w:val="28"/>
        </w:rPr>
        <w:softHyphen/>
        <w:t>ющие «пряжку». Сохранились рудименты трех первых пальцев, из которых второй развит лучше других. В результате этих изменений передняя конечность потеряла способность к передвижению по земле и не может выполнять хватательные функции, но ее кости образуют удлиненное и надежное основание для прикрепления мышц и перьев. Плечевой пояс состоит из узких лопаток, вороньих костей и ключиц. Последние срастаются нижними концами и образуют «вилочку».</w:t>
      </w:r>
    </w:p>
    <w:p w:rsidR="006966CC" w:rsidRPr="00736D42" w:rsidRDefault="006966CC" w:rsidP="006966CC">
      <w:pPr>
        <w:pStyle w:val="11"/>
        <w:ind w:firstLine="720"/>
        <w:jc w:val="both"/>
        <w:rPr>
          <w:sz w:val="28"/>
          <w:szCs w:val="28"/>
        </w:rPr>
      </w:pPr>
      <w:r w:rsidRPr="00736D42">
        <w:rPr>
          <w:sz w:val="28"/>
          <w:szCs w:val="28"/>
        </w:rPr>
        <w:t>Вследствие превращения передних конечностей в крылья дви</w:t>
      </w:r>
      <w:r w:rsidRPr="00736D42">
        <w:rPr>
          <w:sz w:val="28"/>
          <w:szCs w:val="28"/>
        </w:rPr>
        <w:softHyphen/>
        <w:t>жение по земле осуществляется только при помощи задних конеч</w:t>
      </w:r>
      <w:r w:rsidRPr="00736D42">
        <w:rPr>
          <w:sz w:val="28"/>
          <w:szCs w:val="28"/>
        </w:rPr>
        <w:softHyphen/>
        <w:t>ностей, причем вся тяжесть падает на них. В связи с этим скелет таза испытал ряд существенных изменений. Таз птиц очень велик. У рептилий он был соединен с позвоночником в области двух (крестцовых) позвонков. У птиц сращение таза с позвоночным столбом, кроме крестцовых позвонков (их тоже обычно два), рас</w:t>
      </w:r>
      <w:r w:rsidRPr="00736D42">
        <w:rPr>
          <w:sz w:val="28"/>
          <w:szCs w:val="28"/>
        </w:rPr>
        <w:softHyphen/>
        <w:t>пространяется на оставшиеся хвостовые, все поясничные и даже задние грудные позвонки. Эти позвонки срастаются между собой и образуют сложный крестец, в состав которого может входить до</w:t>
      </w:r>
      <w:r w:rsidRPr="00736D42">
        <w:rPr>
          <w:noProof/>
          <w:sz w:val="28"/>
          <w:szCs w:val="28"/>
        </w:rPr>
        <w:t xml:space="preserve"> 24</w:t>
      </w:r>
      <w:r w:rsidRPr="00736D42">
        <w:rPr>
          <w:sz w:val="28"/>
          <w:szCs w:val="28"/>
        </w:rPr>
        <w:t xml:space="preserve"> позвонков. Таким образом, ноги птиц имеют очень проч</w:t>
      </w:r>
      <w:r w:rsidRPr="00736D42">
        <w:rPr>
          <w:sz w:val="28"/>
          <w:szCs w:val="28"/>
        </w:rPr>
        <w:softHyphen/>
        <w:t>ную опору. Седалищные кости срастаются на всем протяжении с подвздошными. Лобкового соединения нет и таз спереди широко открыт, благодаря чему птицы могут нести яйца большой вели</w:t>
      </w:r>
      <w:r w:rsidRPr="00736D42">
        <w:rPr>
          <w:sz w:val="28"/>
          <w:szCs w:val="28"/>
        </w:rPr>
        <w:softHyphen/>
        <w:t>чины.</w:t>
      </w:r>
    </w:p>
    <w:p w:rsidR="006966CC" w:rsidRPr="00736D42" w:rsidRDefault="006966CC" w:rsidP="006966CC">
      <w:pPr>
        <w:pStyle w:val="11"/>
        <w:ind w:firstLine="720"/>
        <w:jc w:val="both"/>
        <w:rPr>
          <w:sz w:val="28"/>
          <w:szCs w:val="28"/>
        </w:rPr>
      </w:pPr>
      <w:r w:rsidRPr="00736D42">
        <w:rPr>
          <w:sz w:val="28"/>
          <w:szCs w:val="28"/>
        </w:rPr>
        <w:t>С тазом сочленяется бедро. После бедра идет очень длинная голень, состоящая из большой берцовой кости, к которой в виде тонкого рудимента прирастает малая берцовая кость. Как пока</w:t>
      </w:r>
      <w:r w:rsidRPr="00736D42">
        <w:rPr>
          <w:sz w:val="28"/>
          <w:szCs w:val="28"/>
        </w:rPr>
        <w:softHyphen/>
        <w:t>зали эмбриологические исследования, с дистальным концом боль</w:t>
      </w:r>
      <w:r w:rsidRPr="00736D42">
        <w:rPr>
          <w:sz w:val="28"/>
          <w:szCs w:val="28"/>
        </w:rPr>
        <w:softHyphen/>
        <w:t>шой берцовой кости срастаются слившиеся кости первого (про-ксимального) ряда</w:t>
      </w:r>
      <w:r w:rsidRPr="00736D42">
        <w:rPr>
          <w:noProof/>
          <w:sz w:val="28"/>
          <w:szCs w:val="28"/>
        </w:rPr>
        <w:t xml:space="preserve"> —</w:t>
      </w:r>
      <w:r w:rsidRPr="00736D42">
        <w:rPr>
          <w:sz w:val="28"/>
          <w:szCs w:val="28"/>
        </w:rPr>
        <w:t xml:space="preserve"> предплюсны. Второй (дистальный) ряд костей предплюсны срастается с плюсневыми костями и образу</w:t>
      </w:r>
      <w:r w:rsidRPr="00736D42">
        <w:rPr>
          <w:sz w:val="28"/>
          <w:szCs w:val="28"/>
        </w:rPr>
        <w:softHyphen/>
        <w:t>ется довольно длинная кость</w:t>
      </w:r>
      <w:r w:rsidRPr="00736D42">
        <w:rPr>
          <w:noProof/>
          <w:sz w:val="28"/>
          <w:szCs w:val="28"/>
        </w:rPr>
        <w:t xml:space="preserve"> —</w:t>
      </w:r>
      <w:r w:rsidRPr="00736D42">
        <w:rPr>
          <w:sz w:val="28"/>
          <w:szCs w:val="28"/>
        </w:rPr>
        <w:t xml:space="preserve"> </w:t>
      </w:r>
      <w:r w:rsidRPr="00736D42">
        <w:rPr>
          <w:i/>
          <w:sz w:val="28"/>
          <w:szCs w:val="28"/>
        </w:rPr>
        <w:t>цевка.</w:t>
      </w:r>
      <w:r w:rsidRPr="00736D42">
        <w:rPr>
          <w:sz w:val="28"/>
          <w:szCs w:val="28"/>
        </w:rPr>
        <w:t xml:space="preserve"> В результате описанных из</w:t>
      </w:r>
      <w:r w:rsidRPr="00736D42">
        <w:rPr>
          <w:sz w:val="28"/>
          <w:szCs w:val="28"/>
        </w:rPr>
        <w:softHyphen/>
        <w:t>менений скелет ноги птицы стал более прочным, а общая длина этой конечности значительно удлинилась, что обеспечило более быстрое передвижение и облегчило добывание пищи при помощи клюва. Пальцев у большинства птиц четыре, причем первый на</w:t>
      </w:r>
      <w:r w:rsidRPr="00736D42">
        <w:rPr>
          <w:sz w:val="28"/>
          <w:szCs w:val="28"/>
        </w:rPr>
        <w:softHyphen/>
        <w:t>правлен назад.</w:t>
      </w:r>
    </w:p>
    <w:p w:rsidR="006966CC" w:rsidRPr="00736D42" w:rsidRDefault="006966CC" w:rsidP="006966CC">
      <w:pPr>
        <w:pStyle w:val="11"/>
        <w:jc w:val="both"/>
        <w:rPr>
          <w:sz w:val="28"/>
          <w:szCs w:val="28"/>
        </w:rPr>
      </w:pPr>
      <w:r w:rsidRPr="00736D42">
        <w:rPr>
          <w:sz w:val="28"/>
          <w:szCs w:val="28"/>
        </w:rPr>
        <w:t>Скелет птиц в связи с приспособлением их к полету довольно сильно облегчен, что достигается разными способами: многие кости очень тонкие, в них мало костного мозга, в большие кости заходят ответвления воздушных мешков и т. д. Кости, наполнен</w:t>
      </w:r>
      <w:r w:rsidRPr="00736D42">
        <w:rPr>
          <w:sz w:val="28"/>
          <w:szCs w:val="28"/>
        </w:rPr>
        <w:softHyphen/>
        <w:t xml:space="preserve">ные воздухом, называются </w:t>
      </w:r>
      <w:r w:rsidRPr="00736D42">
        <w:rPr>
          <w:i/>
          <w:sz w:val="28"/>
          <w:szCs w:val="28"/>
        </w:rPr>
        <w:t>пневматическими.</w:t>
      </w:r>
    </w:p>
    <w:p w:rsidR="006966CC" w:rsidRPr="00736D42" w:rsidRDefault="006966CC" w:rsidP="006966CC">
      <w:pPr>
        <w:pStyle w:val="11"/>
        <w:ind w:firstLine="720"/>
        <w:jc w:val="both"/>
        <w:rPr>
          <w:sz w:val="28"/>
          <w:szCs w:val="28"/>
        </w:rPr>
      </w:pPr>
      <w:r w:rsidRPr="00736D42">
        <w:rPr>
          <w:b/>
          <w:sz w:val="28"/>
          <w:szCs w:val="28"/>
        </w:rPr>
        <w:t>Мышечная система.</w:t>
      </w:r>
      <w:r w:rsidRPr="00736D42">
        <w:rPr>
          <w:sz w:val="28"/>
          <w:szCs w:val="28"/>
        </w:rPr>
        <w:t xml:space="preserve"> Она значительно дифференцированна и мас</w:t>
      </w:r>
      <w:r w:rsidRPr="00736D42">
        <w:rPr>
          <w:sz w:val="28"/>
          <w:szCs w:val="28"/>
        </w:rPr>
        <w:softHyphen/>
        <w:t>сивнее, чем у рептилий. Мышцы в основном сосредоточены на туловище и проксимальных частях конечностей, что способствует усилению компактности тела, важной для полета. Мышцы, выпол</w:t>
      </w:r>
      <w:r w:rsidRPr="00736D42">
        <w:rPr>
          <w:sz w:val="28"/>
          <w:szCs w:val="28"/>
        </w:rPr>
        <w:softHyphen/>
        <w:t xml:space="preserve">няющие наибольшую нагрузку, содержат белок </w:t>
      </w:r>
      <w:r w:rsidRPr="00736D42">
        <w:rPr>
          <w:i/>
          <w:sz w:val="28"/>
          <w:szCs w:val="28"/>
        </w:rPr>
        <w:t>миоглобин</w:t>
      </w:r>
      <w:r w:rsidRPr="00736D42">
        <w:rPr>
          <w:sz w:val="28"/>
          <w:szCs w:val="28"/>
        </w:rPr>
        <w:t xml:space="preserve"> (мы</w:t>
      </w:r>
      <w:r w:rsidRPr="00736D42">
        <w:rPr>
          <w:sz w:val="28"/>
          <w:szCs w:val="28"/>
        </w:rPr>
        <w:softHyphen/>
        <w:t>шечный гемоглобин, близкий по составу к гемоглобину эритроци</w:t>
      </w:r>
      <w:r w:rsidRPr="00736D42">
        <w:rPr>
          <w:sz w:val="28"/>
          <w:szCs w:val="28"/>
        </w:rPr>
        <w:softHyphen/>
        <w:t>тов), благодаря которому в их волокнах накапливается резерв кислорода. Многочисленные мышцы шеи обеспечивают разнооб</w:t>
      </w:r>
      <w:r w:rsidRPr="00736D42">
        <w:rPr>
          <w:sz w:val="28"/>
          <w:szCs w:val="28"/>
        </w:rPr>
        <w:softHyphen/>
        <w:t>разные и быстрые движения головы. Наибольшего развития дости</w:t>
      </w:r>
      <w:r w:rsidRPr="00736D42">
        <w:rPr>
          <w:sz w:val="28"/>
          <w:szCs w:val="28"/>
        </w:rPr>
        <w:softHyphen/>
        <w:t>гает большая грудная мышца, прикрепляющаяся к килю грудины.</w:t>
      </w:r>
    </w:p>
    <w:p w:rsidR="006966CC" w:rsidRPr="00736D42" w:rsidRDefault="006966CC" w:rsidP="006966CC">
      <w:pPr>
        <w:pStyle w:val="11"/>
        <w:ind w:firstLine="720"/>
        <w:jc w:val="both"/>
        <w:rPr>
          <w:sz w:val="28"/>
          <w:szCs w:val="28"/>
        </w:rPr>
      </w:pPr>
      <w:r w:rsidRPr="00736D42">
        <w:rPr>
          <w:sz w:val="28"/>
          <w:szCs w:val="28"/>
        </w:rPr>
        <w:t>В функции этой мышцы входит опускание крыла, для чего необхо</w:t>
      </w:r>
      <w:r w:rsidRPr="00736D42">
        <w:rPr>
          <w:sz w:val="28"/>
          <w:szCs w:val="28"/>
        </w:rPr>
        <w:softHyphen/>
        <w:t>димо преодолевать большое сопротивление воздуха. Масса ее мо</w:t>
      </w:r>
      <w:r w:rsidRPr="00736D42">
        <w:rPr>
          <w:sz w:val="28"/>
          <w:szCs w:val="28"/>
        </w:rPr>
        <w:softHyphen/>
        <w:t>жет доходить до</w:t>
      </w:r>
      <w:r w:rsidRPr="00736D42">
        <w:rPr>
          <w:noProof/>
          <w:sz w:val="28"/>
          <w:szCs w:val="28"/>
        </w:rPr>
        <w:t xml:space="preserve"> 1/5—1/4</w:t>
      </w:r>
      <w:r w:rsidRPr="00736D42">
        <w:rPr>
          <w:sz w:val="28"/>
          <w:szCs w:val="28"/>
        </w:rPr>
        <w:t xml:space="preserve"> массы тела. Подъем крыла обеспечивает</w:t>
      </w:r>
      <w:r w:rsidRPr="00736D42">
        <w:rPr>
          <w:sz w:val="28"/>
          <w:szCs w:val="28"/>
        </w:rPr>
        <w:softHyphen/>
        <w:t>ся малой грудной (подключичной) мышцей, которая прикреплена к вороньей кости (коракоиду) и грудине, а ее сухожилие</w:t>
      </w:r>
      <w:r w:rsidRPr="00736D42">
        <w:rPr>
          <w:noProof/>
          <w:sz w:val="28"/>
          <w:szCs w:val="28"/>
        </w:rPr>
        <w:t xml:space="preserve"> —</w:t>
      </w:r>
      <w:r w:rsidRPr="00736D42">
        <w:rPr>
          <w:sz w:val="28"/>
          <w:szCs w:val="28"/>
        </w:rPr>
        <w:t xml:space="preserve"> к головке плечевой кости. Расширение грудной клетки происходит благодаря сокращению межреберных и некоторых других мышц. Очень хорошо развиты мускулы ног, из которых самые большие прикреплены начальными концами к разным участкам таза, а более мелкие находятся на бедре и голени. Весьма совершенны разгиба</w:t>
      </w:r>
      <w:r w:rsidRPr="00736D42">
        <w:rPr>
          <w:sz w:val="28"/>
          <w:szCs w:val="28"/>
        </w:rPr>
        <w:softHyphen/>
        <w:t>тели и сгибатели пальцев. У птиц развился мышечный механизм, обеспечивающий им прикрепление при помощи пальцев к вет</w:t>
      </w:r>
      <w:r w:rsidRPr="00736D42">
        <w:rPr>
          <w:sz w:val="28"/>
          <w:szCs w:val="28"/>
        </w:rPr>
        <w:softHyphen/>
        <w:t>кам деревьев во время сна. Имеется подкожная мускулатура, от которой зависит изменение положения перьев на больших участ</w:t>
      </w:r>
      <w:r w:rsidRPr="00736D42">
        <w:rPr>
          <w:sz w:val="28"/>
          <w:szCs w:val="28"/>
        </w:rPr>
        <w:softHyphen/>
        <w:t>ках поверхности тела и отдельных перьев.</w:t>
      </w:r>
    </w:p>
    <w:p w:rsidR="006966CC" w:rsidRPr="00736D42" w:rsidRDefault="006966CC" w:rsidP="006966CC">
      <w:pPr>
        <w:pStyle w:val="11"/>
        <w:ind w:firstLine="720"/>
        <w:jc w:val="both"/>
        <w:rPr>
          <w:sz w:val="28"/>
          <w:szCs w:val="28"/>
        </w:rPr>
      </w:pPr>
      <w:r w:rsidRPr="00736D42">
        <w:rPr>
          <w:sz w:val="28"/>
          <w:szCs w:val="28"/>
        </w:rPr>
        <w:t>Различают два главных вида полета</w:t>
      </w:r>
      <w:r w:rsidRPr="00736D42">
        <w:rPr>
          <w:noProof/>
          <w:sz w:val="28"/>
          <w:szCs w:val="28"/>
        </w:rPr>
        <w:t xml:space="preserve"> —</w:t>
      </w:r>
      <w:r w:rsidRPr="00736D42">
        <w:rPr>
          <w:sz w:val="28"/>
          <w:szCs w:val="28"/>
        </w:rPr>
        <w:t xml:space="preserve"> </w:t>
      </w:r>
      <w:r w:rsidRPr="00736D42">
        <w:rPr>
          <w:i/>
          <w:sz w:val="28"/>
          <w:szCs w:val="28"/>
        </w:rPr>
        <w:t>парящий</w:t>
      </w:r>
      <w:r w:rsidRPr="00736D42">
        <w:rPr>
          <w:sz w:val="28"/>
          <w:szCs w:val="28"/>
        </w:rPr>
        <w:t xml:space="preserve"> и </w:t>
      </w:r>
      <w:r w:rsidRPr="00736D42">
        <w:rPr>
          <w:i/>
          <w:sz w:val="28"/>
          <w:szCs w:val="28"/>
        </w:rPr>
        <w:t>машущий.</w:t>
      </w:r>
      <w:r w:rsidRPr="00736D42">
        <w:rPr>
          <w:sz w:val="28"/>
          <w:szCs w:val="28"/>
        </w:rPr>
        <w:t xml:space="preserve"> Пер</w:t>
      </w:r>
      <w:r w:rsidRPr="00736D42">
        <w:rPr>
          <w:sz w:val="28"/>
          <w:szCs w:val="28"/>
        </w:rPr>
        <w:softHyphen/>
        <w:t>вый присущ многим птицам: обладая прекрасно развитой нервной системой, они хорошо ориентируются в воздушных течениях и используют восходящие токи воздуха для парения при помощи распростертых крыльев, редко взмахивая ими. Второй возможен только при непрерывной работе крыльев, число взмахов которых у самых мелких птиц</w:t>
      </w:r>
      <w:r w:rsidRPr="00736D42">
        <w:rPr>
          <w:noProof/>
          <w:sz w:val="28"/>
          <w:szCs w:val="28"/>
        </w:rPr>
        <w:t xml:space="preserve"> —</w:t>
      </w:r>
      <w:r w:rsidRPr="00736D42">
        <w:rPr>
          <w:sz w:val="28"/>
          <w:szCs w:val="28"/>
        </w:rPr>
        <w:t xml:space="preserve"> колибри доходит до</w:t>
      </w:r>
      <w:r w:rsidRPr="00736D42">
        <w:rPr>
          <w:noProof/>
          <w:sz w:val="28"/>
          <w:szCs w:val="28"/>
        </w:rPr>
        <w:t xml:space="preserve"> 50—80</w:t>
      </w:r>
      <w:r w:rsidRPr="00736D42">
        <w:rPr>
          <w:sz w:val="28"/>
          <w:szCs w:val="28"/>
        </w:rPr>
        <w:t xml:space="preserve"> в секунду. Ско</w:t>
      </w:r>
      <w:r w:rsidRPr="00736D42">
        <w:rPr>
          <w:sz w:val="28"/>
          <w:szCs w:val="28"/>
        </w:rPr>
        <w:softHyphen/>
        <w:t>рость полета различна: у голубей</w:t>
      </w:r>
      <w:r w:rsidRPr="00736D42">
        <w:rPr>
          <w:noProof/>
          <w:sz w:val="28"/>
          <w:szCs w:val="28"/>
        </w:rPr>
        <w:t xml:space="preserve"> — 30—60</w:t>
      </w:r>
      <w:r w:rsidRPr="00736D42">
        <w:rPr>
          <w:sz w:val="28"/>
          <w:szCs w:val="28"/>
        </w:rPr>
        <w:t xml:space="preserve"> км/ч, у ласточек</w:t>
      </w:r>
      <w:r w:rsidRPr="00736D42">
        <w:rPr>
          <w:noProof/>
          <w:sz w:val="28"/>
          <w:szCs w:val="28"/>
        </w:rPr>
        <w:t xml:space="preserve"> — 40— 60,</w:t>
      </w:r>
      <w:r w:rsidRPr="00736D42">
        <w:rPr>
          <w:sz w:val="28"/>
          <w:szCs w:val="28"/>
        </w:rPr>
        <w:t xml:space="preserve"> у стрижей</w:t>
      </w:r>
      <w:r w:rsidRPr="00736D42">
        <w:rPr>
          <w:noProof/>
          <w:sz w:val="28"/>
          <w:szCs w:val="28"/>
        </w:rPr>
        <w:t xml:space="preserve"> —</w:t>
      </w:r>
      <w:r w:rsidRPr="00736D42">
        <w:rPr>
          <w:sz w:val="28"/>
          <w:szCs w:val="28"/>
        </w:rPr>
        <w:t xml:space="preserve"> до</w:t>
      </w:r>
      <w:r w:rsidRPr="00736D42">
        <w:rPr>
          <w:noProof/>
          <w:sz w:val="28"/>
          <w:szCs w:val="28"/>
        </w:rPr>
        <w:t xml:space="preserve"> 100—120</w:t>
      </w:r>
      <w:r w:rsidRPr="00736D42">
        <w:rPr>
          <w:sz w:val="28"/>
          <w:szCs w:val="28"/>
        </w:rPr>
        <w:t xml:space="preserve"> км/ч. Скорость полета возрастает при попутном ветре и замедляется при встречном. Перелетные птицы, хорошо приспособленные к длительному нахождению в воздухе, преодолевают в сутки в среднем</w:t>
      </w:r>
      <w:r w:rsidRPr="00736D42">
        <w:rPr>
          <w:noProof/>
          <w:sz w:val="28"/>
          <w:szCs w:val="28"/>
        </w:rPr>
        <w:t xml:space="preserve"> 200—400</w:t>
      </w:r>
      <w:r w:rsidRPr="00736D42">
        <w:rPr>
          <w:sz w:val="28"/>
          <w:szCs w:val="28"/>
        </w:rPr>
        <w:t xml:space="preserve"> км. Полет происходит, как правило, на небольшой высоте</w:t>
      </w:r>
      <w:r w:rsidRPr="00736D42">
        <w:rPr>
          <w:noProof/>
          <w:sz w:val="28"/>
          <w:szCs w:val="28"/>
        </w:rPr>
        <w:t xml:space="preserve"> (100—300</w:t>
      </w:r>
      <w:r w:rsidRPr="00736D42">
        <w:rPr>
          <w:sz w:val="28"/>
          <w:szCs w:val="28"/>
        </w:rPr>
        <w:t xml:space="preserve"> м), но птицы могут подниматься и на несколько тысяч метров. Длина пролетных пу</w:t>
      </w:r>
      <w:r w:rsidRPr="00736D42">
        <w:rPr>
          <w:sz w:val="28"/>
          <w:szCs w:val="28"/>
        </w:rPr>
        <w:softHyphen/>
        <w:t>тей некоторых видов птиц достигает</w:t>
      </w:r>
      <w:r w:rsidRPr="00736D42">
        <w:rPr>
          <w:noProof/>
          <w:sz w:val="28"/>
          <w:szCs w:val="28"/>
        </w:rPr>
        <w:t xml:space="preserve"> 12000</w:t>
      </w:r>
      <w:r w:rsidRPr="00736D42">
        <w:rPr>
          <w:sz w:val="28"/>
          <w:szCs w:val="28"/>
        </w:rPr>
        <w:t xml:space="preserve"> км.</w:t>
      </w:r>
    </w:p>
    <w:p w:rsidR="006966CC" w:rsidRPr="00736D42"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Все современные птицы не имеют зубов. Края челюстей</w:t>
      </w:r>
      <w:r w:rsidRPr="00736D42">
        <w:rPr>
          <w:noProof/>
          <w:sz w:val="28"/>
          <w:szCs w:val="28"/>
        </w:rPr>
        <w:t xml:space="preserve"> —</w:t>
      </w:r>
      <w:r w:rsidRPr="00736D42">
        <w:rPr>
          <w:sz w:val="28"/>
          <w:szCs w:val="28"/>
        </w:rPr>
        <w:t xml:space="preserve"> роговые, образуют клюв, служащий для захвата пищи и у некоторых видов</w:t>
      </w:r>
      <w:r w:rsidRPr="00736D42">
        <w:rPr>
          <w:noProof/>
          <w:sz w:val="28"/>
          <w:szCs w:val="28"/>
        </w:rPr>
        <w:t xml:space="preserve"> —</w:t>
      </w:r>
      <w:r w:rsidRPr="00736D42">
        <w:rPr>
          <w:sz w:val="28"/>
          <w:szCs w:val="28"/>
        </w:rPr>
        <w:t xml:space="preserve"> для размельчения ее. По</w:t>
      </w:r>
      <w:r w:rsidRPr="00736D42">
        <w:rPr>
          <w:sz w:val="28"/>
          <w:szCs w:val="28"/>
        </w:rPr>
        <w:softHyphen/>
        <w:t>скольку в ротовой полости птиц не происходит механической обработки пищи, как это имеет место у млекопитающих, эта об</w:t>
      </w:r>
      <w:r w:rsidRPr="00736D42">
        <w:rPr>
          <w:sz w:val="28"/>
          <w:szCs w:val="28"/>
        </w:rPr>
        <w:softHyphen/>
        <w:t>работка почти целиком совершается в других частях пищевари</w:t>
      </w:r>
      <w:r w:rsidRPr="00736D42">
        <w:rPr>
          <w:sz w:val="28"/>
          <w:szCs w:val="28"/>
        </w:rPr>
        <w:softHyphen/>
        <w:t>тельной трубки. В ротовую полость открываются протоки слюнных желез, секрет которых смачивает пищу. Из ротовой полости пища попадает в глотку и далее в пищевод, где у многих птиц она за</w:t>
      </w:r>
      <w:r w:rsidRPr="00736D42">
        <w:rPr>
          <w:sz w:val="28"/>
          <w:szCs w:val="28"/>
        </w:rPr>
        <w:softHyphen/>
        <w:t>держивается в особом расширении</w:t>
      </w:r>
      <w:r w:rsidRPr="00736D42">
        <w:rPr>
          <w:noProof/>
          <w:sz w:val="28"/>
          <w:szCs w:val="28"/>
        </w:rPr>
        <w:t xml:space="preserve"> —</w:t>
      </w:r>
      <w:r w:rsidRPr="00736D42">
        <w:rPr>
          <w:sz w:val="28"/>
          <w:szCs w:val="28"/>
        </w:rPr>
        <w:t xml:space="preserve"> </w:t>
      </w:r>
      <w:r w:rsidRPr="00736D42">
        <w:rPr>
          <w:i/>
          <w:sz w:val="28"/>
          <w:szCs w:val="28"/>
        </w:rPr>
        <w:t>зобе.</w:t>
      </w:r>
      <w:r w:rsidRPr="00736D42">
        <w:rPr>
          <w:sz w:val="28"/>
          <w:szCs w:val="28"/>
        </w:rPr>
        <w:t xml:space="preserve"> В нем смоченная пища размягчается. Из зоба через нижний отдел пищевода пища прохо</w:t>
      </w:r>
      <w:r w:rsidRPr="00736D42">
        <w:rPr>
          <w:sz w:val="28"/>
          <w:szCs w:val="28"/>
        </w:rPr>
        <w:softHyphen/>
        <w:t xml:space="preserve">дит в </w:t>
      </w:r>
      <w:r w:rsidRPr="00736D42">
        <w:rPr>
          <w:i/>
          <w:sz w:val="28"/>
          <w:szCs w:val="28"/>
        </w:rPr>
        <w:t>железистый желудок,</w:t>
      </w:r>
      <w:r w:rsidRPr="00736D42">
        <w:rPr>
          <w:sz w:val="28"/>
          <w:szCs w:val="28"/>
        </w:rPr>
        <w:t xml:space="preserve"> где она обволакивается пищевари</w:t>
      </w:r>
      <w:r w:rsidRPr="00736D42">
        <w:rPr>
          <w:sz w:val="28"/>
          <w:szCs w:val="28"/>
        </w:rPr>
        <w:softHyphen/>
        <w:t xml:space="preserve">тельными соками, а затем переходит в </w:t>
      </w:r>
      <w:r w:rsidRPr="00736D42">
        <w:rPr>
          <w:i/>
          <w:sz w:val="28"/>
          <w:szCs w:val="28"/>
        </w:rPr>
        <w:t>мышечный желудок.</w:t>
      </w:r>
      <w:r w:rsidRPr="00736D42">
        <w:rPr>
          <w:sz w:val="28"/>
          <w:szCs w:val="28"/>
        </w:rPr>
        <w:t xml:space="preserve"> У хищ</w:t>
      </w:r>
      <w:r w:rsidRPr="00736D42">
        <w:rPr>
          <w:sz w:val="28"/>
          <w:szCs w:val="28"/>
        </w:rPr>
        <w:softHyphen/>
        <w:t>ных птиц этот отдел выражен слабо, но он прекрасно развит у растительноядных видов. Мощная мускулатура желудка, его жесткая внутренняя поверхность, а также находящиеся в его полости проглоченные камешки обеспечивают перемалывание различных пищевых продуктов, заключенных в крепкие оболочки. Здесь же, поскольку пища в предыдущем отделе была смешана с пищева</w:t>
      </w:r>
      <w:r w:rsidRPr="00736D42">
        <w:rPr>
          <w:sz w:val="28"/>
          <w:szCs w:val="28"/>
        </w:rPr>
        <w:softHyphen/>
        <w:t>рительными соками, продолжается ее химическое разложение, но в основном оно происходит в тонком отделе кишечника.</w:t>
      </w:r>
    </w:p>
    <w:p w:rsidR="006966CC" w:rsidRPr="00736D42" w:rsidRDefault="006966CC" w:rsidP="006966CC">
      <w:pPr>
        <w:pStyle w:val="11"/>
        <w:ind w:firstLine="720"/>
        <w:jc w:val="both"/>
        <w:rPr>
          <w:sz w:val="28"/>
          <w:szCs w:val="28"/>
        </w:rPr>
      </w:pPr>
      <w:r w:rsidRPr="00736D42">
        <w:rPr>
          <w:sz w:val="28"/>
          <w:szCs w:val="28"/>
        </w:rPr>
        <w:t>Тонкая кишка развита лучше, чем у пресмыкающихся, и в</w:t>
      </w:r>
      <w:r w:rsidRPr="00736D42">
        <w:rPr>
          <w:noProof/>
          <w:sz w:val="28"/>
          <w:szCs w:val="28"/>
        </w:rPr>
        <w:t xml:space="preserve"> 2— 4</w:t>
      </w:r>
      <w:r w:rsidRPr="00736D42">
        <w:rPr>
          <w:sz w:val="28"/>
          <w:szCs w:val="28"/>
        </w:rPr>
        <w:t xml:space="preserve"> раза превосходит длину тела, но она значительно короче, чем у многих млекопитающих. Очень длинная тонкая кишка и содержа</w:t>
      </w:r>
      <w:r w:rsidRPr="00736D42">
        <w:rPr>
          <w:sz w:val="28"/>
          <w:szCs w:val="28"/>
        </w:rPr>
        <w:softHyphen/>
        <w:t>щаяся в ней пища чрезмерно увеличивали бы массу тела. Сравни</w:t>
      </w:r>
      <w:r w:rsidRPr="00736D42">
        <w:rPr>
          <w:sz w:val="28"/>
          <w:szCs w:val="28"/>
        </w:rPr>
        <w:softHyphen/>
        <w:t>тельно небольшая длина тонкого кишечника возмещается силь</w:t>
      </w:r>
      <w:r w:rsidRPr="00736D42">
        <w:rPr>
          <w:sz w:val="28"/>
          <w:szCs w:val="28"/>
        </w:rPr>
        <w:softHyphen/>
        <w:t xml:space="preserve">ным действием пищеварительных соков. Эти соки выделяются железами кишечной стенки и хорошо развитой поджелудочной железы. Важную роль в пищеварении играет </w:t>
      </w:r>
      <w:r w:rsidRPr="00736D42">
        <w:rPr>
          <w:i/>
          <w:sz w:val="28"/>
          <w:szCs w:val="28"/>
        </w:rPr>
        <w:t>печень,</w:t>
      </w:r>
      <w:r w:rsidRPr="00736D42">
        <w:rPr>
          <w:sz w:val="28"/>
          <w:szCs w:val="28"/>
        </w:rPr>
        <w:t xml:space="preserve"> состоящая у птиц из двух долей. Желчного пузыря у некоторых птиц (напри</w:t>
      </w:r>
      <w:r w:rsidRPr="00736D42">
        <w:rPr>
          <w:sz w:val="28"/>
          <w:szCs w:val="28"/>
        </w:rPr>
        <w:softHyphen/>
        <w:t>мер, у голубя) нет. Всасывание переваренной пищи происходит очень быстро благодаря наличию на внутренней поверхности тон</w:t>
      </w:r>
      <w:r w:rsidRPr="00736D42">
        <w:rPr>
          <w:sz w:val="28"/>
          <w:szCs w:val="28"/>
        </w:rPr>
        <w:softHyphen/>
        <w:t>кой кишки большого количества ворсинок.</w:t>
      </w:r>
    </w:p>
    <w:p w:rsidR="006966CC" w:rsidRPr="00736D42" w:rsidRDefault="006966CC" w:rsidP="006966CC">
      <w:pPr>
        <w:pStyle w:val="11"/>
        <w:ind w:firstLine="720"/>
        <w:jc w:val="both"/>
        <w:rPr>
          <w:sz w:val="28"/>
          <w:szCs w:val="28"/>
        </w:rPr>
      </w:pPr>
      <w:r w:rsidRPr="00736D42">
        <w:rPr>
          <w:sz w:val="28"/>
          <w:szCs w:val="28"/>
        </w:rPr>
        <w:t>Толстая кишка очень короткая, она заканчивается клоакой, в которую впадают, как и у пресмыкающихся, выводные протоки мочевых и половых органов. В короткой толстой кишке не могут задерживаться и формироваться экскременты, и птицы испраж</w:t>
      </w:r>
      <w:r w:rsidRPr="00736D42">
        <w:rPr>
          <w:sz w:val="28"/>
          <w:szCs w:val="28"/>
        </w:rPr>
        <w:softHyphen/>
        <w:t>няются очень часто. Быстрое опорожнение кишечника, возмож</w:t>
      </w:r>
      <w:r w:rsidRPr="00736D42">
        <w:rPr>
          <w:sz w:val="28"/>
          <w:szCs w:val="28"/>
        </w:rPr>
        <w:softHyphen/>
        <w:t>ное благодаря интенсивным процессам пищеварения у птиц, вы</w:t>
      </w:r>
      <w:r w:rsidRPr="00736D42">
        <w:rPr>
          <w:sz w:val="28"/>
          <w:szCs w:val="28"/>
        </w:rPr>
        <w:softHyphen/>
        <w:t>годно для облегчения их массы.</w:t>
      </w:r>
    </w:p>
    <w:p w:rsidR="006966CC" w:rsidRPr="00736D42" w:rsidRDefault="006966CC" w:rsidP="006966CC">
      <w:pPr>
        <w:pStyle w:val="11"/>
        <w:ind w:firstLine="720"/>
        <w:jc w:val="both"/>
        <w:rPr>
          <w:sz w:val="28"/>
          <w:szCs w:val="28"/>
        </w:rPr>
      </w:pPr>
      <w:r w:rsidRPr="00736D42">
        <w:rPr>
          <w:sz w:val="28"/>
          <w:szCs w:val="28"/>
        </w:rPr>
        <w:t>Состав пищи различен не только у разных видов, но и у птен</w:t>
      </w:r>
      <w:r w:rsidRPr="00736D42">
        <w:rPr>
          <w:sz w:val="28"/>
          <w:szCs w:val="28"/>
        </w:rPr>
        <w:softHyphen/>
        <w:t>цов и взрослых особей одного и того же вида. Так, например, куриные зерноядны, но их птенцы питаются насекомыми. Очевид</w:t>
      </w:r>
      <w:r w:rsidRPr="00736D42">
        <w:rPr>
          <w:sz w:val="28"/>
          <w:szCs w:val="28"/>
        </w:rPr>
        <w:softHyphen/>
        <w:t>но, для роста и развития молодых птиц большое значение имеет животный корм.</w:t>
      </w:r>
    </w:p>
    <w:p w:rsidR="006966CC" w:rsidRPr="00736D42" w:rsidRDefault="006966CC" w:rsidP="006966CC">
      <w:pPr>
        <w:pStyle w:val="11"/>
        <w:ind w:firstLine="720"/>
        <w:jc w:val="both"/>
        <w:rPr>
          <w:sz w:val="28"/>
          <w:szCs w:val="28"/>
        </w:rPr>
      </w:pPr>
      <w:r w:rsidRPr="00736D42">
        <w:rPr>
          <w:b/>
          <w:sz w:val="28"/>
          <w:szCs w:val="28"/>
        </w:rPr>
        <w:t>Дыхательная система.</w:t>
      </w:r>
      <w:r w:rsidRPr="00736D42">
        <w:rPr>
          <w:sz w:val="28"/>
          <w:szCs w:val="28"/>
        </w:rPr>
        <w:t xml:space="preserve"> Она устроена значительно сложнее, чем у рептилий. </w:t>
      </w:r>
      <w:r w:rsidRPr="00736D42">
        <w:rPr>
          <w:i/>
          <w:sz w:val="28"/>
          <w:szCs w:val="28"/>
        </w:rPr>
        <w:t>Бронх,</w:t>
      </w:r>
      <w:r w:rsidRPr="00736D42">
        <w:rPr>
          <w:sz w:val="28"/>
          <w:szCs w:val="28"/>
        </w:rPr>
        <w:t xml:space="preserve"> ответвляющийся от заднего конца трахеи, вхо</w:t>
      </w:r>
      <w:r w:rsidRPr="00736D42">
        <w:rPr>
          <w:sz w:val="28"/>
          <w:szCs w:val="28"/>
        </w:rPr>
        <w:softHyphen/>
        <w:t xml:space="preserve">дит в легкое, пронизывает его насквозь, и его полость переходит за пределами легкого в полость большого воздушного мешка. От центрального бронха отходят </w:t>
      </w:r>
      <w:r w:rsidRPr="00736D42">
        <w:rPr>
          <w:i/>
          <w:sz w:val="28"/>
          <w:szCs w:val="28"/>
        </w:rPr>
        <w:t>вторичные бронхи,</w:t>
      </w:r>
      <w:r w:rsidRPr="00736D42">
        <w:rPr>
          <w:sz w:val="28"/>
          <w:szCs w:val="28"/>
        </w:rPr>
        <w:t xml:space="preserve"> из которых не</w:t>
      </w:r>
      <w:r w:rsidRPr="00736D42">
        <w:rPr>
          <w:sz w:val="28"/>
          <w:szCs w:val="28"/>
        </w:rPr>
        <w:softHyphen/>
        <w:t>сколько бронхов (чаще четыре) тоже пронизывают легкое и со</w:t>
      </w:r>
      <w:r w:rsidRPr="00736D42">
        <w:rPr>
          <w:sz w:val="28"/>
          <w:szCs w:val="28"/>
        </w:rPr>
        <w:softHyphen/>
        <w:t>единяются с другими воздушными мешками. Остальные вторич</w:t>
      </w:r>
      <w:r w:rsidRPr="00736D42">
        <w:rPr>
          <w:sz w:val="28"/>
          <w:szCs w:val="28"/>
        </w:rPr>
        <w:softHyphen/>
        <w:t>ные бронхи</w:t>
      </w:r>
      <w:r w:rsidRPr="00736D42">
        <w:rPr>
          <w:noProof/>
          <w:sz w:val="28"/>
          <w:szCs w:val="28"/>
        </w:rPr>
        <w:t xml:space="preserve"> (10—14)</w:t>
      </w:r>
      <w:r w:rsidRPr="00736D42">
        <w:rPr>
          <w:sz w:val="28"/>
          <w:szCs w:val="28"/>
        </w:rPr>
        <w:t xml:space="preserve"> заканчиваются слепо, т.е. не соединены с воздушным мешком. Вторичные бронхи соединены между собой многочисленными </w:t>
      </w:r>
      <w:r w:rsidRPr="00736D42">
        <w:rPr>
          <w:i/>
          <w:sz w:val="28"/>
          <w:szCs w:val="28"/>
        </w:rPr>
        <w:t>парабронхами,</w:t>
      </w:r>
      <w:r w:rsidRPr="00736D42">
        <w:rPr>
          <w:sz w:val="28"/>
          <w:szCs w:val="28"/>
        </w:rPr>
        <w:t xml:space="preserve"> от которых отходит множество каналов</w:t>
      </w:r>
      <w:r w:rsidRPr="00736D42">
        <w:rPr>
          <w:noProof/>
          <w:sz w:val="28"/>
          <w:szCs w:val="28"/>
        </w:rPr>
        <w:t xml:space="preserve"> —</w:t>
      </w:r>
      <w:r w:rsidRPr="00736D42">
        <w:rPr>
          <w:sz w:val="28"/>
          <w:szCs w:val="28"/>
        </w:rPr>
        <w:t xml:space="preserve"> </w:t>
      </w:r>
      <w:r w:rsidRPr="00736D42">
        <w:rPr>
          <w:i/>
          <w:sz w:val="28"/>
          <w:szCs w:val="28"/>
        </w:rPr>
        <w:t>бронхиол,</w:t>
      </w:r>
      <w:r w:rsidRPr="00736D42">
        <w:rPr>
          <w:sz w:val="28"/>
          <w:szCs w:val="28"/>
        </w:rPr>
        <w:t xml:space="preserve"> густо оплетенных капиллярами. Поверхность бронхиол очень велика и обеспечивает интенсивный газообмен, столь необходимый птицам.</w:t>
      </w:r>
    </w:p>
    <w:p w:rsidR="006966CC" w:rsidRDefault="006966CC" w:rsidP="006966CC">
      <w:pPr>
        <w:pStyle w:val="11"/>
        <w:jc w:val="both"/>
        <w:rPr>
          <w:sz w:val="28"/>
          <w:szCs w:val="28"/>
        </w:rPr>
      </w:pPr>
      <w:r w:rsidRPr="00736D42">
        <w:rPr>
          <w:sz w:val="28"/>
          <w:szCs w:val="28"/>
        </w:rPr>
        <w:t>Воздушные мешки</w:t>
      </w:r>
      <w:r w:rsidRPr="00736D42">
        <w:rPr>
          <w:noProof/>
          <w:sz w:val="28"/>
          <w:szCs w:val="28"/>
        </w:rPr>
        <w:t xml:space="preserve"> —</w:t>
      </w:r>
      <w:r w:rsidRPr="00736D42">
        <w:rPr>
          <w:sz w:val="28"/>
          <w:szCs w:val="28"/>
        </w:rPr>
        <w:t xml:space="preserve"> тонкостенные образования</w:t>
      </w:r>
      <w:r w:rsidRPr="00736D42">
        <w:rPr>
          <w:noProof/>
          <w:sz w:val="28"/>
          <w:szCs w:val="28"/>
        </w:rPr>
        <w:t xml:space="preserve"> —</w:t>
      </w:r>
      <w:r w:rsidRPr="00736D42">
        <w:rPr>
          <w:sz w:val="28"/>
          <w:szCs w:val="28"/>
        </w:rPr>
        <w:t xml:space="preserve"> отходят от упомянутых выше сквозных бронхов (рис.</w:t>
      </w:r>
      <w:r w:rsidRPr="00736D42">
        <w:rPr>
          <w:noProof/>
          <w:sz w:val="28"/>
          <w:szCs w:val="28"/>
        </w:rPr>
        <w:t xml:space="preserve"> 102).</w:t>
      </w:r>
      <w:r w:rsidRPr="00736D42">
        <w:rPr>
          <w:sz w:val="28"/>
          <w:szCs w:val="28"/>
        </w:rPr>
        <w:t xml:space="preserve"> Имеются следующие воздушные мешки:</w:t>
      </w:r>
      <w:r>
        <w:rPr>
          <w:sz w:val="28"/>
          <w:szCs w:val="28"/>
        </w:rPr>
        <w:t xml:space="preserve"> </w:t>
      </w:r>
      <w:r w:rsidRPr="00736D42">
        <w:rPr>
          <w:sz w:val="28"/>
          <w:szCs w:val="28"/>
        </w:rPr>
        <w:t>парные</w:t>
      </w:r>
      <w:r w:rsidRPr="00736D42">
        <w:rPr>
          <w:noProof/>
          <w:sz w:val="28"/>
          <w:szCs w:val="28"/>
        </w:rPr>
        <w:t xml:space="preserve"> —</w:t>
      </w:r>
      <w:r w:rsidRPr="00736D42">
        <w:rPr>
          <w:sz w:val="28"/>
          <w:szCs w:val="28"/>
        </w:rPr>
        <w:t xml:space="preserve"> шейные, подмы</w:t>
      </w:r>
      <w:r w:rsidRPr="00736D42">
        <w:rPr>
          <w:sz w:val="28"/>
          <w:szCs w:val="28"/>
        </w:rPr>
        <w:softHyphen/>
        <w:t>шечные, переднегрудные, заднегрудные и брюшные, непарный</w:t>
      </w:r>
      <w:r w:rsidRPr="00736D42">
        <w:rPr>
          <w:noProof/>
          <w:sz w:val="28"/>
          <w:szCs w:val="28"/>
        </w:rPr>
        <w:t xml:space="preserve"> —</w:t>
      </w:r>
      <w:r w:rsidRPr="00736D42">
        <w:rPr>
          <w:sz w:val="28"/>
          <w:szCs w:val="28"/>
        </w:rPr>
        <w:t xml:space="preserve"> межключич</w:t>
      </w:r>
      <w:r w:rsidRPr="00736D42">
        <w:rPr>
          <w:sz w:val="28"/>
          <w:szCs w:val="28"/>
        </w:rPr>
        <w:softHyphen/>
        <w:t>ный.</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0" type="#_x0000_t75" style="width:219.75pt;height:390pt">
            <v:imagedata r:id="rId112" o:title=""/>
          </v:shape>
        </w:pic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102.</w:t>
      </w:r>
      <w:r w:rsidRPr="00736D42">
        <w:rPr>
          <w:sz w:val="28"/>
          <w:szCs w:val="28"/>
        </w:rPr>
        <w:t xml:space="preserve"> Схема воздушных мешков птиц; вид с брюшной стороны:</w:t>
      </w:r>
    </w:p>
    <w:p w:rsidR="006966CC" w:rsidRPr="0088094F" w:rsidRDefault="006966CC" w:rsidP="006966CC">
      <w:pPr>
        <w:pStyle w:val="11"/>
        <w:jc w:val="both"/>
        <w:rPr>
          <w:sz w:val="22"/>
          <w:szCs w:val="22"/>
        </w:rPr>
      </w:pPr>
      <w:r w:rsidRPr="0088094F">
        <w:rPr>
          <w:i/>
          <w:noProof/>
          <w:sz w:val="22"/>
          <w:szCs w:val="22"/>
        </w:rPr>
        <w:t>1 —</w:t>
      </w:r>
      <w:r w:rsidRPr="0088094F">
        <w:rPr>
          <w:sz w:val="22"/>
          <w:szCs w:val="22"/>
        </w:rPr>
        <w:t xml:space="preserve"> трахея;</w:t>
      </w:r>
      <w:r w:rsidRPr="0088094F">
        <w:rPr>
          <w:noProof/>
          <w:sz w:val="22"/>
          <w:szCs w:val="22"/>
        </w:rPr>
        <w:t xml:space="preserve"> </w:t>
      </w:r>
      <w:r w:rsidRPr="0088094F">
        <w:rPr>
          <w:i/>
          <w:noProof/>
          <w:sz w:val="22"/>
          <w:szCs w:val="22"/>
        </w:rPr>
        <w:t>2 —</w:t>
      </w:r>
      <w:r w:rsidRPr="0088094F">
        <w:rPr>
          <w:sz w:val="22"/>
          <w:szCs w:val="22"/>
        </w:rPr>
        <w:t xml:space="preserve"> легкое;</w:t>
      </w:r>
      <w:r w:rsidRPr="0088094F">
        <w:rPr>
          <w:noProof/>
          <w:sz w:val="22"/>
          <w:szCs w:val="22"/>
        </w:rPr>
        <w:t xml:space="preserve"> </w:t>
      </w:r>
      <w:r w:rsidRPr="0088094F">
        <w:rPr>
          <w:i/>
          <w:noProof/>
          <w:sz w:val="22"/>
          <w:szCs w:val="22"/>
        </w:rPr>
        <w:t>3 —</w:t>
      </w:r>
      <w:r w:rsidRPr="0088094F">
        <w:rPr>
          <w:sz w:val="22"/>
          <w:szCs w:val="22"/>
        </w:rPr>
        <w:t xml:space="preserve"> шейный ме</w:t>
      </w:r>
      <w:r w:rsidRPr="0088094F">
        <w:rPr>
          <w:sz w:val="22"/>
          <w:szCs w:val="22"/>
        </w:rPr>
        <w:softHyphen/>
        <w:t>шок;</w:t>
      </w:r>
      <w:r w:rsidRPr="0088094F">
        <w:rPr>
          <w:noProof/>
          <w:sz w:val="22"/>
          <w:szCs w:val="22"/>
        </w:rPr>
        <w:t xml:space="preserve"> </w:t>
      </w:r>
      <w:r w:rsidRPr="0088094F">
        <w:rPr>
          <w:i/>
          <w:noProof/>
          <w:sz w:val="22"/>
          <w:szCs w:val="22"/>
        </w:rPr>
        <w:t>4 —</w:t>
      </w:r>
      <w:r w:rsidRPr="0088094F">
        <w:rPr>
          <w:sz w:val="22"/>
          <w:szCs w:val="22"/>
        </w:rPr>
        <w:t xml:space="preserve"> межключичный мешок;</w:t>
      </w:r>
      <w:r w:rsidRPr="0088094F">
        <w:rPr>
          <w:noProof/>
          <w:sz w:val="22"/>
          <w:szCs w:val="22"/>
        </w:rPr>
        <w:t xml:space="preserve"> 5—</w:t>
      </w:r>
      <w:r w:rsidRPr="0088094F">
        <w:rPr>
          <w:i/>
          <w:noProof/>
          <w:sz w:val="22"/>
          <w:szCs w:val="22"/>
        </w:rPr>
        <w:t xml:space="preserve">8 — </w:t>
      </w:r>
      <w:r w:rsidRPr="0088094F">
        <w:rPr>
          <w:sz w:val="22"/>
          <w:szCs w:val="22"/>
        </w:rPr>
        <w:t>выросты межключичного мешка;</w:t>
      </w:r>
      <w:r w:rsidRPr="0088094F">
        <w:rPr>
          <w:noProof/>
          <w:sz w:val="22"/>
          <w:szCs w:val="22"/>
        </w:rPr>
        <w:t xml:space="preserve"> </w:t>
      </w:r>
      <w:r w:rsidRPr="0088094F">
        <w:rPr>
          <w:i/>
          <w:noProof/>
          <w:sz w:val="22"/>
          <w:szCs w:val="22"/>
        </w:rPr>
        <w:t>9 —</w:t>
      </w:r>
      <w:r w:rsidRPr="0088094F">
        <w:rPr>
          <w:sz w:val="22"/>
          <w:szCs w:val="22"/>
        </w:rPr>
        <w:t xml:space="preserve"> переднегрудной мешок;</w:t>
      </w:r>
      <w:r w:rsidRPr="0088094F">
        <w:rPr>
          <w:noProof/>
          <w:sz w:val="22"/>
          <w:szCs w:val="22"/>
        </w:rPr>
        <w:t xml:space="preserve"> </w:t>
      </w:r>
      <w:r w:rsidRPr="0088094F">
        <w:rPr>
          <w:i/>
          <w:noProof/>
          <w:sz w:val="22"/>
          <w:szCs w:val="22"/>
        </w:rPr>
        <w:t>10 —</w:t>
      </w:r>
      <w:r w:rsidRPr="0088094F">
        <w:rPr>
          <w:sz w:val="22"/>
          <w:szCs w:val="22"/>
        </w:rPr>
        <w:t xml:space="preserve"> заднегрудной ме</w:t>
      </w:r>
      <w:r w:rsidRPr="0088094F">
        <w:rPr>
          <w:sz w:val="22"/>
          <w:szCs w:val="22"/>
        </w:rPr>
        <w:softHyphen/>
        <w:t>шок;</w:t>
      </w:r>
      <w:r w:rsidRPr="0088094F">
        <w:rPr>
          <w:noProof/>
          <w:sz w:val="22"/>
          <w:szCs w:val="22"/>
        </w:rPr>
        <w:t xml:space="preserve"> </w:t>
      </w:r>
      <w:r w:rsidRPr="0088094F">
        <w:rPr>
          <w:i/>
          <w:noProof/>
          <w:sz w:val="22"/>
          <w:szCs w:val="22"/>
        </w:rPr>
        <w:t>11 —</w:t>
      </w:r>
      <w:r w:rsidRPr="0088094F">
        <w:rPr>
          <w:sz w:val="22"/>
          <w:szCs w:val="22"/>
        </w:rPr>
        <w:t xml:space="preserve"> брюшной воздушный мешок</w:t>
      </w:r>
    </w:p>
    <w:p w:rsidR="006966CC" w:rsidRPr="0088094F" w:rsidRDefault="006966CC" w:rsidP="006966CC">
      <w:pPr>
        <w:pStyle w:val="11"/>
        <w:jc w:val="both"/>
        <w:rPr>
          <w:sz w:val="22"/>
          <w:szCs w:val="22"/>
        </w:rPr>
        <w:sectPr w:rsidR="006966CC" w:rsidRPr="0088094F" w:rsidSect="007E09FA">
          <w:pgSz w:w="12240" w:h="15840"/>
          <w:pgMar w:top="1134" w:right="1134" w:bottom="1134" w:left="1134" w:header="720" w:footer="720" w:gutter="0"/>
          <w:paperSrc w:first="7" w:other="7"/>
          <w:cols w:space="720"/>
          <w:noEndnote/>
        </w:sectPr>
      </w:pPr>
    </w:p>
    <w:p w:rsidR="006966CC" w:rsidRPr="00736D42" w:rsidRDefault="006966CC" w:rsidP="006966CC">
      <w:pPr>
        <w:pStyle w:val="11"/>
        <w:ind w:firstLine="720"/>
        <w:jc w:val="both"/>
        <w:rPr>
          <w:sz w:val="28"/>
          <w:szCs w:val="28"/>
        </w:rPr>
      </w:pPr>
      <w:r w:rsidRPr="00736D42">
        <w:rPr>
          <w:sz w:val="28"/>
          <w:szCs w:val="28"/>
        </w:rPr>
        <w:t>У птицы, не находя</w:t>
      </w:r>
      <w:r w:rsidRPr="00736D42">
        <w:rPr>
          <w:sz w:val="28"/>
          <w:szCs w:val="28"/>
        </w:rPr>
        <w:softHyphen/>
        <w:t>щейся в полете, при вдохе вследствие сокращения определенных мышц рас</w:t>
      </w:r>
      <w:r w:rsidRPr="00736D42">
        <w:rPr>
          <w:sz w:val="28"/>
          <w:szCs w:val="28"/>
        </w:rPr>
        <w:softHyphen/>
        <w:t>ширяется грудная клетка (при этом поднимается грудная кость), что влечет за собой расширение воз</w:t>
      </w:r>
      <w:r w:rsidRPr="00736D42">
        <w:rPr>
          <w:sz w:val="28"/>
          <w:szCs w:val="28"/>
        </w:rPr>
        <w:softHyphen/>
        <w:t>душных мешков и приток в них через легкие воздуха. Сами легкие малоэластич</w:t>
      </w:r>
      <w:r w:rsidRPr="00736D42">
        <w:rPr>
          <w:sz w:val="28"/>
          <w:szCs w:val="28"/>
        </w:rPr>
        <w:softHyphen/>
        <w:t>ны и почти не расширяют</w:t>
      </w:r>
      <w:r w:rsidRPr="00736D42">
        <w:rPr>
          <w:sz w:val="28"/>
          <w:szCs w:val="28"/>
        </w:rPr>
        <w:softHyphen/>
        <w:t>ся. При выдохе, происхо</w:t>
      </w:r>
      <w:r w:rsidRPr="00736D42">
        <w:rPr>
          <w:sz w:val="28"/>
          <w:szCs w:val="28"/>
        </w:rPr>
        <w:softHyphen/>
        <w:t>дящем при сжатии грудной клетки и опускании груди</w:t>
      </w:r>
      <w:r w:rsidRPr="00736D42">
        <w:rPr>
          <w:sz w:val="28"/>
          <w:szCs w:val="28"/>
        </w:rPr>
        <w:softHyphen/>
        <w:t>ны, воздушные мешки сжимаются и значительная часть наполняющего их воздуха попадает в легкие. Так как в воздушных меш</w:t>
      </w:r>
      <w:r w:rsidRPr="00736D42">
        <w:rPr>
          <w:sz w:val="28"/>
          <w:szCs w:val="28"/>
        </w:rPr>
        <w:softHyphen/>
        <w:t>ках кислород не потребля</w:t>
      </w:r>
      <w:r w:rsidRPr="00736D42">
        <w:rPr>
          <w:sz w:val="28"/>
          <w:szCs w:val="28"/>
        </w:rPr>
        <w:softHyphen/>
        <w:t>ется, то капилляры брон</w:t>
      </w:r>
      <w:r w:rsidRPr="00736D42">
        <w:rPr>
          <w:sz w:val="28"/>
          <w:szCs w:val="28"/>
        </w:rPr>
        <w:softHyphen/>
        <w:t>хиол насыщаются кис</w:t>
      </w:r>
      <w:r w:rsidRPr="00736D42">
        <w:rPr>
          <w:sz w:val="28"/>
          <w:szCs w:val="28"/>
        </w:rPr>
        <w:softHyphen/>
        <w:t>лородом не только при вдохе, но и при выдохе. Поэтому принято гово</w:t>
      </w:r>
      <w:r w:rsidRPr="00736D42">
        <w:rPr>
          <w:sz w:val="28"/>
          <w:szCs w:val="28"/>
        </w:rPr>
        <w:softHyphen/>
        <w:t xml:space="preserve">рить, что у птиц </w:t>
      </w:r>
      <w:r w:rsidRPr="00736D42">
        <w:rPr>
          <w:i/>
          <w:sz w:val="28"/>
          <w:szCs w:val="28"/>
        </w:rPr>
        <w:t>двойное дыхание.</w:t>
      </w:r>
      <w:r w:rsidRPr="00736D42">
        <w:rPr>
          <w:sz w:val="28"/>
          <w:szCs w:val="28"/>
        </w:rPr>
        <w:t xml:space="preserve"> У летящих птиц грудина остается непо</w:t>
      </w:r>
      <w:r w:rsidRPr="00736D42">
        <w:rPr>
          <w:sz w:val="28"/>
          <w:szCs w:val="28"/>
        </w:rPr>
        <w:softHyphen/>
        <w:t>движной (ибо она являет</w:t>
      </w:r>
      <w:r w:rsidRPr="00736D42">
        <w:rPr>
          <w:sz w:val="28"/>
          <w:szCs w:val="28"/>
        </w:rPr>
        <w:softHyphen/>
        <w:t>ся опорой для главных ле</w:t>
      </w:r>
      <w:r w:rsidRPr="00736D42">
        <w:rPr>
          <w:sz w:val="28"/>
          <w:szCs w:val="28"/>
        </w:rPr>
        <w:softHyphen/>
        <w:t>тательных мышц), расши</w:t>
      </w:r>
      <w:r w:rsidRPr="00736D42">
        <w:rPr>
          <w:sz w:val="28"/>
          <w:szCs w:val="28"/>
        </w:rPr>
        <w:softHyphen/>
        <w:t>рения и сжатия грудной клетки не происходит и вентиляция легких в таком состоянии совершается в результате того, что при подъеме крыльев воздушные мешки расширяются, а при опускании крыльев сжимаются.</w:t>
      </w:r>
    </w:p>
    <w:p w:rsidR="006966CC" w:rsidRPr="00736D42" w:rsidRDefault="006966CC" w:rsidP="006966CC">
      <w:pPr>
        <w:pStyle w:val="11"/>
        <w:jc w:val="both"/>
        <w:rPr>
          <w:sz w:val="28"/>
          <w:szCs w:val="28"/>
        </w:rPr>
      </w:pPr>
      <w:r w:rsidRPr="00736D42">
        <w:rPr>
          <w:sz w:val="28"/>
          <w:szCs w:val="28"/>
        </w:rPr>
        <w:t>Интенсивность газообмена усиливается у птиц благодаря очень высокой частоте вдохов и выдохов (до</w:t>
      </w:r>
      <w:r w:rsidRPr="00736D42">
        <w:rPr>
          <w:noProof/>
          <w:sz w:val="28"/>
          <w:szCs w:val="28"/>
        </w:rPr>
        <w:t xml:space="preserve"> 90-100</w:t>
      </w:r>
      <w:r w:rsidRPr="00736D42">
        <w:rPr>
          <w:sz w:val="28"/>
          <w:szCs w:val="28"/>
        </w:rPr>
        <w:t xml:space="preserve"> раз в минуту у не</w:t>
      </w:r>
      <w:r w:rsidRPr="00736D42">
        <w:rPr>
          <w:sz w:val="28"/>
          <w:szCs w:val="28"/>
        </w:rPr>
        <w:softHyphen/>
        <w:t>больших птиц, т.е. значительно больше, чем у млекопитающих).</w:t>
      </w:r>
    </w:p>
    <w:p w:rsidR="006966CC" w:rsidRPr="00736D42" w:rsidRDefault="006966CC" w:rsidP="006966CC">
      <w:pPr>
        <w:pStyle w:val="11"/>
        <w:ind w:firstLine="720"/>
        <w:jc w:val="both"/>
        <w:rPr>
          <w:sz w:val="28"/>
          <w:szCs w:val="28"/>
        </w:rPr>
      </w:pPr>
      <w:r w:rsidRPr="00736D42">
        <w:rPr>
          <w:sz w:val="28"/>
          <w:szCs w:val="28"/>
        </w:rPr>
        <w:t>Кроме того, гемоглобин птиц быстрее отдает тканям кислород, чем гемоглобин млекопитающих.</w:t>
      </w:r>
    </w:p>
    <w:p w:rsidR="006966CC" w:rsidRPr="00736D42" w:rsidRDefault="006966CC" w:rsidP="006966CC">
      <w:pPr>
        <w:pStyle w:val="11"/>
        <w:ind w:firstLine="720"/>
        <w:jc w:val="both"/>
        <w:rPr>
          <w:sz w:val="28"/>
          <w:szCs w:val="28"/>
        </w:rPr>
      </w:pPr>
      <w:r w:rsidRPr="00736D42">
        <w:rPr>
          <w:sz w:val="28"/>
          <w:szCs w:val="28"/>
        </w:rPr>
        <w:t>Воздушные мешки поми</w:t>
      </w:r>
      <w:r w:rsidRPr="00736D42">
        <w:rPr>
          <w:sz w:val="28"/>
          <w:szCs w:val="28"/>
        </w:rPr>
        <w:softHyphen/>
        <w:t>мо их важнейшей роли в процессах дыхания выпол</w:t>
      </w:r>
      <w:r w:rsidRPr="00736D42">
        <w:rPr>
          <w:sz w:val="28"/>
          <w:szCs w:val="28"/>
        </w:rPr>
        <w:softHyphen/>
        <w:t>няют и другие функции: за</w:t>
      </w:r>
      <w:r w:rsidRPr="00736D42">
        <w:rPr>
          <w:sz w:val="28"/>
          <w:szCs w:val="28"/>
        </w:rPr>
        <w:softHyphen/>
        <w:t>полняя брюшную полость тела и проникая в некото</w:t>
      </w:r>
      <w:r w:rsidRPr="00736D42">
        <w:rPr>
          <w:sz w:val="28"/>
          <w:szCs w:val="28"/>
        </w:rPr>
        <w:softHyphen/>
        <w:t>рые длинные кости, они уменьшают приблизительно на</w:t>
      </w:r>
      <w:r w:rsidRPr="00736D42">
        <w:rPr>
          <w:noProof/>
          <w:sz w:val="28"/>
          <w:szCs w:val="28"/>
        </w:rPr>
        <w:t xml:space="preserve"> 10 %</w:t>
      </w:r>
      <w:r w:rsidRPr="00736D42">
        <w:rPr>
          <w:sz w:val="28"/>
          <w:szCs w:val="28"/>
        </w:rPr>
        <w:t xml:space="preserve"> массу тела, являются изолирующей прокладкой между органами, уменьша</w:t>
      </w:r>
      <w:r w:rsidRPr="00736D42">
        <w:rPr>
          <w:sz w:val="28"/>
          <w:szCs w:val="28"/>
        </w:rPr>
        <w:softHyphen/>
        <w:t>ют теплоотдачу, облегчают процессы дефекации и откладки яиц.</w:t>
      </w:r>
    </w:p>
    <w:p w:rsidR="006966CC" w:rsidRPr="00736D42" w:rsidRDefault="006966CC" w:rsidP="006966CC">
      <w:pPr>
        <w:pStyle w:val="11"/>
        <w:ind w:firstLine="720"/>
        <w:jc w:val="both"/>
        <w:rPr>
          <w:sz w:val="28"/>
          <w:szCs w:val="28"/>
        </w:rPr>
      </w:pPr>
      <w:r w:rsidRPr="00736D42">
        <w:rPr>
          <w:sz w:val="28"/>
          <w:szCs w:val="28"/>
        </w:rPr>
        <w:t>У птиц очень длинная трахея. Просвет ее поддержи</w:t>
      </w:r>
      <w:r w:rsidRPr="00736D42">
        <w:rPr>
          <w:sz w:val="28"/>
          <w:szCs w:val="28"/>
        </w:rPr>
        <w:softHyphen/>
        <w:t>вается хрящевыми кольца</w:t>
      </w:r>
      <w:r w:rsidRPr="00736D42">
        <w:rPr>
          <w:sz w:val="28"/>
          <w:szCs w:val="28"/>
        </w:rPr>
        <w:softHyphen/>
        <w:t>ми, которые в некоторых случаях окостеневают. Гор</w:t>
      </w:r>
      <w:r w:rsidRPr="00736D42">
        <w:rPr>
          <w:sz w:val="28"/>
          <w:szCs w:val="28"/>
        </w:rPr>
        <w:softHyphen/>
        <w:t>тань, от которой начинается трахея, у птиц не приспо</w:t>
      </w:r>
      <w:r w:rsidRPr="00736D42">
        <w:rPr>
          <w:sz w:val="28"/>
          <w:szCs w:val="28"/>
        </w:rPr>
        <w:softHyphen/>
        <w:t>соблена к издаванию звуков, а певчей, или нижней, гор</w:t>
      </w:r>
      <w:r w:rsidRPr="00736D42">
        <w:rPr>
          <w:sz w:val="28"/>
          <w:szCs w:val="28"/>
        </w:rPr>
        <w:softHyphen/>
        <w:t>танью является орган, воз</w:t>
      </w:r>
      <w:r w:rsidRPr="00736D42">
        <w:rPr>
          <w:sz w:val="28"/>
          <w:szCs w:val="28"/>
        </w:rPr>
        <w:softHyphen/>
        <w:t>никший в результате преоб</w:t>
      </w:r>
      <w:r w:rsidRPr="00736D42">
        <w:rPr>
          <w:sz w:val="28"/>
          <w:szCs w:val="28"/>
        </w:rPr>
        <w:softHyphen/>
        <w:t>разования нижней части трахеи и начальных частей главных бронхов, имеющий внутри перепонки и сложно-дифференцированную мус</w:t>
      </w:r>
      <w:r w:rsidRPr="00736D42">
        <w:rPr>
          <w:sz w:val="28"/>
          <w:szCs w:val="28"/>
        </w:rPr>
        <w:softHyphen/>
        <w:t>кулатуру, способствующую вибрации последних. Трахея помимо очищения воздуха от пыли и согревания его имеет значение для усиле</w:t>
      </w:r>
      <w:r w:rsidRPr="00736D42">
        <w:rPr>
          <w:sz w:val="28"/>
          <w:szCs w:val="28"/>
        </w:rPr>
        <w:softHyphen/>
        <w:t>ния издаваемых нижней гор</w:t>
      </w:r>
      <w:r w:rsidRPr="00736D42">
        <w:rPr>
          <w:sz w:val="28"/>
          <w:szCs w:val="28"/>
        </w:rPr>
        <w:softHyphen/>
        <w:t>танью разнообразных звуков.</w:t>
      </w:r>
    </w:p>
    <w:p w:rsidR="006966CC" w:rsidRPr="00736D42" w:rsidRDefault="006966CC" w:rsidP="006966CC">
      <w:pPr>
        <w:pStyle w:val="11"/>
        <w:ind w:firstLine="720"/>
        <w:jc w:val="both"/>
        <w:rPr>
          <w:sz w:val="28"/>
          <w:szCs w:val="28"/>
        </w:rPr>
      </w:pPr>
      <w:r w:rsidRPr="00736D42">
        <w:rPr>
          <w:b/>
          <w:sz w:val="28"/>
          <w:szCs w:val="28"/>
        </w:rPr>
        <w:t xml:space="preserve">Кровеносная система. </w:t>
      </w:r>
      <w:r w:rsidRPr="00736D42">
        <w:rPr>
          <w:sz w:val="28"/>
          <w:szCs w:val="28"/>
        </w:rPr>
        <w:t>Сердце птиц четырехкамер</w:t>
      </w:r>
      <w:r w:rsidRPr="00736D42">
        <w:rPr>
          <w:sz w:val="28"/>
          <w:szCs w:val="28"/>
        </w:rPr>
        <w:softHyphen/>
        <w:t>ное и состоит из двух пред</w:t>
      </w:r>
      <w:r w:rsidRPr="00736D42">
        <w:rPr>
          <w:sz w:val="28"/>
          <w:szCs w:val="28"/>
        </w:rPr>
        <w:softHyphen/>
        <w:t>сердий и двух желудочков</w:t>
      </w:r>
      <w:r>
        <w:rPr>
          <w:sz w:val="28"/>
          <w:szCs w:val="28"/>
        </w:rPr>
        <w:t xml:space="preserve"> </w:t>
      </w:r>
      <w:r w:rsidRPr="00736D42">
        <w:rPr>
          <w:sz w:val="28"/>
          <w:szCs w:val="28"/>
        </w:rPr>
        <w:t>(рис.</w:t>
      </w:r>
      <w:r w:rsidRPr="00736D42">
        <w:rPr>
          <w:noProof/>
          <w:sz w:val="28"/>
          <w:szCs w:val="28"/>
        </w:rPr>
        <w:t xml:space="preserve"> 103).</w:t>
      </w:r>
      <w:r w:rsidRPr="00736D42">
        <w:rPr>
          <w:sz w:val="28"/>
          <w:szCs w:val="28"/>
        </w:rPr>
        <w:t xml:space="preserve"> Правый желудочек, получающий венозную кровь из правого предсердия, полностью отделен от левого желудочка, получающего артериальную кровь из левого предсердия. Левая дуга аорты атрофировалась, а правая дуга аорты, отходящая от левого желудочка, несет артериальную кровь, попадающую по разветвлениям аорты, во все части тела. Следовательно, у птиц полностью отделился артериальный ток крови от венозного, и их организм снабжается только артериальной кровью. Это спо</w:t>
      </w:r>
      <w:r w:rsidRPr="00736D42">
        <w:rPr>
          <w:sz w:val="28"/>
          <w:szCs w:val="28"/>
        </w:rPr>
        <w:softHyphen/>
        <w:t>собствовало резкому усилению обмена веществ у птиц по срав</w:t>
      </w:r>
      <w:r w:rsidRPr="00736D42">
        <w:rPr>
          <w:sz w:val="28"/>
          <w:szCs w:val="28"/>
        </w:rPr>
        <w:softHyphen/>
        <w:t>нению с их предками.</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1" type="#_x0000_t75" style="width:225pt;height:328.5pt">
            <v:imagedata r:id="rId113"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103.</w:t>
      </w:r>
      <w:r w:rsidRPr="00736D42">
        <w:rPr>
          <w:sz w:val="28"/>
          <w:szCs w:val="28"/>
        </w:rPr>
        <w:t xml:space="preserve"> Кровеносная система птиц (светлое</w:t>
      </w:r>
      <w:r w:rsidRPr="00736D42">
        <w:rPr>
          <w:noProof/>
          <w:sz w:val="28"/>
          <w:szCs w:val="28"/>
        </w:rPr>
        <w:t xml:space="preserve"> —</w:t>
      </w:r>
      <w:r w:rsidRPr="00736D42">
        <w:rPr>
          <w:sz w:val="28"/>
          <w:szCs w:val="28"/>
        </w:rPr>
        <w:t xml:space="preserve"> сосуды с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артериальной кровью; черное</w:t>
      </w:r>
      <w:r w:rsidRPr="00736D42">
        <w:rPr>
          <w:noProof/>
          <w:sz w:val="28"/>
          <w:szCs w:val="28"/>
        </w:rPr>
        <w:t xml:space="preserve"> —</w:t>
      </w:r>
      <w:r w:rsidRPr="00736D42">
        <w:rPr>
          <w:sz w:val="28"/>
          <w:szCs w:val="28"/>
        </w:rPr>
        <w:t xml:space="preserve"> с венозной):</w:t>
      </w:r>
    </w:p>
    <w:p w:rsidR="006966CC" w:rsidRPr="0088094F" w:rsidRDefault="006966CC" w:rsidP="006966CC">
      <w:pPr>
        <w:pStyle w:val="11"/>
        <w:jc w:val="both"/>
        <w:rPr>
          <w:sz w:val="22"/>
          <w:szCs w:val="22"/>
        </w:rPr>
      </w:pPr>
      <w:r w:rsidRPr="0088094F">
        <w:rPr>
          <w:i/>
          <w:noProof/>
          <w:sz w:val="22"/>
          <w:szCs w:val="22"/>
        </w:rPr>
        <w:t>1 —</w:t>
      </w:r>
      <w:r w:rsidRPr="0088094F">
        <w:rPr>
          <w:sz w:val="22"/>
          <w:szCs w:val="22"/>
        </w:rPr>
        <w:t xml:space="preserve"> правое предсердие;</w:t>
      </w:r>
      <w:r w:rsidRPr="0088094F">
        <w:rPr>
          <w:noProof/>
          <w:sz w:val="22"/>
          <w:szCs w:val="22"/>
        </w:rPr>
        <w:t xml:space="preserve"> </w:t>
      </w:r>
      <w:r w:rsidRPr="0088094F">
        <w:rPr>
          <w:i/>
          <w:noProof/>
          <w:sz w:val="22"/>
          <w:szCs w:val="22"/>
        </w:rPr>
        <w:t>2 —</w:t>
      </w:r>
      <w:r w:rsidRPr="0088094F">
        <w:rPr>
          <w:sz w:val="22"/>
          <w:szCs w:val="22"/>
        </w:rPr>
        <w:t xml:space="preserve"> правый желу</w:t>
      </w:r>
      <w:r w:rsidRPr="0088094F">
        <w:rPr>
          <w:sz w:val="22"/>
          <w:szCs w:val="22"/>
        </w:rPr>
        <w:softHyphen/>
        <w:t>дочек;</w:t>
      </w:r>
      <w:r w:rsidRPr="0088094F">
        <w:rPr>
          <w:noProof/>
          <w:sz w:val="22"/>
          <w:szCs w:val="22"/>
        </w:rPr>
        <w:t xml:space="preserve"> </w:t>
      </w:r>
      <w:r w:rsidRPr="0088094F">
        <w:rPr>
          <w:i/>
          <w:noProof/>
          <w:sz w:val="22"/>
          <w:szCs w:val="22"/>
        </w:rPr>
        <w:t>3 —</w:t>
      </w:r>
      <w:r w:rsidRPr="0088094F">
        <w:rPr>
          <w:sz w:val="22"/>
          <w:szCs w:val="22"/>
        </w:rPr>
        <w:t xml:space="preserve"> легочная артерия;</w:t>
      </w:r>
      <w:r w:rsidRPr="0088094F">
        <w:rPr>
          <w:noProof/>
          <w:sz w:val="22"/>
          <w:szCs w:val="22"/>
        </w:rPr>
        <w:t xml:space="preserve"> </w:t>
      </w:r>
      <w:r w:rsidRPr="0088094F">
        <w:rPr>
          <w:i/>
          <w:noProof/>
          <w:sz w:val="22"/>
          <w:szCs w:val="22"/>
        </w:rPr>
        <w:t>4 —</w:t>
      </w:r>
      <w:r w:rsidRPr="0088094F">
        <w:rPr>
          <w:sz w:val="22"/>
          <w:szCs w:val="22"/>
        </w:rPr>
        <w:t xml:space="preserve"> легочные вены;</w:t>
      </w:r>
      <w:r w:rsidRPr="0088094F">
        <w:rPr>
          <w:noProof/>
          <w:sz w:val="22"/>
          <w:szCs w:val="22"/>
        </w:rPr>
        <w:t xml:space="preserve"> 5 —</w:t>
      </w:r>
      <w:r w:rsidRPr="0088094F">
        <w:rPr>
          <w:sz w:val="22"/>
          <w:szCs w:val="22"/>
        </w:rPr>
        <w:t xml:space="preserve"> левое предсердие;</w:t>
      </w:r>
      <w:r w:rsidRPr="0088094F">
        <w:rPr>
          <w:noProof/>
          <w:sz w:val="22"/>
          <w:szCs w:val="22"/>
        </w:rPr>
        <w:t xml:space="preserve"> </w:t>
      </w:r>
      <w:r w:rsidRPr="0088094F">
        <w:rPr>
          <w:i/>
          <w:noProof/>
          <w:sz w:val="22"/>
          <w:szCs w:val="22"/>
        </w:rPr>
        <w:t>6 —</w:t>
      </w:r>
      <w:r w:rsidRPr="0088094F">
        <w:rPr>
          <w:sz w:val="22"/>
          <w:szCs w:val="22"/>
        </w:rPr>
        <w:t xml:space="preserve"> левый же</w:t>
      </w:r>
      <w:r w:rsidRPr="0088094F">
        <w:rPr>
          <w:sz w:val="22"/>
          <w:szCs w:val="22"/>
        </w:rPr>
        <w:softHyphen/>
        <w:t>лудочек;</w:t>
      </w:r>
      <w:r w:rsidRPr="0088094F">
        <w:rPr>
          <w:noProof/>
          <w:sz w:val="22"/>
          <w:szCs w:val="22"/>
        </w:rPr>
        <w:t xml:space="preserve"> 7 —</w:t>
      </w:r>
      <w:r w:rsidRPr="0088094F">
        <w:rPr>
          <w:sz w:val="22"/>
          <w:szCs w:val="22"/>
        </w:rPr>
        <w:t xml:space="preserve"> правая дуга аорты;</w:t>
      </w:r>
      <w:r w:rsidRPr="0088094F">
        <w:rPr>
          <w:noProof/>
          <w:sz w:val="22"/>
          <w:szCs w:val="22"/>
        </w:rPr>
        <w:t xml:space="preserve"> </w:t>
      </w:r>
      <w:r w:rsidRPr="0088094F">
        <w:rPr>
          <w:i/>
          <w:noProof/>
          <w:sz w:val="22"/>
          <w:szCs w:val="22"/>
        </w:rPr>
        <w:t>8 —</w:t>
      </w:r>
      <w:r w:rsidRPr="0088094F">
        <w:rPr>
          <w:sz w:val="22"/>
          <w:szCs w:val="22"/>
        </w:rPr>
        <w:t xml:space="preserve"> спин</w:t>
      </w:r>
      <w:r w:rsidRPr="0088094F">
        <w:rPr>
          <w:sz w:val="22"/>
          <w:szCs w:val="22"/>
        </w:rPr>
        <w:softHyphen/>
        <w:t>ная аорта;</w:t>
      </w:r>
      <w:r w:rsidRPr="0088094F">
        <w:rPr>
          <w:noProof/>
          <w:sz w:val="22"/>
          <w:szCs w:val="22"/>
        </w:rPr>
        <w:t xml:space="preserve"> </w:t>
      </w:r>
      <w:r w:rsidRPr="0088094F">
        <w:rPr>
          <w:i/>
          <w:noProof/>
          <w:sz w:val="22"/>
          <w:szCs w:val="22"/>
        </w:rPr>
        <w:t>9 —</w:t>
      </w:r>
      <w:r w:rsidRPr="0088094F">
        <w:rPr>
          <w:sz w:val="22"/>
          <w:szCs w:val="22"/>
        </w:rPr>
        <w:t xml:space="preserve"> безымянная артерия;</w:t>
      </w:r>
      <w:r w:rsidRPr="0088094F">
        <w:rPr>
          <w:noProof/>
          <w:sz w:val="22"/>
          <w:szCs w:val="22"/>
        </w:rPr>
        <w:t xml:space="preserve"> </w:t>
      </w:r>
      <w:r w:rsidRPr="0088094F">
        <w:rPr>
          <w:i/>
          <w:noProof/>
          <w:sz w:val="22"/>
          <w:szCs w:val="22"/>
        </w:rPr>
        <w:t xml:space="preserve">10 — </w:t>
      </w:r>
      <w:r w:rsidRPr="0088094F">
        <w:rPr>
          <w:sz w:val="22"/>
          <w:szCs w:val="22"/>
        </w:rPr>
        <w:t>сонная артерия;</w:t>
      </w:r>
      <w:r w:rsidRPr="0088094F">
        <w:rPr>
          <w:noProof/>
          <w:sz w:val="22"/>
          <w:szCs w:val="22"/>
        </w:rPr>
        <w:t xml:space="preserve"> </w:t>
      </w:r>
      <w:r w:rsidRPr="0088094F">
        <w:rPr>
          <w:i/>
          <w:noProof/>
          <w:sz w:val="22"/>
          <w:szCs w:val="22"/>
        </w:rPr>
        <w:t>11 —</w:t>
      </w:r>
      <w:r w:rsidRPr="0088094F">
        <w:rPr>
          <w:sz w:val="22"/>
          <w:szCs w:val="22"/>
        </w:rPr>
        <w:t xml:space="preserve"> подключичная арте</w:t>
      </w:r>
      <w:r w:rsidRPr="0088094F">
        <w:rPr>
          <w:sz w:val="22"/>
          <w:szCs w:val="22"/>
        </w:rPr>
        <w:softHyphen/>
        <w:t>рия;</w:t>
      </w:r>
      <w:r w:rsidRPr="0088094F">
        <w:rPr>
          <w:noProof/>
          <w:sz w:val="22"/>
          <w:szCs w:val="22"/>
        </w:rPr>
        <w:t xml:space="preserve"> </w:t>
      </w:r>
      <w:r w:rsidRPr="0088094F">
        <w:rPr>
          <w:i/>
          <w:noProof/>
          <w:sz w:val="22"/>
          <w:szCs w:val="22"/>
        </w:rPr>
        <w:t>12 —</w:t>
      </w:r>
      <w:r w:rsidRPr="0088094F">
        <w:rPr>
          <w:sz w:val="22"/>
          <w:szCs w:val="22"/>
        </w:rPr>
        <w:t xml:space="preserve"> плечевая артерия;</w:t>
      </w:r>
      <w:r w:rsidRPr="0088094F">
        <w:rPr>
          <w:noProof/>
          <w:sz w:val="22"/>
          <w:szCs w:val="22"/>
        </w:rPr>
        <w:t xml:space="preserve"> </w:t>
      </w:r>
      <w:r w:rsidRPr="0088094F">
        <w:rPr>
          <w:i/>
          <w:noProof/>
          <w:sz w:val="22"/>
          <w:szCs w:val="22"/>
        </w:rPr>
        <w:t>13 —</w:t>
      </w:r>
      <w:r w:rsidRPr="0088094F">
        <w:rPr>
          <w:sz w:val="22"/>
          <w:szCs w:val="22"/>
        </w:rPr>
        <w:t xml:space="preserve"> грудная артерия;</w:t>
      </w:r>
      <w:r w:rsidRPr="0088094F">
        <w:rPr>
          <w:noProof/>
          <w:sz w:val="22"/>
          <w:szCs w:val="22"/>
        </w:rPr>
        <w:t xml:space="preserve"> </w:t>
      </w:r>
      <w:r w:rsidRPr="0088094F">
        <w:rPr>
          <w:i/>
          <w:noProof/>
          <w:sz w:val="22"/>
          <w:szCs w:val="22"/>
        </w:rPr>
        <w:t>14 —</w:t>
      </w:r>
      <w:r w:rsidRPr="0088094F">
        <w:rPr>
          <w:sz w:val="22"/>
          <w:szCs w:val="22"/>
        </w:rPr>
        <w:t xml:space="preserve"> внутренностная артерия;</w:t>
      </w:r>
      <w:r w:rsidRPr="0088094F">
        <w:rPr>
          <w:noProof/>
          <w:sz w:val="22"/>
          <w:szCs w:val="22"/>
        </w:rPr>
        <w:t xml:space="preserve"> </w:t>
      </w:r>
      <w:r w:rsidRPr="0088094F">
        <w:rPr>
          <w:i/>
          <w:noProof/>
          <w:sz w:val="22"/>
          <w:szCs w:val="22"/>
        </w:rPr>
        <w:t xml:space="preserve">15 — </w:t>
      </w:r>
      <w:r w:rsidRPr="0088094F">
        <w:rPr>
          <w:sz w:val="22"/>
          <w:szCs w:val="22"/>
        </w:rPr>
        <w:t>брыжеечная артерия;</w:t>
      </w:r>
      <w:r w:rsidRPr="0088094F">
        <w:rPr>
          <w:noProof/>
          <w:sz w:val="22"/>
          <w:szCs w:val="22"/>
        </w:rPr>
        <w:t xml:space="preserve"> </w:t>
      </w:r>
      <w:r w:rsidRPr="0088094F">
        <w:rPr>
          <w:i/>
          <w:noProof/>
          <w:sz w:val="22"/>
          <w:szCs w:val="22"/>
        </w:rPr>
        <w:t>16 —</w:t>
      </w:r>
      <w:r w:rsidRPr="0088094F">
        <w:rPr>
          <w:sz w:val="22"/>
          <w:szCs w:val="22"/>
        </w:rPr>
        <w:t xml:space="preserve"> бедренная арте</w:t>
      </w:r>
      <w:r w:rsidRPr="0088094F">
        <w:rPr>
          <w:sz w:val="22"/>
          <w:szCs w:val="22"/>
        </w:rPr>
        <w:softHyphen/>
        <w:t>рия;</w:t>
      </w:r>
      <w:r w:rsidRPr="0088094F">
        <w:rPr>
          <w:noProof/>
          <w:sz w:val="22"/>
          <w:szCs w:val="22"/>
        </w:rPr>
        <w:t xml:space="preserve"> </w:t>
      </w:r>
      <w:r w:rsidRPr="0088094F">
        <w:rPr>
          <w:i/>
          <w:noProof/>
          <w:sz w:val="22"/>
          <w:szCs w:val="22"/>
        </w:rPr>
        <w:t>17</w:t>
      </w:r>
      <w:r w:rsidRPr="0088094F">
        <w:rPr>
          <w:noProof/>
          <w:sz w:val="22"/>
          <w:szCs w:val="22"/>
        </w:rPr>
        <w:t xml:space="preserve"> —</w:t>
      </w:r>
      <w:r w:rsidRPr="0088094F">
        <w:rPr>
          <w:sz w:val="22"/>
          <w:szCs w:val="22"/>
        </w:rPr>
        <w:t xml:space="preserve"> седалищная артерия;</w:t>
      </w:r>
      <w:r w:rsidRPr="0088094F">
        <w:rPr>
          <w:noProof/>
          <w:sz w:val="22"/>
          <w:szCs w:val="22"/>
        </w:rPr>
        <w:t xml:space="preserve"> </w:t>
      </w:r>
      <w:r w:rsidRPr="0088094F">
        <w:rPr>
          <w:i/>
          <w:noProof/>
          <w:sz w:val="22"/>
          <w:szCs w:val="22"/>
        </w:rPr>
        <w:t>18 —</w:t>
      </w:r>
      <w:r w:rsidRPr="0088094F">
        <w:rPr>
          <w:sz w:val="22"/>
          <w:szCs w:val="22"/>
        </w:rPr>
        <w:t xml:space="preserve"> ярем</w:t>
      </w:r>
      <w:r w:rsidRPr="0088094F">
        <w:rPr>
          <w:sz w:val="22"/>
          <w:szCs w:val="22"/>
        </w:rPr>
        <w:softHyphen/>
        <w:t>ная вена;</w:t>
      </w:r>
      <w:r w:rsidRPr="0088094F">
        <w:rPr>
          <w:noProof/>
          <w:sz w:val="22"/>
          <w:szCs w:val="22"/>
        </w:rPr>
        <w:t xml:space="preserve"> </w:t>
      </w:r>
      <w:r w:rsidRPr="0088094F">
        <w:rPr>
          <w:i/>
          <w:noProof/>
          <w:sz w:val="22"/>
          <w:szCs w:val="22"/>
        </w:rPr>
        <w:t>19 —</w:t>
      </w:r>
      <w:r w:rsidRPr="0088094F">
        <w:rPr>
          <w:sz w:val="22"/>
          <w:szCs w:val="22"/>
        </w:rPr>
        <w:t xml:space="preserve"> плечевая вена;</w:t>
      </w:r>
      <w:r w:rsidRPr="0088094F">
        <w:rPr>
          <w:noProof/>
          <w:sz w:val="22"/>
          <w:szCs w:val="22"/>
        </w:rPr>
        <w:t xml:space="preserve"> </w:t>
      </w:r>
      <w:r w:rsidRPr="0088094F">
        <w:rPr>
          <w:i/>
          <w:noProof/>
          <w:sz w:val="22"/>
          <w:szCs w:val="22"/>
        </w:rPr>
        <w:t>20 —</w:t>
      </w:r>
      <w:r w:rsidRPr="0088094F">
        <w:rPr>
          <w:sz w:val="22"/>
          <w:szCs w:val="22"/>
        </w:rPr>
        <w:t xml:space="preserve"> грудная вена;</w:t>
      </w:r>
      <w:r w:rsidRPr="0088094F">
        <w:rPr>
          <w:noProof/>
          <w:sz w:val="22"/>
          <w:szCs w:val="22"/>
        </w:rPr>
        <w:t xml:space="preserve"> </w:t>
      </w:r>
      <w:r w:rsidRPr="0088094F">
        <w:rPr>
          <w:i/>
          <w:noProof/>
          <w:sz w:val="22"/>
          <w:szCs w:val="22"/>
        </w:rPr>
        <w:t>21 —</w:t>
      </w:r>
      <w:r w:rsidRPr="0088094F">
        <w:rPr>
          <w:sz w:val="22"/>
          <w:szCs w:val="22"/>
        </w:rPr>
        <w:t xml:space="preserve"> передняя полая вена;</w:t>
      </w:r>
      <w:r w:rsidRPr="0088094F">
        <w:rPr>
          <w:noProof/>
          <w:sz w:val="22"/>
          <w:szCs w:val="22"/>
        </w:rPr>
        <w:t xml:space="preserve"> </w:t>
      </w:r>
      <w:r w:rsidRPr="0088094F">
        <w:rPr>
          <w:i/>
          <w:noProof/>
          <w:sz w:val="22"/>
          <w:szCs w:val="22"/>
        </w:rPr>
        <w:t>22 —</w:t>
      </w:r>
      <w:r w:rsidRPr="0088094F">
        <w:rPr>
          <w:sz w:val="22"/>
          <w:szCs w:val="22"/>
        </w:rPr>
        <w:t xml:space="preserve"> копчиково-брыжеечная вена;</w:t>
      </w:r>
      <w:r w:rsidRPr="0088094F">
        <w:rPr>
          <w:noProof/>
          <w:sz w:val="22"/>
          <w:szCs w:val="22"/>
        </w:rPr>
        <w:t xml:space="preserve"> </w:t>
      </w:r>
      <w:r w:rsidRPr="0088094F">
        <w:rPr>
          <w:i/>
          <w:noProof/>
          <w:sz w:val="22"/>
          <w:szCs w:val="22"/>
        </w:rPr>
        <w:t>23 —</w:t>
      </w:r>
      <w:r w:rsidRPr="0088094F">
        <w:rPr>
          <w:sz w:val="22"/>
          <w:szCs w:val="22"/>
        </w:rPr>
        <w:t xml:space="preserve"> воротная вена почки;</w:t>
      </w:r>
      <w:r w:rsidRPr="0088094F">
        <w:rPr>
          <w:noProof/>
          <w:sz w:val="22"/>
          <w:szCs w:val="22"/>
        </w:rPr>
        <w:t xml:space="preserve"> </w:t>
      </w:r>
      <w:r w:rsidRPr="0088094F">
        <w:rPr>
          <w:i/>
          <w:noProof/>
          <w:sz w:val="22"/>
          <w:szCs w:val="22"/>
        </w:rPr>
        <w:t>24 —</w:t>
      </w:r>
      <w:r w:rsidRPr="0088094F">
        <w:rPr>
          <w:sz w:val="22"/>
          <w:szCs w:val="22"/>
        </w:rPr>
        <w:t xml:space="preserve"> общая подвздошная вена;</w:t>
      </w:r>
      <w:r>
        <w:rPr>
          <w:sz w:val="22"/>
          <w:szCs w:val="22"/>
        </w:rPr>
        <w:t xml:space="preserve"> </w:t>
      </w:r>
      <w:r w:rsidRPr="0088094F">
        <w:rPr>
          <w:i/>
          <w:noProof/>
          <w:sz w:val="22"/>
          <w:szCs w:val="22"/>
        </w:rPr>
        <w:t>25 —</w:t>
      </w:r>
      <w:r w:rsidRPr="0088094F">
        <w:rPr>
          <w:sz w:val="22"/>
          <w:szCs w:val="22"/>
        </w:rPr>
        <w:t xml:space="preserve"> седалищная вена;</w:t>
      </w:r>
      <w:r w:rsidRPr="0088094F">
        <w:rPr>
          <w:noProof/>
          <w:sz w:val="22"/>
          <w:szCs w:val="22"/>
        </w:rPr>
        <w:t xml:space="preserve"> </w:t>
      </w:r>
      <w:r w:rsidRPr="0088094F">
        <w:rPr>
          <w:i/>
          <w:noProof/>
          <w:sz w:val="22"/>
          <w:szCs w:val="22"/>
        </w:rPr>
        <w:t>26 —</w:t>
      </w:r>
      <w:r w:rsidRPr="0088094F">
        <w:rPr>
          <w:sz w:val="22"/>
          <w:szCs w:val="22"/>
        </w:rPr>
        <w:t xml:space="preserve"> бедренная вена;</w:t>
      </w:r>
      <w:r>
        <w:rPr>
          <w:sz w:val="22"/>
          <w:szCs w:val="22"/>
        </w:rPr>
        <w:t xml:space="preserve"> </w:t>
      </w:r>
      <w:r w:rsidRPr="0088094F">
        <w:rPr>
          <w:i/>
          <w:noProof/>
          <w:sz w:val="22"/>
          <w:szCs w:val="22"/>
        </w:rPr>
        <w:t>27—</w:t>
      </w:r>
      <w:r w:rsidRPr="0088094F">
        <w:rPr>
          <w:sz w:val="22"/>
          <w:szCs w:val="22"/>
        </w:rPr>
        <w:t xml:space="preserve"> почечная вена;</w:t>
      </w:r>
      <w:r w:rsidRPr="0088094F">
        <w:rPr>
          <w:noProof/>
          <w:sz w:val="22"/>
          <w:szCs w:val="22"/>
        </w:rPr>
        <w:t xml:space="preserve"> </w:t>
      </w:r>
      <w:r w:rsidRPr="0088094F">
        <w:rPr>
          <w:i/>
          <w:noProof/>
          <w:sz w:val="22"/>
          <w:szCs w:val="22"/>
        </w:rPr>
        <w:t>28 —</w:t>
      </w:r>
      <w:r w:rsidRPr="0088094F">
        <w:rPr>
          <w:sz w:val="22"/>
          <w:szCs w:val="22"/>
        </w:rPr>
        <w:t xml:space="preserve"> задняя полая вена;</w:t>
      </w:r>
      <w:r>
        <w:rPr>
          <w:sz w:val="22"/>
          <w:szCs w:val="22"/>
        </w:rPr>
        <w:t xml:space="preserve"> </w:t>
      </w:r>
      <w:r w:rsidRPr="0088094F">
        <w:rPr>
          <w:i/>
          <w:noProof/>
          <w:sz w:val="22"/>
          <w:szCs w:val="22"/>
        </w:rPr>
        <w:t>29 —</w:t>
      </w:r>
      <w:r w:rsidRPr="0088094F">
        <w:rPr>
          <w:sz w:val="22"/>
          <w:szCs w:val="22"/>
        </w:rPr>
        <w:t xml:space="preserve"> печеночная вена;</w:t>
      </w:r>
      <w:r w:rsidRPr="0088094F">
        <w:rPr>
          <w:noProof/>
          <w:sz w:val="22"/>
          <w:szCs w:val="22"/>
        </w:rPr>
        <w:t xml:space="preserve"> </w:t>
      </w:r>
      <w:r w:rsidRPr="0088094F">
        <w:rPr>
          <w:i/>
          <w:noProof/>
          <w:sz w:val="22"/>
          <w:szCs w:val="22"/>
        </w:rPr>
        <w:t>30 —</w:t>
      </w:r>
      <w:r w:rsidRPr="0088094F">
        <w:rPr>
          <w:sz w:val="22"/>
          <w:szCs w:val="22"/>
        </w:rPr>
        <w:t xml:space="preserve"> воротная вена печени;</w:t>
      </w:r>
      <w:r w:rsidRPr="0088094F">
        <w:rPr>
          <w:noProof/>
          <w:sz w:val="22"/>
          <w:szCs w:val="22"/>
        </w:rPr>
        <w:t xml:space="preserve"> </w:t>
      </w:r>
      <w:r w:rsidRPr="0088094F">
        <w:rPr>
          <w:i/>
          <w:noProof/>
          <w:sz w:val="22"/>
          <w:szCs w:val="22"/>
        </w:rPr>
        <w:t>31 —</w:t>
      </w:r>
      <w:r w:rsidRPr="0088094F">
        <w:rPr>
          <w:sz w:val="22"/>
          <w:szCs w:val="22"/>
        </w:rPr>
        <w:t xml:space="preserve"> поджелудочная вена;</w:t>
      </w:r>
      <w:r w:rsidRPr="0088094F">
        <w:rPr>
          <w:noProof/>
          <w:sz w:val="22"/>
          <w:szCs w:val="22"/>
        </w:rPr>
        <w:t xml:space="preserve"> </w:t>
      </w:r>
      <w:r w:rsidRPr="0088094F">
        <w:rPr>
          <w:i/>
          <w:noProof/>
          <w:sz w:val="22"/>
          <w:szCs w:val="22"/>
        </w:rPr>
        <w:t xml:space="preserve">32 — </w:t>
      </w:r>
      <w:r w:rsidRPr="0088094F">
        <w:rPr>
          <w:sz w:val="22"/>
          <w:szCs w:val="22"/>
        </w:rPr>
        <w:t>брыжеечная вена</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Сердце птиц очень часто сокращается: у мелких видов в состоя</w:t>
      </w:r>
      <w:r w:rsidRPr="00736D42">
        <w:rPr>
          <w:sz w:val="28"/>
          <w:szCs w:val="28"/>
        </w:rPr>
        <w:softHyphen/>
        <w:t>нии покоя</w:t>
      </w:r>
      <w:r w:rsidRPr="00736D42">
        <w:rPr>
          <w:noProof/>
          <w:sz w:val="28"/>
          <w:szCs w:val="28"/>
        </w:rPr>
        <w:t xml:space="preserve"> — 400—600</w:t>
      </w:r>
      <w:r w:rsidRPr="00736D42">
        <w:rPr>
          <w:sz w:val="28"/>
          <w:szCs w:val="28"/>
        </w:rPr>
        <w:t xml:space="preserve"> раз в минуту, в полете</w:t>
      </w:r>
      <w:r w:rsidRPr="00736D42">
        <w:rPr>
          <w:noProof/>
          <w:sz w:val="28"/>
          <w:szCs w:val="28"/>
        </w:rPr>
        <w:t xml:space="preserve"> —</w:t>
      </w:r>
      <w:r w:rsidRPr="00736D42">
        <w:rPr>
          <w:sz w:val="28"/>
          <w:szCs w:val="28"/>
        </w:rPr>
        <w:t xml:space="preserve"> до</w:t>
      </w:r>
      <w:r w:rsidRPr="00736D42">
        <w:rPr>
          <w:noProof/>
          <w:sz w:val="28"/>
          <w:szCs w:val="28"/>
        </w:rPr>
        <w:t xml:space="preserve"> 1000,</w:t>
      </w:r>
      <w:r w:rsidRPr="00736D42">
        <w:rPr>
          <w:sz w:val="28"/>
          <w:szCs w:val="28"/>
        </w:rPr>
        <w:t xml:space="preserve"> у видов средней величины в состоянии покоя</w:t>
      </w:r>
      <w:r w:rsidRPr="00736D42">
        <w:rPr>
          <w:noProof/>
          <w:sz w:val="28"/>
          <w:szCs w:val="28"/>
        </w:rPr>
        <w:t xml:space="preserve"> — 200-300,</w:t>
      </w:r>
      <w:r w:rsidRPr="00736D42">
        <w:rPr>
          <w:sz w:val="28"/>
          <w:szCs w:val="28"/>
        </w:rPr>
        <w:t xml:space="preserve"> в полете</w:t>
      </w:r>
      <w:r w:rsidRPr="00736D42">
        <w:rPr>
          <w:noProof/>
          <w:sz w:val="28"/>
          <w:szCs w:val="28"/>
        </w:rPr>
        <w:t xml:space="preserve"> —</w:t>
      </w:r>
      <w:r w:rsidRPr="00736D42">
        <w:rPr>
          <w:sz w:val="28"/>
          <w:szCs w:val="28"/>
        </w:rPr>
        <w:t xml:space="preserve"> до </w:t>
      </w:r>
      <w:r w:rsidRPr="00736D42">
        <w:rPr>
          <w:noProof/>
          <w:sz w:val="28"/>
          <w:szCs w:val="28"/>
        </w:rPr>
        <w:t>600</w:t>
      </w:r>
      <w:r w:rsidRPr="00736D42">
        <w:rPr>
          <w:sz w:val="28"/>
          <w:szCs w:val="28"/>
        </w:rPr>
        <w:t xml:space="preserve"> раз в минуту; у более крупных видов частота сокращений меньше, но она превосходит аналогичные показатели рептилий и даже млекопитающих. Следовательно, кровь движется в теле птиц с очень большой скоростью, что способствует быстрому удалению продуктов диссимиляции и насыщению тела кислоро</w:t>
      </w:r>
      <w:r w:rsidRPr="00736D42">
        <w:rPr>
          <w:sz w:val="28"/>
          <w:szCs w:val="28"/>
        </w:rPr>
        <w:softHyphen/>
        <w:t>дом и питательными веществами. Сердце птиц, выполняющее такую большую работу, относительно велико: масса его достига</w:t>
      </w:r>
      <w:r w:rsidRPr="00736D42">
        <w:rPr>
          <w:sz w:val="28"/>
          <w:szCs w:val="28"/>
        </w:rPr>
        <w:softHyphen/>
        <w:t>ет у мелких видов</w:t>
      </w:r>
      <w:r w:rsidRPr="00736D42">
        <w:rPr>
          <w:noProof/>
          <w:sz w:val="28"/>
          <w:szCs w:val="28"/>
        </w:rPr>
        <w:t xml:space="preserve"> 2,4—2,85 %</w:t>
      </w:r>
      <w:r w:rsidRPr="00736D42">
        <w:rPr>
          <w:sz w:val="28"/>
          <w:szCs w:val="28"/>
        </w:rPr>
        <w:t xml:space="preserve"> всей массы тела; у более крупных видов относительная масса сердца меньше, но она значительно больше, чем у рептилий</w:t>
      </w:r>
      <w:r w:rsidRPr="00736D42">
        <w:rPr>
          <w:noProof/>
          <w:sz w:val="28"/>
          <w:szCs w:val="28"/>
        </w:rPr>
        <w:t xml:space="preserve"> (0,2—0,3 %)</w:t>
      </w:r>
      <w:r w:rsidRPr="00736D42">
        <w:rPr>
          <w:sz w:val="28"/>
          <w:szCs w:val="28"/>
        </w:rPr>
        <w:t xml:space="preserve"> и даже у млекопитающих </w:t>
      </w:r>
      <w:r w:rsidRPr="00736D42">
        <w:rPr>
          <w:noProof/>
          <w:sz w:val="28"/>
          <w:szCs w:val="28"/>
        </w:rPr>
        <w:t>(0,2—1,0 %).</w:t>
      </w:r>
      <w:r w:rsidRPr="00736D42">
        <w:rPr>
          <w:sz w:val="28"/>
          <w:szCs w:val="28"/>
        </w:rPr>
        <w:t xml:space="preserve"> Количество крови, число эритроцитов и содержание гемоглобина у птиц значительно больше, чем у рептилий. Отме</w:t>
      </w:r>
      <w:r w:rsidRPr="00736D42">
        <w:rPr>
          <w:sz w:val="28"/>
          <w:szCs w:val="28"/>
        </w:rPr>
        <w:softHyphen/>
        <w:t>ченные особенности кровеносной системы, а также ряд других, не упомянутых здесь, обеспечивают весьма энергичный образ жизни птиц.</w:t>
      </w:r>
    </w:p>
    <w:p w:rsidR="006966CC" w:rsidRPr="00736D42" w:rsidRDefault="006966CC" w:rsidP="006966CC">
      <w:pPr>
        <w:pStyle w:val="11"/>
        <w:ind w:firstLine="720"/>
        <w:jc w:val="both"/>
        <w:rPr>
          <w:sz w:val="28"/>
          <w:szCs w:val="28"/>
        </w:rPr>
      </w:pPr>
      <w:r w:rsidRPr="00736D42">
        <w:rPr>
          <w:b/>
          <w:sz w:val="28"/>
          <w:szCs w:val="28"/>
        </w:rPr>
        <w:t>Выделительная система. В</w:t>
      </w:r>
      <w:r w:rsidRPr="00736D42">
        <w:rPr>
          <w:sz w:val="28"/>
          <w:szCs w:val="28"/>
        </w:rPr>
        <w:t xml:space="preserve"> результате интенсивного обмена ве</w:t>
      </w:r>
      <w:r w:rsidRPr="00736D42">
        <w:rPr>
          <w:sz w:val="28"/>
          <w:szCs w:val="28"/>
        </w:rPr>
        <w:softHyphen/>
        <w:t>ществ у птиц выделяется большое количество продуктов дисси</w:t>
      </w:r>
      <w:r w:rsidRPr="00736D42">
        <w:rPr>
          <w:sz w:val="28"/>
          <w:szCs w:val="28"/>
        </w:rPr>
        <w:softHyphen/>
        <w:t>миляции, которые как можно скорее должны быть удалены из организма. Эту функцию выполняют тазовые почки. Последние, унаследованные птицами от рептилий, усложнились, относитель</w:t>
      </w:r>
      <w:r w:rsidRPr="00736D42">
        <w:rPr>
          <w:sz w:val="28"/>
          <w:szCs w:val="28"/>
        </w:rPr>
        <w:softHyphen/>
        <w:t>ная масса их сильно увеличилась, достигнув</w:t>
      </w:r>
      <w:r w:rsidRPr="00736D42">
        <w:rPr>
          <w:noProof/>
          <w:sz w:val="28"/>
          <w:szCs w:val="28"/>
        </w:rPr>
        <w:t xml:space="preserve"> 1-2,6 %</w:t>
      </w:r>
      <w:r w:rsidRPr="00736D42">
        <w:rPr>
          <w:sz w:val="28"/>
          <w:szCs w:val="28"/>
        </w:rPr>
        <w:t xml:space="preserve"> массы всего тела. Почки у большинства видов птиц внешне подразделяются на три доли. Моча удаляется через мочеточники в клоаку, она, как и у пресмыкающихся, богата мочевой кислотой и консистенция ее кашицеобразная. Мочевого пузыря у птиц нет, и моча часто уда</w:t>
      </w:r>
      <w:r w:rsidRPr="00736D42">
        <w:rPr>
          <w:sz w:val="28"/>
          <w:szCs w:val="28"/>
        </w:rPr>
        <w:softHyphen/>
        <w:t>ляется из клоаки. Накопление ее в мочевыносящих путях увеличи</w:t>
      </w:r>
      <w:r w:rsidRPr="00736D42">
        <w:rPr>
          <w:sz w:val="28"/>
          <w:szCs w:val="28"/>
        </w:rPr>
        <w:softHyphen/>
        <w:t>вало бы массу тела птиц.</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Мужские половые органы сходны с теми же орга</w:t>
      </w:r>
      <w:r w:rsidRPr="00736D42">
        <w:rPr>
          <w:sz w:val="28"/>
          <w:szCs w:val="28"/>
        </w:rPr>
        <w:softHyphen/>
        <w:t>нами пресмыкающихся. Семенники лежат около почек. Левый се</w:t>
      </w:r>
      <w:r w:rsidRPr="00736D42">
        <w:rPr>
          <w:sz w:val="28"/>
          <w:szCs w:val="28"/>
        </w:rPr>
        <w:softHyphen/>
        <w:t>менник обычно больше развит, чем правый, но семя вырабаты</w:t>
      </w:r>
      <w:r w:rsidRPr="00736D42">
        <w:rPr>
          <w:sz w:val="28"/>
          <w:szCs w:val="28"/>
        </w:rPr>
        <w:softHyphen/>
        <w:t>вается обеими железами. Семяпроводы, образовавшиеся, как и у пресмыкающихся, из вольфовых каналов, открываются в клоаку.</w:t>
      </w:r>
    </w:p>
    <w:p w:rsidR="006966CC" w:rsidRPr="00736D42" w:rsidRDefault="006966CC" w:rsidP="006966CC">
      <w:pPr>
        <w:pStyle w:val="11"/>
        <w:ind w:firstLine="720"/>
        <w:jc w:val="both"/>
        <w:rPr>
          <w:sz w:val="28"/>
          <w:szCs w:val="28"/>
        </w:rPr>
      </w:pPr>
      <w:r w:rsidRPr="00736D42">
        <w:rPr>
          <w:sz w:val="28"/>
          <w:szCs w:val="28"/>
        </w:rPr>
        <w:t>Оплодотворение внутреннее, хотя специальных совокупительных органов у большинства птиц нет и передача семени в половые пути происходит при половом акте в результате прижимания кло</w:t>
      </w:r>
      <w:r w:rsidRPr="00736D42">
        <w:rPr>
          <w:sz w:val="28"/>
          <w:szCs w:val="28"/>
        </w:rPr>
        <w:softHyphen/>
        <w:t>аки самца к клоаке самки.</w:t>
      </w:r>
    </w:p>
    <w:p w:rsidR="006966CC" w:rsidRPr="00736D42" w:rsidRDefault="006966CC" w:rsidP="006966CC">
      <w:pPr>
        <w:pStyle w:val="11"/>
        <w:ind w:firstLine="720"/>
        <w:jc w:val="both"/>
        <w:rPr>
          <w:sz w:val="28"/>
          <w:szCs w:val="28"/>
        </w:rPr>
      </w:pPr>
      <w:r w:rsidRPr="00736D42">
        <w:rPr>
          <w:sz w:val="28"/>
          <w:szCs w:val="28"/>
        </w:rPr>
        <w:t>Женская половая система почти у всех птиц состоит только из одного левого яичника и левого яйцевода (бывшего мюллерова канала). Правый яичник развивается в очень редких случаях, а производимые им яйцеклетки выходят через левый яйцевод.</w:t>
      </w:r>
    </w:p>
    <w:p w:rsidR="006966CC" w:rsidRPr="00736D42" w:rsidRDefault="006966CC" w:rsidP="006966CC">
      <w:pPr>
        <w:pStyle w:val="11"/>
        <w:ind w:firstLine="720"/>
        <w:jc w:val="both"/>
        <w:rPr>
          <w:sz w:val="28"/>
          <w:szCs w:val="28"/>
        </w:rPr>
      </w:pPr>
      <w:r w:rsidRPr="00736D42">
        <w:rPr>
          <w:sz w:val="28"/>
          <w:szCs w:val="28"/>
        </w:rPr>
        <w:t>Редукция на одной стороне тела женских половых органов про</w:t>
      </w:r>
      <w:r w:rsidRPr="00736D42">
        <w:rPr>
          <w:sz w:val="28"/>
          <w:szCs w:val="28"/>
        </w:rPr>
        <w:softHyphen/>
        <w:t>изошла, вероятно, в связи с необходимостью облегчения массы тела, меньшее же количество откладываемых птицами по сравне</w:t>
      </w:r>
      <w:r w:rsidRPr="00736D42">
        <w:rPr>
          <w:sz w:val="28"/>
          <w:szCs w:val="28"/>
        </w:rPr>
        <w:softHyphen/>
        <w:t>нию с пресмыкающимися яиц компенсируется хорошо развитой заботой о потомстве. Созревшие яйцеклетки, окруженные желт</w:t>
      </w:r>
      <w:r w:rsidRPr="00736D42">
        <w:rPr>
          <w:sz w:val="28"/>
          <w:szCs w:val="28"/>
        </w:rPr>
        <w:softHyphen/>
        <w:t>ком, попадают в воронку яйцевода. Яйцевод состоит из нескольких отделов: трубки, внутренняя поверхность которой покрыта мер</w:t>
      </w:r>
      <w:r w:rsidRPr="00736D42">
        <w:rPr>
          <w:sz w:val="28"/>
          <w:szCs w:val="28"/>
        </w:rPr>
        <w:softHyphen/>
        <w:t>цательным эпителием и имеет железы невыясненного значения;</w:t>
      </w:r>
      <w:r>
        <w:rPr>
          <w:sz w:val="28"/>
          <w:szCs w:val="28"/>
        </w:rPr>
        <w:t xml:space="preserve"> </w:t>
      </w:r>
      <w:r w:rsidRPr="00736D42">
        <w:rPr>
          <w:sz w:val="28"/>
          <w:szCs w:val="28"/>
        </w:rPr>
        <w:t xml:space="preserve">широкой части, стенки которой выделяют белок, и </w:t>
      </w:r>
      <w:r w:rsidRPr="00736D42">
        <w:rPr>
          <w:i/>
          <w:sz w:val="28"/>
          <w:szCs w:val="28"/>
        </w:rPr>
        <w:t>хлгазы</w:t>
      </w:r>
      <w:r w:rsidRPr="00736D42">
        <w:rPr>
          <w:sz w:val="28"/>
          <w:szCs w:val="28"/>
        </w:rPr>
        <w:t xml:space="preserve"> (спи</w:t>
      </w:r>
      <w:r w:rsidRPr="00736D42">
        <w:rPr>
          <w:sz w:val="28"/>
          <w:szCs w:val="28"/>
        </w:rPr>
        <w:softHyphen/>
        <w:t>ральные завитки на обоих полюсах яйца); узкой части, в которой выделяется тонкая белковая оболочка яйца; хорошо развитой, очень мускулистой матки, где яйцо окружается скорлупой; мускулистого влагалища, выталкивающего готовое яйцо в клоаку. Яйцеклетки оплодотворяются в верхней части яйцевода.</w:t>
      </w:r>
    </w:p>
    <w:p w:rsidR="006966CC" w:rsidRPr="00736D42" w:rsidRDefault="006966CC" w:rsidP="006966CC">
      <w:pPr>
        <w:pStyle w:val="11"/>
        <w:ind w:firstLine="720"/>
        <w:jc w:val="both"/>
        <w:rPr>
          <w:sz w:val="28"/>
          <w:szCs w:val="28"/>
        </w:rPr>
      </w:pPr>
      <w:r w:rsidRPr="00736D42">
        <w:rPr>
          <w:sz w:val="28"/>
          <w:szCs w:val="28"/>
        </w:rPr>
        <w:t>Яйца птиц разнообразны по размерам, окраске и толщине скор</w:t>
      </w:r>
      <w:r w:rsidRPr="00736D42">
        <w:rPr>
          <w:sz w:val="28"/>
          <w:szCs w:val="28"/>
        </w:rPr>
        <w:softHyphen/>
        <w:t>лупы. Обычно величина яиц пропорциональна размерам тела птиц, но отступления от этого правила нередки. Яйца, откладываемые на землю, камни и т. д., имеют более толстую скорлупу, чем яйца, откладываемые в гнезде. Яйца многих птиц имеют защитную ок</w:t>
      </w:r>
      <w:r w:rsidRPr="00736D42">
        <w:rPr>
          <w:sz w:val="28"/>
          <w:szCs w:val="28"/>
        </w:rPr>
        <w:softHyphen/>
        <w:t>раску. Количество яиц в кладке у разных видов варьирует.</w:t>
      </w:r>
    </w:p>
    <w:p w:rsidR="006966CC" w:rsidRPr="00736D42" w:rsidRDefault="006966CC" w:rsidP="006966CC">
      <w:pPr>
        <w:pStyle w:val="11"/>
        <w:ind w:firstLine="720"/>
        <w:jc w:val="both"/>
        <w:rPr>
          <w:sz w:val="28"/>
          <w:szCs w:val="28"/>
        </w:rPr>
      </w:pPr>
      <w:r w:rsidRPr="00736D42">
        <w:rPr>
          <w:sz w:val="28"/>
          <w:szCs w:val="28"/>
        </w:rPr>
        <w:t>Половой диморфизм у ряда видов проявляется слабо (совы, голуби и др.), но у большинства птиц самцы отличаются от самок яркостью оперения, размерами, голосом, наличием хохла, во</w:t>
      </w:r>
      <w:r w:rsidRPr="00736D42">
        <w:rPr>
          <w:sz w:val="28"/>
          <w:szCs w:val="28"/>
        </w:rPr>
        <w:softHyphen/>
        <w:t>ротника, различных роговых выростов. Самки же этих видов име</w:t>
      </w:r>
      <w:r w:rsidRPr="00736D42">
        <w:rPr>
          <w:sz w:val="28"/>
          <w:szCs w:val="28"/>
        </w:rPr>
        <w:softHyphen/>
        <w:t>ют неяркую окраску и лишены различных придатков. Способность к пению тоже присуща, как правило, самцам. В период спарива</w:t>
      </w:r>
      <w:r w:rsidRPr="00736D42">
        <w:rPr>
          <w:sz w:val="28"/>
          <w:szCs w:val="28"/>
        </w:rPr>
        <w:softHyphen/>
        <w:t>ния половое возбуждение самцов может проявляться кроме пения различного рода звуками, телодвижениями и т. п.</w:t>
      </w:r>
    </w:p>
    <w:p w:rsidR="006966CC" w:rsidRPr="00736D42" w:rsidRDefault="006966CC" w:rsidP="006966CC">
      <w:pPr>
        <w:pStyle w:val="11"/>
        <w:ind w:firstLine="720"/>
        <w:jc w:val="both"/>
        <w:rPr>
          <w:sz w:val="28"/>
          <w:szCs w:val="28"/>
        </w:rPr>
      </w:pPr>
      <w:r w:rsidRPr="00736D42">
        <w:rPr>
          <w:sz w:val="28"/>
          <w:szCs w:val="28"/>
        </w:rPr>
        <w:t>Развитие оплодотворенных яиц начинается еще в половом ап</w:t>
      </w:r>
      <w:r w:rsidRPr="00736D42">
        <w:rPr>
          <w:sz w:val="28"/>
          <w:szCs w:val="28"/>
        </w:rPr>
        <w:softHyphen/>
        <w:t>парате самки, однако вскоре оно приостанавливается и продол</w:t>
      </w:r>
      <w:r w:rsidRPr="00736D42">
        <w:rPr>
          <w:sz w:val="28"/>
          <w:szCs w:val="28"/>
        </w:rPr>
        <w:softHyphen/>
        <w:t>жается уже после откладки яиц. Почти все птицы насиживают яйца, т. е. обогревают их своим телом. Обычно насиживают самки, но у ряда видов эту функцию выполняют оба родителя или только самцы. Продолжительность эмбрионального развития у разных птиц раз</w:t>
      </w:r>
      <w:r w:rsidRPr="00736D42">
        <w:rPr>
          <w:sz w:val="28"/>
          <w:szCs w:val="28"/>
        </w:rPr>
        <w:softHyphen/>
        <w:t>лична и характерна для каждого вида: у кур</w:t>
      </w:r>
      <w:r w:rsidRPr="00736D42">
        <w:rPr>
          <w:noProof/>
          <w:sz w:val="28"/>
          <w:szCs w:val="28"/>
        </w:rPr>
        <w:t xml:space="preserve"> — 21</w:t>
      </w:r>
      <w:r w:rsidRPr="00736D42">
        <w:rPr>
          <w:sz w:val="28"/>
          <w:szCs w:val="28"/>
        </w:rPr>
        <w:t xml:space="preserve"> день, у самых больших из современных птиц, африканских страусов,</w:t>
      </w:r>
      <w:r w:rsidRPr="00736D42">
        <w:rPr>
          <w:noProof/>
          <w:sz w:val="28"/>
          <w:szCs w:val="28"/>
        </w:rPr>
        <w:t xml:space="preserve"> — 55—60 </w:t>
      </w:r>
      <w:r w:rsidRPr="00736D42">
        <w:rPr>
          <w:sz w:val="28"/>
          <w:szCs w:val="28"/>
        </w:rPr>
        <w:t>дней, а у самых маленьких, колибри,</w:t>
      </w:r>
      <w:r w:rsidRPr="00736D42">
        <w:rPr>
          <w:noProof/>
          <w:sz w:val="28"/>
          <w:szCs w:val="28"/>
        </w:rPr>
        <w:t xml:space="preserve"> — 10—12</w:t>
      </w:r>
      <w:r w:rsidRPr="00736D42">
        <w:rPr>
          <w:sz w:val="28"/>
          <w:szCs w:val="28"/>
        </w:rPr>
        <w:t xml:space="preserve"> дней.</w:t>
      </w:r>
    </w:p>
    <w:p w:rsidR="006966CC" w:rsidRPr="00736D42" w:rsidRDefault="006966CC" w:rsidP="006966CC">
      <w:pPr>
        <w:pStyle w:val="11"/>
        <w:ind w:firstLine="720"/>
        <w:jc w:val="both"/>
        <w:rPr>
          <w:sz w:val="28"/>
          <w:szCs w:val="28"/>
        </w:rPr>
      </w:pPr>
      <w:r w:rsidRPr="00736D42">
        <w:rPr>
          <w:sz w:val="28"/>
          <w:szCs w:val="28"/>
        </w:rPr>
        <w:t>Птицы относятся к амниотам, и их зародыши имеют те же оболочки, что и пресмыкающиеся, т. е. амнион, серозу и аллан-тоис. Когда у эмбриона развиваются легкие, аллантоис становит</w:t>
      </w:r>
      <w:r w:rsidRPr="00736D42">
        <w:rPr>
          <w:sz w:val="28"/>
          <w:szCs w:val="28"/>
        </w:rPr>
        <w:softHyphen/>
        <w:t>ся ненужным и ссыхается. Развившийся птенец пробивает скорлу</w:t>
      </w:r>
      <w:r w:rsidRPr="00736D42">
        <w:rPr>
          <w:sz w:val="28"/>
          <w:szCs w:val="28"/>
        </w:rPr>
        <w:softHyphen/>
        <w:t>пу при помощи особого выроста на клюве</w:t>
      </w:r>
      <w:r w:rsidRPr="00736D42">
        <w:rPr>
          <w:noProof/>
          <w:sz w:val="28"/>
          <w:szCs w:val="28"/>
        </w:rPr>
        <w:t xml:space="preserve"> —</w:t>
      </w:r>
      <w:r w:rsidRPr="00736D42">
        <w:rPr>
          <w:sz w:val="28"/>
          <w:szCs w:val="28"/>
        </w:rPr>
        <w:t xml:space="preserve"> </w:t>
      </w:r>
      <w:r w:rsidRPr="00736D42">
        <w:rPr>
          <w:i/>
          <w:sz w:val="28"/>
          <w:szCs w:val="28"/>
        </w:rPr>
        <w:t>яйцевого зуба.</w:t>
      </w:r>
    </w:p>
    <w:p w:rsidR="006966CC" w:rsidRPr="00736D42" w:rsidRDefault="006966CC" w:rsidP="006966CC">
      <w:pPr>
        <w:pStyle w:val="11"/>
        <w:ind w:firstLine="720"/>
        <w:jc w:val="both"/>
        <w:rPr>
          <w:sz w:val="28"/>
          <w:szCs w:val="28"/>
        </w:rPr>
      </w:pPr>
      <w:r w:rsidRPr="00736D42">
        <w:rPr>
          <w:sz w:val="28"/>
          <w:szCs w:val="28"/>
        </w:rPr>
        <w:t xml:space="preserve">У одних птиц вылупившиеся птенцы вполне развиты и почти сразу начинают самостоятельно двигаться и добывать себе корм. Такие птицы называются </w:t>
      </w:r>
      <w:r w:rsidRPr="00736D42">
        <w:rPr>
          <w:i/>
          <w:sz w:val="28"/>
          <w:szCs w:val="28"/>
        </w:rPr>
        <w:t>выводковыми.</w:t>
      </w:r>
      <w:r w:rsidRPr="00736D42">
        <w:rPr>
          <w:sz w:val="28"/>
          <w:szCs w:val="28"/>
        </w:rPr>
        <w:t xml:space="preserve"> К ним относятся, как пра</w:t>
      </w:r>
      <w:r w:rsidRPr="00736D42">
        <w:rPr>
          <w:sz w:val="28"/>
          <w:szCs w:val="28"/>
        </w:rPr>
        <w:softHyphen/>
        <w:t>вило, птицы, устраивающие свои гнезда на земле, у воды и т. д. (например, куриные, гусиные и др.). У других птенцы вылупляются недоразвитыми: слепые, голые или покрытые редким пухом, бес</w:t>
      </w:r>
      <w:r w:rsidRPr="00736D42">
        <w:rPr>
          <w:sz w:val="28"/>
          <w:szCs w:val="28"/>
        </w:rPr>
        <w:softHyphen/>
        <w:t>помощные</w:t>
      </w:r>
      <w:r w:rsidRPr="00736D42">
        <w:rPr>
          <w:noProof/>
          <w:sz w:val="28"/>
          <w:szCs w:val="28"/>
        </w:rPr>
        <w:t xml:space="preserve"> —</w:t>
      </w:r>
      <w:r w:rsidRPr="00736D42">
        <w:rPr>
          <w:sz w:val="28"/>
          <w:szCs w:val="28"/>
        </w:rPr>
        <w:t xml:space="preserve"> некоторое время их выкармливают родители. Такие птицы называются </w:t>
      </w:r>
      <w:r w:rsidRPr="00736D42">
        <w:rPr>
          <w:i/>
          <w:sz w:val="28"/>
          <w:szCs w:val="28"/>
        </w:rPr>
        <w:t>птенцовыми.</w:t>
      </w:r>
      <w:r w:rsidRPr="00736D42">
        <w:rPr>
          <w:sz w:val="28"/>
          <w:szCs w:val="28"/>
        </w:rPr>
        <w:t xml:space="preserve"> К ним относятся, как правило, птицы, устраивающие свои гнезда на деревьях, вообще высоко над землей (например, голубиные, дятлы, воробьиные и др.). Между обеими группами нет резкой границы.</w:t>
      </w:r>
    </w:p>
    <w:p w:rsidR="006966CC" w:rsidRPr="00736D42" w:rsidRDefault="006966CC" w:rsidP="006966CC">
      <w:pPr>
        <w:pStyle w:val="11"/>
        <w:ind w:firstLine="720"/>
        <w:jc w:val="both"/>
        <w:rPr>
          <w:sz w:val="28"/>
          <w:szCs w:val="28"/>
        </w:rPr>
      </w:pPr>
      <w:r w:rsidRPr="00736D42">
        <w:rPr>
          <w:b/>
          <w:sz w:val="28"/>
          <w:szCs w:val="28"/>
        </w:rPr>
        <w:t>Происхождение.</w:t>
      </w:r>
      <w:r w:rsidRPr="00736D42">
        <w:rPr>
          <w:sz w:val="28"/>
          <w:szCs w:val="28"/>
        </w:rPr>
        <w:t xml:space="preserve"> Птицы, как отмечалось выше, произошли от пресмыкающихся. Наиболее убедительным доказательством этой научной гипотезы в течение долгого времени считался отпеча</w:t>
      </w:r>
      <w:r w:rsidRPr="00736D42">
        <w:rPr>
          <w:sz w:val="28"/>
          <w:szCs w:val="28"/>
        </w:rPr>
        <w:softHyphen/>
        <w:t>ток животного (обнаруженный в юрских отложениях), назван</w:t>
      </w:r>
      <w:r w:rsidRPr="00736D42">
        <w:rPr>
          <w:sz w:val="28"/>
          <w:szCs w:val="28"/>
        </w:rPr>
        <w:softHyphen/>
        <w:t xml:space="preserve">ного </w:t>
      </w:r>
      <w:r w:rsidRPr="00736D42">
        <w:rPr>
          <w:i/>
          <w:sz w:val="28"/>
          <w:szCs w:val="28"/>
        </w:rPr>
        <w:t>археоптериксом</w:t>
      </w:r>
      <w:r w:rsidRPr="00E762F1">
        <w:rPr>
          <w:sz w:val="28"/>
          <w:szCs w:val="28"/>
        </w:rPr>
        <w:t xml:space="preserve"> (</w:t>
      </w:r>
      <w:r w:rsidRPr="00736D42">
        <w:rPr>
          <w:sz w:val="28"/>
          <w:szCs w:val="28"/>
          <w:lang w:val="en-US"/>
        </w:rPr>
        <w:t>Archaeopterix</w:t>
      </w:r>
      <w:r w:rsidRPr="00E762F1">
        <w:rPr>
          <w:sz w:val="28"/>
          <w:szCs w:val="28"/>
        </w:rPr>
        <w:t xml:space="preserve"> </w:t>
      </w:r>
      <w:r w:rsidRPr="00736D42">
        <w:rPr>
          <w:sz w:val="28"/>
          <w:szCs w:val="28"/>
          <w:lang w:val="en-US"/>
        </w:rPr>
        <w:t>lithographica</w:t>
      </w:r>
      <w:r w:rsidRPr="00E762F1">
        <w:rPr>
          <w:sz w:val="28"/>
          <w:szCs w:val="28"/>
        </w:rPr>
        <w:t>).</w:t>
      </w:r>
      <w:r w:rsidRPr="00736D42">
        <w:rPr>
          <w:sz w:val="28"/>
          <w:szCs w:val="28"/>
        </w:rPr>
        <w:t xml:space="preserve"> В организации этой древней птицы сочетались признаки рептилий (длинный хвост, пальцы с когтями на передней конечности, наличие само</w:t>
      </w:r>
      <w:r w:rsidRPr="00736D42">
        <w:rPr>
          <w:sz w:val="28"/>
          <w:szCs w:val="28"/>
        </w:rPr>
        <w:softHyphen/>
        <w:t>стоятельной малой берцовой кости, зубы на челюстях и др.) и птиц (перьевой покров, примитивные крылья, цевка, большие глазницы и др.). Археоптериксы были величиной с сороку, они вели древесный образ жизни, передвигались, цепляясь когтями за ветки и, вероятно, планируя при помощи крыльев, усажен</w:t>
      </w:r>
      <w:r w:rsidRPr="00736D42">
        <w:rPr>
          <w:sz w:val="28"/>
          <w:szCs w:val="28"/>
        </w:rPr>
        <w:softHyphen/>
        <w:t>ных большими перьями, могли перебираться с одного дерева на другое.</w:t>
      </w:r>
    </w:p>
    <w:p w:rsidR="006966CC" w:rsidRPr="00736D42" w:rsidRDefault="006966CC" w:rsidP="006966CC">
      <w:pPr>
        <w:pStyle w:val="11"/>
        <w:ind w:firstLine="720"/>
        <w:jc w:val="both"/>
        <w:rPr>
          <w:sz w:val="28"/>
          <w:szCs w:val="28"/>
        </w:rPr>
      </w:pPr>
      <w:r w:rsidRPr="00736D42">
        <w:rPr>
          <w:sz w:val="28"/>
          <w:szCs w:val="28"/>
        </w:rPr>
        <w:t>В последнее время появились сведения о нахождении остат</w:t>
      </w:r>
      <w:r w:rsidRPr="00736D42">
        <w:rPr>
          <w:sz w:val="28"/>
          <w:szCs w:val="28"/>
        </w:rPr>
        <w:softHyphen/>
        <w:t>ков еще более древнего предка птиц, у которого признаки реп</w:t>
      </w:r>
      <w:r w:rsidRPr="00736D42">
        <w:rPr>
          <w:sz w:val="28"/>
          <w:szCs w:val="28"/>
        </w:rPr>
        <w:softHyphen/>
        <w:t>тилий (в особенности сильные задние ноги) были выражены сильнее, чем у археоптерикса. Этим подтверждается гипотеза о происхождении птиц от небольших пресмыкающихся</w:t>
      </w:r>
      <w:r w:rsidRPr="00736D42">
        <w:rPr>
          <w:noProof/>
          <w:sz w:val="28"/>
          <w:szCs w:val="28"/>
        </w:rPr>
        <w:t xml:space="preserve"> —</w:t>
      </w:r>
      <w:r w:rsidRPr="00736D42">
        <w:rPr>
          <w:sz w:val="28"/>
          <w:szCs w:val="28"/>
        </w:rPr>
        <w:t xml:space="preserve"> динозав</w:t>
      </w:r>
      <w:r w:rsidRPr="00736D42">
        <w:rPr>
          <w:sz w:val="28"/>
          <w:szCs w:val="28"/>
        </w:rPr>
        <w:softHyphen/>
        <w:t>ров, которые передвигались при помощи прыжков, опираясь на задние ноги. В меловом периоде мезозойской эры появились пти</w:t>
      </w:r>
      <w:r w:rsidRPr="00736D42">
        <w:rPr>
          <w:sz w:val="28"/>
          <w:szCs w:val="28"/>
        </w:rPr>
        <w:softHyphen/>
        <w:t>цы, вполне похожие на современных, но у которых еще сохра</w:t>
      </w:r>
      <w:r w:rsidRPr="00736D42">
        <w:rPr>
          <w:sz w:val="28"/>
          <w:szCs w:val="28"/>
        </w:rPr>
        <w:softHyphen/>
        <w:t>нились зубы. В начале третичного периода кайнозойской эры зубатых птиц уже не было. Таким образом, класс птиц подразделя</w:t>
      </w:r>
      <w:r w:rsidRPr="00736D42">
        <w:rPr>
          <w:sz w:val="28"/>
          <w:szCs w:val="28"/>
        </w:rPr>
        <w:softHyphen/>
        <w:t>ется на два подкласса: ящерохвостые, или древние птицы</w:t>
      </w:r>
      <w:r w:rsidRPr="00E762F1">
        <w:rPr>
          <w:sz w:val="28"/>
          <w:szCs w:val="28"/>
        </w:rPr>
        <w:t xml:space="preserve"> (</w:t>
      </w:r>
      <w:r w:rsidRPr="00736D42">
        <w:rPr>
          <w:sz w:val="28"/>
          <w:szCs w:val="28"/>
          <w:lang w:val="en-US"/>
        </w:rPr>
        <w:t>Archae</w:t>
      </w:r>
      <w:r w:rsidRPr="00E762F1">
        <w:rPr>
          <w:sz w:val="28"/>
          <w:szCs w:val="28"/>
        </w:rPr>
        <w:t>-</w:t>
      </w:r>
      <w:r w:rsidRPr="00736D42">
        <w:rPr>
          <w:sz w:val="28"/>
          <w:szCs w:val="28"/>
          <w:lang w:val="en-US"/>
        </w:rPr>
        <w:t>ornithes</w:t>
      </w:r>
      <w:r w:rsidRPr="00E762F1">
        <w:rPr>
          <w:sz w:val="28"/>
          <w:szCs w:val="28"/>
        </w:rPr>
        <w:t>),</w:t>
      </w:r>
      <w:r w:rsidRPr="00736D42">
        <w:rPr>
          <w:sz w:val="28"/>
          <w:szCs w:val="28"/>
        </w:rPr>
        <w:t xml:space="preserve"> к которым относятся археоптерикс и веерохвостые, или настоящие птицы</w:t>
      </w:r>
      <w:r w:rsidRPr="00E762F1">
        <w:rPr>
          <w:sz w:val="28"/>
          <w:szCs w:val="28"/>
        </w:rPr>
        <w:t xml:space="preserve"> (</w:t>
      </w:r>
      <w:r w:rsidRPr="00736D42">
        <w:rPr>
          <w:sz w:val="28"/>
          <w:szCs w:val="28"/>
          <w:lang w:val="en-US"/>
        </w:rPr>
        <w:t>Neornithes</w:t>
      </w:r>
      <w:r w:rsidRPr="00E762F1">
        <w:rPr>
          <w:sz w:val="28"/>
          <w:szCs w:val="28"/>
        </w:rPr>
        <w:t>)</w:t>
      </w:r>
      <w:r w:rsidRPr="00736D42">
        <w:rPr>
          <w:sz w:val="28"/>
          <w:szCs w:val="28"/>
        </w:rPr>
        <w:t xml:space="preserve"> (к последним принадлежат и зу</w:t>
      </w:r>
      <w:r w:rsidRPr="00736D42">
        <w:rPr>
          <w:sz w:val="28"/>
          <w:szCs w:val="28"/>
        </w:rPr>
        <w:softHyphen/>
        <w:t>батые птицы, хотя некоторые орнитологи выделяли их в отдель</w:t>
      </w:r>
      <w:r w:rsidRPr="00736D42">
        <w:rPr>
          <w:sz w:val="28"/>
          <w:szCs w:val="28"/>
        </w:rPr>
        <w:softHyphen/>
        <w:t>ный подкласс).</w:t>
      </w:r>
    </w:p>
    <w:p w:rsidR="006966CC" w:rsidRDefault="006966CC" w:rsidP="006966CC">
      <w:pPr>
        <w:pStyle w:val="11"/>
        <w:jc w:val="both"/>
        <w:rPr>
          <w:b/>
          <w:i/>
          <w:sz w:val="28"/>
          <w:szCs w:val="28"/>
        </w:rPr>
      </w:pPr>
    </w:p>
    <w:p w:rsidR="006966CC" w:rsidRPr="00736D42" w:rsidRDefault="006966CC" w:rsidP="006966CC">
      <w:pPr>
        <w:pStyle w:val="11"/>
        <w:jc w:val="center"/>
        <w:rPr>
          <w:sz w:val="28"/>
          <w:szCs w:val="28"/>
        </w:rPr>
      </w:pPr>
      <w:r w:rsidRPr="00736D42">
        <w:rPr>
          <w:b/>
          <w:i/>
          <w:sz w:val="28"/>
          <w:szCs w:val="28"/>
        </w:rPr>
        <w:t>Систематический обзор</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Современных птиц обычно подразделяют на два надотряда</w:t>
      </w:r>
      <w:r w:rsidRPr="00736D42">
        <w:rPr>
          <w:noProof/>
          <w:sz w:val="28"/>
          <w:szCs w:val="28"/>
        </w:rPr>
        <w:t xml:space="preserve"> — </w:t>
      </w:r>
      <w:r w:rsidRPr="00736D42">
        <w:rPr>
          <w:sz w:val="28"/>
          <w:szCs w:val="28"/>
        </w:rPr>
        <w:t>плавающие и типичные, или новонёбные птицы. Всего в мировой фауне насчитывается около</w:t>
      </w:r>
      <w:r w:rsidRPr="00736D42">
        <w:rPr>
          <w:noProof/>
          <w:sz w:val="28"/>
          <w:szCs w:val="28"/>
        </w:rPr>
        <w:t xml:space="preserve"> 8600</w:t>
      </w:r>
      <w:r w:rsidRPr="00736D42">
        <w:rPr>
          <w:sz w:val="28"/>
          <w:szCs w:val="28"/>
        </w:rPr>
        <w:t xml:space="preserve"> видов птиц.</w:t>
      </w:r>
    </w:p>
    <w:p w:rsidR="006966CC" w:rsidRDefault="006966CC" w:rsidP="006966CC">
      <w:pPr>
        <w:pStyle w:val="11"/>
        <w:jc w:val="both"/>
        <w:rPr>
          <w:sz w:val="28"/>
          <w:szCs w:val="28"/>
        </w:rPr>
      </w:pPr>
    </w:p>
    <w:p w:rsidR="006966CC" w:rsidRPr="00736D42" w:rsidRDefault="006966CC" w:rsidP="006966CC">
      <w:pPr>
        <w:pStyle w:val="4"/>
      </w:pPr>
      <w:bookmarkStart w:id="161" w:name="_Toc54689818"/>
      <w:r w:rsidRPr="00736D42">
        <w:t>Н</w:t>
      </w:r>
      <w:r>
        <w:t>адотряд плавающие</w:t>
      </w:r>
      <w:r w:rsidRPr="00E762F1">
        <w:t xml:space="preserve"> (</w:t>
      </w:r>
      <w:r w:rsidRPr="00736D42">
        <w:rPr>
          <w:lang w:val="en-US"/>
        </w:rPr>
        <w:t>IMPENNES</w:t>
      </w:r>
      <w:r w:rsidRPr="00E762F1">
        <w:t>)</w:t>
      </w:r>
      <w:bookmarkEnd w:id="16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 xml:space="preserve">Надотряд содержит единственный отряд пингвинообразные </w:t>
      </w:r>
      <w:r w:rsidRPr="00E762F1">
        <w:rPr>
          <w:sz w:val="28"/>
          <w:szCs w:val="28"/>
        </w:rPr>
        <w:t>(</w:t>
      </w:r>
      <w:r w:rsidRPr="00736D42">
        <w:rPr>
          <w:sz w:val="28"/>
          <w:szCs w:val="28"/>
          <w:lang w:val="en-US"/>
        </w:rPr>
        <w:t>Spheniciformes</w:t>
      </w:r>
      <w:r w:rsidRPr="00E762F1">
        <w:rPr>
          <w:sz w:val="28"/>
          <w:szCs w:val="28"/>
        </w:rPr>
        <w:t>).</w:t>
      </w:r>
      <w:r w:rsidRPr="00736D42">
        <w:rPr>
          <w:sz w:val="28"/>
          <w:szCs w:val="28"/>
        </w:rPr>
        <w:t xml:space="preserve"> Это прекрасно плавающие птицы, обитающие в Антарктиде. Некоторые виды, следуя холодному течению, могут мигрировать вдоль западных берегов Южной Америки далеко в направлении к экватору. Размеры до</w:t>
      </w:r>
      <w:r w:rsidRPr="00736D42">
        <w:rPr>
          <w:noProof/>
          <w:sz w:val="28"/>
          <w:szCs w:val="28"/>
        </w:rPr>
        <w:t xml:space="preserve"> 1</w:t>
      </w:r>
      <w:r w:rsidRPr="00736D42">
        <w:rPr>
          <w:sz w:val="28"/>
          <w:szCs w:val="28"/>
        </w:rPr>
        <w:t xml:space="preserve"> м. Плавают при помощи крыльев, превратившихся в ласты. Киль имеется. Стопа широкая, что позволяет пингвинам «ходить» в вертикальном положении по земле, снегу и льдам. Оперение сильноизмененное, напоминаю</w:t>
      </w:r>
      <w:r w:rsidRPr="00736D42">
        <w:rPr>
          <w:sz w:val="28"/>
          <w:szCs w:val="28"/>
        </w:rPr>
        <w:softHyphen/>
        <w:t>щее мех, несмачиваемое. Питаются рыбой. Живут колониями. За</w:t>
      </w:r>
      <w:r w:rsidRPr="00736D42">
        <w:rPr>
          <w:sz w:val="28"/>
          <w:szCs w:val="28"/>
        </w:rPr>
        <w:softHyphen/>
        <w:t>бота о потомстве чрезвычайно хорошо выражена. Шкурки идут для изготовления разных изделий. Всего известно</w:t>
      </w:r>
      <w:r w:rsidRPr="00736D42">
        <w:rPr>
          <w:noProof/>
          <w:sz w:val="28"/>
          <w:szCs w:val="28"/>
        </w:rPr>
        <w:t xml:space="preserve"> 16</w:t>
      </w:r>
      <w:r w:rsidRPr="00736D42">
        <w:rPr>
          <w:sz w:val="28"/>
          <w:szCs w:val="28"/>
        </w:rPr>
        <w:t xml:space="preserve"> видов.</w:t>
      </w:r>
    </w:p>
    <w:p w:rsidR="006966CC" w:rsidRDefault="006966CC" w:rsidP="006966CC">
      <w:pPr>
        <w:pStyle w:val="11"/>
        <w:jc w:val="both"/>
        <w:rPr>
          <w:sz w:val="28"/>
          <w:szCs w:val="28"/>
        </w:rPr>
      </w:pPr>
    </w:p>
    <w:p w:rsidR="006966CC" w:rsidRDefault="006966CC" w:rsidP="006966CC">
      <w:pPr>
        <w:pStyle w:val="4"/>
      </w:pPr>
      <w:bookmarkStart w:id="162" w:name="_Toc54689819"/>
      <w:r w:rsidRPr="00736D42">
        <w:t>Н</w:t>
      </w:r>
      <w:r>
        <w:t>адотряд типичные, или новонёбные</w:t>
      </w:r>
      <w:bookmarkEnd w:id="162"/>
      <w:r>
        <w:t xml:space="preserve"> </w:t>
      </w:r>
    </w:p>
    <w:p w:rsidR="006966CC" w:rsidRPr="00736D42" w:rsidRDefault="006966CC" w:rsidP="006966CC">
      <w:pPr>
        <w:pStyle w:val="4"/>
      </w:pPr>
      <w:bookmarkStart w:id="163" w:name="_Toc54689820"/>
      <w:r>
        <w:t>птицы</w:t>
      </w:r>
      <w:r w:rsidRPr="00736D42">
        <w:t xml:space="preserve"> </w:t>
      </w:r>
      <w:r w:rsidRPr="00E762F1">
        <w:t>(</w:t>
      </w:r>
      <w:r w:rsidRPr="00736D42">
        <w:rPr>
          <w:lang w:val="en-US"/>
        </w:rPr>
        <w:t>NEOGNATHAE</w:t>
      </w:r>
      <w:r w:rsidRPr="00E762F1">
        <w:t>)</w:t>
      </w:r>
      <w:bookmarkEnd w:id="16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Объединяет всех остальных современных птиц и включает в себя</w:t>
      </w:r>
      <w:r w:rsidRPr="00736D42">
        <w:rPr>
          <w:noProof/>
          <w:sz w:val="28"/>
          <w:szCs w:val="28"/>
        </w:rPr>
        <w:t xml:space="preserve"> 33</w:t>
      </w:r>
      <w:r w:rsidRPr="00736D42">
        <w:rPr>
          <w:sz w:val="28"/>
          <w:szCs w:val="28"/>
        </w:rPr>
        <w:t xml:space="preserve"> отряда. Краткие характеристики некоторых из них здесь приводятся.</w:t>
      </w:r>
    </w:p>
    <w:p w:rsidR="006966CC" w:rsidRDefault="006966CC" w:rsidP="006966CC">
      <w:pPr>
        <w:pStyle w:val="11"/>
        <w:jc w:val="both"/>
        <w:rPr>
          <w:b/>
          <w:sz w:val="28"/>
          <w:szCs w:val="28"/>
        </w:rPr>
      </w:pPr>
    </w:p>
    <w:p w:rsidR="006966CC" w:rsidRPr="00736D42" w:rsidRDefault="006966CC" w:rsidP="006966CC">
      <w:pPr>
        <w:pStyle w:val="4"/>
      </w:pPr>
      <w:bookmarkStart w:id="164" w:name="_Toc54689821"/>
      <w:r w:rsidRPr="00736D42">
        <w:t>О</w:t>
      </w:r>
      <w:r>
        <w:t>тряд страусообразные</w:t>
      </w:r>
      <w:r w:rsidRPr="00E762F1">
        <w:t xml:space="preserve"> (</w:t>
      </w:r>
      <w:r w:rsidRPr="00736D42">
        <w:rPr>
          <w:lang w:val="en-US"/>
        </w:rPr>
        <w:t>STRUTHIONIFORMES</w:t>
      </w:r>
      <w:r w:rsidRPr="00E762F1">
        <w:t>)</w:t>
      </w:r>
      <w:bookmarkEnd w:id="16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Включает один вид</w:t>
      </w:r>
      <w:r w:rsidRPr="00736D42">
        <w:rPr>
          <w:noProof/>
          <w:sz w:val="28"/>
          <w:szCs w:val="28"/>
        </w:rPr>
        <w:t xml:space="preserve"> —</w:t>
      </w:r>
      <w:r w:rsidRPr="00736D42">
        <w:rPr>
          <w:sz w:val="28"/>
          <w:szCs w:val="28"/>
        </w:rPr>
        <w:t xml:space="preserve"> африканского страуса</w:t>
      </w:r>
      <w:r w:rsidRPr="00E762F1">
        <w:rPr>
          <w:sz w:val="28"/>
          <w:szCs w:val="28"/>
        </w:rPr>
        <w:t xml:space="preserve"> (</w:t>
      </w:r>
      <w:r w:rsidRPr="00736D42">
        <w:rPr>
          <w:sz w:val="28"/>
          <w:szCs w:val="28"/>
          <w:lang w:val="en-US"/>
        </w:rPr>
        <w:t>Struthio</w:t>
      </w:r>
      <w:r w:rsidRPr="00E762F1">
        <w:rPr>
          <w:sz w:val="28"/>
          <w:szCs w:val="28"/>
        </w:rPr>
        <w:t xml:space="preserve"> </w:t>
      </w:r>
      <w:r w:rsidRPr="00736D42">
        <w:rPr>
          <w:sz w:val="28"/>
          <w:szCs w:val="28"/>
          <w:lang w:val="en-US"/>
        </w:rPr>
        <w:t>camelus</w:t>
      </w:r>
      <w:r w:rsidRPr="00E762F1">
        <w:rPr>
          <w:sz w:val="28"/>
          <w:szCs w:val="28"/>
        </w:rPr>
        <w:t xml:space="preserve">), </w:t>
      </w:r>
      <w:r w:rsidRPr="00736D42">
        <w:rPr>
          <w:sz w:val="28"/>
          <w:szCs w:val="28"/>
        </w:rPr>
        <w:t>самую крупную из современных птиц массой до</w:t>
      </w:r>
      <w:r w:rsidRPr="00736D42">
        <w:rPr>
          <w:noProof/>
          <w:sz w:val="28"/>
          <w:szCs w:val="28"/>
        </w:rPr>
        <w:t xml:space="preserve"> 136</w:t>
      </w:r>
      <w:r w:rsidRPr="00736D42">
        <w:rPr>
          <w:sz w:val="28"/>
          <w:szCs w:val="28"/>
        </w:rPr>
        <w:t xml:space="preserve"> кг и высотой до</w:t>
      </w:r>
      <w:r w:rsidRPr="00736D42">
        <w:rPr>
          <w:noProof/>
          <w:sz w:val="28"/>
          <w:szCs w:val="28"/>
        </w:rPr>
        <w:t xml:space="preserve"> 244</w:t>
      </w:r>
      <w:r w:rsidRPr="00736D42">
        <w:rPr>
          <w:sz w:val="28"/>
          <w:szCs w:val="28"/>
        </w:rPr>
        <w:t xml:space="preserve"> см. Страус не летает, но способен быстро бегать, развивая скорость до</w:t>
      </w:r>
      <w:r w:rsidRPr="00736D42">
        <w:rPr>
          <w:noProof/>
          <w:sz w:val="28"/>
          <w:szCs w:val="28"/>
        </w:rPr>
        <w:t xml:space="preserve"> 50</w:t>
      </w:r>
      <w:r w:rsidRPr="00736D42">
        <w:rPr>
          <w:sz w:val="28"/>
          <w:szCs w:val="28"/>
        </w:rPr>
        <w:t xml:space="preserve"> км/ч. Грудина у него без киля. Откладывает яйца массой около</w:t>
      </w:r>
      <w:r w:rsidRPr="00736D42">
        <w:rPr>
          <w:noProof/>
          <w:sz w:val="28"/>
          <w:szCs w:val="28"/>
        </w:rPr>
        <w:t xml:space="preserve"> 1,5</w:t>
      </w:r>
      <w:r w:rsidRPr="00736D42">
        <w:rPr>
          <w:sz w:val="28"/>
          <w:szCs w:val="28"/>
        </w:rPr>
        <w:t xml:space="preserve"> кг. Распространен в степях и полупустынях Аф</w:t>
      </w:r>
      <w:r w:rsidRPr="00736D42">
        <w:rPr>
          <w:sz w:val="28"/>
          <w:szCs w:val="28"/>
        </w:rPr>
        <w:softHyphen/>
        <w:t>рики. Питаются грубой растительной пищей. В настоящее время в ряде стран страусов разводят на фермах ради перьев и яиц.</w:t>
      </w:r>
    </w:p>
    <w:p w:rsidR="006966CC" w:rsidRPr="00736D42" w:rsidRDefault="006966CC" w:rsidP="006966CC">
      <w:pPr>
        <w:pStyle w:val="4"/>
      </w:pPr>
      <w:bookmarkStart w:id="165" w:name="_Toc54689822"/>
      <w:r w:rsidRPr="00736D42">
        <w:t>О</w:t>
      </w:r>
      <w:r>
        <w:t>тряд нандуобразные</w:t>
      </w:r>
      <w:r w:rsidRPr="00E762F1">
        <w:t xml:space="preserve"> (</w:t>
      </w:r>
      <w:r w:rsidRPr="00736D42">
        <w:rPr>
          <w:lang w:val="en-US"/>
        </w:rPr>
        <w:t>RHEIFORMES</w:t>
      </w:r>
      <w:r w:rsidRPr="00E762F1">
        <w:t>)</w:t>
      </w:r>
      <w:bookmarkEnd w:id="16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отряде два вида нелетающих страусоподобных птиц рода нан</w:t>
      </w:r>
      <w:r w:rsidRPr="00736D42">
        <w:rPr>
          <w:sz w:val="28"/>
          <w:szCs w:val="28"/>
        </w:rPr>
        <w:softHyphen/>
        <w:t>ду</w:t>
      </w:r>
      <w:r w:rsidRPr="00E762F1">
        <w:rPr>
          <w:sz w:val="28"/>
          <w:szCs w:val="28"/>
        </w:rPr>
        <w:t xml:space="preserve"> (</w:t>
      </w:r>
      <w:r w:rsidRPr="00736D42">
        <w:rPr>
          <w:sz w:val="28"/>
          <w:szCs w:val="28"/>
          <w:lang w:val="en-US"/>
        </w:rPr>
        <w:t>Rhea</w:t>
      </w:r>
      <w:r w:rsidRPr="00E762F1">
        <w:rPr>
          <w:sz w:val="28"/>
          <w:szCs w:val="28"/>
        </w:rPr>
        <w:t>).</w:t>
      </w:r>
      <w:r w:rsidRPr="00736D42">
        <w:rPr>
          <w:sz w:val="28"/>
          <w:szCs w:val="28"/>
        </w:rPr>
        <w:t xml:space="preserve"> Киля у нанду нет. Они меньше страуса, высота до</w:t>
      </w:r>
      <w:r w:rsidRPr="00736D42">
        <w:rPr>
          <w:noProof/>
          <w:sz w:val="28"/>
          <w:szCs w:val="28"/>
        </w:rPr>
        <w:t xml:space="preserve"> 170</w:t>
      </w:r>
      <w:r w:rsidRPr="00736D42">
        <w:rPr>
          <w:sz w:val="28"/>
          <w:szCs w:val="28"/>
        </w:rPr>
        <w:t xml:space="preserve"> см и масса до</w:t>
      </w:r>
      <w:r w:rsidRPr="00736D42">
        <w:rPr>
          <w:noProof/>
          <w:sz w:val="28"/>
          <w:szCs w:val="28"/>
        </w:rPr>
        <w:t xml:space="preserve"> 25</w:t>
      </w:r>
      <w:r w:rsidRPr="00736D42">
        <w:rPr>
          <w:sz w:val="28"/>
          <w:szCs w:val="28"/>
        </w:rPr>
        <w:t xml:space="preserve"> кг. Обитают в пампасах и полупустынях Южной Америки. Питаются листьями, побегами и мелкими беспозвоноч</w:t>
      </w:r>
      <w:r w:rsidRPr="00736D42">
        <w:rPr>
          <w:sz w:val="28"/>
          <w:szCs w:val="28"/>
        </w:rPr>
        <w:softHyphen/>
        <w:t>ными.</w:t>
      </w:r>
    </w:p>
    <w:p w:rsidR="006966CC" w:rsidRDefault="006966CC" w:rsidP="006966CC">
      <w:pPr>
        <w:pStyle w:val="11"/>
        <w:jc w:val="both"/>
        <w:rPr>
          <w:b/>
          <w:sz w:val="28"/>
          <w:szCs w:val="28"/>
        </w:rPr>
      </w:pPr>
    </w:p>
    <w:p w:rsidR="006966CC" w:rsidRPr="00736D42" w:rsidRDefault="006966CC" w:rsidP="006966CC">
      <w:pPr>
        <w:pStyle w:val="4"/>
      </w:pPr>
      <w:bookmarkStart w:id="166" w:name="_Toc54689823"/>
      <w:r w:rsidRPr="00736D42">
        <w:t>О</w:t>
      </w:r>
      <w:r>
        <w:t>тряд кивиобразные</w:t>
      </w:r>
      <w:r w:rsidRPr="00E762F1">
        <w:t xml:space="preserve"> (</w:t>
      </w:r>
      <w:r w:rsidRPr="00736D42">
        <w:rPr>
          <w:lang w:val="en-US"/>
        </w:rPr>
        <w:t>APTERYGIFORMES</w:t>
      </w:r>
      <w:r w:rsidRPr="00E762F1">
        <w:t>)</w:t>
      </w:r>
      <w:bookmarkEnd w:id="16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Мелкие нелетающие бескилевые птицы массой</w:t>
      </w:r>
      <w:r w:rsidRPr="00736D42">
        <w:rPr>
          <w:noProof/>
          <w:sz w:val="28"/>
          <w:szCs w:val="28"/>
        </w:rPr>
        <w:t xml:space="preserve"> 2—3</w:t>
      </w:r>
      <w:r w:rsidRPr="00736D42">
        <w:rPr>
          <w:sz w:val="28"/>
          <w:szCs w:val="28"/>
        </w:rPr>
        <w:t xml:space="preserve"> кг. В отряде три вида из рода киви</w:t>
      </w:r>
      <w:r w:rsidRPr="00E762F1">
        <w:rPr>
          <w:sz w:val="28"/>
          <w:szCs w:val="28"/>
        </w:rPr>
        <w:t xml:space="preserve"> (</w:t>
      </w:r>
      <w:r w:rsidRPr="00736D42">
        <w:rPr>
          <w:sz w:val="28"/>
          <w:szCs w:val="28"/>
          <w:lang w:val="en-US"/>
        </w:rPr>
        <w:t>Apteryx</w:t>
      </w:r>
      <w:r w:rsidRPr="00E762F1">
        <w:rPr>
          <w:sz w:val="28"/>
          <w:szCs w:val="28"/>
        </w:rPr>
        <w:t>),</w:t>
      </w:r>
      <w:r w:rsidRPr="00736D42">
        <w:rPr>
          <w:sz w:val="28"/>
          <w:szCs w:val="28"/>
        </w:rPr>
        <w:t xml:space="preserve"> обитающие в лесах и кустар</w:t>
      </w:r>
      <w:r w:rsidRPr="00736D42">
        <w:rPr>
          <w:sz w:val="28"/>
          <w:szCs w:val="28"/>
        </w:rPr>
        <w:softHyphen/>
        <w:t>никовых зарослях Новой Зеландии. Питаются беспозвоночными. У киви длинный тонкий клюв с ноздрями на его конце. Ведут</w:t>
      </w:r>
      <w:r>
        <w:rPr>
          <w:sz w:val="28"/>
          <w:szCs w:val="28"/>
        </w:rPr>
        <w:t xml:space="preserve"> </w:t>
      </w:r>
      <w:r w:rsidRPr="00736D42">
        <w:rPr>
          <w:sz w:val="28"/>
          <w:szCs w:val="28"/>
        </w:rPr>
        <w:t>ночной образ жизни. Киви являются национальной эмблемой</w:t>
      </w:r>
      <w:r>
        <w:rPr>
          <w:sz w:val="28"/>
          <w:szCs w:val="28"/>
        </w:rPr>
        <w:t xml:space="preserve"> </w:t>
      </w:r>
      <w:r w:rsidRPr="00736D42">
        <w:rPr>
          <w:sz w:val="28"/>
          <w:szCs w:val="28"/>
        </w:rPr>
        <w:t>Новой Зеландии и строго охраняются.</w:t>
      </w:r>
    </w:p>
    <w:p w:rsidR="006966CC" w:rsidRPr="00736D42" w:rsidRDefault="006966CC" w:rsidP="006966CC">
      <w:pPr>
        <w:pStyle w:val="FR5"/>
        <w:jc w:val="both"/>
        <w:rPr>
          <w:sz w:val="28"/>
          <w:szCs w:val="28"/>
        </w:rPr>
      </w:pPr>
    </w:p>
    <w:p w:rsidR="006966CC" w:rsidRPr="00736D42" w:rsidRDefault="006966CC" w:rsidP="006966CC">
      <w:pPr>
        <w:pStyle w:val="4"/>
      </w:pPr>
      <w:r w:rsidRPr="00736D42">
        <w:t xml:space="preserve">              </w:t>
      </w:r>
      <w:bookmarkStart w:id="167" w:name="_Toc54689824"/>
      <w:r w:rsidRPr="00736D42">
        <w:t>О</w:t>
      </w:r>
      <w:r>
        <w:t>тряд курообразные</w:t>
      </w:r>
      <w:r w:rsidRPr="00E762F1">
        <w:t xml:space="preserve"> (</w:t>
      </w:r>
      <w:r w:rsidRPr="00736D42">
        <w:rPr>
          <w:lang w:val="en-US"/>
        </w:rPr>
        <w:t>GALLIFORMES</w:t>
      </w:r>
      <w:r w:rsidRPr="00E762F1">
        <w:t>)</w:t>
      </w:r>
      <w:bookmarkEnd w:id="167"/>
    </w:p>
    <w:p w:rsidR="006966CC" w:rsidRPr="00736D42" w:rsidRDefault="006966CC" w:rsidP="006966CC">
      <w:pPr>
        <w:pStyle w:val="FR5"/>
        <w:jc w:val="both"/>
        <w:rPr>
          <w:sz w:val="28"/>
          <w:szCs w:val="28"/>
        </w:rPr>
      </w:pPr>
    </w:p>
    <w:p w:rsidR="006966CC" w:rsidRPr="00736D42" w:rsidRDefault="006966CC" w:rsidP="006966CC">
      <w:pPr>
        <w:pStyle w:val="11"/>
        <w:jc w:val="both"/>
        <w:rPr>
          <w:sz w:val="28"/>
          <w:szCs w:val="28"/>
        </w:rPr>
      </w:pPr>
      <w:r w:rsidRPr="00736D42">
        <w:rPr>
          <w:sz w:val="28"/>
          <w:szCs w:val="28"/>
        </w:rPr>
        <w:t xml:space="preserve">   </w:t>
      </w:r>
      <w:r>
        <w:rPr>
          <w:sz w:val="28"/>
          <w:szCs w:val="28"/>
        </w:rPr>
        <w:tab/>
      </w:r>
      <w:r w:rsidRPr="00736D42">
        <w:rPr>
          <w:sz w:val="28"/>
          <w:szCs w:val="28"/>
        </w:rPr>
        <w:t>Птицы преимущественно средней величины. Кормятся, как Ц правило, на земле. Пища главным образом растительная, у птен-|||; цов</w:t>
      </w:r>
      <w:r w:rsidRPr="00736D42">
        <w:rPr>
          <w:noProof/>
          <w:sz w:val="28"/>
          <w:szCs w:val="28"/>
        </w:rPr>
        <w:t xml:space="preserve"> —</w:t>
      </w:r>
      <w:r w:rsidRPr="00736D42">
        <w:rPr>
          <w:sz w:val="28"/>
          <w:szCs w:val="28"/>
        </w:rPr>
        <w:t xml:space="preserve"> преимущественно животная. Добывают пищу, разгребая землю ногами. Гнездятся на земле. Выводковые. Курообразные (за исключением перепела) оседлы или кочуют на недалекое рассто</w:t>
      </w:r>
      <w:r w:rsidRPr="00736D42">
        <w:rPr>
          <w:sz w:val="28"/>
          <w:szCs w:val="28"/>
        </w:rPr>
        <w:softHyphen/>
        <w:t>яние. Практическое значение очень велико. Ряд видов</w:t>
      </w:r>
      <w:r w:rsidRPr="00736D42">
        <w:rPr>
          <w:noProof/>
          <w:sz w:val="28"/>
          <w:szCs w:val="28"/>
        </w:rPr>
        <w:t xml:space="preserve"> —</w:t>
      </w:r>
      <w:r w:rsidRPr="00736D42">
        <w:rPr>
          <w:sz w:val="28"/>
          <w:szCs w:val="28"/>
        </w:rPr>
        <w:t xml:space="preserve"> важные промысловые птицы. Человек вывел домашние породы кур, цеса</w:t>
      </w:r>
      <w:r w:rsidRPr="00736D42">
        <w:rPr>
          <w:sz w:val="28"/>
          <w:szCs w:val="28"/>
        </w:rPr>
        <w:softHyphen/>
        <w:t>рок, индеек и др. Предком домашних кур является банкивская курица</w:t>
      </w:r>
      <w:r w:rsidRPr="00E762F1">
        <w:rPr>
          <w:sz w:val="28"/>
          <w:szCs w:val="28"/>
        </w:rPr>
        <w:t xml:space="preserve"> (</w:t>
      </w:r>
      <w:r w:rsidRPr="00736D42">
        <w:rPr>
          <w:sz w:val="28"/>
          <w:szCs w:val="28"/>
          <w:lang w:val="en-US"/>
        </w:rPr>
        <w:t>Gallus</w:t>
      </w:r>
      <w:r w:rsidRPr="00E762F1">
        <w:rPr>
          <w:sz w:val="28"/>
          <w:szCs w:val="28"/>
        </w:rPr>
        <w:t xml:space="preserve"> </w:t>
      </w:r>
      <w:r w:rsidRPr="00736D42">
        <w:rPr>
          <w:sz w:val="28"/>
          <w:szCs w:val="28"/>
          <w:lang w:val="en-US"/>
        </w:rPr>
        <w:t>gallus</w:t>
      </w:r>
      <w:r w:rsidRPr="00E762F1">
        <w:rPr>
          <w:sz w:val="28"/>
          <w:szCs w:val="28"/>
        </w:rPr>
        <w:t>),</w:t>
      </w:r>
      <w:r w:rsidRPr="00736D42">
        <w:rPr>
          <w:sz w:val="28"/>
          <w:szCs w:val="28"/>
        </w:rPr>
        <w:t xml:space="preserve"> до сих пор обитающая в Южной Азии. Она мала (масса самца</w:t>
      </w:r>
      <w:r w:rsidRPr="00736D42">
        <w:rPr>
          <w:noProof/>
          <w:sz w:val="28"/>
          <w:szCs w:val="28"/>
        </w:rPr>
        <w:t xml:space="preserve"> 900-1250</w:t>
      </w:r>
      <w:r w:rsidRPr="00736D42">
        <w:rPr>
          <w:sz w:val="28"/>
          <w:szCs w:val="28"/>
        </w:rPr>
        <w:t xml:space="preserve"> г, самки</w:t>
      </w:r>
      <w:r w:rsidRPr="00736D42">
        <w:rPr>
          <w:noProof/>
          <w:sz w:val="28"/>
          <w:szCs w:val="28"/>
        </w:rPr>
        <w:t xml:space="preserve"> — 500—700</w:t>
      </w:r>
      <w:r w:rsidRPr="00736D42">
        <w:rPr>
          <w:sz w:val="28"/>
          <w:szCs w:val="28"/>
        </w:rPr>
        <w:t xml:space="preserve"> г) и несет около </w:t>
      </w:r>
      <w:r w:rsidRPr="00736D42">
        <w:rPr>
          <w:noProof/>
          <w:sz w:val="28"/>
          <w:szCs w:val="28"/>
        </w:rPr>
        <w:t>4—13</w:t>
      </w:r>
      <w:r w:rsidRPr="00736D42">
        <w:rPr>
          <w:sz w:val="28"/>
          <w:szCs w:val="28"/>
        </w:rPr>
        <w:t xml:space="preserve"> яиц в год. Путем систематического отбора в разных направ</w:t>
      </w:r>
      <w:r w:rsidRPr="00736D42">
        <w:rPr>
          <w:sz w:val="28"/>
          <w:szCs w:val="28"/>
        </w:rPr>
        <w:softHyphen/>
        <w:t>лениях были выведены разнообразные породы кур. Масса петухов некоторых пород достигает</w:t>
      </w:r>
      <w:r w:rsidRPr="00736D42">
        <w:rPr>
          <w:noProof/>
          <w:sz w:val="28"/>
          <w:szCs w:val="28"/>
        </w:rPr>
        <w:t xml:space="preserve"> 4</w:t>
      </w:r>
      <w:r w:rsidRPr="00736D42">
        <w:rPr>
          <w:sz w:val="28"/>
          <w:szCs w:val="28"/>
        </w:rPr>
        <w:t xml:space="preserve"> кг, а кур</w:t>
      </w:r>
      <w:r w:rsidRPr="00736D42">
        <w:rPr>
          <w:noProof/>
          <w:sz w:val="28"/>
          <w:szCs w:val="28"/>
        </w:rPr>
        <w:t xml:space="preserve"> — 3</w:t>
      </w:r>
      <w:r w:rsidRPr="00736D42">
        <w:rPr>
          <w:sz w:val="28"/>
          <w:szCs w:val="28"/>
        </w:rPr>
        <w:t xml:space="preserve"> кг. Куры наиболее яйценоских пород дают свыше</w:t>
      </w:r>
      <w:r w:rsidRPr="00736D42">
        <w:rPr>
          <w:noProof/>
          <w:sz w:val="28"/>
          <w:szCs w:val="28"/>
        </w:rPr>
        <w:t xml:space="preserve"> 200</w:t>
      </w:r>
      <w:r w:rsidRPr="00736D42">
        <w:rPr>
          <w:sz w:val="28"/>
          <w:szCs w:val="28"/>
        </w:rPr>
        <w:t xml:space="preserve"> яиц в год.</w:t>
      </w:r>
    </w:p>
    <w:p w:rsidR="006966CC" w:rsidRPr="00736D42" w:rsidRDefault="006966CC" w:rsidP="006966CC">
      <w:pPr>
        <w:pStyle w:val="11"/>
        <w:ind w:firstLine="720"/>
        <w:jc w:val="both"/>
        <w:rPr>
          <w:sz w:val="28"/>
          <w:szCs w:val="28"/>
        </w:rPr>
      </w:pPr>
      <w:r w:rsidRPr="00736D42">
        <w:rPr>
          <w:sz w:val="28"/>
          <w:szCs w:val="28"/>
        </w:rPr>
        <w:t>Предок домашних индеек</w:t>
      </w:r>
      <w:r w:rsidRPr="00736D42">
        <w:rPr>
          <w:noProof/>
          <w:sz w:val="28"/>
          <w:szCs w:val="28"/>
        </w:rPr>
        <w:t xml:space="preserve"> —</w:t>
      </w:r>
      <w:r w:rsidRPr="00736D42">
        <w:rPr>
          <w:sz w:val="28"/>
          <w:szCs w:val="28"/>
        </w:rPr>
        <w:t xml:space="preserve"> обыкновенная индейка</w:t>
      </w:r>
      <w:r w:rsidRPr="00E762F1">
        <w:rPr>
          <w:sz w:val="28"/>
          <w:szCs w:val="28"/>
        </w:rPr>
        <w:t xml:space="preserve"> (</w:t>
      </w:r>
      <w:r w:rsidRPr="00736D42">
        <w:rPr>
          <w:sz w:val="28"/>
          <w:szCs w:val="28"/>
          <w:lang w:val="en-US"/>
        </w:rPr>
        <w:t>Meleagris</w:t>
      </w:r>
      <w:r w:rsidRPr="00E762F1">
        <w:rPr>
          <w:sz w:val="28"/>
          <w:szCs w:val="28"/>
        </w:rPr>
        <w:t xml:space="preserve"> </w:t>
      </w:r>
      <w:r w:rsidRPr="00736D42">
        <w:rPr>
          <w:sz w:val="28"/>
          <w:szCs w:val="28"/>
          <w:lang w:val="en-US"/>
        </w:rPr>
        <w:t>gallopavo</w:t>
      </w:r>
      <w:r w:rsidRPr="00E762F1">
        <w:rPr>
          <w:sz w:val="28"/>
          <w:szCs w:val="28"/>
        </w:rPr>
        <w:t>).</w:t>
      </w:r>
      <w:r w:rsidRPr="00736D42">
        <w:rPr>
          <w:sz w:val="28"/>
          <w:szCs w:val="28"/>
        </w:rPr>
        <w:t xml:space="preserve"> Этот вид до сих пор распространен в диком состоянии в США и является предметом охоты. Домашние цесарки происхо</w:t>
      </w:r>
      <w:r w:rsidRPr="00736D42">
        <w:rPr>
          <w:sz w:val="28"/>
          <w:szCs w:val="28"/>
        </w:rPr>
        <w:softHyphen/>
        <w:t>дят от обыкновенной цесарки</w:t>
      </w:r>
      <w:r w:rsidRPr="00E762F1">
        <w:rPr>
          <w:sz w:val="28"/>
          <w:szCs w:val="28"/>
        </w:rPr>
        <w:t xml:space="preserve"> (</w:t>
      </w:r>
      <w:r w:rsidRPr="00736D42">
        <w:rPr>
          <w:sz w:val="28"/>
          <w:szCs w:val="28"/>
          <w:lang w:val="en-US"/>
        </w:rPr>
        <w:t>Numida</w:t>
      </w:r>
      <w:r w:rsidRPr="00E762F1">
        <w:rPr>
          <w:sz w:val="28"/>
          <w:szCs w:val="28"/>
        </w:rPr>
        <w:t xml:space="preserve"> </w:t>
      </w:r>
      <w:r w:rsidRPr="00736D42">
        <w:rPr>
          <w:sz w:val="28"/>
          <w:szCs w:val="28"/>
          <w:lang w:val="en-US"/>
        </w:rPr>
        <w:t>meleagris</w:t>
      </w:r>
      <w:r w:rsidRPr="00E762F1">
        <w:rPr>
          <w:sz w:val="28"/>
          <w:szCs w:val="28"/>
        </w:rPr>
        <w:t>).</w:t>
      </w:r>
      <w:r w:rsidRPr="00736D42">
        <w:rPr>
          <w:sz w:val="28"/>
          <w:szCs w:val="28"/>
        </w:rPr>
        <w:t xml:space="preserve"> Этот вид в на</w:t>
      </w:r>
      <w:r w:rsidRPr="00736D42">
        <w:rPr>
          <w:sz w:val="28"/>
          <w:szCs w:val="28"/>
        </w:rPr>
        <w:softHyphen/>
        <w:t>стоящее время встречается в Африке.</w:t>
      </w:r>
    </w:p>
    <w:p w:rsidR="006966CC" w:rsidRDefault="006966CC" w:rsidP="006966CC">
      <w:pPr>
        <w:pStyle w:val="11"/>
        <w:jc w:val="both"/>
        <w:rPr>
          <w:b/>
          <w:sz w:val="28"/>
          <w:szCs w:val="28"/>
        </w:rPr>
      </w:pPr>
    </w:p>
    <w:p w:rsidR="006966CC" w:rsidRPr="00736D42" w:rsidRDefault="006966CC" w:rsidP="006966CC">
      <w:pPr>
        <w:pStyle w:val="4"/>
      </w:pPr>
      <w:bookmarkStart w:id="168" w:name="_Toc54689825"/>
      <w:r w:rsidRPr="00736D42">
        <w:t>О</w:t>
      </w:r>
      <w:r>
        <w:t>тряд голубеобразные</w:t>
      </w:r>
      <w:r w:rsidRPr="00E762F1">
        <w:t xml:space="preserve"> (</w:t>
      </w:r>
      <w:r w:rsidRPr="00736D42">
        <w:rPr>
          <w:lang w:val="en-US"/>
        </w:rPr>
        <w:t>COLUMBIFORMES</w:t>
      </w:r>
      <w:r w:rsidRPr="00E762F1">
        <w:t>)</w:t>
      </w:r>
      <w:bookmarkEnd w:id="16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Небольшие птицы, обитающие преимущественно на деревьях, в скалах. Прекрасно летают. Пища главным образом растительная (семена, плоды), редко животная (беспозвоночные). Птенцовые. Оба родителя выкармливают потомство выделениями зоба</w:t>
      </w:r>
      <w:r w:rsidRPr="00736D42">
        <w:rPr>
          <w:noProof/>
          <w:sz w:val="28"/>
          <w:szCs w:val="28"/>
        </w:rPr>
        <w:t xml:space="preserve"> —</w:t>
      </w:r>
      <w:r w:rsidRPr="00736D42">
        <w:rPr>
          <w:sz w:val="28"/>
          <w:szCs w:val="28"/>
        </w:rPr>
        <w:t xml:space="preserve"> «молоч</w:t>
      </w:r>
      <w:r w:rsidRPr="00736D42">
        <w:rPr>
          <w:sz w:val="28"/>
          <w:szCs w:val="28"/>
        </w:rPr>
        <w:softHyphen/>
        <w:t>ком». Многочисленные породы домашних голубей происходят, как это показал Чарлз Дарвин в «Происхождении видов» и других тру</w:t>
      </w:r>
      <w:r w:rsidRPr="00736D42">
        <w:rPr>
          <w:sz w:val="28"/>
          <w:szCs w:val="28"/>
        </w:rPr>
        <w:softHyphen/>
        <w:t>дах, от сизого голубя</w:t>
      </w:r>
      <w:r w:rsidRPr="00E762F1">
        <w:rPr>
          <w:sz w:val="28"/>
          <w:szCs w:val="28"/>
        </w:rPr>
        <w:t xml:space="preserve"> (</w:t>
      </w:r>
      <w:r w:rsidRPr="00736D42">
        <w:rPr>
          <w:sz w:val="28"/>
          <w:szCs w:val="28"/>
          <w:lang w:val="en-US"/>
        </w:rPr>
        <w:t>Columba</w:t>
      </w:r>
      <w:r w:rsidRPr="00E762F1">
        <w:rPr>
          <w:sz w:val="28"/>
          <w:szCs w:val="28"/>
        </w:rPr>
        <w:t xml:space="preserve"> </w:t>
      </w:r>
      <w:r w:rsidRPr="00736D42">
        <w:rPr>
          <w:sz w:val="28"/>
          <w:szCs w:val="28"/>
          <w:lang w:val="en-US"/>
        </w:rPr>
        <w:t>livia</w:t>
      </w:r>
      <w:r w:rsidRPr="00E762F1">
        <w:rPr>
          <w:sz w:val="28"/>
          <w:szCs w:val="28"/>
        </w:rPr>
        <w:t>),</w:t>
      </w:r>
      <w:r w:rsidRPr="00736D42">
        <w:rPr>
          <w:sz w:val="28"/>
          <w:szCs w:val="28"/>
        </w:rPr>
        <w:t xml:space="preserve"> распространенного и в насто</w:t>
      </w:r>
      <w:r w:rsidRPr="00736D42">
        <w:rPr>
          <w:sz w:val="28"/>
          <w:szCs w:val="28"/>
        </w:rPr>
        <w:softHyphen/>
        <w:t>ящее время в южных частях Европы и Азии и в Северной Африке.</w:t>
      </w:r>
    </w:p>
    <w:p w:rsidR="006966CC" w:rsidRDefault="006966CC" w:rsidP="006966CC">
      <w:pPr>
        <w:pStyle w:val="11"/>
        <w:jc w:val="both"/>
        <w:rPr>
          <w:b/>
          <w:sz w:val="28"/>
          <w:szCs w:val="28"/>
        </w:rPr>
      </w:pPr>
    </w:p>
    <w:p w:rsidR="006966CC" w:rsidRPr="00736D42" w:rsidRDefault="006966CC" w:rsidP="006966CC">
      <w:pPr>
        <w:pStyle w:val="4"/>
      </w:pPr>
      <w:bookmarkStart w:id="169" w:name="_Toc54689826"/>
      <w:r w:rsidRPr="00736D42">
        <w:t>О</w:t>
      </w:r>
      <w:r>
        <w:t>тряд журавлеобразные</w:t>
      </w:r>
      <w:r w:rsidRPr="00E762F1">
        <w:t xml:space="preserve"> (</w:t>
      </w:r>
      <w:r w:rsidRPr="00736D42">
        <w:rPr>
          <w:lang w:val="en-US"/>
        </w:rPr>
        <w:t>GRUIFORMES</w:t>
      </w:r>
      <w:r w:rsidRPr="00E762F1">
        <w:t>)</w:t>
      </w:r>
      <w:bookmarkEnd w:id="16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Включает птиц разного внешнего облика и образа жизни (жу</w:t>
      </w:r>
      <w:r w:rsidRPr="00736D42">
        <w:rPr>
          <w:sz w:val="28"/>
          <w:szCs w:val="28"/>
        </w:rPr>
        <w:softHyphen/>
        <w:t>равли, дрофы, коростель, трехперстка и др.), обитающих в откры</w:t>
      </w:r>
      <w:r w:rsidRPr="00736D42">
        <w:rPr>
          <w:sz w:val="28"/>
          <w:szCs w:val="28"/>
        </w:rPr>
        <w:softHyphen/>
        <w:t>тых местах</w:t>
      </w:r>
      <w:r w:rsidRPr="00736D42">
        <w:rPr>
          <w:noProof/>
          <w:sz w:val="28"/>
          <w:szCs w:val="28"/>
        </w:rPr>
        <w:t xml:space="preserve"> -</w:t>
      </w:r>
      <w:r w:rsidRPr="00736D42">
        <w:rPr>
          <w:sz w:val="28"/>
          <w:szCs w:val="28"/>
        </w:rPr>
        <w:t xml:space="preserve"> степях, лугах, болотах, у воды. Иногда отдельные подотряды рассматриваются как особые отряды. Пища раститель</w:t>
      </w:r>
      <w:r w:rsidRPr="00736D42">
        <w:rPr>
          <w:sz w:val="28"/>
          <w:szCs w:val="28"/>
        </w:rPr>
        <w:softHyphen/>
        <w:t>ная (ягоды и др.) и животная (черви, насекомые, лягушки, мел</w:t>
      </w:r>
      <w:r w:rsidRPr="00736D42">
        <w:rPr>
          <w:sz w:val="28"/>
          <w:szCs w:val="28"/>
        </w:rPr>
        <w:softHyphen/>
        <w:t>кие грызуны). Гнезда на земле. Выводковые.</w:t>
      </w:r>
    </w:p>
    <w:p w:rsidR="006966CC" w:rsidRDefault="006966CC" w:rsidP="006966CC">
      <w:pPr>
        <w:pStyle w:val="11"/>
        <w:jc w:val="both"/>
        <w:rPr>
          <w:b/>
          <w:sz w:val="28"/>
          <w:szCs w:val="28"/>
        </w:rPr>
      </w:pPr>
    </w:p>
    <w:p w:rsidR="006966CC" w:rsidRPr="00736D42" w:rsidRDefault="006966CC" w:rsidP="006966CC">
      <w:pPr>
        <w:pStyle w:val="4"/>
      </w:pPr>
      <w:bookmarkStart w:id="170" w:name="_Toc54689827"/>
      <w:r w:rsidRPr="00736D42">
        <w:t>О</w:t>
      </w:r>
      <w:r>
        <w:t>тряд ржанкообразные</w:t>
      </w:r>
      <w:r w:rsidRPr="00E762F1">
        <w:t xml:space="preserve"> (</w:t>
      </w:r>
      <w:r w:rsidRPr="00736D42">
        <w:rPr>
          <w:lang w:val="en-US"/>
        </w:rPr>
        <w:t>CHARADRIIFORMES</w:t>
      </w:r>
      <w:r w:rsidRPr="00E762F1">
        <w:t>)</w:t>
      </w:r>
      <w:bookmarkEnd w:id="17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населяющие в основном околоводные или водные био</w:t>
      </w:r>
      <w:r w:rsidRPr="00736D42">
        <w:rPr>
          <w:sz w:val="28"/>
          <w:szCs w:val="28"/>
        </w:rPr>
        <w:softHyphen/>
        <w:t>топы (кулики, чайки, чистики). Перелетные.</w:t>
      </w:r>
    </w:p>
    <w:p w:rsidR="006966CC" w:rsidRPr="00736D42" w:rsidRDefault="006966CC" w:rsidP="006966CC">
      <w:pPr>
        <w:pStyle w:val="11"/>
        <w:ind w:firstLine="720"/>
        <w:jc w:val="both"/>
        <w:rPr>
          <w:sz w:val="28"/>
          <w:szCs w:val="28"/>
        </w:rPr>
      </w:pPr>
      <w:r w:rsidRPr="00736D42">
        <w:rPr>
          <w:sz w:val="28"/>
          <w:szCs w:val="28"/>
        </w:rPr>
        <w:t>Кулики</w:t>
      </w:r>
      <w:r w:rsidRPr="00736D42">
        <w:rPr>
          <w:noProof/>
          <w:sz w:val="28"/>
          <w:szCs w:val="28"/>
        </w:rPr>
        <w:t xml:space="preserve"> —</w:t>
      </w:r>
      <w:r w:rsidRPr="00736D42">
        <w:rPr>
          <w:sz w:val="28"/>
          <w:szCs w:val="28"/>
        </w:rPr>
        <w:t xml:space="preserve"> птицы средней и небольшой величины, живущие вблизи воды или в открытых местах. Клюв и ноги длинные. Пища главным образом животная (насекомые, моллюски, черви и др.), которую кулики добывают с помощью длинного клюва. Гнезда на земле. Выводковые. Перелетные; зимовки очень далеки. Некоторые виды имеют большое промысловое значение.</w:t>
      </w:r>
    </w:p>
    <w:p w:rsidR="006966CC" w:rsidRPr="00736D42" w:rsidRDefault="006966CC" w:rsidP="006966CC">
      <w:pPr>
        <w:pStyle w:val="11"/>
        <w:ind w:firstLine="720"/>
        <w:jc w:val="both"/>
        <w:rPr>
          <w:sz w:val="28"/>
          <w:szCs w:val="28"/>
        </w:rPr>
      </w:pPr>
      <w:r w:rsidRPr="00736D42">
        <w:rPr>
          <w:sz w:val="28"/>
          <w:szCs w:val="28"/>
        </w:rPr>
        <w:t>Чистики</w:t>
      </w:r>
      <w:r w:rsidRPr="00736D42">
        <w:rPr>
          <w:noProof/>
          <w:sz w:val="28"/>
          <w:szCs w:val="28"/>
        </w:rPr>
        <w:t xml:space="preserve"> —</w:t>
      </w:r>
      <w:r w:rsidRPr="00736D42">
        <w:rPr>
          <w:sz w:val="28"/>
          <w:szCs w:val="28"/>
        </w:rPr>
        <w:t xml:space="preserve"> птицы средней величины, обитающие на северных морях (до</w:t>
      </w:r>
      <w:r w:rsidRPr="00736D42">
        <w:rPr>
          <w:noProof/>
          <w:sz w:val="28"/>
          <w:szCs w:val="28"/>
        </w:rPr>
        <w:t xml:space="preserve"> 89°</w:t>
      </w:r>
      <w:r w:rsidRPr="00736D42">
        <w:rPr>
          <w:sz w:val="28"/>
          <w:szCs w:val="28"/>
        </w:rPr>
        <w:t xml:space="preserve"> с. ш.). Хорошо ныряют. Голова большая, ноги далеко отставлены назад. Передние пальцы соединены перепонками, зад</w:t>
      </w:r>
      <w:r w:rsidRPr="00736D42">
        <w:rPr>
          <w:sz w:val="28"/>
          <w:szCs w:val="28"/>
        </w:rPr>
        <w:softHyphen/>
        <w:t>него пальца нет. Пища животная (у более крупных чистиков</w:t>
      </w:r>
      <w:r w:rsidRPr="00736D42">
        <w:rPr>
          <w:noProof/>
          <w:sz w:val="28"/>
          <w:szCs w:val="28"/>
        </w:rPr>
        <w:t xml:space="preserve"> — </w:t>
      </w:r>
      <w:r w:rsidRPr="00736D42">
        <w:rPr>
          <w:sz w:val="28"/>
          <w:szCs w:val="28"/>
        </w:rPr>
        <w:t>рыба, у других</w:t>
      </w:r>
      <w:r w:rsidRPr="00736D42">
        <w:rPr>
          <w:noProof/>
          <w:sz w:val="28"/>
          <w:szCs w:val="28"/>
        </w:rPr>
        <w:t xml:space="preserve"> —</w:t>
      </w:r>
      <w:r w:rsidRPr="00736D42">
        <w:rPr>
          <w:sz w:val="28"/>
          <w:szCs w:val="28"/>
        </w:rPr>
        <w:t xml:space="preserve"> беспозвоночные). Летом живут колониями, об</w:t>
      </w:r>
      <w:r w:rsidRPr="00736D42">
        <w:rPr>
          <w:sz w:val="28"/>
          <w:szCs w:val="28"/>
        </w:rPr>
        <w:softHyphen/>
        <w:t xml:space="preserve">разуя так называемые </w:t>
      </w:r>
      <w:r w:rsidRPr="00736D42">
        <w:rPr>
          <w:i/>
          <w:sz w:val="28"/>
          <w:szCs w:val="28"/>
        </w:rPr>
        <w:t>птичьи базары.</w:t>
      </w:r>
      <w:r w:rsidRPr="00736D42">
        <w:rPr>
          <w:sz w:val="28"/>
          <w:szCs w:val="28"/>
        </w:rPr>
        <w:t xml:space="preserve"> Выводковые.</w:t>
      </w:r>
    </w:p>
    <w:p w:rsidR="006966CC" w:rsidRDefault="006966CC" w:rsidP="006966CC">
      <w:pPr>
        <w:pStyle w:val="11"/>
        <w:jc w:val="both"/>
        <w:rPr>
          <w:b/>
          <w:sz w:val="28"/>
          <w:szCs w:val="28"/>
        </w:rPr>
      </w:pPr>
    </w:p>
    <w:p w:rsidR="006966CC" w:rsidRPr="00736D42" w:rsidRDefault="006966CC" w:rsidP="006966CC">
      <w:pPr>
        <w:pStyle w:val="4"/>
      </w:pPr>
      <w:bookmarkStart w:id="171" w:name="_Toc54689828"/>
      <w:r w:rsidRPr="00736D42">
        <w:t>О</w:t>
      </w:r>
      <w:r>
        <w:t>тряд гусеообразные</w:t>
      </w:r>
      <w:r w:rsidRPr="00E762F1">
        <w:t xml:space="preserve"> (</w:t>
      </w:r>
      <w:r w:rsidRPr="00736D42">
        <w:rPr>
          <w:lang w:val="en-US"/>
        </w:rPr>
        <w:t>ANSERIFORMES</w:t>
      </w:r>
      <w:r w:rsidRPr="00E762F1">
        <w:t>)</w:t>
      </w:r>
      <w:bookmarkEnd w:id="17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(гуси, лебеди, настоящие и нырковые утки и др.) сред</w:t>
      </w:r>
      <w:r w:rsidRPr="00736D42">
        <w:rPr>
          <w:sz w:val="28"/>
          <w:szCs w:val="28"/>
        </w:rPr>
        <w:softHyphen/>
        <w:t>ней или значительной величины, жизнь которых связана с водо</w:t>
      </w:r>
      <w:r w:rsidRPr="00736D42">
        <w:rPr>
          <w:sz w:val="28"/>
          <w:szCs w:val="28"/>
        </w:rPr>
        <w:softHyphen/>
        <w:t>емами. Хорошо плавают и летают. Ноги короткие с четырьмя паль</w:t>
      </w:r>
      <w:r w:rsidRPr="00736D42">
        <w:rPr>
          <w:sz w:val="28"/>
          <w:szCs w:val="28"/>
        </w:rPr>
        <w:softHyphen/>
        <w:t>цами; передние пальцы соединены перепонкой. Клюв широкий, снабженный роговыми пластинками или зубцами. Гуси питаются растениями на сырых лугах, а иногда на полях. Пища настоящих уток смешанная, у многих видов преимущественно растительная, добываемая ими в воде на мелких местах, иногда и на полях. Ныр</w:t>
      </w:r>
      <w:r w:rsidRPr="00736D42">
        <w:rPr>
          <w:sz w:val="28"/>
          <w:szCs w:val="28"/>
        </w:rPr>
        <w:softHyphen/>
        <w:t>ковые утки могут добывать пищу на большой глубине. Гнездятся около воды (в траве, прибрежных зарослях и т. д.), на водоемах, иногда довольно далеко от них. Выводковые. Большинство</w:t>
      </w:r>
      <w:r w:rsidRPr="00736D42">
        <w:rPr>
          <w:noProof/>
          <w:sz w:val="28"/>
          <w:szCs w:val="28"/>
        </w:rPr>
        <w:t xml:space="preserve"> —</w:t>
      </w:r>
      <w:r w:rsidRPr="00736D42">
        <w:rPr>
          <w:sz w:val="28"/>
          <w:szCs w:val="28"/>
        </w:rPr>
        <w:t xml:space="preserve"> пе</w:t>
      </w:r>
      <w:r w:rsidRPr="00736D42">
        <w:rPr>
          <w:sz w:val="28"/>
          <w:szCs w:val="28"/>
        </w:rPr>
        <w:softHyphen/>
        <w:t>релетные. Практическое значение гусиных очень велико, многие из них являются важнейшими промысловыми птицами. Домаш</w:t>
      </w:r>
      <w:r w:rsidRPr="00736D42">
        <w:rPr>
          <w:sz w:val="28"/>
          <w:szCs w:val="28"/>
        </w:rPr>
        <w:softHyphen/>
        <w:t>ние гуси произошли от дикого серого гуся</w:t>
      </w:r>
      <w:r w:rsidRPr="00E762F1">
        <w:rPr>
          <w:sz w:val="28"/>
          <w:szCs w:val="28"/>
        </w:rPr>
        <w:t xml:space="preserve"> (</w:t>
      </w:r>
      <w:r w:rsidRPr="00736D42">
        <w:rPr>
          <w:sz w:val="28"/>
          <w:szCs w:val="28"/>
          <w:lang w:val="en-US"/>
        </w:rPr>
        <w:t>Anser</w:t>
      </w:r>
      <w:r w:rsidRPr="00E762F1">
        <w:rPr>
          <w:sz w:val="28"/>
          <w:szCs w:val="28"/>
        </w:rPr>
        <w:t xml:space="preserve"> </w:t>
      </w:r>
      <w:r w:rsidRPr="00736D42">
        <w:rPr>
          <w:sz w:val="28"/>
          <w:szCs w:val="28"/>
          <w:lang w:val="en-US"/>
        </w:rPr>
        <w:t>anser</w:t>
      </w:r>
      <w:r w:rsidRPr="00E762F1">
        <w:rPr>
          <w:sz w:val="28"/>
          <w:szCs w:val="28"/>
        </w:rPr>
        <w:t>).</w:t>
      </w:r>
      <w:r w:rsidRPr="00736D42">
        <w:rPr>
          <w:sz w:val="28"/>
          <w:szCs w:val="28"/>
        </w:rPr>
        <w:t xml:space="preserve"> Домашние утки были выведены человеком из обыкновенной кряквы</w:t>
      </w:r>
      <w:r w:rsidRPr="00E762F1">
        <w:rPr>
          <w:sz w:val="28"/>
          <w:szCs w:val="28"/>
        </w:rPr>
        <w:t xml:space="preserve"> (</w:t>
      </w:r>
      <w:r w:rsidRPr="00736D42">
        <w:rPr>
          <w:sz w:val="28"/>
          <w:szCs w:val="28"/>
          <w:lang w:val="en-US"/>
        </w:rPr>
        <w:t>Anas</w:t>
      </w:r>
      <w:r w:rsidRPr="00E762F1">
        <w:rPr>
          <w:sz w:val="28"/>
          <w:szCs w:val="28"/>
        </w:rPr>
        <w:t xml:space="preserve"> </w:t>
      </w:r>
      <w:r w:rsidRPr="00736D42">
        <w:rPr>
          <w:sz w:val="28"/>
          <w:szCs w:val="28"/>
          <w:lang w:val="en-US"/>
        </w:rPr>
        <w:t>platyrhynchos</w:t>
      </w:r>
      <w:r w:rsidRPr="00E762F1">
        <w:rPr>
          <w:sz w:val="28"/>
          <w:szCs w:val="28"/>
        </w:rPr>
        <w:t>).</w:t>
      </w:r>
      <w:r w:rsidRPr="00736D42">
        <w:rPr>
          <w:sz w:val="28"/>
          <w:szCs w:val="28"/>
        </w:rPr>
        <w:t xml:space="preserve"> Этот вид широко распространен в Европе, Азии и Северной Америке.</w:t>
      </w:r>
    </w:p>
    <w:p w:rsidR="006966CC" w:rsidRDefault="006966CC" w:rsidP="006966CC">
      <w:pPr>
        <w:pStyle w:val="11"/>
        <w:jc w:val="both"/>
        <w:rPr>
          <w:b/>
          <w:sz w:val="28"/>
          <w:szCs w:val="28"/>
        </w:rPr>
      </w:pPr>
    </w:p>
    <w:p w:rsidR="006966CC" w:rsidRDefault="006966CC" w:rsidP="006966CC">
      <w:pPr>
        <w:pStyle w:val="4"/>
      </w:pPr>
      <w:bookmarkStart w:id="172" w:name="_Toc54689829"/>
      <w:r w:rsidRPr="00736D42">
        <w:t>О</w:t>
      </w:r>
      <w:r>
        <w:t>тряд голенастные, или</w:t>
      </w:r>
      <w:bookmarkEnd w:id="172"/>
      <w:r>
        <w:t xml:space="preserve"> </w:t>
      </w:r>
    </w:p>
    <w:p w:rsidR="006966CC" w:rsidRPr="00736D42" w:rsidRDefault="006966CC" w:rsidP="006966CC">
      <w:pPr>
        <w:pStyle w:val="4"/>
      </w:pPr>
      <w:bookmarkStart w:id="173" w:name="_Toc54689830"/>
      <w:r>
        <w:t>листообразные</w:t>
      </w:r>
      <w:r w:rsidRPr="00E762F1">
        <w:t xml:space="preserve"> (</w:t>
      </w:r>
      <w:r w:rsidRPr="00736D42">
        <w:rPr>
          <w:lang w:val="en-US"/>
        </w:rPr>
        <w:t>CICONIIFORMES</w:t>
      </w:r>
      <w:r w:rsidRPr="00E762F1">
        <w:t>)</w:t>
      </w:r>
      <w:bookmarkEnd w:id="17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(цапли, аисты и др.) крупных и средних размеров, живут главным образом около водоемов или во влажных местах. Похожи на журавлей, но отличаются от них внутренним строением и не</w:t>
      </w:r>
      <w:r w:rsidRPr="00736D42">
        <w:rPr>
          <w:sz w:val="28"/>
          <w:szCs w:val="28"/>
        </w:rPr>
        <w:softHyphen/>
        <w:t>которыми внешними признаками. Хорошо приспособлены к пе</w:t>
      </w:r>
      <w:r w:rsidRPr="00736D42">
        <w:rPr>
          <w:sz w:val="28"/>
          <w:szCs w:val="28"/>
        </w:rPr>
        <w:softHyphen/>
        <w:t>редвижению по земле и к полету. Пища преимущественно живот</w:t>
      </w:r>
      <w:r w:rsidRPr="00736D42">
        <w:rPr>
          <w:sz w:val="28"/>
          <w:szCs w:val="28"/>
        </w:rPr>
        <w:softHyphen/>
        <w:t>ная (позвоночные и беспозвоночные). Гнездятся на деревьях, зданиях, а некоторые на земле. Птенцовые. Перелетные (северные формы) и оседлые (южные формы).</w:t>
      </w:r>
    </w:p>
    <w:p w:rsidR="006966CC" w:rsidRDefault="006966CC" w:rsidP="006966CC">
      <w:pPr>
        <w:pStyle w:val="11"/>
        <w:jc w:val="both"/>
        <w:rPr>
          <w:b/>
          <w:sz w:val="28"/>
          <w:szCs w:val="28"/>
        </w:rPr>
      </w:pPr>
    </w:p>
    <w:p w:rsidR="006966CC" w:rsidRDefault="006966CC" w:rsidP="006966CC">
      <w:pPr>
        <w:pStyle w:val="4"/>
      </w:pPr>
      <w:bookmarkStart w:id="174" w:name="_Toc54689831"/>
      <w:r w:rsidRPr="00736D42">
        <w:t>О</w:t>
      </w:r>
      <w:r>
        <w:t>тряд соколообразные, или хищные</w:t>
      </w:r>
      <w:bookmarkEnd w:id="174"/>
    </w:p>
    <w:p w:rsidR="006966CC" w:rsidRPr="00736D42" w:rsidRDefault="006966CC" w:rsidP="006966CC">
      <w:pPr>
        <w:pStyle w:val="4"/>
      </w:pPr>
      <w:r>
        <w:t xml:space="preserve"> </w:t>
      </w:r>
      <w:bookmarkStart w:id="175" w:name="_Toc54689832"/>
      <w:r>
        <w:t>птицы</w:t>
      </w:r>
      <w:r w:rsidRPr="00736D42">
        <w:t xml:space="preserve"> </w:t>
      </w:r>
      <w:r w:rsidRPr="00E762F1">
        <w:t>(</w:t>
      </w:r>
      <w:r w:rsidRPr="00736D42">
        <w:rPr>
          <w:lang w:val="en-US"/>
        </w:rPr>
        <w:t>FALCONIFORMES</w:t>
      </w:r>
      <w:r w:rsidRPr="00E762F1">
        <w:t>)</w:t>
      </w:r>
      <w:bookmarkEnd w:id="17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(орлы, ястребы, соколы и др.) средних или больших размеров. Прекрасно летают. Глаза большие. Оперение твердое. Клюв</w:t>
      </w:r>
      <w:r>
        <w:rPr>
          <w:sz w:val="28"/>
          <w:szCs w:val="28"/>
        </w:rPr>
        <w:t xml:space="preserve"> </w:t>
      </w:r>
      <w:r w:rsidRPr="00736D42">
        <w:rPr>
          <w:sz w:val="28"/>
          <w:szCs w:val="28"/>
        </w:rPr>
        <w:t>загнут, края его</w:t>
      </w:r>
      <w:r w:rsidRPr="00736D42">
        <w:rPr>
          <w:noProof/>
          <w:sz w:val="28"/>
          <w:szCs w:val="28"/>
        </w:rPr>
        <w:t xml:space="preserve"> —</w:t>
      </w:r>
      <w:r w:rsidRPr="00736D42">
        <w:rPr>
          <w:sz w:val="28"/>
          <w:szCs w:val="28"/>
        </w:rPr>
        <w:t xml:space="preserve"> острые, режущие. Четырехпалые ноги с силь</w:t>
      </w:r>
      <w:r w:rsidRPr="00736D42">
        <w:rPr>
          <w:sz w:val="28"/>
          <w:szCs w:val="28"/>
        </w:rPr>
        <w:softHyphen/>
        <w:t>ными когтями служат для захвата и умерщвления жертвы. Боль</w:t>
      </w:r>
      <w:r w:rsidRPr="00736D42">
        <w:rPr>
          <w:sz w:val="28"/>
          <w:szCs w:val="28"/>
        </w:rPr>
        <w:softHyphen/>
        <w:t>шинство питается живыми млекопитающими или птицами, не</w:t>
      </w:r>
      <w:r w:rsidRPr="00736D42">
        <w:rPr>
          <w:sz w:val="28"/>
          <w:szCs w:val="28"/>
        </w:rPr>
        <w:softHyphen/>
        <w:t>которые потребляют падаль, а мелкие виды</w:t>
      </w:r>
      <w:r w:rsidRPr="00736D42">
        <w:rPr>
          <w:noProof/>
          <w:sz w:val="28"/>
          <w:szCs w:val="28"/>
        </w:rPr>
        <w:t xml:space="preserve"> —</w:t>
      </w:r>
      <w:r w:rsidRPr="00736D42">
        <w:rPr>
          <w:sz w:val="28"/>
          <w:szCs w:val="28"/>
        </w:rPr>
        <w:t xml:space="preserve"> также и насекомых. Непереварившиеся части пищи (шерсть, кости, хитин и др.) от</w:t>
      </w:r>
      <w:r w:rsidRPr="00736D42">
        <w:rPr>
          <w:sz w:val="28"/>
          <w:szCs w:val="28"/>
        </w:rPr>
        <w:softHyphen/>
        <w:t>рыгиваются в виде комков</w:t>
      </w:r>
      <w:r w:rsidRPr="00736D42">
        <w:rPr>
          <w:noProof/>
          <w:sz w:val="28"/>
          <w:szCs w:val="28"/>
        </w:rPr>
        <w:t xml:space="preserve"> —</w:t>
      </w:r>
      <w:r w:rsidRPr="00736D42">
        <w:rPr>
          <w:sz w:val="28"/>
          <w:szCs w:val="28"/>
        </w:rPr>
        <w:t xml:space="preserve"> так называемых </w:t>
      </w:r>
      <w:r w:rsidRPr="00736D42">
        <w:rPr>
          <w:i/>
          <w:sz w:val="28"/>
          <w:szCs w:val="28"/>
        </w:rPr>
        <w:t>«погадок».</w:t>
      </w:r>
      <w:r w:rsidRPr="00736D42">
        <w:rPr>
          <w:sz w:val="28"/>
          <w:szCs w:val="28"/>
        </w:rPr>
        <w:t xml:space="preserve"> Гнезда на деревьях, скалах, земле. Птенцовые. Одни виды оседлы, другие</w:t>
      </w:r>
      <w:r w:rsidRPr="00736D42">
        <w:rPr>
          <w:noProof/>
          <w:sz w:val="28"/>
          <w:szCs w:val="28"/>
        </w:rPr>
        <w:t xml:space="preserve"> — </w:t>
      </w:r>
      <w:r w:rsidRPr="00736D42">
        <w:rPr>
          <w:sz w:val="28"/>
          <w:szCs w:val="28"/>
        </w:rPr>
        <w:t>кочуют, третьи</w:t>
      </w:r>
      <w:r w:rsidRPr="00736D42">
        <w:rPr>
          <w:noProof/>
          <w:sz w:val="28"/>
          <w:szCs w:val="28"/>
        </w:rPr>
        <w:t xml:space="preserve"> —</w:t>
      </w:r>
      <w:r w:rsidRPr="00736D42">
        <w:rPr>
          <w:sz w:val="28"/>
          <w:szCs w:val="28"/>
        </w:rPr>
        <w:t xml:space="preserve"> перелетные. Большинство хищных птиц полез</w:t>
      </w:r>
      <w:r w:rsidRPr="00736D42">
        <w:rPr>
          <w:sz w:val="28"/>
          <w:szCs w:val="28"/>
        </w:rPr>
        <w:softHyphen/>
        <w:t>ны, так как они истребляют грызунов, а мелкие</w:t>
      </w:r>
      <w:r w:rsidRPr="00736D42">
        <w:rPr>
          <w:noProof/>
          <w:sz w:val="28"/>
          <w:szCs w:val="28"/>
        </w:rPr>
        <w:t xml:space="preserve"> —</w:t>
      </w:r>
      <w:r w:rsidRPr="00736D42">
        <w:rPr>
          <w:sz w:val="28"/>
          <w:szCs w:val="28"/>
        </w:rPr>
        <w:t xml:space="preserve"> соколы</w:t>
      </w:r>
      <w:r w:rsidRPr="00736D42">
        <w:rPr>
          <w:noProof/>
          <w:sz w:val="28"/>
          <w:szCs w:val="28"/>
        </w:rPr>
        <w:t xml:space="preserve"> —</w:t>
      </w:r>
      <w:r w:rsidRPr="00736D42">
        <w:rPr>
          <w:sz w:val="28"/>
          <w:szCs w:val="28"/>
        </w:rPr>
        <w:t xml:space="preserve"> и вредных насекомых.</w:t>
      </w:r>
    </w:p>
    <w:p w:rsidR="006966CC" w:rsidRDefault="006966CC" w:rsidP="006966CC">
      <w:pPr>
        <w:pStyle w:val="11"/>
        <w:jc w:val="both"/>
        <w:rPr>
          <w:b/>
          <w:sz w:val="28"/>
          <w:szCs w:val="28"/>
        </w:rPr>
      </w:pPr>
    </w:p>
    <w:p w:rsidR="006966CC" w:rsidRPr="00736D42" w:rsidRDefault="006966CC" w:rsidP="006966CC">
      <w:pPr>
        <w:pStyle w:val="4"/>
      </w:pPr>
      <w:bookmarkStart w:id="176" w:name="_Toc54689833"/>
      <w:r w:rsidRPr="00736D42">
        <w:t>О</w:t>
      </w:r>
      <w:r>
        <w:t>тряд совообразные</w:t>
      </w:r>
      <w:r w:rsidRPr="00E762F1">
        <w:t xml:space="preserve"> (</w:t>
      </w:r>
      <w:r w:rsidRPr="00736D42">
        <w:rPr>
          <w:lang w:val="en-US"/>
        </w:rPr>
        <w:t>STRIGIFORMES</w:t>
      </w:r>
      <w:r w:rsidRPr="00E762F1">
        <w:t>)</w:t>
      </w:r>
      <w:bookmarkEnd w:id="17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Ночные хищные птицы разной величины. Внешний вид очень характерен: глаза большие; оперение мягкое; когти на ногах и клюв загнутые, острые; края клюва режущие. Летают бесшумно. Едят мышевидных грызунов и мелких млекопитающих, птиц, пре</w:t>
      </w:r>
      <w:r w:rsidRPr="00736D42">
        <w:rPr>
          <w:sz w:val="28"/>
          <w:szCs w:val="28"/>
        </w:rPr>
        <w:softHyphen/>
        <w:t>смыкающихся, рыб. Некоторые мелкие виды (например, сыч) питаются также насекомыми. Отрыгивают погадки. Гнезд не стро</w:t>
      </w:r>
      <w:r w:rsidRPr="00736D42">
        <w:rPr>
          <w:sz w:val="28"/>
          <w:szCs w:val="28"/>
        </w:rPr>
        <w:softHyphen/>
        <w:t>ят; откладывают яйца в дупла, на земле, в гнезда других птиц. Птенцовые. Почти все оседлы. Большинство сов очень полезны, так как истребляют много вредных животных (в особенности мы</w:t>
      </w:r>
      <w:r w:rsidRPr="00736D42">
        <w:rPr>
          <w:sz w:val="28"/>
          <w:szCs w:val="28"/>
        </w:rPr>
        <w:softHyphen/>
        <w:t>шевидных грызунов).</w:t>
      </w:r>
    </w:p>
    <w:p w:rsidR="006966CC" w:rsidRDefault="006966CC" w:rsidP="006966CC">
      <w:pPr>
        <w:pStyle w:val="11"/>
        <w:jc w:val="both"/>
        <w:rPr>
          <w:b/>
          <w:sz w:val="28"/>
          <w:szCs w:val="28"/>
        </w:rPr>
      </w:pPr>
    </w:p>
    <w:p w:rsidR="006966CC" w:rsidRPr="00736D42" w:rsidRDefault="006966CC" w:rsidP="006966CC">
      <w:pPr>
        <w:pStyle w:val="4"/>
      </w:pPr>
      <w:bookmarkStart w:id="177" w:name="_Toc54689834"/>
      <w:r w:rsidRPr="00736D42">
        <w:t>О</w:t>
      </w:r>
      <w:r>
        <w:t>тряд кукушкообразные</w:t>
      </w:r>
      <w:r w:rsidRPr="00E762F1">
        <w:t xml:space="preserve"> (</w:t>
      </w:r>
      <w:r w:rsidRPr="00736D42">
        <w:rPr>
          <w:lang w:val="en-US"/>
        </w:rPr>
        <w:t>CUCULIFORMES</w:t>
      </w:r>
      <w:r w:rsidRPr="00E762F1">
        <w:t>)</w:t>
      </w:r>
      <w:bookmarkEnd w:id="177"/>
    </w:p>
    <w:p w:rsidR="006966CC" w:rsidRPr="00736D42" w:rsidRDefault="006966CC" w:rsidP="006966CC">
      <w:pPr>
        <w:pStyle w:val="11"/>
        <w:ind w:firstLine="720"/>
        <w:jc w:val="both"/>
        <w:rPr>
          <w:sz w:val="28"/>
          <w:szCs w:val="28"/>
        </w:rPr>
      </w:pPr>
      <w:r w:rsidRPr="00736D42">
        <w:rPr>
          <w:sz w:val="28"/>
          <w:szCs w:val="28"/>
        </w:rPr>
        <w:t>Птицы средней величины, обитатели лесов. Крылья и рулевые перья</w:t>
      </w:r>
      <w:r w:rsidRPr="00736D42">
        <w:rPr>
          <w:noProof/>
          <w:sz w:val="28"/>
          <w:szCs w:val="28"/>
        </w:rPr>
        <w:t xml:space="preserve"> —</w:t>
      </w:r>
      <w:r w:rsidRPr="00736D42">
        <w:rPr>
          <w:sz w:val="28"/>
          <w:szCs w:val="28"/>
        </w:rPr>
        <w:t xml:space="preserve"> длинные. Питаются насекомыми. Ряд видов отряда под</w:t>
      </w:r>
      <w:r w:rsidRPr="00736D42">
        <w:rPr>
          <w:sz w:val="28"/>
          <w:szCs w:val="28"/>
        </w:rPr>
        <w:softHyphen/>
        <w:t>брасывают свои яйца в гнезда мелких воробьиных птиц. Перелет</w:t>
      </w:r>
      <w:r w:rsidRPr="00736D42">
        <w:rPr>
          <w:sz w:val="28"/>
          <w:szCs w:val="28"/>
        </w:rPr>
        <w:softHyphen/>
        <w:t>ные; места зимовки очень далеки. Птенцовые. Приносят пользу истреблением большого количества вредных насекомых.</w:t>
      </w:r>
    </w:p>
    <w:p w:rsidR="006966CC" w:rsidRDefault="006966CC" w:rsidP="006966CC">
      <w:pPr>
        <w:pStyle w:val="11"/>
        <w:jc w:val="both"/>
        <w:rPr>
          <w:b/>
          <w:sz w:val="28"/>
          <w:szCs w:val="28"/>
        </w:rPr>
      </w:pPr>
    </w:p>
    <w:p w:rsidR="006966CC" w:rsidRPr="00736D42" w:rsidRDefault="006966CC" w:rsidP="006966CC">
      <w:pPr>
        <w:pStyle w:val="4"/>
      </w:pPr>
      <w:bookmarkStart w:id="178" w:name="_Toc54689835"/>
      <w:r w:rsidRPr="00736D42">
        <w:t>О</w:t>
      </w:r>
      <w:r>
        <w:t>тряд ракшеобразные</w:t>
      </w:r>
      <w:r w:rsidRPr="00E762F1">
        <w:t>(</w:t>
      </w:r>
      <w:r w:rsidRPr="00736D42">
        <w:rPr>
          <w:lang w:val="en-US"/>
        </w:rPr>
        <w:t>CORACIIFORMES</w:t>
      </w:r>
      <w:r w:rsidRPr="00E762F1">
        <w:t>)</w:t>
      </w:r>
      <w:bookmarkEnd w:id="17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(щурка золотистая, зимородок и др.) небольшой и сред</w:t>
      </w:r>
      <w:r w:rsidRPr="00736D42">
        <w:rPr>
          <w:sz w:val="28"/>
          <w:szCs w:val="28"/>
        </w:rPr>
        <w:softHyphen/>
        <w:t>ней величины, ярко окрашенные, с твердым оперением и силь</w:t>
      </w:r>
      <w:r w:rsidRPr="00736D42">
        <w:rPr>
          <w:sz w:val="28"/>
          <w:szCs w:val="28"/>
        </w:rPr>
        <w:softHyphen/>
        <w:t>ным слегка изогнутым клювом. Питаются различными животны</w:t>
      </w:r>
      <w:r w:rsidRPr="00736D42">
        <w:rPr>
          <w:sz w:val="28"/>
          <w:szCs w:val="28"/>
        </w:rPr>
        <w:softHyphen/>
        <w:t>ми (насекомыми, рыбой и т. д.). Яйца откладывают в дуплах, норах, расщелинах и т. д. Птенцовые. Перелетные (за исключением зимо</w:t>
      </w:r>
      <w:r w:rsidRPr="00736D42">
        <w:rPr>
          <w:sz w:val="28"/>
          <w:szCs w:val="28"/>
        </w:rPr>
        <w:softHyphen/>
        <w:t>родка).</w:t>
      </w:r>
    </w:p>
    <w:p w:rsidR="006966CC" w:rsidRDefault="006966CC" w:rsidP="006966CC">
      <w:pPr>
        <w:pStyle w:val="11"/>
        <w:jc w:val="both"/>
        <w:rPr>
          <w:b/>
          <w:sz w:val="28"/>
          <w:szCs w:val="28"/>
        </w:rPr>
      </w:pPr>
    </w:p>
    <w:p w:rsidR="006966CC" w:rsidRPr="00736D42" w:rsidRDefault="006966CC" w:rsidP="006966CC">
      <w:pPr>
        <w:pStyle w:val="4"/>
      </w:pPr>
      <w:bookmarkStart w:id="179" w:name="_Toc54689836"/>
      <w:r w:rsidRPr="00736D42">
        <w:t>О</w:t>
      </w:r>
      <w:r>
        <w:t>тряд дятлообразные (</w:t>
      </w:r>
      <w:r w:rsidRPr="00736D42">
        <w:rPr>
          <w:lang w:val="en-US"/>
        </w:rPr>
        <w:t>PICIFORMES</w:t>
      </w:r>
      <w:r w:rsidRPr="00E762F1">
        <w:t>)</w:t>
      </w:r>
      <w:bookmarkEnd w:id="17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средней величины, приспособленные к лазанью по де</w:t>
      </w:r>
      <w:r w:rsidRPr="00736D42">
        <w:rPr>
          <w:sz w:val="28"/>
          <w:szCs w:val="28"/>
        </w:rPr>
        <w:softHyphen/>
        <w:t>ревьям. Имеют жесткое оперение, цепкие ноги и долотообразный клюв. Питаются насекомыми, которых достают из-под коры дере</w:t>
      </w:r>
      <w:r w:rsidRPr="00736D42">
        <w:rPr>
          <w:sz w:val="28"/>
          <w:szCs w:val="28"/>
        </w:rPr>
        <w:softHyphen/>
        <w:t>вьев, а также семенами хвойных деревьев. Яйца откладывают в Дуплах. Птенцовые. Оседлые или кочуют на небольшие расстояния. Истреблением насекомых-вредителей леса приносят пользу.</w:t>
      </w:r>
    </w:p>
    <w:p w:rsidR="006966CC" w:rsidRDefault="006966CC" w:rsidP="006966CC">
      <w:pPr>
        <w:pStyle w:val="11"/>
        <w:jc w:val="both"/>
        <w:rPr>
          <w:b/>
          <w:sz w:val="28"/>
          <w:szCs w:val="28"/>
        </w:rPr>
      </w:pPr>
    </w:p>
    <w:p w:rsidR="006966CC" w:rsidRPr="00736D42" w:rsidRDefault="006966CC" w:rsidP="006966CC">
      <w:pPr>
        <w:pStyle w:val="4"/>
      </w:pPr>
      <w:bookmarkStart w:id="180" w:name="_Toc54689837"/>
      <w:r w:rsidRPr="00736D42">
        <w:t>О</w:t>
      </w:r>
      <w:r>
        <w:t>тряд воробьинообразные</w:t>
      </w:r>
      <w:r w:rsidRPr="00E762F1">
        <w:t xml:space="preserve"> (</w:t>
      </w:r>
      <w:r w:rsidRPr="00736D42">
        <w:rPr>
          <w:lang w:val="en-US"/>
        </w:rPr>
        <w:t>PASSERIFORMES</w:t>
      </w:r>
      <w:r w:rsidRPr="00E762F1">
        <w:t>)</w:t>
      </w:r>
      <w:bookmarkEnd w:id="18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Птицы (скворцы, воробьи, синицы, дрозды, соловьи, ласточ</w:t>
      </w:r>
      <w:r w:rsidRPr="00736D42">
        <w:rPr>
          <w:sz w:val="28"/>
          <w:szCs w:val="28"/>
        </w:rPr>
        <w:softHyphen/>
        <w:t>ки, вороновые и др.) малой и средней величины. Ноги четырех</w:t>
      </w:r>
      <w:r w:rsidRPr="00736D42">
        <w:rPr>
          <w:sz w:val="28"/>
          <w:szCs w:val="28"/>
        </w:rPr>
        <w:softHyphen/>
        <w:t>палые, сравнительно короткие, первый палец направлен назад. Клюв, как правило, прямой и довольно короткий. Места оби</w:t>
      </w:r>
      <w:r w:rsidRPr="00736D42">
        <w:rPr>
          <w:sz w:val="28"/>
          <w:szCs w:val="28"/>
        </w:rPr>
        <w:softHyphen/>
        <w:t>тания главным образом связаны с древесной и кустарниковой растительностью. Большая часть воробьиных питаются насе</w:t>
      </w:r>
      <w:r w:rsidRPr="00736D42">
        <w:rPr>
          <w:sz w:val="28"/>
          <w:szCs w:val="28"/>
        </w:rPr>
        <w:softHyphen/>
        <w:t>комыми, многие зерноядны. Птенцовые. Многие перелетные. Во</w:t>
      </w:r>
      <w:r w:rsidRPr="00736D42">
        <w:rPr>
          <w:sz w:val="28"/>
          <w:szCs w:val="28"/>
        </w:rPr>
        <w:softHyphen/>
        <w:t>робьиные</w:t>
      </w:r>
      <w:r w:rsidRPr="00736D42">
        <w:rPr>
          <w:noProof/>
          <w:sz w:val="28"/>
          <w:szCs w:val="28"/>
        </w:rPr>
        <w:t xml:space="preserve"> —</w:t>
      </w:r>
      <w:r w:rsidRPr="00736D42">
        <w:rPr>
          <w:sz w:val="28"/>
          <w:szCs w:val="28"/>
        </w:rPr>
        <w:t xml:space="preserve"> самый большой отряд птиц, включает около</w:t>
      </w:r>
      <w:r w:rsidRPr="00736D42">
        <w:rPr>
          <w:noProof/>
          <w:sz w:val="28"/>
          <w:szCs w:val="28"/>
        </w:rPr>
        <w:t xml:space="preserve"> 3/5</w:t>
      </w:r>
      <w:r w:rsidRPr="00736D42">
        <w:rPr>
          <w:sz w:val="28"/>
          <w:szCs w:val="28"/>
        </w:rPr>
        <w:t xml:space="preserve"> всех видов данного класса. В России составляет около половины видов всех птиц. Большинство воробьиных, истребляя вредных насеко</w:t>
      </w:r>
      <w:r w:rsidRPr="00736D42">
        <w:rPr>
          <w:sz w:val="28"/>
          <w:szCs w:val="28"/>
        </w:rPr>
        <w:softHyphen/>
        <w:t>мых, приносят большую пользу. Однако воробьиные причиняют и некоторый вред, иногда существенный. Ряд видов этого отряда вредит культурным растениям.</w:t>
      </w:r>
    </w:p>
    <w:p w:rsidR="006966CC" w:rsidRPr="00736D42" w:rsidRDefault="006966CC" w:rsidP="006966CC">
      <w:pPr>
        <w:pStyle w:val="11"/>
        <w:jc w:val="both"/>
        <w:rPr>
          <w:sz w:val="28"/>
          <w:szCs w:val="28"/>
        </w:rPr>
      </w:pPr>
      <w:r w:rsidRPr="00736D42">
        <w:rPr>
          <w:sz w:val="28"/>
          <w:szCs w:val="28"/>
        </w:rPr>
        <w:t>Воробьиные и другие птицы могут быть переносчиками блох, клопов, различных клещей (куриных, пастбищных, амбарных и др.), паразитических червей. Установлено, что некоторые птицы (в особенности воробьи) распространяют куриную холеру, оспу и дифтерит домашних птиц. Возможно участие некоторых птиц в распространении ящура и сибирской язвы. Однако следует под</w:t>
      </w:r>
      <w:r w:rsidRPr="00736D42">
        <w:rPr>
          <w:sz w:val="28"/>
          <w:szCs w:val="28"/>
        </w:rPr>
        <w:softHyphen/>
        <w:t>черкнуть, что польза, приносимая птицами, во много раз пре</w:t>
      </w:r>
      <w:r w:rsidRPr="00736D42">
        <w:rPr>
          <w:sz w:val="28"/>
          <w:szCs w:val="28"/>
        </w:rPr>
        <w:softHyphen/>
        <w:t>восходит причиняемый ими вред, и необходимо всячески способст</w:t>
      </w:r>
      <w:r w:rsidRPr="00736D42">
        <w:rPr>
          <w:sz w:val="28"/>
          <w:szCs w:val="28"/>
        </w:rPr>
        <w:softHyphen/>
        <w:t>вовать размножению полезных птиц и их охране.</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3"/>
      </w:pPr>
      <w:bookmarkStart w:id="181" w:name="_Toc54689838"/>
      <w:r w:rsidRPr="00736D42">
        <w:t>К</w:t>
      </w:r>
      <w:r>
        <w:t>ласс млекопитающие</w:t>
      </w:r>
      <w:r w:rsidRPr="00736D42">
        <w:t xml:space="preserve">, </w:t>
      </w:r>
      <w:r>
        <w:t>или</w:t>
      </w:r>
      <w:bookmarkEnd w:id="181"/>
      <w:r>
        <w:t xml:space="preserve"> </w:t>
      </w:r>
    </w:p>
    <w:p w:rsidR="006966CC" w:rsidRPr="00736D42" w:rsidRDefault="006966CC" w:rsidP="006966CC">
      <w:pPr>
        <w:pStyle w:val="3"/>
      </w:pPr>
      <w:bookmarkStart w:id="182" w:name="_Toc54689839"/>
      <w:r>
        <w:t>звери</w:t>
      </w:r>
      <w:r w:rsidRPr="00736D42">
        <w:t xml:space="preserve"> </w:t>
      </w:r>
      <w:r w:rsidRPr="00E762F1">
        <w:t>(</w:t>
      </w:r>
      <w:r w:rsidRPr="00736D42">
        <w:rPr>
          <w:lang w:val="en-US"/>
        </w:rPr>
        <w:t>MAMMALIA</w:t>
      </w:r>
      <w:r w:rsidRPr="00E762F1">
        <w:t>,</w:t>
      </w:r>
      <w:r w:rsidRPr="00736D42">
        <w:t xml:space="preserve"> </w:t>
      </w:r>
      <w:r>
        <w:t>или</w:t>
      </w:r>
      <w:r w:rsidRPr="00E762F1">
        <w:t xml:space="preserve"> </w:t>
      </w:r>
      <w:r w:rsidRPr="00736D42">
        <w:rPr>
          <w:lang w:val="en-US"/>
        </w:rPr>
        <w:t>THERIA</w:t>
      </w:r>
      <w:r w:rsidRPr="00E762F1">
        <w:t>)</w:t>
      </w:r>
      <w:bookmarkEnd w:id="18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Млекопитающие, как и птицы,</w:t>
      </w:r>
      <w:r w:rsidRPr="00736D42">
        <w:rPr>
          <w:noProof/>
          <w:sz w:val="28"/>
          <w:szCs w:val="28"/>
        </w:rPr>
        <w:t xml:space="preserve"> —</w:t>
      </w:r>
      <w:r w:rsidRPr="00736D42">
        <w:rPr>
          <w:sz w:val="28"/>
          <w:szCs w:val="28"/>
        </w:rPr>
        <w:t xml:space="preserve"> гомойотермные амниоты, т. е. животные с постоянной температурой тела. Температура тела млекопитающих в среднем ниже, чем у птиц, но в общем высока:</w:t>
      </w:r>
      <w:r>
        <w:rPr>
          <w:sz w:val="28"/>
          <w:szCs w:val="28"/>
        </w:rPr>
        <w:t xml:space="preserve"> </w:t>
      </w:r>
      <w:r w:rsidRPr="00736D42">
        <w:rPr>
          <w:sz w:val="28"/>
          <w:szCs w:val="28"/>
        </w:rPr>
        <w:t>у лошади</w:t>
      </w:r>
      <w:r w:rsidRPr="00736D42">
        <w:rPr>
          <w:noProof/>
          <w:sz w:val="28"/>
          <w:szCs w:val="28"/>
        </w:rPr>
        <w:t xml:space="preserve"> — 38,5</w:t>
      </w:r>
      <w:r w:rsidRPr="00736D42">
        <w:rPr>
          <w:sz w:val="28"/>
          <w:szCs w:val="28"/>
        </w:rPr>
        <w:t xml:space="preserve"> </w:t>
      </w:r>
      <w:r>
        <w:rPr>
          <w:sz w:val="28"/>
          <w:szCs w:val="28"/>
        </w:rPr>
        <w:sym w:font="Symbol" w:char="F0B0"/>
      </w:r>
      <w:r w:rsidRPr="00736D42">
        <w:rPr>
          <w:sz w:val="28"/>
          <w:szCs w:val="28"/>
        </w:rPr>
        <w:t>С, у коровы</w:t>
      </w:r>
      <w:r w:rsidRPr="00736D42">
        <w:rPr>
          <w:noProof/>
          <w:sz w:val="28"/>
          <w:szCs w:val="28"/>
        </w:rPr>
        <w:t xml:space="preserve"> — 38,5,</w:t>
      </w:r>
      <w:r w:rsidRPr="00736D42">
        <w:rPr>
          <w:sz w:val="28"/>
          <w:szCs w:val="28"/>
        </w:rPr>
        <w:t xml:space="preserve"> у свиньи</w:t>
      </w:r>
      <w:r w:rsidRPr="00736D42">
        <w:rPr>
          <w:noProof/>
          <w:sz w:val="28"/>
          <w:szCs w:val="28"/>
        </w:rPr>
        <w:t xml:space="preserve"> — 39</w:t>
      </w:r>
      <w:r w:rsidRPr="00736D42">
        <w:rPr>
          <w:sz w:val="28"/>
          <w:szCs w:val="28"/>
        </w:rPr>
        <w:t xml:space="preserve"> </w:t>
      </w:r>
      <w:r>
        <w:rPr>
          <w:sz w:val="28"/>
          <w:szCs w:val="28"/>
        </w:rPr>
        <w:sym w:font="Symbol" w:char="F0B0"/>
      </w:r>
      <w:r w:rsidRPr="00736D42">
        <w:rPr>
          <w:sz w:val="28"/>
          <w:szCs w:val="28"/>
        </w:rPr>
        <w:t>С. Их тело покрыто шерстью. Живородящих детенышей выкармливают мо</w:t>
      </w:r>
      <w:r w:rsidRPr="00736D42">
        <w:rPr>
          <w:sz w:val="28"/>
          <w:szCs w:val="28"/>
        </w:rPr>
        <w:softHyphen/>
        <w:t>локом. Млекопитающие разнообразны по внешнему виду, разме</w:t>
      </w:r>
      <w:r w:rsidRPr="00736D42">
        <w:rPr>
          <w:sz w:val="28"/>
          <w:szCs w:val="28"/>
        </w:rPr>
        <w:softHyphen/>
        <w:t>ру и массе (от</w:t>
      </w:r>
      <w:r w:rsidRPr="00736D42">
        <w:rPr>
          <w:noProof/>
          <w:sz w:val="28"/>
          <w:szCs w:val="28"/>
        </w:rPr>
        <w:t xml:space="preserve"> 1,5</w:t>
      </w:r>
      <w:r w:rsidRPr="00736D42">
        <w:rPr>
          <w:sz w:val="28"/>
          <w:szCs w:val="28"/>
        </w:rPr>
        <w:t xml:space="preserve"> г до</w:t>
      </w:r>
      <w:r w:rsidRPr="00736D42">
        <w:rPr>
          <w:noProof/>
          <w:sz w:val="28"/>
          <w:szCs w:val="28"/>
        </w:rPr>
        <w:t xml:space="preserve"> 150</w:t>
      </w:r>
      <w:r w:rsidRPr="00736D42">
        <w:rPr>
          <w:sz w:val="28"/>
          <w:szCs w:val="28"/>
        </w:rPr>
        <w:t xml:space="preserve"> т). Их объединяют следующие черты организации.</w:t>
      </w:r>
    </w:p>
    <w:p w:rsidR="006966CC" w:rsidRPr="00736D42" w:rsidRDefault="006966CC" w:rsidP="006966CC">
      <w:pPr>
        <w:pStyle w:val="11"/>
        <w:ind w:firstLine="720"/>
        <w:jc w:val="both"/>
        <w:rPr>
          <w:sz w:val="28"/>
          <w:szCs w:val="28"/>
        </w:rPr>
      </w:pPr>
      <w:r w:rsidRPr="00736D42">
        <w:rPr>
          <w:sz w:val="28"/>
          <w:szCs w:val="28"/>
        </w:rPr>
        <w:t>Кожа несет роговые образования: волосы, когти и т. д. Эпи</w:t>
      </w:r>
      <w:r w:rsidRPr="00736D42">
        <w:rPr>
          <w:sz w:val="28"/>
          <w:szCs w:val="28"/>
        </w:rPr>
        <w:softHyphen/>
        <w:t>дермис многослойный. Окраска обусловлена пигментами. В кори-уме из волокнистой соединительной ткани проходят кровенос</w:t>
      </w:r>
      <w:r w:rsidRPr="00736D42">
        <w:rPr>
          <w:sz w:val="28"/>
          <w:szCs w:val="28"/>
        </w:rPr>
        <w:softHyphen/>
        <w:t>ные сосуды. В подкожной клетчатке откладывается жир. Волосяной покров играет термоизолирующую роль. Кожные железы много</w:t>
      </w:r>
      <w:r w:rsidRPr="00736D42">
        <w:rPr>
          <w:sz w:val="28"/>
          <w:szCs w:val="28"/>
        </w:rPr>
        <w:softHyphen/>
        <w:t>численны и разделяются на сальные, потовые, пахучие и млеч</w:t>
      </w:r>
      <w:r w:rsidRPr="00736D42">
        <w:rPr>
          <w:sz w:val="28"/>
          <w:szCs w:val="28"/>
        </w:rPr>
        <w:softHyphen/>
        <w:t>ные.</w:t>
      </w:r>
    </w:p>
    <w:p w:rsidR="006966CC" w:rsidRPr="00736D42" w:rsidRDefault="006966CC" w:rsidP="006966CC">
      <w:pPr>
        <w:pStyle w:val="11"/>
        <w:jc w:val="both"/>
        <w:rPr>
          <w:sz w:val="28"/>
          <w:szCs w:val="28"/>
        </w:rPr>
      </w:pPr>
      <w:r w:rsidRPr="00736D42">
        <w:rPr>
          <w:sz w:val="28"/>
          <w:szCs w:val="28"/>
        </w:rPr>
        <w:t>Позвонки платицельные, между ними имеются хрящевые дис</w:t>
      </w:r>
      <w:r w:rsidRPr="00736D42">
        <w:rPr>
          <w:sz w:val="28"/>
          <w:szCs w:val="28"/>
        </w:rPr>
        <w:softHyphen/>
        <w:t>ки. Череп с крупной мозговой коробкой и уменьшенным количе</w:t>
      </w:r>
      <w:r w:rsidRPr="00736D42">
        <w:rPr>
          <w:sz w:val="28"/>
          <w:szCs w:val="28"/>
        </w:rPr>
        <w:softHyphen/>
        <w:t>ством костей. У всех млекопитающих есть костное нёбо. Плечевой</w:t>
      </w:r>
      <w:r>
        <w:rPr>
          <w:sz w:val="28"/>
          <w:szCs w:val="28"/>
        </w:rPr>
        <w:t xml:space="preserve"> </w:t>
      </w:r>
      <w:r w:rsidRPr="00736D42">
        <w:rPr>
          <w:sz w:val="28"/>
          <w:szCs w:val="28"/>
        </w:rPr>
        <w:t>пояс соединен с осевым скелетом только мышцами и связками. При общем типе строения скелета парных конечностей длина и конфигурация костей меняется в зависимости от типа движения. Высокого развития достигает жевательная мускулатура. Подкож</w:t>
      </w:r>
      <w:r w:rsidRPr="00736D42">
        <w:rPr>
          <w:sz w:val="28"/>
          <w:szCs w:val="28"/>
        </w:rPr>
        <w:softHyphen/>
        <w:t>ная мускулатура участвует в терморегуляции и общении живот</w:t>
      </w:r>
      <w:r w:rsidRPr="00736D42">
        <w:rPr>
          <w:sz w:val="28"/>
          <w:szCs w:val="28"/>
        </w:rPr>
        <w:softHyphen/>
        <w:t>ных, так как обеспечивает мимику, особенно у хищников и при</w:t>
      </w:r>
      <w:r w:rsidRPr="00736D42">
        <w:rPr>
          <w:sz w:val="28"/>
          <w:szCs w:val="28"/>
        </w:rPr>
        <w:softHyphen/>
        <w:t>матов. Грудная и брюшная полости разделены диафрагмой.</w:t>
      </w:r>
    </w:p>
    <w:p w:rsidR="006966CC" w:rsidRPr="00736D42" w:rsidRDefault="006966CC" w:rsidP="006966CC">
      <w:pPr>
        <w:pStyle w:val="11"/>
        <w:ind w:firstLine="720"/>
        <w:jc w:val="both"/>
        <w:rPr>
          <w:sz w:val="28"/>
          <w:szCs w:val="28"/>
        </w:rPr>
      </w:pPr>
      <w:r w:rsidRPr="00736D42">
        <w:rPr>
          <w:sz w:val="28"/>
          <w:szCs w:val="28"/>
        </w:rPr>
        <w:t>Пищеварительный тракт млекопитающих отличается значитель</w:t>
      </w:r>
      <w:r w:rsidRPr="00736D42">
        <w:rPr>
          <w:sz w:val="28"/>
          <w:szCs w:val="28"/>
        </w:rPr>
        <w:softHyphen/>
        <w:t>ной длиной и дифференцировкой отделов. Челюсти с зубами раз</w:t>
      </w:r>
      <w:r w:rsidRPr="00736D42">
        <w:rPr>
          <w:sz w:val="28"/>
          <w:szCs w:val="28"/>
        </w:rPr>
        <w:softHyphen/>
        <w:t>личной формы и назначения. Легкие имеют альвеолярную структу</w:t>
      </w:r>
      <w:r w:rsidRPr="00736D42">
        <w:rPr>
          <w:sz w:val="28"/>
          <w:szCs w:val="28"/>
        </w:rPr>
        <w:softHyphen/>
        <w:t>ру. Сердце четырехкамерное. Почки метанефрические. Развитие внутриутробное, зародыш питается через плаценту (исключение представляют клоачные). Полушария головного мозга имеют «но</w:t>
      </w:r>
      <w:r w:rsidRPr="00736D42">
        <w:rPr>
          <w:sz w:val="28"/>
          <w:szCs w:val="28"/>
        </w:rPr>
        <w:softHyphen/>
        <w:t>вую кору»</w:t>
      </w:r>
      <w:r w:rsidRPr="00736D42">
        <w:rPr>
          <w:noProof/>
          <w:sz w:val="28"/>
          <w:szCs w:val="28"/>
        </w:rPr>
        <w:t xml:space="preserve"> —</w:t>
      </w:r>
      <w:r w:rsidRPr="00736D42">
        <w:rPr>
          <w:sz w:val="28"/>
          <w:szCs w:val="28"/>
        </w:rPr>
        <w:t xml:space="preserve"> неопаллиум</w:t>
      </w:r>
      <w:r w:rsidRPr="00736D42">
        <w:rPr>
          <w:noProof/>
          <w:sz w:val="28"/>
          <w:szCs w:val="28"/>
        </w:rPr>
        <w:t xml:space="preserve"> —</w:t>
      </w:r>
      <w:r w:rsidRPr="00736D42">
        <w:rPr>
          <w:sz w:val="28"/>
          <w:szCs w:val="28"/>
        </w:rPr>
        <w:t xml:space="preserve"> из серого мозгового вещества. Новая кора больших полушарий является центром высшей нервной дея</w:t>
      </w:r>
      <w:r w:rsidRPr="00736D42">
        <w:rPr>
          <w:sz w:val="28"/>
          <w:szCs w:val="28"/>
        </w:rPr>
        <w:softHyphen/>
        <w:t>тельности, координирующим работу других отделов мозга. Органы чувств достаточно высоко развиты, причем обоняние более эф</w:t>
      </w:r>
      <w:r w:rsidRPr="00736D42">
        <w:rPr>
          <w:sz w:val="28"/>
          <w:szCs w:val="28"/>
        </w:rPr>
        <w:softHyphen/>
        <w:t>фективно, чем у других наземных позвоночных, и развито также у вторичноводных форм. Слуховые органы состоят из трех отделов, включая наружное ухо. Звуки производятся вследствие колебания голосовых связок верхней гортани. Органы зрения (парные глаза) у многих млекопитающих различают цвета. Высокий уровень разви</w:t>
      </w:r>
      <w:r w:rsidRPr="00736D42">
        <w:rPr>
          <w:sz w:val="28"/>
          <w:szCs w:val="28"/>
        </w:rPr>
        <w:softHyphen/>
        <w:t>тия нервной системы и разрешающие способности органов чувств обусловливают сложное поведение, основанное на инстинктивной деятельности и накоплении индивидуального опыта.</w:t>
      </w:r>
    </w:p>
    <w:p w:rsidR="006966CC" w:rsidRPr="00736D42" w:rsidRDefault="006966CC" w:rsidP="006966CC">
      <w:pPr>
        <w:pStyle w:val="11"/>
        <w:ind w:firstLine="720"/>
        <w:jc w:val="both"/>
        <w:rPr>
          <w:sz w:val="28"/>
          <w:szCs w:val="28"/>
        </w:rPr>
      </w:pPr>
      <w:r w:rsidRPr="00736D42">
        <w:rPr>
          <w:sz w:val="28"/>
          <w:szCs w:val="28"/>
        </w:rPr>
        <w:t>Класс млекопитающих делится на</w:t>
      </w:r>
      <w:r w:rsidRPr="00736D42">
        <w:rPr>
          <w:noProof/>
          <w:sz w:val="28"/>
          <w:szCs w:val="28"/>
        </w:rPr>
        <w:t xml:space="preserve"> 2</w:t>
      </w:r>
      <w:r w:rsidRPr="00736D42">
        <w:rPr>
          <w:sz w:val="28"/>
          <w:szCs w:val="28"/>
        </w:rPr>
        <w:t xml:space="preserve"> подкласса и включает в себя</w:t>
      </w:r>
      <w:r w:rsidRPr="00736D42">
        <w:rPr>
          <w:noProof/>
          <w:sz w:val="28"/>
          <w:szCs w:val="28"/>
        </w:rPr>
        <w:t xml:space="preserve"> 19</w:t>
      </w:r>
      <w:r w:rsidRPr="00736D42">
        <w:rPr>
          <w:sz w:val="28"/>
          <w:szCs w:val="28"/>
        </w:rPr>
        <w:t xml:space="preserve"> современных отрядов. Общее число видов достигает</w:t>
      </w:r>
      <w:r w:rsidRPr="00736D42">
        <w:rPr>
          <w:noProof/>
          <w:sz w:val="28"/>
          <w:szCs w:val="28"/>
        </w:rPr>
        <w:t xml:space="preserve"> 4</w:t>
      </w:r>
      <w:r w:rsidRPr="00736D42">
        <w:rPr>
          <w:sz w:val="28"/>
          <w:szCs w:val="28"/>
        </w:rPr>
        <w:t xml:space="preserve"> тыс (рис.</w:t>
      </w:r>
      <w:r w:rsidRPr="00736D42">
        <w:rPr>
          <w:noProof/>
          <w:sz w:val="28"/>
          <w:szCs w:val="28"/>
        </w:rPr>
        <w:t>104).</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2" type="#_x0000_t75" style="width:401.25pt;height:556.5pt">
            <v:imagedata r:id="rId114" o:title=""/>
          </v:shape>
        </w:pic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104.</w:t>
      </w:r>
      <w:r w:rsidRPr="00736D42">
        <w:rPr>
          <w:sz w:val="28"/>
          <w:szCs w:val="28"/>
        </w:rPr>
        <w:t xml:space="preserve"> Форма тела и характер передвижения у разных млекопитающих:</w:t>
      </w:r>
    </w:p>
    <w:p w:rsidR="006966CC" w:rsidRPr="006824EB" w:rsidRDefault="006966CC" w:rsidP="006966CC">
      <w:pPr>
        <w:pStyle w:val="11"/>
        <w:jc w:val="both"/>
        <w:rPr>
          <w:sz w:val="22"/>
          <w:szCs w:val="22"/>
        </w:rPr>
      </w:pPr>
      <w:r w:rsidRPr="006824EB">
        <w:rPr>
          <w:sz w:val="22"/>
          <w:szCs w:val="22"/>
        </w:rPr>
        <w:t>Б е г</w:t>
      </w:r>
      <w:r w:rsidRPr="006824EB">
        <w:rPr>
          <w:noProof/>
          <w:sz w:val="22"/>
          <w:szCs w:val="22"/>
        </w:rPr>
        <w:t xml:space="preserve"> 1</w:t>
      </w:r>
      <w:r w:rsidRPr="006824EB">
        <w:rPr>
          <w:sz w:val="22"/>
          <w:szCs w:val="22"/>
        </w:rPr>
        <w:t>-малый суслик;</w:t>
      </w:r>
      <w:r w:rsidRPr="006824EB">
        <w:rPr>
          <w:noProof/>
          <w:sz w:val="22"/>
          <w:szCs w:val="22"/>
        </w:rPr>
        <w:t xml:space="preserve"> </w:t>
      </w:r>
      <w:r w:rsidRPr="006824EB">
        <w:rPr>
          <w:i/>
          <w:noProof/>
          <w:sz w:val="22"/>
          <w:szCs w:val="22"/>
        </w:rPr>
        <w:t>2</w:t>
      </w:r>
      <w:r w:rsidRPr="006824EB">
        <w:rPr>
          <w:sz w:val="22"/>
          <w:szCs w:val="22"/>
        </w:rPr>
        <w:t xml:space="preserve"> -заяц русак;</w:t>
      </w:r>
      <w:r w:rsidRPr="006824EB">
        <w:rPr>
          <w:noProof/>
          <w:sz w:val="22"/>
          <w:szCs w:val="22"/>
        </w:rPr>
        <w:t xml:space="preserve"> </w:t>
      </w:r>
      <w:r w:rsidRPr="006824EB">
        <w:rPr>
          <w:i/>
          <w:noProof/>
          <w:sz w:val="22"/>
          <w:szCs w:val="22"/>
        </w:rPr>
        <w:t>3-</w:t>
      </w:r>
      <w:r w:rsidRPr="006824EB">
        <w:rPr>
          <w:sz w:val="22"/>
          <w:szCs w:val="22"/>
        </w:rPr>
        <w:t xml:space="preserve"> джейран. Лазанье по деревь</w:t>
      </w:r>
      <w:r w:rsidRPr="006824EB">
        <w:rPr>
          <w:sz w:val="22"/>
          <w:szCs w:val="22"/>
        </w:rPr>
        <w:softHyphen/>
        <w:t>ям-</w:t>
      </w:r>
      <w:r w:rsidRPr="006824EB">
        <w:rPr>
          <w:noProof/>
          <w:sz w:val="22"/>
          <w:szCs w:val="22"/>
        </w:rPr>
        <w:t xml:space="preserve"> </w:t>
      </w:r>
      <w:r w:rsidRPr="006824EB">
        <w:rPr>
          <w:i/>
          <w:noProof/>
          <w:sz w:val="22"/>
          <w:szCs w:val="22"/>
        </w:rPr>
        <w:t>4 -</w:t>
      </w:r>
      <w:r w:rsidRPr="006824EB">
        <w:rPr>
          <w:sz w:val="22"/>
          <w:szCs w:val="22"/>
        </w:rPr>
        <w:t xml:space="preserve"> кускус (сумчатые);</w:t>
      </w:r>
      <w:r w:rsidRPr="006824EB">
        <w:rPr>
          <w:noProof/>
          <w:sz w:val="22"/>
          <w:szCs w:val="22"/>
        </w:rPr>
        <w:t xml:space="preserve"> </w:t>
      </w:r>
      <w:r w:rsidRPr="006824EB">
        <w:rPr>
          <w:i/>
          <w:noProof/>
          <w:sz w:val="22"/>
          <w:szCs w:val="22"/>
        </w:rPr>
        <w:t>5 -</w:t>
      </w:r>
      <w:r w:rsidRPr="006824EB">
        <w:rPr>
          <w:sz w:val="22"/>
          <w:szCs w:val="22"/>
        </w:rPr>
        <w:t xml:space="preserve"> белка;</w:t>
      </w:r>
      <w:r w:rsidRPr="006824EB">
        <w:rPr>
          <w:noProof/>
          <w:sz w:val="22"/>
          <w:szCs w:val="22"/>
        </w:rPr>
        <w:t xml:space="preserve"> </w:t>
      </w:r>
      <w:r w:rsidRPr="006824EB">
        <w:rPr>
          <w:i/>
          <w:noProof/>
          <w:sz w:val="22"/>
          <w:szCs w:val="22"/>
        </w:rPr>
        <w:t>6 -</w:t>
      </w:r>
      <w:r w:rsidRPr="006824EB">
        <w:rPr>
          <w:sz w:val="22"/>
          <w:szCs w:val="22"/>
        </w:rPr>
        <w:t xml:space="preserve"> паукообразная обезьяна;</w:t>
      </w:r>
      <w:r w:rsidRPr="006824EB">
        <w:rPr>
          <w:noProof/>
          <w:sz w:val="22"/>
          <w:szCs w:val="22"/>
        </w:rPr>
        <w:t xml:space="preserve"> 7 -</w:t>
      </w:r>
      <w:r w:rsidRPr="006824EB">
        <w:rPr>
          <w:sz w:val="22"/>
          <w:szCs w:val="22"/>
        </w:rPr>
        <w:t xml:space="preserve"> трехпа</w:t>
      </w:r>
      <w:r w:rsidRPr="006824EB">
        <w:rPr>
          <w:sz w:val="22"/>
          <w:szCs w:val="22"/>
        </w:rPr>
        <w:softHyphen/>
        <w:t>лый ленивец Прыжки в к р о н ах:</w:t>
      </w:r>
      <w:r w:rsidRPr="006824EB">
        <w:rPr>
          <w:noProof/>
          <w:sz w:val="22"/>
          <w:szCs w:val="22"/>
        </w:rPr>
        <w:t xml:space="preserve"> </w:t>
      </w:r>
      <w:r w:rsidRPr="006824EB">
        <w:rPr>
          <w:i/>
          <w:noProof/>
          <w:sz w:val="22"/>
          <w:szCs w:val="22"/>
        </w:rPr>
        <w:t>8 -</w:t>
      </w:r>
      <w:r w:rsidRPr="006824EB">
        <w:rPr>
          <w:sz w:val="22"/>
          <w:szCs w:val="22"/>
        </w:rPr>
        <w:t xml:space="preserve"> белка;</w:t>
      </w:r>
      <w:r w:rsidRPr="006824EB">
        <w:rPr>
          <w:noProof/>
          <w:sz w:val="22"/>
          <w:szCs w:val="22"/>
        </w:rPr>
        <w:t xml:space="preserve"> </w:t>
      </w:r>
      <w:r w:rsidRPr="006824EB">
        <w:rPr>
          <w:i/>
          <w:noProof/>
          <w:sz w:val="22"/>
          <w:szCs w:val="22"/>
        </w:rPr>
        <w:t>9 -</w:t>
      </w:r>
      <w:r w:rsidRPr="006824EB">
        <w:rPr>
          <w:sz w:val="22"/>
          <w:szCs w:val="22"/>
        </w:rPr>
        <w:t xml:space="preserve"> летяга;</w:t>
      </w:r>
      <w:r w:rsidRPr="006824EB">
        <w:rPr>
          <w:noProof/>
          <w:sz w:val="22"/>
          <w:szCs w:val="22"/>
        </w:rPr>
        <w:t xml:space="preserve"> </w:t>
      </w:r>
      <w:r w:rsidRPr="006824EB">
        <w:rPr>
          <w:i/>
          <w:noProof/>
          <w:sz w:val="22"/>
          <w:szCs w:val="22"/>
        </w:rPr>
        <w:t>10</w:t>
      </w:r>
      <w:r w:rsidRPr="006824EB">
        <w:rPr>
          <w:noProof/>
          <w:sz w:val="22"/>
          <w:szCs w:val="22"/>
        </w:rPr>
        <w:t xml:space="preserve"> -</w:t>
      </w:r>
      <w:r w:rsidRPr="006824EB">
        <w:rPr>
          <w:sz w:val="22"/>
          <w:szCs w:val="22"/>
        </w:rPr>
        <w:t xml:space="preserve"> сумчатая летяга;</w:t>
      </w:r>
      <w:r w:rsidRPr="006824EB">
        <w:rPr>
          <w:noProof/>
          <w:sz w:val="22"/>
          <w:szCs w:val="22"/>
        </w:rPr>
        <w:t xml:space="preserve"> // -</w:t>
      </w:r>
      <w:r w:rsidRPr="006824EB">
        <w:rPr>
          <w:sz w:val="22"/>
          <w:szCs w:val="22"/>
        </w:rPr>
        <w:t xml:space="preserve"> шерстокрыл;</w:t>
      </w:r>
      <w:r w:rsidRPr="006824EB">
        <w:rPr>
          <w:noProof/>
          <w:sz w:val="22"/>
          <w:szCs w:val="22"/>
        </w:rPr>
        <w:t xml:space="preserve"> </w:t>
      </w:r>
      <w:r w:rsidRPr="006824EB">
        <w:rPr>
          <w:i/>
          <w:noProof/>
          <w:sz w:val="22"/>
          <w:szCs w:val="22"/>
        </w:rPr>
        <w:t>12 -</w:t>
      </w:r>
      <w:r w:rsidRPr="006824EB">
        <w:rPr>
          <w:sz w:val="22"/>
          <w:szCs w:val="22"/>
        </w:rPr>
        <w:t xml:space="preserve"> гиббон. Полет рукокрылых:</w:t>
      </w:r>
      <w:r>
        <w:rPr>
          <w:sz w:val="22"/>
          <w:szCs w:val="22"/>
        </w:rPr>
        <w:t xml:space="preserve"> 13 </w:t>
      </w:r>
      <w:r w:rsidRPr="006824EB">
        <w:rPr>
          <w:sz w:val="22"/>
          <w:szCs w:val="22"/>
        </w:rPr>
        <w:t>- нето</w:t>
      </w:r>
      <w:r w:rsidRPr="006824EB">
        <w:rPr>
          <w:sz w:val="22"/>
          <w:szCs w:val="22"/>
        </w:rPr>
        <w:softHyphen/>
        <w:t>пырь карлик;</w:t>
      </w:r>
      <w:r w:rsidRPr="006824EB">
        <w:rPr>
          <w:noProof/>
          <w:sz w:val="22"/>
          <w:szCs w:val="22"/>
        </w:rPr>
        <w:t xml:space="preserve"> </w:t>
      </w:r>
      <w:r w:rsidRPr="006824EB">
        <w:rPr>
          <w:i/>
          <w:noProof/>
          <w:sz w:val="22"/>
          <w:szCs w:val="22"/>
        </w:rPr>
        <w:t>14 -</w:t>
      </w:r>
      <w:r w:rsidRPr="006824EB">
        <w:rPr>
          <w:sz w:val="22"/>
          <w:szCs w:val="22"/>
        </w:rPr>
        <w:t xml:space="preserve"> широкоухий складчатогуб. Плавание:</w:t>
      </w:r>
      <w:r w:rsidRPr="006824EB">
        <w:rPr>
          <w:noProof/>
          <w:sz w:val="22"/>
          <w:szCs w:val="22"/>
        </w:rPr>
        <w:t xml:space="preserve"> </w:t>
      </w:r>
      <w:r w:rsidRPr="006824EB">
        <w:rPr>
          <w:i/>
          <w:noProof/>
          <w:sz w:val="22"/>
          <w:szCs w:val="22"/>
        </w:rPr>
        <w:t>15-</w:t>
      </w:r>
      <w:r w:rsidRPr="006824EB">
        <w:rPr>
          <w:sz w:val="22"/>
          <w:szCs w:val="22"/>
        </w:rPr>
        <w:t xml:space="preserve"> выхухоль, /О самка калана с детенышем;</w:t>
      </w:r>
      <w:r w:rsidRPr="006824EB">
        <w:rPr>
          <w:noProof/>
          <w:sz w:val="22"/>
          <w:szCs w:val="22"/>
        </w:rPr>
        <w:t xml:space="preserve"> 77 -</w:t>
      </w:r>
      <w:r w:rsidRPr="006824EB">
        <w:rPr>
          <w:sz w:val="22"/>
          <w:szCs w:val="22"/>
        </w:rPr>
        <w:t xml:space="preserve"> обыкновенный тюлень;</w:t>
      </w:r>
      <w:r w:rsidRPr="006824EB">
        <w:rPr>
          <w:noProof/>
          <w:sz w:val="22"/>
          <w:szCs w:val="22"/>
        </w:rPr>
        <w:t xml:space="preserve"> </w:t>
      </w:r>
      <w:r w:rsidRPr="006824EB">
        <w:rPr>
          <w:i/>
          <w:noProof/>
          <w:sz w:val="22"/>
          <w:szCs w:val="22"/>
        </w:rPr>
        <w:t>18 -</w:t>
      </w:r>
      <w:r w:rsidRPr="006824EB">
        <w:rPr>
          <w:sz w:val="22"/>
          <w:szCs w:val="22"/>
        </w:rPr>
        <w:t xml:space="preserve"> сивуч;</w:t>
      </w:r>
      <w:r w:rsidRPr="006824EB">
        <w:rPr>
          <w:noProof/>
          <w:sz w:val="22"/>
          <w:szCs w:val="22"/>
        </w:rPr>
        <w:t xml:space="preserve"> </w:t>
      </w:r>
      <w:r w:rsidRPr="006824EB">
        <w:rPr>
          <w:i/>
          <w:noProof/>
          <w:sz w:val="22"/>
          <w:szCs w:val="22"/>
        </w:rPr>
        <w:t>19 -</w:t>
      </w:r>
      <w:r w:rsidRPr="006824EB">
        <w:rPr>
          <w:sz w:val="22"/>
          <w:szCs w:val="22"/>
        </w:rPr>
        <w:t xml:space="preserve"> белуха. П о д з е м н ы е  м л е к о п и т а ю щ и е:</w:t>
      </w:r>
      <w:r w:rsidRPr="006824EB">
        <w:rPr>
          <w:noProof/>
          <w:sz w:val="22"/>
          <w:szCs w:val="22"/>
        </w:rPr>
        <w:t xml:space="preserve"> </w:t>
      </w:r>
      <w:r w:rsidRPr="006824EB">
        <w:rPr>
          <w:i/>
          <w:noProof/>
          <w:sz w:val="22"/>
          <w:szCs w:val="22"/>
        </w:rPr>
        <w:t>20 -</w:t>
      </w:r>
      <w:r w:rsidRPr="006824EB">
        <w:rPr>
          <w:sz w:val="22"/>
          <w:szCs w:val="22"/>
        </w:rPr>
        <w:t xml:space="preserve"> крот;</w:t>
      </w:r>
      <w:r w:rsidRPr="006824EB">
        <w:rPr>
          <w:noProof/>
          <w:sz w:val="22"/>
          <w:szCs w:val="22"/>
        </w:rPr>
        <w:t xml:space="preserve"> </w:t>
      </w:r>
      <w:r w:rsidRPr="006824EB">
        <w:rPr>
          <w:i/>
          <w:noProof/>
          <w:sz w:val="22"/>
          <w:szCs w:val="22"/>
        </w:rPr>
        <w:t>21 -</w:t>
      </w:r>
      <w:r w:rsidRPr="006824EB">
        <w:rPr>
          <w:sz w:val="22"/>
          <w:szCs w:val="22"/>
        </w:rPr>
        <w:t xml:space="preserve"> слепыш;</w:t>
      </w:r>
      <w:r w:rsidRPr="006824EB">
        <w:rPr>
          <w:noProof/>
          <w:sz w:val="22"/>
          <w:szCs w:val="22"/>
        </w:rPr>
        <w:t xml:space="preserve"> </w:t>
      </w:r>
      <w:r w:rsidRPr="006824EB">
        <w:rPr>
          <w:i/>
          <w:noProof/>
          <w:sz w:val="22"/>
          <w:szCs w:val="22"/>
        </w:rPr>
        <w:t>22 -</w:t>
      </w:r>
      <w:r w:rsidRPr="006824EB">
        <w:rPr>
          <w:sz w:val="22"/>
          <w:szCs w:val="22"/>
        </w:rPr>
        <w:t xml:space="preserve"> цокор; </w:t>
      </w:r>
      <w:r w:rsidRPr="006824EB">
        <w:rPr>
          <w:i/>
          <w:noProof/>
          <w:sz w:val="22"/>
          <w:szCs w:val="22"/>
        </w:rPr>
        <w:t>23 —</w:t>
      </w:r>
      <w:r w:rsidRPr="006824EB">
        <w:rPr>
          <w:sz w:val="22"/>
          <w:szCs w:val="22"/>
        </w:rPr>
        <w:t xml:space="preserve"> африканский голый землекоп</w:t>
      </w:r>
    </w:p>
    <w:p w:rsidR="006966CC" w:rsidRPr="00736D42" w:rsidRDefault="006966CC" w:rsidP="006966CC">
      <w:pPr>
        <w:pStyle w:val="11"/>
        <w:ind w:firstLine="720"/>
        <w:jc w:val="both"/>
        <w:rPr>
          <w:sz w:val="28"/>
          <w:szCs w:val="28"/>
        </w:rPr>
      </w:pPr>
      <w:r w:rsidRPr="00736D42">
        <w:rPr>
          <w:sz w:val="28"/>
          <w:szCs w:val="28"/>
        </w:rPr>
        <w:t>Млекопитающие</w:t>
      </w:r>
      <w:r w:rsidRPr="00736D42">
        <w:rPr>
          <w:noProof/>
          <w:sz w:val="28"/>
          <w:szCs w:val="28"/>
        </w:rPr>
        <w:t xml:space="preserve"> —</w:t>
      </w:r>
      <w:r w:rsidRPr="00736D42">
        <w:rPr>
          <w:sz w:val="28"/>
          <w:szCs w:val="28"/>
        </w:rPr>
        <w:t xml:space="preserve"> высший класс позвоночных и всего цар</w:t>
      </w:r>
      <w:r w:rsidRPr="00736D42">
        <w:rPr>
          <w:sz w:val="28"/>
          <w:szCs w:val="28"/>
        </w:rPr>
        <w:softHyphen/>
        <w:t>ства животных. Все системы их органов, в особенности нервная система, достигли наибольшего совершенства. От высших млеко</w:t>
      </w:r>
      <w:r w:rsidRPr="00736D42">
        <w:rPr>
          <w:sz w:val="28"/>
          <w:szCs w:val="28"/>
        </w:rPr>
        <w:softHyphen/>
        <w:t>питающих произошел человек. Огромное практическое значение этих животных общеизвестно, одомашненные виды их принадле</w:t>
      </w:r>
      <w:r w:rsidRPr="00736D42">
        <w:rPr>
          <w:sz w:val="28"/>
          <w:szCs w:val="28"/>
        </w:rPr>
        <w:softHyphen/>
        <w:t>жат к наиболее важным объектам деятельности работников зоо</w:t>
      </w:r>
      <w:r w:rsidRPr="00736D42">
        <w:rPr>
          <w:sz w:val="28"/>
          <w:szCs w:val="28"/>
        </w:rPr>
        <w:softHyphen/>
        <w:t>технии и ветеринарии. Отдел зоологии, изучающий млекопитаю</w:t>
      </w:r>
      <w:r w:rsidRPr="00736D42">
        <w:rPr>
          <w:sz w:val="28"/>
          <w:szCs w:val="28"/>
        </w:rPr>
        <w:softHyphen/>
        <w:t xml:space="preserve">щих, называется </w:t>
      </w:r>
      <w:r w:rsidRPr="00736D42">
        <w:rPr>
          <w:i/>
          <w:sz w:val="28"/>
          <w:szCs w:val="28"/>
        </w:rPr>
        <w:t>териологией,</w:t>
      </w:r>
      <w:r w:rsidRPr="00736D42">
        <w:rPr>
          <w:sz w:val="28"/>
          <w:szCs w:val="28"/>
        </w:rPr>
        <w:t xml:space="preserve"> иногда </w:t>
      </w:r>
      <w:r w:rsidRPr="00736D42">
        <w:rPr>
          <w:i/>
          <w:sz w:val="28"/>
          <w:szCs w:val="28"/>
        </w:rPr>
        <w:t>маммологией.</w:t>
      </w:r>
    </w:p>
    <w:p w:rsidR="006966CC" w:rsidRDefault="006966CC" w:rsidP="006966CC">
      <w:pPr>
        <w:pStyle w:val="11"/>
        <w:jc w:val="both"/>
        <w:rPr>
          <w:b/>
          <w:i/>
          <w:sz w:val="28"/>
          <w:szCs w:val="28"/>
        </w:rPr>
      </w:pPr>
    </w:p>
    <w:p w:rsidR="006966CC" w:rsidRPr="00736D42" w:rsidRDefault="006966CC" w:rsidP="006966CC">
      <w:pPr>
        <w:pStyle w:val="11"/>
        <w:jc w:val="center"/>
        <w:rPr>
          <w:sz w:val="28"/>
          <w:szCs w:val="28"/>
        </w:rPr>
      </w:pPr>
      <w:r w:rsidRPr="00736D42">
        <w:rPr>
          <w:b/>
          <w:i/>
          <w:sz w:val="28"/>
          <w:szCs w:val="28"/>
        </w:rPr>
        <w:t>Общая характеристика</w:t>
      </w:r>
    </w:p>
    <w:p w:rsidR="006966CC" w:rsidRPr="00736D42" w:rsidRDefault="006966CC" w:rsidP="006966CC">
      <w:pPr>
        <w:pStyle w:val="11"/>
        <w:ind w:firstLine="720"/>
        <w:jc w:val="both"/>
        <w:rPr>
          <w:sz w:val="28"/>
          <w:szCs w:val="28"/>
        </w:rPr>
      </w:pPr>
      <w:r w:rsidRPr="00736D42">
        <w:rPr>
          <w:sz w:val="28"/>
          <w:szCs w:val="28"/>
        </w:rPr>
        <w:t>Внешний облик млекопитающих говорит об их способности к сложной нервной деятельности, к быстрым и совершенным дви</w:t>
      </w:r>
      <w:r w:rsidRPr="00736D42">
        <w:rPr>
          <w:sz w:val="28"/>
          <w:szCs w:val="28"/>
        </w:rPr>
        <w:softHyphen/>
        <w:t>жениям (см. рис.</w:t>
      </w:r>
      <w:r w:rsidRPr="00736D42">
        <w:rPr>
          <w:noProof/>
          <w:sz w:val="28"/>
          <w:szCs w:val="28"/>
        </w:rPr>
        <w:t xml:space="preserve"> 104).</w:t>
      </w:r>
      <w:r w:rsidRPr="00736D42">
        <w:rPr>
          <w:sz w:val="28"/>
          <w:szCs w:val="28"/>
        </w:rPr>
        <w:t xml:space="preserve"> Тело состоит из головы, туловища, двух пар конечностей (у китообразных и сиреновых задняя пара ног атрофируется) и хвоста (у некоторых видов он отсутствует). Ха</w:t>
      </w:r>
      <w:r w:rsidRPr="00736D42">
        <w:rPr>
          <w:sz w:val="28"/>
          <w:szCs w:val="28"/>
        </w:rPr>
        <w:softHyphen/>
        <w:t>рактерны большая голова, подвижное, гибкое туловище и срав</w:t>
      </w:r>
      <w:r w:rsidRPr="00736D42">
        <w:rPr>
          <w:sz w:val="28"/>
          <w:szCs w:val="28"/>
        </w:rPr>
        <w:softHyphen/>
        <w:t>нительно длинные ноги.</w:t>
      </w:r>
    </w:p>
    <w:p w:rsidR="006966CC" w:rsidRPr="00736D42" w:rsidRDefault="006966CC" w:rsidP="006966CC">
      <w:pPr>
        <w:pStyle w:val="11"/>
        <w:ind w:firstLine="720"/>
        <w:jc w:val="both"/>
        <w:rPr>
          <w:sz w:val="28"/>
          <w:szCs w:val="28"/>
        </w:rPr>
      </w:pPr>
      <w:r w:rsidRPr="00736D42">
        <w:rPr>
          <w:b/>
          <w:sz w:val="28"/>
          <w:szCs w:val="28"/>
        </w:rPr>
        <w:t>Покровы.</w:t>
      </w:r>
      <w:r w:rsidRPr="00736D42">
        <w:rPr>
          <w:sz w:val="28"/>
          <w:szCs w:val="28"/>
        </w:rPr>
        <w:t xml:space="preserve"> Кожа хорошо развита и у многих видов достигает боль</w:t>
      </w:r>
      <w:r w:rsidRPr="00736D42">
        <w:rPr>
          <w:sz w:val="28"/>
          <w:szCs w:val="28"/>
        </w:rPr>
        <w:softHyphen/>
        <w:t>шой толщины и прочности, чем и объясняется широкое исполь</w:t>
      </w:r>
      <w:r w:rsidRPr="00736D42">
        <w:rPr>
          <w:sz w:val="28"/>
          <w:szCs w:val="28"/>
        </w:rPr>
        <w:softHyphen/>
        <w:t>зование ее для изготовления различных изделий. Кожа состоит, как и у других черепных, из двух слоев</w:t>
      </w:r>
      <w:r w:rsidRPr="00736D42">
        <w:rPr>
          <w:noProof/>
          <w:sz w:val="28"/>
          <w:szCs w:val="28"/>
        </w:rPr>
        <w:t xml:space="preserve"> —</w:t>
      </w:r>
      <w:r w:rsidRPr="00736D42">
        <w:rPr>
          <w:sz w:val="28"/>
          <w:szCs w:val="28"/>
        </w:rPr>
        <w:t xml:space="preserve"> эпидермального и соединительнотканного. Верхние ряды клеток эпидермиса по мере их ороговения постоянно слущиваются.</w:t>
      </w:r>
    </w:p>
    <w:p w:rsidR="006966CC" w:rsidRPr="00736D42" w:rsidRDefault="006966CC" w:rsidP="006966CC">
      <w:pPr>
        <w:pStyle w:val="11"/>
        <w:jc w:val="both"/>
        <w:rPr>
          <w:sz w:val="28"/>
          <w:szCs w:val="28"/>
        </w:rPr>
      </w:pPr>
      <w:r w:rsidRPr="00736D42">
        <w:rPr>
          <w:sz w:val="28"/>
          <w:szCs w:val="28"/>
        </w:rPr>
        <w:t>Для наружных покровов млекопитающих характерно наличие волос, которые у ряда видов (например, у китов) вторично ис</w:t>
      </w:r>
      <w:r w:rsidRPr="00736D42">
        <w:rPr>
          <w:sz w:val="28"/>
          <w:szCs w:val="28"/>
        </w:rPr>
        <w:softHyphen/>
        <w:t>чезли. Волосы, как и чешуи рептилий и перьев птиц, развиваются из ороговевших клеток эпидермиса. Однако в развитии чешуи и перьев есть много общего, и можно утверждать, что перья про</w:t>
      </w:r>
      <w:r w:rsidRPr="00736D42">
        <w:rPr>
          <w:sz w:val="28"/>
          <w:szCs w:val="28"/>
        </w:rPr>
        <w:softHyphen/>
        <w:t>изошли из чешуи, волосы же по своему происхождению не име</w:t>
      </w:r>
      <w:r w:rsidRPr="00736D42">
        <w:rPr>
          <w:sz w:val="28"/>
          <w:szCs w:val="28"/>
        </w:rPr>
        <w:softHyphen/>
        <w:t>ют отношения к чешуям пресмыкающихся и возникли заново, а не в результате видоизменения чешуи. Волосяной покров отлича</w:t>
      </w:r>
      <w:r w:rsidRPr="00736D42">
        <w:rPr>
          <w:sz w:val="28"/>
          <w:szCs w:val="28"/>
        </w:rPr>
        <w:softHyphen/>
        <w:t>ется рядом превосходных свойств: он легкий, прочный, не огра</w:t>
      </w:r>
      <w:r w:rsidRPr="00736D42">
        <w:rPr>
          <w:sz w:val="28"/>
          <w:szCs w:val="28"/>
        </w:rPr>
        <w:softHyphen/>
        <w:t>ничивает свободы движения тела, плохо проводит тепло. У жи</w:t>
      </w:r>
      <w:r w:rsidRPr="00736D42">
        <w:rPr>
          <w:sz w:val="28"/>
          <w:szCs w:val="28"/>
        </w:rPr>
        <w:softHyphen/>
        <w:t>вотных, обитающих в холодном климате, волосяной покров развит лучше зимой, чем летом. У водных млекопитающих волосы могут совсем редуцироваться, а их роль выполняет толстый слой жира, который хорошо защищает от излишней теплоотдачи и, кроме того, облегчает массу тела. Основания волос связаны с нервными окончаниями, что увеличивает чувствительность млекопитающих к прикосновениям, болевым раздражениям и т. д. У многих мле</w:t>
      </w:r>
      <w:r w:rsidRPr="00736D42">
        <w:rPr>
          <w:sz w:val="28"/>
          <w:szCs w:val="28"/>
        </w:rPr>
        <w:softHyphen/>
        <w:t xml:space="preserve">копитающих на верхней губе развиваются длинные, упругие и особенно чувствительные волосы </w:t>
      </w:r>
      <w:r w:rsidRPr="00736D42">
        <w:rPr>
          <w:i/>
          <w:sz w:val="28"/>
          <w:szCs w:val="28"/>
        </w:rPr>
        <w:t>(вибриссы),</w:t>
      </w:r>
      <w:r w:rsidRPr="00736D42">
        <w:rPr>
          <w:sz w:val="28"/>
          <w:szCs w:val="28"/>
        </w:rPr>
        <w:t xml:space="preserve"> благодаря которым животные могут передвигаться в темноте, не натыкаясь на раз</w:t>
      </w:r>
      <w:r w:rsidRPr="00736D42">
        <w:rPr>
          <w:sz w:val="28"/>
          <w:szCs w:val="28"/>
        </w:rPr>
        <w:softHyphen/>
        <w:t>личные предметы. Волосяной покров защищает кожу от повреж</w:t>
      </w:r>
      <w:r w:rsidRPr="00736D42">
        <w:rPr>
          <w:sz w:val="28"/>
          <w:szCs w:val="28"/>
        </w:rPr>
        <w:softHyphen/>
        <w:t>дений. У некоторых млекопитающих (например, ежей) волосы пре</w:t>
      </w:r>
      <w:r w:rsidRPr="00736D42">
        <w:rPr>
          <w:sz w:val="28"/>
          <w:szCs w:val="28"/>
        </w:rPr>
        <w:softHyphen/>
        <w:t>вратились в иглы. В этих случаях защитная функция волос выражена особенно сильно.</w:t>
      </w:r>
    </w:p>
    <w:p w:rsidR="006966CC" w:rsidRPr="00736D42" w:rsidRDefault="006966CC" w:rsidP="006966CC">
      <w:pPr>
        <w:pStyle w:val="11"/>
        <w:jc w:val="both"/>
        <w:rPr>
          <w:sz w:val="28"/>
          <w:szCs w:val="28"/>
        </w:rPr>
      </w:pPr>
      <w:r w:rsidRPr="00736D42">
        <w:rPr>
          <w:sz w:val="28"/>
          <w:szCs w:val="28"/>
        </w:rPr>
        <w:t>На конечностях млекопитающих развиваются роговые образо</w:t>
      </w:r>
      <w:r w:rsidRPr="00736D42">
        <w:rPr>
          <w:sz w:val="28"/>
          <w:szCs w:val="28"/>
        </w:rPr>
        <w:softHyphen/>
        <w:t>вания: когти, ногти и копыта. Они служат для защиты от меха</w:t>
      </w:r>
      <w:r w:rsidRPr="00736D42">
        <w:rPr>
          <w:sz w:val="28"/>
          <w:szCs w:val="28"/>
        </w:rPr>
        <w:softHyphen/>
        <w:t>нических повреждений, используются для обороны, нападения и т. д.</w:t>
      </w:r>
    </w:p>
    <w:p w:rsidR="006966CC" w:rsidRPr="00736D42" w:rsidRDefault="006966CC" w:rsidP="006966CC">
      <w:pPr>
        <w:pStyle w:val="11"/>
        <w:ind w:firstLine="720"/>
        <w:jc w:val="both"/>
        <w:rPr>
          <w:sz w:val="28"/>
          <w:szCs w:val="28"/>
        </w:rPr>
      </w:pPr>
      <w:r w:rsidRPr="00736D42">
        <w:rPr>
          <w:sz w:val="28"/>
          <w:szCs w:val="28"/>
        </w:rPr>
        <w:t>На голове у многих млекопитающих имеются рога. У одних ви</w:t>
      </w:r>
      <w:r w:rsidRPr="00736D42">
        <w:rPr>
          <w:sz w:val="28"/>
          <w:szCs w:val="28"/>
        </w:rPr>
        <w:softHyphen/>
        <w:t>дов (например, у быков) они представляют собой полые роговые придатки, сидящие на особых костных выступах черепа. Эти рога, как правило, не сбрасываются. У других видов (например, у оле</w:t>
      </w:r>
      <w:r w:rsidRPr="00736D42">
        <w:rPr>
          <w:sz w:val="28"/>
          <w:szCs w:val="28"/>
        </w:rPr>
        <w:softHyphen/>
        <w:t>ней) рога</w:t>
      </w:r>
      <w:r w:rsidRPr="00736D42">
        <w:rPr>
          <w:noProof/>
          <w:sz w:val="28"/>
          <w:szCs w:val="28"/>
        </w:rPr>
        <w:t xml:space="preserve"> —</w:t>
      </w:r>
      <w:r w:rsidRPr="00736D42">
        <w:rPr>
          <w:sz w:val="28"/>
          <w:szCs w:val="28"/>
        </w:rPr>
        <w:t xml:space="preserve"> костные образования, покрытые кожей, которая впоследствии может слущиваться. Такие рога обычно развиты у самцов, но иногда бывают и у самок, и ежегодно сбрасываются.</w:t>
      </w:r>
    </w:p>
    <w:p w:rsidR="006966CC" w:rsidRPr="00736D42" w:rsidRDefault="006966CC" w:rsidP="006966CC">
      <w:pPr>
        <w:pStyle w:val="11"/>
        <w:jc w:val="both"/>
        <w:rPr>
          <w:sz w:val="28"/>
          <w:szCs w:val="28"/>
        </w:rPr>
      </w:pPr>
      <w:r w:rsidRPr="00736D42">
        <w:rPr>
          <w:sz w:val="28"/>
          <w:szCs w:val="28"/>
        </w:rPr>
        <w:t>У большинства млекопитающих кожа очень богата железами. Этим они отличаются от современных пресмыкающихся. Разли</w:t>
      </w:r>
      <w:r w:rsidRPr="00736D42">
        <w:rPr>
          <w:sz w:val="28"/>
          <w:szCs w:val="28"/>
        </w:rPr>
        <w:softHyphen/>
        <w:t>чают, как известно, две группы кожных желез млекопитающих</w:t>
      </w:r>
      <w:r w:rsidRPr="00736D42">
        <w:rPr>
          <w:noProof/>
          <w:sz w:val="28"/>
          <w:szCs w:val="28"/>
        </w:rPr>
        <w:t xml:space="preserve"> — </w:t>
      </w:r>
      <w:r w:rsidRPr="00736D42">
        <w:rPr>
          <w:sz w:val="28"/>
          <w:szCs w:val="28"/>
        </w:rPr>
        <w:t>сальные и потовые. Сальные железы имеют гроздевидную форму.</w:t>
      </w:r>
    </w:p>
    <w:p w:rsidR="006966CC" w:rsidRPr="00736D42" w:rsidRDefault="006966CC" w:rsidP="006966CC">
      <w:pPr>
        <w:pStyle w:val="11"/>
        <w:ind w:firstLine="720"/>
        <w:jc w:val="both"/>
        <w:rPr>
          <w:sz w:val="28"/>
          <w:szCs w:val="28"/>
        </w:rPr>
      </w:pPr>
      <w:r w:rsidRPr="00736D42">
        <w:rPr>
          <w:sz w:val="28"/>
          <w:szCs w:val="28"/>
        </w:rPr>
        <w:t>Выделения этих желез возникают в результате перерождения кле</w:t>
      </w:r>
      <w:r w:rsidRPr="00736D42">
        <w:rPr>
          <w:sz w:val="28"/>
          <w:szCs w:val="28"/>
        </w:rPr>
        <w:softHyphen/>
        <w:t>ток и служат для смазывания волос, придания им прочности и гибкости. На губах, на конъюнктиве (внутренняя поверхность век), около анального отверстия, наружных половых органов и в других местах могут находиться видоизмененные сальные железы, вы</w:t>
      </w:r>
      <w:r w:rsidRPr="00736D42">
        <w:rPr>
          <w:sz w:val="28"/>
          <w:szCs w:val="28"/>
        </w:rPr>
        <w:softHyphen/>
        <w:t>полняющие другие функции (смазка кожи в местах, подверженных трению; выделение пахучих веществ, служащих для привлечения особей другого пола, и т.д.).</w:t>
      </w:r>
    </w:p>
    <w:p w:rsidR="006966CC" w:rsidRPr="00736D42" w:rsidRDefault="006966CC" w:rsidP="006966CC">
      <w:pPr>
        <w:pStyle w:val="11"/>
        <w:ind w:firstLine="720"/>
        <w:jc w:val="both"/>
        <w:rPr>
          <w:sz w:val="28"/>
          <w:szCs w:val="28"/>
        </w:rPr>
      </w:pPr>
      <w:r w:rsidRPr="00736D42">
        <w:rPr>
          <w:sz w:val="28"/>
          <w:szCs w:val="28"/>
        </w:rPr>
        <w:t>Потовые железы имеют вид закрученных трубочек и выделяют водянистую (иногда густую и окрашенную) жидкость, в которой растворено небольшое количество солей и других веществ. Зна</w:t>
      </w:r>
      <w:r w:rsidRPr="00736D42">
        <w:rPr>
          <w:sz w:val="28"/>
          <w:szCs w:val="28"/>
        </w:rPr>
        <w:softHyphen/>
        <w:t>чение потоотделения для предохранения организма от перегрева общеизвестно. У ряда млекопитающих (слоны, собаки и др.) пото</w:t>
      </w:r>
      <w:r w:rsidRPr="00736D42">
        <w:rPr>
          <w:sz w:val="28"/>
          <w:szCs w:val="28"/>
        </w:rPr>
        <w:softHyphen/>
        <w:t>вые железы слабо развиты или даже совсем отсутствуют, и защита от перегрева достигается у них другими способами (ночной образ жизни, обливание тела водой, испарение слюны с языка и т.д.). Вместе с потом выделяется и некоторое количество продуктов диссимиляции. Поэтому усиленная работа потовых желез облег</w:t>
      </w:r>
      <w:r w:rsidRPr="00736D42">
        <w:rPr>
          <w:sz w:val="28"/>
          <w:szCs w:val="28"/>
        </w:rPr>
        <w:softHyphen/>
        <w:t>чает работу основных органов выделения</w:t>
      </w:r>
      <w:r w:rsidRPr="00736D42">
        <w:rPr>
          <w:noProof/>
          <w:sz w:val="28"/>
          <w:szCs w:val="28"/>
        </w:rPr>
        <w:t xml:space="preserve"> —</w:t>
      </w:r>
      <w:r w:rsidRPr="00736D42">
        <w:rPr>
          <w:sz w:val="28"/>
          <w:szCs w:val="28"/>
        </w:rPr>
        <w:t xml:space="preserve"> почек. К видоизме</w:t>
      </w:r>
      <w:r w:rsidRPr="00736D42">
        <w:rPr>
          <w:sz w:val="28"/>
          <w:szCs w:val="28"/>
        </w:rPr>
        <w:softHyphen/>
        <w:t>ненным потовым железам относятся железы наружного слухового прохода, выделяющие серу, которая препятствует проникнове</w:t>
      </w:r>
      <w:r w:rsidRPr="00736D42">
        <w:rPr>
          <w:sz w:val="28"/>
          <w:szCs w:val="28"/>
        </w:rPr>
        <w:softHyphen/>
        <w:t>нию насекомых и других посторонних тел.</w:t>
      </w:r>
    </w:p>
    <w:p w:rsidR="006966CC" w:rsidRPr="00736D42" w:rsidRDefault="006966CC" w:rsidP="006966CC">
      <w:pPr>
        <w:pStyle w:val="11"/>
        <w:ind w:firstLine="720"/>
        <w:jc w:val="both"/>
        <w:rPr>
          <w:sz w:val="28"/>
          <w:szCs w:val="28"/>
        </w:rPr>
      </w:pPr>
      <w:r w:rsidRPr="00736D42">
        <w:rPr>
          <w:sz w:val="28"/>
          <w:szCs w:val="28"/>
        </w:rPr>
        <w:t>Млечные железы, столь характерные для всех представителей рассматриваемого класса, тоже представляют собой видо</w:t>
      </w:r>
      <w:r w:rsidRPr="00736D42">
        <w:rPr>
          <w:sz w:val="28"/>
          <w:szCs w:val="28"/>
        </w:rPr>
        <w:softHyphen/>
        <w:t>измененные потовые железы. Молоко содержит все необходимые для нормального развития и роста новорожденных (до перехода их на самостоятельное питание) вещества: белки, углеводы, жиры, витамины, соли и др. Состав молока у различных млекопитающих различен. Особенно велико содержание жира в молоке китооб</w:t>
      </w:r>
      <w:r w:rsidRPr="00736D42">
        <w:rPr>
          <w:sz w:val="28"/>
          <w:szCs w:val="28"/>
        </w:rPr>
        <w:softHyphen/>
        <w:t>разных</w:t>
      </w:r>
      <w:r w:rsidRPr="00736D42">
        <w:rPr>
          <w:noProof/>
          <w:sz w:val="28"/>
          <w:szCs w:val="28"/>
        </w:rPr>
        <w:t xml:space="preserve"> —</w:t>
      </w:r>
      <w:r w:rsidRPr="00736D42">
        <w:rPr>
          <w:sz w:val="28"/>
          <w:szCs w:val="28"/>
        </w:rPr>
        <w:t xml:space="preserve"> до</w:t>
      </w:r>
      <w:r w:rsidRPr="00736D42">
        <w:rPr>
          <w:noProof/>
          <w:sz w:val="28"/>
          <w:szCs w:val="28"/>
        </w:rPr>
        <w:t xml:space="preserve"> 45 %.</w:t>
      </w:r>
      <w:r w:rsidRPr="00736D42">
        <w:rPr>
          <w:sz w:val="28"/>
          <w:szCs w:val="28"/>
        </w:rPr>
        <w:t xml:space="preserve"> Чем жирнее молоко, тем лучше оно возмещает затраты энергии, значительно возрастающие в условиях холодно</w:t>
      </w:r>
      <w:r w:rsidRPr="00736D42">
        <w:rPr>
          <w:sz w:val="28"/>
          <w:szCs w:val="28"/>
        </w:rPr>
        <w:softHyphen/>
        <w:t>го климата и особенно в воде. Почти у всех млекопитающих моло</w:t>
      </w:r>
      <w:r w:rsidRPr="00736D42">
        <w:rPr>
          <w:sz w:val="28"/>
          <w:szCs w:val="28"/>
        </w:rPr>
        <w:softHyphen/>
        <w:t>ко выделяется через соски, число которых различно и в изве</w:t>
      </w:r>
      <w:r w:rsidRPr="00736D42">
        <w:rPr>
          <w:sz w:val="28"/>
          <w:szCs w:val="28"/>
        </w:rPr>
        <w:softHyphen/>
        <w:t>стной степени связано с количеством детенышей в одном помете.</w:t>
      </w:r>
    </w:p>
    <w:p w:rsidR="006966CC" w:rsidRPr="00736D42" w:rsidRDefault="006966CC" w:rsidP="006966CC">
      <w:pPr>
        <w:pStyle w:val="11"/>
        <w:ind w:firstLine="720"/>
        <w:jc w:val="both"/>
        <w:rPr>
          <w:sz w:val="28"/>
          <w:szCs w:val="28"/>
        </w:rPr>
      </w:pPr>
      <w:r w:rsidRPr="00736D42">
        <w:rPr>
          <w:b/>
          <w:sz w:val="28"/>
          <w:szCs w:val="28"/>
        </w:rPr>
        <w:t>Нервная система.</w:t>
      </w:r>
      <w:r w:rsidRPr="00736D42">
        <w:rPr>
          <w:sz w:val="28"/>
          <w:szCs w:val="28"/>
        </w:rPr>
        <w:t xml:space="preserve"> У млекопитающих по сравнению с другими позвоночными она достигает совершенства: обеспечивает тонкое приспособление к постоянно меняющимся условиям среды, точ</w:t>
      </w:r>
      <w:r w:rsidRPr="00736D42">
        <w:rPr>
          <w:sz w:val="28"/>
          <w:szCs w:val="28"/>
        </w:rPr>
        <w:softHyphen/>
        <w:t>ное согласование работы всех органов, очень интенсивный обмен веществ, разнообразные и очень быстрые движения, отыскание и преследование жертвы, защиту от врагов, сложные взаимо</w:t>
      </w:r>
      <w:r w:rsidRPr="00736D42">
        <w:rPr>
          <w:sz w:val="28"/>
          <w:szCs w:val="28"/>
        </w:rPr>
        <w:softHyphen/>
        <w:t>отношения между самцами и самками, совершенную заботу о потомстве.</w:t>
      </w:r>
    </w:p>
    <w:p w:rsidR="006966CC" w:rsidRDefault="006966CC" w:rsidP="006966CC">
      <w:pPr>
        <w:pStyle w:val="11"/>
        <w:jc w:val="both"/>
        <w:rPr>
          <w:sz w:val="28"/>
          <w:szCs w:val="28"/>
        </w:rPr>
      </w:pPr>
      <w:r w:rsidRPr="00736D42">
        <w:rPr>
          <w:sz w:val="28"/>
          <w:szCs w:val="28"/>
        </w:rPr>
        <w:t>Сложность строения и величина различных отделов централь</w:t>
      </w:r>
      <w:r w:rsidRPr="00736D42">
        <w:rPr>
          <w:sz w:val="28"/>
          <w:szCs w:val="28"/>
        </w:rPr>
        <w:softHyphen/>
        <w:t>ной нервной системы, особенно головного мозга млекопитаю</w:t>
      </w:r>
      <w:r w:rsidRPr="00736D42">
        <w:rPr>
          <w:sz w:val="28"/>
          <w:szCs w:val="28"/>
        </w:rPr>
        <w:softHyphen/>
        <w:t>щих, сильно возросли по сравнению с тем, что наблюдалось у</w:t>
      </w:r>
      <w:r>
        <w:rPr>
          <w:sz w:val="28"/>
          <w:szCs w:val="28"/>
        </w:rPr>
        <w:t xml:space="preserve"> </w:t>
      </w:r>
      <w:r w:rsidRPr="00736D42">
        <w:rPr>
          <w:sz w:val="28"/>
          <w:szCs w:val="28"/>
        </w:rPr>
        <w:t>высших пресмыкающихся и птиц (рис.</w:t>
      </w:r>
      <w:r w:rsidRPr="00736D42">
        <w:rPr>
          <w:noProof/>
          <w:sz w:val="28"/>
          <w:szCs w:val="28"/>
        </w:rPr>
        <w:t xml:space="preserve"> 105).</w:t>
      </w:r>
      <w:r w:rsidRPr="00736D42">
        <w:rPr>
          <w:sz w:val="28"/>
          <w:szCs w:val="28"/>
        </w:rPr>
        <w:t xml:space="preserve"> Мозжечок в связи с усовершенствованием работы мышечной системы и необходимостью поддержания равновесия тела при быстрых и разнообразных движениях разросся; обычно он состоит из трех частей</w:t>
      </w:r>
      <w:r w:rsidRPr="00736D42">
        <w:rPr>
          <w:noProof/>
          <w:sz w:val="28"/>
          <w:szCs w:val="28"/>
        </w:rPr>
        <w:t xml:space="preserve"> —</w:t>
      </w:r>
      <w:r w:rsidRPr="00736D42">
        <w:rPr>
          <w:sz w:val="28"/>
          <w:szCs w:val="28"/>
        </w:rPr>
        <w:t xml:space="preserve"> червячка и лежащих по бокам его полу</w:t>
      </w:r>
      <w:r w:rsidRPr="00736D42">
        <w:rPr>
          <w:sz w:val="28"/>
          <w:szCs w:val="28"/>
        </w:rPr>
        <w:softHyphen/>
        <w:t>шарий.</w: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3" type="#_x0000_t75" style="width:233.25pt;height:147pt">
            <v:imagedata r:id="rId115"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105.</w:t>
      </w:r>
      <w:r w:rsidRPr="00736D42">
        <w:rPr>
          <w:sz w:val="28"/>
          <w:szCs w:val="28"/>
        </w:rPr>
        <w:t xml:space="preserve"> Мозг кролика сбоку:</w:t>
      </w:r>
    </w:p>
    <w:p w:rsidR="006966CC" w:rsidRPr="004511B0" w:rsidRDefault="006966CC" w:rsidP="006966CC">
      <w:pPr>
        <w:pStyle w:val="11"/>
        <w:jc w:val="both"/>
        <w:rPr>
          <w:sz w:val="22"/>
          <w:szCs w:val="22"/>
        </w:rPr>
      </w:pPr>
      <w:r w:rsidRPr="004511B0">
        <w:rPr>
          <w:i/>
          <w:noProof/>
          <w:sz w:val="22"/>
          <w:szCs w:val="22"/>
        </w:rPr>
        <w:t>1 —</w:t>
      </w:r>
      <w:r w:rsidRPr="004511B0">
        <w:rPr>
          <w:sz w:val="22"/>
          <w:szCs w:val="22"/>
        </w:rPr>
        <w:t xml:space="preserve"> большие полушария;</w:t>
      </w:r>
      <w:r w:rsidRPr="004511B0">
        <w:rPr>
          <w:noProof/>
          <w:sz w:val="22"/>
          <w:szCs w:val="22"/>
        </w:rPr>
        <w:t xml:space="preserve"> </w:t>
      </w:r>
      <w:r w:rsidRPr="004511B0">
        <w:rPr>
          <w:i/>
          <w:noProof/>
          <w:sz w:val="22"/>
          <w:szCs w:val="22"/>
        </w:rPr>
        <w:t>2 —</w:t>
      </w:r>
      <w:r w:rsidRPr="004511B0">
        <w:rPr>
          <w:sz w:val="22"/>
          <w:szCs w:val="22"/>
        </w:rPr>
        <w:t xml:space="preserve"> обонятель</w:t>
      </w:r>
      <w:r w:rsidRPr="004511B0">
        <w:rPr>
          <w:sz w:val="22"/>
          <w:szCs w:val="22"/>
        </w:rPr>
        <w:softHyphen/>
        <w:t>ные доли;</w:t>
      </w:r>
      <w:r w:rsidRPr="004511B0">
        <w:rPr>
          <w:noProof/>
          <w:sz w:val="22"/>
          <w:szCs w:val="22"/>
        </w:rPr>
        <w:t xml:space="preserve"> </w:t>
      </w:r>
      <w:r w:rsidRPr="004511B0">
        <w:rPr>
          <w:i/>
          <w:noProof/>
          <w:sz w:val="22"/>
          <w:szCs w:val="22"/>
        </w:rPr>
        <w:t>3 —</w:t>
      </w:r>
      <w:r w:rsidRPr="004511B0">
        <w:rPr>
          <w:sz w:val="22"/>
          <w:szCs w:val="22"/>
        </w:rPr>
        <w:t xml:space="preserve"> зрительный нерв;</w:t>
      </w:r>
      <w:r w:rsidRPr="004511B0">
        <w:rPr>
          <w:noProof/>
          <w:sz w:val="22"/>
          <w:szCs w:val="22"/>
        </w:rPr>
        <w:t xml:space="preserve"> </w:t>
      </w:r>
      <w:r w:rsidRPr="004511B0">
        <w:rPr>
          <w:i/>
          <w:noProof/>
          <w:sz w:val="22"/>
          <w:szCs w:val="22"/>
        </w:rPr>
        <w:t>4 —</w:t>
      </w:r>
      <w:r w:rsidRPr="004511B0">
        <w:rPr>
          <w:sz w:val="22"/>
          <w:szCs w:val="22"/>
        </w:rPr>
        <w:t xml:space="preserve"> сред</w:t>
      </w:r>
      <w:r w:rsidRPr="004511B0">
        <w:rPr>
          <w:sz w:val="22"/>
          <w:szCs w:val="22"/>
        </w:rPr>
        <w:softHyphen/>
        <w:t>ний мозг</w:t>
      </w:r>
      <w:r w:rsidRPr="004511B0">
        <w:rPr>
          <w:noProof/>
          <w:sz w:val="22"/>
          <w:szCs w:val="22"/>
        </w:rPr>
        <w:t xml:space="preserve"> —</w:t>
      </w:r>
      <w:r w:rsidRPr="004511B0">
        <w:rPr>
          <w:sz w:val="22"/>
          <w:szCs w:val="22"/>
        </w:rPr>
        <w:t xml:space="preserve"> четверохолмие;</w:t>
      </w:r>
      <w:r w:rsidRPr="004511B0">
        <w:rPr>
          <w:noProof/>
          <w:sz w:val="22"/>
          <w:szCs w:val="22"/>
        </w:rPr>
        <w:t xml:space="preserve"> </w:t>
      </w:r>
      <w:r w:rsidRPr="004511B0">
        <w:rPr>
          <w:i/>
          <w:noProof/>
          <w:sz w:val="22"/>
          <w:szCs w:val="22"/>
        </w:rPr>
        <w:t>5 —</w:t>
      </w:r>
      <w:r w:rsidRPr="004511B0">
        <w:rPr>
          <w:sz w:val="22"/>
          <w:szCs w:val="22"/>
        </w:rPr>
        <w:t xml:space="preserve"> мозже</w:t>
      </w:r>
      <w:r w:rsidRPr="004511B0">
        <w:rPr>
          <w:sz w:val="22"/>
          <w:szCs w:val="22"/>
        </w:rPr>
        <w:softHyphen/>
        <w:t>чок;</w:t>
      </w:r>
      <w:r w:rsidRPr="004511B0">
        <w:rPr>
          <w:noProof/>
          <w:sz w:val="22"/>
          <w:szCs w:val="22"/>
        </w:rPr>
        <w:t xml:space="preserve"> </w:t>
      </w:r>
      <w:r w:rsidRPr="004511B0">
        <w:rPr>
          <w:i/>
          <w:noProof/>
          <w:sz w:val="22"/>
          <w:szCs w:val="22"/>
        </w:rPr>
        <w:t>6 —</w:t>
      </w:r>
      <w:r w:rsidRPr="004511B0">
        <w:rPr>
          <w:sz w:val="22"/>
          <w:szCs w:val="22"/>
        </w:rPr>
        <w:t xml:space="preserve"> продолговатый мозг;</w:t>
      </w:r>
      <w:r w:rsidRPr="004511B0">
        <w:rPr>
          <w:noProof/>
          <w:sz w:val="22"/>
          <w:szCs w:val="22"/>
        </w:rPr>
        <w:t xml:space="preserve"> 7 — </w:t>
      </w:r>
      <w:r w:rsidRPr="004511B0">
        <w:rPr>
          <w:sz w:val="22"/>
          <w:szCs w:val="22"/>
        </w:rPr>
        <w:t>варолиев мост</w: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Наибольшие изменения произошли в переднем мозге. Он превосходит по величине все остальные отделы головно</w:t>
      </w:r>
      <w:r w:rsidRPr="00736D42">
        <w:rPr>
          <w:sz w:val="28"/>
          <w:szCs w:val="28"/>
        </w:rPr>
        <w:softHyphen/>
        <w:t>го мозга, вместе взятые, и за</w:t>
      </w:r>
      <w:r w:rsidRPr="00736D42">
        <w:rPr>
          <w:sz w:val="28"/>
          <w:szCs w:val="28"/>
        </w:rPr>
        <w:softHyphen/>
        <w:t>крывает сверху и с боков сред</w:t>
      </w:r>
      <w:r w:rsidRPr="00736D42">
        <w:rPr>
          <w:sz w:val="28"/>
          <w:szCs w:val="28"/>
        </w:rPr>
        <w:softHyphen/>
        <w:t>ний мозг. У высших млекопитающих передний мозг настолько раз</w:t>
      </w:r>
      <w:r w:rsidRPr="00736D42">
        <w:rPr>
          <w:sz w:val="28"/>
          <w:szCs w:val="28"/>
        </w:rPr>
        <w:softHyphen/>
        <w:t xml:space="preserve">растается, что сверху закрывает и мозжечок. Характерным отличием переднего мозга млекопитающих является значительное развитие </w:t>
      </w:r>
      <w:r w:rsidRPr="00736D42">
        <w:rPr>
          <w:i/>
          <w:sz w:val="28"/>
          <w:szCs w:val="28"/>
        </w:rPr>
        <w:t>коры,</w:t>
      </w:r>
      <w:r w:rsidRPr="00736D42">
        <w:rPr>
          <w:sz w:val="28"/>
          <w:szCs w:val="28"/>
        </w:rPr>
        <w:t xml:space="preserve"> в которой сосредоточены центры, воспринимающие зри</w:t>
      </w:r>
      <w:r w:rsidRPr="00736D42">
        <w:rPr>
          <w:sz w:val="28"/>
          <w:szCs w:val="28"/>
        </w:rPr>
        <w:softHyphen/>
        <w:t>тельные, слуховые, осязательные и другие раздражения, двига</w:t>
      </w:r>
      <w:r w:rsidRPr="00736D42">
        <w:rPr>
          <w:sz w:val="28"/>
          <w:szCs w:val="28"/>
        </w:rPr>
        <w:softHyphen/>
        <w:t>тельные и ассоциативные центры (центры самых сложных прояв</w:t>
      </w:r>
      <w:r w:rsidRPr="00736D42">
        <w:rPr>
          <w:sz w:val="28"/>
          <w:szCs w:val="28"/>
        </w:rPr>
        <w:softHyphen/>
        <w:t>лений нервной деятельности). Увеличению размеров коры спо</w:t>
      </w:r>
      <w:r w:rsidRPr="00736D42">
        <w:rPr>
          <w:sz w:val="28"/>
          <w:szCs w:val="28"/>
        </w:rPr>
        <w:softHyphen/>
        <w:t>собствует наличие борозд, особенно сильно развитых у высших представителей класса.</w:t>
      </w:r>
    </w:p>
    <w:p w:rsidR="006966CC" w:rsidRPr="00736D42" w:rsidRDefault="006966CC" w:rsidP="006966CC">
      <w:pPr>
        <w:pStyle w:val="11"/>
        <w:ind w:firstLine="720"/>
        <w:jc w:val="both"/>
        <w:rPr>
          <w:sz w:val="28"/>
          <w:szCs w:val="28"/>
        </w:rPr>
      </w:pPr>
      <w:r w:rsidRPr="00736D42">
        <w:rPr>
          <w:sz w:val="28"/>
          <w:szCs w:val="28"/>
        </w:rPr>
        <w:t>Передний мозг лучше, чем у других позвоночных, связанный с различными частями нервной системы, оказывает огромное влия</w:t>
      </w:r>
      <w:r w:rsidRPr="00736D42">
        <w:rPr>
          <w:sz w:val="28"/>
          <w:szCs w:val="28"/>
        </w:rPr>
        <w:softHyphen/>
        <w:t>ние на работу всего организма. Ни у кого из животных центра</w:t>
      </w:r>
      <w:r w:rsidRPr="00736D42">
        <w:rPr>
          <w:sz w:val="28"/>
          <w:szCs w:val="28"/>
        </w:rPr>
        <w:softHyphen/>
        <w:t>лизация всей нервной деятельности (т. е. подчинение ее передне</w:t>
      </w:r>
      <w:r w:rsidRPr="00736D42">
        <w:rPr>
          <w:sz w:val="28"/>
          <w:szCs w:val="28"/>
        </w:rPr>
        <w:softHyphen/>
        <w:t>му мозгу) не выражена так сильно, как у млекопитающих. Именно с корой связана способность животных к приобретению условных рефлексов, установлению новых связей с окружающей средой.</w:t>
      </w:r>
    </w:p>
    <w:p w:rsidR="006966CC" w:rsidRPr="00736D42" w:rsidRDefault="006966CC" w:rsidP="006966CC">
      <w:pPr>
        <w:pStyle w:val="11"/>
        <w:ind w:firstLine="720"/>
        <w:jc w:val="both"/>
        <w:rPr>
          <w:sz w:val="28"/>
          <w:szCs w:val="28"/>
        </w:rPr>
      </w:pPr>
      <w:r w:rsidRPr="00736D42">
        <w:rPr>
          <w:sz w:val="28"/>
          <w:szCs w:val="28"/>
        </w:rPr>
        <w:t>Спинной мозг сильно утолщен; количество нервных клеток и проводящих путей в нем значительно увеличилось. Эти прогрес</w:t>
      </w:r>
      <w:r w:rsidRPr="00736D42">
        <w:rPr>
          <w:sz w:val="28"/>
          <w:szCs w:val="28"/>
        </w:rPr>
        <w:softHyphen/>
        <w:t>сивные изменения произошли в связи с усовершенствованием мышечной и других систем органов. Возрастает также роль спин</w:t>
      </w:r>
      <w:r w:rsidRPr="00736D42">
        <w:rPr>
          <w:sz w:val="28"/>
          <w:szCs w:val="28"/>
        </w:rPr>
        <w:softHyphen/>
        <w:t>ного мозга как проводника многочисленных раздражении, иду</w:t>
      </w:r>
      <w:r w:rsidRPr="00736D42">
        <w:rPr>
          <w:sz w:val="28"/>
          <w:szCs w:val="28"/>
        </w:rPr>
        <w:softHyphen/>
        <w:t>щих от кожи и других органов в головной мозг и, наоборот, от центров мозга</w:t>
      </w:r>
      <w:r w:rsidRPr="00736D42">
        <w:rPr>
          <w:noProof/>
          <w:sz w:val="28"/>
          <w:szCs w:val="28"/>
        </w:rPr>
        <w:t xml:space="preserve"> —</w:t>
      </w:r>
      <w:r w:rsidRPr="00736D42">
        <w:rPr>
          <w:sz w:val="28"/>
          <w:szCs w:val="28"/>
        </w:rPr>
        <w:t xml:space="preserve"> к мышцам и к другим органам.</w:t>
      </w:r>
    </w:p>
    <w:p w:rsidR="006966CC" w:rsidRPr="00736D42" w:rsidRDefault="006966CC" w:rsidP="006966CC">
      <w:pPr>
        <w:pStyle w:val="11"/>
        <w:ind w:firstLine="720"/>
        <w:jc w:val="both"/>
        <w:rPr>
          <w:sz w:val="28"/>
          <w:szCs w:val="28"/>
        </w:rPr>
      </w:pPr>
      <w:r w:rsidRPr="00736D42">
        <w:rPr>
          <w:b/>
          <w:sz w:val="28"/>
          <w:szCs w:val="28"/>
        </w:rPr>
        <w:t>Органы чувств.</w:t>
      </w:r>
      <w:r w:rsidRPr="00736D42">
        <w:rPr>
          <w:sz w:val="28"/>
          <w:szCs w:val="28"/>
        </w:rPr>
        <w:t xml:space="preserve"> У млекопитающих они сильно развиты. Органы, воспринимающие разнообразные осязательные раздражения, нахо</w:t>
      </w:r>
      <w:r w:rsidRPr="00736D42">
        <w:rPr>
          <w:sz w:val="28"/>
          <w:szCs w:val="28"/>
        </w:rPr>
        <w:softHyphen/>
        <w:t>дятся в коже и очень многочисленны (в коже рассеяны и органы, воспринимающие температурные и болевые раздражения). Органы вкуса расположены на языке и в различных частях ротовой полости.</w:t>
      </w:r>
    </w:p>
    <w:p w:rsidR="006966CC" w:rsidRPr="00736D42" w:rsidRDefault="006966CC" w:rsidP="006966CC">
      <w:pPr>
        <w:pStyle w:val="11"/>
        <w:ind w:firstLine="720"/>
        <w:jc w:val="both"/>
        <w:rPr>
          <w:sz w:val="28"/>
          <w:szCs w:val="28"/>
        </w:rPr>
      </w:pPr>
      <w:r w:rsidRPr="00736D42">
        <w:rPr>
          <w:sz w:val="28"/>
          <w:szCs w:val="28"/>
        </w:rPr>
        <w:t>У млекопитающих пища остается во рту значительно дольше, чем у птиц и других позвоночных, и вкусовые раздражения могут быть лучше восприняты. Специализация органов вкуса хорошо выраже</w:t>
      </w:r>
      <w:r w:rsidRPr="00736D42">
        <w:rPr>
          <w:sz w:val="28"/>
          <w:szCs w:val="28"/>
        </w:rPr>
        <w:softHyphen/>
        <w:t>на: одни воспринимают сладкое, другие</w:t>
      </w:r>
      <w:r w:rsidRPr="00736D42">
        <w:rPr>
          <w:noProof/>
          <w:sz w:val="28"/>
          <w:szCs w:val="28"/>
        </w:rPr>
        <w:t xml:space="preserve"> —</w:t>
      </w:r>
      <w:r w:rsidRPr="00736D42">
        <w:rPr>
          <w:sz w:val="28"/>
          <w:szCs w:val="28"/>
        </w:rPr>
        <w:t xml:space="preserve"> горькое и т. д.</w:t>
      </w:r>
    </w:p>
    <w:p w:rsidR="006966CC" w:rsidRPr="00736D42" w:rsidRDefault="006966CC" w:rsidP="006966CC">
      <w:pPr>
        <w:pStyle w:val="11"/>
        <w:ind w:firstLine="720"/>
        <w:jc w:val="both"/>
        <w:rPr>
          <w:sz w:val="28"/>
          <w:szCs w:val="28"/>
        </w:rPr>
      </w:pPr>
      <w:r w:rsidRPr="00736D42">
        <w:rPr>
          <w:sz w:val="28"/>
          <w:szCs w:val="28"/>
        </w:rPr>
        <w:t>Обоняние у большинства видов очень обострено. Известно, что хищники могут напасть на след жертвы, обоняя ничтожные количе</w:t>
      </w:r>
      <w:r w:rsidRPr="00736D42">
        <w:rPr>
          <w:sz w:val="28"/>
          <w:szCs w:val="28"/>
        </w:rPr>
        <w:softHyphen/>
        <w:t>ства газообразных веществ, исходящих от ее следов.</w:t>
      </w:r>
    </w:p>
    <w:p w:rsidR="006966CC" w:rsidRPr="00736D42" w:rsidRDefault="006966CC" w:rsidP="006966CC">
      <w:pPr>
        <w:pStyle w:val="11"/>
        <w:jc w:val="both"/>
        <w:rPr>
          <w:sz w:val="28"/>
          <w:szCs w:val="28"/>
        </w:rPr>
      </w:pPr>
      <w:r w:rsidRPr="00736D42">
        <w:rPr>
          <w:sz w:val="28"/>
          <w:szCs w:val="28"/>
        </w:rPr>
        <w:t>Зрение млекопитающих уступает в некоторых отношениях (даль</w:t>
      </w:r>
      <w:r w:rsidRPr="00736D42">
        <w:rPr>
          <w:sz w:val="28"/>
          <w:szCs w:val="28"/>
        </w:rPr>
        <w:softHyphen/>
        <w:t>ность видения, широта зрительного поля) зрению птиц, но пре</w:t>
      </w:r>
      <w:r w:rsidRPr="00736D42">
        <w:rPr>
          <w:sz w:val="28"/>
          <w:szCs w:val="28"/>
        </w:rPr>
        <w:softHyphen/>
        <w:t>восходит его (в особенности у высших форм) по точности вос</w:t>
      </w:r>
      <w:r w:rsidRPr="00736D42">
        <w:rPr>
          <w:sz w:val="28"/>
          <w:szCs w:val="28"/>
        </w:rPr>
        <w:softHyphen/>
        <w:t>приятия особенностей предметов (форма, окраска и т.д.).</w:t>
      </w:r>
    </w:p>
    <w:p w:rsidR="006966CC" w:rsidRPr="00736D42" w:rsidRDefault="006966CC" w:rsidP="006966CC">
      <w:pPr>
        <w:pStyle w:val="11"/>
        <w:ind w:firstLine="720"/>
        <w:jc w:val="both"/>
        <w:rPr>
          <w:sz w:val="28"/>
          <w:szCs w:val="28"/>
        </w:rPr>
      </w:pPr>
      <w:r w:rsidRPr="00736D42">
        <w:rPr>
          <w:sz w:val="28"/>
          <w:szCs w:val="28"/>
        </w:rPr>
        <w:t>Органы равновесия, находящиеся, как и у других позвоноч</w:t>
      </w:r>
      <w:r w:rsidRPr="00736D42">
        <w:rPr>
          <w:sz w:val="28"/>
          <w:szCs w:val="28"/>
        </w:rPr>
        <w:softHyphen/>
        <w:t>ных, в лабиринте, хорошо развиты. Для млекопитающих при их быстрых и сложных передвижениях восприятие любых изменений положения тела в пространстве исключительно важно.</w:t>
      </w:r>
    </w:p>
    <w:p w:rsidR="006966CC" w:rsidRPr="00736D42" w:rsidRDefault="006966CC" w:rsidP="006966CC">
      <w:pPr>
        <w:pStyle w:val="11"/>
        <w:ind w:firstLine="720"/>
        <w:jc w:val="both"/>
        <w:rPr>
          <w:sz w:val="28"/>
          <w:szCs w:val="28"/>
        </w:rPr>
      </w:pPr>
      <w:r w:rsidRPr="00736D42">
        <w:rPr>
          <w:sz w:val="28"/>
          <w:szCs w:val="28"/>
        </w:rPr>
        <w:t>Орган слуха имеет чрезвычайно сложное строение и состоит из трех отделов</w:t>
      </w:r>
      <w:r w:rsidRPr="00736D42">
        <w:rPr>
          <w:noProof/>
          <w:sz w:val="28"/>
          <w:szCs w:val="28"/>
        </w:rPr>
        <w:t xml:space="preserve"> —</w:t>
      </w:r>
      <w:r w:rsidRPr="00736D42">
        <w:rPr>
          <w:sz w:val="28"/>
          <w:szCs w:val="28"/>
        </w:rPr>
        <w:t xml:space="preserve"> внутреннего, среднего и наружного. Во всех этих отделах произошли большие изменения. В лабиринте от нижнего мешочка отходит длинная, спирально закрученная улитка, из реп</w:t>
      </w:r>
      <w:r w:rsidRPr="00736D42">
        <w:rPr>
          <w:sz w:val="28"/>
          <w:szCs w:val="28"/>
        </w:rPr>
        <w:softHyphen/>
        <w:t xml:space="preserve">тилий наметившаяся только у крокодилов. В улитке находится </w:t>
      </w:r>
      <w:r w:rsidRPr="00736D42">
        <w:rPr>
          <w:i/>
          <w:sz w:val="28"/>
          <w:szCs w:val="28"/>
        </w:rPr>
        <w:t>кор-тиев орган,</w:t>
      </w:r>
      <w:r w:rsidRPr="00736D42">
        <w:rPr>
          <w:sz w:val="28"/>
          <w:szCs w:val="28"/>
        </w:rPr>
        <w:t xml:space="preserve"> напоминающий по своему строению многострунный инструмент: в нем натянуты волоконца различной длины, вос</w:t>
      </w:r>
      <w:r w:rsidRPr="00736D42">
        <w:rPr>
          <w:sz w:val="28"/>
          <w:szCs w:val="28"/>
        </w:rPr>
        <w:softHyphen/>
        <w:t>принимающие звуки различной высоты. В среднем отделе уха име</w:t>
      </w:r>
      <w:r w:rsidRPr="00736D42">
        <w:rPr>
          <w:sz w:val="28"/>
          <w:szCs w:val="28"/>
        </w:rPr>
        <w:softHyphen/>
        <w:t xml:space="preserve">ются три слуховые косточки: </w:t>
      </w:r>
      <w:r w:rsidRPr="00736D42">
        <w:rPr>
          <w:i/>
          <w:sz w:val="28"/>
          <w:szCs w:val="28"/>
        </w:rPr>
        <w:t>стремечко, наковальня</w:t>
      </w:r>
      <w:r w:rsidRPr="00736D42">
        <w:rPr>
          <w:sz w:val="28"/>
          <w:szCs w:val="28"/>
        </w:rPr>
        <w:t xml:space="preserve"> и </w:t>
      </w:r>
      <w:r w:rsidRPr="00736D42">
        <w:rPr>
          <w:i/>
          <w:sz w:val="28"/>
          <w:szCs w:val="28"/>
        </w:rPr>
        <w:t xml:space="preserve">молоточек. </w:t>
      </w:r>
      <w:r w:rsidRPr="00736D42">
        <w:rPr>
          <w:sz w:val="28"/>
          <w:szCs w:val="28"/>
        </w:rPr>
        <w:t>Следует напомнить, что у земноводных (у которых впервые воз</w:t>
      </w:r>
      <w:r w:rsidRPr="00736D42">
        <w:rPr>
          <w:sz w:val="28"/>
          <w:szCs w:val="28"/>
        </w:rPr>
        <w:softHyphen/>
        <w:t>никло среднее ухо), пресмыкающихся и птиц имеется лишь одна слуховая косточка-столбик, соответствующая стремечку и образо</w:t>
      </w:r>
      <w:r w:rsidRPr="00736D42">
        <w:rPr>
          <w:sz w:val="28"/>
          <w:szCs w:val="28"/>
        </w:rPr>
        <w:softHyphen/>
        <w:t>вавшаяся из подвеска (гиомандибуляре) рыб. Эмбриологические, сравнительно-анатомические и палеонтологические исследования показали, что наковальня происходит из квадратной кости, кото</w:t>
      </w:r>
      <w:r w:rsidRPr="00736D42">
        <w:rPr>
          <w:sz w:val="28"/>
          <w:szCs w:val="28"/>
        </w:rPr>
        <w:softHyphen/>
        <w:t>рая у земноводных, пресмыкающихся и птиц выполняет роль под</w:t>
      </w:r>
      <w:r w:rsidRPr="00736D42">
        <w:rPr>
          <w:sz w:val="28"/>
          <w:szCs w:val="28"/>
        </w:rPr>
        <w:softHyphen/>
        <w:t>веска, а молоточек</w:t>
      </w:r>
      <w:r w:rsidRPr="00736D42">
        <w:rPr>
          <w:noProof/>
          <w:sz w:val="28"/>
          <w:szCs w:val="28"/>
        </w:rPr>
        <w:t xml:space="preserve"> —</w:t>
      </w:r>
      <w:r w:rsidRPr="00736D42">
        <w:rPr>
          <w:sz w:val="28"/>
          <w:szCs w:val="28"/>
        </w:rPr>
        <w:t xml:space="preserve"> из сочленовной кости. Наличие трех слухо</w:t>
      </w:r>
      <w:r w:rsidRPr="00736D42">
        <w:rPr>
          <w:sz w:val="28"/>
          <w:szCs w:val="28"/>
        </w:rPr>
        <w:softHyphen/>
        <w:t>вых косточек в среднем ухе млекопитающих является характерным признаком этого класса. Эти косточки, определенным образом сочлененные, значительно улучшают передачу звуков. Для млеко</w:t>
      </w:r>
      <w:r w:rsidRPr="00736D42">
        <w:rPr>
          <w:sz w:val="28"/>
          <w:szCs w:val="28"/>
        </w:rPr>
        <w:softHyphen/>
        <w:t>питающих характерно развитие наружного отдела органа слуха, который у птиц слабо развит, у рептилий имеется только в зача</w:t>
      </w:r>
      <w:r w:rsidRPr="00736D42">
        <w:rPr>
          <w:sz w:val="28"/>
          <w:szCs w:val="28"/>
        </w:rPr>
        <w:softHyphen/>
        <w:t>точном состоянии, а у земноводных совсем отсутствует. Этот от</w:t>
      </w:r>
      <w:r w:rsidRPr="00736D42">
        <w:rPr>
          <w:sz w:val="28"/>
          <w:szCs w:val="28"/>
        </w:rPr>
        <w:softHyphen/>
        <w:t>дел состоит из длинного наружного слухового прохода, отделен</w:t>
      </w:r>
      <w:r w:rsidRPr="00736D42">
        <w:rPr>
          <w:sz w:val="28"/>
          <w:szCs w:val="28"/>
        </w:rPr>
        <w:softHyphen/>
        <w:t>ного от среднего уха барабанной перепонкой, и ушной раковины. Последняя служит своеобразным рупором и облегчает животному нахождение источника звука.</w:t>
      </w:r>
    </w:p>
    <w:p w:rsidR="006966CC" w:rsidRPr="00736D42" w:rsidRDefault="006966CC" w:rsidP="006966CC">
      <w:pPr>
        <w:pStyle w:val="11"/>
        <w:ind w:firstLine="720"/>
        <w:jc w:val="both"/>
        <w:rPr>
          <w:sz w:val="28"/>
          <w:szCs w:val="28"/>
        </w:rPr>
      </w:pPr>
      <w:r w:rsidRPr="00736D42">
        <w:rPr>
          <w:sz w:val="28"/>
          <w:szCs w:val="28"/>
        </w:rPr>
        <w:t>Млекопитающим, как и всем животным, свойственны разнооб</w:t>
      </w:r>
      <w:r w:rsidRPr="00736D42">
        <w:rPr>
          <w:sz w:val="28"/>
          <w:szCs w:val="28"/>
        </w:rPr>
        <w:softHyphen/>
        <w:t>разные врожденные (безусловные) рефлексы. Эти рефлексы обес</w:t>
      </w:r>
      <w:r w:rsidRPr="00736D42">
        <w:rPr>
          <w:sz w:val="28"/>
          <w:szCs w:val="28"/>
        </w:rPr>
        <w:softHyphen/>
        <w:t>печивают глотание, чихание, выделение пищеварительных соков,</w:t>
      </w:r>
      <w:r>
        <w:rPr>
          <w:sz w:val="28"/>
          <w:szCs w:val="28"/>
        </w:rPr>
        <w:t xml:space="preserve"> </w:t>
      </w:r>
      <w:r w:rsidRPr="00736D42">
        <w:rPr>
          <w:sz w:val="28"/>
          <w:szCs w:val="28"/>
        </w:rPr>
        <w:t>расширение и сужение кровеносных сосудов, отдергивание частей тела при болевых раздражениях и др. В нервной деятельности мле</w:t>
      </w:r>
      <w:r w:rsidRPr="00736D42">
        <w:rPr>
          <w:sz w:val="28"/>
          <w:szCs w:val="28"/>
        </w:rPr>
        <w:softHyphen/>
        <w:t>копитающих большую роль играет сложное врожденное поведе</w:t>
      </w:r>
      <w:r w:rsidRPr="00736D42">
        <w:rPr>
          <w:sz w:val="28"/>
          <w:szCs w:val="28"/>
        </w:rPr>
        <w:softHyphen/>
        <w:t>ние</w:t>
      </w:r>
      <w:r w:rsidRPr="00736D42">
        <w:rPr>
          <w:noProof/>
          <w:sz w:val="28"/>
          <w:szCs w:val="28"/>
        </w:rPr>
        <w:t xml:space="preserve"> —</w:t>
      </w:r>
      <w:r w:rsidRPr="00736D42">
        <w:rPr>
          <w:sz w:val="28"/>
          <w:szCs w:val="28"/>
        </w:rPr>
        <w:t xml:space="preserve"> инстинкты. Одни инстинкты в своей видоспецифичной форме проявляются у всех млекопитающих. Таковы, например, инстинк</w:t>
      </w:r>
      <w:r w:rsidRPr="00736D42">
        <w:rPr>
          <w:sz w:val="28"/>
          <w:szCs w:val="28"/>
        </w:rPr>
        <w:softHyphen/>
        <w:t>ты, связанные с контактом между полами, инстинкты заботы о потомстве и т. д. Другие инстинкты свойственны лишь определен</w:t>
      </w:r>
      <w:r w:rsidRPr="00736D42">
        <w:rPr>
          <w:sz w:val="28"/>
          <w:szCs w:val="28"/>
        </w:rPr>
        <w:softHyphen/>
        <w:t>ным видам и возникли в связи с условиями существования, харак</w:t>
      </w:r>
      <w:r w:rsidRPr="00736D42">
        <w:rPr>
          <w:sz w:val="28"/>
          <w:szCs w:val="28"/>
        </w:rPr>
        <w:softHyphen/>
        <w:t>терными для этих животных. Такова, например, строительная дея</w:t>
      </w:r>
      <w:r w:rsidRPr="00736D42">
        <w:rPr>
          <w:sz w:val="28"/>
          <w:szCs w:val="28"/>
        </w:rPr>
        <w:softHyphen/>
        <w:t>тельность бобров, сооружающих плотины на ручьях и реках. Строительное искусство бобров инстинктивно, животные ему не обучаются и сознание при этом не проявляется. Если бобра содер</w:t>
      </w:r>
      <w:r w:rsidRPr="00736D42">
        <w:rPr>
          <w:sz w:val="28"/>
          <w:szCs w:val="28"/>
        </w:rPr>
        <w:softHyphen/>
        <w:t>жать в клетке, то он при наличии хотя бы в какой-то степени под</w:t>
      </w:r>
      <w:r w:rsidRPr="00736D42">
        <w:rPr>
          <w:sz w:val="28"/>
          <w:szCs w:val="28"/>
        </w:rPr>
        <w:softHyphen/>
        <w:t>ходящих материалов пытается построить плотину в условиях, где она совершенно бесполезна. На ход инстинктивных действий влия</w:t>
      </w:r>
      <w:r w:rsidRPr="00736D42">
        <w:rPr>
          <w:sz w:val="28"/>
          <w:szCs w:val="28"/>
        </w:rPr>
        <w:softHyphen/>
        <w:t>ет способность к различным действиям, приобретенная в резуль</w:t>
      </w:r>
      <w:r w:rsidRPr="00736D42">
        <w:rPr>
          <w:sz w:val="28"/>
          <w:szCs w:val="28"/>
        </w:rPr>
        <w:softHyphen/>
        <w:t>тате развития условных рефлексов.</w:t>
      </w:r>
    </w:p>
    <w:p w:rsidR="006966CC" w:rsidRPr="00736D42" w:rsidRDefault="006966CC" w:rsidP="006966CC">
      <w:pPr>
        <w:pStyle w:val="11"/>
        <w:jc w:val="both"/>
        <w:rPr>
          <w:sz w:val="28"/>
          <w:szCs w:val="28"/>
        </w:rPr>
      </w:pPr>
      <w:r w:rsidRPr="00736D42">
        <w:rPr>
          <w:sz w:val="28"/>
          <w:szCs w:val="28"/>
        </w:rPr>
        <w:t>Однако млекопитающим свойственны и более сложные прояв</w:t>
      </w:r>
      <w:r w:rsidRPr="00736D42">
        <w:rPr>
          <w:sz w:val="28"/>
          <w:szCs w:val="28"/>
        </w:rPr>
        <w:softHyphen/>
        <w:t>ления нервной деятельности, т. е. рассудочной, когда животному «приходится решать задачи» без предварительного обучения (пу</w:t>
      </w:r>
      <w:r w:rsidRPr="00736D42">
        <w:rPr>
          <w:sz w:val="28"/>
          <w:szCs w:val="28"/>
        </w:rPr>
        <w:softHyphen/>
        <w:t>тем приобретения условных рефлексов) на основании установ</w:t>
      </w:r>
      <w:r w:rsidRPr="00736D42">
        <w:rPr>
          <w:sz w:val="28"/>
          <w:szCs w:val="28"/>
        </w:rPr>
        <w:softHyphen/>
        <w:t>ления связей между различными явлениями. Так, например, в помещении, где находилась обезьяна</w:t>
      </w:r>
      <w:r w:rsidRPr="00736D42">
        <w:rPr>
          <w:noProof/>
          <w:sz w:val="28"/>
          <w:szCs w:val="28"/>
        </w:rPr>
        <w:t xml:space="preserve"> —</w:t>
      </w:r>
      <w:r w:rsidRPr="00736D42">
        <w:rPr>
          <w:sz w:val="28"/>
          <w:szCs w:val="28"/>
        </w:rPr>
        <w:t xml:space="preserve"> шимпанзе, высоко под</w:t>
      </w:r>
      <w:r w:rsidRPr="00736D42">
        <w:rPr>
          <w:sz w:val="28"/>
          <w:szCs w:val="28"/>
        </w:rPr>
        <w:softHyphen/>
        <w:t>вешивали хорошо известный ей фрукт. Обезьяна прыгала вверх, но достать его не могла. Здесь же были разбросаны ящики, на которые животное, склонное к быстрым прыжкам, раньше могло становиться. Взгромоздившись на ящик, обезьяна добраться до ла</w:t>
      </w:r>
      <w:r w:rsidRPr="00736D42">
        <w:rPr>
          <w:sz w:val="28"/>
          <w:szCs w:val="28"/>
        </w:rPr>
        <w:softHyphen/>
        <w:t>комства вновь не могла. И все же задача ею была решена: поставив один ящик на другой, она доставала фрукт. Многие другие опыты подтверждают, что способность к простой рассудочной деятель</w:t>
      </w:r>
      <w:r w:rsidRPr="00736D42">
        <w:rPr>
          <w:sz w:val="28"/>
          <w:szCs w:val="28"/>
        </w:rPr>
        <w:softHyphen/>
        <w:t>ности проявляется и у других млекопитающих.</w:t>
      </w:r>
    </w:p>
    <w:p w:rsidR="006966CC" w:rsidRPr="00736D42" w:rsidRDefault="006966CC" w:rsidP="006966CC">
      <w:pPr>
        <w:pStyle w:val="11"/>
        <w:ind w:firstLine="720"/>
        <w:jc w:val="both"/>
        <w:rPr>
          <w:sz w:val="28"/>
          <w:szCs w:val="28"/>
        </w:rPr>
      </w:pPr>
      <w:r w:rsidRPr="00736D42">
        <w:rPr>
          <w:sz w:val="28"/>
          <w:szCs w:val="28"/>
        </w:rPr>
        <w:t>Большинству млекопитающих присуща способность издавать различные звуки. У них развился в гортани сложный голосовой аппарат. Способность издавать звуки проявляется у обоих полов и играет большую роль в жизни животных. С помощью звуков они сигнализируют друг другу об опасности, нахождении корма и т. д. Это показатели сложной нервной деятельности.</w:t>
      </w:r>
    </w:p>
    <w:p w:rsidR="006966CC" w:rsidRPr="00736D42" w:rsidRDefault="006966CC" w:rsidP="006966CC">
      <w:pPr>
        <w:pStyle w:val="11"/>
        <w:jc w:val="both"/>
        <w:rPr>
          <w:sz w:val="28"/>
          <w:szCs w:val="28"/>
        </w:rPr>
      </w:pPr>
      <w:r w:rsidRPr="00736D42">
        <w:rPr>
          <w:sz w:val="28"/>
          <w:szCs w:val="28"/>
        </w:rPr>
        <w:t>В нервной деятельности млекопитающих, как и в других физио</w:t>
      </w:r>
      <w:r w:rsidRPr="00736D42">
        <w:rPr>
          <w:sz w:val="28"/>
          <w:szCs w:val="28"/>
        </w:rPr>
        <w:softHyphen/>
        <w:t>логических процессах, огромную роль играют различные органы внутренней секреции.</w:t>
      </w:r>
    </w:p>
    <w:p w:rsidR="006966CC" w:rsidRPr="00736D42" w:rsidRDefault="006966CC" w:rsidP="006966CC">
      <w:pPr>
        <w:pStyle w:val="11"/>
        <w:ind w:firstLine="720"/>
        <w:jc w:val="both"/>
        <w:rPr>
          <w:sz w:val="28"/>
          <w:szCs w:val="28"/>
        </w:rPr>
      </w:pPr>
      <w:r w:rsidRPr="00736D42">
        <w:rPr>
          <w:b/>
          <w:sz w:val="28"/>
          <w:szCs w:val="28"/>
        </w:rPr>
        <w:t>Скелет.</w:t>
      </w:r>
      <w:r w:rsidRPr="00736D42">
        <w:rPr>
          <w:sz w:val="28"/>
          <w:szCs w:val="28"/>
        </w:rPr>
        <w:t xml:space="preserve"> Он претерпел ряд изменений, которые связаны с ус</w:t>
      </w:r>
      <w:r w:rsidRPr="00736D42">
        <w:rPr>
          <w:sz w:val="28"/>
          <w:szCs w:val="28"/>
        </w:rPr>
        <w:softHyphen/>
        <w:t>ложнением нервной, мышечной и других систем органов. Череп млекопитающих отличается прежде всего большими размерами Мозгового отдела, в связи с чем основание его широкое (рис.</w:t>
      </w:r>
      <w:r w:rsidRPr="00736D42">
        <w:rPr>
          <w:noProof/>
          <w:sz w:val="28"/>
          <w:szCs w:val="28"/>
        </w:rPr>
        <w:t xml:space="preserve"> 106). </w:t>
      </w:r>
      <w:r w:rsidRPr="00736D42">
        <w:rPr>
          <w:sz w:val="28"/>
          <w:szCs w:val="28"/>
        </w:rPr>
        <w:t>В черепе ярко выражена тенденция к срастанию отдельных костей.</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4" type="#_x0000_t75" style="width:279pt;height:4in">
            <v:imagedata r:id="rId116" o:title=""/>
          </v:shape>
        </w:pic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106.</w:t>
      </w:r>
      <w:r w:rsidRPr="00736D42">
        <w:rPr>
          <w:sz w:val="28"/>
          <w:szCs w:val="28"/>
        </w:rPr>
        <w:t xml:space="preserve"> Схема черепа млекопитающих (темные</w:t>
      </w:r>
      <w:r w:rsidRPr="00736D42">
        <w:rPr>
          <w:noProof/>
          <w:sz w:val="28"/>
          <w:szCs w:val="28"/>
        </w:rPr>
        <w:t xml:space="preserve"> —</w:t>
      </w:r>
      <w:r w:rsidRPr="00736D42">
        <w:rPr>
          <w:sz w:val="28"/>
          <w:szCs w:val="28"/>
        </w:rPr>
        <w:t xml:space="preserve"> замещающие кости, светлые</w:t>
      </w:r>
      <w:r w:rsidRPr="00736D42">
        <w:rPr>
          <w:noProof/>
          <w:sz w:val="28"/>
          <w:szCs w:val="28"/>
        </w:rPr>
        <w:t xml:space="preserve"> —</w:t>
      </w:r>
      <w:r w:rsidRPr="00736D42">
        <w:rPr>
          <w:sz w:val="28"/>
          <w:szCs w:val="28"/>
        </w:rPr>
        <w:t xml:space="preserve"> покровные кости):</w:t>
      </w:r>
    </w:p>
    <w:p w:rsidR="006966CC" w:rsidRPr="004511B0" w:rsidRDefault="006966CC" w:rsidP="006966CC">
      <w:pPr>
        <w:pStyle w:val="11"/>
        <w:jc w:val="both"/>
        <w:rPr>
          <w:sz w:val="22"/>
          <w:szCs w:val="22"/>
        </w:rPr>
      </w:pPr>
      <w:r w:rsidRPr="004511B0">
        <w:rPr>
          <w:noProof/>
          <w:sz w:val="22"/>
          <w:szCs w:val="22"/>
        </w:rPr>
        <w:t>1 —</w:t>
      </w:r>
      <w:r w:rsidRPr="004511B0">
        <w:rPr>
          <w:sz w:val="22"/>
          <w:szCs w:val="22"/>
        </w:rPr>
        <w:t xml:space="preserve"> решетчатая;</w:t>
      </w:r>
      <w:r w:rsidRPr="004511B0">
        <w:rPr>
          <w:noProof/>
          <w:sz w:val="22"/>
          <w:szCs w:val="22"/>
        </w:rPr>
        <w:t xml:space="preserve"> </w:t>
      </w:r>
      <w:r w:rsidRPr="004511B0">
        <w:rPr>
          <w:i/>
          <w:noProof/>
          <w:sz w:val="22"/>
          <w:szCs w:val="22"/>
        </w:rPr>
        <w:t>2 —</w:t>
      </w:r>
      <w:r w:rsidRPr="004511B0">
        <w:rPr>
          <w:sz w:val="22"/>
          <w:szCs w:val="22"/>
        </w:rPr>
        <w:t xml:space="preserve"> глазнично-клиновид-ная;</w:t>
      </w:r>
      <w:r w:rsidRPr="004511B0">
        <w:rPr>
          <w:noProof/>
          <w:sz w:val="22"/>
          <w:szCs w:val="22"/>
        </w:rPr>
        <w:t xml:space="preserve"> </w:t>
      </w:r>
      <w:r w:rsidRPr="004511B0">
        <w:rPr>
          <w:i/>
          <w:noProof/>
          <w:sz w:val="22"/>
          <w:szCs w:val="22"/>
        </w:rPr>
        <w:t>3 —</w:t>
      </w:r>
      <w:r w:rsidRPr="004511B0">
        <w:rPr>
          <w:sz w:val="22"/>
          <w:szCs w:val="22"/>
        </w:rPr>
        <w:t xml:space="preserve"> крыло-клиновидная;</w:t>
      </w:r>
      <w:r w:rsidRPr="004511B0">
        <w:rPr>
          <w:noProof/>
          <w:sz w:val="22"/>
          <w:szCs w:val="22"/>
        </w:rPr>
        <w:t xml:space="preserve"> </w:t>
      </w:r>
      <w:r w:rsidRPr="004511B0">
        <w:rPr>
          <w:i/>
          <w:noProof/>
          <w:sz w:val="22"/>
          <w:szCs w:val="22"/>
        </w:rPr>
        <w:t>4 —</w:t>
      </w:r>
      <w:r w:rsidRPr="004511B0">
        <w:rPr>
          <w:sz w:val="22"/>
          <w:szCs w:val="22"/>
        </w:rPr>
        <w:t xml:space="preserve"> передняя клиновидная;</w:t>
      </w:r>
      <w:r w:rsidRPr="004511B0">
        <w:rPr>
          <w:noProof/>
          <w:sz w:val="22"/>
          <w:szCs w:val="22"/>
        </w:rPr>
        <w:t xml:space="preserve"> 5 —</w:t>
      </w:r>
      <w:r w:rsidRPr="004511B0">
        <w:rPr>
          <w:sz w:val="22"/>
          <w:szCs w:val="22"/>
        </w:rPr>
        <w:t xml:space="preserve"> основная клиновидная; </w:t>
      </w:r>
      <w:r w:rsidRPr="004511B0">
        <w:rPr>
          <w:noProof/>
          <w:sz w:val="22"/>
          <w:szCs w:val="22"/>
        </w:rPr>
        <w:t>6 —</w:t>
      </w:r>
      <w:r w:rsidRPr="004511B0">
        <w:rPr>
          <w:sz w:val="22"/>
          <w:szCs w:val="22"/>
        </w:rPr>
        <w:t xml:space="preserve"> каменистая;</w:t>
      </w:r>
      <w:r w:rsidRPr="004511B0">
        <w:rPr>
          <w:noProof/>
          <w:sz w:val="22"/>
          <w:szCs w:val="22"/>
        </w:rPr>
        <w:t xml:space="preserve"> 7 —</w:t>
      </w:r>
      <w:r w:rsidRPr="004511B0">
        <w:rPr>
          <w:sz w:val="22"/>
          <w:szCs w:val="22"/>
        </w:rPr>
        <w:t xml:space="preserve"> верхняя затылочная; </w:t>
      </w:r>
      <w:r w:rsidRPr="004511B0">
        <w:rPr>
          <w:i/>
          <w:noProof/>
          <w:sz w:val="22"/>
          <w:szCs w:val="22"/>
        </w:rPr>
        <w:t>8 —</w:t>
      </w:r>
      <w:r w:rsidRPr="004511B0">
        <w:rPr>
          <w:sz w:val="22"/>
          <w:szCs w:val="22"/>
        </w:rPr>
        <w:t xml:space="preserve"> боковая затылочная;</w:t>
      </w:r>
      <w:r w:rsidRPr="004511B0">
        <w:rPr>
          <w:noProof/>
          <w:sz w:val="22"/>
          <w:szCs w:val="22"/>
        </w:rPr>
        <w:t xml:space="preserve"> </w:t>
      </w:r>
      <w:r w:rsidRPr="004511B0">
        <w:rPr>
          <w:i/>
          <w:noProof/>
          <w:sz w:val="22"/>
          <w:szCs w:val="22"/>
        </w:rPr>
        <w:t>9 —</w:t>
      </w:r>
      <w:r w:rsidRPr="004511B0">
        <w:rPr>
          <w:sz w:val="22"/>
          <w:szCs w:val="22"/>
        </w:rPr>
        <w:t xml:space="preserve"> основная затылочная;</w:t>
      </w:r>
      <w:r w:rsidRPr="004511B0">
        <w:rPr>
          <w:noProof/>
          <w:sz w:val="22"/>
          <w:szCs w:val="22"/>
        </w:rPr>
        <w:t xml:space="preserve"> </w:t>
      </w:r>
      <w:r w:rsidRPr="004511B0">
        <w:rPr>
          <w:i/>
          <w:noProof/>
          <w:sz w:val="22"/>
          <w:szCs w:val="22"/>
        </w:rPr>
        <w:t>10 —</w:t>
      </w:r>
      <w:r w:rsidRPr="004511B0">
        <w:rPr>
          <w:sz w:val="22"/>
          <w:szCs w:val="22"/>
        </w:rPr>
        <w:t xml:space="preserve"> остаток хрящевого черепа (носовая перегородка);</w:t>
      </w:r>
      <w:r w:rsidRPr="004511B0">
        <w:rPr>
          <w:noProof/>
          <w:sz w:val="22"/>
          <w:szCs w:val="22"/>
        </w:rPr>
        <w:t xml:space="preserve"> </w:t>
      </w:r>
      <w:r w:rsidRPr="004511B0">
        <w:rPr>
          <w:i/>
          <w:noProof/>
          <w:sz w:val="22"/>
          <w:szCs w:val="22"/>
        </w:rPr>
        <w:t>11 —</w:t>
      </w:r>
      <w:r w:rsidRPr="004511B0">
        <w:rPr>
          <w:sz w:val="22"/>
          <w:szCs w:val="22"/>
        </w:rPr>
        <w:t xml:space="preserve"> носовая;</w:t>
      </w:r>
      <w:r w:rsidRPr="004511B0">
        <w:rPr>
          <w:noProof/>
          <w:sz w:val="22"/>
          <w:szCs w:val="22"/>
        </w:rPr>
        <w:t xml:space="preserve"> </w:t>
      </w:r>
      <w:r w:rsidRPr="004511B0">
        <w:rPr>
          <w:i/>
          <w:noProof/>
          <w:sz w:val="22"/>
          <w:szCs w:val="22"/>
        </w:rPr>
        <w:t xml:space="preserve">12 — </w:t>
      </w:r>
      <w:r w:rsidRPr="004511B0">
        <w:rPr>
          <w:sz w:val="22"/>
          <w:szCs w:val="22"/>
        </w:rPr>
        <w:t>слезная;</w:t>
      </w:r>
      <w:r w:rsidRPr="004511B0">
        <w:rPr>
          <w:noProof/>
          <w:sz w:val="22"/>
          <w:szCs w:val="22"/>
        </w:rPr>
        <w:t xml:space="preserve"> </w:t>
      </w:r>
      <w:r w:rsidRPr="004511B0">
        <w:rPr>
          <w:i/>
          <w:noProof/>
          <w:sz w:val="22"/>
          <w:szCs w:val="22"/>
        </w:rPr>
        <w:t>13 —</w:t>
      </w:r>
      <w:r w:rsidRPr="004511B0">
        <w:rPr>
          <w:sz w:val="22"/>
          <w:szCs w:val="22"/>
        </w:rPr>
        <w:t xml:space="preserve"> лобная;</w:t>
      </w:r>
      <w:r w:rsidRPr="004511B0">
        <w:rPr>
          <w:noProof/>
          <w:sz w:val="22"/>
          <w:szCs w:val="22"/>
        </w:rPr>
        <w:t xml:space="preserve"> </w:t>
      </w:r>
      <w:r w:rsidRPr="004511B0">
        <w:rPr>
          <w:i/>
          <w:noProof/>
          <w:sz w:val="22"/>
          <w:szCs w:val="22"/>
        </w:rPr>
        <w:t>14 —</w:t>
      </w:r>
      <w:r w:rsidRPr="004511B0">
        <w:rPr>
          <w:sz w:val="22"/>
          <w:szCs w:val="22"/>
        </w:rPr>
        <w:t xml:space="preserve"> теменная;</w:t>
      </w:r>
      <w:r w:rsidRPr="004511B0">
        <w:rPr>
          <w:noProof/>
          <w:sz w:val="22"/>
          <w:szCs w:val="22"/>
        </w:rPr>
        <w:t xml:space="preserve"> </w:t>
      </w:r>
      <w:r w:rsidRPr="004511B0">
        <w:rPr>
          <w:i/>
          <w:noProof/>
          <w:sz w:val="22"/>
          <w:szCs w:val="22"/>
        </w:rPr>
        <w:t xml:space="preserve">15 — </w:t>
      </w:r>
      <w:r w:rsidRPr="004511B0">
        <w:rPr>
          <w:sz w:val="22"/>
          <w:szCs w:val="22"/>
        </w:rPr>
        <w:t>межтеменная;</w:t>
      </w:r>
      <w:r w:rsidRPr="004511B0">
        <w:rPr>
          <w:noProof/>
          <w:sz w:val="22"/>
          <w:szCs w:val="22"/>
        </w:rPr>
        <w:t xml:space="preserve"> </w:t>
      </w:r>
      <w:r w:rsidRPr="004511B0">
        <w:rPr>
          <w:i/>
          <w:noProof/>
          <w:sz w:val="22"/>
          <w:szCs w:val="22"/>
        </w:rPr>
        <w:t>16 —</w:t>
      </w:r>
      <w:r w:rsidRPr="004511B0">
        <w:rPr>
          <w:sz w:val="22"/>
          <w:szCs w:val="22"/>
        </w:rPr>
        <w:t xml:space="preserve"> чешуйчатая;</w:t>
      </w:r>
      <w:r w:rsidRPr="004511B0">
        <w:rPr>
          <w:noProof/>
          <w:sz w:val="22"/>
          <w:szCs w:val="22"/>
        </w:rPr>
        <w:t xml:space="preserve"> </w:t>
      </w:r>
      <w:r w:rsidRPr="004511B0">
        <w:rPr>
          <w:i/>
          <w:noProof/>
          <w:sz w:val="22"/>
          <w:szCs w:val="22"/>
        </w:rPr>
        <w:t>17 —</w:t>
      </w:r>
      <w:r w:rsidRPr="004511B0">
        <w:rPr>
          <w:sz w:val="22"/>
          <w:szCs w:val="22"/>
        </w:rPr>
        <w:t xml:space="preserve"> со</w:t>
      </w:r>
      <w:r w:rsidRPr="004511B0">
        <w:rPr>
          <w:sz w:val="22"/>
          <w:szCs w:val="22"/>
        </w:rPr>
        <w:softHyphen/>
        <w:t>шник;</w:t>
      </w:r>
      <w:r w:rsidRPr="004511B0">
        <w:rPr>
          <w:noProof/>
          <w:sz w:val="22"/>
          <w:szCs w:val="22"/>
        </w:rPr>
        <w:t xml:space="preserve"> </w:t>
      </w:r>
      <w:r w:rsidRPr="004511B0">
        <w:rPr>
          <w:i/>
          <w:noProof/>
          <w:sz w:val="22"/>
          <w:szCs w:val="22"/>
        </w:rPr>
        <w:t>18 —</w:t>
      </w:r>
      <w:r w:rsidRPr="004511B0">
        <w:rPr>
          <w:sz w:val="22"/>
          <w:szCs w:val="22"/>
        </w:rPr>
        <w:t xml:space="preserve"> нёбная;</w:t>
      </w:r>
      <w:r w:rsidRPr="004511B0">
        <w:rPr>
          <w:noProof/>
          <w:sz w:val="22"/>
          <w:szCs w:val="22"/>
        </w:rPr>
        <w:t xml:space="preserve"> </w:t>
      </w:r>
      <w:r w:rsidRPr="004511B0">
        <w:rPr>
          <w:i/>
          <w:noProof/>
          <w:sz w:val="22"/>
          <w:szCs w:val="22"/>
        </w:rPr>
        <w:t>19 —</w:t>
      </w:r>
      <w:r w:rsidRPr="004511B0">
        <w:rPr>
          <w:sz w:val="22"/>
          <w:szCs w:val="22"/>
        </w:rPr>
        <w:t xml:space="preserve"> крыловидная; </w:t>
      </w:r>
      <w:r w:rsidRPr="004511B0">
        <w:rPr>
          <w:i/>
          <w:noProof/>
          <w:sz w:val="22"/>
          <w:szCs w:val="22"/>
        </w:rPr>
        <w:t>20 —</w:t>
      </w:r>
      <w:r w:rsidRPr="004511B0">
        <w:rPr>
          <w:sz w:val="22"/>
          <w:szCs w:val="22"/>
        </w:rPr>
        <w:t xml:space="preserve"> межчелюстная;</w:t>
      </w:r>
      <w:r w:rsidRPr="004511B0">
        <w:rPr>
          <w:noProof/>
          <w:sz w:val="22"/>
          <w:szCs w:val="22"/>
        </w:rPr>
        <w:t xml:space="preserve"> </w:t>
      </w:r>
      <w:r w:rsidRPr="004511B0">
        <w:rPr>
          <w:i/>
          <w:noProof/>
          <w:sz w:val="22"/>
          <w:szCs w:val="22"/>
        </w:rPr>
        <w:t>21 —</w:t>
      </w:r>
      <w:r w:rsidRPr="004511B0">
        <w:rPr>
          <w:sz w:val="22"/>
          <w:szCs w:val="22"/>
        </w:rPr>
        <w:t xml:space="preserve"> верхнечелюстная; </w:t>
      </w:r>
      <w:r w:rsidRPr="004511B0">
        <w:rPr>
          <w:i/>
          <w:noProof/>
          <w:sz w:val="22"/>
          <w:szCs w:val="22"/>
        </w:rPr>
        <w:t>22 —</w:t>
      </w:r>
      <w:r w:rsidRPr="004511B0">
        <w:rPr>
          <w:sz w:val="22"/>
          <w:szCs w:val="22"/>
        </w:rPr>
        <w:t xml:space="preserve"> скуловая;</w:t>
      </w:r>
      <w:r w:rsidRPr="004511B0">
        <w:rPr>
          <w:noProof/>
          <w:sz w:val="22"/>
          <w:szCs w:val="22"/>
        </w:rPr>
        <w:t xml:space="preserve"> </w:t>
      </w:r>
      <w:r w:rsidRPr="004511B0">
        <w:rPr>
          <w:i/>
          <w:noProof/>
          <w:sz w:val="22"/>
          <w:szCs w:val="22"/>
        </w:rPr>
        <w:t>23 —</w:t>
      </w:r>
      <w:r w:rsidRPr="004511B0">
        <w:rPr>
          <w:sz w:val="22"/>
          <w:szCs w:val="22"/>
        </w:rPr>
        <w:t xml:space="preserve"> зубная;</w:t>
      </w:r>
      <w:r w:rsidRPr="004511B0">
        <w:rPr>
          <w:noProof/>
          <w:sz w:val="22"/>
          <w:szCs w:val="22"/>
        </w:rPr>
        <w:t xml:space="preserve"> </w:t>
      </w:r>
      <w:r w:rsidRPr="004511B0">
        <w:rPr>
          <w:i/>
          <w:noProof/>
          <w:sz w:val="22"/>
          <w:szCs w:val="22"/>
        </w:rPr>
        <w:t>24 —</w:t>
      </w:r>
      <w:r w:rsidRPr="004511B0">
        <w:rPr>
          <w:sz w:val="22"/>
          <w:szCs w:val="22"/>
        </w:rPr>
        <w:t xml:space="preserve"> стремеч</w:t>
      </w:r>
      <w:r w:rsidRPr="004511B0">
        <w:rPr>
          <w:sz w:val="22"/>
          <w:szCs w:val="22"/>
        </w:rPr>
        <w:softHyphen/>
        <w:t>ко;</w:t>
      </w:r>
      <w:r w:rsidRPr="004511B0">
        <w:rPr>
          <w:noProof/>
          <w:sz w:val="22"/>
          <w:szCs w:val="22"/>
        </w:rPr>
        <w:t xml:space="preserve"> </w:t>
      </w:r>
      <w:r w:rsidRPr="004511B0">
        <w:rPr>
          <w:i/>
          <w:noProof/>
          <w:sz w:val="22"/>
          <w:szCs w:val="22"/>
        </w:rPr>
        <w:t>25 —</w:t>
      </w:r>
      <w:r w:rsidRPr="004511B0">
        <w:rPr>
          <w:sz w:val="22"/>
          <w:szCs w:val="22"/>
        </w:rPr>
        <w:t xml:space="preserve"> наковальня;</w:t>
      </w:r>
      <w:r w:rsidRPr="004511B0">
        <w:rPr>
          <w:noProof/>
          <w:sz w:val="22"/>
          <w:szCs w:val="22"/>
        </w:rPr>
        <w:t xml:space="preserve"> </w:t>
      </w:r>
      <w:r w:rsidRPr="004511B0">
        <w:rPr>
          <w:i/>
          <w:noProof/>
          <w:sz w:val="22"/>
          <w:szCs w:val="22"/>
        </w:rPr>
        <w:t>26 —</w:t>
      </w:r>
      <w:r w:rsidRPr="004511B0">
        <w:rPr>
          <w:sz w:val="22"/>
          <w:szCs w:val="22"/>
        </w:rPr>
        <w:t xml:space="preserve"> молоточек;</w:t>
      </w:r>
      <w:r w:rsidRPr="004511B0">
        <w:rPr>
          <w:noProof/>
          <w:sz w:val="22"/>
          <w:szCs w:val="22"/>
        </w:rPr>
        <w:t xml:space="preserve"> </w:t>
      </w:r>
      <w:r w:rsidRPr="004511B0">
        <w:rPr>
          <w:i/>
          <w:noProof/>
          <w:sz w:val="22"/>
          <w:szCs w:val="22"/>
        </w:rPr>
        <w:t xml:space="preserve">27 — </w:t>
      </w:r>
      <w:r w:rsidRPr="004511B0">
        <w:rPr>
          <w:sz w:val="22"/>
          <w:szCs w:val="22"/>
        </w:rPr>
        <w:t>барабанная кость;</w:t>
      </w:r>
      <w:r w:rsidRPr="004511B0">
        <w:rPr>
          <w:noProof/>
          <w:sz w:val="22"/>
          <w:szCs w:val="22"/>
        </w:rPr>
        <w:t xml:space="preserve"> </w:t>
      </w:r>
      <w:r w:rsidRPr="004511B0">
        <w:rPr>
          <w:i/>
          <w:noProof/>
          <w:sz w:val="22"/>
          <w:szCs w:val="22"/>
        </w:rPr>
        <w:t>28 —</w:t>
      </w:r>
      <w:r w:rsidRPr="004511B0">
        <w:rPr>
          <w:sz w:val="22"/>
          <w:szCs w:val="22"/>
        </w:rPr>
        <w:t xml:space="preserve"> остатки гиоида; </w:t>
      </w:r>
      <w:r w:rsidRPr="004511B0">
        <w:rPr>
          <w:i/>
          <w:noProof/>
          <w:sz w:val="22"/>
          <w:szCs w:val="22"/>
        </w:rPr>
        <w:t>29 —</w:t>
      </w:r>
      <w:r w:rsidRPr="004511B0">
        <w:rPr>
          <w:sz w:val="22"/>
          <w:szCs w:val="22"/>
        </w:rPr>
        <w:t xml:space="preserve"> подъязычная кость;</w:t>
      </w:r>
      <w:r w:rsidRPr="004511B0">
        <w:rPr>
          <w:noProof/>
          <w:sz w:val="22"/>
          <w:szCs w:val="22"/>
        </w:rPr>
        <w:t xml:space="preserve"> </w:t>
      </w:r>
      <w:r w:rsidRPr="004511B0">
        <w:rPr>
          <w:i/>
          <w:noProof/>
          <w:sz w:val="22"/>
          <w:szCs w:val="22"/>
        </w:rPr>
        <w:t>30—32 —</w:t>
      </w:r>
      <w:r w:rsidRPr="004511B0">
        <w:rPr>
          <w:sz w:val="22"/>
          <w:szCs w:val="22"/>
        </w:rPr>
        <w:t xml:space="preserve"> хрящи гортани:</w:t>
      </w:r>
      <w:r w:rsidRPr="004511B0">
        <w:rPr>
          <w:noProof/>
          <w:sz w:val="22"/>
          <w:szCs w:val="22"/>
        </w:rPr>
        <w:t xml:space="preserve"> </w:t>
      </w:r>
      <w:r w:rsidRPr="004511B0">
        <w:rPr>
          <w:i/>
          <w:noProof/>
          <w:sz w:val="22"/>
          <w:szCs w:val="22"/>
        </w:rPr>
        <w:t>30 —</w:t>
      </w:r>
      <w:r w:rsidRPr="004511B0">
        <w:rPr>
          <w:sz w:val="22"/>
          <w:szCs w:val="22"/>
        </w:rPr>
        <w:t xml:space="preserve"> щитовидный,</w:t>
      </w:r>
      <w:r w:rsidRPr="004511B0">
        <w:rPr>
          <w:noProof/>
          <w:sz w:val="22"/>
          <w:szCs w:val="22"/>
        </w:rPr>
        <w:t xml:space="preserve"> </w:t>
      </w:r>
      <w:r w:rsidRPr="004511B0">
        <w:rPr>
          <w:i/>
          <w:noProof/>
          <w:sz w:val="22"/>
          <w:szCs w:val="22"/>
        </w:rPr>
        <w:t>31 —</w:t>
      </w:r>
      <w:r w:rsidRPr="004511B0">
        <w:rPr>
          <w:sz w:val="22"/>
          <w:szCs w:val="22"/>
        </w:rPr>
        <w:t xml:space="preserve"> черпало-видный,</w:t>
      </w:r>
      <w:r w:rsidRPr="004511B0">
        <w:rPr>
          <w:noProof/>
          <w:sz w:val="22"/>
          <w:szCs w:val="22"/>
        </w:rPr>
        <w:t xml:space="preserve"> </w:t>
      </w:r>
      <w:r w:rsidRPr="004511B0">
        <w:rPr>
          <w:i/>
          <w:noProof/>
          <w:sz w:val="22"/>
          <w:szCs w:val="22"/>
        </w:rPr>
        <w:t>32 —</w:t>
      </w:r>
      <w:r w:rsidRPr="004511B0">
        <w:rPr>
          <w:sz w:val="22"/>
          <w:szCs w:val="22"/>
        </w:rPr>
        <w:t xml:space="preserve"> перстеневидный хрящ;</w:t>
      </w:r>
      <w:r w:rsidRPr="004511B0">
        <w:rPr>
          <w:noProof/>
          <w:sz w:val="22"/>
          <w:szCs w:val="22"/>
        </w:rPr>
        <w:t xml:space="preserve"> </w:t>
      </w:r>
      <w:r w:rsidRPr="004511B0">
        <w:rPr>
          <w:i/>
          <w:noProof/>
          <w:sz w:val="22"/>
          <w:szCs w:val="22"/>
        </w:rPr>
        <w:t xml:space="preserve">33 — </w:t>
      </w:r>
      <w:r w:rsidRPr="004511B0">
        <w:rPr>
          <w:sz w:val="22"/>
          <w:szCs w:val="22"/>
        </w:rPr>
        <w:t>шиловидный отросток</w:t>
      </w:r>
      <w:r w:rsidRPr="004511B0">
        <w:rPr>
          <w:noProof/>
          <w:sz w:val="22"/>
          <w:szCs w:val="22"/>
        </w:rPr>
        <w:t xml:space="preserve"> —</w:t>
      </w:r>
      <w:r w:rsidRPr="004511B0">
        <w:rPr>
          <w:sz w:val="22"/>
          <w:szCs w:val="22"/>
        </w:rPr>
        <w:t xml:space="preserve"> остаток гиоида, прирастающий к височной кости; </w:t>
      </w:r>
      <w:r w:rsidRPr="004511B0">
        <w:rPr>
          <w:i/>
          <w:sz w:val="22"/>
          <w:szCs w:val="22"/>
          <w:lang w:val="en-US"/>
        </w:rPr>
        <w:t>I</w:t>
      </w:r>
      <w:r w:rsidRPr="004511B0">
        <w:rPr>
          <w:i/>
          <w:sz w:val="22"/>
          <w:szCs w:val="22"/>
        </w:rPr>
        <w:t>—</w:t>
      </w:r>
      <w:r w:rsidRPr="004511B0">
        <w:rPr>
          <w:i/>
          <w:sz w:val="22"/>
          <w:szCs w:val="22"/>
          <w:lang w:val="en-US"/>
        </w:rPr>
        <w:t>IV</w:t>
      </w:r>
      <w:r w:rsidRPr="004511B0">
        <w:rPr>
          <w:i/>
          <w:noProof/>
          <w:sz w:val="22"/>
          <w:szCs w:val="22"/>
        </w:rPr>
        <w:t xml:space="preserve"> — </w:t>
      </w:r>
      <w:r w:rsidRPr="004511B0">
        <w:rPr>
          <w:sz w:val="22"/>
          <w:szCs w:val="22"/>
        </w:rPr>
        <w:t>висцеральные дуги</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Четыре затылочные кос</w:t>
      </w:r>
      <w:r w:rsidRPr="00736D42">
        <w:rPr>
          <w:sz w:val="28"/>
          <w:szCs w:val="28"/>
        </w:rPr>
        <w:softHyphen/>
        <w:t>ти почти у всех млекопи</w:t>
      </w:r>
      <w:r w:rsidRPr="00736D42">
        <w:rPr>
          <w:sz w:val="28"/>
          <w:szCs w:val="28"/>
        </w:rPr>
        <w:softHyphen/>
        <w:t>тающих срастаются в одну. Вокруг лабиринта не</w:t>
      </w:r>
      <w:r w:rsidRPr="00736D42">
        <w:rPr>
          <w:sz w:val="28"/>
          <w:szCs w:val="28"/>
        </w:rPr>
        <w:softHyphen/>
        <w:t>сколько ушных костей срастаются, образуя одну каменистую кость. По</w:t>
      </w:r>
      <w:r w:rsidRPr="00736D42">
        <w:rPr>
          <w:sz w:val="28"/>
          <w:szCs w:val="28"/>
        </w:rPr>
        <w:softHyphen/>
        <w:t>следняя, в свою очередь, соединяется с барабанной костью (развившейся из угловой кости нижней че</w:t>
      </w:r>
      <w:r w:rsidRPr="00736D42">
        <w:rPr>
          <w:sz w:val="28"/>
          <w:szCs w:val="28"/>
        </w:rPr>
        <w:softHyphen/>
        <w:t>люсти предков млекопи</w:t>
      </w:r>
      <w:r w:rsidRPr="00736D42">
        <w:rPr>
          <w:sz w:val="28"/>
          <w:szCs w:val="28"/>
        </w:rPr>
        <w:softHyphen/>
        <w:t>тающих) и большой че</w:t>
      </w:r>
      <w:r w:rsidRPr="00736D42">
        <w:rPr>
          <w:sz w:val="28"/>
          <w:szCs w:val="28"/>
        </w:rPr>
        <w:softHyphen/>
        <w:t>шуйчатой костью. У чело</w:t>
      </w:r>
      <w:r w:rsidRPr="00736D42">
        <w:rPr>
          <w:sz w:val="28"/>
          <w:szCs w:val="28"/>
        </w:rPr>
        <w:softHyphen/>
        <w:t>века в результате слияния этих костей возникает сложная височная кость. В основании черепа лежат две клиновидные кости</w:t>
      </w:r>
      <w:r w:rsidRPr="00736D42">
        <w:rPr>
          <w:noProof/>
          <w:sz w:val="28"/>
          <w:szCs w:val="28"/>
        </w:rPr>
        <w:t xml:space="preserve"> — </w:t>
      </w:r>
      <w:r w:rsidRPr="00736D42">
        <w:rPr>
          <w:sz w:val="28"/>
          <w:szCs w:val="28"/>
        </w:rPr>
        <w:t>основная и передняя. У человека они сливаются в одну. В связи с усложне</w:t>
      </w:r>
      <w:r w:rsidRPr="00736D42">
        <w:rPr>
          <w:sz w:val="28"/>
          <w:szCs w:val="28"/>
        </w:rPr>
        <w:softHyphen/>
        <w:t>нием органа обоняния развивается решетчатая кость. Интересно, что у зародышей есть зачаток. парасфеноида</w:t>
      </w:r>
      <w:r w:rsidRPr="00736D42">
        <w:rPr>
          <w:noProof/>
          <w:sz w:val="28"/>
          <w:szCs w:val="28"/>
        </w:rPr>
        <w:t xml:space="preserve"> —</w:t>
      </w:r>
      <w:r w:rsidRPr="00736D42">
        <w:rPr>
          <w:sz w:val="28"/>
          <w:szCs w:val="28"/>
        </w:rPr>
        <w:t xml:space="preserve"> кости, развитой только у кост</w:t>
      </w:r>
      <w:r w:rsidRPr="00736D42">
        <w:rPr>
          <w:sz w:val="28"/>
          <w:szCs w:val="28"/>
        </w:rPr>
        <w:softHyphen/>
        <w:t>ных рыб и земноводных. Верх черепа состоит из двух теменных костей (срастающихся у копыт</w:t>
      </w:r>
      <w:r w:rsidRPr="00736D42">
        <w:rPr>
          <w:sz w:val="28"/>
          <w:szCs w:val="28"/>
        </w:rPr>
        <w:softHyphen/>
        <w:t>ных в одну кость) и лоб</w:t>
      </w:r>
      <w:r w:rsidRPr="00736D42">
        <w:rPr>
          <w:sz w:val="28"/>
          <w:szCs w:val="28"/>
        </w:rPr>
        <w:softHyphen/>
        <w:t>ных (у насекомоядных, рукокрылых, обезьян и человека срастающихся в одну). Межтеменная кость срастается обычно с те</w:t>
      </w:r>
      <w:r w:rsidRPr="00736D42">
        <w:rPr>
          <w:sz w:val="28"/>
          <w:szCs w:val="28"/>
        </w:rPr>
        <w:softHyphen/>
        <w:t>менными костями или с затылочной. Впереди лоб</w:t>
      </w:r>
      <w:r w:rsidRPr="00736D42">
        <w:rPr>
          <w:sz w:val="28"/>
          <w:szCs w:val="28"/>
        </w:rPr>
        <w:softHyphen/>
        <w:t>ных костей идут носовые кости. Объем черепной коробки в преде</w:t>
      </w:r>
      <w:r w:rsidRPr="00736D42">
        <w:rPr>
          <w:sz w:val="28"/>
          <w:szCs w:val="28"/>
        </w:rPr>
        <w:softHyphen/>
        <w:t>лах класса сильно меняется в зависимости от величины головного мозга; у низших форм он значительно меньше, чем у высших. Соответственно меняется соотношение размеров мозгового и ли</w:t>
      </w:r>
      <w:r w:rsidRPr="00736D42">
        <w:rPr>
          <w:sz w:val="28"/>
          <w:szCs w:val="28"/>
        </w:rPr>
        <w:softHyphen/>
        <w:t>цевого отделов черепа.</w:t>
      </w:r>
    </w:p>
    <w:p w:rsidR="006966CC" w:rsidRPr="00736D42" w:rsidRDefault="006966CC" w:rsidP="006966CC">
      <w:pPr>
        <w:pStyle w:val="11"/>
        <w:ind w:firstLine="720"/>
        <w:jc w:val="both"/>
        <w:rPr>
          <w:sz w:val="28"/>
          <w:szCs w:val="28"/>
        </w:rPr>
      </w:pPr>
      <w:r w:rsidRPr="00736D42">
        <w:rPr>
          <w:sz w:val="28"/>
          <w:szCs w:val="28"/>
        </w:rPr>
        <w:t>Рот сверху ограничен верхнечелюстными и межчелюстными ко</w:t>
      </w:r>
      <w:r w:rsidRPr="00736D42">
        <w:rPr>
          <w:sz w:val="28"/>
          <w:szCs w:val="28"/>
        </w:rPr>
        <w:softHyphen/>
        <w:t>стями, которые у обезьян и человека срастаются. Верхнечелюстная кость с помощью скулового отростка сочленяется со скуловой ко</w:t>
      </w:r>
      <w:r w:rsidRPr="00736D42">
        <w:rPr>
          <w:sz w:val="28"/>
          <w:szCs w:val="28"/>
        </w:rPr>
        <w:softHyphen/>
        <w:t>стью, а последняя соединяется со скуловым отростком чешуйча</w:t>
      </w:r>
      <w:r w:rsidRPr="00736D42">
        <w:rPr>
          <w:sz w:val="28"/>
          <w:szCs w:val="28"/>
        </w:rPr>
        <w:softHyphen/>
        <w:t>той кости, в результате чего образуется скуловая дуга млекопита</w:t>
      </w:r>
      <w:r w:rsidRPr="00736D42">
        <w:rPr>
          <w:sz w:val="28"/>
          <w:szCs w:val="28"/>
        </w:rPr>
        <w:softHyphen/>
        <w:t>ющих.</w:t>
      </w:r>
    </w:p>
    <w:p w:rsidR="006966CC" w:rsidRPr="00736D42" w:rsidRDefault="006966CC" w:rsidP="006966CC">
      <w:pPr>
        <w:pStyle w:val="11"/>
        <w:ind w:firstLine="720"/>
        <w:jc w:val="both"/>
        <w:rPr>
          <w:sz w:val="28"/>
          <w:szCs w:val="28"/>
        </w:rPr>
      </w:pPr>
      <w:r w:rsidRPr="00736D42">
        <w:rPr>
          <w:sz w:val="28"/>
          <w:szCs w:val="28"/>
        </w:rPr>
        <w:t>Твердое нёбо хорошо развито. Оно образовано отростками меж</w:t>
      </w:r>
      <w:r w:rsidRPr="00736D42">
        <w:rPr>
          <w:sz w:val="28"/>
          <w:szCs w:val="28"/>
        </w:rPr>
        <w:softHyphen/>
        <w:t>челюстных, верхнечелюстных и нёбных костей. Следовательно, у млекопитающих носовая полость вполне отделена от ротовой, что для этих животных имеет особенно большое значение, так как у них в ротовой полости происходит совершенная механическая обработка пищи. Крыловидные кости у обезьян и человека срас</w:t>
      </w:r>
      <w:r w:rsidRPr="00736D42">
        <w:rPr>
          <w:sz w:val="28"/>
          <w:szCs w:val="28"/>
        </w:rPr>
        <w:softHyphen/>
        <w:t>таются с клиновидной.</w:t>
      </w:r>
    </w:p>
    <w:p w:rsidR="006966CC" w:rsidRPr="00736D42" w:rsidRDefault="006966CC" w:rsidP="006966CC">
      <w:pPr>
        <w:pStyle w:val="11"/>
        <w:ind w:firstLine="720"/>
        <w:jc w:val="both"/>
        <w:rPr>
          <w:sz w:val="28"/>
          <w:szCs w:val="28"/>
        </w:rPr>
      </w:pPr>
      <w:r w:rsidRPr="00736D42">
        <w:rPr>
          <w:sz w:val="28"/>
          <w:szCs w:val="28"/>
        </w:rPr>
        <w:t>Нижняя челюсть состоит только из зубной кости, так как сочле</w:t>
      </w:r>
      <w:r w:rsidRPr="00736D42">
        <w:rPr>
          <w:sz w:val="28"/>
          <w:szCs w:val="28"/>
        </w:rPr>
        <w:softHyphen/>
        <w:t>новная кость превратилась в молоточек, а угловая</w:t>
      </w:r>
      <w:r w:rsidRPr="00736D42">
        <w:rPr>
          <w:noProof/>
          <w:sz w:val="28"/>
          <w:szCs w:val="28"/>
        </w:rPr>
        <w:t xml:space="preserve"> —</w:t>
      </w:r>
      <w:r w:rsidRPr="00736D42">
        <w:rPr>
          <w:sz w:val="28"/>
          <w:szCs w:val="28"/>
        </w:rPr>
        <w:t xml:space="preserve"> в барабан</w:t>
      </w:r>
      <w:r w:rsidRPr="00736D42">
        <w:rPr>
          <w:sz w:val="28"/>
          <w:szCs w:val="28"/>
        </w:rPr>
        <w:softHyphen/>
        <w:t>ную. Квадратная кость, подвешивавшая у пресмыкающихся (а также у земноводных) нижнюю челюсть к мозговому отделу черепа, преобразовалась в наковальню. Нижняя челюсть соединяется у млекопитающих с мозговым отделом черепа (с чешуйчатой ко</w:t>
      </w:r>
      <w:r w:rsidRPr="00736D42">
        <w:rPr>
          <w:sz w:val="28"/>
          <w:szCs w:val="28"/>
        </w:rPr>
        <w:softHyphen/>
        <w:t>стью) с помощью сочленовного и венечного отростков. Все ко</w:t>
      </w:r>
      <w:r w:rsidRPr="00736D42">
        <w:rPr>
          <w:sz w:val="28"/>
          <w:szCs w:val="28"/>
        </w:rPr>
        <w:softHyphen/>
        <w:t>сти, ограничивающие ротовое отверстие, хорошо развиты и яв</w:t>
      </w:r>
      <w:r w:rsidRPr="00736D42">
        <w:rPr>
          <w:sz w:val="28"/>
          <w:szCs w:val="28"/>
        </w:rPr>
        <w:softHyphen/>
        <w:t>ляются прочной опорой для достигшей большого совершенства зубной системы млекопитающих.</w:t>
      </w:r>
    </w:p>
    <w:p w:rsidR="006966CC" w:rsidRPr="00736D42" w:rsidRDefault="006966CC" w:rsidP="006966CC">
      <w:pPr>
        <w:pStyle w:val="11"/>
        <w:ind w:firstLine="720"/>
        <w:jc w:val="both"/>
        <w:rPr>
          <w:sz w:val="28"/>
          <w:szCs w:val="28"/>
        </w:rPr>
      </w:pPr>
      <w:r w:rsidRPr="00736D42">
        <w:rPr>
          <w:sz w:val="28"/>
          <w:szCs w:val="28"/>
        </w:rPr>
        <w:t>Череп сочленяется с атлантом с помощью двух мыщелков заты</w:t>
      </w:r>
      <w:r w:rsidRPr="00736D42">
        <w:rPr>
          <w:sz w:val="28"/>
          <w:szCs w:val="28"/>
        </w:rPr>
        <w:softHyphen/>
        <w:t>лочной кости. Этим млекопитающие отличаются от современных пресмыкающихся и птиц, у которых имеется только один мыще</w:t>
      </w:r>
      <w:r w:rsidRPr="00736D42">
        <w:rPr>
          <w:sz w:val="28"/>
          <w:szCs w:val="28"/>
        </w:rPr>
        <w:softHyphen/>
        <w:t>лок. Атлант свободно вращается вокруг зубца эпистрофея. Шея у млекопитающих подвижнее, чем у пресмыкающихся. Длина ее раз</w:t>
      </w:r>
      <w:r w:rsidRPr="00736D42">
        <w:rPr>
          <w:sz w:val="28"/>
          <w:szCs w:val="28"/>
        </w:rPr>
        <w:softHyphen/>
        <w:t>лична: у одних (например, у мышей) она очень короткая, у дру</w:t>
      </w:r>
      <w:r w:rsidRPr="00736D42">
        <w:rPr>
          <w:sz w:val="28"/>
          <w:szCs w:val="28"/>
        </w:rPr>
        <w:softHyphen/>
        <w:t>гих (например, у верблюдов) очень длинная. Тем не менее почти у всех млекопитающих шейных позвонков семь, что свидетельствует о единстве происхождения этих животных.</w:t>
      </w:r>
    </w:p>
    <w:p w:rsidR="006966CC" w:rsidRPr="00736D42" w:rsidRDefault="006966CC" w:rsidP="006966CC">
      <w:pPr>
        <w:pStyle w:val="11"/>
        <w:jc w:val="both"/>
        <w:rPr>
          <w:sz w:val="28"/>
          <w:szCs w:val="28"/>
        </w:rPr>
      </w:pPr>
      <w:r w:rsidRPr="00736D42">
        <w:rPr>
          <w:sz w:val="28"/>
          <w:szCs w:val="28"/>
        </w:rPr>
        <w:t>Грудная клетка хорошо развита (рис.</w:t>
      </w:r>
      <w:r w:rsidRPr="00736D42">
        <w:rPr>
          <w:noProof/>
          <w:sz w:val="28"/>
          <w:szCs w:val="28"/>
        </w:rPr>
        <w:t xml:space="preserve"> 107).</w:t>
      </w:r>
      <w:r w:rsidRPr="00736D42">
        <w:rPr>
          <w:sz w:val="28"/>
          <w:szCs w:val="28"/>
        </w:rPr>
        <w:t xml:space="preserve"> Она надежно защища</w:t>
      </w:r>
      <w:r w:rsidRPr="00736D42">
        <w:rPr>
          <w:sz w:val="28"/>
          <w:szCs w:val="28"/>
        </w:rPr>
        <w:softHyphen/>
        <w:t>ет сердце и легкие, в то же время очень подвижна, что важно для обеспечения дыхательных движений. Ребра подвижно соединены с одной стороны с грудными позвонками, с другой</w:t>
      </w:r>
      <w:r w:rsidRPr="00736D42">
        <w:rPr>
          <w:noProof/>
          <w:sz w:val="28"/>
          <w:szCs w:val="28"/>
        </w:rPr>
        <w:t xml:space="preserve"> —</w:t>
      </w:r>
      <w:r w:rsidRPr="00736D42">
        <w:rPr>
          <w:sz w:val="28"/>
          <w:szCs w:val="28"/>
        </w:rPr>
        <w:t xml:space="preserve"> с помощью хрящей</w:t>
      </w:r>
      <w:r w:rsidRPr="00736D42">
        <w:rPr>
          <w:noProof/>
          <w:sz w:val="28"/>
          <w:szCs w:val="28"/>
        </w:rPr>
        <w:t xml:space="preserve"> —</w:t>
      </w:r>
      <w:r w:rsidRPr="00736D42">
        <w:rPr>
          <w:sz w:val="28"/>
          <w:szCs w:val="28"/>
        </w:rPr>
        <w:t xml:space="preserve"> с грудиной. Число ребер и грудных позвонков различно </w:t>
      </w:r>
      <w:r w:rsidRPr="00736D42">
        <w:rPr>
          <w:noProof/>
          <w:sz w:val="28"/>
          <w:szCs w:val="28"/>
        </w:rPr>
        <w:t>(12—18).</w:t>
      </w:r>
      <w:r w:rsidRPr="00736D42">
        <w:rPr>
          <w:sz w:val="28"/>
          <w:szCs w:val="28"/>
        </w:rPr>
        <w:t xml:space="preserve"> Поясничные позвонки массивны, в особенности у круп</w:t>
      </w:r>
      <w:r w:rsidRPr="00736D42">
        <w:rPr>
          <w:sz w:val="28"/>
          <w:szCs w:val="28"/>
        </w:rPr>
        <w:softHyphen/>
        <w:t>ных животных; число их у разных видов колеблется от</w:t>
      </w:r>
      <w:r w:rsidRPr="00736D42">
        <w:rPr>
          <w:noProof/>
          <w:sz w:val="28"/>
          <w:szCs w:val="28"/>
        </w:rPr>
        <w:t xml:space="preserve"> 5</w:t>
      </w:r>
      <w:r w:rsidRPr="00736D42">
        <w:rPr>
          <w:sz w:val="28"/>
          <w:szCs w:val="28"/>
        </w:rPr>
        <w:t xml:space="preserve"> до</w:t>
      </w:r>
      <w:r w:rsidRPr="00736D42">
        <w:rPr>
          <w:noProof/>
          <w:sz w:val="28"/>
          <w:szCs w:val="28"/>
        </w:rPr>
        <w:t xml:space="preserve"> 7.</w:t>
      </w:r>
      <w:r w:rsidRPr="00736D42">
        <w:rPr>
          <w:sz w:val="28"/>
          <w:szCs w:val="28"/>
        </w:rPr>
        <w:t xml:space="preserve"> Кре</w:t>
      </w:r>
      <w:r w:rsidRPr="00736D42">
        <w:rPr>
          <w:sz w:val="28"/>
          <w:szCs w:val="28"/>
        </w:rPr>
        <w:softHyphen/>
        <w:t>стцовые позвонки (их чаще всего</w:t>
      </w:r>
      <w:r w:rsidRPr="00736D42">
        <w:rPr>
          <w:noProof/>
          <w:sz w:val="28"/>
          <w:szCs w:val="28"/>
        </w:rPr>
        <w:t xml:space="preserve"> 2—4,</w:t>
      </w:r>
      <w:r w:rsidRPr="00736D42">
        <w:rPr>
          <w:sz w:val="28"/>
          <w:szCs w:val="28"/>
        </w:rPr>
        <w:t xml:space="preserve"> но у некоторых видов чис</w:t>
      </w:r>
      <w:r w:rsidRPr="00736D42">
        <w:rPr>
          <w:sz w:val="28"/>
          <w:szCs w:val="28"/>
        </w:rPr>
        <w:softHyphen/>
        <w:t>ло их доходит до девяти) срастаются в одну кость, к которой прирастают и некоторые хвостовые позвонки. Число хвостовых позвонков весьма различно и определяется длиной хвоста.</w:t>
      </w:r>
    </w:p>
    <w:p w:rsidR="006966CC" w:rsidRPr="00736D42" w:rsidRDefault="006966CC" w:rsidP="006966CC">
      <w:pPr>
        <w:pStyle w:val="11"/>
        <w:ind w:firstLine="720"/>
        <w:jc w:val="both"/>
        <w:rPr>
          <w:sz w:val="28"/>
          <w:szCs w:val="28"/>
        </w:rPr>
      </w:pPr>
      <w:r w:rsidRPr="00736D42">
        <w:rPr>
          <w:sz w:val="28"/>
          <w:szCs w:val="28"/>
        </w:rPr>
        <w:t>Укрепились и подверглись существенным изменениям пояса конечностей. В состав плечевого пояса входят лопатки и ключицы.</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5" type="#_x0000_t75" style="width:372.75pt;height:189.75pt">
            <v:imagedata r:id="rId117"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107.</w:t>
      </w:r>
      <w:r w:rsidRPr="00736D42">
        <w:rPr>
          <w:sz w:val="28"/>
          <w:szCs w:val="28"/>
        </w:rPr>
        <w:t xml:space="preserve"> Скелет кролика:</w:t>
      </w:r>
    </w:p>
    <w:p w:rsidR="006966CC" w:rsidRPr="00467E39" w:rsidRDefault="006966CC" w:rsidP="006966CC">
      <w:pPr>
        <w:pStyle w:val="11"/>
        <w:jc w:val="both"/>
        <w:rPr>
          <w:sz w:val="22"/>
          <w:szCs w:val="22"/>
        </w:rPr>
      </w:pPr>
      <w:r w:rsidRPr="00467E39">
        <w:rPr>
          <w:i/>
          <w:noProof/>
          <w:sz w:val="22"/>
          <w:szCs w:val="22"/>
        </w:rPr>
        <w:t>I —</w:t>
      </w:r>
      <w:r w:rsidRPr="00467E39">
        <w:rPr>
          <w:sz w:val="22"/>
          <w:szCs w:val="22"/>
        </w:rPr>
        <w:t xml:space="preserve"> шейные позвонки;</w:t>
      </w:r>
      <w:r w:rsidRPr="00467E39">
        <w:rPr>
          <w:noProof/>
          <w:sz w:val="22"/>
          <w:szCs w:val="22"/>
        </w:rPr>
        <w:t xml:space="preserve"> </w:t>
      </w:r>
      <w:r w:rsidRPr="00467E39">
        <w:rPr>
          <w:i/>
          <w:noProof/>
          <w:sz w:val="22"/>
          <w:szCs w:val="22"/>
        </w:rPr>
        <w:t>2 —</w:t>
      </w:r>
      <w:r w:rsidRPr="00467E39">
        <w:rPr>
          <w:sz w:val="22"/>
          <w:szCs w:val="22"/>
        </w:rPr>
        <w:t xml:space="preserve"> грудные позвонки;</w:t>
      </w:r>
      <w:r w:rsidRPr="00467E39">
        <w:rPr>
          <w:noProof/>
          <w:sz w:val="22"/>
          <w:szCs w:val="22"/>
        </w:rPr>
        <w:t xml:space="preserve"> </w:t>
      </w:r>
      <w:r w:rsidRPr="00467E39">
        <w:rPr>
          <w:i/>
          <w:noProof/>
          <w:sz w:val="22"/>
          <w:szCs w:val="22"/>
        </w:rPr>
        <w:t>3 —</w:t>
      </w:r>
      <w:r w:rsidRPr="00467E39">
        <w:rPr>
          <w:sz w:val="22"/>
          <w:szCs w:val="22"/>
        </w:rPr>
        <w:t xml:space="preserve"> поясничные позвонки;</w:t>
      </w:r>
      <w:r w:rsidRPr="00467E39">
        <w:rPr>
          <w:noProof/>
          <w:sz w:val="22"/>
          <w:szCs w:val="22"/>
        </w:rPr>
        <w:t xml:space="preserve"> </w:t>
      </w:r>
      <w:r w:rsidRPr="00467E39">
        <w:rPr>
          <w:i/>
          <w:noProof/>
          <w:sz w:val="22"/>
          <w:szCs w:val="22"/>
        </w:rPr>
        <w:t xml:space="preserve">4 — </w:t>
      </w:r>
      <w:r w:rsidRPr="00467E39">
        <w:rPr>
          <w:sz w:val="22"/>
          <w:szCs w:val="22"/>
        </w:rPr>
        <w:t>крестец;</w:t>
      </w:r>
      <w:r w:rsidRPr="00467E39">
        <w:rPr>
          <w:noProof/>
          <w:sz w:val="22"/>
          <w:szCs w:val="22"/>
        </w:rPr>
        <w:t xml:space="preserve"> </w:t>
      </w:r>
      <w:r w:rsidRPr="00467E39">
        <w:rPr>
          <w:i/>
          <w:noProof/>
          <w:sz w:val="22"/>
          <w:szCs w:val="22"/>
        </w:rPr>
        <w:t>5 —</w:t>
      </w:r>
      <w:r w:rsidRPr="00467E39">
        <w:rPr>
          <w:sz w:val="22"/>
          <w:szCs w:val="22"/>
        </w:rPr>
        <w:t xml:space="preserve"> хвостовые позвонки;</w:t>
      </w:r>
      <w:r w:rsidRPr="00467E39">
        <w:rPr>
          <w:noProof/>
          <w:sz w:val="22"/>
          <w:szCs w:val="22"/>
        </w:rPr>
        <w:t xml:space="preserve"> </w:t>
      </w:r>
      <w:r w:rsidRPr="00467E39">
        <w:rPr>
          <w:i/>
          <w:noProof/>
          <w:sz w:val="22"/>
          <w:szCs w:val="22"/>
        </w:rPr>
        <w:t>6</w:t>
      </w:r>
      <w:r w:rsidRPr="00467E39">
        <w:rPr>
          <w:noProof/>
          <w:sz w:val="22"/>
          <w:szCs w:val="22"/>
        </w:rPr>
        <w:t xml:space="preserve"> —</w:t>
      </w:r>
      <w:r w:rsidRPr="00467E39">
        <w:rPr>
          <w:sz w:val="22"/>
          <w:szCs w:val="22"/>
        </w:rPr>
        <w:t xml:space="preserve"> ребра;</w:t>
      </w:r>
      <w:r w:rsidRPr="00467E39">
        <w:rPr>
          <w:noProof/>
          <w:sz w:val="22"/>
          <w:szCs w:val="22"/>
        </w:rPr>
        <w:t xml:space="preserve"> 7 —</w:t>
      </w:r>
      <w:r w:rsidRPr="00467E39">
        <w:rPr>
          <w:sz w:val="22"/>
          <w:szCs w:val="22"/>
        </w:rPr>
        <w:t xml:space="preserve"> рукоятка грудины;</w:t>
      </w:r>
      <w:r w:rsidRPr="00467E39">
        <w:rPr>
          <w:noProof/>
          <w:sz w:val="22"/>
          <w:szCs w:val="22"/>
        </w:rPr>
        <w:t xml:space="preserve"> </w:t>
      </w:r>
      <w:r w:rsidRPr="00467E39">
        <w:rPr>
          <w:i/>
          <w:noProof/>
          <w:sz w:val="22"/>
          <w:szCs w:val="22"/>
        </w:rPr>
        <w:t>8 —</w:t>
      </w:r>
      <w:r w:rsidRPr="00467E39">
        <w:rPr>
          <w:sz w:val="22"/>
          <w:szCs w:val="22"/>
        </w:rPr>
        <w:t xml:space="preserve"> лопат</w:t>
      </w:r>
      <w:r w:rsidRPr="00467E39">
        <w:rPr>
          <w:sz w:val="22"/>
          <w:szCs w:val="22"/>
        </w:rPr>
        <w:softHyphen/>
        <w:t>ка;</w:t>
      </w:r>
      <w:r w:rsidRPr="00467E39">
        <w:rPr>
          <w:noProof/>
          <w:sz w:val="22"/>
          <w:szCs w:val="22"/>
        </w:rPr>
        <w:t xml:space="preserve"> </w:t>
      </w:r>
      <w:r w:rsidRPr="00467E39">
        <w:rPr>
          <w:i/>
          <w:noProof/>
          <w:sz w:val="22"/>
          <w:szCs w:val="22"/>
        </w:rPr>
        <w:t>9 —</w:t>
      </w:r>
      <w:r w:rsidRPr="00467E39">
        <w:rPr>
          <w:sz w:val="22"/>
          <w:szCs w:val="22"/>
        </w:rPr>
        <w:t xml:space="preserve"> акромиальный отросток лопатки;</w:t>
      </w:r>
      <w:r w:rsidRPr="00467E39">
        <w:rPr>
          <w:noProof/>
          <w:sz w:val="22"/>
          <w:szCs w:val="22"/>
        </w:rPr>
        <w:t xml:space="preserve"> </w:t>
      </w:r>
      <w:r w:rsidRPr="00467E39">
        <w:rPr>
          <w:i/>
          <w:noProof/>
          <w:sz w:val="22"/>
          <w:szCs w:val="22"/>
        </w:rPr>
        <w:t>10 —</w:t>
      </w:r>
      <w:r w:rsidRPr="00467E39">
        <w:rPr>
          <w:sz w:val="22"/>
          <w:szCs w:val="22"/>
        </w:rPr>
        <w:t xml:space="preserve"> коракоидный отросток лопатки; </w:t>
      </w:r>
      <w:r w:rsidRPr="00467E39">
        <w:rPr>
          <w:i/>
          <w:noProof/>
          <w:sz w:val="22"/>
          <w:szCs w:val="22"/>
        </w:rPr>
        <w:t>II —</w:t>
      </w:r>
      <w:r w:rsidRPr="00467E39">
        <w:rPr>
          <w:sz w:val="22"/>
          <w:szCs w:val="22"/>
        </w:rPr>
        <w:t xml:space="preserve"> подвздошный отдел безымянной кости;</w:t>
      </w:r>
      <w:r w:rsidRPr="00467E39">
        <w:rPr>
          <w:noProof/>
          <w:sz w:val="22"/>
          <w:szCs w:val="22"/>
        </w:rPr>
        <w:t xml:space="preserve"> </w:t>
      </w:r>
      <w:r w:rsidRPr="00467E39">
        <w:rPr>
          <w:i/>
          <w:noProof/>
          <w:sz w:val="22"/>
          <w:szCs w:val="22"/>
        </w:rPr>
        <w:t>12 —</w:t>
      </w:r>
      <w:r w:rsidRPr="00467E39">
        <w:rPr>
          <w:sz w:val="22"/>
          <w:szCs w:val="22"/>
        </w:rPr>
        <w:t xml:space="preserve"> седалищный отдел той же кости;</w:t>
      </w:r>
      <w:r w:rsidRPr="00467E39">
        <w:rPr>
          <w:noProof/>
          <w:sz w:val="22"/>
          <w:szCs w:val="22"/>
        </w:rPr>
        <w:t xml:space="preserve"> </w:t>
      </w:r>
      <w:r w:rsidRPr="00467E39">
        <w:rPr>
          <w:i/>
          <w:noProof/>
          <w:sz w:val="22"/>
          <w:szCs w:val="22"/>
        </w:rPr>
        <w:t>13 —</w:t>
      </w:r>
      <w:r w:rsidRPr="00467E39">
        <w:rPr>
          <w:sz w:val="22"/>
          <w:szCs w:val="22"/>
        </w:rPr>
        <w:t xml:space="preserve"> лобковый отдел той же кости;</w:t>
      </w:r>
      <w:r w:rsidRPr="00467E39">
        <w:rPr>
          <w:noProof/>
          <w:sz w:val="22"/>
          <w:szCs w:val="22"/>
        </w:rPr>
        <w:t xml:space="preserve"> </w:t>
      </w:r>
      <w:r w:rsidRPr="00467E39">
        <w:rPr>
          <w:i/>
          <w:noProof/>
          <w:sz w:val="22"/>
          <w:szCs w:val="22"/>
        </w:rPr>
        <w:t>14 —</w:t>
      </w:r>
      <w:r w:rsidRPr="00467E39">
        <w:rPr>
          <w:sz w:val="22"/>
          <w:szCs w:val="22"/>
        </w:rPr>
        <w:t xml:space="preserve"> запирательное отверстие;</w:t>
      </w:r>
      <w:r w:rsidRPr="00467E39">
        <w:rPr>
          <w:noProof/>
          <w:sz w:val="22"/>
          <w:szCs w:val="22"/>
        </w:rPr>
        <w:t xml:space="preserve"> </w:t>
      </w:r>
      <w:r w:rsidRPr="00467E39">
        <w:rPr>
          <w:i/>
          <w:noProof/>
          <w:sz w:val="22"/>
          <w:szCs w:val="22"/>
        </w:rPr>
        <w:t xml:space="preserve">15 — </w:t>
      </w:r>
      <w:r w:rsidRPr="00467E39">
        <w:rPr>
          <w:sz w:val="22"/>
          <w:szCs w:val="22"/>
        </w:rPr>
        <w:t>плечо;</w:t>
      </w:r>
      <w:r w:rsidRPr="00467E39">
        <w:rPr>
          <w:noProof/>
          <w:sz w:val="22"/>
          <w:szCs w:val="22"/>
        </w:rPr>
        <w:t xml:space="preserve"> </w:t>
      </w:r>
      <w:r w:rsidRPr="00467E39">
        <w:rPr>
          <w:i/>
          <w:noProof/>
          <w:sz w:val="22"/>
          <w:szCs w:val="22"/>
        </w:rPr>
        <w:t>16 —</w:t>
      </w:r>
      <w:r w:rsidRPr="00467E39">
        <w:rPr>
          <w:sz w:val="22"/>
          <w:szCs w:val="22"/>
        </w:rPr>
        <w:t xml:space="preserve"> локтевая кость;</w:t>
      </w:r>
      <w:r w:rsidRPr="00467E39">
        <w:rPr>
          <w:noProof/>
          <w:sz w:val="22"/>
          <w:szCs w:val="22"/>
        </w:rPr>
        <w:t xml:space="preserve"> </w:t>
      </w:r>
      <w:r w:rsidRPr="00467E39">
        <w:rPr>
          <w:i/>
          <w:noProof/>
          <w:sz w:val="22"/>
          <w:szCs w:val="22"/>
        </w:rPr>
        <w:t>17 —</w:t>
      </w:r>
      <w:r w:rsidRPr="00467E39">
        <w:rPr>
          <w:sz w:val="22"/>
          <w:szCs w:val="22"/>
        </w:rPr>
        <w:t xml:space="preserve"> лучевая кость;</w:t>
      </w:r>
      <w:r w:rsidRPr="00467E39">
        <w:rPr>
          <w:noProof/>
          <w:sz w:val="22"/>
          <w:szCs w:val="22"/>
        </w:rPr>
        <w:t xml:space="preserve"> </w:t>
      </w:r>
      <w:r w:rsidRPr="00467E39">
        <w:rPr>
          <w:i/>
          <w:noProof/>
          <w:sz w:val="22"/>
          <w:szCs w:val="22"/>
        </w:rPr>
        <w:t>18 —</w:t>
      </w:r>
      <w:r w:rsidRPr="00467E39">
        <w:rPr>
          <w:sz w:val="22"/>
          <w:szCs w:val="22"/>
        </w:rPr>
        <w:t xml:space="preserve"> запястье;</w:t>
      </w:r>
      <w:r w:rsidRPr="00467E39">
        <w:rPr>
          <w:noProof/>
          <w:sz w:val="22"/>
          <w:szCs w:val="22"/>
        </w:rPr>
        <w:t xml:space="preserve"> </w:t>
      </w:r>
      <w:r w:rsidRPr="00467E39">
        <w:rPr>
          <w:i/>
          <w:noProof/>
          <w:sz w:val="22"/>
          <w:szCs w:val="22"/>
        </w:rPr>
        <w:t>19 —</w:t>
      </w:r>
      <w:r w:rsidRPr="00467E39">
        <w:rPr>
          <w:sz w:val="22"/>
          <w:szCs w:val="22"/>
        </w:rPr>
        <w:t xml:space="preserve"> пястье; </w:t>
      </w:r>
      <w:r w:rsidRPr="00467E39">
        <w:rPr>
          <w:i/>
          <w:noProof/>
          <w:sz w:val="22"/>
          <w:szCs w:val="22"/>
        </w:rPr>
        <w:t>20 —</w:t>
      </w:r>
      <w:r w:rsidRPr="00467E39">
        <w:rPr>
          <w:sz w:val="22"/>
          <w:szCs w:val="22"/>
        </w:rPr>
        <w:t xml:space="preserve"> бедро;</w:t>
      </w:r>
      <w:r w:rsidRPr="00467E39">
        <w:rPr>
          <w:noProof/>
          <w:sz w:val="22"/>
          <w:szCs w:val="22"/>
        </w:rPr>
        <w:t xml:space="preserve"> </w:t>
      </w:r>
      <w:r w:rsidRPr="00467E39">
        <w:rPr>
          <w:i/>
          <w:noProof/>
          <w:sz w:val="22"/>
          <w:szCs w:val="22"/>
        </w:rPr>
        <w:t>21 —</w:t>
      </w:r>
      <w:r w:rsidRPr="00467E39">
        <w:rPr>
          <w:sz w:val="22"/>
          <w:szCs w:val="22"/>
        </w:rPr>
        <w:t xml:space="preserve"> коленная чашечка;</w:t>
      </w:r>
      <w:r w:rsidRPr="00467E39">
        <w:rPr>
          <w:noProof/>
          <w:sz w:val="22"/>
          <w:szCs w:val="22"/>
        </w:rPr>
        <w:t xml:space="preserve"> </w:t>
      </w:r>
      <w:r w:rsidRPr="00467E39">
        <w:rPr>
          <w:i/>
          <w:noProof/>
          <w:sz w:val="22"/>
          <w:szCs w:val="22"/>
        </w:rPr>
        <w:t>22 —</w:t>
      </w:r>
      <w:r w:rsidRPr="00467E39">
        <w:rPr>
          <w:sz w:val="22"/>
          <w:szCs w:val="22"/>
        </w:rPr>
        <w:t xml:space="preserve"> большая берцовая кость;</w:t>
      </w:r>
      <w:r w:rsidRPr="00467E39">
        <w:rPr>
          <w:noProof/>
          <w:sz w:val="22"/>
          <w:szCs w:val="22"/>
        </w:rPr>
        <w:t xml:space="preserve"> </w:t>
      </w:r>
      <w:r w:rsidRPr="00467E39">
        <w:rPr>
          <w:i/>
          <w:noProof/>
          <w:sz w:val="22"/>
          <w:szCs w:val="22"/>
        </w:rPr>
        <w:t>23 —</w:t>
      </w:r>
      <w:r w:rsidRPr="00467E39">
        <w:rPr>
          <w:sz w:val="22"/>
          <w:szCs w:val="22"/>
        </w:rPr>
        <w:t xml:space="preserve"> малая берцовая кость;</w:t>
      </w:r>
      <w:r w:rsidRPr="00467E39">
        <w:rPr>
          <w:noProof/>
          <w:sz w:val="22"/>
          <w:szCs w:val="22"/>
        </w:rPr>
        <w:t xml:space="preserve"> </w:t>
      </w:r>
      <w:r w:rsidRPr="00467E39">
        <w:rPr>
          <w:i/>
          <w:noProof/>
          <w:sz w:val="22"/>
          <w:szCs w:val="22"/>
        </w:rPr>
        <w:t>24 —</w:t>
      </w:r>
      <w:r w:rsidRPr="00467E39">
        <w:rPr>
          <w:sz w:val="22"/>
          <w:szCs w:val="22"/>
        </w:rPr>
        <w:t xml:space="preserve"> пяточная кость;</w:t>
      </w:r>
      <w:r w:rsidRPr="00467E39">
        <w:rPr>
          <w:noProof/>
          <w:sz w:val="22"/>
          <w:szCs w:val="22"/>
        </w:rPr>
        <w:t xml:space="preserve"> </w:t>
      </w:r>
      <w:r w:rsidRPr="00467E39">
        <w:rPr>
          <w:i/>
          <w:noProof/>
          <w:sz w:val="22"/>
          <w:szCs w:val="22"/>
        </w:rPr>
        <w:t>25 —</w:t>
      </w:r>
      <w:r w:rsidRPr="00467E39">
        <w:rPr>
          <w:sz w:val="22"/>
          <w:szCs w:val="22"/>
        </w:rPr>
        <w:t xml:space="preserve"> таранная кость;</w:t>
      </w:r>
      <w:r w:rsidRPr="00467E39">
        <w:rPr>
          <w:noProof/>
          <w:sz w:val="22"/>
          <w:szCs w:val="22"/>
        </w:rPr>
        <w:t xml:space="preserve"> </w:t>
      </w:r>
      <w:r w:rsidRPr="00467E39">
        <w:rPr>
          <w:i/>
          <w:noProof/>
          <w:sz w:val="22"/>
          <w:szCs w:val="22"/>
        </w:rPr>
        <w:t>26 —</w:t>
      </w:r>
      <w:r w:rsidRPr="00467E39">
        <w:rPr>
          <w:sz w:val="22"/>
          <w:szCs w:val="22"/>
        </w:rPr>
        <w:t xml:space="preserve"> плюсна </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Вороньи кости сохраняют самостоятельность только у самых низ</w:t>
      </w:r>
      <w:r w:rsidRPr="00736D42">
        <w:rPr>
          <w:sz w:val="28"/>
          <w:szCs w:val="28"/>
        </w:rPr>
        <w:softHyphen/>
        <w:t>ших форм, а у остальных прирастают к лопаткам и становятся их отростками. Лопатка широкая, на ней развивается гребень, за</w:t>
      </w:r>
      <w:r w:rsidRPr="00736D42">
        <w:rPr>
          <w:sz w:val="28"/>
          <w:szCs w:val="28"/>
        </w:rPr>
        <w:softHyphen/>
        <w:t>канчивающийся акромиальным отростком. Ключицы у большинст</w:t>
      </w:r>
      <w:r w:rsidRPr="00736D42">
        <w:rPr>
          <w:sz w:val="28"/>
          <w:szCs w:val="28"/>
        </w:rPr>
        <w:softHyphen/>
        <w:t>ва видов очень хорошо развиты, но у копытных, сирен, ряда хищников и китообразных они отсутствуют.</w:t>
      </w:r>
    </w:p>
    <w:p w:rsidR="006966CC" w:rsidRPr="00736D42" w:rsidRDefault="006966CC" w:rsidP="006966CC">
      <w:pPr>
        <w:pStyle w:val="11"/>
        <w:ind w:firstLine="720"/>
        <w:jc w:val="both"/>
        <w:rPr>
          <w:sz w:val="28"/>
          <w:szCs w:val="28"/>
        </w:rPr>
      </w:pPr>
      <w:r w:rsidRPr="00736D42">
        <w:rPr>
          <w:sz w:val="28"/>
          <w:szCs w:val="28"/>
        </w:rPr>
        <w:t>Таз (за исключением тех млекопитающих, у которых атрофиро</w:t>
      </w:r>
      <w:r w:rsidRPr="00736D42">
        <w:rPr>
          <w:sz w:val="28"/>
          <w:szCs w:val="28"/>
        </w:rPr>
        <w:softHyphen/>
        <w:t>вались задние конечности) хорошо развит. Подвздошные кости удлинились и направлены вперед, седалищные разрослись назад, а лобковые малы. В результате этих изменений таз млекопитающих имеет наклонное положение и задняя часть его направлена вниз и назад. Вертлуг находится сзади крестца, что связано с переходом от ползания к хождению и бегу. У взрослых животных кости таза обычно срастаются в одну безымянную кость.</w:t>
      </w:r>
    </w:p>
    <w:p w:rsidR="006966CC" w:rsidRPr="00736D42" w:rsidRDefault="006966CC" w:rsidP="006966CC">
      <w:pPr>
        <w:pStyle w:val="11"/>
        <w:ind w:firstLine="720"/>
        <w:jc w:val="both"/>
        <w:rPr>
          <w:sz w:val="28"/>
          <w:szCs w:val="28"/>
        </w:rPr>
      </w:pPr>
      <w:r w:rsidRPr="00736D42">
        <w:rPr>
          <w:sz w:val="28"/>
          <w:szCs w:val="28"/>
        </w:rPr>
        <w:t>Проксимальные кости ног (плечевая, лучевая, локтевая, бед</w:t>
      </w:r>
      <w:r w:rsidRPr="00736D42">
        <w:rPr>
          <w:sz w:val="28"/>
          <w:szCs w:val="28"/>
        </w:rPr>
        <w:softHyphen/>
        <w:t>ренная, большая и малая берцовые), как правило, длинные. У ряда видов локтевая и малая берцовая кости могут подвергаться редукции. Очень характерно присутствие коленной чашечки. В запястье</w:t>
      </w:r>
      <w:r w:rsidRPr="00736D42">
        <w:rPr>
          <w:noProof/>
          <w:sz w:val="28"/>
          <w:szCs w:val="28"/>
        </w:rPr>
        <w:t xml:space="preserve"> — </w:t>
      </w:r>
      <w:r w:rsidRPr="00736D42">
        <w:rPr>
          <w:sz w:val="28"/>
          <w:szCs w:val="28"/>
        </w:rPr>
        <w:t>девять костей (четвертая и пятая дистальные кости срастаются). В предплюсне хорошо развиты две. Проксимальные кости</w:t>
      </w:r>
      <w:r w:rsidRPr="00736D42">
        <w:rPr>
          <w:noProof/>
          <w:sz w:val="28"/>
          <w:szCs w:val="28"/>
        </w:rPr>
        <w:t xml:space="preserve"> —</w:t>
      </w:r>
      <w:r w:rsidRPr="00736D42">
        <w:rPr>
          <w:sz w:val="28"/>
          <w:szCs w:val="28"/>
        </w:rPr>
        <w:t xml:space="preserve"> пяточная и таранная. В голеностопном сочленении участвуют боль</w:t>
      </w:r>
      <w:r w:rsidRPr="00736D42">
        <w:rPr>
          <w:sz w:val="28"/>
          <w:szCs w:val="28"/>
        </w:rPr>
        <w:softHyphen/>
        <w:t>шая берцовая и таранная кости. Количество пальцев у большин</w:t>
      </w:r>
      <w:r w:rsidRPr="00736D42">
        <w:rPr>
          <w:sz w:val="28"/>
          <w:szCs w:val="28"/>
        </w:rPr>
        <w:softHyphen/>
        <w:t>ства млекопитающих полное</w:t>
      </w:r>
      <w:r w:rsidRPr="00736D42">
        <w:rPr>
          <w:noProof/>
          <w:sz w:val="28"/>
          <w:szCs w:val="28"/>
        </w:rPr>
        <w:t xml:space="preserve"> —</w:t>
      </w:r>
      <w:r w:rsidRPr="00736D42">
        <w:rPr>
          <w:sz w:val="28"/>
          <w:szCs w:val="28"/>
        </w:rPr>
        <w:t xml:space="preserve"> по</w:t>
      </w:r>
      <w:r w:rsidRPr="00736D42">
        <w:rPr>
          <w:noProof/>
          <w:sz w:val="28"/>
          <w:szCs w:val="28"/>
        </w:rPr>
        <w:t xml:space="preserve"> 5</w:t>
      </w:r>
      <w:r w:rsidRPr="00736D42">
        <w:rPr>
          <w:sz w:val="28"/>
          <w:szCs w:val="28"/>
        </w:rPr>
        <w:t xml:space="preserve"> на каждой ноге. Однако у копытных млекопитающих число пальцев редуцируется до трех, двух и одного. Скелеты конечностей претерпевают сильные изме</w:t>
      </w:r>
      <w:r w:rsidRPr="00736D42">
        <w:rPr>
          <w:sz w:val="28"/>
          <w:szCs w:val="28"/>
        </w:rPr>
        <w:softHyphen/>
        <w:t>нения в связи с особенностями образа жизни.</w:t>
      </w:r>
    </w:p>
    <w:p w:rsidR="006966CC" w:rsidRPr="00736D42" w:rsidRDefault="006966CC" w:rsidP="006966CC">
      <w:pPr>
        <w:pStyle w:val="11"/>
        <w:ind w:firstLine="720"/>
        <w:jc w:val="both"/>
        <w:rPr>
          <w:sz w:val="28"/>
          <w:szCs w:val="28"/>
        </w:rPr>
      </w:pPr>
      <w:r w:rsidRPr="00736D42">
        <w:rPr>
          <w:b/>
          <w:sz w:val="28"/>
          <w:szCs w:val="28"/>
        </w:rPr>
        <w:t>Мышечная система.</w:t>
      </w:r>
      <w:r w:rsidRPr="00736D42">
        <w:rPr>
          <w:sz w:val="28"/>
          <w:szCs w:val="28"/>
        </w:rPr>
        <w:t xml:space="preserve"> Она более развита и дифференцированна, чем у пресмыкающихся. Особенно сильно развиты мышцы, свя</w:t>
      </w:r>
      <w:r w:rsidRPr="00736D42">
        <w:rPr>
          <w:sz w:val="28"/>
          <w:szCs w:val="28"/>
        </w:rPr>
        <w:softHyphen/>
        <w:t>занные с конечностями: двуглавая, гребенчатая, лобково-бедрен-ная, грушевидная, ягодичные, многочисленные разгибатели и сги</w:t>
      </w:r>
      <w:r w:rsidRPr="00736D42">
        <w:rPr>
          <w:sz w:val="28"/>
          <w:szCs w:val="28"/>
        </w:rPr>
        <w:softHyphen/>
        <w:t>батели пальцев и т. д. Характерно также развитие широкой мышцы спины, трапециевидной, большой и малой грудных мышц и зуб</w:t>
      </w:r>
      <w:r w:rsidRPr="00736D42">
        <w:rPr>
          <w:sz w:val="28"/>
          <w:szCs w:val="28"/>
        </w:rPr>
        <w:softHyphen/>
        <w:t>чатых, мышц шеи и т. д.</w:t>
      </w:r>
    </w:p>
    <w:p w:rsidR="006966CC" w:rsidRPr="00736D42" w:rsidRDefault="006966CC" w:rsidP="006966CC">
      <w:pPr>
        <w:pStyle w:val="11"/>
        <w:ind w:firstLine="720"/>
        <w:jc w:val="both"/>
        <w:rPr>
          <w:sz w:val="28"/>
          <w:szCs w:val="28"/>
        </w:rPr>
      </w:pPr>
      <w:r w:rsidRPr="00736D42">
        <w:rPr>
          <w:sz w:val="28"/>
          <w:szCs w:val="28"/>
        </w:rPr>
        <w:t>В связи с усовершенствованием механизма дыхания у млеко</w:t>
      </w:r>
      <w:r w:rsidRPr="00736D42">
        <w:rPr>
          <w:sz w:val="28"/>
          <w:szCs w:val="28"/>
        </w:rPr>
        <w:softHyphen/>
        <w:t>питающих развилась мускульная диафрагма, отделяющая груд</w:t>
      </w:r>
      <w:r w:rsidRPr="00736D42">
        <w:rPr>
          <w:sz w:val="28"/>
          <w:szCs w:val="28"/>
        </w:rPr>
        <w:softHyphen/>
        <w:t>ную полость от брюшной. Она вдается в грудную полость в виде купола. При вдохе уплощается, в результате чего объем грудной клетки увеличивается за счет брюшной полости. Мышечная сис</w:t>
      </w:r>
      <w:r w:rsidRPr="00736D42">
        <w:rPr>
          <w:sz w:val="28"/>
          <w:szCs w:val="28"/>
        </w:rPr>
        <w:softHyphen/>
        <w:t>тема претерпевает существенные изменения в зависимости от образа жизни различных видов млекопитающих.</w:t>
      </w:r>
    </w:p>
    <w:p w:rsidR="006966CC" w:rsidRDefault="006966CC" w:rsidP="006966CC">
      <w:pPr>
        <w:pStyle w:val="11"/>
        <w:ind w:firstLine="720"/>
        <w:jc w:val="both"/>
        <w:rPr>
          <w:sz w:val="28"/>
          <w:szCs w:val="28"/>
        </w:rPr>
      </w:pPr>
      <w:r w:rsidRPr="00736D42">
        <w:rPr>
          <w:b/>
          <w:sz w:val="28"/>
          <w:szCs w:val="28"/>
        </w:rPr>
        <w:t>Пищеварительная система.</w:t>
      </w:r>
      <w:r w:rsidRPr="00736D42">
        <w:rPr>
          <w:sz w:val="28"/>
          <w:szCs w:val="28"/>
        </w:rPr>
        <w:t xml:space="preserve"> Она претерпела также ряд измене</w:t>
      </w:r>
      <w:r w:rsidRPr="00736D42">
        <w:rPr>
          <w:sz w:val="28"/>
          <w:szCs w:val="28"/>
        </w:rPr>
        <w:softHyphen/>
        <w:t>ний (рис.</w:t>
      </w:r>
      <w:r w:rsidRPr="00736D42">
        <w:rPr>
          <w:noProof/>
          <w:sz w:val="28"/>
          <w:szCs w:val="28"/>
        </w:rPr>
        <w:t xml:space="preserve"> 108).</w:t>
      </w:r>
      <w:r w:rsidRPr="00736D42">
        <w:rPr>
          <w:sz w:val="28"/>
          <w:szCs w:val="28"/>
        </w:rPr>
        <w:t xml:space="preserve"> </w:t>
      </w:r>
    </w:p>
    <w:p w:rsidR="006966CC" w:rsidRPr="00736D42" w:rsidRDefault="006966CC" w:rsidP="006966CC">
      <w:pPr>
        <w:pStyle w:val="11"/>
        <w:ind w:firstLine="720"/>
        <w:jc w:val="both"/>
        <w:rPr>
          <w:sz w:val="28"/>
          <w:szCs w:val="28"/>
        </w:rPr>
      </w:pPr>
      <w:r w:rsidRPr="00736D42">
        <w:rPr>
          <w:sz w:val="28"/>
          <w:szCs w:val="28"/>
        </w:rPr>
        <w:t>Рот у всех млекопитающих, за исключением самых низших и китообразных, окружен мягкими губами, которые иг</w:t>
      </w:r>
      <w:r w:rsidRPr="00736D42">
        <w:rPr>
          <w:sz w:val="28"/>
          <w:szCs w:val="28"/>
        </w:rPr>
        <w:softHyphen/>
        <w:t>рают существенную роль при захвате пищи. Зубы очень прочные, строение их сложное. Они получают питание от густой сети крове</w:t>
      </w:r>
      <w:r w:rsidRPr="00736D42">
        <w:rPr>
          <w:sz w:val="28"/>
          <w:szCs w:val="28"/>
        </w:rPr>
        <w:softHyphen/>
        <w:t>носных сосудов, связаны с нервами и крепко сидят в ячейках челюстей</w:t>
      </w:r>
      <w:r w:rsidRPr="00736D42">
        <w:rPr>
          <w:noProof/>
          <w:sz w:val="28"/>
          <w:szCs w:val="28"/>
        </w:rPr>
        <w:t xml:space="preserve"> —</w:t>
      </w:r>
      <w:r w:rsidRPr="00736D42">
        <w:rPr>
          <w:sz w:val="28"/>
          <w:szCs w:val="28"/>
        </w:rPr>
        <w:t xml:space="preserve"> альвеолах. Такие зубы заменяют большое количество примитивных зубов, свойственных рептилиям и другим позвоноч</w:t>
      </w:r>
      <w:r w:rsidRPr="00736D42">
        <w:rPr>
          <w:sz w:val="28"/>
          <w:szCs w:val="28"/>
        </w:rPr>
        <w:softHyphen/>
        <w:t>ным, число их характерно для каждого вида. Так, у собаки</w:t>
      </w:r>
      <w:r w:rsidRPr="00736D42">
        <w:rPr>
          <w:noProof/>
          <w:sz w:val="28"/>
          <w:szCs w:val="28"/>
        </w:rPr>
        <w:t xml:space="preserve"> 42 </w:t>
      </w:r>
      <w:r w:rsidRPr="00736D42">
        <w:rPr>
          <w:sz w:val="28"/>
          <w:szCs w:val="28"/>
        </w:rPr>
        <w:t>зуба, у лошади</w:t>
      </w:r>
      <w:r w:rsidRPr="00736D42">
        <w:rPr>
          <w:noProof/>
          <w:sz w:val="28"/>
          <w:szCs w:val="28"/>
        </w:rPr>
        <w:t xml:space="preserve"> — 40,</w:t>
      </w:r>
      <w:r w:rsidRPr="00736D42">
        <w:rPr>
          <w:sz w:val="28"/>
          <w:szCs w:val="28"/>
        </w:rPr>
        <w:t xml:space="preserve"> у свиньи</w:t>
      </w:r>
      <w:r w:rsidRPr="00736D42">
        <w:rPr>
          <w:noProof/>
          <w:sz w:val="28"/>
          <w:szCs w:val="28"/>
        </w:rPr>
        <w:t xml:space="preserve"> — 44,</w:t>
      </w:r>
      <w:r w:rsidRPr="00736D42">
        <w:rPr>
          <w:sz w:val="28"/>
          <w:szCs w:val="28"/>
        </w:rPr>
        <w:t xml:space="preserve"> у коровы</w:t>
      </w:r>
      <w:r w:rsidRPr="00736D42">
        <w:rPr>
          <w:noProof/>
          <w:sz w:val="28"/>
          <w:szCs w:val="28"/>
        </w:rPr>
        <w:t xml:space="preserve"> — 32.</w:t>
      </w:r>
      <w:r w:rsidRPr="00736D42">
        <w:rPr>
          <w:sz w:val="28"/>
          <w:szCs w:val="28"/>
        </w:rPr>
        <w:t xml:space="preserve"> У рептилий и ниже их стоящих позвоночных зубы служат в основном для захва</w:t>
      </w:r>
      <w:r w:rsidRPr="00736D42">
        <w:rPr>
          <w:sz w:val="28"/>
          <w:szCs w:val="28"/>
        </w:rPr>
        <w:softHyphen/>
        <w:t>та и удержания добычи, и строение их сходно. У млекопитающих зубы подразделяются на резцы, клыки, малые и большие корен</w:t>
      </w:r>
      <w:r w:rsidRPr="00736D42">
        <w:rPr>
          <w:sz w:val="28"/>
          <w:szCs w:val="28"/>
        </w:rPr>
        <w:softHyphen/>
        <w:t>ные зубы. Их строение и форма зависят от выполняемой ими ра</w:t>
      </w:r>
      <w:r w:rsidRPr="00736D42">
        <w:rPr>
          <w:sz w:val="28"/>
          <w:szCs w:val="28"/>
        </w:rPr>
        <w:softHyphen/>
        <w:t xml:space="preserve">боты (функции). </w:t>
      </w:r>
      <w:r w:rsidRPr="00736D42">
        <w:rPr>
          <w:i/>
          <w:sz w:val="28"/>
          <w:szCs w:val="28"/>
        </w:rPr>
        <w:t>Резцы,</w:t>
      </w:r>
      <w:r w:rsidRPr="00736D42">
        <w:rPr>
          <w:sz w:val="28"/>
          <w:szCs w:val="28"/>
        </w:rPr>
        <w:t xml:space="preserve"> служащие для откусывания пищи, плос</w:t>
      </w:r>
      <w:r w:rsidRPr="00736D42">
        <w:rPr>
          <w:sz w:val="28"/>
          <w:szCs w:val="28"/>
        </w:rPr>
        <w:softHyphen/>
        <w:t xml:space="preserve">кие, с острым режущим верхним краем; </w:t>
      </w:r>
      <w:r w:rsidRPr="00736D42">
        <w:rPr>
          <w:i/>
          <w:sz w:val="28"/>
          <w:szCs w:val="28"/>
        </w:rPr>
        <w:t>клыки,</w:t>
      </w:r>
      <w:r w:rsidRPr="00736D42">
        <w:rPr>
          <w:sz w:val="28"/>
          <w:szCs w:val="28"/>
        </w:rPr>
        <w:t xml:space="preserve"> служащие для разрывания добычи, конические, с заостренным концом; </w:t>
      </w:r>
      <w:r w:rsidRPr="00736D42">
        <w:rPr>
          <w:i/>
          <w:sz w:val="28"/>
          <w:szCs w:val="28"/>
        </w:rPr>
        <w:t>корен</w:t>
      </w:r>
      <w:r w:rsidRPr="00736D42">
        <w:rPr>
          <w:i/>
          <w:sz w:val="28"/>
          <w:szCs w:val="28"/>
        </w:rPr>
        <w:softHyphen/>
        <w:t>ные зубы,</w:t>
      </w:r>
      <w:r w:rsidRPr="00736D42">
        <w:rPr>
          <w:sz w:val="28"/>
          <w:szCs w:val="28"/>
        </w:rPr>
        <w:t xml:space="preserve"> служащие для размалывания и перетирания пищи, име</w:t>
      </w:r>
      <w:r w:rsidRPr="00736D42">
        <w:rPr>
          <w:sz w:val="28"/>
          <w:szCs w:val="28"/>
        </w:rPr>
        <w:softHyphen/>
        <w:t>ют широкую верхнюю поверхность с бугорками.</w:t>
      </w:r>
    </w:p>
    <w:p w:rsidR="006966CC" w:rsidRPr="00736D42" w:rsidRDefault="006966CC" w:rsidP="006966CC">
      <w:pPr>
        <w:pStyle w:val="11"/>
        <w:ind w:firstLine="720"/>
        <w:jc w:val="both"/>
        <w:rPr>
          <w:sz w:val="28"/>
          <w:szCs w:val="28"/>
        </w:rPr>
      </w:pPr>
      <w:r w:rsidRPr="00736D42">
        <w:rPr>
          <w:sz w:val="28"/>
          <w:szCs w:val="28"/>
        </w:rPr>
        <w:t>У млекопитающих лучше, чем у других наземных позво</w:t>
      </w:r>
      <w:r w:rsidRPr="00736D42">
        <w:rPr>
          <w:sz w:val="28"/>
          <w:szCs w:val="28"/>
        </w:rPr>
        <w:softHyphen/>
        <w:t>ночных, развиты железы ротовой полости, к которым относят</w:t>
      </w:r>
      <w:r w:rsidRPr="00736D42">
        <w:rPr>
          <w:sz w:val="28"/>
          <w:szCs w:val="28"/>
        </w:rPr>
        <w:softHyphen/>
        <w:t>ся множество мелких слизистых желез, расположенных на язы</w:t>
      </w:r>
      <w:r w:rsidRPr="00736D42">
        <w:rPr>
          <w:sz w:val="28"/>
          <w:szCs w:val="28"/>
        </w:rPr>
        <w:softHyphen/>
        <w:t>ке и внутренней поверхности щек, нёба, губ, и крупные слюн</w:t>
      </w:r>
      <w:r w:rsidRPr="00736D42">
        <w:rPr>
          <w:sz w:val="28"/>
          <w:szCs w:val="28"/>
        </w:rPr>
        <w:softHyphen/>
        <w:t>ные</w:t>
      </w:r>
      <w:r w:rsidRPr="00736D42">
        <w:rPr>
          <w:noProof/>
          <w:sz w:val="28"/>
          <w:szCs w:val="28"/>
        </w:rPr>
        <w:t xml:space="preserve"> —</w:t>
      </w:r>
      <w:r w:rsidRPr="00736D42">
        <w:rPr>
          <w:sz w:val="28"/>
          <w:szCs w:val="28"/>
        </w:rPr>
        <w:t xml:space="preserve"> подъязычная, заднеязычная, подчелюстная и околоушная. Первые три развились из подъязычной железы пресмыкающихся, а последняя присуща только млекопитающим и развилась из щечных желез.</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6" type="#_x0000_t75" style="width:367.5pt;height:501pt">
            <v:imagedata r:id="rId118" o:title=""/>
          </v:shape>
        </w:pict>
      </w:r>
    </w:p>
    <w:p w:rsidR="006966CC" w:rsidRDefault="006966CC" w:rsidP="006966CC">
      <w:pPr>
        <w:pStyle w:val="11"/>
        <w:jc w:val="both"/>
        <w:rPr>
          <w:sz w:val="28"/>
          <w:szCs w:val="28"/>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108.</w:t>
      </w:r>
      <w:r w:rsidRPr="00736D42">
        <w:rPr>
          <w:sz w:val="28"/>
          <w:szCs w:val="28"/>
        </w:rPr>
        <w:t xml:space="preserve"> Вскрытый кролик:</w:t>
      </w:r>
    </w:p>
    <w:p w:rsidR="006966CC" w:rsidRPr="00467E39" w:rsidRDefault="006966CC" w:rsidP="006966CC">
      <w:pPr>
        <w:pStyle w:val="11"/>
        <w:jc w:val="both"/>
        <w:rPr>
          <w:sz w:val="22"/>
          <w:szCs w:val="22"/>
        </w:rPr>
      </w:pPr>
      <w:r w:rsidRPr="00467E39">
        <w:rPr>
          <w:i/>
          <w:noProof/>
          <w:sz w:val="22"/>
          <w:szCs w:val="22"/>
        </w:rPr>
        <w:t>1 -</w:t>
      </w:r>
      <w:r w:rsidRPr="00467E39">
        <w:rPr>
          <w:sz w:val="22"/>
          <w:szCs w:val="22"/>
        </w:rPr>
        <w:t xml:space="preserve"> пищевод;</w:t>
      </w:r>
      <w:r w:rsidRPr="00467E39">
        <w:rPr>
          <w:noProof/>
          <w:sz w:val="22"/>
          <w:szCs w:val="22"/>
        </w:rPr>
        <w:t xml:space="preserve"> </w:t>
      </w:r>
      <w:r w:rsidRPr="00467E39">
        <w:rPr>
          <w:i/>
          <w:noProof/>
          <w:sz w:val="22"/>
          <w:szCs w:val="22"/>
        </w:rPr>
        <w:t>2 -</w:t>
      </w:r>
      <w:r w:rsidRPr="00467E39">
        <w:rPr>
          <w:sz w:val="22"/>
          <w:szCs w:val="22"/>
        </w:rPr>
        <w:t xml:space="preserve"> желудок;</w:t>
      </w:r>
      <w:r w:rsidRPr="00467E39">
        <w:rPr>
          <w:noProof/>
          <w:sz w:val="22"/>
          <w:szCs w:val="22"/>
        </w:rPr>
        <w:t xml:space="preserve"> </w:t>
      </w:r>
      <w:r w:rsidRPr="00467E39">
        <w:rPr>
          <w:i/>
          <w:noProof/>
          <w:sz w:val="22"/>
          <w:szCs w:val="22"/>
        </w:rPr>
        <w:t>3 -</w:t>
      </w:r>
      <w:r w:rsidRPr="00467E39">
        <w:rPr>
          <w:sz w:val="22"/>
          <w:szCs w:val="22"/>
        </w:rPr>
        <w:t xml:space="preserve"> печень;</w:t>
      </w:r>
      <w:r w:rsidRPr="00467E39">
        <w:rPr>
          <w:noProof/>
          <w:sz w:val="22"/>
          <w:szCs w:val="22"/>
        </w:rPr>
        <w:t xml:space="preserve"> </w:t>
      </w:r>
      <w:r w:rsidRPr="00467E39">
        <w:rPr>
          <w:i/>
          <w:noProof/>
          <w:sz w:val="22"/>
          <w:szCs w:val="22"/>
        </w:rPr>
        <w:t>4 -</w:t>
      </w:r>
      <w:r w:rsidRPr="00467E39">
        <w:rPr>
          <w:sz w:val="22"/>
          <w:szCs w:val="22"/>
        </w:rPr>
        <w:t xml:space="preserve"> поджелудочная железа;</w:t>
      </w:r>
      <w:r w:rsidRPr="00467E39">
        <w:rPr>
          <w:noProof/>
          <w:sz w:val="22"/>
          <w:szCs w:val="22"/>
        </w:rPr>
        <w:t xml:space="preserve"> 5 -</w:t>
      </w:r>
      <w:r w:rsidRPr="00467E39">
        <w:rPr>
          <w:sz w:val="22"/>
          <w:szCs w:val="22"/>
        </w:rPr>
        <w:t xml:space="preserve"> тонкая кишка; </w:t>
      </w:r>
      <w:r w:rsidRPr="00467E39">
        <w:rPr>
          <w:i/>
          <w:sz w:val="22"/>
          <w:szCs w:val="22"/>
        </w:rPr>
        <w:t>б-</w:t>
      </w:r>
      <w:r w:rsidRPr="00467E39">
        <w:rPr>
          <w:sz w:val="22"/>
          <w:szCs w:val="22"/>
        </w:rPr>
        <w:t xml:space="preserve"> слепая кишка;</w:t>
      </w:r>
      <w:r w:rsidRPr="00467E39">
        <w:rPr>
          <w:noProof/>
          <w:sz w:val="22"/>
          <w:szCs w:val="22"/>
        </w:rPr>
        <w:t xml:space="preserve"> 7-</w:t>
      </w:r>
      <w:r w:rsidRPr="00467E39">
        <w:rPr>
          <w:sz w:val="22"/>
          <w:szCs w:val="22"/>
        </w:rPr>
        <w:t xml:space="preserve"> червеобразный отросток;</w:t>
      </w:r>
      <w:r w:rsidRPr="00467E39">
        <w:rPr>
          <w:noProof/>
          <w:sz w:val="22"/>
          <w:szCs w:val="22"/>
        </w:rPr>
        <w:t xml:space="preserve"> </w:t>
      </w:r>
      <w:r w:rsidRPr="00467E39">
        <w:rPr>
          <w:i/>
          <w:noProof/>
          <w:sz w:val="22"/>
          <w:szCs w:val="22"/>
        </w:rPr>
        <w:t>8-</w:t>
      </w:r>
      <w:r w:rsidRPr="00467E39">
        <w:rPr>
          <w:sz w:val="22"/>
          <w:szCs w:val="22"/>
        </w:rPr>
        <w:t xml:space="preserve"> толстая кишка;</w:t>
      </w:r>
      <w:r w:rsidRPr="00467E39">
        <w:rPr>
          <w:noProof/>
          <w:sz w:val="22"/>
          <w:szCs w:val="22"/>
        </w:rPr>
        <w:t xml:space="preserve"> </w:t>
      </w:r>
      <w:r w:rsidRPr="00467E39">
        <w:rPr>
          <w:i/>
          <w:noProof/>
          <w:sz w:val="22"/>
          <w:szCs w:val="22"/>
        </w:rPr>
        <w:t>9-</w:t>
      </w:r>
      <w:r w:rsidRPr="00467E39">
        <w:rPr>
          <w:sz w:val="22"/>
          <w:szCs w:val="22"/>
        </w:rPr>
        <w:t>прямая кишка;</w:t>
      </w:r>
      <w:r w:rsidRPr="00467E39">
        <w:rPr>
          <w:noProof/>
          <w:sz w:val="22"/>
          <w:szCs w:val="22"/>
        </w:rPr>
        <w:t xml:space="preserve"> </w:t>
      </w:r>
      <w:r w:rsidRPr="00467E39">
        <w:rPr>
          <w:i/>
          <w:noProof/>
          <w:sz w:val="22"/>
          <w:szCs w:val="22"/>
        </w:rPr>
        <w:t>10 —</w:t>
      </w:r>
      <w:r w:rsidRPr="00467E39">
        <w:rPr>
          <w:sz w:val="22"/>
          <w:szCs w:val="22"/>
        </w:rPr>
        <w:t xml:space="preserve"> заднепроходное отверстие;</w:t>
      </w:r>
      <w:r w:rsidRPr="00467E39">
        <w:rPr>
          <w:noProof/>
          <w:sz w:val="22"/>
          <w:szCs w:val="22"/>
        </w:rPr>
        <w:t xml:space="preserve"> </w:t>
      </w:r>
      <w:r w:rsidRPr="00467E39">
        <w:rPr>
          <w:i/>
          <w:noProof/>
          <w:sz w:val="22"/>
          <w:szCs w:val="22"/>
        </w:rPr>
        <w:t>11 —</w:t>
      </w:r>
      <w:r w:rsidRPr="00467E39">
        <w:rPr>
          <w:sz w:val="22"/>
          <w:szCs w:val="22"/>
        </w:rPr>
        <w:t xml:space="preserve"> селезенка;</w:t>
      </w:r>
      <w:r w:rsidRPr="00467E39">
        <w:rPr>
          <w:noProof/>
          <w:sz w:val="22"/>
          <w:szCs w:val="22"/>
        </w:rPr>
        <w:t xml:space="preserve"> </w:t>
      </w:r>
      <w:r w:rsidRPr="00467E39">
        <w:rPr>
          <w:i/>
          <w:noProof/>
          <w:sz w:val="22"/>
          <w:szCs w:val="22"/>
        </w:rPr>
        <w:t>12 —</w:t>
      </w:r>
      <w:r w:rsidRPr="00467E39">
        <w:rPr>
          <w:sz w:val="22"/>
          <w:szCs w:val="22"/>
        </w:rPr>
        <w:t xml:space="preserve"> трахея:</w:t>
      </w:r>
      <w:r>
        <w:rPr>
          <w:sz w:val="22"/>
          <w:szCs w:val="22"/>
        </w:rPr>
        <w:t xml:space="preserve"> </w:t>
      </w:r>
      <w:r w:rsidRPr="00467E39">
        <w:rPr>
          <w:i/>
          <w:noProof/>
          <w:sz w:val="22"/>
          <w:szCs w:val="22"/>
        </w:rPr>
        <w:t>13 -</w:t>
      </w:r>
      <w:r w:rsidRPr="00467E39">
        <w:rPr>
          <w:sz w:val="22"/>
          <w:szCs w:val="22"/>
        </w:rPr>
        <w:t xml:space="preserve"> легкие;</w:t>
      </w:r>
      <w:r w:rsidRPr="00467E39">
        <w:rPr>
          <w:noProof/>
          <w:sz w:val="22"/>
          <w:szCs w:val="22"/>
        </w:rPr>
        <w:t xml:space="preserve"> </w:t>
      </w:r>
      <w:r w:rsidRPr="00467E39">
        <w:rPr>
          <w:i/>
          <w:noProof/>
          <w:sz w:val="22"/>
          <w:szCs w:val="22"/>
        </w:rPr>
        <w:t>14 -</w:t>
      </w:r>
      <w:r w:rsidRPr="00467E39">
        <w:rPr>
          <w:sz w:val="22"/>
          <w:szCs w:val="22"/>
        </w:rPr>
        <w:t xml:space="preserve"> сердце;</w:t>
      </w:r>
      <w:r w:rsidRPr="00467E39">
        <w:rPr>
          <w:noProof/>
          <w:sz w:val="22"/>
          <w:szCs w:val="22"/>
        </w:rPr>
        <w:t xml:space="preserve"> </w:t>
      </w:r>
      <w:r w:rsidRPr="00467E39">
        <w:rPr>
          <w:i/>
          <w:noProof/>
          <w:sz w:val="22"/>
          <w:szCs w:val="22"/>
        </w:rPr>
        <w:t>15 —</w:t>
      </w:r>
      <w:r w:rsidRPr="00467E39">
        <w:rPr>
          <w:sz w:val="22"/>
          <w:szCs w:val="22"/>
        </w:rPr>
        <w:t xml:space="preserve"> диафрагма;</w:t>
      </w:r>
      <w:r w:rsidRPr="00467E39">
        <w:rPr>
          <w:noProof/>
          <w:sz w:val="22"/>
          <w:szCs w:val="22"/>
        </w:rPr>
        <w:t xml:space="preserve"> </w:t>
      </w:r>
      <w:r w:rsidRPr="00467E39">
        <w:rPr>
          <w:i/>
          <w:noProof/>
          <w:sz w:val="22"/>
          <w:szCs w:val="22"/>
        </w:rPr>
        <w:t>16 -</w:t>
      </w:r>
      <w:r w:rsidRPr="00467E39">
        <w:rPr>
          <w:sz w:val="22"/>
          <w:szCs w:val="22"/>
        </w:rPr>
        <w:t xml:space="preserve"> почки;</w:t>
      </w:r>
      <w:r w:rsidRPr="00467E39">
        <w:rPr>
          <w:noProof/>
          <w:sz w:val="22"/>
          <w:szCs w:val="22"/>
        </w:rPr>
        <w:t xml:space="preserve"> </w:t>
      </w:r>
      <w:r w:rsidRPr="00467E39">
        <w:rPr>
          <w:i/>
          <w:noProof/>
          <w:sz w:val="22"/>
          <w:szCs w:val="22"/>
        </w:rPr>
        <w:t>17 -</w:t>
      </w:r>
      <w:r w:rsidRPr="00467E39">
        <w:rPr>
          <w:sz w:val="22"/>
          <w:szCs w:val="22"/>
        </w:rPr>
        <w:t xml:space="preserve"> мочевой пузырь;</w:t>
      </w:r>
      <w:r>
        <w:rPr>
          <w:sz w:val="22"/>
          <w:szCs w:val="22"/>
        </w:rPr>
        <w:t xml:space="preserve"> </w:t>
      </w:r>
      <w:r w:rsidRPr="00467E39">
        <w:rPr>
          <w:i/>
          <w:noProof/>
          <w:sz w:val="22"/>
          <w:szCs w:val="22"/>
        </w:rPr>
        <w:t>18 -</w:t>
      </w:r>
      <w:r w:rsidRPr="00467E39">
        <w:rPr>
          <w:sz w:val="22"/>
          <w:szCs w:val="22"/>
        </w:rPr>
        <w:t xml:space="preserve"> яичник;</w:t>
      </w:r>
      <w:r w:rsidRPr="00467E39">
        <w:rPr>
          <w:noProof/>
          <w:sz w:val="22"/>
          <w:szCs w:val="22"/>
        </w:rPr>
        <w:t xml:space="preserve"> </w:t>
      </w:r>
      <w:r w:rsidRPr="00467E39">
        <w:rPr>
          <w:i/>
          <w:noProof/>
          <w:sz w:val="22"/>
          <w:szCs w:val="22"/>
        </w:rPr>
        <w:t>19 -</w:t>
      </w:r>
      <w:r w:rsidRPr="00467E39">
        <w:rPr>
          <w:sz w:val="22"/>
          <w:szCs w:val="22"/>
        </w:rPr>
        <w:t xml:space="preserve"> фаллопиева труба;</w:t>
      </w:r>
      <w:r w:rsidRPr="00467E39">
        <w:rPr>
          <w:noProof/>
          <w:sz w:val="22"/>
          <w:szCs w:val="22"/>
        </w:rPr>
        <w:t xml:space="preserve"> </w:t>
      </w:r>
      <w:r w:rsidRPr="00467E39">
        <w:rPr>
          <w:i/>
          <w:noProof/>
          <w:sz w:val="22"/>
          <w:szCs w:val="22"/>
        </w:rPr>
        <w:t>20 -</w:t>
      </w:r>
      <w:r w:rsidRPr="00467E39">
        <w:rPr>
          <w:sz w:val="22"/>
          <w:szCs w:val="22"/>
        </w:rPr>
        <w:t xml:space="preserve"> матка;</w:t>
      </w:r>
      <w:r w:rsidRPr="00467E39">
        <w:rPr>
          <w:noProof/>
          <w:sz w:val="22"/>
          <w:szCs w:val="22"/>
        </w:rPr>
        <w:t xml:space="preserve"> </w:t>
      </w:r>
      <w:r w:rsidRPr="00467E39">
        <w:rPr>
          <w:i/>
          <w:noProof/>
          <w:sz w:val="22"/>
          <w:szCs w:val="22"/>
        </w:rPr>
        <w:t>21 -</w:t>
      </w:r>
      <w:r w:rsidRPr="00467E39">
        <w:rPr>
          <w:sz w:val="22"/>
          <w:szCs w:val="22"/>
        </w:rPr>
        <w:t xml:space="preserve"> влагалище;</w:t>
      </w:r>
      <w:r w:rsidRPr="00467E39">
        <w:rPr>
          <w:noProof/>
          <w:sz w:val="22"/>
          <w:szCs w:val="22"/>
        </w:rPr>
        <w:t xml:space="preserve"> </w:t>
      </w:r>
      <w:r w:rsidRPr="00467E39">
        <w:rPr>
          <w:i/>
          <w:noProof/>
          <w:sz w:val="22"/>
          <w:szCs w:val="22"/>
        </w:rPr>
        <w:t>22 -</w:t>
      </w:r>
      <w:r w:rsidRPr="00467E39">
        <w:rPr>
          <w:sz w:val="22"/>
          <w:szCs w:val="22"/>
        </w:rPr>
        <w:t>мочеполовой синус;</w:t>
      </w:r>
      <w:r w:rsidRPr="00467E39">
        <w:rPr>
          <w:noProof/>
          <w:sz w:val="22"/>
          <w:szCs w:val="22"/>
        </w:rPr>
        <w:t xml:space="preserve"> </w:t>
      </w:r>
      <w:r w:rsidRPr="00467E39">
        <w:rPr>
          <w:i/>
          <w:noProof/>
          <w:sz w:val="22"/>
          <w:szCs w:val="22"/>
        </w:rPr>
        <w:t>23 —</w:t>
      </w:r>
      <w:r w:rsidRPr="00467E39">
        <w:rPr>
          <w:sz w:val="22"/>
          <w:szCs w:val="22"/>
        </w:rPr>
        <w:t xml:space="preserve"> мочеполовое отверстие;</w:t>
      </w:r>
      <w:r w:rsidRPr="00467E39">
        <w:rPr>
          <w:noProof/>
          <w:sz w:val="22"/>
          <w:szCs w:val="22"/>
        </w:rPr>
        <w:t xml:space="preserve"> </w:t>
      </w:r>
      <w:r w:rsidRPr="00467E39">
        <w:rPr>
          <w:i/>
          <w:noProof/>
          <w:sz w:val="22"/>
          <w:szCs w:val="22"/>
        </w:rPr>
        <w:t>24 —</w:t>
      </w:r>
      <w:r w:rsidRPr="00467E39">
        <w:rPr>
          <w:sz w:val="22"/>
          <w:szCs w:val="22"/>
        </w:rPr>
        <w:t xml:space="preserve"> желчный пузырь</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Хорошее развитие ротовой полости, полная изоляция ее от носовой, совершенная зубная система, мощные жевательные мышцы, большой мускулистый язык, слюнные и другие ротовые железы делают возможным тщательную механическую обработку пищи, а также отчасти химическую.</w:t>
      </w:r>
    </w:p>
    <w:p w:rsidR="006966CC" w:rsidRPr="00736D42" w:rsidRDefault="006966CC" w:rsidP="006966CC">
      <w:pPr>
        <w:pStyle w:val="11"/>
        <w:ind w:firstLine="720"/>
        <w:jc w:val="both"/>
        <w:rPr>
          <w:sz w:val="28"/>
          <w:szCs w:val="28"/>
        </w:rPr>
      </w:pPr>
      <w:r w:rsidRPr="00736D42">
        <w:rPr>
          <w:sz w:val="28"/>
          <w:szCs w:val="28"/>
        </w:rPr>
        <w:t>Пища, раздробленная, разжеванная и обильно смоченная слю</w:t>
      </w:r>
      <w:r w:rsidRPr="00736D42">
        <w:rPr>
          <w:sz w:val="28"/>
          <w:szCs w:val="28"/>
        </w:rPr>
        <w:softHyphen/>
        <w:t>ной, проходит через глотку и пищевод в желудок. Последний хо</w:t>
      </w:r>
      <w:r w:rsidRPr="00736D42">
        <w:rPr>
          <w:sz w:val="28"/>
          <w:szCs w:val="28"/>
        </w:rPr>
        <w:softHyphen/>
        <w:t>рошо развит у всех млекопитающих и представляет собой объеми</w:t>
      </w:r>
      <w:r w:rsidRPr="00736D42">
        <w:rPr>
          <w:sz w:val="28"/>
          <w:szCs w:val="28"/>
        </w:rPr>
        <w:softHyphen/>
        <w:t>стый мешок с мускулистыми стенками. В желудке завершается механическая обработка пищи и начинается (как и у других по</w:t>
      </w:r>
      <w:r w:rsidRPr="00736D42">
        <w:rPr>
          <w:sz w:val="28"/>
          <w:szCs w:val="28"/>
        </w:rPr>
        <w:softHyphen/>
        <w:t>звоночных) под влиянием сока желез слизистой оболочки (в нем содержатся фермент пепсин и соляная кислота) распад белков на более простые азотистые соединения. Особенно сложно устроен желудок жвачных, в котором происходит обработка жестких рас</w:t>
      </w:r>
      <w:r w:rsidRPr="00736D42">
        <w:rPr>
          <w:sz w:val="28"/>
          <w:szCs w:val="28"/>
        </w:rPr>
        <w:softHyphen/>
        <w:t>тительных кормов.</w:t>
      </w:r>
    </w:p>
    <w:p w:rsidR="006966CC" w:rsidRPr="00736D42" w:rsidRDefault="006966CC" w:rsidP="006966CC">
      <w:pPr>
        <w:pStyle w:val="11"/>
        <w:ind w:firstLine="720"/>
        <w:jc w:val="both"/>
        <w:rPr>
          <w:sz w:val="28"/>
          <w:szCs w:val="28"/>
        </w:rPr>
      </w:pPr>
      <w:r w:rsidRPr="00736D42">
        <w:rPr>
          <w:sz w:val="28"/>
          <w:szCs w:val="28"/>
        </w:rPr>
        <w:t>Из всех позвоночных млекопитающие имеют самый длинный кишечник, что облегчает переваривание разнообразной пищи, осо</w:t>
      </w:r>
      <w:r w:rsidRPr="00736D42">
        <w:rPr>
          <w:sz w:val="28"/>
          <w:szCs w:val="28"/>
        </w:rPr>
        <w:softHyphen/>
        <w:t>бенно растительной. Даже у тех млекопитающих, которые пита</w:t>
      </w:r>
      <w:r w:rsidRPr="00736D42">
        <w:rPr>
          <w:sz w:val="28"/>
          <w:szCs w:val="28"/>
        </w:rPr>
        <w:softHyphen/>
        <w:t>ются животной пищей, длина кишечника значительно превос</w:t>
      </w:r>
      <w:r w:rsidRPr="00736D42">
        <w:rPr>
          <w:sz w:val="28"/>
          <w:szCs w:val="28"/>
        </w:rPr>
        <w:softHyphen/>
        <w:t xml:space="preserve">ходит общую длину тела, а у растительноядных она огромна (например, у лошади отношение длины кишечника к длине тела </w:t>
      </w:r>
      <w:r w:rsidRPr="00736D42">
        <w:rPr>
          <w:noProof/>
          <w:sz w:val="28"/>
          <w:szCs w:val="28"/>
        </w:rPr>
        <w:t>12:1,</w:t>
      </w:r>
      <w:r w:rsidRPr="00736D42">
        <w:rPr>
          <w:sz w:val="28"/>
          <w:szCs w:val="28"/>
        </w:rPr>
        <w:t xml:space="preserve"> у коровы</w:t>
      </w:r>
      <w:r w:rsidRPr="00736D42">
        <w:rPr>
          <w:noProof/>
          <w:sz w:val="28"/>
          <w:szCs w:val="28"/>
        </w:rPr>
        <w:t xml:space="preserve"> — 20:1).</w:t>
      </w:r>
      <w:r w:rsidRPr="00736D42">
        <w:rPr>
          <w:sz w:val="28"/>
          <w:szCs w:val="28"/>
        </w:rPr>
        <w:t xml:space="preserve"> Печень велика. Ее многообразные функ</w:t>
      </w:r>
      <w:r w:rsidRPr="00736D42">
        <w:rPr>
          <w:sz w:val="28"/>
          <w:szCs w:val="28"/>
        </w:rPr>
        <w:softHyphen/>
        <w:t>ции были указаны раньше. Желчный пузырь, хорошо развитый у большинства млекопитающих, у некоторых видов (например, у мышей, крыс и др.) отсутствует. Поджелудочная железа сильно развита и играет важнейшую роль в пищеварении (как отмечалось выше, в ее соке имеются ферменты, способствующие перевари</w:t>
      </w:r>
      <w:r w:rsidRPr="00736D42">
        <w:rPr>
          <w:sz w:val="28"/>
          <w:szCs w:val="28"/>
        </w:rPr>
        <w:softHyphen/>
        <w:t>ванию белков, жиров и углеводов). Тонкий кишечник очень длин</w:t>
      </w:r>
      <w:r w:rsidRPr="00736D42">
        <w:rPr>
          <w:sz w:val="28"/>
          <w:szCs w:val="28"/>
        </w:rPr>
        <w:softHyphen/>
        <w:t>ный. Он начинается двенадцатиперстной кишкой и разделяется на несколько отделов. Внутренняя поверхность тонких кишок имеет многочисленные выросты</w:t>
      </w:r>
      <w:r w:rsidRPr="00736D42">
        <w:rPr>
          <w:noProof/>
          <w:sz w:val="28"/>
          <w:szCs w:val="28"/>
        </w:rPr>
        <w:t xml:space="preserve"> —</w:t>
      </w:r>
      <w:r w:rsidRPr="00736D42">
        <w:rPr>
          <w:sz w:val="28"/>
          <w:szCs w:val="28"/>
        </w:rPr>
        <w:t xml:space="preserve"> ворсинки, внутри которых проходят кровеносные и лимфатические сосуды. Благодаря ворсинкам по</w:t>
      </w:r>
      <w:r w:rsidRPr="00736D42">
        <w:rPr>
          <w:sz w:val="28"/>
          <w:szCs w:val="28"/>
        </w:rPr>
        <w:softHyphen/>
        <w:t>верхность тонкого кишечника увеличивается, что способствует вы</w:t>
      </w:r>
      <w:r w:rsidRPr="00736D42">
        <w:rPr>
          <w:sz w:val="28"/>
          <w:szCs w:val="28"/>
        </w:rPr>
        <w:softHyphen/>
        <w:t>делению большего количества пищеварительных соков и ускоряет всасывание переваренной пищи.</w:t>
      </w:r>
    </w:p>
    <w:p w:rsidR="006966CC" w:rsidRPr="00736D42" w:rsidRDefault="006966CC" w:rsidP="006966CC">
      <w:pPr>
        <w:pStyle w:val="11"/>
        <w:ind w:firstLine="720"/>
        <w:jc w:val="both"/>
        <w:rPr>
          <w:sz w:val="28"/>
          <w:szCs w:val="28"/>
        </w:rPr>
      </w:pPr>
      <w:r w:rsidRPr="00736D42">
        <w:rPr>
          <w:b/>
          <w:sz w:val="28"/>
          <w:szCs w:val="28"/>
        </w:rPr>
        <w:t>Дыхательная система.</w:t>
      </w:r>
      <w:r w:rsidRPr="00736D42">
        <w:rPr>
          <w:sz w:val="28"/>
          <w:szCs w:val="28"/>
        </w:rPr>
        <w:t xml:space="preserve"> У млекопитающих она сильно усложни</w:t>
      </w:r>
      <w:r w:rsidRPr="00736D42">
        <w:rPr>
          <w:sz w:val="28"/>
          <w:szCs w:val="28"/>
        </w:rPr>
        <w:softHyphen/>
        <w:t>лась по сравнению с их предками</w:t>
      </w:r>
      <w:r w:rsidRPr="00736D42">
        <w:rPr>
          <w:noProof/>
          <w:sz w:val="28"/>
          <w:szCs w:val="28"/>
        </w:rPr>
        <w:t xml:space="preserve"> —</w:t>
      </w:r>
      <w:r w:rsidRPr="00736D42">
        <w:rPr>
          <w:sz w:val="28"/>
          <w:szCs w:val="28"/>
        </w:rPr>
        <w:t xml:space="preserve"> пресмыкающимися. Воздух, проходя через носовую полость, которая имеет чрезвычайно слож</w:t>
      </w:r>
      <w:r w:rsidRPr="00736D42">
        <w:rPr>
          <w:sz w:val="28"/>
          <w:szCs w:val="28"/>
        </w:rPr>
        <w:softHyphen/>
        <w:t>ное строение, нагревается и в значительной степени очищается от различных твердых примесей. Благодаря развитию твердого и мягкого нёба воздухоносные пути отделены полностью от рото</w:t>
      </w:r>
      <w:r w:rsidRPr="00736D42">
        <w:rPr>
          <w:sz w:val="28"/>
          <w:szCs w:val="28"/>
        </w:rPr>
        <w:softHyphen/>
        <w:t>вой полости и воздух все время беспрепятственно поступает в орга</w:t>
      </w:r>
      <w:r w:rsidRPr="00736D42">
        <w:rPr>
          <w:sz w:val="28"/>
          <w:szCs w:val="28"/>
        </w:rPr>
        <w:softHyphen/>
        <w:t>низм. Длинная трахея разделяется на два бронха, которые входят</w:t>
      </w:r>
      <w:r>
        <w:rPr>
          <w:sz w:val="28"/>
          <w:szCs w:val="28"/>
        </w:rPr>
        <w:t xml:space="preserve"> </w:t>
      </w:r>
      <w:r w:rsidRPr="00736D42">
        <w:rPr>
          <w:sz w:val="28"/>
          <w:szCs w:val="28"/>
        </w:rPr>
        <w:t>в легкие и распадаются на мно</w:t>
      </w:r>
      <w:r w:rsidRPr="00736D42">
        <w:rPr>
          <w:sz w:val="28"/>
          <w:szCs w:val="28"/>
        </w:rPr>
        <w:softHyphen/>
        <w:t>жество все более тонких тру</w:t>
      </w:r>
      <w:r w:rsidRPr="00736D42">
        <w:rPr>
          <w:sz w:val="28"/>
          <w:szCs w:val="28"/>
        </w:rPr>
        <w:softHyphen/>
        <w:t>бочек</w:t>
      </w:r>
      <w:r w:rsidRPr="00736D42">
        <w:rPr>
          <w:noProof/>
          <w:sz w:val="28"/>
          <w:szCs w:val="28"/>
        </w:rPr>
        <w:t xml:space="preserve"> —</w:t>
      </w:r>
      <w:r w:rsidRPr="00736D42">
        <w:rPr>
          <w:sz w:val="28"/>
          <w:szCs w:val="28"/>
        </w:rPr>
        <w:t xml:space="preserve"> бронхов и бронхиол. Последние заканчиваются тон</w:t>
      </w:r>
      <w:r w:rsidRPr="00736D42">
        <w:rPr>
          <w:sz w:val="28"/>
          <w:szCs w:val="28"/>
        </w:rPr>
        <w:softHyphen/>
        <w:t>костенными воздушными ме</w:t>
      </w:r>
      <w:r w:rsidRPr="00736D42">
        <w:rPr>
          <w:sz w:val="28"/>
          <w:szCs w:val="28"/>
        </w:rPr>
        <w:softHyphen/>
        <w:t>шочками, на стенках которых имеются многочисленные ле</w:t>
      </w:r>
      <w:r w:rsidRPr="00736D42">
        <w:rPr>
          <w:sz w:val="28"/>
          <w:szCs w:val="28"/>
        </w:rPr>
        <w:softHyphen/>
        <w:t>гочные пузырьки</w:t>
      </w:r>
      <w:r w:rsidRPr="00736D42">
        <w:rPr>
          <w:noProof/>
          <w:sz w:val="28"/>
          <w:szCs w:val="28"/>
        </w:rPr>
        <w:t xml:space="preserve"> —</w:t>
      </w:r>
      <w:r w:rsidRPr="00736D42">
        <w:rPr>
          <w:sz w:val="28"/>
          <w:szCs w:val="28"/>
        </w:rPr>
        <w:t xml:space="preserve"> </w:t>
      </w:r>
      <w:r w:rsidRPr="00736D42">
        <w:rPr>
          <w:i/>
          <w:sz w:val="28"/>
          <w:szCs w:val="28"/>
        </w:rPr>
        <w:t xml:space="preserve">альвеолы. </w:t>
      </w:r>
      <w:r w:rsidRPr="00736D42">
        <w:rPr>
          <w:sz w:val="28"/>
          <w:szCs w:val="28"/>
        </w:rPr>
        <w:t>Эти пузырьки густо оплетены кровеносными капиллярами. Количество альвеол велико и измеряется миллионами. Сле</w:t>
      </w:r>
      <w:r w:rsidRPr="00736D42">
        <w:rPr>
          <w:sz w:val="28"/>
          <w:szCs w:val="28"/>
        </w:rPr>
        <w:softHyphen/>
        <w:t>довательно, поверхность со</w:t>
      </w:r>
      <w:r w:rsidRPr="00736D42">
        <w:rPr>
          <w:sz w:val="28"/>
          <w:szCs w:val="28"/>
        </w:rPr>
        <w:softHyphen/>
        <w:t>прикосновения их с капилля</w:t>
      </w:r>
      <w:r w:rsidRPr="00736D42">
        <w:rPr>
          <w:sz w:val="28"/>
          <w:szCs w:val="28"/>
        </w:rPr>
        <w:softHyphen/>
        <w:t>рами, через которую про</w:t>
      </w:r>
      <w:r w:rsidRPr="00736D42">
        <w:rPr>
          <w:sz w:val="28"/>
          <w:szCs w:val="28"/>
        </w:rPr>
        <w:softHyphen/>
        <w:t>исходит обмен газами, весьма обширна. Дыхательная поверх</w:t>
      </w:r>
      <w:r w:rsidRPr="00736D42">
        <w:rPr>
          <w:sz w:val="28"/>
          <w:szCs w:val="28"/>
        </w:rPr>
        <w:softHyphen/>
        <w:t>ность легких пресмыкающих</w:t>
      </w:r>
      <w:r w:rsidRPr="00736D42">
        <w:rPr>
          <w:sz w:val="28"/>
          <w:szCs w:val="28"/>
        </w:rPr>
        <w:softHyphen/>
        <w:t>ся в несколько раз меньше.</w:t>
      </w:r>
    </w:p>
    <w:p w:rsidR="006966CC" w:rsidRPr="00736D42" w:rsidRDefault="006966CC" w:rsidP="006966CC">
      <w:pPr>
        <w:pStyle w:val="11"/>
        <w:ind w:firstLine="720"/>
        <w:jc w:val="both"/>
        <w:rPr>
          <w:sz w:val="28"/>
          <w:szCs w:val="28"/>
        </w:rPr>
      </w:pPr>
      <w:r w:rsidRPr="00736D42">
        <w:rPr>
          <w:sz w:val="28"/>
          <w:szCs w:val="28"/>
        </w:rPr>
        <w:t>Легкие млекопитающих по размерам превосходят те же органы птиц и в отличие от них не прирастают к внутрен</w:t>
      </w:r>
      <w:r w:rsidRPr="00736D42">
        <w:rPr>
          <w:sz w:val="28"/>
          <w:szCs w:val="28"/>
        </w:rPr>
        <w:softHyphen/>
        <w:t>ним стенкам грудной клетки. Покрывающая их плевра толь</w:t>
      </w:r>
      <w:r w:rsidRPr="00736D42">
        <w:rPr>
          <w:sz w:val="28"/>
          <w:szCs w:val="28"/>
        </w:rPr>
        <w:softHyphen/>
        <w:t>ко соприкасается с плеврой, покрывающей изнутри груд</w:t>
      </w:r>
      <w:r w:rsidRPr="00736D42">
        <w:rPr>
          <w:sz w:val="28"/>
          <w:szCs w:val="28"/>
        </w:rPr>
        <w:softHyphen/>
        <w:t>ную клетку. Между обоими ли</w:t>
      </w:r>
      <w:r w:rsidRPr="00736D42">
        <w:rPr>
          <w:sz w:val="28"/>
          <w:szCs w:val="28"/>
        </w:rPr>
        <w:softHyphen/>
        <w:t>стками плевры воздуха нет;</w:t>
      </w:r>
    </w:p>
    <w:p w:rsidR="006966CC" w:rsidRPr="00736D42" w:rsidRDefault="006966CC" w:rsidP="006966CC">
      <w:pPr>
        <w:pStyle w:val="11"/>
        <w:jc w:val="both"/>
        <w:rPr>
          <w:sz w:val="28"/>
          <w:szCs w:val="28"/>
        </w:rPr>
      </w:pPr>
      <w:r w:rsidRPr="00736D42">
        <w:rPr>
          <w:sz w:val="28"/>
          <w:szCs w:val="28"/>
        </w:rPr>
        <w:t>поэтому при вдохе легкие, давление воздуха внутри ко</w:t>
      </w:r>
      <w:r w:rsidRPr="00736D42">
        <w:rPr>
          <w:sz w:val="28"/>
          <w:szCs w:val="28"/>
        </w:rPr>
        <w:softHyphen/>
        <w:t>торых равно атмосферному, увеличиваются в объеме. При выдохе легкие сжимаются. Из</w:t>
      </w:r>
      <w:r w:rsidRPr="00736D42">
        <w:rPr>
          <w:sz w:val="28"/>
          <w:szCs w:val="28"/>
        </w:rPr>
        <w:softHyphen/>
        <w:t>менение объема грудной клет</w:t>
      </w:r>
      <w:r w:rsidRPr="00736D42">
        <w:rPr>
          <w:sz w:val="28"/>
          <w:szCs w:val="28"/>
        </w:rPr>
        <w:softHyphen/>
        <w:t>ки осуществляется быстро благодаря хорошо развитым мышцам, поднимающим ребра, и диафрагме. Кожное дыхание у млекопитающих вследствие ороговения верхне</w:t>
      </w:r>
      <w:r w:rsidRPr="00736D42">
        <w:rPr>
          <w:sz w:val="28"/>
          <w:szCs w:val="28"/>
        </w:rPr>
        <w:softHyphen/>
        <w:t>го слоя кожи существенной роли не играет; через нее поглощается около</w:t>
      </w:r>
      <w:r w:rsidRPr="00736D42">
        <w:rPr>
          <w:noProof/>
          <w:sz w:val="28"/>
          <w:szCs w:val="28"/>
        </w:rPr>
        <w:t xml:space="preserve"> 1 %</w:t>
      </w:r>
      <w:r w:rsidRPr="00736D42">
        <w:rPr>
          <w:sz w:val="28"/>
          <w:szCs w:val="28"/>
        </w:rPr>
        <w:t xml:space="preserve"> кислорода, потребляемого этими живот</w:t>
      </w:r>
      <w:r w:rsidRPr="00736D42">
        <w:rPr>
          <w:sz w:val="28"/>
          <w:szCs w:val="28"/>
        </w:rPr>
        <w:softHyphen/>
        <w:t>ными. Незначительное количество кислорода поступает в орга</w:t>
      </w:r>
      <w:r w:rsidRPr="00736D42">
        <w:rPr>
          <w:sz w:val="28"/>
          <w:szCs w:val="28"/>
        </w:rPr>
        <w:softHyphen/>
        <w:t>низм млекопитающих и через слизистую оболочку верхних дыха</w:t>
      </w:r>
      <w:r w:rsidRPr="00736D42">
        <w:rPr>
          <w:sz w:val="28"/>
          <w:szCs w:val="28"/>
        </w:rPr>
        <w:softHyphen/>
        <w:t>тельных путей.</w:t>
      </w:r>
    </w:p>
    <w:p w:rsidR="006966CC" w:rsidRDefault="006966CC" w:rsidP="006966CC">
      <w:pPr>
        <w:pStyle w:val="11"/>
        <w:ind w:firstLine="720"/>
        <w:jc w:val="both"/>
        <w:rPr>
          <w:sz w:val="28"/>
          <w:szCs w:val="28"/>
        </w:rPr>
      </w:pPr>
      <w:r w:rsidRPr="00736D42">
        <w:rPr>
          <w:b/>
          <w:sz w:val="28"/>
          <w:szCs w:val="28"/>
        </w:rPr>
        <w:t>Кровеносная система.</w:t>
      </w:r>
      <w:r w:rsidRPr="00736D42">
        <w:rPr>
          <w:sz w:val="28"/>
          <w:szCs w:val="28"/>
        </w:rPr>
        <w:t xml:space="preserve"> У представителей этого класса сердце че</w:t>
      </w:r>
      <w:r w:rsidRPr="00736D42">
        <w:rPr>
          <w:sz w:val="28"/>
          <w:szCs w:val="28"/>
        </w:rPr>
        <w:softHyphen/>
        <w:t>тырехкамерное (рис.</w:t>
      </w:r>
      <w:r w:rsidRPr="00736D42">
        <w:rPr>
          <w:noProof/>
          <w:sz w:val="28"/>
          <w:szCs w:val="28"/>
        </w:rPr>
        <w:t xml:space="preserve"> 109).</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7" type="#_x0000_t75" style="width:222pt;height:399pt">
            <v:imagedata r:id="rId119"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109.</w:t>
      </w:r>
      <w:r w:rsidRPr="00736D42">
        <w:rPr>
          <w:sz w:val="28"/>
          <w:szCs w:val="28"/>
        </w:rPr>
        <w:t xml:space="preserve"> Схема кровеносной системы млекопитающих:</w:t>
      </w:r>
    </w:p>
    <w:p w:rsidR="006966CC" w:rsidRPr="00467E39" w:rsidRDefault="006966CC" w:rsidP="006966CC">
      <w:pPr>
        <w:pStyle w:val="11"/>
        <w:jc w:val="both"/>
        <w:rPr>
          <w:sz w:val="22"/>
          <w:szCs w:val="22"/>
        </w:rPr>
      </w:pPr>
      <w:r w:rsidRPr="00467E39">
        <w:rPr>
          <w:noProof/>
          <w:sz w:val="22"/>
          <w:szCs w:val="22"/>
        </w:rPr>
        <w:t>/</w:t>
      </w:r>
      <w:r w:rsidRPr="00467E39">
        <w:rPr>
          <w:sz w:val="22"/>
          <w:szCs w:val="22"/>
        </w:rPr>
        <w:t xml:space="preserve"> и</w:t>
      </w:r>
      <w:r w:rsidRPr="00467E39">
        <w:rPr>
          <w:noProof/>
          <w:sz w:val="22"/>
          <w:szCs w:val="22"/>
        </w:rPr>
        <w:t xml:space="preserve"> </w:t>
      </w:r>
      <w:r w:rsidRPr="00467E39">
        <w:rPr>
          <w:i/>
          <w:noProof/>
          <w:sz w:val="22"/>
          <w:szCs w:val="22"/>
        </w:rPr>
        <w:t>2 —</w:t>
      </w:r>
      <w:r w:rsidRPr="00467E39">
        <w:rPr>
          <w:sz w:val="22"/>
          <w:szCs w:val="22"/>
        </w:rPr>
        <w:t xml:space="preserve"> наружная и внутренняя сон</w:t>
      </w:r>
      <w:r w:rsidRPr="00467E39">
        <w:rPr>
          <w:sz w:val="22"/>
          <w:szCs w:val="22"/>
        </w:rPr>
        <w:softHyphen/>
        <w:t>ные артерии;</w:t>
      </w:r>
      <w:r w:rsidRPr="00467E39">
        <w:rPr>
          <w:noProof/>
          <w:sz w:val="22"/>
          <w:szCs w:val="22"/>
        </w:rPr>
        <w:t xml:space="preserve"> </w:t>
      </w:r>
      <w:r w:rsidRPr="00467E39">
        <w:rPr>
          <w:i/>
          <w:noProof/>
          <w:sz w:val="22"/>
          <w:szCs w:val="22"/>
        </w:rPr>
        <w:t>3 —</w:t>
      </w:r>
      <w:r w:rsidRPr="00467E39">
        <w:rPr>
          <w:sz w:val="22"/>
          <w:szCs w:val="22"/>
        </w:rPr>
        <w:t xml:space="preserve"> подключичная артерия;</w:t>
      </w:r>
      <w:r w:rsidRPr="00467E39">
        <w:rPr>
          <w:noProof/>
          <w:sz w:val="22"/>
          <w:szCs w:val="22"/>
        </w:rPr>
        <w:t xml:space="preserve"> </w:t>
      </w:r>
      <w:r w:rsidRPr="00467E39">
        <w:rPr>
          <w:i/>
          <w:noProof/>
          <w:sz w:val="22"/>
          <w:szCs w:val="22"/>
        </w:rPr>
        <w:t>4 —</w:t>
      </w:r>
      <w:r w:rsidRPr="00467E39">
        <w:rPr>
          <w:sz w:val="22"/>
          <w:szCs w:val="22"/>
        </w:rPr>
        <w:t xml:space="preserve"> левая дуга аорты;</w:t>
      </w:r>
      <w:r w:rsidRPr="00467E39">
        <w:rPr>
          <w:noProof/>
          <w:sz w:val="22"/>
          <w:szCs w:val="22"/>
        </w:rPr>
        <w:t xml:space="preserve"> 5 — </w:t>
      </w:r>
      <w:r w:rsidRPr="00467E39">
        <w:rPr>
          <w:sz w:val="22"/>
          <w:szCs w:val="22"/>
        </w:rPr>
        <w:t>легочная артерия;</w:t>
      </w:r>
      <w:r w:rsidRPr="00467E39">
        <w:rPr>
          <w:noProof/>
          <w:sz w:val="22"/>
          <w:szCs w:val="22"/>
        </w:rPr>
        <w:t xml:space="preserve"> </w:t>
      </w:r>
      <w:r w:rsidRPr="00467E39">
        <w:rPr>
          <w:i/>
          <w:noProof/>
          <w:sz w:val="22"/>
          <w:szCs w:val="22"/>
        </w:rPr>
        <w:t>6 —</w:t>
      </w:r>
      <w:r w:rsidRPr="00467E39">
        <w:rPr>
          <w:sz w:val="22"/>
          <w:szCs w:val="22"/>
        </w:rPr>
        <w:t xml:space="preserve"> левое предсер</w:t>
      </w:r>
      <w:r w:rsidRPr="00467E39">
        <w:rPr>
          <w:sz w:val="22"/>
          <w:szCs w:val="22"/>
        </w:rPr>
        <w:softHyphen/>
        <w:t>дие;</w:t>
      </w:r>
      <w:r w:rsidRPr="00467E39">
        <w:rPr>
          <w:noProof/>
          <w:sz w:val="22"/>
          <w:szCs w:val="22"/>
        </w:rPr>
        <w:t xml:space="preserve"> 7 —</w:t>
      </w:r>
      <w:r w:rsidRPr="00467E39">
        <w:rPr>
          <w:sz w:val="22"/>
          <w:szCs w:val="22"/>
        </w:rPr>
        <w:t xml:space="preserve"> правое предсердие;</w:t>
      </w:r>
      <w:r w:rsidRPr="00467E39">
        <w:rPr>
          <w:noProof/>
          <w:sz w:val="22"/>
          <w:szCs w:val="22"/>
        </w:rPr>
        <w:t xml:space="preserve"> </w:t>
      </w:r>
      <w:r w:rsidRPr="00467E39">
        <w:rPr>
          <w:i/>
          <w:noProof/>
          <w:sz w:val="22"/>
          <w:szCs w:val="22"/>
        </w:rPr>
        <w:t>8 —</w:t>
      </w:r>
      <w:r w:rsidRPr="00467E39">
        <w:rPr>
          <w:sz w:val="22"/>
          <w:szCs w:val="22"/>
        </w:rPr>
        <w:t xml:space="preserve"> ле</w:t>
      </w:r>
      <w:r w:rsidRPr="00467E39">
        <w:rPr>
          <w:sz w:val="22"/>
          <w:szCs w:val="22"/>
        </w:rPr>
        <w:softHyphen/>
        <w:t>вый желудочек;</w:t>
      </w:r>
      <w:r w:rsidRPr="00467E39">
        <w:rPr>
          <w:noProof/>
          <w:sz w:val="22"/>
          <w:szCs w:val="22"/>
        </w:rPr>
        <w:t xml:space="preserve"> </w:t>
      </w:r>
      <w:r w:rsidRPr="00467E39">
        <w:rPr>
          <w:i/>
          <w:noProof/>
          <w:sz w:val="22"/>
          <w:szCs w:val="22"/>
        </w:rPr>
        <w:t>9 —</w:t>
      </w:r>
      <w:r w:rsidRPr="00467E39">
        <w:rPr>
          <w:sz w:val="22"/>
          <w:szCs w:val="22"/>
        </w:rPr>
        <w:t xml:space="preserve"> правый желудо</w:t>
      </w:r>
      <w:r w:rsidRPr="00467E39">
        <w:rPr>
          <w:sz w:val="22"/>
          <w:szCs w:val="22"/>
        </w:rPr>
        <w:softHyphen/>
        <w:t>чек;</w:t>
      </w:r>
      <w:r w:rsidRPr="00467E39">
        <w:rPr>
          <w:noProof/>
          <w:sz w:val="22"/>
          <w:szCs w:val="22"/>
        </w:rPr>
        <w:t xml:space="preserve"> </w:t>
      </w:r>
      <w:r w:rsidRPr="00467E39">
        <w:rPr>
          <w:i/>
          <w:noProof/>
          <w:sz w:val="22"/>
          <w:szCs w:val="22"/>
        </w:rPr>
        <w:t>10 —</w:t>
      </w:r>
      <w:r w:rsidRPr="00467E39">
        <w:rPr>
          <w:sz w:val="22"/>
          <w:szCs w:val="22"/>
        </w:rPr>
        <w:t xml:space="preserve"> спинная аорта;</w:t>
      </w:r>
      <w:r w:rsidRPr="00467E39">
        <w:rPr>
          <w:noProof/>
          <w:sz w:val="22"/>
          <w:szCs w:val="22"/>
        </w:rPr>
        <w:t xml:space="preserve"> </w:t>
      </w:r>
      <w:r w:rsidRPr="00467E39">
        <w:rPr>
          <w:i/>
          <w:noProof/>
          <w:sz w:val="22"/>
          <w:szCs w:val="22"/>
        </w:rPr>
        <w:t xml:space="preserve">11 — </w:t>
      </w:r>
      <w:r w:rsidRPr="00467E39">
        <w:rPr>
          <w:sz w:val="22"/>
          <w:szCs w:val="22"/>
        </w:rPr>
        <w:t>внутренностная артерия;</w:t>
      </w:r>
      <w:r w:rsidRPr="00467E39">
        <w:rPr>
          <w:noProof/>
          <w:sz w:val="22"/>
          <w:szCs w:val="22"/>
        </w:rPr>
        <w:t xml:space="preserve"> </w:t>
      </w:r>
      <w:r w:rsidRPr="00467E39">
        <w:rPr>
          <w:i/>
          <w:noProof/>
          <w:sz w:val="22"/>
          <w:szCs w:val="22"/>
        </w:rPr>
        <w:t>12 —</w:t>
      </w:r>
      <w:r w:rsidRPr="00467E39">
        <w:rPr>
          <w:sz w:val="22"/>
          <w:szCs w:val="22"/>
        </w:rPr>
        <w:t xml:space="preserve"> почеч</w:t>
      </w:r>
      <w:r w:rsidRPr="00467E39">
        <w:rPr>
          <w:sz w:val="22"/>
          <w:szCs w:val="22"/>
        </w:rPr>
        <w:softHyphen/>
        <w:t>ная артерия;</w:t>
      </w:r>
      <w:r w:rsidRPr="00467E39">
        <w:rPr>
          <w:noProof/>
          <w:sz w:val="22"/>
          <w:szCs w:val="22"/>
        </w:rPr>
        <w:t xml:space="preserve"> </w:t>
      </w:r>
      <w:r w:rsidRPr="00467E39">
        <w:rPr>
          <w:i/>
          <w:noProof/>
          <w:sz w:val="22"/>
          <w:szCs w:val="22"/>
        </w:rPr>
        <w:t>13 —</w:t>
      </w:r>
      <w:r w:rsidRPr="00467E39">
        <w:rPr>
          <w:sz w:val="22"/>
          <w:szCs w:val="22"/>
        </w:rPr>
        <w:t xml:space="preserve"> подвздошная арте</w:t>
      </w:r>
      <w:r w:rsidRPr="00467E39">
        <w:rPr>
          <w:sz w:val="22"/>
          <w:szCs w:val="22"/>
        </w:rPr>
        <w:softHyphen/>
        <w:t>рия;</w:t>
      </w:r>
      <w:r w:rsidRPr="00467E39">
        <w:rPr>
          <w:noProof/>
          <w:sz w:val="22"/>
          <w:szCs w:val="22"/>
        </w:rPr>
        <w:t xml:space="preserve"> </w:t>
      </w:r>
      <w:r w:rsidRPr="00467E39">
        <w:rPr>
          <w:i/>
          <w:noProof/>
          <w:sz w:val="22"/>
          <w:szCs w:val="22"/>
        </w:rPr>
        <w:t>14 —</w:t>
      </w:r>
      <w:r w:rsidRPr="00467E39">
        <w:rPr>
          <w:sz w:val="22"/>
          <w:szCs w:val="22"/>
        </w:rPr>
        <w:t xml:space="preserve"> яремная вена;</w:t>
      </w:r>
      <w:r w:rsidRPr="00467E39">
        <w:rPr>
          <w:noProof/>
          <w:sz w:val="22"/>
          <w:szCs w:val="22"/>
        </w:rPr>
        <w:t xml:space="preserve"> 75 —</w:t>
      </w:r>
      <w:r w:rsidRPr="00467E39">
        <w:rPr>
          <w:sz w:val="22"/>
          <w:szCs w:val="22"/>
        </w:rPr>
        <w:t xml:space="preserve"> под</w:t>
      </w:r>
      <w:r w:rsidRPr="00467E39">
        <w:rPr>
          <w:sz w:val="22"/>
          <w:szCs w:val="22"/>
        </w:rPr>
        <w:softHyphen/>
        <w:t>ключичная вена;</w:t>
      </w:r>
      <w:r w:rsidRPr="00467E39">
        <w:rPr>
          <w:noProof/>
          <w:sz w:val="22"/>
          <w:szCs w:val="22"/>
        </w:rPr>
        <w:t xml:space="preserve"> </w:t>
      </w:r>
      <w:r w:rsidRPr="00467E39">
        <w:rPr>
          <w:i/>
          <w:noProof/>
          <w:sz w:val="22"/>
          <w:szCs w:val="22"/>
        </w:rPr>
        <w:t>16 —</w:t>
      </w:r>
      <w:r w:rsidRPr="00467E39">
        <w:rPr>
          <w:sz w:val="22"/>
          <w:szCs w:val="22"/>
        </w:rPr>
        <w:t xml:space="preserve"> левая непарная вена;</w:t>
      </w:r>
      <w:r w:rsidRPr="00467E39">
        <w:rPr>
          <w:noProof/>
          <w:sz w:val="22"/>
          <w:szCs w:val="22"/>
        </w:rPr>
        <w:t xml:space="preserve"> </w:t>
      </w:r>
      <w:r w:rsidRPr="00467E39">
        <w:rPr>
          <w:i/>
          <w:noProof/>
          <w:sz w:val="22"/>
          <w:szCs w:val="22"/>
        </w:rPr>
        <w:t>17 —</w:t>
      </w:r>
      <w:r w:rsidRPr="00467E39">
        <w:rPr>
          <w:sz w:val="22"/>
          <w:szCs w:val="22"/>
        </w:rPr>
        <w:t xml:space="preserve"> правая непарная вена; </w:t>
      </w:r>
      <w:r w:rsidRPr="00467E39">
        <w:rPr>
          <w:i/>
          <w:noProof/>
          <w:sz w:val="22"/>
          <w:szCs w:val="22"/>
        </w:rPr>
        <w:t>18 —</w:t>
      </w:r>
      <w:r w:rsidRPr="00467E39">
        <w:rPr>
          <w:sz w:val="22"/>
          <w:szCs w:val="22"/>
        </w:rPr>
        <w:t xml:space="preserve"> задняя полая вена;</w:t>
      </w:r>
      <w:r w:rsidRPr="00467E39">
        <w:rPr>
          <w:noProof/>
          <w:sz w:val="22"/>
          <w:szCs w:val="22"/>
        </w:rPr>
        <w:t xml:space="preserve"> </w:t>
      </w:r>
      <w:r w:rsidRPr="00467E39">
        <w:rPr>
          <w:i/>
          <w:noProof/>
          <w:sz w:val="22"/>
          <w:szCs w:val="22"/>
        </w:rPr>
        <w:t>19 —</w:t>
      </w:r>
      <w:r w:rsidRPr="00467E39">
        <w:rPr>
          <w:sz w:val="22"/>
          <w:szCs w:val="22"/>
        </w:rPr>
        <w:t xml:space="preserve"> пече</w:t>
      </w:r>
      <w:r w:rsidRPr="00467E39">
        <w:rPr>
          <w:sz w:val="22"/>
          <w:szCs w:val="22"/>
        </w:rPr>
        <w:softHyphen/>
        <w:t>ночная вена;</w:t>
      </w:r>
      <w:r w:rsidRPr="00467E39">
        <w:rPr>
          <w:noProof/>
          <w:sz w:val="22"/>
          <w:szCs w:val="22"/>
        </w:rPr>
        <w:t xml:space="preserve"> </w:t>
      </w:r>
      <w:r w:rsidRPr="00467E39">
        <w:rPr>
          <w:i/>
          <w:noProof/>
          <w:sz w:val="22"/>
          <w:szCs w:val="22"/>
        </w:rPr>
        <w:t>20 —</w:t>
      </w:r>
      <w:r w:rsidRPr="00467E39">
        <w:rPr>
          <w:sz w:val="22"/>
          <w:szCs w:val="22"/>
        </w:rPr>
        <w:t xml:space="preserve"> воротная вена пе</w:t>
      </w:r>
      <w:r w:rsidRPr="00467E39">
        <w:rPr>
          <w:sz w:val="22"/>
          <w:szCs w:val="22"/>
        </w:rPr>
        <w:softHyphen/>
        <w:t>чени;</w:t>
      </w:r>
      <w:r w:rsidRPr="00467E39">
        <w:rPr>
          <w:noProof/>
          <w:sz w:val="22"/>
          <w:szCs w:val="22"/>
        </w:rPr>
        <w:t xml:space="preserve"> </w:t>
      </w:r>
      <w:r w:rsidRPr="00467E39">
        <w:rPr>
          <w:i/>
          <w:noProof/>
          <w:sz w:val="22"/>
          <w:szCs w:val="22"/>
        </w:rPr>
        <w:t>21 —</w:t>
      </w:r>
      <w:r w:rsidRPr="00467E39">
        <w:rPr>
          <w:sz w:val="22"/>
          <w:szCs w:val="22"/>
        </w:rPr>
        <w:t xml:space="preserve"> печень;</w:t>
      </w:r>
      <w:r w:rsidRPr="00467E39">
        <w:rPr>
          <w:noProof/>
          <w:sz w:val="22"/>
          <w:szCs w:val="22"/>
        </w:rPr>
        <w:t xml:space="preserve"> </w:t>
      </w:r>
      <w:r w:rsidRPr="00467E39">
        <w:rPr>
          <w:i/>
          <w:noProof/>
          <w:sz w:val="22"/>
          <w:szCs w:val="22"/>
        </w:rPr>
        <w:t>22</w:t>
      </w:r>
      <w:r w:rsidRPr="00467E39">
        <w:rPr>
          <w:i/>
          <w:sz w:val="22"/>
          <w:szCs w:val="22"/>
        </w:rPr>
        <w:t xml:space="preserve"> ~</w:t>
      </w:r>
      <w:r w:rsidRPr="00467E39">
        <w:rPr>
          <w:sz w:val="22"/>
          <w:szCs w:val="22"/>
        </w:rPr>
        <w:t xml:space="preserve"> почка;</w:t>
      </w:r>
      <w:r w:rsidRPr="00467E39">
        <w:rPr>
          <w:noProof/>
          <w:sz w:val="22"/>
          <w:szCs w:val="22"/>
        </w:rPr>
        <w:t xml:space="preserve"> </w:t>
      </w:r>
      <w:r w:rsidRPr="00467E39">
        <w:rPr>
          <w:i/>
          <w:noProof/>
          <w:sz w:val="22"/>
          <w:szCs w:val="22"/>
        </w:rPr>
        <w:t xml:space="preserve">23 — </w:t>
      </w:r>
      <w:r w:rsidRPr="00467E39">
        <w:rPr>
          <w:sz w:val="22"/>
          <w:szCs w:val="22"/>
        </w:rPr>
        <w:t>подвздошная вена</w:t>
      </w:r>
    </w:p>
    <w:p w:rsidR="006966CC" w:rsidRPr="00736D42" w:rsidRDefault="006966CC" w:rsidP="006966CC">
      <w:pPr>
        <w:pStyle w:val="11"/>
        <w:ind w:firstLine="720"/>
        <w:jc w:val="both"/>
        <w:rPr>
          <w:sz w:val="28"/>
          <w:szCs w:val="28"/>
        </w:rPr>
      </w:pPr>
      <w:r w:rsidRPr="00736D42">
        <w:rPr>
          <w:sz w:val="28"/>
          <w:szCs w:val="28"/>
        </w:rPr>
        <w:t>Из двух дуг аорты у млекопитающих оста</w:t>
      </w:r>
      <w:r w:rsidRPr="00736D42">
        <w:rPr>
          <w:sz w:val="28"/>
          <w:szCs w:val="28"/>
        </w:rPr>
        <w:softHyphen/>
        <w:t>лась только одна, но не правая, как у птиц, а левая. Отходит она от левого желудочка и несет чисто артериальную кровь. Следователь</w:t>
      </w:r>
      <w:r w:rsidRPr="00736D42">
        <w:rPr>
          <w:sz w:val="28"/>
          <w:szCs w:val="28"/>
        </w:rPr>
        <w:softHyphen/>
        <w:t>но, у млекопитающих, как и у птиц, артериальный ток крови пол</w:t>
      </w:r>
      <w:r w:rsidRPr="00736D42">
        <w:rPr>
          <w:sz w:val="28"/>
          <w:szCs w:val="28"/>
        </w:rPr>
        <w:softHyphen/>
        <w:t>ностью отделен от венозного, и все части тела получают кровь, богатую кислородом. Размеры сердца по отношению к величине тела больше, чем у пресмыкающихся. Частота сокращений сердца хотя и меньше, чем у птиц, но значительно больше, чем у пресмы</w:t>
      </w:r>
      <w:r w:rsidRPr="00736D42">
        <w:rPr>
          <w:sz w:val="28"/>
          <w:szCs w:val="28"/>
        </w:rPr>
        <w:softHyphen/>
        <w:t>кающихся. В связи с большой работой, выполняемой сердцем, со</w:t>
      </w:r>
      <w:r w:rsidRPr="00736D42">
        <w:rPr>
          <w:sz w:val="28"/>
          <w:szCs w:val="28"/>
        </w:rPr>
        <w:softHyphen/>
        <w:t>суды (венечные), питающие его, сильно развиты. Нервная регуля</w:t>
      </w:r>
      <w:r w:rsidRPr="00736D42">
        <w:rPr>
          <w:sz w:val="28"/>
          <w:szCs w:val="28"/>
        </w:rPr>
        <w:softHyphen/>
        <w:t>ция сердечной деятельности, как и всей кровеносной системы, очень совершенна. Сеть кровеносных сосудов, особенно капилля</w:t>
      </w:r>
      <w:r w:rsidRPr="00736D42">
        <w:rPr>
          <w:sz w:val="28"/>
          <w:szCs w:val="28"/>
        </w:rPr>
        <w:softHyphen/>
        <w:t>ров, у млекопитающих более разветвленная, чем у их предков.</w:t>
      </w:r>
    </w:p>
    <w:p w:rsidR="006966CC" w:rsidRPr="00736D42" w:rsidRDefault="006966CC" w:rsidP="006966CC">
      <w:pPr>
        <w:pStyle w:val="11"/>
        <w:ind w:firstLine="720"/>
        <w:jc w:val="both"/>
        <w:rPr>
          <w:sz w:val="28"/>
          <w:szCs w:val="28"/>
        </w:rPr>
      </w:pPr>
      <w:r w:rsidRPr="00736D42">
        <w:rPr>
          <w:sz w:val="28"/>
          <w:szCs w:val="28"/>
        </w:rPr>
        <w:t>Очень характерно строение эритроцитов. Они, как правило, очень малы (у человека диаметр эритроцита</w:t>
      </w:r>
      <w:r w:rsidRPr="00736D42">
        <w:rPr>
          <w:noProof/>
          <w:sz w:val="28"/>
          <w:szCs w:val="28"/>
        </w:rPr>
        <w:t xml:space="preserve"> 7</w:t>
      </w:r>
      <w:r w:rsidRPr="00736D42">
        <w:rPr>
          <w:sz w:val="28"/>
          <w:szCs w:val="28"/>
        </w:rPr>
        <w:t xml:space="preserve"> мкм), лишены ядер (хотя образуются из клеток, имеющих ядро) и имеют двояково</w:t>
      </w:r>
      <w:r w:rsidRPr="00736D42">
        <w:rPr>
          <w:sz w:val="28"/>
          <w:szCs w:val="28"/>
        </w:rPr>
        <w:softHyphen/>
        <w:t>гнутую форму. Количество их в</w:t>
      </w:r>
      <w:r w:rsidRPr="00736D42">
        <w:rPr>
          <w:noProof/>
          <w:sz w:val="28"/>
          <w:szCs w:val="28"/>
        </w:rPr>
        <w:t xml:space="preserve"> 1</w:t>
      </w:r>
      <w:r w:rsidRPr="00736D42">
        <w:rPr>
          <w:sz w:val="28"/>
          <w:szCs w:val="28"/>
        </w:rPr>
        <w:t xml:space="preserve"> мм</w:t>
      </w:r>
      <w:r w:rsidRPr="00736D42">
        <w:rPr>
          <w:sz w:val="28"/>
          <w:szCs w:val="28"/>
          <w:vertAlign w:val="superscript"/>
        </w:rPr>
        <w:t>3</w:t>
      </w:r>
      <w:r w:rsidRPr="00736D42">
        <w:rPr>
          <w:sz w:val="28"/>
          <w:szCs w:val="28"/>
        </w:rPr>
        <w:t xml:space="preserve"> крови измеряется миллиона</w:t>
      </w:r>
      <w:r w:rsidRPr="00736D42">
        <w:rPr>
          <w:sz w:val="28"/>
          <w:szCs w:val="28"/>
        </w:rPr>
        <w:softHyphen/>
        <w:t>ми. Благодаря этому поверхность эритроцитов велика и они по</w:t>
      </w:r>
      <w:r w:rsidRPr="00736D42">
        <w:rPr>
          <w:sz w:val="28"/>
          <w:szCs w:val="28"/>
        </w:rPr>
        <w:softHyphen/>
        <w:t>глощают огромное количество кислорода.</w:t>
      </w:r>
    </w:p>
    <w:p w:rsidR="006966CC" w:rsidRPr="00736D42" w:rsidRDefault="006966CC" w:rsidP="006966CC">
      <w:pPr>
        <w:pStyle w:val="11"/>
        <w:ind w:firstLine="720"/>
        <w:jc w:val="both"/>
        <w:rPr>
          <w:sz w:val="28"/>
          <w:szCs w:val="28"/>
        </w:rPr>
      </w:pPr>
      <w:r w:rsidRPr="00736D42">
        <w:rPr>
          <w:sz w:val="28"/>
          <w:szCs w:val="28"/>
        </w:rPr>
        <w:t>Кровь млекопитающих быстрее свертывается, чем кровь пой-килотермных животных,</w:t>
      </w:r>
      <w:r w:rsidRPr="00736D42">
        <w:rPr>
          <w:noProof/>
          <w:sz w:val="28"/>
          <w:szCs w:val="28"/>
        </w:rPr>
        <w:t xml:space="preserve"> —</w:t>
      </w:r>
      <w:r w:rsidRPr="00736D42">
        <w:rPr>
          <w:sz w:val="28"/>
          <w:szCs w:val="28"/>
        </w:rPr>
        <w:t xml:space="preserve"> это имеет важное значение при раз</w:t>
      </w:r>
      <w:r w:rsidRPr="00736D42">
        <w:rPr>
          <w:sz w:val="28"/>
          <w:szCs w:val="28"/>
        </w:rPr>
        <w:softHyphen/>
        <w:t>личных ранениях, которым часто подвергаются млекопитающие при их активном образе жизни.</w:t>
      </w:r>
    </w:p>
    <w:p w:rsidR="006966CC" w:rsidRPr="00736D42" w:rsidRDefault="006966CC" w:rsidP="006966CC">
      <w:pPr>
        <w:pStyle w:val="11"/>
        <w:jc w:val="both"/>
        <w:rPr>
          <w:sz w:val="28"/>
          <w:szCs w:val="28"/>
        </w:rPr>
      </w:pPr>
      <w:r w:rsidRPr="00736D42">
        <w:rPr>
          <w:sz w:val="28"/>
          <w:szCs w:val="28"/>
        </w:rPr>
        <w:t>Кровеносная система тесно связана с хорошо развитой лим</w:t>
      </w:r>
      <w:r w:rsidRPr="00736D42">
        <w:rPr>
          <w:sz w:val="28"/>
          <w:szCs w:val="28"/>
        </w:rPr>
        <w:softHyphen/>
        <w:t>фатической. Лимфа постепенно собирается в лимфатические сосу</w:t>
      </w:r>
      <w:r w:rsidRPr="00736D42">
        <w:rPr>
          <w:sz w:val="28"/>
          <w:szCs w:val="28"/>
        </w:rPr>
        <w:softHyphen/>
        <w:t>ды, а самый крупный сосуд этой системы впадает в нижнюю по</w:t>
      </w:r>
      <w:r w:rsidRPr="00736D42">
        <w:rPr>
          <w:sz w:val="28"/>
          <w:szCs w:val="28"/>
        </w:rPr>
        <w:softHyphen/>
        <w:t>лую вену.</w:t>
      </w:r>
    </w:p>
    <w:p w:rsidR="006966CC" w:rsidRPr="00736D42" w:rsidRDefault="006966CC" w:rsidP="006966CC">
      <w:pPr>
        <w:pStyle w:val="11"/>
        <w:ind w:firstLine="720"/>
        <w:jc w:val="both"/>
        <w:rPr>
          <w:sz w:val="28"/>
          <w:szCs w:val="28"/>
        </w:rPr>
      </w:pPr>
      <w:r w:rsidRPr="00736D42">
        <w:rPr>
          <w:b/>
          <w:sz w:val="28"/>
          <w:szCs w:val="28"/>
        </w:rPr>
        <w:t>Выделительная система.</w:t>
      </w:r>
      <w:r w:rsidRPr="00736D42">
        <w:rPr>
          <w:sz w:val="28"/>
          <w:szCs w:val="28"/>
        </w:rPr>
        <w:t xml:space="preserve"> В связи с высокой интенсивностью об</w:t>
      </w:r>
      <w:r w:rsidRPr="00736D42">
        <w:rPr>
          <w:sz w:val="28"/>
          <w:szCs w:val="28"/>
        </w:rPr>
        <w:softHyphen/>
        <w:t>мена веществ (в результате чего образуется большое количество продуктов диссимиляции) выделительная система значительно сложнее, чем у рептилий (см. рис.</w:t>
      </w:r>
      <w:r w:rsidRPr="00736D42">
        <w:rPr>
          <w:noProof/>
          <w:sz w:val="28"/>
          <w:szCs w:val="28"/>
        </w:rPr>
        <w:t xml:space="preserve"> 108).</w:t>
      </w:r>
      <w:r w:rsidRPr="00736D42">
        <w:rPr>
          <w:sz w:val="28"/>
          <w:szCs w:val="28"/>
        </w:rPr>
        <w:t xml:space="preserve"> Почки (большие тела, ле</w:t>
      </w:r>
      <w:r w:rsidRPr="00736D42">
        <w:rPr>
          <w:sz w:val="28"/>
          <w:szCs w:val="28"/>
        </w:rPr>
        <w:softHyphen/>
        <w:t>жащие у позвоночного столба в его поясничной части), как и у пресмыкающихся, тазовые, но строение их отличается рядом про</w:t>
      </w:r>
      <w:r w:rsidRPr="00736D42">
        <w:rPr>
          <w:sz w:val="28"/>
          <w:szCs w:val="28"/>
        </w:rPr>
        <w:softHyphen/>
        <w:t>грессивных особенностей. Количество кровеносных клубочков уве</w:t>
      </w:r>
      <w:r w:rsidRPr="00736D42">
        <w:rPr>
          <w:sz w:val="28"/>
          <w:szCs w:val="28"/>
        </w:rPr>
        <w:softHyphen/>
        <w:t>личилось, почечные канальцы значительно удлинились, поверх</w:t>
      </w:r>
      <w:r w:rsidRPr="00736D42">
        <w:rPr>
          <w:sz w:val="28"/>
          <w:szCs w:val="28"/>
        </w:rPr>
        <w:softHyphen/>
        <w:t>ность соприкосновения их с кровеносными сосудами сильно возросла. Отмеченные особенности почек обусловливают более совершенное удаление из организма продуктов диссимиляции и в то же время сохранение в организме воды и других необходимых организму веществ.</w:t>
      </w:r>
    </w:p>
    <w:p w:rsidR="006966CC" w:rsidRPr="00736D42" w:rsidRDefault="006966CC" w:rsidP="006966CC">
      <w:pPr>
        <w:pStyle w:val="11"/>
        <w:ind w:firstLine="720"/>
        <w:jc w:val="both"/>
        <w:rPr>
          <w:sz w:val="28"/>
          <w:szCs w:val="28"/>
        </w:rPr>
      </w:pPr>
      <w:r w:rsidRPr="00736D42">
        <w:rPr>
          <w:sz w:val="28"/>
          <w:szCs w:val="28"/>
        </w:rPr>
        <w:t>Моча по мочеточникам стекает в мочевой пузырь, а оттуда периодически удаляется из организма через мочеиспускательный</w:t>
      </w:r>
      <w:r>
        <w:rPr>
          <w:sz w:val="28"/>
          <w:szCs w:val="28"/>
        </w:rPr>
        <w:t xml:space="preserve"> </w:t>
      </w:r>
      <w:r w:rsidRPr="00736D42">
        <w:rPr>
          <w:sz w:val="28"/>
          <w:szCs w:val="28"/>
        </w:rPr>
        <w:t>канал. У самцов последний пронизывает совокупительный орган. У самок мочеиспускательный канал короткий и открывается око</w:t>
      </w:r>
      <w:r w:rsidRPr="00736D42">
        <w:rPr>
          <w:sz w:val="28"/>
          <w:szCs w:val="28"/>
        </w:rPr>
        <w:softHyphen/>
        <w:t>ло отверстия влагалища. У рептилий удаление мочи происходило через заднюю часть кишечника</w:t>
      </w:r>
      <w:r w:rsidRPr="00736D42">
        <w:rPr>
          <w:noProof/>
          <w:sz w:val="28"/>
          <w:szCs w:val="28"/>
        </w:rPr>
        <w:t xml:space="preserve"> —</w:t>
      </w:r>
      <w:r w:rsidRPr="00736D42">
        <w:rPr>
          <w:sz w:val="28"/>
          <w:szCs w:val="28"/>
        </w:rPr>
        <w:t xml:space="preserve"> клоаку; у млекопитающих совер</w:t>
      </w:r>
      <w:r w:rsidRPr="00736D42">
        <w:rPr>
          <w:sz w:val="28"/>
          <w:szCs w:val="28"/>
        </w:rPr>
        <w:softHyphen/>
        <w:t>шилось полное отделение мочевыводящих путей от кишки.</w:t>
      </w:r>
    </w:p>
    <w:p w:rsidR="006966CC" w:rsidRPr="00736D42" w:rsidRDefault="006966CC" w:rsidP="006966CC">
      <w:pPr>
        <w:pStyle w:val="11"/>
        <w:ind w:firstLine="720"/>
        <w:jc w:val="both"/>
        <w:rPr>
          <w:sz w:val="28"/>
          <w:szCs w:val="28"/>
        </w:rPr>
      </w:pPr>
      <w:r w:rsidRPr="00736D42">
        <w:rPr>
          <w:sz w:val="28"/>
          <w:szCs w:val="28"/>
        </w:rPr>
        <w:t>Часть продуктов диссимиляции выделяется с потом через кожу. Поэтому закупорка всех или значительной части выводных про</w:t>
      </w:r>
      <w:r w:rsidRPr="00736D42">
        <w:rPr>
          <w:sz w:val="28"/>
          <w:szCs w:val="28"/>
        </w:rPr>
        <w:softHyphen/>
        <w:t>токов потовых желез может привести к отравлению организма.</w:t>
      </w:r>
    </w:p>
    <w:p w:rsidR="006966CC" w:rsidRPr="00736D42" w:rsidRDefault="006966CC" w:rsidP="006966CC">
      <w:pPr>
        <w:pStyle w:val="11"/>
        <w:ind w:firstLine="720"/>
        <w:jc w:val="both"/>
        <w:rPr>
          <w:sz w:val="28"/>
          <w:szCs w:val="28"/>
        </w:rPr>
      </w:pPr>
      <w:r w:rsidRPr="00736D42">
        <w:rPr>
          <w:b/>
          <w:sz w:val="28"/>
          <w:szCs w:val="28"/>
        </w:rPr>
        <w:t>Размножение.</w:t>
      </w:r>
      <w:r w:rsidRPr="00736D42">
        <w:rPr>
          <w:sz w:val="28"/>
          <w:szCs w:val="28"/>
        </w:rPr>
        <w:t xml:space="preserve"> Семенники у многих видов временно (в период размножения) или навсегда выходят из брюшной полости и на</w:t>
      </w:r>
      <w:r w:rsidRPr="00736D42">
        <w:rPr>
          <w:sz w:val="28"/>
          <w:szCs w:val="28"/>
        </w:rPr>
        <w:softHyphen/>
        <w:t>ходятся в особом мешке</w:t>
      </w:r>
      <w:r w:rsidRPr="00736D42">
        <w:rPr>
          <w:noProof/>
          <w:sz w:val="28"/>
          <w:szCs w:val="28"/>
        </w:rPr>
        <w:t xml:space="preserve"> —</w:t>
      </w:r>
      <w:r w:rsidRPr="00736D42">
        <w:rPr>
          <w:sz w:val="28"/>
          <w:szCs w:val="28"/>
        </w:rPr>
        <w:t xml:space="preserve"> мошонке. Вследствие этого семяпрово</w:t>
      </w:r>
      <w:r w:rsidRPr="00736D42">
        <w:rPr>
          <w:sz w:val="28"/>
          <w:szCs w:val="28"/>
        </w:rPr>
        <w:softHyphen/>
        <w:t>ды (бывшие вольфовы каналы) петлеобразно изогнуты. Они от</w:t>
      </w:r>
      <w:r w:rsidRPr="00736D42">
        <w:rPr>
          <w:sz w:val="28"/>
          <w:szCs w:val="28"/>
        </w:rPr>
        <w:softHyphen/>
        <w:t>крываются в основание совокупительного органа (мужского чле</w:t>
      </w:r>
      <w:r w:rsidRPr="00736D42">
        <w:rPr>
          <w:sz w:val="28"/>
          <w:szCs w:val="28"/>
        </w:rPr>
        <w:softHyphen/>
        <w:t>на), через единственный канал которого выводятся моча и семя (у пресмыкающихся совокупительные органы, находящиеся в кло</w:t>
      </w:r>
      <w:r w:rsidRPr="00736D42">
        <w:rPr>
          <w:sz w:val="28"/>
          <w:szCs w:val="28"/>
        </w:rPr>
        <w:softHyphen/>
        <w:t>аке, служат только для выделения семени). В совокупительном орга</w:t>
      </w:r>
      <w:r w:rsidRPr="00736D42">
        <w:rPr>
          <w:sz w:val="28"/>
          <w:szCs w:val="28"/>
        </w:rPr>
        <w:softHyphen/>
        <w:t>не ряда млекопитающих (например, у многих хищных) имеются косточки, форма которых даже у близких видов может быть раз</w:t>
      </w:r>
      <w:r w:rsidRPr="00736D42">
        <w:rPr>
          <w:sz w:val="28"/>
          <w:szCs w:val="28"/>
        </w:rPr>
        <w:softHyphen/>
        <w:t>лична. Хорошо развиты добавочные железы: семенные пузырьки, куперовы железы, предстательная железа, окружающая начало мочеиспускательного канала. Выделения этих желез имеют боль</w:t>
      </w:r>
      <w:r w:rsidRPr="00736D42">
        <w:rPr>
          <w:sz w:val="28"/>
          <w:szCs w:val="28"/>
        </w:rPr>
        <w:softHyphen/>
        <w:t>шое значение для поддержания нормального состояния семени и его способности к оплодотворению.</w:t>
      </w:r>
    </w:p>
    <w:p w:rsidR="006966CC" w:rsidRPr="00736D42" w:rsidRDefault="006966CC" w:rsidP="006966CC">
      <w:pPr>
        <w:pStyle w:val="11"/>
        <w:ind w:firstLine="720"/>
        <w:jc w:val="both"/>
        <w:rPr>
          <w:sz w:val="28"/>
          <w:szCs w:val="28"/>
        </w:rPr>
      </w:pPr>
      <w:r w:rsidRPr="00736D42">
        <w:rPr>
          <w:sz w:val="28"/>
          <w:szCs w:val="28"/>
        </w:rPr>
        <w:t>В женской половой системе млекопитающих произошли боль</w:t>
      </w:r>
      <w:r w:rsidRPr="00736D42">
        <w:rPr>
          <w:sz w:val="28"/>
          <w:szCs w:val="28"/>
        </w:rPr>
        <w:softHyphen/>
        <w:t>шие изменения в связи с тем, что самки млекопитающих рожда</w:t>
      </w:r>
      <w:r w:rsidRPr="00736D42">
        <w:rPr>
          <w:sz w:val="28"/>
          <w:szCs w:val="28"/>
        </w:rPr>
        <w:softHyphen/>
        <w:t>ют вполне сформированных детенышей. Яичники лежат в брюш</w:t>
      </w:r>
      <w:r w:rsidRPr="00736D42">
        <w:rPr>
          <w:sz w:val="28"/>
          <w:szCs w:val="28"/>
        </w:rPr>
        <w:softHyphen/>
        <w:t>ной полости недалеко от воронок яйцеводов (мюллеровых каналов). Средние отделы женских половых труб превратились в матки, в которых происходит развитие зародышей. Для обеспечения пита</w:t>
      </w:r>
      <w:r w:rsidRPr="00736D42">
        <w:rPr>
          <w:sz w:val="28"/>
          <w:szCs w:val="28"/>
        </w:rPr>
        <w:softHyphen/>
        <w:t>ния зародышей стенки матки обильно снабжаются кровью. Ко</w:t>
      </w:r>
      <w:r w:rsidRPr="00736D42">
        <w:rPr>
          <w:sz w:val="28"/>
          <w:szCs w:val="28"/>
        </w:rPr>
        <w:softHyphen/>
        <w:t>нечные части женских половых путей отделены от задней кишки и мочеиспускательного канала.</w:t>
      </w:r>
    </w:p>
    <w:p w:rsidR="006966CC" w:rsidRPr="00736D42" w:rsidRDefault="006966CC" w:rsidP="006966CC">
      <w:pPr>
        <w:pStyle w:val="11"/>
        <w:ind w:firstLine="720"/>
        <w:jc w:val="both"/>
        <w:rPr>
          <w:sz w:val="28"/>
          <w:szCs w:val="28"/>
        </w:rPr>
      </w:pPr>
      <w:r w:rsidRPr="00736D42">
        <w:rPr>
          <w:sz w:val="28"/>
          <w:szCs w:val="28"/>
        </w:rPr>
        <w:t>У живородящих млекопитающих, за исключением сумчатых, дистальные части женских половых труб полностью сливаются и образуют влагалище. Процесс слияния постепенно распростра</w:t>
      </w:r>
      <w:r w:rsidRPr="00736D42">
        <w:rPr>
          <w:sz w:val="28"/>
          <w:szCs w:val="28"/>
        </w:rPr>
        <w:softHyphen/>
        <w:t>няется и на средние отделы женских половых труб</w:t>
      </w:r>
      <w:r w:rsidRPr="00736D42">
        <w:rPr>
          <w:noProof/>
          <w:sz w:val="28"/>
          <w:szCs w:val="28"/>
        </w:rPr>
        <w:t xml:space="preserve"> —</w:t>
      </w:r>
      <w:r w:rsidRPr="00736D42">
        <w:rPr>
          <w:sz w:val="28"/>
          <w:szCs w:val="28"/>
        </w:rPr>
        <w:t xml:space="preserve"> матки. У одних млекопитающих (большинства грызунов, слонов и др.) обе матки еще вполне самостоятельны </w:t>
      </w:r>
      <w:r w:rsidRPr="00736D42">
        <w:rPr>
          <w:i/>
          <w:sz w:val="28"/>
          <w:szCs w:val="28"/>
        </w:rPr>
        <w:t>(двойная матка),</w:t>
      </w:r>
      <w:r w:rsidRPr="00736D42">
        <w:rPr>
          <w:sz w:val="28"/>
          <w:szCs w:val="28"/>
        </w:rPr>
        <w:t xml:space="preserve"> у других (некоторых грызунов, свиней и др.) происходит слияние дистальных частей и образуется </w:t>
      </w:r>
      <w:r w:rsidRPr="00736D42">
        <w:rPr>
          <w:i/>
          <w:sz w:val="28"/>
          <w:szCs w:val="28"/>
        </w:rPr>
        <w:t>двураздельная матка,</w:t>
      </w:r>
      <w:r w:rsidRPr="00736D42">
        <w:rPr>
          <w:sz w:val="28"/>
          <w:szCs w:val="28"/>
        </w:rPr>
        <w:t xml:space="preserve"> у третьих (насеко</w:t>
      </w:r>
      <w:r w:rsidRPr="00736D42">
        <w:rPr>
          <w:sz w:val="28"/>
          <w:szCs w:val="28"/>
        </w:rPr>
        <w:softHyphen/>
        <w:t xml:space="preserve">моядных, большинства хищных, китов, большинства копытных и др.) сливаются средние части и образуется </w:t>
      </w:r>
      <w:r w:rsidRPr="00736D42">
        <w:rPr>
          <w:i/>
          <w:sz w:val="28"/>
          <w:szCs w:val="28"/>
        </w:rPr>
        <w:t>двурогая матка.</w:t>
      </w:r>
      <w:r w:rsidRPr="00736D42">
        <w:rPr>
          <w:sz w:val="28"/>
          <w:szCs w:val="28"/>
        </w:rPr>
        <w:t xml:space="preserve"> На</w:t>
      </w:r>
      <w:r w:rsidRPr="00736D42">
        <w:rPr>
          <w:sz w:val="28"/>
          <w:szCs w:val="28"/>
        </w:rPr>
        <w:softHyphen/>
        <w:t>конец, у многих летучих мышей, обезьян и человека слияние ма</w:t>
      </w:r>
      <w:r w:rsidRPr="00736D42">
        <w:rPr>
          <w:sz w:val="28"/>
          <w:szCs w:val="28"/>
        </w:rPr>
        <w:softHyphen/>
        <w:t xml:space="preserve">ток происходит полностью и образуется </w:t>
      </w:r>
      <w:r w:rsidRPr="00736D42">
        <w:rPr>
          <w:i/>
          <w:sz w:val="28"/>
          <w:szCs w:val="28"/>
        </w:rPr>
        <w:t>простая матка.</w:t>
      </w:r>
      <w:r w:rsidRPr="00736D42">
        <w:rPr>
          <w:sz w:val="28"/>
          <w:szCs w:val="28"/>
        </w:rPr>
        <w:t xml:space="preserve"> Яйцеводы (или фаллопиевы трубы) остаются самостоятельными.</w:t>
      </w:r>
    </w:p>
    <w:p w:rsidR="006966CC" w:rsidRPr="00736D42" w:rsidRDefault="006966CC" w:rsidP="006966CC">
      <w:pPr>
        <w:pStyle w:val="11"/>
        <w:ind w:firstLine="720"/>
        <w:jc w:val="both"/>
        <w:rPr>
          <w:sz w:val="28"/>
          <w:szCs w:val="28"/>
        </w:rPr>
      </w:pPr>
      <w:r w:rsidRPr="00736D42">
        <w:rPr>
          <w:sz w:val="28"/>
          <w:szCs w:val="28"/>
        </w:rPr>
        <w:t xml:space="preserve">Одни млекопитающие </w:t>
      </w:r>
      <w:r w:rsidRPr="00736D42">
        <w:rPr>
          <w:i/>
          <w:sz w:val="28"/>
          <w:szCs w:val="28"/>
        </w:rPr>
        <w:t>полигамны:</w:t>
      </w:r>
      <w:r w:rsidRPr="00736D42">
        <w:rPr>
          <w:sz w:val="28"/>
          <w:szCs w:val="28"/>
        </w:rPr>
        <w:t xml:space="preserve"> единственный самец, явля</w:t>
      </w:r>
      <w:r w:rsidRPr="00736D42">
        <w:rPr>
          <w:sz w:val="28"/>
          <w:szCs w:val="28"/>
        </w:rPr>
        <w:softHyphen/>
        <w:t xml:space="preserve">ющийся вожаком стада, оплодотворяет всех самок стада; другие млекопитающие </w:t>
      </w:r>
      <w:r w:rsidRPr="00736D42">
        <w:rPr>
          <w:i/>
          <w:sz w:val="28"/>
          <w:szCs w:val="28"/>
        </w:rPr>
        <w:t>моногамны,</w:t>
      </w:r>
      <w:r w:rsidRPr="00736D42">
        <w:rPr>
          <w:sz w:val="28"/>
          <w:szCs w:val="28"/>
        </w:rPr>
        <w:t xml:space="preserve"> они живут парами, которые суще</w:t>
      </w:r>
      <w:r w:rsidRPr="00736D42">
        <w:rPr>
          <w:sz w:val="28"/>
          <w:szCs w:val="28"/>
        </w:rPr>
        <w:softHyphen/>
        <w:t>ствуют обычно в течение только одного сезона, а у некоторых видов</w:t>
      </w:r>
      <w:r w:rsidRPr="00736D42">
        <w:rPr>
          <w:noProof/>
          <w:sz w:val="28"/>
          <w:szCs w:val="28"/>
        </w:rPr>
        <w:t xml:space="preserve"> —</w:t>
      </w:r>
      <w:r w:rsidRPr="00736D42">
        <w:rPr>
          <w:sz w:val="28"/>
          <w:szCs w:val="28"/>
        </w:rPr>
        <w:t xml:space="preserve"> в течение большей части жизни.</w:t>
      </w:r>
    </w:p>
    <w:p w:rsidR="006966CC" w:rsidRPr="00736D42" w:rsidRDefault="006966CC" w:rsidP="006966CC">
      <w:pPr>
        <w:pStyle w:val="11"/>
        <w:ind w:firstLine="720"/>
        <w:jc w:val="both"/>
        <w:rPr>
          <w:sz w:val="28"/>
          <w:szCs w:val="28"/>
        </w:rPr>
      </w:pPr>
      <w:r w:rsidRPr="00736D42">
        <w:rPr>
          <w:sz w:val="28"/>
          <w:szCs w:val="28"/>
        </w:rPr>
        <w:t>Современные млекопитающие (за исключением клоачных</w:t>
      </w:r>
      <w:r w:rsidRPr="00736D42">
        <w:rPr>
          <w:noProof/>
          <w:sz w:val="28"/>
          <w:szCs w:val="28"/>
        </w:rPr>
        <w:t xml:space="preserve"> — </w:t>
      </w:r>
      <w:r w:rsidRPr="00736D42">
        <w:rPr>
          <w:sz w:val="28"/>
          <w:szCs w:val="28"/>
        </w:rPr>
        <w:t>они откладывают яйца)</w:t>
      </w:r>
      <w:r w:rsidRPr="00736D42">
        <w:rPr>
          <w:noProof/>
          <w:sz w:val="28"/>
          <w:szCs w:val="28"/>
        </w:rPr>
        <w:t xml:space="preserve"> —</w:t>
      </w:r>
      <w:r w:rsidRPr="00736D42">
        <w:rPr>
          <w:sz w:val="28"/>
          <w:szCs w:val="28"/>
        </w:rPr>
        <w:t xml:space="preserve"> живородящие. Низшие представители класса млекопитающих (сумчатые) рождают слаборазвитых дете</w:t>
      </w:r>
      <w:r w:rsidRPr="00736D42">
        <w:rPr>
          <w:sz w:val="28"/>
          <w:szCs w:val="28"/>
        </w:rPr>
        <w:softHyphen/>
        <w:t>нышей. Остальные же, очень многочисленные млекопитающие (плацентарные), рождаются во вполне сформированном состоя</w:t>
      </w:r>
      <w:r w:rsidRPr="00736D42">
        <w:rPr>
          <w:sz w:val="28"/>
          <w:szCs w:val="28"/>
        </w:rPr>
        <w:softHyphen/>
        <w:t>нии, что обеспечивается существенными изменениями зароды</w:t>
      </w:r>
      <w:r w:rsidRPr="00736D42">
        <w:rPr>
          <w:sz w:val="28"/>
          <w:szCs w:val="28"/>
        </w:rPr>
        <w:softHyphen/>
        <w:t>шевых оболочек, а также полового аппарата и всего материнского организма.</w:t>
      </w:r>
    </w:p>
    <w:p w:rsidR="006966CC" w:rsidRPr="00736D42" w:rsidRDefault="006966CC" w:rsidP="006966CC">
      <w:pPr>
        <w:pStyle w:val="11"/>
        <w:ind w:firstLine="720"/>
        <w:jc w:val="both"/>
        <w:rPr>
          <w:sz w:val="28"/>
          <w:szCs w:val="28"/>
        </w:rPr>
      </w:pPr>
      <w:r w:rsidRPr="00736D42">
        <w:rPr>
          <w:sz w:val="28"/>
          <w:szCs w:val="28"/>
        </w:rPr>
        <w:t>Одни млекопитающие сразу после рождения способны к само</w:t>
      </w:r>
      <w:r w:rsidRPr="00736D42">
        <w:rPr>
          <w:sz w:val="28"/>
          <w:szCs w:val="28"/>
        </w:rPr>
        <w:softHyphen/>
        <w:t>стоятельному передвижению, другие рождаются слепыми и бес</w:t>
      </w:r>
      <w:r w:rsidRPr="00736D42">
        <w:rPr>
          <w:sz w:val="28"/>
          <w:szCs w:val="28"/>
        </w:rPr>
        <w:softHyphen/>
        <w:t>помощными, но во всех случаях детеныши выкармливаются мо</w:t>
      </w:r>
      <w:r w:rsidRPr="00736D42">
        <w:rPr>
          <w:sz w:val="28"/>
          <w:szCs w:val="28"/>
        </w:rPr>
        <w:softHyphen/>
        <w:t>локом и находятся под защитой родителей. В связи с высоким развитием нервной системы забота о потомстве у млекопитаю</w:t>
      </w:r>
      <w:r w:rsidRPr="00736D42">
        <w:rPr>
          <w:sz w:val="28"/>
          <w:szCs w:val="28"/>
        </w:rPr>
        <w:softHyphen/>
        <w:t>щих очень совершенна. Поэтому представители этого класса дают меньше потомства, чем пресмыкающиеся, а тем более земно</w:t>
      </w:r>
      <w:r w:rsidRPr="00736D42">
        <w:rPr>
          <w:sz w:val="28"/>
          <w:szCs w:val="28"/>
        </w:rPr>
        <w:softHyphen/>
        <w:t>водные и рыбы. Крупные млекопитающие рождают по одному детенышу.</w:t>
      </w:r>
    </w:p>
    <w:p w:rsidR="006966CC" w:rsidRDefault="006966CC" w:rsidP="006966CC">
      <w:pPr>
        <w:pStyle w:val="11"/>
        <w:ind w:firstLine="720"/>
        <w:jc w:val="both"/>
        <w:rPr>
          <w:noProof/>
          <w:sz w:val="28"/>
          <w:szCs w:val="28"/>
        </w:rPr>
      </w:pPr>
      <w:r w:rsidRPr="00736D42">
        <w:rPr>
          <w:b/>
          <w:sz w:val="28"/>
          <w:szCs w:val="28"/>
        </w:rPr>
        <w:t>Происхождение.</w:t>
      </w:r>
      <w:r w:rsidRPr="00736D42">
        <w:rPr>
          <w:sz w:val="28"/>
          <w:szCs w:val="28"/>
        </w:rPr>
        <w:t xml:space="preserve"> Самые примитивные млекопитающие появи</w:t>
      </w:r>
      <w:r w:rsidRPr="00736D42">
        <w:rPr>
          <w:sz w:val="28"/>
          <w:szCs w:val="28"/>
        </w:rPr>
        <w:softHyphen/>
        <w:t>лись в начале мезозойской эры</w:t>
      </w:r>
      <w:r w:rsidRPr="00736D42">
        <w:rPr>
          <w:noProof/>
          <w:sz w:val="28"/>
          <w:szCs w:val="28"/>
        </w:rPr>
        <w:t xml:space="preserve"> —</w:t>
      </w:r>
      <w:r w:rsidRPr="00736D42">
        <w:rPr>
          <w:sz w:val="28"/>
          <w:szCs w:val="28"/>
        </w:rPr>
        <w:t xml:space="preserve"> в триасе. Их предками были хищные пресмыкающиеся</w:t>
      </w:r>
      <w:r w:rsidRPr="00736D42">
        <w:rPr>
          <w:noProof/>
          <w:sz w:val="28"/>
          <w:szCs w:val="28"/>
        </w:rPr>
        <w:t xml:space="preserve"> —</w:t>
      </w:r>
      <w:r w:rsidRPr="00736D42">
        <w:rPr>
          <w:sz w:val="28"/>
          <w:szCs w:val="28"/>
        </w:rPr>
        <w:t xml:space="preserve"> </w:t>
      </w:r>
      <w:r w:rsidRPr="00736D42">
        <w:rPr>
          <w:i/>
          <w:sz w:val="28"/>
          <w:szCs w:val="28"/>
        </w:rPr>
        <w:t>циноодонты</w:t>
      </w:r>
      <w:r w:rsidRPr="00736D42">
        <w:rPr>
          <w:sz w:val="28"/>
          <w:szCs w:val="28"/>
        </w:rPr>
        <w:t xml:space="preserve"> (рис.</w:t>
      </w:r>
      <w:r w:rsidRPr="00736D42">
        <w:rPr>
          <w:noProof/>
          <w:sz w:val="28"/>
          <w:szCs w:val="28"/>
        </w:rPr>
        <w:t xml:space="preserve"> 110).</w:t>
      </w:r>
    </w:p>
    <w:p w:rsidR="006966CC" w:rsidRDefault="006966CC" w:rsidP="006966CC">
      <w:pPr>
        <w:pStyle w:val="11"/>
        <w:ind w:firstLine="720"/>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8" type="#_x0000_t75" style="width:310.5pt;height:293.25pt">
            <v:imagedata r:id="rId120"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110.</w:t>
      </w:r>
      <w:r w:rsidRPr="00736D42">
        <w:rPr>
          <w:sz w:val="28"/>
          <w:szCs w:val="28"/>
        </w:rPr>
        <w:t xml:space="preserve"> Филогенетическое древо млекопитающих</w:t>
      </w:r>
    </w:p>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r w:rsidRPr="00736D42">
        <w:rPr>
          <w:sz w:val="28"/>
          <w:szCs w:val="28"/>
        </w:rPr>
        <w:t xml:space="preserve"> Останки этих рептилий были обнаружены в разных местах земного шара. В их изучение большой вклад внесли советские ученые П.П.Сушкин, Л. П. Татаринов и др. У териодонтов был ряд особенностей, при</w:t>
      </w:r>
      <w:r w:rsidRPr="00736D42">
        <w:rPr>
          <w:sz w:val="28"/>
          <w:szCs w:val="28"/>
        </w:rPr>
        <w:softHyphen/>
        <w:t>ближающих их к млекопитающим: увеличенный мозговой отдел черепа, что свидетельствовало о прогрессивном развитии голов</w:t>
      </w:r>
      <w:r w:rsidRPr="00736D42">
        <w:rPr>
          <w:sz w:val="28"/>
          <w:szCs w:val="28"/>
        </w:rPr>
        <w:softHyphen/>
        <w:t>ного мозга; сравнительно длинные ноги, сочленяющиеся с туло</w:t>
      </w:r>
      <w:r w:rsidRPr="00736D42">
        <w:rPr>
          <w:sz w:val="28"/>
          <w:szCs w:val="28"/>
        </w:rPr>
        <w:softHyphen/>
        <w:t>вищем таким образом, что это содействовало более быстрому пе</w:t>
      </w:r>
      <w:r w:rsidRPr="00736D42">
        <w:rPr>
          <w:sz w:val="28"/>
          <w:szCs w:val="28"/>
        </w:rPr>
        <w:softHyphen/>
        <w:t>редвижению, чем это было свойственно другим рептилиям; нижняя челюсть состояла из большой зубной кости, которая у некоторых териодонтов сочленялась непосредственно с мозговым отделом черепа при сохранении обычного сочленения этой челюсти при помощи сочленовной и квадратной костей; уменьшение послед</w:t>
      </w:r>
      <w:r w:rsidRPr="00736D42">
        <w:rPr>
          <w:sz w:val="28"/>
          <w:szCs w:val="28"/>
        </w:rPr>
        <w:softHyphen/>
        <w:t>них двух костей в связи с началом превращения их в слуховые косточки (молоточек и наковальню); наметившаяся дифференци</w:t>
      </w:r>
      <w:r w:rsidRPr="00736D42">
        <w:rPr>
          <w:sz w:val="28"/>
          <w:szCs w:val="28"/>
        </w:rPr>
        <w:softHyphen/>
        <w:t>ация зубов на резцы, клыки и коренные, которые сидели в ячей</w:t>
      </w:r>
      <w:r w:rsidRPr="00736D42">
        <w:rPr>
          <w:sz w:val="28"/>
          <w:szCs w:val="28"/>
        </w:rPr>
        <w:softHyphen/>
        <w:t>ках, или альвеолах, и др.</w:t>
      </w:r>
    </w:p>
    <w:p w:rsidR="006966CC" w:rsidRPr="00736D42" w:rsidRDefault="006966CC" w:rsidP="006966CC">
      <w:pPr>
        <w:pStyle w:val="11"/>
        <w:ind w:firstLine="720"/>
        <w:jc w:val="both"/>
        <w:rPr>
          <w:sz w:val="28"/>
          <w:szCs w:val="28"/>
        </w:rPr>
      </w:pPr>
      <w:r w:rsidRPr="00736D42">
        <w:rPr>
          <w:sz w:val="28"/>
          <w:szCs w:val="28"/>
        </w:rPr>
        <w:t>У териодонтов, вероятно, сохранились некоторые признаки земноводных (два затылочных мыщелка, кожа, богатая железами, и др.), которые характерны и для млекопитающих. У некоторых териодонтов имелись вибриссы, т. е. зачатки волосяного покрова.</w:t>
      </w:r>
    </w:p>
    <w:p w:rsidR="006966CC" w:rsidRDefault="006966CC" w:rsidP="006966CC">
      <w:pPr>
        <w:pStyle w:val="11"/>
        <w:jc w:val="both"/>
        <w:rPr>
          <w:b/>
          <w:i/>
          <w:sz w:val="28"/>
          <w:szCs w:val="28"/>
        </w:rPr>
      </w:pPr>
    </w:p>
    <w:p w:rsidR="006966CC" w:rsidRPr="00736D42" w:rsidRDefault="006966CC" w:rsidP="006966CC">
      <w:pPr>
        <w:pStyle w:val="11"/>
        <w:jc w:val="center"/>
        <w:rPr>
          <w:sz w:val="28"/>
          <w:szCs w:val="28"/>
        </w:rPr>
      </w:pPr>
      <w:r w:rsidRPr="00736D42">
        <w:rPr>
          <w:b/>
          <w:i/>
          <w:sz w:val="28"/>
          <w:szCs w:val="28"/>
        </w:rPr>
        <w:t>Систематический обзор</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Современные млекопитающие принадлежат к двум подклассам:</w:t>
      </w:r>
    </w:p>
    <w:p w:rsidR="006966CC" w:rsidRPr="00736D42" w:rsidRDefault="006966CC" w:rsidP="006966CC">
      <w:pPr>
        <w:pStyle w:val="11"/>
        <w:jc w:val="both"/>
        <w:rPr>
          <w:sz w:val="28"/>
          <w:szCs w:val="28"/>
        </w:rPr>
      </w:pPr>
      <w:r w:rsidRPr="00736D42">
        <w:rPr>
          <w:sz w:val="28"/>
          <w:szCs w:val="28"/>
        </w:rPr>
        <w:t>клоачные, или первозвери, и живородящие млекопитающие, или настоящие звери.</w:t>
      </w:r>
    </w:p>
    <w:p w:rsidR="006966CC" w:rsidRDefault="006966CC" w:rsidP="006966CC">
      <w:pPr>
        <w:pStyle w:val="11"/>
        <w:jc w:val="both"/>
        <w:rPr>
          <w:i/>
          <w:sz w:val="28"/>
          <w:szCs w:val="28"/>
        </w:rPr>
      </w:pPr>
    </w:p>
    <w:p w:rsidR="006966CC" w:rsidRDefault="006966CC" w:rsidP="006966CC">
      <w:pPr>
        <w:pStyle w:val="3"/>
      </w:pPr>
      <w:bookmarkStart w:id="183" w:name="_Toc54689840"/>
      <w:r w:rsidRPr="00F651AA">
        <w:t>П</w:t>
      </w:r>
      <w:r>
        <w:t>одкласс клоачные,</w:t>
      </w:r>
      <w:bookmarkEnd w:id="183"/>
      <w:r>
        <w:t xml:space="preserve"> </w:t>
      </w:r>
    </w:p>
    <w:p w:rsidR="006966CC" w:rsidRPr="00F651AA" w:rsidRDefault="006966CC" w:rsidP="006966CC">
      <w:pPr>
        <w:pStyle w:val="3"/>
      </w:pPr>
      <w:bookmarkStart w:id="184" w:name="_Toc54689841"/>
      <w:r>
        <w:t>или первозвери</w:t>
      </w:r>
      <w:r w:rsidRPr="00F651AA">
        <w:t xml:space="preserve"> (</w:t>
      </w:r>
      <w:r w:rsidRPr="00F651AA">
        <w:rPr>
          <w:lang w:val="en-US"/>
        </w:rPr>
        <w:t>PROTOTHERIA</w:t>
      </w:r>
      <w:r w:rsidRPr="00F651AA">
        <w:t>)</w:t>
      </w:r>
      <w:bookmarkEnd w:id="18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У первозверей наряду с характерными для млекопитающих признаками (наружный покров волосяной или иглы, млечные же</w:t>
      </w:r>
      <w:r w:rsidRPr="00736D42">
        <w:rPr>
          <w:sz w:val="28"/>
          <w:szCs w:val="28"/>
        </w:rPr>
        <w:softHyphen/>
        <w:t>лезы, нижняя челюсть, состоящая только из одной кости</w:t>
      </w:r>
      <w:r w:rsidRPr="00736D42">
        <w:rPr>
          <w:noProof/>
          <w:sz w:val="28"/>
          <w:szCs w:val="28"/>
        </w:rPr>
        <w:t xml:space="preserve"> —</w:t>
      </w:r>
      <w:r w:rsidRPr="00736D42">
        <w:rPr>
          <w:sz w:val="28"/>
          <w:szCs w:val="28"/>
        </w:rPr>
        <w:t xml:space="preserve"> зуб</w:t>
      </w:r>
      <w:r w:rsidRPr="00736D42">
        <w:rPr>
          <w:sz w:val="28"/>
          <w:szCs w:val="28"/>
        </w:rPr>
        <w:softHyphen/>
        <w:t>ной, два затылочных мыщелка, твердое нёбо и др.) имеются при</w:t>
      </w:r>
      <w:r w:rsidRPr="00736D42">
        <w:rPr>
          <w:sz w:val="28"/>
          <w:szCs w:val="28"/>
        </w:rPr>
        <w:softHyphen/>
        <w:t>знаки, свойственные рептилиям (клоака, куда открываются мочеточники, яйцеводы и семяпроводы, размножение путем от-кладки яиц, ряд особенностей скелета</w:t>
      </w:r>
      <w:r w:rsidRPr="00736D42">
        <w:rPr>
          <w:noProof/>
          <w:sz w:val="28"/>
          <w:szCs w:val="28"/>
        </w:rPr>
        <w:t xml:space="preserve"> —</w:t>
      </w:r>
      <w:r w:rsidRPr="00736D42">
        <w:rPr>
          <w:sz w:val="28"/>
          <w:szCs w:val="28"/>
        </w:rPr>
        <w:t xml:space="preserve"> отсутствие срастания вороньей и других костей с лопаткой и т. п.). Кроме того, имею</w:t>
      </w:r>
      <w:r w:rsidRPr="00736D42">
        <w:rPr>
          <w:sz w:val="28"/>
          <w:szCs w:val="28"/>
        </w:rPr>
        <w:softHyphen/>
        <w:t xml:space="preserve">щиеся у клоачных признаки млекопитающих выражены слабее, чем у двух других подклассов: более примитивный мозг; менее развитая двигательная система, низкая средняя температура тела </w:t>
      </w:r>
      <w:r w:rsidRPr="00736D42">
        <w:rPr>
          <w:noProof/>
          <w:sz w:val="28"/>
          <w:szCs w:val="28"/>
        </w:rPr>
        <w:t>(32</w:t>
      </w:r>
      <w:r w:rsidRPr="00736D42">
        <w:rPr>
          <w:sz w:val="28"/>
          <w:szCs w:val="28"/>
        </w:rPr>
        <w:t xml:space="preserve"> °С) и сильные колебания ее (от</w:t>
      </w:r>
      <w:r w:rsidRPr="00736D42">
        <w:rPr>
          <w:noProof/>
          <w:sz w:val="28"/>
          <w:szCs w:val="28"/>
        </w:rPr>
        <w:t xml:space="preserve"> 26</w:t>
      </w:r>
      <w:r w:rsidRPr="00736D42">
        <w:rPr>
          <w:sz w:val="28"/>
          <w:szCs w:val="28"/>
        </w:rPr>
        <w:t xml:space="preserve"> до</w:t>
      </w:r>
      <w:r w:rsidRPr="00736D42">
        <w:rPr>
          <w:noProof/>
          <w:sz w:val="28"/>
          <w:szCs w:val="28"/>
        </w:rPr>
        <w:t xml:space="preserve"> 35</w:t>
      </w:r>
      <w:r w:rsidRPr="00736D42">
        <w:rPr>
          <w:sz w:val="28"/>
          <w:szCs w:val="28"/>
        </w:rPr>
        <w:t xml:space="preserve"> °С), что свидетель</w:t>
      </w:r>
      <w:r w:rsidRPr="00736D42">
        <w:rPr>
          <w:sz w:val="28"/>
          <w:szCs w:val="28"/>
        </w:rPr>
        <w:softHyphen/>
        <w:t>ствует о недостаточном развитии всех систем, обеспечивающих высокую постоянную температуру тела; отсутствие сосков и т. д. В подкласс входит один современный отряд</w:t>
      </w:r>
      <w:r w:rsidRPr="00736D42">
        <w:rPr>
          <w:noProof/>
          <w:sz w:val="28"/>
          <w:szCs w:val="28"/>
        </w:rPr>
        <w:t xml:space="preserve"> —</w:t>
      </w:r>
      <w:r w:rsidRPr="00736D42">
        <w:rPr>
          <w:sz w:val="28"/>
          <w:szCs w:val="28"/>
        </w:rPr>
        <w:t xml:space="preserve"> однопроходные </w:t>
      </w:r>
      <w:r w:rsidRPr="00E762F1">
        <w:rPr>
          <w:sz w:val="28"/>
          <w:szCs w:val="28"/>
        </w:rPr>
        <w:t>(</w:t>
      </w:r>
      <w:r w:rsidRPr="00736D42">
        <w:rPr>
          <w:sz w:val="28"/>
          <w:szCs w:val="28"/>
          <w:lang w:val="en-US"/>
        </w:rPr>
        <w:t>Monotremata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К клоачным относятся только четыре вида: один вид утконоса (Австралия, о. Тасмания) и три вида ехидн (Австралия, о. Тасма</w:t>
      </w:r>
      <w:r w:rsidRPr="00736D42">
        <w:rPr>
          <w:sz w:val="28"/>
          <w:szCs w:val="28"/>
        </w:rPr>
        <w:softHyphen/>
        <w:t xml:space="preserve">ния, о. Новая Гвинея). </w:t>
      </w:r>
      <w:r w:rsidRPr="00736D42">
        <w:rPr>
          <w:i/>
          <w:sz w:val="28"/>
          <w:szCs w:val="28"/>
        </w:rPr>
        <w:t>Утконос</w:t>
      </w:r>
      <w:r w:rsidRPr="00736D42">
        <w:rPr>
          <w:sz w:val="28"/>
          <w:szCs w:val="28"/>
        </w:rPr>
        <w:t xml:space="preserve"> хорошо приспособлен к обитанию в воде. Его тело покрыто густой несмачиваемой шерстью, между пальцами имеются плавательные перепонки, голова заканчивает</w:t>
      </w:r>
      <w:r w:rsidRPr="00736D42">
        <w:rPr>
          <w:sz w:val="28"/>
          <w:szCs w:val="28"/>
        </w:rPr>
        <w:softHyphen/>
        <w:t>ся широким роговым клювом, напоминающим утиный, через ко</w:t>
      </w:r>
      <w:r w:rsidRPr="00736D42">
        <w:rPr>
          <w:sz w:val="28"/>
          <w:szCs w:val="28"/>
        </w:rPr>
        <w:softHyphen/>
        <w:t>торый животное процеживает воду при добывании разных бес</w:t>
      </w:r>
      <w:r w:rsidRPr="00736D42">
        <w:rPr>
          <w:sz w:val="28"/>
          <w:szCs w:val="28"/>
        </w:rPr>
        <w:softHyphen/>
        <w:t xml:space="preserve">позвоночных. Зубы (схожие с зубами млекопитающих) имеются только у молодых животных и потом рассасываются и заменяются роговыми пластинками. </w:t>
      </w:r>
      <w:r w:rsidRPr="00736D42">
        <w:rPr>
          <w:i/>
          <w:sz w:val="28"/>
          <w:szCs w:val="28"/>
        </w:rPr>
        <w:t>Ехидны</w:t>
      </w:r>
      <w:r w:rsidRPr="00736D42">
        <w:rPr>
          <w:sz w:val="28"/>
          <w:szCs w:val="28"/>
        </w:rPr>
        <w:t xml:space="preserve"> ведут наземный образ жизни, тело их покрыто иглами. Они беззубы, имеют вытянутое рыло и длин</w:t>
      </w:r>
      <w:r w:rsidRPr="00736D42">
        <w:rPr>
          <w:sz w:val="28"/>
          <w:szCs w:val="28"/>
        </w:rPr>
        <w:softHyphen/>
        <w:t>ный червеобразный язык. Питаются термитами и другими насеко</w:t>
      </w:r>
      <w:r w:rsidRPr="00736D42">
        <w:rPr>
          <w:sz w:val="28"/>
          <w:szCs w:val="28"/>
        </w:rPr>
        <w:softHyphen/>
        <w:t>мыми, пристающими к липкому языку, который ехидна просо</w:t>
      </w:r>
      <w:r w:rsidRPr="00736D42">
        <w:rPr>
          <w:sz w:val="28"/>
          <w:szCs w:val="28"/>
        </w:rPr>
        <w:softHyphen/>
        <w:t>вывает в их гнезда.</w:t>
      </w:r>
    </w:p>
    <w:p w:rsidR="006966CC" w:rsidRPr="00736D42" w:rsidRDefault="006966CC" w:rsidP="006966CC">
      <w:pPr>
        <w:pStyle w:val="11"/>
        <w:ind w:firstLine="720"/>
        <w:jc w:val="both"/>
        <w:rPr>
          <w:sz w:val="28"/>
          <w:szCs w:val="28"/>
        </w:rPr>
      </w:pPr>
      <w:r w:rsidRPr="00736D42">
        <w:rPr>
          <w:sz w:val="28"/>
          <w:szCs w:val="28"/>
        </w:rPr>
        <w:t>Клоачные откладывают яйца, окруженные пергаментообразной скорлупой. Они богаты питательными веществами и поэто</w:t>
      </w:r>
      <w:r w:rsidRPr="00736D42">
        <w:rPr>
          <w:sz w:val="28"/>
          <w:szCs w:val="28"/>
        </w:rPr>
        <w:softHyphen/>
        <w:t>му достигают большой величины</w:t>
      </w:r>
      <w:r w:rsidRPr="00736D42">
        <w:rPr>
          <w:noProof/>
          <w:sz w:val="28"/>
          <w:szCs w:val="28"/>
        </w:rPr>
        <w:t xml:space="preserve"> (1—1,5</w:t>
      </w:r>
      <w:r w:rsidRPr="00736D42">
        <w:rPr>
          <w:sz w:val="28"/>
          <w:szCs w:val="28"/>
        </w:rPr>
        <w:t xml:space="preserve"> см) в отличие от мелких зигот живородящих млекопитающих. У ехидн яйца развиваются в особой сумке на брюхе самки, утконосы насиживают яйца в гнез</w:t>
      </w:r>
      <w:r w:rsidRPr="00736D42">
        <w:rPr>
          <w:sz w:val="28"/>
          <w:szCs w:val="28"/>
        </w:rPr>
        <w:softHyphen/>
        <w:t>дах. Вылупившихся из яиц детенышей клоачные выкармливают молоком, которое выделяется через поры на брюшной стенке.</w:t>
      </w:r>
    </w:p>
    <w:p w:rsidR="006966CC" w:rsidRPr="00736D42" w:rsidRDefault="006966CC" w:rsidP="006966CC">
      <w:pPr>
        <w:pStyle w:val="11"/>
        <w:ind w:firstLine="720"/>
        <w:jc w:val="both"/>
        <w:rPr>
          <w:sz w:val="28"/>
          <w:szCs w:val="28"/>
        </w:rPr>
      </w:pPr>
      <w:r w:rsidRPr="00736D42">
        <w:rPr>
          <w:sz w:val="28"/>
          <w:szCs w:val="28"/>
        </w:rPr>
        <w:t>Клоачные</w:t>
      </w:r>
      <w:r w:rsidRPr="00736D42">
        <w:rPr>
          <w:noProof/>
          <w:sz w:val="28"/>
          <w:szCs w:val="28"/>
        </w:rPr>
        <w:t xml:space="preserve"> —</w:t>
      </w:r>
      <w:r w:rsidRPr="00736D42">
        <w:rPr>
          <w:sz w:val="28"/>
          <w:szCs w:val="28"/>
        </w:rPr>
        <w:t xml:space="preserve"> самые древние млекопитающие, первые предста</w:t>
      </w:r>
      <w:r w:rsidRPr="00736D42">
        <w:rPr>
          <w:sz w:val="28"/>
          <w:szCs w:val="28"/>
        </w:rPr>
        <w:softHyphen/>
        <w:t>вители которых появились еще в триасе и были потом вытеснены более развитыми представителями этого класса. Ехидны и утко</w:t>
      </w:r>
      <w:r w:rsidRPr="00736D42">
        <w:rPr>
          <w:sz w:val="28"/>
          <w:szCs w:val="28"/>
        </w:rPr>
        <w:softHyphen/>
        <w:t>нос сохранились в Австралии и на указанных островах потому, что на этих территориях в результате давней изоляции их от глав</w:t>
      </w:r>
      <w:r w:rsidRPr="00736D42">
        <w:rPr>
          <w:sz w:val="28"/>
          <w:szCs w:val="28"/>
        </w:rPr>
        <w:softHyphen/>
        <w:t>ных материков никогда не было настоящих зверей. Кроме того, их выживанию способствовали приспособления к специальным ви</w:t>
      </w:r>
      <w:r w:rsidRPr="00736D42">
        <w:rPr>
          <w:sz w:val="28"/>
          <w:szCs w:val="28"/>
        </w:rPr>
        <w:softHyphen/>
        <w:t>дам питания, описанным выше.</w:t>
      </w:r>
    </w:p>
    <w:p w:rsidR="006966CC" w:rsidRDefault="006966CC" w:rsidP="006966CC">
      <w:pPr>
        <w:pStyle w:val="11"/>
        <w:jc w:val="both"/>
        <w:rPr>
          <w:i/>
          <w:sz w:val="28"/>
          <w:szCs w:val="28"/>
        </w:rPr>
      </w:pPr>
    </w:p>
    <w:p w:rsidR="006966CC" w:rsidRDefault="006966CC" w:rsidP="006966CC">
      <w:pPr>
        <w:pStyle w:val="3"/>
      </w:pPr>
      <w:bookmarkStart w:id="185" w:name="_Toc54689842"/>
      <w:r w:rsidRPr="00F651AA">
        <w:t>П</w:t>
      </w:r>
      <w:r>
        <w:t>одкласс живородящие млекопитающие,</w:t>
      </w:r>
      <w:bookmarkEnd w:id="185"/>
      <w:r>
        <w:t xml:space="preserve"> </w:t>
      </w:r>
    </w:p>
    <w:p w:rsidR="006966CC" w:rsidRPr="00F651AA" w:rsidRDefault="006966CC" w:rsidP="006966CC">
      <w:pPr>
        <w:pStyle w:val="3"/>
      </w:pPr>
      <w:bookmarkStart w:id="186" w:name="_Toc54689843"/>
      <w:r>
        <w:t>или настоящин вери</w:t>
      </w:r>
      <w:r w:rsidRPr="00F651AA">
        <w:t xml:space="preserve"> (</w:t>
      </w:r>
      <w:r w:rsidRPr="00F651AA">
        <w:rPr>
          <w:lang w:val="en-US"/>
        </w:rPr>
        <w:t>THERIA</w:t>
      </w:r>
      <w:r w:rsidRPr="00F651AA">
        <w:t>)</w:t>
      </w:r>
      <w:bookmarkEnd w:id="186"/>
    </w:p>
    <w:p w:rsidR="006966CC" w:rsidRDefault="006966CC" w:rsidP="006966CC">
      <w:pPr>
        <w:pStyle w:val="11"/>
        <w:jc w:val="both"/>
        <w:rPr>
          <w:sz w:val="28"/>
          <w:szCs w:val="28"/>
        </w:rPr>
      </w:pPr>
    </w:p>
    <w:p w:rsidR="006966CC" w:rsidRDefault="006966CC" w:rsidP="006966CC">
      <w:pPr>
        <w:pStyle w:val="3"/>
      </w:pPr>
      <w:bookmarkStart w:id="187" w:name="_Toc54689844"/>
      <w:r w:rsidRPr="00736D42">
        <w:t>И</w:t>
      </w:r>
      <w:r>
        <w:t>инфракрасс сумчатые,</w:t>
      </w:r>
      <w:bookmarkEnd w:id="187"/>
      <w:r>
        <w:t xml:space="preserve"> </w:t>
      </w:r>
    </w:p>
    <w:p w:rsidR="006966CC" w:rsidRPr="00736D42" w:rsidRDefault="006966CC" w:rsidP="006966CC">
      <w:pPr>
        <w:pStyle w:val="3"/>
      </w:pPr>
      <w:bookmarkStart w:id="188" w:name="_Toc54689845"/>
      <w:r>
        <w:t>или низшие звери</w:t>
      </w:r>
      <w:r w:rsidRPr="00E762F1">
        <w:t xml:space="preserve"> (</w:t>
      </w:r>
      <w:r w:rsidRPr="00736D42">
        <w:rPr>
          <w:lang w:val="en-US"/>
        </w:rPr>
        <w:t>METATHERIA</w:t>
      </w:r>
      <w:r w:rsidRPr="00E762F1">
        <w:t>)</w:t>
      </w:r>
      <w:bookmarkEnd w:id="18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Включает один отряд Сумчатые</w:t>
      </w:r>
      <w:r w:rsidRPr="00E762F1">
        <w:rPr>
          <w:sz w:val="28"/>
          <w:szCs w:val="28"/>
        </w:rPr>
        <w:t xml:space="preserve"> (</w:t>
      </w:r>
      <w:r w:rsidRPr="00736D42">
        <w:rPr>
          <w:sz w:val="28"/>
          <w:szCs w:val="28"/>
          <w:lang w:val="en-US"/>
        </w:rPr>
        <w:t>Marsupialia</w:t>
      </w:r>
      <w:r w:rsidRPr="00E762F1">
        <w:rPr>
          <w:sz w:val="28"/>
          <w:szCs w:val="28"/>
        </w:rPr>
        <w:t>).</w:t>
      </w:r>
      <w:r w:rsidRPr="00736D42">
        <w:rPr>
          <w:sz w:val="28"/>
          <w:szCs w:val="28"/>
        </w:rPr>
        <w:t xml:space="preserve"> Эти млекопитаю</w:t>
      </w:r>
      <w:r w:rsidRPr="00736D42">
        <w:rPr>
          <w:sz w:val="28"/>
          <w:szCs w:val="28"/>
        </w:rPr>
        <w:softHyphen/>
        <w:t>щие по своей организации стоят выше клоачных. Нервная, мы</w:t>
      </w:r>
      <w:r w:rsidRPr="00736D42">
        <w:rPr>
          <w:sz w:val="28"/>
          <w:szCs w:val="28"/>
        </w:rPr>
        <w:softHyphen/>
        <w:t>шечная, кровеносная и другие системы у них развиты лучше. Тем</w:t>
      </w:r>
      <w:r w:rsidRPr="00736D42">
        <w:rPr>
          <w:sz w:val="28"/>
          <w:szCs w:val="28"/>
        </w:rPr>
        <w:softHyphen/>
        <w:t>пература тела более высокая (до</w:t>
      </w:r>
      <w:r w:rsidRPr="00736D42">
        <w:rPr>
          <w:noProof/>
          <w:sz w:val="28"/>
          <w:szCs w:val="28"/>
        </w:rPr>
        <w:t xml:space="preserve"> 37</w:t>
      </w:r>
      <w:r w:rsidRPr="00736D42">
        <w:rPr>
          <w:sz w:val="28"/>
          <w:szCs w:val="28"/>
        </w:rPr>
        <w:t xml:space="preserve"> °С) и подвержена меньшим колебаниям, чем у клоачных. Половая система в связи с живо</w:t>
      </w:r>
      <w:r w:rsidRPr="00736D42">
        <w:rPr>
          <w:sz w:val="28"/>
          <w:szCs w:val="28"/>
        </w:rPr>
        <w:softHyphen/>
        <w:t>рождением (хотя и примитивным) тоже усложнилась, и мочепо</w:t>
      </w:r>
      <w:r w:rsidRPr="00736D42">
        <w:rPr>
          <w:sz w:val="28"/>
          <w:szCs w:val="28"/>
        </w:rPr>
        <w:softHyphen/>
        <w:t>ловые пути отделены от заднего отдела кишечника, т. е. клоака у них отсутствует. Молоко выделяется через соски.</w:t>
      </w:r>
    </w:p>
    <w:p w:rsidR="006966CC" w:rsidRPr="00736D42" w:rsidRDefault="006966CC" w:rsidP="006966CC">
      <w:pPr>
        <w:pStyle w:val="11"/>
        <w:ind w:firstLine="720"/>
        <w:jc w:val="both"/>
        <w:rPr>
          <w:sz w:val="28"/>
          <w:szCs w:val="28"/>
        </w:rPr>
      </w:pPr>
      <w:r w:rsidRPr="00736D42">
        <w:rPr>
          <w:sz w:val="28"/>
          <w:szCs w:val="28"/>
        </w:rPr>
        <w:t>Мужская половая система близка к таковой высших млекопи</w:t>
      </w:r>
      <w:r w:rsidRPr="00736D42">
        <w:rPr>
          <w:sz w:val="28"/>
          <w:szCs w:val="28"/>
        </w:rPr>
        <w:softHyphen/>
        <w:t>тающих. Совокупительный орган служит не только для выведения семени, но и мочи. Средние части женских половых труб превратились в матки, где совершается развитие зародышей, а задние части стали влагалищами. Следовательно, у низших зверей в отли</w:t>
      </w:r>
      <w:r w:rsidRPr="00736D42">
        <w:rPr>
          <w:sz w:val="28"/>
          <w:szCs w:val="28"/>
        </w:rPr>
        <w:softHyphen/>
        <w:t>чие от высших млекопитающих два влагалища (у некоторых видов образуется даже третье). Соответственно этому совокупительный орган самцов бывает раздвоенным на конце.</w:t>
      </w:r>
    </w:p>
    <w:p w:rsidR="006966CC" w:rsidRPr="00736D42" w:rsidRDefault="006966CC" w:rsidP="006966CC">
      <w:pPr>
        <w:pStyle w:val="11"/>
        <w:ind w:firstLine="720"/>
        <w:jc w:val="both"/>
        <w:rPr>
          <w:sz w:val="28"/>
          <w:szCs w:val="28"/>
        </w:rPr>
      </w:pPr>
      <w:r w:rsidRPr="00736D42">
        <w:rPr>
          <w:sz w:val="28"/>
          <w:szCs w:val="28"/>
        </w:rPr>
        <w:t>У большинства сумчатых плацента не развивается, а у осталь</w:t>
      </w:r>
      <w:r w:rsidRPr="00736D42">
        <w:rPr>
          <w:sz w:val="28"/>
          <w:szCs w:val="28"/>
        </w:rPr>
        <w:softHyphen/>
        <w:t>ных видов она очень примитивна. Поэтому зародыши не получают в матке достаточного питания и детеныши рождаются малоразви</w:t>
      </w:r>
      <w:r w:rsidRPr="00736D42">
        <w:rPr>
          <w:sz w:val="28"/>
          <w:szCs w:val="28"/>
        </w:rPr>
        <w:softHyphen/>
        <w:t>тыми и очень маленькими. Они самостоятельно выбираются из матки и прикрепляются к соскам, но некоторое время не могут самосто</w:t>
      </w:r>
      <w:r w:rsidRPr="00736D42">
        <w:rPr>
          <w:sz w:val="28"/>
          <w:szCs w:val="28"/>
        </w:rPr>
        <w:softHyphen/>
        <w:t>ятельно сосать, молоко поступает в их кишечник благодаря сокра</w:t>
      </w:r>
      <w:r w:rsidRPr="00736D42">
        <w:rPr>
          <w:sz w:val="28"/>
          <w:szCs w:val="28"/>
        </w:rPr>
        <w:softHyphen/>
        <w:t>щению мышц сосков. Подросших детенышей мать носит некоторое время на спине. Однако у большинства видов самки имеют на брю</w:t>
      </w:r>
      <w:r w:rsidRPr="00736D42">
        <w:rPr>
          <w:sz w:val="28"/>
          <w:szCs w:val="28"/>
        </w:rPr>
        <w:softHyphen/>
        <w:t>хе сумку, куда новорожденные перебираются самостоятельно и в которой их постепенное развитие до вполне оформленного состоя</w:t>
      </w:r>
      <w:r w:rsidRPr="00736D42">
        <w:rPr>
          <w:sz w:val="28"/>
          <w:szCs w:val="28"/>
        </w:rPr>
        <w:softHyphen/>
        <w:t>ния длится значительно дольше, чем в матке. Так, например, у гигантского кенгуру, высота которого около</w:t>
      </w:r>
      <w:r w:rsidRPr="00736D42">
        <w:rPr>
          <w:noProof/>
          <w:sz w:val="28"/>
          <w:szCs w:val="28"/>
        </w:rPr>
        <w:t xml:space="preserve"> 2</w:t>
      </w:r>
      <w:r w:rsidRPr="00736D42">
        <w:rPr>
          <w:sz w:val="28"/>
          <w:szCs w:val="28"/>
        </w:rPr>
        <w:t xml:space="preserve"> м, зародыш нахо</w:t>
      </w:r>
      <w:r w:rsidRPr="00736D42">
        <w:rPr>
          <w:sz w:val="28"/>
          <w:szCs w:val="28"/>
        </w:rPr>
        <w:softHyphen/>
        <w:t>дится в матке</w:t>
      </w:r>
      <w:r w:rsidRPr="00736D42">
        <w:rPr>
          <w:noProof/>
          <w:sz w:val="28"/>
          <w:szCs w:val="28"/>
        </w:rPr>
        <w:t xml:space="preserve"> 39</w:t>
      </w:r>
      <w:r w:rsidRPr="00736D42">
        <w:rPr>
          <w:sz w:val="28"/>
          <w:szCs w:val="28"/>
        </w:rPr>
        <w:t xml:space="preserve"> дней, а в сумке</w:t>
      </w:r>
      <w:r w:rsidRPr="00736D42">
        <w:rPr>
          <w:noProof/>
          <w:sz w:val="28"/>
          <w:szCs w:val="28"/>
        </w:rPr>
        <w:t xml:space="preserve"> —</w:t>
      </w:r>
      <w:r w:rsidRPr="00736D42">
        <w:rPr>
          <w:sz w:val="28"/>
          <w:szCs w:val="28"/>
        </w:rPr>
        <w:t xml:space="preserve"> более</w:t>
      </w:r>
      <w:r w:rsidRPr="00736D42">
        <w:rPr>
          <w:noProof/>
          <w:sz w:val="28"/>
          <w:szCs w:val="28"/>
        </w:rPr>
        <w:t xml:space="preserve"> 7</w:t>
      </w:r>
      <w:r w:rsidRPr="00736D42">
        <w:rPr>
          <w:sz w:val="28"/>
          <w:szCs w:val="28"/>
        </w:rPr>
        <w:t xml:space="preserve"> месяцев. Длина зароды</w:t>
      </w:r>
      <w:r w:rsidRPr="00736D42">
        <w:rPr>
          <w:sz w:val="28"/>
          <w:szCs w:val="28"/>
        </w:rPr>
        <w:softHyphen/>
        <w:t>ша при выходе его из матки не более</w:t>
      </w:r>
      <w:r w:rsidRPr="00736D42">
        <w:rPr>
          <w:noProof/>
          <w:sz w:val="28"/>
          <w:szCs w:val="28"/>
        </w:rPr>
        <w:t xml:space="preserve"> 25</w:t>
      </w:r>
      <w:r w:rsidRPr="00736D42">
        <w:rPr>
          <w:sz w:val="28"/>
          <w:szCs w:val="28"/>
        </w:rPr>
        <w:t xml:space="preserve"> мм. Число детенышей у разных видов колеблется от одного до</w:t>
      </w:r>
      <w:r w:rsidRPr="00736D42">
        <w:rPr>
          <w:noProof/>
          <w:sz w:val="28"/>
          <w:szCs w:val="28"/>
        </w:rPr>
        <w:t xml:space="preserve"> 7—8</w:t>
      </w:r>
      <w:r w:rsidRPr="00736D42">
        <w:rPr>
          <w:sz w:val="28"/>
          <w:szCs w:val="28"/>
        </w:rPr>
        <w:t xml:space="preserve"> и более, но количество сосков у многоплодных видов меньше, чем новорожденных, и те из них, которые не успели прикрепиться к соскам, погибают.</w:t>
      </w:r>
    </w:p>
    <w:p w:rsidR="006966CC" w:rsidRPr="00736D42" w:rsidRDefault="006966CC" w:rsidP="006966CC">
      <w:pPr>
        <w:pStyle w:val="11"/>
        <w:ind w:firstLine="720"/>
        <w:jc w:val="both"/>
        <w:rPr>
          <w:sz w:val="28"/>
          <w:szCs w:val="28"/>
        </w:rPr>
      </w:pPr>
      <w:r w:rsidRPr="00736D42">
        <w:rPr>
          <w:sz w:val="28"/>
          <w:szCs w:val="28"/>
        </w:rPr>
        <w:t>Сумчатых нельзя рассматривать как непосредственных предков плацентарных, но по своей организации они близко стоят к тем вымершим первичным живородящим млекопитающим, которые дали начало плацентарным.</w:t>
      </w:r>
    </w:p>
    <w:p w:rsidR="006966CC" w:rsidRDefault="006966CC" w:rsidP="006966CC">
      <w:pPr>
        <w:pStyle w:val="11"/>
        <w:jc w:val="both"/>
        <w:rPr>
          <w:sz w:val="28"/>
          <w:szCs w:val="28"/>
        </w:rPr>
      </w:pPr>
    </w:p>
    <w:p w:rsidR="006966CC" w:rsidRDefault="006966CC" w:rsidP="006966CC">
      <w:pPr>
        <w:pStyle w:val="3"/>
      </w:pPr>
      <w:bookmarkStart w:id="189" w:name="_Toc54689846"/>
      <w:r w:rsidRPr="00736D42">
        <w:t>И</w:t>
      </w:r>
      <w:r>
        <w:t>нфракласс высшие звери</w:t>
      </w:r>
      <w:r w:rsidRPr="00736D42">
        <w:t>,</w:t>
      </w:r>
      <w:bookmarkEnd w:id="189"/>
    </w:p>
    <w:p w:rsidR="006966CC" w:rsidRPr="00736D42" w:rsidRDefault="006966CC" w:rsidP="006966CC">
      <w:pPr>
        <w:pStyle w:val="3"/>
      </w:pPr>
      <w:bookmarkStart w:id="190" w:name="_Toc54689847"/>
      <w:r>
        <w:t>или плацентарные</w:t>
      </w:r>
      <w:r w:rsidRPr="00736D42">
        <w:t xml:space="preserve"> </w:t>
      </w:r>
      <w:r w:rsidRPr="00E762F1">
        <w:t>(</w:t>
      </w:r>
      <w:r w:rsidRPr="00736D42">
        <w:rPr>
          <w:lang w:val="en-US"/>
        </w:rPr>
        <w:t>EUTHERIA</w:t>
      </w:r>
      <w:r w:rsidRPr="00E762F1">
        <w:t>,</w:t>
      </w:r>
      <w:r w:rsidRPr="00736D42">
        <w:t xml:space="preserve"> </w:t>
      </w:r>
      <w:r>
        <w:t>или</w:t>
      </w:r>
      <w:r w:rsidRPr="00E762F1">
        <w:t xml:space="preserve"> </w:t>
      </w:r>
      <w:r w:rsidRPr="00736D42">
        <w:rPr>
          <w:lang w:val="en-US"/>
        </w:rPr>
        <w:t>PLACENTALIA</w:t>
      </w:r>
      <w:r w:rsidRPr="00E762F1">
        <w:t>)</w:t>
      </w:r>
      <w:bookmarkEnd w:id="19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Плацентарные распространены во всех частях света, за исклю</w:t>
      </w:r>
      <w:r w:rsidRPr="00736D42">
        <w:rPr>
          <w:sz w:val="28"/>
          <w:szCs w:val="28"/>
        </w:rPr>
        <w:softHyphen/>
        <w:t>чением Австралии. К плацентарным относятся все домашние мле</w:t>
      </w:r>
      <w:r w:rsidRPr="00736D42">
        <w:rPr>
          <w:sz w:val="28"/>
          <w:szCs w:val="28"/>
        </w:rPr>
        <w:softHyphen/>
        <w:t>копитающие. От высшей группы плацентарных</w:t>
      </w:r>
      <w:r w:rsidRPr="00736D42">
        <w:rPr>
          <w:noProof/>
          <w:sz w:val="28"/>
          <w:szCs w:val="28"/>
        </w:rPr>
        <w:t xml:space="preserve"> —</w:t>
      </w:r>
      <w:r w:rsidRPr="00736D42">
        <w:rPr>
          <w:sz w:val="28"/>
          <w:szCs w:val="28"/>
        </w:rPr>
        <w:t xml:space="preserve"> обезьян</w:t>
      </w:r>
      <w:r w:rsidRPr="00736D42">
        <w:rPr>
          <w:noProof/>
          <w:sz w:val="28"/>
          <w:szCs w:val="28"/>
        </w:rPr>
        <w:t xml:space="preserve"> —</w:t>
      </w:r>
      <w:r w:rsidRPr="00736D42">
        <w:rPr>
          <w:sz w:val="28"/>
          <w:szCs w:val="28"/>
        </w:rPr>
        <w:t xml:space="preserve"> про</w:t>
      </w:r>
      <w:r w:rsidRPr="00736D42">
        <w:rPr>
          <w:sz w:val="28"/>
          <w:szCs w:val="28"/>
        </w:rPr>
        <w:softHyphen/>
        <w:t>изошел человек. В инфраклассе</w:t>
      </w:r>
      <w:r w:rsidRPr="00736D42">
        <w:rPr>
          <w:noProof/>
          <w:sz w:val="28"/>
          <w:szCs w:val="28"/>
        </w:rPr>
        <w:t xml:space="preserve"> 17—18</w:t>
      </w:r>
      <w:r w:rsidRPr="00736D42">
        <w:rPr>
          <w:sz w:val="28"/>
          <w:szCs w:val="28"/>
        </w:rPr>
        <w:t xml:space="preserve"> современных отрядов.</w:t>
      </w:r>
    </w:p>
    <w:p w:rsidR="006966CC" w:rsidRPr="00736D42" w:rsidRDefault="006966CC" w:rsidP="006966CC">
      <w:pPr>
        <w:pStyle w:val="11"/>
        <w:ind w:firstLine="720"/>
        <w:jc w:val="both"/>
        <w:rPr>
          <w:sz w:val="28"/>
          <w:szCs w:val="28"/>
        </w:rPr>
      </w:pPr>
      <w:r w:rsidRPr="00736D42">
        <w:rPr>
          <w:sz w:val="28"/>
          <w:szCs w:val="28"/>
        </w:rPr>
        <w:t>У высших млекопитающих по сравнению с двумя ранее рассмот</w:t>
      </w:r>
      <w:r w:rsidRPr="00736D42">
        <w:rPr>
          <w:sz w:val="28"/>
          <w:szCs w:val="28"/>
        </w:rPr>
        <w:softHyphen/>
        <w:t>ренными группами</w:t>
      </w:r>
      <w:r w:rsidRPr="00736D42">
        <w:rPr>
          <w:noProof/>
          <w:sz w:val="28"/>
          <w:szCs w:val="28"/>
        </w:rPr>
        <w:t xml:space="preserve"> —</w:t>
      </w:r>
      <w:r w:rsidRPr="00736D42">
        <w:rPr>
          <w:sz w:val="28"/>
          <w:szCs w:val="28"/>
        </w:rPr>
        <w:t xml:space="preserve"> клоачными и сумчатыми</w:t>
      </w:r>
      <w:r w:rsidRPr="00736D42">
        <w:rPr>
          <w:noProof/>
          <w:sz w:val="28"/>
          <w:szCs w:val="28"/>
        </w:rPr>
        <w:t xml:space="preserve"> —</w:t>
      </w:r>
      <w:r w:rsidRPr="00736D42">
        <w:rPr>
          <w:sz w:val="28"/>
          <w:szCs w:val="28"/>
        </w:rPr>
        <w:t xml:space="preserve"> усложнилась вся организация. Именно у плацентарных животных достигла наивыс</w:t>
      </w:r>
      <w:r w:rsidRPr="00736D42">
        <w:rPr>
          <w:sz w:val="28"/>
          <w:szCs w:val="28"/>
        </w:rPr>
        <w:softHyphen/>
        <w:t>шего развития нервная система, особенно кора переднего мозга и связанная с этим высокая способность адаптации к меняющимся условиям внешней среды и зачатки рассудочной нервной деятель</w:t>
      </w:r>
      <w:r w:rsidRPr="00736D42">
        <w:rPr>
          <w:sz w:val="28"/>
          <w:szCs w:val="28"/>
        </w:rPr>
        <w:softHyphen/>
        <w:t>ности. То же самое следует сказать о системе органов передвиже</w:t>
      </w:r>
      <w:r w:rsidRPr="00736D42">
        <w:rPr>
          <w:sz w:val="28"/>
          <w:szCs w:val="28"/>
        </w:rPr>
        <w:softHyphen/>
        <w:t>ния, о дыхательной, кровеносной, пищеварительной и других си</w:t>
      </w:r>
      <w:r w:rsidRPr="00736D42">
        <w:rPr>
          <w:sz w:val="28"/>
          <w:szCs w:val="28"/>
        </w:rPr>
        <w:softHyphen/>
        <w:t>стемах. Температура тела плацентарных значительно выше, чем у клоачных и сумчатых. Она поддерживается, как правило, на одном уровне, что говорит о высокой интенсивности обмена веществ и сложной терморегуляции. Характерная для плацентарных наиболее</w:t>
      </w:r>
      <w:r>
        <w:rPr>
          <w:sz w:val="28"/>
          <w:szCs w:val="28"/>
        </w:rPr>
        <w:t xml:space="preserve"> </w:t>
      </w:r>
      <w:r w:rsidRPr="00736D42">
        <w:rPr>
          <w:sz w:val="28"/>
          <w:szCs w:val="28"/>
        </w:rPr>
        <w:t>совершенная форма живорождения обеспечивает их эмбриональное развитие в наиболее благоприятных условиях. Забота о потомстве (выкармливание молоком, защита от врагов и т. д.) развита у выс</w:t>
      </w:r>
      <w:r w:rsidRPr="00736D42">
        <w:rPr>
          <w:sz w:val="28"/>
          <w:szCs w:val="28"/>
        </w:rPr>
        <w:softHyphen/>
        <w:t>ших млекопитающих лучше, чем у кого-либо из животных.</w:t>
      </w:r>
    </w:p>
    <w:p w:rsidR="006966CC" w:rsidRPr="00736D42" w:rsidRDefault="006966CC" w:rsidP="006966CC">
      <w:pPr>
        <w:pStyle w:val="11"/>
        <w:ind w:firstLine="720"/>
        <w:jc w:val="both"/>
        <w:rPr>
          <w:sz w:val="28"/>
          <w:szCs w:val="28"/>
        </w:rPr>
      </w:pPr>
      <w:r w:rsidRPr="00736D42">
        <w:rPr>
          <w:sz w:val="28"/>
          <w:szCs w:val="28"/>
        </w:rPr>
        <w:t>Предками плацентарных млекопитающих были так называе</w:t>
      </w:r>
      <w:r w:rsidRPr="00736D42">
        <w:rPr>
          <w:sz w:val="28"/>
          <w:szCs w:val="28"/>
        </w:rPr>
        <w:softHyphen/>
        <w:t xml:space="preserve">мые </w:t>
      </w:r>
      <w:r w:rsidRPr="00736D42">
        <w:rPr>
          <w:i/>
          <w:sz w:val="28"/>
          <w:szCs w:val="28"/>
        </w:rPr>
        <w:t>пантотерии</w:t>
      </w:r>
      <w:r w:rsidRPr="00736D42">
        <w:rPr>
          <w:i/>
          <w:noProof/>
          <w:sz w:val="28"/>
          <w:szCs w:val="28"/>
        </w:rPr>
        <w:t xml:space="preserve"> —</w:t>
      </w:r>
      <w:r w:rsidRPr="00736D42">
        <w:rPr>
          <w:sz w:val="28"/>
          <w:szCs w:val="28"/>
        </w:rPr>
        <w:t xml:space="preserve"> мелкие животные с трехбугорчатыми зубами, существовавшие в триасе и юрском периоде. Первые плацентар</w:t>
      </w:r>
      <w:r w:rsidRPr="00736D42">
        <w:rPr>
          <w:sz w:val="28"/>
          <w:szCs w:val="28"/>
        </w:rPr>
        <w:softHyphen/>
        <w:t>ные млекопитающие появились в конце или, возможно, в сере</w:t>
      </w:r>
      <w:r w:rsidRPr="00736D42">
        <w:rPr>
          <w:sz w:val="28"/>
          <w:szCs w:val="28"/>
        </w:rPr>
        <w:softHyphen/>
        <w:t>дине мелового периода. Это были примитивные насекомоядные животные. От них в начале третичного периода произошли раз</w:t>
      </w:r>
      <w:r w:rsidRPr="00736D42">
        <w:rPr>
          <w:sz w:val="28"/>
          <w:szCs w:val="28"/>
        </w:rPr>
        <w:softHyphen/>
        <w:t>личные отряды рассматриваемого подкласса, которые быстро эво</w:t>
      </w:r>
      <w:r w:rsidRPr="00736D42">
        <w:rPr>
          <w:sz w:val="28"/>
          <w:szCs w:val="28"/>
        </w:rPr>
        <w:softHyphen/>
        <w:t>люционировали в течение всего названного периода в разных на</w:t>
      </w:r>
      <w:r w:rsidRPr="00736D42">
        <w:rPr>
          <w:sz w:val="28"/>
          <w:szCs w:val="28"/>
        </w:rPr>
        <w:softHyphen/>
        <w:t>правлениях, осваивая различные места обитания. Во время эволюции отдельные из появившихся групп млекопитающих вы</w:t>
      </w:r>
      <w:r w:rsidRPr="00736D42">
        <w:rPr>
          <w:sz w:val="28"/>
          <w:szCs w:val="28"/>
        </w:rPr>
        <w:softHyphen/>
        <w:t>мирали и им на смену приходили новые. Ниже приведены крат</w:t>
      </w:r>
      <w:r w:rsidRPr="00736D42">
        <w:rPr>
          <w:sz w:val="28"/>
          <w:szCs w:val="28"/>
        </w:rPr>
        <w:softHyphen/>
        <w:t>кие характеристики большинства современных отрядов пла</w:t>
      </w:r>
      <w:r w:rsidRPr="00736D42">
        <w:rPr>
          <w:sz w:val="28"/>
          <w:szCs w:val="28"/>
        </w:rPr>
        <w:softHyphen/>
        <w:t>центарных млекопитающих.</w:t>
      </w:r>
    </w:p>
    <w:p w:rsidR="006966CC" w:rsidRDefault="006966CC" w:rsidP="006966CC">
      <w:pPr>
        <w:pStyle w:val="11"/>
        <w:jc w:val="both"/>
        <w:rPr>
          <w:b/>
          <w:sz w:val="28"/>
          <w:szCs w:val="28"/>
        </w:rPr>
      </w:pPr>
    </w:p>
    <w:p w:rsidR="006966CC" w:rsidRPr="00736D42" w:rsidRDefault="006966CC" w:rsidP="006966CC">
      <w:pPr>
        <w:pStyle w:val="4"/>
      </w:pPr>
      <w:bookmarkStart w:id="191" w:name="_Toc54689848"/>
      <w:r w:rsidRPr="00736D42">
        <w:t>О</w:t>
      </w:r>
      <w:r>
        <w:t>тряд насекомоядные</w:t>
      </w:r>
      <w:r w:rsidRPr="00E762F1">
        <w:t xml:space="preserve"> (</w:t>
      </w:r>
      <w:r w:rsidRPr="00736D42">
        <w:rPr>
          <w:lang w:val="en-US"/>
        </w:rPr>
        <w:t>INSECTIVORA</w:t>
      </w:r>
      <w:r w:rsidRPr="00E762F1">
        <w:t>)</w:t>
      </w:r>
      <w:bookmarkEnd w:id="19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этому отряду относятся низшие из современных плацен</w:t>
      </w:r>
      <w:r w:rsidRPr="00736D42">
        <w:rPr>
          <w:sz w:val="28"/>
          <w:szCs w:val="28"/>
        </w:rPr>
        <w:softHyphen/>
        <w:t>тарных млекопитающих (кроты, ежи, землеройки, выхухоли и др.). Это небольшие или мелкие животные с характерным вы</w:t>
      </w:r>
      <w:r w:rsidRPr="00736D42">
        <w:rPr>
          <w:sz w:val="28"/>
          <w:szCs w:val="28"/>
        </w:rPr>
        <w:softHyphen/>
        <w:t>тянутым хоботком. Передний мозг небольшой, с развитыми обонятельными долями, не имеет извилин, его полушария не закрывают мозжечка, а у некоторых даже виден средний мозг. Соответственно и черепная коробка мала. Зубы слабо дифферен-цированны. Многие питаются насекомыми, но ряд видов может нападать на мелких позвоночных. Некоторые виды имеют про</w:t>
      </w:r>
      <w:r w:rsidRPr="00736D42">
        <w:rPr>
          <w:sz w:val="28"/>
          <w:szCs w:val="28"/>
        </w:rPr>
        <w:softHyphen/>
        <w:t>мысловое значение. Ряд видов приносит пользу, уничтожая вред</w:t>
      </w:r>
      <w:r w:rsidRPr="00736D42">
        <w:rPr>
          <w:sz w:val="28"/>
          <w:szCs w:val="28"/>
        </w:rPr>
        <w:softHyphen/>
        <w:t>ных насекомых. Могут причинять и вред (например, крот поеда</w:t>
      </w:r>
      <w:r w:rsidRPr="00736D42">
        <w:rPr>
          <w:sz w:val="28"/>
          <w:szCs w:val="28"/>
        </w:rPr>
        <w:softHyphen/>
        <w:t>ет много таких полезных животных, как дождевые черви). Коли</w:t>
      </w:r>
      <w:r w:rsidRPr="00736D42">
        <w:rPr>
          <w:sz w:val="28"/>
          <w:szCs w:val="28"/>
        </w:rPr>
        <w:softHyphen/>
        <w:t>чество видов</w:t>
      </w:r>
      <w:r w:rsidRPr="00736D42">
        <w:rPr>
          <w:noProof/>
          <w:sz w:val="28"/>
          <w:szCs w:val="28"/>
        </w:rPr>
        <w:t xml:space="preserve"> —</w:t>
      </w:r>
      <w:r w:rsidRPr="00736D42">
        <w:rPr>
          <w:sz w:val="28"/>
          <w:szCs w:val="28"/>
        </w:rPr>
        <w:t xml:space="preserve"> около</w:t>
      </w:r>
      <w:r w:rsidRPr="00736D42">
        <w:rPr>
          <w:noProof/>
          <w:sz w:val="28"/>
          <w:szCs w:val="28"/>
        </w:rPr>
        <w:t xml:space="preserve"> 370.</w:t>
      </w:r>
    </w:p>
    <w:p w:rsidR="006966CC" w:rsidRDefault="006966CC" w:rsidP="006966CC">
      <w:pPr>
        <w:pStyle w:val="11"/>
        <w:jc w:val="both"/>
        <w:rPr>
          <w:b/>
          <w:sz w:val="28"/>
          <w:szCs w:val="28"/>
        </w:rPr>
      </w:pPr>
    </w:p>
    <w:p w:rsidR="006966CC" w:rsidRPr="00736D42" w:rsidRDefault="006966CC" w:rsidP="006966CC">
      <w:pPr>
        <w:pStyle w:val="4"/>
      </w:pPr>
      <w:bookmarkStart w:id="192" w:name="_Toc54689849"/>
      <w:r w:rsidRPr="00736D42">
        <w:t>О</w:t>
      </w:r>
      <w:r>
        <w:t>тряд шерстокрылы</w:t>
      </w:r>
      <w:r w:rsidRPr="00E762F1">
        <w:t xml:space="preserve"> (</w:t>
      </w:r>
      <w:r w:rsidRPr="00736D42">
        <w:rPr>
          <w:lang w:val="en-US"/>
        </w:rPr>
        <w:t>DERMOPTERA</w:t>
      </w:r>
      <w:r w:rsidRPr="00E762F1">
        <w:t>)</w:t>
      </w:r>
      <w:bookmarkEnd w:id="19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Млекопитающие, приспособленные к планированию на не</w:t>
      </w:r>
      <w:r w:rsidRPr="00736D42">
        <w:rPr>
          <w:sz w:val="28"/>
          <w:szCs w:val="28"/>
        </w:rPr>
        <w:softHyphen/>
        <w:t>большое расстояние с помощью покрытой шерстью перепонки, натянутой между шеей, боком туловища, конечностями и хвос</w:t>
      </w:r>
      <w:r w:rsidRPr="00736D42">
        <w:rPr>
          <w:sz w:val="28"/>
          <w:szCs w:val="28"/>
        </w:rPr>
        <w:softHyphen/>
        <w:t>том. Сохранилось только два вида, распространенных во влажных лесах Юго-Восточной Азии. Шерстокрылы интересны в том отно</w:t>
      </w:r>
      <w:r w:rsidRPr="00736D42">
        <w:rPr>
          <w:sz w:val="28"/>
          <w:szCs w:val="28"/>
        </w:rPr>
        <w:softHyphen/>
        <w:t>шении, что от подобных животных, вероятно, произошли настоя</w:t>
      </w:r>
      <w:r w:rsidRPr="00736D42">
        <w:rPr>
          <w:sz w:val="28"/>
          <w:szCs w:val="28"/>
        </w:rPr>
        <w:softHyphen/>
        <w:t>щие летающие млекопитающие</w:t>
      </w:r>
      <w:r w:rsidRPr="00736D42">
        <w:rPr>
          <w:noProof/>
          <w:sz w:val="28"/>
          <w:szCs w:val="28"/>
        </w:rPr>
        <w:t xml:space="preserve"> —</w:t>
      </w:r>
      <w:r w:rsidRPr="00736D42">
        <w:rPr>
          <w:sz w:val="28"/>
          <w:szCs w:val="28"/>
        </w:rPr>
        <w:t xml:space="preserve"> рукокрылые.</w:t>
      </w:r>
    </w:p>
    <w:p w:rsidR="006966CC" w:rsidRDefault="006966CC" w:rsidP="006966CC">
      <w:pPr>
        <w:pStyle w:val="11"/>
        <w:jc w:val="both"/>
        <w:rPr>
          <w:b/>
          <w:sz w:val="28"/>
          <w:szCs w:val="28"/>
        </w:rPr>
      </w:pPr>
    </w:p>
    <w:p w:rsidR="006966CC" w:rsidRPr="00736D42" w:rsidRDefault="006966CC" w:rsidP="006966CC">
      <w:pPr>
        <w:pStyle w:val="4"/>
      </w:pPr>
      <w:bookmarkStart w:id="193" w:name="_Toc54689850"/>
      <w:r w:rsidRPr="00736D42">
        <w:t>О</w:t>
      </w:r>
      <w:r>
        <w:t>тряд рукокрылые</w:t>
      </w:r>
      <w:r w:rsidRPr="00E762F1">
        <w:t xml:space="preserve"> (</w:t>
      </w:r>
      <w:r w:rsidRPr="00736D42">
        <w:rPr>
          <w:lang w:val="en-US"/>
        </w:rPr>
        <w:t>CHIROPTERA</w:t>
      </w:r>
      <w:r w:rsidRPr="00E762F1">
        <w:t>)</w:t>
      </w:r>
      <w:bookmarkEnd w:id="19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Млекопитающие, приспособленные к длительному полету. Пальцы передних конечностей сильно удлинены и между ними (за</w:t>
      </w:r>
      <w:r>
        <w:rPr>
          <w:sz w:val="28"/>
          <w:szCs w:val="28"/>
        </w:rPr>
        <w:t xml:space="preserve"> </w:t>
      </w:r>
      <w:r w:rsidRPr="00736D42">
        <w:rPr>
          <w:sz w:val="28"/>
          <w:szCs w:val="28"/>
        </w:rPr>
        <w:t>исключением первого), боком тела, частью задних конечностей и хвостом натянута летательная перепонка. В связи с приспособлением к полету у летучих мышей, как и у птиц, весь скелет облегчен, кости черепа срослись, а на грудной кости развился киль, к кото</w:t>
      </w:r>
      <w:r w:rsidRPr="00736D42">
        <w:rPr>
          <w:sz w:val="28"/>
          <w:szCs w:val="28"/>
        </w:rPr>
        <w:softHyphen/>
        <w:t>рому прикрепляются сильные грудные мышцы. Ушные раковины хорошо развиты. Обонятельные доли велики, но передний мозг небольшой и не прикрывает мозжечка. Зубы мелкие, всех родов, верхние резцы иногда редуцируются. Многие питаются насекомы</w:t>
      </w:r>
      <w:r w:rsidRPr="00736D42">
        <w:rPr>
          <w:sz w:val="28"/>
          <w:szCs w:val="28"/>
        </w:rPr>
        <w:softHyphen/>
        <w:t>ми. Значительное количество видов питаются плодами или всеядны. Несколько видов летучих мышей (в Южной Америке) прокалы</w:t>
      </w:r>
      <w:r w:rsidRPr="00736D42">
        <w:rPr>
          <w:sz w:val="28"/>
          <w:szCs w:val="28"/>
        </w:rPr>
        <w:softHyphen/>
        <w:t>вают резцами кожу млекопитающих (главным образом копытных) и сосут кровь. Истреблением вредных насекомых летучие мыши приносят большую пользу. Известно около</w:t>
      </w:r>
      <w:r w:rsidRPr="00736D42">
        <w:rPr>
          <w:noProof/>
          <w:sz w:val="28"/>
          <w:szCs w:val="28"/>
        </w:rPr>
        <w:t xml:space="preserve"> 850</w:t>
      </w:r>
      <w:r w:rsidRPr="00736D42">
        <w:rPr>
          <w:sz w:val="28"/>
          <w:szCs w:val="28"/>
        </w:rPr>
        <w:t xml:space="preserve"> видов, большин</w:t>
      </w:r>
      <w:r w:rsidRPr="00736D42">
        <w:rPr>
          <w:sz w:val="28"/>
          <w:szCs w:val="28"/>
        </w:rPr>
        <w:softHyphen/>
        <w:t>ство которых обитает в теплых странах.</w:t>
      </w:r>
    </w:p>
    <w:p w:rsidR="006966CC" w:rsidRDefault="006966CC" w:rsidP="006966CC">
      <w:pPr>
        <w:pStyle w:val="11"/>
        <w:jc w:val="both"/>
        <w:rPr>
          <w:b/>
          <w:sz w:val="28"/>
          <w:szCs w:val="28"/>
        </w:rPr>
      </w:pPr>
    </w:p>
    <w:p w:rsidR="006966CC" w:rsidRPr="00736D42" w:rsidRDefault="006966CC" w:rsidP="006966CC">
      <w:pPr>
        <w:pStyle w:val="4"/>
      </w:pPr>
      <w:bookmarkStart w:id="194" w:name="_Toc54689851"/>
      <w:r w:rsidRPr="00736D42">
        <w:t>О</w:t>
      </w:r>
      <w:r>
        <w:t>тряд зайцеобразные</w:t>
      </w:r>
      <w:r w:rsidRPr="00E762F1">
        <w:t xml:space="preserve"> (</w:t>
      </w:r>
      <w:r w:rsidRPr="00736D42">
        <w:rPr>
          <w:lang w:val="en-US"/>
        </w:rPr>
        <w:t>LAGOMORPHA</w:t>
      </w:r>
      <w:r w:rsidRPr="00E762F1">
        <w:t>)</w:t>
      </w:r>
      <w:bookmarkEnd w:id="194"/>
    </w:p>
    <w:p w:rsidR="006966CC" w:rsidRPr="00736D42" w:rsidRDefault="006966CC" w:rsidP="006966CC">
      <w:pPr>
        <w:pStyle w:val="11"/>
        <w:ind w:firstLine="720"/>
        <w:jc w:val="both"/>
        <w:rPr>
          <w:sz w:val="28"/>
          <w:szCs w:val="28"/>
        </w:rPr>
      </w:pPr>
      <w:r w:rsidRPr="00736D42">
        <w:rPr>
          <w:sz w:val="28"/>
          <w:szCs w:val="28"/>
        </w:rPr>
        <w:t>Малочисленный отряд (около</w:t>
      </w:r>
      <w:r w:rsidRPr="00736D42">
        <w:rPr>
          <w:noProof/>
          <w:sz w:val="28"/>
          <w:szCs w:val="28"/>
        </w:rPr>
        <w:t xml:space="preserve"> 60</w:t>
      </w:r>
      <w:r w:rsidRPr="00736D42">
        <w:rPr>
          <w:sz w:val="28"/>
          <w:szCs w:val="28"/>
        </w:rPr>
        <w:t xml:space="preserve"> видов), который до недавне</w:t>
      </w:r>
      <w:r w:rsidRPr="00736D42">
        <w:rPr>
          <w:sz w:val="28"/>
          <w:szCs w:val="28"/>
        </w:rPr>
        <w:softHyphen/>
        <w:t>го времени рассматривался как подотряд грызунов. Животные не</w:t>
      </w:r>
      <w:r w:rsidRPr="00736D42">
        <w:rPr>
          <w:sz w:val="28"/>
          <w:szCs w:val="28"/>
        </w:rPr>
        <w:softHyphen/>
        <w:t>большой (зайцы, кролики) и малой величины (пищухи, или се</w:t>
      </w:r>
      <w:r w:rsidRPr="00736D42">
        <w:rPr>
          <w:sz w:val="28"/>
          <w:szCs w:val="28"/>
        </w:rPr>
        <w:softHyphen/>
        <w:t>ноставки), как правило, с сильно развитыми ушами, длинными задними ногами и очень коротким хвостом, растительноядны. На верхней челюсти две пары резцов</w:t>
      </w:r>
      <w:r w:rsidRPr="00736D42">
        <w:rPr>
          <w:noProof/>
          <w:sz w:val="28"/>
          <w:szCs w:val="28"/>
        </w:rPr>
        <w:t xml:space="preserve"> —</w:t>
      </w:r>
      <w:r w:rsidRPr="00736D42">
        <w:rPr>
          <w:sz w:val="28"/>
          <w:szCs w:val="28"/>
        </w:rPr>
        <w:t xml:space="preserve"> очень длинные средние и короткие боковые, на нижней челюсти</w:t>
      </w:r>
      <w:r w:rsidRPr="00736D42">
        <w:rPr>
          <w:noProof/>
          <w:sz w:val="28"/>
          <w:szCs w:val="28"/>
        </w:rPr>
        <w:t xml:space="preserve"> —</w:t>
      </w:r>
      <w:r w:rsidRPr="00736D42">
        <w:rPr>
          <w:sz w:val="28"/>
          <w:szCs w:val="28"/>
        </w:rPr>
        <w:t xml:space="preserve"> только два длинных средних резца. Клыков нет, между резцами и коренными зубами большой промежуток</w:t>
      </w:r>
      <w:r w:rsidRPr="00736D42">
        <w:rPr>
          <w:noProof/>
          <w:sz w:val="28"/>
          <w:szCs w:val="28"/>
        </w:rPr>
        <w:t xml:space="preserve"> —</w:t>
      </w:r>
      <w:r w:rsidRPr="00736D42">
        <w:rPr>
          <w:sz w:val="28"/>
          <w:szCs w:val="28"/>
        </w:rPr>
        <w:t xml:space="preserve"> диастема. Резцы и остальные зубы без замкнутых корней и поэтому могут непрерывно расти, возмещая быстро стачиваемые коронки. Костное нёбо в виде узкого мостика между обоими рядами зубов. В передней части желудка происхо</w:t>
      </w:r>
      <w:r w:rsidRPr="00736D42">
        <w:rPr>
          <w:sz w:val="28"/>
          <w:szCs w:val="28"/>
        </w:rPr>
        <w:softHyphen/>
        <w:t>дит лишь брожение корма, в задней</w:t>
      </w:r>
      <w:r w:rsidRPr="00736D42">
        <w:rPr>
          <w:noProof/>
          <w:sz w:val="28"/>
          <w:szCs w:val="28"/>
        </w:rPr>
        <w:t xml:space="preserve"> —</w:t>
      </w:r>
      <w:r w:rsidRPr="00736D42">
        <w:rPr>
          <w:sz w:val="28"/>
          <w:szCs w:val="28"/>
        </w:rPr>
        <w:t xml:space="preserve"> начинается его перевари</w:t>
      </w:r>
      <w:r w:rsidRPr="00736D42">
        <w:rPr>
          <w:sz w:val="28"/>
          <w:szCs w:val="28"/>
        </w:rPr>
        <w:softHyphen/>
        <w:t>вание. Кишечник очень длинный, со слепой кишкой. Очень пло</w:t>
      </w:r>
      <w:r w:rsidRPr="00736D42">
        <w:rPr>
          <w:sz w:val="28"/>
          <w:szCs w:val="28"/>
        </w:rPr>
        <w:softHyphen/>
        <w:t>довиты. Зайцы и кролики широко распространены на земном шаре.</w:t>
      </w:r>
    </w:p>
    <w:p w:rsidR="006966CC" w:rsidRPr="00736D42" w:rsidRDefault="006966CC" w:rsidP="006966CC">
      <w:pPr>
        <w:pStyle w:val="11"/>
        <w:jc w:val="both"/>
        <w:rPr>
          <w:sz w:val="28"/>
          <w:szCs w:val="28"/>
        </w:rPr>
      </w:pPr>
      <w:r w:rsidRPr="00736D42">
        <w:rPr>
          <w:sz w:val="28"/>
          <w:szCs w:val="28"/>
        </w:rPr>
        <w:t>Большое значение кроликов и зайцев как мясных и пушных объектов общеизвестно. Однако при сильном размножении они могут причинять большой вред полезным растениям, а также быть источником некоторых серьезных инфекционных заболеваний. Раз</w:t>
      </w:r>
      <w:r w:rsidRPr="00736D42">
        <w:rPr>
          <w:sz w:val="28"/>
          <w:szCs w:val="28"/>
        </w:rPr>
        <w:softHyphen/>
        <w:t>нообразные породы домашних кроликов происходят от дикого кролика</w:t>
      </w:r>
      <w:r w:rsidRPr="00E762F1">
        <w:rPr>
          <w:sz w:val="28"/>
          <w:szCs w:val="28"/>
        </w:rPr>
        <w:t xml:space="preserve"> (</w:t>
      </w:r>
      <w:r w:rsidRPr="00736D42">
        <w:rPr>
          <w:sz w:val="28"/>
          <w:szCs w:val="28"/>
          <w:lang w:val="en-US"/>
        </w:rPr>
        <w:t>Oryctolagus</w:t>
      </w:r>
      <w:r w:rsidRPr="00E762F1">
        <w:rPr>
          <w:sz w:val="28"/>
          <w:szCs w:val="28"/>
        </w:rPr>
        <w:t xml:space="preserve"> </w:t>
      </w:r>
      <w:r w:rsidRPr="00736D42">
        <w:rPr>
          <w:sz w:val="28"/>
          <w:szCs w:val="28"/>
          <w:lang w:val="en-US"/>
        </w:rPr>
        <w:t>cuniculus</w:t>
      </w:r>
      <w:r w:rsidRPr="00E762F1">
        <w:rPr>
          <w:sz w:val="28"/>
          <w:szCs w:val="28"/>
        </w:rPr>
        <w:t>),</w:t>
      </w:r>
      <w:r w:rsidRPr="00736D42">
        <w:rPr>
          <w:sz w:val="28"/>
          <w:szCs w:val="28"/>
        </w:rPr>
        <w:t xml:space="preserve"> который распространен в Север</w:t>
      </w:r>
      <w:r w:rsidRPr="00736D42">
        <w:rPr>
          <w:sz w:val="28"/>
          <w:szCs w:val="28"/>
        </w:rPr>
        <w:softHyphen/>
        <w:t>ной Африке, Западной и Средней Европе и завезен в прошлом столетии на юг Украины.</w:t>
      </w:r>
    </w:p>
    <w:p w:rsidR="006966CC" w:rsidRDefault="006966CC" w:rsidP="006966CC">
      <w:pPr>
        <w:pStyle w:val="11"/>
        <w:jc w:val="both"/>
        <w:rPr>
          <w:b/>
          <w:sz w:val="28"/>
          <w:szCs w:val="28"/>
        </w:rPr>
      </w:pPr>
    </w:p>
    <w:p w:rsidR="006966CC" w:rsidRPr="00736D42" w:rsidRDefault="006966CC" w:rsidP="006966CC">
      <w:pPr>
        <w:pStyle w:val="4"/>
      </w:pPr>
      <w:bookmarkStart w:id="195" w:name="_Toc54689852"/>
      <w:r w:rsidRPr="00736D42">
        <w:t>О</w:t>
      </w:r>
      <w:r>
        <w:t>тряд грызуны</w:t>
      </w:r>
      <w:r w:rsidRPr="00E762F1">
        <w:t xml:space="preserve"> (</w:t>
      </w:r>
      <w:r w:rsidRPr="00736D42">
        <w:rPr>
          <w:lang w:val="en-US"/>
        </w:rPr>
        <w:t>RODENTIA</w:t>
      </w:r>
      <w:r w:rsidRPr="00E762F1">
        <w:t>)</w:t>
      </w:r>
      <w:bookmarkEnd w:id="19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 xml:space="preserve">Самый большой отряд плацентарных, насчитывающий около </w:t>
      </w:r>
      <w:r w:rsidRPr="00736D42">
        <w:rPr>
          <w:noProof/>
          <w:sz w:val="28"/>
          <w:szCs w:val="28"/>
        </w:rPr>
        <w:t>2500</w:t>
      </w:r>
      <w:r w:rsidRPr="00736D42">
        <w:rPr>
          <w:sz w:val="28"/>
          <w:szCs w:val="28"/>
        </w:rPr>
        <w:t xml:space="preserve"> видов (мыши, крысы, белки, тушканчики, летяги, песчан</w:t>
      </w:r>
      <w:r w:rsidRPr="00736D42">
        <w:rPr>
          <w:sz w:val="28"/>
          <w:szCs w:val="28"/>
        </w:rPr>
        <w:softHyphen/>
        <w:t>ки, хомяки, полевки, дикобразы, водосвинки, нутрии, бобры, слепыши и др.). Обитают в самых разных условиях, некоторые</w:t>
      </w:r>
      <w:r>
        <w:rPr>
          <w:sz w:val="28"/>
          <w:szCs w:val="28"/>
        </w:rPr>
        <w:t xml:space="preserve"> </w:t>
      </w:r>
      <w:r w:rsidRPr="00736D42">
        <w:rPr>
          <w:sz w:val="28"/>
          <w:szCs w:val="28"/>
        </w:rPr>
        <w:t>хорошо приспособлены к древесному образу жизни, к планирую</w:t>
      </w:r>
      <w:r w:rsidRPr="00736D42">
        <w:rPr>
          <w:sz w:val="28"/>
          <w:szCs w:val="28"/>
        </w:rPr>
        <w:softHyphen/>
        <w:t>щему полету, к жизни в воде, под землей и т.д. Большинство видов</w:t>
      </w:r>
      <w:r w:rsidRPr="00736D42">
        <w:rPr>
          <w:noProof/>
          <w:sz w:val="28"/>
          <w:szCs w:val="28"/>
        </w:rPr>
        <w:t xml:space="preserve"> —</w:t>
      </w:r>
      <w:r w:rsidRPr="00736D42">
        <w:rPr>
          <w:sz w:val="28"/>
          <w:szCs w:val="28"/>
        </w:rPr>
        <w:t xml:space="preserve"> мелкие животные, но есть и довольно крупные. Очень многие живут в норах. Как правило, растительноядные, но есть и всеядные. Самый характерный признак</w:t>
      </w:r>
      <w:r w:rsidRPr="00736D42">
        <w:rPr>
          <w:noProof/>
          <w:sz w:val="28"/>
          <w:szCs w:val="28"/>
        </w:rPr>
        <w:t xml:space="preserve"> —</w:t>
      </w:r>
      <w:r w:rsidRPr="00736D42">
        <w:rPr>
          <w:sz w:val="28"/>
          <w:szCs w:val="28"/>
        </w:rPr>
        <w:t xml:space="preserve"> чрезвычайно развитые резцы (два на верхней челюсти и два на нижней), отделенные большой диастемой от коренных зубов. Клыков нет. Корни рез</w:t>
      </w:r>
      <w:r w:rsidRPr="00736D42">
        <w:rPr>
          <w:sz w:val="28"/>
          <w:szCs w:val="28"/>
        </w:rPr>
        <w:softHyphen/>
        <w:t>цов, а у большинства видов и корни остальных зубов незамкну</w:t>
      </w:r>
      <w:r w:rsidRPr="00736D42">
        <w:rPr>
          <w:sz w:val="28"/>
          <w:szCs w:val="28"/>
        </w:rPr>
        <w:softHyphen/>
        <w:t>тые, благодаря чему зубы могут постоянно расти. Костное нёбо в виде широкой пластинки, расположенной между обоими рядами зубов в верхней челюсти. Кишечник очень длинный. Очень плодо</w:t>
      </w:r>
      <w:r w:rsidRPr="00736D42">
        <w:rPr>
          <w:sz w:val="28"/>
          <w:szCs w:val="28"/>
        </w:rPr>
        <w:softHyphen/>
        <w:t>виты. Шкурки и мясо ряда видов используются человеком. Есть виды (мышовки и др.), поедающие много насекомых. Некоторые виды причиняют большой вред, поедая полезные растения и раз</w:t>
      </w:r>
      <w:r w:rsidRPr="00736D42">
        <w:rPr>
          <w:sz w:val="28"/>
          <w:szCs w:val="28"/>
        </w:rPr>
        <w:softHyphen/>
        <w:t>ные пищевые продукты. Ряд видов</w:t>
      </w:r>
      <w:r w:rsidRPr="00736D42">
        <w:rPr>
          <w:noProof/>
          <w:sz w:val="28"/>
          <w:szCs w:val="28"/>
        </w:rPr>
        <w:t xml:space="preserve"> —</w:t>
      </w:r>
      <w:r w:rsidRPr="00736D42">
        <w:rPr>
          <w:sz w:val="28"/>
          <w:szCs w:val="28"/>
        </w:rPr>
        <w:t xml:space="preserve"> переносчики опаснейших заболеваний (туляремии, чумы и т.д.).</w:t>
      </w:r>
    </w:p>
    <w:p w:rsidR="006966CC" w:rsidRDefault="006966CC" w:rsidP="006966CC">
      <w:pPr>
        <w:pStyle w:val="11"/>
        <w:jc w:val="both"/>
        <w:rPr>
          <w:b/>
          <w:sz w:val="28"/>
          <w:szCs w:val="28"/>
        </w:rPr>
      </w:pPr>
    </w:p>
    <w:p w:rsidR="006966CC" w:rsidRPr="00736D42" w:rsidRDefault="006966CC" w:rsidP="006966CC">
      <w:pPr>
        <w:pStyle w:val="4"/>
      </w:pPr>
      <w:bookmarkStart w:id="196" w:name="_Toc54689853"/>
      <w:r w:rsidRPr="00736D42">
        <w:t>О</w:t>
      </w:r>
      <w:r>
        <w:t>тряд хищные</w:t>
      </w:r>
      <w:r w:rsidRPr="00E762F1">
        <w:t xml:space="preserve"> (</w:t>
      </w:r>
      <w:r w:rsidRPr="00736D42">
        <w:rPr>
          <w:lang w:val="en-US"/>
        </w:rPr>
        <w:t>CARNIVORA</w:t>
      </w:r>
      <w:r w:rsidRPr="00E762F1">
        <w:t>)</w:t>
      </w:r>
      <w:bookmarkEnd w:id="19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Сильные животные, преимущественно средних и больших раз</w:t>
      </w:r>
      <w:r w:rsidRPr="00736D42">
        <w:rPr>
          <w:sz w:val="28"/>
          <w:szCs w:val="28"/>
        </w:rPr>
        <w:softHyphen/>
        <w:t>меров, питающиеся, как правило, позвоночными животными. К этому отряду относятся семейства: собачьи, медвежьи, енотовые, куньи, виверровые, гиеновые, кошачьи. Передний мозг сильно раз</w:t>
      </w:r>
      <w:r w:rsidRPr="00736D42">
        <w:rPr>
          <w:sz w:val="28"/>
          <w:szCs w:val="28"/>
        </w:rPr>
        <w:softHyphen/>
        <w:t>вит и у многих видов покрыт бороздами. Крепкие ноги вооружены острыми когтями. Почти у всех видов семейства кошачьих когти втяж</w:t>
      </w:r>
      <w:r w:rsidRPr="00736D42">
        <w:rPr>
          <w:sz w:val="28"/>
          <w:szCs w:val="28"/>
        </w:rPr>
        <w:softHyphen/>
        <w:t>ные. Клыки очень велики. Последний ложнокоренной зуб на верхней челюсти и первый коренной на нижней челюсти у большинства хищ</w:t>
      </w:r>
      <w:r w:rsidRPr="00736D42">
        <w:rPr>
          <w:sz w:val="28"/>
          <w:szCs w:val="28"/>
        </w:rPr>
        <w:softHyphen/>
        <w:t xml:space="preserve">ников сильно выдаются и имеют высокие и острые бугры; эти зубы, называемые </w:t>
      </w:r>
      <w:r w:rsidRPr="00736D42">
        <w:rPr>
          <w:i/>
          <w:sz w:val="28"/>
          <w:szCs w:val="28"/>
        </w:rPr>
        <w:t>хищными,</w:t>
      </w:r>
      <w:r w:rsidRPr="00736D42">
        <w:rPr>
          <w:sz w:val="28"/>
          <w:szCs w:val="28"/>
        </w:rPr>
        <w:t xml:space="preserve"> служат для разгрызания костей, сухожилий и т. д. Жевательная мускулатура очень хорошо развита, в связи с чем на черепе образовались гребни, служащие для ее прикрепле</w:t>
      </w:r>
      <w:r w:rsidRPr="00736D42">
        <w:rPr>
          <w:sz w:val="28"/>
          <w:szCs w:val="28"/>
        </w:rPr>
        <w:softHyphen/>
        <w:t>ния. Питаются в основном животной пищей, но даже типичные хищники едят и растения, а некоторые виды (медведи, барсуки) живут главным образом за счет растительных продуктов. Польза, приносимая хищниками, значительна: они истребляют вредных гры</w:t>
      </w:r>
      <w:r w:rsidRPr="00736D42">
        <w:rPr>
          <w:sz w:val="28"/>
          <w:szCs w:val="28"/>
        </w:rPr>
        <w:softHyphen/>
        <w:t>зунов, многие виды имеют большое промысловое значение.</w:t>
      </w:r>
    </w:p>
    <w:p w:rsidR="006966CC" w:rsidRPr="00736D42" w:rsidRDefault="006966CC" w:rsidP="006966CC">
      <w:pPr>
        <w:pStyle w:val="11"/>
        <w:jc w:val="both"/>
        <w:rPr>
          <w:sz w:val="28"/>
          <w:szCs w:val="28"/>
        </w:rPr>
      </w:pPr>
      <w:r w:rsidRPr="00736D42">
        <w:rPr>
          <w:sz w:val="28"/>
          <w:szCs w:val="28"/>
        </w:rPr>
        <w:t>Человек приручил некоторых хищников. Первым домашним животным была собака. Собаки, по-видимому, возникли от скрещивания волков</w:t>
      </w:r>
      <w:r w:rsidRPr="00E762F1">
        <w:rPr>
          <w:sz w:val="28"/>
          <w:szCs w:val="28"/>
        </w:rPr>
        <w:t xml:space="preserve"> (</w:t>
      </w:r>
      <w:r w:rsidRPr="00736D42">
        <w:rPr>
          <w:sz w:val="28"/>
          <w:szCs w:val="28"/>
          <w:lang w:val="en-US"/>
        </w:rPr>
        <w:t>Canis</w:t>
      </w:r>
      <w:r w:rsidRPr="00E762F1">
        <w:rPr>
          <w:sz w:val="28"/>
          <w:szCs w:val="28"/>
        </w:rPr>
        <w:t xml:space="preserve"> </w:t>
      </w:r>
      <w:r w:rsidRPr="00736D42">
        <w:rPr>
          <w:sz w:val="28"/>
          <w:szCs w:val="28"/>
          <w:lang w:val="en-US"/>
        </w:rPr>
        <w:t>lupus</w:t>
      </w:r>
      <w:r w:rsidRPr="00E762F1">
        <w:rPr>
          <w:sz w:val="28"/>
          <w:szCs w:val="28"/>
        </w:rPr>
        <w:t>)</w:t>
      </w:r>
      <w:r w:rsidRPr="00736D42">
        <w:rPr>
          <w:sz w:val="28"/>
          <w:szCs w:val="28"/>
        </w:rPr>
        <w:t xml:space="preserve"> и шакалов</w:t>
      </w:r>
      <w:r w:rsidRPr="00E762F1">
        <w:rPr>
          <w:sz w:val="28"/>
          <w:szCs w:val="28"/>
        </w:rPr>
        <w:t xml:space="preserve"> (</w:t>
      </w:r>
      <w:r w:rsidRPr="00736D42">
        <w:rPr>
          <w:sz w:val="28"/>
          <w:szCs w:val="28"/>
          <w:lang w:val="en-US"/>
        </w:rPr>
        <w:t>Canis</w:t>
      </w:r>
      <w:r w:rsidRPr="00E762F1">
        <w:rPr>
          <w:sz w:val="28"/>
          <w:szCs w:val="28"/>
        </w:rPr>
        <w:t xml:space="preserve"> </w:t>
      </w:r>
      <w:r w:rsidRPr="00736D42">
        <w:rPr>
          <w:sz w:val="28"/>
          <w:szCs w:val="28"/>
          <w:lang w:val="en-US"/>
        </w:rPr>
        <w:t>aureus</w:t>
      </w:r>
      <w:r w:rsidRPr="00E762F1">
        <w:rPr>
          <w:sz w:val="28"/>
          <w:szCs w:val="28"/>
        </w:rPr>
        <w:t>)</w:t>
      </w:r>
      <w:r w:rsidRPr="00736D42">
        <w:rPr>
          <w:sz w:val="28"/>
          <w:szCs w:val="28"/>
        </w:rPr>
        <w:t xml:space="preserve"> и после</w:t>
      </w:r>
      <w:r w:rsidRPr="00736D42">
        <w:rPr>
          <w:sz w:val="28"/>
          <w:szCs w:val="28"/>
        </w:rPr>
        <w:softHyphen/>
        <w:t>дующего искусственного отбора в разных направлениях. В настоящее время существует около</w:t>
      </w:r>
      <w:r w:rsidRPr="00736D42">
        <w:rPr>
          <w:noProof/>
          <w:sz w:val="28"/>
          <w:szCs w:val="28"/>
        </w:rPr>
        <w:t xml:space="preserve"> 350</w:t>
      </w:r>
      <w:r w:rsidRPr="00736D42">
        <w:rPr>
          <w:sz w:val="28"/>
          <w:szCs w:val="28"/>
        </w:rPr>
        <w:t xml:space="preserve"> пород и отродий (видоизменений  пород) собак. Собаки легко скрещиваются с волками и шакалами и дают плодовитое потомство.</w:t>
      </w:r>
    </w:p>
    <w:p w:rsidR="006966CC" w:rsidRPr="00736D42" w:rsidRDefault="006966CC" w:rsidP="006966CC">
      <w:pPr>
        <w:pStyle w:val="11"/>
        <w:ind w:firstLine="720"/>
        <w:jc w:val="both"/>
        <w:rPr>
          <w:sz w:val="28"/>
          <w:szCs w:val="28"/>
        </w:rPr>
      </w:pPr>
      <w:r w:rsidRPr="00736D42">
        <w:rPr>
          <w:sz w:val="28"/>
          <w:szCs w:val="28"/>
        </w:rPr>
        <w:t>Домашняя кошка происходит от дикой буланой (степной) кош-| ки</w:t>
      </w:r>
      <w:r w:rsidRPr="00E762F1">
        <w:rPr>
          <w:sz w:val="28"/>
          <w:szCs w:val="28"/>
        </w:rPr>
        <w:t xml:space="preserve"> (</w:t>
      </w:r>
      <w:r w:rsidRPr="00736D42">
        <w:rPr>
          <w:sz w:val="28"/>
          <w:szCs w:val="28"/>
          <w:lang w:val="en-US"/>
        </w:rPr>
        <w:t>Felis</w:t>
      </w:r>
      <w:r w:rsidRPr="00E762F1">
        <w:rPr>
          <w:sz w:val="28"/>
          <w:szCs w:val="28"/>
        </w:rPr>
        <w:t xml:space="preserve"> </w:t>
      </w:r>
      <w:r w:rsidRPr="00736D42">
        <w:rPr>
          <w:sz w:val="28"/>
          <w:szCs w:val="28"/>
          <w:lang w:val="en-US"/>
        </w:rPr>
        <w:t>lybica</w:t>
      </w:r>
      <w:r w:rsidRPr="00E762F1">
        <w:rPr>
          <w:sz w:val="28"/>
          <w:szCs w:val="28"/>
        </w:rPr>
        <w:t>),</w:t>
      </w:r>
      <w:r w:rsidRPr="00736D42">
        <w:rPr>
          <w:sz w:val="28"/>
          <w:szCs w:val="28"/>
        </w:rPr>
        <w:t xml:space="preserve"> обитающей в Африке, Передней, Средней и Цент-Ц ральной Азии. Впервые кошка была приручена в Египте.</w:t>
      </w:r>
    </w:p>
    <w:p w:rsidR="006966CC" w:rsidRPr="00736D42" w:rsidRDefault="006966CC" w:rsidP="006966CC">
      <w:pPr>
        <w:pStyle w:val="11"/>
        <w:ind w:firstLine="720"/>
        <w:jc w:val="both"/>
        <w:rPr>
          <w:sz w:val="28"/>
          <w:szCs w:val="28"/>
        </w:rPr>
      </w:pPr>
      <w:r w:rsidRPr="00736D42">
        <w:rPr>
          <w:sz w:val="28"/>
          <w:szCs w:val="28"/>
        </w:rPr>
        <w:t xml:space="preserve"> Хищники причиняют и вред. Крупные хищники могут напа</w:t>
      </w:r>
      <w:r w:rsidRPr="00736D42">
        <w:rPr>
          <w:sz w:val="28"/>
          <w:szCs w:val="28"/>
        </w:rPr>
        <w:softHyphen/>
        <w:t>дать на домашний скот и человека. Мелкие представители этого отряда могут истреблять домашних птиц. Некоторые хищники се</w:t>
      </w:r>
      <w:r w:rsidRPr="00736D42">
        <w:rPr>
          <w:sz w:val="28"/>
          <w:szCs w:val="28"/>
        </w:rPr>
        <w:softHyphen/>
        <w:t>мейства собачьих являются хозяевами паразитических червей (лен</w:t>
      </w:r>
      <w:r w:rsidRPr="00736D42">
        <w:rPr>
          <w:sz w:val="28"/>
          <w:szCs w:val="28"/>
        </w:rPr>
        <w:softHyphen/>
        <w:t>точных, круглых и др.), которые живут в организме домашних животных и человека. Волки и другие хищники при укусах могут передать вирус бешенства человеку и животным. Однако посколь</w:t>
      </w:r>
      <w:r w:rsidRPr="00736D42">
        <w:rPr>
          <w:sz w:val="28"/>
          <w:szCs w:val="28"/>
        </w:rPr>
        <w:softHyphen/>
        <w:t>ку вредные хищники приносят и значительную пользу, то не мо</w:t>
      </w:r>
      <w:r w:rsidRPr="00736D42">
        <w:rPr>
          <w:sz w:val="28"/>
          <w:szCs w:val="28"/>
        </w:rPr>
        <w:softHyphen/>
        <w:t>жет быть и речи об их полном истреблении, наоборот, во многих районах они нуждаются в охране.</w:t>
      </w:r>
    </w:p>
    <w:p w:rsidR="006966CC" w:rsidRPr="00736D42" w:rsidRDefault="006966CC" w:rsidP="006966CC">
      <w:pPr>
        <w:pStyle w:val="11"/>
        <w:ind w:firstLine="720"/>
        <w:jc w:val="both"/>
        <w:rPr>
          <w:sz w:val="28"/>
          <w:szCs w:val="28"/>
        </w:rPr>
      </w:pPr>
      <w:r w:rsidRPr="00736D42">
        <w:rPr>
          <w:sz w:val="28"/>
          <w:szCs w:val="28"/>
        </w:rPr>
        <w:t>Современные хищники произошли от древних хищных млеко</w:t>
      </w:r>
      <w:r w:rsidRPr="00736D42">
        <w:rPr>
          <w:sz w:val="28"/>
          <w:szCs w:val="28"/>
        </w:rPr>
        <w:softHyphen/>
        <w:t>питающих</w:t>
      </w:r>
      <w:r w:rsidRPr="00736D42">
        <w:rPr>
          <w:noProof/>
          <w:sz w:val="28"/>
          <w:szCs w:val="28"/>
        </w:rPr>
        <w:t xml:space="preserve"> —</w:t>
      </w:r>
      <w:r w:rsidRPr="00736D42">
        <w:rPr>
          <w:sz w:val="28"/>
          <w:szCs w:val="28"/>
        </w:rPr>
        <w:t xml:space="preserve"> </w:t>
      </w:r>
      <w:r w:rsidRPr="00736D42">
        <w:rPr>
          <w:i/>
          <w:sz w:val="28"/>
          <w:szCs w:val="28"/>
        </w:rPr>
        <w:t>креодонтов,</w:t>
      </w:r>
      <w:r w:rsidRPr="00736D42">
        <w:rPr>
          <w:sz w:val="28"/>
          <w:szCs w:val="28"/>
        </w:rPr>
        <w:t xml:space="preserve"> впоследствии вымерших. Предками же креодонтов были примитивные насекомоядные. В отряде около</w:t>
      </w:r>
      <w:r w:rsidRPr="00736D42">
        <w:rPr>
          <w:noProof/>
          <w:sz w:val="28"/>
          <w:szCs w:val="28"/>
        </w:rPr>
        <w:t xml:space="preserve"> 240 </w:t>
      </w:r>
      <w:r w:rsidRPr="00736D42">
        <w:rPr>
          <w:sz w:val="28"/>
          <w:szCs w:val="28"/>
        </w:rPr>
        <w:t>видов.</w:t>
      </w:r>
    </w:p>
    <w:p w:rsidR="006966CC" w:rsidRDefault="006966CC" w:rsidP="006966CC">
      <w:pPr>
        <w:pStyle w:val="11"/>
        <w:jc w:val="both"/>
        <w:rPr>
          <w:b/>
          <w:sz w:val="28"/>
          <w:szCs w:val="28"/>
        </w:rPr>
      </w:pPr>
    </w:p>
    <w:p w:rsidR="006966CC" w:rsidRPr="00736D42" w:rsidRDefault="006966CC" w:rsidP="006966CC">
      <w:pPr>
        <w:pStyle w:val="4"/>
      </w:pPr>
      <w:bookmarkStart w:id="197" w:name="_Toc54689854"/>
      <w:r w:rsidRPr="00736D42">
        <w:t>О</w:t>
      </w:r>
      <w:r>
        <w:t>тряд ластоногие</w:t>
      </w:r>
      <w:r w:rsidRPr="00E762F1">
        <w:t xml:space="preserve"> (</w:t>
      </w:r>
      <w:r w:rsidRPr="00736D42">
        <w:rPr>
          <w:lang w:val="en-US"/>
        </w:rPr>
        <w:t>PINNIPEDIA</w:t>
      </w:r>
      <w:r w:rsidRPr="00E762F1">
        <w:t>)</w:t>
      </w:r>
      <w:bookmarkEnd w:id="19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Крупные млекопитающие, приспособленные к длительному пребыванию в воде (в морях и некоторых больших озерах) и плохо передвигающиеся на суше. Отряд включает</w:t>
      </w:r>
      <w:r w:rsidRPr="00736D42">
        <w:rPr>
          <w:noProof/>
          <w:sz w:val="28"/>
          <w:szCs w:val="28"/>
        </w:rPr>
        <w:t xml:space="preserve"> 31</w:t>
      </w:r>
      <w:r w:rsidRPr="00736D42">
        <w:rPr>
          <w:sz w:val="28"/>
          <w:szCs w:val="28"/>
        </w:rPr>
        <w:t xml:space="preserve"> вид. К ним относятся моржи, ушастые тюлени (котики и др.) и настоящие тюлени. Ластоногие произошли от сухопутных хищников, с которыми их до сих пор иногда объединяют в один отряд. В связи с приспособлени</w:t>
      </w:r>
      <w:r w:rsidRPr="00736D42">
        <w:rPr>
          <w:sz w:val="28"/>
          <w:szCs w:val="28"/>
        </w:rPr>
        <w:softHyphen/>
        <w:t>ем к жизни в воде форма тела ластоногих обтекаемая, голова ок</w:t>
      </w:r>
      <w:r w:rsidRPr="00736D42">
        <w:rPr>
          <w:sz w:val="28"/>
          <w:szCs w:val="28"/>
        </w:rPr>
        <w:softHyphen/>
        <w:t>руглая, лишенная ушных раковин или с зачатками их, шерсть ко</w:t>
      </w:r>
      <w:r w:rsidRPr="00736D42">
        <w:rPr>
          <w:sz w:val="28"/>
          <w:szCs w:val="28"/>
        </w:rPr>
        <w:softHyphen/>
        <w:t>роткая, жесткая (у котиков</w:t>
      </w:r>
      <w:r w:rsidRPr="00736D42">
        <w:rPr>
          <w:noProof/>
          <w:sz w:val="28"/>
          <w:szCs w:val="28"/>
        </w:rPr>
        <w:t xml:space="preserve"> —</w:t>
      </w:r>
      <w:r w:rsidRPr="00736D42">
        <w:rPr>
          <w:sz w:val="28"/>
          <w:szCs w:val="28"/>
        </w:rPr>
        <w:t xml:space="preserve"> с мягким подшерстком), у взрослых моржей</w:t>
      </w:r>
      <w:r w:rsidRPr="00736D42">
        <w:rPr>
          <w:noProof/>
          <w:sz w:val="28"/>
          <w:szCs w:val="28"/>
        </w:rPr>
        <w:t xml:space="preserve"> —</w:t>
      </w:r>
      <w:r w:rsidRPr="00736D42">
        <w:rPr>
          <w:sz w:val="28"/>
          <w:szCs w:val="28"/>
        </w:rPr>
        <w:t xml:space="preserve"> совсем рудиментарная. Конечности превратились в лас</w:t>
      </w:r>
      <w:r w:rsidRPr="00736D42">
        <w:rPr>
          <w:sz w:val="28"/>
          <w:szCs w:val="28"/>
        </w:rPr>
        <w:softHyphen/>
        <w:t>ты, пальцы соединены плавательной перепонкой. У моржей и уша</w:t>
      </w:r>
      <w:r w:rsidRPr="00736D42">
        <w:rPr>
          <w:sz w:val="28"/>
          <w:szCs w:val="28"/>
        </w:rPr>
        <w:softHyphen/>
        <w:t>стых тюленей задние конечности еще могут подгибаться, у тюле</w:t>
      </w:r>
      <w:r w:rsidRPr="00736D42">
        <w:rPr>
          <w:sz w:val="28"/>
          <w:szCs w:val="28"/>
        </w:rPr>
        <w:softHyphen/>
        <w:t>ней же они постоянно обращены назад и расположены вдоль хвоста (короткого у ластоногих). Подкожный жировой слой очень толстый, защищает животное от воздействия низких температур (сохраняет тепло) и облегчает массу тела. У некоторых видов имеются воздуш</w:t>
      </w:r>
      <w:r w:rsidRPr="00736D42">
        <w:rPr>
          <w:sz w:val="28"/>
          <w:szCs w:val="28"/>
        </w:rPr>
        <w:softHyphen/>
        <w:t>ные мешки, ответвляющиеся от трахеи или даже от пищевода; они дают возможность иметь запас воздуха при нырянии и уменьшают массу тела. Передний мозг хорошо развит. Глаза большие, с шаро</w:t>
      </w:r>
      <w:r w:rsidRPr="00736D42">
        <w:rPr>
          <w:sz w:val="28"/>
          <w:szCs w:val="28"/>
        </w:rPr>
        <w:softHyphen/>
        <w:t>видным хрусталиком, что дает возможность видеть в воде. Зубная система в связи с тем, что в воде жевать нельзя, упростилась: зубы однородные, число их увеличилось, они служат только для захва-тывания добычи. У моржей верхние клыки превратились в мощные бивни, при помощи которых эти животные выкапывают со дна моллюсков. Питаются ластоногие рыбой и различными беспозво</w:t>
      </w:r>
      <w:r w:rsidRPr="00736D42">
        <w:rPr>
          <w:sz w:val="28"/>
          <w:szCs w:val="28"/>
        </w:rPr>
        <w:softHyphen/>
        <w:t>ночными (моллюсками и др.). Размножение происходит на суше. Ластоногие</w:t>
      </w:r>
      <w:r w:rsidRPr="00736D42">
        <w:rPr>
          <w:noProof/>
          <w:sz w:val="28"/>
          <w:szCs w:val="28"/>
        </w:rPr>
        <w:t xml:space="preserve"> —</w:t>
      </w:r>
      <w:r w:rsidRPr="00736D42">
        <w:rPr>
          <w:sz w:val="28"/>
          <w:szCs w:val="28"/>
        </w:rPr>
        <w:t xml:space="preserve"> большей частью стадные животные.</w:t>
      </w:r>
    </w:p>
    <w:p w:rsidR="006966CC" w:rsidRPr="00736D42" w:rsidRDefault="006966CC" w:rsidP="006966CC">
      <w:pPr>
        <w:pStyle w:val="11"/>
        <w:jc w:val="both"/>
        <w:rPr>
          <w:sz w:val="28"/>
          <w:szCs w:val="28"/>
        </w:rPr>
      </w:pPr>
      <w:r w:rsidRPr="00736D42">
        <w:rPr>
          <w:sz w:val="28"/>
          <w:szCs w:val="28"/>
        </w:rPr>
        <w:t>Ластоногих добывают из-за мяса, жира, шкур и меха. Очень ценный мех дают котики. Промысел ластоногих везде ограничива</w:t>
      </w:r>
      <w:r w:rsidRPr="00736D42">
        <w:rPr>
          <w:sz w:val="28"/>
          <w:szCs w:val="28"/>
        </w:rPr>
        <w:softHyphen/>
        <w:t>ется, однако их численность сокращается. Ряд видов занесены в Красные книги.</w:t>
      </w:r>
    </w:p>
    <w:p w:rsidR="006966CC" w:rsidRDefault="006966CC" w:rsidP="006966CC">
      <w:pPr>
        <w:pStyle w:val="11"/>
        <w:jc w:val="both"/>
        <w:rPr>
          <w:b/>
          <w:sz w:val="28"/>
          <w:szCs w:val="28"/>
        </w:rPr>
      </w:pPr>
    </w:p>
    <w:p w:rsidR="006966CC" w:rsidRPr="00736D42" w:rsidRDefault="006966CC" w:rsidP="006966CC">
      <w:pPr>
        <w:pStyle w:val="4"/>
      </w:pPr>
      <w:bookmarkStart w:id="198" w:name="_Toc54689855"/>
      <w:r w:rsidRPr="00736D42">
        <w:t>О</w:t>
      </w:r>
      <w:r>
        <w:t>тряд китообразные</w:t>
      </w:r>
      <w:r w:rsidRPr="00736D42">
        <w:t xml:space="preserve"> (СЕТАСЕА)</w:t>
      </w:r>
      <w:bookmarkEnd w:id="19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Крупные и гигантской величины млекопитающие, которые всю жизнь проводят в воде. В связи с этим они отличаются от сухопут</w:t>
      </w:r>
      <w:r w:rsidRPr="00736D42">
        <w:rPr>
          <w:sz w:val="28"/>
          <w:szCs w:val="28"/>
        </w:rPr>
        <w:softHyphen/>
        <w:t>ных млекопитающих еще больше, чем ластоногие. Китообразные произошли от древних наземных хищных млекопитающих, близ</w:t>
      </w:r>
      <w:r w:rsidRPr="00736D42">
        <w:rPr>
          <w:sz w:val="28"/>
          <w:szCs w:val="28"/>
        </w:rPr>
        <w:softHyphen/>
        <w:t>ких к креодонтам. Насчитывается</w:t>
      </w:r>
      <w:r w:rsidRPr="00736D42">
        <w:rPr>
          <w:noProof/>
          <w:sz w:val="28"/>
          <w:szCs w:val="28"/>
        </w:rPr>
        <w:t xml:space="preserve"> 80</w:t>
      </w:r>
      <w:r w:rsidRPr="00736D42">
        <w:rPr>
          <w:sz w:val="28"/>
          <w:szCs w:val="28"/>
        </w:rPr>
        <w:t xml:space="preserve"> видов. Форма тела</w:t>
      </w:r>
      <w:r w:rsidRPr="00736D42">
        <w:rPr>
          <w:noProof/>
          <w:sz w:val="28"/>
          <w:szCs w:val="28"/>
        </w:rPr>
        <w:t xml:space="preserve"> — </w:t>
      </w:r>
      <w:r w:rsidRPr="00736D42">
        <w:rPr>
          <w:sz w:val="28"/>
          <w:szCs w:val="28"/>
        </w:rPr>
        <w:t>рыбообразная, шея не выражена, голова очень велика (у больших китов длина ее превышает</w:t>
      </w:r>
      <w:r w:rsidRPr="00736D42">
        <w:rPr>
          <w:noProof/>
          <w:sz w:val="28"/>
          <w:szCs w:val="28"/>
        </w:rPr>
        <w:t xml:space="preserve"> 1/3</w:t>
      </w:r>
      <w:r w:rsidRPr="00736D42">
        <w:rPr>
          <w:sz w:val="28"/>
          <w:szCs w:val="28"/>
        </w:rPr>
        <w:t xml:space="preserve"> длины всего тела). Передние конеч</w:t>
      </w:r>
      <w:r w:rsidRPr="00736D42">
        <w:rPr>
          <w:sz w:val="28"/>
          <w:szCs w:val="28"/>
        </w:rPr>
        <w:softHyphen/>
        <w:t>ности превратились в огромные ласты, в скелете которых увели</w:t>
      </w:r>
      <w:r w:rsidRPr="00736D42">
        <w:rPr>
          <w:sz w:val="28"/>
          <w:szCs w:val="28"/>
        </w:rPr>
        <w:softHyphen/>
        <w:t>чилось количество фаланг пальцев. Задние конечности, бесполез</w:t>
      </w:r>
      <w:r w:rsidRPr="00736D42">
        <w:rPr>
          <w:sz w:val="28"/>
          <w:szCs w:val="28"/>
        </w:rPr>
        <w:softHyphen/>
        <w:t>ные при плавании, редуцировались</w:t>
      </w:r>
      <w:r w:rsidRPr="00736D42">
        <w:rPr>
          <w:noProof/>
          <w:sz w:val="28"/>
          <w:szCs w:val="28"/>
        </w:rPr>
        <w:t xml:space="preserve"> —</w:t>
      </w:r>
      <w:r w:rsidRPr="00736D42">
        <w:rPr>
          <w:sz w:val="28"/>
          <w:szCs w:val="28"/>
        </w:rPr>
        <w:t xml:space="preserve"> сохранились только остатки таза. Тело заканчивается мощным хвостом вторичного происхож</w:t>
      </w:r>
      <w:r w:rsidRPr="00736D42">
        <w:rPr>
          <w:sz w:val="28"/>
          <w:szCs w:val="28"/>
        </w:rPr>
        <w:softHyphen/>
        <w:t>дения, который не имеет позвонков, а состоит только из мышц, соединительной ткани и жира. У многих видов на спине развива</w:t>
      </w:r>
      <w:r w:rsidRPr="00736D42">
        <w:rPr>
          <w:sz w:val="28"/>
          <w:szCs w:val="28"/>
        </w:rPr>
        <w:softHyphen/>
        <w:t>ется непарный плавник. Кожа лишена волосяного покрова, за ис</w:t>
      </w:r>
      <w:r w:rsidRPr="00736D42">
        <w:rPr>
          <w:sz w:val="28"/>
          <w:szCs w:val="28"/>
        </w:rPr>
        <w:softHyphen/>
        <w:t>ключением отдельных волос на челюстях. Подкожный жировой слой достигает</w:t>
      </w:r>
      <w:r w:rsidRPr="00736D42">
        <w:rPr>
          <w:noProof/>
          <w:sz w:val="28"/>
          <w:szCs w:val="28"/>
        </w:rPr>
        <w:t xml:space="preserve"> 50</w:t>
      </w:r>
      <w:r w:rsidRPr="00736D42">
        <w:rPr>
          <w:sz w:val="28"/>
          <w:szCs w:val="28"/>
        </w:rPr>
        <w:t xml:space="preserve"> см в толщину и играет ту же роль, что и у ластоногих. Скелет имеет губчатое строение, в костях много жира, что сильно уменьшает массу тела. Глаза малы, слезные железы и слезный канал отсутствуют. Ушных раковин нет, орган слуха сильно редуцирован. Носовые раковины тоже редуцированы. Головной мозг по абсолютной массе велик (у гигантских форм до</w:t>
      </w:r>
      <w:r w:rsidRPr="00736D42">
        <w:rPr>
          <w:noProof/>
          <w:sz w:val="28"/>
          <w:szCs w:val="28"/>
        </w:rPr>
        <w:t xml:space="preserve"> 7</w:t>
      </w:r>
      <w:r w:rsidRPr="00736D42">
        <w:rPr>
          <w:sz w:val="28"/>
          <w:szCs w:val="28"/>
        </w:rPr>
        <w:t xml:space="preserve"> кг), но по отношению к массе тела мал (у синего кита это отношение равно </w:t>
      </w:r>
      <w:r w:rsidRPr="00736D42">
        <w:rPr>
          <w:noProof/>
          <w:sz w:val="28"/>
          <w:szCs w:val="28"/>
        </w:rPr>
        <w:t>1:14000).</w:t>
      </w:r>
      <w:r w:rsidRPr="00736D42">
        <w:rPr>
          <w:sz w:val="28"/>
          <w:szCs w:val="28"/>
        </w:rPr>
        <w:t xml:space="preserve"> Обонятельные доли отсутствуют. Носовые отверстия на</w:t>
      </w:r>
      <w:r w:rsidRPr="00736D42">
        <w:rPr>
          <w:sz w:val="28"/>
          <w:szCs w:val="28"/>
        </w:rPr>
        <w:softHyphen/>
        <w:t>ходятся вверху и соединяются особым каналом с гортанью, так что вода во время захвата пищи проникнуть в легкие не может.</w:t>
      </w:r>
    </w:p>
    <w:p w:rsidR="006966CC" w:rsidRPr="00736D42" w:rsidRDefault="006966CC" w:rsidP="006966CC">
      <w:pPr>
        <w:pStyle w:val="11"/>
        <w:ind w:firstLine="720"/>
        <w:jc w:val="both"/>
        <w:rPr>
          <w:sz w:val="28"/>
          <w:szCs w:val="28"/>
        </w:rPr>
      </w:pPr>
      <w:r w:rsidRPr="00736D42">
        <w:rPr>
          <w:sz w:val="28"/>
          <w:szCs w:val="28"/>
        </w:rPr>
        <w:t>Фонтаны, поднимающиеся из носовых отверстий у полярных китов, образуются струёй выдыхаемого влажного воздуха, кото</w:t>
      </w:r>
      <w:r w:rsidRPr="00736D42">
        <w:rPr>
          <w:sz w:val="28"/>
          <w:szCs w:val="28"/>
        </w:rPr>
        <w:softHyphen/>
        <w:t>рая может подхватывать и брызги воды. У подотряда зубатых китов (кашалоты, дельфины, касатки и др.) зубы или упрощены и одно</w:t>
      </w:r>
      <w:r w:rsidRPr="00736D42">
        <w:rPr>
          <w:sz w:val="28"/>
          <w:szCs w:val="28"/>
        </w:rPr>
        <w:softHyphen/>
        <w:t>типны, или же, как у подотряда беззубых, или усатых, китов (серые киты, синие киты, финвалы, сейвалы и др.), совсем реду</w:t>
      </w:r>
      <w:r w:rsidRPr="00736D42">
        <w:rPr>
          <w:sz w:val="28"/>
          <w:szCs w:val="28"/>
        </w:rPr>
        <w:softHyphen/>
        <w:t>цированы. Вместо зубов у последних в гигантской ротовой полос</w:t>
      </w:r>
      <w:r w:rsidRPr="00736D42">
        <w:rPr>
          <w:sz w:val="28"/>
          <w:szCs w:val="28"/>
        </w:rPr>
        <w:softHyphen/>
        <w:t>ти свешиваются вниз многочисленные</w:t>
      </w:r>
      <w:r w:rsidRPr="00736D42">
        <w:rPr>
          <w:noProof/>
          <w:sz w:val="28"/>
          <w:szCs w:val="28"/>
        </w:rPr>
        <w:t xml:space="preserve"> (300—400</w:t>
      </w:r>
      <w:r w:rsidRPr="00736D42">
        <w:rPr>
          <w:sz w:val="28"/>
          <w:szCs w:val="28"/>
        </w:rPr>
        <w:t xml:space="preserve"> шт.) роговые пла</w:t>
      </w:r>
      <w:r w:rsidRPr="00736D42">
        <w:rPr>
          <w:sz w:val="28"/>
          <w:szCs w:val="28"/>
        </w:rPr>
        <w:softHyphen/>
        <w:t>стины (китовый ус) до</w:t>
      </w:r>
      <w:r w:rsidRPr="00736D42">
        <w:rPr>
          <w:noProof/>
          <w:sz w:val="28"/>
          <w:szCs w:val="28"/>
        </w:rPr>
        <w:t xml:space="preserve"> 5</w:t>
      </w:r>
      <w:r w:rsidRPr="00736D42">
        <w:rPr>
          <w:sz w:val="28"/>
          <w:szCs w:val="28"/>
        </w:rPr>
        <w:t xml:space="preserve"> м в длину. Нижние края их образуют сито, задерживающее массу мелких водных беспозвоночных (мол</w:t>
      </w:r>
      <w:r w:rsidRPr="00736D42">
        <w:rPr>
          <w:sz w:val="28"/>
          <w:szCs w:val="28"/>
        </w:rPr>
        <w:softHyphen/>
        <w:t>люсков, раков и др.). Переход таких исполинских животных к пи</w:t>
      </w:r>
      <w:r w:rsidRPr="00736D42">
        <w:rPr>
          <w:sz w:val="28"/>
          <w:szCs w:val="28"/>
        </w:rPr>
        <w:softHyphen/>
        <w:t>танию мелкими организмами понятен: большая добыча в океанах встречается сравнительно редко, планктонных же организмов, в особенности в полярных широтах, очень много, а китам нужно огромное количество пищи. Зубатые киты питаются преимуще</w:t>
      </w:r>
      <w:r w:rsidRPr="00736D42">
        <w:rPr>
          <w:sz w:val="28"/>
          <w:szCs w:val="28"/>
        </w:rPr>
        <w:softHyphen/>
        <w:t>ственно рыбой. Массовое истребление китов привело к тому, что</w:t>
      </w:r>
      <w:r>
        <w:rPr>
          <w:sz w:val="28"/>
          <w:szCs w:val="28"/>
        </w:rPr>
        <w:t xml:space="preserve"> </w:t>
      </w:r>
      <w:r w:rsidRPr="00736D42">
        <w:rPr>
          <w:sz w:val="28"/>
          <w:szCs w:val="28"/>
        </w:rPr>
        <w:t>эта интереснейшая группа оказалась на грани полного уничтоже</w:t>
      </w:r>
      <w:r w:rsidRPr="00736D42">
        <w:rPr>
          <w:sz w:val="28"/>
          <w:szCs w:val="28"/>
        </w:rPr>
        <w:softHyphen/>
        <w:t>ния. Поэтому в последнее время достигнуты международные со</w:t>
      </w:r>
      <w:r w:rsidRPr="00736D42">
        <w:rPr>
          <w:sz w:val="28"/>
          <w:szCs w:val="28"/>
        </w:rPr>
        <w:softHyphen/>
        <w:t>глашения о запрещении охоты на китов.</w:t>
      </w:r>
    </w:p>
    <w:p w:rsidR="006966CC" w:rsidRDefault="006966CC" w:rsidP="006966CC">
      <w:pPr>
        <w:pStyle w:val="11"/>
        <w:jc w:val="both"/>
        <w:rPr>
          <w:b/>
          <w:sz w:val="28"/>
          <w:szCs w:val="28"/>
        </w:rPr>
      </w:pPr>
    </w:p>
    <w:p w:rsidR="006966CC" w:rsidRPr="00736D42" w:rsidRDefault="006966CC" w:rsidP="006966CC">
      <w:pPr>
        <w:pStyle w:val="4"/>
      </w:pPr>
      <w:bookmarkStart w:id="199" w:name="_Toc54689856"/>
      <w:r w:rsidRPr="00736D42">
        <w:t>О</w:t>
      </w:r>
      <w:r>
        <w:t>тряд даманы</w:t>
      </w:r>
      <w:r w:rsidRPr="00E762F1">
        <w:t xml:space="preserve"> (</w:t>
      </w:r>
      <w:r w:rsidRPr="00736D42">
        <w:rPr>
          <w:lang w:val="en-US"/>
        </w:rPr>
        <w:t>HYKACOIDEA</w:t>
      </w:r>
      <w:r w:rsidRPr="00E762F1">
        <w:t>)</w:t>
      </w:r>
      <w:bookmarkEnd w:id="19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Небольшие животные величиной с зайца, обитающие глав</w:t>
      </w:r>
      <w:r w:rsidRPr="00736D42">
        <w:rPr>
          <w:sz w:val="28"/>
          <w:szCs w:val="28"/>
        </w:rPr>
        <w:softHyphen/>
        <w:t>ным образом в скалистых местностях на Аравийском полуостро</w:t>
      </w:r>
      <w:r w:rsidRPr="00736D42">
        <w:rPr>
          <w:sz w:val="28"/>
          <w:szCs w:val="28"/>
        </w:rPr>
        <w:softHyphen/>
        <w:t>ве и в Африке. Ноги (передние</w:t>
      </w:r>
      <w:r w:rsidRPr="00736D42">
        <w:rPr>
          <w:noProof/>
          <w:sz w:val="28"/>
          <w:szCs w:val="28"/>
        </w:rPr>
        <w:t xml:space="preserve"> —</w:t>
      </w:r>
      <w:r w:rsidRPr="00736D42">
        <w:rPr>
          <w:sz w:val="28"/>
          <w:szCs w:val="28"/>
        </w:rPr>
        <w:t xml:space="preserve"> четырехпалые, задние</w:t>
      </w:r>
      <w:r w:rsidRPr="00736D42">
        <w:rPr>
          <w:noProof/>
          <w:sz w:val="28"/>
          <w:szCs w:val="28"/>
        </w:rPr>
        <w:t xml:space="preserve"> —</w:t>
      </w:r>
      <w:r w:rsidRPr="00736D42">
        <w:rPr>
          <w:sz w:val="28"/>
          <w:szCs w:val="28"/>
        </w:rPr>
        <w:t xml:space="preserve"> трех</w:t>
      </w:r>
      <w:r w:rsidRPr="00736D42">
        <w:rPr>
          <w:sz w:val="28"/>
          <w:szCs w:val="28"/>
        </w:rPr>
        <w:softHyphen/>
        <w:t>палые) имеют на последних фалангах пальцев примитивные копыта. Зубная система обладает чертами, характерными для ко</w:t>
      </w:r>
      <w:r w:rsidRPr="00736D42">
        <w:rPr>
          <w:sz w:val="28"/>
          <w:szCs w:val="28"/>
        </w:rPr>
        <w:softHyphen/>
        <w:t>пытных: клыков нет, верхние резцы растут непрерывно. В желуд</w:t>
      </w:r>
      <w:r w:rsidRPr="00736D42">
        <w:rPr>
          <w:sz w:val="28"/>
          <w:szCs w:val="28"/>
        </w:rPr>
        <w:softHyphen/>
        <w:t>ке два отдела: передний является «складом» для пищи, в заднем, железистом, происходят процессы пищеварения. Даманы</w:t>
      </w:r>
      <w:r w:rsidRPr="00736D42">
        <w:rPr>
          <w:noProof/>
          <w:sz w:val="28"/>
          <w:szCs w:val="28"/>
        </w:rPr>
        <w:t xml:space="preserve"> —</w:t>
      </w:r>
      <w:r w:rsidRPr="00736D42">
        <w:rPr>
          <w:sz w:val="28"/>
          <w:szCs w:val="28"/>
        </w:rPr>
        <w:t xml:space="preserve"> боко</w:t>
      </w:r>
      <w:r w:rsidRPr="00736D42">
        <w:rPr>
          <w:sz w:val="28"/>
          <w:szCs w:val="28"/>
        </w:rPr>
        <w:softHyphen/>
        <w:t>вая ветвь копытных, но они ближе к предкам этой группы, чем другие представители. Изучая их, можно составить представле</w:t>
      </w:r>
      <w:r w:rsidRPr="00736D42">
        <w:rPr>
          <w:sz w:val="28"/>
          <w:szCs w:val="28"/>
        </w:rPr>
        <w:softHyphen/>
        <w:t>ние о некоторых особенностях примитивных копытных (малая величина, многопалые конечности и т.д.). Известно</w:t>
      </w:r>
      <w:r w:rsidRPr="00736D42">
        <w:rPr>
          <w:noProof/>
          <w:sz w:val="28"/>
          <w:szCs w:val="28"/>
        </w:rPr>
        <w:t xml:space="preserve"> 10</w:t>
      </w:r>
      <w:r w:rsidRPr="00736D42">
        <w:rPr>
          <w:sz w:val="28"/>
          <w:szCs w:val="28"/>
        </w:rPr>
        <w:t xml:space="preserve"> видов.</w:t>
      </w:r>
    </w:p>
    <w:p w:rsidR="006966CC" w:rsidRDefault="006966CC" w:rsidP="006966CC">
      <w:pPr>
        <w:pStyle w:val="11"/>
        <w:jc w:val="both"/>
        <w:rPr>
          <w:b/>
          <w:sz w:val="28"/>
          <w:szCs w:val="28"/>
        </w:rPr>
      </w:pPr>
    </w:p>
    <w:p w:rsidR="006966CC" w:rsidRPr="00736D42" w:rsidRDefault="006966CC" w:rsidP="006966CC">
      <w:pPr>
        <w:pStyle w:val="4"/>
      </w:pPr>
      <w:bookmarkStart w:id="200" w:name="_Toc54689857"/>
      <w:r w:rsidRPr="00736D42">
        <w:t>О</w:t>
      </w:r>
      <w:r>
        <w:t>тряд хоботные</w:t>
      </w:r>
      <w:r w:rsidRPr="00E762F1">
        <w:t xml:space="preserve"> (</w:t>
      </w:r>
      <w:r w:rsidRPr="00736D42">
        <w:rPr>
          <w:lang w:val="en-US"/>
        </w:rPr>
        <w:t>PROBOSCIDEA</w:t>
      </w:r>
      <w:r w:rsidRPr="00E762F1">
        <w:t>)</w:t>
      </w:r>
      <w:bookmarkEnd w:id="20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Хоботные когда-то были многочисленной, широко распростра</w:t>
      </w:r>
      <w:r w:rsidRPr="00736D42">
        <w:rPr>
          <w:sz w:val="28"/>
          <w:szCs w:val="28"/>
        </w:rPr>
        <w:softHyphen/>
        <w:t>ненной группой животных. В настоящее время существуют только два вида: индийский слон</w:t>
      </w:r>
      <w:r w:rsidRPr="00E762F1">
        <w:rPr>
          <w:sz w:val="28"/>
          <w:szCs w:val="28"/>
        </w:rPr>
        <w:t xml:space="preserve"> (</w:t>
      </w:r>
      <w:r w:rsidRPr="00736D42">
        <w:rPr>
          <w:sz w:val="28"/>
          <w:szCs w:val="28"/>
          <w:lang w:val="en-US"/>
        </w:rPr>
        <w:t>Elephas</w:t>
      </w:r>
      <w:r w:rsidRPr="00E762F1">
        <w:rPr>
          <w:sz w:val="28"/>
          <w:szCs w:val="28"/>
        </w:rPr>
        <w:t xml:space="preserve"> </w:t>
      </w:r>
      <w:r w:rsidRPr="00736D42">
        <w:rPr>
          <w:sz w:val="28"/>
          <w:szCs w:val="28"/>
          <w:lang w:val="en-US"/>
        </w:rPr>
        <w:t>maximus</w:t>
      </w:r>
      <w:r w:rsidRPr="00E762F1">
        <w:rPr>
          <w:sz w:val="28"/>
          <w:szCs w:val="28"/>
        </w:rPr>
        <w:t>),</w:t>
      </w:r>
      <w:r w:rsidRPr="00736D42">
        <w:rPr>
          <w:sz w:val="28"/>
          <w:szCs w:val="28"/>
        </w:rPr>
        <w:t xml:space="preserve"> обитающий в Юж</w:t>
      </w:r>
      <w:r w:rsidRPr="00736D42">
        <w:rPr>
          <w:sz w:val="28"/>
          <w:szCs w:val="28"/>
        </w:rPr>
        <w:softHyphen/>
        <w:t>ной Азии, и африканский слон</w:t>
      </w:r>
      <w:r w:rsidRPr="00E762F1">
        <w:rPr>
          <w:sz w:val="28"/>
          <w:szCs w:val="28"/>
        </w:rPr>
        <w:t xml:space="preserve"> (</w:t>
      </w:r>
      <w:r w:rsidRPr="00736D42">
        <w:rPr>
          <w:sz w:val="28"/>
          <w:szCs w:val="28"/>
          <w:lang w:val="en-US"/>
        </w:rPr>
        <w:t>Loxodonta</w:t>
      </w:r>
      <w:r w:rsidRPr="00E762F1">
        <w:rPr>
          <w:sz w:val="28"/>
          <w:szCs w:val="28"/>
        </w:rPr>
        <w:t xml:space="preserve"> </w:t>
      </w:r>
      <w:r w:rsidRPr="00736D42">
        <w:rPr>
          <w:sz w:val="28"/>
          <w:szCs w:val="28"/>
          <w:lang w:val="en-US"/>
        </w:rPr>
        <w:t>africanus</w:t>
      </w:r>
      <w:r w:rsidRPr="00E762F1">
        <w:rPr>
          <w:sz w:val="28"/>
          <w:szCs w:val="28"/>
        </w:rPr>
        <w:t>),</w:t>
      </w:r>
      <w:r w:rsidRPr="00736D42">
        <w:rPr>
          <w:sz w:val="28"/>
          <w:szCs w:val="28"/>
        </w:rPr>
        <w:t xml:space="preserve"> сохранив</w:t>
      </w:r>
      <w:r w:rsidRPr="00736D42">
        <w:rPr>
          <w:sz w:val="28"/>
          <w:szCs w:val="28"/>
        </w:rPr>
        <w:softHyphen/>
        <w:t>шийся только в национальных парках, организованных в некото</w:t>
      </w:r>
      <w:r w:rsidRPr="00736D42">
        <w:rPr>
          <w:sz w:val="28"/>
          <w:szCs w:val="28"/>
        </w:rPr>
        <w:softHyphen/>
        <w:t>рых странах Африки (южнее Сахары). Это самые большие наземные млекопитающие. Индийский слон предпочитает лесистые места, африканский</w:t>
      </w:r>
      <w:r w:rsidRPr="00736D42">
        <w:rPr>
          <w:noProof/>
          <w:sz w:val="28"/>
          <w:szCs w:val="28"/>
        </w:rPr>
        <w:t xml:space="preserve"> —</w:t>
      </w:r>
      <w:r w:rsidRPr="00736D42">
        <w:rPr>
          <w:sz w:val="28"/>
          <w:szCs w:val="28"/>
        </w:rPr>
        <w:t xml:space="preserve"> саванны. Колоннообразные ноги заканчиваются пятью более или менее сращенными пальцами, одетыми неболь</w:t>
      </w:r>
      <w:r w:rsidRPr="00736D42">
        <w:rPr>
          <w:sz w:val="28"/>
          <w:szCs w:val="28"/>
        </w:rPr>
        <w:softHyphen/>
        <w:t>шими копытами. Нос и верхняя губа вытянуты в хобот, мускулатура которого очень развита и сложна. Хобот может поднимать и боль</w:t>
      </w:r>
      <w:r w:rsidRPr="00736D42">
        <w:rPr>
          <w:sz w:val="28"/>
          <w:szCs w:val="28"/>
        </w:rPr>
        <w:softHyphen/>
        <w:t>шие тяжести, и совсем крохотные предметы; он служит также для приема воды. Череп кажется громадным вследствие больших вы</w:t>
      </w:r>
      <w:r w:rsidRPr="00736D42">
        <w:rPr>
          <w:sz w:val="28"/>
          <w:szCs w:val="28"/>
        </w:rPr>
        <w:softHyphen/>
        <w:t>ростов для прикрепления мощных мышц, но объем его мозговой части по сравнению с телом невелик. Масса мозга</w:t>
      </w:r>
      <w:r w:rsidRPr="00736D42">
        <w:rPr>
          <w:noProof/>
          <w:sz w:val="28"/>
          <w:szCs w:val="28"/>
        </w:rPr>
        <w:t xml:space="preserve"> 5</w:t>
      </w:r>
      <w:r w:rsidRPr="00736D42">
        <w:rPr>
          <w:sz w:val="28"/>
          <w:szCs w:val="28"/>
        </w:rPr>
        <w:t xml:space="preserve"> кг, т. е. около </w:t>
      </w:r>
      <w:r w:rsidRPr="00736D42">
        <w:rPr>
          <w:noProof/>
          <w:sz w:val="28"/>
          <w:szCs w:val="28"/>
        </w:rPr>
        <w:t>1/500</w:t>
      </w:r>
      <w:r w:rsidRPr="00736D42">
        <w:rPr>
          <w:sz w:val="28"/>
          <w:szCs w:val="28"/>
        </w:rPr>
        <w:t xml:space="preserve"> массы тела. Зубная система сильно изменена: два резца вер</w:t>
      </w:r>
      <w:r w:rsidRPr="00736D42">
        <w:rPr>
          <w:sz w:val="28"/>
          <w:szCs w:val="28"/>
        </w:rPr>
        <w:softHyphen/>
        <w:t>хней челюсти превратились в мощные бивни (неправильно назы</w:t>
      </w:r>
      <w:r w:rsidRPr="00736D42">
        <w:rPr>
          <w:sz w:val="28"/>
          <w:szCs w:val="28"/>
        </w:rPr>
        <w:softHyphen/>
        <w:t>ваемые клыками) исключительной крепости, растущие в течение всей жизни. В каждой половине челюсти имеется один огромный коренной зуб со сложной поверхностью, служащий для перетира</w:t>
      </w:r>
      <w:r w:rsidRPr="00736D42">
        <w:rPr>
          <w:sz w:val="28"/>
          <w:szCs w:val="28"/>
        </w:rPr>
        <w:softHyphen/>
        <w:t>ния веток и другой растительной пищи. Каждый такой зуб функ</w:t>
      </w:r>
      <w:r w:rsidRPr="00736D42">
        <w:rPr>
          <w:sz w:val="28"/>
          <w:szCs w:val="28"/>
        </w:rPr>
        <w:softHyphen/>
        <w:t>ционирует</w:t>
      </w:r>
      <w:r w:rsidRPr="00736D42">
        <w:rPr>
          <w:noProof/>
          <w:sz w:val="28"/>
          <w:szCs w:val="28"/>
        </w:rPr>
        <w:t xml:space="preserve"> 10—15</w:t>
      </w:r>
      <w:r w:rsidRPr="00736D42">
        <w:rPr>
          <w:sz w:val="28"/>
          <w:szCs w:val="28"/>
        </w:rPr>
        <w:t xml:space="preserve"> лет, потом замещается выступающим сзади и пе</w:t>
      </w:r>
      <w:r w:rsidRPr="00736D42">
        <w:rPr>
          <w:sz w:val="28"/>
          <w:szCs w:val="28"/>
        </w:rPr>
        <w:softHyphen/>
        <w:t>редвигающимся вперед очередным зубом. Всего в течение жизни слона сменяется</w:t>
      </w:r>
      <w:r w:rsidRPr="00736D42">
        <w:rPr>
          <w:noProof/>
          <w:sz w:val="28"/>
          <w:szCs w:val="28"/>
        </w:rPr>
        <w:t xml:space="preserve"> 24</w:t>
      </w:r>
      <w:r w:rsidRPr="00736D42">
        <w:rPr>
          <w:sz w:val="28"/>
          <w:szCs w:val="28"/>
        </w:rPr>
        <w:t xml:space="preserve"> зуба (по шести в каждой половине челюсти).</w:t>
      </w:r>
    </w:p>
    <w:p w:rsidR="006966CC" w:rsidRPr="00736D42" w:rsidRDefault="006966CC" w:rsidP="006966CC">
      <w:pPr>
        <w:pStyle w:val="11"/>
        <w:ind w:firstLine="720"/>
        <w:jc w:val="both"/>
        <w:rPr>
          <w:sz w:val="28"/>
          <w:szCs w:val="28"/>
        </w:rPr>
      </w:pPr>
      <w:r w:rsidRPr="00736D42">
        <w:rPr>
          <w:sz w:val="28"/>
          <w:szCs w:val="28"/>
        </w:rPr>
        <w:t>Индийские слоны используются как домашние животные. Обла</w:t>
      </w:r>
      <w:r w:rsidRPr="00736D42">
        <w:rPr>
          <w:sz w:val="28"/>
          <w:szCs w:val="28"/>
        </w:rPr>
        <w:softHyphen/>
        <w:t>дая колоссальной силой, они выполняют очень тяжелые работы.</w:t>
      </w:r>
    </w:p>
    <w:p w:rsidR="006966CC" w:rsidRPr="00736D42" w:rsidRDefault="006966CC" w:rsidP="006966CC">
      <w:pPr>
        <w:pStyle w:val="11"/>
        <w:ind w:firstLine="720"/>
        <w:jc w:val="both"/>
        <w:rPr>
          <w:sz w:val="28"/>
          <w:szCs w:val="28"/>
        </w:rPr>
      </w:pPr>
      <w:r w:rsidRPr="00736D42">
        <w:rPr>
          <w:sz w:val="28"/>
          <w:szCs w:val="28"/>
        </w:rPr>
        <w:t>Слоны приручаются, но в неволе, как правило, не размножаются. Поэтому настоящими домашними животными их считать нельзя.</w:t>
      </w:r>
    </w:p>
    <w:p w:rsidR="006966CC" w:rsidRPr="00736D42" w:rsidRDefault="006966CC" w:rsidP="006966CC">
      <w:pPr>
        <w:pStyle w:val="11"/>
        <w:ind w:firstLine="720"/>
        <w:jc w:val="both"/>
        <w:rPr>
          <w:sz w:val="28"/>
          <w:szCs w:val="28"/>
        </w:rPr>
      </w:pPr>
      <w:r w:rsidRPr="00736D42">
        <w:rPr>
          <w:sz w:val="28"/>
          <w:szCs w:val="28"/>
        </w:rPr>
        <w:t>Хоботные, так сильно отличающиеся от обычных млекопитаю</w:t>
      </w:r>
      <w:r w:rsidRPr="00736D42">
        <w:rPr>
          <w:sz w:val="28"/>
          <w:szCs w:val="28"/>
        </w:rPr>
        <w:softHyphen/>
        <w:t>щих, произошли от небольших представителей этого класса. Ха</w:t>
      </w:r>
      <w:r w:rsidRPr="00736D42">
        <w:rPr>
          <w:sz w:val="28"/>
          <w:szCs w:val="28"/>
        </w:rPr>
        <w:softHyphen/>
        <w:t>рактерные признаки (большая величина тела, хобот, бивни и т. д.) развились постепенно в длинном ряду предков. Из современных млекопитающих довольно близки к вымершим небольшим пред</w:t>
      </w:r>
      <w:r w:rsidRPr="00736D42">
        <w:rPr>
          <w:sz w:val="28"/>
          <w:szCs w:val="28"/>
        </w:rPr>
        <w:softHyphen/>
        <w:t>кам хоботных даманы.</w:t>
      </w:r>
    </w:p>
    <w:p w:rsidR="006966CC" w:rsidRDefault="006966CC" w:rsidP="006966CC">
      <w:pPr>
        <w:pStyle w:val="11"/>
        <w:jc w:val="both"/>
        <w:rPr>
          <w:b/>
          <w:sz w:val="28"/>
          <w:szCs w:val="28"/>
        </w:rPr>
      </w:pPr>
    </w:p>
    <w:p w:rsidR="006966CC" w:rsidRPr="00736D42" w:rsidRDefault="006966CC" w:rsidP="006966CC">
      <w:pPr>
        <w:pStyle w:val="4"/>
      </w:pPr>
      <w:bookmarkStart w:id="201" w:name="_Toc54689858"/>
      <w:r w:rsidRPr="00736D42">
        <w:t>О</w:t>
      </w:r>
      <w:r>
        <w:t>тряд сирены</w:t>
      </w:r>
      <w:r w:rsidRPr="00E762F1">
        <w:t xml:space="preserve"> (</w:t>
      </w:r>
      <w:r w:rsidRPr="00736D42">
        <w:rPr>
          <w:lang w:val="en-US"/>
        </w:rPr>
        <w:t>SIRENIA</w:t>
      </w:r>
      <w:r w:rsidRPr="00E762F1">
        <w:t>)</w:t>
      </w:r>
      <w:bookmarkEnd w:id="20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Крупные копытные, обитающие в прибрежной зоне Атланти</w:t>
      </w:r>
      <w:r w:rsidRPr="00736D42">
        <w:rPr>
          <w:sz w:val="28"/>
          <w:szCs w:val="28"/>
        </w:rPr>
        <w:softHyphen/>
        <w:t>ческого и Индийского океанов, заходят в некоторые реки и озера. Животные находятся на пути к полному вымиранию. В настоящее время сохранился дюгонь (Индийский океан) и несколько видов ламантинов (Атлантический океан, реки Южной Америки). До середины</w:t>
      </w:r>
      <w:r w:rsidRPr="00736D42">
        <w:rPr>
          <w:noProof/>
          <w:sz w:val="28"/>
          <w:szCs w:val="28"/>
        </w:rPr>
        <w:t xml:space="preserve"> XVIII</w:t>
      </w:r>
      <w:r w:rsidRPr="00736D42">
        <w:rPr>
          <w:sz w:val="28"/>
          <w:szCs w:val="28"/>
        </w:rPr>
        <w:t xml:space="preserve"> в. у Командорских островов жила огромная мор</w:t>
      </w:r>
      <w:r w:rsidRPr="00736D42">
        <w:rPr>
          <w:sz w:val="28"/>
          <w:szCs w:val="28"/>
        </w:rPr>
        <w:softHyphen/>
        <w:t>ская корова (длина около</w:t>
      </w:r>
      <w:r w:rsidRPr="00736D42">
        <w:rPr>
          <w:noProof/>
          <w:sz w:val="28"/>
          <w:szCs w:val="28"/>
        </w:rPr>
        <w:t xml:space="preserve"> 10</w:t>
      </w:r>
      <w:r w:rsidRPr="00736D42">
        <w:rPr>
          <w:sz w:val="28"/>
          <w:szCs w:val="28"/>
        </w:rPr>
        <w:t xml:space="preserve"> м), истребленная в результате хищ</w:t>
      </w:r>
      <w:r w:rsidRPr="00736D42">
        <w:rPr>
          <w:sz w:val="28"/>
          <w:szCs w:val="28"/>
        </w:rPr>
        <w:softHyphen/>
        <w:t>нического промысла.</w:t>
      </w:r>
    </w:p>
    <w:p w:rsidR="006966CC" w:rsidRPr="00736D42" w:rsidRDefault="006966CC" w:rsidP="006966CC">
      <w:pPr>
        <w:pStyle w:val="11"/>
        <w:jc w:val="both"/>
        <w:rPr>
          <w:sz w:val="28"/>
          <w:szCs w:val="28"/>
        </w:rPr>
      </w:pPr>
      <w:r w:rsidRPr="00736D42">
        <w:rPr>
          <w:sz w:val="28"/>
          <w:szCs w:val="28"/>
        </w:rPr>
        <w:t>Тело у сирен обтекаемой формы, торпедообразное, заканчи</w:t>
      </w:r>
      <w:r w:rsidRPr="00736D42">
        <w:rPr>
          <w:sz w:val="28"/>
          <w:szCs w:val="28"/>
        </w:rPr>
        <w:softHyphen/>
        <w:t>вается хвостом. Передние конечности превратились в ласты, зад</w:t>
      </w:r>
      <w:r w:rsidRPr="00736D42">
        <w:rPr>
          <w:sz w:val="28"/>
          <w:szCs w:val="28"/>
        </w:rPr>
        <w:softHyphen/>
        <w:t>ние полностью атрофировались, имеются рудименты таза. Растительноядны. Зубная система имеет некоторое сходство с той же системой слонов. Сирены произошли от общих предков с дамана-ми и хоботными.</w:t>
      </w:r>
    </w:p>
    <w:p w:rsidR="006966CC" w:rsidRDefault="006966CC" w:rsidP="006966CC">
      <w:pPr>
        <w:pStyle w:val="11"/>
        <w:jc w:val="both"/>
        <w:rPr>
          <w:b/>
          <w:sz w:val="28"/>
          <w:szCs w:val="28"/>
        </w:rPr>
      </w:pPr>
    </w:p>
    <w:p w:rsidR="006966CC" w:rsidRPr="00736D42" w:rsidRDefault="006966CC" w:rsidP="006966CC">
      <w:pPr>
        <w:pStyle w:val="4"/>
      </w:pPr>
      <w:bookmarkStart w:id="202" w:name="_Toc54689859"/>
      <w:r w:rsidRPr="00736D42">
        <w:t>О</w:t>
      </w:r>
      <w:r>
        <w:t>тряд непарнокопытные</w:t>
      </w:r>
      <w:r w:rsidRPr="00E762F1">
        <w:t xml:space="preserve"> (</w:t>
      </w:r>
      <w:r w:rsidRPr="00736D42">
        <w:rPr>
          <w:lang w:val="en-US"/>
        </w:rPr>
        <w:t>PERISSODACTYLA</w:t>
      </w:r>
      <w:r w:rsidRPr="00E762F1">
        <w:t>)</w:t>
      </w:r>
      <w:bookmarkEnd w:id="20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Эти копытные животные еще сравнительно недавно были ши</w:t>
      </w:r>
      <w:r w:rsidRPr="00736D42">
        <w:rPr>
          <w:sz w:val="28"/>
          <w:szCs w:val="28"/>
        </w:rPr>
        <w:softHyphen/>
        <w:t>роко распространены и многочисленны. В настоящее время оста</w:t>
      </w:r>
      <w:r w:rsidRPr="00736D42">
        <w:rPr>
          <w:sz w:val="28"/>
          <w:szCs w:val="28"/>
        </w:rPr>
        <w:softHyphen/>
        <w:t>лись лишь тапиры, носороги и лошади. Число пальцев различно:</w:t>
      </w:r>
      <w:r>
        <w:rPr>
          <w:sz w:val="28"/>
          <w:szCs w:val="28"/>
        </w:rPr>
        <w:t xml:space="preserve"> </w:t>
      </w:r>
      <w:r w:rsidRPr="00736D42">
        <w:rPr>
          <w:sz w:val="28"/>
          <w:szCs w:val="28"/>
        </w:rPr>
        <w:t>у тапиров передние ноги четырехпалые, задние</w:t>
      </w:r>
      <w:r w:rsidRPr="00736D42">
        <w:rPr>
          <w:noProof/>
          <w:sz w:val="28"/>
          <w:szCs w:val="28"/>
        </w:rPr>
        <w:t xml:space="preserve"> —</w:t>
      </w:r>
      <w:r w:rsidRPr="00736D42">
        <w:rPr>
          <w:sz w:val="28"/>
          <w:szCs w:val="28"/>
        </w:rPr>
        <w:t xml:space="preserve"> трехпалые, у носорогов все ноги трехпалые, у лошадей</w:t>
      </w:r>
      <w:r w:rsidRPr="00736D42">
        <w:rPr>
          <w:noProof/>
          <w:sz w:val="28"/>
          <w:szCs w:val="28"/>
        </w:rPr>
        <w:t xml:space="preserve"> —</w:t>
      </w:r>
      <w:r w:rsidRPr="00736D42">
        <w:rPr>
          <w:sz w:val="28"/>
          <w:szCs w:val="28"/>
        </w:rPr>
        <w:t xml:space="preserve"> однопалые. Харак</w:t>
      </w:r>
      <w:r w:rsidRPr="00736D42">
        <w:rPr>
          <w:sz w:val="28"/>
          <w:szCs w:val="28"/>
        </w:rPr>
        <w:softHyphen/>
        <w:t>терно для всех непарнокопытных сильное развитие третьего паль</w:t>
      </w:r>
      <w:r w:rsidRPr="00736D42">
        <w:rPr>
          <w:sz w:val="28"/>
          <w:szCs w:val="28"/>
        </w:rPr>
        <w:softHyphen/>
        <w:t>ца, через который проходит ось конечности, у лошадей он остал</w:t>
      </w:r>
      <w:r w:rsidRPr="00736D42">
        <w:rPr>
          <w:sz w:val="28"/>
          <w:szCs w:val="28"/>
        </w:rPr>
        <w:softHyphen/>
        <w:t>ся единственным. Ключиц нет. Все непарнокопытные ~ крупные животные.</w:t>
      </w:r>
    </w:p>
    <w:p w:rsidR="006966CC" w:rsidRPr="00736D42" w:rsidRDefault="006966CC" w:rsidP="006966CC">
      <w:pPr>
        <w:pStyle w:val="11"/>
        <w:ind w:firstLine="720"/>
        <w:jc w:val="both"/>
        <w:rPr>
          <w:sz w:val="28"/>
          <w:szCs w:val="28"/>
        </w:rPr>
      </w:pPr>
      <w:r w:rsidRPr="00736D42">
        <w:rPr>
          <w:sz w:val="28"/>
          <w:szCs w:val="28"/>
        </w:rPr>
        <w:t>Семейство тапиры</w:t>
      </w:r>
      <w:r w:rsidRPr="00E762F1">
        <w:rPr>
          <w:sz w:val="28"/>
          <w:szCs w:val="28"/>
        </w:rPr>
        <w:t xml:space="preserve"> (</w:t>
      </w:r>
      <w:r w:rsidRPr="00736D42">
        <w:rPr>
          <w:sz w:val="28"/>
          <w:szCs w:val="28"/>
          <w:lang w:val="en-US"/>
        </w:rPr>
        <w:t>Tapiridae</w:t>
      </w:r>
      <w:r w:rsidRPr="00E762F1">
        <w:rPr>
          <w:sz w:val="28"/>
          <w:szCs w:val="28"/>
        </w:rPr>
        <w:t>) —</w:t>
      </w:r>
      <w:r w:rsidRPr="00736D42">
        <w:rPr>
          <w:sz w:val="28"/>
          <w:szCs w:val="28"/>
        </w:rPr>
        <w:t xml:space="preserve"> самые примитивные живот</w:t>
      </w:r>
      <w:r w:rsidRPr="00736D42">
        <w:rPr>
          <w:sz w:val="28"/>
          <w:szCs w:val="28"/>
        </w:rPr>
        <w:softHyphen/>
        <w:t>ные из современных непарнокопытных. Подобно вымершим древ</w:t>
      </w:r>
      <w:r w:rsidRPr="00736D42">
        <w:rPr>
          <w:sz w:val="28"/>
          <w:szCs w:val="28"/>
        </w:rPr>
        <w:softHyphen/>
        <w:t>ним представителям отряда, они имеют многопалые конечнос</w:t>
      </w:r>
      <w:r w:rsidRPr="00736D42">
        <w:rPr>
          <w:sz w:val="28"/>
          <w:szCs w:val="28"/>
        </w:rPr>
        <w:softHyphen/>
        <w:t>ти, живут в лесах и питаются мягкой растительностью. Когда-то тапиры были широко распространены в разных частях земного шара, но потом были вытеснены более совершенными непарно</w:t>
      </w:r>
      <w:r w:rsidRPr="00736D42">
        <w:rPr>
          <w:sz w:val="28"/>
          <w:szCs w:val="28"/>
        </w:rPr>
        <w:softHyphen/>
        <w:t>копытными и теперь сохранились в болотистых лесных чащах Цен</w:t>
      </w:r>
      <w:r w:rsidRPr="00736D42">
        <w:rPr>
          <w:sz w:val="28"/>
          <w:szCs w:val="28"/>
        </w:rPr>
        <w:softHyphen/>
        <w:t>тральной и Южной Америки и Юго-Восточной Азии. Такое «ра</w:t>
      </w:r>
      <w:r w:rsidRPr="00736D42">
        <w:rPr>
          <w:sz w:val="28"/>
          <w:szCs w:val="28"/>
        </w:rPr>
        <w:softHyphen/>
        <w:t>зорванное» распространение характерно для многих вымирающих форм.</w:t>
      </w:r>
    </w:p>
    <w:p w:rsidR="006966CC" w:rsidRPr="00736D42" w:rsidRDefault="006966CC" w:rsidP="006966CC">
      <w:pPr>
        <w:pStyle w:val="11"/>
        <w:ind w:firstLine="720"/>
        <w:jc w:val="both"/>
        <w:rPr>
          <w:sz w:val="28"/>
          <w:szCs w:val="28"/>
        </w:rPr>
      </w:pPr>
      <w:r w:rsidRPr="00736D42">
        <w:rPr>
          <w:sz w:val="28"/>
          <w:szCs w:val="28"/>
        </w:rPr>
        <w:t>Семейство носороги</w:t>
      </w:r>
      <w:r w:rsidRPr="00E762F1">
        <w:rPr>
          <w:sz w:val="28"/>
          <w:szCs w:val="28"/>
        </w:rPr>
        <w:t xml:space="preserve"> (</w:t>
      </w:r>
      <w:r w:rsidRPr="00736D42">
        <w:rPr>
          <w:sz w:val="28"/>
          <w:szCs w:val="28"/>
          <w:lang w:val="en-US"/>
        </w:rPr>
        <w:t>Rhinocerotidae</w:t>
      </w:r>
      <w:r w:rsidRPr="00E762F1">
        <w:rPr>
          <w:sz w:val="28"/>
          <w:szCs w:val="28"/>
        </w:rPr>
        <w:t>) —</w:t>
      </w:r>
      <w:r w:rsidRPr="00736D42">
        <w:rPr>
          <w:sz w:val="28"/>
          <w:szCs w:val="28"/>
        </w:rPr>
        <w:t xml:space="preserve"> огромные, сильные животные (длиной до</w:t>
      </w:r>
      <w:r w:rsidRPr="00736D42">
        <w:rPr>
          <w:noProof/>
          <w:sz w:val="28"/>
          <w:szCs w:val="28"/>
        </w:rPr>
        <w:t xml:space="preserve"> 5</w:t>
      </w:r>
      <w:r w:rsidRPr="00736D42">
        <w:rPr>
          <w:sz w:val="28"/>
          <w:szCs w:val="28"/>
        </w:rPr>
        <w:t xml:space="preserve"> м и массой более</w:t>
      </w:r>
      <w:r w:rsidRPr="00736D42">
        <w:rPr>
          <w:noProof/>
          <w:sz w:val="28"/>
          <w:szCs w:val="28"/>
        </w:rPr>
        <w:t xml:space="preserve"> 2</w:t>
      </w:r>
      <w:r w:rsidRPr="00736D42">
        <w:rPr>
          <w:sz w:val="28"/>
          <w:szCs w:val="28"/>
        </w:rPr>
        <w:t xml:space="preserve"> т) с очень толстой кожей, лишенной волос. На носовых и лобных костях у них сидят один или два рога. Эти непарнокопытные обитают в Южной Азии и в Африке. Они были широко распространены в течение боль</w:t>
      </w:r>
      <w:r w:rsidRPr="00736D42">
        <w:rPr>
          <w:sz w:val="28"/>
          <w:szCs w:val="28"/>
        </w:rPr>
        <w:softHyphen/>
        <w:t>шей части третичного периода, а некоторые из них жили еще в четвертичном периоде. Сейчас внесены в Красную книгу.</w:t>
      </w:r>
    </w:p>
    <w:p w:rsidR="006966CC" w:rsidRPr="00736D42" w:rsidRDefault="006966CC" w:rsidP="006966CC">
      <w:pPr>
        <w:pStyle w:val="11"/>
        <w:ind w:firstLine="720"/>
        <w:jc w:val="both"/>
        <w:rPr>
          <w:sz w:val="28"/>
          <w:szCs w:val="28"/>
        </w:rPr>
      </w:pPr>
      <w:r w:rsidRPr="00736D42">
        <w:rPr>
          <w:sz w:val="28"/>
          <w:szCs w:val="28"/>
        </w:rPr>
        <w:t>Семейство лошадиные</w:t>
      </w:r>
      <w:r w:rsidRPr="00E762F1">
        <w:rPr>
          <w:sz w:val="28"/>
          <w:szCs w:val="28"/>
        </w:rPr>
        <w:t xml:space="preserve"> (</w:t>
      </w:r>
      <w:r w:rsidRPr="00736D42">
        <w:rPr>
          <w:sz w:val="28"/>
          <w:szCs w:val="28"/>
          <w:lang w:val="en-US"/>
        </w:rPr>
        <w:t>Equidae</w:t>
      </w:r>
      <w:r w:rsidRPr="00E762F1">
        <w:rPr>
          <w:sz w:val="28"/>
          <w:szCs w:val="28"/>
        </w:rPr>
        <w:t>) —</w:t>
      </w:r>
      <w:r w:rsidRPr="00736D42">
        <w:rPr>
          <w:sz w:val="28"/>
          <w:szCs w:val="28"/>
        </w:rPr>
        <w:t xml:space="preserve"> наиболее прогрессивная группа непарнокопытных, приспособленных к жизни на откры</w:t>
      </w:r>
      <w:r w:rsidRPr="00736D42">
        <w:rPr>
          <w:sz w:val="28"/>
          <w:szCs w:val="28"/>
        </w:rPr>
        <w:softHyphen/>
        <w:t>тых пространствах</w:t>
      </w:r>
      <w:r w:rsidRPr="00736D42">
        <w:rPr>
          <w:noProof/>
          <w:sz w:val="28"/>
          <w:szCs w:val="28"/>
        </w:rPr>
        <w:t xml:space="preserve"> —</w:t>
      </w:r>
      <w:r w:rsidRPr="00736D42">
        <w:rPr>
          <w:sz w:val="28"/>
          <w:szCs w:val="28"/>
        </w:rPr>
        <w:t xml:space="preserve"> в степях и полупустынях. Животные силь</w:t>
      </w:r>
      <w:r w:rsidRPr="00736D42">
        <w:rPr>
          <w:sz w:val="28"/>
          <w:szCs w:val="28"/>
        </w:rPr>
        <w:softHyphen/>
        <w:t>ные, быстро бегают, их органы чувств (в особенности слух и обо</w:t>
      </w:r>
      <w:r w:rsidRPr="00736D42">
        <w:rPr>
          <w:sz w:val="28"/>
          <w:szCs w:val="28"/>
        </w:rPr>
        <w:softHyphen/>
        <w:t>няние) прекрасно развиты. Современные лошадиные относятся к одному роду</w:t>
      </w:r>
      <w:r w:rsidRPr="00736D42">
        <w:rPr>
          <w:noProof/>
          <w:sz w:val="28"/>
          <w:szCs w:val="28"/>
        </w:rPr>
        <w:t xml:space="preserve"> —</w:t>
      </w:r>
      <w:r w:rsidRPr="00736D42">
        <w:rPr>
          <w:sz w:val="28"/>
          <w:szCs w:val="28"/>
        </w:rPr>
        <w:t xml:space="preserve"> лошадь</w:t>
      </w:r>
      <w:r w:rsidRPr="00E762F1">
        <w:rPr>
          <w:sz w:val="28"/>
          <w:szCs w:val="28"/>
        </w:rPr>
        <w:t xml:space="preserve"> (</w:t>
      </w:r>
      <w:r w:rsidRPr="00736D42">
        <w:rPr>
          <w:sz w:val="28"/>
          <w:szCs w:val="28"/>
          <w:lang w:val="en-US"/>
        </w:rPr>
        <w:t>Equus</w:t>
      </w:r>
      <w:r w:rsidRPr="00E762F1">
        <w:rPr>
          <w:sz w:val="28"/>
          <w:szCs w:val="28"/>
        </w:rPr>
        <w:t>),</w:t>
      </w:r>
      <w:r w:rsidRPr="00736D42">
        <w:rPr>
          <w:sz w:val="28"/>
          <w:szCs w:val="28"/>
        </w:rPr>
        <w:t xml:space="preserve"> в состав которого входят четыре вида (другие авторы выделяют их в особые подроды). В особый подрод выделяют, например, зебр. Эти животные с характерным полосатым рисунком обитают на открытых местах разных частей Африки. Одни зоологи всех зебр относят к одному виду, распада</w:t>
      </w:r>
      <w:r w:rsidRPr="00736D42">
        <w:rPr>
          <w:sz w:val="28"/>
          <w:szCs w:val="28"/>
        </w:rPr>
        <w:softHyphen/>
        <w:t>ющемуся на несколько подвидов, другие различают три самосто</w:t>
      </w:r>
      <w:r w:rsidRPr="00736D42">
        <w:rPr>
          <w:sz w:val="28"/>
          <w:szCs w:val="28"/>
        </w:rPr>
        <w:softHyphen/>
        <w:t>ятельных вида. Дикие ослы</w:t>
      </w:r>
      <w:r w:rsidRPr="00E762F1">
        <w:rPr>
          <w:sz w:val="28"/>
          <w:szCs w:val="28"/>
        </w:rPr>
        <w:t xml:space="preserve"> (</w:t>
      </w:r>
      <w:r w:rsidRPr="00736D42">
        <w:rPr>
          <w:sz w:val="28"/>
          <w:szCs w:val="28"/>
          <w:lang w:val="en-US"/>
        </w:rPr>
        <w:t>Equus</w:t>
      </w:r>
      <w:r w:rsidRPr="00E762F1">
        <w:rPr>
          <w:sz w:val="28"/>
          <w:szCs w:val="28"/>
        </w:rPr>
        <w:t xml:space="preserve"> </w:t>
      </w:r>
      <w:r w:rsidRPr="00736D42">
        <w:rPr>
          <w:sz w:val="28"/>
          <w:szCs w:val="28"/>
          <w:lang w:val="en-US"/>
        </w:rPr>
        <w:t>asinus</w:t>
      </w:r>
      <w:r w:rsidRPr="00E762F1">
        <w:rPr>
          <w:sz w:val="28"/>
          <w:szCs w:val="28"/>
        </w:rPr>
        <w:t>)</w:t>
      </w:r>
      <w:r w:rsidRPr="00736D42">
        <w:rPr>
          <w:sz w:val="28"/>
          <w:szCs w:val="28"/>
        </w:rPr>
        <w:t xml:space="preserve"> сохранились на севере Эфиопии, в Сомали и Эритрее. От них произошли домашние ослы. В полупустынных районах Азии (Туркмения, Иран, Афганистан, Монголия, Китай, Тибет, Западная Индия и т. д.) обитают кула</w:t>
      </w:r>
      <w:r w:rsidRPr="00736D42">
        <w:rPr>
          <w:sz w:val="28"/>
          <w:szCs w:val="28"/>
        </w:rPr>
        <w:softHyphen/>
        <w:t>ны</w:t>
      </w:r>
      <w:r w:rsidRPr="00E762F1">
        <w:rPr>
          <w:sz w:val="28"/>
          <w:szCs w:val="28"/>
        </w:rPr>
        <w:t xml:space="preserve"> (</w:t>
      </w:r>
      <w:r w:rsidRPr="00736D42">
        <w:rPr>
          <w:sz w:val="28"/>
          <w:szCs w:val="28"/>
          <w:lang w:val="en-US"/>
        </w:rPr>
        <w:t>Equus</w:t>
      </w:r>
      <w:r w:rsidRPr="00E762F1">
        <w:rPr>
          <w:sz w:val="28"/>
          <w:szCs w:val="28"/>
        </w:rPr>
        <w:t xml:space="preserve"> </w:t>
      </w:r>
      <w:r w:rsidRPr="00736D42">
        <w:rPr>
          <w:sz w:val="28"/>
          <w:szCs w:val="28"/>
          <w:lang w:val="en-US"/>
        </w:rPr>
        <w:t>hemionus</w:t>
      </w:r>
      <w:r w:rsidRPr="00E762F1">
        <w:rPr>
          <w:sz w:val="28"/>
          <w:szCs w:val="28"/>
        </w:rPr>
        <w:t>).</w:t>
      </w:r>
      <w:r w:rsidRPr="00736D42">
        <w:rPr>
          <w:sz w:val="28"/>
          <w:szCs w:val="28"/>
        </w:rPr>
        <w:t xml:space="preserve"> Этих животных часто называют полуослами, но по мнению других авторов, куланов следует считать примитив</w:t>
      </w:r>
      <w:r w:rsidRPr="00736D42">
        <w:rPr>
          <w:sz w:val="28"/>
          <w:szCs w:val="28"/>
        </w:rPr>
        <w:softHyphen/>
        <w:t>ными лошадьми. Дикие лошади Пржевальского</w:t>
      </w:r>
      <w:r w:rsidRPr="00E762F1">
        <w:rPr>
          <w:sz w:val="28"/>
          <w:szCs w:val="28"/>
        </w:rPr>
        <w:t xml:space="preserve"> (</w:t>
      </w:r>
      <w:r w:rsidRPr="00736D42">
        <w:rPr>
          <w:sz w:val="28"/>
          <w:szCs w:val="28"/>
          <w:lang w:val="en-US"/>
        </w:rPr>
        <w:t>Equus</w:t>
      </w:r>
      <w:r w:rsidRPr="00E762F1">
        <w:rPr>
          <w:sz w:val="28"/>
          <w:szCs w:val="28"/>
        </w:rPr>
        <w:t xml:space="preserve"> </w:t>
      </w:r>
      <w:r w:rsidRPr="00736D42">
        <w:rPr>
          <w:sz w:val="28"/>
          <w:szCs w:val="28"/>
          <w:lang w:val="en-US"/>
        </w:rPr>
        <w:t>przewalskii</w:t>
      </w:r>
      <w:r w:rsidRPr="00E762F1">
        <w:rPr>
          <w:sz w:val="28"/>
          <w:szCs w:val="28"/>
        </w:rPr>
        <w:t>),</w:t>
      </w:r>
      <w:r w:rsidRPr="00736D42">
        <w:rPr>
          <w:sz w:val="28"/>
          <w:szCs w:val="28"/>
        </w:rPr>
        <w:t xml:space="preserve"> названные в честь великого русского путешественника Н. М. Пржевальского, открывшего ее, в диком состоянии сохра</w:t>
      </w:r>
      <w:r w:rsidRPr="00736D42">
        <w:rPr>
          <w:sz w:val="28"/>
          <w:szCs w:val="28"/>
        </w:rPr>
        <w:softHyphen/>
        <w:t>нились, возможно, только в Центральной Азии, хотя еще недав</w:t>
      </w:r>
      <w:r w:rsidRPr="00736D42">
        <w:rPr>
          <w:sz w:val="28"/>
          <w:szCs w:val="28"/>
        </w:rPr>
        <w:softHyphen/>
        <w:t>но были распространены в степях Европы и Северной Азии. В Европе последние дикие лошади, близкие к лошади Пржеваль</w:t>
      </w:r>
      <w:r w:rsidRPr="00736D42">
        <w:rPr>
          <w:sz w:val="28"/>
          <w:szCs w:val="28"/>
        </w:rPr>
        <w:softHyphen/>
        <w:t>ского,</w:t>
      </w:r>
      <w:r w:rsidRPr="00736D42">
        <w:rPr>
          <w:noProof/>
          <w:sz w:val="28"/>
          <w:szCs w:val="28"/>
        </w:rPr>
        <w:t xml:space="preserve"> —</w:t>
      </w:r>
      <w:r w:rsidRPr="00736D42">
        <w:rPr>
          <w:sz w:val="28"/>
          <w:szCs w:val="28"/>
        </w:rPr>
        <w:t xml:space="preserve"> тарпаны</w:t>
      </w:r>
      <w:r w:rsidRPr="00E762F1">
        <w:rPr>
          <w:sz w:val="28"/>
          <w:szCs w:val="28"/>
        </w:rPr>
        <w:t xml:space="preserve"> (</w:t>
      </w:r>
      <w:r w:rsidRPr="00736D42">
        <w:rPr>
          <w:sz w:val="28"/>
          <w:szCs w:val="28"/>
          <w:lang w:val="en-US"/>
        </w:rPr>
        <w:t>Equus</w:t>
      </w:r>
      <w:r w:rsidRPr="00E762F1">
        <w:rPr>
          <w:sz w:val="28"/>
          <w:szCs w:val="28"/>
        </w:rPr>
        <w:t xml:space="preserve"> </w:t>
      </w:r>
      <w:r w:rsidRPr="00736D42">
        <w:rPr>
          <w:sz w:val="28"/>
          <w:szCs w:val="28"/>
          <w:lang w:val="en-US"/>
        </w:rPr>
        <w:t>gmelini</w:t>
      </w:r>
      <w:r w:rsidRPr="00E762F1">
        <w:rPr>
          <w:sz w:val="28"/>
          <w:szCs w:val="28"/>
        </w:rPr>
        <w:t>) —</w:t>
      </w:r>
      <w:r w:rsidRPr="00736D42">
        <w:rPr>
          <w:sz w:val="28"/>
          <w:szCs w:val="28"/>
        </w:rPr>
        <w:t xml:space="preserve"> были истреблены в середине прошлого столетия. От кого именно произошли домашние лоша</w:t>
      </w:r>
      <w:r w:rsidRPr="00736D42">
        <w:rPr>
          <w:sz w:val="28"/>
          <w:szCs w:val="28"/>
        </w:rPr>
        <w:softHyphen/>
        <w:t>ди, точно не установлено, возможно, что от нескольких диких видов, близких друг к другу.</w:t>
      </w:r>
    </w:p>
    <w:p w:rsidR="006966CC" w:rsidRDefault="006966CC" w:rsidP="006966CC">
      <w:pPr>
        <w:pStyle w:val="11"/>
        <w:jc w:val="both"/>
        <w:rPr>
          <w:b/>
          <w:sz w:val="28"/>
          <w:szCs w:val="28"/>
        </w:rPr>
      </w:pPr>
    </w:p>
    <w:p w:rsidR="006966CC" w:rsidRPr="00736D42" w:rsidRDefault="006966CC" w:rsidP="006966CC">
      <w:pPr>
        <w:pStyle w:val="4"/>
      </w:pPr>
      <w:bookmarkStart w:id="203" w:name="_Toc54689860"/>
      <w:r w:rsidRPr="00736D42">
        <w:t>О</w:t>
      </w:r>
      <w:r>
        <w:t>тряд мозоленогие</w:t>
      </w:r>
      <w:r w:rsidRPr="00E762F1">
        <w:t xml:space="preserve"> (</w:t>
      </w:r>
      <w:r w:rsidRPr="00736D42">
        <w:rPr>
          <w:lang w:val="en-US"/>
        </w:rPr>
        <w:t>TYLOPODA</w:t>
      </w:r>
      <w:r w:rsidRPr="00E762F1">
        <w:t>)</w:t>
      </w:r>
      <w:bookmarkEnd w:id="20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этому отряду, который до последнего времени рассматри</w:t>
      </w:r>
      <w:r w:rsidRPr="00736D42">
        <w:rPr>
          <w:sz w:val="28"/>
          <w:szCs w:val="28"/>
        </w:rPr>
        <w:softHyphen/>
        <w:t>вали в составе отряда парнокопытных, относятся верблюды и ламы. Крупные животные с длинной шеей, хорошо развитым шерстным покровом. Ноги двупалые (как у парнокопытных, со</w:t>
      </w:r>
      <w:r w:rsidRPr="00736D42">
        <w:rPr>
          <w:sz w:val="28"/>
          <w:szCs w:val="28"/>
        </w:rPr>
        <w:softHyphen/>
        <w:t>хранились только третий и четвертый пальцы, рудиментов ос</w:t>
      </w:r>
      <w:r w:rsidRPr="00736D42">
        <w:rPr>
          <w:sz w:val="28"/>
          <w:szCs w:val="28"/>
        </w:rPr>
        <w:softHyphen/>
        <w:t>тальных пальцев нет) с искривленными тупыми когтями и мо</w:t>
      </w:r>
      <w:r w:rsidRPr="00736D42">
        <w:rPr>
          <w:sz w:val="28"/>
          <w:szCs w:val="28"/>
        </w:rPr>
        <w:softHyphen/>
        <w:t>золистыми подушкообразными утолщениями. Желудок состоит из трех камер</w:t>
      </w:r>
      <w:r w:rsidRPr="00736D42">
        <w:rPr>
          <w:noProof/>
          <w:sz w:val="28"/>
          <w:szCs w:val="28"/>
        </w:rPr>
        <w:t xml:space="preserve"> —</w:t>
      </w:r>
      <w:r w:rsidRPr="00736D42">
        <w:rPr>
          <w:sz w:val="28"/>
          <w:szCs w:val="28"/>
        </w:rPr>
        <w:t xml:space="preserve"> рубца, сетки и сычуга. Строение рубца и сычуга сильно отличается от строения тех же камер у парнокопытных.</w:t>
      </w:r>
    </w:p>
    <w:p w:rsidR="006966CC" w:rsidRPr="00736D42" w:rsidRDefault="006966CC" w:rsidP="006966CC">
      <w:pPr>
        <w:pStyle w:val="11"/>
        <w:ind w:firstLine="720"/>
        <w:jc w:val="both"/>
        <w:rPr>
          <w:sz w:val="28"/>
          <w:szCs w:val="28"/>
        </w:rPr>
      </w:pPr>
      <w:r w:rsidRPr="00736D42">
        <w:rPr>
          <w:sz w:val="28"/>
          <w:szCs w:val="28"/>
        </w:rPr>
        <w:t>Слепая кишка короткая. Существенно отличаются от парнокопыт</w:t>
      </w:r>
      <w:r w:rsidRPr="00736D42">
        <w:rPr>
          <w:sz w:val="28"/>
          <w:szCs w:val="28"/>
        </w:rPr>
        <w:softHyphen/>
        <w:t>ных строением половых органов, плаценты и других органов.</w:t>
      </w:r>
    </w:p>
    <w:p w:rsidR="006966CC" w:rsidRPr="00736D42" w:rsidRDefault="006966CC" w:rsidP="006966CC">
      <w:pPr>
        <w:pStyle w:val="11"/>
        <w:jc w:val="both"/>
        <w:rPr>
          <w:sz w:val="28"/>
          <w:szCs w:val="28"/>
        </w:rPr>
      </w:pPr>
      <w:r w:rsidRPr="00736D42">
        <w:rPr>
          <w:sz w:val="28"/>
          <w:szCs w:val="28"/>
        </w:rPr>
        <w:t>Верблюды прекрасно приспособлены к жизни в пустынях, очень выносливы и подолгу обходятся без пищи и воды. Для них характерна наклонность к образованию жировых горбов, содер</w:t>
      </w:r>
      <w:r w:rsidRPr="00736D42">
        <w:rPr>
          <w:sz w:val="28"/>
          <w:szCs w:val="28"/>
        </w:rPr>
        <w:softHyphen/>
        <w:t>жимое которых потребляется во время голодовки и отсутствия воды. В настоящее время известны только два вида верблюдов:</w:t>
      </w:r>
      <w:r>
        <w:rPr>
          <w:sz w:val="28"/>
          <w:szCs w:val="28"/>
        </w:rPr>
        <w:t xml:space="preserve"> </w:t>
      </w:r>
      <w:r w:rsidRPr="00736D42">
        <w:rPr>
          <w:i/>
          <w:sz w:val="28"/>
          <w:szCs w:val="28"/>
        </w:rPr>
        <w:t>одногорбый,</w:t>
      </w:r>
      <w:r w:rsidRPr="00736D42">
        <w:rPr>
          <w:sz w:val="28"/>
          <w:szCs w:val="28"/>
        </w:rPr>
        <w:t xml:space="preserve"> или </w:t>
      </w:r>
      <w:r w:rsidRPr="00736D42">
        <w:rPr>
          <w:i/>
          <w:sz w:val="28"/>
          <w:szCs w:val="28"/>
        </w:rPr>
        <w:t>дромадер</w:t>
      </w:r>
      <w:r w:rsidRPr="00E762F1">
        <w:rPr>
          <w:sz w:val="28"/>
          <w:szCs w:val="28"/>
        </w:rPr>
        <w:t xml:space="preserve"> (</w:t>
      </w:r>
      <w:r w:rsidRPr="00736D42">
        <w:rPr>
          <w:sz w:val="28"/>
          <w:szCs w:val="28"/>
          <w:lang w:val="en-US"/>
        </w:rPr>
        <w:t>Camelus</w:t>
      </w:r>
      <w:r w:rsidRPr="00E762F1">
        <w:rPr>
          <w:sz w:val="28"/>
          <w:szCs w:val="28"/>
        </w:rPr>
        <w:t xml:space="preserve"> </w:t>
      </w:r>
      <w:r w:rsidRPr="00736D42">
        <w:rPr>
          <w:sz w:val="28"/>
          <w:szCs w:val="28"/>
          <w:lang w:val="en-US"/>
        </w:rPr>
        <w:t>dromaderius</w:t>
      </w:r>
      <w:r w:rsidRPr="00E762F1">
        <w:rPr>
          <w:sz w:val="28"/>
          <w:szCs w:val="28"/>
        </w:rPr>
        <w:t>),</w:t>
      </w:r>
      <w:r w:rsidRPr="00736D42">
        <w:rPr>
          <w:sz w:val="28"/>
          <w:szCs w:val="28"/>
        </w:rPr>
        <w:t xml:space="preserve"> сохранившийся лишь в одомашненном состоянии, и </w:t>
      </w:r>
      <w:r w:rsidRPr="00736D42">
        <w:rPr>
          <w:i/>
          <w:sz w:val="28"/>
          <w:szCs w:val="28"/>
        </w:rPr>
        <w:t>двугорбый,</w:t>
      </w:r>
      <w:r w:rsidRPr="00736D42">
        <w:rPr>
          <w:sz w:val="28"/>
          <w:szCs w:val="28"/>
        </w:rPr>
        <w:t xml:space="preserve"> или </w:t>
      </w:r>
      <w:r w:rsidRPr="00736D42">
        <w:rPr>
          <w:i/>
          <w:sz w:val="28"/>
          <w:szCs w:val="28"/>
        </w:rPr>
        <w:t xml:space="preserve">бактриан </w:t>
      </w:r>
      <w:r w:rsidRPr="00736D42">
        <w:rPr>
          <w:sz w:val="28"/>
          <w:szCs w:val="28"/>
        </w:rPr>
        <w:t>(С.</w:t>
      </w:r>
      <w:r w:rsidRPr="00E762F1">
        <w:rPr>
          <w:sz w:val="28"/>
          <w:szCs w:val="28"/>
        </w:rPr>
        <w:t xml:space="preserve"> </w:t>
      </w:r>
      <w:r w:rsidRPr="00736D42">
        <w:rPr>
          <w:sz w:val="28"/>
          <w:szCs w:val="28"/>
          <w:lang w:val="en-US"/>
        </w:rPr>
        <w:t>bactrianus</w:t>
      </w:r>
      <w:r w:rsidRPr="00E762F1">
        <w:rPr>
          <w:sz w:val="28"/>
          <w:szCs w:val="28"/>
        </w:rPr>
        <w:t>),</w:t>
      </w:r>
      <w:r w:rsidRPr="00736D42">
        <w:rPr>
          <w:sz w:val="28"/>
          <w:szCs w:val="28"/>
        </w:rPr>
        <w:t xml:space="preserve"> оставшийся в небольшом количестве в западных пустынях Монголии и, возможно, Китая. Верблюды до сих пор широко используются как вьючные животные в пустынях, а так</w:t>
      </w:r>
      <w:r w:rsidRPr="00736D42">
        <w:rPr>
          <w:sz w:val="28"/>
          <w:szCs w:val="28"/>
        </w:rPr>
        <w:softHyphen/>
        <w:t>же для других хозяйственных целей.</w:t>
      </w:r>
    </w:p>
    <w:p w:rsidR="006966CC" w:rsidRPr="00736D42" w:rsidRDefault="006966CC" w:rsidP="006966CC">
      <w:pPr>
        <w:pStyle w:val="11"/>
        <w:ind w:firstLine="720"/>
        <w:jc w:val="both"/>
        <w:rPr>
          <w:sz w:val="28"/>
          <w:szCs w:val="28"/>
        </w:rPr>
      </w:pPr>
      <w:r w:rsidRPr="00736D42">
        <w:rPr>
          <w:sz w:val="28"/>
          <w:szCs w:val="28"/>
        </w:rPr>
        <w:t>Ламы, или безгорбые верблюды, обитают только в Южной Америке, высоко в Андах. Известны два диких вида</w:t>
      </w:r>
      <w:r w:rsidRPr="00736D42">
        <w:rPr>
          <w:noProof/>
          <w:sz w:val="28"/>
          <w:szCs w:val="28"/>
        </w:rPr>
        <w:t xml:space="preserve"> —</w:t>
      </w:r>
      <w:r w:rsidRPr="00736D42">
        <w:rPr>
          <w:sz w:val="28"/>
          <w:szCs w:val="28"/>
        </w:rPr>
        <w:t xml:space="preserve"> </w:t>
      </w:r>
      <w:r w:rsidRPr="00736D42">
        <w:rPr>
          <w:i/>
          <w:sz w:val="28"/>
          <w:szCs w:val="28"/>
        </w:rPr>
        <w:t>гуанако</w:t>
      </w:r>
      <w:r w:rsidRPr="00736D42">
        <w:rPr>
          <w:sz w:val="28"/>
          <w:szCs w:val="28"/>
        </w:rPr>
        <w:t xml:space="preserve"> и </w:t>
      </w:r>
      <w:r w:rsidRPr="00736D42">
        <w:rPr>
          <w:i/>
          <w:sz w:val="28"/>
          <w:szCs w:val="28"/>
        </w:rPr>
        <w:t>викунъя.</w:t>
      </w:r>
      <w:r w:rsidRPr="00736D42">
        <w:rPr>
          <w:sz w:val="28"/>
          <w:szCs w:val="28"/>
        </w:rPr>
        <w:t xml:space="preserve"> От гуанако человек вывел домашние формы: </w:t>
      </w:r>
      <w:r w:rsidRPr="00736D42">
        <w:rPr>
          <w:i/>
          <w:sz w:val="28"/>
          <w:szCs w:val="28"/>
        </w:rPr>
        <w:t>алъпаку</w:t>
      </w:r>
      <w:r w:rsidRPr="00736D42">
        <w:rPr>
          <w:sz w:val="28"/>
          <w:szCs w:val="28"/>
        </w:rPr>
        <w:t xml:space="preserve"> для получения шерсти и </w:t>
      </w:r>
      <w:r w:rsidRPr="00736D42">
        <w:rPr>
          <w:i/>
          <w:sz w:val="28"/>
          <w:szCs w:val="28"/>
        </w:rPr>
        <w:t>ламу</w:t>
      </w:r>
      <w:r w:rsidRPr="00736D42">
        <w:rPr>
          <w:sz w:val="28"/>
          <w:szCs w:val="28"/>
        </w:rPr>
        <w:t xml:space="preserve"> для использования как вьючное жи</w:t>
      </w:r>
      <w:r w:rsidRPr="00736D42">
        <w:rPr>
          <w:sz w:val="28"/>
          <w:szCs w:val="28"/>
        </w:rPr>
        <w:softHyphen/>
        <w:t>вотное.</w:t>
      </w:r>
    </w:p>
    <w:p w:rsidR="006966CC" w:rsidRDefault="006966CC" w:rsidP="006966CC">
      <w:pPr>
        <w:pStyle w:val="11"/>
        <w:jc w:val="both"/>
        <w:rPr>
          <w:b/>
          <w:sz w:val="28"/>
          <w:szCs w:val="28"/>
        </w:rPr>
      </w:pPr>
    </w:p>
    <w:p w:rsidR="006966CC" w:rsidRPr="00736D42" w:rsidRDefault="006966CC" w:rsidP="006966CC">
      <w:pPr>
        <w:pStyle w:val="4"/>
      </w:pPr>
      <w:bookmarkStart w:id="204" w:name="_Toc54689861"/>
      <w:r w:rsidRPr="00736D42">
        <w:t>О</w:t>
      </w:r>
      <w:r>
        <w:t>тряд парнокопытные</w:t>
      </w:r>
      <w:r w:rsidRPr="00E762F1">
        <w:t xml:space="preserve"> (</w:t>
      </w:r>
      <w:r w:rsidRPr="00736D42">
        <w:rPr>
          <w:lang w:val="en-US"/>
        </w:rPr>
        <w:t>ARTIODACTYLA</w:t>
      </w:r>
      <w:r w:rsidRPr="00E762F1">
        <w:t>)</w:t>
      </w:r>
      <w:bookmarkEnd w:id="20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Большой и разнообразный отряд растительноядных млекопи</w:t>
      </w:r>
      <w:r w:rsidRPr="00736D42">
        <w:rPr>
          <w:sz w:val="28"/>
          <w:szCs w:val="28"/>
        </w:rPr>
        <w:softHyphen/>
        <w:t>тающих, приспособленных, как правило, к быстрому передвиже</w:t>
      </w:r>
      <w:r w:rsidRPr="00736D42">
        <w:rPr>
          <w:sz w:val="28"/>
          <w:szCs w:val="28"/>
        </w:rPr>
        <w:softHyphen/>
        <w:t>нию, в связи с чем у них на каждой ноге развиты только два пальца</w:t>
      </w:r>
      <w:r w:rsidRPr="00736D42">
        <w:rPr>
          <w:noProof/>
          <w:sz w:val="28"/>
          <w:szCs w:val="28"/>
        </w:rPr>
        <w:t xml:space="preserve"> —</w:t>
      </w:r>
      <w:r w:rsidRPr="00736D42">
        <w:rPr>
          <w:sz w:val="28"/>
          <w:szCs w:val="28"/>
        </w:rPr>
        <w:t xml:space="preserve"> третий и четвертый, между которыми проходит ось ноги, чем и объясняется название отряда. Второй и пятый пальцы со</w:t>
      </w:r>
      <w:r w:rsidRPr="00736D42">
        <w:rPr>
          <w:sz w:val="28"/>
          <w:szCs w:val="28"/>
        </w:rPr>
        <w:softHyphen/>
        <w:t>хранились в виде рудиментов, лучше развитых у низших парно</w:t>
      </w:r>
      <w:r w:rsidRPr="00736D42">
        <w:rPr>
          <w:sz w:val="28"/>
          <w:szCs w:val="28"/>
        </w:rPr>
        <w:softHyphen/>
        <w:t>копытных; первый палец отсутствует. Ключиц нет. Отряд делится на два подотряда: нежвачные, или свинообразные (с двумя се</w:t>
      </w:r>
      <w:r w:rsidRPr="00736D42">
        <w:rPr>
          <w:sz w:val="28"/>
          <w:szCs w:val="28"/>
        </w:rPr>
        <w:softHyphen/>
        <w:t>мействами</w:t>
      </w:r>
      <w:r w:rsidRPr="00736D42">
        <w:rPr>
          <w:noProof/>
          <w:sz w:val="28"/>
          <w:szCs w:val="28"/>
        </w:rPr>
        <w:t xml:space="preserve"> —</w:t>
      </w:r>
      <w:r w:rsidRPr="00736D42">
        <w:rPr>
          <w:sz w:val="28"/>
          <w:szCs w:val="28"/>
        </w:rPr>
        <w:t xml:space="preserve"> свиньи и бегемоты), и жвачные (с несколькими семействами, из которых здесь будут рассмотрены только три</w:t>
      </w:r>
      <w:r w:rsidRPr="00736D42">
        <w:rPr>
          <w:noProof/>
          <w:sz w:val="28"/>
          <w:szCs w:val="28"/>
        </w:rPr>
        <w:t xml:space="preserve"> — </w:t>
      </w:r>
      <w:r w:rsidRPr="00736D42">
        <w:rPr>
          <w:sz w:val="28"/>
          <w:szCs w:val="28"/>
        </w:rPr>
        <w:t>олени, жирафы и полорогие). Количество видов</w:t>
      </w:r>
      <w:r w:rsidRPr="00736D42">
        <w:rPr>
          <w:noProof/>
          <w:sz w:val="28"/>
          <w:szCs w:val="28"/>
        </w:rPr>
        <w:t xml:space="preserve"> —</w:t>
      </w:r>
      <w:r w:rsidRPr="00736D42">
        <w:rPr>
          <w:sz w:val="28"/>
          <w:szCs w:val="28"/>
        </w:rPr>
        <w:t xml:space="preserve"> около</w:t>
      </w:r>
      <w:r w:rsidRPr="00736D42">
        <w:rPr>
          <w:noProof/>
          <w:sz w:val="28"/>
          <w:szCs w:val="28"/>
        </w:rPr>
        <w:t xml:space="preserve"> 170.</w:t>
      </w:r>
    </w:p>
    <w:p w:rsidR="006966CC" w:rsidRDefault="006966CC" w:rsidP="006966CC">
      <w:pPr>
        <w:pStyle w:val="11"/>
        <w:jc w:val="both"/>
        <w:rPr>
          <w:i/>
          <w:sz w:val="28"/>
          <w:szCs w:val="28"/>
        </w:rPr>
      </w:pPr>
    </w:p>
    <w:p w:rsidR="006966CC" w:rsidRDefault="006966CC" w:rsidP="006966CC">
      <w:pPr>
        <w:pStyle w:val="4"/>
      </w:pPr>
      <w:bookmarkStart w:id="205" w:name="_Toc54689862"/>
      <w:r w:rsidRPr="001A1EE5">
        <w:t>П</w:t>
      </w:r>
      <w:r>
        <w:t>одотряд нежвачные</w:t>
      </w:r>
      <w:bookmarkEnd w:id="205"/>
      <w:r w:rsidRPr="001A1EE5">
        <w:t xml:space="preserve"> </w:t>
      </w:r>
    </w:p>
    <w:p w:rsidR="006966CC" w:rsidRPr="001A1EE5" w:rsidRDefault="006966CC" w:rsidP="006966CC">
      <w:pPr>
        <w:pStyle w:val="4"/>
      </w:pPr>
      <w:bookmarkStart w:id="206" w:name="_Toc54689863"/>
      <w:r w:rsidRPr="001A1EE5">
        <w:t>(</w:t>
      </w:r>
      <w:r w:rsidRPr="001A1EE5">
        <w:rPr>
          <w:lang w:val="en-US"/>
        </w:rPr>
        <w:t>NONRUMINANTIA</w:t>
      </w:r>
      <w:r w:rsidRPr="001A1EE5">
        <w:t xml:space="preserve">, </w:t>
      </w:r>
      <w:r>
        <w:t>или</w:t>
      </w:r>
      <w:r w:rsidRPr="001A1EE5">
        <w:t xml:space="preserve"> </w:t>
      </w:r>
      <w:r w:rsidRPr="001A1EE5">
        <w:rPr>
          <w:lang w:val="en-US"/>
        </w:rPr>
        <w:t>SUIFORMES</w:t>
      </w:r>
      <w:r w:rsidRPr="001A1EE5">
        <w:t>)</w:t>
      </w:r>
      <w:bookmarkEnd w:id="20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Млекопитающие средней или довольно значительной величи</w:t>
      </w:r>
      <w:r w:rsidRPr="00736D42">
        <w:rPr>
          <w:sz w:val="28"/>
          <w:szCs w:val="28"/>
        </w:rPr>
        <w:softHyphen/>
        <w:t>ны. Ноги короткие (второй и пятый пальцы хотя и малы, но раз</w:t>
      </w:r>
      <w:r w:rsidRPr="00736D42">
        <w:rPr>
          <w:sz w:val="28"/>
          <w:szCs w:val="28"/>
        </w:rPr>
        <w:softHyphen/>
        <w:t>виты лучше, чем у других парнокопытных). Кожа голая или по</w:t>
      </w:r>
      <w:r w:rsidRPr="00736D42">
        <w:rPr>
          <w:sz w:val="28"/>
          <w:szCs w:val="28"/>
        </w:rPr>
        <w:softHyphen/>
        <w:t>крыта редкой жесткой шерстью. Подкожный жировой слой хорошо развит. Рогов нет. Зубы всех родов. Желудок простой. Нежвачные более примитивны и менее широко распространены, чем жвач</w:t>
      </w:r>
      <w:r w:rsidRPr="00736D42">
        <w:rPr>
          <w:sz w:val="28"/>
          <w:szCs w:val="28"/>
        </w:rPr>
        <w:softHyphen/>
        <w:t>ные. К ним относится сравнительно небольшое количество видов.</w:t>
      </w:r>
    </w:p>
    <w:p w:rsidR="006966CC" w:rsidRPr="00736D42" w:rsidRDefault="006966CC" w:rsidP="006966CC">
      <w:pPr>
        <w:pStyle w:val="11"/>
        <w:ind w:firstLine="720"/>
        <w:jc w:val="both"/>
        <w:rPr>
          <w:sz w:val="28"/>
          <w:szCs w:val="28"/>
        </w:rPr>
      </w:pPr>
      <w:r w:rsidRPr="00736D42">
        <w:rPr>
          <w:sz w:val="28"/>
          <w:szCs w:val="28"/>
        </w:rPr>
        <w:t>К семейству бегемотов</w:t>
      </w:r>
      <w:r w:rsidRPr="00E762F1">
        <w:rPr>
          <w:sz w:val="28"/>
          <w:szCs w:val="28"/>
        </w:rPr>
        <w:t xml:space="preserve"> (</w:t>
      </w:r>
      <w:r w:rsidRPr="00736D42">
        <w:rPr>
          <w:sz w:val="28"/>
          <w:szCs w:val="28"/>
          <w:lang w:val="en-US"/>
        </w:rPr>
        <w:t>Hippopotamidae</w:t>
      </w:r>
      <w:r w:rsidRPr="00E762F1">
        <w:rPr>
          <w:sz w:val="28"/>
          <w:szCs w:val="28"/>
        </w:rPr>
        <w:t>)</w:t>
      </w:r>
      <w:r w:rsidRPr="00736D42">
        <w:rPr>
          <w:sz w:val="28"/>
          <w:szCs w:val="28"/>
        </w:rPr>
        <w:t xml:space="preserve"> относится всего два вида (обитающих в Африке), из которых настоящий бегемот, или гиппопотам, достигает огромных размеров, проводит значитель</w:t>
      </w:r>
      <w:r w:rsidRPr="00736D42">
        <w:rPr>
          <w:sz w:val="28"/>
          <w:szCs w:val="28"/>
        </w:rPr>
        <w:softHyphen/>
        <w:t>ную часть жизни в воде, а другой</w:t>
      </w:r>
      <w:r w:rsidRPr="00736D42">
        <w:rPr>
          <w:noProof/>
          <w:sz w:val="28"/>
          <w:szCs w:val="28"/>
        </w:rPr>
        <w:t xml:space="preserve"> —</w:t>
      </w:r>
      <w:r w:rsidRPr="00736D42">
        <w:rPr>
          <w:sz w:val="28"/>
          <w:szCs w:val="28"/>
        </w:rPr>
        <w:t xml:space="preserve"> карликовый бегемот</w:t>
      </w:r>
      <w:r w:rsidRPr="00736D42">
        <w:rPr>
          <w:noProof/>
          <w:sz w:val="28"/>
          <w:szCs w:val="28"/>
        </w:rPr>
        <w:t xml:space="preserve"> —</w:t>
      </w:r>
      <w:r w:rsidRPr="00736D42">
        <w:rPr>
          <w:sz w:val="28"/>
          <w:szCs w:val="28"/>
        </w:rPr>
        <w:t xml:space="preserve"> оби</w:t>
      </w:r>
      <w:r w:rsidRPr="00736D42">
        <w:rPr>
          <w:sz w:val="28"/>
          <w:szCs w:val="28"/>
        </w:rPr>
        <w:softHyphen/>
        <w:t>тает около рек в тропических лесах и похож по образу жизни на</w:t>
      </w:r>
      <w:r>
        <w:rPr>
          <w:sz w:val="28"/>
          <w:szCs w:val="28"/>
        </w:rPr>
        <w:t xml:space="preserve"> </w:t>
      </w:r>
      <w:r w:rsidRPr="00736D42">
        <w:rPr>
          <w:sz w:val="28"/>
          <w:szCs w:val="28"/>
        </w:rPr>
        <w:t>свиней. Оба растительноядны. Гиппопотам может сильно вредить полям.</w:t>
      </w:r>
    </w:p>
    <w:p w:rsidR="006966CC" w:rsidRPr="00736D42" w:rsidRDefault="006966CC" w:rsidP="006966CC">
      <w:pPr>
        <w:pStyle w:val="11"/>
        <w:ind w:firstLine="720"/>
        <w:jc w:val="both"/>
        <w:rPr>
          <w:sz w:val="28"/>
          <w:szCs w:val="28"/>
        </w:rPr>
      </w:pPr>
      <w:r w:rsidRPr="00736D42">
        <w:rPr>
          <w:sz w:val="28"/>
          <w:szCs w:val="28"/>
        </w:rPr>
        <w:t>К семейству свиных</w:t>
      </w:r>
      <w:r w:rsidRPr="00E762F1">
        <w:rPr>
          <w:sz w:val="28"/>
          <w:szCs w:val="28"/>
        </w:rPr>
        <w:t xml:space="preserve"> (</w:t>
      </w:r>
      <w:r w:rsidRPr="00736D42">
        <w:rPr>
          <w:sz w:val="28"/>
          <w:szCs w:val="28"/>
          <w:lang w:val="en-US"/>
        </w:rPr>
        <w:t>Suidae</w:t>
      </w:r>
      <w:r w:rsidRPr="00E762F1">
        <w:rPr>
          <w:sz w:val="28"/>
          <w:szCs w:val="28"/>
        </w:rPr>
        <w:t>)</w:t>
      </w:r>
      <w:r w:rsidRPr="00736D42">
        <w:rPr>
          <w:sz w:val="28"/>
          <w:szCs w:val="28"/>
        </w:rPr>
        <w:t xml:space="preserve"> относится довольно значительное количество видов. Они распространены главным образом в Азии, Африке и Европе. В Южной Америке обитают наиболее прими</w:t>
      </w:r>
      <w:r w:rsidRPr="00736D42">
        <w:rPr>
          <w:sz w:val="28"/>
          <w:szCs w:val="28"/>
        </w:rPr>
        <w:softHyphen/>
        <w:t>тивные представители свиней</w:t>
      </w:r>
      <w:r w:rsidRPr="00736D42">
        <w:rPr>
          <w:noProof/>
          <w:sz w:val="28"/>
          <w:szCs w:val="28"/>
        </w:rPr>
        <w:t xml:space="preserve"> —</w:t>
      </w:r>
      <w:r w:rsidRPr="00736D42">
        <w:rPr>
          <w:sz w:val="28"/>
          <w:szCs w:val="28"/>
        </w:rPr>
        <w:t xml:space="preserve"> пекари. Свиньи имеют удлиненное рыло с хрящевым «пятачком» на конце; тело их покрыто редкими волосами (щетиной). Клыки сильно развиты. Питаются преиму</w:t>
      </w:r>
      <w:r w:rsidRPr="00736D42">
        <w:rPr>
          <w:sz w:val="28"/>
          <w:szCs w:val="28"/>
        </w:rPr>
        <w:softHyphen/>
        <w:t>щественно растениями, но охотно потребляют и корма животно</w:t>
      </w:r>
      <w:r w:rsidRPr="00736D42">
        <w:rPr>
          <w:sz w:val="28"/>
          <w:szCs w:val="28"/>
        </w:rPr>
        <w:softHyphen/>
        <w:t>го происхождения (червей, насекомых, мелких грызунов, падаль и т. д.). Рождают много детенышей (до</w:t>
      </w:r>
      <w:r w:rsidRPr="00736D42">
        <w:rPr>
          <w:noProof/>
          <w:sz w:val="28"/>
          <w:szCs w:val="28"/>
        </w:rPr>
        <w:t xml:space="preserve"> 12).</w:t>
      </w:r>
      <w:r w:rsidRPr="00736D42">
        <w:rPr>
          <w:sz w:val="28"/>
          <w:szCs w:val="28"/>
        </w:rPr>
        <w:t xml:space="preserve"> В нашей фауне</w:t>
      </w:r>
      <w:r w:rsidRPr="00736D42">
        <w:rPr>
          <w:noProof/>
          <w:sz w:val="28"/>
          <w:szCs w:val="28"/>
        </w:rPr>
        <w:t xml:space="preserve"> —</w:t>
      </w:r>
      <w:r w:rsidRPr="00736D42">
        <w:rPr>
          <w:sz w:val="28"/>
          <w:szCs w:val="28"/>
        </w:rPr>
        <w:t xml:space="preserve"> всего лишь один вид диких свиней</w:t>
      </w:r>
      <w:r w:rsidRPr="00736D42">
        <w:rPr>
          <w:noProof/>
          <w:sz w:val="28"/>
          <w:szCs w:val="28"/>
        </w:rPr>
        <w:t xml:space="preserve"> —</w:t>
      </w:r>
      <w:r w:rsidRPr="00736D42">
        <w:rPr>
          <w:sz w:val="28"/>
          <w:szCs w:val="28"/>
        </w:rPr>
        <w:t xml:space="preserve"> кабан</w:t>
      </w:r>
      <w:r w:rsidRPr="00E762F1">
        <w:rPr>
          <w:sz w:val="28"/>
          <w:szCs w:val="28"/>
        </w:rPr>
        <w:t xml:space="preserve"> (</w:t>
      </w:r>
      <w:r w:rsidRPr="00736D42">
        <w:rPr>
          <w:sz w:val="28"/>
          <w:szCs w:val="28"/>
          <w:lang w:val="en-US"/>
        </w:rPr>
        <w:t>Sus</w:t>
      </w:r>
      <w:r w:rsidRPr="00E762F1">
        <w:rPr>
          <w:sz w:val="28"/>
          <w:szCs w:val="28"/>
        </w:rPr>
        <w:t xml:space="preserve"> </w:t>
      </w:r>
      <w:r w:rsidRPr="00736D42">
        <w:rPr>
          <w:sz w:val="28"/>
          <w:szCs w:val="28"/>
          <w:lang w:val="en-US"/>
        </w:rPr>
        <w:t>scrofa</w:t>
      </w:r>
      <w:r w:rsidRPr="00E762F1">
        <w:rPr>
          <w:sz w:val="28"/>
          <w:szCs w:val="28"/>
        </w:rPr>
        <w:t>).</w:t>
      </w:r>
      <w:r w:rsidRPr="00736D42">
        <w:rPr>
          <w:sz w:val="28"/>
          <w:szCs w:val="28"/>
        </w:rPr>
        <w:t xml:space="preserve"> Он был сильно истреблен, но в последние десятилетия численность его благода</w:t>
      </w:r>
      <w:r w:rsidRPr="00736D42">
        <w:rPr>
          <w:sz w:val="28"/>
          <w:szCs w:val="28"/>
        </w:rPr>
        <w:softHyphen/>
        <w:t>ря различным охранным и акклиматизационным мероприятиям очень выросла. В некоторых районах разрешен отстрел кабанов. Средняя масса кабанов</w:t>
      </w:r>
      <w:r w:rsidRPr="00736D42">
        <w:rPr>
          <w:noProof/>
          <w:sz w:val="28"/>
          <w:szCs w:val="28"/>
        </w:rPr>
        <w:t xml:space="preserve"> 80—150</w:t>
      </w:r>
      <w:r w:rsidRPr="00736D42">
        <w:rPr>
          <w:sz w:val="28"/>
          <w:szCs w:val="28"/>
        </w:rPr>
        <w:t xml:space="preserve"> кг, в редких случаях</w:t>
      </w:r>
      <w:r w:rsidRPr="00736D42">
        <w:rPr>
          <w:noProof/>
          <w:sz w:val="28"/>
          <w:szCs w:val="28"/>
        </w:rPr>
        <w:t xml:space="preserve"> —</w:t>
      </w:r>
      <w:r w:rsidRPr="00736D42">
        <w:rPr>
          <w:sz w:val="28"/>
          <w:szCs w:val="28"/>
        </w:rPr>
        <w:t xml:space="preserve"> до</w:t>
      </w:r>
      <w:r w:rsidRPr="00736D42">
        <w:rPr>
          <w:noProof/>
          <w:sz w:val="28"/>
          <w:szCs w:val="28"/>
        </w:rPr>
        <w:t xml:space="preserve"> 250</w:t>
      </w:r>
      <w:r w:rsidRPr="00736D42">
        <w:rPr>
          <w:sz w:val="28"/>
          <w:szCs w:val="28"/>
        </w:rPr>
        <w:t xml:space="preserve"> кг. Дикие кабаны подвижны, тело их более стройное, ноги длиннее, шерсть лучше развита, чем у домашних свиней. Наши домашние свиньи происходят от кабана. В результате длительного и систе</w:t>
      </w:r>
      <w:r w:rsidRPr="00736D42">
        <w:rPr>
          <w:sz w:val="28"/>
          <w:szCs w:val="28"/>
        </w:rPr>
        <w:softHyphen/>
        <w:t>матического отбора человек вывел породы домашних свиней, которые отличаются от диких предков быстрым ростом, больши</w:t>
      </w:r>
      <w:r w:rsidRPr="00736D42">
        <w:rPr>
          <w:sz w:val="28"/>
          <w:szCs w:val="28"/>
        </w:rPr>
        <w:softHyphen/>
        <w:t>ми размерами, высокой плодовитостью, усиленной способностью откладывать жир.</w:t>
      </w:r>
    </w:p>
    <w:p w:rsidR="006966CC" w:rsidRDefault="006966CC" w:rsidP="006966CC">
      <w:pPr>
        <w:pStyle w:val="11"/>
        <w:jc w:val="both"/>
        <w:rPr>
          <w:i/>
          <w:sz w:val="28"/>
          <w:szCs w:val="28"/>
        </w:rPr>
      </w:pPr>
    </w:p>
    <w:p w:rsidR="006966CC" w:rsidRPr="001A1EE5" w:rsidRDefault="006966CC" w:rsidP="006966CC">
      <w:pPr>
        <w:pStyle w:val="4"/>
      </w:pPr>
      <w:bookmarkStart w:id="207" w:name="_Toc54689864"/>
      <w:r w:rsidRPr="001A1EE5">
        <w:t>П</w:t>
      </w:r>
      <w:r>
        <w:t>одотряд жвачные</w:t>
      </w:r>
      <w:r w:rsidRPr="001A1EE5">
        <w:t xml:space="preserve"> (</w:t>
      </w:r>
      <w:r w:rsidRPr="001A1EE5">
        <w:rPr>
          <w:lang w:val="en-US"/>
        </w:rPr>
        <w:t>RUMINANTIA</w:t>
      </w:r>
      <w:r w:rsidRPr="001A1EE5">
        <w:t>)</w:t>
      </w:r>
      <w:bookmarkEnd w:id="20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Стройные млекопитающие средних и больших размеров, как правило, приспособленные к быстрому передвижению. Ноги длин</w:t>
      </w:r>
      <w:r w:rsidRPr="00736D42">
        <w:rPr>
          <w:sz w:val="28"/>
          <w:szCs w:val="28"/>
        </w:rPr>
        <w:softHyphen/>
        <w:t>ные, второй и пятый пальцы рудиментарны. Пястные и плюсне</w:t>
      </w:r>
      <w:r w:rsidRPr="00736D42">
        <w:rPr>
          <w:sz w:val="28"/>
          <w:szCs w:val="28"/>
        </w:rPr>
        <w:softHyphen/>
        <w:t>вые кости сливаются в столбчатую кость, которая важна как опо</w:t>
      </w:r>
      <w:r w:rsidRPr="00736D42">
        <w:rPr>
          <w:sz w:val="28"/>
          <w:szCs w:val="28"/>
        </w:rPr>
        <w:softHyphen/>
        <w:t>ра при быстром передвижении. Кожа покрыта густой шерстью. Подкожный жировой слой почти не развит. Большинство видов (у оленей, как правило, самцы) вооружены рогами. Питание ис</w:t>
      </w:r>
      <w:r w:rsidRPr="00736D42">
        <w:rPr>
          <w:sz w:val="28"/>
          <w:szCs w:val="28"/>
        </w:rPr>
        <w:softHyphen/>
        <w:t>ключительно растительное: травы, кора и другие части деревьев (преимущественно молодых), ягоды, лишайники. На верхней че</w:t>
      </w:r>
      <w:r w:rsidRPr="00736D42">
        <w:rPr>
          <w:sz w:val="28"/>
          <w:szCs w:val="28"/>
        </w:rPr>
        <w:softHyphen/>
        <w:t>люсти отсутствуют резцы, а у большинства и клыки. Клыки ниж</w:t>
      </w:r>
      <w:r w:rsidRPr="00736D42">
        <w:rPr>
          <w:sz w:val="28"/>
          <w:szCs w:val="28"/>
        </w:rPr>
        <w:softHyphen/>
        <w:t>ней челюсти имеют такую же форму, как и резцы, и служат для откусывания травы. Коренные зубы имеют сложную складчатую поверхность и хорошо приспособлены для перетирания жесткой растительной пищи. Желудок сложный и состоит из четырех отде</w:t>
      </w:r>
      <w:r w:rsidRPr="00736D42">
        <w:rPr>
          <w:sz w:val="28"/>
          <w:szCs w:val="28"/>
        </w:rPr>
        <w:softHyphen/>
        <w:t>лов</w:t>
      </w:r>
      <w:r w:rsidRPr="00736D42">
        <w:rPr>
          <w:noProof/>
          <w:sz w:val="28"/>
          <w:szCs w:val="28"/>
        </w:rPr>
        <w:t xml:space="preserve"> —</w:t>
      </w:r>
      <w:r w:rsidRPr="00736D42">
        <w:rPr>
          <w:sz w:val="28"/>
          <w:szCs w:val="28"/>
        </w:rPr>
        <w:t xml:space="preserve"> рубца, сетки, книжки и сычуга. Кишечник очень длинный, хорошо развита слепая кишка. Беременность продолжается долго. Большинство жвачных рождают раз в год одного-двух детенышей.</w:t>
      </w:r>
    </w:p>
    <w:p w:rsidR="006966CC" w:rsidRPr="00736D42" w:rsidRDefault="006966CC" w:rsidP="006966CC">
      <w:pPr>
        <w:pStyle w:val="11"/>
        <w:ind w:firstLine="720"/>
        <w:jc w:val="both"/>
        <w:rPr>
          <w:sz w:val="28"/>
          <w:szCs w:val="28"/>
        </w:rPr>
      </w:pPr>
      <w:r w:rsidRPr="00736D42">
        <w:rPr>
          <w:sz w:val="28"/>
          <w:szCs w:val="28"/>
        </w:rPr>
        <w:t>Жвачные прекрасно приспособлены к питанию трудноперева-римыми растительными кормами и обитают в разнообразных усло</w:t>
      </w:r>
      <w:r w:rsidRPr="00736D42">
        <w:rPr>
          <w:sz w:val="28"/>
          <w:szCs w:val="28"/>
        </w:rPr>
        <w:softHyphen/>
        <w:t>виях (в степях, лесах, горах, тундре и т.д.). Благодаря приспособительным особенностям жвачные, несмотря на истребление ряда видов, остаются еще достаточно многочисленными.</w:t>
      </w:r>
    </w:p>
    <w:p w:rsidR="006966CC" w:rsidRPr="00736D42" w:rsidRDefault="006966CC" w:rsidP="006966CC">
      <w:pPr>
        <w:pStyle w:val="11"/>
        <w:ind w:firstLine="720"/>
        <w:jc w:val="both"/>
        <w:rPr>
          <w:sz w:val="28"/>
          <w:szCs w:val="28"/>
        </w:rPr>
      </w:pPr>
      <w:r w:rsidRPr="00736D42">
        <w:rPr>
          <w:sz w:val="28"/>
          <w:szCs w:val="28"/>
        </w:rPr>
        <w:t>Семейство оленевые</w:t>
      </w:r>
      <w:r w:rsidRPr="00E762F1">
        <w:rPr>
          <w:sz w:val="28"/>
          <w:szCs w:val="28"/>
        </w:rPr>
        <w:t xml:space="preserve"> (</w:t>
      </w:r>
      <w:r w:rsidRPr="00736D42">
        <w:rPr>
          <w:sz w:val="28"/>
          <w:szCs w:val="28"/>
          <w:lang w:val="en-US"/>
        </w:rPr>
        <w:t>Cervidae</w:t>
      </w:r>
      <w:r w:rsidRPr="00E762F1">
        <w:rPr>
          <w:sz w:val="28"/>
          <w:szCs w:val="28"/>
        </w:rPr>
        <w:t>) —</w:t>
      </w:r>
      <w:r w:rsidRPr="00736D42">
        <w:rPr>
          <w:sz w:val="28"/>
          <w:szCs w:val="28"/>
        </w:rPr>
        <w:t xml:space="preserve"> жвачные животные с кост</w:t>
      </w:r>
      <w:r w:rsidRPr="00736D42">
        <w:rPr>
          <w:sz w:val="28"/>
          <w:szCs w:val="28"/>
        </w:rPr>
        <w:softHyphen/>
        <w:t>ными ветвистыми рогами. Рога, за исключением северного оленя, свойственные только самцам, ежегодно сбрасываются. Рудименты второго и пятого пальцев довольно значительны. Клыки на верх</w:t>
      </w:r>
      <w:r w:rsidRPr="00736D42">
        <w:rPr>
          <w:sz w:val="28"/>
          <w:szCs w:val="28"/>
        </w:rPr>
        <w:softHyphen/>
        <w:t>ней челюсти сохраняются. Олени обитают в Азии, Европе и Аме</w:t>
      </w:r>
      <w:r w:rsidRPr="00736D42">
        <w:rPr>
          <w:sz w:val="28"/>
          <w:szCs w:val="28"/>
        </w:rPr>
        <w:softHyphen/>
        <w:t>рике. Многие из них сильно истреблены. Молодые рога (панты) марала, изюбря и пятнистого оленя представляют ценность, так как из них получают лекарственные вещества, стимулирующие обмен веществ. Ради пантов этих оленей приручают и разводят в полудомашнем состоянии. Северный олень</w:t>
      </w:r>
      <w:r w:rsidRPr="00E762F1">
        <w:rPr>
          <w:sz w:val="28"/>
          <w:szCs w:val="28"/>
        </w:rPr>
        <w:t xml:space="preserve"> (</w:t>
      </w:r>
      <w:r w:rsidRPr="00736D42">
        <w:rPr>
          <w:sz w:val="28"/>
          <w:szCs w:val="28"/>
          <w:lang w:val="en-US"/>
        </w:rPr>
        <w:t>Rangifer</w:t>
      </w:r>
      <w:r w:rsidRPr="00E762F1">
        <w:rPr>
          <w:sz w:val="28"/>
          <w:szCs w:val="28"/>
        </w:rPr>
        <w:t xml:space="preserve"> </w:t>
      </w:r>
      <w:r w:rsidRPr="00736D42">
        <w:rPr>
          <w:sz w:val="28"/>
          <w:szCs w:val="28"/>
          <w:lang w:val="en-US"/>
        </w:rPr>
        <w:t>tarandus</w:t>
      </w:r>
      <w:r w:rsidRPr="00E762F1">
        <w:rPr>
          <w:sz w:val="28"/>
          <w:szCs w:val="28"/>
        </w:rPr>
        <w:t>)</w:t>
      </w:r>
      <w:r w:rsidRPr="00736D42">
        <w:rPr>
          <w:sz w:val="28"/>
          <w:szCs w:val="28"/>
        </w:rPr>
        <w:t xml:space="preserve"> как домашнее животное широко используется в районах Крайнего Севера России.</w:t>
      </w:r>
    </w:p>
    <w:p w:rsidR="006966CC" w:rsidRPr="00736D42" w:rsidRDefault="006966CC" w:rsidP="006966CC">
      <w:pPr>
        <w:pStyle w:val="11"/>
        <w:ind w:firstLine="720"/>
        <w:jc w:val="both"/>
        <w:rPr>
          <w:sz w:val="28"/>
          <w:szCs w:val="28"/>
        </w:rPr>
      </w:pPr>
      <w:r w:rsidRPr="00736D42">
        <w:rPr>
          <w:sz w:val="28"/>
          <w:szCs w:val="28"/>
        </w:rPr>
        <w:t>Семейство жирафы</w:t>
      </w:r>
      <w:r w:rsidRPr="00E762F1">
        <w:rPr>
          <w:sz w:val="28"/>
          <w:szCs w:val="28"/>
        </w:rPr>
        <w:t xml:space="preserve"> (</w:t>
      </w:r>
      <w:r w:rsidRPr="00736D42">
        <w:rPr>
          <w:sz w:val="28"/>
          <w:szCs w:val="28"/>
          <w:lang w:val="en-US"/>
        </w:rPr>
        <w:t>Giraffidae</w:t>
      </w:r>
      <w:r w:rsidRPr="00E762F1">
        <w:rPr>
          <w:sz w:val="28"/>
          <w:szCs w:val="28"/>
        </w:rPr>
        <w:t>) —</w:t>
      </w:r>
      <w:r w:rsidRPr="00736D42">
        <w:rPr>
          <w:sz w:val="28"/>
          <w:szCs w:val="28"/>
        </w:rPr>
        <w:t xml:space="preserve"> жвачные животные с ма</w:t>
      </w:r>
      <w:r w:rsidRPr="00736D42">
        <w:rPr>
          <w:sz w:val="28"/>
          <w:szCs w:val="28"/>
        </w:rPr>
        <w:softHyphen/>
        <w:t>ленькой головой на длинной шее. Живут в саваннах Африки, но заходят и в горы. Жирафы достигают огромного роста</w:t>
      </w:r>
      <w:r w:rsidRPr="00736D42">
        <w:rPr>
          <w:noProof/>
          <w:sz w:val="28"/>
          <w:szCs w:val="28"/>
        </w:rPr>
        <w:t xml:space="preserve"> —</w:t>
      </w:r>
      <w:r w:rsidRPr="00736D42">
        <w:rPr>
          <w:sz w:val="28"/>
          <w:szCs w:val="28"/>
        </w:rPr>
        <w:t xml:space="preserve"> до</w:t>
      </w:r>
      <w:r w:rsidRPr="00736D42">
        <w:rPr>
          <w:noProof/>
          <w:sz w:val="28"/>
          <w:szCs w:val="28"/>
        </w:rPr>
        <w:t xml:space="preserve"> 5—6</w:t>
      </w:r>
      <w:r w:rsidRPr="00736D42">
        <w:rPr>
          <w:sz w:val="28"/>
          <w:szCs w:val="28"/>
        </w:rPr>
        <w:t xml:space="preserve"> м. К тому же семейству принадлежит животное средних размеров</w:t>
      </w:r>
      <w:r w:rsidRPr="00736D42">
        <w:rPr>
          <w:noProof/>
          <w:sz w:val="28"/>
          <w:szCs w:val="28"/>
        </w:rPr>
        <w:t xml:space="preserve"> — </w:t>
      </w:r>
      <w:r w:rsidRPr="00736D42">
        <w:rPr>
          <w:sz w:val="28"/>
          <w:szCs w:val="28"/>
        </w:rPr>
        <w:t>окапи, живущее в тропических лесах Африки и близкое к пред</w:t>
      </w:r>
      <w:r w:rsidRPr="00736D42">
        <w:rPr>
          <w:sz w:val="28"/>
          <w:szCs w:val="28"/>
        </w:rPr>
        <w:softHyphen/>
        <w:t>кам жирафов.</w:t>
      </w:r>
    </w:p>
    <w:p w:rsidR="006966CC" w:rsidRPr="00736D42" w:rsidRDefault="006966CC" w:rsidP="006966CC">
      <w:pPr>
        <w:pStyle w:val="11"/>
        <w:ind w:firstLine="720"/>
        <w:jc w:val="both"/>
        <w:rPr>
          <w:sz w:val="28"/>
          <w:szCs w:val="28"/>
        </w:rPr>
      </w:pPr>
      <w:r w:rsidRPr="00736D42">
        <w:rPr>
          <w:sz w:val="28"/>
          <w:szCs w:val="28"/>
        </w:rPr>
        <w:t>Семейство полорогие</w:t>
      </w:r>
      <w:r w:rsidRPr="00E762F1">
        <w:rPr>
          <w:sz w:val="28"/>
          <w:szCs w:val="28"/>
        </w:rPr>
        <w:t xml:space="preserve"> (</w:t>
      </w:r>
      <w:r w:rsidRPr="00736D42">
        <w:rPr>
          <w:sz w:val="28"/>
          <w:szCs w:val="28"/>
          <w:lang w:val="en-US"/>
        </w:rPr>
        <w:t>Bovidae</w:t>
      </w:r>
      <w:r w:rsidRPr="00E762F1">
        <w:rPr>
          <w:sz w:val="28"/>
          <w:szCs w:val="28"/>
        </w:rPr>
        <w:t>,</w:t>
      </w:r>
      <w:r w:rsidRPr="00736D42">
        <w:rPr>
          <w:sz w:val="28"/>
          <w:szCs w:val="28"/>
        </w:rPr>
        <w:t xml:space="preserve"> или</w:t>
      </w:r>
      <w:r w:rsidRPr="00E762F1">
        <w:rPr>
          <w:sz w:val="28"/>
          <w:szCs w:val="28"/>
        </w:rPr>
        <w:t xml:space="preserve"> </w:t>
      </w:r>
      <w:r w:rsidRPr="00736D42">
        <w:rPr>
          <w:sz w:val="28"/>
          <w:szCs w:val="28"/>
          <w:lang w:val="en-US"/>
        </w:rPr>
        <w:t>Cavicornia</w:t>
      </w:r>
      <w:r w:rsidRPr="00E762F1">
        <w:rPr>
          <w:sz w:val="28"/>
          <w:szCs w:val="28"/>
        </w:rPr>
        <w:t>) —</w:t>
      </w:r>
      <w:r w:rsidRPr="00736D42">
        <w:rPr>
          <w:sz w:val="28"/>
          <w:szCs w:val="28"/>
        </w:rPr>
        <w:t xml:space="preserve"> одно из са</w:t>
      </w:r>
      <w:r w:rsidRPr="00736D42">
        <w:rPr>
          <w:sz w:val="28"/>
          <w:szCs w:val="28"/>
        </w:rPr>
        <w:softHyphen/>
        <w:t>мых больших и разнообразных по условиям обитания семейств парнокопытных. Жвачные с неветвистыми полыми рогами, сидя</w:t>
      </w:r>
      <w:r w:rsidRPr="00736D42">
        <w:rPr>
          <w:sz w:val="28"/>
          <w:szCs w:val="28"/>
        </w:rPr>
        <w:softHyphen/>
        <w:t>щими на отростках лобных костей. Рога развиваются из эпидерми</w:t>
      </w:r>
      <w:r w:rsidRPr="00736D42">
        <w:rPr>
          <w:sz w:val="28"/>
          <w:szCs w:val="28"/>
        </w:rPr>
        <w:softHyphen/>
        <w:t>са и состоят из рогового вещества; они никогда не сменяются (за исключением американского вилорога). Самки большинства ви</w:t>
      </w:r>
      <w:r w:rsidRPr="00736D42">
        <w:rPr>
          <w:sz w:val="28"/>
          <w:szCs w:val="28"/>
        </w:rPr>
        <w:softHyphen/>
        <w:t xml:space="preserve">дов рогов не имеют или их рога меньшей величины, чем у самцов. </w:t>
      </w:r>
      <w:r w:rsidRPr="00736D42">
        <w:rPr>
          <w:b/>
          <w:sz w:val="28"/>
          <w:szCs w:val="28"/>
        </w:rPr>
        <w:t>От</w:t>
      </w:r>
      <w:r w:rsidRPr="00736D42">
        <w:rPr>
          <w:sz w:val="28"/>
          <w:szCs w:val="28"/>
        </w:rPr>
        <w:t xml:space="preserve"> диких представителей этого семейства произошли различные породы мелкого и крупного рогатого скота.</w:t>
      </w:r>
    </w:p>
    <w:p w:rsidR="006966CC" w:rsidRDefault="006966CC" w:rsidP="006966CC">
      <w:pPr>
        <w:pStyle w:val="11"/>
        <w:jc w:val="both"/>
        <w:rPr>
          <w:sz w:val="28"/>
          <w:szCs w:val="28"/>
        </w:rPr>
      </w:pPr>
      <w:r w:rsidRPr="00736D42">
        <w:rPr>
          <w:sz w:val="28"/>
          <w:szCs w:val="28"/>
        </w:rPr>
        <w:t>Сайгак, или сайга</w:t>
      </w:r>
      <w:r w:rsidRPr="00E762F1">
        <w:rPr>
          <w:sz w:val="28"/>
          <w:szCs w:val="28"/>
        </w:rPr>
        <w:t xml:space="preserve"> (</w:t>
      </w:r>
      <w:r w:rsidRPr="00736D42">
        <w:rPr>
          <w:sz w:val="28"/>
          <w:szCs w:val="28"/>
          <w:lang w:val="en-US"/>
        </w:rPr>
        <w:t>Saiga</w:t>
      </w:r>
      <w:r w:rsidRPr="00E762F1">
        <w:rPr>
          <w:sz w:val="28"/>
          <w:szCs w:val="28"/>
        </w:rPr>
        <w:t xml:space="preserve"> </w:t>
      </w:r>
      <w:r w:rsidRPr="00736D42">
        <w:rPr>
          <w:sz w:val="28"/>
          <w:szCs w:val="28"/>
          <w:lang w:val="en-US"/>
        </w:rPr>
        <w:t>tatarica</w:t>
      </w:r>
      <w:r w:rsidRPr="00E762F1">
        <w:rPr>
          <w:sz w:val="28"/>
          <w:szCs w:val="28"/>
        </w:rPr>
        <w:t>),</w:t>
      </w:r>
      <w:r w:rsidRPr="00736D42">
        <w:rPr>
          <w:sz w:val="28"/>
          <w:szCs w:val="28"/>
        </w:rPr>
        <w:t xml:space="preserve"> раньше добывался из-за ро</w:t>
      </w:r>
      <w:r w:rsidRPr="00736D42">
        <w:rPr>
          <w:sz w:val="28"/>
          <w:szCs w:val="28"/>
        </w:rPr>
        <w:softHyphen/>
        <w:t>гов. В</w:t>
      </w:r>
      <w:r w:rsidRPr="00736D42">
        <w:rPr>
          <w:noProof/>
          <w:sz w:val="28"/>
          <w:szCs w:val="28"/>
        </w:rPr>
        <w:t xml:space="preserve"> XIX</w:t>
      </w:r>
      <w:r w:rsidRPr="00736D42">
        <w:rPr>
          <w:sz w:val="28"/>
          <w:szCs w:val="28"/>
        </w:rPr>
        <w:t xml:space="preserve"> и</w:t>
      </w:r>
      <w:r w:rsidRPr="00736D42">
        <w:rPr>
          <w:noProof/>
          <w:sz w:val="28"/>
          <w:szCs w:val="28"/>
        </w:rPr>
        <w:t xml:space="preserve"> XX</w:t>
      </w:r>
      <w:r w:rsidRPr="00736D42">
        <w:rPr>
          <w:sz w:val="28"/>
          <w:szCs w:val="28"/>
        </w:rPr>
        <w:t xml:space="preserve"> вв. этот вид, широко распространенный в степях низовьев р. Урала, в Казахстане, Средней Азии, был почти истреблен. В настоящее время в результате принятых мер по охране сайгака численность его резко увеличилась. </w:t>
      </w:r>
    </w:p>
    <w:p w:rsidR="006966CC" w:rsidRPr="00736D42" w:rsidRDefault="006966CC" w:rsidP="006966CC">
      <w:pPr>
        <w:pStyle w:val="11"/>
        <w:ind w:firstLine="720"/>
        <w:jc w:val="both"/>
        <w:rPr>
          <w:sz w:val="28"/>
          <w:szCs w:val="28"/>
        </w:rPr>
      </w:pPr>
      <w:r w:rsidRPr="00736D42">
        <w:rPr>
          <w:sz w:val="28"/>
          <w:szCs w:val="28"/>
        </w:rPr>
        <w:t>Относящиеся к роду О</w:t>
      </w:r>
      <w:r w:rsidRPr="00736D42">
        <w:rPr>
          <w:sz w:val="28"/>
          <w:szCs w:val="28"/>
          <w:lang w:val="en-US"/>
        </w:rPr>
        <w:t>vis</w:t>
      </w:r>
      <w:r w:rsidRPr="00736D42">
        <w:rPr>
          <w:sz w:val="28"/>
          <w:szCs w:val="28"/>
        </w:rPr>
        <w:t xml:space="preserve"> бараны</w:t>
      </w:r>
      <w:r w:rsidRPr="00736D42">
        <w:rPr>
          <w:noProof/>
          <w:sz w:val="28"/>
          <w:szCs w:val="28"/>
        </w:rPr>
        <w:t xml:space="preserve"> —</w:t>
      </w:r>
      <w:r w:rsidRPr="00736D42">
        <w:rPr>
          <w:sz w:val="28"/>
          <w:szCs w:val="28"/>
        </w:rPr>
        <w:t xml:space="preserve"> горные животные, живут на высоте от</w:t>
      </w:r>
      <w:r w:rsidRPr="00736D42">
        <w:rPr>
          <w:noProof/>
          <w:sz w:val="28"/>
          <w:szCs w:val="28"/>
        </w:rPr>
        <w:t xml:space="preserve"> 150</w:t>
      </w:r>
      <w:r w:rsidRPr="00736D42">
        <w:rPr>
          <w:sz w:val="28"/>
          <w:szCs w:val="28"/>
        </w:rPr>
        <w:t xml:space="preserve"> до</w:t>
      </w:r>
      <w:r w:rsidRPr="00736D42">
        <w:rPr>
          <w:noProof/>
          <w:sz w:val="28"/>
          <w:szCs w:val="28"/>
        </w:rPr>
        <w:t xml:space="preserve"> 6000</w:t>
      </w:r>
      <w:r w:rsidRPr="00736D42">
        <w:rPr>
          <w:sz w:val="28"/>
          <w:szCs w:val="28"/>
        </w:rPr>
        <w:t xml:space="preserve"> м.</w:t>
      </w:r>
    </w:p>
    <w:p w:rsidR="006966CC" w:rsidRDefault="006966CC" w:rsidP="006966CC">
      <w:pPr>
        <w:pStyle w:val="11"/>
        <w:ind w:firstLine="720"/>
        <w:jc w:val="both"/>
        <w:rPr>
          <w:sz w:val="28"/>
          <w:szCs w:val="28"/>
        </w:rPr>
      </w:pPr>
      <w:r w:rsidRPr="00736D42">
        <w:rPr>
          <w:sz w:val="28"/>
          <w:szCs w:val="28"/>
        </w:rPr>
        <w:t>Козлы, относящиеся к роду Сарга, еще больше, чем бараны, приспособлены к жизни в горных условиях и доходят до полосы  вечных снегов. Из диких козлов в России на Кавказе обитают дагестанский тур, тур западнокавказский, безоаровый козел, а в Саянах и на Алтае</w:t>
      </w:r>
      <w:r w:rsidRPr="00736D42">
        <w:rPr>
          <w:noProof/>
          <w:sz w:val="28"/>
          <w:szCs w:val="28"/>
        </w:rPr>
        <w:t xml:space="preserve"> —</w:t>
      </w:r>
      <w:r w:rsidRPr="00736D42">
        <w:rPr>
          <w:sz w:val="28"/>
          <w:szCs w:val="28"/>
        </w:rPr>
        <w:t xml:space="preserve"> сибирский козерог. Домашние козы произошли Д от упомянутых выше безоарового (Сарга</w:t>
      </w:r>
      <w:r w:rsidRPr="00E762F1">
        <w:rPr>
          <w:sz w:val="28"/>
          <w:szCs w:val="28"/>
        </w:rPr>
        <w:t xml:space="preserve"> </w:t>
      </w:r>
      <w:r w:rsidRPr="00736D42">
        <w:rPr>
          <w:sz w:val="28"/>
          <w:szCs w:val="28"/>
          <w:lang w:val="en-US"/>
        </w:rPr>
        <w:t>hircus</w:t>
      </w:r>
      <w:r w:rsidRPr="00E762F1">
        <w:rPr>
          <w:sz w:val="28"/>
          <w:szCs w:val="28"/>
        </w:rPr>
        <w:t>,</w:t>
      </w:r>
      <w:r w:rsidRPr="00736D42">
        <w:rPr>
          <w:sz w:val="28"/>
          <w:szCs w:val="28"/>
        </w:rPr>
        <w:t xml:space="preserve"> или С.</w:t>
      </w:r>
      <w:r w:rsidRPr="00E762F1">
        <w:rPr>
          <w:sz w:val="28"/>
          <w:szCs w:val="28"/>
        </w:rPr>
        <w:t xml:space="preserve"> </w:t>
      </w:r>
      <w:r w:rsidRPr="00736D42">
        <w:rPr>
          <w:sz w:val="28"/>
          <w:szCs w:val="28"/>
          <w:lang w:val="en-US"/>
        </w:rPr>
        <w:t>aegargrus</w:t>
      </w:r>
      <w:r w:rsidRPr="00E762F1">
        <w:rPr>
          <w:sz w:val="28"/>
          <w:szCs w:val="28"/>
        </w:rPr>
        <w:t xml:space="preserve">) </w:t>
      </w:r>
      <w:r w:rsidRPr="00736D42">
        <w:rPr>
          <w:sz w:val="28"/>
          <w:szCs w:val="28"/>
        </w:rPr>
        <w:t>и винторогого козла (Сарга</w:t>
      </w:r>
      <w:r w:rsidRPr="00E762F1">
        <w:rPr>
          <w:sz w:val="28"/>
          <w:szCs w:val="28"/>
        </w:rPr>
        <w:t xml:space="preserve"> </w:t>
      </w:r>
      <w:r w:rsidRPr="00736D42">
        <w:rPr>
          <w:sz w:val="28"/>
          <w:szCs w:val="28"/>
          <w:lang w:val="en-US"/>
        </w:rPr>
        <w:t>falconeri</w:t>
      </w:r>
      <w:r w:rsidRPr="00E762F1">
        <w:rPr>
          <w:sz w:val="28"/>
          <w:szCs w:val="28"/>
        </w:rPr>
        <w:t xml:space="preserve">). </w:t>
      </w:r>
      <w:r w:rsidRPr="00736D42">
        <w:rPr>
          <w:sz w:val="28"/>
          <w:szCs w:val="28"/>
        </w:rPr>
        <w:t xml:space="preserve">    </w:t>
      </w:r>
    </w:p>
    <w:p w:rsidR="006966CC" w:rsidRPr="00736D42" w:rsidRDefault="006966CC" w:rsidP="006966CC">
      <w:pPr>
        <w:pStyle w:val="11"/>
        <w:ind w:firstLine="720"/>
        <w:jc w:val="both"/>
        <w:rPr>
          <w:sz w:val="28"/>
          <w:szCs w:val="28"/>
        </w:rPr>
      </w:pPr>
      <w:r w:rsidRPr="00736D42">
        <w:rPr>
          <w:sz w:val="28"/>
          <w:szCs w:val="28"/>
        </w:rPr>
        <w:t>Буйволы</w:t>
      </w:r>
      <w:r w:rsidRPr="00E762F1">
        <w:rPr>
          <w:sz w:val="28"/>
          <w:szCs w:val="28"/>
        </w:rPr>
        <w:t xml:space="preserve"> (</w:t>
      </w:r>
      <w:r w:rsidRPr="00736D42">
        <w:rPr>
          <w:sz w:val="28"/>
          <w:szCs w:val="28"/>
          <w:lang w:val="en-US"/>
        </w:rPr>
        <w:t>Bubalus</w:t>
      </w:r>
      <w:r w:rsidRPr="00E762F1">
        <w:rPr>
          <w:sz w:val="28"/>
          <w:szCs w:val="28"/>
        </w:rPr>
        <w:t>)</w:t>
      </w:r>
      <w:r w:rsidRPr="00736D42">
        <w:rPr>
          <w:sz w:val="28"/>
          <w:szCs w:val="28"/>
        </w:rPr>
        <w:t xml:space="preserve"> включают одомашненные (индийский буйвол, филиппинский буйвол) и не одомашненные виды (африканский буйвол). Буйволы живут около водоемов, много времени проводят в воде и питаются разнообразной водной растительнос</w:t>
      </w:r>
      <w:r w:rsidRPr="00736D42">
        <w:rPr>
          <w:sz w:val="28"/>
          <w:szCs w:val="28"/>
        </w:rPr>
        <w:softHyphen/>
        <w:t>тью. Одомашненные буйволы используются как тягловая сила и как источник пищевых продуктов.</w:t>
      </w:r>
    </w:p>
    <w:p w:rsidR="006966CC" w:rsidRPr="00736D42" w:rsidRDefault="006966CC" w:rsidP="006966CC">
      <w:pPr>
        <w:pStyle w:val="11"/>
        <w:ind w:firstLine="720"/>
        <w:jc w:val="both"/>
        <w:rPr>
          <w:sz w:val="28"/>
          <w:szCs w:val="28"/>
        </w:rPr>
      </w:pPr>
      <w:r w:rsidRPr="00736D42">
        <w:rPr>
          <w:sz w:val="28"/>
          <w:szCs w:val="28"/>
        </w:rPr>
        <w:t>К роду быков</w:t>
      </w:r>
      <w:r w:rsidRPr="00E762F1">
        <w:rPr>
          <w:sz w:val="28"/>
          <w:szCs w:val="28"/>
        </w:rPr>
        <w:t xml:space="preserve"> (</w:t>
      </w:r>
      <w:r w:rsidRPr="00736D42">
        <w:rPr>
          <w:sz w:val="28"/>
          <w:szCs w:val="28"/>
          <w:lang w:val="en-US"/>
        </w:rPr>
        <w:t>Bos</w:t>
      </w:r>
      <w:r w:rsidRPr="00E762F1">
        <w:rPr>
          <w:sz w:val="28"/>
          <w:szCs w:val="28"/>
        </w:rPr>
        <w:t>)</w:t>
      </w:r>
      <w:r w:rsidRPr="00736D42">
        <w:rPr>
          <w:sz w:val="28"/>
          <w:szCs w:val="28"/>
        </w:rPr>
        <w:t xml:space="preserve"> относятся бизоны</w:t>
      </w:r>
      <w:r w:rsidRPr="00E762F1">
        <w:rPr>
          <w:sz w:val="28"/>
          <w:szCs w:val="28"/>
        </w:rPr>
        <w:t xml:space="preserve"> (</w:t>
      </w:r>
      <w:r w:rsidRPr="00736D42">
        <w:rPr>
          <w:sz w:val="28"/>
          <w:szCs w:val="28"/>
          <w:lang w:val="en-US"/>
        </w:rPr>
        <w:t>Bos</w:t>
      </w:r>
      <w:r w:rsidRPr="00E762F1">
        <w:rPr>
          <w:sz w:val="28"/>
          <w:szCs w:val="28"/>
        </w:rPr>
        <w:t xml:space="preserve"> </w:t>
      </w:r>
      <w:r w:rsidRPr="00736D42">
        <w:rPr>
          <w:sz w:val="28"/>
          <w:szCs w:val="28"/>
          <w:lang w:val="en-US"/>
        </w:rPr>
        <w:t>bison</w:t>
      </w:r>
      <w:r w:rsidRPr="00E762F1">
        <w:rPr>
          <w:sz w:val="28"/>
          <w:szCs w:val="28"/>
        </w:rPr>
        <w:t>) —</w:t>
      </w:r>
      <w:r w:rsidRPr="00736D42">
        <w:rPr>
          <w:sz w:val="28"/>
          <w:szCs w:val="28"/>
        </w:rPr>
        <w:t xml:space="preserve"> огромные животные, еще в</w:t>
      </w:r>
      <w:r w:rsidRPr="00736D42">
        <w:rPr>
          <w:noProof/>
          <w:sz w:val="28"/>
          <w:szCs w:val="28"/>
        </w:rPr>
        <w:t xml:space="preserve"> XIX</w:t>
      </w:r>
      <w:r w:rsidRPr="00736D42">
        <w:rPr>
          <w:sz w:val="28"/>
          <w:szCs w:val="28"/>
        </w:rPr>
        <w:t xml:space="preserve"> в. населявшие в большом количестве степи Северной Америки. Они были быстро истреблены и теперь разво</w:t>
      </w:r>
      <w:r w:rsidRPr="00736D42">
        <w:rPr>
          <w:sz w:val="28"/>
          <w:szCs w:val="28"/>
        </w:rPr>
        <w:softHyphen/>
        <w:t>дятся в специальных заповедниках. В Европе, в Беловежской Пуще, в небольшом количестве сохранились близкие к бизонам зубры (В.</w:t>
      </w:r>
      <w:r w:rsidRPr="00E762F1">
        <w:rPr>
          <w:sz w:val="28"/>
          <w:szCs w:val="28"/>
        </w:rPr>
        <w:t xml:space="preserve"> </w:t>
      </w:r>
      <w:r w:rsidRPr="00736D42">
        <w:rPr>
          <w:sz w:val="28"/>
          <w:szCs w:val="28"/>
          <w:lang w:val="en-US"/>
        </w:rPr>
        <w:t>bonasus</w:t>
      </w:r>
      <w:r w:rsidRPr="00E762F1">
        <w:rPr>
          <w:sz w:val="28"/>
          <w:szCs w:val="28"/>
        </w:rPr>
        <w:t>).</w:t>
      </w:r>
      <w:r w:rsidRPr="00736D42">
        <w:rPr>
          <w:sz w:val="28"/>
          <w:szCs w:val="28"/>
        </w:rPr>
        <w:t xml:space="preserve"> В настоящее время принимают различные меры, спо</w:t>
      </w:r>
      <w:r w:rsidRPr="00736D42">
        <w:rPr>
          <w:sz w:val="28"/>
          <w:szCs w:val="28"/>
        </w:rPr>
        <w:softHyphen/>
        <w:t>собствующие размножению зубров в Беловежской Пуще, в Кры</w:t>
      </w:r>
      <w:r w:rsidRPr="00736D42">
        <w:rPr>
          <w:sz w:val="28"/>
          <w:szCs w:val="28"/>
        </w:rPr>
        <w:softHyphen/>
        <w:t>му и на Кавказе. Бизоны не были одомашнены.</w:t>
      </w:r>
    </w:p>
    <w:p w:rsidR="006966CC" w:rsidRPr="00736D42" w:rsidRDefault="006966CC" w:rsidP="006966CC">
      <w:pPr>
        <w:pStyle w:val="11"/>
        <w:ind w:firstLine="720"/>
        <w:jc w:val="both"/>
        <w:rPr>
          <w:sz w:val="28"/>
          <w:szCs w:val="28"/>
        </w:rPr>
      </w:pPr>
      <w:r w:rsidRPr="00736D42">
        <w:rPr>
          <w:sz w:val="28"/>
          <w:szCs w:val="28"/>
        </w:rPr>
        <w:t>Относящиеся к этому же роду приземистые, мохнатые яки (В.</w:t>
      </w:r>
      <w:r w:rsidRPr="00E762F1">
        <w:rPr>
          <w:sz w:val="28"/>
          <w:szCs w:val="28"/>
        </w:rPr>
        <w:t xml:space="preserve"> </w:t>
      </w:r>
      <w:r w:rsidRPr="00736D42">
        <w:rPr>
          <w:sz w:val="28"/>
          <w:szCs w:val="28"/>
          <w:lang w:val="en-US"/>
        </w:rPr>
        <w:t>mutus</w:t>
      </w:r>
      <w:r w:rsidRPr="00E762F1">
        <w:rPr>
          <w:sz w:val="28"/>
          <w:szCs w:val="28"/>
        </w:rPr>
        <w:t>)</w:t>
      </w:r>
      <w:r w:rsidRPr="00736D42">
        <w:rPr>
          <w:sz w:val="28"/>
          <w:szCs w:val="28"/>
        </w:rPr>
        <w:t xml:space="preserve"> в диком состоянии живут в Центральной Азии. Они прекрасно приспособлены к суровым условиям высокогорья. Яки одомашнены и разводятся в Киргизии и в некоторых других гор</w:t>
      </w:r>
      <w:r w:rsidRPr="00736D42">
        <w:rPr>
          <w:sz w:val="28"/>
          <w:szCs w:val="28"/>
        </w:rPr>
        <w:softHyphen/>
        <w:t>ных районах Средней Азии и на Алтае.</w:t>
      </w:r>
    </w:p>
    <w:p w:rsidR="006966CC" w:rsidRPr="00736D42" w:rsidRDefault="006966CC" w:rsidP="006966CC">
      <w:pPr>
        <w:pStyle w:val="11"/>
        <w:jc w:val="both"/>
        <w:rPr>
          <w:sz w:val="28"/>
          <w:szCs w:val="28"/>
        </w:rPr>
      </w:pPr>
      <w:r w:rsidRPr="00736D42">
        <w:rPr>
          <w:sz w:val="28"/>
          <w:szCs w:val="28"/>
        </w:rPr>
        <w:t>В Южной Азии обитают лобастые быки. К ним относятся гаур (В.</w:t>
      </w:r>
      <w:r w:rsidRPr="00E762F1">
        <w:rPr>
          <w:sz w:val="28"/>
          <w:szCs w:val="28"/>
        </w:rPr>
        <w:t xml:space="preserve"> </w:t>
      </w:r>
      <w:r w:rsidRPr="00736D42">
        <w:rPr>
          <w:sz w:val="28"/>
          <w:szCs w:val="28"/>
          <w:lang w:val="en-US"/>
        </w:rPr>
        <w:t>gaurus</w:t>
      </w:r>
      <w:r w:rsidRPr="00E762F1">
        <w:rPr>
          <w:sz w:val="28"/>
          <w:szCs w:val="28"/>
        </w:rPr>
        <w:t>),</w:t>
      </w:r>
      <w:r w:rsidRPr="00736D42">
        <w:rPr>
          <w:sz w:val="28"/>
          <w:szCs w:val="28"/>
        </w:rPr>
        <w:t xml:space="preserve"> бантенг (В.</w:t>
      </w:r>
      <w:r w:rsidRPr="00E762F1">
        <w:rPr>
          <w:sz w:val="28"/>
          <w:szCs w:val="28"/>
        </w:rPr>
        <w:t xml:space="preserve"> </w:t>
      </w:r>
      <w:r w:rsidRPr="00736D42">
        <w:rPr>
          <w:sz w:val="28"/>
          <w:szCs w:val="28"/>
          <w:lang w:val="en-US"/>
        </w:rPr>
        <w:t>avanicus</w:t>
      </w:r>
      <w:r w:rsidRPr="00E762F1">
        <w:rPr>
          <w:sz w:val="28"/>
          <w:szCs w:val="28"/>
        </w:rPr>
        <w:t>)</w:t>
      </w:r>
      <w:r w:rsidRPr="00736D42">
        <w:rPr>
          <w:sz w:val="28"/>
          <w:szCs w:val="28"/>
        </w:rPr>
        <w:t xml:space="preserve"> и камбоджийский бык, или куп-рей (В.</w:t>
      </w:r>
      <w:r w:rsidRPr="00E762F1">
        <w:rPr>
          <w:sz w:val="28"/>
          <w:szCs w:val="28"/>
        </w:rPr>
        <w:t xml:space="preserve"> </w:t>
      </w:r>
      <w:r w:rsidRPr="00736D42">
        <w:rPr>
          <w:sz w:val="28"/>
          <w:szCs w:val="28"/>
          <w:lang w:val="en-US"/>
        </w:rPr>
        <w:t>sauveli</w:t>
      </w:r>
      <w:r w:rsidRPr="00E762F1">
        <w:rPr>
          <w:sz w:val="28"/>
          <w:szCs w:val="28"/>
        </w:rPr>
        <w:t>).</w:t>
      </w:r>
      <w:r w:rsidRPr="00736D42">
        <w:rPr>
          <w:sz w:val="28"/>
          <w:szCs w:val="28"/>
        </w:rPr>
        <w:t xml:space="preserve"> Одомашненная форма гаура</w:t>
      </w:r>
      <w:r w:rsidRPr="00736D42">
        <w:rPr>
          <w:noProof/>
          <w:sz w:val="28"/>
          <w:szCs w:val="28"/>
        </w:rPr>
        <w:t xml:space="preserve"> —</w:t>
      </w:r>
      <w:r w:rsidRPr="00736D42">
        <w:rPr>
          <w:sz w:val="28"/>
          <w:szCs w:val="28"/>
        </w:rPr>
        <w:t xml:space="preserve"> гаял. Бантенг явля</w:t>
      </w:r>
      <w:r w:rsidRPr="00736D42">
        <w:rPr>
          <w:sz w:val="28"/>
          <w:szCs w:val="28"/>
        </w:rPr>
        <w:softHyphen/>
        <w:t>ется родоначальником домашнего балийского скота, разводимого на Малайском архипелаге. Камбоджийский бык открыт совсем не</w:t>
      </w:r>
      <w:r w:rsidRPr="00736D42">
        <w:rPr>
          <w:sz w:val="28"/>
          <w:szCs w:val="28"/>
        </w:rPr>
        <w:softHyphen/>
        <w:t>давно в лесах Кампучии.</w:t>
      </w:r>
    </w:p>
    <w:p w:rsidR="006966CC" w:rsidRPr="00736D42" w:rsidRDefault="006966CC" w:rsidP="006966CC">
      <w:pPr>
        <w:pStyle w:val="11"/>
        <w:ind w:firstLine="720"/>
        <w:jc w:val="both"/>
        <w:rPr>
          <w:sz w:val="28"/>
          <w:szCs w:val="28"/>
        </w:rPr>
      </w:pPr>
      <w:r w:rsidRPr="00736D42">
        <w:rPr>
          <w:sz w:val="28"/>
          <w:szCs w:val="28"/>
        </w:rPr>
        <w:t>В средние века в Восточной и Средней Европе был широко распространен дикий бык</w:t>
      </w:r>
      <w:r w:rsidRPr="00736D42">
        <w:rPr>
          <w:noProof/>
          <w:sz w:val="28"/>
          <w:szCs w:val="28"/>
        </w:rPr>
        <w:t xml:space="preserve"> —</w:t>
      </w:r>
      <w:r w:rsidRPr="00736D42">
        <w:rPr>
          <w:sz w:val="28"/>
          <w:szCs w:val="28"/>
        </w:rPr>
        <w:t xml:space="preserve"> тур</w:t>
      </w:r>
      <w:r w:rsidRPr="00E762F1">
        <w:rPr>
          <w:sz w:val="28"/>
          <w:szCs w:val="28"/>
        </w:rPr>
        <w:t xml:space="preserve"> (</w:t>
      </w:r>
      <w:r w:rsidRPr="00736D42">
        <w:rPr>
          <w:sz w:val="28"/>
          <w:szCs w:val="28"/>
          <w:lang w:val="en-US"/>
        </w:rPr>
        <w:t>Bos</w:t>
      </w:r>
      <w:r w:rsidRPr="00E762F1">
        <w:rPr>
          <w:sz w:val="28"/>
          <w:szCs w:val="28"/>
        </w:rPr>
        <w:t xml:space="preserve"> </w:t>
      </w:r>
      <w:r w:rsidRPr="00736D42">
        <w:rPr>
          <w:sz w:val="28"/>
          <w:szCs w:val="28"/>
          <w:lang w:val="en-US"/>
        </w:rPr>
        <w:t>primigenius</w:t>
      </w:r>
      <w:r w:rsidRPr="00E762F1">
        <w:rPr>
          <w:sz w:val="28"/>
          <w:szCs w:val="28"/>
        </w:rPr>
        <w:t>),</w:t>
      </w:r>
      <w:r w:rsidRPr="00736D42">
        <w:rPr>
          <w:sz w:val="28"/>
          <w:szCs w:val="28"/>
        </w:rPr>
        <w:t xml:space="preserve"> на которого раньше усиленно охотились. Последний дикий тур погиб в</w:t>
      </w:r>
      <w:r w:rsidRPr="00736D42">
        <w:rPr>
          <w:noProof/>
          <w:sz w:val="28"/>
          <w:szCs w:val="28"/>
        </w:rPr>
        <w:t xml:space="preserve"> 1627</w:t>
      </w:r>
      <w:r w:rsidRPr="00736D42">
        <w:rPr>
          <w:sz w:val="28"/>
          <w:szCs w:val="28"/>
        </w:rPr>
        <w:t xml:space="preserve"> г. От тура происходят разнообразные породы крупного рогатого ско</w:t>
      </w:r>
      <w:r w:rsidRPr="00736D42">
        <w:rPr>
          <w:sz w:val="28"/>
          <w:szCs w:val="28"/>
        </w:rPr>
        <w:softHyphen/>
        <w:t>та, а также горбатый скот</w:t>
      </w:r>
      <w:r w:rsidRPr="00736D42">
        <w:rPr>
          <w:noProof/>
          <w:sz w:val="28"/>
          <w:szCs w:val="28"/>
        </w:rPr>
        <w:t xml:space="preserve"> —</w:t>
      </w:r>
      <w:r w:rsidRPr="00736D42">
        <w:rPr>
          <w:sz w:val="28"/>
          <w:szCs w:val="28"/>
        </w:rPr>
        <w:t xml:space="preserve"> зебу, распространенный главным об</w:t>
      </w:r>
      <w:r w:rsidRPr="00736D42">
        <w:rPr>
          <w:sz w:val="28"/>
          <w:szCs w:val="28"/>
        </w:rPr>
        <w:softHyphen/>
        <w:t>разом в сухих степях, преимущественно в Южной Азии и Африке.</w:t>
      </w:r>
    </w:p>
    <w:p w:rsidR="006966CC" w:rsidRDefault="006966CC" w:rsidP="006966CC">
      <w:pPr>
        <w:pStyle w:val="11"/>
        <w:jc w:val="both"/>
        <w:rPr>
          <w:b/>
          <w:sz w:val="28"/>
          <w:szCs w:val="28"/>
        </w:rPr>
      </w:pPr>
    </w:p>
    <w:p w:rsidR="006966CC" w:rsidRPr="00736D42" w:rsidRDefault="006966CC" w:rsidP="006966CC">
      <w:pPr>
        <w:pStyle w:val="4"/>
      </w:pPr>
      <w:bookmarkStart w:id="208" w:name="_Toc54689865"/>
      <w:r w:rsidRPr="00736D42">
        <w:t>О</w:t>
      </w:r>
      <w:r>
        <w:t>тряд приматы</w:t>
      </w:r>
      <w:r w:rsidRPr="00E762F1">
        <w:t xml:space="preserve"> (</w:t>
      </w:r>
      <w:r w:rsidRPr="00736D42">
        <w:rPr>
          <w:lang w:val="en-US"/>
        </w:rPr>
        <w:t>PRIMATES</w:t>
      </w:r>
      <w:r w:rsidRPr="00E762F1">
        <w:t>)</w:t>
      </w:r>
      <w:bookmarkEnd w:id="20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Один из древних отрядов млекопитающих, объединяющий бо</w:t>
      </w:r>
      <w:r w:rsidRPr="00736D42">
        <w:rPr>
          <w:sz w:val="28"/>
          <w:szCs w:val="28"/>
        </w:rPr>
        <w:softHyphen/>
        <w:t>лее</w:t>
      </w:r>
      <w:r w:rsidRPr="00736D42">
        <w:rPr>
          <w:noProof/>
          <w:sz w:val="28"/>
          <w:szCs w:val="28"/>
        </w:rPr>
        <w:t xml:space="preserve"> 200</w:t>
      </w:r>
      <w:r w:rsidRPr="00736D42">
        <w:rPr>
          <w:sz w:val="28"/>
          <w:szCs w:val="28"/>
        </w:rPr>
        <w:t xml:space="preserve"> видов разнообразной величины. У приматов сохраняются многие примитивные черты строения. Они обладают головным моз</w:t>
      </w:r>
      <w:r w:rsidRPr="00736D42">
        <w:rPr>
          <w:sz w:val="28"/>
          <w:szCs w:val="28"/>
        </w:rPr>
        <w:softHyphen/>
        <w:t>гом больших размеров и характеризуются весьма сложным пове</w:t>
      </w:r>
      <w:r w:rsidRPr="00736D42">
        <w:rPr>
          <w:sz w:val="28"/>
          <w:szCs w:val="28"/>
        </w:rPr>
        <w:softHyphen/>
        <w:t>дением. Большинство видов ведут древесный образ жизни в суб</w:t>
      </w:r>
      <w:r w:rsidRPr="00736D42">
        <w:rPr>
          <w:sz w:val="28"/>
          <w:szCs w:val="28"/>
        </w:rPr>
        <w:softHyphen/>
        <w:t>тропических и тропических областях Азии, Африки и Америки. В отряде два подотряда</w:t>
      </w:r>
      <w:r w:rsidRPr="00736D42">
        <w:rPr>
          <w:noProof/>
          <w:sz w:val="28"/>
          <w:szCs w:val="28"/>
        </w:rPr>
        <w:t xml:space="preserve"> —</w:t>
      </w:r>
      <w:r w:rsidRPr="00736D42">
        <w:rPr>
          <w:sz w:val="28"/>
          <w:szCs w:val="28"/>
        </w:rPr>
        <w:t xml:space="preserve"> полуобезьяны и человекоподобные при</w:t>
      </w:r>
      <w:r w:rsidRPr="00736D42">
        <w:rPr>
          <w:sz w:val="28"/>
          <w:szCs w:val="28"/>
        </w:rPr>
        <w:softHyphen/>
        <w:t>маты, или обезьяны.</w:t>
      </w:r>
    </w:p>
    <w:p w:rsidR="006966CC" w:rsidRDefault="006966CC" w:rsidP="006966CC">
      <w:pPr>
        <w:pStyle w:val="11"/>
        <w:jc w:val="both"/>
        <w:rPr>
          <w:i/>
          <w:sz w:val="28"/>
          <w:szCs w:val="28"/>
        </w:rPr>
      </w:pPr>
    </w:p>
    <w:p w:rsidR="006966CC" w:rsidRPr="001A1EE5" w:rsidRDefault="006966CC" w:rsidP="006966CC">
      <w:pPr>
        <w:pStyle w:val="4"/>
      </w:pPr>
      <w:bookmarkStart w:id="209" w:name="_Toc54689866"/>
      <w:r w:rsidRPr="001A1EE5">
        <w:t>П</w:t>
      </w:r>
      <w:r>
        <w:t>одотряд полуобезьяны</w:t>
      </w:r>
      <w:r w:rsidRPr="001A1EE5">
        <w:t xml:space="preserve"> (</w:t>
      </w:r>
      <w:r w:rsidRPr="001A1EE5">
        <w:rPr>
          <w:lang w:val="en-US"/>
        </w:rPr>
        <w:t>PROSIMII</w:t>
      </w:r>
      <w:r w:rsidRPr="001A1EE5">
        <w:t>)</w:t>
      </w:r>
      <w:bookmarkEnd w:id="20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Небольшие древесные животные. Лицевая часть черепа сильно вытянута, мозговая коробка относительно меньше, чем у настоя</w:t>
      </w:r>
      <w:r w:rsidRPr="00736D42">
        <w:rPr>
          <w:sz w:val="28"/>
          <w:szCs w:val="28"/>
        </w:rPr>
        <w:softHyphen/>
        <w:t>щих обезьян. Полушария переднего мозга не закрывают мозжечка и лишены извилин. Обонятельные доли, как и у насекомоядных,</w:t>
      </w:r>
      <w:r>
        <w:rPr>
          <w:sz w:val="28"/>
          <w:szCs w:val="28"/>
        </w:rPr>
        <w:t xml:space="preserve"> </w:t>
      </w:r>
      <w:r w:rsidRPr="00736D42">
        <w:rPr>
          <w:sz w:val="28"/>
          <w:szCs w:val="28"/>
        </w:rPr>
        <w:t>хорошо развиты. Глазницы у большинства направлены скорее в стороны, чем вперед. Ключицы имеются, конечности пятипалые. Одни пальцы заканчиваются когтями, а другие</w:t>
      </w:r>
      <w:r w:rsidRPr="00736D42">
        <w:rPr>
          <w:noProof/>
          <w:sz w:val="28"/>
          <w:szCs w:val="28"/>
        </w:rPr>
        <w:t xml:space="preserve"> —</w:t>
      </w:r>
      <w:r w:rsidRPr="00736D42">
        <w:rPr>
          <w:sz w:val="28"/>
          <w:szCs w:val="28"/>
        </w:rPr>
        <w:t xml:space="preserve"> ногтями. Пер</w:t>
      </w:r>
      <w:r w:rsidRPr="00736D42">
        <w:rPr>
          <w:sz w:val="28"/>
          <w:szCs w:val="28"/>
        </w:rPr>
        <w:softHyphen/>
        <w:t>вый палец задней конечности способен противопоставляться ос</w:t>
      </w:r>
      <w:r w:rsidRPr="00736D42">
        <w:rPr>
          <w:sz w:val="28"/>
          <w:szCs w:val="28"/>
        </w:rPr>
        <w:softHyphen/>
        <w:t>тальным пальцам. Матка двурогая. Как правило, самка рождает одного детеныша. Сумеречные или ночные животные, раститель-ноядные, насекомоядные или всеядные. Обитают в Южной Азии и Африке (главным образом на о. Мадагаскар). Произошли от при</w:t>
      </w:r>
      <w:r w:rsidRPr="00736D42">
        <w:rPr>
          <w:sz w:val="28"/>
          <w:szCs w:val="28"/>
        </w:rPr>
        <w:softHyphen/>
        <w:t>митивных насекомоядных.</w:t>
      </w:r>
    </w:p>
    <w:p w:rsidR="006966CC" w:rsidRDefault="006966CC" w:rsidP="006966CC">
      <w:pPr>
        <w:pStyle w:val="11"/>
        <w:jc w:val="both"/>
        <w:rPr>
          <w:i/>
          <w:sz w:val="28"/>
          <w:szCs w:val="28"/>
        </w:rPr>
      </w:pPr>
    </w:p>
    <w:p w:rsidR="006966CC" w:rsidRDefault="006966CC" w:rsidP="006966CC">
      <w:pPr>
        <w:pStyle w:val="4"/>
      </w:pPr>
      <w:bookmarkStart w:id="210" w:name="_Toc54689867"/>
      <w:r w:rsidRPr="001A1EE5">
        <w:t>П</w:t>
      </w:r>
      <w:r>
        <w:t>одотряд</w:t>
      </w:r>
      <w:r w:rsidRPr="001A1EE5">
        <w:t xml:space="preserve"> </w:t>
      </w:r>
      <w:r>
        <w:t>человекоподобные приматы</w:t>
      </w:r>
      <w:r w:rsidRPr="001A1EE5">
        <w:t>,</w:t>
      </w:r>
      <w:bookmarkEnd w:id="210"/>
      <w:r w:rsidRPr="001A1EE5">
        <w:t xml:space="preserve"> </w:t>
      </w:r>
    </w:p>
    <w:p w:rsidR="006966CC" w:rsidRPr="001A1EE5" w:rsidRDefault="006966CC" w:rsidP="006966CC">
      <w:pPr>
        <w:pStyle w:val="4"/>
      </w:pPr>
      <w:bookmarkStart w:id="211" w:name="_Toc54689868"/>
      <w:r>
        <w:t>или</w:t>
      </w:r>
      <w:r w:rsidRPr="001A1EE5">
        <w:t xml:space="preserve"> </w:t>
      </w:r>
      <w:r>
        <w:t>обезьяны</w:t>
      </w:r>
      <w:r w:rsidRPr="001A1EE5">
        <w:t xml:space="preserve"> (</w:t>
      </w:r>
      <w:r w:rsidRPr="001A1EE5">
        <w:rPr>
          <w:lang w:val="en-US"/>
        </w:rPr>
        <w:t>ANTHROPOIDEA</w:t>
      </w:r>
      <w:r w:rsidRPr="001A1EE5">
        <w:t xml:space="preserve">, </w:t>
      </w:r>
      <w:r>
        <w:t>или</w:t>
      </w:r>
      <w:r w:rsidRPr="001A1EE5">
        <w:t xml:space="preserve"> </w:t>
      </w:r>
      <w:r w:rsidRPr="001A1EE5">
        <w:rPr>
          <w:lang w:val="en-US"/>
        </w:rPr>
        <w:t>SIMIA</w:t>
      </w:r>
      <w:r w:rsidRPr="001A1EE5">
        <w:t>)</w:t>
      </w:r>
      <w:bookmarkEnd w:id="21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Древесные или наземные животные, средней или небольшой величины. Лицевая часть черепа меньше вытянута, чем у полу</w:t>
      </w:r>
      <w:r w:rsidRPr="00736D42">
        <w:rPr>
          <w:sz w:val="28"/>
          <w:szCs w:val="28"/>
        </w:rPr>
        <w:softHyphen/>
        <w:t>обезьян, и мозговая коробка развита значительно лучше. Полу</w:t>
      </w:r>
      <w:r w:rsidRPr="00736D42">
        <w:rPr>
          <w:sz w:val="28"/>
          <w:szCs w:val="28"/>
        </w:rPr>
        <w:softHyphen/>
        <w:t>шария переднего мозга велики, имеют на поверхности много изви</w:t>
      </w:r>
      <w:r w:rsidRPr="00736D42">
        <w:rPr>
          <w:sz w:val="28"/>
          <w:szCs w:val="28"/>
        </w:rPr>
        <w:softHyphen/>
        <w:t>лин и закрывают сверху мозжечок. Обонятельные доли малы. Глазницы направлены вперед. Ключицы имеются, конечности пятипалые. Лапы хватательные</w:t>
      </w:r>
      <w:r w:rsidRPr="00736D42">
        <w:rPr>
          <w:noProof/>
          <w:sz w:val="28"/>
          <w:szCs w:val="28"/>
        </w:rPr>
        <w:t xml:space="preserve"> —</w:t>
      </w:r>
      <w:r w:rsidRPr="00736D42">
        <w:rPr>
          <w:sz w:val="28"/>
          <w:szCs w:val="28"/>
        </w:rPr>
        <w:t xml:space="preserve"> первый палец противопостав</w:t>
      </w:r>
      <w:r w:rsidRPr="00736D42">
        <w:rPr>
          <w:sz w:val="28"/>
          <w:szCs w:val="28"/>
        </w:rPr>
        <w:softHyphen/>
        <w:t>ляется остальным. Матка простая. Почти все</w:t>
      </w:r>
      <w:r w:rsidRPr="00736D42">
        <w:rPr>
          <w:noProof/>
          <w:sz w:val="28"/>
          <w:szCs w:val="28"/>
        </w:rPr>
        <w:t xml:space="preserve"> —</w:t>
      </w:r>
      <w:r w:rsidRPr="00736D42">
        <w:rPr>
          <w:sz w:val="28"/>
          <w:szCs w:val="28"/>
        </w:rPr>
        <w:t xml:space="preserve"> дневные животные. Пища обезьян в основном растительная, но многие из них могут питаться и мелкими животными (беспозвоночными и позвоноч</w:t>
      </w:r>
      <w:r w:rsidRPr="00736D42">
        <w:rPr>
          <w:sz w:val="28"/>
          <w:szCs w:val="28"/>
        </w:rPr>
        <w:softHyphen/>
        <w:t>ными). Подотряд делят на</w:t>
      </w:r>
      <w:r w:rsidRPr="00736D42">
        <w:rPr>
          <w:noProof/>
          <w:sz w:val="28"/>
          <w:szCs w:val="28"/>
        </w:rPr>
        <w:t xml:space="preserve"> 2</w:t>
      </w:r>
      <w:r w:rsidRPr="00736D42">
        <w:rPr>
          <w:sz w:val="28"/>
          <w:szCs w:val="28"/>
        </w:rPr>
        <w:t xml:space="preserve"> секции.</w:t>
      </w:r>
    </w:p>
    <w:p w:rsidR="006966CC" w:rsidRPr="00736D42" w:rsidRDefault="006966CC" w:rsidP="006966CC">
      <w:pPr>
        <w:pStyle w:val="11"/>
        <w:ind w:firstLine="720"/>
        <w:jc w:val="both"/>
        <w:rPr>
          <w:sz w:val="28"/>
          <w:szCs w:val="28"/>
        </w:rPr>
      </w:pPr>
      <w:r w:rsidRPr="00736D42">
        <w:rPr>
          <w:sz w:val="28"/>
          <w:szCs w:val="28"/>
        </w:rPr>
        <w:t>Секция широконосые обезьяны</w:t>
      </w:r>
      <w:r w:rsidRPr="00E762F1">
        <w:rPr>
          <w:sz w:val="28"/>
          <w:szCs w:val="28"/>
        </w:rPr>
        <w:t xml:space="preserve"> (</w:t>
      </w:r>
      <w:r w:rsidRPr="00736D42">
        <w:rPr>
          <w:sz w:val="28"/>
          <w:szCs w:val="28"/>
          <w:lang w:val="en-US"/>
        </w:rPr>
        <w:t>Platyrrhina</w:t>
      </w:r>
      <w:r w:rsidRPr="00E762F1">
        <w:rPr>
          <w:sz w:val="28"/>
          <w:szCs w:val="28"/>
        </w:rPr>
        <w:t>) —</w:t>
      </w:r>
      <w:r w:rsidRPr="00736D42">
        <w:rPr>
          <w:sz w:val="28"/>
          <w:szCs w:val="28"/>
        </w:rPr>
        <w:t xml:space="preserve"> маленькие и средней величины древесные животные: игрунки, капуцины, ре</w:t>
      </w:r>
      <w:r w:rsidRPr="00736D42">
        <w:rPr>
          <w:sz w:val="28"/>
          <w:szCs w:val="28"/>
        </w:rPr>
        <w:softHyphen/>
        <w:t>вуны и др., как правило, с цепким хвостом. Ноздри направлены в стороны, так как перегородка между ними широкая. Седалищных мозолей и защечных мешков нет. Обитают в Центральной и Юж</w:t>
      </w:r>
      <w:r w:rsidRPr="00736D42">
        <w:rPr>
          <w:sz w:val="28"/>
          <w:szCs w:val="28"/>
        </w:rPr>
        <w:softHyphen/>
        <w:t>ной Америке.</w:t>
      </w:r>
    </w:p>
    <w:p w:rsidR="006966CC" w:rsidRPr="00736D42" w:rsidRDefault="006966CC" w:rsidP="006966CC">
      <w:pPr>
        <w:pStyle w:val="11"/>
        <w:ind w:firstLine="720"/>
        <w:jc w:val="both"/>
        <w:rPr>
          <w:sz w:val="28"/>
          <w:szCs w:val="28"/>
        </w:rPr>
      </w:pPr>
      <w:r w:rsidRPr="00736D42">
        <w:rPr>
          <w:sz w:val="28"/>
          <w:szCs w:val="28"/>
        </w:rPr>
        <w:t>Секция узконосые обезьяны</w:t>
      </w:r>
      <w:r w:rsidRPr="00E762F1">
        <w:rPr>
          <w:sz w:val="28"/>
          <w:szCs w:val="28"/>
        </w:rPr>
        <w:t xml:space="preserve"> (</w:t>
      </w:r>
      <w:r w:rsidRPr="00736D42">
        <w:rPr>
          <w:sz w:val="28"/>
          <w:szCs w:val="28"/>
          <w:lang w:val="en-US"/>
        </w:rPr>
        <w:t>Catarrhina</w:t>
      </w:r>
      <w:r w:rsidRPr="00E762F1">
        <w:rPr>
          <w:sz w:val="28"/>
          <w:szCs w:val="28"/>
        </w:rPr>
        <w:t>) —</w:t>
      </w:r>
      <w:r w:rsidRPr="00736D42">
        <w:rPr>
          <w:sz w:val="28"/>
          <w:szCs w:val="28"/>
        </w:rPr>
        <w:t xml:space="preserve"> древесные или на</w:t>
      </w:r>
      <w:r w:rsidRPr="00736D42">
        <w:rPr>
          <w:sz w:val="28"/>
          <w:szCs w:val="28"/>
        </w:rPr>
        <w:softHyphen/>
        <w:t>земные животные разной величины. Цепкого хвоста не имеют и цепляются за ветки только с помощью конечностей. Ноздри на</w:t>
      </w:r>
      <w:r w:rsidRPr="00736D42">
        <w:rPr>
          <w:sz w:val="28"/>
          <w:szCs w:val="28"/>
        </w:rPr>
        <w:softHyphen/>
        <w:t>правлены вперед, так как перегородка между ними узкая. Обита</w:t>
      </w:r>
      <w:r w:rsidRPr="00736D42">
        <w:rPr>
          <w:sz w:val="28"/>
          <w:szCs w:val="28"/>
        </w:rPr>
        <w:softHyphen/>
        <w:t>ют в Африке и Южной Азии. Секция разбивается на четыре семей</w:t>
      </w:r>
      <w:r w:rsidRPr="00736D42">
        <w:rPr>
          <w:sz w:val="28"/>
          <w:szCs w:val="28"/>
        </w:rPr>
        <w:softHyphen/>
        <w:t>ства: мартышкообразных (мартышки, павианы, макаки и др.), гиббоновых, понгид (орангутаны, гориллы, шимпанзе) и гоминид (человек и его вымершие предшественники).</w:t>
      </w:r>
    </w:p>
    <w:p w:rsidR="006966CC" w:rsidRPr="001A1EE5" w:rsidRDefault="006966CC" w:rsidP="006966CC">
      <w:pPr>
        <w:pStyle w:val="11"/>
        <w:ind w:firstLine="720"/>
        <w:jc w:val="both"/>
        <w:rPr>
          <w:sz w:val="28"/>
          <w:szCs w:val="28"/>
        </w:rPr>
      </w:pPr>
      <w:r w:rsidRPr="001A1EE5">
        <w:rPr>
          <w:sz w:val="28"/>
          <w:szCs w:val="28"/>
        </w:rPr>
        <w:t>Мартышкообразные обезьяны (</w:t>
      </w:r>
      <w:r w:rsidRPr="001A1EE5">
        <w:rPr>
          <w:sz w:val="28"/>
          <w:szCs w:val="28"/>
          <w:lang w:val="en-US"/>
        </w:rPr>
        <w:t>Cercopithecidae</w:t>
      </w:r>
      <w:r w:rsidRPr="001A1EE5">
        <w:rPr>
          <w:sz w:val="28"/>
          <w:szCs w:val="28"/>
        </w:rPr>
        <w:t>) имеют защеч</w:t>
      </w:r>
      <w:r w:rsidRPr="001A1EE5">
        <w:rPr>
          <w:sz w:val="28"/>
          <w:szCs w:val="28"/>
        </w:rPr>
        <w:softHyphen/>
        <w:t>ные мешки, большей частью длинный хвост и почти все</w:t>
      </w:r>
      <w:r w:rsidRPr="001A1EE5">
        <w:rPr>
          <w:noProof/>
          <w:sz w:val="28"/>
          <w:szCs w:val="28"/>
        </w:rPr>
        <w:t xml:space="preserve"> —</w:t>
      </w:r>
      <w:r w:rsidRPr="001A1EE5">
        <w:rPr>
          <w:sz w:val="28"/>
          <w:szCs w:val="28"/>
        </w:rPr>
        <w:t xml:space="preserve"> седа</w:t>
      </w:r>
      <w:r w:rsidRPr="001A1EE5">
        <w:rPr>
          <w:sz w:val="28"/>
          <w:szCs w:val="28"/>
        </w:rPr>
        <w:softHyphen/>
        <w:t>лищные мозоли. Большинство ведет древесный образ жизни. Гиббоновые (</w:t>
      </w:r>
      <w:r w:rsidRPr="001A1EE5">
        <w:rPr>
          <w:sz w:val="28"/>
          <w:szCs w:val="28"/>
          <w:lang w:val="en-US"/>
        </w:rPr>
        <w:t>Hylobatidae</w:t>
      </w:r>
      <w:r w:rsidRPr="001A1EE5">
        <w:rPr>
          <w:sz w:val="28"/>
          <w:szCs w:val="28"/>
        </w:rPr>
        <w:t>) — древесные обезьяны с чрезвычайно длинными передними конечностями. Хвоста и защечных мешков нет. Есть небольшие седалищные мозоли. Обитают в Индокитае и на островах Суматра, Калимантан и Ява. Понгиды (</w:t>
      </w:r>
      <w:r w:rsidRPr="001A1EE5">
        <w:rPr>
          <w:sz w:val="28"/>
          <w:szCs w:val="28"/>
          <w:lang w:val="en-US"/>
        </w:rPr>
        <w:t>Pongidae</w:t>
      </w:r>
      <w:r w:rsidRPr="001A1EE5">
        <w:rPr>
          <w:sz w:val="28"/>
          <w:szCs w:val="28"/>
        </w:rPr>
        <w:t>) не имеют хвоста, защечных мешков и седалищных мозолей. Они отличаются от остальных обезьян и всех млекопитающих сильно развитой корой переднего мозга и очень сложной нервной дея</w:t>
      </w:r>
      <w:r w:rsidRPr="001A1EE5">
        <w:rPr>
          <w:sz w:val="28"/>
          <w:szCs w:val="28"/>
        </w:rPr>
        <w:softHyphen/>
        <w:t>тельностью. Орангутан обитает на островах Калимантан и Сумат</w:t>
      </w:r>
      <w:r w:rsidRPr="001A1EE5">
        <w:rPr>
          <w:sz w:val="28"/>
          <w:szCs w:val="28"/>
        </w:rPr>
        <w:softHyphen/>
        <w:t>ра горилла и шимпанзе</w:t>
      </w:r>
      <w:r w:rsidRPr="001A1EE5">
        <w:rPr>
          <w:noProof/>
          <w:sz w:val="28"/>
          <w:szCs w:val="28"/>
        </w:rPr>
        <w:t xml:space="preserve"> -</w:t>
      </w:r>
      <w:r w:rsidRPr="001A1EE5">
        <w:rPr>
          <w:sz w:val="28"/>
          <w:szCs w:val="28"/>
        </w:rPr>
        <w:t xml:space="preserve"> в тропических частях Африки.</w:t>
      </w:r>
    </w:p>
    <w:p w:rsidR="006966CC" w:rsidRPr="001A1EE5" w:rsidRDefault="006966CC" w:rsidP="006966CC">
      <w:pPr>
        <w:pStyle w:val="FR5"/>
        <w:ind w:firstLine="720"/>
        <w:jc w:val="both"/>
        <w:rPr>
          <w:rFonts w:ascii="Times New Roman" w:hAnsi="Times New Roman"/>
          <w:sz w:val="28"/>
          <w:szCs w:val="28"/>
        </w:rPr>
      </w:pPr>
      <w:r w:rsidRPr="001A1EE5">
        <w:rPr>
          <w:rFonts w:ascii="Times New Roman" w:hAnsi="Times New Roman"/>
          <w:sz w:val="28"/>
          <w:szCs w:val="28"/>
        </w:rPr>
        <w:t>Приматы</w:t>
      </w:r>
      <w:r w:rsidRPr="001A1EE5">
        <w:rPr>
          <w:rFonts w:ascii="Times New Roman" w:hAnsi="Times New Roman"/>
          <w:noProof/>
          <w:sz w:val="28"/>
          <w:szCs w:val="28"/>
        </w:rPr>
        <w:t xml:space="preserve"> -</w:t>
      </w:r>
      <w:r w:rsidRPr="001A1EE5">
        <w:rPr>
          <w:rFonts w:ascii="Times New Roman" w:hAnsi="Times New Roman"/>
          <w:sz w:val="28"/>
          <w:szCs w:val="28"/>
        </w:rPr>
        <w:t xml:space="preserve"> достаточно многочисленная и процветающая груп</w:t>
      </w:r>
      <w:r w:rsidRPr="001A1EE5">
        <w:rPr>
          <w:rFonts w:ascii="Times New Roman" w:hAnsi="Times New Roman"/>
          <w:sz w:val="28"/>
          <w:szCs w:val="28"/>
        </w:rPr>
        <w:softHyphen/>
        <w:t>па что объясняется их основным преимуществом по сравнению с другими млекопитающими: сильным развитием переднего моз</w:t>
      </w:r>
      <w:r w:rsidRPr="001A1EE5">
        <w:rPr>
          <w:rFonts w:ascii="Times New Roman" w:hAnsi="Times New Roman"/>
          <w:sz w:val="28"/>
          <w:szCs w:val="28"/>
        </w:rPr>
        <w:softHyphen/>
        <w:t>га его коры, благодаря чему их поведение очень усложнено, они быстро приобретают новые навыки, несомненно, проявля</w:t>
      </w:r>
      <w:r w:rsidRPr="001A1EE5">
        <w:rPr>
          <w:rFonts w:ascii="Times New Roman" w:hAnsi="Times New Roman"/>
          <w:sz w:val="28"/>
          <w:szCs w:val="28"/>
        </w:rPr>
        <w:softHyphen/>
        <w:t>ют элементы рассудочной деятельности, более развитые у выс</w:t>
      </w:r>
      <w:r w:rsidRPr="001A1EE5">
        <w:rPr>
          <w:rFonts w:ascii="Times New Roman" w:hAnsi="Times New Roman"/>
          <w:sz w:val="28"/>
          <w:szCs w:val="28"/>
        </w:rPr>
        <w:softHyphen/>
        <w:t>ших обезьян. Большую роль в их жизни играют пятипалые конеч</w:t>
      </w:r>
      <w:r w:rsidRPr="001A1EE5">
        <w:rPr>
          <w:rFonts w:ascii="Times New Roman" w:hAnsi="Times New Roman"/>
          <w:sz w:val="28"/>
          <w:szCs w:val="28"/>
        </w:rPr>
        <w:softHyphen/>
        <w:t>ности хорошо приспособленные к хватательным движениям. Строение и физиология высших обезьян и человека во многом очень сходны, но все же между ними существуют очень серьезные различия в основном в степени развития высшей нервной дея</w:t>
      </w:r>
      <w:r w:rsidRPr="001A1EE5">
        <w:rPr>
          <w:rFonts w:ascii="Times New Roman" w:hAnsi="Times New Roman"/>
          <w:sz w:val="28"/>
          <w:szCs w:val="28"/>
        </w:rPr>
        <w:softHyphen/>
        <w:t>тельности и в умении использовать различные предметы для воз</w:t>
      </w:r>
      <w:r w:rsidRPr="001A1EE5">
        <w:rPr>
          <w:rFonts w:ascii="Times New Roman" w:hAnsi="Times New Roman"/>
          <w:sz w:val="28"/>
          <w:szCs w:val="28"/>
        </w:rPr>
        <w:softHyphen/>
        <w:t>действия на окружающую среду. Поэтому филогенетическое раз</w:t>
      </w:r>
      <w:r w:rsidRPr="001A1EE5">
        <w:rPr>
          <w:rFonts w:ascii="Times New Roman" w:hAnsi="Times New Roman"/>
          <w:sz w:val="28"/>
          <w:szCs w:val="28"/>
        </w:rPr>
        <w:softHyphen/>
        <w:t>витие от высших человекоподобных обезьян до человека разумного было довольно продолжительным.</w:t>
      </w:r>
    </w:p>
    <w:p w:rsidR="006966CC" w:rsidRPr="008A4454" w:rsidRDefault="006966CC" w:rsidP="006966CC">
      <w:pPr>
        <w:pStyle w:val="FR5"/>
        <w:ind w:firstLine="720"/>
        <w:jc w:val="both"/>
        <w:rPr>
          <w:rFonts w:ascii="Times New Roman" w:hAnsi="Times New Roman"/>
          <w:sz w:val="28"/>
          <w:szCs w:val="28"/>
        </w:rPr>
      </w:pPr>
      <w:r w:rsidRPr="008A4454">
        <w:rPr>
          <w:rFonts w:ascii="Times New Roman" w:hAnsi="Times New Roman"/>
          <w:sz w:val="28"/>
          <w:szCs w:val="28"/>
        </w:rPr>
        <w:t>Несомненными предками человека, но очень примитивными, были австралопитеки, жившие около</w:t>
      </w:r>
      <w:r w:rsidRPr="008A4454">
        <w:rPr>
          <w:rFonts w:ascii="Times New Roman" w:hAnsi="Times New Roman"/>
          <w:noProof/>
          <w:sz w:val="28"/>
          <w:szCs w:val="28"/>
        </w:rPr>
        <w:t xml:space="preserve"> 3</w:t>
      </w:r>
      <w:r w:rsidRPr="008A4454">
        <w:rPr>
          <w:rFonts w:ascii="Times New Roman" w:hAnsi="Times New Roman"/>
          <w:sz w:val="28"/>
          <w:szCs w:val="28"/>
        </w:rPr>
        <w:t xml:space="preserve"> млн лет тому назад. Их останки были найдены в разных местах Африки. Становление че</w:t>
      </w:r>
      <w:r w:rsidRPr="008A4454">
        <w:rPr>
          <w:rFonts w:ascii="Times New Roman" w:hAnsi="Times New Roman"/>
          <w:sz w:val="28"/>
          <w:szCs w:val="28"/>
        </w:rPr>
        <w:softHyphen/>
        <w:t>ловека т е. усложнение его мозга и нервной деятельности, все большее использование им разных предметов, ставших орудиями труда выработка речи, осуществлялось в длинном ряду предков (питекантропы, синантропы, неандертальцы и др.), начиная с конца третичного периода и в течение почти всего четвертичного периода (продолжительность которого около</w:t>
      </w:r>
      <w:r w:rsidRPr="008A4454">
        <w:rPr>
          <w:rFonts w:ascii="Times New Roman" w:hAnsi="Times New Roman"/>
          <w:noProof/>
          <w:sz w:val="28"/>
          <w:szCs w:val="28"/>
        </w:rPr>
        <w:t xml:space="preserve"> 1</w:t>
      </w:r>
      <w:r w:rsidRPr="008A4454">
        <w:rPr>
          <w:rFonts w:ascii="Times New Roman" w:hAnsi="Times New Roman"/>
          <w:sz w:val="28"/>
          <w:szCs w:val="28"/>
        </w:rPr>
        <w:t xml:space="preserve"> млн лет). Человек разумный (</w:t>
      </w:r>
      <w:r w:rsidRPr="008A4454">
        <w:rPr>
          <w:rFonts w:ascii="Times New Roman" w:hAnsi="Times New Roman"/>
          <w:sz w:val="28"/>
          <w:szCs w:val="28"/>
          <w:lang w:val="en-US"/>
        </w:rPr>
        <w:t>Homo</w:t>
      </w:r>
      <w:r w:rsidRPr="008A4454">
        <w:rPr>
          <w:rFonts w:ascii="Times New Roman" w:hAnsi="Times New Roman"/>
          <w:sz w:val="28"/>
          <w:szCs w:val="28"/>
        </w:rPr>
        <w:t xml:space="preserve"> </w:t>
      </w:r>
      <w:r w:rsidRPr="008A4454">
        <w:rPr>
          <w:rFonts w:ascii="Times New Roman" w:hAnsi="Times New Roman"/>
          <w:sz w:val="28"/>
          <w:szCs w:val="28"/>
          <w:lang w:val="en-US"/>
        </w:rPr>
        <w:t>sapiens</w:t>
      </w:r>
      <w:r w:rsidRPr="008A4454">
        <w:rPr>
          <w:rFonts w:ascii="Times New Roman" w:hAnsi="Times New Roman"/>
          <w:sz w:val="28"/>
          <w:szCs w:val="28"/>
        </w:rPr>
        <w:t>), по своим физическим и психическим возможностям не отличавшийся от современного человека, появился не позднее</w:t>
      </w:r>
      <w:r w:rsidRPr="008A4454">
        <w:rPr>
          <w:rFonts w:ascii="Times New Roman" w:hAnsi="Times New Roman"/>
          <w:noProof/>
          <w:sz w:val="28"/>
          <w:szCs w:val="28"/>
        </w:rPr>
        <w:t xml:space="preserve"> 40-50</w:t>
      </w:r>
      <w:r w:rsidRPr="008A4454">
        <w:rPr>
          <w:rFonts w:ascii="Times New Roman" w:hAnsi="Times New Roman"/>
          <w:sz w:val="28"/>
          <w:szCs w:val="28"/>
        </w:rPr>
        <w:t xml:space="preserve"> тыс. лет тому назад. С тех пор челове</w:t>
      </w:r>
      <w:r w:rsidRPr="008A4454">
        <w:rPr>
          <w:rFonts w:ascii="Times New Roman" w:hAnsi="Times New Roman"/>
          <w:sz w:val="28"/>
          <w:szCs w:val="28"/>
        </w:rPr>
        <w:softHyphen/>
        <w:t>ческое общество прошло через ряд социально-экономических фор</w:t>
      </w:r>
      <w:r w:rsidRPr="008A4454">
        <w:rPr>
          <w:rFonts w:ascii="Times New Roman" w:hAnsi="Times New Roman"/>
          <w:sz w:val="28"/>
          <w:szCs w:val="28"/>
        </w:rPr>
        <w:softHyphen/>
        <w:t>маций, изучением которых заняты не биологические науки, а науки общественного цикла.</w:t>
      </w: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Default="006966CC" w:rsidP="006966CC">
      <w:pPr>
        <w:pStyle w:val="11"/>
        <w:jc w:val="both"/>
        <w:rPr>
          <w:sz w:val="28"/>
          <w:szCs w:val="28"/>
        </w:rPr>
      </w:pPr>
    </w:p>
    <w:p w:rsidR="006966CC" w:rsidRPr="00736D42" w:rsidRDefault="006966CC" w:rsidP="006966CC">
      <w:pPr>
        <w:pStyle w:val="1"/>
      </w:pPr>
      <w:bookmarkStart w:id="212" w:name="_Toc54689869"/>
      <w:r w:rsidRPr="00736D42">
        <w:t>ЧАСТЬ</w:t>
      </w:r>
      <w:r w:rsidRPr="00736D42">
        <w:rPr>
          <w:noProof/>
        </w:rPr>
        <w:t xml:space="preserve"> II</w:t>
      </w:r>
      <w:bookmarkEnd w:id="212"/>
    </w:p>
    <w:p w:rsidR="006966CC" w:rsidRPr="00736D42" w:rsidRDefault="006966CC" w:rsidP="006966CC">
      <w:pPr>
        <w:pStyle w:val="1"/>
      </w:pPr>
      <w:bookmarkStart w:id="213" w:name="_Toc54689870"/>
      <w:r w:rsidRPr="00736D42">
        <w:t>ОСНОВЫ ЗООГЕОГРАФИИ</w:t>
      </w:r>
      <w:bookmarkEnd w:id="213"/>
    </w:p>
    <w:p w:rsidR="006966CC" w:rsidRDefault="006966CC" w:rsidP="006966CC">
      <w:pPr>
        <w:pStyle w:val="FR3"/>
        <w:jc w:val="both"/>
        <w:rPr>
          <w:sz w:val="28"/>
          <w:szCs w:val="28"/>
        </w:rPr>
      </w:pPr>
    </w:p>
    <w:p w:rsidR="006966CC" w:rsidRDefault="006966CC" w:rsidP="006966CC">
      <w:pPr>
        <w:pStyle w:val="1"/>
      </w:pPr>
      <w:r w:rsidRPr="008A4454">
        <w:t xml:space="preserve"> </w:t>
      </w:r>
      <w:bookmarkStart w:id="214" w:name="_Toc54689871"/>
      <w:r w:rsidRPr="008A4454">
        <w:t>ОБЩАЯ ХАРАКТЕРИСТИКА</w:t>
      </w:r>
      <w:bookmarkEnd w:id="214"/>
      <w:r w:rsidRPr="008A4454">
        <w:t xml:space="preserve"> </w:t>
      </w:r>
    </w:p>
    <w:p w:rsidR="006966CC" w:rsidRPr="008A4454" w:rsidRDefault="006966CC" w:rsidP="006966CC">
      <w:pPr>
        <w:pStyle w:val="1"/>
      </w:pPr>
      <w:bookmarkStart w:id="215" w:name="_Toc54689872"/>
      <w:r w:rsidRPr="008A4454">
        <w:t>ЗООГЕОГРАФИИ</w:t>
      </w:r>
      <w:bookmarkEnd w:id="215"/>
    </w:p>
    <w:p w:rsidR="006966CC" w:rsidRDefault="006966CC" w:rsidP="006966CC">
      <w:pPr>
        <w:pStyle w:val="11"/>
        <w:jc w:val="both"/>
        <w:rPr>
          <w:i/>
          <w:sz w:val="28"/>
          <w:szCs w:val="28"/>
        </w:rPr>
      </w:pPr>
    </w:p>
    <w:p w:rsidR="006966CC" w:rsidRPr="00736D42" w:rsidRDefault="006966CC" w:rsidP="006966CC">
      <w:pPr>
        <w:pStyle w:val="11"/>
        <w:ind w:firstLine="720"/>
        <w:jc w:val="both"/>
        <w:rPr>
          <w:sz w:val="28"/>
          <w:szCs w:val="28"/>
        </w:rPr>
      </w:pPr>
      <w:r w:rsidRPr="00736D42">
        <w:rPr>
          <w:i/>
          <w:sz w:val="28"/>
          <w:szCs w:val="28"/>
        </w:rPr>
        <w:t>Зоогеография</w:t>
      </w:r>
      <w:r w:rsidRPr="00736D42">
        <w:rPr>
          <w:i/>
          <w:noProof/>
          <w:sz w:val="28"/>
          <w:szCs w:val="28"/>
        </w:rPr>
        <w:t xml:space="preserve"> —</w:t>
      </w:r>
      <w:r w:rsidRPr="00736D42">
        <w:rPr>
          <w:sz w:val="28"/>
          <w:szCs w:val="28"/>
        </w:rPr>
        <w:t xml:space="preserve"> наука, изучающая распространение животных на земном шаре и устанавливающая общие закономерности этого распространения. Основным объектом зоогеографии служит фау</w:t>
      </w:r>
      <w:r w:rsidRPr="00736D42">
        <w:rPr>
          <w:sz w:val="28"/>
          <w:szCs w:val="28"/>
        </w:rPr>
        <w:softHyphen/>
        <w:t>на, иначе говоря, исторически сложившаяся совокупность видов животных, населяющих какую-нибудь область (будь то целый ма</w:t>
      </w:r>
      <w:r w:rsidRPr="00736D42">
        <w:rPr>
          <w:sz w:val="28"/>
          <w:szCs w:val="28"/>
        </w:rPr>
        <w:softHyphen/>
        <w:t>терик, остров или любой географический район) и входящих во все ее биоценозы. Кроме того, зоогеография изучает и ареалы, т. е. области распространения отдельных видов, родов или других си</w:t>
      </w:r>
      <w:r w:rsidRPr="00736D42">
        <w:rPr>
          <w:sz w:val="28"/>
          <w:szCs w:val="28"/>
        </w:rPr>
        <w:softHyphen/>
        <w:t>стематических групп животных.</w:t>
      </w:r>
    </w:p>
    <w:p w:rsidR="006966CC" w:rsidRPr="00736D42" w:rsidRDefault="006966CC" w:rsidP="006966CC">
      <w:pPr>
        <w:pStyle w:val="11"/>
        <w:ind w:firstLine="720"/>
        <w:jc w:val="both"/>
        <w:rPr>
          <w:sz w:val="28"/>
          <w:szCs w:val="28"/>
        </w:rPr>
      </w:pPr>
      <w:r w:rsidRPr="00736D42">
        <w:rPr>
          <w:sz w:val="28"/>
          <w:szCs w:val="28"/>
        </w:rPr>
        <w:t>Общеизвестно, что животный мир тундры резко отличается от животного мира широколиственного леса, пустыню населяют одни виды, а тайгу</w:t>
      </w:r>
      <w:r w:rsidRPr="00736D42">
        <w:rPr>
          <w:noProof/>
          <w:sz w:val="28"/>
          <w:szCs w:val="28"/>
        </w:rPr>
        <w:t xml:space="preserve"> —</w:t>
      </w:r>
      <w:r w:rsidRPr="00736D42">
        <w:rPr>
          <w:sz w:val="28"/>
          <w:szCs w:val="28"/>
        </w:rPr>
        <w:t xml:space="preserve"> другие, наконец, в океане мы встречаем совер</w:t>
      </w:r>
      <w:r w:rsidRPr="00736D42">
        <w:rPr>
          <w:sz w:val="28"/>
          <w:szCs w:val="28"/>
        </w:rPr>
        <w:softHyphen/>
        <w:t>шенно особые формы, не живущие на суше. Это объясняется раз</w:t>
      </w:r>
      <w:r w:rsidRPr="00736D42">
        <w:rPr>
          <w:sz w:val="28"/>
          <w:szCs w:val="28"/>
        </w:rPr>
        <w:softHyphen/>
        <w:t>ными условиями среды обитания, в первую очередь климатом и характером растительности.</w:t>
      </w:r>
    </w:p>
    <w:p w:rsidR="006966CC" w:rsidRPr="00736D42" w:rsidRDefault="006966CC" w:rsidP="006966CC">
      <w:pPr>
        <w:pStyle w:val="11"/>
        <w:ind w:firstLine="720"/>
        <w:jc w:val="both"/>
        <w:rPr>
          <w:sz w:val="28"/>
          <w:szCs w:val="28"/>
        </w:rPr>
      </w:pPr>
      <w:r w:rsidRPr="00736D42">
        <w:rPr>
          <w:sz w:val="28"/>
          <w:szCs w:val="28"/>
        </w:rPr>
        <w:t>Однако есть ряд отличий в характере фаун, объяснить которые только особенностями среды обитания нельзя. К примеру, облас</w:t>
      </w:r>
      <w:r w:rsidRPr="00736D42">
        <w:rPr>
          <w:sz w:val="28"/>
          <w:szCs w:val="28"/>
        </w:rPr>
        <w:softHyphen/>
        <w:t>ти влажных тропических лесов Южной Америки, Африки и Азии с одинаковым климатом и очень сходным типом растительного покрова населяют разные фауны. Причины их кроются в истории формирования фаун названных материков: длительное развитие фаун в условиях изоляции приводит к появлению коренных раз</w:t>
      </w:r>
      <w:r w:rsidRPr="00736D42">
        <w:rPr>
          <w:sz w:val="28"/>
          <w:szCs w:val="28"/>
        </w:rPr>
        <w:softHyphen/>
        <w:t>личий между ними. Если же между двумя участками земного шара существует связь и возможен обмен животными, то на громадном протяжении возникает сходная фауна.</w:t>
      </w:r>
    </w:p>
    <w:p w:rsidR="006966CC" w:rsidRPr="00736D42" w:rsidRDefault="006966CC" w:rsidP="006966CC">
      <w:pPr>
        <w:pStyle w:val="11"/>
        <w:ind w:firstLine="720"/>
        <w:jc w:val="both"/>
        <w:rPr>
          <w:sz w:val="28"/>
          <w:szCs w:val="28"/>
        </w:rPr>
      </w:pPr>
      <w:r w:rsidRPr="00736D42">
        <w:rPr>
          <w:sz w:val="28"/>
          <w:szCs w:val="28"/>
        </w:rPr>
        <w:t>Отсюда следует вывод, что распространение животных на зем</w:t>
      </w:r>
      <w:r w:rsidRPr="00736D42">
        <w:rPr>
          <w:sz w:val="28"/>
          <w:szCs w:val="28"/>
        </w:rPr>
        <w:softHyphen/>
        <w:t>ном шаре можно объяснить, учитывая не только ныне действую</w:t>
      </w:r>
      <w:r w:rsidRPr="00736D42">
        <w:rPr>
          <w:sz w:val="28"/>
          <w:szCs w:val="28"/>
        </w:rPr>
        <w:softHyphen/>
        <w:t>щие условия среды, но и условия прошлых эпох, т. е. историю земной коры.</w:t>
      </w:r>
    </w:p>
    <w:p w:rsidR="006966CC" w:rsidRPr="00736D42" w:rsidRDefault="006966CC" w:rsidP="006966CC">
      <w:pPr>
        <w:pStyle w:val="FR5"/>
        <w:jc w:val="both"/>
        <w:rPr>
          <w:sz w:val="28"/>
          <w:szCs w:val="28"/>
        </w:rPr>
      </w:pPr>
    </w:p>
    <w:p w:rsidR="006966CC" w:rsidRPr="00736D42" w:rsidRDefault="006966CC" w:rsidP="006966CC">
      <w:pPr>
        <w:pStyle w:val="2"/>
      </w:pPr>
      <w:bookmarkStart w:id="216" w:name="_Toc54689873"/>
      <w:r w:rsidRPr="00736D42">
        <w:t>О</w:t>
      </w:r>
      <w:r>
        <w:t>сновные разделы зоогеографии</w:t>
      </w:r>
      <w:bookmarkEnd w:id="21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 xml:space="preserve">Зоогеографию принято делить на </w:t>
      </w:r>
      <w:r w:rsidRPr="00736D42">
        <w:rPr>
          <w:i/>
          <w:sz w:val="28"/>
          <w:szCs w:val="28"/>
        </w:rPr>
        <w:t>регистрационную (описатель</w:t>
      </w:r>
      <w:r w:rsidRPr="00736D42">
        <w:rPr>
          <w:i/>
          <w:sz w:val="28"/>
          <w:szCs w:val="28"/>
        </w:rPr>
        <w:softHyphen/>
        <w:t>ную), сравнительную и каузальную (причинную).</w:t>
      </w:r>
      <w:r w:rsidRPr="00736D42">
        <w:rPr>
          <w:sz w:val="28"/>
          <w:szCs w:val="28"/>
        </w:rPr>
        <w:t xml:space="preserve"> Приступая к изуче</w:t>
      </w:r>
      <w:r w:rsidRPr="00736D42">
        <w:rPr>
          <w:sz w:val="28"/>
          <w:szCs w:val="28"/>
        </w:rPr>
        <w:softHyphen/>
        <w:t>нию любого фаунистического комплекса, первоначально реги</w:t>
      </w:r>
      <w:r w:rsidRPr="00736D42">
        <w:rPr>
          <w:sz w:val="28"/>
          <w:szCs w:val="28"/>
        </w:rPr>
        <w:softHyphen/>
        <w:t>стрируют, по возможности, все виды, входящие в него. Затем видовую структуру фауны одного района сравнивают с таковой соседних и более отдаленных фаун. Это дает возможность выяс</w:t>
      </w:r>
      <w:r w:rsidRPr="00736D42">
        <w:rPr>
          <w:sz w:val="28"/>
          <w:szCs w:val="28"/>
        </w:rPr>
        <w:softHyphen/>
        <w:t>нить место, занимаемое той или иной фауной в ряду других, ее характерные особенности, «собственные черты», т. е. степень ори</w:t>
      </w:r>
      <w:r w:rsidRPr="00736D42">
        <w:rPr>
          <w:sz w:val="28"/>
          <w:szCs w:val="28"/>
        </w:rPr>
        <w:softHyphen/>
        <w:t>гинальности. В дальнейшем это позволяет судить о возрасте фау</w:t>
      </w:r>
      <w:r w:rsidRPr="00736D42">
        <w:rPr>
          <w:sz w:val="28"/>
          <w:szCs w:val="28"/>
        </w:rPr>
        <w:softHyphen/>
        <w:t>ны, а также о ее былых и современных связях с другими фаунами. Однако регистрация и даже сравнение</w:t>
      </w:r>
      <w:r w:rsidRPr="00736D42">
        <w:rPr>
          <w:noProof/>
          <w:sz w:val="28"/>
          <w:szCs w:val="28"/>
        </w:rPr>
        <w:t xml:space="preserve"> —</w:t>
      </w:r>
      <w:r w:rsidRPr="00736D42">
        <w:rPr>
          <w:sz w:val="28"/>
          <w:szCs w:val="28"/>
        </w:rPr>
        <w:t xml:space="preserve"> не самоцель, а путь к выяснению причин, определяющих состав и характер фауны. По</w:t>
      </w:r>
      <w:r w:rsidRPr="00736D42">
        <w:rPr>
          <w:sz w:val="28"/>
          <w:szCs w:val="28"/>
        </w:rPr>
        <w:softHyphen/>
        <w:t>этому подразделения зоогеографии правильнее было бы рассмат</w:t>
      </w:r>
      <w:r w:rsidRPr="00736D42">
        <w:rPr>
          <w:sz w:val="28"/>
          <w:szCs w:val="28"/>
        </w:rPr>
        <w:softHyphen/>
        <w:t>ривать как этапы исследования.</w:t>
      </w:r>
    </w:p>
    <w:p w:rsidR="006966CC" w:rsidRPr="00736D42" w:rsidRDefault="006966CC" w:rsidP="006966CC">
      <w:pPr>
        <w:pStyle w:val="11"/>
        <w:ind w:firstLine="720"/>
        <w:jc w:val="both"/>
        <w:rPr>
          <w:sz w:val="28"/>
          <w:szCs w:val="28"/>
        </w:rPr>
      </w:pPr>
      <w:r w:rsidRPr="00736D42">
        <w:rPr>
          <w:sz w:val="28"/>
          <w:szCs w:val="28"/>
        </w:rPr>
        <w:t>Причины заселения участка территории или акватории земно</w:t>
      </w:r>
      <w:r w:rsidRPr="00736D42">
        <w:rPr>
          <w:sz w:val="28"/>
          <w:szCs w:val="28"/>
        </w:rPr>
        <w:softHyphen/>
        <w:t>го шара тем или иным фаунистическим комплексом можно свес</w:t>
      </w:r>
      <w:r w:rsidRPr="00736D42">
        <w:rPr>
          <w:sz w:val="28"/>
          <w:szCs w:val="28"/>
        </w:rPr>
        <w:softHyphen/>
        <w:t>ти к факторам среды, действующим в настоящее время. Это могут быть условия климата, характер поверхности или тип раститель</w:t>
      </w:r>
      <w:r w:rsidRPr="00736D42">
        <w:rPr>
          <w:sz w:val="28"/>
          <w:szCs w:val="28"/>
        </w:rPr>
        <w:softHyphen/>
        <w:t>ности, с которым взаимодействуют животные организмы. Так как подобные взаимодействия изучает экология, соответствующий раздел каузальной зоогеографии, рассматривающий влияние сре</w:t>
      </w:r>
      <w:r w:rsidRPr="00736D42">
        <w:rPr>
          <w:sz w:val="28"/>
          <w:szCs w:val="28"/>
        </w:rPr>
        <w:softHyphen/>
        <w:t>ды на распространение современных животных, называется эко</w:t>
      </w:r>
      <w:r w:rsidRPr="00736D42">
        <w:rPr>
          <w:sz w:val="28"/>
          <w:szCs w:val="28"/>
        </w:rPr>
        <w:softHyphen/>
        <w:t>логической зоогеографией.</w:t>
      </w:r>
    </w:p>
    <w:p w:rsidR="006966CC" w:rsidRPr="00736D42" w:rsidRDefault="006966CC" w:rsidP="006966CC">
      <w:pPr>
        <w:pStyle w:val="11"/>
        <w:ind w:firstLine="720"/>
        <w:jc w:val="both"/>
        <w:rPr>
          <w:sz w:val="28"/>
          <w:szCs w:val="28"/>
        </w:rPr>
      </w:pPr>
      <w:r w:rsidRPr="00736D42">
        <w:rPr>
          <w:sz w:val="28"/>
          <w:szCs w:val="28"/>
        </w:rPr>
        <w:t>Выше указывалось, что не все особенности географического распространения животных объясняются влиянием современных условий. Фаунистические комплексы развиваются во времени, и тот раздел каузальной зоогеографии, который пытается объяс</w:t>
      </w:r>
      <w:r w:rsidRPr="00736D42">
        <w:rPr>
          <w:sz w:val="28"/>
          <w:szCs w:val="28"/>
        </w:rPr>
        <w:softHyphen/>
        <w:t>нить современное распространение животных причинами, дей</w:t>
      </w:r>
      <w:r w:rsidRPr="00736D42">
        <w:rPr>
          <w:sz w:val="28"/>
          <w:szCs w:val="28"/>
        </w:rPr>
        <w:softHyphen/>
        <w:t xml:space="preserve">ствовавшими в прошлом, называется </w:t>
      </w:r>
      <w:r w:rsidRPr="00736D42">
        <w:rPr>
          <w:i/>
          <w:sz w:val="28"/>
          <w:szCs w:val="28"/>
        </w:rPr>
        <w:t>исторической,</w:t>
      </w:r>
      <w:r w:rsidRPr="00736D42">
        <w:rPr>
          <w:sz w:val="28"/>
          <w:szCs w:val="28"/>
        </w:rPr>
        <w:t xml:space="preserve"> или </w:t>
      </w:r>
      <w:r w:rsidRPr="00736D42">
        <w:rPr>
          <w:i/>
          <w:sz w:val="28"/>
          <w:szCs w:val="28"/>
        </w:rPr>
        <w:t>генети</w:t>
      </w:r>
      <w:r w:rsidRPr="00736D42">
        <w:rPr>
          <w:i/>
          <w:sz w:val="28"/>
          <w:szCs w:val="28"/>
        </w:rPr>
        <w:softHyphen/>
        <w:t>ческой, зоогеографией.</w:t>
      </w:r>
      <w:r w:rsidRPr="00736D42">
        <w:rPr>
          <w:sz w:val="28"/>
          <w:szCs w:val="28"/>
        </w:rPr>
        <w:t xml:space="preserve"> К числу таких причин относятся бывшие материковые соединения, изменения климата и растительного покрова в минувшие геологические эпохи и т. д.</w:t>
      </w:r>
    </w:p>
    <w:p w:rsidR="006966CC" w:rsidRPr="00736D42" w:rsidRDefault="006966CC" w:rsidP="006966CC">
      <w:pPr>
        <w:pStyle w:val="11"/>
        <w:jc w:val="both"/>
        <w:rPr>
          <w:sz w:val="28"/>
          <w:szCs w:val="28"/>
        </w:rPr>
      </w:pPr>
      <w:r w:rsidRPr="00736D42">
        <w:rPr>
          <w:sz w:val="28"/>
          <w:szCs w:val="28"/>
        </w:rPr>
        <w:t>Все разделы зоогеографии представляют собой единое целое и отличаются только подходом к толкованию фактического матери</w:t>
      </w:r>
      <w:r w:rsidRPr="00736D42">
        <w:rPr>
          <w:sz w:val="28"/>
          <w:szCs w:val="28"/>
        </w:rPr>
        <w:softHyphen/>
        <w:t>ала, предоставляемого описательной и сравнительной зоогеогра</w:t>
      </w:r>
      <w:r w:rsidRPr="00736D42">
        <w:rPr>
          <w:sz w:val="28"/>
          <w:szCs w:val="28"/>
        </w:rPr>
        <w:softHyphen/>
        <w:t>фией.</w:t>
      </w:r>
    </w:p>
    <w:p w:rsidR="006966CC" w:rsidRDefault="006966CC" w:rsidP="006966CC">
      <w:pPr>
        <w:pStyle w:val="11"/>
        <w:jc w:val="both"/>
        <w:rPr>
          <w:b/>
          <w:sz w:val="28"/>
          <w:szCs w:val="28"/>
        </w:rPr>
      </w:pPr>
    </w:p>
    <w:p w:rsidR="006966CC" w:rsidRPr="00736D42" w:rsidRDefault="006966CC" w:rsidP="006966CC">
      <w:pPr>
        <w:pStyle w:val="2"/>
      </w:pPr>
      <w:bookmarkStart w:id="217" w:name="_Toc54689874"/>
      <w:r w:rsidRPr="00736D42">
        <w:t>С</w:t>
      </w:r>
      <w:r>
        <w:t>вязи зоогеографии с другими науками</w:t>
      </w:r>
      <w:bookmarkEnd w:id="21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Для выполнения задач, стоящих перед различными направле</w:t>
      </w:r>
      <w:r w:rsidRPr="00736D42">
        <w:rPr>
          <w:sz w:val="28"/>
          <w:szCs w:val="28"/>
        </w:rPr>
        <w:softHyphen/>
        <w:t>ниями, зоогеография пользуется собственными методами иссле</w:t>
      </w:r>
      <w:r w:rsidRPr="00736D42">
        <w:rPr>
          <w:sz w:val="28"/>
          <w:szCs w:val="28"/>
        </w:rPr>
        <w:softHyphen/>
        <w:t>дования, применяя вместе с тем достижения и методы смежных</w:t>
      </w:r>
      <w:r>
        <w:rPr>
          <w:sz w:val="28"/>
          <w:szCs w:val="28"/>
        </w:rPr>
        <w:t xml:space="preserve"> </w:t>
      </w:r>
      <w:r w:rsidRPr="00736D42">
        <w:rPr>
          <w:sz w:val="28"/>
          <w:szCs w:val="28"/>
        </w:rPr>
        <w:t>наук. Число этих наук велико. Прежде всего это зоология, а также ряд наук о Земле.</w:t>
      </w:r>
    </w:p>
    <w:p w:rsidR="006966CC" w:rsidRPr="00736D42" w:rsidRDefault="006966CC" w:rsidP="006966CC">
      <w:pPr>
        <w:pStyle w:val="11"/>
        <w:ind w:firstLine="720"/>
        <w:jc w:val="both"/>
        <w:rPr>
          <w:sz w:val="28"/>
          <w:szCs w:val="28"/>
        </w:rPr>
      </w:pPr>
      <w:r w:rsidRPr="00736D42">
        <w:rPr>
          <w:sz w:val="28"/>
          <w:szCs w:val="28"/>
        </w:rPr>
        <w:t>Зоогеография теснейшим образом связана с зоологической сис</w:t>
      </w:r>
      <w:r w:rsidRPr="00736D42">
        <w:rPr>
          <w:sz w:val="28"/>
          <w:szCs w:val="28"/>
        </w:rPr>
        <w:softHyphen/>
        <w:t>тематикой. Перед тем как приступить к зоогеографическим постро</w:t>
      </w:r>
      <w:r w:rsidRPr="00736D42">
        <w:rPr>
          <w:sz w:val="28"/>
          <w:szCs w:val="28"/>
        </w:rPr>
        <w:softHyphen/>
        <w:t>ениям, нужно точно выяснить систематическую принадлежность исходного материала, отнести его к определенным видам.</w:t>
      </w:r>
    </w:p>
    <w:p w:rsidR="006966CC" w:rsidRPr="00736D42" w:rsidRDefault="006966CC" w:rsidP="006966CC">
      <w:pPr>
        <w:pStyle w:val="11"/>
        <w:ind w:firstLine="720"/>
        <w:jc w:val="both"/>
        <w:rPr>
          <w:sz w:val="28"/>
          <w:szCs w:val="28"/>
        </w:rPr>
      </w:pPr>
      <w:r w:rsidRPr="00736D42">
        <w:rPr>
          <w:sz w:val="28"/>
          <w:szCs w:val="28"/>
        </w:rPr>
        <w:t>Изучение микроэволюционных процессов дает неоценимый материал для понимания зоогеографических тенденций. Поэтому зоогеография использует идеи и данные теории эволюции. В свою очередь, результаты исследований зоогеографии очень полезны для систематики и эволюционного учения.</w:t>
      </w:r>
    </w:p>
    <w:p w:rsidR="006966CC" w:rsidRPr="00736D42" w:rsidRDefault="006966CC" w:rsidP="006966CC">
      <w:pPr>
        <w:pStyle w:val="11"/>
        <w:ind w:firstLine="720"/>
        <w:jc w:val="both"/>
        <w:rPr>
          <w:sz w:val="28"/>
          <w:szCs w:val="28"/>
        </w:rPr>
      </w:pPr>
      <w:r w:rsidRPr="00736D42">
        <w:rPr>
          <w:sz w:val="28"/>
          <w:szCs w:val="28"/>
        </w:rPr>
        <w:t>Очевидна связь зоогеографии с палеозоологией. Ископаемые дают самую лучшую основу для выяснения истории распростра</w:t>
      </w:r>
      <w:r w:rsidRPr="00736D42">
        <w:rPr>
          <w:sz w:val="28"/>
          <w:szCs w:val="28"/>
        </w:rPr>
        <w:softHyphen/>
        <w:t>нения животных. Без палеонтологического материала в большин</w:t>
      </w:r>
      <w:r w:rsidRPr="00736D42">
        <w:rPr>
          <w:sz w:val="28"/>
          <w:szCs w:val="28"/>
        </w:rPr>
        <w:softHyphen/>
        <w:t>стве случаев нельзя обосновать ни одну теорию расселения из цент</w:t>
      </w:r>
      <w:r w:rsidRPr="00736D42">
        <w:rPr>
          <w:sz w:val="28"/>
          <w:szCs w:val="28"/>
        </w:rPr>
        <w:softHyphen/>
        <w:t>ров происхождения тех или иных форм.</w:t>
      </w:r>
    </w:p>
    <w:p w:rsidR="006966CC" w:rsidRPr="00736D42" w:rsidRDefault="006966CC" w:rsidP="006966CC">
      <w:pPr>
        <w:pStyle w:val="11"/>
        <w:ind w:firstLine="720"/>
        <w:jc w:val="both"/>
        <w:rPr>
          <w:sz w:val="28"/>
          <w:szCs w:val="28"/>
        </w:rPr>
      </w:pPr>
      <w:r w:rsidRPr="00736D42">
        <w:rPr>
          <w:sz w:val="28"/>
          <w:szCs w:val="28"/>
        </w:rPr>
        <w:t>Зоогеография настолько тесно связана с географией растений (фитогеографией), что их нужно рассматривать, как уже говори</w:t>
      </w:r>
      <w:r w:rsidRPr="00736D42">
        <w:rPr>
          <w:sz w:val="28"/>
          <w:szCs w:val="28"/>
        </w:rPr>
        <w:softHyphen/>
        <w:t>лось, в качестве частей единой науки</w:t>
      </w:r>
      <w:r w:rsidRPr="00736D42">
        <w:rPr>
          <w:noProof/>
          <w:sz w:val="28"/>
          <w:szCs w:val="28"/>
        </w:rPr>
        <w:t xml:space="preserve"> —</w:t>
      </w:r>
      <w:r w:rsidRPr="00736D42">
        <w:rPr>
          <w:sz w:val="28"/>
          <w:szCs w:val="28"/>
        </w:rPr>
        <w:t xml:space="preserve"> биогеографии.</w:t>
      </w:r>
    </w:p>
    <w:p w:rsidR="006966CC" w:rsidRPr="00736D42" w:rsidRDefault="006966CC" w:rsidP="006966CC">
      <w:pPr>
        <w:pStyle w:val="11"/>
        <w:ind w:firstLine="720"/>
        <w:jc w:val="both"/>
        <w:rPr>
          <w:sz w:val="28"/>
          <w:szCs w:val="28"/>
        </w:rPr>
      </w:pPr>
      <w:r w:rsidRPr="00736D42">
        <w:rPr>
          <w:sz w:val="28"/>
          <w:szCs w:val="28"/>
        </w:rPr>
        <w:t>Обширный комплекс наук о Земле (климатология, ландшафто-ведение, геология), а также их разделы, изучающие прошлое на</w:t>
      </w:r>
      <w:r w:rsidRPr="00736D42">
        <w:rPr>
          <w:sz w:val="28"/>
          <w:szCs w:val="28"/>
        </w:rPr>
        <w:softHyphen/>
        <w:t>шей планеты (палеогеография, историческая геология, палеокли-матология), в той или иной степени используются зоогеографией. Не зная геологического прошлого страны, нельзя объяснить со</w:t>
      </w:r>
      <w:r w:rsidRPr="00736D42">
        <w:rPr>
          <w:sz w:val="28"/>
          <w:szCs w:val="28"/>
        </w:rPr>
        <w:softHyphen/>
        <w:t>временное распространение животных, особенно тех групп, аре</w:t>
      </w:r>
      <w:r w:rsidRPr="00736D42">
        <w:rPr>
          <w:sz w:val="28"/>
          <w:szCs w:val="28"/>
        </w:rPr>
        <w:softHyphen/>
        <w:t>алы которых размещены на разных материках. Без изучения кли</w:t>
      </w:r>
      <w:r w:rsidRPr="00736D42">
        <w:rPr>
          <w:sz w:val="28"/>
          <w:szCs w:val="28"/>
        </w:rPr>
        <w:softHyphen/>
        <w:t>матов прошлого, особенно периодов, предшествовавших современной эпохе, трудно установить причины сохранения в со</w:t>
      </w:r>
      <w:r w:rsidRPr="00736D42">
        <w:rPr>
          <w:sz w:val="28"/>
          <w:szCs w:val="28"/>
        </w:rPr>
        <w:softHyphen/>
        <w:t>временных условиях ряда видов, экологические требования кото</w:t>
      </w:r>
      <w:r w:rsidRPr="00736D42">
        <w:rPr>
          <w:sz w:val="28"/>
          <w:szCs w:val="28"/>
        </w:rPr>
        <w:softHyphen/>
        <w:t>рых находятся как бы в противоречии с современной обстанов</w:t>
      </w:r>
      <w:r w:rsidRPr="00736D42">
        <w:rPr>
          <w:sz w:val="28"/>
          <w:szCs w:val="28"/>
        </w:rPr>
        <w:softHyphen/>
        <w:t>кой, например холодолюбивых видов в Центральной Европе или влаголюбивых форм в среднеазиатских пустынях.</w:t>
      </w:r>
    </w:p>
    <w:p w:rsidR="006966CC" w:rsidRDefault="006966CC" w:rsidP="006966CC">
      <w:pPr>
        <w:pStyle w:val="11"/>
        <w:jc w:val="both"/>
        <w:rPr>
          <w:b/>
          <w:sz w:val="28"/>
          <w:szCs w:val="28"/>
        </w:rPr>
      </w:pPr>
    </w:p>
    <w:p w:rsidR="006966CC" w:rsidRPr="00736D42" w:rsidRDefault="006966CC" w:rsidP="006966CC">
      <w:pPr>
        <w:pStyle w:val="2"/>
      </w:pPr>
      <w:bookmarkStart w:id="218" w:name="_Toc54689875"/>
      <w:r>
        <w:t>Цели и задачи зоогеографии</w:t>
      </w:r>
      <w:bookmarkEnd w:id="21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Основными направлениями исследований в зоогеографии яв</w:t>
      </w:r>
      <w:r w:rsidRPr="00736D42">
        <w:rPr>
          <w:sz w:val="28"/>
          <w:szCs w:val="28"/>
        </w:rPr>
        <w:softHyphen/>
        <w:t>ляются, во-первых, выяснение современного распространения жи</w:t>
      </w:r>
      <w:r w:rsidRPr="00736D42">
        <w:rPr>
          <w:sz w:val="28"/>
          <w:szCs w:val="28"/>
        </w:rPr>
        <w:softHyphen/>
        <w:t>вотных на планете, во-вторых, выявление причин различий меж</w:t>
      </w:r>
      <w:r w:rsidRPr="00736D42">
        <w:rPr>
          <w:sz w:val="28"/>
          <w:szCs w:val="28"/>
        </w:rPr>
        <w:softHyphen/>
        <w:t>ду фаунами разных частей земного шара и, в-третьих, обнаружение закономерностей, которые регулируют или регулировали в про</w:t>
      </w:r>
      <w:r w:rsidRPr="00736D42">
        <w:rPr>
          <w:sz w:val="28"/>
          <w:szCs w:val="28"/>
        </w:rPr>
        <w:softHyphen/>
        <w:t>шлом расселение животных из центров их происхождения. Одно</w:t>
      </w:r>
      <w:r w:rsidRPr="00736D42">
        <w:rPr>
          <w:sz w:val="28"/>
          <w:szCs w:val="28"/>
        </w:rPr>
        <w:softHyphen/>
        <w:t>временно зоогеография освещает географическую точку зрения на процесс эволюции животных.</w:t>
      </w:r>
    </w:p>
    <w:p w:rsidR="006966CC" w:rsidRPr="00736D42" w:rsidRDefault="006966CC" w:rsidP="006966CC">
      <w:pPr>
        <w:pStyle w:val="11"/>
        <w:ind w:firstLine="720"/>
        <w:jc w:val="both"/>
        <w:rPr>
          <w:sz w:val="28"/>
          <w:szCs w:val="28"/>
        </w:rPr>
      </w:pPr>
      <w:r w:rsidRPr="00736D42">
        <w:rPr>
          <w:sz w:val="28"/>
          <w:szCs w:val="28"/>
        </w:rPr>
        <w:t>Вполне правомерно говорить и о практическом значении зоо</w:t>
      </w:r>
      <w:r w:rsidRPr="00736D42">
        <w:rPr>
          <w:sz w:val="28"/>
          <w:szCs w:val="28"/>
        </w:rPr>
        <w:softHyphen/>
        <w:t>географических работ, особенно сегодня, когда человек с его технологическими средствами воздействия на биосферу выходит на один уровень с природными силами, изменяющими облик нашей планеты. Развитие средств и путей сообщения приводит к тому, что антропический фактор</w:t>
      </w:r>
      <w:r>
        <w:rPr>
          <w:rStyle w:val="ae"/>
          <w:sz w:val="28"/>
          <w:szCs w:val="28"/>
        </w:rPr>
        <w:footnoteReference w:id="2"/>
      </w:r>
      <w:r w:rsidRPr="00736D42">
        <w:rPr>
          <w:sz w:val="28"/>
          <w:szCs w:val="28"/>
        </w:rPr>
        <w:t xml:space="preserve"> становится мощной силой в расселе</w:t>
      </w:r>
      <w:r w:rsidRPr="00736D42">
        <w:rPr>
          <w:sz w:val="28"/>
          <w:szCs w:val="28"/>
        </w:rPr>
        <w:softHyphen/>
        <w:t>нии животных. Напомним в этой связи историю расселения коло</w:t>
      </w:r>
      <w:r w:rsidRPr="00736D42">
        <w:rPr>
          <w:sz w:val="28"/>
          <w:szCs w:val="28"/>
        </w:rPr>
        <w:softHyphen/>
        <w:t>радского жука в Европе, европейских видов животных в Новой Зеландии и Австралии, малярийного комара в Бразилии, не знав</w:t>
      </w:r>
      <w:r w:rsidRPr="00736D42">
        <w:rPr>
          <w:sz w:val="28"/>
          <w:szCs w:val="28"/>
        </w:rPr>
        <w:softHyphen/>
        <w:t>шей малярии до завоза этого комара из Африки.</w:t>
      </w:r>
    </w:p>
    <w:p w:rsidR="006966CC" w:rsidRPr="00736D42" w:rsidRDefault="006966CC" w:rsidP="006966CC">
      <w:pPr>
        <w:pStyle w:val="11"/>
        <w:ind w:firstLine="720"/>
        <w:jc w:val="both"/>
        <w:rPr>
          <w:sz w:val="28"/>
          <w:szCs w:val="28"/>
        </w:rPr>
      </w:pPr>
      <w:r w:rsidRPr="00736D42">
        <w:rPr>
          <w:sz w:val="28"/>
          <w:szCs w:val="28"/>
        </w:rPr>
        <w:t>Откликаясь на запросы народного хозяйства, зоогеография призвана прогнозировать все возможные перемены в животном мире, чтобы предупредить исчезновение редких видов, прежде всего ценных. Велико ресурсоведческое значение зоогеографии, особенно для пушного и морского промыслов, оценки охотничь</w:t>
      </w:r>
      <w:r w:rsidRPr="00736D42">
        <w:rPr>
          <w:sz w:val="28"/>
          <w:szCs w:val="28"/>
        </w:rPr>
        <w:softHyphen/>
        <w:t>их территорий, для медицины.</w:t>
      </w:r>
    </w:p>
    <w:p w:rsidR="006966CC" w:rsidRPr="00736D42" w:rsidRDefault="006966CC" w:rsidP="006966CC">
      <w:pPr>
        <w:pStyle w:val="11"/>
        <w:ind w:firstLine="720"/>
        <w:jc w:val="both"/>
        <w:rPr>
          <w:sz w:val="28"/>
          <w:szCs w:val="28"/>
        </w:rPr>
      </w:pPr>
      <w:r w:rsidRPr="00736D42">
        <w:rPr>
          <w:sz w:val="28"/>
          <w:szCs w:val="28"/>
        </w:rPr>
        <w:t>Важна роль животных и как индикаторов изменений окружаю</w:t>
      </w:r>
      <w:r w:rsidRPr="00736D42">
        <w:rPr>
          <w:sz w:val="28"/>
          <w:szCs w:val="28"/>
        </w:rPr>
        <w:softHyphen/>
        <w:t>щей среды, обусловленных, в частности, ее загрязнением.</w:t>
      </w:r>
    </w:p>
    <w:p w:rsidR="006966CC" w:rsidRPr="00736D42" w:rsidRDefault="006966CC" w:rsidP="006966CC">
      <w:pPr>
        <w:pStyle w:val="11"/>
        <w:ind w:firstLine="720"/>
        <w:jc w:val="both"/>
        <w:rPr>
          <w:sz w:val="28"/>
          <w:szCs w:val="28"/>
        </w:rPr>
      </w:pPr>
      <w:r w:rsidRPr="00736D42">
        <w:rPr>
          <w:sz w:val="28"/>
          <w:szCs w:val="28"/>
        </w:rPr>
        <w:t>Одной из центральных проблем современной зоогеографии следует считать изучение всевозможных причин и путей измене</w:t>
      </w:r>
      <w:r w:rsidRPr="00736D42">
        <w:rPr>
          <w:sz w:val="28"/>
          <w:szCs w:val="28"/>
        </w:rPr>
        <w:softHyphen/>
        <w:t>ния фауны</w:t>
      </w:r>
      <w:r w:rsidRPr="00736D42">
        <w:rPr>
          <w:noProof/>
          <w:sz w:val="28"/>
          <w:szCs w:val="28"/>
        </w:rPr>
        <w:t xml:space="preserve"> —</w:t>
      </w:r>
      <w:r w:rsidRPr="00736D42">
        <w:rPr>
          <w:sz w:val="28"/>
          <w:szCs w:val="28"/>
        </w:rPr>
        <w:t xml:space="preserve"> от природных до антропических. В связи с этим зоо</w:t>
      </w:r>
      <w:r w:rsidRPr="00736D42">
        <w:rPr>
          <w:sz w:val="28"/>
          <w:szCs w:val="28"/>
        </w:rPr>
        <w:softHyphen/>
        <w:t>география ставит перед собой следующие задачи.</w:t>
      </w:r>
    </w:p>
    <w:p w:rsidR="006966CC" w:rsidRPr="00736D42" w:rsidRDefault="006966CC" w:rsidP="006966CC">
      <w:pPr>
        <w:pStyle w:val="11"/>
        <w:ind w:firstLine="720"/>
        <w:jc w:val="both"/>
        <w:rPr>
          <w:sz w:val="28"/>
          <w:szCs w:val="28"/>
        </w:rPr>
      </w:pPr>
      <w:r w:rsidRPr="00736D42">
        <w:rPr>
          <w:noProof/>
          <w:sz w:val="28"/>
          <w:szCs w:val="28"/>
        </w:rPr>
        <w:t>1.</w:t>
      </w:r>
      <w:r w:rsidRPr="00736D42">
        <w:rPr>
          <w:sz w:val="28"/>
          <w:szCs w:val="28"/>
        </w:rPr>
        <w:t xml:space="preserve"> Изучение ареалов</w:t>
      </w:r>
      <w:r w:rsidRPr="00736D42">
        <w:rPr>
          <w:noProof/>
          <w:sz w:val="28"/>
          <w:szCs w:val="28"/>
        </w:rPr>
        <w:t xml:space="preserve"> —</w:t>
      </w:r>
      <w:r w:rsidRPr="00736D42">
        <w:rPr>
          <w:sz w:val="28"/>
          <w:szCs w:val="28"/>
        </w:rPr>
        <w:t xml:space="preserve"> областей земного шара, населенных по</w:t>
      </w:r>
      <w:r w:rsidRPr="00736D42">
        <w:rPr>
          <w:sz w:val="28"/>
          <w:szCs w:val="28"/>
        </w:rPr>
        <w:softHyphen/>
        <w:t>пуляциями определенных видов.</w:t>
      </w:r>
    </w:p>
    <w:p w:rsidR="006966CC" w:rsidRPr="00736D42" w:rsidRDefault="006966CC" w:rsidP="006966CC">
      <w:pPr>
        <w:pStyle w:val="11"/>
        <w:ind w:firstLine="720"/>
        <w:jc w:val="both"/>
        <w:rPr>
          <w:sz w:val="28"/>
          <w:szCs w:val="28"/>
        </w:rPr>
      </w:pPr>
      <w:r w:rsidRPr="00736D42">
        <w:rPr>
          <w:noProof/>
          <w:sz w:val="28"/>
          <w:szCs w:val="28"/>
        </w:rPr>
        <w:t>2.</w:t>
      </w:r>
      <w:r w:rsidRPr="00736D42">
        <w:rPr>
          <w:sz w:val="28"/>
          <w:szCs w:val="28"/>
        </w:rPr>
        <w:t xml:space="preserve"> Выявление причин, определяющих характер географическо</w:t>
      </w:r>
      <w:r w:rsidRPr="00736D42">
        <w:rPr>
          <w:sz w:val="28"/>
          <w:szCs w:val="28"/>
        </w:rPr>
        <w:softHyphen/>
        <w:t>го распространения животных организмов.</w:t>
      </w:r>
    </w:p>
    <w:p w:rsidR="006966CC" w:rsidRPr="00736D42" w:rsidRDefault="006966CC" w:rsidP="006966CC">
      <w:pPr>
        <w:pStyle w:val="11"/>
        <w:ind w:firstLine="720"/>
        <w:jc w:val="both"/>
        <w:rPr>
          <w:sz w:val="28"/>
          <w:szCs w:val="28"/>
        </w:rPr>
      </w:pPr>
      <w:r w:rsidRPr="00736D42">
        <w:rPr>
          <w:noProof/>
          <w:sz w:val="28"/>
          <w:szCs w:val="28"/>
        </w:rPr>
        <w:t>3.</w:t>
      </w:r>
      <w:r w:rsidRPr="00736D42">
        <w:rPr>
          <w:sz w:val="28"/>
          <w:szCs w:val="28"/>
        </w:rPr>
        <w:t xml:space="preserve"> Изучение закономерностей формирования фаун под влияни</w:t>
      </w:r>
      <w:r w:rsidRPr="00736D42">
        <w:rPr>
          <w:sz w:val="28"/>
          <w:szCs w:val="28"/>
        </w:rPr>
        <w:softHyphen/>
        <w:t>ем природных и антропогенных факторов.</w:t>
      </w:r>
    </w:p>
    <w:p w:rsidR="006966CC" w:rsidRPr="00736D42" w:rsidRDefault="006966CC" w:rsidP="006966CC">
      <w:pPr>
        <w:pStyle w:val="11"/>
        <w:ind w:firstLine="720"/>
        <w:jc w:val="both"/>
        <w:rPr>
          <w:sz w:val="28"/>
          <w:szCs w:val="28"/>
        </w:rPr>
      </w:pPr>
      <w:r w:rsidRPr="00736D42">
        <w:rPr>
          <w:noProof/>
          <w:sz w:val="28"/>
          <w:szCs w:val="28"/>
        </w:rPr>
        <w:t>4.</w:t>
      </w:r>
      <w:r w:rsidRPr="00736D42">
        <w:rPr>
          <w:sz w:val="28"/>
          <w:szCs w:val="28"/>
        </w:rPr>
        <w:t xml:space="preserve"> Прогнозирование изменений животного мира в обозримом будущем для предотвращения обеднения его видового состава или сдвига последнего в нежелательную для человека сторону.</w:t>
      </w:r>
    </w:p>
    <w:p w:rsidR="006966CC" w:rsidRPr="00736D42" w:rsidRDefault="006966CC" w:rsidP="006966CC">
      <w:pPr>
        <w:pStyle w:val="11"/>
        <w:jc w:val="both"/>
        <w:rPr>
          <w:sz w:val="28"/>
          <w:szCs w:val="28"/>
        </w:rPr>
      </w:pPr>
      <w:r w:rsidRPr="00736D42">
        <w:rPr>
          <w:sz w:val="28"/>
          <w:szCs w:val="28"/>
        </w:rPr>
        <w:t>В настоящее время зоогеография, объединяясь со многими ес</w:t>
      </w:r>
      <w:r w:rsidRPr="00736D42">
        <w:rPr>
          <w:sz w:val="28"/>
          <w:szCs w:val="28"/>
        </w:rPr>
        <w:softHyphen/>
        <w:t>тественными науками, успешно решает эти задачи.</w:t>
      </w: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Pr="008A4454" w:rsidRDefault="006966CC" w:rsidP="006966CC">
      <w:pPr>
        <w:pStyle w:val="1"/>
      </w:pPr>
      <w:bookmarkStart w:id="219" w:name="_Toc54689876"/>
      <w:r w:rsidRPr="008A4454">
        <w:t>ОЧЕРК РАЗВИТИЯ ЗООГЕОГРАФИИ</w:t>
      </w:r>
      <w:bookmarkEnd w:id="21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Зоогеография как наука в строгом смысле слова является де</w:t>
      </w:r>
      <w:r w:rsidRPr="00736D42">
        <w:rPr>
          <w:sz w:val="28"/>
          <w:szCs w:val="28"/>
        </w:rPr>
        <w:softHyphen/>
        <w:t>тищем</w:t>
      </w:r>
      <w:r w:rsidRPr="00736D42">
        <w:rPr>
          <w:noProof/>
          <w:sz w:val="28"/>
          <w:szCs w:val="28"/>
        </w:rPr>
        <w:t xml:space="preserve"> XIX</w:t>
      </w:r>
      <w:r w:rsidRPr="00736D42">
        <w:rPr>
          <w:sz w:val="28"/>
          <w:szCs w:val="28"/>
        </w:rPr>
        <w:t xml:space="preserve"> в. Становление и развитие ее обусловлено накопле</w:t>
      </w:r>
      <w:r w:rsidRPr="00736D42">
        <w:rPr>
          <w:sz w:val="28"/>
          <w:szCs w:val="28"/>
        </w:rPr>
        <w:softHyphen/>
        <w:t>нием фактов прежде всего в области биологии и географии и их акамезон.</w:t>
      </w:r>
    </w:p>
    <w:p w:rsidR="006966CC" w:rsidRPr="00736D42" w:rsidRDefault="006966CC" w:rsidP="006966CC">
      <w:pPr>
        <w:pStyle w:val="11"/>
        <w:ind w:firstLine="720"/>
        <w:jc w:val="both"/>
        <w:rPr>
          <w:sz w:val="28"/>
          <w:szCs w:val="28"/>
        </w:rPr>
      </w:pPr>
      <w:r w:rsidRPr="00736D42">
        <w:rPr>
          <w:sz w:val="28"/>
          <w:szCs w:val="28"/>
        </w:rPr>
        <w:t>Крупный биолог и зоогеограф М.А.Мензбир первым в отече</w:t>
      </w:r>
      <w:r w:rsidRPr="00736D42">
        <w:rPr>
          <w:sz w:val="28"/>
          <w:szCs w:val="28"/>
        </w:rPr>
        <w:softHyphen/>
        <w:t>ственной литературе</w:t>
      </w:r>
      <w:r w:rsidRPr="00736D42">
        <w:rPr>
          <w:noProof/>
          <w:sz w:val="28"/>
          <w:szCs w:val="28"/>
        </w:rPr>
        <w:t xml:space="preserve"> (1882)</w:t>
      </w:r>
      <w:r w:rsidRPr="00736D42">
        <w:rPr>
          <w:sz w:val="28"/>
          <w:szCs w:val="28"/>
        </w:rPr>
        <w:t xml:space="preserve"> предложил выделить четыре этапа развития зоогеографии, отражавшие отношение ученых к вопросам о происхождении и развитии органического мира Земли. Его периодизация, по существу, относилась к истории биологии в целом. Мензбир различал периоды, связанные:</w:t>
      </w:r>
      <w:r w:rsidRPr="00736D42">
        <w:rPr>
          <w:noProof/>
          <w:sz w:val="28"/>
          <w:szCs w:val="28"/>
        </w:rPr>
        <w:t xml:space="preserve"> 1)</w:t>
      </w:r>
      <w:r w:rsidRPr="00736D42">
        <w:rPr>
          <w:sz w:val="28"/>
          <w:szCs w:val="28"/>
        </w:rPr>
        <w:t xml:space="preserve"> со слепой ве</w:t>
      </w:r>
      <w:r w:rsidRPr="00736D42">
        <w:rPr>
          <w:sz w:val="28"/>
          <w:szCs w:val="28"/>
        </w:rPr>
        <w:softHyphen/>
        <w:t>рой в истину библейской догмы о сотворении мира,</w:t>
      </w:r>
      <w:r w:rsidRPr="00736D42">
        <w:rPr>
          <w:noProof/>
          <w:sz w:val="28"/>
          <w:szCs w:val="28"/>
        </w:rPr>
        <w:t xml:space="preserve"> 2)</w:t>
      </w:r>
      <w:r w:rsidRPr="00736D42">
        <w:rPr>
          <w:sz w:val="28"/>
          <w:szCs w:val="28"/>
        </w:rPr>
        <w:t xml:space="preserve"> с господ</w:t>
      </w:r>
      <w:r w:rsidRPr="00736D42">
        <w:rPr>
          <w:sz w:val="28"/>
          <w:szCs w:val="28"/>
        </w:rPr>
        <w:softHyphen/>
        <w:t>ством теории катастроф,</w:t>
      </w:r>
      <w:r w:rsidRPr="00736D42">
        <w:rPr>
          <w:noProof/>
          <w:sz w:val="28"/>
          <w:szCs w:val="28"/>
        </w:rPr>
        <w:t xml:space="preserve"> 3)</w:t>
      </w:r>
      <w:r w:rsidRPr="00736D42">
        <w:rPr>
          <w:sz w:val="28"/>
          <w:szCs w:val="28"/>
        </w:rPr>
        <w:t xml:space="preserve"> с отказом от теории катастроф и распространением принципа актуализма,</w:t>
      </w:r>
      <w:r w:rsidRPr="00736D42">
        <w:rPr>
          <w:noProof/>
          <w:sz w:val="28"/>
          <w:szCs w:val="28"/>
        </w:rPr>
        <w:t xml:space="preserve"> 4)</w:t>
      </w:r>
      <w:r w:rsidRPr="00736D42">
        <w:rPr>
          <w:sz w:val="28"/>
          <w:szCs w:val="28"/>
        </w:rPr>
        <w:t xml:space="preserve"> с победой дарвинов</w:t>
      </w:r>
      <w:r w:rsidRPr="00736D42">
        <w:rPr>
          <w:sz w:val="28"/>
          <w:szCs w:val="28"/>
        </w:rPr>
        <w:softHyphen/>
        <w:t>ского учения об эволюции.</w:t>
      </w:r>
    </w:p>
    <w:p w:rsidR="006966CC" w:rsidRPr="00736D42" w:rsidRDefault="006966CC" w:rsidP="006966CC">
      <w:pPr>
        <w:pStyle w:val="11"/>
        <w:ind w:firstLine="720"/>
        <w:jc w:val="both"/>
        <w:rPr>
          <w:sz w:val="28"/>
          <w:szCs w:val="28"/>
        </w:rPr>
      </w:pPr>
      <w:r w:rsidRPr="00736D42">
        <w:rPr>
          <w:sz w:val="28"/>
          <w:szCs w:val="28"/>
        </w:rPr>
        <w:t>Американские биогеографы, в частности Л. Стюарт</w:t>
      </w:r>
      <w:r w:rsidRPr="00736D42">
        <w:rPr>
          <w:noProof/>
          <w:sz w:val="28"/>
          <w:szCs w:val="28"/>
        </w:rPr>
        <w:t xml:space="preserve"> (1957),</w:t>
      </w:r>
      <w:r w:rsidRPr="00736D42">
        <w:rPr>
          <w:sz w:val="28"/>
          <w:szCs w:val="28"/>
        </w:rPr>
        <w:t xml:space="preserve"> вы</w:t>
      </w:r>
      <w:r w:rsidRPr="00736D42">
        <w:rPr>
          <w:sz w:val="28"/>
          <w:szCs w:val="28"/>
        </w:rPr>
        <w:softHyphen/>
        <w:t>деляют в истории зоогеографии три периода.</w:t>
      </w:r>
    </w:p>
    <w:p w:rsidR="006966CC" w:rsidRPr="00736D42" w:rsidRDefault="006966CC" w:rsidP="006966CC">
      <w:pPr>
        <w:pStyle w:val="11"/>
        <w:ind w:firstLine="720"/>
        <w:jc w:val="both"/>
        <w:rPr>
          <w:sz w:val="28"/>
          <w:szCs w:val="28"/>
        </w:rPr>
      </w:pPr>
      <w:r w:rsidRPr="00736D42">
        <w:rPr>
          <w:sz w:val="28"/>
          <w:szCs w:val="28"/>
        </w:rPr>
        <w:t>Первый из них связан с работами К.Линнея, заложившего ос</w:t>
      </w:r>
      <w:r w:rsidRPr="00736D42">
        <w:rPr>
          <w:sz w:val="28"/>
          <w:szCs w:val="28"/>
        </w:rPr>
        <w:softHyphen/>
        <w:t>новы систематики животных. Протяженность периода</w:t>
      </w:r>
      <w:r w:rsidRPr="00736D42">
        <w:rPr>
          <w:noProof/>
          <w:sz w:val="28"/>
          <w:szCs w:val="28"/>
        </w:rPr>
        <w:t xml:space="preserve"> —</w:t>
      </w:r>
      <w:r w:rsidRPr="00736D42">
        <w:rPr>
          <w:sz w:val="28"/>
          <w:szCs w:val="28"/>
        </w:rPr>
        <w:t xml:space="preserve"> почти столетие. Для него характерны описания распределения на Земле различных групп животного царства. К этому же периоду относи</w:t>
      </w:r>
      <w:r w:rsidRPr="00736D42">
        <w:rPr>
          <w:sz w:val="28"/>
          <w:szCs w:val="28"/>
        </w:rPr>
        <w:softHyphen/>
        <w:t>лись и первые попытки районирования, т. е. выделения зоогеогра-фических областей.</w:t>
      </w:r>
    </w:p>
    <w:p w:rsidR="006966CC" w:rsidRPr="00736D42" w:rsidRDefault="006966CC" w:rsidP="006966CC">
      <w:pPr>
        <w:pStyle w:val="11"/>
        <w:ind w:firstLine="720"/>
        <w:jc w:val="both"/>
        <w:rPr>
          <w:sz w:val="28"/>
          <w:szCs w:val="28"/>
        </w:rPr>
      </w:pPr>
      <w:r w:rsidRPr="00736D42">
        <w:rPr>
          <w:sz w:val="28"/>
          <w:szCs w:val="28"/>
        </w:rPr>
        <w:t>Второй период начался с появлением эволюционного учения Ч.Дарвина. В это время зоогеографы, продолжая изучение и опи</w:t>
      </w:r>
      <w:r w:rsidRPr="00736D42">
        <w:rPr>
          <w:sz w:val="28"/>
          <w:szCs w:val="28"/>
        </w:rPr>
        <w:softHyphen/>
        <w:t>сание географического распространения животных, уже пытают</w:t>
      </w:r>
      <w:r w:rsidRPr="00736D42">
        <w:rPr>
          <w:sz w:val="28"/>
          <w:szCs w:val="28"/>
        </w:rPr>
        <w:softHyphen/>
        <w:t>ся объяснить возникновение характерных сочетаний видов (фаун), основываясь на эволюционной теории.</w:t>
      </w:r>
    </w:p>
    <w:p w:rsidR="006966CC" w:rsidRPr="00736D42" w:rsidRDefault="006966CC" w:rsidP="006966CC">
      <w:pPr>
        <w:pStyle w:val="11"/>
        <w:ind w:firstLine="720"/>
        <w:jc w:val="both"/>
        <w:rPr>
          <w:sz w:val="28"/>
          <w:szCs w:val="28"/>
        </w:rPr>
      </w:pPr>
      <w:r w:rsidRPr="00736D42">
        <w:rPr>
          <w:sz w:val="28"/>
          <w:szCs w:val="28"/>
        </w:rPr>
        <w:t>Наконец, третий период, начавшийся в</w:t>
      </w:r>
      <w:r w:rsidRPr="00736D42">
        <w:rPr>
          <w:noProof/>
          <w:sz w:val="28"/>
          <w:szCs w:val="28"/>
        </w:rPr>
        <w:t xml:space="preserve"> XX</w:t>
      </w:r>
      <w:r w:rsidRPr="00736D42">
        <w:rPr>
          <w:sz w:val="28"/>
          <w:szCs w:val="28"/>
        </w:rPr>
        <w:t xml:space="preserve"> в. и продолжаю</w:t>
      </w:r>
      <w:r w:rsidRPr="00736D42">
        <w:rPr>
          <w:sz w:val="28"/>
          <w:szCs w:val="28"/>
        </w:rPr>
        <w:softHyphen/>
        <w:t>щийся в настоящее время, характеризуется прежде всего «эколо-гизацией» зоогеографии, т. е. изучением среды обитания живот</w:t>
      </w:r>
      <w:r w:rsidRPr="00736D42">
        <w:rPr>
          <w:sz w:val="28"/>
          <w:szCs w:val="28"/>
        </w:rPr>
        <w:softHyphen/>
        <w:t>ных и учетом взаимодействий между организмом и средой. К этому же периоду относится и влияние на биогеографию генетических принципов, предложенных Г.Менделем.</w:t>
      </w:r>
    </w:p>
    <w:p w:rsidR="006966CC" w:rsidRPr="00736D42" w:rsidRDefault="006966CC" w:rsidP="006966CC">
      <w:pPr>
        <w:pStyle w:val="11"/>
        <w:ind w:firstLine="720"/>
        <w:jc w:val="both"/>
        <w:rPr>
          <w:sz w:val="28"/>
          <w:szCs w:val="28"/>
        </w:rPr>
      </w:pPr>
      <w:r w:rsidRPr="00736D42">
        <w:rPr>
          <w:sz w:val="28"/>
          <w:szCs w:val="28"/>
        </w:rPr>
        <w:t>Уточнение истории зоогеографии и ее периодизации принад</w:t>
      </w:r>
      <w:r w:rsidRPr="00736D42">
        <w:rPr>
          <w:sz w:val="28"/>
          <w:szCs w:val="28"/>
        </w:rPr>
        <w:softHyphen/>
        <w:t>лежит советским биогеографам А. Г. Воронову</w:t>
      </w:r>
      <w:r w:rsidRPr="00736D42">
        <w:rPr>
          <w:noProof/>
          <w:sz w:val="28"/>
          <w:szCs w:val="28"/>
        </w:rPr>
        <w:t xml:space="preserve"> (1963)</w:t>
      </w:r>
      <w:r w:rsidRPr="00736D42">
        <w:rPr>
          <w:sz w:val="28"/>
          <w:szCs w:val="28"/>
        </w:rPr>
        <w:t xml:space="preserve"> и Г.В.Нау</w:t>
      </w:r>
      <w:r w:rsidRPr="00736D42">
        <w:rPr>
          <w:sz w:val="28"/>
          <w:szCs w:val="28"/>
        </w:rPr>
        <w:softHyphen/>
        <w:t>мову</w:t>
      </w:r>
      <w:r w:rsidRPr="00736D42">
        <w:rPr>
          <w:noProof/>
          <w:sz w:val="28"/>
          <w:szCs w:val="28"/>
        </w:rPr>
        <w:t xml:space="preserve"> (1969),</w:t>
      </w:r>
      <w:r w:rsidRPr="00736D42">
        <w:rPr>
          <w:sz w:val="28"/>
          <w:szCs w:val="28"/>
        </w:rPr>
        <w:t xml:space="preserve"> которые придерживались точки зрения Мензбира. Именно эта усовершенствованная периодизация служит основой представленного здесь исторического очерка.</w:t>
      </w:r>
    </w:p>
    <w:p w:rsidR="006966CC" w:rsidRPr="00736D42" w:rsidRDefault="006966CC" w:rsidP="006966CC">
      <w:pPr>
        <w:pStyle w:val="11"/>
        <w:jc w:val="both"/>
        <w:rPr>
          <w:sz w:val="28"/>
          <w:szCs w:val="28"/>
        </w:rPr>
      </w:pPr>
      <w:r w:rsidRPr="00736D42">
        <w:rPr>
          <w:sz w:val="28"/>
          <w:szCs w:val="28"/>
        </w:rPr>
        <w:t>Но сначала обратимся к предыстории зоогеографии.</w:t>
      </w:r>
    </w:p>
    <w:p w:rsidR="006966CC" w:rsidRPr="00736D42" w:rsidRDefault="006966CC" w:rsidP="006966CC">
      <w:pPr>
        <w:pStyle w:val="11"/>
        <w:ind w:firstLine="720"/>
        <w:jc w:val="both"/>
        <w:rPr>
          <w:sz w:val="28"/>
          <w:szCs w:val="28"/>
        </w:rPr>
      </w:pPr>
      <w:r w:rsidRPr="00736D42">
        <w:rPr>
          <w:sz w:val="28"/>
          <w:szCs w:val="28"/>
        </w:rPr>
        <w:t>В трудах Аристотеля</w:t>
      </w:r>
      <w:r w:rsidRPr="00736D42">
        <w:rPr>
          <w:noProof/>
          <w:sz w:val="28"/>
          <w:szCs w:val="28"/>
        </w:rPr>
        <w:t xml:space="preserve"> (384-322</w:t>
      </w:r>
      <w:r w:rsidRPr="00736D42">
        <w:rPr>
          <w:sz w:val="28"/>
          <w:szCs w:val="28"/>
        </w:rPr>
        <w:t xml:space="preserve"> гг. до н.э.), описавшего около </w:t>
      </w:r>
      <w:r w:rsidRPr="00736D42">
        <w:rPr>
          <w:noProof/>
          <w:sz w:val="28"/>
          <w:szCs w:val="28"/>
        </w:rPr>
        <w:t>500</w:t>
      </w:r>
      <w:r w:rsidRPr="00736D42">
        <w:rPr>
          <w:sz w:val="28"/>
          <w:szCs w:val="28"/>
        </w:rPr>
        <w:t xml:space="preserve"> видов животных, большой интерес вызывают высказывания о медленных изменениях географической среды, поднятии отдель</w:t>
      </w:r>
      <w:r w:rsidRPr="00736D42">
        <w:rPr>
          <w:sz w:val="28"/>
          <w:szCs w:val="28"/>
        </w:rPr>
        <w:softHyphen/>
        <w:t>ных участков суши при опускании других, аналогию с которыми можно найти в современных взглядах на вековые колебания зем</w:t>
      </w:r>
      <w:r w:rsidRPr="00736D42">
        <w:rPr>
          <w:sz w:val="28"/>
          <w:szCs w:val="28"/>
        </w:rPr>
        <w:softHyphen/>
        <w:t>ной поверхности и связанные с ними климатические изменения.</w:t>
      </w:r>
    </w:p>
    <w:p w:rsidR="006966CC" w:rsidRPr="00736D42" w:rsidRDefault="006966CC" w:rsidP="006966CC">
      <w:pPr>
        <w:pStyle w:val="11"/>
        <w:ind w:firstLine="720"/>
        <w:jc w:val="both"/>
        <w:rPr>
          <w:sz w:val="28"/>
          <w:szCs w:val="28"/>
        </w:rPr>
      </w:pPr>
      <w:r w:rsidRPr="00736D42">
        <w:rPr>
          <w:sz w:val="28"/>
          <w:szCs w:val="28"/>
        </w:rPr>
        <w:t>Развитие географии, связанное с именами Эратосфена</w:t>
      </w:r>
      <w:r w:rsidRPr="00736D42">
        <w:rPr>
          <w:noProof/>
          <w:sz w:val="28"/>
          <w:szCs w:val="28"/>
        </w:rPr>
        <w:t xml:space="preserve"> (275— 194</w:t>
      </w:r>
      <w:r w:rsidRPr="00736D42">
        <w:rPr>
          <w:sz w:val="28"/>
          <w:szCs w:val="28"/>
        </w:rPr>
        <w:t xml:space="preserve"> гг. до н. э.) и особенно Страбона</w:t>
      </w:r>
      <w:r w:rsidRPr="00736D42">
        <w:rPr>
          <w:noProof/>
          <w:sz w:val="28"/>
          <w:szCs w:val="28"/>
        </w:rPr>
        <w:t xml:space="preserve"> (63-20</w:t>
      </w:r>
      <w:r w:rsidRPr="00736D42">
        <w:rPr>
          <w:sz w:val="28"/>
          <w:szCs w:val="28"/>
        </w:rPr>
        <w:t xml:space="preserve"> гг. до н. э.), потребо</w:t>
      </w:r>
      <w:r w:rsidRPr="00736D42">
        <w:rPr>
          <w:sz w:val="28"/>
          <w:szCs w:val="28"/>
        </w:rPr>
        <w:softHyphen/>
        <w:t>вало описания животных и растений, характеризующих опреде</w:t>
      </w:r>
      <w:r w:rsidRPr="00736D42">
        <w:rPr>
          <w:sz w:val="28"/>
          <w:szCs w:val="28"/>
        </w:rPr>
        <w:softHyphen/>
        <w:t>ленный участок земной поверхности.</w:t>
      </w:r>
    </w:p>
    <w:p w:rsidR="006966CC" w:rsidRPr="00736D42" w:rsidRDefault="006966CC" w:rsidP="006966CC">
      <w:pPr>
        <w:pStyle w:val="11"/>
        <w:ind w:firstLine="720"/>
        <w:jc w:val="both"/>
        <w:rPr>
          <w:sz w:val="28"/>
          <w:szCs w:val="28"/>
        </w:rPr>
      </w:pPr>
      <w:r w:rsidRPr="00736D42">
        <w:rPr>
          <w:sz w:val="28"/>
          <w:szCs w:val="28"/>
        </w:rPr>
        <w:t>Эпоха Римской империи оставила нам многотомный труд Плиния Старшего</w:t>
      </w:r>
      <w:r w:rsidRPr="00736D42">
        <w:rPr>
          <w:noProof/>
          <w:sz w:val="28"/>
          <w:szCs w:val="28"/>
        </w:rPr>
        <w:t xml:space="preserve"> (23-79</w:t>
      </w:r>
      <w:r w:rsidRPr="00736D42">
        <w:rPr>
          <w:sz w:val="28"/>
          <w:szCs w:val="28"/>
        </w:rPr>
        <w:t xml:space="preserve"> гг. н.э.) «Естественную историю», два тома которой посвящены живым организмам. Нового, впрочем, у Плиния оказалось мало. В основном это были сведения, почерпнутые из работ Аристотеля, с добавлением фантастических известий о несуществующих организмах.</w:t>
      </w:r>
    </w:p>
    <w:p w:rsidR="006966CC" w:rsidRPr="00736D42" w:rsidRDefault="006966CC" w:rsidP="006966CC">
      <w:pPr>
        <w:pStyle w:val="11"/>
        <w:ind w:firstLine="720"/>
        <w:jc w:val="both"/>
        <w:rPr>
          <w:sz w:val="28"/>
          <w:szCs w:val="28"/>
        </w:rPr>
      </w:pPr>
      <w:r w:rsidRPr="00736D42">
        <w:rPr>
          <w:sz w:val="28"/>
          <w:szCs w:val="28"/>
        </w:rPr>
        <w:t>Установление господства христианской церкви и падение Рим</w:t>
      </w:r>
      <w:r w:rsidRPr="00736D42">
        <w:rPr>
          <w:sz w:val="28"/>
          <w:szCs w:val="28"/>
        </w:rPr>
        <w:softHyphen/>
        <w:t>ской империи в</w:t>
      </w:r>
      <w:r w:rsidRPr="00736D42">
        <w:rPr>
          <w:noProof/>
          <w:sz w:val="28"/>
          <w:szCs w:val="28"/>
        </w:rPr>
        <w:t xml:space="preserve"> V</w:t>
      </w:r>
      <w:r w:rsidRPr="00736D42">
        <w:rPr>
          <w:sz w:val="28"/>
          <w:szCs w:val="28"/>
        </w:rPr>
        <w:t xml:space="preserve"> в. н. э. привело к упадку наук и забвению на</w:t>
      </w:r>
      <w:r w:rsidRPr="00736D42">
        <w:rPr>
          <w:sz w:val="28"/>
          <w:szCs w:val="28"/>
        </w:rPr>
        <w:softHyphen/>
        <w:t>следства античных ученых.</w:t>
      </w:r>
    </w:p>
    <w:p w:rsidR="006966CC" w:rsidRPr="00736D42" w:rsidRDefault="006966CC" w:rsidP="006966CC">
      <w:pPr>
        <w:pStyle w:val="11"/>
        <w:ind w:firstLine="720"/>
        <w:jc w:val="both"/>
        <w:rPr>
          <w:sz w:val="28"/>
          <w:szCs w:val="28"/>
        </w:rPr>
      </w:pPr>
      <w:r w:rsidRPr="00736D42">
        <w:rPr>
          <w:sz w:val="28"/>
          <w:szCs w:val="28"/>
        </w:rPr>
        <w:t>Лишь на Востоке арабы, позаимствовав многие знания у разо</w:t>
      </w:r>
      <w:r w:rsidRPr="00736D42">
        <w:rPr>
          <w:sz w:val="28"/>
          <w:szCs w:val="28"/>
        </w:rPr>
        <w:softHyphen/>
        <w:t>ренной ими античной цивилизации и став ее преемниками, вно</w:t>
      </w:r>
      <w:r w:rsidRPr="00736D42">
        <w:rPr>
          <w:sz w:val="28"/>
          <w:szCs w:val="28"/>
        </w:rPr>
        <w:softHyphen/>
        <w:t xml:space="preserve">сили в науку и свои собственные наблюдения. Большой интерес представляют труды таджикского ученого Абу-Али Ибн-Сины </w:t>
      </w:r>
      <w:r w:rsidRPr="00736D42">
        <w:rPr>
          <w:noProof/>
          <w:sz w:val="28"/>
          <w:szCs w:val="28"/>
        </w:rPr>
        <w:t>(980—1037),</w:t>
      </w:r>
      <w:r w:rsidRPr="00736D42">
        <w:rPr>
          <w:sz w:val="28"/>
          <w:szCs w:val="28"/>
        </w:rPr>
        <w:t xml:space="preserve"> который собирал в своем «Каноне» практически все естественно-научные знания того времени и в том числе привел массу ценных сведений о животных Средней Азии.</w:t>
      </w:r>
    </w:p>
    <w:p w:rsidR="006966CC" w:rsidRPr="00736D42" w:rsidRDefault="006966CC" w:rsidP="006966CC">
      <w:pPr>
        <w:pStyle w:val="11"/>
        <w:ind w:firstLine="720"/>
        <w:jc w:val="both"/>
        <w:rPr>
          <w:sz w:val="28"/>
          <w:szCs w:val="28"/>
        </w:rPr>
      </w:pPr>
      <w:r w:rsidRPr="00736D42">
        <w:rPr>
          <w:sz w:val="28"/>
          <w:szCs w:val="28"/>
        </w:rPr>
        <w:t>В эпоху Возрождения</w:t>
      </w:r>
      <w:r w:rsidRPr="00736D42">
        <w:rPr>
          <w:noProof/>
          <w:sz w:val="28"/>
          <w:szCs w:val="28"/>
        </w:rPr>
        <w:t xml:space="preserve"> (XIII—XVI</w:t>
      </w:r>
      <w:r w:rsidRPr="00736D42">
        <w:rPr>
          <w:sz w:val="28"/>
          <w:szCs w:val="28"/>
        </w:rPr>
        <w:t xml:space="preserve"> вв.) произошел культурный переворот во всех областях жизни и деятельности людей, чему в немалой степени способствовало стремление ряда стран к расши</w:t>
      </w:r>
      <w:r w:rsidRPr="00736D42">
        <w:rPr>
          <w:sz w:val="28"/>
          <w:szCs w:val="28"/>
        </w:rPr>
        <w:softHyphen/>
        <w:t>рению рынков. В этот период пробуждается интерес к географиче</w:t>
      </w:r>
      <w:r w:rsidRPr="00736D42">
        <w:rPr>
          <w:sz w:val="28"/>
          <w:szCs w:val="28"/>
        </w:rPr>
        <w:softHyphen/>
        <w:t>скому знанию. Итальянец Марко Поло, совершивший путешествие в Монгольское ханство через территорию современной Средней Азии, оставил описание трех народов и стран, которые ему дове</w:t>
      </w:r>
      <w:r w:rsidRPr="00736D42">
        <w:rPr>
          <w:sz w:val="28"/>
          <w:szCs w:val="28"/>
        </w:rPr>
        <w:softHyphen/>
        <w:t>лось посетить за</w:t>
      </w:r>
      <w:r w:rsidRPr="00736D42">
        <w:rPr>
          <w:noProof/>
          <w:sz w:val="28"/>
          <w:szCs w:val="28"/>
        </w:rPr>
        <w:t xml:space="preserve"> 24</w:t>
      </w:r>
      <w:r w:rsidRPr="00736D42">
        <w:rPr>
          <w:sz w:val="28"/>
          <w:szCs w:val="28"/>
        </w:rPr>
        <w:t xml:space="preserve"> года странствий</w:t>
      </w:r>
      <w:r w:rsidRPr="00736D42">
        <w:rPr>
          <w:noProof/>
          <w:sz w:val="28"/>
          <w:szCs w:val="28"/>
        </w:rPr>
        <w:t xml:space="preserve"> (1271—1295),</w:t>
      </w:r>
      <w:r w:rsidRPr="00736D42">
        <w:rPr>
          <w:sz w:val="28"/>
          <w:szCs w:val="28"/>
        </w:rPr>
        <w:t xml:space="preserve"> где также содер</w:t>
      </w:r>
      <w:r w:rsidRPr="00736D42">
        <w:rPr>
          <w:sz w:val="28"/>
          <w:szCs w:val="28"/>
        </w:rPr>
        <w:softHyphen/>
        <w:t>жится немало достоверных сведений о природе и животных Азии.</w:t>
      </w:r>
    </w:p>
    <w:p w:rsidR="006966CC" w:rsidRPr="00736D42" w:rsidRDefault="006966CC" w:rsidP="006966CC">
      <w:pPr>
        <w:pStyle w:val="11"/>
        <w:ind w:firstLine="720"/>
        <w:jc w:val="both"/>
        <w:rPr>
          <w:sz w:val="28"/>
          <w:szCs w:val="28"/>
        </w:rPr>
      </w:pPr>
      <w:r w:rsidRPr="00736D42">
        <w:rPr>
          <w:sz w:val="28"/>
          <w:szCs w:val="28"/>
        </w:rPr>
        <w:t>Необходимо отметить и русских землепроходцев. Им мы обяза</w:t>
      </w:r>
      <w:r w:rsidRPr="00736D42">
        <w:rPr>
          <w:sz w:val="28"/>
          <w:szCs w:val="28"/>
        </w:rPr>
        <w:softHyphen/>
        <w:t>ны первыми знаниями о животном мире Сибири, главным обра</w:t>
      </w:r>
      <w:r w:rsidRPr="00736D42">
        <w:rPr>
          <w:sz w:val="28"/>
          <w:szCs w:val="28"/>
        </w:rPr>
        <w:softHyphen/>
        <w:t>зом о пушных зверях. Сейчас мы судим о былом распространении соболя по «отпискам» так называемых служилых людей. Первые сведения о фауне Байкала, в частности о нерпе, доставил Василий Власьев, а Савва Есипов привел целый список сибирских животных, куда входили олень, лось, козел, лисица, соболь, росомаха, бобр и др. На северо-востоке Сибири первооткрывателями были обнару</w:t>
      </w:r>
      <w:r w:rsidRPr="00736D42">
        <w:rPr>
          <w:sz w:val="28"/>
          <w:szCs w:val="28"/>
        </w:rPr>
        <w:softHyphen/>
        <w:t>жены моржовые лежбища. В</w:t>
      </w:r>
      <w:r w:rsidRPr="00736D42">
        <w:rPr>
          <w:noProof/>
          <w:sz w:val="28"/>
          <w:szCs w:val="28"/>
        </w:rPr>
        <w:t xml:space="preserve"> 1665</w:t>
      </w:r>
      <w:r w:rsidRPr="00736D42">
        <w:rPr>
          <w:sz w:val="28"/>
          <w:szCs w:val="28"/>
        </w:rPr>
        <w:t xml:space="preserve"> г. Юрий Селиверстов описал миг</w:t>
      </w:r>
      <w:r w:rsidRPr="00736D42">
        <w:rPr>
          <w:sz w:val="28"/>
          <w:szCs w:val="28"/>
        </w:rPr>
        <w:softHyphen/>
        <w:t>рацию кеты в реке Анадырь, причем подметил, что идущая из моря на нерест кета погибает в верховьях реки. А Владимир Атла</w:t>
      </w:r>
      <w:r w:rsidRPr="00736D42">
        <w:rPr>
          <w:sz w:val="28"/>
          <w:szCs w:val="28"/>
        </w:rPr>
        <w:softHyphen/>
        <w:t xml:space="preserve">сов связал питание соболя, лисицы и выдры с обилием в реках кеты. Это были настоящие фаунистические заметки. Пробывший </w:t>
      </w:r>
      <w:r w:rsidRPr="00736D42">
        <w:rPr>
          <w:noProof/>
          <w:sz w:val="28"/>
          <w:szCs w:val="28"/>
        </w:rPr>
        <w:t>15</w:t>
      </w:r>
      <w:r w:rsidRPr="00736D42">
        <w:rPr>
          <w:sz w:val="28"/>
          <w:szCs w:val="28"/>
        </w:rPr>
        <w:t xml:space="preserve"> лет в Сибири</w:t>
      </w:r>
      <w:r w:rsidRPr="00736D42">
        <w:rPr>
          <w:noProof/>
          <w:sz w:val="28"/>
          <w:szCs w:val="28"/>
        </w:rPr>
        <w:t xml:space="preserve"> (1661—1676)</w:t>
      </w:r>
      <w:r w:rsidRPr="00736D42">
        <w:rPr>
          <w:sz w:val="28"/>
          <w:szCs w:val="28"/>
        </w:rPr>
        <w:t xml:space="preserve"> Юрий Крижанич написал «Исто</w:t>
      </w:r>
      <w:r w:rsidRPr="00736D42">
        <w:rPr>
          <w:sz w:val="28"/>
          <w:szCs w:val="28"/>
        </w:rPr>
        <w:softHyphen/>
        <w:t>рию Сибири», где дал характеристику ее трем зонам («трем кли</w:t>
      </w:r>
      <w:r w:rsidRPr="00736D42">
        <w:rPr>
          <w:sz w:val="28"/>
          <w:szCs w:val="28"/>
        </w:rPr>
        <w:softHyphen/>
        <w:t>матам»)</w:t>
      </w:r>
      <w:r w:rsidRPr="00736D42">
        <w:rPr>
          <w:noProof/>
          <w:sz w:val="28"/>
          <w:szCs w:val="28"/>
        </w:rPr>
        <w:t xml:space="preserve"> —</w:t>
      </w:r>
      <w:r w:rsidRPr="00736D42">
        <w:rPr>
          <w:sz w:val="28"/>
          <w:szCs w:val="28"/>
        </w:rPr>
        <w:t xml:space="preserve"> тундре, тайге, степи, описав климат, растительность и животный мир каждой из них. Это была первая биогеографиче</w:t>
      </w:r>
      <w:r w:rsidRPr="00736D42">
        <w:rPr>
          <w:sz w:val="28"/>
          <w:szCs w:val="28"/>
        </w:rPr>
        <w:softHyphen/>
        <w:t>ская работа по Сибири.</w:t>
      </w:r>
    </w:p>
    <w:p w:rsidR="006966CC" w:rsidRPr="00736D42" w:rsidRDefault="006966CC" w:rsidP="006966CC">
      <w:pPr>
        <w:pStyle w:val="11"/>
        <w:ind w:firstLine="720"/>
        <w:jc w:val="both"/>
        <w:rPr>
          <w:sz w:val="28"/>
          <w:szCs w:val="28"/>
        </w:rPr>
      </w:pPr>
      <w:r w:rsidRPr="00736D42">
        <w:rPr>
          <w:noProof/>
          <w:sz w:val="28"/>
          <w:szCs w:val="28"/>
        </w:rPr>
        <w:t>XVII</w:t>
      </w:r>
      <w:r w:rsidRPr="00736D42">
        <w:rPr>
          <w:sz w:val="28"/>
          <w:szCs w:val="28"/>
        </w:rPr>
        <w:t xml:space="preserve"> в. для естественных наук был эпохой главным образом описательной. Естествоиспытатели собирали фактический мате</w:t>
      </w:r>
      <w:r w:rsidRPr="00736D42">
        <w:rPr>
          <w:sz w:val="28"/>
          <w:szCs w:val="28"/>
        </w:rPr>
        <w:softHyphen/>
        <w:t>риал, коллекционировали, совершенствовали методы исследова</w:t>
      </w:r>
      <w:r w:rsidRPr="00736D42">
        <w:rPr>
          <w:sz w:val="28"/>
          <w:szCs w:val="28"/>
        </w:rPr>
        <w:softHyphen/>
        <w:t>ний. Однако попыток систематизировать данные о географическом распространении животных почти не было.</w:t>
      </w:r>
    </w:p>
    <w:p w:rsidR="006966CC" w:rsidRPr="00736D42" w:rsidRDefault="006966CC" w:rsidP="006966CC">
      <w:pPr>
        <w:pStyle w:val="11"/>
        <w:jc w:val="both"/>
        <w:rPr>
          <w:sz w:val="28"/>
          <w:szCs w:val="28"/>
        </w:rPr>
      </w:pPr>
      <w:r w:rsidRPr="00736D42">
        <w:rPr>
          <w:sz w:val="28"/>
          <w:szCs w:val="28"/>
        </w:rPr>
        <w:t xml:space="preserve"> В</w:t>
      </w:r>
      <w:r w:rsidRPr="00736D42">
        <w:rPr>
          <w:noProof/>
          <w:sz w:val="28"/>
          <w:szCs w:val="28"/>
        </w:rPr>
        <w:t xml:space="preserve"> 1605</w:t>
      </w:r>
      <w:r w:rsidRPr="00736D42">
        <w:rPr>
          <w:sz w:val="28"/>
          <w:szCs w:val="28"/>
        </w:rPr>
        <w:t xml:space="preserve"> г. Виртсген произвел анализ фауны Британских островов и европейского континента, сделав правильный вывод о тожде</w:t>
      </w:r>
      <w:r w:rsidRPr="00736D42">
        <w:rPr>
          <w:sz w:val="28"/>
          <w:szCs w:val="28"/>
        </w:rPr>
        <w:softHyphen/>
        <w:t>стве животных Англии, Северной и Западной Европы. Сходство Виртсген объяснял недавней связью этих континентов, датируя ее временем «после потопа», в который верил тогда не только он.</w:t>
      </w:r>
    </w:p>
    <w:p w:rsidR="006966CC" w:rsidRPr="00736D42" w:rsidRDefault="006966CC" w:rsidP="006966CC">
      <w:pPr>
        <w:pStyle w:val="11"/>
        <w:ind w:firstLine="720"/>
        <w:jc w:val="both"/>
        <w:rPr>
          <w:sz w:val="28"/>
          <w:szCs w:val="28"/>
        </w:rPr>
      </w:pPr>
      <w:r w:rsidRPr="00736D42">
        <w:rPr>
          <w:sz w:val="28"/>
          <w:szCs w:val="28"/>
        </w:rPr>
        <w:t>Подобную работу в</w:t>
      </w:r>
      <w:r w:rsidRPr="00736D42">
        <w:rPr>
          <w:noProof/>
          <w:sz w:val="28"/>
          <w:szCs w:val="28"/>
        </w:rPr>
        <w:t xml:space="preserve"> 1660</w:t>
      </w:r>
      <w:r w:rsidRPr="00736D42">
        <w:rPr>
          <w:sz w:val="28"/>
          <w:szCs w:val="28"/>
        </w:rPr>
        <w:t xml:space="preserve"> г. провел английский капитан Симпсон. Он исследовал Фолклендские острова и сравнил распростра</w:t>
      </w:r>
      <w:r w:rsidRPr="00736D42">
        <w:rPr>
          <w:sz w:val="28"/>
          <w:szCs w:val="28"/>
        </w:rPr>
        <w:softHyphen/>
        <w:t>ненных там лисиц с южноамериканскими. Они оказались сход</w:t>
      </w:r>
      <w:r w:rsidRPr="00736D42">
        <w:rPr>
          <w:sz w:val="28"/>
          <w:szCs w:val="28"/>
        </w:rPr>
        <w:softHyphen/>
        <w:t>ными. Симпсон делает аналогичный предыдущему вывод</w:t>
      </w:r>
      <w:r w:rsidRPr="00736D42">
        <w:rPr>
          <w:noProof/>
          <w:sz w:val="28"/>
          <w:szCs w:val="28"/>
        </w:rPr>
        <w:t xml:space="preserve"> — </w:t>
      </w:r>
      <w:r w:rsidRPr="00736D42">
        <w:rPr>
          <w:sz w:val="28"/>
          <w:szCs w:val="28"/>
        </w:rPr>
        <w:t>Фолклендские (Мальвинские) острова соединялись некогда с Южной Америкой. Но оба вывода остались в то время практиче</w:t>
      </w:r>
      <w:r w:rsidRPr="00736D42">
        <w:rPr>
          <w:sz w:val="28"/>
          <w:szCs w:val="28"/>
        </w:rPr>
        <w:softHyphen/>
        <w:t>ски незамеченными. Даже в</w:t>
      </w:r>
      <w:r w:rsidRPr="00736D42">
        <w:rPr>
          <w:noProof/>
          <w:sz w:val="28"/>
          <w:szCs w:val="28"/>
        </w:rPr>
        <w:t xml:space="preserve"> XVIII</w:t>
      </w:r>
      <w:r w:rsidRPr="00736D42">
        <w:rPr>
          <w:sz w:val="28"/>
          <w:szCs w:val="28"/>
        </w:rPr>
        <w:t xml:space="preserve"> в. факты географического рас</w:t>
      </w:r>
      <w:r w:rsidRPr="00736D42">
        <w:rPr>
          <w:sz w:val="28"/>
          <w:szCs w:val="28"/>
        </w:rPr>
        <w:softHyphen/>
        <w:t>пространения организмов все еще объяснялись исходя из религи</w:t>
      </w:r>
      <w:r w:rsidRPr="00736D42">
        <w:rPr>
          <w:sz w:val="28"/>
          <w:szCs w:val="28"/>
        </w:rPr>
        <w:softHyphen/>
        <w:t>озной догмы о сотворении мира.</w:t>
      </w:r>
    </w:p>
    <w:p w:rsidR="006966CC" w:rsidRPr="00736D42" w:rsidRDefault="006966CC" w:rsidP="006966CC">
      <w:pPr>
        <w:pStyle w:val="11"/>
        <w:ind w:firstLine="720"/>
        <w:jc w:val="both"/>
        <w:rPr>
          <w:sz w:val="28"/>
          <w:szCs w:val="28"/>
        </w:rPr>
      </w:pPr>
      <w:r w:rsidRPr="00736D42">
        <w:rPr>
          <w:sz w:val="28"/>
          <w:szCs w:val="28"/>
        </w:rPr>
        <w:t>Начало</w:t>
      </w:r>
      <w:r w:rsidRPr="00736D42">
        <w:rPr>
          <w:noProof/>
          <w:sz w:val="28"/>
          <w:szCs w:val="28"/>
        </w:rPr>
        <w:t xml:space="preserve"> XVIII</w:t>
      </w:r>
      <w:r w:rsidRPr="00736D42">
        <w:rPr>
          <w:sz w:val="28"/>
          <w:szCs w:val="28"/>
        </w:rPr>
        <w:t xml:space="preserve"> в. ознаменовалось трудами нескольких научных экспедиций. Особое место среди них занимает вторая камчатская экспедиция</w:t>
      </w:r>
      <w:r w:rsidRPr="00736D42">
        <w:rPr>
          <w:noProof/>
          <w:sz w:val="28"/>
          <w:szCs w:val="28"/>
        </w:rPr>
        <w:t xml:space="preserve"> (1733—1743)</w:t>
      </w:r>
      <w:r w:rsidRPr="00736D42">
        <w:rPr>
          <w:sz w:val="28"/>
          <w:szCs w:val="28"/>
        </w:rPr>
        <w:t xml:space="preserve"> Витуса Беринга. Ее участник Г.Стеллер исследовал фауну и флору Сибири. Он, в частности, открыл и описал морскую корову</w:t>
      </w:r>
      <w:r w:rsidRPr="00736D42">
        <w:rPr>
          <w:noProof/>
          <w:sz w:val="28"/>
          <w:szCs w:val="28"/>
        </w:rPr>
        <w:t xml:space="preserve"> —</w:t>
      </w:r>
      <w:r w:rsidRPr="00736D42">
        <w:rPr>
          <w:sz w:val="28"/>
          <w:szCs w:val="28"/>
        </w:rPr>
        <w:t xml:space="preserve"> млекопитающее семейства дюгоне-вых, обитавшее на мелководьях у Командорских островов. С. П. Крашенинников, также участвовавший в этой экспедиции, дал характеристику природы Камчатки, прежде всего ее живот</w:t>
      </w:r>
      <w:r w:rsidRPr="00736D42">
        <w:rPr>
          <w:sz w:val="28"/>
          <w:szCs w:val="28"/>
        </w:rPr>
        <w:softHyphen/>
        <w:t>ного населения.</w:t>
      </w:r>
    </w:p>
    <w:p w:rsidR="006966CC" w:rsidRPr="00736D42" w:rsidRDefault="006966CC" w:rsidP="006966CC">
      <w:pPr>
        <w:pStyle w:val="11"/>
        <w:ind w:firstLine="720"/>
        <w:jc w:val="both"/>
        <w:rPr>
          <w:sz w:val="28"/>
          <w:szCs w:val="28"/>
        </w:rPr>
      </w:pPr>
      <w:r w:rsidRPr="00736D42">
        <w:rPr>
          <w:sz w:val="28"/>
          <w:szCs w:val="28"/>
        </w:rPr>
        <w:t xml:space="preserve">Натуралист И. Гмелин, член Петербургской академии наук, в </w:t>
      </w:r>
      <w:r w:rsidRPr="00736D42">
        <w:rPr>
          <w:noProof/>
          <w:sz w:val="28"/>
          <w:szCs w:val="28"/>
        </w:rPr>
        <w:t>1733—1743</w:t>
      </w:r>
      <w:r w:rsidRPr="00736D42">
        <w:rPr>
          <w:sz w:val="28"/>
          <w:szCs w:val="28"/>
        </w:rPr>
        <w:t xml:space="preserve"> гг. исследовал области к востоку от Байкала и бассейн Лены. Он первым обратил внимание на то, что Западная и Вос</w:t>
      </w:r>
      <w:r w:rsidRPr="00736D42">
        <w:rPr>
          <w:sz w:val="28"/>
          <w:szCs w:val="28"/>
        </w:rPr>
        <w:softHyphen/>
        <w:t>точная части Сибири отличаются одна от другой, и границу меж</w:t>
      </w:r>
      <w:r w:rsidRPr="00736D42">
        <w:rPr>
          <w:sz w:val="28"/>
          <w:szCs w:val="28"/>
        </w:rPr>
        <w:softHyphen/>
        <w:t>ду ними провел по Енисею.</w:t>
      </w:r>
    </w:p>
    <w:p w:rsidR="006966CC" w:rsidRPr="00736D42" w:rsidRDefault="006966CC" w:rsidP="006966CC">
      <w:pPr>
        <w:pStyle w:val="11"/>
        <w:ind w:firstLine="720"/>
        <w:jc w:val="both"/>
        <w:rPr>
          <w:sz w:val="28"/>
          <w:szCs w:val="28"/>
        </w:rPr>
      </w:pPr>
      <w:r w:rsidRPr="00736D42">
        <w:rPr>
          <w:b/>
          <w:sz w:val="28"/>
          <w:szCs w:val="28"/>
        </w:rPr>
        <w:t>В первый период развития зоогеографии,</w:t>
      </w:r>
      <w:r w:rsidRPr="00736D42">
        <w:rPr>
          <w:sz w:val="28"/>
          <w:szCs w:val="28"/>
        </w:rPr>
        <w:t xml:space="preserve"> охватывающий вторую половину</w:t>
      </w:r>
      <w:r w:rsidRPr="00736D42">
        <w:rPr>
          <w:noProof/>
          <w:sz w:val="28"/>
          <w:szCs w:val="28"/>
        </w:rPr>
        <w:t xml:space="preserve"> XVIII</w:t>
      </w:r>
      <w:r w:rsidRPr="00736D42">
        <w:rPr>
          <w:sz w:val="28"/>
          <w:szCs w:val="28"/>
        </w:rPr>
        <w:t xml:space="preserve"> в., появились труды многочисленных исследова</w:t>
      </w:r>
      <w:r w:rsidRPr="00736D42">
        <w:rPr>
          <w:sz w:val="28"/>
          <w:szCs w:val="28"/>
        </w:rPr>
        <w:softHyphen/>
        <w:t>телей-натуралистов. Они были обобщены работами знаменитого шведского ученого Карла Линнея</w:t>
      </w:r>
      <w:r w:rsidRPr="00736D42">
        <w:rPr>
          <w:noProof/>
          <w:sz w:val="28"/>
          <w:szCs w:val="28"/>
        </w:rPr>
        <w:t xml:space="preserve"> (1707—1778) —</w:t>
      </w:r>
      <w:r w:rsidRPr="00736D42">
        <w:rPr>
          <w:sz w:val="28"/>
          <w:szCs w:val="28"/>
        </w:rPr>
        <w:t xml:space="preserve"> основателя на</w:t>
      </w:r>
      <w:r w:rsidRPr="00736D42">
        <w:rPr>
          <w:sz w:val="28"/>
          <w:szCs w:val="28"/>
        </w:rPr>
        <w:softHyphen/>
        <w:t>учной систематики растений и животных. Однако будучи привер</w:t>
      </w:r>
      <w:r w:rsidRPr="00736D42">
        <w:rPr>
          <w:sz w:val="28"/>
          <w:szCs w:val="28"/>
        </w:rPr>
        <w:softHyphen/>
        <w:t>женцем библейской догмы о сотворении животных в раю, распо</w:t>
      </w:r>
      <w:r w:rsidRPr="00736D42">
        <w:rPr>
          <w:sz w:val="28"/>
          <w:szCs w:val="28"/>
        </w:rPr>
        <w:softHyphen/>
        <w:t>ложенном в междуречье Тигра и Евфрата, Линней предложил гипотезу о том, что местом творения была высокая гора на остро</w:t>
      </w:r>
      <w:r w:rsidRPr="00736D42">
        <w:rPr>
          <w:sz w:val="28"/>
          <w:szCs w:val="28"/>
        </w:rPr>
        <w:softHyphen/>
        <w:t>ве, расположенном в тропиках. У ее подножия, согласно Лин</w:t>
      </w:r>
      <w:r w:rsidRPr="00736D42">
        <w:rPr>
          <w:sz w:val="28"/>
          <w:szCs w:val="28"/>
        </w:rPr>
        <w:softHyphen/>
        <w:t>нею, были сотворены тропические виды животных, выше, соот</w:t>
      </w:r>
      <w:r w:rsidRPr="00736D42">
        <w:rPr>
          <w:sz w:val="28"/>
          <w:szCs w:val="28"/>
        </w:rPr>
        <w:softHyphen/>
        <w:t>ветственно изменению климата в верхних поясах гор,</w:t>
      </w:r>
      <w:r w:rsidRPr="00736D42">
        <w:rPr>
          <w:noProof/>
          <w:sz w:val="28"/>
          <w:szCs w:val="28"/>
        </w:rPr>
        <w:t xml:space="preserve"> —</w:t>
      </w:r>
      <w:r w:rsidRPr="00736D42">
        <w:rPr>
          <w:sz w:val="28"/>
          <w:szCs w:val="28"/>
        </w:rPr>
        <w:t xml:space="preserve"> виды умеренной зоны, еще выше</w:t>
      </w:r>
      <w:r w:rsidRPr="00736D42">
        <w:rPr>
          <w:noProof/>
          <w:sz w:val="28"/>
          <w:szCs w:val="28"/>
        </w:rPr>
        <w:t xml:space="preserve"> —</w:t>
      </w:r>
      <w:r w:rsidRPr="00736D42">
        <w:rPr>
          <w:sz w:val="28"/>
          <w:szCs w:val="28"/>
        </w:rPr>
        <w:t xml:space="preserve"> полярные и т. д. Когда остров со</w:t>
      </w:r>
      <w:r w:rsidRPr="00736D42">
        <w:rPr>
          <w:sz w:val="28"/>
          <w:szCs w:val="28"/>
        </w:rPr>
        <w:softHyphen/>
        <w:t>единился с материком, все виды расселились по «своим», уже широтным, климатическим зонам Земли.</w:t>
      </w:r>
    </w:p>
    <w:p w:rsidR="006966CC" w:rsidRPr="00736D42" w:rsidRDefault="006966CC" w:rsidP="006966CC">
      <w:pPr>
        <w:pStyle w:val="11"/>
        <w:ind w:firstLine="720"/>
        <w:jc w:val="both"/>
        <w:rPr>
          <w:sz w:val="28"/>
          <w:szCs w:val="28"/>
        </w:rPr>
      </w:pPr>
      <w:r w:rsidRPr="00736D42">
        <w:rPr>
          <w:sz w:val="28"/>
          <w:szCs w:val="28"/>
        </w:rPr>
        <w:t>М. В.Ломоносов одним из первых высказал идею историческо</w:t>
      </w:r>
      <w:r w:rsidRPr="00736D42">
        <w:rPr>
          <w:sz w:val="28"/>
          <w:szCs w:val="28"/>
        </w:rPr>
        <w:softHyphen/>
        <w:t>го развития Земли, распространив ее как на земную кору, так и на органический мир. К примеру, он считал, что обнаружение</w:t>
      </w:r>
      <w:r>
        <w:rPr>
          <w:sz w:val="28"/>
          <w:szCs w:val="28"/>
        </w:rPr>
        <w:t xml:space="preserve"> </w:t>
      </w:r>
      <w:r w:rsidRPr="00736D42">
        <w:rPr>
          <w:sz w:val="28"/>
          <w:szCs w:val="28"/>
        </w:rPr>
        <w:t>ископаемых морских моллюсков на вершинах гор служит доказа</w:t>
      </w:r>
      <w:r w:rsidRPr="00736D42">
        <w:rPr>
          <w:sz w:val="28"/>
          <w:szCs w:val="28"/>
        </w:rPr>
        <w:softHyphen/>
        <w:t>тельством того, что в этих районах когда-то располагались мор</w:t>
      </w:r>
      <w:r w:rsidRPr="00736D42">
        <w:rPr>
          <w:sz w:val="28"/>
          <w:szCs w:val="28"/>
        </w:rPr>
        <w:softHyphen/>
        <w:t>ские бассейны.</w:t>
      </w:r>
    </w:p>
    <w:p w:rsidR="006966CC" w:rsidRPr="00736D42" w:rsidRDefault="006966CC" w:rsidP="006966CC">
      <w:pPr>
        <w:pStyle w:val="11"/>
        <w:ind w:firstLine="720"/>
        <w:jc w:val="both"/>
        <w:rPr>
          <w:sz w:val="28"/>
          <w:szCs w:val="28"/>
        </w:rPr>
      </w:pPr>
      <w:r w:rsidRPr="00736D42">
        <w:rPr>
          <w:sz w:val="28"/>
          <w:szCs w:val="28"/>
        </w:rPr>
        <w:t>В этот период развития зоогеографии появились фаунистические описания крупных районов земного шара, что породило воп</w:t>
      </w:r>
      <w:r w:rsidRPr="00736D42">
        <w:rPr>
          <w:sz w:val="28"/>
          <w:szCs w:val="28"/>
        </w:rPr>
        <w:softHyphen/>
        <w:t>рос о причинах различия фаун. Высказывались предположения, что изменения животного мира Земли шли параллельно геологи</w:t>
      </w:r>
      <w:r w:rsidRPr="00736D42">
        <w:rPr>
          <w:sz w:val="28"/>
          <w:szCs w:val="28"/>
        </w:rPr>
        <w:softHyphen/>
        <w:t>ческим изменениям. Это был период накопления материалов, по</w:t>
      </w:r>
      <w:r w:rsidRPr="00736D42">
        <w:rPr>
          <w:sz w:val="28"/>
          <w:szCs w:val="28"/>
        </w:rPr>
        <w:softHyphen/>
        <w:t>зволивших высказать гипотезу не только о смене фаун, но и об эволюции видов.</w:t>
      </w:r>
    </w:p>
    <w:p w:rsidR="006966CC" w:rsidRPr="00736D42" w:rsidRDefault="006966CC" w:rsidP="006966CC">
      <w:pPr>
        <w:pStyle w:val="11"/>
        <w:ind w:firstLine="720"/>
        <w:jc w:val="both"/>
        <w:rPr>
          <w:sz w:val="28"/>
          <w:szCs w:val="28"/>
        </w:rPr>
      </w:pPr>
      <w:r w:rsidRPr="00736D42">
        <w:rPr>
          <w:b/>
          <w:sz w:val="28"/>
          <w:szCs w:val="28"/>
        </w:rPr>
        <w:t>Второй период в развитии зоогеографии</w:t>
      </w:r>
      <w:r w:rsidRPr="00736D42">
        <w:rPr>
          <w:sz w:val="28"/>
          <w:szCs w:val="28"/>
        </w:rPr>
        <w:t xml:space="preserve"> датируется концом </w:t>
      </w:r>
      <w:r w:rsidRPr="00736D42">
        <w:rPr>
          <w:noProof/>
          <w:sz w:val="28"/>
          <w:szCs w:val="28"/>
        </w:rPr>
        <w:t>XVIII —</w:t>
      </w:r>
      <w:r w:rsidRPr="00736D42">
        <w:rPr>
          <w:sz w:val="28"/>
          <w:szCs w:val="28"/>
        </w:rPr>
        <w:t xml:space="preserve"> первой половиной</w:t>
      </w:r>
      <w:r w:rsidRPr="00736D42">
        <w:rPr>
          <w:noProof/>
          <w:sz w:val="28"/>
          <w:szCs w:val="28"/>
        </w:rPr>
        <w:t xml:space="preserve"> XIX</w:t>
      </w:r>
      <w:r w:rsidRPr="00736D42">
        <w:rPr>
          <w:sz w:val="28"/>
          <w:szCs w:val="28"/>
        </w:rPr>
        <w:t xml:space="preserve"> в. Его обычно называют перио</w:t>
      </w:r>
      <w:r w:rsidRPr="00736D42">
        <w:rPr>
          <w:sz w:val="28"/>
          <w:szCs w:val="28"/>
        </w:rPr>
        <w:softHyphen/>
        <w:t>дом господства теории катастроф.</w:t>
      </w:r>
    </w:p>
    <w:p w:rsidR="006966CC" w:rsidRPr="00736D42" w:rsidRDefault="006966CC" w:rsidP="006966CC">
      <w:pPr>
        <w:pStyle w:val="11"/>
        <w:ind w:firstLine="720"/>
        <w:jc w:val="both"/>
        <w:rPr>
          <w:sz w:val="28"/>
          <w:szCs w:val="28"/>
        </w:rPr>
      </w:pPr>
      <w:r w:rsidRPr="00736D42">
        <w:rPr>
          <w:sz w:val="28"/>
          <w:szCs w:val="28"/>
        </w:rPr>
        <w:t>Совсем отрицать изменения растительного и животного мира Земли при обилии имевшихся палеонтологических фактов было уже невозможно. Для согласования с библейской догмой об актах творения возникла компромиссная теория катастроф, согласно которой творец создает органический мир каждой геологической эпохи заново, специальным актом творения, затем все живое гиб</w:t>
      </w:r>
      <w:r w:rsidRPr="00736D42">
        <w:rPr>
          <w:sz w:val="28"/>
          <w:szCs w:val="28"/>
        </w:rPr>
        <w:softHyphen/>
        <w:t>нет в результате грандиозной мировой катастрофы, после чего наступает новый акт творения.</w:t>
      </w:r>
    </w:p>
    <w:p w:rsidR="006966CC" w:rsidRPr="00736D42" w:rsidRDefault="006966CC" w:rsidP="006966CC">
      <w:pPr>
        <w:pStyle w:val="11"/>
        <w:jc w:val="both"/>
        <w:rPr>
          <w:sz w:val="28"/>
          <w:szCs w:val="28"/>
        </w:rPr>
      </w:pPr>
      <w:r w:rsidRPr="00736D42">
        <w:rPr>
          <w:sz w:val="28"/>
          <w:szCs w:val="28"/>
        </w:rPr>
        <w:t>Блестящий представитель науки конца</w:t>
      </w:r>
      <w:r w:rsidRPr="00736D42">
        <w:rPr>
          <w:noProof/>
          <w:sz w:val="28"/>
          <w:szCs w:val="28"/>
        </w:rPr>
        <w:t xml:space="preserve"> XVIII</w:t>
      </w:r>
      <w:r w:rsidRPr="00736D42">
        <w:rPr>
          <w:sz w:val="28"/>
          <w:szCs w:val="28"/>
        </w:rPr>
        <w:t xml:space="preserve"> в. Жорж Бюффон </w:t>
      </w:r>
      <w:r w:rsidRPr="00736D42">
        <w:rPr>
          <w:noProof/>
          <w:sz w:val="28"/>
          <w:szCs w:val="28"/>
        </w:rPr>
        <w:t>(1707—1788),</w:t>
      </w:r>
      <w:r w:rsidRPr="00736D42">
        <w:rPr>
          <w:sz w:val="28"/>
          <w:szCs w:val="28"/>
        </w:rPr>
        <w:t xml:space="preserve"> автор многотомной «Естественной истории», при</w:t>
      </w:r>
      <w:r w:rsidRPr="00736D42">
        <w:rPr>
          <w:sz w:val="28"/>
          <w:szCs w:val="28"/>
        </w:rPr>
        <w:softHyphen/>
        <w:t>знавал быстрые изменения поверхности земли, зависимость рас</w:t>
      </w:r>
      <w:r w:rsidRPr="00736D42">
        <w:rPr>
          <w:sz w:val="28"/>
          <w:szCs w:val="28"/>
        </w:rPr>
        <w:softHyphen/>
        <w:t>пределения животных и растений от размещения морей и суши, значение горных хребтов и больших водных пространств как пре</w:t>
      </w:r>
      <w:r w:rsidRPr="00736D42">
        <w:rPr>
          <w:sz w:val="28"/>
          <w:szCs w:val="28"/>
        </w:rPr>
        <w:softHyphen/>
        <w:t>град к расселению животных и высказал ряд важных биогеогра</w:t>
      </w:r>
      <w:r w:rsidRPr="00736D42">
        <w:rPr>
          <w:sz w:val="28"/>
          <w:szCs w:val="28"/>
        </w:rPr>
        <w:softHyphen/>
        <w:t>фических положений. В то же время он придерживался теории ка</w:t>
      </w:r>
      <w:r w:rsidRPr="00736D42">
        <w:rPr>
          <w:sz w:val="28"/>
          <w:szCs w:val="28"/>
        </w:rPr>
        <w:softHyphen/>
        <w:t>тастроф, говорил о существовании семи геологических эпох, которые разделялись гигантскими катастрофами, уничтожавши</w:t>
      </w:r>
      <w:r w:rsidRPr="00736D42">
        <w:rPr>
          <w:sz w:val="28"/>
          <w:szCs w:val="28"/>
        </w:rPr>
        <w:softHyphen/>
        <w:t>ми органический мир предыдущей эпохи. Правда, Бюффон отри</w:t>
      </w:r>
      <w:r w:rsidRPr="00736D42">
        <w:rPr>
          <w:sz w:val="28"/>
          <w:szCs w:val="28"/>
        </w:rPr>
        <w:softHyphen/>
        <w:t>цал полное уничтожение видов, допускал выживание части их и последующее пополнение за счет вновь созданных.</w:t>
      </w:r>
    </w:p>
    <w:p w:rsidR="006966CC" w:rsidRPr="00736D42" w:rsidRDefault="006966CC" w:rsidP="006966CC">
      <w:pPr>
        <w:pStyle w:val="11"/>
        <w:ind w:firstLine="720"/>
        <w:jc w:val="both"/>
        <w:rPr>
          <w:sz w:val="28"/>
          <w:szCs w:val="28"/>
        </w:rPr>
      </w:pPr>
      <w:r w:rsidRPr="00736D42">
        <w:rPr>
          <w:sz w:val="28"/>
          <w:szCs w:val="28"/>
        </w:rPr>
        <w:t>В законченном виде теория катастроф была сформулирована в начале</w:t>
      </w:r>
      <w:r w:rsidRPr="00736D42">
        <w:rPr>
          <w:noProof/>
          <w:sz w:val="28"/>
          <w:szCs w:val="28"/>
        </w:rPr>
        <w:t xml:space="preserve"> XIX</w:t>
      </w:r>
      <w:r w:rsidRPr="00736D42">
        <w:rPr>
          <w:sz w:val="28"/>
          <w:szCs w:val="28"/>
        </w:rPr>
        <w:t xml:space="preserve"> в. Жоржем Кювье</w:t>
      </w:r>
      <w:r w:rsidRPr="00736D42">
        <w:rPr>
          <w:noProof/>
          <w:sz w:val="28"/>
          <w:szCs w:val="28"/>
        </w:rPr>
        <w:t xml:space="preserve"> (1769—1832),</w:t>
      </w:r>
      <w:r w:rsidRPr="00736D42">
        <w:rPr>
          <w:sz w:val="28"/>
          <w:szCs w:val="28"/>
        </w:rPr>
        <w:t xml:space="preserve"> а в наиболее крайней форме представлена в работах его ученика д'</w:t>
      </w:r>
      <w:r>
        <w:rPr>
          <w:sz w:val="28"/>
          <w:szCs w:val="28"/>
        </w:rPr>
        <w:t>О</w:t>
      </w:r>
      <w:r w:rsidRPr="00736D42">
        <w:rPr>
          <w:sz w:val="28"/>
          <w:szCs w:val="28"/>
        </w:rPr>
        <w:t>рбиньи.</w:t>
      </w:r>
    </w:p>
    <w:p w:rsidR="006966CC" w:rsidRPr="00736D42" w:rsidRDefault="006966CC" w:rsidP="006966CC">
      <w:pPr>
        <w:pStyle w:val="11"/>
        <w:ind w:firstLine="720"/>
        <w:jc w:val="both"/>
        <w:rPr>
          <w:sz w:val="28"/>
          <w:szCs w:val="28"/>
        </w:rPr>
      </w:pPr>
      <w:r w:rsidRPr="00736D42">
        <w:rPr>
          <w:sz w:val="28"/>
          <w:szCs w:val="28"/>
        </w:rPr>
        <w:t>В первом периоде развития зоогеографии трудами Ж. Бюффона, Е. Циммермана и П. С. Палласа было заложено направление, которое потом назовут фаунистическим или региональным.</w:t>
      </w:r>
    </w:p>
    <w:p w:rsidR="006966CC" w:rsidRPr="00736D42" w:rsidRDefault="006966CC" w:rsidP="006966CC">
      <w:pPr>
        <w:pStyle w:val="11"/>
        <w:ind w:firstLine="720"/>
        <w:jc w:val="both"/>
        <w:rPr>
          <w:sz w:val="28"/>
          <w:szCs w:val="28"/>
        </w:rPr>
      </w:pPr>
      <w:r w:rsidRPr="00736D42">
        <w:rPr>
          <w:sz w:val="28"/>
          <w:szCs w:val="28"/>
        </w:rPr>
        <w:t>В</w:t>
      </w:r>
      <w:r w:rsidRPr="00736D42">
        <w:rPr>
          <w:noProof/>
          <w:sz w:val="28"/>
          <w:szCs w:val="28"/>
        </w:rPr>
        <w:t xml:space="preserve"> 1777</w:t>
      </w:r>
      <w:r w:rsidRPr="00736D42">
        <w:rPr>
          <w:sz w:val="28"/>
          <w:szCs w:val="28"/>
        </w:rPr>
        <w:t xml:space="preserve"> г. немецкий ученый Е.Циммерман опубликовал книгу «Опыт зоологической географии», где основательно изложил све</w:t>
      </w:r>
      <w:r w:rsidRPr="00736D42">
        <w:rPr>
          <w:sz w:val="28"/>
          <w:szCs w:val="28"/>
        </w:rPr>
        <w:softHyphen/>
        <w:t>дения о миграциях животных и ввел термины «зоогеография» и «географическая зоология». Первая, по Циммерману, изучает раз</w:t>
      </w:r>
      <w:r w:rsidRPr="00736D42">
        <w:rPr>
          <w:sz w:val="28"/>
          <w:szCs w:val="28"/>
        </w:rPr>
        <w:softHyphen/>
        <w:t>личные части земного шара с точки зрения их животного населе</w:t>
      </w:r>
      <w:r w:rsidRPr="00736D42">
        <w:rPr>
          <w:sz w:val="28"/>
          <w:szCs w:val="28"/>
        </w:rPr>
        <w:softHyphen/>
        <w:t>ния, а вторая занимается установлением причин распространения животных. Задачами зоогеографии Циммерман считал объяс</w:t>
      </w:r>
      <w:r w:rsidRPr="00736D42">
        <w:rPr>
          <w:sz w:val="28"/>
          <w:szCs w:val="28"/>
        </w:rPr>
        <w:softHyphen/>
        <w:t>нение современного и прошлого распространения животных, оп</w:t>
      </w:r>
      <w:r w:rsidRPr="00736D42">
        <w:rPr>
          <w:sz w:val="28"/>
          <w:szCs w:val="28"/>
        </w:rPr>
        <w:softHyphen/>
        <w:t>ределение центров расселения. В отличие от Линнея он полагал, что каждый вид имеет свой центр творения. По сути, мы вправе считать Циммермана основателем зоогеографии как науки.</w:t>
      </w:r>
    </w:p>
    <w:p w:rsidR="006966CC" w:rsidRPr="00736D42" w:rsidRDefault="006966CC" w:rsidP="006966CC">
      <w:pPr>
        <w:pStyle w:val="11"/>
        <w:ind w:firstLine="720"/>
        <w:jc w:val="both"/>
        <w:rPr>
          <w:sz w:val="28"/>
          <w:szCs w:val="28"/>
        </w:rPr>
      </w:pPr>
      <w:r w:rsidRPr="00736D42">
        <w:rPr>
          <w:sz w:val="28"/>
          <w:szCs w:val="28"/>
        </w:rPr>
        <w:t>Огромный вклад в развитие зоогеографии внес российский академик П.С.Паллас</w:t>
      </w:r>
      <w:r w:rsidRPr="00736D42">
        <w:rPr>
          <w:noProof/>
          <w:sz w:val="28"/>
          <w:szCs w:val="28"/>
        </w:rPr>
        <w:t xml:space="preserve"> (1741—1811),</w:t>
      </w:r>
      <w:r w:rsidRPr="00736D42">
        <w:rPr>
          <w:sz w:val="28"/>
          <w:szCs w:val="28"/>
        </w:rPr>
        <w:t xml:space="preserve"> который вместе со своими учениками совершил ряд путешествий и собрал огромный фак</w:t>
      </w:r>
      <w:r w:rsidRPr="00736D42">
        <w:rPr>
          <w:sz w:val="28"/>
          <w:szCs w:val="28"/>
        </w:rPr>
        <w:softHyphen/>
        <w:t>тический материал по фауне и флоре востока европейской части России, а также Сибири и других территорий. Большое внимание Паллас уделял особенностям обитания и распределения живот</w:t>
      </w:r>
      <w:r w:rsidRPr="00736D42">
        <w:rPr>
          <w:sz w:val="28"/>
          <w:szCs w:val="28"/>
        </w:rPr>
        <w:softHyphen/>
        <w:t>ных. Он является одним из первых биогеографов, применявших экологические исследования.</w:t>
      </w:r>
    </w:p>
    <w:p w:rsidR="006966CC" w:rsidRPr="00736D42" w:rsidRDefault="006966CC" w:rsidP="006966CC">
      <w:pPr>
        <w:pStyle w:val="11"/>
        <w:ind w:firstLine="720"/>
        <w:jc w:val="both"/>
        <w:rPr>
          <w:sz w:val="28"/>
          <w:szCs w:val="28"/>
        </w:rPr>
      </w:pPr>
      <w:r w:rsidRPr="00736D42">
        <w:rPr>
          <w:sz w:val="28"/>
          <w:szCs w:val="28"/>
        </w:rPr>
        <w:t>На этот же период приходятся и первые попытки установления естественных фаунистических областей, предпринятые И.Мин-дингом</w:t>
      </w:r>
      <w:r w:rsidRPr="00736D42">
        <w:rPr>
          <w:noProof/>
          <w:sz w:val="28"/>
          <w:szCs w:val="28"/>
        </w:rPr>
        <w:t xml:space="preserve"> (1829),</w:t>
      </w:r>
      <w:r w:rsidRPr="00736D42">
        <w:rPr>
          <w:sz w:val="28"/>
          <w:szCs w:val="28"/>
        </w:rPr>
        <w:t xml:space="preserve"> А.Вагнером</w:t>
      </w:r>
      <w:r w:rsidRPr="00736D42">
        <w:rPr>
          <w:noProof/>
          <w:sz w:val="28"/>
          <w:szCs w:val="28"/>
        </w:rPr>
        <w:t xml:space="preserve"> (1844)</w:t>
      </w:r>
      <w:r w:rsidRPr="00736D42">
        <w:rPr>
          <w:sz w:val="28"/>
          <w:szCs w:val="28"/>
        </w:rPr>
        <w:t xml:space="preserve"> и др.</w:t>
      </w:r>
    </w:p>
    <w:p w:rsidR="006966CC" w:rsidRPr="00736D42" w:rsidRDefault="006966CC" w:rsidP="006966CC">
      <w:pPr>
        <w:pStyle w:val="11"/>
        <w:ind w:firstLine="720"/>
        <w:jc w:val="both"/>
        <w:rPr>
          <w:sz w:val="28"/>
          <w:szCs w:val="28"/>
        </w:rPr>
      </w:pPr>
      <w:r w:rsidRPr="00736D42">
        <w:rPr>
          <w:sz w:val="28"/>
          <w:szCs w:val="28"/>
        </w:rPr>
        <w:t>Итогом зоогеографических исследований данного периода явил</w:t>
      </w:r>
      <w:r w:rsidRPr="00736D42">
        <w:rPr>
          <w:sz w:val="28"/>
          <w:szCs w:val="28"/>
        </w:rPr>
        <w:softHyphen/>
        <w:t xml:space="preserve">ся труд Л. Шмарды «Географическое распространение животных» </w:t>
      </w:r>
      <w:r w:rsidRPr="00736D42">
        <w:rPr>
          <w:noProof/>
          <w:sz w:val="28"/>
          <w:szCs w:val="28"/>
        </w:rPr>
        <w:t>(1853).</w:t>
      </w:r>
      <w:r w:rsidRPr="00736D42">
        <w:rPr>
          <w:sz w:val="28"/>
          <w:szCs w:val="28"/>
        </w:rPr>
        <w:t xml:space="preserve"> Это была сводка всех известных тогда факторов распреде</w:t>
      </w:r>
      <w:r w:rsidRPr="00736D42">
        <w:rPr>
          <w:sz w:val="28"/>
          <w:szCs w:val="28"/>
        </w:rPr>
        <w:softHyphen/>
        <w:t>ления фауны. Шмарда заложил фундамент экологического направ</w:t>
      </w:r>
      <w:r w:rsidRPr="00736D42">
        <w:rPr>
          <w:sz w:val="28"/>
          <w:szCs w:val="28"/>
        </w:rPr>
        <w:softHyphen/>
        <w:t>ления в зоогеографии, поскольку полагал, что распределение животных обусловливают факторы среды</w:t>
      </w:r>
      <w:r w:rsidRPr="00736D42">
        <w:rPr>
          <w:noProof/>
          <w:sz w:val="28"/>
          <w:szCs w:val="28"/>
        </w:rPr>
        <w:t xml:space="preserve"> —</w:t>
      </w:r>
      <w:r w:rsidRPr="00736D42">
        <w:rPr>
          <w:sz w:val="28"/>
          <w:szCs w:val="28"/>
        </w:rPr>
        <w:t xml:space="preserve"> свет, температура, пища и т. п. По теоретическим взглядам он был катастрофистом и не признавал идеи эволюции даже после выхода трудов Дарвина.</w:t>
      </w:r>
    </w:p>
    <w:p w:rsidR="006966CC" w:rsidRPr="00736D42" w:rsidRDefault="006966CC" w:rsidP="006966CC">
      <w:pPr>
        <w:pStyle w:val="11"/>
        <w:ind w:firstLine="720"/>
        <w:jc w:val="both"/>
        <w:rPr>
          <w:sz w:val="28"/>
          <w:szCs w:val="28"/>
        </w:rPr>
      </w:pPr>
      <w:r w:rsidRPr="00736D42">
        <w:rPr>
          <w:sz w:val="28"/>
          <w:szCs w:val="28"/>
        </w:rPr>
        <w:t>К началу</w:t>
      </w:r>
      <w:r w:rsidRPr="00736D42">
        <w:rPr>
          <w:b/>
          <w:sz w:val="28"/>
          <w:szCs w:val="28"/>
        </w:rPr>
        <w:t xml:space="preserve"> третьего периода</w:t>
      </w:r>
      <w:r w:rsidRPr="00736D42">
        <w:rPr>
          <w:sz w:val="28"/>
          <w:szCs w:val="28"/>
        </w:rPr>
        <w:t xml:space="preserve"> (середина</w:t>
      </w:r>
      <w:r w:rsidRPr="00736D42">
        <w:rPr>
          <w:noProof/>
          <w:sz w:val="28"/>
          <w:szCs w:val="28"/>
        </w:rPr>
        <w:t xml:space="preserve"> XIX</w:t>
      </w:r>
      <w:r w:rsidRPr="00736D42">
        <w:rPr>
          <w:sz w:val="28"/>
          <w:szCs w:val="28"/>
        </w:rPr>
        <w:t xml:space="preserve"> в.) ученые стали от</w:t>
      </w:r>
      <w:r w:rsidRPr="00736D42">
        <w:rPr>
          <w:sz w:val="28"/>
          <w:szCs w:val="28"/>
        </w:rPr>
        <w:softHyphen/>
        <w:t>казываться от теории катастроф. Во многих работах уже появляют</w:t>
      </w:r>
      <w:r w:rsidRPr="00736D42">
        <w:rPr>
          <w:sz w:val="28"/>
          <w:szCs w:val="28"/>
        </w:rPr>
        <w:softHyphen/>
        <w:t>ся мысли о постепенной эволюции облика Земли. В</w:t>
      </w:r>
      <w:r w:rsidRPr="00736D42">
        <w:rPr>
          <w:noProof/>
          <w:sz w:val="28"/>
          <w:szCs w:val="28"/>
        </w:rPr>
        <w:t xml:space="preserve"> 1832</w:t>
      </w:r>
      <w:r w:rsidRPr="00736D42">
        <w:rPr>
          <w:sz w:val="28"/>
          <w:szCs w:val="28"/>
        </w:rPr>
        <w:t xml:space="preserve"> г. увидела свет книга английского геолога Ч.Лайеля</w:t>
      </w:r>
      <w:r w:rsidRPr="00736D42">
        <w:rPr>
          <w:noProof/>
          <w:sz w:val="28"/>
          <w:szCs w:val="28"/>
        </w:rPr>
        <w:t xml:space="preserve"> (1797—1875)</w:t>
      </w:r>
      <w:r w:rsidRPr="00736D42">
        <w:rPr>
          <w:sz w:val="28"/>
          <w:szCs w:val="28"/>
        </w:rPr>
        <w:t xml:space="preserve"> «Основы геологии». Она нанесла серьезный удар по теории катастроф и вместе с тем подготовила почву Дарвину для разработки научной теории эволюции. Лайель утверждал, что для изменения поверхно</w:t>
      </w:r>
      <w:r w:rsidRPr="00736D42">
        <w:rPr>
          <w:sz w:val="28"/>
          <w:szCs w:val="28"/>
        </w:rPr>
        <w:softHyphen/>
        <w:t>сти земного шара не требуется гигантских катастроф или иного вмешательства высшей силы и, принимая во внимание возраст нашей планеты, мы должны допустить, что постепенные, неза</w:t>
      </w:r>
      <w:r w:rsidRPr="00736D42">
        <w:rPr>
          <w:sz w:val="28"/>
          <w:szCs w:val="28"/>
        </w:rPr>
        <w:softHyphen/>
        <w:t>метные процессы, такие, как образование оврагов, размыв бере</w:t>
      </w:r>
      <w:r w:rsidRPr="00736D42">
        <w:rPr>
          <w:sz w:val="28"/>
          <w:szCs w:val="28"/>
        </w:rPr>
        <w:softHyphen/>
        <w:t>говой линии, разрушение каменных пород под действием солн</w:t>
      </w:r>
      <w:r w:rsidRPr="00736D42">
        <w:rPr>
          <w:sz w:val="28"/>
          <w:szCs w:val="28"/>
        </w:rPr>
        <w:softHyphen/>
        <w:t>ца, воды, ветра и т. п., за тысячи и миллионы лет могут привести к появлению иных форм рельефа, смене суши морем и т. п. «На</w:t>
      </w:r>
      <w:r w:rsidRPr="00736D42">
        <w:rPr>
          <w:sz w:val="28"/>
          <w:szCs w:val="28"/>
        </w:rPr>
        <w:softHyphen/>
        <w:t>стоящее есть ключ к пониманию прошедшего»,</w:t>
      </w:r>
      <w:r w:rsidRPr="00736D42">
        <w:rPr>
          <w:noProof/>
          <w:sz w:val="28"/>
          <w:szCs w:val="28"/>
        </w:rPr>
        <w:t xml:space="preserve"> —</w:t>
      </w:r>
      <w:r w:rsidRPr="00736D42">
        <w:rPr>
          <w:sz w:val="28"/>
          <w:szCs w:val="28"/>
        </w:rPr>
        <w:t xml:space="preserve"> вот убеждение Лайеля. Изучение процессов, протекающих на Земле в настоящее время, достаточно для суждения о тех же процессах и условиях среды прошлых геологических эпох. Поэтому причинами резких изменений в составе ископаемых фаун, которые объяснялись гу</w:t>
      </w:r>
      <w:r w:rsidRPr="00736D42">
        <w:rPr>
          <w:sz w:val="28"/>
          <w:szCs w:val="28"/>
        </w:rPr>
        <w:softHyphen/>
        <w:t>бительными катастрофами, Лайель считал вековые колебания суши и моря и вызванные ими переселения животных. Он утверждал,</w:t>
      </w:r>
      <w:r>
        <w:rPr>
          <w:sz w:val="28"/>
          <w:szCs w:val="28"/>
        </w:rPr>
        <w:t xml:space="preserve"> </w:t>
      </w:r>
      <w:r w:rsidRPr="00736D42">
        <w:rPr>
          <w:sz w:val="28"/>
          <w:szCs w:val="28"/>
        </w:rPr>
        <w:t>что фауны прошлых периодов генетически связаны друг с другом. Эта точка зрения получила наименование «принципа актуализма». Лайел, хоть и не сразу, стал убежденным сторонником Дарвина.</w:t>
      </w:r>
    </w:p>
    <w:p w:rsidR="006966CC" w:rsidRPr="00736D42" w:rsidRDefault="006966CC" w:rsidP="006966CC">
      <w:pPr>
        <w:pStyle w:val="11"/>
        <w:ind w:firstLine="720"/>
        <w:jc w:val="both"/>
        <w:rPr>
          <w:sz w:val="28"/>
          <w:szCs w:val="28"/>
        </w:rPr>
      </w:pPr>
      <w:r w:rsidRPr="00736D42">
        <w:rPr>
          <w:sz w:val="28"/>
          <w:szCs w:val="28"/>
        </w:rPr>
        <w:t xml:space="preserve">Идеи, подобные лайелевским, возникали и раньше. Так, еще в </w:t>
      </w:r>
      <w:r w:rsidRPr="00736D42">
        <w:rPr>
          <w:noProof/>
          <w:sz w:val="28"/>
          <w:szCs w:val="28"/>
        </w:rPr>
        <w:t>1822</w:t>
      </w:r>
      <w:r w:rsidRPr="00736D42">
        <w:rPr>
          <w:sz w:val="28"/>
          <w:szCs w:val="28"/>
        </w:rPr>
        <w:t xml:space="preserve"> г. русский академик К.М.Бэр в докладе «Как развивалась жизнь на Земле» выдвинул гипотезу о постепенном развитии природы от низших ее проявлений до человека. Бэр утверждал, что история животного мира древнее истории человечества, а история Земли древнее, чем история животного мира. Позже, в</w:t>
      </w:r>
      <w:r w:rsidRPr="00736D42">
        <w:rPr>
          <w:noProof/>
          <w:sz w:val="28"/>
          <w:szCs w:val="28"/>
        </w:rPr>
        <w:t xml:space="preserve"> 1834</w:t>
      </w:r>
      <w:r w:rsidRPr="00736D42">
        <w:rPr>
          <w:sz w:val="28"/>
          <w:szCs w:val="28"/>
        </w:rPr>
        <w:t xml:space="preserve"> г., с эволюцией животных Бэр уже связывает их географическое рас</w:t>
      </w:r>
      <w:r w:rsidRPr="00736D42">
        <w:rPr>
          <w:sz w:val="28"/>
          <w:szCs w:val="28"/>
        </w:rPr>
        <w:softHyphen/>
        <w:t>пространение.</w:t>
      </w:r>
    </w:p>
    <w:p w:rsidR="006966CC" w:rsidRPr="00736D42" w:rsidRDefault="006966CC" w:rsidP="006966CC">
      <w:pPr>
        <w:pStyle w:val="11"/>
        <w:ind w:firstLine="720"/>
        <w:jc w:val="both"/>
        <w:rPr>
          <w:sz w:val="28"/>
          <w:szCs w:val="28"/>
        </w:rPr>
      </w:pPr>
      <w:r w:rsidRPr="00736D42">
        <w:rPr>
          <w:sz w:val="28"/>
          <w:szCs w:val="28"/>
        </w:rPr>
        <w:t>Из работ, где нашел воплощение принцип актуализма, нужно назвать книгу английского биогеографа Э. Форбса «О связи между распределением существующей фауны и флоры Британских ост</w:t>
      </w:r>
      <w:r w:rsidRPr="00736D42">
        <w:rPr>
          <w:sz w:val="28"/>
          <w:szCs w:val="28"/>
        </w:rPr>
        <w:softHyphen/>
        <w:t>ровов и геологическими изменениями в эпоху делювия»</w:t>
      </w:r>
      <w:r w:rsidRPr="00736D42">
        <w:rPr>
          <w:noProof/>
          <w:sz w:val="28"/>
          <w:szCs w:val="28"/>
        </w:rPr>
        <w:t xml:space="preserve"> (1846). </w:t>
      </w:r>
      <w:r w:rsidRPr="00736D42">
        <w:rPr>
          <w:sz w:val="28"/>
          <w:szCs w:val="28"/>
        </w:rPr>
        <w:t>Форбс на много десятилетий определил развитие биогеографии, применив почти современные методы исследования. Для выясне</w:t>
      </w:r>
      <w:r w:rsidRPr="00736D42">
        <w:rPr>
          <w:sz w:val="28"/>
          <w:szCs w:val="28"/>
        </w:rPr>
        <w:softHyphen/>
        <w:t>ния генезиса фаун он рекомендовал изучать геологические дан</w:t>
      </w:r>
      <w:r w:rsidRPr="00736D42">
        <w:rPr>
          <w:sz w:val="28"/>
          <w:szCs w:val="28"/>
        </w:rPr>
        <w:softHyphen/>
        <w:t>ные, начиная от современных и переходя к предшествующим эпо</w:t>
      </w:r>
      <w:r w:rsidRPr="00736D42">
        <w:rPr>
          <w:sz w:val="28"/>
          <w:szCs w:val="28"/>
        </w:rPr>
        <w:softHyphen/>
        <w:t>хам, а не наоборот, как это делали до него. Форбс доказал, что в видовом составе организмов, населяющих Британию, можно рас</w:t>
      </w:r>
      <w:r w:rsidRPr="00736D42">
        <w:rPr>
          <w:sz w:val="28"/>
          <w:szCs w:val="28"/>
        </w:rPr>
        <w:softHyphen/>
        <w:t>познать следы пяти типичных флор и фаун различной древности, которые последовательно сменяли друг друга, начиная от миоце</w:t>
      </w:r>
      <w:r w:rsidRPr="00736D42">
        <w:rPr>
          <w:sz w:val="28"/>
          <w:szCs w:val="28"/>
        </w:rPr>
        <w:softHyphen/>
        <w:t>на. Появление ряда видов растений и животных он объяснил быв</w:t>
      </w:r>
      <w:r w:rsidRPr="00736D42">
        <w:rPr>
          <w:sz w:val="28"/>
          <w:szCs w:val="28"/>
        </w:rPr>
        <w:softHyphen/>
        <w:t>шими материковыми связями Британии с Францией, Испанией и Скандинавией. Форбс был одним из первых биогеографов, ис</w:t>
      </w:r>
      <w:r w:rsidRPr="00736D42">
        <w:rPr>
          <w:sz w:val="28"/>
          <w:szCs w:val="28"/>
        </w:rPr>
        <w:softHyphen/>
        <w:t>следовавших фауну и флору окружающих Британию морей.</w:t>
      </w:r>
    </w:p>
    <w:p w:rsidR="006966CC" w:rsidRPr="00736D42" w:rsidRDefault="006966CC" w:rsidP="006966CC">
      <w:pPr>
        <w:pStyle w:val="11"/>
        <w:ind w:firstLine="720"/>
        <w:jc w:val="both"/>
        <w:rPr>
          <w:sz w:val="28"/>
          <w:szCs w:val="28"/>
        </w:rPr>
      </w:pPr>
      <w:r w:rsidRPr="00736D42">
        <w:rPr>
          <w:sz w:val="28"/>
          <w:szCs w:val="28"/>
        </w:rPr>
        <w:t>Блестящим представителем биогеографии данного периода был швейцарский ботаник Альфонс Декандоль. Хотя он не касается проблем зоогеографии, его методология представляет огромный интерес как для ботаников, так и для зоологов. Опираясь на мето</w:t>
      </w:r>
      <w:r w:rsidRPr="00736D42">
        <w:rPr>
          <w:sz w:val="28"/>
          <w:szCs w:val="28"/>
        </w:rPr>
        <w:softHyphen/>
        <w:t>дику Форбса, Декандоль изучал распределение и распростране</w:t>
      </w:r>
      <w:r w:rsidRPr="00736D42">
        <w:rPr>
          <w:sz w:val="28"/>
          <w:szCs w:val="28"/>
        </w:rPr>
        <w:softHyphen/>
        <w:t>ние растений, учитывая условия окружающей среды, и предло</w:t>
      </w:r>
      <w:r w:rsidRPr="00736D42">
        <w:rPr>
          <w:sz w:val="28"/>
          <w:szCs w:val="28"/>
        </w:rPr>
        <w:softHyphen/>
        <w:t>жил новый метод исследования. Он считал, что к помощи геологических данных нужно обращаться только тогда, когда со</w:t>
      </w:r>
      <w:r w:rsidRPr="00736D42">
        <w:rPr>
          <w:sz w:val="28"/>
          <w:szCs w:val="28"/>
        </w:rPr>
        <w:softHyphen/>
        <w:t>временные физические условия не дают ответа для истолкования тех или иных явлений. Декандоль указывал на необходимость тща</w:t>
      </w:r>
      <w:r w:rsidRPr="00736D42">
        <w:rPr>
          <w:sz w:val="28"/>
          <w:szCs w:val="28"/>
        </w:rPr>
        <w:softHyphen/>
        <w:t>тельного изучения видовых ареалов</w:t>
      </w:r>
      <w:r w:rsidRPr="00736D42">
        <w:rPr>
          <w:noProof/>
          <w:sz w:val="28"/>
          <w:szCs w:val="28"/>
        </w:rPr>
        <w:t xml:space="preserve"> —</w:t>
      </w:r>
      <w:r w:rsidRPr="00736D42">
        <w:rPr>
          <w:sz w:val="28"/>
          <w:szCs w:val="28"/>
        </w:rPr>
        <w:t xml:space="preserve"> основного и надежного материала для установления регионов флоры. Результаты своих наблюдений Декандоль опубликовал в «Географии растений» </w:t>
      </w:r>
      <w:r w:rsidRPr="00736D42">
        <w:rPr>
          <w:noProof/>
          <w:sz w:val="28"/>
          <w:szCs w:val="28"/>
        </w:rPr>
        <w:t>(1855) —</w:t>
      </w:r>
      <w:r w:rsidRPr="00736D42">
        <w:rPr>
          <w:sz w:val="28"/>
          <w:szCs w:val="28"/>
        </w:rPr>
        <w:t xml:space="preserve"> самом выдающемся произведении додарвиновского пе</w:t>
      </w:r>
      <w:r w:rsidRPr="00736D42">
        <w:rPr>
          <w:sz w:val="28"/>
          <w:szCs w:val="28"/>
        </w:rPr>
        <w:softHyphen/>
        <w:t>риода развития биогеографии.</w:t>
      </w:r>
    </w:p>
    <w:p w:rsidR="006966CC" w:rsidRPr="00736D42" w:rsidRDefault="006966CC" w:rsidP="006966CC">
      <w:pPr>
        <w:pStyle w:val="11"/>
        <w:ind w:firstLine="720"/>
        <w:jc w:val="both"/>
        <w:rPr>
          <w:sz w:val="28"/>
          <w:szCs w:val="28"/>
        </w:rPr>
      </w:pPr>
      <w:r w:rsidRPr="00736D42">
        <w:rPr>
          <w:b/>
          <w:sz w:val="28"/>
          <w:szCs w:val="28"/>
        </w:rPr>
        <w:t>К четвертому периоду</w:t>
      </w:r>
      <w:r w:rsidRPr="00736D42">
        <w:rPr>
          <w:sz w:val="28"/>
          <w:szCs w:val="28"/>
        </w:rPr>
        <w:t xml:space="preserve"> (60-е гг.</w:t>
      </w:r>
      <w:r w:rsidRPr="00736D42">
        <w:rPr>
          <w:noProof/>
          <w:sz w:val="28"/>
          <w:szCs w:val="28"/>
        </w:rPr>
        <w:t xml:space="preserve"> XIX</w:t>
      </w:r>
      <w:r w:rsidRPr="00736D42">
        <w:rPr>
          <w:sz w:val="28"/>
          <w:szCs w:val="28"/>
        </w:rPr>
        <w:t xml:space="preserve"> в.) биогеография подошла к научному объяснению причин распространения организмов. Тем не менее представление о непрерывности эволюционного процесса, о происхождении современных фаун от давно исчезнув</w:t>
      </w:r>
      <w:r w:rsidRPr="00736D42">
        <w:rPr>
          <w:sz w:val="28"/>
          <w:szCs w:val="28"/>
        </w:rPr>
        <w:softHyphen/>
        <w:t xml:space="preserve">ших для подавляющего большинства ученых первой половины </w:t>
      </w:r>
      <w:r w:rsidRPr="00736D42">
        <w:rPr>
          <w:noProof/>
          <w:sz w:val="28"/>
          <w:szCs w:val="28"/>
        </w:rPr>
        <w:t>XIX</w:t>
      </w:r>
      <w:r w:rsidRPr="00736D42">
        <w:rPr>
          <w:sz w:val="28"/>
          <w:szCs w:val="28"/>
        </w:rPr>
        <w:t xml:space="preserve"> в. оставалось чуждым, несмотря на то, что оно было вполне убедительно аргументировано Ламарком в «Философии приро</w:t>
      </w:r>
      <w:r w:rsidRPr="00736D42">
        <w:rPr>
          <w:sz w:val="28"/>
          <w:szCs w:val="28"/>
        </w:rPr>
        <w:softHyphen/>
        <w:t>ды»</w:t>
      </w:r>
      <w:r w:rsidRPr="00736D42">
        <w:rPr>
          <w:noProof/>
          <w:sz w:val="28"/>
          <w:szCs w:val="28"/>
        </w:rPr>
        <w:t xml:space="preserve"> (1809).</w:t>
      </w:r>
    </w:p>
    <w:p w:rsidR="006966CC" w:rsidRPr="00736D42" w:rsidRDefault="006966CC" w:rsidP="006966CC">
      <w:pPr>
        <w:pStyle w:val="11"/>
        <w:ind w:firstLine="720"/>
        <w:jc w:val="both"/>
        <w:rPr>
          <w:sz w:val="28"/>
          <w:szCs w:val="28"/>
        </w:rPr>
      </w:pPr>
      <w:r w:rsidRPr="00736D42">
        <w:rPr>
          <w:sz w:val="28"/>
          <w:szCs w:val="28"/>
        </w:rPr>
        <w:t xml:space="preserve">После выхода в свет труда Дарвина «Происхождение видов» </w:t>
      </w:r>
      <w:r w:rsidRPr="00736D42">
        <w:rPr>
          <w:noProof/>
          <w:sz w:val="28"/>
          <w:szCs w:val="28"/>
        </w:rPr>
        <w:t>(1859)</w:t>
      </w:r>
      <w:r w:rsidRPr="00736D42">
        <w:rPr>
          <w:sz w:val="28"/>
          <w:szCs w:val="28"/>
        </w:rPr>
        <w:t xml:space="preserve"> стало ясно, что только эволюционное учение дает воз</w:t>
      </w:r>
      <w:r w:rsidRPr="00736D42">
        <w:rPr>
          <w:sz w:val="28"/>
          <w:szCs w:val="28"/>
        </w:rPr>
        <w:softHyphen/>
        <w:t>можность понять причины, обусловившие современное распрост</w:t>
      </w:r>
      <w:r w:rsidRPr="00736D42">
        <w:rPr>
          <w:sz w:val="28"/>
          <w:szCs w:val="28"/>
        </w:rPr>
        <w:softHyphen/>
        <w:t>ранение животных и растений, поскольку организмы в такой же степени подвержены медленным и постоянным изменениям, как и физико-географические условия, в которых они находятся. Из этого следует, что изменение видов тесно связано с изменением среды их обитания.</w:t>
      </w:r>
    </w:p>
    <w:p w:rsidR="006966CC" w:rsidRPr="00736D42" w:rsidRDefault="006966CC" w:rsidP="006966CC">
      <w:pPr>
        <w:pStyle w:val="11"/>
        <w:jc w:val="both"/>
        <w:rPr>
          <w:sz w:val="28"/>
          <w:szCs w:val="28"/>
        </w:rPr>
      </w:pPr>
      <w:r w:rsidRPr="00736D42">
        <w:rPr>
          <w:sz w:val="28"/>
          <w:szCs w:val="28"/>
        </w:rPr>
        <w:t>Новые идеи привели к бурному развитию биологических наук, в том числе и биогеографии, факты которой были использованы Дарвином в качестве доказательств эволюции.</w:t>
      </w:r>
    </w:p>
    <w:p w:rsidR="006966CC" w:rsidRPr="00736D42" w:rsidRDefault="006966CC" w:rsidP="006966CC">
      <w:pPr>
        <w:pStyle w:val="11"/>
        <w:ind w:firstLine="720"/>
        <w:jc w:val="both"/>
        <w:rPr>
          <w:sz w:val="28"/>
          <w:szCs w:val="28"/>
        </w:rPr>
      </w:pPr>
      <w:r w:rsidRPr="00736D42">
        <w:rPr>
          <w:sz w:val="28"/>
          <w:szCs w:val="28"/>
        </w:rPr>
        <w:t>Изучая характер распространения животных на островах вбли</w:t>
      </w:r>
      <w:r w:rsidRPr="00736D42">
        <w:rPr>
          <w:sz w:val="28"/>
          <w:szCs w:val="28"/>
        </w:rPr>
        <w:softHyphen/>
        <w:t>зи Южной Америки, Дарвин пришел к выводу, что его можно объяснить лишь изменением видов во времени, так как разница между видами, населяющими острова, тем больше, чем значи</w:t>
      </w:r>
      <w:r w:rsidRPr="00736D42">
        <w:rPr>
          <w:sz w:val="28"/>
          <w:szCs w:val="28"/>
        </w:rPr>
        <w:softHyphen/>
        <w:t>тельнее и длительнее их географическое разъединение. Дарвин внес большой вклад в развитие биогеографии, показав роль географи</w:t>
      </w:r>
      <w:r w:rsidRPr="00736D42">
        <w:rPr>
          <w:sz w:val="28"/>
          <w:szCs w:val="28"/>
        </w:rPr>
        <w:softHyphen/>
        <w:t>ческих преград для формирования эндемичных видов и своеоб</w:t>
      </w:r>
      <w:r w:rsidRPr="00736D42">
        <w:rPr>
          <w:sz w:val="28"/>
          <w:szCs w:val="28"/>
        </w:rPr>
        <w:softHyphen/>
        <w:t>разных фаун, примером которых является фауна Галапагосских островов. Он доказал возможность заселения территорий организ</w:t>
      </w:r>
      <w:r w:rsidRPr="00736D42">
        <w:rPr>
          <w:sz w:val="28"/>
          <w:szCs w:val="28"/>
        </w:rPr>
        <w:softHyphen/>
        <w:t>мами за счет случайных заносов</w:t>
      </w:r>
      <w:r w:rsidRPr="00736D42">
        <w:rPr>
          <w:noProof/>
          <w:sz w:val="28"/>
          <w:szCs w:val="28"/>
        </w:rPr>
        <w:t xml:space="preserve"> —</w:t>
      </w:r>
      <w:r w:rsidRPr="00736D42">
        <w:rPr>
          <w:sz w:val="28"/>
          <w:szCs w:val="28"/>
        </w:rPr>
        <w:t xml:space="preserve"> ветром, морскими течениями, перелетными птицами и другими способами. Дарвин также под</w:t>
      </w:r>
      <w:r w:rsidRPr="00736D42">
        <w:rPr>
          <w:sz w:val="28"/>
          <w:szCs w:val="28"/>
        </w:rPr>
        <w:softHyphen/>
        <w:t>твердил и четко сформулировал закон о едином центре проис</w:t>
      </w:r>
      <w:r w:rsidRPr="00736D42">
        <w:rPr>
          <w:sz w:val="28"/>
          <w:szCs w:val="28"/>
        </w:rPr>
        <w:softHyphen/>
        <w:t>хождения каждого вида. Разрывы между частями ареала одного вида он объяснил вымиранием его представителей в промежуточ</w:t>
      </w:r>
      <w:r w:rsidRPr="00736D42">
        <w:rPr>
          <w:sz w:val="28"/>
          <w:szCs w:val="28"/>
        </w:rPr>
        <w:softHyphen/>
        <w:t>ных районах. Только после Дарвина стало возможным развитие направления, которое изучает эволюцию фаун и называется ис</w:t>
      </w:r>
      <w:r w:rsidRPr="00736D42">
        <w:rPr>
          <w:sz w:val="28"/>
          <w:szCs w:val="28"/>
        </w:rPr>
        <w:softHyphen/>
        <w:t>торической (генетической) зоогеографией. Историческая зоо</w:t>
      </w:r>
      <w:r w:rsidRPr="00736D42">
        <w:rPr>
          <w:sz w:val="28"/>
          <w:szCs w:val="28"/>
        </w:rPr>
        <w:softHyphen/>
        <w:t>география получила мощное развитие в трудах К. Рютимейера и А. Уоллеса.</w:t>
      </w:r>
    </w:p>
    <w:p w:rsidR="006966CC" w:rsidRPr="00736D42" w:rsidRDefault="006966CC" w:rsidP="006966CC">
      <w:pPr>
        <w:pStyle w:val="11"/>
        <w:ind w:firstLine="720"/>
        <w:jc w:val="both"/>
        <w:rPr>
          <w:sz w:val="28"/>
          <w:szCs w:val="28"/>
        </w:rPr>
      </w:pPr>
      <w:r w:rsidRPr="00736D42">
        <w:rPr>
          <w:sz w:val="28"/>
          <w:szCs w:val="28"/>
        </w:rPr>
        <w:t>В работе «О происхождении животного мира» Рютимейер</w:t>
      </w:r>
      <w:r w:rsidRPr="00736D42">
        <w:rPr>
          <w:noProof/>
          <w:sz w:val="28"/>
          <w:szCs w:val="28"/>
        </w:rPr>
        <w:t xml:space="preserve"> (1867) </w:t>
      </w:r>
      <w:r w:rsidRPr="00736D42">
        <w:rPr>
          <w:sz w:val="28"/>
          <w:szCs w:val="28"/>
        </w:rPr>
        <w:t>на основании палеонтологических данных и фактов современного распространения животных сделал попытку выделить на Земле фаунистические слои различной древности. Наиболее древней он считал фауну Мирового океана</w:t>
      </w:r>
      <w:r w:rsidRPr="00736D42">
        <w:rPr>
          <w:noProof/>
          <w:sz w:val="28"/>
          <w:szCs w:val="28"/>
        </w:rPr>
        <w:t xml:space="preserve"> —</w:t>
      </w:r>
      <w:r w:rsidRPr="00736D42">
        <w:rPr>
          <w:sz w:val="28"/>
          <w:szCs w:val="28"/>
        </w:rPr>
        <w:t xml:space="preserve"> колыбели жизни, утверждая, что от нее произошли обитатели пресных вод и суши. Из сухопут</w:t>
      </w:r>
      <w:r w:rsidRPr="00736D42">
        <w:rPr>
          <w:sz w:val="28"/>
          <w:szCs w:val="28"/>
        </w:rPr>
        <w:softHyphen/>
        <w:t>ных фаун к самой древней он относил австралийскую с ее одно</w:t>
      </w:r>
      <w:r w:rsidRPr="00736D42">
        <w:rPr>
          <w:sz w:val="28"/>
          <w:szCs w:val="28"/>
        </w:rPr>
        <w:softHyphen/>
        <w:t>проходными и сумчатыми, являющимися потомками мезозойской фауны. К более молодым Рютимейер причислял африканскую и индийскую фауны (третичный возраст), а к самой молодой</w:t>
      </w:r>
      <w:r w:rsidRPr="00736D42">
        <w:rPr>
          <w:noProof/>
          <w:sz w:val="28"/>
          <w:szCs w:val="28"/>
        </w:rPr>
        <w:t xml:space="preserve"> —</w:t>
      </w:r>
      <w:r>
        <w:rPr>
          <w:noProof/>
          <w:sz w:val="28"/>
          <w:szCs w:val="28"/>
        </w:rPr>
        <w:t xml:space="preserve"> </w:t>
      </w:r>
      <w:r w:rsidRPr="00736D42">
        <w:rPr>
          <w:sz w:val="28"/>
          <w:szCs w:val="28"/>
        </w:rPr>
        <w:t>мало изменившуюся ледниковую фауну Северной Америки и се</w:t>
      </w:r>
      <w:r w:rsidRPr="00736D42">
        <w:rPr>
          <w:sz w:val="28"/>
          <w:szCs w:val="28"/>
        </w:rPr>
        <w:softHyphen/>
        <w:t>вера Старого Света.</w:t>
      </w:r>
    </w:p>
    <w:p w:rsidR="006966CC" w:rsidRPr="00736D42" w:rsidRDefault="006966CC" w:rsidP="006966CC">
      <w:pPr>
        <w:pStyle w:val="11"/>
        <w:ind w:firstLine="720"/>
        <w:jc w:val="both"/>
        <w:rPr>
          <w:sz w:val="28"/>
          <w:szCs w:val="28"/>
        </w:rPr>
      </w:pPr>
      <w:r w:rsidRPr="00736D42">
        <w:rPr>
          <w:sz w:val="28"/>
          <w:szCs w:val="28"/>
        </w:rPr>
        <w:t>Знаменитый сподвижник Дарвина Уоллес, самостоятельно пришедший к идее естественного отбора как главного фактора эволюции организмов, опубликовал двухтомный труд «Геогра</w:t>
      </w:r>
      <w:r w:rsidRPr="00736D42">
        <w:rPr>
          <w:sz w:val="28"/>
          <w:szCs w:val="28"/>
        </w:rPr>
        <w:softHyphen/>
        <w:t>фическое распространение животных»</w:t>
      </w:r>
      <w:r w:rsidRPr="00736D42">
        <w:rPr>
          <w:noProof/>
          <w:sz w:val="28"/>
          <w:szCs w:val="28"/>
        </w:rPr>
        <w:t xml:space="preserve"> (1876),</w:t>
      </w:r>
      <w:r w:rsidRPr="00736D42">
        <w:rPr>
          <w:sz w:val="28"/>
          <w:szCs w:val="28"/>
        </w:rPr>
        <w:t xml:space="preserve"> в котором обоб</w:t>
      </w:r>
      <w:r w:rsidRPr="00736D42">
        <w:rPr>
          <w:sz w:val="28"/>
          <w:szCs w:val="28"/>
        </w:rPr>
        <w:softHyphen/>
        <w:t>щил огромный зоогеографический материал, в том числе и дан</w:t>
      </w:r>
      <w:r w:rsidRPr="00736D42">
        <w:rPr>
          <w:sz w:val="28"/>
          <w:szCs w:val="28"/>
        </w:rPr>
        <w:softHyphen/>
        <w:t>ные палеонтологии о прошлом распространении видов. Уоллес использовал метод, предложенный Декандолем, тщательно изу</w:t>
      </w:r>
      <w:r w:rsidRPr="00736D42">
        <w:rPr>
          <w:sz w:val="28"/>
          <w:szCs w:val="28"/>
        </w:rPr>
        <w:softHyphen/>
        <w:t>чив ареалы видов и более высоких таксономических единиц (ро</w:t>
      </w:r>
      <w:r w:rsidRPr="00736D42">
        <w:rPr>
          <w:sz w:val="28"/>
          <w:szCs w:val="28"/>
        </w:rPr>
        <w:softHyphen/>
        <w:t>дов, семейств), и, кроме того, учел историю происхождения фаун различных частей Земли.</w:t>
      </w:r>
    </w:p>
    <w:p w:rsidR="006966CC" w:rsidRPr="00736D42" w:rsidRDefault="006966CC" w:rsidP="006966CC">
      <w:pPr>
        <w:pStyle w:val="11"/>
        <w:ind w:firstLine="720"/>
        <w:jc w:val="both"/>
        <w:rPr>
          <w:sz w:val="28"/>
          <w:szCs w:val="28"/>
        </w:rPr>
      </w:pPr>
      <w:r w:rsidRPr="00736D42">
        <w:rPr>
          <w:sz w:val="28"/>
          <w:szCs w:val="28"/>
        </w:rPr>
        <w:t>В</w:t>
      </w:r>
      <w:r w:rsidRPr="00736D42">
        <w:rPr>
          <w:noProof/>
          <w:sz w:val="28"/>
          <w:szCs w:val="28"/>
        </w:rPr>
        <w:t xml:space="preserve"> 1875</w:t>
      </w:r>
      <w:r w:rsidRPr="00736D42">
        <w:rPr>
          <w:sz w:val="28"/>
          <w:szCs w:val="28"/>
        </w:rPr>
        <w:t xml:space="preserve"> г. П.Склэтер статистическим методом установил естест</w:t>
      </w:r>
      <w:r w:rsidRPr="00736D42">
        <w:rPr>
          <w:sz w:val="28"/>
          <w:szCs w:val="28"/>
        </w:rPr>
        <w:softHyphen/>
        <w:t>венные зоогеографические области Земли. Вместо бессистемного выделения мелких зоологических областей он обосновал существо</w:t>
      </w:r>
      <w:r w:rsidRPr="00736D42">
        <w:rPr>
          <w:sz w:val="28"/>
          <w:szCs w:val="28"/>
        </w:rPr>
        <w:softHyphen/>
        <w:t>вание небольшого числа крупных областей, характеризующихся эколого-фаунистической общностью.</w:t>
      </w:r>
    </w:p>
    <w:p w:rsidR="006966CC" w:rsidRPr="00736D42" w:rsidRDefault="006966CC" w:rsidP="006966CC">
      <w:pPr>
        <w:pStyle w:val="11"/>
        <w:ind w:firstLine="720"/>
        <w:jc w:val="both"/>
        <w:rPr>
          <w:sz w:val="28"/>
          <w:szCs w:val="28"/>
        </w:rPr>
      </w:pPr>
      <w:r w:rsidRPr="00736D42">
        <w:rPr>
          <w:sz w:val="28"/>
          <w:szCs w:val="28"/>
        </w:rPr>
        <w:t>Видоизменяя зоогеографические области Склэтера, Уоллес выделил б основных фаунистических: Палеарктическую, Эфиоп</w:t>
      </w:r>
      <w:r w:rsidRPr="00736D42">
        <w:rPr>
          <w:sz w:val="28"/>
          <w:szCs w:val="28"/>
        </w:rPr>
        <w:softHyphen/>
        <w:t>скую, Восточную (Индо-Малайскую), Австралийскую, Неотро</w:t>
      </w:r>
      <w:r w:rsidRPr="00736D42">
        <w:rPr>
          <w:sz w:val="28"/>
          <w:szCs w:val="28"/>
        </w:rPr>
        <w:softHyphen/>
        <w:t>пическую и Неарктическую. Каждая из них членилась на несколь</w:t>
      </w:r>
      <w:r w:rsidRPr="00736D42">
        <w:rPr>
          <w:sz w:val="28"/>
          <w:szCs w:val="28"/>
        </w:rPr>
        <w:softHyphen/>
        <w:t>ко подобластей. Уоллеса считают основоположником исторической зоогеографии, хотя по справедливости эту честь он должен делить с Рютимейером. Однако Уоллес мало внимания уделял экологи</w:t>
      </w:r>
      <w:r w:rsidRPr="00736D42">
        <w:rPr>
          <w:sz w:val="28"/>
          <w:szCs w:val="28"/>
        </w:rPr>
        <w:softHyphen/>
        <w:t>ческим факторам, воздействующим на распространение органи</w:t>
      </w:r>
      <w:r w:rsidRPr="00736D42">
        <w:rPr>
          <w:sz w:val="28"/>
          <w:szCs w:val="28"/>
        </w:rPr>
        <w:softHyphen/>
        <w:t>змов.</w:t>
      </w:r>
    </w:p>
    <w:p w:rsidR="006966CC" w:rsidRPr="00736D42" w:rsidRDefault="006966CC" w:rsidP="006966CC">
      <w:pPr>
        <w:pStyle w:val="11"/>
        <w:ind w:firstLine="720"/>
        <w:jc w:val="both"/>
        <w:rPr>
          <w:sz w:val="28"/>
          <w:szCs w:val="28"/>
        </w:rPr>
      </w:pPr>
      <w:r w:rsidRPr="00736D42">
        <w:rPr>
          <w:sz w:val="28"/>
          <w:szCs w:val="28"/>
        </w:rPr>
        <w:t>Основоположником экологической зоогеографии по праву над</w:t>
      </w:r>
      <w:r w:rsidRPr="00736D42">
        <w:rPr>
          <w:sz w:val="28"/>
          <w:szCs w:val="28"/>
        </w:rPr>
        <w:softHyphen/>
        <w:t>лежит считать нашего соотечественника Н.А</w:t>
      </w:r>
      <w:r>
        <w:rPr>
          <w:sz w:val="28"/>
          <w:szCs w:val="28"/>
        </w:rPr>
        <w:t xml:space="preserve">. </w:t>
      </w:r>
      <w:r w:rsidRPr="00736D42">
        <w:rPr>
          <w:sz w:val="28"/>
          <w:szCs w:val="28"/>
        </w:rPr>
        <w:t>Северцова</w:t>
      </w:r>
      <w:r w:rsidRPr="00736D42">
        <w:rPr>
          <w:noProof/>
          <w:sz w:val="28"/>
          <w:szCs w:val="28"/>
        </w:rPr>
        <w:t xml:space="preserve"> (1827— 1885).</w:t>
      </w:r>
      <w:r w:rsidRPr="00736D42">
        <w:rPr>
          <w:sz w:val="28"/>
          <w:szCs w:val="28"/>
        </w:rPr>
        <w:t xml:space="preserve"> Еще в додарвиновские времена в монографии «Периоди</w:t>
      </w:r>
      <w:r w:rsidRPr="00736D42">
        <w:rPr>
          <w:sz w:val="28"/>
          <w:szCs w:val="28"/>
        </w:rPr>
        <w:softHyphen/>
        <w:t>ческие явления в жизни зверей, птиц и гад Воронежской губер</w:t>
      </w:r>
      <w:r w:rsidRPr="00736D42">
        <w:rPr>
          <w:sz w:val="28"/>
          <w:szCs w:val="28"/>
        </w:rPr>
        <w:softHyphen/>
        <w:t>нии»</w:t>
      </w:r>
      <w:r w:rsidRPr="00736D42">
        <w:rPr>
          <w:noProof/>
          <w:sz w:val="28"/>
          <w:szCs w:val="28"/>
        </w:rPr>
        <w:t xml:space="preserve"> (1855)</w:t>
      </w:r>
      <w:r w:rsidRPr="00736D42">
        <w:rPr>
          <w:sz w:val="28"/>
          <w:szCs w:val="28"/>
        </w:rPr>
        <w:t xml:space="preserve"> Северцов, применив оригинальный метод, установил связь между особенностями фауны и теми физико-географиче</w:t>
      </w:r>
      <w:r w:rsidRPr="00736D42">
        <w:rPr>
          <w:sz w:val="28"/>
          <w:szCs w:val="28"/>
        </w:rPr>
        <w:softHyphen/>
        <w:t>скими условиями (климат, почва и т.п.), в которых она живет и развивается. Распространение и миграция животных объяснялись им исключительно на основе экологических факторов современ</w:t>
      </w:r>
      <w:r w:rsidRPr="00736D42">
        <w:rPr>
          <w:sz w:val="28"/>
          <w:szCs w:val="28"/>
        </w:rPr>
        <w:softHyphen/>
        <w:t>ности. В следующей крупной работе «Вертикальное и горизонталь</w:t>
      </w:r>
      <w:r w:rsidRPr="00736D42">
        <w:rPr>
          <w:sz w:val="28"/>
          <w:szCs w:val="28"/>
        </w:rPr>
        <w:softHyphen/>
        <w:t>ное распространение туркестанских животных»</w:t>
      </w:r>
      <w:r w:rsidRPr="00736D42">
        <w:rPr>
          <w:noProof/>
          <w:sz w:val="28"/>
          <w:szCs w:val="28"/>
        </w:rPr>
        <w:t xml:space="preserve"> (1873)</w:t>
      </w:r>
      <w:r w:rsidRPr="00736D42">
        <w:rPr>
          <w:sz w:val="28"/>
          <w:szCs w:val="28"/>
        </w:rPr>
        <w:t xml:space="preserve"> Северцов обобщил материалы своих среднеазиатских экспедиций и при</w:t>
      </w:r>
      <w:r w:rsidRPr="00736D42">
        <w:rPr>
          <w:sz w:val="28"/>
          <w:szCs w:val="28"/>
        </w:rPr>
        <w:softHyphen/>
        <w:t>шел к выводу, что нынешнее распространение животных объяс</w:t>
      </w:r>
      <w:r w:rsidRPr="00736D42">
        <w:rPr>
          <w:sz w:val="28"/>
          <w:szCs w:val="28"/>
        </w:rPr>
        <w:softHyphen/>
        <w:t>няется не современными, а давно прошедшими географическими и физическими условиями, которые открывает геология. Он вы</w:t>
      </w:r>
      <w:r w:rsidRPr="00736D42">
        <w:rPr>
          <w:sz w:val="28"/>
          <w:szCs w:val="28"/>
        </w:rPr>
        <w:softHyphen/>
        <w:t>делил группировки животных по районам их первоначального воз</w:t>
      </w:r>
      <w:r w:rsidRPr="00736D42">
        <w:rPr>
          <w:sz w:val="28"/>
          <w:szCs w:val="28"/>
        </w:rPr>
        <w:softHyphen/>
        <w:t>никновения и распространения: среднеазиатские, евросибирские, южноазиатские и т.д. Так в труде</w:t>
      </w:r>
      <w:r w:rsidRPr="00736D42">
        <w:rPr>
          <w:noProof/>
          <w:sz w:val="28"/>
          <w:szCs w:val="28"/>
        </w:rPr>
        <w:t xml:space="preserve"> H-А.Северцова</w:t>
      </w:r>
      <w:r w:rsidRPr="00736D42">
        <w:rPr>
          <w:sz w:val="28"/>
          <w:szCs w:val="28"/>
        </w:rPr>
        <w:t xml:space="preserve"> объединились экологическое и историческое направления в зоогеографии. На</w:t>
      </w:r>
      <w:r>
        <w:rPr>
          <w:sz w:val="28"/>
          <w:szCs w:val="28"/>
        </w:rPr>
        <w:t xml:space="preserve"> </w:t>
      </w:r>
      <w:r w:rsidRPr="00736D42">
        <w:rPr>
          <w:sz w:val="28"/>
          <w:szCs w:val="28"/>
        </w:rPr>
        <w:t>экологических принципах им было построено зоогеографическое районирование Палеарктики</w:t>
      </w:r>
      <w:r w:rsidRPr="00736D42">
        <w:rPr>
          <w:noProof/>
          <w:sz w:val="28"/>
          <w:szCs w:val="28"/>
        </w:rPr>
        <w:t xml:space="preserve"> (1877),</w:t>
      </w:r>
      <w:r w:rsidRPr="00736D42">
        <w:rPr>
          <w:sz w:val="28"/>
          <w:szCs w:val="28"/>
        </w:rPr>
        <w:t xml:space="preserve"> где за основу приняты ланд</w:t>
      </w:r>
      <w:r w:rsidRPr="00736D42">
        <w:rPr>
          <w:sz w:val="28"/>
          <w:szCs w:val="28"/>
        </w:rPr>
        <w:softHyphen/>
        <w:t>шафтные зоны тундры, тайги, переходной, пустынной и при</w:t>
      </w:r>
      <w:r w:rsidRPr="00736D42">
        <w:rPr>
          <w:sz w:val="28"/>
          <w:szCs w:val="28"/>
        </w:rPr>
        <w:softHyphen/>
        <w:t>брежной зон.</w:t>
      </w:r>
    </w:p>
    <w:p w:rsidR="006966CC" w:rsidRPr="00736D42" w:rsidRDefault="006966CC" w:rsidP="006966CC">
      <w:pPr>
        <w:pStyle w:val="11"/>
        <w:ind w:firstLine="720"/>
        <w:jc w:val="both"/>
        <w:rPr>
          <w:sz w:val="28"/>
          <w:szCs w:val="28"/>
        </w:rPr>
      </w:pPr>
      <w:r w:rsidRPr="00736D42">
        <w:rPr>
          <w:sz w:val="28"/>
          <w:szCs w:val="28"/>
        </w:rPr>
        <w:t>И Уоллеса, и Северцова можно считать основателями эволю</w:t>
      </w:r>
      <w:r w:rsidRPr="00736D42">
        <w:rPr>
          <w:sz w:val="28"/>
          <w:szCs w:val="28"/>
        </w:rPr>
        <w:softHyphen/>
        <w:t>ционной зоогеографии. Северцовское направление развивали его ученики М.А.Мензбир и П.П.Сушкин.</w:t>
      </w:r>
    </w:p>
    <w:p w:rsidR="006966CC" w:rsidRPr="00736D42" w:rsidRDefault="006966CC" w:rsidP="006966CC">
      <w:pPr>
        <w:pStyle w:val="11"/>
        <w:ind w:firstLine="720"/>
        <w:jc w:val="both"/>
        <w:rPr>
          <w:sz w:val="28"/>
          <w:szCs w:val="28"/>
        </w:rPr>
      </w:pPr>
      <w:r w:rsidRPr="00736D42">
        <w:rPr>
          <w:sz w:val="28"/>
          <w:szCs w:val="28"/>
        </w:rPr>
        <w:t>Мензбир</w:t>
      </w:r>
      <w:r w:rsidRPr="00736D42">
        <w:rPr>
          <w:noProof/>
          <w:sz w:val="28"/>
          <w:szCs w:val="28"/>
        </w:rPr>
        <w:t xml:space="preserve"> (1855—1935)</w:t>
      </w:r>
      <w:r w:rsidRPr="00736D42">
        <w:rPr>
          <w:sz w:val="28"/>
          <w:szCs w:val="28"/>
        </w:rPr>
        <w:t xml:space="preserve"> разработал зоогеографический метод, согласно которому зоогеограф должен начинать с изучения видо</w:t>
      </w:r>
      <w:r w:rsidRPr="00736D42">
        <w:rPr>
          <w:sz w:val="28"/>
          <w:szCs w:val="28"/>
        </w:rPr>
        <w:softHyphen/>
        <w:t>вого состава, переходя от настоящего к прошлому. При райони</w:t>
      </w:r>
      <w:r w:rsidRPr="00736D42">
        <w:rPr>
          <w:sz w:val="28"/>
          <w:szCs w:val="28"/>
        </w:rPr>
        <w:softHyphen/>
        <w:t>ровании следует руководствоваться наличием или отсутствием видов, типичных для областей. Выделенные по фаунам зоогеогра-фические единицы должны иметь разное значение, так как фау</w:t>
      </w:r>
      <w:r w:rsidRPr="00736D42">
        <w:rPr>
          <w:sz w:val="28"/>
          <w:szCs w:val="28"/>
        </w:rPr>
        <w:softHyphen/>
        <w:t>ны разных стран весьма отличаются друг от друга. На основе прин</w:t>
      </w:r>
      <w:r w:rsidRPr="00736D42">
        <w:rPr>
          <w:sz w:val="28"/>
          <w:szCs w:val="28"/>
        </w:rPr>
        <w:softHyphen/>
        <w:t>ципов зоогеографического районирования Мензбир выделил следующие зоогеографические единицы: область, подобласть, провинция, округ, участок, местоположение. При выделении об</w:t>
      </w:r>
      <w:r w:rsidRPr="00736D42">
        <w:rPr>
          <w:sz w:val="28"/>
          <w:szCs w:val="28"/>
        </w:rPr>
        <w:softHyphen/>
        <w:t>ластей он принимал во внимание богатство фауны и ее истори</w:t>
      </w:r>
      <w:r w:rsidRPr="00736D42">
        <w:rPr>
          <w:sz w:val="28"/>
          <w:szCs w:val="28"/>
        </w:rPr>
        <w:softHyphen/>
        <w:t>ческое прошлое. Прочие более мелкие единицы ученый выделял на основании современного состояния фауны, поскольку они в большинстве одинакового возраста и в их развитии огромную роль играет различие стаций. Разница в составе фаун устанавливалась при сравнении центров единицы, а не переходных полос.</w:t>
      </w:r>
    </w:p>
    <w:p w:rsidR="006966CC" w:rsidRPr="00736D42" w:rsidRDefault="006966CC" w:rsidP="006966CC">
      <w:pPr>
        <w:pStyle w:val="11"/>
        <w:ind w:firstLine="720"/>
        <w:jc w:val="both"/>
        <w:rPr>
          <w:sz w:val="28"/>
          <w:szCs w:val="28"/>
        </w:rPr>
      </w:pPr>
      <w:r w:rsidRPr="00736D42">
        <w:rPr>
          <w:sz w:val="28"/>
          <w:szCs w:val="28"/>
        </w:rPr>
        <w:t>П.П.Сушкин</w:t>
      </w:r>
      <w:r w:rsidRPr="00736D42">
        <w:rPr>
          <w:noProof/>
          <w:sz w:val="28"/>
          <w:szCs w:val="28"/>
        </w:rPr>
        <w:t xml:space="preserve"> (1868—1928),</w:t>
      </w:r>
      <w:r w:rsidRPr="00736D42">
        <w:rPr>
          <w:sz w:val="28"/>
          <w:szCs w:val="28"/>
        </w:rPr>
        <w:t xml:space="preserve"> гармонично объединяя экологиче</w:t>
      </w:r>
      <w:r w:rsidRPr="00736D42">
        <w:rPr>
          <w:sz w:val="28"/>
          <w:szCs w:val="28"/>
        </w:rPr>
        <w:softHyphen/>
        <w:t>ское и историческое направления в зоогеографии, разработал кар</w:t>
      </w:r>
      <w:r w:rsidRPr="00736D42">
        <w:rPr>
          <w:sz w:val="28"/>
          <w:szCs w:val="28"/>
        </w:rPr>
        <w:softHyphen/>
        <w:t>тину эволюции фаун Сибири и Центральной Азии. Он предложил гипотезу о былом существовании мощного центра формирования сухопутной фауны, располагающегося на северо-востоке Азии,</w:t>
      </w:r>
      <w:r w:rsidRPr="00736D42">
        <w:rPr>
          <w:noProof/>
          <w:sz w:val="28"/>
          <w:szCs w:val="28"/>
        </w:rPr>
        <w:t xml:space="preserve"> — </w:t>
      </w:r>
      <w:r w:rsidRPr="00736D42">
        <w:rPr>
          <w:sz w:val="28"/>
          <w:szCs w:val="28"/>
        </w:rPr>
        <w:t>Берингии, которая соединяла северо-восток Азии и северо-запад Северной Америки. Этим он и объяснял большое сходство фаун севера данных материков.</w:t>
      </w:r>
    </w:p>
    <w:p w:rsidR="006966CC" w:rsidRPr="00736D42" w:rsidRDefault="006966CC" w:rsidP="006966CC">
      <w:pPr>
        <w:pStyle w:val="11"/>
        <w:ind w:firstLine="720"/>
        <w:jc w:val="both"/>
        <w:rPr>
          <w:sz w:val="28"/>
          <w:szCs w:val="28"/>
        </w:rPr>
      </w:pPr>
      <w:r w:rsidRPr="00736D42">
        <w:rPr>
          <w:sz w:val="28"/>
          <w:szCs w:val="28"/>
        </w:rPr>
        <w:t>Гипотеза Сушкина была в дальнейшем разработана Б. К. Штег-маном. Его работа «Основы орнитологического разделения Палеарктической области»</w:t>
      </w:r>
      <w:r w:rsidRPr="00736D42">
        <w:rPr>
          <w:noProof/>
          <w:sz w:val="28"/>
          <w:szCs w:val="28"/>
        </w:rPr>
        <w:t xml:space="preserve"> (1938)</w:t>
      </w:r>
      <w:r w:rsidRPr="00736D42">
        <w:rPr>
          <w:sz w:val="28"/>
          <w:szCs w:val="28"/>
        </w:rPr>
        <w:t xml:space="preserve"> замечательна попыткой разре</w:t>
      </w:r>
      <w:r w:rsidRPr="00736D42">
        <w:rPr>
          <w:sz w:val="28"/>
          <w:szCs w:val="28"/>
        </w:rPr>
        <w:softHyphen/>
        <w:t>шить трудности детального зоогеографического районирования суши путем проведения линейных границ. В качестве основных структур зоогеографии он рассматривал не региональные еди</w:t>
      </w:r>
      <w:r w:rsidRPr="00736D42">
        <w:rPr>
          <w:sz w:val="28"/>
          <w:szCs w:val="28"/>
        </w:rPr>
        <w:softHyphen/>
        <w:t>ницы, границы между которыми проводились относительно про</w:t>
      </w:r>
      <w:r w:rsidRPr="00736D42">
        <w:rPr>
          <w:sz w:val="28"/>
          <w:szCs w:val="28"/>
        </w:rPr>
        <w:softHyphen/>
        <w:t>извольно и статично, а изменяющиеся во времени и простран</w:t>
      </w:r>
      <w:r w:rsidRPr="00736D42">
        <w:rPr>
          <w:sz w:val="28"/>
          <w:szCs w:val="28"/>
        </w:rPr>
        <w:softHyphen/>
        <w:t>стве сосуществующие или антагонистические «типы фаун». При этом области взаимопроникновения двух фаун он обозначал на картах отдельными мазками соответствующих цветов. Почти од</w:t>
      </w:r>
      <w:r w:rsidRPr="00736D42">
        <w:rPr>
          <w:sz w:val="28"/>
          <w:szCs w:val="28"/>
        </w:rPr>
        <w:softHyphen/>
        <w:t>новременно с подобным предложением выступил зоогеограф В. Рейниг, который под «типом фауны» (или «кругом фауны», по терминологии многих зарубежных зоогеографов) подразумевал</w:t>
      </w:r>
      <w:r>
        <w:rPr>
          <w:sz w:val="28"/>
          <w:szCs w:val="28"/>
        </w:rPr>
        <w:t xml:space="preserve"> </w:t>
      </w:r>
      <w:r w:rsidRPr="00736D42">
        <w:rPr>
          <w:sz w:val="28"/>
          <w:szCs w:val="28"/>
        </w:rPr>
        <w:t>комплекс видов, принадлежащих к одному общему центру рас</w:t>
      </w:r>
      <w:r w:rsidRPr="00736D42">
        <w:rPr>
          <w:sz w:val="28"/>
          <w:szCs w:val="28"/>
        </w:rPr>
        <w:softHyphen/>
        <w:t>пространения.</w:t>
      </w:r>
    </w:p>
    <w:p w:rsidR="006966CC" w:rsidRPr="00736D42" w:rsidRDefault="006966CC" w:rsidP="006966CC">
      <w:pPr>
        <w:pStyle w:val="11"/>
        <w:ind w:firstLine="720"/>
        <w:jc w:val="both"/>
        <w:rPr>
          <w:sz w:val="28"/>
          <w:szCs w:val="28"/>
        </w:rPr>
      </w:pPr>
      <w:r w:rsidRPr="00736D42">
        <w:rPr>
          <w:sz w:val="28"/>
          <w:szCs w:val="28"/>
        </w:rPr>
        <w:t>Северцовское направление успешно развивал и крупный эн</w:t>
      </w:r>
      <w:r w:rsidRPr="00736D42">
        <w:rPr>
          <w:sz w:val="28"/>
          <w:szCs w:val="28"/>
        </w:rPr>
        <w:softHyphen/>
        <w:t>томолог А. П. Семенов-Тян-Шанский. Ему принадлежит основа</w:t>
      </w:r>
      <w:r w:rsidRPr="00736D42">
        <w:rPr>
          <w:sz w:val="28"/>
          <w:szCs w:val="28"/>
        </w:rPr>
        <w:softHyphen/>
        <w:t>тельно разработанная схема зоогеографических подразделений Па</w:t>
      </w:r>
      <w:r w:rsidRPr="00736D42">
        <w:rPr>
          <w:sz w:val="28"/>
          <w:szCs w:val="28"/>
        </w:rPr>
        <w:softHyphen/>
        <w:t>леарктики вплоть до провинций.</w:t>
      </w:r>
    </w:p>
    <w:p w:rsidR="006966CC" w:rsidRPr="00736D42" w:rsidRDefault="006966CC" w:rsidP="006966CC">
      <w:pPr>
        <w:pStyle w:val="11"/>
        <w:ind w:firstLine="720"/>
        <w:jc w:val="both"/>
        <w:rPr>
          <w:sz w:val="28"/>
          <w:szCs w:val="28"/>
        </w:rPr>
      </w:pPr>
      <w:r w:rsidRPr="00736D42">
        <w:rPr>
          <w:sz w:val="28"/>
          <w:szCs w:val="28"/>
        </w:rPr>
        <w:t>Л. С. Берг продолжил и развил намеченное Северцовым ланд</w:t>
      </w:r>
      <w:r w:rsidRPr="00736D42">
        <w:rPr>
          <w:sz w:val="28"/>
          <w:szCs w:val="28"/>
        </w:rPr>
        <w:softHyphen/>
        <w:t>шафтное расчленение Палеарктики, связав ландшафты с опреде</w:t>
      </w:r>
      <w:r w:rsidRPr="00736D42">
        <w:rPr>
          <w:sz w:val="28"/>
          <w:szCs w:val="28"/>
        </w:rPr>
        <w:softHyphen/>
        <w:t>ленными комплексами животных и растений. На основе распрос</w:t>
      </w:r>
      <w:r w:rsidRPr="00736D42">
        <w:rPr>
          <w:sz w:val="28"/>
          <w:szCs w:val="28"/>
        </w:rPr>
        <w:softHyphen/>
        <w:t>транения пресноводных рыб он первым произвел районирование Палеарктики. Им объяснен ряд зоогеографических парадоксов. К примеру, в статье «Биполярное распространение организмов и ледниковая эпоха»</w:t>
      </w:r>
      <w:r w:rsidRPr="00736D42">
        <w:rPr>
          <w:noProof/>
          <w:sz w:val="28"/>
          <w:szCs w:val="28"/>
        </w:rPr>
        <w:t xml:space="preserve"> (1920)</w:t>
      </w:r>
      <w:r w:rsidRPr="00736D42">
        <w:rPr>
          <w:sz w:val="28"/>
          <w:szCs w:val="28"/>
        </w:rPr>
        <w:t xml:space="preserve"> он выдвинул учение о биполярности, развивая его в биогеографическом и палеогеографическом направ</w:t>
      </w:r>
      <w:r w:rsidRPr="00736D42">
        <w:rPr>
          <w:sz w:val="28"/>
          <w:szCs w:val="28"/>
        </w:rPr>
        <w:softHyphen/>
        <w:t>лениях. Известно, что ареалы ряда морских животных распола</w:t>
      </w:r>
      <w:r w:rsidRPr="00736D42">
        <w:rPr>
          <w:sz w:val="28"/>
          <w:szCs w:val="28"/>
        </w:rPr>
        <w:softHyphen/>
        <w:t>гаются в умеренных широтах Северного и Южного полушарий с перерывом в тропиках. Такую разобщенность Берг объяснял со</w:t>
      </w:r>
      <w:r w:rsidRPr="00736D42">
        <w:rPr>
          <w:sz w:val="28"/>
          <w:szCs w:val="28"/>
        </w:rPr>
        <w:softHyphen/>
        <w:t>бытиями, происходившими во время ледникового периода. Ана</w:t>
      </w:r>
      <w:r w:rsidRPr="00736D42">
        <w:rPr>
          <w:sz w:val="28"/>
          <w:szCs w:val="28"/>
        </w:rPr>
        <w:softHyphen/>
        <w:t>логичным было и его учение об амфибореальности, т. е. о нахож</w:t>
      </w:r>
      <w:r w:rsidRPr="00736D42">
        <w:rPr>
          <w:sz w:val="28"/>
          <w:szCs w:val="28"/>
        </w:rPr>
        <w:softHyphen/>
        <w:t>дении тех или иных видов и родов «на западе или на востоке уме</w:t>
      </w:r>
      <w:r w:rsidRPr="00736D42">
        <w:rPr>
          <w:sz w:val="28"/>
          <w:szCs w:val="28"/>
        </w:rPr>
        <w:softHyphen/>
        <w:t>ренных широт и отсутствии посередине». Причина подобного распространения кроется также в палеогеографических условиях прошлых геологических эпох. Интересные зоогеографические проблемы решались Бергом при объяснении фаунистических зага</w:t>
      </w:r>
      <w:r w:rsidRPr="00736D42">
        <w:rPr>
          <w:sz w:val="28"/>
          <w:szCs w:val="28"/>
        </w:rPr>
        <w:softHyphen/>
        <w:t>док Каспия и Байкала. Вполне современно звучат высказывания Л. С. Берга о необходимости различать два принципа районирова</w:t>
      </w:r>
      <w:r w:rsidRPr="00736D42">
        <w:rPr>
          <w:sz w:val="28"/>
          <w:szCs w:val="28"/>
        </w:rPr>
        <w:softHyphen/>
        <w:t>ния моря: зонально-географическое и собственно зоогеографиче</w:t>
      </w:r>
      <w:r w:rsidRPr="00736D42">
        <w:rPr>
          <w:sz w:val="28"/>
          <w:szCs w:val="28"/>
        </w:rPr>
        <w:softHyphen/>
        <w:t>ское. В первом случае основой является зона, во втором</w:t>
      </w:r>
      <w:r w:rsidRPr="00736D42">
        <w:rPr>
          <w:noProof/>
          <w:sz w:val="28"/>
          <w:szCs w:val="28"/>
        </w:rPr>
        <w:t xml:space="preserve"> —</w:t>
      </w:r>
      <w:r w:rsidRPr="00736D42">
        <w:rPr>
          <w:sz w:val="28"/>
          <w:szCs w:val="28"/>
        </w:rPr>
        <w:t xml:space="preserve"> иерархи</w:t>
      </w:r>
      <w:r w:rsidRPr="00736D42">
        <w:rPr>
          <w:sz w:val="28"/>
          <w:szCs w:val="28"/>
        </w:rPr>
        <w:softHyphen/>
        <w:t>ческие единицы: области, подобласти, провинции, которые выде</w:t>
      </w:r>
      <w:r w:rsidRPr="00736D42">
        <w:rPr>
          <w:sz w:val="28"/>
          <w:szCs w:val="28"/>
        </w:rPr>
        <w:softHyphen/>
        <w:t>ляются по степени сходства (видового, родового и т. д.) их фауны.</w:t>
      </w:r>
    </w:p>
    <w:p w:rsidR="006966CC" w:rsidRPr="00736D42" w:rsidRDefault="006966CC" w:rsidP="006966CC">
      <w:pPr>
        <w:pStyle w:val="11"/>
        <w:ind w:firstLine="720"/>
        <w:jc w:val="both"/>
        <w:rPr>
          <w:sz w:val="28"/>
          <w:szCs w:val="28"/>
        </w:rPr>
      </w:pPr>
      <w:r w:rsidRPr="00736D42">
        <w:rPr>
          <w:sz w:val="28"/>
          <w:szCs w:val="28"/>
        </w:rPr>
        <w:t>Итак, во второй половине</w:t>
      </w:r>
      <w:r w:rsidRPr="00736D42">
        <w:rPr>
          <w:noProof/>
          <w:sz w:val="28"/>
          <w:szCs w:val="28"/>
        </w:rPr>
        <w:t xml:space="preserve"> XIX</w:t>
      </w:r>
      <w:r w:rsidRPr="00736D42">
        <w:rPr>
          <w:sz w:val="28"/>
          <w:szCs w:val="28"/>
        </w:rPr>
        <w:t xml:space="preserve"> в. и в первые десятилетия</w:t>
      </w:r>
      <w:r w:rsidRPr="00736D42">
        <w:rPr>
          <w:noProof/>
          <w:sz w:val="28"/>
          <w:szCs w:val="28"/>
        </w:rPr>
        <w:t xml:space="preserve"> XX</w:t>
      </w:r>
      <w:r w:rsidRPr="00736D42">
        <w:rPr>
          <w:sz w:val="28"/>
          <w:szCs w:val="28"/>
        </w:rPr>
        <w:t xml:space="preserve"> в. в науке преобладающее значение получило историческое направ</w:t>
      </w:r>
      <w:r w:rsidRPr="00736D42">
        <w:rPr>
          <w:sz w:val="28"/>
          <w:szCs w:val="28"/>
        </w:rPr>
        <w:softHyphen/>
        <w:t>ление. Наряду с этим первая половина</w:t>
      </w:r>
      <w:r w:rsidRPr="00736D42">
        <w:rPr>
          <w:b/>
          <w:noProof/>
          <w:sz w:val="28"/>
          <w:szCs w:val="28"/>
        </w:rPr>
        <w:t xml:space="preserve"> XX</w:t>
      </w:r>
      <w:r w:rsidRPr="00736D42">
        <w:rPr>
          <w:sz w:val="28"/>
          <w:szCs w:val="28"/>
        </w:rPr>
        <w:t xml:space="preserve"> в. ознаменовалась уси</w:t>
      </w:r>
      <w:r w:rsidRPr="00736D42">
        <w:rPr>
          <w:sz w:val="28"/>
          <w:szCs w:val="28"/>
        </w:rPr>
        <w:softHyphen/>
        <w:t>лением связи биогеографии с экологией.</w:t>
      </w:r>
    </w:p>
    <w:p w:rsidR="006966CC" w:rsidRPr="00736D42" w:rsidRDefault="006966CC" w:rsidP="006966CC">
      <w:pPr>
        <w:pStyle w:val="11"/>
        <w:ind w:firstLine="720"/>
        <w:jc w:val="both"/>
        <w:rPr>
          <w:sz w:val="28"/>
          <w:szCs w:val="28"/>
        </w:rPr>
      </w:pPr>
      <w:r w:rsidRPr="00736D42">
        <w:rPr>
          <w:sz w:val="28"/>
          <w:szCs w:val="28"/>
        </w:rPr>
        <w:t>Учет экологических факторов с целью объяснения закономер</w:t>
      </w:r>
      <w:r w:rsidRPr="00736D42">
        <w:rPr>
          <w:sz w:val="28"/>
          <w:szCs w:val="28"/>
        </w:rPr>
        <w:softHyphen/>
        <w:t>ностей распространения видов в какой-то степени был характе</w:t>
      </w:r>
      <w:r w:rsidRPr="00736D42">
        <w:rPr>
          <w:sz w:val="28"/>
          <w:szCs w:val="28"/>
        </w:rPr>
        <w:softHyphen/>
        <w:t>рен для многих работ и в прошлом. Это было особенно типично для России с ее громадными пространствами и сочетанием раз</w:t>
      </w:r>
      <w:r w:rsidRPr="00736D42">
        <w:rPr>
          <w:sz w:val="28"/>
          <w:szCs w:val="28"/>
        </w:rPr>
        <w:softHyphen/>
        <w:t>нообразнейших условий среды. Впоследствии необходимость связи биогеографии с экологией диктовалась практическими сообра</w:t>
      </w:r>
      <w:r w:rsidRPr="00736D42">
        <w:rPr>
          <w:sz w:val="28"/>
          <w:szCs w:val="28"/>
        </w:rPr>
        <w:softHyphen/>
        <w:t>жениями. Исследование географического распространения видов показывало, что внутри ареала существуют формы со своеобраз</w:t>
      </w:r>
      <w:r w:rsidRPr="00736D42">
        <w:rPr>
          <w:sz w:val="28"/>
          <w:szCs w:val="28"/>
        </w:rPr>
        <w:softHyphen/>
        <w:t>ными местными особенностями, зависящими от сочетаний фак</w:t>
      </w:r>
      <w:r w:rsidRPr="00736D42">
        <w:rPr>
          <w:sz w:val="28"/>
          <w:szCs w:val="28"/>
        </w:rPr>
        <w:softHyphen/>
        <w:t>торов географической обстановки. В результате тесных взаимоот</w:t>
      </w:r>
      <w:r w:rsidRPr="00736D42">
        <w:rPr>
          <w:sz w:val="28"/>
          <w:szCs w:val="28"/>
        </w:rPr>
        <w:softHyphen/>
        <w:t>ношений биогеографии с экологией появились экологическая</w:t>
      </w:r>
      <w:r>
        <w:rPr>
          <w:sz w:val="28"/>
          <w:szCs w:val="28"/>
        </w:rPr>
        <w:t xml:space="preserve"> </w:t>
      </w:r>
      <w:r w:rsidRPr="00736D42">
        <w:rPr>
          <w:sz w:val="28"/>
          <w:szCs w:val="28"/>
        </w:rPr>
        <w:t>зоо- и фитогеография. Примером слияния зоогеографических идей с экологическими может служить книга А. Н. Формозова «Снеж</w:t>
      </w:r>
      <w:r w:rsidRPr="00736D42">
        <w:rPr>
          <w:sz w:val="28"/>
          <w:szCs w:val="28"/>
        </w:rPr>
        <w:softHyphen/>
        <w:t>ный покров как фактор среды, его значение в жизни млекопита</w:t>
      </w:r>
      <w:r w:rsidRPr="00736D42">
        <w:rPr>
          <w:sz w:val="28"/>
          <w:szCs w:val="28"/>
        </w:rPr>
        <w:softHyphen/>
        <w:t>ющих и птиц СССР»</w:t>
      </w:r>
      <w:r w:rsidRPr="00736D42">
        <w:rPr>
          <w:noProof/>
          <w:sz w:val="28"/>
          <w:szCs w:val="28"/>
        </w:rPr>
        <w:t xml:space="preserve"> (1946).</w:t>
      </w:r>
      <w:r w:rsidRPr="00736D42">
        <w:rPr>
          <w:sz w:val="28"/>
          <w:szCs w:val="28"/>
        </w:rPr>
        <w:t xml:space="preserve"> Тесное переплетение двух наук при</w:t>
      </w:r>
      <w:r w:rsidRPr="00736D42">
        <w:rPr>
          <w:sz w:val="28"/>
          <w:szCs w:val="28"/>
        </w:rPr>
        <w:softHyphen/>
        <w:t>водит к тому, что отдельные зоогеографы, как, впрочем, и геоботаники, не видят разницы между экологией и биогеографи</w:t>
      </w:r>
      <w:r w:rsidRPr="00736D42">
        <w:rPr>
          <w:sz w:val="28"/>
          <w:szCs w:val="28"/>
        </w:rPr>
        <w:softHyphen/>
        <w:t>ей. Такое положение весьма характерно для американской био</w:t>
      </w:r>
      <w:r w:rsidRPr="00736D42">
        <w:rPr>
          <w:sz w:val="28"/>
          <w:szCs w:val="28"/>
        </w:rPr>
        <w:softHyphen/>
        <w:t>географии, хотя необоснованность его давно подмечена самими американскими учеными.</w:t>
      </w:r>
    </w:p>
    <w:p w:rsidR="006966CC" w:rsidRPr="00736D42" w:rsidRDefault="006966CC" w:rsidP="006966CC">
      <w:pPr>
        <w:pStyle w:val="11"/>
        <w:ind w:firstLine="720"/>
        <w:jc w:val="both"/>
        <w:rPr>
          <w:sz w:val="28"/>
          <w:szCs w:val="28"/>
        </w:rPr>
      </w:pPr>
      <w:r w:rsidRPr="00736D42">
        <w:rPr>
          <w:sz w:val="28"/>
          <w:szCs w:val="28"/>
        </w:rPr>
        <w:t>Другая крайность заключается в стремлении географов превра</w:t>
      </w:r>
      <w:r w:rsidRPr="00736D42">
        <w:rPr>
          <w:sz w:val="28"/>
          <w:szCs w:val="28"/>
        </w:rPr>
        <w:softHyphen/>
        <w:t>тить биогеографию в часть ландшафтоведения, т. е. сделать ее об</w:t>
      </w:r>
      <w:r w:rsidRPr="00736D42">
        <w:rPr>
          <w:sz w:val="28"/>
          <w:szCs w:val="28"/>
        </w:rPr>
        <w:softHyphen/>
        <w:t>служивающим разделом физической географии. Пограничное по</w:t>
      </w:r>
      <w:r w:rsidRPr="00736D42">
        <w:rPr>
          <w:sz w:val="28"/>
          <w:szCs w:val="28"/>
        </w:rPr>
        <w:softHyphen/>
        <w:t>ложение зоогеографии и фитогеографии на стыке биологических и географических наук бесспорно. Однако объект исследования</w:t>
      </w:r>
      <w:r w:rsidRPr="00736D42">
        <w:rPr>
          <w:noProof/>
          <w:sz w:val="28"/>
          <w:szCs w:val="28"/>
        </w:rPr>
        <w:t xml:space="preserve"> — </w:t>
      </w:r>
      <w:r w:rsidRPr="00736D42">
        <w:rPr>
          <w:sz w:val="28"/>
          <w:szCs w:val="28"/>
        </w:rPr>
        <w:t>виды животных и растений</w:t>
      </w:r>
      <w:r w:rsidRPr="00736D42">
        <w:rPr>
          <w:noProof/>
          <w:sz w:val="28"/>
          <w:szCs w:val="28"/>
        </w:rPr>
        <w:t xml:space="preserve"> —</w:t>
      </w:r>
      <w:r w:rsidRPr="00736D42">
        <w:rPr>
          <w:sz w:val="28"/>
          <w:szCs w:val="28"/>
        </w:rPr>
        <w:t xml:space="preserve"> заставляет отнести биогеографию к биологическим наукам. Для характеристики ландшафта нужно знать не столько видовой состав, т. е. фауну, сколько типичное для него животное население. Обычно это многочисленные, широко рас</w:t>
      </w:r>
      <w:r w:rsidRPr="00736D42">
        <w:rPr>
          <w:sz w:val="28"/>
          <w:szCs w:val="28"/>
        </w:rPr>
        <w:softHyphen/>
        <w:t>пространенные, так называемые фоновые, или ландшафтные, виды. Они и служат объектом изучения геозоологии.</w:t>
      </w:r>
    </w:p>
    <w:p w:rsidR="006966CC" w:rsidRPr="00736D42" w:rsidRDefault="006966CC" w:rsidP="006966CC">
      <w:pPr>
        <w:pStyle w:val="11"/>
        <w:ind w:firstLine="720"/>
        <w:jc w:val="both"/>
        <w:rPr>
          <w:sz w:val="28"/>
          <w:szCs w:val="28"/>
        </w:rPr>
      </w:pPr>
      <w:r w:rsidRPr="00736D42">
        <w:rPr>
          <w:b/>
          <w:sz w:val="28"/>
          <w:szCs w:val="28"/>
        </w:rPr>
        <w:t>В</w:t>
      </w:r>
      <w:r w:rsidRPr="00736D42">
        <w:rPr>
          <w:b/>
          <w:noProof/>
          <w:sz w:val="28"/>
          <w:szCs w:val="28"/>
        </w:rPr>
        <w:t xml:space="preserve"> XX</w:t>
      </w:r>
      <w:r w:rsidRPr="00736D42">
        <w:rPr>
          <w:sz w:val="28"/>
          <w:szCs w:val="28"/>
        </w:rPr>
        <w:t xml:space="preserve"> в. в результате обобщения огромного фаунистического материала появляются сводные монографические работы и ряд учебных руководств. Упомянем наиболее важные из них. Экологи</w:t>
      </w:r>
      <w:r w:rsidRPr="00736D42">
        <w:rPr>
          <w:sz w:val="28"/>
          <w:szCs w:val="28"/>
        </w:rPr>
        <w:softHyphen/>
        <w:t>ческое направление отражено в таких трудах, как «Основы эколо</w:t>
      </w:r>
      <w:r w:rsidRPr="00736D42">
        <w:rPr>
          <w:sz w:val="28"/>
          <w:szCs w:val="28"/>
        </w:rPr>
        <w:softHyphen/>
        <w:t>гической зоогеографии» Ф.Даля</w:t>
      </w:r>
      <w:r w:rsidRPr="00736D42">
        <w:rPr>
          <w:noProof/>
          <w:sz w:val="28"/>
          <w:szCs w:val="28"/>
        </w:rPr>
        <w:t xml:space="preserve"> (1921—1923),</w:t>
      </w:r>
      <w:r w:rsidRPr="00736D42">
        <w:rPr>
          <w:sz w:val="28"/>
          <w:szCs w:val="28"/>
        </w:rPr>
        <w:t xml:space="preserve"> «Зоогеография на экологической основе» Р.Гессе</w:t>
      </w:r>
      <w:r w:rsidRPr="00736D42">
        <w:rPr>
          <w:noProof/>
          <w:sz w:val="28"/>
          <w:szCs w:val="28"/>
        </w:rPr>
        <w:t xml:space="preserve"> (1924),</w:t>
      </w:r>
      <w:r w:rsidRPr="00736D42">
        <w:rPr>
          <w:sz w:val="28"/>
          <w:szCs w:val="28"/>
        </w:rPr>
        <w:t xml:space="preserve"> «Экологическая география животных» Р.Гессе, В.Элли и К.Шмидта</w:t>
      </w:r>
      <w:r w:rsidRPr="00736D42">
        <w:rPr>
          <w:noProof/>
          <w:sz w:val="28"/>
          <w:szCs w:val="28"/>
        </w:rPr>
        <w:t xml:space="preserve"> (1951).</w:t>
      </w:r>
      <w:r w:rsidRPr="00736D42">
        <w:rPr>
          <w:sz w:val="28"/>
          <w:szCs w:val="28"/>
        </w:rPr>
        <w:t xml:space="preserve"> Зоогеографии Мирового океана была посвящена работа С. Экмана «Зоогеогра</w:t>
      </w:r>
      <w:r w:rsidRPr="00736D42">
        <w:rPr>
          <w:sz w:val="28"/>
          <w:szCs w:val="28"/>
        </w:rPr>
        <w:softHyphen/>
        <w:t>фия моря»</w:t>
      </w:r>
      <w:r w:rsidRPr="00736D42">
        <w:rPr>
          <w:noProof/>
          <w:sz w:val="28"/>
          <w:szCs w:val="28"/>
        </w:rPr>
        <w:t xml:space="preserve"> (1935).</w:t>
      </w:r>
      <w:r w:rsidRPr="00736D42">
        <w:rPr>
          <w:sz w:val="28"/>
          <w:szCs w:val="28"/>
        </w:rPr>
        <w:t xml:space="preserve"> Особое значение для развития зоогеографии в России и подготовки специалистов-зоогеографов имело руковод</w:t>
      </w:r>
      <w:r w:rsidRPr="00736D42">
        <w:rPr>
          <w:sz w:val="28"/>
          <w:szCs w:val="28"/>
        </w:rPr>
        <w:softHyphen/>
        <w:t>ство «Общая зоогеография» В.Г.Гептнера</w:t>
      </w:r>
      <w:r w:rsidRPr="00736D42">
        <w:rPr>
          <w:noProof/>
          <w:sz w:val="28"/>
          <w:szCs w:val="28"/>
        </w:rPr>
        <w:t xml:space="preserve"> (1936).</w:t>
      </w:r>
      <w:r w:rsidRPr="00736D42">
        <w:rPr>
          <w:sz w:val="28"/>
          <w:szCs w:val="28"/>
        </w:rPr>
        <w:t xml:space="preserve"> Большую цен</w:t>
      </w:r>
      <w:r w:rsidRPr="00736D42">
        <w:rPr>
          <w:sz w:val="28"/>
          <w:szCs w:val="28"/>
        </w:rPr>
        <w:softHyphen/>
        <w:t>ность в нем представляет раздел, посвященный расселению жи</w:t>
      </w:r>
      <w:r w:rsidRPr="00736D42">
        <w:rPr>
          <w:sz w:val="28"/>
          <w:szCs w:val="28"/>
        </w:rPr>
        <w:softHyphen/>
        <w:t>вотных и учению об ареале. Все последующие работы советских зоогеографов испытали на себе влияние этого труда. В выходивших впоследствии руководствах</w:t>
      </w:r>
      <w:r w:rsidRPr="00736D42">
        <w:rPr>
          <w:noProof/>
          <w:sz w:val="28"/>
          <w:szCs w:val="28"/>
        </w:rPr>
        <w:t xml:space="preserve"> —</w:t>
      </w:r>
      <w:r w:rsidRPr="00736D42">
        <w:rPr>
          <w:sz w:val="28"/>
          <w:szCs w:val="28"/>
        </w:rPr>
        <w:t xml:space="preserve"> «Зоогеография» И.И.Пузанова </w:t>
      </w:r>
      <w:r w:rsidRPr="00736D42">
        <w:rPr>
          <w:noProof/>
          <w:sz w:val="28"/>
          <w:szCs w:val="28"/>
        </w:rPr>
        <w:t>(1938),</w:t>
      </w:r>
      <w:r w:rsidRPr="00736D42">
        <w:rPr>
          <w:sz w:val="28"/>
          <w:szCs w:val="28"/>
        </w:rPr>
        <w:t xml:space="preserve"> «География животных» Н.А.Бобринского, Л. А. Зенкевича, Я.А.Бирштейна</w:t>
      </w:r>
      <w:r w:rsidRPr="00736D42">
        <w:rPr>
          <w:noProof/>
          <w:sz w:val="28"/>
          <w:szCs w:val="28"/>
        </w:rPr>
        <w:t xml:space="preserve"> (1946),</w:t>
      </w:r>
      <w:r w:rsidRPr="00736D42">
        <w:rPr>
          <w:sz w:val="28"/>
          <w:szCs w:val="28"/>
        </w:rPr>
        <w:t xml:space="preserve"> «География животных» Н.А.Бобринского </w:t>
      </w:r>
      <w:r w:rsidRPr="00736D42">
        <w:rPr>
          <w:noProof/>
          <w:sz w:val="28"/>
          <w:szCs w:val="28"/>
        </w:rPr>
        <w:t>(1951)</w:t>
      </w:r>
      <w:r w:rsidRPr="00736D42">
        <w:rPr>
          <w:sz w:val="28"/>
          <w:szCs w:val="28"/>
        </w:rPr>
        <w:t xml:space="preserve"> и др.</w:t>
      </w:r>
      <w:r w:rsidRPr="00736D42">
        <w:rPr>
          <w:noProof/>
          <w:sz w:val="28"/>
          <w:szCs w:val="28"/>
        </w:rPr>
        <w:t xml:space="preserve"> —</w:t>
      </w:r>
      <w:r w:rsidRPr="00736D42">
        <w:rPr>
          <w:sz w:val="28"/>
          <w:szCs w:val="28"/>
        </w:rPr>
        <w:t xml:space="preserve"> центр тяжести изложения переносился то на эко</w:t>
      </w:r>
      <w:r w:rsidRPr="00736D42">
        <w:rPr>
          <w:sz w:val="28"/>
          <w:szCs w:val="28"/>
        </w:rPr>
        <w:softHyphen/>
        <w:t>логическую, то на историческую часть.</w:t>
      </w:r>
    </w:p>
    <w:p w:rsidR="006966CC" w:rsidRPr="00736D42" w:rsidRDefault="006966CC" w:rsidP="006966CC">
      <w:pPr>
        <w:pStyle w:val="11"/>
        <w:ind w:firstLine="720"/>
        <w:jc w:val="both"/>
        <w:rPr>
          <w:sz w:val="28"/>
          <w:szCs w:val="28"/>
        </w:rPr>
      </w:pPr>
      <w:r w:rsidRPr="00736D42">
        <w:rPr>
          <w:sz w:val="28"/>
          <w:szCs w:val="28"/>
        </w:rPr>
        <w:t>Ф.Дарлингтон</w:t>
      </w:r>
      <w:r w:rsidRPr="00736D42">
        <w:rPr>
          <w:noProof/>
          <w:sz w:val="28"/>
          <w:szCs w:val="28"/>
        </w:rPr>
        <w:t xml:space="preserve"> (1957)</w:t>
      </w:r>
      <w:r w:rsidRPr="00736D42">
        <w:rPr>
          <w:sz w:val="28"/>
          <w:szCs w:val="28"/>
        </w:rPr>
        <w:t xml:space="preserve"> на основе предложенных им методов и принципов описал характер распространения и вероятный ход расселения всех классов позвоночных животных, как водных, так и наземных. Большое внимание в ней уделяется закономер</w:t>
      </w:r>
      <w:r w:rsidRPr="00736D42">
        <w:rPr>
          <w:sz w:val="28"/>
          <w:szCs w:val="28"/>
        </w:rPr>
        <w:softHyphen/>
        <w:t>ностям островного и материкового распространения животных. Дарлингтон является противником гипотез и теорий, часто упоминаемых в исторической зоогеографии (например, теорий пе</w:t>
      </w:r>
      <w:r w:rsidRPr="00736D42">
        <w:rPr>
          <w:sz w:val="28"/>
          <w:szCs w:val="28"/>
        </w:rPr>
        <w:softHyphen/>
        <w:t>ремещения материков и т. п.). Он считает, что незначительные изменения в очертаниях материков вместе с более широкими, чем это обычно признается, возможностями расселения сухопут</w:t>
      </w:r>
      <w:r w:rsidRPr="00736D42">
        <w:rPr>
          <w:sz w:val="28"/>
          <w:szCs w:val="28"/>
        </w:rPr>
        <w:softHyphen/>
        <w:t>ных животных через морские преграды вполне объясняют совре</w:t>
      </w:r>
      <w:r w:rsidRPr="00736D42">
        <w:rPr>
          <w:sz w:val="28"/>
          <w:szCs w:val="28"/>
        </w:rPr>
        <w:softHyphen/>
        <w:t>менную картину распространения основных групп животных на земном шаре.</w:t>
      </w:r>
    </w:p>
    <w:p w:rsidR="006966CC" w:rsidRPr="00736D42" w:rsidRDefault="006966CC" w:rsidP="006966CC">
      <w:pPr>
        <w:pStyle w:val="11"/>
        <w:ind w:firstLine="720"/>
        <w:jc w:val="both"/>
        <w:rPr>
          <w:sz w:val="28"/>
          <w:szCs w:val="28"/>
        </w:rPr>
      </w:pPr>
      <w:r w:rsidRPr="00736D42">
        <w:rPr>
          <w:sz w:val="28"/>
          <w:szCs w:val="28"/>
        </w:rPr>
        <w:t>В</w:t>
      </w:r>
      <w:r w:rsidRPr="00736D42">
        <w:rPr>
          <w:noProof/>
          <w:sz w:val="28"/>
          <w:szCs w:val="28"/>
        </w:rPr>
        <w:t xml:space="preserve"> 1967</w:t>
      </w:r>
      <w:r w:rsidRPr="00736D42">
        <w:rPr>
          <w:sz w:val="28"/>
          <w:szCs w:val="28"/>
        </w:rPr>
        <w:t xml:space="preserve"> г. была издана большая работа Г.Деллатина «Очерк зоо</w:t>
      </w:r>
      <w:r w:rsidRPr="00736D42">
        <w:rPr>
          <w:sz w:val="28"/>
          <w:szCs w:val="28"/>
        </w:rPr>
        <w:softHyphen/>
        <w:t>географии». Касаясь лишь попутно общих вопросов, таких как те</w:t>
      </w:r>
      <w:r w:rsidRPr="00736D42">
        <w:rPr>
          <w:sz w:val="28"/>
          <w:szCs w:val="28"/>
        </w:rPr>
        <w:softHyphen/>
        <w:t>ория ареала или экологические основы зоогеографии, главное вни</w:t>
      </w:r>
      <w:r w:rsidRPr="00736D42">
        <w:rPr>
          <w:sz w:val="28"/>
          <w:szCs w:val="28"/>
        </w:rPr>
        <w:softHyphen/>
        <w:t>мание он уделил морской, пресноводной и сухопутной фаунам. Весьма ценен в книге раздел, посвященный фаунистическим эле</w:t>
      </w:r>
      <w:r w:rsidRPr="00736D42">
        <w:rPr>
          <w:sz w:val="28"/>
          <w:szCs w:val="28"/>
        </w:rPr>
        <w:softHyphen/>
        <w:t>ментам и их значению для выяснения истории фаун.</w:t>
      </w:r>
    </w:p>
    <w:p w:rsidR="006966CC" w:rsidRPr="00736D42" w:rsidRDefault="006966CC" w:rsidP="006966CC">
      <w:pPr>
        <w:pStyle w:val="11"/>
        <w:ind w:firstLine="720"/>
        <w:jc w:val="both"/>
        <w:rPr>
          <w:sz w:val="28"/>
          <w:szCs w:val="28"/>
        </w:rPr>
      </w:pPr>
      <w:r w:rsidRPr="00736D42">
        <w:rPr>
          <w:sz w:val="28"/>
          <w:szCs w:val="28"/>
        </w:rPr>
        <w:t>До недавнего времени в мировой зоогеографической литерату</w:t>
      </w:r>
      <w:r w:rsidRPr="00736D42">
        <w:rPr>
          <w:sz w:val="28"/>
          <w:szCs w:val="28"/>
        </w:rPr>
        <w:softHyphen/>
        <w:t>ре не было руководств по зоологическому картографированию. Большинство зоогеографических работ довольствовалось давно из</w:t>
      </w:r>
      <w:r w:rsidRPr="00736D42">
        <w:rPr>
          <w:sz w:val="28"/>
          <w:szCs w:val="28"/>
        </w:rPr>
        <w:softHyphen/>
        <w:t>вестными методами картирования ареалов животных. Методичес</w:t>
      </w:r>
      <w:r w:rsidRPr="00736D42">
        <w:rPr>
          <w:sz w:val="28"/>
          <w:szCs w:val="28"/>
        </w:rPr>
        <w:softHyphen/>
        <w:t>кие трудности зоологического картографирования вытекают из спе</w:t>
      </w:r>
      <w:r w:rsidRPr="00736D42">
        <w:rPr>
          <w:sz w:val="28"/>
          <w:szCs w:val="28"/>
        </w:rPr>
        <w:softHyphen/>
        <w:t>цифики самих животных (подвижность, скрытый образ жизни, способность выбирать и создавать среду обитания, сезонные и го</w:t>
      </w:r>
      <w:r w:rsidRPr="00736D42">
        <w:rPr>
          <w:sz w:val="28"/>
          <w:szCs w:val="28"/>
        </w:rPr>
        <w:softHyphen/>
        <w:t>дичные колебания численности и др.). Однако картирование жи</w:t>
      </w:r>
      <w:r w:rsidRPr="00736D42">
        <w:rPr>
          <w:sz w:val="28"/>
          <w:szCs w:val="28"/>
        </w:rPr>
        <w:softHyphen/>
        <w:t>вотного населения особенно важно как для геозоологических це</w:t>
      </w:r>
      <w:r w:rsidRPr="00736D42">
        <w:rPr>
          <w:sz w:val="28"/>
          <w:szCs w:val="28"/>
        </w:rPr>
        <w:softHyphen/>
        <w:t>лей, так и для проведения региональных зоогеографических работ. Практическая сторона изучения распространения животных, осо</w:t>
      </w:r>
      <w:r w:rsidRPr="00736D42">
        <w:rPr>
          <w:sz w:val="28"/>
          <w:szCs w:val="28"/>
        </w:rPr>
        <w:softHyphen/>
        <w:t>бенно таких, как охотничье-промысловые звери и птицы, вреди</w:t>
      </w:r>
      <w:r w:rsidRPr="00736D42">
        <w:rPr>
          <w:sz w:val="28"/>
          <w:szCs w:val="28"/>
        </w:rPr>
        <w:softHyphen/>
        <w:t>тели сельского и лесного хозяйства, переносчики и хранители инфекционных заболеваний человека, также настоятельно требу</w:t>
      </w:r>
      <w:r w:rsidRPr="00736D42">
        <w:rPr>
          <w:sz w:val="28"/>
          <w:szCs w:val="28"/>
        </w:rPr>
        <w:softHyphen/>
        <w:t>ет создания специальных карт зоологического содержания. Оче</w:t>
      </w:r>
      <w:r w:rsidRPr="00736D42">
        <w:rPr>
          <w:sz w:val="28"/>
          <w:szCs w:val="28"/>
        </w:rPr>
        <w:softHyphen/>
        <w:t>видна необходимость создания зоологических карт территорий, где проводятся крупные хозяйственные мероприятия</w:t>
      </w:r>
      <w:r w:rsidRPr="00736D42">
        <w:rPr>
          <w:noProof/>
          <w:sz w:val="28"/>
          <w:szCs w:val="28"/>
        </w:rPr>
        <w:t xml:space="preserve"> —</w:t>
      </w:r>
      <w:r w:rsidRPr="00736D42">
        <w:rPr>
          <w:sz w:val="28"/>
          <w:szCs w:val="28"/>
        </w:rPr>
        <w:t xml:space="preserve"> освоение целинных земель, мелиорация ландшафтов, прокладка магистра</w:t>
      </w:r>
      <w:r w:rsidRPr="00736D42">
        <w:rPr>
          <w:sz w:val="28"/>
          <w:szCs w:val="28"/>
        </w:rPr>
        <w:softHyphen/>
        <w:t>лей, размещение новых населенных пунктов.</w:t>
      </w:r>
    </w:p>
    <w:p w:rsidR="006966CC" w:rsidRPr="00736D42" w:rsidRDefault="006966CC" w:rsidP="006966CC">
      <w:pPr>
        <w:pStyle w:val="11"/>
        <w:jc w:val="both"/>
        <w:rPr>
          <w:sz w:val="28"/>
          <w:szCs w:val="28"/>
        </w:rPr>
      </w:pPr>
      <w:r w:rsidRPr="00736D42">
        <w:rPr>
          <w:sz w:val="28"/>
          <w:szCs w:val="28"/>
        </w:rPr>
        <w:t>В связи с этим следует отметить книгу Н. В. Тупиковой «Зоо</w:t>
      </w:r>
      <w:r w:rsidRPr="00736D42">
        <w:rPr>
          <w:sz w:val="28"/>
          <w:szCs w:val="28"/>
        </w:rPr>
        <w:softHyphen/>
        <w:t>логическое картографирование»</w:t>
      </w:r>
      <w:r w:rsidRPr="00736D42">
        <w:rPr>
          <w:noProof/>
          <w:sz w:val="28"/>
          <w:szCs w:val="28"/>
        </w:rPr>
        <w:t xml:space="preserve"> (1969),</w:t>
      </w:r>
      <w:r w:rsidRPr="00736D42">
        <w:rPr>
          <w:sz w:val="28"/>
          <w:szCs w:val="28"/>
        </w:rPr>
        <w:t xml:space="preserve"> в которой обосновывает</w:t>
      </w:r>
      <w:r w:rsidRPr="00736D42">
        <w:rPr>
          <w:sz w:val="28"/>
          <w:szCs w:val="28"/>
        </w:rPr>
        <w:softHyphen/>
        <w:t>ся целое направление в науке</w:t>
      </w:r>
      <w:r w:rsidRPr="00736D42">
        <w:rPr>
          <w:noProof/>
          <w:sz w:val="28"/>
          <w:szCs w:val="28"/>
        </w:rPr>
        <w:t xml:space="preserve"> —</w:t>
      </w:r>
      <w:r w:rsidRPr="00736D42">
        <w:rPr>
          <w:sz w:val="28"/>
          <w:szCs w:val="28"/>
        </w:rPr>
        <w:t xml:space="preserve"> зоогеографическое картографи</w:t>
      </w:r>
      <w:r w:rsidRPr="00736D42">
        <w:rPr>
          <w:sz w:val="28"/>
          <w:szCs w:val="28"/>
        </w:rPr>
        <w:softHyphen/>
        <w:t>рование и рассматривается методика составления зоологических карт. В книге также содержится обзор основных типов зоологиче</w:t>
      </w:r>
      <w:r w:rsidRPr="00736D42">
        <w:rPr>
          <w:sz w:val="28"/>
          <w:szCs w:val="28"/>
        </w:rPr>
        <w:softHyphen/>
        <w:t>ских карт: ареалов и изменений их границ, населения отдельных видов, биотопической приуроченности животных, фаунистиче-ских комплексов и животного населения.</w:t>
      </w:r>
    </w:p>
    <w:p w:rsidR="006966CC" w:rsidRPr="00736D42" w:rsidRDefault="006966CC" w:rsidP="006966CC">
      <w:pPr>
        <w:pStyle w:val="11"/>
        <w:jc w:val="both"/>
        <w:rPr>
          <w:sz w:val="28"/>
          <w:szCs w:val="28"/>
        </w:rPr>
      </w:pPr>
      <w:r w:rsidRPr="00736D42">
        <w:rPr>
          <w:b/>
          <w:sz w:val="28"/>
          <w:szCs w:val="28"/>
        </w:rPr>
        <w:t>Современный этап развития зоогеографии</w:t>
      </w:r>
      <w:r w:rsidRPr="00736D42">
        <w:rPr>
          <w:sz w:val="28"/>
          <w:szCs w:val="28"/>
        </w:rPr>
        <w:t xml:space="preserve"> характеризуется воз</w:t>
      </w:r>
      <w:r w:rsidRPr="00736D42">
        <w:rPr>
          <w:sz w:val="28"/>
          <w:szCs w:val="28"/>
        </w:rPr>
        <w:softHyphen/>
        <w:t>никновением нескольких ее направлений. Часть из них лежит в русле классических традиций, другие же являются принципиаль</w:t>
      </w:r>
      <w:r w:rsidRPr="00736D42">
        <w:rPr>
          <w:sz w:val="28"/>
          <w:szCs w:val="28"/>
        </w:rPr>
        <w:softHyphen/>
        <w:t>но новыми. Прежде всего заслуживают внимания попытки обо</w:t>
      </w:r>
      <w:r w:rsidRPr="00736D42">
        <w:rPr>
          <w:sz w:val="28"/>
          <w:szCs w:val="28"/>
        </w:rPr>
        <w:softHyphen/>
        <w:t>снования и развития комплексной науки</w:t>
      </w:r>
      <w:r w:rsidRPr="00736D42">
        <w:rPr>
          <w:noProof/>
          <w:sz w:val="28"/>
          <w:szCs w:val="28"/>
        </w:rPr>
        <w:t xml:space="preserve"> —</w:t>
      </w:r>
      <w:r w:rsidRPr="00736D42">
        <w:rPr>
          <w:sz w:val="28"/>
          <w:szCs w:val="28"/>
        </w:rPr>
        <w:t xml:space="preserve"> биогеографии.</w:t>
      </w:r>
    </w:p>
    <w:p w:rsidR="006966CC" w:rsidRPr="00736D42" w:rsidRDefault="006966CC" w:rsidP="006966CC">
      <w:pPr>
        <w:pStyle w:val="11"/>
        <w:ind w:firstLine="720"/>
        <w:jc w:val="both"/>
        <w:rPr>
          <w:sz w:val="28"/>
          <w:szCs w:val="28"/>
        </w:rPr>
      </w:pPr>
      <w:r w:rsidRPr="00736D42">
        <w:rPr>
          <w:sz w:val="28"/>
          <w:szCs w:val="28"/>
        </w:rPr>
        <w:t>Наиболее последовательную позицию в этом вопросе занимает школа московских биогеографов, возглавляемая профессором А. Г. Вороновым. В подготовленных ими учебниках излагаются об</w:t>
      </w:r>
      <w:r w:rsidRPr="00736D42">
        <w:rPr>
          <w:sz w:val="28"/>
          <w:szCs w:val="28"/>
        </w:rPr>
        <w:softHyphen/>
        <w:t>щие проблемы биогеографии и развернутые характеристики биомов земного шара. А. Г. Воронов определяет биогеографию как на</w:t>
      </w:r>
      <w:r w:rsidRPr="00736D42">
        <w:rPr>
          <w:sz w:val="28"/>
          <w:szCs w:val="28"/>
        </w:rPr>
        <w:softHyphen/>
        <w:t>уку о географическом распространении и размещении сообществ организмов и их компонентов. Основную задачу этой науки он ви</w:t>
      </w:r>
      <w:r w:rsidRPr="00736D42">
        <w:rPr>
          <w:sz w:val="28"/>
          <w:szCs w:val="28"/>
        </w:rPr>
        <w:softHyphen/>
        <w:t>дит в установлении географической специфики причинных связей между средой обитания в целом и ее факторами, с одной стороны, и сообществами и их компонентами</w:t>
      </w:r>
      <w:r w:rsidRPr="00736D42">
        <w:rPr>
          <w:noProof/>
          <w:sz w:val="28"/>
          <w:szCs w:val="28"/>
        </w:rPr>
        <w:t xml:space="preserve"> —</w:t>
      </w:r>
      <w:r w:rsidRPr="00736D42">
        <w:rPr>
          <w:sz w:val="28"/>
          <w:szCs w:val="28"/>
        </w:rPr>
        <w:t xml:space="preserve"> с другой, из чего вытекает теснейшая взаимозависимость биогеографии, экологии и биоце</w:t>
      </w:r>
      <w:r w:rsidRPr="00736D42">
        <w:rPr>
          <w:sz w:val="28"/>
          <w:szCs w:val="28"/>
        </w:rPr>
        <w:softHyphen/>
        <w:t>нологии, а также известное перекрывание всех трех наук. Особен</w:t>
      </w:r>
      <w:r w:rsidRPr="00736D42">
        <w:rPr>
          <w:sz w:val="28"/>
          <w:szCs w:val="28"/>
        </w:rPr>
        <w:softHyphen/>
        <w:t>ностью биогеографии как самостоятельной комплексной науки он считает нацеленность ее на изучение таких проблем, как география продукции и массы живого вещества планеты, причины современ</w:t>
      </w:r>
      <w:r w:rsidRPr="00736D42">
        <w:rPr>
          <w:sz w:val="28"/>
          <w:szCs w:val="28"/>
        </w:rPr>
        <w:softHyphen/>
        <w:t>ного распространения сообществ организмов, географические осо</w:t>
      </w:r>
      <w:r w:rsidRPr="00736D42">
        <w:rPr>
          <w:sz w:val="28"/>
          <w:szCs w:val="28"/>
        </w:rPr>
        <w:softHyphen/>
        <w:t>бенности биотических отношений и антропическое влияние чело</w:t>
      </w:r>
      <w:r w:rsidRPr="00736D42">
        <w:rPr>
          <w:sz w:val="28"/>
          <w:szCs w:val="28"/>
        </w:rPr>
        <w:softHyphen/>
        <w:t>века на биомы</w:t>
      </w:r>
      <w:r>
        <w:rPr>
          <w:rStyle w:val="ae"/>
          <w:sz w:val="28"/>
          <w:szCs w:val="28"/>
        </w:rPr>
        <w:footnoteReference w:id="3"/>
      </w:r>
      <w:r w:rsidRPr="00736D42">
        <w:rPr>
          <w:sz w:val="28"/>
          <w:szCs w:val="28"/>
        </w:rPr>
        <w:t xml:space="preserve"> и биоты</w:t>
      </w:r>
      <w:r>
        <w:rPr>
          <w:rStyle w:val="ae"/>
          <w:sz w:val="28"/>
          <w:szCs w:val="28"/>
        </w:rPr>
        <w:footnoteReference w:id="4"/>
      </w:r>
      <w:r w:rsidRPr="00736D42">
        <w:rPr>
          <w:sz w:val="28"/>
          <w:szCs w:val="28"/>
        </w:rPr>
        <w:t xml:space="preserve"> в разных географических условиях.</w:t>
      </w:r>
    </w:p>
    <w:p w:rsidR="006966CC" w:rsidRPr="00736D42" w:rsidRDefault="006966CC" w:rsidP="006966CC">
      <w:pPr>
        <w:pStyle w:val="11"/>
        <w:jc w:val="both"/>
        <w:rPr>
          <w:sz w:val="28"/>
          <w:szCs w:val="28"/>
        </w:rPr>
      </w:pPr>
      <w:r w:rsidRPr="00736D42">
        <w:rPr>
          <w:sz w:val="28"/>
          <w:szCs w:val="28"/>
        </w:rPr>
        <w:t>Наряду с этим направлением продолжает развиваться класси</w:t>
      </w:r>
      <w:r w:rsidRPr="00736D42">
        <w:rPr>
          <w:sz w:val="28"/>
          <w:szCs w:val="28"/>
        </w:rPr>
        <w:softHyphen/>
        <w:t>ческое фауно-генетическое направление. В последние десятилетия большой вклад в развитие этого направления внесли О.Л.Крыжа-новскийиЯ.И.Старобогатов. О.Л.Крыжановский</w:t>
      </w:r>
      <w:r w:rsidRPr="00736D42">
        <w:rPr>
          <w:noProof/>
          <w:sz w:val="28"/>
          <w:szCs w:val="28"/>
        </w:rPr>
        <w:t xml:space="preserve"> (1965)</w:t>
      </w:r>
      <w:r w:rsidRPr="00736D42">
        <w:rPr>
          <w:sz w:val="28"/>
          <w:szCs w:val="28"/>
        </w:rPr>
        <w:t xml:space="preserve"> детально проанализировал наземную фауну и ее генезис такого интересного и сложного региона, как Средняя Азия, и предложил схему ее зоогеографического районирования. Я. И. Старобогатов</w:t>
      </w:r>
      <w:r w:rsidRPr="00736D42">
        <w:rPr>
          <w:noProof/>
          <w:sz w:val="28"/>
          <w:szCs w:val="28"/>
        </w:rPr>
        <w:t xml:space="preserve"> (1970)</w:t>
      </w:r>
      <w:r w:rsidRPr="00736D42">
        <w:rPr>
          <w:sz w:val="28"/>
          <w:szCs w:val="28"/>
        </w:rPr>
        <w:t xml:space="preserve"> раз</w:t>
      </w:r>
      <w:r w:rsidRPr="00736D42">
        <w:rPr>
          <w:sz w:val="28"/>
          <w:szCs w:val="28"/>
        </w:rPr>
        <w:softHyphen/>
        <w:t>работал принципы и методы зоогеографического районирования применительно к пресноводным животным и уточнил ряд общих закономерностей распространения фауны внутренних водоемов.</w:t>
      </w:r>
    </w:p>
    <w:p w:rsidR="006966CC" w:rsidRPr="00736D42" w:rsidRDefault="006966CC" w:rsidP="006966CC">
      <w:pPr>
        <w:pStyle w:val="11"/>
        <w:ind w:firstLine="720"/>
        <w:jc w:val="both"/>
        <w:rPr>
          <w:sz w:val="28"/>
          <w:szCs w:val="28"/>
        </w:rPr>
      </w:pPr>
      <w:r w:rsidRPr="00736D42">
        <w:rPr>
          <w:sz w:val="28"/>
          <w:szCs w:val="28"/>
        </w:rPr>
        <w:t>Особое направление, выделившееся еще в 60-е гг.,</w:t>
      </w:r>
      <w:r w:rsidRPr="00736D42">
        <w:rPr>
          <w:noProof/>
          <w:sz w:val="28"/>
          <w:szCs w:val="28"/>
        </w:rPr>
        <w:t xml:space="preserve"> —</w:t>
      </w:r>
      <w:r w:rsidRPr="00736D42">
        <w:rPr>
          <w:sz w:val="28"/>
          <w:szCs w:val="28"/>
        </w:rPr>
        <w:t xml:space="preserve"> остров</w:t>
      </w:r>
      <w:r w:rsidRPr="00736D42">
        <w:rPr>
          <w:sz w:val="28"/>
          <w:szCs w:val="28"/>
        </w:rPr>
        <w:softHyphen/>
        <w:t>ная биогеография</w:t>
      </w:r>
      <w:r w:rsidRPr="00736D42">
        <w:rPr>
          <w:noProof/>
          <w:sz w:val="28"/>
          <w:szCs w:val="28"/>
        </w:rPr>
        <w:t xml:space="preserve"> —</w:t>
      </w:r>
      <w:r w:rsidRPr="00736D42">
        <w:rPr>
          <w:sz w:val="28"/>
          <w:szCs w:val="28"/>
        </w:rPr>
        <w:t xml:space="preserve"> заложено в работах Престона</w:t>
      </w:r>
      <w:r w:rsidRPr="00736D42">
        <w:rPr>
          <w:noProof/>
          <w:sz w:val="28"/>
          <w:szCs w:val="28"/>
        </w:rPr>
        <w:t xml:space="preserve"> (1962)</w:t>
      </w:r>
      <w:r w:rsidRPr="00736D42">
        <w:rPr>
          <w:sz w:val="28"/>
          <w:szCs w:val="28"/>
        </w:rPr>
        <w:t xml:space="preserve"> и Мак-Артура и Уилсона</w:t>
      </w:r>
      <w:r w:rsidRPr="00736D42">
        <w:rPr>
          <w:noProof/>
          <w:sz w:val="28"/>
          <w:szCs w:val="28"/>
        </w:rPr>
        <w:t xml:space="preserve"> (1967).</w:t>
      </w:r>
      <w:r w:rsidRPr="00736D42">
        <w:rPr>
          <w:sz w:val="28"/>
          <w:szCs w:val="28"/>
        </w:rPr>
        <w:t xml:space="preserve"> Они предложили новые подходы к изу</w:t>
      </w:r>
      <w:r w:rsidRPr="00736D42">
        <w:rPr>
          <w:sz w:val="28"/>
          <w:szCs w:val="28"/>
        </w:rPr>
        <w:softHyphen/>
        <w:t>чению динамики островных фаун и обратили внимание на связи между числом видов и площадью острова, на соотношения про</w:t>
      </w:r>
      <w:r w:rsidRPr="00736D42">
        <w:rPr>
          <w:sz w:val="28"/>
          <w:szCs w:val="28"/>
        </w:rPr>
        <w:softHyphen/>
        <w:t>цессов колонизации и вымирания (оборот видов), а также на фаунистический коллапс. Практическое развитие это направление получило только в последнее время, главным образом в охране природы. В эпоху антропического преобразования естественных ландшафтов остатки их, часто в виде заповедных территорий, ста</w:t>
      </w:r>
      <w:r w:rsidRPr="00736D42">
        <w:rPr>
          <w:sz w:val="28"/>
          <w:szCs w:val="28"/>
        </w:rPr>
        <w:softHyphen/>
        <w:t>новятся изолятами</w:t>
      </w:r>
      <w:r w:rsidRPr="00736D42">
        <w:rPr>
          <w:noProof/>
          <w:sz w:val="28"/>
          <w:szCs w:val="28"/>
        </w:rPr>
        <w:t xml:space="preserve"> —</w:t>
      </w:r>
      <w:r w:rsidRPr="00736D42">
        <w:rPr>
          <w:sz w:val="28"/>
          <w:szCs w:val="28"/>
        </w:rPr>
        <w:t xml:space="preserve"> островами в море сельскохозяйственных или урбанизированных территорий. Поэтому Престон считает, что к</w:t>
      </w:r>
      <w:r>
        <w:rPr>
          <w:sz w:val="28"/>
          <w:szCs w:val="28"/>
        </w:rPr>
        <w:t xml:space="preserve"> </w:t>
      </w:r>
      <w:r w:rsidRPr="00736D42">
        <w:rPr>
          <w:sz w:val="28"/>
          <w:szCs w:val="28"/>
        </w:rPr>
        <w:t>ним приложимы положения, применимые к настоящим остров</w:t>
      </w:r>
      <w:r w:rsidRPr="00736D42">
        <w:rPr>
          <w:sz w:val="28"/>
          <w:szCs w:val="28"/>
        </w:rPr>
        <w:softHyphen/>
        <w:t>ным популяциям организмов. Таким образом, в частности, мож</w:t>
      </w:r>
      <w:r w:rsidRPr="00736D42">
        <w:rPr>
          <w:sz w:val="28"/>
          <w:szCs w:val="28"/>
        </w:rPr>
        <w:softHyphen/>
        <w:t>но решить вопрос о «минимальной динамичной площади» запо</w:t>
      </w:r>
      <w:r w:rsidRPr="00736D42">
        <w:rPr>
          <w:sz w:val="28"/>
          <w:szCs w:val="28"/>
        </w:rPr>
        <w:softHyphen/>
        <w:t>ведника, которая обеспечит охрану видов, а также создать резерваты, состоящие из множества отдельных участков, своеоб</w:t>
      </w:r>
      <w:r w:rsidRPr="00736D42">
        <w:rPr>
          <w:sz w:val="28"/>
          <w:szCs w:val="28"/>
        </w:rPr>
        <w:softHyphen/>
        <w:t>разных «архипелагов», совокупная фауна которых, как показали наблюдения, богаче, чем на единой большой площади.</w:t>
      </w:r>
    </w:p>
    <w:p w:rsidR="006966CC" w:rsidRPr="00736D42" w:rsidRDefault="006966CC" w:rsidP="006966CC">
      <w:pPr>
        <w:pStyle w:val="11"/>
        <w:ind w:firstLine="720"/>
        <w:jc w:val="both"/>
        <w:rPr>
          <w:sz w:val="28"/>
          <w:szCs w:val="28"/>
        </w:rPr>
      </w:pPr>
      <w:r w:rsidRPr="00736D42">
        <w:rPr>
          <w:sz w:val="28"/>
          <w:szCs w:val="28"/>
        </w:rPr>
        <w:t>В исторической зоогеографии выделилось направление, полу</w:t>
      </w:r>
      <w:r w:rsidRPr="00736D42">
        <w:rPr>
          <w:sz w:val="28"/>
          <w:szCs w:val="28"/>
        </w:rPr>
        <w:softHyphen/>
        <w:t>чившее название викариантной зоогеографии. Она рассматривает распространение географических изолированных таксонов как результат действия преграды, разделившей ранее единый ареал предкового таксона. Частным случаем викариантной зоогеографии является «мобилистская зоогеография», базирующаяся на пред</w:t>
      </w:r>
      <w:r w:rsidRPr="00736D42">
        <w:rPr>
          <w:sz w:val="28"/>
          <w:szCs w:val="28"/>
        </w:rPr>
        <w:softHyphen/>
        <w:t>ставлениях о континентальном дрейфе. Ее сторонники пытаются согласовать схему филогенетического ветвления (кладограмму) с последовательностью расхождения фрагментов единого мезозой</w:t>
      </w:r>
      <w:r w:rsidRPr="00736D42">
        <w:rPr>
          <w:sz w:val="28"/>
          <w:szCs w:val="28"/>
        </w:rPr>
        <w:softHyphen/>
        <w:t>ского континента Пангеи. Материал для суждения о хронологии геологических событий дает современная геофизика.</w:t>
      </w:r>
    </w:p>
    <w:p w:rsidR="006966CC" w:rsidRPr="00736D42" w:rsidRDefault="006966CC" w:rsidP="006966CC">
      <w:pPr>
        <w:pStyle w:val="11"/>
        <w:jc w:val="both"/>
        <w:rPr>
          <w:sz w:val="28"/>
          <w:szCs w:val="28"/>
        </w:rPr>
      </w:pPr>
      <w:r w:rsidRPr="00736D42">
        <w:rPr>
          <w:sz w:val="28"/>
          <w:szCs w:val="28"/>
        </w:rPr>
        <w:t>Многие вопросы и проблемы зоогеографии до настоящего вре</w:t>
      </w:r>
      <w:r w:rsidRPr="00736D42">
        <w:rPr>
          <w:sz w:val="28"/>
          <w:szCs w:val="28"/>
        </w:rPr>
        <w:softHyphen/>
        <w:t>мени остаются дискуссионными и оживленно обсуждаются на зоогеографических конференциях, которые регулярно проводят</w:t>
      </w:r>
      <w:r w:rsidRPr="00736D42">
        <w:rPr>
          <w:sz w:val="28"/>
          <w:szCs w:val="28"/>
        </w:rPr>
        <w:softHyphen/>
        <w:t>ся в нашей стране. В настоящее время зоогеография из классиче</w:t>
      </w:r>
      <w:r w:rsidRPr="00736D42">
        <w:rPr>
          <w:sz w:val="28"/>
          <w:szCs w:val="28"/>
        </w:rPr>
        <w:softHyphen/>
        <w:t>ской описательной науки переросла в науку остро проблемную, решающую практические задачи рационального использования жи</w:t>
      </w:r>
      <w:r w:rsidRPr="00736D42">
        <w:rPr>
          <w:sz w:val="28"/>
          <w:szCs w:val="28"/>
        </w:rPr>
        <w:softHyphen/>
        <w:t>вотного мира.</w:t>
      </w:r>
    </w:p>
    <w:p w:rsidR="006966CC" w:rsidRPr="00EC5E78" w:rsidRDefault="006966CC" w:rsidP="006966CC">
      <w:pPr>
        <w:pStyle w:val="1"/>
      </w:pPr>
      <w:bookmarkStart w:id="220" w:name="_Toc54689877"/>
      <w:r w:rsidRPr="00EC5E78">
        <w:t>БИОСФЕРА</w:t>
      </w:r>
      <w:bookmarkEnd w:id="22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Наша планета имеет несколько различных по плотности обо</w:t>
      </w:r>
      <w:r w:rsidRPr="00736D42">
        <w:rPr>
          <w:sz w:val="28"/>
          <w:szCs w:val="28"/>
        </w:rPr>
        <w:softHyphen/>
        <w:t>лочек, окружающих ее ядро. Выделяют твердую оболочку</w:t>
      </w:r>
      <w:r w:rsidRPr="00736D42">
        <w:rPr>
          <w:noProof/>
          <w:sz w:val="28"/>
          <w:szCs w:val="28"/>
        </w:rPr>
        <w:t xml:space="preserve"> —</w:t>
      </w:r>
      <w:r w:rsidRPr="00736D42">
        <w:rPr>
          <w:sz w:val="28"/>
          <w:szCs w:val="28"/>
        </w:rPr>
        <w:t xml:space="preserve"> ли</w:t>
      </w:r>
      <w:r w:rsidRPr="00736D42">
        <w:rPr>
          <w:sz w:val="28"/>
          <w:szCs w:val="28"/>
        </w:rPr>
        <w:softHyphen/>
        <w:t>тосферу, водную</w:t>
      </w:r>
      <w:r w:rsidRPr="00736D42">
        <w:rPr>
          <w:noProof/>
          <w:sz w:val="28"/>
          <w:szCs w:val="28"/>
        </w:rPr>
        <w:t xml:space="preserve"> —</w:t>
      </w:r>
      <w:r w:rsidRPr="00736D42">
        <w:rPr>
          <w:sz w:val="28"/>
          <w:szCs w:val="28"/>
        </w:rPr>
        <w:t xml:space="preserve"> гидросферу, воздушную оболочку</w:t>
      </w:r>
      <w:r w:rsidRPr="00736D42">
        <w:rPr>
          <w:noProof/>
          <w:sz w:val="28"/>
          <w:szCs w:val="28"/>
        </w:rPr>
        <w:t xml:space="preserve"> —</w:t>
      </w:r>
      <w:r w:rsidRPr="00736D42">
        <w:rPr>
          <w:sz w:val="28"/>
          <w:szCs w:val="28"/>
        </w:rPr>
        <w:t xml:space="preserve"> атмо</w:t>
      </w:r>
      <w:r w:rsidRPr="00736D42">
        <w:rPr>
          <w:sz w:val="28"/>
          <w:szCs w:val="28"/>
        </w:rPr>
        <w:softHyphen/>
        <w:t>сферу. Особую важность для человека представляет биосфера</w:t>
      </w:r>
      <w:r w:rsidRPr="00736D42">
        <w:rPr>
          <w:noProof/>
          <w:sz w:val="28"/>
          <w:szCs w:val="28"/>
        </w:rPr>
        <w:t xml:space="preserve"> — </w:t>
      </w:r>
      <w:r w:rsidRPr="00736D42">
        <w:rPr>
          <w:sz w:val="28"/>
          <w:szCs w:val="28"/>
        </w:rPr>
        <w:t>живая оболочка Земли со всей совокупностью населяющих ее орга</w:t>
      </w:r>
      <w:r w:rsidRPr="00736D42">
        <w:rPr>
          <w:sz w:val="28"/>
          <w:szCs w:val="28"/>
        </w:rPr>
        <w:softHyphen/>
        <w:t>низмов. В пределы биосферы входит верхняя часть литосферы (кора выветривания) до глубины</w:t>
      </w:r>
      <w:r w:rsidRPr="00736D42">
        <w:rPr>
          <w:noProof/>
          <w:sz w:val="28"/>
          <w:szCs w:val="28"/>
        </w:rPr>
        <w:t xml:space="preserve"> 30—60,</w:t>
      </w:r>
      <w:r w:rsidRPr="00736D42">
        <w:rPr>
          <w:sz w:val="28"/>
          <w:szCs w:val="28"/>
        </w:rPr>
        <w:t xml:space="preserve"> редко до</w:t>
      </w:r>
      <w:r w:rsidRPr="00736D42">
        <w:rPr>
          <w:noProof/>
          <w:sz w:val="28"/>
          <w:szCs w:val="28"/>
        </w:rPr>
        <w:t xml:space="preserve"> 200</w:t>
      </w:r>
      <w:r w:rsidRPr="00736D42">
        <w:rPr>
          <w:sz w:val="28"/>
          <w:szCs w:val="28"/>
        </w:rPr>
        <w:t xml:space="preserve"> м, вся гидросфе</w:t>
      </w:r>
      <w:r w:rsidRPr="00736D42">
        <w:rPr>
          <w:sz w:val="28"/>
          <w:szCs w:val="28"/>
        </w:rPr>
        <w:softHyphen/>
        <w:t>ра и нижний слой атмосферы до высоты</w:t>
      </w:r>
      <w:r w:rsidRPr="00736D42">
        <w:rPr>
          <w:noProof/>
          <w:sz w:val="28"/>
          <w:szCs w:val="28"/>
        </w:rPr>
        <w:t xml:space="preserve"> 10—15</w:t>
      </w:r>
      <w:r w:rsidRPr="00736D42">
        <w:rPr>
          <w:sz w:val="28"/>
          <w:szCs w:val="28"/>
        </w:rPr>
        <w:t xml:space="preserve"> км (тропосфера). Кора выветривания и вся гидросфера постоянно заселены орга</w:t>
      </w:r>
      <w:r w:rsidRPr="00736D42">
        <w:rPr>
          <w:sz w:val="28"/>
          <w:szCs w:val="28"/>
        </w:rPr>
        <w:softHyphen/>
        <w:t>низмами, в тропосфере же животные и растения пребывают вре</w:t>
      </w:r>
      <w:r w:rsidRPr="00736D42">
        <w:rPr>
          <w:sz w:val="28"/>
          <w:szCs w:val="28"/>
        </w:rPr>
        <w:softHyphen/>
        <w:t>менно, поскольку здесь нет условий для такого важного процес</w:t>
      </w:r>
      <w:r w:rsidRPr="00736D42">
        <w:rPr>
          <w:sz w:val="28"/>
          <w:szCs w:val="28"/>
        </w:rPr>
        <w:softHyphen/>
        <w:t>са, как размножение.</w:t>
      </w:r>
    </w:p>
    <w:p w:rsidR="006966CC" w:rsidRPr="00736D42" w:rsidRDefault="006966CC" w:rsidP="006966CC">
      <w:pPr>
        <w:pStyle w:val="11"/>
        <w:ind w:firstLine="720"/>
        <w:jc w:val="both"/>
        <w:rPr>
          <w:sz w:val="28"/>
          <w:szCs w:val="28"/>
        </w:rPr>
      </w:pPr>
      <w:r w:rsidRPr="00736D42">
        <w:rPr>
          <w:sz w:val="28"/>
          <w:szCs w:val="28"/>
        </w:rPr>
        <w:t>Живые организмы занимают все пригодные для существования участки планеты. Даже поверхности ледниковых щитов, центральные районы жарких пустынь и горячие источники населены растения</w:t>
      </w:r>
      <w:r w:rsidRPr="00736D42">
        <w:rPr>
          <w:sz w:val="28"/>
          <w:szCs w:val="28"/>
        </w:rPr>
        <w:softHyphen/>
        <w:t>ми и животными. На льду обитают микроорганизмы, водоросли и низшие насекомые</w:t>
      </w:r>
      <w:r w:rsidRPr="00736D42">
        <w:rPr>
          <w:noProof/>
          <w:sz w:val="28"/>
          <w:szCs w:val="28"/>
        </w:rPr>
        <w:t xml:space="preserve"> —</w:t>
      </w:r>
      <w:r w:rsidRPr="00736D42">
        <w:rPr>
          <w:sz w:val="28"/>
          <w:szCs w:val="28"/>
        </w:rPr>
        <w:t xml:space="preserve"> ногохвостки. Пауки, клещи и насекомые обнаружены на снегу в Гималаях на высоте</w:t>
      </w:r>
      <w:r w:rsidRPr="00736D42">
        <w:rPr>
          <w:noProof/>
          <w:sz w:val="28"/>
          <w:szCs w:val="28"/>
        </w:rPr>
        <w:t xml:space="preserve"> 7</w:t>
      </w:r>
      <w:r w:rsidRPr="00736D42">
        <w:rPr>
          <w:sz w:val="28"/>
          <w:szCs w:val="28"/>
        </w:rPr>
        <w:t xml:space="preserve"> тыс. м. В безжизненных на первый взгляд местах пустынь Аравии и Южной Африки суще</w:t>
      </w:r>
      <w:r w:rsidRPr="00736D42">
        <w:rPr>
          <w:sz w:val="28"/>
          <w:szCs w:val="28"/>
        </w:rPr>
        <w:softHyphen/>
        <w:t>ствуют бедные видами сообщества животных. По-настоящему ли</w:t>
      </w:r>
      <w:r w:rsidRPr="00736D42">
        <w:rPr>
          <w:sz w:val="28"/>
          <w:szCs w:val="28"/>
        </w:rPr>
        <w:softHyphen/>
        <w:t>шены жизни лишь кратеры действующих вулканов и участки мо</w:t>
      </w:r>
      <w:r w:rsidRPr="00736D42">
        <w:rPr>
          <w:sz w:val="28"/>
          <w:szCs w:val="28"/>
        </w:rPr>
        <w:softHyphen/>
        <w:t>рей с чрезмерно высоким содержанием солей (Мертвое море) или отравленные сероводородом (придонные слои Черного моря).</w:t>
      </w:r>
    </w:p>
    <w:p w:rsidR="006966CC" w:rsidRPr="00736D42" w:rsidRDefault="006966CC" w:rsidP="006966CC">
      <w:pPr>
        <w:pStyle w:val="11"/>
        <w:jc w:val="both"/>
        <w:rPr>
          <w:sz w:val="28"/>
          <w:szCs w:val="28"/>
        </w:rPr>
      </w:pPr>
      <w:r w:rsidRPr="00736D42">
        <w:rPr>
          <w:sz w:val="28"/>
          <w:szCs w:val="28"/>
        </w:rPr>
        <w:t>Как уже говорилось, наибольшей плотностью обладает живой покров у самой поверхности Земли. Здесь и происходят основные взаимодействия живой и неживой природы. Эту тонкую пленку часто называют биогеоценотическим покровом, ландшафтной оболочкой или биогеосферой.</w:t>
      </w:r>
    </w:p>
    <w:p w:rsidR="006966CC" w:rsidRPr="00736D42" w:rsidRDefault="006966CC" w:rsidP="006966CC">
      <w:pPr>
        <w:pStyle w:val="11"/>
        <w:ind w:firstLine="720"/>
        <w:jc w:val="both"/>
        <w:rPr>
          <w:sz w:val="28"/>
          <w:szCs w:val="28"/>
        </w:rPr>
      </w:pPr>
      <w:r w:rsidRPr="00736D42">
        <w:rPr>
          <w:sz w:val="28"/>
          <w:szCs w:val="28"/>
        </w:rPr>
        <w:t>Биогеосфера неоднородна. Самыми крупными ее представите</w:t>
      </w:r>
      <w:r w:rsidRPr="00736D42">
        <w:rPr>
          <w:sz w:val="28"/>
          <w:szCs w:val="28"/>
        </w:rPr>
        <w:softHyphen/>
        <w:t>лями являются биоциклы, их три: моря (океаны), пресные воды и суша. Наименьшим ее подразделением является биогеоценоз, т. е. совокупность живых и неживых компонентов наиболее одно</w:t>
      </w:r>
      <w:r w:rsidRPr="00736D42">
        <w:rPr>
          <w:sz w:val="28"/>
          <w:szCs w:val="28"/>
        </w:rPr>
        <w:softHyphen/>
        <w:t>родного участка. Термин «биогеоценоз» предложен академиком В.Н.Сукачевым и определяется им как «совокупность на извест</w:t>
      </w:r>
      <w:r w:rsidRPr="00736D42">
        <w:rPr>
          <w:sz w:val="28"/>
          <w:szCs w:val="28"/>
        </w:rPr>
        <w:softHyphen/>
        <w:t>ном протяжении земной поверхности однородных природных яв</w:t>
      </w:r>
      <w:r w:rsidRPr="00736D42">
        <w:rPr>
          <w:sz w:val="28"/>
          <w:szCs w:val="28"/>
        </w:rPr>
        <w:softHyphen/>
        <w:t>лений (атмосферы, горной породы, растительности, животного мира и микроорганизмов, почвы и гидрологических условий), имеющая свою общую специфику взаимодействия этих слагаю</w:t>
      </w:r>
      <w:r w:rsidRPr="00736D42">
        <w:rPr>
          <w:sz w:val="28"/>
          <w:szCs w:val="28"/>
        </w:rPr>
        <w:softHyphen/>
        <w:t>щих ее компонентов и определенный тип обмена веществом и энергией их между собой и другими явлениями природы и пред</w:t>
      </w:r>
      <w:r w:rsidRPr="00736D42">
        <w:rPr>
          <w:sz w:val="28"/>
          <w:szCs w:val="28"/>
        </w:rPr>
        <w:softHyphen/>
        <w:t>ставляющая собой внутреннее противоречивое диалектическое единство, находящееся в постоянном движении, развитии». Все организмы биогеоценоза составляют биоценоз данного участка, или биотопа. Таким образом, биогеоценоз состоит из двух компо</w:t>
      </w:r>
      <w:r w:rsidRPr="00736D42">
        <w:rPr>
          <w:sz w:val="28"/>
          <w:szCs w:val="28"/>
        </w:rPr>
        <w:softHyphen/>
        <w:t>нентов</w:t>
      </w:r>
      <w:r w:rsidRPr="00736D42">
        <w:rPr>
          <w:noProof/>
          <w:sz w:val="28"/>
          <w:szCs w:val="28"/>
        </w:rPr>
        <w:t xml:space="preserve"> —</w:t>
      </w:r>
      <w:r w:rsidRPr="00736D42">
        <w:rPr>
          <w:sz w:val="28"/>
          <w:szCs w:val="28"/>
        </w:rPr>
        <w:t xml:space="preserve"> биоценоза и биотопа. Понятию «биогеоценоз» прибли</w:t>
      </w:r>
      <w:r w:rsidRPr="00736D42">
        <w:rPr>
          <w:sz w:val="28"/>
          <w:szCs w:val="28"/>
        </w:rPr>
        <w:softHyphen/>
        <w:t>зительно соответствует понятие «экосистема».</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736D42" w:rsidRDefault="006966CC" w:rsidP="006966CC">
      <w:pPr>
        <w:pStyle w:val="2"/>
      </w:pPr>
      <w:bookmarkStart w:id="221" w:name="_Toc54689878"/>
      <w:r w:rsidRPr="00736D42">
        <w:t>Ф</w:t>
      </w:r>
      <w:r>
        <w:t>акторы среды</w:t>
      </w:r>
      <w:bookmarkEnd w:id="22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биосфере не существует организмов, абсолютно независимых от своего окружения. В среде обитания животные подвергаются комплексному воздействию разнообразнейших экологических фак</w:t>
      </w:r>
      <w:r w:rsidRPr="00736D42">
        <w:rPr>
          <w:sz w:val="28"/>
          <w:szCs w:val="28"/>
        </w:rPr>
        <w:softHyphen/>
        <w:t>торов. Эти факторы влияют прежде всего на их географическое распространение, обусловливают миграции и устранение отдель</w:t>
      </w:r>
      <w:r w:rsidRPr="00736D42">
        <w:rPr>
          <w:sz w:val="28"/>
          <w:szCs w:val="28"/>
        </w:rPr>
        <w:softHyphen/>
        <w:t>ных видов из тех или иных биотопов; изменяя плодовитость и смертность, они определяют плотность популяций. Наконец, фак</w:t>
      </w:r>
      <w:r w:rsidRPr="00736D42">
        <w:rPr>
          <w:sz w:val="28"/>
          <w:szCs w:val="28"/>
        </w:rPr>
        <w:softHyphen/>
        <w:t>торы среды обеспечивают выработку приспособлений к ним</w:t>
      </w:r>
      <w:r w:rsidRPr="00736D42">
        <w:rPr>
          <w:noProof/>
          <w:sz w:val="28"/>
          <w:szCs w:val="28"/>
        </w:rPr>
        <w:t xml:space="preserve"> — </w:t>
      </w:r>
      <w:r w:rsidRPr="00736D42">
        <w:rPr>
          <w:sz w:val="28"/>
          <w:szCs w:val="28"/>
        </w:rPr>
        <w:t>адаптивные модификации в виде спячки, диапаузы, фотоперио</w:t>
      </w:r>
      <w:r w:rsidRPr="00736D42">
        <w:rPr>
          <w:sz w:val="28"/>
          <w:szCs w:val="28"/>
        </w:rPr>
        <w:softHyphen/>
        <w:t>дические реакции и т. п.</w:t>
      </w:r>
    </w:p>
    <w:p w:rsidR="006966CC" w:rsidRPr="00736D42" w:rsidRDefault="006966CC" w:rsidP="006966CC">
      <w:pPr>
        <w:pStyle w:val="11"/>
        <w:ind w:firstLine="720"/>
        <w:jc w:val="both"/>
        <w:rPr>
          <w:sz w:val="28"/>
          <w:szCs w:val="28"/>
        </w:rPr>
      </w:pPr>
      <w:r w:rsidRPr="00736D42">
        <w:rPr>
          <w:sz w:val="28"/>
          <w:szCs w:val="28"/>
        </w:rPr>
        <w:t>Экологические факторы принято делить на абиотические, био</w:t>
      </w:r>
      <w:r w:rsidRPr="00736D42">
        <w:rPr>
          <w:sz w:val="28"/>
          <w:szCs w:val="28"/>
        </w:rPr>
        <w:softHyphen/>
        <w:t>тические и антропические. В категорию абиотических входят кли</w:t>
      </w:r>
      <w:r w:rsidRPr="00736D42">
        <w:rPr>
          <w:sz w:val="28"/>
          <w:szCs w:val="28"/>
        </w:rPr>
        <w:softHyphen/>
        <w:t>матические (свет, температура и влажность воздуха, осадки, ве</w:t>
      </w:r>
      <w:r w:rsidRPr="00736D42">
        <w:rPr>
          <w:sz w:val="28"/>
          <w:szCs w:val="28"/>
        </w:rPr>
        <w:softHyphen/>
        <w:t>тер) и эдафические (физические и химические свойства почвы) факторы. Под биотическими факторами подразумевается взаимо</w:t>
      </w:r>
      <w:r w:rsidRPr="00736D42">
        <w:rPr>
          <w:sz w:val="28"/>
          <w:szCs w:val="28"/>
        </w:rPr>
        <w:softHyphen/>
        <w:t>действие и взаимовлияние живых организмов. Антропические фак</w:t>
      </w:r>
      <w:r w:rsidRPr="00736D42">
        <w:rPr>
          <w:sz w:val="28"/>
          <w:szCs w:val="28"/>
        </w:rPr>
        <w:softHyphen/>
        <w:t>торы</w:t>
      </w:r>
      <w:r w:rsidRPr="00736D42">
        <w:rPr>
          <w:noProof/>
          <w:sz w:val="28"/>
          <w:szCs w:val="28"/>
        </w:rPr>
        <w:t xml:space="preserve"> —</w:t>
      </w:r>
      <w:r w:rsidRPr="00736D42">
        <w:rPr>
          <w:sz w:val="28"/>
          <w:szCs w:val="28"/>
        </w:rPr>
        <w:t xml:space="preserve"> это сумма влияний, исходящих от человека.</w:t>
      </w:r>
    </w:p>
    <w:p w:rsidR="006966CC" w:rsidRDefault="006966CC" w:rsidP="006966CC">
      <w:pPr>
        <w:pStyle w:val="11"/>
        <w:jc w:val="both"/>
        <w:rPr>
          <w:b/>
          <w:sz w:val="28"/>
          <w:szCs w:val="28"/>
        </w:rPr>
      </w:pPr>
    </w:p>
    <w:p w:rsidR="006966CC" w:rsidRPr="00736D42" w:rsidRDefault="006966CC" w:rsidP="006966CC">
      <w:pPr>
        <w:pStyle w:val="2"/>
      </w:pPr>
      <w:bookmarkStart w:id="222" w:name="_Toc54689879"/>
      <w:r w:rsidRPr="00736D42">
        <w:t>Э</w:t>
      </w:r>
      <w:r>
        <w:t>кологическая толерантность животных</w:t>
      </w:r>
      <w:bookmarkEnd w:id="222"/>
    </w:p>
    <w:p w:rsidR="006966CC" w:rsidRDefault="006966CC" w:rsidP="006966CC">
      <w:pPr>
        <w:pStyle w:val="11"/>
        <w:jc w:val="both"/>
        <w:rPr>
          <w:sz w:val="28"/>
          <w:szCs w:val="28"/>
        </w:rPr>
      </w:pPr>
    </w:p>
    <w:p w:rsidR="006966CC" w:rsidRDefault="006966CC" w:rsidP="006966CC">
      <w:pPr>
        <w:pStyle w:val="11"/>
        <w:ind w:firstLine="720"/>
        <w:jc w:val="both"/>
        <w:rPr>
          <w:noProof/>
          <w:sz w:val="28"/>
          <w:szCs w:val="28"/>
        </w:rPr>
      </w:pPr>
      <w:r w:rsidRPr="00736D42">
        <w:rPr>
          <w:sz w:val="28"/>
          <w:szCs w:val="28"/>
        </w:rPr>
        <w:t>Факторы среды изменчивы. Примером могут служить колеба</w:t>
      </w:r>
      <w:r w:rsidRPr="00736D42">
        <w:rPr>
          <w:sz w:val="28"/>
          <w:szCs w:val="28"/>
        </w:rPr>
        <w:softHyphen/>
        <w:t>ния температуры воздуха в течение суток и года или изменения ее при перемещении от экватора к полюсам. Нормальное существо</w:t>
      </w:r>
      <w:r w:rsidRPr="00736D42">
        <w:rPr>
          <w:sz w:val="28"/>
          <w:szCs w:val="28"/>
        </w:rPr>
        <w:softHyphen/>
        <w:t>вание животных наблюдается только при тех изменениях экологи</w:t>
      </w:r>
      <w:r w:rsidRPr="00736D42">
        <w:rPr>
          <w:sz w:val="28"/>
          <w:szCs w:val="28"/>
        </w:rPr>
        <w:softHyphen/>
        <w:t>ческого фактора, которые находятся в пределах его минимально</w:t>
      </w:r>
      <w:r w:rsidRPr="00736D42">
        <w:rPr>
          <w:sz w:val="28"/>
          <w:szCs w:val="28"/>
        </w:rPr>
        <w:softHyphen/>
        <w:t>го и максимального значений. Эти значения представляют собой границы толерантности (пределы выносливости) относительно данного фактора, его экологический диапазон (рис.</w:t>
      </w:r>
      <w:r w:rsidRPr="00736D42">
        <w:rPr>
          <w:noProof/>
          <w:sz w:val="28"/>
          <w:szCs w:val="28"/>
        </w:rPr>
        <w:t xml:space="preserve"> 111).</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29" type="#_x0000_t75" style="width:360.75pt;height:210pt">
            <v:imagedata r:id="rId121" o:title=""/>
          </v:shape>
        </w:pict>
      </w:r>
    </w:p>
    <w:p w:rsidR="006966CC"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111.</w:t>
      </w:r>
      <w:r w:rsidRPr="00736D42">
        <w:rPr>
          <w:sz w:val="28"/>
          <w:szCs w:val="28"/>
        </w:rPr>
        <w:t xml:space="preserve"> Границы толерантности организмов в зависимости от </w:t>
      </w:r>
    </w:p>
    <w:p w:rsidR="006966CC" w:rsidRPr="00736D42" w:rsidRDefault="006966CC" w:rsidP="006966CC">
      <w:pPr>
        <w:pStyle w:val="11"/>
        <w:ind w:firstLine="720"/>
        <w:jc w:val="both"/>
        <w:rPr>
          <w:sz w:val="28"/>
          <w:szCs w:val="28"/>
        </w:rPr>
      </w:pPr>
      <w:r>
        <w:rPr>
          <w:sz w:val="28"/>
          <w:szCs w:val="28"/>
        </w:rPr>
        <w:t xml:space="preserve">                 </w:t>
      </w:r>
      <w:r w:rsidRPr="00736D42">
        <w:rPr>
          <w:sz w:val="28"/>
          <w:szCs w:val="28"/>
        </w:rPr>
        <w:t>интенсивности экологического фактора (из Р.Дажо,</w:t>
      </w:r>
      <w:r w:rsidRPr="00736D42">
        <w:rPr>
          <w:noProof/>
          <w:sz w:val="28"/>
          <w:szCs w:val="28"/>
        </w:rPr>
        <w:t xml:space="preserve"> 1975)</w:t>
      </w:r>
    </w:p>
    <w:p w:rsidR="006966CC" w:rsidRPr="00736D42" w:rsidRDefault="006966CC" w:rsidP="006966CC">
      <w:pPr>
        <w:pStyle w:val="11"/>
        <w:ind w:firstLine="720"/>
        <w:jc w:val="both"/>
        <w:rPr>
          <w:sz w:val="28"/>
          <w:szCs w:val="28"/>
        </w:rPr>
      </w:pPr>
      <w:r w:rsidRPr="00736D42">
        <w:rPr>
          <w:sz w:val="28"/>
          <w:szCs w:val="28"/>
        </w:rPr>
        <w:t>Между минимумом и максимумом, ограничивающими возмож</w:t>
      </w:r>
      <w:r w:rsidRPr="00736D42">
        <w:rPr>
          <w:sz w:val="28"/>
          <w:szCs w:val="28"/>
        </w:rPr>
        <w:softHyphen/>
        <w:t>ность существования животного, находится относительно узкая зона оптимума, наиболее для него благоприятная. Между зоной оптимума и границей, определяющей возможность существова</w:t>
      </w:r>
      <w:r w:rsidRPr="00736D42">
        <w:rPr>
          <w:sz w:val="28"/>
          <w:szCs w:val="28"/>
        </w:rPr>
        <w:softHyphen/>
        <w:t>ния вида, лежит зона пессимума, где организм оказывается в пло</w:t>
      </w:r>
      <w:r w:rsidRPr="00736D42">
        <w:rPr>
          <w:sz w:val="28"/>
          <w:szCs w:val="28"/>
        </w:rPr>
        <w:softHyphen/>
        <w:t>хих условиях. Зона пессимума, как и зона оптимума, устанав</w:t>
      </w:r>
      <w:r w:rsidRPr="00736D42">
        <w:rPr>
          <w:sz w:val="28"/>
          <w:szCs w:val="28"/>
        </w:rPr>
        <w:softHyphen/>
        <w:t>ливается по плотности популяций вида, т. е. по числу особей, приходящихся на единицу площади. Конечно, в зоне оптимума вид будет представлен более плотными популяциями.</w:t>
      </w:r>
    </w:p>
    <w:p w:rsidR="006966CC" w:rsidRPr="00736D42" w:rsidRDefault="006966CC" w:rsidP="006966CC">
      <w:pPr>
        <w:pStyle w:val="11"/>
        <w:ind w:firstLine="720"/>
        <w:jc w:val="both"/>
        <w:rPr>
          <w:sz w:val="28"/>
          <w:szCs w:val="28"/>
        </w:rPr>
      </w:pPr>
      <w:r w:rsidRPr="00736D42">
        <w:rPr>
          <w:sz w:val="28"/>
          <w:szCs w:val="28"/>
        </w:rPr>
        <w:t>По аналогии с химической валентностью экологи ввели по</w:t>
      </w:r>
      <w:r w:rsidRPr="00736D42">
        <w:rPr>
          <w:sz w:val="28"/>
          <w:szCs w:val="28"/>
        </w:rPr>
        <w:softHyphen/>
        <w:t>нятие «экологическая валентность». Экологическая валентность вида</w:t>
      </w:r>
      <w:r w:rsidRPr="00736D42">
        <w:rPr>
          <w:noProof/>
          <w:sz w:val="28"/>
          <w:szCs w:val="28"/>
        </w:rPr>
        <w:t xml:space="preserve"> —</w:t>
      </w:r>
      <w:r w:rsidRPr="00736D42">
        <w:rPr>
          <w:sz w:val="28"/>
          <w:szCs w:val="28"/>
        </w:rPr>
        <w:t xml:space="preserve"> это его способность заселять различную среду, характери</w:t>
      </w:r>
      <w:r w:rsidRPr="00736D42">
        <w:rPr>
          <w:sz w:val="28"/>
          <w:szCs w:val="28"/>
        </w:rPr>
        <w:softHyphen/>
        <w:t>зующуюся определенными изменениями экологических факторов. Вид с низкой экологической валентностью, способный перено</w:t>
      </w:r>
      <w:r w:rsidRPr="00736D42">
        <w:rPr>
          <w:sz w:val="28"/>
          <w:szCs w:val="28"/>
        </w:rPr>
        <w:softHyphen/>
        <w:t>сить лишь ограниченные колебания факторов среды, называют стенобионтным. Примерами стенобионтных видов сухопутных жи</w:t>
      </w:r>
      <w:r w:rsidRPr="00736D42">
        <w:rPr>
          <w:sz w:val="28"/>
          <w:szCs w:val="28"/>
        </w:rPr>
        <w:softHyphen/>
        <w:t>вотных являются человекообразная обезьяна шимпанзе, обитаю</w:t>
      </w:r>
      <w:r w:rsidRPr="00736D42">
        <w:rPr>
          <w:sz w:val="28"/>
          <w:szCs w:val="28"/>
        </w:rPr>
        <w:softHyphen/>
        <w:t>щая в тропических влажных лесах, или наш глухарь</w:t>
      </w:r>
      <w:r w:rsidRPr="00736D42">
        <w:rPr>
          <w:noProof/>
          <w:sz w:val="28"/>
          <w:szCs w:val="28"/>
        </w:rPr>
        <w:t xml:space="preserve"> —</w:t>
      </w:r>
      <w:r w:rsidRPr="00736D42">
        <w:rPr>
          <w:sz w:val="28"/>
          <w:szCs w:val="28"/>
        </w:rPr>
        <w:t xml:space="preserve"> житель хвойного леса умеренной зоны. В противоположность этому вид, способный заселять различные местообитания или местообитания с изменчивыми условиями, называют эврибионтным. Приме</w:t>
      </w:r>
      <w:r w:rsidRPr="00736D42">
        <w:rPr>
          <w:sz w:val="28"/>
          <w:szCs w:val="28"/>
        </w:rPr>
        <w:softHyphen/>
        <w:t>ром эврибионтного вида может служить лисица, встречающаяся на равнине и в горах, в лесу и в степи, в пределах нескольких ландшафтно-климатических зон. К типичным стенобионтам, оби</w:t>
      </w:r>
      <w:r w:rsidRPr="00736D42">
        <w:rPr>
          <w:sz w:val="28"/>
          <w:szCs w:val="28"/>
        </w:rPr>
        <w:softHyphen/>
        <w:t>тающим в водной среде, относятся рифообразующие кораллы, требующие строго определенных (высокой) температуры, соле</w:t>
      </w:r>
      <w:r w:rsidRPr="00736D42">
        <w:rPr>
          <w:sz w:val="28"/>
          <w:szCs w:val="28"/>
        </w:rPr>
        <w:softHyphen/>
        <w:t>ности и степени освещенности морской воды. Они распростра</w:t>
      </w:r>
      <w:r w:rsidRPr="00736D42">
        <w:rPr>
          <w:sz w:val="28"/>
          <w:szCs w:val="28"/>
        </w:rPr>
        <w:softHyphen/>
        <w:t>нены в пределах тропической зоны Мирового океана. Киты же, будучи эврибионтами, при наличии пищи живут в различных ши</w:t>
      </w:r>
      <w:r w:rsidRPr="00736D42">
        <w:rPr>
          <w:sz w:val="28"/>
          <w:szCs w:val="28"/>
        </w:rPr>
        <w:softHyphen/>
        <w:t>ротах.</w:t>
      </w:r>
    </w:p>
    <w:p w:rsidR="006966CC" w:rsidRPr="00736D42" w:rsidRDefault="006966CC" w:rsidP="006966CC">
      <w:pPr>
        <w:pStyle w:val="11"/>
        <w:ind w:firstLine="720"/>
        <w:jc w:val="both"/>
        <w:rPr>
          <w:sz w:val="28"/>
          <w:szCs w:val="28"/>
        </w:rPr>
      </w:pPr>
      <w:r w:rsidRPr="00736D42">
        <w:rPr>
          <w:sz w:val="28"/>
          <w:szCs w:val="28"/>
        </w:rPr>
        <w:t>Для выражения относительной степени толерантности упот</w:t>
      </w:r>
      <w:r w:rsidRPr="00736D42">
        <w:rPr>
          <w:sz w:val="28"/>
          <w:szCs w:val="28"/>
        </w:rPr>
        <w:softHyphen/>
        <w:t>ребляют соответствующие данным факторам термины с добавле</w:t>
      </w:r>
      <w:r w:rsidRPr="00736D42">
        <w:rPr>
          <w:sz w:val="28"/>
          <w:szCs w:val="28"/>
        </w:rPr>
        <w:softHyphen/>
        <w:t>нием приставки «стено» (узкий) или «эври» (широкий). Так, от</w:t>
      </w:r>
      <w:r w:rsidRPr="00736D42">
        <w:rPr>
          <w:sz w:val="28"/>
          <w:szCs w:val="28"/>
        </w:rPr>
        <w:softHyphen/>
        <w:t>носительно температуры животные бывают стенотермными или эвритермными, солености водной среды</w:t>
      </w:r>
      <w:r w:rsidRPr="00736D42">
        <w:rPr>
          <w:noProof/>
          <w:sz w:val="28"/>
          <w:szCs w:val="28"/>
        </w:rPr>
        <w:t xml:space="preserve"> —</w:t>
      </w:r>
      <w:r w:rsidRPr="00736D42">
        <w:rPr>
          <w:sz w:val="28"/>
          <w:szCs w:val="28"/>
        </w:rPr>
        <w:t xml:space="preserve"> стеногалинными или эвригалинными, пищевого рациона</w:t>
      </w:r>
      <w:r w:rsidRPr="00736D42">
        <w:rPr>
          <w:noProof/>
          <w:sz w:val="28"/>
          <w:szCs w:val="28"/>
        </w:rPr>
        <w:t xml:space="preserve"> —</w:t>
      </w:r>
      <w:r w:rsidRPr="00736D42">
        <w:rPr>
          <w:sz w:val="28"/>
          <w:szCs w:val="28"/>
        </w:rPr>
        <w:t xml:space="preserve"> стенофагами или эврифагами и т. д. Наконец, в отношении местообитания их можно раз</w:t>
      </w:r>
      <w:r w:rsidRPr="00736D42">
        <w:rPr>
          <w:sz w:val="28"/>
          <w:szCs w:val="28"/>
        </w:rPr>
        <w:softHyphen/>
        <w:t>делить на стеноэков и эвриэков.</w:t>
      </w:r>
    </w:p>
    <w:p w:rsidR="006966CC" w:rsidRPr="00736D42" w:rsidRDefault="006966CC" w:rsidP="006966CC">
      <w:pPr>
        <w:pStyle w:val="11"/>
        <w:ind w:firstLine="720"/>
        <w:jc w:val="both"/>
        <w:rPr>
          <w:sz w:val="28"/>
          <w:szCs w:val="28"/>
        </w:rPr>
      </w:pPr>
      <w:r w:rsidRPr="00736D42">
        <w:rPr>
          <w:sz w:val="28"/>
          <w:szCs w:val="28"/>
        </w:rPr>
        <w:t>Фактор среды, ограничивающий возможности существования и распространения организмов, называется лимитирующим. Для распознавания лимитирующих факторов необходимо изучать виды на границах их ареалов.</w:t>
      </w:r>
    </w:p>
    <w:p w:rsidR="006966CC" w:rsidRDefault="006966CC" w:rsidP="006966CC">
      <w:pPr>
        <w:pStyle w:val="11"/>
        <w:jc w:val="both"/>
        <w:rPr>
          <w:b/>
          <w:sz w:val="28"/>
          <w:szCs w:val="28"/>
        </w:rPr>
      </w:pPr>
    </w:p>
    <w:p w:rsidR="006966CC" w:rsidRDefault="006966CC" w:rsidP="006966CC">
      <w:pPr>
        <w:pStyle w:val="2"/>
      </w:pPr>
      <w:bookmarkStart w:id="223" w:name="_Toc54689880"/>
      <w:r w:rsidRPr="00736D42">
        <w:t>У</w:t>
      </w:r>
      <w:r>
        <w:t>словия существования и распространения</w:t>
      </w:r>
      <w:bookmarkEnd w:id="223"/>
    </w:p>
    <w:p w:rsidR="006966CC" w:rsidRPr="00736D42" w:rsidRDefault="006966CC" w:rsidP="006966CC">
      <w:pPr>
        <w:pStyle w:val="2"/>
      </w:pPr>
      <w:r>
        <w:t xml:space="preserve"> </w:t>
      </w:r>
      <w:bookmarkStart w:id="224" w:name="_Toc54689881"/>
      <w:r>
        <w:t>животных в море</w:t>
      </w:r>
      <w:bookmarkEnd w:id="224"/>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Океаны и моря представляют собой самый крупный биоцикл Земли. На их долю выпадает</w:t>
      </w:r>
      <w:r w:rsidRPr="00736D42">
        <w:rPr>
          <w:noProof/>
          <w:sz w:val="28"/>
          <w:szCs w:val="28"/>
        </w:rPr>
        <w:t xml:space="preserve"> 71 %</w:t>
      </w:r>
      <w:r w:rsidRPr="00736D42">
        <w:rPr>
          <w:sz w:val="28"/>
          <w:szCs w:val="28"/>
        </w:rPr>
        <w:t xml:space="preserve"> поверхности планеты. В то же время они включают и наиболее богатую фауну, которая состав</w:t>
      </w:r>
      <w:r w:rsidRPr="00736D42">
        <w:rPr>
          <w:sz w:val="28"/>
          <w:szCs w:val="28"/>
        </w:rPr>
        <w:softHyphen/>
        <w:t>ляет</w:t>
      </w:r>
      <w:r w:rsidRPr="00736D42">
        <w:rPr>
          <w:noProof/>
          <w:sz w:val="28"/>
          <w:szCs w:val="28"/>
        </w:rPr>
        <w:t xml:space="preserve"> 64 %</w:t>
      </w:r>
      <w:r w:rsidRPr="00736D42">
        <w:rPr>
          <w:sz w:val="28"/>
          <w:szCs w:val="28"/>
        </w:rPr>
        <w:t xml:space="preserve"> видов животных, тогда как на сушу приходится только </w:t>
      </w:r>
      <w:r w:rsidRPr="00736D42">
        <w:rPr>
          <w:noProof/>
          <w:sz w:val="28"/>
          <w:szCs w:val="28"/>
        </w:rPr>
        <w:t>36 %.</w:t>
      </w:r>
      <w:r w:rsidRPr="00736D42">
        <w:rPr>
          <w:sz w:val="28"/>
          <w:szCs w:val="28"/>
        </w:rPr>
        <w:t xml:space="preserve"> Это и понятно, ведь жизнь зародилась в море, до настоящего времени здесь обитают представители очень многих классов жи</w:t>
      </w:r>
      <w:r w:rsidRPr="00736D42">
        <w:rPr>
          <w:sz w:val="28"/>
          <w:szCs w:val="28"/>
        </w:rPr>
        <w:softHyphen/>
        <w:t>вотных, за исключением огромного большинства насекомых, многоножек и амфибий. Многие классы животных обитают только в море. К ним относятся коралловые полипы, плеченогие, боко-нервные и головоногие моллюски, бесчерепные, оболочники, губки, многощетинковые кольчецы, немертины и др. Вместе с тем следует отметить, что в океане и поныне есть представители очень древних групп животных, которые за миллионы лет изме</w:t>
      </w:r>
      <w:r w:rsidRPr="00736D42">
        <w:rPr>
          <w:sz w:val="28"/>
          <w:szCs w:val="28"/>
        </w:rPr>
        <w:softHyphen/>
        <w:t>нились сравнительно мало. Это свидетельствует о замедленности темпов эволюции морских животных по сравнению с наземными.</w:t>
      </w:r>
    </w:p>
    <w:p w:rsidR="006966CC" w:rsidRPr="00736D42" w:rsidRDefault="006966CC" w:rsidP="006966CC">
      <w:pPr>
        <w:pStyle w:val="11"/>
        <w:ind w:firstLine="720"/>
        <w:jc w:val="both"/>
        <w:rPr>
          <w:sz w:val="28"/>
          <w:szCs w:val="28"/>
        </w:rPr>
      </w:pPr>
      <w:r w:rsidRPr="00736D42">
        <w:rPr>
          <w:sz w:val="28"/>
          <w:szCs w:val="28"/>
        </w:rPr>
        <w:t>Между наземными и водными средами наблюдаются суще</w:t>
      </w:r>
      <w:r w:rsidRPr="00736D42">
        <w:rPr>
          <w:sz w:val="28"/>
          <w:szCs w:val="28"/>
        </w:rPr>
        <w:softHyphen/>
        <w:t>ственные различия в их физико-химических свойствах. Особое экологическое значение для морских организмов имеют плот</w:t>
      </w:r>
      <w:r w:rsidRPr="00736D42">
        <w:rPr>
          <w:sz w:val="28"/>
          <w:szCs w:val="28"/>
        </w:rPr>
        <w:softHyphen/>
        <w:t>ность, давление, глубина проникновения солнечной радиации, распределение тепла, содержание газов и растворенных солей, течения.</w:t>
      </w:r>
    </w:p>
    <w:p w:rsidR="006966CC" w:rsidRPr="00736D42" w:rsidRDefault="006966CC" w:rsidP="006966CC">
      <w:pPr>
        <w:pStyle w:val="11"/>
        <w:jc w:val="both"/>
        <w:rPr>
          <w:sz w:val="28"/>
          <w:szCs w:val="28"/>
        </w:rPr>
      </w:pPr>
      <w:r w:rsidRPr="00736D42">
        <w:rPr>
          <w:sz w:val="28"/>
          <w:szCs w:val="28"/>
        </w:rPr>
        <w:t>Среди морских животных по их отношению к давлению разли</w:t>
      </w:r>
      <w:r w:rsidRPr="00736D42">
        <w:rPr>
          <w:sz w:val="28"/>
          <w:szCs w:val="28"/>
        </w:rPr>
        <w:softHyphen/>
        <w:t>чают эврибатные и стенобатные виды.</w:t>
      </w:r>
    </w:p>
    <w:p w:rsidR="006966CC" w:rsidRPr="00736D42" w:rsidRDefault="006966CC" w:rsidP="006966CC">
      <w:pPr>
        <w:pStyle w:val="11"/>
        <w:ind w:firstLine="720"/>
        <w:jc w:val="both"/>
        <w:rPr>
          <w:sz w:val="28"/>
          <w:szCs w:val="28"/>
        </w:rPr>
      </w:pPr>
      <w:r w:rsidRPr="00736D42">
        <w:rPr>
          <w:sz w:val="28"/>
          <w:szCs w:val="28"/>
        </w:rPr>
        <w:t>На распределение животных в море сильное влияние оказыва</w:t>
      </w:r>
      <w:r w:rsidRPr="00736D42">
        <w:rPr>
          <w:sz w:val="28"/>
          <w:szCs w:val="28"/>
        </w:rPr>
        <w:softHyphen/>
        <w:t>ет свет, вернее, степень проникновения солнечной радиации, которая зависит от веществ, растворенных и взвешенных в воде. По мере увеличения глубины степень проникновения солнечной радиации уменьшается, причем довольно быстро. На глубине</w:t>
      </w:r>
      <w:r w:rsidRPr="00736D42">
        <w:rPr>
          <w:noProof/>
          <w:sz w:val="28"/>
          <w:szCs w:val="28"/>
        </w:rPr>
        <w:t xml:space="preserve"> 1</w:t>
      </w:r>
      <w:r w:rsidRPr="00736D42">
        <w:rPr>
          <w:sz w:val="28"/>
          <w:szCs w:val="28"/>
        </w:rPr>
        <w:t xml:space="preserve"> м инфракрасное излучение полностью поглощается, а видимый свет наполовину слабее, чем на поверхности. На глубине</w:t>
      </w:r>
      <w:r w:rsidRPr="00736D42">
        <w:rPr>
          <w:noProof/>
          <w:sz w:val="28"/>
          <w:szCs w:val="28"/>
        </w:rPr>
        <w:t xml:space="preserve"> 200-400</w:t>
      </w:r>
      <w:r w:rsidRPr="00736D42">
        <w:rPr>
          <w:sz w:val="28"/>
          <w:szCs w:val="28"/>
        </w:rPr>
        <w:t xml:space="preserve"> м света уже не хватает для существования растений. Большие глуби</w:t>
      </w:r>
      <w:r w:rsidRPr="00736D42">
        <w:rPr>
          <w:sz w:val="28"/>
          <w:szCs w:val="28"/>
        </w:rPr>
        <w:softHyphen/>
        <w:t>ны практически лишены освещения, и животные там обитают в темноте. Толщу воды в море принято делить на зоны: хорошо ос</w:t>
      </w:r>
      <w:r w:rsidRPr="00736D42">
        <w:rPr>
          <w:sz w:val="28"/>
          <w:szCs w:val="28"/>
        </w:rPr>
        <w:softHyphen/>
        <w:t>вещенную эвфотическую (от</w:t>
      </w:r>
      <w:r w:rsidRPr="00736D42">
        <w:rPr>
          <w:noProof/>
          <w:sz w:val="28"/>
          <w:szCs w:val="28"/>
        </w:rPr>
        <w:t xml:space="preserve"> 0</w:t>
      </w:r>
      <w:r w:rsidRPr="00736D42">
        <w:rPr>
          <w:sz w:val="28"/>
          <w:szCs w:val="28"/>
        </w:rPr>
        <w:t xml:space="preserve"> до</w:t>
      </w:r>
      <w:r w:rsidRPr="00736D42">
        <w:rPr>
          <w:noProof/>
          <w:sz w:val="28"/>
          <w:szCs w:val="28"/>
        </w:rPr>
        <w:t xml:space="preserve"> 30</w:t>
      </w:r>
      <w:r w:rsidRPr="00736D42">
        <w:rPr>
          <w:sz w:val="28"/>
          <w:szCs w:val="28"/>
        </w:rPr>
        <w:t xml:space="preserve"> м), дисфотическую</w:t>
      </w:r>
      <w:r w:rsidRPr="00736D42">
        <w:rPr>
          <w:noProof/>
          <w:sz w:val="28"/>
          <w:szCs w:val="28"/>
        </w:rPr>
        <w:t xml:space="preserve"> (30— 200</w:t>
      </w:r>
      <w:r w:rsidRPr="00736D42">
        <w:rPr>
          <w:sz w:val="28"/>
          <w:szCs w:val="28"/>
        </w:rPr>
        <w:t xml:space="preserve"> м) и лишенную света афотическую (ниже</w:t>
      </w:r>
      <w:r w:rsidRPr="00736D42">
        <w:rPr>
          <w:noProof/>
          <w:sz w:val="28"/>
          <w:szCs w:val="28"/>
        </w:rPr>
        <w:t xml:space="preserve"> 200</w:t>
      </w:r>
      <w:r w:rsidRPr="00736D42">
        <w:rPr>
          <w:sz w:val="28"/>
          <w:szCs w:val="28"/>
        </w:rPr>
        <w:t xml:space="preserve"> м).</w:t>
      </w:r>
    </w:p>
    <w:p w:rsidR="006966CC" w:rsidRPr="00736D42" w:rsidRDefault="006966CC" w:rsidP="006966CC">
      <w:pPr>
        <w:pStyle w:val="11"/>
        <w:ind w:firstLine="720"/>
        <w:jc w:val="both"/>
        <w:rPr>
          <w:sz w:val="28"/>
          <w:szCs w:val="28"/>
        </w:rPr>
      </w:pPr>
      <w:r w:rsidRPr="00736D42">
        <w:rPr>
          <w:sz w:val="28"/>
          <w:szCs w:val="28"/>
        </w:rPr>
        <w:t>Важную роль в жизни водных животных играет распределение в морях тепла. Источником его служит энергия солнечной радиа</w:t>
      </w:r>
      <w:r w:rsidRPr="00736D42">
        <w:rPr>
          <w:sz w:val="28"/>
          <w:szCs w:val="28"/>
        </w:rPr>
        <w:softHyphen/>
        <w:t>ции, поэтому распределение температур на поверхности и в верх</w:t>
      </w:r>
      <w:r w:rsidRPr="00736D42">
        <w:rPr>
          <w:sz w:val="28"/>
          <w:szCs w:val="28"/>
        </w:rPr>
        <w:softHyphen/>
        <w:t>нем слое воды зависит от климата соответствующей части земно</w:t>
      </w:r>
      <w:r w:rsidRPr="00736D42">
        <w:rPr>
          <w:sz w:val="28"/>
          <w:szCs w:val="28"/>
        </w:rPr>
        <w:softHyphen/>
        <w:t>го шара, где располагается данный водный бассейн. В морях наблюдается также вертикальное зональное распределение тем</w:t>
      </w:r>
      <w:r w:rsidRPr="00736D42">
        <w:rPr>
          <w:sz w:val="28"/>
          <w:szCs w:val="28"/>
        </w:rPr>
        <w:softHyphen/>
        <w:t>ператур. Однако эта зональность нарушается течениями.</w:t>
      </w:r>
    </w:p>
    <w:p w:rsidR="006966CC" w:rsidRPr="00736D42" w:rsidRDefault="006966CC" w:rsidP="006966CC">
      <w:pPr>
        <w:pStyle w:val="11"/>
        <w:ind w:firstLine="720"/>
        <w:jc w:val="both"/>
        <w:rPr>
          <w:sz w:val="28"/>
          <w:szCs w:val="28"/>
        </w:rPr>
      </w:pPr>
      <w:r w:rsidRPr="00736D42">
        <w:rPr>
          <w:sz w:val="28"/>
          <w:szCs w:val="28"/>
        </w:rPr>
        <w:t>Охлаждается вода из-за собственного излучения и испарения с поверхности моря. Благодаря постоянному перемешиванию слоев (из-за течений, ветра, конвекционных токов) изменения темпе</w:t>
      </w:r>
      <w:r w:rsidRPr="00736D42">
        <w:rPr>
          <w:sz w:val="28"/>
          <w:szCs w:val="28"/>
        </w:rPr>
        <w:softHyphen/>
        <w:t>ратур затрагивают значительную толщу воды. Что же касается боль</w:t>
      </w:r>
      <w:r w:rsidRPr="00736D42">
        <w:rPr>
          <w:sz w:val="28"/>
          <w:szCs w:val="28"/>
        </w:rPr>
        <w:softHyphen/>
        <w:t>ших глубин, то там имеется собственный температурный режим.</w:t>
      </w:r>
    </w:p>
    <w:p w:rsidR="006966CC" w:rsidRPr="00736D42" w:rsidRDefault="006966CC" w:rsidP="006966CC">
      <w:pPr>
        <w:pStyle w:val="11"/>
        <w:ind w:firstLine="720"/>
        <w:jc w:val="both"/>
        <w:rPr>
          <w:sz w:val="28"/>
          <w:szCs w:val="28"/>
        </w:rPr>
      </w:pPr>
      <w:r w:rsidRPr="00736D42">
        <w:rPr>
          <w:sz w:val="28"/>
          <w:szCs w:val="28"/>
        </w:rPr>
        <w:t>Содержание кислорода в морской воде колеблется незначи</w:t>
      </w:r>
      <w:r w:rsidRPr="00736D42">
        <w:rPr>
          <w:sz w:val="28"/>
          <w:szCs w:val="28"/>
        </w:rPr>
        <w:softHyphen/>
        <w:t>тельно. Насыщение им осуществляется в верхних слоях, где живут растения и наблюдается волнение и перемещение вод.</w:t>
      </w:r>
    </w:p>
    <w:p w:rsidR="006966CC" w:rsidRPr="00736D42" w:rsidRDefault="006966CC" w:rsidP="006966CC">
      <w:pPr>
        <w:pStyle w:val="11"/>
        <w:ind w:firstLine="720"/>
        <w:jc w:val="both"/>
        <w:rPr>
          <w:sz w:val="28"/>
          <w:szCs w:val="28"/>
        </w:rPr>
      </w:pPr>
      <w:r w:rsidRPr="00736D42">
        <w:rPr>
          <w:sz w:val="28"/>
          <w:szCs w:val="28"/>
        </w:rPr>
        <w:t>Большое значение имеет соленость морской воды. В открытом океане средняя концентрация растворенных солей равна</w:t>
      </w:r>
      <w:r w:rsidRPr="00736D42">
        <w:rPr>
          <w:noProof/>
          <w:sz w:val="28"/>
          <w:szCs w:val="28"/>
        </w:rPr>
        <w:t xml:space="preserve"> 3,5</w:t>
      </w:r>
      <w:r w:rsidRPr="00736D42">
        <w:rPr>
          <w:sz w:val="28"/>
          <w:szCs w:val="28"/>
        </w:rPr>
        <w:t xml:space="preserve"> г/л</w:t>
      </w:r>
      <w:r>
        <w:rPr>
          <w:sz w:val="28"/>
          <w:szCs w:val="28"/>
        </w:rPr>
        <w:t xml:space="preserve"> </w:t>
      </w:r>
      <w:r w:rsidRPr="00736D42">
        <w:rPr>
          <w:noProof/>
          <w:sz w:val="28"/>
          <w:szCs w:val="28"/>
        </w:rPr>
        <w:t>(35</w:t>
      </w:r>
      <w:r w:rsidRPr="00736D42">
        <w:rPr>
          <w:sz w:val="28"/>
          <w:szCs w:val="28"/>
        </w:rPr>
        <w:t xml:space="preserve"> %о), в тропических морях, где сильное испарение, она бывает выше, а в полярных водах ниже, особенно летом (из-за тающих льдов). Соленость морской воды подвержена значительным про</w:t>
      </w:r>
      <w:r w:rsidRPr="00736D42">
        <w:rPr>
          <w:sz w:val="28"/>
          <w:szCs w:val="28"/>
        </w:rPr>
        <w:softHyphen/>
        <w:t>странственным и сезонным колебаниям. Существенные измене</w:t>
      </w:r>
      <w:r w:rsidRPr="00736D42">
        <w:rPr>
          <w:sz w:val="28"/>
          <w:szCs w:val="28"/>
        </w:rPr>
        <w:softHyphen/>
        <w:t>ния ее отражаются на распространении стеногалинных организ</w:t>
      </w:r>
      <w:r w:rsidRPr="00736D42">
        <w:rPr>
          <w:sz w:val="28"/>
          <w:szCs w:val="28"/>
        </w:rPr>
        <w:softHyphen/>
        <w:t>мов и определяют состав морской фауны. Так, рифообразующие кораллы</w:t>
      </w:r>
      <w:r w:rsidRPr="00736D42">
        <w:rPr>
          <w:noProof/>
          <w:sz w:val="28"/>
          <w:szCs w:val="28"/>
        </w:rPr>
        <w:t xml:space="preserve"> —</w:t>
      </w:r>
      <w:r w:rsidRPr="00736D42">
        <w:rPr>
          <w:sz w:val="28"/>
          <w:szCs w:val="28"/>
        </w:rPr>
        <w:t xml:space="preserve"> типичные стеногалинные формы</w:t>
      </w:r>
      <w:r w:rsidRPr="00736D42">
        <w:rPr>
          <w:noProof/>
          <w:sz w:val="28"/>
          <w:szCs w:val="28"/>
        </w:rPr>
        <w:t xml:space="preserve"> —</w:t>
      </w:r>
      <w:r w:rsidRPr="00736D42">
        <w:rPr>
          <w:sz w:val="28"/>
          <w:szCs w:val="28"/>
        </w:rPr>
        <w:t xml:space="preserve"> крайне чувстви</w:t>
      </w:r>
      <w:r w:rsidRPr="00736D42">
        <w:rPr>
          <w:sz w:val="28"/>
          <w:szCs w:val="28"/>
        </w:rPr>
        <w:softHyphen/>
        <w:t>тельны и к небольшому опреснению воды. Поэтому коралловые рифы прерываются против устьев даже небольших рек. Эврига-линные организмы распространены более широко, чем стенога</w:t>
      </w:r>
      <w:r w:rsidRPr="00736D42">
        <w:rPr>
          <w:sz w:val="28"/>
          <w:szCs w:val="28"/>
        </w:rPr>
        <w:softHyphen/>
        <w:t>линные. В таких морях, как Балтийское, наблюдается закономер</w:t>
      </w:r>
      <w:r w:rsidRPr="00736D42">
        <w:rPr>
          <w:sz w:val="28"/>
          <w:szCs w:val="28"/>
        </w:rPr>
        <w:softHyphen/>
        <w:t>ное изменение фауны по градиенту солености: от пролива Каттегат до Ботнического залива соленость падает с</w:t>
      </w:r>
      <w:r w:rsidRPr="00736D42">
        <w:rPr>
          <w:noProof/>
          <w:sz w:val="28"/>
          <w:szCs w:val="28"/>
        </w:rPr>
        <w:t xml:space="preserve"> 32</w:t>
      </w:r>
      <w:r w:rsidRPr="00736D42">
        <w:rPr>
          <w:sz w:val="28"/>
          <w:szCs w:val="28"/>
        </w:rPr>
        <w:t xml:space="preserve"> до</w:t>
      </w:r>
      <w:r w:rsidRPr="00736D42">
        <w:rPr>
          <w:noProof/>
          <w:sz w:val="28"/>
          <w:szCs w:val="28"/>
        </w:rPr>
        <w:t xml:space="preserve"> 3</w:t>
      </w:r>
      <w:r w:rsidRPr="00736D42">
        <w:rPr>
          <w:sz w:val="28"/>
          <w:szCs w:val="28"/>
        </w:rPr>
        <w:t xml:space="preserve"> %о, и парал</w:t>
      </w:r>
      <w:r w:rsidRPr="00736D42">
        <w:rPr>
          <w:sz w:val="28"/>
          <w:szCs w:val="28"/>
        </w:rPr>
        <w:softHyphen/>
        <w:t>лельно этому уменьшается число морских видов рыб, моллюсков, раков и др.</w:t>
      </w:r>
    </w:p>
    <w:p w:rsidR="006966CC" w:rsidRPr="00736D42" w:rsidRDefault="006966CC" w:rsidP="006966CC">
      <w:pPr>
        <w:pStyle w:val="11"/>
        <w:ind w:firstLine="720"/>
        <w:jc w:val="both"/>
        <w:rPr>
          <w:sz w:val="28"/>
          <w:szCs w:val="28"/>
        </w:rPr>
      </w:pPr>
      <w:r w:rsidRPr="00736D42">
        <w:rPr>
          <w:sz w:val="28"/>
          <w:szCs w:val="28"/>
        </w:rPr>
        <w:t>Важнейшим фактором существования и распространения мор</w:t>
      </w:r>
      <w:r w:rsidRPr="00736D42">
        <w:rPr>
          <w:sz w:val="28"/>
          <w:szCs w:val="28"/>
        </w:rPr>
        <w:softHyphen/>
        <w:t>ских организмов являются течения. Они влияют на распределение температуры в море, смещая его температурные зоны, а также на соленость отдельных участков. Основные океанические течения описывают гигантские круговороты. Различают течения теплые и холодные. Первые возникают в тропической зоне, вторые прино</w:t>
      </w:r>
      <w:r w:rsidRPr="00736D42">
        <w:rPr>
          <w:sz w:val="28"/>
          <w:szCs w:val="28"/>
        </w:rPr>
        <w:softHyphen/>
        <w:t>сят воду из приполярных областей. Некоторые течения проходят в определенном направлении и постепенно сходят на нет (Гольф-стрим), другие образуют замкнутый круг (Экваториальное проти-вотечение в тропической части Атлантики).</w:t>
      </w:r>
    </w:p>
    <w:p w:rsidR="006966CC" w:rsidRPr="00736D42" w:rsidRDefault="006966CC" w:rsidP="006966CC">
      <w:pPr>
        <w:pStyle w:val="11"/>
        <w:ind w:firstLine="720"/>
        <w:jc w:val="both"/>
        <w:rPr>
          <w:sz w:val="28"/>
          <w:szCs w:val="28"/>
        </w:rPr>
      </w:pPr>
      <w:r w:rsidRPr="00736D42">
        <w:rPr>
          <w:sz w:val="28"/>
          <w:szCs w:val="28"/>
        </w:rPr>
        <w:t>Особое значение течения имеют для пассивно плавающих форм, например мелких ракообразных. Благодаря течениям в центр Ат</w:t>
      </w:r>
      <w:r w:rsidRPr="00736D42">
        <w:rPr>
          <w:sz w:val="28"/>
          <w:szCs w:val="28"/>
        </w:rPr>
        <w:softHyphen/>
        <w:t>лантики регулярно приносятся и крупные водоросли саргассы с располагающимися на них мшанками, червями, гидроидами, асцидиями и другими животными, обитающими у берегов Южной и Центральной Америки. Крупные морские животные</w:t>
      </w:r>
      <w:r w:rsidRPr="00736D42">
        <w:rPr>
          <w:noProof/>
          <w:sz w:val="28"/>
          <w:szCs w:val="28"/>
        </w:rPr>
        <w:t xml:space="preserve"> —</w:t>
      </w:r>
      <w:r w:rsidRPr="00736D42">
        <w:rPr>
          <w:sz w:val="28"/>
          <w:szCs w:val="28"/>
        </w:rPr>
        <w:t xml:space="preserve"> рыбы, водяные змеи и др.</w:t>
      </w:r>
      <w:r w:rsidRPr="00736D42">
        <w:rPr>
          <w:noProof/>
          <w:sz w:val="28"/>
          <w:szCs w:val="28"/>
        </w:rPr>
        <w:t xml:space="preserve"> —</w:t>
      </w:r>
      <w:r w:rsidRPr="00736D42">
        <w:rPr>
          <w:sz w:val="28"/>
          <w:szCs w:val="28"/>
        </w:rPr>
        <w:t xml:space="preserve"> также регулярно заносятся в новые для них районы океана.</w:t>
      </w:r>
    </w:p>
    <w:p w:rsidR="006966CC" w:rsidRPr="00736D42" w:rsidRDefault="006966CC" w:rsidP="006966CC">
      <w:pPr>
        <w:pStyle w:val="11"/>
        <w:ind w:firstLine="720"/>
        <w:jc w:val="both"/>
        <w:rPr>
          <w:sz w:val="28"/>
          <w:szCs w:val="28"/>
        </w:rPr>
      </w:pPr>
      <w:r w:rsidRPr="00736D42">
        <w:rPr>
          <w:sz w:val="28"/>
          <w:szCs w:val="28"/>
        </w:rPr>
        <w:t>В море можно выделить две основные группы биотопов в зави</w:t>
      </w:r>
      <w:r w:rsidRPr="00736D42">
        <w:rPr>
          <w:sz w:val="28"/>
          <w:szCs w:val="28"/>
        </w:rPr>
        <w:softHyphen/>
        <w:t>симости от того, имеется у них твердый субстрат в виде дна (бере</w:t>
      </w:r>
      <w:r w:rsidRPr="00736D42">
        <w:rPr>
          <w:sz w:val="28"/>
          <w:szCs w:val="28"/>
        </w:rPr>
        <w:softHyphen/>
        <w:t>га) или нет. Огромную толщу морской воды, где жизнь не связана с твердым субстратом, называют пелагиалью; вся же поверхность дна, включая берег, именуется бенталью (рис.</w:t>
      </w:r>
      <w:r w:rsidRPr="00736D42">
        <w:rPr>
          <w:noProof/>
          <w:sz w:val="28"/>
          <w:szCs w:val="28"/>
        </w:rPr>
        <w:t xml:space="preserve"> 112).</w:t>
      </w:r>
    </w:p>
    <w:p w:rsidR="006966CC" w:rsidRPr="00736D42" w:rsidRDefault="006966CC" w:rsidP="006966CC">
      <w:pPr>
        <w:pStyle w:val="11"/>
        <w:jc w:val="both"/>
        <w:rPr>
          <w:sz w:val="28"/>
          <w:szCs w:val="28"/>
        </w:rPr>
      </w:pPr>
      <w:r w:rsidRPr="00736D42">
        <w:rPr>
          <w:sz w:val="28"/>
          <w:szCs w:val="28"/>
        </w:rPr>
        <w:t>Обитатели пелагиали в течение всей жизни пассивно или ак</w:t>
      </w:r>
      <w:r w:rsidRPr="00736D42">
        <w:rPr>
          <w:sz w:val="28"/>
          <w:szCs w:val="28"/>
        </w:rPr>
        <w:softHyphen/>
        <w:t>тивно плавают. Группа животных, активно передвигающихся бла</w:t>
      </w:r>
      <w:r w:rsidRPr="00736D42">
        <w:rPr>
          <w:sz w:val="28"/>
          <w:szCs w:val="28"/>
        </w:rPr>
        <w:softHyphen/>
        <w:t>годаря специальным органам, составляет нектон. В нее входят рыбы, китообразные, крупные головоногие моллюски (например, каль</w:t>
      </w:r>
      <w:r w:rsidRPr="00736D42">
        <w:rPr>
          <w:sz w:val="28"/>
          <w:szCs w:val="28"/>
        </w:rPr>
        <w:softHyphen/>
        <w:t>мары). Распространены они, как правило, весьма широко, неред</w:t>
      </w:r>
      <w:r w:rsidRPr="00736D42">
        <w:rPr>
          <w:sz w:val="28"/>
          <w:szCs w:val="28"/>
        </w:rPr>
        <w:softHyphen/>
        <w:t>ко по всему свету. В океанах к таким видам относятся: из млекопи</w:t>
      </w:r>
      <w:r w:rsidRPr="00736D42">
        <w:rPr>
          <w:sz w:val="28"/>
          <w:szCs w:val="28"/>
        </w:rPr>
        <w:softHyphen/>
        <w:t>тающих касатка, из рыб тунец и некоторые акулы и целый ряд</w:t>
      </w:r>
      <w:r w:rsidRPr="00557F7E">
        <w:rPr>
          <w:sz w:val="28"/>
          <w:szCs w:val="28"/>
        </w:rPr>
        <w:t xml:space="preserve"> </w:t>
      </w:r>
      <w:r w:rsidRPr="00736D42">
        <w:rPr>
          <w:sz w:val="28"/>
          <w:szCs w:val="28"/>
        </w:rPr>
        <w:t>других животных. Организмы, пассивно перемещающиеся, пред</w:t>
      </w:r>
      <w:r w:rsidRPr="00736D42">
        <w:rPr>
          <w:sz w:val="28"/>
          <w:szCs w:val="28"/>
        </w:rPr>
        <w:softHyphen/>
        <w:t>ставляют собой планктон. Большинство из них совершает плава</w:t>
      </w:r>
      <w:r w:rsidRPr="00736D42">
        <w:rPr>
          <w:sz w:val="28"/>
          <w:szCs w:val="28"/>
        </w:rPr>
        <w:softHyphen/>
        <w:t>тельные движения, но они обеспечивают лишь незначительные, в основном вертикальные перемещения, не позволяющие проти</w:t>
      </w:r>
      <w:r w:rsidRPr="00736D42">
        <w:rPr>
          <w:sz w:val="28"/>
          <w:szCs w:val="28"/>
        </w:rPr>
        <w:softHyphen/>
        <w:t>востоять течениям. Планктонные животные имеют специальные приспособления, уменьшающие массу тела или увеличивающие его поверхность.</w:t>
      </w:r>
    </w:p>
    <w:p w:rsidR="006966CC" w:rsidRPr="00736D42" w:rsidRDefault="006966CC" w:rsidP="006966CC">
      <w:pPr>
        <w:pStyle w:val="11"/>
        <w:jc w:val="both"/>
        <w:rPr>
          <w:sz w:val="28"/>
          <w:szCs w:val="28"/>
        </w:rPr>
      </w:pPr>
      <w:r w:rsidRPr="00736D42">
        <w:rPr>
          <w:sz w:val="28"/>
          <w:szCs w:val="28"/>
        </w:rPr>
        <w:t>Вертикальное расчленение бентали гораздо сложнее. Здесь раз</w:t>
      </w:r>
      <w:r w:rsidRPr="00736D42">
        <w:rPr>
          <w:sz w:val="28"/>
          <w:szCs w:val="28"/>
        </w:rPr>
        <w:softHyphen/>
        <w:t>личают литоральную и абиссальную зоны. Первая охватывает по</w:t>
      </w:r>
      <w:r w:rsidRPr="00736D42">
        <w:rPr>
          <w:sz w:val="28"/>
          <w:szCs w:val="28"/>
        </w:rPr>
        <w:softHyphen/>
        <w:t>верхность континентального шельфа (материковой отмели) от зоны заплеска (участков, не заливающихся водой, но постоянно увлажненных брызгами морской воды) до начала материкового ската. Абиссальная зона включает морское дно и прилегающий к нему слой воды от края материкового ската. Резкой границы меж</w:t>
      </w:r>
      <w:r w:rsidRPr="00736D42">
        <w:rPr>
          <w:sz w:val="28"/>
          <w:szCs w:val="28"/>
        </w:rPr>
        <w:softHyphen/>
        <w:t>ду литоралью и абиссалью нет, их разделяет переходная батиаль</w:t>
      </w:r>
      <w:r w:rsidRPr="00736D42">
        <w:rPr>
          <w:sz w:val="28"/>
          <w:szCs w:val="28"/>
        </w:rPr>
        <w:softHyphen/>
        <w:t>ная зона.</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0" type="#_x0000_t75" style="width:312.75pt;height:264.75pt">
            <v:imagedata r:id="rId122" o:title=""/>
          </v:shape>
        </w:pict>
      </w:r>
    </w:p>
    <w:p w:rsidR="006966CC" w:rsidRDefault="006966CC" w:rsidP="006966CC">
      <w:pPr>
        <w:pStyle w:val="11"/>
        <w:jc w:val="both"/>
        <w:rPr>
          <w:sz w:val="28"/>
          <w:szCs w:val="28"/>
        </w:rPr>
      </w:pPr>
    </w:p>
    <w:p w:rsidR="006966CC"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112.</w:t>
      </w:r>
      <w:r w:rsidRPr="00736D42">
        <w:rPr>
          <w:sz w:val="28"/>
          <w:szCs w:val="28"/>
        </w:rPr>
        <w:t xml:space="preserve"> Вертикальное расчленение океана </w:t>
      </w:r>
    </w:p>
    <w:p w:rsidR="006966CC" w:rsidRPr="00736D42" w:rsidRDefault="006966CC" w:rsidP="006966CC">
      <w:pPr>
        <w:pStyle w:val="11"/>
        <w:ind w:left="1440" w:firstLine="720"/>
        <w:jc w:val="both"/>
        <w:rPr>
          <w:sz w:val="28"/>
          <w:szCs w:val="28"/>
        </w:rPr>
      </w:pPr>
      <w:r w:rsidRPr="00736D42">
        <w:rPr>
          <w:sz w:val="28"/>
          <w:szCs w:val="28"/>
        </w:rPr>
        <w:t>(по А.В.Константинову, из В.А.Радкевича,</w:t>
      </w:r>
      <w:r w:rsidRPr="00736D42">
        <w:rPr>
          <w:noProof/>
          <w:sz w:val="28"/>
          <w:szCs w:val="28"/>
        </w:rPr>
        <w:t xml:space="preserve"> 1977)</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Область континентального шельфа невелика (лишь</w:t>
      </w:r>
      <w:r w:rsidRPr="00736D42">
        <w:rPr>
          <w:noProof/>
          <w:sz w:val="28"/>
          <w:szCs w:val="28"/>
        </w:rPr>
        <w:t xml:space="preserve"> 7,5 %</w:t>
      </w:r>
      <w:r w:rsidRPr="00736D42">
        <w:rPr>
          <w:sz w:val="28"/>
          <w:szCs w:val="28"/>
        </w:rPr>
        <w:t xml:space="preserve"> пло</w:t>
      </w:r>
      <w:r w:rsidRPr="00736D42">
        <w:rPr>
          <w:sz w:val="28"/>
          <w:szCs w:val="28"/>
        </w:rPr>
        <w:softHyphen/>
        <w:t>щади дна Мирового океана), но чрезвычайно богата животным населением. Объясняется это разнообразием биотопов (наличие различных грунтов и зарослей подводных растений, опресненность</w:t>
      </w:r>
      <w:r>
        <w:rPr>
          <w:sz w:val="28"/>
          <w:szCs w:val="28"/>
        </w:rPr>
        <w:t xml:space="preserve"> </w:t>
      </w:r>
      <w:r w:rsidRPr="00736D42">
        <w:rPr>
          <w:sz w:val="28"/>
          <w:szCs w:val="28"/>
        </w:rPr>
        <w:t>прилегающих к устьям рек участков и т. д.) и обилием пищи. Пи</w:t>
      </w:r>
      <w:r w:rsidRPr="00736D42">
        <w:rPr>
          <w:sz w:val="28"/>
          <w:szCs w:val="28"/>
        </w:rPr>
        <w:softHyphen/>
        <w:t>щей служат заросли водорослей и морских трав на мелководьях, где для них имеются хорошие условия освещенности, а также органические вещества, приносимые материковыми водами.</w:t>
      </w:r>
    </w:p>
    <w:p w:rsidR="006966CC" w:rsidRPr="00736D42" w:rsidRDefault="006966CC" w:rsidP="006966CC">
      <w:pPr>
        <w:pStyle w:val="11"/>
        <w:ind w:firstLine="720"/>
        <w:jc w:val="both"/>
        <w:rPr>
          <w:sz w:val="28"/>
          <w:szCs w:val="28"/>
        </w:rPr>
      </w:pPr>
      <w:r w:rsidRPr="00736D42">
        <w:rPr>
          <w:sz w:val="28"/>
          <w:szCs w:val="28"/>
        </w:rPr>
        <w:t>Абиссальная зона</w:t>
      </w:r>
      <w:r w:rsidRPr="00736D42">
        <w:rPr>
          <w:noProof/>
          <w:sz w:val="28"/>
          <w:szCs w:val="28"/>
        </w:rPr>
        <w:t xml:space="preserve"> —</w:t>
      </w:r>
      <w:r w:rsidRPr="00736D42">
        <w:rPr>
          <w:sz w:val="28"/>
          <w:szCs w:val="28"/>
        </w:rPr>
        <w:t xml:space="preserve"> глубоководная часть моря. По площади она во много раз превышает другие зоны, поскольку к ней отно</w:t>
      </w:r>
      <w:r w:rsidRPr="00736D42">
        <w:rPr>
          <w:sz w:val="28"/>
          <w:szCs w:val="28"/>
        </w:rPr>
        <w:softHyphen/>
        <w:t>сится около</w:t>
      </w:r>
      <w:r w:rsidRPr="00736D42">
        <w:rPr>
          <w:noProof/>
          <w:sz w:val="28"/>
          <w:szCs w:val="28"/>
        </w:rPr>
        <w:t xml:space="preserve"> 80 %</w:t>
      </w:r>
      <w:r w:rsidRPr="00736D42">
        <w:rPr>
          <w:sz w:val="28"/>
          <w:szCs w:val="28"/>
        </w:rPr>
        <w:t xml:space="preserve"> морского дна. В отличие от пелагиали здесь по</w:t>
      </w:r>
      <w:r w:rsidRPr="00736D42">
        <w:rPr>
          <w:sz w:val="28"/>
          <w:szCs w:val="28"/>
        </w:rPr>
        <w:softHyphen/>
        <w:t>стоянно царит тьма, держится ровная температура (в Северной Атлантике</w:t>
      </w:r>
      <w:r w:rsidRPr="00736D42">
        <w:rPr>
          <w:noProof/>
          <w:sz w:val="28"/>
          <w:szCs w:val="28"/>
        </w:rPr>
        <w:t xml:space="preserve"> 3</w:t>
      </w:r>
      <w:r w:rsidRPr="00736D42">
        <w:rPr>
          <w:sz w:val="28"/>
          <w:szCs w:val="28"/>
        </w:rPr>
        <w:t xml:space="preserve"> "С, в Антарктике</w:t>
      </w:r>
      <w:r w:rsidRPr="00736D42">
        <w:rPr>
          <w:noProof/>
          <w:sz w:val="28"/>
          <w:szCs w:val="28"/>
        </w:rPr>
        <w:t xml:space="preserve"> 0,5</w:t>
      </w:r>
      <w:r w:rsidRPr="00736D42">
        <w:rPr>
          <w:sz w:val="28"/>
          <w:szCs w:val="28"/>
        </w:rPr>
        <w:t xml:space="preserve"> °С), течения весьма слабые, со</w:t>
      </w:r>
      <w:r w:rsidRPr="00736D42">
        <w:rPr>
          <w:sz w:val="28"/>
          <w:szCs w:val="28"/>
        </w:rPr>
        <w:softHyphen/>
        <w:t>леность высокая, грунт очень мягкий, илистый, а давление чрез</w:t>
      </w:r>
      <w:r w:rsidRPr="00736D42">
        <w:rPr>
          <w:sz w:val="28"/>
          <w:szCs w:val="28"/>
        </w:rPr>
        <w:softHyphen/>
        <w:t>вычайно велико. Такой комплекс условий почти не меняется на всем протяжении абиссали Мирового океана. Поэтому она счита</w:t>
      </w:r>
      <w:r w:rsidRPr="00736D42">
        <w:rPr>
          <w:sz w:val="28"/>
          <w:szCs w:val="28"/>
        </w:rPr>
        <w:softHyphen/>
        <w:t>ется одной из самых однообразных сред нашей планеты. Пищевые условия абиссали тяжелые. Ресурсы пищи представлены в основ</w:t>
      </w:r>
      <w:r w:rsidRPr="00736D42">
        <w:rPr>
          <w:sz w:val="28"/>
          <w:szCs w:val="28"/>
        </w:rPr>
        <w:softHyphen/>
        <w:t>ном детритом, падающим сверху. Погружаясь, он разлагается бак</w:t>
      </w:r>
      <w:r w:rsidRPr="00736D42">
        <w:rPr>
          <w:sz w:val="28"/>
          <w:szCs w:val="28"/>
        </w:rPr>
        <w:softHyphen/>
        <w:t>териями, и до дна доходит лишь небольшая его часть. Вот почему в глубоких водах не бывает изобилия животных. Главными обита</w:t>
      </w:r>
      <w:r w:rsidRPr="00736D42">
        <w:rPr>
          <w:sz w:val="28"/>
          <w:szCs w:val="28"/>
        </w:rPr>
        <w:softHyphen/>
        <w:t>телями здесь являются иглокожие. Они питаются илом. Есть на дне и фильтраторы</w:t>
      </w:r>
      <w:r w:rsidRPr="00736D42">
        <w:rPr>
          <w:noProof/>
          <w:sz w:val="28"/>
          <w:szCs w:val="28"/>
        </w:rPr>
        <w:t xml:space="preserve"> —</w:t>
      </w:r>
      <w:r w:rsidRPr="00736D42">
        <w:rPr>
          <w:sz w:val="28"/>
          <w:szCs w:val="28"/>
        </w:rPr>
        <w:t xml:space="preserve"> актинии, черви, моллюски, стеклянные губки, а также крабы и морские пауки-пантоподы, часть из которых де-тритоядные, другие хищники.</w:t>
      </w:r>
    </w:p>
    <w:p w:rsidR="006966CC" w:rsidRPr="00736D42" w:rsidRDefault="006966CC" w:rsidP="006966CC">
      <w:pPr>
        <w:pStyle w:val="11"/>
        <w:ind w:firstLine="720"/>
        <w:jc w:val="both"/>
        <w:rPr>
          <w:sz w:val="28"/>
          <w:szCs w:val="28"/>
        </w:rPr>
      </w:pPr>
      <w:r w:rsidRPr="00736D42">
        <w:rPr>
          <w:sz w:val="28"/>
          <w:szCs w:val="28"/>
        </w:rPr>
        <w:t>Постоянство условий существования в абиссали привело к тому, что здесь сохранилось много реликтов</w:t>
      </w:r>
      <w:r w:rsidRPr="00736D42">
        <w:rPr>
          <w:noProof/>
          <w:sz w:val="28"/>
          <w:szCs w:val="28"/>
        </w:rPr>
        <w:t xml:space="preserve"> —</w:t>
      </w:r>
      <w:r w:rsidRPr="00736D42">
        <w:rPr>
          <w:sz w:val="28"/>
          <w:szCs w:val="28"/>
        </w:rPr>
        <w:t xml:space="preserve"> древних животных, ко</w:t>
      </w:r>
      <w:r w:rsidRPr="00736D42">
        <w:rPr>
          <w:sz w:val="28"/>
          <w:szCs w:val="28"/>
        </w:rPr>
        <w:softHyphen/>
        <w:t>торые в других участках Мирового океана давно вымерли. Это сте</w:t>
      </w:r>
      <w:r w:rsidRPr="00736D42">
        <w:rPr>
          <w:sz w:val="28"/>
          <w:szCs w:val="28"/>
        </w:rPr>
        <w:softHyphen/>
        <w:t>бельчатые морские лилии, рыбы-химеры и ряд других. В фауне абиссали есть и представители молодых групп животных, что сви</w:t>
      </w:r>
      <w:r w:rsidRPr="00736D42">
        <w:rPr>
          <w:sz w:val="28"/>
          <w:szCs w:val="28"/>
        </w:rPr>
        <w:softHyphen/>
        <w:t>детельствует о заселении абиссали выходцами из пелагиали и ли-торали.</w:t>
      </w:r>
    </w:p>
    <w:p w:rsidR="006966CC" w:rsidRDefault="006966CC" w:rsidP="006966CC">
      <w:pPr>
        <w:pStyle w:val="11"/>
        <w:jc w:val="both"/>
        <w:rPr>
          <w:b/>
          <w:sz w:val="28"/>
          <w:szCs w:val="28"/>
        </w:rPr>
      </w:pPr>
    </w:p>
    <w:p w:rsidR="006966CC" w:rsidRDefault="006966CC" w:rsidP="006966CC">
      <w:pPr>
        <w:pStyle w:val="2"/>
      </w:pPr>
      <w:bookmarkStart w:id="225" w:name="_Toc54689882"/>
      <w:r>
        <w:t>Условия существования и распространения</w:t>
      </w:r>
      <w:bookmarkEnd w:id="225"/>
    </w:p>
    <w:p w:rsidR="006966CC" w:rsidRPr="00736D42" w:rsidRDefault="006966CC" w:rsidP="006966CC">
      <w:pPr>
        <w:pStyle w:val="2"/>
      </w:pPr>
      <w:r>
        <w:t xml:space="preserve"> </w:t>
      </w:r>
      <w:bookmarkStart w:id="226" w:name="_Toc54689883"/>
      <w:r>
        <w:t>животных в пресных водах</w:t>
      </w:r>
      <w:bookmarkEnd w:id="226"/>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Пресные воды представляют собой второй, хорошо отличаю</w:t>
      </w:r>
      <w:r w:rsidRPr="00736D42">
        <w:rPr>
          <w:sz w:val="28"/>
          <w:szCs w:val="28"/>
        </w:rPr>
        <w:softHyphen/>
        <w:t>щийся в зоогеографическом отношении, биоцикл. Сюда относят</w:t>
      </w:r>
      <w:r w:rsidRPr="00736D42">
        <w:rPr>
          <w:sz w:val="28"/>
          <w:szCs w:val="28"/>
        </w:rPr>
        <w:softHyphen/>
        <w:t>ся озера, реки и ручьи, образующиеся за счет атмосферных осад</w:t>
      </w:r>
      <w:r w:rsidRPr="00736D42">
        <w:rPr>
          <w:sz w:val="28"/>
          <w:szCs w:val="28"/>
        </w:rPr>
        <w:softHyphen/>
        <w:t>ков. Площадь пресных водоемов сравнительно невелика</w:t>
      </w:r>
      <w:r w:rsidRPr="00736D42">
        <w:rPr>
          <w:noProof/>
          <w:sz w:val="28"/>
          <w:szCs w:val="28"/>
        </w:rPr>
        <w:t xml:space="preserve"> —</w:t>
      </w:r>
      <w:r w:rsidRPr="00736D42">
        <w:rPr>
          <w:sz w:val="28"/>
          <w:szCs w:val="28"/>
        </w:rPr>
        <w:t xml:space="preserve"> около </w:t>
      </w:r>
      <w:r w:rsidRPr="00736D42">
        <w:rPr>
          <w:noProof/>
          <w:sz w:val="28"/>
          <w:szCs w:val="28"/>
        </w:rPr>
        <w:t>4</w:t>
      </w:r>
      <w:r w:rsidRPr="00736D42">
        <w:rPr>
          <w:sz w:val="28"/>
          <w:szCs w:val="28"/>
        </w:rPr>
        <w:t xml:space="preserve"> млн км</w:t>
      </w:r>
      <w:r w:rsidRPr="00736D42">
        <w:rPr>
          <w:sz w:val="28"/>
          <w:szCs w:val="28"/>
          <w:vertAlign w:val="superscript"/>
        </w:rPr>
        <w:t>2</w:t>
      </w:r>
      <w:r w:rsidRPr="00736D42">
        <w:rPr>
          <w:sz w:val="28"/>
          <w:szCs w:val="28"/>
        </w:rPr>
        <w:t>. Условия среды в них резко отличаются от морских и характеризуются прежде всего пестротой и большим размахом ко</w:t>
      </w:r>
      <w:r w:rsidRPr="00736D42">
        <w:rPr>
          <w:sz w:val="28"/>
          <w:szCs w:val="28"/>
        </w:rPr>
        <w:softHyphen/>
        <w:t>лебаний. Сроки существования пресных водоемов по сравнению с морскими очень коротки, кроме того, очертания их довольно быстро меняются. Все материковые водоемы неглубоки, в сред</w:t>
      </w:r>
      <w:r w:rsidRPr="00736D42">
        <w:rPr>
          <w:sz w:val="28"/>
          <w:szCs w:val="28"/>
        </w:rPr>
        <w:softHyphen/>
        <w:t>нем менее</w:t>
      </w:r>
      <w:r w:rsidRPr="00736D42">
        <w:rPr>
          <w:noProof/>
          <w:sz w:val="28"/>
          <w:szCs w:val="28"/>
        </w:rPr>
        <w:t xml:space="preserve"> 100</w:t>
      </w:r>
      <w:r w:rsidRPr="00736D42">
        <w:rPr>
          <w:sz w:val="28"/>
          <w:szCs w:val="28"/>
        </w:rPr>
        <w:t xml:space="preserve"> м, за исключением озер типа Байкала (около</w:t>
      </w:r>
      <w:r w:rsidRPr="00736D42">
        <w:rPr>
          <w:noProof/>
          <w:sz w:val="28"/>
          <w:szCs w:val="28"/>
        </w:rPr>
        <w:t xml:space="preserve"> 1600</w:t>
      </w:r>
      <w:r w:rsidRPr="00736D42">
        <w:rPr>
          <w:sz w:val="28"/>
          <w:szCs w:val="28"/>
        </w:rPr>
        <w:t xml:space="preserve"> м) или Танганьики</w:t>
      </w:r>
      <w:r w:rsidRPr="00736D42">
        <w:rPr>
          <w:noProof/>
          <w:sz w:val="28"/>
          <w:szCs w:val="28"/>
        </w:rPr>
        <w:t xml:space="preserve"> (1435</w:t>
      </w:r>
      <w:r w:rsidRPr="00736D42">
        <w:rPr>
          <w:sz w:val="28"/>
          <w:szCs w:val="28"/>
        </w:rPr>
        <w:t xml:space="preserve"> м). Реки вообще во всех отношениях не мо</w:t>
      </w:r>
      <w:r w:rsidRPr="00736D42">
        <w:rPr>
          <w:sz w:val="28"/>
          <w:szCs w:val="28"/>
        </w:rPr>
        <w:softHyphen/>
        <w:t>гут сравниться с морями.</w:t>
      </w:r>
    </w:p>
    <w:p w:rsidR="006966CC" w:rsidRPr="00736D42" w:rsidRDefault="006966CC" w:rsidP="006966CC">
      <w:pPr>
        <w:pStyle w:val="11"/>
        <w:ind w:firstLine="720"/>
        <w:jc w:val="both"/>
        <w:rPr>
          <w:sz w:val="28"/>
          <w:szCs w:val="28"/>
        </w:rPr>
      </w:pPr>
      <w:r w:rsidRPr="00736D42">
        <w:rPr>
          <w:sz w:val="28"/>
          <w:szCs w:val="28"/>
        </w:rPr>
        <w:t>В отличие от Мирового океана, все части которого сообщаются между собой и в целом представляют единый бассейн, пресные водоемы разобщены. Прямых связей между животными, населяю</w:t>
      </w:r>
      <w:r w:rsidRPr="00736D42">
        <w:rPr>
          <w:sz w:val="28"/>
          <w:szCs w:val="28"/>
        </w:rPr>
        <w:softHyphen/>
        <w:t>щими их, может вообще не быть, как это наблюдается, к приме</w:t>
      </w:r>
      <w:r w:rsidRPr="00736D42">
        <w:rPr>
          <w:sz w:val="28"/>
          <w:szCs w:val="28"/>
        </w:rPr>
        <w:softHyphen/>
        <w:t>ру, между бассейнами рек, изолированными водоразделами. Сре</w:t>
      </w:r>
      <w:r w:rsidRPr="00736D42">
        <w:rPr>
          <w:sz w:val="28"/>
          <w:szCs w:val="28"/>
        </w:rPr>
        <w:softHyphen/>
        <w:t>ди населения пресных вод совершенно отсутствуют иглокожие, головоногие моллюски, оболочники, очень мало видов из класса немертин, многощетинковых кольчецов. Вместе с тем здесь встре</w:t>
      </w:r>
      <w:r w:rsidRPr="00736D42">
        <w:rPr>
          <w:sz w:val="28"/>
          <w:szCs w:val="28"/>
        </w:rPr>
        <w:softHyphen/>
        <w:t>чаются единичные представители губок и кишечнополостных. Толь</w:t>
      </w:r>
      <w:r w:rsidRPr="00736D42">
        <w:rPr>
          <w:sz w:val="28"/>
          <w:szCs w:val="28"/>
        </w:rPr>
        <w:softHyphen/>
        <w:t>ко с пресными водами связаны земноводные. Тем не менее пре</w:t>
      </w:r>
      <w:r w:rsidRPr="00736D42">
        <w:rPr>
          <w:sz w:val="28"/>
          <w:szCs w:val="28"/>
        </w:rPr>
        <w:softHyphen/>
        <w:t>сноводная фауна происходит от морской, и вселение животных из моря в реки и озера продолжается и сейчас. Это можно наблю</w:t>
      </w:r>
      <w:r w:rsidRPr="00736D42">
        <w:rPr>
          <w:sz w:val="28"/>
          <w:szCs w:val="28"/>
        </w:rPr>
        <w:softHyphen/>
        <w:t>дать в тропическом поясе.</w:t>
      </w:r>
    </w:p>
    <w:p w:rsidR="006966CC" w:rsidRPr="00736D42" w:rsidRDefault="006966CC" w:rsidP="006966CC">
      <w:pPr>
        <w:pStyle w:val="11"/>
        <w:jc w:val="both"/>
        <w:rPr>
          <w:sz w:val="28"/>
          <w:szCs w:val="28"/>
        </w:rPr>
      </w:pPr>
      <w:r w:rsidRPr="00736D42">
        <w:rPr>
          <w:sz w:val="28"/>
          <w:szCs w:val="28"/>
        </w:rPr>
        <w:t>При всем различии пресноводных бассейнов им свойственны общие факторы среды, влияющие на распространение в них жи</w:t>
      </w:r>
      <w:r w:rsidRPr="00736D42">
        <w:rPr>
          <w:sz w:val="28"/>
          <w:szCs w:val="28"/>
        </w:rPr>
        <w:softHyphen/>
        <w:t>вых организмов. Таковыми прежде всего являются химизм, темпе</w:t>
      </w:r>
      <w:r w:rsidRPr="00736D42">
        <w:rPr>
          <w:sz w:val="28"/>
          <w:szCs w:val="28"/>
        </w:rPr>
        <w:softHyphen/>
        <w:t>ратура, наличие или отсутствие движения воды. В отличие от моря в пресных водоемах давление практически не играет большой роли.</w:t>
      </w:r>
    </w:p>
    <w:p w:rsidR="006966CC" w:rsidRPr="00736D42" w:rsidRDefault="006966CC" w:rsidP="006966CC">
      <w:pPr>
        <w:pStyle w:val="11"/>
        <w:ind w:firstLine="720"/>
        <w:jc w:val="both"/>
        <w:rPr>
          <w:sz w:val="28"/>
          <w:szCs w:val="28"/>
        </w:rPr>
      </w:pPr>
      <w:r w:rsidRPr="00736D42">
        <w:rPr>
          <w:sz w:val="28"/>
          <w:szCs w:val="28"/>
        </w:rPr>
        <w:t>Химизм воды</w:t>
      </w:r>
      <w:r w:rsidRPr="00736D42">
        <w:rPr>
          <w:noProof/>
          <w:sz w:val="28"/>
          <w:szCs w:val="28"/>
        </w:rPr>
        <w:t xml:space="preserve"> —</w:t>
      </w:r>
      <w:r w:rsidRPr="00736D42">
        <w:rPr>
          <w:sz w:val="28"/>
          <w:szCs w:val="28"/>
        </w:rPr>
        <w:t xml:space="preserve"> фактор изменчивый. Главная составная часть солей морской воды</w:t>
      </w:r>
      <w:r w:rsidRPr="00736D42">
        <w:rPr>
          <w:noProof/>
          <w:sz w:val="28"/>
          <w:szCs w:val="28"/>
        </w:rPr>
        <w:t xml:space="preserve"> —</w:t>
      </w:r>
      <w:r w:rsidRPr="00736D42">
        <w:rPr>
          <w:sz w:val="28"/>
          <w:szCs w:val="28"/>
        </w:rPr>
        <w:t xml:space="preserve"> хлористый натрий</w:t>
      </w:r>
      <w:r w:rsidRPr="00736D42">
        <w:rPr>
          <w:noProof/>
          <w:sz w:val="28"/>
          <w:szCs w:val="28"/>
        </w:rPr>
        <w:t xml:space="preserve"> —</w:t>
      </w:r>
      <w:r w:rsidRPr="00736D42">
        <w:rPr>
          <w:sz w:val="28"/>
          <w:szCs w:val="28"/>
        </w:rPr>
        <w:t xml:space="preserve"> в пресноводных бас</w:t>
      </w:r>
      <w:r w:rsidRPr="00736D42">
        <w:rPr>
          <w:sz w:val="28"/>
          <w:szCs w:val="28"/>
        </w:rPr>
        <w:softHyphen/>
        <w:t>сейнах отсутствует. Только некоторые озера содержат солонова</w:t>
      </w:r>
      <w:r w:rsidRPr="00736D42">
        <w:rPr>
          <w:sz w:val="28"/>
          <w:szCs w:val="28"/>
        </w:rPr>
        <w:softHyphen/>
        <w:t>тую или соленую воду, однако колебания солености в них весьма значительны</w:t>
      </w:r>
      <w:r w:rsidRPr="00736D42">
        <w:rPr>
          <w:noProof/>
          <w:sz w:val="28"/>
          <w:szCs w:val="28"/>
        </w:rPr>
        <w:t xml:space="preserve"> —</w:t>
      </w:r>
      <w:r w:rsidRPr="00736D42">
        <w:rPr>
          <w:sz w:val="28"/>
          <w:szCs w:val="28"/>
        </w:rPr>
        <w:t xml:space="preserve"> от</w:t>
      </w:r>
      <w:r w:rsidRPr="00736D42">
        <w:rPr>
          <w:noProof/>
          <w:sz w:val="28"/>
          <w:szCs w:val="28"/>
        </w:rPr>
        <w:t xml:space="preserve"> 0,3—0,5</w:t>
      </w:r>
      <w:r w:rsidRPr="00736D42">
        <w:rPr>
          <w:sz w:val="28"/>
          <w:szCs w:val="28"/>
        </w:rPr>
        <w:t xml:space="preserve"> %о (совершенно пресные водоемы) до 12—17%о (Каспий) и даже</w:t>
      </w:r>
      <w:r w:rsidRPr="00736D42">
        <w:rPr>
          <w:noProof/>
          <w:sz w:val="28"/>
          <w:szCs w:val="28"/>
        </w:rPr>
        <w:t xml:space="preserve"> 230</w:t>
      </w:r>
      <w:r w:rsidRPr="00736D42">
        <w:rPr>
          <w:sz w:val="28"/>
          <w:szCs w:val="28"/>
        </w:rPr>
        <w:t xml:space="preserve"> %о (Мертвое море). Некоторые жи</w:t>
      </w:r>
      <w:r w:rsidRPr="00736D42">
        <w:rPr>
          <w:sz w:val="28"/>
          <w:szCs w:val="28"/>
        </w:rPr>
        <w:softHyphen/>
        <w:t>вотные приспособлены к колебаниям солености. Это эвригалин-ные организмы. Другие же</w:t>
      </w:r>
      <w:r w:rsidRPr="00736D42">
        <w:rPr>
          <w:noProof/>
          <w:sz w:val="28"/>
          <w:szCs w:val="28"/>
        </w:rPr>
        <w:t xml:space="preserve"> —</w:t>
      </w:r>
      <w:r w:rsidRPr="00736D42">
        <w:rPr>
          <w:sz w:val="28"/>
          <w:szCs w:val="28"/>
        </w:rPr>
        <w:t xml:space="preserve"> стеногалинные</w:t>
      </w:r>
      <w:r w:rsidRPr="00736D42">
        <w:rPr>
          <w:noProof/>
          <w:sz w:val="28"/>
          <w:szCs w:val="28"/>
        </w:rPr>
        <w:t xml:space="preserve"> —</w:t>
      </w:r>
      <w:r w:rsidRPr="00736D42">
        <w:rPr>
          <w:sz w:val="28"/>
          <w:szCs w:val="28"/>
        </w:rPr>
        <w:t xml:space="preserve"> строго избира</w:t>
      </w:r>
      <w:r w:rsidRPr="00736D42">
        <w:rPr>
          <w:sz w:val="28"/>
          <w:szCs w:val="28"/>
        </w:rPr>
        <w:softHyphen/>
        <w:t>тельны к степени солености.</w:t>
      </w:r>
    </w:p>
    <w:p w:rsidR="006966CC" w:rsidRPr="00736D42" w:rsidRDefault="006966CC" w:rsidP="006966CC">
      <w:pPr>
        <w:pStyle w:val="11"/>
        <w:ind w:firstLine="720"/>
        <w:jc w:val="both"/>
        <w:rPr>
          <w:sz w:val="28"/>
          <w:szCs w:val="28"/>
        </w:rPr>
      </w:pPr>
      <w:r w:rsidRPr="00736D42">
        <w:rPr>
          <w:sz w:val="28"/>
          <w:szCs w:val="28"/>
        </w:rPr>
        <w:t>Существенным фактором для пресных водоемов служит жест</w:t>
      </w:r>
      <w:r w:rsidRPr="00736D42">
        <w:rPr>
          <w:sz w:val="28"/>
          <w:szCs w:val="28"/>
        </w:rPr>
        <w:softHyphen/>
        <w:t>кость воды (содержание извести). Так, губки, мшанки и опреде</w:t>
      </w:r>
      <w:r w:rsidRPr="00736D42">
        <w:rPr>
          <w:sz w:val="28"/>
          <w:szCs w:val="28"/>
        </w:rPr>
        <w:softHyphen/>
        <w:t>ленные раки живут только в мягкой воде.</w:t>
      </w:r>
    </w:p>
    <w:p w:rsidR="006966CC" w:rsidRPr="00736D42" w:rsidRDefault="006966CC" w:rsidP="006966CC">
      <w:pPr>
        <w:pStyle w:val="11"/>
        <w:ind w:firstLine="720"/>
        <w:jc w:val="both"/>
        <w:rPr>
          <w:sz w:val="28"/>
          <w:szCs w:val="28"/>
        </w:rPr>
      </w:pPr>
      <w:r w:rsidRPr="00736D42">
        <w:rPr>
          <w:sz w:val="28"/>
          <w:szCs w:val="28"/>
        </w:rPr>
        <w:t>Важное значение для пресноводных животных имеет и содержа</w:t>
      </w:r>
      <w:r w:rsidRPr="00736D42">
        <w:rPr>
          <w:sz w:val="28"/>
          <w:szCs w:val="28"/>
        </w:rPr>
        <w:softHyphen/>
        <w:t>ние гумуса, а также количество растворенного в воде кислорода. Гумусные водоемы (лесные реки, болота) обычно бедны жизнью, в них мало не только рыб и моллюсков, но и личинок комаров. Разложение органических веществ здесь приводит к обеднению воды кислородом и в результате</w:t>
      </w:r>
      <w:r w:rsidRPr="00736D42">
        <w:rPr>
          <w:noProof/>
          <w:sz w:val="28"/>
          <w:szCs w:val="28"/>
        </w:rPr>
        <w:t xml:space="preserve"> —</w:t>
      </w:r>
      <w:r w:rsidRPr="00736D42">
        <w:rPr>
          <w:sz w:val="28"/>
          <w:szCs w:val="28"/>
        </w:rPr>
        <w:t xml:space="preserve"> к массовой гибели рыб, к так называ</w:t>
      </w:r>
      <w:r w:rsidRPr="00736D42">
        <w:rPr>
          <w:sz w:val="28"/>
          <w:szCs w:val="28"/>
        </w:rPr>
        <w:softHyphen/>
        <w:t>емым заморам. Это особенно опасно для стеноксибионтов, требую</w:t>
      </w:r>
      <w:r w:rsidRPr="00736D42">
        <w:rPr>
          <w:sz w:val="28"/>
          <w:szCs w:val="28"/>
        </w:rPr>
        <w:softHyphen/>
        <w:t>щих много кислорода. Обеднение водоемов кислородом вызывается также сбросом в них промышленных и бытовых отходов.</w:t>
      </w:r>
    </w:p>
    <w:p w:rsidR="006966CC" w:rsidRPr="00736D42" w:rsidRDefault="006966CC" w:rsidP="006966CC">
      <w:pPr>
        <w:pStyle w:val="11"/>
        <w:ind w:firstLine="720"/>
        <w:jc w:val="both"/>
        <w:rPr>
          <w:sz w:val="28"/>
          <w:szCs w:val="28"/>
        </w:rPr>
      </w:pPr>
      <w:r w:rsidRPr="00736D42">
        <w:rPr>
          <w:sz w:val="28"/>
          <w:szCs w:val="28"/>
        </w:rPr>
        <w:t>Немалое значение в жизни пресных вод имеет температура. Температурный режим континентальных водоемов определяется широтой местности и ее климатом. Кроме того, резкие темпера</w:t>
      </w:r>
      <w:r w:rsidRPr="00736D42">
        <w:rPr>
          <w:sz w:val="28"/>
          <w:szCs w:val="28"/>
        </w:rPr>
        <w:softHyphen/>
        <w:t>турные скачки могут наблюдаться в одном и том же водоеме. По</w:t>
      </w:r>
      <w:r w:rsidRPr="00736D42">
        <w:rPr>
          <w:sz w:val="28"/>
          <w:szCs w:val="28"/>
        </w:rPr>
        <w:softHyphen/>
        <w:t>этому большинство обитателей внутренних вод относится к эвритермным организмам.</w:t>
      </w:r>
    </w:p>
    <w:p w:rsidR="006966CC" w:rsidRPr="00736D42" w:rsidRDefault="006966CC" w:rsidP="006966CC">
      <w:pPr>
        <w:pStyle w:val="11"/>
        <w:ind w:firstLine="720"/>
        <w:jc w:val="both"/>
        <w:rPr>
          <w:sz w:val="28"/>
          <w:szCs w:val="28"/>
        </w:rPr>
      </w:pPr>
      <w:r w:rsidRPr="00736D42">
        <w:rPr>
          <w:sz w:val="28"/>
          <w:szCs w:val="28"/>
        </w:rPr>
        <w:t>Свет в пресных водоемах благодаря их преимущественной мел-ководности не играет особой роли. Обычно он проникает до дна и обусловливает развитие богатой водной растительности. Последняя поставляет большое количество кислорода и служит кормовой базой для растительноядных животных. Только в глубоких озерах типа Байкала существует настоящая афотическая зона.</w:t>
      </w:r>
    </w:p>
    <w:p w:rsidR="006966CC" w:rsidRPr="00736D42" w:rsidRDefault="006966CC" w:rsidP="006966CC">
      <w:pPr>
        <w:pStyle w:val="11"/>
        <w:ind w:firstLine="720"/>
        <w:jc w:val="both"/>
        <w:rPr>
          <w:sz w:val="28"/>
          <w:szCs w:val="28"/>
        </w:rPr>
      </w:pPr>
      <w:r w:rsidRPr="00736D42">
        <w:rPr>
          <w:sz w:val="28"/>
          <w:szCs w:val="28"/>
        </w:rPr>
        <w:t>Из механических факторов в пресноводных бассейнах при от</w:t>
      </w:r>
      <w:r w:rsidRPr="00736D42">
        <w:rPr>
          <w:sz w:val="28"/>
          <w:szCs w:val="28"/>
        </w:rPr>
        <w:softHyphen/>
        <w:t>сутствии приливов и отливов и ослаблении волнения весьма су</w:t>
      </w:r>
      <w:r w:rsidRPr="00736D42">
        <w:rPr>
          <w:sz w:val="28"/>
          <w:szCs w:val="28"/>
        </w:rPr>
        <w:softHyphen/>
        <w:t>щественны течения. Амплитуда колебания скорости движения пресной воды огромна</w:t>
      </w:r>
      <w:r w:rsidRPr="00736D42">
        <w:rPr>
          <w:noProof/>
          <w:sz w:val="28"/>
          <w:szCs w:val="28"/>
        </w:rPr>
        <w:t xml:space="preserve"> —</w:t>
      </w:r>
      <w:r w:rsidRPr="00736D42">
        <w:rPr>
          <w:sz w:val="28"/>
          <w:szCs w:val="28"/>
        </w:rPr>
        <w:t xml:space="preserve"> есть стоячие водоемы (озера) и в проти</w:t>
      </w:r>
      <w:r w:rsidRPr="00736D42">
        <w:rPr>
          <w:sz w:val="28"/>
          <w:szCs w:val="28"/>
        </w:rPr>
        <w:softHyphen/>
        <w:t>воположность им известны горные ручьи с бешено мчащимся и прыгающим по камням потоком. Пресноводные животные весьма чувствительны к скорости движения воды и в связи с этим разде</w:t>
      </w:r>
      <w:r w:rsidRPr="00736D42">
        <w:rPr>
          <w:sz w:val="28"/>
          <w:szCs w:val="28"/>
        </w:rPr>
        <w:softHyphen/>
        <w:t>ляются на обитателей текучих вод</w:t>
      </w:r>
      <w:r w:rsidRPr="00736D42">
        <w:rPr>
          <w:noProof/>
          <w:sz w:val="28"/>
          <w:szCs w:val="28"/>
        </w:rPr>
        <w:t xml:space="preserve"> —</w:t>
      </w:r>
      <w:r w:rsidRPr="00736D42">
        <w:rPr>
          <w:sz w:val="28"/>
          <w:szCs w:val="28"/>
        </w:rPr>
        <w:t xml:space="preserve"> реофилов и любителей сто</w:t>
      </w:r>
      <w:r w:rsidRPr="00736D42">
        <w:rPr>
          <w:sz w:val="28"/>
          <w:szCs w:val="28"/>
        </w:rPr>
        <w:softHyphen/>
        <w:t>ячей воды</w:t>
      </w:r>
      <w:r w:rsidRPr="00736D42">
        <w:rPr>
          <w:noProof/>
          <w:sz w:val="28"/>
          <w:szCs w:val="28"/>
        </w:rPr>
        <w:t xml:space="preserve"> —</w:t>
      </w:r>
      <w:r w:rsidRPr="00736D42">
        <w:rPr>
          <w:sz w:val="28"/>
          <w:szCs w:val="28"/>
        </w:rPr>
        <w:t xml:space="preserve"> лимнофилов.</w:t>
      </w:r>
    </w:p>
    <w:p w:rsidR="006966CC" w:rsidRPr="00736D42" w:rsidRDefault="006966CC" w:rsidP="006966CC">
      <w:pPr>
        <w:pStyle w:val="11"/>
        <w:ind w:firstLine="720"/>
        <w:jc w:val="both"/>
        <w:rPr>
          <w:sz w:val="28"/>
          <w:szCs w:val="28"/>
        </w:rPr>
      </w:pPr>
      <w:r w:rsidRPr="00736D42">
        <w:rPr>
          <w:sz w:val="28"/>
          <w:szCs w:val="28"/>
        </w:rPr>
        <w:t>В целом обитателей пресных вод следует отнести к эврибионтам. Однако различие условий жизни в стоячей и текучей воде обу</w:t>
      </w:r>
      <w:r w:rsidRPr="00736D42">
        <w:rPr>
          <w:sz w:val="28"/>
          <w:szCs w:val="28"/>
        </w:rPr>
        <w:softHyphen/>
        <w:t>словливает и разный характер распространения в них животных.</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2"/>
      </w:pPr>
      <w:bookmarkStart w:id="227" w:name="_Toc54689884"/>
      <w:r w:rsidRPr="00736D42">
        <w:t>У</w:t>
      </w:r>
      <w:r>
        <w:t>словия существования и распространения</w:t>
      </w:r>
      <w:bookmarkEnd w:id="227"/>
    </w:p>
    <w:p w:rsidR="006966CC" w:rsidRPr="00736D42" w:rsidRDefault="006966CC" w:rsidP="006966CC">
      <w:pPr>
        <w:pStyle w:val="2"/>
      </w:pPr>
      <w:r>
        <w:t xml:space="preserve"> </w:t>
      </w:r>
      <w:bookmarkStart w:id="228" w:name="_Toc54689885"/>
      <w:r>
        <w:t>наземных животных</w:t>
      </w:r>
      <w:bookmarkEnd w:id="22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Условия существования животных организмов, обитающих в биоцикле «суша», резко отличаются от предыдущих. На суше на</w:t>
      </w:r>
      <w:r w:rsidRPr="00736D42">
        <w:rPr>
          <w:sz w:val="28"/>
          <w:szCs w:val="28"/>
        </w:rPr>
        <w:softHyphen/>
        <w:t>блюдаются гораздо более широкие изменения всех факторов сре</w:t>
      </w:r>
      <w:r w:rsidRPr="00736D42">
        <w:rPr>
          <w:sz w:val="28"/>
          <w:szCs w:val="28"/>
        </w:rPr>
        <w:softHyphen/>
        <w:t>ды обитания, чем в море или пресных водоемах.</w:t>
      </w:r>
    </w:p>
    <w:p w:rsidR="006966CC" w:rsidRPr="00736D42" w:rsidRDefault="006966CC" w:rsidP="006966CC">
      <w:pPr>
        <w:pStyle w:val="11"/>
        <w:ind w:firstLine="720"/>
        <w:jc w:val="both"/>
        <w:rPr>
          <w:sz w:val="28"/>
          <w:szCs w:val="28"/>
        </w:rPr>
      </w:pPr>
      <w:r w:rsidRPr="00736D42">
        <w:rPr>
          <w:sz w:val="28"/>
          <w:szCs w:val="28"/>
        </w:rPr>
        <w:t>Особое значение здесь приобретает климат и прежде всего одна из его составляющих</w:t>
      </w:r>
      <w:r w:rsidRPr="00736D42">
        <w:rPr>
          <w:noProof/>
          <w:sz w:val="28"/>
          <w:szCs w:val="28"/>
        </w:rPr>
        <w:t xml:space="preserve"> —</w:t>
      </w:r>
      <w:r w:rsidRPr="00736D42">
        <w:rPr>
          <w:sz w:val="28"/>
          <w:szCs w:val="28"/>
        </w:rPr>
        <w:t xml:space="preserve"> влажность воздуха, под влиянием которой и формировалась сухопутная фауна.</w:t>
      </w:r>
    </w:p>
    <w:p w:rsidR="006966CC" w:rsidRPr="00736D42" w:rsidRDefault="006966CC" w:rsidP="006966CC">
      <w:pPr>
        <w:pStyle w:val="11"/>
        <w:ind w:firstLine="720"/>
        <w:jc w:val="both"/>
        <w:rPr>
          <w:sz w:val="28"/>
          <w:szCs w:val="28"/>
        </w:rPr>
      </w:pPr>
      <w:r w:rsidRPr="00736D42">
        <w:rPr>
          <w:sz w:val="28"/>
          <w:szCs w:val="28"/>
        </w:rPr>
        <w:t>Главнейшими факторами, определяющими существование и распространение сухопутных животных, наряду с влажностью, слу</w:t>
      </w:r>
      <w:r w:rsidRPr="00736D42">
        <w:rPr>
          <w:sz w:val="28"/>
          <w:szCs w:val="28"/>
        </w:rPr>
        <w:softHyphen/>
        <w:t>жат температура и движение воздуха, солнечный свет, раститель</w:t>
      </w:r>
      <w:r w:rsidRPr="00736D42">
        <w:rPr>
          <w:sz w:val="28"/>
          <w:szCs w:val="28"/>
        </w:rPr>
        <w:softHyphen/>
        <w:t>ный покров. Пища здесь играет не меньшую роль, чем в других биоциклах, химизм же среды практически не имеет значения, поскольку атмосфера всюду одинакова, если не считать местных отклонений, обусловленных промышленными выбросами в атмо</w:t>
      </w:r>
      <w:r w:rsidRPr="00736D42">
        <w:rPr>
          <w:sz w:val="28"/>
          <w:szCs w:val="28"/>
        </w:rPr>
        <w:softHyphen/>
        <w:t>сферу, о чем будет сказано далее.</w:t>
      </w:r>
    </w:p>
    <w:p w:rsidR="006966CC" w:rsidRPr="00736D42" w:rsidRDefault="006966CC" w:rsidP="006966CC">
      <w:pPr>
        <w:pStyle w:val="11"/>
        <w:jc w:val="both"/>
        <w:rPr>
          <w:sz w:val="28"/>
          <w:szCs w:val="28"/>
        </w:rPr>
      </w:pPr>
      <w:r w:rsidRPr="00736D42">
        <w:rPr>
          <w:sz w:val="28"/>
          <w:szCs w:val="28"/>
        </w:rPr>
        <w:t>Влажность воздуха в различных регионах Земли неодинакова. Изменение ее может вызвать разные реакции у животных. Если исключить организмы, нормальное существование которых не за</w:t>
      </w:r>
      <w:r w:rsidRPr="00736D42">
        <w:rPr>
          <w:sz w:val="28"/>
          <w:szCs w:val="28"/>
        </w:rPr>
        <w:softHyphen/>
        <w:t>висит от влажности, остальные животные будут либо влаголюби</w:t>
      </w:r>
      <w:r w:rsidRPr="00736D42">
        <w:rPr>
          <w:sz w:val="28"/>
          <w:szCs w:val="28"/>
        </w:rPr>
        <w:softHyphen/>
        <w:t>выми</w:t>
      </w:r>
      <w:r w:rsidRPr="00736D42">
        <w:rPr>
          <w:noProof/>
          <w:sz w:val="28"/>
          <w:szCs w:val="28"/>
        </w:rPr>
        <w:t xml:space="preserve"> —</w:t>
      </w:r>
      <w:r w:rsidRPr="00736D42">
        <w:rPr>
          <w:sz w:val="28"/>
          <w:szCs w:val="28"/>
        </w:rPr>
        <w:t xml:space="preserve"> гигрофилы, либо сухолюбивыми</w:t>
      </w:r>
      <w:r w:rsidRPr="00736D42">
        <w:rPr>
          <w:noProof/>
          <w:sz w:val="28"/>
          <w:szCs w:val="28"/>
        </w:rPr>
        <w:t xml:space="preserve"> —</w:t>
      </w:r>
      <w:r w:rsidRPr="00736D42">
        <w:rPr>
          <w:sz w:val="28"/>
          <w:szCs w:val="28"/>
        </w:rPr>
        <w:t xml:space="preserve"> ксерофилы.</w:t>
      </w:r>
    </w:p>
    <w:p w:rsidR="006966CC" w:rsidRPr="00736D42" w:rsidRDefault="006966CC" w:rsidP="006966CC">
      <w:pPr>
        <w:pStyle w:val="11"/>
        <w:ind w:firstLine="720"/>
        <w:jc w:val="both"/>
        <w:rPr>
          <w:sz w:val="28"/>
          <w:szCs w:val="28"/>
        </w:rPr>
      </w:pPr>
      <w:r w:rsidRPr="00736D42">
        <w:rPr>
          <w:sz w:val="28"/>
          <w:szCs w:val="28"/>
        </w:rPr>
        <w:t>Влажность воздуха и почвы зависит от количества осадков. Сле</w:t>
      </w:r>
      <w:r w:rsidRPr="00736D42">
        <w:rPr>
          <w:sz w:val="28"/>
          <w:szCs w:val="28"/>
        </w:rPr>
        <w:softHyphen/>
        <w:t>довательно, осадки оказывают на живые организмы опосредован</w:t>
      </w:r>
      <w:r w:rsidRPr="00736D42">
        <w:rPr>
          <w:sz w:val="28"/>
          <w:szCs w:val="28"/>
        </w:rPr>
        <w:softHyphen/>
        <w:t>ное влияние. Вместе с тем осадки могут быть и самостоятельным</w:t>
      </w:r>
      <w:r>
        <w:rPr>
          <w:sz w:val="28"/>
          <w:szCs w:val="28"/>
        </w:rPr>
        <w:t xml:space="preserve"> </w:t>
      </w:r>
      <w:r w:rsidRPr="00736D42">
        <w:rPr>
          <w:sz w:val="28"/>
          <w:szCs w:val="28"/>
        </w:rPr>
        <w:t>фактором. Определенную роль играет, к примеру, форма осадков. Так, снежный покров зачастую ограничивает распространение видов, добывающих корм на земле. Например, хохластый жаворо</w:t>
      </w:r>
      <w:r w:rsidRPr="00736D42">
        <w:rPr>
          <w:sz w:val="28"/>
          <w:szCs w:val="28"/>
        </w:rPr>
        <w:softHyphen/>
        <w:t>нок зимой не встречается севернее границы района относительно малоснежной и короткой зимы. С другой стороны, глубокий снег позволяет отдельным видам (сибирский лемминг и другие мелкие зверьки) перезимовывать и даже размножаться в зимний период. В снежных пещерах и тоннелях укрываются от холода нерпы и их враги</w:t>
      </w:r>
      <w:r w:rsidRPr="00736D42">
        <w:rPr>
          <w:noProof/>
          <w:sz w:val="28"/>
          <w:szCs w:val="28"/>
        </w:rPr>
        <w:t xml:space="preserve"> —</w:t>
      </w:r>
      <w:r w:rsidRPr="00736D42">
        <w:rPr>
          <w:sz w:val="28"/>
          <w:szCs w:val="28"/>
        </w:rPr>
        <w:t xml:space="preserve"> белые медведи.</w:t>
      </w:r>
    </w:p>
    <w:p w:rsidR="006966CC" w:rsidRPr="00736D42" w:rsidRDefault="006966CC" w:rsidP="006966CC">
      <w:pPr>
        <w:pStyle w:val="11"/>
        <w:ind w:firstLine="720"/>
        <w:jc w:val="both"/>
        <w:rPr>
          <w:sz w:val="28"/>
          <w:szCs w:val="28"/>
        </w:rPr>
      </w:pPr>
      <w:r w:rsidRPr="00736D42">
        <w:rPr>
          <w:sz w:val="28"/>
          <w:szCs w:val="28"/>
        </w:rPr>
        <w:t>Температура играет огромную роль в жизни обитателей суши, гораздо большую, чем в океане. Это объясняется большей ампли</w:t>
      </w:r>
      <w:r w:rsidRPr="00736D42">
        <w:rPr>
          <w:sz w:val="28"/>
          <w:szCs w:val="28"/>
        </w:rPr>
        <w:softHyphen/>
        <w:t>тудой ее колебания на суше. Температура</w:t>
      </w:r>
      <w:r w:rsidRPr="00736D42">
        <w:rPr>
          <w:noProof/>
          <w:sz w:val="28"/>
          <w:szCs w:val="28"/>
        </w:rPr>
        <w:t xml:space="preserve"> —</w:t>
      </w:r>
      <w:r w:rsidRPr="00736D42">
        <w:rPr>
          <w:sz w:val="28"/>
          <w:szCs w:val="28"/>
        </w:rPr>
        <w:t xml:space="preserve"> прекрасный показа</w:t>
      </w:r>
      <w:r w:rsidRPr="00736D42">
        <w:rPr>
          <w:sz w:val="28"/>
          <w:szCs w:val="28"/>
        </w:rPr>
        <w:softHyphen/>
        <w:t>тель климатических условий. Она часто более показательна, чем другие факторы (влажность, осадки). Средняя температура июля характеризует лето, января</w:t>
      </w:r>
      <w:r w:rsidRPr="00736D42">
        <w:rPr>
          <w:noProof/>
          <w:sz w:val="28"/>
          <w:szCs w:val="28"/>
        </w:rPr>
        <w:t xml:space="preserve"> —</w:t>
      </w:r>
      <w:r w:rsidRPr="00736D42">
        <w:rPr>
          <w:sz w:val="28"/>
          <w:szCs w:val="28"/>
        </w:rPr>
        <w:t xml:space="preserve"> зиму. Напомним, что воздействие температуры на организмы на суше более опосредовано другими климатическими факторами, чем в море.</w:t>
      </w:r>
    </w:p>
    <w:p w:rsidR="006966CC" w:rsidRPr="00736D42" w:rsidRDefault="006966CC" w:rsidP="006966CC">
      <w:pPr>
        <w:pStyle w:val="11"/>
        <w:ind w:firstLine="720"/>
        <w:jc w:val="both"/>
        <w:rPr>
          <w:sz w:val="28"/>
          <w:szCs w:val="28"/>
        </w:rPr>
      </w:pPr>
      <w:r w:rsidRPr="00736D42">
        <w:rPr>
          <w:sz w:val="28"/>
          <w:szCs w:val="28"/>
        </w:rPr>
        <w:t>Каждый вид имеет собственный диапазон наиболее благопри</w:t>
      </w:r>
      <w:r w:rsidRPr="00736D42">
        <w:rPr>
          <w:sz w:val="28"/>
          <w:szCs w:val="28"/>
        </w:rPr>
        <w:softHyphen/>
        <w:t>ятных для него температур, который называется температурным оптимумом вида. Разница диапазонов предпочитаемых температур у разных видов очень велика. Если пределы температурного опти</w:t>
      </w:r>
      <w:r w:rsidRPr="00736D42">
        <w:rPr>
          <w:sz w:val="28"/>
          <w:szCs w:val="28"/>
        </w:rPr>
        <w:softHyphen/>
        <w:t>мума вида широки, он считается эвритермным. Если же этот оп</w:t>
      </w:r>
      <w:r w:rsidRPr="00736D42">
        <w:rPr>
          <w:sz w:val="28"/>
          <w:szCs w:val="28"/>
        </w:rPr>
        <w:softHyphen/>
        <w:t>тимум узок и выход за пределы температурного лимита вызывает нарушение нормальной жизнедеятельности вида, последний бу</w:t>
      </w:r>
      <w:r w:rsidRPr="00736D42">
        <w:rPr>
          <w:sz w:val="28"/>
          <w:szCs w:val="28"/>
        </w:rPr>
        <w:softHyphen/>
        <w:t>дет стенотермным. Сухопутные животные более эвритермны, чем морские. Большая часть эвритермных видов населяет умеренные климатические зоны. Среди стенотермных могут быть термофиль</w:t>
      </w:r>
      <w:r w:rsidRPr="00736D42">
        <w:rPr>
          <w:sz w:val="28"/>
          <w:szCs w:val="28"/>
        </w:rPr>
        <w:softHyphen/>
        <w:t>ные, или политермные (теплолюбивые), и термофобные, или олиготермные (холодолюбивые) виды. Примерами последних слу</w:t>
      </w:r>
      <w:r w:rsidRPr="00736D42">
        <w:rPr>
          <w:sz w:val="28"/>
          <w:szCs w:val="28"/>
        </w:rPr>
        <w:softHyphen/>
        <w:t>жат белый медведь, мускусный овцебык, моллюски рода</w:t>
      </w:r>
      <w:r w:rsidRPr="00E762F1">
        <w:rPr>
          <w:sz w:val="28"/>
          <w:szCs w:val="28"/>
        </w:rPr>
        <w:t xml:space="preserve"> </w:t>
      </w:r>
      <w:r w:rsidRPr="00736D42">
        <w:rPr>
          <w:sz w:val="28"/>
          <w:szCs w:val="28"/>
          <w:lang w:val="en-US"/>
        </w:rPr>
        <w:t>Vitrina</w:t>
      </w:r>
      <w:r w:rsidRPr="00E762F1">
        <w:rPr>
          <w:sz w:val="28"/>
          <w:szCs w:val="28"/>
        </w:rPr>
        <w:t xml:space="preserve">, </w:t>
      </w:r>
      <w:r w:rsidRPr="00736D42">
        <w:rPr>
          <w:sz w:val="28"/>
          <w:szCs w:val="28"/>
        </w:rPr>
        <w:t>многие насекомые тундры и Альпийского пояса гор. В общем ко</w:t>
      </w:r>
      <w:r w:rsidRPr="00736D42">
        <w:rPr>
          <w:sz w:val="28"/>
          <w:szCs w:val="28"/>
        </w:rPr>
        <w:softHyphen/>
        <w:t>личество их сравнительно невелико хотя бы потому, что фауна холодных зон гораздо беднее по сравнению с другими. Стенотерм</w:t>
      </w:r>
      <w:r w:rsidRPr="00736D42">
        <w:rPr>
          <w:sz w:val="28"/>
          <w:szCs w:val="28"/>
        </w:rPr>
        <w:softHyphen/>
        <w:t>ных теплолюбивых видов значительно больше. Практически вся фауна тропиков земли, а это самая большая по числу видов фау</w:t>
      </w:r>
      <w:r w:rsidRPr="00736D42">
        <w:rPr>
          <w:sz w:val="28"/>
          <w:szCs w:val="28"/>
        </w:rPr>
        <w:softHyphen/>
        <w:t>на, состоит именно из них. Сюда входят целые классы, отряды, семейства. Типичными стенотермными теплолюбивыми животными являются скорпионы, термиты, рептилии, из птиц</w:t>
      </w:r>
      <w:r w:rsidRPr="00736D42">
        <w:rPr>
          <w:noProof/>
          <w:sz w:val="28"/>
          <w:szCs w:val="28"/>
        </w:rPr>
        <w:t xml:space="preserve"> —</w:t>
      </w:r>
      <w:r w:rsidRPr="00736D42">
        <w:rPr>
          <w:sz w:val="28"/>
          <w:szCs w:val="28"/>
        </w:rPr>
        <w:t xml:space="preserve"> попугаи, туканы, колибри, из млекопитающих</w:t>
      </w:r>
      <w:r w:rsidRPr="00736D42">
        <w:rPr>
          <w:noProof/>
          <w:sz w:val="28"/>
          <w:szCs w:val="28"/>
        </w:rPr>
        <w:t xml:space="preserve"> —</w:t>
      </w:r>
      <w:r w:rsidRPr="00736D42">
        <w:rPr>
          <w:sz w:val="28"/>
          <w:szCs w:val="28"/>
        </w:rPr>
        <w:t xml:space="preserve"> жирафы, человекообраз</w:t>
      </w:r>
      <w:r w:rsidRPr="00736D42">
        <w:rPr>
          <w:sz w:val="28"/>
          <w:szCs w:val="28"/>
        </w:rPr>
        <w:softHyphen/>
        <w:t>ные обезьяны и многие другие.</w:t>
      </w:r>
    </w:p>
    <w:p w:rsidR="006966CC" w:rsidRPr="00736D42" w:rsidRDefault="006966CC" w:rsidP="006966CC">
      <w:pPr>
        <w:pStyle w:val="11"/>
        <w:ind w:firstLine="720"/>
        <w:jc w:val="both"/>
        <w:rPr>
          <w:sz w:val="28"/>
          <w:szCs w:val="28"/>
        </w:rPr>
      </w:pPr>
      <w:r w:rsidRPr="00736D42">
        <w:rPr>
          <w:sz w:val="28"/>
          <w:szCs w:val="28"/>
        </w:rPr>
        <w:t>Кроме того, на суше существует немало эвритермных форм. Это изобилие обусловлено чрезвычайной изменчивостью темпе</w:t>
      </w:r>
      <w:r w:rsidRPr="00736D42">
        <w:rPr>
          <w:sz w:val="28"/>
          <w:szCs w:val="28"/>
        </w:rPr>
        <w:softHyphen/>
        <w:t>ратуры на суше. К эвритермным животным относятся многие на</w:t>
      </w:r>
      <w:r w:rsidRPr="00736D42">
        <w:rPr>
          <w:sz w:val="28"/>
          <w:szCs w:val="28"/>
        </w:rPr>
        <w:softHyphen/>
        <w:t>секомые с полным превращением, серая жаба</w:t>
      </w:r>
      <w:r w:rsidRPr="00E762F1">
        <w:rPr>
          <w:sz w:val="28"/>
          <w:szCs w:val="28"/>
        </w:rPr>
        <w:t xml:space="preserve"> </w:t>
      </w:r>
      <w:r w:rsidRPr="00736D42">
        <w:rPr>
          <w:sz w:val="28"/>
          <w:szCs w:val="28"/>
          <w:lang w:val="en-US"/>
        </w:rPr>
        <w:t>Bufo</w:t>
      </w:r>
      <w:r w:rsidRPr="00E762F1">
        <w:rPr>
          <w:sz w:val="28"/>
          <w:szCs w:val="28"/>
        </w:rPr>
        <w:t xml:space="preserve"> </w:t>
      </w:r>
      <w:r w:rsidRPr="00736D42">
        <w:rPr>
          <w:sz w:val="28"/>
          <w:szCs w:val="28"/>
          <w:lang w:val="en-US"/>
        </w:rPr>
        <w:t>bufo</w:t>
      </w:r>
      <w:r w:rsidRPr="00E762F1">
        <w:rPr>
          <w:sz w:val="28"/>
          <w:szCs w:val="28"/>
        </w:rPr>
        <w:t>,</w:t>
      </w:r>
      <w:r w:rsidRPr="00736D42">
        <w:rPr>
          <w:sz w:val="28"/>
          <w:szCs w:val="28"/>
        </w:rPr>
        <w:t xml:space="preserve"> а из млекопитающих</w:t>
      </w:r>
      <w:r w:rsidRPr="00736D42">
        <w:rPr>
          <w:noProof/>
          <w:sz w:val="28"/>
          <w:szCs w:val="28"/>
        </w:rPr>
        <w:t xml:space="preserve"> —</w:t>
      </w:r>
      <w:r w:rsidRPr="00736D42">
        <w:rPr>
          <w:sz w:val="28"/>
          <w:szCs w:val="28"/>
        </w:rPr>
        <w:t xml:space="preserve"> лисица, волк, пума и др. Животные, хорошо</w:t>
      </w:r>
      <w:r>
        <w:rPr>
          <w:sz w:val="28"/>
          <w:szCs w:val="28"/>
        </w:rPr>
        <w:t xml:space="preserve"> </w:t>
      </w:r>
      <w:r w:rsidRPr="00736D42">
        <w:rPr>
          <w:sz w:val="28"/>
          <w:szCs w:val="28"/>
        </w:rPr>
        <w:t>переносящие значительные колебания температур, распростра</w:t>
      </w:r>
      <w:r w:rsidRPr="00736D42">
        <w:rPr>
          <w:sz w:val="28"/>
          <w:szCs w:val="28"/>
        </w:rPr>
        <w:softHyphen/>
        <w:t>нены гораздо шире, чем стенотермные. Нередко ареалы эвритерм-ных видов простираются с юга на север через несколько климатиче</w:t>
      </w:r>
      <w:r w:rsidRPr="00736D42">
        <w:rPr>
          <w:sz w:val="28"/>
          <w:szCs w:val="28"/>
        </w:rPr>
        <w:softHyphen/>
        <w:t>ских зон. К примеру, серая жаба населяет пространство от Северной Африки до Швеции.</w:t>
      </w:r>
    </w:p>
    <w:p w:rsidR="006966CC" w:rsidRPr="00736D42" w:rsidRDefault="006966CC" w:rsidP="006966CC">
      <w:pPr>
        <w:pStyle w:val="11"/>
        <w:ind w:firstLine="720"/>
        <w:jc w:val="both"/>
        <w:rPr>
          <w:sz w:val="28"/>
          <w:szCs w:val="28"/>
        </w:rPr>
      </w:pPr>
      <w:r w:rsidRPr="00736D42">
        <w:rPr>
          <w:sz w:val="28"/>
          <w:szCs w:val="28"/>
        </w:rPr>
        <w:t>Кроме указанных факторов среды в жизни наземных животных важную роль играет свет. Однако непосредственная зависимость, как это наблюдается у растений, здесь отсутствует. Тем не менее она есть. Это выражается хотя бы в существовании дневных и ноч</w:t>
      </w:r>
      <w:r w:rsidRPr="00736D42">
        <w:rPr>
          <w:sz w:val="28"/>
          <w:szCs w:val="28"/>
        </w:rPr>
        <w:softHyphen/>
        <w:t>ных форм. Следует отметить, что играет роль не само по себе осве</w:t>
      </w:r>
      <w:r w:rsidRPr="00736D42">
        <w:rPr>
          <w:sz w:val="28"/>
          <w:szCs w:val="28"/>
        </w:rPr>
        <w:softHyphen/>
        <w:t>щение, а сумма света. В тропическом поясе этот фактор особого значения не имеет в силу своего постоянства, но в умеренных широтах положение меняется. Как известно, длина светового дня там зависит от времени года. Только длинным полярным днем (продолжительность его несколько недель) можно объяснить тот факт, что перелетные птицы Крайнего Севера успевают за корот</w:t>
      </w:r>
      <w:r w:rsidRPr="00736D42">
        <w:rPr>
          <w:sz w:val="28"/>
          <w:szCs w:val="28"/>
        </w:rPr>
        <w:softHyphen/>
        <w:t>кое время вывести и выкормить птенцов, поскольку пищей им служат насекомые, а они деятельны круглые сутки. Изобилие све</w:t>
      </w:r>
      <w:r w:rsidRPr="00736D42">
        <w:rPr>
          <w:sz w:val="28"/>
          <w:szCs w:val="28"/>
        </w:rPr>
        <w:softHyphen/>
        <w:t>та продвигает на север границы жизни многих видов. Короткий же зимний день не позволяет даже холодолюбивым птицам получить достаточное количество корма для компенсации энергетических затрат, и они вынуждены откочевывать на юг.</w:t>
      </w:r>
    </w:p>
    <w:p w:rsidR="006966CC" w:rsidRPr="00736D42" w:rsidRDefault="006966CC" w:rsidP="006966CC">
      <w:pPr>
        <w:pStyle w:val="11"/>
        <w:ind w:firstLine="720"/>
        <w:jc w:val="both"/>
        <w:rPr>
          <w:sz w:val="28"/>
          <w:szCs w:val="28"/>
        </w:rPr>
      </w:pPr>
      <w:r w:rsidRPr="00736D42">
        <w:rPr>
          <w:sz w:val="28"/>
          <w:szCs w:val="28"/>
        </w:rPr>
        <w:t>Мощным фактором, регулирующим жизненный цикл ряда жи</w:t>
      </w:r>
      <w:r w:rsidRPr="00736D42">
        <w:rPr>
          <w:sz w:val="28"/>
          <w:szCs w:val="28"/>
        </w:rPr>
        <w:softHyphen/>
        <w:t>вотных, служит длина светового дня. Явление фотопериодизма, в объяснение которого существенный вклад внес советский зоо</w:t>
      </w:r>
      <w:r w:rsidRPr="00736D42">
        <w:rPr>
          <w:sz w:val="28"/>
          <w:szCs w:val="28"/>
        </w:rPr>
        <w:softHyphen/>
        <w:t>лог А.С.Данилевский, обусловливает развитие определенного количества поколений у насекомых в течение года, а также воз</w:t>
      </w:r>
      <w:r w:rsidRPr="00736D42">
        <w:rPr>
          <w:sz w:val="28"/>
          <w:szCs w:val="28"/>
        </w:rPr>
        <w:softHyphen/>
        <w:t>можность расширения ареалов животных в другие широтные по</w:t>
      </w:r>
      <w:r w:rsidRPr="00736D42">
        <w:rPr>
          <w:sz w:val="28"/>
          <w:szCs w:val="28"/>
        </w:rPr>
        <w:softHyphen/>
        <w:t>яса.</w:t>
      </w:r>
    </w:p>
    <w:p w:rsidR="006966CC" w:rsidRPr="00736D42" w:rsidRDefault="006966CC" w:rsidP="006966CC">
      <w:pPr>
        <w:pStyle w:val="11"/>
        <w:ind w:firstLine="720"/>
        <w:jc w:val="both"/>
        <w:rPr>
          <w:sz w:val="28"/>
          <w:szCs w:val="28"/>
        </w:rPr>
      </w:pPr>
      <w:r w:rsidRPr="00736D42">
        <w:rPr>
          <w:sz w:val="28"/>
          <w:szCs w:val="28"/>
        </w:rPr>
        <w:t>К существенным климатическим факторам нужно отнести и ветер. На земном шаре есть места, где он дует постоянно и с боль</w:t>
      </w:r>
      <w:r w:rsidRPr="00736D42">
        <w:rPr>
          <w:sz w:val="28"/>
          <w:szCs w:val="28"/>
        </w:rPr>
        <w:softHyphen/>
        <w:t>шой силой. Это особенно характерно для морских побережий и островов. Здесь, как правило, нет летающих насекомых</w:t>
      </w:r>
      <w:r w:rsidRPr="00736D42">
        <w:rPr>
          <w:noProof/>
          <w:sz w:val="28"/>
          <w:szCs w:val="28"/>
        </w:rPr>
        <w:t xml:space="preserve"> —</w:t>
      </w:r>
      <w:r w:rsidRPr="00736D42">
        <w:rPr>
          <w:sz w:val="28"/>
          <w:szCs w:val="28"/>
        </w:rPr>
        <w:t xml:space="preserve"> бабо</w:t>
      </w:r>
      <w:r w:rsidRPr="00736D42">
        <w:rPr>
          <w:sz w:val="28"/>
          <w:szCs w:val="28"/>
        </w:rPr>
        <w:softHyphen/>
        <w:t>чек, мух, мелких пчел, ос, в то время как на близко расположен</w:t>
      </w:r>
      <w:r w:rsidRPr="00736D42">
        <w:rPr>
          <w:sz w:val="28"/>
          <w:szCs w:val="28"/>
        </w:rPr>
        <w:softHyphen/>
        <w:t>ном материке они обитают. Отсутствие этих насекомых влечет за собой и отсутствие летучих мышей, питающихся ими. Для океа</w:t>
      </w:r>
      <w:r w:rsidRPr="00736D42">
        <w:rPr>
          <w:sz w:val="28"/>
          <w:szCs w:val="28"/>
        </w:rPr>
        <w:softHyphen/>
        <w:t>нических островов типичны бескрылые насекомые, что уменьша</w:t>
      </w:r>
      <w:r w:rsidRPr="00736D42">
        <w:rPr>
          <w:sz w:val="28"/>
          <w:szCs w:val="28"/>
        </w:rPr>
        <w:softHyphen/>
        <w:t>ет для них степень риска оказаться в море. Таким образом, ветер в известной мере определяет состав фауны.</w:t>
      </w:r>
    </w:p>
    <w:p w:rsidR="006966CC" w:rsidRPr="00736D42" w:rsidRDefault="006966CC" w:rsidP="006966CC">
      <w:pPr>
        <w:pStyle w:val="11"/>
        <w:ind w:firstLine="720"/>
        <w:jc w:val="both"/>
        <w:rPr>
          <w:sz w:val="28"/>
          <w:szCs w:val="28"/>
        </w:rPr>
      </w:pPr>
      <w:r w:rsidRPr="00736D42">
        <w:rPr>
          <w:sz w:val="28"/>
          <w:szCs w:val="28"/>
        </w:rPr>
        <w:t>Характер субстрата, т. е. грунта, также играет важную роль в жизни сухопутных животных. При этом имеет значение не только химизм почвы, но и ее физические свойства. Наблюдается зави</w:t>
      </w:r>
      <w:r w:rsidRPr="00736D42">
        <w:rPr>
          <w:sz w:val="28"/>
          <w:szCs w:val="28"/>
        </w:rPr>
        <w:softHyphen/>
        <w:t>симость распространения животных от наличия солей в почве. Наиболее чувствительны к засолению почв членистоногие. К при</w:t>
      </w:r>
      <w:r w:rsidRPr="00736D42">
        <w:rPr>
          <w:sz w:val="28"/>
          <w:szCs w:val="28"/>
        </w:rPr>
        <w:softHyphen/>
        <w:t>меру, жуки рода</w:t>
      </w:r>
      <w:r w:rsidRPr="00E762F1">
        <w:rPr>
          <w:sz w:val="28"/>
          <w:szCs w:val="28"/>
        </w:rPr>
        <w:t xml:space="preserve"> </w:t>
      </w:r>
      <w:r w:rsidRPr="00736D42">
        <w:rPr>
          <w:sz w:val="28"/>
          <w:szCs w:val="28"/>
          <w:lang w:val="en-US"/>
        </w:rPr>
        <w:t>Bledius</w:t>
      </w:r>
      <w:r w:rsidRPr="00E762F1">
        <w:rPr>
          <w:sz w:val="28"/>
          <w:szCs w:val="28"/>
        </w:rPr>
        <w:t>,</w:t>
      </w:r>
      <w:r w:rsidRPr="00736D42">
        <w:rPr>
          <w:sz w:val="28"/>
          <w:szCs w:val="28"/>
        </w:rPr>
        <w:t xml:space="preserve"> как и многие жужелицы, обычно встречаются только на засоленных почвах. Такие животные относятся к галофильным. Многие животные чувствительны и к типу горных пород. На известковых скалах, например, обитают моллюски, ра</w:t>
      </w:r>
      <w:r w:rsidRPr="00736D42">
        <w:rPr>
          <w:sz w:val="28"/>
          <w:szCs w:val="28"/>
        </w:rPr>
        <w:softHyphen/>
        <w:t>ковина которых построена из извести.</w:t>
      </w:r>
    </w:p>
    <w:p w:rsidR="006966CC" w:rsidRPr="00736D42" w:rsidRDefault="006966CC" w:rsidP="006966CC">
      <w:pPr>
        <w:pStyle w:val="11"/>
        <w:ind w:firstLine="720"/>
        <w:jc w:val="both"/>
        <w:rPr>
          <w:sz w:val="28"/>
          <w:szCs w:val="28"/>
        </w:rPr>
      </w:pPr>
      <w:r w:rsidRPr="00736D42">
        <w:rPr>
          <w:sz w:val="28"/>
          <w:szCs w:val="28"/>
        </w:rPr>
        <w:t>Однако чаще химизм почвы оказывает на животных опосредо</w:t>
      </w:r>
      <w:r w:rsidRPr="00736D42">
        <w:rPr>
          <w:sz w:val="28"/>
          <w:szCs w:val="28"/>
        </w:rPr>
        <w:softHyphen/>
        <w:t>ванное влияние, в частности, через кормовые растения. Роль пи</w:t>
      </w:r>
      <w:r w:rsidRPr="00736D42">
        <w:rPr>
          <w:sz w:val="28"/>
          <w:szCs w:val="28"/>
        </w:rPr>
        <w:softHyphen/>
        <w:t>щевого фактора в жизни животных общеизвестна. Как уже гово</w:t>
      </w:r>
      <w:r w:rsidRPr="00736D42">
        <w:rPr>
          <w:sz w:val="28"/>
          <w:szCs w:val="28"/>
        </w:rPr>
        <w:softHyphen/>
        <w:t>рилось, животные, будучи гетеротрофами, в целом существуют за счет растений, используя только готовые органические соеди</w:t>
      </w:r>
      <w:r w:rsidRPr="00736D42">
        <w:rPr>
          <w:sz w:val="28"/>
          <w:szCs w:val="28"/>
        </w:rPr>
        <w:softHyphen/>
        <w:t>нения. Следует отметить, что видовое разнообразие растений и животных на суше создает ряд особенностей, характерных имен</w:t>
      </w:r>
      <w:r w:rsidRPr="00736D42">
        <w:rPr>
          <w:sz w:val="28"/>
          <w:szCs w:val="28"/>
        </w:rPr>
        <w:softHyphen/>
        <w:t>но для наземных экосистем.</w:t>
      </w:r>
    </w:p>
    <w:p w:rsidR="006966CC" w:rsidRPr="00736D42" w:rsidRDefault="006966CC" w:rsidP="006966CC">
      <w:pPr>
        <w:pStyle w:val="11"/>
        <w:ind w:firstLine="720"/>
        <w:jc w:val="both"/>
        <w:rPr>
          <w:sz w:val="28"/>
          <w:szCs w:val="28"/>
        </w:rPr>
      </w:pPr>
      <w:r w:rsidRPr="00736D42">
        <w:rPr>
          <w:sz w:val="28"/>
          <w:szCs w:val="28"/>
        </w:rPr>
        <w:t>Во-первых, в наземных экосистемах преобладают раститель-ноядные животные, т. е. фитофагов больше, чем зоофагов. Во-вто</w:t>
      </w:r>
      <w:r w:rsidRPr="00736D42">
        <w:rPr>
          <w:sz w:val="28"/>
          <w:szCs w:val="28"/>
        </w:rPr>
        <w:softHyphen/>
        <w:t>рых, животные здесь связаны с высшими растениями, а не с во</w:t>
      </w:r>
      <w:r w:rsidRPr="00736D42">
        <w:rPr>
          <w:sz w:val="28"/>
          <w:szCs w:val="28"/>
        </w:rPr>
        <w:softHyphen/>
        <w:t>дорослями, как это наблюдается в море. В-третьих, фитофаги наземных экосистем отличаются большой избирательностью по отношению к виду кормового растения. Это так называемые сте</w:t>
      </w:r>
      <w:r w:rsidRPr="00736D42">
        <w:rPr>
          <w:sz w:val="28"/>
          <w:szCs w:val="28"/>
        </w:rPr>
        <w:softHyphen/>
        <w:t>нофаги. Животные, проявляющие малую избирательность к виду корма, относятся к эврифагам. Крайняя стенофагия, т. е. когда животное питается только одним видом растения, называется монофагией. Она наблюдается, например, у гусеницы тутового шелкопряда. Стенофагия имеет большое значение, так как от рас</w:t>
      </w:r>
      <w:r w:rsidRPr="00736D42">
        <w:rPr>
          <w:sz w:val="28"/>
          <w:szCs w:val="28"/>
        </w:rPr>
        <w:softHyphen/>
        <w:t>пространения кормового растения зависит и распространение его потребителя. С другой стороны, истребление этого растения вы</w:t>
      </w:r>
      <w:r w:rsidRPr="00736D42">
        <w:rPr>
          <w:sz w:val="28"/>
          <w:szCs w:val="28"/>
        </w:rPr>
        <w:softHyphen/>
        <w:t>зывает исчезновение животного, связанного с ним.</w:t>
      </w:r>
    </w:p>
    <w:p w:rsidR="006966CC" w:rsidRPr="00736D42" w:rsidRDefault="006966CC" w:rsidP="006966CC">
      <w:pPr>
        <w:pStyle w:val="11"/>
        <w:ind w:firstLine="720"/>
        <w:jc w:val="both"/>
        <w:rPr>
          <w:sz w:val="28"/>
          <w:szCs w:val="28"/>
        </w:rPr>
      </w:pPr>
      <w:r w:rsidRPr="00736D42">
        <w:rPr>
          <w:sz w:val="28"/>
          <w:szCs w:val="28"/>
        </w:rPr>
        <w:t>Немало среди животных и зоофагов. Это хищники и паразиты. Среди них также встречаются стенофаги, но в целом для зоофа</w:t>
      </w:r>
      <w:r w:rsidRPr="00736D42">
        <w:rPr>
          <w:sz w:val="28"/>
          <w:szCs w:val="28"/>
        </w:rPr>
        <w:softHyphen/>
        <w:t>гов, и прежде всего для хищников, характерна смена кормовых объектов.</w:t>
      </w:r>
    </w:p>
    <w:p w:rsidR="006966CC" w:rsidRPr="00736D42" w:rsidRDefault="006966CC" w:rsidP="006966CC">
      <w:pPr>
        <w:pStyle w:val="11"/>
        <w:ind w:firstLine="720"/>
        <w:jc w:val="both"/>
        <w:rPr>
          <w:sz w:val="28"/>
          <w:szCs w:val="28"/>
        </w:rPr>
      </w:pPr>
      <w:r w:rsidRPr="00736D42">
        <w:rPr>
          <w:sz w:val="28"/>
          <w:szCs w:val="28"/>
        </w:rPr>
        <w:t>Особенности питания животных влияют не только на их рас</w:t>
      </w:r>
      <w:r w:rsidRPr="00736D42">
        <w:rPr>
          <w:sz w:val="28"/>
          <w:szCs w:val="28"/>
        </w:rPr>
        <w:softHyphen/>
        <w:t>пространение, но и на биологию, на сезонные передвижения, или миграции.</w:t>
      </w:r>
    </w:p>
    <w:p w:rsidR="006966CC" w:rsidRPr="00736D42" w:rsidRDefault="006966CC" w:rsidP="006966CC">
      <w:pPr>
        <w:pStyle w:val="11"/>
        <w:ind w:firstLine="720"/>
        <w:jc w:val="both"/>
        <w:rPr>
          <w:sz w:val="28"/>
          <w:szCs w:val="28"/>
        </w:rPr>
      </w:pPr>
      <w:r w:rsidRPr="00736D42">
        <w:rPr>
          <w:sz w:val="28"/>
          <w:szCs w:val="28"/>
        </w:rPr>
        <w:t>К числу важнейших факторов среды, от которых зависит суще</w:t>
      </w:r>
      <w:r w:rsidRPr="00736D42">
        <w:rPr>
          <w:sz w:val="28"/>
          <w:szCs w:val="28"/>
        </w:rPr>
        <w:softHyphen/>
        <w:t>ствование и распространение животных, относится растительный покров, определяемый, в свою очередь, особенностями климата и почв. Растительный покров обусловливает характер биогеоценоза и является его индикатором. У каждой растительной формации свой набор видов животных. Так, в хвойных лесах нашего Севера, где растут брусника, багульник, зеленые мхи и другие растения, свойственные тайге, мы обязательно найдем глухаря, синицу-московку, кедровку, клестов, бурундука, соболя, рысь. К листвен</w:t>
      </w:r>
      <w:r w:rsidRPr="00736D42">
        <w:rPr>
          <w:sz w:val="28"/>
          <w:szCs w:val="28"/>
        </w:rPr>
        <w:softHyphen/>
        <w:t>ным европейским лесам, состоящим из дуба, бука, липы, ясеня, приурочены сони, кроты, землеройки, ежи, благородный олень, лань, лесной кот, барсук, орлы (змееяд, карлик), дикий голубь,</w:t>
      </w:r>
      <w:r>
        <w:rPr>
          <w:sz w:val="28"/>
          <w:szCs w:val="28"/>
        </w:rPr>
        <w:t xml:space="preserve"> </w:t>
      </w:r>
      <w:r w:rsidRPr="00736D42">
        <w:rPr>
          <w:sz w:val="28"/>
          <w:szCs w:val="28"/>
        </w:rPr>
        <w:t>сова-сплюшка, дубонос, иволга, болотная черепаха, квакша. Степ</w:t>
      </w:r>
      <w:r w:rsidRPr="00736D42">
        <w:rPr>
          <w:sz w:val="28"/>
          <w:szCs w:val="28"/>
        </w:rPr>
        <w:softHyphen/>
        <w:t>ным и пустынным формациям также свойствен специфический комплекс видов. Отсюда следует, что распределение биоценозов на земном шаре подчиняется определенным законам, зависит глав</w:t>
      </w:r>
      <w:r w:rsidRPr="00736D42">
        <w:rPr>
          <w:sz w:val="28"/>
          <w:szCs w:val="28"/>
        </w:rPr>
        <w:softHyphen/>
        <w:t>ным образом от климата и имеет зональный характер.</w:t>
      </w:r>
    </w:p>
    <w:p w:rsidR="006966CC" w:rsidRPr="00736D42" w:rsidRDefault="006966CC" w:rsidP="006966CC">
      <w:pPr>
        <w:pStyle w:val="11"/>
        <w:ind w:firstLine="720"/>
        <w:jc w:val="both"/>
        <w:rPr>
          <w:sz w:val="28"/>
          <w:szCs w:val="28"/>
        </w:rPr>
      </w:pPr>
      <w:r w:rsidRPr="00736D42">
        <w:rPr>
          <w:sz w:val="28"/>
          <w:szCs w:val="28"/>
        </w:rPr>
        <w:t>На земле различают тропическую зону, две полярные и две переходные умеренные зоны. Для каждой из них характерны свои растительные формации и связанные с ними группировки живот</w:t>
      </w:r>
      <w:r w:rsidRPr="00736D42">
        <w:rPr>
          <w:sz w:val="28"/>
          <w:szCs w:val="28"/>
        </w:rPr>
        <w:softHyphen/>
        <w:t>ных.</w:t>
      </w:r>
    </w:p>
    <w:p w:rsidR="006966CC" w:rsidRPr="00736D42" w:rsidRDefault="006966CC" w:rsidP="006966CC">
      <w:pPr>
        <w:pStyle w:val="11"/>
        <w:ind w:firstLine="720"/>
        <w:jc w:val="both"/>
        <w:rPr>
          <w:sz w:val="28"/>
          <w:szCs w:val="28"/>
        </w:rPr>
      </w:pPr>
      <w:r w:rsidRPr="00736D42">
        <w:rPr>
          <w:sz w:val="28"/>
          <w:szCs w:val="28"/>
        </w:rPr>
        <w:t>Наиболее типичным биотопом тропической зоны является гилея, или влажный тропический лес. Для произрастания такого леса необходима высокая температура и достаточное увлажнение в те</w:t>
      </w:r>
      <w:r w:rsidRPr="00736D42">
        <w:rPr>
          <w:sz w:val="28"/>
          <w:szCs w:val="28"/>
        </w:rPr>
        <w:softHyphen/>
        <w:t>чение круглого года, незначительные сезонные колебания темпе</w:t>
      </w:r>
      <w:r w:rsidRPr="00736D42">
        <w:rPr>
          <w:sz w:val="28"/>
          <w:szCs w:val="28"/>
        </w:rPr>
        <w:softHyphen/>
        <w:t>ратур, не превышающие</w:t>
      </w:r>
      <w:r w:rsidRPr="00736D42">
        <w:rPr>
          <w:noProof/>
          <w:sz w:val="28"/>
          <w:szCs w:val="28"/>
        </w:rPr>
        <w:t xml:space="preserve"> 8</w:t>
      </w:r>
      <w:r w:rsidRPr="00736D42">
        <w:rPr>
          <w:sz w:val="28"/>
          <w:szCs w:val="28"/>
        </w:rPr>
        <w:t xml:space="preserve"> °С, и средние годовые их значения не ниже</w:t>
      </w:r>
      <w:r w:rsidRPr="00736D42">
        <w:rPr>
          <w:noProof/>
          <w:sz w:val="28"/>
          <w:szCs w:val="28"/>
        </w:rPr>
        <w:t xml:space="preserve"> 20</w:t>
      </w:r>
      <w:r w:rsidRPr="00736D42">
        <w:rPr>
          <w:sz w:val="28"/>
          <w:szCs w:val="28"/>
        </w:rPr>
        <w:t xml:space="preserve"> </w:t>
      </w:r>
      <w:r>
        <w:rPr>
          <w:sz w:val="28"/>
          <w:szCs w:val="28"/>
        </w:rPr>
        <w:sym w:font="Symbol" w:char="F0B0"/>
      </w:r>
      <w:r w:rsidRPr="00736D42">
        <w:rPr>
          <w:sz w:val="28"/>
          <w:szCs w:val="28"/>
        </w:rPr>
        <w:t>С, чаще</w:t>
      </w:r>
      <w:r w:rsidRPr="00736D42">
        <w:rPr>
          <w:noProof/>
          <w:sz w:val="28"/>
          <w:szCs w:val="28"/>
        </w:rPr>
        <w:t xml:space="preserve"> 25-26</w:t>
      </w:r>
      <w:r w:rsidRPr="00736D42">
        <w:rPr>
          <w:sz w:val="28"/>
          <w:szCs w:val="28"/>
        </w:rPr>
        <w:t xml:space="preserve"> °С. Максимальная температура в этих ле</w:t>
      </w:r>
      <w:r w:rsidRPr="00736D42">
        <w:rPr>
          <w:sz w:val="28"/>
          <w:szCs w:val="28"/>
        </w:rPr>
        <w:softHyphen/>
        <w:t>сах у экватора доходит до</w:t>
      </w:r>
      <w:r w:rsidRPr="00736D42">
        <w:rPr>
          <w:noProof/>
          <w:sz w:val="28"/>
          <w:szCs w:val="28"/>
        </w:rPr>
        <w:t xml:space="preserve"> 35</w:t>
      </w:r>
      <w:r w:rsidRPr="00736D42">
        <w:rPr>
          <w:sz w:val="28"/>
          <w:szCs w:val="28"/>
        </w:rPr>
        <w:t xml:space="preserve"> </w:t>
      </w:r>
      <w:r>
        <w:rPr>
          <w:sz w:val="28"/>
          <w:szCs w:val="28"/>
        </w:rPr>
        <w:sym w:font="Symbol" w:char="F0B0"/>
      </w:r>
      <w:r w:rsidRPr="00736D42">
        <w:rPr>
          <w:sz w:val="28"/>
          <w:szCs w:val="28"/>
        </w:rPr>
        <w:t>С, а суточные колебания ее состав</w:t>
      </w:r>
      <w:r w:rsidRPr="00736D42">
        <w:rPr>
          <w:sz w:val="28"/>
          <w:szCs w:val="28"/>
        </w:rPr>
        <w:softHyphen/>
        <w:t>ляют</w:t>
      </w:r>
      <w:r w:rsidRPr="00736D42">
        <w:rPr>
          <w:noProof/>
          <w:sz w:val="28"/>
          <w:szCs w:val="28"/>
        </w:rPr>
        <w:t xml:space="preserve"> 3—15</w:t>
      </w:r>
      <w:r w:rsidRPr="00736D42">
        <w:rPr>
          <w:sz w:val="28"/>
          <w:szCs w:val="28"/>
        </w:rPr>
        <w:t xml:space="preserve"> °С. Осадков в гилее обычно выпадает не менее</w:t>
      </w:r>
      <w:r w:rsidRPr="00736D42">
        <w:rPr>
          <w:noProof/>
          <w:sz w:val="28"/>
          <w:szCs w:val="28"/>
        </w:rPr>
        <w:t xml:space="preserve"> 2000</w:t>
      </w:r>
      <w:r w:rsidRPr="00736D42">
        <w:rPr>
          <w:sz w:val="28"/>
          <w:szCs w:val="28"/>
        </w:rPr>
        <w:t xml:space="preserve"> мм в год. Высокая и постоянная влажность, стабильно высокая тем</w:t>
      </w:r>
      <w:r w:rsidRPr="00736D42">
        <w:rPr>
          <w:sz w:val="28"/>
          <w:szCs w:val="28"/>
        </w:rPr>
        <w:softHyphen/>
        <w:t>пература, отсутствие ветра создают уникальный комплекс усло</w:t>
      </w:r>
      <w:r w:rsidRPr="00736D42">
        <w:rPr>
          <w:sz w:val="28"/>
          <w:szCs w:val="28"/>
        </w:rPr>
        <w:softHyphen/>
        <w:t>вий, в первую очередь, для растительности. Растения здесь плодо</w:t>
      </w:r>
      <w:r w:rsidRPr="00736D42">
        <w:rPr>
          <w:sz w:val="28"/>
          <w:szCs w:val="28"/>
        </w:rPr>
        <w:softHyphen/>
        <w:t>носят весь год. В экваториальных лесах обращает на себя внимание многоярусность, громадное видовое разнообразие деревьев и по-лидоминантность, т. е. на значительном пространстве не отмеча</w:t>
      </w:r>
      <w:r w:rsidRPr="00736D42">
        <w:rPr>
          <w:sz w:val="28"/>
          <w:szCs w:val="28"/>
        </w:rPr>
        <w:softHyphen/>
        <w:t>ется преобладание того или иного вида.</w:t>
      </w:r>
    </w:p>
    <w:p w:rsidR="006966CC" w:rsidRPr="00736D42" w:rsidRDefault="006966CC" w:rsidP="006966CC">
      <w:pPr>
        <w:pStyle w:val="11"/>
        <w:ind w:firstLine="720"/>
        <w:jc w:val="both"/>
        <w:rPr>
          <w:sz w:val="28"/>
          <w:szCs w:val="28"/>
        </w:rPr>
      </w:pPr>
      <w:r w:rsidRPr="00736D42">
        <w:rPr>
          <w:sz w:val="28"/>
          <w:szCs w:val="28"/>
        </w:rPr>
        <w:t>Необычная тропическая среда населена своеобразными живот</w:t>
      </w:r>
      <w:r w:rsidRPr="00736D42">
        <w:rPr>
          <w:sz w:val="28"/>
          <w:szCs w:val="28"/>
        </w:rPr>
        <w:softHyphen/>
        <w:t>ными. По количеству видов и жизненных форм при немногочис</w:t>
      </w:r>
      <w:r w:rsidRPr="00736D42">
        <w:rPr>
          <w:sz w:val="28"/>
          <w:szCs w:val="28"/>
        </w:rPr>
        <w:softHyphen/>
        <w:t>ленности особей биоценозы гилей не знают себе равных. Этот биотоп, кроме всего прочего, предоставляет животным огромное количество убежищ и экологических ниш, больше, чем другие наземные биотопы. Естественно, что обитатели влажного тропи</w:t>
      </w:r>
      <w:r w:rsidRPr="00736D42">
        <w:rPr>
          <w:sz w:val="28"/>
          <w:szCs w:val="28"/>
        </w:rPr>
        <w:softHyphen/>
        <w:t>ческого леса термо- и гигрофильны.</w:t>
      </w:r>
    </w:p>
    <w:p w:rsidR="006966CC" w:rsidRPr="00736D42" w:rsidRDefault="006966CC" w:rsidP="006966CC">
      <w:pPr>
        <w:pStyle w:val="11"/>
        <w:ind w:firstLine="720"/>
        <w:jc w:val="both"/>
        <w:rPr>
          <w:sz w:val="28"/>
          <w:szCs w:val="28"/>
        </w:rPr>
      </w:pPr>
      <w:r w:rsidRPr="00736D42">
        <w:rPr>
          <w:sz w:val="28"/>
          <w:szCs w:val="28"/>
        </w:rPr>
        <w:t>Между тропическими лесами, с одной стороны, и пустынями</w:t>
      </w:r>
      <w:r w:rsidRPr="00736D42">
        <w:rPr>
          <w:noProof/>
          <w:sz w:val="28"/>
          <w:szCs w:val="28"/>
        </w:rPr>
        <w:t xml:space="preserve"> — </w:t>
      </w:r>
      <w:r w:rsidRPr="00736D42">
        <w:rPr>
          <w:sz w:val="28"/>
          <w:szCs w:val="28"/>
        </w:rPr>
        <w:t>с другой, простирается саванна. Саванные растительные форма</w:t>
      </w:r>
      <w:r w:rsidRPr="00736D42">
        <w:rPr>
          <w:sz w:val="28"/>
          <w:szCs w:val="28"/>
        </w:rPr>
        <w:softHyphen/>
        <w:t>ции возникают в районах с жарким климатом, где наблюдается периодичность выпадения осадков, т. е. сезон дождей сменяется сухим сезоном. Запасов воды в саванне недостаточно для произра</w:t>
      </w:r>
      <w:r w:rsidRPr="00736D42">
        <w:rPr>
          <w:sz w:val="28"/>
          <w:szCs w:val="28"/>
        </w:rPr>
        <w:softHyphen/>
        <w:t>стания лесов. Вместо них формируются разреженные древостой, иногда</w:t>
      </w:r>
      <w:r w:rsidRPr="00736D42">
        <w:rPr>
          <w:noProof/>
          <w:sz w:val="28"/>
          <w:szCs w:val="28"/>
        </w:rPr>
        <w:t xml:space="preserve"> —</w:t>
      </w:r>
      <w:r w:rsidRPr="00736D42">
        <w:rPr>
          <w:sz w:val="28"/>
          <w:szCs w:val="28"/>
        </w:rPr>
        <w:t xml:space="preserve"> отдельные группы деревьев. Это придает саванне вид парка. Необозримые пространства здесь заняты высокими травя</w:t>
      </w:r>
      <w:r w:rsidRPr="00736D42">
        <w:rPr>
          <w:sz w:val="28"/>
          <w:szCs w:val="28"/>
        </w:rPr>
        <w:softHyphen/>
        <w:t>нистыми растениями</w:t>
      </w:r>
      <w:r w:rsidRPr="00736D42">
        <w:rPr>
          <w:noProof/>
          <w:sz w:val="28"/>
          <w:szCs w:val="28"/>
        </w:rPr>
        <w:t xml:space="preserve"> —</w:t>
      </w:r>
      <w:r w:rsidRPr="00736D42">
        <w:rPr>
          <w:sz w:val="28"/>
          <w:szCs w:val="28"/>
        </w:rPr>
        <w:t xml:space="preserve"> так называемой слоновой травой и др.</w:t>
      </w:r>
    </w:p>
    <w:p w:rsidR="006966CC" w:rsidRPr="00736D42" w:rsidRDefault="006966CC" w:rsidP="006966CC">
      <w:pPr>
        <w:pStyle w:val="11"/>
        <w:ind w:firstLine="720"/>
        <w:jc w:val="both"/>
        <w:rPr>
          <w:sz w:val="28"/>
          <w:szCs w:val="28"/>
        </w:rPr>
      </w:pPr>
      <w:r w:rsidRPr="00736D42">
        <w:rPr>
          <w:sz w:val="28"/>
          <w:szCs w:val="28"/>
        </w:rPr>
        <w:t>В сезон дождей саванна напоминает зеленое море: осадков вы</w:t>
      </w:r>
      <w:r w:rsidRPr="00736D42">
        <w:rPr>
          <w:sz w:val="28"/>
          <w:szCs w:val="28"/>
        </w:rPr>
        <w:softHyphen/>
        <w:t>падает много, температура высокая, бурно развивается раститель</w:t>
      </w:r>
      <w:r w:rsidRPr="00736D42">
        <w:rPr>
          <w:sz w:val="28"/>
          <w:szCs w:val="28"/>
        </w:rPr>
        <w:softHyphen/>
        <w:t>ность. В сухой же сезон влаги поступает меньше, чем испаряется, вегетация растений прекращается, травы засыхают, а деревья сбра</w:t>
      </w:r>
      <w:r w:rsidRPr="00736D42">
        <w:rPr>
          <w:sz w:val="28"/>
          <w:szCs w:val="28"/>
        </w:rPr>
        <w:softHyphen/>
        <w:t>сывают листья. В это время в саванне часты пожары, вызываемые</w:t>
      </w:r>
      <w:r>
        <w:rPr>
          <w:sz w:val="28"/>
          <w:szCs w:val="28"/>
        </w:rPr>
        <w:t xml:space="preserve"> </w:t>
      </w:r>
      <w:r w:rsidRPr="00736D42">
        <w:rPr>
          <w:sz w:val="28"/>
          <w:szCs w:val="28"/>
        </w:rPr>
        <w:t>иногда естественными причинами, но обычно траву выжигают местные жители.</w:t>
      </w:r>
    </w:p>
    <w:p w:rsidR="006966CC" w:rsidRPr="00736D42" w:rsidRDefault="006966CC" w:rsidP="006966CC">
      <w:pPr>
        <w:pStyle w:val="11"/>
        <w:ind w:firstLine="720"/>
        <w:jc w:val="both"/>
        <w:rPr>
          <w:sz w:val="28"/>
          <w:szCs w:val="28"/>
        </w:rPr>
      </w:pPr>
      <w:r w:rsidRPr="00736D42">
        <w:rPr>
          <w:sz w:val="28"/>
          <w:szCs w:val="28"/>
        </w:rPr>
        <w:t>Наиболее типичны саванны для Африки. Они занимают огром</w:t>
      </w:r>
      <w:r w:rsidRPr="00736D42">
        <w:rPr>
          <w:sz w:val="28"/>
          <w:szCs w:val="28"/>
        </w:rPr>
        <w:softHyphen/>
        <w:t>ные территории к югу от Сахары, за исключением гор и влажных тропических лесов бассейна Конго. Саванны располагаются также на полуострове Индостан в Азии и в Южной Америке к северу и югу от района влажных тропических лесов. Здесь их называют парамо.</w:t>
      </w:r>
    </w:p>
    <w:p w:rsidR="006966CC" w:rsidRPr="00736D42" w:rsidRDefault="006966CC" w:rsidP="006966CC">
      <w:pPr>
        <w:pStyle w:val="11"/>
        <w:ind w:firstLine="720"/>
        <w:jc w:val="both"/>
        <w:rPr>
          <w:sz w:val="28"/>
          <w:szCs w:val="28"/>
        </w:rPr>
      </w:pPr>
      <w:r w:rsidRPr="00736D42">
        <w:rPr>
          <w:sz w:val="28"/>
          <w:szCs w:val="28"/>
        </w:rPr>
        <w:t>Фауна саванн богата и разнообразна и отличается особыми жизненными формами, принадлежащими к специфическим для нее систематическим группам животных. Это обусловлено двумя причинами: периодичностью выпадения осадков и отсутствием лесов. Животные здесь теплолюбивы, но не стенотермны. Кроме того, они приспособлены к периодическим засухам. В связи с этим у них наблюдается сезонная ритмика жизненных проявлений, в частности летняя спячка.</w:t>
      </w:r>
    </w:p>
    <w:p w:rsidR="006966CC" w:rsidRPr="00736D42" w:rsidRDefault="006966CC" w:rsidP="006966CC">
      <w:pPr>
        <w:pStyle w:val="11"/>
        <w:jc w:val="both"/>
        <w:rPr>
          <w:sz w:val="28"/>
          <w:szCs w:val="28"/>
        </w:rPr>
      </w:pPr>
      <w:r w:rsidRPr="00736D42">
        <w:rPr>
          <w:sz w:val="28"/>
          <w:szCs w:val="28"/>
        </w:rPr>
        <w:t>Среди животных саванн преобладают бегающие и роющие фор</w:t>
      </w:r>
      <w:r w:rsidRPr="00736D42">
        <w:rPr>
          <w:sz w:val="28"/>
          <w:szCs w:val="28"/>
        </w:rPr>
        <w:softHyphen/>
        <w:t>мы. К первым кроме копытных относятся хищники. Хищных мле</w:t>
      </w:r>
      <w:r w:rsidRPr="00736D42">
        <w:rPr>
          <w:sz w:val="28"/>
          <w:szCs w:val="28"/>
        </w:rPr>
        <w:softHyphen/>
        <w:t>копитающих в саванне вообще много. Львы и леопарды охотятся за копытными, кошки и виверры</w:t>
      </w:r>
      <w:r w:rsidRPr="00736D42">
        <w:rPr>
          <w:noProof/>
          <w:sz w:val="28"/>
          <w:szCs w:val="28"/>
        </w:rPr>
        <w:t xml:space="preserve"> —</w:t>
      </w:r>
      <w:r w:rsidRPr="00736D42">
        <w:rPr>
          <w:sz w:val="28"/>
          <w:szCs w:val="28"/>
        </w:rPr>
        <w:t xml:space="preserve"> за мелкими антилопами, гры</w:t>
      </w:r>
      <w:r w:rsidRPr="00736D42">
        <w:rPr>
          <w:sz w:val="28"/>
          <w:szCs w:val="28"/>
        </w:rPr>
        <w:softHyphen/>
        <w:t>зунами и птицами, гиены и шакалы нападают на ослабленных и больных животных, не брезгуя и падалью. К типичным бегаю</w:t>
      </w:r>
      <w:r w:rsidRPr="00736D42">
        <w:rPr>
          <w:sz w:val="28"/>
          <w:szCs w:val="28"/>
        </w:rPr>
        <w:softHyphen/>
        <w:t>щим формам из птиц, встречающихся в саванне, относятся стра</w:t>
      </w:r>
      <w:r w:rsidRPr="00736D42">
        <w:rPr>
          <w:sz w:val="28"/>
          <w:szCs w:val="28"/>
        </w:rPr>
        <w:softHyphen/>
        <w:t>усы, птицы-секретари, марабу, дрофы, рябки. На деревьях коло</w:t>
      </w:r>
      <w:r w:rsidRPr="00736D42">
        <w:rPr>
          <w:sz w:val="28"/>
          <w:szCs w:val="28"/>
        </w:rPr>
        <w:softHyphen/>
        <w:t>ниями гнездятся ткачики. Роющие животные представлены в основном грызунами из семейств мышиных и беличьих. Они пи</w:t>
      </w:r>
      <w:r w:rsidRPr="00736D42">
        <w:rPr>
          <w:sz w:val="28"/>
          <w:szCs w:val="28"/>
        </w:rPr>
        <w:softHyphen/>
        <w:t>таются семенами, плодами и луковицами растений. Любопытно, что там, где много копытных, мало грызунов, и наоборот. В са</w:t>
      </w:r>
      <w:r w:rsidRPr="00736D42">
        <w:rPr>
          <w:sz w:val="28"/>
          <w:szCs w:val="28"/>
        </w:rPr>
        <w:softHyphen/>
        <w:t>ваннах обитают многочисленные термиты, строящие большие гнезда, так называемые термитники, которые иногда достигают высоты</w:t>
      </w:r>
      <w:r w:rsidRPr="00736D42">
        <w:rPr>
          <w:noProof/>
          <w:sz w:val="28"/>
          <w:szCs w:val="28"/>
        </w:rPr>
        <w:t xml:space="preserve"> 2</w:t>
      </w:r>
      <w:r w:rsidRPr="00736D42">
        <w:rPr>
          <w:sz w:val="28"/>
          <w:szCs w:val="28"/>
        </w:rPr>
        <w:t xml:space="preserve"> м и более.</w:t>
      </w:r>
    </w:p>
    <w:p w:rsidR="006966CC" w:rsidRPr="00736D42" w:rsidRDefault="006966CC" w:rsidP="006966CC">
      <w:pPr>
        <w:pStyle w:val="11"/>
        <w:ind w:firstLine="720"/>
        <w:jc w:val="both"/>
        <w:rPr>
          <w:sz w:val="28"/>
          <w:szCs w:val="28"/>
        </w:rPr>
      </w:pPr>
      <w:r w:rsidRPr="00736D42">
        <w:rPr>
          <w:sz w:val="28"/>
          <w:szCs w:val="28"/>
        </w:rPr>
        <w:t>На границах тропической и умеренных зон, большей частью в центре материков, располагаются пустыни, занимающие</w:t>
      </w:r>
      <w:r w:rsidRPr="00736D42">
        <w:rPr>
          <w:noProof/>
          <w:sz w:val="28"/>
          <w:szCs w:val="28"/>
        </w:rPr>
        <w:t xml:space="preserve"> 23% </w:t>
      </w:r>
      <w:r w:rsidRPr="00736D42">
        <w:rPr>
          <w:sz w:val="28"/>
          <w:szCs w:val="28"/>
        </w:rPr>
        <w:t>площади континентов. В Восточном полушарии пояс пустынь тя</w:t>
      </w:r>
      <w:r w:rsidRPr="00736D42">
        <w:rPr>
          <w:sz w:val="28"/>
          <w:szCs w:val="28"/>
        </w:rPr>
        <w:softHyphen/>
        <w:t>нется от Северной Африки (Сахара) через Аравию, Западный Индостан, Среднюю Азию, Казахстан до Центральной Азии. Цент</w:t>
      </w:r>
      <w:r w:rsidRPr="00736D42">
        <w:rPr>
          <w:sz w:val="28"/>
          <w:szCs w:val="28"/>
        </w:rPr>
        <w:softHyphen/>
        <w:t>ральные части Австралии также представляют собой пустыни. В Южной Африке простираются пустыни Калахари и Намиб, в Западном полушарии</w:t>
      </w:r>
      <w:r w:rsidRPr="00736D42">
        <w:rPr>
          <w:noProof/>
          <w:sz w:val="28"/>
          <w:szCs w:val="28"/>
        </w:rPr>
        <w:t xml:space="preserve"> —</w:t>
      </w:r>
      <w:r w:rsidRPr="00736D42">
        <w:rPr>
          <w:sz w:val="28"/>
          <w:szCs w:val="28"/>
        </w:rPr>
        <w:t xml:space="preserve"> пустыни Атакама (в Чили), Мохаве и ряд других.</w:t>
      </w:r>
    </w:p>
    <w:p w:rsidR="006966CC" w:rsidRPr="00736D42" w:rsidRDefault="006966CC" w:rsidP="006966CC">
      <w:pPr>
        <w:pStyle w:val="11"/>
        <w:ind w:firstLine="720"/>
        <w:jc w:val="both"/>
        <w:rPr>
          <w:sz w:val="28"/>
          <w:szCs w:val="28"/>
        </w:rPr>
      </w:pPr>
      <w:r w:rsidRPr="00736D42">
        <w:rPr>
          <w:sz w:val="28"/>
          <w:szCs w:val="28"/>
        </w:rPr>
        <w:t>Пустыни характеризуются комплексом признаков, главными из которых являются сухой климат (незначительное количество осадков при сильном испарении влаги), высокие температуры воздуха летом и низкие</w:t>
      </w:r>
      <w:r w:rsidRPr="00736D42">
        <w:rPr>
          <w:noProof/>
          <w:sz w:val="28"/>
          <w:szCs w:val="28"/>
        </w:rPr>
        <w:t xml:space="preserve"> —</w:t>
      </w:r>
      <w:r w:rsidRPr="00736D42">
        <w:rPr>
          <w:sz w:val="28"/>
          <w:szCs w:val="28"/>
        </w:rPr>
        <w:t xml:space="preserve"> зимой (в пустыне Гоби амплитуда ко</w:t>
      </w:r>
      <w:r w:rsidRPr="00736D42">
        <w:rPr>
          <w:sz w:val="28"/>
          <w:szCs w:val="28"/>
        </w:rPr>
        <w:softHyphen/>
        <w:t>лебаний их достигает</w:t>
      </w:r>
      <w:r w:rsidRPr="00736D42">
        <w:rPr>
          <w:noProof/>
          <w:sz w:val="28"/>
          <w:szCs w:val="28"/>
        </w:rPr>
        <w:t xml:space="preserve"> 80-90</w:t>
      </w:r>
      <w:r w:rsidRPr="00736D42">
        <w:rPr>
          <w:sz w:val="28"/>
          <w:szCs w:val="28"/>
        </w:rPr>
        <w:t xml:space="preserve"> °С), недостаточное увлажнение верхних слоев почвы и глубокое залегание грунтовых вод, перегрев поверхности почвы, подвижность субстрата и нередкая его засо</w:t>
      </w:r>
      <w:r w:rsidRPr="00736D42">
        <w:rPr>
          <w:sz w:val="28"/>
          <w:szCs w:val="28"/>
        </w:rPr>
        <w:softHyphen/>
        <w:t>ленность. Режим увлажнения в пустынях различного типа раз</w:t>
      </w:r>
      <w:r w:rsidRPr="00736D42">
        <w:rPr>
          <w:sz w:val="28"/>
          <w:szCs w:val="28"/>
        </w:rPr>
        <w:softHyphen/>
        <w:t>ный. В некоторых пустынях осадки выпадают летом, а засуха на</w:t>
      </w:r>
      <w:r w:rsidRPr="00736D42">
        <w:rPr>
          <w:sz w:val="28"/>
          <w:szCs w:val="28"/>
        </w:rPr>
        <w:softHyphen/>
        <w:t>ступает зимой. В других, наоборот, осадки характерны для зимы, а засуха</w:t>
      </w:r>
      <w:r w:rsidRPr="00736D42">
        <w:rPr>
          <w:noProof/>
          <w:sz w:val="28"/>
          <w:szCs w:val="28"/>
        </w:rPr>
        <w:t xml:space="preserve"> —</w:t>
      </w:r>
      <w:r w:rsidRPr="00736D42">
        <w:rPr>
          <w:sz w:val="28"/>
          <w:szCs w:val="28"/>
        </w:rPr>
        <w:t xml:space="preserve"> для лета. В отдельных пустынях выраженного сезона дождей может не быть. Наконец, в так называемых пустынях ту</w:t>
      </w:r>
      <w:r w:rsidRPr="00736D42">
        <w:rPr>
          <w:sz w:val="28"/>
          <w:szCs w:val="28"/>
        </w:rPr>
        <w:softHyphen/>
        <w:t>манов осадков вообще нет, а наблюдаются частые туманы. Однако при всем разнообразии режимов влажности в пустынях годовое количество осадков там обычно не превышает</w:t>
      </w:r>
      <w:r w:rsidRPr="00736D42">
        <w:rPr>
          <w:noProof/>
          <w:sz w:val="28"/>
          <w:szCs w:val="28"/>
        </w:rPr>
        <w:t xml:space="preserve"> 100—200</w:t>
      </w:r>
      <w:r w:rsidRPr="00736D42">
        <w:rPr>
          <w:sz w:val="28"/>
          <w:szCs w:val="28"/>
        </w:rPr>
        <w:t xml:space="preserve"> мм. В пус</w:t>
      </w:r>
      <w:r w:rsidRPr="00736D42">
        <w:rPr>
          <w:sz w:val="28"/>
          <w:szCs w:val="28"/>
        </w:rPr>
        <w:softHyphen/>
        <w:t>тынях Средней Азии и Казахстана, к примеру, в разных районах оно колеблется от</w:t>
      </w:r>
      <w:r w:rsidRPr="00736D42">
        <w:rPr>
          <w:noProof/>
          <w:sz w:val="28"/>
          <w:szCs w:val="28"/>
        </w:rPr>
        <w:t xml:space="preserve"> 55</w:t>
      </w:r>
      <w:r w:rsidRPr="00736D42">
        <w:rPr>
          <w:sz w:val="28"/>
          <w:szCs w:val="28"/>
        </w:rPr>
        <w:t xml:space="preserve"> до</w:t>
      </w:r>
      <w:r w:rsidRPr="00736D42">
        <w:rPr>
          <w:noProof/>
          <w:sz w:val="28"/>
          <w:szCs w:val="28"/>
        </w:rPr>
        <w:t xml:space="preserve"> 180</w:t>
      </w:r>
      <w:r w:rsidRPr="00736D42">
        <w:rPr>
          <w:sz w:val="28"/>
          <w:szCs w:val="28"/>
        </w:rPr>
        <w:t xml:space="preserve"> мм.</w:t>
      </w:r>
    </w:p>
    <w:p w:rsidR="006966CC" w:rsidRPr="00736D42" w:rsidRDefault="006966CC" w:rsidP="006966CC">
      <w:pPr>
        <w:pStyle w:val="11"/>
        <w:ind w:firstLine="720"/>
        <w:jc w:val="both"/>
        <w:rPr>
          <w:sz w:val="28"/>
          <w:szCs w:val="28"/>
        </w:rPr>
      </w:pPr>
      <w:r w:rsidRPr="00736D42">
        <w:rPr>
          <w:sz w:val="28"/>
          <w:szCs w:val="28"/>
        </w:rPr>
        <w:t>По характеру субстрата пустыни бывают песчаные, глинистые, щебнистые (гаммады), лёссовые, солончаковые и т.д.</w:t>
      </w:r>
    </w:p>
    <w:p w:rsidR="006966CC" w:rsidRPr="00736D42" w:rsidRDefault="006966CC" w:rsidP="006966CC">
      <w:pPr>
        <w:pStyle w:val="11"/>
        <w:jc w:val="both"/>
        <w:rPr>
          <w:sz w:val="28"/>
          <w:szCs w:val="28"/>
        </w:rPr>
      </w:pPr>
      <w:r w:rsidRPr="00736D42">
        <w:rPr>
          <w:sz w:val="28"/>
          <w:szCs w:val="28"/>
        </w:rPr>
        <w:t>Условия существования организмов в пустынях очень суровы. Растения здесь встречаются редко и не образуют сомкнутого по</w:t>
      </w:r>
      <w:r w:rsidRPr="00736D42">
        <w:rPr>
          <w:sz w:val="28"/>
          <w:szCs w:val="28"/>
        </w:rPr>
        <w:softHyphen/>
        <w:t>крова. Это либо сухие и колючие травы, либо полукустарнички и кустарники с мелкими кожистыми листьями и часто с колючка</w:t>
      </w:r>
      <w:r w:rsidRPr="00736D42">
        <w:rPr>
          <w:sz w:val="28"/>
          <w:szCs w:val="28"/>
        </w:rPr>
        <w:softHyphen/>
        <w:t>ми, либо, наконец, растения-суккуленты с сочной мякотью (как</w:t>
      </w:r>
      <w:r w:rsidRPr="00736D42">
        <w:rPr>
          <w:sz w:val="28"/>
          <w:szCs w:val="28"/>
        </w:rPr>
        <w:softHyphen/>
        <w:t>тусы, опунции, молочаи, солянки). В пустынях, где есть сезон дождей, появляются однолетники-эфемеры, успевающие за очень короткое время прорасти, созреть и дать семена.</w:t>
      </w:r>
    </w:p>
    <w:p w:rsidR="006966CC" w:rsidRPr="00736D42" w:rsidRDefault="006966CC" w:rsidP="006966CC">
      <w:pPr>
        <w:pStyle w:val="11"/>
        <w:ind w:firstLine="720"/>
        <w:jc w:val="both"/>
        <w:rPr>
          <w:sz w:val="28"/>
          <w:szCs w:val="28"/>
        </w:rPr>
      </w:pPr>
      <w:r w:rsidRPr="00736D42">
        <w:rPr>
          <w:sz w:val="28"/>
          <w:szCs w:val="28"/>
        </w:rPr>
        <w:t>Большинство животных пустынь ксерофилы и эвритермы, но у них есть пределы температурной выносливости. Насекомые, на</w:t>
      </w:r>
      <w:r w:rsidRPr="00736D42">
        <w:rPr>
          <w:sz w:val="28"/>
          <w:szCs w:val="28"/>
        </w:rPr>
        <w:softHyphen/>
        <w:t>пример, погибают при</w:t>
      </w:r>
      <w:r w:rsidRPr="00736D42">
        <w:rPr>
          <w:noProof/>
          <w:sz w:val="28"/>
          <w:szCs w:val="28"/>
        </w:rPr>
        <w:t xml:space="preserve"> 50—55</w:t>
      </w:r>
      <w:r w:rsidRPr="00736D42">
        <w:rPr>
          <w:sz w:val="28"/>
          <w:szCs w:val="28"/>
        </w:rPr>
        <w:t xml:space="preserve"> "С, ящурки не могут находиться на раскаленном песке дольше</w:t>
      </w:r>
      <w:r w:rsidRPr="00736D42">
        <w:rPr>
          <w:noProof/>
          <w:sz w:val="28"/>
          <w:szCs w:val="28"/>
        </w:rPr>
        <w:t xml:space="preserve"> 4</w:t>
      </w:r>
      <w:r w:rsidRPr="00736D42">
        <w:rPr>
          <w:sz w:val="28"/>
          <w:szCs w:val="28"/>
        </w:rPr>
        <w:t xml:space="preserve"> мин, тушканчики гибнут при</w:t>
      </w:r>
      <w:r w:rsidRPr="00736D42">
        <w:rPr>
          <w:noProof/>
          <w:sz w:val="28"/>
          <w:szCs w:val="28"/>
        </w:rPr>
        <w:t xml:space="preserve"> 34</w:t>
      </w:r>
      <w:r w:rsidRPr="00736D42">
        <w:rPr>
          <w:sz w:val="28"/>
          <w:szCs w:val="28"/>
        </w:rPr>
        <w:t xml:space="preserve"> °С. Чтобы уберечься от перегрева, одни животные закапываются в грунт или сидят весь день в норах, другие забираются на веточки кустарников.</w:t>
      </w:r>
    </w:p>
    <w:p w:rsidR="006966CC" w:rsidRPr="00736D42" w:rsidRDefault="006966CC" w:rsidP="006966CC">
      <w:pPr>
        <w:pStyle w:val="11"/>
        <w:ind w:firstLine="720"/>
        <w:jc w:val="both"/>
        <w:rPr>
          <w:sz w:val="28"/>
          <w:szCs w:val="28"/>
        </w:rPr>
      </w:pPr>
      <w:r w:rsidRPr="00736D42">
        <w:rPr>
          <w:sz w:val="28"/>
          <w:szCs w:val="28"/>
        </w:rPr>
        <w:t>С другой стороны, малое количество убежищ, редкая тень кус</w:t>
      </w:r>
      <w:r w:rsidRPr="00736D42">
        <w:rPr>
          <w:sz w:val="28"/>
          <w:szCs w:val="28"/>
        </w:rPr>
        <w:softHyphen/>
        <w:t>тарников, раскаленный субстрат вынуждают животных искать спа</w:t>
      </w:r>
      <w:r w:rsidRPr="00736D42">
        <w:rPr>
          <w:sz w:val="28"/>
          <w:szCs w:val="28"/>
        </w:rPr>
        <w:softHyphen/>
        <w:t>сения в быстром беге. К таким животным относятся, например, некоторые грызуны (кенгуровые крысы), а из насекомоядных</w:t>
      </w:r>
      <w:r w:rsidRPr="00736D42">
        <w:rPr>
          <w:noProof/>
          <w:sz w:val="28"/>
          <w:szCs w:val="28"/>
        </w:rPr>
        <w:t xml:space="preserve"> — </w:t>
      </w:r>
      <w:r w:rsidRPr="00736D42">
        <w:rPr>
          <w:sz w:val="28"/>
          <w:szCs w:val="28"/>
        </w:rPr>
        <w:t>прыгунчики. Классическим примером стремительных бегунов слу</w:t>
      </w:r>
      <w:r w:rsidRPr="00736D42">
        <w:rPr>
          <w:sz w:val="28"/>
          <w:szCs w:val="28"/>
        </w:rPr>
        <w:softHyphen/>
        <w:t>жат тушканчики. Их задние лапы удлинены, передние укорочены. Длинный хвост выполняет роль балансира и руля при быстром прыгающем беге, представляющем собой серию прыжков на зад</w:t>
      </w:r>
      <w:r w:rsidRPr="00736D42">
        <w:rPr>
          <w:sz w:val="28"/>
          <w:szCs w:val="28"/>
        </w:rPr>
        <w:softHyphen/>
        <w:t>них ногах. Тушканчики идеально приспособлены к жизни в пус</w:t>
      </w:r>
      <w:r w:rsidRPr="00736D42">
        <w:rPr>
          <w:sz w:val="28"/>
          <w:szCs w:val="28"/>
        </w:rPr>
        <w:softHyphen/>
        <w:t>тынях и прекрасно переносят недостаток воды. Почки их выраба</w:t>
      </w:r>
      <w:r w:rsidRPr="00736D42">
        <w:rPr>
          <w:sz w:val="28"/>
          <w:szCs w:val="28"/>
        </w:rPr>
        <w:softHyphen/>
        <w:t>тывают очень концентрированную мочу. Кал у них полусухой, а потовые железы отсутствуют. Кроме того, тушканчики вообще не пьют, они довольствуются метаболической водой.</w:t>
      </w:r>
    </w:p>
    <w:p w:rsidR="006966CC" w:rsidRPr="00736D42" w:rsidRDefault="006966CC" w:rsidP="006966CC">
      <w:pPr>
        <w:pStyle w:val="11"/>
        <w:ind w:firstLine="720"/>
        <w:jc w:val="both"/>
        <w:rPr>
          <w:sz w:val="28"/>
          <w:szCs w:val="28"/>
        </w:rPr>
      </w:pPr>
      <w:r w:rsidRPr="00736D42">
        <w:rPr>
          <w:sz w:val="28"/>
          <w:szCs w:val="28"/>
        </w:rPr>
        <w:t>В целом сухость воздуха и отсутствие водоемов (или они встре</w:t>
      </w:r>
      <w:r w:rsidRPr="00736D42">
        <w:rPr>
          <w:sz w:val="28"/>
          <w:szCs w:val="28"/>
        </w:rPr>
        <w:softHyphen/>
        <w:t>чаются очень редко) обусловливают выработку у пустынных орга</w:t>
      </w:r>
      <w:r w:rsidRPr="00736D42">
        <w:rPr>
          <w:sz w:val="28"/>
          <w:szCs w:val="28"/>
        </w:rPr>
        <w:softHyphen/>
        <w:t>низмов целого ряда приспособлений, позволяющих им долгое</w:t>
      </w:r>
      <w:r>
        <w:rPr>
          <w:sz w:val="28"/>
          <w:szCs w:val="28"/>
        </w:rPr>
        <w:t xml:space="preserve"> </w:t>
      </w:r>
      <w:r w:rsidRPr="00736D42">
        <w:rPr>
          <w:sz w:val="28"/>
          <w:szCs w:val="28"/>
        </w:rPr>
        <w:t>время обходиться без воды. Многие животные, особенно насеко</w:t>
      </w:r>
      <w:r w:rsidRPr="00736D42">
        <w:rPr>
          <w:sz w:val="28"/>
          <w:szCs w:val="28"/>
        </w:rPr>
        <w:softHyphen/>
        <w:t>мые, могут вообще не пить. Влагу они получают от растительного или животного корма. Физиологические процессы у них направ</w:t>
      </w:r>
      <w:r w:rsidRPr="00736D42">
        <w:rPr>
          <w:sz w:val="28"/>
          <w:szCs w:val="28"/>
        </w:rPr>
        <w:softHyphen/>
        <w:t>лены на экономию воды, в частности, для них характерна спо</w:t>
      </w:r>
      <w:r w:rsidRPr="00736D42">
        <w:rPr>
          <w:sz w:val="28"/>
          <w:szCs w:val="28"/>
        </w:rPr>
        <w:softHyphen/>
        <w:t>собность использовать метаболическую воду, образующуюся при окислении пищи. Ряд животных запасают воду в организме. Те же виды, которым питьевая вода нужна, совершают переходы или перелеты к источникам или водоемам, располагающимся порой на расстоянии</w:t>
      </w:r>
      <w:r w:rsidRPr="00736D42">
        <w:rPr>
          <w:noProof/>
          <w:sz w:val="28"/>
          <w:szCs w:val="28"/>
        </w:rPr>
        <w:t xml:space="preserve"> 200—300</w:t>
      </w:r>
      <w:r w:rsidRPr="00736D42">
        <w:rPr>
          <w:sz w:val="28"/>
          <w:szCs w:val="28"/>
        </w:rPr>
        <w:t xml:space="preserve"> км (например, рябки).</w:t>
      </w:r>
    </w:p>
    <w:p w:rsidR="006966CC" w:rsidRPr="00736D42" w:rsidRDefault="006966CC" w:rsidP="006966CC">
      <w:pPr>
        <w:pStyle w:val="11"/>
        <w:ind w:firstLine="720"/>
        <w:jc w:val="both"/>
        <w:rPr>
          <w:sz w:val="28"/>
          <w:szCs w:val="28"/>
        </w:rPr>
      </w:pPr>
      <w:r w:rsidRPr="00736D42">
        <w:rPr>
          <w:sz w:val="28"/>
          <w:szCs w:val="28"/>
        </w:rPr>
        <w:t>В самое жаркое время года некоторые животные пустынь впа</w:t>
      </w:r>
      <w:r w:rsidRPr="00736D42">
        <w:rPr>
          <w:sz w:val="28"/>
          <w:szCs w:val="28"/>
        </w:rPr>
        <w:softHyphen/>
        <w:t>дают в спячку, которая, к примеру, у степной черепахи или у желтого суслика продолжается без перерыва</w:t>
      </w:r>
      <w:r w:rsidRPr="00736D42">
        <w:rPr>
          <w:noProof/>
          <w:sz w:val="28"/>
          <w:szCs w:val="28"/>
        </w:rPr>
        <w:t xml:space="preserve"> 8—9</w:t>
      </w:r>
      <w:r w:rsidRPr="00736D42">
        <w:rPr>
          <w:sz w:val="28"/>
          <w:szCs w:val="28"/>
        </w:rPr>
        <w:t xml:space="preserve"> месяцев, захва</w:t>
      </w:r>
      <w:r w:rsidRPr="00736D42">
        <w:rPr>
          <w:sz w:val="28"/>
          <w:szCs w:val="28"/>
        </w:rPr>
        <w:softHyphen/>
        <w:t>тывая и зимнее время.</w:t>
      </w:r>
    </w:p>
    <w:p w:rsidR="006966CC" w:rsidRPr="00736D42" w:rsidRDefault="006966CC" w:rsidP="006966CC">
      <w:pPr>
        <w:pStyle w:val="11"/>
        <w:ind w:firstLine="720"/>
        <w:jc w:val="both"/>
        <w:rPr>
          <w:sz w:val="28"/>
          <w:szCs w:val="28"/>
        </w:rPr>
      </w:pPr>
      <w:r w:rsidRPr="00736D42">
        <w:rPr>
          <w:sz w:val="28"/>
          <w:szCs w:val="28"/>
        </w:rPr>
        <w:t>Хищников в пустыне немного, и они обычно не бывают круп</w:t>
      </w:r>
      <w:r w:rsidRPr="00736D42">
        <w:rPr>
          <w:sz w:val="28"/>
          <w:szCs w:val="28"/>
        </w:rPr>
        <w:softHyphen/>
        <w:t>ных размеров. Это лисицы фенек и корсак, барханная кошка и манул, рысь каракал, хорь-перевязка.</w:t>
      </w:r>
    </w:p>
    <w:p w:rsidR="006966CC" w:rsidRPr="00736D42" w:rsidRDefault="006966CC" w:rsidP="006966CC">
      <w:pPr>
        <w:pStyle w:val="11"/>
        <w:ind w:firstLine="720"/>
        <w:jc w:val="both"/>
        <w:rPr>
          <w:sz w:val="28"/>
          <w:szCs w:val="28"/>
        </w:rPr>
      </w:pPr>
      <w:r w:rsidRPr="00736D42">
        <w:rPr>
          <w:sz w:val="28"/>
          <w:szCs w:val="28"/>
        </w:rPr>
        <w:t>В целом пустынные биоценозы отличаются бедностью видового состава и простотой структуры. В то же время они очень чувстви</w:t>
      </w:r>
      <w:r w:rsidRPr="00736D42">
        <w:rPr>
          <w:sz w:val="28"/>
          <w:szCs w:val="28"/>
        </w:rPr>
        <w:softHyphen/>
        <w:t>тельны к антропическим воздействиям. В пустынях добываются нефть и газ, строятся оросительные каналы, создаются водохранилища, прокладываются дороги. Издавна здесь пасут овец, охотятся и заго</w:t>
      </w:r>
      <w:r w:rsidRPr="00736D42">
        <w:rPr>
          <w:sz w:val="28"/>
          <w:szCs w:val="28"/>
        </w:rPr>
        <w:softHyphen/>
        <w:t>тавливают топливо. Эта деятельность в какой-то степени нарушает природный комплекс, а если она осуществляется не на научной основе, то это приводит к исчезновению многих видов растений и животных. В результате разрушаются целые экосистемы. Охрана животного мира пустыни, сохранение ее неповторимого фаунистического комплекса</w:t>
      </w:r>
      <w:r w:rsidRPr="00736D42">
        <w:rPr>
          <w:noProof/>
          <w:sz w:val="28"/>
          <w:szCs w:val="28"/>
        </w:rPr>
        <w:t xml:space="preserve"> —</w:t>
      </w:r>
      <w:r w:rsidRPr="00736D42">
        <w:rPr>
          <w:sz w:val="28"/>
          <w:szCs w:val="28"/>
        </w:rPr>
        <w:t xml:space="preserve"> важная задача современности.</w:t>
      </w:r>
    </w:p>
    <w:p w:rsidR="006966CC" w:rsidRPr="00736D42" w:rsidRDefault="006966CC" w:rsidP="006966CC">
      <w:pPr>
        <w:pStyle w:val="11"/>
        <w:ind w:firstLine="720"/>
        <w:jc w:val="both"/>
        <w:rPr>
          <w:sz w:val="28"/>
          <w:szCs w:val="28"/>
        </w:rPr>
      </w:pPr>
      <w:r w:rsidRPr="00736D42">
        <w:rPr>
          <w:sz w:val="28"/>
          <w:szCs w:val="28"/>
        </w:rPr>
        <w:t>В условиях континентального климата при годовой сумме осад</w:t>
      </w:r>
      <w:r w:rsidRPr="00736D42">
        <w:rPr>
          <w:sz w:val="28"/>
          <w:szCs w:val="28"/>
        </w:rPr>
        <w:softHyphen/>
        <w:t>ков</w:t>
      </w:r>
      <w:r w:rsidRPr="00736D42">
        <w:rPr>
          <w:noProof/>
          <w:sz w:val="28"/>
          <w:szCs w:val="28"/>
        </w:rPr>
        <w:t xml:space="preserve"> 200—500</w:t>
      </w:r>
      <w:r w:rsidRPr="00736D42">
        <w:rPr>
          <w:sz w:val="28"/>
          <w:szCs w:val="28"/>
        </w:rPr>
        <w:t xml:space="preserve"> мм на границах пустынь, с одной стороны, и лесов</w:t>
      </w:r>
      <w:r w:rsidRPr="00736D42">
        <w:rPr>
          <w:noProof/>
          <w:sz w:val="28"/>
          <w:szCs w:val="28"/>
        </w:rPr>
        <w:t xml:space="preserve"> — </w:t>
      </w:r>
      <w:r w:rsidRPr="00736D42">
        <w:rPr>
          <w:sz w:val="28"/>
          <w:szCs w:val="28"/>
        </w:rPr>
        <w:t>с другой, образуются степи. Полоса степей в Евразии тянется от Восточной Венгрии до Забайкалья. В Северной Америке они назы</w:t>
      </w:r>
      <w:r w:rsidRPr="00736D42">
        <w:rPr>
          <w:sz w:val="28"/>
          <w:szCs w:val="28"/>
        </w:rPr>
        <w:softHyphen/>
        <w:t>ваются прериями, в умеренной зоне Южной Америки</w:t>
      </w:r>
      <w:r w:rsidRPr="00736D42">
        <w:rPr>
          <w:noProof/>
          <w:sz w:val="28"/>
          <w:szCs w:val="28"/>
        </w:rPr>
        <w:t xml:space="preserve"> —</w:t>
      </w:r>
      <w:r w:rsidRPr="00736D42">
        <w:rPr>
          <w:sz w:val="28"/>
          <w:szCs w:val="28"/>
        </w:rPr>
        <w:t xml:space="preserve"> пампа</w:t>
      </w:r>
      <w:r w:rsidRPr="00736D42">
        <w:rPr>
          <w:sz w:val="28"/>
          <w:szCs w:val="28"/>
        </w:rPr>
        <w:softHyphen/>
        <w:t>сами. Климат степей континентальный, контрастный. Летом здесь жарко и сухо. В наших степях среднеиюльские температуры состав</w:t>
      </w:r>
      <w:r w:rsidRPr="00736D42">
        <w:rPr>
          <w:sz w:val="28"/>
          <w:szCs w:val="28"/>
        </w:rPr>
        <w:softHyphen/>
        <w:t>ляют</w:t>
      </w:r>
      <w:r w:rsidRPr="00736D42">
        <w:rPr>
          <w:noProof/>
          <w:sz w:val="28"/>
          <w:szCs w:val="28"/>
        </w:rPr>
        <w:t xml:space="preserve"> 20—23,5</w:t>
      </w:r>
      <w:r w:rsidRPr="00736D42">
        <w:rPr>
          <w:sz w:val="28"/>
          <w:szCs w:val="28"/>
        </w:rPr>
        <w:t xml:space="preserve"> °С, зима малоснежная и довольно холодная, неред</w:t>
      </w:r>
      <w:r w:rsidRPr="00736D42">
        <w:rPr>
          <w:sz w:val="28"/>
          <w:szCs w:val="28"/>
        </w:rPr>
        <w:softHyphen/>
        <w:t>ки морозы до</w:t>
      </w:r>
      <w:r w:rsidRPr="00736D42">
        <w:rPr>
          <w:noProof/>
          <w:sz w:val="28"/>
          <w:szCs w:val="28"/>
        </w:rPr>
        <w:t xml:space="preserve"> 40</w:t>
      </w:r>
      <w:r w:rsidRPr="00736D42">
        <w:rPr>
          <w:sz w:val="28"/>
          <w:szCs w:val="28"/>
        </w:rPr>
        <w:t xml:space="preserve"> </w:t>
      </w:r>
      <w:r>
        <w:rPr>
          <w:sz w:val="28"/>
          <w:szCs w:val="28"/>
        </w:rPr>
        <w:sym w:font="Symbol" w:char="F0B0"/>
      </w:r>
      <w:r w:rsidRPr="00736D42">
        <w:rPr>
          <w:sz w:val="28"/>
          <w:szCs w:val="28"/>
        </w:rPr>
        <w:t>С, а в Зауралье</w:t>
      </w:r>
      <w:r w:rsidRPr="00736D42">
        <w:rPr>
          <w:noProof/>
          <w:sz w:val="28"/>
          <w:szCs w:val="28"/>
        </w:rPr>
        <w:t xml:space="preserve"> —</w:t>
      </w:r>
      <w:r w:rsidRPr="00736D42">
        <w:rPr>
          <w:sz w:val="28"/>
          <w:szCs w:val="28"/>
        </w:rPr>
        <w:t xml:space="preserve"> до</w:t>
      </w:r>
      <w:r w:rsidRPr="00736D42">
        <w:rPr>
          <w:noProof/>
          <w:sz w:val="28"/>
          <w:szCs w:val="28"/>
        </w:rPr>
        <w:t xml:space="preserve"> 50</w:t>
      </w:r>
      <w:r w:rsidRPr="00736D42">
        <w:rPr>
          <w:sz w:val="28"/>
          <w:szCs w:val="28"/>
        </w:rPr>
        <w:t xml:space="preserve"> °С.</w:t>
      </w:r>
    </w:p>
    <w:p w:rsidR="006966CC" w:rsidRPr="00736D42" w:rsidRDefault="006966CC" w:rsidP="006966CC">
      <w:pPr>
        <w:pStyle w:val="11"/>
        <w:ind w:firstLine="720"/>
        <w:jc w:val="both"/>
        <w:rPr>
          <w:sz w:val="28"/>
          <w:szCs w:val="28"/>
        </w:rPr>
      </w:pPr>
      <w:r w:rsidRPr="00736D42">
        <w:rPr>
          <w:sz w:val="28"/>
          <w:szCs w:val="28"/>
        </w:rPr>
        <w:t>Степи характеризуются густым травяным покровом, развива</w:t>
      </w:r>
      <w:r w:rsidRPr="00736D42">
        <w:rPr>
          <w:sz w:val="28"/>
          <w:szCs w:val="28"/>
        </w:rPr>
        <w:softHyphen/>
        <w:t>ющимся на черноземах или каштановых почвах. Древесная расти</w:t>
      </w:r>
      <w:r w:rsidRPr="00736D42">
        <w:rPr>
          <w:sz w:val="28"/>
          <w:szCs w:val="28"/>
        </w:rPr>
        <w:softHyphen/>
        <w:t>тельность отсутствует на плоских водоразделах и ютится в долинах рек, пересекающих степную зону. Летом, когда вегетация многих растений прекращается, наступает период полупокоя. Полный покой наблюдается зимой. В наших степях растительный покров составляют ковыли, типчак, корневищные злаки, севернее</w:t>
      </w:r>
      <w:r w:rsidRPr="00736D42">
        <w:rPr>
          <w:noProof/>
          <w:sz w:val="28"/>
          <w:szCs w:val="28"/>
        </w:rPr>
        <w:t xml:space="preserve"> —</w:t>
      </w:r>
      <w:r w:rsidRPr="00736D42">
        <w:rPr>
          <w:sz w:val="28"/>
          <w:szCs w:val="28"/>
        </w:rPr>
        <w:t xml:space="preserve"> раз</w:t>
      </w:r>
      <w:r w:rsidRPr="00736D42">
        <w:rPr>
          <w:sz w:val="28"/>
          <w:szCs w:val="28"/>
        </w:rPr>
        <w:softHyphen/>
        <w:t>нотравье. В американских прериях растут те же ковыли, мятлик, бородач, но разнотравья здесь больше, чем в Евразии.</w:t>
      </w:r>
    </w:p>
    <w:p w:rsidR="006966CC" w:rsidRPr="00736D42" w:rsidRDefault="006966CC" w:rsidP="006966CC">
      <w:pPr>
        <w:pStyle w:val="11"/>
        <w:ind w:firstLine="720"/>
        <w:jc w:val="both"/>
        <w:rPr>
          <w:sz w:val="28"/>
          <w:szCs w:val="28"/>
        </w:rPr>
      </w:pPr>
      <w:r w:rsidRPr="00736D42">
        <w:rPr>
          <w:sz w:val="28"/>
          <w:szCs w:val="28"/>
        </w:rPr>
        <w:t>Животный мир степей характеризуется обилием фитофагов, особенно грызунов, живущих в норах. Это многочисленные сус</w:t>
      </w:r>
      <w:r w:rsidRPr="00736D42">
        <w:rPr>
          <w:sz w:val="28"/>
          <w:szCs w:val="28"/>
        </w:rPr>
        <w:softHyphen/>
        <w:t>лики, сурки, полевки, а в Северной Америке</w:t>
      </w:r>
      <w:r w:rsidRPr="00736D42">
        <w:rPr>
          <w:noProof/>
          <w:sz w:val="28"/>
          <w:szCs w:val="28"/>
        </w:rPr>
        <w:t xml:space="preserve"> —</w:t>
      </w:r>
      <w:r w:rsidRPr="00736D42">
        <w:rPr>
          <w:sz w:val="28"/>
          <w:szCs w:val="28"/>
        </w:rPr>
        <w:t xml:space="preserve"> луговые собач</w:t>
      </w:r>
      <w:r w:rsidRPr="00736D42">
        <w:rPr>
          <w:sz w:val="28"/>
          <w:szCs w:val="28"/>
        </w:rPr>
        <w:softHyphen/>
        <w:t>ки и суслики. Когда-то у нас в степях бродили стада копытных:</w:t>
      </w:r>
      <w:r>
        <w:rPr>
          <w:sz w:val="28"/>
          <w:szCs w:val="28"/>
        </w:rPr>
        <w:t xml:space="preserve"> </w:t>
      </w:r>
      <w:r w:rsidRPr="00736D42">
        <w:rPr>
          <w:sz w:val="28"/>
          <w:szCs w:val="28"/>
        </w:rPr>
        <w:t>дикие лошади-тарпаны, а также туры и сайгаки. Из них только сайгаки дожили до наших дней, но они вытеснены человеком в полупустыни Прикаспия. В американских прериях водились би</w:t>
      </w:r>
      <w:r w:rsidRPr="00736D42">
        <w:rPr>
          <w:sz w:val="28"/>
          <w:szCs w:val="28"/>
        </w:rPr>
        <w:softHyphen/>
        <w:t>зоны, однако увидеть их сегодня можно лишь в национальных парках.</w:t>
      </w:r>
    </w:p>
    <w:p w:rsidR="006966CC" w:rsidRPr="00736D42" w:rsidRDefault="006966CC" w:rsidP="006966CC">
      <w:pPr>
        <w:pStyle w:val="11"/>
        <w:ind w:firstLine="720"/>
        <w:jc w:val="both"/>
        <w:rPr>
          <w:sz w:val="28"/>
          <w:szCs w:val="28"/>
        </w:rPr>
      </w:pPr>
      <w:r w:rsidRPr="00736D42">
        <w:rPr>
          <w:sz w:val="28"/>
          <w:szCs w:val="28"/>
        </w:rPr>
        <w:t>Обилие грызунов создает хорошую кормовую базу для хищ</w:t>
      </w:r>
      <w:r w:rsidRPr="00736D42">
        <w:rPr>
          <w:sz w:val="28"/>
          <w:szCs w:val="28"/>
        </w:rPr>
        <w:softHyphen/>
        <w:t>ников. В степях обычны лисица, степной хорек, нередки волки. На грызунов охотятся и хищные птицы</w:t>
      </w:r>
      <w:r w:rsidRPr="00736D42">
        <w:rPr>
          <w:noProof/>
          <w:sz w:val="28"/>
          <w:szCs w:val="28"/>
        </w:rPr>
        <w:t xml:space="preserve"> —</w:t>
      </w:r>
      <w:r w:rsidRPr="00736D42">
        <w:rPr>
          <w:sz w:val="28"/>
          <w:szCs w:val="28"/>
        </w:rPr>
        <w:t xml:space="preserve"> орлы-могильники, луни, мелкие соколы. Наряду с грызунами степные хищники поедают большое количество насекомых, которых в степи очень много. Это разнообразные саранчовые, муравьи, листогрызущие жуки и т. д. Среди них есть массовые и вредные виды, размножа</w:t>
      </w:r>
      <w:r w:rsidRPr="00736D42">
        <w:rPr>
          <w:sz w:val="28"/>
          <w:szCs w:val="28"/>
        </w:rPr>
        <w:softHyphen/>
        <w:t>ющиеся периодически в огромном количестве и уничтожающие растительность.</w:t>
      </w:r>
    </w:p>
    <w:p w:rsidR="006966CC" w:rsidRPr="00736D42" w:rsidRDefault="006966CC" w:rsidP="006966CC">
      <w:pPr>
        <w:pStyle w:val="11"/>
        <w:ind w:firstLine="720"/>
        <w:jc w:val="both"/>
        <w:rPr>
          <w:sz w:val="28"/>
          <w:szCs w:val="28"/>
        </w:rPr>
      </w:pPr>
      <w:r w:rsidRPr="00736D42">
        <w:rPr>
          <w:sz w:val="28"/>
          <w:szCs w:val="28"/>
        </w:rPr>
        <w:t>На юге степи переходят в полупустыни, а на севере проявляет</w:t>
      </w:r>
      <w:r w:rsidRPr="00736D42">
        <w:rPr>
          <w:sz w:val="28"/>
          <w:szCs w:val="28"/>
        </w:rPr>
        <w:softHyphen/>
        <w:t>ся промежуточная зона</w:t>
      </w:r>
      <w:r w:rsidRPr="00736D42">
        <w:rPr>
          <w:noProof/>
          <w:sz w:val="28"/>
          <w:szCs w:val="28"/>
        </w:rPr>
        <w:t xml:space="preserve"> —</w:t>
      </w:r>
      <w:r w:rsidRPr="00736D42">
        <w:rPr>
          <w:sz w:val="28"/>
          <w:szCs w:val="28"/>
        </w:rPr>
        <w:t xml:space="preserve"> лесостепь. Разнообразие растений и животных в лесостепи возрастает, так как здесь есть все условия для существования животных, связанных с древесными породами. Некоторые ученые считают лесостепь самостоятельной ланд</w:t>
      </w:r>
      <w:r w:rsidRPr="00736D42">
        <w:rPr>
          <w:sz w:val="28"/>
          <w:szCs w:val="28"/>
        </w:rPr>
        <w:softHyphen/>
        <w:t>шафтной зоной.</w:t>
      </w:r>
    </w:p>
    <w:p w:rsidR="006966CC" w:rsidRPr="00736D42" w:rsidRDefault="006966CC" w:rsidP="006966CC">
      <w:pPr>
        <w:pStyle w:val="11"/>
        <w:ind w:firstLine="720"/>
        <w:jc w:val="both"/>
        <w:rPr>
          <w:sz w:val="28"/>
          <w:szCs w:val="28"/>
        </w:rPr>
      </w:pPr>
      <w:r w:rsidRPr="00736D42">
        <w:rPr>
          <w:sz w:val="28"/>
          <w:szCs w:val="28"/>
        </w:rPr>
        <w:t>Леса развиваются в тех областях умеренных зон, где годичная сумма осадков превышает</w:t>
      </w:r>
      <w:r w:rsidRPr="00736D42">
        <w:rPr>
          <w:noProof/>
          <w:sz w:val="28"/>
          <w:szCs w:val="28"/>
        </w:rPr>
        <w:t xml:space="preserve"> 300</w:t>
      </w:r>
      <w:r w:rsidRPr="00736D42">
        <w:rPr>
          <w:sz w:val="28"/>
          <w:szCs w:val="28"/>
        </w:rPr>
        <w:t xml:space="preserve"> мм. В южных частях своего пояса леса произрастают благодаря осадкам, в северных же, не страда</w:t>
      </w:r>
      <w:r w:rsidRPr="00736D42">
        <w:rPr>
          <w:sz w:val="28"/>
          <w:szCs w:val="28"/>
        </w:rPr>
        <w:softHyphen/>
        <w:t>ющих от засухи,</w:t>
      </w:r>
      <w:r w:rsidRPr="00736D42">
        <w:rPr>
          <w:noProof/>
          <w:sz w:val="28"/>
          <w:szCs w:val="28"/>
        </w:rPr>
        <w:t xml:space="preserve"> —</w:t>
      </w:r>
      <w:r w:rsidRPr="00736D42">
        <w:rPr>
          <w:sz w:val="28"/>
          <w:szCs w:val="28"/>
        </w:rPr>
        <w:t xml:space="preserve"> только благодаря температуре и продолжи</w:t>
      </w:r>
      <w:r w:rsidRPr="00736D42">
        <w:rPr>
          <w:sz w:val="28"/>
          <w:szCs w:val="28"/>
        </w:rPr>
        <w:softHyphen/>
        <w:t>тельности вегетационного периода. В связи с этим тайга опоясы</w:t>
      </w:r>
      <w:r w:rsidRPr="00736D42">
        <w:rPr>
          <w:sz w:val="28"/>
          <w:szCs w:val="28"/>
        </w:rPr>
        <w:softHyphen/>
        <w:t>вает север земного шара сплошным кольцом, а лиственные леса приобретают вид больших прерывистых массивов. Различают три основных типа лесов умеренной зоны: субтропические вечнозеле</w:t>
      </w:r>
      <w:r w:rsidRPr="00736D42">
        <w:rPr>
          <w:sz w:val="28"/>
          <w:szCs w:val="28"/>
        </w:rPr>
        <w:softHyphen/>
        <w:t>ные, широколиственные листопадные и хвойные (тайга).</w:t>
      </w:r>
    </w:p>
    <w:p w:rsidR="006966CC" w:rsidRPr="00736D42" w:rsidRDefault="006966CC" w:rsidP="006966CC">
      <w:pPr>
        <w:pStyle w:val="11"/>
        <w:ind w:firstLine="720"/>
        <w:jc w:val="both"/>
        <w:rPr>
          <w:sz w:val="28"/>
          <w:szCs w:val="28"/>
        </w:rPr>
      </w:pPr>
      <w:r w:rsidRPr="00736D42">
        <w:rPr>
          <w:sz w:val="28"/>
          <w:szCs w:val="28"/>
        </w:rPr>
        <w:t>Широколиственные листопадные леса развиваются в областях с умеренной температурой, без летней жары и сильных зимних морозов, где количество осадков составляет не менее</w:t>
      </w:r>
      <w:r w:rsidRPr="00736D42">
        <w:rPr>
          <w:noProof/>
          <w:sz w:val="28"/>
          <w:szCs w:val="28"/>
        </w:rPr>
        <w:t xml:space="preserve"> 500</w:t>
      </w:r>
      <w:r w:rsidRPr="00736D42">
        <w:rPr>
          <w:sz w:val="28"/>
          <w:szCs w:val="28"/>
        </w:rPr>
        <w:t xml:space="preserve"> мм в год, причем распределяется оно по сезонам сравнительно равно</w:t>
      </w:r>
      <w:r w:rsidRPr="00736D42">
        <w:rPr>
          <w:sz w:val="28"/>
          <w:szCs w:val="28"/>
        </w:rPr>
        <w:softHyphen/>
        <w:t>мерно. Эти леса произрастают главным образом в странах с мор</w:t>
      </w:r>
      <w:r w:rsidRPr="00736D42">
        <w:rPr>
          <w:sz w:val="28"/>
          <w:szCs w:val="28"/>
        </w:rPr>
        <w:softHyphen/>
        <w:t>ским климатом. В центре материков они исчезают. В Евразии ши</w:t>
      </w:r>
      <w:r w:rsidRPr="00736D42">
        <w:rPr>
          <w:sz w:val="28"/>
          <w:szCs w:val="28"/>
        </w:rPr>
        <w:softHyphen/>
        <w:t>роколиственные леса тянутся постепенно суживающейся полосой от атлантического побережья Западной Европы до Урала, а затем после большого перерыва снова появляются в Приморском крае России, в Японии, Корее, Китае. В Западном полушарии они рас</w:t>
      </w:r>
      <w:r w:rsidRPr="00736D42">
        <w:rPr>
          <w:sz w:val="28"/>
          <w:szCs w:val="28"/>
        </w:rPr>
        <w:softHyphen/>
        <w:t>полагаются на востоке США. Породообразующие деревья этих ле</w:t>
      </w:r>
      <w:r w:rsidRPr="00736D42">
        <w:rPr>
          <w:sz w:val="28"/>
          <w:szCs w:val="28"/>
        </w:rPr>
        <w:softHyphen/>
        <w:t>сов</w:t>
      </w:r>
      <w:r w:rsidRPr="00736D42">
        <w:rPr>
          <w:noProof/>
          <w:sz w:val="28"/>
          <w:szCs w:val="28"/>
        </w:rPr>
        <w:t xml:space="preserve"> —</w:t>
      </w:r>
      <w:r w:rsidRPr="00736D42">
        <w:rPr>
          <w:sz w:val="28"/>
          <w:szCs w:val="28"/>
        </w:rPr>
        <w:t xml:space="preserve"> дуб, липа, клен, ясень, бук, а также дикие плодовые.</w:t>
      </w:r>
    </w:p>
    <w:p w:rsidR="006966CC" w:rsidRPr="00736D42" w:rsidRDefault="006966CC" w:rsidP="006966CC">
      <w:pPr>
        <w:pStyle w:val="11"/>
        <w:ind w:firstLine="720"/>
        <w:jc w:val="both"/>
        <w:rPr>
          <w:sz w:val="28"/>
          <w:szCs w:val="28"/>
        </w:rPr>
      </w:pPr>
      <w:r w:rsidRPr="00736D42">
        <w:rPr>
          <w:sz w:val="28"/>
          <w:szCs w:val="28"/>
        </w:rPr>
        <w:t>Относительно мягкий климат, разнообразие растительности умеренных широт</w:t>
      </w:r>
      <w:r w:rsidRPr="00736D42">
        <w:rPr>
          <w:noProof/>
          <w:sz w:val="28"/>
          <w:szCs w:val="28"/>
        </w:rPr>
        <w:t xml:space="preserve"> —</w:t>
      </w:r>
      <w:r w:rsidRPr="00736D42">
        <w:rPr>
          <w:sz w:val="28"/>
          <w:szCs w:val="28"/>
        </w:rPr>
        <w:t xml:space="preserve"> основные условия существования живот</w:t>
      </w:r>
      <w:r w:rsidRPr="00736D42">
        <w:rPr>
          <w:sz w:val="28"/>
          <w:szCs w:val="28"/>
        </w:rPr>
        <w:softHyphen/>
        <w:t>ных. Но зима в этих областях довольно холодная, и это заставля</w:t>
      </w:r>
      <w:r w:rsidRPr="00736D42">
        <w:rPr>
          <w:sz w:val="28"/>
          <w:szCs w:val="28"/>
        </w:rPr>
        <w:softHyphen/>
        <w:t>ет животных мигрировать к югу либо впадать в состояние спячки или диапаузы.</w:t>
      </w:r>
    </w:p>
    <w:p w:rsidR="006966CC" w:rsidRPr="00736D42" w:rsidRDefault="006966CC" w:rsidP="006966CC">
      <w:pPr>
        <w:pStyle w:val="11"/>
        <w:ind w:firstLine="720"/>
        <w:jc w:val="both"/>
        <w:rPr>
          <w:sz w:val="28"/>
          <w:szCs w:val="28"/>
        </w:rPr>
      </w:pPr>
      <w:r w:rsidRPr="00736D42">
        <w:rPr>
          <w:sz w:val="28"/>
          <w:szCs w:val="28"/>
        </w:rPr>
        <w:t>Состав и экологический облик фауны данной зоны всюду сходен, причем в разных частях ее сохраняется определенное соотношение древесных и наземных видов, фитофагов и хищ</w:t>
      </w:r>
      <w:r w:rsidRPr="00736D42">
        <w:rPr>
          <w:sz w:val="28"/>
          <w:szCs w:val="28"/>
        </w:rPr>
        <w:softHyphen/>
        <w:t>ников. Из копытных здесь встречаются благородный олень и изюбр, серна, дикий кабан. Зубр дожил до наших дней только в заповедниках. В кронах деревьев обычны белки и сони, с водо</w:t>
      </w:r>
      <w:r w:rsidRPr="00736D42">
        <w:rPr>
          <w:sz w:val="28"/>
          <w:szCs w:val="28"/>
        </w:rPr>
        <w:softHyphen/>
        <w:t>емами связаны бобры. Птицы разнообразны, особенно много</w:t>
      </w:r>
      <w:r w:rsidRPr="00736D42">
        <w:rPr>
          <w:sz w:val="28"/>
          <w:szCs w:val="28"/>
        </w:rPr>
        <w:softHyphen/>
        <w:t>численны певчие дрозды, соловьи, зарянки, иволги, из голу</w:t>
      </w:r>
      <w:r w:rsidRPr="00736D42">
        <w:rPr>
          <w:sz w:val="28"/>
          <w:szCs w:val="28"/>
        </w:rPr>
        <w:softHyphen/>
        <w:t>бей обычен вяхирь. Среди насекомых масса фитофагов, питаю</w:t>
      </w:r>
      <w:r w:rsidRPr="00736D42">
        <w:rPr>
          <w:sz w:val="28"/>
          <w:szCs w:val="28"/>
        </w:rPr>
        <w:softHyphen/>
        <w:t>щихся листьями, побегами, корнями и плодами деревьев. Здесь часто наблюдаются вспышки массового размножения насеко</w:t>
      </w:r>
      <w:r w:rsidRPr="00736D42">
        <w:rPr>
          <w:sz w:val="28"/>
          <w:szCs w:val="28"/>
        </w:rPr>
        <w:softHyphen/>
        <w:t>мых, но они редко происходят в естественных лесах, где рав</w:t>
      </w:r>
      <w:r w:rsidRPr="00736D42">
        <w:rPr>
          <w:sz w:val="28"/>
          <w:szCs w:val="28"/>
        </w:rPr>
        <w:softHyphen/>
        <w:t>новесие между компонентами не нарушено. Однако лиственные леса Европы и востока США так давно используются челове</w:t>
      </w:r>
      <w:r w:rsidRPr="00736D42">
        <w:rPr>
          <w:sz w:val="28"/>
          <w:szCs w:val="28"/>
        </w:rPr>
        <w:softHyphen/>
        <w:t>ком, что это равновесие практически нарушено повсюду. Со</w:t>
      </w:r>
      <w:r w:rsidRPr="00736D42">
        <w:rPr>
          <w:sz w:val="28"/>
          <w:szCs w:val="28"/>
        </w:rPr>
        <w:softHyphen/>
        <w:t>зданные же искусственные леса отличаются бедностью пород</w:t>
      </w:r>
      <w:r w:rsidRPr="00736D42">
        <w:rPr>
          <w:sz w:val="28"/>
          <w:szCs w:val="28"/>
        </w:rPr>
        <w:softHyphen/>
        <w:t>ного состава и требуют постоянного ухода, в частности борьбы с вредителями.</w:t>
      </w:r>
    </w:p>
    <w:p w:rsidR="006966CC" w:rsidRPr="00736D42" w:rsidRDefault="006966CC" w:rsidP="006966CC">
      <w:pPr>
        <w:pStyle w:val="11"/>
        <w:ind w:firstLine="720"/>
        <w:jc w:val="both"/>
        <w:rPr>
          <w:sz w:val="28"/>
          <w:szCs w:val="28"/>
        </w:rPr>
      </w:pPr>
      <w:r w:rsidRPr="00736D42">
        <w:rPr>
          <w:sz w:val="28"/>
          <w:szCs w:val="28"/>
        </w:rPr>
        <w:t>Самый крупный тип леса</w:t>
      </w:r>
      <w:r w:rsidRPr="00736D42">
        <w:rPr>
          <w:noProof/>
          <w:sz w:val="28"/>
          <w:szCs w:val="28"/>
        </w:rPr>
        <w:t xml:space="preserve"> —</w:t>
      </w:r>
      <w:r w:rsidRPr="00736D42">
        <w:rPr>
          <w:sz w:val="28"/>
          <w:szCs w:val="28"/>
        </w:rPr>
        <w:t xml:space="preserve"> тайга, или хвойный лес, состоит из зарослей ели, пихты, кедра, лиственницы и сосны и имеет вид сплошной зоны, распространяющейся от Атлантики до Тихого океана. Большая часть хвойных лесов сосредоточена в Евразии </w:t>
      </w:r>
      <w:r w:rsidRPr="00736D42">
        <w:rPr>
          <w:noProof/>
          <w:sz w:val="28"/>
          <w:szCs w:val="28"/>
        </w:rPr>
        <w:t>(55 %),</w:t>
      </w:r>
      <w:r w:rsidRPr="00736D42">
        <w:rPr>
          <w:sz w:val="28"/>
          <w:szCs w:val="28"/>
        </w:rPr>
        <w:t xml:space="preserve"> немало их и в Северной Америке. В Южном полушарии аналога тайги не существует.</w:t>
      </w:r>
    </w:p>
    <w:p w:rsidR="006966CC" w:rsidRPr="00736D42" w:rsidRDefault="006966CC" w:rsidP="006966CC">
      <w:pPr>
        <w:pStyle w:val="11"/>
        <w:ind w:firstLine="720"/>
        <w:jc w:val="both"/>
        <w:rPr>
          <w:sz w:val="28"/>
          <w:szCs w:val="28"/>
        </w:rPr>
      </w:pPr>
      <w:r w:rsidRPr="00736D42">
        <w:rPr>
          <w:sz w:val="28"/>
          <w:szCs w:val="28"/>
        </w:rPr>
        <w:t>Климат тайги суровый. Среднегодовые температуры тут колеб</w:t>
      </w:r>
      <w:r w:rsidRPr="00736D42">
        <w:rPr>
          <w:sz w:val="28"/>
          <w:szCs w:val="28"/>
        </w:rPr>
        <w:softHyphen/>
        <w:t>лются от</w:t>
      </w:r>
      <w:r w:rsidRPr="00736D42">
        <w:rPr>
          <w:noProof/>
          <w:sz w:val="28"/>
          <w:szCs w:val="28"/>
        </w:rPr>
        <w:t xml:space="preserve"> 5</w:t>
      </w:r>
      <w:r w:rsidRPr="00736D42">
        <w:rPr>
          <w:sz w:val="28"/>
          <w:szCs w:val="28"/>
        </w:rPr>
        <w:t xml:space="preserve"> до О "С. Лето короткое и относительно жаркое (средне-июльская температура 13—14°С), зима продолжительная, много</w:t>
      </w:r>
      <w:r w:rsidRPr="00736D42">
        <w:rPr>
          <w:sz w:val="28"/>
          <w:szCs w:val="28"/>
        </w:rPr>
        <w:softHyphen/>
        <w:t>снежная, холодная, морозы нередко достигают</w:t>
      </w:r>
      <w:r w:rsidRPr="00736D42">
        <w:rPr>
          <w:noProof/>
          <w:sz w:val="28"/>
          <w:szCs w:val="28"/>
        </w:rPr>
        <w:t xml:space="preserve"> 30</w:t>
      </w:r>
      <w:r w:rsidRPr="00736D42">
        <w:rPr>
          <w:sz w:val="28"/>
          <w:szCs w:val="28"/>
        </w:rPr>
        <w:t xml:space="preserve"> и даже</w:t>
      </w:r>
      <w:r w:rsidRPr="00736D42">
        <w:rPr>
          <w:noProof/>
          <w:sz w:val="28"/>
          <w:szCs w:val="28"/>
        </w:rPr>
        <w:t xml:space="preserve"> 40</w:t>
      </w:r>
      <w:r w:rsidRPr="00736D42">
        <w:rPr>
          <w:sz w:val="28"/>
          <w:szCs w:val="28"/>
        </w:rPr>
        <w:t xml:space="preserve"> "С. Важным фактором является вечная мерзлота, что, в частности, типично для тайги Восточной Сибири.</w:t>
      </w:r>
    </w:p>
    <w:p w:rsidR="006966CC" w:rsidRPr="00736D42" w:rsidRDefault="006966CC" w:rsidP="006966CC">
      <w:pPr>
        <w:pStyle w:val="11"/>
        <w:ind w:firstLine="720"/>
        <w:jc w:val="both"/>
        <w:rPr>
          <w:sz w:val="28"/>
          <w:szCs w:val="28"/>
        </w:rPr>
      </w:pPr>
      <w:r w:rsidRPr="00736D42">
        <w:rPr>
          <w:sz w:val="28"/>
          <w:szCs w:val="28"/>
        </w:rPr>
        <w:t>Суровые климатические условия тайги</w:t>
      </w:r>
      <w:r w:rsidRPr="00736D42">
        <w:rPr>
          <w:noProof/>
          <w:sz w:val="28"/>
          <w:szCs w:val="28"/>
        </w:rPr>
        <w:t xml:space="preserve"> —</w:t>
      </w:r>
      <w:r w:rsidRPr="00736D42">
        <w:rPr>
          <w:sz w:val="28"/>
          <w:szCs w:val="28"/>
        </w:rPr>
        <w:t xml:space="preserve"> причина бедности видового состава как растений, так и животных. Последним свой</w:t>
      </w:r>
      <w:r w:rsidRPr="00736D42">
        <w:rPr>
          <w:sz w:val="28"/>
          <w:szCs w:val="28"/>
        </w:rPr>
        <w:softHyphen/>
        <w:t>ственна долгая зимняя спячка (у зимоспящих видов), способность создавать зимние запасы корма, ряд морфологических приспо</w:t>
      </w:r>
      <w:r w:rsidRPr="00736D42">
        <w:rPr>
          <w:sz w:val="28"/>
          <w:szCs w:val="28"/>
        </w:rPr>
        <w:softHyphen/>
        <w:t>соблений (густое оперение или шерстный покров, белая окраска зимой и т. д.). Наиболее характерными обитателями тайги являют</w:t>
      </w:r>
      <w:r w:rsidRPr="00736D42">
        <w:rPr>
          <w:sz w:val="28"/>
          <w:szCs w:val="28"/>
        </w:rPr>
        <w:softHyphen/>
        <w:t>ся рябчик, глухарь, бородатая и ястребиная совы, кукша, кед</w:t>
      </w:r>
      <w:r w:rsidRPr="00736D42">
        <w:rPr>
          <w:sz w:val="28"/>
          <w:szCs w:val="28"/>
        </w:rPr>
        <w:softHyphen/>
        <w:t>ровка, клест и черный дятел желна. Из зверей только в тайге оби</w:t>
      </w:r>
      <w:r w:rsidRPr="00736D42">
        <w:rPr>
          <w:sz w:val="28"/>
          <w:szCs w:val="28"/>
        </w:rPr>
        <w:softHyphen/>
        <w:t>тают соболь, лесной лемминг, красная полевка. Бурундук и белка-летяга также живут в этой зоне.</w:t>
      </w:r>
    </w:p>
    <w:p w:rsidR="006966CC" w:rsidRPr="00736D42" w:rsidRDefault="006966CC" w:rsidP="006966CC">
      <w:pPr>
        <w:pStyle w:val="11"/>
        <w:ind w:firstLine="720"/>
        <w:jc w:val="both"/>
        <w:rPr>
          <w:sz w:val="28"/>
          <w:szCs w:val="28"/>
        </w:rPr>
      </w:pPr>
      <w:r w:rsidRPr="00736D42">
        <w:rPr>
          <w:sz w:val="28"/>
          <w:szCs w:val="28"/>
        </w:rPr>
        <w:t>Для питания животных тайги особенно большое значение име</w:t>
      </w:r>
      <w:r w:rsidRPr="00736D42">
        <w:rPr>
          <w:sz w:val="28"/>
          <w:szCs w:val="28"/>
        </w:rPr>
        <w:softHyphen/>
        <w:t>ют семена хвойных деревьев, в том числе кедровые орешки. В ос</w:t>
      </w:r>
      <w:r w:rsidRPr="00736D42">
        <w:rPr>
          <w:sz w:val="28"/>
          <w:szCs w:val="28"/>
        </w:rPr>
        <w:softHyphen/>
        <w:t>новном ими питаются кедровка, дятел, белка, бурундук. В рационе соболя и медведя орешки тоже занимают важное место. У птиц</w:t>
      </w:r>
      <w:r w:rsidRPr="00736D42">
        <w:rPr>
          <w:noProof/>
          <w:sz w:val="28"/>
          <w:szCs w:val="28"/>
        </w:rPr>
        <w:t xml:space="preserve"> — </w:t>
      </w:r>
      <w:r w:rsidRPr="00736D42">
        <w:rPr>
          <w:sz w:val="28"/>
          <w:szCs w:val="28"/>
        </w:rPr>
        <w:t>потребителей семян хвойных</w:t>
      </w:r>
      <w:r w:rsidRPr="00736D42">
        <w:rPr>
          <w:noProof/>
          <w:sz w:val="28"/>
          <w:szCs w:val="28"/>
        </w:rPr>
        <w:t xml:space="preserve"> —</w:t>
      </w:r>
      <w:r w:rsidRPr="00736D42">
        <w:rPr>
          <w:sz w:val="28"/>
          <w:szCs w:val="28"/>
        </w:rPr>
        <w:t xml:space="preserve"> строение клюва приспособлено для добывания корма из шишек. К примеру, клюв у клеста пинце-тообразный, у щура крючковидный, у кедровки долотообразный. Подобная специализация ведет к постоянным перекочевкам в поисках шишек. Периодичность урожаев обусловливает колебание численности птиц, дальние миграции последних и инвазии (все</w:t>
      </w:r>
      <w:r w:rsidRPr="00736D42">
        <w:rPr>
          <w:sz w:val="28"/>
          <w:szCs w:val="28"/>
        </w:rPr>
        <w:softHyphen/>
        <w:t>ление) в новые места. Много в тайге и потребителей ягод и гри</w:t>
      </w:r>
      <w:r w:rsidRPr="00736D42">
        <w:rPr>
          <w:sz w:val="28"/>
          <w:szCs w:val="28"/>
        </w:rPr>
        <w:softHyphen/>
        <w:t>бов. Это медведь, олени, белки, куриные птицы.</w:t>
      </w:r>
    </w:p>
    <w:p w:rsidR="006966CC" w:rsidRPr="00736D42" w:rsidRDefault="006966CC" w:rsidP="006966CC">
      <w:pPr>
        <w:pStyle w:val="11"/>
        <w:ind w:firstLine="720"/>
        <w:jc w:val="both"/>
        <w:rPr>
          <w:sz w:val="28"/>
          <w:szCs w:val="28"/>
        </w:rPr>
      </w:pPr>
      <w:r w:rsidRPr="00736D42">
        <w:rPr>
          <w:sz w:val="28"/>
          <w:szCs w:val="28"/>
        </w:rPr>
        <w:t>Летом в тайге выплаживаются бесчисленные количества кро</w:t>
      </w:r>
      <w:r w:rsidRPr="00736D42">
        <w:rPr>
          <w:sz w:val="28"/>
          <w:szCs w:val="28"/>
        </w:rPr>
        <w:softHyphen/>
        <w:t>вососущих насекомых</w:t>
      </w:r>
      <w:r w:rsidRPr="00736D42">
        <w:rPr>
          <w:noProof/>
          <w:sz w:val="28"/>
          <w:szCs w:val="28"/>
        </w:rPr>
        <w:t xml:space="preserve"> —</w:t>
      </w:r>
      <w:r w:rsidRPr="00736D42">
        <w:rPr>
          <w:sz w:val="28"/>
          <w:szCs w:val="28"/>
        </w:rPr>
        <w:t xml:space="preserve"> мошек и комаров. Ими питаются на</w:t>
      </w:r>
      <w:r w:rsidRPr="00736D42">
        <w:rPr>
          <w:sz w:val="28"/>
          <w:szCs w:val="28"/>
        </w:rPr>
        <w:softHyphen/>
        <w:t>секомоядные птицы. Однако обилие этих насекомых сильно за</w:t>
      </w:r>
      <w:r w:rsidRPr="00736D42">
        <w:rPr>
          <w:sz w:val="28"/>
          <w:szCs w:val="28"/>
        </w:rPr>
        <w:softHyphen/>
        <w:t>трудняет жизнь крупных млекопитающих, не говоря уже о чело</w:t>
      </w:r>
      <w:r w:rsidRPr="00736D42">
        <w:rPr>
          <w:sz w:val="28"/>
          <w:szCs w:val="28"/>
        </w:rPr>
        <w:softHyphen/>
        <w:t>веке.</w:t>
      </w:r>
    </w:p>
    <w:p w:rsidR="006966CC" w:rsidRPr="00736D42" w:rsidRDefault="006966CC" w:rsidP="006966CC">
      <w:pPr>
        <w:pStyle w:val="11"/>
        <w:ind w:firstLine="720"/>
        <w:jc w:val="both"/>
        <w:rPr>
          <w:sz w:val="28"/>
          <w:szCs w:val="28"/>
        </w:rPr>
      </w:pPr>
      <w:r w:rsidRPr="00736D42">
        <w:rPr>
          <w:sz w:val="28"/>
          <w:szCs w:val="28"/>
        </w:rPr>
        <w:t>К северу от тайги лежит переходная полоса лесотундры и кус</w:t>
      </w:r>
      <w:r w:rsidRPr="00736D42">
        <w:rPr>
          <w:sz w:val="28"/>
          <w:szCs w:val="28"/>
        </w:rPr>
        <w:softHyphen/>
        <w:t>тарниковой тундры. Побережье Северного Ледовитого океана и его острова занимает типичная тундра, простирающаяся через весь север Евразии и Северной Америки.</w:t>
      </w:r>
    </w:p>
    <w:p w:rsidR="006966CC" w:rsidRPr="00736D42" w:rsidRDefault="006966CC" w:rsidP="006966CC">
      <w:pPr>
        <w:pStyle w:val="11"/>
        <w:jc w:val="both"/>
        <w:rPr>
          <w:sz w:val="28"/>
          <w:szCs w:val="28"/>
        </w:rPr>
      </w:pPr>
      <w:r w:rsidRPr="00736D42">
        <w:rPr>
          <w:sz w:val="28"/>
          <w:szCs w:val="28"/>
        </w:rPr>
        <w:t>Полярные зоны, ограниченные на севере и на юге Полярным кругом, характеризуются астрономически непрерывным летним днем и такой же непрерывной зимней ночью. Это самые холодные области земного шара.</w:t>
      </w:r>
    </w:p>
    <w:p w:rsidR="006966CC" w:rsidRPr="00736D42" w:rsidRDefault="006966CC" w:rsidP="006966CC">
      <w:pPr>
        <w:pStyle w:val="11"/>
        <w:ind w:firstLine="720"/>
        <w:jc w:val="both"/>
        <w:rPr>
          <w:sz w:val="28"/>
          <w:szCs w:val="28"/>
        </w:rPr>
      </w:pPr>
      <w:r w:rsidRPr="00736D42">
        <w:rPr>
          <w:sz w:val="28"/>
          <w:szCs w:val="28"/>
        </w:rPr>
        <w:t>Растительный покров тундры включает ряд многолетних ви</w:t>
      </w:r>
      <w:r w:rsidRPr="00736D42">
        <w:rPr>
          <w:sz w:val="28"/>
          <w:szCs w:val="28"/>
        </w:rPr>
        <w:softHyphen/>
        <w:t>дов</w:t>
      </w:r>
      <w:r w:rsidRPr="00736D42">
        <w:rPr>
          <w:noProof/>
          <w:sz w:val="28"/>
          <w:szCs w:val="28"/>
        </w:rPr>
        <w:t xml:space="preserve"> —</w:t>
      </w:r>
      <w:r w:rsidRPr="00736D42">
        <w:rPr>
          <w:sz w:val="28"/>
          <w:szCs w:val="28"/>
        </w:rPr>
        <w:t xml:space="preserve"> полярную иву и березу, имеющих вид мелких кустарни</w:t>
      </w:r>
      <w:r w:rsidRPr="00736D42">
        <w:rPr>
          <w:sz w:val="28"/>
          <w:szCs w:val="28"/>
        </w:rPr>
        <w:softHyphen/>
        <w:t>ков, бруснику, веронику, дриаду. Но более всего развиты мхи и лишайники. Очень типичны подушки растительности. Из-за веч</w:t>
      </w:r>
      <w:r w:rsidRPr="00736D42">
        <w:rPr>
          <w:sz w:val="28"/>
          <w:szCs w:val="28"/>
        </w:rPr>
        <w:softHyphen/>
        <w:t>ной мерзлоты корневая система растений поверхностная. Вооб</w:t>
      </w:r>
      <w:r w:rsidRPr="00736D42">
        <w:rPr>
          <w:sz w:val="28"/>
          <w:szCs w:val="28"/>
        </w:rPr>
        <w:softHyphen/>
        <w:t>ще, жизнь здесь сосредоточена в тонком слое, залегающем меж</w:t>
      </w:r>
      <w:r w:rsidRPr="00736D42">
        <w:rPr>
          <w:sz w:val="28"/>
          <w:szCs w:val="28"/>
        </w:rPr>
        <w:softHyphen/>
        <w:t>ду почвой и атмосферой. Это хорошо прослеживается при анализе населения моховых дернин или «корочки» прогретого голого грун</w:t>
      </w:r>
      <w:r w:rsidRPr="00736D42">
        <w:rPr>
          <w:sz w:val="28"/>
          <w:szCs w:val="28"/>
        </w:rPr>
        <w:softHyphen/>
        <w:t>та, где обнаруживается масса беспозвоночных, особенно низ</w:t>
      </w:r>
      <w:r w:rsidRPr="00736D42">
        <w:rPr>
          <w:sz w:val="28"/>
          <w:szCs w:val="28"/>
        </w:rPr>
        <w:softHyphen/>
        <w:t>ших насекомых, личинок комаров-долгоножек, панцирных кле</w:t>
      </w:r>
      <w:r w:rsidRPr="00736D42">
        <w:rPr>
          <w:sz w:val="28"/>
          <w:szCs w:val="28"/>
        </w:rPr>
        <w:softHyphen/>
        <w:t>щей, нематод и т. д. В водоемах летом выплаживается громадное количество кровососов (гнус). Беспозвоночные составляют</w:t>
      </w:r>
      <w:r w:rsidRPr="00736D42">
        <w:rPr>
          <w:noProof/>
          <w:sz w:val="28"/>
          <w:szCs w:val="28"/>
        </w:rPr>
        <w:t xml:space="preserve"> 90 % </w:t>
      </w:r>
      <w:r w:rsidRPr="00736D42">
        <w:rPr>
          <w:sz w:val="28"/>
          <w:szCs w:val="28"/>
        </w:rPr>
        <w:t>зоомассы тундр.</w:t>
      </w:r>
    </w:p>
    <w:p w:rsidR="006966CC" w:rsidRPr="00736D42" w:rsidRDefault="006966CC" w:rsidP="006966CC">
      <w:pPr>
        <w:pStyle w:val="11"/>
        <w:ind w:firstLine="720"/>
        <w:jc w:val="both"/>
        <w:rPr>
          <w:sz w:val="28"/>
          <w:szCs w:val="28"/>
        </w:rPr>
      </w:pPr>
      <w:r w:rsidRPr="00736D42">
        <w:rPr>
          <w:sz w:val="28"/>
          <w:szCs w:val="28"/>
        </w:rPr>
        <w:t>Летом тундра оживает главным образом за счет появления боль</w:t>
      </w:r>
      <w:r w:rsidRPr="00736D42">
        <w:rPr>
          <w:sz w:val="28"/>
          <w:szCs w:val="28"/>
        </w:rPr>
        <w:softHyphen/>
        <w:t>шого количества птиц, особенно водоплавающих</w:t>
      </w:r>
      <w:r w:rsidRPr="00736D42">
        <w:rPr>
          <w:noProof/>
          <w:sz w:val="28"/>
          <w:szCs w:val="28"/>
        </w:rPr>
        <w:t xml:space="preserve"> —</w:t>
      </w:r>
      <w:r w:rsidRPr="00736D42">
        <w:rPr>
          <w:sz w:val="28"/>
          <w:szCs w:val="28"/>
        </w:rPr>
        <w:t xml:space="preserve"> гусей, уток, лебедей, многочисленных куликов. Много и хищников, таких как белые совы, кречеты, мохноногий канюк. Пищей соколам и кре</w:t>
      </w:r>
      <w:r w:rsidRPr="00736D42">
        <w:rPr>
          <w:sz w:val="28"/>
          <w:szCs w:val="28"/>
        </w:rPr>
        <w:softHyphen/>
        <w:t>четам служат птицы, канюкам и совам</w:t>
      </w:r>
      <w:r w:rsidRPr="00736D42">
        <w:rPr>
          <w:noProof/>
          <w:sz w:val="28"/>
          <w:szCs w:val="28"/>
        </w:rPr>
        <w:t xml:space="preserve"> —</w:t>
      </w:r>
      <w:r w:rsidRPr="00736D42">
        <w:rPr>
          <w:sz w:val="28"/>
          <w:szCs w:val="28"/>
        </w:rPr>
        <w:t xml:space="preserve"> лемминги и полевки. Лемминги наиболее многочисленны в фауне млекопитающих, особенно в годы массового размножения. Летом они находят вдоволь пищи, зимой же скрываются под толщей снега, где прокла</w:t>
      </w:r>
      <w:r w:rsidRPr="00736D42">
        <w:rPr>
          <w:sz w:val="28"/>
          <w:szCs w:val="28"/>
        </w:rPr>
        <w:softHyphen/>
        <w:t>дывают ходы. На них охотится песец. Из крупных зверей в тундре живут северные олени, а в Северной Америке</w:t>
      </w:r>
      <w:r w:rsidRPr="00736D42">
        <w:rPr>
          <w:noProof/>
          <w:sz w:val="28"/>
          <w:szCs w:val="28"/>
        </w:rPr>
        <w:t xml:space="preserve"> —</w:t>
      </w:r>
      <w:r w:rsidRPr="00736D42">
        <w:rPr>
          <w:sz w:val="28"/>
          <w:szCs w:val="28"/>
        </w:rPr>
        <w:t xml:space="preserve"> овцебыки. Реп</w:t>
      </w:r>
      <w:r w:rsidRPr="00736D42">
        <w:rPr>
          <w:sz w:val="28"/>
          <w:szCs w:val="28"/>
        </w:rPr>
        <w:softHyphen/>
        <w:t>тилии и амфибии практически не играют никакой роли в жизни тундры, так как за Полярным кругом изредка встречаются лишь живородящая ящерица, сибирский четырехпалый тритон и</w:t>
      </w:r>
      <w:r w:rsidRPr="00736D42">
        <w:rPr>
          <w:noProof/>
          <w:sz w:val="28"/>
          <w:szCs w:val="28"/>
        </w:rPr>
        <w:t xml:space="preserve"> 2</w:t>
      </w:r>
      <w:r w:rsidRPr="00736D42">
        <w:rPr>
          <w:sz w:val="28"/>
          <w:szCs w:val="28"/>
        </w:rPr>
        <w:t xml:space="preserve"> вида жаб.</w:t>
      </w:r>
    </w:p>
    <w:p w:rsidR="006966CC" w:rsidRPr="00736D42" w:rsidRDefault="006966CC" w:rsidP="006966CC">
      <w:pPr>
        <w:pStyle w:val="11"/>
        <w:ind w:firstLine="720"/>
        <w:jc w:val="both"/>
        <w:rPr>
          <w:sz w:val="28"/>
          <w:szCs w:val="28"/>
        </w:rPr>
      </w:pPr>
      <w:r w:rsidRPr="00736D42">
        <w:rPr>
          <w:sz w:val="28"/>
          <w:szCs w:val="28"/>
        </w:rPr>
        <w:t>Зимой жизнь в тундре надолго замирает. Остаются зимовать только песец, белый медведь, овцебык, заяц-беляк, волк, горно</w:t>
      </w:r>
      <w:r w:rsidRPr="00736D42">
        <w:rPr>
          <w:sz w:val="28"/>
          <w:szCs w:val="28"/>
        </w:rPr>
        <w:softHyphen/>
        <w:t>стай и лемминги. Даже белая сова и большинство оленей откоче</w:t>
      </w:r>
      <w:r w:rsidRPr="00736D42">
        <w:rPr>
          <w:sz w:val="28"/>
          <w:szCs w:val="28"/>
        </w:rPr>
        <w:softHyphen/>
        <w:t>вывают к югу.</w:t>
      </w:r>
    </w:p>
    <w:p w:rsidR="006966CC" w:rsidRPr="00736D42" w:rsidRDefault="006966CC" w:rsidP="006966CC">
      <w:pPr>
        <w:pStyle w:val="11"/>
        <w:ind w:firstLine="720"/>
        <w:jc w:val="both"/>
        <w:rPr>
          <w:sz w:val="28"/>
          <w:szCs w:val="28"/>
        </w:rPr>
      </w:pPr>
      <w:r w:rsidRPr="00736D42">
        <w:rPr>
          <w:sz w:val="28"/>
          <w:szCs w:val="28"/>
        </w:rPr>
        <w:t>Благодаря бедности видового состава и простоте структуры экосистемы тундры сравнительно легко установить связи и взаи</w:t>
      </w:r>
      <w:r w:rsidRPr="00736D42">
        <w:rPr>
          <w:sz w:val="28"/>
          <w:szCs w:val="28"/>
        </w:rPr>
        <w:softHyphen/>
        <w:t>модействия между отдельными ее компонентами. В таком простом сообществе сильно возрастает роль каждого его звена. Массовое размножение леммингов вызывает увеличение численности их потребителей</w:t>
      </w:r>
      <w:r w:rsidRPr="00736D42">
        <w:rPr>
          <w:noProof/>
          <w:sz w:val="28"/>
          <w:szCs w:val="28"/>
        </w:rPr>
        <w:t xml:space="preserve"> —</w:t>
      </w:r>
      <w:r w:rsidRPr="00736D42">
        <w:rPr>
          <w:sz w:val="28"/>
          <w:szCs w:val="28"/>
        </w:rPr>
        <w:t xml:space="preserve"> песцов и белых сов, что, в свою очередь, влечет за собой уменьшение количества грызунов, за которым следует и снижение численности хищников. В этих процессах наблюдается определенная периодичность.</w:t>
      </w:r>
    </w:p>
    <w:p w:rsidR="006966CC" w:rsidRPr="00736D42" w:rsidRDefault="006966CC" w:rsidP="006966CC">
      <w:pPr>
        <w:pStyle w:val="11"/>
        <w:ind w:firstLine="720"/>
        <w:jc w:val="both"/>
        <w:rPr>
          <w:sz w:val="28"/>
          <w:szCs w:val="28"/>
        </w:rPr>
      </w:pPr>
      <w:r w:rsidRPr="00736D42">
        <w:rPr>
          <w:sz w:val="28"/>
          <w:szCs w:val="28"/>
        </w:rPr>
        <w:t>Освоение Крайнего Севера ставит перед человеком серьезные проблемы охраны природы, поскольку некоторые виды живот</w:t>
      </w:r>
      <w:r w:rsidRPr="00736D42">
        <w:rPr>
          <w:sz w:val="28"/>
          <w:szCs w:val="28"/>
        </w:rPr>
        <w:softHyphen/>
        <w:t>ных становятся все более редкими (белый медведь, краснозобая казарка), а экосистемы в целом оказываются легкоранимыми. Даже передвижение по тундре вездеходов и тракторов приводит к уничтожению растительности, протаиванию грунтов и эрозии почвы.</w:t>
      </w:r>
    </w:p>
    <w:p w:rsidR="006966CC" w:rsidRPr="00736D42" w:rsidRDefault="006966CC" w:rsidP="006966CC">
      <w:pPr>
        <w:pStyle w:val="11"/>
        <w:ind w:firstLine="720"/>
        <w:jc w:val="both"/>
        <w:rPr>
          <w:sz w:val="28"/>
          <w:szCs w:val="28"/>
        </w:rPr>
      </w:pPr>
      <w:r w:rsidRPr="00736D42">
        <w:rPr>
          <w:sz w:val="28"/>
          <w:szCs w:val="28"/>
        </w:rPr>
        <w:t>Высокогорья также отличаются специфическими условиями среды. Здесь отмечаются недостаток кислорода, низкая темпера</w:t>
      </w:r>
      <w:r w:rsidRPr="00736D42">
        <w:rPr>
          <w:sz w:val="28"/>
          <w:szCs w:val="28"/>
        </w:rPr>
        <w:softHyphen/>
        <w:t>тура с резкими колебаниями даже в течение суток, интенсивная солнечная радиация с обилием ультрафиолетовых лучей, силь</w:t>
      </w:r>
      <w:r w:rsidRPr="00736D42">
        <w:rPr>
          <w:sz w:val="28"/>
          <w:szCs w:val="28"/>
        </w:rPr>
        <w:softHyphen/>
        <w:t>ные ветры. Такая обстановка складывается в верхних поясах гор, выше лесной зоны. В зависимости от географического положения горного хребта и от местных условий границы высокогорья на</w:t>
      </w:r>
      <w:r w:rsidRPr="00736D42">
        <w:rPr>
          <w:sz w:val="28"/>
          <w:szCs w:val="28"/>
        </w:rPr>
        <w:softHyphen/>
        <w:t>ходятся на разном уровне, закономерно понижаясь от экватора к полюсам. Под экватором верхняя граница леса проходит на высоте</w:t>
      </w:r>
      <w:r w:rsidRPr="00736D42">
        <w:rPr>
          <w:noProof/>
          <w:sz w:val="28"/>
          <w:szCs w:val="28"/>
        </w:rPr>
        <w:t xml:space="preserve"> 3800</w:t>
      </w:r>
      <w:r w:rsidRPr="00736D42">
        <w:rPr>
          <w:sz w:val="28"/>
          <w:szCs w:val="28"/>
        </w:rPr>
        <w:t xml:space="preserve"> м, в Гималаях</w:t>
      </w:r>
      <w:r w:rsidRPr="00736D42">
        <w:rPr>
          <w:noProof/>
          <w:sz w:val="28"/>
          <w:szCs w:val="28"/>
        </w:rPr>
        <w:t xml:space="preserve"> — 3600,</w:t>
      </w:r>
      <w:r w:rsidRPr="00736D42">
        <w:rPr>
          <w:sz w:val="28"/>
          <w:szCs w:val="28"/>
        </w:rPr>
        <w:t xml:space="preserve"> в Альпах</w:t>
      </w:r>
      <w:r w:rsidRPr="00736D42">
        <w:rPr>
          <w:noProof/>
          <w:sz w:val="28"/>
          <w:szCs w:val="28"/>
        </w:rPr>
        <w:t xml:space="preserve"> —</w:t>
      </w:r>
      <w:r w:rsidRPr="00736D42">
        <w:rPr>
          <w:sz w:val="28"/>
          <w:szCs w:val="28"/>
        </w:rPr>
        <w:t xml:space="preserve"> около</w:t>
      </w:r>
      <w:r w:rsidRPr="00736D42">
        <w:rPr>
          <w:noProof/>
          <w:sz w:val="28"/>
          <w:szCs w:val="28"/>
        </w:rPr>
        <w:t xml:space="preserve"> 2000,</w:t>
      </w:r>
      <w:r w:rsidRPr="00736D42">
        <w:rPr>
          <w:sz w:val="28"/>
          <w:szCs w:val="28"/>
        </w:rPr>
        <w:t xml:space="preserve"> а на Полярном Урале</w:t>
      </w:r>
      <w:r w:rsidRPr="00736D42">
        <w:rPr>
          <w:noProof/>
          <w:sz w:val="28"/>
          <w:szCs w:val="28"/>
        </w:rPr>
        <w:t xml:space="preserve"> —</w:t>
      </w:r>
      <w:r w:rsidRPr="00736D42">
        <w:rPr>
          <w:sz w:val="28"/>
          <w:szCs w:val="28"/>
        </w:rPr>
        <w:t xml:space="preserve"> на уровне</w:t>
      </w:r>
      <w:r w:rsidRPr="00736D42">
        <w:rPr>
          <w:noProof/>
          <w:sz w:val="28"/>
          <w:szCs w:val="28"/>
        </w:rPr>
        <w:t xml:space="preserve"> 300</w:t>
      </w:r>
      <w:r w:rsidRPr="00736D42">
        <w:rPr>
          <w:sz w:val="28"/>
          <w:szCs w:val="28"/>
        </w:rPr>
        <w:t xml:space="preserve"> м. Имеет значение и экспози</w:t>
      </w:r>
      <w:r w:rsidRPr="00736D42">
        <w:rPr>
          <w:sz w:val="28"/>
          <w:szCs w:val="28"/>
        </w:rPr>
        <w:softHyphen/>
        <w:t>ция склона: на северных склонах Кавказа верхняя граница леса находится примерно на высоте</w:t>
      </w:r>
      <w:r w:rsidRPr="00736D42">
        <w:rPr>
          <w:noProof/>
          <w:sz w:val="28"/>
          <w:szCs w:val="28"/>
        </w:rPr>
        <w:t xml:space="preserve"> 1800</w:t>
      </w:r>
      <w:r w:rsidRPr="00736D42">
        <w:rPr>
          <w:sz w:val="28"/>
          <w:szCs w:val="28"/>
        </w:rPr>
        <w:t xml:space="preserve"> м, на южных</w:t>
      </w:r>
      <w:r w:rsidRPr="00736D42">
        <w:rPr>
          <w:noProof/>
          <w:sz w:val="28"/>
          <w:szCs w:val="28"/>
        </w:rPr>
        <w:t xml:space="preserve"> — 2500</w:t>
      </w:r>
      <w:r w:rsidRPr="00736D42">
        <w:rPr>
          <w:sz w:val="28"/>
          <w:szCs w:val="28"/>
        </w:rPr>
        <w:t xml:space="preserve"> м.</w:t>
      </w:r>
    </w:p>
    <w:p w:rsidR="006966CC" w:rsidRPr="00736D42" w:rsidRDefault="006966CC" w:rsidP="006966CC">
      <w:pPr>
        <w:pStyle w:val="11"/>
        <w:ind w:firstLine="720"/>
        <w:jc w:val="both"/>
        <w:rPr>
          <w:sz w:val="28"/>
          <w:szCs w:val="28"/>
        </w:rPr>
      </w:pPr>
      <w:r w:rsidRPr="00736D42">
        <w:rPr>
          <w:sz w:val="28"/>
          <w:szCs w:val="28"/>
        </w:rPr>
        <w:t>Из многих характерных черт высокогорья следует выделить тем</w:t>
      </w:r>
      <w:r w:rsidRPr="00736D42">
        <w:rPr>
          <w:sz w:val="28"/>
          <w:szCs w:val="28"/>
        </w:rPr>
        <w:softHyphen/>
        <w:t>пературный режим. При подъеме с равнины отмечается постепен</w:t>
      </w:r>
      <w:r w:rsidRPr="00736D42">
        <w:rPr>
          <w:sz w:val="28"/>
          <w:szCs w:val="28"/>
        </w:rPr>
        <w:softHyphen/>
        <w:t>ное убывание температуры (на</w:t>
      </w:r>
      <w:r w:rsidRPr="00736D42">
        <w:rPr>
          <w:noProof/>
          <w:sz w:val="28"/>
          <w:szCs w:val="28"/>
        </w:rPr>
        <w:t xml:space="preserve"> 1</w:t>
      </w:r>
      <w:r w:rsidRPr="00736D42">
        <w:rPr>
          <w:sz w:val="28"/>
          <w:szCs w:val="28"/>
        </w:rPr>
        <w:t xml:space="preserve"> </w:t>
      </w:r>
      <w:r>
        <w:rPr>
          <w:sz w:val="28"/>
          <w:szCs w:val="28"/>
        </w:rPr>
        <w:sym w:font="Symbol" w:char="F0B0"/>
      </w:r>
      <w:r w:rsidRPr="00736D42">
        <w:rPr>
          <w:sz w:val="28"/>
          <w:szCs w:val="28"/>
        </w:rPr>
        <w:t>С через каждые</w:t>
      </w:r>
      <w:r w:rsidRPr="00736D42">
        <w:rPr>
          <w:noProof/>
          <w:sz w:val="28"/>
          <w:szCs w:val="28"/>
        </w:rPr>
        <w:t xml:space="preserve"> 140—195</w:t>
      </w:r>
      <w:r w:rsidRPr="00736D42">
        <w:rPr>
          <w:sz w:val="28"/>
          <w:szCs w:val="28"/>
        </w:rPr>
        <w:t xml:space="preserve"> м в за</w:t>
      </w:r>
      <w:r w:rsidRPr="00736D42">
        <w:rPr>
          <w:sz w:val="28"/>
          <w:szCs w:val="28"/>
        </w:rPr>
        <w:softHyphen/>
        <w:t>висимости от широты местности). Поэтому в альпийской зоне лето короткое, а зима длинная и суровая.</w:t>
      </w:r>
    </w:p>
    <w:p w:rsidR="006966CC" w:rsidRPr="00736D42" w:rsidRDefault="006966CC" w:rsidP="006966CC">
      <w:pPr>
        <w:pStyle w:val="11"/>
        <w:ind w:firstLine="720"/>
        <w:jc w:val="both"/>
        <w:rPr>
          <w:sz w:val="28"/>
          <w:szCs w:val="28"/>
        </w:rPr>
      </w:pPr>
      <w:r w:rsidRPr="00736D42">
        <w:rPr>
          <w:sz w:val="28"/>
          <w:szCs w:val="28"/>
        </w:rPr>
        <w:t>Высокогорья покрыты низкорослыми коврами многолетних трав (альпийские луга) или подушковидными колючими кустарника</w:t>
      </w:r>
      <w:r w:rsidRPr="00736D42">
        <w:rPr>
          <w:sz w:val="28"/>
          <w:szCs w:val="28"/>
        </w:rPr>
        <w:softHyphen/>
        <w:t>ми и полукустарниками (нагорные ксерофиты) либо заняты на</w:t>
      </w:r>
      <w:r w:rsidRPr="00736D42">
        <w:rPr>
          <w:sz w:val="28"/>
          <w:szCs w:val="28"/>
        </w:rPr>
        <w:softHyphen/>
        <w:t>горными степями и пустынями. Растительный покров несомкну</w:t>
      </w:r>
      <w:r w:rsidRPr="00736D42">
        <w:rPr>
          <w:sz w:val="28"/>
          <w:szCs w:val="28"/>
        </w:rPr>
        <w:softHyphen/>
        <w:t>тый: отдельные площадки, покрытые зеленью, перемежаются со скалами и каменистыми осыпями. Для альпийского разнотравья характерны ярко цветущие растения на коротких стеблях. Это го</w:t>
      </w:r>
      <w:r w:rsidRPr="00736D42">
        <w:rPr>
          <w:sz w:val="28"/>
          <w:szCs w:val="28"/>
        </w:rPr>
        <w:softHyphen/>
        <w:t>речавка, примула, крокус, эдельвейс. Многочисленны особые виды злаков, осок, лапчаток. В субальпийской зоне отмечаются стланиковые и криволесные формации из рододендронов, можжевельников, а на юге Азии даже бамбуков.</w:t>
      </w:r>
    </w:p>
    <w:p w:rsidR="006966CC" w:rsidRPr="00736D42" w:rsidRDefault="006966CC" w:rsidP="006966CC">
      <w:pPr>
        <w:pStyle w:val="11"/>
        <w:ind w:firstLine="720"/>
        <w:jc w:val="both"/>
        <w:rPr>
          <w:sz w:val="28"/>
          <w:szCs w:val="28"/>
        </w:rPr>
      </w:pPr>
      <w:r w:rsidRPr="00736D42">
        <w:rPr>
          <w:sz w:val="28"/>
          <w:szCs w:val="28"/>
        </w:rPr>
        <w:t>Животный мир высокогорий также своеобразен, хотя и не бо</w:t>
      </w:r>
      <w:r w:rsidRPr="00736D42">
        <w:rPr>
          <w:sz w:val="28"/>
          <w:szCs w:val="28"/>
        </w:rPr>
        <w:softHyphen/>
        <w:t>гат видами. Жизнь в верхних поясах гор ограничена жесткими рам</w:t>
      </w:r>
      <w:r w:rsidRPr="00736D42">
        <w:rPr>
          <w:sz w:val="28"/>
          <w:szCs w:val="28"/>
        </w:rPr>
        <w:softHyphen/>
        <w:t>ками. Резкие колебания температур обусловливают обитание здесь только эвритермных форм. Млекопитающие покрыты длинной и густой шерстью, а птицы</w:t>
      </w:r>
      <w:r w:rsidRPr="00736D42">
        <w:rPr>
          <w:noProof/>
          <w:sz w:val="28"/>
          <w:szCs w:val="28"/>
        </w:rPr>
        <w:t xml:space="preserve"> —</w:t>
      </w:r>
      <w:r w:rsidRPr="00736D42">
        <w:rPr>
          <w:sz w:val="28"/>
          <w:szCs w:val="28"/>
        </w:rPr>
        <w:t xml:space="preserve"> плотным оперением. Высокогорные животные крупные (проявление правила Бергманна</w:t>
      </w:r>
      <w:r>
        <w:rPr>
          <w:rStyle w:val="ae"/>
          <w:sz w:val="28"/>
          <w:szCs w:val="28"/>
        </w:rPr>
        <w:footnoteReference w:id="5"/>
      </w:r>
      <w:r w:rsidRPr="00736D42">
        <w:rPr>
          <w:sz w:val="28"/>
          <w:szCs w:val="28"/>
        </w:rPr>
        <w:t>), размножа</w:t>
      </w:r>
      <w:r w:rsidRPr="00736D42">
        <w:rPr>
          <w:sz w:val="28"/>
          <w:szCs w:val="28"/>
        </w:rPr>
        <w:softHyphen/>
        <w:t>ются в сжатые сроки. Адаптация к недостатку кислорода выража</w:t>
      </w:r>
      <w:r w:rsidRPr="00736D42">
        <w:rPr>
          <w:sz w:val="28"/>
          <w:szCs w:val="28"/>
        </w:rPr>
        <w:softHyphen/>
        <w:t>ется у них в увеличении числа эритроцитов в крови и размеров сердца. Пойкилотермные животные часто обнаруживают склон</w:t>
      </w:r>
      <w:r w:rsidRPr="00736D42">
        <w:rPr>
          <w:sz w:val="28"/>
          <w:szCs w:val="28"/>
        </w:rPr>
        <w:softHyphen/>
        <w:t>ность к меланизму: рептилии, бабочки и жуки, живущие в горах, темнее, чем на равнине. Многие животные высокогорий ведут только дневной образ жизни. Темная окраска покровов, возможно, с од</w:t>
      </w:r>
      <w:r w:rsidRPr="00736D42">
        <w:rPr>
          <w:sz w:val="28"/>
          <w:szCs w:val="28"/>
        </w:rPr>
        <w:softHyphen/>
        <w:t>ной стороны, полезна как экран, предохраняющий от ультрафио</w:t>
      </w:r>
      <w:r w:rsidRPr="00736D42">
        <w:rPr>
          <w:sz w:val="28"/>
          <w:szCs w:val="28"/>
        </w:rPr>
        <w:softHyphen/>
        <w:t>летового излучения, а с другой</w:t>
      </w:r>
      <w:r w:rsidRPr="00736D42">
        <w:rPr>
          <w:noProof/>
          <w:sz w:val="28"/>
          <w:szCs w:val="28"/>
        </w:rPr>
        <w:t xml:space="preserve"> —</w:t>
      </w:r>
      <w:r w:rsidRPr="00736D42">
        <w:rPr>
          <w:sz w:val="28"/>
          <w:szCs w:val="28"/>
        </w:rPr>
        <w:t xml:space="preserve"> как поглотитель солнечной энер</w:t>
      </w:r>
      <w:r w:rsidRPr="00736D42">
        <w:rPr>
          <w:sz w:val="28"/>
          <w:szCs w:val="28"/>
        </w:rPr>
        <w:softHyphen/>
        <w:t>гии. Сильными ветрами объясняется бескрылость многих насекомых, встречающихся здесь. Копытные звери</w:t>
      </w:r>
      <w:r w:rsidRPr="00736D42">
        <w:rPr>
          <w:noProof/>
          <w:sz w:val="28"/>
          <w:szCs w:val="28"/>
        </w:rPr>
        <w:t xml:space="preserve"> —</w:t>
      </w:r>
      <w:r w:rsidRPr="00736D42">
        <w:rPr>
          <w:sz w:val="28"/>
          <w:szCs w:val="28"/>
        </w:rPr>
        <w:t xml:space="preserve"> горные козлы, бараны</w:t>
      </w:r>
      <w:r w:rsidRPr="00736D42">
        <w:rPr>
          <w:noProof/>
          <w:sz w:val="28"/>
          <w:szCs w:val="28"/>
        </w:rPr>
        <w:t xml:space="preserve"> — </w:t>
      </w:r>
      <w:r w:rsidRPr="00736D42">
        <w:rPr>
          <w:sz w:val="28"/>
          <w:szCs w:val="28"/>
        </w:rPr>
        <w:t>имеют узкое твердое копыто «стаканчиком» и великолепно прыга</w:t>
      </w:r>
      <w:r w:rsidRPr="00736D42">
        <w:rPr>
          <w:sz w:val="28"/>
          <w:szCs w:val="28"/>
        </w:rPr>
        <w:softHyphen/>
        <w:t>ют. В высокогорьях преобладают потребители зеленой и подземной массы растений и сапрофаги. Многие, однако, всеядны. Насекомо</w:t>
      </w:r>
      <w:r w:rsidRPr="00736D42">
        <w:rPr>
          <w:sz w:val="28"/>
          <w:szCs w:val="28"/>
        </w:rPr>
        <w:softHyphen/>
        <w:t>ядные птицы появляются тут только летом. Несмотря на приспо</w:t>
      </w:r>
      <w:r w:rsidRPr="00736D42">
        <w:rPr>
          <w:sz w:val="28"/>
          <w:szCs w:val="28"/>
        </w:rPr>
        <w:softHyphen/>
        <w:t>собленность к суровым условиям высокогорий, птицы и крупные млекопитающие вынуждены зимой совершать вертикальные миг</w:t>
      </w:r>
      <w:r w:rsidRPr="00736D42">
        <w:rPr>
          <w:sz w:val="28"/>
          <w:szCs w:val="28"/>
        </w:rPr>
        <w:softHyphen/>
        <w:t>рации в расположенные ниже пояса в поисках пищи.</w:t>
      </w:r>
    </w:p>
    <w:p w:rsidR="006966CC" w:rsidRPr="00736D42" w:rsidRDefault="006966CC" w:rsidP="006966CC">
      <w:pPr>
        <w:pStyle w:val="11"/>
        <w:ind w:firstLine="720"/>
        <w:jc w:val="both"/>
        <w:rPr>
          <w:sz w:val="28"/>
          <w:szCs w:val="28"/>
        </w:rPr>
      </w:pPr>
      <w:r w:rsidRPr="00736D42">
        <w:rPr>
          <w:sz w:val="28"/>
          <w:szCs w:val="28"/>
        </w:rPr>
        <w:t>Следует отметить, что, поскольку горные хребты не представ</w:t>
      </w:r>
      <w:r w:rsidRPr="00736D42">
        <w:rPr>
          <w:sz w:val="28"/>
          <w:szCs w:val="28"/>
        </w:rPr>
        <w:softHyphen/>
        <w:t>ляют собой единой зоны и разобщены равнинами и межгорными впадинами, распространение животных здесь носит островной ха</w:t>
      </w:r>
      <w:r w:rsidRPr="00736D42">
        <w:rPr>
          <w:sz w:val="28"/>
          <w:szCs w:val="28"/>
        </w:rPr>
        <w:softHyphen/>
        <w:t>рактер. Этим, в частности, объясняются обилие в горных странах своеобразных эндемичных животных и низкая их численность. Вот почему высокогорные биоценозы особенно чувствительны к ант-ропическим воздействиям.</w:t>
      </w: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Pr="00BB0FC1" w:rsidRDefault="006966CC" w:rsidP="006966CC">
      <w:pPr>
        <w:pStyle w:val="1"/>
      </w:pPr>
      <w:bookmarkStart w:id="229" w:name="_Toc54689886"/>
      <w:r w:rsidRPr="00BB0FC1">
        <w:t>АРЕАЛ</w:t>
      </w:r>
      <w:bookmarkEnd w:id="229"/>
    </w:p>
    <w:p w:rsidR="006966CC" w:rsidRDefault="006966CC" w:rsidP="006966CC">
      <w:pPr>
        <w:pStyle w:val="11"/>
        <w:jc w:val="both"/>
        <w:rPr>
          <w:b/>
          <w:sz w:val="28"/>
          <w:szCs w:val="28"/>
        </w:rPr>
      </w:pPr>
    </w:p>
    <w:p w:rsidR="006966CC" w:rsidRPr="00736D42" w:rsidRDefault="006966CC" w:rsidP="006966CC">
      <w:pPr>
        <w:pStyle w:val="2"/>
      </w:pPr>
      <w:bookmarkStart w:id="230" w:name="_Toc54689887"/>
      <w:r w:rsidRPr="00736D42">
        <w:t>О</w:t>
      </w:r>
      <w:r>
        <w:t>бщие сведения об ареале</w:t>
      </w:r>
      <w:bookmarkEnd w:id="23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Ареал</w:t>
      </w:r>
      <w:r w:rsidRPr="00736D42">
        <w:rPr>
          <w:noProof/>
          <w:sz w:val="28"/>
          <w:szCs w:val="28"/>
        </w:rPr>
        <w:t xml:space="preserve"> —</w:t>
      </w:r>
      <w:r w:rsidRPr="00736D42">
        <w:rPr>
          <w:sz w:val="28"/>
          <w:szCs w:val="28"/>
        </w:rPr>
        <w:t xml:space="preserve"> часть территории или акватории земного шара, на которой постоянно встречаются популяции определенного вида или другого таксона животных.</w:t>
      </w:r>
    </w:p>
    <w:p w:rsidR="006966CC" w:rsidRPr="00736D42" w:rsidRDefault="006966CC" w:rsidP="006966CC">
      <w:pPr>
        <w:pStyle w:val="11"/>
        <w:jc w:val="both"/>
        <w:rPr>
          <w:sz w:val="28"/>
          <w:szCs w:val="28"/>
        </w:rPr>
      </w:pPr>
      <w:r w:rsidRPr="00736D42">
        <w:rPr>
          <w:sz w:val="28"/>
          <w:szCs w:val="28"/>
        </w:rPr>
        <w:t>В зоогеографии главным объектом изучения является ареал вида, поскольку вид</w:t>
      </w:r>
      <w:r w:rsidRPr="00736D42">
        <w:rPr>
          <w:noProof/>
          <w:sz w:val="28"/>
          <w:szCs w:val="28"/>
        </w:rPr>
        <w:t xml:space="preserve"> —</w:t>
      </w:r>
      <w:r w:rsidRPr="00736D42">
        <w:rPr>
          <w:sz w:val="28"/>
          <w:szCs w:val="28"/>
        </w:rPr>
        <w:t xml:space="preserve"> основная и исходная таксономическая катего</w:t>
      </w:r>
      <w:r w:rsidRPr="00736D42">
        <w:rPr>
          <w:sz w:val="28"/>
          <w:szCs w:val="28"/>
        </w:rPr>
        <w:softHyphen/>
        <w:t>рия живых организмов. Наряду с этим полноправно изучение как надвидовых (родовых, семейственных и т. д.), так и подвидовых ареалов. В отдельных случаях, особенно при исследовании процес</w:t>
      </w:r>
      <w:r w:rsidRPr="00736D42">
        <w:rPr>
          <w:sz w:val="28"/>
          <w:szCs w:val="28"/>
        </w:rPr>
        <w:softHyphen/>
        <w:t>са географического видообразования, именно подвидовые ареалы дают ценный научный материал. Аналогично иерархии категорий в систематике (вид, род, семейство, отряд, класс, тип) сущест</w:t>
      </w:r>
      <w:r w:rsidRPr="00736D42">
        <w:rPr>
          <w:sz w:val="28"/>
          <w:szCs w:val="28"/>
        </w:rPr>
        <w:softHyphen/>
        <w:t>вует и иерархия ареалов: ареал вида слагается из подвидовых аре</w:t>
      </w:r>
      <w:r w:rsidRPr="00736D42">
        <w:rPr>
          <w:sz w:val="28"/>
          <w:szCs w:val="28"/>
        </w:rPr>
        <w:softHyphen/>
        <w:t>алов, рода</w:t>
      </w:r>
      <w:r w:rsidRPr="00736D42">
        <w:rPr>
          <w:noProof/>
          <w:sz w:val="28"/>
          <w:szCs w:val="28"/>
        </w:rPr>
        <w:t xml:space="preserve"> —</w:t>
      </w:r>
      <w:r w:rsidRPr="00736D42">
        <w:rPr>
          <w:sz w:val="28"/>
          <w:szCs w:val="28"/>
        </w:rPr>
        <w:t xml:space="preserve"> из видовых, семейства</w:t>
      </w:r>
      <w:r w:rsidRPr="00736D42">
        <w:rPr>
          <w:noProof/>
          <w:sz w:val="28"/>
          <w:szCs w:val="28"/>
        </w:rPr>
        <w:t xml:space="preserve"> —</w:t>
      </w:r>
      <w:r w:rsidRPr="00736D42">
        <w:rPr>
          <w:sz w:val="28"/>
          <w:szCs w:val="28"/>
        </w:rPr>
        <w:t xml:space="preserve"> из родовых и т. д.</w:t>
      </w:r>
    </w:p>
    <w:p w:rsidR="006966CC" w:rsidRPr="00736D42" w:rsidRDefault="006966CC" w:rsidP="006966CC">
      <w:pPr>
        <w:pStyle w:val="11"/>
        <w:ind w:firstLine="720"/>
        <w:jc w:val="both"/>
        <w:rPr>
          <w:sz w:val="28"/>
          <w:szCs w:val="28"/>
        </w:rPr>
      </w:pPr>
      <w:r w:rsidRPr="00736D42">
        <w:rPr>
          <w:sz w:val="28"/>
          <w:szCs w:val="28"/>
        </w:rPr>
        <w:t>Однако рассматривать ареал лишь как площадь не совсем пра</w:t>
      </w:r>
      <w:r w:rsidRPr="00736D42">
        <w:rPr>
          <w:sz w:val="28"/>
          <w:szCs w:val="28"/>
        </w:rPr>
        <w:softHyphen/>
        <w:t>вильно. Точнее представлять его как трехмерную структуру, посколь</w:t>
      </w:r>
      <w:r w:rsidRPr="00736D42">
        <w:rPr>
          <w:sz w:val="28"/>
          <w:szCs w:val="28"/>
        </w:rPr>
        <w:softHyphen/>
        <w:t>ку водные биотопы имеют не только горизонтальное, но и верти</w:t>
      </w:r>
      <w:r w:rsidRPr="00736D42">
        <w:rPr>
          <w:sz w:val="28"/>
          <w:szCs w:val="28"/>
        </w:rPr>
        <w:softHyphen/>
        <w:t>кальное протяжение, да и наземные животные, распространенные и в горах, и на равнине (арктоальпийские, бореомонтанные), рас</w:t>
      </w:r>
      <w:r w:rsidRPr="00736D42">
        <w:rPr>
          <w:sz w:val="28"/>
          <w:szCs w:val="28"/>
        </w:rPr>
        <w:softHyphen/>
        <w:t>полагаются не только на площади, но и в некоем объеме.</w:t>
      </w:r>
    </w:p>
    <w:p w:rsidR="006966CC" w:rsidRPr="00736D42" w:rsidRDefault="006966CC" w:rsidP="006966CC">
      <w:pPr>
        <w:pStyle w:val="11"/>
        <w:jc w:val="both"/>
        <w:rPr>
          <w:sz w:val="28"/>
          <w:szCs w:val="28"/>
        </w:rPr>
      </w:pPr>
      <w:r w:rsidRPr="00736D42">
        <w:rPr>
          <w:sz w:val="28"/>
          <w:szCs w:val="28"/>
        </w:rPr>
        <w:t>Ареалы формировались в результате взаимодействия процес</w:t>
      </w:r>
      <w:r w:rsidRPr="00736D42">
        <w:rPr>
          <w:sz w:val="28"/>
          <w:szCs w:val="28"/>
        </w:rPr>
        <w:softHyphen/>
        <w:t>сов эволюции животных и изменений среды их обитания в раз</w:t>
      </w:r>
      <w:r w:rsidRPr="00736D42">
        <w:rPr>
          <w:sz w:val="28"/>
          <w:szCs w:val="28"/>
        </w:rPr>
        <w:softHyphen/>
        <w:t>личные геологические эпохи. Поэтому изучение ареалов играет важную роль при выяснении их происхождения и палеогеографи-ческой эволюции. Кроме того, при сравнении ареалов одних и тех же видов через небольшие отрезки времени</w:t>
      </w:r>
      <w:r w:rsidRPr="00736D42">
        <w:rPr>
          <w:noProof/>
          <w:sz w:val="28"/>
          <w:szCs w:val="28"/>
        </w:rPr>
        <w:t xml:space="preserve"> (10—20</w:t>
      </w:r>
      <w:r w:rsidRPr="00736D42">
        <w:rPr>
          <w:sz w:val="28"/>
          <w:szCs w:val="28"/>
        </w:rPr>
        <w:t xml:space="preserve"> лет) выявля</w:t>
      </w:r>
      <w:r w:rsidRPr="00736D42">
        <w:rPr>
          <w:sz w:val="28"/>
          <w:szCs w:val="28"/>
        </w:rPr>
        <w:softHyphen/>
        <w:t>ется современная тенденция к расширению или сокращению пло</w:t>
      </w:r>
      <w:r w:rsidRPr="00736D42">
        <w:rPr>
          <w:sz w:val="28"/>
          <w:szCs w:val="28"/>
        </w:rPr>
        <w:softHyphen/>
        <w:t>щади, занятой популяциями вида. А изменения численности и занимаемой площади</w:t>
      </w:r>
      <w:r w:rsidRPr="00736D42">
        <w:rPr>
          <w:noProof/>
          <w:sz w:val="28"/>
          <w:szCs w:val="28"/>
        </w:rPr>
        <w:t xml:space="preserve"> —</w:t>
      </w:r>
      <w:r w:rsidRPr="00736D42">
        <w:rPr>
          <w:sz w:val="28"/>
          <w:szCs w:val="28"/>
        </w:rPr>
        <w:t xml:space="preserve"> четкие показатели состояния вида. Сле</w:t>
      </w:r>
      <w:r w:rsidRPr="00736D42">
        <w:rPr>
          <w:sz w:val="28"/>
          <w:szCs w:val="28"/>
        </w:rPr>
        <w:softHyphen/>
        <w:t>довательно, по ареалу нетрудно судить о том, что происходит с интересующим нас животным в условиях антропического воздей</w:t>
      </w:r>
      <w:r w:rsidRPr="00736D42">
        <w:rPr>
          <w:sz w:val="28"/>
          <w:szCs w:val="28"/>
        </w:rPr>
        <w:softHyphen/>
        <w:t>ствия на природную среду.</w:t>
      </w:r>
    </w:p>
    <w:p w:rsidR="006966CC" w:rsidRPr="00736D42" w:rsidRDefault="006966CC" w:rsidP="006966CC">
      <w:pPr>
        <w:pStyle w:val="11"/>
        <w:ind w:firstLine="720"/>
        <w:jc w:val="both"/>
        <w:rPr>
          <w:sz w:val="28"/>
          <w:szCs w:val="28"/>
        </w:rPr>
      </w:pPr>
      <w:r w:rsidRPr="00736D42">
        <w:rPr>
          <w:sz w:val="28"/>
          <w:szCs w:val="28"/>
        </w:rPr>
        <w:t>Таким образом, карты распространения определенных таксо-нов остаются важнейшими орудиями труда зоогеографов.</w:t>
      </w:r>
    </w:p>
    <w:p w:rsidR="006966CC" w:rsidRDefault="006966CC" w:rsidP="006966CC">
      <w:pPr>
        <w:pStyle w:val="11"/>
        <w:jc w:val="both"/>
        <w:rPr>
          <w:b/>
          <w:sz w:val="28"/>
          <w:szCs w:val="28"/>
        </w:rPr>
      </w:pPr>
    </w:p>
    <w:p w:rsidR="006966CC" w:rsidRPr="00736D42" w:rsidRDefault="006966CC" w:rsidP="006966CC">
      <w:pPr>
        <w:pStyle w:val="2"/>
      </w:pPr>
      <w:bookmarkStart w:id="231" w:name="_Toc54689888"/>
      <w:r w:rsidRPr="00736D42">
        <w:t>К</w:t>
      </w:r>
      <w:r>
        <w:t>артирование ареалов</w:t>
      </w:r>
      <w:bookmarkEnd w:id="231"/>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Правильное представление об ареале (а также сравнение ареа</w:t>
      </w:r>
      <w:r w:rsidRPr="00736D42">
        <w:rPr>
          <w:sz w:val="28"/>
          <w:szCs w:val="28"/>
        </w:rPr>
        <w:softHyphen/>
        <w:t>лов нескольких видов) становится возможным только после его картографического изображения. Существуют различные методы картирования ареалов.</w:t>
      </w:r>
    </w:p>
    <w:p w:rsidR="006966CC" w:rsidRDefault="006966CC" w:rsidP="006966CC">
      <w:pPr>
        <w:pStyle w:val="11"/>
        <w:ind w:firstLine="720"/>
        <w:jc w:val="both"/>
        <w:rPr>
          <w:sz w:val="28"/>
          <w:szCs w:val="28"/>
        </w:rPr>
      </w:pPr>
      <w:r w:rsidRPr="00736D42">
        <w:rPr>
          <w:sz w:val="28"/>
          <w:szCs w:val="28"/>
        </w:rPr>
        <w:t>Одним из наиболее распространенных и в то же время конк</w:t>
      </w:r>
      <w:r w:rsidRPr="00736D42">
        <w:rPr>
          <w:sz w:val="28"/>
          <w:szCs w:val="28"/>
        </w:rPr>
        <w:softHyphen/>
        <w:t>ретных является точечный метод: местонахождение каждого об</w:t>
      </w:r>
      <w:r w:rsidRPr="00736D42">
        <w:rPr>
          <w:sz w:val="28"/>
          <w:szCs w:val="28"/>
        </w:rPr>
        <w:softHyphen/>
        <w:t>наруженного вида обозначается точкой на контурной карте (рис.</w:t>
      </w:r>
      <w:r>
        <w:rPr>
          <w:sz w:val="28"/>
          <w:szCs w:val="28"/>
        </w:rPr>
        <w:t xml:space="preserve"> </w:t>
      </w:r>
      <w:r w:rsidRPr="00736D42">
        <w:rPr>
          <w:noProof/>
          <w:sz w:val="28"/>
          <w:szCs w:val="28"/>
        </w:rPr>
        <w:t>113).</w:t>
      </w:r>
      <w:r w:rsidRPr="00736D42">
        <w:rPr>
          <w:sz w:val="28"/>
          <w:szCs w:val="28"/>
        </w:rPr>
        <w:t xml:space="preserve"> </w: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1" type="#_x0000_t75" style="width:291pt;height:425.25pt">
            <v:imagedata r:id="rId123" o:title=""/>
          </v:shape>
        </w:pict>
      </w:r>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113.</w:t>
      </w:r>
      <w:r w:rsidRPr="00736D42">
        <w:rPr>
          <w:sz w:val="28"/>
          <w:szCs w:val="28"/>
        </w:rPr>
        <w:t xml:space="preserve"> Ареал дубового коконопряда в Великобритании, нанесенный </w:t>
      </w:r>
    </w:p>
    <w:p w:rsidR="006966CC" w:rsidRPr="00736D42" w:rsidRDefault="006966CC" w:rsidP="006966CC">
      <w:pPr>
        <w:pStyle w:val="11"/>
        <w:ind w:left="720" w:firstLine="720"/>
        <w:jc w:val="both"/>
        <w:rPr>
          <w:sz w:val="28"/>
          <w:szCs w:val="28"/>
        </w:rPr>
      </w:pPr>
      <w:r>
        <w:rPr>
          <w:sz w:val="28"/>
          <w:szCs w:val="28"/>
        </w:rPr>
        <w:t xml:space="preserve">     </w:t>
      </w:r>
      <w:r w:rsidRPr="00736D42">
        <w:rPr>
          <w:sz w:val="28"/>
          <w:szCs w:val="28"/>
        </w:rPr>
        <w:t>методом точечного картирования (по Д.Хису,</w:t>
      </w:r>
      <w:r w:rsidRPr="00736D42">
        <w:rPr>
          <w:noProof/>
          <w:sz w:val="28"/>
          <w:szCs w:val="28"/>
        </w:rPr>
        <w:t xml:space="preserve"> 1973;</w:t>
      </w:r>
      <w:r w:rsidRPr="00736D42">
        <w:rPr>
          <w:sz w:val="28"/>
          <w:szCs w:val="28"/>
        </w:rPr>
        <w:t xml:space="preserve"> с изменениями)</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С помощью данного метода в отличие от других можно точ</w:t>
      </w:r>
      <w:r w:rsidRPr="00736D42">
        <w:rPr>
          <w:sz w:val="28"/>
          <w:szCs w:val="28"/>
        </w:rPr>
        <w:softHyphen/>
        <w:t>нее определить пункт сбора, поимки особей того или иного вида либо его регистрации. Он оказывается единственно приемлемым методом, когда картируется распространение редкого или мало</w:t>
      </w:r>
      <w:r w:rsidRPr="00736D42">
        <w:rPr>
          <w:sz w:val="28"/>
          <w:szCs w:val="28"/>
        </w:rPr>
        <w:softHyphen/>
        <w:t>изученного вида. Поэтому точечный метод хорош также в начале исследования географического распространения животного. При всех своих преимуществах этот метод имеет и недостатки. Он ма</w:t>
      </w:r>
      <w:r w:rsidRPr="00736D42">
        <w:rPr>
          <w:sz w:val="28"/>
          <w:szCs w:val="28"/>
        </w:rPr>
        <w:softHyphen/>
        <w:t>лопоказателен, так как требует известной доли воображения, чтобы представить себе форму и площадь ареала. Кроме того, животные, как известно, встречаются не в точке, а на более или менее ши</w:t>
      </w:r>
      <w:r w:rsidRPr="00736D42">
        <w:rPr>
          <w:sz w:val="28"/>
          <w:szCs w:val="28"/>
        </w:rPr>
        <w:softHyphen/>
        <w:t>роком пространстве.</w:t>
      </w:r>
    </w:p>
    <w:p w:rsidR="006966CC" w:rsidRPr="00736D42" w:rsidRDefault="006966CC" w:rsidP="006966CC">
      <w:pPr>
        <w:pStyle w:val="11"/>
        <w:ind w:firstLine="720"/>
        <w:jc w:val="both"/>
        <w:rPr>
          <w:sz w:val="28"/>
          <w:szCs w:val="28"/>
        </w:rPr>
      </w:pPr>
      <w:r w:rsidRPr="00736D42">
        <w:rPr>
          <w:sz w:val="28"/>
          <w:szCs w:val="28"/>
        </w:rPr>
        <w:t>Эти недостатки можно компенсировать с помощью контурного метода, дающего возможность картировать границы ареала (рис.</w:t>
      </w:r>
      <w:r>
        <w:rPr>
          <w:sz w:val="28"/>
          <w:szCs w:val="28"/>
        </w:rPr>
        <w:t xml:space="preserve"> </w:t>
      </w:r>
      <w:r w:rsidRPr="00736D42">
        <w:rPr>
          <w:noProof/>
          <w:sz w:val="28"/>
          <w:szCs w:val="28"/>
        </w:rPr>
        <w:t>114).</w:t>
      </w:r>
      <w:r w:rsidRPr="00736D42">
        <w:rPr>
          <w:sz w:val="28"/>
          <w:szCs w:val="28"/>
        </w:rPr>
        <w:t xml:space="preserve"> С этой целью на контурной карте крайние, т. е. расположен</w:t>
      </w:r>
      <w:r w:rsidRPr="00736D42">
        <w:rPr>
          <w:sz w:val="28"/>
          <w:szCs w:val="28"/>
        </w:rPr>
        <w:softHyphen/>
        <w:t>ные на границах ареала, точки соединяют сплошной линией, при</w:t>
      </w:r>
      <w:r w:rsidRPr="00736D42">
        <w:rPr>
          <w:sz w:val="28"/>
          <w:szCs w:val="28"/>
        </w:rPr>
        <w:softHyphen/>
        <w:t>давая изображению замкнутую форму.</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2" type="#_x0000_t75" style="width:366.75pt;height:267pt">
            <v:imagedata r:id="rId124"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114.</w:t>
      </w:r>
      <w:r w:rsidRPr="00736D42">
        <w:rPr>
          <w:sz w:val="28"/>
          <w:szCs w:val="28"/>
        </w:rPr>
        <w:t xml:space="preserve"> Контурное изображение ареала саксаульной сойки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(из И.К.Лопатина,</w:t>
      </w:r>
      <w:r w:rsidRPr="00736D42">
        <w:rPr>
          <w:noProof/>
          <w:sz w:val="28"/>
          <w:szCs w:val="28"/>
        </w:rPr>
        <w:t xml:space="preserve"> 1980)</w:t>
      </w:r>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В последнее время во многих странах применяется сеточный метод, который называют еще растровым, или методом формаль</w:t>
      </w:r>
      <w:r w:rsidRPr="00736D42">
        <w:rPr>
          <w:sz w:val="28"/>
          <w:szCs w:val="28"/>
        </w:rPr>
        <w:softHyphen/>
        <w:t>ных квадратов (рис.</w:t>
      </w:r>
      <w:r w:rsidRPr="00736D42">
        <w:rPr>
          <w:noProof/>
          <w:sz w:val="28"/>
          <w:szCs w:val="28"/>
        </w:rPr>
        <w:t xml:space="preserve"> 115).</w:t>
      </w:r>
      <w:r w:rsidRPr="00736D42">
        <w:rPr>
          <w:sz w:val="28"/>
          <w:szCs w:val="28"/>
        </w:rPr>
        <w:t xml:space="preserve"> При этом поле контурной карты разбива</w:t>
      </w:r>
      <w:r w:rsidRPr="00736D42">
        <w:rPr>
          <w:sz w:val="28"/>
          <w:szCs w:val="28"/>
        </w:rPr>
        <w:softHyphen/>
        <w:t>ют на квадраты со стороной</w:t>
      </w:r>
      <w:r w:rsidRPr="00736D42">
        <w:rPr>
          <w:noProof/>
          <w:sz w:val="28"/>
          <w:szCs w:val="28"/>
        </w:rPr>
        <w:t xml:space="preserve"> 50</w:t>
      </w:r>
      <w:r w:rsidRPr="00736D42">
        <w:rPr>
          <w:sz w:val="28"/>
          <w:szCs w:val="28"/>
        </w:rPr>
        <w:t xml:space="preserve"> км (для специальных целей мас</w:t>
      </w:r>
      <w:r w:rsidRPr="00736D42">
        <w:rPr>
          <w:sz w:val="28"/>
          <w:szCs w:val="28"/>
        </w:rPr>
        <w:softHyphen/>
        <w:t>штаб может быть другим). Квадратом может служить и поле градусной сетки со стороной</w:t>
      </w:r>
      <w:r w:rsidRPr="00736D42">
        <w:rPr>
          <w:noProof/>
          <w:sz w:val="28"/>
          <w:szCs w:val="28"/>
        </w:rPr>
        <w:t xml:space="preserve"> 1/4, 1/16</w:t>
      </w:r>
      <w:r w:rsidRPr="00736D42">
        <w:rPr>
          <w:sz w:val="28"/>
          <w:szCs w:val="28"/>
        </w:rPr>
        <w:t xml:space="preserve"> и т. д. градуса. Если в преде</w:t>
      </w:r>
      <w:r w:rsidRPr="00736D42">
        <w:rPr>
          <w:sz w:val="28"/>
          <w:szCs w:val="28"/>
        </w:rPr>
        <w:softHyphen/>
        <w:t>лах квадрата обнаружены особи изучаемого вида, он затушевыва</w:t>
      </w:r>
      <w:r w:rsidRPr="00736D42">
        <w:rPr>
          <w:sz w:val="28"/>
          <w:szCs w:val="28"/>
        </w:rPr>
        <w:softHyphen/>
        <w:t>ется или обозначается условным знаком. Прочие квадраты оста</w:t>
      </w:r>
      <w:r w:rsidRPr="00736D42">
        <w:rPr>
          <w:sz w:val="28"/>
          <w:szCs w:val="28"/>
        </w:rPr>
        <w:softHyphen/>
        <w:t>ются без обозначений.</w:t>
      </w:r>
    </w:p>
    <w:p w:rsidR="006966CC" w:rsidRPr="00736D42" w:rsidRDefault="006966CC" w:rsidP="006966CC">
      <w:pPr>
        <w:pStyle w:val="11"/>
        <w:ind w:firstLine="720"/>
        <w:jc w:val="both"/>
        <w:rPr>
          <w:sz w:val="28"/>
          <w:szCs w:val="28"/>
        </w:rPr>
      </w:pPr>
      <w:r w:rsidRPr="00736D42">
        <w:rPr>
          <w:sz w:val="28"/>
          <w:szCs w:val="28"/>
        </w:rPr>
        <w:t>На растровой карте разными условными знаками могут быть выделены местонахождения, известные по старым литературным данным и по новым находкам, что позволяет судить, меняются ли площадь и форма ареала со временем.</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3" type="#_x0000_t75" style="width:358.5pt;height:273.75pt">
            <v:imagedata r:id="rId125"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115.</w:t>
      </w:r>
      <w:r w:rsidRPr="00736D42">
        <w:rPr>
          <w:sz w:val="28"/>
          <w:szCs w:val="28"/>
        </w:rPr>
        <w:t xml:space="preserve"> Ареал грызуна</w:t>
      </w:r>
      <w:r w:rsidRPr="00E762F1">
        <w:rPr>
          <w:sz w:val="28"/>
          <w:szCs w:val="28"/>
        </w:rPr>
        <w:t xml:space="preserve"> </w:t>
      </w:r>
      <w:r w:rsidRPr="00736D42">
        <w:rPr>
          <w:sz w:val="28"/>
          <w:szCs w:val="28"/>
          <w:lang w:val="en-US"/>
        </w:rPr>
        <w:t>Malacothris</w:t>
      </w:r>
      <w:r w:rsidRPr="00E762F1">
        <w:rPr>
          <w:sz w:val="28"/>
          <w:szCs w:val="28"/>
        </w:rPr>
        <w:t xml:space="preserve"> </w:t>
      </w:r>
      <w:r w:rsidRPr="00736D42">
        <w:rPr>
          <w:sz w:val="28"/>
          <w:szCs w:val="28"/>
          <w:lang w:val="en-US"/>
        </w:rPr>
        <w:t>typica</w:t>
      </w:r>
      <w:r w:rsidRPr="00736D42">
        <w:rPr>
          <w:sz w:val="28"/>
          <w:szCs w:val="28"/>
        </w:rPr>
        <w:t xml:space="preserve"> в Южной Америке, </w:t>
      </w:r>
    </w:p>
    <w:p w:rsidR="006966CC" w:rsidRPr="00736D42" w:rsidRDefault="006966CC" w:rsidP="006966CC">
      <w:pPr>
        <w:pStyle w:val="11"/>
        <w:ind w:left="720" w:firstLine="720"/>
        <w:jc w:val="both"/>
        <w:rPr>
          <w:sz w:val="28"/>
          <w:szCs w:val="28"/>
        </w:rPr>
      </w:pPr>
      <w:r w:rsidRPr="00736D42">
        <w:rPr>
          <w:sz w:val="28"/>
          <w:szCs w:val="28"/>
        </w:rPr>
        <w:t>нанесенный методом растрового картирования (из М.Удвари,</w:t>
      </w:r>
      <w:r w:rsidRPr="00736D42">
        <w:rPr>
          <w:noProof/>
          <w:sz w:val="28"/>
          <w:szCs w:val="28"/>
        </w:rPr>
        <w:t xml:space="preserve"> 1978)</w:t>
      </w:r>
    </w:p>
    <w:p w:rsidR="006966CC" w:rsidRDefault="006966CC" w:rsidP="006966CC">
      <w:pPr>
        <w:pStyle w:val="11"/>
        <w:jc w:val="both"/>
        <w:rPr>
          <w:b/>
          <w:sz w:val="28"/>
          <w:szCs w:val="28"/>
        </w:rPr>
      </w:pPr>
    </w:p>
    <w:p w:rsidR="006966CC" w:rsidRPr="00736D42" w:rsidRDefault="006966CC" w:rsidP="006966CC">
      <w:pPr>
        <w:pStyle w:val="2"/>
      </w:pPr>
      <w:bookmarkStart w:id="232" w:name="_Toc54689889"/>
      <w:r w:rsidRPr="00736D42">
        <w:t>Т</w:t>
      </w:r>
      <w:r>
        <w:t>ипология ареалов</w:t>
      </w:r>
      <w:bookmarkEnd w:id="23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Каждый вид имеет свой собственный ареал, и в природе прак</w:t>
      </w:r>
      <w:r w:rsidRPr="00736D42">
        <w:rPr>
          <w:sz w:val="28"/>
          <w:szCs w:val="28"/>
        </w:rPr>
        <w:softHyphen/>
        <w:t>тически невозможно найти два абсолютно одинаковых по площа</w:t>
      </w:r>
      <w:r w:rsidRPr="00736D42">
        <w:rPr>
          <w:sz w:val="28"/>
          <w:szCs w:val="28"/>
        </w:rPr>
        <w:softHyphen/>
        <w:t>ди, расположению или по форме ареала, за исключением мелких островов, где различные виды животных могут населить всю его</w:t>
      </w:r>
      <w:r>
        <w:rPr>
          <w:sz w:val="28"/>
          <w:szCs w:val="28"/>
        </w:rPr>
        <w:t xml:space="preserve"> </w:t>
      </w:r>
      <w:r w:rsidRPr="00736D42">
        <w:rPr>
          <w:sz w:val="28"/>
          <w:szCs w:val="28"/>
        </w:rPr>
        <w:t>территорию, и тогда их ареалы будут изображаться на карте оди</w:t>
      </w:r>
      <w:r w:rsidRPr="00736D42">
        <w:rPr>
          <w:sz w:val="28"/>
          <w:szCs w:val="28"/>
        </w:rPr>
        <w:softHyphen/>
        <w:t>наково. Тем не менее все разнообразие ареалов можно свести к какому-то ограниченному числу типов.</w:t>
      </w:r>
    </w:p>
    <w:p w:rsidR="006966CC" w:rsidRPr="00736D42" w:rsidRDefault="006966CC" w:rsidP="006966CC">
      <w:pPr>
        <w:pStyle w:val="11"/>
        <w:ind w:firstLine="720"/>
        <w:jc w:val="both"/>
        <w:rPr>
          <w:sz w:val="28"/>
          <w:szCs w:val="28"/>
        </w:rPr>
      </w:pPr>
      <w:r w:rsidRPr="00736D42">
        <w:rPr>
          <w:sz w:val="28"/>
          <w:szCs w:val="28"/>
        </w:rPr>
        <w:t>Для номенклатуры ареалов важно использовать</w:t>
      </w:r>
      <w:r w:rsidRPr="00736D42">
        <w:rPr>
          <w:noProof/>
          <w:sz w:val="28"/>
          <w:szCs w:val="28"/>
        </w:rPr>
        <w:t xml:space="preserve"> 3</w:t>
      </w:r>
      <w:r w:rsidRPr="00736D42">
        <w:rPr>
          <w:sz w:val="28"/>
          <w:szCs w:val="28"/>
        </w:rPr>
        <w:t xml:space="preserve"> оси коорди</w:t>
      </w:r>
      <w:r w:rsidRPr="00736D42">
        <w:rPr>
          <w:sz w:val="28"/>
          <w:szCs w:val="28"/>
        </w:rPr>
        <w:softHyphen/>
        <w:t>нат, или</w:t>
      </w:r>
      <w:r w:rsidRPr="00736D42">
        <w:rPr>
          <w:noProof/>
          <w:sz w:val="28"/>
          <w:szCs w:val="28"/>
        </w:rPr>
        <w:t xml:space="preserve"> 3</w:t>
      </w:r>
      <w:r w:rsidRPr="00736D42">
        <w:rPr>
          <w:sz w:val="28"/>
          <w:szCs w:val="28"/>
        </w:rPr>
        <w:t xml:space="preserve"> составляющие ареала: широтную (распространение с севера на юг), долготную (с запада на восток) и высотную (вер</w:t>
      </w:r>
      <w:r w:rsidRPr="00736D42">
        <w:rPr>
          <w:sz w:val="28"/>
          <w:szCs w:val="28"/>
        </w:rPr>
        <w:softHyphen/>
        <w:t>тикальную, сверху вниз).</w:t>
      </w:r>
    </w:p>
    <w:p w:rsidR="006966CC" w:rsidRPr="00736D42" w:rsidRDefault="006966CC" w:rsidP="006966CC">
      <w:pPr>
        <w:pStyle w:val="11"/>
        <w:ind w:firstLine="720"/>
        <w:jc w:val="both"/>
        <w:rPr>
          <w:sz w:val="28"/>
          <w:szCs w:val="28"/>
        </w:rPr>
      </w:pPr>
      <w:r w:rsidRPr="00736D42">
        <w:rPr>
          <w:sz w:val="28"/>
          <w:szCs w:val="28"/>
        </w:rPr>
        <w:t>Широтная составляющая ареала (зональное распространение) является его основным географическим признаком. Она опреде</w:t>
      </w:r>
      <w:r w:rsidRPr="00736D42">
        <w:rPr>
          <w:sz w:val="28"/>
          <w:szCs w:val="28"/>
        </w:rPr>
        <w:softHyphen/>
        <w:t>ляется в первую очередь климатическими, особенно температур</w:t>
      </w:r>
      <w:r w:rsidRPr="00736D42">
        <w:rPr>
          <w:sz w:val="28"/>
          <w:szCs w:val="28"/>
        </w:rPr>
        <w:softHyphen/>
        <w:t>ными, факторами, прямо или косвенно влияющими на распро</w:t>
      </w:r>
      <w:r w:rsidRPr="00736D42">
        <w:rPr>
          <w:sz w:val="28"/>
          <w:szCs w:val="28"/>
        </w:rPr>
        <w:softHyphen/>
        <w:t>странение большинства видов. Границы ареалов таких видов на определенном протяжении совпадают с границами ландшафтной зоны, хотя зональная приуроченность каждого из них может зна</w:t>
      </w:r>
      <w:r w:rsidRPr="00736D42">
        <w:rPr>
          <w:sz w:val="28"/>
          <w:szCs w:val="28"/>
        </w:rPr>
        <w:softHyphen/>
        <w:t>чительно меняться на всем протяжении ареала.</w:t>
      </w:r>
    </w:p>
    <w:p w:rsidR="006966CC" w:rsidRDefault="006966CC" w:rsidP="006966CC">
      <w:pPr>
        <w:pStyle w:val="11"/>
        <w:ind w:firstLine="720"/>
        <w:jc w:val="both"/>
        <w:rPr>
          <w:noProof/>
          <w:sz w:val="28"/>
          <w:szCs w:val="28"/>
        </w:rPr>
      </w:pPr>
      <w:r w:rsidRPr="00736D42">
        <w:rPr>
          <w:sz w:val="28"/>
          <w:szCs w:val="28"/>
        </w:rPr>
        <w:t>Высотная составляющая ареала (вертикальная поясность) в определенной степени аналогична широтной, поскольку также определяется главным образом температурными градиентами. По характеру вертикального распространения можно различить аль</w:t>
      </w:r>
      <w:r w:rsidRPr="00736D42">
        <w:rPr>
          <w:sz w:val="28"/>
          <w:szCs w:val="28"/>
        </w:rPr>
        <w:softHyphen/>
        <w:t>пийские и монтанные (горные) виды. Последние заселяют среднегорья. Выделяют и промежуточные между ними</w:t>
      </w:r>
      <w:r w:rsidRPr="00736D42">
        <w:rPr>
          <w:noProof/>
          <w:sz w:val="28"/>
          <w:szCs w:val="28"/>
        </w:rPr>
        <w:t xml:space="preserve"> —</w:t>
      </w:r>
      <w:r w:rsidRPr="00736D42">
        <w:rPr>
          <w:sz w:val="28"/>
          <w:szCs w:val="28"/>
        </w:rPr>
        <w:t xml:space="preserve"> субальпий</w:t>
      </w:r>
      <w:r w:rsidRPr="00736D42">
        <w:rPr>
          <w:sz w:val="28"/>
          <w:szCs w:val="28"/>
        </w:rPr>
        <w:softHyphen/>
        <w:t>ские формы. Часто приходится сталкиваться с равнинно-горным расселением. Примером может служить арктоальпийское или бореомонтанное распространение видов (рис.</w:t>
      </w:r>
      <w:r w:rsidRPr="00736D42">
        <w:rPr>
          <w:noProof/>
          <w:sz w:val="28"/>
          <w:szCs w:val="28"/>
        </w:rPr>
        <w:t xml:space="preserve"> 116).</w:t>
      </w:r>
    </w:p>
    <w:p w:rsidR="006966CC" w:rsidRPr="00736D42" w:rsidRDefault="006966CC" w:rsidP="006966CC">
      <w:pPr>
        <w:pStyle w:val="11"/>
        <w:ind w:firstLine="720"/>
        <w:jc w:val="both"/>
        <w:rPr>
          <w:sz w:val="28"/>
          <w:szCs w:val="28"/>
        </w:rPr>
      </w:pPr>
      <w:r>
        <w:t xml:space="preserve">                   </w:t>
      </w:r>
      <w:r>
        <w:object w:dxaOrig="15992" w:dyaOrig="12268">
          <v:shape id="_x0000_i1134" type="#_x0000_t75" style="width:348.75pt;height:267.75pt" o:ole="">
            <v:imagedata r:id="rId126" o:title=""/>
          </v:shape>
          <o:OLEObject Type="Embed" ProgID="MSPhotoEd.3" ShapeID="_x0000_i1134" DrawAspect="Content" ObjectID="_1461973066" r:id="rId127"/>
        </w:object>
      </w:r>
    </w:p>
    <w:p w:rsidR="006966CC" w:rsidRPr="00736D42" w:rsidRDefault="006966CC" w:rsidP="006966CC">
      <w:pPr>
        <w:pStyle w:val="11"/>
        <w:jc w:val="both"/>
        <w:rPr>
          <w:sz w:val="28"/>
          <w:szCs w:val="28"/>
        </w:rPr>
      </w:pPr>
      <w:r>
        <w:rPr>
          <w:sz w:val="28"/>
          <w:szCs w:val="28"/>
        </w:rPr>
        <w:t xml:space="preserve">                       </w:t>
      </w:r>
    </w:p>
    <w:p w:rsidR="006966CC"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116.</w:t>
      </w:r>
      <w:r w:rsidRPr="00736D42">
        <w:rPr>
          <w:sz w:val="28"/>
          <w:szCs w:val="28"/>
        </w:rPr>
        <w:t xml:space="preserve"> Основные типы равнинно-горного </w:t>
      </w:r>
    </w:p>
    <w:p w:rsidR="006966CC" w:rsidRPr="00736D42" w:rsidRDefault="006966CC" w:rsidP="006966CC">
      <w:pPr>
        <w:pStyle w:val="11"/>
        <w:ind w:left="720" w:firstLine="720"/>
        <w:jc w:val="both"/>
        <w:rPr>
          <w:sz w:val="28"/>
          <w:szCs w:val="28"/>
        </w:rPr>
      </w:pPr>
      <w:r>
        <w:rPr>
          <w:sz w:val="28"/>
          <w:szCs w:val="28"/>
        </w:rPr>
        <w:t xml:space="preserve">     </w:t>
      </w:r>
      <w:r>
        <w:rPr>
          <w:sz w:val="28"/>
          <w:szCs w:val="28"/>
        </w:rPr>
        <w:tab/>
        <w:t xml:space="preserve">          </w:t>
      </w:r>
      <w:r w:rsidRPr="00736D42">
        <w:rPr>
          <w:sz w:val="28"/>
          <w:szCs w:val="28"/>
        </w:rPr>
        <w:t>распространения животных (по К.Б.Городкову,</w:t>
      </w:r>
      <w:r w:rsidRPr="00736D42">
        <w:rPr>
          <w:noProof/>
          <w:sz w:val="28"/>
          <w:szCs w:val="28"/>
        </w:rPr>
        <w:t xml:space="preserve"> 1984)</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Долготная составляющая ареала определяется степенью уда</w:t>
      </w:r>
      <w:r w:rsidRPr="00736D42">
        <w:rPr>
          <w:sz w:val="28"/>
          <w:szCs w:val="28"/>
        </w:rPr>
        <w:softHyphen/>
        <w:t>ленности от океана, обусловливающей характер климата. Грани</w:t>
      </w:r>
      <w:r w:rsidRPr="00736D42">
        <w:rPr>
          <w:sz w:val="28"/>
          <w:szCs w:val="28"/>
        </w:rPr>
        <w:softHyphen/>
        <w:t>цы ареалов могут быть связаны с континентальным или морским, аридным или гумидным климатом. В пределах гумидной части Ев</w:t>
      </w:r>
      <w:r w:rsidRPr="00736D42">
        <w:rPr>
          <w:sz w:val="28"/>
          <w:szCs w:val="28"/>
        </w:rPr>
        <w:softHyphen/>
        <w:t>разии, к примеру, наиболее существенны следующие границы:</w:t>
      </w:r>
    </w:p>
    <w:p w:rsidR="006966CC" w:rsidRPr="00736D42" w:rsidRDefault="006966CC" w:rsidP="006966CC">
      <w:pPr>
        <w:pStyle w:val="11"/>
        <w:jc w:val="both"/>
        <w:rPr>
          <w:sz w:val="28"/>
          <w:szCs w:val="28"/>
        </w:rPr>
      </w:pPr>
      <w:r w:rsidRPr="00736D42">
        <w:rPr>
          <w:sz w:val="28"/>
          <w:szCs w:val="28"/>
        </w:rPr>
        <w:t>между Западной и Восточной Европой, по Уралу, по западному краю Среднесибирского плоскогорья («линия Иогансена»), в райо</w:t>
      </w:r>
      <w:r w:rsidRPr="00736D42">
        <w:rPr>
          <w:sz w:val="28"/>
          <w:szCs w:val="28"/>
        </w:rPr>
        <w:softHyphen/>
        <w:t>не Байкала и по водоразделу бассейна Охотского моря.</w:t>
      </w:r>
    </w:p>
    <w:p w:rsidR="006966CC" w:rsidRPr="00736D42" w:rsidRDefault="006966CC" w:rsidP="006966CC">
      <w:pPr>
        <w:pStyle w:val="11"/>
        <w:ind w:firstLine="720"/>
        <w:jc w:val="both"/>
        <w:rPr>
          <w:sz w:val="28"/>
          <w:szCs w:val="28"/>
        </w:rPr>
      </w:pPr>
      <w:r w:rsidRPr="00736D42">
        <w:rPr>
          <w:sz w:val="28"/>
          <w:szCs w:val="28"/>
        </w:rPr>
        <w:t>Комбинация составляющих ареала позволяет охарактеризовать тип распространения и создать описательные классификации аре</w:t>
      </w:r>
      <w:r w:rsidRPr="00736D42">
        <w:rPr>
          <w:sz w:val="28"/>
          <w:szCs w:val="28"/>
        </w:rPr>
        <w:softHyphen/>
        <w:t>алов.</w:t>
      </w:r>
    </w:p>
    <w:p w:rsidR="006966CC" w:rsidRDefault="006966CC" w:rsidP="006966CC">
      <w:pPr>
        <w:pStyle w:val="11"/>
        <w:ind w:firstLine="720"/>
        <w:jc w:val="both"/>
        <w:rPr>
          <w:sz w:val="28"/>
          <w:szCs w:val="28"/>
        </w:rPr>
      </w:pPr>
      <w:r w:rsidRPr="00736D42">
        <w:rPr>
          <w:sz w:val="28"/>
          <w:szCs w:val="28"/>
        </w:rPr>
        <w:t>В основу классификаций должно быть положено одно из ос</w:t>
      </w:r>
      <w:r w:rsidRPr="00736D42">
        <w:rPr>
          <w:sz w:val="28"/>
          <w:szCs w:val="28"/>
        </w:rPr>
        <w:softHyphen/>
        <w:t>новных свойств ареалов</w:t>
      </w:r>
      <w:r w:rsidRPr="00736D42">
        <w:rPr>
          <w:noProof/>
          <w:sz w:val="28"/>
          <w:szCs w:val="28"/>
        </w:rPr>
        <w:t xml:space="preserve"> —</w:t>
      </w:r>
      <w:r w:rsidRPr="00736D42">
        <w:rPr>
          <w:sz w:val="28"/>
          <w:szCs w:val="28"/>
        </w:rPr>
        <w:t xml:space="preserve"> их размеры. Можно построить иерархи</w:t>
      </w:r>
      <w:r w:rsidRPr="00736D42">
        <w:rPr>
          <w:sz w:val="28"/>
          <w:szCs w:val="28"/>
        </w:rPr>
        <w:softHyphen/>
        <w:t>ческую систему ареалов</w:t>
      </w:r>
      <w:r w:rsidRPr="00736D42">
        <w:rPr>
          <w:noProof/>
          <w:sz w:val="28"/>
          <w:szCs w:val="28"/>
        </w:rPr>
        <w:t xml:space="preserve"> —</w:t>
      </w:r>
      <w:r w:rsidRPr="00736D42">
        <w:rPr>
          <w:sz w:val="28"/>
          <w:szCs w:val="28"/>
        </w:rPr>
        <w:t xml:space="preserve"> от узколокальных до глобальных (рис. </w:t>
      </w:r>
      <w:r w:rsidRPr="00736D42">
        <w:rPr>
          <w:noProof/>
          <w:sz w:val="28"/>
          <w:szCs w:val="28"/>
        </w:rPr>
        <w:t>117).</w:t>
      </w:r>
      <w:r w:rsidRPr="00736D42">
        <w:rPr>
          <w:sz w:val="28"/>
          <w:szCs w:val="28"/>
        </w:rPr>
        <w:t xml:space="preserve"> Наряду с очень узкими, занимающими территории в несколь</w:t>
      </w:r>
      <w:r w:rsidRPr="00736D42">
        <w:rPr>
          <w:sz w:val="28"/>
          <w:szCs w:val="28"/>
        </w:rPr>
        <w:softHyphen/>
        <w:t>ко квадратных километров и меньше, встречаются широкие ареа</w:t>
      </w:r>
      <w:r w:rsidRPr="00736D42">
        <w:rPr>
          <w:sz w:val="28"/>
          <w:szCs w:val="28"/>
        </w:rPr>
        <w:softHyphen/>
        <w:t>лы, которые охватывают целые регионы, материки и даже весь земной шар. Как правило, наземные животные чаще имеют узкие ареалы, морские же</w:t>
      </w:r>
      <w:r w:rsidRPr="00736D42">
        <w:rPr>
          <w:noProof/>
          <w:sz w:val="28"/>
          <w:szCs w:val="28"/>
        </w:rPr>
        <w:t xml:space="preserve"> —</w:t>
      </w:r>
      <w:r w:rsidRPr="00736D42">
        <w:rPr>
          <w:sz w:val="28"/>
          <w:szCs w:val="28"/>
        </w:rPr>
        <w:t xml:space="preserve"> широкие. Иногда вид ограничен в своем распространении локальным районом, естественной географиче</w:t>
      </w:r>
      <w:r w:rsidRPr="00736D42">
        <w:rPr>
          <w:sz w:val="28"/>
          <w:szCs w:val="28"/>
        </w:rPr>
        <w:softHyphen/>
        <w:t>ской (или фаунистической) областью. Такие виды называются эндемичными для данной области или просто эндемиками.</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5" type="#_x0000_t75" style="width:339pt;height:213pt">
            <v:imagedata r:id="rId128"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Pr>
          <w:sz w:val="28"/>
          <w:szCs w:val="28"/>
        </w:rPr>
        <w:t xml:space="preserve"> </w:t>
      </w:r>
      <w:r w:rsidRPr="00736D42">
        <w:rPr>
          <w:noProof/>
          <w:sz w:val="28"/>
          <w:szCs w:val="28"/>
        </w:rPr>
        <w:t>117.</w:t>
      </w:r>
      <w:r w:rsidRPr="00736D42">
        <w:rPr>
          <w:sz w:val="28"/>
          <w:szCs w:val="28"/>
        </w:rPr>
        <w:t xml:space="preserve"> Схема пространственного совмещения ареалов </w:t>
      </w:r>
    </w:p>
    <w:p w:rsidR="006966CC" w:rsidRDefault="006966CC" w:rsidP="006966CC">
      <w:pPr>
        <w:pStyle w:val="11"/>
        <w:ind w:left="720" w:firstLine="720"/>
        <w:jc w:val="both"/>
        <w:rPr>
          <w:noProof/>
          <w:sz w:val="28"/>
          <w:szCs w:val="28"/>
        </w:rPr>
      </w:pPr>
      <w:r>
        <w:rPr>
          <w:sz w:val="28"/>
          <w:szCs w:val="28"/>
        </w:rPr>
        <w:t xml:space="preserve">                </w:t>
      </w:r>
      <w:r w:rsidRPr="00736D42">
        <w:rPr>
          <w:sz w:val="28"/>
          <w:szCs w:val="28"/>
        </w:rPr>
        <w:t>различных размерных групп (по К. Б. Городкову,</w:t>
      </w:r>
      <w:r w:rsidRPr="00736D42">
        <w:rPr>
          <w:noProof/>
          <w:sz w:val="28"/>
          <w:szCs w:val="28"/>
        </w:rPr>
        <w:t xml:space="preserve"> 1983)</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Особенно узкие ареалы типичны для видов, распространение которых ограничено какими-нибудь непреодолимыми преграда</w:t>
      </w:r>
      <w:r w:rsidRPr="00736D42">
        <w:rPr>
          <w:sz w:val="28"/>
          <w:szCs w:val="28"/>
        </w:rPr>
        <w:softHyphen/>
        <w:t>ми. Это прежде всего островные либо пещерные формы, обитате</w:t>
      </w:r>
      <w:r w:rsidRPr="00736D42">
        <w:rPr>
          <w:sz w:val="28"/>
          <w:szCs w:val="28"/>
        </w:rPr>
        <w:softHyphen/>
        <w:t>ли горных долин или, наоборот, верхних зон горных хребтов. Не</w:t>
      </w:r>
      <w:r w:rsidRPr="00736D42">
        <w:rPr>
          <w:sz w:val="28"/>
          <w:szCs w:val="28"/>
        </w:rPr>
        <w:softHyphen/>
        <w:t>редки весьма узкие ареалы у нелетающих видов насекомых. Например, жужелицы-брызгуны обитают на Кавказе в пределах</w:t>
      </w:r>
      <w:r>
        <w:rPr>
          <w:sz w:val="28"/>
          <w:szCs w:val="28"/>
        </w:rPr>
        <w:t xml:space="preserve"> </w:t>
      </w:r>
      <w:r w:rsidRPr="00736D42">
        <w:rPr>
          <w:sz w:val="28"/>
          <w:szCs w:val="28"/>
        </w:rPr>
        <w:t>одного-двух хребтов:</w:t>
      </w:r>
      <w:r w:rsidRPr="00E762F1">
        <w:rPr>
          <w:sz w:val="28"/>
          <w:szCs w:val="28"/>
        </w:rPr>
        <w:t xml:space="preserve"> </w:t>
      </w:r>
      <w:r w:rsidRPr="00736D42">
        <w:rPr>
          <w:sz w:val="28"/>
          <w:szCs w:val="28"/>
          <w:lang w:val="en-US"/>
        </w:rPr>
        <w:t>Carabus</w:t>
      </w:r>
      <w:r w:rsidRPr="00E762F1">
        <w:rPr>
          <w:sz w:val="28"/>
          <w:szCs w:val="28"/>
        </w:rPr>
        <w:t xml:space="preserve"> </w:t>
      </w:r>
      <w:r w:rsidRPr="00736D42">
        <w:rPr>
          <w:sz w:val="28"/>
          <w:szCs w:val="28"/>
          <w:lang w:val="en-US"/>
        </w:rPr>
        <w:t>polychrous</w:t>
      </w:r>
      <w:r w:rsidRPr="00736D42">
        <w:rPr>
          <w:sz w:val="28"/>
          <w:szCs w:val="28"/>
        </w:rPr>
        <w:t xml:space="preserve"> населяют Бзыбский хре</w:t>
      </w:r>
      <w:r w:rsidRPr="00736D42">
        <w:rPr>
          <w:sz w:val="28"/>
          <w:szCs w:val="28"/>
        </w:rPr>
        <w:softHyphen/>
        <w:t>бет в Абхазии, С.</w:t>
      </w:r>
      <w:r w:rsidRPr="00E762F1">
        <w:rPr>
          <w:sz w:val="28"/>
          <w:szCs w:val="28"/>
        </w:rPr>
        <w:t xml:space="preserve"> </w:t>
      </w:r>
      <w:r w:rsidRPr="00736D42">
        <w:rPr>
          <w:sz w:val="28"/>
          <w:szCs w:val="28"/>
          <w:lang w:val="en-US"/>
        </w:rPr>
        <w:t>komarovi</w:t>
      </w:r>
      <w:r w:rsidRPr="00E762F1">
        <w:rPr>
          <w:sz w:val="28"/>
          <w:szCs w:val="28"/>
        </w:rPr>
        <w:t xml:space="preserve"> —</w:t>
      </w:r>
      <w:r w:rsidRPr="00736D42">
        <w:rPr>
          <w:sz w:val="28"/>
          <w:szCs w:val="28"/>
        </w:rPr>
        <w:t xml:space="preserve"> Сванетию, С.</w:t>
      </w:r>
      <w:r w:rsidRPr="00E762F1">
        <w:rPr>
          <w:sz w:val="28"/>
          <w:szCs w:val="28"/>
        </w:rPr>
        <w:t xml:space="preserve"> </w:t>
      </w:r>
      <w:r w:rsidRPr="00736D42">
        <w:rPr>
          <w:sz w:val="28"/>
          <w:szCs w:val="28"/>
          <w:lang w:val="en-US"/>
        </w:rPr>
        <w:t>cordicollis</w:t>
      </w:r>
      <w:r w:rsidRPr="00736D42">
        <w:rPr>
          <w:sz w:val="28"/>
          <w:szCs w:val="28"/>
        </w:rPr>
        <w:t xml:space="preserve"> встречают</w:t>
      </w:r>
      <w:r w:rsidRPr="00736D42">
        <w:rPr>
          <w:sz w:val="28"/>
          <w:szCs w:val="28"/>
        </w:rPr>
        <w:softHyphen/>
        <w:t>ся только на Эльбрусе. Аналогичные ареалы у бескрылых жуков-листоедов рода</w:t>
      </w:r>
      <w:r w:rsidRPr="00E762F1">
        <w:rPr>
          <w:sz w:val="28"/>
          <w:szCs w:val="28"/>
        </w:rPr>
        <w:t xml:space="preserve"> </w:t>
      </w:r>
      <w:r w:rsidRPr="00736D42">
        <w:rPr>
          <w:sz w:val="28"/>
          <w:szCs w:val="28"/>
          <w:lang w:val="en-US"/>
        </w:rPr>
        <w:t>Oreomela</w:t>
      </w:r>
      <w:r w:rsidRPr="00736D42">
        <w:rPr>
          <w:sz w:val="28"/>
          <w:szCs w:val="28"/>
        </w:rPr>
        <w:t xml:space="preserve"> в горах Тянь-Шаня и Памиро-Алтая. Так, О.</w:t>
      </w:r>
      <w:r w:rsidRPr="00E762F1">
        <w:rPr>
          <w:sz w:val="28"/>
          <w:szCs w:val="28"/>
        </w:rPr>
        <w:t xml:space="preserve"> </w:t>
      </w:r>
      <w:r w:rsidRPr="00736D42">
        <w:rPr>
          <w:sz w:val="28"/>
          <w:szCs w:val="28"/>
          <w:lang w:val="en-US"/>
        </w:rPr>
        <w:t>medvedevi</w:t>
      </w:r>
      <w:r w:rsidRPr="00736D42">
        <w:rPr>
          <w:sz w:val="28"/>
          <w:szCs w:val="28"/>
        </w:rPr>
        <w:t xml:space="preserve"> живет только в одном районе Шугнанского хребта на Памире, О.</w:t>
      </w:r>
      <w:r w:rsidRPr="00E762F1">
        <w:rPr>
          <w:sz w:val="28"/>
          <w:szCs w:val="28"/>
        </w:rPr>
        <w:t xml:space="preserve"> </w:t>
      </w:r>
      <w:r w:rsidRPr="00736D42">
        <w:rPr>
          <w:sz w:val="28"/>
          <w:szCs w:val="28"/>
          <w:lang w:val="en-US"/>
        </w:rPr>
        <w:t>transalaica</w:t>
      </w:r>
      <w:r w:rsidRPr="00E762F1">
        <w:rPr>
          <w:sz w:val="28"/>
          <w:szCs w:val="28"/>
        </w:rPr>
        <w:t xml:space="preserve"> —</w:t>
      </w:r>
      <w:r w:rsidRPr="00736D42">
        <w:rPr>
          <w:sz w:val="28"/>
          <w:szCs w:val="28"/>
        </w:rPr>
        <w:t xml:space="preserve"> на Заалайском хребте, О.</w:t>
      </w:r>
      <w:r w:rsidRPr="00E762F1">
        <w:rPr>
          <w:sz w:val="28"/>
          <w:szCs w:val="28"/>
        </w:rPr>
        <w:t xml:space="preserve"> </w:t>
      </w:r>
      <w:r w:rsidRPr="00736D42">
        <w:rPr>
          <w:sz w:val="28"/>
          <w:szCs w:val="28"/>
          <w:lang w:val="en-US"/>
        </w:rPr>
        <w:t>bergi</w:t>
      </w:r>
      <w:r w:rsidRPr="00E762F1">
        <w:rPr>
          <w:sz w:val="28"/>
          <w:szCs w:val="28"/>
        </w:rPr>
        <w:t xml:space="preserve"> —</w:t>
      </w:r>
      <w:r w:rsidRPr="00736D42">
        <w:rPr>
          <w:sz w:val="28"/>
          <w:szCs w:val="28"/>
        </w:rPr>
        <w:t xml:space="preserve"> в аль</w:t>
      </w:r>
      <w:r w:rsidRPr="00736D42">
        <w:rPr>
          <w:sz w:val="28"/>
          <w:szCs w:val="28"/>
        </w:rPr>
        <w:softHyphen/>
        <w:t>пийской зоне Туркестанского хребта в верховьях реки Исфары. Все без исключения виды этого рода, а их больше</w:t>
      </w:r>
      <w:r w:rsidRPr="00736D42">
        <w:rPr>
          <w:noProof/>
          <w:sz w:val="28"/>
          <w:szCs w:val="28"/>
        </w:rPr>
        <w:t xml:space="preserve"> 50,</w:t>
      </w:r>
      <w:r w:rsidRPr="00736D42">
        <w:rPr>
          <w:sz w:val="28"/>
          <w:szCs w:val="28"/>
        </w:rPr>
        <w:t xml:space="preserve"> имеют очень узкие эндемичные ареалы. Исключительно узкие ареалы у трогло-бионтов, постоянно живущих в пещерах, причем это касается как наземных, так и пресноводных видов. Итак, все узкие ареалы свой</w:t>
      </w:r>
      <w:r w:rsidRPr="00736D42">
        <w:rPr>
          <w:sz w:val="28"/>
          <w:szCs w:val="28"/>
        </w:rPr>
        <w:softHyphen/>
        <w:t>ственны эндемикам.</w:t>
      </w:r>
    </w:p>
    <w:p w:rsidR="006966CC" w:rsidRPr="00736D42" w:rsidRDefault="006966CC" w:rsidP="006966CC">
      <w:pPr>
        <w:pStyle w:val="11"/>
        <w:jc w:val="both"/>
        <w:rPr>
          <w:sz w:val="28"/>
          <w:szCs w:val="28"/>
        </w:rPr>
      </w:pPr>
      <w:r w:rsidRPr="00736D42">
        <w:rPr>
          <w:sz w:val="28"/>
          <w:szCs w:val="28"/>
        </w:rPr>
        <w:t>Локальные ареалы, постепенно расширяясь, переходят в суб</w:t>
      </w:r>
      <w:r w:rsidRPr="00736D42">
        <w:rPr>
          <w:sz w:val="28"/>
          <w:szCs w:val="28"/>
        </w:rPr>
        <w:softHyphen/>
        <w:t>региональные и региональные. Если вид распространен на всей площади региона, то его ареал называют трансрегиональным (рис.</w:t>
      </w:r>
      <w:r w:rsidRPr="00736D42">
        <w:rPr>
          <w:noProof/>
          <w:sz w:val="28"/>
          <w:szCs w:val="28"/>
        </w:rPr>
        <w:t xml:space="preserve"> 118).</w:t>
      </w:r>
    </w:p>
    <w:p w:rsidR="006966CC" w:rsidRDefault="006966CC" w:rsidP="006966CC">
      <w:pPr>
        <w:pStyle w:val="11"/>
        <w:ind w:firstLine="720"/>
        <w:jc w:val="both"/>
        <w:rPr>
          <w:sz w:val="28"/>
          <w:szCs w:val="28"/>
        </w:rPr>
      </w:pPr>
      <w:r w:rsidRPr="00736D42">
        <w:rPr>
          <w:sz w:val="28"/>
          <w:szCs w:val="28"/>
        </w:rPr>
        <w:t>Еще более широкие ареалы, так называемые поли- или мульти</w:t>
      </w:r>
      <w:r w:rsidRPr="00736D42">
        <w:rPr>
          <w:sz w:val="28"/>
          <w:szCs w:val="28"/>
        </w:rPr>
        <w:softHyphen/>
        <w:t>региональные, включают в себя несколько (не менее</w:t>
      </w:r>
      <w:r w:rsidRPr="00736D42">
        <w:rPr>
          <w:noProof/>
          <w:sz w:val="28"/>
          <w:szCs w:val="28"/>
        </w:rPr>
        <w:t xml:space="preserve"> 2)</w:t>
      </w:r>
      <w:r w:rsidRPr="00736D42">
        <w:rPr>
          <w:sz w:val="28"/>
          <w:szCs w:val="28"/>
        </w:rPr>
        <w:t xml:space="preserve"> фаунистических областей, часто располагающихся на разных материках (рис.</w:t>
      </w:r>
      <w:r w:rsidRPr="00736D42">
        <w:rPr>
          <w:noProof/>
          <w:sz w:val="28"/>
          <w:szCs w:val="28"/>
        </w:rPr>
        <w:t xml:space="preserve"> 119, 120).</w:t>
      </w:r>
      <w:r w:rsidRPr="00736D42">
        <w:rPr>
          <w:sz w:val="28"/>
          <w:szCs w:val="28"/>
        </w:rPr>
        <w:t xml:space="preserve"> Наконец, различают космополитные, или всесвет</w:t>
      </w:r>
      <w:r w:rsidRPr="00736D42">
        <w:rPr>
          <w:sz w:val="28"/>
          <w:szCs w:val="28"/>
        </w:rPr>
        <w:softHyphen/>
        <w:t>ные, ареалы (рис.</w:t>
      </w:r>
      <w:r w:rsidRPr="00736D42">
        <w:rPr>
          <w:noProof/>
          <w:sz w:val="28"/>
          <w:szCs w:val="28"/>
        </w:rPr>
        <w:t xml:space="preserve"> 121).</w:t>
      </w:r>
      <w:r w:rsidRPr="00736D42">
        <w:rPr>
          <w:sz w:val="28"/>
          <w:szCs w:val="28"/>
        </w:rPr>
        <w:t xml:space="preserve"> Они характерны чаще всего для морских животных, таких как кашалот</w:t>
      </w:r>
      <w:r w:rsidRPr="00E762F1">
        <w:rPr>
          <w:sz w:val="28"/>
          <w:szCs w:val="28"/>
        </w:rPr>
        <w:t xml:space="preserve"> (</w:t>
      </w:r>
      <w:r w:rsidRPr="00736D42">
        <w:rPr>
          <w:sz w:val="28"/>
          <w:szCs w:val="28"/>
          <w:lang w:val="en-US"/>
        </w:rPr>
        <w:t>Physeter</w:t>
      </w:r>
      <w:r w:rsidRPr="00E762F1">
        <w:rPr>
          <w:sz w:val="28"/>
          <w:szCs w:val="28"/>
        </w:rPr>
        <w:t>),</w:t>
      </w:r>
      <w:r w:rsidRPr="00736D42">
        <w:rPr>
          <w:sz w:val="28"/>
          <w:szCs w:val="28"/>
        </w:rPr>
        <w:t xml:space="preserve"> дельфин</w:t>
      </w:r>
      <w:r w:rsidRPr="00E762F1">
        <w:rPr>
          <w:sz w:val="28"/>
          <w:szCs w:val="28"/>
        </w:rPr>
        <w:t xml:space="preserve"> (</w:t>
      </w:r>
      <w:r w:rsidRPr="00736D42">
        <w:rPr>
          <w:sz w:val="28"/>
          <w:szCs w:val="28"/>
          <w:lang w:val="en-US"/>
        </w:rPr>
        <w:t>Grampus</w:t>
      </w:r>
      <w:r w:rsidRPr="00E762F1">
        <w:rPr>
          <w:sz w:val="28"/>
          <w:szCs w:val="28"/>
        </w:rPr>
        <w:t xml:space="preserve"> </w:t>
      </w:r>
      <w:r w:rsidRPr="00736D42">
        <w:rPr>
          <w:sz w:val="28"/>
          <w:szCs w:val="28"/>
          <w:lang w:val="en-US"/>
        </w:rPr>
        <w:t>gri</w:t>
      </w:r>
      <w:r w:rsidRPr="00E762F1">
        <w:rPr>
          <w:sz w:val="28"/>
          <w:szCs w:val="28"/>
        </w:rPr>
        <w:t>-</w:t>
      </w:r>
      <w:r w:rsidRPr="00736D42">
        <w:rPr>
          <w:sz w:val="28"/>
          <w:szCs w:val="28"/>
          <w:lang w:val="en-US"/>
        </w:rPr>
        <w:t>seus</w:t>
      </w:r>
      <w:r w:rsidRPr="00E762F1">
        <w:rPr>
          <w:sz w:val="28"/>
          <w:szCs w:val="28"/>
        </w:rPr>
        <w:t>),</w:t>
      </w:r>
      <w:r w:rsidRPr="00736D42">
        <w:rPr>
          <w:sz w:val="28"/>
          <w:szCs w:val="28"/>
        </w:rPr>
        <w:t xml:space="preserve"> касатка</w:t>
      </w:r>
      <w:r w:rsidRPr="00E762F1">
        <w:rPr>
          <w:sz w:val="28"/>
          <w:szCs w:val="28"/>
        </w:rPr>
        <w:t xml:space="preserve"> (</w:t>
      </w:r>
      <w:r w:rsidRPr="00736D42">
        <w:rPr>
          <w:sz w:val="28"/>
          <w:szCs w:val="28"/>
          <w:lang w:val="en-US"/>
        </w:rPr>
        <w:t>Orcinus</w:t>
      </w:r>
      <w:r w:rsidRPr="00E762F1">
        <w:rPr>
          <w:sz w:val="28"/>
          <w:szCs w:val="28"/>
        </w:rPr>
        <w:t xml:space="preserve"> </w:t>
      </w:r>
      <w:r w:rsidRPr="00736D42">
        <w:rPr>
          <w:sz w:val="28"/>
          <w:szCs w:val="28"/>
          <w:lang w:val="en-US"/>
        </w:rPr>
        <w:t>orca</w:t>
      </w:r>
      <w:r w:rsidRPr="00E762F1">
        <w:rPr>
          <w:sz w:val="28"/>
          <w:szCs w:val="28"/>
        </w:rPr>
        <w:t>).</w:t>
      </w:r>
      <w:r w:rsidRPr="00736D42">
        <w:rPr>
          <w:sz w:val="28"/>
          <w:szCs w:val="28"/>
        </w:rPr>
        <w:t xml:space="preserve"> Из наземных животных космополитами стали определенные насекомые-синантропы. С некоторой натяж</w:t>
      </w:r>
      <w:r w:rsidRPr="00736D42">
        <w:rPr>
          <w:sz w:val="28"/>
          <w:szCs w:val="28"/>
        </w:rPr>
        <w:softHyphen/>
        <w:t>кой к космополитам можно отнести сокола-сапсана.</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6" type="#_x0000_t75" style="width:353.25pt;height:221.25pt">
            <v:imagedata r:id="rId129"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118.</w:t>
      </w:r>
      <w:r w:rsidRPr="00736D42">
        <w:rPr>
          <w:sz w:val="28"/>
          <w:szCs w:val="28"/>
        </w:rPr>
        <w:t xml:space="preserve"> Трансрегиональный ареал бабочки-боярышницы</w:t>
      </w: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7" type="#_x0000_t75" style="width:379.5pt;height:205.5pt">
            <v:imagedata r:id="rId130"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119.</w:t>
      </w:r>
      <w:r w:rsidRPr="00736D42">
        <w:rPr>
          <w:sz w:val="28"/>
          <w:szCs w:val="28"/>
        </w:rPr>
        <w:t xml:space="preserve"> Полирегиональный ареал пластинчатоусых жуков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 xml:space="preserve">рода </w:t>
      </w:r>
      <w:r w:rsidRPr="00736D42">
        <w:rPr>
          <w:sz w:val="28"/>
          <w:szCs w:val="28"/>
          <w:lang w:val="en-US"/>
        </w:rPr>
        <w:t>Trichius</w:t>
      </w:r>
      <w:r w:rsidRPr="00736D42">
        <w:rPr>
          <w:sz w:val="28"/>
          <w:szCs w:val="28"/>
        </w:rPr>
        <w:t xml:space="preserve"> (из С.И.Медведева,</w:t>
      </w:r>
      <w:r w:rsidRPr="00736D42">
        <w:rPr>
          <w:noProof/>
          <w:sz w:val="28"/>
          <w:szCs w:val="28"/>
        </w:rPr>
        <w:t xml:space="preserve"> 1960)</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38" type="#_x0000_t75" style="width:393pt;height:221.25pt">
            <v:imagedata r:id="rId131" o:title=""/>
          </v:shape>
        </w:pict>
      </w:r>
    </w:p>
    <w:p w:rsidR="006966CC" w:rsidRDefault="006966CC" w:rsidP="006966CC">
      <w:pPr>
        <w:pStyle w:val="11"/>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120.</w:t>
      </w:r>
      <w:r w:rsidRPr="00736D42">
        <w:rPr>
          <w:sz w:val="28"/>
          <w:szCs w:val="28"/>
        </w:rPr>
        <w:t xml:space="preserve"> Полирегиональный ареал жуков-навозников рода</w:t>
      </w:r>
      <w:r w:rsidRPr="00E762F1">
        <w:rPr>
          <w:sz w:val="28"/>
          <w:szCs w:val="28"/>
        </w:rPr>
        <w:t xml:space="preserve"> </w:t>
      </w:r>
      <w:r w:rsidRPr="00736D42">
        <w:rPr>
          <w:sz w:val="28"/>
          <w:szCs w:val="28"/>
          <w:lang w:val="en-US"/>
        </w:rPr>
        <w:t>Onitis</w:t>
      </w:r>
      <w:r w:rsidRPr="00E762F1">
        <w:rPr>
          <w:sz w:val="28"/>
          <w:szCs w:val="28"/>
        </w:rPr>
        <w:t xml:space="preserve"> </w:t>
      </w:r>
    </w:p>
    <w:p w:rsidR="006966CC" w:rsidRPr="00736D42" w:rsidRDefault="006966CC" w:rsidP="006966CC">
      <w:pPr>
        <w:pStyle w:val="11"/>
        <w:ind w:left="2160" w:firstLine="720"/>
        <w:jc w:val="both"/>
        <w:rPr>
          <w:sz w:val="28"/>
          <w:szCs w:val="28"/>
        </w:rPr>
      </w:pPr>
      <w:r w:rsidRPr="00736D42">
        <w:rPr>
          <w:sz w:val="28"/>
          <w:szCs w:val="28"/>
        </w:rPr>
        <w:t>(из В.Балтазари,</w:t>
      </w:r>
      <w:r w:rsidRPr="00736D42">
        <w:rPr>
          <w:noProof/>
          <w:sz w:val="28"/>
          <w:szCs w:val="28"/>
        </w:rPr>
        <w:t xml:space="preserve"> 1963)</w:t>
      </w:r>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Pr>
          <w:sz w:val="28"/>
          <w:szCs w:val="28"/>
        </w:rPr>
        <w:t xml:space="preserve">           </w:t>
      </w:r>
      <w:r w:rsidR="00707436">
        <w:rPr>
          <w:sz w:val="28"/>
          <w:szCs w:val="28"/>
        </w:rPr>
        <w:pict>
          <v:shape id="_x0000_i1139" type="#_x0000_t75" style="width:366.75pt;height:202.5pt">
            <v:imagedata r:id="rId132" o:title=""/>
          </v:shape>
        </w:pict>
      </w:r>
    </w:p>
    <w:p w:rsidR="006966CC" w:rsidRDefault="006966CC" w:rsidP="006966CC">
      <w:pPr>
        <w:pStyle w:val="11"/>
        <w:ind w:firstLine="720"/>
        <w:jc w:val="both"/>
        <w:rPr>
          <w:sz w:val="28"/>
          <w:szCs w:val="28"/>
        </w:rPr>
      </w:pPr>
    </w:p>
    <w:p w:rsidR="006966CC" w:rsidRDefault="006966CC" w:rsidP="006966CC">
      <w:pPr>
        <w:pStyle w:val="11"/>
        <w:ind w:left="1440" w:firstLine="720"/>
        <w:jc w:val="both"/>
        <w:rPr>
          <w:sz w:val="28"/>
          <w:szCs w:val="28"/>
        </w:rPr>
      </w:pPr>
      <w:r w:rsidRPr="00736D42">
        <w:rPr>
          <w:sz w:val="28"/>
          <w:szCs w:val="28"/>
        </w:rPr>
        <w:t>Рис.</w:t>
      </w:r>
      <w:r w:rsidRPr="00736D42">
        <w:rPr>
          <w:noProof/>
          <w:sz w:val="28"/>
          <w:szCs w:val="28"/>
        </w:rPr>
        <w:t xml:space="preserve"> 121.</w:t>
      </w:r>
      <w:r w:rsidRPr="00736D42">
        <w:rPr>
          <w:sz w:val="28"/>
          <w:szCs w:val="28"/>
        </w:rPr>
        <w:t xml:space="preserve"> Космополитный ареал жуков-навозников </w:t>
      </w:r>
    </w:p>
    <w:p w:rsidR="006966CC" w:rsidRPr="00736D42" w:rsidRDefault="006966CC" w:rsidP="006966CC">
      <w:pPr>
        <w:pStyle w:val="11"/>
        <w:ind w:left="2160" w:firstLine="720"/>
        <w:jc w:val="both"/>
        <w:rPr>
          <w:sz w:val="28"/>
          <w:szCs w:val="28"/>
        </w:rPr>
      </w:pPr>
      <w:r>
        <w:rPr>
          <w:sz w:val="28"/>
          <w:szCs w:val="28"/>
        </w:rPr>
        <w:t xml:space="preserve">    </w:t>
      </w:r>
      <w:r w:rsidRPr="00736D42">
        <w:rPr>
          <w:sz w:val="28"/>
          <w:szCs w:val="28"/>
        </w:rPr>
        <w:t>рода</w:t>
      </w:r>
      <w:r w:rsidRPr="00E762F1">
        <w:rPr>
          <w:sz w:val="28"/>
          <w:szCs w:val="28"/>
        </w:rPr>
        <w:t xml:space="preserve"> </w:t>
      </w:r>
      <w:r w:rsidRPr="00736D42">
        <w:rPr>
          <w:sz w:val="28"/>
          <w:szCs w:val="28"/>
          <w:lang w:val="en-US"/>
        </w:rPr>
        <w:t>Onthophagus</w:t>
      </w:r>
      <w:r w:rsidRPr="00E762F1">
        <w:rPr>
          <w:sz w:val="28"/>
          <w:szCs w:val="28"/>
        </w:rPr>
        <w:t xml:space="preserve"> </w:t>
      </w:r>
      <w:r w:rsidRPr="00736D42">
        <w:rPr>
          <w:sz w:val="28"/>
          <w:szCs w:val="28"/>
        </w:rPr>
        <w:t>(из В.Балтазари,</w:t>
      </w:r>
      <w:r w:rsidRPr="00736D42">
        <w:rPr>
          <w:noProof/>
          <w:sz w:val="28"/>
          <w:szCs w:val="28"/>
        </w:rPr>
        <w:t xml:space="preserve"> 1963)</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Между систематическим рангом группы и размером ареала су</w:t>
      </w:r>
      <w:r w:rsidRPr="00736D42">
        <w:rPr>
          <w:sz w:val="28"/>
          <w:szCs w:val="28"/>
        </w:rPr>
        <w:softHyphen/>
        <w:t>ществует корреляция: чем выше ранг группы, тем большую пло</w:t>
      </w:r>
      <w:r w:rsidRPr="00736D42">
        <w:rPr>
          <w:sz w:val="28"/>
          <w:szCs w:val="28"/>
        </w:rPr>
        <w:softHyphen/>
        <w:t>щадь она занимает. Следовательно, ареал рода больше ареала вида, ареал семейства больше ареала рода и т. д. Классы, как правило, распространены всесветно. Главными причинами, обусловливаю</w:t>
      </w:r>
      <w:r w:rsidRPr="00736D42">
        <w:rPr>
          <w:sz w:val="28"/>
          <w:szCs w:val="28"/>
        </w:rPr>
        <w:softHyphen/>
        <w:t>щими специфичность ареалов, являются экологическая валент</w:t>
      </w:r>
      <w:r w:rsidRPr="00736D42">
        <w:rPr>
          <w:sz w:val="28"/>
          <w:szCs w:val="28"/>
        </w:rPr>
        <w:softHyphen/>
        <w:t>ность видов, их способность к расселению (вагильность), филоге</w:t>
      </w:r>
      <w:r w:rsidRPr="00736D42">
        <w:rPr>
          <w:sz w:val="28"/>
          <w:szCs w:val="28"/>
        </w:rPr>
        <w:softHyphen/>
        <w:t>нетический возраст и скорость видообразования. Совокупность этих признаков и определяет величину ареала вида или их группы.</w:t>
      </w:r>
    </w:p>
    <w:p w:rsidR="006966CC" w:rsidRPr="00736D42" w:rsidRDefault="006966CC" w:rsidP="006966CC">
      <w:pPr>
        <w:pStyle w:val="11"/>
        <w:ind w:firstLine="720"/>
        <w:jc w:val="both"/>
        <w:rPr>
          <w:sz w:val="28"/>
          <w:szCs w:val="28"/>
        </w:rPr>
      </w:pPr>
      <w:r w:rsidRPr="00736D42">
        <w:rPr>
          <w:sz w:val="28"/>
          <w:szCs w:val="28"/>
        </w:rPr>
        <w:t>Формы ареалов, т. е. их очертания, столь же разнообразны, как и величина. Факторы, определяющие форму и величину ареала, чаще всего одни и те же. Очертания многих ареалов совпадают с ландшафтными или вообще с физико-географическими рубежа</w:t>
      </w:r>
      <w:r w:rsidRPr="00736D42">
        <w:rPr>
          <w:sz w:val="28"/>
          <w:szCs w:val="28"/>
        </w:rPr>
        <w:softHyphen/>
        <w:t>ми. В умеренных областях Северного полушария, а также в высо</w:t>
      </w:r>
      <w:r w:rsidRPr="00736D42">
        <w:rPr>
          <w:sz w:val="28"/>
          <w:szCs w:val="28"/>
        </w:rPr>
        <w:softHyphen/>
        <w:t>ких широтах ареалы ряда видов вытянуты с запада на восток и значительно меньше</w:t>
      </w:r>
      <w:r w:rsidRPr="00736D42">
        <w:rPr>
          <w:noProof/>
          <w:sz w:val="28"/>
          <w:szCs w:val="28"/>
        </w:rPr>
        <w:t xml:space="preserve"> —</w:t>
      </w:r>
      <w:r w:rsidRPr="00736D42">
        <w:rPr>
          <w:sz w:val="28"/>
          <w:szCs w:val="28"/>
        </w:rPr>
        <w:t xml:space="preserve"> с севера на юг, т. е. носят зональный ха</w:t>
      </w:r>
      <w:r w:rsidRPr="00736D42">
        <w:rPr>
          <w:sz w:val="28"/>
          <w:szCs w:val="28"/>
        </w:rPr>
        <w:softHyphen/>
        <w:t>рактер. Это объясняется особенностями распределения климати</w:t>
      </w:r>
      <w:r w:rsidRPr="00736D42">
        <w:rPr>
          <w:sz w:val="28"/>
          <w:szCs w:val="28"/>
        </w:rPr>
        <w:softHyphen/>
        <w:t>ческих условий, которые быстрее изменяются при продвижении с севера на юг, чем с запада на восток. В местах, далеко отстоящих друг от друга, но расположенных на одной широте, условия сре</w:t>
      </w:r>
      <w:r w:rsidRPr="00736D42">
        <w:rPr>
          <w:sz w:val="28"/>
          <w:szCs w:val="28"/>
        </w:rPr>
        <w:softHyphen/>
        <w:t>ды часто сходны.</w:t>
      </w:r>
    </w:p>
    <w:p w:rsidR="006966CC" w:rsidRPr="00736D42" w:rsidRDefault="006966CC" w:rsidP="006966CC">
      <w:pPr>
        <w:pStyle w:val="11"/>
        <w:ind w:firstLine="720"/>
        <w:jc w:val="both"/>
        <w:rPr>
          <w:sz w:val="28"/>
          <w:szCs w:val="28"/>
        </w:rPr>
      </w:pPr>
      <w:r w:rsidRPr="00736D42">
        <w:rPr>
          <w:sz w:val="28"/>
          <w:szCs w:val="28"/>
        </w:rPr>
        <w:t>Как показал Ю.И.Чернов</w:t>
      </w:r>
      <w:r w:rsidRPr="00736D42">
        <w:rPr>
          <w:noProof/>
          <w:sz w:val="28"/>
          <w:szCs w:val="28"/>
        </w:rPr>
        <w:t xml:space="preserve"> (1975),</w:t>
      </w:r>
      <w:r w:rsidRPr="00736D42">
        <w:rPr>
          <w:sz w:val="28"/>
          <w:szCs w:val="28"/>
        </w:rPr>
        <w:t xml:space="preserve"> наиболее точное совпаде</w:t>
      </w:r>
      <w:r w:rsidRPr="00736D42">
        <w:rPr>
          <w:sz w:val="28"/>
          <w:szCs w:val="28"/>
        </w:rPr>
        <w:softHyphen/>
        <w:t>ние ареала с конфигурацией зоны наблюдается в тех случаях, когда вид связан с зональным типом растительности. Зональные ареалы у «степняков»</w:t>
      </w:r>
      <w:r w:rsidRPr="00736D42">
        <w:rPr>
          <w:noProof/>
          <w:sz w:val="28"/>
          <w:szCs w:val="28"/>
        </w:rPr>
        <w:t xml:space="preserve"> —</w:t>
      </w:r>
      <w:r w:rsidRPr="00736D42">
        <w:rPr>
          <w:sz w:val="28"/>
          <w:szCs w:val="28"/>
        </w:rPr>
        <w:t xml:space="preserve"> джунгарского хомячка, кузнечика эверс-манна, степного таракана и др. Ареал лапландского подорожни</w:t>
      </w:r>
      <w:r w:rsidRPr="00736D42">
        <w:rPr>
          <w:sz w:val="28"/>
          <w:szCs w:val="28"/>
        </w:rPr>
        <w:softHyphen/>
        <w:t>ка</w:t>
      </w:r>
      <w:r w:rsidRPr="00E762F1">
        <w:rPr>
          <w:sz w:val="28"/>
          <w:szCs w:val="28"/>
        </w:rPr>
        <w:t xml:space="preserve"> </w:t>
      </w:r>
      <w:r w:rsidRPr="00736D42">
        <w:rPr>
          <w:sz w:val="28"/>
          <w:szCs w:val="28"/>
          <w:lang w:val="en-US"/>
        </w:rPr>
        <w:t>Calcarius</w:t>
      </w:r>
      <w:r w:rsidRPr="00E762F1">
        <w:rPr>
          <w:sz w:val="28"/>
          <w:szCs w:val="28"/>
        </w:rPr>
        <w:t xml:space="preserve"> </w:t>
      </w:r>
      <w:r w:rsidRPr="00736D42">
        <w:rPr>
          <w:sz w:val="28"/>
          <w:szCs w:val="28"/>
          <w:lang w:val="en-US"/>
        </w:rPr>
        <w:t>lapponicus</w:t>
      </w:r>
      <w:r w:rsidRPr="00736D42">
        <w:rPr>
          <w:sz w:val="28"/>
          <w:szCs w:val="28"/>
        </w:rPr>
        <w:t xml:space="preserve"> совпадает с зоной тундры, мохноногого сыча</w:t>
      </w:r>
      <w:r w:rsidRPr="00736D42">
        <w:rPr>
          <w:noProof/>
          <w:sz w:val="28"/>
          <w:szCs w:val="28"/>
        </w:rPr>
        <w:t xml:space="preserve"> —</w:t>
      </w:r>
      <w:r w:rsidRPr="00736D42">
        <w:rPr>
          <w:sz w:val="28"/>
          <w:szCs w:val="28"/>
        </w:rPr>
        <w:t xml:space="preserve"> с таежной зоной; с широколиственными лесами связа</w:t>
      </w:r>
      <w:r w:rsidRPr="00736D42">
        <w:rPr>
          <w:sz w:val="28"/>
          <w:szCs w:val="28"/>
        </w:rPr>
        <w:softHyphen/>
        <w:t>ны ареалы сонь</w:t>
      </w:r>
      <w:r w:rsidRPr="00736D42">
        <w:rPr>
          <w:noProof/>
          <w:sz w:val="28"/>
          <w:szCs w:val="28"/>
        </w:rPr>
        <w:t xml:space="preserve"> —</w:t>
      </w:r>
      <w:r w:rsidRPr="00736D42">
        <w:rPr>
          <w:sz w:val="28"/>
          <w:szCs w:val="28"/>
        </w:rPr>
        <w:t xml:space="preserve"> орешниковой, полчка и в некоторой степени лесной и садовой. Если вид и расселяется за пределы ландшафт</w:t>
      </w:r>
      <w:r w:rsidRPr="00736D42">
        <w:rPr>
          <w:sz w:val="28"/>
          <w:szCs w:val="28"/>
        </w:rPr>
        <w:softHyphen/>
        <w:t>ной зоны, то он встречается лишь в экстразональных биотопах, не типичных для нового ландшафта.</w:t>
      </w:r>
    </w:p>
    <w:p w:rsidR="006966CC" w:rsidRPr="00736D42" w:rsidRDefault="006966CC" w:rsidP="006966CC">
      <w:pPr>
        <w:pStyle w:val="11"/>
        <w:ind w:firstLine="720"/>
        <w:jc w:val="both"/>
        <w:rPr>
          <w:sz w:val="28"/>
          <w:szCs w:val="28"/>
        </w:rPr>
      </w:pPr>
      <w:r w:rsidRPr="00736D42">
        <w:rPr>
          <w:sz w:val="28"/>
          <w:szCs w:val="28"/>
        </w:rPr>
        <w:t>В горных странах ареалы многих видов вытянуты вдоль хребтов и тоже укладываются в одну из вертикальных зон</w:t>
      </w:r>
      <w:r w:rsidRPr="00736D42">
        <w:rPr>
          <w:noProof/>
          <w:sz w:val="28"/>
          <w:szCs w:val="28"/>
        </w:rPr>
        <w:t xml:space="preserve"> —</w:t>
      </w:r>
      <w:r w:rsidRPr="00736D42">
        <w:rPr>
          <w:sz w:val="28"/>
          <w:szCs w:val="28"/>
        </w:rPr>
        <w:t xml:space="preserve"> лесную, суб</w:t>
      </w:r>
      <w:r w:rsidRPr="00736D42">
        <w:rPr>
          <w:sz w:val="28"/>
          <w:szCs w:val="28"/>
        </w:rPr>
        <w:softHyphen/>
        <w:t>альпийскую и т. д. Объясняется это тем, что вдоль определенного</w:t>
      </w:r>
      <w:r>
        <w:rPr>
          <w:sz w:val="28"/>
          <w:szCs w:val="28"/>
        </w:rPr>
        <w:t xml:space="preserve"> </w:t>
      </w:r>
      <w:r w:rsidRPr="00736D42">
        <w:rPr>
          <w:sz w:val="28"/>
          <w:szCs w:val="28"/>
        </w:rPr>
        <w:t>склона хребта наблюдаются одинаковые условия, чаще климати</w:t>
      </w:r>
      <w:r w:rsidRPr="00736D42">
        <w:rPr>
          <w:sz w:val="28"/>
          <w:szCs w:val="28"/>
        </w:rPr>
        <w:softHyphen/>
        <w:t>ческие.</w:t>
      </w:r>
    </w:p>
    <w:p w:rsidR="006966CC" w:rsidRPr="00736D42" w:rsidRDefault="006966CC" w:rsidP="006966CC">
      <w:pPr>
        <w:pStyle w:val="11"/>
        <w:ind w:firstLine="720"/>
        <w:jc w:val="both"/>
        <w:rPr>
          <w:sz w:val="28"/>
          <w:szCs w:val="28"/>
        </w:rPr>
      </w:pPr>
      <w:r w:rsidRPr="00736D42">
        <w:rPr>
          <w:sz w:val="28"/>
          <w:szCs w:val="28"/>
        </w:rPr>
        <w:t>Вытягивание ареала, обусловленное экологическими фактора</w:t>
      </w:r>
      <w:r w:rsidRPr="00736D42">
        <w:rPr>
          <w:sz w:val="28"/>
          <w:szCs w:val="28"/>
        </w:rPr>
        <w:softHyphen/>
        <w:t>ми, может привести к образованию так называемых ленточных, или линейных, типов ареалов. Они свойственны многим около</w:t>
      </w:r>
      <w:r w:rsidRPr="00736D42">
        <w:rPr>
          <w:sz w:val="28"/>
          <w:szCs w:val="28"/>
        </w:rPr>
        <w:softHyphen/>
        <w:t>водным или водным животным, особенно обитателям литорали. Аналогичную форму имеют ареалы пресноводных рыб. Хорошим примером такого ареала служит распространение среднеазиатских осетровых рыб из рода</w:t>
      </w:r>
      <w:r w:rsidRPr="00E762F1">
        <w:rPr>
          <w:sz w:val="28"/>
          <w:szCs w:val="28"/>
        </w:rPr>
        <w:t xml:space="preserve"> </w:t>
      </w:r>
      <w:r w:rsidRPr="00736D42">
        <w:rPr>
          <w:sz w:val="28"/>
          <w:szCs w:val="28"/>
          <w:lang w:val="en-US"/>
        </w:rPr>
        <w:t>Pseudoscaphirhynchus</w:t>
      </w:r>
      <w:r w:rsidRPr="00E762F1">
        <w:rPr>
          <w:sz w:val="28"/>
          <w:szCs w:val="28"/>
        </w:rPr>
        <w:t>,</w:t>
      </w:r>
      <w:r w:rsidRPr="00736D42">
        <w:rPr>
          <w:sz w:val="28"/>
          <w:szCs w:val="28"/>
        </w:rPr>
        <w:t xml:space="preserve"> обитающих в Аму-дарье и Сырдарье.</w:t>
      </w:r>
    </w:p>
    <w:p w:rsidR="006966CC" w:rsidRPr="00736D42" w:rsidRDefault="006966CC" w:rsidP="006966CC">
      <w:pPr>
        <w:pStyle w:val="11"/>
        <w:ind w:firstLine="720"/>
        <w:jc w:val="both"/>
        <w:rPr>
          <w:sz w:val="28"/>
          <w:szCs w:val="28"/>
        </w:rPr>
      </w:pPr>
      <w:r w:rsidRPr="00736D42">
        <w:rPr>
          <w:sz w:val="28"/>
          <w:szCs w:val="28"/>
        </w:rPr>
        <w:t>Нередко встречаются и сопряженные ареалы. Их очертания определяются границами ареала другого вида. Это бывает в том случае, когда между видами существуют экологические взаимоот</w:t>
      </w:r>
      <w:r w:rsidRPr="00736D42">
        <w:rPr>
          <w:sz w:val="28"/>
          <w:szCs w:val="28"/>
        </w:rPr>
        <w:softHyphen/>
        <w:t>ношения, которые обычно носят характер пищевой связи. Как правило, она устанавливается между паразитами и хозяевами и сожителями, хищниками и жертвами, животными-фитофагами и их кормовыми растениями: тигр связан с кабаном, куница</w:t>
      </w:r>
      <w:r w:rsidRPr="00736D42">
        <w:rPr>
          <w:noProof/>
          <w:sz w:val="28"/>
          <w:szCs w:val="28"/>
        </w:rPr>
        <w:t xml:space="preserve"> —</w:t>
      </w:r>
      <w:r w:rsidRPr="00736D42">
        <w:rPr>
          <w:sz w:val="28"/>
          <w:szCs w:val="28"/>
        </w:rPr>
        <w:t xml:space="preserve"> с белкой, соболь</w:t>
      </w:r>
      <w:r w:rsidRPr="00736D42">
        <w:rPr>
          <w:noProof/>
          <w:sz w:val="28"/>
          <w:szCs w:val="28"/>
        </w:rPr>
        <w:t xml:space="preserve"> —</w:t>
      </w:r>
      <w:r w:rsidRPr="00736D42">
        <w:rPr>
          <w:sz w:val="28"/>
          <w:szCs w:val="28"/>
        </w:rPr>
        <w:t xml:space="preserve"> с бурундуком (хищник</w:t>
      </w:r>
      <w:r w:rsidRPr="00736D42">
        <w:rPr>
          <w:noProof/>
          <w:sz w:val="28"/>
          <w:szCs w:val="28"/>
        </w:rPr>
        <w:t xml:space="preserve"> —</w:t>
      </w:r>
      <w:r w:rsidRPr="00736D42">
        <w:rPr>
          <w:sz w:val="28"/>
          <w:szCs w:val="28"/>
        </w:rPr>
        <w:t xml:space="preserve"> жертва), бабочка олеандровый бражник</w:t>
      </w:r>
      <w:r w:rsidRPr="00736D42">
        <w:rPr>
          <w:noProof/>
          <w:sz w:val="28"/>
          <w:szCs w:val="28"/>
        </w:rPr>
        <w:t xml:space="preserve"> —</w:t>
      </w:r>
      <w:r w:rsidRPr="00736D42">
        <w:rPr>
          <w:sz w:val="28"/>
          <w:szCs w:val="28"/>
        </w:rPr>
        <w:t xml:space="preserve"> с олеандром, жуки-нарывники</w:t>
      </w:r>
      <w:r w:rsidRPr="00E762F1">
        <w:rPr>
          <w:sz w:val="28"/>
          <w:szCs w:val="28"/>
        </w:rPr>
        <w:t xml:space="preserve"> </w:t>
      </w:r>
      <w:r w:rsidRPr="00736D42">
        <w:rPr>
          <w:sz w:val="28"/>
          <w:szCs w:val="28"/>
          <w:lang w:val="en-US"/>
        </w:rPr>
        <w:t>Mylabris</w:t>
      </w:r>
      <w:r w:rsidRPr="00E762F1">
        <w:rPr>
          <w:sz w:val="28"/>
          <w:szCs w:val="28"/>
        </w:rPr>
        <w:t xml:space="preserve"> </w:t>
      </w:r>
      <w:r w:rsidRPr="00736D42">
        <w:rPr>
          <w:sz w:val="28"/>
          <w:szCs w:val="28"/>
          <w:lang w:val="en-US"/>
        </w:rPr>
        <w:t>elegantissima</w:t>
      </w:r>
      <w:r w:rsidRPr="00E762F1">
        <w:rPr>
          <w:sz w:val="28"/>
          <w:szCs w:val="28"/>
        </w:rPr>
        <w:t xml:space="preserve"> —</w:t>
      </w:r>
      <w:r w:rsidRPr="00736D42">
        <w:rPr>
          <w:sz w:val="28"/>
          <w:szCs w:val="28"/>
        </w:rPr>
        <w:t xml:space="preserve"> с песчаной акацией, африканский пальмовый ор</w:t>
      </w:r>
      <w:r w:rsidRPr="00736D42">
        <w:rPr>
          <w:sz w:val="28"/>
          <w:szCs w:val="28"/>
        </w:rPr>
        <w:softHyphen/>
        <w:t>лан</w:t>
      </w:r>
      <w:r w:rsidRPr="00736D42">
        <w:rPr>
          <w:noProof/>
          <w:sz w:val="28"/>
          <w:szCs w:val="28"/>
        </w:rPr>
        <w:t xml:space="preserve"> —</w:t>
      </w:r>
      <w:r w:rsidRPr="00736D42">
        <w:rPr>
          <w:sz w:val="28"/>
          <w:szCs w:val="28"/>
        </w:rPr>
        <w:t xml:space="preserve"> с масличной пальмой (потребитель</w:t>
      </w:r>
      <w:r w:rsidRPr="00736D42">
        <w:rPr>
          <w:noProof/>
          <w:sz w:val="28"/>
          <w:szCs w:val="28"/>
        </w:rPr>
        <w:t xml:space="preserve"> —</w:t>
      </w:r>
      <w:r w:rsidRPr="00736D42">
        <w:rPr>
          <w:sz w:val="28"/>
          <w:szCs w:val="28"/>
        </w:rPr>
        <w:t xml:space="preserve"> кормовое растение). Монофаги встречаются только там, где есть кормовое растение. Однако ареалы последних больше, поскольку распространение животных зависит не только от наличия корма, но и от других факторов. Значительно реже наблюдается сопряжение ареалов паразита и хозяина. Паразиту часто требуется промежуточный хозяин, а то и два, и отсутствие одного из них, даже при нали</w:t>
      </w:r>
      <w:r w:rsidRPr="00736D42">
        <w:rPr>
          <w:sz w:val="28"/>
          <w:szCs w:val="28"/>
        </w:rPr>
        <w:softHyphen/>
        <w:t>чии основного хозяина, препятствует распространению этого па</w:t>
      </w:r>
      <w:r w:rsidRPr="00736D42">
        <w:rPr>
          <w:sz w:val="28"/>
          <w:szCs w:val="28"/>
        </w:rPr>
        <w:softHyphen/>
        <w:t>разита.</w:t>
      </w:r>
    </w:p>
    <w:p w:rsidR="006966CC" w:rsidRPr="00736D42" w:rsidRDefault="006966CC" w:rsidP="006966CC">
      <w:pPr>
        <w:pStyle w:val="11"/>
        <w:ind w:firstLine="720"/>
        <w:jc w:val="both"/>
        <w:rPr>
          <w:sz w:val="28"/>
          <w:szCs w:val="28"/>
        </w:rPr>
      </w:pPr>
      <w:r w:rsidRPr="00736D42">
        <w:rPr>
          <w:sz w:val="28"/>
          <w:szCs w:val="28"/>
        </w:rPr>
        <w:t>Все рассмотренные выше ареалы, от узколокальных эндемичных до громадных, занимающих весь материк, относятся к сплош</w:t>
      </w:r>
      <w:r w:rsidRPr="00736D42">
        <w:rPr>
          <w:sz w:val="28"/>
          <w:szCs w:val="28"/>
        </w:rPr>
        <w:softHyphen/>
        <w:t>ным ареалам.</w:t>
      </w:r>
    </w:p>
    <w:p w:rsidR="006966CC" w:rsidRPr="00736D42" w:rsidRDefault="006966CC" w:rsidP="006966CC">
      <w:pPr>
        <w:pStyle w:val="11"/>
        <w:ind w:firstLine="720"/>
        <w:jc w:val="both"/>
        <w:rPr>
          <w:sz w:val="28"/>
          <w:szCs w:val="28"/>
        </w:rPr>
      </w:pPr>
      <w:r w:rsidRPr="00736D42">
        <w:rPr>
          <w:sz w:val="28"/>
          <w:szCs w:val="28"/>
        </w:rPr>
        <w:t>Вместе с тем постоянно встречаются ареалы, разделенные на части, т. е. прерывистые, или дизъюнктивные. О них следует гово</w:t>
      </w:r>
      <w:r w:rsidRPr="00736D42">
        <w:rPr>
          <w:sz w:val="28"/>
          <w:szCs w:val="28"/>
        </w:rPr>
        <w:softHyphen/>
        <w:t>рить в том случае, когда отдельные части ареала обособлены друг от друга в такой степени, что никакая связь между заселяющими их популяциями вида невозможна.</w:t>
      </w:r>
    </w:p>
    <w:p w:rsidR="006966CC" w:rsidRPr="00736D42" w:rsidRDefault="006966CC" w:rsidP="006966CC">
      <w:pPr>
        <w:pStyle w:val="11"/>
        <w:ind w:firstLine="720"/>
        <w:jc w:val="both"/>
        <w:rPr>
          <w:sz w:val="28"/>
          <w:szCs w:val="28"/>
        </w:rPr>
      </w:pPr>
      <w:r w:rsidRPr="00736D42">
        <w:rPr>
          <w:sz w:val="28"/>
          <w:szCs w:val="28"/>
        </w:rPr>
        <w:t>Ареал может прерываться по-разному. Бывает так, что в основ</w:t>
      </w:r>
      <w:r w:rsidRPr="00736D42">
        <w:rPr>
          <w:sz w:val="28"/>
          <w:szCs w:val="28"/>
        </w:rPr>
        <w:softHyphen/>
        <w:t>ном он сплошной, но встречаются обособленные маленькие уча</w:t>
      </w:r>
      <w:r w:rsidRPr="00736D42">
        <w:rPr>
          <w:sz w:val="28"/>
          <w:szCs w:val="28"/>
        </w:rPr>
        <w:softHyphen/>
        <w:t>стки его, которые принято называть островными местонахож</w:t>
      </w:r>
      <w:r w:rsidRPr="00736D42">
        <w:rPr>
          <w:sz w:val="28"/>
          <w:szCs w:val="28"/>
        </w:rPr>
        <w:softHyphen/>
        <w:t>дениями. Ареалы подобного типа считаются расчлененными (фрагментированными). Они возникают и в силу естественных при</w:t>
      </w:r>
      <w:r w:rsidRPr="00736D42">
        <w:rPr>
          <w:sz w:val="28"/>
          <w:szCs w:val="28"/>
        </w:rPr>
        <w:softHyphen/>
        <w:t>чин, но часто своим происхождением обязаны деятельности чело</w:t>
      </w:r>
      <w:r w:rsidRPr="00736D42">
        <w:rPr>
          <w:sz w:val="28"/>
          <w:szCs w:val="28"/>
        </w:rPr>
        <w:softHyphen/>
        <w:t>века. Например, вырубка лесов приводит к исчезновению истинно лесных видов, сохраняющихся лишь в отдельных массивах.</w:t>
      </w:r>
    </w:p>
    <w:p w:rsidR="006966CC" w:rsidRPr="00736D42" w:rsidRDefault="006966CC" w:rsidP="006966CC">
      <w:pPr>
        <w:pStyle w:val="11"/>
        <w:ind w:firstLine="720"/>
        <w:jc w:val="both"/>
        <w:rPr>
          <w:sz w:val="28"/>
          <w:szCs w:val="28"/>
        </w:rPr>
      </w:pPr>
      <w:r w:rsidRPr="00736D42">
        <w:rPr>
          <w:sz w:val="28"/>
          <w:szCs w:val="28"/>
        </w:rPr>
        <w:t>Части дизъюнктивного ареала могут располагаться на одном материке, типы их разнообразны, но общим является то, что в этом случае между частями ареала нет преград в виде морских проливов или участков океана. На разделяющей территории при</w:t>
      </w:r>
      <w:r w:rsidRPr="00736D42">
        <w:rPr>
          <w:sz w:val="28"/>
          <w:szCs w:val="28"/>
        </w:rPr>
        <w:softHyphen/>
        <w:t>родные условия тоже часто не отличаются от таковых в местах обитания видов, поэтому дать удовлетворительное объяснение при</w:t>
      </w:r>
      <w:r w:rsidRPr="00736D42">
        <w:rPr>
          <w:sz w:val="28"/>
          <w:szCs w:val="28"/>
        </w:rPr>
        <w:softHyphen/>
        <w:t>чинам подобных разрывов довольно трудно. Типологические ма</w:t>
      </w:r>
      <w:r w:rsidRPr="00736D42">
        <w:rPr>
          <w:sz w:val="28"/>
          <w:szCs w:val="28"/>
        </w:rPr>
        <w:softHyphen/>
        <w:t>териковые дизъюнктивные ареалы могут различаться в зависимо</w:t>
      </w:r>
      <w:r w:rsidRPr="00736D42">
        <w:rPr>
          <w:sz w:val="28"/>
          <w:szCs w:val="28"/>
        </w:rPr>
        <w:softHyphen/>
        <w:t>сти от места расположения их частей. Выделяют, к примеру, евро-азиатские дизъюнктивные ареалы, когда одна их часть нахо</w:t>
      </w:r>
      <w:r w:rsidRPr="00736D42">
        <w:rPr>
          <w:sz w:val="28"/>
          <w:szCs w:val="28"/>
        </w:rPr>
        <w:softHyphen/>
        <w:t>дится в Европе, другая</w:t>
      </w:r>
      <w:r w:rsidRPr="00736D42">
        <w:rPr>
          <w:noProof/>
          <w:sz w:val="28"/>
          <w:szCs w:val="28"/>
        </w:rPr>
        <w:t xml:space="preserve"> —</w:t>
      </w:r>
      <w:r w:rsidRPr="00736D42">
        <w:rPr>
          <w:sz w:val="28"/>
          <w:szCs w:val="28"/>
        </w:rPr>
        <w:t xml:space="preserve"> в Азии.</w:t>
      </w:r>
    </w:p>
    <w:p w:rsidR="006966CC" w:rsidRPr="00736D42" w:rsidRDefault="006966CC" w:rsidP="006966CC">
      <w:pPr>
        <w:pStyle w:val="11"/>
        <w:ind w:firstLine="720"/>
        <w:jc w:val="both"/>
        <w:rPr>
          <w:sz w:val="28"/>
          <w:szCs w:val="28"/>
        </w:rPr>
      </w:pPr>
      <w:r w:rsidRPr="00736D42">
        <w:rPr>
          <w:sz w:val="28"/>
          <w:szCs w:val="28"/>
        </w:rPr>
        <w:t>Как правило, части дизъюнктивного ареала связаны с одной ландшафтной зоной. Широко известными примерами такого рода являются амфиевро-азиатские неморальные ареалы амфибий</w:t>
      </w:r>
      <w:r w:rsidRPr="00736D42">
        <w:rPr>
          <w:noProof/>
          <w:sz w:val="28"/>
          <w:szCs w:val="28"/>
        </w:rPr>
        <w:t xml:space="preserve"> — </w:t>
      </w:r>
      <w:r w:rsidRPr="00736D42">
        <w:rPr>
          <w:sz w:val="28"/>
          <w:szCs w:val="28"/>
        </w:rPr>
        <w:t>жерлянок рода</w:t>
      </w:r>
      <w:r w:rsidRPr="00E762F1">
        <w:rPr>
          <w:sz w:val="28"/>
          <w:szCs w:val="28"/>
        </w:rPr>
        <w:t xml:space="preserve"> </w:t>
      </w:r>
      <w:r w:rsidRPr="00736D42">
        <w:rPr>
          <w:sz w:val="28"/>
          <w:szCs w:val="28"/>
          <w:lang w:val="en-US"/>
        </w:rPr>
        <w:t>Bombina</w:t>
      </w:r>
      <w:r w:rsidRPr="00E762F1">
        <w:rPr>
          <w:sz w:val="28"/>
          <w:szCs w:val="28"/>
        </w:rPr>
        <w:t>,</w:t>
      </w:r>
      <w:r w:rsidRPr="00736D42">
        <w:rPr>
          <w:sz w:val="28"/>
          <w:szCs w:val="28"/>
        </w:rPr>
        <w:t xml:space="preserve"> рыб</w:t>
      </w:r>
      <w:r w:rsidRPr="00736D42">
        <w:rPr>
          <w:noProof/>
          <w:sz w:val="28"/>
          <w:szCs w:val="28"/>
        </w:rPr>
        <w:t xml:space="preserve"> —</w:t>
      </w:r>
      <w:r w:rsidRPr="00736D42">
        <w:rPr>
          <w:sz w:val="28"/>
          <w:szCs w:val="28"/>
        </w:rPr>
        <w:t xml:space="preserve"> горчака и вьюна, птиц</w:t>
      </w:r>
      <w:r w:rsidRPr="00736D42">
        <w:rPr>
          <w:noProof/>
          <w:sz w:val="28"/>
          <w:szCs w:val="28"/>
        </w:rPr>
        <w:t xml:space="preserve"> —</w:t>
      </w:r>
      <w:r w:rsidRPr="00736D42">
        <w:rPr>
          <w:sz w:val="28"/>
          <w:szCs w:val="28"/>
        </w:rPr>
        <w:t xml:space="preserve"> голубой сороки и др. В широколиственных лесах Европы встречаются В.</w:t>
      </w:r>
      <w:r w:rsidRPr="00E762F1">
        <w:rPr>
          <w:sz w:val="28"/>
          <w:szCs w:val="28"/>
        </w:rPr>
        <w:t xml:space="preserve"> </w:t>
      </w:r>
      <w:r w:rsidRPr="00736D42">
        <w:rPr>
          <w:sz w:val="28"/>
          <w:szCs w:val="28"/>
          <w:lang w:val="en-US"/>
        </w:rPr>
        <w:t>bombina</w:t>
      </w:r>
      <w:r w:rsidRPr="00736D42">
        <w:rPr>
          <w:sz w:val="28"/>
          <w:szCs w:val="28"/>
        </w:rPr>
        <w:t xml:space="preserve"> и В.</w:t>
      </w:r>
      <w:r w:rsidRPr="00E762F1">
        <w:rPr>
          <w:sz w:val="28"/>
          <w:szCs w:val="28"/>
        </w:rPr>
        <w:t xml:space="preserve"> </w:t>
      </w:r>
      <w:r w:rsidRPr="00736D42">
        <w:rPr>
          <w:sz w:val="28"/>
          <w:szCs w:val="28"/>
          <w:lang w:val="en-US"/>
        </w:rPr>
        <w:t>variegata</w:t>
      </w:r>
      <w:r w:rsidRPr="00E762F1">
        <w:rPr>
          <w:sz w:val="28"/>
          <w:szCs w:val="28"/>
        </w:rPr>
        <w:t>,</w:t>
      </w:r>
      <w:r w:rsidRPr="00736D42">
        <w:rPr>
          <w:sz w:val="28"/>
          <w:szCs w:val="28"/>
        </w:rPr>
        <w:t xml:space="preserve"> в Приморье их замещают В.</w:t>
      </w:r>
      <w:r w:rsidRPr="00E762F1">
        <w:rPr>
          <w:sz w:val="28"/>
          <w:szCs w:val="28"/>
        </w:rPr>
        <w:t xml:space="preserve"> </w:t>
      </w:r>
      <w:r w:rsidRPr="00736D42">
        <w:rPr>
          <w:sz w:val="28"/>
          <w:szCs w:val="28"/>
          <w:lang w:val="en-US"/>
        </w:rPr>
        <w:t>orientalis</w:t>
      </w:r>
      <w:r w:rsidRPr="00E762F1">
        <w:rPr>
          <w:sz w:val="28"/>
          <w:szCs w:val="28"/>
        </w:rPr>
        <w:t>,</w:t>
      </w:r>
      <w:r w:rsidRPr="00736D42">
        <w:rPr>
          <w:sz w:val="28"/>
          <w:szCs w:val="28"/>
        </w:rPr>
        <w:t xml:space="preserve"> а в Китае</w:t>
      </w:r>
      <w:r w:rsidRPr="00736D42">
        <w:rPr>
          <w:noProof/>
          <w:sz w:val="28"/>
          <w:szCs w:val="28"/>
        </w:rPr>
        <w:t xml:space="preserve"> —</w:t>
      </w:r>
      <w:r w:rsidRPr="00736D42">
        <w:rPr>
          <w:sz w:val="28"/>
          <w:szCs w:val="28"/>
        </w:rPr>
        <w:t xml:space="preserve"> В.</w:t>
      </w:r>
      <w:r w:rsidRPr="00E762F1">
        <w:rPr>
          <w:sz w:val="28"/>
          <w:szCs w:val="28"/>
        </w:rPr>
        <w:t xml:space="preserve"> </w:t>
      </w:r>
      <w:r w:rsidRPr="00736D42">
        <w:rPr>
          <w:sz w:val="28"/>
          <w:szCs w:val="28"/>
          <w:lang w:val="en-US"/>
        </w:rPr>
        <w:t>maxima</w:t>
      </w:r>
      <w:r w:rsidRPr="00736D42">
        <w:rPr>
          <w:sz w:val="28"/>
          <w:szCs w:val="28"/>
        </w:rPr>
        <w:t xml:space="preserve"> (пример викариата на уровне видов). Горчак и голубая сорока в различных частях ареала представлены разными подвидами: в Европе живет горчак обыкновенный</w:t>
      </w:r>
      <w:r w:rsidRPr="00E762F1">
        <w:rPr>
          <w:sz w:val="28"/>
          <w:szCs w:val="28"/>
        </w:rPr>
        <w:t xml:space="preserve"> (</w:t>
      </w:r>
      <w:r w:rsidRPr="00736D42">
        <w:rPr>
          <w:sz w:val="28"/>
          <w:szCs w:val="28"/>
          <w:lang w:val="en-US"/>
        </w:rPr>
        <w:t>Rhodeus</w:t>
      </w:r>
      <w:r w:rsidRPr="00E762F1">
        <w:rPr>
          <w:sz w:val="28"/>
          <w:szCs w:val="28"/>
        </w:rPr>
        <w:t xml:space="preserve"> </w:t>
      </w:r>
      <w:r w:rsidRPr="00736D42">
        <w:rPr>
          <w:sz w:val="28"/>
          <w:szCs w:val="28"/>
          <w:lang w:val="en-US"/>
        </w:rPr>
        <w:t>sericeus</w:t>
      </w:r>
      <w:r w:rsidRPr="00E762F1">
        <w:rPr>
          <w:sz w:val="28"/>
          <w:szCs w:val="28"/>
        </w:rPr>
        <w:t xml:space="preserve"> </w:t>
      </w:r>
      <w:r w:rsidRPr="00736D42">
        <w:rPr>
          <w:sz w:val="28"/>
          <w:szCs w:val="28"/>
          <w:lang w:val="en-US"/>
        </w:rPr>
        <w:t>sericeus</w:t>
      </w:r>
      <w:r w:rsidRPr="00E762F1">
        <w:rPr>
          <w:sz w:val="28"/>
          <w:szCs w:val="28"/>
        </w:rPr>
        <w:t>),</w:t>
      </w:r>
      <w:r w:rsidRPr="00736D42">
        <w:rPr>
          <w:sz w:val="28"/>
          <w:szCs w:val="28"/>
        </w:rPr>
        <w:t xml:space="preserve"> в бассейне Амура</w:t>
      </w:r>
      <w:r w:rsidRPr="00736D42">
        <w:rPr>
          <w:noProof/>
          <w:sz w:val="28"/>
          <w:szCs w:val="28"/>
        </w:rPr>
        <w:t xml:space="preserve"> —</w:t>
      </w:r>
      <w:r w:rsidRPr="00736D42">
        <w:rPr>
          <w:sz w:val="28"/>
          <w:szCs w:val="28"/>
        </w:rPr>
        <w:t xml:space="preserve"> горчак амурский</w:t>
      </w:r>
      <w:r w:rsidRPr="00E762F1">
        <w:rPr>
          <w:sz w:val="28"/>
          <w:szCs w:val="28"/>
        </w:rPr>
        <w:t xml:space="preserve"> (</w:t>
      </w:r>
      <w:r w:rsidRPr="00736D42">
        <w:rPr>
          <w:sz w:val="28"/>
          <w:szCs w:val="28"/>
          <w:lang w:val="en-US"/>
        </w:rPr>
        <w:t>R</w:t>
      </w:r>
      <w:r w:rsidRPr="00E762F1">
        <w:rPr>
          <w:sz w:val="28"/>
          <w:szCs w:val="28"/>
        </w:rPr>
        <w:t xml:space="preserve">. </w:t>
      </w:r>
      <w:r w:rsidRPr="00736D42">
        <w:rPr>
          <w:sz w:val="28"/>
          <w:szCs w:val="28"/>
          <w:lang w:val="en-US"/>
        </w:rPr>
        <w:t>s</w:t>
      </w:r>
      <w:r w:rsidRPr="00E762F1">
        <w:rPr>
          <w:sz w:val="28"/>
          <w:szCs w:val="28"/>
        </w:rPr>
        <w:t xml:space="preserve">. </w:t>
      </w:r>
      <w:r w:rsidRPr="00736D42">
        <w:rPr>
          <w:sz w:val="28"/>
          <w:szCs w:val="28"/>
          <w:lang w:val="en-US"/>
        </w:rPr>
        <w:t>amurensis</w:t>
      </w:r>
      <w:r w:rsidRPr="00E762F1">
        <w:rPr>
          <w:sz w:val="28"/>
          <w:szCs w:val="28"/>
        </w:rPr>
        <w:t>),</w:t>
      </w:r>
      <w:r w:rsidRPr="00736D42">
        <w:rPr>
          <w:sz w:val="28"/>
          <w:szCs w:val="28"/>
        </w:rPr>
        <w:t xml:space="preserve"> в Испании</w:t>
      </w:r>
      <w:r w:rsidRPr="00736D42">
        <w:rPr>
          <w:noProof/>
          <w:sz w:val="28"/>
          <w:szCs w:val="28"/>
        </w:rPr>
        <w:t xml:space="preserve"> —</w:t>
      </w:r>
      <w:r w:rsidRPr="00736D42">
        <w:rPr>
          <w:sz w:val="28"/>
          <w:szCs w:val="28"/>
        </w:rPr>
        <w:t xml:space="preserve"> голубая сорока</w:t>
      </w:r>
      <w:r w:rsidRPr="00E762F1">
        <w:rPr>
          <w:sz w:val="28"/>
          <w:szCs w:val="28"/>
        </w:rPr>
        <w:t xml:space="preserve"> </w:t>
      </w:r>
      <w:r w:rsidRPr="00736D42">
        <w:rPr>
          <w:sz w:val="28"/>
          <w:szCs w:val="28"/>
          <w:lang w:val="en-US"/>
        </w:rPr>
        <w:t>Cyanopica</w:t>
      </w:r>
      <w:r w:rsidRPr="00E762F1">
        <w:rPr>
          <w:sz w:val="28"/>
          <w:szCs w:val="28"/>
        </w:rPr>
        <w:t xml:space="preserve"> </w:t>
      </w:r>
      <w:r w:rsidRPr="00736D42">
        <w:rPr>
          <w:sz w:val="28"/>
          <w:szCs w:val="28"/>
          <w:lang w:val="en-US"/>
        </w:rPr>
        <w:t>cyana</w:t>
      </w:r>
      <w:r w:rsidRPr="00E762F1">
        <w:rPr>
          <w:sz w:val="28"/>
          <w:szCs w:val="28"/>
        </w:rPr>
        <w:t xml:space="preserve"> </w:t>
      </w:r>
      <w:r w:rsidRPr="00736D42">
        <w:rPr>
          <w:sz w:val="28"/>
          <w:szCs w:val="28"/>
          <w:lang w:val="en-US"/>
        </w:rPr>
        <w:t>cooki</w:t>
      </w:r>
      <w:r w:rsidRPr="00E762F1">
        <w:rPr>
          <w:sz w:val="28"/>
          <w:szCs w:val="28"/>
        </w:rPr>
        <w:t>,</w:t>
      </w:r>
      <w:r w:rsidRPr="00736D42">
        <w:rPr>
          <w:sz w:val="28"/>
          <w:szCs w:val="28"/>
        </w:rPr>
        <w:t xml:space="preserve"> а в Приморье</w:t>
      </w:r>
      <w:r w:rsidRPr="00736D42">
        <w:rPr>
          <w:noProof/>
          <w:sz w:val="28"/>
          <w:szCs w:val="28"/>
        </w:rPr>
        <w:t xml:space="preserve"> — </w:t>
      </w:r>
      <w:r w:rsidRPr="00736D42">
        <w:rPr>
          <w:sz w:val="28"/>
          <w:szCs w:val="28"/>
        </w:rPr>
        <w:t>С. с.</w:t>
      </w:r>
      <w:r w:rsidRPr="00E762F1">
        <w:rPr>
          <w:sz w:val="28"/>
          <w:szCs w:val="28"/>
        </w:rPr>
        <w:t xml:space="preserve"> </w:t>
      </w:r>
      <w:r w:rsidRPr="00736D42">
        <w:rPr>
          <w:sz w:val="28"/>
          <w:szCs w:val="28"/>
          <w:lang w:val="en-US"/>
        </w:rPr>
        <w:t>cyanus</w:t>
      </w:r>
      <w:r w:rsidRPr="00736D42">
        <w:rPr>
          <w:sz w:val="28"/>
          <w:szCs w:val="28"/>
        </w:rPr>
        <w:t xml:space="preserve"> (рис.</w:t>
      </w:r>
      <w:r w:rsidRPr="00736D42">
        <w:rPr>
          <w:noProof/>
          <w:sz w:val="28"/>
          <w:szCs w:val="28"/>
        </w:rPr>
        <w:t xml:space="preserve"> 122).</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0" type="#_x0000_t75" style="width:274.5pt;height:195.75pt">
            <v:imagedata r:id="rId133" o:title=""/>
          </v:shape>
        </w:pict>
      </w:r>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122.</w:t>
      </w:r>
      <w:r w:rsidRPr="00736D42">
        <w:rPr>
          <w:sz w:val="28"/>
          <w:szCs w:val="28"/>
        </w:rPr>
        <w:t xml:space="preserve"> Амфиевро-азиатский неморальный ареал голубой сороки </w:t>
      </w:r>
    </w:p>
    <w:p w:rsidR="006966CC" w:rsidRDefault="006966CC" w:rsidP="006966CC">
      <w:pPr>
        <w:pStyle w:val="11"/>
        <w:ind w:firstLine="720"/>
        <w:jc w:val="both"/>
        <w:rPr>
          <w:sz w:val="28"/>
          <w:szCs w:val="28"/>
        </w:rPr>
      </w:pPr>
    </w:p>
    <w:p w:rsidR="006966CC" w:rsidRDefault="006966CC" w:rsidP="006966CC">
      <w:pPr>
        <w:pStyle w:val="11"/>
        <w:ind w:firstLine="720"/>
        <w:jc w:val="both"/>
        <w:rPr>
          <w:noProof/>
          <w:sz w:val="28"/>
          <w:szCs w:val="28"/>
        </w:rPr>
      </w:pPr>
      <w:r w:rsidRPr="00736D42">
        <w:rPr>
          <w:sz w:val="28"/>
          <w:szCs w:val="28"/>
        </w:rPr>
        <w:t>Различают также арктоальпийский и бореомонтанный типы дизъюнктивного ареала. В первом случае основная часть ареала (зо</w:t>
      </w:r>
      <w:r w:rsidRPr="00736D42">
        <w:rPr>
          <w:sz w:val="28"/>
          <w:szCs w:val="28"/>
        </w:rPr>
        <w:softHyphen/>
        <w:t>нальная) находится в тундре, другая</w:t>
      </w:r>
      <w:r w:rsidRPr="00736D42">
        <w:rPr>
          <w:noProof/>
          <w:sz w:val="28"/>
          <w:szCs w:val="28"/>
        </w:rPr>
        <w:t xml:space="preserve"> —</w:t>
      </w:r>
      <w:r w:rsidRPr="00736D42">
        <w:rPr>
          <w:sz w:val="28"/>
          <w:szCs w:val="28"/>
        </w:rPr>
        <w:t xml:space="preserve"> в альпийском поясе гор Европы (рис.</w:t>
      </w:r>
      <w:r w:rsidRPr="00736D42">
        <w:rPr>
          <w:noProof/>
          <w:sz w:val="28"/>
          <w:szCs w:val="28"/>
        </w:rPr>
        <w:t xml:space="preserve"> 123).</w:t>
      </w:r>
    </w:p>
    <w:p w:rsidR="006966CC" w:rsidRDefault="006966CC" w:rsidP="006966CC">
      <w:pPr>
        <w:pStyle w:val="11"/>
        <w:ind w:firstLine="720"/>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Pr="00736D42">
        <w:rPr>
          <w:sz w:val="28"/>
          <w:szCs w:val="28"/>
        </w:rPr>
        <w:t xml:space="preserve"> </w:t>
      </w:r>
      <w:r w:rsidR="00707436">
        <w:rPr>
          <w:sz w:val="28"/>
          <w:szCs w:val="28"/>
        </w:rPr>
        <w:pict>
          <v:shape id="_x0000_i1141" type="#_x0000_t75" style="width:228.75pt;height:304.5pt">
            <v:imagedata r:id="rId134" o:title=""/>
          </v:shape>
        </w:pic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123.</w:t>
      </w:r>
      <w:r w:rsidRPr="00736D42">
        <w:rPr>
          <w:sz w:val="28"/>
          <w:szCs w:val="28"/>
        </w:rPr>
        <w:t xml:space="preserve"> Арктоальпийский ареал белозобого дрозда (из Г.Делаттина,</w:t>
      </w:r>
      <w:r w:rsidRPr="00736D42">
        <w:rPr>
          <w:noProof/>
          <w:sz w:val="28"/>
          <w:szCs w:val="28"/>
        </w:rPr>
        <w:t xml:space="preserve"> 1967)</w:t>
      </w:r>
    </w:p>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sidRPr="00736D42">
        <w:rPr>
          <w:sz w:val="28"/>
          <w:szCs w:val="28"/>
        </w:rPr>
        <w:t>Особый и нередко встречающийся тип дизъюнкций представ</w:t>
      </w:r>
      <w:r w:rsidRPr="00736D42">
        <w:rPr>
          <w:sz w:val="28"/>
          <w:szCs w:val="28"/>
        </w:rPr>
        <w:softHyphen/>
        <w:t>ляют горные разрывы ареалов, когда отдельные их части находят</w:t>
      </w:r>
      <w:r w:rsidRPr="00736D42">
        <w:rPr>
          <w:sz w:val="28"/>
          <w:szCs w:val="28"/>
        </w:rPr>
        <w:softHyphen/>
        <w:t>ся в верхних поясах горных хребтов и отделены друг от друга более или менее широкими долинами и межгорными понижениями. К примеру, серна</w:t>
      </w:r>
      <w:r w:rsidRPr="00736D42">
        <w:rPr>
          <w:noProof/>
          <w:sz w:val="28"/>
          <w:szCs w:val="28"/>
        </w:rPr>
        <w:t xml:space="preserve"> —</w:t>
      </w:r>
      <w:r w:rsidRPr="00736D42">
        <w:rPr>
          <w:sz w:val="28"/>
          <w:szCs w:val="28"/>
        </w:rPr>
        <w:t xml:space="preserve"> высокогорный копытный зверь</w:t>
      </w:r>
      <w:r w:rsidRPr="00736D42">
        <w:rPr>
          <w:noProof/>
          <w:sz w:val="28"/>
          <w:szCs w:val="28"/>
        </w:rPr>
        <w:t xml:space="preserve"> —</w:t>
      </w:r>
      <w:r w:rsidRPr="00736D42">
        <w:rPr>
          <w:sz w:val="28"/>
          <w:szCs w:val="28"/>
        </w:rPr>
        <w:t xml:space="preserve"> в каждом горном массиве имеет изолированный ареал. Популяции ее в Пи</w:t>
      </w:r>
      <w:r w:rsidRPr="00736D42">
        <w:rPr>
          <w:sz w:val="28"/>
          <w:szCs w:val="28"/>
        </w:rPr>
        <w:softHyphen/>
        <w:t>ренеях, Альпах, на Балканах, горах Тавр в Малой Азии и на Кав</w:t>
      </w:r>
      <w:r w:rsidRPr="00736D42">
        <w:rPr>
          <w:sz w:val="28"/>
          <w:szCs w:val="28"/>
        </w:rPr>
        <w:softHyphen/>
        <w:t>казе не связаны друг с другом (рис.</w:t>
      </w:r>
      <w:r w:rsidRPr="00736D42">
        <w:rPr>
          <w:noProof/>
          <w:sz w:val="28"/>
          <w:szCs w:val="28"/>
        </w:rPr>
        <w:t xml:space="preserve"> 124).</w:t>
      </w:r>
      <w:r w:rsidRPr="00736D42">
        <w:rPr>
          <w:sz w:val="28"/>
          <w:szCs w:val="28"/>
        </w:rPr>
        <w:t xml:space="preserve"> </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2" type="#_x0000_t75" style="width:232.5pt;height:385.5pt">
            <v:imagedata r:id="rId135"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124.</w:t>
      </w:r>
      <w:r w:rsidRPr="00736D42">
        <w:rPr>
          <w:sz w:val="28"/>
          <w:szCs w:val="28"/>
        </w:rPr>
        <w:t xml:space="preserve"> Горный разрыв ареала серны (из И.К.Лопатина,</w:t>
      </w:r>
      <w:r w:rsidRPr="00736D42">
        <w:rPr>
          <w:noProof/>
          <w:sz w:val="28"/>
          <w:szCs w:val="28"/>
        </w:rPr>
        <w:t xml:space="preserve"> 1980) 336</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Аналогичный горный разрыв характерен для ареалов видов одного рода, например гор</w:t>
      </w:r>
      <w:r w:rsidRPr="00736D42">
        <w:rPr>
          <w:sz w:val="28"/>
          <w:szCs w:val="28"/>
        </w:rPr>
        <w:softHyphen/>
        <w:t xml:space="preserve">ных козлов Сарга. Последние заселяют горы Южной Европы, Малой и Средней Азии, Гималаев, Южной Сибири. Подобные ареалы характерны для высокогорных насекомых, например для представителей уже упоминавшегося рода жуков-листоедов </w:t>
      </w:r>
      <w:r w:rsidRPr="00736D42">
        <w:rPr>
          <w:sz w:val="28"/>
          <w:szCs w:val="28"/>
          <w:lang w:val="en-US"/>
        </w:rPr>
        <w:t>Oreomela</w:t>
      </w:r>
      <w:r w:rsidRPr="00E762F1">
        <w:rPr>
          <w:sz w:val="28"/>
          <w:szCs w:val="28"/>
        </w:rPr>
        <w:t>,</w:t>
      </w:r>
      <w:r w:rsidRPr="00736D42">
        <w:rPr>
          <w:sz w:val="28"/>
          <w:szCs w:val="28"/>
        </w:rPr>
        <w:t xml:space="preserve"> объединяющего более</w:t>
      </w:r>
      <w:r w:rsidRPr="00736D42">
        <w:rPr>
          <w:noProof/>
          <w:sz w:val="28"/>
          <w:szCs w:val="28"/>
        </w:rPr>
        <w:t xml:space="preserve"> 50</w:t>
      </w:r>
      <w:r w:rsidRPr="00736D42">
        <w:rPr>
          <w:sz w:val="28"/>
          <w:szCs w:val="28"/>
        </w:rPr>
        <w:t xml:space="preserve"> видов, причем только на Тянь-Шане их</w:t>
      </w:r>
      <w:r w:rsidRPr="00736D42">
        <w:rPr>
          <w:noProof/>
          <w:sz w:val="28"/>
          <w:szCs w:val="28"/>
        </w:rPr>
        <w:t xml:space="preserve"> 28,</w:t>
      </w:r>
      <w:r w:rsidRPr="00736D42">
        <w:rPr>
          <w:sz w:val="28"/>
          <w:szCs w:val="28"/>
        </w:rPr>
        <w:t xml:space="preserve"> в Джунгарии и Синьцзяне</w:t>
      </w:r>
      <w:r w:rsidRPr="00736D42">
        <w:rPr>
          <w:noProof/>
          <w:sz w:val="28"/>
          <w:szCs w:val="28"/>
        </w:rPr>
        <w:t xml:space="preserve"> — 11,</w:t>
      </w:r>
      <w:r w:rsidRPr="00736D42">
        <w:rPr>
          <w:sz w:val="28"/>
          <w:szCs w:val="28"/>
        </w:rPr>
        <w:t xml:space="preserve"> в Тибете и Цинхае (КНР)</w:t>
      </w:r>
      <w:r w:rsidRPr="00736D42">
        <w:rPr>
          <w:noProof/>
          <w:sz w:val="28"/>
          <w:szCs w:val="28"/>
        </w:rPr>
        <w:t xml:space="preserve"> — 9.</w:t>
      </w:r>
      <w:r w:rsidRPr="00736D42">
        <w:rPr>
          <w:sz w:val="28"/>
          <w:szCs w:val="28"/>
        </w:rPr>
        <w:t xml:space="preserve"> Каждому хребту свойственны свои виды, а межгор</w:t>
      </w:r>
      <w:r w:rsidRPr="00736D42">
        <w:rPr>
          <w:sz w:val="28"/>
          <w:szCs w:val="28"/>
        </w:rPr>
        <w:softHyphen/>
        <w:t>ные долины и ущелья являются непреодолимыми преградами для их расселения, поскольку жуки не опускаются ниже пояса криволесья и чаще населяют только альпийский пояс хребтов.</w:t>
      </w:r>
    </w:p>
    <w:p w:rsidR="006966CC" w:rsidRPr="00736D42" w:rsidRDefault="006966CC" w:rsidP="006966CC">
      <w:pPr>
        <w:pStyle w:val="11"/>
        <w:ind w:firstLine="720"/>
        <w:jc w:val="both"/>
        <w:rPr>
          <w:sz w:val="28"/>
          <w:szCs w:val="28"/>
        </w:rPr>
      </w:pPr>
      <w:r w:rsidRPr="00736D42">
        <w:rPr>
          <w:sz w:val="28"/>
          <w:szCs w:val="28"/>
        </w:rPr>
        <w:t>Причины материковых разрывов ареалов разнообразны. Чаще разъединение объясняется фрагментацией сплошного ареала, вы</w:t>
      </w:r>
      <w:r w:rsidRPr="00736D42">
        <w:rPr>
          <w:sz w:val="28"/>
          <w:szCs w:val="28"/>
        </w:rPr>
        <w:softHyphen/>
        <w:t>званной изменением климата, конкуренцией более приспособ</w:t>
      </w:r>
      <w:r w:rsidRPr="00736D42">
        <w:rPr>
          <w:sz w:val="28"/>
          <w:szCs w:val="28"/>
        </w:rPr>
        <w:softHyphen/>
        <w:t>ленных форм, геоморфологическими перестройками или, нако</w:t>
      </w:r>
      <w:r w:rsidRPr="00736D42">
        <w:rPr>
          <w:sz w:val="28"/>
          <w:szCs w:val="28"/>
        </w:rPr>
        <w:softHyphen/>
        <w:t>нец, деятельностью человека (вырубка лесов, мелиорация болот, распашка целины и т.п.). В любом из этих случаев можно допус</w:t>
      </w:r>
      <w:r w:rsidRPr="00736D42">
        <w:rPr>
          <w:sz w:val="28"/>
          <w:szCs w:val="28"/>
        </w:rPr>
        <w:softHyphen/>
        <w:t>тить либо вымирание отдельных популяций, либо вытеснение их другими, более приспособленными к новым условиям видами, что иногда подтверждается палеонтологическими находками в об</w:t>
      </w:r>
      <w:r w:rsidRPr="00736D42">
        <w:rPr>
          <w:sz w:val="28"/>
          <w:szCs w:val="28"/>
        </w:rPr>
        <w:softHyphen/>
        <w:t>ласти разрыва.</w:t>
      </w:r>
    </w:p>
    <w:p w:rsidR="006966CC" w:rsidRPr="00736D42" w:rsidRDefault="006966CC" w:rsidP="006966CC">
      <w:pPr>
        <w:pStyle w:val="11"/>
        <w:ind w:firstLine="720"/>
        <w:jc w:val="both"/>
        <w:rPr>
          <w:sz w:val="28"/>
          <w:szCs w:val="28"/>
        </w:rPr>
      </w:pPr>
      <w:r w:rsidRPr="00736D42">
        <w:rPr>
          <w:sz w:val="28"/>
          <w:szCs w:val="28"/>
        </w:rPr>
        <w:t>В Северном полушарии ряд дизъюнкций ареалов обусловлен событиями плейстоцена, в связи с чем они получили название ледниковых. Допускается, что некогда сплошные зональные ареа</w:t>
      </w:r>
      <w:r w:rsidRPr="00736D42">
        <w:rPr>
          <w:sz w:val="28"/>
          <w:szCs w:val="28"/>
        </w:rPr>
        <w:softHyphen/>
        <w:t>лы Северного полушария были разорваны наступившими льдами. Там же, где покровного обледенения не было, климат настолько ухудшился, что некоторые популяции вымерли, а сохранившиеся в наиболее благоприятных районах не смогли расселиться и вос</w:t>
      </w:r>
      <w:r w:rsidRPr="00736D42">
        <w:rPr>
          <w:sz w:val="28"/>
          <w:szCs w:val="28"/>
        </w:rPr>
        <w:softHyphen/>
        <w:t>становить свой прежний ареал. Эти климатические изменения не коснулись теплолюбивых неморальных видов, уцелевших в убе</w:t>
      </w:r>
      <w:r w:rsidRPr="00736D42">
        <w:rPr>
          <w:sz w:val="28"/>
          <w:szCs w:val="28"/>
        </w:rPr>
        <w:softHyphen/>
        <w:t>жищах, находившихся в юго-западной Европе и на юге Дальнего Востока (они там живут и в современную эпоху). Климат же Си</w:t>
      </w:r>
      <w:r w:rsidRPr="00736D42">
        <w:rPr>
          <w:sz w:val="28"/>
          <w:szCs w:val="28"/>
        </w:rPr>
        <w:softHyphen/>
        <w:t>бири изменился настолько, что расселение через нее стало невоз</w:t>
      </w:r>
      <w:r w:rsidRPr="00736D42">
        <w:rPr>
          <w:sz w:val="28"/>
          <w:szCs w:val="28"/>
        </w:rPr>
        <w:softHyphen/>
        <w:t>можным. События ледникового периода вызвали также разрывы ареалов арктоальпийского и бореомонтанного типов. Во время четвертичного покровного оледенения климат Северной Европы был холодным, и характерная для него арктическая (тундровая),</w:t>
      </w:r>
      <w:r>
        <w:rPr>
          <w:sz w:val="28"/>
          <w:szCs w:val="28"/>
        </w:rPr>
        <w:t xml:space="preserve"> </w:t>
      </w:r>
      <w:r w:rsidRPr="00736D42">
        <w:rPr>
          <w:sz w:val="28"/>
          <w:szCs w:val="28"/>
        </w:rPr>
        <w:t>а также бореальная (таежная) фауна широко распространилась к югу. Достаточно сказать, что, по данным палеонтологии, заяц-беляк, песец и рысь жили в то время даже в Крыму. В альпийской зоне южных гор, в свою очередь, развивалось местное оледенение и ледниковые языки опускались далеко в долины. После таяния и отступания материковых льдов холодолюбивые виды, обитавшие на окраинах ледника, мигрировали на север и заняли здесь осво</w:t>
      </w:r>
      <w:r w:rsidRPr="00736D42">
        <w:rPr>
          <w:sz w:val="28"/>
          <w:szCs w:val="28"/>
        </w:rPr>
        <w:softHyphen/>
        <w:t>бодившиеся ото льда пространства. Популяции некоторых видов при сокращении горного оледенения отступали вместе с ледни</w:t>
      </w:r>
      <w:r w:rsidRPr="00736D42">
        <w:rPr>
          <w:sz w:val="28"/>
          <w:szCs w:val="28"/>
        </w:rPr>
        <w:softHyphen/>
        <w:t>ками в самые верхние пояса хребтов, где климат оставался холод</w:t>
      </w:r>
      <w:r w:rsidRPr="00736D42">
        <w:rPr>
          <w:sz w:val="28"/>
          <w:szCs w:val="28"/>
        </w:rPr>
        <w:softHyphen/>
        <w:t>ным. Между горами Центральной и Южной Европы, с одной сто</w:t>
      </w:r>
      <w:r w:rsidRPr="00736D42">
        <w:rPr>
          <w:sz w:val="28"/>
          <w:szCs w:val="28"/>
        </w:rPr>
        <w:softHyphen/>
        <w:t>роны, и тайгой или тундрой</w:t>
      </w:r>
      <w:r w:rsidRPr="00736D42">
        <w:rPr>
          <w:noProof/>
          <w:sz w:val="28"/>
          <w:szCs w:val="28"/>
        </w:rPr>
        <w:t xml:space="preserve"> —</w:t>
      </w:r>
      <w:r w:rsidRPr="00736D42">
        <w:rPr>
          <w:sz w:val="28"/>
          <w:szCs w:val="28"/>
        </w:rPr>
        <w:t xml:space="preserve"> с другой, образовались разрывы ареалов. Северная часть нынешнего ареала рассматривается как новый (по времени) ареал, возникший в результате активного расселения животных, а южная (горная)</w:t>
      </w:r>
      <w:r w:rsidRPr="00736D42">
        <w:rPr>
          <w:noProof/>
          <w:sz w:val="28"/>
          <w:szCs w:val="28"/>
        </w:rPr>
        <w:t xml:space="preserve"> —</w:t>
      </w:r>
      <w:r w:rsidRPr="00736D42">
        <w:rPr>
          <w:sz w:val="28"/>
          <w:szCs w:val="28"/>
        </w:rPr>
        <w:t xml:space="preserve"> как реликтовая. Та</w:t>
      </w:r>
      <w:r w:rsidRPr="00736D42">
        <w:rPr>
          <w:sz w:val="28"/>
          <w:szCs w:val="28"/>
        </w:rPr>
        <w:softHyphen/>
        <w:t>ким образом, заяц-беляк и тундряная куропатка в Альпах являют</w:t>
      </w:r>
      <w:r w:rsidRPr="00736D42">
        <w:rPr>
          <w:sz w:val="28"/>
          <w:szCs w:val="28"/>
        </w:rPr>
        <w:softHyphen/>
        <w:t>ся ледниковыми реликтами.</w:t>
      </w:r>
    </w:p>
    <w:p w:rsidR="006966CC" w:rsidRPr="00736D42" w:rsidRDefault="006966CC" w:rsidP="006966CC">
      <w:pPr>
        <w:pStyle w:val="11"/>
        <w:ind w:firstLine="720"/>
        <w:jc w:val="both"/>
        <w:rPr>
          <w:sz w:val="28"/>
          <w:szCs w:val="28"/>
        </w:rPr>
      </w:pPr>
      <w:r w:rsidRPr="00736D42">
        <w:rPr>
          <w:sz w:val="28"/>
          <w:szCs w:val="28"/>
        </w:rPr>
        <w:t>Горные разрывы ареалов возникли в результате сложных гео</w:t>
      </w:r>
      <w:r w:rsidRPr="00736D42">
        <w:rPr>
          <w:sz w:val="28"/>
          <w:szCs w:val="28"/>
        </w:rPr>
        <w:softHyphen/>
        <w:t>морфологических процессов, происходивших в определенных частях земного шара.</w:t>
      </w:r>
    </w:p>
    <w:p w:rsidR="006966CC" w:rsidRDefault="006966CC" w:rsidP="006966CC">
      <w:pPr>
        <w:pStyle w:val="11"/>
        <w:ind w:firstLine="720"/>
        <w:jc w:val="both"/>
        <w:rPr>
          <w:sz w:val="28"/>
          <w:szCs w:val="28"/>
        </w:rPr>
      </w:pPr>
      <w:r w:rsidRPr="00736D42">
        <w:rPr>
          <w:sz w:val="28"/>
          <w:szCs w:val="28"/>
        </w:rPr>
        <w:t>Особый тип дизъюнктивных ареалов составляют ареалы, у ко</w:t>
      </w:r>
      <w:r w:rsidRPr="00736D42">
        <w:rPr>
          <w:sz w:val="28"/>
          <w:szCs w:val="28"/>
        </w:rPr>
        <w:softHyphen/>
        <w:t>торых между их частями находятся морские пространства. Подоб</w:t>
      </w:r>
      <w:r w:rsidRPr="00736D42">
        <w:rPr>
          <w:sz w:val="28"/>
          <w:szCs w:val="28"/>
        </w:rPr>
        <w:softHyphen/>
        <w:t>ные океанические дизъюнкции ареалов характерны для надвидо-вых таксонов</w:t>
      </w:r>
      <w:r w:rsidRPr="00736D42">
        <w:rPr>
          <w:noProof/>
          <w:sz w:val="28"/>
          <w:szCs w:val="28"/>
        </w:rPr>
        <w:t xml:space="preserve"> —</w:t>
      </w:r>
      <w:r w:rsidRPr="00736D42">
        <w:rPr>
          <w:sz w:val="28"/>
          <w:szCs w:val="28"/>
        </w:rPr>
        <w:t xml:space="preserve"> родов, семейств, отрядов и т. д. В пределах Северного полушария к данному типу ареалов относятся циркумполизональ-ные, циркумполярные, циркумбореальные и циркумтемператные (расположены по всей умеренной зоне), а также амфиатланти-ческие ареалы (рис.</w:t>
      </w:r>
      <w:r w:rsidRPr="00736D42">
        <w:rPr>
          <w:noProof/>
          <w:sz w:val="28"/>
          <w:szCs w:val="28"/>
        </w:rPr>
        <w:t xml:space="preserve"> 125, 126).</w:t>
      </w:r>
      <w:r w:rsidRPr="00736D42">
        <w:rPr>
          <w:sz w:val="28"/>
          <w:szCs w:val="28"/>
        </w:rPr>
        <w:t xml:space="preserve"> Части последних располагаются на материках Евразии и Северной Америки в соответствующих зо</w:t>
      </w:r>
      <w:r w:rsidRPr="00736D42">
        <w:rPr>
          <w:sz w:val="28"/>
          <w:szCs w:val="28"/>
        </w:rPr>
        <w:softHyphen/>
        <w:t>нах, а циркумполизональные и панголарктические охватывают все зоны материков.</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3" type="#_x0000_t75" style="width:324pt;height:237pt">
            <v:imagedata r:id="rId136" o:title=""/>
          </v:shape>
        </w:pict>
      </w:r>
    </w:p>
    <w:p w:rsidR="006966CC" w:rsidRDefault="006966CC" w:rsidP="006966CC">
      <w:pPr>
        <w:pStyle w:val="11"/>
        <w:ind w:firstLine="720"/>
        <w:jc w:val="both"/>
        <w:rPr>
          <w:sz w:val="28"/>
          <w:szCs w:val="28"/>
        </w:rPr>
      </w:pPr>
    </w:p>
    <w:p w:rsidR="006966CC" w:rsidRDefault="006966CC" w:rsidP="006966CC">
      <w:pPr>
        <w:pStyle w:val="11"/>
        <w:ind w:firstLine="720"/>
        <w:jc w:val="both"/>
        <w:rPr>
          <w:noProof/>
          <w:sz w:val="28"/>
          <w:szCs w:val="28"/>
        </w:rPr>
      </w:pPr>
      <w:r w:rsidRPr="00736D42">
        <w:rPr>
          <w:sz w:val="28"/>
          <w:szCs w:val="28"/>
        </w:rPr>
        <w:t>Рис.</w:t>
      </w:r>
      <w:r w:rsidRPr="00736D42">
        <w:rPr>
          <w:noProof/>
          <w:sz w:val="28"/>
          <w:szCs w:val="28"/>
        </w:rPr>
        <w:t xml:space="preserve"> 125.</w:t>
      </w:r>
      <w:r w:rsidRPr="00736D42">
        <w:rPr>
          <w:sz w:val="28"/>
          <w:szCs w:val="28"/>
        </w:rPr>
        <w:t xml:space="preserve"> Циркумполярный ареал песца (из В. Г. Гептнера,</w:t>
      </w:r>
      <w:r w:rsidRPr="00736D42">
        <w:rPr>
          <w:noProof/>
          <w:sz w:val="28"/>
          <w:szCs w:val="28"/>
        </w:rPr>
        <w:t xml:space="preserve"> 1936)</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4" type="#_x0000_t75" style="width:323.25pt;height:231pt">
            <v:imagedata r:id="rId137" o:title=""/>
          </v:shape>
        </w:pict>
      </w:r>
    </w:p>
    <w:p w:rsidR="006966CC" w:rsidRDefault="006966CC" w:rsidP="006966CC">
      <w:pPr>
        <w:pStyle w:val="11"/>
        <w:ind w:left="720" w:firstLine="720"/>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126.</w:t>
      </w:r>
      <w:r w:rsidRPr="00736D42">
        <w:rPr>
          <w:sz w:val="28"/>
          <w:szCs w:val="28"/>
        </w:rPr>
        <w:t xml:space="preserve"> Циркумбореальный ареал ястребиной совы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(из В. Г. Гептнера,</w:t>
      </w:r>
      <w:r w:rsidRPr="00736D42">
        <w:rPr>
          <w:noProof/>
          <w:sz w:val="28"/>
          <w:szCs w:val="28"/>
        </w:rPr>
        <w:t xml:space="preserve"> 1936)</w:t>
      </w:r>
    </w:p>
    <w:p w:rsidR="006966CC" w:rsidRPr="00736D42" w:rsidRDefault="006966CC" w:rsidP="006966CC">
      <w:pPr>
        <w:pStyle w:val="11"/>
        <w:ind w:firstLine="720"/>
        <w:jc w:val="both"/>
        <w:rPr>
          <w:sz w:val="28"/>
          <w:szCs w:val="28"/>
        </w:rPr>
      </w:pPr>
      <w:r w:rsidRPr="00736D42">
        <w:rPr>
          <w:sz w:val="28"/>
          <w:szCs w:val="28"/>
        </w:rPr>
        <w:t>Очень обычны формы европейско-североамериканского и ази-атско-американского разрывов. В этих случаях между ареалами род</w:t>
      </w:r>
      <w:r w:rsidRPr="00736D42">
        <w:rPr>
          <w:sz w:val="28"/>
          <w:szCs w:val="28"/>
        </w:rPr>
        <w:softHyphen/>
        <w:t>ственных наземных и пресноводных таксонов находятся водные преграды</w:t>
      </w:r>
      <w:r w:rsidRPr="00736D42">
        <w:rPr>
          <w:noProof/>
          <w:sz w:val="28"/>
          <w:szCs w:val="28"/>
        </w:rPr>
        <w:t xml:space="preserve"> —</w:t>
      </w:r>
      <w:r w:rsidRPr="00736D42">
        <w:rPr>
          <w:sz w:val="28"/>
          <w:szCs w:val="28"/>
        </w:rPr>
        <w:t xml:space="preserve"> Атлантический океан, Берингов пролив или даже северная часть Тихого океана.</w:t>
      </w:r>
    </w:p>
    <w:p w:rsidR="006966CC" w:rsidRDefault="006966CC" w:rsidP="006966CC">
      <w:pPr>
        <w:pStyle w:val="11"/>
        <w:ind w:firstLine="720"/>
        <w:jc w:val="both"/>
        <w:rPr>
          <w:sz w:val="28"/>
          <w:szCs w:val="28"/>
        </w:rPr>
      </w:pPr>
      <w:r w:rsidRPr="00736D42">
        <w:rPr>
          <w:sz w:val="28"/>
          <w:szCs w:val="28"/>
        </w:rPr>
        <w:t>Примерами океанических разрывов ареалов может служить рас</w:t>
      </w:r>
      <w:r w:rsidRPr="00736D42">
        <w:rPr>
          <w:sz w:val="28"/>
          <w:szCs w:val="28"/>
        </w:rPr>
        <w:softHyphen/>
        <w:t>пространение тапиров (рис.</w:t>
      </w:r>
      <w:r w:rsidRPr="00736D42">
        <w:rPr>
          <w:noProof/>
          <w:sz w:val="28"/>
          <w:szCs w:val="28"/>
        </w:rPr>
        <w:t xml:space="preserve"> 127)</w:t>
      </w:r>
      <w:r w:rsidRPr="00736D42">
        <w:rPr>
          <w:sz w:val="28"/>
          <w:szCs w:val="28"/>
        </w:rPr>
        <w:t xml:space="preserve"> в тропических частях Южной Аме</w:t>
      </w:r>
      <w:r w:rsidRPr="00736D42">
        <w:rPr>
          <w:sz w:val="28"/>
          <w:szCs w:val="28"/>
        </w:rPr>
        <w:softHyphen/>
        <w:t>рики и юго-восточной Азии, сумчатых млекопитающих (рис.</w:t>
      </w:r>
      <w:r w:rsidRPr="00736D42">
        <w:rPr>
          <w:noProof/>
          <w:sz w:val="28"/>
          <w:szCs w:val="28"/>
        </w:rPr>
        <w:t xml:space="preserve"> 128), </w:t>
      </w:r>
      <w:r w:rsidRPr="00736D42">
        <w:rPr>
          <w:sz w:val="28"/>
          <w:szCs w:val="28"/>
        </w:rPr>
        <w:t>жаб-свистунов (рис.</w:t>
      </w:r>
      <w:r w:rsidRPr="00736D42">
        <w:rPr>
          <w:noProof/>
          <w:sz w:val="28"/>
          <w:szCs w:val="28"/>
        </w:rPr>
        <w:t xml:space="preserve"> 129)</w:t>
      </w:r>
      <w:r w:rsidRPr="00736D42">
        <w:rPr>
          <w:sz w:val="28"/>
          <w:szCs w:val="28"/>
        </w:rPr>
        <w:t xml:space="preserve"> в Австралии и Южной Америке и др.</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5" type="#_x0000_t75" style="width:321.75pt;height:230.25pt">
            <v:imagedata r:id="rId138" o:title=""/>
          </v:shape>
        </w:pict>
      </w:r>
    </w:p>
    <w:p w:rsidR="006966CC" w:rsidRDefault="006966CC" w:rsidP="006966CC">
      <w:pPr>
        <w:pStyle w:val="11"/>
        <w:ind w:firstLine="720"/>
        <w:jc w:val="both"/>
        <w:rPr>
          <w:sz w:val="28"/>
          <w:szCs w:val="28"/>
        </w:rPr>
      </w:pPr>
    </w:p>
    <w:p w:rsidR="006966CC" w:rsidRDefault="006966CC" w:rsidP="006966CC">
      <w:pPr>
        <w:pStyle w:val="11"/>
        <w:ind w:firstLine="720"/>
        <w:jc w:val="both"/>
        <w:rPr>
          <w:noProof/>
          <w:sz w:val="28"/>
          <w:szCs w:val="28"/>
        </w:rPr>
      </w:pPr>
      <w:r w:rsidRPr="00736D42">
        <w:rPr>
          <w:sz w:val="28"/>
          <w:szCs w:val="28"/>
        </w:rPr>
        <w:t>Рис.</w:t>
      </w:r>
      <w:r w:rsidRPr="00736D42">
        <w:rPr>
          <w:noProof/>
          <w:sz w:val="28"/>
          <w:szCs w:val="28"/>
        </w:rPr>
        <w:t xml:space="preserve"> 127.</w:t>
      </w:r>
      <w:r w:rsidRPr="00736D42">
        <w:rPr>
          <w:sz w:val="28"/>
          <w:szCs w:val="28"/>
        </w:rPr>
        <w:t xml:space="preserve"> Дизъюнктивный ареал тапиров (из И.К.Лопатина,</w:t>
      </w:r>
      <w:r w:rsidRPr="00736D42">
        <w:rPr>
          <w:noProof/>
          <w:sz w:val="28"/>
          <w:szCs w:val="28"/>
        </w:rPr>
        <w:t xml:space="preserve"> 1980)</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6" type="#_x0000_t75" style="width:322.5pt;height:210.75pt">
            <v:imagedata r:id="rId139" o:title=""/>
          </v:shape>
        </w:pic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128.</w:t>
      </w:r>
      <w:r w:rsidRPr="00736D42">
        <w:rPr>
          <w:sz w:val="28"/>
          <w:szCs w:val="28"/>
        </w:rPr>
        <w:t xml:space="preserve"> Дизъюнктивный ареал сумчатых млекопитающих</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7" type="#_x0000_t75" style="width:323.25pt;height:243pt">
            <v:imagedata r:id="rId140" o:title=""/>
          </v:shape>
        </w:pic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129.</w:t>
      </w:r>
      <w:r w:rsidRPr="00736D42">
        <w:rPr>
          <w:sz w:val="28"/>
          <w:szCs w:val="28"/>
        </w:rPr>
        <w:t xml:space="preserve"> Дизъюнктивный ареал жаб-свистунов (из И.К.Лопатина,</w:t>
      </w:r>
      <w:r w:rsidRPr="00736D42">
        <w:rPr>
          <w:noProof/>
          <w:sz w:val="28"/>
          <w:szCs w:val="28"/>
        </w:rPr>
        <w:t xml:space="preserve"> 1980)</w:t>
      </w:r>
    </w:p>
    <w:p w:rsidR="006966CC" w:rsidRPr="00736D42"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sidRPr="00736D42">
        <w:rPr>
          <w:sz w:val="28"/>
          <w:szCs w:val="28"/>
        </w:rPr>
        <w:t>Среди океанических разрывов замечательны случаи биополяр</w:t>
      </w:r>
      <w:r w:rsidRPr="00736D42">
        <w:rPr>
          <w:sz w:val="28"/>
          <w:szCs w:val="28"/>
        </w:rPr>
        <w:softHyphen/>
        <w:t>ного и амфибореального распространения (рис. 130): соответст</w:t>
      </w:r>
      <w:r w:rsidRPr="00736D42">
        <w:rPr>
          <w:sz w:val="28"/>
          <w:szCs w:val="28"/>
        </w:rPr>
        <w:softHyphen/>
        <w:t>вующие группы животных встречаются в приполярных или умеренно холодных частях Земли и отсутствуют в тропиках и суб</w:t>
      </w:r>
      <w:r w:rsidRPr="00736D42">
        <w:rPr>
          <w:sz w:val="28"/>
          <w:szCs w:val="28"/>
        </w:rPr>
        <w:softHyphen/>
        <w:t>тропиках.</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8" type="#_x0000_t75" style="width:321pt;height:210pt">
            <v:imagedata r:id="rId141" o:title=""/>
          </v:shape>
        </w:pict>
      </w:r>
    </w:p>
    <w:p w:rsidR="006966CC" w:rsidRDefault="006966CC" w:rsidP="006966CC">
      <w:pPr>
        <w:pStyle w:val="11"/>
        <w:ind w:left="720" w:firstLine="720"/>
        <w:jc w:val="both"/>
        <w:rPr>
          <w:sz w:val="28"/>
          <w:szCs w:val="28"/>
        </w:rPr>
      </w:pPr>
    </w:p>
    <w:p w:rsidR="006966CC" w:rsidRPr="007651B7" w:rsidRDefault="006966CC" w:rsidP="006966CC">
      <w:pPr>
        <w:pStyle w:val="11"/>
        <w:ind w:left="720" w:firstLine="720"/>
        <w:jc w:val="both"/>
        <w:rPr>
          <w:sz w:val="24"/>
          <w:szCs w:val="24"/>
        </w:rPr>
      </w:pPr>
      <w:r w:rsidRPr="00736D42">
        <w:rPr>
          <w:sz w:val="28"/>
          <w:szCs w:val="28"/>
        </w:rPr>
        <w:t>Рис.</w:t>
      </w:r>
      <w:r w:rsidRPr="00736D42">
        <w:rPr>
          <w:noProof/>
          <w:sz w:val="28"/>
          <w:szCs w:val="28"/>
        </w:rPr>
        <w:t xml:space="preserve"> 130.</w:t>
      </w:r>
      <w:r w:rsidRPr="00736D42">
        <w:rPr>
          <w:sz w:val="28"/>
          <w:szCs w:val="28"/>
        </w:rPr>
        <w:t xml:space="preserve"> </w:t>
      </w:r>
      <w:r w:rsidRPr="007651B7">
        <w:rPr>
          <w:sz w:val="24"/>
          <w:szCs w:val="24"/>
        </w:rPr>
        <w:t xml:space="preserve">Биополярное распространение червей-приапулид </w:t>
      </w:r>
    </w:p>
    <w:p w:rsidR="006966CC" w:rsidRPr="007651B7" w:rsidRDefault="006966CC" w:rsidP="006966CC">
      <w:pPr>
        <w:pStyle w:val="11"/>
        <w:ind w:firstLine="2552"/>
        <w:jc w:val="both"/>
        <w:rPr>
          <w:sz w:val="24"/>
          <w:szCs w:val="24"/>
        </w:rPr>
      </w:pPr>
      <w:r w:rsidRPr="007651B7">
        <w:rPr>
          <w:sz w:val="24"/>
          <w:szCs w:val="24"/>
        </w:rPr>
        <w:t xml:space="preserve">(обозначено точками) и амфибореальное распространение </w:t>
      </w:r>
    </w:p>
    <w:p w:rsidR="006966CC" w:rsidRPr="007651B7" w:rsidRDefault="006966CC" w:rsidP="006966CC">
      <w:pPr>
        <w:pStyle w:val="11"/>
        <w:ind w:firstLine="2552"/>
        <w:jc w:val="both"/>
        <w:rPr>
          <w:sz w:val="24"/>
          <w:szCs w:val="24"/>
        </w:rPr>
      </w:pPr>
      <w:r w:rsidRPr="007651B7">
        <w:rPr>
          <w:sz w:val="24"/>
          <w:szCs w:val="24"/>
        </w:rPr>
        <w:t>сардин (обозначено штрихом)</w:t>
      </w:r>
    </w:p>
    <w:p w:rsidR="006966CC" w:rsidRPr="007651B7" w:rsidRDefault="006966CC" w:rsidP="006966CC">
      <w:pPr>
        <w:pStyle w:val="11"/>
        <w:jc w:val="both"/>
        <w:rPr>
          <w:sz w:val="24"/>
          <w:szCs w:val="24"/>
        </w:rPr>
      </w:pPr>
    </w:p>
    <w:p w:rsidR="006966CC" w:rsidRPr="00736D42" w:rsidRDefault="006966CC" w:rsidP="006966CC">
      <w:pPr>
        <w:pStyle w:val="11"/>
        <w:ind w:firstLine="720"/>
        <w:jc w:val="both"/>
        <w:rPr>
          <w:sz w:val="28"/>
          <w:szCs w:val="28"/>
        </w:rPr>
      </w:pPr>
      <w:r w:rsidRPr="00736D42">
        <w:rPr>
          <w:sz w:val="28"/>
          <w:szCs w:val="28"/>
        </w:rPr>
        <w:t>Причины многих океанических разрывов ареалов не установ</w:t>
      </w:r>
      <w:r w:rsidRPr="00736D42">
        <w:rPr>
          <w:sz w:val="28"/>
          <w:szCs w:val="28"/>
        </w:rPr>
        <w:softHyphen/>
        <w:t>лены, особенно когда нет палеонтологических находок на терри</w:t>
      </w:r>
      <w:r w:rsidRPr="00736D42">
        <w:rPr>
          <w:sz w:val="28"/>
          <w:szCs w:val="28"/>
        </w:rPr>
        <w:softHyphen/>
        <w:t>ториях, где те или иные группы животных не встречаются. Пред</w:t>
      </w:r>
      <w:r w:rsidRPr="00736D42">
        <w:rPr>
          <w:sz w:val="28"/>
          <w:szCs w:val="28"/>
        </w:rPr>
        <w:softHyphen/>
        <w:t>ложено несколько теорий, объясняющих происхождение подобных ареалов (теории мостов суши, оттесненных реликтов и др.).</w:t>
      </w:r>
    </w:p>
    <w:p w:rsidR="006966CC" w:rsidRPr="00736D42" w:rsidRDefault="006966CC" w:rsidP="006966CC">
      <w:pPr>
        <w:pStyle w:val="11"/>
        <w:jc w:val="both"/>
        <w:rPr>
          <w:sz w:val="28"/>
          <w:szCs w:val="28"/>
        </w:rPr>
      </w:pPr>
      <w:r w:rsidRPr="00736D42">
        <w:rPr>
          <w:sz w:val="28"/>
          <w:szCs w:val="28"/>
        </w:rPr>
        <w:t>Ареалы близких видов располагаются рядом, а иногда могут накладываться друг на друга (перекрывание ареалов). Так, ареалы зайца-беляка и зайца-русака в Северной Европе на большом про</w:t>
      </w:r>
      <w:r w:rsidRPr="00736D42">
        <w:rPr>
          <w:sz w:val="28"/>
          <w:szCs w:val="28"/>
        </w:rPr>
        <w:softHyphen/>
        <w:t>тяжении расположены на одной и той же территории. Бывает, что ареал одного вида, как правило, небольшой величины, охвачен гораздо большим ареалом другого вида. Из-за различных требова</w:t>
      </w:r>
      <w:r w:rsidRPr="00736D42">
        <w:rPr>
          <w:sz w:val="28"/>
          <w:szCs w:val="28"/>
        </w:rPr>
        <w:softHyphen/>
        <w:t>ний, предъявляемых видами к окружающей среде, перекрывание их ареалов</w:t>
      </w:r>
      <w:r w:rsidRPr="00736D42">
        <w:rPr>
          <w:noProof/>
          <w:sz w:val="28"/>
          <w:szCs w:val="28"/>
        </w:rPr>
        <w:t xml:space="preserve"> —</w:t>
      </w:r>
      <w:r w:rsidRPr="00736D42">
        <w:rPr>
          <w:sz w:val="28"/>
          <w:szCs w:val="28"/>
        </w:rPr>
        <w:t xml:space="preserve"> явление нередкое. Оно получило название симпатрии.</w:t>
      </w:r>
    </w:p>
    <w:p w:rsidR="006966CC" w:rsidRPr="00736D42" w:rsidRDefault="006966CC" w:rsidP="006966CC">
      <w:pPr>
        <w:pStyle w:val="11"/>
        <w:ind w:firstLine="720"/>
        <w:jc w:val="both"/>
        <w:rPr>
          <w:sz w:val="28"/>
          <w:szCs w:val="28"/>
        </w:rPr>
      </w:pPr>
      <w:r w:rsidRPr="00736D42">
        <w:rPr>
          <w:sz w:val="28"/>
          <w:szCs w:val="28"/>
        </w:rPr>
        <w:t>Иная картина наблюдается при изучении ареалов подвидов. В данном случае ареалы очень часто прилегают друг к другу, но никогда не перекрываются. Каждый подвид населяет определен</w:t>
      </w:r>
      <w:r w:rsidRPr="00736D42">
        <w:rPr>
          <w:sz w:val="28"/>
          <w:szCs w:val="28"/>
        </w:rPr>
        <w:softHyphen/>
        <w:t>ную область видового ареала (подвиды аллопатричны), и подвиде</w:t>
      </w:r>
      <w:r w:rsidRPr="00736D42">
        <w:rPr>
          <w:noProof/>
          <w:sz w:val="28"/>
          <w:szCs w:val="28"/>
        </w:rPr>
        <w:t xml:space="preserve"> -</w:t>
      </w:r>
      <w:r w:rsidRPr="00736D42">
        <w:rPr>
          <w:sz w:val="28"/>
          <w:szCs w:val="28"/>
        </w:rPr>
        <w:t>вые ареалы замещают друг друга, или викарируют. Примером гео</w:t>
      </w:r>
      <w:r w:rsidRPr="00736D42">
        <w:rPr>
          <w:sz w:val="28"/>
          <w:szCs w:val="28"/>
        </w:rPr>
        <w:softHyphen/>
        <w:t>графического викариата служит распространение подвидов колхид</w:t>
      </w:r>
      <w:r w:rsidRPr="00736D42">
        <w:rPr>
          <w:sz w:val="28"/>
          <w:szCs w:val="28"/>
        </w:rPr>
        <w:softHyphen/>
        <w:t>ского фазана на территории от Кавказа до Тихого океана. Викарируют не только подвиды, но и близкие виды. Общеизвестно, что евро</w:t>
      </w:r>
      <w:r w:rsidRPr="00736D42">
        <w:rPr>
          <w:sz w:val="28"/>
          <w:szCs w:val="28"/>
        </w:rPr>
        <w:softHyphen/>
        <w:t>пейскому зубру</w:t>
      </w:r>
      <w:r w:rsidRPr="00E762F1">
        <w:rPr>
          <w:sz w:val="28"/>
          <w:szCs w:val="28"/>
        </w:rPr>
        <w:t xml:space="preserve"> (</w:t>
      </w:r>
      <w:r w:rsidRPr="00736D42">
        <w:rPr>
          <w:sz w:val="28"/>
          <w:szCs w:val="28"/>
          <w:lang w:val="en-US"/>
        </w:rPr>
        <w:t>Bison</w:t>
      </w:r>
      <w:r w:rsidRPr="00E762F1">
        <w:rPr>
          <w:sz w:val="28"/>
          <w:szCs w:val="28"/>
        </w:rPr>
        <w:t xml:space="preserve"> </w:t>
      </w:r>
      <w:r w:rsidRPr="00736D42">
        <w:rPr>
          <w:sz w:val="28"/>
          <w:szCs w:val="28"/>
          <w:lang w:val="en-US"/>
        </w:rPr>
        <w:t>bonasus</w:t>
      </w:r>
      <w:r w:rsidRPr="00E762F1">
        <w:rPr>
          <w:sz w:val="28"/>
          <w:szCs w:val="28"/>
        </w:rPr>
        <w:t>)</w:t>
      </w:r>
      <w:r w:rsidRPr="00736D42">
        <w:rPr>
          <w:sz w:val="28"/>
          <w:szCs w:val="28"/>
        </w:rPr>
        <w:t xml:space="preserve"> соответствует в Северной Америке викарный вид бизон</w:t>
      </w:r>
      <w:r w:rsidRPr="00E762F1">
        <w:rPr>
          <w:sz w:val="28"/>
          <w:szCs w:val="28"/>
        </w:rPr>
        <w:t xml:space="preserve"> (</w:t>
      </w:r>
      <w:r w:rsidRPr="00736D42">
        <w:rPr>
          <w:sz w:val="28"/>
          <w:szCs w:val="28"/>
          <w:lang w:val="en-US"/>
        </w:rPr>
        <w:t>Bison</w:t>
      </w:r>
      <w:r w:rsidRPr="00E762F1">
        <w:rPr>
          <w:sz w:val="28"/>
          <w:szCs w:val="28"/>
        </w:rPr>
        <w:t xml:space="preserve"> </w:t>
      </w:r>
      <w:r w:rsidRPr="00736D42">
        <w:rPr>
          <w:sz w:val="28"/>
          <w:szCs w:val="28"/>
          <w:lang w:val="en-US"/>
        </w:rPr>
        <w:t>bison</w:t>
      </w:r>
      <w:r w:rsidRPr="00E762F1">
        <w:rPr>
          <w:sz w:val="28"/>
          <w:szCs w:val="28"/>
        </w:rPr>
        <w:t>).</w:t>
      </w:r>
      <w:r w:rsidRPr="00736D42">
        <w:rPr>
          <w:sz w:val="28"/>
          <w:szCs w:val="28"/>
        </w:rPr>
        <w:t xml:space="preserve"> В рассмотренных случаях замеща</w:t>
      </w:r>
      <w:r w:rsidRPr="00736D42">
        <w:rPr>
          <w:sz w:val="28"/>
          <w:szCs w:val="28"/>
        </w:rPr>
        <w:softHyphen/>
        <w:t>ющие формы не только близки по происхождению, но и занимают одинаковые биотопы. Такой тип викариата назван систематическим. Если же одинаковые биотопы в разных странах населены различ</w:t>
      </w:r>
      <w:r w:rsidRPr="00736D42">
        <w:rPr>
          <w:sz w:val="28"/>
          <w:szCs w:val="28"/>
        </w:rPr>
        <w:softHyphen/>
        <w:t>ными по систематическому положению и происхождению вида</w:t>
      </w:r>
      <w:r w:rsidRPr="00736D42">
        <w:rPr>
          <w:sz w:val="28"/>
          <w:szCs w:val="28"/>
        </w:rPr>
        <w:softHyphen/>
        <w:t>ми, конвергентно сходными между собой из-за одинакового об</w:t>
      </w:r>
      <w:r w:rsidRPr="00736D42">
        <w:rPr>
          <w:sz w:val="28"/>
          <w:szCs w:val="28"/>
        </w:rPr>
        <w:softHyphen/>
        <w:t>раза жизни, то пользуются термином «экологический викариат». Примером экологического викариата является замещение евро</w:t>
      </w:r>
      <w:r w:rsidRPr="00736D42">
        <w:rPr>
          <w:sz w:val="28"/>
          <w:szCs w:val="28"/>
        </w:rPr>
        <w:softHyphen/>
        <w:t>пейского крота в Африке златокротом (другое семейство), а в Ав</w:t>
      </w:r>
      <w:r w:rsidRPr="00736D42">
        <w:rPr>
          <w:sz w:val="28"/>
          <w:szCs w:val="28"/>
        </w:rPr>
        <w:softHyphen/>
        <w:t>стралии</w:t>
      </w:r>
      <w:r w:rsidRPr="00736D42">
        <w:rPr>
          <w:noProof/>
          <w:sz w:val="28"/>
          <w:szCs w:val="28"/>
        </w:rPr>
        <w:t xml:space="preserve"> —</w:t>
      </w:r>
      <w:r w:rsidRPr="00736D42">
        <w:rPr>
          <w:sz w:val="28"/>
          <w:szCs w:val="28"/>
        </w:rPr>
        <w:t xml:space="preserve"> сумчатым кротом (другой подкласс).</w:t>
      </w:r>
    </w:p>
    <w:p w:rsidR="006966CC" w:rsidRPr="00736D42" w:rsidRDefault="006966CC" w:rsidP="006966CC">
      <w:pPr>
        <w:pStyle w:val="11"/>
        <w:ind w:firstLine="720"/>
        <w:jc w:val="both"/>
        <w:rPr>
          <w:sz w:val="28"/>
          <w:szCs w:val="28"/>
        </w:rPr>
      </w:pPr>
      <w:r w:rsidRPr="00736D42">
        <w:rPr>
          <w:sz w:val="28"/>
          <w:szCs w:val="28"/>
        </w:rPr>
        <w:t>Величина ареалов и их границы находятся в тесной взаимосвязи. Если размеры ареалов очень часто зависят от экологической валент</w:t>
      </w:r>
      <w:r w:rsidRPr="00736D42">
        <w:rPr>
          <w:sz w:val="28"/>
          <w:szCs w:val="28"/>
        </w:rPr>
        <w:softHyphen/>
        <w:t>ности населяющих их видов, то значение экологических факторов, определяющих границы ареалов, еще более велико. Эти границы нередко обусловлены определенной комбинацией факторов среды или даже их одним градиентом. Особое значение имеют температу</w:t>
      </w:r>
      <w:r w:rsidRPr="00736D42">
        <w:rPr>
          <w:sz w:val="28"/>
          <w:szCs w:val="28"/>
        </w:rPr>
        <w:softHyphen/>
        <w:t>ра, освещение, питание, характер субстрата. Для наземных живот</w:t>
      </w:r>
      <w:r w:rsidRPr="00736D42">
        <w:rPr>
          <w:sz w:val="28"/>
          <w:szCs w:val="28"/>
        </w:rPr>
        <w:softHyphen/>
        <w:t>ных существенную роль, кроме того, играет влажность воздуха, для водных</w:t>
      </w:r>
      <w:r w:rsidRPr="00736D42">
        <w:rPr>
          <w:noProof/>
          <w:sz w:val="28"/>
          <w:szCs w:val="28"/>
        </w:rPr>
        <w:t xml:space="preserve"> —</w:t>
      </w:r>
      <w:r w:rsidRPr="00736D42">
        <w:rPr>
          <w:sz w:val="28"/>
          <w:szCs w:val="28"/>
        </w:rPr>
        <w:t xml:space="preserve"> химизм воды, содержание кислорода и т. д.</w:t>
      </w:r>
    </w:p>
    <w:p w:rsidR="006966CC" w:rsidRPr="00736D42" w:rsidRDefault="006966CC" w:rsidP="006966CC">
      <w:pPr>
        <w:pStyle w:val="11"/>
        <w:ind w:firstLine="720"/>
        <w:jc w:val="both"/>
        <w:rPr>
          <w:sz w:val="28"/>
          <w:szCs w:val="28"/>
        </w:rPr>
      </w:pPr>
      <w:r w:rsidRPr="00736D42">
        <w:rPr>
          <w:sz w:val="28"/>
          <w:szCs w:val="28"/>
        </w:rPr>
        <w:t>Существует разделение границ на климатические, ландшафт</w:t>
      </w:r>
      <w:r w:rsidRPr="00736D42">
        <w:rPr>
          <w:sz w:val="28"/>
          <w:szCs w:val="28"/>
        </w:rPr>
        <w:softHyphen/>
        <w:t>ные, биоценотические. Их можно назвать экологическими грани</w:t>
      </w:r>
      <w:r w:rsidRPr="00736D42">
        <w:rPr>
          <w:sz w:val="28"/>
          <w:szCs w:val="28"/>
        </w:rPr>
        <w:softHyphen/>
        <w:t>цами, поскольку они определяются целой совокупностью факто</w:t>
      </w:r>
      <w:r w:rsidRPr="00736D42">
        <w:rPr>
          <w:sz w:val="28"/>
          <w:szCs w:val="28"/>
        </w:rPr>
        <w:softHyphen/>
        <w:t>ров. С другой стороны, известно немало случаев, когда граница</w:t>
      </w:r>
      <w:r>
        <w:rPr>
          <w:sz w:val="28"/>
          <w:szCs w:val="28"/>
        </w:rPr>
        <w:t xml:space="preserve"> </w:t>
      </w:r>
      <w:r w:rsidRPr="00736D42">
        <w:rPr>
          <w:sz w:val="28"/>
          <w:szCs w:val="28"/>
        </w:rPr>
        <w:t>остается стабильной, и расселения не происходит, несмотря на то что условия среды внутри ареала и за его пределами однородны и вполне благоприятны для вида. Подобные явления объясняются историческими причинами и указывают на то, что в прошлом ус</w:t>
      </w:r>
      <w:r w:rsidRPr="00736D42">
        <w:rPr>
          <w:sz w:val="28"/>
          <w:szCs w:val="28"/>
        </w:rPr>
        <w:softHyphen/>
        <w:t>ловия среды по обе стороны границ были различными. Границы ареалов, происхождение которых обусловлено минувшими собы</w:t>
      </w:r>
      <w:r w:rsidRPr="00736D42">
        <w:rPr>
          <w:sz w:val="28"/>
          <w:szCs w:val="28"/>
        </w:rPr>
        <w:softHyphen/>
        <w:t>тиями и не оправдывается экологической обстановкой настоящего времени, называются историческими или реликтовыми.</w:t>
      </w:r>
    </w:p>
    <w:p w:rsidR="006966CC" w:rsidRPr="00736D42" w:rsidRDefault="006966CC" w:rsidP="006966CC">
      <w:pPr>
        <w:pStyle w:val="11"/>
        <w:ind w:firstLine="720"/>
        <w:jc w:val="both"/>
        <w:rPr>
          <w:sz w:val="28"/>
          <w:szCs w:val="28"/>
        </w:rPr>
      </w:pPr>
      <w:r w:rsidRPr="00736D42">
        <w:rPr>
          <w:sz w:val="28"/>
          <w:szCs w:val="28"/>
        </w:rPr>
        <w:t>Биоценотические границы определяются взаимоотношениями разных видов в сообществе. Эти взаимоотношения носят разный характер (симбиоз, комменсализм, конкуренция и т. п.). Биоло</w:t>
      </w:r>
      <w:r w:rsidRPr="00736D42">
        <w:rPr>
          <w:sz w:val="28"/>
          <w:szCs w:val="28"/>
        </w:rPr>
        <w:softHyphen/>
        <w:t>гическое соперничество</w:t>
      </w:r>
      <w:r w:rsidRPr="00736D42">
        <w:rPr>
          <w:noProof/>
          <w:sz w:val="28"/>
          <w:szCs w:val="28"/>
        </w:rPr>
        <w:t xml:space="preserve"> —</w:t>
      </w:r>
      <w:r w:rsidRPr="00736D42">
        <w:rPr>
          <w:sz w:val="28"/>
          <w:szCs w:val="28"/>
        </w:rPr>
        <w:t xml:space="preserve"> одна из причин стабильности границ ареалов двух конкурирующих видов. Так, например, обстоит дело с ареалами двух близких видов</w:t>
      </w:r>
      <w:r w:rsidRPr="00736D42">
        <w:rPr>
          <w:noProof/>
          <w:sz w:val="28"/>
          <w:szCs w:val="28"/>
        </w:rPr>
        <w:t xml:space="preserve"> —</w:t>
      </w:r>
      <w:r w:rsidRPr="00736D42">
        <w:rPr>
          <w:sz w:val="28"/>
          <w:szCs w:val="28"/>
        </w:rPr>
        <w:t xml:space="preserve"> лесной куницы и соболя на Урале и в Западной Сибири.</w:t>
      </w:r>
    </w:p>
    <w:p w:rsidR="006966CC" w:rsidRPr="00736D42" w:rsidRDefault="006966CC" w:rsidP="006966CC">
      <w:pPr>
        <w:pStyle w:val="11"/>
        <w:ind w:firstLine="720"/>
        <w:jc w:val="both"/>
        <w:rPr>
          <w:sz w:val="28"/>
          <w:szCs w:val="28"/>
        </w:rPr>
      </w:pPr>
      <w:r w:rsidRPr="00736D42">
        <w:rPr>
          <w:sz w:val="28"/>
          <w:szCs w:val="28"/>
        </w:rPr>
        <w:t>Однако стабильность границ</w:t>
      </w:r>
      <w:r w:rsidRPr="00736D42">
        <w:rPr>
          <w:noProof/>
          <w:sz w:val="28"/>
          <w:szCs w:val="28"/>
        </w:rPr>
        <w:t xml:space="preserve"> —</w:t>
      </w:r>
      <w:r w:rsidRPr="00736D42">
        <w:rPr>
          <w:sz w:val="28"/>
          <w:szCs w:val="28"/>
        </w:rPr>
        <w:t xml:space="preserve"> явление относительное и вре</w:t>
      </w:r>
      <w:r w:rsidRPr="00736D42">
        <w:rPr>
          <w:sz w:val="28"/>
          <w:szCs w:val="28"/>
        </w:rPr>
        <w:softHyphen/>
        <w:t>менное, тем более в настоящий период существования животного мира, когда в процесс расширения и сокращения ареалов вмеши</w:t>
      </w:r>
      <w:r w:rsidRPr="00736D42">
        <w:rPr>
          <w:sz w:val="28"/>
          <w:szCs w:val="28"/>
        </w:rPr>
        <w:softHyphen/>
        <w:t>вается человек.</w:t>
      </w:r>
    </w:p>
    <w:p w:rsidR="006966CC" w:rsidRDefault="006966CC" w:rsidP="006966CC">
      <w:pPr>
        <w:pStyle w:val="11"/>
        <w:jc w:val="both"/>
        <w:rPr>
          <w:b/>
          <w:sz w:val="28"/>
          <w:szCs w:val="28"/>
        </w:rPr>
      </w:pPr>
    </w:p>
    <w:p w:rsidR="006966CC" w:rsidRPr="00736D42" w:rsidRDefault="006966CC" w:rsidP="006966CC">
      <w:pPr>
        <w:pStyle w:val="2"/>
      </w:pPr>
      <w:bookmarkStart w:id="233" w:name="_Toc54689890"/>
      <w:r w:rsidRPr="00736D42">
        <w:t>Р</w:t>
      </w:r>
      <w:r>
        <w:t>асселение животных</w:t>
      </w:r>
      <w:bookmarkEnd w:id="23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Согласно дарвиновской теории эволюции, каждый вид возни</w:t>
      </w:r>
      <w:r w:rsidRPr="00736D42">
        <w:rPr>
          <w:sz w:val="28"/>
          <w:szCs w:val="28"/>
        </w:rPr>
        <w:softHyphen/>
        <w:t>кает в определенной части земной поверхности и его первона</w:t>
      </w:r>
      <w:r w:rsidRPr="00736D42">
        <w:rPr>
          <w:sz w:val="28"/>
          <w:szCs w:val="28"/>
        </w:rPr>
        <w:softHyphen/>
        <w:t>чальный ареал в зависимости от характера формообразовательно</w:t>
      </w:r>
      <w:r w:rsidRPr="00736D42">
        <w:rPr>
          <w:sz w:val="28"/>
          <w:szCs w:val="28"/>
        </w:rPr>
        <w:softHyphen/>
        <w:t>го процесса может быть большим или меньшим. Но со временем он расширяется, что происходит в результате расселения орга</w:t>
      </w:r>
      <w:r w:rsidRPr="00736D42">
        <w:rPr>
          <w:sz w:val="28"/>
          <w:szCs w:val="28"/>
        </w:rPr>
        <w:softHyphen/>
        <w:t>низмов. Под расселением, по определению А. И.Толмачаева</w:t>
      </w:r>
      <w:r w:rsidRPr="00736D42">
        <w:rPr>
          <w:noProof/>
          <w:sz w:val="28"/>
          <w:szCs w:val="28"/>
        </w:rPr>
        <w:t xml:space="preserve"> (1974), </w:t>
      </w:r>
      <w:r w:rsidRPr="00736D42">
        <w:rPr>
          <w:sz w:val="28"/>
          <w:szCs w:val="28"/>
        </w:rPr>
        <w:t>следует понимать динамический процесс распространения видов за пределы занимаемой ими территории.</w:t>
      </w:r>
    </w:p>
    <w:p w:rsidR="006966CC" w:rsidRPr="00736D42" w:rsidRDefault="006966CC" w:rsidP="006966CC">
      <w:pPr>
        <w:pStyle w:val="11"/>
        <w:ind w:firstLine="720"/>
        <w:jc w:val="both"/>
        <w:rPr>
          <w:sz w:val="28"/>
          <w:szCs w:val="28"/>
        </w:rPr>
      </w:pPr>
      <w:r w:rsidRPr="00736D42">
        <w:rPr>
          <w:sz w:val="28"/>
          <w:szCs w:val="28"/>
        </w:rPr>
        <w:t>Изменения ареалов прослеживаются по изменениям очерта</w:t>
      </w:r>
      <w:r w:rsidRPr="00736D42">
        <w:rPr>
          <w:sz w:val="28"/>
          <w:szCs w:val="28"/>
        </w:rPr>
        <w:softHyphen/>
        <w:t>ний их границ. Как правило, эти процессы протекают постепенно и ускользают от прямого наблюдения. Лишь редко очертания гра</w:t>
      </w:r>
      <w:r w:rsidRPr="00736D42">
        <w:rPr>
          <w:sz w:val="28"/>
          <w:szCs w:val="28"/>
        </w:rPr>
        <w:softHyphen/>
        <w:t>ниц меняются в течение одного или двух столетий, поэтому изме</w:t>
      </w:r>
      <w:r w:rsidRPr="00736D42">
        <w:rPr>
          <w:sz w:val="28"/>
          <w:szCs w:val="28"/>
        </w:rPr>
        <w:softHyphen/>
        <w:t>нения устанавливаются с достоверностью.</w:t>
      </w:r>
    </w:p>
    <w:p w:rsidR="006966CC" w:rsidRPr="00736D42" w:rsidRDefault="006966CC" w:rsidP="006966CC">
      <w:pPr>
        <w:pStyle w:val="11"/>
        <w:ind w:firstLine="720"/>
        <w:jc w:val="both"/>
        <w:rPr>
          <w:sz w:val="28"/>
          <w:szCs w:val="28"/>
        </w:rPr>
      </w:pPr>
      <w:r w:rsidRPr="00736D42">
        <w:rPr>
          <w:sz w:val="28"/>
          <w:szCs w:val="28"/>
        </w:rPr>
        <w:t>Предпосылками расселения животных являются колебания численности особей в популяциях. Эти колебания происходят вследствие изменений соотношения между рождаемостью и смерт</w:t>
      </w:r>
      <w:r w:rsidRPr="00736D42">
        <w:rPr>
          <w:sz w:val="28"/>
          <w:szCs w:val="28"/>
        </w:rPr>
        <w:softHyphen/>
        <w:t>ностью особей. При увеличении плотности популяции у ее членов появляется тенденция к расселению, при уменьшении</w:t>
      </w:r>
      <w:r w:rsidRPr="00736D42">
        <w:rPr>
          <w:noProof/>
          <w:sz w:val="28"/>
          <w:szCs w:val="28"/>
        </w:rPr>
        <w:t xml:space="preserve"> —</w:t>
      </w:r>
      <w:r w:rsidRPr="00736D42">
        <w:rPr>
          <w:sz w:val="28"/>
          <w:szCs w:val="28"/>
        </w:rPr>
        <w:t xml:space="preserve"> к поте</w:t>
      </w:r>
      <w:r w:rsidRPr="00736D42">
        <w:rPr>
          <w:sz w:val="28"/>
          <w:szCs w:val="28"/>
        </w:rPr>
        <w:softHyphen/>
        <w:t>ре части занимаемых участков.</w:t>
      </w:r>
    </w:p>
    <w:p w:rsidR="006966CC" w:rsidRPr="00736D42" w:rsidRDefault="006966CC" w:rsidP="006966CC">
      <w:pPr>
        <w:pStyle w:val="11"/>
        <w:ind w:firstLine="720"/>
        <w:jc w:val="both"/>
        <w:rPr>
          <w:sz w:val="28"/>
          <w:szCs w:val="28"/>
        </w:rPr>
      </w:pPr>
      <w:r w:rsidRPr="00736D42">
        <w:rPr>
          <w:sz w:val="28"/>
          <w:szCs w:val="28"/>
        </w:rPr>
        <w:t>Темпы расширения ареалов различны у разных видов, и это связа</w:t>
      </w:r>
      <w:r w:rsidRPr="00736D42">
        <w:rPr>
          <w:sz w:val="28"/>
          <w:szCs w:val="28"/>
        </w:rPr>
        <w:softHyphen/>
        <w:t>но как с особенностями среды обитания, так и с характером самих видов. Способность видов к расселению зависит от их структурных, физиологических, поведенческих, популяционных и других свойств</w:t>
      </w:r>
      <w:r>
        <w:rPr>
          <w:sz w:val="28"/>
          <w:szCs w:val="28"/>
        </w:rPr>
        <w:t xml:space="preserve"> </w:t>
      </w:r>
      <w:r w:rsidRPr="00736D42">
        <w:rPr>
          <w:sz w:val="28"/>
          <w:szCs w:val="28"/>
        </w:rPr>
        <w:t>и носит название вагильности. Вагильность вида осуществляется в определенных условиях среды, влияющих на плодовитость, даль</w:t>
      </w:r>
      <w:r w:rsidRPr="00736D42">
        <w:rPr>
          <w:sz w:val="28"/>
          <w:szCs w:val="28"/>
        </w:rPr>
        <w:softHyphen/>
        <w:t>ность разноса зачатков (икра, личинки) и на другие свойства организмов, обусловливающие эту способность. Расселение жи</w:t>
      </w:r>
      <w:r w:rsidRPr="00736D42">
        <w:rPr>
          <w:sz w:val="28"/>
          <w:szCs w:val="28"/>
        </w:rPr>
        <w:softHyphen/>
        <w:t>вотных</w:t>
      </w:r>
      <w:r w:rsidRPr="00736D42">
        <w:rPr>
          <w:noProof/>
          <w:sz w:val="28"/>
          <w:szCs w:val="28"/>
        </w:rPr>
        <w:t xml:space="preserve"> —</w:t>
      </w:r>
      <w:r w:rsidRPr="00736D42">
        <w:rPr>
          <w:sz w:val="28"/>
          <w:szCs w:val="28"/>
        </w:rPr>
        <w:t xml:space="preserve"> многофазный процесс, предусматривающий преодоление различных преград и препятствий. Различают вагильность актив</w:t>
      </w:r>
      <w:r w:rsidRPr="00736D42">
        <w:rPr>
          <w:sz w:val="28"/>
          <w:szCs w:val="28"/>
        </w:rPr>
        <w:softHyphen/>
        <w:t>ную (организмы расселяются благодаря самостоятельному пере</w:t>
      </w:r>
      <w:r w:rsidRPr="00736D42">
        <w:rPr>
          <w:sz w:val="28"/>
          <w:szCs w:val="28"/>
        </w:rPr>
        <w:softHyphen/>
        <w:t>движению</w:t>
      </w:r>
      <w:r w:rsidRPr="00736D42">
        <w:rPr>
          <w:noProof/>
          <w:sz w:val="28"/>
          <w:szCs w:val="28"/>
        </w:rPr>
        <w:t xml:space="preserve"> —</w:t>
      </w:r>
      <w:r w:rsidRPr="00736D42">
        <w:rPr>
          <w:sz w:val="28"/>
          <w:szCs w:val="28"/>
        </w:rPr>
        <w:t xml:space="preserve"> полет, плавание, бег), пассивную (расстояние пре</w:t>
      </w:r>
      <w:r w:rsidRPr="00736D42">
        <w:rPr>
          <w:sz w:val="28"/>
          <w:szCs w:val="28"/>
        </w:rPr>
        <w:softHyphen/>
        <w:t>одолевается за счет переноса ветром, течениями, человеком и т. д.) и смешанную (сочетание активной и пассивной вагильности).</w:t>
      </w:r>
    </w:p>
    <w:p w:rsidR="006966CC" w:rsidRPr="00736D42" w:rsidRDefault="006966CC" w:rsidP="006966CC">
      <w:pPr>
        <w:pStyle w:val="11"/>
        <w:ind w:firstLine="720"/>
        <w:jc w:val="both"/>
        <w:rPr>
          <w:sz w:val="28"/>
          <w:szCs w:val="28"/>
        </w:rPr>
      </w:pPr>
      <w:r w:rsidRPr="00736D42">
        <w:rPr>
          <w:sz w:val="28"/>
          <w:szCs w:val="28"/>
        </w:rPr>
        <w:t>Преграды к расселению можно условно свести к физическим и экологическим. К первым для сухопутных животных относятся прежде всего водные пространства, для водных организмов</w:t>
      </w:r>
      <w:r w:rsidRPr="00736D42">
        <w:rPr>
          <w:noProof/>
          <w:sz w:val="28"/>
          <w:szCs w:val="28"/>
        </w:rPr>
        <w:t xml:space="preserve"> — </w:t>
      </w:r>
      <w:r w:rsidRPr="00736D42">
        <w:rPr>
          <w:sz w:val="28"/>
          <w:szCs w:val="28"/>
        </w:rPr>
        <w:t>большие участки суши, разделяющие водные бассейны. Мировой океан</w:t>
      </w:r>
      <w:r w:rsidRPr="00736D42">
        <w:rPr>
          <w:noProof/>
          <w:sz w:val="28"/>
          <w:szCs w:val="28"/>
        </w:rPr>
        <w:t xml:space="preserve"> —</w:t>
      </w:r>
      <w:r w:rsidRPr="00736D42">
        <w:rPr>
          <w:sz w:val="28"/>
          <w:szCs w:val="28"/>
        </w:rPr>
        <w:t xml:space="preserve"> среда сравнительно однородная, поэтому ареалы его оби</w:t>
      </w:r>
      <w:r w:rsidRPr="00736D42">
        <w:rPr>
          <w:sz w:val="28"/>
          <w:szCs w:val="28"/>
        </w:rPr>
        <w:softHyphen/>
        <w:t>тателей, как правило, очень большие по площади. Это касается не только таких отличных пловцов, как китообразные, но и сидячих форм из мира беспозвоночных. Наиболее серьезной преградой для расселения морских животных оказывается суша, в том случае, когда обойти ее мешают не соответствующие требованиям вида соленость, давление, температура воды и т. п.</w:t>
      </w:r>
    </w:p>
    <w:p w:rsidR="006966CC" w:rsidRPr="00736D42" w:rsidRDefault="006966CC" w:rsidP="006966CC">
      <w:pPr>
        <w:pStyle w:val="11"/>
        <w:ind w:firstLine="720"/>
        <w:jc w:val="both"/>
        <w:rPr>
          <w:sz w:val="28"/>
          <w:szCs w:val="28"/>
        </w:rPr>
      </w:pPr>
      <w:r w:rsidRPr="00736D42">
        <w:rPr>
          <w:sz w:val="28"/>
          <w:szCs w:val="28"/>
        </w:rPr>
        <w:t>В отличие от Мирового океана пресноводные бассейны не пред</w:t>
      </w:r>
      <w:r w:rsidRPr="00736D42">
        <w:rPr>
          <w:sz w:val="28"/>
          <w:szCs w:val="28"/>
        </w:rPr>
        <w:softHyphen/>
        <w:t>ставляют единого целого, что сильно затрудняет расселение жи</w:t>
      </w:r>
      <w:r w:rsidRPr="00736D42">
        <w:rPr>
          <w:sz w:val="28"/>
          <w:szCs w:val="28"/>
        </w:rPr>
        <w:softHyphen/>
        <w:t>вотных этого биоцикла. Основными преградами здесь следует счи</w:t>
      </w:r>
      <w:r w:rsidRPr="00736D42">
        <w:rPr>
          <w:sz w:val="28"/>
          <w:szCs w:val="28"/>
        </w:rPr>
        <w:softHyphen/>
        <w:t>тать море (соленую воду) и водоразделы (участки суши между водоемами). К числу местных препятствий относятся также водо</w:t>
      </w:r>
      <w:r w:rsidRPr="00736D42">
        <w:rPr>
          <w:sz w:val="28"/>
          <w:szCs w:val="28"/>
        </w:rPr>
        <w:softHyphen/>
        <w:t>пады и пороги на реках. Изоляция отдельных бассейнов, напри</w:t>
      </w:r>
      <w:r w:rsidRPr="00736D42">
        <w:rPr>
          <w:sz w:val="28"/>
          <w:szCs w:val="28"/>
        </w:rPr>
        <w:softHyphen/>
        <w:t>мер озер, не соединенных речными системами, чрезвычайно ве</w:t>
      </w:r>
      <w:r w:rsidRPr="00736D42">
        <w:rPr>
          <w:sz w:val="28"/>
          <w:szCs w:val="28"/>
        </w:rPr>
        <w:softHyphen/>
        <w:t>лика. Это приводит к появлению узких ареалов очень многих видов, что нетипично для обитателей других биоциклов.</w:t>
      </w:r>
    </w:p>
    <w:p w:rsidR="006966CC" w:rsidRPr="00736D42" w:rsidRDefault="006966CC" w:rsidP="006966CC">
      <w:pPr>
        <w:pStyle w:val="11"/>
        <w:ind w:firstLine="720"/>
        <w:jc w:val="both"/>
        <w:rPr>
          <w:sz w:val="28"/>
          <w:szCs w:val="28"/>
        </w:rPr>
      </w:pPr>
      <w:r w:rsidRPr="00736D42">
        <w:rPr>
          <w:sz w:val="28"/>
          <w:szCs w:val="28"/>
        </w:rPr>
        <w:t>Преградами, препятствующими распространению сухопутных животных, в первую очередь являются границы других биоцик</w:t>
      </w:r>
      <w:r w:rsidRPr="00736D42">
        <w:rPr>
          <w:sz w:val="28"/>
          <w:szCs w:val="28"/>
        </w:rPr>
        <w:softHyphen/>
        <w:t>лов</w:t>
      </w:r>
      <w:r w:rsidRPr="00736D42">
        <w:rPr>
          <w:noProof/>
          <w:sz w:val="28"/>
          <w:szCs w:val="28"/>
        </w:rPr>
        <w:t xml:space="preserve"> —</w:t>
      </w:r>
      <w:r w:rsidRPr="00736D42">
        <w:rPr>
          <w:sz w:val="28"/>
          <w:szCs w:val="28"/>
        </w:rPr>
        <w:t xml:space="preserve"> морей и пресных вод. Существование громадного количе</w:t>
      </w:r>
      <w:r w:rsidRPr="00736D42">
        <w:rPr>
          <w:sz w:val="28"/>
          <w:szCs w:val="28"/>
        </w:rPr>
        <w:softHyphen/>
        <w:t>ства узких ареалов на суше свидетельствует о том, что число пре</w:t>
      </w:r>
      <w:r w:rsidRPr="00736D42">
        <w:rPr>
          <w:sz w:val="28"/>
          <w:szCs w:val="28"/>
        </w:rPr>
        <w:softHyphen/>
        <w:t>град к расселению здесь больше, чем где бы то ни было. Морские проливы могут представлять собой непреодолимый барьер для не</w:t>
      </w:r>
      <w:r w:rsidRPr="00736D42">
        <w:rPr>
          <w:sz w:val="28"/>
          <w:szCs w:val="28"/>
        </w:rPr>
        <w:softHyphen/>
        <w:t>летающих видов наземных животных. Так, Мозамбикский про</w:t>
      </w:r>
      <w:r w:rsidRPr="00736D42">
        <w:rPr>
          <w:sz w:val="28"/>
          <w:szCs w:val="28"/>
        </w:rPr>
        <w:softHyphen/>
        <w:t>лив, ширина которого</w:t>
      </w:r>
      <w:r w:rsidRPr="00736D42">
        <w:rPr>
          <w:noProof/>
          <w:sz w:val="28"/>
          <w:szCs w:val="28"/>
        </w:rPr>
        <w:t xml:space="preserve"> 400</w:t>
      </w:r>
      <w:r w:rsidRPr="00736D42">
        <w:rPr>
          <w:sz w:val="28"/>
          <w:szCs w:val="28"/>
        </w:rPr>
        <w:t xml:space="preserve"> км, разделяет Африку и Мадагаскар, населенных резко различающейся фауной.</w:t>
      </w:r>
    </w:p>
    <w:p w:rsidR="006966CC" w:rsidRPr="00736D42" w:rsidRDefault="006966CC" w:rsidP="006966CC">
      <w:pPr>
        <w:pStyle w:val="11"/>
        <w:ind w:firstLine="720"/>
        <w:jc w:val="both"/>
        <w:rPr>
          <w:sz w:val="28"/>
          <w:szCs w:val="28"/>
        </w:rPr>
      </w:pPr>
      <w:r w:rsidRPr="00736D42">
        <w:rPr>
          <w:sz w:val="28"/>
          <w:szCs w:val="28"/>
        </w:rPr>
        <w:t>Морская вода неблагоприятна для тех пресноводных животных и наземных обитателей, которые не имеют непроницаемых за</w:t>
      </w:r>
      <w:r w:rsidRPr="00736D42">
        <w:rPr>
          <w:sz w:val="28"/>
          <w:szCs w:val="28"/>
        </w:rPr>
        <w:softHyphen/>
        <w:t>щитных покровов. Поэтому активное расселение их через морскую воду практически невозможно. Этим объясняется отсутствие на островах большинства амфибий, типичных для материка. Репти</w:t>
      </w:r>
      <w:r w:rsidRPr="00736D42">
        <w:rPr>
          <w:sz w:val="28"/>
          <w:szCs w:val="28"/>
        </w:rPr>
        <w:softHyphen/>
        <w:t>лии благодаря особенностям строения кожи могут переплывать</w:t>
      </w:r>
      <w:r>
        <w:rPr>
          <w:sz w:val="28"/>
          <w:szCs w:val="28"/>
        </w:rPr>
        <w:t xml:space="preserve"> </w:t>
      </w:r>
      <w:r w:rsidRPr="00736D42">
        <w:rPr>
          <w:sz w:val="28"/>
          <w:szCs w:val="28"/>
        </w:rPr>
        <w:t>сравнительно узкие проливы. Таким образом, островные фауны всегда более бедны, а видовой состав их несбалансирован. Фауна островов тем беднее, чем шире водная преграда, отделяющая их от ближайшего материка.</w:t>
      </w:r>
    </w:p>
    <w:p w:rsidR="006966CC" w:rsidRPr="00736D42" w:rsidRDefault="006966CC" w:rsidP="006966CC">
      <w:pPr>
        <w:pStyle w:val="11"/>
        <w:ind w:firstLine="720"/>
        <w:jc w:val="both"/>
        <w:rPr>
          <w:sz w:val="28"/>
          <w:szCs w:val="28"/>
        </w:rPr>
      </w:pPr>
      <w:r w:rsidRPr="00736D42">
        <w:rPr>
          <w:sz w:val="28"/>
          <w:szCs w:val="28"/>
        </w:rPr>
        <w:t>Как указывает Ф.Дарлингтон</w:t>
      </w:r>
      <w:r w:rsidRPr="00736D42">
        <w:rPr>
          <w:noProof/>
          <w:sz w:val="28"/>
          <w:szCs w:val="28"/>
        </w:rPr>
        <w:t xml:space="preserve"> (1966),</w:t>
      </w:r>
      <w:r w:rsidRPr="00736D42">
        <w:rPr>
          <w:sz w:val="28"/>
          <w:szCs w:val="28"/>
        </w:rPr>
        <w:t xml:space="preserve"> главную роль при рассе</w:t>
      </w:r>
      <w:r w:rsidRPr="00736D42">
        <w:rPr>
          <w:sz w:val="28"/>
          <w:szCs w:val="28"/>
        </w:rPr>
        <w:softHyphen/>
        <w:t>лении животных играет расстояние.</w:t>
      </w:r>
    </w:p>
    <w:p w:rsidR="006966CC" w:rsidRPr="00736D42" w:rsidRDefault="006966CC" w:rsidP="006966CC">
      <w:pPr>
        <w:pStyle w:val="11"/>
        <w:ind w:firstLine="720"/>
        <w:jc w:val="both"/>
        <w:rPr>
          <w:sz w:val="28"/>
          <w:szCs w:val="28"/>
        </w:rPr>
      </w:pPr>
      <w:r w:rsidRPr="00736D42">
        <w:rPr>
          <w:sz w:val="28"/>
          <w:szCs w:val="28"/>
        </w:rPr>
        <w:t>В ряде случаев роль серьезной преграды к расселению живот</w:t>
      </w:r>
      <w:r w:rsidRPr="00736D42">
        <w:rPr>
          <w:sz w:val="28"/>
          <w:szCs w:val="28"/>
        </w:rPr>
        <w:softHyphen/>
        <w:t>ных выполняют реки. Крупные реки нередко разделяют соседние территории, населенные различной фауной. Амазонка, например, служит границей распространения</w:t>
      </w:r>
      <w:r w:rsidRPr="00736D42">
        <w:rPr>
          <w:noProof/>
          <w:sz w:val="28"/>
          <w:szCs w:val="28"/>
        </w:rPr>
        <w:t xml:space="preserve"> 50</w:t>
      </w:r>
      <w:r w:rsidRPr="00736D42">
        <w:rPr>
          <w:sz w:val="28"/>
          <w:szCs w:val="28"/>
        </w:rPr>
        <w:t xml:space="preserve"> видов птиц, сотен видов насекомых и других животных. Волга в низовьях, с одной сторо</w:t>
      </w:r>
      <w:r w:rsidRPr="00736D42">
        <w:rPr>
          <w:sz w:val="28"/>
          <w:szCs w:val="28"/>
        </w:rPr>
        <w:softHyphen/>
        <w:t>ны, представляет собой западную границу распространения мно</w:t>
      </w:r>
      <w:r w:rsidRPr="00736D42">
        <w:rPr>
          <w:sz w:val="28"/>
          <w:szCs w:val="28"/>
        </w:rPr>
        <w:softHyphen/>
        <w:t>гих степных и пустынных видов млекопитающих (желтого суслика, хомячка эверсманна, пегой землеройки), а с другой</w:t>
      </w:r>
      <w:r w:rsidRPr="00736D42">
        <w:rPr>
          <w:noProof/>
          <w:sz w:val="28"/>
          <w:szCs w:val="28"/>
        </w:rPr>
        <w:t xml:space="preserve"> —</w:t>
      </w:r>
      <w:r w:rsidRPr="00736D42">
        <w:rPr>
          <w:sz w:val="28"/>
          <w:szCs w:val="28"/>
        </w:rPr>
        <w:t xml:space="preserve"> восточную границу ареала слепыша и крапчатого суслика. Такой же фаунистической границей служит Днепр в нижнем течении. На право</w:t>
      </w:r>
      <w:r w:rsidRPr="00736D42">
        <w:rPr>
          <w:sz w:val="28"/>
          <w:szCs w:val="28"/>
        </w:rPr>
        <w:softHyphen/>
        <w:t>бережье его встречаются крот, крапчатый суслик, зеленая ящери</w:t>
      </w:r>
      <w:r w:rsidRPr="00736D42">
        <w:rPr>
          <w:sz w:val="28"/>
          <w:szCs w:val="28"/>
        </w:rPr>
        <w:softHyphen/>
        <w:t>ца, из насекомых</w:t>
      </w:r>
      <w:r w:rsidRPr="00736D42">
        <w:rPr>
          <w:noProof/>
          <w:sz w:val="28"/>
          <w:szCs w:val="28"/>
        </w:rPr>
        <w:t xml:space="preserve"> —</w:t>
      </w:r>
      <w:r w:rsidRPr="00736D42">
        <w:rPr>
          <w:sz w:val="28"/>
          <w:szCs w:val="28"/>
        </w:rPr>
        <w:t xml:space="preserve"> светлячок, в левобережных степях эти живот</w:t>
      </w:r>
      <w:r w:rsidRPr="00736D42">
        <w:rPr>
          <w:sz w:val="28"/>
          <w:szCs w:val="28"/>
        </w:rPr>
        <w:softHyphen/>
        <w:t>ные отсутствуют.</w:t>
      </w:r>
    </w:p>
    <w:p w:rsidR="006966CC" w:rsidRPr="00736D42" w:rsidRDefault="006966CC" w:rsidP="006966CC">
      <w:pPr>
        <w:pStyle w:val="11"/>
        <w:ind w:firstLine="720"/>
        <w:jc w:val="both"/>
        <w:rPr>
          <w:sz w:val="28"/>
          <w:szCs w:val="28"/>
        </w:rPr>
      </w:pPr>
      <w:r w:rsidRPr="00736D42">
        <w:rPr>
          <w:sz w:val="28"/>
          <w:szCs w:val="28"/>
        </w:rPr>
        <w:t>Существенную преграду для расселения наземных животных представляют горы. Однако рассматривать их как чисто топогра</w:t>
      </w:r>
      <w:r w:rsidRPr="00736D42">
        <w:rPr>
          <w:sz w:val="28"/>
          <w:szCs w:val="28"/>
        </w:rPr>
        <w:softHyphen/>
        <w:t>фические препятствия нельзя. Дело в том, что склоны гор раз</w:t>
      </w:r>
      <w:r w:rsidRPr="00736D42">
        <w:rPr>
          <w:sz w:val="28"/>
          <w:szCs w:val="28"/>
        </w:rPr>
        <w:softHyphen/>
        <w:t>ной экспозиции часто покрыты различной растительностью и отличаются в климатическом отношении. Таким образом, гор</w:t>
      </w:r>
      <w:r w:rsidRPr="00736D42">
        <w:rPr>
          <w:sz w:val="28"/>
          <w:szCs w:val="28"/>
        </w:rPr>
        <w:softHyphen/>
        <w:t>ные хребты во многих случаях служат экологическими барьера</w:t>
      </w:r>
      <w:r w:rsidRPr="00736D42">
        <w:rPr>
          <w:sz w:val="28"/>
          <w:szCs w:val="28"/>
        </w:rPr>
        <w:softHyphen/>
        <w:t>ми. Общеизвестна роль Гималаев, разделяющих две фаунисти-ческие области</w:t>
      </w:r>
      <w:r w:rsidRPr="00736D42">
        <w:rPr>
          <w:noProof/>
          <w:sz w:val="28"/>
          <w:szCs w:val="28"/>
        </w:rPr>
        <w:t xml:space="preserve"> —</w:t>
      </w:r>
      <w:r w:rsidRPr="00736D42">
        <w:rPr>
          <w:sz w:val="28"/>
          <w:szCs w:val="28"/>
        </w:rPr>
        <w:t xml:space="preserve"> Палеарктическую и Индо-Малайскую.</w:t>
      </w:r>
    </w:p>
    <w:p w:rsidR="006966CC" w:rsidRPr="00736D42" w:rsidRDefault="006966CC" w:rsidP="006966CC">
      <w:pPr>
        <w:pStyle w:val="11"/>
        <w:ind w:firstLine="720"/>
        <w:jc w:val="both"/>
        <w:rPr>
          <w:sz w:val="28"/>
          <w:szCs w:val="28"/>
        </w:rPr>
      </w:pPr>
      <w:r w:rsidRPr="00736D42">
        <w:rPr>
          <w:sz w:val="28"/>
          <w:szCs w:val="28"/>
        </w:rPr>
        <w:t>О роли горных хребтов как преград к расселению говорит и наличие огромного количества узких ареалов видов одного рода в странах с сильно расчлененным рельефом. Так, в горах Средней Азии встречается около</w:t>
      </w:r>
      <w:r w:rsidRPr="00736D42">
        <w:rPr>
          <w:noProof/>
          <w:sz w:val="28"/>
          <w:szCs w:val="28"/>
        </w:rPr>
        <w:t xml:space="preserve"> 100</w:t>
      </w:r>
      <w:r w:rsidRPr="00736D42">
        <w:rPr>
          <w:sz w:val="28"/>
          <w:szCs w:val="28"/>
        </w:rPr>
        <w:t xml:space="preserve"> видов жуков-жужелиц рода</w:t>
      </w:r>
      <w:r w:rsidRPr="00E762F1">
        <w:rPr>
          <w:sz w:val="28"/>
          <w:szCs w:val="28"/>
        </w:rPr>
        <w:t xml:space="preserve"> </w:t>
      </w:r>
      <w:r w:rsidRPr="00736D42">
        <w:rPr>
          <w:sz w:val="28"/>
          <w:szCs w:val="28"/>
          <w:lang w:val="en-US"/>
        </w:rPr>
        <w:t>Carabus</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rPr>
        <w:t>на равнинах европейской части России</w:t>
      </w:r>
      <w:r w:rsidRPr="00736D42">
        <w:rPr>
          <w:noProof/>
          <w:sz w:val="28"/>
          <w:szCs w:val="28"/>
        </w:rPr>
        <w:t xml:space="preserve"> —</w:t>
      </w:r>
      <w:r w:rsidRPr="00736D42">
        <w:rPr>
          <w:sz w:val="28"/>
          <w:szCs w:val="28"/>
        </w:rPr>
        <w:t xml:space="preserve"> не более</w:t>
      </w:r>
      <w:r w:rsidRPr="00736D42">
        <w:rPr>
          <w:noProof/>
          <w:sz w:val="28"/>
          <w:szCs w:val="28"/>
        </w:rPr>
        <w:t xml:space="preserve"> 30.</w:t>
      </w:r>
    </w:p>
    <w:p w:rsidR="006966CC" w:rsidRPr="00736D42" w:rsidRDefault="006966CC" w:rsidP="006966CC">
      <w:pPr>
        <w:pStyle w:val="11"/>
        <w:jc w:val="both"/>
        <w:rPr>
          <w:sz w:val="28"/>
          <w:szCs w:val="28"/>
        </w:rPr>
      </w:pPr>
      <w:r w:rsidRPr="00736D42">
        <w:rPr>
          <w:sz w:val="28"/>
          <w:szCs w:val="28"/>
        </w:rPr>
        <w:t>Не только высокогорный пояс служит преградой для расселе</w:t>
      </w:r>
      <w:r w:rsidRPr="00736D42">
        <w:rPr>
          <w:sz w:val="28"/>
          <w:szCs w:val="28"/>
        </w:rPr>
        <w:softHyphen/>
        <w:t>ния равнинных животных. Настоящие «альпийцы» не могут рассе</w:t>
      </w:r>
      <w:r w:rsidRPr="00736D42">
        <w:rPr>
          <w:sz w:val="28"/>
          <w:szCs w:val="28"/>
        </w:rPr>
        <w:softHyphen/>
        <w:t>ляться через долины с не подходящими для них условиями среды. Это также свидетельствует об экологической природе большин</w:t>
      </w:r>
      <w:r w:rsidRPr="00736D42">
        <w:rPr>
          <w:sz w:val="28"/>
          <w:szCs w:val="28"/>
        </w:rPr>
        <w:softHyphen/>
        <w:t>ства физических барьеров.</w:t>
      </w:r>
    </w:p>
    <w:p w:rsidR="006966CC" w:rsidRPr="00736D42" w:rsidRDefault="006966CC" w:rsidP="006966CC">
      <w:pPr>
        <w:pStyle w:val="11"/>
        <w:ind w:firstLine="720"/>
        <w:jc w:val="both"/>
        <w:rPr>
          <w:sz w:val="28"/>
          <w:szCs w:val="28"/>
        </w:rPr>
      </w:pPr>
      <w:r w:rsidRPr="00736D42">
        <w:rPr>
          <w:sz w:val="28"/>
          <w:szCs w:val="28"/>
        </w:rPr>
        <w:t>Различные типы пустынь</w:t>
      </w:r>
      <w:r w:rsidRPr="00736D42">
        <w:rPr>
          <w:noProof/>
          <w:sz w:val="28"/>
          <w:szCs w:val="28"/>
        </w:rPr>
        <w:t xml:space="preserve"> —</w:t>
      </w:r>
      <w:r w:rsidRPr="00736D42">
        <w:rPr>
          <w:sz w:val="28"/>
          <w:szCs w:val="28"/>
        </w:rPr>
        <w:t xml:space="preserve"> холодные или жаркие, песчаные, глинистые, щебнистые</w:t>
      </w:r>
      <w:r w:rsidRPr="00736D42">
        <w:rPr>
          <w:noProof/>
          <w:sz w:val="28"/>
          <w:szCs w:val="28"/>
        </w:rPr>
        <w:t xml:space="preserve"> —</w:t>
      </w:r>
      <w:r w:rsidRPr="00736D42">
        <w:rPr>
          <w:sz w:val="28"/>
          <w:szCs w:val="28"/>
        </w:rPr>
        <w:t xml:space="preserve"> для большинства не адаптированных к ним животных представляют одну из существенных преград к рас</w:t>
      </w:r>
      <w:r w:rsidRPr="00736D42">
        <w:rPr>
          <w:sz w:val="28"/>
          <w:szCs w:val="28"/>
        </w:rPr>
        <w:softHyphen/>
        <w:t>селению. Особенно важна в этом отношении протяженность пус</w:t>
      </w:r>
      <w:r w:rsidRPr="00736D42">
        <w:rPr>
          <w:sz w:val="28"/>
          <w:szCs w:val="28"/>
        </w:rPr>
        <w:softHyphen/>
        <w:t>тынь. Пустыня Сахара, к примеру, отделяет эфиопскую фауну большей части материка от палеарктической фауны севера. Индо-малайская фауна юга Азии не распространяется к северу, так как этому препятствуют пустыни Передней Азии и Гималаи.</w:t>
      </w:r>
    </w:p>
    <w:p w:rsidR="006966CC" w:rsidRPr="00736D42" w:rsidRDefault="006966CC" w:rsidP="006966CC">
      <w:pPr>
        <w:pStyle w:val="11"/>
        <w:ind w:firstLine="720"/>
        <w:jc w:val="both"/>
        <w:rPr>
          <w:sz w:val="28"/>
          <w:szCs w:val="28"/>
        </w:rPr>
      </w:pPr>
      <w:r w:rsidRPr="00736D42">
        <w:rPr>
          <w:sz w:val="28"/>
          <w:szCs w:val="28"/>
        </w:rPr>
        <w:t>Наконец, следует сказать о преградах антропического проис</w:t>
      </w:r>
      <w:r w:rsidRPr="00736D42">
        <w:rPr>
          <w:sz w:val="28"/>
          <w:szCs w:val="28"/>
        </w:rPr>
        <w:softHyphen/>
        <w:t>хождения. С точки зрения экологии расселения окультуренные зем</w:t>
      </w:r>
      <w:r w:rsidRPr="00736D42">
        <w:rPr>
          <w:sz w:val="28"/>
          <w:szCs w:val="28"/>
        </w:rPr>
        <w:softHyphen/>
        <w:t>ли сравнимы с пустынями. Для ряда видов расселение через них исключено. Судьба многих вымирающих под воздействием чело</w:t>
      </w:r>
      <w:r w:rsidRPr="00736D42">
        <w:rPr>
          <w:sz w:val="28"/>
          <w:szCs w:val="28"/>
        </w:rPr>
        <w:softHyphen/>
        <w:t>века видов животных</w:t>
      </w:r>
      <w:r w:rsidRPr="00736D42">
        <w:rPr>
          <w:noProof/>
          <w:sz w:val="28"/>
          <w:szCs w:val="28"/>
        </w:rPr>
        <w:t xml:space="preserve"> —</w:t>
      </w:r>
      <w:r w:rsidRPr="00736D42">
        <w:rPr>
          <w:sz w:val="28"/>
          <w:szCs w:val="28"/>
        </w:rPr>
        <w:t xml:space="preserve"> доказательство этому. Меньше всего при</w:t>
      </w:r>
      <w:r w:rsidRPr="00736D42">
        <w:rPr>
          <w:sz w:val="28"/>
          <w:szCs w:val="28"/>
        </w:rPr>
        <w:softHyphen/>
        <w:t>способлены к расселению через «культурную пустыню» лесные и степные виды.</w:t>
      </w:r>
    </w:p>
    <w:p w:rsidR="006966CC" w:rsidRPr="00736D42" w:rsidRDefault="006966CC" w:rsidP="006966CC">
      <w:pPr>
        <w:pStyle w:val="11"/>
        <w:ind w:firstLine="720"/>
        <w:jc w:val="both"/>
        <w:rPr>
          <w:sz w:val="28"/>
          <w:szCs w:val="28"/>
        </w:rPr>
      </w:pPr>
      <w:r w:rsidRPr="00736D42">
        <w:rPr>
          <w:sz w:val="28"/>
          <w:szCs w:val="28"/>
        </w:rPr>
        <w:t>Так называемые биологические преграды обусловлены экологи</w:t>
      </w:r>
      <w:r w:rsidRPr="00736D42">
        <w:rPr>
          <w:sz w:val="28"/>
          <w:szCs w:val="28"/>
        </w:rPr>
        <w:softHyphen/>
        <w:t>ческими связями между видами животных и животных и растений. Отсутствие необходимого кормового объекта для монофага, хозяи</w:t>
      </w:r>
      <w:r w:rsidRPr="00736D42">
        <w:rPr>
          <w:sz w:val="28"/>
          <w:szCs w:val="28"/>
        </w:rPr>
        <w:softHyphen/>
        <w:t>на для паразита, подходящей жертвы для хищника создает препят</w:t>
      </w:r>
      <w:r w:rsidRPr="00736D42">
        <w:rPr>
          <w:sz w:val="28"/>
          <w:szCs w:val="28"/>
        </w:rPr>
        <w:softHyphen/>
        <w:t>ствия для расселения или вообще делает его невозможным. Рассе</w:t>
      </w:r>
      <w:r w:rsidRPr="00736D42">
        <w:rPr>
          <w:sz w:val="28"/>
          <w:szCs w:val="28"/>
        </w:rPr>
        <w:softHyphen/>
        <w:t>ление ограничивается и конкуренцией видов, занимающих одну и ту же экологическую нишу. На этом, в частности, основано явле</w:t>
      </w:r>
      <w:r w:rsidRPr="00736D42">
        <w:rPr>
          <w:sz w:val="28"/>
          <w:szCs w:val="28"/>
        </w:rPr>
        <w:softHyphen/>
        <w:t>ние викариата (замещения), характерное для подвидов одного вида, совершенно сходных по своим требованиям. Граница между ареа</w:t>
      </w:r>
      <w:r w:rsidRPr="00736D42">
        <w:rPr>
          <w:sz w:val="28"/>
          <w:szCs w:val="28"/>
        </w:rPr>
        <w:softHyphen/>
        <w:t>лами западного и восточного соловья, соболя и куницы, серого и крапчатого суслика служит примером в данном случае. Иногда рас</w:t>
      </w:r>
      <w:r w:rsidRPr="00736D42">
        <w:rPr>
          <w:sz w:val="28"/>
          <w:szCs w:val="28"/>
        </w:rPr>
        <w:softHyphen/>
        <w:t>селение вида сдерживается хищником. Так, молодь ондатры, рассе</w:t>
      </w:r>
      <w:r w:rsidRPr="00736D42">
        <w:rPr>
          <w:sz w:val="28"/>
          <w:szCs w:val="28"/>
        </w:rPr>
        <w:softHyphen/>
        <w:t>ляющаяся за пределы болот (на луга, поля и другие «чужие» местообитания), регулярно уничтожается норкой. В лесостепных и степных районах юга европейской части России наблюдается рост числен</w:t>
      </w:r>
      <w:r w:rsidRPr="00736D42">
        <w:rPr>
          <w:sz w:val="28"/>
          <w:szCs w:val="28"/>
        </w:rPr>
        <w:softHyphen/>
        <w:t>ности и расселение копытных</w:t>
      </w:r>
      <w:r w:rsidRPr="00736D42">
        <w:rPr>
          <w:noProof/>
          <w:sz w:val="28"/>
          <w:szCs w:val="28"/>
        </w:rPr>
        <w:t xml:space="preserve"> —</w:t>
      </w:r>
      <w:r w:rsidRPr="00736D42">
        <w:rPr>
          <w:sz w:val="28"/>
          <w:szCs w:val="28"/>
        </w:rPr>
        <w:t xml:space="preserve"> кабана, косули, оленей, что в известной мере обусловлено регулированием численности волка.</w:t>
      </w:r>
    </w:p>
    <w:p w:rsidR="006966CC" w:rsidRDefault="006966CC" w:rsidP="006966CC">
      <w:pPr>
        <w:pStyle w:val="11"/>
        <w:jc w:val="both"/>
        <w:rPr>
          <w:sz w:val="28"/>
          <w:szCs w:val="28"/>
        </w:rPr>
      </w:pPr>
      <w:r w:rsidRPr="00736D42">
        <w:rPr>
          <w:sz w:val="28"/>
          <w:szCs w:val="28"/>
        </w:rPr>
        <w:t>Пространство и время также выполняют функцию преград. Рас</w:t>
      </w:r>
      <w:r w:rsidRPr="00736D42">
        <w:rPr>
          <w:sz w:val="28"/>
          <w:szCs w:val="28"/>
        </w:rPr>
        <w:softHyphen/>
        <w:t>селяясь из центра происхождения по территории, где нет преград и условия однообразны, вид тем не менее занимает не все при</w:t>
      </w:r>
      <w:r w:rsidRPr="00736D42">
        <w:rPr>
          <w:sz w:val="28"/>
          <w:szCs w:val="28"/>
        </w:rPr>
        <w:softHyphen/>
        <w:t>годное для жизни пространство. Это означает, что расселение не завершилось и само расстояние служит своеобразной преградой. Примером, иллюстрирующим значение времени и пространства для расселения, являются наблюдаемые в природе случаи про</w:t>
      </w:r>
      <w:r w:rsidRPr="00736D42">
        <w:rPr>
          <w:sz w:val="28"/>
          <w:szCs w:val="28"/>
        </w:rPr>
        <w:softHyphen/>
        <w:t>движения акклиматизированных или случайно занесенных видов. Показателен в этом отношении факт расселения в Западной Ев</w:t>
      </w:r>
      <w:r w:rsidRPr="00736D42">
        <w:rPr>
          <w:sz w:val="28"/>
          <w:szCs w:val="28"/>
        </w:rPr>
        <w:softHyphen/>
        <w:t>ропе колорадского картофельного жука (рис.</w:t>
      </w:r>
      <w:r w:rsidRPr="00736D42">
        <w:rPr>
          <w:noProof/>
          <w:sz w:val="28"/>
          <w:szCs w:val="28"/>
        </w:rPr>
        <w:t xml:space="preserve"> 131).</w:t>
      </w:r>
      <w:r w:rsidRPr="00736D42">
        <w:rPr>
          <w:sz w:val="28"/>
          <w:szCs w:val="28"/>
        </w:rPr>
        <w:t xml:space="preserve"> Начиная с</w:t>
      </w:r>
      <w:r w:rsidRPr="00736D42">
        <w:rPr>
          <w:noProof/>
          <w:sz w:val="28"/>
          <w:szCs w:val="28"/>
        </w:rPr>
        <w:t xml:space="preserve"> 1918</w:t>
      </w:r>
      <w:r w:rsidRPr="00736D42">
        <w:rPr>
          <w:sz w:val="28"/>
          <w:szCs w:val="28"/>
        </w:rPr>
        <w:t xml:space="preserve"> г. и до настоящего времени он продолжает расселяться на восток. Понадобилось свыше</w:t>
      </w:r>
      <w:r w:rsidRPr="00736D42">
        <w:rPr>
          <w:noProof/>
          <w:sz w:val="28"/>
          <w:szCs w:val="28"/>
        </w:rPr>
        <w:t xml:space="preserve"> 50</w:t>
      </w:r>
      <w:r w:rsidRPr="00736D42">
        <w:rPr>
          <w:sz w:val="28"/>
          <w:szCs w:val="28"/>
        </w:rPr>
        <w:t xml:space="preserve"> лет, чтобы жук заселил территорию про</w:t>
      </w:r>
      <w:r w:rsidRPr="00736D42">
        <w:rPr>
          <w:sz w:val="28"/>
          <w:szCs w:val="28"/>
        </w:rPr>
        <w:softHyphen/>
        <w:t>тяженностью с запада на восток около</w:t>
      </w:r>
      <w:r w:rsidRPr="00736D42">
        <w:rPr>
          <w:noProof/>
          <w:sz w:val="28"/>
          <w:szCs w:val="28"/>
        </w:rPr>
        <w:t xml:space="preserve"> 4000</w:t>
      </w:r>
      <w:r w:rsidRPr="00736D42">
        <w:rPr>
          <w:sz w:val="28"/>
          <w:szCs w:val="28"/>
        </w:rPr>
        <w:t xml:space="preserve"> км. Вместе с тем оста</w:t>
      </w:r>
      <w:r w:rsidRPr="00736D42">
        <w:rPr>
          <w:sz w:val="28"/>
          <w:szCs w:val="28"/>
        </w:rPr>
        <w:softHyphen/>
        <w:t>ются незаселенными пригодные для его обитания большие райо</w:t>
      </w:r>
      <w:r w:rsidRPr="00736D42">
        <w:rPr>
          <w:sz w:val="28"/>
          <w:szCs w:val="28"/>
        </w:rPr>
        <w:softHyphen/>
        <w:t>ны европейской части России, и если бы не вмешательство человека, проникновение в них колорадского жука было бы толь</w:t>
      </w:r>
      <w:r w:rsidRPr="00736D42">
        <w:rPr>
          <w:sz w:val="28"/>
          <w:szCs w:val="28"/>
        </w:rPr>
        <w:softHyphen/>
        <w:t>ко вопросом времени.</w:t>
      </w: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49" type="#_x0000_t75" style="width:270.75pt;height:294pt">
            <v:imagedata r:id="rId142" o:title=""/>
          </v:shape>
        </w:pict>
      </w:r>
    </w:p>
    <w:p w:rsidR="006966CC" w:rsidRDefault="006966CC" w:rsidP="006966CC">
      <w:pPr>
        <w:pStyle w:val="11"/>
        <w:jc w:val="both"/>
        <w:rPr>
          <w:sz w:val="28"/>
          <w:szCs w:val="28"/>
        </w:rPr>
      </w:pPr>
    </w:p>
    <w:p w:rsidR="006966CC" w:rsidRDefault="006966CC" w:rsidP="006966CC">
      <w:pPr>
        <w:pStyle w:val="11"/>
        <w:ind w:firstLine="720"/>
        <w:jc w:val="both"/>
        <w:rPr>
          <w:sz w:val="24"/>
          <w:szCs w:val="24"/>
        </w:rPr>
      </w:pPr>
      <w:r w:rsidRPr="00736D42">
        <w:rPr>
          <w:sz w:val="28"/>
          <w:szCs w:val="28"/>
        </w:rPr>
        <w:t>Рис.</w:t>
      </w:r>
      <w:r w:rsidRPr="00736D42">
        <w:rPr>
          <w:noProof/>
          <w:sz w:val="28"/>
          <w:szCs w:val="28"/>
        </w:rPr>
        <w:t xml:space="preserve"> 131.</w:t>
      </w:r>
      <w:r w:rsidRPr="00736D42">
        <w:rPr>
          <w:sz w:val="28"/>
          <w:szCs w:val="28"/>
        </w:rPr>
        <w:t xml:space="preserve"> </w:t>
      </w:r>
      <w:r w:rsidRPr="007651B7">
        <w:rPr>
          <w:sz w:val="24"/>
          <w:szCs w:val="24"/>
        </w:rPr>
        <w:t xml:space="preserve">Первоначальное расселение колорадского жука в Европе </w:t>
      </w:r>
    </w:p>
    <w:p w:rsidR="006966CC" w:rsidRPr="007651B7" w:rsidRDefault="006966CC" w:rsidP="006966CC">
      <w:pPr>
        <w:pStyle w:val="11"/>
        <w:ind w:left="720" w:firstLine="720"/>
        <w:jc w:val="both"/>
        <w:rPr>
          <w:noProof/>
          <w:sz w:val="24"/>
          <w:szCs w:val="24"/>
        </w:rPr>
      </w:pPr>
      <w:r>
        <w:rPr>
          <w:sz w:val="24"/>
          <w:szCs w:val="24"/>
        </w:rPr>
        <w:t xml:space="preserve">     </w:t>
      </w:r>
      <w:r w:rsidRPr="007651B7">
        <w:rPr>
          <w:sz w:val="24"/>
          <w:szCs w:val="24"/>
        </w:rPr>
        <w:t>(из Н.В.Тимофеева-Ресовского, А.В.Яблокова, Н.В.Глотова,</w:t>
      </w:r>
      <w:r w:rsidRPr="007651B7">
        <w:rPr>
          <w:noProof/>
          <w:sz w:val="24"/>
          <w:szCs w:val="24"/>
        </w:rPr>
        <w:t xml:space="preserve"> 1973)</w:t>
      </w:r>
    </w:p>
    <w:p w:rsidR="006966CC" w:rsidRPr="00736D42"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ряде случаев отсутствие вида в той или иной местности объяс</w:t>
      </w:r>
      <w:r w:rsidRPr="00736D42">
        <w:rPr>
          <w:sz w:val="28"/>
          <w:szCs w:val="28"/>
        </w:rPr>
        <w:softHyphen/>
        <w:t>няется существованием там преград в прошлом. И хотя этих пре</w:t>
      </w:r>
      <w:r w:rsidRPr="00736D42">
        <w:rPr>
          <w:sz w:val="28"/>
          <w:szCs w:val="28"/>
        </w:rPr>
        <w:softHyphen/>
        <w:t>град теперь уже нет, для заселения лакун требуется длительное время. Такими лакунами могли быть районы последнего материкового оледенения. Это доказывает временность преград. Послед</w:t>
      </w:r>
      <w:r w:rsidRPr="00736D42">
        <w:rPr>
          <w:sz w:val="28"/>
          <w:szCs w:val="28"/>
        </w:rPr>
        <w:softHyphen/>
        <w:t>ние могут возникать, а затем исчезать, в результате чего для жи</w:t>
      </w:r>
      <w:r w:rsidRPr="00736D42">
        <w:rPr>
          <w:sz w:val="28"/>
          <w:szCs w:val="28"/>
        </w:rPr>
        <w:softHyphen/>
        <w:t>вотных открываются новые, ранее недоступные пути расселения. Вопрос о возникновении и уничтожении преград или, иначе го</w:t>
      </w:r>
      <w:r w:rsidRPr="00736D42">
        <w:rPr>
          <w:sz w:val="28"/>
          <w:szCs w:val="28"/>
        </w:rPr>
        <w:softHyphen/>
        <w:t>воря, об изменении условий расселения животных</w:t>
      </w:r>
      <w:r w:rsidRPr="00736D42">
        <w:rPr>
          <w:noProof/>
          <w:sz w:val="28"/>
          <w:szCs w:val="28"/>
        </w:rPr>
        <w:t xml:space="preserve"> —</w:t>
      </w:r>
      <w:r w:rsidRPr="00736D42">
        <w:rPr>
          <w:sz w:val="28"/>
          <w:szCs w:val="28"/>
        </w:rPr>
        <w:t xml:space="preserve"> один из ос</w:t>
      </w:r>
      <w:r w:rsidRPr="00736D42">
        <w:rPr>
          <w:sz w:val="28"/>
          <w:szCs w:val="28"/>
        </w:rPr>
        <w:softHyphen/>
        <w:t>новных вопросов зоогеографии.</w:t>
      </w:r>
    </w:p>
    <w:p w:rsidR="006966CC" w:rsidRPr="00736D42" w:rsidRDefault="006966CC" w:rsidP="006966CC">
      <w:pPr>
        <w:pStyle w:val="11"/>
        <w:ind w:firstLine="720"/>
        <w:jc w:val="both"/>
        <w:rPr>
          <w:sz w:val="28"/>
          <w:szCs w:val="28"/>
        </w:rPr>
      </w:pPr>
      <w:r w:rsidRPr="00736D42">
        <w:rPr>
          <w:sz w:val="28"/>
          <w:szCs w:val="28"/>
        </w:rPr>
        <w:t>Активное расселение животных особенно характерно для оби</w:t>
      </w:r>
      <w:r w:rsidRPr="00736D42">
        <w:rPr>
          <w:sz w:val="28"/>
          <w:szCs w:val="28"/>
        </w:rPr>
        <w:softHyphen/>
        <w:t>тателей Мирового океана и суши. Среди жителей внутренних во</w:t>
      </w:r>
      <w:r w:rsidRPr="00736D42">
        <w:rPr>
          <w:sz w:val="28"/>
          <w:szCs w:val="28"/>
        </w:rPr>
        <w:softHyphen/>
        <w:t>доемов в силу того, что последние изолированы друг от друга, оно наблюдается редко и свойственно в основном летающим на</w:t>
      </w:r>
      <w:r w:rsidRPr="00736D42">
        <w:rPr>
          <w:sz w:val="28"/>
          <w:szCs w:val="28"/>
        </w:rPr>
        <w:softHyphen/>
        <w:t>секомым, личинки которых ведут строго водный образ жизни (во</w:t>
      </w:r>
      <w:r w:rsidRPr="00736D42">
        <w:rPr>
          <w:sz w:val="28"/>
          <w:szCs w:val="28"/>
        </w:rPr>
        <w:softHyphen/>
        <w:t>дяные жуки, стрекозы, ручейники и др.).</w:t>
      </w:r>
    </w:p>
    <w:p w:rsidR="006966CC" w:rsidRPr="00736D42" w:rsidRDefault="006966CC" w:rsidP="006966CC">
      <w:pPr>
        <w:pStyle w:val="11"/>
        <w:ind w:firstLine="720"/>
        <w:jc w:val="both"/>
        <w:rPr>
          <w:sz w:val="28"/>
          <w:szCs w:val="28"/>
        </w:rPr>
      </w:pPr>
      <w:r w:rsidRPr="00736D42">
        <w:rPr>
          <w:sz w:val="28"/>
          <w:szCs w:val="28"/>
        </w:rPr>
        <w:t>Активное расселение основано на различных формах самосто</w:t>
      </w:r>
      <w:r w:rsidRPr="00736D42">
        <w:rPr>
          <w:sz w:val="28"/>
          <w:szCs w:val="28"/>
        </w:rPr>
        <w:softHyphen/>
        <w:t>ятельного движения (полет, бег, ползание, плавание и т.д.).</w:t>
      </w:r>
    </w:p>
    <w:p w:rsidR="006966CC" w:rsidRPr="00736D42" w:rsidRDefault="006966CC" w:rsidP="006966CC">
      <w:pPr>
        <w:pStyle w:val="11"/>
        <w:jc w:val="both"/>
        <w:rPr>
          <w:sz w:val="28"/>
          <w:szCs w:val="28"/>
        </w:rPr>
      </w:pPr>
      <w:r w:rsidRPr="00736D42">
        <w:rPr>
          <w:sz w:val="28"/>
          <w:szCs w:val="28"/>
        </w:rPr>
        <w:t>Поразительны темпы расселения кольчатой горлицы</w:t>
      </w:r>
      <w:r w:rsidRPr="00E762F1">
        <w:rPr>
          <w:sz w:val="28"/>
          <w:szCs w:val="28"/>
        </w:rPr>
        <w:t xml:space="preserve"> </w:t>
      </w:r>
      <w:r w:rsidRPr="00736D42">
        <w:rPr>
          <w:sz w:val="28"/>
          <w:szCs w:val="28"/>
          <w:lang w:val="en-US"/>
        </w:rPr>
        <w:t>Strepto</w:t>
      </w:r>
      <w:r w:rsidRPr="00E762F1">
        <w:rPr>
          <w:sz w:val="28"/>
          <w:szCs w:val="28"/>
        </w:rPr>
        <w:t>-</w:t>
      </w:r>
      <w:r w:rsidRPr="00736D42">
        <w:rPr>
          <w:sz w:val="28"/>
          <w:szCs w:val="28"/>
          <w:lang w:val="en-US"/>
        </w:rPr>
        <w:t>pelia</w:t>
      </w:r>
      <w:r w:rsidRPr="00E762F1">
        <w:rPr>
          <w:sz w:val="28"/>
          <w:szCs w:val="28"/>
        </w:rPr>
        <w:t xml:space="preserve"> </w:t>
      </w:r>
      <w:r w:rsidRPr="00736D42">
        <w:rPr>
          <w:sz w:val="28"/>
          <w:szCs w:val="28"/>
          <w:lang w:val="en-US"/>
        </w:rPr>
        <w:t>decaocto</w:t>
      </w:r>
      <w:r w:rsidRPr="00E762F1">
        <w:rPr>
          <w:sz w:val="28"/>
          <w:szCs w:val="28"/>
        </w:rPr>
        <w:t>.</w:t>
      </w:r>
      <w:r w:rsidRPr="00736D42">
        <w:rPr>
          <w:sz w:val="28"/>
          <w:szCs w:val="28"/>
        </w:rPr>
        <w:t xml:space="preserve"> До</w:t>
      </w:r>
      <w:r w:rsidRPr="00736D42">
        <w:rPr>
          <w:noProof/>
          <w:sz w:val="28"/>
          <w:szCs w:val="28"/>
        </w:rPr>
        <w:t xml:space="preserve"> 1925</w:t>
      </w:r>
      <w:r w:rsidRPr="00736D42">
        <w:rPr>
          <w:sz w:val="28"/>
          <w:szCs w:val="28"/>
        </w:rPr>
        <w:t xml:space="preserve"> г. она не регистрировалась севернее Болга</w:t>
      </w:r>
      <w:r w:rsidRPr="00736D42">
        <w:rPr>
          <w:sz w:val="28"/>
          <w:szCs w:val="28"/>
        </w:rPr>
        <w:softHyphen/>
        <w:t>рии, однако к</w:t>
      </w:r>
      <w:r w:rsidRPr="00736D42">
        <w:rPr>
          <w:noProof/>
          <w:sz w:val="28"/>
          <w:szCs w:val="28"/>
        </w:rPr>
        <w:t xml:space="preserve"> 1955</w:t>
      </w:r>
      <w:r w:rsidRPr="00736D42">
        <w:rPr>
          <w:sz w:val="28"/>
          <w:szCs w:val="28"/>
        </w:rPr>
        <w:t xml:space="preserve"> г. расселилась по всей Средней Европе, до</w:t>
      </w:r>
      <w:r w:rsidRPr="00736D42">
        <w:rPr>
          <w:sz w:val="28"/>
          <w:szCs w:val="28"/>
        </w:rPr>
        <w:softHyphen/>
        <w:t>стигла Франции, Бельгии, Голландии, Дании, а в</w:t>
      </w:r>
      <w:r w:rsidRPr="00736D42">
        <w:rPr>
          <w:noProof/>
          <w:sz w:val="28"/>
          <w:szCs w:val="28"/>
        </w:rPr>
        <w:t xml:space="preserve"> 1957—1958</w:t>
      </w:r>
      <w:r w:rsidRPr="00736D42">
        <w:rPr>
          <w:sz w:val="28"/>
          <w:szCs w:val="28"/>
        </w:rPr>
        <w:t xml:space="preserve"> гг. отмечалась на гнездовании в Шотландии, Южной Швеции, Юж</w:t>
      </w:r>
      <w:r w:rsidRPr="00736D42">
        <w:rPr>
          <w:sz w:val="28"/>
          <w:szCs w:val="28"/>
        </w:rPr>
        <w:softHyphen/>
        <w:t>ной Норвегии и в Прибалтике (рис.</w:t>
      </w:r>
      <w:r w:rsidRPr="00736D42">
        <w:rPr>
          <w:noProof/>
          <w:sz w:val="28"/>
          <w:szCs w:val="28"/>
        </w:rPr>
        <w:t xml:space="preserve"> 132).</w:t>
      </w:r>
      <w:r w:rsidRPr="00736D42">
        <w:rPr>
          <w:sz w:val="28"/>
          <w:szCs w:val="28"/>
        </w:rPr>
        <w:t xml:space="preserve"> Причины столь необыч</w:t>
      </w:r>
      <w:r w:rsidRPr="00736D42">
        <w:rPr>
          <w:sz w:val="28"/>
          <w:szCs w:val="28"/>
        </w:rPr>
        <w:softHyphen/>
        <w:t>ной экспансии неизвестны.</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50" type="#_x0000_t75" style="width:272.25pt;height:348pt">
            <v:imagedata r:id="rId143" o:title=""/>
          </v:shape>
        </w:pic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132.</w:t>
      </w:r>
      <w:r w:rsidRPr="00736D42">
        <w:rPr>
          <w:sz w:val="28"/>
          <w:szCs w:val="28"/>
        </w:rPr>
        <w:t xml:space="preserve"> Расселение кольчатой горлицы в Европе (из У.Зедлага,</w:t>
      </w:r>
      <w:r w:rsidRPr="00736D42">
        <w:rPr>
          <w:noProof/>
          <w:sz w:val="28"/>
          <w:szCs w:val="28"/>
        </w:rPr>
        <w:t xml:space="preserve"> 1972)</w:t>
      </w:r>
    </w:p>
    <w:p w:rsidR="006966CC" w:rsidRPr="00736D42" w:rsidRDefault="006966CC" w:rsidP="006966CC">
      <w:pPr>
        <w:pStyle w:val="11"/>
        <w:ind w:firstLine="720"/>
        <w:jc w:val="both"/>
        <w:rPr>
          <w:sz w:val="28"/>
          <w:szCs w:val="28"/>
        </w:rPr>
      </w:pPr>
      <w:r w:rsidRPr="00736D42">
        <w:rPr>
          <w:sz w:val="28"/>
          <w:szCs w:val="28"/>
        </w:rPr>
        <w:t>Нередко сухопутные звери переплывают водные преграды, за</w:t>
      </w:r>
      <w:r w:rsidRPr="00736D42">
        <w:rPr>
          <w:sz w:val="28"/>
          <w:szCs w:val="28"/>
        </w:rPr>
        <w:softHyphen/>
        <w:t>селяя острова, расположенные вблизи материка. Хорошо плавают олени, лоси и косули. Плавание</w:t>
      </w:r>
      <w:r w:rsidRPr="00736D42">
        <w:rPr>
          <w:noProof/>
          <w:sz w:val="28"/>
          <w:szCs w:val="28"/>
        </w:rPr>
        <w:t xml:space="preserve"> —</w:t>
      </w:r>
      <w:r w:rsidRPr="00736D42">
        <w:rPr>
          <w:sz w:val="28"/>
          <w:szCs w:val="28"/>
        </w:rPr>
        <w:t xml:space="preserve"> обычный способ передвиже</w:t>
      </w:r>
      <w:r w:rsidRPr="00736D42">
        <w:rPr>
          <w:sz w:val="28"/>
          <w:szCs w:val="28"/>
        </w:rPr>
        <w:softHyphen/>
        <w:t>ния белого медведя. Гиппопотамы достигают острова Занзибар, переплывая морской пролив шириной</w:t>
      </w:r>
      <w:r w:rsidRPr="00736D42">
        <w:rPr>
          <w:noProof/>
          <w:sz w:val="28"/>
          <w:szCs w:val="28"/>
        </w:rPr>
        <w:t xml:space="preserve"> 30</w:t>
      </w:r>
      <w:r w:rsidRPr="00736D42">
        <w:rPr>
          <w:sz w:val="28"/>
          <w:szCs w:val="28"/>
        </w:rPr>
        <w:t xml:space="preserve"> км. Даже такие мелкие зверьки, как ласка, могут проплывать до</w:t>
      </w:r>
      <w:r w:rsidRPr="00736D42">
        <w:rPr>
          <w:noProof/>
          <w:sz w:val="28"/>
          <w:szCs w:val="28"/>
        </w:rPr>
        <w:t xml:space="preserve"> 1,5</w:t>
      </w:r>
      <w:r w:rsidRPr="00736D42">
        <w:rPr>
          <w:sz w:val="28"/>
          <w:szCs w:val="28"/>
        </w:rPr>
        <w:t xml:space="preserve"> км. Рекордная даль</w:t>
      </w:r>
      <w:r w:rsidRPr="00736D42">
        <w:rPr>
          <w:sz w:val="28"/>
          <w:szCs w:val="28"/>
        </w:rPr>
        <w:softHyphen/>
        <w:t>ность плавания была отмечена для крокодилов</w:t>
      </w:r>
      <w:r w:rsidRPr="00736D42">
        <w:rPr>
          <w:noProof/>
          <w:sz w:val="28"/>
          <w:szCs w:val="28"/>
        </w:rPr>
        <w:t xml:space="preserve"> — 1000</w:t>
      </w:r>
      <w:r w:rsidRPr="00736D42">
        <w:rPr>
          <w:sz w:val="28"/>
          <w:szCs w:val="28"/>
        </w:rPr>
        <w:t xml:space="preserve"> км. Плава</w:t>
      </w:r>
      <w:r w:rsidRPr="00736D42">
        <w:rPr>
          <w:sz w:val="28"/>
          <w:szCs w:val="28"/>
        </w:rPr>
        <w:softHyphen/>
        <w:t>ют и змеи, а расселение амфибий возможно только в пресной воде, так как соленая для них губительна.</w:t>
      </w:r>
    </w:p>
    <w:p w:rsidR="006966CC" w:rsidRPr="00736D42" w:rsidRDefault="006966CC" w:rsidP="006966CC">
      <w:pPr>
        <w:pStyle w:val="11"/>
        <w:ind w:firstLine="720"/>
        <w:jc w:val="both"/>
        <w:rPr>
          <w:sz w:val="28"/>
          <w:szCs w:val="28"/>
        </w:rPr>
      </w:pPr>
      <w:r w:rsidRPr="00736D42">
        <w:rPr>
          <w:sz w:val="28"/>
          <w:szCs w:val="28"/>
        </w:rPr>
        <w:t>Пассивное расселение животных или их яиц и личинок осуще</w:t>
      </w:r>
      <w:r w:rsidRPr="00736D42">
        <w:rPr>
          <w:sz w:val="28"/>
          <w:szCs w:val="28"/>
        </w:rPr>
        <w:softHyphen/>
        <w:t>ствляется при помощи разнообразных факторов переноса.</w:t>
      </w:r>
    </w:p>
    <w:p w:rsidR="006966CC" w:rsidRPr="00736D42" w:rsidRDefault="006966CC" w:rsidP="006966CC">
      <w:pPr>
        <w:pStyle w:val="11"/>
        <w:ind w:firstLine="720"/>
        <w:jc w:val="both"/>
        <w:rPr>
          <w:sz w:val="28"/>
          <w:szCs w:val="28"/>
        </w:rPr>
      </w:pPr>
      <w:r w:rsidRPr="00736D42">
        <w:rPr>
          <w:sz w:val="28"/>
          <w:szCs w:val="28"/>
        </w:rPr>
        <w:t>Для обитателей Мирового океана наиболее реальным является перенос морскими течениями. Ими могут воспользоваться планк</w:t>
      </w:r>
      <w:r w:rsidRPr="00736D42">
        <w:rPr>
          <w:sz w:val="28"/>
          <w:szCs w:val="28"/>
        </w:rPr>
        <w:softHyphen/>
        <w:t>тонные формы, почти лишенные приспособлений для активного передвижения, но обладающие хорошо развитыми органами па</w:t>
      </w:r>
      <w:r w:rsidRPr="00736D42">
        <w:rPr>
          <w:sz w:val="28"/>
          <w:szCs w:val="28"/>
        </w:rPr>
        <w:softHyphen/>
        <w:t>рения (разнообразные приспособления, увеличивающие поверх</w:t>
      </w:r>
      <w:r w:rsidRPr="00736D42">
        <w:rPr>
          <w:sz w:val="28"/>
          <w:szCs w:val="28"/>
        </w:rPr>
        <w:softHyphen/>
        <w:t>ность тела и плавучесть: выросты, шипы, иголочки, жировые ка</w:t>
      </w:r>
      <w:r w:rsidRPr="00736D42">
        <w:rPr>
          <w:sz w:val="28"/>
          <w:szCs w:val="28"/>
        </w:rPr>
        <w:softHyphen/>
        <w:t>пельки, пузырьки воздуха и т. п.). Держась в толще воды, эти организмы могут преодолевать значительные расстояния. Бентосные, особенно сидячие организмы океана, часто имеют планк</w:t>
      </w:r>
      <w:r w:rsidRPr="00736D42">
        <w:rPr>
          <w:sz w:val="28"/>
          <w:szCs w:val="28"/>
        </w:rPr>
        <w:softHyphen/>
        <w:t>тонных или нейстонных личинок, так что и для них возможно использование морских течений при расселении.</w:t>
      </w:r>
    </w:p>
    <w:p w:rsidR="006966CC" w:rsidRPr="00736D42" w:rsidRDefault="006966CC" w:rsidP="006966CC">
      <w:pPr>
        <w:pStyle w:val="11"/>
        <w:ind w:firstLine="720"/>
        <w:jc w:val="both"/>
        <w:rPr>
          <w:sz w:val="28"/>
          <w:szCs w:val="28"/>
        </w:rPr>
      </w:pPr>
      <w:r w:rsidRPr="00736D42">
        <w:rPr>
          <w:sz w:val="28"/>
          <w:szCs w:val="28"/>
        </w:rPr>
        <w:t>Учитывая скорость течения и продолжительность существова</w:t>
      </w:r>
      <w:r w:rsidRPr="00736D42">
        <w:rPr>
          <w:sz w:val="28"/>
          <w:szCs w:val="28"/>
        </w:rPr>
        <w:softHyphen/>
        <w:t>ния личиночной стадии, легко рассчитать расстояние, на которое могут разноситься личинки сидячих или малоподвижных бентосных видов. Так, проплывая с помощью Гольфстрима (его скорость не менее</w:t>
      </w:r>
      <w:r w:rsidRPr="00736D42">
        <w:rPr>
          <w:noProof/>
          <w:sz w:val="28"/>
          <w:szCs w:val="28"/>
        </w:rPr>
        <w:t xml:space="preserve"> 5</w:t>
      </w:r>
      <w:r w:rsidRPr="00736D42">
        <w:rPr>
          <w:sz w:val="28"/>
          <w:szCs w:val="28"/>
        </w:rPr>
        <w:t xml:space="preserve"> км/ч) в среднем</w:t>
      </w:r>
      <w:r w:rsidRPr="00736D42">
        <w:rPr>
          <w:noProof/>
          <w:sz w:val="28"/>
          <w:szCs w:val="28"/>
        </w:rPr>
        <w:t xml:space="preserve"> 120</w:t>
      </w:r>
      <w:r w:rsidRPr="00736D42">
        <w:rPr>
          <w:sz w:val="28"/>
          <w:szCs w:val="28"/>
        </w:rPr>
        <w:t xml:space="preserve"> км в сутки, личинки кольчатых червей за</w:t>
      </w:r>
      <w:r w:rsidRPr="00736D42">
        <w:rPr>
          <w:noProof/>
          <w:sz w:val="28"/>
          <w:szCs w:val="28"/>
        </w:rPr>
        <w:t xml:space="preserve"> 20</w:t>
      </w:r>
      <w:r w:rsidRPr="00736D42">
        <w:rPr>
          <w:sz w:val="28"/>
          <w:szCs w:val="28"/>
        </w:rPr>
        <w:t xml:space="preserve"> дней существования покрывают расстояние в</w:t>
      </w:r>
      <w:r w:rsidRPr="00736D42">
        <w:rPr>
          <w:noProof/>
          <w:sz w:val="28"/>
          <w:szCs w:val="28"/>
        </w:rPr>
        <w:t xml:space="preserve"> 2400</w:t>
      </w:r>
      <w:r w:rsidRPr="00736D42">
        <w:rPr>
          <w:sz w:val="28"/>
          <w:szCs w:val="28"/>
        </w:rPr>
        <w:t xml:space="preserve"> км, личинки иглокожих за</w:t>
      </w:r>
      <w:r w:rsidRPr="00736D42">
        <w:rPr>
          <w:noProof/>
          <w:sz w:val="28"/>
          <w:szCs w:val="28"/>
        </w:rPr>
        <w:t xml:space="preserve"> 40</w:t>
      </w:r>
      <w:r w:rsidRPr="00736D42">
        <w:rPr>
          <w:sz w:val="28"/>
          <w:szCs w:val="28"/>
        </w:rPr>
        <w:t xml:space="preserve"> дней</w:t>
      </w:r>
      <w:r w:rsidRPr="00736D42">
        <w:rPr>
          <w:noProof/>
          <w:sz w:val="28"/>
          <w:szCs w:val="28"/>
        </w:rPr>
        <w:t xml:space="preserve"> — 4800</w:t>
      </w:r>
      <w:r w:rsidRPr="00736D42">
        <w:rPr>
          <w:sz w:val="28"/>
          <w:szCs w:val="28"/>
        </w:rPr>
        <w:t xml:space="preserve"> км. Используют морские течения медузы, сифонофоры, многие раки и даже рыбы, т. е. фор</w:t>
      </w:r>
      <w:r w:rsidRPr="00736D42">
        <w:rPr>
          <w:sz w:val="28"/>
          <w:szCs w:val="28"/>
        </w:rPr>
        <w:softHyphen/>
        <w:t>мы, обладающие активными средствами к расселению. При этом литоральные животные, для которых морские глубины являются серьезной преградой, легко преодолевают ее в стадии плавающей, или точнее, дрейфующей личинки. Этим объясняется сходство литоральной фауны отдаленных районов Мирового океана, распо</w:t>
      </w:r>
      <w:r w:rsidRPr="00736D42">
        <w:rPr>
          <w:sz w:val="28"/>
          <w:szCs w:val="28"/>
        </w:rPr>
        <w:softHyphen/>
        <w:t>ложенных на одних широтах. Такие малоподвижные или сидячие</w:t>
      </w:r>
      <w:r>
        <w:rPr>
          <w:sz w:val="28"/>
          <w:szCs w:val="28"/>
        </w:rPr>
        <w:t xml:space="preserve"> </w:t>
      </w:r>
      <w:r w:rsidRPr="00736D42">
        <w:rPr>
          <w:sz w:val="28"/>
          <w:szCs w:val="28"/>
        </w:rPr>
        <w:t>животные, как губки, кораллы, усоногие раки, моллюски, могут переноситься на колоссальные расстояния, используя предметы, дрейфующие в океане, чаще всего бревна или стволы деревьев.</w:t>
      </w:r>
    </w:p>
    <w:p w:rsidR="006966CC" w:rsidRPr="00736D42" w:rsidRDefault="006966CC" w:rsidP="006966CC">
      <w:pPr>
        <w:pStyle w:val="11"/>
        <w:ind w:firstLine="720"/>
        <w:jc w:val="both"/>
        <w:rPr>
          <w:sz w:val="28"/>
          <w:szCs w:val="28"/>
        </w:rPr>
      </w:pPr>
      <w:r w:rsidRPr="00736D42">
        <w:rPr>
          <w:sz w:val="28"/>
          <w:szCs w:val="28"/>
        </w:rPr>
        <w:t>Весьма характерна пассивная вагильность для пресноводных животных, особенно беспозвоночных. По всей видимости, вся пре</w:t>
      </w:r>
      <w:r w:rsidRPr="00736D42">
        <w:rPr>
          <w:sz w:val="28"/>
          <w:szCs w:val="28"/>
        </w:rPr>
        <w:softHyphen/>
        <w:t>сноводная фауна в определенной мере имеет приспособления к</w:t>
      </w:r>
      <w:r>
        <w:rPr>
          <w:sz w:val="28"/>
          <w:szCs w:val="28"/>
        </w:rPr>
        <w:t xml:space="preserve"> </w:t>
      </w:r>
      <w:r w:rsidRPr="00736D42">
        <w:rPr>
          <w:sz w:val="28"/>
          <w:szCs w:val="28"/>
        </w:rPr>
        <w:t>пассивному переселению. Иначе невозможно объяснить порази</w:t>
      </w:r>
      <w:r w:rsidRPr="00736D42">
        <w:rPr>
          <w:sz w:val="28"/>
          <w:szCs w:val="28"/>
        </w:rPr>
        <w:softHyphen/>
        <w:t>тельное сходство видового состава разобщенных водоемов, по</w:t>
      </w:r>
      <w:r w:rsidRPr="00736D42">
        <w:rPr>
          <w:sz w:val="28"/>
          <w:szCs w:val="28"/>
        </w:rPr>
        <w:softHyphen/>
        <w:t>скольку водные животные не имеют специальных органов для пе</w:t>
      </w:r>
      <w:r w:rsidRPr="00736D42">
        <w:rPr>
          <w:sz w:val="28"/>
          <w:szCs w:val="28"/>
        </w:rPr>
        <w:softHyphen/>
        <w:t>редвижения на суше. Способы пассивного расселения здесь весьма разнообразны: передвижение при помощи речных течений, транс</w:t>
      </w:r>
      <w:r w:rsidRPr="00736D42">
        <w:rPr>
          <w:sz w:val="28"/>
          <w:szCs w:val="28"/>
        </w:rPr>
        <w:softHyphen/>
        <w:t>портировка на плавающих предметах, разнос ветром, перенос мелких организмов на лапах водоплавающих птиц и т. д. Расселе</w:t>
      </w:r>
      <w:r w:rsidRPr="00736D42">
        <w:rPr>
          <w:sz w:val="28"/>
          <w:szCs w:val="28"/>
        </w:rPr>
        <w:softHyphen/>
        <w:t>ние проточными водами носит название гидрохории, а ветром</w:t>
      </w:r>
      <w:r w:rsidRPr="00736D42">
        <w:rPr>
          <w:noProof/>
          <w:sz w:val="28"/>
          <w:szCs w:val="28"/>
        </w:rPr>
        <w:t xml:space="preserve"> — </w:t>
      </w:r>
      <w:r w:rsidRPr="00736D42">
        <w:rPr>
          <w:sz w:val="28"/>
          <w:szCs w:val="28"/>
        </w:rPr>
        <w:t>анемохории.</w:t>
      </w:r>
    </w:p>
    <w:p w:rsidR="006966CC" w:rsidRPr="00736D42" w:rsidRDefault="006966CC" w:rsidP="006966CC">
      <w:pPr>
        <w:pStyle w:val="11"/>
        <w:jc w:val="both"/>
        <w:rPr>
          <w:sz w:val="28"/>
          <w:szCs w:val="28"/>
        </w:rPr>
      </w:pPr>
      <w:r w:rsidRPr="00736D42">
        <w:rPr>
          <w:sz w:val="28"/>
          <w:szCs w:val="28"/>
        </w:rPr>
        <w:t>Расселение при помощи других животных</w:t>
      </w:r>
      <w:r w:rsidRPr="00736D42">
        <w:rPr>
          <w:noProof/>
          <w:sz w:val="28"/>
          <w:szCs w:val="28"/>
        </w:rPr>
        <w:t xml:space="preserve"> —</w:t>
      </w:r>
      <w:r w:rsidRPr="00736D42">
        <w:rPr>
          <w:sz w:val="28"/>
          <w:szCs w:val="28"/>
        </w:rPr>
        <w:t xml:space="preserve"> биохория</w:t>
      </w:r>
      <w:r w:rsidRPr="00736D42">
        <w:rPr>
          <w:noProof/>
          <w:sz w:val="28"/>
          <w:szCs w:val="28"/>
        </w:rPr>
        <w:t xml:space="preserve"> —</w:t>
      </w:r>
      <w:r w:rsidRPr="00736D42">
        <w:rPr>
          <w:sz w:val="28"/>
          <w:szCs w:val="28"/>
        </w:rPr>
        <w:t xml:space="preserve"> быва</w:t>
      </w:r>
      <w:r w:rsidRPr="00736D42">
        <w:rPr>
          <w:sz w:val="28"/>
          <w:szCs w:val="28"/>
        </w:rPr>
        <w:softHyphen/>
        <w:t>ет случайным и закономерным. Особый ее случай</w:t>
      </w:r>
      <w:r w:rsidRPr="00736D42">
        <w:rPr>
          <w:noProof/>
          <w:sz w:val="28"/>
          <w:szCs w:val="28"/>
        </w:rPr>
        <w:t xml:space="preserve"> —</w:t>
      </w:r>
      <w:r w:rsidRPr="00736D42">
        <w:rPr>
          <w:sz w:val="28"/>
          <w:szCs w:val="28"/>
        </w:rPr>
        <w:t xml:space="preserve"> форезия</w:t>
      </w:r>
      <w:r w:rsidRPr="00736D42">
        <w:rPr>
          <w:noProof/>
          <w:sz w:val="28"/>
          <w:szCs w:val="28"/>
        </w:rPr>
        <w:t xml:space="preserve"> — </w:t>
      </w:r>
      <w:r w:rsidRPr="00736D42">
        <w:rPr>
          <w:sz w:val="28"/>
          <w:szCs w:val="28"/>
        </w:rPr>
        <w:t>прикрепление на длительное время одного организма к другому для смены местообитания. Расселение паразитов основано на ак</w:t>
      </w:r>
      <w:r w:rsidRPr="00736D42">
        <w:rPr>
          <w:sz w:val="28"/>
          <w:szCs w:val="28"/>
        </w:rPr>
        <w:softHyphen/>
        <w:t>тивном передвижении их хозяев.</w:t>
      </w:r>
    </w:p>
    <w:p w:rsidR="006966CC" w:rsidRPr="00736D42" w:rsidRDefault="006966CC" w:rsidP="006966CC">
      <w:pPr>
        <w:pStyle w:val="11"/>
        <w:ind w:firstLine="720"/>
        <w:jc w:val="both"/>
        <w:rPr>
          <w:sz w:val="28"/>
          <w:szCs w:val="28"/>
        </w:rPr>
      </w:pPr>
      <w:r w:rsidRPr="00736D42">
        <w:rPr>
          <w:sz w:val="28"/>
          <w:szCs w:val="28"/>
        </w:rPr>
        <w:t>Особый вид пассивного расселения</w:t>
      </w:r>
      <w:r w:rsidRPr="00736D42">
        <w:rPr>
          <w:noProof/>
          <w:sz w:val="28"/>
          <w:szCs w:val="28"/>
        </w:rPr>
        <w:t xml:space="preserve"> —</w:t>
      </w:r>
      <w:r w:rsidRPr="00736D42">
        <w:rPr>
          <w:sz w:val="28"/>
          <w:szCs w:val="28"/>
        </w:rPr>
        <w:t xml:space="preserve"> антропохорное, в кото</w:t>
      </w:r>
      <w:r w:rsidRPr="00736D42">
        <w:rPr>
          <w:sz w:val="28"/>
          <w:szCs w:val="28"/>
        </w:rPr>
        <w:softHyphen/>
        <w:t>ром участвует человек. Развитие средств сообщения между отда</w:t>
      </w:r>
      <w:r w:rsidRPr="00736D42">
        <w:rPr>
          <w:sz w:val="28"/>
          <w:szCs w:val="28"/>
        </w:rPr>
        <w:softHyphen/>
        <w:t>ленными странами, часто расположенными на разных материках, перевозка различных грузов и товаров делают неизбежным непро</w:t>
      </w:r>
      <w:r w:rsidRPr="00736D42">
        <w:rPr>
          <w:sz w:val="28"/>
          <w:szCs w:val="28"/>
        </w:rPr>
        <w:softHyphen/>
        <w:t>извольный завоз самых разнообразных животных. Кроме того, интродукция и акклиматизация животных проводятся в плановом порядке.</w:t>
      </w:r>
    </w:p>
    <w:p w:rsidR="006966CC" w:rsidRPr="00736D42" w:rsidRDefault="006966CC" w:rsidP="006966CC">
      <w:pPr>
        <w:pStyle w:val="11"/>
        <w:jc w:val="both"/>
        <w:rPr>
          <w:sz w:val="28"/>
          <w:szCs w:val="28"/>
        </w:rPr>
      </w:pPr>
      <w:r w:rsidRPr="00736D42">
        <w:rPr>
          <w:sz w:val="28"/>
          <w:szCs w:val="28"/>
        </w:rPr>
        <w:t>Человек в роли фактора пассивного расселения различных ви</w:t>
      </w:r>
      <w:r w:rsidRPr="00736D42">
        <w:rPr>
          <w:sz w:val="28"/>
          <w:szCs w:val="28"/>
        </w:rPr>
        <w:softHyphen/>
        <w:t>дов животных выступает уже с давних времен. Еще древние поли</w:t>
      </w:r>
      <w:r w:rsidRPr="00736D42">
        <w:rPr>
          <w:sz w:val="28"/>
          <w:szCs w:val="28"/>
        </w:rPr>
        <w:softHyphen/>
        <w:t>незийцы, совершавшие плавания в океане на примитивных чел</w:t>
      </w:r>
      <w:r w:rsidRPr="00736D42">
        <w:rPr>
          <w:sz w:val="28"/>
          <w:szCs w:val="28"/>
        </w:rPr>
        <w:softHyphen/>
        <w:t>нах, развезли по островам Тихого океана свиней и собак, которые затем одичали и вошли в состав местных фаун.</w:t>
      </w:r>
    </w:p>
    <w:p w:rsidR="006966CC" w:rsidRPr="00736D42" w:rsidRDefault="006966CC" w:rsidP="006966CC">
      <w:pPr>
        <w:pStyle w:val="11"/>
        <w:ind w:firstLine="720"/>
        <w:jc w:val="both"/>
        <w:rPr>
          <w:sz w:val="28"/>
          <w:szCs w:val="28"/>
        </w:rPr>
      </w:pPr>
      <w:r w:rsidRPr="00736D42">
        <w:rPr>
          <w:sz w:val="28"/>
          <w:szCs w:val="28"/>
        </w:rPr>
        <w:t>С каждым столетием завоз животных увеличивался. Однако это способствовало распространению вредителей и возбудителей болез</w:t>
      </w:r>
      <w:r w:rsidRPr="00736D42">
        <w:rPr>
          <w:sz w:val="28"/>
          <w:szCs w:val="28"/>
        </w:rPr>
        <w:softHyphen/>
        <w:t>ней, и в середине</w:t>
      </w:r>
      <w:r w:rsidRPr="00736D42">
        <w:rPr>
          <w:noProof/>
          <w:sz w:val="28"/>
          <w:szCs w:val="28"/>
        </w:rPr>
        <w:t xml:space="preserve"> XX</w:t>
      </w:r>
      <w:r w:rsidRPr="00736D42">
        <w:rPr>
          <w:sz w:val="28"/>
          <w:szCs w:val="28"/>
        </w:rPr>
        <w:t xml:space="preserve"> в. в ряде стран создаются карантинные службы. Антропическое влияние на ландшафты, а через них и на животный мир, осуществляемое прямо или косвенно, можно оценить как важнейший зоогеографический фактор настоящего времени.</w:t>
      </w:r>
    </w:p>
    <w:p w:rsidR="006966CC" w:rsidRPr="00736D42" w:rsidRDefault="006966CC" w:rsidP="006966CC">
      <w:pPr>
        <w:pStyle w:val="11"/>
        <w:jc w:val="both"/>
        <w:rPr>
          <w:sz w:val="28"/>
          <w:szCs w:val="28"/>
        </w:rPr>
      </w:pPr>
      <w:r w:rsidRPr="00736D42">
        <w:rPr>
          <w:sz w:val="28"/>
          <w:szCs w:val="28"/>
        </w:rPr>
        <w:t>Несмотря на то что многие виды животных обладают разнооб</w:t>
      </w:r>
      <w:r w:rsidRPr="00736D42">
        <w:rPr>
          <w:sz w:val="28"/>
          <w:szCs w:val="28"/>
        </w:rPr>
        <w:softHyphen/>
        <w:t>разными способностями к расселению, этого все же недостаточ</w:t>
      </w:r>
      <w:r w:rsidRPr="00736D42">
        <w:rPr>
          <w:sz w:val="28"/>
          <w:szCs w:val="28"/>
        </w:rPr>
        <w:softHyphen/>
        <w:t>но для успешного преодоления преград и последующей колони</w:t>
      </w:r>
      <w:r w:rsidRPr="00736D42">
        <w:rPr>
          <w:sz w:val="28"/>
          <w:szCs w:val="28"/>
        </w:rPr>
        <w:softHyphen/>
        <w:t>зации нового района. Переселившимся организмам нужен биотоп или экологическая ниша, сходная с той, которую они занимали прежде. Если такую нишу вид не найдет, результат вселения мо</w:t>
      </w:r>
      <w:r w:rsidRPr="00736D42">
        <w:rPr>
          <w:sz w:val="28"/>
          <w:szCs w:val="28"/>
        </w:rPr>
        <w:softHyphen/>
        <w:t>жет быть двояким: вид либо погибнет, либо изменит экологиче</w:t>
      </w:r>
      <w:r w:rsidRPr="00736D42">
        <w:rPr>
          <w:sz w:val="28"/>
          <w:szCs w:val="28"/>
        </w:rPr>
        <w:softHyphen/>
        <w:t>ские потребности. Последнее наступает тем легче, чем большим полиморфизмом обладает переселяющаяся популяция.</w:t>
      </w:r>
    </w:p>
    <w:p w:rsidR="006966CC" w:rsidRPr="00736D42" w:rsidRDefault="006966CC" w:rsidP="006966CC">
      <w:pPr>
        <w:pStyle w:val="11"/>
        <w:jc w:val="both"/>
        <w:rPr>
          <w:sz w:val="28"/>
          <w:szCs w:val="28"/>
        </w:rPr>
      </w:pPr>
      <w:r w:rsidRPr="00736D42">
        <w:rPr>
          <w:sz w:val="28"/>
          <w:szCs w:val="28"/>
        </w:rPr>
        <w:t>Выживание переселенцев зависит как от внешних факторов, так и от их собственных свойств. Если параметры новой среды мало чем отличаются от прежних, колонизация может быть ус</w:t>
      </w:r>
      <w:r w:rsidRPr="00736D42">
        <w:rPr>
          <w:sz w:val="28"/>
          <w:szCs w:val="28"/>
        </w:rPr>
        <w:softHyphen/>
        <w:t>пешной. Этим объясняются многочисленные случаи укоренения</w:t>
      </w:r>
      <w:r>
        <w:rPr>
          <w:sz w:val="28"/>
          <w:szCs w:val="28"/>
        </w:rPr>
        <w:t xml:space="preserve"> </w:t>
      </w:r>
      <w:r w:rsidRPr="00736D42">
        <w:rPr>
          <w:sz w:val="28"/>
          <w:szCs w:val="28"/>
        </w:rPr>
        <w:t>европейских животных в Новой Зеландии, являющейся климати</w:t>
      </w:r>
      <w:r w:rsidRPr="00736D42">
        <w:rPr>
          <w:sz w:val="28"/>
          <w:szCs w:val="28"/>
        </w:rPr>
        <w:softHyphen/>
        <w:t>ческим аналогом Великобритании.</w:t>
      </w:r>
    </w:p>
    <w:p w:rsidR="006966CC" w:rsidRPr="00736D42" w:rsidRDefault="006966CC" w:rsidP="006966CC">
      <w:pPr>
        <w:pStyle w:val="11"/>
        <w:ind w:firstLine="720"/>
        <w:jc w:val="both"/>
        <w:rPr>
          <w:sz w:val="28"/>
          <w:szCs w:val="28"/>
        </w:rPr>
      </w:pPr>
      <w:r w:rsidRPr="00736D42">
        <w:rPr>
          <w:sz w:val="28"/>
          <w:szCs w:val="28"/>
        </w:rPr>
        <w:t>Однако проблема колонизации решается не только физическими факторами окружающей среды, чрезвычайно важно и биоценологическое воздействие. Конкуренция видов создает замкнутость биоценозов, и это, по-видимому, основная причина, препятствующая вселению видов в насыщенные материковые биоценозы. Однако ос</w:t>
      </w:r>
      <w:r w:rsidRPr="00736D42">
        <w:rPr>
          <w:sz w:val="28"/>
          <w:szCs w:val="28"/>
        </w:rPr>
        <w:softHyphen/>
        <w:t>тровные фауны, за некоторым исключением, бедны видами и име</w:t>
      </w:r>
      <w:r w:rsidRPr="00736D42">
        <w:rPr>
          <w:sz w:val="28"/>
          <w:szCs w:val="28"/>
        </w:rPr>
        <w:softHyphen/>
        <w:t>ют много свободных экологических ниш. Поэтому колонизация их переселенцами осуществляется практически беспрепятственно. Ос</w:t>
      </w:r>
      <w:r w:rsidRPr="00736D42">
        <w:rPr>
          <w:sz w:val="28"/>
          <w:szCs w:val="28"/>
        </w:rPr>
        <w:softHyphen/>
        <w:t>новная задача, стоящая перед расселяющимся видом, заключается в том, чтобы «вписаться» в новую экосистему.</w:t>
      </w:r>
    </w:p>
    <w:p w:rsidR="006966CC" w:rsidRPr="00736D42" w:rsidRDefault="006966CC" w:rsidP="006966CC">
      <w:pPr>
        <w:pStyle w:val="11"/>
        <w:ind w:firstLine="720"/>
        <w:jc w:val="both"/>
        <w:rPr>
          <w:sz w:val="28"/>
          <w:szCs w:val="28"/>
        </w:rPr>
      </w:pPr>
      <w:r w:rsidRPr="00736D42">
        <w:rPr>
          <w:sz w:val="28"/>
          <w:szCs w:val="28"/>
        </w:rPr>
        <w:t>В ряде случаев вселение и колонизация нового вида, отличаю</w:t>
      </w:r>
      <w:r w:rsidRPr="00736D42">
        <w:rPr>
          <w:sz w:val="28"/>
          <w:szCs w:val="28"/>
        </w:rPr>
        <w:softHyphen/>
        <w:t>щегося большой конкурентоспособностью и широкими экологи</w:t>
      </w:r>
      <w:r w:rsidRPr="00736D42">
        <w:rPr>
          <w:sz w:val="28"/>
          <w:szCs w:val="28"/>
        </w:rPr>
        <w:softHyphen/>
        <w:t>ческими потенциями, приводят к вытеснению аборигенных видов. Так, в Новой Зеландии европейские виды птиц почти повсеместно вытесняют местных. Акклиматизированный в ряде рек Северной Америки и Австралии карп успешно вытесняет местные породы рыб. Узкопалый рак, пересаженный в некоторые озера Белоруссии и Германии, за короткий срок сменил широкопалого.</w:t>
      </w:r>
    </w:p>
    <w:p w:rsidR="006966CC" w:rsidRPr="00736D42" w:rsidRDefault="006966CC" w:rsidP="006966CC">
      <w:pPr>
        <w:pStyle w:val="11"/>
        <w:ind w:firstLine="720"/>
        <w:jc w:val="both"/>
        <w:rPr>
          <w:sz w:val="28"/>
          <w:szCs w:val="28"/>
        </w:rPr>
      </w:pPr>
      <w:r w:rsidRPr="00736D42">
        <w:rPr>
          <w:sz w:val="28"/>
          <w:szCs w:val="28"/>
        </w:rPr>
        <w:t>Следует добавить, что хозяйственная деятельность человека, связанная обычно с изменением ландшафта, нередко способствует вытеснению аборигенных форм и создает благоприятные условия для новых колонистов.</w:t>
      </w:r>
    </w:p>
    <w:p w:rsidR="006966CC" w:rsidRDefault="006966CC" w:rsidP="006966CC">
      <w:pPr>
        <w:pStyle w:val="11"/>
        <w:jc w:val="both"/>
        <w:rPr>
          <w:b/>
          <w:sz w:val="28"/>
          <w:szCs w:val="28"/>
        </w:rPr>
      </w:pPr>
    </w:p>
    <w:p w:rsidR="006966CC" w:rsidRDefault="006966CC" w:rsidP="006966CC">
      <w:pPr>
        <w:pStyle w:val="2"/>
      </w:pPr>
      <w:bookmarkStart w:id="234" w:name="_Toc54689891"/>
      <w:r w:rsidRPr="00736D42">
        <w:t>Ц</w:t>
      </w:r>
      <w:r>
        <w:t>ентры распространения и</w:t>
      </w:r>
      <w:bookmarkEnd w:id="234"/>
      <w:r>
        <w:t xml:space="preserve"> </w:t>
      </w:r>
    </w:p>
    <w:p w:rsidR="006966CC" w:rsidRPr="00736D42" w:rsidRDefault="006966CC" w:rsidP="006966CC">
      <w:pPr>
        <w:pStyle w:val="2"/>
      </w:pPr>
      <w:bookmarkStart w:id="235" w:name="_Toc54689892"/>
      <w:r>
        <w:t>происхождения видов</w:t>
      </w:r>
      <w:bookmarkEnd w:id="235"/>
    </w:p>
    <w:p w:rsidR="006966CC" w:rsidRDefault="006966CC" w:rsidP="006966CC">
      <w:pPr>
        <w:pStyle w:val="11"/>
        <w:jc w:val="both"/>
        <w:rPr>
          <w:sz w:val="28"/>
          <w:szCs w:val="28"/>
        </w:rPr>
      </w:pPr>
    </w:p>
    <w:p w:rsidR="006966CC" w:rsidRPr="002C676A" w:rsidRDefault="006966CC" w:rsidP="006966CC">
      <w:pPr>
        <w:pStyle w:val="11"/>
        <w:ind w:firstLine="720"/>
        <w:jc w:val="both"/>
        <w:rPr>
          <w:i/>
          <w:noProof/>
          <w:sz w:val="28"/>
          <w:szCs w:val="28"/>
        </w:rPr>
      </w:pPr>
      <w:r w:rsidRPr="00736D42">
        <w:rPr>
          <w:sz w:val="28"/>
          <w:szCs w:val="28"/>
        </w:rPr>
        <w:t>Расселение животных предполагает наличие первичного ареа</w:t>
      </w:r>
      <w:r w:rsidRPr="00736D42">
        <w:rPr>
          <w:sz w:val="28"/>
          <w:szCs w:val="28"/>
        </w:rPr>
        <w:softHyphen/>
        <w:t>ла</w:t>
      </w:r>
      <w:r w:rsidRPr="00736D42">
        <w:rPr>
          <w:noProof/>
          <w:sz w:val="28"/>
          <w:szCs w:val="28"/>
        </w:rPr>
        <w:t xml:space="preserve"> —</w:t>
      </w:r>
      <w:r w:rsidRPr="00736D42">
        <w:rPr>
          <w:sz w:val="28"/>
          <w:szCs w:val="28"/>
        </w:rPr>
        <w:t xml:space="preserve"> сравнительно небольшого района, где происходит видооб</w:t>
      </w:r>
      <w:r w:rsidRPr="00736D42">
        <w:rPr>
          <w:sz w:val="28"/>
          <w:szCs w:val="28"/>
        </w:rPr>
        <w:softHyphen/>
        <w:t>разование, в ходе которого новая форма, дивергировавшая от ро</w:t>
      </w:r>
      <w:r w:rsidRPr="00736D42">
        <w:rPr>
          <w:sz w:val="28"/>
          <w:szCs w:val="28"/>
        </w:rPr>
        <w:softHyphen/>
        <w:t>дительской, приобретает видовую самостоятельность. Впоследствии таким же образом возникают другие близкие формы, объединяе</w:t>
      </w:r>
      <w:r w:rsidRPr="00736D42">
        <w:rPr>
          <w:sz w:val="28"/>
          <w:szCs w:val="28"/>
        </w:rPr>
        <w:softHyphen/>
        <w:t>мые в роды, последние, в свою очередь, составляют таксономи</w:t>
      </w:r>
      <w:r w:rsidRPr="00736D42">
        <w:rPr>
          <w:sz w:val="28"/>
          <w:szCs w:val="28"/>
        </w:rPr>
        <w:softHyphen/>
        <w:t>ческие единицы большего ранга</w:t>
      </w:r>
      <w:r w:rsidRPr="00736D42">
        <w:rPr>
          <w:noProof/>
          <w:sz w:val="28"/>
          <w:szCs w:val="28"/>
        </w:rPr>
        <w:t xml:space="preserve"> —</w:t>
      </w:r>
      <w:r w:rsidRPr="00736D42">
        <w:rPr>
          <w:sz w:val="28"/>
          <w:szCs w:val="28"/>
        </w:rPr>
        <w:t xml:space="preserve"> трибы, семейства и т. д. Каж</w:t>
      </w:r>
      <w:r w:rsidRPr="00736D42">
        <w:rPr>
          <w:sz w:val="28"/>
          <w:szCs w:val="28"/>
        </w:rPr>
        <w:softHyphen/>
        <w:t>дая из этих единиц имеет свой ареал, слагающийся из видовых ареалов. Ареал рода (трибы, семейства) не просто сумма видовых ареалов: ареалы отдельных видов каждого рода не только допол</w:t>
      </w:r>
      <w:r w:rsidRPr="00736D42">
        <w:rPr>
          <w:sz w:val="28"/>
          <w:szCs w:val="28"/>
        </w:rPr>
        <w:softHyphen/>
        <w:t>няют друг друга, но и в определенной степени перекрываются (напомним, что видовые ареалы могут быть как аллопатричны-ми, так и симпатричными). В таком случае общие очертания ареа</w:t>
      </w:r>
      <w:r w:rsidRPr="00736D42">
        <w:rPr>
          <w:sz w:val="28"/>
          <w:szCs w:val="28"/>
        </w:rPr>
        <w:softHyphen/>
        <w:t>ла рода определяют территорию, на которой встречается хотя бы один из его представителей. Поэтому при изучении родовых ареа</w:t>
      </w:r>
      <w:r w:rsidRPr="00736D42">
        <w:rPr>
          <w:sz w:val="28"/>
          <w:szCs w:val="28"/>
        </w:rPr>
        <w:softHyphen/>
        <w:t>лов устанавливают не только их пределы, но и размещение в них</w:t>
      </w:r>
      <w:r w:rsidRPr="003663F2">
        <w:rPr>
          <w:sz w:val="28"/>
          <w:szCs w:val="28"/>
        </w:rPr>
        <w:t xml:space="preserve"> </w:t>
      </w:r>
      <w:r w:rsidRPr="00736D42">
        <w:rPr>
          <w:sz w:val="28"/>
          <w:szCs w:val="28"/>
        </w:rPr>
        <w:t>отдельных видов. Чаще всего распределение видов в границах ро</w:t>
      </w:r>
      <w:r w:rsidRPr="00736D42">
        <w:rPr>
          <w:sz w:val="28"/>
          <w:szCs w:val="28"/>
        </w:rPr>
        <w:softHyphen/>
        <w:t>дового ареала оказывается неравномерным, и даже есть участки, где встречается всего лишь один вид. Места концентрации боль</w:t>
      </w:r>
      <w:r w:rsidRPr="00736D42">
        <w:rPr>
          <w:sz w:val="28"/>
          <w:szCs w:val="28"/>
        </w:rPr>
        <w:softHyphen/>
        <w:t>шого количества видов получили название очагов видового раз</w:t>
      </w:r>
      <w:r w:rsidRPr="00736D42">
        <w:rPr>
          <w:sz w:val="28"/>
          <w:szCs w:val="28"/>
        </w:rPr>
        <w:softHyphen/>
        <w:t>нообразия или центров распространения (рис.</w:t>
      </w:r>
      <w:r w:rsidRPr="00736D42">
        <w:rPr>
          <w:noProof/>
          <w:sz w:val="28"/>
          <w:szCs w:val="28"/>
        </w:rPr>
        <w:t xml:space="preserve"> 133,</w:t>
      </w:r>
      <w:r w:rsidRPr="00736D42">
        <w:rPr>
          <w:sz w:val="28"/>
          <w:szCs w:val="28"/>
        </w:rPr>
        <w:t xml:space="preserve"> </w:t>
      </w:r>
      <w:r w:rsidRPr="00736D42">
        <w:rPr>
          <w:i/>
          <w:sz w:val="28"/>
          <w:szCs w:val="28"/>
        </w:rPr>
        <w:t>а,</w:t>
      </w:r>
      <w:r w:rsidRPr="00736D42">
        <w:rPr>
          <w:i/>
          <w:noProof/>
          <w:sz w:val="28"/>
          <w:szCs w:val="28"/>
        </w:rPr>
        <w:t xml:space="preserve"> 6).</w:t>
      </w:r>
    </w:p>
    <w:p w:rsidR="006966CC" w:rsidRPr="002C676A"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sidRPr="003663F2">
        <w:rPr>
          <w:sz w:val="28"/>
          <w:szCs w:val="28"/>
        </w:rPr>
        <w:t xml:space="preserve">                            </w:t>
      </w:r>
      <w:r w:rsidR="00707436">
        <w:rPr>
          <w:sz w:val="28"/>
          <w:szCs w:val="28"/>
        </w:rPr>
        <w:pict>
          <v:shape id="_x0000_i1151" type="#_x0000_t75" style="width:323.25pt;height:172.5pt">
            <v:imagedata r:id="rId144" o:title=""/>
          </v:shape>
        </w:pict>
      </w:r>
    </w:p>
    <w:p w:rsidR="006966CC" w:rsidRPr="002C676A" w:rsidRDefault="006966CC" w:rsidP="006966CC">
      <w:pPr>
        <w:pStyle w:val="11"/>
        <w:ind w:firstLine="720"/>
        <w:jc w:val="both"/>
        <w:rPr>
          <w:sz w:val="24"/>
          <w:szCs w:val="24"/>
        </w:rPr>
      </w:pPr>
      <w:r w:rsidRPr="00736D42">
        <w:rPr>
          <w:sz w:val="28"/>
          <w:szCs w:val="28"/>
        </w:rPr>
        <w:t>Рис.</w:t>
      </w:r>
      <w:r w:rsidRPr="00736D42">
        <w:rPr>
          <w:noProof/>
          <w:sz w:val="28"/>
          <w:szCs w:val="28"/>
        </w:rPr>
        <w:t xml:space="preserve"> 133,</w:t>
      </w:r>
      <w:r w:rsidRPr="00736D42">
        <w:rPr>
          <w:sz w:val="28"/>
          <w:szCs w:val="28"/>
        </w:rPr>
        <w:t xml:space="preserve"> </w:t>
      </w:r>
      <w:r w:rsidRPr="00736D42">
        <w:rPr>
          <w:i/>
          <w:sz w:val="28"/>
          <w:szCs w:val="28"/>
        </w:rPr>
        <w:t>а.</w:t>
      </w:r>
      <w:r w:rsidRPr="00736D42">
        <w:rPr>
          <w:sz w:val="28"/>
          <w:szCs w:val="28"/>
        </w:rPr>
        <w:t xml:space="preserve"> </w:t>
      </w:r>
      <w:r w:rsidRPr="003663F2">
        <w:rPr>
          <w:sz w:val="24"/>
          <w:szCs w:val="24"/>
        </w:rPr>
        <w:t xml:space="preserve">Ареал рода </w:t>
      </w:r>
      <w:r w:rsidRPr="003663F2">
        <w:rPr>
          <w:sz w:val="24"/>
          <w:szCs w:val="24"/>
          <w:lang w:val="en-US"/>
        </w:rPr>
        <w:t>Thelyterotarsus</w:t>
      </w:r>
      <w:r w:rsidRPr="003663F2">
        <w:rPr>
          <w:sz w:val="24"/>
          <w:szCs w:val="24"/>
        </w:rPr>
        <w:t xml:space="preserve"> (жуки-листоеды); цифрами обозначено </w:t>
      </w:r>
    </w:p>
    <w:p w:rsidR="006966CC" w:rsidRPr="003663F2" w:rsidRDefault="006966CC" w:rsidP="006966CC">
      <w:pPr>
        <w:pStyle w:val="11"/>
        <w:ind w:firstLine="720"/>
        <w:jc w:val="both"/>
        <w:rPr>
          <w:sz w:val="24"/>
          <w:szCs w:val="24"/>
        </w:rPr>
      </w:pPr>
      <w:r w:rsidRPr="003663F2">
        <w:rPr>
          <w:sz w:val="24"/>
          <w:szCs w:val="24"/>
        </w:rPr>
        <w:t>число видов в отдельных частях ареала; очаг видового разнообразия заштрихован</w:t>
      </w:r>
    </w:p>
    <w:p w:rsidR="006966CC" w:rsidRPr="00736D42" w:rsidRDefault="006966CC" w:rsidP="006966CC">
      <w:pPr>
        <w:pStyle w:val="11"/>
        <w:jc w:val="both"/>
        <w:rPr>
          <w:sz w:val="28"/>
          <w:szCs w:val="28"/>
        </w:rPr>
      </w:pPr>
      <w:r w:rsidRPr="002C676A">
        <w:rPr>
          <w:sz w:val="24"/>
          <w:szCs w:val="24"/>
        </w:rPr>
        <w:t xml:space="preserve">                                </w:t>
      </w:r>
      <w:r w:rsidR="00707436">
        <w:rPr>
          <w:sz w:val="24"/>
          <w:szCs w:val="24"/>
        </w:rPr>
        <w:pict>
          <v:shape id="_x0000_i1152" type="#_x0000_t75" style="width:325.5pt;height:212.25pt">
            <v:imagedata r:id="rId145" o:title=""/>
          </v:shape>
        </w:pict>
      </w:r>
    </w:p>
    <w:p w:rsidR="006966CC" w:rsidRDefault="006966CC" w:rsidP="006966CC">
      <w:pPr>
        <w:pStyle w:val="11"/>
        <w:jc w:val="both"/>
        <w:rPr>
          <w:sz w:val="28"/>
          <w:szCs w:val="28"/>
          <w:lang w:val="en-US"/>
        </w:rPr>
      </w:pPr>
    </w:p>
    <w:p w:rsidR="006966CC" w:rsidRPr="002C676A" w:rsidRDefault="006966CC" w:rsidP="006966CC">
      <w:pPr>
        <w:pStyle w:val="11"/>
        <w:ind w:firstLine="720"/>
        <w:jc w:val="both"/>
        <w:rPr>
          <w:sz w:val="24"/>
          <w:szCs w:val="24"/>
        </w:rPr>
      </w:pPr>
      <w:r w:rsidRPr="00736D42">
        <w:rPr>
          <w:sz w:val="28"/>
          <w:szCs w:val="28"/>
        </w:rPr>
        <w:t>Рис.</w:t>
      </w:r>
      <w:r w:rsidRPr="00736D42">
        <w:rPr>
          <w:noProof/>
          <w:sz w:val="28"/>
          <w:szCs w:val="28"/>
        </w:rPr>
        <w:t xml:space="preserve"> 133,</w:t>
      </w:r>
      <w:r w:rsidRPr="00736D42">
        <w:rPr>
          <w:sz w:val="28"/>
          <w:szCs w:val="28"/>
        </w:rPr>
        <w:t xml:space="preserve"> </w:t>
      </w:r>
      <w:r w:rsidRPr="00736D42">
        <w:rPr>
          <w:i/>
          <w:sz w:val="28"/>
          <w:szCs w:val="28"/>
        </w:rPr>
        <w:t>б.</w:t>
      </w:r>
      <w:r w:rsidRPr="00736D42">
        <w:rPr>
          <w:sz w:val="28"/>
          <w:szCs w:val="28"/>
        </w:rPr>
        <w:t xml:space="preserve"> </w:t>
      </w:r>
      <w:r w:rsidRPr="003663F2">
        <w:rPr>
          <w:sz w:val="24"/>
          <w:szCs w:val="24"/>
        </w:rPr>
        <w:t xml:space="preserve">Ареал подрода </w:t>
      </w:r>
      <w:r w:rsidRPr="003663F2">
        <w:rPr>
          <w:sz w:val="24"/>
          <w:szCs w:val="24"/>
          <w:lang w:val="en-US"/>
        </w:rPr>
        <w:t>Asionus</w:t>
      </w:r>
      <w:r w:rsidRPr="003663F2">
        <w:rPr>
          <w:sz w:val="24"/>
          <w:szCs w:val="24"/>
        </w:rPr>
        <w:t xml:space="preserve"> (скрытоглавы азиатские) рода </w:t>
      </w:r>
      <w:r w:rsidRPr="003663F2">
        <w:rPr>
          <w:sz w:val="24"/>
          <w:szCs w:val="24"/>
          <w:lang w:val="en-US"/>
        </w:rPr>
        <w:t>Cryptocephalus</w:t>
      </w:r>
      <w:r w:rsidRPr="003663F2">
        <w:rPr>
          <w:sz w:val="24"/>
          <w:szCs w:val="24"/>
        </w:rPr>
        <w:t xml:space="preserve"> </w:t>
      </w:r>
    </w:p>
    <w:p w:rsidR="006966CC" w:rsidRPr="003663F2" w:rsidRDefault="006966CC" w:rsidP="006966CC">
      <w:pPr>
        <w:pStyle w:val="11"/>
        <w:ind w:firstLine="720"/>
        <w:jc w:val="both"/>
        <w:rPr>
          <w:sz w:val="24"/>
          <w:szCs w:val="24"/>
        </w:rPr>
      </w:pPr>
      <w:r w:rsidRPr="003663F2">
        <w:rPr>
          <w:sz w:val="24"/>
          <w:szCs w:val="24"/>
        </w:rPr>
        <w:t xml:space="preserve">(жуки-листоеды); цифрами обозначено число видов в отдельных частях ареала; </w:t>
      </w:r>
    </w:p>
    <w:p w:rsidR="006966CC" w:rsidRPr="00736D42" w:rsidRDefault="006966CC" w:rsidP="006966CC">
      <w:pPr>
        <w:pStyle w:val="11"/>
        <w:ind w:firstLine="720"/>
        <w:jc w:val="both"/>
        <w:rPr>
          <w:sz w:val="28"/>
          <w:szCs w:val="28"/>
        </w:rPr>
      </w:pPr>
      <w:r w:rsidRPr="003663F2">
        <w:rPr>
          <w:sz w:val="24"/>
          <w:szCs w:val="24"/>
        </w:rPr>
        <w:t>очаг видового разнообразия заштрихован</w:t>
      </w:r>
    </w:p>
    <w:p w:rsidR="006966CC" w:rsidRPr="002C676A"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Выявить центры видового разнообразия несложно. Однако эти центры не могут одновременно считаться и центрами их проис</w:t>
      </w:r>
      <w:r w:rsidRPr="00736D42">
        <w:rPr>
          <w:sz w:val="28"/>
          <w:szCs w:val="28"/>
        </w:rPr>
        <w:softHyphen/>
        <w:t>хождения, т. е. родиной данных групп. Обнаруживая скопление боль</w:t>
      </w:r>
      <w:r w:rsidRPr="00736D42">
        <w:rPr>
          <w:sz w:val="28"/>
          <w:szCs w:val="28"/>
        </w:rPr>
        <w:softHyphen/>
        <w:t>шинства видов рода, можно лишь предположить, что здесь его ро</w:t>
      </w:r>
      <w:r w:rsidRPr="00736D42">
        <w:rPr>
          <w:sz w:val="28"/>
          <w:szCs w:val="28"/>
        </w:rPr>
        <w:softHyphen/>
        <w:t>дина и что отсюда началось расселение принадлежащих ему видов. Однако, учитывая, что ареалы динамичны и что первичный ареал (т. е. центр возникновения) мог располагаться на территории, где уже не существует ни одного вида рассматриваемого рода, про</w:t>
      </w:r>
      <w:r w:rsidRPr="00736D42">
        <w:rPr>
          <w:sz w:val="28"/>
          <w:szCs w:val="28"/>
        </w:rPr>
        <w:softHyphen/>
        <w:t>блема однозначно решается только при наличии соответствующе</w:t>
      </w:r>
      <w:r w:rsidRPr="00736D42">
        <w:rPr>
          <w:sz w:val="28"/>
          <w:szCs w:val="28"/>
        </w:rPr>
        <w:softHyphen/>
        <w:t>го палеонтологического материала. Но так как ископаемые дан</w:t>
      </w:r>
      <w:r w:rsidRPr="00736D42">
        <w:rPr>
          <w:sz w:val="28"/>
          <w:szCs w:val="28"/>
        </w:rPr>
        <w:softHyphen/>
        <w:t>ные могут быть скудными или могут отсутствовать, то приходится пользоваться косвенными сведениями.</w:t>
      </w: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2C676A" w:rsidRDefault="006966CC" w:rsidP="006966CC">
      <w:pPr>
        <w:pStyle w:val="11"/>
        <w:jc w:val="both"/>
        <w:rPr>
          <w:b/>
          <w:i/>
          <w:sz w:val="28"/>
          <w:szCs w:val="28"/>
        </w:rPr>
      </w:pPr>
    </w:p>
    <w:p w:rsidR="006966CC" w:rsidRPr="003663F2" w:rsidRDefault="006966CC" w:rsidP="006966CC">
      <w:pPr>
        <w:pStyle w:val="1"/>
      </w:pPr>
      <w:bookmarkStart w:id="236" w:name="_Toc54689893"/>
      <w:r w:rsidRPr="003663F2">
        <w:t>ПОНЯТИЕ О ФАУНЕ</w:t>
      </w:r>
      <w:bookmarkEnd w:id="236"/>
    </w:p>
    <w:p w:rsidR="006966CC" w:rsidRPr="002C676A" w:rsidRDefault="006966CC" w:rsidP="006966CC">
      <w:pPr>
        <w:pStyle w:val="11"/>
        <w:jc w:val="both"/>
        <w:rPr>
          <w:i/>
          <w:sz w:val="28"/>
          <w:szCs w:val="28"/>
        </w:rPr>
      </w:pPr>
    </w:p>
    <w:p w:rsidR="006966CC" w:rsidRPr="00736D42" w:rsidRDefault="006966CC" w:rsidP="006966CC">
      <w:pPr>
        <w:pStyle w:val="11"/>
        <w:ind w:firstLine="720"/>
        <w:jc w:val="both"/>
        <w:rPr>
          <w:sz w:val="28"/>
          <w:szCs w:val="28"/>
        </w:rPr>
      </w:pPr>
      <w:r w:rsidRPr="00736D42">
        <w:rPr>
          <w:i/>
          <w:sz w:val="28"/>
          <w:szCs w:val="28"/>
        </w:rPr>
        <w:t>Фауна</w:t>
      </w:r>
      <w:r w:rsidRPr="00736D42">
        <w:rPr>
          <w:i/>
          <w:noProof/>
          <w:sz w:val="28"/>
          <w:szCs w:val="28"/>
        </w:rPr>
        <w:t xml:space="preserve"> —</w:t>
      </w:r>
      <w:r w:rsidRPr="00736D42">
        <w:rPr>
          <w:sz w:val="28"/>
          <w:szCs w:val="28"/>
        </w:rPr>
        <w:t xml:space="preserve"> исторически сложившаяся совокупность видов жи</w:t>
      </w:r>
      <w:r w:rsidRPr="00736D42">
        <w:rPr>
          <w:sz w:val="28"/>
          <w:szCs w:val="28"/>
        </w:rPr>
        <w:softHyphen/>
        <w:t>вотных, обитающих в данной области и входящих во все ее биогеоценозы.</w:t>
      </w:r>
    </w:p>
    <w:p w:rsidR="006966CC" w:rsidRPr="00736D42" w:rsidRDefault="006966CC" w:rsidP="006966CC">
      <w:pPr>
        <w:pStyle w:val="11"/>
        <w:ind w:firstLine="720"/>
        <w:jc w:val="both"/>
        <w:rPr>
          <w:sz w:val="28"/>
          <w:szCs w:val="28"/>
        </w:rPr>
      </w:pPr>
      <w:r w:rsidRPr="00736D42">
        <w:rPr>
          <w:sz w:val="28"/>
          <w:szCs w:val="28"/>
        </w:rPr>
        <w:t>Фауна объединяет все виды животных той или иной области (района, местности), хотя они и входят в различные биоценозы. Так, фауна европейской части России на равных основаниях включает северного оленя, степного орла, щуку, бабочку-маха</w:t>
      </w:r>
      <w:r w:rsidRPr="00736D42">
        <w:rPr>
          <w:sz w:val="28"/>
          <w:szCs w:val="28"/>
        </w:rPr>
        <w:softHyphen/>
        <w:t>она, губку бадягу, в то время как местообитания их совершенно разные. Вместе с тем нельзя причислять к местной фауне виды, сознательно завезенные человеком и содержащиеся в зоопарках, аквариумах и т.д. Виды же, завезенные случайно, а также пред</w:t>
      </w:r>
      <w:r w:rsidRPr="00736D42">
        <w:rPr>
          <w:sz w:val="28"/>
          <w:szCs w:val="28"/>
        </w:rPr>
        <w:softHyphen/>
        <w:t>намеренно, но одичавшие или существующие без помощи чело</w:t>
      </w:r>
      <w:r w:rsidRPr="00736D42">
        <w:rPr>
          <w:sz w:val="28"/>
          <w:szCs w:val="28"/>
        </w:rPr>
        <w:softHyphen/>
        <w:t>века, необходимо учитывать в составе местной фауны. К тако</w:t>
      </w:r>
      <w:r w:rsidRPr="00736D42">
        <w:rPr>
          <w:sz w:val="28"/>
          <w:szCs w:val="28"/>
        </w:rPr>
        <w:softHyphen/>
        <w:t>вым в первую очередь относятся вредители, попавшие из других стран или районов (колорадский жук в европейской части Рос</w:t>
      </w:r>
      <w:r w:rsidRPr="00736D42">
        <w:rPr>
          <w:sz w:val="28"/>
          <w:szCs w:val="28"/>
        </w:rPr>
        <w:softHyphen/>
        <w:t>сии, гессенская мушка в Северной Америке). Подобные виды выделяют в категорию заносных.</w:t>
      </w:r>
    </w:p>
    <w:p w:rsidR="006966CC" w:rsidRPr="00736D42" w:rsidRDefault="006966CC" w:rsidP="006966CC">
      <w:pPr>
        <w:pStyle w:val="11"/>
        <w:ind w:firstLine="720"/>
        <w:jc w:val="both"/>
        <w:rPr>
          <w:sz w:val="28"/>
          <w:szCs w:val="28"/>
        </w:rPr>
      </w:pPr>
      <w:r w:rsidRPr="00736D42">
        <w:rPr>
          <w:sz w:val="28"/>
          <w:szCs w:val="28"/>
        </w:rPr>
        <w:t>Каждая фауна характеризуется определенными, свойственны</w:t>
      </w:r>
      <w:r w:rsidRPr="00736D42">
        <w:rPr>
          <w:sz w:val="28"/>
          <w:szCs w:val="28"/>
        </w:rPr>
        <w:softHyphen/>
        <w:t>ми только ей признаками, позволяющими сравнивать ее с други</w:t>
      </w:r>
      <w:r w:rsidRPr="00736D42">
        <w:rPr>
          <w:sz w:val="28"/>
          <w:szCs w:val="28"/>
        </w:rPr>
        <w:softHyphen/>
        <w:t>ми фаунами. Самым важным признаком любой фауны является ее видовой состав. Фаунистическое исследование начинается с учета видов, обитающих в пределах изучаемого района, т. е. с инвента</w:t>
      </w:r>
      <w:r w:rsidRPr="00736D42">
        <w:rPr>
          <w:sz w:val="28"/>
          <w:szCs w:val="28"/>
        </w:rPr>
        <w:softHyphen/>
        <w:t>ризации фауны. Количество видов, входящих в состав фауны, от</w:t>
      </w:r>
      <w:r w:rsidRPr="00736D42">
        <w:rPr>
          <w:sz w:val="28"/>
          <w:szCs w:val="28"/>
        </w:rPr>
        <w:softHyphen/>
        <w:t>ражает ее богатство.</w:t>
      </w:r>
    </w:p>
    <w:p w:rsidR="006966CC" w:rsidRPr="00736D42" w:rsidRDefault="006966CC" w:rsidP="006966CC">
      <w:pPr>
        <w:pStyle w:val="11"/>
        <w:ind w:firstLine="720"/>
        <w:jc w:val="both"/>
        <w:rPr>
          <w:sz w:val="28"/>
          <w:szCs w:val="28"/>
        </w:rPr>
      </w:pPr>
      <w:r w:rsidRPr="00736D42">
        <w:rPr>
          <w:sz w:val="28"/>
          <w:szCs w:val="28"/>
        </w:rPr>
        <w:t>Существенным признаком любой фауны оказывается экологи</w:t>
      </w:r>
      <w:r w:rsidRPr="00736D42">
        <w:rPr>
          <w:sz w:val="28"/>
          <w:szCs w:val="28"/>
        </w:rPr>
        <w:softHyphen/>
        <w:t>ческая природа составляющих ее видов. Для фауны тропического леса характерно наличие большого количества видов, приурочен</w:t>
      </w:r>
      <w:r w:rsidRPr="00736D42">
        <w:rPr>
          <w:sz w:val="28"/>
          <w:szCs w:val="28"/>
        </w:rPr>
        <w:softHyphen/>
        <w:t>ных в своем обитании к деревьям. К ним относятся лазающие фор</w:t>
      </w:r>
      <w:r w:rsidRPr="00736D42">
        <w:rPr>
          <w:sz w:val="28"/>
          <w:szCs w:val="28"/>
        </w:rPr>
        <w:softHyphen/>
        <w:t>мы млекопитающих, птиц, рептилий и амфибий, многих насекомых и других животных, а также виды, связанные с деревьями трофическими отношениями: плодоядные формы, потребители листвы, потребители и разрушители древесины. Большинству жи</w:t>
      </w:r>
      <w:r w:rsidRPr="00736D42">
        <w:rPr>
          <w:sz w:val="28"/>
          <w:szCs w:val="28"/>
        </w:rPr>
        <w:softHyphen/>
        <w:t>вотных тропической фауны свойственна круглогодичная актив</w:t>
      </w:r>
      <w:r w:rsidRPr="00736D42">
        <w:rPr>
          <w:sz w:val="28"/>
          <w:szCs w:val="28"/>
        </w:rPr>
        <w:softHyphen/>
        <w:t>ность. Фауне степей присущи другие экологические типы</w:t>
      </w:r>
      <w:r w:rsidRPr="00736D42">
        <w:rPr>
          <w:noProof/>
          <w:sz w:val="28"/>
          <w:szCs w:val="28"/>
        </w:rPr>
        <w:t xml:space="preserve"> —</w:t>
      </w:r>
      <w:r w:rsidRPr="00736D42">
        <w:rPr>
          <w:sz w:val="28"/>
          <w:szCs w:val="28"/>
        </w:rPr>
        <w:t xml:space="preserve"> жи</w:t>
      </w:r>
      <w:r w:rsidRPr="00736D42">
        <w:rPr>
          <w:sz w:val="28"/>
          <w:szCs w:val="28"/>
        </w:rPr>
        <w:softHyphen/>
        <w:t>вотные бегающие и роющие, проводящие зиму в состоянии спячки, питающиеся жесткой травой, семенами злаков и др.</w:t>
      </w:r>
    </w:p>
    <w:p w:rsidR="006966CC" w:rsidRPr="00736D42" w:rsidRDefault="006966CC" w:rsidP="006966CC">
      <w:pPr>
        <w:pStyle w:val="11"/>
        <w:ind w:firstLine="720"/>
        <w:jc w:val="both"/>
        <w:rPr>
          <w:sz w:val="28"/>
          <w:szCs w:val="28"/>
        </w:rPr>
      </w:pPr>
      <w:r w:rsidRPr="00736D42">
        <w:rPr>
          <w:sz w:val="28"/>
          <w:szCs w:val="28"/>
        </w:rPr>
        <w:t>Главнейшей особенностью фауны являются ее связи с сосед</w:t>
      </w:r>
      <w:r w:rsidRPr="00736D42">
        <w:rPr>
          <w:sz w:val="28"/>
          <w:szCs w:val="28"/>
        </w:rPr>
        <w:softHyphen/>
        <w:t>ними, а также с более отдаленными фаунами. Эти связи можно охарактеризовать показателями общности систематического состава фауны, обычно выражаемой в процентах.</w:t>
      </w:r>
    </w:p>
    <w:p w:rsidR="006966CC" w:rsidRPr="00736D42" w:rsidRDefault="006966CC" w:rsidP="006966CC">
      <w:pPr>
        <w:pStyle w:val="11"/>
        <w:ind w:firstLine="720"/>
        <w:jc w:val="both"/>
        <w:rPr>
          <w:sz w:val="28"/>
          <w:szCs w:val="28"/>
        </w:rPr>
      </w:pPr>
      <w:r w:rsidRPr="00736D42">
        <w:rPr>
          <w:sz w:val="28"/>
          <w:szCs w:val="28"/>
        </w:rPr>
        <w:t>Наряду с фаунистическими связями не менее существен учет еще одного важнейшего признака</w:t>
      </w:r>
      <w:r w:rsidRPr="00736D42">
        <w:rPr>
          <w:noProof/>
          <w:sz w:val="28"/>
          <w:szCs w:val="28"/>
        </w:rPr>
        <w:t xml:space="preserve"> —</w:t>
      </w:r>
      <w:r w:rsidRPr="00736D42">
        <w:rPr>
          <w:sz w:val="28"/>
          <w:szCs w:val="28"/>
        </w:rPr>
        <w:t xml:space="preserve"> степени самобытности фау</w:t>
      </w:r>
      <w:r w:rsidRPr="00736D42">
        <w:rPr>
          <w:sz w:val="28"/>
          <w:szCs w:val="28"/>
        </w:rPr>
        <w:softHyphen/>
        <w:t>ны, выражающейся в наличии эндемичных видов или родов. Чем выше систематический ранг эндемиков, тем самобытнее фауна. Так, присутствие в составе фаун эндемичных отрядов и семейств отражает длительность развития фауны в условиях изоляции. В то же время наличие только эндемичных видов, а тем более подви</w:t>
      </w:r>
      <w:r w:rsidRPr="00736D42">
        <w:rPr>
          <w:sz w:val="28"/>
          <w:szCs w:val="28"/>
        </w:rPr>
        <w:softHyphen/>
        <w:t>дов, свидетельствует об относительной молодости фауны и проч</w:t>
      </w:r>
      <w:r w:rsidRPr="00736D42">
        <w:rPr>
          <w:sz w:val="28"/>
          <w:szCs w:val="28"/>
        </w:rPr>
        <w:softHyphen/>
        <w:t>ных связях ее с другими фаунами. Примером древней и самобыт</w:t>
      </w:r>
      <w:r w:rsidRPr="00736D42">
        <w:rPr>
          <w:sz w:val="28"/>
          <w:szCs w:val="28"/>
        </w:rPr>
        <w:softHyphen/>
        <w:t>ной фауны служит фауна Австралийской области, в составе которой насчитывается</w:t>
      </w:r>
      <w:r w:rsidRPr="00736D42">
        <w:rPr>
          <w:noProof/>
          <w:sz w:val="28"/>
          <w:szCs w:val="28"/>
        </w:rPr>
        <w:t xml:space="preserve"> 8</w:t>
      </w:r>
      <w:r w:rsidRPr="00736D42">
        <w:rPr>
          <w:sz w:val="28"/>
          <w:szCs w:val="28"/>
        </w:rPr>
        <w:t xml:space="preserve"> эндемичных семейств млекопитающих (сумчатые) и не менее</w:t>
      </w:r>
      <w:r w:rsidRPr="00736D42">
        <w:rPr>
          <w:noProof/>
          <w:sz w:val="28"/>
          <w:szCs w:val="28"/>
        </w:rPr>
        <w:t xml:space="preserve"> 3</w:t>
      </w:r>
      <w:r w:rsidRPr="00736D42">
        <w:rPr>
          <w:sz w:val="28"/>
          <w:szCs w:val="28"/>
        </w:rPr>
        <w:t xml:space="preserve"> эндемичных семейств птиц, не считая большого ко</w:t>
      </w:r>
      <w:r w:rsidRPr="00736D42">
        <w:rPr>
          <w:sz w:val="28"/>
          <w:szCs w:val="28"/>
        </w:rPr>
        <w:softHyphen/>
        <w:t>личества эндемичных родов всех классов позвоночных животных. Самобытна и фауна Неотропической области. На территории Южной Америки обитают представители многих эндемичных се</w:t>
      </w:r>
      <w:r w:rsidRPr="00736D42">
        <w:rPr>
          <w:sz w:val="28"/>
          <w:szCs w:val="28"/>
        </w:rPr>
        <w:softHyphen/>
        <w:t>мейств</w:t>
      </w:r>
      <w:r w:rsidRPr="00736D42">
        <w:rPr>
          <w:noProof/>
          <w:sz w:val="28"/>
          <w:szCs w:val="28"/>
        </w:rPr>
        <w:t xml:space="preserve"> (12</w:t>
      </w:r>
      <w:r w:rsidRPr="00736D42">
        <w:rPr>
          <w:sz w:val="28"/>
          <w:szCs w:val="28"/>
        </w:rPr>
        <w:t xml:space="preserve"> из них млекопитающие,</w:t>
      </w:r>
      <w:r w:rsidRPr="00736D42">
        <w:rPr>
          <w:noProof/>
          <w:sz w:val="28"/>
          <w:szCs w:val="28"/>
        </w:rPr>
        <w:t xml:space="preserve"> 26 —</w:t>
      </w:r>
      <w:r w:rsidRPr="00736D42">
        <w:rPr>
          <w:sz w:val="28"/>
          <w:szCs w:val="28"/>
        </w:rPr>
        <w:t xml:space="preserve"> птицы), множество ро</w:t>
      </w:r>
      <w:r w:rsidRPr="00736D42">
        <w:rPr>
          <w:sz w:val="28"/>
          <w:szCs w:val="28"/>
        </w:rPr>
        <w:softHyphen/>
        <w:t>дов рептилий, амфибий, насекомых и т. д. Голарктическая фауна, куда относится и фауна России, значительно беднее и менее ори</w:t>
      </w:r>
      <w:r w:rsidRPr="00736D42">
        <w:rPr>
          <w:sz w:val="28"/>
          <w:szCs w:val="28"/>
        </w:rPr>
        <w:softHyphen/>
        <w:t>гинальна, чем упомянутые выше, и насчитывает всего несколько эндемичных семейств позвоночных животных, хотя эндемичных родов немало.</w:t>
      </w:r>
    </w:p>
    <w:p w:rsidR="006966CC" w:rsidRPr="002C676A" w:rsidRDefault="006966CC" w:rsidP="006966CC">
      <w:pPr>
        <w:pStyle w:val="11"/>
        <w:jc w:val="both"/>
        <w:rPr>
          <w:b/>
          <w:sz w:val="28"/>
          <w:szCs w:val="28"/>
        </w:rPr>
      </w:pPr>
    </w:p>
    <w:p w:rsidR="006966CC" w:rsidRPr="00736D42" w:rsidRDefault="006966CC" w:rsidP="006966CC">
      <w:pPr>
        <w:pStyle w:val="2"/>
      </w:pPr>
      <w:bookmarkStart w:id="237" w:name="_Toc54689894"/>
      <w:r w:rsidRPr="00736D42">
        <w:t>С</w:t>
      </w:r>
      <w:r>
        <w:t>труктура фауны</w:t>
      </w:r>
      <w:bookmarkEnd w:id="237"/>
    </w:p>
    <w:p w:rsidR="006966CC" w:rsidRPr="002C676A"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Каждая фауна обладает определенной систематической структу</w:t>
      </w:r>
      <w:r w:rsidRPr="00736D42">
        <w:rPr>
          <w:sz w:val="28"/>
          <w:szCs w:val="28"/>
        </w:rPr>
        <w:softHyphen/>
        <w:t>рой, иначе говоря, специфичным распределением видов между родами, семействами и более высокими систематическими едини</w:t>
      </w:r>
      <w:r w:rsidRPr="00736D42">
        <w:rPr>
          <w:sz w:val="28"/>
          <w:szCs w:val="28"/>
        </w:rPr>
        <w:softHyphen/>
        <w:t>цами. Структура фауны познается не только через количественное соотношение различных систематических единиц. Серьезное значе</w:t>
      </w:r>
      <w:r w:rsidRPr="00736D42">
        <w:rPr>
          <w:sz w:val="28"/>
          <w:szCs w:val="28"/>
        </w:rPr>
        <w:softHyphen/>
        <w:t>ние имеет также географический анализ ее, т. е. установление сход</w:t>
      </w:r>
      <w:r w:rsidRPr="00736D42">
        <w:rPr>
          <w:sz w:val="28"/>
          <w:szCs w:val="28"/>
        </w:rPr>
        <w:softHyphen/>
        <w:t>ства и различий в распределении входящих в нее видов. Виды, отличающиеся сходным распространением, представляют геогра</w:t>
      </w:r>
      <w:r w:rsidRPr="00736D42">
        <w:rPr>
          <w:sz w:val="28"/>
          <w:szCs w:val="28"/>
        </w:rPr>
        <w:softHyphen/>
        <w:t>фические элементы фауны. Соответственно характеру распростра</w:t>
      </w:r>
      <w:r w:rsidRPr="00736D42">
        <w:rPr>
          <w:sz w:val="28"/>
          <w:szCs w:val="28"/>
        </w:rPr>
        <w:softHyphen/>
        <w:t>нения эти элементы носят определенные названия: северные, южные, западные, восточные. Такие названия пригодны для геогра</w:t>
      </w:r>
      <w:r w:rsidRPr="00736D42">
        <w:rPr>
          <w:sz w:val="28"/>
          <w:szCs w:val="28"/>
        </w:rPr>
        <w:softHyphen/>
        <w:t>фического анализа фаун лишь ограниченных территорий. Если же рассматриваются ареалы видов той или иной фауны в целом, то наименования географических элементов будут другими. В зоогео-графической литературе широко применяются термины: европей-ско-сибирский, восточносибирский (ангарский), центральноази-атский, бореальный и др. Термин «заносные», или «адентивные», элементы означает, что данные виды натурализовались благодаря заносу извне и не являются единой географической группой.</w:t>
      </w:r>
    </w:p>
    <w:p w:rsidR="006966CC" w:rsidRPr="00736D42" w:rsidRDefault="006966CC" w:rsidP="006966CC">
      <w:pPr>
        <w:pStyle w:val="11"/>
        <w:ind w:firstLine="720"/>
        <w:jc w:val="both"/>
        <w:rPr>
          <w:sz w:val="28"/>
          <w:szCs w:val="28"/>
        </w:rPr>
      </w:pPr>
      <w:r w:rsidRPr="00736D42">
        <w:rPr>
          <w:sz w:val="28"/>
          <w:szCs w:val="28"/>
        </w:rPr>
        <w:t>Таким образом, географический анализ фауны дает представле</w:t>
      </w:r>
      <w:r w:rsidRPr="00736D42">
        <w:rPr>
          <w:sz w:val="28"/>
          <w:szCs w:val="28"/>
        </w:rPr>
        <w:softHyphen/>
        <w:t>ние о типе распространения входящих в нее видов. Но для позна</w:t>
      </w:r>
      <w:r w:rsidRPr="00736D42">
        <w:rPr>
          <w:sz w:val="28"/>
          <w:szCs w:val="28"/>
        </w:rPr>
        <w:softHyphen/>
        <w:t>ния фауны этого мало. Необходимо выяснить вероятное происхож</w:t>
      </w:r>
      <w:r w:rsidRPr="00736D42">
        <w:rPr>
          <w:sz w:val="28"/>
          <w:szCs w:val="28"/>
        </w:rPr>
        <w:softHyphen/>
        <w:t>дение видов, как они попали в состав фауны и как происхождение каждого из них сказывается на распространении. Ответы на данные вопросы дает исторический (или генетический) анализ фауны. Он базируется на изучении ареалов не только видов, но и родов. При проведении его требуется прежде всего решить вопрос, какие эле</w:t>
      </w:r>
      <w:r w:rsidRPr="00736D42">
        <w:rPr>
          <w:sz w:val="28"/>
          <w:szCs w:val="28"/>
        </w:rPr>
        <w:softHyphen/>
        <w:t>менты фауны возникли в пределах изучаемой территории и какие попали в результате расселения из других центров. Первые получи</w:t>
      </w:r>
      <w:r w:rsidRPr="00736D42">
        <w:rPr>
          <w:sz w:val="28"/>
          <w:szCs w:val="28"/>
        </w:rPr>
        <w:softHyphen/>
        <w:t>ли название автохтонных элементов, вторые</w:t>
      </w:r>
      <w:r w:rsidRPr="00736D42">
        <w:rPr>
          <w:noProof/>
          <w:sz w:val="28"/>
          <w:szCs w:val="28"/>
        </w:rPr>
        <w:t xml:space="preserve"> —</w:t>
      </w:r>
      <w:r w:rsidRPr="00736D42">
        <w:rPr>
          <w:sz w:val="28"/>
          <w:szCs w:val="28"/>
        </w:rPr>
        <w:t xml:space="preserve"> аллохтонных.</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736D42" w:rsidRDefault="006966CC" w:rsidP="006966CC">
      <w:pPr>
        <w:pStyle w:val="2"/>
      </w:pPr>
      <w:bookmarkStart w:id="238" w:name="_Toc54689895"/>
      <w:r w:rsidRPr="00736D42">
        <w:t>С</w:t>
      </w:r>
      <w:r>
        <w:t>равнительный анализ фаун</w:t>
      </w:r>
      <w:bookmarkEnd w:id="23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Изучение структуры фауны является первым этапом ее иссле</w:t>
      </w:r>
      <w:r w:rsidRPr="00736D42">
        <w:rPr>
          <w:sz w:val="28"/>
          <w:szCs w:val="28"/>
        </w:rPr>
        <w:softHyphen/>
        <w:t>дования. Но этого недостаточно, чтобы понять ее особенности и в дальнейшем судить о ее происхождении. Специфика одной фау</w:t>
      </w:r>
      <w:r w:rsidRPr="00736D42">
        <w:rPr>
          <w:sz w:val="28"/>
          <w:szCs w:val="28"/>
        </w:rPr>
        <w:softHyphen/>
        <w:t>ны, ее отличия от других становятся очевидными только при срав</w:t>
      </w:r>
      <w:r w:rsidRPr="00736D42">
        <w:rPr>
          <w:sz w:val="28"/>
          <w:szCs w:val="28"/>
        </w:rPr>
        <w:softHyphen/>
        <w:t>нении их структур. Для этого обычно берутся две соседние фауны, в отдельных же случаях требуется сравнение и отдаленных фаун. Необходимым условием такого рода исследований является при</w:t>
      </w:r>
      <w:r w:rsidRPr="00736D42">
        <w:rPr>
          <w:sz w:val="28"/>
          <w:szCs w:val="28"/>
        </w:rPr>
        <w:softHyphen/>
        <w:t>мерно равная степень изученности сравниваемых фаун, хотя это не всегда соблюдается из-за неполноты фаунистических сведений.</w:t>
      </w:r>
    </w:p>
    <w:p w:rsidR="006966CC" w:rsidRPr="00736D42" w:rsidRDefault="006966CC" w:rsidP="006966CC">
      <w:pPr>
        <w:pStyle w:val="11"/>
        <w:ind w:firstLine="720"/>
        <w:jc w:val="both"/>
        <w:rPr>
          <w:sz w:val="28"/>
          <w:szCs w:val="28"/>
        </w:rPr>
      </w:pPr>
      <w:r w:rsidRPr="00736D42">
        <w:rPr>
          <w:sz w:val="28"/>
          <w:szCs w:val="28"/>
        </w:rPr>
        <w:t>Сравнительный анализ начинается с изучения списков видов локальных фаун. При этом обращается внимание на качественные отличия, т.е. на таксоны (виды, роды и т.д.), которые присут</w:t>
      </w:r>
      <w:r w:rsidRPr="00736D42">
        <w:rPr>
          <w:sz w:val="28"/>
          <w:szCs w:val="28"/>
        </w:rPr>
        <w:softHyphen/>
        <w:t>ствуют лишь в одной из сравниваемых фаун. Количество видов (или других таксонов), характерных только для одной локальной фауны, служит показателем ее специфики.</w:t>
      </w:r>
    </w:p>
    <w:p w:rsidR="006966CC" w:rsidRPr="00736D42" w:rsidRDefault="006966CC" w:rsidP="006966CC">
      <w:pPr>
        <w:pStyle w:val="11"/>
        <w:ind w:firstLine="720"/>
        <w:jc w:val="both"/>
        <w:rPr>
          <w:sz w:val="28"/>
          <w:szCs w:val="28"/>
        </w:rPr>
      </w:pPr>
      <w:r w:rsidRPr="00736D42">
        <w:rPr>
          <w:sz w:val="28"/>
          <w:szCs w:val="28"/>
        </w:rPr>
        <w:t>При сравнительном анализе большое значение имеют опреде</w:t>
      </w:r>
      <w:r w:rsidRPr="00736D42">
        <w:rPr>
          <w:sz w:val="28"/>
          <w:szCs w:val="28"/>
        </w:rPr>
        <w:softHyphen/>
        <w:t>ление степени общности и различия между двумя фаунами. Более точно это можно установить с помощью количественных методов. Для математического выражения степени сходства фаун двух рай</w:t>
      </w:r>
      <w:r w:rsidRPr="00736D42">
        <w:rPr>
          <w:sz w:val="28"/>
          <w:szCs w:val="28"/>
        </w:rPr>
        <w:softHyphen/>
        <w:t>онов предложен ряд формул. Наиболее часто применяется форму</w:t>
      </w:r>
      <w:r w:rsidRPr="00736D42">
        <w:rPr>
          <w:sz w:val="28"/>
          <w:szCs w:val="28"/>
        </w:rPr>
        <w:softHyphen/>
        <w:t xml:space="preserve">ла Жаккара, по которой определяют коэффициент общности </w:t>
      </w:r>
      <w:r w:rsidRPr="00736D42">
        <w:rPr>
          <w:i/>
          <w:sz w:val="28"/>
          <w:szCs w:val="28"/>
        </w:rPr>
        <w:t xml:space="preserve">(К), </w:t>
      </w:r>
      <w:r w:rsidRPr="00736D42">
        <w:rPr>
          <w:sz w:val="28"/>
          <w:szCs w:val="28"/>
        </w:rPr>
        <w:t>выражающийся в процентах:</w:t>
      </w:r>
    </w:p>
    <w:p w:rsidR="006966CC" w:rsidRPr="00736D42" w:rsidRDefault="00707436" w:rsidP="006966CC">
      <w:pPr>
        <w:pStyle w:val="11"/>
        <w:ind w:left="2880" w:firstLine="720"/>
        <w:jc w:val="both"/>
        <w:rPr>
          <w:sz w:val="28"/>
          <w:szCs w:val="28"/>
        </w:rPr>
      </w:pPr>
      <w:r>
        <w:rPr>
          <w:sz w:val="28"/>
          <w:szCs w:val="28"/>
        </w:rPr>
        <w:pict>
          <v:shape id="_x0000_i1153" type="#_x0000_t75" style="width:114pt;height:42pt">
            <v:imagedata r:id="rId146" o:title=""/>
          </v:shape>
        </w:pict>
      </w:r>
    </w:p>
    <w:p w:rsidR="006966CC" w:rsidRDefault="006966CC" w:rsidP="006966CC">
      <w:pPr>
        <w:pStyle w:val="11"/>
        <w:jc w:val="both"/>
        <w:rPr>
          <w:sz w:val="28"/>
          <w:szCs w:val="28"/>
        </w:rPr>
      </w:pPr>
      <w:r w:rsidRPr="00736D42">
        <w:rPr>
          <w:sz w:val="28"/>
          <w:szCs w:val="28"/>
        </w:rPr>
        <w:t xml:space="preserve">где </w:t>
      </w:r>
      <w:r>
        <w:rPr>
          <w:sz w:val="28"/>
          <w:szCs w:val="28"/>
        </w:rPr>
        <w:tab/>
      </w:r>
      <w:r w:rsidRPr="00736D42">
        <w:rPr>
          <w:i/>
          <w:sz w:val="28"/>
          <w:szCs w:val="28"/>
        </w:rPr>
        <w:t>С</w:t>
      </w:r>
      <w:r w:rsidRPr="00736D42">
        <w:rPr>
          <w:i/>
          <w:noProof/>
          <w:sz w:val="28"/>
          <w:szCs w:val="28"/>
        </w:rPr>
        <w:t xml:space="preserve"> —</w:t>
      </w:r>
      <w:r w:rsidRPr="00736D42">
        <w:rPr>
          <w:sz w:val="28"/>
          <w:szCs w:val="28"/>
        </w:rPr>
        <w:t xml:space="preserve"> число видов, общих для обеих фаун; </w:t>
      </w:r>
    </w:p>
    <w:p w:rsidR="006966CC" w:rsidRPr="00736D42" w:rsidRDefault="006966CC" w:rsidP="006966CC">
      <w:pPr>
        <w:pStyle w:val="11"/>
        <w:ind w:firstLine="720"/>
        <w:jc w:val="both"/>
        <w:rPr>
          <w:sz w:val="28"/>
          <w:szCs w:val="28"/>
        </w:rPr>
      </w:pPr>
      <w:r w:rsidRPr="00736D42">
        <w:rPr>
          <w:i/>
          <w:sz w:val="28"/>
          <w:szCs w:val="28"/>
        </w:rPr>
        <w:t>А, В</w:t>
      </w:r>
      <w:r w:rsidRPr="00736D42">
        <w:rPr>
          <w:i/>
          <w:noProof/>
          <w:sz w:val="28"/>
          <w:szCs w:val="28"/>
        </w:rPr>
        <w:t xml:space="preserve"> —</w:t>
      </w:r>
      <w:r w:rsidRPr="00736D42">
        <w:rPr>
          <w:sz w:val="28"/>
          <w:szCs w:val="28"/>
        </w:rPr>
        <w:t xml:space="preserve"> число видов соответственно в первой и второй фауне.</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Используется также формула Сьеренсена:</w:t>
      </w:r>
    </w:p>
    <w:p w:rsidR="006966CC" w:rsidRPr="00736D42" w:rsidRDefault="00707436" w:rsidP="006966CC">
      <w:pPr>
        <w:pStyle w:val="11"/>
        <w:ind w:left="2880" w:firstLine="720"/>
        <w:jc w:val="both"/>
        <w:rPr>
          <w:sz w:val="28"/>
          <w:szCs w:val="28"/>
        </w:rPr>
      </w:pPr>
      <w:r>
        <w:rPr>
          <w:sz w:val="28"/>
          <w:szCs w:val="28"/>
        </w:rPr>
        <w:pict>
          <v:shape id="_x0000_i1154" type="#_x0000_t75" style="width:81pt;height:36.75pt">
            <v:imagedata r:id="rId147" o:title=""/>
          </v:shape>
        </w:pict>
      </w:r>
    </w:p>
    <w:p w:rsidR="006966CC" w:rsidRPr="00736D42" w:rsidRDefault="006966CC" w:rsidP="006966CC">
      <w:pPr>
        <w:pStyle w:val="11"/>
        <w:ind w:firstLine="720"/>
        <w:jc w:val="both"/>
        <w:rPr>
          <w:sz w:val="28"/>
          <w:szCs w:val="28"/>
        </w:rPr>
      </w:pPr>
      <w:r w:rsidRPr="00736D42">
        <w:rPr>
          <w:sz w:val="28"/>
          <w:szCs w:val="28"/>
        </w:rPr>
        <w:t>Оба коэффициента в общем однотипно отражают степень сход</w:t>
      </w:r>
      <w:r w:rsidRPr="00736D42">
        <w:rPr>
          <w:sz w:val="28"/>
          <w:szCs w:val="28"/>
        </w:rPr>
        <w:softHyphen/>
        <w:t>ства фаун сравниваемых районов. Применяют и другие показате</w:t>
      </w:r>
      <w:r w:rsidRPr="00736D42">
        <w:rPr>
          <w:sz w:val="28"/>
          <w:szCs w:val="28"/>
        </w:rPr>
        <w:softHyphen/>
        <w:t>ли, например индекс различия фаун.</w:t>
      </w:r>
    </w:p>
    <w:p w:rsidR="006966CC" w:rsidRDefault="006966CC" w:rsidP="006966CC">
      <w:pPr>
        <w:pStyle w:val="11"/>
        <w:jc w:val="both"/>
        <w:rPr>
          <w:b/>
          <w:sz w:val="28"/>
          <w:szCs w:val="28"/>
        </w:rPr>
      </w:pPr>
    </w:p>
    <w:p w:rsidR="006966CC" w:rsidRPr="00736D42" w:rsidRDefault="006966CC" w:rsidP="006966CC">
      <w:pPr>
        <w:pStyle w:val="2"/>
      </w:pPr>
      <w:bookmarkStart w:id="239" w:name="_Toc54689896"/>
      <w:r w:rsidRPr="00736D42">
        <w:t>Э</w:t>
      </w:r>
      <w:r>
        <w:t>ндемизм</w:t>
      </w:r>
      <w:bookmarkEnd w:id="23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Одной из важнейших особенностей фауны является эндемизм. Эндемичными систематическими единицами называются виды, роды и другие таксономические единицы, которые встречаются только в какой-то определенной области и нигде более. В силу этого эндемики представляют специфический компонент любой фауны и абсолютно отличают ее от других фаун. Если более широ</w:t>
      </w:r>
      <w:r w:rsidRPr="00736D42">
        <w:rPr>
          <w:sz w:val="28"/>
          <w:szCs w:val="28"/>
        </w:rPr>
        <w:softHyphen/>
        <w:t>ко распространенные виды указывают на связи между фаунами, то эндемики резко отличают их друг от друга.</w:t>
      </w:r>
    </w:p>
    <w:p w:rsidR="006966CC" w:rsidRPr="00736D42" w:rsidRDefault="006966CC" w:rsidP="006966CC">
      <w:pPr>
        <w:pStyle w:val="11"/>
        <w:ind w:firstLine="720"/>
        <w:jc w:val="both"/>
        <w:rPr>
          <w:sz w:val="28"/>
          <w:szCs w:val="28"/>
        </w:rPr>
      </w:pPr>
      <w:r w:rsidRPr="00736D42">
        <w:rPr>
          <w:sz w:val="28"/>
          <w:szCs w:val="28"/>
        </w:rPr>
        <w:t>Количество эндемиков в различных фаунах неодинаково. Наи</w:t>
      </w:r>
      <w:r w:rsidRPr="00736D42">
        <w:rPr>
          <w:sz w:val="28"/>
          <w:szCs w:val="28"/>
        </w:rPr>
        <w:softHyphen/>
        <w:t>более высок процент эндемизма в островных фаунах, а на конти</w:t>
      </w:r>
      <w:r w:rsidRPr="00736D42">
        <w:rPr>
          <w:sz w:val="28"/>
          <w:szCs w:val="28"/>
        </w:rPr>
        <w:softHyphen/>
        <w:t>нентах</w:t>
      </w:r>
      <w:r w:rsidRPr="00736D42">
        <w:rPr>
          <w:noProof/>
          <w:sz w:val="28"/>
          <w:szCs w:val="28"/>
        </w:rPr>
        <w:t xml:space="preserve"> —</w:t>
      </w:r>
      <w:r w:rsidRPr="00736D42">
        <w:rPr>
          <w:sz w:val="28"/>
          <w:szCs w:val="28"/>
        </w:rPr>
        <w:t xml:space="preserve"> в районах с сильно расчлененным рельефом, т. е. в гор</w:t>
      </w:r>
      <w:r w:rsidRPr="00736D42">
        <w:rPr>
          <w:sz w:val="28"/>
          <w:szCs w:val="28"/>
        </w:rPr>
        <w:softHyphen/>
        <w:t>ных странах, поскольку географическая изоляция</w:t>
      </w:r>
      <w:r w:rsidRPr="00736D42">
        <w:rPr>
          <w:noProof/>
          <w:sz w:val="28"/>
          <w:szCs w:val="28"/>
        </w:rPr>
        <w:t xml:space="preserve"> —</w:t>
      </w:r>
      <w:r w:rsidRPr="00736D42">
        <w:rPr>
          <w:sz w:val="28"/>
          <w:szCs w:val="28"/>
        </w:rPr>
        <w:t xml:space="preserve"> необходимое условие процесса видообразования.</w:t>
      </w:r>
    </w:p>
    <w:p w:rsidR="006966CC" w:rsidRPr="00736D42" w:rsidRDefault="006966CC" w:rsidP="006966CC">
      <w:pPr>
        <w:pStyle w:val="11"/>
        <w:ind w:firstLine="720"/>
        <w:jc w:val="both"/>
        <w:rPr>
          <w:sz w:val="28"/>
          <w:szCs w:val="28"/>
        </w:rPr>
      </w:pPr>
      <w:r w:rsidRPr="00736D42">
        <w:rPr>
          <w:sz w:val="28"/>
          <w:szCs w:val="28"/>
        </w:rPr>
        <w:t>Для образования эндемичных видов требуется не только гео</w:t>
      </w:r>
      <w:r w:rsidRPr="00736D42">
        <w:rPr>
          <w:sz w:val="28"/>
          <w:szCs w:val="28"/>
        </w:rPr>
        <w:softHyphen/>
        <w:t>графическая изоляция, но и продолжительное время. Длительное и непрерывное развитие фауны благоприятствует возникновению новых видов, в то время как быстрые изменения условий суще</w:t>
      </w:r>
      <w:r w:rsidRPr="00736D42">
        <w:rPr>
          <w:sz w:val="28"/>
          <w:szCs w:val="28"/>
        </w:rPr>
        <w:softHyphen/>
        <w:t>ствования, наоборот, ведут к вымиранию одних и расселению других. Обилие эндемиков отражает длительность развития фаун.</w:t>
      </w:r>
    </w:p>
    <w:p w:rsidR="006966CC" w:rsidRPr="00736D42" w:rsidRDefault="006966CC" w:rsidP="006966CC">
      <w:pPr>
        <w:pStyle w:val="11"/>
        <w:jc w:val="both"/>
        <w:rPr>
          <w:sz w:val="28"/>
          <w:szCs w:val="28"/>
        </w:rPr>
      </w:pPr>
      <w:r w:rsidRPr="00736D42">
        <w:rPr>
          <w:sz w:val="28"/>
          <w:szCs w:val="28"/>
        </w:rPr>
        <w:t>Различия между эндемичными и неэндемичными компонента</w:t>
      </w:r>
      <w:r w:rsidRPr="00736D42">
        <w:rPr>
          <w:sz w:val="28"/>
          <w:szCs w:val="28"/>
        </w:rPr>
        <w:softHyphen/>
        <w:t>ми фауны не абсолютны. В большинстве фаун есть так называемые субэндемики, или почти эндемичные таксоны (роды, виды).</w:t>
      </w:r>
    </w:p>
    <w:p w:rsidR="006966CC" w:rsidRPr="00736D42" w:rsidRDefault="006966CC" w:rsidP="006966CC">
      <w:pPr>
        <w:pStyle w:val="11"/>
        <w:ind w:firstLine="720"/>
        <w:jc w:val="both"/>
        <w:rPr>
          <w:sz w:val="28"/>
          <w:szCs w:val="28"/>
        </w:rPr>
      </w:pPr>
      <w:r w:rsidRPr="00736D42">
        <w:rPr>
          <w:sz w:val="28"/>
          <w:szCs w:val="28"/>
        </w:rPr>
        <w:t>В историческом смысле можно говорить о прогрессивном и ре</w:t>
      </w:r>
      <w:r w:rsidRPr="00736D42">
        <w:rPr>
          <w:sz w:val="28"/>
          <w:szCs w:val="28"/>
        </w:rPr>
        <w:softHyphen/>
        <w:t>ликтовом эндемизме. Прогрессивными эндемиками (неоэндеми-ками) считаются виды или роды, возникшие в фауне недавно и еще не распространившиеся за пределы ее территории. Это моло</w:t>
      </w:r>
      <w:r w:rsidRPr="00736D42">
        <w:rPr>
          <w:sz w:val="28"/>
          <w:szCs w:val="28"/>
        </w:rPr>
        <w:softHyphen/>
        <w:t>дые новообразования, которые незначительно отличаются от ос</w:t>
      </w:r>
      <w:r w:rsidRPr="00736D42">
        <w:rPr>
          <w:sz w:val="28"/>
          <w:szCs w:val="28"/>
        </w:rPr>
        <w:softHyphen/>
        <w:t>тальных видов этого же рода. Между ними и другими видами,</w:t>
      </w:r>
      <w:r>
        <w:rPr>
          <w:sz w:val="28"/>
          <w:szCs w:val="28"/>
        </w:rPr>
        <w:t xml:space="preserve"> </w:t>
      </w:r>
      <w:r w:rsidRPr="00736D42">
        <w:rPr>
          <w:sz w:val="28"/>
          <w:szCs w:val="28"/>
        </w:rPr>
        <w:t>обитающими на одной территории, существуют легко различи</w:t>
      </w:r>
      <w:r w:rsidRPr="00736D42">
        <w:rPr>
          <w:sz w:val="28"/>
          <w:szCs w:val="28"/>
        </w:rPr>
        <w:softHyphen/>
        <w:t>мые связи. Часто прогрессивные эндемики образуют группы близ</w:t>
      </w:r>
      <w:r w:rsidRPr="00736D42">
        <w:rPr>
          <w:sz w:val="28"/>
          <w:szCs w:val="28"/>
        </w:rPr>
        <w:softHyphen/>
        <w:t>кородственных видов. Их экологические требования соответству</w:t>
      </w:r>
      <w:r w:rsidRPr="00736D42">
        <w:rPr>
          <w:sz w:val="28"/>
          <w:szCs w:val="28"/>
        </w:rPr>
        <w:softHyphen/>
        <w:t>ют окружающим условиям среды.</w:t>
      </w:r>
    </w:p>
    <w:p w:rsidR="006966CC" w:rsidRPr="00736D42" w:rsidRDefault="006966CC" w:rsidP="006966CC">
      <w:pPr>
        <w:pStyle w:val="11"/>
        <w:jc w:val="both"/>
        <w:rPr>
          <w:sz w:val="28"/>
          <w:szCs w:val="28"/>
        </w:rPr>
      </w:pPr>
      <w:r w:rsidRPr="00736D42">
        <w:rPr>
          <w:sz w:val="28"/>
          <w:szCs w:val="28"/>
        </w:rPr>
        <w:t>К реликтовым эндемикам (палеоэндемикам) относятся живот</w:t>
      </w:r>
      <w:r w:rsidRPr="00736D42">
        <w:rPr>
          <w:sz w:val="28"/>
          <w:szCs w:val="28"/>
        </w:rPr>
        <w:softHyphen/>
        <w:t>ные, ареал которых в прошлом был гораздо больше, а в настоя</w:t>
      </w:r>
      <w:r w:rsidRPr="00736D42">
        <w:rPr>
          <w:sz w:val="28"/>
          <w:szCs w:val="28"/>
        </w:rPr>
        <w:softHyphen/>
        <w:t>щее время они сохранились лишь на отдельной территории. Ре</w:t>
      </w:r>
      <w:r w:rsidRPr="00736D42">
        <w:rPr>
          <w:sz w:val="28"/>
          <w:szCs w:val="28"/>
        </w:rPr>
        <w:softHyphen/>
        <w:t>ликтовые эндемики (их иногда называют консервативными) занимают в фауне, как правило, изолированное положение. Близ</w:t>
      </w:r>
      <w:r w:rsidRPr="00736D42">
        <w:rPr>
          <w:sz w:val="28"/>
          <w:szCs w:val="28"/>
        </w:rPr>
        <w:softHyphen/>
        <w:t>кородственных видов у них нет, они систематически обособлены. Реликтовые эндемичные роды часто включают лишь несколько или всего-навсего один вид (монотипичные роды). Экологическая обстановка их «устраивает» относительно. Конечно, если бы она полностью не отвечала их потребностям, они бы давно вымерли. Однако распространение этих видов в ареале носит пятнистый характер, они узколокальны и связаны с ограниченными биото</w:t>
      </w:r>
      <w:r w:rsidRPr="00736D42">
        <w:rPr>
          <w:sz w:val="28"/>
          <w:szCs w:val="28"/>
        </w:rPr>
        <w:softHyphen/>
        <w:t>пами. Наличие в фауне реликтовых эндемиков говорит о том, что благоприятная для них обстановка сохраняется длительное (в гео</w:t>
      </w:r>
      <w:r w:rsidRPr="00736D42">
        <w:rPr>
          <w:sz w:val="28"/>
          <w:szCs w:val="28"/>
        </w:rPr>
        <w:softHyphen/>
        <w:t>логическом смысле) время, пусть даже на небольшом простран</w:t>
      </w:r>
      <w:r w:rsidRPr="00736D42">
        <w:rPr>
          <w:sz w:val="28"/>
          <w:szCs w:val="28"/>
        </w:rPr>
        <w:softHyphen/>
        <w:t>стве. Замечательным примером реликтового эндемизма служит гаттерия</w:t>
      </w:r>
      <w:r w:rsidRPr="00E762F1">
        <w:rPr>
          <w:sz w:val="28"/>
          <w:szCs w:val="28"/>
        </w:rPr>
        <w:t xml:space="preserve"> </w:t>
      </w:r>
      <w:r w:rsidRPr="00736D42">
        <w:rPr>
          <w:sz w:val="28"/>
          <w:szCs w:val="28"/>
          <w:lang w:val="en-US"/>
        </w:rPr>
        <w:t>Sphenodon</w:t>
      </w:r>
      <w:r w:rsidRPr="00E762F1">
        <w:rPr>
          <w:sz w:val="28"/>
          <w:szCs w:val="28"/>
        </w:rPr>
        <w:t xml:space="preserve"> </w:t>
      </w:r>
      <w:r w:rsidRPr="00736D42">
        <w:rPr>
          <w:sz w:val="28"/>
          <w:szCs w:val="28"/>
          <w:lang w:val="en-US"/>
        </w:rPr>
        <w:t>punctatus</w:t>
      </w:r>
      <w:r w:rsidRPr="00E762F1">
        <w:rPr>
          <w:sz w:val="28"/>
          <w:szCs w:val="28"/>
        </w:rPr>
        <w:t xml:space="preserve"> —</w:t>
      </w:r>
      <w:r w:rsidRPr="00736D42">
        <w:rPr>
          <w:sz w:val="28"/>
          <w:szCs w:val="28"/>
        </w:rPr>
        <w:t xml:space="preserve"> единственный представитель семейства клинозубых</w:t>
      </w:r>
      <w:r w:rsidRPr="00E762F1">
        <w:rPr>
          <w:sz w:val="28"/>
          <w:szCs w:val="28"/>
        </w:rPr>
        <w:t xml:space="preserve"> </w:t>
      </w:r>
      <w:r w:rsidRPr="00736D42">
        <w:rPr>
          <w:sz w:val="28"/>
          <w:szCs w:val="28"/>
          <w:lang w:val="en-US"/>
        </w:rPr>
        <w:t>Sphenodontidae</w:t>
      </w:r>
      <w:r w:rsidRPr="00E762F1">
        <w:rPr>
          <w:sz w:val="28"/>
          <w:szCs w:val="28"/>
        </w:rPr>
        <w:t>,</w:t>
      </w:r>
      <w:r w:rsidRPr="00736D42">
        <w:rPr>
          <w:sz w:val="28"/>
          <w:szCs w:val="28"/>
        </w:rPr>
        <w:t xml:space="preserve"> отряда клювоголовых</w:t>
      </w:r>
      <w:r w:rsidRPr="00E762F1">
        <w:rPr>
          <w:sz w:val="28"/>
          <w:szCs w:val="28"/>
        </w:rPr>
        <w:t xml:space="preserve"> </w:t>
      </w:r>
      <w:r w:rsidRPr="00736D42">
        <w:rPr>
          <w:sz w:val="28"/>
          <w:szCs w:val="28"/>
          <w:lang w:val="en-US"/>
        </w:rPr>
        <w:t>Rhyn</w:t>
      </w:r>
      <w:r w:rsidRPr="00E762F1">
        <w:rPr>
          <w:sz w:val="28"/>
          <w:szCs w:val="28"/>
        </w:rPr>
        <w:t>-</w:t>
      </w:r>
      <w:r w:rsidRPr="00736D42">
        <w:rPr>
          <w:sz w:val="28"/>
          <w:szCs w:val="28"/>
          <w:lang w:val="en-US"/>
        </w:rPr>
        <w:t>chocephalia</w:t>
      </w:r>
      <w:r w:rsidRPr="00736D42">
        <w:rPr>
          <w:sz w:val="28"/>
          <w:szCs w:val="28"/>
        </w:rPr>
        <w:t xml:space="preserve"> рептилий, живущая в Новой Зеландии. Для консерва</w:t>
      </w:r>
      <w:r w:rsidRPr="00736D42">
        <w:rPr>
          <w:sz w:val="28"/>
          <w:szCs w:val="28"/>
        </w:rPr>
        <w:softHyphen/>
        <w:t>тивных эндемиков высокого ранга нередко характерно дизъюнк</w:t>
      </w:r>
      <w:r w:rsidRPr="00736D42">
        <w:rPr>
          <w:sz w:val="28"/>
          <w:szCs w:val="28"/>
        </w:rPr>
        <w:softHyphen/>
        <w:t>тивное распространение.</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736D42" w:rsidRDefault="006966CC" w:rsidP="006966CC">
      <w:pPr>
        <w:pStyle w:val="2"/>
      </w:pPr>
      <w:bookmarkStart w:id="240" w:name="_Toc54689897"/>
      <w:r w:rsidRPr="00736D42">
        <w:t>Г</w:t>
      </w:r>
      <w:r>
        <w:t>енезис фуны</w:t>
      </w:r>
      <w:bookmarkEnd w:id="24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Каждая фауна имеет свою историю. Формирование фауны, или фауногенез, продолжается очень длительное время, измеряемое иногда целыми геологическими периодами. Те виды и группы жи</w:t>
      </w:r>
      <w:r w:rsidRPr="00736D42">
        <w:rPr>
          <w:sz w:val="28"/>
          <w:szCs w:val="28"/>
        </w:rPr>
        <w:softHyphen/>
        <w:t>вотных, которые живут в настоящее время на той или иной тер</w:t>
      </w:r>
      <w:r w:rsidRPr="00736D42">
        <w:rPr>
          <w:sz w:val="28"/>
          <w:szCs w:val="28"/>
        </w:rPr>
        <w:softHyphen/>
        <w:t>ритории, могут быть весьма отдаленными потомками других жи</w:t>
      </w:r>
      <w:r w:rsidRPr="00736D42">
        <w:rPr>
          <w:sz w:val="28"/>
          <w:szCs w:val="28"/>
        </w:rPr>
        <w:softHyphen/>
        <w:t>вотных, давно вымерших либо больше не встречающихся в ка</w:t>
      </w:r>
      <w:r w:rsidRPr="00736D42">
        <w:rPr>
          <w:sz w:val="28"/>
          <w:szCs w:val="28"/>
        </w:rPr>
        <w:softHyphen/>
        <w:t>ких-то частях Земли. Описанием процесса зарождения и смены фаун занимается генетическая, или историческая, зоогеография. Для того чтобы ее выводы и заключения были достоверными, необходимо привлечь целый арсенал прямых и косвенных доказа</w:t>
      </w:r>
      <w:r w:rsidRPr="00736D42">
        <w:rPr>
          <w:sz w:val="28"/>
          <w:szCs w:val="28"/>
        </w:rPr>
        <w:softHyphen/>
        <w:t>тельств смены комплекса видов животных во времени и простран</w:t>
      </w:r>
      <w:r w:rsidRPr="00736D42">
        <w:rPr>
          <w:sz w:val="28"/>
          <w:szCs w:val="28"/>
        </w:rPr>
        <w:softHyphen/>
        <w:t>стве. Лучшую опору для познания прежнего облика фауны дают ископаемые находки. Они и являются прямыми доказательствами пребывания какого-нибудь вида в составе изучаемой фауны в оп</w:t>
      </w:r>
      <w:r w:rsidRPr="00736D42">
        <w:rPr>
          <w:sz w:val="28"/>
          <w:szCs w:val="28"/>
        </w:rPr>
        <w:softHyphen/>
        <w:t>ределенный период ее развития. Примерами могут служить наход</w:t>
      </w:r>
      <w:r w:rsidRPr="00736D42">
        <w:rPr>
          <w:sz w:val="28"/>
          <w:szCs w:val="28"/>
        </w:rPr>
        <w:softHyphen/>
        <w:t>ки скелетов мамонта в Сибири или окаменевших костей динозав</w:t>
      </w:r>
      <w:r w:rsidRPr="00736D42">
        <w:rPr>
          <w:sz w:val="28"/>
          <w:szCs w:val="28"/>
        </w:rPr>
        <w:softHyphen/>
        <w:t>ров в Монголии.</w:t>
      </w:r>
    </w:p>
    <w:p w:rsidR="006966CC" w:rsidRPr="00736D42" w:rsidRDefault="006966CC" w:rsidP="006966CC">
      <w:pPr>
        <w:pStyle w:val="11"/>
        <w:ind w:firstLine="720"/>
        <w:jc w:val="both"/>
        <w:rPr>
          <w:sz w:val="28"/>
          <w:szCs w:val="28"/>
        </w:rPr>
      </w:pPr>
      <w:r w:rsidRPr="00736D42">
        <w:rPr>
          <w:sz w:val="28"/>
          <w:szCs w:val="28"/>
        </w:rPr>
        <w:t>Но такие находки редки, а многие группы животных не сохра</w:t>
      </w:r>
      <w:r w:rsidRPr="00736D42">
        <w:rPr>
          <w:sz w:val="28"/>
          <w:szCs w:val="28"/>
        </w:rPr>
        <w:softHyphen/>
        <w:t>няются в ископаемом состоянии вообще. При отсутствии палеон</w:t>
      </w:r>
      <w:r w:rsidRPr="00736D42">
        <w:rPr>
          <w:sz w:val="28"/>
          <w:szCs w:val="28"/>
        </w:rPr>
        <w:softHyphen/>
        <w:t>тологических материалов характер фауногенеза устанавливается по косвенным свидетельствам</w:t>
      </w:r>
      <w:r w:rsidRPr="00736D42">
        <w:rPr>
          <w:noProof/>
          <w:sz w:val="28"/>
          <w:szCs w:val="28"/>
        </w:rPr>
        <w:t xml:space="preserve"> —</w:t>
      </w:r>
      <w:r w:rsidRPr="00736D42">
        <w:rPr>
          <w:sz w:val="28"/>
          <w:szCs w:val="28"/>
        </w:rPr>
        <w:t xml:space="preserve"> данным исторической геологии, палеогеографии, выводам на основе теории эволюции. Большую пользу приносят также и собственные зоогеографические сведе</w:t>
      </w:r>
      <w:r w:rsidRPr="00736D42">
        <w:rPr>
          <w:sz w:val="28"/>
          <w:szCs w:val="28"/>
        </w:rPr>
        <w:softHyphen/>
        <w:t>ния о дизъюнкциях ареалов, эндемиках и реликтах.</w:t>
      </w:r>
    </w:p>
    <w:p w:rsidR="006966CC" w:rsidRDefault="006966CC" w:rsidP="006966CC">
      <w:pPr>
        <w:pStyle w:val="11"/>
        <w:jc w:val="both"/>
        <w:rPr>
          <w:b/>
          <w:sz w:val="28"/>
          <w:szCs w:val="28"/>
        </w:rPr>
      </w:pPr>
    </w:p>
    <w:p w:rsidR="006966CC" w:rsidRPr="00736D42" w:rsidRDefault="006966CC" w:rsidP="006966CC">
      <w:pPr>
        <w:pStyle w:val="2"/>
      </w:pPr>
      <w:bookmarkStart w:id="241" w:name="_Toc54689898"/>
      <w:r w:rsidRPr="00736D42">
        <w:t>О</w:t>
      </w:r>
      <w:r>
        <w:t>стровные фауны</w:t>
      </w:r>
      <w:bookmarkEnd w:id="24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Своеобразие фауны островов интересовало ученых с момента зарождения зоогеографии как науки. В ряде случаев изучение осо</w:t>
      </w:r>
      <w:r w:rsidRPr="00736D42">
        <w:rPr>
          <w:sz w:val="28"/>
          <w:szCs w:val="28"/>
        </w:rPr>
        <w:softHyphen/>
        <w:t>бенностей островной биоты приводило к появлению крупных обоб</w:t>
      </w:r>
      <w:r w:rsidRPr="00736D42">
        <w:rPr>
          <w:sz w:val="28"/>
          <w:szCs w:val="28"/>
        </w:rPr>
        <w:softHyphen/>
        <w:t>щений и биологических теорий. Так, знакомство Ч. Дарвина с фа</w:t>
      </w:r>
      <w:r w:rsidRPr="00736D42">
        <w:rPr>
          <w:sz w:val="28"/>
          <w:szCs w:val="28"/>
        </w:rPr>
        <w:softHyphen/>
        <w:t>уной Галапагосских островов навело его на мысль о дивергенции близких видов, происходящих от общего предка. Специально фа</w:t>
      </w:r>
      <w:r w:rsidRPr="00736D42">
        <w:rPr>
          <w:sz w:val="28"/>
          <w:szCs w:val="28"/>
        </w:rPr>
        <w:softHyphen/>
        <w:t>уне островов А. Уоллес посвятил книгу «Островная жизнь»</w:t>
      </w:r>
      <w:r w:rsidRPr="00736D42">
        <w:rPr>
          <w:noProof/>
          <w:sz w:val="28"/>
          <w:szCs w:val="28"/>
        </w:rPr>
        <w:t xml:space="preserve"> (1880). </w:t>
      </w:r>
      <w:r w:rsidRPr="00736D42">
        <w:rPr>
          <w:sz w:val="28"/>
          <w:szCs w:val="28"/>
        </w:rPr>
        <w:t>Острова интересуют биологов, во-первых, из-за относительной простоты структуры их биоценозов и трофических связей между видами, что облегчает изучение сообщества, а во-вторых, из-за необычных, порой удивительных форм жизни.</w:t>
      </w:r>
    </w:p>
    <w:p w:rsidR="006966CC" w:rsidRPr="00736D42" w:rsidRDefault="006966CC" w:rsidP="006966CC">
      <w:pPr>
        <w:pStyle w:val="11"/>
        <w:ind w:firstLine="720"/>
        <w:jc w:val="both"/>
        <w:rPr>
          <w:sz w:val="28"/>
          <w:szCs w:val="28"/>
        </w:rPr>
      </w:pPr>
      <w:r w:rsidRPr="00736D42">
        <w:rPr>
          <w:sz w:val="28"/>
          <w:szCs w:val="28"/>
        </w:rPr>
        <w:t>Все разнообразие островов Мирового океана можно свести к нескольким основным типам. Главным критерием выделения ти</w:t>
      </w:r>
      <w:r w:rsidRPr="00736D42">
        <w:rPr>
          <w:sz w:val="28"/>
          <w:szCs w:val="28"/>
        </w:rPr>
        <w:softHyphen/>
        <w:t>пов является происхождение островов. Чаще всего они бывают океаническими и материковыми. Океанические острова никогда не были частями материков, а образовались в результате подня</w:t>
      </w:r>
      <w:r w:rsidRPr="00736D42">
        <w:rPr>
          <w:sz w:val="28"/>
          <w:szCs w:val="28"/>
        </w:rPr>
        <w:softHyphen/>
        <w:t>тия дна океана, либо извержения подводных вулканов и застыва</w:t>
      </w:r>
      <w:r w:rsidRPr="00736D42">
        <w:rPr>
          <w:sz w:val="28"/>
          <w:szCs w:val="28"/>
        </w:rPr>
        <w:softHyphen/>
        <w:t>ния лавы, либо, наконец, вследствие жизнедеятельности рифообразующих кораллов. Примерами подобных островов являются архипелаги Микронезии и Полинезии в Тихом океане, остров Св. Елены и др.</w:t>
      </w:r>
    </w:p>
    <w:p w:rsidR="006966CC" w:rsidRPr="00736D42" w:rsidRDefault="006966CC" w:rsidP="006966CC">
      <w:pPr>
        <w:pStyle w:val="11"/>
        <w:ind w:firstLine="720"/>
        <w:jc w:val="both"/>
        <w:rPr>
          <w:sz w:val="28"/>
          <w:szCs w:val="28"/>
        </w:rPr>
      </w:pPr>
      <w:r w:rsidRPr="00736D42">
        <w:rPr>
          <w:sz w:val="28"/>
          <w:szCs w:val="28"/>
        </w:rPr>
        <w:t>Материковые, или континентальные, острова представляют собой части материков, отделившиеся от них в определенную гео</w:t>
      </w:r>
      <w:r w:rsidRPr="00736D42">
        <w:rPr>
          <w:sz w:val="28"/>
          <w:szCs w:val="28"/>
        </w:rPr>
        <w:softHyphen/>
        <w:t>логическую эпоху. К ним относятся Британские, Большие Зонд-ские (Ява, Суматра, Калимантан и др.), Тайвань, Новая Гвинея, Тасмания и многие другие.</w:t>
      </w:r>
    </w:p>
    <w:p w:rsidR="006966CC" w:rsidRPr="00736D42" w:rsidRDefault="006966CC" w:rsidP="006966CC">
      <w:pPr>
        <w:pStyle w:val="11"/>
        <w:ind w:firstLine="720"/>
        <w:jc w:val="both"/>
        <w:rPr>
          <w:sz w:val="28"/>
          <w:szCs w:val="28"/>
        </w:rPr>
      </w:pPr>
      <w:r w:rsidRPr="00736D42">
        <w:rPr>
          <w:sz w:val="28"/>
          <w:szCs w:val="28"/>
        </w:rPr>
        <w:t>Остров материкового происхождения при отделении от мате</w:t>
      </w:r>
      <w:r w:rsidRPr="00736D42">
        <w:rPr>
          <w:sz w:val="28"/>
          <w:szCs w:val="28"/>
        </w:rPr>
        <w:softHyphen/>
        <w:t>рика наследует тот или иной (но не полный) набор местообитаний и связанных с ним видов. С одной стороны, этим определяет</w:t>
      </w:r>
      <w:r w:rsidRPr="00736D42">
        <w:rPr>
          <w:sz w:val="28"/>
          <w:szCs w:val="28"/>
        </w:rPr>
        <w:softHyphen/>
        <w:t>ся умеренное зоогеографическое своеобразие таких островов: с момента их отделения от материка начинается дифференцировка некоторых видов, образуются местные формы (подвиды, виды, реже роды). С другой стороны, происходит объединение первона</w:t>
      </w:r>
      <w:r w:rsidRPr="00736D42">
        <w:rPr>
          <w:sz w:val="28"/>
          <w:szCs w:val="28"/>
        </w:rPr>
        <w:softHyphen/>
        <w:t>чальной фауны за счет исчезновения ряда видов, причины кото</w:t>
      </w:r>
      <w:r w:rsidRPr="00736D42">
        <w:rPr>
          <w:sz w:val="28"/>
          <w:szCs w:val="28"/>
        </w:rPr>
        <w:softHyphen/>
        <w:t>рого будут рассмотрены ниже. Наконец, на материковых островах</w:t>
      </w:r>
      <w:r>
        <w:rPr>
          <w:sz w:val="28"/>
          <w:szCs w:val="28"/>
        </w:rPr>
        <w:t xml:space="preserve"> </w:t>
      </w:r>
      <w:r w:rsidRPr="00736D42">
        <w:rPr>
          <w:sz w:val="28"/>
          <w:szCs w:val="28"/>
        </w:rPr>
        <w:t>отсутствуют виды или роды, возникшие на материках или про</w:t>
      </w:r>
      <w:r w:rsidRPr="00736D42">
        <w:rPr>
          <w:sz w:val="28"/>
          <w:szCs w:val="28"/>
        </w:rPr>
        <w:softHyphen/>
        <w:t>никшие на них после отделения острова. Островная фауна в лю</w:t>
      </w:r>
      <w:r w:rsidRPr="00736D42">
        <w:rPr>
          <w:sz w:val="28"/>
          <w:szCs w:val="28"/>
        </w:rPr>
        <w:softHyphen/>
        <w:t>бом случае будет беднее предковой материковой.</w:t>
      </w:r>
    </w:p>
    <w:p w:rsidR="006966CC" w:rsidRPr="00736D42" w:rsidRDefault="006966CC" w:rsidP="006966CC">
      <w:pPr>
        <w:pStyle w:val="11"/>
        <w:ind w:firstLine="720"/>
        <w:jc w:val="both"/>
        <w:rPr>
          <w:sz w:val="28"/>
          <w:szCs w:val="28"/>
        </w:rPr>
      </w:pPr>
      <w:r w:rsidRPr="00736D42">
        <w:rPr>
          <w:sz w:val="28"/>
          <w:szCs w:val="28"/>
        </w:rPr>
        <w:t>На острове океанического происхождения первое время пос</w:t>
      </w:r>
      <w:r w:rsidRPr="00736D42">
        <w:rPr>
          <w:sz w:val="28"/>
          <w:szCs w:val="28"/>
        </w:rPr>
        <w:softHyphen/>
        <w:t>ле его образования вообще нет никаких организмов. Современ</w:t>
      </w:r>
      <w:r w:rsidRPr="00736D42">
        <w:rPr>
          <w:sz w:val="28"/>
          <w:szCs w:val="28"/>
        </w:rPr>
        <w:softHyphen/>
        <w:t>ный органический мир таких островов формируется за счет ви</w:t>
      </w:r>
      <w:r w:rsidRPr="00736D42">
        <w:rPr>
          <w:sz w:val="28"/>
          <w:szCs w:val="28"/>
        </w:rPr>
        <w:softHyphen/>
        <w:t>дов, попавших на них путем залетов или заносов, т. е. активным или пассивным путем. В некоторых же случаях в фауну входят оби</w:t>
      </w:r>
      <w:r w:rsidRPr="00736D42">
        <w:rPr>
          <w:sz w:val="28"/>
          <w:szCs w:val="28"/>
        </w:rPr>
        <w:softHyphen/>
        <w:t>татели океана, приспособившиеся к жизни на суше: некоторые рыбы, раки (например, пальмовый вор), пресноводные моллюс</w:t>
      </w:r>
      <w:r w:rsidRPr="00736D42">
        <w:rPr>
          <w:sz w:val="28"/>
          <w:szCs w:val="28"/>
        </w:rPr>
        <w:softHyphen/>
        <w:t>ки и др. Фауна океанических островов от начала своего образова</w:t>
      </w:r>
      <w:r w:rsidRPr="00736D42">
        <w:rPr>
          <w:sz w:val="28"/>
          <w:szCs w:val="28"/>
        </w:rPr>
        <w:softHyphen/>
        <w:t>ния и до достижения устойчивого состояния непрерывно обога</w:t>
      </w:r>
      <w:r w:rsidRPr="00736D42">
        <w:rPr>
          <w:sz w:val="28"/>
          <w:szCs w:val="28"/>
        </w:rPr>
        <w:softHyphen/>
        <w:t>щается.</w:t>
      </w:r>
    </w:p>
    <w:p w:rsidR="006966CC" w:rsidRPr="00736D42" w:rsidRDefault="006966CC" w:rsidP="006966CC">
      <w:pPr>
        <w:pStyle w:val="11"/>
        <w:ind w:firstLine="720"/>
        <w:jc w:val="both"/>
        <w:rPr>
          <w:sz w:val="28"/>
          <w:szCs w:val="28"/>
        </w:rPr>
      </w:pPr>
      <w:r w:rsidRPr="00736D42">
        <w:rPr>
          <w:sz w:val="28"/>
          <w:szCs w:val="28"/>
        </w:rPr>
        <w:t>Независимо от происхождения фауна острова несет «островной» отпечаток, степень которого зависит от площади острова, рассто</w:t>
      </w:r>
      <w:r w:rsidRPr="00736D42">
        <w:rPr>
          <w:sz w:val="28"/>
          <w:szCs w:val="28"/>
        </w:rPr>
        <w:softHyphen/>
        <w:t>яния его до ближайшей суши, от климатической зоны, в которой он располагается, и т.д. Иначе говоря, существуют конкретные признаки островных фаун,</w:t>
      </w:r>
      <w:r w:rsidRPr="00736D42">
        <w:rPr>
          <w:noProof/>
          <w:sz w:val="28"/>
          <w:szCs w:val="28"/>
        </w:rPr>
        <w:t xml:space="preserve"> 4</w:t>
      </w:r>
      <w:r w:rsidRPr="00736D42">
        <w:rPr>
          <w:sz w:val="28"/>
          <w:szCs w:val="28"/>
        </w:rPr>
        <w:t xml:space="preserve"> из них являются основными: бед</w:t>
      </w:r>
      <w:r w:rsidRPr="00736D42">
        <w:rPr>
          <w:sz w:val="28"/>
          <w:szCs w:val="28"/>
        </w:rPr>
        <w:softHyphen/>
        <w:t>ность и дефектность, выраженный эндемизм, ограниченное ко</w:t>
      </w:r>
      <w:r w:rsidRPr="00736D42">
        <w:rPr>
          <w:sz w:val="28"/>
          <w:szCs w:val="28"/>
        </w:rPr>
        <w:softHyphen/>
        <w:t>личество архаических форм и, наконец, адаптивная радиация в рамках небольшого количества эндемичных групп.</w:t>
      </w:r>
    </w:p>
    <w:p w:rsidR="006966CC" w:rsidRPr="00736D42" w:rsidRDefault="006966CC" w:rsidP="006966CC">
      <w:pPr>
        <w:pStyle w:val="11"/>
        <w:ind w:firstLine="720"/>
        <w:jc w:val="both"/>
        <w:rPr>
          <w:sz w:val="28"/>
          <w:szCs w:val="28"/>
        </w:rPr>
      </w:pPr>
      <w:r w:rsidRPr="00736D42">
        <w:rPr>
          <w:sz w:val="28"/>
          <w:szCs w:val="28"/>
        </w:rPr>
        <w:t>Относительная бедность и дефектность (систематическая не</w:t>
      </w:r>
      <w:r w:rsidRPr="00736D42">
        <w:rPr>
          <w:sz w:val="28"/>
          <w:szCs w:val="28"/>
        </w:rPr>
        <w:softHyphen/>
        <w:t>полнота) островных фаун объясняется тем, что площадь острова всегда меньше площади ближайшего материка и, стало быть, часть биотопов на нем отсутствует или занимает по сравнению с мате</w:t>
      </w:r>
      <w:r w:rsidRPr="00736D42">
        <w:rPr>
          <w:sz w:val="28"/>
          <w:szCs w:val="28"/>
        </w:rPr>
        <w:softHyphen/>
        <w:t>риком меньшую территорию. К примеру, на острове может не быть крупных рек, а саванны или леса могут иметь меньшую про</w:t>
      </w:r>
      <w:r w:rsidRPr="00736D42">
        <w:rPr>
          <w:sz w:val="28"/>
          <w:szCs w:val="28"/>
        </w:rPr>
        <w:softHyphen/>
        <w:t>тяженность. На континентальном острове должны жить все груп</w:t>
      </w:r>
      <w:r w:rsidRPr="00736D42">
        <w:rPr>
          <w:sz w:val="28"/>
          <w:szCs w:val="28"/>
        </w:rPr>
        <w:softHyphen/>
        <w:t>пы животных, характерные для материка, от которого он отде</w:t>
      </w:r>
      <w:r w:rsidRPr="00736D42">
        <w:rPr>
          <w:sz w:val="28"/>
          <w:szCs w:val="28"/>
        </w:rPr>
        <w:softHyphen/>
        <w:t>лился. Отсутствие на острове каких-то групп или видов объясняется либо тем, что они приурочены к биотопам, не имеющимся на острове, либо их вымиранием вследствие недостатка условий для поддержания необходимой численности популяций. К факторам, вызывающим островное обеднение, относится, естественно, и антропический.</w:t>
      </w:r>
    </w:p>
    <w:p w:rsidR="006966CC" w:rsidRPr="00736D42" w:rsidRDefault="006966CC" w:rsidP="006966CC">
      <w:pPr>
        <w:pStyle w:val="11"/>
        <w:ind w:firstLine="720"/>
        <w:jc w:val="both"/>
        <w:rPr>
          <w:sz w:val="28"/>
          <w:szCs w:val="28"/>
        </w:rPr>
      </w:pPr>
      <w:r w:rsidRPr="00736D42">
        <w:rPr>
          <w:sz w:val="28"/>
          <w:szCs w:val="28"/>
        </w:rPr>
        <w:t>На океанических островах могли укорениться лишь виды, спо</w:t>
      </w:r>
      <w:r w:rsidRPr="00736D42">
        <w:rPr>
          <w:sz w:val="28"/>
          <w:szCs w:val="28"/>
        </w:rPr>
        <w:softHyphen/>
        <w:t>собные активным или пассивным путем пересекать водные пре</w:t>
      </w:r>
      <w:r w:rsidRPr="00736D42">
        <w:rPr>
          <w:sz w:val="28"/>
          <w:szCs w:val="28"/>
        </w:rPr>
        <w:softHyphen/>
        <w:t>грады. А поскольку такой способностью обладают далеко не все животные, бедность и дефектность фауны островов можно пред</w:t>
      </w:r>
      <w:r w:rsidRPr="00736D42">
        <w:rPr>
          <w:sz w:val="28"/>
          <w:szCs w:val="28"/>
        </w:rPr>
        <w:softHyphen/>
        <w:t>сказать заранее. На океанических островах обитают летающие животные</w:t>
      </w:r>
      <w:r w:rsidRPr="00736D42">
        <w:rPr>
          <w:noProof/>
          <w:sz w:val="28"/>
          <w:szCs w:val="28"/>
        </w:rPr>
        <w:t xml:space="preserve"> —</w:t>
      </w:r>
      <w:r w:rsidRPr="00736D42">
        <w:rPr>
          <w:sz w:val="28"/>
          <w:szCs w:val="28"/>
        </w:rPr>
        <w:t xml:space="preserve"> птицы, летучие мыши, многие насекомые. Из неле</w:t>
      </w:r>
      <w:r w:rsidRPr="00736D42">
        <w:rPr>
          <w:sz w:val="28"/>
          <w:szCs w:val="28"/>
        </w:rPr>
        <w:softHyphen/>
        <w:t>тающих форм раньше других здесь появляются грызуны, из реп</w:t>
      </w:r>
      <w:r w:rsidRPr="00736D42">
        <w:rPr>
          <w:sz w:val="28"/>
          <w:szCs w:val="28"/>
        </w:rPr>
        <w:softHyphen/>
        <w:t>тилий</w:t>
      </w:r>
      <w:r w:rsidRPr="00736D42">
        <w:rPr>
          <w:noProof/>
          <w:sz w:val="28"/>
          <w:szCs w:val="28"/>
        </w:rPr>
        <w:t xml:space="preserve"> —</w:t>
      </w:r>
      <w:r w:rsidRPr="00736D42">
        <w:rPr>
          <w:sz w:val="28"/>
          <w:szCs w:val="28"/>
        </w:rPr>
        <w:t xml:space="preserve"> гекконы. И те и другие могут заноситься на «плотах», т. е. плавающих стволах деревьев, вырванных или сломанных тропиче</w:t>
      </w:r>
      <w:r w:rsidRPr="00736D42">
        <w:rPr>
          <w:sz w:val="28"/>
          <w:szCs w:val="28"/>
        </w:rPr>
        <w:softHyphen/>
        <w:t>скими ураганами и выброшенных в море.</w:t>
      </w:r>
    </w:p>
    <w:p w:rsidR="006966CC" w:rsidRPr="00736D42" w:rsidRDefault="006966CC" w:rsidP="006966CC">
      <w:pPr>
        <w:pStyle w:val="11"/>
        <w:ind w:firstLine="720"/>
        <w:jc w:val="both"/>
        <w:rPr>
          <w:sz w:val="28"/>
          <w:szCs w:val="28"/>
        </w:rPr>
      </w:pPr>
      <w:r w:rsidRPr="00736D42">
        <w:rPr>
          <w:sz w:val="28"/>
          <w:szCs w:val="28"/>
        </w:rPr>
        <w:t>Даже крупные древние континентальные острова имеют от</w:t>
      </w:r>
      <w:r w:rsidRPr="00736D42">
        <w:rPr>
          <w:sz w:val="28"/>
          <w:szCs w:val="28"/>
        </w:rPr>
        <w:softHyphen/>
        <w:t>носительно бедную и дефектную фауну. Так, на Мадагаскаре оби</w:t>
      </w:r>
      <w:r w:rsidRPr="00736D42">
        <w:rPr>
          <w:sz w:val="28"/>
          <w:szCs w:val="28"/>
        </w:rPr>
        <w:softHyphen/>
        <w:t>тают только</w:t>
      </w:r>
      <w:r w:rsidRPr="00736D42">
        <w:rPr>
          <w:noProof/>
          <w:sz w:val="28"/>
          <w:szCs w:val="28"/>
        </w:rPr>
        <w:t xml:space="preserve"> 2</w:t>
      </w:r>
      <w:r w:rsidRPr="00736D42">
        <w:rPr>
          <w:sz w:val="28"/>
          <w:szCs w:val="28"/>
        </w:rPr>
        <w:t xml:space="preserve"> семейства амфибий, но нет строго пресноводных рыб, сухопутных черепах из семейств трехкоготные и пресно</w:t>
      </w:r>
      <w:r w:rsidRPr="00736D42">
        <w:rPr>
          <w:sz w:val="28"/>
          <w:szCs w:val="28"/>
        </w:rPr>
        <w:softHyphen/>
        <w:t>водные, из змей отсутствуют аспидовые и гадюки и такие харак</w:t>
      </w:r>
      <w:r w:rsidRPr="00736D42">
        <w:rPr>
          <w:sz w:val="28"/>
          <w:szCs w:val="28"/>
        </w:rPr>
        <w:softHyphen/>
        <w:t>терные для Африки семейства птиц, как страусы, птицы-секре</w:t>
      </w:r>
      <w:r w:rsidRPr="00736D42">
        <w:rPr>
          <w:sz w:val="28"/>
          <w:szCs w:val="28"/>
        </w:rPr>
        <w:softHyphen/>
        <w:t>тари, цесарки, журавли, птицы-носороги, дятлы, вьюрковые и др. Из млекопитающих на Мадагаскаре нет и типично африкан</w:t>
      </w:r>
      <w:r w:rsidRPr="00736D42">
        <w:rPr>
          <w:sz w:val="28"/>
          <w:szCs w:val="28"/>
        </w:rPr>
        <w:softHyphen/>
        <w:t>ских семейств</w:t>
      </w:r>
      <w:r w:rsidRPr="00736D42">
        <w:rPr>
          <w:noProof/>
          <w:sz w:val="28"/>
          <w:szCs w:val="28"/>
        </w:rPr>
        <w:t xml:space="preserve"> —</w:t>
      </w:r>
      <w:r w:rsidRPr="00736D42">
        <w:rPr>
          <w:sz w:val="28"/>
          <w:szCs w:val="28"/>
        </w:rPr>
        <w:t xml:space="preserve"> слонов, носорогов, обезьян, кошек, гиен, ан</w:t>
      </w:r>
      <w:r w:rsidRPr="00736D42">
        <w:rPr>
          <w:sz w:val="28"/>
          <w:szCs w:val="28"/>
        </w:rPr>
        <w:softHyphen/>
        <w:t>тилоп, трубкозубов и т. д. Особенно следует подчеркнуть отсут</w:t>
      </w:r>
      <w:r w:rsidRPr="00736D42">
        <w:rPr>
          <w:sz w:val="28"/>
          <w:szCs w:val="28"/>
        </w:rPr>
        <w:softHyphen/>
        <w:t>ствие копытных, кроме речной свиньи, и обилие хорошо летающих рукокрылых, родственных как африканским, так и индо-малай-ским формам.</w:t>
      </w:r>
    </w:p>
    <w:p w:rsidR="006966CC" w:rsidRPr="00736D42" w:rsidRDefault="006966CC" w:rsidP="006966CC">
      <w:pPr>
        <w:pStyle w:val="11"/>
        <w:ind w:firstLine="720"/>
        <w:jc w:val="both"/>
        <w:rPr>
          <w:sz w:val="28"/>
          <w:szCs w:val="28"/>
        </w:rPr>
      </w:pPr>
      <w:r w:rsidRPr="00736D42">
        <w:rPr>
          <w:sz w:val="28"/>
          <w:szCs w:val="28"/>
        </w:rPr>
        <w:t>Следовательно, бедность и дефектность фауны</w:t>
      </w:r>
      <w:r w:rsidRPr="00736D42">
        <w:rPr>
          <w:noProof/>
          <w:sz w:val="28"/>
          <w:szCs w:val="28"/>
        </w:rPr>
        <w:t xml:space="preserve"> —</w:t>
      </w:r>
      <w:r w:rsidRPr="00736D42">
        <w:rPr>
          <w:sz w:val="28"/>
          <w:szCs w:val="28"/>
        </w:rPr>
        <w:t xml:space="preserve"> общий и ха</w:t>
      </w:r>
      <w:r w:rsidRPr="00736D42">
        <w:rPr>
          <w:sz w:val="28"/>
          <w:szCs w:val="28"/>
        </w:rPr>
        <w:softHyphen/>
        <w:t>рактерный признак всех островов, проявляющийся в тем боль</w:t>
      </w:r>
      <w:r w:rsidRPr="00736D42">
        <w:rPr>
          <w:sz w:val="28"/>
          <w:szCs w:val="28"/>
        </w:rPr>
        <w:softHyphen/>
        <w:t>шей степени, чем остров меньше по площади и дальше находится от материка или другого острова.</w:t>
      </w:r>
    </w:p>
    <w:p w:rsidR="006966CC" w:rsidRPr="00736D42" w:rsidRDefault="006966CC" w:rsidP="006966CC">
      <w:pPr>
        <w:pStyle w:val="11"/>
        <w:ind w:firstLine="720"/>
        <w:jc w:val="both"/>
        <w:rPr>
          <w:sz w:val="28"/>
          <w:szCs w:val="28"/>
        </w:rPr>
      </w:pPr>
      <w:r w:rsidRPr="00736D42">
        <w:rPr>
          <w:sz w:val="28"/>
          <w:szCs w:val="28"/>
        </w:rPr>
        <w:t>Эндемизм</w:t>
      </w:r>
      <w:r w:rsidRPr="00736D42">
        <w:rPr>
          <w:noProof/>
          <w:sz w:val="28"/>
          <w:szCs w:val="28"/>
        </w:rPr>
        <w:t xml:space="preserve"> —</w:t>
      </w:r>
      <w:r w:rsidRPr="00736D42">
        <w:rPr>
          <w:sz w:val="28"/>
          <w:szCs w:val="28"/>
        </w:rPr>
        <w:t xml:space="preserve"> второй характерный признак островной фауны</w:t>
      </w:r>
      <w:r w:rsidRPr="00736D42">
        <w:rPr>
          <w:noProof/>
          <w:sz w:val="28"/>
          <w:szCs w:val="28"/>
        </w:rPr>
        <w:t xml:space="preserve"> — </w:t>
      </w:r>
      <w:r w:rsidRPr="00736D42">
        <w:rPr>
          <w:sz w:val="28"/>
          <w:szCs w:val="28"/>
        </w:rPr>
        <w:t>является результатом изоляции острова от других участков суши. Степень эндемизма тем больше, чем древнее остров и чем он бо</w:t>
      </w:r>
      <w:r w:rsidRPr="00736D42">
        <w:rPr>
          <w:sz w:val="28"/>
          <w:szCs w:val="28"/>
        </w:rPr>
        <w:softHyphen/>
        <w:t>лее удален от материка. Таким образом, изоляция является при</w:t>
      </w:r>
      <w:r w:rsidRPr="00736D42">
        <w:rPr>
          <w:sz w:val="28"/>
          <w:szCs w:val="28"/>
        </w:rPr>
        <w:softHyphen/>
        <w:t>чиной не только бедности и дефектности фауны, но и ярко выра</w:t>
      </w:r>
      <w:r w:rsidRPr="00736D42">
        <w:rPr>
          <w:sz w:val="28"/>
          <w:szCs w:val="28"/>
        </w:rPr>
        <w:softHyphen/>
        <w:t>женного островного эндемизма. Так, на Мадагаскаре, отдаленном от Африки морским проливом шириной</w:t>
      </w:r>
      <w:r w:rsidRPr="00736D42">
        <w:rPr>
          <w:noProof/>
          <w:sz w:val="28"/>
          <w:szCs w:val="28"/>
        </w:rPr>
        <w:t xml:space="preserve"> 400</w:t>
      </w:r>
      <w:r w:rsidRPr="00736D42">
        <w:rPr>
          <w:sz w:val="28"/>
          <w:szCs w:val="28"/>
        </w:rPr>
        <w:t xml:space="preserve"> км и ставшем остро</w:t>
      </w:r>
      <w:r w:rsidRPr="00736D42">
        <w:rPr>
          <w:sz w:val="28"/>
          <w:szCs w:val="28"/>
        </w:rPr>
        <w:softHyphen/>
        <w:t>вом еще в мезозое, живут эндемичные семейства млекопитающих (тенреки из насекомоядных,</w:t>
      </w:r>
      <w:r w:rsidRPr="00736D42">
        <w:rPr>
          <w:noProof/>
          <w:sz w:val="28"/>
          <w:szCs w:val="28"/>
        </w:rPr>
        <w:t xml:space="preserve"> 3</w:t>
      </w:r>
      <w:r w:rsidRPr="00736D42">
        <w:rPr>
          <w:sz w:val="28"/>
          <w:szCs w:val="28"/>
        </w:rPr>
        <w:t xml:space="preserve"> семейства лемуров) и птиц (неле</w:t>
      </w:r>
      <w:r w:rsidRPr="00736D42">
        <w:rPr>
          <w:sz w:val="28"/>
          <w:szCs w:val="28"/>
        </w:rPr>
        <w:softHyphen/>
        <w:t>тающие пастушковые куропатки, филепитты, ванги, а в прошлом и эпиорнисы), многочисленные эндемичные роды и огромное количество видов всех классов животных. Фауна птиц Новой Ка</w:t>
      </w:r>
      <w:r w:rsidRPr="00736D42">
        <w:rPr>
          <w:sz w:val="28"/>
          <w:szCs w:val="28"/>
        </w:rPr>
        <w:softHyphen/>
        <w:t>ледонии содержит более</w:t>
      </w:r>
      <w:r w:rsidRPr="00736D42">
        <w:rPr>
          <w:noProof/>
          <w:sz w:val="28"/>
          <w:szCs w:val="28"/>
        </w:rPr>
        <w:t xml:space="preserve"> 20 %</w:t>
      </w:r>
      <w:r w:rsidRPr="00736D42">
        <w:rPr>
          <w:sz w:val="28"/>
          <w:szCs w:val="28"/>
        </w:rPr>
        <w:t xml:space="preserve"> эндемичных видов и</w:t>
      </w:r>
      <w:r w:rsidRPr="00736D42">
        <w:rPr>
          <w:noProof/>
          <w:sz w:val="28"/>
          <w:szCs w:val="28"/>
        </w:rPr>
        <w:t xml:space="preserve"> 1</w:t>
      </w:r>
      <w:r w:rsidRPr="00736D42">
        <w:rPr>
          <w:sz w:val="28"/>
          <w:szCs w:val="28"/>
        </w:rPr>
        <w:t xml:space="preserve"> эндемичное семейство.</w:t>
      </w:r>
    </w:p>
    <w:p w:rsidR="006966CC" w:rsidRPr="00736D42" w:rsidRDefault="006966CC" w:rsidP="006966CC">
      <w:pPr>
        <w:pStyle w:val="11"/>
        <w:ind w:firstLine="720"/>
        <w:jc w:val="both"/>
        <w:rPr>
          <w:sz w:val="28"/>
          <w:szCs w:val="28"/>
        </w:rPr>
      </w:pPr>
      <w:r w:rsidRPr="00736D42">
        <w:rPr>
          <w:sz w:val="28"/>
          <w:szCs w:val="28"/>
        </w:rPr>
        <w:t>Геологически молодые, расположенные близко от материка острова (например, Британские, Сахалин) эндемиков высоко</w:t>
      </w:r>
      <w:r w:rsidRPr="00736D42">
        <w:rPr>
          <w:sz w:val="28"/>
          <w:szCs w:val="28"/>
        </w:rPr>
        <w:softHyphen/>
        <w:t>го ранга не имеют, хотя эндемичные подвиды или даже виды здесь обитают. Следовательно, процент эндемизма и система</w:t>
      </w:r>
      <w:r w:rsidRPr="00736D42">
        <w:rPr>
          <w:sz w:val="28"/>
          <w:szCs w:val="28"/>
        </w:rPr>
        <w:softHyphen/>
        <w:t>тический ранг эндемиков могут служить показателем геологи</w:t>
      </w:r>
      <w:r w:rsidRPr="00736D42">
        <w:rPr>
          <w:sz w:val="28"/>
          <w:szCs w:val="28"/>
        </w:rPr>
        <w:softHyphen/>
        <w:t>ческого возраста острова. К примеру, согласно зоогеографическим данным, и Британия, и Сахалин стали островами только в четвертичном периоде, что подтверждается геологическими исследованиями.</w:t>
      </w:r>
    </w:p>
    <w:p w:rsidR="006966CC" w:rsidRPr="00736D42" w:rsidRDefault="006966CC" w:rsidP="006966CC">
      <w:pPr>
        <w:pStyle w:val="11"/>
        <w:ind w:firstLine="720"/>
        <w:jc w:val="both"/>
        <w:rPr>
          <w:sz w:val="28"/>
          <w:szCs w:val="28"/>
        </w:rPr>
      </w:pPr>
      <w:r w:rsidRPr="00736D42">
        <w:rPr>
          <w:sz w:val="28"/>
          <w:szCs w:val="28"/>
        </w:rPr>
        <w:t>Богатство фауны острова, степень ее эндемизма могут зави</w:t>
      </w:r>
      <w:r w:rsidRPr="00736D42">
        <w:rPr>
          <w:sz w:val="28"/>
          <w:szCs w:val="28"/>
        </w:rPr>
        <w:softHyphen/>
        <w:t>сеть, кроме того, от его площади, разнообразия рельефа и других природных условий, а также от климатической зоны, в которой он находится. Все это создает большее или меньшее разнообразие экологических ниш.</w:t>
      </w:r>
    </w:p>
    <w:p w:rsidR="006966CC" w:rsidRPr="00736D42" w:rsidRDefault="006966CC" w:rsidP="006966CC">
      <w:pPr>
        <w:pStyle w:val="11"/>
        <w:ind w:firstLine="720"/>
        <w:jc w:val="both"/>
        <w:rPr>
          <w:sz w:val="28"/>
          <w:szCs w:val="28"/>
        </w:rPr>
      </w:pPr>
      <w:r w:rsidRPr="00736D42">
        <w:rPr>
          <w:sz w:val="28"/>
          <w:szCs w:val="28"/>
        </w:rPr>
        <w:t>Третья особенность островных фаун заключается в том, что они нередко являются последними убежищами архаичных видов жи</w:t>
      </w:r>
      <w:r w:rsidRPr="00736D42">
        <w:rPr>
          <w:sz w:val="28"/>
          <w:szCs w:val="28"/>
        </w:rPr>
        <w:softHyphen/>
        <w:t>вотных. Такие виды немногочисленны и встречаются на Мадага</w:t>
      </w:r>
      <w:r w:rsidRPr="00736D42">
        <w:rPr>
          <w:sz w:val="28"/>
          <w:szCs w:val="28"/>
        </w:rPr>
        <w:softHyphen/>
        <w:t>скаре, в Новой Зеландии, на Сулавеси, а также на Антильских островах. В одной из оригинальнейших наземных фаун</w:t>
      </w:r>
      <w:r w:rsidRPr="00736D42">
        <w:rPr>
          <w:noProof/>
          <w:sz w:val="28"/>
          <w:szCs w:val="28"/>
        </w:rPr>
        <w:t xml:space="preserve"> —</w:t>
      </w:r>
      <w:r w:rsidRPr="00736D42">
        <w:rPr>
          <w:sz w:val="28"/>
          <w:szCs w:val="28"/>
        </w:rPr>
        <w:t xml:space="preserve"> ново</w:t>
      </w:r>
      <w:r w:rsidRPr="00736D42">
        <w:rPr>
          <w:sz w:val="28"/>
          <w:szCs w:val="28"/>
        </w:rPr>
        <w:softHyphen/>
        <w:t>зеландской</w:t>
      </w:r>
      <w:r w:rsidRPr="00736D42">
        <w:rPr>
          <w:noProof/>
          <w:sz w:val="28"/>
          <w:szCs w:val="28"/>
        </w:rPr>
        <w:t xml:space="preserve"> —</w:t>
      </w:r>
      <w:r w:rsidRPr="00736D42">
        <w:rPr>
          <w:sz w:val="28"/>
          <w:szCs w:val="28"/>
        </w:rPr>
        <w:t xml:space="preserve"> вообще отсутствуют аборигенные млекопитающие, но имеется древнейший вид рептилий</w:t>
      </w:r>
      <w:r w:rsidRPr="00736D42">
        <w:rPr>
          <w:noProof/>
          <w:sz w:val="28"/>
          <w:szCs w:val="28"/>
        </w:rPr>
        <w:t xml:space="preserve"> —</w:t>
      </w:r>
      <w:r w:rsidRPr="00736D42">
        <w:rPr>
          <w:sz w:val="28"/>
          <w:szCs w:val="28"/>
        </w:rPr>
        <w:t xml:space="preserve"> гаттерия, или туатара, а также гладконогие лягушки лиопельмы</w:t>
      </w:r>
      <w:r w:rsidRPr="00736D42">
        <w:rPr>
          <w:noProof/>
          <w:sz w:val="28"/>
          <w:szCs w:val="28"/>
        </w:rPr>
        <w:t xml:space="preserve"> (2—3</w:t>
      </w:r>
      <w:r w:rsidRPr="00736D42">
        <w:rPr>
          <w:sz w:val="28"/>
          <w:szCs w:val="28"/>
        </w:rPr>
        <w:t xml:space="preserve"> вида)</w:t>
      </w:r>
      <w:r w:rsidRPr="00736D42">
        <w:rPr>
          <w:noProof/>
          <w:sz w:val="28"/>
          <w:szCs w:val="28"/>
        </w:rPr>
        <w:t xml:space="preserve"> —</w:t>
      </w:r>
      <w:r w:rsidRPr="00736D42">
        <w:rPr>
          <w:sz w:val="28"/>
          <w:szCs w:val="28"/>
        </w:rPr>
        <w:t xml:space="preserve"> древние и архаичные представители отряда бесхвостых. В состав современной мадагаскарской фауны входят древние тенреки</w:t>
      </w:r>
      <w:r w:rsidRPr="00736D42">
        <w:rPr>
          <w:noProof/>
          <w:sz w:val="28"/>
          <w:szCs w:val="28"/>
        </w:rPr>
        <w:t xml:space="preserve"> (30</w:t>
      </w:r>
      <w:r w:rsidRPr="00736D42">
        <w:rPr>
          <w:sz w:val="28"/>
          <w:szCs w:val="28"/>
        </w:rPr>
        <w:t xml:space="preserve"> видов), настоя</w:t>
      </w:r>
      <w:r w:rsidRPr="00736D42">
        <w:rPr>
          <w:sz w:val="28"/>
          <w:szCs w:val="28"/>
        </w:rPr>
        <w:softHyphen/>
        <w:t>щие лемуры, индри и руконожки (из примитивных приматов), легуаны (из игуановых рептилий). Интересно общее распространение последних. Легуаны представлены многочисленными видами в фа</w:t>
      </w:r>
      <w:r w:rsidRPr="00736D42">
        <w:rPr>
          <w:sz w:val="28"/>
          <w:szCs w:val="28"/>
        </w:rPr>
        <w:softHyphen/>
        <w:t>унах Северной и Южной Америки, а в Восточном полушарии встре</w:t>
      </w:r>
      <w:r w:rsidRPr="00736D42">
        <w:rPr>
          <w:sz w:val="28"/>
          <w:szCs w:val="28"/>
        </w:rPr>
        <w:softHyphen/>
        <w:t>чаются на островах Фиджи и Тонга. На островах Куба и Гаити до нашего времени дожили архаичные щелезубы</w:t>
      </w:r>
      <w:r w:rsidRPr="00736D42">
        <w:rPr>
          <w:noProof/>
          <w:sz w:val="28"/>
          <w:szCs w:val="28"/>
        </w:rPr>
        <w:t xml:space="preserve"> (2</w:t>
      </w:r>
      <w:r w:rsidRPr="00736D42">
        <w:rPr>
          <w:sz w:val="28"/>
          <w:szCs w:val="28"/>
        </w:rPr>
        <w:t xml:space="preserve"> вида), представи</w:t>
      </w:r>
      <w:r w:rsidRPr="00736D42">
        <w:rPr>
          <w:sz w:val="28"/>
          <w:szCs w:val="28"/>
        </w:rPr>
        <w:softHyphen/>
        <w:t>тели насекомоядных млекопитающих. В ископаемом состоянии близкие роды обнаружены в Северной Америке.</w:t>
      </w:r>
    </w:p>
    <w:p w:rsidR="006966CC" w:rsidRPr="00736D42" w:rsidRDefault="006966CC" w:rsidP="006966CC">
      <w:pPr>
        <w:pStyle w:val="11"/>
        <w:ind w:firstLine="720"/>
        <w:jc w:val="both"/>
        <w:rPr>
          <w:sz w:val="28"/>
          <w:szCs w:val="28"/>
        </w:rPr>
      </w:pPr>
      <w:r w:rsidRPr="00736D42">
        <w:rPr>
          <w:sz w:val="28"/>
          <w:szCs w:val="28"/>
        </w:rPr>
        <w:t>Исследователей фауны островов часто поражают ее необыч</w:t>
      </w:r>
      <w:r w:rsidRPr="00736D42">
        <w:rPr>
          <w:sz w:val="28"/>
          <w:szCs w:val="28"/>
        </w:rPr>
        <w:softHyphen/>
        <w:t>ные представители: например, с одной стороны, гиганты</w:t>
      </w:r>
      <w:r w:rsidRPr="00736D42">
        <w:rPr>
          <w:noProof/>
          <w:sz w:val="28"/>
          <w:szCs w:val="28"/>
        </w:rPr>
        <w:t xml:space="preserve"> —</w:t>
      </w:r>
      <w:r w:rsidRPr="00736D42">
        <w:rPr>
          <w:sz w:val="28"/>
          <w:szCs w:val="28"/>
        </w:rPr>
        <w:t xml:space="preserve"> ги</w:t>
      </w:r>
      <w:r w:rsidRPr="00736D42">
        <w:rPr>
          <w:sz w:val="28"/>
          <w:szCs w:val="28"/>
        </w:rPr>
        <w:softHyphen/>
        <w:t>гантский варан на острове Комодо, черепахи на острове Маври</w:t>
      </w:r>
      <w:r w:rsidRPr="00736D42">
        <w:rPr>
          <w:sz w:val="28"/>
          <w:szCs w:val="28"/>
        </w:rPr>
        <w:softHyphen/>
        <w:t>кий, истребленные человеком птицы эпиорникс на Мадагаскаре и дронты на Реюньоне (также достигали гигантских размеров), с другой стороны</w:t>
      </w:r>
      <w:r w:rsidRPr="00736D42">
        <w:rPr>
          <w:noProof/>
          <w:sz w:val="28"/>
          <w:szCs w:val="28"/>
        </w:rPr>
        <w:t xml:space="preserve"> —</w:t>
      </w:r>
      <w:r w:rsidRPr="00736D42">
        <w:rPr>
          <w:sz w:val="28"/>
          <w:szCs w:val="28"/>
        </w:rPr>
        <w:t xml:space="preserve"> карлики, такие как мелкая форма тигра на Зондских островах, мелкие барсуки и лисицы на острове Сарди</w:t>
      </w:r>
      <w:r w:rsidRPr="00736D42">
        <w:rPr>
          <w:sz w:val="28"/>
          <w:szCs w:val="28"/>
        </w:rPr>
        <w:softHyphen/>
        <w:t>ния и т. д. (ископаемые слоны на острове Мальта достигали разме</w:t>
      </w:r>
      <w:r w:rsidRPr="00736D42">
        <w:rPr>
          <w:sz w:val="28"/>
          <w:szCs w:val="28"/>
        </w:rPr>
        <w:softHyphen/>
        <w:t>ров кабана). Островная популяция лошадей, предки которых были завезены с материка, выродились в мелкую породу</w:t>
      </w:r>
      <w:r w:rsidRPr="00736D42">
        <w:rPr>
          <w:noProof/>
          <w:sz w:val="28"/>
          <w:szCs w:val="28"/>
        </w:rPr>
        <w:t xml:space="preserve"> —</w:t>
      </w:r>
      <w:r w:rsidRPr="00736D42">
        <w:rPr>
          <w:sz w:val="28"/>
          <w:szCs w:val="28"/>
        </w:rPr>
        <w:t xml:space="preserve"> пони. При</w:t>
      </w:r>
      <w:r w:rsidRPr="00736D42">
        <w:rPr>
          <w:sz w:val="28"/>
          <w:szCs w:val="28"/>
        </w:rPr>
        <w:softHyphen/>
        <w:t>чины как одного, так и другого явления до настоящего времени не выяснены.</w:t>
      </w:r>
    </w:p>
    <w:p w:rsidR="006966CC" w:rsidRPr="00736D42" w:rsidRDefault="006966CC" w:rsidP="006966CC">
      <w:pPr>
        <w:pStyle w:val="11"/>
        <w:ind w:firstLine="720"/>
        <w:jc w:val="both"/>
        <w:rPr>
          <w:sz w:val="28"/>
          <w:szCs w:val="28"/>
        </w:rPr>
      </w:pPr>
      <w:r w:rsidRPr="00736D42">
        <w:rPr>
          <w:sz w:val="28"/>
          <w:szCs w:val="28"/>
        </w:rPr>
        <w:t>Немногочисленные, а то и одиночные виды животных, попав на острова, оказываются родоначальниками процветающих и до</w:t>
      </w:r>
      <w:r w:rsidRPr="00736D42">
        <w:rPr>
          <w:sz w:val="28"/>
          <w:szCs w:val="28"/>
        </w:rPr>
        <w:softHyphen/>
        <w:t>статочно многочисленных эндемичных групп. Этот феномен адап</w:t>
      </w:r>
      <w:r w:rsidRPr="00736D42">
        <w:rPr>
          <w:sz w:val="28"/>
          <w:szCs w:val="28"/>
        </w:rPr>
        <w:softHyphen/>
        <w:t>тивной радиации в рамках небольшого количества эндемичных групп представляет собой четвертую особенность островных фаун. Адаптивная радиация обусловливается наличием на островах раз</w:t>
      </w:r>
      <w:r w:rsidRPr="00736D42">
        <w:rPr>
          <w:sz w:val="28"/>
          <w:szCs w:val="28"/>
        </w:rPr>
        <w:softHyphen/>
        <w:t>нообразных незанятых экологических ниш. Поэтому некоторые виды, попав на острова, настолько изменяются, что иногда уже мало чем напоминают предковую форму. Классическим примером адаптивной радиации являются гавайские птицы-цветочницы (се</w:t>
      </w:r>
      <w:r w:rsidRPr="00736D42">
        <w:rPr>
          <w:sz w:val="28"/>
          <w:szCs w:val="28"/>
        </w:rPr>
        <w:softHyphen/>
        <w:t>мейство</w:t>
      </w:r>
      <w:r w:rsidRPr="00E762F1">
        <w:rPr>
          <w:sz w:val="28"/>
          <w:szCs w:val="28"/>
        </w:rPr>
        <w:t xml:space="preserve"> </w:t>
      </w:r>
      <w:r w:rsidRPr="00736D42">
        <w:rPr>
          <w:sz w:val="28"/>
          <w:szCs w:val="28"/>
          <w:lang w:val="en-US"/>
        </w:rPr>
        <w:t>Drepanididae</w:t>
      </w:r>
      <w:r w:rsidRPr="00E762F1">
        <w:rPr>
          <w:sz w:val="28"/>
          <w:szCs w:val="28"/>
        </w:rPr>
        <w:t>).</w:t>
      </w:r>
      <w:r w:rsidRPr="00736D42">
        <w:rPr>
          <w:sz w:val="28"/>
          <w:szCs w:val="28"/>
        </w:rPr>
        <w:t xml:space="preserve"> Их предок, американский вьюрок, залетев на Гавайские острова, не нашел здесь конкурентов и дал начало нескольким эволюционным ветвям, нынешние представители которых по внешнему виду и образу жизни напоминают зябли</w:t>
      </w:r>
      <w:r w:rsidRPr="00736D42">
        <w:rPr>
          <w:sz w:val="28"/>
          <w:szCs w:val="28"/>
        </w:rPr>
        <w:softHyphen/>
        <w:t>ков, медососов, пищух, дубоносов и дятлов.</w:t>
      </w: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
      </w:pPr>
      <w:bookmarkStart w:id="242" w:name="_Toc54689899"/>
      <w:r w:rsidRPr="00024048">
        <w:t>ПРИНЦИПЫ И МЕТОДЫ</w:t>
      </w:r>
      <w:bookmarkEnd w:id="242"/>
      <w:r w:rsidRPr="00024048">
        <w:t xml:space="preserve"> </w:t>
      </w:r>
    </w:p>
    <w:p w:rsidR="006966CC" w:rsidRPr="00024048" w:rsidRDefault="006966CC" w:rsidP="006966CC">
      <w:pPr>
        <w:pStyle w:val="1"/>
      </w:pPr>
      <w:bookmarkStart w:id="243" w:name="_Toc54689900"/>
      <w:r w:rsidRPr="00024048">
        <w:t>ЗООГЕОГРАФИЧЕСКОГО РАЙОНИРОВАНИЯ</w:t>
      </w:r>
      <w:bookmarkEnd w:id="24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Важнейшей задачей систематической зоогеографии является ха</w:t>
      </w:r>
      <w:r w:rsidRPr="00736D42">
        <w:rPr>
          <w:sz w:val="28"/>
          <w:szCs w:val="28"/>
        </w:rPr>
        <w:softHyphen/>
        <w:t>рактеристика регионов суши и океана по составу их фаун. Вопрос о принципах их выделения относится к центральным вопросам современной зоогеографии, так как разработаны они до настоя</w:t>
      </w:r>
      <w:r w:rsidRPr="00736D42">
        <w:rPr>
          <w:sz w:val="28"/>
          <w:szCs w:val="28"/>
        </w:rPr>
        <w:softHyphen/>
        <w:t>щего времени недостаточно. Издавна схемы зоогеографического районирования базируются на изучении ареалов видов и целых фаунистических комплексов, а различия между фаунами объяс</w:t>
      </w:r>
      <w:r w:rsidRPr="00736D42">
        <w:rPr>
          <w:sz w:val="28"/>
          <w:szCs w:val="28"/>
        </w:rPr>
        <w:softHyphen/>
        <w:t>няются историческими условиями их формирования.</w:t>
      </w:r>
    </w:p>
    <w:p w:rsidR="006966CC" w:rsidRPr="00736D42" w:rsidRDefault="006966CC" w:rsidP="006966CC">
      <w:pPr>
        <w:pStyle w:val="11"/>
        <w:ind w:firstLine="720"/>
        <w:jc w:val="both"/>
        <w:rPr>
          <w:sz w:val="28"/>
          <w:szCs w:val="28"/>
        </w:rPr>
      </w:pPr>
      <w:r w:rsidRPr="00736D42">
        <w:rPr>
          <w:sz w:val="28"/>
          <w:szCs w:val="28"/>
        </w:rPr>
        <w:t>При зоогеографическом районировании могут быть два подхо</w:t>
      </w:r>
      <w:r w:rsidRPr="00736D42">
        <w:rPr>
          <w:sz w:val="28"/>
          <w:szCs w:val="28"/>
        </w:rPr>
        <w:softHyphen/>
        <w:t>да: фауногенетический и ландшафтно</w:t>
      </w:r>
      <w:r>
        <w:rPr>
          <w:sz w:val="28"/>
          <w:szCs w:val="28"/>
        </w:rPr>
        <w:t>-</w:t>
      </w:r>
      <w:r w:rsidRPr="00736D42">
        <w:rPr>
          <w:sz w:val="28"/>
          <w:szCs w:val="28"/>
        </w:rPr>
        <w:t>зональный (зонально-климатический). Первый, примененный еще П.Склэтером</w:t>
      </w:r>
      <w:r w:rsidRPr="00736D42">
        <w:rPr>
          <w:noProof/>
          <w:sz w:val="28"/>
          <w:szCs w:val="28"/>
        </w:rPr>
        <w:t xml:space="preserve"> (1875)</w:t>
      </w:r>
      <w:r w:rsidRPr="00736D42">
        <w:rPr>
          <w:sz w:val="28"/>
          <w:szCs w:val="28"/>
        </w:rPr>
        <w:t xml:space="preserve"> и А.Уоллесом</w:t>
      </w:r>
      <w:r w:rsidRPr="00736D42">
        <w:rPr>
          <w:noProof/>
          <w:sz w:val="28"/>
          <w:szCs w:val="28"/>
        </w:rPr>
        <w:t xml:space="preserve"> (1876),</w:t>
      </w:r>
      <w:r w:rsidRPr="00736D42">
        <w:rPr>
          <w:sz w:val="28"/>
          <w:szCs w:val="28"/>
        </w:rPr>
        <w:t xml:space="preserve"> а затем широко использованный М.А.Мензбиром</w:t>
      </w:r>
      <w:r w:rsidRPr="00736D42">
        <w:rPr>
          <w:noProof/>
          <w:sz w:val="28"/>
          <w:szCs w:val="28"/>
        </w:rPr>
        <w:t xml:space="preserve"> (1934),</w:t>
      </w:r>
      <w:r w:rsidRPr="00736D42">
        <w:rPr>
          <w:sz w:val="28"/>
          <w:szCs w:val="28"/>
        </w:rPr>
        <w:t xml:space="preserve"> А. П. Семеновым-Тян-Шанским</w:t>
      </w:r>
      <w:r w:rsidRPr="00736D42">
        <w:rPr>
          <w:noProof/>
          <w:sz w:val="28"/>
          <w:szCs w:val="28"/>
        </w:rPr>
        <w:t xml:space="preserve"> (1936),</w:t>
      </w:r>
      <w:r w:rsidRPr="00736D42">
        <w:rPr>
          <w:sz w:val="28"/>
          <w:szCs w:val="28"/>
        </w:rPr>
        <w:t xml:space="preserve"> И.И.Пузановым</w:t>
      </w:r>
      <w:r w:rsidRPr="00736D42">
        <w:rPr>
          <w:noProof/>
          <w:sz w:val="28"/>
          <w:szCs w:val="28"/>
        </w:rPr>
        <w:t xml:space="preserve"> (1938)</w:t>
      </w:r>
      <w:r w:rsidRPr="00736D42">
        <w:rPr>
          <w:sz w:val="28"/>
          <w:szCs w:val="28"/>
        </w:rPr>
        <w:t xml:space="preserve"> и другими учеными, основан на детальном иссле</w:t>
      </w:r>
      <w:r w:rsidRPr="00736D42">
        <w:rPr>
          <w:sz w:val="28"/>
          <w:szCs w:val="28"/>
        </w:rPr>
        <w:softHyphen/>
        <w:t>довании ареалов видов и фаунистических комплексов и на выяснении исторически обусловленных различий между фаунами. Главную роль при выделении зоогеографических регионов (зоо-хоронов) играют виды с узкими ареалами, т. е. эндемики и ре</w:t>
      </w:r>
      <w:r w:rsidRPr="00736D42">
        <w:rPr>
          <w:sz w:val="28"/>
          <w:szCs w:val="28"/>
        </w:rPr>
        <w:softHyphen/>
        <w:t>ликты. Именно они подчеркивают самобытность и древность оп</w:t>
      </w:r>
      <w:r w:rsidRPr="00736D42">
        <w:rPr>
          <w:sz w:val="28"/>
          <w:szCs w:val="28"/>
        </w:rPr>
        <w:softHyphen/>
        <w:t>ределенной фауны.</w:t>
      </w:r>
    </w:p>
    <w:p w:rsidR="006966CC" w:rsidRPr="00736D42" w:rsidRDefault="006966CC" w:rsidP="006966CC">
      <w:pPr>
        <w:pStyle w:val="11"/>
        <w:ind w:firstLine="720"/>
        <w:jc w:val="both"/>
        <w:rPr>
          <w:sz w:val="28"/>
          <w:szCs w:val="28"/>
        </w:rPr>
      </w:pPr>
      <w:r w:rsidRPr="00736D42">
        <w:rPr>
          <w:sz w:val="28"/>
          <w:szCs w:val="28"/>
        </w:rPr>
        <w:t>Ландшафтно-зональный подход базируется на изучении живот</w:t>
      </w:r>
      <w:r w:rsidRPr="00736D42">
        <w:rPr>
          <w:sz w:val="28"/>
          <w:szCs w:val="28"/>
        </w:rPr>
        <w:softHyphen/>
        <w:t>ного населения, т. е. совокупности животных, связанных с общно</w:t>
      </w:r>
      <w:r w:rsidRPr="00736D42">
        <w:rPr>
          <w:sz w:val="28"/>
          <w:szCs w:val="28"/>
        </w:rPr>
        <w:softHyphen/>
        <w:t>стью местообитаний и разнообразными отношениями друг с дру</w:t>
      </w:r>
      <w:r w:rsidRPr="00736D42">
        <w:rPr>
          <w:sz w:val="28"/>
          <w:szCs w:val="28"/>
        </w:rPr>
        <w:softHyphen/>
        <w:t>гом и компонентами растительного сообщества. Здесь используются типологические критерии (сообщество, животное население), в случае же фауногенетического подхода зоогеограф имеет дело с уникальными категориями (фаунистический комплекс, фауна).</w:t>
      </w:r>
    </w:p>
    <w:p w:rsidR="006966CC" w:rsidRPr="00736D42" w:rsidRDefault="006966CC" w:rsidP="006966CC">
      <w:pPr>
        <w:pStyle w:val="11"/>
        <w:ind w:firstLine="720"/>
        <w:jc w:val="both"/>
        <w:rPr>
          <w:sz w:val="28"/>
          <w:szCs w:val="28"/>
        </w:rPr>
      </w:pPr>
      <w:r w:rsidRPr="00736D42">
        <w:rPr>
          <w:sz w:val="28"/>
          <w:szCs w:val="28"/>
        </w:rPr>
        <w:t>При зоогеографическом районировании стоит задача отразить сходство и различия сравниваемых фаун, оценить их в количе</w:t>
      </w:r>
      <w:r w:rsidRPr="00736D42">
        <w:rPr>
          <w:sz w:val="28"/>
          <w:szCs w:val="28"/>
        </w:rPr>
        <w:softHyphen/>
        <w:t>ственных показателях и определить, где проходят границы между территориями, занятыми различными фаунами.</w:t>
      </w:r>
    </w:p>
    <w:p w:rsidR="006966CC" w:rsidRPr="00736D42" w:rsidRDefault="006966CC" w:rsidP="006966CC">
      <w:pPr>
        <w:pStyle w:val="11"/>
        <w:ind w:firstLine="720"/>
        <w:jc w:val="both"/>
        <w:rPr>
          <w:sz w:val="28"/>
          <w:szCs w:val="28"/>
        </w:rPr>
      </w:pPr>
      <w:r w:rsidRPr="00736D42">
        <w:rPr>
          <w:sz w:val="28"/>
          <w:szCs w:val="28"/>
        </w:rPr>
        <w:t>Большинство зоогеографов считают, что при выделении зоо-хоронов высокого ранга, например царств, полцарств и облас</w:t>
      </w:r>
      <w:r w:rsidRPr="00736D42">
        <w:rPr>
          <w:sz w:val="28"/>
          <w:szCs w:val="28"/>
        </w:rPr>
        <w:softHyphen/>
        <w:t>тей, нужно обязательно учитывать исторический фактор (главные этапы эволюции фаун), иначе не могут быть поняты пути их ста</w:t>
      </w:r>
      <w:r w:rsidRPr="00736D42">
        <w:rPr>
          <w:sz w:val="28"/>
          <w:szCs w:val="28"/>
        </w:rPr>
        <w:softHyphen/>
        <w:t>новления. В противоположность этому выделение округов и райо</w:t>
      </w:r>
      <w:r w:rsidRPr="00736D42">
        <w:rPr>
          <w:sz w:val="28"/>
          <w:szCs w:val="28"/>
        </w:rPr>
        <w:softHyphen/>
        <w:t>нов требует в основном учета ландшафтно-зональных особеннос</w:t>
      </w:r>
      <w:r w:rsidRPr="00736D42">
        <w:rPr>
          <w:sz w:val="28"/>
          <w:szCs w:val="28"/>
        </w:rPr>
        <w:softHyphen/>
        <w:t>тей территории.</w:t>
      </w:r>
    </w:p>
    <w:p w:rsidR="006966CC" w:rsidRPr="00736D42" w:rsidRDefault="006966CC" w:rsidP="006966CC">
      <w:pPr>
        <w:pStyle w:val="11"/>
        <w:ind w:firstLine="720"/>
        <w:jc w:val="both"/>
        <w:rPr>
          <w:sz w:val="28"/>
          <w:szCs w:val="28"/>
        </w:rPr>
      </w:pPr>
      <w:r w:rsidRPr="00736D42">
        <w:rPr>
          <w:sz w:val="28"/>
          <w:szCs w:val="28"/>
        </w:rPr>
        <w:t>Для ограничения территории зоохоронов используется и так называемый метод синперат. Он заключается в том, что на карту линейным способом наносят границы ареалов возможно большего числа видов или родов. Многие границы совпадут или окажутся близко друг к другу. Полосы совпадения или сближения (так на</w:t>
      </w:r>
      <w:r w:rsidRPr="00736D42">
        <w:rPr>
          <w:sz w:val="28"/>
          <w:szCs w:val="28"/>
        </w:rPr>
        <w:softHyphen/>
        <w:t>зываемые сгущения границ ареалов) именуют синператами. Они и служат границами выделов. Как правило, синператы совпадают с различного рода преградами к расселению видов.</w:t>
      </w:r>
    </w:p>
    <w:p w:rsidR="006966CC" w:rsidRPr="00736D42" w:rsidRDefault="006966CC" w:rsidP="006966CC">
      <w:pPr>
        <w:pStyle w:val="11"/>
        <w:ind w:firstLine="720"/>
        <w:jc w:val="both"/>
        <w:rPr>
          <w:sz w:val="28"/>
          <w:szCs w:val="28"/>
        </w:rPr>
      </w:pPr>
      <w:r w:rsidRPr="00736D42">
        <w:rPr>
          <w:sz w:val="28"/>
          <w:szCs w:val="28"/>
        </w:rPr>
        <w:t>Что касается списков таксонов (семейств, родов и видов), ис</w:t>
      </w:r>
      <w:r w:rsidRPr="00736D42">
        <w:rPr>
          <w:sz w:val="28"/>
          <w:szCs w:val="28"/>
        </w:rPr>
        <w:softHyphen/>
        <w:t>пользуемых для районирования, они должны быть подтверждены фактическими находками, а линейные границы ареалов должны отражать пределы действительного распространения таксонов, а не являться экстраполяцией. В сравниваемых списках фаун долж</w:t>
      </w:r>
      <w:r w:rsidRPr="00736D42">
        <w:rPr>
          <w:sz w:val="28"/>
          <w:szCs w:val="28"/>
        </w:rPr>
        <w:softHyphen/>
        <w:t>ны фигурировать таксоны равноценного ранга (нельзя сравнивать, к примеру, списки, один из которых представляет собой пере</w:t>
      </w:r>
      <w:r w:rsidRPr="00736D42">
        <w:rPr>
          <w:sz w:val="28"/>
          <w:szCs w:val="28"/>
        </w:rPr>
        <w:softHyphen/>
        <w:t>чень видов всей фауны птиц района, а другой</w:t>
      </w:r>
      <w:r w:rsidRPr="00736D42">
        <w:rPr>
          <w:noProof/>
          <w:sz w:val="28"/>
          <w:szCs w:val="28"/>
        </w:rPr>
        <w:t xml:space="preserve"> —</w:t>
      </w:r>
      <w:r w:rsidRPr="00736D42">
        <w:rPr>
          <w:sz w:val="28"/>
          <w:szCs w:val="28"/>
        </w:rPr>
        <w:t xml:space="preserve"> только воробьи</w:t>
      </w:r>
      <w:r w:rsidRPr="00736D42">
        <w:rPr>
          <w:sz w:val="28"/>
          <w:szCs w:val="28"/>
        </w:rPr>
        <w:softHyphen/>
        <w:t>ных). Наконец, из сравниваемых списков необходимо исключить те виды животных, которые были случайно или преднамеренно завезены человеком (например, колорадский жук или енот-по</w:t>
      </w:r>
      <w:r w:rsidRPr="00736D42">
        <w:rPr>
          <w:sz w:val="28"/>
          <w:szCs w:val="28"/>
        </w:rPr>
        <w:softHyphen/>
        <w:t>лоскун в фауне России). Это требуется для правильного понима</w:t>
      </w:r>
      <w:r w:rsidRPr="00736D42">
        <w:rPr>
          <w:sz w:val="28"/>
          <w:szCs w:val="28"/>
        </w:rPr>
        <w:softHyphen/>
        <w:t>ния географической истории группы.</w:t>
      </w:r>
    </w:p>
    <w:p w:rsidR="006966CC" w:rsidRPr="00736D42" w:rsidRDefault="006966CC" w:rsidP="006966CC">
      <w:pPr>
        <w:pStyle w:val="11"/>
        <w:jc w:val="both"/>
        <w:rPr>
          <w:sz w:val="28"/>
          <w:szCs w:val="28"/>
        </w:rPr>
      </w:pPr>
      <w:r w:rsidRPr="00736D42">
        <w:rPr>
          <w:sz w:val="28"/>
          <w:szCs w:val="28"/>
        </w:rPr>
        <w:t>Определенному центру эволюции фауны соответствует зоогеографическая область и тем более царство. И. И. Пузанов</w:t>
      </w:r>
      <w:r w:rsidRPr="00736D42">
        <w:rPr>
          <w:noProof/>
          <w:sz w:val="28"/>
          <w:szCs w:val="28"/>
        </w:rPr>
        <w:t xml:space="preserve"> (1949) </w:t>
      </w:r>
      <w:r w:rsidRPr="00736D42">
        <w:rPr>
          <w:sz w:val="28"/>
          <w:szCs w:val="28"/>
        </w:rPr>
        <w:t>справедливо считал, что и при установлении подобластей решаю</w:t>
      </w:r>
      <w:r w:rsidRPr="00736D42">
        <w:rPr>
          <w:sz w:val="28"/>
          <w:szCs w:val="28"/>
        </w:rPr>
        <w:softHyphen/>
        <w:t>щим критерием должен быть не тип современного распределения биоценозов, который зависит от современных климатических особенностей, а история фауны, т. е. ее принадлежность к тому или иному центру эволюции. Подобласти как центры эволюции фаун более низкого порядка могут включать в себя несколько эко</w:t>
      </w:r>
      <w:r w:rsidRPr="00736D42">
        <w:rPr>
          <w:sz w:val="28"/>
          <w:szCs w:val="28"/>
        </w:rPr>
        <w:softHyphen/>
        <w:t>логических зон с характерными для них биотопами.</w:t>
      </w:r>
    </w:p>
    <w:p w:rsidR="006966CC" w:rsidRPr="00736D42" w:rsidRDefault="006966CC" w:rsidP="006966CC">
      <w:pPr>
        <w:pStyle w:val="11"/>
        <w:jc w:val="both"/>
        <w:rPr>
          <w:sz w:val="28"/>
          <w:szCs w:val="28"/>
        </w:rPr>
      </w:pPr>
      <w:r w:rsidRPr="00736D42">
        <w:rPr>
          <w:sz w:val="28"/>
          <w:szCs w:val="28"/>
        </w:rPr>
        <w:t>При выделении же провинций и районов, которые трудно по</w:t>
      </w:r>
      <w:r w:rsidRPr="00736D42">
        <w:rPr>
          <w:sz w:val="28"/>
          <w:szCs w:val="28"/>
        </w:rPr>
        <w:softHyphen/>
        <w:t>нять исторически, главным критерием может быть статистика ви</w:t>
      </w:r>
      <w:r w:rsidRPr="00736D42">
        <w:rPr>
          <w:sz w:val="28"/>
          <w:szCs w:val="28"/>
        </w:rPr>
        <w:softHyphen/>
        <w:t>дов, т.е. распределение их по климатическим зонам и ландшафтам. Границы этих зон большей частью и будут служить границами зоогеографических регионов ранга провинций и районов. Таким образом, разномасштабное зоогеографическое районирование про</w:t>
      </w:r>
      <w:r w:rsidRPr="00736D42">
        <w:rPr>
          <w:sz w:val="28"/>
          <w:szCs w:val="28"/>
        </w:rPr>
        <w:softHyphen/>
        <w:t>изводится на компромиссной основе: зоохороны высокого ранга (царство, область, иногда и подобласть) определяются с учетом истории фауны, а низкого (провинция, район, участок)</w:t>
      </w:r>
      <w:r w:rsidRPr="00736D42">
        <w:rPr>
          <w:noProof/>
          <w:sz w:val="28"/>
          <w:szCs w:val="28"/>
        </w:rPr>
        <w:t xml:space="preserve"> —</w:t>
      </w:r>
      <w:r w:rsidRPr="00736D42">
        <w:rPr>
          <w:sz w:val="28"/>
          <w:szCs w:val="28"/>
        </w:rPr>
        <w:t xml:space="preserve"> глав</w:t>
      </w:r>
      <w:r w:rsidRPr="00736D42">
        <w:rPr>
          <w:sz w:val="28"/>
          <w:szCs w:val="28"/>
        </w:rPr>
        <w:softHyphen/>
        <w:t>ным образом экологически.</w:t>
      </w:r>
    </w:p>
    <w:p w:rsidR="006966CC" w:rsidRDefault="006966CC" w:rsidP="006966CC">
      <w:pPr>
        <w:pStyle w:val="11"/>
        <w:jc w:val="both"/>
        <w:rPr>
          <w:b/>
          <w:sz w:val="28"/>
          <w:szCs w:val="28"/>
        </w:rPr>
      </w:pPr>
    </w:p>
    <w:p w:rsidR="006966CC" w:rsidRDefault="006966CC" w:rsidP="006966CC">
      <w:pPr>
        <w:pStyle w:val="2"/>
      </w:pPr>
      <w:bookmarkStart w:id="244" w:name="_Toc54689901"/>
      <w:r w:rsidRPr="00736D42">
        <w:t>Н</w:t>
      </w:r>
      <w:r>
        <w:t>овый подход к проблеме объективного</w:t>
      </w:r>
      <w:bookmarkEnd w:id="244"/>
      <w:r>
        <w:t xml:space="preserve"> </w:t>
      </w:r>
    </w:p>
    <w:p w:rsidR="006966CC" w:rsidRPr="00736D42" w:rsidRDefault="006966CC" w:rsidP="006966CC">
      <w:pPr>
        <w:pStyle w:val="2"/>
      </w:pPr>
      <w:bookmarkStart w:id="245" w:name="_Toc54689902"/>
      <w:r>
        <w:t>зоогеографического районирования</w:t>
      </w:r>
      <w:bookmarkEnd w:id="24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Таким образом, как было отмечено выше, зоогеографическое районирование является завершающим, синтетическим этапом фаунистического исследования достаточно большой территории</w:t>
      </w:r>
      <w:r>
        <w:rPr>
          <w:sz w:val="28"/>
          <w:szCs w:val="28"/>
        </w:rPr>
        <w:t xml:space="preserve"> </w:t>
      </w:r>
      <w:r w:rsidRPr="00736D42">
        <w:rPr>
          <w:sz w:val="28"/>
          <w:szCs w:val="28"/>
        </w:rPr>
        <w:t>или акватории. До сих пор для решения этой задачи исследова</w:t>
      </w:r>
      <w:r w:rsidRPr="00736D42">
        <w:rPr>
          <w:sz w:val="28"/>
          <w:szCs w:val="28"/>
        </w:rPr>
        <w:softHyphen/>
        <w:t>тель должен был обобщить первичные данные о находках от</w:t>
      </w:r>
      <w:r w:rsidRPr="00736D42">
        <w:rPr>
          <w:sz w:val="28"/>
          <w:szCs w:val="28"/>
        </w:rPr>
        <w:softHyphen/>
        <w:t>дельных таксонов в конкретных точках и составить списки фаун неких оперативных территориальных единиц, обычно называе</w:t>
      </w:r>
      <w:r w:rsidRPr="00736D42">
        <w:rPr>
          <w:sz w:val="28"/>
          <w:szCs w:val="28"/>
        </w:rPr>
        <w:softHyphen/>
        <w:t>мых выделами. Именно на этом этапе в сугубо объективную кар</w:t>
      </w:r>
      <w:r w:rsidRPr="00736D42">
        <w:rPr>
          <w:sz w:val="28"/>
          <w:szCs w:val="28"/>
        </w:rPr>
        <w:softHyphen/>
        <w:t>тину первичных данных вторгается элемент субъективности, ибо от выбранных исследователем размеров и конкретных границ выделов в значительной мере зависит результат районирования изученного региона. Дальнейший процесс районирования обыч</w:t>
      </w:r>
      <w:r w:rsidRPr="00736D42">
        <w:rPr>
          <w:sz w:val="28"/>
          <w:szCs w:val="28"/>
        </w:rPr>
        <w:softHyphen/>
        <w:t>но заключается в количественной оценке сходства фаун выделов с помощью одного из многочисленных индексов, а затем</w:t>
      </w:r>
      <w:r w:rsidRPr="00736D42">
        <w:rPr>
          <w:noProof/>
          <w:sz w:val="28"/>
          <w:szCs w:val="28"/>
        </w:rPr>
        <w:t xml:space="preserve"> —</w:t>
      </w:r>
      <w:r w:rsidRPr="00736D42">
        <w:rPr>
          <w:sz w:val="28"/>
          <w:szCs w:val="28"/>
        </w:rPr>
        <w:t xml:space="preserve"> в кластерном анализе выделов на основе данных об их сходстве. Уязвимость субъективного подхода к выбору рабочих выделов хорошо осознавалась многими исследователями. В некоторых случаях выбор выделов может быть облегчен наличием естест</w:t>
      </w:r>
      <w:r w:rsidRPr="00736D42">
        <w:rPr>
          <w:sz w:val="28"/>
          <w:szCs w:val="28"/>
        </w:rPr>
        <w:softHyphen/>
        <w:t>венных границ между ними, например, ими могут быть высокие горные хребты, но такие случаи являются, скорее, исключениями.</w:t>
      </w:r>
    </w:p>
    <w:p w:rsidR="006966CC" w:rsidRPr="00736D42" w:rsidRDefault="006966CC" w:rsidP="006966CC">
      <w:pPr>
        <w:pStyle w:val="11"/>
        <w:ind w:firstLine="720"/>
        <w:jc w:val="both"/>
        <w:rPr>
          <w:sz w:val="28"/>
          <w:szCs w:val="28"/>
        </w:rPr>
      </w:pPr>
      <w:r w:rsidRPr="00736D42">
        <w:rPr>
          <w:sz w:val="28"/>
          <w:szCs w:val="28"/>
        </w:rPr>
        <w:t>Попытки прямого использования данных по фаунам конкрет</w:t>
      </w:r>
      <w:r w:rsidRPr="00736D42">
        <w:rPr>
          <w:sz w:val="28"/>
          <w:szCs w:val="28"/>
        </w:rPr>
        <w:softHyphen/>
        <w:t>ных точек в зоогеографическом районировании нам вообще неиз</w:t>
      </w:r>
      <w:r w:rsidRPr="00736D42">
        <w:rPr>
          <w:sz w:val="28"/>
          <w:szCs w:val="28"/>
        </w:rPr>
        <w:softHyphen/>
        <w:t>вестны. Причина этого очевидна</w:t>
      </w:r>
      <w:r w:rsidRPr="00736D42">
        <w:rPr>
          <w:noProof/>
          <w:sz w:val="28"/>
          <w:szCs w:val="28"/>
        </w:rPr>
        <w:t xml:space="preserve"> —</w:t>
      </w:r>
      <w:r w:rsidRPr="00736D42">
        <w:rPr>
          <w:sz w:val="28"/>
          <w:szCs w:val="28"/>
        </w:rPr>
        <w:t xml:space="preserve"> изученность фаун отдельных точек крайне неравномерна. Это хорошо иллюстрируют наши дан</w:t>
      </w:r>
      <w:r w:rsidRPr="00736D42">
        <w:rPr>
          <w:sz w:val="28"/>
          <w:szCs w:val="28"/>
        </w:rPr>
        <w:softHyphen/>
        <w:t>ные (Г.М.Абдурахманов и др.,</w:t>
      </w:r>
      <w:r w:rsidRPr="00736D42">
        <w:rPr>
          <w:noProof/>
          <w:sz w:val="28"/>
          <w:szCs w:val="28"/>
        </w:rPr>
        <w:t xml:space="preserve"> 1995)</w:t>
      </w:r>
      <w:r w:rsidRPr="00736D42">
        <w:rPr>
          <w:sz w:val="28"/>
          <w:szCs w:val="28"/>
        </w:rPr>
        <w:t xml:space="preserve"> по географическому рас</w:t>
      </w:r>
      <w:r w:rsidRPr="00736D42">
        <w:rPr>
          <w:sz w:val="28"/>
          <w:szCs w:val="28"/>
        </w:rPr>
        <w:softHyphen/>
        <w:t>пространению видов жуков-чернотелок</w:t>
      </w:r>
      <w:r w:rsidRPr="00E762F1">
        <w:rPr>
          <w:sz w:val="28"/>
          <w:szCs w:val="28"/>
        </w:rPr>
        <w:t xml:space="preserve"> (</w:t>
      </w:r>
      <w:r w:rsidRPr="00736D42">
        <w:rPr>
          <w:sz w:val="28"/>
          <w:szCs w:val="28"/>
          <w:lang w:val="en-US"/>
        </w:rPr>
        <w:t>Coleoptera</w:t>
      </w:r>
      <w:r w:rsidRPr="00E762F1">
        <w:rPr>
          <w:sz w:val="28"/>
          <w:szCs w:val="28"/>
        </w:rPr>
        <w:t xml:space="preserve">, </w:t>
      </w:r>
      <w:r w:rsidRPr="00736D42">
        <w:rPr>
          <w:sz w:val="28"/>
          <w:szCs w:val="28"/>
          <w:lang w:val="en-US"/>
        </w:rPr>
        <w:t>Tenebrionidae</w:t>
      </w:r>
      <w:r w:rsidRPr="00E762F1">
        <w:rPr>
          <w:sz w:val="28"/>
          <w:szCs w:val="28"/>
        </w:rPr>
        <w:t xml:space="preserve">) </w:t>
      </w:r>
      <w:r w:rsidRPr="00736D42">
        <w:rPr>
          <w:sz w:val="28"/>
          <w:szCs w:val="28"/>
        </w:rPr>
        <w:t>на Кавказе и в Монголии. Бросается в глаза большое количество точек, где были зарегистрированы</w:t>
      </w:r>
      <w:r w:rsidRPr="00736D42">
        <w:rPr>
          <w:noProof/>
          <w:sz w:val="28"/>
          <w:szCs w:val="28"/>
        </w:rPr>
        <w:t xml:space="preserve"> 1</w:t>
      </w:r>
      <w:r w:rsidRPr="00736D42">
        <w:rPr>
          <w:sz w:val="28"/>
          <w:szCs w:val="28"/>
        </w:rPr>
        <w:t xml:space="preserve"> или</w:t>
      </w:r>
      <w:r w:rsidRPr="00736D42">
        <w:rPr>
          <w:noProof/>
          <w:sz w:val="28"/>
          <w:szCs w:val="28"/>
        </w:rPr>
        <w:t xml:space="preserve"> 2</w:t>
      </w:r>
      <w:r w:rsidRPr="00736D42">
        <w:rPr>
          <w:sz w:val="28"/>
          <w:szCs w:val="28"/>
        </w:rPr>
        <w:t xml:space="preserve"> вида, хотя минимальная локальная фауна чернотелок должна включать, по нашим пред</w:t>
      </w:r>
      <w:r w:rsidRPr="00736D42">
        <w:rPr>
          <w:sz w:val="28"/>
          <w:szCs w:val="28"/>
        </w:rPr>
        <w:softHyphen/>
        <w:t>ставлениям, не менее</w:t>
      </w:r>
      <w:r w:rsidRPr="00736D42">
        <w:rPr>
          <w:noProof/>
          <w:sz w:val="28"/>
          <w:szCs w:val="28"/>
        </w:rPr>
        <w:t xml:space="preserve"> 3—4</w:t>
      </w:r>
      <w:r w:rsidRPr="00736D42">
        <w:rPr>
          <w:sz w:val="28"/>
          <w:szCs w:val="28"/>
        </w:rPr>
        <w:t xml:space="preserve"> видов. Довольно часто этим единствен</w:t>
      </w:r>
      <w:r w:rsidRPr="00736D42">
        <w:rPr>
          <w:sz w:val="28"/>
          <w:szCs w:val="28"/>
        </w:rPr>
        <w:softHyphen/>
        <w:t>ным видом является фоновый широко распространенный вид. При любом известном способе вычисления сходства фаун такие точки имеют максимальное сходство, и их объединение на первых же шагах кластерного анализа приводит к абсурдным результатам.</w:t>
      </w:r>
    </w:p>
    <w:p w:rsidR="006966CC" w:rsidRPr="00736D42" w:rsidRDefault="006966CC" w:rsidP="006966CC">
      <w:pPr>
        <w:pStyle w:val="11"/>
        <w:ind w:firstLine="720"/>
        <w:jc w:val="both"/>
        <w:rPr>
          <w:sz w:val="28"/>
          <w:szCs w:val="28"/>
        </w:rPr>
      </w:pPr>
      <w:r w:rsidRPr="00736D42">
        <w:rPr>
          <w:sz w:val="28"/>
          <w:szCs w:val="28"/>
        </w:rPr>
        <w:t>Невозможность прямого использования в зоогеографическом районировании данных по фаунам точек особенно досадна сей</w:t>
      </w:r>
      <w:r w:rsidRPr="00736D42">
        <w:rPr>
          <w:sz w:val="28"/>
          <w:szCs w:val="28"/>
        </w:rPr>
        <w:softHyphen/>
        <w:t>час, когда компьютеризация зоологических исследований и рас</w:t>
      </w:r>
      <w:r w:rsidRPr="00736D42">
        <w:rPr>
          <w:sz w:val="28"/>
          <w:szCs w:val="28"/>
        </w:rPr>
        <w:softHyphen/>
        <w:t>пространение технологий машинных баз данных приводят к накоплению в ЭВМ больших массивов истинно первичных фау-нистических данных</w:t>
      </w:r>
      <w:r w:rsidRPr="00736D42">
        <w:rPr>
          <w:noProof/>
          <w:sz w:val="28"/>
          <w:szCs w:val="28"/>
        </w:rPr>
        <w:t xml:space="preserve"> —</w:t>
      </w:r>
      <w:r w:rsidRPr="00736D42">
        <w:rPr>
          <w:sz w:val="28"/>
          <w:szCs w:val="28"/>
        </w:rPr>
        <w:t xml:space="preserve"> регистрации таксонов в конкретных точ</w:t>
      </w:r>
      <w:r w:rsidRPr="00736D42">
        <w:rPr>
          <w:sz w:val="28"/>
          <w:szCs w:val="28"/>
        </w:rPr>
        <w:softHyphen/>
        <w:t>ках. Только такие данные являются вечными и не потеряют цен</w:t>
      </w:r>
      <w:r w:rsidRPr="00736D42">
        <w:rPr>
          <w:sz w:val="28"/>
          <w:szCs w:val="28"/>
        </w:rPr>
        <w:softHyphen/>
        <w:t>ности при дальнейшем развитии техники и повышении точности исследований в отличие от данных, обобщенных в виде описаний ареалов или в виде указаний на квадраты фиксированной сети, подобной той, которая принята для картирования ареалов бес</w:t>
      </w:r>
      <w:r w:rsidRPr="00736D42">
        <w:rPr>
          <w:sz w:val="28"/>
          <w:szCs w:val="28"/>
        </w:rPr>
        <w:softHyphen/>
        <w:t>позвоночных Европы.</w:t>
      </w:r>
    </w:p>
    <w:p w:rsidR="006966CC" w:rsidRPr="00736D42" w:rsidRDefault="006966CC" w:rsidP="006966CC">
      <w:pPr>
        <w:pStyle w:val="11"/>
        <w:jc w:val="both"/>
        <w:rPr>
          <w:sz w:val="28"/>
          <w:szCs w:val="28"/>
        </w:rPr>
      </w:pPr>
      <w:r w:rsidRPr="00736D42">
        <w:rPr>
          <w:sz w:val="28"/>
          <w:szCs w:val="28"/>
        </w:rPr>
        <w:t>Предлагаемый новый метод опирается на следующие ключе</w:t>
      </w:r>
      <w:r w:rsidRPr="00736D42">
        <w:rPr>
          <w:sz w:val="28"/>
          <w:szCs w:val="28"/>
        </w:rPr>
        <w:softHyphen/>
        <w:t>вые положения.</w:t>
      </w:r>
    </w:p>
    <w:p w:rsidR="006966CC" w:rsidRPr="00736D42" w:rsidRDefault="006966CC" w:rsidP="006966CC">
      <w:pPr>
        <w:pStyle w:val="11"/>
        <w:ind w:firstLine="720"/>
        <w:jc w:val="both"/>
        <w:rPr>
          <w:sz w:val="28"/>
          <w:szCs w:val="28"/>
        </w:rPr>
      </w:pPr>
      <w:r w:rsidRPr="00736D42">
        <w:rPr>
          <w:noProof/>
          <w:sz w:val="28"/>
          <w:szCs w:val="28"/>
        </w:rPr>
        <w:t>1.</w:t>
      </w:r>
      <w:r w:rsidRPr="00736D42">
        <w:rPr>
          <w:sz w:val="28"/>
          <w:szCs w:val="28"/>
        </w:rPr>
        <w:t xml:space="preserve"> Кластерному анализу для целей районирования подвергают</w:t>
      </w:r>
      <w:r w:rsidRPr="00736D42">
        <w:rPr>
          <w:sz w:val="28"/>
          <w:szCs w:val="28"/>
        </w:rPr>
        <w:softHyphen/>
        <w:t>ся не фауны субъективно выделенных исследователем выделов, а объективно регистрируемые фауны отдельных точек.</w:t>
      </w:r>
    </w:p>
    <w:p w:rsidR="006966CC" w:rsidRPr="00736D42" w:rsidRDefault="006966CC" w:rsidP="006966CC">
      <w:pPr>
        <w:pStyle w:val="11"/>
        <w:ind w:firstLine="720"/>
        <w:jc w:val="both"/>
        <w:rPr>
          <w:sz w:val="28"/>
          <w:szCs w:val="28"/>
        </w:rPr>
      </w:pPr>
      <w:r w:rsidRPr="00736D42">
        <w:rPr>
          <w:noProof/>
          <w:sz w:val="28"/>
          <w:szCs w:val="28"/>
        </w:rPr>
        <w:t>2.</w:t>
      </w:r>
      <w:r w:rsidRPr="00736D42">
        <w:rPr>
          <w:sz w:val="28"/>
          <w:szCs w:val="28"/>
        </w:rPr>
        <w:t xml:space="preserve"> Собственно сравнению фаун отдельных точек предшествует всесторонний компьютерный анализ имеющихся данных, в ходе которого можно провести селекцию данных, чтобы повысить их значимость и достоверность.</w:t>
      </w:r>
    </w:p>
    <w:p w:rsidR="006966CC" w:rsidRPr="00736D42" w:rsidRDefault="006966CC" w:rsidP="006966CC">
      <w:pPr>
        <w:pStyle w:val="11"/>
        <w:ind w:firstLine="720"/>
        <w:jc w:val="both"/>
        <w:rPr>
          <w:sz w:val="28"/>
          <w:szCs w:val="28"/>
        </w:rPr>
      </w:pPr>
      <w:r w:rsidRPr="00736D42">
        <w:rPr>
          <w:noProof/>
          <w:sz w:val="28"/>
          <w:szCs w:val="28"/>
        </w:rPr>
        <w:t>3.</w:t>
      </w:r>
      <w:r w:rsidRPr="00736D42">
        <w:rPr>
          <w:sz w:val="28"/>
          <w:szCs w:val="28"/>
        </w:rPr>
        <w:t xml:space="preserve"> На каждом шаге кластеризации пересчет матрицы сходства точек и кластеров производится не на основе вычисления их усредненного сходства, а на основе объединения фаун сливаю</w:t>
      </w:r>
      <w:r w:rsidRPr="00736D42">
        <w:rPr>
          <w:sz w:val="28"/>
          <w:szCs w:val="28"/>
        </w:rPr>
        <w:softHyphen/>
        <w:t>щихся точек или кластеров и нового вычисления их сходства.</w:t>
      </w:r>
    </w:p>
    <w:p w:rsidR="006966CC" w:rsidRPr="00736D42" w:rsidRDefault="006966CC" w:rsidP="006966CC">
      <w:pPr>
        <w:pStyle w:val="11"/>
        <w:ind w:firstLine="720"/>
        <w:jc w:val="both"/>
        <w:rPr>
          <w:sz w:val="28"/>
          <w:szCs w:val="28"/>
        </w:rPr>
      </w:pPr>
      <w:r w:rsidRPr="00736D42">
        <w:rPr>
          <w:noProof/>
          <w:sz w:val="28"/>
          <w:szCs w:val="28"/>
        </w:rPr>
        <w:t>4.</w:t>
      </w:r>
      <w:r w:rsidRPr="00736D42">
        <w:rPr>
          <w:sz w:val="28"/>
          <w:szCs w:val="28"/>
        </w:rPr>
        <w:t xml:space="preserve"> В кластерном анализе учитывается не только сходство фаун точек, но и физическое расстояние между самими точками, рас</w:t>
      </w:r>
      <w:r w:rsidRPr="00736D42">
        <w:rPr>
          <w:sz w:val="28"/>
          <w:szCs w:val="28"/>
        </w:rPr>
        <w:softHyphen/>
        <w:t>считываемое по их точным географическим координатам. Это позволяет сгладить случайное сходство далеко отстоящих точек, возникающее зачастую из-за неполной изученности их фаун и случайных совпадений.</w:t>
      </w:r>
    </w:p>
    <w:p w:rsidR="006966CC" w:rsidRPr="00736D42" w:rsidRDefault="006966CC" w:rsidP="006966CC">
      <w:pPr>
        <w:pStyle w:val="11"/>
        <w:ind w:firstLine="720"/>
        <w:jc w:val="both"/>
        <w:rPr>
          <w:sz w:val="28"/>
          <w:szCs w:val="28"/>
        </w:rPr>
      </w:pPr>
      <w:r w:rsidRPr="00736D42">
        <w:rPr>
          <w:noProof/>
          <w:sz w:val="28"/>
          <w:szCs w:val="28"/>
        </w:rPr>
        <w:t>5.</w:t>
      </w:r>
      <w:r w:rsidRPr="00736D42">
        <w:rPr>
          <w:sz w:val="28"/>
          <w:szCs w:val="28"/>
        </w:rPr>
        <w:t xml:space="preserve"> Процесс кластерного анализа фаун точек протекает парал</w:t>
      </w:r>
      <w:r w:rsidRPr="00736D42">
        <w:rPr>
          <w:sz w:val="28"/>
          <w:szCs w:val="28"/>
        </w:rPr>
        <w:softHyphen/>
        <w:t>лельно как в памяти компьютера (в виде преобразований матриц сходства), так и на экране дисплея (в виде динамического пре</w:t>
      </w:r>
      <w:r w:rsidRPr="00736D42">
        <w:rPr>
          <w:sz w:val="28"/>
          <w:szCs w:val="28"/>
        </w:rPr>
        <w:softHyphen/>
        <w:t>образования закрашенных в разные цвета областей на карте). Это дает исследователю уникальную возможность визуально контро</w:t>
      </w:r>
      <w:r w:rsidRPr="00736D42">
        <w:rPr>
          <w:sz w:val="28"/>
          <w:szCs w:val="28"/>
        </w:rPr>
        <w:softHyphen/>
        <w:t>лировать каждый шаг процесса кластеризации точек и получать при необходимости дополнительную информацию о каждом шаге.</w:t>
      </w:r>
    </w:p>
    <w:p w:rsidR="006966CC" w:rsidRPr="00736D42" w:rsidRDefault="006966CC" w:rsidP="006966CC">
      <w:pPr>
        <w:pStyle w:val="11"/>
        <w:ind w:firstLine="720"/>
        <w:jc w:val="both"/>
        <w:rPr>
          <w:sz w:val="28"/>
          <w:szCs w:val="28"/>
        </w:rPr>
      </w:pPr>
      <w:r w:rsidRPr="00736D42">
        <w:rPr>
          <w:sz w:val="28"/>
          <w:szCs w:val="28"/>
        </w:rPr>
        <w:t>Принятая в учебнике система фаунистических регионов суши представляет собой модернизированную схему Склэтера—Уоллеса. Схема районирования морского и пресноводного биоциклов при</w:t>
      </w:r>
      <w:r w:rsidRPr="00736D42">
        <w:rPr>
          <w:sz w:val="28"/>
          <w:szCs w:val="28"/>
        </w:rPr>
        <w:softHyphen/>
        <w:t>нята соответственно по схемам Г.Деллатина</w:t>
      </w:r>
      <w:r w:rsidRPr="00736D42">
        <w:rPr>
          <w:noProof/>
          <w:sz w:val="28"/>
          <w:szCs w:val="28"/>
        </w:rPr>
        <w:t xml:space="preserve"> (1967)</w:t>
      </w:r>
      <w:r w:rsidRPr="00736D42">
        <w:rPr>
          <w:sz w:val="28"/>
          <w:szCs w:val="28"/>
        </w:rPr>
        <w:t xml:space="preserve"> и Я.И.Старобогатова</w:t>
      </w:r>
      <w:r w:rsidRPr="00736D42">
        <w:rPr>
          <w:noProof/>
          <w:sz w:val="28"/>
          <w:szCs w:val="28"/>
        </w:rPr>
        <w:t xml:space="preserve"> (1970).</w:t>
      </w: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
      </w:pPr>
      <w:bookmarkStart w:id="246" w:name="_Toc54689903"/>
      <w:r w:rsidRPr="00737C4A">
        <w:t>ЗООГЕОГРАФИЧЕСКОЕ ДЕЛЕНИЕ</w:t>
      </w:r>
      <w:bookmarkEnd w:id="246"/>
      <w:r w:rsidRPr="00737C4A">
        <w:t xml:space="preserve"> </w:t>
      </w:r>
    </w:p>
    <w:p w:rsidR="006966CC" w:rsidRPr="00737C4A" w:rsidRDefault="006966CC" w:rsidP="006966CC">
      <w:pPr>
        <w:pStyle w:val="1"/>
      </w:pPr>
      <w:bookmarkStart w:id="247" w:name="_Toc54689904"/>
      <w:r w:rsidRPr="00737C4A">
        <w:t>МИРОВОГО ОКЕАНА</w:t>
      </w:r>
      <w:bookmarkEnd w:id="247"/>
    </w:p>
    <w:p w:rsidR="006966CC" w:rsidRDefault="006966CC" w:rsidP="006966CC">
      <w:pPr>
        <w:pStyle w:val="11"/>
        <w:jc w:val="both"/>
        <w:rPr>
          <w:b/>
          <w:sz w:val="28"/>
          <w:szCs w:val="28"/>
        </w:rPr>
      </w:pPr>
    </w:p>
    <w:p w:rsidR="006966CC" w:rsidRDefault="006966CC" w:rsidP="006966CC">
      <w:pPr>
        <w:pStyle w:val="2"/>
      </w:pPr>
      <w:bookmarkStart w:id="248" w:name="_Toc54689905"/>
      <w:r w:rsidRPr="00736D42">
        <w:t>Р</w:t>
      </w:r>
      <w:r>
        <w:t>оль океанов в биосфере и их значение</w:t>
      </w:r>
      <w:bookmarkEnd w:id="248"/>
      <w:r>
        <w:t xml:space="preserve"> </w:t>
      </w:r>
    </w:p>
    <w:p w:rsidR="006966CC" w:rsidRPr="00736D42" w:rsidRDefault="006966CC" w:rsidP="006966CC">
      <w:pPr>
        <w:pStyle w:val="2"/>
      </w:pPr>
      <w:bookmarkStart w:id="249" w:name="_Toc54689906"/>
      <w:r>
        <w:t>для человека</w:t>
      </w:r>
      <w:bookmarkEnd w:id="24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Перечень причин, по которым надо изучать океаны, не может быть исчерпывающим, поскольку объем имеющихся знаний об океанах неуклонно возрастает. Сегодня в такой перечень следует включить следующее.</w:t>
      </w:r>
    </w:p>
    <w:p w:rsidR="006966CC" w:rsidRPr="00736D42" w:rsidRDefault="006966CC" w:rsidP="006966CC">
      <w:pPr>
        <w:pStyle w:val="11"/>
        <w:ind w:firstLine="720"/>
        <w:jc w:val="both"/>
        <w:rPr>
          <w:sz w:val="28"/>
          <w:szCs w:val="28"/>
        </w:rPr>
      </w:pPr>
      <w:r w:rsidRPr="00736D42">
        <w:rPr>
          <w:sz w:val="28"/>
          <w:szCs w:val="28"/>
        </w:rPr>
        <w:t>Океаны существуют, и наше любопытство перевешивает все остальные причины для их изучения.</w:t>
      </w:r>
    </w:p>
    <w:p w:rsidR="006966CC" w:rsidRPr="00736D42" w:rsidRDefault="006966CC" w:rsidP="006966CC">
      <w:pPr>
        <w:pStyle w:val="11"/>
        <w:ind w:firstLine="720"/>
        <w:jc w:val="both"/>
        <w:rPr>
          <w:sz w:val="28"/>
          <w:szCs w:val="28"/>
        </w:rPr>
      </w:pPr>
      <w:r w:rsidRPr="00736D42">
        <w:rPr>
          <w:sz w:val="28"/>
          <w:szCs w:val="28"/>
        </w:rPr>
        <w:t>Океаны дают нам пищу, поэтому нужно принять как факт нашу давнюю зависимость от океанов и использование их в качестве источника пропитания для человечества.</w:t>
      </w:r>
    </w:p>
    <w:p w:rsidR="006966CC" w:rsidRPr="00736D42" w:rsidRDefault="006966CC" w:rsidP="006966CC">
      <w:pPr>
        <w:pStyle w:val="11"/>
        <w:ind w:firstLine="720"/>
        <w:jc w:val="both"/>
        <w:rPr>
          <w:sz w:val="28"/>
          <w:szCs w:val="28"/>
        </w:rPr>
      </w:pPr>
      <w:r w:rsidRPr="00736D42">
        <w:rPr>
          <w:sz w:val="28"/>
          <w:szCs w:val="28"/>
        </w:rPr>
        <w:t>Способы транспортировки, которые можно применять в океа</w:t>
      </w:r>
      <w:r w:rsidRPr="00736D42">
        <w:rPr>
          <w:sz w:val="28"/>
          <w:szCs w:val="28"/>
        </w:rPr>
        <w:softHyphen/>
        <w:t>нах и атмосфере благодаря текучести среды, во многих отноше</w:t>
      </w:r>
      <w:r w:rsidRPr="00736D42">
        <w:rPr>
          <w:sz w:val="28"/>
          <w:szCs w:val="28"/>
        </w:rPr>
        <w:softHyphen/>
        <w:t>ниях превосходят наземный транспорт, но для их эффективного использования необходимы крупномасштабные исследования те</w:t>
      </w:r>
      <w:r w:rsidRPr="00736D42">
        <w:rPr>
          <w:sz w:val="28"/>
          <w:szCs w:val="28"/>
        </w:rPr>
        <w:softHyphen/>
        <w:t>чений и ветров.</w:t>
      </w:r>
    </w:p>
    <w:p w:rsidR="006966CC" w:rsidRPr="00736D42" w:rsidRDefault="006966CC" w:rsidP="006966CC">
      <w:pPr>
        <w:pStyle w:val="11"/>
        <w:ind w:firstLine="720"/>
        <w:jc w:val="both"/>
        <w:rPr>
          <w:sz w:val="28"/>
          <w:szCs w:val="28"/>
        </w:rPr>
      </w:pPr>
      <w:r w:rsidRPr="00736D42">
        <w:rPr>
          <w:sz w:val="28"/>
          <w:szCs w:val="28"/>
        </w:rPr>
        <w:t>Океаны</w:t>
      </w:r>
      <w:r w:rsidRPr="00736D42">
        <w:rPr>
          <w:noProof/>
          <w:sz w:val="28"/>
          <w:szCs w:val="28"/>
        </w:rPr>
        <w:t xml:space="preserve"> —</w:t>
      </w:r>
      <w:r w:rsidRPr="00736D42">
        <w:rPr>
          <w:sz w:val="28"/>
          <w:szCs w:val="28"/>
        </w:rPr>
        <w:t xml:space="preserve"> важный источник минеральных ресурсов: от соли до таких экзотических элементов, как магний, и от фосфатных удоб</w:t>
      </w:r>
      <w:r w:rsidRPr="00736D42">
        <w:rPr>
          <w:sz w:val="28"/>
          <w:szCs w:val="28"/>
        </w:rPr>
        <w:softHyphen/>
        <w:t>рений до прозаического песка.</w:t>
      </w:r>
    </w:p>
    <w:p w:rsidR="006966CC" w:rsidRPr="00736D42" w:rsidRDefault="006966CC" w:rsidP="006966CC">
      <w:pPr>
        <w:pStyle w:val="11"/>
        <w:ind w:firstLine="720"/>
        <w:jc w:val="both"/>
        <w:rPr>
          <w:sz w:val="28"/>
          <w:szCs w:val="28"/>
        </w:rPr>
      </w:pPr>
      <w:r w:rsidRPr="00736D42">
        <w:rPr>
          <w:sz w:val="28"/>
          <w:szCs w:val="28"/>
        </w:rPr>
        <w:t>Морская вода во всех ее фазах</w:t>
      </w:r>
      <w:r w:rsidRPr="00736D42">
        <w:rPr>
          <w:noProof/>
          <w:sz w:val="28"/>
          <w:szCs w:val="28"/>
        </w:rPr>
        <w:t xml:space="preserve"> —</w:t>
      </w:r>
      <w:r w:rsidRPr="00736D42">
        <w:rPr>
          <w:sz w:val="28"/>
          <w:szCs w:val="28"/>
        </w:rPr>
        <w:t xml:space="preserve"> жидкой, твердой и парообраз</w:t>
      </w:r>
      <w:r w:rsidRPr="00736D42">
        <w:rPr>
          <w:sz w:val="28"/>
          <w:szCs w:val="28"/>
        </w:rPr>
        <w:softHyphen/>
        <w:t>ной</w:t>
      </w:r>
      <w:r w:rsidRPr="00736D42">
        <w:rPr>
          <w:noProof/>
          <w:sz w:val="28"/>
          <w:szCs w:val="28"/>
        </w:rPr>
        <w:t xml:space="preserve"> —</w:t>
      </w:r>
      <w:r w:rsidRPr="00736D42">
        <w:rPr>
          <w:sz w:val="28"/>
          <w:szCs w:val="28"/>
        </w:rPr>
        <w:t xml:space="preserve"> служит основной средой, через которую тепловая энергия распространяется по всей планете. Поэтому исследования погоды и климата теснейшим образом связаны с изучением океанов.</w:t>
      </w:r>
    </w:p>
    <w:p w:rsidR="006966CC" w:rsidRPr="00736D42" w:rsidRDefault="006966CC" w:rsidP="006966CC">
      <w:pPr>
        <w:pStyle w:val="11"/>
        <w:ind w:firstLine="720"/>
        <w:jc w:val="both"/>
        <w:rPr>
          <w:sz w:val="28"/>
          <w:szCs w:val="28"/>
        </w:rPr>
      </w:pPr>
      <w:r w:rsidRPr="00736D42">
        <w:rPr>
          <w:sz w:val="28"/>
          <w:szCs w:val="28"/>
        </w:rPr>
        <w:t>Морская вода благодаря ее способности разлагать сложные мо</w:t>
      </w:r>
      <w:r w:rsidRPr="00736D42">
        <w:rPr>
          <w:sz w:val="28"/>
          <w:szCs w:val="28"/>
        </w:rPr>
        <w:softHyphen/>
        <w:t>лекулярные структуры содержит практически все известные эле</w:t>
      </w:r>
      <w:r w:rsidRPr="00736D42">
        <w:rPr>
          <w:sz w:val="28"/>
          <w:szCs w:val="28"/>
        </w:rPr>
        <w:softHyphen/>
        <w:t>менты. Однако она сохраняет свою химическую стабильность, так что никогда не бывает ни слишком кислой, ни слишком щелоч</w:t>
      </w:r>
      <w:r w:rsidRPr="00736D42">
        <w:rPr>
          <w:sz w:val="28"/>
          <w:szCs w:val="28"/>
        </w:rPr>
        <w:softHyphen/>
        <w:t>ной. Эта «автоподстройка» играет важнейшую роль в способности морской воды поддерживать жизнь. Действительно, только в оке</w:t>
      </w:r>
      <w:r w:rsidRPr="00736D42">
        <w:rPr>
          <w:sz w:val="28"/>
          <w:szCs w:val="28"/>
        </w:rPr>
        <w:softHyphen/>
        <w:t>анах, как принято считать, возможно было развитие «живых» молекул на Земле.</w:t>
      </w:r>
    </w:p>
    <w:p w:rsidR="006966CC" w:rsidRPr="00736D42" w:rsidRDefault="006966CC" w:rsidP="006966CC">
      <w:pPr>
        <w:pStyle w:val="11"/>
        <w:jc w:val="both"/>
        <w:rPr>
          <w:sz w:val="28"/>
          <w:szCs w:val="28"/>
        </w:rPr>
      </w:pPr>
      <w:r w:rsidRPr="00736D42">
        <w:rPr>
          <w:sz w:val="28"/>
          <w:szCs w:val="28"/>
        </w:rPr>
        <w:t>Морская вода в силу сво</w:t>
      </w:r>
      <w:r w:rsidRPr="00736D42">
        <w:rPr>
          <w:sz w:val="28"/>
          <w:szCs w:val="28"/>
        </w:rPr>
        <w:softHyphen/>
        <w:t>их абсорбционных свойств поглощает и выделяет газы, обмениваясь ими с атмо</w:t>
      </w:r>
      <w:r w:rsidRPr="00736D42">
        <w:rPr>
          <w:sz w:val="28"/>
          <w:szCs w:val="28"/>
        </w:rPr>
        <w:softHyphen/>
        <w:t>сферой; тем самым она кос</w:t>
      </w:r>
      <w:r w:rsidRPr="00736D42">
        <w:rPr>
          <w:sz w:val="28"/>
          <w:szCs w:val="28"/>
        </w:rPr>
        <w:softHyphen/>
        <w:t>венно включена в процесс переноса лучистой энер</w:t>
      </w:r>
      <w:r w:rsidRPr="00736D42">
        <w:rPr>
          <w:sz w:val="28"/>
          <w:szCs w:val="28"/>
        </w:rPr>
        <w:softHyphen/>
        <w:t>гии, происходящей между Землей и космическим про</w:t>
      </w:r>
      <w:r w:rsidRPr="00736D42">
        <w:rPr>
          <w:sz w:val="28"/>
          <w:szCs w:val="28"/>
        </w:rPr>
        <w:softHyphen/>
        <w:t>странством.</w:t>
      </w:r>
    </w:p>
    <w:p w:rsidR="006966CC" w:rsidRPr="00736D42" w:rsidRDefault="006966CC" w:rsidP="006966CC">
      <w:pPr>
        <w:pStyle w:val="11"/>
        <w:ind w:firstLine="720"/>
        <w:jc w:val="both"/>
        <w:rPr>
          <w:sz w:val="28"/>
          <w:szCs w:val="28"/>
        </w:rPr>
      </w:pPr>
      <w:r w:rsidRPr="00736D42">
        <w:rPr>
          <w:sz w:val="28"/>
          <w:szCs w:val="28"/>
        </w:rPr>
        <w:t xml:space="preserve">Океаны занимают более </w:t>
      </w:r>
      <w:r w:rsidRPr="00736D42">
        <w:rPr>
          <w:noProof/>
          <w:sz w:val="28"/>
          <w:szCs w:val="28"/>
        </w:rPr>
        <w:t>70 %</w:t>
      </w:r>
      <w:r w:rsidRPr="00736D42">
        <w:rPr>
          <w:sz w:val="28"/>
          <w:szCs w:val="28"/>
        </w:rPr>
        <w:t xml:space="preserve"> земной поверхности (рис.</w:t>
      </w:r>
      <w:r w:rsidRPr="00736D42">
        <w:rPr>
          <w:noProof/>
          <w:sz w:val="28"/>
          <w:szCs w:val="28"/>
        </w:rPr>
        <w:t xml:space="preserve"> 134),</w:t>
      </w:r>
      <w:r w:rsidRPr="00736D42">
        <w:rPr>
          <w:sz w:val="28"/>
          <w:szCs w:val="28"/>
        </w:rPr>
        <w:t xml:space="preserve"> и испарение воды из них превышает поступ</w:t>
      </w:r>
      <w:r w:rsidRPr="00736D42">
        <w:rPr>
          <w:sz w:val="28"/>
          <w:szCs w:val="28"/>
        </w:rPr>
        <w:softHyphen/>
        <w:t>ление ее с атмосферными осадками. Поэтому именно океаны приводят в действие гидрологический цикл</w:t>
      </w:r>
      <w:r w:rsidRPr="00736D42">
        <w:rPr>
          <w:noProof/>
          <w:sz w:val="28"/>
          <w:szCs w:val="28"/>
        </w:rPr>
        <w:t xml:space="preserve"> — </w:t>
      </w:r>
      <w:r w:rsidRPr="00736D42">
        <w:rPr>
          <w:sz w:val="28"/>
          <w:szCs w:val="28"/>
        </w:rPr>
        <w:t>круговорот воды в природе, от которого полностью за</w:t>
      </w:r>
      <w:r w:rsidRPr="00736D42">
        <w:rPr>
          <w:sz w:val="28"/>
          <w:szCs w:val="28"/>
        </w:rPr>
        <w:softHyphen/>
        <w:t>висит вся наземная жизнь. Океан</w:t>
      </w:r>
      <w:r w:rsidRPr="00736D42">
        <w:rPr>
          <w:noProof/>
          <w:sz w:val="28"/>
          <w:szCs w:val="28"/>
        </w:rPr>
        <w:t xml:space="preserve"> —</w:t>
      </w:r>
      <w:r w:rsidRPr="00736D42">
        <w:rPr>
          <w:sz w:val="28"/>
          <w:szCs w:val="28"/>
        </w:rPr>
        <w:t xml:space="preserve"> и в тропиках, и</w:t>
      </w:r>
      <w:r>
        <w:rPr>
          <w:sz w:val="28"/>
          <w:szCs w:val="28"/>
        </w:rPr>
        <w:t xml:space="preserve"> </w:t>
      </w:r>
      <w:r w:rsidRPr="00736D42">
        <w:rPr>
          <w:sz w:val="28"/>
          <w:szCs w:val="28"/>
        </w:rPr>
        <w:t>вблизи полюсов</w:t>
      </w:r>
      <w:r w:rsidRPr="00736D42">
        <w:rPr>
          <w:noProof/>
          <w:sz w:val="28"/>
          <w:szCs w:val="28"/>
        </w:rPr>
        <w:t xml:space="preserve"> —</w:t>
      </w:r>
      <w:r w:rsidRPr="00736D42">
        <w:rPr>
          <w:sz w:val="28"/>
          <w:szCs w:val="28"/>
        </w:rPr>
        <w:t xml:space="preserve"> нагревается и остывает сверху вниз; его тепло</w:t>
      </w:r>
      <w:r w:rsidRPr="00736D42">
        <w:rPr>
          <w:sz w:val="28"/>
          <w:szCs w:val="28"/>
        </w:rPr>
        <w:softHyphen/>
        <w:t>вой баланс почти полностью определяется процессами, проис</w:t>
      </w:r>
      <w:r w:rsidRPr="00736D42">
        <w:rPr>
          <w:sz w:val="28"/>
          <w:szCs w:val="28"/>
        </w:rPr>
        <w:softHyphen/>
        <w:t>ходящими только на его поверхности. Атмосферная же циркуля</w:t>
      </w:r>
      <w:r w:rsidRPr="00736D42">
        <w:rPr>
          <w:sz w:val="28"/>
          <w:szCs w:val="28"/>
        </w:rPr>
        <w:softHyphen/>
        <w:t>ция, наоборот, приводится в действие снизу вверх, так как испаряющаяся морская вода поступает в атмосферу в основании воздушного столба.</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55" type="#_x0000_t75" style="width:220.5pt;height:255pt">
            <v:imagedata r:id="rId148" o:title=""/>
          </v:shape>
        </w:pic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134.</w:t>
      </w:r>
      <w:r w:rsidRPr="00736D42">
        <w:rPr>
          <w:sz w:val="28"/>
          <w:szCs w:val="28"/>
        </w:rPr>
        <w:t xml:space="preserve"> Соотношение океанов и суши на поверхности Земли</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Океаны в любой момент содержат значительную долю всей ки</w:t>
      </w:r>
      <w:r w:rsidRPr="00736D42">
        <w:rPr>
          <w:sz w:val="28"/>
          <w:szCs w:val="28"/>
        </w:rPr>
        <w:softHyphen/>
        <w:t>нетической энергии, получаемой Землей от Солнца. Иными сло</w:t>
      </w:r>
      <w:r w:rsidRPr="00736D42">
        <w:rPr>
          <w:sz w:val="28"/>
          <w:szCs w:val="28"/>
        </w:rPr>
        <w:softHyphen/>
        <w:t>вами, количество солнечной энергии, запасенной водным столбом с единичной площадью сечения, значительно превосходит вели</w:t>
      </w:r>
      <w:r w:rsidRPr="00736D42">
        <w:rPr>
          <w:sz w:val="28"/>
          <w:szCs w:val="28"/>
        </w:rPr>
        <w:softHyphen/>
        <w:t>чину этой энергии, содержащейся в равном по площади сечения столбе горных пород суши или атмосферного воздуха. Поэтому, пытаясь найти источники энергии, альтернативные минерально</w:t>
      </w:r>
      <w:r w:rsidRPr="00736D42">
        <w:rPr>
          <w:sz w:val="28"/>
          <w:szCs w:val="28"/>
        </w:rPr>
        <w:softHyphen/>
        <w:t>му топливу, мы должны основное внимание направить на океа</w:t>
      </w:r>
      <w:r w:rsidRPr="00736D42">
        <w:rPr>
          <w:sz w:val="28"/>
          <w:szCs w:val="28"/>
        </w:rPr>
        <w:softHyphen/>
        <w:t>ны.</w:t>
      </w:r>
    </w:p>
    <w:p w:rsidR="006966CC" w:rsidRPr="00736D42" w:rsidRDefault="006966CC" w:rsidP="006966CC">
      <w:pPr>
        <w:pStyle w:val="11"/>
        <w:ind w:firstLine="720"/>
        <w:jc w:val="both"/>
        <w:rPr>
          <w:sz w:val="28"/>
          <w:szCs w:val="28"/>
        </w:rPr>
      </w:pPr>
      <w:r w:rsidRPr="00736D42">
        <w:rPr>
          <w:sz w:val="28"/>
          <w:szCs w:val="28"/>
        </w:rPr>
        <w:t>Океаны и суша распределены по земной поверхности несим</w:t>
      </w:r>
      <w:r w:rsidRPr="00736D42">
        <w:rPr>
          <w:sz w:val="28"/>
          <w:szCs w:val="28"/>
        </w:rPr>
        <w:softHyphen/>
        <w:t>метрично. Это обстоятельство, будучи результатом сложной гео</w:t>
      </w:r>
      <w:r w:rsidRPr="00736D42">
        <w:rPr>
          <w:sz w:val="28"/>
          <w:szCs w:val="28"/>
        </w:rPr>
        <w:softHyphen/>
        <w:t>логической истории Земли, имеет важнейшее значение для дина</w:t>
      </w:r>
      <w:r w:rsidRPr="00736D42">
        <w:rPr>
          <w:sz w:val="28"/>
          <w:szCs w:val="28"/>
        </w:rPr>
        <w:softHyphen/>
        <w:t>мики как океана, так и атмосферы; оно же решительно повлияло на развитие человечества.</w:t>
      </w:r>
    </w:p>
    <w:p w:rsidR="006966CC" w:rsidRPr="00736D42" w:rsidRDefault="006966CC" w:rsidP="006966CC">
      <w:pPr>
        <w:pStyle w:val="11"/>
        <w:ind w:firstLine="720"/>
        <w:jc w:val="both"/>
        <w:rPr>
          <w:sz w:val="28"/>
          <w:szCs w:val="28"/>
        </w:rPr>
      </w:pPr>
      <w:r w:rsidRPr="00736D42">
        <w:rPr>
          <w:sz w:val="28"/>
          <w:szCs w:val="28"/>
        </w:rPr>
        <w:t>Океаны, если говорить о способности поддерживать живые со</w:t>
      </w:r>
      <w:r w:rsidRPr="00736D42">
        <w:rPr>
          <w:sz w:val="28"/>
          <w:szCs w:val="28"/>
        </w:rPr>
        <w:softHyphen/>
        <w:t>общества, предоставляют почти в</w:t>
      </w:r>
      <w:r w:rsidRPr="00736D42">
        <w:rPr>
          <w:noProof/>
          <w:sz w:val="28"/>
          <w:szCs w:val="28"/>
        </w:rPr>
        <w:t xml:space="preserve"> 80</w:t>
      </w:r>
      <w:r w:rsidRPr="00736D42">
        <w:rPr>
          <w:sz w:val="28"/>
          <w:szCs w:val="28"/>
        </w:rPr>
        <w:t xml:space="preserve"> раз больше пространства для жизни, чем наземный мир. Однако из-за того, что жидкость, за</w:t>
      </w:r>
      <w:r w:rsidRPr="00736D42">
        <w:rPr>
          <w:sz w:val="28"/>
          <w:szCs w:val="28"/>
        </w:rPr>
        <w:softHyphen/>
        <w:t>полняющая океанические бассейны, способна легко перемещать</w:t>
      </w:r>
      <w:r w:rsidRPr="00736D42">
        <w:rPr>
          <w:sz w:val="28"/>
          <w:szCs w:val="28"/>
        </w:rPr>
        <w:softHyphen/>
        <w:t>ся во времени и в пространстве, число различных видов организ</w:t>
      </w:r>
      <w:r w:rsidRPr="00736D42">
        <w:rPr>
          <w:sz w:val="28"/>
          <w:szCs w:val="28"/>
        </w:rPr>
        <w:softHyphen/>
        <w:t>мов в океанах гораздо меньше, чем на суше.</w:t>
      </w:r>
    </w:p>
    <w:p w:rsidR="006966CC" w:rsidRPr="00736D42" w:rsidRDefault="006966CC" w:rsidP="006966CC">
      <w:pPr>
        <w:pStyle w:val="11"/>
        <w:ind w:firstLine="720"/>
        <w:jc w:val="both"/>
        <w:rPr>
          <w:sz w:val="28"/>
          <w:szCs w:val="28"/>
        </w:rPr>
      </w:pPr>
      <w:r w:rsidRPr="00736D42">
        <w:rPr>
          <w:sz w:val="28"/>
          <w:szCs w:val="28"/>
        </w:rPr>
        <w:t>Морская вода благодаря ее высокой удельной теплоемкости сохраняет сравнительно постоянную температуру, несмотря на то</w:t>
      </w:r>
      <w:r>
        <w:rPr>
          <w:sz w:val="28"/>
          <w:szCs w:val="28"/>
        </w:rPr>
        <w:t>,</w:t>
      </w:r>
      <w:r w:rsidRPr="00736D42">
        <w:rPr>
          <w:sz w:val="28"/>
          <w:szCs w:val="28"/>
        </w:rPr>
        <w:t xml:space="preserve"> что оказывается в весьма широком диапазоне условий</w:t>
      </w:r>
      <w:r w:rsidRPr="00736D42">
        <w:rPr>
          <w:noProof/>
          <w:sz w:val="28"/>
          <w:szCs w:val="28"/>
        </w:rPr>
        <w:t xml:space="preserve"> —</w:t>
      </w:r>
      <w:r w:rsidRPr="00736D42">
        <w:rPr>
          <w:sz w:val="28"/>
          <w:szCs w:val="28"/>
        </w:rPr>
        <w:t xml:space="preserve"> от тро</w:t>
      </w:r>
      <w:r w:rsidRPr="00736D42">
        <w:rPr>
          <w:sz w:val="28"/>
          <w:szCs w:val="28"/>
        </w:rPr>
        <w:softHyphen/>
        <w:t>пических зон с их избыточным солнечным нагревом до полярных зон с избыточным охлаждением, происходящим также путем из</w:t>
      </w:r>
      <w:r w:rsidRPr="00736D42">
        <w:rPr>
          <w:sz w:val="28"/>
          <w:szCs w:val="28"/>
        </w:rPr>
        <w:softHyphen/>
        <w:t>лучения. Постоянство температуры оказывает огромное влияние на образ жизни морских организмов, делая его совершенно от</w:t>
      </w:r>
      <w:r w:rsidRPr="00736D42">
        <w:rPr>
          <w:sz w:val="28"/>
          <w:szCs w:val="28"/>
        </w:rPr>
        <w:softHyphen/>
        <w:t>личным от способа существования наземных видов.</w:t>
      </w:r>
    </w:p>
    <w:p w:rsidR="006966CC" w:rsidRPr="00736D42" w:rsidRDefault="006966CC" w:rsidP="006966CC">
      <w:pPr>
        <w:pStyle w:val="11"/>
        <w:ind w:firstLine="720"/>
        <w:jc w:val="both"/>
        <w:rPr>
          <w:sz w:val="28"/>
          <w:szCs w:val="28"/>
        </w:rPr>
      </w:pPr>
      <w:r w:rsidRPr="00736D42">
        <w:rPr>
          <w:sz w:val="28"/>
          <w:szCs w:val="28"/>
        </w:rPr>
        <w:t>Морская вода в тысячу раз плотнее воздуха, в котором обитает большинство наземных организмов, и поэтому формы жизни, су</w:t>
      </w:r>
      <w:r w:rsidRPr="00736D42">
        <w:rPr>
          <w:sz w:val="28"/>
          <w:szCs w:val="28"/>
        </w:rPr>
        <w:softHyphen/>
        <w:t>ществующие в океане, в среднем имеют значительно меньшие размеры, чем те, что встречаются на суше. Популярное изречение о том, что «при такой жизни лучше быть маленьким», особенно подходит для условий жизни в море. Однако в океане живут и крупнейшие из животных, когда-либо обитавших на Земле,</w:t>
      </w:r>
      <w:r w:rsidRPr="00736D42">
        <w:rPr>
          <w:noProof/>
          <w:sz w:val="28"/>
          <w:szCs w:val="28"/>
        </w:rPr>
        <w:t xml:space="preserve"> — </w:t>
      </w:r>
      <w:r w:rsidRPr="00736D42">
        <w:rPr>
          <w:sz w:val="28"/>
          <w:szCs w:val="28"/>
        </w:rPr>
        <w:t>синие киты.</w:t>
      </w:r>
    </w:p>
    <w:p w:rsidR="006966CC" w:rsidRPr="00736D42" w:rsidRDefault="006966CC" w:rsidP="006966CC">
      <w:pPr>
        <w:pStyle w:val="11"/>
        <w:ind w:firstLine="720"/>
        <w:jc w:val="both"/>
        <w:rPr>
          <w:sz w:val="28"/>
          <w:szCs w:val="28"/>
        </w:rPr>
      </w:pPr>
      <w:r w:rsidRPr="00736D42">
        <w:rPr>
          <w:sz w:val="28"/>
          <w:szCs w:val="28"/>
        </w:rPr>
        <w:t>Окраины океанических бассейнов, где суша встречается с мо</w:t>
      </w:r>
      <w:r w:rsidRPr="00736D42">
        <w:rPr>
          <w:sz w:val="28"/>
          <w:szCs w:val="28"/>
        </w:rPr>
        <w:softHyphen/>
        <w:t>рем, относятся к областям Земли с самой высокой продуктивно</w:t>
      </w:r>
      <w:r w:rsidRPr="00736D42">
        <w:rPr>
          <w:sz w:val="28"/>
          <w:szCs w:val="28"/>
        </w:rPr>
        <w:softHyphen/>
        <w:t>стью органического вещества. Их продуктивность обусловлена тем,</w:t>
      </w:r>
      <w:r>
        <w:rPr>
          <w:sz w:val="28"/>
          <w:szCs w:val="28"/>
        </w:rPr>
        <w:t xml:space="preserve"> </w:t>
      </w:r>
      <w:r w:rsidRPr="00736D42">
        <w:rPr>
          <w:sz w:val="28"/>
          <w:szCs w:val="28"/>
        </w:rPr>
        <w:t>что это зоны сближения энергии и массы: океаны несуг к своим берегам энергию волн, собираемую с обширных просторов вод</w:t>
      </w:r>
      <w:r w:rsidRPr="00736D42">
        <w:rPr>
          <w:sz w:val="28"/>
          <w:szCs w:val="28"/>
        </w:rPr>
        <w:softHyphen/>
        <w:t>ной поверхности, подверженной действию ветра, а реки несут химическое сырье, без которого невозможна жизнь.</w:t>
      </w:r>
    </w:p>
    <w:p w:rsidR="006966CC" w:rsidRPr="00736D42" w:rsidRDefault="006966CC" w:rsidP="006966CC">
      <w:pPr>
        <w:pStyle w:val="11"/>
        <w:ind w:firstLine="720"/>
        <w:jc w:val="both"/>
        <w:rPr>
          <w:sz w:val="28"/>
          <w:szCs w:val="28"/>
        </w:rPr>
      </w:pPr>
      <w:r w:rsidRPr="00736D42">
        <w:rPr>
          <w:sz w:val="28"/>
          <w:szCs w:val="28"/>
        </w:rPr>
        <w:t>Люди также устремляются к окраинам океанов, не только со</w:t>
      </w:r>
      <w:r w:rsidRPr="00736D42">
        <w:rPr>
          <w:sz w:val="28"/>
          <w:szCs w:val="28"/>
        </w:rPr>
        <w:softHyphen/>
        <w:t>здавая на побережье множество поселений, но и перенося в засе</w:t>
      </w:r>
      <w:r w:rsidRPr="00736D42">
        <w:rPr>
          <w:sz w:val="28"/>
          <w:szCs w:val="28"/>
        </w:rPr>
        <w:softHyphen/>
        <w:t>ленные прибрежные районы большую часть всего органического материала, производимого сельским хозяйством, горными рабо</w:t>
      </w:r>
      <w:r w:rsidRPr="00736D42">
        <w:rPr>
          <w:sz w:val="28"/>
          <w:szCs w:val="28"/>
        </w:rPr>
        <w:softHyphen/>
        <w:t>тами и промышленностью во внутренних областях материков.</w:t>
      </w:r>
    </w:p>
    <w:p w:rsidR="006966CC" w:rsidRPr="00736D42" w:rsidRDefault="006966CC" w:rsidP="006966CC">
      <w:pPr>
        <w:pStyle w:val="11"/>
        <w:ind w:firstLine="720"/>
        <w:jc w:val="both"/>
        <w:rPr>
          <w:sz w:val="28"/>
          <w:szCs w:val="28"/>
        </w:rPr>
      </w:pPr>
      <w:r w:rsidRPr="00736D42">
        <w:rPr>
          <w:sz w:val="28"/>
          <w:szCs w:val="28"/>
        </w:rPr>
        <w:t>Полярные океаны</w:t>
      </w:r>
      <w:r w:rsidRPr="00736D42">
        <w:rPr>
          <w:noProof/>
          <w:sz w:val="28"/>
          <w:szCs w:val="28"/>
        </w:rPr>
        <w:t xml:space="preserve"> —</w:t>
      </w:r>
      <w:r w:rsidRPr="00736D42">
        <w:rPr>
          <w:sz w:val="28"/>
          <w:szCs w:val="28"/>
        </w:rPr>
        <w:t xml:space="preserve"> «последний рубеж»</w:t>
      </w:r>
      <w:r w:rsidRPr="00736D42">
        <w:rPr>
          <w:noProof/>
          <w:sz w:val="28"/>
          <w:szCs w:val="28"/>
        </w:rPr>
        <w:t xml:space="preserve"> —</w:t>
      </w:r>
      <w:r w:rsidRPr="00736D42">
        <w:rPr>
          <w:sz w:val="28"/>
          <w:szCs w:val="28"/>
        </w:rPr>
        <w:t xml:space="preserve"> быть может, явля</w:t>
      </w:r>
      <w:r w:rsidRPr="00736D42">
        <w:rPr>
          <w:sz w:val="28"/>
          <w:szCs w:val="28"/>
        </w:rPr>
        <w:softHyphen/>
        <w:t>ются важнейшими областями, обеспечивающими продолжение на</w:t>
      </w:r>
      <w:r w:rsidRPr="00736D42">
        <w:rPr>
          <w:sz w:val="28"/>
          <w:szCs w:val="28"/>
        </w:rPr>
        <w:softHyphen/>
        <w:t>шего существования. Постоянство климата на Земле зависит от энергии перехода между жидкой и твердой фазами воды и от аль</w:t>
      </w:r>
      <w:r w:rsidRPr="00736D42">
        <w:rPr>
          <w:sz w:val="28"/>
          <w:szCs w:val="28"/>
        </w:rPr>
        <w:softHyphen/>
        <w:t>бедо (способности отражать солнечные лучи) покрытых льдом частей океана.</w:t>
      </w:r>
    </w:p>
    <w:p w:rsidR="006966CC" w:rsidRPr="00736D42" w:rsidRDefault="006966CC" w:rsidP="006966CC">
      <w:pPr>
        <w:pStyle w:val="11"/>
        <w:ind w:firstLine="720"/>
        <w:jc w:val="both"/>
        <w:rPr>
          <w:sz w:val="28"/>
          <w:szCs w:val="28"/>
        </w:rPr>
      </w:pPr>
      <w:r w:rsidRPr="00736D42">
        <w:rPr>
          <w:sz w:val="28"/>
          <w:szCs w:val="28"/>
        </w:rPr>
        <w:t>Исследование океана связано с изучением великого множе</w:t>
      </w:r>
      <w:r w:rsidRPr="00736D42">
        <w:rPr>
          <w:sz w:val="28"/>
          <w:szCs w:val="28"/>
        </w:rPr>
        <w:softHyphen/>
        <w:t>ства сложных процессов: физических, биологических, химиче</w:t>
      </w:r>
      <w:r w:rsidRPr="00736D42">
        <w:rPr>
          <w:sz w:val="28"/>
          <w:szCs w:val="28"/>
        </w:rPr>
        <w:softHyphen/>
        <w:t>ских, геологических, метеорологических и др. В ткань перечис</w:t>
      </w:r>
      <w:r w:rsidRPr="00736D42">
        <w:rPr>
          <w:sz w:val="28"/>
          <w:szCs w:val="28"/>
        </w:rPr>
        <w:softHyphen/>
        <w:t>ленных процессов вплетается и человеческая деятельность. Наша задача</w:t>
      </w:r>
      <w:r w:rsidRPr="00736D42">
        <w:rPr>
          <w:noProof/>
          <w:sz w:val="28"/>
          <w:szCs w:val="28"/>
        </w:rPr>
        <w:t xml:space="preserve"> —</w:t>
      </w:r>
      <w:r w:rsidRPr="00736D42">
        <w:rPr>
          <w:sz w:val="28"/>
          <w:szCs w:val="28"/>
        </w:rPr>
        <w:t xml:space="preserve"> «распустить» эту ткань на отдельные нити, описать каж</w:t>
      </w:r>
      <w:r w:rsidRPr="00736D42">
        <w:rPr>
          <w:sz w:val="28"/>
          <w:szCs w:val="28"/>
        </w:rPr>
        <w:softHyphen/>
        <w:t>дую нить качественно и количественно, а затем снова соединить их, пытаясь тем самым понять изменчивость океана. Однако в практическом смысле изучение океанов определяется необхо</w:t>
      </w:r>
      <w:r w:rsidRPr="00736D42">
        <w:rPr>
          <w:sz w:val="28"/>
          <w:szCs w:val="28"/>
        </w:rPr>
        <w:softHyphen/>
        <w:t>димостью лучше знать, как воздействуют океаны на нас, и на</w:t>
      </w:r>
      <w:r w:rsidRPr="00736D42">
        <w:rPr>
          <w:sz w:val="28"/>
          <w:szCs w:val="28"/>
        </w:rPr>
        <w:softHyphen/>
        <w:t>оборот.</w:t>
      </w:r>
    </w:p>
    <w:p w:rsidR="006966CC" w:rsidRDefault="006966CC" w:rsidP="006966CC">
      <w:pPr>
        <w:pStyle w:val="11"/>
        <w:jc w:val="both"/>
        <w:rPr>
          <w:b/>
          <w:sz w:val="28"/>
          <w:szCs w:val="28"/>
        </w:rPr>
      </w:pPr>
    </w:p>
    <w:p w:rsidR="006966CC" w:rsidRPr="00736D42" w:rsidRDefault="006966CC" w:rsidP="006966CC">
      <w:pPr>
        <w:pStyle w:val="2"/>
      </w:pPr>
      <w:bookmarkStart w:id="250" w:name="_Toc54689907"/>
      <w:r w:rsidRPr="00736D42">
        <w:t>Ф</w:t>
      </w:r>
      <w:r>
        <w:t>аунистическое расчленение литорали</w:t>
      </w:r>
      <w:bookmarkEnd w:id="25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Фаунистическое расчленение литорали (рис.</w:t>
      </w:r>
      <w:r w:rsidRPr="00736D42">
        <w:rPr>
          <w:noProof/>
          <w:sz w:val="28"/>
          <w:szCs w:val="28"/>
        </w:rPr>
        <w:t xml:space="preserve"> 135,</w:t>
      </w:r>
      <w:r>
        <w:rPr>
          <w:noProof/>
          <w:sz w:val="28"/>
          <w:szCs w:val="28"/>
        </w:rPr>
        <w:t>1</w:t>
      </w:r>
      <w:r w:rsidRPr="00736D42">
        <w:rPr>
          <w:noProof/>
          <w:sz w:val="28"/>
          <w:szCs w:val="28"/>
        </w:rPr>
        <w:t>)</w:t>
      </w:r>
      <w:r w:rsidRPr="00736D42">
        <w:rPr>
          <w:sz w:val="28"/>
          <w:szCs w:val="28"/>
        </w:rPr>
        <w:t xml:space="preserve"> проявля</w:t>
      </w:r>
      <w:r w:rsidRPr="00736D42">
        <w:rPr>
          <w:sz w:val="28"/>
          <w:szCs w:val="28"/>
        </w:rPr>
        <w:softHyphen/>
        <w:t>ется очень четко, так как отдельные области этого биохора доста</w:t>
      </w:r>
      <w:r w:rsidRPr="00736D42">
        <w:rPr>
          <w:sz w:val="28"/>
          <w:szCs w:val="28"/>
        </w:rPr>
        <w:softHyphen/>
        <w:t>точно сильно изолированы как сушей и климатическими зонами, так и широкими отрезами открытого моря.</w:t>
      </w:r>
    </w:p>
    <w:p w:rsidR="006966CC" w:rsidRDefault="006966CC" w:rsidP="006966CC">
      <w:pPr>
        <w:pStyle w:val="11"/>
        <w:ind w:firstLine="720"/>
        <w:jc w:val="both"/>
        <w:rPr>
          <w:sz w:val="28"/>
          <w:szCs w:val="28"/>
        </w:rPr>
      </w:pPr>
      <w:r w:rsidRPr="00736D42">
        <w:rPr>
          <w:sz w:val="28"/>
          <w:szCs w:val="28"/>
        </w:rPr>
        <w:t>Выделяют центральный Тропический регион и расположен</w:t>
      </w:r>
      <w:r w:rsidRPr="00736D42">
        <w:rPr>
          <w:sz w:val="28"/>
          <w:szCs w:val="28"/>
        </w:rPr>
        <w:softHyphen/>
        <w:t>ные к северу от него Бореальный, а к югу</w:t>
      </w:r>
      <w:r w:rsidRPr="00736D42">
        <w:rPr>
          <w:noProof/>
          <w:sz w:val="28"/>
          <w:szCs w:val="28"/>
        </w:rPr>
        <w:t xml:space="preserve"> —</w:t>
      </w:r>
      <w:r w:rsidRPr="00736D42">
        <w:rPr>
          <w:sz w:val="28"/>
          <w:szCs w:val="28"/>
        </w:rPr>
        <w:t xml:space="preserve"> Антибореальный регионы. В каждом из них выделяют разное количество областей. Последние, в свою очередь, подразделяются на подобласти.</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56" type="#_x0000_t75" style="width:396.75pt;height:249pt">
            <v:imagedata r:id="rId149" o:title=""/>
          </v:shape>
        </w:pic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57" type="#_x0000_t75" style="width:397.5pt;height:259.5pt">
            <v:imagedata r:id="rId150" o:title=""/>
          </v:shape>
        </w:pict>
      </w:r>
    </w:p>
    <w:p w:rsidR="006966CC" w:rsidRDefault="006966CC" w:rsidP="006966CC">
      <w:pPr>
        <w:pStyle w:val="11"/>
        <w:jc w:val="both"/>
        <w:rPr>
          <w:sz w:val="28"/>
          <w:szCs w:val="28"/>
        </w:rPr>
      </w:pPr>
    </w:p>
    <w:p w:rsidR="006966CC" w:rsidRDefault="006966CC" w:rsidP="006966CC">
      <w:pPr>
        <w:pStyle w:val="11"/>
        <w:ind w:firstLine="720"/>
        <w:jc w:val="both"/>
        <w:rPr>
          <w:noProof/>
          <w:sz w:val="28"/>
          <w:szCs w:val="28"/>
        </w:rPr>
      </w:pPr>
      <w:r w:rsidRPr="00736D42">
        <w:rPr>
          <w:sz w:val="28"/>
          <w:szCs w:val="28"/>
        </w:rPr>
        <w:t>Рис.</w:t>
      </w:r>
      <w:r w:rsidRPr="00736D42">
        <w:rPr>
          <w:noProof/>
          <w:sz w:val="28"/>
          <w:szCs w:val="28"/>
        </w:rPr>
        <w:t xml:space="preserve"> 135.</w:t>
      </w:r>
      <w:r w:rsidRPr="00736D42">
        <w:rPr>
          <w:sz w:val="28"/>
          <w:szCs w:val="28"/>
        </w:rPr>
        <w:t xml:space="preserve"> Фаунистическое расчленение литорали</w:t>
      </w:r>
      <w:r w:rsidRPr="00736D42">
        <w:rPr>
          <w:noProof/>
          <w:sz w:val="28"/>
          <w:szCs w:val="28"/>
        </w:rPr>
        <w:t xml:space="preserve"> (</w:t>
      </w:r>
      <w:r>
        <w:rPr>
          <w:noProof/>
          <w:sz w:val="28"/>
          <w:szCs w:val="28"/>
        </w:rPr>
        <w:t>1</w:t>
      </w:r>
      <w:r w:rsidRPr="00736D42">
        <w:rPr>
          <w:noProof/>
          <w:sz w:val="28"/>
          <w:szCs w:val="28"/>
        </w:rPr>
        <w:t>)</w:t>
      </w:r>
      <w:r w:rsidRPr="00736D42">
        <w:rPr>
          <w:sz w:val="28"/>
          <w:szCs w:val="28"/>
        </w:rPr>
        <w:t xml:space="preserve"> и пелагиали</w:t>
      </w:r>
      <w:r w:rsidRPr="00736D42">
        <w:rPr>
          <w:noProof/>
          <w:sz w:val="28"/>
          <w:szCs w:val="28"/>
        </w:rPr>
        <w:t xml:space="preserve"> (2) </w:t>
      </w:r>
    </w:p>
    <w:p w:rsidR="006966CC" w:rsidRPr="00736D42" w:rsidRDefault="006966CC" w:rsidP="006966CC">
      <w:pPr>
        <w:pStyle w:val="11"/>
        <w:ind w:left="720" w:firstLine="720"/>
        <w:jc w:val="both"/>
        <w:rPr>
          <w:sz w:val="28"/>
          <w:szCs w:val="28"/>
        </w:rPr>
      </w:pPr>
      <w:r>
        <w:rPr>
          <w:sz w:val="28"/>
          <w:szCs w:val="28"/>
        </w:rPr>
        <w:t xml:space="preserve">     </w:t>
      </w:r>
      <w:r w:rsidRPr="00736D42">
        <w:rPr>
          <w:sz w:val="28"/>
          <w:szCs w:val="28"/>
        </w:rPr>
        <w:t>Мирового океана (из Г.Делаттина, 1967):</w:t>
      </w:r>
    </w:p>
    <w:p w:rsidR="006966CC" w:rsidRPr="00C444BD" w:rsidRDefault="006966CC" w:rsidP="006966CC">
      <w:pPr>
        <w:pStyle w:val="11"/>
        <w:jc w:val="both"/>
        <w:rPr>
          <w:sz w:val="22"/>
          <w:szCs w:val="22"/>
        </w:rPr>
      </w:pPr>
      <w:r w:rsidRPr="00C444BD">
        <w:rPr>
          <w:i/>
          <w:sz w:val="22"/>
          <w:szCs w:val="22"/>
        </w:rPr>
        <w:t>А</w:t>
      </w:r>
      <w:r w:rsidRPr="00C444BD">
        <w:rPr>
          <w:i/>
          <w:noProof/>
          <w:sz w:val="22"/>
          <w:szCs w:val="22"/>
        </w:rPr>
        <w:t xml:space="preserve"> —</w:t>
      </w:r>
      <w:r w:rsidRPr="00C444BD">
        <w:rPr>
          <w:sz w:val="22"/>
          <w:szCs w:val="22"/>
        </w:rPr>
        <w:t xml:space="preserve"> Тропический регион: </w:t>
      </w:r>
      <w:r w:rsidRPr="00C444BD">
        <w:rPr>
          <w:i/>
          <w:sz w:val="22"/>
          <w:szCs w:val="22"/>
        </w:rPr>
        <w:t>А,</w:t>
      </w:r>
      <w:r w:rsidRPr="00C444BD">
        <w:rPr>
          <w:i/>
          <w:noProof/>
          <w:sz w:val="22"/>
          <w:szCs w:val="22"/>
        </w:rPr>
        <w:t xml:space="preserve"> —</w:t>
      </w:r>
      <w:r w:rsidRPr="00C444BD">
        <w:rPr>
          <w:sz w:val="22"/>
          <w:szCs w:val="22"/>
        </w:rPr>
        <w:t xml:space="preserve"> Индо-Пацифическая область; </w:t>
      </w:r>
      <w:r w:rsidRPr="00C444BD">
        <w:rPr>
          <w:i/>
          <w:sz w:val="22"/>
          <w:szCs w:val="22"/>
        </w:rPr>
        <w:t>А.</w:t>
      </w:r>
      <w:r w:rsidRPr="00C444BD">
        <w:rPr>
          <w:i/>
          <w:noProof/>
          <w:sz w:val="22"/>
          <w:szCs w:val="22"/>
        </w:rPr>
        <w:t xml:space="preserve"> —</w:t>
      </w:r>
      <w:r w:rsidRPr="00C444BD">
        <w:rPr>
          <w:sz w:val="22"/>
          <w:szCs w:val="22"/>
        </w:rPr>
        <w:t xml:space="preserve"> Тропико-Атлантическая область; </w:t>
      </w:r>
      <w:r w:rsidRPr="00C444BD">
        <w:rPr>
          <w:i/>
          <w:sz w:val="22"/>
          <w:szCs w:val="22"/>
        </w:rPr>
        <w:t>В</w:t>
      </w:r>
      <w:r w:rsidRPr="00C444BD">
        <w:rPr>
          <w:i/>
          <w:noProof/>
          <w:sz w:val="22"/>
          <w:szCs w:val="22"/>
        </w:rPr>
        <w:t xml:space="preserve"> —</w:t>
      </w:r>
      <w:r w:rsidRPr="00C444BD">
        <w:rPr>
          <w:sz w:val="22"/>
          <w:szCs w:val="22"/>
        </w:rPr>
        <w:t xml:space="preserve"> Бореальный регион: </w:t>
      </w:r>
      <w:r w:rsidRPr="00C444BD">
        <w:rPr>
          <w:i/>
          <w:sz w:val="22"/>
          <w:szCs w:val="22"/>
        </w:rPr>
        <w:t>В.</w:t>
      </w:r>
      <w:r w:rsidRPr="00C444BD">
        <w:rPr>
          <w:i/>
          <w:noProof/>
          <w:sz w:val="22"/>
          <w:szCs w:val="22"/>
        </w:rPr>
        <w:t xml:space="preserve"> —</w:t>
      </w:r>
      <w:r w:rsidRPr="00C444BD">
        <w:rPr>
          <w:sz w:val="22"/>
          <w:szCs w:val="22"/>
        </w:rPr>
        <w:t xml:space="preserve"> Арктическая область; </w:t>
      </w:r>
      <w:r w:rsidRPr="00C444BD">
        <w:rPr>
          <w:i/>
          <w:sz w:val="22"/>
          <w:szCs w:val="22"/>
        </w:rPr>
        <w:t>В</w:t>
      </w:r>
      <w:r w:rsidRPr="00C444BD">
        <w:rPr>
          <w:i/>
          <w:sz w:val="22"/>
          <w:szCs w:val="22"/>
          <w:vertAlign w:val="subscript"/>
        </w:rPr>
        <w:t>1</w:t>
      </w:r>
      <w:r w:rsidRPr="00C444BD">
        <w:rPr>
          <w:i/>
          <w:noProof/>
          <w:sz w:val="22"/>
          <w:szCs w:val="22"/>
        </w:rPr>
        <w:t xml:space="preserve"> —</w:t>
      </w:r>
      <w:r w:rsidRPr="00C444BD">
        <w:rPr>
          <w:sz w:val="22"/>
          <w:szCs w:val="22"/>
        </w:rPr>
        <w:t xml:space="preserve"> Борео-Пацифическая область; </w:t>
      </w:r>
      <w:r w:rsidRPr="00C444BD">
        <w:rPr>
          <w:i/>
          <w:sz w:val="22"/>
          <w:szCs w:val="22"/>
        </w:rPr>
        <w:t>В</w:t>
      </w:r>
      <w:r w:rsidRPr="00C444BD">
        <w:rPr>
          <w:i/>
          <w:sz w:val="22"/>
          <w:szCs w:val="22"/>
          <w:vertAlign w:val="subscript"/>
        </w:rPr>
        <w:t>2</w:t>
      </w:r>
      <w:r w:rsidRPr="00C444BD">
        <w:rPr>
          <w:i/>
          <w:noProof/>
          <w:sz w:val="22"/>
          <w:szCs w:val="22"/>
        </w:rPr>
        <w:t xml:space="preserve"> —</w:t>
      </w:r>
      <w:r w:rsidRPr="00C444BD">
        <w:rPr>
          <w:sz w:val="22"/>
          <w:szCs w:val="22"/>
        </w:rPr>
        <w:t xml:space="preserve"> Борео-Атлантическая область; </w:t>
      </w:r>
      <w:r w:rsidRPr="00C444BD">
        <w:rPr>
          <w:i/>
          <w:sz w:val="22"/>
          <w:szCs w:val="22"/>
        </w:rPr>
        <w:t>С</w:t>
      </w:r>
      <w:r w:rsidRPr="00C444BD">
        <w:rPr>
          <w:i/>
          <w:noProof/>
          <w:sz w:val="22"/>
          <w:szCs w:val="22"/>
        </w:rPr>
        <w:t xml:space="preserve"> — </w:t>
      </w:r>
      <w:r w:rsidRPr="00C444BD">
        <w:rPr>
          <w:sz w:val="22"/>
          <w:szCs w:val="22"/>
        </w:rPr>
        <w:t>Антибореальный регион: С</w:t>
      </w:r>
      <w:r w:rsidRPr="00C444BD">
        <w:rPr>
          <w:noProof/>
          <w:sz w:val="22"/>
          <w:szCs w:val="22"/>
        </w:rPr>
        <w:t xml:space="preserve"> —</w:t>
      </w:r>
      <w:r w:rsidRPr="00C444BD">
        <w:rPr>
          <w:sz w:val="22"/>
          <w:szCs w:val="22"/>
        </w:rPr>
        <w:t xml:space="preserve"> Антарктическая область; С</w:t>
      </w:r>
      <w:r w:rsidRPr="00C444BD">
        <w:rPr>
          <w:noProof/>
          <w:sz w:val="22"/>
          <w:szCs w:val="22"/>
        </w:rPr>
        <w:t xml:space="preserve"> —</w:t>
      </w:r>
      <w:r w:rsidRPr="00C444BD">
        <w:rPr>
          <w:sz w:val="22"/>
          <w:szCs w:val="22"/>
        </w:rPr>
        <w:t xml:space="preserve"> Антибореальная область</w:t>
      </w:r>
    </w:p>
    <w:p w:rsidR="006966CC" w:rsidRPr="00736D42" w:rsidRDefault="006966CC" w:rsidP="006966CC">
      <w:pPr>
        <w:pStyle w:val="3"/>
      </w:pPr>
      <w:bookmarkStart w:id="251" w:name="_Toc54689908"/>
      <w:r w:rsidRPr="00736D42">
        <w:t>Тропический регион</w:t>
      </w:r>
      <w:bookmarkEnd w:id="25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Этот регион характеризуется наиболее благоприятными усло</w:t>
      </w:r>
      <w:r w:rsidRPr="00736D42">
        <w:rPr>
          <w:sz w:val="28"/>
          <w:szCs w:val="28"/>
        </w:rPr>
        <w:softHyphen/>
        <w:t>виями существования, что обусловило формирование здесь наи</w:t>
      </w:r>
      <w:r w:rsidRPr="00736D42">
        <w:rPr>
          <w:sz w:val="28"/>
          <w:szCs w:val="28"/>
        </w:rPr>
        <w:softHyphen/>
        <w:t>более полной, гармонически развитой фауны, не знавшей пере</w:t>
      </w:r>
      <w:r w:rsidRPr="00736D42">
        <w:rPr>
          <w:sz w:val="28"/>
          <w:szCs w:val="28"/>
        </w:rPr>
        <w:softHyphen/>
        <w:t>рывов в эволюции. Подавляющее большинство классов морских животных имеют в регионе своих представителей. Тропическая зона</w:t>
      </w:r>
      <w:r>
        <w:rPr>
          <w:sz w:val="28"/>
          <w:szCs w:val="28"/>
        </w:rPr>
        <w:t xml:space="preserve"> </w:t>
      </w:r>
      <w:r w:rsidRPr="00736D42">
        <w:rPr>
          <w:sz w:val="28"/>
          <w:szCs w:val="28"/>
        </w:rPr>
        <w:t>по характеру фауны четко расчленяется на две области</w:t>
      </w:r>
      <w:r w:rsidRPr="00736D42">
        <w:rPr>
          <w:noProof/>
          <w:sz w:val="28"/>
          <w:szCs w:val="28"/>
        </w:rPr>
        <w:t xml:space="preserve"> —</w:t>
      </w:r>
      <w:r w:rsidRPr="00736D42">
        <w:rPr>
          <w:sz w:val="28"/>
          <w:szCs w:val="28"/>
        </w:rPr>
        <w:t xml:space="preserve"> Индо-Пацифическую и Тропико-Атлантическую.</w:t>
      </w:r>
    </w:p>
    <w:p w:rsidR="006966CC" w:rsidRPr="00736D42" w:rsidRDefault="006966CC" w:rsidP="006966CC">
      <w:pPr>
        <w:pStyle w:val="11"/>
        <w:ind w:firstLine="720"/>
        <w:jc w:val="both"/>
        <w:rPr>
          <w:sz w:val="28"/>
          <w:szCs w:val="28"/>
        </w:rPr>
      </w:pPr>
      <w:r w:rsidRPr="00736D42">
        <w:rPr>
          <w:b/>
          <w:sz w:val="28"/>
          <w:szCs w:val="28"/>
        </w:rPr>
        <w:t>Индо-Паорфическая область.</w:t>
      </w:r>
      <w:r w:rsidRPr="00736D42">
        <w:rPr>
          <w:sz w:val="28"/>
          <w:szCs w:val="28"/>
        </w:rPr>
        <w:t xml:space="preserve"> Данная область охватывает громад</w:t>
      </w:r>
      <w:r w:rsidRPr="00736D42">
        <w:rPr>
          <w:sz w:val="28"/>
          <w:szCs w:val="28"/>
        </w:rPr>
        <w:softHyphen/>
        <w:t>ное пространство Индийского и Тихого океанов между</w:t>
      </w:r>
      <w:r w:rsidRPr="00736D42">
        <w:rPr>
          <w:noProof/>
          <w:sz w:val="28"/>
          <w:szCs w:val="28"/>
        </w:rPr>
        <w:t xml:space="preserve"> 40°</w:t>
      </w:r>
      <w:r w:rsidRPr="00736D42">
        <w:rPr>
          <w:sz w:val="28"/>
          <w:szCs w:val="28"/>
        </w:rPr>
        <w:t xml:space="preserve"> с. ш. и </w:t>
      </w:r>
      <w:r w:rsidRPr="00736D42">
        <w:rPr>
          <w:noProof/>
          <w:sz w:val="28"/>
          <w:szCs w:val="28"/>
        </w:rPr>
        <w:t>40°</w:t>
      </w:r>
      <w:r w:rsidRPr="00736D42">
        <w:rPr>
          <w:sz w:val="28"/>
          <w:szCs w:val="28"/>
        </w:rPr>
        <w:t xml:space="preserve"> ю. ш., и только у западного побережья Южной Америки юж</w:t>
      </w:r>
      <w:r w:rsidRPr="00736D42">
        <w:rPr>
          <w:sz w:val="28"/>
          <w:szCs w:val="28"/>
        </w:rPr>
        <w:softHyphen/>
        <w:t>ная граница ее резко сдвинута к северу под влиянием молодого течения. Сюда же относятся Красное море и Персидский залив, а также бесчисленные проливы между островами Малайского архи</w:t>
      </w:r>
      <w:r w:rsidRPr="00736D42">
        <w:rPr>
          <w:sz w:val="28"/>
          <w:szCs w:val="28"/>
        </w:rPr>
        <w:softHyphen/>
        <w:t>пелага и Тихого океана. Благоприятный температурный режим, обусловленный большой площадью мелководий, и стабильность среды на протяжении многих геологических периодов привели к развитию здесь исключительно богатой фауны.</w:t>
      </w:r>
    </w:p>
    <w:p w:rsidR="006966CC" w:rsidRPr="00736D42" w:rsidRDefault="006966CC" w:rsidP="006966CC">
      <w:pPr>
        <w:pStyle w:val="11"/>
        <w:ind w:firstLine="720"/>
        <w:jc w:val="both"/>
        <w:rPr>
          <w:sz w:val="28"/>
          <w:szCs w:val="28"/>
        </w:rPr>
      </w:pPr>
      <w:r w:rsidRPr="00736D42">
        <w:rPr>
          <w:sz w:val="28"/>
          <w:szCs w:val="28"/>
        </w:rPr>
        <w:t>Млекопитающие представлены дюгонями (род</w:t>
      </w:r>
      <w:r w:rsidRPr="00E762F1">
        <w:rPr>
          <w:sz w:val="28"/>
          <w:szCs w:val="28"/>
        </w:rPr>
        <w:t xml:space="preserve"> </w:t>
      </w:r>
      <w:r w:rsidRPr="00736D42">
        <w:rPr>
          <w:sz w:val="28"/>
          <w:szCs w:val="28"/>
          <w:lang w:val="en-US"/>
        </w:rPr>
        <w:t>Dugong</w:t>
      </w:r>
      <w:r w:rsidRPr="00E762F1">
        <w:rPr>
          <w:sz w:val="28"/>
          <w:szCs w:val="28"/>
        </w:rPr>
        <w:t>)</w:t>
      </w:r>
      <w:r w:rsidRPr="00736D42">
        <w:rPr>
          <w:sz w:val="28"/>
          <w:szCs w:val="28"/>
        </w:rPr>
        <w:t xml:space="preserve"> из от</w:t>
      </w:r>
      <w:r w:rsidRPr="00736D42">
        <w:rPr>
          <w:sz w:val="28"/>
          <w:szCs w:val="28"/>
        </w:rPr>
        <w:softHyphen/>
        <w:t>ряда сирен, один вид которых живет в Красном море, другой</w:t>
      </w:r>
      <w:r w:rsidRPr="00736D42">
        <w:rPr>
          <w:noProof/>
          <w:sz w:val="28"/>
          <w:szCs w:val="28"/>
        </w:rPr>
        <w:t xml:space="preserve"> —</w:t>
      </w:r>
      <w:r w:rsidRPr="00736D42">
        <w:rPr>
          <w:sz w:val="28"/>
          <w:szCs w:val="28"/>
        </w:rPr>
        <w:t xml:space="preserve"> в Атлантике, третий</w:t>
      </w:r>
      <w:r w:rsidRPr="00736D42">
        <w:rPr>
          <w:noProof/>
          <w:sz w:val="28"/>
          <w:szCs w:val="28"/>
        </w:rPr>
        <w:t xml:space="preserve"> —</w:t>
      </w:r>
      <w:r w:rsidRPr="00736D42">
        <w:rPr>
          <w:sz w:val="28"/>
          <w:szCs w:val="28"/>
        </w:rPr>
        <w:t xml:space="preserve"> в Тихом океане. Эти крупные животные</w:t>
      </w:r>
      <w:r w:rsidRPr="00736D42">
        <w:rPr>
          <w:noProof/>
          <w:sz w:val="28"/>
          <w:szCs w:val="28"/>
        </w:rPr>
        <w:t xml:space="preserve"> (3-5</w:t>
      </w:r>
      <w:r w:rsidRPr="00736D42">
        <w:rPr>
          <w:sz w:val="28"/>
          <w:szCs w:val="28"/>
        </w:rPr>
        <w:t xml:space="preserve"> м в длину) обитают в мелких заливах, обильно заросших водо</w:t>
      </w:r>
      <w:r w:rsidRPr="00736D42">
        <w:rPr>
          <w:sz w:val="28"/>
          <w:szCs w:val="28"/>
        </w:rPr>
        <w:softHyphen/>
        <w:t>рослями, и изредка заходят в устья тропических рек.</w:t>
      </w:r>
    </w:p>
    <w:p w:rsidR="006966CC" w:rsidRPr="00736D42" w:rsidRDefault="006966CC" w:rsidP="006966CC">
      <w:pPr>
        <w:pStyle w:val="11"/>
        <w:ind w:firstLine="720"/>
        <w:jc w:val="both"/>
        <w:rPr>
          <w:sz w:val="28"/>
          <w:szCs w:val="28"/>
        </w:rPr>
      </w:pPr>
      <w:r w:rsidRPr="00736D42">
        <w:rPr>
          <w:sz w:val="28"/>
          <w:szCs w:val="28"/>
        </w:rPr>
        <w:t>Из морских птиц, связанных с побережьями, для Индо-Пацифической области характерны мелкие буревестники и гигантский альбатрос</w:t>
      </w:r>
      <w:r w:rsidRPr="00E762F1">
        <w:rPr>
          <w:sz w:val="28"/>
          <w:szCs w:val="28"/>
        </w:rPr>
        <w:t xml:space="preserve"> (</w:t>
      </w:r>
      <w:r w:rsidRPr="00736D42">
        <w:rPr>
          <w:sz w:val="28"/>
          <w:szCs w:val="28"/>
          <w:lang w:val="en-US"/>
        </w:rPr>
        <w:t>Diomedea</w:t>
      </w:r>
      <w:r w:rsidRPr="00E762F1">
        <w:rPr>
          <w:sz w:val="28"/>
          <w:szCs w:val="28"/>
        </w:rPr>
        <w:t xml:space="preserve"> </w:t>
      </w:r>
      <w:r w:rsidRPr="00736D42">
        <w:rPr>
          <w:sz w:val="28"/>
          <w:szCs w:val="28"/>
          <w:lang w:val="en-US"/>
        </w:rPr>
        <w:t>exulans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Морские змеи</w:t>
      </w:r>
      <w:r w:rsidRPr="00E762F1">
        <w:rPr>
          <w:sz w:val="28"/>
          <w:szCs w:val="28"/>
        </w:rPr>
        <w:t xml:space="preserve"> (</w:t>
      </w:r>
      <w:r w:rsidRPr="00736D42">
        <w:rPr>
          <w:sz w:val="28"/>
          <w:szCs w:val="28"/>
          <w:lang w:val="en-US"/>
        </w:rPr>
        <w:t>Hydrophiidae</w:t>
      </w:r>
      <w:r w:rsidRPr="00E762F1">
        <w:rPr>
          <w:sz w:val="28"/>
          <w:szCs w:val="28"/>
        </w:rPr>
        <w:t>)</w:t>
      </w:r>
      <w:r w:rsidRPr="00736D42">
        <w:rPr>
          <w:sz w:val="28"/>
          <w:szCs w:val="28"/>
        </w:rPr>
        <w:t xml:space="preserve"> представлены большим количе</w:t>
      </w:r>
      <w:r w:rsidRPr="00736D42">
        <w:rPr>
          <w:sz w:val="28"/>
          <w:szCs w:val="28"/>
        </w:rPr>
        <w:softHyphen/>
        <w:t>ством (до</w:t>
      </w:r>
      <w:r w:rsidRPr="00736D42">
        <w:rPr>
          <w:noProof/>
          <w:sz w:val="28"/>
          <w:szCs w:val="28"/>
        </w:rPr>
        <w:t xml:space="preserve"> 50)</w:t>
      </w:r>
      <w:r w:rsidRPr="00736D42">
        <w:rPr>
          <w:sz w:val="28"/>
          <w:szCs w:val="28"/>
        </w:rPr>
        <w:t xml:space="preserve"> характерных видов. Все они ядовиты, многие имеют приспособления для плавания.</w:t>
      </w:r>
    </w:p>
    <w:p w:rsidR="006966CC" w:rsidRPr="00736D42" w:rsidRDefault="006966CC" w:rsidP="006966CC">
      <w:pPr>
        <w:pStyle w:val="11"/>
        <w:ind w:firstLine="720"/>
        <w:jc w:val="both"/>
        <w:rPr>
          <w:sz w:val="28"/>
          <w:szCs w:val="28"/>
        </w:rPr>
      </w:pPr>
      <w:r w:rsidRPr="00736D42">
        <w:rPr>
          <w:sz w:val="28"/>
          <w:szCs w:val="28"/>
        </w:rPr>
        <w:t>Рыбы морской фауны чрезвычайно разнообразны. Они чаще всего ярко окрашены, покрыты разноцветными пятнами, поло</w:t>
      </w:r>
      <w:r w:rsidRPr="00736D42">
        <w:rPr>
          <w:sz w:val="28"/>
          <w:szCs w:val="28"/>
        </w:rPr>
        <w:softHyphen/>
        <w:t>сами и т. п. Из них следует упомянуть сростночелюстных рыб</w:t>
      </w:r>
      <w:r w:rsidRPr="00736D42">
        <w:rPr>
          <w:noProof/>
          <w:sz w:val="28"/>
          <w:szCs w:val="28"/>
        </w:rPr>
        <w:t xml:space="preserve"> — </w:t>
      </w:r>
      <w:r w:rsidRPr="00736D42">
        <w:rPr>
          <w:sz w:val="28"/>
          <w:szCs w:val="28"/>
        </w:rPr>
        <w:t>диодонов, тетрадонов и кузовков, рыб-попугаев</w:t>
      </w:r>
      <w:r w:rsidRPr="00E762F1">
        <w:rPr>
          <w:sz w:val="28"/>
          <w:szCs w:val="28"/>
        </w:rPr>
        <w:t xml:space="preserve"> (</w:t>
      </w:r>
      <w:r w:rsidRPr="00736D42">
        <w:rPr>
          <w:sz w:val="28"/>
          <w:szCs w:val="28"/>
          <w:lang w:val="en-US"/>
        </w:rPr>
        <w:t>Scaridae</w:t>
      </w:r>
      <w:r w:rsidRPr="00E762F1">
        <w:rPr>
          <w:sz w:val="28"/>
          <w:szCs w:val="28"/>
        </w:rPr>
        <w:t>),</w:t>
      </w:r>
      <w:r w:rsidRPr="00736D42">
        <w:rPr>
          <w:sz w:val="28"/>
          <w:szCs w:val="28"/>
        </w:rPr>
        <w:t xml:space="preserve"> у ко</w:t>
      </w:r>
      <w:r w:rsidRPr="00736D42">
        <w:rPr>
          <w:sz w:val="28"/>
          <w:szCs w:val="28"/>
        </w:rPr>
        <w:softHyphen/>
        <w:t>торых зубы образуют сплошную пластинку и служат для откусы-вания и дробления кораллов и водорослей, а также рыб-хирур</w:t>
      </w:r>
      <w:r w:rsidRPr="00736D42">
        <w:rPr>
          <w:sz w:val="28"/>
          <w:szCs w:val="28"/>
        </w:rPr>
        <w:softHyphen/>
        <w:t>гов, вооруженных ядовитыми колючками.</w:t>
      </w:r>
    </w:p>
    <w:p w:rsidR="006966CC" w:rsidRPr="00736D42" w:rsidRDefault="006966CC" w:rsidP="006966CC">
      <w:pPr>
        <w:pStyle w:val="11"/>
        <w:ind w:firstLine="720"/>
        <w:jc w:val="both"/>
        <w:rPr>
          <w:sz w:val="28"/>
          <w:szCs w:val="28"/>
        </w:rPr>
      </w:pPr>
      <w:r w:rsidRPr="00736D42">
        <w:rPr>
          <w:sz w:val="28"/>
          <w:szCs w:val="28"/>
        </w:rPr>
        <w:t>Громадного развития в море достигают коралловые рифы, со</w:t>
      </w:r>
      <w:r w:rsidRPr="00736D42">
        <w:rPr>
          <w:sz w:val="28"/>
          <w:szCs w:val="28"/>
        </w:rPr>
        <w:softHyphen/>
        <w:t>стоящие из зарослей шестилучевых</w:t>
      </w:r>
      <w:r w:rsidRPr="00E762F1">
        <w:rPr>
          <w:sz w:val="28"/>
          <w:szCs w:val="28"/>
        </w:rPr>
        <w:t xml:space="preserve"> (</w:t>
      </w:r>
      <w:r w:rsidRPr="00736D42">
        <w:rPr>
          <w:sz w:val="28"/>
          <w:szCs w:val="28"/>
          <w:lang w:val="en-US"/>
        </w:rPr>
        <w:t>Madrepora</w:t>
      </w:r>
      <w:r w:rsidRPr="00E762F1">
        <w:rPr>
          <w:sz w:val="28"/>
          <w:szCs w:val="28"/>
        </w:rPr>
        <w:t xml:space="preserve">, </w:t>
      </w:r>
      <w:r w:rsidRPr="00736D42">
        <w:rPr>
          <w:sz w:val="28"/>
          <w:szCs w:val="28"/>
          <w:lang w:val="en-US"/>
        </w:rPr>
        <w:t>Fungia</w:t>
      </w:r>
      <w:r w:rsidRPr="00736D42">
        <w:rPr>
          <w:sz w:val="28"/>
          <w:szCs w:val="28"/>
        </w:rPr>
        <w:t xml:space="preserve"> и др.) и восьмилучевых</w:t>
      </w:r>
      <w:r w:rsidRPr="00E762F1">
        <w:rPr>
          <w:sz w:val="28"/>
          <w:szCs w:val="28"/>
        </w:rPr>
        <w:t xml:space="preserve"> (</w:t>
      </w:r>
      <w:r w:rsidRPr="00736D42">
        <w:rPr>
          <w:sz w:val="28"/>
          <w:szCs w:val="28"/>
          <w:lang w:val="en-US"/>
        </w:rPr>
        <w:t>Tubipora</w:t>
      </w:r>
      <w:r w:rsidRPr="00E762F1">
        <w:rPr>
          <w:sz w:val="28"/>
          <w:szCs w:val="28"/>
        </w:rPr>
        <w:t>)</w:t>
      </w:r>
      <w:r w:rsidRPr="00736D42">
        <w:rPr>
          <w:sz w:val="28"/>
          <w:szCs w:val="28"/>
        </w:rPr>
        <w:t xml:space="preserve"> кораллов. Коралловые рифы следует считать наиболее типичным биоценозом Индо-Пацифической ли</w:t>
      </w:r>
      <w:r w:rsidRPr="00736D42">
        <w:rPr>
          <w:sz w:val="28"/>
          <w:szCs w:val="28"/>
        </w:rPr>
        <w:softHyphen/>
        <w:t>торали. С ним связаны многочисленные моллюски</w:t>
      </w:r>
      <w:r w:rsidRPr="00E762F1">
        <w:rPr>
          <w:sz w:val="28"/>
          <w:szCs w:val="28"/>
        </w:rPr>
        <w:t xml:space="preserve"> (</w:t>
      </w:r>
      <w:r w:rsidRPr="00736D42">
        <w:rPr>
          <w:sz w:val="28"/>
          <w:szCs w:val="28"/>
          <w:lang w:val="en-US"/>
        </w:rPr>
        <w:t>Pteroceras</w:t>
      </w:r>
      <w:r w:rsidRPr="00736D42">
        <w:rPr>
          <w:sz w:val="28"/>
          <w:szCs w:val="28"/>
        </w:rPr>
        <w:t xml:space="preserve"> и </w:t>
      </w:r>
      <w:r w:rsidRPr="00736D42">
        <w:rPr>
          <w:sz w:val="28"/>
          <w:szCs w:val="28"/>
          <w:lang w:val="en-US"/>
        </w:rPr>
        <w:t>Strombus</w:t>
      </w:r>
      <w:r w:rsidRPr="00E762F1">
        <w:rPr>
          <w:sz w:val="28"/>
          <w:szCs w:val="28"/>
        </w:rPr>
        <w:t>),</w:t>
      </w:r>
      <w:r w:rsidRPr="00736D42">
        <w:rPr>
          <w:sz w:val="28"/>
          <w:szCs w:val="28"/>
        </w:rPr>
        <w:t xml:space="preserve"> отличающиеся ярко разрисованными и разнообразны</w:t>
      </w:r>
      <w:r w:rsidRPr="00736D42">
        <w:rPr>
          <w:sz w:val="28"/>
          <w:szCs w:val="28"/>
        </w:rPr>
        <w:softHyphen/>
        <w:t>ми по форме раковинами, гигантские тридакны массой до</w:t>
      </w:r>
      <w:r w:rsidRPr="00736D42">
        <w:rPr>
          <w:noProof/>
          <w:sz w:val="28"/>
          <w:szCs w:val="28"/>
        </w:rPr>
        <w:t xml:space="preserve"> 250</w:t>
      </w:r>
      <w:r w:rsidRPr="00736D42">
        <w:rPr>
          <w:sz w:val="28"/>
          <w:szCs w:val="28"/>
        </w:rPr>
        <w:t xml:space="preserve"> кг, а также голотурии, служащие предметом промысла (употребляй ются в пищу в Китае и Японии под названием трепанга).</w:t>
      </w:r>
    </w:p>
    <w:p w:rsidR="006966CC" w:rsidRPr="00736D42" w:rsidRDefault="006966CC" w:rsidP="006966CC">
      <w:pPr>
        <w:pStyle w:val="11"/>
        <w:ind w:firstLine="720"/>
        <w:jc w:val="both"/>
        <w:rPr>
          <w:sz w:val="28"/>
          <w:szCs w:val="28"/>
        </w:rPr>
      </w:pPr>
      <w:r w:rsidRPr="00736D42">
        <w:rPr>
          <w:sz w:val="28"/>
          <w:szCs w:val="28"/>
        </w:rPr>
        <w:t>Из морских кольчатых червей отметим знаменитого пололо. Большие массы его в период размножения поднимаются на по</w:t>
      </w:r>
      <w:r w:rsidRPr="00736D42">
        <w:rPr>
          <w:sz w:val="28"/>
          <w:szCs w:val="28"/>
        </w:rPr>
        <w:softHyphen/>
        <w:t>верхность океана. Эти беспозвоночные употребляются в пищу по</w:t>
      </w:r>
      <w:r w:rsidRPr="00736D42">
        <w:rPr>
          <w:sz w:val="28"/>
          <w:szCs w:val="28"/>
        </w:rPr>
        <w:softHyphen/>
        <w:t>линезийцами.</w:t>
      </w:r>
    </w:p>
    <w:p w:rsidR="006966CC" w:rsidRPr="00736D42" w:rsidRDefault="006966CC" w:rsidP="006966CC">
      <w:pPr>
        <w:pStyle w:val="11"/>
        <w:ind w:firstLine="720"/>
        <w:jc w:val="both"/>
        <w:rPr>
          <w:sz w:val="28"/>
          <w:szCs w:val="28"/>
        </w:rPr>
      </w:pPr>
      <w:r w:rsidRPr="00736D42">
        <w:rPr>
          <w:sz w:val="28"/>
          <w:szCs w:val="28"/>
        </w:rPr>
        <w:t>Местные отличия фауны Индо-Пацифической области позво</w:t>
      </w:r>
      <w:r w:rsidRPr="00736D42">
        <w:rPr>
          <w:sz w:val="28"/>
          <w:szCs w:val="28"/>
        </w:rPr>
        <w:softHyphen/>
        <w:t>лили выделить в ней Индийско-Западнопацифическую, Восточнопацифическую, Западноатлантическую и Восточноатлантиче-скую подобласти.</w:t>
      </w:r>
    </w:p>
    <w:p w:rsidR="006966CC" w:rsidRPr="00736D42" w:rsidRDefault="006966CC" w:rsidP="006966CC">
      <w:pPr>
        <w:pStyle w:val="11"/>
        <w:ind w:firstLine="720"/>
        <w:jc w:val="both"/>
        <w:rPr>
          <w:sz w:val="28"/>
          <w:szCs w:val="28"/>
        </w:rPr>
      </w:pPr>
      <w:r w:rsidRPr="00736D42">
        <w:rPr>
          <w:b/>
          <w:sz w:val="28"/>
          <w:szCs w:val="28"/>
        </w:rPr>
        <w:t>Тропико-Атлантическая область.</w:t>
      </w:r>
      <w:r w:rsidRPr="00736D42">
        <w:rPr>
          <w:sz w:val="28"/>
          <w:szCs w:val="28"/>
        </w:rPr>
        <w:t xml:space="preserve"> Эта область гораздо меньше по протяженности, чем Индо-Пацифическая. Она охватывает литораль западного и восточного (в пределах тропической Атлантики) побережья Америки, воды Вест-Индского архипелага, а также западное побережье Африки в границах тропической зоны.</w:t>
      </w:r>
    </w:p>
    <w:p w:rsidR="006966CC" w:rsidRPr="00736D42" w:rsidRDefault="006966CC" w:rsidP="006966CC">
      <w:pPr>
        <w:pStyle w:val="11"/>
        <w:ind w:firstLine="720"/>
        <w:jc w:val="both"/>
        <w:rPr>
          <w:sz w:val="28"/>
          <w:szCs w:val="28"/>
        </w:rPr>
      </w:pPr>
      <w:r w:rsidRPr="00736D42">
        <w:rPr>
          <w:sz w:val="28"/>
          <w:szCs w:val="28"/>
        </w:rPr>
        <w:t>Животный мир этой области значительно беднее предыдущей, лишь вест-индские моря с их коралловыми рифами содержат бо</w:t>
      </w:r>
      <w:r w:rsidRPr="00736D42">
        <w:rPr>
          <w:sz w:val="28"/>
          <w:szCs w:val="28"/>
        </w:rPr>
        <w:softHyphen/>
        <w:t>гатую и разнообразную фауну.</w:t>
      </w:r>
    </w:p>
    <w:p w:rsidR="006966CC" w:rsidRPr="00736D42" w:rsidRDefault="006966CC" w:rsidP="006966CC">
      <w:pPr>
        <w:pStyle w:val="11"/>
        <w:ind w:firstLine="720"/>
        <w:jc w:val="both"/>
        <w:rPr>
          <w:sz w:val="28"/>
          <w:szCs w:val="28"/>
        </w:rPr>
      </w:pPr>
      <w:r w:rsidRPr="00736D42">
        <w:rPr>
          <w:sz w:val="28"/>
          <w:szCs w:val="28"/>
        </w:rPr>
        <w:t>Морские звери здесь представлены ламантинами (из тех же сирен), способными заходить далеко в реки тропической Аме</w:t>
      </w:r>
      <w:r w:rsidRPr="00736D42">
        <w:rPr>
          <w:sz w:val="28"/>
          <w:szCs w:val="28"/>
        </w:rPr>
        <w:softHyphen/>
        <w:t>рики и Африки. Из ластоногих встречаются белобрюхие тюлени, морские львы и галапагосский котик. Морских змей практически нет.</w:t>
      </w:r>
    </w:p>
    <w:p w:rsidR="006966CC" w:rsidRPr="00736D42" w:rsidRDefault="006966CC" w:rsidP="006966CC">
      <w:pPr>
        <w:pStyle w:val="11"/>
        <w:ind w:firstLine="720"/>
        <w:jc w:val="both"/>
        <w:rPr>
          <w:sz w:val="28"/>
          <w:szCs w:val="28"/>
        </w:rPr>
      </w:pPr>
      <w:r w:rsidRPr="00736D42">
        <w:rPr>
          <w:sz w:val="28"/>
          <w:szCs w:val="28"/>
        </w:rPr>
        <w:t>Фауна рыб разнообразна. Она включает гигантских скатов-мант (до</w:t>
      </w:r>
      <w:r w:rsidRPr="00736D42">
        <w:rPr>
          <w:noProof/>
          <w:sz w:val="28"/>
          <w:szCs w:val="28"/>
        </w:rPr>
        <w:t xml:space="preserve"> 6</w:t>
      </w:r>
      <w:r w:rsidRPr="00736D42">
        <w:rPr>
          <w:sz w:val="28"/>
          <w:szCs w:val="28"/>
        </w:rPr>
        <w:t xml:space="preserve"> м в поперечнике) и крупного тарпона (до</w:t>
      </w:r>
      <w:r w:rsidRPr="00736D42">
        <w:rPr>
          <w:noProof/>
          <w:sz w:val="28"/>
          <w:szCs w:val="28"/>
        </w:rPr>
        <w:t xml:space="preserve"> 2</w:t>
      </w:r>
      <w:r w:rsidRPr="00736D42">
        <w:rPr>
          <w:sz w:val="28"/>
          <w:szCs w:val="28"/>
        </w:rPr>
        <w:t xml:space="preserve"> м в длину), являющегося объектом спортивного лова.</w:t>
      </w:r>
    </w:p>
    <w:p w:rsidR="006966CC" w:rsidRPr="00736D42" w:rsidRDefault="006966CC" w:rsidP="006966CC">
      <w:pPr>
        <w:pStyle w:val="11"/>
        <w:ind w:firstLine="720"/>
        <w:jc w:val="both"/>
        <w:rPr>
          <w:sz w:val="28"/>
          <w:szCs w:val="28"/>
        </w:rPr>
      </w:pPr>
      <w:r w:rsidRPr="00736D42">
        <w:rPr>
          <w:sz w:val="28"/>
          <w:szCs w:val="28"/>
        </w:rPr>
        <w:t>Коралловые рифы достигают пышного развития лишь в Вест-Индии, но вместо тихоокеанских мадрепор здесь распространены виды рода Асгорога, а также гидроидные кораллы МШерога. Чрез</w:t>
      </w:r>
      <w:r w:rsidRPr="00736D42">
        <w:rPr>
          <w:sz w:val="28"/>
          <w:szCs w:val="28"/>
        </w:rPr>
        <w:softHyphen/>
        <w:t>вычайно обильны и разнообразны крабы.</w:t>
      </w:r>
    </w:p>
    <w:p w:rsidR="006966CC" w:rsidRPr="00736D42" w:rsidRDefault="006966CC" w:rsidP="006966CC">
      <w:pPr>
        <w:pStyle w:val="11"/>
        <w:jc w:val="both"/>
        <w:rPr>
          <w:sz w:val="28"/>
          <w:szCs w:val="28"/>
        </w:rPr>
      </w:pPr>
      <w:r w:rsidRPr="00736D42">
        <w:rPr>
          <w:sz w:val="28"/>
          <w:szCs w:val="28"/>
        </w:rPr>
        <w:t>Литораль западного побережья Африки отличается самой бед</w:t>
      </w:r>
      <w:r w:rsidRPr="00736D42">
        <w:rPr>
          <w:sz w:val="28"/>
          <w:szCs w:val="28"/>
        </w:rPr>
        <w:softHyphen/>
        <w:t>ной фауной, почти лишенной коралловых рифов и связанных с ними коралловых рыб.</w:t>
      </w:r>
    </w:p>
    <w:p w:rsidR="006966CC" w:rsidRPr="00736D42" w:rsidRDefault="006966CC" w:rsidP="006966CC">
      <w:pPr>
        <w:pStyle w:val="11"/>
        <w:ind w:firstLine="720"/>
        <w:jc w:val="both"/>
        <w:rPr>
          <w:sz w:val="28"/>
          <w:szCs w:val="28"/>
        </w:rPr>
      </w:pPr>
      <w:r w:rsidRPr="00736D42">
        <w:rPr>
          <w:sz w:val="28"/>
          <w:szCs w:val="28"/>
        </w:rPr>
        <w:t>Область разделяется на</w:t>
      </w:r>
      <w:r w:rsidRPr="00736D42">
        <w:rPr>
          <w:noProof/>
          <w:sz w:val="28"/>
          <w:szCs w:val="28"/>
        </w:rPr>
        <w:t xml:space="preserve"> 2</w:t>
      </w:r>
      <w:r w:rsidRPr="00736D42">
        <w:rPr>
          <w:sz w:val="28"/>
          <w:szCs w:val="28"/>
        </w:rPr>
        <w:t xml:space="preserve"> подобласти</w:t>
      </w:r>
      <w:r w:rsidRPr="00736D42">
        <w:rPr>
          <w:noProof/>
          <w:sz w:val="28"/>
          <w:szCs w:val="28"/>
        </w:rPr>
        <w:t xml:space="preserve"> —</w:t>
      </w:r>
      <w:r w:rsidRPr="00736D42">
        <w:rPr>
          <w:sz w:val="28"/>
          <w:szCs w:val="28"/>
        </w:rPr>
        <w:t xml:space="preserve"> Западноатлантическую и Восточноатлантическую.</w:t>
      </w:r>
    </w:p>
    <w:p w:rsidR="006966CC" w:rsidRDefault="006966CC" w:rsidP="006966CC">
      <w:pPr>
        <w:pStyle w:val="11"/>
        <w:jc w:val="both"/>
        <w:rPr>
          <w:b/>
          <w:sz w:val="28"/>
          <w:szCs w:val="28"/>
        </w:rPr>
      </w:pPr>
    </w:p>
    <w:p w:rsidR="006966CC" w:rsidRPr="00736D42" w:rsidRDefault="006966CC" w:rsidP="006966CC">
      <w:pPr>
        <w:pStyle w:val="3"/>
      </w:pPr>
      <w:bookmarkStart w:id="252" w:name="_Toc54689909"/>
      <w:r w:rsidRPr="00736D42">
        <w:t>Бореальный регион</w:t>
      </w:r>
      <w:bookmarkEnd w:id="25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Регион расположен к северу от Тропического региона и охва</w:t>
      </w:r>
      <w:r w:rsidRPr="00736D42">
        <w:rPr>
          <w:sz w:val="28"/>
          <w:szCs w:val="28"/>
        </w:rPr>
        <w:softHyphen/>
        <w:t>тывает северные части Атлантического и Тихого океанов. Он раз</w:t>
      </w:r>
      <w:r w:rsidRPr="00736D42">
        <w:rPr>
          <w:sz w:val="28"/>
          <w:szCs w:val="28"/>
        </w:rPr>
        <w:softHyphen/>
        <w:t>деляется на</w:t>
      </w:r>
      <w:r w:rsidRPr="00736D42">
        <w:rPr>
          <w:noProof/>
          <w:sz w:val="28"/>
          <w:szCs w:val="28"/>
        </w:rPr>
        <w:t xml:space="preserve"> 3</w:t>
      </w:r>
      <w:r w:rsidRPr="00736D42">
        <w:rPr>
          <w:sz w:val="28"/>
          <w:szCs w:val="28"/>
        </w:rPr>
        <w:t xml:space="preserve"> области: Арктическую, Борео-Пацифическую и Борео-Атлантическую.</w:t>
      </w:r>
    </w:p>
    <w:p w:rsidR="006966CC" w:rsidRPr="00736D42" w:rsidRDefault="006966CC" w:rsidP="006966CC">
      <w:pPr>
        <w:pStyle w:val="11"/>
        <w:ind w:firstLine="720"/>
        <w:jc w:val="both"/>
        <w:rPr>
          <w:sz w:val="28"/>
          <w:szCs w:val="28"/>
        </w:rPr>
      </w:pPr>
      <w:r w:rsidRPr="00736D42">
        <w:rPr>
          <w:b/>
          <w:sz w:val="28"/>
          <w:szCs w:val="28"/>
        </w:rPr>
        <w:t>Арктическая область.</w:t>
      </w:r>
      <w:r w:rsidRPr="00736D42">
        <w:rPr>
          <w:sz w:val="28"/>
          <w:szCs w:val="28"/>
        </w:rPr>
        <w:t xml:space="preserve"> К этой области относятся северные по</w:t>
      </w:r>
      <w:r w:rsidRPr="00736D42">
        <w:rPr>
          <w:sz w:val="28"/>
          <w:szCs w:val="28"/>
        </w:rPr>
        <w:softHyphen/>
        <w:t>бережья Америки, Гренландии, Азии и Европы, расположен</w:t>
      </w:r>
      <w:r w:rsidRPr="00736D42">
        <w:rPr>
          <w:sz w:val="28"/>
          <w:szCs w:val="28"/>
        </w:rPr>
        <w:softHyphen/>
        <w:t>ные за пределами влияния теплых течений (вне области остают</w:t>
      </w:r>
      <w:r w:rsidRPr="00736D42">
        <w:rPr>
          <w:sz w:val="28"/>
          <w:szCs w:val="28"/>
        </w:rPr>
        <w:softHyphen/>
        <w:t>ся северные берега Скандинавии и Кольского полуострова, обогреваемые Гольфстримом). Охотское и Берингово моря по температурным условиям и составу фауны также относятся к Арктической области. Последняя соответствует экологической зоне, где температура воды держится на уровне</w:t>
      </w:r>
      <w:r w:rsidRPr="00736D42">
        <w:rPr>
          <w:noProof/>
          <w:sz w:val="28"/>
          <w:szCs w:val="28"/>
        </w:rPr>
        <w:t xml:space="preserve"> 3—4</w:t>
      </w:r>
      <w:r w:rsidRPr="00736D42">
        <w:rPr>
          <w:sz w:val="28"/>
          <w:szCs w:val="28"/>
        </w:rPr>
        <w:t xml:space="preserve"> </w:t>
      </w:r>
      <w:r>
        <w:rPr>
          <w:sz w:val="28"/>
          <w:szCs w:val="28"/>
        </w:rPr>
        <w:sym w:font="Symbol" w:char="F0B0"/>
      </w:r>
      <w:r w:rsidRPr="00736D42">
        <w:rPr>
          <w:sz w:val="28"/>
          <w:szCs w:val="28"/>
        </w:rPr>
        <w:t>С, а неред</w:t>
      </w:r>
      <w:r w:rsidRPr="00736D42">
        <w:rPr>
          <w:sz w:val="28"/>
          <w:szCs w:val="28"/>
        </w:rPr>
        <w:softHyphen/>
        <w:t>ко и ниже. Большую часть года здесь сохраняется ледовый по</w:t>
      </w:r>
      <w:r w:rsidRPr="00736D42">
        <w:rPr>
          <w:sz w:val="28"/>
          <w:szCs w:val="28"/>
        </w:rPr>
        <w:softHyphen/>
        <w:t>кров, даже летом на поверхности моря плавают льдины. Соле</w:t>
      </w:r>
      <w:r w:rsidRPr="00736D42">
        <w:rPr>
          <w:sz w:val="28"/>
          <w:szCs w:val="28"/>
        </w:rPr>
        <w:softHyphen/>
        <w:t>ность Арктического бассейна относительно низкая из-за массы</w:t>
      </w:r>
      <w:r>
        <w:rPr>
          <w:sz w:val="28"/>
          <w:szCs w:val="28"/>
        </w:rPr>
        <w:t xml:space="preserve"> </w:t>
      </w:r>
      <w:r w:rsidRPr="00736D42">
        <w:rPr>
          <w:sz w:val="28"/>
          <w:szCs w:val="28"/>
        </w:rPr>
        <w:t>пресной воды, приносимой реками. Ледяной припай, характер</w:t>
      </w:r>
      <w:r w:rsidRPr="00736D42">
        <w:rPr>
          <w:sz w:val="28"/>
          <w:szCs w:val="28"/>
        </w:rPr>
        <w:softHyphen/>
        <w:t>ный для данной области, препятствует развитию литорали на мелководьях.</w:t>
      </w:r>
    </w:p>
    <w:p w:rsidR="006966CC" w:rsidRPr="00736D42" w:rsidRDefault="006966CC" w:rsidP="006966CC">
      <w:pPr>
        <w:pStyle w:val="11"/>
        <w:ind w:firstLine="720"/>
        <w:jc w:val="both"/>
        <w:rPr>
          <w:sz w:val="28"/>
          <w:szCs w:val="28"/>
        </w:rPr>
      </w:pPr>
      <w:r w:rsidRPr="00736D42">
        <w:rPr>
          <w:sz w:val="28"/>
          <w:szCs w:val="28"/>
        </w:rPr>
        <w:t>Животный мир беден и однообразен. Наиболее типичными мле</w:t>
      </w:r>
      <w:r w:rsidRPr="00736D42">
        <w:rPr>
          <w:sz w:val="28"/>
          <w:szCs w:val="28"/>
        </w:rPr>
        <w:softHyphen/>
        <w:t>копитающими являются моржи, тюлени-хохлачи, полярный, или гренландский, кит, нарвал (дельфин с гипертрофированным в виде прямого рога левым клыком) и белый медведь, основное местообитание которого</w:t>
      </w:r>
      <w:r w:rsidRPr="00736D42">
        <w:rPr>
          <w:noProof/>
          <w:sz w:val="28"/>
          <w:szCs w:val="28"/>
        </w:rPr>
        <w:t xml:space="preserve"> —</w:t>
      </w:r>
      <w:r w:rsidRPr="00736D42">
        <w:rPr>
          <w:sz w:val="28"/>
          <w:szCs w:val="28"/>
        </w:rPr>
        <w:t xml:space="preserve"> плавающие льды. Птицы представле</w:t>
      </w:r>
      <w:r w:rsidRPr="00736D42">
        <w:rPr>
          <w:sz w:val="28"/>
          <w:szCs w:val="28"/>
        </w:rPr>
        <w:softHyphen/>
        <w:t>ны чайками (прежде всего розовой и полярной), а также чистиками. Фауна рыб бедная: обычна сайка из тресковых, навага и по</w:t>
      </w:r>
      <w:r w:rsidRPr="00736D42">
        <w:rPr>
          <w:sz w:val="28"/>
          <w:szCs w:val="28"/>
        </w:rPr>
        <w:softHyphen/>
        <w:t>лярная камбала.</w:t>
      </w:r>
    </w:p>
    <w:p w:rsidR="006966CC" w:rsidRPr="00736D42" w:rsidRDefault="006966CC" w:rsidP="006966CC">
      <w:pPr>
        <w:pStyle w:val="11"/>
        <w:ind w:firstLine="720"/>
        <w:jc w:val="both"/>
        <w:rPr>
          <w:sz w:val="28"/>
          <w:szCs w:val="28"/>
        </w:rPr>
      </w:pPr>
      <w:r w:rsidRPr="00736D42">
        <w:rPr>
          <w:sz w:val="28"/>
          <w:szCs w:val="28"/>
        </w:rPr>
        <w:t>Беспозвоночные более разнообразны и многочисленны. Малое количество видов крабов компенсируется богатством бокоплавов, морских тараканов и других ракообразных. Из моллюсков для арк</w:t>
      </w:r>
      <w:r w:rsidRPr="00736D42">
        <w:rPr>
          <w:sz w:val="28"/>
          <w:szCs w:val="28"/>
        </w:rPr>
        <w:softHyphen/>
        <w:t>тических вод типична иольдия</w:t>
      </w:r>
      <w:r w:rsidRPr="00E762F1">
        <w:rPr>
          <w:sz w:val="28"/>
          <w:szCs w:val="28"/>
        </w:rPr>
        <w:t xml:space="preserve"> (</w:t>
      </w:r>
      <w:r w:rsidRPr="00736D42">
        <w:rPr>
          <w:sz w:val="28"/>
          <w:szCs w:val="28"/>
          <w:lang w:val="en-US"/>
        </w:rPr>
        <w:t>Yoldia</w:t>
      </w:r>
      <w:r w:rsidRPr="00E762F1">
        <w:rPr>
          <w:sz w:val="28"/>
          <w:szCs w:val="28"/>
        </w:rPr>
        <w:t xml:space="preserve"> </w:t>
      </w:r>
      <w:r w:rsidRPr="00736D42">
        <w:rPr>
          <w:sz w:val="28"/>
          <w:szCs w:val="28"/>
          <w:lang w:val="en-US"/>
        </w:rPr>
        <w:t>arctica</w:t>
      </w:r>
      <w:r w:rsidRPr="00E762F1">
        <w:rPr>
          <w:sz w:val="28"/>
          <w:szCs w:val="28"/>
        </w:rPr>
        <w:t>),</w:t>
      </w:r>
      <w:r w:rsidRPr="00736D42">
        <w:rPr>
          <w:sz w:val="28"/>
          <w:szCs w:val="28"/>
        </w:rPr>
        <w:t xml:space="preserve"> очень много акти</w:t>
      </w:r>
      <w:r w:rsidRPr="00736D42">
        <w:rPr>
          <w:sz w:val="28"/>
          <w:szCs w:val="28"/>
        </w:rPr>
        <w:softHyphen/>
        <w:t>ний и иглокожих. Особенностью арктических вод является то, что здесь на мелководьях живут морские звезды, ежи и офиуры, кото</w:t>
      </w:r>
      <w:r w:rsidRPr="00736D42">
        <w:rPr>
          <w:sz w:val="28"/>
          <w:szCs w:val="28"/>
        </w:rPr>
        <w:softHyphen/>
        <w:t>рые в других зонах ведут глубоководный образ жизни. В ряде рай</w:t>
      </w:r>
      <w:r w:rsidRPr="00736D42">
        <w:rPr>
          <w:sz w:val="28"/>
          <w:szCs w:val="28"/>
        </w:rPr>
        <w:softHyphen/>
        <w:t>онов фауна литорали более чем наполовину состоит из сидящих в известковых трубочках кольчатых червей.</w:t>
      </w:r>
    </w:p>
    <w:p w:rsidR="006966CC" w:rsidRPr="00736D42" w:rsidRDefault="006966CC" w:rsidP="006966CC">
      <w:pPr>
        <w:pStyle w:val="11"/>
        <w:ind w:firstLine="720"/>
        <w:jc w:val="both"/>
        <w:rPr>
          <w:sz w:val="28"/>
          <w:szCs w:val="28"/>
        </w:rPr>
      </w:pPr>
      <w:r w:rsidRPr="00736D42">
        <w:rPr>
          <w:sz w:val="28"/>
          <w:szCs w:val="28"/>
        </w:rPr>
        <w:t>Однообразие фауны данной области на всем ее протяжении делает излишним выделение в ней подобластей.</w:t>
      </w:r>
    </w:p>
    <w:p w:rsidR="006966CC" w:rsidRPr="00736D42" w:rsidRDefault="006966CC" w:rsidP="006966CC">
      <w:pPr>
        <w:pStyle w:val="11"/>
        <w:ind w:firstLine="720"/>
        <w:jc w:val="both"/>
        <w:rPr>
          <w:sz w:val="28"/>
          <w:szCs w:val="28"/>
        </w:rPr>
      </w:pPr>
      <w:r w:rsidRPr="00736D42">
        <w:rPr>
          <w:b/>
          <w:sz w:val="28"/>
          <w:szCs w:val="28"/>
        </w:rPr>
        <w:t>Борео-Пацифическая область. В</w:t>
      </w:r>
      <w:r w:rsidRPr="00736D42">
        <w:rPr>
          <w:sz w:val="28"/>
          <w:szCs w:val="28"/>
        </w:rPr>
        <w:t xml:space="preserve"> пределы области входят при</w:t>
      </w:r>
      <w:r w:rsidRPr="00736D42">
        <w:rPr>
          <w:sz w:val="28"/>
          <w:szCs w:val="28"/>
        </w:rPr>
        <w:softHyphen/>
        <w:t>брежные воды и мелководья Японского моря и омывающие с во</w:t>
      </w:r>
      <w:r w:rsidRPr="00736D42">
        <w:rPr>
          <w:sz w:val="28"/>
          <w:szCs w:val="28"/>
        </w:rPr>
        <w:softHyphen/>
        <w:t>стока Камчатку, Сахалин и северные Японские острова части Тихого океана, а кроме того, литораль его восточной части</w:t>
      </w:r>
      <w:r w:rsidRPr="00736D42">
        <w:rPr>
          <w:noProof/>
          <w:sz w:val="28"/>
          <w:szCs w:val="28"/>
        </w:rPr>
        <w:t xml:space="preserve"> — </w:t>
      </w:r>
      <w:r w:rsidRPr="00736D42">
        <w:rPr>
          <w:sz w:val="28"/>
          <w:szCs w:val="28"/>
        </w:rPr>
        <w:t>побережья Алеутских островов и Северной Америки от полуост</w:t>
      </w:r>
      <w:r w:rsidRPr="00736D42">
        <w:rPr>
          <w:sz w:val="28"/>
          <w:szCs w:val="28"/>
        </w:rPr>
        <w:softHyphen/>
        <w:t>рова Аляска до Северной Калифорнии.</w:t>
      </w:r>
    </w:p>
    <w:p w:rsidR="006966CC" w:rsidRPr="00736D42" w:rsidRDefault="006966CC" w:rsidP="006966CC">
      <w:pPr>
        <w:pStyle w:val="11"/>
        <w:ind w:firstLine="720"/>
        <w:jc w:val="both"/>
        <w:rPr>
          <w:sz w:val="28"/>
          <w:szCs w:val="28"/>
        </w:rPr>
      </w:pPr>
      <w:r w:rsidRPr="00736D42">
        <w:rPr>
          <w:sz w:val="28"/>
          <w:szCs w:val="28"/>
        </w:rPr>
        <w:t>Экологические условия в этой области определяются более вы</w:t>
      </w:r>
      <w:r w:rsidRPr="00736D42">
        <w:rPr>
          <w:sz w:val="28"/>
          <w:szCs w:val="28"/>
        </w:rPr>
        <w:softHyphen/>
        <w:t>сокими температурами и их колебаниями в зависимости от време</w:t>
      </w:r>
      <w:r w:rsidRPr="00736D42">
        <w:rPr>
          <w:sz w:val="28"/>
          <w:szCs w:val="28"/>
        </w:rPr>
        <w:softHyphen/>
        <w:t>ни года. Температурных зон несколько: северная</w:t>
      </w:r>
      <w:r w:rsidRPr="00736D42">
        <w:rPr>
          <w:noProof/>
          <w:sz w:val="28"/>
          <w:szCs w:val="28"/>
        </w:rPr>
        <w:t xml:space="preserve"> — 5—10</w:t>
      </w:r>
      <w:r w:rsidRPr="00736D42">
        <w:rPr>
          <w:sz w:val="28"/>
          <w:szCs w:val="28"/>
        </w:rPr>
        <w:t xml:space="preserve"> "С (на поверхности), средняя</w:t>
      </w:r>
      <w:r w:rsidRPr="00736D42">
        <w:rPr>
          <w:noProof/>
          <w:sz w:val="28"/>
          <w:szCs w:val="28"/>
        </w:rPr>
        <w:t xml:space="preserve"> — 10-15</w:t>
      </w:r>
      <w:r w:rsidRPr="00736D42">
        <w:rPr>
          <w:sz w:val="28"/>
          <w:szCs w:val="28"/>
        </w:rPr>
        <w:t xml:space="preserve"> "С, южная</w:t>
      </w:r>
      <w:r w:rsidRPr="00736D42">
        <w:rPr>
          <w:noProof/>
          <w:sz w:val="28"/>
          <w:szCs w:val="28"/>
        </w:rPr>
        <w:t xml:space="preserve"> — 15-20</w:t>
      </w:r>
      <w:r w:rsidRPr="00736D42">
        <w:rPr>
          <w:sz w:val="28"/>
          <w:szCs w:val="28"/>
        </w:rPr>
        <w:t xml:space="preserve"> °С.</w:t>
      </w:r>
    </w:p>
    <w:p w:rsidR="006966CC" w:rsidRPr="00736D42" w:rsidRDefault="006966CC" w:rsidP="006966CC">
      <w:pPr>
        <w:pStyle w:val="11"/>
        <w:ind w:firstLine="720"/>
        <w:jc w:val="both"/>
        <w:rPr>
          <w:sz w:val="28"/>
          <w:szCs w:val="28"/>
        </w:rPr>
      </w:pPr>
      <w:r w:rsidRPr="00736D42">
        <w:rPr>
          <w:sz w:val="28"/>
          <w:szCs w:val="28"/>
        </w:rPr>
        <w:t>Для Борео-Пацифической области характерны морская выдра, или калан, ушастые тюлени</w:t>
      </w:r>
      <w:r w:rsidRPr="00736D42">
        <w:rPr>
          <w:noProof/>
          <w:sz w:val="28"/>
          <w:szCs w:val="28"/>
        </w:rPr>
        <w:t xml:space="preserve"> —</w:t>
      </w:r>
      <w:r w:rsidRPr="00736D42">
        <w:rPr>
          <w:sz w:val="28"/>
          <w:szCs w:val="28"/>
        </w:rPr>
        <w:t xml:space="preserve"> морской котик, сивуч и морской лев, сравнительно недавно водилась стеллерова морская корова </w:t>
      </w:r>
      <w:r w:rsidRPr="00E762F1">
        <w:rPr>
          <w:sz w:val="28"/>
          <w:szCs w:val="28"/>
        </w:rPr>
        <w:t>(</w:t>
      </w:r>
      <w:r w:rsidRPr="00736D42">
        <w:rPr>
          <w:sz w:val="28"/>
          <w:szCs w:val="28"/>
          <w:lang w:val="en-US"/>
        </w:rPr>
        <w:t>Hydrodamalis</w:t>
      </w:r>
      <w:r w:rsidRPr="00E762F1">
        <w:rPr>
          <w:sz w:val="28"/>
          <w:szCs w:val="28"/>
        </w:rPr>
        <w:t xml:space="preserve"> </w:t>
      </w:r>
      <w:r w:rsidRPr="00736D42">
        <w:rPr>
          <w:sz w:val="28"/>
          <w:szCs w:val="28"/>
          <w:lang w:val="en-US"/>
        </w:rPr>
        <w:t>gigas</w:t>
      </w:r>
      <w:r w:rsidRPr="00E762F1">
        <w:rPr>
          <w:sz w:val="28"/>
          <w:szCs w:val="28"/>
        </w:rPr>
        <w:t>),</w:t>
      </w:r>
      <w:r w:rsidRPr="00736D42">
        <w:rPr>
          <w:sz w:val="28"/>
          <w:szCs w:val="28"/>
        </w:rPr>
        <w:t xml:space="preserve"> полностью уничтоженная человеком. Из рыб типичны минтай, терпуг и тихоокеанские лососи</w:t>
      </w:r>
      <w:r w:rsidRPr="00736D42">
        <w:rPr>
          <w:noProof/>
          <w:sz w:val="28"/>
          <w:szCs w:val="28"/>
        </w:rPr>
        <w:t xml:space="preserve"> —</w:t>
      </w:r>
      <w:r w:rsidRPr="00736D42">
        <w:rPr>
          <w:sz w:val="28"/>
          <w:szCs w:val="28"/>
        </w:rPr>
        <w:t xml:space="preserve"> кета, горбу</w:t>
      </w:r>
      <w:r w:rsidRPr="00736D42">
        <w:rPr>
          <w:sz w:val="28"/>
          <w:szCs w:val="28"/>
        </w:rPr>
        <w:softHyphen/>
        <w:t>ша, чавыча.</w:t>
      </w:r>
    </w:p>
    <w:p w:rsidR="006966CC" w:rsidRPr="00736D42" w:rsidRDefault="006966CC" w:rsidP="006966CC">
      <w:pPr>
        <w:pStyle w:val="11"/>
        <w:ind w:firstLine="720"/>
        <w:jc w:val="both"/>
        <w:rPr>
          <w:sz w:val="28"/>
          <w:szCs w:val="28"/>
        </w:rPr>
      </w:pPr>
      <w:r w:rsidRPr="00736D42">
        <w:rPr>
          <w:sz w:val="28"/>
          <w:szCs w:val="28"/>
        </w:rPr>
        <w:t>Разнообразны и обильны беспозвоночные литорали. Они не</w:t>
      </w:r>
      <w:r w:rsidRPr="00736D42">
        <w:rPr>
          <w:sz w:val="28"/>
          <w:szCs w:val="28"/>
        </w:rPr>
        <w:softHyphen/>
        <w:t>редко достигают очень крупных размеров (например, гигантские устрицы, мидии, камчатский краб).</w:t>
      </w:r>
    </w:p>
    <w:p w:rsidR="006966CC" w:rsidRPr="00736D42" w:rsidRDefault="006966CC" w:rsidP="006966CC">
      <w:pPr>
        <w:pStyle w:val="11"/>
        <w:ind w:firstLine="720"/>
        <w:jc w:val="both"/>
        <w:rPr>
          <w:sz w:val="28"/>
          <w:szCs w:val="28"/>
        </w:rPr>
      </w:pPr>
      <w:r w:rsidRPr="00736D42">
        <w:rPr>
          <w:sz w:val="28"/>
          <w:szCs w:val="28"/>
        </w:rPr>
        <w:t>Многие виды и роды животных Борео-Пацифической области сходны с представителями Борео-Атлантической области либо идентичны им. Это так называемое явление амфибореальности. Дан</w:t>
      </w:r>
      <w:r w:rsidRPr="00736D42">
        <w:rPr>
          <w:sz w:val="28"/>
          <w:szCs w:val="28"/>
        </w:rPr>
        <w:softHyphen/>
        <w:t>ный термин обозначает тип распространения организмов: они</w:t>
      </w:r>
      <w:r>
        <w:rPr>
          <w:sz w:val="28"/>
          <w:szCs w:val="28"/>
        </w:rPr>
        <w:t xml:space="preserve"> </w:t>
      </w:r>
      <w:r w:rsidRPr="00736D42">
        <w:rPr>
          <w:sz w:val="28"/>
          <w:szCs w:val="28"/>
        </w:rPr>
        <w:t>встречаются на западе и востоке умеренных широт, но отсутству</w:t>
      </w:r>
      <w:r w:rsidRPr="00736D42">
        <w:rPr>
          <w:sz w:val="28"/>
          <w:szCs w:val="28"/>
        </w:rPr>
        <w:softHyphen/>
        <w:t>ют между ними.</w:t>
      </w:r>
    </w:p>
    <w:p w:rsidR="006966CC" w:rsidRPr="00736D42" w:rsidRDefault="006966CC" w:rsidP="006966CC">
      <w:pPr>
        <w:pStyle w:val="11"/>
        <w:ind w:firstLine="720"/>
        <w:jc w:val="both"/>
        <w:rPr>
          <w:sz w:val="28"/>
          <w:szCs w:val="28"/>
        </w:rPr>
      </w:pPr>
      <w:r w:rsidRPr="00736D42">
        <w:rPr>
          <w:sz w:val="28"/>
          <w:szCs w:val="28"/>
        </w:rPr>
        <w:t>Таким образом, амфибореальность представляет собой один из видов разрыва ареалов морских животных. Объясняет этот вид раз</w:t>
      </w:r>
      <w:r w:rsidRPr="00736D42">
        <w:rPr>
          <w:sz w:val="28"/>
          <w:szCs w:val="28"/>
        </w:rPr>
        <w:softHyphen/>
        <w:t>рыва теория, предложенная Л.С.Бергом</w:t>
      </w:r>
      <w:r w:rsidRPr="00736D42">
        <w:rPr>
          <w:noProof/>
          <w:sz w:val="28"/>
          <w:szCs w:val="28"/>
        </w:rPr>
        <w:t xml:space="preserve"> (1920).</w:t>
      </w:r>
      <w:r w:rsidRPr="00736D42">
        <w:rPr>
          <w:sz w:val="28"/>
          <w:szCs w:val="28"/>
        </w:rPr>
        <w:t xml:space="preserve"> Согласно данной теории, расселение животных бореальных вод через арктический бассейн происходило как из Тихого океана в Атлантику, так и наоборот в эпохи, когда климат был теплее современного, а вы</w:t>
      </w:r>
      <w:r w:rsidRPr="00736D42">
        <w:rPr>
          <w:sz w:val="28"/>
          <w:szCs w:val="28"/>
        </w:rPr>
        <w:softHyphen/>
        <w:t>ход из морей дальнего севера через пролив между Азией и Аме</w:t>
      </w:r>
      <w:r w:rsidRPr="00736D42">
        <w:rPr>
          <w:sz w:val="28"/>
          <w:szCs w:val="28"/>
        </w:rPr>
        <w:softHyphen/>
        <w:t>рикой осуществлялся беспрепятственно. Такие условия существо</w:t>
      </w:r>
      <w:r w:rsidRPr="00736D42">
        <w:rPr>
          <w:sz w:val="28"/>
          <w:szCs w:val="28"/>
        </w:rPr>
        <w:softHyphen/>
        <w:t>вали в конце третичного периода, а именно в плиоцене. В четвер</w:t>
      </w:r>
      <w:r w:rsidRPr="00736D42">
        <w:rPr>
          <w:sz w:val="28"/>
          <w:szCs w:val="28"/>
        </w:rPr>
        <w:softHyphen/>
        <w:t>тичном периоде резкое похолодание привело к исчезновению бореальных видов в высоких широтах, установилась зональность Мирового океана и сплошные ареалы превратились в разорван</w:t>
      </w:r>
      <w:r w:rsidRPr="00736D42">
        <w:rPr>
          <w:sz w:val="28"/>
          <w:szCs w:val="28"/>
        </w:rPr>
        <w:softHyphen/>
        <w:t>ные, поскольку связь жителей умеренно теплых вод через поляр</w:t>
      </w:r>
      <w:r w:rsidRPr="00736D42">
        <w:rPr>
          <w:sz w:val="28"/>
          <w:szCs w:val="28"/>
        </w:rPr>
        <w:softHyphen/>
        <w:t>ный бассейн стала невозможной.</w:t>
      </w:r>
    </w:p>
    <w:p w:rsidR="006966CC" w:rsidRPr="00736D42" w:rsidRDefault="006966CC" w:rsidP="006966CC">
      <w:pPr>
        <w:pStyle w:val="11"/>
        <w:ind w:firstLine="720"/>
        <w:jc w:val="both"/>
        <w:rPr>
          <w:sz w:val="28"/>
          <w:szCs w:val="28"/>
        </w:rPr>
      </w:pPr>
      <w:r w:rsidRPr="00736D42">
        <w:rPr>
          <w:sz w:val="28"/>
          <w:szCs w:val="28"/>
        </w:rPr>
        <w:t>Амфибореальное распространение имеют чистиковые птицы, обыкновенный тюлень, или ларга</w:t>
      </w:r>
      <w:r w:rsidRPr="00E762F1">
        <w:rPr>
          <w:sz w:val="28"/>
          <w:szCs w:val="28"/>
        </w:rPr>
        <w:t xml:space="preserve"> (</w:t>
      </w:r>
      <w:r w:rsidRPr="00736D42">
        <w:rPr>
          <w:sz w:val="28"/>
          <w:szCs w:val="28"/>
          <w:lang w:val="en-US"/>
        </w:rPr>
        <w:t>Phoca</w:t>
      </w:r>
      <w:r w:rsidRPr="00E762F1">
        <w:rPr>
          <w:sz w:val="28"/>
          <w:szCs w:val="28"/>
        </w:rPr>
        <w:t xml:space="preserve"> </w:t>
      </w:r>
      <w:r w:rsidRPr="00736D42">
        <w:rPr>
          <w:sz w:val="28"/>
          <w:szCs w:val="28"/>
          <w:lang w:val="en-US"/>
        </w:rPr>
        <w:t>vitulina</w:t>
      </w:r>
      <w:r w:rsidRPr="00E762F1">
        <w:rPr>
          <w:sz w:val="28"/>
          <w:szCs w:val="28"/>
        </w:rPr>
        <w:t>),</w:t>
      </w:r>
      <w:r w:rsidRPr="00736D42">
        <w:rPr>
          <w:sz w:val="28"/>
          <w:szCs w:val="28"/>
        </w:rPr>
        <w:t xml:space="preserve"> многие рыбы</w:t>
      </w:r>
      <w:r w:rsidRPr="00736D42">
        <w:rPr>
          <w:noProof/>
          <w:sz w:val="28"/>
          <w:szCs w:val="28"/>
        </w:rPr>
        <w:t xml:space="preserve"> — </w:t>
      </w:r>
      <w:r w:rsidRPr="00736D42">
        <w:rPr>
          <w:sz w:val="28"/>
          <w:szCs w:val="28"/>
        </w:rPr>
        <w:t>корюшка, песчанка, треска, некоторые камбалы. Оно свойствен</w:t>
      </w:r>
      <w:r w:rsidRPr="00736D42">
        <w:rPr>
          <w:sz w:val="28"/>
          <w:szCs w:val="28"/>
        </w:rPr>
        <w:softHyphen/>
        <w:t>но также ряду беспозвоночных</w:t>
      </w:r>
      <w:r w:rsidRPr="00736D42">
        <w:rPr>
          <w:noProof/>
          <w:sz w:val="28"/>
          <w:szCs w:val="28"/>
        </w:rPr>
        <w:t xml:space="preserve"> —</w:t>
      </w:r>
      <w:r w:rsidRPr="00736D42">
        <w:rPr>
          <w:sz w:val="28"/>
          <w:szCs w:val="28"/>
        </w:rPr>
        <w:t xml:space="preserve"> некоторым моллюскам, чер</w:t>
      </w:r>
      <w:r w:rsidRPr="00736D42">
        <w:rPr>
          <w:sz w:val="28"/>
          <w:szCs w:val="28"/>
        </w:rPr>
        <w:softHyphen/>
        <w:t>вям, иглокожим и ракообразным.</w:t>
      </w:r>
    </w:p>
    <w:p w:rsidR="006966CC" w:rsidRPr="00736D42" w:rsidRDefault="006966CC" w:rsidP="006966CC">
      <w:pPr>
        <w:pStyle w:val="11"/>
        <w:ind w:firstLine="720"/>
        <w:jc w:val="both"/>
        <w:rPr>
          <w:sz w:val="28"/>
          <w:szCs w:val="28"/>
        </w:rPr>
      </w:pPr>
      <w:r w:rsidRPr="00736D42">
        <w:rPr>
          <w:b/>
          <w:sz w:val="28"/>
          <w:szCs w:val="28"/>
        </w:rPr>
        <w:t>Борео-Атлантическая область.</w:t>
      </w:r>
      <w:r w:rsidRPr="00736D42">
        <w:rPr>
          <w:sz w:val="28"/>
          <w:szCs w:val="28"/>
        </w:rPr>
        <w:t xml:space="preserve"> Эта область включает большую часть Баренцева моря, Норвежское, Северное и Балтийское моря, литораль восточного побережья Гренландии и, наконец, северо-восток Атлантического океана к югу до</w:t>
      </w:r>
      <w:r w:rsidRPr="00736D42">
        <w:rPr>
          <w:noProof/>
          <w:sz w:val="28"/>
          <w:szCs w:val="28"/>
        </w:rPr>
        <w:t xml:space="preserve"> 36°</w:t>
      </w:r>
      <w:r w:rsidRPr="00736D42">
        <w:rPr>
          <w:sz w:val="28"/>
          <w:szCs w:val="28"/>
        </w:rPr>
        <w:t xml:space="preserve"> с. ш. Вся область нахо</w:t>
      </w:r>
      <w:r w:rsidRPr="00736D42">
        <w:rPr>
          <w:sz w:val="28"/>
          <w:szCs w:val="28"/>
        </w:rPr>
        <w:softHyphen/>
        <w:t>дится под влиянием теплого течения Гольфстрим, поэтому ее фауна носит смешанный характер, и наряду с северными сюда входят субтропические формы.</w:t>
      </w:r>
    </w:p>
    <w:p w:rsidR="006966CC" w:rsidRPr="00736D42" w:rsidRDefault="006966CC" w:rsidP="006966CC">
      <w:pPr>
        <w:pStyle w:val="11"/>
        <w:ind w:firstLine="720"/>
        <w:jc w:val="both"/>
        <w:rPr>
          <w:sz w:val="28"/>
          <w:szCs w:val="28"/>
        </w:rPr>
      </w:pPr>
      <w:r w:rsidRPr="00736D42">
        <w:rPr>
          <w:sz w:val="28"/>
          <w:szCs w:val="28"/>
        </w:rPr>
        <w:t>Эндемичен гренландский тюлень-лысун. Морские птицы</w:t>
      </w:r>
      <w:r w:rsidRPr="00736D42">
        <w:rPr>
          <w:noProof/>
          <w:sz w:val="28"/>
          <w:szCs w:val="28"/>
        </w:rPr>
        <w:t xml:space="preserve"> — </w:t>
      </w:r>
      <w:r w:rsidRPr="00736D42">
        <w:rPr>
          <w:sz w:val="28"/>
          <w:szCs w:val="28"/>
        </w:rPr>
        <w:t>кайры, гагарки, топорики</w:t>
      </w:r>
      <w:r w:rsidRPr="00736D42">
        <w:rPr>
          <w:noProof/>
          <w:sz w:val="28"/>
          <w:szCs w:val="28"/>
        </w:rPr>
        <w:t xml:space="preserve"> —</w:t>
      </w:r>
      <w:r w:rsidRPr="00736D42">
        <w:rPr>
          <w:sz w:val="28"/>
          <w:szCs w:val="28"/>
        </w:rPr>
        <w:t xml:space="preserve"> образуют гигантские гнездовья (пти</w:t>
      </w:r>
      <w:r w:rsidRPr="00736D42">
        <w:rPr>
          <w:sz w:val="28"/>
          <w:szCs w:val="28"/>
        </w:rPr>
        <w:softHyphen/>
        <w:t>чьи базары). Из рыб обычны тресковые, среди которых встречает</w:t>
      </w:r>
      <w:r w:rsidRPr="00736D42">
        <w:rPr>
          <w:sz w:val="28"/>
          <w:szCs w:val="28"/>
        </w:rPr>
        <w:softHyphen/>
        <w:t>ся эндемичная пикша. Многочисленны также камбаловые, зубат</w:t>
      </w:r>
      <w:r w:rsidRPr="00736D42">
        <w:rPr>
          <w:sz w:val="28"/>
          <w:szCs w:val="28"/>
        </w:rPr>
        <w:softHyphen/>
        <w:t>ки, скорпены, морские петухи.</w:t>
      </w:r>
    </w:p>
    <w:p w:rsidR="006966CC" w:rsidRPr="00736D42" w:rsidRDefault="006966CC" w:rsidP="006966CC">
      <w:pPr>
        <w:pStyle w:val="11"/>
        <w:ind w:firstLine="720"/>
        <w:jc w:val="both"/>
        <w:rPr>
          <w:sz w:val="28"/>
          <w:szCs w:val="28"/>
        </w:rPr>
      </w:pPr>
      <w:r w:rsidRPr="00736D42">
        <w:rPr>
          <w:sz w:val="28"/>
          <w:szCs w:val="28"/>
        </w:rPr>
        <w:t>Среди разнообразных беспозвоночных выделяются ракообраз</w:t>
      </w:r>
      <w:r w:rsidRPr="00736D42">
        <w:rPr>
          <w:sz w:val="28"/>
          <w:szCs w:val="28"/>
        </w:rPr>
        <w:softHyphen/>
        <w:t>ные -~ омар, различные крабы, раки-отшельники; иглокожие</w:t>
      </w:r>
      <w:r w:rsidRPr="00736D42">
        <w:rPr>
          <w:noProof/>
          <w:sz w:val="28"/>
          <w:szCs w:val="28"/>
        </w:rPr>
        <w:t xml:space="preserve"> — </w:t>
      </w:r>
      <w:r w:rsidRPr="00736D42">
        <w:rPr>
          <w:sz w:val="28"/>
          <w:szCs w:val="28"/>
        </w:rPr>
        <w:t>красная морская звезда, красивая офиура «голова медузы»; из дву</w:t>
      </w:r>
      <w:r w:rsidRPr="00736D42">
        <w:rPr>
          <w:sz w:val="28"/>
          <w:szCs w:val="28"/>
        </w:rPr>
        <w:softHyphen/>
        <w:t>створчатых моллюсков широко распространены мидии и сердце-вишки. Кораллов много, но рифы они не образуют.</w:t>
      </w:r>
    </w:p>
    <w:p w:rsidR="006966CC" w:rsidRPr="00736D42" w:rsidRDefault="006966CC" w:rsidP="006966CC">
      <w:pPr>
        <w:pStyle w:val="11"/>
        <w:ind w:firstLine="720"/>
        <w:jc w:val="both"/>
        <w:rPr>
          <w:sz w:val="28"/>
          <w:szCs w:val="28"/>
        </w:rPr>
      </w:pPr>
      <w:r w:rsidRPr="00736D42">
        <w:rPr>
          <w:sz w:val="28"/>
          <w:szCs w:val="28"/>
        </w:rPr>
        <w:t>Борео-Атлантическую область обычно разделяют на</w:t>
      </w:r>
      <w:r w:rsidRPr="00736D42">
        <w:rPr>
          <w:noProof/>
          <w:sz w:val="28"/>
          <w:szCs w:val="28"/>
        </w:rPr>
        <w:t xml:space="preserve"> 4</w:t>
      </w:r>
      <w:r w:rsidRPr="00736D42">
        <w:rPr>
          <w:sz w:val="28"/>
          <w:szCs w:val="28"/>
        </w:rPr>
        <w:t xml:space="preserve"> под</w:t>
      </w:r>
      <w:r w:rsidRPr="00736D42">
        <w:rPr>
          <w:sz w:val="28"/>
          <w:szCs w:val="28"/>
        </w:rPr>
        <w:softHyphen/>
        <w:t>области: Средиземноморско-Атлантическую, Сарматскую, Атлан-то-Бореальную и Балтийскую. К первым</w:t>
      </w:r>
      <w:r w:rsidRPr="00736D42">
        <w:rPr>
          <w:noProof/>
          <w:sz w:val="28"/>
          <w:szCs w:val="28"/>
        </w:rPr>
        <w:t xml:space="preserve"> 3</w:t>
      </w:r>
      <w:r w:rsidRPr="00736D42">
        <w:rPr>
          <w:sz w:val="28"/>
          <w:szCs w:val="28"/>
        </w:rPr>
        <w:t xml:space="preserve"> относятся моря</w:t>
      </w:r>
      <w:r w:rsidRPr="00736D42">
        <w:rPr>
          <w:noProof/>
          <w:sz w:val="28"/>
          <w:szCs w:val="28"/>
        </w:rPr>
        <w:t xml:space="preserve"> — </w:t>
      </w:r>
      <w:r w:rsidRPr="00736D42">
        <w:rPr>
          <w:sz w:val="28"/>
          <w:szCs w:val="28"/>
        </w:rPr>
        <w:t>Баренцево, Черное и Азовское.</w:t>
      </w:r>
    </w:p>
    <w:p w:rsidR="006966CC" w:rsidRPr="00736D42" w:rsidRDefault="006966CC" w:rsidP="006966CC">
      <w:pPr>
        <w:pStyle w:val="11"/>
        <w:jc w:val="both"/>
        <w:rPr>
          <w:sz w:val="28"/>
          <w:szCs w:val="28"/>
        </w:rPr>
      </w:pPr>
      <w:r w:rsidRPr="00736D42">
        <w:rPr>
          <w:sz w:val="28"/>
          <w:szCs w:val="28"/>
        </w:rPr>
        <w:t>Баренцево море располагается на стыке теплых атлантических и холодных арктических вод. В связи с этим фауна его носит сме</w:t>
      </w:r>
      <w:r w:rsidRPr="00736D42">
        <w:rPr>
          <w:sz w:val="28"/>
          <w:szCs w:val="28"/>
        </w:rPr>
        <w:softHyphen/>
        <w:t>шанный характер и отличается богатством. Благодаря Гольфстриму в Баренцевом море почти океаническая соленость и благопри</w:t>
      </w:r>
      <w:r w:rsidRPr="00736D42">
        <w:rPr>
          <w:sz w:val="28"/>
          <w:szCs w:val="28"/>
        </w:rPr>
        <w:softHyphen/>
        <w:t>ятный климатический режим.</w:t>
      </w:r>
    </w:p>
    <w:p w:rsidR="006966CC" w:rsidRPr="00736D42" w:rsidRDefault="006966CC" w:rsidP="006966CC">
      <w:pPr>
        <w:pStyle w:val="11"/>
        <w:ind w:firstLine="720"/>
        <w:jc w:val="both"/>
        <w:rPr>
          <w:sz w:val="28"/>
          <w:szCs w:val="28"/>
        </w:rPr>
      </w:pPr>
      <w:r w:rsidRPr="00736D42">
        <w:rPr>
          <w:sz w:val="28"/>
          <w:szCs w:val="28"/>
        </w:rPr>
        <w:t>Литоральное население его разнообразно. Из моллюсков здесь обитают съедобные мидии, крупные хитоны, гребешки; из иглокожих</w:t>
      </w:r>
      <w:r w:rsidRPr="00736D42">
        <w:rPr>
          <w:noProof/>
          <w:sz w:val="28"/>
          <w:szCs w:val="28"/>
        </w:rPr>
        <w:t xml:space="preserve"> —</w:t>
      </w:r>
      <w:r w:rsidRPr="00736D42">
        <w:rPr>
          <w:sz w:val="28"/>
          <w:szCs w:val="28"/>
        </w:rPr>
        <w:t xml:space="preserve"> красная морская звезда и еж</w:t>
      </w:r>
      <w:r w:rsidRPr="00E762F1">
        <w:rPr>
          <w:sz w:val="28"/>
          <w:szCs w:val="28"/>
        </w:rPr>
        <w:t xml:space="preserve"> </w:t>
      </w:r>
      <w:r w:rsidRPr="00736D42">
        <w:rPr>
          <w:sz w:val="28"/>
          <w:szCs w:val="28"/>
          <w:lang w:val="en-US"/>
        </w:rPr>
        <w:t>Echinus</w:t>
      </w:r>
      <w:r w:rsidRPr="00E762F1">
        <w:rPr>
          <w:sz w:val="28"/>
          <w:szCs w:val="28"/>
        </w:rPr>
        <w:t xml:space="preserve"> </w:t>
      </w:r>
      <w:r w:rsidRPr="00736D42">
        <w:rPr>
          <w:sz w:val="28"/>
          <w:szCs w:val="28"/>
          <w:lang w:val="en-US"/>
        </w:rPr>
        <w:t>esculentus</w:t>
      </w:r>
      <w:r w:rsidRPr="00E762F1">
        <w:rPr>
          <w:sz w:val="28"/>
          <w:szCs w:val="28"/>
        </w:rPr>
        <w:t>;</w:t>
      </w:r>
      <w:r w:rsidRPr="00736D42">
        <w:rPr>
          <w:sz w:val="28"/>
          <w:szCs w:val="28"/>
        </w:rPr>
        <w:t xml:space="preserve"> из ки-шечнополостных</w:t>
      </w:r>
      <w:r w:rsidRPr="00736D42">
        <w:rPr>
          <w:noProof/>
          <w:sz w:val="28"/>
          <w:szCs w:val="28"/>
        </w:rPr>
        <w:t xml:space="preserve"> —</w:t>
      </w:r>
      <w:r w:rsidRPr="00736D42">
        <w:rPr>
          <w:sz w:val="28"/>
          <w:szCs w:val="28"/>
        </w:rPr>
        <w:t xml:space="preserve"> многочисленные актинии и сидячие медузы </w:t>
      </w:r>
      <w:r w:rsidRPr="00736D42">
        <w:rPr>
          <w:sz w:val="28"/>
          <w:szCs w:val="28"/>
          <w:lang w:val="en-US"/>
        </w:rPr>
        <w:t>Lucernaria</w:t>
      </w:r>
      <w:r w:rsidRPr="00E762F1">
        <w:rPr>
          <w:sz w:val="28"/>
          <w:szCs w:val="28"/>
        </w:rPr>
        <w:t>;</w:t>
      </w:r>
      <w:r w:rsidRPr="00736D42">
        <w:rPr>
          <w:sz w:val="28"/>
          <w:szCs w:val="28"/>
        </w:rPr>
        <w:t xml:space="preserve"> типичны также гидроиды. Колоссальные скопления образуют асцидии</w:t>
      </w:r>
      <w:r w:rsidRPr="00E762F1">
        <w:rPr>
          <w:sz w:val="28"/>
          <w:szCs w:val="28"/>
        </w:rPr>
        <w:t xml:space="preserve"> </w:t>
      </w:r>
      <w:r w:rsidRPr="00736D42">
        <w:rPr>
          <w:sz w:val="28"/>
          <w:szCs w:val="28"/>
          <w:lang w:val="en-US"/>
        </w:rPr>
        <w:t>Rhailusia</w:t>
      </w:r>
      <w:r w:rsidRPr="00E762F1">
        <w:rPr>
          <w:sz w:val="28"/>
          <w:szCs w:val="28"/>
        </w:rPr>
        <w:t xml:space="preserve"> </w:t>
      </w:r>
      <w:r w:rsidRPr="00736D42">
        <w:rPr>
          <w:sz w:val="28"/>
          <w:szCs w:val="28"/>
          <w:lang w:val="en-US"/>
        </w:rPr>
        <w:t>obliqua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Баренцево море относится к высококормным морям. Здесь широко развит промысел многочисленных рыб</w:t>
      </w:r>
      <w:r w:rsidRPr="00736D42">
        <w:rPr>
          <w:noProof/>
          <w:sz w:val="28"/>
          <w:szCs w:val="28"/>
        </w:rPr>
        <w:t xml:space="preserve"> —</w:t>
      </w:r>
      <w:r w:rsidRPr="00736D42">
        <w:rPr>
          <w:sz w:val="28"/>
          <w:szCs w:val="28"/>
        </w:rPr>
        <w:t xml:space="preserve"> трески, мор</w:t>
      </w:r>
      <w:r w:rsidRPr="00736D42">
        <w:rPr>
          <w:sz w:val="28"/>
          <w:szCs w:val="28"/>
        </w:rPr>
        <w:softHyphen/>
        <w:t>ского окуня, палтуса, пинагора. Из непромысловых рыб обитают колючие бычки, морской черт и др.</w:t>
      </w:r>
    </w:p>
    <w:p w:rsidR="006966CC" w:rsidRPr="00736D42" w:rsidRDefault="006966CC" w:rsidP="006966CC">
      <w:pPr>
        <w:pStyle w:val="11"/>
        <w:ind w:firstLine="720"/>
        <w:jc w:val="both"/>
        <w:rPr>
          <w:sz w:val="28"/>
          <w:szCs w:val="28"/>
        </w:rPr>
      </w:pPr>
      <w:r w:rsidRPr="00736D42">
        <w:rPr>
          <w:sz w:val="28"/>
          <w:szCs w:val="28"/>
        </w:rPr>
        <w:t>Балтийское море из-за мелководности, ограниченной связи с Северным морем, а также из-за впадающих в него рек сильно опреснено. Северная часть его зимой замерзает. Фауна моря бед</w:t>
      </w:r>
      <w:r w:rsidRPr="00736D42">
        <w:rPr>
          <w:sz w:val="28"/>
          <w:szCs w:val="28"/>
        </w:rPr>
        <w:softHyphen/>
        <w:t>ная и смешанная по происхождению, так как к бореоатлантическим присоединяются арктические и даже пресноводные виды. К первым относятся треска, сельдь, салака, килька и морская игла. Из арктических видов можно назвать бычка-рогатку и рачка морского таракана. Из пресноводных рыб обитают судак, щука, хариус и ряпушка. Интересно отметить практически полное от</w:t>
      </w:r>
      <w:r w:rsidRPr="00736D42">
        <w:rPr>
          <w:sz w:val="28"/>
          <w:szCs w:val="28"/>
        </w:rPr>
        <w:softHyphen/>
        <w:t>сутствие здесь типично морских беспозвоночных</w:t>
      </w:r>
      <w:r w:rsidRPr="00736D42">
        <w:rPr>
          <w:noProof/>
          <w:sz w:val="28"/>
          <w:szCs w:val="28"/>
        </w:rPr>
        <w:t xml:space="preserve"> —</w:t>
      </w:r>
      <w:r w:rsidRPr="00736D42">
        <w:rPr>
          <w:sz w:val="28"/>
          <w:szCs w:val="28"/>
        </w:rPr>
        <w:t xml:space="preserve"> иглокожих, крабов и головоногих моллюсков. Гидроиды представлены </w:t>
      </w:r>
      <w:r w:rsidRPr="00736D42">
        <w:rPr>
          <w:sz w:val="28"/>
          <w:szCs w:val="28"/>
          <w:lang w:val="en-US"/>
        </w:rPr>
        <w:t>Cordylophora</w:t>
      </w:r>
      <w:r w:rsidRPr="00E762F1">
        <w:rPr>
          <w:sz w:val="28"/>
          <w:szCs w:val="28"/>
        </w:rPr>
        <w:t xml:space="preserve"> </w:t>
      </w:r>
      <w:r w:rsidRPr="00736D42">
        <w:rPr>
          <w:sz w:val="28"/>
          <w:szCs w:val="28"/>
          <w:lang w:val="en-US"/>
        </w:rPr>
        <w:t>lacustris</w:t>
      </w:r>
      <w:r w:rsidRPr="00E762F1">
        <w:rPr>
          <w:sz w:val="28"/>
          <w:szCs w:val="28"/>
        </w:rPr>
        <w:t>,</w:t>
      </w:r>
      <w:r w:rsidRPr="00736D42">
        <w:rPr>
          <w:sz w:val="28"/>
          <w:szCs w:val="28"/>
        </w:rPr>
        <w:t xml:space="preserve"> морские моллюски</w:t>
      </w:r>
      <w:r w:rsidRPr="00736D42">
        <w:rPr>
          <w:noProof/>
          <w:sz w:val="28"/>
          <w:szCs w:val="28"/>
        </w:rPr>
        <w:t xml:space="preserve"> —</w:t>
      </w:r>
      <w:r w:rsidRPr="00736D42">
        <w:rPr>
          <w:sz w:val="28"/>
          <w:szCs w:val="28"/>
        </w:rPr>
        <w:t xml:space="preserve"> морским желудем </w:t>
      </w:r>
      <w:r w:rsidRPr="00736D42">
        <w:rPr>
          <w:sz w:val="28"/>
          <w:szCs w:val="28"/>
          <w:lang w:val="en-US"/>
        </w:rPr>
        <w:t>Balanus</w:t>
      </w:r>
      <w:r w:rsidRPr="00E762F1">
        <w:rPr>
          <w:sz w:val="28"/>
          <w:szCs w:val="28"/>
        </w:rPr>
        <w:t xml:space="preserve"> </w:t>
      </w:r>
      <w:r w:rsidRPr="00736D42">
        <w:rPr>
          <w:sz w:val="28"/>
          <w:szCs w:val="28"/>
          <w:lang w:val="en-US"/>
        </w:rPr>
        <w:t>improvisus</w:t>
      </w:r>
      <w:r w:rsidRPr="00E762F1">
        <w:rPr>
          <w:sz w:val="28"/>
          <w:szCs w:val="28"/>
        </w:rPr>
        <w:t>,</w:t>
      </w:r>
      <w:r w:rsidRPr="00736D42">
        <w:rPr>
          <w:sz w:val="28"/>
          <w:szCs w:val="28"/>
        </w:rPr>
        <w:t xml:space="preserve"> мидией и съедобной сердцевидкой. Встречают</w:t>
      </w:r>
      <w:r w:rsidRPr="00736D42">
        <w:rPr>
          <w:sz w:val="28"/>
          <w:szCs w:val="28"/>
        </w:rPr>
        <w:softHyphen/>
        <w:t>ся и пресноводные беззубки, а также перловицы.</w:t>
      </w:r>
    </w:p>
    <w:p w:rsidR="006966CC" w:rsidRPr="00736D42" w:rsidRDefault="006966CC" w:rsidP="006966CC">
      <w:pPr>
        <w:pStyle w:val="11"/>
        <w:ind w:firstLine="720"/>
        <w:jc w:val="both"/>
        <w:rPr>
          <w:sz w:val="28"/>
          <w:szCs w:val="28"/>
        </w:rPr>
      </w:pPr>
      <w:r w:rsidRPr="00736D42">
        <w:rPr>
          <w:sz w:val="28"/>
          <w:szCs w:val="28"/>
        </w:rPr>
        <w:t>Черное и Азовское моря по своей фауне относятся к Сар</w:t>
      </w:r>
      <w:r w:rsidRPr="00736D42">
        <w:rPr>
          <w:sz w:val="28"/>
          <w:szCs w:val="28"/>
        </w:rPr>
        <w:softHyphen/>
        <w:t>матской подобласти. Это типичные внутренние водоемы, по</w:t>
      </w:r>
      <w:r w:rsidRPr="00736D42">
        <w:rPr>
          <w:sz w:val="28"/>
          <w:szCs w:val="28"/>
        </w:rPr>
        <w:softHyphen/>
        <w:t>скольку связь их со Средиземным морем осуществляется лишь через неглубокий пролив Босфор. На глубинах ниже</w:t>
      </w:r>
      <w:r w:rsidRPr="00736D42">
        <w:rPr>
          <w:noProof/>
          <w:sz w:val="28"/>
          <w:szCs w:val="28"/>
        </w:rPr>
        <w:t xml:space="preserve"> 180</w:t>
      </w:r>
      <w:r w:rsidRPr="00736D42">
        <w:rPr>
          <w:sz w:val="28"/>
          <w:szCs w:val="28"/>
        </w:rPr>
        <w:t xml:space="preserve"> м вода в Черном море отравлена сероводородом и лишена органиче</w:t>
      </w:r>
      <w:r w:rsidRPr="00736D42">
        <w:rPr>
          <w:sz w:val="28"/>
          <w:szCs w:val="28"/>
        </w:rPr>
        <w:softHyphen/>
        <w:t>ской жизни.</w:t>
      </w:r>
    </w:p>
    <w:p w:rsidR="006966CC" w:rsidRPr="00736D42" w:rsidRDefault="006966CC" w:rsidP="006966CC">
      <w:pPr>
        <w:pStyle w:val="11"/>
        <w:jc w:val="both"/>
        <w:rPr>
          <w:sz w:val="28"/>
          <w:szCs w:val="28"/>
        </w:rPr>
      </w:pPr>
      <w:r w:rsidRPr="00736D42">
        <w:rPr>
          <w:sz w:val="28"/>
          <w:szCs w:val="28"/>
        </w:rPr>
        <w:t>Фауна Черного моря исключительно бедна. Литоральная зона населена моллюсками. Здесь встречаются блюдечко</w:t>
      </w:r>
      <w:r w:rsidRPr="00E762F1">
        <w:rPr>
          <w:sz w:val="28"/>
          <w:szCs w:val="28"/>
        </w:rPr>
        <w:t xml:space="preserve"> </w:t>
      </w:r>
      <w:r w:rsidRPr="00736D42">
        <w:rPr>
          <w:sz w:val="28"/>
          <w:szCs w:val="28"/>
          <w:lang w:val="en-US"/>
        </w:rPr>
        <w:t>Patella</w:t>
      </w:r>
      <w:r w:rsidRPr="00E762F1">
        <w:rPr>
          <w:sz w:val="28"/>
          <w:szCs w:val="28"/>
        </w:rPr>
        <w:t xml:space="preserve"> </w:t>
      </w:r>
      <w:r w:rsidRPr="00736D42">
        <w:rPr>
          <w:sz w:val="28"/>
          <w:szCs w:val="28"/>
          <w:lang w:val="en-US"/>
        </w:rPr>
        <w:t>pontica</w:t>
      </w:r>
      <w:r w:rsidRPr="00E762F1">
        <w:rPr>
          <w:sz w:val="28"/>
          <w:szCs w:val="28"/>
        </w:rPr>
        <w:t xml:space="preserve">, </w:t>
      </w:r>
      <w:r w:rsidRPr="00736D42">
        <w:rPr>
          <w:sz w:val="28"/>
          <w:szCs w:val="28"/>
        </w:rPr>
        <w:t>черная мидия, гребешки, сердцевидка и устрица; мелкие гидро</w:t>
      </w:r>
      <w:r w:rsidRPr="00736D42">
        <w:rPr>
          <w:sz w:val="28"/>
          <w:szCs w:val="28"/>
        </w:rPr>
        <w:softHyphen/>
        <w:t>иды, актинии (из кишечнополостных) и губки. Эндемичен ланцет</w:t>
      </w:r>
      <w:r w:rsidRPr="00736D42">
        <w:rPr>
          <w:sz w:val="28"/>
          <w:szCs w:val="28"/>
        </w:rPr>
        <w:softHyphen/>
        <w:t>ник</w:t>
      </w:r>
      <w:r w:rsidRPr="00E762F1">
        <w:rPr>
          <w:sz w:val="28"/>
          <w:szCs w:val="28"/>
        </w:rPr>
        <w:t xml:space="preserve"> </w:t>
      </w:r>
      <w:r w:rsidRPr="00736D42">
        <w:rPr>
          <w:sz w:val="28"/>
          <w:szCs w:val="28"/>
          <w:lang w:val="en-US"/>
        </w:rPr>
        <w:t>Amphioxus</w:t>
      </w:r>
      <w:r w:rsidRPr="00E762F1">
        <w:rPr>
          <w:sz w:val="28"/>
          <w:szCs w:val="28"/>
        </w:rPr>
        <w:t xml:space="preserve"> </w:t>
      </w:r>
      <w:r w:rsidRPr="00736D42">
        <w:rPr>
          <w:sz w:val="28"/>
          <w:szCs w:val="28"/>
          <w:lang w:val="en-US"/>
        </w:rPr>
        <w:t>lanceolatus</w:t>
      </w:r>
      <w:r w:rsidRPr="00E762F1">
        <w:rPr>
          <w:sz w:val="28"/>
          <w:szCs w:val="28"/>
        </w:rPr>
        <w:t>.</w:t>
      </w:r>
      <w:r w:rsidRPr="00736D42">
        <w:rPr>
          <w:sz w:val="28"/>
          <w:szCs w:val="28"/>
        </w:rPr>
        <w:t xml:space="preserve"> Из рыб обычны губаны</w:t>
      </w:r>
      <w:r w:rsidRPr="00E762F1">
        <w:rPr>
          <w:sz w:val="28"/>
          <w:szCs w:val="28"/>
        </w:rPr>
        <w:t xml:space="preserve"> (</w:t>
      </w:r>
      <w:r w:rsidRPr="00736D42">
        <w:rPr>
          <w:sz w:val="28"/>
          <w:szCs w:val="28"/>
          <w:lang w:val="en-US"/>
        </w:rPr>
        <w:t>Labridae</w:t>
      </w:r>
      <w:r w:rsidRPr="00E762F1">
        <w:rPr>
          <w:sz w:val="28"/>
          <w:szCs w:val="28"/>
        </w:rPr>
        <w:t>),</w:t>
      </w:r>
      <w:r w:rsidRPr="00736D42">
        <w:rPr>
          <w:sz w:val="28"/>
          <w:szCs w:val="28"/>
        </w:rPr>
        <w:t xml:space="preserve"> мор</w:t>
      </w:r>
      <w:r w:rsidRPr="00736D42">
        <w:rPr>
          <w:sz w:val="28"/>
          <w:szCs w:val="28"/>
        </w:rPr>
        <w:softHyphen/>
        <w:t>ские собачки</w:t>
      </w:r>
      <w:r w:rsidRPr="00E762F1">
        <w:rPr>
          <w:sz w:val="28"/>
          <w:szCs w:val="28"/>
        </w:rPr>
        <w:t xml:space="preserve"> (</w:t>
      </w:r>
      <w:r w:rsidRPr="00736D42">
        <w:rPr>
          <w:sz w:val="28"/>
          <w:szCs w:val="28"/>
          <w:lang w:val="en-US"/>
        </w:rPr>
        <w:t>Blennius</w:t>
      </w:r>
      <w:r w:rsidRPr="00E762F1">
        <w:rPr>
          <w:sz w:val="28"/>
          <w:szCs w:val="28"/>
        </w:rPr>
        <w:t>),</w:t>
      </w:r>
      <w:r w:rsidRPr="00736D42">
        <w:rPr>
          <w:sz w:val="28"/>
          <w:szCs w:val="28"/>
        </w:rPr>
        <w:t xml:space="preserve"> скорпены, бычки, султанки, морские коньки и даже</w:t>
      </w:r>
      <w:r w:rsidRPr="00736D42">
        <w:rPr>
          <w:noProof/>
          <w:sz w:val="28"/>
          <w:szCs w:val="28"/>
        </w:rPr>
        <w:t xml:space="preserve"> 2</w:t>
      </w:r>
      <w:r w:rsidRPr="00736D42">
        <w:rPr>
          <w:sz w:val="28"/>
          <w:szCs w:val="28"/>
        </w:rPr>
        <w:t xml:space="preserve"> вида скатов. У берегов держатся дельфины</w:t>
      </w:r>
      <w:r w:rsidRPr="00736D42">
        <w:rPr>
          <w:noProof/>
          <w:sz w:val="28"/>
          <w:szCs w:val="28"/>
        </w:rPr>
        <w:t xml:space="preserve"> —</w:t>
      </w:r>
      <w:r w:rsidRPr="00736D42">
        <w:rPr>
          <w:sz w:val="28"/>
          <w:szCs w:val="28"/>
        </w:rPr>
        <w:t xml:space="preserve"> пыхтун и афалина.</w:t>
      </w:r>
    </w:p>
    <w:p w:rsidR="006966CC" w:rsidRPr="00736D42" w:rsidRDefault="006966CC" w:rsidP="006966CC">
      <w:pPr>
        <w:pStyle w:val="11"/>
        <w:ind w:firstLine="720"/>
        <w:jc w:val="both"/>
        <w:rPr>
          <w:sz w:val="28"/>
          <w:szCs w:val="28"/>
        </w:rPr>
      </w:pPr>
      <w:r w:rsidRPr="00736D42">
        <w:rPr>
          <w:sz w:val="28"/>
          <w:szCs w:val="28"/>
        </w:rPr>
        <w:t>Смешанность фауны Черного моря выражается присутствием определенного количества средиземноморских видов наряду с чер-номорско-каспийскими реликтами и видами пресноводного про</w:t>
      </w:r>
      <w:r w:rsidRPr="00736D42">
        <w:rPr>
          <w:sz w:val="28"/>
          <w:szCs w:val="28"/>
        </w:rPr>
        <w:softHyphen/>
        <w:t>исхождения. Средиземноморские иммигранты здесь явно пре</w:t>
      </w:r>
      <w:r w:rsidRPr="00736D42">
        <w:rPr>
          <w:sz w:val="28"/>
          <w:szCs w:val="28"/>
        </w:rPr>
        <w:softHyphen/>
        <w:t>обладают, и «медитерранизация» Черного моря продолжается.</w:t>
      </w:r>
    </w:p>
    <w:p w:rsidR="006966CC" w:rsidRDefault="006966CC" w:rsidP="006966CC">
      <w:pPr>
        <w:pStyle w:val="11"/>
        <w:jc w:val="both"/>
        <w:rPr>
          <w:b/>
          <w:sz w:val="28"/>
          <w:szCs w:val="28"/>
        </w:rPr>
      </w:pPr>
    </w:p>
    <w:p w:rsidR="006966CC" w:rsidRPr="00736D42" w:rsidRDefault="006966CC" w:rsidP="006966CC">
      <w:pPr>
        <w:pStyle w:val="3"/>
      </w:pPr>
      <w:bookmarkStart w:id="253" w:name="_Toc54689910"/>
      <w:r w:rsidRPr="00736D42">
        <w:t>Антибореальный регион</w:t>
      </w:r>
      <w:bookmarkEnd w:id="25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югу от Тропического региона, аналогично Бореальному на севере, располагается Антибореальный регион. К нему относится литораль Антарктиды и субантарктических островов и архипела</w:t>
      </w:r>
      <w:r w:rsidRPr="00736D42">
        <w:rPr>
          <w:sz w:val="28"/>
          <w:szCs w:val="28"/>
        </w:rPr>
        <w:softHyphen/>
        <w:t>гов: Южно-Шетландских, Оркнейских, Южной Георгии и др., а также прибрежные воды Новой Зеландии, Южной Америки, юга Австралии и Африки. Именно вдоль тихоокеанского побережья Южной Америки из-за холодного течения граница Антибореаль-ного региона продвинута далеко на север, до</w:t>
      </w:r>
      <w:r w:rsidRPr="00736D42">
        <w:rPr>
          <w:noProof/>
          <w:sz w:val="28"/>
          <w:szCs w:val="28"/>
        </w:rPr>
        <w:t xml:space="preserve"> 6°</w:t>
      </w:r>
      <w:r w:rsidRPr="00736D42">
        <w:rPr>
          <w:sz w:val="28"/>
          <w:szCs w:val="28"/>
        </w:rPr>
        <w:t xml:space="preserve"> ю. ш.</w:t>
      </w:r>
    </w:p>
    <w:p w:rsidR="006966CC" w:rsidRPr="00736D42" w:rsidRDefault="006966CC" w:rsidP="006966CC">
      <w:pPr>
        <w:pStyle w:val="11"/>
        <w:ind w:firstLine="720"/>
        <w:jc w:val="both"/>
        <w:rPr>
          <w:sz w:val="28"/>
          <w:szCs w:val="28"/>
        </w:rPr>
      </w:pPr>
      <w:r w:rsidRPr="00736D42">
        <w:rPr>
          <w:sz w:val="28"/>
          <w:szCs w:val="28"/>
        </w:rPr>
        <w:t>На основании разобщенности участков литорали региона в нем выделяют две области</w:t>
      </w:r>
      <w:r w:rsidRPr="00736D42">
        <w:rPr>
          <w:noProof/>
          <w:sz w:val="28"/>
          <w:szCs w:val="28"/>
        </w:rPr>
        <w:t xml:space="preserve"> —</w:t>
      </w:r>
      <w:r w:rsidRPr="00736D42">
        <w:rPr>
          <w:sz w:val="28"/>
          <w:szCs w:val="28"/>
        </w:rPr>
        <w:t xml:space="preserve"> Антарктическую и Антибореальную.</w:t>
      </w:r>
    </w:p>
    <w:p w:rsidR="006966CC" w:rsidRPr="00736D42" w:rsidRDefault="006966CC" w:rsidP="006966CC">
      <w:pPr>
        <w:pStyle w:val="11"/>
        <w:ind w:firstLine="720"/>
        <w:jc w:val="both"/>
        <w:rPr>
          <w:sz w:val="28"/>
          <w:szCs w:val="28"/>
        </w:rPr>
      </w:pPr>
      <w:r w:rsidRPr="00736D42">
        <w:rPr>
          <w:b/>
          <w:sz w:val="28"/>
          <w:szCs w:val="28"/>
        </w:rPr>
        <w:t>Антарктическая область.</w:t>
      </w:r>
      <w:r w:rsidRPr="00736D42">
        <w:rPr>
          <w:sz w:val="28"/>
          <w:szCs w:val="28"/>
        </w:rPr>
        <w:t xml:space="preserve"> Область охватывает воды трех океанов, омывающих берега Антарктиды, и расположенные вблизи архи</w:t>
      </w:r>
      <w:r w:rsidRPr="00736D42">
        <w:rPr>
          <w:sz w:val="28"/>
          <w:szCs w:val="28"/>
        </w:rPr>
        <w:softHyphen/>
        <w:t>пелаги. Условия здесь близки к арктическим, но еще более суровы. Граница плавающих льдов проходит примерно между</w:t>
      </w:r>
      <w:r w:rsidRPr="00736D42">
        <w:rPr>
          <w:noProof/>
          <w:sz w:val="28"/>
          <w:szCs w:val="28"/>
        </w:rPr>
        <w:t xml:space="preserve"> 60—50°</w:t>
      </w:r>
      <w:r w:rsidRPr="00736D42">
        <w:rPr>
          <w:sz w:val="28"/>
          <w:szCs w:val="28"/>
        </w:rPr>
        <w:t xml:space="preserve"> ю. ш., иногда несколько севернее.</w:t>
      </w:r>
    </w:p>
    <w:p w:rsidR="006966CC" w:rsidRPr="00736D42" w:rsidRDefault="006966CC" w:rsidP="006966CC">
      <w:pPr>
        <w:pStyle w:val="11"/>
        <w:ind w:firstLine="720"/>
        <w:jc w:val="both"/>
        <w:rPr>
          <w:sz w:val="28"/>
          <w:szCs w:val="28"/>
        </w:rPr>
      </w:pPr>
      <w:r w:rsidRPr="00736D42">
        <w:rPr>
          <w:sz w:val="28"/>
          <w:szCs w:val="28"/>
        </w:rPr>
        <w:t>Фауна области характеризуется наличием ряда морских мле</w:t>
      </w:r>
      <w:r w:rsidRPr="00736D42">
        <w:rPr>
          <w:sz w:val="28"/>
          <w:szCs w:val="28"/>
        </w:rPr>
        <w:softHyphen/>
        <w:t>копитающих: гривистого сивуча, южного котика, настоящих тю</w:t>
      </w:r>
      <w:r w:rsidRPr="00736D42">
        <w:rPr>
          <w:sz w:val="28"/>
          <w:szCs w:val="28"/>
        </w:rPr>
        <w:softHyphen/>
        <w:t>леней (морской леопард, тюлень Уэделла, морской слон). В от</w:t>
      </w:r>
      <w:r w:rsidRPr="00736D42">
        <w:rPr>
          <w:sz w:val="28"/>
          <w:szCs w:val="28"/>
        </w:rPr>
        <w:softHyphen/>
        <w:t>личие от фауны Бореального региона здесь совершенно отсут</w:t>
      </w:r>
      <w:r w:rsidRPr="00736D42">
        <w:rPr>
          <w:sz w:val="28"/>
          <w:szCs w:val="28"/>
        </w:rPr>
        <w:softHyphen/>
        <w:t>ствуют моржи. Из птиц прибрежных вод следует назвать в первую очередь пингвинов, обитающих громадными колониями по бе</w:t>
      </w:r>
      <w:r w:rsidRPr="00736D42">
        <w:rPr>
          <w:sz w:val="28"/>
          <w:szCs w:val="28"/>
        </w:rPr>
        <w:softHyphen/>
        <w:t>регам всех материков и архипелагов Антарктической области и питающихся рыбой и ракообразными. Особенно известны импе</w:t>
      </w:r>
      <w:r w:rsidRPr="00736D42">
        <w:rPr>
          <w:sz w:val="28"/>
          <w:szCs w:val="28"/>
        </w:rPr>
        <w:softHyphen/>
        <w:t>раторский пингвин, пингвин</w:t>
      </w:r>
      <w:r w:rsidRPr="00E762F1">
        <w:rPr>
          <w:sz w:val="28"/>
          <w:szCs w:val="28"/>
        </w:rPr>
        <w:t xml:space="preserve"> </w:t>
      </w:r>
      <w:r w:rsidRPr="00736D42">
        <w:rPr>
          <w:sz w:val="28"/>
          <w:szCs w:val="28"/>
          <w:lang w:val="en-US"/>
        </w:rPr>
        <w:t>Aptenodytes</w:t>
      </w:r>
      <w:r w:rsidRPr="00E762F1">
        <w:rPr>
          <w:sz w:val="28"/>
          <w:szCs w:val="28"/>
        </w:rPr>
        <w:t xml:space="preserve"> </w:t>
      </w:r>
      <w:r w:rsidRPr="00736D42">
        <w:rPr>
          <w:sz w:val="28"/>
          <w:szCs w:val="28"/>
          <w:lang w:val="en-US"/>
        </w:rPr>
        <w:t>forsteri</w:t>
      </w:r>
      <w:r w:rsidRPr="00736D42">
        <w:rPr>
          <w:sz w:val="28"/>
          <w:szCs w:val="28"/>
        </w:rPr>
        <w:t xml:space="preserve"> и пингвин Аде-ли</w:t>
      </w:r>
      <w:r w:rsidRPr="00E762F1">
        <w:rPr>
          <w:sz w:val="28"/>
          <w:szCs w:val="28"/>
        </w:rPr>
        <w:t xml:space="preserve"> (</w:t>
      </w:r>
      <w:r w:rsidRPr="00736D42">
        <w:rPr>
          <w:sz w:val="28"/>
          <w:szCs w:val="28"/>
          <w:lang w:val="en-US"/>
        </w:rPr>
        <w:t>Pygoscelis</w:t>
      </w:r>
      <w:r w:rsidRPr="00E762F1">
        <w:rPr>
          <w:sz w:val="28"/>
          <w:szCs w:val="28"/>
        </w:rPr>
        <w:t xml:space="preserve"> </w:t>
      </w:r>
      <w:r w:rsidRPr="00736D42">
        <w:rPr>
          <w:sz w:val="28"/>
          <w:szCs w:val="28"/>
          <w:lang w:val="en-US"/>
        </w:rPr>
        <w:t>adeliae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Антарктическая литораль весьма своеобразна из-за большого количества эндемичных видов и родов животных. Как это часто наблюдается в экстремальных условиях, сравнительно малому ви</w:t>
      </w:r>
      <w:r w:rsidRPr="00736D42">
        <w:rPr>
          <w:sz w:val="28"/>
          <w:szCs w:val="28"/>
        </w:rPr>
        <w:softHyphen/>
        <w:t>довому разнообразию соответствует огромная плотность популя</w:t>
      </w:r>
      <w:r w:rsidRPr="00736D42">
        <w:rPr>
          <w:sz w:val="28"/>
          <w:szCs w:val="28"/>
        </w:rPr>
        <w:softHyphen/>
        <w:t>ций отдельных видов. Так, подводные камни здесь бывают сплошь покрыты скоплениями сидячего червя, в большом количестве можно обнаружить ползающих по дну морских ежей, звезд и го</w:t>
      </w:r>
      <w:r w:rsidRPr="00736D42">
        <w:rPr>
          <w:sz w:val="28"/>
          <w:szCs w:val="28"/>
        </w:rPr>
        <w:softHyphen/>
        <w:t>лотурий, а также скопления губок. Рачки-афиподы весьма разно</w:t>
      </w:r>
      <w:r w:rsidRPr="00736D42">
        <w:rPr>
          <w:sz w:val="28"/>
          <w:szCs w:val="28"/>
        </w:rPr>
        <w:softHyphen/>
        <w:t>образны, и около</w:t>
      </w:r>
      <w:r w:rsidRPr="00736D42">
        <w:rPr>
          <w:noProof/>
          <w:sz w:val="28"/>
          <w:szCs w:val="28"/>
        </w:rPr>
        <w:t xml:space="preserve"> 75%</w:t>
      </w:r>
      <w:r w:rsidRPr="00736D42">
        <w:rPr>
          <w:sz w:val="28"/>
          <w:szCs w:val="28"/>
        </w:rPr>
        <w:t xml:space="preserve"> их эндемичны. Вообще антарктическая литораль, по данным российских антарктических экспедиций, ока</w:t>
      </w:r>
      <w:r w:rsidRPr="00736D42">
        <w:rPr>
          <w:sz w:val="28"/>
          <w:szCs w:val="28"/>
        </w:rPr>
        <w:softHyphen/>
        <w:t>залась намного богаче, чем можно было предположить, судя по суровым температурным условиям.</w:t>
      </w:r>
    </w:p>
    <w:p w:rsidR="006966CC" w:rsidRPr="00736D42" w:rsidRDefault="006966CC" w:rsidP="006966CC">
      <w:pPr>
        <w:pStyle w:val="11"/>
        <w:ind w:firstLine="720"/>
        <w:jc w:val="both"/>
        <w:rPr>
          <w:sz w:val="28"/>
          <w:szCs w:val="28"/>
        </w:rPr>
      </w:pPr>
      <w:r w:rsidRPr="00736D42">
        <w:rPr>
          <w:sz w:val="28"/>
          <w:szCs w:val="28"/>
        </w:rPr>
        <w:t>И среди литоральных, и среди пелагических животных Антарк</w:t>
      </w:r>
      <w:r w:rsidRPr="00736D42">
        <w:rPr>
          <w:sz w:val="28"/>
          <w:szCs w:val="28"/>
        </w:rPr>
        <w:softHyphen/>
        <w:t>тической области встречаются виды, которые обитают и в Арктике. Такое распространение получило название биполярного. Под бипо-лярностью, как уже отмечалось, подразумевается особый тип дизъ</w:t>
      </w:r>
      <w:r w:rsidRPr="00736D42">
        <w:rPr>
          <w:sz w:val="28"/>
          <w:szCs w:val="28"/>
        </w:rPr>
        <w:softHyphen/>
        <w:t>юнктивного расселения животных, при котором ареалы сходных или близких видов располагаются в полярных или чаще в умеренно холодных водах Северного и Южного полушарий с перерывом в тро</w:t>
      </w:r>
      <w:r w:rsidRPr="00736D42">
        <w:rPr>
          <w:sz w:val="28"/>
          <w:szCs w:val="28"/>
        </w:rPr>
        <w:softHyphen/>
        <w:t>пических и субтропических водах. При исследовании глубоководной фауны Мирового океана обнаружено, что для организмов, считав</w:t>
      </w:r>
      <w:r w:rsidRPr="00736D42">
        <w:rPr>
          <w:sz w:val="28"/>
          <w:szCs w:val="28"/>
        </w:rPr>
        <w:softHyphen/>
        <w:t>шихся ранее биполярными, характерно сплошное распространение. Только в пределах тропической зоны они встречаются на больших глубинах, а в умеренно холодных водах</w:t>
      </w:r>
      <w:r w:rsidRPr="00736D42">
        <w:rPr>
          <w:noProof/>
          <w:sz w:val="28"/>
          <w:szCs w:val="28"/>
        </w:rPr>
        <w:t xml:space="preserve"> —</w:t>
      </w:r>
      <w:r w:rsidRPr="00736D42">
        <w:rPr>
          <w:sz w:val="28"/>
          <w:szCs w:val="28"/>
        </w:rPr>
        <w:t xml:space="preserve"> в литоральной зоне. Тем не менее случаи истинной биполярности не так уж редки.</w:t>
      </w:r>
    </w:p>
    <w:p w:rsidR="006966CC" w:rsidRPr="00736D42" w:rsidRDefault="006966CC" w:rsidP="006966CC">
      <w:pPr>
        <w:pStyle w:val="11"/>
        <w:ind w:firstLine="720"/>
        <w:jc w:val="both"/>
        <w:rPr>
          <w:sz w:val="28"/>
          <w:szCs w:val="28"/>
        </w:rPr>
      </w:pPr>
      <w:r w:rsidRPr="00736D42">
        <w:rPr>
          <w:sz w:val="28"/>
          <w:szCs w:val="28"/>
        </w:rPr>
        <w:t>Для объяснения причин, вызвавших биполярное распростране</w:t>
      </w:r>
      <w:r w:rsidRPr="00736D42">
        <w:rPr>
          <w:sz w:val="28"/>
          <w:szCs w:val="28"/>
        </w:rPr>
        <w:softHyphen/>
        <w:t>ние, были предложены две гипотезы</w:t>
      </w:r>
      <w:r w:rsidRPr="00736D42">
        <w:rPr>
          <w:noProof/>
          <w:sz w:val="28"/>
          <w:szCs w:val="28"/>
        </w:rPr>
        <w:t xml:space="preserve"> —</w:t>
      </w:r>
      <w:r w:rsidRPr="00736D42">
        <w:rPr>
          <w:sz w:val="28"/>
          <w:szCs w:val="28"/>
        </w:rPr>
        <w:t xml:space="preserve"> реликтовая и миграцион</w:t>
      </w:r>
      <w:r w:rsidRPr="00736D42">
        <w:rPr>
          <w:sz w:val="28"/>
          <w:szCs w:val="28"/>
        </w:rPr>
        <w:softHyphen/>
        <w:t>ная. Согласно первой биполярные ареалы были некогда сплошны</w:t>
      </w:r>
      <w:r w:rsidRPr="00736D42">
        <w:rPr>
          <w:sz w:val="28"/>
          <w:szCs w:val="28"/>
        </w:rPr>
        <w:softHyphen/>
        <w:t>ми и охватывали также тропическую зону, в которой произошло вымирание популяций определенных видов. Вторая гипотеза была сформулирована еще Ч. Дарвином и развита Л. С. Бергом. По этой гипотезе биполярность</w:t>
      </w:r>
      <w:r w:rsidRPr="00736D42">
        <w:rPr>
          <w:noProof/>
          <w:sz w:val="28"/>
          <w:szCs w:val="28"/>
        </w:rPr>
        <w:t xml:space="preserve"> —</w:t>
      </w:r>
      <w:r w:rsidRPr="00736D42">
        <w:rPr>
          <w:sz w:val="28"/>
          <w:szCs w:val="28"/>
        </w:rPr>
        <w:t xml:space="preserve"> результат событий ледникового периода, когда охлаждение коснулось не только арктических и умеренно холодных вод, но и тропиков, что дало возможность северным формам распространиться до экватора и дальше к югу. Окончание ледникового периода и новое потепление вод тропической зоны вынудило многих животных выселиться за ее пределы к северу и к югу или вымереть. Таким путем образовались разрывы. За время существования в изоляции северные и южные популяции успели преобразоваться в самостоятельные подвиды или даже близкие, но викарирующие виды.</w:t>
      </w:r>
    </w:p>
    <w:p w:rsidR="006966CC" w:rsidRPr="00736D42" w:rsidRDefault="006966CC" w:rsidP="006966CC">
      <w:pPr>
        <w:pStyle w:val="11"/>
        <w:ind w:firstLine="720"/>
        <w:jc w:val="both"/>
        <w:rPr>
          <w:sz w:val="28"/>
          <w:szCs w:val="28"/>
        </w:rPr>
      </w:pPr>
      <w:r w:rsidRPr="00736D42">
        <w:rPr>
          <w:b/>
          <w:sz w:val="28"/>
          <w:szCs w:val="28"/>
        </w:rPr>
        <w:t>Антибореальная область.</w:t>
      </w:r>
      <w:r w:rsidRPr="00736D42">
        <w:rPr>
          <w:sz w:val="28"/>
          <w:szCs w:val="28"/>
        </w:rPr>
        <w:t xml:space="preserve"> Собственно Антибореальная область охватывает побережья южных материков, расположенных в пере</w:t>
      </w:r>
      <w:r w:rsidRPr="00736D42">
        <w:rPr>
          <w:sz w:val="28"/>
          <w:szCs w:val="28"/>
        </w:rPr>
        <w:softHyphen/>
        <w:t>ходной зоне между Антарктической областью и Тропическим ре</w:t>
      </w:r>
      <w:r w:rsidRPr="00736D42">
        <w:rPr>
          <w:sz w:val="28"/>
          <w:szCs w:val="28"/>
        </w:rPr>
        <w:softHyphen/>
        <w:t>гионом. Положение ее аналогично таковому Борео-Атлантической и Борео-Пацифической областей в Северном полушарии.</w:t>
      </w:r>
    </w:p>
    <w:p w:rsidR="006966CC" w:rsidRPr="00736D42" w:rsidRDefault="006966CC" w:rsidP="006966CC">
      <w:pPr>
        <w:pStyle w:val="11"/>
        <w:ind w:firstLine="720"/>
        <w:jc w:val="both"/>
        <w:rPr>
          <w:sz w:val="28"/>
          <w:szCs w:val="28"/>
        </w:rPr>
      </w:pPr>
      <w:r w:rsidRPr="00736D42">
        <w:rPr>
          <w:sz w:val="28"/>
          <w:szCs w:val="28"/>
        </w:rPr>
        <w:t>Условия обитания животных этой области по сравнению с ус</w:t>
      </w:r>
      <w:r w:rsidRPr="00736D42">
        <w:rPr>
          <w:sz w:val="28"/>
          <w:szCs w:val="28"/>
        </w:rPr>
        <w:softHyphen/>
        <w:t>ловиями других областей значительно лучше, фауна ее достаточ</w:t>
      </w:r>
      <w:r w:rsidRPr="00736D42">
        <w:rPr>
          <w:sz w:val="28"/>
          <w:szCs w:val="28"/>
        </w:rPr>
        <w:softHyphen/>
        <w:t>но богата. К тому же она постоянно пополняется за счет выходцев из прилежащих частей Тропического региона.</w:t>
      </w:r>
    </w:p>
    <w:p w:rsidR="006966CC" w:rsidRPr="00736D42" w:rsidRDefault="006966CC" w:rsidP="006966CC">
      <w:pPr>
        <w:pStyle w:val="11"/>
        <w:ind w:firstLine="720"/>
        <w:jc w:val="both"/>
        <w:rPr>
          <w:sz w:val="28"/>
          <w:szCs w:val="28"/>
        </w:rPr>
      </w:pPr>
      <w:r w:rsidRPr="00736D42">
        <w:rPr>
          <w:sz w:val="28"/>
          <w:szCs w:val="28"/>
        </w:rPr>
        <w:t>Наиболее типична и богата антибореальная фауна Южноавст</w:t>
      </w:r>
      <w:r w:rsidRPr="00736D42">
        <w:rPr>
          <w:sz w:val="28"/>
          <w:szCs w:val="28"/>
        </w:rPr>
        <w:softHyphen/>
        <w:t>ралийской подобласти. Морские звери здесь представлены южными котиками (род</w:t>
      </w:r>
      <w:r w:rsidRPr="00E762F1">
        <w:rPr>
          <w:sz w:val="28"/>
          <w:szCs w:val="28"/>
        </w:rPr>
        <w:t xml:space="preserve"> </w:t>
      </w:r>
      <w:r w:rsidRPr="00736D42">
        <w:rPr>
          <w:sz w:val="28"/>
          <w:szCs w:val="28"/>
          <w:lang w:val="en-US"/>
        </w:rPr>
        <w:t>Arctocephalus</w:t>
      </w:r>
      <w:r w:rsidRPr="00E762F1">
        <w:rPr>
          <w:sz w:val="28"/>
          <w:szCs w:val="28"/>
        </w:rPr>
        <w:t>),</w:t>
      </w:r>
      <w:r w:rsidRPr="00736D42">
        <w:rPr>
          <w:sz w:val="28"/>
          <w:szCs w:val="28"/>
        </w:rPr>
        <w:t xml:space="preserve"> морским слоном, тюленем-крабоедом и морским леопардом; птицы</w:t>
      </w:r>
      <w:r w:rsidRPr="00736D42">
        <w:rPr>
          <w:noProof/>
          <w:sz w:val="28"/>
          <w:szCs w:val="28"/>
        </w:rPr>
        <w:t xml:space="preserve"> —</w:t>
      </w:r>
      <w:r w:rsidRPr="00736D42">
        <w:rPr>
          <w:sz w:val="28"/>
          <w:szCs w:val="28"/>
        </w:rPr>
        <w:t xml:space="preserve"> несколькими видами пингвинов из родов</w:t>
      </w:r>
      <w:r w:rsidRPr="00E762F1">
        <w:rPr>
          <w:sz w:val="28"/>
          <w:szCs w:val="28"/>
        </w:rPr>
        <w:t xml:space="preserve"> </w:t>
      </w:r>
      <w:r w:rsidRPr="00736D42">
        <w:rPr>
          <w:sz w:val="28"/>
          <w:szCs w:val="28"/>
          <w:lang w:val="en-US"/>
        </w:rPr>
        <w:t>Eudyptes</w:t>
      </w:r>
      <w:r w:rsidRPr="00736D42">
        <w:rPr>
          <w:sz w:val="28"/>
          <w:szCs w:val="28"/>
        </w:rPr>
        <w:t xml:space="preserve"> (хохлатым и малым) и</w:t>
      </w:r>
      <w:r w:rsidRPr="00E762F1">
        <w:rPr>
          <w:sz w:val="28"/>
          <w:szCs w:val="28"/>
        </w:rPr>
        <w:t xml:space="preserve"> </w:t>
      </w:r>
      <w:r w:rsidRPr="00736D42">
        <w:rPr>
          <w:sz w:val="28"/>
          <w:szCs w:val="28"/>
          <w:lang w:val="en-US"/>
        </w:rPr>
        <w:t>Pygoscelis</w:t>
      </w:r>
      <w:r w:rsidRPr="00E762F1">
        <w:rPr>
          <w:sz w:val="28"/>
          <w:szCs w:val="28"/>
        </w:rPr>
        <w:t xml:space="preserve"> (</w:t>
      </w:r>
      <w:r w:rsidRPr="00736D42">
        <w:rPr>
          <w:sz w:val="28"/>
          <w:szCs w:val="28"/>
          <w:lang w:val="en-US"/>
        </w:rPr>
        <w:t>P</w:t>
      </w:r>
      <w:r w:rsidRPr="00E762F1">
        <w:rPr>
          <w:sz w:val="28"/>
          <w:szCs w:val="28"/>
        </w:rPr>
        <w:t xml:space="preserve">. </w:t>
      </w:r>
      <w:r w:rsidRPr="00736D42">
        <w:rPr>
          <w:sz w:val="28"/>
          <w:szCs w:val="28"/>
          <w:lang w:val="en-US"/>
        </w:rPr>
        <w:t>papua</w:t>
      </w:r>
      <w:r w:rsidRPr="00E762F1">
        <w:rPr>
          <w:sz w:val="28"/>
          <w:szCs w:val="28"/>
        </w:rPr>
        <w:t>).</w:t>
      </w:r>
      <w:r w:rsidRPr="00736D42">
        <w:rPr>
          <w:sz w:val="28"/>
          <w:szCs w:val="28"/>
        </w:rPr>
        <w:t xml:space="preserve"> Из бес</w:t>
      </w:r>
      <w:r w:rsidRPr="00736D42">
        <w:rPr>
          <w:sz w:val="28"/>
          <w:szCs w:val="28"/>
        </w:rPr>
        <w:softHyphen/>
        <w:t>позвоночных следует назвать эндемичных плеченогих</w:t>
      </w:r>
      <w:r w:rsidRPr="00736D42">
        <w:rPr>
          <w:noProof/>
          <w:sz w:val="28"/>
          <w:szCs w:val="28"/>
        </w:rPr>
        <w:t xml:space="preserve"> (6</w:t>
      </w:r>
      <w:r w:rsidRPr="00736D42">
        <w:rPr>
          <w:sz w:val="28"/>
          <w:szCs w:val="28"/>
        </w:rPr>
        <w:t xml:space="preserve"> родов), чер</w:t>
      </w:r>
      <w:r w:rsidRPr="00736D42">
        <w:rPr>
          <w:sz w:val="28"/>
          <w:szCs w:val="28"/>
        </w:rPr>
        <w:softHyphen/>
        <w:t>вей</w:t>
      </w:r>
      <w:r w:rsidRPr="00E762F1">
        <w:rPr>
          <w:sz w:val="28"/>
          <w:szCs w:val="28"/>
        </w:rPr>
        <w:t xml:space="preserve"> </w:t>
      </w:r>
      <w:r w:rsidRPr="00736D42">
        <w:rPr>
          <w:sz w:val="28"/>
          <w:szCs w:val="28"/>
          <w:lang w:val="en-US"/>
        </w:rPr>
        <w:t>Terrebellidae</w:t>
      </w:r>
      <w:r w:rsidRPr="00736D42">
        <w:rPr>
          <w:sz w:val="28"/>
          <w:szCs w:val="28"/>
        </w:rPr>
        <w:t xml:space="preserve"> и</w:t>
      </w:r>
      <w:r w:rsidRPr="00E762F1">
        <w:rPr>
          <w:sz w:val="28"/>
          <w:szCs w:val="28"/>
        </w:rPr>
        <w:t xml:space="preserve"> </w:t>
      </w:r>
      <w:r w:rsidRPr="00736D42">
        <w:rPr>
          <w:sz w:val="28"/>
          <w:szCs w:val="28"/>
          <w:lang w:val="en-US"/>
        </w:rPr>
        <w:t>Arenicola</w:t>
      </w:r>
      <w:r w:rsidRPr="00E762F1">
        <w:rPr>
          <w:sz w:val="28"/>
          <w:szCs w:val="28"/>
        </w:rPr>
        <w:t>,</w:t>
      </w:r>
      <w:r w:rsidRPr="00736D42">
        <w:rPr>
          <w:sz w:val="28"/>
          <w:szCs w:val="28"/>
        </w:rPr>
        <w:t xml:space="preserve"> крабов рода</w:t>
      </w:r>
      <w:r w:rsidRPr="00E762F1">
        <w:rPr>
          <w:sz w:val="28"/>
          <w:szCs w:val="28"/>
        </w:rPr>
        <w:t xml:space="preserve"> </w:t>
      </w:r>
      <w:r w:rsidRPr="00736D42">
        <w:rPr>
          <w:sz w:val="28"/>
          <w:szCs w:val="28"/>
          <w:lang w:val="en-US"/>
        </w:rPr>
        <w:t>Cancer</w:t>
      </w:r>
      <w:r w:rsidRPr="00E762F1">
        <w:rPr>
          <w:sz w:val="28"/>
          <w:szCs w:val="28"/>
        </w:rPr>
        <w:t>,</w:t>
      </w:r>
      <w:r w:rsidRPr="00736D42">
        <w:rPr>
          <w:sz w:val="28"/>
          <w:szCs w:val="28"/>
        </w:rPr>
        <w:t xml:space="preserve"> которые встреча</w:t>
      </w:r>
      <w:r w:rsidRPr="00736D42">
        <w:rPr>
          <w:sz w:val="28"/>
          <w:szCs w:val="28"/>
        </w:rPr>
        <w:softHyphen/>
        <w:t>ются и в Борео-Атлантической подобласти Северного полушария.</w:t>
      </w:r>
    </w:p>
    <w:p w:rsidR="006966CC" w:rsidRPr="00736D42" w:rsidRDefault="006966CC" w:rsidP="006966CC">
      <w:pPr>
        <w:pStyle w:val="11"/>
        <w:ind w:firstLine="720"/>
        <w:jc w:val="both"/>
        <w:rPr>
          <w:sz w:val="28"/>
          <w:szCs w:val="28"/>
        </w:rPr>
      </w:pPr>
      <w:r w:rsidRPr="00736D42">
        <w:rPr>
          <w:sz w:val="28"/>
          <w:szCs w:val="28"/>
        </w:rPr>
        <w:t>Южноамериканская подобласть характеризуется тем, что ли</w:t>
      </w:r>
      <w:r w:rsidRPr="00736D42">
        <w:rPr>
          <w:sz w:val="28"/>
          <w:szCs w:val="28"/>
        </w:rPr>
        <w:softHyphen/>
        <w:t xml:space="preserve">торальная антибореальная фауна ее распространена вдоль берегов Южной Америки далеко на север. Один из видов котиков </w:t>
      </w:r>
      <w:r w:rsidRPr="00736D42">
        <w:rPr>
          <w:sz w:val="28"/>
          <w:szCs w:val="28"/>
          <w:lang w:val="en-US"/>
        </w:rPr>
        <w:t>Arctocephalus</w:t>
      </w:r>
      <w:r w:rsidRPr="00E762F1">
        <w:rPr>
          <w:sz w:val="28"/>
          <w:szCs w:val="28"/>
        </w:rPr>
        <w:t xml:space="preserve"> </w:t>
      </w:r>
      <w:r w:rsidRPr="00736D42">
        <w:rPr>
          <w:sz w:val="28"/>
          <w:szCs w:val="28"/>
          <w:lang w:val="en-US"/>
        </w:rPr>
        <w:t>sustralis</w:t>
      </w:r>
      <w:r w:rsidRPr="00736D42">
        <w:rPr>
          <w:sz w:val="28"/>
          <w:szCs w:val="28"/>
        </w:rPr>
        <w:t xml:space="preserve"> и пингвины Гумбольдта доходят до Галапа</w:t>
      </w:r>
      <w:r w:rsidRPr="00736D42">
        <w:rPr>
          <w:sz w:val="28"/>
          <w:szCs w:val="28"/>
        </w:rPr>
        <w:softHyphen/>
        <w:t>госских островов. Продвижение этих и многих других морских</w:t>
      </w:r>
      <w:r>
        <w:rPr>
          <w:sz w:val="28"/>
          <w:szCs w:val="28"/>
        </w:rPr>
        <w:t xml:space="preserve"> </w:t>
      </w:r>
      <w:r w:rsidRPr="00736D42">
        <w:rPr>
          <w:sz w:val="28"/>
          <w:szCs w:val="28"/>
        </w:rPr>
        <w:t>животных на север вдоль восточного побережья материка облег</w:t>
      </w:r>
      <w:r w:rsidRPr="00736D42">
        <w:rPr>
          <w:sz w:val="28"/>
          <w:szCs w:val="28"/>
        </w:rPr>
        <w:softHyphen/>
        <w:t>чается Перуанским холодным течением и поднятием на поверх</w:t>
      </w:r>
      <w:r w:rsidRPr="00736D42">
        <w:rPr>
          <w:sz w:val="28"/>
          <w:szCs w:val="28"/>
        </w:rPr>
        <w:softHyphen/>
        <w:t>ность придонных вод. Перемешивание слоев воды обусловливает развитие богатого животного населения. Одних только десятиногих раков здесь свыше</w:t>
      </w:r>
      <w:r w:rsidRPr="00736D42">
        <w:rPr>
          <w:noProof/>
          <w:sz w:val="28"/>
          <w:szCs w:val="28"/>
        </w:rPr>
        <w:t xml:space="preserve"> 150</w:t>
      </w:r>
      <w:r w:rsidRPr="00736D42">
        <w:rPr>
          <w:sz w:val="28"/>
          <w:szCs w:val="28"/>
        </w:rPr>
        <w:t xml:space="preserve"> видов, и половина из них эндемична. Случаи биполярности известны и в этой подобласти.</w:t>
      </w:r>
    </w:p>
    <w:p w:rsidR="006966CC" w:rsidRPr="00736D42" w:rsidRDefault="006966CC" w:rsidP="006966CC">
      <w:pPr>
        <w:pStyle w:val="11"/>
        <w:ind w:firstLine="720"/>
        <w:jc w:val="both"/>
        <w:rPr>
          <w:sz w:val="28"/>
          <w:szCs w:val="28"/>
        </w:rPr>
      </w:pPr>
      <w:r w:rsidRPr="00736D42">
        <w:rPr>
          <w:sz w:val="28"/>
          <w:szCs w:val="28"/>
        </w:rPr>
        <w:t>Южноафриканская подобласть по площади невелика. Она ох</w:t>
      </w:r>
      <w:r w:rsidRPr="00736D42">
        <w:rPr>
          <w:sz w:val="28"/>
          <w:szCs w:val="28"/>
        </w:rPr>
        <w:softHyphen/>
        <w:t>ватывает атлантическое и индоокеанское побережья Южной Аф</w:t>
      </w:r>
      <w:r w:rsidRPr="00736D42">
        <w:rPr>
          <w:sz w:val="28"/>
          <w:szCs w:val="28"/>
        </w:rPr>
        <w:softHyphen/>
        <w:t>рики.</w:t>
      </w:r>
    </w:p>
    <w:p w:rsidR="006966CC" w:rsidRDefault="006966CC" w:rsidP="006966CC">
      <w:pPr>
        <w:pStyle w:val="11"/>
        <w:jc w:val="both"/>
        <w:rPr>
          <w:b/>
          <w:sz w:val="28"/>
          <w:szCs w:val="28"/>
        </w:rPr>
      </w:pPr>
    </w:p>
    <w:p w:rsidR="006966CC" w:rsidRPr="00736D42" w:rsidRDefault="006966CC" w:rsidP="006966CC">
      <w:pPr>
        <w:pStyle w:val="2"/>
      </w:pPr>
      <w:bookmarkStart w:id="254" w:name="_Toc54689911"/>
      <w:r w:rsidRPr="00736D42">
        <w:t>Ф</w:t>
      </w:r>
      <w:r>
        <w:t>аунистическое расчленение пелагиали</w:t>
      </w:r>
      <w:bookmarkEnd w:id="25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Открытые части Мирового океана, где жизнь протекает вне связи с субстратом, называются пелагиалью. Выделяют верхнюю зону пелагиали (эпипелагиаль) и глубоководную (батипелагиаль).</w:t>
      </w:r>
    </w:p>
    <w:p w:rsidR="006966CC" w:rsidRPr="00736D42" w:rsidRDefault="006966CC" w:rsidP="006966CC">
      <w:pPr>
        <w:pStyle w:val="11"/>
        <w:ind w:firstLine="720"/>
        <w:jc w:val="both"/>
        <w:rPr>
          <w:sz w:val="28"/>
          <w:szCs w:val="28"/>
        </w:rPr>
      </w:pPr>
      <w:r w:rsidRPr="00736D42">
        <w:rPr>
          <w:sz w:val="28"/>
          <w:szCs w:val="28"/>
        </w:rPr>
        <w:t>Эпипелагиальная зона расчленяется по своеобразию фауны на Тропический, Бореальный и Антибореальный регионы, которые, в свою очередь, подразделяются на ряд областей.</w:t>
      </w:r>
    </w:p>
    <w:p w:rsidR="006966CC" w:rsidRDefault="006966CC" w:rsidP="006966CC">
      <w:pPr>
        <w:pStyle w:val="11"/>
        <w:jc w:val="both"/>
        <w:rPr>
          <w:b/>
          <w:sz w:val="28"/>
          <w:szCs w:val="28"/>
        </w:rPr>
      </w:pPr>
    </w:p>
    <w:p w:rsidR="006966CC" w:rsidRPr="00736D42" w:rsidRDefault="006966CC" w:rsidP="006966CC">
      <w:pPr>
        <w:pStyle w:val="3"/>
      </w:pPr>
      <w:bookmarkStart w:id="255" w:name="_Toc54689912"/>
      <w:r w:rsidRPr="00736D42">
        <w:t>Тропический регион</w:t>
      </w:r>
      <w:bookmarkEnd w:id="255"/>
    </w:p>
    <w:p w:rsidR="006966CC" w:rsidRDefault="006966CC" w:rsidP="006966CC">
      <w:pPr>
        <w:pStyle w:val="11"/>
        <w:jc w:val="both"/>
        <w:rPr>
          <w:sz w:val="28"/>
          <w:szCs w:val="28"/>
        </w:rPr>
      </w:pPr>
    </w:p>
    <w:p w:rsidR="006966CC" w:rsidRDefault="006966CC" w:rsidP="006966CC">
      <w:pPr>
        <w:pStyle w:val="11"/>
        <w:ind w:firstLine="720"/>
        <w:jc w:val="both"/>
        <w:rPr>
          <w:sz w:val="28"/>
          <w:szCs w:val="28"/>
        </w:rPr>
      </w:pPr>
      <w:r w:rsidRPr="00736D42">
        <w:rPr>
          <w:sz w:val="28"/>
          <w:szCs w:val="28"/>
        </w:rPr>
        <w:t>Регион характеризуется стабильно высокой температурой верх</w:t>
      </w:r>
      <w:r w:rsidRPr="00736D42">
        <w:rPr>
          <w:sz w:val="28"/>
          <w:szCs w:val="28"/>
        </w:rPr>
        <w:softHyphen/>
        <w:t>них слоев воды. Годовые амплитуды ее колебаний в среднем не превышают</w:t>
      </w:r>
      <w:r w:rsidRPr="00736D42">
        <w:rPr>
          <w:noProof/>
          <w:sz w:val="28"/>
          <w:szCs w:val="28"/>
        </w:rPr>
        <w:t xml:space="preserve"> 2</w:t>
      </w:r>
      <w:r w:rsidRPr="00736D42">
        <w:rPr>
          <w:sz w:val="28"/>
          <w:szCs w:val="28"/>
        </w:rPr>
        <w:t xml:space="preserve"> °С. Температура слоев, располагающихся глубже, го</w:t>
      </w:r>
      <w:r w:rsidRPr="00736D42">
        <w:rPr>
          <w:sz w:val="28"/>
          <w:szCs w:val="28"/>
        </w:rPr>
        <w:softHyphen/>
        <w:t>раздо более низкая. В водах региона наблюдается довольно значи</w:t>
      </w:r>
      <w:r w:rsidRPr="00736D42">
        <w:rPr>
          <w:sz w:val="28"/>
          <w:szCs w:val="28"/>
        </w:rPr>
        <w:softHyphen/>
        <w:t>тельное видовое разнообразие животных, но огромных скопле</w:t>
      </w:r>
      <w:r w:rsidRPr="00736D42">
        <w:rPr>
          <w:sz w:val="28"/>
          <w:szCs w:val="28"/>
        </w:rPr>
        <w:softHyphen/>
        <w:t>ний особей одного вида почти не бывает (рис.</w:t>
      </w:r>
      <w:r w:rsidRPr="00736D42">
        <w:rPr>
          <w:noProof/>
          <w:sz w:val="28"/>
          <w:szCs w:val="28"/>
        </w:rPr>
        <w:t xml:space="preserve"> 136).</w:t>
      </w:r>
      <w:r w:rsidRPr="00736D42">
        <w:rPr>
          <w:sz w:val="28"/>
          <w:szCs w:val="28"/>
        </w:rPr>
        <w:t xml:space="preserve"> Многие виды медуз, моллюсков (крылоногих и других пелагических форм), почти все аппендикулярии и сальпы встречаются только в пределах Тро</w:t>
      </w:r>
      <w:r w:rsidRPr="00736D42">
        <w:rPr>
          <w:sz w:val="28"/>
          <w:szCs w:val="28"/>
        </w:rPr>
        <w:softHyphen/>
        <w:t>пического региона.</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58" type="#_x0000_t75" style="width:382.5pt;height:513.75pt">
            <v:imagedata r:id="rId151" o:title=""/>
          </v:shape>
        </w:pict>
      </w:r>
    </w:p>
    <w:p w:rsidR="006966CC" w:rsidRDefault="006966CC" w:rsidP="006966CC">
      <w:pPr>
        <w:pStyle w:val="11"/>
        <w:ind w:left="720" w:firstLine="720"/>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136.</w:t>
      </w:r>
      <w:r w:rsidRPr="00736D42">
        <w:rPr>
          <w:sz w:val="28"/>
          <w:szCs w:val="28"/>
        </w:rPr>
        <w:t xml:space="preserve"> Фауна теплых морей (из А.В.Воронова, 1963):</w:t>
      </w:r>
    </w:p>
    <w:p w:rsidR="006966CC" w:rsidRPr="008D3D97" w:rsidRDefault="006966CC" w:rsidP="006966CC">
      <w:pPr>
        <w:pStyle w:val="11"/>
        <w:jc w:val="both"/>
        <w:rPr>
          <w:sz w:val="22"/>
          <w:szCs w:val="22"/>
        </w:rPr>
      </w:pPr>
      <w:r w:rsidRPr="008D3D97">
        <w:rPr>
          <w:i/>
          <w:noProof/>
          <w:sz w:val="22"/>
          <w:szCs w:val="22"/>
        </w:rPr>
        <w:t>1 —</w:t>
      </w:r>
      <w:r w:rsidRPr="008D3D97">
        <w:rPr>
          <w:sz w:val="22"/>
          <w:szCs w:val="22"/>
        </w:rPr>
        <w:t xml:space="preserve"> фаэтон;</w:t>
      </w:r>
      <w:r w:rsidRPr="008D3D97">
        <w:rPr>
          <w:noProof/>
          <w:sz w:val="22"/>
          <w:szCs w:val="22"/>
        </w:rPr>
        <w:t xml:space="preserve"> </w:t>
      </w:r>
      <w:r w:rsidRPr="008D3D97">
        <w:rPr>
          <w:i/>
          <w:noProof/>
          <w:sz w:val="22"/>
          <w:szCs w:val="22"/>
        </w:rPr>
        <w:t>2 —</w:t>
      </w:r>
      <w:r w:rsidRPr="008D3D97">
        <w:rPr>
          <w:sz w:val="22"/>
          <w:szCs w:val="22"/>
        </w:rPr>
        <w:t xml:space="preserve"> рыба диодон;</w:t>
      </w:r>
      <w:r w:rsidRPr="008D3D97">
        <w:rPr>
          <w:noProof/>
          <w:sz w:val="22"/>
          <w:szCs w:val="22"/>
        </w:rPr>
        <w:t xml:space="preserve"> </w:t>
      </w:r>
      <w:r w:rsidRPr="008D3D97">
        <w:rPr>
          <w:i/>
          <w:noProof/>
          <w:sz w:val="22"/>
          <w:szCs w:val="22"/>
        </w:rPr>
        <w:t>3 —</w:t>
      </w:r>
      <w:r w:rsidRPr="008D3D97">
        <w:rPr>
          <w:sz w:val="22"/>
          <w:szCs w:val="22"/>
        </w:rPr>
        <w:t xml:space="preserve"> мечехвост;</w:t>
      </w:r>
      <w:r w:rsidRPr="008D3D97">
        <w:rPr>
          <w:noProof/>
          <w:sz w:val="22"/>
          <w:szCs w:val="22"/>
        </w:rPr>
        <w:t xml:space="preserve"> </w:t>
      </w:r>
      <w:r w:rsidRPr="008D3D97">
        <w:rPr>
          <w:i/>
          <w:noProof/>
          <w:sz w:val="22"/>
          <w:szCs w:val="22"/>
        </w:rPr>
        <w:t>4 —</w:t>
      </w:r>
      <w:r w:rsidRPr="008D3D97">
        <w:rPr>
          <w:sz w:val="22"/>
          <w:szCs w:val="22"/>
        </w:rPr>
        <w:t xml:space="preserve"> каури;</w:t>
      </w:r>
      <w:r w:rsidRPr="008D3D97">
        <w:rPr>
          <w:noProof/>
          <w:sz w:val="22"/>
          <w:szCs w:val="22"/>
        </w:rPr>
        <w:t xml:space="preserve"> 5 —</w:t>
      </w:r>
      <w:r w:rsidRPr="008D3D97">
        <w:rPr>
          <w:sz w:val="22"/>
          <w:szCs w:val="22"/>
        </w:rPr>
        <w:t xml:space="preserve"> морская черепаха каретта;</w:t>
      </w:r>
      <w:r w:rsidRPr="008D3D97">
        <w:rPr>
          <w:noProof/>
          <w:sz w:val="22"/>
          <w:szCs w:val="22"/>
        </w:rPr>
        <w:t xml:space="preserve"> </w:t>
      </w:r>
      <w:r w:rsidRPr="008D3D97">
        <w:rPr>
          <w:i/>
          <w:noProof/>
          <w:sz w:val="22"/>
          <w:szCs w:val="22"/>
        </w:rPr>
        <w:t>6 —</w:t>
      </w:r>
      <w:r w:rsidRPr="008D3D97">
        <w:rPr>
          <w:sz w:val="22"/>
          <w:szCs w:val="22"/>
        </w:rPr>
        <w:t xml:space="preserve"> морской еж;</w:t>
      </w:r>
      <w:r w:rsidRPr="008D3D97">
        <w:rPr>
          <w:noProof/>
          <w:sz w:val="22"/>
          <w:szCs w:val="22"/>
        </w:rPr>
        <w:t xml:space="preserve"> 7—</w:t>
      </w:r>
      <w:r w:rsidRPr="008D3D97">
        <w:rPr>
          <w:sz w:val="22"/>
          <w:szCs w:val="22"/>
        </w:rPr>
        <w:t xml:space="preserve"> сростночелюстная рыба-балистес;</w:t>
      </w:r>
      <w:r w:rsidRPr="008D3D97">
        <w:rPr>
          <w:noProof/>
          <w:sz w:val="22"/>
          <w:szCs w:val="22"/>
        </w:rPr>
        <w:t xml:space="preserve"> </w:t>
      </w:r>
      <w:r w:rsidRPr="008D3D97">
        <w:rPr>
          <w:i/>
          <w:noProof/>
          <w:sz w:val="22"/>
          <w:szCs w:val="22"/>
        </w:rPr>
        <w:t>8 —</w:t>
      </w:r>
      <w:r w:rsidRPr="008D3D97">
        <w:rPr>
          <w:sz w:val="22"/>
          <w:szCs w:val="22"/>
        </w:rPr>
        <w:t xml:space="preserve"> электри</w:t>
      </w:r>
      <w:r w:rsidRPr="008D3D97">
        <w:rPr>
          <w:sz w:val="22"/>
          <w:szCs w:val="22"/>
        </w:rPr>
        <w:softHyphen/>
        <w:t>ческий скат;</w:t>
      </w:r>
      <w:r w:rsidRPr="008D3D97">
        <w:rPr>
          <w:noProof/>
          <w:sz w:val="22"/>
          <w:szCs w:val="22"/>
        </w:rPr>
        <w:t xml:space="preserve"> </w:t>
      </w:r>
      <w:r w:rsidRPr="008D3D97">
        <w:rPr>
          <w:i/>
          <w:noProof/>
          <w:sz w:val="22"/>
          <w:szCs w:val="22"/>
        </w:rPr>
        <w:t>9 —</w:t>
      </w:r>
      <w:r w:rsidRPr="008D3D97">
        <w:rPr>
          <w:sz w:val="22"/>
          <w:szCs w:val="22"/>
        </w:rPr>
        <w:t xml:space="preserve"> летучая рыба;</w:t>
      </w:r>
      <w:r w:rsidRPr="008D3D97">
        <w:rPr>
          <w:noProof/>
          <w:sz w:val="22"/>
          <w:szCs w:val="22"/>
        </w:rPr>
        <w:t xml:space="preserve"> </w:t>
      </w:r>
      <w:r w:rsidRPr="008D3D97">
        <w:rPr>
          <w:i/>
          <w:noProof/>
          <w:sz w:val="22"/>
          <w:szCs w:val="22"/>
        </w:rPr>
        <w:t>10 —</w:t>
      </w:r>
      <w:r w:rsidRPr="008D3D97">
        <w:rPr>
          <w:sz w:val="22"/>
          <w:szCs w:val="22"/>
        </w:rPr>
        <w:t xml:space="preserve"> жемчужница;</w:t>
      </w:r>
      <w:r w:rsidRPr="008D3D97">
        <w:rPr>
          <w:noProof/>
          <w:sz w:val="22"/>
          <w:szCs w:val="22"/>
        </w:rPr>
        <w:t xml:space="preserve"> </w:t>
      </w:r>
      <w:r w:rsidRPr="008D3D97">
        <w:rPr>
          <w:i/>
          <w:noProof/>
          <w:sz w:val="22"/>
          <w:szCs w:val="22"/>
        </w:rPr>
        <w:t>11 —</w:t>
      </w:r>
      <w:r w:rsidRPr="008D3D97">
        <w:rPr>
          <w:sz w:val="22"/>
          <w:szCs w:val="22"/>
        </w:rPr>
        <w:t xml:space="preserve"> меч-рыба;</w:t>
      </w:r>
      <w:r w:rsidRPr="008D3D97">
        <w:rPr>
          <w:noProof/>
          <w:sz w:val="22"/>
          <w:szCs w:val="22"/>
        </w:rPr>
        <w:t xml:space="preserve"> </w:t>
      </w:r>
      <w:r w:rsidRPr="008D3D97">
        <w:rPr>
          <w:i/>
          <w:noProof/>
          <w:sz w:val="22"/>
          <w:szCs w:val="22"/>
        </w:rPr>
        <w:t>12 —</w:t>
      </w:r>
      <w:r w:rsidRPr="008D3D97">
        <w:rPr>
          <w:sz w:val="22"/>
          <w:szCs w:val="22"/>
        </w:rPr>
        <w:t xml:space="preserve"> червь-палоло;</w:t>
      </w:r>
      <w:r w:rsidRPr="008D3D97">
        <w:rPr>
          <w:noProof/>
          <w:sz w:val="22"/>
          <w:szCs w:val="22"/>
        </w:rPr>
        <w:t xml:space="preserve"> </w:t>
      </w:r>
      <w:r w:rsidRPr="008D3D97">
        <w:rPr>
          <w:i/>
          <w:noProof/>
          <w:sz w:val="22"/>
          <w:szCs w:val="22"/>
        </w:rPr>
        <w:t>13 —</w:t>
      </w:r>
      <w:r w:rsidRPr="008D3D97">
        <w:rPr>
          <w:sz w:val="22"/>
          <w:szCs w:val="22"/>
        </w:rPr>
        <w:t xml:space="preserve"> сифонофора;</w:t>
      </w:r>
      <w:r w:rsidRPr="008D3D97">
        <w:rPr>
          <w:noProof/>
          <w:sz w:val="22"/>
          <w:szCs w:val="22"/>
        </w:rPr>
        <w:t xml:space="preserve"> </w:t>
      </w:r>
      <w:r w:rsidRPr="008D3D97">
        <w:rPr>
          <w:i/>
          <w:noProof/>
          <w:sz w:val="22"/>
          <w:szCs w:val="22"/>
        </w:rPr>
        <w:t>14 —</w:t>
      </w:r>
      <w:r w:rsidRPr="008D3D97">
        <w:rPr>
          <w:sz w:val="22"/>
          <w:szCs w:val="22"/>
        </w:rPr>
        <w:t xml:space="preserve"> морская змея;</w:t>
      </w:r>
      <w:r w:rsidRPr="008D3D97">
        <w:rPr>
          <w:noProof/>
          <w:sz w:val="22"/>
          <w:szCs w:val="22"/>
        </w:rPr>
        <w:t xml:space="preserve"> </w:t>
      </w:r>
      <w:r w:rsidRPr="008D3D97">
        <w:rPr>
          <w:i/>
          <w:noProof/>
          <w:sz w:val="22"/>
          <w:szCs w:val="22"/>
        </w:rPr>
        <w:t>15 —</w:t>
      </w:r>
      <w:r w:rsidRPr="008D3D97">
        <w:rPr>
          <w:sz w:val="22"/>
          <w:szCs w:val="22"/>
        </w:rPr>
        <w:t xml:space="preserve"> кашалот;</w:t>
      </w:r>
      <w:r w:rsidRPr="008D3D97">
        <w:rPr>
          <w:noProof/>
          <w:sz w:val="22"/>
          <w:szCs w:val="22"/>
        </w:rPr>
        <w:t xml:space="preserve"> </w:t>
      </w:r>
      <w:r w:rsidRPr="008D3D97">
        <w:rPr>
          <w:i/>
          <w:noProof/>
          <w:sz w:val="22"/>
          <w:szCs w:val="22"/>
        </w:rPr>
        <w:t>16 —</w:t>
      </w:r>
      <w:r w:rsidRPr="008D3D97">
        <w:rPr>
          <w:sz w:val="22"/>
          <w:szCs w:val="22"/>
        </w:rPr>
        <w:t xml:space="preserve"> коралл-фунгия;</w:t>
      </w:r>
      <w:r w:rsidRPr="008D3D97">
        <w:rPr>
          <w:noProof/>
          <w:sz w:val="22"/>
          <w:szCs w:val="22"/>
        </w:rPr>
        <w:t xml:space="preserve"> </w:t>
      </w:r>
      <w:r w:rsidRPr="008D3D97">
        <w:rPr>
          <w:i/>
          <w:noProof/>
          <w:sz w:val="22"/>
          <w:szCs w:val="22"/>
        </w:rPr>
        <w:t>17—</w:t>
      </w:r>
      <w:r w:rsidRPr="008D3D97">
        <w:rPr>
          <w:sz w:val="22"/>
          <w:szCs w:val="22"/>
        </w:rPr>
        <w:t xml:space="preserve"> тунец;</w:t>
      </w:r>
      <w:r w:rsidRPr="008D3D97">
        <w:rPr>
          <w:noProof/>
          <w:sz w:val="22"/>
          <w:szCs w:val="22"/>
        </w:rPr>
        <w:t xml:space="preserve"> </w:t>
      </w:r>
      <w:r w:rsidRPr="008D3D97">
        <w:rPr>
          <w:i/>
          <w:noProof/>
          <w:sz w:val="22"/>
          <w:szCs w:val="22"/>
        </w:rPr>
        <w:t>18—</w:t>
      </w:r>
      <w:r w:rsidRPr="008D3D97">
        <w:rPr>
          <w:sz w:val="22"/>
          <w:szCs w:val="22"/>
        </w:rPr>
        <w:t xml:space="preserve"> парусник</w:t>
      </w:r>
    </w:p>
    <w:p w:rsidR="006966CC" w:rsidRPr="00736D42" w:rsidRDefault="006966CC" w:rsidP="006966CC">
      <w:pPr>
        <w:pStyle w:val="11"/>
        <w:ind w:firstLine="720"/>
        <w:jc w:val="both"/>
        <w:rPr>
          <w:sz w:val="28"/>
          <w:szCs w:val="28"/>
        </w:rPr>
      </w:pPr>
      <w:r w:rsidRPr="00736D42">
        <w:rPr>
          <w:b/>
          <w:sz w:val="28"/>
          <w:szCs w:val="28"/>
        </w:rPr>
        <w:t>Атлантическая область.</w:t>
      </w:r>
      <w:r w:rsidRPr="00736D42">
        <w:rPr>
          <w:sz w:val="28"/>
          <w:szCs w:val="28"/>
        </w:rPr>
        <w:t xml:space="preserve"> Отличается эта область следующими ха</w:t>
      </w:r>
      <w:r w:rsidRPr="00736D42">
        <w:rPr>
          <w:sz w:val="28"/>
          <w:szCs w:val="28"/>
        </w:rPr>
        <w:softHyphen/>
        <w:t>рактерными чертами фауны. Китообразные представлены полоса</w:t>
      </w:r>
      <w:r w:rsidRPr="00736D42">
        <w:rPr>
          <w:sz w:val="28"/>
          <w:szCs w:val="28"/>
        </w:rPr>
        <w:softHyphen/>
        <w:t>тиком Брайда, а из рыб типичны макрели, угри, летучие рыбы, акулы. Из животных плейстона встречаются ярко окрашенная сифонофора</w:t>
      </w:r>
      <w:r w:rsidRPr="00736D42">
        <w:rPr>
          <w:noProof/>
          <w:sz w:val="28"/>
          <w:szCs w:val="28"/>
        </w:rPr>
        <w:t xml:space="preserve"> —</w:t>
      </w:r>
      <w:r w:rsidRPr="00736D42">
        <w:rPr>
          <w:sz w:val="28"/>
          <w:szCs w:val="28"/>
        </w:rPr>
        <w:t xml:space="preserve"> сильно жалящая физалия, или португальский ко</w:t>
      </w:r>
      <w:r w:rsidRPr="00736D42">
        <w:rPr>
          <w:sz w:val="28"/>
          <w:szCs w:val="28"/>
        </w:rPr>
        <w:softHyphen/>
        <w:t>раблик.</w:t>
      </w:r>
    </w:p>
    <w:p w:rsidR="006966CC" w:rsidRPr="00736D42" w:rsidRDefault="006966CC" w:rsidP="006966CC">
      <w:pPr>
        <w:pStyle w:val="11"/>
        <w:ind w:firstLine="720"/>
        <w:jc w:val="both"/>
        <w:rPr>
          <w:sz w:val="28"/>
          <w:szCs w:val="28"/>
        </w:rPr>
      </w:pPr>
      <w:r w:rsidRPr="00736D42">
        <w:rPr>
          <w:sz w:val="28"/>
          <w:szCs w:val="28"/>
        </w:rPr>
        <w:t>Участок тропической Атлантики, названный Саргассовым мо</w:t>
      </w:r>
      <w:r w:rsidRPr="00736D42">
        <w:rPr>
          <w:sz w:val="28"/>
          <w:szCs w:val="28"/>
        </w:rPr>
        <w:softHyphen/>
        <w:t>рем, населен особым сообществом пелагических животных. Кро</w:t>
      </w:r>
      <w:r w:rsidRPr="00736D42">
        <w:rPr>
          <w:sz w:val="28"/>
          <w:szCs w:val="28"/>
        </w:rPr>
        <w:softHyphen/>
        <w:t>ме уже упоминавшихся при общей характеристике моря обита</w:t>
      </w:r>
      <w:r w:rsidRPr="00736D42">
        <w:rPr>
          <w:sz w:val="28"/>
          <w:szCs w:val="28"/>
        </w:rPr>
        <w:softHyphen/>
        <w:t>телей нейстона на свободно плавающих саргассовых водорослях находят приют своеобразные морские коньки</w:t>
      </w:r>
      <w:r w:rsidRPr="00E762F1">
        <w:rPr>
          <w:sz w:val="28"/>
          <w:szCs w:val="28"/>
        </w:rPr>
        <w:t xml:space="preserve"> </w:t>
      </w:r>
      <w:r w:rsidRPr="00736D42">
        <w:rPr>
          <w:sz w:val="28"/>
          <w:szCs w:val="28"/>
          <w:lang w:val="en-US"/>
        </w:rPr>
        <w:t>Hippocampus</w:t>
      </w:r>
      <w:r w:rsidRPr="00E762F1">
        <w:rPr>
          <w:sz w:val="28"/>
          <w:szCs w:val="28"/>
        </w:rPr>
        <w:t xml:space="preserve"> </w:t>
      </w:r>
      <w:r w:rsidRPr="00736D42">
        <w:rPr>
          <w:sz w:val="28"/>
          <w:szCs w:val="28"/>
          <w:lang w:val="en-US"/>
        </w:rPr>
        <w:t>ramu</w:t>
      </w:r>
      <w:r w:rsidRPr="00E762F1">
        <w:rPr>
          <w:sz w:val="28"/>
          <w:szCs w:val="28"/>
        </w:rPr>
        <w:t>-</w:t>
      </w:r>
      <w:r w:rsidRPr="00736D42">
        <w:rPr>
          <w:sz w:val="28"/>
          <w:szCs w:val="28"/>
          <w:lang w:val="en-US"/>
        </w:rPr>
        <w:t>losus</w:t>
      </w:r>
      <w:r w:rsidRPr="00736D42">
        <w:rPr>
          <w:sz w:val="28"/>
          <w:szCs w:val="28"/>
        </w:rPr>
        <w:t xml:space="preserve"> и рыба-игла, причудливая рыба-антеннарий</w:t>
      </w:r>
      <w:r w:rsidRPr="00E762F1">
        <w:rPr>
          <w:sz w:val="28"/>
          <w:szCs w:val="28"/>
        </w:rPr>
        <w:t xml:space="preserve"> (</w:t>
      </w:r>
      <w:r w:rsidRPr="00736D42">
        <w:rPr>
          <w:sz w:val="28"/>
          <w:szCs w:val="28"/>
          <w:lang w:val="en-US"/>
        </w:rPr>
        <w:t>Antennarius</w:t>
      </w:r>
      <w:r w:rsidRPr="00E762F1">
        <w:rPr>
          <w:sz w:val="28"/>
          <w:szCs w:val="28"/>
        </w:rPr>
        <w:t xml:space="preserve"> </w:t>
      </w:r>
      <w:r w:rsidRPr="00736D42">
        <w:rPr>
          <w:sz w:val="28"/>
          <w:szCs w:val="28"/>
          <w:lang w:val="en-US"/>
        </w:rPr>
        <w:t>mar</w:t>
      </w:r>
      <w:r w:rsidRPr="00E762F1">
        <w:rPr>
          <w:sz w:val="28"/>
          <w:szCs w:val="28"/>
        </w:rPr>
        <w:t>-</w:t>
      </w:r>
      <w:r w:rsidRPr="00736D42">
        <w:rPr>
          <w:sz w:val="28"/>
          <w:szCs w:val="28"/>
          <w:lang w:val="en-US"/>
        </w:rPr>
        <w:t>moratus</w:t>
      </w:r>
      <w:r w:rsidRPr="00E762F1">
        <w:rPr>
          <w:sz w:val="28"/>
          <w:szCs w:val="28"/>
        </w:rPr>
        <w:t>),</w:t>
      </w:r>
      <w:r w:rsidRPr="00736D42">
        <w:rPr>
          <w:sz w:val="28"/>
          <w:szCs w:val="28"/>
        </w:rPr>
        <w:t xml:space="preserve"> множество червей и моллюсков. Примечательно, что био</w:t>
      </w:r>
      <w:r w:rsidRPr="00736D42">
        <w:rPr>
          <w:sz w:val="28"/>
          <w:szCs w:val="28"/>
        </w:rPr>
        <w:softHyphen/>
        <w:t>ценоз Саргассова моря представляет собой, в сущности, лито</w:t>
      </w:r>
      <w:r w:rsidRPr="00736D42">
        <w:rPr>
          <w:sz w:val="28"/>
          <w:szCs w:val="28"/>
        </w:rPr>
        <w:softHyphen/>
        <w:t>ральное сообщество, размещенное в пелагической зоне.</w:t>
      </w:r>
    </w:p>
    <w:p w:rsidR="006966CC" w:rsidRPr="00736D42" w:rsidRDefault="006966CC" w:rsidP="006966CC">
      <w:pPr>
        <w:pStyle w:val="11"/>
        <w:ind w:firstLine="720"/>
        <w:jc w:val="both"/>
        <w:rPr>
          <w:sz w:val="28"/>
          <w:szCs w:val="28"/>
        </w:rPr>
      </w:pPr>
      <w:r w:rsidRPr="00736D42">
        <w:rPr>
          <w:b/>
          <w:sz w:val="28"/>
          <w:szCs w:val="28"/>
        </w:rPr>
        <w:t>Индо-Пацифическая область.</w:t>
      </w:r>
      <w:r w:rsidRPr="00736D42">
        <w:rPr>
          <w:sz w:val="28"/>
          <w:szCs w:val="28"/>
        </w:rPr>
        <w:t xml:space="preserve"> Для пелагической фауны этой об</w:t>
      </w:r>
      <w:r w:rsidRPr="00736D42">
        <w:rPr>
          <w:sz w:val="28"/>
          <w:szCs w:val="28"/>
        </w:rPr>
        <w:softHyphen/>
        <w:t>ласти свойствен вид кита индийский полосатик</w:t>
      </w:r>
      <w:r w:rsidRPr="00E762F1">
        <w:rPr>
          <w:sz w:val="28"/>
          <w:szCs w:val="28"/>
        </w:rPr>
        <w:t xml:space="preserve"> </w:t>
      </w:r>
      <w:r w:rsidRPr="00736D42">
        <w:rPr>
          <w:sz w:val="28"/>
          <w:szCs w:val="28"/>
          <w:lang w:val="en-US"/>
        </w:rPr>
        <w:t>Balaenoptera</w:t>
      </w:r>
      <w:r w:rsidRPr="00E762F1">
        <w:rPr>
          <w:sz w:val="28"/>
          <w:szCs w:val="28"/>
        </w:rPr>
        <w:t xml:space="preserve"> </w:t>
      </w:r>
      <w:r w:rsidRPr="00736D42">
        <w:rPr>
          <w:sz w:val="28"/>
          <w:szCs w:val="28"/>
          <w:lang w:val="en-US"/>
        </w:rPr>
        <w:t>indica</w:t>
      </w:r>
      <w:r w:rsidRPr="00E762F1">
        <w:rPr>
          <w:sz w:val="28"/>
          <w:szCs w:val="28"/>
        </w:rPr>
        <w:t xml:space="preserve">. </w:t>
      </w:r>
      <w:r w:rsidRPr="00736D42">
        <w:rPr>
          <w:sz w:val="28"/>
          <w:szCs w:val="28"/>
        </w:rPr>
        <w:t xml:space="preserve">Вместе с тем здесь есть и другие более широко распространенные китообразные. Среди рыб обращает на себя внимание парусник </w:t>
      </w:r>
      <w:r w:rsidRPr="00736D42">
        <w:rPr>
          <w:sz w:val="28"/>
          <w:szCs w:val="28"/>
          <w:lang w:val="en-US"/>
        </w:rPr>
        <w:t>Istiophorus</w:t>
      </w:r>
      <w:r w:rsidRPr="00E762F1">
        <w:rPr>
          <w:sz w:val="28"/>
          <w:szCs w:val="28"/>
        </w:rPr>
        <w:t xml:space="preserve"> </w:t>
      </w:r>
      <w:r w:rsidRPr="00736D42">
        <w:rPr>
          <w:sz w:val="28"/>
          <w:szCs w:val="28"/>
          <w:lang w:val="en-US"/>
        </w:rPr>
        <w:t>platypterus</w:t>
      </w:r>
      <w:r w:rsidRPr="00E762F1">
        <w:rPr>
          <w:sz w:val="28"/>
          <w:szCs w:val="28"/>
        </w:rPr>
        <w:t>,</w:t>
      </w:r>
      <w:r w:rsidRPr="00736D42">
        <w:rPr>
          <w:sz w:val="28"/>
          <w:szCs w:val="28"/>
        </w:rPr>
        <w:t xml:space="preserve"> отличающийся громадным спинным плав</w:t>
      </w:r>
      <w:r w:rsidRPr="00736D42">
        <w:rPr>
          <w:sz w:val="28"/>
          <w:szCs w:val="28"/>
        </w:rPr>
        <w:softHyphen/>
        <w:t>ником и способностью развивать скорость до</w:t>
      </w:r>
      <w:r w:rsidRPr="00736D42">
        <w:rPr>
          <w:noProof/>
          <w:sz w:val="28"/>
          <w:szCs w:val="28"/>
        </w:rPr>
        <w:t xml:space="preserve"> 100—130</w:t>
      </w:r>
      <w:r w:rsidRPr="00736D42">
        <w:rPr>
          <w:sz w:val="28"/>
          <w:szCs w:val="28"/>
        </w:rPr>
        <w:t xml:space="preserve"> км/ч; оби</w:t>
      </w:r>
      <w:r w:rsidRPr="00736D42">
        <w:rPr>
          <w:sz w:val="28"/>
          <w:szCs w:val="28"/>
        </w:rPr>
        <w:softHyphen/>
        <w:t>тает также его родственник меч-рыба</w:t>
      </w:r>
      <w:r w:rsidRPr="00E762F1">
        <w:rPr>
          <w:sz w:val="28"/>
          <w:szCs w:val="28"/>
        </w:rPr>
        <w:t xml:space="preserve"> (</w:t>
      </w:r>
      <w:r w:rsidRPr="00736D42">
        <w:rPr>
          <w:sz w:val="28"/>
          <w:szCs w:val="28"/>
          <w:lang w:val="en-US"/>
        </w:rPr>
        <w:t>Xiphias</w:t>
      </w:r>
      <w:r w:rsidRPr="00E762F1">
        <w:rPr>
          <w:sz w:val="28"/>
          <w:szCs w:val="28"/>
        </w:rPr>
        <w:t xml:space="preserve"> </w:t>
      </w:r>
      <w:r w:rsidRPr="00736D42">
        <w:rPr>
          <w:sz w:val="28"/>
          <w:szCs w:val="28"/>
          <w:lang w:val="en-US"/>
        </w:rPr>
        <w:t>gladius</w:t>
      </w:r>
      <w:r w:rsidRPr="00E762F1">
        <w:rPr>
          <w:sz w:val="28"/>
          <w:szCs w:val="28"/>
        </w:rPr>
        <w:t>)</w:t>
      </w:r>
      <w:r w:rsidRPr="00736D42">
        <w:rPr>
          <w:sz w:val="28"/>
          <w:szCs w:val="28"/>
        </w:rPr>
        <w:t xml:space="preserve"> с мечевид</w:t>
      </w:r>
      <w:r w:rsidRPr="00736D42">
        <w:rPr>
          <w:sz w:val="28"/>
          <w:szCs w:val="28"/>
        </w:rPr>
        <w:softHyphen/>
        <w:t>ной верхней челюстью, которая встречается и в тропических водах Атлантики.</w:t>
      </w:r>
    </w:p>
    <w:p w:rsidR="006966CC" w:rsidRDefault="006966CC" w:rsidP="006966CC">
      <w:pPr>
        <w:pStyle w:val="11"/>
        <w:jc w:val="both"/>
        <w:rPr>
          <w:b/>
          <w:sz w:val="28"/>
          <w:szCs w:val="28"/>
        </w:rPr>
      </w:pPr>
    </w:p>
    <w:p w:rsidR="006966CC" w:rsidRPr="00736D42" w:rsidRDefault="006966CC" w:rsidP="006966CC">
      <w:pPr>
        <w:pStyle w:val="3"/>
      </w:pPr>
      <w:bookmarkStart w:id="256" w:name="_Toc54689913"/>
      <w:r w:rsidRPr="00736D42">
        <w:t>Бореальный регион</w:t>
      </w:r>
      <w:bookmarkEnd w:id="25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Данный регион объединяет холодные и умеренно холодные воды Северного полушария. На Крайнем Севере большая часть их зимой покрывается льдами и даже летом всюду видны отдельные льдины. Соленость из-за огромных масс пресной воды, приносимой река</w:t>
      </w:r>
      <w:r w:rsidRPr="00736D42">
        <w:rPr>
          <w:sz w:val="28"/>
          <w:szCs w:val="28"/>
        </w:rPr>
        <w:softHyphen/>
        <w:t>ми, относительно низка. Животный мир беден и однообразен. Юж</w:t>
      </w:r>
      <w:r w:rsidRPr="00736D42">
        <w:rPr>
          <w:sz w:val="28"/>
          <w:szCs w:val="28"/>
        </w:rPr>
        <w:softHyphen/>
        <w:t>нее, примерно до</w:t>
      </w:r>
      <w:r w:rsidRPr="00736D42">
        <w:rPr>
          <w:noProof/>
          <w:sz w:val="28"/>
          <w:szCs w:val="28"/>
        </w:rPr>
        <w:t xml:space="preserve"> 40°</w:t>
      </w:r>
      <w:r w:rsidRPr="00736D42">
        <w:rPr>
          <w:sz w:val="28"/>
          <w:szCs w:val="28"/>
        </w:rPr>
        <w:t xml:space="preserve"> с. ш., простирается полоса вод, где их тем</w:t>
      </w:r>
      <w:r w:rsidRPr="00736D42">
        <w:rPr>
          <w:sz w:val="28"/>
          <w:szCs w:val="28"/>
        </w:rPr>
        <w:softHyphen/>
        <w:t>пература сильно колеблется и животный мир сравнительно богаче. Основной район добычи промысловых рыб располагается именно здесь.</w:t>
      </w:r>
    </w:p>
    <w:p w:rsidR="006966CC" w:rsidRPr="00736D42" w:rsidRDefault="006966CC" w:rsidP="006966CC">
      <w:pPr>
        <w:pStyle w:val="11"/>
        <w:ind w:firstLine="720"/>
        <w:jc w:val="both"/>
        <w:rPr>
          <w:sz w:val="28"/>
          <w:szCs w:val="28"/>
        </w:rPr>
      </w:pPr>
      <w:r w:rsidRPr="00736D42">
        <w:rPr>
          <w:sz w:val="28"/>
          <w:szCs w:val="28"/>
        </w:rPr>
        <w:t>Акваторию региона можно разделить на</w:t>
      </w:r>
      <w:r w:rsidRPr="00736D42">
        <w:rPr>
          <w:noProof/>
          <w:sz w:val="28"/>
          <w:szCs w:val="28"/>
        </w:rPr>
        <w:t xml:space="preserve"> 2</w:t>
      </w:r>
      <w:r w:rsidRPr="00736D42">
        <w:rPr>
          <w:sz w:val="28"/>
          <w:szCs w:val="28"/>
        </w:rPr>
        <w:t xml:space="preserve"> области</w:t>
      </w:r>
      <w:r w:rsidRPr="00736D42">
        <w:rPr>
          <w:noProof/>
          <w:sz w:val="28"/>
          <w:szCs w:val="28"/>
        </w:rPr>
        <w:t xml:space="preserve"> —</w:t>
      </w:r>
      <w:r w:rsidRPr="00736D42">
        <w:rPr>
          <w:sz w:val="28"/>
          <w:szCs w:val="28"/>
        </w:rPr>
        <w:t xml:space="preserve"> Арктиче</w:t>
      </w:r>
      <w:r w:rsidRPr="00736D42">
        <w:rPr>
          <w:sz w:val="28"/>
          <w:szCs w:val="28"/>
        </w:rPr>
        <w:softHyphen/>
        <w:t>скую и Эвбореальную.</w:t>
      </w:r>
    </w:p>
    <w:p w:rsidR="006966CC" w:rsidRPr="00736D42" w:rsidRDefault="006966CC" w:rsidP="006966CC">
      <w:pPr>
        <w:pStyle w:val="11"/>
        <w:ind w:firstLine="720"/>
        <w:jc w:val="both"/>
        <w:rPr>
          <w:sz w:val="28"/>
          <w:szCs w:val="28"/>
        </w:rPr>
      </w:pPr>
      <w:r w:rsidRPr="00736D42">
        <w:rPr>
          <w:b/>
          <w:sz w:val="28"/>
          <w:szCs w:val="28"/>
        </w:rPr>
        <w:t>Арктическая область.</w:t>
      </w:r>
      <w:r w:rsidRPr="00736D42">
        <w:rPr>
          <w:sz w:val="28"/>
          <w:szCs w:val="28"/>
        </w:rPr>
        <w:t xml:space="preserve"> Фауна пелагиали данной области бедна, но весьма выразительна. В ней выделяются китообразные: грен</w:t>
      </w:r>
      <w:r w:rsidRPr="00736D42">
        <w:rPr>
          <w:sz w:val="28"/>
          <w:szCs w:val="28"/>
        </w:rPr>
        <w:softHyphen/>
        <w:t>ландский кит</w:t>
      </w:r>
      <w:r w:rsidRPr="00E762F1">
        <w:rPr>
          <w:sz w:val="28"/>
          <w:szCs w:val="28"/>
        </w:rPr>
        <w:t xml:space="preserve"> (</w:t>
      </w:r>
      <w:r w:rsidRPr="00736D42">
        <w:rPr>
          <w:sz w:val="28"/>
          <w:szCs w:val="28"/>
          <w:lang w:val="en-US"/>
        </w:rPr>
        <w:t>Balaena</w:t>
      </w:r>
      <w:r w:rsidRPr="00E762F1">
        <w:rPr>
          <w:sz w:val="28"/>
          <w:szCs w:val="28"/>
        </w:rPr>
        <w:t xml:space="preserve"> </w:t>
      </w:r>
      <w:r w:rsidRPr="00736D42">
        <w:rPr>
          <w:sz w:val="28"/>
          <w:szCs w:val="28"/>
          <w:lang w:val="en-US"/>
        </w:rPr>
        <w:t>mysticetus</w:t>
      </w:r>
      <w:r w:rsidRPr="00E762F1">
        <w:rPr>
          <w:sz w:val="28"/>
          <w:szCs w:val="28"/>
        </w:rPr>
        <w:t>),</w:t>
      </w:r>
      <w:r w:rsidRPr="00736D42">
        <w:rPr>
          <w:sz w:val="28"/>
          <w:szCs w:val="28"/>
        </w:rPr>
        <w:t xml:space="preserve"> финвал</w:t>
      </w:r>
      <w:r w:rsidRPr="00E762F1">
        <w:rPr>
          <w:sz w:val="28"/>
          <w:szCs w:val="28"/>
        </w:rPr>
        <w:t xml:space="preserve"> (</w:t>
      </w:r>
      <w:r w:rsidRPr="00736D42">
        <w:rPr>
          <w:sz w:val="28"/>
          <w:szCs w:val="28"/>
          <w:lang w:val="en-US"/>
        </w:rPr>
        <w:t>Balaenoptera</w:t>
      </w:r>
      <w:r w:rsidRPr="00E762F1">
        <w:rPr>
          <w:sz w:val="28"/>
          <w:szCs w:val="28"/>
        </w:rPr>
        <w:t xml:space="preserve"> </w:t>
      </w:r>
      <w:r w:rsidRPr="00736D42">
        <w:rPr>
          <w:sz w:val="28"/>
          <w:szCs w:val="28"/>
          <w:lang w:val="en-US"/>
        </w:rPr>
        <w:t>physalus</w:t>
      </w:r>
      <w:r w:rsidRPr="00E762F1">
        <w:rPr>
          <w:sz w:val="28"/>
          <w:szCs w:val="28"/>
        </w:rPr>
        <w:t xml:space="preserve">) </w:t>
      </w:r>
      <w:r w:rsidRPr="00736D42">
        <w:rPr>
          <w:sz w:val="28"/>
          <w:szCs w:val="28"/>
        </w:rPr>
        <w:t>и дельфин-единорог, или нарвал</w:t>
      </w:r>
      <w:r w:rsidRPr="00E762F1">
        <w:rPr>
          <w:sz w:val="28"/>
          <w:szCs w:val="28"/>
        </w:rPr>
        <w:t xml:space="preserve"> (</w:t>
      </w:r>
      <w:r w:rsidRPr="00736D42">
        <w:rPr>
          <w:sz w:val="28"/>
          <w:szCs w:val="28"/>
          <w:lang w:val="en-US"/>
        </w:rPr>
        <w:t>Monodon</w:t>
      </w:r>
      <w:r w:rsidRPr="00E762F1">
        <w:rPr>
          <w:sz w:val="28"/>
          <w:szCs w:val="28"/>
        </w:rPr>
        <w:t xml:space="preserve"> </w:t>
      </w:r>
      <w:r w:rsidRPr="00736D42">
        <w:rPr>
          <w:sz w:val="28"/>
          <w:szCs w:val="28"/>
          <w:lang w:val="en-US"/>
        </w:rPr>
        <w:t>monocerus</w:t>
      </w:r>
      <w:r w:rsidRPr="00E762F1">
        <w:rPr>
          <w:sz w:val="28"/>
          <w:szCs w:val="28"/>
        </w:rPr>
        <w:t>).</w:t>
      </w:r>
      <w:r w:rsidRPr="00736D42">
        <w:rPr>
          <w:sz w:val="28"/>
          <w:szCs w:val="28"/>
        </w:rPr>
        <w:t xml:space="preserve"> Рыбы пред</w:t>
      </w:r>
      <w:r w:rsidRPr="00736D42">
        <w:rPr>
          <w:sz w:val="28"/>
          <w:szCs w:val="28"/>
        </w:rPr>
        <w:softHyphen/>
        <w:t>ставлены полярной акулой</w:t>
      </w:r>
      <w:r w:rsidRPr="00E762F1">
        <w:rPr>
          <w:sz w:val="28"/>
          <w:szCs w:val="28"/>
        </w:rPr>
        <w:t xml:space="preserve"> (</w:t>
      </w:r>
      <w:r w:rsidRPr="00736D42">
        <w:rPr>
          <w:sz w:val="28"/>
          <w:szCs w:val="28"/>
          <w:lang w:val="en-US"/>
        </w:rPr>
        <w:t>Somniosus</w:t>
      </w:r>
      <w:r w:rsidRPr="00E762F1">
        <w:rPr>
          <w:sz w:val="28"/>
          <w:szCs w:val="28"/>
        </w:rPr>
        <w:t xml:space="preserve"> </w:t>
      </w:r>
      <w:r w:rsidRPr="00736D42">
        <w:rPr>
          <w:sz w:val="28"/>
          <w:szCs w:val="28"/>
          <w:lang w:val="en-US"/>
        </w:rPr>
        <w:t>microcephalus</w:t>
      </w:r>
      <w:r w:rsidRPr="00E762F1">
        <w:rPr>
          <w:sz w:val="28"/>
          <w:szCs w:val="28"/>
        </w:rPr>
        <w:t>),</w:t>
      </w:r>
      <w:r w:rsidRPr="00736D42">
        <w:rPr>
          <w:sz w:val="28"/>
          <w:szCs w:val="28"/>
        </w:rPr>
        <w:t xml:space="preserve"> мойвой </w:t>
      </w:r>
      <w:r w:rsidRPr="00E762F1">
        <w:rPr>
          <w:sz w:val="28"/>
          <w:szCs w:val="28"/>
        </w:rPr>
        <w:t>(</w:t>
      </w:r>
      <w:r w:rsidRPr="00736D42">
        <w:rPr>
          <w:sz w:val="28"/>
          <w:szCs w:val="28"/>
          <w:lang w:val="en-US"/>
        </w:rPr>
        <w:t>Mallotus</w:t>
      </w:r>
      <w:r w:rsidRPr="00E762F1">
        <w:rPr>
          <w:sz w:val="28"/>
          <w:szCs w:val="28"/>
        </w:rPr>
        <w:t xml:space="preserve"> </w:t>
      </w:r>
      <w:r w:rsidRPr="00736D42">
        <w:rPr>
          <w:sz w:val="28"/>
          <w:szCs w:val="28"/>
          <w:lang w:val="en-US"/>
        </w:rPr>
        <w:t>villosus</w:t>
      </w:r>
      <w:r w:rsidRPr="00E762F1">
        <w:rPr>
          <w:sz w:val="28"/>
          <w:szCs w:val="28"/>
        </w:rPr>
        <w:t>),</w:t>
      </w:r>
      <w:r w:rsidRPr="00736D42">
        <w:rPr>
          <w:sz w:val="28"/>
          <w:szCs w:val="28"/>
        </w:rPr>
        <w:t xml:space="preserve"> которой питаются чайки, треска и даже киты, и несколькими формами восточной сельди</w:t>
      </w:r>
      <w:r w:rsidRPr="00E762F1">
        <w:rPr>
          <w:sz w:val="28"/>
          <w:szCs w:val="28"/>
        </w:rPr>
        <w:t xml:space="preserve"> (</w:t>
      </w:r>
      <w:r w:rsidRPr="00736D42">
        <w:rPr>
          <w:sz w:val="28"/>
          <w:szCs w:val="28"/>
          <w:lang w:val="en-US"/>
        </w:rPr>
        <w:t>Clupea</w:t>
      </w:r>
      <w:r w:rsidRPr="00E762F1">
        <w:rPr>
          <w:sz w:val="28"/>
          <w:szCs w:val="28"/>
        </w:rPr>
        <w:t xml:space="preserve"> </w:t>
      </w:r>
      <w:r w:rsidRPr="00736D42">
        <w:rPr>
          <w:sz w:val="28"/>
          <w:szCs w:val="28"/>
          <w:lang w:val="en-US"/>
        </w:rPr>
        <w:t>pallasi</w:t>
      </w:r>
      <w:r w:rsidRPr="00E762F1">
        <w:rPr>
          <w:sz w:val="28"/>
          <w:szCs w:val="28"/>
        </w:rPr>
        <w:t>).</w:t>
      </w:r>
      <w:r w:rsidRPr="00736D42">
        <w:rPr>
          <w:sz w:val="28"/>
          <w:szCs w:val="28"/>
        </w:rPr>
        <w:t xml:space="preserve"> Мол-люски-клионы и рачки-каланусы, размножающиеся громадными массами, составляют обычную пищу беззубых китов (рис.</w:t>
      </w:r>
      <w:r w:rsidRPr="00736D42">
        <w:rPr>
          <w:noProof/>
          <w:sz w:val="28"/>
          <w:szCs w:val="28"/>
        </w:rPr>
        <w:t xml:space="preserve"> 137).</w:t>
      </w:r>
    </w:p>
    <w:p w:rsidR="006966CC" w:rsidRDefault="006966CC" w:rsidP="006966CC">
      <w:pPr>
        <w:pStyle w:val="11"/>
        <w:ind w:firstLine="720"/>
        <w:jc w:val="both"/>
        <w:rPr>
          <w:b/>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59" type="#_x0000_t75" style="width:395.25pt;height:585.75pt">
            <v:imagedata r:id="rId152" o:title=""/>
          </v:shape>
        </w:pict>
      </w:r>
    </w:p>
    <w:p w:rsidR="006966CC" w:rsidRDefault="006966CC" w:rsidP="006966CC">
      <w:pPr>
        <w:pStyle w:val="11"/>
        <w:jc w:val="both"/>
        <w:rPr>
          <w:sz w:val="28"/>
          <w:szCs w:val="28"/>
        </w:rPr>
      </w:pPr>
    </w:p>
    <w:p w:rsidR="006966CC" w:rsidRPr="00736D42"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137.</w:t>
      </w:r>
      <w:r w:rsidRPr="00736D42">
        <w:rPr>
          <w:sz w:val="28"/>
          <w:szCs w:val="28"/>
        </w:rPr>
        <w:t xml:space="preserve"> Фауна холодных морей (из А.Г.Воронова, 1963):</w:t>
      </w:r>
    </w:p>
    <w:p w:rsidR="006966CC" w:rsidRPr="0083380D" w:rsidRDefault="006966CC" w:rsidP="006966CC">
      <w:pPr>
        <w:pStyle w:val="11"/>
        <w:jc w:val="both"/>
        <w:rPr>
          <w:sz w:val="22"/>
          <w:szCs w:val="22"/>
        </w:rPr>
      </w:pPr>
      <w:r w:rsidRPr="0083380D">
        <w:rPr>
          <w:noProof/>
          <w:sz w:val="22"/>
          <w:szCs w:val="22"/>
        </w:rPr>
        <w:t>1 -</w:t>
      </w:r>
      <w:r w:rsidRPr="0083380D">
        <w:rPr>
          <w:sz w:val="22"/>
          <w:szCs w:val="22"/>
        </w:rPr>
        <w:t xml:space="preserve"> северный клион;</w:t>
      </w:r>
      <w:r w:rsidRPr="0083380D">
        <w:rPr>
          <w:noProof/>
          <w:sz w:val="22"/>
          <w:szCs w:val="22"/>
        </w:rPr>
        <w:t xml:space="preserve"> 2 -</w:t>
      </w:r>
      <w:r w:rsidRPr="0083380D">
        <w:rPr>
          <w:sz w:val="22"/>
          <w:szCs w:val="22"/>
        </w:rPr>
        <w:t xml:space="preserve"> хохлач;</w:t>
      </w:r>
      <w:r w:rsidRPr="0083380D">
        <w:rPr>
          <w:noProof/>
          <w:sz w:val="22"/>
          <w:szCs w:val="22"/>
        </w:rPr>
        <w:t xml:space="preserve"> </w:t>
      </w:r>
      <w:r w:rsidRPr="0083380D">
        <w:rPr>
          <w:i/>
          <w:noProof/>
          <w:sz w:val="22"/>
          <w:szCs w:val="22"/>
        </w:rPr>
        <w:t>3 —</w:t>
      </w:r>
      <w:r w:rsidRPr="0083380D">
        <w:rPr>
          <w:sz w:val="22"/>
          <w:szCs w:val="22"/>
        </w:rPr>
        <w:t xml:space="preserve"> топорик;</w:t>
      </w:r>
      <w:r w:rsidRPr="0083380D">
        <w:rPr>
          <w:noProof/>
          <w:sz w:val="22"/>
          <w:szCs w:val="22"/>
        </w:rPr>
        <w:t xml:space="preserve"> </w:t>
      </w:r>
      <w:r w:rsidRPr="0083380D">
        <w:rPr>
          <w:i/>
          <w:noProof/>
          <w:sz w:val="22"/>
          <w:szCs w:val="22"/>
        </w:rPr>
        <w:t>4 -</w:t>
      </w:r>
      <w:r w:rsidRPr="0083380D">
        <w:rPr>
          <w:sz w:val="22"/>
          <w:szCs w:val="22"/>
        </w:rPr>
        <w:t xml:space="preserve"> сивуч;</w:t>
      </w:r>
      <w:r w:rsidRPr="0083380D">
        <w:rPr>
          <w:noProof/>
          <w:sz w:val="22"/>
          <w:szCs w:val="22"/>
        </w:rPr>
        <w:t xml:space="preserve"> 5 -</w:t>
      </w:r>
      <w:r w:rsidRPr="0083380D">
        <w:rPr>
          <w:sz w:val="22"/>
          <w:szCs w:val="22"/>
        </w:rPr>
        <w:t xml:space="preserve"> нерпа;</w:t>
      </w:r>
      <w:r w:rsidRPr="0083380D">
        <w:rPr>
          <w:noProof/>
          <w:sz w:val="22"/>
          <w:szCs w:val="22"/>
        </w:rPr>
        <w:t xml:space="preserve"> </w:t>
      </w:r>
      <w:r w:rsidRPr="0083380D">
        <w:rPr>
          <w:i/>
          <w:noProof/>
          <w:sz w:val="22"/>
          <w:szCs w:val="22"/>
        </w:rPr>
        <w:t>6 -</w:t>
      </w:r>
      <w:r w:rsidRPr="0083380D">
        <w:rPr>
          <w:sz w:val="22"/>
          <w:szCs w:val="22"/>
        </w:rPr>
        <w:t xml:space="preserve"> котик-</w:t>
      </w:r>
      <w:r w:rsidRPr="0083380D">
        <w:rPr>
          <w:noProof/>
          <w:sz w:val="22"/>
          <w:szCs w:val="22"/>
        </w:rPr>
        <w:t>7 -</w:t>
      </w:r>
      <w:r w:rsidRPr="0083380D">
        <w:rPr>
          <w:sz w:val="22"/>
          <w:szCs w:val="22"/>
        </w:rPr>
        <w:t xml:space="preserve"> лимацина;</w:t>
      </w:r>
      <w:r w:rsidRPr="0083380D">
        <w:rPr>
          <w:noProof/>
          <w:sz w:val="22"/>
          <w:szCs w:val="22"/>
        </w:rPr>
        <w:t xml:space="preserve"> </w:t>
      </w:r>
      <w:r w:rsidRPr="0083380D">
        <w:rPr>
          <w:i/>
          <w:noProof/>
          <w:sz w:val="22"/>
          <w:szCs w:val="22"/>
        </w:rPr>
        <w:t>8 -</w:t>
      </w:r>
      <w:r w:rsidRPr="0083380D">
        <w:rPr>
          <w:sz w:val="22"/>
          <w:szCs w:val="22"/>
        </w:rPr>
        <w:t xml:space="preserve"> нарвал;</w:t>
      </w:r>
      <w:r w:rsidRPr="0083380D">
        <w:rPr>
          <w:noProof/>
          <w:sz w:val="22"/>
          <w:szCs w:val="22"/>
        </w:rPr>
        <w:t xml:space="preserve"> </w:t>
      </w:r>
      <w:r w:rsidRPr="0083380D">
        <w:rPr>
          <w:i/>
          <w:noProof/>
          <w:sz w:val="22"/>
          <w:szCs w:val="22"/>
        </w:rPr>
        <w:t>9 -</w:t>
      </w:r>
      <w:r w:rsidRPr="0083380D">
        <w:rPr>
          <w:sz w:val="22"/>
          <w:szCs w:val="22"/>
        </w:rPr>
        <w:t xml:space="preserve"> белуха;</w:t>
      </w:r>
      <w:r w:rsidRPr="0083380D">
        <w:rPr>
          <w:noProof/>
          <w:sz w:val="22"/>
          <w:szCs w:val="22"/>
        </w:rPr>
        <w:t xml:space="preserve"> </w:t>
      </w:r>
      <w:r w:rsidRPr="0083380D">
        <w:rPr>
          <w:i/>
          <w:noProof/>
          <w:sz w:val="22"/>
          <w:szCs w:val="22"/>
        </w:rPr>
        <w:t>10 -</w:t>
      </w:r>
      <w:r w:rsidRPr="0083380D">
        <w:rPr>
          <w:sz w:val="22"/>
          <w:szCs w:val="22"/>
        </w:rPr>
        <w:t xml:space="preserve"> кайра;</w:t>
      </w:r>
      <w:r w:rsidRPr="0083380D">
        <w:rPr>
          <w:noProof/>
          <w:sz w:val="22"/>
          <w:szCs w:val="22"/>
        </w:rPr>
        <w:t xml:space="preserve"> </w:t>
      </w:r>
      <w:r w:rsidRPr="0083380D">
        <w:rPr>
          <w:i/>
          <w:noProof/>
          <w:sz w:val="22"/>
          <w:szCs w:val="22"/>
        </w:rPr>
        <w:t>11 -</w:t>
      </w:r>
      <w:r w:rsidRPr="0083380D">
        <w:rPr>
          <w:sz w:val="22"/>
          <w:szCs w:val="22"/>
        </w:rPr>
        <w:t xml:space="preserve"> гренландский киг </w:t>
      </w:r>
      <w:r w:rsidRPr="0083380D">
        <w:rPr>
          <w:i/>
          <w:noProof/>
          <w:sz w:val="22"/>
          <w:szCs w:val="22"/>
        </w:rPr>
        <w:t>12 -</w:t>
      </w:r>
      <w:r w:rsidRPr="0083380D">
        <w:rPr>
          <w:sz w:val="22"/>
          <w:szCs w:val="22"/>
        </w:rPr>
        <w:t xml:space="preserve"> большой полосатик;</w:t>
      </w:r>
      <w:r w:rsidRPr="0083380D">
        <w:rPr>
          <w:noProof/>
          <w:sz w:val="22"/>
          <w:szCs w:val="22"/>
        </w:rPr>
        <w:t xml:space="preserve"> </w:t>
      </w:r>
      <w:r w:rsidRPr="0083380D">
        <w:rPr>
          <w:i/>
          <w:noProof/>
          <w:sz w:val="22"/>
          <w:szCs w:val="22"/>
        </w:rPr>
        <w:t>13</w:t>
      </w:r>
      <w:r w:rsidRPr="0083380D">
        <w:rPr>
          <w:noProof/>
          <w:sz w:val="22"/>
          <w:szCs w:val="22"/>
        </w:rPr>
        <w:t xml:space="preserve"> -</w:t>
      </w:r>
      <w:r w:rsidRPr="0083380D">
        <w:rPr>
          <w:sz w:val="22"/>
          <w:szCs w:val="22"/>
        </w:rPr>
        <w:t xml:space="preserve"> чистик;</w:t>
      </w:r>
      <w:r w:rsidRPr="0083380D">
        <w:rPr>
          <w:noProof/>
          <w:sz w:val="22"/>
          <w:szCs w:val="22"/>
        </w:rPr>
        <w:t xml:space="preserve"> </w:t>
      </w:r>
      <w:r w:rsidRPr="0083380D">
        <w:rPr>
          <w:i/>
          <w:noProof/>
          <w:sz w:val="22"/>
          <w:szCs w:val="22"/>
        </w:rPr>
        <w:t>14 -</w:t>
      </w:r>
      <w:r w:rsidRPr="0083380D">
        <w:rPr>
          <w:sz w:val="22"/>
          <w:szCs w:val="22"/>
        </w:rPr>
        <w:t xml:space="preserve"> морж;</w:t>
      </w:r>
      <w:r w:rsidRPr="0083380D">
        <w:rPr>
          <w:noProof/>
          <w:sz w:val="22"/>
          <w:szCs w:val="22"/>
        </w:rPr>
        <w:t xml:space="preserve"> 75 -</w:t>
      </w:r>
      <w:r w:rsidRPr="0083380D">
        <w:rPr>
          <w:sz w:val="22"/>
          <w:szCs w:val="22"/>
        </w:rPr>
        <w:t xml:space="preserve"> палтус;</w:t>
      </w:r>
      <w:r w:rsidRPr="0083380D">
        <w:rPr>
          <w:noProof/>
          <w:sz w:val="22"/>
          <w:szCs w:val="22"/>
        </w:rPr>
        <w:t xml:space="preserve"> </w:t>
      </w:r>
      <w:r w:rsidRPr="0083380D">
        <w:rPr>
          <w:i/>
          <w:noProof/>
          <w:sz w:val="22"/>
          <w:szCs w:val="22"/>
        </w:rPr>
        <w:t>16 -</w:t>
      </w:r>
      <w:r w:rsidRPr="0083380D">
        <w:rPr>
          <w:sz w:val="22"/>
          <w:szCs w:val="22"/>
        </w:rPr>
        <w:t xml:space="preserve"> липарис-</w:t>
      </w:r>
      <w:r w:rsidRPr="0083380D">
        <w:rPr>
          <w:i/>
          <w:noProof/>
          <w:sz w:val="22"/>
          <w:szCs w:val="22"/>
        </w:rPr>
        <w:t>17 -</w:t>
      </w:r>
      <w:r w:rsidRPr="0083380D">
        <w:rPr>
          <w:sz w:val="22"/>
          <w:szCs w:val="22"/>
        </w:rPr>
        <w:t xml:space="preserve"> четырехрогий бычок;</w:t>
      </w:r>
      <w:r w:rsidRPr="0083380D">
        <w:rPr>
          <w:noProof/>
          <w:sz w:val="22"/>
          <w:szCs w:val="22"/>
        </w:rPr>
        <w:t xml:space="preserve"> </w:t>
      </w:r>
      <w:r w:rsidRPr="0083380D">
        <w:rPr>
          <w:i/>
          <w:noProof/>
          <w:sz w:val="22"/>
          <w:szCs w:val="22"/>
        </w:rPr>
        <w:t>18 -</w:t>
      </w:r>
      <w:r w:rsidRPr="0083380D">
        <w:rPr>
          <w:sz w:val="22"/>
          <w:szCs w:val="22"/>
        </w:rPr>
        <w:t xml:space="preserve"> треска;</w:t>
      </w:r>
      <w:r w:rsidRPr="0083380D">
        <w:rPr>
          <w:noProof/>
          <w:sz w:val="22"/>
          <w:szCs w:val="22"/>
        </w:rPr>
        <w:t xml:space="preserve"> </w:t>
      </w:r>
      <w:r w:rsidRPr="0083380D">
        <w:rPr>
          <w:i/>
          <w:noProof/>
          <w:sz w:val="22"/>
          <w:szCs w:val="22"/>
        </w:rPr>
        <w:t>19 -</w:t>
      </w:r>
      <w:r w:rsidRPr="0083380D">
        <w:rPr>
          <w:sz w:val="22"/>
          <w:szCs w:val="22"/>
        </w:rPr>
        <w:t xml:space="preserve"> гага;</w:t>
      </w:r>
      <w:r w:rsidRPr="0083380D">
        <w:rPr>
          <w:noProof/>
          <w:sz w:val="22"/>
          <w:szCs w:val="22"/>
        </w:rPr>
        <w:t xml:space="preserve"> </w:t>
      </w:r>
      <w:r w:rsidRPr="0083380D">
        <w:rPr>
          <w:i/>
          <w:noProof/>
          <w:sz w:val="22"/>
          <w:szCs w:val="22"/>
        </w:rPr>
        <w:t>20</w:t>
      </w:r>
      <w:r w:rsidRPr="0083380D">
        <w:rPr>
          <w:i/>
          <w:sz w:val="22"/>
          <w:szCs w:val="22"/>
        </w:rPr>
        <w:t xml:space="preserve"> ~</w:t>
      </w:r>
      <w:r w:rsidRPr="0083380D">
        <w:rPr>
          <w:sz w:val="22"/>
          <w:szCs w:val="22"/>
        </w:rPr>
        <w:t xml:space="preserve"> ликод сетчатый-</w:t>
      </w:r>
      <w:r w:rsidRPr="0083380D">
        <w:rPr>
          <w:noProof/>
          <w:sz w:val="22"/>
          <w:szCs w:val="22"/>
        </w:rPr>
        <w:t xml:space="preserve"> </w:t>
      </w:r>
      <w:r w:rsidRPr="0083380D">
        <w:rPr>
          <w:i/>
          <w:noProof/>
          <w:sz w:val="22"/>
          <w:szCs w:val="22"/>
        </w:rPr>
        <w:t>21 —</w:t>
      </w:r>
      <w:r w:rsidRPr="0083380D">
        <w:rPr>
          <w:sz w:val="22"/>
          <w:szCs w:val="22"/>
        </w:rPr>
        <w:t>живородящая бельдюга</w:t>
      </w:r>
    </w:p>
    <w:p w:rsidR="006966CC" w:rsidRPr="00736D42" w:rsidRDefault="006966CC" w:rsidP="006966CC">
      <w:pPr>
        <w:pStyle w:val="11"/>
        <w:ind w:firstLine="720"/>
        <w:jc w:val="both"/>
        <w:rPr>
          <w:sz w:val="28"/>
          <w:szCs w:val="28"/>
        </w:rPr>
      </w:pPr>
      <w:r w:rsidRPr="00736D42">
        <w:rPr>
          <w:b/>
          <w:sz w:val="28"/>
          <w:szCs w:val="28"/>
        </w:rPr>
        <w:t>Эвбореальная область.</w:t>
      </w:r>
      <w:r w:rsidRPr="00736D42">
        <w:rPr>
          <w:sz w:val="28"/>
          <w:szCs w:val="28"/>
        </w:rPr>
        <w:t xml:space="preserve"> Пелагиаль области охватывает северные части Атлантики и Тихого океана к югу от Арктической области и к северу от тропиков. Колебания температуры в водах этой облас</w:t>
      </w:r>
      <w:r w:rsidRPr="00736D42">
        <w:rPr>
          <w:sz w:val="28"/>
          <w:szCs w:val="28"/>
        </w:rPr>
        <w:softHyphen/>
        <w:t>ти весьма значительны, что отличает их от арктических и тропи</w:t>
      </w:r>
      <w:r w:rsidRPr="00736D42">
        <w:rPr>
          <w:sz w:val="28"/>
          <w:szCs w:val="28"/>
        </w:rPr>
        <w:softHyphen/>
        <w:t>ческих вод. В видовом составе фауны бореальных частей Атланти</w:t>
      </w:r>
      <w:r w:rsidRPr="00736D42">
        <w:rPr>
          <w:sz w:val="28"/>
          <w:szCs w:val="28"/>
        </w:rPr>
        <w:softHyphen/>
        <w:t>ческого и Тихого океанов наблюдаются различия, но число общих видов велико (амфибореальность).</w:t>
      </w:r>
    </w:p>
    <w:p w:rsidR="006966CC" w:rsidRPr="00736D42" w:rsidRDefault="006966CC" w:rsidP="006966CC">
      <w:pPr>
        <w:pStyle w:val="11"/>
        <w:ind w:firstLine="720"/>
        <w:jc w:val="both"/>
        <w:rPr>
          <w:sz w:val="28"/>
          <w:szCs w:val="28"/>
        </w:rPr>
      </w:pPr>
      <w:r w:rsidRPr="00736D42">
        <w:rPr>
          <w:sz w:val="28"/>
          <w:szCs w:val="28"/>
        </w:rPr>
        <w:t>Фауна пелагиали Атлантики включает несколько видов китов (бискайский, горбач, бутылконос) и дельфинов (гринда и афа-лина). Из пелагических рыб обычны атлантическая сельдь</w:t>
      </w:r>
      <w:r w:rsidRPr="00E762F1">
        <w:rPr>
          <w:sz w:val="28"/>
          <w:szCs w:val="28"/>
        </w:rPr>
        <w:t xml:space="preserve"> </w:t>
      </w:r>
      <w:r w:rsidRPr="00736D42">
        <w:rPr>
          <w:sz w:val="28"/>
          <w:szCs w:val="28"/>
          <w:lang w:val="en-US"/>
        </w:rPr>
        <w:t>Clupea</w:t>
      </w:r>
      <w:r w:rsidRPr="00E762F1">
        <w:rPr>
          <w:sz w:val="28"/>
          <w:szCs w:val="28"/>
        </w:rPr>
        <w:t xml:space="preserve"> </w:t>
      </w:r>
      <w:r w:rsidRPr="00736D42">
        <w:rPr>
          <w:sz w:val="28"/>
          <w:szCs w:val="28"/>
          <w:lang w:val="en-US"/>
        </w:rPr>
        <w:t>harengus</w:t>
      </w:r>
      <w:r w:rsidRPr="00E762F1">
        <w:rPr>
          <w:sz w:val="28"/>
          <w:szCs w:val="28"/>
        </w:rPr>
        <w:t>,</w:t>
      </w:r>
      <w:r w:rsidRPr="00736D42">
        <w:rPr>
          <w:sz w:val="28"/>
          <w:szCs w:val="28"/>
        </w:rPr>
        <w:t xml:space="preserve"> скумбрия, или макрель, тунец</w:t>
      </w:r>
      <w:r w:rsidRPr="00E762F1">
        <w:rPr>
          <w:sz w:val="28"/>
          <w:szCs w:val="28"/>
        </w:rPr>
        <w:t xml:space="preserve"> </w:t>
      </w:r>
      <w:r w:rsidRPr="00736D42">
        <w:rPr>
          <w:sz w:val="28"/>
          <w:szCs w:val="28"/>
          <w:lang w:val="en-US"/>
        </w:rPr>
        <w:t>Thynnus</w:t>
      </w:r>
      <w:r w:rsidRPr="00E762F1">
        <w:rPr>
          <w:sz w:val="28"/>
          <w:szCs w:val="28"/>
        </w:rPr>
        <w:t xml:space="preserve"> </w:t>
      </w:r>
      <w:r w:rsidRPr="00736D42">
        <w:rPr>
          <w:sz w:val="28"/>
          <w:szCs w:val="28"/>
          <w:lang w:val="en-US"/>
        </w:rPr>
        <w:t>thunnus</w:t>
      </w:r>
      <w:r w:rsidRPr="00E762F1">
        <w:rPr>
          <w:sz w:val="28"/>
          <w:szCs w:val="28"/>
        </w:rPr>
        <w:t>,</w:t>
      </w:r>
      <w:r w:rsidRPr="00736D42">
        <w:rPr>
          <w:sz w:val="28"/>
          <w:szCs w:val="28"/>
        </w:rPr>
        <w:t xml:space="preserve"> не</w:t>
      </w:r>
      <w:r w:rsidRPr="00736D42">
        <w:rPr>
          <w:sz w:val="28"/>
          <w:szCs w:val="28"/>
        </w:rPr>
        <w:softHyphen/>
        <w:t>редкий и в других частях Мирового океана, меч-рыба, треска, пикша, морской окунь, шпрот, а на юге</w:t>
      </w:r>
      <w:r w:rsidRPr="00736D42">
        <w:rPr>
          <w:noProof/>
          <w:sz w:val="28"/>
          <w:szCs w:val="28"/>
        </w:rPr>
        <w:t xml:space="preserve"> —</w:t>
      </w:r>
      <w:r w:rsidRPr="00736D42">
        <w:rPr>
          <w:sz w:val="28"/>
          <w:szCs w:val="28"/>
        </w:rPr>
        <w:t xml:space="preserve"> сардина и анчоус.</w:t>
      </w:r>
    </w:p>
    <w:p w:rsidR="006966CC" w:rsidRPr="00736D42" w:rsidRDefault="006966CC" w:rsidP="006966CC">
      <w:pPr>
        <w:pStyle w:val="11"/>
        <w:ind w:firstLine="720"/>
        <w:jc w:val="both"/>
        <w:rPr>
          <w:sz w:val="28"/>
          <w:szCs w:val="28"/>
        </w:rPr>
      </w:pPr>
      <w:r w:rsidRPr="00736D42">
        <w:rPr>
          <w:sz w:val="28"/>
          <w:szCs w:val="28"/>
        </w:rPr>
        <w:t>Здесь же встречается гигантская акула</w:t>
      </w:r>
      <w:r w:rsidRPr="00E762F1">
        <w:rPr>
          <w:sz w:val="28"/>
          <w:szCs w:val="28"/>
        </w:rPr>
        <w:t xml:space="preserve"> </w:t>
      </w:r>
      <w:r w:rsidRPr="00736D42">
        <w:rPr>
          <w:sz w:val="28"/>
          <w:szCs w:val="28"/>
          <w:lang w:val="en-US"/>
        </w:rPr>
        <w:t>Cetorhinus</w:t>
      </w:r>
      <w:r w:rsidRPr="00E762F1">
        <w:rPr>
          <w:sz w:val="28"/>
          <w:szCs w:val="28"/>
        </w:rPr>
        <w:t xml:space="preserve"> </w:t>
      </w:r>
      <w:r w:rsidRPr="00736D42">
        <w:rPr>
          <w:sz w:val="28"/>
          <w:szCs w:val="28"/>
          <w:lang w:val="en-US"/>
        </w:rPr>
        <w:t>maximus</w:t>
      </w:r>
      <w:r w:rsidRPr="00E762F1">
        <w:rPr>
          <w:sz w:val="28"/>
          <w:szCs w:val="28"/>
        </w:rPr>
        <w:t>,</w:t>
      </w:r>
      <w:r w:rsidRPr="00736D42">
        <w:rPr>
          <w:sz w:val="28"/>
          <w:szCs w:val="28"/>
        </w:rPr>
        <w:t xml:space="preserve"> пита</w:t>
      </w:r>
      <w:r w:rsidRPr="00736D42">
        <w:rPr>
          <w:sz w:val="28"/>
          <w:szCs w:val="28"/>
        </w:rPr>
        <w:softHyphen/>
        <w:t>ющаяся планктоном, подобно усатым китам. Из позвоночных пе-лагиали отметим медуз</w:t>
      </w:r>
      <w:r w:rsidRPr="00736D42">
        <w:rPr>
          <w:noProof/>
          <w:sz w:val="28"/>
          <w:szCs w:val="28"/>
        </w:rPr>
        <w:t xml:space="preserve"> —</w:t>
      </w:r>
      <w:r w:rsidRPr="00736D42">
        <w:rPr>
          <w:sz w:val="28"/>
          <w:szCs w:val="28"/>
        </w:rPr>
        <w:t xml:space="preserve"> сердцевидку и корнерота.</w:t>
      </w:r>
    </w:p>
    <w:p w:rsidR="006966CC" w:rsidRPr="00736D42" w:rsidRDefault="006966CC" w:rsidP="006966CC">
      <w:pPr>
        <w:pStyle w:val="11"/>
        <w:ind w:firstLine="720"/>
        <w:jc w:val="both"/>
        <w:rPr>
          <w:sz w:val="28"/>
          <w:szCs w:val="28"/>
        </w:rPr>
      </w:pPr>
      <w:r w:rsidRPr="00736D42">
        <w:rPr>
          <w:sz w:val="28"/>
          <w:szCs w:val="28"/>
        </w:rPr>
        <w:t>В пелагиали бореальной части Тихого океана кроме амфиборе-альных видов обитают киты</w:t>
      </w:r>
      <w:r w:rsidRPr="00736D42">
        <w:rPr>
          <w:noProof/>
          <w:sz w:val="28"/>
          <w:szCs w:val="28"/>
        </w:rPr>
        <w:t xml:space="preserve"> —</w:t>
      </w:r>
      <w:r w:rsidRPr="00736D42">
        <w:rPr>
          <w:sz w:val="28"/>
          <w:szCs w:val="28"/>
        </w:rPr>
        <w:t xml:space="preserve"> японский и серый, а также многие рыбы</w:t>
      </w:r>
      <w:r w:rsidRPr="00736D42">
        <w:rPr>
          <w:noProof/>
          <w:sz w:val="28"/>
          <w:szCs w:val="28"/>
        </w:rPr>
        <w:t xml:space="preserve"> —</w:t>
      </w:r>
      <w:r w:rsidRPr="00736D42">
        <w:rPr>
          <w:sz w:val="28"/>
          <w:szCs w:val="28"/>
        </w:rPr>
        <w:t xml:space="preserve"> дальневосточная сельдь</w:t>
      </w:r>
      <w:r w:rsidRPr="00E762F1">
        <w:rPr>
          <w:sz w:val="28"/>
          <w:szCs w:val="28"/>
        </w:rPr>
        <w:t xml:space="preserve"> </w:t>
      </w:r>
      <w:r w:rsidRPr="00736D42">
        <w:rPr>
          <w:sz w:val="28"/>
          <w:szCs w:val="28"/>
          <w:lang w:val="en-US"/>
        </w:rPr>
        <w:t>Clupea</w:t>
      </w:r>
      <w:r w:rsidRPr="00E762F1">
        <w:rPr>
          <w:sz w:val="28"/>
          <w:szCs w:val="28"/>
        </w:rPr>
        <w:t xml:space="preserve"> </w:t>
      </w:r>
      <w:r w:rsidRPr="00736D42">
        <w:rPr>
          <w:sz w:val="28"/>
          <w:szCs w:val="28"/>
          <w:lang w:val="en-US"/>
        </w:rPr>
        <w:t>pallasi</w:t>
      </w:r>
      <w:r w:rsidRPr="00E762F1">
        <w:rPr>
          <w:sz w:val="28"/>
          <w:szCs w:val="28"/>
        </w:rPr>
        <w:t>,</w:t>
      </w:r>
      <w:r w:rsidRPr="00736D42">
        <w:rPr>
          <w:sz w:val="28"/>
          <w:szCs w:val="28"/>
        </w:rPr>
        <w:t xml:space="preserve"> сардины (дальне</w:t>
      </w:r>
      <w:r w:rsidRPr="00736D42">
        <w:rPr>
          <w:sz w:val="28"/>
          <w:szCs w:val="28"/>
        </w:rPr>
        <w:softHyphen/>
        <w:t>восточный</w:t>
      </w:r>
      <w:r w:rsidRPr="00E762F1">
        <w:rPr>
          <w:sz w:val="28"/>
          <w:szCs w:val="28"/>
        </w:rPr>
        <w:t xml:space="preserve"> </w:t>
      </w:r>
      <w:r w:rsidRPr="00736D42">
        <w:rPr>
          <w:sz w:val="28"/>
          <w:szCs w:val="28"/>
          <w:lang w:val="en-US"/>
        </w:rPr>
        <w:t>Sardinops</w:t>
      </w:r>
      <w:r w:rsidRPr="00E762F1">
        <w:rPr>
          <w:sz w:val="28"/>
          <w:szCs w:val="28"/>
        </w:rPr>
        <w:t xml:space="preserve"> </w:t>
      </w:r>
      <w:r w:rsidRPr="00736D42">
        <w:rPr>
          <w:sz w:val="28"/>
          <w:szCs w:val="28"/>
          <w:lang w:val="en-US"/>
        </w:rPr>
        <w:t>sagax</w:t>
      </w:r>
      <w:r w:rsidRPr="00736D42">
        <w:rPr>
          <w:sz w:val="28"/>
          <w:szCs w:val="28"/>
        </w:rPr>
        <w:t xml:space="preserve"> и калифорнийский</w:t>
      </w:r>
      <w:r w:rsidRPr="00E762F1">
        <w:rPr>
          <w:sz w:val="28"/>
          <w:szCs w:val="28"/>
        </w:rPr>
        <w:t xml:space="preserve"> </w:t>
      </w:r>
      <w:r w:rsidRPr="00736D42">
        <w:rPr>
          <w:sz w:val="28"/>
          <w:szCs w:val="28"/>
          <w:lang w:val="en-US"/>
        </w:rPr>
        <w:t>S</w:t>
      </w:r>
      <w:r w:rsidRPr="00E762F1">
        <w:rPr>
          <w:sz w:val="28"/>
          <w:szCs w:val="28"/>
        </w:rPr>
        <w:t xml:space="preserve">. </w:t>
      </w:r>
      <w:r w:rsidRPr="00736D42">
        <w:rPr>
          <w:sz w:val="28"/>
          <w:szCs w:val="28"/>
          <w:lang w:val="en-US"/>
        </w:rPr>
        <w:t>s</w:t>
      </w:r>
      <w:r w:rsidRPr="00E762F1">
        <w:rPr>
          <w:sz w:val="28"/>
          <w:szCs w:val="28"/>
        </w:rPr>
        <w:t xml:space="preserve">. </w:t>
      </w:r>
      <w:r w:rsidRPr="00736D42">
        <w:rPr>
          <w:sz w:val="28"/>
          <w:szCs w:val="28"/>
          <w:lang w:val="en-US"/>
        </w:rPr>
        <w:t>coerulea</w:t>
      </w:r>
      <w:r w:rsidRPr="00736D42">
        <w:rPr>
          <w:sz w:val="28"/>
          <w:szCs w:val="28"/>
        </w:rPr>
        <w:t xml:space="preserve"> виды), обычны японская скумбрия</w:t>
      </w:r>
      <w:r w:rsidRPr="00E762F1">
        <w:rPr>
          <w:sz w:val="28"/>
          <w:szCs w:val="28"/>
        </w:rPr>
        <w:t xml:space="preserve"> (</w:t>
      </w:r>
      <w:r w:rsidRPr="00736D42">
        <w:rPr>
          <w:sz w:val="28"/>
          <w:szCs w:val="28"/>
          <w:lang w:val="en-US"/>
        </w:rPr>
        <w:t>Scomber</w:t>
      </w:r>
      <w:r w:rsidRPr="00E762F1">
        <w:rPr>
          <w:sz w:val="28"/>
          <w:szCs w:val="28"/>
        </w:rPr>
        <w:t xml:space="preserve"> </w:t>
      </w:r>
      <w:r w:rsidRPr="00736D42">
        <w:rPr>
          <w:sz w:val="28"/>
          <w:szCs w:val="28"/>
          <w:lang w:val="en-US"/>
        </w:rPr>
        <w:t>japonicus</w:t>
      </w:r>
      <w:r w:rsidRPr="00E762F1">
        <w:rPr>
          <w:sz w:val="28"/>
          <w:szCs w:val="28"/>
        </w:rPr>
        <w:t>)</w:t>
      </w:r>
      <w:r w:rsidRPr="00736D42">
        <w:rPr>
          <w:sz w:val="28"/>
          <w:szCs w:val="28"/>
        </w:rPr>
        <w:t xml:space="preserve"> и королевские макрели</w:t>
      </w:r>
      <w:r w:rsidRPr="00E762F1">
        <w:rPr>
          <w:sz w:val="28"/>
          <w:szCs w:val="28"/>
        </w:rPr>
        <w:t xml:space="preserve"> (</w:t>
      </w:r>
      <w:r w:rsidRPr="00736D42">
        <w:rPr>
          <w:sz w:val="28"/>
          <w:szCs w:val="28"/>
          <w:lang w:val="en-US"/>
        </w:rPr>
        <w:t>Scomberomorus</w:t>
      </w:r>
      <w:r w:rsidRPr="00E762F1">
        <w:rPr>
          <w:sz w:val="28"/>
          <w:szCs w:val="28"/>
        </w:rPr>
        <w:t>),</w:t>
      </w:r>
      <w:r w:rsidRPr="00736D42">
        <w:rPr>
          <w:sz w:val="28"/>
          <w:szCs w:val="28"/>
        </w:rPr>
        <w:t xml:space="preserve"> из дальневосточных лососей</w:t>
      </w:r>
      <w:r w:rsidRPr="00736D42">
        <w:rPr>
          <w:noProof/>
          <w:sz w:val="28"/>
          <w:szCs w:val="28"/>
        </w:rPr>
        <w:t xml:space="preserve"> —</w:t>
      </w:r>
      <w:r w:rsidRPr="00736D42">
        <w:rPr>
          <w:sz w:val="28"/>
          <w:szCs w:val="28"/>
        </w:rPr>
        <w:t xml:space="preserve"> кета, горбуша, чавыча, нерка. Среди беспозвоночных широко распрос</w:t>
      </w:r>
      <w:r w:rsidRPr="00736D42">
        <w:rPr>
          <w:sz w:val="28"/>
          <w:szCs w:val="28"/>
        </w:rPr>
        <w:softHyphen/>
        <w:t>транены медузы</w:t>
      </w:r>
      <w:r w:rsidRPr="00E762F1">
        <w:rPr>
          <w:sz w:val="28"/>
          <w:szCs w:val="28"/>
        </w:rPr>
        <w:t xml:space="preserve"> </w:t>
      </w:r>
      <w:r w:rsidRPr="00736D42">
        <w:rPr>
          <w:sz w:val="28"/>
          <w:szCs w:val="28"/>
          <w:lang w:val="en-US"/>
        </w:rPr>
        <w:t>Chrysaora</w:t>
      </w:r>
      <w:r w:rsidRPr="00736D42">
        <w:rPr>
          <w:sz w:val="28"/>
          <w:szCs w:val="28"/>
        </w:rPr>
        <w:t xml:space="preserve"> и Суапеа, сифонофоры, сальпы.</w:t>
      </w:r>
    </w:p>
    <w:p w:rsidR="006966CC" w:rsidRDefault="006966CC" w:rsidP="006966CC">
      <w:pPr>
        <w:pStyle w:val="11"/>
        <w:jc w:val="both"/>
        <w:rPr>
          <w:b/>
          <w:sz w:val="28"/>
          <w:szCs w:val="28"/>
        </w:rPr>
      </w:pPr>
    </w:p>
    <w:p w:rsidR="006966CC" w:rsidRPr="00736D42" w:rsidRDefault="006966CC" w:rsidP="006966CC">
      <w:pPr>
        <w:pStyle w:val="3"/>
      </w:pPr>
      <w:bookmarkStart w:id="257" w:name="_Toc54689914"/>
      <w:r w:rsidRPr="00736D42">
        <w:t>Антибореальный регион</w:t>
      </w:r>
      <w:bookmarkEnd w:id="25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югу от Тропического региона расположен пояс Мирового океана, который выделяется в Антибореальный регион. Подобно своему аналогу на севере, он также характеризуется суровыми ус</w:t>
      </w:r>
      <w:r w:rsidRPr="00736D42">
        <w:rPr>
          <w:sz w:val="28"/>
          <w:szCs w:val="28"/>
        </w:rPr>
        <w:softHyphen/>
        <w:t>ловиями среды.</w:t>
      </w:r>
    </w:p>
    <w:p w:rsidR="006966CC" w:rsidRPr="00736D42" w:rsidRDefault="006966CC" w:rsidP="006966CC">
      <w:pPr>
        <w:pStyle w:val="11"/>
        <w:jc w:val="both"/>
        <w:rPr>
          <w:sz w:val="28"/>
          <w:szCs w:val="28"/>
        </w:rPr>
      </w:pPr>
      <w:r w:rsidRPr="00736D42">
        <w:rPr>
          <w:sz w:val="28"/>
          <w:szCs w:val="28"/>
        </w:rPr>
        <w:t>Пелагическая зона этого региона населена единой фауной, так как между водами океанов здесь нет преград. Китообразные пред</w:t>
      </w:r>
      <w:r w:rsidRPr="00736D42">
        <w:rPr>
          <w:sz w:val="28"/>
          <w:szCs w:val="28"/>
        </w:rPr>
        <w:softHyphen/>
        <w:t>ставлены южным</w:t>
      </w:r>
      <w:r w:rsidRPr="00E762F1">
        <w:rPr>
          <w:sz w:val="28"/>
          <w:szCs w:val="28"/>
        </w:rPr>
        <w:t xml:space="preserve"> (</w:t>
      </w:r>
      <w:r w:rsidRPr="00736D42">
        <w:rPr>
          <w:sz w:val="28"/>
          <w:szCs w:val="28"/>
          <w:lang w:val="en-US"/>
        </w:rPr>
        <w:t>Eubalaena</w:t>
      </w:r>
      <w:r w:rsidRPr="00E762F1">
        <w:rPr>
          <w:sz w:val="28"/>
          <w:szCs w:val="28"/>
        </w:rPr>
        <w:t xml:space="preserve"> </w:t>
      </w:r>
      <w:r w:rsidRPr="00736D42">
        <w:rPr>
          <w:sz w:val="28"/>
          <w:szCs w:val="28"/>
          <w:lang w:val="en-US"/>
        </w:rPr>
        <w:t>australis</w:t>
      </w:r>
      <w:r w:rsidRPr="00E762F1">
        <w:rPr>
          <w:sz w:val="28"/>
          <w:szCs w:val="28"/>
        </w:rPr>
        <w:t>)</w:t>
      </w:r>
      <w:r w:rsidRPr="00736D42">
        <w:rPr>
          <w:sz w:val="28"/>
          <w:szCs w:val="28"/>
        </w:rPr>
        <w:t xml:space="preserve"> и карликовым (Сарегеа </w:t>
      </w:r>
      <w:r w:rsidRPr="00736D42">
        <w:rPr>
          <w:sz w:val="28"/>
          <w:szCs w:val="28"/>
          <w:lang w:val="en-US"/>
        </w:rPr>
        <w:t>marginata</w:t>
      </w:r>
      <w:r w:rsidRPr="00E762F1">
        <w:rPr>
          <w:sz w:val="28"/>
          <w:szCs w:val="28"/>
        </w:rPr>
        <w:t>)</w:t>
      </w:r>
      <w:r w:rsidRPr="00736D42">
        <w:rPr>
          <w:sz w:val="28"/>
          <w:szCs w:val="28"/>
        </w:rPr>
        <w:t xml:space="preserve"> китами, горбачом</w:t>
      </w:r>
      <w:r w:rsidRPr="00E762F1">
        <w:rPr>
          <w:sz w:val="28"/>
          <w:szCs w:val="28"/>
        </w:rPr>
        <w:t xml:space="preserve"> (</w:t>
      </w:r>
      <w:r w:rsidRPr="00736D42">
        <w:rPr>
          <w:sz w:val="28"/>
          <w:szCs w:val="28"/>
          <w:lang w:val="en-US"/>
        </w:rPr>
        <w:t>Megaptera</w:t>
      </w:r>
      <w:r w:rsidRPr="00E762F1">
        <w:rPr>
          <w:sz w:val="28"/>
          <w:szCs w:val="28"/>
        </w:rPr>
        <w:t xml:space="preserve"> </w:t>
      </w:r>
      <w:r w:rsidRPr="00736D42">
        <w:rPr>
          <w:sz w:val="28"/>
          <w:szCs w:val="28"/>
          <w:lang w:val="en-US"/>
        </w:rPr>
        <w:t>novaeangliae</w:t>
      </w:r>
      <w:r w:rsidRPr="00E762F1">
        <w:rPr>
          <w:sz w:val="28"/>
          <w:szCs w:val="28"/>
        </w:rPr>
        <w:t>),</w:t>
      </w:r>
      <w:r w:rsidRPr="00736D42">
        <w:rPr>
          <w:sz w:val="28"/>
          <w:szCs w:val="28"/>
        </w:rPr>
        <w:t xml:space="preserve"> кашалотом </w:t>
      </w:r>
      <w:r w:rsidRPr="00E762F1">
        <w:rPr>
          <w:sz w:val="28"/>
          <w:szCs w:val="28"/>
        </w:rPr>
        <w:t>(</w:t>
      </w:r>
      <w:r w:rsidRPr="00736D42">
        <w:rPr>
          <w:sz w:val="28"/>
          <w:szCs w:val="28"/>
          <w:lang w:val="en-US"/>
        </w:rPr>
        <w:t>Physeter</w:t>
      </w:r>
      <w:r w:rsidRPr="00E762F1">
        <w:rPr>
          <w:sz w:val="28"/>
          <w:szCs w:val="28"/>
        </w:rPr>
        <w:t xml:space="preserve"> </w:t>
      </w:r>
      <w:r w:rsidRPr="00736D42">
        <w:rPr>
          <w:sz w:val="28"/>
          <w:szCs w:val="28"/>
          <w:lang w:val="en-US"/>
        </w:rPr>
        <w:t>catodon</w:t>
      </w:r>
      <w:r w:rsidRPr="00E762F1">
        <w:rPr>
          <w:sz w:val="28"/>
          <w:szCs w:val="28"/>
        </w:rPr>
        <w:t>)</w:t>
      </w:r>
      <w:r w:rsidRPr="00736D42">
        <w:rPr>
          <w:sz w:val="28"/>
          <w:szCs w:val="28"/>
        </w:rPr>
        <w:t xml:space="preserve"> и полосатиками, которые, как и многие дру</w:t>
      </w:r>
      <w:r w:rsidRPr="00736D42">
        <w:rPr>
          <w:sz w:val="28"/>
          <w:szCs w:val="28"/>
        </w:rPr>
        <w:softHyphen/>
        <w:t>гие киты, широко мигрируют по всем океанам. Среди рыб необ</w:t>
      </w:r>
      <w:r w:rsidRPr="00736D42">
        <w:rPr>
          <w:sz w:val="28"/>
          <w:szCs w:val="28"/>
        </w:rPr>
        <w:softHyphen/>
        <w:t>ходимо назвать биполярных</w:t>
      </w:r>
      <w:r w:rsidRPr="00736D42">
        <w:rPr>
          <w:noProof/>
          <w:sz w:val="28"/>
          <w:szCs w:val="28"/>
        </w:rPr>
        <w:t xml:space="preserve"> —</w:t>
      </w:r>
      <w:r w:rsidRPr="00736D42">
        <w:rPr>
          <w:sz w:val="28"/>
          <w:szCs w:val="28"/>
        </w:rPr>
        <w:t xml:space="preserve"> анчоуса, сардину особого подвида </w:t>
      </w:r>
      <w:r w:rsidRPr="00E762F1">
        <w:rPr>
          <w:sz w:val="28"/>
          <w:szCs w:val="28"/>
        </w:rPr>
        <w:t>(</w:t>
      </w:r>
      <w:r w:rsidRPr="00736D42">
        <w:rPr>
          <w:sz w:val="28"/>
          <w:szCs w:val="28"/>
          <w:lang w:val="en-US"/>
        </w:rPr>
        <w:t>Sardinops</w:t>
      </w:r>
      <w:r w:rsidRPr="00E762F1">
        <w:rPr>
          <w:sz w:val="28"/>
          <w:szCs w:val="28"/>
        </w:rPr>
        <w:t xml:space="preserve"> </w:t>
      </w:r>
      <w:r w:rsidRPr="00736D42">
        <w:rPr>
          <w:sz w:val="28"/>
          <w:szCs w:val="28"/>
          <w:lang w:val="en-US"/>
        </w:rPr>
        <w:t>sagax</w:t>
      </w:r>
      <w:r w:rsidRPr="00E762F1">
        <w:rPr>
          <w:sz w:val="28"/>
          <w:szCs w:val="28"/>
        </w:rPr>
        <w:t xml:space="preserve"> </w:t>
      </w:r>
      <w:r w:rsidRPr="00736D42">
        <w:rPr>
          <w:sz w:val="28"/>
          <w:szCs w:val="28"/>
          <w:lang w:val="en-US"/>
        </w:rPr>
        <w:t>neopilchardus</w:t>
      </w:r>
      <w:r w:rsidRPr="00E762F1">
        <w:rPr>
          <w:sz w:val="28"/>
          <w:szCs w:val="28"/>
        </w:rPr>
        <w:t>),</w:t>
      </w:r>
      <w:r w:rsidRPr="00736D42">
        <w:rPr>
          <w:sz w:val="28"/>
          <w:szCs w:val="28"/>
        </w:rPr>
        <w:t xml:space="preserve"> а также присущих только анти-бореальной фауне нототений</w:t>
      </w:r>
      <w:r w:rsidRPr="00736D42">
        <w:rPr>
          <w:noProof/>
          <w:sz w:val="28"/>
          <w:szCs w:val="28"/>
        </w:rPr>
        <w:t xml:space="preserve"> —</w:t>
      </w:r>
      <w:r w:rsidRPr="00E762F1">
        <w:rPr>
          <w:sz w:val="28"/>
          <w:szCs w:val="28"/>
        </w:rPr>
        <w:t xml:space="preserve"> </w:t>
      </w:r>
      <w:r w:rsidRPr="00736D42">
        <w:rPr>
          <w:sz w:val="28"/>
          <w:szCs w:val="28"/>
          <w:lang w:val="en-US"/>
        </w:rPr>
        <w:t>Notothenia</w:t>
      </w:r>
      <w:r w:rsidRPr="00E762F1">
        <w:rPr>
          <w:sz w:val="28"/>
          <w:szCs w:val="28"/>
        </w:rPr>
        <w:t xml:space="preserve"> </w:t>
      </w:r>
      <w:r w:rsidRPr="00736D42">
        <w:rPr>
          <w:sz w:val="28"/>
          <w:szCs w:val="28"/>
          <w:lang w:val="en-US"/>
        </w:rPr>
        <w:t>rossi</w:t>
      </w:r>
      <w:r w:rsidRPr="00E762F1">
        <w:rPr>
          <w:sz w:val="28"/>
          <w:szCs w:val="28"/>
        </w:rPr>
        <w:t>,</w:t>
      </w:r>
      <w:r w:rsidRPr="00736D42">
        <w:rPr>
          <w:noProof/>
          <w:sz w:val="28"/>
          <w:szCs w:val="28"/>
        </w:rPr>
        <w:t xml:space="preserve"> N.</w:t>
      </w:r>
      <w:r w:rsidRPr="00E762F1">
        <w:rPr>
          <w:sz w:val="28"/>
          <w:szCs w:val="28"/>
        </w:rPr>
        <w:t xml:space="preserve"> </w:t>
      </w:r>
      <w:r w:rsidRPr="00736D42">
        <w:rPr>
          <w:sz w:val="28"/>
          <w:szCs w:val="28"/>
          <w:lang w:val="en-US"/>
        </w:rPr>
        <w:t>squamifrons</w:t>
      </w:r>
      <w:r w:rsidRPr="00E762F1">
        <w:rPr>
          <w:sz w:val="28"/>
          <w:szCs w:val="28"/>
        </w:rPr>
        <w:t xml:space="preserve">, </w:t>
      </w:r>
      <w:r w:rsidRPr="00736D42">
        <w:rPr>
          <w:noProof/>
          <w:sz w:val="28"/>
          <w:szCs w:val="28"/>
        </w:rPr>
        <w:t>N.</w:t>
      </w:r>
      <w:r w:rsidRPr="00E762F1">
        <w:rPr>
          <w:sz w:val="28"/>
          <w:szCs w:val="28"/>
        </w:rPr>
        <w:t xml:space="preserve"> </w:t>
      </w:r>
      <w:r w:rsidRPr="00736D42">
        <w:rPr>
          <w:sz w:val="28"/>
          <w:szCs w:val="28"/>
          <w:lang w:val="en-US"/>
        </w:rPr>
        <w:t>larseni</w:t>
      </w:r>
      <w:r w:rsidRPr="00E762F1">
        <w:rPr>
          <w:sz w:val="28"/>
          <w:szCs w:val="28"/>
        </w:rPr>
        <w:t>,</w:t>
      </w:r>
      <w:r w:rsidRPr="00736D42">
        <w:rPr>
          <w:sz w:val="28"/>
          <w:szCs w:val="28"/>
        </w:rPr>
        <w:t xml:space="preserve"> имеющих важное промысловое значение.</w:t>
      </w:r>
    </w:p>
    <w:p w:rsidR="006966CC" w:rsidRDefault="006966CC" w:rsidP="006966CC">
      <w:pPr>
        <w:pStyle w:val="11"/>
        <w:ind w:firstLine="720"/>
        <w:jc w:val="both"/>
        <w:rPr>
          <w:sz w:val="28"/>
          <w:szCs w:val="28"/>
        </w:rPr>
      </w:pPr>
      <w:r w:rsidRPr="00736D42">
        <w:rPr>
          <w:sz w:val="28"/>
          <w:szCs w:val="28"/>
        </w:rPr>
        <w:t>Как и в литоральной зоне, здесь можно выделить Антибореаль-ную и Антарктическую области, но рассматривать их мы не будем, поскольку фаунистические отличия между ними невелики.</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p>
    <w:p w:rsidR="006966CC" w:rsidRDefault="006966CC" w:rsidP="006966CC">
      <w:pPr>
        <w:pStyle w:val="1"/>
      </w:pPr>
      <w:bookmarkStart w:id="258" w:name="_Toc54689915"/>
      <w:r w:rsidRPr="0083380D">
        <w:t>ЗООГЕОГРАФИЧЕСКОЕ РАЙОНИРОВАНИЕ</w:t>
      </w:r>
      <w:bookmarkEnd w:id="258"/>
      <w:r w:rsidRPr="0083380D">
        <w:t xml:space="preserve"> </w:t>
      </w:r>
    </w:p>
    <w:p w:rsidR="006966CC" w:rsidRPr="0083380D" w:rsidRDefault="006966CC" w:rsidP="006966CC">
      <w:pPr>
        <w:pStyle w:val="1"/>
      </w:pPr>
      <w:bookmarkStart w:id="259" w:name="_Toc54689916"/>
      <w:r w:rsidRPr="0083380D">
        <w:t>КОНТИНЕНТАЛЬНЫХ ВОДОЕМОВ</w:t>
      </w:r>
      <w:bookmarkEnd w:id="25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Среди схем фаунистического расчленения континентальных во</w:t>
      </w:r>
      <w:r w:rsidRPr="00736D42">
        <w:rPr>
          <w:sz w:val="28"/>
          <w:szCs w:val="28"/>
        </w:rPr>
        <w:softHyphen/>
        <w:t>доемов наибольшего внимания заслуживают две. Одна их них была предложена Л. С. Бергом</w:t>
      </w:r>
      <w:r w:rsidRPr="00736D42">
        <w:rPr>
          <w:noProof/>
          <w:sz w:val="28"/>
          <w:szCs w:val="28"/>
        </w:rPr>
        <w:t xml:space="preserve"> (1934, 1949),</w:t>
      </w:r>
      <w:r w:rsidRPr="00736D42">
        <w:rPr>
          <w:sz w:val="28"/>
          <w:szCs w:val="28"/>
        </w:rPr>
        <w:t xml:space="preserve"> исследовавшим географи</w:t>
      </w:r>
      <w:r w:rsidRPr="00736D42">
        <w:rPr>
          <w:sz w:val="28"/>
          <w:szCs w:val="28"/>
        </w:rPr>
        <w:softHyphen/>
        <w:t>ческое распространение пресноводных рыб, другая</w:t>
      </w:r>
      <w:r w:rsidRPr="00736D42">
        <w:rPr>
          <w:noProof/>
          <w:sz w:val="28"/>
          <w:szCs w:val="28"/>
        </w:rPr>
        <w:t xml:space="preserve"> —</w:t>
      </w:r>
      <w:r w:rsidRPr="00736D42">
        <w:rPr>
          <w:sz w:val="28"/>
          <w:szCs w:val="28"/>
        </w:rPr>
        <w:t xml:space="preserve"> Я. И. Старобогатовым</w:t>
      </w:r>
      <w:r w:rsidRPr="00736D42">
        <w:rPr>
          <w:noProof/>
          <w:sz w:val="28"/>
          <w:szCs w:val="28"/>
        </w:rPr>
        <w:t xml:space="preserve"> (1970, 1986),</w:t>
      </w:r>
      <w:r w:rsidRPr="00736D42">
        <w:rPr>
          <w:sz w:val="28"/>
          <w:szCs w:val="28"/>
        </w:rPr>
        <w:t xml:space="preserve"> изучавшим распространение моллюс</w:t>
      </w:r>
      <w:r w:rsidRPr="00736D42">
        <w:rPr>
          <w:sz w:val="28"/>
          <w:szCs w:val="28"/>
        </w:rPr>
        <w:softHyphen/>
        <w:t>ков внутриматериковых вод. При некоторых различиях в оценке ранга соответствующих выделов (подобластей или провинций) схе</w:t>
      </w:r>
      <w:r w:rsidRPr="00736D42">
        <w:rPr>
          <w:sz w:val="28"/>
          <w:szCs w:val="28"/>
        </w:rPr>
        <w:softHyphen/>
        <w:t>мы, разработанные Бергом и Старобогатовым, во многом сходны</w:t>
      </w:r>
      <w:r>
        <w:rPr>
          <w:sz w:val="28"/>
          <w:szCs w:val="28"/>
        </w:rPr>
        <w:t xml:space="preserve"> </w:t>
      </w:r>
      <w:r w:rsidRPr="00736D42">
        <w:rPr>
          <w:sz w:val="28"/>
          <w:szCs w:val="28"/>
        </w:rPr>
        <w:t>и выгодно отличаются от других схем фаунистического расчлене</w:t>
      </w:r>
      <w:r w:rsidRPr="00736D42">
        <w:rPr>
          <w:sz w:val="28"/>
          <w:szCs w:val="28"/>
        </w:rPr>
        <w:softHyphen/>
        <w:t>ния континентальных водоемов тем, что в них учитывается фауна гигантских озер и выделяются соответствующие самостоятельные области.</w:t>
      </w:r>
    </w:p>
    <w:p w:rsidR="006966CC" w:rsidRDefault="006966CC" w:rsidP="006966CC">
      <w:pPr>
        <w:pStyle w:val="11"/>
        <w:jc w:val="both"/>
        <w:rPr>
          <w:noProof/>
          <w:sz w:val="28"/>
          <w:szCs w:val="28"/>
        </w:rPr>
      </w:pPr>
      <w:r w:rsidRPr="00736D42">
        <w:rPr>
          <w:sz w:val="28"/>
          <w:szCs w:val="28"/>
        </w:rPr>
        <w:t>Согласно схеме Старобогатова, континентальные воды земно</w:t>
      </w:r>
      <w:r w:rsidRPr="00736D42">
        <w:rPr>
          <w:sz w:val="28"/>
          <w:szCs w:val="28"/>
        </w:rPr>
        <w:softHyphen/>
        <w:t>го шара группируются в</w:t>
      </w:r>
      <w:r w:rsidRPr="00736D42">
        <w:rPr>
          <w:noProof/>
          <w:sz w:val="28"/>
          <w:szCs w:val="28"/>
        </w:rPr>
        <w:t xml:space="preserve"> 9</w:t>
      </w:r>
      <w:r w:rsidRPr="00736D42">
        <w:rPr>
          <w:sz w:val="28"/>
          <w:szCs w:val="28"/>
        </w:rPr>
        <w:t xml:space="preserve"> областей: Палеарктическую, Понто-Каспийскую, Байкальскую, Сино-Индийскую, Эфиопскую, Танганьикскую, Неарктическую, Неотропическую, Австралийскую (рис.</w:t>
      </w:r>
      <w:r w:rsidRPr="00736D42">
        <w:rPr>
          <w:noProof/>
          <w:sz w:val="28"/>
          <w:szCs w:val="28"/>
        </w:rPr>
        <w:t>138).</w:t>
      </w:r>
    </w:p>
    <w:p w:rsidR="006966CC" w:rsidRDefault="006966CC" w:rsidP="006966CC">
      <w:pPr>
        <w:pStyle w:val="11"/>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0" type="#_x0000_t75" style="width:6in;height:253.5pt">
            <v:imagedata r:id="rId153" o:title=""/>
          </v:shape>
        </w:pic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138.</w:t>
      </w:r>
      <w:r w:rsidRPr="00736D42">
        <w:rPr>
          <w:sz w:val="28"/>
          <w:szCs w:val="28"/>
        </w:rPr>
        <w:t xml:space="preserve"> Зоогеографические области Земли (фауна континентальных водоемов):</w:t>
      </w:r>
    </w:p>
    <w:p w:rsidR="006966CC" w:rsidRPr="0083380D" w:rsidRDefault="006966CC" w:rsidP="006966CC">
      <w:pPr>
        <w:pStyle w:val="11"/>
        <w:jc w:val="both"/>
        <w:rPr>
          <w:sz w:val="22"/>
          <w:szCs w:val="22"/>
        </w:rPr>
      </w:pPr>
      <w:r w:rsidRPr="0083380D">
        <w:rPr>
          <w:i/>
          <w:noProof/>
          <w:sz w:val="22"/>
          <w:szCs w:val="22"/>
        </w:rPr>
        <w:t>1 —</w:t>
      </w:r>
      <w:r w:rsidRPr="0083380D">
        <w:rPr>
          <w:sz w:val="22"/>
          <w:szCs w:val="22"/>
        </w:rPr>
        <w:t xml:space="preserve"> Палеарктическая область, подобласти: </w:t>
      </w:r>
      <w:r w:rsidRPr="0083380D">
        <w:rPr>
          <w:i/>
          <w:sz w:val="22"/>
          <w:szCs w:val="22"/>
        </w:rPr>
        <w:t>1а</w:t>
      </w:r>
      <w:r w:rsidRPr="0083380D">
        <w:rPr>
          <w:i/>
          <w:noProof/>
          <w:sz w:val="22"/>
          <w:szCs w:val="22"/>
        </w:rPr>
        <w:t xml:space="preserve"> —</w:t>
      </w:r>
      <w:r w:rsidRPr="0083380D">
        <w:rPr>
          <w:sz w:val="22"/>
          <w:szCs w:val="22"/>
        </w:rPr>
        <w:t xml:space="preserve"> Европейско-Сибирская;</w:t>
      </w:r>
      <w:r w:rsidRPr="0083380D">
        <w:rPr>
          <w:noProof/>
          <w:sz w:val="22"/>
          <w:szCs w:val="22"/>
        </w:rPr>
        <w:t xml:space="preserve"> </w:t>
      </w:r>
      <w:r w:rsidRPr="0083380D">
        <w:rPr>
          <w:i/>
          <w:noProof/>
          <w:sz w:val="22"/>
          <w:szCs w:val="22"/>
        </w:rPr>
        <w:t xml:space="preserve">16 — </w:t>
      </w:r>
      <w:r w:rsidRPr="0083380D">
        <w:rPr>
          <w:sz w:val="22"/>
          <w:szCs w:val="22"/>
        </w:rPr>
        <w:t xml:space="preserve">Охридская; </w:t>
      </w:r>
      <w:r w:rsidRPr="0083380D">
        <w:rPr>
          <w:i/>
          <w:sz w:val="22"/>
          <w:szCs w:val="22"/>
        </w:rPr>
        <w:t>1в</w:t>
      </w:r>
      <w:r w:rsidRPr="0083380D">
        <w:rPr>
          <w:i/>
          <w:noProof/>
          <w:sz w:val="22"/>
          <w:szCs w:val="22"/>
        </w:rPr>
        <w:t xml:space="preserve"> —</w:t>
      </w:r>
      <w:r w:rsidRPr="0083380D">
        <w:rPr>
          <w:sz w:val="22"/>
          <w:szCs w:val="22"/>
        </w:rPr>
        <w:t xml:space="preserve"> Нагорно-Азиатская; 7г</w:t>
      </w:r>
      <w:r w:rsidRPr="0083380D">
        <w:rPr>
          <w:noProof/>
          <w:sz w:val="22"/>
          <w:szCs w:val="22"/>
        </w:rPr>
        <w:t xml:space="preserve"> —</w:t>
      </w:r>
      <w:r w:rsidRPr="0083380D">
        <w:rPr>
          <w:sz w:val="22"/>
          <w:szCs w:val="22"/>
        </w:rPr>
        <w:t xml:space="preserve"> Восточно-Сибирская;</w:t>
      </w:r>
      <w:r w:rsidRPr="0083380D">
        <w:rPr>
          <w:noProof/>
          <w:sz w:val="22"/>
          <w:szCs w:val="22"/>
        </w:rPr>
        <w:t xml:space="preserve"> 2 —</w:t>
      </w:r>
      <w:r w:rsidRPr="0083380D">
        <w:rPr>
          <w:sz w:val="22"/>
          <w:szCs w:val="22"/>
        </w:rPr>
        <w:t xml:space="preserve"> Понто-Каспийская солоноватоводная область;</w:t>
      </w:r>
      <w:r w:rsidRPr="0083380D">
        <w:rPr>
          <w:noProof/>
          <w:sz w:val="22"/>
          <w:szCs w:val="22"/>
        </w:rPr>
        <w:t xml:space="preserve"> </w:t>
      </w:r>
      <w:r w:rsidRPr="0083380D">
        <w:rPr>
          <w:i/>
          <w:noProof/>
          <w:sz w:val="22"/>
          <w:szCs w:val="22"/>
        </w:rPr>
        <w:t>3 —</w:t>
      </w:r>
      <w:r w:rsidRPr="0083380D">
        <w:rPr>
          <w:sz w:val="22"/>
          <w:szCs w:val="22"/>
        </w:rPr>
        <w:t xml:space="preserve"> Байкальская область;</w:t>
      </w:r>
      <w:r w:rsidRPr="0083380D">
        <w:rPr>
          <w:noProof/>
          <w:sz w:val="22"/>
          <w:szCs w:val="22"/>
        </w:rPr>
        <w:t xml:space="preserve"> </w:t>
      </w:r>
      <w:r w:rsidRPr="0083380D">
        <w:rPr>
          <w:i/>
          <w:noProof/>
          <w:sz w:val="22"/>
          <w:szCs w:val="22"/>
        </w:rPr>
        <w:t>4 —</w:t>
      </w:r>
      <w:r w:rsidRPr="0083380D">
        <w:rPr>
          <w:sz w:val="22"/>
          <w:szCs w:val="22"/>
        </w:rPr>
        <w:t xml:space="preserve"> Сино-Индийская область, подобласти: </w:t>
      </w:r>
      <w:r w:rsidRPr="0083380D">
        <w:rPr>
          <w:i/>
          <w:sz w:val="22"/>
          <w:szCs w:val="22"/>
        </w:rPr>
        <w:t>4а</w:t>
      </w:r>
      <w:r w:rsidRPr="0083380D">
        <w:rPr>
          <w:i/>
          <w:noProof/>
          <w:sz w:val="22"/>
          <w:szCs w:val="22"/>
        </w:rPr>
        <w:t xml:space="preserve"> —</w:t>
      </w:r>
      <w:r w:rsidRPr="0083380D">
        <w:rPr>
          <w:sz w:val="22"/>
          <w:szCs w:val="22"/>
        </w:rPr>
        <w:t xml:space="preserve"> Амуро-Японская;</w:t>
      </w:r>
      <w:r w:rsidRPr="0083380D">
        <w:rPr>
          <w:noProof/>
          <w:sz w:val="22"/>
          <w:szCs w:val="22"/>
        </w:rPr>
        <w:t xml:space="preserve"> </w:t>
      </w:r>
      <w:r w:rsidRPr="0083380D">
        <w:rPr>
          <w:i/>
          <w:noProof/>
          <w:sz w:val="22"/>
          <w:szCs w:val="22"/>
        </w:rPr>
        <w:t>46 —</w:t>
      </w:r>
      <w:r w:rsidRPr="0083380D">
        <w:rPr>
          <w:sz w:val="22"/>
          <w:szCs w:val="22"/>
        </w:rPr>
        <w:t xml:space="preserve"> Китайская; </w:t>
      </w:r>
      <w:r w:rsidRPr="0083380D">
        <w:rPr>
          <w:i/>
          <w:sz w:val="22"/>
          <w:szCs w:val="22"/>
        </w:rPr>
        <w:t>4в</w:t>
      </w:r>
      <w:r w:rsidRPr="0083380D">
        <w:rPr>
          <w:i/>
          <w:noProof/>
          <w:sz w:val="22"/>
          <w:szCs w:val="22"/>
        </w:rPr>
        <w:t xml:space="preserve"> — </w:t>
      </w:r>
      <w:r w:rsidRPr="0083380D">
        <w:rPr>
          <w:sz w:val="22"/>
          <w:szCs w:val="22"/>
        </w:rPr>
        <w:t>Индо-Малайская;</w:t>
      </w:r>
      <w:r w:rsidRPr="0083380D">
        <w:rPr>
          <w:noProof/>
          <w:sz w:val="22"/>
          <w:szCs w:val="22"/>
        </w:rPr>
        <w:t xml:space="preserve"> 5—</w:t>
      </w:r>
      <w:r w:rsidRPr="0083380D">
        <w:rPr>
          <w:sz w:val="22"/>
          <w:szCs w:val="22"/>
        </w:rPr>
        <w:t xml:space="preserve"> Эфиопская область;</w:t>
      </w:r>
      <w:r w:rsidRPr="0083380D">
        <w:rPr>
          <w:noProof/>
          <w:sz w:val="22"/>
          <w:szCs w:val="22"/>
        </w:rPr>
        <w:t xml:space="preserve"> </w:t>
      </w:r>
      <w:r w:rsidRPr="0083380D">
        <w:rPr>
          <w:i/>
          <w:noProof/>
          <w:sz w:val="22"/>
          <w:szCs w:val="22"/>
        </w:rPr>
        <w:t>6—</w:t>
      </w:r>
      <w:r w:rsidRPr="0083380D">
        <w:rPr>
          <w:sz w:val="22"/>
          <w:szCs w:val="22"/>
        </w:rPr>
        <w:t xml:space="preserve"> Танганьикская область;</w:t>
      </w:r>
      <w:r w:rsidRPr="0083380D">
        <w:rPr>
          <w:noProof/>
          <w:sz w:val="22"/>
          <w:szCs w:val="22"/>
        </w:rPr>
        <w:t xml:space="preserve"> 7—</w:t>
      </w:r>
      <w:r w:rsidRPr="0083380D">
        <w:rPr>
          <w:sz w:val="22"/>
          <w:szCs w:val="22"/>
        </w:rPr>
        <w:t xml:space="preserve"> Не</w:t>
      </w:r>
      <w:r w:rsidRPr="0083380D">
        <w:rPr>
          <w:sz w:val="22"/>
          <w:szCs w:val="22"/>
        </w:rPr>
        <w:softHyphen/>
        <w:t xml:space="preserve">арктическая область, подобласти: </w:t>
      </w:r>
      <w:r w:rsidRPr="0083380D">
        <w:rPr>
          <w:i/>
          <w:sz w:val="22"/>
          <w:szCs w:val="22"/>
        </w:rPr>
        <w:t>7а</w:t>
      </w:r>
      <w:r w:rsidRPr="0083380D">
        <w:rPr>
          <w:i/>
          <w:noProof/>
          <w:sz w:val="22"/>
          <w:szCs w:val="22"/>
        </w:rPr>
        <w:t xml:space="preserve"> —</w:t>
      </w:r>
      <w:r w:rsidRPr="0083380D">
        <w:rPr>
          <w:sz w:val="22"/>
          <w:szCs w:val="22"/>
        </w:rPr>
        <w:t xml:space="preserve"> Тихоокеанская;</w:t>
      </w:r>
      <w:r w:rsidRPr="0083380D">
        <w:rPr>
          <w:noProof/>
          <w:sz w:val="22"/>
          <w:szCs w:val="22"/>
        </w:rPr>
        <w:t xml:space="preserve"> </w:t>
      </w:r>
      <w:r w:rsidRPr="0083380D">
        <w:rPr>
          <w:i/>
          <w:noProof/>
          <w:sz w:val="22"/>
          <w:szCs w:val="22"/>
        </w:rPr>
        <w:t>76—</w:t>
      </w:r>
      <w:r w:rsidRPr="0083380D">
        <w:rPr>
          <w:sz w:val="22"/>
          <w:szCs w:val="22"/>
        </w:rPr>
        <w:t xml:space="preserve"> Атлантическая;</w:t>
      </w:r>
      <w:r w:rsidRPr="0083380D">
        <w:rPr>
          <w:noProof/>
          <w:sz w:val="22"/>
          <w:szCs w:val="22"/>
        </w:rPr>
        <w:t xml:space="preserve"> </w:t>
      </w:r>
      <w:r w:rsidRPr="0083380D">
        <w:rPr>
          <w:i/>
          <w:noProof/>
          <w:sz w:val="22"/>
          <w:szCs w:val="22"/>
        </w:rPr>
        <w:t xml:space="preserve">8 — </w:t>
      </w:r>
      <w:r w:rsidRPr="0083380D">
        <w:rPr>
          <w:sz w:val="22"/>
          <w:szCs w:val="22"/>
        </w:rPr>
        <w:t xml:space="preserve">Неотропическая область, подобласти: </w:t>
      </w:r>
      <w:r w:rsidRPr="0083380D">
        <w:rPr>
          <w:i/>
          <w:sz w:val="22"/>
          <w:szCs w:val="22"/>
        </w:rPr>
        <w:t>8а</w:t>
      </w:r>
      <w:r w:rsidRPr="0083380D">
        <w:rPr>
          <w:i/>
          <w:noProof/>
          <w:sz w:val="22"/>
          <w:szCs w:val="22"/>
        </w:rPr>
        <w:t xml:space="preserve"> —</w:t>
      </w:r>
      <w:r w:rsidRPr="0083380D">
        <w:rPr>
          <w:sz w:val="22"/>
          <w:szCs w:val="22"/>
        </w:rPr>
        <w:t xml:space="preserve"> Центрально-Американская;</w:t>
      </w:r>
      <w:r w:rsidRPr="0083380D">
        <w:rPr>
          <w:noProof/>
          <w:sz w:val="22"/>
          <w:szCs w:val="22"/>
        </w:rPr>
        <w:t xml:space="preserve"> </w:t>
      </w:r>
      <w:r w:rsidRPr="0083380D">
        <w:rPr>
          <w:i/>
          <w:noProof/>
          <w:sz w:val="22"/>
          <w:szCs w:val="22"/>
        </w:rPr>
        <w:t xml:space="preserve">86 — </w:t>
      </w:r>
      <w:r w:rsidRPr="0083380D">
        <w:rPr>
          <w:sz w:val="22"/>
          <w:szCs w:val="22"/>
        </w:rPr>
        <w:t>Южно-Американская;</w:t>
      </w:r>
      <w:r w:rsidRPr="0083380D">
        <w:rPr>
          <w:noProof/>
          <w:sz w:val="22"/>
          <w:szCs w:val="22"/>
        </w:rPr>
        <w:t xml:space="preserve"> </w:t>
      </w:r>
      <w:r w:rsidRPr="0083380D">
        <w:rPr>
          <w:i/>
          <w:noProof/>
          <w:sz w:val="22"/>
          <w:szCs w:val="22"/>
        </w:rPr>
        <w:t>9 —</w:t>
      </w:r>
      <w:r w:rsidRPr="0083380D">
        <w:rPr>
          <w:sz w:val="22"/>
          <w:szCs w:val="22"/>
        </w:rPr>
        <w:t xml:space="preserve"> Австралийская область (по Я. И. Старобогатову,</w:t>
      </w:r>
      <w:r w:rsidRPr="0083380D">
        <w:rPr>
          <w:noProof/>
          <w:sz w:val="22"/>
          <w:szCs w:val="22"/>
        </w:rPr>
        <w:t xml:space="preserve"> 1969)</w:t>
      </w:r>
    </w:p>
    <w:p w:rsidR="006966CC" w:rsidRDefault="006966CC" w:rsidP="006966CC">
      <w:pPr>
        <w:pStyle w:val="11"/>
        <w:jc w:val="both"/>
        <w:rPr>
          <w:noProof/>
          <w:sz w:val="28"/>
          <w:szCs w:val="28"/>
        </w:rPr>
      </w:pPr>
    </w:p>
    <w:p w:rsidR="006966CC" w:rsidRPr="00736D42" w:rsidRDefault="006966CC" w:rsidP="006966CC">
      <w:pPr>
        <w:pStyle w:val="11"/>
        <w:ind w:firstLine="720"/>
        <w:jc w:val="both"/>
        <w:rPr>
          <w:sz w:val="28"/>
          <w:szCs w:val="28"/>
        </w:rPr>
      </w:pPr>
      <w:r w:rsidRPr="00736D42">
        <w:rPr>
          <w:b/>
          <w:sz w:val="28"/>
          <w:szCs w:val="28"/>
        </w:rPr>
        <w:t>Палеарктическая область.</w:t>
      </w:r>
      <w:r w:rsidRPr="00736D42">
        <w:rPr>
          <w:sz w:val="28"/>
          <w:szCs w:val="28"/>
        </w:rPr>
        <w:t xml:space="preserve"> Эта область занимает всю Европу, запад Северной Африки, Переднюю Азию (кроме юго-востока), Центральную Азию и весь север Азии, за исключением бассейна Амура и рек, находящихся южнее хребта Джугджур. В состав обла</w:t>
      </w:r>
      <w:r w:rsidRPr="00736D42">
        <w:rPr>
          <w:sz w:val="28"/>
          <w:szCs w:val="28"/>
        </w:rPr>
        <w:softHyphen/>
        <w:t>сти не входят Байкал и Каспий, а также лиманы и приустьевые части крупных рек, впадающих в Черное и Азовское моря. В обла</w:t>
      </w:r>
      <w:r w:rsidRPr="00736D42">
        <w:rPr>
          <w:sz w:val="28"/>
          <w:szCs w:val="28"/>
        </w:rPr>
        <w:softHyphen/>
        <w:t>сти обитают</w:t>
      </w:r>
      <w:r w:rsidRPr="00736D42">
        <w:rPr>
          <w:noProof/>
          <w:sz w:val="28"/>
          <w:szCs w:val="28"/>
        </w:rPr>
        <w:t xml:space="preserve"> 2</w:t>
      </w:r>
      <w:r w:rsidRPr="00736D42">
        <w:rPr>
          <w:sz w:val="28"/>
          <w:szCs w:val="28"/>
        </w:rPr>
        <w:t xml:space="preserve"> эндемичных рода моллюсков</w:t>
      </w:r>
      <w:r w:rsidRPr="00736D42">
        <w:rPr>
          <w:noProof/>
          <w:sz w:val="28"/>
          <w:szCs w:val="28"/>
        </w:rPr>
        <w:t xml:space="preserve"> —</w:t>
      </w:r>
      <w:r w:rsidRPr="00E762F1">
        <w:rPr>
          <w:sz w:val="28"/>
          <w:szCs w:val="28"/>
        </w:rPr>
        <w:t xml:space="preserve"> </w:t>
      </w:r>
      <w:r w:rsidRPr="00736D42">
        <w:rPr>
          <w:sz w:val="28"/>
          <w:szCs w:val="28"/>
          <w:lang w:val="en-US"/>
        </w:rPr>
        <w:t>Bythinella</w:t>
      </w:r>
      <w:r w:rsidRPr="00736D42">
        <w:rPr>
          <w:sz w:val="28"/>
          <w:szCs w:val="28"/>
        </w:rPr>
        <w:t xml:space="preserve"> и </w:t>
      </w:r>
      <w:r w:rsidRPr="00736D42">
        <w:rPr>
          <w:sz w:val="28"/>
          <w:szCs w:val="28"/>
          <w:lang w:val="en-US"/>
        </w:rPr>
        <w:t>Marstoniopsis</w:t>
      </w:r>
      <w:r w:rsidRPr="00736D42">
        <w:rPr>
          <w:sz w:val="28"/>
          <w:szCs w:val="28"/>
        </w:rPr>
        <w:t xml:space="preserve"> из семейства</w:t>
      </w:r>
      <w:r w:rsidRPr="00E762F1">
        <w:rPr>
          <w:sz w:val="28"/>
          <w:szCs w:val="28"/>
        </w:rPr>
        <w:t xml:space="preserve"> </w:t>
      </w:r>
      <w:r w:rsidRPr="00736D42">
        <w:rPr>
          <w:sz w:val="28"/>
          <w:szCs w:val="28"/>
          <w:lang w:val="en-US"/>
        </w:rPr>
        <w:t>Bythyniidae</w:t>
      </w:r>
      <w:r w:rsidRPr="00E762F1">
        <w:rPr>
          <w:sz w:val="28"/>
          <w:szCs w:val="28"/>
        </w:rPr>
        <w:t>,</w:t>
      </w:r>
      <w:r w:rsidRPr="00736D42">
        <w:rPr>
          <w:sz w:val="28"/>
          <w:szCs w:val="28"/>
        </w:rPr>
        <w:t xml:space="preserve"> много эндемичных родов</w:t>
      </w:r>
      <w:r>
        <w:rPr>
          <w:sz w:val="28"/>
          <w:szCs w:val="28"/>
        </w:rPr>
        <w:t xml:space="preserve"> </w:t>
      </w:r>
      <w:r w:rsidRPr="00736D42">
        <w:rPr>
          <w:sz w:val="28"/>
          <w:szCs w:val="28"/>
        </w:rPr>
        <w:t>из семейств</w:t>
      </w:r>
      <w:r w:rsidRPr="00E762F1">
        <w:rPr>
          <w:sz w:val="28"/>
          <w:szCs w:val="28"/>
        </w:rPr>
        <w:t xml:space="preserve"> </w:t>
      </w:r>
      <w:r w:rsidRPr="00736D42">
        <w:rPr>
          <w:sz w:val="28"/>
          <w:szCs w:val="28"/>
          <w:lang w:val="en-US"/>
        </w:rPr>
        <w:t>Pyrgulidae</w:t>
      </w:r>
      <w:r w:rsidRPr="00736D42">
        <w:rPr>
          <w:sz w:val="28"/>
          <w:szCs w:val="28"/>
        </w:rPr>
        <w:t xml:space="preserve"> и</w:t>
      </w:r>
      <w:r w:rsidRPr="00E762F1">
        <w:rPr>
          <w:sz w:val="28"/>
          <w:szCs w:val="28"/>
        </w:rPr>
        <w:t xml:space="preserve"> </w:t>
      </w:r>
      <w:r w:rsidRPr="00736D42">
        <w:rPr>
          <w:sz w:val="28"/>
          <w:szCs w:val="28"/>
          <w:lang w:val="en-US"/>
        </w:rPr>
        <w:t>Lithoglyphidae</w:t>
      </w:r>
      <w:r w:rsidRPr="00E762F1">
        <w:rPr>
          <w:sz w:val="28"/>
          <w:szCs w:val="28"/>
        </w:rPr>
        <w:t>,</w:t>
      </w:r>
      <w:r w:rsidRPr="00736D42">
        <w:rPr>
          <w:sz w:val="28"/>
          <w:szCs w:val="28"/>
        </w:rPr>
        <w:t xml:space="preserve"> очень характерны пред</w:t>
      </w:r>
      <w:r w:rsidRPr="00736D42">
        <w:rPr>
          <w:sz w:val="28"/>
          <w:szCs w:val="28"/>
        </w:rPr>
        <w:softHyphen/>
        <w:t>ставители семейства</w:t>
      </w:r>
      <w:r w:rsidRPr="00E762F1">
        <w:rPr>
          <w:sz w:val="28"/>
          <w:szCs w:val="28"/>
        </w:rPr>
        <w:t xml:space="preserve"> </w:t>
      </w:r>
      <w:r w:rsidRPr="00736D42">
        <w:rPr>
          <w:sz w:val="28"/>
          <w:szCs w:val="28"/>
          <w:lang w:val="en-US"/>
        </w:rPr>
        <w:t>Melanopsidae</w:t>
      </w:r>
      <w:r w:rsidRPr="00E762F1">
        <w:rPr>
          <w:sz w:val="28"/>
          <w:szCs w:val="28"/>
        </w:rPr>
        <w:t>,</w:t>
      </w:r>
      <w:r w:rsidRPr="00736D42">
        <w:rPr>
          <w:sz w:val="28"/>
          <w:szCs w:val="28"/>
        </w:rPr>
        <w:t xml:space="preserve"> а из легочных моллюсков</w:t>
      </w:r>
      <w:r w:rsidRPr="00736D42">
        <w:rPr>
          <w:noProof/>
          <w:sz w:val="28"/>
          <w:szCs w:val="28"/>
        </w:rPr>
        <w:t xml:space="preserve"> — </w:t>
      </w:r>
      <w:r w:rsidRPr="00736D42">
        <w:rPr>
          <w:sz w:val="28"/>
          <w:szCs w:val="28"/>
        </w:rPr>
        <w:t>семейства</w:t>
      </w:r>
      <w:r w:rsidRPr="00E762F1">
        <w:rPr>
          <w:sz w:val="28"/>
          <w:szCs w:val="28"/>
        </w:rPr>
        <w:t xml:space="preserve"> </w:t>
      </w:r>
      <w:r w:rsidRPr="00736D42">
        <w:rPr>
          <w:sz w:val="28"/>
          <w:szCs w:val="28"/>
          <w:lang w:val="en-US"/>
        </w:rPr>
        <w:t>Acroloxidae</w:t>
      </w:r>
      <w:r w:rsidRPr="00E762F1">
        <w:rPr>
          <w:sz w:val="28"/>
          <w:szCs w:val="28"/>
        </w:rPr>
        <w:t>.</w:t>
      </w:r>
      <w:r w:rsidRPr="00736D42">
        <w:rPr>
          <w:sz w:val="28"/>
          <w:szCs w:val="28"/>
        </w:rPr>
        <w:t xml:space="preserve"> Что касается двустворчатых моллюсков</w:t>
      </w:r>
      <w:r w:rsidRPr="00736D42">
        <w:rPr>
          <w:noProof/>
          <w:sz w:val="28"/>
          <w:szCs w:val="28"/>
        </w:rPr>
        <w:t xml:space="preserve"> — </w:t>
      </w:r>
      <w:r w:rsidRPr="00736D42">
        <w:rPr>
          <w:sz w:val="28"/>
          <w:szCs w:val="28"/>
        </w:rPr>
        <w:t>наяд, то большинство из них встречается лишь на юге области.</w:t>
      </w:r>
    </w:p>
    <w:p w:rsidR="006966CC" w:rsidRPr="00736D42" w:rsidRDefault="006966CC" w:rsidP="006966CC">
      <w:pPr>
        <w:pStyle w:val="11"/>
        <w:ind w:firstLine="720"/>
        <w:jc w:val="both"/>
        <w:rPr>
          <w:sz w:val="28"/>
          <w:szCs w:val="28"/>
        </w:rPr>
      </w:pPr>
      <w:r w:rsidRPr="00736D42">
        <w:rPr>
          <w:sz w:val="28"/>
          <w:szCs w:val="28"/>
        </w:rPr>
        <w:t>Для фауны области характерен ряд эндемичных родов рыб, таких, например, как карась, горчак, ерш и др.</w:t>
      </w:r>
    </w:p>
    <w:p w:rsidR="006966CC" w:rsidRPr="00736D42" w:rsidRDefault="006966CC" w:rsidP="006966CC">
      <w:pPr>
        <w:pStyle w:val="11"/>
        <w:ind w:firstLine="720"/>
        <w:jc w:val="both"/>
        <w:rPr>
          <w:sz w:val="28"/>
          <w:szCs w:val="28"/>
        </w:rPr>
      </w:pPr>
      <w:r w:rsidRPr="00736D42">
        <w:rPr>
          <w:sz w:val="28"/>
          <w:szCs w:val="28"/>
        </w:rPr>
        <w:t>В связи с неоднородностью фауны Палеарктической области в ней выделяются</w:t>
      </w:r>
      <w:r w:rsidRPr="00736D42">
        <w:rPr>
          <w:noProof/>
          <w:sz w:val="28"/>
          <w:szCs w:val="28"/>
        </w:rPr>
        <w:t xml:space="preserve"> 4</w:t>
      </w:r>
      <w:r w:rsidRPr="00736D42">
        <w:rPr>
          <w:sz w:val="28"/>
          <w:szCs w:val="28"/>
        </w:rPr>
        <w:t xml:space="preserve"> подобласти: Европейско-Сибирская, Охридская, Нагорно-Азиатская и Восточно-Сибирская. В последнее же время ее предлагается делить на</w:t>
      </w:r>
      <w:r w:rsidRPr="00736D42">
        <w:rPr>
          <w:noProof/>
          <w:sz w:val="28"/>
          <w:szCs w:val="28"/>
        </w:rPr>
        <w:t xml:space="preserve"> 3</w:t>
      </w:r>
      <w:r w:rsidRPr="00736D42">
        <w:rPr>
          <w:sz w:val="28"/>
          <w:szCs w:val="28"/>
        </w:rPr>
        <w:t xml:space="preserve"> подобласти</w:t>
      </w:r>
      <w:r w:rsidRPr="00736D42">
        <w:rPr>
          <w:noProof/>
          <w:sz w:val="28"/>
          <w:szCs w:val="28"/>
        </w:rPr>
        <w:t xml:space="preserve"> —</w:t>
      </w:r>
      <w:r w:rsidRPr="00736D42">
        <w:rPr>
          <w:sz w:val="28"/>
          <w:szCs w:val="28"/>
        </w:rPr>
        <w:t xml:space="preserve"> Европейско-Централь-ноазиатскую, Охридскую и Сибирскую.</w:t>
      </w:r>
    </w:p>
    <w:p w:rsidR="006966CC" w:rsidRPr="00736D42" w:rsidRDefault="006966CC" w:rsidP="006966CC">
      <w:pPr>
        <w:pStyle w:val="11"/>
        <w:ind w:firstLine="720"/>
        <w:jc w:val="both"/>
        <w:rPr>
          <w:sz w:val="28"/>
          <w:szCs w:val="28"/>
        </w:rPr>
      </w:pPr>
      <w:r w:rsidRPr="00736D42">
        <w:rPr>
          <w:b/>
          <w:sz w:val="28"/>
          <w:szCs w:val="28"/>
        </w:rPr>
        <w:t>Понто-Каспийская солоноватоводная область.</w:t>
      </w:r>
      <w:r w:rsidRPr="00736D42">
        <w:rPr>
          <w:sz w:val="28"/>
          <w:szCs w:val="28"/>
        </w:rPr>
        <w:t xml:space="preserve"> Данная область включает Каспий (кроме залива Кара-Богаз-Гол), лиманы и при</w:t>
      </w:r>
      <w:r w:rsidRPr="00736D42">
        <w:rPr>
          <w:sz w:val="28"/>
          <w:szCs w:val="28"/>
        </w:rPr>
        <w:softHyphen/>
        <w:t>устьевые части рек, впадающих в Черное и Азовское моря. Для области характерны такие эндемичные подсемейства двустворча</w:t>
      </w:r>
      <w:r w:rsidRPr="00736D42">
        <w:rPr>
          <w:sz w:val="28"/>
          <w:szCs w:val="28"/>
        </w:rPr>
        <w:softHyphen/>
        <w:t>тых моллюсков, как</w:t>
      </w:r>
      <w:r w:rsidRPr="00E762F1">
        <w:rPr>
          <w:sz w:val="28"/>
          <w:szCs w:val="28"/>
        </w:rPr>
        <w:t xml:space="preserve"> </w:t>
      </w:r>
      <w:r w:rsidRPr="00736D42">
        <w:rPr>
          <w:sz w:val="28"/>
          <w:szCs w:val="28"/>
          <w:lang w:val="en-US"/>
        </w:rPr>
        <w:t>Didacninae</w:t>
      </w:r>
      <w:r w:rsidRPr="00736D42">
        <w:rPr>
          <w:sz w:val="28"/>
          <w:szCs w:val="28"/>
        </w:rPr>
        <w:t xml:space="preserve"> и</w:t>
      </w:r>
      <w:r w:rsidRPr="00E762F1">
        <w:rPr>
          <w:sz w:val="28"/>
          <w:szCs w:val="28"/>
        </w:rPr>
        <w:t xml:space="preserve"> </w:t>
      </w:r>
      <w:r w:rsidRPr="00736D42">
        <w:rPr>
          <w:sz w:val="28"/>
          <w:szCs w:val="28"/>
          <w:lang w:val="en-US"/>
        </w:rPr>
        <w:t>Hypaninae</w:t>
      </w:r>
      <w:r w:rsidRPr="00E762F1">
        <w:rPr>
          <w:sz w:val="28"/>
          <w:szCs w:val="28"/>
        </w:rPr>
        <w:t>,</w:t>
      </w:r>
      <w:r w:rsidRPr="00736D42">
        <w:rPr>
          <w:sz w:val="28"/>
          <w:szCs w:val="28"/>
        </w:rPr>
        <w:t xml:space="preserve"> много эндемиков более низкого ранга (из дрейссен</w:t>
      </w:r>
      <w:r w:rsidRPr="00736D42">
        <w:rPr>
          <w:noProof/>
          <w:sz w:val="28"/>
          <w:szCs w:val="28"/>
        </w:rPr>
        <w:t xml:space="preserve"> —</w:t>
      </w:r>
      <w:r w:rsidRPr="00736D42">
        <w:rPr>
          <w:sz w:val="28"/>
          <w:szCs w:val="28"/>
        </w:rPr>
        <w:t xml:space="preserve"> подрод</w:t>
      </w:r>
      <w:r w:rsidRPr="00E762F1">
        <w:rPr>
          <w:sz w:val="28"/>
          <w:szCs w:val="28"/>
        </w:rPr>
        <w:t xml:space="preserve"> </w:t>
      </w:r>
      <w:r w:rsidRPr="00736D42">
        <w:rPr>
          <w:sz w:val="28"/>
          <w:szCs w:val="28"/>
          <w:lang w:val="en-US"/>
        </w:rPr>
        <w:t>Pontodreissena</w:t>
      </w:r>
      <w:r w:rsidRPr="00E762F1">
        <w:rPr>
          <w:sz w:val="28"/>
          <w:szCs w:val="28"/>
        </w:rPr>
        <w:t>,</w:t>
      </w:r>
      <w:r w:rsidRPr="00736D42">
        <w:rPr>
          <w:sz w:val="28"/>
          <w:szCs w:val="28"/>
        </w:rPr>
        <w:t xml:space="preserve"> из пиргулид</w:t>
      </w:r>
      <w:r w:rsidRPr="00736D42">
        <w:rPr>
          <w:noProof/>
          <w:sz w:val="28"/>
          <w:szCs w:val="28"/>
        </w:rPr>
        <w:t xml:space="preserve"> —</w:t>
      </w:r>
      <w:r w:rsidRPr="00736D42">
        <w:rPr>
          <w:sz w:val="28"/>
          <w:szCs w:val="28"/>
        </w:rPr>
        <w:t xml:space="preserve"> роды</w:t>
      </w:r>
      <w:r w:rsidRPr="00E762F1">
        <w:rPr>
          <w:sz w:val="28"/>
          <w:szCs w:val="28"/>
        </w:rPr>
        <w:t xml:space="preserve"> </w:t>
      </w:r>
      <w:r w:rsidRPr="00736D42">
        <w:rPr>
          <w:sz w:val="28"/>
          <w:szCs w:val="28"/>
          <w:lang w:val="en-US"/>
        </w:rPr>
        <w:t>Tarricaspia</w:t>
      </w:r>
      <w:r w:rsidRPr="00E762F1">
        <w:rPr>
          <w:sz w:val="28"/>
          <w:szCs w:val="28"/>
        </w:rPr>
        <w:t xml:space="preserve">, </w:t>
      </w:r>
      <w:r w:rsidRPr="00736D42">
        <w:rPr>
          <w:sz w:val="28"/>
          <w:szCs w:val="28"/>
          <w:lang w:val="en-US"/>
        </w:rPr>
        <w:t>Caspia</w:t>
      </w:r>
      <w:r w:rsidRPr="00E762F1">
        <w:rPr>
          <w:sz w:val="28"/>
          <w:szCs w:val="28"/>
        </w:rPr>
        <w:t xml:space="preserve">, </w:t>
      </w:r>
      <w:r w:rsidRPr="00736D42">
        <w:rPr>
          <w:sz w:val="28"/>
          <w:szCs w:val="28"/>
          <w:lang w:val="en-US"/>
        </w:rPr>
        <w:t>Caspiohydrobia</w:t>
      </w:r>
      <w:r w:rsidRPr="00E762F1">
        <w:rPr>
          <w:sz w:val="28"/>
          <w:szCs w:val="28"/>
        </w:rPr>
        <w:t>).</w:t>
      </w:r>
      <w:r w:rsidRPr="00736D42">
        <w:rPr>
          <w:sz w:val="28"/>
          <w:szCs w:val="28"/>
        </w:rPr>
        <w:t xml:space="preserve"> Благодаря солоноватой воде и связи в прошлом с морем в области обитают некоторые морские моллюски, отличающиеся своей эвригалин-ностью (например,</w:t>
      </w:r>
      <w:r w:rsidRPr="00E762F1">
        <w:rPr>
          <w:sz w:val="28"/>
          <w:szCs w:val="28"/>
        </w:rPr>
        <w:t xml:space="preserve"> </w:t>
      </w:r>
      <w:r w:rsidRPr="00736D42">
        <w:rPr>
          <w:sz w:val="28"/>
          <w:szCs w:val="28"/>
          <w:lang w:val="en-US"/>
        </w:rPr>
        <w:t>Mytilaster</w:t>
      </w:r>
      <w:r w:rsidRPr="00E762F1">
        <w:rPr>
          <w:sz w:val="28"/>
          <w:szCs w:val="28"/>
        </w:rPr>
        <w:t xml:space="preserve"> </w:t>
      </w:r>
      <w:r w:rsidRPr="00736D42">
        <w:rPr>
          <w:sz w:val="28"/>
          <w:szCs w:val="28"/>
          <w:lang w:val="en-US"/>
        </w:rPr>
        <w:t>lineatus</w:t>
      </w:r>
      <w:r w:rsidRPr="00E762F1">
        <w:rPr>
          <w:sz w:val="28"/>
          <w:szCs w:val="28"/>
        </w:rPr>
        <w:t xml:space="preserve">, </w:t>
      </w:r>
      <w:r w:rsidRPr="00736D42">
        <w:rPr>
          <w:sz w:val="28"/>
          <w:szCs w:val="28"/>
          <w:lang w:val="en-US"/>
        </w:rPr>
        <w:t>Abra</w:t>
      </w:r>
      <w:r w:rsidRPr="00E762F1">
        <w:rPr>
          <w:sz w:val="28"/>
          <w:szCs w:val="28"/>
        </w:rPr>
        <w:t xml:space="preserve"> </w:t>
      </w:r>
      <w:r w:rsidRPr="00736D42">
        <w:rPr>
          <w:sz w:val="28"/>
          <w:szCs w:val="28"/>
          <w:lang w:val="en-US"/>
        </w:rPr>
        <w:t>ovata</w:t>
      </w:r>
      <w:r w:rsidRPr="00E762F1">
        <w:rPr>
          <w:sz w:val="28"/>
          <w:szCs w:val="28"/>
        </w:rPr>
        <w:t>)</w:t>
      </w:r>
      <w:r w:rsidRPr="00736D42">
        <w:rPr>
          <w:sz w:val="28"/>
          <w:szCs w:val="28"/>
        </w:rPr>
        <w:t xml:space="preserve"> и занесенные человеком.</w:t>
      </w:r>
    </w:p>
    <w:p w:rsidR="006966CC" w:rsidRPr="00736D42" w:rsidRDefault="006966CC" w:rsidP="006966CC">
      <w:pPr>
        <w:pStyle w:val="11"/>
        <w:ind w:firstLine="720"/>
        <w:jc w:val="both"/>
        <w:rPr>
          <w:sz w:val="28"/>
          <w:szCs w:val="28"/>
        </w:rPr>
      </w:pPr>
      <w:r w:rsidRPr="00736D42">
        <w:rPr>
          <w:sz w:val="28"/>
          <w:szCs w:val="28"/>
        </w:rPr>
        <w:t>Следует отметить, что в четвертичном периоде Черное и Кас</w:t>
      </w:r>
      <w:r w:rsidRPr="00736D42">
        <w:rPr>
          <w:sz w:val="28"/>
          <w:szCs w:val="28"/>
        </w:rPr>
        <w:softHyphen/>
        <w:t>пийское моря неоднократно соединялись, образуя единый бас</w:t>
      </w:r>
      <w:r w:rsidRPr="00736D42">
        <w:rPr>
          <w:sz w:val="28"/>
          <w:szCs w:val="28"/>
        </w:rPr>
        <w:softHyphen/>
        <w:t>сейн. Это способствовало обмену их фаун и развитию общих групп животных.</w:t>
      </w:r>
    </w:p>
    <w:p w:rsidR="006966CC" w:rsidRPr="00736D42" w:rsidRDefault="006966CC" w:rsidP="006966CC">
      <w:pPr>
        <w:pStyle w:val="11"/>
        <w:ind w:firstLine="720"/>
        <w:jc w:val="both"/>
        <w:rPr>
          <w:sz w:val="28"/>
          <w:szCs w:val="28"/>
        </w:rPr>
      </w:pPr>
      <w:r w:rsidRPr="00736D42">
        <w:rPr>
          <w:b/>
          <w:sz w:val="28"/>
          <w:szCs w:val="28"/>
        </w:rPr>
        <w:t>Байкальская область.</w:t>
      </w:r>
      <w:r w:rsidRPr="00736D42">
        <w:rPr>
          <w:sz w:val="28"/>
          <w:szCs w:val="28"/>
        </w:rPr>
        <w:t xml:space="preserve"> Область включает озеро Байкал и верхний участок реки Ангары. Фауна Байкала богата и крайне своеобраз</w:t>
      </w:r>
      <w:r w:rsidRPr="00736D42">
        <w:rPr>
          <w:sz w:val="28"/>
          <w:szCs w:val="28"/>
        </w:rPr>
        <w:softHyphen/>
        <w:t>на, что говорит о ее длительной и сложной истории. Только здесь мы встречаем представителей</w:t>
      </w:r>
      <w:r w:rsidRPr="00736D42">
        <w:rPr>
          <w:noProof/>
          <w:sz w:val="28"/>
          <w:szCs w:val="28"/>
        </w:rPr>
        <w:t xml:space="preserve"> 2</w:t>
      </w:r>
      <w:r w:rsidRPr="00736D42">
        <w:rPr>
          <w:sz w:val="28"/>
          <w:szCs w:val="28"/>
        </w:rPr>
        <w:t xml:space="preserve"> эндемичных семейств рыб</w:t>
      </w:r>
      <w:r w:rsidRPr="00736D42">
        <w:rPr>
          <w:noProof/>
          <w:sz w:val="28"/>
          <w:szCs w:val="28"/>
        </w:rPr>
        <w:t xml:space="preserve"> —</w:t>
      </w:r>
      <w:r w:rsidRPr="00736D42">
        <w:rPr>
          <w:sz w:val="28"/>
          <w:szCs w:val="28"/>
        </w:rPr>
        <w:t xml:space="preserve"> голомянковых</w:t>
      </w:r>
      <w:r w:rsidRPr="00E762F1">
        <w:rPr>
          <w:sz w:val="28"/>
          <w:szCs w:val="28"/>
        </w:rPr>
        <w:t xml:space="preserve"> (</w:t>
      </w:r>
      <w:r w:rsidRPr="00736D42">
        <w:rPr>
          <w:sz w:val="28"/>
          <w:szCs w:val="28"/>
          <w:lang w:val="en-US"/>
        </w:rPr>
        <w:t>Comephoridae</w:t>
      </w:r>
      <w:r w:rsidRPr="00E762F1">
        <w:rPr>
          <w:sz w:val="28"/>
          <w:szCs w:val="28"/>
        </w:rPr>
        <w:t>)</w:t>
      </w:r>
      <w:r w:rsidRPr="00736D42">
        <w:rPr>
          <w:sz w:val="28"/>
          <w:szCs w:val="28"/>
        </w:rPr>
        <w:t xml:space="preserve"> с</w:t>
      </w:r>
      <w:r w:rsidRPr="00736D42">
        <w:rPr>
          <w:noProof/>
          <w:sz w:val="28"/>
          <w:szCs w:val="28"/>
        </w:rPr>
        <w:t xml:space="preserve"> 2</w:t>
      </w:r>
      <w:r w:rsidRPr="00736D42">
        <w:rPr>
          <w:sz w:val="28"/>
          <w:szCs w:val="28"/>
        </w:rPr>
        <w:t xml:space="preserve"> видами и широколобкоподобных, или байкальских, бычков</w:t>
      </w:r>
      <w:r w:rsidRPr="00E762F1">
        <w:rPr>
          <w:sz w:val="28"/>
          <w:szCs w:val="28"/>
        </w:rPr>
        <w:t xml:space="preserve"> (</w:t>
      </w:r>
      <w:r w:rsidRPr="00736D42">
        <w:rPr>
          <w:sz w:val="28"/>
          <w:szCs w:val="28"/>
          <w:lang w:val="en-US"/>
        </w:rPr>
        <w:t>Cottocomephoridae</w:t>
      </w:r>
      <w:r w:rsidRPr="00E762F1">
        <w:rPr>
          <w:sz w:val="28"/>
          <w:szCs w:val="28"/>
        </w:rPr>
        <w:t>)</w:t>
      </w:r>
      <w:r w:rsidRPr="00736D42">
        <w:rPr>
          <w:sz w:val="28"/>
          <w:szCs w:val="28"/>
        </w:rPr>
        <w:t xml:space="preserve"> с</w:t>
      </w:r>
      <w:r w:rsidRPr="00736D42">
        <w:rPr>
          <w:noProof/>
          <w:sz w:val="28"/>
          <w:szCs w:val="28"/>
        </w:rPr>
        <w:t xml:space="preserve"> 24</w:t>
      </w:r>
      <w:r w:rsidRPr="00736D42">
        <w:rPr>
          <w:sz w:val="28"/>
          <w:szCs w:val="28"/>
        </w:rPr>
        <w:t xml:space="preserve"> видами. Пер</w:t>
      </w:r>
      <w:r w:rsidRPr="00736D42">
        <w:rPr>
          <w:sz w:val="28"/>
          <w:szCs w:val="28"/>
        </w:rPr>
        <w:softHyphen/>
        <w:t>вые живут на глубине</w:t>
      </w:r>
      <w:r w:rsidRPr="00736D42">
        <w:rPr>
          <w:noProof/>
          <w:sz w:val="28"/>
          <w:szCs w:val="28"/>
        </w:rPr>
        <w:t xml:space="preserve"> 100—250</w:t>
      </w:r>
      <w:r w:rsidRPr="00736D42">
        <w:rPr>
          <w:sz w:val="28"/>
          <w:szCs w:val="28"/>
        </w:rPr>
        <w:t xml:space="preserve"> м, вторые заселяют все озеро</w:t>
      </w:r>
      <w:r w:rsidRPr="00736D42">
        <w:rPr>
          <w:noProof/>
          <w:sz w:val="28"/>
          <w:szCs w:val="28"/>
        </w:rPr>
        <w:t xml:space="preserve"> —</w:t>
      </w:r>
      <w:r w:rsidRPr="00736D42">
        <w:rPr>
          <w:sz w:val="28"/>
          <w:szCs w:val="28"/>
        </w:rPr>
        <w:t xml:space="preserve"> от мелководий до больших глубин.</w:t>
      </w:r>
    </w:p>
    <w:p w:rsidR="006966CC" w:rsidRPr="00736D42" w:rsidRDefault="006966CC" w:rsidP="006966CC">
      <w:pPr>
        <w:pStyle w:val="11"/>
        <w:ind w:firstLine="720"/>
        <w:jc w:val="both"/>
        <w:rPr>
          <w:sz w:val="28"/>
          <w:szCs w:val="28"/>
        </w:rPr>
      </w:pPr>
      <w:r w:rsidRPr="00736D42">
        <w:rPr>
          <w:sz w:val="28"/>
          <w:szCs w:val="28"/>
        </w:rPr>
        <w:t>Много в области эндемичных ракообразных (бокоплавов), рес</w:t>
      </w:r>
      <w:r w:rsidRPr="00736D42">
        <w:rPr>
          <w:sz w:val="28"/>
          <w:szCs w:val="28"/>
        </w:rPr>
        <w:softHyphen/>
        <w:t>ничных червей (трикладид), а также моллюсков. Среди последних выделяются эндемичные семейства</w:t>
      </w:r>
      <w:r w:rsidRPr="00E762F1">
        <w:rPr>
          <w:sz w:val="28"/>
          <w:szCs w:val="28"/>
        </w:rPr>
        <w:t xml:space="preserve"> </w:t>
      </w:r>
      <w:r w:rsidRPr="00736D42">
        <w:rPr>
          <w:sz w:val="28"/>
          <w:szCs w:val="28"/>
          <w:lang w:val="en-US"/>
        </w:rPr>
        <w:t>Baicaliidae</w:t>
      </w:r>
      <w:r w:rsidRPr="00736D42">
        <w:rPr>
          <w:sz w:val="28"/>
          <w:szCs w:val="28"/>
        </w:rPr>
        <w:t xml:space="preserve"> и</w:t>
      </w:r>
      <w:r w:rsidRPr="00E762F1">
        <w:rPr>
          <w:sz w:val="28"/>
          <w:szCs w:val="28"/>
        </w:rPr>
        <w:t xml:space="preserve"> </w:t>
      </w:r>
      <w:r w:rsidRPr="00736D42">
        <w:rPr>
          <w:sz w:val="28"/>
          <w:szCs w:val="28"/>
          <w:lang w:val="en-US"/>
        </w:rPr>
        <w:t>Benedictiidae</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rPr>
        <w:t>также множество эндемичных родов и видов.</w:t>
      </w:r>
    </w:p>
    <w:p w:rsidR="006966CC" w:rsidRPr="00736D42" w:rsidRDefault="006966CC" w:rsidP="006966CC">
      <w:pPr>
        <w:pStyle w:val="11"/>
        <w:ind w:firstLine="720"/>
        <w:jc w:val="both"/>
        <w:rPr>
          <w:sz w:val="28"/>
          <w:szCs w:val="28"/>
        </w:rPr>
      </w:pPr>
      <w:r w:rsidRPr="00736D42">
        <w:rPr>
          <w:b/>
          <w:sz w:val="28"/>
          <w:szCs w:val="28"/>
        </w:rPr>
        <w:t>Сино-Индийская область.</w:t>
      </w:r>
      <w:r w:rsidRPr="00736D42">
        <w:rPr>
          <w:sz w:val="28"/>
          <w:szCs w:val="28"/>
        </w:rPr>
        <w:t xml:space="preserve"> Область занимает водоемы Южной и Восточной Азии, а также островов Зондского архипелага. В нее не входят только высокогорные верховья крупных рек Инда, Ганга, Брахмапутры, Меконга, Янцзы, Хуанхэ. Фаунистически она одна из самых богатых областей, причем фауна (в частности, моллюс</w:t>
      </w:r>
      <w:r w:rsidRPr="00736D42">
        <w:rPr>
          <w:sz w:val="28"/>
          <w:szCs w:val="28"/>
        </w:rPr>
        <w:softHyphen/>
        <w:t>ки) имеет тропический облик. Здесь очень разнообразны дву</w:t>
      </w:r>
      <w:r w:rsidRPr="00736D42">
        <w:rPr>
          <w:sz w:val="28"/>
          <w:szCs w:val="28"/>
        </w:rPr>
        <w:softHyphen/>
        <w:t>створчатые моллюски. Среди них масса эндемиков. Из семейства</w:t>
      </w:r>
      <w:r>
        <w:rPr>
          <w:sz w:val="28"/>
          <w:szCs w:val="28"/>
        </w:rPr>
        <w:t xml:space="preserve"> </w:t>
      </w:r>
      <w:r w:rsidRPr="00736D42">
        <w:rPr>
          <w:sz w:val="28"/>
          <w:szCs w:val="28"/>
          <w:lang w:val="en-US"/>
        </w:rPr>
        <w:t>Unionidae</w:t>
      </w:r>
      <w:r w:rsidRPr="00736D42">
        <w:rPr>
          <w:sz w:val="28"/>
          <w:szCs w:val="28"/>
        </w:rPr>
        <w:t xml:space="preserve"> встречается</w:t>
      </w:r>
      <w:r w:rsidRPr="00736D42">
        <w:rPr>
          <w:noProof/>
          <w:sz w:val="28"/>
          <w:szCs w:val="28"/>
        </w:rPr>
        <w:t xml:space="preserve"> 5</w:t>
      </w:r>
      <w:r w:rsidRPr="00736D42">
        <w:rPr>
          <w:sz w:val="28"/>
          <w:szCs w:val="28"/>
        </w:rPr>
        <w:t xml:space="preserve"> подсемейств из</w:t>
      </w:r>
      <w:r w:rsidRPr="00736D42">
        <w:rPr>
          <w:noProof/>
          <w:sz w:val="28"/>
          <w:szCs w:val="28"/>
        </w:rPr>
        <w:t xml:space="preserve"> 6,</w:t>
      </w:r>
      <w:r w:rsidRPr="00736D42">
        <w:rPr>
          <w:sz w:val="28"/>
          <w:szCs w:val="28"/>
        </w:rPr>
        <w:t xml:space="preserve"> причем</w:t>
      </w:r>
      <w:r w:rsidRPr="00736D42">
        <w:rPr>
          <w:noProof/>
          <w:sz w:val="28"/>
          <w:szCs w:val="28"/>
        </w:rPr>
        <w:t xml:space="preserve"> 2</w:t>
      </w:r>
      <w:r w:rsidRPr="00736D42">
        <w:rPr>
          <w:sz w:val="28"/>
          <w:szCs w:val="28"/>
        </w:rPr>
        <w:t xml:space="preserve"> являются эндемиками. Особый облик фауне придают пресноводные и эстуарные (приустьевые) митилиды, которых нет в других областях, за исключением Австралийской.</w:t>
      </w:r>
    </w:p>
    <w:p w:rsidR="006966CC" w:rsidRPr="00736D42" w:rsidRDefault="006966CC" w:rsidP="006966CC">
      <w:pPr>
        <w:pStyle w:val="11"/>
        <w:ind w:firstLine="720"/>
        <w:jc w:val="both"/>
        <w:rPr>
          <w:sz w:val="28"/>
          <w:szCs w:val="28"/>
        </w:rPr>
      </w:pPr>
      <w:r w:rsidRPr="00736D42">
        <w:rPr>
          <w:sz w:val="28"/>
          <w:szCs w:val="28"/>
        </w:rPr>
        <w:t>Своеобразны в данной области пресноводные рыбы. Из древ</w:t>
      </w:r>
      <w:r w:rsidRPr="00736D42">
        <w:rPr>
          <w:sz w:val="28"/>
          <w:szCs w:val="28"/>
        </w:rPr>
        <w:softHyphen/>
        <w:t>них аравоновых рыб, распространенных в тропиках, обитают скле-ропагесы, инкубирующие свою икру во рту. В реках Индии, Бир</w:t>
      </w:r>
      <w:r w:rsidRPr="00736D42">
        <w:rPr>
          <w:sz w:val="28"/>
          <w:szCs w:val="28"/>
        </w:rPr>
        <w:softHyphen/>
        <w:t>мы, в горных ручьях Индонезии обычны разнообразные пред</w:t>
      </w:r>
      <w:r w:rsidRPr="00736D42">
        <w:rPr>
          <w:sz w:val="28"/>
          <w:szCs w:val="28"/>
        </w:rPr>
        <w:softHyphen/>
        <w:t>ставители семейства плоскоперых. Необычны стеклянные сомы из рода</w:t>
      </w:r>
      <w:r w:rsidRPr="00E762F1">
        <w:rPr>
          <w:sz w:val="28"/>
          <w:szCs w:val="28"/>
        </w:rPr>
        <w:t xml:space="preserve"> </w:t>
      </w:r>
      <w:r w:rsidRPr="00736D42">
        <w:rPr>
          <w:sz w:val="28"/>
          <w:szCs w:val="28"/>
          <w:lang w:val="en-US"/>
        </w:rPr>
        <w:t>Cryptopterus</w:t>
      </w:r>
      <w:r w:rsidRPr="00E762F1">
        <w:rPr>
          <w:sz w:val="28"/>
          <w:szCs w:val="28"/>
        </w:rPr>
        <w:t>.</w:t>
      </w:r>
      <w:r w:rsidRPr="00736D42">
        <w:rPr>
          <w:sz w:val="28"/>
          <w:szCs w:val="28"/>
        </w:rPr>
        <w:t xml:space="preserve"> К примеру, тело индийского стеклянного сома прозрачно и в отраженном свете переливается, как стенка мыльного пузыря. Замечательны своим поведением рыбы-брызгуны, живущие не только в пресной, но и в соленой воде. Они охотятся за летающими насекомыми, выбрызгивая капли воды изо рта и сбивая мух и бабочек с надводных растений или прямо в воздухе.</w:t>
      </w:r>
    </w:p>
    <w:p w:rsidR="006966CC" w:rsidRPr="00736D42" w:rsidRDefault="006966CC" w:rsidP="006966CC">
      <w:pPr>
        <w:pStyle w:val="11"/>
        <w:ind w:firstLine="720"/>
        <w:jc w:val="both"/>
        <w:rPr>
          <w:sz w:val="28"/>
          <w:szCs w:val="28"/>
        </w:rPr>
      </w:pPr>
      <w:r w:rsidRPr="00736D42">
        <w:rPr>
          <w:sz w:val="28"/>
          <w:szCs w:val="28"/>
        </w:rPr>
        <w:t>Сино-Индийская область подразделяется на</w:t>
      </w:r>
      <w:r w:rsidRPr="00736D42">
        <w:rPr>
          <w:noProof/>
          <w:sz w:val="28"/>
          <w:szCs w:val="28"/>
        </w:rPr>
        <w:t xml:space="preserve"> 4</w:t>
      </w:r>
      <w:r w:rsidRPr="00736D42">
        <w:rPr>
          <w:sz w:val="28"/>
          <w:szCs w:val="28"/>
        </w:rPr>
        <w:t xml:space="preserve"> подобласти: Амур</w:t>
      </w:r>
      <w:r w:rsidRPr="00736D42">
        <w:rPr>
          <w:sz w:val="28"/>
          <w:szCs w:val="28"/>
        </w:rPr>
        <w:softHyphen/>
        <w:t>скую, Японскую, Китайскую, Индо-Малайскую.</w:t>
      </w:r>
    </w:p>
    <w:p w:rsidR="006966CC" w:rsidRPr="00736D42" w:rsidRDefault="006966CC" w:rsidP="006966CC">
      <w:pPr>
        <w:pStyle w:val="11"/>
        <w:ind w:firstLine="720"/>
        <w:jc w:val="both"/>
        <w:rPr>
          <w:sz w:val="28"/>
          <w:szCs w:val="28"/>
        </w:rPr>
      </w:pPr>
      <w:r w:rsidRPr="00736D42">
        <w:rPr>
          <w:b/>
          <w:sz w:val="28"/>
          <w:szCs w:val="28"/>
        </w:rPr>
        <w:t>Эфиопская область.</w:t>
      </w:r>
      <w:r w:rsidRPr="00736D42">
        <w:rPr>
          <w:sz w:val="28"/>
          <w:szCs w:val="28"/>
        </w:rPr>
        <w:t xml:space="preserve"> Данная область объединяет водоемы Афри</w:t>
      </w:r>
      <w:r w:rsidRPr="00736D42">
        <w:rPr>
          <w:sz w:val="28"/>
          <w:szCs w:val="28"/>
        </w:rPr>
        <w:softHyphen/>
        <w:t>ки (южнее Сахары), за исключением озера Танганьика, Мадага</w:t>
      </w:r>
      <w:r w:rsidRPr="00736D42">
        <w:rPr>
          <w:sz w:val="28"/>
          <w:szCs w:val="28"/>
        </w:rPr>
        <w:softHyphen/>
        <w:t>скара и крайнего юго-запада Аравийского полуострова. Пресно</w:t>
      </w:r>
      <w:r w:rsidRPr="00736D42">
        <w:rPr>
          <w:sz w:val="28"/>
          <w:szCs w:val="28"/>
        </w:rPr>
        <w:softHyphen/>
        <w:t>водная фауна области целиком тропическая и несколько напоми</w:t>
      </w:r>
      <w:r w:rsidRPr="00736D42">
        <w:rPr>
          <w:sz w:val="28"/>
          <w:szCs w:val="28"/>
        </w:rPr>
        <w:softHyphen/>
        <w:t>нает фауну южных частей Сино-Индийской области. Здесь среди моллюсков встречается эндемичное семейство двустворчатых</w:t>
      </w:r>
      <w:r w:rsidRPr="00736D42">
        <w:rPr>
          <w:noProof/>
          <w:sz w:val="28"/>
          <w:szCs w:val="28"/>
        </w:rPr>
        <w:t xml:space="preserve"> — </w:t>
      </w:r>
      <w:r w:rsidRPr="00736D42">
        <w:rPr>
          <w:sz w:val="28"/>
          <w:szCs w:val="28"/>
          <w:lang w:val="en-US"/>
        </w:rPr>
        <w:t>Etheriidae</w:t>
      </w:r>
      <w:r w:rsidRPr="00E762F1">
        <w:rPr>
          <w:sz w:val="28"/>
          <w:szCs w:val="28"/>
        </w:rPr>
        <w:t>,</w:t>
      </w:r>
      <w:r w:rsidRPr="00736D42">
        <w:rPr>
          <w:sz w:val="28"/>
          <w:szCs w:val="28"/>
        </w:rPr>
        <w:t xml:space="preserve"> множество эндемичных родов</w:t>
      </w:r>
      <w:r w:rsidRPr="00736D42">
        <w:rPr>
          <w:noProof/>
          <w:sz w:val="28"/>
          <w:szCs w:val="28"/>
        </w:rPr>
        <w:t xml:space="preserve"> —</w:t>
      </w:r>
      <w:r w:rsidRPr="00E762F1">
        <w:rPr>
          <w:sz w:val="28"/>
          <w:szCs w:val="28"/>
        </w:rPr>
        <w:t xml:space="preserve"> </w:t>
      </w:r>
      <w:r w:rsidRPr="00736D42">
        <w:rPr>
          <w:sz w:val="28"/>
          <w:szCs w:val="28"/>
          <w:lang w:val="en-US"/>
        </w:rPr>
        <w:t>Saulea</w:t>
      </w:r>
      <w:r w:rsidRPr="00E762F1">
        <w:rPr>
          <w:sz w:val="28"/>
          <w:szCs w:val="28"/>
        </w:rPr>
        <w:t xml:space="preserve">, </w:t>
      </w:r>
      <w:r w:rsidRPr="00736D42">
        <w:rPr>
          <w:sz w:val="28"/>
          <w:szCs w:val="28"/>
          <w:lang w:val="en-US"/>
        </w:rPr>
        <w:t>Afropomus</w:t>
      </w:r>
      <w:r w:rsidRPr="00736D42">
        <w:rPr>
          <w:sz w:val="28"/>
          <w:szCs w:val="28"/>
        </w:rPr>
        <w:t xml:space="preserve"> из пилид,</w:t>
      </w:r>
      <w:r w:rsidRPr="00E762F1">
        <w:rPr>
          <w:sz w:val="28"/>
          <w:szCs w:val="28"/>
        </w:rPr>
        <w:t xml:space="preserve"> </w:t>
      </w:r>
      <w:r w:rsidRPr="00736D42">
        <w:rPr>
          <w:sz w:val="28"/>
          <w:szCs w:val="28"/>
          <w:lang w:val="en-US"/>
        </w:rPr>
        <w:t>Soapitia</w:t>
      </w:r>
      <w:r w:rsidRPr="00736D42">
        <w:rPr>
          <w:sz w:val="28"/>
          <w:szCs w:val="28"/>
        </w:rPr>
        <w:t xml:space="preserve"> и других из битиний,</w:t>
      </w:r>
      <w:r w:rsidRPr="00E762F1">
        <w:rPr>
          <w:sz w:val="28"/>
          <w:szCs w:val="28"/>
        </w:rPr>
        <w:t xml:space="preserve"> </w:t>
      </w:r>
      <w:r w:rsidRPr="00736D42">
        <w:rPr>
          <w:sz w:val="28"/>
          <w:szCs w:val="28"/>
          <w:lang w:val="en-US"/>
        </w:rPr>
        <w:t>Lentorbis</w:t>
      </w:r>
      <w:r w:rsidRPr="00E762F1">
        <w:rPr>
          <w:sz w:val="28"/>
          <w:szCs w:val="28"/>
        </w:rPr>
        <w:t xml:space="preserve">, </w:t>
      </w:r>
      <w:r w:rsidRPr="00736D42">
        <w:rPr>
          <w:sz w:val="28"/>
          <w:szCs w:val="28"/>
          <w:lang w:val="en-US"/>
        </w:rPr>
        <w:t>Acutordia</w:t>
      </w:r>
      <w:r w:rsidRPr="00736D42">
        <w:rPr>
          <w:sz w:val="28"/>
          <w:szCs w:val="28"/>
        </w:rPr>
        <w:t xml:space="preserve"> из пла-норбид и др.</w:t>
      </w:r>
    </w:p>
    <w:p w:rsidR="006966CC" w:rsidRPr="00736D42" w:rsidRDefault="006966CC" w:rsidP="006966CC">
      <w:pPr>
        <w:pStyle w:val="11"/>
        <w:ind w:firstLine="720"/>
        <w:jc w:val="both"/>
        <w:rPr>
          <w:sz w:val="28"/>
          <w:szCs w:val="28"/>
        </w:rPr>
      </w:pPr>
      <w:r w:rsidRPr="00736D42">
        <w:rPr>
          <w:sz w:val="28"/>
          <w:szCs w:val="28"/>
        </w:rPr>
        <w:t>Из рыб в области много цихловых</w:t>
      </w:r>
      <w:r w:rsidRPr="00736D42">
        <w:rPr>
          <w:noProof/>
          <w:sz w:val="28"/>
          <w:szCs w:val="28"/>
        </w:rPr>
        <w:t xml:space="preserve"> —</w:t>
      </w:r>
      <w:r w:rsidRPr="00736D42">
        <w:rPr>
          <w:sz w:val="28"/>
          <w:szCs w:val="28"/>
        </w:rPr>
        <w:t xml:space="preserve"> только в Малави более </w:t>
      </w:r>
      <w:r w:rsidRPr="00736D42">
        <w:rPr>
          <w:noProof/>
          <w:sz w:val="28"/>
          <w:szCs w:val="28"/>
        </w:rPr>
        <w:t>200</w:t>
      </w:r>
      <w:r w:rsidRPr="00736D42">
        <w:rPr>
          <w:sz w:val="28"/>
          <w:szCs w:val="28"/>
        </w:rPr>
        <w:t xml:space="preserve"> видов из</w:t>
      </w:r>
      <w:r w:rsidRPr="00736D42">
        <w:rPr>
          <w:noProof/>
          <w:sz w:val="28"/>
          <w:szCs w:val="28"/>
        </w:rPr>
        <w:t xml:space="preserve"> 20</w:t>
      </w:r>
      <w:r w:rsidRPr="00736D42">
        <w:rPr>
          <w:sz w:val="28"/>
          <w:szCs w:val="28"/>
        </w:rPr>
        <w:t xml:space="preserve"> родов, причем</w:t>
      </w:r>
      <w:r w:rsidRPr="00736D42">
        <w:rPr>
          <w:noProof/>
          <w:sz w:val="28"/>
          <w:szCs w:val="28"/>
        </w:rPr>
        <w:t xml:space="preserve"> 180</w:t>
      </w:r>
      <w:r w:rsidRPr="00736D42">
        <w:rPr>
          <w:sz w:val="28"/>
          <w:szCs w:val="28"/>
        </w:rPr>
        <w:t xml:space="preserve"> из них эндемичны. В озере Виктория</w:t>
      </w:r>
      <w:r w:rsidRPr="00736D42">
        <w:rPr>
          <w:noProof/>
          <w:sz w:val="28"/>
          <w:szCs w:val="28"/>
        </w:rPr>
        <w:t xml:space="preserve"> 170</w:t>
      </w:r>
      <w:r w:rsidRPr="00736D42">
        <w:rPr>
          <w:sz w:val="28"/>
          <w:szCs w:val="28"/>
        </w:rPr>
        <w:t xml:space="preserve"> эндемичных видов цихловых. Среди африканских цихловых есть много видов, широко известных любителям аква</w:t>
      </w:r>
      <w:r w:rsidRPr="00736D42">
        <w:rPr>
          <w:sz w:val="28"/>
          <w:szCs w:val="28"/>
        </w:rPr>
        <w:softHyphen/>
        <w:t>риумных рыб, например цихласомы, а тилапий разводят теперь в ряде стран ради вкусного мяса. Замечателен у мозамбикской тила</w:t>
      </w:r>
      <w:r w:rsidRPr="00736D42">
        <w:rPr>
          <w:sz w:val="28"/>
          <w:szCs w:val="28"/>
        </w:rPr>
        <w:softHyphen/>
        <w:t>пий способ охраны потомства: самка вынашивает его во рту и выпускает лишь подросших рыбок.</w:t>
      </w:r>
    </w:p>
    <w:p w:rsidR="006966CC" w:rsidRPr="00736D42" w:rsidRDefault="006966CC" w:rsidP="006966CC">
      <w:pPr>
        <w:pStyle w:val="11"/>
        <w:ind w:firstLine="720"/>
        <w:jc w:val="both"/>
        <w:rPr>
          <w:sz w:val="28"/>
          <w:szCs w:val="28"/>
        </w:rPr>
      </w:pPr>
      <w:r w:rsidRPr="00736D42">
        <w:rPr>
          <w:sz w:val="28"/>
          <w:szCs w:val="28"/>
        </w:rPr>
        <w:t>Из двоякодышащих рыб в Эфиопской области обитают</w:t>
      </w:r>
      <w:r w:rsidRPr="00736D42">
        <w:rPr>
          <w:noProof/>
          <w:sz w:val="28"/>
          <w:szCs w:val="28"/>
        </w:rPr>
        <w:t xml:space="preserve"> 4</w:t>
      </w:r>
      <w:r w:rsidRPr="00736D42">
        <w:rPr>
          <w:sz w:val="28"/>
          <w:szCs w:val="28"/>
        </w:rPr>
        <w:t xml:space="preserve"> вида чешуйчатников</w:t>
      </w:r>
      <w:r w:rsidRPr="00736D42">
        <w:rPr>
          <w:noProof/>
          <w:sz w:val="28"/>
          <w:szCs w:val="28"/>
        </w:rPr>
        <w:t xml:space="preserve"> —</w:t>
      </w:r>
      <w:r w:rsidRPr="00736D42">
        <w:rPr>
          <w:sz w:val="28"/>
          <w:szCs w:val="28"/>
        </w:rPr>
        <w:t xml:space="preserve"> протоптеров, которых иногда выделяют в осо</w:t>
      </w:r>
      <w:r w:rsidRPr="00736D42">
        <w:rPr>
          <w:sz w:val="28"/>
          <w:szCs w:val="28"/>
        </w:rPr>
        <w:softHyphen/>
        <w:t>бое эндемичное семейство</w:t>
      </w:r>
      <w:r w:rsidRPr="00E762F1">
        <w:rPr>
          <w:sz w:val="28"/>
          <w:szCs w:val="28"/>
        </w:rPr>
        <w:t xml:space="preserve"> </w:t>
      </w:r>
      <w:r w:rsidRPr="00736D42">
        <w:rPr>
          <w:sz w:val="28"/>
          <w:szCs w:val="28"/>
          <w:lang w:val="en-US"/>
        </w:rPr>
        <w:t>Protepteridae</w:t>
      </w:r>
      <w:r w:rsidRPr="00E762F1">
        <w:rPr>
          <w:sz w:val="28"/>
          <w:szCs w:val="28"/>
        </w:rPr>
        <w:t>.</w:t>
      </w:r>
      <w:r w:rsidRPr="00736D42">
        <w:rPr>
          <w:sz w:val="28"/>
          <w:szCs w:val="28"/>
        </w:rPr>
        <w:t xml:space="preserve"> Один из видов</w:t>
      </w:r>
      <w:r w:rsidRPr="00736D42">
        <w:rPr>
          <w:noProof/>
          <w:sz w:val="28"/>
          <w:szCs w:val="28"/>
        </w:rPr>
        <w:t xml:space="preserve"> —</w:t>
      </w:r>
      <w:r w:rsidRPr="00736D42">
        <w:rPr>
          <w:sz w:val="28"/>
          <w:szCs w:val="28"/>
        </w:rPr>
        <w:t xml:space="preserve"> бурый протоптер</w:t>
      </w:r>
      <w:r w:rsidRPr="00736D42">
        <w:rPr>
          <w:noProof/>
          <w:sz w:val="28"/>
          <w:szCs w:val="28"/>
        </w:rPr>
        <w:t xml:space="preserve"> —</w:t>
      </w:r>
      <w:r w:rsidRPr="00736D42">
        <w:rPr>
          <w:sz w:val="28"/>
          <w:szCs w:val="28"/>
        </w:rPr>
        <w:t xml:space="preserve"> живет во временных водоемах. В дождливый сезон он активно питается, растет, размножается, а в сухой</w:t>
      </w:r>
      <w:r w:rsidRPr="00736D42">
        <w:rPr>
          <w:noProof/>
          <w:sz w:val="28"/>
          <w:szCs w:val="28"/>
        </w:rPr>
        <w:t xml:space="preserve"> —</w:t>
      </w:r>
      <w:r w:rsidRPr="00736D42">
        <w:rPr>
          <w:sz w:val="28"/>
          <w:szCs w:val="28"/>
        </w:rPr>
        <w:t xml:space="preserve"> вырывает ртом гнездо сначала в илистом, затем в глинистом дне, складыва</w:t>
      </w:r>
      <w:r w:rsidRPr="00736D42">
        <w:rPr>
          <w:sz w:val="28"/>
          <w:szCs w:val="28"/>
        </w:rPr>
        <w:softHyphen/>
        <w:t>ется пополам, окружается коконом из затвердевшей слизи и впа</w:t>
      </w:r>
      <w:r w:rsidRPr="00736D42">
        <w:rPr>
          <w:sz w:val="28"/>
          <w:szCs w:val="28"/>
        </w:rPr>
        <w:softHyphen/>
        <w:t>дает в спячку. Как только водоем высыхает, протоптер начинает дышать атмосферным воздухом, который поступает в камеру че</w:t>
      </w:r>
      <w:r w:rsidRPr="00736D42">
        <w:rPr>
          <w:sz w:val="28"/>
          <w:szCs w:val="28"/>
        </w:rPr>
        <w:softHyphen/>
        <w:t>рез мелкие трещины и отверстия в пробке, закрывающей камеру.</w:t>
      </w:r>
    </w:p>
    <w:p w:rsidR="006966CC" w:rsidRPr="00736D42" w:rsidRDefault="006966CC" w:rsidP="006966CC">
      <w:pPr>
        <w:pStyle w:val="11"/>
        <w:ind w:firstLine="720"/>
        <w:jc w:val="both"/>
        <w:rPr>
          <w:sz w:val="28"/>
          <w:szCs w:val="28"/>
        </w:rPr>
      </w:pPr>
      <w:r w:rsidRPr="00736D42">
        <w:rPr>
          <w:sz w:val="28"/>
          <w:szCs w:val="28"/>
        </w:rPr>
        <w:t>С наступлением очередного сезона дождей протоптерусы возвра</w:t>
      </w:r>
      <w:r w:rsidRPr="00736D42">
        <w:rPr>
          <w:sz w:val="28"/>
          <w:szCs w:val="28"/>
        </w:rPr>
        <w:softHyphen/>
        <w:t>щаются к активной жизни.</w:t>
      </w:r>
    </w:p>
    <w:p w:rsidR="006966CC" w:rsidRPr="00736D42" w:rsidRDefault="006966CC" w:rsidP="006966CC">
      <w:pPr>
        <w:pStyle w:val="11"/>
        <w:jc w:val="both"/>
        <w:rPr>
          <w:sz w:val="28"/>
          <w:szCs w:val="28"/>
        </w:rPr>
      </w:pPr>
      <w:r w:rsidRPr="00736D42">
        <w:rPr>
          <w:sz w:val="28"/>
          <w:szCs w:val="28"/>
        </w:rPr>
        <w:t>Разнообразны в области и сомовые, включающие несколько семейств</w:t>
      </w:r>
      <w:r w:rsidRPr="00736D42">
        <w:rPr>
          <w:noProof/>
          <w:sz w:val="28"/>
          <w:szCs w:val="28"/>
        </w:rPr>
        <w:t xml:space="preserve"> —</w:t>
      </w:r>
      <w:r w:rsidRPr="00736D42">
        <w:rPr>
          <w:sz w:val="28"/>
          <w:szCs w:val="28"/>
        </w:rPr>
        <w:t xml:space="preserve"> клариевых, перистоусых, электрических. Обитающий в Ниле электрический сом способен вырабатывать импульсы тока, достигающие</w:t>
      </w:r>
      <w:r w:rsidRPr="00736D42">
        <w:rPr>
          <w:noProof/>
          <w:sz w:val="28"/>
          <w:szCs w:val="28"/>
        </w:rPr>
        <w:t xml:space="preserve"> 360</w:t>
      </w:r>
      <w:r w:rsidRPr="00736D42">
        <w:rPr>
          <w:sz w:val="28"/>
          <w:szCs w:val="28"/>
        </w:rPr>
        <w:t xml:space="preserve"> В.</w:t>
      </w:r>
    </w:p>
    <w:p w:rsidR="006966CC" w:rsidRPr="00736D42" w:rsidRDefault="006966CC" w:rsidP="006966CC">
      <w:pPr>
        <w:pStyle w:val="11"/>
        <w:ind w:firstLine="720"/>
        <w:jc w:val="both"/>
        <w:rPr>
          <w:sz w:val="28"/>
          <w:szCs w:val="28"/>
        </w:rPr>
      </w:pPr>
      <w:r w:rsidRPr="00736D42">
        <w:rPr>
          <w:b/>
          <w:sz w:val="28"/>
          <w:szCs w:val="28"/>
        </w:rPr>
        <w:t>Танганьикская область.</w:t>
      </w:r>
      <w:r w:rsidRPr="00736D42">
        <w:rPr>
          <w:sz w:val="28"/>
          <w:szCs w:val="28"/>
        </w:rPr>
        <w:t xml:space="preserve"> В состав области входит только одно озеро Танганьика глубиной до</w:t>
      </w:r>
      <w:r w:rsidRPr="00736D42">
        <w:rPr>
          <w:noProof/>
          <w:sz w:val="28"/>
          <w:szCs w:val="28"/>
        </w:rPr>
        <w:t xml:space="preserve"> 1470</w:t>
      </w:r>
      <w:r w:rsidRPr="00736D42">
        <w:rPr>
          <w:sz w:val="28"/>
          <w:szCs w:val="28"/>
        </w:rPr>
        <w:t xml:space="preserve"> м (второе по глубине после Байкала), расположенное в экваториальной Африке. Оно отли</w:t>
      </w:r>
      <w:r w:rsidRPr="00736D42">
        <w:rPr>
          <w:sz w:val="28"/>
          <w:szCs w:val="28"/>
        </w:rPr>
        <w:softHyphen/>
        <w:t>чается богатой ихтиофауной. Среди рыб в области многочислен</w:t>
      </w:r>
      <w:r w:rsidRPr="00736D42">
        <w:rPr>
          <w:sz w:val="28"/>
          <w:szCs w:val="28"/>
        </w:rPr>
        <w:softHyphen/>
        <w:t>ны эндемичные цихлиды</w:t>
      </w:r>
      <w:r w:rsidRPr="00736D42">
        <w:rPr>
          <w:noProof/>
          <w:sz w:val="28"/>
          <w:szCs w:val="28"/>
        </w:rPr>
        <w:t xml:space="preserve"> — 40</w:t>
      </w:r>
      <w:r w:rsidRPr="00736D42">
        <w:rPr>
          <w:sz w:val="28"/>
          <w:szCs w:val="28"/>
        </w:rPr>
        <w:t xml:space="preserve"> родов и свыше</w:t>
      </w:r>
      <w:r w:rsidRPr="00736D42">
        <w:rPr>
          <w:noProof/>
          <w:sz w:val="28"/>
          <w:szCs w:val="28"/>
        </w:rPr>
        <w:t xml:space="preserve"> 140</w:t>
      </w:r>
      <w:r w:rsidRPr="00736D42">
        <w:rPr>
          <w:sz w:val="28"/>
          <w:szCs w:val="28"/>
        </w:rPr>
        <w:t xml:space="preserve"> видов встреча</w:t>
      </w:r>
      <w:r w:rsidRPr="00736D42">
        <w:rPr>
          <w:sz w:val="28"/>
          <w:szCs w:val="28"/>
        </w:rPr>
        <w:softHyphen/>
        <w:t>ются только здесь.</w:t>
      </w:r>
    </w:p>
    <w:p w:rsidR="006966CC" w:rsidRPr="00736D42" w:rsidRDefault="006966CC" w:rsidP="006966CC">
      <w:pPr>
        <w:pStyle w:val="11"/>
        <w:ind w:firstLine="720"/>
        <w:jc w:val="both"/>
        <w:rPr>
          <w:sz w:val="28"/>
          <w:szCs w:val="28"/>
        </w:rPr>
      </w:pPr>
      <w:r w:rsidRPr="00736D42">
        <w:rPr>
          <w:sz w:val="28"/>
          <w:szCs w:val="28"/>
        </w:rPr>
        <w:t>Моллюски, живущие в озере, представлены эндемичными се</w:t>
      </w:r>
      <w:r w:rsidRPr="00736D42">
        <w:rPr>
          <w:sz w:val="28"/>
          <w:szCs w:val="28"/>
        </w:rPr>
        <w:softHyphen/>
        <w:t>мействами</w:t>
      </w:r>
      <w:r w:rsidRPr="00E762F1">
        <w:rPr>
          <w:sz w:val="28"/>
          <w:szCs w:val="28"/>
        </w:rPr>
        <w:t xml:space="preserve"> </w:t>
      </w:r>
      <w:r w:rsidRPr="00736D42">
        <w:rPr>
          <w:sz w:val="28"/>
          <w:szCs w:val="28"/>
          <w:lang w:val="en-US"/>
        </w:rPr>
        <w:t>Syrnolopsidae</w:t>
      </w:r>
      <w:r w:rsidRPr="00E762F1">
        <w:rPr>
          <w:sz w:val="28"/>
          <w:szCs w:val="28"/>
        </w:rPr>
        <w:t>,</w:t>
      </w:r>
      <w:r w:rsidRPr="00736D42">
        <w:rPr>
          <w:sz w:val="28"/>
          <w:szCs w:val="28"/>
        </w:rPr>
        <w:t xml:space="preserve"> эндемичным подсемейством</w:t>
      </w:r>
      <w:r w:rsidRPr="00E762F1">
        <w:rPr>
          <w:sz w:val="28"/>
          <w:szCs w:val="28"/>
        </w:rPr>
        <w:t xml:space="preserve"> </w:t>
      </w:r>
      <w:r w:rsidRPr="00736D42">
        <w:rPr>
          <w:sz w:val="28"/>
          <w:szCs w:val="28"/>
          <w:lang w:val="en-US"/>
        </w:rPr>
        <w:t>Tiphobiinae</w:t>
      </w:r>
      <w:r w:rsidRPr="00E762F1">
        <w:rPr>
          <w:sz w:val="28"/>
          <w:szCs w:val="28"/>
        </w:rPr>
        <w:t xml:space="preserve"> </w:t>
      </w:r>
      <w:r w:rsidRPr="00736D42">
        <w:rPr>
          <w:sz w:val="28"/>
          <w:szCs w:val="28"/>
        </w:rPr>
        <w:t>из палюдомид, многочисленными эндемичными родами и вида</w:t>
      </w:r>
      <w:r w:rsidRPr="00736D42">
        <w:rPr>
          <w:sz w:val="28"/>
          <w:szCs w:val="28"/>
        </w:rPr>
        <w:softHyphen/>
        <w:t>ми. Богатство фауны и высокий процент эндемизма отличают Тан</w:t>
      </w:r>
      <w:r w:rsidRPr="00736D42">
        <w:rPr>
          <w:sz w:val="28"/>
          <w:szCs w:val="28"/>
        </w:rPr>
        <w:softHyphen/>
        <w:t>ганьику от других озер Африки и объясняются древностью озера. По мнению многих ученых, его фауна развивалась без перерывов с начала третичного периода.</w:t>
      </w:r>
    </w:p>
    <w:p w:rsidR="006966CC" w:rsidRPr="00736D42" w:rsidRDefault="006966CC" w:rsidP="006966CC">
      <w:pPr>
        <w:pStyle w:val="11"/>
        <w:ind w:firstLine="720"/>
        <w:jc w:val="both"/>
        <w:rPr>
          <w:sz w:val="28"/>
          <w:szCs w:val="28"/>
        </w:rPr>
      </w:pPr>
      <w:r w:rsidRPr="00736D42">
        <w:rPr>
          <w:b/>
          <w:sz w:val="28"/>
          <w:szCs w:val="28"/>
        </w:rPr>
        <w:t>Неарктическая область.</w:t>
      </w:r>
      <w:r w:rsidRPr="00736D42">
        <w:rPr>
          <w:sz w:val="28"/>
          <w:szCs w:val="28"/>
        </w:rPr>
        <w:t xml:space="preserve"> Эта область занимает Северную Амери</w:t>
      </w:r>
      <w:r w:rsidRPr="00736D42">
        <w:rPr>
          <w:sz w:val="28"/>
          <w:szCs w:val="28"/>
        </w:rPr>
        <w:softHyphen/>
        <w:t>ку от арктического побережья на севере до</w:t>
      </w:r>
      <w:r w:rsidRPr="00736D42">
        <w:rPr>
          <w:noProof/>
          <w:sz w:val="28"/>
          <w:szCs w:val="28"/>
        </w:rPr>
        <w:t xml:space="preserve"> 26—</w:t>
      </w:r>
      <w:r w:rsidRPr="00736D42">
        <w:rPr>
          <w:sz w:val="28"/>
          <w:szCs w:val="28"/>
        </w:rPr>
        <w:t>27-й параллели на юге. Фауна области по ряду признаков напоминает палеарктическую. Из моллюсков здесь обычны вивипариды, среди которых есть как широко распространенные</w:t>
      </w:r>
      <w:r w:rsidRPr="00E762F1">
        <w:rPr>
          <w:sz w:val="28"/>
          <w:szCs w:val="28"/>
        </w:rPr>
        <w:t xml:space="preserve"> (</w:t>
      </w:r>
      <w:r w:rsidRPr="00736D42">
        <w:rPr>
          <w:sz w:val="28"/>
          <w:szCs w:val="28"/>
          <w:lang w:val="en-US"/>
        </w:rPr>
        <w:t>Viviparus</w:t>
      </w:r>
      <w:r w:rsidRPr="00E762F1">
        <w:rPr>
          <w:sz w:val="28"/>
          <w:szCs w:val="28"/>
        </w:rPr>
        <w:t>),</w:t>
      </w:r>
      <w:r w:rsidRPr="00736D42">
        <w:rPr>
          <w:sz w:val="28"/>
          <w:szCs w:val="28"/>
        </w:rPr>
        <w:t xml:space="preserve"> так и эндемич</w:t>
      </w:r>
      <w:r w:rsidRPr="00736D42">
        <w:rPr>
          <w:sz w:val="28"/>
          <w:szCs w:val="28"/>
        </w:rPr>
        <w:softHyphen/>
        <w:t>ные роды (из подсемейства</w:t>
      </w:r>
      <w:r w:rsidRPr="00E762F1">
        <w:rPr>
          <w:sz w:val="28"/>
          <w:szCs w:val="28"/>
        </w:rPr>
        <w:t xml:space="preserve"> </w:t>
      </w:r>
      <w:r w:rsidRPr="00736D42">
        <w:rPr>
          <w:sz w:val="28"/>
          <w:szCs w:val="28"/>
          <w:lang w:val="en-US"/>
        </w:rPr>
        <w:t>Campelominae</w:t>
      </w:r>
      <w:r w:rsidRPr="00E762F1">
        <w:rPr>
          <w:sz w:val="28"/>
          <w:szCs w:val="28"/>
        </w:rPr>
        <w:t>).</w:t>
      </w:r>
      <w:r w:rsidRPr="00736D42">
        <w:rPr>
          <w:sz w:val="28"/>
          <w:szCs w:val="28"/>
        </w:rPr>
        <w:t xml:space="preserve"> Очень много в обла</w:t>
      </w:r>
      <w:r w:rsidRPr="00736D42">
        <w:rPr>
          <w:sz w:val="28"/>
          <w:szCs w:val="28"/>
        </w:rPr>
        <w:softHyphen/>
        <w:t>сти битиний, но большинство из них относятся к эндемичным подсемействам</w:t>
      </w:r>
      <w:r w:rsidRPr="00E762F1">
        <w:rPr>
          <w:sz w:val="28"/>
          <w:szCs w:val="28"/>
        </w:rPr>
        <w:t xml:space="preserve"> </w:t>
      </w:r>
      <w:r w:rsidRPr="00736D42">
        <w:rPr>
          <w:sz w:val="28"/>
          <w:szCs w:val="28"/>
          <w:lang w:val="en-US"/>
        </w:rPr>
        <w:t>Nymphophilinae</w:t>
      </w:r>
      <w:r w:rsidRPr="00736D42">
        <w:rPr>
          <w:sz w:val="28"/>
          <w:szCs w:val="28"/>
        </w:rPr>
        <w:t xml:space="preserve"> и</w:t>
      </w:r>
      <w:r w:rsidRPr="00E762F1">
        <w:rPr>
          <w:sz w:val="28"/>
          <w:szCs w:val="28"/>
        </w:rPr>
        <w:t xml:space="preserve"> </w:t>
      </w:r>
      <w:r w:rsidRPr="00736D42">
        <w:rPr>
          <w:sz w:val="28"/>
          <w:szCs w:val="28"/>
          <w:lang w:val="en-US"/>
        </w:rPr>
        <w:t>Fonligeninae</w:t>
      </w:r>
      <w:r w:rsidRPr="00E762F1">
        <w:rPr>
          <w:sz w:val="28"/>
          <w:szCs w:val="28"/>
        </w:rPr>
        <w:t>.</w:t>
      </w:r>
      <w:r w:rsidRPr="00736D42">
        <w:rPr>
          <w:sz w:val="28"/>
          <w:szCs w:val="28"/>
        </w:rPr>
        <w:t xml:space="preserve"> Обитает также эн-демичное семейство</w:t>
      </w:r>
      <w:r w:rsidRPr="00E762F1">
        <w:rPr>
          <w:sz w:val="28"/>
          <w:szCs w:val="28"/>
        </w:rPr>
        <w:t xml:space="preserve"> </w:t>
      </w:r>
      <w:r w:rsidRPr="00736D42">
        <w:rPr>
          <w:sz w:val="28"/>
          <w:szCs w:val="28"/>
          <w:lang w:val="en-US"/>
        </w:rPr>
        <w:t>Lepyriidae</w:t>
      </w:r>
      <w:r w:rsidRPr="00E762F1">
        <w:rPr>
          <w:sz w:val="28"/>
          <w:szCs w:val="28"/>
        </w:rPr>
        <w:t>.</w:t>
      </w:r>
      <w:r w:rsidRPr="00736D42">
        <w:rPr>
          <w:sz w:val="28"/>
          <w:szCs w:val="28"/>
        </w:rPr>
        <w:t xml:space="preserve"> Легочных моллюсков в Неаркти</w:t>
      </w:r>
      <w:r w:rsidRPr="00736D42">
        <w:rPr>
          <w:sz w:val="28"/>
          <w:szCs w:val="28"/>
        </w:rPr>
        <w:softHyphen/>
        <w:t>ческой области много, причем планорбиды представлены энде</w:t>
      </w:r>
      <w:r w:rsidRPr="00736D42">
        <w:rPr>
          <w:sz w:val="28"/>
          <w:szCs w:val="28"/>
        </w:rPr>
        <w:softHyphen/>
        <w:t>мичным подсемейством</w:t>
      </w:r>
      <w:r w:rsidRPr="00E762F1">
        <w:rPr>
          <w:sz w:val="28"/>
          <w:szCs w:val="28"/>
        </w:rPr>
        <w:t xml:space="preserve"> </w:t>
      </w:r>
      <w:r w:rsidRPr="00736D42">
        <w:rPr>
          <w:sz w:val="28"/>
          <w:szCs w:val="28"/>
          <w:lang w:val="en-US"/>
        </w:rPr>
        <w:t>Planorbulinae</w:t>
      </w:r>
      <w:r w:rsidRPr="00E762F1">
        <w:rPr>
          <w:sz w:val="28"/>
          <w:szCs w:val="28"/>
        </w:rPr>
        <w:t>.</w:t>
      </w:r>
      <w:r w:rsidRPr="00736D42">
        <w:rPr>
          <w:sz w:val="28"/>
          <w:szCs w:val="28"/>
        </w:rPr>
        <w:t xml:space="preserve"> Перловицы и беззубки (из двустворчатых моллюсков) также многочисленны.</w:t>
      </w:r>
    </w:p>
    <w:p w:rsidR="006966CC" w:rsidRPr="00736D42" w:rsidRDefault="006966CC" w:rsidP="006966CC">
      <w:pPr>
        <w:pStyle w:val="11"/>
        <w:ind w:firstLine="720"/>
        <w:jc w:val="both"/>
        <w:rPr>
          <w:sz w:val="28"/>
          <w:szCs w:val="28"/>
        </w:rPr>
      </w:pPr>
      <w:r w:rsidRPr="00736D42">
        <w:rPr>
          <w:sz w:val="28"/>
          <w:szCs w:val="28"/>
        </w:rPr>
        <w:t>Среди рыб прежде всего нужно отметить эндемичное семей</w:t>
      </w:r>
      <w:r w:rsidRPr="00736D42">
        <w:rPr>
          <w:sz w:val="28"/>
          <w:szCs w:val="28"/>
        </w:rPr>
        <w:softHyphen/>
        <w:t>ство центрарховых (из окуневидных), состоящее из</w:t>
      </w:r>
      <w:r w:rsidRPr="00736D42">
        <w:rPr>
          <w:noProof/>
          <w:sz w:val="28"/>
          <w:szCs w:val="28"/>
        </w:rPr>
        <w:t xml:space="preserve"> 12</w:t>
      </w:r>
      <w:r w:rsidRPr="00736D42">
        <w:rPr>
          <w:sz w:val="28"/>
          <w:szCs w:val="28"/>
        </w:rPr>
        <w:t xml:space="preserve"> родов, вклю</w:t>
      </w:r>
      <w:r w:rsidRPr="00736D42">
        <w:rPr>
          <w:sz w:val="28"/>
          <w:szCs w:val="28"/>
        </w:rPr>
        <w:softHyphen/>
        <w:t>чающих</w:t>
      </w:r>
      <w:r w:rsidRPr="00736D42">
        <w:rPr>
          <w:noProof/>
          <w:sz w:val="28"/>
          <w:szCs w:val="28"/>
        </w:rPr>
        <w:t xml:space="preserve"> 30</w:t>
      </w:r>
      <w:r w:rsidRPr="00736D42">
        <w:rPr>
          <w:sz w:val="28"/>
          <w:szCs w:val="28"/>
        </w:rPr>
        <w:t xml:space="preserve"> видов. Эндемичные семейства перкопсовые (лососе-окуни) и афредодеровые (окуни-пираты) содержат всего</w:t>
      </w:r>
      <w:r w:rsidRPr="00736D42">
        <w:rPr>
          <w:noProof/>
          <w:sz w:val="28"/>
          <w:szCs w:val="28"/>
        </w:rPr>
        <w:t xml:space="preserve"> 3</w:t>
      </w:r>
      <w:r w:rsidRPr="00736D42">
        <w:rPr>
          <w:sz w:val="28"/>
          <w:szCs w:val="28"/>
        </w:rPr>
        <w:t xml:space="preserve"> вида. Щуковые и умбровые, обитающие также в Палеарктике, в Неарк</w:t>
      </w:r>
      <w:r w:rsidRPr="00736D42">
        <w:rPr>
          <w:sz w:val="28"/>
          <w:szCs w:val="28"/>
        </w:rPr>
        <w:softHyphen/>
        <w:t>тической области представлены эндемичными видами.</w:t>
      </w:r>
    </w:p>
    <w:p w:rsidR="006966CC" w:rsidRPr="00736D42" w:rsidRDefault="006966CC" w:rsidP="006966CC">
      <w:pPr>
        <w:pStyle w:val="11"/>
        <w:jc w:val="both"/>
        <w:rPr>
          <w:sz w:val="28"/>
          <w:szCs w:val="28"/>
        </w:rPr>
      </w:pPr>
      <w:r w:rsidRPr="00736D42">
        <w:rPr>
          <w:sz w:val="28"/>
          <w:szCs w:val="28"/>
        </w:rPr>
        <w:t>Область отчетливо делится на две подобласти</w:t>
      </w:r>
      <w:r w:rsidRPr="00736D42">
        <w:rPr>
          <w:noProof/>
          <w:sz w:val="28"/>
          <w:szCs w:val="28"/>
        </w:rPr>
        <w:t xml:space="preserve"> —</w:t>
      </w:r>
      <w:r w:rsidRPr="00736D42">
        <w:rPr>
          <w:sz w:val="28"/>
          <w:szCs w:val="28"/>
        </w:rPr>
        <w:t xml:space="preserve"> Тихоокеан</w:t>
      </w:r>
      <w:r w:rsidRPr="00736D42">
        <w:rPr>
          <w:sz w:val="28"/>
          <w:szCs w:val="28"/>
        </w:rPr>
        <w:softHyphen/>
        <w:t>скую и Атлантическую. Фауна второй богата и разнообразна.</w:t>
      </w:r>
    </w:p>
    <w:p w:rsidR="006966CC" w:rsidRPr="00736D42" w:rsidRDefault="006966CC" w:rsidP="006966CC">
      <w:pPr>
        <w:pStyle w:val="11"/>
        <w:ind w:firstLine="720"/>
        <w:jc w:val="both"/>
        <w:rPr>
          <w:sz w:val="28"/>
          <w:szCs w:val="28"/>
        </w:rPr>
      </w:pPr>
      <w:r w:rsidRPr="00736D42">
        <w:rPr>
          <w:b/>
          <w:sz w:val="28"/>
          <w:szCs w:val="28"/>
        </w:rPr>
        <w:t>Неотропическая область.</w:t>
      </w:r>
      <w:r w:rsidRPr="00736D42">
        <w:rPr>
          <w:sz w:val="28"/>
          <w:szCs w:val="28"/>
        </w:rPr>
        <w:t xml:space="preserve"> Область охватывает водоемы Южной и Центральной Америки, а также Антильских островов. Отличитель</w:t>
      </w:r>
      <w:r w:rsidRPr="00736D42">
        <w:rPr>
          <w:sz w:val="28"/>
          <w:szCs w:val="28"/>
        </w:rPr>
        <w:softHyphen/>
        <w:t>ными чертами ее фауны является отсутствие среди моллюсков таких семейств, как вальватиды и вивипариды. Зато богато представле</w:t>
      </w:r>
      <w:r w:rsidRPr="00736D42">
        <w:rPr>
          <w:sz w:val="28"/>
          <w:szCs w:val="28"/>
        </w:rPr>
        <w:softHyphen/>
        <w:t>ны здесь литторидиниды</w:t>
      </w:r>
      <w:r w:rsidRPr="00736D42">
        <w:rPr>
          <w:noProof/>
          <w:sz w:val="28"/>
          <w:szCs w:val="28"/>
        </w:rPr>
        <w:t xml:space="preserve"> (15</w:t>
      </w:r>
      <w:r w:rsidRPr="00736D42">
        <w:rPr>
          <w:sz w:val="28"/>
          <w:szCs w:val="28"/>
        </w:rPr>
        <w:t xml:space="preserve"> эндемичных родов). Очень разнооб</w:t>
      </w:r>
      <w:r w:rsidRPr="00736D42">
        <w:rPr>
          <w:sz w:val="28"/>
          <w:szCs w:val="28"/>
        </w:rPr>
        <w:softHyphen/>
        <w:t>разна и многочисленна группа двустворчатых моллюсков</w:t>
      </w:r>
      <w:r w:rsidRPr="00736D42">
        <w:rPr>
          <w:noProof/>
          <w:sz w:val="28"/>
          <w:szCs w:val="28"/>
        </w:rPr>
        <w:t xml:space="preserve"> —</w:t>
      </w:r>
      <w:r w:rsidRPr="00736D42">
        <w:rPr>
          <w:sz w:val="28"/>
          <w:szCs w:val="28"/>
        </w:rPr>
        <w:t xml:space="preserve"> наяд,</w:t>
      </w:r>
      <w:r>
        <w:rPr>
          <w:sz w:val="28"/>
          <w:szCs w:val="28"/>
        </w:rPr>
        <w:t xml:space="preserve"> </w:t>
      </w:r>
      <w:r w:rsidRPr="00736D42">
        <w:rPr>
          <w:sz w:val="28"/>
          <w:szCs w:val="28"/>
        </w:rPr>
        <w:t>насчитывающая среди прочих и</w:t>
      </w:r>
      <w:r w:rsidRPr="00736D42">
        <w:rPr>
          <w:noProof/>
          <w:sz w:val="28"/>
          <w:szCs w:val="28"/>
        </w:rPr>
        <w:t xml:space="preserve"> 2</w:t>
      </w:r>
      <w:r w:rsidRPr="00736D42">
        <w:rPr>
          <w:sz w:val="28"/>
          <w:szCs w:val="28"/>
        </w:rPr>
        <w:t xml:space="preserve"> эндемичных семейства</w:t>
      </w:r>
      <w:r w:rsidRPr="00736D42">
        <w:rPr>
          <w:noProof/>
          <w:sz w:val="28"/>
          <w:szCs w:val="28"/>
        </w:rPr>
        <w:t xml:space="preserve"> — </w:t>
      </w:r>
      <w:r w:rsidRPr="00736D42">
        <w:rPr>
          <w:sz w:val="28"/>
          <w:szCs w:val="28"/>
          <w:lang w:val="en-US"/>
        </w:rPr>
        <w:t>Mycetopodidae</w:t>
      </w:r>
      <w:r w:rsidRPr="00736D42">
        <w:rPr>
          <w:sz w:val="28"/>
          <w:szCs w:val="28"/>
        </w:rPr>
        <w:t xml:space="preserve"> и</w:t>
      </w:r>
      <w:r w:rsidRPr="00E762F1">
        <w:rPr>
          <w:sz w:val="28"/>
          <w:szCs w:val="28"/>
        </w:rPr>
        <w:t xml:space="preserve"> </w:t>
      </w:r>
      <w:r w:rsidRPr="00736D42">
        <w:rPr>
          <w:sz w:val="28"/>
          <w:szCs w:val="28"/>
          <w:lang w:val="en-US"/>
        </w:rPr>
        <w:t>Mulleriidae</w:t>
      </w:r>
      <w:r w:rsidRPr="00E762F1">
        <w:rPr>
          <w:sz w:val="28"/>
          <w:szCs w:val="28"/>
        </w:rPr>
        <w:t>.</w:t>
      </w:r>
      <w:r w:rsidRPr="00736D42">
        <w:rPr>
          <w:sz w:val="28"/>
          <w:szCs w:val="28"/>
        </w:rPr>
        <w:t xml:space="preserve"> Много эндемичных родов из более широко распространенных семейств. Обращает на себя внимание тот факт, что весь состав моллюсков носит четко выраженный тропических характер.</w:t>
      </w:r>
    </w:p>
    <w:p w:rsidR="006966CC" w:rsidRPr="00736D42" w:rsidRDefault="006966CC" w:rsidP="006966CC">
      <w:pPr>
        <w:pStyle w:val="11"/>
        <w:ind w:firstLine="720"/>
        <w:jc w:val="both"/>
        <w:rPr>
          <w:sz w:val="28"/>
          <w:szCs w:val="28"/>
        </w:rPr>
      </w:pPr>
      <w:r w:rsidRPr="00736D42">
        <w:rPr>
          <w:sz w:val="28"/>
          <w:szCs w:val="28"/>
        </w:rPr>
        <w:t>Пресноводные рыбы области весьма разнообразны. Среди них следует отметить эндемичное семейство речных скатов-хвостоколов,</w:t>
      </w:r>
      <w:r w:rsidRPr="00736D42">
        <w:rPr>
          <w:noProof/>
          <w:sz w:val="28"/>
          <w:szCs w:val="28"/>
        </w:rPr>
        <w:t xml:space="preserve"> 2</w:t>
      </w:r>
      <w:r w:rsidRPr="00736D42">
        <w:rPr>
          <w:sz w:val="28"/>
          <w:szCs w:val="28"/>
        </w:rPr>
        <w:t xml:space="preserve"> рода которых живут в бассейне Амазонки и других реках, впадающих в Атлантический океан. Есть также эндемичный пред</w:t>
      </w:r>
      <w:r w:rsidRPr="00736D42">
        <w:rPr>
          <w:sz w:val="28"/>
          <w:szCs w:val="28"/>
        </w:rPr>
        <w:softHyphen/>
        <w:t>ставитель двоякодышащих рыб</w:t>
      </w:r>
      <w:r w:rsidRPr="00736D42">
        <w:rPr>
          <w:noProof/>
          <w:sz w:val="28"/>
          <w:szCs w:val="28"/>
        </w:rPr>
        <w:t xml:space="preserve"> —</w:t>
      </w:r>
      <w:r w:rsidRPr="00736D42">
        <w:rPr>
          <w:sz w:val="28"/>
          <w:szCs w:val="28"/>
        </w:rPr>
        <w:t xml:space="preserve"> лепидосирен, сходный по эко</w:t>
      </w:r>
      <w:r w:rsidRPr="00736D42">
        <w:rPr>
          <w:sz w:val="28"/>
          <w:szCs w:val="28"/>
        </w:rPr>
        <w:softHyphen/>
        <w:t>логии со своим африканским сородичем протоптером. Из тропико-политных очень древних аравановых рыб в области живут эндемич</w:t>
      </w:r>
      <w:r w:rsidRPr="00736D42">
        <w:rPr>
          <w:sz w:val="28"/>
          <w:szCs w:val="28"/>
        </w:rPr>
        <w:softHyphen/>
        <w:t>ные роды аравана и арапаима. Последняя относится к числу самых крупных пресноводных рыб в мире</w:t>
      </w:r>
      <w:r w:rsidRPr="00736D42">
        <w:rPr>
          <w:noProof/>
          <w:sz w:val="28"/>
          <w:szCs w:val="28"/>
        </w:rPr>
        <w:t xml:space="preserve"> —</w:t>
      </w:r>
      <w:r w:rsidRPr="00736D42">
        <w:rPr>
          <w:sz w:val="28"/>
          <w:szCs w:val="28"/>
        </w:rPr>
        <w:t xml:space="preserve"> до</w:t>
      </w:r>
      <w:r w:rsidRPr="00736D42">
        <w:rPr>
          <w:noProof/>
          <w:sz w:val="28"/>
          <w:szCs w:val="28"/>
        </w:rPr>
        <w:t xml:space="preserve"> 3</w:t>
      </w:r>
      <w:r w:rsidRPr="00736D42">
        <w:rPr>
          <w:sz w:val="28"/>
          <w:szCs w:val="28"/>
        </w:rPr>
        <w:t xml:space="preserve"> м в длину при массе </w:t>
      </w:r>
      <w:r w:rsidRPr="00736D42">
        <w:rPr>
          <w:noProof/>
          <w:sz w:val="28"/>
          <w:szCs w:val="28"/>
        </w:rPr>
        <w:t>150—180</w:t>
      </w:r>
      <w:r w:rsidRPr="00736D42">
        <w:rPr>
          <w:sz w:val="28"/>
          <w:szCs w:val="28"/>
        </w:rPr>
        <w:t xml:space="preserve"> кг. Наибольшей численности и разнообразия в Неотро</w:t>
      </w:r>
      <w:r w:rsidRPr="00736D42">
        <w:rPr>
          <w:sz w:val="28"/>
          <w:szCs w:val="28"/>
        </w:rPr>
        <w:softHyphen/>
        <w:t>пической области достигают харациновые рыбы</w:t>
      </w:r>
      <w:r w:rsidRPr="00736D42">
        <w:rPr>
          <w:noProof/>
          <w:sz w:val="28"/>
          <w:szCs w:val="28"/>
        </w:rPr>
        <w:t xml:space="preserve"> (5</w:t>
      </w:r>
      <w:r w:rsidRPr="00736D42">
        <w:rPr>
          <w:sz w:val="28"/>
          <w:szCs w:val="28"/>
        </w:rPr>
        <w:t xml:space="preserve"> семейств,</w:t>
      </w:r>
      <w:r w:rsidRPr="00736D42">
        <w:rPr>
          <w:noProof/>
          <w:sz w:val="28"/>
          <w:szCs w:val="28"/>
        </w:rPr>
        <w:t xml:space="preserve"> 100 </w:t>
      </w:r>
      <w:r w:rsidRPr="00736D42">
        <w:rPr>
          <w:sz w:val="28"/>
          <w:szCs w:val="28"/>
        </w:rPr>
        <w:t>родов и более чем</w:t>
      </w:r>
      <w:r w:rsidRPr="00736D42">
        <w:rPr>
          <w:noProof/>
          <w:sz w:val="28"/>
          <w:szCs w:val="28"/>
        </w:rPr>
        <w:t xml:space="preserve"> 800</w:t>
      </w:r>
      <w:r w:rsidRPr="00736D42">
        <w:rPr>
          <w:sz w:val="28"/>
          <w:szCs w:val="28"/>
        </w:rPr>
        <w:t xml:space="preserve"> видов). К ним относятся знаменитая пира</w:t>
      </w:r>
      <w:r w:rsidRPr="00736D42">
        <w:rPr>
          <w:sz w:val="28"/>
          <w:szCs w:val="28"/>
        </w:rPr>
        <w:softHyphen/>
        <w:t>нья и множество красивых ярких рыбок, которых охотно содер</w:t>
      </w:r>
      <w:r w:rsidRPr="00736D42">
        <w:rPr>
          <w:sz w:val="28"/>
          <w:szCs w:val="28"/>
        </w:rPr>
        <w:softHyphen/>
        <w:t>жат в аквариумах: неоны, лебиасы, клинобрюшки и др. Пираньи являются прожорливыми хищниками. Они охотятся за всем, что движется в воде, нападают стаями, в том числе и на купающих</w:t>
      </w:r>
      <w:r w:rsidRPr="00736D42">
        <w:rPr>
          <w:sz w:val="28"/>
          <w:szCs w:val="28"/>
        </w:rPr>
        <w:softHyphen/>
        <w:t>ся людей, особенно если на теле у них есть кровоточащие ранки.</w:t>
      </w:r>
    </w:p>
    <w:p w:rsidR="006966CC" w:rsidRPr="00736D42" w:rsidRDefault="006966CC" w:rsidP="006966CC">
      <w:pPr>
        <w:pStyle w:val="11"/>
        <w:ind w:firstLine="720"/>
        <w:jc w:val="both"/>
        <w:rPr>
          <w:sz w:val="28"/>
          <w:szCs w:val="28"/>
        </w:rPr>
      </w:pPr>
      <w:r w:rsidRPr="00736D42">
        <w:rPr>
          <w:sz w:val="28"/>
          <w:szCs w:val="28"/>
        </w:rPr>
        <w:t>Неглубокие реки северо-восточной части области населяют широко известные электрические угри, относящиеся к эндемич-ному семейству</w:t>
      </w:r>
      <w:r w:rsidRPr="00E762F1">
        <w:rPr>
          <w:sz w:val="28"/>
          <w:szCs w:val="28"/>
        </w:rPr>
        <w:t xml:space="preserve"> </w:t>
      </w:r>
      <w:r w:rsidRPr="00736D42">
        <w:rPr>
          <w:sz w:val="28"/>
          <w:szCs w:val="28"/>
          <w:lang w:val="en-US"/>
        </w:rPr>
        <w:t>Electrophoridae</w:t>
      </w:r>
      <w:r w:rsidRPr="00E762F1">
        <w:rPr>
          <w:sz w:val="28"/>
          <w:szCs w:val="28"/>
        </w:rPr>
        <w:t>.</w:t>
      </w:r>
      <w:r w:rsidRPr="00736D42">
        <w:rPr>
          <w:sz w:val="28"/>
          <w:szCs w:val="28"/>
        </w:rPr>
        <w:t xml:space="preserve"> Эта крупная (до</w:t>
      </w:r>
      <w:r w:rsidRPr="00736D42">
        <w:rPr>
          <w:noProof/>
          <w:sz w:val="28"/>
          <w:szCs w:val="28"/>
        </w:rPr>
        <w:t xml:space="preserve"> 1,5</w:t>
      </w:r>
      <w:r w:rsidRPr="00736D42">
        <w:rPr>
          <w:sz w:val="28"/>
          <w:szCs w:val="28"/>
        </w:rPr>
        <w:t xml:space="preserve"> м) рыба имеет в ротовой полости особые участки сосудистой ткани, которая позволяет ей усваивать кислород непосредственно из атмосфер</w:t>
      </w:r>
      <w:r w:rsidRPr="00736D42">
        <w:rPr>
          <w:sz w:val="28"/>
          <w:szCs w:val="28"/>
        </w:rPr>
        <w:softHyphen/>
        <w:t>ного воздуха. Для захвата новой порции воздуха угорь поднима</w:t>
      </w:r>
      <w:r w:rsidRPr="00736D42">
        <w:rPr>
          <w:sz w:val="28"/>
          <w:szCs w:val="28"/>
        </w:rPr>
        <w:softHyphen/>
        <w:t>ется к поверхности воды не реже одного раза в</w:t>
      </w:r>
      <w:r w:rsidRPr="00736D42">
        <w:rPr>
          <w:noProof/>
          <w:sz w:val="28"/>
          <w:szCs w:val="28"/>
        </w:rPr>
        <w:t xml:space="preserve"> 15</w:t>
      </w:r>
      <w:r w:rsidRPr="00736D42">
        <w:rPr>
          <w:sz w:val="28"/>
          <w:szCs w:val="28"/>
        </w:rPr>
        <w:t xml:space="preserve"> минут, а то и чаще. Наиболее интересная особенность электрических угрей</w:t>
      </w:r>
      <w:r w:rsidRPr="00736D42">
        <w:rPr>
          <w:noProof/>
          <w:sz w:val="28"/>
          <w:szCs w:val="28"/>
        </w:rPr>
        <w:t xml:space="preserve"> — </w:t>
      </w:r>
      <w:r w:rsidRPr="00736D42">
        <w:rPr>
          <w:sz w:val="28"/>
          <w:szCs w:val="28"/>
        </w:rPr>
        <w:t>громадные электрические органы, занимающие около</w:t>
      </w:r>
      <w:r w:rsidRPr="00736D42">
        <w:rPr>
          <w:noProof/>
          <w:sz w:val="28"/>
          <w:szCs w:val="28"/>
        </w:rPr>
        <w:t xml:space="preserve"> 4/5</w:t>
      </w:r>
      <w:r w:rsidRPr="00736D42">
        <w:rPr>
          <w:sz w:val="28"/>
          <w:szCs w:val="28"/>
        </w:rPr>
        <w:t xml:space="preserve"> дли</w:t>
      </w:r>
      <w:r w:rsidRPr="00736D42">
        <w:rPr>
          <w:sz w:val="28"/>
          <w:szCs w:val="28"/>
        </w:rPr>
        <w:softHyphen/>
        <w:t>ны тела. Напряжение разряда у рыб метровой длины обычно до</w:t>
      </w:r>
      <w:r w:rsidRPr="00736D42">
        <w:rPr>
          <w:sz w:val="28"/>
          <w:szCs w:val="28"/>
        </w:rPr>
        <w:softHyphen/>
        <w:t>стигает</w:t>
      </w:r>
      <w:r w:rsidRPr="00736D42">
        <w:rPr>
          <w:noProof/>
          <w:sz w:val="28"/>
          <w:szCs w:val="28"/>
        </w:rPr>
        <w:t xml:space="preserve"> 350</w:t>
      </w:r>
      <w:r w:rsidRPr="00736D42">
        <w:rPr>
          <w:sz w:val="28"/>
          <w:szCs w:val="28"/>
        </w:rPr>
        <w:t xml:space="preserve"> В. Указанные органы используются угрем для защи</w:t>
      </w:r>
      <w:r w:rsidRPr="00736D42">
        <w:rPr>
          <w:sz w:val="28"/>
          <w:szCs w:val="28"/>
        </w:rPr>
        <w:softHyphen/>
        <w:t>ты от врагов и парализации добычи</w:t>
      </w:r>
      <w:r w:rsidRPr="00736D42">
        <w:rPr>
          <w:noProof/>
          <w:sz w:val="28"/>
          <w:szCs w:val="28"/>
        </w:rPr>
        <w:t xml:space="preserve"> —</w:t>
      </w:r>
      <w:r w:rsidRPr="00736D42">
        <w:rPr>
          <w:sz w:val="28"/>
          <w:szCs w:val="28"/>
        </w:rPr>
        <w:t xml:space="preserve"> небольших рыб.</w:t>
      </w:r>
    </w:p>
    <w:p w:rsidR="006966CC" w:rsidRPr="00736D42" w:rsidRDefault="006966CC" w:rsidP="006966CC">
      <w:pPr>
        <w:pStyle w:val="11"/>
        <w:ind w:firstLine="720"/>
        <w:jc w:val="both"/>
        <w:rPr>
          <w:sz w:val="28"/>
          <w:szCs w:val="28"/>
        </w:rPr>
      </w:pPr>
      <w:r w:rsidRPr="00736D42">
        <w:rPr>
          <w:sz w:val="28"/>
          <w:szCs w:val="28"/>
        </w:rPr>
        <w:t>Половину пресноводных рыб Неотропической области состав</w:t>
      </w:r>
      <w:r w:rsidRPr="00736D42">
        <w:rPr>
          <w:sz w:val="28"/>
          <w:szCs w:val="28"/>
        </w:rPr>
        <w:softHyphen/>
        <w:t>ляют различные сомы. Их около</w:t>
      </w:r>
      <w:r w:rsidRPr="00736D42">
        <w:rPr>
          <w:noProof/>
          <w:sz w:val="28"/>
          <w:szCs w:val="28"/>
        </w:rPr>
        <w:t xml:space="preserve"> 1000</w:t>
      </w:r>
      <w:r w:rsidRPr="00736D42">
        <w:rPr>
          <w:sz w:val="28"/>
          <w:szCs w:val="28"/>
        </w:rPr>
        <w:t xml:space="preserve"> видов из</w:t>
      </w:r>
      <w:r w:rsidRPr="00736D42">
        <w:rPr>
          <w:noProof/>
          <w:sz w:val="28"/>
          <w:szCs w:val="28"/>
        </w:rPr>
        <w:t xml:space="preserve"> 12</w:t>
      </w:r>
      <w:r w:rsidRPr="00736D42">
        <w:rPr>
          <w:sz w:val="28"/>
          <w:szCs w:val="28"/>
        </w:rPr>
        <w:t xml:space="preserve"> эндемичных се</w:t>
      </w:r>
      <w:r w:rsidRPr="00736D42">
        <w:rPr>
          <w:sz w:val="28"/>
          <w:szCs w:val="28"/>
        </w:rPr>
        <w:softHyphen/>
        <w:t>мейств. Однако карповые рыбы в области отсутствуют.</w:t>
      </w:r>
    </w:p>
    <w:p w:rsidR="006966CC" w:rsidRPr="00736D42" w:rsidRDefault="006966CC" w:rsidP="006966CC">
      <w:pPr>
        <w:pStyle w:val="11"/>
        <w:ind w:firstLine="720"/>
        <w:jc w:val="both"/>
        <w:rPr>
          <w:sz w:val="28"/>
          <w:szCs w:val="28"/>
        </w:rPr>
      </w:pPr>
      <w:r w:rsidRPr="00736D42">
        <w:rPr>
          <w:sz w:val="28"/>
          <w:szCs w:val="28"/>
        </w:rPr>
        <w:t>Неотропическая область делится на две подобласти</w:t>
      </w:r>
      <w:r w:rsidRPr="00736D42">
        <w:rPr>
          <w:noProof/>
          <w:sz w:val="28"/>
          <w:szCs w:val="28"/>
        </w:rPr>
        <w:t xml:space="preserve"> —</w:t>
      </w:r>
      <w:r w:rsidRPr="00736D42">
        <w:rPr>
          <w:sz w:val="28"/>
          <w:szCs w:val="28"/>
        </w:rPr>
        <w:t xml:space="preserve"> Цент</w:t>
      </w:r>
      <w:r w:rsidRPr="00736D42">
        <w:rPr>
          <w:sz w:val="28"/>
          <w:szCs w:val="28"/>
        </w:rPr>
        <w:softHyphen/>
        <w:t>рально-Американскую и Южно-Американскую.</w:t>
      </w:r>
    </w:p>
    <w:p w:rsidR="006966CC" w:rsidRPr="00736D42" w:rsidRDefault="006966CC" w:rsidP="006966CC">
      <w:pPr>
        <w:pStyle w:val="11"/>
        <w:ind w:firstLine="720"/>
        <w:jc w:val="both"/>
        <w:rPr>
          <w:sz w:val="28"/>
          <w:szCs w:val="28"/>
        </w:rPr>
      </w:pPr>
      <w:r w:rsidRPr="00736D42">
        <w:rPr>
          <w:b/>
          <w:sz w:val="28"/>
          <w:szCs w:val="28"/>
        </w:rPr>
        <w:t>Австралийская область.</w:t>
      </w:r>
      <w:r w:rsidRPr="00736D42">
        <w:rPr>
          <w:sz w:val="28"/>
          <w:szCs w:val="28"/>
        </w:rPr>
        <w:t xml:space="preserve"> Область включает водоемы Австралии, Тас</w:t>
      </w:r>
      <w:r w:rsidRPr="00736D42">
        <w:rPr>
          <w:sz w:val="28"/>
          <w:szCs w:val="28"/>
        </w:rPr>
        <w:softHyphen/>
        <w:t>мании, Новой Гвинеи с прилегающими к ней островами, а также водоемы Новой Зеландии, Новой Каледонии и островов Фиджи. Пресноводные моллюски представлены здесь эндемичными семействами брюхоногих</w:t>
      </w:r>
      <w:r w:rsidRPr="00E762F1">
        <w:rPr>
          <w:sz w:val="28"/>
          <w:szCs w:val="28"/>
        </w:rPr>
        <w:t xml:space="preserve"> </w:t>
      </w:r>
      <w:r w:rsidRPr="00736D42">
        <w:rPr>
          <w:sz w:val="28"/>
          <w:szCs w:val="28"/>
          <w:lang w:val="en-US"/>
        </w:rPr>
        <w:t>Tateidae</w:t>
      </w:r>
      <w:r w:rsidRPr="00736D42">
        <w:rPr>
          <w:sz w:val="28"/>
          <w:szCs w:val="28"/>
        </w:rPr>
        <w:t xml:space="preserve"> и</w:t>
      </w:r>
      <w:r w:rsidRPr="00E762F1">
        <w:rPr>
          <w:sz w:val="28"/>
          <w:szCs w:val="28"/>
        </w:rPr>
        <w:t xml:space="preserve"> </w:t>
      </w:r>
      <w:r w:rsidRPr="00736D42">
        <w:rPr>
          <w:sz w:val="28"/>
          <w:szCs w:val="28"/>
          <w:lang w:val="en-US"/>
        </w:rPr>
        <w:t>Batiidae</w:t>
      </w:r>
      <w:r w:rsidRPr="00E762F1">
        <w:rPr>
          <w:sz w:val="28"/>
          <w:szCs w:val="28"/>
        </w:rPr>
        <w:t>.</w:t>
      </w:r>
      <w:r w:rsidRPr="00736D42">
        <w:rPr>
          <w:sz w:val="28"/>
          <w:szCs w:val="28"/>
        </w:rPr>
        <w:t xml:space="preserve"> Из двустворчатых</w:t>
      </w:r>
      <w:r w:rsidRPr="00736D42">
        <w:rPr>
          <w:noProof/>
          <w:sz w:val="28"/>
          <w:szCs w:val="28"/>
        </w:rPr>
        <w:t xml:space="preserve"> — </w:t>
      </w:r>
      <w:r w:rsidRPr="00736D42">
        <w:rPr>
          <w:sz w:val="28"/>
          <w:szCs w:val="28"/>
        </w:rPr>
        <w:t>наяд</w:t>
      </w:r>
      <w:r w:rsidRPr="00736D42">
        <w:rPr>
          <w:noProof/>
          <w:sz w:val="28"/>
          <w:szCs w:val="28"/>
        </w:rPr>
        <w:t xml:space="preserve"> —</w:t>
      </w:r>
      <w:r w:rsidRPr="00736D42">
        <w:rPr>
          <w:sz w:val="28"/>
          <w:szCs w:val="28"/>
        </w:rPr>
        <w:t xml:space="preserve"> обитают только виды семейства</w:t>
      </w:r>
      <w:r w:rsidRPr="00E762F1">
        <w:rPr>
          <w:sz w:val="28"/>
          <w:szCs w:val="28"/>
        </w:rPr>
        <w:t xml:space="preserve"> </w:t>
      </w:r>
      <w:r w:rsidRPr="00736D42">
        <w:rPr>
          <w:sz w:val="28"/>
          <w:szCs w:val="28"/>
          <w:lang w:val="en-US"/>
        </w:rPr>
        <w:t>Hyriidae</w:t>
      </w:r>
      <w:r w:rsidRPr="00E762F1">
        <w:rPr>
          <w:sz w:val="28"/>
          <w:szCs w:val="28"/>
        </w:rPr>
        <w:t>,</w:t>
      </w:r>
      <w:r w:rsidRPr="00736D42">
        <w:rPr>
          <w:sz w:val="28"/>
          <w:szCs w:val="28"/>
        </w:rPr>
        <w:t xml:space="preserve"> в частности,</w:t>
      </w:r>
      <w:r>
        <w:rPr>
          <w:sz w:val="28"/>
          <w:szCs w:val="28"/>
        </w:rPr>
        <w:t xml:space="preserve"> </w:t>
      </w:r>
      <w:r w:rsidRPr="00736D42">
        <w:rPr>
          <w:noProof/>
          <w:sz w:val="28"/>
          <w:szCs w:val="28"/>
        </w:rPr>
        <w:t>2</w:t>
      </w:r>
      <w:r w:rsidRPr="00736D42">
        <w:rPr>
          <w:sz w:val="28"/>
          <w:szCs w:val="28"/>
        </w:rPr>
        <w:t xml:space="preserve"> эндемичных подсемейства. Среди других, неэндемичных се</w:t>
      </w:r>
      <w:r w:rsidRPr="00736D42">
        <w:rPr>
          <w:sz w:val="28"/>
          <w:szCs w:val="28"/>
        </w:rPr>
        <w:softHyphen/>
        <w:t>мейств в области много эндемичных родов.</w:t>
      </w:r>
    </w:p>
    <w:p w:rsidR="006966CC" w:rsidRPr="00736D42" w:rsidRDefault="006966CC" w:rsidP="006966CC">
      <w:pPr>
        <w:pStyle w:val="11"/>
        <w:ind w:firstLine="720"/>
        <w:jc w:val="both"/>
        <w:rPr>
          <w:sz w:val="28"/>
          <w:szCs w:val="28"/>
        </w:rPr>
      </w:pPr>
      <w:r w:rsidRPr="00736D42">
        <w:rPr>
          <w:sz w:val="28"/>
          <w:szCs w:val="28"/>
        </w:rPr>
        <w:t>Пресноводные рыбы Австралийской области весьма оригиналь</w:t>
      </w:r>
      <w:r w:rsidRPr="00736D42">
        <w:rPr>
          <w:sz w:val="28"/>
          <w:szCs w:val="28"/>
        </w:rPr>
        <w:softHyphen/>
        <w:t>ны. В первую очередь следует отметить рогозуба</w:t>
      </w:r>
      <w:r w:rsidRPr="00736D42">
        <w:rPr>
          <w:noProof/>
          <w:sz w:val="28"/>
          <w:szCs w:val="28"/>
        </w:rPr>
        <w:t xml:space="preserve"> —</w:t>
      </w:r>
      <w:r w:rsidRPr="00736D42">
        <w:rPr>
          <w:sz w:val="28"/>
          <w:szCs w:val="28"/>
        </w:rPr>
        <w:t xml:space="preserve"> двоякодыша-щую рыбу эндемичного семейства рогозубовых, или однолегочных </w:t>
      </w:r>
      <w:r w:rsidRPr="00E762F1">
        <w:rPr>
          <w:sz w:val="28"/>
          <w:szCs w:val="28"/>
        </w:rPr>
        <w:t>(</w:t>
      </w:r>
      <w:r w:rsidRPr="00736D42">
        <w:rPr>
          <w:sz w:val="28"/>
          <w:szCs w:val="28"/>
          <w:lang w:val="en-US"/>
        </w:rPr>
        <w:t>Ceratodidae</w:t>
      </w:r>
      <w:r w:rsidRPr="00E762F1">
        <w:rPr>
          <w:sz w:val="28"/>
          <w:szCs w:val="28"/>
        </w:rPr>
        <w:t>).</w:t>
      </w:r>
      <w:r w:rsidRPr="00736D42">
        <w:rPr>
          <w:sz w:val="28"/>
          <w:szCs w:val="28"/>
        </w:rPr>
        <w:t xml:space="preserve"> Рогозуб</w:t>
      </w:r>
      <w:r w:rsidRPr="00E762F1">
        <w:rPr>
          <w:sz w:val="28"/>
          <w:szCs w:val="28"/>
        </w:rPr>
        <w:t xml:space="preserve"> (</w:t>
      </w:r>
      <w:r w:rsidRPr="00736D42">
        <w:rPr>
          <w:sz w:val="28"/>
          <w:szCs w:val="28"/>
          <w:lang w:val="en-US"/>
        </w:rPr>
        <w:t>Neoceratodus</w:t>
      </w:r>
      <w:r w:rsidRPr="00E762F1">
        <w:rPr>
          <w:sz w:val="28"/>
          <w:szCs w:val="28"/>
        </w:rPr>
        <w:t xml:space="preserve"> </w:t>
      </w:r>
      <w:r w:rsidRPr="00736D42">
        <w:rPr>
          <w:sz w:val="28"/>
          <w:szCs w:val="28"/>
          <w:lang w:val="en-US"/>
        </w:rPr>
        <w:t>forsteri</w:t>
      </w:r>
      <w:r w:rsidRPr="00E762F1">
        <w:rPr>
          <w:sz w:val="28"/>
          <w:szCs w:val="28"/>
        </w:rPr>
        <w:t>) —</w:t>
      </w:r>
      <w:r w:rsidRPr="00736D42">
        <w:rPr>
          <w:sz w:val="28"/>
          <w:szCs w:val="28"/>
        </w:rPr>
        <w:t xml:space="preserve"> единственный со</w:t>
      </w:r>
      <w:r w:rsidRPr="00736D42">
        <w:rPr>
          <w:sz w:val="28"/>
          <w:szCs w:val="28"/>
        </w:rPr>
        <w:softHyphen/>
        <w:t>временный представитель семейства. Встречается он лишь в Севе</w:t>
      </w:r>
      <w:r w:rsidRPr="00736D42">
        <w:rPr>
          <w:sz w:val="28"/>
          <w:szCs w:val="28"/>
        </w:rPr>
        <w:softHyphen/>
        <w:t>ро-Восточной Австралии, где населяет бассейны рек Бернетг и Мэри. Это крупная рыба, достигающая в длину</w:t>
      </w:r>
      <w:r w:rsidRPr="00736D42">
        <w:rPr>
          <w:noProof/>
          <w:sz w:val="28"/>
          <w:szCs w:val="28"/>
        </w:rPr>
        <w:t xml:space="preserve"> 175</w:t>
      </w:r>
      <w:r w:rsidRPr="00736D42">
        <w:rPr>
          <w:sz w:val="28"/>
          <w:szCs w:val="28"/>
        </w:rPr>
        <w:t xml:space="preserve"> см, массой выше </w:t>
      </w:r>
      <w:r w:rsidRPr="00736D42">
        <w:rPr>
          <w:noProof/>
          <w:sz w:val="28"/>
          <w:szCs w:val="28"/>
        </w:rPr>
        <w:t>10</w:t>
      </w:r>
      <w:r w:rsidRPr="00736D42">
        <w:rPr>
          <w:sz w:val="28"/>
          <w:szCs w:val="28"/>
        </w:rPr>
        <w:t xml:space="preserve"> кг. Как и все рыбы, она дышит жабрами, но, кроме того, каж</w:t>
      </w:r>
      <w:r w:rsidRPr="00736D42">
        <w:rPr>
          <w:sz w:val="28"/>
          <w:szCs w:val="28"/>
        </w:rPr>
        <w:softHyphen/>
        <w:t>дые</w:t>
      </w:r>
      <w:r w:rsidRPr="00736D42">
        <w:rPr>
          <w:noProof/>
          <w:sz w:val="28"/>
          <w:szCs w:val="28"/>
        </w:rPr>
        <w:t xml:space="preserve"> 40—50</w:t>
      </w:r>
      <w:r w:rsidRPr="00736D42">
        <w:rPr>
          <w:sz w:val="28"/>
          <w:szCs w:val="28"/>
        </w:rPr>
        <w:t xml:space="preserve"> минут поднимается к поверхности, чтобы захватить ат</w:t>
      </w:r>
      <w:r w:rsidRPr="00736D42">
        <w:rPr>
          <w:sz w:val="28"/>
          <w:szCs w:val="28"/>
        </w:rPr>
        <w:softHyphen/>
        <w:t>мосферный воздух. Вдох и выдох рогозуб производит через ноздри. Легочное дыхание для него обязательно, особенно когда в перегре</w:t>
      </w:r>
      <w:r w:rsidRPr="00736D42">
        <w:rPr>
          <w:sz w:val="28"/>
          <w:szCs w:val="28"/>
        </w:rPr>
        <w:softHyphen/>
        <w:t>той стоячей воде развиваются гнилостные процессы и исчезает весь кислород. Рогозуба употребляют в пищу, мясо его очень ценится.</w:t>
      </w:r>
    </w:p>
    <w:p w:rsidR="006966CC" w:rsidRPr="00736D42" w:rsidRDefault="006966CC" w:rsidP="006966CC">
      <w:pPr>
        <w:pStyle w:val="11"/>
        <w:ind w:firstLine="720"/>
        <w:jc w:val="both"/>
        <w:rPr>
          <w:sz w:val="28"/>
          <w:szCs w:val="28"/>
        </w:rPr>
      </w:pPr>
      <w:r w:rsidRPr="00736D42">
        <w:rPr>
          <w:sz w:val="28"/>
          <w:szCs w:val="28"/>
        </w:rPr>
        <w:t>Среди круглоротых и рыб Австралийской области есть эндемичные представители миног, сомов, бычков и атеринок.</w:t>
      </w:r>
    </w:p>
    <w:p w:rsidR="006966CC" w:rsidRPr="00736D42" w:rsidRDefault="006966CC" w:rsidP="006966CC">
      <w:pPr>
        <w:pStyle w:val="11"/>
        <w:ind w:firstLine="720"/>
        <w:jc w:val="both"/>
        <w:rPr>
          <w:sz w:val="28"/>
          <w:szCs w:val="28"/>
        </w:rPr>
      </w:pPr>
      <w:r w:rsidRPr="00736D42">
        <w:rPr>
          <w:sz w:val="28"/>
          <w:szCs w:val="28"/>
        </w:rPr>
        <w:t>С зоогеографической стороны интересно наличие в области со-левыносливых рыб семейства галаксиевых. Они распространены только в Южном полушарии. Всего их насчитывают</w:t>
      </w:r>
      <w:r w:rsidRPr="00736D42">
        <w:rPr>
          <w:noProof/>
          <w:sz w:val="28"/>
          <w:szCs w:val="28"/>
        </w:rPr>
        <w:t xml:space="preserve"> 46—48</w:t>
      </w:r>
      <w:r w:rsidRPr="00736D42">
        <w:rPr>
          <w:sz w:val="28"/>
          <w:szCs w:val="28"/>
        </w:rPr>
        <w:t xml:space="preserve"> видов, из которых более</w:t>
      </w:r>
      <w:r w:rsidRPr="00736D42">
        <w:rPr>
          <w:noProof/>
          <w:sz w:val="28"/>
          <w:szCs w:val="28"/>
        </w:rPr>
        <w:t xml:space="preserve"> 30</w:t>
      </w:r>
      <w:r w:rsidRPr="00736D42">
        <w:rPr>
          <w:sz w:val="28"/>
          <w:szCs w:val="28"/>
        </w:rPr>
        <w:t xml:space="preserve"> населяют водоемы Австралийской области. Большинство галаксиевых</w:t>
      </w:r>
      <w:r w:rsidRPr="00736D42">
        <w:rPr>
          <w:noProof/>
          <w:sz w:val="28"/>
          <w:szCs w:val="28"/>
        </w:rPr>
        <w:t xml:space="preserve"> —</w:t>
      </w:r>
      <w:r w:rsidRPr="00736D42">
        <w:rPr>
          <w:sz w:val="28"/>
          <w:szCs w:val="28"/>
        </w:rPr>
        <w:t xml:space="preserve"> мелкие рыбы, имеющие длину</w:t>
      </w:r>
      <w:r w:rsidRPr="00736D42">
        <w:rPr>
          <w:noProof/>
          <w:sz w:val="28"/>
          <w:szCs w:val="28"/>
        </w:rPr>
        <w:t xml:space="preserve"> 10— 15</w:t>
      </w:r>
      <w:r w:rsidRPr="00736D42">
        <w:rPr>
          <w:sz w:val="28"/>
          <w:szCs w:val="28"/>
        </w:rPr>
        <w:t xml:space="preserve"> см, только новозеландская гигантская галаксия достигает</w:t>
      </w:r>
      <w:r w:rsidRPr="00736D42">
        <w:rPr>
          <w:noProof/>
          <w:sz w:val="28"/>
          <w:szCs w:val="28"/>
        </w:rPr>
        <w:t xml:space="preserve"> 30</w:t>
      </w:r>
      <w:r w:rsidRPr="00736D42">
        <w:rPr>
          <w:sz w:val="28"/>
          <w:szCs w:val="28"/>
        </w:rPr>
        <w:t xml:space="preserve"> см. Для объяснения замечательного характера распространения галак</w:t>
      </w:r>
      <w:r w:rsidRPr="00736D42">
        <w:rPr>
          <w:sz w:val="28"/>
          <w:szCs w:val="28"/>
        </w:rPr>
        <w:softHyphen/>
        <w:t>сиевых предлагались разные гипотезы. Присутствие их в пресных водоемах широко разобщенных океанами материков Южного по</w:t>
      </w:r>
      <w:r w:rsidRPr="00736D42">
        <w:rPr>
          <w:sz w:val="28"/>
          <w:szCs w:val="28"/>
        </w:rPr>
        <w:softHyphen/>
        <w:t>лушария</w:t>
      </w:r>
      <w:r w:rsidRPr="00736D42">
        <w:rPr>
          <w:noProof/>
          <w:sz w:val="28"/>
          <w:szCs w:val="28"/>
        </w:rPr>
        <w:t xml:space="preserve"> —</w:t>
      </w:r>
      <w:r w:rsidRPr="00736D42">
        <w:rPr>
          <w:sz w:val="28"/>
          <w:szCs w:val="28"/>
        </w:rPr>
        <w:t xml:space="preserve"> Австралии, Новой Зеландии, Южной Америки, Юж</w:t>
      </w:r>
      <w:r w:rsidRPr="00736D42">
        <w:rPr>
          <w:sz w:val="28"/>
          <w:szCs w:val="28"/>
        </w:rPr>
        <w:softHyphen/>
        <w:t>ной Африки</w:t>
      </w:r>
      <w:r w:rsidRPr="00736D42">
        <w:rPr>
          <w:noProof/>
          <w:sz w:val="28"/>
          <w:szCs w:val="28"/>
        </w:rPr>
        <w:t xml:space="preserve"> —</w:t>
      </w:r>
      <w:r w:rsidRPr="00736D42">
        <w:rPr>
          <w:sz w:val="28"/>
          <w:szCs w:val="28"/>
        </w:rPr>
        <w:t xml:space="preserve"> можно объяснить наличием в прошлом соединения этих материков. Но некоторые зоогеографы считают, что солевы-носливые рыбы могли быть разнесены морскими течениями из рай</w:t>
      </w:r>
      <w:r w:rsidRPr="00736D42">
        <w:rPr>
          <w:sz w:val="28"/>
          <w:szCs w:val="28"/>
        </w:rPr>
        <w:softHyphen/>
        <w:t>она своего происхождения. Вопрос этот остается дискуссионным.</w:t>
      </w:r>
    </w:p>
    <w:p w:rsidR="006966CC" w:rsidRDefault="006966CC" w:rsidP="006966CC">
      <w:pPr>
        <w:pStyle w:val="11"/>
        <w:ind w:firstLine="720"/>
        <w:jc w:val="both"/>
        <w:rPr>
          <w:sz w:val="28"/>
          <w:szCs w:val="28"/>
        </w:rPr>
      </w:pPr>
      <w:r w:rsidRPr="00736D42">
        <w:rPr>
          <w:sz w:val="28"/>
          <w:szCs w:val="28"/>
        </w:rPr>
        <w:t>Особой чертой фауны водоемов Австралийской области следу</w:t>
      </w:r>
      <w:r w:rsidRPr="00736D42">
        <w:rPr>
          <w:sz w:val="28"/>
          <w:szCs w:val="28"/>
        </w:rPr>
        <w:softHyphen/>
        <w:t>ет назвать отсутствие карповых рыб.</w: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p>
    <w:p w:rsidR="006966CC" w:rsidRPr="0083380D" w:rsidRDefault="006966CC" w:rsidP="006966CC">
      <w:pPr>
        <w:pStyle w:val="1"/>
      </w:pPr>
      <w:bookmarkStart w:id="260" w:name="_Toc54689917"/>
      <w:r w:rsidRPr="0083380D">
        <w:t>ЗООГЕОГРАФИЧЕСКОЕ ДЕЛЕНИЕ СУШИ</w:t>
      </w:r>
      <w:bookmarkEnd w:id="260"/>
    </w:p>
    <w:p w:rsidR="006966CC" w:rsidRDefault="006966CC" w:rsidP="006966CC">
      <w:pPr>
        <w:pStyle w:val="11"/>
        <w:jc w:val="both"/>
        <w:rPr>
          <w:b/>
          <w:sz w:val="28"/>
          <w:szCs w:val="28"/>
        </w:rPr>
      </w:pPr>
    </w:p>
    <w:p w:rsidR="006966CC" w:rsidRPr="00736D42" w:rsidRDefault="006966CC" w:rsidP="006966CC">
      <w:pPr>
        <w:pStyle w:val="2"/>
      </w:pPr>
      <w:bookmarkStart w:id="261" w:name="_Toc54689918"/>
      <w:r w:rsidRPr="00736D42">
        <w:t>К</w:t>
      </w:r>
      <w:r>
        <w:t>раткая характеристика</w:t>
      </w:r>
      <w:bookmarkEnd w:id="261"/>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Районирование суши имеет долгую историю. В</w:t>
      </w:r>
      <w:r w:rsidRPr="00736D42">
        <w:rPr>
          <w:noProof/>
          <w:sz w:val="28"/>
          <w:szCs w:val="28"/>
        </w:rPr>
        <w:t xml:space="preserve"> 1858</w:t>
      </w:r>
      <w:r w:rsidRPr="00736D42">
        <w:rPr>
          <w:sz w:val="28"/>
          <w:szCs w:val="28"/>
        </w:rPr>
        <w:t xml:space="preserve"> г. П. Склэ-тер предложил шесть основных фаунистических областей: Палеарктическую, Эфиопскую, Индийскую, Австралийскую, Неарк</w:t>
      </w:r>
      <w:r w:rsidRPr="00736D42">
        <w:rPr>
          <w:sz w:val="28"/>
          <w:szCs w:val="28"/>
        </w:rPr>
        <w:softHyphen/>
        <w:t>тическую и Неотропическую. В</w:t>
      </w:r>
      <w:r w:rsidRPr="00736D42">
        <w:rPr>
          <w:noProof/>
          <w:sz w:val="28"/>
          <w:szCs w:val="28"/>
        </w:rPr>
        <w:t xml:space="preserve"> 1876</w:t>
      </w:r>
      <w:r w:rsidRPr="00736D42">
        <w:rPr>
          <w:sz w:val="28"/>
          <w:szCs w:val="28"/>
        </w:rPr>
        <w:t xml:space="preserve"> г. А. Уоллес, приняв фаунистическое районирование Склэтера, стал называть Индийскую область Восточной. Склэтеровская классификация областей многими признается и сейчас. Однако она неоднократно подвергалась корректировке</w:t>
      </w:r>
      <w:r w:rsidRPr="00736D42">
        <w:rPr>
          <w:noProof/>
          <w:sz w:val="28"/>
          <w:szCs w:val="28"/>
        </w:rPr>
        <w:t>.</w:t>
      </w:r>
    </w:p>
    <w:p w:rsidR="006966CC" w:rsidRPr="00736D42" w:rsidRDefault="006966CC" w:rsidP="006966CC">
      <w:pPr>
        <w:pStyle w:val="11"/>
        <w:ind w:firstLine="720"/>
        <w:jc w:val="both"/>
        <w:rPr>
          <w:sz w:val="28"/>
          <w:szCs w:val="28"/>
        </w:rPr>
      </w:pPr>
      <w:r w:rsidRPr="00736D42">
        <w:rPr>
          <w:sz w:val="28"/>
          <w:szCs w:val="28"/>
        </w:rPr>
        <w:t>Были попытки создать единицы более высокого ранга, отра</w:t>
      </w:r>
      <w:r w:rsidRPr="00736D42">
        <w:rPr>
          <w:sz w:val="28"/>
          <w:szCs w:val="28"/>
        </w:rPr>
        <w:softHyphen/>
        <w:t>жающие исторические связи фаун. Так, в</w:t>
      </w:r>
      <w:r w:rsidRPr="00736D42">
        <w:rPr>
          <w:noProof/>
          <w:sz w:val="28"/>
          <w:szCs w:val="28"/>
        </w:rPr>
        <w:t xml:space="preserve"> 1890</w:t>
      </w:r>
      <w:r w:rsidRPr="00736D42">
        <w:rPr>
          <w:sz w:val="28"/>
          <w:szCs w:val="28"/>
        </w:rPr>
        <w:t xml:space="preserve"> г. А-Бленфорд объ</w:t>
      </w:r>
      <w:r w:rsidRPr="00736D42">
        <w:rPr>
          <w:sz w:val="28"/>
          <w:szCs w:val="28"/>
        </w:rPr>
        <w:softHyphen/>
        <w:t>единил склэтеровские области в три группы: Арктогейскую (с об</w:t>
      </w:r>
      <w:r w:rsidRPr="00736D42">
        <w:rPr>
          <w:sz w:val="28"/>
          <w:szCs w:val="28"/>
        </w:rPr>
        <w:softHyphen/>
        <w:t>ластями Эфиопской, Восточной, Палеарктической и Неаркти</w:t>
      </w:r>
      <w:r w:rsidRPr="00736D42">
        <w:rPr>
          <w:sz w:val="28"/>
          <w:szCs w:val="28"/>
        </w:rPr>
        <w:softHyphen/>
        <w:t>ческой), Южно-Американскую и Австралийскую. Этим группам Р. Лидеккер присвоил ранг царств. Два последних царства были впоследствии названы соответственно Неогейским и Нотогейским. Ф.Дарлинггон в</w:t>
      </w:r>
      <w:r w:rsidRPr="00736D42">
        <w:rPr>
          <w:noProof/>
          <w:sz w:val="28"/>
          <w:szCs w:val="28"/>
        </w:rPr>
        <w:t xml:space="preserve"> 1957</w:t>
      </w:r>
      <w:r w:rsidRPr="00736D42">
        <w:rPr>
          <w:sz w:val="28"/>
          <w:szCs w:val="28"/>
        </w:rPr>
        <w:t xml:space="preserve"> г. предложил для Арктогеи название Магагея. Такой классификацией зоогеографических областей пользу</w:t>
      </w:r>
      <w:r w:rsidRPr="00736D42">
        <w:rPr>
          <w:sz w:val="28"/>
          <w:szCs w:val="28"/>
        </w:rPr>
        <w:softHyphen/>
        <w:t>ются чаще всего. При этом системы фаунистических и флористи</w:t>
      </w:r>
      <w:r w:rsidRPr="00736D42">
        <w:rPr>
          <w:sz w:val="28"/>
          <w:szCs w:val="28"/>
        </w:rPr>
        <w:softHyphen/>
        <w:t>ческих областей земного шара во многом не совпадают, хотя об</w:t>
      </w:r>
      <w:r w:rsidRPr="00736D42">
        <w:rPr>
          <w:sz w:val="28"/>
          <w:szCs w:val="28"/>
        </w:rPr>
        <w:softHyphen/>
        <w:t>щее районирование весьма сходно.</w:t>
      </w:r>
    </w:p>
    <w:p w:rsidR="006966CC" w:rsidRPr="00736D42" w:rsidRDefault="006966CC" w:rsidP="006966CC">
      <w:pPr>
        <w:pStyle w:val="11"/>
        <w:ind w:firstLine="720"/>
        <w:jc w:val="both"/>
        <w:rPr>
          <w:sz w:val="28"/>
          <w:szCs w:val="28"/>
        </w:rPr>
      </w:pPr>
      <w:r w:rsidRPr="00736D42">
        <w:rPr>
          <w:sz w:val="28"/>
          <w:szCs w:val="28"/>
        </w:rPr>
        <w:t>В свете новейших фаунистических данных и при использова</w:t>
      </w:r>
      <w:r w:rsidRPr="00736D42">
        <w:rPr>
          <w:sz w:val="28"/>
          <w:szCs w:val="28"/>
        </w:rPr>
        <w:softHyphen/>
        <w:t>нии сведений о распространении насекомых, моллюсков и других групп беспозвоночных имелись все основания пересмотреть суще</w:t>
      </w:r>
      <w:r w:rsidRPr="00736D42">
        <w:rPr>
          <w:sz w:val="28"/>
          <w:szCs w:val="28"/>
        </w:rPr>
        <w:softHyphen/>
        <w:t>ствовавшие системы фаунистических областей. Это и было сдела</w:t>
      </w:r>
      <w:r w:rsidRPr="00736D42">
        <w:rPr>
          <w:sz w:val="28"/>
          <w:szCs w:val="28"/>
        </w:rPr>
        <w:softHyphen/>
        <w:t>но в</w:t>
      </w:r>
      <w:r w:rsidRPr="00736D42">
        <w:rPr>
          <w:noProof/>
          <w:sz w:val="28"/>
          <w:szCs w:val="28"/>
        </w:rPr>
        <w:t xml:space="preserve"> 1976</w:t>
      </w:r>
      <w:r w:rsidRPr="00736D42">
        <w:rPr>
          <w:sz w:val="28"/>
          <w:szCs w:val="28"/>
        </w:rPr>
        <w:t xml:space="preserve"> г. О.Л.Крыжановским. Но наиболее приемлемо следую</w:t>
      </w:r>
      <w:r w:rsidRPr="00736D42">
        <w:rPr>
          <w:sz w:val="28"/>
          <w:szCs w:val="28"/>
        </w:rPr>
        <w:softHyphen/>
        <w:t>щее районирование (рис.139):</w:t>
      </w:r>
    </w:p>
    <w:p w:rsidR="006966CC" w:rsidRDefault="006966CC" w:rsidP="006966CC">
      <w:pPr>
        <w:pStyle w:val="11"/>
        <w:jc w:val="both"/>
        <w:rPr>
          <w:b/>
          <w:sz w:val="28"/>
          <w:szCs w:val="28"/>
        </w:rPr>
      </w:pPr>
    </w:p>
    <w:p w:rsidR="006966CC" w:rsidRDefault="006966CC" w:rsidP="006966CC">
      <w:pPr>
        <w:pStyle w:val="11"/>
        <w:jc w:val="center"/>
        <w:rPr>
          <w:rFonts w:ascii="Arial" w:hAnsi="Arial" w:cs="Arial"/>
          <w:b/>
          <w:sz w:val="22"/>
          <w:szCs w:val="22"/>
        </w:rPr>
      </w:pPr>
      <w:r w:rsidRPr="00F67256">
        <w:rPr>
          <w:rFonts w:ascii="Arial" w:hAnsi="Arial" w:cs="Arial"/>
          <w:b/>
          <w:sz w:val="22"/>
          <w:szCs w:val="22"/>
        </w:rPr>
        <w:t>Царство Палеогея</w:t>
      </w:r>
    </w:p>
    <w:p w:rsidR="006966CC" w:rsidRPr="00F67256" w:rsidRDefault="006966CC" w:rsidP="006966CC">
      <w:pPr>
        <w:pStyle w:val="11"/>
        <w:jc w:val="center"/>
        <w:rPr>
          <w:rFonts w:ascii="Arial" w:hAnsi="Arial" w:cs="Arial"/>
          <w:sz w:val="22"/>
          <w:szCs w:val="22"/>
        </w:rPr>
      </w:pP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Эфиопская область</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Индо-Малайская область</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Мадагаскарская область</w:t>
      </w:r>
    </w:p>
    <w:p w:rsidR="006966CC" w:rsidRDefault="006966CC" w:rsidP="006966CC">
      <w:pPr>
        <w:pStyle w:val="11"/>
        <w:jc w:val="center"/>
        <w:rPr>
          <w:rFonts w:ascii="Arial" w:hAnsi="Arial" w:cs="Arial"/>
          <w:sz w:val="22"/>
          <w:szCs w:val="22"/>
        </w:rPr>
      </w:pPr>
      <w:r w:rsidRPr="00F67256">
        <w:rPr>
          <w:rFonts w:ascii="Arial" w:hAnsi="Arial" w:cs="Arial"/>
          <w:sz w:val="22"/>
          <w:szCs w:val="22"/>
        </w:rPr>
        <w:t>Полинезийская область</w:t>
      </w:r>
    </w:p>
    <w:p w:rsidR="006966CC" w:rsidRPr="00F67256" w:rsidRDefault="006966CC" w:rsidP="006966CC">
      <w:pPr>
        <w:pStyle w:val="11"/>
        <w:jc w:val="center"/>
        <w:rPr>
          <w:rFonts w:ascii="Arial" w:hAnsi="Arial" w:cs="Arial"/>
          <w:sz w:val="22"/>
          <w:szCs w:val="22"/>
        </w:rPr>
      </w:pPr>
    </w:p>
    <w:p w:rsidR="006966CC" w:rsidRDefault="006966CC" w:rsidP="006966CC">
      <w:pPr>
        <w:pStyle w:val="11"/>
        <w:jc w:val="center"/>
        <w:rPr>
          <w:rFonts w:ascii="Arial" w:hAnsi="Arial" w:cs="Arial"/>
          <w:b/>
          <w:sz w:val="22"/>
          <w:szCs w:val="22"/>
        </w:rPr>
      </w:pPr>
      <w:r w:rsidRPr="00F67256">
        <w:rPr>
          <w:rFonts w:ascii="Arial" w:hAnsi="Arial" w:cs="Arial"/>
          <w:b/>
          <w:sz w:val="22"/>
          <w:szCs w:val="22"/>
        </w:rPr>
        <w:t>Царство Арктогея</w:t>
      </w:r>
      <w:r w:rsidRPr="00F67256">
        <w:rPr>
          <w:rStyle w:val="ae"/>
          <w:rFonts w:ascii="Arial" w:hAnsi="Arial" w:cs="Arial"/>
          <w:b/>
          <w:sz w:val="22"/>
          <w:szCs w:val="22"/>
        </w:rPr>
        <w:footnoteReference w:id="6"/>
      </w:r>
    </w:p>
    <w:p w:rsidR="006966CC" w:rsidRPr="00F67256" w:rsidRDefault="006966CC" w:rsidP="006966CC">
      <w:pPr>
        <w:pStyle w:val="11"/>
        <w:jc w:val="center"/>
        <w:rPr>
          <w:rFonts w:ascii="Arial" w:hAnsi="Arial" w:cs="Arial"/>
          <w:sz w:val="22"/>
          <w:szCs w:val="22"/>
        </w:rPr>
      </w:pP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Подцарство Палеарктическое</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Европейско-Сибирская область</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Область Древнего Средиземья</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Восточно-Азиатская область</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Подцарство Неарктическое</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Канадская область</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Сонорская область</w:t>
      </w:r>
    </w:p>
    <w:p w:rsidR="006966CC" w:rsidRDefault="006966CC" w:rsidP="006966CC">
      <w:pPr>
        <w:pStyle w:val="11"/>
        <w:jc w:val="center"/>
        <w:rPr>
          <w:rFonts w:ascii="Arial" w:hAnsi="Arial" w:cs="Arial"/>
          <w:b/>
          <w:sz w:val="22"/>
          <w:szCs w:val="22"/>
        </w:rPr>
      </w:pPr>
      <w:r w:rsidRPr="00F67256">
        <w:rPr>
          <w:rFonts w:ascii="Arial" w:hAnsi="Arial" w:cs="Arial"/>
          <w:b/>
          <w:sz w:val="22"/>
          <w:szCs w:val="22"/>
        </w:rPr>
        <w:t>Царство Неогея</w:t>
      </w:r>
    </w:p>
    <w:p w:rsidR="006966CC" w:rsidRPr="00F67256" w:rsidRDefault="006966CC" w:rsidP="006966CC">
      <w:pPr>
        <w:pStyle w:val="11"/>
        <w:jc w:val="center"/>
        <w:rPr>
          <w:rFonts w:ascii="Arial" w:hAnsi="Arial" w:cs="Arial"/>
          <w:sz w:val="22"/>
          <w:szCs w:val="22"/>
        </w:rPr>
      </w:pP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Неотропическая область</w:t>
      </w:r>
    </w:p>
    <w:p w:rsidR="006966CC" w:rsidRDefault="006966CC" w:rsidP="006966CC">
      <w:pPr>
        <w:pStyle w:val="11"/>
        <w:jc w:val="center"/>
        <w:rPr>
          <w:rFonts w:ascii="Arial" w:hAnsi="Arial" w:cs="Arial"/>
          <w:sz w:val="22"/>
          <w:szCs w:val="22"/>
        </w:rPr>
      </w:pPr>
      <w:r w:rsidRPr="00F67256">
        <w:rPr>
          <w:rFonts w:ascii="Arial" w:hAnsi="Arial" w:cs="Arial"/>
          <w:sz w:val="22"/>
          <w:szCs w:val="22"/>
        </w:rPr>
        <w:t>Карибская область</w:t>
      </w:r>
    </w:p>
    <w:p w:rsidR="006966CC" w:rsidRPr="00F67256" w:rsidRDefault="006966CC" w:rsidP="006966CC">
      <w:pPr>
        <w:pStyle w:val="11"/>
        <w:jc w:val="center"/>
        <w:rPr>
          <w:rFonts w:ascii="Arial" w:hAnsi="Arial" w:cs="Arial"/>
          <w:sz w:val="22"/>
          <w:szCs w:val="22"/>
        </w:rPr>
      </w:pPr>
    </w:p>
    <w:p w:rsidR="006966CC" w:rsidRDefault="006966CC" w:rsidP="006966CC">
      <w:pPr>
        <w:pStyle w:val="11"/>
        <w:jc w:val="center"/>
        <w:rPr>
          <w:rFonts w:ascii="Arial" w:hAnsi="Arial" w:cs="Arial"/>
          <w:b/>
          <w:sz w:val="22"/>
          <w:szCs w:val="22"/>
        </w:rPr>
      </w:pPr>
      <w:r w:rsidRPr="00F67256">
        <w:rPr>
          <w:rFonts w:ascii="Arial" w:hAnsi="Arial" w:cs="Arial"/>
          <w:b/>
          <w:sz w:val="22"/>
          <w:szCs w:val="22"/>
        </w:rPr>
        <w:t>Царство Нотогея</w:t>
      </w:r>
    </w:p>
    <w:p w:rsidR="006966CC" w:rsidRPr="00F67256" w:rsidRDefault="006966CC" w:rsidP="006966CC">
      <w:pPr>
        <w:pStyle w:val="11"/>
        <w:jc w:val="center"/>
        <w:rPr>
          <w:rFonts w:ascii="Arial" w:hAnsi="Arial" w:cs="Arial"/>
          <w:sz w:val="22"/>
          <w:szCs w:val="22"/>
        </w:rPr>
      </w:pP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Австралийская область</w:t>
      </w:r>
    </w:p>
    <w:p w:rsidR="006966CC" w:rsidRPr="00F67256" w:rsidRDefault="006966CC" w:rsidP="006966CC">
      <w:pPr>
        <w:pStyle w:val="11"/>
        <w:jc w:val="center"/>
        <w:rPr>
          <w:rFonts w:ascii="Arial" w:hAnsi="Arial" w:cs="Arial"/>
          <w:sz w:val="22"/>
          <w:szCs w:val="22"/>
        </w:rPr>
      </w:pPr>
      <w:r w:rsidRPr="00F67256">
        <w:rPr>
          <w:rFonts w:ascii="Arial" w:hAnsi="Arial" w:cs="Arial"/>
          <w:sz w:val="22"/>
          <w:szCs w:val="22"/>
        </w:rPr>
        <w:t>Новозеландская область</w:t>
      </w:r>
    </w:p>
    <w:p w:rsidR="006966CC" w:rsidRPr="00736D42" w:rsidRDefault="006966CC" w:rsidP="006966CC">
      <w:pPr>
        <w:pStyle w:val="11"/>
        <w:jc w:val="center"/>
        <w:rPr>
          <w:sz w:val="28"/>
          <w:szCs w:val="28"/>
        </w:rPr>
      </w:pPr>
      <w:r w:rsidRPr="00F67256">
        <w:rPr>
          <w:rFonts w:ascii="Arial" w:hAnsi="Arial" w:cs="Arial"/>
          <w:sz w:val="22"/>
          <w:szCs w:val="22"/>
        </w:rPr>
        <w:t>Патагонская область</w:t>
      </w:r>
    </w:p>
    <w:p w:rsidR="006966CC" w:rsidRDefault="006966CC" w:rsidP="006966CC">
      <w:pPr>
        <w:pStyle w:val="11"/>
        <w:jc w:val="both"/>
        <w:rPr>
          <w:noProof/>
          <w:sz w:val="28"/>
          <w:szCs w:val="28"/>
        </w:rPr>
      </w:pPr>
    </w:p>
    <w:p w:rsidR="006966CC" w:rsidRPr="00736D42" w:rsidRDefault="006966CC" w:rsidP="006966CC">
      <w:pPr>
        <w:pStyle w:val="11"/>
        <w:jc w:val="both"/>
        <w:rPr>
          <w:sz w:val="28"/>
          <w:szCs w:val="28"/>
        </w:rPr>
      </w:pPr>
      <w:r>
        <w:rPr>
          <w:sz w:val="28"/>
          <w:szCs w:val="28"/>
          <w:lang w:val="en-US"/>
        </w:rPr>
        <w:t xml:space="preserve">       </w:t>
      </w:r>
      <w:r w:rsidR="00707436">
        <w:rPr>
          <w:sz w:val="28"/>
          <w:szCs w:val="28"/>
        </w:rPr>
        <w:pict>
          <v:shape id="_x0000_i1161" type="#_x0000_t75" style="width:471pt;height:300.75pt">
            <v:imagedata r:id="rId154" o:title=""/>
          </v:shape>
        </w:pict>
      </w:r>
    </w:p>
    <w:p w:rsidR="006966CC" w:rsidRDefault="006966CC" w:rsidP="006966CC">
      <w:pPr>
        <w:pStyle w:val="11"/>
        <w:jc w:val="both"/>
        <w:rPr>
          <w:sz w:val="28"/>
          <w:szCs w:val="28"/>
          <w:lang w:val="en-US"/>
        </w:rPr>
      </w:pPr>
    </w:p>
    <w:p w:rsidR="006966CC" w:rsidRPr="00736D42" w:rsidRDefault="006966CC" w:rsidP="006966CC">
      <w:pPr>
        <w:pStyle w:val="11"/>
        <w:ind w:left="2160" w:firstLine="720"/>
        <w:jc w:val="both"/>
        <w:rPr>
          <w:sz w:val="28"/>
          <w:szCs w:val="28"/>
        </w:rPr>
      </w:pPr>
      <w:r w:rsidRPr="00736D42">
        <w:rPr>
          <w:sz w:val="28"/>
          <w:szCs w:val="28"/>
        </w:rPr>
        <w:t>Рис.</w:t>
      </w:r>
      <w:r w:rsidRPr="00736D42">
        <w:rPr>
          <w:noProof/>
          <w:sz w:val="28"/>
          <w:szCs w:val="28"/>
        </w:rPr>
        <w:t xml:space="preserve"> 139.</w:t>
      </w:r>
      <w:r w:rsidRPr="00736D42">
        <w:rPr>
          <w:sz w:val="28"/>
          <w:szCs w:val="28"/>
        </w:rPr>
        <w:t xml:space="preserve"> Фаунистические области суши:</w:t>
      </w:r>
    </w:p>
    <w:p w:rsidR="006966CC" w:rsidRPr="00F67256" w:rsidRDefault="006966CC" w:rsidP="006966CC">
      <w:pPr>
        <w:pStyle w:val="11"/>
        <w:jc w:val="both"/>
        <w:rPr>
          <w:sz w:val="22"/>
          <w:szCs w:val="22"/>
        </w:rPr>
      </w:pPr>
      <w:r w:rsidRPr="00F67256">
        <w:rPr>
          <w:noProof/>
          <w:sz w:val="22"/>
          <w:szCs w:val="22"/>
          <w:lang w:val="en-US"/>
        </w:rPr>
        <w:t>I</w:t>
      </w:r>
      <w:r w:rsidRPr="00F67256">
        <w:rPr>
          <w:noProof/>
          <w:sz w:val="22"/>
          <w:szCs w:val="22"/>
        </w:rPr>
        <w:t>—</w:t>
      </w:r>
      <w:r w:rsidRPr="00F67256">
        <w:rPr>
          <w:sz w:val="22"/>
          <w:szCs w:val="22"/>
        </w:rPr>
        <w:t xml:space="preserve"> царство Палеогея, области:</w:t>
      </w:r>
      <w:r w:rsidRPr="00F67256">
        <w:rPr>
          <w:noProof/>
          <w:sz w:val="22"/>
          <w:szCs w:val="22"/>
        </w:rPr>
        <w:t xml:space="preserve"> </w:t>
      </w:r>
      <w:r w:rsidRPr="00F67256">
        <w:rPr>
          <w:noProof/>
          <w:sz w:val="22"/>
          <w:szCs w:val="22"/>
          <w:lang w:val="en-US"/>
        </w:rPr>
        <w:t>I</w:t>
      </w:r>
      <w:r w:rsidRPr="00F67256">
        <w:rPr>
          <w:noProof/>
          <w:sz w:val="22"/>
          <w:szCs w:val="22"/>
          <w:vertAlign w:val="subscript"/>
        </w:rPr>
        <w:t>1</w:t>
      </w:r>
      <w:r w:rsidRPr="00F67256">
        <w:rPr>
          <w:noProof/>
          <w:sz w:val="22"/>
          <w:szCs w:val="22"/>
        </w:rPr>
        <w:t xml:space="preserve"> —</w:t>
      </w:r>
      <w:r w:rsidRPr="00F67256">
        <w:rPr>
          <w:sz w:val="22"/>
          <w:szCs w:val="22"/>
        </w:rPr>
        <w:t xml:space="preserve"> Эфиопская; </w:t>
      </w:r>
      <w:r w:rsidRPr="00F67256">
        <w:rPr>
          <w:sz w:val="22"/>
          <w:szCs w:val="22"/>
          <w:lang w:val="en-US"/>
        </w:rPr>
        <w:t>I</w:t>
      </w:r>
      <w:r w:rsidRPr="00F67256">
        <w:rPr>
          <w:sz w:val="22"/>
          <w:szCs w:val="22"/>
          <w:vertAlign w:val="subscript"/>
        </w:rPr>
        <w:t>2</w:t>
      </w:r>
      <w:r w:rsidRPr="00F67256">
        <w:rPr>
          <w:noProof/>
          <w:sz w:val="22"/>
          <w:szCs w:val="22"/>
        </w:rPr>
        <w:t xml:space="preserve"> —</w:t>
      </w:r>
      <w:r w:rsidRPr="00F67256">
        <w:rPr>
          <w:sz w:val="22"/>
          <w:szCs w:val="22"/>
        </w:rPr>
        <w:t xml:space="preserve"> Индо-Малайская; </w:t>
      </w:r>
      <w:r w:rsidRPr="00F67256">
        <w:rPr>
          <w:sz w:val="22"/>
          <w:szCs w:val="22"/>
          <w:lang w:val="en-US"/>
        </w:rPr>
        <w:t>I</w:t>
      </w:r>
      <w:r w:rsidRPr="00F67256">
        <w:rPr>
          <w:sz w:val="22"/>
          <w:szCs w:val="22"/>
          <w:vertAlign w:val="subscript"/>
        </w:rPr>
        <w:t>3</w:t>
      </w:r>
      <w:r w:rsidRPr="00F67256">
        <w:rPr>
          <w:noProof/>
          <w:sz w:val="22"/>
          <w:szCs w:val="22"/>
        </w:rPr>
        <w:t xml:space="preserve"> —</w:t>
      </w:r>
      <w:r w:rsidRPr="00F67256">
        <w:rPr>
          <w:sz w:val="22"/>
          <w:szCs w:val="22"/>
        </w:rPr>
        <w:t xml:space="preserve"> Мадагаскарская;</w:t>
      </w:r>
      <w:r w:rsidRPr="00F67256">
        <w:rPr>
          <w:noProof/>
          <w:sz w:val="22"/>
          <w:szCs w:val="22"/>
        </w:rPr>
        <w:t xml:space="preserve"> </w:t>
      </w:r>
      <w:r w:rsidRPr="00F67256">
        <w:rPr>
          <w:noProof/>
          <w:sz w:val="22"/>
          <w:szCs w:val="22"/>
          <w:lang w:val="en-US"/>
        </w:rPr>
        <w:t>I</w:t>
      </w:r>
      <w:r w:rsidRPr="00F67256">
        <w:rPr>
          <w:noProof/>
          <w:sz w:val="22"/>
          <w:szCs w:val="22"/>
          <w:vertAlign w:val="subscript"/>
        </w:rPr>
        <w:t>4</w:t>
      </w:r>
      <w:r w:rsidRPr="00F67256">
        <w:rPr>
          <w:noProof/>
          <w:sz w:val="22"/>
          <w:szCs w:val="22"/>
        </w:rPr>
        <w:t xml:space="preserve"> —</w:t>
      </w:r>
      <w:r w:rsidRPr="00F67256">
        <w:rPr>
          <w:sz w:val="22"/>
          <w:szCs w:val="22"/>
        </w:rPr>
        <w:t xml:space="preserve"> Полинезийская;</w:t>
      </w:r>
      <w:r w:rsidRPr="00F67256">
        <w:rPr>
          <w:noProof/>
          <w:sz w:val="22"/>
          <w:szCs w:val="22"/>
        </w:rPr>
        <w:t xml:space="preserve"> </w:t>
      </w:r>
      <w:r w:rsidRPr="00F67256">
        <w:rPr>
          <w:noProof/>
          <w:sz w:val="22"/>
          <w:szCs w:val="22"/>
          <w:lang w:val="en-US"/>
        </w:rPr>
        <w:t>II</w:t>
      </w:r>
      <w:r w:rsidRPr="00F67256">
        <w:rPr>
          <w:noProof/>
          <w:sz w:val="22"/>
          <w:szCs w:val="22"/>
        </w:rPr>
        <w:t xml:space="preserve"> —</w:t>
      </w:r>
      <w:r w:rsidRPr="00F67256">
        <w:rPr>
          <w:sz w:val="22"/>
          <w:szCs w:val="22"/>
        </w:rPr>
        <w:t xml:space="preserve"> царство Арктогея, обла</w:t>
      </w:r>
      <w:r w:rsidRPr="00F67256">
        <w:rPr>
          <w:sz w:val="22"/>
          <w:szCs w:val="22"/>
        </w:rPr>
        <w:softHyphen/>
        <w:t>сти:</w:t>
      </w:r>
      <w:r w:rsidRPr="00F67256">
        <w:rPr>
          <w:noProof/>
          <w:sz w:val="22"/>
          <w:szCs w:val="22"/>
        </w:rPr>
        <w:t xml:space="preserve"> </w:t>
      </w:r>
      <w:r w:rsidRPr="00F67256">
        <w:rPr>
          <w:noProof/>
          <w:sz w:val="22"/>
          <w:szCs w:val="22"/>
          <w:lang w:val="en-US"/>
        </w:rPr>
        <w:t>II</w:t>
      </w:r>
      <w:r w:rsidRPr="00F67256">
        <w:rPr>
          <w:noProof/>
          <w:sz w:val="22"/>
          <w:szCs w:val="22"/>
          <w:vertAlign w:val="subscript"/>
        </w:rPr>
        <w:t>1</w:t>
      </w:r>
      <w:r w:rsidRPr="00F67256">
        <w:rPr>
          <w:noProof/>
          <w:sz w:val="22"/>
          <w:szCs w:val="22"/>
        </w:rPr>
        <w:t xml:space="preserve"> —</w:t>
      </w:r>
      <w:r w:rsidRPr="00F67256">
        <w:rPr>
          <w:sz w:val="22"/>
          <w:szCs w:val="22"/>
        </w:rPr>
        <w:t xml:space="preserve"> Европейско-Сибирская; </w:t>
      </w:r>
      <w:r w:rsidRPr="00F67256">
        <w:rPr>
          <w:sz w:val="22"/>
          <w:szCs w:val="22"/>
          <w:lang w:val="en-US"/>
        </w:rPr>
        <w:t>II</w:t>
      </w:r>
      <w:r w:rsidRPr="00F67256">
        <w:rPr>
          <w:sz w:val="22"/>
          <w:szCs w:val="22"/>
          <w:vertAlign w:val="subscript"/>
        </w:rPr>
        <w:t>2</w:t>
      </w:r>
      <w:r w:rsidRPr="00F67256">
        <w:rPr>
          <w:sz w:val="22"/>
          <w:szCs w:val="22"/>
        </w:rPr>
        <w:t xml:space="preserve"> </w:t>
      </w:r>
      <w:r w:rsidRPr="00F67256">
        <w:rPr>
          <w:i/>
          <w:noProof/>
          <w:sz w:val="22"/>
          <w:szCs w:val="22"/>
        </w:rPr>
        <w:t>—</w:t>
      </w:r>
      <w:r w:rsidRPr="00F67256">
        <w:rPr>
          <w:sz w:val="22"/>
          <w:szCs w:val="22"/>
        </w:rPr>
        <w:t xml:space="preserve"> Древнего Средиземья; </w:t>
      </w:r>
      <w:r w:rsidRPr="00F67256">
        <w:rPr>
          <w:sz w:val="22"/>
          <w:szCs w:val="22"/>
          <w:lang w:val="en-US"/>
        </w:rPr>
        <w:t>II</w:t>
      </w:r>
      <w:r w:rsidRPr="00F67256">
        <w:rPr>
          <w:sz w:val="22"/>
          <w:szCs w:val="22"/>
          <w:vertAlign w:val="subscript"/>
        </w:rPr>
        <w:t>3</w:t>
      </w:r>
      <w:r w:rsidRPr="00F67256">
        <w:rPr>
          <w:noProof/>
          <w:sz w:val="22"/>
          <w:szCs w:val="22"/>
        </w:rPr>
        <w:t xml:space="preserve"> —</w:t>
      </w:r>
      <w:r w:rsidRPr="00F67256">
        <w:rPr>
          <w:sz w:val="22"/>
          <w:szCs w:val="22"/>
        </w:rPr>
        <w:t xml:space="preserve"> Во</w:t>
      </w:r>
      <w:r w:rsidRPr="00F67256">
        <w:rPr>
          <w:sz w:val="22"/>
          <w:szCs w:val="22"/>
        </w:rPr>
        <w:softHyphen/>
        <w:t>сточно-Азиатская;</w:t>
      </w:r>
      <w:r w:rsidRPr="00F67256">
        <w:rPr>
          <w:noProof/>
          <w:sz w:val="22"/>
          <w:szCs w:val="22"/>
        </w:rPr>
        <w:t xml:space="preserve"> </w:t>
      </w:r>
      <w:r w:rsidRPr="00F67256">
        <w:rPr>
          <w:noProof/>
          <w:sz w:val="22"/>
          <w:szCs w:val="22"/>
          <w:lang w:val="en-US"/>
        </w:rPr>
        <w:t>II</w:t>
      </w:r>
      <w:r w:rsidRPr="00F67256">
        <w:rPr>
          <w:noProof/>
          <w:sz w:val="22"/>
          <w:szCs w:val="22"/>
          <w:vertAlign w:val="subscript"/>
        </w:rPr>
        <w:t>4</w:t>
      </w:r>
      <w:r w:rsidRPr="00F67256">
        <w:rPr>
          <w:i/>
          <w:noProof/>
          <w:sz w:val="22"/>
          <w:szCs w:val="22"/>
        </w:rPr>
        <w:t xml:space="preserve"> —</w:t>
      </w:r>
      <w:r w:rsidRPr="00F67256">
        <w:rPr>
          <w:sz w:val="22"/>
          <w:szCs w:val="22"/>
        </w:rPr>
        <w:t xml:space="preserve"> Канадская;</w:t>
      </w:r>
      <w:r w:rsidRPr="00F67256">
        <w:rPr>
          <w:noProof/>
          <w:sz w:val="22"/>
          <w:szCs w:val="22"/>
        </w:rPr>
        <w:t xml:space="preserve"> </w:t>
      </w:r>
      <w:r w:rsidRPr="00F67256">
        <w:rPr>
          <w:noProof/>
          <w:sz w:val="22"/>
          <w:szCs w:val="22"/>
          <w:lang w:val="en-US"/>
        </w:rPr>
        <w:t>II</w:t>
      </w:r>
      <w:r w:rsidRPr="00F67256">
        <w:rPr>
          <w:noProof/>
          <w:sz w:val="22"/>
          <w:szCs w:val="22"/>
          <w:vertAlign w:val="subscript"/>
        </w:rPr>
        <w:t>5</w:t>
      </w:r>
      <w:r w:rsidRPr="00F67256">
        <w:rPr>
          <w:noProof/>
          <w:sz w:val="22"/>
          <w:szCs w:val="22"/>
        </w:rPr>
        <w:t xml:space="preserve"> —</w:t>
      </w:r>
      <w:r w:rsidRPr="00F67256">
        <w:rPr>
          <w:sz w:val="22"/>
          <w:szCs w:val="22"/>
        </w:rPr>
        <w:t xml:space="preserve"> Сонорская;</w:t>
      </w:r>
      <w:r w:rsidRPr="00F67256">
        <w:rPr>
          <w:noProof/>
          <w:sz w:val="22"/>
          <w:szCs w:val="22"/>
        </w:rPr>
        <w:t xml:space="preserve"> III—</w:t>
      </w:r>
      <w:r w:rsidRPr="00F67256">
        <w:rPr>
          <w:sz w:val="22"/>
          <w:szCs w:val="22"/>
        </w:rPr>
        <w:t xml:space="preserve"> царство Неогея, области: </w:t>
      </w:r>
      <w:r w:rsidRPr="00F67256">
        <w:rPr>
          <w:sz w:val="22"/>
          <w:szCs w:val="22"/>
          <w:lang w:val="en-US"/>
        </w:rPr>
        <w:t>III</w:t>
      </w:r>
      <w:r w:rsidRPr="00F67256">
        <w:rPr>
          <w:sz w:val="22"/>
          <w:szCs w:val="22"/>
          <w:vertAlign w:val="subscript"/>
        </w:rPr>
        <w:t>1</w:t>
      </w:r>
      <w:r w:rsidRPr="00F67256">
        <w:rPr>
          <w:noProof/>
          <w:sz w:val="22"/>
          <w:szCs w:val="22"/>
        </w:rPr>
        <w:t xml:space="preserve"> —</w:t>
      </w:r>
      <w:r w:rsidRPr="00F67256">
        <w:rPr>
          <w:sz w:val="22"/>
          <w:szCs w:val="22"/>
        </w:rPr>
        <w:t xml:space="preserve"> Неотропическая;</w:t>
      </w:r>
      <w:r w:rsidRPr="00F67256">
        <w:rPr>
          <w:noProof/>
          <w:sz w:val="22"/>
          <w:szCs w:val="22"/>
        </w:rPr>
        <w:t xml:space="preserve"> </w:t>
      </w:r>
      <w:r w:rsidRPr="00F67256">
        <w:rPr>
          <w:noProof/>
          <w:sz w:val="22"/>
          <w:szCs w:val="22"/>
          <w:lang w:val="en-US"/>
        </w:rPr>
        <w:t>III</w:t>
      </w:r>
      <w:r w:rsidRPr="00F67256">
        <w:rPr>
          <w:noProof/>
          <w:sz w:val="22"/>
          <w:szCs w:val="22"/>
          <w:vertAlign w:val="subscript"/>
        </w:rPr>
        <w:t>2</w:t>
      </w:r>
      <w:r w:rsidRPr="00F67256">
        <w:rPr>
          <w:noProof/>
          <w:sz w:val="22"/>
          <w:szCs w:val="22"/>
        </w:rPr>
        <w:t xml:space="preserve"> —</w:t>
      </w:r>
      <w:r w:rsidRPr="00F67256">
        <w:rPr>
          <w:sz w:val="22"/>
          <w:szCs w:val="22"/>
        </w:rPr>
        <w:t xml:space="preserve"> Карибская;</w:t>
      </w:r>
      <w:r w:rsidRPr="00F67256">
        <w:rPr>
          <w:noProof/>
          <w:sz w:val="22"/>
          <w:szCs w:val="22"/>
        </w:rPr>
        <w:t xml:space="preserve"> IV </w:t>
      </w:r>
      <w:r w:rsidRPr="00F67256">
        <w:rPr>
          <w:i/>
          <w:noProof/>
          <w:sz w:val="22"/>
          <w:szCs w:val="22"/>
        </w:rPr>
        <w:t>—</w:t>
      </w:r>
      <w:r w:rsidRPr="00F67256">
        <w:rPr>
          <w:sz w:val="22"/>
          <w:szCs w:val="22"/>
        </w:rPr>
        <w:t xml:space="preserve"> царство Нотогея, области:</w:t>
      </w:r>
      <w:r w:rsidRPr="00F67256">
        <w:rPr>
          <w:noProof/>
          <w:sz w:val="22"/>
          <w:szCs w:val="22"/>
        </w:rPr>
        <w:t xml:space="preserve"> IV1</w:t>
      </w:r>
      <w:r w:rsidRPr="00F67256">
        <w:rPr>
          <w:i/>
          <w:noProof/>
          <w:sz w:val="22"/>
          <w:szCs w:val="22"/>
        </w:rPr>
        <w:t xml:space="preserve"> —</w:t>
      </w:r>
      <w:r w:rsidRPr="00F67256">
        <w:rPr>
          <w:sz w:val="22"/>
          <w:szCs w:val="22"/>
        </w:rPr>
        <w:t xml:space="preserve"> Австралийская; </w:t>
      </w:r>
      <w:r w:rsidRPr="00F67256">
        <w:rPr>
          <w:sz w:val="22"/>
          <w:szCs w:val="22"/>
          <w:lang w:val="en-US"/>
        </w:rPr>
        <w:t>IV</w:t>
      </w:r>
      <w:r w:rsidRPr="00F67256">
        <w:rPr>
          <w:sz w:val="22"/>
          <w:szCs w:val="22"/>
          <w:vertAlign w:val="subscript"/>
        </w:rPr>
        <w:t>2</w:t>
      </w:r>
      <w:r w:rsidRPr="00F67256">
        <w:rPr>
          <w:noProof/>
          <w:sz w:val="22"/>
          <w:szCs w:val="22"/>
        </w:rPr>
        <w:t xml:space="preserve"> —</w:t>
      </w:r>
      <w:r w:rsidRPr="00F67256">
        <w:rPr>
          <w:sz w:val="22"/>
          <w:szCs w:val="22"/>
        </w:rPr>
        <w:t xml:space="preserve"> Новозеландская; </w:t>
      </w:r>
      <w:r w:rsidRPr="00F67256">
        <w:rPr>
          <w:sz w:val="22"/>
          <w:szCs w:val="22"/>
          <w:lang w:val="en-US"/>
        </w:rPr>
        <w:t>IV</w:t>
      </w:r>
      <w:r w:rsidRPr="00F67256">
        <w:rPr>
          <w:sz w:val="22"/>
          <w:szCs w:val="22"/>
          <w:vertAlign w:val="subscript"/>
        </w:rPr>
        <w:t>3</w:t>
      </w:r>
      <w:r w:rsidRPr="00F67256">
        <w:rPr>
          <w:i/>
          <w:sz w:val="22"/>
          <w:szCs w:val="22"/>
        </w:rPr>
        <w:t xml:space="preserve"> — </w:t>
      </w:r>
      <w:r w:rsidRPr="00F67256">
        <w:rPr>
          <w:sz w:val="22"/>
          <w:szCs w:val="22"/>
        </w:rPr>
        <w:t>Патагонская</w:t>
      </w:r>
    </w:p>
    <w:p w:rsidR="006966CC" w:rsidRDefault="006966CC" w:rsidP="006966CC">
      <w:pPr>
        <w:pStyle w:val="11"/>
        <w:jc w:val="both"/>
        <w:rPr>
          <w:b/>
          <w:sz w:val="28"/>
          <w:szCs w:val="28"/>
        </w:rPr>
      </w:pPr>
    </w:p>
    <w:p w:rsidR="006966CC" w:rsidRPr="00736D42" w:rsidRDefault="006966CC" w:rsidP="006966CC">
      <w:pPr>
        <w:pStyle w:val="2"/>
      </w:pPr>
      <w:bookmarkStart w:id="262" w:name="_Toc54689919"/>
      <w:r w:rsidRPr="00736D42">
        <w:t>Ц</w:t>
      </w:r>
      <w:r>
        <w:t>арство Палеогея</w:t>
      </w:r>
      <w:bookmarkEnd w:id="262"/>
    </w:p>
    <w:p w:rsidR="006966CC" w:rsidRPr="002C676A"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Это царство включает тропики и частично субтропики Старого Света: материк Африки к югу от Сахары, крайний юг Аравии, остров Мадагаскар, юг и юго-восток Азиатского материка</w:t>
      </w:r>
      <w:r w:rsidRPr="00736D42">
        <w:rPr>
          <w:noProof/>
          <w:sz w:val="28"/>
          <w:szCs w:val="28"/>
        </w:rPr>
        <w:t xml:space="preserve"> — </w:t>
      </w:r>
      <w:r w:rsidRPr="00736D42">
        <w:rPr>
          <w:sz w:val="28"/>
          <w:szCs w:val="28"/>
        </w:rPr>
        <w:t>полуострова Индостан и Индокитай, Зондские острова, остров Новая Гвинея и архипелаги Полинезии. Северо-западная грани</w:t>
      </w:r>
      <w:r w:rsidRPr="00736D42">
        <w:rPr>
          <w:sz w:val="28"/>
          <w:szCs w:val="28"/>
        </w:rPr>
        <w:softHyphen/>
        <w:t>ца его проходит по югу Сахары, юго-восточная</w:t>
      </w:r>
      <w:r w:rsidRPr="00736D42">
        <w:rPr>
          <w:noProof/>
          <w:sz w:val="28"/>
          <w:szCs w:val="28"/>
        </w:rPr>
        <w:t xml:space="preserve"> —</w:t>
      </w:r>
      <w:r w:rsidRPr="00736D42">
        <w:rPr>
          <w:sz w:val="28"/>
          <w:szCs w:val="28"/>
        </w:rPr>
        <w:t xml:space="preserve"> через архипе</w:t>
      </w:r>
      <w:r w:rsidRPr="00736D42">
        <w:rPr>
          <w:sz w:val="28"/>
          <w:szCs w:val="28"/>
        </w:rPr>
        <w:softHyphen/>
        <w:t>лаги тропической зоны Тихого океана. Эти границы представля</w:t>
      </w:r>
      <w:r w:rsidRPr="00736D42">
        <w:rPr>
          <w:sz w:val="28"/>
          <w:szCs w:val="28"/>
        </w:rPr>
        <w:softHyphen/>
        <w:t>ют собой переходные территории и отличаются смешанной фауной.</w:t>
      </w:r>
    </w:p>
    <w:p w:rsidR="006966CC" w:rsidRDefault="006966CC" w:rsidP="006966CC">
      <w:pPr>
        <w:pStyle w:val="11"/>
        <w:jc w:val="both"/>
        <w:rPr>
          <w:b/>
          <w:i/>
          <w:sz w:val="28"/>
          <w:szCs w:val="28"/>
        </w:rPr>
      </w:pPr>
    </w:p>
    <w:p w:rsidR="006966CC" w:rsidRPr="00736D42" w:rsidRDefault="006966CC" w:rsidP="006966CC">
      <w:pPr>
        <w:pStyle w:val="3"/>
      </w:pPr>
      <w:bookmarkStart w:id="263" w:name="_Toc54689920"/>
      <w:r w:rsidRPr="00736D42">
        <w:t>Эфиопская область</w:t>
      </w:r>
      <w:bookmarkEnd w:id="263"/>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Область охватывает материк Африки к югу от пустыни Саха</w:t>
      </w:r>
      <w:r w:rsidRPr="00736D42">
        <w:rPr>
          <w:sz w:val="28"/>
          <w:szCs w:val="28"/>
        </w:rPr>
        <w:softHyphen/>
        <w:t>ры, южную (гористую) часть Аравийского полуострова и остро</w:t>
      </w:r>
      <w:r w:rsidRPr="00736D42">
        <w:rPr>
          <w:sz w:val="28"/>
          <w:szCs w:val="28"/>
        </w:rPr>
        <w:softHyphen/>
        <w:t>вов Сокотру в Индийском океане.</w:t>
      </w:r>
    </w:p>
    <w:p w:rsidR="006966CC" w:rsidRPr="00736D42" w:rsidRDefault="006966CC" w:rsidP="006966CC">
      <w:pPr>
        <w:pStyle w:val="11"/>
        <w:ind w:firstLine="720"/>
        <w:jc w:val="both"/>
        <w:rPr>
          <w:sz w:val="28"/>
          <w:szCs w:val="28"/>
        </w:rPr>
      </w:pPr>
      <w:r w:rsidRPr="00736D42">
        <w:rPr>
          <w:sz w:val="28"/>
          <w:szCs w:val="28"/>
        </w:rPr>
        <w:t>Природные условия области определяются рельефом и геогра</w:t>
      </w:r>
      <w:r w:rsidRPr="00736D42">
        <w:rPr>
          <w:sz w:val="28"/>
          <w:szCs w:val="28"/>
        </w:rPr>
        <w:softHyphen/>
        <w:t>фическим положением Африки, большая часть которой находит</w:t>
      </w:r>
      <w:r w:rsidRPr="00736D42">
        <w:rPr>
          <w:sz w:val="28"/>
          <w:szCs w:val="28"/>
        </w:rPr>
        <w:softHyphen/>
        <w:t>ся в пределах тропической зоны. По характеру поверхности Афри</w:t>
      </w:r>
      <w:r w:rsidRPr="00736D42">
        <w:rPr>
          <w:sz w:val="28"/>
          <w:szCs w:val="28"/>
        </w:rPr>
        <w:softHyphen/>
        <w:t>ка представляет собой гигантское плоскогорье. На востоке над ним возвышаются Эфиопское нагорье и цепь вулканических гор Цент</w:t>
      </w:r>
      <w:r w:rsidRPr="00736D42">
        <w:rPr>
          <w:sz w:val="28"/>
          <w:szCs w:val="28"/>
        </w:rPr>
        <w:softHyphen/>
        <w:t>ральной Африки, на крайнем юге</w:t>
      </w:r>
      <w:r w:rsidRPr="00736D42">
        <w:rPr>
          <w:noProof/>
          <w:sz w:val="28"/>
          <w:szCs w:val="28"/>
        </w:rPr>
        <w:t xml:space="preserve"> —</w:t>
      </w:r>
      <w:r w:rsidRPr="00736D42">
        <w:rPr>
          <w:sz w:val="28"/>
          <w:szCs w:val="28"/>
        </w:rPr>
        <w:t xml:space="preserve"> Драконовы горы, а на запа</w:t>
      </w:r>
      <w:r w:rsidRPr="00736D42">
        <w:rPr>
          <w:sz w:val="28"/>
          <w:szCs w:val="28"/>
        </w:rPr>
        <w:softHyphen/>
        <w:t>де</w:t>
      </w:r>
      <w:r w:rsidRPr="00736D42">
        <w:rPr>
          <w:noProof/>
          <w:sz w:val="28"/>
          <w:szCs w:val="28"/>
        </w:rPr>
        <w:t xml:space="preserve"> —</w:t>
      </w:r>
      <w:r w:rsidRPr="00736D42">
        <w:rPr>
          <w:sz w:val="28"/>
          <w:szCs w:val="28"/>
        </w:rPr>
        <w:t xml:space="preserve"> высоты Камеруна и Гвинеи. Эти горы, расположенные на периферии материка, служат преградой для влажных морских вет</w:t>
      </w:r>
      <w:r w:rsidRPr="00736D42">
        <w:rPr>
          <w:sz w:val="28"/>
          <w:szCs w:val="28"/>
        </w:rPr>
        <w:softHyphen/>
        <w:t>ров, так что в центральных районах Африки господствует засуш</w:t>
      </w:r>
      <w:r w:rsidRPr="00736D42">
        <w:rPr>
          <w:sz w:val="28"/>
          <w:szCs w:val="28"/>
        </w:rPr>
        <w:softHyphen/>
        <w:t>ливый тропический климат. Крайний юг отличается умеренно теп</w:t>
      </w:r>
      <w:r w:rsidRPr="00736D42">
        <w:rPr>
          <w:sz w:val="28"/>
          <w:szCs w:val="28"/>
        </w:rPr>
        <w:softHyphen/>
        <w:t>лым климатом средиземноморского типа,</w:t>
      </w:r>
    </w:p>
    <w:p w:rsidR="006966CC" w:rsidRPr="00736D42" w:rsidRDefault="006966CC" w:rsidP="006966CC">
      <w:pPr>
        <w:pStyle w:val="11"/>
        <w:ind w:firstLine="720"/>
        <w:jc w:val="both"/>
        <w:rPr>
          <w:sz w:val="28"/>
          <w:szCs w:val="28"/>
        </w:rPr>
      </w:pPr>
      <w:r w:rsidRPr="00736D42">
        <w:rPr>
          <w:sz w:val="28"/>
          <w:szCs w:val="28"/>
        </w:rPr>
        <w:t>Большая часть Эфиопской области занята саваннами различ</w:t>
      </w:r>
      <w:r w:rsidRPr="00736D42">
        <w:rPr>
          <w:sz w:val="28"/>
          <w:szCs w:val="28"/>
        </w:rPr>
        <w:softHyphen/>
        <w:t>ного типа</w:t>
      </w:r>
      <w:r w:rsidRPr="00736D42">
        <w:rPr>
          <w:noProof/>
          <w:sz w:val="28"/>
          <w:szCs w:val="28"/>
        </w:rPr>
        <w:t xml:space="preserve"> —</w:t>
      </w:r>
      <w:r w:rsidRPr="00736D42">
        <w:rPr>
          <w:sz w:val="28"/>
          <w:szCs w:val="28"/>
        </w:rPr>
        <w:t xml:space="preserve"> от редколесий и парковых лесов до высокотравных и опустыненных саванн. Саванны развиваются в условиях периоди</w:t>
      </w:r>
      <w:r w:rsidRPr="00736D42">
        <w:rPr>
          <w:sz w:val="28"/>
          <w:szCs w:val="28"/>
        </w:rPr>
        <w:softHyphen/>
        <w:t>ческого увлажнения при высоких круглогодовых температурах. В сухой сезон влаги здесь испаряется больше, чем поступает, во влажный</w:t>
      </w:r>
      <w:r w:rsidRPr="00736D42">
        <w:rPr>
          <w:noProof/>
          <w:sz w:val="28"/>
          <w:szCs w:val="28"/>
        </w:rPr>
        <w:t xml:space="preserve"> —</w:t>
      </w:r>
      <w:r w:rsidRPr="00736D42">
        <w:rPr>
          <w:sz w:val="28"/>
          <w:szCs w:val="28"/>
        </w:rPr>
        <w:t xml:space="preserve"> наоборот. Древесные породы в сухой сезон теряют листву, они устойчивы к пожарам. Безлесные пространства са</w:t>
      </w:r>
      <w:r w:rsidRPr="00736D42">
        <w:rPr>
          <w:sz w:val="28"/>
          <w:szCs w:val="28"/>
        </w:rPr>
        <w:softHyphen/>
        <w:t>ванн покрыты зарослями злаков, в основном так называемой сло</w:t>
      </w:r>
      <w:r w:rsidRPr="00736D42">
        <w:rPr>
          <w:sz w:val="28"/>
          <w:szCs w:val="28"/>
        </w:rPr>
        <w:softHyphen/>
        <w:t>новой травой. Из деревьев наиболее распространены баобаб, ака</w:t>
      </w:r>
      <w:r w:rsidRPr="00736D42">
        <w:rPr>
          <w:sz w:val="28"/>
          <w:szCs w:val="28"/>
        </w:rPr>
        <w:softHyphen/>
        <w:t>ции с зонтиковидными кронами, масличная пальма и древовидные молочаи.</w:t>
      </w:r>
    </w:p>
    <w:p w:rsidR="006966CC" w:rsidRPr="00736D42" w:rsidRDefault="006966CC" w:rsidP="006966CC">
      <w:pPr>
        <w:pStyle w:val="11"/>
        <w:ind w:firstLine="720"/>
        <w:jc w:val="both"/>
        <w:rPr>
          <w:sz w:val="28"/>
          <w:szCs w:val="28"/>
        </w:rPr>
      </w:pPr>
      <w:r w:rsidRPr="00736D42">
        <w:rPr>
          <w:sz w:val="28"/>
          <w:szCs w:val="28"/>
        </w:rPr>
        <w:t>Влажные экваториальные, или дождевые, леса занимают в Африке западную и центральную части экваториальной области в бассейне Конго и на побережье Гвинейского залива. В горах про</w:t>
      </w:r>
      <w:r w:rsidRPr="00736D42">
        <w:rPr>
          <w:sz w:val="28"/>
          <w:szCs w:val="28"/>
        </w:rPr>
        <w:softHyphen/>
        <w:t>израстают дождевые леса, требующие высокой стабильной тем</w:t>
      </w:r>
      <w:r w:rsidRPr="00736D42">
        <w:rPr>
          <w:sz w:val="28"/>
          <w:szCs w:val="28"/>
        </w:rPr>
        <w:softHyphen/>
        <w:t xml:space="preserve">пературы и хорошего увлажнения в течение всего года (не менее </w:t>
      </w:r>
      <w:r w:rsidRPr="00736D42">
        <w:rPr>
          <w:noProof/>
          <w:sz w:val="28"/>
          <w:szCs w:val="28"/>
        </w:rPr>
        <w:t>2000</w:t>
      </w:r>
      <w:r w:rsidRPr="00736D42">
        <w:rPr>
          <w:sz w:val="28"/>
          <w:szCs w:val="28"/>
        </w:rPr>
        <w:t xml:space="preserve"> м), по долинам рек располагаются галерейные леса. Расти</w:t>
      </w:r>
      <w:r w:rsidRPr="00736D42">
        <w:rPr>
          <w:sz w:val="28"/>
          <w:szCs w:val="28"/>
        </w:rPr>
        <w:softHyphen/>
        <w:t>тельный мир экваториальных лесов чрезвычайно богат и разнооб</w:t>
      </w:r>
      <w:r w:rsidRPr="00736D42">
        <w:rPr>
          <w:sz w:val="28"/>
          <w:szCs w:val="28"/>
        </w:rPr>
        <w:softHyphen/>
        <w:t>разен. На площади в</w:t>
      </w:r>
      <w:r w:rsidRPr="00736D42">
        <w:rPr>
          <w:noProof/>
          <w:sz w:val="28"/>
          <w:szCs w:val="28"/>
        </w:rPr>
        <w:t xml:space="preserve"> 1</w:t>
      </w:r>
      <w:r w:rsidRPr="00736D42">
        <w:rPr>
          <w:sz w:val="28"/>
          <w:szCs w:val="28"/>
        </w:rPr>
        <w:t xml:space="preserve"> га можно насчитывать до</w:t>
      </w:r>
      <w:r w:rsidRPr="00736D42">
        <w:rPr>
          <w:noProof/>
          <w:sz w:val="28"/>
          <w:szCs w:val="28"/>
        </w:rPr>
        <w:t xml:space="preserve"> 50</w:t>
      </w:r>
      <w:r w:rsidRPr="00736D42">
        <w:rPr>
          <w:sz w:val="28"/>
          <w:szCs w:val="28"/>
        </w:rPr>
        <w:t xml:space="preserve"> видов деревьев, а в среднем примерно</w:t>
      </w:r>
      <w:r w:rsidRPr="00736D42">
        <w:rPr>
          <w:noProof/>
          <w:sz w:val="28"/>
          <w:szCs w:val="28"/>
        </w:rPr>
        <w:t xml:space="preserve"> 600</w:t>
      </w:r>
      <w:r w:rsidRPr="00736D42">
        <w:rPr>
          <w:sz w:val="28"/>
          <w:szCs w:val="28"/>
        </w:rPr>
        <w:t xml:space="preserve"> видов. Общее богатство флоры цветко</w:t>
      </w:r>
      <w:r w:rsidRPr="00736D42">
        <w:rPr>
          <w:sz w:val="28"/>
          <w:szCs w:val="28"/>
        </w:rPr>
        <w:softHyphen/>
        <w:t>вых африканских дождевых лесов оценивается более чем в</w:t>
      </w:r>
      <w:r w:rsidRPr="00736D42">
        <w:rPr>
          <w:noProof/>
          <w:sz w:val="28"/>
          <w:szCs w:val="28"/>
        </w:rPr>
        <w:t xml:space="preserve"> 11</w:t>
      </w:r>
      <w:r w:rsidRPr="00736D42">
        <w:rPr>
          <w:sz w:val="28"/>
          <w:szCs w:val="28"/>
        </w:rPr>
        <w:t xml:space="preserve"> тыс. видов.</w:t>
      </w:r>
    </w:p>
    <w:p w:rsidR="006966CC" w:rsidRPr="00736D42" w:rsidRDefault="006966CC" w:rsidP="006966CC">
      <w:pPr>
        <w:pStyle w:val="11"/>
        <w:ind w:firstLine="720"/>
        <w:jc w:val="both"/>
        <w:rPr>
          <w:sz w:val="28"/>
          <w:szCs w:val="28"/>
        </w:rPr>
      </w:pPr>
      <w:r w:rsidRPr="00736D42">
        <w:rPr>
          <w:sz w:val="28"/>
          <w:szCs w:val="28"/>
        </w:rPr>
        <w:t>Фауна Эфиопской области (рис.</w:t>
      </w:r>
      <w:r w:rsidRPr="00736D42">
        <w:rPr>
          <w:noProof/>
          <w:sz w:val="28"/>
          <w:szCs w:val="28"/>
        </w:rPr>
        <w:t xml:space="preserve"> 140, 141)</w:t>
      </w:r>
      <w:r w:rsidRPr="00736D42">
        <w:rPr>
          <w:sz w:val="28"/>
          <w:szCs w:val="28"/>
        </w:rPr>
        <w:t xml:space="preserve"> также очень богата и разнообразна. Это прежде всего касается тропических, особенно лесных, районов.</w:t>
      </w:r>
    </w:p>
    <w:p w:rsidR="006966CC" w:rsidRPr="00736D42" w:rsidRDefault="006966CC" w:rsidP="006966CC">
      <w:pPr>
        <w:pStyle w:val="11"/>
        <w:jc w:val="both"/>
        <w:rPr>
          <w:sz w:val="28"/>
          <w:szCs w:val="28"/>
        </w:rPr>
      </w:pPr>
      <w:r w:rsidRPr="00736D42">
        <w:rPr>
          <w:sz w:val="28"/>
          <w:szCs w:val="28"/>
        </w:rPr>
        <w:t>Из млекопитающих здесь обитают эндемичные отряды даманов</w:t>
      </w:r>
      <w:r w:rsidRPr="00E762F1">
        <w:rPr>
          <w:sz w:val="28"/>
          <w:szCs w:val="28"/>
        </w:rPr>
        <w:t xml:space="preserve"> (</w:t>
      </w:r>
      <w:r w:rsidRPr="00736D42">
        <w:rPr>
          <w:sz w:val="28"/>
          <w:szCs w:val="28"/>
          <w:lang w:val="en-US"/>
        </w:rPr>
        <w:t>Hyracoidae</w:t>
      </w:r>
      <w:r w:rsidRPr="00E762F1">
        <w:rPr>
          <w:sz w:val="28"/>
          <w:szCs w:val="28"/>
        </w:rPr>
        <w:t>)</w:t>
      </w:r>
      <w:r w:rsidRPr="00736D42">
        <w:rPr>
          <w:sz w:val="28"/>
          <w:szCs w:val="28"/>
        </w:rPr>
        <w:t xml:space="preserve"> и трубкозубов с единственным семейством </w:t>
      </w:r>
      <w:r w:rsidRPr="00736D42">
        <w:rPr>
          <w:sz w:val="28"/>
          <w:szCs w:val="28"/>
          <w:lang w:val="en-US"/>
        </w:rPr>
        <w:t>Orycteropodidae</w:t>
      </w:r>
      <w:r w:rsidRPr="00E762F1">
        <w:rPr>
          <w:sz w:val="28"/>
          <w:szCs w:val="28"/>
        </w:rPr>
        <w:t>,</w:t>
      </w:r>
      <w:r w:rsidRPr="00736D42">
        <w:rPr>
          <w:sz w:val="28"/>
          <w:szCs w:val="28"/>
        </w:rPr>
        <w:t xml:space="preserve"> представленным одним видом</w:t>
      </w:r>
      <w:r w:rsidRPr="00736D42">
        <w:rPr>
          <w:noProof/>
          <w:sz w:val="28"/>
          <w:szCs w:val="28"/>
        </w:rPr>
        <w:t xml:space="preserve"> —</w:t>
      </w:r>
      <w:r w:rsidRPr="00736D42">
        <w:rPr>
          <w:sz w:val="28"/>
          <w:szCs w:val="28"/>
        </w:rPr>
        <w:t xml:space="preserve"> африканским трубкозубом</w:t>
      </w:r>
      <w:r w:rsidRPr="00E762F1">
        <w:rPr>
          <w:sz w:val="28"/>
          <w:szCs w:val="28"/>
        </w:rPr>
        <w:t xml:space="preserve"> (</w:t>
      </w:r>
      <w:r w:rsidRPr="00736D42">
        <w:rPr>
          <w:sz w:val="28"/>
          <w:szCs w:val="28"/>
          <w:lang w:val="en-US"/>
        </w:rPr>
        <w:t>Orycteropus</w:t>
      </w:r>
      <w:r w:rsidRPr="00E762F1">
        <w:rPr>
          <w:sz w:val="28"/>
          <w:szCs w:val="28"/>
        </w:rPr>
        <w:t xml:space="preserve"> </w:t>
      </w:r>
      <w:r w:rsidRPr="00736D42">
        <w:rPr>
          <w:sz w:val="28"/>
          <w:szCs w:val="28"/>
          <w:lang w:val="en-US"/>
        </w:rPr>
        <w:t>afer</w:t>
      </w:r>
      <w:r w:rsidRPr="00E762F1">
        <w:rPr>
          <w:sz w:val="28"/>
          <w:szCs w:val="28"/>
        </w:rPr>
        <w:t>),</w:t>
      </w:r>
      <w:r w:rsidRPr="00736D42">
        <w:rPr>
          <w:sz w:val="28"/>
          <w:szCs w:val="28"/>
        </w:rPr>
        <w:t xml:space="preserve"> питающимся термитами и му</w:t>
      </w:r>
      <w:r w:rsidRPr="00736D42">
        <w:rPr>
          <w:sz w:val="28"/>
          <w:szCs w:val="28"/>
        </w:rPr>
        <w:softHyphen/>
        <w:t>равьями. Даманы включают как лесных, так и горных животных размером с зайца. Это растительноядные звери с оригинальны</w:t>
      </w:r>
      <w:r w:rsidRPr="00736D42">
        <w:rPr>
          <w:sz w:val="28"/>
          <w:szCs w:val="28"/>
        </w:rPr>
        <w:softHyphen/>
        <w:t>ми присосками на подошвах, позволяющими им карабкаться по стволам деревьев и отвесным скалам. Встречаются также эн</w:t>
      </w:r>
      <w:r w:rsidRPr="00736D42">
        <w:rPr>
          <w:sz w:val="28"/>
          <w:szCs w:val="28"/>
        </w:rPr>
        <w:softHyphen/>
        <w:t>демичные семейства выдровых землероек, златокротов, беге</w:t>
      </w:r>
      <w:r w:rsidRPr="00F67256">
        <w:rPr>
          <w:sz w:val="28"/>
          <w:szCs w:val="28"/>
        </w:rPr>
        <w:t xml:space="preserve"> </w:t>
      </w:r>
      <w:r w:rsidRPr="00736D42">
        <w:rPr>
          <w:sz w:val="28"/>
          <w:szCs w:val="28"/>
        </w:rPr>
        <w:t>мотов, жирафов, иглохвостых белок, долгоногов и некоторых других.</w:t>
      </w:r>
    </w:p>
    <w:p w:rsidR="006966CC" w:rsidRPr="00736D42" w:rsidRDefault="006966CC" w:rsidP="006966CC">
      <w:pPr>
        <w:pStyle w:val="11"/>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2" type="#_x0000_t75" style="width:380.25pt;height:525pt">
            <v:imagedata r:id="rId155" o:title=""/>
          </v:shape>
        </w:pict>
      </w: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140.</w:t>
      </w:r>
      <w:r w:rsidRPr="00736D42">
        <w:rPr>
          <w:sz w:val="28"/>
          <w:szCs w:val="28"/>
        </w:rPr>
        <w:t xml:space="preserve"> Характерные представители фауны Эфиопской области </w:t>
      </w:r>
    </w:p>
    <w:p w:rsidR="006966CC" w:rsidRPr="00736D42" w:rsidRDefault="006966CC" w:rsidP="006966CC">
      <w:pPr>
        <w:pStyle w:val="11"/>
        <w:ind w:left="2160"/>
        <w:jc w:val="both"/>
        <w:rPr>
          <w:sz w:val="28"/>
          <w:szCs w:val="28"/>
        </w:rPr>
      </w:pPr>
      <w:r>
        <w:rPr>
          <w:sz w:val="28"/>
          <w:szCs w:val="28"/>
        </w:rPr>
        <w:t xml:space="preserve">     </w:t>
      </w:r>
      <w:r w:rsidRPr="00736D42">
        <w:rPr>
          <w:sz w:val="28"/>
          <w:szCs w:val="28"/>
        </w:rPr>
        <w:t>(млекопитающие):</w:t>
      </w:r>
    </w:p>
    <w:p w:rsidR="006966CC" w:rsidRPr="00F67256" w:rsidRDefault="006966CC" w:rsidP="006966CC">
      <w:pPr>
        <w:pStyle w:val="11"/>
        <w:jc w:val="both"/>
        <w:rPr>
          <w:sz w:val="22"/>
          <w:szCs w:val="22"/>
        </w:rPr>
      </w:pPr>
      <w:r w:rsidRPr="00F67256">
        <w:rPr>
          <w:noProof/>
          <w:sz w:val="22"/>
          <w:szCs w:val="22"/>
        </w:rPr>
        <w:t>1—</w:t>
      </w:r>
      <w:r w:rsidRPr="00F67256">
        <w:rPr>
          <w:sz w:val="22"/>
          <w:szCs w:val="22"/>
        </w:rPr>
        <w:t xml:space="preserve"> жираф;</w:t>
      </w:r>
      <w:r w:rsidRPr="00F67256">
        <w:rPr>
          <w:noProof/>
          <w:sz w:val="22"/>
          <w:szCs w:val="22"/>
        </w:rPr>
        <w:t xml:space="preserve"> </w:t>
      </w:r>
      <w:r w:rsidRPr="00F67256">
        <w:rPr>
          <w:i/>
          <w:noProof/>
          <w:sz w:val="22"/>
          <w:szCs w:val="22"/>
        </w:rPr>
        <w:t>2 —</w:t>
      </w:r>
      <w:r w:rsidRPr="00F67256">
        <w:rPr>
          <w:sz w:val="22"/>
          <w:szCs w:val="22"/>
        </w:rPr>
        <w:t xml:space="preserve"> карликовый бегемот;</w:t>
      </w:r>
      <w:r w:rsidRPr="00F67256">
        <w:rPr>
          <w:noProof/>
          <w:sz w:val="22"/>
          <w:szCs w:val="22"/>
        </w:rPr>
        <w:t xml:space="preserve"> </w:t>
      </w:r>
      <w:r w:rsidRPr="00F67256">
        <w:rPr>
          <w:i/>
          <w:noProof/>
          <w:sz w:val="22"/>
          <w:szCs w:val="22"/>
        </w:rPr>
        <w:t>3 —</w:t>
      </w:r>
      <w:r w:rsidRPr="00F67256">
        <w:rPr>
          <w:sz w:val="22"/>
          <w:szCs w:val="22"/>
        </w:rPr>
        <w:t xml:space="preserve"> кистеухая свинья;</w:t>
      </w:r>
      <w:r w:rsidRPr="00F67256">
        <w:rPr>
          <w:noProof/>
          <w:sz w:val="22"/>
          <w:szCs w:val="22"/>
        </w:rPr>
        <w:t xml:space="preserve"> </w:t>
      </w:r>
      <w:r w:rsidRPr="00F67256">
        <w:rPr>
          <w:i/>
          <w:noProof/>
          <w:sz w:val="22"/>
          <w:szCs w:val="22"/>
        </w:rPr>
        <w:t>4 —</w:t>
      </w:r>
      <w:r w:rsidRPr="00F67256">
        <w:rPr>
          <w:sz w:val="22"/>
          <w:szCs w:val="22"/>
        </w:rPr>
        <w:t xml:space="preserve"> даман;</w:t>
      </w:r>
      <w:r w:rsidRPr="00F67256">
        <w:rPr>
          <w:noProof/>
          <w:sz w:val="22"/>
          <w:szCs w:val="22"/>
        </w:rPr>
        <w:t xml:space="preserve"> 5 — </w:t>
      </w:r>
      <w:r w:rsidRPr="00F67256">
        <w:rPr>
          <w:sz w:val="22"/>
          <w:szCs w:val="22"/>
        </w:rPr>
        <w:t>трубкозуб;</w:t>
      </w:r>
      <w:r w:rsidRPr="00F67256">
        <w:rPr>
          <w:noProof/>
          <w:sz w:val="22"/>
          <w:szCs w:val="22"/>
        </w:rPr>
        <w:t xml:space="preserve"> </w:t>
      </w:r>
      <w:r w:rsidRPr="00F67256">
        <w:rPr>
          <w:i/>
          <w:noProof/>
          <w:sz w:val="22"/>
          <w:szCs w:val="22"/>
        </w:rPr>
        <w:t>6 —</w:t>
      </w:r>
      <w:r w:rsidRPr="00F67256">
        <w:rPr>
          <w:sz w:val="22"/>
          <w:szCs w:val="22"/>
        </w:rPr>
        <w:t xml:space="preserve"> пятнистая гиена;</w:t>
      </w:r>
      <w:r w:rsidRPr="00F67256">
        <w:rPr>
          <w:noProof/>
          <w:sz w:val="22"/>
          <w:szCs w:val="22"/>
        </w:rPr>
        <w:t xml:space="preserve"> 7 —</w:t>
      </w:r>
      <w:r w:rsidRPr="00F67256">
        <w:rPr>
          <w:sz w:val="22"/>
          <w:szCs w:val="22"/>
        </w:rPr>
        <w:t xml:space="preserve"> антилопа куду;</w:t>
      </w:r>
      <w:r w:rsidRPr="00F67256">
        <w:rPr>
          <w:noProof/>
          <w:sz w:val="22"/>
          <w:szCs w:val="22"/>
        </w:rPr>
        <w:t xml:space="preserve"> </w:t>
      </w:r>
      <w:r w:rsidRPr="00F67256">
        <w:rPr>
          <w:i/>
          <w:noProof/>
          <w:sz w:val="22"/>
          <w:szCs w:val="22"/>
        </w:rPr>
        <w:t>8 —</w:t>
      </w:r>
      <w:r w:rsidRPr="00F67256">
        <w:rPr>
          <w:sz w:val="22"/>
          <w:szCs w:val="22"/>
        </w:rPr>
        <w:t xml:space="preserve"> лев;</w:t>
      </w:r>
      <w:r w:rsidRPr="00F67256">
        <w:rPr>
          <w:noProof/>
          <w:sz w:val="22"/>
          <w:szCs w:val="22"/>
        </w:rPr>
        <w:t xml:space="preserve"> </w:t>
      </w:r>
      <w:r w:rsidRPr="00F67256">
        <w:rPr>
          <w:i/>
          <w:noProof/>
          <w:sz w:val="22"/>
          <w:szCs w:val="22"/>
        </w:rPr>
        <w:t>9 —</w:t>
      </w:r>
      <w:r w:rsidRPr="00F67256">
        <w:rPr>
          <w:sz w:val="22"/>
          <w:szCs w:val="22"/>
        </w:rPr>
        <w:t xml:space="preserve"> слоновая землеройка;</w:t>
      </w:r>
      <w:r w:rsidRPr="00F67256">
        <w:rPr>
          <w:noProof/>
          <w:sz w:val="22"/>
          <w:szCs w:val="22"/>
        </w:rPr>
        <w:t xml:space="preserve"> </w:t>
      </w:r>
      <w:r w:rsidRPr="00F67256">
        <w:rPr>
          <w:i/>
          <w:noProof/>
          <w:sz w:val="22"/>
          <w:szCs w:val="22"/>
        </w:rPr>
        <w:t>10 —</w:t>
      </w:r>
      <w:r w:rsidRPr="00F67256">
        <w:rPr>
          <w:sz w:val="22"/>
          <w:szCs w:val="22"/>
        </w:rPr>
        <w:t xml:space="preserve"> окапи;</w:t>
      </w:r>
      <w:r w:rsidRPr="00F67256">
        <w:rPr>
          <w:noProof/>
          <w:sz w:val="22"/>
          <w:szCs w:val="22"/>
        </w:rPr>
        <w:t xml:space="preserve"> </w:t>
      </w:r>
      <w:r w:rsidRPr="00F67256">
        <w:rPr>
          <w:i/>
          <w:noProof/>
          <w:sz w:val="22"/>
          <w:szCs w:val="22"/>
        </w:rPr>
        <w:t>11 —</w:t>
      </w:r>
      <w:r w:rsidRPr="00F67256">
        <w:rPr>
          <w:sz w:val="22"/>
          <w:szCs w:val="22"/>
        </w:rPr>
        <w:t xml:space="preserve"> зебра;</w:t>
      </w:r>
      <w:r w:rsidRPr="00F67256">
        <w:rPr>
          <w:noProof/>
          <w:sz w:val="22"/>
          <w:szCs w:val="22"/>
        </w:rPr>
        <w:t xml:space="preserve"> </w:t>
      </w:r>
      <w:r w:rsidRPr="00F67256">
        <w:rPr>
          <w:i/>
          <w:noProof/>
          <w:sz w:val="22"/>
          <w:szCs w:val="22"/>
        </w:rPr>
        <w:t>12 —</w:t>
      </w:r>
      <w:r w:rsidRPr="00F67256">
        <w:rPr>
          <w:sz w:val="22"/>
          <w:szCs w:val="22"/>
        </w:rPr>
        <w:t xml:space="preserve"> мартышка;</w:t>
      </w:r>
      <w:r w:rsidRPr="00F67256">
        <w:rPr>
          <w:noProof/>
          <w:sz w:val="22"/>
          <w:szCs w:val="22"/>
        </w:rPr>
        <w:t xml:space="preserve"> </w:t>
      </w:r>
      <w:r w:rsidRPr="00F67256">
        <w:rPr>
          <w:i/>
          <w:noProof/>
          <w:sz w:val="22"/>
          <w:szCs w:val="22"/>
        </w:rPr>
        <w:t>13 —</w:t>
      </w:r>
      <w:r w:rsidRPr="00F67256">
        <w:rPr>
          <w:sz w:val="22"/>
          <w:szCs w:val="22"/>
        </w:rPr>
        <w:t xml:space="preserve"> африканский слон;</w:t>
      </w:r>
      <w:r>
        <w:rPr>
          <w:sz w:val="22"/>
          <w:szCs w:val="22"/>
        </w:rPr>
        <w:t xml:space="preserve"> </w:t>
      </w:r>
      <w:r w:rsidRPr="00F67256">
        <w:rPr>
          <w:i/>
          <w:noProof/>
          <w:sz w:val="22"/>
          <w:szCs w:val="22"/>
        </w:rPr>
        <w:t>14 —</w:t>
      </w:r>
      <w:r w:rsidRPr="00F67256">
        <w:rPr>
          <w:sz w:val="22"/>
          <w:szCs w:val="22"/>
        </w:rPr>
        <w:t xml:space="preserve"> черный колобус;</w:t>
      </w:r>
      <w:r w:rsidRPr="00F67256">
        <w:rPr>
          <w:noProof/>
          <w:sz w:val="22"/>
          <w:szCs w:val="22"/>
        </w:rPr>
        <w:t xml:space="preserve"> 75 —</w:t>
      </w:r>
      <w:r w:rsidRPr="00F67256">
        <w:rPr>
          <w:sz w:val="22"/>
          <w:szCs w:val="22"/>
        </w:rPr>
        <w:t xml:space="preserve"> шимпанзе;</w:t>
      </w:r>
      <w:r w:rsidRPr="00F67256">
        <w:rPr>
          <w:noProof/>
          <w:sz w:val="22"/>
          <w:szCs w:val="22"/>
        </w:rPr>
        <w:t xml:space="preserve"> </w:t>
      </w:r>
      <w:r w:rsidRPr="00F67256">
        <w:rPr>
          <w:i/>
          <w:noProof/>
          <w:sz w:val="22"/>
          <w:szCs w:val="22"/>
        </w:rPr>
        <w:t>16 —</w:t>
      </w:r>
      <w:r w:rsidRPr="00F67256">
        <w:rPr>
          <w:sz w:val="22"/>
          <w:szCs w:val="22"/>
        </w:rPr>
        <w:t xml:space="preserve"> горилла</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3" type="#_x0000_t75" style="width:422.25pt;height:583.5pt">
            <v:imagedata r:id="rId156" o:title=""/>
          </v:shape>
        </w:pict>
      </w: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141.</w:t>
      </w:r>
      <w:r w:rsidRPr="00736D42">
        <w:rPr>
          <w:sz w:val="28"/>
          <w:szCs w:val="28"/>
        </w:rPr>
        <w:t xml:space="preserve"> Характерные представители фауны Эфиопской области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(от птиц до насекомых):</w:t>
      </w:r>
    </w:p>
    <w:p w:rsidR="006966CC" w:rsidRPr="00F67256" w:rsidRDefault="006966CC" w:rsidP="006966CC">
      <w:pPr>
        <w:pStyle w:val="11"/>
        <w:jc w:val="both"/>
        <w:rPr>
          <w:sz w:val="22"/>
          <w:szCs w:val="22"/>
        </w:rPr>
      </w:pPr>
      <w:r w:rsidRPr="00F67256">
        <w:rPr>
          <w:i/>
          <w:noProof/>
          <w:sz w:val="22"/>
          <w:szCs w:val="22"/>
        </w:rPr>
        <w:t>1 —</w:t>
      </w:r>
      <w:r w:rsidRPr="00F67256">
        <w:rPr>
          <w:sz w:val="22"/>
          <w:szCs w:val="22"/>
        </w:rPr>
        <w:t xml:space="preserve"> двупалый страус;</w:t>
      </w:r>
      <w:r w:rsidRPr="00F67256">
        <w:rPr>
          <w:noProof/>
          <w:sz w:val="22"/>
          <w:szCs w:val="22"/>
        </w:rPr>
        <w:t xml:space="preserve"> </w:t>
      </w:r>
      <w:r w:rsidRPr="00F67256">
        <w:rPr>
          <w:i/>
          <w:noProof/>
          <w:sz w:val="22"/>
          <w:szCs w:val="22"/>
        </w:rPr>
        <w:t>2 —</w:t>
      </w:r>
      <w:r w:rsidRPr="00F67256">
        <w:rPr>
          <w:sz w:val="22"/>
          <w:szCs w:val="22"/>
        </w:rPr>
        <w:t xml:space="preserve"> птица-секретарь;</w:t>
      </w:r>
      <w:r w:rsidRPr="00F67256">
        <w:rPr>
          <w:noProof/>
          <w:sz w:val="22"/>
          <w:szCs w:val="22"/>
        </w:rPr>
        <w:t xml:space="preserve"> </w:t>
      </w:r>
      <w:r w:rsidRPr="00F67256">
        <w:rPr>
          <w:i/>
          <w:noProof/>
          <w:sz w:val="22"/>
          <w:szCs w:val="22"/>
        </w:rPr>
        <w:t>3 —</w:t>
      </w:r>
      <w:r w:rsidRPr="00F67256">
        <w:rPr>
          <w:sz w:val="22"/>
          <w:szCs w:val="22"/>
        </w:rPr>
        <w:t xml:space="preserve"> турако;</w:t>
      </w:r>
      <w:r w:rsidRPr="00F67256">
        <w:rPr>
          <w:noProof/>
          <w:sz w:val="22"/>
          <w:szCs w:val="22"/>
        </w:rPr>
        <w:t xml:space="preserve"> </w:t>
      </w:r>
      <w:r w:rsidRPr="00F67256">
        <w:rPr>
          <w:i/>
          <w:noProof/>
          <w:sz w:val="22"/>
          <w:szCs w:val="22"/>
        </w:rPr>
        <w:t>4 —</w:t>
      </w:r>
      <w:r w:rsidRPr="00F67256">
        <w:rPr>
          <w:sz w:val="22"/>
          <w:szCs w:val="22"/>
        </w:rPr>
        <w:t xml:space="preserve"> нектарница;</w:t>
      </w:r>
      <w:r w:rsidRPr="00F67256">
        <w:rPr>
          <w:noProof/>
          <w:sz w:val="22"/>
          <w:szCs w:val="22"/>
        </w:rPr>
        <w:t xml:space="preserve"> 5 — </w:t>
      </w:r>
      <w:r w:rsidRPr="00F67256">
        <w:rPr>
          <w:sz w:val="22"/>
          <w:szCs w:val="22"/>
        </w:rPr>
        <w:t>рогатый ворон;</w:t>
      </w:r>
      <w:r w:rsidRPr="00F67256">
        <w:rPr>
          <w:noProof/>
          <w:sz w:val="22"/>
          <w:szCs w:val="22"/>
        </w:rPr>
        <w:t xml:space="preserve"> </w:t>
      </w:r>
      <w:r w:rsidRPr="00F67256">
        <w:rPr>
          <w:i/>
          <w:noProof/>
          <w:sz w:val="22"/>
          <w:szCs w:val="22"/>
        </w:rPr>
        <w:t>6 —</w:t>
      </w:r>
      <w:r w:rsidRPr="00F67256">
        <w:rPr>
          <w:sz w:val="22"/>
          <w:szCs w:val="22"/>
        </w:rPr>
        <w:t xml:space="preserve"> китоглав;</w:t>
      </w:r>
      <w:r w:rsidRPr="00F67256">
        <w:rPr>
          <w:noProof/>
          <w:sz w:val="22"/>
          <w:szCs w:val="22"/>
        </w:rPr>
        <w:t xml:space="preserve"> 7 —</w:t>
      </w:r>
      <w:r w:rsidRPr="00F67256">
        <w:rPr>
          <w:sz w:val="22"/>
          <w:szCs w:val="22"/>
        </w:rPr>
        <w:t xml:space="preserve"> яичная змея;</w:t>
      </w:r>
      <w:r w:rsidRPr="00F67256">
        <w:rPr>
          <w:noProof/>
          <w:sz w:val="22"/>
          <w:szCs w:val="22"/>
        </w:rPr>
        <w:t xml:space="preserve"> </w:t>
      </w:r>
      <w:r w:rsidRPr="00F67256">
        <w:rPr>
          <w:i/>
          <w:noProof/>
          <w:sz w:val="22"/>
          <w:szCs w:val="22"/>
        </w:rPr>
        <w:t>8 —</w:t>
      </w:r>
      <w:r w:rsidRPr="00F67256">
        <w:rPr>
          <w:sz w:val="22"/>
          <w:szCs w:val="22"/>
        </w:rPr>
        <w:t xml:space="preserve"> зеленая мамба;</w:t>
      </w:r>
      <w:r w:rsidRPr="00F67256">
        <w:rPr>
          <w:noProof/>
          <w:sz w:val="22"/>
          <w:szCs w:val="22"/>
        </w:rPr>
        <w:t xml:space="preserve"> </w:t>
      </w:r>
      <w:r w:rsidRPr="00F67256">
        <w:rPr>
          <w:i/>
          <w:noProof/>
          <w:sz w:val="22"/>
          <w:szCs w:val="22"/>
        </w:rPr>
        <w:t>9 —</w:t>
      </w:r>
      <w:r w:rsidRPr="00F67256">
        <w:rPr>
          <w:sz w:val="22"/>
          <w:szCs w:val="22"/>
        </w:rPr>
        <w:t xml:space="preserve"> красно-клювый ткачик;</w:t>
      </w:r>
      <w:r w:rsidRPr="00F67256">
        <w:rPr>
          <w:noProof/>
          <w:sz w:val="22"/>
          <w:szCs w:val="22"/>
        </w:rPr>
        <w:t xml:space="preserve"> </w:t>
      </w:r>
      <w:r w:rsidRPr="00F67256">
        <w:rPr>
          <w:i/>
          <w:noProof/>
          <w:sz w:val="22"/>
          <w:szCs w:val="22"/>
        </w:rPr>
        <w:t>10 —</w:t>
      </w:r>
      <w:r w:rsidRPr="00F67256">
        <w:rPr>
          <w:sz w:val="22"/>
          <w:szCs w:val="22"/>
        </w:rPr>
        <w:t xml:space="preserve"> поясная ящерица;</w:t>
      </w:r>
      <w:r w:rsidRPr="00F67256">
        <w:rPr>
          <w:noProof/>
          <w:sz w:val="22"/>
          <w:szCs w:val="22"/>
        </w:rPr>
        <w:t xml:space="preserve"> </w:t>
      </w:r>
      <w:r w:rsidRPr="00F67256">
        <w:rPr>
          <w:i/>
          <w:noProof/>
          <w:sz w:val="22"/>
          <w:szCs w:val="22"/>
        </w:rPr>
        <w:t>11 —</w:t>
      </w:r>
      <w:r w:rsidRPr="00F67256">
        <w:rPr>
          <w:sz w:val="22"/>
          <w:szCs w:val="22"/>
        </w:rPr>
        <w:t xml:space="preserve"> многопер;</w:t>
      </w:r>
      <w:r w:rsidRPr="00F67256">
        <w:rPr>
          <w:noProof/>
          <w:sz w:val="22"/>
          <w:szCs w:val="22"/>
        </w:rPr>
        <w:t xml:space="preserve"> </w:t>
      </w:r>
      <w:r w:rsidRPr="00F67256">
        <w:rPr>
          <w:i/>
          <w:noProof/>
          <w:sz w:val="22"/>
          <w:szCs w:val="22"/>
        </w:rPr>
        <w:t>12 —</w:t>
      </w:r>
      <w:r w:rsidRPr="00F67256">
        <w:rPr>
          <w:sz w:val="22"/>
          <w:szCs w:val="22"/>
        </w:rPr>
        <w:t xml:space="preserve"> веслоногая лягушка;</w:t>
      </w:r>
    </w:p>
    <w:p w:rsidR="006966CC" w:rsidRPr="00F67256" w:rsidRDefault="006966CC" w:rsidP="006966CC">
      <w:pPr>
        <w:pStyle w:val="11"/>
        <w:jc w:val="both"/>
        <w:rPr>
          <w:sz w:val="22"/>
          <w:szCs w:val="22"/>
        </w:rPr>
      </w:pPr>
      <w:r w:rsidRPr="00F67256">
        <w:rPr>
          <w:i/>
          <w:noProof/>
          <w:sz w:val="22"/>
          <w:szCs w:val="22"/>
        </w:rPr>
        <w:t>13 —</w:t>
      </w:r>
      <w:r w:rsidRPr="00F67256">
        <w:rPr>
          <w:sz w:val="22"/>
          <w:szCs w:val="22"/>
        </w:rPr>
        <w:t xml:space="preserve"> жук-голиаф;</w:t>
      </w:r>
      <w:r w:rsidRPr="00F67256">
        <w:rPr>
          <w:noProof/>
          <w:sz w:val="22"/>
          <w:szCs w:val="22"/>
        </w:rPr>
        <w:t xml:space="preserve"> </w:t>
      </w:r>
      <w:r w:rsidRPr="00F67256">
        <w:rPr>
          <w:i/>
          <w:noProof/>
          <w:sz w:val="22"/>
          <w:szCs w:val="22"/>
        </w:rPr>
        <w:t>14 —</w:t>
      </w:r>
      <w:r w:rsidRPr="00F67256">
        <w:rPr>
          <w:sz w:val="22"/>
          <w:szCs w:val="22"/>
        </w:rPr>
        <w:t xml:space="preserve"> сколопендра</w:t>
      </w:r>
    </w:p>
    <w:p w:rsidR="006966CC" w:rsidRPr="00736D42" w:rsidRDefault="006966CC" w:rsidP="006966CC">
      <w:pPr>
        <w:pStyle w:val="11"/>
        <w:ind w:firstLine="720"/>
        <w:jc w:val="both"/>
        <w:rPr>
          <w:sz w:val="28"/>
          <w:szCs w:val="28"/>
        </w:rPr>
      </w:pPr>
      <w:r w:rsidRPr="00736D42">
        <w:rPr>
          <w:sz w:val="28"/>
          <w:szCs w:val="28"/>
        </w:rPr>
        <w:t>Для этой области характерно обилие копытных. Жвачные вклю</w:t>
      </w:r>
      <w:r w:rsidRPr="00736D42">
        <w:rPr>
          <w:sz w:val="28"/>
          <w:szCs w:val="28"/>
        </w:rPr>
        <w:softHyphen/>
        <w:t>чают примерно</w:t>
      </w:r>
      <w:r w:rsidRPr="00736D42">
        <w:rPr>
          <w:noProof/>
          <w:sz w:val="28"/>
          <w:szCs w:val="28"/>
        </w:rPr>
        <w:t xml:space="preserve"> 40</w:t>
      </w:r>
      <w:r w:rsidRPr="00736D42">
        <w:rPr>
          <w:sz w:val="28"/>
          <w:szCs w:val="28"/>
        </w:rPr>
        <w:t xml:space="preserve"> родов антилоп</w:t>
      </w:r>
      <w:r w:rsidRPr="00736D42">
        <w:rPr>
          <w:noProof/>
          <w:sz w:val="28"/>
          <w:szCs w:val="28"/>
        </w:rPr>
        <w:t xml:space="preserve"> —</w:t>
      </w:r>
      <w:r w:rsidRPr="00736D42">
        <w:rPr>
          <w:sz w:val="28"/>
          <w:szCs w:val="28"/>
        </w:rPr>
        <w:t xml:space="preserve"> от мелких дукеров (голубой дукер высотой</w:t>
      </w:r>
      <w:r w:rsidRPr="00736D42">
        <w:rPr>
          <w:noProof/>
          <w:sz w:val="28"/>
          <w:szCs w:val="28"/>
        </w:rPr>
        <w:t xml:space="preserve"> 30</w:t>
      </w:r>
      <w:r w:rsidRPr="00736D42">
        <w:rPr>
          <w:sz w:val="28"/>
          <w:szCs w:val="28"/>
        </w:rPr>
        <w:t xml:space="preserve"> см) до крупных: канн, куду и гну размером с лошадь. Большинство из них насчитывает много видов. Быки пред</w:t>
      </w:r>
      <w:r w:rsidRPr="00736D42">
        <w:rPr>
          <w:sz w:val="28"/>
          <w:szCs w:val="28"/>
        </w:rPr>
        <w:softHyphen/>
        <w:t>ставлены кафрским буйволом, распространенным по всему мате</w:t>
      </w:r>
      <w:r w:rsidRPr="00736D42">
        <w:rPr>
          <w:sz w:val="28"/>
          <w:szCs w:val="28"/>
        </w:rPr>
        <w:softHyphen/>
        <w:t>рику, за исключением пустынь севера. Оленьки и жирафы</w:t>
      </w:r>
      <w:r w:rsidRPr="00736D42">
        <w:rPr>
          <w:noProof/>
          <w:sz w:val="28"/>
          <w:szCs w:val="28"/>
        </w:rPr>
        <w:t xml:space="preserve"> —</w:t>
      </w:r>
      <w:r w:rsidRPr="00736D42">
        <w:rPr>
          <w:sz w:val="28"/>
          <w:szCs w:val="28"/>
        </w:rPr>
        <w:t xml:space="preserve"> еще два типичных семейства африканских жвачных. Оленьки</w:t>
      </w:r>
      <w:r w:rsidRPr="00736D42">
        <w:rPr>
          <w:noProof/>
          <w:sz w:val="28"/>
          <w:szCs w:val="28"/>
        </w:rPr>
        <w:t xml:space="preserve"> —</w:t>
      </w:r>
      <w:r w:rsidRPr="00736D42">
        <w:rPr>
          <w:sz w:val="28"/>
          <w:szCs w:val="28"/>
        </w:rPr>
        <w:t xml:space="preserve"> самые мелкие из копытных (размером с зайца). Самцы у них не имеют рогов, но зато обладают развитыми верхними клыками. Обитают оленьки в дождевых лесах. Жирафы являются эндемичным семей</w:t>
      </w:r>
      <w:r w:rsidRPr="00736D42">
        <w:rPr>
          <w:sz w:val="28"/>
          <w:szCs w:val="28"/>
        </w:rPr>
        <w:softHyphen/>
        <w:t>ством, насчитывающим всего</w:t>
      </w:r>
      <w:r w:rsidRPr="00736D42">
        <w:rPr>
          <w:noProof/>
          <w:sz w:val="28"/>
          <w:szCs w:val="28"/>
        </w:rPr>
        <w:t xml:space="preserve"> 2</w:t>
      </w:r>
      <w:r w:rsidRPr="00736D42">
        <w:rPr>
          <w:sz w:val="28"/>
          <w:szCs w:val="28"/>
        </w:rPr>
        <w:t xml:space="preserve"> вида, относящихся к</w:t>
      </w:r>
      <w:r w:rsidRPr="00736D42">
        <w:rPr>
          <w:noProof/>
          <w:sz w:val="28"/>
          <w:szCs w:val="28"/>
        </w:rPr>
        <w:t xml:space="preserve"> 2</w:t>
      </w:r>
      <w:r w:rsidRPr="00736D42">
        <w:rPr>
          <w:sz w:val="28"/>
          <w:szCs w:val="28"/>
        </w:rPr>
        <w:t xml:space="preserve"> родам: окапи </w:t>
      </w:r>
      <w:r w:rsidRPr="00E762F1">
        <w:rPr>
          <w:sz w:val="28"/>
          <w:szCs w:val="28"/>
        </w:rPr>
        <w:t>(</w:t>
      </w:r>
      <w:r w:rsidRPr="00736D42">
        <w:rPr>
          <w:sz w:val="28"/>
          <w:szCs w:val="28"/>
          <w:lang w:val="en-US"/>
        </w:rPr>
        <w:t>Okapia</w:t>
      </w:r>
      <w:r w:rsidRPr="00E762F1">
        <w:rPr>
          <w:sz w:val="28"/>
          <w:szCs w:val="28"/>
        </w:rPr>
        <w:t xml:space="preserve"> </w:t>
      </w:r>
      <w:r w:rsidRPr="00736D42">
        <w:rPr>
          <w:sz w:val="28"/>
          <w:szCs w:val="28"/>
          <w:lang w:val="en-US"/>
        </w:rPr>
        <w:t>jonstoni</w:t>
      </w:r>
      <w:r w:rsidRPr="00E762F1">
        <w:rPr>
          <w:sz w:val="28"/>
          <w:szCs w:val="28"/>
        </w:rPr>
        <w:t>)</w:t>
      </w:r>
      <w:r w:rsidRPr="00736D42">
        <w:rPr>
          <w:sz w:val="28"/>
          <w:szCs w:val="28"/>
        </w:rPr>
        <w:t xml:space="preserve"> высотой до</w:t>
      </w:r>
      <w:r w:rsidRPr="00736D42">
        <w:rPr>
          <w:noProof/>
          <w:sz w:val="28"/>
          <w:szCs w:val="28"/>
        </w:rPr>
        <w:t xml:space="preserve"> 2</w:t>
      </w:r>
      <w:r w:rsidRPr="00736D42">
        <w:rPr>
          <w:sz w:val="28"/>
          <w:szCs w:val="28"/>
        </w:rPr>
        <w:t xml:space="preserve"> м, живущий в густых лесах Конго, и жираф</w:t>
      </w:r>
      <w:r w:rsidRPr="00E762F1">
        <w:rPr>
          <w:sz w:val="28"/>
          <w:szCs w:val="28"/>
        </w:rPr>
        <w:t xml:space="preserve"> (</w:t>
      </w:r>
      <w:r w:rsidRPr="00736D42">
        <w:rPr>
          <w:sz w:val="28"/>
          <w:szCs w:val="28"/>
          <w:lang w:val="en-US"/>
        </w:rPr>
        <w:t>Giraffa</w:t>
      </w:r>
      <w:r w:rsidRPr="00E762F1">
        <w:rPr>
          <w:sz w:val="28"/>
          <w:szCs w:val="28"/>
        </w:rPr>
        <w:t xml:space="preserve"> </w:t>
      </w:r>
      <w:r w:rsidRPr="00736D42">
        <w:rPr>
          <w:sz w:val="28"/>
          <w:szCs w:val="28"/>
          <w:lang w:val="en-US"/>
        </w:rPr>
        <w:t>cameleopardais</w:t>
      </w:r>
      <w:r w:rsidRPr="00E762F1">
        <w:rPr>
          <w:sz w:val="28"/>
          <w:szCs w:val="28"/>
        </w:rPr>
        <w:t>)</w:t>
      </w:r>
      <w:r w:rsidRPr="00736D42">
        <w:rPr>
          <w:sz w:val="28"/>
          <w:szCs w:val="28"/>
        </w:rPr>
        <w:t xml:space="preserve"> до</w:t>
      </w:r>
      <w:r w:rsidRPr="00736D42">
        <w:rPr>
          <w:noProof/>
          <w:sz w:val="28"/>
          <w:szCs w:val="28"/>
        </w:rPr>
        <w:t xml:space="preserve"> 6</w:t>
      </w:r>
      <w:r w:rsidRPr="00736D42">
        <w:rPr>
          <w:sz w:val="28"/>
          <w:szCs w:val="28"/>
        </w:rPr>
        <w:t xml:space="preserve"> м в высоту, обитающий в саваннах и редколесьях.</w:t>
      </w:r>
    </w:p>
    <w:p w:rsidR="006966CC" w:rsidRPr="00736D42" w:rsidRDefault="006966CC" w:rsidP="006966CC">
      <w:pPr>
        <w:pStyle w:val="11"/>
        <w:jc w:val="both"/>
        <w:rPr>
          <w:sz w:val="28"/>
          <w:szCs w:val="28"/>
        </w:rPr>
      </w:pPr>
      <w:r w:rsidRPr="00736D42">
        <w:rPr>
          <w:sz w:val="28"/>
          <w:szCs w:val="28"/>
        </w:rPr>
        <w:t>Из нежвачных в Африке обитают бегемоты (гиппопотамы) и свиньи. Бегемоты</w:t>
      </w:r>
      <w:r w:rsidRPr="00E762F1">
        <w:rPr>
          <w:sz w:val="28"/>
          <w:szCs w:val="28"/>
        </w:rPr>
        <w:t xml:space="preserve"> (</w:t>
      </w:r>
      <w:r w:rsidRPr="00736D42">
        <w:rPr>
          <w:sz w:val="28"/>
          <w:szCs w:val="28"/>
          <w:lang w:val="en-US"/>
        </w:rPr>
        <w:t>Hippopotamidae</w:t>
      </w:r>
      <w:r w:rsidRPr="00E762F1">
        <w:rPr>
          <w:sz w:val="28"/>
          <w:szCs w:val="28"/>
        </w:rPr>
        <w:t>)</w:t>
      </w:r>
      <w:r w:rsidRPr="00736D42">
        <w:rPr>
          <w:sz w:val="28"/>
          <w:szCs w:val="28"/>
        </w:rPr>
        <w:t xml:space="preserve"> представлены</w:t>
      </w:r>
      <w:r w:rsidRPr="00736D42">
        <w:rPr>
          <w:noProof/>
          <w:sz w:val="28"/>
          <w:szCs w:val="28"/>
        </w:rPr>
        <w:t xml:space="preserve"> 2</w:t>
      </w:r>
      <w:r w:rsidRPr="00736D42">
        <w:rPr>
          <w:sz w:val="28"/>
          <w:szCs w:val="28"/>
        </w:rPr>
        <w:t xml:space="preserve"> видами: ог</w:t>
      </w:r>
      <w:r w:rsidRPr="00736D42">
        <w:rPr>
          <w:sz w:val="28"/>
          <w:szCs w:val="28"/>
        </w:rPr>
        <w:softHyphen/>
        <w:t>ромным бегемотом</w:t>
      </w:r>
      <w:r w:rsidRPr="00E762F1">
        <w:rPr>
          <w:sz w:val="28"/>
          <w:szCs w:val="28"/>
        </w:rPr>
        <w:t xml:space="preserve"> (</w:t>
      </w:r>
      <w:r w:rsidRPr="00736D42">
        <w:rPr>
          <w:sz w:val="28"/>
          <w:szCs w:val="28"/>
          <w:lang w:val="en-US"/>
        </w:rPr>
        <w:t>Hippopotamus</w:t>
      </w:r>
      <w:r w:rsidRPr="00E762F1">
        <w:rPr>
          <w:sz w:val="28"/>
          <w:szCs w:val="28"/>
        </w:rPr>
        <w:t xml:space="preserve"> </w:t>
      </w:r>
      <w:r w:rsidRPr="00736D42">
        <w:rPr>
          <w:sz w:val="28"/>
          <w:szCs w:val="28"/>
          <w:lang w:val="en-US"/>
        </w:rPr>
        <w:t>amphibius</w:t>
      </w:r>
      <w:r w:rsidRPr="00E762F1">
        <w:rPr>
          <w:sz w:val="28"/>
          <w:szCs w:val="28"/>
        </w:rPr>
        <w:t>),</w:t>
      </w:r>
      <w:r w:rsidRPr="00736D42">
        <w:rPr>
          <w:sz w:val="28"/>
          <w:szCs w:val="28"/>
        </w:rPr>
        <w:t xml:space="preserve"> самцы которого до</w:t>
      </w:r>
      <w:r w:rsidRPr="00736D42">
        <w:rPr>
          <w:sz w:val="28"/>
          <w:szCs w:val="28"/>
        </w:rPr>
        <w:softHyphen/>
        <w:t>стигают массы</w:t>
      </w:r>
      <w:r w:rsidRPr="00736D42">
        <w:rPr>
          <w:noProof/>
          <w:sz w:val="28"/>
          <w:szCs w:val="28"/>
        </w:rPr>
        <w:t xml:space="preserve"> 3</w:t>
      </w:r>
      <w:r w:rsidRPr="00736D42">
        <w:rPr>
          <w:sz w:val="28"/>
          <w:szCs w:val="28"/>
        </w:rPr>
        <w:t xml:space="preserve"> т при длине тела</w:t>
      </w:r>
      <w:r w:rsidRPr="00736D42">
        <w:rPr>
          <w:noProof/>
          <w:sz w:val="28"/>
          <w:szCs w:val="28"/>
        </w:rPr>
        <w:t xml:space="preserve"> 400—420</w:t>
      </w:r>
      <w:r w:rsidRPr="00736D42">
        <w:rPr>
          <w:sz w:val="28"/>
          <w:szCs w:val="28"/>
        </w:rPr>
        <w:t xml:space="preserve"> см, и карликовым бегемотом</w:t>
      </w:r>
      <w:r w:rsidRPr="00E762F1">
        <w:rPr>
          <w:sz w:val="28"/>
          <w:szCs w:val="28"/>
        </w:rPr>
        <w:t xml:space="preserve"> (</w:t>
      </w:r>
      <w:r w:rsidRPr="00736D42">
        <w:rPr>
          <w:sz w:val="28"/>
          <w:szCs w:val="28"/>
          <w:lang w:val="en-US"/>
        </w:rPr>
        <w:t>Choeropsis</w:t>
      </w:r>
      <w:r w:rsidRPr="00E762F1">
        <w:rPr>
          <w:sz w:val="28"/>
          <w:szCs w:val="28"/>
        </w:rPr>
        <w:t xml:space="preserve"> </w:t>
      </w:r>
      <w:r w:rsidRPr="00736D42">
        <w:rPr>
          <w:sz w:val="28"/>
          <w:szCs w:val="28"/>
          <w:lang w:val="en-US"/>
        </w:rPr>
        <w:t>liberiensis</w:t>
      </w:r>
      <w:r w:rsidRPr="00E762F1">
        <w:rPr>
          <w:sz w:val="28"/>
          <w:szCs w:val="28"/>
        </w:rPr>
        <w:t>)</w:t>
      </w:r>
      <w:r w:rsidRPr="00736D42">
        <w:rPr>
          <w:sz w:val="28"/>
          <w:szCs w:val="28"/>
        </w:rPr>
        <w:t xml:space="preserve"> длиной всего около</w:t>
      </w:r>
      <w:r w:rsidRPr="00736D42">
        <w:rPr>
          <w:noProof/>
          <w:sz w:val="28"/>
          <w:szCs w:val="28"/>
        </w:rPr>
        <w:t xml:space="preserve"> 150</w:t>
      </w:r>
      <w:r w:rsidRPr="00736D42">
        <w:rPr>
          <w:sz w:val="28"/>
          <w:szCs w:val="28"/>
        </w:rPr>
        <w:t xml:space="preserve"> см и массой</w:t>
      </w:r>
      <w:r w:rsidRPr="00736D42">
        <w:rPr>
          <w:noProof/>
          <w:sz w:val="28"/>
          <w:szCs w:val="28"/>
        </w:rPr>
        <w:t xml:space="preserve"> 250—260</w:t>
      </w:r>
      <w:r w:rsidRPr="00736D42">
        <w:rPr>
          <w:sz w:val="28"/>
          <w:szCs w:val="28"/>
        </w:rPr>
        <w:t xml:space="preserve"> кг. Близкие к бегемотам свиньи в Эфиопской области обычны. Это бородавочники</w:t>
      </w:r>
      <w:r w:rsidRPr="00E762F1">
        <w:rPr>
          <w:sz w:val="28"/>
          <w:szCs w:val="28"/>
        </w:rPr>
        <w:t xml:space="preserve"> (</w:t>
      </w:r>
      <w:r w:rsidRPr="00736D42">
        <w:rPr>
          <w:sz w:val="28"/>
          <w:szCs w:val="28"/>
          <w:lang w:val="en-US"/>
        </w:rPr>
        <w:t>Phacochoerus</w:t>
      </w:r>
      <w:r w:rsidRPr="00E762F1">
        <w:rPr>
          <w:sz w:val="28"/>
          <w:szCs w:val="28"/>
        </w:rPr>
        <w:t>)</w:t>
      </w:r>
      <w:r w:rsidRPr="00736D42">
        <w:rPr>
          <w:sz w:val="28"/>
          <w:szCs w:val="28"/>
        </w:rPr>
        <w:t xml:space="preserve"> с большой плоской мордой, покрытой выростами в виде бородавок, и громад</w:t>
      </w:r>
      <w:r w:rsidRPr="00736D42">
        <w:rPr>
          <w:sz w:val="28"/>
          <w:szCs w:val="28"/>
        </w:rPr>
        <w:softHyphen/>
        <w:t>ными изогнутыми клыками, а также кистеухие свиньи</w:t>
      </w:r>
      <w:r w:rsidRPr="00E762F1">
        <w:rPr>
          <w:sz w:val="28"/>
          <w:szCs w:val="28"/>
        </w:rPr>
        <w:t xml:space="preserve"> (</w:t>
      </w:r>
      <w:r w:rsidRPr="00736D42">
        <w:rPr>
          <w:sz w:val="28"/>
          <w:szCs w:val="28"/>
          <w:lang w:val="en-US"/>
        </w:rPr>
        <w:t>Potamo</w:t>
      </w:r>
      <w:r w:rsidRPr="00E762F1">
        <w:rPr>
          <w:sz w:val="28"/>
          <w:szCs w:val="28"/>
        </w:rPr>
        <w:t>-</w:t>
      </w:r>
      <w:r w:rsidRPr="00736D42">
        <w:rPr>
          <w:sz w:val="28"/>
          <w:szCs w:val="28"/>
          <w:lang w:val="en-US"/>
        </w:rPr>
        <w:t>schoerus</w:t>
      </w:r>
      <w:r w:rsidRPr="00E762F1">
        <w:rPr>
          <w:sz w:val="28"/>
          <w:szCs w:val="28"/>
        </w:rPr>
        <w:t>) —</w:t>
      </w:r>
      <w:r w:rsidRPr="00736D42">
        <w:rPr>
          <w:sz w:val="28"/>
          <w:szCs w:val="28"/>
        </w:rPr>
        <w:t xml:space="preserve"> ярко-рыжие животные с кисточками белых волос на ушах. Настоящих свиней (род</w:t>
      </w:r>
      <w:r w:rsidRPr="00E762F1">
        <w:rPr>
          <w:sz w:val="28"/>
          <w:szCs w:val="28"/>
        </w:rPr>
        <w:t xml:space="preserve"> </w:t>
      </w:r>
      <w:r w:rsidRPr="00736D42">
        <w:rPr>
          <w:sz w:val="28"/>
          <w:szCs w:val="28"/>
          <w:lang w:val="en-US"/>
        </w:rPr>
        <w:t>Sus</w:t>
      </w:r>
      <w:r w:rsidRPr="00E762F1">
        <w:rPr>
          <w:sz w:val="28"/>
          <w:szCs w:val="28"/>
        </w:rPr>
        <w:t>)</w:t>
      </w:r>
      <w:r w:rsidRPr="00736D42">
        <w:rPr>
          <w:sz w:val="28"/>
          <w:szCs w:val="28"/>
        </w:rPr>
        <w:t xml:space="preserve"> в Африке нет.</w:t>
      </w:r>
    </w:p>
    <w:p w:rsidR="006966CC" w:rsidRPr="00736D42" w:rsidRDefault="006966CC" w:rsidP="006966CC">
      <w:pPr>
        <w:pStyle w:val="11"/>
        <w:ind w:firstLine="720"/>
        <w:jc w:val="both"/>
        <w:rPr>
          <w:sz w:val="28"/>
          <w:szCs w:val="28"/>
        </w:rPr>
      </w:pPr>
      <w:r w:rsidRPr="00736D42">
        <w:rPr>
          <w:sz w:val="28"/>
          <w:szCs w:val="28"/>
        </w:rPr>
        <w:t>Из непарнокопытных в Эфиопской области обитают</w:t>
      </w:r>
      <w:r w:rsidRPr="00736D42">
        <w:rPr>
          <w:noProof/>
          <w:sz w:val="28"/>
          <w:szCs w:val="28"/>
        </w:rPr>
        <w:t xml:space="preserve"> 2</w:t>
      </w:r>
      <w:r w:rsidRPr="00736D42">
        <w:rPr>
          <w:sz w:val="28"/>
          <w:szCs w:val="28"/>
        </w:rPr>
        <w:t xml:space="preserve"> вида но</w:t>
      </w:r>
      <w:r w:rsidRPr="00736D42">
        <w:rPr>
          <w:sz w:val="28"/>
          <w:szCs w:val="28"/>
        </w:rPr>
        <w:softHyphen/>
        <w:t>сорогов, которые отличаются отсутствием передних зубов и нали</w:t>
      </w:r>
      <w:r w:rsidRPr="00736D42">
        <w:rPr>
          <w:sz w:val="28"/>
          <w:szCs w:val="28"/>
        </w:rPr>
        <w:softHyphen/>
        <w:t>чием двух рогов, а также зебры, многочисленные стада которых еще и сегодня бродят в саванне. Всего в Африке</w:t>
      </w:r>
      <w:r w:rsidRPr="00736D42">
        <w:rPr>
          <w:noProof/>
          <w:sz w:val="28"/>
          <w:szCs w:val="28"/>
        </w:rPr>
        <w:t xml:space="preserve"> 3</w:t>
      </w:r>
      <w:r w:rsidRPr="00736D42">
        <w:rPr>
          <w:sz w:val="28"/>
          <w:szCs w:val="28"/>
        </w:rPr>
        <w:t xml:space="preserve"> вида зебр.</w:t>
      </w:r>
    </w:p>
    <w:p w:rsidR="006966CC" w:rsidRPr="00736D42" w:rsidRDefault="006966CC" w:rsidP="006966CC">
      <w:pPr>
        <w:pStyle w:val="11"/>
        <w:ind w:firstLine="720"/>
        <w:jc w:val="both"/>
        <w:rPr>
          <w:sz w:val="28"/>
          <w:szCs w:val="28"/>
        </w:rPr>
      </w:pPr>
      <w:r w:rsidRPr="00736D42">
        <w:rPr>
          <w:sz w:val="28"/>
          <w:szCs w:val="28"/>
        </w:rPr>
        <w:t>Из отряда хоботных встречается только африканский слон (в отличие от индийского бивни у него имеют и самец, и самка). Стада живут в саванне и лесах, нередко поднимаются в горы.</w:t>
      </w:r>
    </w:p>
    <w:p w:rsidR="006966CC" w:rsidRPr="00736D42" w:rsidRDefault="006966CC" w:rsidP="006966CC">
      <w:pPr>
        <w:pStyle w:val="11"/>
        <w:ind w:firstLine="720"/>
        <w:jc w:val="both"/>
        <w:rPr>
          <w:sz w:val="28"/>
          <w:szCs w:val="28"/>
        </w:rPr>
      </w:pPr>
      <w:r w:rsidRPr="00736D42">
        <w:rPr>
          <w:sz w:val="28"/>
          <w:szCs w:val="28"/>
        </w:rPr>
        <w:t>Хищники данной области не менее разнообразны и характер</w:t>
      </w:r>
      <w:r w:rsidRPr="00736D42">
        <w:rPr>
          <w:sz w:val="28"/>
          <w:szCs w:val="28"/>
        </w:rPr>
        <w:softHyphen/>
        <w:t>ны, особенно виверровые</w:t>
      </w:r>
      <w:r w:rsidRPr="00E762F1">
        <w:rPr>
          <w:sz w:val="28"/>
          <w:szCs w:val="28"/>
        </w:rPr>
        <w:t xml:space="preserve"> (</w:t>
      </w:r>
      <w:r w:rsidRPr="00736D42">
        <w:rPr>
          <w:sz w:val="28"/>
          <w:szCs w:val="28"/>
          <w:lang w:val="en-US"/>
        </w:rPr>
        <w:t>Viverridae</w:t>
      </w:r>
      <w:r w:rsidRPr="00E762F1">
        <w:rPr>
          <w:sz w:val="28"/>
          <w:szCs w:val="28"/>
        </w:rPr>
        <w:t>).</w:t>
      </w:r>
      <w:r w:rsidRPr="00736D42">
        <w:rPr>
          <w:sz w:val="28"/>
          <w:szCs w:val="28"/>
        </w:rPr>
        <w:t xml:space="preserve"> Их около</w:t>
      </w:r>
      <w:r w:rsidRPr="00736D42">
        <w:rPr>
          <w:noProof/>
          <w:sz w:val="28"/>
          <w:szCs w:val="28"/>
        </w:rPr>
        <w:t xml:space="preserve"> 10</w:t>
      </w:r>
      <w:r w:rsidRPr="00736D42">
        <w:rPr>
          <w:sz w:val="28"/>
          <w:szCs w:val="28"/>
        </w:rPr>
        <w:t xml:space="preserve"> родов. Гиены распространены всюду и выполняют роль санитаров, поедая тру</w:t>
      </w:r>
      <w:r w:rsidRPr="00736D42">
        <w:rPr>
          <w:sz w:val="28"/>
          <w:szCs w:val="28"/>
        </w:rPr>
        <w:softHyphen/>
        <w:t>пы. Кроме гиен</w:t>
      </w:r>
      <w:r w:rsidRPr="00736D42">
        <w:rPr>
          <w:noProof/>
          <w:sz w:val="28"/>
          <w:szCs w:val="28"/>
        </w:rPr>
        <w:t xml:space="preserve"> (3</w:t>
      </w:r>
      <w:r w:rsidRPr="00736D42">
        <w:rPr>
          <w:sz w:val="28"/>
          <w:szCs w:val="28"/>
        </w:rPr>
        <w:t xml:space="preserve"> вида) здесь обитает их родственник гривистый волк</w:t>
      </w:r>
      <w:r w:rsidRPr="00E762F1">
        <w:rPr>
          <w:sz w:val="28"/>
          <w:szCs w:val="28"/>
        </w:rPr>
        <w:t xml:space="preserve"> (</w:t>
      </w:r>
      <w:r w:rsidRPr="00736D42">
        <w:rPr>
          <w:sz w:val="28"/>
          <w:szCs w:val="28"/>
          <w:lang w:val="en-US"/>
        </w:rPr>
        <w:t>Proteles</w:t>
      </w:r>
      <w:r w:rsidRPr="00E762F1">
        <w:rPr>
          <w:sz w:val="28"/>
          <w:szCs w:val="28"/>
        </w:rPr>
        <w:t xml:space="preserve"> </w:t>
      </w:r>
      <w:r w:rsidRPr="00736D42">
        <w:rPr>
          <w:sz w:val="28"/>
          <w:szCs w:val="28"/>
          <w:lang w:val="en-US"/>
        </w:rPr>
        <w:t>cristatus</w:t>
      </w:r>
      <w:r w:rsidRPr="00E762F1">
        <w:rPr>
          <w:sz w:val="28"/>
          <w:szCs w:val="28"/>
        </w:rPr>
        <w:t>).</w:t>
      </w:r>
      <w:r w:rsidRPr="00736D42">
        <w:rPr>
          <w:sz w:val="28"/>
          <w:szCs w:val="28"/>
        </w:rPr>
        <w:t xml:space="preserve"> Впрочем, он близок и к виверрам. Некото</w:t>
      </w:r>
      <w:r w:rsidRPr="00736D42">
        <w:rPr>
          <w:sz w:val="28"/>
          <w:szCs w:val="28"/>
        </w:rPr>
        <w:softHyphen/>
        <w:t>рые же систематики выделяют его в отдельное семейство. Волков в Африке нет. Их заменяют стаи эндемичных для области гиеновых собак</w:t>
      </w:r>
      <w:r w:rsidRPr="00E762F1">
        <w:rPr>
          <w:sz w:val="28"/>
          <w:szCs w:val="28"/>
        </w:rPr>
        <w:t xml:space="preserve"> (</w:t>
      </w:r>
      <w:r w:rsidRPr="00736D42">
        <w:rPr>
          <w:sz w:val="28"/>
          <w:szCs w:val="28"/>
          <w:lang w:val="en-US"/>
        </w:rPr>
        <w:t>Lycaon</w:t>
      </w:r>
      <w:r w:rsidRPr="00E762F1">
        <w:rPr>
          <w:sz w:val="28"/>
          <w:szCs w:val="28"/>
        </w:rPr>
        <w:t xml:space="preserve"> </w:t>
      </w:r>
      <w:r w:rsidRPr="00736D42">
        <w:rPr>
          <w:sz w:val="28"/>
          <w:szCs w:val="28"/>
          <w:lang w:val="en-US"/>
        </w:rPr>
        <w:t>pictus</w:t>
      </w:r>
      <w:r w:rsidRPr="00E762F1">
        <w:rPr>
          <w:sz w:val="28"/>
          <w:szCs w:val="28"/>
        </w:rPr>
        <w:t>).</w:t>
      </w:r>
      <w:r w:rsidRPr="00736D42">
        <w:rPr>
          <w:sz w:val="28"/>
          <w:szCs w:val="28"/>
        </w:rPr>
        <w:t xml:space="preserve"> Лисицы встречаются повсеместно. Ко</w:t>
      </w:r>
      <w:r w:rsidRPr="00736D42">
        <w:rPr>
          <w:sz w:val="28"/>
          <w:szCs w:val="28"/>
        </w:rPr>
        <w:softHyphen/>
        <w:t>шачьих мало, и они в своем распространении, как правило, вы</w:t>
      </w:r>
      <w:r w:rsidRPr="00736D42">
        <w:rPr>
          <w:sz w:val="28"/>
          <w:szCs w:val="28"/>
        </w:rPr>
        <w:softHyphen/>
        <w:t>ходят за пределы Африки. Это лев, живущий в саванне или даже в полупустыне (во многих районах уже истреблен), леопард, гепард,</w:t>
      </w:r>
      <w:r>
        <w:rPr>
          <w:sz w:val="28"/>
          <w:szCs w:val="28"/>
        </w:rPr>
        <w:t xml:space="preserve"> </w:t>
      </w:r>
      <w:r w:rsidRPr="00736D42">
        <w:rPr>
          <w:sz w:val="28"/>
          <w:szCs w:val="28"/>
        </w:rPr>
        <w:t>сервал и мелкие виды кошек. Африканская дикая кошка была од</w:t>
      </w:r>
      <w:r w:rsidRPr="00736D42">
        <w:rPr>
          <w:sz w:val="28"/>
          <w:szCs w:val="28"/>
        </w:rPr>
        <w:softHyphen/>
        <w:t>ним из прародителей домашних пород.</w:t>
      </w:r>
    </w:p>
    <w:p w:rsidR="006966CC" w:rsidRPr="00736D42" w:rsidRDefault="006966CC" w:rsidP="006966CC">
      <w:pPr>
        <w:pStyle w:val="11"/>
        <w:ind w:firstLine="720"/>
        <w:jc w:val="both"/>
        <w:rPr>
          <w:sz w:val="28"/>
          <w:szCs w:val="28"/>
        </w:rPr>
      </w:pPr>
      <w:r w:rsidRPr="00736D42">
        <w:rPr>
          <w:sz w:val="28"/>
          <w:szCs w:val="28"/>
        </w:rPr>
        <w:t>Среди грызунов в этой области выделяются дикобразы</w:t>
      </w:r>
      <w:r w:rsidRPr="00E762F1">
        <w:rPr>
          <w:sz w:val="28"/>
          <w:szCs w:val="28"/>
        </w:rPr>
        <w:t xml:space="preserve"> (</w:t>
      </w:r>
      <w:r w:rsidRPr="00736D42">
        <w:rPr>
          <w:sz w:val="28"/>
          <w:szCs w:val="28"/>
          <w:lang w:val="en-US"/>
        </w:rPr>
        <w:t>Hist</w:t>
      </w:r>
      <w:r w:rsidRPr="00E762F1">
        <w:rPr>
          <w:sz w:val="28"/>
          <w:szCs w:val="28"/>
        </w:rPr>
        <w:t>-</w:t>
      </w:r>
      <w:r w:rsidRPr="00736D42">
        <w:rPr>
          <w:sz w:val="28"/>
          <w:szCs w:val="28"/>
          <w:lang w:val="en-US"/>
        </w:rPr>
        <w:t>ricidae</w:t>
      </w:r>
      <w:r w:rsidRPr="00E762F1">
        <w:rPr>
          <w:sz w:val="28"/>
          <w:szCs w:val="28"/>
        </w:rPr>
        <w:t>)</w:t>
      </w:r>
      <w:r w:rsidRPr="00736D42">
        <w:rPr>
          <w:sz w:val="28"/>
          <w:szCs w:val="28"/>
        </w:rPr>
        <w:t xml:space="preserve"> (распространены в Азии) и представители следующих эн</w:t>
      </w:r>
      <w:r w:rsidRPr="00736D42">
        <w:rPr>
          <w:sz w:val="28"/>
          <w:szCs w:val="28"/>
        </w:rPr>
        <w:softHyphen/>
        <w:t>демичных семейств: шипохвостые белки</w:t>
      </w:r>
      <w:r w:rsidRPr="00E762F1">
        <w:rPr>
          <w:sz w:val="28"/>
          <w:szCs w:val="28"/>
        </w:rPr>
        <w:t xml:space="preserve"> (</w:t>
      </w:r>
      <w:r w:rsidRPr="00736D42">
        <w:rPr>
          <w:sz w:val="28"/>
          <w:szCs w:val="28"/>
          <w:lang w:val="en-US"/>
        </w:rPr>
        <w:t>Anomaluridae</w:t>
      </w:r>
      <w:r w:rsidRPr="00E762F1">
        <w:rPr>
          <w:sz w:val="28"/>
          <w:szCs w:val="28"/>
        </w:rPr>
        <w:t>),</w:t>
      </w:r>
      <w:r w:rsidRPr="00736D42">
        <w:rPr>
          <w:sz w:val="28"/>
          <w:szCs w:val="28"/>
        </w:rPr>
        <w:t xml:space="preserve"> долго</w:t>
      </w:r>
      <w:r w:rsidRPr="00736D42">
        <w:rPr>
          <w:sz w:val="28"/>
          <w:szCs w:val="28"/>
        </w:rPr>
        <w:softHyphen/>
        <w:t>ноги</w:t>
      </w:r>
      <w:r w:rsidRPr="00E762F1">
        <w:rPr>
          <w:sz w:val="28"/>
          <w:szCs w:val="28"/>
        </w:rPr>
        <w:t xml:space="preserve"> (</w:t>
      </w:r>
      <w:r w:rsidRPr="00736D42">
        <w:rPr>
          <w:sz w:val="28"/>
          <w:szCs w:val="28"/>
          <w:lang w:val="en-US"/>
        </w:rPr>
        <w:t>Pedetidae</w:t>
      </w:r>
      <w:r w:rsidRPr="00E762F1">
        <w:rPr>
          <w:sz w:val="28"/>
          <w:szCs w:val="28"/>
        </w:rPr>
        <w:t>),</w:t>
      </w:r>
      <w:r w:rsidRPr="00736D42">
        <w:rPr>
          <w:sz w:val="28"/>
          <w:szCs w:val="28"/>
        </w:rPr>
        <w:t xml:space="preserve"> тростниковые крысы</w:t>
      </w:r>
      <w:r w:rsidRPr="00E762F1">
        <w:rPr>
          <w:sz w:val="28"/>
          <w:szCs w:val="28"/>
        </w:rPr>
        <w:t xml:space="preserve"> (</w:t>
      </w:r>
      <w:r w:rsidRPr="00736D42">
        <w:rPr>
          <w:sz w:val="28"/>
          <w:szCs w:val="28"/>
          <w:lang w:val="en-US"/>
        </w:rPr>
        <w:t>Thryonomyidae</w:t>
      </w:r>
      <w:r w:rsidRPr="00E762F1">
        <w:rPr>
          <w:sz w:val="28"/>
          <w:szCs w:val="28"/>
        </w:rPr>
        <w:t>),</w:t>
      </w:r>
      <w:r w:rsidRPr="00736D42">
        <w:rPr>
          <w:sz w:val="28"/>
          <w:szCs w:val="28"/>
        </w:rPr>
        <w:t xml:space="preserve"> горные мыши</w:t>
      </w:r>
      <w:r w:rsidRPr="00E762F1">
        <w:rPr>
          <w:sz w:val="28"/>
          <w:szCs w:val="28"/>
        </w:rPr>
        <w:t xml:space="preserve"> (</w:t>
      </w:r>
      <w:r w:rsidRPr="00736D42">
        <w:rPr>
          <w:sz w:val="28"/>
          <w:szCs w:val="28"/>
          <w:lang w:val="en-US"/>
        </w:rPr>
        <w:t>Petromyidae</w:t>
      </w:r>
      <w:r w:rsidRPr="00E762F1">
        <w:rPr>
          <w:sz w:val="28"/>
          <w:szCs w:val="28"/>
        </w:rPr>
        <w:t>),</w:t>
      </w:r>
      <w:r w:rsidRPr="00736D42">
        <w:rPr>
          <w:sz w:val="28"/>
          <w:szCs w:val="28"/>
        </w:rPr>
        <w:t xml:space="preserve"> гребнепалые крысы</w:t>
      </w:r>
      <w:r w:rsidRPr="00E762F1">
        <w:rPr>
          <w:sz w:val="28"/>
          <w:szCs w:val="28"/>
        </w:rPr>
        <w:t xml:space="preserve"> (</w:t>
      </w:r>
      <w:r w:rsidRPr="00736D42">
        <w:rPr>
          <w:sz w:val="28"/>
          <w:szCs w:val="28"/>
          <w:lang w:val="en-US"/>
        </w:rPr>
        <w:t>Ctenodactylidae</w:t>
      </w:r>
      <w:r w:rsidRPr="00E762F1">
        <w:rPr>
          <w:sz w:val="28"/>
          <w:szCs w:val="28"/>
        </w:rPr>
        <w:t>)</w:t>
      </w:r>
      <w:r w:rsidRPr="00736D42">
        <w:rPr>
          <w:sz w:val="28"/>
          <w:szCs w:val="28"/>
        </w:rPr>
        <w:t xml:space="preserve"> и пес</w:t>
      </w:r>
      <w:r w:rsidRPr="00736D42">
        <w:rPr>
          <w:sz w:val="28"/>
          <w:szCs w:val="28"/>
        </w:rPr>
        <w:softHyphen/>
        <w:t>корои</w:t>
      </w:r>
      <w:r w:rsidRPr="00E762F1">
        <w:rPr>
          <w:sz w:val="28"/>
          <w:szCs w:val="28"/>
        </w:rPr>
        <w:t xml:space="preserve"> (</w:t>
      </w:r>
      <w:r w:rsidRPr="00736D42">
        <w:rPr>
          <w:sz w:val="28"/>
          <w:szCs w:val="28"/>
          <w:lang w:val="en-US"/>
        </w:rPr>
        <w:t>Bathyergidae</w:t>
      </w:r>
      <w:r w:rsidRPr="00E762F1">
        <w:rPr>
          <w:sz w:val="28"/>
          <w:szCs w:val="28"/>
        </w:rPr>
        <w:t>).</w:t>
      </w:r>
      <w:r w:rsidRPr="00736D42">
        <w:rPr>
          <w:sz w:val="28"/>
          <w:szCs w:val="28"/>
        </w:rPr>
        <w:t xml:space="preserve"> Последние ведут подземный образ жизни.</w:t>
      </w:r>
    </w:p>
    <w:p w:rsidR="006966CC" w:rsidRPr="00736D42" w:rsidRDefault="006966CC" w:rsidP="006966CC">
      <w:pPr>
        <w:pStyle w:val="11"/>
        <w:ind w:firstLine="720"/>
        <w:jc w:val="both"/>
        <w:rPr>
          <w:sz w:val="28"/>
          <w:szCs w:val="28"/>
        </w:rPr>
      </w:pPr>
      <w:r w:rsidRPr="00736D42">
        <w:rPr>
          <w:sz w:val="28"/>
          <w:szCs w:val="28"/>
        </w:rPr>
        <w:t>Отряд насекомоядных представлен здесь</w:t>
      </w:r>
      <w:r w:rsidRPr="00736D42">
        <w:rPr>
          <w:noProof/>
          <w:sz w:val="28"/>
          <w:szCs w:val="28"/>
        </w:rPr>
        <w:t xml:space="preserve"> 3</w:t>
      </w:r>
      <w:r w:rsidRPr="00736D42">
        <w:rPr>
          <w:sz w:val="28"/>
          <w:szCs w:val="28"/>
        </w:rPr>
        <w:t xml:space="preserve"> эндемичными се</w:t>
      </w:r>
      <w:r w:rsidRPr="00736D42">
        <w:rPr>
          <w:sz w:val="28"/>
          <w:szCs w:val="28"/>
        </w:rPr>
        <w:softHyphen/>
        <w:t xml:space="preserve">мействами. Особого внимания заслуживает семейство златокротов </w:t>
      </w:r>
      <w:r w:rsidRPr="00E762F1">
        <w:rPr>
          <w:sz w:val="28"/>
          <w:szCs w:val="28"/>
        </w:rPr>
        <w:t>(</w:t>
      </w:r>
      <w:r w:rsidRPr="00736D42">
        <w:rPr>
          <w:sz w:val="28"/>
          <w:szCs w:val="28"/>
          <w:lang w:val="en-US"/>
        </w:rPr>
        <w:t>Chrysochloridae</w:t>
      </w:r>
      <w:r w:rsidRPr="00E762F1">
        <w:rPr>
          <w:sz w:val="28"/>
          <w:szCs w:val="28"/>
        </w:rPr>
        <w:t>),</w:t>
      </w:r>
      <w:r w:rsidRPr="00736D42">
        <w:rPr>
          <w:sz w:val="28"/>
          <w:szCs w:val="28"/>
        </w:rPr>
        <w:t xml:space="preserve"> получивших свое название за металлический отлив меха. В семействе около</w:t>
      </w:r>
      <w:r w:rsidRPr="00736D42">
        <w:rPr>
          <w:noProof/>
          <w:sz w:val="28"/>
          <w:szCs w:val="28"/>
        </w:rPr>
        <w:t xml:space="preserve"> 30</w:t>
      </w:r>
      <w:r w:rsidRPr="00736D42">
        <w:rPr>
          <w:sz w:val="28"/>
          <w:szCs w:val="28"/>
        </w:rPr>
        <w:t xml:space="preserve"> видов. Оно распространено глав</w:t>
      </w:r>
      <w:r w:rsidRPr="00736D42">
        <w:rPr>
          <w:sz w:val="28"/>
          <w:szCs w:val="28"/>
        </w:rPr>
        <w:softHyphen/>
        <w:t>ным образом в Южной Африке вплоть до Уганды. Сходство зла</w:t>
      </w:r>
      <w:r w:rsidRPr="00736D42">
        <w:rPr>
          <w:sz w:val="28"/>
          <w:szCs w:val="28"/>
        </w:rPr>
        <w:softHyphen/>
        <w:t>токротов с настоящими кротами чисто конвергентное. Живут зла</w:t>
      </w:r>
      <w:r w:rsidRPr="00736D42">
        <w:rPr>
          <w:sz w:val="28"/>
          <w:szCs w:val="28"/>
        </w:rPr>
        <w:softHyphen/>
        <w:t>токроты в песчаных местах, где роют поверхностные ходы. Эндемичны также выдровые землеройки</w:t>
      </w:r>
      <w:r w:rsidRPr="00E762F1">
        <w:rPr>
          <w:sz w:val="28"/>
          <w:szCs w:val="28"/>
        </w:rPr>
        <w:t xml:space="preserve"> (</w:t>
      </w:r>
      <w:r w:rsidRPr="00736D42">
        <w:rPr>
          <w:sz w:val="28"/>
          <w:szCs w:val="28"/>
          <w:lang w:val="en-US"/>
        </w:rPr>
        <w:t>Potamogalidae</w:t>
      </w:r>
      <w:r w:rsidRPr="00E762F1">
        <w:rPr>
          <w:sz w:val="28"/>
          <w:szCs w:val="28"/>
        </w:rPr>
        <w:t>),</w:t>
      </w:r>
      <w:r w:rsidRPr="00736D42">
        <w:rPr>
          <w:sz w:val="28"/>
          <w:szCs w:val="28"/>
        </w:rPr>
        <w:t xml:space="preserve"> обита</w:t>
      </w:r>
      <w:r w:rsidRPr="00736D42">
        <w:rPr>
          <w:sz w:val="28"/>
          <w:szCs w:val="28"/>
        </w:rPr>
        <w:softHyphen/>
        <w:t>ющие в Западной Африке у воды. Они хорошо плавают и ныряют в поисках рыбы и ракообразных. Последние из эндемичных се</w:t>
      </w:r>
      <w:r w:rsidRPr="00736D42">
        <w:rPr>
          <w:sz w:val="28"/>
          <w:szCs w:val="28"/>
        </w:rPr>
        <w:softHyphen/>
        <w:t>мейств</w:t>
      </w:r>
      <w:r w:rsidRPr="00736D42">
        <w:rPr>
          <w:noProof/>
          <w:sz w:val="28"/>
          <w:szCs w:val="28"/>
        </w:rPr>
        <w:t xml:space="preserve"> —</w:t>
      </w:r>
      <w:r w:rsidRPr="00736D42">
        <w:rPr>
          <w:sz w:val="28"/>
          <w:szCs w:val="28"/>
        </w:rPr>
        <w:t xml:space="preserve"> слоновые землеройки, или хоботные прыгунчики (Масго-</w:t>
      </w:r>
      <w:r w:rsidRPr="00736D42">
        <w:rPr>
          <w:sz w:val="28"/>
          <w:szCs w:val="28"/>
          <w:lang w:val="en-US"/>
        </w:rPr>
        <w:t>scelididae</w:t>
      </w:r>
      <w:r w:rsidRPr="00E762F1">
        <w:rPr>
          <w:sz w:val="28"/>
          <w:szCs w:val="28"/>
        </w:rPr>
        <w:t>).</w:t>
      </w:r>
      <w:r w:rsidRPr="00736D42">
        <w:rPr>
          <w:sz w:val="28"/>
          <w:szCs w:val="28"/>
        </w:rPr>
        <w:t xml:space="preserve"> Они насчитывают до</w:t>
      </w:r>
      <w:r w:rsidRPr="00736D42">
        <w:rPr>
          <w:noProof/>
          <w:sz w:val="28"/>
          <w:szCs w:val="28"/>
        </w:rPr>
        <w:t xml:space="preserve"> 40</w:t>
      </w:r>
      <w:r w:rsidRPr="00736D42">
        <w:rPr>
          <w:sz w:val="28"/>
          <w:szCs w:val="28"/>
        </w:rPr>
        <w:t xml:space="preserve"> видов, похожи на тушканчи</w:t>
      </w:r>
      <w:r w:rsidRPr="00736D42">
        <w:rPr>
          <w:sz w:val="28"/>
          <w:szCs w:val="28"/>
        </w:rPr>
        <w:softHyphen/>
        <w:t>ков, но отличаются вытянутой в хоботок мордочкой, питаются насекомыми.</w:t>
      </w:r>
    </w:p>
    <w:p w:rsidR="006966CC" w:rsidRPr="00736D42" w:rsidRDefault="006966CC" w:rsidP="006966CC">
      <w:pPr>
        <w:pStyle w:val="11"/>
        <w:ind w:firstLine="720"/>
        <w:jc w:val="both"/>
        <w:rPr>
          <w:sz w:val="28"/>
          <w:szCs w:val="28"/>
        </w:rPr>
      </w:pPr>
      <w:r w:rsidRPr="00736D42">
        <w:rPr>
          <w:sz w:val="28"/>
          <w:szCs w:val="28"/>
        </w:rPr>
        <w:t>Полуобезьяны в Эфиопской области относятся к семейству лори</w:t>
      </w:r>
      <w:r w:rsidRPr="00E762F1">
        <w:rPr>
          <w:sz w:val="28"/>
          <w:szCs w:val="28"/>
        </w:rPr>
        <w:t xml:space="preserve"> (</w:t>
      </w:r>
      <w:r w:rsidRPr="00736D42">
        <w:rPr>
          <w:sz w:val="28"/>
          <w:szCs w:val="28"/>
          <w:lang w:val="en-US"/>
        </w:rPr>
        <w:t>Lorisidae</w:t>
      </w:r>
      <w:r w:rsidRPr="00E762F1">
        <w:rPr>
          <w:sz w:val="28"/>
          <w:szCs w:val="28"/>
        </w:rPr>
        <w:t>).</w:t>
      </w:r>
      <w:r w:rsidRPr="00736D42">
        <w:rPr>
          <w:sz w:val="28"/>
          <w:szCs w:val="28"/>
        </w:rPr>
        <w:t xml:space="preserve"> Встречаются они и в Индо-Малайской области. Замечательно, что африканские полуобезьяны весьма далеки от мадагаскарских лемуров и близки к индийским. Всего здесь</w:t>
      </w:r>
      <w:r w:rsidRPr="00736D42">
        <w:rPr>
          <w:noProof/>
          <w:sz w:val="28"/>
          <w:szCs w:val="28"/>
        </w:rPr>
        <w:t xml:space="preserve"> 2</w:t>
      </w:r>
      <w:r w:rsidRPr="00736D42">
        <w:rPr>
          <w:sz w:val="28"/>
          <w:szCs w:val="28"/>
        </w:rPr>
        <w:t xml:space="preserve"> энде</w:t>
      </w:r>
      <w:r w:rsidRPr="00736D42">
        <w:rPr>
          <w:sz w:val="28"/>
          <w:szCs w:val="28"/>
        </w:rPr>
        <w:softHyphen/>
        <w:t>мичных рода</w:t>
      </w:r>
      <w:r w:rsidRPr="00736D42">
        <w:rPr>
          <w:noProof/>
          <w:sz w:val="28"/>
          <w:szCs w:val="28"/>
        </w:rPr>
        <w:t xml:space="preserve"> —</w:t>
      </w:r>
      <w:r w:rsidRPr="00736D42">
        <w:rPr>
          <w:sz w:val="28"/>
          <w:szCs w:val="28"/>
        </w:rPr>
        <w:t xml:space="preserve"> потто и галаго, включающих незначительное ко</w:t>
      </w:r>
      <w:r w:rsidRPr="00736D42">
        <w:rPr>
          <w:sz w:val="28"/>
          <w:szCs w:val="28"/>
        </w:rPr>
        <w:softHyphen/>
        <w:t>личество видов. Обезьяны же в этой области многочисленны и разнообразны. Все они относятся к</w:t>
      </w:r>
      <w:r w:rsidRPr="00736D42">
        <w:rPr>
          <w:noProof/>
          <w:sz w:val="28"/>
          <w:szCs w:val="28"/>
        </w:rPr>
        <w:t xml:space="preserve"> 2</w:t>
      </w:r>
      <w:r w:rsidRPr="00736D42">
        <w:rPr>
          <w:sz w:val="28"/>
          <w:szCs w:val="28"/>
        </w:rPr>
        <w:t xml:space="preserve"> семействам</w:t>
      </w:r>
      <w:r w:rsidRPr="00736D42">
        <w:rPr>
          <w:noProof/>
          <w:sz w:val="28"/>
          <w:szCs w:val="28"/>
        </w:rPr>
        <w:t xml:space="preserve"> —</w:t>
      </w:r>
      <w:r w:rsidRPr="00736D42">
        <w:rPr>
          <w:sz w:val="28"/>
          <w:szCs w:val="28"/>
        </w:rPr>
        <w:t xml:space="preserve"> мартышкооб-разные</w:t>
      </w:r>
      <w:r w:rsidRPr="00E762F1">
        <w:rPr>
          <w:sz w:val="28"/>
          <w:szCs w:val="28"/>
        </w:rPr>
        <w:t xml:space="preserve"> (</w:t>
      </w:r>
      <w:r w:rsidRPr="00736D42">
        <w:rPr>
          <w:sz w:val="28"/>
          <w:szCs w:val="28"/>
          <w:lang w:val="en-US"/>
        </w:rPr>
        <w:t>Cercopithecidae</w:t>
      </w:r>
      <w:r w:rsidRPr="00E762F1">
        <w:rPr>
          <w:sz w:val="28"/>
          <w:szCs w:val="28"/>
        </w:rPr>
        <w:t>)</w:t>
      </w:r>
      <w:r w:rsidRPr="00736D42">
        <w:rPr>
          <w:sz w:val="28"/>
          <w:szCs w:val="28"/>
        </w:rPr>
        <w:t xml:space="preserve"> и понгиды</w:t>
      </w:r>
      <w:r w:rsidRPr="00E762F1">
        <w:rPr>
          <w:sz w:val="28"/>
          <w:szCs w:val="28"/>
        </w:rPr>
        <w:t xml:space="preserve"> (</w:t>
      </w:r>
      <w:r w:rsidRPr="00736D42">
        <w:rPr>
          <w:sz w:val="28"/>
          <w:szCs w:val="28"/>
          <w:lang w:val="en-US"/>
        </w:rPr>
        <w:t>Pongidae</w:t>
      </w:r>
      <w:r w:rsidRPr="00E762F1">
        <w:rPr>
          <w:sz w:val="28"/>
          <w:szCs w:val="28"/>
        </w:rPr>
        <w:t>).</w:t>
      </w:r>
      <w:r w:rsidRPr="00736D42">
        <w:rPr>
          <w:sz w:val="28"/>
          <w:szCs w:val="28"/>
        </w:rPr>
        <w:t xml:space="preserve"> Последние пред</w:t>
      </w:r>
      <w:r w:rsidRPr="00736D42">
        <w:rPr>
          <w:sz w:val="28"/>
          <w:szCs w:val="28"/>
        </w:rPr>
        <w:softHyphen/>
        <w:t>ставлены родами горилла и шимпанзе, в каждом из них по</w:t>
      </w:r>
      <w:r w:rsidRPr="00736D42">
        <w:rPr>
          <w:noProof/>
          <w:sz w:val="28"/>
          <w:szCs w:val="28"/>
        </w:rPr>
        <w:t xml:space="preserve"> 1</w:t>
      </w:r>
      <w:r w:rsidRPr="00736D42">
        <w:rPr>
          <w:sz w:val="28"/>
          <w:szCs w:val="28"/>
        </w:rPr>
        <w:t xml:space="preserve"> виду с подвидами. Гориллы и шимпанзе</w:t>
      </w:r>
      <w:r w:rsidRPr="00736D42">
        <w:rPr>
          <w:noProof/>
          <w:sz w:val="28"/>
          <w:szCs w:val="28"/>
        </w:rPr>
        <w:t xml:space="preserve"> —</w:t>
      </w:r>
      <w:r w:rsidRPr="00736D42">
        <w:rPr>
          <w:sz w:val="28"/>
          <w:szCs w:val="28"/>
        </w:rPr>
        <w:t xml:space="preserve"> лесные обезьяны, причем первая ведет семейный, а вторая</w:t>
      </w:r>
      <w:r w:rsidRPr="00736D42">
        <w:rPr>
          <w:noProof/>
          <w:sz w:val="28"/>
          <w:szCs w:val="28"/>
        </w:rPr>
        <w:t xml:space="preserve"> —</w:t>
      </w:r>
      <w:r w:rsidRPr="00736D42">
        <w:rPr>
          <w:sz w:val="28"/>
          <w:szCs w:val="28"/>
        </w:rPr>
        <w:t xml:space="preserve"> стадный образ жизни. Из мар-тышкообразных в Африке обитают мартышки (около</w:t>
      </w:r>
      <w:r w:rsidRPr="00736D42">
        <w:rPr>
          <w:noProof/>
          <w:sz w:val="28"/>
          <w:szCs w:val="28"/>
        </w:rPr>
        <w:t xml:space="preserve"> 100</w:t>
      </w:r>
      <w:r w:rsidRPr="00736D42">
        <w:rPr>
          <w:sz w:val="28"/>
          <w:szCs w:val="28"/>
        </w:rPr>
        <w:t xml:space="preserve"> видов), павианы, мандрилы и колобусы. Образ жизни у них весьма раз</w:t>
      </w:r>
      <w:r w:rsidRPr="00736D42">
        <w:rPr>
          <w:sz w:val="28"/>
          <w:szCs w:val="28"/>
        </w:rPr>
        <w:softHyphen/>
        <w:t>личный. Мартышки живут в лесах большими стаями и чрезвычай</w:t>
      </w:r>
      <w:r w:rsidRPr="00736D42">
        <w:rPr>
          <w:sz w:val="28"/>
          <w:szCs w:val="28"/>
        </w:rPr>
        <w:softHyphen/>
        <w:t>но подвижны. Павианы обитают в горах и лесах. Они также ведут стадный образ жизни. В стаде обычно существует строгая иерар</w:t>
      </w:r>
      <w:r w:rsidRPr="00736D42">
        <w:rPr>
          <w:sz w:val="28"/>
          <w:szCs w:val="28"/>
        </w:rPr>
        <w:softHyphen/>
        <w:t>хия, и возглавляет его сильный старый самец.</w:t>
      </w:r>
    </w:p>
    <w:p w:rsidR="006966CC" w:rsidRPr="00736D42" w:rsidRDefault="006966CC" w:rsidP="006966CC">
      <w:pPr>
        <w:pStyle w:val="11"/>
        <w:ind w:firstLine="720"/>
        <w:jc w:val="both"/>
        <w:rPr>
          <w:sz w:val="28"/>
          <w:szCs w:val="28"/>
        </w:rPr>
      </w:pPr>
      <w:r w:rsidRPr="00736D42">
        <w:rPr>
          <w:sz w:val="28"/>
          <w:szCs w:val="28"/>
        </w:rPr>
        <w:t>В целом фауна млекопитающих Эфиопской области представ</w:t>
      </w:r>
      <w:r w:rsidRPr="00736D42">
        <w:rPr>
          <w:sz w:val="28"/>
          <w:szCs w:val="28"/>
        </w:rPr>
        <w:softHyphen/>
        <w:t>ляет собой смесь эндемичных семейств, семейств, общих с Индо-Малайской областью, с которой она тесно связана, и более или менее широко распространенных семейств. Однако следует отме</w:t>
      </w:r>
      <w:r w:rsidRPr="00736D42">
        <w:rPr>
          <w:sz w:val="28"/>
          <w:szCs w:val="28"/>
        </w:rPr>
        <w:softHyphen/>
        <w:t>тить, что здесь нет семейств настоящих кротов, медведей, ено</w:t>
      </w:r>
      <w:r w:rsidRPr="00736D42">
        <w:rPr>
          <w:sz w:val="28"/>
          <w:szCs w:val="28"/>
        </w:rPr>
        <w:softHyphen/>
        <w:t>тов, бобров, оленей и верблюдов. Одногорбый верблюд</w:t>
      </w:r>
      <w:r w:rsidRPr="00736D42">
        <w:rPr>
          <w:noProof/>
          <w:sz w:val="28"/>
          <w:szCs w:val="28"/>
        </w:rPr>
        <w:t xml:space="preserve"> —</w:t>
      </w:r>
      <w:r w:rsidRPr="00736D42">
        <w:rPr>
          <w:sz w:val="28"/>
          <w:szCs w:val="28"/>
        </w:rPr>
        <w:t xml:space="preserve"> домашнее животное в Северной Африке. В диком состоянии он, возмож</w:t>
      </w:r>
      <w:r w:rsidRPr="00736D42">
        <w:rPr>
          <w:sz w:val="28"/>
          <w:szCs w:val="28"/>
        </w:rPr>
        <w:softHyphen/>
        <w:t>но, встречался в доисторические времена.</w:t>
      </w:r>
    </w:p>
    <w:p w:rsidR="006966CC" w:rsidRPr="00736D42" w:rsidRDefault="006966CC" w:rsidP="006966CC">
      <w:pPr>
        <w:pStyle w:val="11"/>
        <w:ind w:firstLine="720"/>
        <w:jc w:val="both"/>
        <w:rPr>
          <w:sz w:val="28"/>
          <w:szCs w:val="28"/>
        </w:rPr>
      </w:pPr>
      <w:r w:rsidRPr="00736D42">
        <w:rPr>
          <w:sz w:val="28"/>
          <w:szCs w:val="28"/>
        </w:rPr>
        <w:t>В отличие от млекопитающих птицы Эфиопской области, хотя и чрезвычайно разнообразны и многочисленны, но относятся в основном к широко распространенным семействам. Эндемичных родов и видов много, но ареалы их ограниченны, и для характе</w:t>
      </w:r>
      <w:r w:rsidRPr="00736D42">
        <w:rPr>
          <w:sz w:val="28"/>
          <w:szCs w:val="28"/>
        </w:rPr>
        <w:softHyphen/>
        <w:t>ристики области в целом они малопригодны. К чисто африкан</w:t>
      </w:r>
      <w:r w:rsidRPr="00736D42">
        <w:rPr>
          <w:sz w:val="28"/>
          <w:szCs w:val="28"/>
        </w:rPr>
        <w:softHyphen/>
        <w:t>ским нужно отнести страусов</w:t>
      </w:r>
      <w:r w:rsidRPr="00E762F1">
        <w:rPr>
          <w:sz w:val="28"/>
          <w:szCs w:val="28"/>
        </w:rPr>
        <w:t xml:space="preserve"> (</w:t>
      </w:r>
      <w:r w:rsidRPr="00736D42">
        <w:rPr>
          <w:sz w:val="28"/>
          <w:szCs w:val="28"/>
          <w:lang w:val="en-US"/>
        </w:rPr>
        <w:t>Struthionidae</w:t>
      </w:r>
      <w:r w:rsidRPr="00E762F1">
        <w:rPr>
          <w:sz w:val="28"/>
          <w:szCs w:val="28"/>
        </w:rPr>
        <w:t>),</w:t>
      </w:r>
      <w:r w:rsidRPr="00736D42">
        <w:rPr>
          <w:sz w:val="28"/>
          <w:szCs w:val="28"/>
        </w:rPr>
        <w:t xml:space="preserve"> представленных </w:t>
      </w:r>
      <w:r w:rsidRPr="00736D42">
        <w:rPr>
          <w:noProof/>
          <w:sz w:val="28"/>
          <w:szCs w:val="28"/>
        </w:rPr>
        <w:t>1</w:t>
      </w:r>
      <w:r w:rsidRPr="00736D42">
        <w:rPr>
          <w:sz w:val="28"/>
          <w:szCs w:val="28"/>
        </w:rPr>
        <w:t xml:space="preserve"> видом</w:t>
      </w:r>
      <w:r w:rsidRPr="00736D42">
        <w:rPr>
          <w:noProof/>
          <w:sz w:val="28"/>
          <w:szCs w:val="28"/>
        </w:rPr>
        <w:t xml:space="preserve"> —</w:t>
      </w:r>
      <w:r w:rsidRPr="00736D42">
        <w:rPr>
          <w:sz w:val="28"/>
          <w:szCs w:val="28"/>
        </w:rPr>
        <w:t xml:space="preserve"> двупалым страусом; птиц-секретарей</w:t>
      </w:r>
      <w:r w:rsidRPr="00E762F1">
        <w:rPr>
          <w:sz w:val="28"/>
          <w:szCs w:val="28"/>
        </w:rPr>
        <w:t xml:space="preserve"> (</w:t>
      </w:r>
      <w:r w:rsidRPr="00736D42">
        <w:rPr>
          <w:sz w:val="28"/>
          <w:szCs w:val="28"/>
          <w:lang w:val="en-US"/>
        </w:rPr>
        <w:t>Sagittariidae</w:t>
      </w:r>
      <w:r w:rsidRPr="00E762F1">
        <w:rPr>
          <w:sz w:val="28"/>
          <w:szCs w:val="28"/>
        </w:rPr>
        <w:t xml:space="preserve">) — </w:t>
      </w:r>
      <w:r w:rsidRPr="00736D42">
        <w:rPr>
          <w:sz w:val="28"/>
          <w:szCs w:val="28"/>
        </w:rPr>
        <w:t>тоже</w:t>
      </w:r>
      <w:r w:rsidRPr="00736D42">
        <w:rPr>
          <w:noProof/>
          <w:sz w:val="28"/>
          <w:szCs w:val="28"/>
        </w:rPr>
        <w:t xml:space="preserve"> 1</w:t>
      </w:r>
      <w:r w:rsidRPr="00736D42">
        <w:rPr>
          <w:sz w:val="28"/>
          <w:szCs w:val="28"/>
        </w:rPr>
        <w:t xml:space="preserve"> вид; турако</w:t>
      </w:r>
      <w:r w:rsidRPr="00E762F1">
        <w:rPr>
          <w:sz w:val="28"/>
          <w:szCs w:val="28"/>
        </w:rPr>
        <w:t xml:space="preserve"> (</w:t>
      </w:r>
      <w:r w:rsidRPr="00736D42">
        <w:rPr>
          <w:sz w:val="28"/>
          <w:szCs w:val="28"/>
          <w:lang w:val="en-US"/>
        </w:rPr>
        <w:t>Musophagidae</w:t>
      </w:r>
      <w:r w:rsidRPr="00E762F1">
        <w:rPr>
          <w:sz w:val="28"/>
          <w:szCs w:val="28"/>
        </w:rPr>
        <w:t>),</w:t>
      </w:r>
      <w:r w:rsidRPr="00736D42">
        <w:rPr>
          <w:sz w:val="28"/>
          <w:szCs w:val="28"/>
        </w:rPr>
        <w:t xml:space="preserve"> близких к кукушкам; птиц-мышей</w:t>
      </w:r>
      <w:r w:rsidRPr="00E762F1">
        <w:rPr>
          <w:sz w:val="28"/>
          <w:szCs w:val="28"/>
        </w:rPr>
        <w:t xml:space="preserve"> (</w:t>
      </w:r>
      <w:r w:rsidRPr="00736D42">
        <w:rPr>
          <w:sz w:val="28"/>
          <w:szCs w:val="28"/>
          <w:lang w:val="en-US"/>
        </w:rPr>
        <w:t>Coliidae</w:t>
      </w:r>
      <w:r w:rsidRPr="00E762F1">
        <w:rPr>
          <w:sz w:val="28"/>
          <w:szCs w:val="28"/>
        </w:rPr>
        <w:t>),</w:t>
      </w:r>
      <w:r w:rsidRPr="00736D42">
        <w:rPr>
          <w:sz w:val="28"/>
          <w:szCs w:val="28"/>
        </w:rPr>
        <w:t xml:space="preserve"> оригинальных китоглавов</w:t>
      </w:r>
      <w:r w:rsidRPr="00E762F1">
        <w:rPr>
          <w:sz w:val="28"/>
          <w:szCs w:val="28"/>
        </w:rPr>
        <w:t xml:space="preserve"> (</w:t>
      </w:r>
      <w:r w:rsidRPr="00736D42">
        <w:rPr>
          <w:sz w:val="28"/>
          <w:szCs w:val="28"/>
          <w:lang w:val="en-US"/>
        </w:rPr>
        <w:t>Balaenicipitidae</w:t>
      </w:r>
      <w:r w:rsidRPr="00E762F1">
        <w:rPr>
          <w:sz w:val="28"/>
          <w:szCs w:val="28"/>
        </w:rPr>
        <w:t>),</w:t>
      </w:r>
      <w:r w:rsidRPr="00736D42">
        <w:rPr>
          <w:sz w:val="28"/>
          <w:szCs w:val="28"/>
        </w:rPr>
        <w:t xml:space="preserve"> мо-лотоглавов</w:t>
      </w:r>
      <w:r w:rsidRPr="00E762F1">
        <w:rPr>
          <w:sz w:val="28"/>
          <w:szCs w:val="28"/>
        </w:rPr>
        <w:t xml:space="preserve"> (</w:t>
      </w:r>
      <w:r w:rsidRPr="00736D42">
        <w:rPr>
          <w:sz w:val="28"/>
          <w:szCs w:val="28"/>
          <w:lang w:val="en-US"/>
        </w:rPr>
        <w:t>Scopidae</w:t>
      </w:r>
      <w:r w:rsidRPr="00E762F1">
        <w:rPr>
          <w:sz w:val="28"/>
          <w:szCs w:val="28"/>
        </w:rPr>
        <w:t>).</w:t>
      </w:r>
      <w:r w:rsidRPr="00736D42">
        <w:rPr>
          <w:sz w:val="28"/>
          <w:szCs w:val="28"/>
        </w:rPr>
        <w:t xml:space="preserve"> Более широко распространены цесарки (свы</w:t>
      </w:r>
      <w:r w:rsidRPr="00736D42">
        <w:rPr>
          <w:sz w:val="28"/>
          <w:szCs w:val="28"/>
        </w:rPr>
        <w:softHyphen/>
        <w:t>ше</w:t>
      </w:r>
      <w:r w:rsidRPr="00736D42">
        <w:rPr>
          <w:noProof/>
          <w:sz w:val="28"/>
          <w:szCs w:val="28"/>
        </w:rPr>
        <w:t xml:space="preserve"> 20</w:t>
      </w:r>
      <w:r w:rsidRPr="00736D42">
        <w:rPr>
          <w:sz w:val="28"/>
          <w:szCs w:val="28"/>
        </w:rPr>
        <w:t xml:space="preserve"> видов), ткачики, нектарницы, медоуказчики, крупные пти</w:t>
      </w:r>
      <w:r w:rsidRPr="00736D42">
        <w:rPr>
          <w:sz w:val="28"/>
          <w:szCs w:val="28"/>
        </w:rPr>
        <w:softHyphen/>
        <w:t>цы-носороги. Чаще всего ареал этих групп включает Африку и Индию. Немало здесь и тропикополитных птиц</w:t>
      </w:r>
      <w:r w:rsidRPr="00736D42">
        <w:rPr>
          <w:noProof/>
          <w:sz w:val="28"/>
          <w:szCs w:val="28"/>
        </w:rPr>
        <w:t xml:space="preserve"> —</w:t>
      </w:r>
      <w:r w:rsidRPr="00736D42">
        <w:rPr>
          <w:sz w:val="28"/>
          <w:szCs w:val="28"/>
        </w:rPr>
        <w:t xml:space="preserve"> попугаев, трогонов, бородаток, питт, а также космополитных</w:t>
      </w:r>
      <w:r w:rsidRPr="00736D42">
        <w:rPr>
          <w:noProof/>
          <w:sz w:val="28"/>
          <w:szCs w:val="28"/>
        </w:rPr>
        <w:t xml:space="preserve"> —</w:t>
      </w:r>
      <w:r w:rsidRPr="00736D42">
        <w:rPr>
          <w:sz w:val="28"/>
          <w:szCs w:val="28"/>
        </w:rPr>
        <w:t xml:space="preserve"> кукушек, дятлов, сизоворонок, зимородков и др. В зимнее время орнитофауна Афри</w:t>
      </w:r>
      <w:r w:rsidRPr="00736D42">
        <w:rPr>
          <w:sz w:val="28"/>
          <w:szCs w:val="28"/>
        </w:rPr>
        <w:softHyphen/>
        <w:t>ки обогащается за счет многочисленных зимующих птиц, прилета</w:t>
      </w:r>
      <w:r w:rsidRPr="00736D42">
        <w:rPr>
          <w:sz w:val="28"/>
          <w:szCs w:val="28"/>
        </w:rPr>
        <w:softHyphen/>
        <w:t>ющих из Европы, например аистов, журавлей, ласточек и т. д.</w:t>
      </w:r>
    </w:p>
    <w:p w:rsidR="006966CC" w:rsidRPr="00736D42" w:rsidRDefault="006966CC" w:rsidP="006966CC">
      <w:pPr>
        <w:pStyle w:val="11"/>
        <w:ind w:firstLine="720"/>
        <w:jc w:val="both"/>
        <w:rPr>
          <w:sz w:val="28"/>
          <w:szCs w:val="28"/>
        </w:rPr>
      </w:pPr>
      <w:r w:rsidRPr="00736D42">
        <w:rPr>
          <w:sz w:val="28"/>
          <w:szCs w:val="28"/>
        </w:rPr>
        <w:t>Рептилии Эфиопской области весьма многочисленны, но эндемиков высокого ранга мало. Из отряда чешуйчатых чрезвычайно характерны хамелеоны. Однако они встречаются также на Мада</w:t>
      </w:r>
      <w:r w:rsidRPr="00736D42">
        <w:rPr>
          <w:sz w:val="28"/>
          <w:szCs w:val="28"/>
        </w:rPr>
        <w:softHyphen/>
        <w:t>гаскаре (здесь обитает самый крупный вид), в Южной Испании, в Аравии, Индии, на Цейлоне (Шри-Ланка).</w:t>
      </w:r>
    </w:p>
    <w:p w:rsidR="006966CC" w:rsidRPr="00736D42" w:rsidRDefault="006966CC" w:rsidP="006966CC">
      <w:pPr>
        <w:pStyle w:val="11"/>
        <w:ind w:firstLine="720"/>
        <w:jc w:val="both"/>
        <w:rPr>
          <w:sz w:val="28"/>
          <w:szCs w:val="28"/>
        </w:rPr>
      </w:pPr>
      <w:r w:rsidRPr="00736D42">
        <w:rPr>
          <w:sz w:val="28"/>
          <w:szCs w:val="28"/>
        </w:rPr>
        <w:t>Много в этой области ящериц, гекконов, эндемичных поясо-хвостов</w:t>
      </w:r>
      <w:r w:rsidRPr="00E762F1">
        <w:rPr>
          <w:sz w:val="28"/>
          <w:szCs w:val="28"/>
        </w:rPr>
        <w:t xml:space="preserve"> (</w:t>
      </w:r>
      <w:r w:rsidRPr="00736D42">
        <w:rPr>
          <w:sz w:val="28"/>
          <w:szCs w:val="28"/>
          <w:lang w:val="en-US"/>
        </w:rPr>
        <w:t>Cordylidae</w:t>
      </w:r>
      <w:r w:rsidRPr="00E762F1">
        <w:rPr>
          <w:sz w:val="28"/>
          <w:szCs w:val="28"/>
        </w:rPr>
        <w:t>)</w:t>
      </w:r>
      <w:r w:rsidRPr="00736D42">
        <w:rPr>
          <w:sz w:val="28"/>
          <w:szCs w:val="28"/>
        </w:rPr>
        <w:t xml:space="preserve"> и безногих червеобразных ящериц (слепые сцинки</w:t>
      </w:r>
      <w:r w:rsidRPr="00E762F1">
        <w:rPr>
          <w:sz w:val="28"/>
          <w:szCs w:val="28"/>
        </w:rPr>
        <w:t xml:space="preserve"> </w:t>
      </w:r>
      <w:r w:rsidRPr="00736D42">
        <w:rPr>
          <w:sz w:val="28"/>
          <w:szCs w:val="28"/>
          <w:lang w:val="en-US"/>
        </w:rPr>
        <w:t>Feylinidae</w:t>
      </w:r>
      <w:r w:rsidRPr="00E762F1">
        <w:rPr>
          <w:sz w:val="28"/>
          <w:szCs w:val="28"/>
        </w:rPr>
        <w:t>),</w:t>
      </w:r>
      <w:r w:rsidRPr="00736D42">
        <w:rPr>
          <w:sz w:val="28"/>
          <w:szCs w:val="28"/>
        </w:rPr>
        <w:t xml:space="preserve"> агам и громадных варанов (нильский достига</w:t>
      </w:r>
      <w:r w:rsidRPr="00736D42">
        <w:rPr>
          <w:sz w:val="28"/>
          <w:szCs w:val="28"/>
        </w:rPr>
        <w:softHyphen/>
        <w:t>ет</w:t>
      </w:r>
      <w:r w:rsidRPr="00736D42">
        <w:rPr>
          <w:noProof/>
          <w:sz w:val="28"/>
          <w:szCs w:val="28"/>
        </w:rPr>
        <w:t xml:space="preserve"> 2</w:t>
      </w:r>
      <w:r w:rsidRPr="00736D42">
        <w:rPr>
          <w:sz w:val="28"/>
          <w:szCs w:val="28"/>
        </w:rPr>
        <w:t xml:space="preserve"> м длины), а также змей. В Эфиопской области обитает круп</w:t>
      </w:r>
      <w:r w:rsidRPr="00736D42">
        <w:rPr>
          <w:sz w:val="28"/>
          <w:szCs w:val="28"/>
        </w:rPr>
        <w:softHyphen/>
        <w:t>ный вид тропикополитного семейства</w:t>
      </w:r>
      <w:r w:rsidRPr="00736D42">
        <w:rPr>
          <w:noProof/>
          <w:sz w:val="28"/>
          <w:szCs w:val="28"/>
        </w:rPr>
        <w:t xml:space="preserve"> —</w:t>
      </w:r>
      <w:r w:rsidRPr="00736D42">
        <w:rPr>
          <w:sz w:val="28"/>
          <w:szCs w:val="28"/>
        </w:rPr>
        <w:t xml:space="preserve"> слепозмейки</w:t>
      </w:r>
      <w:r w:rsidRPr="00E762F1">
        <w:rPr>
          <w:sz w:val="28"/>
          <w:szCs w:val="28"/>
        </w:rPr>
        <w:t xml:space="preserve"> </w:t>
      </w:r>
      <w:r w:rsidRPr="00736D42">
        <w:rPr>
          <w:sz w:val="28"/>
          <w:szCs w:val="28"/>
          <w:lang w:val="en-US"/>
        </w:rPr>
        <w:t>Typhlops</w:t>
      </w:r>
      <w:r w:rsidRPr="00E762F1">
        <w:rPr>
          <w:sz w:val="28"/>
          <w:szCs w:val="28"/>
        </w:rPr>
        <w:t xml:space="preserve"> </w:t>
      </w:r>
      <w:r w:rsidRPr="00736D42">
        <w:rPr>
          <w:sz w:val="28"/>
          <w:szCs w:val="28"/>
          <w:lang w:val="en-US"/>
        </w:rPr>
        <w:t>humbo</w:t>
      </w:r>
      <w:r w:rsidRPr="00736D42">
        <w:rPr>
          <w:sz w:val="28"/>
          <w:szCs w:val="28"/>
        </w:rPr>
        <w:t xml:space="preserve"> (длина до</w:t>
      </w:r>
      <w:r w:rsidRPr="00736D42">
        <w:rPr>
          <w:noProof/>
          <w:sz w:val="28"/>
          <w:szCs w:val="28"/>
        </w:rPr>
        <w:t xml:space="preserve"> 80</w:t>
      </w:r>
      <w:r w:rsidRPr="00736D42">
        <w:rPr>
          <w:sz w:val="28"/>
          <w:szCs w:val="28"/>
        </w:rPr>
        <w:t xml:space="preserve"> см) и ряд более мелких видов. Питоны </w:t>
      </w:r>
      <w:r w:rsidRPr="00E762F1">
        <w:rPr>
          <w:sz w:val="28"/>
          <w:szCs w:val="28"/>
        </w:rPr>
        <w:t>(</w:t>
      </w:r>
      <w:r w:rsidRPr="00736D42">
        <w:rPr>
          <w:sz w:val="28"/>
          <w:szCs w:val="28"/>
          <w:lang w:val="en-US"/>
        </w:rPr>
        <w:t>Pythoninae</w:t>
      </w:r>
      <w:r w:rsidRPr="00E762F1">
        <w:rPr>
          <w:sz w:val="28"/>
          <w:szCs w:val="28"/>
        </w:rPr>
        <w:t>),</w:t>
      </w:r>
      <w:r w:rsidRPr="00736D42">
        <w:rPr>
          <w:sz w:val="28"/>
          <w:szCs w:val="28"/>
        </w:rPr>
        <w:t xml:space="preserve"> живущие в тропиках Старого Света и Австралии, представлены несколькими видами рода</w:t>
      </w:r>
      <w:r w:rsidRPr="00E762F1">
        <w:rPr>
          <w:sz w:val="28"/>
          <w:szCs w:val="28"/>
        </w:rPr>
        <w:t xml:space="preserve"> </w:t>
      </w:r>
      <w:r w:rsidRPr="00736D42">
        <w:rPr>
          <w:sz w:val="28"/>
          <w:szCs w:val="28"/>
          <w:lang w:val="en-US"/>
        </w:rPr>
        <w:t>Python</w:t>
      </w:r>
      <w:r w:rsidRPr="00E762F1">
        <w:rPr>
          <w:sz w:val="28"/>
          <w:szCs w:val="28"/>
        </w:rPr>
        <w:t>,</w:t>
      </w:r>
      <w:r w:rsidRPr="00736D42">
        <w:rPr>
          <w:sz w:val="28"/>
          <w:szCs w:val="28"/>
        </w:rPr>
        <w:t xml:space="preserve"> начиная с мел</w:t>
      </w:r>
      <w:r w:rsidRPr="00736D42">
        <w:rPr>
          <w:sz w:val="28"/>
          <w:szCs w:val="28"/>
        </w:rPr>
        <w:softHyphen/>
        <w:t>ких (длина 1—1,5м)</w:t>
      </w:r>
      <w:r w:rsidRPr="00736D42">
        <w:rPr>
          <w:noProof/>
          <w:sz w:val="28"/>
          <w:szCs w:val="28"/>
        </w:rPr>
        <w:t xml:space="preserve"> —</w:t>
      </w:r>
      <w:r w:rsidRPr="00736D42">
        <w:rPr>
          <w:sz w:val="28"/>
          <w:szCs w:val="28"/>
        </w:rPr>
        <w:t xml:space="preserve"> королевского и карликового и кончая круп</w:t>
      </w:r>
      <w:r w:rsidRPr="00736D42">
        <w:rPr>
          <w:sz w:val="28"/>
          <w:szCs w:val="28"/>
        </w:rPr>
        <w:softHyphen/>
        <w:t>ным иероглифовым питоном, достигающим</w:t>
      </w:r>
      <w:r w:rsidRPr="00736D42">
        <w:rPr>
          <w:noProof/>
          <w:sz w:val="28"/>
          <w:szCs w:val="28"/>
        </w:rPr>
        <w:t xml:space="preserve"> 7—9</w:t>
      </w:r>
      <w:r w:rsidRPr="00736D42">
        <w:rPr>
          <w:sz w:val="28"/>
          <w:szCs w:val="28"/>
        </w:rPr>
        <w:t xml:space="preserve"> м. В лесах Запад</w:t>
      </w:r>
      <w:r w:rsidRPr="00736D42">
        <w:rPr>
          <w:sz w:val="28"/>
          <w:szCs w:val="28"/>
        </w:rPr>
        <w:softHyphen/>
        <w:t xml:space="preserve">ной Африки живет род питонов калабария. Единственный вид его </w:t>
      </w:r>
      <w:r w:rsidRPr="00736D42">
        <w:rPr>
          <w:sz w:val="28"/>
          <w:szCs w:val="28"/>
          <w:lang w:val="en-US"/>
        </w:rPr>
        <w:t>Calabaria</w:t>
      </w:r>
      <w:r w:rsidRPr="00E762F1">
        <w:rPr>
          <w:sz w:val="28"/>
          <w:szCs w:val="28"/>
        </w:rPr>
        <w:t xml:space="preserve"> </w:t>
      </w:r>
      <w:r w:rsidRPr="00736D42">
        <w:rPr>
          <w:sz w:val="28"/>
          <w:szCs w:val="28"/>
          <w:lang w:val="en-US"/>
        </w:rPr>
        <w:t>reinhardti</w:t>
      </w:r>
      <w:r w:rsidRPr="00736D42">
        <w:rPr>
          <w:sz w:val="28"/>
          <w:szCs w:val="28"/>
        </w:rPr>
        <w:t xml:space="preserve"> приспособлен к роющему образу жизни.</w:t>
      </w:r>
    </w:p>
    <w:p w:rsidR="006966CC" w:rsidRPr="00736D42" w:rsidRDefault="006966CC" w:rsidP="006966CC">
      <w:pPr>
        <w:pStyle w:val="11"/>
        <w:ind w:firstLine="720"/>
        <w:jc w:val="both"/>
        <w:rPr>
          <w:sz w:val="28"/>
          <w:szCs w:val="28"/>
        </w:rPr>
      </w:pPr>
      <w:r w:rsidRPr="00736D42">
        <w:rPr>
          <w:sz w:val="28"/>
          <w:szCs w:val="28"/>
        </w:rPr>
        <w:t>Своеобразны яичные змеи</w:t>
      </w:r>
      <w:r w:rsidRPr="00E762F1">
        <w:rPr>
          <w:sz w:val="28"/>
          <w:szCs w:val="28"/>
        </w:rPr>
        <w:t xml:space="preserve"> (</w:t>
      </w:r>
      <w:r w:rsidRPr="00736D42">
        <w:rPr>
          <w:sz w:val="28"/>
          <w:szCs w:val="28"/>
          <w:lang w:val="en-US"/>
        </w:rPr>
        <w:t>Dasypeltidae</w:t>
      </w:r>
      <w:r w:rsidRPr="00E762F1">
        <w:rPr>
          <w:sz w:val="28"/>
          <w:szCs w:val="28"/>
        </w:rPr>
        <w:t>) —</w:t>
      </w:r>
      <w:r w:rsidRPr="00736D42">
        <w:rPr>
          <w:noProof/>
          <w:sz w:val="28"/>
          <w:szCs w:val="28"/>
        </w:rPr>
        <w:t xml:space="preserve"> 2</w:t>
      </w:r>
      <w:r w:rsidRPr="00736D42">
        <w:rPr>
          <w:sz w:val="28"/>
          <w:szCs w:val="28"/>
        </w:rPr>
        <w:t xml:space="preserve"> рода их встреча</w:t>
      </w:r>
      <w:r w:rsidRPr="00736D42">
        <w:rPr>
          <w:sz w:val="28"/>
          <w:szCs w:val="28"/>
        </w:rPr>
        <w:softHyphen/>
        <w:t>ются в Африке,</w:t>
      </w:r>
      <w:r w:rsidRPr="00736D42">
        <w:rPr>
          <w:noProof/>
          <w:sz w:val="28"/>
          <w:szCs w:val="28"/>
        </w:rPr>
        <w:t xml:space="preserve"> 1 —</w:t>
      </w:r>
      <w:r w:rsidRPr="00736D42">
        <w:rPr>
          <w:sz w:val="28"/>
          <w:szCs w:val="28"/>
        </w:rPr>
        <w:t xml:space="preserve"> в Индии. Эти змеи питаются птичьими яйца</w:t>
      </w:r>
      <w:r w:rsidRPr="00736D42">
        <w:rPr>
          <w:sz w:val="28"/>
          <w:szCs w:val="28"/>
        </w:rPr>
        <w:softHyphen/>
        <w:t>ми, причем скорлупу они разрушают так называемой яичной пи</w:t>
      </w:r>
      <w:r w:rsidRPr="00736D42">
        <w:rPr>
          <w:sz w:val="28"/>
          <w:szCs w:val="28"/>
        </w:rPr>
        <w:softHyphen/>
        <w:t>лой</w:t>
      </w:r>
      <w:r w:rsidRPr="00736D42">
        <w:rPr>
          <w:noProof/>
          <w:sz w:val="28"/>
          <w:szCs w:val="28"/>
        </w:rPr>
        <w:t xml:space="preserve"> —</w:t>
      </w:r>
      <w:r w:rsidRPr="00736D42">
        <w:rPr>
          <w:sz w:val="28"/>
          <w:szCs w:val="28"/>
        </w:rPr>
        <w:t xml:space="preserve"> отростками передних позвонков, прободающих сверху стенку пищевода. В Африке многочисленны и ядовитые аспидовые змеи (более</w:t>
      </w:r>
      <w:r w:rsidRPr="00736D42">
        <w:rPr>
          <w:noProof/>
          <w:sz w:val="28"/>
          <w:szCs w:val="28"/>
        </w:rPr>
        <w:t xml:space="preserve"> 20</w:t>
      </w:r>
      <w:r w:rsidRPr="00736D42">
        <w:rPr>
          <w:sz w:val="28"/>
          <w:szCs w:val="28"/>
        </w:rPr>
        <w:t xml:space="preserve"> видов из</w:t>
      </w:r>
      <w:r w:rsidRPr="00736D42">
        <w:rPr>
          <w:noProof/>
          <w:sz w:val="28"/>
          <w:szCs w:val="28"/>
        </w:rPr>
        <w:t xml:space="preserve"> 10</w:t>
      </w:r>
      <w:r w:rsidRPr="00736D42">
        <w:rPr>
          <w:sz w:val="28"/>
          <w:szCs w:val="28"/>
        </w:rPr>
        <w:t xml:space="preserve"> родов). К ним относятся настоящие кобры (черношейная и ошейниковая</w:t>
      </w:r>
      <w:r w:rsidRPr="00736D42">
        <w:rPr>
          <w:noProof/>
          <w:sz w:val="28"/>
          <w:szCs w:val="28"/>
        </w:rPr>
        <w:t xml:space="preserve"> —</w:t>
      </w:r>
      <w:r w:rsidRPr="00736D42">
        <w:rPr>
          <w:sz w:val="28"/>
          <w:szCs w:val="28"/>
        </w:rPr>
        <w:t xml:space="preserve"> так называемые плюющие коб</w:t>
      </w:r>
      <w:r w:rsidRPr="00736D42">
        <w:rPr>
          <w:sz w:val="28"/>
          <w:szCs w:val="28"/>
        </w:rPr>
        <w:softHyphen/>
        <w:t>ры), водяные крабы, мамбы и пестрые аспиды</w:t>
      </w:r>
      <w:r w:rsidRPr="00E762F1">
        <w:rPr>
          <w:sz w:val="28"/>
          <w:szCs w:val="28"/>
        </w:rPr>
        <w:t xml:space="preserve"> </w:t>
      </w:r>
      <w:r w:rsidRPr="00736D42">
        <w:rPr>
          <w:sz w:val="28"/>
          <w:szCs w:val="28"/>
          <w:lang w:val="en-US"/>
        </w:rPr>
        <w:t>Elaps</w:t>
      </w:r>
      <w:r w:rsidRPr="00E762F1">
        <w:rPr>
          <w:sz w:val="28"/>
          <w:szCs w:val="28"/>
        </w:rPr>
        <w:t>.</w:t>
      </w:r>
      <w:r w:rsidRPr="00736D42">
        <w:rPr>
          <w:sz w:val="28"/>
          <w:szCs w:val="28"/>
        </w:rPr>
        <w:t xml:space="preserve"> Настоящие гадюки</w:t>
      </w:r>
      <w:r w:rsidRPr="00E762F1">
        <w:rPr>
          <w:sz w:val="28"/>
          <w:szCs w:val="28"/>
        </w:rPr>
        <w:t xml:space="preserve"> (</w:t>
      </w:r>
      <w:r w:rsidRPr="00736D42">
        <w:rPr>
          <w:sz w:val="28"/>
          <w:szCs w:val="28"/>
          <w:lang w:val="en-US"/>
        </w:rPr>
        <w:t>Viperinae</w:t>
      </w:r>
      <w:r w:rsidRPr="00E762F1">
        <w:rPr>
          <w:sz w:val="28"/>
          <w:szCs w:val="28"/>
        </w:rPr>
        <w:t>),</w:t>
      </w:r>
      <w:r w:rsidRPr="00736D42">
        <w:rPr>
          <w:sz w:val="28"/>
          <w:szCs w:val="28"/>
        </w:rPr>
        <w:t xml:space="preserve"> обитающие только в Старом Свете, имеют в</w:t>
      </w:r>
      <w:r>
        <w:rPr>
          <w:sz w:val="28"/>
          <w:szCs w:val="28"/>
        </w:rPr>
        <w:t xml:space="preserve"> </w:t>
      </w:r>
      <w:r w:rsidRPr="00736D42">
        <w:rPr>
          <w:sz w:val="28"/>
          <w:szCs w:val="28"/>
        </w:rPr>
        <w:t>Эфиопской области центр распространения, но отсутствуют на Мадагаскаре. Для Африки характерны виды родов</w:t>
      </w:r>
      <w:r w:rsidRPr="00E762F1">
        <w:rPr>
          <w:sz w:val="28"/>
          <w:szCs w:val="28"/>
        </w:rPr>
        <w:t xml:space="preserve"> </w:t>
      </w:r>
      <w:r w:rsidRPr="00736D42">
        <w:rPr>
          <w:sz w:val="28"/>
          <w:szCs w:val="28"/>
          <w:lang w:val="en-US"/>
        </w:rPr>
        <w:t>Causus</w:t>
      </w:r>
      <w:r w:rsidRPr="00736D42">
        <w:rPr>
          <w:sz w:val="28"/>
          <w:szCs w:val="28"/>
        </w:rPr>
        <w:t xml:space="preserve"> (жабьи гадюки),</w:t>
      </w:r>
      <w:r w:rsidRPr="00E762F1">
        <w:rPr>
          <w:sz w:val="28"/>
          <w:szCs w:val="28"/>
        </w:rPr>
        <w:t xml:space="preserve"> </w:t>
      </w:r>
      <w:r w:rsidRPr="00736D42">
        <w:rPr>
          <w:sz w:val="28"/>
          <w:szCs w:val="28"/>
          <w:lang w:val="en-US"/>
        </w:rPr>
        <w:t>Atractaspis</w:t>
      </w:r>
      <w:r w:rsidRPr="00736D42">
        <w:rPr>
          <w:sz w:val="28"/>
          <w:szCs w:val="28"/>
        </w:rPr>
        <w:t xml:space="preserve"> (земляные гадюки),</w:t>
      </w:r>
      <w:r w:rsidRPr="00E762F1">
        <w:rPr>
          <w:sz w:val="28"/>
          <w:szCs w:val="28"/>
        </w:rPr>
        <w:t xml:space="preserve"> </w:t>
      </w:r>
      <w:r w:rsidRPr="00736D42">
        <w:rPr>
          <w:sz w:val="28"/>
          <w:szCs w:val="28"/>
          <w:lang w:val="en-US"/>
        </w:rPr>
        <w:t>Bitis</w:t>
      </w:r>
      <w:r w:rsidRPr="00736D42">
        <w:rPr>
          <w:sz w:val="28"/>
          <w:szCs w:val="28"/>
        </w:rPr>
        <w:t xml:space="preserve"> (африканские гадю</w:t>
      </w:r>
      <w:r w:rsidRPr="00736D42">
        <w:rPr>
          <w:sz w:val="28"/>
          <w:szCs w:val="28"/>
        </w:rPr>
        <w:softHyphen/>
        <w:t xml:space="preserve">ки), среди которых ярко окрашенная габонская гадюка достигает </w:t>
      </w:r>
      <w:r w:rsidRPr="00736D42">
        <w:rPr>
          <w:noProof/>
          <w:sz w:val="28"/>
          <w:szCs w:val="28"/>
        </w:rPr>
        <w:t>2</w:t>
      </w:r>
      <w:r w:rsidRPr="00736D42">
        <w:rPr>
          <w:sz w:val="28"/>
          <w:szCs w:val="28"/>
        </w:rPr>
        <w:t xml:space="preserve"> м. Типичны здесь и эфы, а также рогатые</w:t>
      </w:r>
      <w:r w:rsidRPr="00E762F1">
        <w:rPr>
          <w:sz w:val="28"/>
          <w:szCs w:val="28"/>
        </w:rPr>
        <w:t xml:space="preserve"> (</w:t>
      </w:r>
      <w:r w:rsidRPr="00736D42">
        <w:rPr>
          <w:sz w:val="28"/>
          <w:szCs w:val="28"/>
          <w:lang w:val="en-US"/>
        </w:rPr>
        <w:t>Cerastes</w:t>
      </w:r>
      <w:r w:rsidRPr="00E762F1">
        <w:rPr>
          <w:sz w:val="28"/>
          <w:szCs w:val="28"/>
        </w:rPr>
        <w:t>)</w:t>
      </w:r>
      <w:r w:rsidRPr="00736D42">
        <w:rPr>
          <w:sz w:val="28"/>
          <w:szCs w:val="28"/>
        </w:rPr>
        <w:t xml:space="preserve"> и древесные </w:t>
      </w:r>
      <w:r w:rsidRPr="00E762F1">
        <w:rPr>
          <w:sz w:val="28"/>
          <w:szCs w:val="28"/>
        </w:rPr>
        <w:t>(</w:t>
      </w:r>
      <w:r w:rsidRPr="00736D42">
        <w:rPr>
          <w:sz w:val="28"/>
          <w:szCs w:val="28"/>
          <w:lang w:val="en-US"/>
        </w:rPr>
        <w:t>Athens</w:t>
      </w:r>
      <w:r w:rsidRPr="00E762F1">
        <w:rPr>
          <w:sz w:val="28"/>
          <w:szCs w:val="28"/>
        </w:rPr>
        <w:t>)</w:t>
      </w:r>
      <w:r w:rsidRPr="00736D42">
        <w:rPr>
          <w:sz w:val="28"/>
          <w:szCs w:val="28"/>
        </w:rPr>
        <w:t xml:space="preserve"> гадюки, обитающие на деревьях.</w:t>
      </w:r>
    </w:p>
    <w:p w:rsidR="006966CC" w:rsidRPr="00736D42" w:rsidRDefault="006966CC" w:rsidP="006966CC">
      <w:pPr>
        <w:pStyle w:val="11"/>
        <w:jc w:val="both"/>
        <w:rPr>
          <w:sz w:val="28"/>
          <w:szCs w:val="28"/>
        </w:rPr>
      </w:pPr>
      <w:r w:rsidRPr="00736D42">
        <w:rPr>
          <w:sz w:val="28"/>
          <w:szCs w:val="28"/>
        </w:rPr>
        <w:t>В Африке живут сухопутные черепахи</w:t>
      </w:r>
      <w:r w:rsidRPr="00E762F1">
        <w:rPr>
          <w:sz w:val="28"/>
          <w:szCs w:val="28"/>
        </w:rPr>
        <w:t xml:space="preserve"> (</w:t>
      </w:r>
      <w:r w:rsidRPr="00736D42">
        <w:rPr>
          <w:sz w:val="28"/>
          <w:szCs w:val="28"/>
          <w:lang w:val="en-US"/>
        </w:rPr>
        <w:t>Testudinidae</w:t>
      </w:r>
      <w:r w:rsidRPr="00E762F1">
        <w:rPr>
          <w:sz w:val="28"/>
          <w:szCs w:val="28"/>
        </w:rPr>
        <w:t>),</w:t>
      </w:r>
      <w:r w:rsidRPr="00736D42">
        <w:rPr>
          <w:sz w:val="28"/>
          <w:szCs w:val="28"/>
        </w:rPr>
        <w:t xml:space="preserve"> относя</w:t>
      </w:r>
      <w:r w:rsidRPr="00736D42">
        <w:rPr>
          <w:sz w:val="28"/>
          <w:szCs w:val="28"/>
        </w:rPr>
        <w:softHyphen/>
        <w:t>щиеся к</w:t>
      </w:r>
      <w:r w:rsidRPr="00736D42">
        <w:rPr>
          <w:noProof/>
          <w:sz w:val="28"/>
          <w:szCs w:val="28"/>
        </w:rPr>
        <w:t xml:space="preserve"> 4</w:t>
      </w:r>
      <w:r w:rsidRPr="00736D42">
        <w:rPr>
          <w:sz w:val="28"/>
          <w:szCs w:val="28"/>
        </w:rPr>
        <w:t xml:space="preserve"> родам с несколькими видами, и трехкоготные черепахи </w:t>
      </w:r>
      <w:r w:rsidRPr="00E762F1">
        <w:rPr>
          <w:sz w:val="28"/>
          <w:szCs w:val="28"/>
        </w:rPr>
        <w:t>(</w:t>
      </w:r>
      <w:r w:rsidRPr="00736D42">
        <w:rPr>
          <w:sz w:val="28"/>
          <w:szCs w:val="28"/>
          <w:lang w:val="en-US"/>
        </w:rPr>
        <w:t>Trionychidae</w:t>
      </w:r>
      <w:r w:rsidRPr="00E762F1">
        <w:rPr>
          <w:sz w:val="28"/>
          <w:szCs w:val="28"/>
        </w:rPr>
        <w:t>)</w:t>
      </w:r>
      <w:r w:rsidRPr="00736D42">
        <w:rPr>
          <w:sz w:val="28"/>
          <w:szCs w:val="28"/>
        </w:rPr>
        <w:t xml:space="preserve"> из</w:t>
      </w:r>
      <w:r w:rsidRPr="00736D42">
        <w:rPr>
          <w:noProof/>
          <w:sz w:val="28"/>
          <w:szCs w:val="28"/>
        </w:rPr>
        <w:t xml:space="preserve"> 2</w:t>
      </w:r>
      <w:r w:rsidRPr="00736D42">
        <w:rPr>
          <w:sz w:val="28"/>
          <w:szCs w:val="28"/>
        </w:rPr>
        <w:t xml:space="preserve"> эндемичных родов, а также черепахи пеломе-дузы</w:t>
      </w:r>
      <w:r w:rsidRPr="00E762F1">
        <w:rPr>
          <w:sz w:val="28"/>
          <w:szCs w:val="28"/>
        </w:rPr>
        <w:t xml:space="preserve"> (</w:t>
      </w:r>
      <w:r w:rsidRPr="00736D42">
        <w:rPr>
          <w:sz w:val="28"/>
          <w:szCs w:val="28"/>
          <w:lang w:val="en-US"/>
        </w:rPr>
        <w:t>Pelomedusinae</w:t>
      </w:r>
      <w:r w:rsidRPr="00E762F1">
        <w:rPr>
          <w:sz w:val="28"/>
          <w:szCs w:val="28"/>
        </w:rPr>
        <w:t>).</w:t>
      </w:r>
      <w:r w:rsidRPr="00736D42">
        <w:rPr>
          <w:sz w:val="28"/>
          <w:szCs w:val="28"/>
        </w:rPr>
        <w:t xml:space="preserve"> Последние распространены в Африке, на Мадагаскаре и в Южной Америке.</w:t>
      </w:r>
    </w:p>
    <w:p w:rsidR="006966CC" w:rsidRPr="00736D42" w:rsidRDefault="006966CC" w:rsidP="006966CC">
      <w:pPr>
        <w:pStyle w:val="11"/>
        <w:ind w:firstLine="720"/>
        <w:jc w:val="both"/>
        <w:rPr>
          <w:sz w:val="28"/>
          <w:szCs w:val="28"/>
        </w:rPr>
      </w:pPr>
      <w:r w:rsidRPr="00736D42">
        <w:rPr>
          <w:sz w:val="28"/>
          <w:szCs w:val="28"/>
        </w:rPr>
        <w:t>Все еще многочисленны в этой области и крокодилы. Афри</w:t>
      </w:r>
      <w:r w:rsidRPr="00736D42">
        <w:rPr>
          <w:sz w:val="28"/>
          <w:szCs w:val="28"/>
        </w:rPr>
        <w:softHyphen/>
        <w:t>канские крокодилы относятся к</w:t>
      </w:r>
      <w:r w:rsidRPr="00736D42">
        <w:rPr>
          <w:noProof/>
          <w:sz w:val="28"/>
          <w:szCs w:val="28"/>
        </w:rPr>
        <w:t xml:space="preserve"> 2</w:t>
      </w:r>
      <w:r w:rsidRPr="00736D42">
        <w:rPr>
          <w:sz w:val="28"/>
          <w:szCs w:val="28"/>
        </w:rPr>
        <w:t xml:space="preserve"> родам и ведут преимуществен</w:t>
      </w:r>
      <w:r w:rsidRPr="00736D42">
        <w:rPr>
          <w:sz w:val="28"/>
          <w:szCs w:val="28"/>
        </w:rPr>
        <w:softHyphen/>
        <w:t>но водный образ жизни, изредка заходя и в соленые воды.</w:t>
      </w:r>
    </w:p>
    <w:p w:rsidR="006966CC" w:rsidRPr="00736D42" w:rsidRDefault="006966CC" w:rsidP="006966CC">
      <w:pPr>
        <w:pStyle w:val="11"/>
        <w:ind w:firstLine="720"/>
        <w:jc w:val="both"/>
        <w:rPr>
          <w:sz w:val="28"/>
          <w:szCs w:val="28"/>
        </w:rPr>
      </w:pPr>
      <w:r w:rsidRPr="00736D42">
        <w:rPr>
          <w:sz w:val="28"/>
          <w:szCs w:val="28"/>
        </w:rPr>
        <w:t>Из амфибий, обитающих в Эфиопской области, следует на</w:t>
      </w:r>
      <w:r w:rsidRPr="00736D42">
        <w:rPr>
          <w:sz w:val="28"/>
          <w:szCs w:val="28"/>
        </w:rPr>
        <w:softHyphen/>
        <w:t>звать эндемичных</w:t>
      </w:r>
      <w:r w:rsidRPr="00E762F1">
        <w:rPr>
          <w:sz w:val="28"/>
          <w:szCs w:val="28"/>
        </w:rPr>
        <w:t xml:space="preserve"> </w:t>
      </w:r>
      <w:r w:rsidRPr="00736D42">
        <w:rPr>
          <w:sz w:val="28"/>
          <w:szCs w:val="28"/>
          <w:lang w:val="en-US"/>
        </w:rPr>
        <w:t>Phrynomeridae</w:t>
      </w:r>
      <w:r w:rsidRPr="00736D42">
        <w:rPr>
          <w:sz w:val="28"/>
          <w:szCs w:val="28"/>
        </w:rPr>
        <w:t xml:space="preserve"> (род шпорцевых лягушек</w:t>
      </w:r>
      <w:r w:rsidRPr="00E762F1">
        <w:rPr>
          <w:sz w:val="28"/>
          <w:szCs w:val="28"/>
        </w:rPr>
        <w:t xml:space="preserve"> </w:t>
      </w:r>
      <w:r w:rsidRPr="00736D42">
        <w:rPr>
          <w:sz w:val="28"/>
          <w:szCs w:val="28"/>
          <w:lang w:val="en-US"/>
        </w:rPr>
        <w:t>Xenopus</w:t>
      </w:r>
      <w:r w:rsidRPr="00E762F1">
        <w:rPr>
          <w:sz w:val="28"/>
          <w:szCs w:val="28"/>
        </w:rPr>
        <w:t xml:space="preserve"> </w:t>
      </w:r>
      <w:r w:rsidRPr="00736D42">
        <w:rPr>
          <w:sz w:val="28"/>
          <w:szCs w:val="28"/>
        </w:rPr>
        <w:t xml:space="preserve">из липовых), своеобразных жаб (например, лазающая ночная жаба </w:t>
      </w:r>
      <w:r w:rsidRPr="00736D42">
        <w:rPr>
          <w:sz w:val="28"/>
          <w:szCs w:val="28"/>
          <w:lang w:val="en-US"/>
        </w:rPr>
        <w:t>Nectophryne</w:t>
      </w:r>
      <w:r w:rsidRPr="00736D42">
        <w:rPr>
          <w:sz w:val="28"/>
          <w:szCs w:val="28"/>
        </w:rPr>
        <w:t xml:space="preserve"> с липкими дисками на пальцах и живородящая жаба </w:t>
      </w:r>
      <w:r w:rsidRPr="00736D42">
        <w:rPr>
          <w:sz w:val="28"/>
          <w:szCs w:val="28"/>
          <w:lang w:val="en-US"/>
        </w:rPr>
        <w:t>Nectophrynoides</w:t>
      </w:r>
      <w:r w:rsidRPr="00E762F1">
        <w:rPr>
          <w:sz w:val="28"/>
          <w:szCs w:val="28"/>
        </w:rPr>
        <w:t>),</w:t>
      </w:r>
      <w:r w:rsidRPr="00736D42">
        <w:rPr>
          <w:sz w:val="28"/>
          <w:szCs w:val="28"/>
        </w:rPr>
        <w:t xml:space="preserve"> многочисленных настоящих лягушек, рако-форид, или веслоногих лягушек, встречающихся также в Азии, узкоротов</w:t>
      </w:r>
      <w:r w:rsidRPr="00E762F1">
        <w:rPr>
          <w:sz w:val="28"/>
          <w:szCs w:val="28"/>
        </w:rPr>
        <w:t xml:space="preserve"> (</w:t>
      </w:r>
      <w:r w:rsidRPr="00736D42">
        <w:rPr>
          <w:sz w:val="28"/>
          <w:szCs w:val="28"/>
          <w:lang w:val="en-US"/>
        </w:rPr>
        <w:t>Breviceps</w:t>
      </w:r>
      <w:r w:rsidRPr="00E762F1">
        <w:rPr>
          <w:sz w:val="28"/>
          <w:szCs w:val="28"/>
        </w:rPr>
        <w:t>)</w:t>
      </w:r>
      <w:r w:rsidRPr="00736D42">
        <w:rPr>
          <w:sz w:val="28"/>
          <w:szCs w:val="28"/>
        </w:rPr>
        <w:t xml:space="preserve"> и крайне необычных волосатых лягушек </w:t>
      </w:r>
      <w:r w:rsidRPr="00E762F1">
        <w:rPr>
          <w:sz w:val="28"/>
          <w:szCs w:val="28"/>
        </w:rPr>
        <w:t>(</w:t>
      </w:r>
      <w:r w:rsidRPr="00736D42">
        <w:rPr>
          <w:sz w:val="28"/>
          <w:szCs w:val="28"/>
          <w:lang w:val="en-US"/>
        </w:rPr>
        <w:t>Astylosternus</w:t>
      </w:r>
      <w:r w:rsidRPr="00E762F1">
        <w:rPr>
          <w:sz w:val="28"/>
          <w:szCs w:val="28"/>
        </w:rPr>
        <w:t>),</w:t>
      </w:r>
      <w:r w:rsidRPr="00736D42">
        <w:rPr>
          <w:sz w:val="28"/>
          <w:szCs w:val="28"/>
        </w:rPr>
        <w:t xml:space="preserve"> у самцов которых в брачный период по бокам и на бедрах появляются длинные волосовидные выросты кожи. Хвоста</w:t>
      </w:r>
      <w:r w:rsidRPr="00736D42">
        <w:rPr>
          <w:sz w:val="28"/>
          <w:szCs w:val="28"/>
        </w:rPr>
        <w:softHyphen/>
        <w:t>тых амфибий здесь нет, их заменяют червяги, характерные для тропиков всего мира, кроме Австралии.</w:t>
      </w:r>
    </w:p>
    <w:p w:rsidR="006966CC" w:rsidRPr="00736D42" w:rsidRDefault="006966CC" w:rsidP="006966CC">
      <w:pPr>
        <w:pStyle w:val="11"/>
        <w:ind w:firstLine="720"/>
        <w:jc w:val="both"/>
        <w:rPr>
          <w:sz w:val="28"/>
          <w:szCs w:val="28"/>
        </w:rPr>
      </w:pPr>
      <w:r w:rsidRPr="00736D42">
        <w:rPr>
          <w:sz w:val="28"/>
          <w:szCs w:val="28"/>
        </w:rPr>
        <w:t>Удивительны пресноводные рыбы Эфиопской области. Это пред</w:t>
      </w:r>
      <w:r w:rsidRPr="00736D42">
        <w:rPr>
          <w:sz w:val="28"/>
          <w:szCs w:val="28"/>
        </w:rPr>
        <w:softHyphen/>
        <w:t>ставители древних групп</w:t>
      </w:r>
      <w:r w:rsidRPr="00736D42">
        <w:rPr>
          <w:noProof/>
          <w:sz w:val="28"/>
          <w:szCs w:val="28"/>
        </w:rPr>
        <w:t xml:space="preserve"> —</w:t>
      </w:r>
      <w:r w:rsidRPr="00736D42">
        <w:rPr>
          <w:sz w:val="28"/>
          <w:szCs w:val="28"/>
        </w:rPr>
        <w:t xml:space="preserve"> кистеперые</w:t>
      </w:r>
      <w:r w:rsidRPr="00E762F1">
        <w:rPr>
          <w:sz w:val="28"/>
          <w:szCs w:val="28"/>
        </w:rPr>
        <w:t xml:space="preserve"> (</w:t>
      </w:r>
      <w:r w:rsidRPr="00736D42">
        <w:rPr>
          <w:sz w:val="28"/>
          <w:szCs w:val="28"/>
          <w:lang w:val="en-US"/>
        </w:rPr>
        <w:t>Polypteridae</w:t>
      </w:r>
      <w:r w:rsidRPr="00E762F1">
        <w:rPr>
          <w:sz w:val="28"/>
          <w:szCs w:val="28"/>
        </w:rPr>
        <w:t>),</w:t>
      </w:r>
      <w:r w:rsidRPr="00736D42">
        <w:rPr>
          <w:sz w:val="28"/>
          <w:szCs w:val="28"/>
        </w:rPr>
        <w:t xml:space="preserve"> эндемич-ное семейство с родами многопер и каламоихт. Своеобразие этих рыб так велико, что специалисты относят их к особому отряду или даже к подклассу. Живут в водоемах Африки и двоякодыша-шие рыбы рода</w:t>
      </w:r>
      <w:r w:rsidRPr="00E762F1">
        <w:rPr>
          <w:sz w:val="28"/>
          <w:szCs w:val="28"/>
        </w:rPr>
        <w:t xml:space="preserve"> </w:t>
      </w:r>
      <w:r w:rsidRPr="00736D42">
        <w:rPr>
          <w:sz w:val="28"/>
          <w:szCs w:val="28"/>
          <w:lang w:val="en-US"/>
        </w:rPr>
        <w:t>Protopterus</w:t>
      </w:r>
      <w:r w:rsidRPr="00E762F1">
        <w:rPr>
          <w:sz w:val="28"/>
          <w:szCs w:val="28"/>
        </w:rPr>
        <w:t>.</w:t>
      </w:r>
      <w:r w:rsidRPr="00736D42">
        <w:rPr>
          <w:sz w:val="28"/>
          <w:szCs w:val="28"/>
        </w:rPr>
        <w:t xml:space="preserve"> В засушливый период, когда вода во временных водоемах пересыхает, протоптеры, зарываясь в ил, впа</w:t>
      </w:r>
      <w:r w:rsidRPr="00736D42">
        <w:rPr>
          <w:sz w:val="28"/>
          <w:szCs w:val="28"/>
        </w:rPr>
        <w:softHyphen/>
        <w:t>дают в спячку, которая продолжается</w:t>
      </w:r>
      <w:r w:rsidRPr="00736D42">
        <w:rPr>
          <w:noProof/>
          <w:sz w:val="28"/>
          <w:szCs w:val="28"/>
        </w:rPr>
        <w:t xml:space="preserve"> 6—9</w:t>
      </w:r>
      <w:r w:rsidRPr="00736D42">
        <w:rPr>
          <w:sz w:val="28"/>
          <w:szCs w:val="28"/>
        </w:rPr>
        <w:t xml:space="preserve"> месяцев. Протоптеры относятся к семейству чешуйчатниковых</w:t>
      </w:r>
      <w:r w:rsidRPr="00E762F1">
        <w:rPr>
          <w:sz w:val="28"/>
          <w:szCs w:val="28"/>
        </w:rPr>
        <w:t xml:space="preserve"> (</w:t>
      </w:r>
      <w:r w:rsidRPr="00736D42">
        <w:rPr>
          <w:sz w:val="28"/>
          <w:szCs w:val="28"/>
          <w:lang w:val="en-US"/>
        </w:rPr>
        <w:t>Lepidosirenide</w:t>
      </w:r>
      <w:r w:rsidRPr="00E762F1">
        <w:rPr>
          <w:sz w:val="28"/>
          <w:szCs w:val="28"/>
        </w:rPr>
        <w:t>),</w:t>
      </w:r>
      <w:r w:rsidRPr="00736D42">
        <w:rPr>
          <w:sz w:val="28"/>
          <w:szCs w:val="28"/>
        </w:rPr>
        <w:t xml:space="preserve"> один род которого</w:t>
      </w:r>
      <w:r w:rsidRPr="00E762F1">
        <w:rPr>
          <w:sz w:val="28"/>
          <w:szCs w:val="28"/>
        </w:rPr>
        <w:t xml:space="preserve"> </w:t>
      </w:r>
      <w:r w:rsidRPr="00736D42">
        <w:rPr>
          <w:sz w:val="28"/>
          <w:szCs w:val="28"/>
          <w:lang w:val="en-US"/>
        </w:rPr>
        <w:t>Lepidosiren</w:t>
      </w:r>
      <w:r w:rsidRPr="00736D42">
        <w:rPr>
          <w:sz w:val="28"/>
          <w:szCs w:val="28"/>
        </w:rPr>
        <w:t xml:space="preserve"> живет в пресных водах Южной Америки.</w:t>
      </w:r>
    </w:p>
    <w:p w:rsidR="006966CC" w:rsidRPr="00736D42" w:rsidRDefault="006966CC" w:rsidP="006966CC">
      <w:pPr>
        <w:pStyle w:val="11"/>
        <w:ind w:firstLine="720"/>
        <w:jc w:val="both"/>
        <w:rPr>
          <w:sz w:val="28"/>
          <w:szCs w:val="28"/>
        </w:rPr>
      </w:pPr>
      <w:r w:rsidRPr="00736D42">
        <w:rPr>
          <w:sz w:val="28"/>
          <w:szCs w:val="28"/>
        </w:rPr>
        <w:t>Немало в Эфиопской области и эндемичных семейств рыб, при</w:t>
      </w:r>
      <w:r w:rsidRPr="00736D42">
        <w:rPr>
          <w:sz w:val="28"/>
          <w:szCs w:val="28"/>
        </w:rPr>
        <w:softHyphen/>
        <w:t>надлежащих к примитивному подотряду</w:t>
      </w:r>
      <w:r w:rsidRPr="00E762F1">
        <w:rPr>
          <w:sz w:val="28"/>
          <w:szCs w:val="28"/>
        </w:rPr>
        <w:t xml:space="preserve"> </w:t>
      </w:r>
      <w:r w:rsidRPr="00736D42">
        <w:rPr>
          <w:sz w:val="28"/>
          <w:szCs w:val="28"/>
          <w:lang w:val="en-US"/>
        </w:rPr>
        <w:t>Isospondyli</w:t>
      </w:r>
      <w:r w:rsidRPr="00736D42">
        <w:rPr>
          <w:sz w:val="28"/>
          <w:szCs w:val="28"/>
        </w:rPr>
        <w:t xml:space="preserve"> (кнериевые, кромериевые, фрактолемовые и др.). Из костноязыких рыб в Аф</w:t>
      </w:r>
      <w:r w:rsidRPr="00736D42">
        <w:rPr>
          <w:sz w:val="28"/>
          <w:szCs w:val="28"/>
        </w:rPr>
        <w:softHyphen/>
        <w:t>рике живут рыбы-бабочки</w:t>
      </w:r>
      <w:r w:rsidRPr="00E762F1">
        <w:rPr>
          <w:sz w:val="28"/>
          <w:szCs w:val="28"/>
        </w:rPr>
        <w:t xml:space="preserve"> (</w:t>
      </w:r>
      <w:r w:rsidRPr="00736D42">
        <w:rPr>
          <w:sz w:val="28"/>
          <w:szCs w:val="28"/>
          <w:lang w:val="en-US"/>
        </w:rPr>
        <w:t>Pantodontidae</w:t>
      </w:r>
      <w:r w:rsidRPr="00E762F1">
        <w:rPr>
          <w:sz w:val="28"/>
          <w:szCs w:val="28"/>
        </w:rPr>
        <w:t>),</w:t>
      </w:r>
      <w:r w:rsidRPr="00736D42">
        <w:rPr>
          <w:sz w:val="28"/>
          <w:szCs w:val="28"/>
        </w:rPr>
        <w:t xml:space="preserve"> узкокрылые</w:t>
      </w:r>
      <w:r w:rsidRPr="00E762F1">
        <w:rPr>
          <w:sz w:val="28"/>
          <w:szCs w:val="28"/>
        </w:rPr>
        <w:t xml:space="preserve"> (</w:t>
      </w:r>
      <w:r w:rsidRPr="00736D42">
        <w:rPr>
          <w:sz w:val="28"/>
          <w:szCs w:val="28"/>
          <w:lang w:val="en-US"/>
        </w:rPr>
        <w:t>Mormy</w:t>
      </w:r>
      <w:r w:rsidRPr="00E762F1">
        <w:rPr>
          <w:sz w:val="28"/>
          <w:szCs w:val="28"/>
        </w:rPr>
        <w:t>-</w:t>
      </w:r>
      <w:r w:rsidRPr="00736D42">
        <w:rPr>
          <w:sz w:val="28"/>
          <w:szCs w:val="28"/>
          <w:lang w:val="en-US"/>
        </w:rPr>
        <w:t>ridae</w:t>
      </w:r>
      <w:r w:rsidRPr="00E762F1">
        <w:rPr>
          <w:sz w:val="28"/>
          <w:szCs w:val="28"/>
        </w:rPr>
        <w:t>),</w:t>
      </w:r>
      <w:r w:rsidRPr="00736D42">
        <w:rPr>
          <w:sz w:val="28"/>
          <w:szCs w:val="28"/>
        </w:rPr>
        <w:t xml:space="preserve"> гимнарховые</w:t>
      </w:r>
      <w:r w:rsidRPr="00E762F1">
        <w:rPr>
          <w:sz w:val="28"/>
          <w:szCs w:val="28"/>
        </w:rPr>
        <w:t xml:space="preserve"> (</w:t>
      </w:r>
      <w:r w:rsidRPr="00736D42">
        <w:rPr>
          <w:sz w:val="28"/>
          <w:szCs w:val="28"/>
          <w:lang w:val="en-US"/>
        </w:rPr>
        <w:t>Gymnarchidae</w:t>
      </w:r>
      <w:r w:rsidRPr="00E762F1">
        <w:rPr>
          <w:sz w:val="28"/>
          <w:szCs w:val="28"/>
        </w:rPr>
        <w:t>).</w:t>
      </w:r>
      <w:r w:rsidRPr="00736D42">
        <w:rPr>
          <w:sz w:val="28"/>
          <w:szCs w:val="28"/>
        </w:rPr>
        <w:t xml:space="preserve"> Гимнархи могут испускать электрические импульсы. Такой же способностью обладают элект</w:t>
      </w:r>
      <w:r w:rsidRPr="00736D42">
        <w:rPr>
          <w:sz w:val="28"/>
          <w:szCs w:val="28"/>
        </w:rPr>
        <w:softHyphen/>
        <w:t>рические сомы</w:t>
      </w:r>
      <w:r w:rsidRPr="00E762F1">
        <w:rPr>
          <w:sz w:val="28"/>
          <w:szCs w:val="28"/>
        </w:rPr>
        <w:t xml:space="preserve"> (</w:t>
      </w:r>
      <w:r w:rsidRPr="00736D42">
        <w:rPr>
          <w:sz w:val="28"/>
          <w:szCs w:val="28"/>
          <w:lang w:val="en-US"/>
        </w:rPr>
        <w:t>Malapteruridae</w:t>
      </w:r>
      <w:r w:rsidRPr="00E762F1">
        <w:rPr>
          <w:sz w:val="28"/>
          <w:szCs w:val="28"/>
        </w:rPr>
        <w:t>),</w:t>
      </w:r>
      <w:r w:rsidRPr="00736D42">
        <w:rPr>
          <w:sz w:val="28"/>
          <w:szCs w:val="28"/>
        </w:rPr>
        <w:t xml:space="preserve"> единственный представитель ко</w:t>
      </w:r>
      <w:r w:rsidRPr="00736D42">
        <w:rPr>
          <w:sz w:val="28"/>
          <w:szCs w:val="28"/>
        </w:rPr>
        <w:softHyphen/>
        <w:t>торых живет в Ниле и в водоемах Конго. Сомы вообще чрезвычай</w:t>
      </w:r>
      <w:r w:rsidRPr="00736D42">
        <w:rPr>
          <w:sz w:val="28"/>
          <w:szCs w:val="28"/>
        </w:rPr>
        <w:softHyphen/>
        <w:t>но обильно представлены в Африке, их не менее</w:t>
      </w:r>
      <w:r w:rsidRPr="00736D42">
        <w:rPr>
          <w:noProof/>
          <w:sz w:val="28"/>
          <w:szCs w:val="28"/>
        </w:rPr>
        <w:t xml:space="preserve"> 6</w:t>
      </w:r>
      <w:r w:rsidRPr="00736D42">
        <w:rPr>
          <w:sz w:val="28"/>
          <w:szCs w:val="28"/>
        </w:rPr>
        <w:t xml:space="preserve"> семейств и около</w:t>
      </w:r>
      <w:r w:rsidRPr="00736D42">
        <w:rPr>
          <w:noProof/>
          <w:sz w:val="28"/>
          <w:szCs w:val="28"/>
        </w:rPr>
        <w:t xml:space="preserve"> 250</w:t>
      </w:r>
      <w:r w:rsidRPr="00736D42">
        <w:rPr>
          <w:sz w:val="28"/>
          <w:szCs w:val="28"/>
        </w:rPr>
        <w:t xml:space="preserve"> видов. Многочисленные семейства пресноводных рыб</w:t>
      </w:r>
      <w:r>
        <w:rPr>
          <w:sz w:val="28"/>
          <w:szCs w:val="28"/>
        </w:rPr>
        <w:t xml:space="preserve"> </w:t>
      </w:r>
      <w:r w:rsidRPr="00736D42">
        <w:rPr>
          <w:sz w:val="28"/>
          <w:szCs w:val="28"/>
        </w:rPr>
        <w:t>Эфиопской области указывают на ее фаунистические связи с Южной Америкой</w:t>
      </w:r>
      <w:r w:rsidRPr="00E762F1">
        <w:rPr>
          <w:sz w:val="28"/>
          <w:szCs w:val="28"/>
        </w:rPr>
        <w:t xml:space="preserve"> (</w:t>
      </w:r>
      <w:r w:rsidRPr="00736D42">
        <w:rPr>
          <w:sz w:val="28"/>
          <w:szCs w:val="28"/>
          <w:lang w:val="en-US"/>
        </w:rPr>
        <w:t>Characidae</w:t>
      </w:r>
      <w:r w:rsidRPr="00E762F1">
        <w:rPr>
          <w:sz w:val="28"/>
          <w:szCs w:val="28"/>
        </w:rPr>
        <w:t xml:space="preserve">, </w:t>
      </w:r>
      <w:r w:rsidRPr="00736D42">
        <w:rPr>
          <w:sz w:val="28"/>
          <w:szCs w:val="28"/>
          <w:lang w:val="en-US"/>
        </w:rPr>
        <w:t>Cichlidae</w:t>
      </w:r>
      <w:r w:rsidRPr="00E762F1">
        <w:rPr>
          <w:sz w:val="28"/>
          <w:szCs w:val="28"/>
        </w:rPr>
        <w:t>)</w:t>
      </w:r>
      <w:r w:rsidRPr="00736D42">
        <w:rPr>
          <w:sz w:val="28"/>
          <w:szCs w:val="28"/>
        </w:rPr>
        <w:t xml:space="preserve"> или с Индо-Малайской областью</w:t>
      </w:r>
      <w:r w:rsidRPr="00E762F1">
        <w:rPr>
          <w:sz w:val="28"/>
          <w:szCs w:val="28"/>
        </w:rPr>
        <w:t xml:space="preserve"> (</w:t>
      </w:r>
      <w:r w:rsidRPr="00736D42">
        <w:rPr>
          <w:sz w:val="28"/>
          <w:szCs w:val="28"/>
          <w:lang w:val="en-US"/>
        </w:rPr>
        <w:t>Anabantidae</w:t>
      </w:r>
      <w:r w:rsidRPr="00E762F1">
        <w:rPr>
          <w:sz w:val="28"/>
          <w:szCs w:val="28"/>
        </w:rPr>
        <w:t xml:space="preserve"> —</w:t>
      </w:r>
      <w:r w:rsidRPr="00736D42">
        <w:rPr>
          <w:sz w:val="28"/>
          <w:szCs w:val="28"/>
        </w:rPr>
        <w:t xml:space="preserve"> лабиринтовые). Как и везде в тропиках, в области нет лососевых и щуковых.</w:t>
      </w:r>
    </w:p>
    <w:p w:rsidR="006966CC" w:rsidRPr="00736D42" w:rsidRDefault="006966CC" w:rsidP="006966CC">
      <w:pPr>
        <w:pStyle w:val="11"/>
        <w:ind w:firstLine="720"/>
        <w:jc w:val="both"/>
        <w:rPr>
          <w:sz w:val="28"/>
          <w:szCs w:val="28"/>
        </w:rPr>
      </w:pPr>
      <w:r w:rsidRPr="00736D42">
        <w:rPr>
          <w:sz w:val="28"/>
          <w:szCs w:val="28"/>
        </w:rPr>
        <w:t>Беспозвоночные Эфиопской области настолько разнообразны, что охарактеризовать их можно только в общих чертах. Много здесь скорпионов. Они относятся к древнему подсемейству</w:t>
      </w:r>
      <w:r w:rsidRPr="00E762F1">
        <w:rPr>
          <w:sz w:val="28"/>
          <w:szCs w:val="28"/>
        </w:rPr>
        <w:t xml:space="preserve"> </w:t>
      </w:r>
      <w:r w:rsidRPr="00736D42">
        <w:rPr>
          <w:sz w:val="28"/>
          <w:szCs w:val="28"/>
          <w:lang w:val="en-US"/>
        </w:rPr>
        <w:t>Isometrinae</w:t>
      </w:r>
      <w:r w:rsidRPr="00E762F1">
        <w:rPr>
          <w:sz w:val="28"/>
          <w:szCs w:val="28"/>
        </w:rPr>
        <w:t xml:space="preserve"> </w:t>
      </w:r>
      <w:r w:rsidRPr="00736D42">
        <w:rPr>
          <w:sz w:val="28"/>
          <w:szCs w:val="28"/>
        </w:rPr>
        <w:t xml:space="preserve">(представитель его встречается и в Южной Америке) семейства </w:t>
      </w:r>
      <w:r w:rsidRPr="00736D42">
        <w:rPr>
          <w:sz w:val="28"/>
          <w:szCs w:val="28"/>
          <w:lang w:val="en-US"/>
        </w:rPr>
        <w:t>Scorpionidae</w:t>
      </w:r>
      <w:r w:rsidRPr="00E762F1">
        <w:rPr>
          <w:sz w:val="28"/>
          <w:szCs w:val="28"/>
        </w:rPr>
        <w:t>,</w:t>
      </w:r>
      <w:r w:rsidRPr="00736D42">
        <w:rPr>
          <w:sz w:val="28"/>
          <w:szCs w:val="28"/>
        </w:rPr>
        <w:t xml:space="preserve"> преимущественно африканскому. Один из скорпио</w:t>
      </w:r>
      <w:r w:rsidRPr="00736D42">
        <w:rPr>
          <w:sz w:val="28"/>
          <w:szCs w:val="28"/>
        </w:rPr>
        <w:softHyphen/>
        <w:t>нов пандинус-император достигает длины</w:t>
      </w:r>
      <w:r w:rsidRPr="00736D42">
        <w:rPr>
          <w:noProof/>
          <w:sz w:val="28"/>
          <w:szCs w:val="28"/>
        </w:rPr>
        <w:t xml:space="preserve"> 16</w:t>
      </w:r>
      <w:r w:rsidRPr="00736D42">
        <w:rPr>
          <w:sz w:val="28"/>
          <w:szCs w:val="28"/>
        </w:rPr>
        <w:t xml:space="preserve"> см. По всей Африке распространены сольпуги (на Мадагаскаре их нет). Разнообразны пауки: крупные ядовитые птицеяды</w:t>
      </w:r>
      <w:r w:rsidRPr="00E762F1">
        <w:rPr>
          <w:sz w:val="28"/>
          <w:szCs w:val="28"/>
        </w:rPr>
        <w:t xml:space="preserve"> (</w:t>
      </w:r>
      <w:r w:rsidRPr="00736D42">
        <w:rPr>
          <w:sz w:val="28"/>
          <w:szCs w:val="28"/>
          <w:lang w:val="en-US"/>
        </w:rPr>
        <w:t>Theraphosa</w:t>
      </w:r>
      <w:r w:rsidRPr="00E762F1">
        <w:rPr>
          <w:sz w:val="28"/>
          <w:szCs w:val="28"/>
        </w:rPr>
        <w:t>),</w:t>
      </w:r>
      <w:r w:rsidRPr="00736D42">
        <w:rPr>
          <w:sz w:val="28"/>
          <w:szCs w:val="28"/>
        </w:rPr>
        <w:t xml:space="preserve"> различные кру-гопряды, плетущие огромные тенета в лесах, и пр. Встречаются и громадные многоножки</w:t>
      </w:r>
      <w:r w:rsidRPr="00736D42">
        <w:rPr>
          <w:noProof/>
          <w:sz w:val="28"/>
          <w:szCs w:val="28"/>
        </w:rPr>
        <w:t xml:space="preserve"> —</w:t>
      </w:r>
      <w:r w:rsidRPr="00736D42">
        <w:rPr>
          <w:sz w:val="28"/>
          <w:szCs w:val="28"/>
        </w:rPr>
        <w:t xml:space="preserve"> кивсяки, употребляемые местным на</w:t>
      </w:r>
      <w:r w:rsidRPr="00736D42">
        <w:rPr>
          <w:sz w:val="28"/>
          <w:szCs w:val="28"/>
        </w:rPr>
        <w:softHyphen/>
        <w:t>селением в пищу. Большой численности достигают ядовитые ско</w:t>
      </w:r>
      <w:r w:rsidRPr="00736D42">
        <w:rPr>
          <w:sz w:val="28"/>
          <w:szCs w:val="28"/>
        </w:rPr>
        <w:softHyphen/>
        <w:t>лопендры. Иногда они весьма ярко окрашены или имеют изме</w:t>
      </w:r>
      <w:r w:rsidRPr="00736D42">
        <w:rPr>
          <w:sz w:val="28"/>
          <w:szCs w:val="28"/>
        </w:rPr>
        <w:softHyphen/>
        <w:t>ненные в виде пластинок задние конечности</w:t>
      </w:r>
      <w:r w:rsidRPr="00736D42">
        <w:rPr>
          <w:noProof/>
          <w:sz w:val="28"/>
          <w:szCs w:val="28"/>
        </w:rPr>
        <w:t xml:space="preserve"> —</w:t>
      </w:r>
      <w:r w:rsidRPr="00736D42">
        <w:rPr>
          <w:sz w:val="28"/>
          <w:szCs w:val="28"/>
        </w:rPr>
        <w:t xml:space="preserve"> своеобразный звуковой орган.</w:t>
      </w:r>
    </w:p>
    <w:p w:rsidR="006966CC" w:rsidRPr="00736D42" w:rsidRDefault="006966CC" w:rsidP="006966CC">
      <w:pPr>
        <w:pStyle w:val="11"/>
        <w:ind w:firstLine="720"/>
        <w:jc w:val="both"/>
        <w:rPr>
          <w:sz w:val="28"/>
          <w:szCs w:val="28"/>
        </w:rPr>
      </w:pPr>
      <w:r w:rsidRPr="00736D42">
        <w:rPr>
          <w:sz w:val="28"/>
          <w:szCs w:val="28"/>
        </w:rPr>
        <w:t>Из насекомых обращают на себя внимание термиты. В дожде</w:t>
      </w:r>
      <w:r w:rsidRPr="00736D42">
        <w:rPr>
          <w:sz w:val="28"/>
          <w:szCs w:val="28"/>
        </w:rPr>
        <w:softHyphen/>
        <w:t>вых лесах Африки их не менее</w:t>
      </w:r>
      <w:r w:rsidRPr="00736D42">
        <w:rPr>
          <w:noProof/>
          <w:sz w:val="28"/>
          <w:szCs w:val="28"/>
        </w:rPr>
        <w:t xml:space="preserve"> 500</w:t>
      </w:r>
      <w:r w:rsidRPr="00736D42">
        <w:rPr>
          <w:sz w:val="28"/>
          <w:szCs w:val="28"/>
        </w:rPr>
        <w:t xml:space="preserve"> видов. Гнезда их напоминают большой гриб. Термиты</w:t>
      </w:r>
      <w:r w:rsidRPr="00736D42">
        <w:rPr>
          <w:noProof/>
          <w:sz w:val="28"/>
          <w:szCs w:val="28"/>
        </w:rPr>
        <w:t xml:space="preserve"> —</w:t>
      </w:r>
      <w:r w:rsidRPr="00736D42">
        <w:rPr>
          <w:sz w:val="28"/>
          <w:szCs w:val="28"/>
        </w:rPr>
        <w:t xml:space="preserve"> главные разрушители растительных ос</w:t>
      </w:r>
      <w:r w:rsidRPr="00736D42">
        <w:rPr>
          <w:sz w:val="28"/>
          <w:szCs w:val="28"/>
        </w:rPr>
        <w:softHyphen/>
        <w:t>татков. Если бы они вдруг исчезли, деревья быстро бы исчерпали запасы минеральных веществ. В результате накопилось бы много неразложившегося листового опада и лес прекратил бы свое суще</w:t>
      </w:r>
      <w:r w:rsidRPr="00736D42">
        <w:rPr>
          <w:sz w:val="28"/>
          <w:szCs w:val="28"/>
        </w:rPr>
        <w:softHyphen/>
        <w:t>ствование. В саваннах термиты не менее многочисленны, но их гнезда сделаны из глины в виде высоких конусов (выше</w:t>
      </w:r>
      <w:r w:rsidRPr="00736D42">
        <w:rPr>
          <w:noProof/>
          <w:sz w:val="28"/>
          <w:szCs w:val="28"/>
        </w:rPr>
        <w:t xml:space="preserve"> 2</w:t>
      </w:r>
      <w:r w:rsidRPr="00736D42">
        <w:rPr>
          <w:sz w:val="28"/>
          <w:szCs w:val="28"/>
        </w:rPr>
        <w:t xml:space="preserve"> м). С этими гнездами связана жизнь целого ряда животных, использующих тер</w:t>
      </w:r>
      <w:r w:rsidRPr="00736D42">
        <w:rPr>
          <w:sz w:val="28"/>
          <w:szCs w:val="28"/>
        </w:rPr>
        <w:softHyphen/>
        <w:t>митники как убежища или поедающих их хозяев (трубкозуб).</w:t>
      </w:r>
    </w:p>
    <w:p w:rsidR="006966CC" w:rsidRPr="00736D42" w:rsidRDefault="006966CC" w:rsidP="006966CC">
      <w:pPr>
        <w:pStyle w:val="11"/>
        <w:ind w:firstLine="720"/>
        <w:jc w:val="both"/>
        <w:rPr>
          <w:sz w:val="28"/>
          <w:szCs w:val="28"/>
        </w:rPr>
      </w:pPr>
      <w:r w:rsidRPr="00736D42">
        <w:rPr>
          <w:sz w:val="28"/>
          <w:szCs w:val="28"/>
        </w:rPr>
        <w:t>Исключительным богатством отличается фауна саранчовых. Среди них есть стадные виды (шистоцерка, расселяющаяся на ты</w:t>
      </w:r>
      <w:r w:rsidRPr="00736D42">
        <w:rPr>
          <w:sz w:val="28"/>
          <w:szCs w:val="28"/>
        </w:rPr>
        <w:softHyphen/>
        <w:t>сячи километров и съедающая на своем пути всю растительность). Из жуков в аридных районах Африки преобладают разнообразные чернотелки</w:t>
      </w:r>
      <w:r w:rsidRPr="00E762F1">
        <w:rPr>
          <w:sz w:val="28"/>
          <w:szCs w:val="28"/>
        </w:rPr>
        <w:t xml:space="preserve"> (</w:t>
      </w:r>
      <w:r w:rsidRPr="00736D42">
        <w:rPr>
          <w:sz w:val="28"/>
          <w:szCs w:val="28"/>
          <w:lang w:val="en-US"/>
        </w:rPr>
        <w:t>Tenebrionidae</w:t>
      </w:r>
      <w:r w:rsidRPr="00E762F1">
        <w:rPr>
          <w:sz w:val="28"/>
          <w:szCs w:val="28"/>
        </w:rPr>
        <w:t>),</w:t>
      </w:r>
      <w:r w:rsidRPr="00736D42">
        <w:rPr>
          <w:sz w:val="28"/>
          <w:szCs w:val="28"/>
        </w:rPr>
        <w:t xml:space="preserve"> в лесах</w:t>
      </w:r>
      <w:r w:rsidRPr="00736D42">
        <w:rPr>
          <w:noProof/>
          <w:sz w:val="28"/>
          <w:szCs w:val="28"/>
        </w:rPr>
        <w:t xml:space="preserve"> —</w:t>
      </w:r>
      <w:r w:rsidRPr="00736D42">
        <w:rPr>
          <w:sz w:val="28"/>
          <w:szCs w:val="28"/>
        </w:rPr>
        <w:t xml:space="preserve"> громадные жуки-голиафы длиной</w:t>
      </w:r>
      <w:r w:rsidRPr="00736D42">
        <w:rPr>
          <w:noProof/>
          <w:sz w:val="28"/>
          <w:szCs w:val="28"/>
        </w:rPr>
        <w:t xml:space="preserve"> 10—11</w:t>
      </w:r>
      <w:r w:rsidRPr="00736D42">
        <w:rPr>
          <w:sz w:val="28"/>
          <w:szCs w:val="28"/>
        </w:rPr>
        <w:t xml:space="preserve"> см из подсемейства бронзовок, жуки-олени, усачи и др. Распространена здесь и широко известная муха цеце</w:t>
      </w:r>
      <w:r w:rsidRPr="00736D42">
        <w:rPr>
          <w:noProof/>
          <w:sz w:val="28"/>
          <w:szCs w:val="28"/>
        </w:rPr>
        <w:t xml:space="preserve"> —</w:t>
      </w:r>
      <w:r w:rsidRPr="00736D42">
        <w:rPr>
          <w:sz w:val="28"/>
          <w:szCs w:val="28"/>
        </w:rPr>
        <w:t xml:space="preserve"> пере</w:t>
      </w:r>
      <w:r w:rsidRPr="00736D42">
        <w:rPr>
          <w:sz w:val="28"/>
          <w:szCs w:val="28"/>
        </w:rPr>
        <w:softHyphen/>
        <w:t>носчик возбудителя сонной болезни. Дневных бабочек в области сравнительно немного, и им не свойственна роскошная окраска, как это наблюдается у бабочек в тропиках Азии или Южной Аме</w:t>
      </w:r>
      <w:r w:rsidRPr="00736D42">
        <w:rPr>
          <w:sz w:val="28"/>
          <w:szCs w:val="28"/>
        </w:rPr>
        <w:softHyphen/>
        <w:t>рики.</w:t>
      </w:r>
    </w:p>
    <w:p w:rsidR="006966CC" w:rsidRPr="00736D42" w:rsidRDefault="006966CC" w:rsidP="006966CC">
      <w:pPr>
        <w:pStyle w:val="11"/>
        <w:ind w:firstLine="720"/>
        <w:jc w:val="both"/>
        <w:rPr>
          <w:sz w:val="28"/>
          <w:szCs w:val="28"/>
        </w:rPr>
      </w:pPr>
      <w:r w:rsidRPr="00736D42">
        <w:rPr>
          <w:sz w:val="28"/>
          <w:szCs w:val="28"/>
        </w:rPr>
        <w:t>Среди наземных моллюсков выделяются своей величиной (с крупное яблоко) растительноядные виды рода ахатина.</w:t>
      </w:r>
    </w:p>
    <w:p w:rsidR="006966CC" w:rsidRPr="00736D42" w:rsidRDefault="006966CC" w:rsidP="006966CC">
      <w:pPr>
        <w:pStyle w:val="11"/>
        <w:ind w:firstLine="720"/>
        <w:jc w:val="both"/>
        <w:rPr>
          <w:sz w:val="28"/>
          <w:szCs w:val="28"/>
        </w:rPr>
      </w:pPr>
      <w:r w:rsidRPr="00736D42">
        <w:rPr>
          <w:sz w:val="28"/>
          <w:szCs w:val="28"/>
        </w:rPr>
        <w:t>Эфиопская область по характеру ландшафтов, особенностям растительного покрова и, конечно, дифференциации фауны мо</w:t>
      </w:r>
      <w:r w:rsidRPr="00736D42">
        <w:rPr>
          <w:sz w:val="28"/>
          <w:szCs w:val="28"/>
        </w:rPr>
        <w:softHyphen/>
        <w:t>жет быть разделена на</w:t>
      </w:r>
      <w:r w:rsidRPr="00736D42">
        <w:rPr>
          <w:noProof/>
          <w:sz w:val="28"/>
          <w:szCs w:val="28"/>
        </w:rPr>
        <w:t xml:space="preserve"> 3</w:t>
      </w:r>
      <w:r w:rsidRPr="00736D42">
        <w:rPr>
          <w:sz w:val="28"/>
          <w:szCs w:val="28"/>
        </w:rPr>
        <w:t xml:space="preserve"> подобласти: Восточно-Африканскую, За</w:t>
      </w:r>
      <w:r w:rsidRPr="00736D42">
        <w:rPr>
          <w:sz w:val="28"/>
          <w:szCs w:val="28"/>
        </w:rPr>
        <w:softHyphen/>
        <w:t>падно-Африканскую и Южно-Африканскую, или Капскую.</w:t>
      </w:r>
    </w:p>
    <w:p w:rsidR="006966CC" w:rsidRDefault="006966CC" w:rsidP="006966CC">
      <w:pPr>
        <w:pStyle w:val="11"/>
        <w:jc w:val="both"/>
        <w:rPr>
          <w:b/>
          <w:i/>
          <w:sz w:val="28"/>
          <w:szCs w:val="28"/>
        </w:rPr>
      </w:pPr>
    </w:p>
    <w:p w:rsidR="006966CC" w:rsidRPr="00736D42" w:rsidRDefault="006966CC" w:rsidP="006966CC">
      <w:pPr>
        <w:pStyle w:val="3"/>
      </w:pPr>
      <w:bookmarkStart w:id="264" w:name="_Toc54689921"/>
      <w:r w:rsidRPr="00736D42">
        <w:t>Мадагаскарская область</w:t>
      </w:r>
      <w:bookmarkEnd w:id="26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данной области относятся остров Мадагаскар, а также ряд архипелагов и отдельных островов Индийского океана: Коморские, Сейшельские, Маскаренские и другие более мелкие острова.</w:t>
      </w:r>
    </w:p>
    <w:p w:rsidR="006966CC" w:rsidRPr="00736D42" w:rsidRDefault="006966CC" w:rsidP="006966CC">
      <w:pPr>
        <w:pStyle w:val="11"/>
        <w:ind w:firstLine="720"/>
        <w:jc w:val="both"/>
        <w:rPr>
          <w:sz w:val="28"/>
          <w:szCs w:val="28"/>
        </w:rPr>
      </w:pPr>
      <w:r w:rsidRPr="00736D42">
        <w:rPr>
          <w:sz w:val="28"/>
          <w:szCs w:val="28"/>
        </w:rPr>
        <w:t>Громадный остров Мадагаскар</w:t>
      </w:r>
      <w:r w:rsidRPr="00736D42">
        <w:rPr>
          <w:noProof/>
          <w:sz w:val="28"/>
          <w:szCs w:val="28"/>
        </w:rPr>
        <w:t xml:space="preserve"> (587</w:t>
      </w:r>
      <w:r w:rsidRPr="00736D42">
        <w:rPr>
          <w:sz w:val="28"/>
          <w:szCs w:val="28"/>
        </w:rPr>
        <w:t xml:space="preserve"> тыс. км</w:t>
      </w:r>
      <w:r w:rsidRPr="00736D42">
        <w:rPr>
          <w:sz w:val="28"/>
          <w:szCs w:val="28"/>
          <w:vertAlign w:val="superscript"/>
        </w:rPr>
        <w:t>2</w:t>
      </w:r>
      <w:r w:rsidRPr="00736D42">
        <w:rPr>
          <w:sz w:val="28"/>
          <w:szCs w:val="28"/>
        </w:rPr>
        <w:t>) достаточно раз</w:t>
      </w:r>
      <w:r w:rsidRPr="00736D42">
        <w:rPr>
          <w:sz w:val="28"/>
          <w:szCs w:val="28"/>
        </w:rPr>
        <w:softHyphen/>
        <w:t>нообразен по природным условиям. Центральные части его гори</w:t>
      </w:r>
      <w:r w:rsidRPr="00736D42">
        <w:rPr>
          <w:sz w:val="28"/>
          <w:szCs w:val="28"/>
        </w:rPr>
        <w:softHyphen/>
        <w:t>сты, прибрежные</w:t>
      </w:r>
      <w:r w:rsidRPr="00736D42">
        <w:rPr>
          <w:noProof/>
          <w:sz w:val="28"/>
          <w:szCs w:val="28"/>
        </w:rPr>
        <w:t xml:space="preserve"> —</w:t>
      </w:r>
      <w:r w:rsidRPr="00736D42">
        <w:rPr>
          <w:sz w:val="28"/>
          <w:szCs w:val="28"/>
        </w:rPr>
        <w:t xml:space="preserve"> равнинны. Плоскогорья в центре острова вы</w:t>
      </w:r>
      <w:r w:rsidRPr="00736D42">
        <w:rPr>
          <w:sz w:val="28"/>
          <w:szCs w:val="28"/>
        </w:rPr>
        <w:softHyphen/>
        <w:t>сотой в среднем</w:t>
      </w:r>
      <w:r w:rsidRPr="00736D42">
        <w:rPr>
          <w:noProof/>
          <w:sz w:val="28"/>
          <w:szCs w:val="28"/>
        </w:rPr>
        <w:t xml:space="preserve"> 1000—1500</w:t>
      </w:r>
      <w:r w:rsidRPr="00736D42">
        <w:rPr>
          <w:sz w:val="28"/>
          <w:szCs w:val="28"/>
        </w:rPr>
        <w:t xml:space="preserve"> м (отдельные вершины до</w:t>
      </w:r>
      <w:r w:rsidRPr="00736D42">
        <w:rPr>
          <w:noProof/>
          <w:sz w:val="28"/>
          <w:szCs w:val="28"/>
        </w:rPr>
        <w:t xml:space="preserve"> 2600</w:t>
      </w:r>
      <w:r w:rsidRPr="00736D42">
        <w:rPr>
          <w:sz w:val="28"/>
          <w:szCs w:val="28"/>
        </w:rPr>
        <w:t xml:space="preserve"> м) лишены леса, восточные же равнины покрыты густой тропиче</w:t>
      </w:r>
      <w:r w:rsidRPr="00736D42">
        <w:rPr>
          <w:sz w:val="28"/>
          <w:szCs w:val="28"/>
        </w:rPr>
        <w:softHyphen/>
        <w:t>ской растительностью, а южная оконечность острова имеет пус</w:t>
      </w:r>
      <w:r w:rsidRPr="00736D42">
        <w:rPr>
          <w:sz w:val="28"/>
          <w:szCs w:val="28"/>
        </w:rPr>
        <w:softHyphen/>
        <w:t>тынный облик. Мозамбикский пролив (ширина</w:t>
      </w:r>
      <w:r w:rsidRPr="00736D42">
        <w:rPr>
          <w:noProof/>
          <w:sz w:val="28"/>
          <w:szCs w:val="28"/>
        </w:rPr>
        <w:t xml:space="preserve"> 420</w:t>
      </w:r>
      <w:r w:rsidRPr="00736D42">
        <w:rPr>
          <w:sz w:val="28"/>
          <w:szCs w:val="28"/>
        </w:rPr>
        <w:t xml:space="preserve"> км) отделяет Мадагаскар от Африки, а Индийский океан</w:t>
      </w:r>
      <w:r w:rsidRPr="00736D42">
        <w:rPr>
          <w:noProof/>
          <w:sz w:val="28"/>
          <w:szCs w:val="28"/>
        </w:rPr>
        <w:t xml:space="preserve"> —</w:t>
      </w:r>
      <w:r w:rsidRPr="00736D42">
        <w:rPr>
          <w:sz w:val="28"/>
          <w:szCs w:val="28"/>
        </w:rPr>
        <w:t xml:space="preserve"> от Индо-Малай</w:t>
      </w:r>
      <w:r w:rsidRPr="00736D42">
        <w:rPr>
          <w:sz w:val="28"/>
          <w:szCs w:val="28"/>
        </w:rPr>
        <w:softHyphen/>
        <w:t>ской области (расстояние</w:t>
      </w:r>
      <w:r w:rsidRPr="00736D42">
        <w:rPr>
          <w:noProof/>
          <w:sz w:val="28"/>
          <w:szCs w:val="28"/>
        </w:rPr>
        <w:t xml:space="preserve"> 3700</w:t>
      </w:r>
      <w:r w:rsidRPr="00736D42">
        <w:rPr>
          <w:sz w:val="28"/>
          <w:szCs w:val="28"/>
        </w:rPr>
        <w:t xml:space="preserve"> км).</w:t>
      </w:r>
    </w:p>
    <w:p w:rsidR="006966CC" w:rsidRPr="00736D42" w:rsidRDefault="006966CC" w:rsidP="006966CC">
      <w:pPr>
        <w:pStyle w:val="11"/>
        <w:ind w:firstLine="720"/>
        <w:jc w:val="both"/>
        <w:rPr>
          <w:sz w:val="28"/>
          <w:szCs w:val="28"/>
        </w:rPr>
      </w:pPr>
      <w:r w:rsidRPr="00736D42">
        <w:rPr>
          <w:sz w:val="28"/>
          <w:szCs w:val="28"/>
        </w:rPr>
        <w:t>Флора Мадагаскарской области очень богата. В ней насчитыва</w:t>
      </w:r>
      <w:r w:rsidRPr="00736D42">
        <w:rPr>
          <w:sz w:val="28"/>
          <w:szCs w:val="28"/>
        </w:rPr>
        <w:softHyphen/>
        <w:t>ется около</w:t>
      </w:r>
      <w:r w:rsidRPr="00736D42">
        <w:rPr>
          <w:noProof/>
          <w:sz w:val="28"/>
          <w:szCs w:val="28"/>
        </w:rPr>
        <w:t xml:space="preserve"> 6000</w:t>
      </w:r>
      <w:r w:rsidRPr="00736D42">
        <w:rPr>
          <w:sz w:val="28"/>
          <w:szCs w:val="28"/>
        </w:rPr>
        <w:t xml:space="preserve"> видов растений. Приблизительно</w:t>
      </w:r>
      <w:r w:rsidRPr="00736D42">
        <w:rPr>
          <w:noProof/>
          <w:sz w:val="28"/>
          <w:szCs w:val="28"/>
        </w:rPr>
        <w:t xml:space="preserve"> 1500</w:t>
      </w:r>
      <w:r w:rsidRPr="00736D42">
        <w:rPr>
          <w:sz w:val="28"/>
          <w:szCs w:val="28"/>
        </w:rPr>
        <w:t xml:space="preserve"> из них встре</w:t>
      </w:r>
      <w:r w:rsidRPr="00736D42">
        <w:rPr>
          <w:sz w:val="28"/>
          <w:szCs w:val="28"/>
        </w:rPr>
        <w:softHyphen/>
        <w:t>чаются и в Африке. Но в отличие от последней на Мадагаскаре хорошо представлены пальмы, бамбуки и орхидеи. Крайне не</w:t>
      </w:r>
      <w:r w:rsidRPr="00736D42">
        <w:rPr>
          <w:sz w:val="28"/>
          <w:szCs w:val="28"/>
        </w:rPr>
        <w:softHyphen/>
        <w:t>обычно так называемое дерево путешественников</w:t>
      </w:r>
      <w:r w:rsidRPr="00736D42">
        <w:rPr>
          <w:noProof/>
          <w:sz w:val="28"/>
          <w:szCs w:val="28"/>
        </w:rPr>
        <w:t xml:space="preserve"> —</w:t>
      </w:r>
      <w:r w:rsidRPr="00736D42">
        <w:rPr>
          <w:sz w:val="28"/>
          <w:szCs w:val="28"/>
        </w:rPr>
        <w:t xml:space="preserve"> эндемик ост</w:t>
      </w:r>
      <w:r w:rsidRPr="00736D42">
        <w:rPr>
          <w:sz w:val="28"/>
          <w:szCs w:val="28"/>
        </w:rPr>
        <w:softHyphen/>
        <w:t>рова. В углублениях у черешков крупных листьев его удерживается дождевая вода в таком количестве, что ею можно напиться. В этих своего рода водоемах обитают даже древесные лягушки.</w:t>
      </w:r>
    </w:p>
    <w:p w:rsidR="006966CC" w:rsidRDefault="006966CC" w:rsidP="006966CC">
      <w:pPr>
        <w:pStyle w:val="11"/>
        <w:ind w:firstLine="720"/>
        <w:jc w:val="both"/>
        <w:rPr>
          <w:sz w:val="28"/>
          <w:szCs w:val="28"/>
        </w:rPr>
      </w:pPr>
      <w:r w:rsidRPr="00736D42">
        <w:rPr>
          <w:sz w:val="28"/>
          <w:szCs w:val="28"/>
        </w:rPr>
        <w:t>Фауна Мадагаскара типично островная со значительным коли</w:t>
      </w:r>
      <w:r w:rsidRPr="00736D42">
        <w:rPr>
          <w:sz w:val="28"/>
          <w:szCs w:val="28"/>
        </w:rPr>
        <w:softHyphen/>
        <w:t>чеством эндемиков и наряду с этим с большими дефектами в составе, что весьма заметно при сравнении ее с эфиопской мате</w:t>
      </w:r>
      <w:r w:rsidRPr="00736D42">
        <w:rPr>
          <w:sz w:val="28"/>
          <w:szCs w:val="28"/>
        </w:rPr>
        <w:softHyphen/>
        <w:t>риковой фауной. Животное население Мадагаскара очень свое</w:t>
      </w:r>
      <w:r w:rsidRPr="00736D42">
        <w:rPr>
          <w:sz w:val="28"/>
          <w:szCs w:val="28"/>
        </w:rPr>
        <w:softHyphen/>
        <w:t>образно (рис. 142): среди фитофагов абсолютно преобладают плодоядные древесные формы, травоядных почти нет, вообще от</w:t>
      </w:r>
      <w:r w:rsidRPr="00736D42">
        <w:rPr>
          <w:sz w:val="28"/>
          <w:szCs w:val="28"/>
        </w:rPr>
        <w:softHyphen/>
        <w:t>сутствуют крупные виды хищников, нет также грифов</w:t>
      </w:r>
      <w:r w:rsidRPr="00736D42">
        <w:rPr>
          <w:noProof/>
          <w:sz w:val="28"/>
          <w:szCs w:val="28"/>
        </w:rPr>
        <w:t xml:space="preserve"> —</w:t>
      </w:r>
      <w:r w:rsidRPr="00736D42">
        <w:rPr>
          <w:sz w:val="28"/>
          <w:szCs w:val="28"/>
        </w:rPr>
        <w:t xml:space="preserve"> потре</w:t>
      </w:r>
      <w:r w:rsidRPr="00736D42">
        <w:rPr>
          <w:sz w:val="28"/>
          <w:szCs w:val="28"/>
        </w:rPr>
        <w:softHyphen/>
        <w:t>бителей трупов. Напомним, что для эфиопской фауны характерно обратное соотношение жизненных форм.</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4" type="#_x0000_t75" style="width:377.25pt;height:548.25pt">
            <v:imagedata r:id="rId157" o:title=""/>
          </v:shape>
        </w:pict>
      </w:r>
    </w:p>
    <w:p w:rsidR="006966CC" w:rsidRDefault="006966CC" w:rsidP="006966CC">
      <w:pPr>
        <w:pStyle w:val="11"/>
        <w:jc w:val="both"/>
        <w:rPr>
          <w:sz w:val="28"/>
          <w:szCs w:val="28"/>
        </w:rPr>
      </w:pPr>
    </w:p>
    <w:p w:rsidR="006966CC" w:rsidRDefault="006966CC" w:rsidP="006966CC">
      <w:pPr>
        <w:pStyle w:val="11"/>
        <w:jc w:val="both"/>
        <w:rPr>
          <w:sz w:val="28"/>
          <w:szCs w:val="28"/>
        </w:rPr>
      </w:pPr>
      <w:r>
        <w:rPr>
          <w:sz w:val="28"/>
          <w:szCs w:val="28"/>
        </w:rPr>
        <w:tab/>
        <w:t>Рис. 142. Характерные представители фауны Мадагаскарской области:</w:t>
      </w:r>
    </w:p>
    <w:p w:rsidR="006966CC" w:rsidRPr="007B5368" w:rsidRDefault="006966CC" w:rsidP="006966CC">
      <w:pPr>
        <w:pStyle w:val="11"/>
        <w:jc w:val="both"/>
        <w:rPr>
          <w:sz w:val="22"/>
          <w:szCs w:val="22"/>
        </w:rPr>
      </w:pPr>
      <w:r w:rsidRPr="007B5368">
        <w:rPr>
          <w:sz w:val="22"/>
          <w:szCs w:val="22"/>
        </w:rPr>
        <w:t>1 – тенрек; 2 – лемур вари; 3 – лемур ката; 4 – руконожка; 5 – ванга; 6 – Фосса; 7 – хамелеон; 8 – павлиноглазка аргема; 9 – гигантская черепаха</w:t>
      </w:r>
    </w:p>
    <w:p w:rsidR="006966CC" w:rsidRPr="00736D42" w:rsidRDefault="006966CC" w:rsidP="006966CC">
      <w:pPr>
        <w:pStyle w:val="11"/>
        <w:ind w:firstLine="720"/>
        <w:jc w:val="both"/>
        <w:rPr>
          <w:sz w:val="28"/>
          <w:szCs w:val="28"/>
        </w:rPr>
      </w:pPr>
      <w:r w:rsidRPr="00736D42">
        <w:rPr>
          <w:sz w:val="28"/>
          <w:szCs w:val="28"/>
        </w:rPr>
        <w:t>Специфика мадагаскарской фауны четко выявляется при обзо</w:t>
      </w:r>
      <w:r w:rsidRPr="00736D42">
        <w:rPr>
          <w:sz w:val="28"/>
          <w:szCs w:val="28"/>
        </w:rPr>
        <w:softHyphen/>
        <w:t xml:space="preserve">ре аборигенных нелетающих зверей. Они представлены только </w:t>
      </w:r>
      <w:r w:rsidRPr="00736D42">
        <w:rPr>
          <w:noProof/>
          <w:sz w:val="28"/>
          <w:szCs w:val="28"/>
        </w:rPr>
        <w:t>4</w:t>
      </w:r>
      <w:r w:rsidRPr="00736D42">
        <w:rPr>
          <w:sz w:val="28"/>
          <w:szCs w:val="28"/>
        </w:rPr>
        <w:t xml:space="preserve"> отрядами, причем все виды эндемичны.</w:t>
      </w:r>
    </w:p>
    <w:p w:rsidR="006966CC" w:rsidRPr="00736D42" w:rsidRDefault="006966CC" w:rsidP="006966CC">
      <w:pPr>
        <w:pStyle w:val="11"/>
        <w:ind w:firstLine="720"/>
        <w:jc w:val="both"/>
        <w:rPr>
          <w:sz w:val="28"/>
          <w:szCs w:val="28"/>
        </w:rPr>
      </w:pPr>
      <w:r w:rsidRPr="00736D42">
        <w:rPr>
          <w:sz w:val="28"/>
          <w:szCs w:val="28"/>
        </w:rPr>
        <w:t>Насекомоядные представлены</w:t>
      </w:r>
      <w:r w:rsidRPr="00736D42">
        <w:rPr>
          <w:noProof/>
          <w:sz w:val="28"/>
          <w:szCs w:val="28"/>
        </w:rPr>
        <w:t xml:space="preserve"> 1</w:t>
      </w:r>
      <w:r w:rsidRPr="00736D42">
        <w:rPr>
          <w:sz w:val="28"/>
          <w:szCs w:val="28"/>
        </w:rPr>
        <w:t xml:space="preserve"> семейством щетинистых ежей, или тенреков</w:t>
      </w:r>
      <w:r w:rsidRPr="00E762F1">
        <w:rPr>
          <w:sz w:val="28"/>
          <w:szCs w:val="28"/>
        </w:rPr>
        <w:t xml:space="preserve"> (</w:t>
      </w:r>
      <w:r w:rsidRPr="00736D42">
        <w:rPr>
          <w:sz w:val="28"/>
          <w:szCs w:val="28"/>
          <w:lang w:val="en-US"/>
        </w:rPr>
        <w:t>Tenrecidae</w:t>
      </w:r>
      <w:r w:rsidRPr="00E762F1">
        <w:rPr>
          <w:sz w:val="28"/>
          <w:szCs w:val="28"/>
        </w:rPr>
        <w:t>),</w:t>
      </w:r>
      <w:r w:rsidRPr="00736D42">
        <w:rPr>
          <w:sz w:val="28"/>
          <w:szCs w:val="28"/>
        </w:rPr>
        <w:t xml:space="preserve"> состоящее из</w:t>
      </w:r>
      <w:r w:rsidRPr="00736D42">
        <w:rPr>
          <w:noProof/>
          <w:sz w:val="28"/>
          <w:szCs w:val="28"/>
        </w:rPr>
        <w:t xml:space="preserve"> 13</w:t>
      </w:r>
      <w:r w:rsidRPr="00736D42">
        <w:rPr>
          <w:sz w:val="28"/>
          <w:szCs w:val="28"/>
        </w:rPr>
        <w:t xml:space="preserve"> родов с</w:t>
      </w:r>
      <w:r w:rsidRPr="00736D42">
        <w:rPr>
          <w:noProof/>
          <w:sz w:val="28"/>
          <w:szCs w:val="28"/>
        </w:rPr>
        <w:t xml:space="preserve"> 30</w:t>
      </w:r>
      <w:r w:rsidRPr="00736D42">
        <w:rPr>
          <w:sz w:val="28"/>
          <w:szCs w:val="28"/>
        </w:rPr>
        <w:t xml:space="preserve"> видами. Экологически тенреки вследствие их адаптивной радиации весь</w:t>
      </w:r>
      <w:r w:rsidRPr="00736D42">
        <w:rPr>
          <w:sz w:val="28"/>
          <w:szCs w:val="28"/>
        </w:rPr>
        <w:softHyphen/>
        <w:t>ма разнообразны. Есть тенреки типа ежей, кротов, землероек, встречаются даже плавающие тенреки</w:t>
      </w:r>
      <w:r w:rsidRPr="00736D42">
        <w:rPr>
          <w:noProof/>
          <w:sz w:val="28"/>
          <w:szCs w:val="28"/>
        </w:rPr>
        <w:t xml:space="preserve"> —</w:t>
      </w:r>
      <w:r w:rsidRPr="00736D42">
        <w:rPr>
          <w:sz w:val="28"/>
          <w:szCs w:val="28"/>
        </w:rPr>
        <w:t xml:space="preserve"> аналоги выдр.</w:t>
      </w:r>
    </w:p>
    <w:p w:rsidR="006966CC" w:rsidRPr="00736D42" w:rsidRDefault="006966CC" w:rsidP="006966CC">
      <w:pPr>
        <w:pStyle w:val="11"/>
        <w:ind w:firstLine="720"/>
        <w:jc w:val="both"/>
        <w:rPr>
          <w:sz w:val="28"/>
          <w:szCs w:val="28"/>
        </w:rPr>
      </w:pPr>
      <w:r w:rsidRPr="00736D42">
        <w:rPr>
          <w:sz w:val="28"/>
          <w:szCs w:val="28"/>
        </w:rPr>
        <w:t>Отряд приматов на Мадагаскаре состоит из</w:t>
      </w:r>
      <w:r w:rsidRPr="00736D42">
        <w:rPr>
          <w:noProof/>
          <w:sz w:val="28"/>
          <w:szCs w:val="28"/>
        </w:rPr>
        <w:t xml:space="preserve"> 3</w:t>
      </w:r>
      <w:r w:rsidRPr="00736D42">
        <w:rPr>
          <w:sz w:val="28"/>
          <w:szCs w:val="28"/>
        </w:rPr>
        <w:t xml:space="preserve"> семейств</w:t>
      </w:r>
      <w:r w:rsidRPr="00736D42">
        <w:rPr>
          <w:noProof/>
          <w:sz w:val="28"/>
          <w:szCs w:val="28"/>
        </w:rPr>
        <w:t xml:space="preserve"> —</w:t>
      </w:r>
      <w:r w:rsidRPr="00736D42">
        <w:rPr>
          <w:sz w:val="28"/>
          <w:szCs w:val="28"/>
        </w:rPr>
        <w:t xml:space="preserve"> на</w:t>
      </w:r>
      <w:r w:rsidRPr="00736D42">
        <w:rPr>
          <w:sz w:val="28"/>
          <w:szCs w:val="28"/>
        </w:rPr>
        <w:softHyphen/>
        <w:t>стоящие лемуры</w:t>
      </w:r>
      <w:r w:rsidRPr="00E762F1">
        <w:rPr>
          <w:sz w:val="28"/>
          <w:szCs w:val="28"/>
        </w:rPr>
        <w:t xml:space="preserve"> (</w:t>
      </w:r>
      <w:r w:rsidRPr="00736D42">
        <w:rPr>
          <w:sz w:val="28"/>
          <w:szCs w:val="28"/>
          <w:lang w:val="en-US"/>
        </w:rPr>
        <w:t>Lemuridae</w:t>
      </w:r>
      <w:r w:rsidRPr="00E762F1">
        <w:rPr>
          <w:sz w:val="28"/>
          <w:szCs w:val="28"/>
        </w:rPr>
        <w:t>),</w:t>
      </w:r>
      <w:r w:rsidRPr="00736D42">
        <w:rPr>
          <w:sz w:val="28"/>
          <w:szCs w:val="28"/>
        </w:rPr>
        <w:t xml:space="preserve"> индри</w:t>
      </w:r>
      <w:r w:rsidRPr="00E762F1">
        <w:rPr>
          <w:sz w:val="28"/>
          <w:szCs w:val="28"/>
        </w:rPr>
        <w:t xml:space="preserve"> (</w:t>
      </w:r>
      <w:r w:rsidRPr="00736D42">
        <w:rPr>
          <w:sz w:val="28"/>
          <w:szCs w:val="28"/>
          <w:lang w:val="en-US"/>
        </w:rPr>
        <w:t>Indridae</w:t>
      </w:r>
      <w:r w:rsidRPr="00E762F1">
        <w:rPr>
          <w:sz w:val="28"/>
          <w:szCs w:val="28"/>
        </w:rPr>
        <w:t>)</w:t>
      </w:r>
      <w:r w:rsidRPr="00736D42">
        <w:rPr>
          <w:sz w:val="28"/>
          <w:szCs w:val="28"/>
        </w:rPr>
        <w:t xml:space="preserve"> и руконожковые </w:t>
      </w:r>
      <w:r w:rsidRPr="00E762F1">
        <w:rPr>
          <w:sz w:val="28"/>
          <w:szCs w:val="28"/>
        </w:rPr>
        <w:t>(</w:t>
      </w:r>
      <w:r w:rsidRPr="00736D42">
        <w:rPr>
          <w:sz w:val="28"/>
          <w:szCs w:val="28"/>
          <w:lang w:val="en-US"/>
        </w:rPr>
        <w:t>Daubentoniidae</w:t>
      </w:r>
      <w:r w:rsidRPr="00E762F1">
        <w:rPr>
          <w:sz w:val="28"/>
          <w:szCs w:val="28"/>
        </w:rPr>
        <w:t>).</w:t>
      </w:r>
      <w:r w:rsidRPr="00736D42">
        <w:rPr>
          <w:sz w:val="28"/>
          <w:szCs w:val="28"/>
        </w:rPr>
        <w:t xml:space="preserve"> Настоящих лемуров</w:t>
      </w:r>
      <w:r w:rsidRPr="00736D42">
        <w:rPr>
          <w:noProof/>
          <w:sz w:val="28"/>
          <w:szCs w:val="28"/>
        </w:rPr>
        <w:t xml:space="preserve"> 15</w:t>
      </w:r>
      <w:r w:rsidRPr="00736D42">
        <w:rPr>
          <w:sz w:val="28"/>
          <w:szCs w:val="28"/>
        </w:rPr>
        <w:t xml:space="preserve"> видов из</w:t>
      </w:r>
      <w:r w:rsidRPr="00736D42">
        <w:rPr>
          <w:noProof/>
          <w:sz w:val="28"/>
          <w:szCs w:val="28"/>
        </w:rPr>
        <w:t xml:space="preserve"> 6</w:t>
      </w:r>
      <w:r w:rsidRPr="00736D42">
        <w:rPr>
          <w:sz w:val="28"/>
          <w:szCs w:val="28"/>
        </w:rPr>
        <w:t xml:space="preserve"> родов, среди них следует отметить крупных вари и катга. Семейство индри вклю</w:t>
      </w:r>
      <w:r w:rsidRPr="00736D42">
        <w:rPr>
          <w:sz w:val="28"/>
          <w:szCs w:val="28"/>
        </w:rPr>
        <w:softHyphen/>
        <w:t>чает</w:t>
      </w:r>
      <w:r w:rsidRPr="00736D42">
        <w:rPr>
          <w:noProof/>
          <w:sz w:val="28"/>
          <w:szCs w:val="28"/>
        </w:rPr>
        <w:t xml:space="preserve"> 4</w:t>
      </w:r>
      <w:r w:rsidRPr="00736D42">
        <w:rPr>
          <w:sz w:val="28"/>
          <w:szCs w:val="28"/>
        </w:rPr>
        <w:t xml:space="preserve"> вида, а в семействе руконожковых всего</w:t>
      </w:r>
      <w:r w:rsidRPr="00736D42">
        <w:rPr>
          <w:noProof/>
          <w:sz w:val="28"/>
          <w:szCs w:val="28"/>
        </w:rPr>
        <w:t xml:space="preserve"> 1</w:t>
      </w:r>
      <w:r w:rsidRPr="00736D42">
        <w:rPr>
          <w:sz w:val="28"/>
          <w:szCs w:val="28"/>
        </w:rPr>
        <w:t xml:space="preserve"> вид</w:t>
      </w:r>
      <w:r w:rsidRPr="00736D42">
        <w:rPr>
          <w:noProof/>
          <w:sz w:val="28"/>
          <w:szCs w:val="28"/>
        </w:rPr>
        <w:t xml:space="preserve"> —</w:t>
      </w:r>
      <w:r w:rsidRPr="00736D42">
        <w:rPr>
          <w:sz w:val="28"/>
          <w:szCs w:val="28"/>
        </w:rPr>
        <w:t xml:space="preserve"> мадагаскарская руконожка, или айе-айе</w:t>
      </w:r>
      <w:r w:rsidRPr="00736D42">
        <w:rPr>
          <w:noProof/>
          <w:sz w:val="28"/>
          <w:szCs w:val="28"/>
        </w:rPr>
        <w:t xml:space="preserve"> —</w:t>
      </w:r>
      <w:r w:rsidRPr="00736D42">
        <w:rPr>
          <w:sz w:val="28"/>
          <w:szCs w:val="28"/>
        </w:rPr>
        <w:t xml:space="preserve"> крошечная полуобезьяна с</w:t>
      </w:r>
      <w:r>
        <w:rPr>
          <w:sz w:val="28"/>
          <w:szCs w:val="28"/>
        </w:rPr>
        <w:t xml:space="preserve"> </w:t>
      </w:r>
      <w:r w:rsidRPr="00736D42">
        <w:rPr>
          <w:sz w:val="28"/>
          <w:szCs w:val="28"/>
        </w:rPr>
        <w:t>пышным хвостом. Лемуры и индри известны на Мадагаскаре и в ископаемом состоянии по крайней мере с плейстоцена.</w:t>
      </w:r>
    </w:p>
    <w:p w:rsidR="006966CC" w:rsidRPr="00736D42" w:rsidRDefault="006966CC" w:rsidP="006966CC">
      <w:pPr>
        <w:pStyle w:val="11"/>
        <w:ind w:firstLine="720"/>
        <w:jc w:val="both"/>
        <w:rPr>
          <w:sz w:val="28"/>
          <w:szCs w:val="28"/>
        </w:rPr>
      </w:pPr>
      <w:r w:rsidRPr="00736D42">
        <w:rPr>
          <w:sz w:val="28"/>
          <w:szCs w:val="28"/>
        </w:rPr>
        <w:t>Из отряда грызунов типично эндемичное подсемейство хо</w:t>
      </w:r>
      <w:r w:rsidRPr="00736D42">
        <w:rPr>
          <w:sz w:val="28"/>
          <w:szCs w:val="28"/>
        </w:rPr>
        <w:softHyphen/>
        <w:t>мяков</w:t>
      </w:r>
      <w:r w:rsidRPr="00736D42">
        <w:rPr>
          <w:noProof/>
          <w:sz w:val="28"/>
          <w:szCs w:val="28"/>
        </w:rPr>
        <w:t xml:space="preserve"> —</w:t>
      </w:r>
      <w:r w:rsidRPr="00736D42">
        <w:rPr>
          <w:sz w:val="28"/>
          <w:szCs w:val="28"/>
        </w:rPr>
        <w:t xml:space="preserve"> мадагаскарские хомяки</w:t>
      </w:r>
      <w:r w:rsidRPr="00E762F1">
        <w:rPr>
          <w:sz w:val="28"/>
          <w:szCs w:val="28"/>
        </w:rPr>
        <w:t xml:space="preserve"> (</w:t>
      </w:r>
      <w:r w:rsidRPr="00736D42">
        <w:rPr>
          <w:sz w:val="28"/>
          <w:szCs w:val="28"/>
          <w:lang w:val="en-US"/>
        </w:rPr>
        <w:t>Nesomyinae</w:t>
      </w:r>
      <w:r w:rsidRPr="00E762F1">
        <w:rPr>
          <w:sz w:val="28"/>
          <w:szCs w:val="28"/>
        </w:rPr>
        <w:t>),</w:t>
      </w:r>
      <w:r w:rsidRPr="00736D42">
        <w:rPr>
          <w:sz w:val="28"/>
          <w:szCs w:val="28"/>
        </w:rPr>
        <w:t xml:space="preserve"> представленное </w:t>
      </w:r>
      <w:r w:rsidRPr="00736D42">
        <w:rPr>
          <w:noProof/>
          <w:sz w:val="28"/>
          <w:szCs w:val="28"/>
        </w:rPr>
        <w:t>12</w:t>
      </w:r>
      <w:r w:rsidRPr="00736D42">
        <w:rPr>
          <w:sz w:val="28"/>
          <w:szCs w:val="28"/>
        </w:rPr>
        <w:t xml:space="preserve"> видами.</w:t>
      </w:r>
    </w:p>
    <w:p w:rsidR="006966CC" w:rsidRPr="00736D42" w:rsidRDefault="006966CC" w:rsidP="006966CC">
      <w:pPr>
        <w:pStyle w:val="11"/>
        <w:ind w:firstLine="720"/>
        <w:jc w:val="both"/>
        <w:rPr>
          <w:sz w:val="28"/>
          <w:szCs w:val="28"/>
        </w:rPr>
      </w:pPr>
      <w:r w:rsidRPr="00736D42">
        <w:rPr>
          <w:sz w:val="28"/>
          <w:szCs w:val="28"/>
        </w:rPr>
        <w:t>Все хищники области</w:t>
      </w:r>
      <w:r w:rsidRPr="00736D42">
        <w:rPr>
          <w:noProof/>
          <w:sz w:val="28"/>
          <w:szCs w:val="28"/>
        </w:rPr>
        <w:t xml:space="preserve"> —</w:t>
      </w:r>
      <w:r w:rsidRPr="00736D42">
        <w:rPr>
          <w:sz w:val="28"/>
          <w:szCs w:val="28"/>
        </w:rPr>
        <w:t xml:space="preserve"> из семейства виверр</w:t>
      </w:r>
      <w:r w:rsidRPr="00736D42">
        <w:rPr>
          <w:noProof/>
          <w:sz w:val="28"/>
          <w:szCs w:val="28"/>
        </w:rPr>
        <w:t xml:space="preserve"> (7</w:t>
      </w:r>
      <w:r w:rsidRPr="00736D42">
        <w:rPr>
          <w:sz w:val="28"/>
          <w:szCs w:val="28"/>
        </w:rPr>
        <w:t xml:space="preserve"> эндемичных родов). Самым интересным из них, безусловно, является фосса </w:t>
      </w:r>
      <w:r w:rsidRPr="00E762F1">
        <w:rPr>
          <w:sz w:val="28"/>
          <w:szCs w:val="28"/>
        </w:rPr>
        <w:t>(</w:t>
      </w:r>
      <w:r w:rsidRPr="00736D42">
        <w:rPr>
          <w:sz w:val="28"/>
          <w:szCs w:val="28"/>
          <w:lang w:val="en-US"/>
        </w:rPr>
        <w:t>Cryptoprocta</w:t>
      </w:r>
      <w:r w:rsidRPr="00E762F1">
        <w:rPr>
          <w:sz w:val="28"/>
          <w:szCs w:val="28"/>
        </w:rPr>
        <w:t xml:space="preserve"> </w:t>
      </w:r>
      <w:r w:rsidRPr="00736D42">
        <w:rPr>
          <w:sz w:val="28"/>
          <w:szCs w:val="28"/>
          <w:lang w:val="en-US"/>
        </w:rPr>
        <w:t>ferox</w:t>
      </w:r>
      <w:r w:rsidRPr="00E762F1">
        <w:rPr>
          <w:sz w:val="28"/>
          <w:szCs w:val="28"/>
        </w:rPr>
        <w:t>) —</w:t>
      </w:r>
      <w:r w:rsidRPr="00736D42">
        <w:rPr>
          <w:sz w:val="28"/>
          <w:szCs w:val="28"/>
        </w:rPr>
        <w:t xml:space="preserve"> зверь настолько загадочный, что некоторые специалисты относят его к кошачьим. Это крайне примитивное животное напоминает нижнетретичных ископаемых хищников</w:t>
      </w:r>
      <w:r w:rsidRPr="00736D42">
        <w:rPr>
          <w:noProof/>
          <w:sz w:val="28"/>
          <w:szCs w:val="28"/>
        </w:rPr>
        <w:t xml:space="preserve"> — </w:t>
      </w:r>
      <w:r w:rsidRPr="00736D42">
        <w:rPr>
          <w:sz w:val="28"/>
          <w:szCs w:val="28"/>
        </w:rPr>
        <w:t>предков виверр и кошек.</w:t>
      </w:r>
    </w:p>
    <w:p w:rsidR="006966CC" w:rsidRPr="00736D42" w:rsidRDefault="006966CC" w:rsidP="006966CC">
      <w:pPr>
        <w:pStyle w:val="11"/>
        <w:ind w:firstLine="720"/>
        <w:jc w:val="both"/>
        <w:rPr>
          <w:sz w:val="28"/>
          <w:szCs w:val="28"/>
        </w:rPr>
      </w:pPr>
      <w:r w:rsidRPr="00736D42">
        <w:rPr>
          <w:sz w:val="28"/>
          <w:szCs w:val="28"/>
        </w:rPr>
        <w:t>Другие млекопитающие представляют собой переселенцев из Африки (вероятно, результат завоза или случайного заноса) и мало изменились с тех времен. Это мыши, крысы и один вид ки-стеухой свиньи. Летучих мышей в Мадагаскарской области много, но среди них нет специфичных именно для этой области. В про</w:t>
      </w:r>
      <w:r w:rsidRPr="00736D42">
        <w:rPr>
          <w:sz w:val="28"/>
          <w:szCs w:val="28"/>
        </w:rPr>
        <w:softHyphen/>
        <w:t>шлом жил и бегемот. Остатки его найдены в плейстоценовых от</w:t>
      </w:r>
      <w:r w:rsidRPr="00736D42">
        <w:rPr>
          <w:sz w:val="28"/>
          <w:szCs w:val="28"/>
        </w:rPr>
        <w:softHyphen/>
        <w:t>ложениях. Следует сказать, что здесь совершенно отсутствуют сло</w:t>
      </w:r>
      <w:r w:rsidRPr="00736D42">
        <w:rPr>
          <w:sz w:val="28"/>
          <w:szCs w:val="28"/>
        </w:rPr>
        <w:softHyphen/>
        <w:t>ны, носороги, обезьяны, кошки, собаки, гиены, трубкозубы, антилопы.</w:t>
      </w:r>
    </w:p>
    <w:p w:rsidR="006966CC" w:rsidRPr="00736D42" w:rsidRDefault="006966CC" w:rsidP="006966CC">
      <w:pPr>
        <w:pStyle w:val="11"/>
        <w:ind w:firstLine="720"/>
        <w:jc w:val="both"/>
        <w:rPr>
          <w:sz w:val="28"/>
          <w:szCs w:val="28"/>
        </w:rPr>
      </w:pPr>
      <w:r w:rsidRPr="00736D42">
        <w:rPr>
          <w:sz w:val="28"/>
          <w:szCs w:val="28"/>
        </w:rPr>
        <w:t>Птицы Мадагаскара на</w:t>
      </w:r>
      <w:r w:rsidRPr="00736D42">
        <w:rPr>
          <w:noProof/>
          <w:sz w:val="28"/>
          <w:szCs w:val="28"/>
        </w:rPr>
        <w:t xml:space="preserve"> 50 %</w:t>
      </w:r>
      <w:r w:rsidRPr="00736D42">
        <w:rPr>
          <w:sz w:val="28"/>
          <w:szCs w:val="28"/>
        </w:rPr>
        <w:t xml:space="preserve"> состоят из эндемичных видов, остальные</w:t>
      </w:r>
      <w:r w:rsidRPr="00736D42">
        <w:rPr>
          <w:noProof/>
          <w:sz w:val="28"/>
          <w:szCs w:val="28"/>
        </w:rPr>
        <w:t xml:space="preserve"> —</w:t>
      </w:r>
      <w:r w:rsidRPr="00736D42">
        <w:rPr>
          <w:sz w:val="28"/>
          <w:szCs w:val="28"/>
        </w:rPr>
        <w:t xml:space="preserve"> в основном те же, что и в Эфиопской области (молотоглавы, рябки, ткачики, нектарницы и т.д.) или в Индо-Малайской (белоглазки, стрижи-саланганы и др.). Но дефект</w:t>
      </w:r>
      <w:r w:rsidRPr="00736D42">
        <w:rPr>
          <w:sz w:val="28"/>
          <w:szCs w:val="28"/>
        </w:rPr>
        <w:softHyphen/>
        <w:t>ность орнитофауны на Мадагаскаре еще более выражена. Здесь отсутствуют страусы, секретари, турако, птицы-носороги, бородатки, медоуказчики и многие другие. Типичными же обита</w:t>
      </w:r>
      <w:r w:rsidRPr="00736D42">
        <w:rPr>
          <w:sz w:val="28"/>
          <w:szCs w:val="28"/>
        </w:rPr>
        <w:softHyphen/>
        <w:t>телями являются</w:t>
      </w:r>
      <w:r w:rsidRPr="00736D42">
        <w:rPr>
          <w:noProof/>
          <w:sz w:val="28"/>
          <w:szCs w:val="28"/>
        </w:rPr>
        <w:t xml:space="preserve"> 3</w:t>
      </w:r>
      <w:r w:rsidRPr="00736D42">
        <w:rPr>
          <w:sz w:val="28"/>
          <w:szCs w:val="28"/>
        </w:rPr>
        <w:t xml:space="preserve"> эндемичных семейства: мадагаскарские пи</w:t>
      </w:r>
      <w:r>
        <w:rPr>
          <w:sz w:val="28"/>
          <w:szCs w:val="28"/>
        </w:rPr>
        <w:t>т</w:t>
      </w:r>
      <w:r w:rsidRPr="00736D42">
        <w:rPr>
          <w:sz w:val="28"/>
          <w:szCs w:val="28"/>
        </w:rPr>
        <w:t>ты</w:t>
      </w:r>
      <w:r w:rsidRPr="00E762F1">
        <w:rPr>
          <w:sz w:val="28"/>
          <w:szCs w:val="28"/>
        </w:rPr>
        <w:t xml:space="preserve"> (</w:t>
      </w:r>
      <w:r w:rsidRPr="00736D42">
        <w:rPr>
          <w:sz w:val="28"/>
          <w:szCs w:val="28"/>
          <w:lang w:val="en-US"/>
        </w:rPr>
        <w:t>Philepitidae</w:t>
      </w:r>
      <w:r w:rsidRPr="00E762F1">
        <w:rPr>
          <w:sz w:val="28"/>
          <w:szCs w:val="28"/>
        </w:rPr>
        <w:t>),</w:t>
      </w:r>
      <w:r w:rsidRPr="00736D42">
        <w:rPr>
          <w:sz w:val="28"/>
          <w:szCs w:val="28"/>
        </w:rPr>
        <w:t xml:space="preserve"> пастушковые куропатки</w:t>
      </w:r>
      <w:r w:rsidRPr="00E762F1">
        <w:rPr>
          <w:sz w:val="28"/>
          <w:szCs w:val="28"/>
        </w:rPr>
        <w:t xml:space="preserve"> (</w:t>
      </w:r>
      <w:r w:rsidRPr="00736D42">
        <w:rPr>
          <w:sz w:val="28"/>
          <w:szCs w:val="28"/>
          <w:lang w:val="en-US"/>
        </w:rPr>
        <w:t>Mesoenatidae</w:t>
      </w:r>
      <w:r w:rsidRPr="00E762F1">
        <w:rPr>
          <w:sz w:val="28"/>
          <w:szCs w:val="28"/>
        </w:rPr>
        <w:t>)</w:t>
      </w:r>
      <w:r w:rsidRPr="00736D42">
        <w:rPr>
          <w:sz w:val="28"/>
          <w:szCs w:val="28"/>
        </w:rPr>
        <w:t xml:space="preserve"> и ванги </w:t>
      </w:r>
      <w:r w:rsidRPr="00E762F1">
        <w:rPr>
          <w:sz w:val="28"/>
          <w:szCs w:val="28"/>
        </w:rPr>
        <w:t>(</w:t>
      </w:r>
      <w:r w:rsidRPr="00736D42">
        <w:rPr>
          <w:sz w:val="28"/>
          <w:szCs w:val="28"/>
          <w:lang w:val="en-US"/>
        </w:rPr>
        <w:t>Vangidae</w:t>
      </w:r>
      <w:r w:rsidRPr="00E762F1">
        <w:rPr>
          <w:sz w:val="28"/>
          <w:szCs w:val="28"/>
        </w:rPr>
        <w:t>),</w:t>
      </w:r>
      <w:r w:rsidRPr="00736D42">
        <w:rPr>
          <w:sz w:val="28"/>
          <w:szCs w:val="28"/>
        </w:rPr>
        <w:t xml:space="preserve"> последние включают</w:t>
      </w:r>
      <w:r w:rsidRPr="00736D42">
        <w:rPr>
          <w:noProof/>
          <w:sz w:val="28"/>
          <w:szCs w:val="28"/>
        </w:rPr>
        <w:t xml:space="preserve"> 11</w:t>
      </w:r>
      <w:r w:rsidRPr="00736D42">
        <w:rPr>
          <w:sz w:val="28"/>
          <w:szCs w:val="28"/>
        </w:rPr>
        <w:t xml:space="preserve"> видов из</w:t>
      </w:r>
      <w:r w:rsidRPr="00736D42">
        <w:rPr>
          <w:noProof/>
          <w:sz w:val="28"/>
          <w:szCs w:val="28"/>
        </w:rPr>
        <w:t xml:space="preserve"> 9</w:t>
      </w:r>
      <w:r w:rsidRPr="00736D42">
        <w:rPr>
          <w:sz w:val="28"/>
          <w:szCs w:val="28"/>
        </w:rPr>
        <w:t xml:space="preserve"> родов</w:t>
      </w:r>
      <w:r w:rsidRPr="00736D42">
        <w:rPr>
          <w:noProof/>
          <w:sz w:val="28"/>
          <w:szCs w:val="28"/>
        </w:rPr>
        <w:t xml:space="preserve"> —</w:t>
      </w:r>
      <w:r w:rsidRPr="00736D42">
        <w:rPr>
          <w:sz w:val="28"/>
          <w:szCs w:val="28"/>
        </w:rPr>
        <w:t xml:space="preserve"> случай островной дифференциации эндемичных форм. Вымершие в плей</w:t>
      </w:r>
      <w:r w:rsidRPr="00736D42">
        <w:rPr>
          <w:sz w:val="28"/>
          <w:szCs w:val="28"/>
        </w:rPr>
        <w:softHyphen/>
        <w:t>стоцене гигантские нелетающие птицы</w:t>
      </w:r>
      <w:r w:rsidRPr="00736D42">
        <w:rPr>
          <w:noProof/>
          <w:sz w:val="28"/>
          <w:szCs w:val="28"/>
        </w:rPr>
        <w:t xml:space="preserve"> —</w:t>
      </w:r>
      <w:r w:rsidRPr="00736D42">
        <w:rPr>
          <w:sz w:val="28"/>
          <w:szCs w:val="28"/>
        </w:rPr>
        <w:t xml:space="preserve"> эпиорнисы и додо (по</w:t>
      </w:r>
      <w:r w:rsidRPr="00736D42">
        <w:rPr>
          <w:sz w:val="28"/>
          <w:szCs w:val="28"/>
        </w:rPr>
        <w:softHyphen/>
        <w:t>следние жили на Маскаренских островах)</w:t>
      </w:r>
      <w:r w:rsidRPr="00736D42">
        <w:rPr>
          <w:noProof/>
          <w:sz w:val="28"/>
          <w:szCs w:val="28"/>
        </w:rPr>
        <w:t xml:space="preserve"> —</w:t>
      </w:r>
      <w:r w:rsidRPr="00736D42">
        <w:rPr>
          <w:sz w:val="28"/>
          <w:szCs w:val="28"/>
        </w:rPr>
        <w:t xml:space="preserve"> тоже были энде-миками области. Как и везде, здесь распространены виды космополитных семейств</w:t>
      </w:r>
      <w:r w:rsidRPr="00736D42">
        <w:rPr>
          <w:noProof/>
          <w:sz w:val="28"/>
          <w:szCs w:val="28"/>
        </w:rPr>
        <w:t xml:space="preserve"> —</w:t>
      </w:r>
      <w:r w:rsidRPr="00736D42">
        <w:rPr>
          <w:sz w:val="28"/>
          <w:szCs w:val="28"/>
        </w:rPr>
        <w:t xml:space="preserve"> поганок, бакланов, ястребиных (но орлов нет), цапель, аистов, кукушек, голубей, сов, зимородков и ласточек.</w:t>
      </w:r>
    </w:p>
    <w:p w:rsidR="006966CC" w:rsidRPr="00736D42" w:rsidRDefault="006966CC" w:rsidP="006966CC">
      <w:pPr>
        <w:pStyle w:val="11"/>
        <w:ind w:firstLine="720"/>
        <w:jc w:val="both"/>
        <w:rPr>
          <w:sz w:val="28"/>
          <w:szCs w:val="28"/>
        </w:rPr>
      </w:pPr>
      <w:r w:rsidRPr="00736D42">
        <w:rPr>
          <w:sz w:val="28"/>
          <w:szCs w:val="28"/>
        </w:rPr>
        <w:t>Фауна рептилий на Мадагаскаре довольно богата. Много хаме</w:t>
      </w:r>
      <w:r w:rsidRPr="00736D42">
        <w:rPr>
          <w:sz w:val="28"/>
          <w:szCs w:val="28"/>
        </w:rPr>
        <w:softHyphen/>
        <w:t>леонов, гекконов, черепах (сухопутных и бокошейных). Крокоди</w:t>
      </w:r>
      <w:r w:rsidRPr="00736D42">
        <w:rPr>
          <w:sz w:val="28"/>
          <w:szCs w:val="28"/>
        </w:rPr>
        <w:softHyphen/>
        <w:t xml:space="preserve">лы, так же как и в Африке, представлены нильским крокодилом, причем он встречается и на Сейшельских и Коморских островах, что неудивительно, поскольку крокодилы отлично плавают и не избегают соленой воды. Настоящие ящерицы, как и ядовитые змеи, в области отсутствуют. Нет на Мадагаскаре и настоящих удавов </w:t>
      </w:r>
      <w:r w:rsidRPr="00E762F1">
        <w:rPr>
          <w:sz w:val="28"/>
          <w:szCs w:val="28"/>
        </w:rPr>
        <w:t>(</w:t>
      </w:r>
      <w:r w:rsidRPr="00736D42">
        <w:rPr>
          <w:sz w:val="28"/>
          <w:szCs w:val="28"/>
          <w:lang w:val="en-US"/>
        </w:rPr>
        <w:t>Constrictor</w:t>
      </w:r>
      <w:r w:rsidRPr="00E762F1">
        <w:rPr>
          <w:sz w:val="28"/>
          <w:szCs w:val="28"/>
        </w:rPr>
        <w:t>),</w:t>
      </w:r>
      <w:r w:rsidRPr="00736D42">
        <w:rPr>
          <w:sz w:val="28"/>
          <w:szCs w:val="28"/>
        </w:rPr>
        <w:t xml:space="preserve"> а также питонов. Из удавовых</w:t>
      </w:r>
      <w:r w:rsidRPr="00E762F1">
        <w:rPr>
          <w:sz w:val="28"/>
          <w:szCs w:val="28"/>
        </w:rPr>
        <w:t xml:space="preserve"> (</w:t>
      </w:r>
      <w:r w:rsidRPr="00736D42">
        <w:rPr>
          <w:sz w:val="28"/>
          <w:szCs w:val="28"/>
          <w:lang w:val="en-US"/>
        </w:rPr>
        <w:t>Boidae</w:t>
      </w:r>
      <w:r w:rsidRPr="00E762F1">
        <w:rPr>
          <w:sz w:val="28"/>
          <w:szCs w:val="28"/>
        </w:rPr>
        <w:t>)</w:t>
      </w:r>
      <w:r w:rsidRPr="00736D42">
        <w:rPr>
          <w:sz w:val="28"/>
          <w:szCs w:val="28"/>
        </w:rPr>
        <w:t xml:space="preserve"> обитают только</w:t>
      </w:r>
      <w:r>
        <w:rPr>
          <w:sz w:val="28"/>
          <w:szCs w:val="28"/>
        </w:rPr>
        <w:t xml:space="preserve"> </w:t>
      </w:r>
      <w:r w:rsidRPr="00736D42">
        <w:rPr>
          <w:sz w:val="28"/>
          <w:szCs w:val="28"/>
        </w:rPr>
        <w:t>мадагаскарские удавы (подсемейство</w:t>
      </w:r>
      <w:r w:rsidRPr="00E762F1">
        <w:rPr>
          <w:sz w:val="28"/>
          <w:szCs w:val="28"/>
        </w:rPr>
        <w:t xml:space="preserve"> </w:t>
      </w:r>
      <w:r w:rsidRPr="00736D42">
        <w:rPr>
          <w:sz w:val="28"/>
          <w:szCs w:val="28"/>
          <w:lang w:val="en-US"/>
        </w:rPr>
        <w:t>Sanciniinae</w:t>
      </w:r>
      <w:r w:rsidRPr="00E762F1">
        <w:rPr>
          <w:sz w:val="28"/>
          <w:szCs w:val="28"/>
        </w:rPr>
        <w:t>)</w:t>
      </w:r>
      <w:r w:rsidRPr="00736D42">
        <w:rPr>
          <w:noProof/>
          <w:sz w:val="28"/>
          <w:szCs w:val="28"/>
        </w:rPr>
        <w:t xml:space="preserve"> —</w:t>
      </w:r>
      <w:r w:rsidRPr="00736D42">
        <w:rPr>
          <w:sz w:val="28"/>
          <w:szCs w:val="28"/>
        </w:rPr>
        <w:t xml:space="preserve"> эндемичная группа, включающая</w:t>
      </w:r>
      <w:r w:rsidRPr="00736D42">
        <w:rPr>
          <w:noProof/>
          <w:sz w:val="28"/>
          <w:szCs w:val="28"/>
        </w:rPr>
        <w:t xml:space="preserve"> 4</w:t>
      </w:r>
      <w:r w:rsidRPr="00736D42">
        <w:rPr>
          <w:sz w:val="28"/>
          <w:szCs w:val="28"/>
        </w:rPr>
        <w:t xml:space="preserve"> рода,</w:t>
      </w:r>
      <w:r w:rsidRPr="00736D42">
        <w:rPr>
          <w:noProof/>
          <w:sz w:val="28"/>
          <w:szCs w:val="28"/>
        </w:rPr>
        <w:t xml:space="preserve"> 2</w:t>
      </w:r>
      <w:r w:rsidRPr="00736D42">
        <w:rPr>
          <w:sz w:val="28"/>
          <w:szCs w:val="28"/>
        </w:rPr>
        <w:t xml:space="preserve"> из которых живут на самом Мада</w:t>
      </w:r>
      <w:r w:rsidRPr="00736D42">
        <w:rPr>
          <w:sz w:val="28"/>
          <w:szCs w:val="28"/>
        </w:rPr>
        <w:softHyphen/>
        <w:t>гаскаре, остальные</w:t>
      </w:r>
      <w:r w:rsidRPr="00736D42">
        <w:rPr>
          <w:noProof/>
          <w:sz w:val="28"/>
          <w:szCs w:val="28"/>
        </w:rPr>
        <w:t xml:space="preserve"> —</w:t>
      </w:r>
      <w:r w:rsidRPr="00736D42">
        <w:rPr>
          <w:sz w:val="28"/>
          <w:szCs w:val="28"/>
        </w:rPr>
        <w:t xml:space="preserve"> на Реюньоне и острове Раунд близ Маври</w:t>
      </w:r>
      <w:r w:rsidRPr="00736D42">
        <w:rPr>
          <w:sz w:val="28"/>
          <w:szCs w:val="28"/>
        </w:rPr>
        <w:softHyphen/>
        <w:t>кия. Сведения о присутствии в Мадагаскарской области южно</w:t>
      </w:r>
      <w:r w:rsidRPr="00736D42">
        <w:rPr>
          <w:sz w:val="28"/>
          <w:szCs w:val="28"/>
        </w:rPr>
        <w:softHyphen/>
        <w:t>американских родов</w:t>
      </w:r>
      <w:r w:rsidRPr="00E762F1">
        <w:rPr>
          <w:sz w:val="28"/>
          <w:szCs w:val="28"/>
        </w:rPr>
        <w:t xml:space="preserve"> </w:t>
      </w:r>
      <w:r w:rsidRPr="00736D42">
        <w:rPr>
          <w:sz w:val="28"/>
          <w:szCs w:val="28"/>
          <w:lang w:val="en-US"/>
        </w:rPr>
        <w:t>Costrictor</w:t>
      </w:r>
      <w:r w:rsidRPr="00736D42">
        <w:rPr>
          <w:sz w:val="28"/>
          <w:szCs w:val="28"/>
        </w:rPr>
        <w:t xml:space="preserve"> и</w:t>
      </w:r>
      <w:r w:rsidRPr="00E762F1">
        <w:rPr>
          <w:sz w:val="28"/>
          <w:szCs w:val="28"/>
        </w:rPr>
        <w:t xml:space="preserve"> </w:t>
      </w:r>
      <w:r w:rsidRPr="00736D42">
        <w:rPr>
          <w:sz w:val="28"/>
          <w:szCs w:val="28"/>
          <w:lang w:val="en-US"/>
        </w:rPr>
        <w:t>Corallus</w:t>
      </w:r>
      <w:r w:rsidRPr="00736D42">
        <w:rPr>
          <w:sz w:val="28"/>
          <w:szCs w:val="28"/>
        </w:rPr>
        <w:t xml:space="preserve"> ошибочны.</w:t>
      </w:r>
    </w:p>
    <w:p w:rsidR="006966CC" w:rsidRPr="00736D42" w:rsidRDefault="006966CC" w:rsidP="006966CC">
      <w:pPr>
        <w:pStyle w:val="11"/>
        <w:ind w:firstLine="720"/>
        <w:jc w:val="both"/>
        <w:rPr>
          <w:sz w:val="28"/>
          <w:szCs w:val="28"/>
        </w:rPr>
      </w:pPr>
      <w:r w:rsidRPr="00736D42">
        <w:rPr>
          <w:sz w:val="28"/>
          <w:szCs w:val="28"/>
        </w:rPr>
        <w:t>Земноводных мало, и все они относятся к лягушкам (около</w:t>
      </w:r>
      <w:r w:rsidRPr="00736D42">
        <w:rPr>
          <w:noProof/>
          <w:sz w:val="28"/>
          <w:szCs w:val="28"/>
        </w:rPr>
        <w:t xml:space="preserve"> 150 </w:t>
      </w:r>
      <w:r w:rsidRPr="00736D42">
        <w:rPr>
          <w:sz w:val="28"/>
          <w:szCs w:val="28"/>
        </w:rPr>
        <w:t>видов, большинство эндемики). Это веслоногие лягушки, или ракофориды, а также узкоротые</w:t>
      </w:r>
      <w:r w:rsidRPr="00E762F1">
        <w:rPr>
          <w:sz w:val="28"/>
          <w:szCs w:val="28"/>
        </w:rPr>
        <w:t xml:space="preserve"> (</w:t>
      </w:r>
      <w:r w:rsidRPr="00736D42">
        <w:rPr>
          <w:sz w:val="28"/>
          <w:szCs w:val="28"/>
          <w:lang w:val="en-US"/>
        </w:rPr>
        <w:t>Brevicipitidae</w:t>
      </w:r>
      <w:r w:rsidRPr="00E762F1">
        <w:rPr>
          <w:sz w:val="28"/>
          <w:szCs w:val="28"/>
        </w:rPr>
        <w:t>).</w:t>
      </w:r>
      <w:r w:rsidRPr="00736D42">
        <w:rPr>
          <w:sz w:val="28"/>
          <w:szCs w:val="28"/>
        </w:rPr>
        <w:t xml:space="preserve"> Последние более разнообразны.</w:t>
      </w:r>
    </w:p>
    <w:p w:rsidR="006966CC" w:rsidRPr="00736D42" w:rsidRDefault="006966CC" w:rsidP="006966CC">
      <w:pPr>
        <w:pStyle w:val="11"/>
        <w:ind w:firstLine="720"/>
        <w:jc w:val="both"/>
        <w:rPr>
          <w:sz w:val="28"/>
          <w:szCs w:val="28"/>
        </w:rPr>
      </w:pPr>
      <w:r w:rsidRPr="00736D42">
        <w:rPr>
          <w:sz w:val="28"/>
          <w:szCs w:val="28"/>
        </w:rPr>
        <w:t>Настоящих пресноводных рыб на Мадагаскаре нет, но встреча</w:t>
      </w:r>
      <w:r w:rsidRPr="00736D42">
        <w:rPr>
          <w:sz w:val="28"/>
          <w:szCs w:val="28"/>
        </w:rPr>
        <w:softHyphen/>
        <w:t>ются несколько видов хромисов и карпозубых, а также различные солевыносливые формы.</w:t>
      </w:r>
    </w:p>
    <w:p w:rsidR="006966CC" w:rsidRPr="00736D42" w:rsidRDefault="006966CC" w:rsidP="006966CC">
      <w:pPr>
        <w:pStyle w:val="11"/>
        <w:ind w:firstLine="720"/>
        <w:jc w:val="both"/>
        <w:rPr>
          <w:sz w:val="28"/>
          <w:szCs w:val="28"/>
        </w:rPr>
      </w:pPr>
      <w:r w:rsidRPr="00736D42">
        <w:rPr>
          <w:sz w:val="28"/>
          <w:szCs w:val="28"/>
        </w:rPr>
        <w:t>Беспозвоночные животные Мадагаскара в большинстве своем явно эфиопского происхождения, в том числе и скорпионы, от</w:t>
      </w:r>
      <w:r w:rsidRPr="00736D42">
        <w:rPr>
          <w:sz w:val="28"/>
          <w:szCs w:val="28"/>
        </w:rPr>
        <w:softHyphen/>
        <w:t>дельные роды которых</w:t>
      </w:r>
      <w:r w:rsidRPr="00E762F1">
        <w:rPr>
          <w:sz w:val="28"/>
          <w:szCs w:val="28"/>
        </w:rPr>
        <w:t xml:space="preserve"> (</w:t>
      </w:r>
      <w:r w:rsidRPr="00736D42">
        <w:rPr>
          <w:sz w:val="28"/>
          <w:szCs w:val="28"/>
          <w:lang w:val="en-US"/>
        </w:rPr>
        <w:t>Crosphus</w:t>
      </w:r>
      <w:r w:rsidRPr="00E762F1">
        <w:rPr>
          <w:sz w:val="28"/>
          <w:szCs w:val="28"/>
        </w:rPr>
        <w:t xml:space="preserve">, </w:t>
      </w:r>
      <w:r w:rsidRPr="00736D42">
        <w:rPr>
          <w:sz w:val="28"/>
          <w:szCs w:val="28"/>
          <w:lang w:val="en-US"/>
        </w:rPr>
        <w:t>Heteroscorpius</w:t>
      </w:r>
      <w:r w:rsidRPr="00E762F1">
        <w:rPr>
          <w:sz w:val="28"/>
          <w:szCs w:val="28"/>
        </w:rPr>
        <w:t>)</w:t>
      </w:r>
      <w:r w:rsidRPr="00736D42">
        <w:rPr>
          <w:sz w:val="28"/>
          <w:szCs w:val="28"/>
        </w:rPr>
        <w:t xml:space="preserve"> эндемичны. Сольпут на Мадагаскаре нет совсем. В энтомофауне Мадагаскара нередки и индо-малайские фаунистические связи. Многие пред</w:t>
      </w:r>
      <w:r w:rsidRPr="00736D42">
        <w:rPr>
          <w:sz w:val="28"/>
          <w:szCs w:val="28"/>
        </w:rPr>
        <w:softHyphen/>
        <w:t>ставители имеют причудливую форму или великолепную окраску. Богомол</w:t>
      </w:r>
      <w:r w:rsidRPr="00E762F1">
        <w:rPr>
          <w:sz w:val="28"/>
          <w:szCs w:val="28"/>
        </w:rPr>
        <w:t xml:space="preserve"> </w:t>
      </w:r>
      <w:r w:rsidRPr="00736D42">
        <w:rPr>
          <w:sz w:val="28"/>
          <w:szCs w:val="28"/>
          <w:lang w:val="en-US"/>
        </w:rPr>
        <w:t>Brancsikia</w:t>
      </w:r>
      <w:r w:rsidRPr="00E762F1">
        <w:rPr>
          <w:sz w:val="28"/>
          <w:szCs w:val="28"/>
        </w:rPr>
        <w:t xml:space="preserve"> </w:t>
      </w:r>
      <w:r w:rsidRPr="00736D42">
        <w:rPr>
          <w:sz w:val="28"/>
          <w:szCs w:val="28"/>
          <w:lang w:val="en-US"/>
        </w:rPr>
        <w:t>seroplana</w:t>
      </w:r>
      <w:r w:rsidRPr="00736D42">
        <w:rPr>
          <w:sz w:val="28"/>
          <w:szCs w:val="28"/>
        </w:rPr>
        <w:t xml:space="preserve"> отличается необычайным листовид</w:t>
      </w:r>
      <w:r w:rsidRPr="00736D42">
        <w:rPr>
          <w:sz w:val="28"/>
          <w:szCs w:val="28"/>
        </w:rPr>
        <w:softHyphen/>
        <w:t>ным расширением переднеспинки и напоминает фантастический летательный аппарат. Весьма типична здесь крупнейшая из всех павлиноглазок мира</w:t>
      </w:r>
      <w:r w:rsidRPr="00736D42">
        <w:rPr>
          <w:noProof/>
          <w:sz w:val="28"/>
          <w:szCs w:val="28"/>
        </w:rPr>
        <w:t xml:space="preserve"> —</w:t>
      </w:r>
      <w:r w:rsidRPr="00736D42">
        <w:rPr>
          <w:sz w:val="28"/>
          <w:szCs w:val="28"/>
        </w:rPr>
        <w:t xml:space="preserve"> ярко-желтая</w:t>
      </w:r>
      <w:r w:rsidRPr="00E762F1">
        <w:rPr>
          <w:sz w:val="28"/>
          <w:szCs w:val="28"/>
        </w:rPr>
        <w:t xml:space="preserve"> </w:t>
      </w:r>
      <w:r w:rsidRPr="00736D42">
        <w:rPr>
          <w:sz w:val="28"/>
          <w:szCs w:val="28"/>
          <w:lang w:val="en-US"/>
        </w:rPr>
        <w:t>Argema</w:t>
      </w:r>
      <w:r w:rsidRPr="00E762F1">
        <w:rPr>
          <w:sz w:val="28"/>
          <w:szCs w:val="28"/>
        </w:rPr>
        <w:t xml:space="preserve"> </w:t>
      </w:r>
      <w:r w:rsidRPr="00736D42">
        <w:rPr>
          <w:sz w:val="28"/>
          <w:szCs w:val="28"/>
          <w:lang w:val="en-US"/>
        </w:rPr>
        <w:t>mittrei</w:t>
      </w:r>
      <w:r w:rsidRPr="00736D42">
        <w:rPr>
          <w:sz w:val="28"/>
          <w:szCs w:val="28"/>
        </w:rPr>
        <w:t xml:space="preserve"> (длина бабочки около</w:t>
      </w:r>
      <w:r w:rsidRPr="00736D42">
        <w:rPr>
          <w:noProof/>
          <w:sz w:val="28"/>
          <w:szCs w:val="28"/>
        </w:rPr>
        <w:t xml:space="preserve"> 26</w:t>
      </w:r>
      <w:r w:rsidRPr="00736D42">
        <w:rPr>
          <w:sz w:val="28"/>
          <w:szCs w:val="28"/>
        </w:rPr>
        <w:t xml:space="preserve"> см). Большинство же бабочек относится к семействам и родам, распространенным на материке.</w:t>
      </w:r>
    </w:p>
    <w:p w:rsidR="006966CC" w:rsidRDefault="006966CC" w:rsidP="006966CC">
      <w:pPr>
        <w:pStyle w:val="11"/>
        <w:jc w:val="both"/>
        <w:rPr>
          <w:b/>
          <w:i/>
          <w:sz w:val="28"/>
          <w:szCs w:val="28"/>
        </w:rPr>
      </w:pPr>
    </w:p>
    <w:p w:rsidR="006966CC" w:rsidRPr="00736D42" w:rsidRDefault="006966CC" w:rsidP="006966CC">
      <w:pPr>
        <w:pStyle w:val="3"/>
      </w:pPr>
      <w:bookmarkStart w:id="265" w:name="_Toc54689922"/>
      <w:r w:rsidRPr="00736D42">
        <w:t>Индо-Малайская область</w:t>
      </w:r>
      <w:bookmarkEnd w:id="26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эту область входит тропическая и субтропическая части Азии, а также ряд архипелагов и островов Индийского и Тихого океа</w:t>
      </w:r>
      <w:r w:rsidRPr="00736D42">
        <w:rPr>
          <w:sz w:val="28"/>
          <w:szCs w:val="28"/>
        </w:rPr>
        <w:softHyphen/>
        <w:t>нов. Западная граница ее</w:t>
      </w:r>
      <w:r w:rsidRPr="00736D42">
        <w:rPr>
          <w:noProof/>
          <w:sz w:val="28"/>
          <w:szCs w:val="28"/>
        </w:rPr>
        <w:t xml:space="preserve"> —</w:t>
      </w:r>
      <w:r w:rsidRPr="00736D42">
        <w:rPr>
          <w:sz w:val="28"/>
          <w:szCs w:val="28"/>
        </w:rPr>
        <w:t xml:space="preserve"> широкая, проходящая по пустыне Тар полоса, где индийская фауна смешивается с переднеазиатской. Северная граница четка лишь на западе, где она идет по гребню Гималаев. На востоке же выраженность ее теряется, а на террито</w:t>
      </w:r>
      <w:r w:rsidRPr="00736D42">
        <w:rPr>
          <w:sz w:val="28"/>
          <w:szCs w:val="28"/>
        </w:rPr>
        <w:softHyphen/>
        <w:t>рии Китая она приобретает характер широкой полосы. Большин</w:t>
      </w:r>
      <w:r w:rsidRPr="00736D42">
        <w:rPr>
          <w:sz w:val="28"/>
          <w:szCs w:val="28"/>
        </w:rPr>
        <w:softHyphen/>
        <w:t>ство зоогеографов считают, что тут граница проходит между бас</w:t>
      </w:r>
      <w:r w:rsidRPr="00736D42">
        <w:rPr>
          <w:sz w:val="28"/>
          <w:szCs w:val="28"/>
        </w:rPr>
        <w:softHyphen/>
        <w:t>сейнами рек Хуанхэ и Янцзы, совпадая с северной границей субтропических лесов. Особенно спорна юго-восточная граница области. Со времен Уоллеса ее проводили по проливу, разделяю</w:t>
      </w:r>
      <w:r w:rsidRPr="00736D42">
        <w:rPr>
          <w:sz w:val="28"/>
          <w:szCs w:val="28"/>
        </w:rPr>
        <w:softHyphen/>
        <w:t>щему острова Бали и Ломбок, Калимантан и Сулавеси. Позднее Гексли назвал эту границу «линией Уоллеса», утверждая, что она должна разделять Филиппины, оставляя многие острова архипе</w:t>
      </w:r>
      <w:r w:rsidRPr="00736D42">
        <w:rPr>
          <w:sz w:val="28"/>
          <w:szCs w:val="28"/>
        </w:rPr>
        <w:softHyphen/>
        <w:t>лага Австралийской области. По мнению других, границу следует проводить значительно восточнее, включая в Индо-Малайскую область как Сулавеси, так и Малые Зондские и Молуккские ост</w:t>
      </w:r>
      <w:r w:rsidRPr="00736D42">
        <w:rPr>
          <w:sz w:val="28"/>
          <w:szCs w:val="28"/>
        </w:rPr>
        <w:softHyphen/>
        <w:t>рова. Это так называемая «линия Вебера». Она определена стати</w:t>
      </w:r>
      <w:r w:rsidRPr="00736D42">
        <w:rPr>
          <w:sz w:val="28"/>
          <w:szCs w:val="28"/>
        </w:rPr>
        <w:softHyphen/>
        <w:t>стически и делит территорию на части с примерно равным соотношением азиатских и австралийских элементов фауны. Ботани-ко-географы к Палеотропическому доминиону относят также Новую Гвинею и острова и архипелаги Тихого океана, лежащие в пределах тропической зоны, кроме Полинезии. Серьезным аргу</w:t>
      </w:r>
      <w:r w:rsidRPr="00736D42">
        <w:rPr>
          <w:sz w:val="28"/>
          <w:szCs w:val="28"/>
        </w:rPr>
        <w:softHyphen/>
        <w:t>ментом для этого служит сходство их флористического состава, в связи с чем и зоологи начинают пересматривать свои взгляды.</w:t>
      </w:r>
    </w:p>
    <w:p w:rsidR="006966CC" w:rsidRPr="00736D42" w:rsidRDefault="006966CC" w:rsidP="006966CC">
      <w:pPr>
        <w:pStyle w:val="11"/>
        <w:ind w:firstLine="720"/>
        <w:jc w:val="both"/>
        <w:rPr>
          <w:sz w:val="28"/>
          <w:szCs w:val="28"/>
        </w:rPr>
      </w:pPr>
      <w:r w:rsidRPr="00736D42">
        <w:rPr>
          <w:sz w:val="28"/>
          <w:szCs w:val="28"/>
        </w:rPr>
        <w:t>Ясно, что фауна Новой Гвинеи, Молуккских и других остро</w:t>
      </w:r>
      <w:r w:rsidRPr="00736D42">
        <w:rPr>
          <w:sz w:val="28"/>
          <w:szCs w:val="28"/>
        </w:rPr>
        <w:softHyphen/>
        <w:t>вов (до Фиджи на востоке) носит переходный характер. Но изу</w:t>
      </w:r>
      <w:r w:rsidRPr="00736D42">
        <w:rPr>
          <w:sz w:val="28"/>
          <w:szCs w:val="28"/>
        </w:rPr>
        <w:softHyphen/>
        <w:t>чение распространения сравнительно большого количества групп животных, в том числе рептилий и насекомых, дает основания для включения этого района в состав Индо-Малайской, а не Ав</w:t>
      </w:r>
      <w:r w:rsidRPr="00736D42">
        <w:rPr>
          <w:sz w:val="28"/>
          <w:szCs w:val="28"/>
        </w:rPr>
        <w:softHyphen/>
        <w:t>стралийской области. Оказалось, что многочисленные эндемики Папуасской подобласти по происхождению и родственным свя</w:t>
      </w:r>
      <w:r w:rsidRPr="00736D42">
        <w:rPr>
          <w:sz w:val="28"/>
          <w:szCs w:val="28"/>
        </w:rPr>
        <w:softHyphen/>
        <w:t>зям являются палеотропическими, а не австралийскими. С на</w:t>
      </w:r>
      <w:r w:rsidRPr="00736D42">
        <w:rPr>
          <w:sz w:val="28"/>
          <w:szCs w:val="28"/>
        </w:rPr>
        <w:softHyphen/>
        <w:t>шей точки зрения, Индо-Малайской области принадлежат Фи</w:t>
      </w:r>
      <w:r w:rsidRPr="00736D42">
        <w:rPr>
          <w:sz w:val="28"/>
          <w:szCs w:val="28"/>
        </w:rPr>
        <w:softHyphen/>
        <w:t>липпины, Зондские острова и Новая Гвинея. В таком виде граница совпадает с линией, отделяющей Индо-Малазийское подцарство флористов от Австралии. В восточной части области размещают</w:t>
      </w:r>
      <w:r w:rsidRPr="00736D42">
        <w:rPr>
          <w:sz w:val="28"/>
          <w:szCs w:val="28"/>
        </w:rPr>
        <w:softHyphen/>
        <w:t>ся огромные массивы экваториальных лесов, на востоке Гимала</w:t>
      </w:r>
      <w:r w:rsidRPr="00736D42">
        <w:rPr>
          <w:sz w:val="28"/>
          <w:szCs w:val="28"/>
        </w:rPr>
        <w:softHyphen/>
        <w:t>ев и в Индо-Китае находятся высокие горы, покрытые богатой лесной растительностью. В Индостане они сменяются сухими и открытыми пространствами и даже пустынями. Такому разнооб</w:t>
      </w:r>
      <w:r w:rsidRPr="00736D42">
        <w:rPr>
          <w:sz w:val="28"/>
          <w:szCs w:val="28"/>
        </w:rPr>
        <w:softHyphen/>
        <w:t>разию ландшафтов соответствует богатая фауна, одна из самых гармоничных на земном шаре (рис.</w:t>
      </w:r>
      <w:r w:rsidRPr="00736D42">
        <w:rPr>
          <w:noProof/>
          <w:sz w:val="28"/>
          <w:szCs w:val="28"/>
        </w:rPr>
        <w:t xml:space="preserve"> 143, 144).</w:t>
      </w:r>
    </w:p>
    <w:p w:rsidR="006966CC" w:rsidRPr="00736D42" w:rsidRDefault="006966CC" w:rsidP="006966CC">
      <w:pPr>
        <w:pStyle w:val="11"/>
        <w:ind w:firstLine="720"/>
        <w:jc w:val="both"/>
        <w:rPr>
          <w:sz w:val="28"/>
          <w:szCs w:val="28"/>
        </w:rPr>
      </w:pPr>
      <w:r w:rsidRPr="00736D42">
        <w:rPr>
          <w:sz w:val="28"/>
          <w:szCs w:val="28"/>
        </w:rPr>
        <w:t>Млекопитающие Индо-Малайской области включают</w:t>
      </w:r>
      <w:r w:rsidRPr="00736D42">
        <w:rPr>
          <w:noProof/>
          <w:sz w:val="28"/>
          <w:szCs w:val="28"/>
        </w:rPr>
        <w:t xml:space="preserve"> 46</w:t>
      </w:r>
      <w:r w:rsidRPr="00736D42">
        <w:rPr>
          <w:sz w:val="28"/>
          <w:szCs w:val="28"/>
        </w:rPr>
        <w:t xml:space="preserve"> се</w:t>
      </w:r>
      <w:r w:rsidRPr="00736D42">
        <w:rPr>
          <w:sz w:val="28"/>
          <w:szCs w:val="28"/>
        </w:rPr>
        <w:softHyphen/>
        <w:t>мейств (по классификации Симпсона,</w:t>
      </w:r>
      <w:r w:rsidRPr="00736D42">
        <w:rPr>
          <w:noProof/>
          <w:sz w:val="28"/>
          <w:szCs w:val="28"/>
        </w:rPr>
        <w:t xml:space="preserve"> 1945), 5</w:t>
      </w:r>
      <w:r w:rsidRPr="00736D42">
        <w:rPr>
          <w:sz w:val="28"/>
          <w:szCs w:val="28"/>
        </w:rPr>
        <w:t xml:space="preserve"> из них</w:t>
      </w:r>
      <w:r w:rsidRPr="00736D42">
        <w:rPr>
          <w:noProof/>
          <w:sz w:val="28"/>
          <w:szCs w:val="28"/>
        </w:rPr>
        <w:t xml:space="preserve"> —</w:t>
      </w:r>
      <w:r w:rsidRPr="00736D42">
        <w:rPr>
          <w:sz w:val="28"/>
          <w:szCs w:val="28"/>
        </w:rPr>
        <w:t xml:space="preserve"> сумчатые и однопроходные</w:t>
      </w:r>
      <w:r w:rsidRPr="00736D42">
        <w:rPr>
          <w:noProof/>
          <w:sz w:val="28"/>
          <w:szCs w:val="28"/>
        </w:rPr>
        <w:t xml:space="preserve"> —</w:t>
      </w:r>
      <w:r w:rsidRPr="00736D42">
        <w:rPr>
          <w:sz w:val="28"/>
          <w:szCs w:val="28"/>
        </w:rPr>
        <w:t xml:space="preserve"> встречаются только в Папуасской подобла</w:t>
      </w:r>
      <w:r w:rsidRPr="00736D42">
        <w:rPr>
          <w:sz w:val="28"/>
          <w:szCs w:val="28"/>
        </w:rPr>
        <w:softHyphen/>
        <w:t>сти, представляя здесь австралийский элемент. Эндемичных же семейств всего</w:t>
      </w:r>
      <w:r w:rsidRPr="00736D42">
        <w:rPr>
          <w:noProof/>
          <w:sz w:val="28"/>
          <w:szCs w:val="28"/>
        </w:rPr>
        <w:t xml:space="preserve"> 4.</w:t>
      </w:r>
      <w:r w:rsidRPr="00736D42">
        <w:rPr>
          <w:sz w:val="28"/>
          <w:szCs w:val="28"/>
        </w:rPr>
        <w:t xml:space="preserve"> Остальные</w:t>
      </w:r>
      <w:r w:rsidRPr="00736D42">
        <w:rPr>
          <w:noProof/>
          <w:sz w:val="28"/>
          <w:szCs w:val="28"/>
        </w:rPr>
        <w:t xml:space="preserve"> —</w:t>
      </w:r>
      <w:r w:rsidRPr="00736D42">
        <w:rPr>
          <w:sz w:val="28"/>
          <w:szCs w:val="28"/>
        </w:rPr>
        <w:t xml:space="preserve"> общие для Эфиопской области, Голарктики и даже Неотропического царства.</w:t>
      </w:r>
    </w:p>
    <w:p w:rsidR="006966CC" w:rsidRPr="00736D42" w:rsidRDefault="006966CC" w:rsidP="006966CC">
      <w:pPr>
        <w:pStyle w:val="11"/>
        <w:ind w:firstLine="720"/>
        <w:jc w:val="both"/>
        <w:rPr>
          <w:sz w:val="28"/>
          <w:szCs w:val="28"/>
        </w:rPr>
      </w:pPr>
      <w:r w:rsidRPr="00736D42">
        <w:rPr>
          <w:sz w:val="28"/>
          <w:szCs w:val="28"/>
        </w:rPr>
        <w:t>Из отряда однопроходных, или яйцекладущих, на юго-востоке области встречаются новогвинейские проехидны</w:t>
      </w:r>
      <w:r w:rsidRPr="00E762F1">
        <w:rPr>
          <w:sz w:val="28"/>
          <w:szCs w:val="28"/>
        </w:rPr>
        <w:t xml:space="preserve"> (</w:t>
      </w:r>
      <w:r w:rsidRPr="00736D42">
        <w:rPr>
          <w:sz w:val="28"/>
          <w:szCs w:val="28"/>
          <w:lang w:val="en-US"/>
        </w:rPr>
        <w:t>Proechidna</w:t>
      </w:r>
      <w:r w:rsidRPr="00E762F1">
        <w:rPr>
          <w:sz w:val="28"/>
          <w:szCs w:val="28"/>
        </w:rPr>
        <w:t>)</w:t>
      </w:r>
      <w:r w:rsidRPr="00736D42">
        <w:rPr>
          <w:sz w:val="28"/>
          <w:szCs w:val="28"/>
        </w:rPr>
        <w:t xml:space="preserve"> и ехидны</w:t>
      </w:r>
      <w:r w:rsidRPr="00E762F1">
        <w:rPr>
          <w:sz w:val="28"/>
          <w:szCs w:val="28"/>
        </w:rPr>
        <w:t xml:space="preserve"> (</w:t>
      </w:r>
      <w:r w:rsidRPr="00736D42">
        <w:rPr>
          <w:sz w:val="28"/>
          <w:szCs w:val="28"/>
          <w:lang w:val="en-US"/>
        </w:rPr>
        <w:t>Tachyglossus</w:t>
      </w:r>
      <w:r w:rsidRPr="00E762F1">
        <w:rPr>
          <w:sz w:val="28"/>
          <w:szCs w:val="28"/>
        </w:rPr>
        <w:t>),</w:t>
      </w:r>
      <w:r w:rsidRPr="00736D42">
        <w:rPr>
          <w:sz w:val="28"/>
          <w:szCs w:val="28"/>
        </w:rPr>
        <w:t xml:space="preserve"> из сумчатых</w:t>
      </w:r>
      <w:r w:rsidRPr="00736D42">
        <w:rPr>
          <w:noProof/>
          <w:sz w:val="28"/>
          <w:szCs w:val="28"/>
        </w:rPr>
        <w:t xml:space="preserve"> —</w:t>
      </w:r>
      <w:r w:rsidRPr="00736D42">
        <w:rPr>
          <w:sz w:val="28"/>
          <w:szCs w:val="28"/>
        </w:rPr>
        <w:t xml:space="preserve"> семейства сумчатые мыши </w:t>
      </w:r>
      <w:r w:rsidRPr="00E762F1">
        <w:rPr>
          <w:sz w:val="28"/>
          <w:szCs w:val="28"/>
        </w:rPr>
        <w:t>(</w:t>
      </w:r>
      <w:r w:rsidRPr="00736D42">
        <w:rPr>
          <w:sz w:val="28"/>
          <w:szCs w:val="28"/>
          <w:lang w:val="en-US"/>
        </w:rPr>
        <w:t>Dasyuridae</w:t>
      </w:r>
      <w:r w:rsidRPr="00E762F1">
        <w:rPr>
          <w:sz w:val="28"/>
          <w:szCs w:val="28"/>
        </w:rPr>
        <w:t>),</w:t>
      </w:r>
      <w:r w:rsidRPr="00736D42">
        <w:rPr>
          <w:sz w:val="28"/>
          <w:szCs w:val="28"/>
        </w:rPr>
        <w:t xml:space="preserve"> бандикуты</w:t>
      </w:r>
      <w:r w:rsidRPr="00E762F1">
        <w:rPr>
          <w:sz w:val="28"/>
          <w:szCs w:val="28"/>
        </w:rPr>
        <w:t xml:space="preserve"> (</w:t>
      </w:r>
      <w:r w:rsidRPr="00736D42">
        <w:rPr>
          <w:sz w:val="28"/>
          <w:szCs w:val="28"/>
          <w:lang w:val="en-US"/>
        </w:rPr>
        <w:t>Peramelidae</w:t>
      </w:r>
      <w:r w:rsidRPr="00E762F1">
        <w:rPr>
          <w:sz w:val="28"/>
          <w:szCs w:val="28"/>
        </w:rPr>
        <w:t>),</w:t>
      </w:r>
      <w:r w:rsidRPr="00736D42">
        <w:rPr>
          <w:sz w:val="28"/>
          <w:szCs w:val="28"/>
        </w:rPr>
        <w:t xml:space="preserve"> фалангисты</w:t>
      </w:r>
      <w:r w:rsidRPr="00E762F1">
        <w:rPr>
          <w:sz w:val="28"/>
          <w:szCs w:val="28"/>
        </w:rPr>
        <w:t xml:space="preserve"> (</w:t>
      </w:r>
      <w:r w:rsidRPr="00736D42">
        <w:rPr>
          <w:sz w:val="28"/>
          <w:szCs w:val="28"/>
          <w:lang w:val="en-US"/>
        </w:rPr>
        <w:t>Phalangeridae</w:t>
      </w:r>
      <w:r w:rsidRPr="00E762F1">
        <w:rPr>
          <w:sz w:val="28"/>
          <w:szCs w:val="28"/>
        </w:rPr>
        <w:t xml:space="preserve">) </w:t>
      </w:r>
      <w:r w:rsidRPr="00736D42">
        <w:rPr>
          <w:sz w:val="28"/>
          <w:szCs w:val="28"/>
        </w:rPr>
        <w:t>и кенгуру</w:t>
      </w:r>
      <w:r w:rsidRPr="00E762F1">
        <w:rPr>
          <w:sz w:val="28"/>
          <w:szCs w:val="28"/>
        </w:rPr>
        <w:t xml:space="preserve"> (</w:t>
      </w:r>
      <w:r w:rsidRPr="00736D42">
        <w:rPr>
          <w:sz w:val="28"/>
          <w:szCs w:val="28"/>
          <w:lang w:val="en-US"/>
        </w:rPr>
        <w:t>Macropodidae</w:t>
      </w:r>
      <w:r w:rsidRPr="00E762F1">
        <w:rPr>
          <w:sz w:val="28"/>
          <w:szCs w:val="28"/>
        </w:rPr>
        <w:t>),</w:t>
      </w:r>
      <w:r w:rsidRPr="00736D42">
        <w:rPr>
          <w:sz w:val="28"/>
          <w:szCs w:val="28"/>
        </w:rPr>
        <w:t xml:space="preserve"> причем часть родов последнего семей</w:t>
      </w:r>
      <w:r w:rsidRPr="00736D42">
        <w:rPr>
          <w:sz w:val="28"/>
          <w:szCs w:val="28"/>
        </w:rPr>
        <w:softHyphen/>
        <w:t>ства более характерна для Новой Гвинеи, чем для Австралии.</w:t>
      </w:r>
    </w:p>
    <w:p w:rsidR="006966CC" w:rsidRPr="00736D42" w:rsidRDefault="006966CC" w:rsidP="006966CC">
      <w:pPr>
        <w:pStyle w:val="11"/>
        <w:jc w:val="both"/>
        <w:rPr>
          <w:sz w:val="28"/>
          <w:szCs w:val="28"/>
        </w:rPr>
      </w:pPr>
      <w:r w:rsidRPr="00736D42">
        <w:rPr>
          <w:sz w:val="28"/>
          <w:szCs w:val="28"/>
        </w:rPr>
        <w:t>Из насекомоядных в области водятся ежи (подсемейство щети</w:t>
      </w:r>
      <w:r w:rsidRPr="00736D42">
        <w:rPr>
          <w:sz w:val="28"/>
          <w:szCs w:val="28"/>
        </w:rPr>
        <w:softHyphen/>
        <w:t>нистых ежей</w:t>
      </w:r>
      <w:r w:rsidRPr="00E762F1">
        <w:rPr>
          <w:sz w:val="28"/>
          <w:szCs w:val="28"/>
        </w:rPr>
        <w:t xml:space="preserve"> (</w:t>
      </w:r>
      <w:r w:rsidRPr="00736D42">
        <w:rPr>
          <w:sz w:val="28"/>
          <w:szCs w:val="28"/>
          <w:lang w:val="en-US"/>
        </w:rPr>
        <w:t>Echinosoricidae</w:t>
      </w:r>
      <w:r w:rsidRPr="00E762F1">
        <w:rPr>
          <w:sz w:val="28"/>
          <w:szCs w:val="28"/>
        </w:rPr>
        <w:t>)</w:t>
      </w:r>
      <w:r w:rsidRPr="00736D42">
        <w:rPr>
          <w:noProof/>
          <w:sz w:val="28"/>
          <w:szCs w:val="28"/>
        </w:rPr>
        <w:t xml:space="preserve"> —</w:t>
      </w:r>
      <w:r w:rsidRPr="00736D42">
        <w:rPr>
          <w:sz w:val="28"/>
          <w:szCs w:val="28"/>
        </w:rPr>
        <w:t xml:space="preserve"> эндемично), кроты, шерстокрылы (эндемичны), плодоядные летучие мыши</w:t>
      </w:r>
      <w:r w:rsidRPr="00E762F1">
        <w:rPr>
          <w:sz w:val="28"/>
          <w:szCs w:val="28"/>
        </w:rPr>
        <w:t xml:space="preserve"> (</w:t>
      </w:r>
      <w:r w:rsidRPr="00736D42">
        <w:rPr>
          <w:sz w:val="28"/>
          <w:szCs w:val="28"/>
          <w:lang w:val="en-US"/>
        </w:rPr>
        <w:t>Pteropidae</w:t>
      </w:r>
      <w:r w:rsidRPr="00E762F1">
        <w:rPr>
          <w:sz w:val="28"/>
          <w:szCs w:val="28"/>
        </w:rPr>
        <w:t>)</w:t>
      </w:r>
      <w:r w:rsidRPr="00736D42">
        <w:rPr>
          <w:sz w:val="28"/>
          <w:szCs w:val="28"/>
        </w:rPr>
        <w:t xml:space="preserve"> и некото</w:t>
      </w:r>
      <w:r w:rsidRPr="00736D42">
        <w:rPr>
          <w:sz w:val="28"/>
          <w:szCs w:val="28"/>
        </w:rPr>
        <w:softHyphen/>
        <w:t>рые другие. Из отряда приматов особенно интересно эндемичное семейство тупайи</w:t>
      </w:r>
      <w:r w:rsidRPr="00E762F1">
        <w:rPr>
          <w:sz w:val="28"/>
          <w:szCs w:val="28"/>
        </w:rPr>
        <w:t xml:space="preserve"> (</w:t>
      </w:r>
      <w:r w:rsidRPr="00736D42">
        <w:rPr>
          <w:sz w:val="28"/>
          <w:szCs w:val="28"/>
          <w:lang w:val="en-US"/>
        </w:rPr>
        <w:t>Tupaiidae</w:t>
      </w:r>
      <w:r w:rsidRPr="00E762F1">
        <w:rPr>
          <w:sz w:val="28"/>
          <w:szCs w:val="28"/>
        </w:rPr>
        <w:t>) —</w:t>
      </w:r>
      <w:r w:rsidRPr="00736D42">
        <w:rPr>
          <w:sz w:val="28"/>
          <w:szCs w:val="28"/>
        </w:rPr>
        <w:t xml:space="preserve"> мелкие, похожие на белку жи</w:t>
      </w:r>
      <w:r w:rsidRPr="00736D42">
        <w:rPr>
          <w:sz w:val="28"/>
          <w:szCs w:val="28"/>
        </w:rPr>
        <w:softHyphen/>
        <w:t>вотные, близкие к лемурам. Полуобезьяны родственны африкан</w:t>
      </w:r>
      <w:r w:rsidRPr="00736D42">
        <w:rPr>
          <w:sz w:val="28"/>
          <w:szCs w:val="28"/>
        </w:rPr>
        <w:softHyphen/>
        <w:t>ским, а не мадагаскарским, и включают роды</w:t>
      </w:r>
      <w:r w:rsidRPr="00E762F1">
        <w:rPr>
          <w:sz w:val="28"/>
          <w:szCs w:val="28"/>
        </w:rPr>
        <w:t xml:space="preserve"> </w:t>
      </w:r>
      <w:r w:rsidRPr="00736D42">
        <w:rPr>
          <w:sz w:val="28"/>
          <w:szCs w:val="28"/>
          <w:lang w:val="en-US"/>
        </w:rPr>
        <w:t>Loris</w:t>
      </w:r>
      <w:r w:rsidRPr="00736D42">
        <w:rPr>
          <w:sz w:val="28"/>
          <w:szCs w:val="28"/>
        </w:rPr>
        <w:t xml:space="preserve"> и</w:t>
      </w:r>
      <w:r w:rsidRPr="00E762F1">
        <w:rPr>
          <w:sz w:val="28"/>
          <w:szCs w:val="28"/>
        </w:rPr>
        <w:t xml:space="preserve"> </w:t>
      </w:r>
      <w:r w:rsidRPr="00736D42">
        <w:rPr>
          <w:sz w:val="28"/>
          <w:szCs w:val="28"/>
          <w:lang w:val="en-US"/>
        </w:rPr>
        <w:t>Nycticebus</w:t>
      </w:r>
      <w:r w:rsidRPr="00E762F1">
        <w:rPr>
          <w:sz w:val="28"/>
          <w:szCs w:val="28"/>
        </w:rPr>
        <w:t xml:space="preserve"> </w:t>
      </w:r>
      <w:r w:rsidRPr="00736D42">
        <w:rPr>
          <w:sz w:val="28"/>
          <w:szCs w:val="28"/>
        </w:rPr>
        <w:t>(тонкий и толстый лори). Представители семейства долгопятов водятся только на Малайском архипелаге и Филиппинах. Настоящих обезьян очень много. Это макаки, тонкотелые обезьяны и, наконец, человекообразные</w:t>
      </w:r>
      <w:r w:rsidRPr="00736D42">
        <w:rPr>
          <w:noProof/>
          <w:sz w:val="28"/>
          <w:szCs w:val="28"/>
        </w:rPr>
        <w:t xml:space="preserve"> —</w:t>
      </w:r>
      <w:r w:rsidRPr="00736D42">
        <w:rPr>
          <w:sz w:val="28"/>
          <w:szCs w:val="28"/>
        </w:rPr>
        <w:t xml:space="preserve"> гиббоны и орангутаны. Следует отметить, что ни один род обезьян тропической Азии не встреча</w:t>
      </w:r>
      <w:r w:rsidRPr="00736D42">
        <w:rPr>
          <w:sz w:val="28"/>
          <w:szCs w:val="28"/>
        </w:rPr>
        <w:softHyphen/>
        <w:t>ется в Африке, и наоборот.</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5" type="#_x0000_t75" style="width:396pt;height:539.25pt">
            <v:imagedata r:id="rId158" o:title=""/>
          </v:shape>
        </w:pict>
      </w:r>
    </w:p>
    <w:p w:rsidR="006966CC" w:rsidRDefault="006966CC" w:rsidP="006966CC">
      <w:pPr>
        <w:pStyle w:val="11"/>
        <w:ind w:left="720" w:firstLine="720"/>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143.</w:t>
      </w:r>
      <w:r w:rsidRPr="00736D42">
        <w:rPr>
          <w:sz w:val="28"/>
          <w:szCs w:val="28"/>
        </w:rPr>
        <w:t xml:space="preserve"> Характерные представители фауны Индо-Малайской </w:t>
      </w:r>
    </w:p>
    <w:p w:rsidR="006966CC" w:rsidRPr="00736D42" w:rsidRDefault="006966CC" w:rsidP="006966CC">
      <w:pPr>
        <w:pStyle w:val="11"/>
        <w:ind w:left="2160"/>
        <w:jc w:val="both"/>
        <w:rPr>
          <w:sz w:val="28"/>
          <w:szCs w:val="28"/>
        </w:rPr>
      </w:pPr>
      <w:r w:rsidRPr="00736D42">
        <w:rPr>
          <w:sz w:val="28"/>
          <w:szCs w:val="28"/>
        </w:rPr>
        <w:t>области (млекопитающие):</w:t>
      </w:r>
    </w:p>
    <w:p w:rsidR="006966CC" w:rsidRPr="007B5368" w:rsidRDefault="006966CC" w:rsidP="006966CC">
      <w:pPr>
        <w:pStyle w:val="11"/>
        <w:jc w:val="both"/>
        <w:rPr>
          <w:sz w:val="22"/>
          <w:szCs w:val="22"/>
        </w:rPr>
      </w:pPr>
      <w:r w:rsidRPr="007B5368">
        <w:rPr>
          <w:noProof/>
          <w:sz w:val="22"/>
          <w:szCs w:val="22"/>
        </w:rPr>
        <w:t>1 —</w:t>
      </w:r>
      <w:r w:rsidRPr="007B5368">
        <w:rPr>
          <w:sz w:val="22"/>
          <w:szCs w:val="22"/>
        </w:rPr>
        <w:t xml:space="preserve"> проехидна;</w:t>
      </w:r>
      <w:r w:rsidRPr="007B5368">
        <w:rPr>
          <w:noProof/>
          <w:sz w:val="22"/>
          <w:szCs w:val="22"/>
        </w:rPr>
        <w:t xml:space="preserve"> </w:t>
      </w:r>
      <w:r w:rsidRPr="007B5368">
        <w:rPr>
          <w:i/>
          <w:noProof/>
          <w:sz w:val="22"/>
          <w:szCs w:val="22"/>
        </w:rPr>
        <w:t>2 —</w:t>
      </w:r>
      <w:r w:rsidRPr="007B5368">
        <w:rPr>
          <w:sz w:val="22"/>
          <w:szCs w:val="22"/>
        </w:rPr>
        <w:t xml:space="preserve"> тупайя;</w:t>
      </w:r>
      <w:r w:rsidRPr="007B5368">
        <w:rPr>
          <w:noProof/>
          <w:sz w:val="22"/>
          <w:szCs w:val="22"/>
        </w:rPr>
        <w:t xml:space="preserve"> </w:t>
      </w:r>
      <w:r w:rsidRPr="007B5368">
        <w:rPr>
          <w:i/>
          <w:noProof/>
          <w:sz w:val="22"/>
          <w:szCs w:val="22"/>
        </w:rPr>
        <w:t>3 —</w:t>
      </w:r>
      <w:r w:rsidRPr="007B5368">
        <w:rPr>
          <w:sz w:val="22"/>
          <w:szCs w:val="22"/>
        </w:rPr>
        <w:t xml:space="preserve"> шерстокрыл;</w:t>
      </w:r>
      <w:r w:rsidRPr="007B5368">
        <w:rPr>
          <w:noProof/>
          <w:sz w:val="22"/>
          <w:szCs w:val="22"/>
        </w:rPr>
        <w:t xml:space="preserve"> </w:t>
      </w:r>
      <w:r w:rsidRPr="007B5368">
        <w:rPr>
          <w:i/>
          <w:noProof/>
          <w:sz w:val="22"/>
          <w:szCs w:val="22"/>
        </w:rPr>
        <w:t>4 —</w:t>
      </w:r>
      <w:r w:rsidRPr="007B5368">
        <w:rPr>
          <w:sz w:val="22"/>
          <w:szCs w:val="22"/>
        </w:rPr>
        <w:t xml:space="preserve"> гиббон;</w:t>
      </w:r>
      <w:r w:rsidRPr="007B5368">
        <w:rPr>
          <w:noProof/>
          <w:sz w:val="22"/>
          <w:szCs w:val="22"/>
        </w:rPr>
        <w:t xml:space="preserve"> 5 —</w:t>
      </w:r>
      <w:r w:rsidRPr="007B5368">
        <w:rPr>
          <w:sz w:val="22"/>
          <w:szCs w:val="22"/>
        </w:rPr>
        <w:t xml:space="preserve"> орангутан;</w:t>
      </w:r>
      <w:r w:rsidRPr="007B5368">
        <w:rPr>
          <w:noProof/>
          <w:sz w:val="22"/>
          <w:szCs w:val="22"/>
        </w:rPr>
        <w:t xml:space="preserve"> </w:t>
      </w:r>
      <w:r w:rsidRPr="007B5368">
        <w:rPr>
          <w:i/>
          <w:noProof/>
          <w:sz w:val="22"/>
          <w:szCs w:val="22"/>
        </w:rPr>
        <w:t xml:space="preserve">6 — </w:t>
      </w:r>
      <w:r w:rsidRPr="007B5368">
        <w:rPr>
          <w:sz w:val="22"/>
          <w:szCs w:val="22"/>
        </w:rPr>
        <w:t>полуобезьяна лори;</w:t>
      </w:r>
      <w:r w:rsidRPr="007B5368">
        <w:rPr>
          <w:noProof/>
          <w:sz w:val="22"/>
          <w:szCs w:val="22"/>
        </w:rPr>
        <w:t xml:space="preserve"> 7 —</w:t>
      </w:r>
      <w:r w:rsidRPr="007B5368">
        <w:rPr>
          <w:sz w:val="22"/>
          <w:szCs w:val="22"/>
        </w:rPr>
        <w:t xml:space="preserve"> долгопят;</w:t>
      </w:r>
      <w:r w:rsidRPr="007B5368">
        <w:rPr>
          <w:noProof/>
          <w:sz w:val="22"/>
          <w:szCs w:val="22"/>
        </w:rPr>
        <w:t xml:space="preserve"> </w:t>
      </w:r>
      <w:r w:rsidRPr="007B5368">
        <w:rPr>
          <w:i/>
          <w:noProof/>
          <w:sz w:val="22"/>
          <w:szCs w:val="22"/>
        </w:rPr>
        <w:t>8 —</w:t>
      </w:r>
      <w:r w:rsidRPr="007B5368">
        <w:rPr>
          <w:sz w:val="22"/>
          <w:szCs w:val="22"/>
        </w:rPr>
        <w:t xml:space="preserve"> тигр;</w:t>
      </w:r>
      <w:r w:rsidRPr="007B5368">
        <w:rPr>
          <w:noProof/>
          <w:sz w:val="22"/>
          <w:szCs w:val="22"/>
        </w:rPr>
        <w:t xml:space="preserve"> </w:t>
      </w:r>
      <w:r w:rsidRPr="007B5368">
        <w:rPr>
          <w:i/>
          <w:noProof/>
          <w:sz w:val="22"/>
          <w:szCs w:val="22"/>
        </w:rPr>
        <w:t>9 —</w:t>
      </w:r>
      <w:r w:rsidRPr="007B5368">
        <w:rPr>
          <w:sz w:val="22"/>
          <w:szCs w:val="22"/>
        </w:rPr>
        <w:t xml:space="preserve"> носач;</w:t>
      </w:r>
      <w:r w:rsidRPr="007B5368">
        <w:rPr>
          <w:noProof/>
          <w:sz w:val="22"/>
          <w:szCs w:val="22"/>
        </w:rPr>
        <w:t xml:space="preserve"> </w:t>
      </w:r>
      <w:r w:rsidRPr="007B5368">
        <w:rPr>
          <w:i/>
          <w:noProof/>
          <w:sz w:val="22"/>
          <w:szCs w:val="22"/>
        </w:rPr>
        <w:t>10 —</w:t>
      </w:r>
      <w:r w:rsidRPr="007B5368">
        <w:rPr>
          <w:sz w:val="22"/>
          <w:szCs w:val="22"/>
        </w:rPr>
        <w:t xml:space="preserve"> мангуст;</w:t>
      </w:r>
      <w:r w:rsidRPr="007B5368">
        <w:rPr>
          <w:noProof/>
          <w:sz w:val="22"/>
          <w:szCs w:val="22"/>
        </w:rPr>
        <w:t xml:space="preserve"> </w:t>
      </w:r>
      <w:r w:rsidRPr="007B5368">
        <w:rPr>
          <w:i/>
          <w:noProof/>
          <w:sz w:val="22"/>
          <w:szCs w:val="22"/>
        </w:rPr>
        <w:t xml:space="preserve">11 — </w:t>
      </w:r>
      <w:r w:rsidRPr="007B5368">
        <w:rPr>
          <w:sz w:val="22"/>
          <w:szCs w:val="22"/>
        </w:rPr>
        <w:t>дымчатый леопард;</w:t>
      </w:r>
      <w:r w:rsidRPr="007B5368">
        <w:rPr>
          <w:noProof/>
          <w:sz w:val="22"/>
          <w:szCs w:val="22"/>
        </w:rPr>
        <w:t xml:space="preserve"> </w:t>
      </w:r>
      <w:r w:rsidRPr="007B5368">
        <w:rPr>
          <w:i/>
          <w:noProof/>
          <w:sz w:val="22"/>
          <w:szCs w:val="22"/>
        </w:rPr>
        <w:t>12 —</w:t>
      </w:r>
      <w:r w:rsidRPr="007B5368">
        <w:rPr>
          <w:sz w:val="22"/>
          <w:szCs w:val="22"/>
        </w:rPr>
        <w:t xml:space="preserve"> бабирусса;</w:t>
      </w:r>
      <w:r w:rsidRPr="007B5368">
        <w:rPr>
          <w:noProof/>
          <w:sz w:val="22"/>
          <w:szCs w:val="22"/>
        </w:rPr>
        <w:t xml:space="preserve"> </w:t>
      </w:r>
      <w:r w:rsidRPr="007B5368">
        <w:rPr>
          <w:i/>
          <w:noProof/>
          <w:sz w:val="22"/>
          <w:szCs w:val="22"/>
        </w:rPr>
        <w:t>13 —</w:t>
      </w:r>
      <w:r w:rsidRPr="007B5368">
        <w:rPr>
          <w:sz w:val="22"/>
          <w:szCs w:val="22"/>
        </w:rPr>
        <w:t xml:space="preserve"> тапир;</w:t>
      </w:r>
      <w:r w:rsidRPr="007B5368">
        <w:rPr>
          <w:noProof/>
          <w:sz w:val="22"/>
          <w:szCs w:val="22"/>
        </w:rPr>
        <w:t xml:space="preserve"> </w:t>
      </w:r>
      <w:r w:rsidRPr="007B5368">
        <w:rPr>
          <w:i/>
          <w:noProof/>
          <w:sz w:val="22"/>
          <w:szCs w:val="22"/>
        </w:rPr>
        <w:t>14 —</w:t>
      </w:r>
      <w:r w:rsidRPr="007B5368">
        <w:rPr>
          <w:sz w:val="22"/>
          <w:szCs w:val="22"/>
        </w:rPr>
        <w:t xml:space="preserve"> индийский слон;</w:t>
      </w:r>
      <w:r w:rsidRPr="007B5368">
        <w:rPr>
          <w:noProof/>
          <w:sz w:val="22"/>
          <w:szCs w:val="22"/>
        </w:rPr>
        <w:t xml:space="preserve"> </w:t>
      </w:r>
      <w:r w:rsidRPr="007B5368">
        <w:rPr>
          <w:i/>
          <w:noProof/>
          <w:sz w:val="22"/>
          <w:szCs w:val="22"/>
        </w:rPr>
        <w:t xml:space="preserve">15 — </w:t>
      </w:r>
      <w:r w:rsidRPr="007B5368">
        <w:rPr>
          <w:sz w:val="22"/>
          <w:szCs w:val="22"/>
        </w:rPr>
        <w:t>малая панда;</w:t>
      </w:r>
      <w:r w:rsidRPr="007B5368">
        <w:rPr>
          <w:noProof/>
          <w:sz w:val="22"/>
          <w:szCs w:val="22"/>
        </w:rPr>
        <w:t xml:space="preserve"> </w:t>
      </w:r>
      <w:r w:rsidRPr="007B5368">
        <w:rPr>
          <w:i/>
          <w:noProof/>
          <w:sz w:val="22"/>
          <w:szCs w:val="22"/>
        </w:rPr>
        <w:t>16 —</w:t>
      </w:r>
      <w:r w:rsidRPr="007B5368">
        <w:rPr>
          <w:sz w:val="22"/>
          <w:szCs w:val="22"/>
        </w:rPr>
        <w:t xml:space="preserve"> носорог</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6" type="#_x0000_t75" style="width:363pt;height:522.75pt">
            <v:imagedata r:id="rId159" o:title=""/>
          </v:shape>
        </w:pic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144.</w:t>
      </w:r>
      <w:r w:rsidRPr="00736D42">
        <w:rPr>
          <w:sz w:val="28"/>
          <w:szCs w:val="28"/>
        </w:rPr>
        <w:t xml:space="preserve"> Характерные представители фауны Индо-Малайской области </w:t>
      </w:r>
    </w:p>
    <w:p w:rsidR="006966CC" w:rsidRPr="00736D42" w:rsidRDefault="006966CC" w:rsidP="006966CC">
      <w:pPr>
        <w:pStyle w:val="11"/>
        <w:ind w:left="720" w:firstLine="720"/>
        <w:jc w:val="both"/>
        <w:rPr>
          <w:sz w:val="28"/>
          <w:szCs w:val="28"/>
        </w:rPr>
      </w:pPr>
      <w:r>
        <w:rPr>
          <w:sz w:val="28"/>
          <w:szCs w:val="28"/>
        </w:rPr>
        <w:t xml:space="preserve">     </w:t>
      </w:r>
      <w:r w:rsidRPr="00736D42">
        <w:rPr>
          <w:sz w:val="28"/>
          <w:szCs w:val="28"/>
        </w:rPr>
        <w:t>(от птиц до насекомых):</w:t>
      </w:r>
    </w:p>
    <w:p w:rsidR="006966CC" w:rsidRPr="007B5368" w:rsidRDefault="006966CC" w:rsidP="006966CC">
      <w:pPr>
        <w:pStyle w:val="11"/>
        <w:jc w:val="both"/>
        <w:rPr>
          <w:sz w:val="22"/>
          <w:szCs w:val="22"/>
        </w:rPr>
      </w:pPr>
      <w:r w:rsidRPr="007B5368">
        <w:rPr>
          <w:noProof/>
          <w:sz w:val="22"/>
          <w:szCs w:val="22"/>
        </w:rPr>
        <w:t>1 —</w:t>
      </w:r>
      <w:r w:rsidRPr="007B5368">
        <w:rPr>
          <w:sz w:val="22"/>
          <w:szCs w:val="22"/>
        </w:rPr>
        <w:t xml:space="preserve"> райская птица;</w:t>
      </w:r>
      <w:r w:rsidRPr="007B5368">
        <w:rPr>
          <w:noProof/>
          <w:sz w:val="22"/>
          <w:szCs w:val="22"/>
        </w:rPr>
        <w:t xml:space="preserve"> </w:t>
      </w:r>
      <w:r w:rsidRPr="007B5368">
        <w:rPr>
          <w:i/>
          <w:noProof/>
          <w:sz w:val="22"/>
          <w:szCs w:val="22"/>
        </w:rPr>
        <w:t>2 —</w:t>
      </w:r>
      <w:r w:rsidRPr="007B5368">
        <w:rPr>
          <w:sz w:val="22"/>
          <w:szCs w:val="22"/>
        </w:rPr>
        <w:t xml:space="preserve"> калао;</w:t>
      </w:r>
      <w:r w:rsidRPr="007B5368">
        <w:rPr>
          <w:noProof/>
          <w:sz w:val="22"/>
          <w:szCs w:val="22"/>
        </w:rPr>
        <w:t xml:space="preserve"> </w:t>
      </w:r>
      <w:r w:rsidRPr="007B5368">
        <w:rPr>
          <w:i/>
          <w:noProof/>
          <w:sz w:val="22"/>
          <w:szCs w:val="22"/>
        </w:rPr>
        <w:t>3 —</w:t>
      </w:r>
      <w:r w:rsidRPr="007B5368">
        <w:rPr>
          <w:sz w:val="22"/>
          <w:szCs w:val="22"/>
        </w:rPr>
        <w:t xml:space="preserve"> питта;</w:t>
      </w:r>
      <w:r w:rsidRPr="007B5368">
        <w:rPr>
          <w:noProof/>
          <w:sz w:val="22"/>
          <w:szCs w:val="22"/>
        </w:rPr>
        <w:t xml:space="preserve"> </w:t>
      </w:r>
      <w:r w:rsidRPr="007B5368">
        <w:rPr>
          <w:i/>
          <w:noProof/>
          <w:sz w:val="22"/>
          <w:szCs w:val="22"/>
        </w:rPr>
        <w:t>4 —</w:t>
      </w:r>
      <w:r w:rsidRPr="007B5368">
        <w:rPr>
          <w:sz w:val="22"/>
          <w:szCs w:val="22"/>
        </w:rPr>
        <w:t xml:space="preserve"> ласточка салангана;</w:t>
      </w:r>
      <w:r w:rsidRPr="007B5368">
        <w:rPr>
          <w:noProof/>
          <w:sz w:val="22"/>
          <w:szCs w:val="22"/>
        </w:rPr>
        <w:t xml:space="preserve"> 5 —</w:t>
      </w:r>
      <w:r w:rsidRPr="007B5368">
        <w:rPr>
          <w:sz w:val="22"/>
          <w:szCs w:val="22"/>
        </w:rPr>
        <w:t xml:space="preserve"> дронго;</w:t>
      </w:r>
      <w:r>
        <w:rPr>
          <w:sz w:val="22"/>
          <w:szCs w:val="22"/>
        </w:rPr>
        <w:t xml:space="preserve"> </w:t>
      </w:r>
      <w:r w:rsidRPr="007B5368">
        <w:rPr>
          <w:i/>
          <w:noProof/>
          <w:sz w:val="22"/>
          <w:szCs w:val="22"/>
        </w:rPr>
        <w:t>6 —</w:t>
      </w:r>
      <w:r w:rsidRPr="007B5368">
        <w:rPr>
          <w:sz w:val="22"/>
          <w:szCs w:val="22"/>
        </w:rPr>
        <w:t xml:space="preserve"> алмазный фазан;</w:t>
      </w:r>
      <w:r w:rsidRPr="007B5368">
        <w:rPr>
          <w:noProof/>
          <w:sz w:val="22"/>
          <w:szCs w:val="22"/>
        </w:rPr>
        <w:t xml:space="preserve"> 7—</w:t>
      </w:r>
      <w:r w:rsidRPr="007B5368">
        <w:rPr>
          <w:sz w:val="22"/>
          <w:szCs w:val="22"/>
        </w:rPr>
        <w:t xml:space="preserve"> летающий дракон;</w:t>
      </w:r>
      <w:r w:rsidRPr="007B5368">
        <w:rPr>
          <w:noProof/>
          <w:sz w:val="22"/>
          <w:szCs w:val="22"/>
        </w:rPr>
        <w:t xml:space="preserve"> </w:t>
      </w:r>
      <w:r w:rsidRPr="007B5368">
        <w:rPr>
          <w:i/>
          <w:noProof/>
          <w:sz w:val="22"/>
          <w:szCs w:val="22"/>
        </w:rPr>
        <w:t>8 —</w:t>
      </w:r>
      <w:r w:rsidRPr="007B5368">
        <w:rPr>
          <w:sz w:val="22"/>
          <w:szCs w:val="22"/>
        </w:rPr>
        <w:t xml:space="preserve"> гарпия-обезьяноед;</w:t>
      </w:r>
      <w:r w:rsidRPr="007B5368">
        <w:rPr>
          <w:noProof/>
          <w:sz w:val="22"/>
          <w:szCs w:val="22"/>
        </w:rPr>
        <w:t xml:space="preserve"> </w:t>
      </w:r>
      <w:r w:rsidRPr="007B5368">
        <w:rPr>
          <w:i/>
          <w:noProof/>
          <w:sz w:val="22"/>
          <w:szCs w:val="22"/>
        </w:rPr>
        <w:t>9 —</w:t>
      </w:r>
      <w:r w:rsidRPr="007B5368">
        <w:rPr>
          <w:sz w:val="22"/>
          <w:szCs w:val="22"/>
        </w:rPr>
        <w:t xml:space="preserve"> гавиал;</w:t>
      </w:r>
      <w:r w:rsidRPr="007B5368">
        <w:rPr>
          <w:noProof/>
          <w:sz w:val="22"/>
          <w:szCs w:val="22"/>
        </w:rPr>
        <w:t xml:space="preserve"> </w:t>
      </w:r>
      <w:r w:rsidRPr="007B5368">
        <w:rPr>
          <w:i/>
          <w:noProof/>
          <w:sz w:val="22"/>
          <w:szCs w:val="22"/>
        </w:rPr>
        <w:t>10 —</w:t>
      </w:r>
      <w:r w:rsidRPr="007B5368">
        <w:rPr>
          <w:sz w:val="22"/>
          <w:szCs w:val="22"/>
        </w:rPr>
        <w:t xml:space="preserve"> казуар;</w:t>
      </w:r>
      <w:r>
        <w:rPr>
          <w:sz w:val="22"/>
          <w:szCs w:val="22"/>
        </w:rPr>
        <w:t xml:space="preserve"> 11</w:t>
      </w:r>
      <w:r w:rsidRPr="007B5368">
        <w:rPr>
          <w:noProof/>
          <w:sz w:val="22"/>
          <w:szCs w:val="22"/>
        </w:rPr>
        <w:t xml:space="preserve"> —</w:t>
      </w:r>
      <w:r w:rsidRPr="007B5368">
        <w:rPr>
          <w:sz w:val="22"/>
          <w:szCs w:val="22"/>
        </w:rPr>
        <w:t xml:space="preserve"> комодский варан;</w:t>
      </w:r>
      <w:r w:rsidRPr="007B5368">
        <w:rPr>
          <w:noProof/>
          <w:sz w:val="22"/>
          <w:szCs w:val="22"/>
        </w:rPr>
        <w:t xml:space="preserve"> </w:t>
      </w:r>
      <w:r w:rsidRPr="007B5368">
        <w:rPr>
          <w:i/>
          <w:noProof/>
          <w:sz w:val="22"/>
          <w:szCs w:val="22"/>
        </w:rPr>
        <w:t>12 —</w:t>
      </w:r>
      <w:r w:rsidRPr="007B5368">
        <w:rPr>
          <w:sz w:val="22"/>
          <w:szCs w:val="22"/>
        </w:rPr>
        <w:t xml:space="preserve"> очковая змея;</w:t>
      </w:r>
      <w:r w:rsidRPr="007B5368">
        <w:rPr>
          <w:noProof/>
          <w:sz w:val="22"/>
          <w:szCs w:val="22"/>
        </w:rPr>
        <w:t xml:space="preserve"> </w:t>
      </w:r>
      <w:r w:rsidRPr="007B5368">
        <w:rPr>
          <w:i/>
          <w:noProof/>
          <w:sz w:val="22"/>
          <w:szCs w:val="22"/>
        </w:rPr>
        <w:t>13 —</w:t>
      </w:r>
      <w:r w:rsidRPr="007B5368">
        <w:rPr>
          <w:sz w:val="22"/>
          <w:szCs w:val="22"/>
        </w:rPr>
        <w:t xml:space="preserve"> крайт;</w:t>
      </w:r>
      <w:r w:rsidRPr="007B5368">
        <w:rPr>
          <w:noProof/>
          <w:sz w:val="22"/>
          <w:szCs w:val="22"/>
        </w:rPr>
        <w:t xml:space="preserve"> </w:t>
      </w:r>
      <w:r w:rsidRPr="007B5368">
        <w:rPr>
          <w:i/>
          <w:noProof/>
          <w:sz w:val="22"/>
          <w:szCs w:val="22"/>
        </w:rPr>
        <w:t xml:space="preserve">14 — </w:t>
      </w:r>
      <w:r w:rsidRPr="007B5368">
        <w:rPr>
          <w:sz w:val="22"/>
          <w:szCs w:val="22"/>
        </w:rPr>
        <w:t>бабочка орнитоптера</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Ящеры, или панголины</w:t>
      </w:r>
      <w:r w:rsidRPr="00E762F1">
        <w:rPr>
          <w:sz w:val="28"/>
          <w:szCs w:val="28"/>
        </w:rPr>
        <w:t xml:space="preserve"> (</w:t>
      </w:r>
      <w:r w:rsidRPr="00736D42">
        <w:rPr>
          <w:sz w:val="28"/>
          <w:szCs w:val="28"/>
          <w:lang w:val="en-US"/>
        </w:rPr>
        <w:t>Manidae</w:t>
      </w:r>
      <w:r w:rsidRPr="00E762F1">
        <w:rPr>
          <w:sz w:val="28"/>
          <w:szCs w:val="28"/>
        </w:rPr>
        <w:t>),</w:t>
      </w:r>
      <w:r w:rsidRPr="00736D42">
        <w:rPr>
          <w:sz w:val="28"/>
          <w:szCs w:val="28"/>
        </w:rPr>
        <w:t xml:space="preserve"> подчеркивают афроазиат-ские фаунистические связи. Грызунов много, особенно белок, но большинство родов в Азии и Африке разные. Распространены также дикобразы, песчанки, летяги, многочисленные мыши и крысы, встречающиеся даже на мелких островах.</w:t>
      </w:r>
    </w:p>
    <w:p w:rsidR="006966CC" w:rsidRPr="00736D42" w:rsidRDefault="006966CC" w:rsidP="006966CC">
      <w:pPr>
        <w:pStyle w:val="11"/>
        <w:ind w:firstLine="720"/>
        <w:jc w:val="both"/>
        <w:rPr>
          <w:sz w:val="28"/>
          <w:szCs w:val="28"/>
        </w:rPr>
      </w:pPr>
      <w:r w:rsidRPr="00736D42">
        <w:rPr>
          <w:sz w:val="28"/>
          <w:szCs w:val="28"/>
        </w:rPr>
        <w:t>Богато представлены хищные. Среди них выделяются волки, и прежде всего эндемичный род</w:t>
      </w:r>
      <w:r w:rsidRPr="00E762F1">
        <w:rPr>
          <w:sz w:val="28"/>
          <w:szCs w:val="28"/>
        </w:rPr>
        <w:t xml:space="preserve"> </w:t>
      </w:r>
      <w:r w:rsidRPr="00736D42">
        <w:rPr>
          <w:sz w:val="28"/>
          <w:szCs w:val="28"/>
          <w:lang w:val="en-US"/>
        </w:rPr>
        <w:t>Cuon</w:t>
      </w:r>
      <w:r w:rsidRPr="00736D42">
        <w:rPr>
          <w:sz w:val="28"/>
          <w:szCs w:val="28"/>
        </w:rPr>
        <w:t xml:space="preserve"> (красный волк), куньи, ви</w:t>
      </w:r>
      <w:r w:rsidRPr="00736D42">
        <w:rPr>
          <w:sz w:val="28"/>
          <w:szCs w:val="28"/>
        </w:rPr>
        <w:softHyphen/>
        <w:t>верровые (к ним относится и индийский мангуст</w:t>
      </w:r>
      <w:r w:rsidRPr="00736D42">
        <w:rPr>
          <w:noProof/>
          <w:sz w:val="28"/>
          <w:szCs w:val="28"/>
        </w:rPr>
        <w:t xml:space="preserve"> —</w:t>
      </w:r>
      <w:r w:rsidRPr="00736D42">
        <w:rPr>
          <w:sz w:val="28"/>
          <w:szCs w:val="28"/>
        </w:rPr>
        <w:t xml:space="preserve"> истребитель змей), кошки, из которых наиболее известен тигр. Нередки здесь леопард, гепард, а также более мелкие виды. На западе области еще сохранился лев.</w:t>
      </w:r>
    </w:p>
    <w:p w:rsidR="006966CC" w:rsidRPr="00736D42" w:rsidRDefault="006966CC" w:rsidP="006966CC">
      <w:pPr>
        <w:pStyle w:val="11"/>
        <w:ind w:firstLine="720"/>
        <w:jc w:val="both"/>
        <w:rPr>
          <w:sz w:val="28"/>
          <w:szCs w:val="28"/>
        </w:rPr>
      </w:pPr>
      <w:r w:rsidRPr="00736D42">
        <w:rPr>
          <w:sz w:val="28"/>
          <w:szCs w:val="28"/>
        </w:rPr>
        <w:t>Слоны представлены индийским видом, тапиры</w:t>
      </w:r>
      <w:r w:rsidRPr="00736D42">
        <w:rPr>
          <w:noProof/>
          <w:sz w:val="28"/>
          <w:szCs w:val="28"/>
        </w:rPr>
        <w:t xml:space="preserve"> — 1</w:t>
      </w:r>
      <w:r w:rsidRPr="00736D42">
        <w:rPr>
          <w:sz w:val="28"/>
          <w:szCs w:val="28"/>
        </w:rPr>
        <w:t xml:space="preserve"> видом, обитающим на Суматре и полуострове Малакка</w:t>
      </w:r>
      <w:r w:rsidRPr="00736D42">
        <w:rPr>
          <w:noProof/>
          <w:sz w:val="28"/>
          <w:szCs w:val="28"/>
        </w:rPr>
        <w:t xml:space="preserve"> (3</w:t>
      </w:r>
      <w:r w:rsidRPr="00736D42">
        <w:rPr>
          <w:sz w:val="28"/>
          <w:szCs w:val="28"/>
        </w:rPr>
        <w:t xml:space="preserve"> вида живут в Южной Америке), носороги</w:t>
      </w:r>
      <w:r w:rsidRPr="00736D42">
        <w:rPr>
          <w:noProof/>
          <w:sz w:val="28"/>
          <w:szCs w:val="28"/>
        </w:rPr>
        <w:t xml:space="preserve"> — 3</w:t>
      </w:r>
      <w:r w:rsidRPr="00736D42">
        <w:rPr>
          <w:sz w:val="28"/>
          <w:szCs w:val="28"/>
        </w:rPr>
        <w:t xml:space="preserve"> видами (все они с резцами в отличие от африканских сородичей). Свиньи встречаются везде, но на юго-восточные острова, видимо, завезены человеком. Из быков характерны буйвол, бантенг, гайял и мелкие островные виды. Антилоп, в противоположность Африке, мало. Настоящие козлы и бараны</w:t>
      </w:r>
      <w:r w:rsidRPr="00736D42">
        <w:rPr>
          <w:noProof/>
          <w:sz w:val="28"/>
          <w:szCs w:val="28"/>
        </w:rPr>
        <w:t xml:space="preserve"> —</w:t>
      </w:r>
      <w:r w:rsidRPr="00736D42">
        <w:rPr>
          <w:sz w:val="28"/>
          <w:szCs w:val="28"/>
        </w:rPr>
        <w:t xml:space="preserve"> голарктические вселенцы с севера.</w:t>
      </w:r>
    </w:p>
    <w:p w:rsidR="006966CC" w:rsidRPr="00736D42" w:rsidRDefault="006966CC" w:rsidP="006966CC">
      <w:pPr>
        <w:pStyle w:val="11"/>
        <w:ind w:firstLine="720"/>
        <w:jc w:val="both"/>
        <w:rPr>
          <w:sz w:val="28"/>
          <w:szCs w:val="28"/>
        </w:rPr>
      </w:pPr>
      <w:r w:rsidRPr="00736D42">
        <w:rPr>
          <w:sz w:val="28"/>
          <w:szCs w:val="28"/>
        </w:rPr>
        <w:t>Фауна птиц богата и сложна по составу. Эндемизм в ней прояв</w:t>
      </w:r>
      <w:r w:rsidRPr="00736D42">
        <w:rPr>
          <w:sz w:val="28"/>
          <w:szCs w:val="28"/>
        </w:rPr>
        <w:softHyphen/>
        <w:t>ляется умеренно. Из «бескилевых» на юго-востоке области встре</w:t>
      </w:r>
      <w:r w:rsidRPr="00736D42">
        <w:rPr>
          <w:sz w:val="28"/>
          <w:szCs w:val="28"/>
        </w:rPr>
        <w:softHyphen/>
        <w:t>чается несколько видов казуаров</w:t>
      </w:r>
      <w:r w:rsidRPr="00E762F1">
        <w:rPr>
          <w:sz w:val="28"/>
          <w:szCs w:val="28"/>
        </w:rPr>
        <w:t xml:space="preserve"> (</w:t>
      </w:r>
      <w:r w:rsidRPr="00736D42">
        <w:rPr>
          <w:sz w:val="28"/>
          <w:szCs w:val="28"/>
          <w:lang w:val="en-US"/>
        </w:rPr>
        <w:t>Casuariidae</w:t>
      </w:r>
      <w:r w:rsidRPr="00E762F1">
        <w:rPr>
          <w:sz w:val="28"/>
          <w:szCs w:val="28"/>
        </w:rPr>
        <w:t>),</w:t>
      </w:r>
      <w:r w:rsidRPr="00736D42">
        <w:rPr>
          <w:sz w:val="28"/>
          <w:szCs w:val="28"/>
        </w:rPr>
        <w:t xml:space="preserve"> которые вместе с сорными курами, или мегаподами, возможно, являются выход</w:t>
      </w:r>
      <w:r w:rsidRPr="00736D42">
        <w:rPr>
          <w:sz w:val="28"/>
          <w:szCs w:val="28"/>
        </w:rPr>
        <w:softHyphen/>
        <w:t>цами из Австралийской области. Фазаны, павлины и настоящие куры достигают в Индо-Малайской области подлинного разнооб</w:t>
      </w:r>
      <w:r w:rsidRPr="00736D42">
        <w:rPr>
          <w:sz w:val="28"/>
          <w:szCs w:val="28"/>
        </w:rPr>
        <w:softHyphen/>
        <w:t>разия и богатства. Авдотки</w:t>
      </w:r>
      <w:r w:rsidRPr="00E762F1">
        <w:rPr>
          <w:sz w:val="28"/>
          <w:szCs w:val="28"/>
        </w:rPr>
        <w:t xml:space="preserve"> (</w:t>
      </w:r>
      <w:r w:rsidRPr="00736D42">
        <w:rPr>
          <w:sz w:val="28"/>
          <w:szCs w:val="28"/>
          <w:lang w:val="en-US"/>
        </w:rPr>
        <w:t>Burhinidae</w:t>
      </w:r>
      <w:r w:rsidRPr="00E762F1">
        <w:rPr>
          <w:sz w:val="28"/>
          <w:szCs w:val="28"/>
        </w:rPr>
        <w:t>)</w:t>
      </w:r>
      <w:r w:rsidRPr="00736D42">
        <w:rPr>
          <w:sz w:val="28"/>
          <w:szCs w:val="28"/>
        </w:rPr>
        <w:t xml:space="preserve"> и рябки</w:t>
      </w:r>
      <w:r w:rsidRPr="00E762F1">
        <w:rPr>
          <w:sz w:val="28"/>
          <w:szCs w:val="28"/>
        </w:rPr>
        <w:t xml:space="preserve"> (</w:t>
      </w:r>
      <w:r w:rsidRPr="00736D42">
        <w:rPr>
          <w:sz w:val="28"/>
          <w:szCs w:val="28"/>
          <w:lang w:val="en-US"/>
        </w:rPr>
        <w:t>Pteroclidae</w:t>
      </w:r>
      <w:r w:rsidRPr="00E762F1">
        <w:rPr>
          <w:sz w:val="28"/>
          <w:szCs w:val="28"/>
        </w:rPr>
        <w:t xml:space="preserve">) — </w:t>
      </w:r>
      <w:r w:rsidRPr="00736D42">
        <w:rPr>
          <w:sz w:val="28"/>
          <w:szCs w:val="28"/>
        </w:rPr>
        <w:t>обитатели открытых пространств, попугаи водятся в лесах. Послед</w:t>
      </w:r>
      <w:r w:rsidRPr="00736D42">
        <w:rPr>
          <w:sz w:val="28"/>
          <w:szCs w:val="28"/>
        </w:rPr>
        <w:softHyphen/>
        <w:t xml:space="preserve">них, впрочем, немного. Заслуживают упоминания рыбные совы </w:t>
      </w:r>
      <w:r w:rsidRPr="00E762F1">
        <w:rPr>
          <w:sz w:val="28"/>
          <w:szCs w:val="28"/>
        </w:rPr>
        <w:t>(</w:t>
      </w:r>
      <w:r w:rsidRPr="00736D42">
        <w:rPr>
          <w:sz w:val="28"/>
          <w:szCs w:val="28"/>
          <w:lang w:val="en-US"/>
        </w:rPr>
        <w:t>Ketupa</w:t>
      </w:r>
      <w:r w:rsidRPr="00E762F1">
        <w:rPr>
          <w:sz w:val="28"/>
          <w:szCs w:val="28"/>
        </w:rPr>
        <w:t>)</w:t>
      </w:r>
      <w:r w:rsidRPr="00736D42">
        <w:rPr>
          <w:sz w:val="28"/>
          <w:szCs w:val="28"/>
        </w:rPr>
        <w:t xml:space="preserve"> с неоперенными пальцами, питающиеся рыбой. Неред</w:t>
      </w:r>
      <w:r w:rsidRPr="00736D42">
        <w:rPr>
          <w:sz w:val="28"/>
          <w:szCs w:val="28"/>
        </w:rPr>
        <w:softHyphen/>
        <w:t>ки в области птицы-носороги</w:t>
      </w:r>
      <w:r w:rsidRPr="00E762F1">
        <w:rPr>
          <w:sz w:val="28"/>
          <w:szCs w:val="28"/>
        </w:rPr>
        <w:t xml:space="preserve"> (</w:t>
      </w:r>
      <w:r w:rsidRPr="00736D42">
        <w:rPr>
          <w:sz w:val="28"/>
          <w:szCs w:val="28"/>
          <w:lang w:val="en-US"/>
        </w:rPr>
        <w:t>Bucerotidae</w:t>
      </w:r>
      <w:r w:rsidRPr="00E762F1">
        <w:rPr>
          <w:sz w:val="28"/>
          <w:szCs w:val="28"/>
        </w:rPr>
        <w:t>),</w:t>
      </w:r>
      <w:r w:rsidRPr="00736D42">
        <w:rPr>
          <w:sz w:val="28"/>
          <w:szCs w:val="28"/>
        </w:rPr>
        <w:t xml:space="preserve"> достигающие круп</w:t>
      </w:r>
      <w:r w:rsidRPr="00736D42">
        <w:rPr>
          <w:sz w:val="28"/>
          <w:szCs w:val="28"/>
        </w:rPr>
        <w:softHyphen/>
        <w:t>ных размеров: длина индийского калао, например,</w:t>
      </w:r>
      <w:r w:rsidRPr="00736D42">
        <w:rPr>
          <w:noProof/>
          <w:sz w:val="28"/>
          <w:szCs w:val="28"/>
        </w:rPr>
        <w:t xml:space="preserve"> 120</w:t>
      </w:r>
      <w:r w:rsidRPr="00736D42">
        <w:rPr>
          <w:sz w:val="28"/>
          <w:szCs w:val="28"/>
        </w:rPr>
        <w:t xml:space="preserve"> см, а раз</w:t>
      </w:r>
      <w:r w:rsidRPr="00736D42">
        <w:rPr>
          <w:sz w:val="28"/>
          <w:szCs w:val="28"/>
        </w:rPr>
        <w:softHyphen/>
        <w:t>мах крыльев больше метра. Многочисленны и разнообразны здесь бородатки и дятлы. К эндемичному семейству относятся синие птицы</w:t>
      </w:r>
      <w:r w:rsidRPr="00E762F1">
        <w:rPr>
          <w:sz w:val="28"/>
          <w:szCs w:val="28"/>
        </w:rPr>
        <w:t xml:space="preserve"> (</w:t>
      </w:r>
      <w:r w:rsidRPr="00736D42">
        <w:rPr>
          <w:sz w:val="28"/>
          <w:szCs w:val="28"/>
          <w:lang w:val="en-US"/>
        </w:rPr>
        <w:t>Irenidae</w:t>
      </w:r>
      <w:r w:rsidRPr="00E762F1">
        <w:rPr>
          <w:sz w:val="28"/>
          <w:szCs w:val="28"/>
        </w:rPr>
        <w:t>),</w:t>
      </w:r>
      <w:r w:rsidRPr="00736D42">
        <w:rPr>
          <w:sz w:val="28"/>
          <w:szCs w:val="28"/>
        </w:rPr>
        <w:t xml:space="preserve"> живущие в лесах. Большинство из них хорошие певцы. Очень много ярких полностью или почти тропикополит-ных птиц (трогоны, нектарницы, зимородки, цветососы, ткачики и др.). На северо-востоке четко выявляются фаунистические связи области с Голарктикой.</w:t>
      </w:r>
    </w:p>
    <w:p w:rsidR="006966CC" w:rsidRPr="00736D42" w:rsidRDefault="006966CC" w:rsidP="006966CC">
      <w:pPr>
        <w:pStyle w:val="11"/>
        <w:ind w:firstLine="720"/>
        <w:jc w:val="both"/>
        <w:rPr>
          <w:sz w:val="28"/>
          <w:szCs w:val="28"/>
        </w:rPr>
      </w:pPr>
      <w:r w:rsidRPr="00736D42">
        <w:rPr>
          <w:sz w:val="28"/>
          <w:szCs w:val="28"/>
        </w:rPr>
        <w:t>Богатая фауна рептилий Индо-Малайской области представ</w:t>
      </w:r>
      <w:r w:rsidRPr="00736D42">
        <w:rPr>
          <w:sz w:val="28"/>
          <w:szCs w:val="28"/>
        </w:rPr>
        <w:softHyphen/>
        <w:t>лена черепахами, ящерицами, змеями и крокодилами. Черепахи включают</w:t>
      </w:r>
      <w:r w:rsidRPr="00736D42">
        <w:rPr>
          <w:noProof/>
          <w:sz w:val="28"/>
          <w:szCs w:val="28"/>
        </w:rPr>
        <w:t xml:space="preserve"> 2</w:t>
      </w:r>
      <w:r w:rsidRPr="00736D42">
        <w:rPr>
          <w:sz w:val="28"/>
          <w:szCs w:val="28"/>
        </w:rPr>
        <w:t xml:space="preserve"> эндемичных семейства: большеголовых черепах</w:t>
      </w:r>
      <w:r w:rsidRPr="00E762F1">
        <w:rPr>
          <w:sz w:val="28"/>
          <w:szCs w:val="28"/>
        </w:rPr>
        <w:t xml:space="preserve"> (</w:t>
      </w:r>
      <w:r w:rsidRPr="00736D42">
        <w:rPr>
          <w:sz w:val="28"/>
          <w:szCs w:val="28"/>
          <w:lang w:val="en-US"/>
        </w:rPr>
        <w:t>Platysternidae</w:t>
      </w:r>
      <w:r w:rsidRPr="00E762F1">
        <w:rPr>
          <w:sz w:val="28"/>
          <w:szCs w:val="28"/>
        </w:rPr>
        <w:t>)</w:t>
      </w:r>
      <w:r w:rsidRPr="00736D42">
        <w:rPr>
          <w:sz w:val="28"/>
          <w:szCs w:val="28"/>
        </w:rPr>
        <w:t xml:space="preserve"> с несоразмерной огромной невтяжной головой, един</w:t>
      </w:r>
      <w:r w:rsidRPr="00736D42">
        <w:rPr>
          <w:sz w:val="28"/>
          <w:szCs w:val="28"/>
        </w:rPr>
        <w:softHyphen/>
        <w:t>ственный вид которых живет на Индокитайском полуострове, и двукоготных</w:t>
      </w:r>
      <w:r w:rsidRPr="00E762F1">
        <w:rPr>
          <w:sz w:val="28"/>
          <w:szCs w:val="28"/>
        </w:rPr>
        <w:t xml:space="preserve"> (</w:t>
      </w:r>
      <w:r w:rsidRPr="00736D42">
        <w:rPr>
          <w:sz w:val="28"/>
          <w:szCs w:val="28"/>
          <w:lang w:val="en-US"/>
        </w:rPr>
        <w:t>Carettochelyidae</w:t>
      </w:r>
      <w:r w:rsidRPr="00E762F1">
        <w:rPr>
          <w:sz w:val="28"/>
          <w:szCs w:val="28"/>
        </w:rPr>
        <w:t>),</w:t>
      </w:r>
      <w:r w:rsidRPr="00736D42">
        <w:rPr>
          <w:sz w:val="28"/>
          <w:szCs w:val="28"/>
        </w:rPr>
        <w:t xml:space="preserve"> тоже</w:t>
      </w:r>
      <w:r w:rsidRPr="00736D42">
        <w:rPr>
          <w:noProof/>
          <w:sz w:val="28"/>
          <w:szCs w:val="28"/>
        </w:rPr>
        <w:t xml:space="preserve"> 1</w:t>
      </w:r>
      <w:r w:rsidRPr="00736D42">
        <w:rPr>
          <w:sz w:val="28"/>
          <w:szCs w:val="28"/>
        </w:rPr>
        <w:t xml:space="preserve"> вид их обитает на Новой Гвинее. Остальные распространены значительно шире. Водные трех-коготные</w:t>
      </w:r>
      <w:r w:rsidRPr="00E762F1">
        <w:rPr>
          <w:sz w:val="28"/>
          <w:szCs w:val="28"/>
        </w:rPr>
        <w:t xml:space="preserve"> (</w:t>
      </w:r>
      <w:r w:rsidRPr="00736D42">
        <w:rPr>
          <w:sz w:val="28"/>
          <w:szCs w:val="28"/>
          <w:lang w:val="en-US"/>
        </w:rPr>
        <w:t>Trionychidae</w:t>
      </w:r>
      <w:r w:rsidRPr="00E762F1">
        <w:rPr>
          <w:sz w:val="28"/>
          <w:szCs w:val="28"/>
        </w:rPr>
        <w:t>)</w:t>
      </w:r>
      <w:r w:rsidRPr="00736D42">
        <w:rPr>
          <w:sz w:val="28"/>
          <w:szCs w:val="28"/>
        </w:rPr>
        <w:t xml:space="preserve"> и сухопутные</w:t>
      </w:r>
      <w:r w:rsidRPr="00E762F1">
        <w:rPr>
          <w:sz w:val="28"/>
          <w:szCs w:val="28"/>
        </w:rPr>
        <w:t xml:space="preserve"> (</w:t>
      </w:r>
      <w:r w:rsidRPr="00736D42">
        <w:rPr>
          <w:sz w:val="28"/>
          <w:szCs w:val="28"/>
          <w:lang w:val="en-US"/>
        </w:rPr>
        <w:t>Testudinidae</w:t>
      </w:r>
      <w:r w:rsidRPr="00E762F1">
        <w:rPr>
          <w:sz w:val="28"/>
          <w:szCs w:val="28"/>
        </w:rPr>
        <w:t>)</w:t>
      </w:r>
      <w:r w:rsidRPr="00736D42">
        <w:rPr>
          <w:sz w:val="28"/>
          <w:szCs w:val="28"/>
        </w:rPr>
        <w:t xml:space="preserve"> насчитыва</w:t>
      </w:r>
      <w:r w:rsidRPr="00736D42">
        <w:rPr>
          <w:sz w:val="28"/>
          <w:szCs w:val="28"/>
        </w:rPr>
        <w:softHyphen/>
        <w:t>ют массу видов.</w:t>
      </w:r>
    </w:p>
    <w:p w:rsidR="006966CC" w:rsidRPr="00736D42" w:rsidRDefault="006966CC" w:rsidP="006966CC">
      <w:pPr>
        <w:pStyle w:val="11"/>
        <w:ind w:firstLine="720"/>
        <w:jc w:val="both"/>
        <w:rPr>
          <w:sz w:val="28"/>
          <w:szCs w:val="28"/>
        </w:rPr>
      </w:pPr>
      <w:r w:rsidRPr="00736D42">
        <w:rPr>
          <w:sz w:val="28"/>
          <w:szCs w:val="28"/>
        </w:rPr>
        <w:t>Изобилие здесь и ящериц, но эндемичных семейств только</w:t>
      </w:r>
      <w:r w:rsidRPr="00736D42">
        <w:rPr>
          <w:noProof/>
          <w:sz w:val="28"/>
          <w:szCs w:val="28"/>
        </w:rPr>
        <w:t xml:space="preserve"> 2. </w:t>
      </w:r>
      <w:r w:rsidRPr="00736D42">
        <w:rPr>
          <w:sz w:val="28"/>
          <w:szCs w:val="28"/>
        </w:rPr>
        <w:t>Эти оригинальные червеобразные ящерицы</w:t>
      </w:r>
      <w:r w:rsidRPr="00E762F1">
        <w:rPr>
          <w:sz w:val="28"/>
          <w:szCs w:val="28"/>
        </w:rPr>
        <w:t xml:space="preserve"> </w:t>
      </w:r>
      <w:r w:rsidRPr="00736D42">
        <w:rPr>
          <w:sz w:val="28"/>
          <w:szCs w:val="28"/>
          <w:lang w:val="en-US"/>
        </w:rPr>
        <w:t>Dibamiidae</w:t>
      </w:r>
      <w:r w:rsidRPr="00736D42">
        <w:rPr>
          <w:noProof/>
          <w:sz w:val="28"/>
          <w:szCs w:val="28"/>
        </w:rPr>
        <w:t xml:space="preserve"> (3</w:t>
      </w:r>
      <w:r w:rsidRPr="00736D42">
        <w:rPr>
          <w:sz w:val="28"/>
          <w:szCs w:val="28"/>
        </w:rPr>
        <w:t xml:space="preserve"> вида), роющиеся в земле, и распространенные лишь на Калимантане безухие вараны</w:t>
      </w:r>
      <w:r w:rsidRPr="00E762F1">
        <w:rPr>
          <w:sz w:val="28"/>
          <w:szCs w:val="28"/>
        </w:rPr>
        <w:t xml:space="preserve"> (</w:t>
      </w:r>
      <w:r w:rsidRPr="00736D42">
        <w:rPr>
          <w:sz w:val="28"/>
          <w:szCs w:val="28"/>
          <w:lang w:val="en-US"/>
        </w:rPr>
        <w:t>Lanthanotidae</w:t>
      </w:r>
      <w:r w:rsidRPr="00E762F1">
        <w:rPr>
          <w:sz w:val="28"/>
          <w:szCs w:val="28"/>
        </w:rPr>
        <w:t>),</w:t>
      </w:r>
      <w:r w:rsidRPr="00736D42">
        <w:rPr>
          <w:sz w:val="28"/>
          <w:szCs w:val="28"/>
        </w:rPr>
        <w:t xml:space="preserve"> которые представлены единствен</w:t>
      </w:r>
      <w:r w:rsidRPr="00736D42">
        <w:rPr>
          <w:sz w:val="28"/>
          <w:szCs w:val="28"/>
        </w:rPr>
        <w:softHyphen/>
        <w:t>ным видом</w:t>
      </w:r>
      <w:r w:rsidRPr="00736D42">
        <w:rPr>
          <w:noProof/>
          <w:sz w:val="28"/>
          <w:szCs w:val="28"/>
        </w:rPr>
        <w:t xml:space="preserve"> —</w:t>
      </w:r>
      <w:r w:rsidRPr="00736D42">
        <w:rPr>
          <w:sz w:val="28"/>
          <w:szCs w:val="28"/>
        </w:rPr>
        <w:t xml:space="preserve"> калимантанским безухим вараном. Особенно обиль</w:t>
      </w:r>
      <w:r w:rsidRPr="00736D42">
        <w:rPr>
          <w:sz w:val="28"/>
          <w:szCs w:val="28"/>
        </w:rPr>
        <w:softHyphen/>
        <w:t>ны в области агамы, гекконы, сцинки. Среди агамовых ящериц выделяются своеобразные летучие драконы</w:t>
      </w:r>
      <w:r w:rsidRPr="00E762F1">
        <w:rPr>
          <w:sz w:val="28"/>
          <w:szCs w:val="28"/>
        </w:rPr>
        <w:t xml:space="preserve"> (</w:t>
      </w:r>
      <w:r w:rsidRPr="00736D42">
        <w:rPr>
          <w:sz w:val="28"/>
          <w:szCs w:val="28"/>
          <w:lang w:val="en-US"/>
        </w:rPr>
        <w:t>Draco</w:t>
      </w:r>
      <w:r w:rsidRPr="00E762F1">
        <w:rPr>
          <w:sz w:val="28"/>
          <w:szCs w:val="28"/>
        </w:rPr>
        <w:t xml:space="preserve"> </w:t>
      </w:r>
      <w:r w:rsidRPr="00736D42">
        <w:rPr>
          <w:sz w:val="28"/>
          <w:szCs w:val="28"/>
          <w:lang w:val="en-US"/>
        </w:rPr>
        <w:t>volans</w:t>
      </w:r>
      <w:r w:rsidRPr="00E762F1">
        <w:rPr>
          <w:sz w:val="28"/>
          <w:szCs w:val="28"/>
        </w:rPr>
        <w:t>),</w:t>
      </w:r>
      <w:r w:rsidRPr="00736D42">
        <w:rPr>
          <w:sz w:val="28"/>
          <w:szCs w:val="28"/>
        </w:rPr>
        <w:t xml:space="preserve"> широ</w:t>
      </w:r>
      <w:r w:rsidRPr="00736D42">
        <w:rPr>
          <w:sz w:val="28"/>
          <w:szCs w:val="28"/>
        </w:rPr>
        <w:softHyphen/>
        <w:t>кие кожистые складки на боках тела позволяют им планировать при прыжках с деревьев на расстояние до</w:t>
      </w:r>
      <w:r w:rsidRPr="00736D42">
        <w:rPr>
          <w:noProof/>
          <w:sz w:val="28"/>
          <w:szCs w:val="28"/>
        </w:rPr>
        <w:t xml:space="preserve"> 25—30</w:t>
      </w:r>
      <w:r w:rsidRPr="00736D42">
        <w:rPr>
          <w:sz w:val="28"/>
          <w:szCs w:val="28"/>
        </w:rPr>
        <w:t xml:space="preserve"> м. Обращают на себя внимание вараны (комодский достигает длины</w:t>
      </w:r>
      <w:r w:rsidRPr="00736D42">
        <w:rPr>
          <w:noProof/>
          <w:sz w:val="28"/>
          <w:szCs w:val="28"/>
        </w:rPr>
        <w:t xml:space="preserve"> 3</w:t>
      </w:r>
      <w:r w:rsidRPr="00736D42">
        <w:rPr>
          <w:sz w:val="28"/>
          <w:szCs w:val="28"/>
        </w:rPr>
        <w:t xml:space="preserve"> м), веду</w:t>
      </w:r>
      <w:r w:rsidRPr="00736D42">
        <w:rPr>
          <w:sz w:val="28"/>
          <w:szCs w:val="28"/>
        </w:rPr>
        <w:softHyphen/>
        <w:t>щие наземный, древесный и полуводный образ жизни.</w:t>
      </w:r>
    </w:p>
    <w:p w:rsidR="006966CC" w:rsidRPr="00736D42" w:rsidRDefault="006966CC" w:rsidP="006966CC">
      <w:pPr>
        <w:pStyle w:val="11"/>
        <w:ind w:firstLine="720"/>
        <w:jc w:val="both"/>
        <w:rPr>
          <w:sz w:val="28"/>
          <w:szCs w:val="28"/>
        </w:rPr>
      </w:pPr>
      <w:r w:rsidRPr="00736D42">
        <w:rPr>
          <w:sz w:val="28"/>
          <w:szCs w:val="28"/>
        </w:rPr>
        <w:t>Из змей многочисленны слепозмейки</w:t>
      </w:r>
      <w:r w:rsidRPr="00E762F1">
        <w:rPr>
          <w:sz w:val="28"/>
          <w:szCs w:val="28"/>
        </w:rPr>
        <w:t xml:space="preserve"> (</w:t>
      </w:r>
      <w:r w:rsidRPr="00736D42">
        <w:rPr>
          <w:sz w:val="28"/>
          <w:szCs w:val="28"/>
          <w:lang w:val="en-US"/>
        </w:rPr>
        <w:t>Typhlopidae</w:t>
      </w:r>
      <w:r w:rsidRPr="00E762F1">
        <w:rPr>
          <w:sz w:val="28"/>
          <w:szCs w:val="28"/>
        </w:rPr>
        <w:t>),</w:t>
      </w:r>
      <w:r w:rsidRPr="00736D42">
        <w:rPr>
          <w:sz w:val="28"/>
          <w:szCs w:val="28"/>
        </w:rPr>
        <w:t xml:space="preserve"> роющие вальковатые змеи</w:t>
      </w:r>
      <w:r w:rsidRPr="00E762F1">
        <w:rPr>
          <w:sz w:val="28"/>
          <w:szCs w:val="28"/>
        </w:rPr>
        <w:t xml:space="preserve"> (</w:t>
      </w:r>
      <w:r w:rsidRPr="00736D42">
        <w:rPr>
          <w:sz w:val="28"/>
          <w:szCs w:val="28"/>
          <w:lang w:val="en-US"/>
        </w:rPr>
        <w:t>Aniliidae</w:t>
      </w:r>
      <w:r w:rsidRPr="00E762F1">
        <w:rPr>
          <w:sz w:val="28"/>
          <w:szCs w:val="28"/>
        </w:rPr>
        <w:t>),</w:t>
      </w:r>
      <w:r w:rsidRPr="00736D42">
        <w:rPr>
          <w:noProof/>
          <w:sz w:val="28"/>
          <w:szCs w:val="28"/>
        </w:rPr>
        <w:t xml:space="preserve"> 1</w:t>
      </w:r>
      <w:r w:rsidRPr="00736D42">
        <w:rPr>
          <w:sz w:val="28"/>
          <w:szCs w:val="28"/>
        </w:rPr>
        <w:t xml:space="preserve"> род которых</w:t>
      </w:r>
      <w:r w:rsidRPr="00736D42">
        <w:rPr>
          <w:noProof/>
          <w:sz w:val="28"/>
          <w:szCs w:val="28"/>
        </w:rPr>
        <w:t xml:space="preserve"> —</w:t>
      </w:r>
      <w:r w:rsidRPr="00736D42">
        <w:rPr>
          <w:sz w:val="28"/>
          <w:szCs w:val="28"/>
        </w:rPr>
        <w:t xml:space="preserve"> коралловая свер-ташка</w:t>
      </w:r>
      <w:r w:rsidRPr="00736D42">
        <w:rPr>
          <w:noProof/>
          <w:sz w:val="28"/>
          <w:szCs w:val="28"/>
        </w:rPr>
        <w:t xml:space="preserve"> —</w:t>
      </w:r>
      <w:r w:rsidRPr="00736D42">
        <w:rPr>
          <w:sz w:val="28"/>
          <w:szCs w:val="28"/>
        </w:rPr>
        <w:t xml:space="preserve"> населяет Южную Америку, а</w:t>
      </w:r>
      <w:r w:rsidRPr="00736D42">
        <w:rPr>
          <w:noProof/>
          <w:sz w:val="28"/>
          <w:szCs w:val="28"/>
        </w:rPr>
        <w:t xml:space="preserve"> 2</w:t>
      </w:r>
      <w:r w:rsidRPr="00736D42">
        <w:rPr>
          <w:sz w:val="28"/>
          <w:szCs w:val="28"/>
        </w:rPr>
        <w:t xml:space="preserve"> других</w:t>
      </w:r>
      <w:r w:rsidRPr="00736D42">
        <w:rPr>
          <w:noProof/>
          <w:sz w:val="28"/>
          <w:szCs w:val="28"/>
        </w:rPr>
        <w:t xml:space="preserve"> —</w:t>
      </w:r>
      <w:r w:rsidRPr="00736D42">
        <w:rPr>
          <w:sz w:val="28"/>
          <w:szCs w:val="28"/>
        </w:rPr>
        <w:t xml:space="preserve"> цилиндриче</w:t>
      </w:r>
      <w:r w:rsidRPr="00736D42">
        <w:rPr>
          <w:sz w:val="28"/>
          <w:szCs w:val="28"/>
        </w:rPr>
        <w:softHyphen/>
        <w:t>ская змея и аммохилус</w:t>
      </w:r>
      <w:r w:rsidRPr="00736D42">
        <w:rPr>
          <w:noProof/>
          <w:sz w:val="28"/>
          <w:szCs w:val="28"/>
        </w:rPr>
        <w:t xml:space="preserve"> —</w:t>
      </w:r>
      <w:r w:rsidRPr="00736D42">
        <w:rPr>
          <w:sz w:val="28"/>
          <w:szCs w:val="28"/>
        </w:rPr>
        <w:t xml:space="preserve"> живут в Индо-Малайской области, близ</w:t>
      </w:r>
      <w:r w:rsidRPr="00736D42">
        <w:rPr>
          <w:sz w:val="28"/>
          <w:szCs w:val="28"/>
        </w:rPr>
        <w:softHyphen/>
        <w:t>кие к ним щитохвостые змеи</w:t>
      </w:r>
      <w:r w:rsidRPr="00E762F1">
        <w:rPr>
          <w:sz w:val="28"/>
          <w:szCs w:val="28"/>
        </w:rPr>
        <w:t xml:space="preserve"> (</w:t>
      </w:r>
      <w:r w:rsidRPr="00736D42">
        <w:rPr>
          <w:sz w:val="28"/>
          <w:szCs w:val="28"/>
          <w:lang w:val="en-US"/>
        </w:rPr>
        <w:t>Uropeltidae</w:t>
      </w:r>
      <w:r w:rsidRPr="00E762F1">
        <w:rPr>
          <w:sz w:val="28"/>
          <w:szCs w:val="28"/>
        </w:rPr>
        <w:t>),</w:t>
      </w:r>
      <w:r w:rsidRPr="00736D42">
        <w:rPr>
          <w:sz w:val="28"/>
          <w:szCs w:val="28"/>
        </w:rPr>
        <w:t xml:space="preserve"> которые многими зоологами рассматриваются как подсемейство предыдущих. Из всех змей</w:t>
      </w:r>
      <w:r w:rsidRPr="00736D42">
        <w:rPr>
          <w:noProof/>
          <w:sz w:val="28"/>
          <w:szCs w:val="28"/>
        </w:rPr>
        <w:t xml:space="preserve"> 45</w:t>
      </w:r>
      <w:r w:rsidRPr="00736D42">
        <w:rPr>
          <w:sz w:val="28"/>
          <w:szCs w:val="28"/>
        </w:rPr>
        <w:t xml:space="preserve"> видов эндемичны для области. Разнообразны здесь и пито</w:t>
      </w:r>
      <w:r w:rsidRPr="00736D42">
        <w:rPr>
          <w:sz w:val="28"/>
          <w:szCs w:val="28"/>
        </w:rPr>
        <w:softHyphen/>
        <w:t>ны. Крупный сетчатый питон (до 10м)</w:t>
      </w:r>
      <w:r w:rsidRPr="00736D42">
        <w:rPr>
          <w:noProof/>
          <w:sz w:val="28"/>
          <w:szCs w:val="28"/>
        </w:rPr>
        <w:t xml:space="preserve"> —</w:t>
      </w:r>
      <w:r w:rsidRPr="00736D42">
        <w:rPr>
          <w:sz w:val="28"/>
          <w:szCs w:val="28"/>
        </w:rPr>
        <w:t xml:space="preserve"> одна из двух гигантских змей мира</w:t>
      </w:r>
      <w:r w:rsidRPr="00736D42">
        <w:rPr>
          <w:noProof/>
          <w:sz w:val="28"/>
          <w:szCs w:val="28"/>
        </w:rPr>
        <w:t xml:space="preserve"> —</w:t>
      </w:r>
      <w:r w:rsidRPr="00736D42">
        <w:rPr>
          <w:sz w:val="28"/>
          <w:szCs w:val="28"/>
        </w:rPr>
        <w:t xml:space="preserve"> великолепно плавает и лазает по деревьям. Немало и ядовитых змей из семейства ужовых</w:t>
      </w:r>
      <w:r w:rsidRPr="00E762F1">
        <w:rPr>
          <w:sz w:val="28"/>
          <w:szCs w:val="28"/>
        </w:rPr>
        <w:t xml:space="preserve"> (</w:t>
      </w:r>
      <w:r w:rsidRPr="00736D42">
        <w:rPr>
          <w:sz w:val="28"/>
          <w:szCs w:val="28"/>
          <w:lang w:val="en-US"/>
        </w:rPr>
        <w:t>Colubridae</w:t>
      </w:r>
      <w:r w:rsidRPr="00E762F1">
        <w:rPr>
          <w:sz w:val="28"/>
          <w:szCs w:val="28"/>
        </w:rPr>
        <w:t>),</w:t>
      </w:r>
      <w:r w:rsidRPr="00736D42">
        <w:rPr>
          <w:sz w:val="28"/>
          <w:szCs w:val="28"/>
        </w:rPr>
        <w:t xml:space="preserve"> аспид овых (Е1а-</w:t>
      </w:r>
      <w:r w:rsidRPr="00736D42">
        <w:rPr>
          <w:sz w:val="28"/>
          <w:szCs w:val="28"/>
          <w:lang w:val="en-US"/>
        </w:rPr>
        <w:t>pidae</w:t>
      </w:r>
      <w:r w:rsidRPr="00E762F1">
        <w:rPr>
          <w:sz w:val="28"/>
          <w:szCs w:val="28"/>
        </w:rPr>
        <w:t>),</w:t>
      </w:r>
      <w:r w:rsidRPr="00736D42">
        <w:rPr>
          <w:sz w:val="28"/>
          <w:szCs w:val="28"/>
        </w:rPr>
        <w:t xml:space="preserve"> к которым относятся королевская и настоящая кобра, а также чрезвычайно ядовитые крайты</w:t>
      </w:r>
      <w:r w:rsidRPr="00E762F1">
        <w:rPr>
          <w:sz w:val="28"/>
          <w:szCs w:val="28"/>
        </w:rPr>
        <w:t xml:space="preserve"> (</w:t>
      </w:r>
      <w:r w:rsidRPr="00736D42">
        <w:rPr>
          <w:sz w:val="28"/>
          <w:szCs w:val="28"/>
          <w:lang w:val="en-US"/>
        </w:rPr>
        <w:t>Bungarus</w:t>
      </w:r>
      <w:r w:rsidRPr="00E762F1">
        <w:rPr>
          <w:sz w:val="28"/>
          <w:szCs w:val="28"/>
        </w:rPr>
        <w:t>)</w:t>
      </w:r>
      <w:r w:rsidRPr="00736D42">
        <w:rPr>
          <w:sz w:val="28"/>
          <w:szCs w:val="28"/>
        </w:rPr>
        <w:t xml:space="preserve"> из семейства га-дюковых</w:t>
      </w:r>
      <w:r w:rsidRPr="00E762F1">
        <w:rPr>
          <w:sz w:val="28"/>
          <w:szCs w:val="28"/>
        </w:rPr>
        <w:t xml:space="preserve"> (</w:t>
      </w:r>
      <w:r w:rsidRPr="00736D42">
        <w:rPr>
          <w:sz w:val="28"/>
          <w:szCs w:val="28"/>
          <w:lang w:val="en-US"/>
        </w:rPr>
        <w:t>Viperidae</w:t>
      </w:r>
      <w:r w:rsidRPr="00E762F1">
        <w:rPr>
          <w:sz w:val="28"/>
          <w:szCs w:val="28"/>
        </w:rPr>
        <w:t>)</w:t>
      </w:r>
      <w:r w:rsidRPr="00736D42">
        <w:rPr>
          <w:sz w:val="28"/>
          <w:szCs w:val="28"/>
        </w:rPr>
        <w:t xml:space="preserve"> и род</w:t>
      </w:r>
      <w:r w:rsidRPr="00E762F1">
        <w:rPr>
          <w:sz w:val="28"/>
          <w:szCs w:val="28"/>
        </w:rPr>
        <w:t xml:space="preserve"> </w:t>
      </w:r>
      <w:r w:rsidRPr="00736D42">
        <w:rPr>
          <w:sz w:val="28"/>
          <w:szCs w:val="28"/>
          <w:lang w:val="en-US"/>
        </w:rPr>
        <w:t>Trimeresurus</w:t>
      </w:r>
      <w:r w:rsidRPr="00736D42">
        <w:rPr>
          <w:noProof/>
          <w:sz w:val="28"/>
          <w:szCs w:val="28"/>
        </w:rPr>
        <w:t xml:space="preserve"> —</w:t>
      </w:r>
      <w:r w:rsidRPr="00736D42">
        <w:rPr>
          <w:sz w:val="28"/>
          <w:szCs w:val="28"/>
        </w:rPr>
        <w:t xml:space="preserve"> куфии, или копьеголо-вые змеи, из семейства ямкоголовых</w:t>
      </w:r>
      <w:r w:rsidRPr="00E762F1">
        <w:rPr>
          <w:sz w:val="28"/>
          <w:szCs w:val="28"/>
        </w:rPr>
        <w:t xml:space="preserve"> (</w:t>
      </w:r>
      <w:r w:rsidRPr="00736D42">
        <w:rPr>
          <w:sz w:val="28"/>
          <w:szCs w:val="28"/>
          <w:lang w:val="en-US"/>
        </w:rPr>
        <w:t>Crotalidae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Крокодилы, встречающиеся в области, относятся к настоящим крокодилам, узкорылым рыбоядным гавиалам и аллигаторам,</w:t>
      </w:r>
      <w:r w:rsidRPr="00736D42">
        <w:rPr>
          <w:noProof/>
          <w:sz w:val="28"/>
          <w:szCs w:val="28"/>
        </w:rPr>
        <w:t xml:space="preserve"> 1</w:t>
      </w:r>
      <w:r w:rsidRPr="00736D42">
        <w:rPr>
          <w:sz w:val="28"/>
          <w:szCs w:val="28"/>
        </w:rPr>
        <w:t xml:space="preserve"> вид которых живет в низовьях Янцзы в Китае. Из амфибий в области обитают все</w:t>
      </w:r>
      <w:r w:rsidRPr="00736D42">
        <w:rPr>
          <w:noProof/>
          <w:sz w:val="28"/>
          <w:szCs w:val="28"/>
        </w:rPr>
        <w:t xml:space="preserve"> 3</w:t>
      </w:r>
      <w:r w:rsidRPr="00736D42">
        <w:rPr>
          <w:sz w:val="28"/>
          <w:szCs w:val="28"/>
        </w:rPr>
        <w:t xml:space="preserve"> отряда: безногие, хвостатые и бесхвостые. Эндемич</w:t>
      </w:r>
      <w:r w:rsidRPr="00736D42">
        <w:rPr>
          <w:sz w:val="28"/>
          <w:szCs w:val="28"/>
        </w:rPr>
        <w:softHyphen/>
        <w:t>ных семейств среди них нет. Червяги представлены рыбозмеями (род</w:t>
      </w:r>
      <w:r w:rsidRPr="00E762F1">
        <w:rPr>
          <w:sz w:val="28"/>
          <w:szCs w:val="28"/>
        </w:rPr>
        <w:t xml:space="preserve"> </w:t>
      </w:r>
      <w:r w:rsidRPr="00736D42">
        <w:rPr>
          <w:sz w:val="28"/>
          <w:szCs w:val="28"/>
          <w:lang w:val="en-US"/>
        </w:rPr>
        <w:t>Ichtyophis</w:t>
      </w:r>
      <w:r w:rsidRPr="00E762F1">
        <w:rPr>
          <w:sz w:val="28"/>
          <w:szCs w:val="28"/>
        </w:rPr>
        <w:t>).</w:t>
      </w:r>
      <w:r w:rsidRPr="00736D42">
        <w:rPr>
          <w:sz w:val="28"/>
          <w:szCs w:val="28"/>
        </w:rPr>
        <w:t xml:space="preserve"> Живут они в земле по берегам рек, а отнюдь не в воде. Хвостатые амфибии имеют интересные фаунистические свя</w:t>
      </w:r>
      <w:r w:rsidRPr="00736D42">
        <w:rPr>
          <w:sz w:val="28"/>
          <w:szCs w:val="28"/>
        </w:rPr>
        <w:softHyphen/>
        <w:t>зи: семейство скрытожаберников распространено в Восточном Китае и в Северной Америке, а саламандры</w:t>
      </w:r>
      <w:r w:rsidRPr="00736D42">
        <w:rPr>
          <w:noProof/>
          <w:sz w:val="28"/>
          <w:szCs w:val="28"/>
        </w:rPr>
        <w:t xml:space="preserve"> —</w:t>
      </w:r>
      <w:r w:rsidRPr="00736D42">
        <w:rPr>
          <w:sz w:val="28"/>
          <w:szCs w:val="28"/>
        </w:rPr>
        <w:t xml:space="preserve"> в Европе, Азии, Северной Африке и в Северной Америке. Бесхвостые амфибии очень разнообразны и многочисленны. Это настоящие</w:t>
      </w:r>
      <w:r w:rsidRPr="00E762F1">
        <w:rPr>
          <w:sz w:val="28"/>
          <w:szCs w:val="28"/>
        </w:rPr>
        <w:t xml:space="preserve"> (</w:t>
      </w:r>
      <w:r w:rsidRPr="00736D42">
        <w:rPr>
          <w:sz w:val="28"/>
          <w:szCs w:val="28"/>
          <w:lang w:val="en-US"/>
        </w:rPr>
        <w:t>Rana</w:t>
      </w:r>
      <w:r w:rsidRPr="00E762F1">
        <w:rPr>
          <w:sz w:val="28"/>
          <w:szCs w:val="28"/>
        </w:rPr>
        <w:t>)</w:t>
      </w:r>
      <w:r w:rsidRPr="00736D42">
        <w:rPr>
          <w:sz w:val="28"/>
          <w:szCs w:val="28"/>
        </w:rPr>
        <w:t xml:space="preserve"> и веслоногие</w:t>
      </w:r>
      <w:r w:rsidRPr="00E762F1">
        <w:rPr>
          <w:sz w:val="28"/>
          <w:szCs w:val="28"/>
        </w:rPr>
        <w:t xml:space="preserve"> (</w:t>
      </w:r>
      <w:r w:rsidRPr="00736D42">
        <w:rPr>
          <w:sz w:val="28"/>
          <w:szCs w:val="28"/>
          <w:lang w:val="en-US"/>
        </w:rPr>
        <w:t>Rhacophoridae</w:t>
      </w:r>
      <w:r w:rsidRPr="00E762F1">
        <w:rPr>
          <w:sz w:val="28"/>
          <w:szCs w:val="28"/>
        </w:rPr>
        <w:t>)</w:t>
      </w:r>
      <w:r w:rsidRPr="00736D42">
        <w:rPr>
          <w:sz w:val="28"/>
          <w:szCs w:val="28"/>
        </w:rPr>
        <w:t xml:space="preserve"> лягушки, представленные</w:t>
      </w:r>
      <w:r w:rsidRPr="00736D42">
        <w:rPr>
          <w:noProof/>
          <w:sz w:val="28"/>
          <w:szCs w:val="28"/>
        </w:rPr>
        <w:t xml:space="preserve"> 150</w:t>
      </w:r>
      <w:r w:rsidRPr="00736D42">
        <w:rPr>
          <w:sz w:val="28"/>
          <w:szCs w:val="28"/>
        </w:rPr>
        <w:t xml:space="preserve"> вида</w:t>
      </w:r>
      <w:r w:rsidRPr="00736D42">
        <w:rPr>
          <w:sz w:val="28"/>
          <w:szCs w:val="28"/>
        </w:rPr>
        <w:softHyphen/>
        <w:t>ми, замещающими квакш по образу жизни, а также узкоротые лягушки и чесночницы.</w:t>
      </w:r>
    </w:p>
    <w:p w:rsidR="006966CC" w:rsidRPr="00736D42" w:rsidRDefault="006966CC" w:rsidP="006966CC">
      <w:pPr>
        <w:pStyle w:val="11"/>
        <w:ind w:firstLine="720"/>
        <w:jc w:val="both"/>
        <w:rPr>
          <w:sz w:val="28"/>
          <w:szCs w:val="28"/>
        </w:rPr>
      </w:pPr>
      <w:r w:rsidRPr="00736D42">
        <w:rPr>
          <w:sz w:val="28"/>
          <w:szCs w:val="28"/>
        </w:rPr>
        <w:t>Пресноводные рыбы в Индо-Малайской области в общих чер</w:t>
      </w:r>
      <w:r w:rsidRPr="00736D42">
        <w:rPr>
          <w:sz w:val="28"/>
          <w:szCs w:val="28"/>
        </w:rPr>
        <w:softHyphen/>
        <w:t>тах близки к эфиопским, но архаические группы здесь отсут</w:t>
      </w:r>
      <w:r w:rsidRPr="00736D42">
        <w:rPr>
          <w:sz w:val="28"/>
          <w:szCs w:val="28"/>
        </w:rPr>
        <w:softHyphen/>
        <w:t>ствуют,</w:t>
      </w:r>
      <w:r w:rsidRPr="00736D42">
        <w:rPr>
          <w:noProof/>
          <w:sz w:val="28"/>
          <w:szCs w:val="28"/>
        </w:rPr>
        <w:t xml:space="preserve"> 3</w:t>
      </w:r>
      <w:r w:rsidRPr="00736D42">
        <w:rPr>
          <w:sz w:val="28"/>
          <w:szCs w:val="28"/>
        </w:rPr>
        <w:t xml:space="preserve"> семейства эндемичны. Главная черта ихтиофауны</w:t>
      </w:r>
      <w:r w:rsidRPr="00736D42">
        <w:rPr>
          <w:noProof/>
          <w:sz w:val="28"/>
          <w:szCs w:val="28"/>
        </w:rPr>
        <w:t xml:space="preserve"> — </w:t>
      </w:r>
      <w:r w:rsidRPr="00736D42">
        <w:rPr>
          <w:sz w:val="28"/>
          <w:szCs w:val="28"/>
        </w:rPr>
        <w:t>необычное развитие карповых</w:t>
      </w:r>
      <w:r w:rsidRPr="00E762F1">
        <w:rPr>
          <w:sz w:val="28"/>
          <w:szCs w:val="28"/>
        </w:rPr>
        <w:t xml:space="preserve"> (</w:t>
      </w:r>
      <w:r w:rsidRPr="00736D42">
        <w:rPr>
          <w:sz w:val="28"/>
          <w:szCs w:val="28"/>
          <w:lang w:val="en-US"/>
        </w:rPr>
        <w:t>Cyprinidae</w:t>
      </w:r>
      <w:r w:rsidRPr="00E762F1">
        <w:rPr>
          <w:sz w:val="28"/>
          <w:szCs w:val="28"/>
        </w:rPr>
        <w:t>)</w:t>
      </w:r>
      <w:r w:rsidRPr="00736D42">
        <w:rPr>
          <w:sz w:val="28"/>
          <w:szCs w:val="28"/>
        </w:rPr>
        <w:t xml:space="preserve"> и отсутствие лосо</w:t>
      </w:r>
      <w:r w:rsidRPr="00736D42">
        <w:rPr>
          <w:sz w:val="28"/>
          <w:szCs w:val="28"/>
        </w:rPr>
        <w:softHyphen/>
        <w:t>севых.</w:t>
      </w:r>
    </w:p>
    <w:p w:rsidR="006966CC" w:rsidRPr="00736D42" w:rsidRDefault="006966CC" w:rsidP="006966CC">
      <w:pPr>
        <w:pStyle w:val="11"/>
        <w:ind w:firstLine="720"/>
        <w:jc w:val="both"/>
        <w:rPr>
          <w:sz w:val="28"/>
          <w:szCs w:val="28"/>
        </w:rPr>
      </w:pPr>
      <w:r w:rsidRPr="00736D42">
        <w:rPr>
          <w:sz w:val="28"/>
          <w:szCs w:val="28"/>
        </w:rPr>
        <w:t>Индо-Малайская область имеет красочную и пышную фауну насекомых. Среди огромного количества бабочек особенно кра</w:t>
      </w:r>
      <w:r w:rsidRPr="00736D42">
        <w:rPr>
          <w:sz w:val="28"/>
          <w:szCs w:val="28"/>
        </w:rPr>
        <w:softHyphen/>
        <w:t>сиво семейство кавалеров</w:t>
      </w:r>
      <w:r w:rsidRPr="00E762F1">
        <w:rPr>
          <w:sz w:val="28"/>
          <w:szCs w:val="28"/>
        </w:rPr>
        <w:t xml:space="preserve"> (</w:t>
      </w:r>
      <w:r w:rsidRPr="00736D42">
        <w:rPr>
          <w:sz w:val="28"/>
          <w:szCs w:val="28"/>
          <w:lang w:val="en-US"/>
        </w:rPr>
        <w:t>Papilionidae</w:t>
      </w:r>
      <w:r w:rsidRPr="00E762F1">
        <w:rPr>
          <w:sz w:val="28"/>
          <w:szCs w:val="28"/>
        </w:rPr>
        <w:t>).</w:t>
      </w:r>
      <w:r w:rsidRPr="00736D42">
        <w:rPr>
          <w:sz w:val="28"/>
          <w:szCs w:val="28"/>
        </w:rPr>
        <w:t xml:space="preserve"> К ним в первую очередь относятся громадные птицекрылы</w:t>
      </w:r>
      <w:r w:rsidRPr="00E762F1">
        <w:rPr>
          <w:sz w:val="28"/>
          <w:szCs w:val="28"/>
        </w:rPr>
        <w:t xml:space="preserve"> (</w:t>
      </w:r>
      <w:r w:rsidRPr="00736D42">
        <w:rPr>
          <w:sz w:val="28"/>
          <w:szCs w:val="28"/>
          <w:lang w:val="en-US"/>
        </w:rPr>
        <w:t>Troides</w:t>
      </w:r>
      <w:r w:rsidRPr="00E762F1">
        <w:rPr>
          <w:sz w:val="28"/>
          <w:szCs w:val="28"/>
        </w:rPr>
        <w:t>,</w:t>
      </w:r>
      <w:r w:rsidRPr="00736D42">
        <w:rPr>
          <w:sz w:val="28"/>
          <w:szCs w:val="28"/>
        </w:rPr>
        <w:t xml:space="preserve"> или</w:t>
      </w:r>
      <w:r w:rsidRPr="00E762F1">
        <w:rPr>
          <w:sz w:val="28"/>
          <w:szCs w:val="28"/>
        </w:rPr>
        <w:t xml:space="preserve"> </w:t>
      </w:r>
      <w:r w:rsidRPr="00736D42">
        <w:rPr>
          <w:sz w:val="28"/>
          <w:szCs w:val="28"/>
          <w:lang w:val="en-US"/>
        </w:rPr>
        <w:t>Ornithoptera</w:t>
      </w:r>
      <w:r w:rsidRPr="00E762F1">
        <w:rPr>
          <w:sz w:val="28"/>
          <w:szCs w:val="28"/>
        </w:rPr>
        <w:t xml:space="preserve">), </w:t>
      </w:r>
      <w:r w:rsidRPr="00736D42">
        <w:rPr>
          <w:sz w:val="28"/>
          <w:szCs w:val="28"/>
        </w:rPr>
        <w:t>живущие на Зондских островах и Новой Гвинее. Окраска крыль</w:t>
      </w:r>
      <w:r w:rsidRPr="00736D42">
        <w:rPr>
          <w:sz w:val="28"/>
          <w:szCs w:val="28"/>
        </w:rPr>
        <w:softHyphen/>
        <w:t>ев у самцов поразительна</w:t>
      </w:r>
      <w:r w:rsidRPr="00736D42">
        <w:rPr>
          <w:noProof/>
          <w:sz w:val="28"/>
          <w:szCs w:val="28"/>
        </w:rPr>
        <w:t xml:space="preserve"> —</w:t>
      </w:r>
      <w:r w:rsidRPr="00736D42">
        <w:rPr>
          <w:sz w:val="28"/>
          <w:szCs w:val="28"/>
        </w:rPr>
        <w:t xml:space="preserve"> бархатисто-черная с изумрудно-зе</w:t>
      </w:r>
      <w:r w:rsidRPr="00736D42">
        <w:rPr>
          <w:sz w:val="28"/>
          <w:szCs w:val="28"/>
        </w:rPr>
        <w:softHyphen/>
        <w:t>леным и золотисто-желтым, красно-черная и т. д. В Индии оби</w:t>
      </w:r>
      <w:r w:rsidRPr="00736D42">
        <w:rPr>
          <w:sz w:val="28"/>
          <w:szCs w:val="28"/>
        </w:rPr>
        <w:softHyphen/>
        <w:t>тает знаменитая бабочка-каллима, или так называемый сухой лист, обладающая миметической окраской и формой. Несъедоб</w:t>
      </w:r>
      <w:r w:rsidRPr="00736D42">
        <w:rPr>
          <w:sz w:val="28"/>
          <w:szCs w:val="28"/>
        </w:rPr>
        <w:softHyphen/>
        <w:t>ные данаиды, собравшись роями, совершают миграции за сотни километров. В Индии и Индокитае живет гигантская павлино</w:t>
      </w:r>
      <w:r w:rsidRPr="00736D42">
        <w:rPr>
          <w:sz w:val="28"/>
          <w:szCs w:val="28"/>
        </w:rPr>
        <w:softHyphen/>
        <w:t>глазка атлас</w:t>
      </w:r>
      <w:r w:rsidRPr="00E762F1">
        <w:rPr>
          <w:sz w:val="28"/>
          <w:szCs w:val="28"/>
        </w:rPr>
        <w:t xml:space="preserve"> (</w:t>
      </w:r>
      <w:r w:rsidRPr="00736D42">
        <w:rPr>
          <w:sz w:val="28"/>
          <w:szCs w:val="28"/>
          <w:lang w:val="en-US"/>
        </w:rPr>
        <w:t>Attacus</w:t>
      </w:r>
      <w:r w:rsidRPr="00E762F1">
        <w:rPr>
          <w:sz w:val="28"/>
          <w:szCs w:val="28"/>
        </w:rPr>
        <w:t xml:space="preserve"> </w:t>
      </w:r>
      <w:r w:rsidRPr="00736D42">
        <w:rPr>
          <w:sz w:val="28"/>
          <w:szCs w:val="28"/>
          <w:lang w:val="en-US"/>
        </w:rPr>
        <w:t>atlas</w:t>
      </w:r>
      <w:r w:rsidRPr="00E762F1">
        <w:rPr>
          <w:sz w:val="28"/>
          <w:szCs w:val="28"/>
        </w:rPr>
        <w:t>)</w:t>
      </w:r>
      <w:r w:rsidRPr="00736D42">
        <w:rPr>
          <w:sz w:val="28"/>
          <w:szCs w:val="28"/>
        </w:rPr>
        <w:t xml:space="preserve"> с прозрачными «окошками» на кры</w:t>
      </w:r>
      <w:r w:rsidRPr="00736D42">
        <w:rPr>
          <w:sz w:val="28"/>
          <w:szCs w:val="28"/>
        </w:rPr>
        <w:softHyphen/>
        <w:t>льях.</w:t>
      </w:r>
    </w:p>
    <w:p w:rsidR="006966CC" w:rsidRPr="00736D42" w:rsidRDefault="006966CC" w:rsidP="006966CC">
      <w:pPr>
        <w:pStyle w:val="11"/>
        <w:ind w:firstLine="720"/>
        <w:jc w:val="both"/>
        <w:rPr>
          <w:sz w:val="28"/>
          <w:szCs w:val="28"/>
        </w:rPr>
      </w:pPr>
      <w:r w:rsidRPr="00736D42">
        <w:rPr>
          <w:sz w:val="28"/>
          <w:szCs w:val="28"/>
        </w:rPr>
        <w:t>Среди жуков типичны ярко окрашенные листоеды, златки, усачи, снабженные «рогами» жуки-олени, жуки-носороги. У мно</w:t>
      </w:r>
      <w:r w:rsidRPr="00736D42">
        <w:rPr>
          <w:sz w:val="28"/>
          <w:szCs w:val="28"/>
        </w:rPr>
        <w:softHyphen/>
        <w:t>гих насекомых тело сверху сплющено в виде сухого или зеле</w:t>
      </w:r>
      <w:r w:rsidRPr="00736D42">
        <w:rPr>
          <w:sz w:val="28"/>
          <w:szCs w:val="28"/>
        </w:rPr>
        <w:softHyphen/>
        <w:t>ного листа. Такая покровительственная форма и окраска наблю</w:t>
      </w:r>
      <w:r w:rsidRPr="00736D42">
        <w:rPr>
          <w:sz w:val="28"/>
          <w:szCs w:val="28"/>
        </w:rPr>
        <w:softHyphen/>
        <w:t>дается у палочников, богомолов и даже у жуков. Жужелицы эндемичного рода</w:t>
      </w:r>
      <w:r w:rsidRPr="00E762F1">
        <w:rPr>
          <w:sz w:val="28"/>
          <w:szCs w:val="28"/>
        </w:rPr>
        <w:t xml:space="preserve"> </w:t>
      </w:r>
      <w:r w:rsidRPr="00736D42">
        <w:rPr>
          <w:sz w:val="28"/>
          <w:szCs w:val="28"/>
          <w:lang w:val="en-US"/>
        </w:rPr>
        <w:t>Mormolyca</w:t>
      </w:r>
      <w:r w:rsidRPr="00736D42">
        <w:rPr>
          <w:sz w:val="28"/>
          <w:szCs w:val="28"/>
        </w:rPr>
        <w:t xml:space="preserve"> совершенно плоские и, несмотря на крупные размеры, прекрасно имитируют сухой лист, лежа</w:t>
      </w:r>
      <w:r w:rsidRPr="00736D42">
        <w:rPr>
          <w:sz w:val="28"/>
          <w:szCs w:val="28"/>
        </w:rPr>
        <w:softHyphen/>
        <w:t>щий на земле.</w:t>
      </w:r>
    </w:p>
    <w:p w:rsidR="006966CC" w:rsidRPr="00736D42" w:rsidRDefault="006966CC" w:rsidP="006966CC">
      <w:pPr>
        <w:pStyle w:val="11"/>
        <w:ind w:firstLine="720"/>
        <w:jc w:val="both"/>
        <w:rPr>
          <w:sz w:val="28"/>
          <w:szCs w:val="28"/>
        </w:rPr>
      </w:pPr>
      <w:r w:rsidRPr="00736D42">
        <w:rPr>
          <w:sz w:val="28"/>
          <w:szCs w:val="28"/>
        </w:rPr>
        <w:t>Так же, как и в Африке, в этой области обитает масса терми</w:t>
      </w:r>
      <w:r w:rsidRPr="00736D42">
        <w:rPr>
          <w:sz w:val="28"/>
          <w:szCs w:val="28"/>
        </w:rPr>
        <w:softHyphen/>
        <w:t>тов и муравьев. Среди последних немало видов, вступающих в сим-биотические отношения с растениями. Муравьи-портные славят</w:t>
      </w:r>
      <w:r w:rsidRPr="00736D42">
        <w:rPr>
          <w:sz w:val="28"/>
          <w:szCs w:val="28"/>
        </w:rPr>
        <w:softHyphen/>
        <w:t>ся способностью «сшивать» из листьев большие гнезда.</w:t>
      </w:r>
    </w:p>
    <w:p w:rsidR="006966CC" w:rsidRPr="00736D42" w:rsidRDefault="006966CC" w:rsidP="006966CC">
      <w:pPr>
        <w:pStyle w:val="11"/>
        <w:ind w:firstLine="720"/>
        <w:jc w:val="both"/>
        <w:rPr>
          <w:sz w:val="28"/>
          <w:szCs w:val="28"/>
        </w:rPr>
      </w:pPr>
      <w:r w:rsidRPr="00736D42">
        <w:rPr>
          <w:sz w:val="28"/>
          <w:szCs w:val="28"/>
        </w:rPr>
        <w:t>Из других членистоногих заслуживают упоминания первично-трахейные</w:t>
      </w:r>
      <w:r w:rsidRPr="00E762F1">
        <w:rPr>
          <w:sz w:val="28"/>
          <w:szCs w:val="28"/>
        </w:rPr>
        <w:t xml:space="preserve"> (</w:t>
      </w:r>
      <w:r w:rsidRPr="00736D42">
        <w:rPr>
          <w:sz w:val="28"/>
          <w:szCs w:val="28"/>
          <w:lang w:val="en-US"/>
        </w:rPr>
        <w:t>Peripatidae</w:t>
      </w:r>
      <w:r w:rsidRPr="00E762F1">
        <w:rPr>
          <w:sz w:val="28"/>
          <w:szCs w:val="28"/>
        </w:rPr>
        <w:t>),</w:t>
      </w:r>
      <w:r w:rsidRPr="00736D42">
        <w:rPr>
          <w:sz w:val="28"/>
          <w:szCs w:val="28"/>
        </w:rPr>
        <w:t xml:space="preserve"> распространенные в Южном полушарии, скорпионы из эндемичных семейств</w:t>
      </w:r>
      <w:r w:rsidRPr="00E762F1">
        <w:rPr>
          <w:sz w:val="28"/>
          <w:szCs w:val="28"/>
        </w:rPr>
        <w:t xml:space="preserve"> </w:t>
      </w:r>
      <w:r w:rsidRPr="00736D42">
        <w:rPr>
          <w:sz w:val="28"/>
          <w:szCs w:val="28"/>
          <w:lang w:val="en-US"/>
        </w:rPr>
        <w:t>Charilinidae</w:t>
      </w:r>
      <w:r w:rsidRPr="00736D42">
        <w:rPr>
          <w:sz w:val="28"/>
          <w:szCs w:val="28"/>
        </w:rPr>
        <w:t xml:space="preserve"> и др. Своеобраз</w:t>
      </w:r>
      <w:r w:rsidRPr="00736D42">
        <w:rPr>
          <w:sz w:val="28"/>
          <w:szCs w:val="28"/>
        </w:rPr>
        <w:softHyphen/>
        <w:t>ны телифоны, сольпуги и громадные пауки-птицееды (яванский мохнатый птицеед достигает</w:t>
      </w:r>
      <w:r w:rsidRPr="00736D42">
        <w:rPr>
          <w:noProof/>
          <w:sz w:val="28"/>
          <w:szCs w:val="28"/>
        </w:rPr>
        <w:t xml:space="preserve"> 9</w:t>
      </w:r>
      <w:r w:rsidRPr="00736D42">
        <w:rPr>
          <w:sz w:val="28"/>
          <w:szCs w:val="28"/>
        </w:rPr>
        <w:t xml:space="preserve"> см).</w:t>
      </w:r>
    </w:p>
    <w:p w:rsidR="006966CC" w:rsidRPr="00736D42" w:rsidRDefault="006966CC" w:rsidP="006966CC">
      <w:pPr>
        <w:pStyle w:val="11"/>
        <w:ind w:firstLine="720"/>
        <w:jc w:val="both"/>
        <w:rPr>
          <w:sz w:val="28"/>
          <w:szCs w:val="28"/>
        </w:rPr>
      </w:pPr>
      <w:r w:rsidRPr="00736D42">
        <w:rPr>
          <w:sz w:val="28"/>
          <w:szCs w:val="28"/>
        </w:rPr>
        <w:t>Очень интересно присутствие в Индии и на Цейлоне (Шри-Ланка) гигантских дождевых червей, встречающихся, подобно пер</w:t>
      </w:r>
      <w:r w:rsidRPr="00736D42">
        <w:rPr>
          <w:sz w:val="28"/>
          <w:szCs w:val="28"/>
        </w:rPr>
        <w:softHyphen/>
        <w:t>вично-трахейным, на южных материках.</w:t>
      </w:r>
    </w:p>
    <w:p w:rsidR="006966CC" w:rsidRPr="00736D42" w:rsidRDefault="006966CC" w:rsidP="006966CC">
      <w:pPr>
        <w:pStyle w:val="11"/>
        <w:ind w:firstLine="720"/>
        <w:jc w:val="both"/>
        <w:rPr>
          <w:sz w:val="28"/>
          <w:szCs w:val="28"/>
        </w:rPr>
      </w:pPr>
      <w:r w:rsidRPr="00736D42">
        <w:rPr>
          <w:sz w:val="28"/>
          <w:szCs w:val="28"/>
        </w:rPr>
        <w:t>Индо-Малайская область по составу фауны подразделяется на Индийскую, Малайскую, Индокитайскую и Папуасскую под</w:t>
      </w:r>
      <w:r w:rsidRPr="00736D42">
        <w:rPr>
          <w:sz w:val="28"/>
          <w:szCs w:val="28"/>
        </w:rPr>
        <w:softHyphen/>
        <w:t>области. Типичные черты фауны этой области ярче всего выра</w:t>
      </w:r>
      <w:r w:rsidRPr="00736D42">
        <w:rPr>
          <w:sz w:val="28"/>
          <w:szCs w:val="28"/>
        </w:rPr>
        <w:softHyphen/>
        <w:t>жены в Малайской подобласти, Индийская сравнительно обед</w:t>
      </w:r>
      <w:r w:rsidRPr="00736D42">
        <w:rPr>
          <w:sz w:val="28"/>
          <w:szCs w:val="28"/>
        </w:rPr>
        <w:softHyphen/>
        <w:t>нена, а две последние представляют собой переходные зоны со смешанной фауной, но с явным преобладанием индо-малайских элементов.</w:t>
      </w:r>
    </w:p>
    <w:p w:rsidR="006966CC" w:rsidRDefault="006966CC" w:rsidP="006966CC">
      <w:pPr>
        <w:pStyle w:val="11"/>
        <w:jc w:val="both"/>
        <w:rPr>
          <w:b/>
          <w:i/>
          <w:sz w:val="28"/>
          <w:szCs w:val="28"/>
        </w:rPr>
      </w:pPr>
    </w:p>
    <w:p w:rsidR="006966CC" w:rsidRPr="00736D42" w:rsidRDefault="006966CC" w:rsidP="006966CC">
      <w:pPr>
        <w:pStyle w:val="3"/>
      </w:pPr>
      <w:bookmarkStart w:id="266" w:name="_Toc54689923"/>
      <w:r w:rsidRPr="00736D42">
        <w:t>Полинезийская область</w:t>
      </w:r>
      <w:bookmarkEnd w:id="26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Полинезийской области относят громадное количество ост</w:t>
      </w:r>
      <w:r w:rsidRPr="00736D42">
        <w:rPr>
          <w:sz w:val="28"/>
          <w:szCs w:val="28"/>
        </w:rPr>
        <w:softHyphen/>
        <w:t>ровов Тихого океана, исключая Новую Зеландию и острова Кар-мадек. В западном направлении область простирается до островов Палау, архипелага Бисмарка и Соломоновых островов, в восточ</w:t>
      </w:r>
      <w:r w:rsidRPr="00736D42">
        <w:rPr>
          <w:sz w:val="28"/>
          <w:szCs w:val="28"/>
        </w:rPr>
        <w:softHyphen/>
        <w:t>ном</w:t>
      </w:r>
      <w:r w:rsidRPr="00736D42">
        <w:rPr>
          <w:noProof/>
          <w:sz w:val="28"/>
          <w:szCs w:val="28"/>
        </w:rPr>
        <w:t xml:space="preserve"> —</w:t>
      </w:r>
      <w:r w:rsidRPr="00736D42">
        <w:rPr>
          <w:sz w:val="28"/>
          <w:szCs w:val="28"/>
        </w:rPr>
        <w:t xml:space="preserve"> до островов Пасхи и Сала-и-Гомес, в северном</w:t>
      </w:r>
      <w:r w:rsidRPr="00736D42">
        <w:rPr>
          <w:noProof/>
          <w:sz w:val="28"/>
          <w:szCs w:val="28"/>
        </w:rPr>
        <w:t xml:space="preserve"> —</w:t>
      </w:r>
      <w:r w:rsidRPr="00736D42">
        <w:rPr>
          <w:sz w:val="28"/>
          <w:szCs w:val="28"/>
        </w:rPr>
        <w:t xml:space="preserve"> до Га</w:t>
      </w:r>
      <w:r w:rsidRPr="00736D42">
        <w:rPr>
          <w:sz w:val="28"/>
          <w:szCs w:val="28"/>
        </w:rPr>
        <w:softHyphen/>
        <w:t>вайских островов, а в южном</w:t>
      </w:r>
      <w:r w:rsidRPr="00736D42">
        <w:rPr>
          <w:noProof/>
          <w:sz w:val="28"/>
          <w:szCs w:val="28"/>
        </w:rPr>
        <w:t xml:space="preserve"> —</w:t>
      </w:r>
      <w:r w:rsidRPr="00736D42">
        <w:rPr>
          <w:sz w:val="28"/>
          <w:szCs w:val="28"/>
        </w:rPr>
        <w:t xml:space="preserve"> до островов Норфолк и Лорд-Хау.</w:t>
      </w:r>
    </w:p>
    <w:p w:rsidR="006966CC" w:rsidRPr="00736D42" w:rsidRDefault="006966CC" w:rsidP="006966CC">
      <w:pPr>
        <w:pStyle w:val="11"/>
        <w:jc w:val="both"/>
        <w:rPr>
          <w:sz w:val="28"/>
          <w:szCs w:val="28"/>
        </w:rPr>
      </w:pPr>
      <w:r w:rsidRPr="00736D42">
        <w:rPr>
          <w:sz w:val="28"/>
          <w:szCs w:val="28"/>
        </w:rPr>
        <w:t>Все острова Океании можно подразделить на вулканические (высокие), коралловые (низкие) и известняковые.</w:t>
      </w:r>
    </w:p>
    <w:p w:rsidR="006966CC" w:rsidRPr="00736D42" w:rsidRDefault="006966CC" w:rsidP="006966CC">
      <w:pPr>
        <w:pStyle w:val="11"/>
        <w:ind w:firstLine="720"/>
        <w:jc w:val="both"/>
        <w:rPr>
          <w:sz w:val="28"/>
          <w:szCs w:val="28"/>
        </w:rPr>
      </w:pPr>
      <w:r w:rsidRPr="00736D42">
        <w:rPr>
          <w:sz w:val="28"/>
          <w:szCs w:val="28"/>
        </w:rPr>
        <w:t>К первым относятся Фиджи, Самоа, острова Общества (Това</w:t>
      </w:r>
      <w:r w:rsidRPr="00736D42">
        <w:rPr>
          <w:sz w:val="28"/>
          <w:szCs w:val="28"/>
        </w:rPr>
        <w:softHyphen/>
        <w:t>рищества) и Маркизские. Они гористы, достигают высоты</w:t>
      </w:r>
      <w:r w:rsidRPr="00736D42">
        <w:rPr>
          <w:noProof/>
          <w:sz w:val="28"/>
          <w:szCs w:val="28"/>
        </w:rPr>
        <w:t xml:space="preserve"> 1,5— 2</w:t>
      </w:r>
      <w:r w:rsidRPr="00736D42">
        <w:rPr>
          <w:sz w:val="28"/>
          <w:szCs w:val="28"/>
        </w:rPr>
        <w:t xml:space="preserve"> тыс. м, иногда и выше. На склонах гор можно увидеть потоки застывшей лавы. Берега островов обрывисты, либо имеют вид пес</w:t>
      </w:r>
      <w:r w:rsidRPr="00736D42">
        <w:rPr>
          <w:sz w:val="28"/>
          <w:szCs w:val="28"/>
        </w:rPr>
        <w:softHyphen/>
        <w:t>чаных пляжей, либо низменны и их окаймляет полоска мангро</w:t>
      </w:r>
      <w:r w:rsidRPr="00736D42">
        <w:rPr>
          <w:sz w:val="28"/>
          <w:szCs w:val="28"/>
        </w:rPr>
        <w:softHyphen/>
        <w:t>вых зарослей. Обычно берега вулканических островов на большом протяжении сопровождаются коралловыми рифами (береговыми или барьерными). Наветренные склоны таких островов благодаря пассатам, несущим влагу, покрыты густой тропической расти</w:t>
      </w:r>
      <w:r w:rsidRPr="00736D42">
        <w:rPr>
          <w:sz w:val="28"/>
          <w:szCs w:val="28"/>
        </w:rPr>
        <w:softHyphen/>
        <w:t>тельностью. Растительность подветренных склонов гораздо беднее и состоит лишь из зарослей кустарников или трав.</w:t>
      </w:r>
    </w:p>
    <w:p w:rsidR="006966CC" w:rsidRPr="00736D42" w:rsidRDefault="006966CC" w:rsidP="006966CC">
      <w:pPr>
        <w:pStyle w:val="11"/>
        <w:ind w:firstLine="720"/>
        <w:jc w:val="both"/>
        <w:rPr>
          <w:sz w:val="28"/>
          <w:szCs w:val="28"/>
        </w:rPr>
      </w:pPr>
      <w:r w:rsidRPr="00736D42">
        <w:rPr>
          <w:sz w:val="28"/>
          <w:szCs w:val="28"/>
        </w:rPr>
        <w:t>Коралловые острова, как говорит само название, представля</w:t>
      </w:r>
      <w:r w:rsidRPr="00736D42">
        <w:rPr>
          <w:sz w:val="28"/>
          <w:szCs w:val="28"/>
        </w:rPr>
        <w:softHyphen/>
        <w:t>ют собой продукт деятельности рифообразующих кораллов. Они либо узки и вытянуты в длину, либо имеют вид кольца (атоллы) с лагуной посередине. Растительность здесь скудная</w:t>
      </w:r>
      <w:r w:rsidRPr="00736D42">
        <w:rPr>
          <w:noProof/>
          <w:sz w:val="28"/>
          <w:szCs w:val="28"/>
        </w:rPr>
        <w:t xml:space="preserve"> —</w:t>
      </w:r>
      <w:r w:rsidRPr="00736D42">
        <w:rPr>
          <w:sz w:val="28"/>
          <w:szCs w:val="28"/>
        </w:rPr>
        <w:t xml:space="preserve"> встречают</w:t>
      </w:r>
      <w:r w:rsidRPr="00736D42">
        <w:rPr>
          <w:sz w:val="28"/>
          <w:szCs w:val="28"/>
        </w:rPr>
        <w:softHyphen/>
        <w:t>ся только кокосовые пальмы, панданусы и галофильные кустар</w:t>
      </w:r>
      <w:r w:rsidRPr="00736D42">
        <w:rPr>
          <w:sz w:val="28"/>
          <w:szCs w:val="28"/>
        </w:rPr>
        <w:softHyphen/>
        <w:t>ники.</w:t>
      </w:r>
    </w:p>
    <w:p w:rsidR="006966CC" w:rsidRPr="00736D42" w:rsidRDefault="006966CC" w:rsidP="006966CC">
      <w:pPr>
        <w:pStyle w:val="11"/>
        <w:ind w:firstLine="720"/>
        <w:jc w:val="both"/>
        <w:rPr>
          <w:sz w:val="28"/>
          <w:szCs w:val="28"/>
        </w:rPr>
      </w:pPr>
      <w:r w:rsidRPr="00736D42">
        <w:rPr>
          <w:sz w:val="28"/>
          <w:szCs w:val="28"/>
        </w:rPr>
        <w:t>Известняковые острова возникают в результате поднятия дна океана, поверхность их изрезана крупными оврагами и покрыта скалами, а берега крутые. Как правило, здесь развиваются густые древесно-кустарниковые заросли.</w:t>
      </w:r>
    </w:p>
    <w:p w:rsidR="006966CC" w:rsidRPr="00736D42" w:rsidRDefault="006966CC" w:rsidP="006966CC">
      <w:pPr>
        <w:pStyle w:val="11"/>
        <w:ind w:firstLine="720"/>
        <w:jc w:val="both"/>
        <w:rPr>
          <w:sz w:val="28"/>
          <w:szCs w:val="28"/>
        </w:rPr>
      </w:pPr>
      <w:r w:rsidRPr="00736D42">
        <w:rPr>
          <w:sz w:val="28"/>
          <w:szCs w:val="28"/>
        </w:rPr>
        <w:t>Географически острова Океании делят на</w:t>
      </w:r>
      <w:r w:rsidRPr="00736D42">
        <w:rPr>
          <w:noProof/>
          <w:sz w:val="28"/>
          <w:szCs w:val="28"/>
        </w:rPr>
        <w:t xml:space="preserve"> 3</w:t>
      </w:r>
      <w:r w:rsidRPr="00736D42">
        <w:rPr>
          <w:sz w:val="28"/>
          <w:szCs w:val="28"/>
        </w:rPr>
        <w:t xml:space="preserve"> большие группы:</w:t>
      </w:r>
      <w:r>
        <w:rPr>
          <w:sz w:val="28"/>
          <w:szCs w:val="28"/>
        </w:rPr>
        <w:t xml:space="preserve"> </w:t>
      </w:r>
      <w:r w:rsidRPr="00736D42">
        <w:rPr>
          <w:sz w:val="28"/>
          <w:szCs w:val="28"/>
        </w:rPr>
        <w:t>Полинезию на востоке, Меланезию на западе и Микронезию на севере.</w:t>
      </w:r>
    </w:p>
    <w:p w:rsidR="006966CC" w:rsidRPr="00736D42" w:rsidRDefault="006966CC" w:rsidP="006966CC">
      <w:pPr>
        <w:pStyle w:val="11"/>
        <w:ind w:firstLine="720"/>
        <w:jc w:val="both"/>
        <w:rPr>
          <w:sz w:val="28"/>
          <w:szCs w:val="28"/>
        </w:rPr>
      </w:pPr>
      <w:r w:rsidRPr="00736D42">
        <w:rPr>
          <w:sz w:val="28"/>
          <w:szCs w:val="28"/>
        </w:rPr>
        <w:t>Фауна островов Океании имеет ярко выраженный иммиграци</w:t>
      </w:r>
      <w:r w:rsidRPr="00736D42">
        <w:rPr>
          <w:sz w:val="28"/>
          <w:szCs w:val="28"/>
        </w:rPr>
        <w:softHyphen/>
        <w:t>онный характер и крайне дефектна. Из млекопитающих встреча</w:t>
      </w:r>
      <w:r w:rsidRPr="00736D42">
        <w:rPr>
          <w:sz w:val="28"/>
          <w:szCs w:val="28"/>
        </w:rPr>
        <w:softHyphen/>
        <w:t>ются летучие мыши и немногочисленные и большей частью мел</w:t>
      </w:r>
      <w:r w:rsidRPr="00736D42">
        <w:rPr>
          <w:sz w:val="28"/>
          <w:szCs w:val="28"/>
        </w:rPr>
        <w:softHyphen/>
        <w:t>кие грызуны. Нелетающие наземные млекопитающие достигают только Соломоновых островов. Нет здесь крокодилов и сухопутных черепах. Змеи представлены очень немногими группами (на Фиджи обитает эндемичный аспид, а на Тонга и Самоа</w:t>
      </w:r>
      <w:r w:rsidRPr="00736D42">
        <w:rPr>
          <w:noProof/>
          <w:sz w:val="28"/>
          <w:szCs w:val="28"/>
        </w:rPr>
        <w:t xml:space="preserve"> —</w:t>
      </w:r>
      <w:r w:rsidRPr="00736D42">
        <w:rPr>
          <w:sz w:val="28"/>
          <w:szCs w:val="28"/>
        </w:rPr>
        <w:t xml:space="preserve"> небольшой удав рода</w:t>
      </w:r>
      <w:r w:rsidRPr="00E762F1">
        <w:rPr>
          <w:sz w:val="28"/>
          <w:szCs w:val="28"/>
        </w:rPr>
        <w:t xml:space="preserve"> </w:t>
      </w:r>
      <w:r w:rsidRPr="00736D42">
        <w:rPr>
          <w:sz w:val="28"/>
          <w:szCs w:val="28"/>
          <w:lang w:val="en-US"/>
        </w:rPr>
        <w:t>Ganodoia</w:t>
      </w:r>
      <w:r w:rsidRPr="00E762F1">
        <w:rPr>
          <w:sz w:val="28"/>
          <w:szCs w:val="28"/>
        </w:rPr>
        <w:t>),</w:t>
      </w:r>
      <w:r w:rsidRPr="00736D42">
        <w:rPr>
          <w:sz w:val="28"/>
          <w:szCs w:val="28"/>
        </w:rPr>
        <w:t xml:space="preserve"> да и те к востоку от Соломоновых островов стано</w:t>
      </w:r>
      <w:r w:rsidRPr="00736D42">
        <w:rPr>
          <w:sz w:val="28"/>
          <w:szCs w:val="28"/>
        </w:rPr>
        <w:softHyphen/>
        <w:t>вятся все более редкими. Квакши и лягушки достигают архипелага Бисмарка, а на Фиджи есть</w:t>
      </w:r>
      <w:r w:rsidRPr="00736D42">
        <w:rPr>
          <w:noProof/>
          <w:sz w:val="28"/>
          <w:szCs w:val="28"/>
        </w:rPr>
        <w:t xml:space="preserve"> 2</w:t>
      </w:r>
      <w:r w:rsidRPr="00736D42">
        <w:rPr>
          <w:sz w:val="28"/>
          <w:szCs w:val="28"/>
        </w:rPr>
        <w:t xml:space="preserve"> вида эндемичных лягушек. Жабы обитают только на Гавайских островах. Местные эндемичные ящери</w:t>
      </w:r>
      <w:r w:rsidRPr="00736D42">
        <w:rPr>
          <w:sz w:val="28"/>
          <w:szCs w:val="28"/>
        </w:rPr>
        <w:softHyphen/>
        <w:t>цы нередки на Новой Каледонии, Фиджи, Тонга и др. Большин</w:t>
      </w:r>
      <w:r w:rsidRPr="00736D42">
        <w:rPr>
          <w:sz w:val="28"/>
          <w:szCs w:val="28"/>
        </w:rPr>
        <w:softHyphen/>
        <w:t>ство из них относятся к гекконам и сцинкам. Лишь на Фиджи и Тонга встречается реликтовый эндемичный род игуан.</w:t>
      </w:r>
    </w:p>
    <w:p w:rsidR="006966CC" w:rsidRPr="00736D42" w:rsidRDefault="006966CC" w:rsidP="006966CC">
      <w:pPr>
        <w:pStyle w:val="11"/>
        <w:ind w:firstLine="720"/>
        <w:jc w:val="both"/>
        <w:rPr>
          <w:sz w:val="28"/>
          <w:szCs w:val="28"/>
        </w:rPr>
      </w:pPr>
      <w:r w:rsidRPr="00736D42">
        <w:rPr>
          <w:sz w:val="28"/>
          <w:szCs w:val="28"/>
        </w:rPr>
        <w:t>В направлении от Новой Гвинеи на восток четко прослежива</w:t>
      </w:r>
      <w:r w:rsidRPr="00736D42">
        <w:rPr>
          <w:sz w:val="28"/>
          <w:szCs w:val="28"/>
        </w:rPr>
        <w:softHyphen/>
        <w:t>ется тенденция обеднения фауны. Это одно из доказательств рас</w:t>
      </w:r>
      <w:r w:rsidRPr="00736D42">
        <w:rPr>
          <w:sz w:val="28"/>
          <w:szCs w:val="28"/>
        </w:rPr>
        <w:softHyphen/>
        <w:t>селения животных с Азиатского материка через водные преграды. Ширина преград и различные способности к их преодолению</w:t>
      </w:r>
      <w:r w:rsidRPr="00736D42">
        <w:rPr>
          <w:noProof/>
          <w:sz w:val="28"/>
          <w:szCs w:val="28"/>
        </w:rPr>
        <w:t xml:space="preserve"> — </w:t>
      </w:r>
      <w:r w:rsidRPr="00736D42">
        <w:rPr>
          <w:sz w:val="28"/>
          <w:szCs w:val="28"/>
        </w:rPr>
        <w:t>основные условия успешного расселения.</w:t>
      </w:r>
    </w:p>
    <w:p w:rsidR="006966CC" w:rsidRPr="00736D42" w:rsidRDefault="006966CC" w:rsidP="006966CC">
      <w:pPr>
        <w:pStyle w:val="11"/>
        <w:ind w:firstLine="720"/>
        <w:jc w:val="both"/>
        <w:rPr>
          <w:sz w:val="28"/>
          <w:szCs w:val="28"/>
        </w:rPr>
      </w:pPr>
      <w:r w:rsidRPr="00736D42">
        <w:rPr>
          <w:sz w:val="28"/>
          <w:szCs w:val="28"/>
        </w:rPr>
        <w:t>Фауна млекопитающих в Полинезийской области, если не при</w:t>
      </w:r>
      <w:r w:rsidRPr="00736D42">
        <w:rPr>
          <w:sz w:val="28"/>
          <w:szCs w:val="28"/>
        </w:rPr>
        <w:softHyphen/>
        <w:t>нимать во внимание мышей и крыс, связанных с человеком, ог</w:t>
      </w:r>
      <w:r w:rsidRPr="00736D42">
        <w:rPr>
          <w:sz w:val="28"/>
          <w:szCs w:val="28"/>
        </w:rPr>
        <w:softHyphen/>
        <w:t>раничивается плодоядными рукокрылыми, доходящими до Са</w:t>
      </w:r>
      <w:r w:rsidRPr="00736D42">
        <w:rPr>
          <w:sz w:val="28"/>
          <w:szCs w:val="28"/>
        </w:rPr>
        <w:softHyphen/>
        <w:t>моа. Это представители индийского рода</w:t>
      </w:r>
      <w:r w:rsidRPr="00E762F1">
        <w:rPr>
          <w:sz w:val="28"/>
          <w:szCs w:val="28"/>
        </w:rPr>
        <w:t xml:space="preserve"> </w:t>
      </w:r>
      <w:r w:rsidRPr="00736D42">
        <w:rPr>
          <w:sz w:val="28"/>
          <w:szCs w:val="28"/>
          <w:lang w:val="en-US"/>
        </w:rPr>
        <w:t>Pteropus</w:t>
      </w:r>
      <w:r w:rsidRPr="00736D42">
        <w:rPr>
          <w:sz w:val="28"/>
          <w:szCs w:val="28"/>
        </w:rPr>
        <w:t xml:space="preserve"> и</w:t>
      </w:r>
      <w:r w:rsidRPr="00E762F1">
        <w:rPr>
          <w:sz w:val="28"/>
          <w:szCs w:val="28"/>
        </w:rPr>
        <w:t xml:space="preserve"> </w:t>
      </w:r>
      <w:r w:rsidRPr="00736D42">
        <w:rPr>
          <w:sz w:val="28"/>
          <w:szCs w:val="28"/>
          <w:lang w:val="en-US"/>
        </w:rPr>
        <w:t>Emballonura</w:t>
      </w:r>
      <w:r w:rsidRPr="00E762F1">
        <w:rPr>
          <w:sz w:val="28"/>
          <w:szCs w:val="28"/>
        </w:rPr>
        <w:t xml:space="preserve">, </w:t>
      </w:r>
      <w:r w:rsidRPr="00736D42">
        <w:rPr>
          <w:sz w:val="28"/>
          <w:szCs w:val="28"/>
        </w:rPr>
        <w:t>палеарктического</w:t>
      </w:r>
      <w:r w:rsidRPr="00E762F1">
        <w:rPr>
          <w:sz w:val="28"/>
          <w:szCs w:val="28"/>
        </w:rPr>
        <w:t xml:space="preserve"> </w:t>
      </w:r>
      <w:r w:rsidRPr="00736D42">
        <w:rPr>
          <w:sz w:val="28"/>
          <w:szCs w:val="28"/>
          <w:lang w:val="en-US"/>
        </w:rPr>
        <w:t>Myotis</w:t>
      </w:r>
      <w:r w:rsidRPr="00E762F1">
        <w:rPr>
          <w:sz w:val="28"/>
          <w:szCs w:val="28"/>
        </w:rPr>
        <w:t>,</w:t>
      </w:r>
      <w:r w:rsidRPr="00736D42">
        <w:rPr>
          <w:sz w:val="28"/>
          <w:szCs w:val="28"/>
        </w:rPr>
        <w:t xml:space="preserve"> а также тропикополитного длиннокры</w:t>
      </w:r>
      <w:r w:rsidRPr="00736D42">
        <w:rPr>
          <w:sz w:val="28"/>
          <w:szCs w:val="28"/>
        </w:rPr>
        <w:softHyphen/>
        <w:t>ла</w:t>
      </w:r>
      <w:r w:rsidRPr="00E762F1">
        <w:rPr>
          <w:sz w:val="28"/>
          <w:szCs w:val="28"/>
        </w:rPr>
        <w:t xml:space="preserve"> </w:t>
      </w:r>
      <w:r w:rsidRPr="00736D42">
        <w:rPr>
          <w:sz w:val="28"/>
          <w:szCs w:val="28"/>
          <w:lang w:val="en-US"/>
        </w:rPr>
        <w:t>Miniopterus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 xml:space="preserve">Основное ядро фауны позвоночных составляют птицы. Около </w:t>
      </w:r>
      <w:r w:rsidRPr="00736D42">
        <w:rPr>
          <w:noProof/>
          <w:sz w:val="28"/>
          <w:szCs w:val="28"/>
        </w:rPr>
        <w:t>100</w:t>
      </w:r>
      <w:r w:rsidRPr="00736D42">
        <w:rPr>
          <w:sz w:val="28"/>
          <w:szCs w:val="28"/>
        </w:rPr>
        <w:t xml:space="preserve"> родов птиц Полинезийской области подразделяются на не</w:t>
      </w:r>
      <w:r w:rsidRPr="00736D42">
        <w:rPr>
          <w:sz w:val="28"/>
          <w:szCs w:val="28"/>
        </w:rPr>
        <w:softHyphen/>
        <w:t>сколько групп. Не менее</w:t>
      </w:r>
      <w:r w:rsidRPr="00736D42">
        <w:rPr>
          <w:noProof/>
          <w:sz w:val="28"/>
          <w:szCs w:val="28"/>
        </w:rPr>
        <w:t xml:space="preserve"> 35</w:t>
      </w:r>
      <w:r w:rsidRPr="00736D42">
        <w:rPr>
          <w:sz w:val="28"/>
          <w:szCs w:val="28"/>
        </w:rPr>
        <w:t xml:space="preserve"> из них эндемичны,</w:t>
      </w:r>
      <w:r w:rsidRPr="00736D42">
        <w:rPr>
          <w:noProof/>
          <w:sz w:val="28"/>
          <w:szCs w:val="28"/>
        </w:rPr>
        <w:t xml:space="preserve"> 40</w:t>
      </w:r>
      <w:r w:rsidRPr="00736D42">
        <w:rPr>
          <w:sz w:val="28"/>
          <w:szCs w:val="28"/>
        </w:rPr>
        <w:t xml:space="preserve"> родов общи с малайскими, остальные близки или тождественны папуасским. Доминируют различные плодоядные голуби из подсемейства </w:t>
      </w:r>
      <w:r w:rsidRPr="00736D42">
        <w:rPr>
          <w:sz w:val="28"/>
          <w:szCs w:val="28"/>
          <w:lang w:val="en-US"/>
        </w:rPr>
        <w:t>Treroninae</w:t>
      </w:r>
      <w:r w:rsidRPr="00736D42">
        <w:rPr>
          <w:sz w:val="28"/>
          <w:szCs w:val="28"/>
        </w:rPr>
        <w:t xml:space="preserve"> и</w:t>
      </w:r>
      <w:r w:rsidRPr="00E762F1">
        <w:rPr>
          <w:sz w:val="28"/>
          <w:szCs w:val="28"/>
        </w:rPr>
        <w:t xml:space="preserve"> </w:t>
      </w:r>
      <w:r w:rsidRPr="00736D42">
        <w:rPr>
          <w:sz w:val="28"/>
          <w:szCs w:val="28"/>
          <w:lang w:val="en-US"/>
        </w:rPr>
        <w:t>Gourinae</w:t>
      </w:r>
      <w:r w:rsidRPr="00E762F1">
        <w:rPr>
          <w:sz w:val="28"/>
          <w:szCs w:val="28"/>
        </w:rPr>
        <w:t>.</w:t>
      </w:r>
      <w:r w:rsidRPr="00736D42">
        <w:rPr>
          <w:sz w:val="28"/>
          <w:szCs w:val="28"/>
        </w:rPr>
        <w:t xml:space="preserve"> На острове Самоа живет</w:t>
      </w:r>
      <w:r w:rsidRPr="00E762F1">
        <w:rPr>
          <w:sz w:val="28"/>
          <w:szCs w:val="28"/>
        </w:rPr>
        <w:t xml:space="preserve"> </w:t>
      </w:r>
      <w:r w:rsidRPr="00736D42">
        <w:rPr>
          <w:sz w:val="28"/>
          <w:szCs w:val="28"/>
          <w:lang w:val="en-US"/>
        </w:rPr>
        <w:t>Didunculus</w:t>
      </w:r>
      <w:r w:rsidRPr="00E762F1">
        <w:rPr>
          <w:sz w:val="28"/>
          <w:szCs w:val="28"/>
        </w:rPr>
        <w:t xml:space="preserve"> —</w:t>
      </w:r>
      <w:r w:rsidRPr="00736D42">
        <w:rPr>
          <w:sz w:val="28"/>
          <w:szCs w:val="28"/>
        </w:rPr>
        <w:t xml:space="preserve"> един</w:t>
      </w:r>
      <w:r w:rsidRPr="00736D42">
        <w:rPr>
          <w:sz w:val="28"/>
          <w:szCs w:val="28"/>
        </w:rPr>
        <w:softHyphen/>
        <w:t>ственный в подсемействе</w:t>
      </w:r>
      <w:r w:rsidRPr="00E762F1">
        <w:rPr>
          <w:sz w:val="28"/>
          <w:szCs w:val="28"/>
        </w:rPr>
        <w:t xml:space="preserve"> </w:t>
      </w:r>
      <w:r w:rsidRPr="00736D42">
        <w:rPr>
          <w:sz w:val="28"/>
          <w:szCs w:val="28"/>
          <w:lang w:val="en-US"/>
        </w:rPr>
        <w:t>Didunculinae</w:t>
      </w:r>
      <w:r w:rsidRPr="00736D42">
        <w:rPr>
          <w:sz w:val="28"/>
          <w:szCs w:val="28"/>
        </w:rPr>
        <w:t xml:space="preserve"> монотипичный род. Кроме этого есть стрижи-саланганы, белоглазки, зимородки и неболь</w:t>
      </w:r>
      <w:r w:rsidRPr="00736D42">
        <w:rPr>
          <w:sz w:val="28"/>
          <w:szCs w:val="28"/>
        </w:rPr>
        <w:softHyphen/>
        <w:t>шое количество других семейств. Присутствуют и представители очень широко распространенных родов</w:t>
      </w:r>
      <w:r w:rsidRPr="00736D42">
        <w:rPr>
          <w:noProof/>
          <w:sz w:val="28"/>
          <w:szCs w:val="28"/>
        </w:rPr>
        <w:t xml:space="preserve"> —</w:t>
      </w:r>
      <w:r w:rsidRPr="00736D42">
        <w:rPr>
          <w:sz w:val="28"/>
          <w:szCs w:val="28"/>
        </w:rPr>
        <w:t xml:space="preserve"> ласточек</w:t>
      </w:r>
      <w:r w:rsidRPr="00E762F1">
        <w:rPr>
          <w:sz w:val="28"/>
          <w:szCs w:val="28"/>
        </w:rPr>
        <w:t xml:space="preserve"> (</w:t>
      </w:r>
      <w:r w:rsidRPr="00736D42">
        <w:rPr>
          <w:sz w:val="28"/>
          <w:szCs w:val="28"/>
          <w:lang w:val="en-US"/>
        </w:rPr>
        <w:t>Hirundo</w:t>
      </w:r>
      <w:r w:rsidRPr="00E762F1">
        <w:rPr>
          <w:sz w:val="28"/>
          <w:szCs w:val="28"/>
        </w:rPr>
        <w:t>),</w:t>
      </w:r>
      <w:r w:rsidRPr="00736D42">
        <w:rPr>
          <w:sz w:val="28"/>
          <w:szCs w:val="28"/>
        </w:rPr>
        <w:t xml:space="preserve"> сов </w:t>
      </w:r>
      <w:r w:rsidRPr="00E762F1">
        <w:rPr>
          <w:sz w:val="28"/>
          <w:szCs w:val="28"/>
        </w:rPr>
        <w:t>(</w:t>
      </w:r>
      <w:r w:rsidRPr="00736D42">
        <w:rPr>
          <w:sz w:val="28"/>
          <w:szCs w:val="28"/>
          <w:lang w:val="en-US"/>
        </w:rPr>
        <w:t>Asio</w:t>
      </w:r>
      <w:r w:rsidRPr="00E762F1">
        <w:rPr>
          <w:sz w:val="28"/>
          <w:szCs w:val="28"/>
        </w:rPr>
        <w:t>),</w:t>
      </w:r>
      <w:r w:rsidRPr="00736D42">
        <w:rPr>
          <w:sz w:val="28"/>
          <w:szCs w:val="28"/>
        </w:rPr>
        <w:t xml:space="preserve"> кукушек</w:t>
      </w:r>
      <w:r w:rsidRPr="00E762F1">
        <w:rPr>
          <w:sz w:val="28"/>
          <w:szCs w:val="28"/>
        </w:rPr>
        <w:t xml:space="preserve"> (</w:t>
      </w:r>
      <w:r w:rsidRPr="00736D42">
        <w:rPr>
          <w:sz w:val="28"/>
          <w:szCs w:val="28"/>
          <w:lang w:val="en-US"/>
        </w:rPr>
        <w:t>Cuculus</w:t>
      </w:r>
      <w:r w:rsidRPr="00E762F1">
        <w:rPr>
          <w:sz w:val="28"/>
          <w:szCs w:val="28"/>
        </w:rPr>
        <w:t>)</w:t>
      </w:r>
      <w:r w:rsidRPr="00736D42">
        <w:rPr>
          <w:sz w:val="28"/>
          <w:szCs w:val="28"/>
        </w:rPr>
        <w:t xml:space="preserve"> и др. На Новой Каледонии обитает кагу </w:t>
      </w:r>
      <w:r w:rsidRPr="00E762F1">
        <w:rPr>
          <w:sz w:val="28"/>
          <w:szCs w:val="28"/>
        </w:rPr>
        <w:t>(</w:t>
      </w:r>
      <w:r w:rsidRPr="00736D42">
        <w:rPr>
          <w:sz w:val="28"/>
          <w:szCs w:val="28"/>
          <w:lang w:val="en-US"/>
        </w:rPr>
        <w:t>Rhinochetesjubatus</w:t>
      </w:r>
      <w:r w:rsidRPr="00E762F1">
        <w:rPr>
          <w:sz w:val="28"/>
          <w:szCs w:val="28"/>
        </w:rPr>
        <w:t>),</w:t>
      </w:r>
      <w:r w:rsidRPr="00736D42">
        <w:rPr>
          <w:sz w:val="28"/>
          <w:szCs w:val="28"/>
        </w:rPr>
        <w:t xml:space="preserve"> относящийся к эндемичному отряду</w:t>
      </w:r>
      <w:r w:rsidRPr="00E762F1">
        <w:rPr>
          <w:sz w:val="28"/>
          <w:szCs w:val="28"/>
        </w:rPr>
        <w:t xml:space="preserve"> </w:t>
      </w:r>
      <w:r w:rsidRPr="00736D42">
        <w:rPr>
          <w:sz w:val="28"/>
          <w:szCs w:val="28"/>
          <w:lang w:val="en-US"/>
        </w:rPr>
        <w:t>Rhino</w:t>
      </w:r>
      <w:r w:rsidRPr="00E762F1">
        <w:rPr>
          <w:sz w:val="28"/>
          <w:szCs w:val="28"/>
        </w:rPr>
        <w:t>-</w:t>
      </w:r>
      <w:r w:rsidRPr="00736D42">
        <w:rPr>
          <w:sz w:val="28"/>
          <w:szCs w:val="28"/>
          <w:lang w:val="en-US"/>
        </w:rPr>
        <w:t>cheti</w:t>
      </w:r>
      <w:r w:rsidRPr="00E762F1">
        <w:rPr>
          <w:sz w:val="28"/>
          <w:szCs w:val="28"/>
        </w:rPr>
        <w:t>,</w:t>
      </w:r>
      <w:r w:rsidRPr="00736D42">
        <w:rPr>
          <w:sz w:val="28"/>
          <w:szCs w:val="28"/>
        </w:rPr>
        <w:t xml:space="preserve"> близкому к южноамериканским солнечным цаплям. Чис</w:t>
      </w:r>
      <w:r w:rsidRPr="00736D42">
        <w:rPr>
          <w:sz w:val="28"/>
          <w:szCs w:val="28"/>
        </w:rPr>
        <w:softHyphen/>
        <w:t>ленность этой лесной птицы неуклонно уменьшается в связи с вырубкой лесов и неумеренной охотой.</w:t>
      </w:r>
    </w:p>
    <w:p w:rsidR="006966CC" w:rsidRPr="00736D42" w:rsidRDefault="006966CC" w:rsidP="006966CC">
      <w:pPr>
        <w:pStyle w:val="11"/>
        <w:ind w:firstLine="720"/>
        <w:jc w:val="both"/>
        <w:rPr>
          <w:sz w:val="28"/>
          <w:szCs w:val="28"/>
        </w:rPr>
      </w:pPr>
      <w:r w:rsidRPr="00736D42">
        <w:rPr>
          <w:sz w:val="28"/>
          <w:szCs w:val="28"/>
        </w:rPr>
        <w:t>Совершенно своеобразны птицы Гавайских островов. Это прежде всего эндемичное семейство гавайских цветочниц</w:t>
      </w:r>
      <w:r w:rsidRPr="00E762F1">
        <w:rPr>
          <w:sz w:val="28"/>
          <w:szCs w:val="28"/>
        </w:rPr>
        <w:t xml:space="preserve"> (</w:t>
      </w:r>
      <w:r w:rsidRPr="00736D42">
        <w:rPr>
          <w:sz w:val="28"/>
          <w:szCs w:val="28"/>
          <w:lang w:val="en-US"/>
        </w:rPr>
        <w:t>Drepanididae</w:t>
      </w:r>
      <w:r w:rsidRPr="00E762F1">
        <w:rPr>
          <w:sz w:val="28"/>
          <w:szCs w:val="28"/>
        </w:rPr>
        <w:t xml:space="preserve">). </w:t>
      </w:r>
      <w:r w:rsidRPr="00736D42">
        <w:rPr>
          <w:sz w:val="28"/>
          <w:szCs w:val="28"/>
        </w:rPr>
        <w:t>Считается, что все</w:t>
      </w:r>
      <w:r w:rsidRPr="00736D42">
        <w:rPr>
          <w:noProof/>
          <w:sz w:val="28"/>
          <w:szCs w:val="28"/>
        </w:rPr>
        <w:t xml:space="preserve"> 22</w:t>
      </w:r>
      <w:r w:rsidRPr="00736D42">
        <w:rPr>
          <w:sz w:val="28"/>
          <w:szCs w:val="28"/>
        </w:rPr>
        <w:t xml:space="preserve"> вида его являются потомками американских пищух</w:t>
      </w:r>
      <w:r w:rsidRPr="00736D42">
        <w:rPr>
          <w:noProof/>
          <w:sz w:val="28"/>
          <w:szCs w:val="28"/>
        </w:rPr>
        <w:t xml:space="preserve"> —</w:t>
      </w:r>
      <w:r w:rsidRPr="00736D42">
        <w:rPr>
          <w:sz w:val="28"/>
          <w:szCs w:val="28"/>
        </w:rPr>
        <w:t xml:space="preserve"> медососов. Находясь в условиях изоляции, семейство образовало несколько экологических типов. Гавайские цветоч</w:t>
      </w:r>
      <w:r w:rsidRPr="00736D42">
        <w:rPr>
          <w:sz w:val="28"/>
          <w:szCs w:val="28"/>
        </w:rPr>
        <w:softHyphen/>
        <w:t>ницы</w:t>
      </w:r>
      <w:r w:rsidRPr="00736D42">
        <w:rPr>
          <w:noProof/>
          <w:sz w:val="28"/>
          <w:szCs w:val="28"/>
        </w:rPr>
        <w:t xml:space="preserve"> —</w:t>
      </w:r>
      <w:r w:rsidRPr="00736D42">
        <w:rPr>
          <w:sz w:val="28"/>
          <w:szCs w:val="28"/>
        </w:rPr>
        <w:t xml:space="preserve"> ярко окрашенные птички с разнообразными клювами. У одних он короткий и толстый, у других</w:t>
      </w:r>
      <w:r w:rsidRPr="00736D42">
        <w:rPr>
          <w:noProof/>
          <w:sz w:val="28"/>
          <w:szCs w:val="28"/>
        </w:rPr>
        <w:t xml:space="preserve"> —</w:t>
      </w:r>
      <w:r w:rsidRPr="00736D42">
        <w:rPr>
          <w:sz w:val="28"/>
          <w:szCs w:val="28"/>
        </w:rPr>
        <w:t xml:space="preserve"> длинный изогнутый, у третьих</w:t>
      </w:r>
      <w:r w:rsidRPr="00736D42">
        <w:rPr>
          <w:noProof/>
          <w:sz w:val="28"/>
          <w:szCs w:val="28"/>
        </w:rPr>
        <w:t xml:space="preserve"> —</w:t>
      </w:r>
      <w:r w:rsidRPr="00736D42">
        <w:rPr>
          <w:sz w:val="28"/>
          <w:szCs w:val="28"/>
        </w:rPr>
        <w:t xml:space="preserve"> надклювье вдвое длиннее подклювья и т. д. Некото</w:t>
      </w:r>
      <w:r w:rsidRPr="00736D42">
        <w:rPr>
          <w:sz w:val="28"/>
          <w:szCs w:val="28"/>
        </w:rPr>
        <w:softHyphen/>
        <w:t>рые виды из-за красоты оперения сильно истреблены человеком.</w:t>
      </w:r>
    </w:p>
    <w:p w:rsidR="006966CC" w:rsidRPr="00736D42" w:rsidRDefault="006966CC" w:rsidP="006966CC">
      <w:pPr>
        <w:pStyle w:val="11"/>
        <w:ind w:firstLine="720"/>
        <w:jc w:val="both"/>
        <w:rPr>
          <w:sz w:val="28"/>
          <w:szCs w:val="28"/>
        </w:rPr>
      </w:pPr>
      <w:r w:rsidRPr="00736D42">
        <w:rPr>
          <w:sz w:val="28"/>
          <w:szCs w:val="28"/>
        </w:rPr>
        <w:t>Для беспозвоночных островов Океании характерна та же тен</w:t>
      </w:r>
      <w:r w:rsidRPr="00736D42">
        <w:rPr>
          <w:sz w:val="28"/>
          <w:szCs w:val="28"/>
        </w:rPr>
        <w:softHyphen/>
        <w:t xml:space="preserve">денция: они богато представлены в западной части, но к востоку разнообразие их убывает. На Фиджи и в Новой Каледонии (до </w:t>
      </w:r>
      <w:r w:rsidRPr="00736D42">
        <w:rPr>
          <w:noProof/>
          <w:sz w:val="28"/>
          <w:szCs w:val="28"/>
        </w:rPr>
        <w:t>80 %</w:t>
      </w:r>
      <w:r w:rsidRPr="00736D42">
        <w:rPr>
          <w:sz w:val="28"/>
          <w:szCs w:val="28"/>
        </w:rPr>
        <w:t xml:space="preserve"> беспозвоночных Новой Каледонии</w:t>
      </w:r>
      <w:r w:rsidRPr="00736D42">
        <w:rPr>
          <w:noProof/>
          <w:sz w:val="28"/>
          <w:szCs w:val="28"/>
        </w:rPr>
        <w:t xml:space="preserve"> —</w:t>
      </w:r>
      <w:r w:rsidRPr="00736D42">
        <w:rPr>
          <w:sz w:val="28"/>
          <w:szCs w:val="28"/>
        </w:rPr>
        <w:t xml:space="preserve"> эндемики) есть бабоч</w:t>
      </w:r>
      <w:r w:rsidRPr="00736D42">
        <w:rPr>
          <w:sz w:val="28"/>
          <w:szCs w:val="28"/>
        </w:rPr>
        <w:softHyphen/>
        <w:t>ки кавалеры, они доходят и до островов Самоа. Жуки на</w:t>
      </w:r>
      <w:r w:rsidRPr="00736D42">
        <w:rPr>
          <w:noProof/>
          <w:sz w:val="28"/>
          <w:szCs w:val="28"/>
        </w:rPr>
        <w:t xml:space="preserve"> 30—75 % </w:t>
      </w:r>
      <w:r w:rsidRPr="00736D42">
        <w:rPr>
          <w:sz w:val="28"/>
          <w:szCs w:val="28"/>
        </w:rPr>
        <w:t>эндемичны, и среди них много нелетающих форм. Моллюски</w:t>
      </w:r>
      <w:r>
        <w:rPr>
          <w:sz w:val="28"/>
          <w:szCs w:val="28"/>
        </w:rPr>
        <w:t xml:space="preserve"> </w:t>
      </w:r>
      <w:r w:rsidRPr="00736D42">
        <w:rPr>
          <w:sz w:val="28"/>
          <w:szCs w:val="28"/>
        </w:rPr>
        <w:t>Гавайских островов чаще всего принадлежат к эндемичному се</w:t>
      </w:r>
      <w:r w:rsidRPr="00736D42">
        <w:rPr>
          <w:sz w:val="28"/>
          <w:szCs w:val="28"/>
        </w:rPr>
        <w:softHyphen/>
        <w:t>мейству</w:t>
      </w:r>
      <w:r w:rsidRPr="00E762F1">
        <w:rPr>
          <w:sz w:val="28"/>
          <w:szCs w:val="28"/>
        </w:rPr>
        <w:t xml:space="preserve"> </w:t>
      </w:r>
      <w:r w:rsidRPr="00736D42">
        <w:rPr>
          <w:sz w:val="28"/>
          <w:szCs w:val="28"/>
          <w:lang w:val="en-US"/>
        </w:rPr>
        <w:t>Achatinellidae</w:t>
      </w:r>
      <w:r w:rsidRPr="00736D42">
        <w:rPr>
          <w:sz w:val="28"/>
          <w:szCs w:val="28"/>
        </w:rPr>
        <w:t xml:space="preserve"> с огромным количеством видов и еще боль</w:t>
      </w:r>
      <w:r w:rsidRPr="00736D42">
        <w:rPr>
          <w:sz w:val="28"/>
          <w:szCs w:val="28"/>
        </w:rPr>
        <w:softHyphen/>
        <w:t>шим</w:t>
      </w:r>
      <w:r w:rsidRPr="00736D42">
        <w:rPr>
          <w:noProof/>
          <w:sz w:val="28"/>
          <w:szCs w:val="28"/>
        </w:rPr>
        <w:t xml:space="preserve"> —</w:t>
      </w:r>
      <w:r w:rsidRPr="00736D42">
        <w:rPr>
          <w:sz w:val="28"/>
          <w:szCs w:val="28"/>
        </w:rPr>
        <w:t xml:space="preserve"> географических рас, строго локализованных по отдель</w:t>
      </w:r>
      <w:r w:rsidRPr="00736D42">
        <w:rPr>
          <w:sz w:val="28"/>
          <w:szCs w:val="28"/>
        </w:rPr>
        <w:softHyphen/>
        <w:t>ным горным хребтам и долинам.</w:t>
      </w:r>
    </w:p>
    <w:p w:rsidR="006966CC" w:rsidRDefault="006966CC" w:rsidP="006966CC">
      <w:pPr>
        <w:pStyle w:val="11"/>
        <w:jc w:val="both"/>
        <w:rPr>
          <w:b/>
          <w:sz w:val="28"/>
          <w:szCs w:val="28"/>
        </w:rPr>
      </w:pPr>
    </w:p>
    <w:p w:rsidR="006966CC" w:rsidRPr="00736D42" w:rsidRDefault="006966CC" w:rsidP="006966CC">
      <w:pPr>
        <w:pStyle w:val="2"/>
      </w:pPr>
      <w:bookmarkStart w:id="267" w:name="_Toc54689924"/>
      <w:r w:rsidRPr="00736D42">
        <w:t>Ц</w:t>
      </w:r>
      <w:r>
        <w:t>арство</w:t>
      </w:r>
      <w:r w:rsidRPr="00736D42">
        <w:t xml:space="preserve"> А</w:t>
      </w:r>
      <w:r>
        <w:t>рктогея</w:t>
      </w:r>
      <w:bookmarkEnd w:id="267"/>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Арктогейское, или Голарктическое, царство</w:t>
      </w:r>
      <w:r w:rsidRPr="00736D42">
        <w:rPr>
          <w:noProof/>
          <w:sz w:val="28"/>
          <w:szCs w:val="28"/>
        </w:rPr>
        <w:t xml:space="preserve"> —</w:t>
      </w:r>
      <w:r w:rsidRPr="00736D42">
        <w:rPr>
          <w:sz w:val="28"/>
          <w:szCs w:val="28"/>
        </w:rPr>
        <w:t xml:space="preserve"> огромная тер</w:t>
      </w:r>
      <w:r w:rsidRPr="00736D42">
        <w:rPr>
          <w:sz w:val="28"/>
          <w:szCs w:val="28"/>
        </w:rPr>
        <w:softHyphen/>
        <w:t>ритория, охватывающая всю северную внетропическую часть зем</w:t>
      </w:r>
      <w:r w:rsidRPr="00736D42">
        <w:rPr>
          <w:sz w:val="28"/>
          <w:szCs w:val="28"/>
        </w:rPr>
        <w:softHyphen/>
        <w:t>ного шара, т.е. Европу, Северную Африку, большую часть Азии и Северную Америку. Сюда же относятся все острова полярного бассейна, Азорские, Мадейра, Зеленого Мыса, а также Япон</w:t>
      </w:r>
      <w:r w:rsidRPr="00736D42">
        <w:rPr>
          <w:sz w:val="28"/>
          <w:szCs w:val="28"/>
        </w:rPr>
        <w:softHyphen/>
        <w:t>ские, кроме самого южного из них. Южная граница царства соот</w:t>
      </w:r>
      <w:r w:rsidRPr="00736D42">
        <w:rPr>
          <w:sz w:val="28"/>
          <w:szCs w:val="28"/>
        </w:rPr>
        <w:softHyphen/>
        <w:t>ветствует границе, разделяющей пояса умеренного и жаркого кли</w:t>
      </w:r>
      <w:r w:rsidRPr="00736D42">
        <w:rPr>
          <w:sz w:val="28"/>
          <w:szCs w:val="28"/>
        </w:rPr>
        <w:softHyphen/>
        <w:t>матов.</w:t>
      </w:r>
    </w:p>
    <w:p w:rsidR="006966CC" w:rsidRPr="00736D42" w:rsidRDefault="006966CC" w:rsidP="006966CC">
      <w:pPr>
        <w:pStyle w:val="11"/>
        <w:ind w:firstLine="720"/>
        <w:jc w:val="both"/>
        <w:rPr>
          <w:sz w:val="28"/>
          <w:szCs w:val="28"/>
        </w:rPr>
      </w:pPr>
      <w:r w:rsidRPr="00736D42">
        <w:rPr>
          <w:sz w:val="28"/>
          <w:szCs w:val="28"/>
        </w:rPr>
        <w:t>Ландшафты Арктогеи разнообразны. Вдоль северных побере</w:t>
      </w:r>
      <w:r w:rsidRPr="00736D42">
        <w:rPr>
          <w:sz w:val="28"/>
          <w:szCs w:val="28"/>
        </w:rPr>
        <w:softHyphen/>
        <w:t>жий Евразии и Северной Америки протянулась зона тундры, на юге она сменяется зоной тайги, или хвойных лесов, а еще южнее расположены зоны лиственных лесов, степей и пустынь. Местами зональный характер имеют заросли ксерофитов. В пределах Аркто</w:t>
      </w:r>
      <w:r w:rsidRPr="00736D42">
        <w:rPr>
          <w:sz w:val="28"/>
          <w:szCs w:val="28"/>
        </w:rPr>
        <w:softHyphen/>
        <w:t>геи расположены грандиозные горные системы с вертикальной зональностью климатов и растительности.</w:t>
      </w:r>
    </w:p>
    <w:p w:rsidR="006966CC" w:rsidRPr="00736D42" w:rsidRDefault="006966CC" w:rsidP="006966CC">
      <w:pPr>
        <w:pStyle w:val="11"/>
        <w:ind w:firstLine="720"/>
        <w:jc w:val="both"/>
        <w:rPr>
          <w:sz w:val="28"/>
          <w:szCs w:val="28"/>
        </w:rPr>
      </w:pPr>
      <w:r w:rsidRPr="00736D42">
        <w:rPr>
          <w:sz w:val="28"/>
          <w:szCs w:val="28"/>
        </w:rPr>
        <w:t>Фауна Арктогеи, несмотря на громадность территории, срав</w:t>
      </w:r>
      <w:r w:rsidRPr="00736D42">
        <w:rPr>
          <w:sz w:val="28"/>
          <w:szCs w:val="28"/>
        </w:rPr>
        <w:softHyphen/>
        <w:t>нительно бедна, что объясняется однородностью основных ланд</w:t>
      </w:r>
      <w:r w:rsidRPr="00736D42">
        <w:rPr>
          <w:sz w:val="28"/>
          <w:szCs w:val="28"/>
        </w:rPr>
        <w:softHyphen/>
        <w:t>шафтов и исторической молодостью самой фауны.</w:t>
      </w:r>
    </w:p>
    <w:p w:rsidR="006966CC" w:rsidRPr="00736D42" w:rsidRDefault="006966CC" w:rsidP="006966CC">
      <w:pPr>
        <w:pStyle w:val="11"/>
        <w:ind w:firstLine="720"/>
        <w:jc w:val="both"/>
        <w:rPr>
          <w:sz w:val="28"/>
          <w:szCs w:val="28"/>
        </w:rPr>
      </w:pPr>
      <w:r w:rsidRPr="00736D42">
        <w:rPr>
          <w:sz w:val="28"/>
          <w:szCs w:val="28"/>
        </w:rPr>
        <w:t>Млекопитающие здесь насчитывают</w:t>
      </w:r>
      <w:r w:rsidRPr="00736D42">
        <w:rPr>
          <w:noProof/>
          <w:sz w:val="28"/>
          <w:szCs w:val="28"/>
        </w:rPr>
        <w:t xml:space="preserve"> 7</w:t>
      </w:r>
      <w:r w:rsidRPr="00736D42">
        <w:rPr>
          <w:sz w:val="28"/>
          <w:szCs w:val="28"/>
        </w:rPr>
        <w:t xml:space="preserve"> эндемичных семейств. Это выхухоли</w:t>
      </w:r>
      <w:r w:rsidRPr="00E762F1">
        <w:rPr>
          <w:sz w:val="28"/>
          <w:szCs w:val="28"/>
        </w:rPr>
        <w:t xml:space="preserve"> (</w:t>
      </w:r>
      <w:r w:rsidRPr="00736D42">
        <w:rPr>
          <w:sz w:val="28"/>
          <w:szCs w:val="28"/>
          <w:lang w:val="en-US"/>
        </w:rPr>
        <w:t>Desmanidae</w:t>
      </w:r>
      <w:r w:rsidRPr="00E762F1">
        <w:rPr>
          <w:sz w:val="28"/>
          <w:szCs w:val="28"/>
        </w:rPr>
        <w:t>),</w:t>
      </w:r>
      <w:r w:rsidRPr="00736D42">
        <w:rPr>
          <w:sz w:val="28"/>
          <w:szCs w:val="28"/>
        </w:rPr>
        <w:t xml:space="preserve"> бобры</w:t>
      </w:r>
      <w:r w:rsidRPr="00E762F1">
        <w:rPr>
          <w:sz w:val="28"/>
          <w:szCs w:val="28"/>
        </w:rPr>
        <w:t xml:space="preserve"> (</w:t>
      </w:r>
      <w:r w:rsidRPr="00736D42">
        <w:rPr>
          <w:sz w:val="28"/>
          <w:szCs w:val="28"/>
          <w:lang w:val="en-US"/>
        </w:rPr>
        <w:t>Castoridae</w:t>
      </w:r>
      <w:r w:rsidRPr="00E762F1">
        <w:rPr>
          <w:sz w:val="28"/>
          <w:szCs w:val="28"/>
        </w:rPr>
        <w:t>),</w:t>
      </w:r>
      <w:r w:rsidRPr="00736D42">
        <w:rPr>
          <w:sz w:val="28"/>
          <w:szCs w:val="28"/>
        </w:rPr>
        <w:t xml:space="preserve"> тушканчики</w:t>
      </w:r>
      <w:r w:rsidRPr="00E762F1">
        <w:rPr>
          <w:sz w:val="28"/>
          <w:szCs w:val="28"/>
        </w:rPr>
        <w:t xml:space="preserve"> (</w:t>
      </w:r>
      <w:r w:rsidRPr="00736D42">
        <w:rPr>
          <w:sz w:val="28"/>
          <w:szCs w:val="28"/>
          <w:lang w:val="en-US"/>
        </w:rPr>
        <w:t>Dipodi</w:t>
      </w:r>
      <w:r w:rsidRPr="00E762F1">
        <w:rPr>
          <w:sz w:val="28"/>
          <w:szCs w:val="28"/>
        </w:rPr>
        <w:t>-</w:t>
      </w:r>
      <w:r w:rsidRPr="00736D42">
        <w:rPr>
          <w:sz w:val="28"/>
          <w:szCs w:val="28"/>
          <w:lang w:val="en-US"/>
        </w:rPr>
        <w:t>dae</w:t>
      </w:r>
      <w:r w:rsidRPr="00E762F1">
        <w:rPr>
          <w:sz w:val="28"/>
          <w:szCs w:val="28"/>
        </w:rPr>
        <w:t>),</w:t>
      </w:r>
      <w:r w:rsidRPr="00736D42">
        <w:rPr>
          <w:sz w:val="28"/>
          <w:szCs w:val="28"/>
        </w:rPr>
        <w:t xml:space="preserve"> селевинии</w:t>
      </w:r>
      <w:r w:rsidRPr="00E762F1">
        <w:rPr>
          <w:sz w:val="28"/>
          <w:szCs w:val="28"/>
        </w:rPr>
        <w:t xml:space="preserve"> (</w:t>
      </w:r>
      <w:r w:rsidRPr="00736D42">
        <w:rPr>
          <w:sz w:val="28"/>
          <w:szCs w:val="28"/>
          <w:lang w:val="en-US"/>
        </w:rPr>
        <w:t>Seleviniidae</w:t>
      </w:r>
      <w:r w:rsidRPr="00E762F1">
        <w:rPr>
          <w:sz w:val="28"/>
          <w:szCs w:val="28"/>
        </w:rPr>
        <w:t>),</w:t>
      </w:r>
      <w:r w:rsidRPr="00736D42">
        <w:rPr>
          <w:sz w:val="28"/>
          <w:szCs w:val="28"/>
        </w:rPr>
        <w:t xml:space="preserve"> пищухи, или сеноставки</w:t>
      </w:r>
      <w:r w:rsidRPr="00E762F1">
        <w:rPr>
          <w:sz w:val="28"/>
          <w:szCs w:val="28"/>
        </w:rPr>
        <w:t xml:space="preserve"> (</w:t>
      </w:r>
      <w:r w:rsidRPr="00736D42">
        <w:rPr>
          <w:sz w:val="28"/>
          <w:szCs w:val="28"/>
          <w:lang w:val="en-US"/>
        </w:rPr>
        <w:t>Lagomy</w:t>
      </w:r>
      <w:r w:rsidRPr="00E762F1">
        <w:rPr>
          <w:sz w:val="28"/>
          <w:szCs w:val="28"/>
        </w:rPr>
        <w:t>-</w:t>
      </w:r>
      <w:r w:rsidRPr="00736D42">
        <w:rPr>
          <w:sz w:val="28"/>
          <w:szCs w:val="28"/>
          <w:lang w:val="en-US"/>
        </w:rPr>
        <w:t>idae</w:t>
      </w:r>
      <w:r w:rsidRPr="00E762F1">
        <w:rPr>
          <w:sz w:val="28"/>
          <w:szCs w:val="28"/>
        </w:rPr>
        <w:t>),</w:t>
      </w:r>
      <w:r w:rsidRPr="00736D42">
        <w:rPr>
          <w:sz w:val="28"/>
          <w:szCs w:val="28"/>
        </w:rPr>
        <w:t xml:space="preserve"> аплодонтовые</w:t>
      </w:r>
      <w:r w:rsidRPr="00E762F1">
        <w:rPr>
          <w:sz w:val="28"/>
          <w:szCs w:val="28"/>
        </w:rPr>
        <w:t xml:space="preserve"> (</w:t>
      </w:r>
      <w:r w:rsidRPr="00736D42">
        <w:rPr>
          <w:sz w:val="28"/>
          <w:szCs w:val="28"/>
          <w:lang w:val="en-US"/>
        </w:rPr>
        <w:t>Aplodontidae</w:t>
      </w:r>
      <w:r w:rsidRPr="00E762F1">
        <w:rPr>
          <w:sz w:val="28"/>
          <w:szCs w:val="28"/>
        </w:rPr>
        <w:t>),</w:t>
      </w:r>
      <w:r w:rsidRPr="00736D42">
        <w:rPr>
          <w:sz w:val="28"/>
          <w:szCs w:val="28"/>
        </w:rPr>
        <w:t xml:space="preserve"> вилороги</w:t>
      </w:r>
      <w:r w:rsidRPr="00E762F1">
        <w:rPr>
          <w:sz w:val="28"/>
          <w:szCs w:val="28"/>
        </w:rPr>
        <w:t xml:space="preserve"> (</w:t>
      </w:r>
      <w:r w:rsidRPr="00736D42">
        <w:rPr>
          <w:sz w:val="28"/>
          <w:szCs w:val="28"/>
          <w:lang w:val="en-US"/>
        </w:rPr>
        <w:t>Antilocapridae</w:t>
      </w:r>
      <w:r w:rsidRPr="00E762F1">
        <w:rPr>
          <w:sz w:val="28"/>
          <w:szCs w:val="28"/>
        </w:rPr>
        <w:t>).</w:t>
      </w:r>
      <w:r w:rsidRPr="00736D42">
        <w:rPr>
          <w:sz w:val="28"/>
          <w:szCs w:val="28"/>
        </w:rPr>
        <w:t xml:space="preserve"> Есть здесь и субэндемичные семейства</w:t>
      </w:r>
      <w:r w:rsidRPr="00736D42">
        <w:rPr>
          <w:noProof/>
          <w:sz w:val="28"/>
          <w:szCs w:val="28"/>
        </w:rPr>
        <w:t xml:space="preserve"> —</w:t>
      </w:r>
      <w:r w:rsidRPr="00736D42">
        <w:rPr>
          <w:sz w:val="28"/>
          <w:szCs w:val="28"/>
        </w:rPr>
        <w:t xml:space="preserve"> кроты</w:t>
      </w:r>
      <w:r w:rsidRPr="00E762F1">
        <w:rPr>
          <w:sz w:val="28"/>
          <w:szCs w:val="28"/>
        </w:rPr>
        <w:t xml:space="preserve"> (</w:t>
      </w:r>
      <w:r w:rsidRPr="00736D42">
        <w:rPr>
          <w:sz w:val="28"/>
          <w:szCs w:val="28"/>
          <w:lang w:val="en-US"/>
        </w:rPr>
        <w:t>Talpidae</w:t>
      </w:r>
      <w:r w:rsidRPr="00E762F1">
        <w:rPr>
          <w:sz w:val="28"/>
          <w:szCs w:val="28"/>
        </w:rPr>
        <w:t>),</w:t>
      </w:r>
      <w:r w:rsidRPr="00736D42">
        <w:rPr>
          <w:sz w:val="28"/>
          <w:szCs w:val="28"/>
        </w:rPr>
        <w:t xml:space="preserve"> гоферовые </w:t>
      </w:r>
      <w:r w:rsidRPr="00E762F1">
        <w:rPr>
          <w:sz w:val="28"/>
          <w:szCs w:val="28"/>
        </w:rPr>
        <w:t>(</w:t>
      </w:r>
      <w:r w:rsidRPr="00736D42">
        <w:rPr>
          <w:sz w:val="28"/>
          <w:szCs w:val="28"/>
          <w:lang w:val="en-US"/>
        </w:rPr>
        <w:t>Geomyidae</w:t>
      </w:r>
      <w:r w:rsidRPr="00E762F1">
        <w:rPr>
          <w:sz w:val="28"/>
          <w:szCs w:val="28"/>
        </w:rPr>
        <w:t>)</w:t>
      </w:r>
      <w:r w:rsidRPr="00736D42">
        <w:rPr>
          <w:sz w:val="28"/>
          <w:szCs w:val="28"/>
        </w:rPr>
        <w:t xml:space="preserve"> и мешотчатопрыгуновые</w:t>
      </w:r>
      <w:r w:rsidRPr="00E762F1">
        <w:rPr>
          <w:sz w:val="28"/>
          <w:szCs w:val="28"/>
        </w:rPr>
        <w:t xml:space="preserve"> (</w:t>
      </w:r>
      <w:r w:rsidRPr="00736D42">
        <w:rPr>
          <w:sz w:val="28"/>
          <w:szCs w:val="28"/>
          <w:lang w:val="en-US"/>
        </w:rPr>
        <w:t>Heteromyidae</w:t>
      </w:r>
      <w:r w:rsidRPr="00E762F1">
        <w:rPr>
          <w:sz w:val="28"/>
          <w:szCs w:val="28"/>
        </w:rPr>
        <w:t>),</w:t>
      </w:r>
      <w:r w:rsidRPr="00736D42">
        <w:rPr>
          <w:sz w:val="28"/>
          <w:szCs w:val="28"/>
        </w:rPr>
        <w:t xml:space="preserve"> входящие в пределы Индо-Малайской и Неотропической областей.</w:t>
      </w:r>
    </w:p>
    <w:p w:rsidR="006966CC" w:rsidRPr="00736D42" w:rsidRDefault="006966CC" w:rsidP="006966CC">
      <w:pPr>
        <w:pStyle w:val="11"/>
        <w:ind w:firstLine="720"/>
        <w:jc w:val="both"/>
        <w:rPr>
          <w:sz w:val="28"/>
          <w:szCs w:val="28"/>
        </w:rPr>
      </w:pPr>
      <w:r w:rsidRPr="00736D42">
        <w:rPr>
          <w:sz w:val="28"/>
          <w:szCs w:val="28"/>
        </w:rPr>
        <w:t>Эндемичных семейств птиц еще меньше. К ним относятся тете</w:t>
      </w:r>
      <w:r w:rsidRPr="00736D42">
        <w:rPr>
          <w:sz w:val="28"/>
          <w:szCs w:val="28"/>
        </w:rPr>
        <w:softHyphen/>
        <w:t>ревиные</w:t>
      </w:r>
      <w:r w:rsidRPr="00E762F1">
        <w:rPr>
          <w:sz w:val="28"/>
          <w:szCs w:val="28"/>
        </w:rPr>
        <w:t xml:space="preserve"> (</w:t>
      </w:r>
      <w:r w:rsidRPr="00736D42">
        <w:rPr>
          <w:sz w:val="28"/>
          <w:szCs w:val="28"/>
          <w:lang w:val="en-US"/>
        </w:rPr>
        <w:t>Tetraonidae</w:t>
      </w:r>
      <w:r w:rsidRPr="00E762F1">
        <w:rPr>
          <w:sz w:val="28"/>
          <w:szCs w:val="28"/>
        </w:rPr>
        <w:t>),</w:t>
      </w:r>
      <w:r w:rsidRPr="00736D42">
        <w:rPr>
          <w:sz w:val="28"/>
          <w:szCs w:val="28"/>
        </w:rPr>
        <w:t xml:space="preserve"> гагары</w:t>
      </w:r>
      <w:r w:rsidRPr="00E762F1">
        <w:rPr>
          <w:sz w:val="28"/>
          <w:szCs w:val="28"/>
        </w:rPr>
        <w:t xml:space="preserve"> (</w:t>
      </w:r>
      <w:r w:rsidRPr="00736D42">
        <w:rPr>
          <w:sz w:val="28"/>
          <w:szCs w:val="28"/>
          <w:lang w:val="en-US"/>
        </w:rPr>
        <w:t>Gaviidae</w:t>
      </w:r>
      <w:r w:rsidRPr="00E762F1">
        <w:rPr>
          <w:sz w:val="28"/>
          <w:szCs w:val="28"/>
        </w:rPr>
        <w:t>),</w:t>
      </w:r>
      <w:r w:rsidRPr="00736D42">
        <w:rPr>
          <w:sz w:val="28"/>
          <w:szCs w:val="28"/>
        </w:rPr>
        <w:t xml:space="preserve"> образующие отдельный отряд, и чистиковые</w:t>
      </w:r>
      <w:r w:rsidRPr="00E762F1">
        <w:rPr>
          <w:sz w:val="28"/>
          <w:szCs w:val="28"/>
        </w:rPr>
        <w:t xml:space="preserve"> (</w:t>
      </w:r>
      <w:r w:rsidRPr="00736D42">
        <w:rPr>
          <w:sz w:val="28"/>
          <w:szCs w:val="28"/>
          <w:lang w:val="en-US"/>
        </w:rPr>
        <w:t>Alcidae</w:t>
      </w:r>
      <w:r w:rsidRPr="00E762F1">
        <w:rPr>
          <w:sz w:val="28"/>
          <w:szCs w:val="28"/>
        </w:rPr>
        <w:t>),</w:t>
      </w:r>
      <w:r w:rsidRPr="00736D42">
        <w:rPr>
          <w:sz w:val="28"/>
          <w:szCs w:val="28"/>
        </w:rPr>
        <w:t xml:space="preserve"> также составляющие самостоятель</w:t>
      </w:r>
      <w:r w:rsidRPr="00736D42">
        <w:rPr>
          <w:sz w:val="28"/>
          <w:szCs w:val="28"/>
        </w:rPr>
        <w:softHyphen/>
        <w:t>ный эндемичный отряд. Эндемичных же родов немало (сорока, турухтан, подорожник, пуночка и др.).</w:t>
      </w:r>
    </w:p>
    <w:p w:rsidR="006966CC" w:rsidRPr="00736D42" w:rsidRDefault="006966CC" w:rsidP="006966CC">
      <w:pPr>
        <w:pStyle w:val="11"/>
        <w:ind w:firstLine="720"/>
        <w:jc w:val="both"/>
        <w:rPr>
          <w:sz w:val="28"/>
          <w:szCs w:val="28"/>
        </w:rPr>
      </w:pPr>
      <w:r w:rsidRPr="00736D42">
        <w:rPr>
          <w:sz w:val="28"/>
          <w:szCs w:val="28"/>
        </w:rPr>
        <w:t>Рептилии крайне малочисленны на севере, но к югу их коли</w:t>
      </w:r>
      <w:r w:rsidRPr="00736D42">
        <w:rPr>
          <w:sz w:val="28"/>
          <w:szCs w:val="28"/>
        </w:rPr>
        <w:softHyphen/>
        <w:t>чество и разнообразие возрастают. Есть среди них и одно эндемич</w:t>
      </w:r>
      <w:r w:rsidRPr="00736D42">
        <w:rPr>
          <w:sz w:val="28"/>
          <w:szCs w:val="28"/>
        </w:rPr>
        <w:softHyphen/>
        <w:t>ное семейство ядозубов, число же эндемичных родов довольно велико.</w:t>
      </w:r>
    </w:p>
    <w:p w:rsidR="006966CC" w:rsidRPr="00736D42" w:rsidRDefault="006966CC" w:rsidP="006966CC">
      <w:pPr>
        <w:pStyle w:val="11"/>
        <w:ind w:firstLine="720"/>
        <w:jc w:val="both"/>
        <w:rPr>
          <w:sz w:val="28"/>
          <w:szCs w:val="28"/>
        </w:rPr>
      </w:pPr>
      <w:r w:rsidRPr="00736D42">
        <w:rPr>
          <w:sz w:val="28"/>
          <w:szCs w:val="28"/>
        </w:rPr>
        <w:t xml:space="preserve">Амфибии представлены эндемичными семействами углозубов </w:t>
      </w:r>
      <w:r w:rsidRPr="00E762F1">
        <w:rPr>
          <w:sz w:val="28"/>
          <w:szCs w:val="28"/>
        </w:rPr>
        <w:t>(</w:t>
      </w:r>
      <w:r w:rsidRPr="00736D42">
        <w:rPr>
          <w:sz w:val="28"/>
          <w:szCs w:val="28"/>
          <w:lang w:val="en-US"/>
        </w:rPr>
        <w:t>Hynobiidae</w:t>
      </w:r>
      <w:r w:rsidRPr="00E762F1">
        <w:rPr>
          <w:sz w:val="28"/>
          <w:szCs w:val="28"/>
        </w:rPr>
        <w:t>),</w:t>
      </w:r>
      <w:r w:rsidRPr="00736D42">
        <w:rPr>
          <w:sz w:val="28"/>
          <w:szCs w:val="28"/>
        </w:rPr>
        <w:t xml:space="preserve"> скрытожаберных гигантских саламандр</w:t>
      </w:r>
      <w:r w:rsidRPr="00E762F1">
        <w:rPr>
          <w:sz w:val="28"/>
          <w:szCs w:val="28"/>
        </w:rPr>
        <w:t xml:space="preserve"> (</w:t>
      </w:r>
      <w:r w:rsidRPr="00736D42">
        <w:rPr>
          <w:sz w:val="28"/>
          <w:szCs w:val="28"/>
          <w:lang w:val="en-US"/>
        </w:rPr>
        <w:t>Cryptobran</w:t>
      </w:r>
      <w:r w:rsidRPr="00E762F1">
        <w:rPr>
          <w:sz w:val="28"/>
          <w:szCs w:val="28"/>
        </w:rPr>
        <w:t>-</w:t>
      </w:r>
      <w:r w:rsidRPr="00736D42">
        <w:rPr>
          <w:sz w:val="28"/>
          <w:szCs w:val="28"/>
          <w:lang w:val="en-US"/>
        </w:rPr>
        <w:t>chidae</w:t>
      </w:r>
      <w:r w:rsidRPr="00E762F1">
        <w:rPr>
          <w:sz w:val="28"/>
          <w:szCs w:val="28"/>
        </w:rPr>
        <w:t>),</w:t>
      </w:r>
      <w:r w:rsidRPr="00736D42">
        <w:rPr>
          <w:sz w:val="28"/>
          <w:szCs w:val="28"/>
        </w:rPr>
        <w:t xml:space="preserve"> амбистом</w:t>
      </w:r>
      <w:r w:rsidRPr="00E762F1">
        <w:rPr>
          <w:sz w:val="28"/>
          <w:szCs w:val="28"/>
        </w:rPr>
        <w:t xml:space="preserve"> (</w:t>
      </w:r>
      <w:r w:rsidRPr="00736D42">
        <w:rPr>
          <w:sz w:val="28"/>
          <w:szCs w:val="28"/>
          <w:lang w:val="en-US"/>
        </w:rPr>
        <w:t>Ambystomatidae</w:t>
      </w:r>
      <w:r w:rsidRPr="00E762F1">
        <w:rPr>
          <w:sz w:val="28"/>
          <w:szCs w:val="28"/>
        </w:rPr>
        <w:t>),</w:t>
      </w:r>
      <w:r w:rsidRPr="00736D42">
        <w:rPr>
          <w:sz w:val="28"/>
          <w:szCs w:val="28"/>
        </w:rPr>
        <w:t xml:space="preserve"> саламандр</w:t>
      </w:r>
      <w:r w:rsidRPr="00E762F1">
        <w:rPr>
          <w:sz w:val="28"/>
          <w:szCs w:val="28"/>
        </w:rPr>
        <w:t xml:space="preserve"> (</w:t>
      </w:r>
      <w:r w:rsidRPr="00736D42">
        <w:rPr>
          <w:sz w:val="28"/>
          <w:szCs w:val="28"/>
          <w:lang w:val="en-US"/>
        </w:rPr>
        <w:t>Salamandridae</w:t>
      </w:r>
      <w:r w:rsidRPr="00E762F1">
        <w:rPr>
          <w:sz w:val="28"/>
          <w:szCs w:val="28"/>
        </w:rPr>
        <w:t xml:space="preserve">), </w:t>
      </w:r>
      <w:r w:rsidRPr="00736D42">
        <w:rPr>
          <w:sz w:val="28"/>
          <w:szCs w:val="28"/>
        </w:rPr>
        <w:t>амфиум</w:t>
      </w:r>
      <w:r w:rsidRPr="00E762F1">
        <w:rPr>
          <w:sz w:val="28"/>
          <w:szCs w:val="28"/>
        </w:rPr>
        <w:t xml:space="preserve"> (</w:t>
      </w:r>
      <w:r w:rsidRPr="00736D42">
        <w:rPr>
          <w:sz w:val="28"/>
          <w:szCs w:val="28"/>
          <w:lang w:val="en-US"/>
        </w:rPr>
        <w:t>Amphiumidae</w:t>
      </w:r>
      <w:r w:rsidRPr="00E762F1">
        <w:rPr>
          <w:sz w:val="28"/>
          <w:szCs w:val="28"/>
        </w:rPr>
        <w:t>),</w:t>
      </w:r>
      <w:r w:rsidRPr="00736D42">
        <w:rPr>
          <w:sz w:val="28"/>
          <w:szCs w:val="28"/>
        </w:rPr>
        <w:t xml:space="preserve"> протеев</w:t>
      </w:r>
      <w:r w:rsidRPr="00E762F1">
        <w:rPr>
          <w:sz w:val="28"/>
          <w:szCs w:val="28"/>
        </w:rPr>
        <w:t xml:space="preserve"> (</w:t>
      </w:r>
      <w:r w:rsidRPr="00736D42">
        <w:rPr>
          <w:sz w:val="28"/>
          <w:szCs w:val="28"/>
          <w:lang w:val="en-US"/>
        </w:rPr>
        <w:t>Proteidae</w:t>
      </w:r>
      <w:r w:rsidRPr="00E762F1">
        <w:rPr>
          <w:sz w:val="28"/>
          <w:szCs w:val="28"/>
        </w:rPr>
        <w:t>)</w:t>
      </w:r>
      <w:r w:rsidRPr="00736D42">
        <w:rPr>
          <w:sz w:val="28"/>
          <w:szCs w:val="28"/>
        </w:rPr>
        <w:t xml:space="preserve"> и сиреневых</w:t>
      </w:r>
      <w:r w:rsidRPr="00E762F1">
        <w:rPr>
          <w:sz w:val="28"/>
          <w:szCs w:val="28"/>
        </w:rPr>
        <w:t xml:space="preserve"> (</w:t>
      </w:r>
      <w:r w:rsidRPr="00736D42">
        <w:rPr>
          <w:sz w:val="28"/>
          <w:szCs w:val="28"/>
          <w:lang w:val="en-US"/>
        </w:rPr>
        <w:t>Sirenidae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Все они относятся к хвостатым, но среди бесхвостых эндемиков высокого ранга нет.</w:t>
      </w:r>
    </w:p>
    <w:p w:rsidR="006966CC" w:rsidRPr="00736D42" w:rsidRDefault="006966CC" w:rsidP="006966CC">
      <w:pPr>
        <w:pStyle w:val="11"/>
        <w:ind w:firstLine="720"/>
        <w:jc w:val="both"/>
        <w:rPr>
          <w:sz w:val="28"/>
          <w:szCs w:val="28"/>
        </w:rPr>
      </w:pPr>
      <w:r w:rsidRPr="00736D42">
        <w:rPr>
          <w:sz w:val="28"/>
          <w:szCs w:val="28"/>
        </w:rPr>
        <w:t>Пресноводные рыбы, хотя и уступают по разнообразию тро</w:t>
      </w:r>
      <w:r w:rsidRPr="00736D42">
        <w:rPr>
          <w:sz w:val="28"/>
          <w:szCs w:val="28"/>
        </w:rPr>
        <w:softHyphen/>
        <w:t>пическим, включают эндемичные семейства осетровых</w:t>
      </w:r>
      <w:r w:rsidRPr="00E762F1">
        <w:rPr>
          <w:sz w:val="28"/>
          <w:szCs w:val="28"/>
        </w:rPr>
        <w:t xml:space="preserve"> (</w:t>
      </w:r>
      <w:r w:rsidRPr="00736D42">
        <w:rPr>
          <w:sz w:val="28"/>
          <w:szCs w:val="28"/>
          <w:lang w:val="en-US"/>
        </w:rPr>
        <w:t>Acipenseridae</w:t>
      </w:r>
      <w:r w:rsidRPr="00E762F1">
        <w:rPr>
          <w:sz w:val="28"/>
          <w:szCs w:val="28"/>
        </w:rPr>
        <w:t>),</w:t>
      </w:r>
      <w:r w:rsidRPr="00736D42">
        <w:rPr>
          <w:sz w:val="28"/>
          <w:szCs w:val="28"/>
        </w:rPr>
        <w:t xml:space="preserve"> веслоносов</w:t>
      </w:r>
      <w:r w:rsidRPr="00E762F1">
        <w:rPr>
          <w:sz w:val="28"/>
          <w:szCs w:val="28"/>
        </w:rPr>
        <w:t xml:space="preserve"> (</w:t>
      </w:r>
      <w:r w:rsidRPr="00736D42">
        <w:rPr>
          <w:sz w:val="28"/>
          <w:szCs w:val="28"/>
          <w:lang w:val="en-US"/>
        </w:rPr>
        <w:t>Polyodontidae</w:t>
      </w:r>
      <w:r w:rsidRPr="00E762F1">
        <w:rPr>
          <w:sz w:val="28"/>
          <w:szCs w:val="28"/>
        </w:rPr>
        <w:t>),</w:t>
      </w:r>
      <w:r w:rsidRPr="00736D42">
        <w:rPr>
          <w:sz w:val="28"/>
          <w:szCs w:val="28"/>
        </w:rPr>
        <w:t xml:space="preserve"> панцирных щук</w:t>
      </w:r>
      <w:r w:rsidRPr="00E762F1">
        <w:rPr>
          <w:sz w:val="28"/>
          <w:szCs w:val="28"/>
        </w:rPr>
        <w:t xml:space="preserve"> (</w:t>
      </w:r>
      <w:r w:rsidRPr="00736D42">
        <w:rPr>
          <w:sz w:val="28"/>
          <w:szCs w:val="28"/>
          <w:lang w:val="en-US"/>
        </w:rPr>
        <w:t>Lepidosteidae</w:t>
      </w:r>
      <w:r w:rsidRPr="00E762F1">
        <w:rPr>
          <w:sz w:val="28"/>
          <w:szCs w:val="28"/>
        </w:rPr>
        <w:t>),</w:t>
      </w:r>
      <w:r w:rsidRPr="00736D42">
        <w:rPr>
          <w:sz w:val="28"/>
          <w:szCs w:val="28"/>
        </w:rPr>
        <w:t xml:space="preserve"> ильных рыб</w:t>
      </w:r>
      <w:r w:rsidRPr="00E762F1">
        <w:rPr>
          <w:sz w:val="28"/>
          <w:szCs w:val="28"/>
        </w:rPr>
        <w:t xml:space="preserve"> (</w:t>
      </w:r>
      <w:r w:rsidRPr="00736D42">
        <w:rPr>
          <w:sz w:val="28"/>
          <w:szCs w:val="28"/>
          <w:lang w:val="en-US"/>
        </w:rPr>
        <w:t>Amiidae</w:t>
      </w:r>
      <w:r w:rsidRPr="00E762F1">
        <w:rPr>
          <w:sz w:val="28"/>
          <w:szCs w:val="28"/>
        </w:rPr>
        <w:t>),</w:t>
      </w:r>
      <w:r w:rsidRPr="00736D42">
        <w:rPr>
          <w:sz w:val="28"/>
          <w:szCs w:val="28"/>
        </w:rPr>
        <w:t xml:space="preserve"> лососевых</w:t>
      </w:r>
      <w:r w:rsidRPr="00E762F1">
        <w:rPr>
          <w:sz w:val="28"/>
          <w:szCs w:val="28"/>
        </w:rPr>
        <w:t xml:space="preserve"> (</w:t>
      </w:r>
      <w:r w:rsidRPr="00736D42">
        <w:rPr>
          <w:sz w:val="28"/>
          <w:szCs w:val="28"/>
          <w:lang w:val="en-US"/>
        </w:rPr>
        <w:t>Salmonidae</w:t>
      </w:r>
      <w:r w:rsidRPr="00E762F1">
        <w:rPr>
          <w:sz w:val="28"/>
          <w:szCs w:val="28"/>
        </w:rPr>
        <w:t>),</w:t>
      </w:r>
      <w:r w:rsidRPr="00736D42">
        <w:rPr>
          <w:sz w:val="28"/>
          <w:szCs w:val="28"/>
        </w:rPr>
        <w:t xml:space="preserve"> сиговых </w:t>
      </w:r>
      <w:r w:rsidRPr="00E762F1">
        <w:rPr>
          <w:sz w:val="28"/>
          <w:szCs w:val="28"/>
        </w:rPr>
        <w:t>(</w:t>
      </w:r>
      <w:r w:rsidRPr="00736D42">
        <w:rPr>
          <w:sz w:val="28"/>
          <w:szCs w:val="28"/>
          <w:lang w:val="en-US"/>
        </w:rPr>
        <w:t>Coregonidae</w:t>
      </w:r>
      <w:r w:rsidRPr="00E762F1">
        <w:rPr>
          <w:sz w:val="28"/>
          <w:szCs w:val="28"/>
        </w:rPr>
        <w:t>),</w:t>
      </w:r>
      <w:r w:rsidRPr="00736D42">
        <w:rPr>
          <w:sz w:val="28"/>
          <w:szCs w:val="28"/>
        </w:rPr>
        <w:t xml:space="preserve"> хариусов</w:t>
      </w:r>
      <w:r w:rsidRPr="00E762F1">
        <w:rPr>
          <w:sz w:val="28"/>
          <w:szCs w:val="28"/>
        </w:rPr>
        <w:t xml:space="preserve"> (</w:t>
      </w:r>
      <w:r w:rsidRPr="00736D42">
        <w:rPr>
          <w:sz w:val="28"/>
          <w:szCs w:val="28"/>
          <w:lang w:val="en-US"/>
        </w:rPr>
        <w:t>Thymallidae</w:t>
      </w:r>
      <w:r w:rsidRPr="00E762F1">
        <w:rPr>
          <w:sz w:val="28"/>
          <w:szCs w:val="28"/>
        </w:rPr>
        <w:t>),</w:t>
      </w:r>
      <w:r w:rsidRPr="00736D42">
        <w:rPr>
          <w:sz w:val="28"/>
          <w:szCs w:val="28"/>
        </w:rPr>
        <w:t xml:space="preserve"> чукучановых</w:t>
      </w:r>
      <w:r w:rsidRPr="00E762F1">
        <w:rPr>
          <w:sz w:val="28"/>
          <w:szCs w:val="28"/>
        </w:rPr>
        <w:t xml:space="preserve"> (</w:t>
      </w:r>
      <w:r w:rsidRPr="00736D42">
        <w:rPr>
          <w:sz w:val="28"/>
          <w:szCs w:val="28"/>
          <w:lang w:val="en-US"/>
        </w:rPr>
        <w:t>Catostomidae</w:t>
      </w:r>
      <w:r w:rsidRPr="00E762F1">
        <w:rPr>
          <w:sz w:val="28"/>
          <w:szCs w:val="28"/>
        </w:rPr>
        <w:t xml:space="preserve">), </w:t>
      </w:r>
      <w:r w:rsidRPr="00736D42">
        <w:rPr>
          <w:sz w:val="28"/>
          <w:szCs w:val="28"/>
        </w:rPr>
        <w:t>умбровых</w:t>
      </w:r>
      <w:r w:rsidRPr="00E762F1">
        <w:rPr>
          <w:sz w:val="28"/>
          <w:szCs w:val="28"/>
        </w:rPr>
        <w:t xml:space="preserve"> (</w:t>
      </w:r>
      <w:r w:rsidRPr="00736D42">
        <w:rPr>
          <w:sz w:val="28"/>
          <w:szCs w:val="28"/>
          <w:lang w:val="en-US"/>
        </w:rPr>
        <w:t>Umbridae</w:t>
      </w:r>
      <w:r w:rsidRPr="00E762F1">
        <w:rPr>
          <w:sz w:val="28"/>
          <w:szCs w:val="28"/>
        </w:rPr>
        <w:t>),</w:t>
      </w:r>
      <w:r w:rsidRPr="00736D42">
        <w:rPr>
          <w:sz w:val="28"/>
          <w:szCs w:val="28"/>
        </w:rPr>
        <w:t xml:space="preserve"> далий</w:t>
      </w:r>
      <w:r w:rsidRPr="00E762F1">
        <w:rPr>
          <w:sz w:val="28"/>
          <w:szCs w:val="28"/>
        </w:rPr>
        <w:t xml:space="preserve"> (</w:t>
      </w:r>
      <w:r w:rsidRPr="00736D42">
        <w:rPr>
          <w:sz w:val="28"/>
          <w:szCs w:val="28"/>
          <w:lang w:val="en-US"/>
        </w:rPr>
        <w:t>Dalliidae</w:t>
      </w:r>
      <w:r w:rsidRPr="00E762F1">
        <w:rPr>
          <w:sz w:val="28"/>
          <w:szCs w:val="28"/>
        </w:rPr>
        <w:t>),</w:t>
      </w:r>
      <w:r w:rsidRPr="00736D42">
        <w:rPr>
          <w:sz w:val="28"/>
          <w:szCs w:val="28"/>
        </w:rPr>
        <w:t xml:space="preserve"> щук</w:t>
      </w:r>
      <w:r w:rsidRPr="00E762F1">
        <w:rPr>
          <w:sz w:val="28"/>
          <w:szCs w:val="28"/>
        </w:rPr>
        <w:t xml:space="preserve"> (</w:t>
      </w:r>
      <w:r w:rsidRPr="00736D42">
        <w:rPr>
          <w:sz w:val="28"/>
          <w:szCs w:val="28"/>
          <w:lang w:val="en-US"/>
        </w:rPr>
        <w:t>Esocidae</w:t>
      </w:r>
      <w:r w:rsidRPr="00E762F1">
        <w:rPr>
          <w:sz w:val="28"/>
          <w:szCs w:val="28"/>
        </w:rPr>
        <w:t>),</w:t>
      </w:r>
      <w:r w:rsidRPr="00736D42">
        <w:rPr>
          <w:sz w:val="28"/>
          <w:szCs w:val="28"/>
        </w:rPr>
        <w:t xml:space="preserve"> пещер</w:t>
      </w:r>
      <w:r w:rsidRPr="00736D42">
        <w:rPr>
          <w:sz w:val="28"/>
          <w:szCs w:val="28"/>
        </w:rPr>
        <w:softHyphen/>
        <w:t>ных рыб</w:t>
      </w:r>
      <w:r w:rsidRPr="00E762F1">
        <w:rPr>
          <w:sz w:val="28"/>
          <w:szCs w:val="28"/>
        </w:rPr>
        <w:t xml:space="preserve"> (</w:t>
      </w:r>
      <w:r w:rsidRPr="00736D42">
        <w:rPr>
          <w:sz w:val="28"/>
          <w:szCs w:val="28"/>
          <w:lang w:val="en-US"/>
        </w:rPr>
        <w:t>Amblyopsidae</w:t>
      </w:r>
      <w:r w:rsidRPr="00E762F1">
        <w:rPr>
          <w:sz w:val="28"/>
          <w:szCs w:val="28"/>
        </w:rPr>
        <w:t>),</w:t>
      </w:r>
      <w:r w:rsidRPr="00736D42">
        <w:rPr>
          <w:sz w:val="28"/>
          <w:szCs w:val="28"/>
        </w:rPr>
        <w:t xml:space="preserve"> перкопсид</w:t>
      </w:r>
      <w:r w:rsidRPr="00E762F1">
        <w:rPr>
          <w:sz w:val="28"/>
          <w:szCs w:val="28"/>
        </w:rPr>
        <w:t xml:space="preserve"> (</w:t>
      </w:r>
      <w:r w:rsidRPr="00736D42">
        <w:rPr>
          <w:sz w:val="28"/>
          <w:szCs w:val="28"/>
          <w:lang w:val="en-US"/>
        </w:rPr>
        <w:t>Percopsidae</w:t>
      </w:r>
      <w:r w:rsidRPr="00E762F1">
        <w:rPr>
          <w:sz w:val="28"/>
          <w:szCs w:val="28"/>
        </w:rPr>
        <w:t>),</w:t>
      </w:r>
      <w:r w:rsidRPr="00736D42">
        <w:rPr>
          <w:sz w:val="28"/>
          <w:szCs w:val="28"/>
        </w:rPr>
        <w:t xml:space="preserve"> афредодерусов </w:t>
      </w:r>
      <w:r w:rsidRPr="00E762F1">
        <w:rPr>
          <w:sz w:val="28"/>
          <w:szCs w:val="28"/>
        </w:rPr>
        <w:t>(</w:t>
      </w:r>
      <w:r w:rsidRPr="00736D42">
        <w:rPr>
          <w:sz w:val="28"/>
          <w:szCs w:val="28"/>
          <w:lang w:val="en-US"/>
        </w:rPr>
        <w:t>Aphredoderidae</w:t>
      </w:r>
      <w:r w:rsidRPr="00E762F1">
        <w:rPr>
          <w:sz w:val="28"/>
          <w:szCs w:val="28"/>
        </w:rPr>
        <w:t>),</w:t>
      </w:r>
      <w:r w:rsidRPr="00736D42">
        <w:rPr>
          <w:sz w:val="28"/>
          <w:szCs w:val="28"/>
        </w:rPr>
        <w:t xml:space="preserve"> ушастых окуней</w:t>
      </w:r>
      <w:r w:rsidRPr="00E762F1">
        <w:rPr>
          <w:sz w:val="28"/>
          <w:szCs w:val="28"/>
        </w:rPr>
        <w:t xml:space="preserve"> (</w:t>
      </w:r>
      <w:r w:rsidRPr="00736D42">
        <w:rPr>
          <w:sz w:val="28"/>
          <w:szCs w:val="28"/>
          <w:lang w:val="en-US"/>
        </w:rPr>
        <w:t>Centrarchidae</w:t>
      </w:r>
      <w:r w:rsidRPr="00E762F1">
        <w:rPr>
          <w:sz w:val="28"/>
          <w:szCs w:val="28"/>
        </w:rPr>
        <w:t>),</w:t>
      </w:r>
      <w:r w:rsidRPr="00736D42">
        <w:rPr>
          <w:sz w:val="28"/>
          <w:szCs w:val="28"/>
        </w:rPr>
        <w:t xml:space="preserve"> окуневых (Рег</w:t>
      </w:r>
      <w:r w:rsidRPr="00736D42">
        <w:rPr>
          <w:sz w:val="28"/>
          <w:szCs w:val="28"/>
          <w:lang w:val="en-US"/>
        </w:rPr>
        <w:t>cidae</w:t>
      </w:r>
      <w:r w:rsidRPr="00E762F1">
        <w:rPr>
          <w:sz w:val="28"/>
          <w:szCs w:val="28"/>
        </w:rPr>
        <w:t>),</w:t>
      </w:r>
      <w:r w:rsidRPr="00736D42">
        <w:rPr>
          <w:sz w:val="28"/>
          <w:szCs w:val="28"/>
        </w:rPr>
        <w:t xml:space="preserve"> байкальских голомянок</w:t>
      </w:r>
      <w:r w:rsidRPr="00E762F1">
        <w:rPr>
          <w:sz w:val="28"/>
          <w:szCs w:val="28"/>
        </w:rPr>
        <w:t xml:space="preserve"> (</w:t>
      </w:r>
      <w:r w:rsidRPr="00736D42">
        <w:rPr>
          <w:sz w:val="28"/>
          <w:szCs w:val="28"/>
          <w:lang w:val="en-US"/>
        </w:rPr>
        <w:t>Comephoridae</w:t>
      </w:r>
      <w:r w:rsidRPr="00E762F1">
        <w:rPr>
          <w:sz w:val="28"/>
          <w:szCs w:val="28"/>
        </w:rPr>
        <w:t>)</w:t>
      </w:r>
      <w:r w:rsidRPr="00736D42">
        <w:rPr>
          <w:sz w:val="28"/>
          <w:szCs w:val="28"/>
        </w:rPr>
        <w:t xml:space="preserve"> и широколобок </w:t>
      </w:r>
      <w:r w:rsidRPr="00E762F1">
        <w:rPr>
          <w:sz w:val="28"/>
          <w:szCs w:val="28"/>
        </w:rPr>
        <w:t>(</w:t>
      </w:r>
      <w:r w:rsidRPr="00736D42">
        <w:rPr>
          <w:sz w:val="28"/>
          <w:szCs w:val="28"/>
          <w:lang w:val="en-US"/>
        </w:rPr>
        <w:t>Cottocomephoridae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Беспозвоночные Арктогеи далеко не так разнообразны и кра</w:t>
      </w:r>
      <w:r w:rsidRPr="00736D42">
        <w:rPr>
          <w:sz w:val="28"/>
          <w:szCs w:val="28"/>
        </w:rPr>
        <w:softHyphen/>
        <w:t xml:space="preserve">сочны, как в тропиках. Мало тут и эндемиков высокого ранга. Из эндемичных насекомых здесь обитают отряд гриллоблаттид </w:t>
      </w:r>
      <w:r w:rsidRPr="00E762F1">
        <w:rPr>
          <w:sz w:val="28"/>
          <w:szCs w:val="28"/>
        </w:rPr>
        <w:t>(</w:t>
      </w:r>
      <w:r w:rsidRPr="00736D42">
        <w:rPr>
          <w:sz w:val="28"/>
          <w:szCs w:val="28"/>
          <w:lang w:val="en-US"/>
        </w:rPr>
        <w:t>Grylloblattidae</w:t>
      </w:r>
      <w:r w:rsidRPr="00E762F1">
        <w:rPr>
          <w:sz w:val="28"/>
          <w:szCs w:val="28"/>
        </w:rPr>
        <w:t>),</w:t>
      </w:r>
      <w:r w:rsidRPr="00736D42">
        <w:rPr>
          <w:sz w:val="28"/>
          <w:szCs w:val="28"/>
        </w:rPr>
        <w:t xml:space="preserve"> реликтовая группа, встречающаяся в Северной Америке, Японии и Российском Приморье, и ряд семейств насе</w:t>
      </w:r>
      <w:r w:rsidRPr="00736D42">
        <w:rPr>
          <w:sz w:val="28"/>
          <w:szCs w:val="28"/>
        </w:rPr>
        <w:softHyphen/>
        <w:t xml:space="preserve">комых, известных лишь энтомологам. Из эндемичных или почти эндемичных следует назвать виды бабочек аполлонов (род </w:t>
      </w:r>
      <w:r w:rsidRPr="00736D42">
        <w:rPr>
          <w:sz w:val="28"/>
          <w:szCs w:val="28"/>
          <w:lang w:val="en-US"/>
        </w:rPr>
        <w:t>Parnassius</w:t>
      </w:r>
      <w:r w:rsidRPr="00E762F1">
        <w:rPr>
          <w:sz w:val="28"/>
          <w:szCs w:val="28"/>
        </w:rPr>
        <w:t>),</w:t>
      </w:r>
      <w:r w:rsidRPr="00736D42">
        <w:rPr>
          <w:sz w:val="28"/>
          <w:szCs w:val="28"/>
        </w:rPr>
        <w:t xml:space="preserve"> жужелиц-брызгунов</w:t>
      </w:r>
      <w:r w:rsidRPr="00E762F1">
        <w:rPr>
          <w:sz w:val="28"/>
          <w:szCs w:val="28"/>
        </w:rPr>
        <w:t xml:space="preserve"> (</w:t>
      </w:r>
      <w:r w:rsidRPr="00736D42">
        <w:rPr>
          <w:sz w:val="28"/>
          <w:szCs w:val="28"/>
          <w:lang w:val="en-US"/>
        </w:rPr>
        <w:t>Carabus</w:t>
      </w:r>
      <w:r w:rsidRPr="00E762F1">
        <w:rPr>
          <w:sz w:val="28"/>
          <w:szCs w:val="28"/>
        </w:rPr>
        <w:t>).</w:t>
      </w:r>
      <w:r w:rsidRPr="00736D42">
        <w:rPr>
          <w:sz w:val="28"/>
          <w:szCs w:val="28"/>
        </w:rPr>
        <w:t xml:space="preserve"> Встречаются также не</w:t>
      </w:r>
      <w:r w:rsidRPr="00736D42">
        <w:rPr>
          <w:sz w:val="28"/>
          <w:szCs w:val="28"/>
        </w:rPr>
        <w:softHyphen/>
        <w:t>которые эндемичные пауки.</w:t>
      </w:r>
    </w:p>
    <w:p w:rsidR="006966CC" w:rsidRPr="00736D42" w:rsidRDefault="006966CC" w:rsidP="006966CC">
      <w:pPr>
        <w:pStyle w:val="11"/>
        <w:ind w:firstLine="720"/>
        <w:jc w:val="both"/>
        <w:rPr>
          <w:sz w:val="28"/>
          <w:szCs w:val="28"/>
        </w:rPr>
      </w:pPr>
      <w:r w:rsidRPr="00736D42">
        <w:rPr>
          <w:sz w:val="28"/>
          <w:szCs w:val="28"/>
        </w:rPr>
        <w:t>В целом для фауны Арктогеи характерно отсутствие тропиче</w:t>
      </w:r>
      <w:r w:rsidRPr="00736D42">
        <w:rPr>
          <w:sz w:val="28"/>
          <w:szCs w:val="28"/>
        </w:rPr>
        <w:softHyphen/>
        <w:t>ских групп, а если они и представлены, то лишь единичными видами широко распространенных родов.</w:t>
      </w:r>
    </w:p>
    <w:p w:rsidR="006966CC" w:rsidRPr="00736D42" w:rsidRDefault="006966CC" w:rsidP="006966CC">
      <w:pPr>
        <w:pStyle w:val="11"/>
        <w:ind w:firstLine="720"/>
        <w:jc w:val="both"/>
        <w:rPr>
          <w:sz w:val="28"/>
          <w:szCs w:val="28"/>
        </w:rPr>
      </w:pPr>
      <w:r w:rsidRPr="00736D42">
        <w:rPr>
          <w:sz w:val="28"/>
          <w:szCs w:val="28"/>
        </w:rPr>
        <w:t>Царство Арктогея состоит из Палеарктического и Неарктиче</w:t>
      </w:r>
      <w:r w:rsidRPr="00736D42">
        <w:rPr>
          <w:sz w:val="28"/>
          <w:szCs w:val="28"/>
        </w:rPr>
        <w:softHyphen/>
        <w:t>ского подцарств, расположенных соответственно в Восточном и Западном полушариях.</w:t>
      </w:r>
    </w:p>
    <w:p w:rsidR="006966CC" w:rsidRDefault="006966CC" w:rsidP="006966CC">
      <w:pPr>
        <w:pStyle w:val="11"/>
        <w:jc w:val="both"/>
        <w:rPr>
          <w:b/>
          <w:sz w:val="28"/>
          <w:szCs w:val="28"/>
        </w:rPr>
      </w:pPr>
    </w:p>
    <w:p w:rsidR="006966CC" w:rsidRPr="00736D42" w:rsidRDefault="006966CC" w:rsidP="006966CC">
      <w:pPr>
        <w:pStyle w:val="2"/>
      </w:pPr>
      <w:bookmarkStart w:id="268" w:name="_Toc54689925"/>
      <w:r w:rsidRPr="00736D42">
        <w:t>Палеарктическое подцарство</w:t>
      </w:r>
      <w:bookmarkEnd w:id="26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Подцарство охватывает умеренные и холодные части Евразии и Северной Африки, лежащие к северу от Палеогейского цар</w:t>
      </w:r>
      <w:r w:rsidRPr="00736D42">
        <w:rPr>
          <w:sz w:val="28"/>
          <w:szCs w:val="28"/>
        </w:rPr>
        <w:softHyphen/>
        <w:t>ства, а также ряд архипелагов и островов Атлантического и Ти</w:t>
      </w:r>
      <w:r w:rsidRPr="00736D42">
        <w:rPr>
          <w:sz w:val="28"/>
          <w:szCs w:val="28"/>
        </w:rPr>
        <w:softHyphen/>
        <w:t>хого океанов (острова Зеленого Мыса, Канарские, Азорские, Исландию</w:t>
      </w:r>
      <w:r w:rsidRPr="00736D42">
        <w:rPr>
          <w:noProof/>
          <w:sz w:val="28"/>
          <w:szCs w:val="28"/>
        </w:rPr>
        <w:t xml:space="preserve"> —</w:t>
      </w:r>
      <w:r w:rsidRPr="00736D42">
        <w:rPr>
          <w:sz w:val="28"/>
          <w:szCs w:val="28"/>
        </w:rPr>
        <w:t xml:space="preserve"> в Атлантике, Командорские, Курильские и Япон</w:t>
      </w:r>
      <w:r w:rsidRPr="00736D42">
        <w:rPr>
          <w:sz w:val="28"/>
          <w:szCs w:val="28"/>
        </w:rPr>
        <w:softHyphen/>
        <w:t>ские</w:t>
      </w:r>
      <w:r w:rsidRPr="00736D42">
        <w:rPr>
          <w:noProof/>
          <w:sz w:val="28"/>
          <w:szCs w:val="28"/>
        </w:rPr>
        <w:t xml:space="preserve"> —</w:t>
      </w:r>
      <w:r w:rsidRPr="00736D42">
        <w:rPr>
          <w:sz w:val="28"/>
          <w:szCs w:val="28"/>
        </w:rPr>
        <w:t xml:space="preserve"> в Тихом океане).</w:t>
      </w:r>
    </w:p>
    <w:p w:rsidR="006966CC" w:rsidRPr="00736D42" w:rsidRDefault="006966CC" w:rsidP="006966CC">
      <w:pPr>
        <w:pStyle w:val="11"/>
        <w:ind w:firstLine="720"/>
        <w:jc w:val="both"/>
        <w:rPr>
          <w:sz w:val="28"/>
          <w:szCs w:val="28"/>
        </w:rPr>
      </w:pPr>
      <w:r w:rsidRPr="00736D42">
        <w:rPr>
          <w:sz w:val="28"/>
          <w:szCs w:val="28"/>
        </w:rPr>
        <w:t>Природные условия Палеарктики достаточно разнообразны. Более детально они будут охарактеризованы при описании обла</w:t>
      </w:r>
      <w:r w:rsidRPr="00736D42">
        <w:rPr>
          <w:sz w:val="28"/>
          <w:szCs w:val="28"/>
        </w:rPr>
        <w:softHyphen/>
        <w:t>стей. Отметим только четко проявляющуюся зональность в распределении климатов и растительности. С севера на юг про</w:t>
      </w:r>
      <w:r w:rsidRPr="00736D42">
        <w:rPr>
          <w:sz w:val="28"/>
          <w:szCs w:val="28"/>
        </w:rPr>
        <w:softHyphen/>
        <w:t>стираются зоны тундры, тайги, лиственных лесов, степей, суб</w:t>
      </w:r>
      <w:r w:rsidRPr="00736D42">
        <w:rPr>
          <w:sz w:val="28"/>
          <w:szCs w:val="28"/>
        </w:rPr>
        <w:softHyphen/>
        <w:t>тропических лесных и жестколиственных формаций, пустынь и полупустынь. Значительные пространства занимают горные хребты с присущей им поясной зональностью, во многом аналогичной широтной зональности.</w:t>
      </w:r>
    </w:p>
    <w:p w:rsidR="006966CC" w:rsidRPr="00736D42" w:rsidRDefault="006966CC" w:rsidP="006966CC">
      <w:pPr>
        <w:pStyle w:val="11"/>
        <w:ind w:firstLine="720"/>
        <w:jc w:val="both"/>
        <w:rPr>
          <w:sz w:val="28"/>
          <w:szCs w:val="28"/>
        </w:rPr>
      </w:pPr>
      <w:r w:rsidRPr="00736D42">
        <w:rPr>
          <w:sz w:val="28"/>
          <w:szCs w:val="28"/>
        </w:rPr>
        <w:t>Фауну Палеарктического полцарства можно считать древней тропической фауной Евразии, сильно измененной в результате аридизации конца третичного периода и особенно четвертичного оледенения. Поэтому она, во-первых, сильно обеднена, во-вто</w:t>
      </w:r>
      <w:r w:rsidRPr="00736D42">
        <w:rPr>
          <w:sz w:val="28"/>
          <w:szCs w:val="28"/>
        </w:rPr>
        <w:softHyphen/>
        <w:t>рых, ей свойственно множество филогенетических молодых групп, обладающих сухо- и холодоустойчивостью. Наличие сравнительно небольшого количества реликтов указывает на бывшие фаунисти-ческие связи этого полцарства с районами Палеогеи.</w:t>
      </w:r>
    </w:p>
    <w:p w:rsidR="006966CC" w:rsidRPr="00736D42" w:rsidRDefault="006966CC" w:rsidP="006966CC">
      <w:pPr>
        <w:pStyle w:val="11"/>
        <w:ind w:firstLine="720"/>
        <w:jc w:val="both"/>
        <w:rPr>
          <w:sz w:val="28"/>
          <w:szCs w:val="28"/>
        </w:rPr>
      </w:pPr>
      <w:r w:rsidRPr="00736D42">
        <w:rPr>
          <w:sz w:val="28"/>
          <w:szCs w:val="28"/>
        </w:rPr>
        <w:t>Поскольку большая часть Палеарктики входит в состав Рос</w:t>
      </w:r>
      <w:r w:rsidRPr="00736D42">
        <w:rPr>
          <w:sz w:val="28"/>
          <w:szCs w:val="28"/>
        </w:rPr>
        <w:softHyphen/>
        <w:t>сии, изучение ее представляет практический интерес.</w:t>
      </w:r>
    </w:p>
    <w:p w:rsidR="006966CC" w:rsidRPr="00736D42" w:rsidRDefault="006966CC" w:rsidP="006966CC">
      <w:pPr>
        <w:pStyle w:val="11"/>
        <w:ind w:firstLine="720"/>
        <w:jc w:val="both"/>
        <w:rPr>
          <w:sz w:val="28"/>
          <w:szCs w:val="28"/>
        </w:rPr>
      </w:pPr>
      <w:r w:rsidRPr="00736D42">
        <w:rPr>
          <w:sz w:val="28"/>
          <w:szCs w:val="28"/>
        </w:rPr>
        <w:t>Среди млекопитающих Палеарктики есть</w:t>
      </w:r>
      <w:r w:rsidRPr="00736D42">
        <w:rPr>
          <w:noProof/>
          <w:sz w:val="28"/>
          <w:szCs w:val="28"/>
        </w:rPr>
        <w:t xml:space="preserve"> 2</w:t>
      </w:r>
      <w:r w:rsidRPr="00736D42">
        <w:rPr>
          <w:sz w:val="28"/>
          <w:szCs w:val="28"/>
        </w:rPr>
        <w:t xml:space="preserve"> эндемичных семей</w:t>
      </w:r>
      <w:r w:rsidRPr="00736D42">
        <w:rPr>
          <w:sz w:val="28"/>
          <w:szCs w:val="28"/>
        </w:rPr>
        <w:softHyphen/>
        <w:t>ства</w:t>
      </w:r>
      <w:r w:rsidRPr="00736D42">
        <w:rPr>
          <w:noProof/>
          <w:sz w:val="28"/>
          <w:szCs w:val="28"/>
        </w:rPr>
        <w:t xml:space="preserve"> —</w:t>
      </w:r>
      <w:r w:rsidRPr="00736D42">
        <w:rPr>
          <w:sz w:val="28"/>
          <w:szCs w:val="28"/>
        </w:rPr>
        <w:t xml:space="preserve"> выхухоли и селевинии. Эндемичных родов много. Из ко</w:t>
      </w:r>
      <w:r w:rsidRPr="00736D42">
        <w:rPr>
          <w:sz w:val="28"/>
          <w:szCs w:val="28"/>
        </w:rPr>
        <w:softHyphen/>
        <w:t>пытных это серна</w:t>
      </w:r>
      <w:r w:rsidRPr="00E762F1">
        <w:rPr>
          <w:sz w:val="28"/>
          <w:szCs w:val="28"/>
        </w:rPr>
        <w:t xml:space="preserve"> (</w:t>
      </w:r>
      <w:r w:rsidRPr="00736D42">
        <w:rPr>
          <w:sz w:val="28"/>
          <w:szCs w:val="28"/>
          <w:lang w:val="en-US"/>
        </w:rPr>
        <w:t>Rupicapra</w:t>
      </w:r>
      <w:r w:rsidRPr="00E762F1">
        <w:rPr>
          <w:sz w:val="28"/>
          <w:szCs w:val="28"/>
        </w:rPr>
        <w:t>),</w:t>
      </w:r>
      <w:r w:rsidRPr="00736D42">
        <w:rPr>
          <w:sz w:val="28"/>
          <w:szCs w:val="28"/>
        </w:rPr>
        <w:t xml:space="preserve"> косуля</w:t>
      </w:r>
      <w:r w:rsidRPr="00E762F1">
        <w:rPr>
          <w:sz w:val="28"/>
          <w:szCs w:val="28"/>
        </w:rPr>
        <w:t xml:space="preserve"> (</w:t>
      </w:r>
      <w:r w:rsidRPr="00736D42">
        <w:rPr>
          <w:sz w:val="28"/>
          <w:szCs w:val="28"/>
          <w:lang w:val="en-US"/>
        </w:rPr>
        <w:t>Capreolus</w:t>
      </w:r>
      <w:r w:rsidRPr="00E762F1">
        <w:rPr>
          <w:sz w:val="28"/>
          <w:szCs w:val="28"/>
        </w:rPr>
        <w:t>),</w:t>
      </w:r>
      <w:r w:rsidRPr="00736D42">
        <w:rPr>
          <w:sz w:val="28"/>
          <w:szCs w:val="28"/>
        </w:rPr>
        <w:t xml:space="preserve"> верблюд </w:t>
      </w:r>
      <w:r w:rsidRPr="00E762F1">
        <w:rPr>
          <w:sz w:val="28"/>
          <w:szCs w:val="28"/>
        </w:rPr>
        <w:t>(</w:t>
      </w:r>
      <w:r w:rsidRPr="00736D42">
        <w:rPr>
          <w:sz w:val="28"/>
          <w:szCs w:val="28"/>
          <w:lang w:val="en-US"/>
        </w:rPr>
        <w:t>Camelus</w:t>
      </w:r>
      <w:r w:rsidRPr="00E762F1">
        <w:rPr>
          <w:sz w:val="28"/>
          <w:szCs w:val="28"/>
        </w:rPr>
        <w:t>),</w:t>
      </w:r>
      <w:r w:rsidRPr="00736D42">
        <w:rPr>
          <w:sz w:val="28"/>
          <w:szCs w:val="28"/>
        </w:rPr>
        <w:t xml:space="preserve"> хомяк</w:t>
      </w:r>
      <w:r w:rsidRPr="00E762F1">
        <w:rPr>
          <w:sz w:val="28"/>
          <w:szCs w:val="28"/>
        </w:rPr>
        <w:t xml:space="preserve"> (</w:t>
      </w:r>
      <w:r w:rsidRPr="00736D42">
        <w:rPr>
          <w:sz w:val="28"/>
          <w:szCs w:val="28"/>
          <w:lang w:val="en-US"/>
        </w:rPr>
        <w:t>Cricetus</w:t>
      </w:r>
      <w:r w:rsidRPr="00E762F1">
        <w:rPr>
          <w:sz w:val="28"/>
          <w:szCs w:val="28"/>
        </w:rPr>
        <w:t>)</w:t>
      </w:r>
      <w:r w:rsidRPr="00736D42">
        <w:rPr>
          <w:sz w:val="28"/>
          <w:szCs w:val="28"/>
        </w:rPr>
        <w:t xml:space="preserve"> и др.</w:t>
      </w:r>
    </w:p>
    <w:p w:rsidR="006966CC" w:rsidRPr="00736D42" w:rsidRDefault="006966CC" w:rsidP="006966CC">
      <w:pPr>
        <w:pStyle w:val="11"/>
        <w:ind w:firstLine="720"/>
        <w:jc w:val="both"/>
        <w:rPr>
          <w:sz w:val="28"/>
          <w:szCs w:val="28"/>
        </w:rPr>
      </w:pPr>
      <w:r w:rsidRPr="00736D42">
        <w:rPr>
          <w:sz w:val="28"/>
          <w:szCs w:val="28"/>
        </w:rPr>
        <w:t>Насекомоядные кроме названных выхухолей включают кротов, ежей и землероек. Среди последних самыми обычными являются бурозубки</w:t>
      </w:r>
      <w:r w:rsidRPr="00E762F1">
        <w:rPr>
          <w:sz w:val="28"/>
          <w:szCs w:val="28"/>
        </w:rPr>
        <w:t xml:space="preserve"> (</w:t>
      </w:r>
      <w:r w:rsidRPr="00736D42">
        <w:rPr>
          <w:sz w:val="28"/>
          <w:szCs w:val="28"/>
          <w:lang w:val="en-US"/>
        </w:rPr>
        <w:t>Sorex</w:t>
      </w:r>
      <w:r w:rsidRPr="00E762F1">
        <w:rPr>
          <w:sz w:val="28"/>
          <w:szCs w:val="28"/>
        </w:rPr>
        <w:t>).</w:t>
      </w:r>
      <w:r w:rsidRPr="00736D42">
        <w:rPr>
          <w:sz w:val="28"/>
          <w:szCs w:val="28"/>
        </w:rPr>
        <w:t xml:space="preserve"> Летучих мышей немного, и основная их масса сосредоточена на юге и юго-западе. Из грызунов наиболее типич</w:t>
      </w:r>
      <w:r w:rsidRPr="00736D42">
        <w:rPr>
          <w:sz w:val="28"/>
          <w:szCs w:val="28"/>
        </w:rPr>
        <w:softHyphen/>
        <w:t>ны беличьи (белки, суслики, сурки, бурундуки), сони, мыши, слепыши и тушканчики. Из зайцеобразных распространены зайцы и пищухи.</w:t>
      </w:r>
    </w:p>
    <w:p w:rsidR="006966CC" w:rsidRPr="00736D42" w:rsidRDefault="006966CC" w:rsidP="006966CC">
      <w:pPr>
        <w:pStyle w:val="11"/>
        <w:ind w:firstLine="720"/>
        <w:jc w:val="both"/>
        <w:rPr>
          <w:sz w:val="28"/>
          <w:szCs w:val="28"/>
        </w:rPr>
      </w:pPr>
      <w:r w:rsidRPr="00736D42">
        <w:rPr>
          <w:sz w:val="28"/>
          <w:szCs w:val="28"/>
        </w:rPr>
        <w:t>Из непарнокопытных в Палеарктике встречаются только виды семейства лошадей</w:t>
      </w:r>
      <w:r w:rsidRPr="00736D42">
        <w:rPr>
          <w:noProof/>
          <w:sz w:val="28"/>
          <w:szCs w:val="28"/>
        </w:rPr>
        <w:t xml:space="preserve"> —</w:t>
      </w:r>
      <w:r w:rsidRPr="00736D42">
        <w:rPr>
          <w:sz w:val="28"/>
          <w:szCs w:val="28"/>
        </w:rPr>
        <w:t xml:space="preserve"> лошадь Пржевальского и кулан, который в числе нескольких подвидов населяет пространство от Ирана до Монголии и Тибета. Парнокопытных здесь тоже сравнительно не</w:t>
      </w:r>
      <w:r w:rsidRPr="00736D42">
        <w:rPr>
          <w:sz w:val="28"/>
          <w:szCs w:val="28"/>
        </w:rPr>
        <w:softHyphen/>
        <w:t>много. Это дикий кабан, верблюды, овцы (род</w:t>
      </w:r>
      <w:r w:rsidRPr="00E762F1">
        <w:rPr>
          <w:sz w:val="28"/>
          <w:szCs w:val="28"/>
        </w:rPr>
        <w:t xml:space="preserve"> </w:t>
      </w:r>
      <w:r w:rsidRPr="00736D42">
        <w:rPr>
          <w:sz w:val="28"/>
          <w:szCs w:val="28"/>
          <w:lang w:val="en-US"/>
        </w:rPr>
        <w:t>Ovis</w:t>
      </w:r>
      <w:r w:rsidRPr="00E762F1">
        <w:rPr>
          <w:sz w:val="28"/>
          <w:szCs w:val="28"/>
        </w:rPr>
        <w:t>)</w:t>
      </w:r>
      <w:r w:rsidRPr="00736D42">
        <w:rPr>
          <w:sz w:val="28"/>
          <w:szCs w:val="28"/>
        </w:rPr>
        <w:t xml:space="preserve"> и козы, зубр и разнообразные олени.</w:t>
      </w:r>
    </w:p>
    <w:p w:rsidR="006966CC" w:rsidRPr="00736D42" w:rsidRDefault="006966CC" w:rsidP="006966CC">
      <w:pPr>
        <w:pStyle w:val="11"/>
        <w:ind w:firstLine="720"/>
        <w:jc w:val="both"/>
        <w:rPr>
          <w:sz w:val="28"/>
          <w:szCs w:val="28"/>
        </w:rPr>
      </w:pPr>
      <w:r w:rsidRPr="00736D42">
        <w:rPr>
          <w:sz w:val="28"/>
          <w:szCs w:val="28"/>
        </w:rPr>
        <w:t>Хищные не очень характерны для данного полцарства. Гиены и виверры заходят лишь в южные его районы. Центр тяжести падает на собак, кошек, куниц и медведей. Последних особенно много.</w:t>
      </w:r>
    </w:p>
    <w:p w:rsidR="006966CC" w:rsidRPr="00736D42" w:rsidRDefault="006966CC" w:rsidP="006966CC">
      <w:pPr>
        <w:pStyle w:val="11"/>
        <w:ind w:firstLine="720"/>
        <w:jc w:val="both"/>
        <w:rPr>
          <w:sz w:val="28"/>
          <w:szCs w:val="28"/>
        </w:rPr>
      </w:pPr>
      <w:r w:rsidRPr="00736D42">
        <w:rPr>
          <w:sz w:val="28"/>
          <w:szCs w:val="28"/>
        </w:rPr>
        <w:t>В Палеарктике отсутствуют хоботные, носороги, жирафы, че</w:t>
      </w:r>
      <w:r w:rsidRPr="00736D42">
        <w:rPr>
          <w:sz w:val="28"/>
          <w:szCs w:val="28"/>
        </w:rPr>
        <w:softHyphen/>
        <w:t>ловекообразные обезьяны и некоторые другие группы, свойствен</w:t>
      </w:r>
      <w:r w:rsidRPr="00736D42">
        <w:rPr>
          <w:sz w:val="28"/>
          <w:szCs w:val="28"/>
        </w:rPr>
        <w:softHyphen/>
        <w:t>ные фауне Эфиопской и Индо-Малайской областей, с которыми она граничит.</w:t>
      </w:r>
    </w:p>
    <w:p w:rsidR="006966CC" w:rsidRPr="00736D42" w:rsidRDefault="006966CC" w:rsidP="006966CC">
      <w:pPr>
        <w:pStyle w:val="11"/>
        <w:jc w:val="both"/>
        <w:rPr>
          <w:sz w:val="28"/>
          <w:szCs w:val="28"/>
        </w:rPr>
      </w:pPr>
      <w:r w:rsidRPr="00736D42">
        <w:rPr>
          <w:sz w:val="28"/>
          <w:szCs w:val="28"/>
        </w:rPr>
        <w:t>Фауна птиц Палеарктического полцарства значительно усту</w:t>
      </w:r>
      <w:r w:rsidRPr="00736D42">
        <w:rPr>
          <w:sz w:val="28"/>
          <w:szCs w:val="28"/>
        </w:rPr>
        <w:softHyphen/>
        <w:t>пает орнитофауне тропических стран. Тем не менее отдельные группы их эволюционировали и достигали расцвета в последние геологические эпохи именно здесь. Таковы, например, воробьи</w:t>
      </w:r>
      <w:r w:rsidRPr="00736D42">
        <w:rPr>
          <w:sz w:val="28"/>
          <w:szCs w:val="28"/>
        </w:rPr>
        <w:softHyphen/>
        <w:t>ные</w:t>
      </w:r>
      <w:r w:rsidRPr="00736D42">
        <w:rPr>
          <w:noProof/>
          <w:sz w:val="28"/>
          <w:szCs w:val="28"/>
        </w:rPr>
        <w:t xml:space="preserve"> —</w:t>
      </w:r>
      <w:r w:rsidRPr="00736D42">
        <w:rPr>
          <w:sz w:val="28"/>
          <w:szCs w:val="28"/>
        </w:rPr>
        <w:t xml:space="preserve"> семейства славковых</w:t>
      </w:r>
      <w:r w:rsidRPr="00E762F1">
        <w:rPr>
          <w:sz w:val="28"/>
          <w:szCs w:val="28"/>
        </w:rPr>
        <w:t xml:space="preserve"> (</w:t>
      </w:r>
      <w:r w:rsidRPr="00736D42">
        <w:rPr>
          <w:sz w:val="28"/>
          <w:szCs w:val="28"/>
          <w:lang w:val="en-US"/>
        </w:rPr>
        <w:t>Sylviidae</w:t>
      </w:r>
      <w:r w:rsidRPr="00E762F1">
        <w:rPr>
          <w:sz w:val="28"/>
          <w:szCs w:val="28"/>
        </w:rPr>
        <w:t>),</w:t>
      </w:r>
      <w:r w:rsidRPr="00736D42">
        <w:rPr>
          <w:sz w:val="28"/>
          <w:szCs w:val="28"/>
        </w:rPr>
        <w:t xml:space="preserve"> свыше</w:t>
      </w:r>
      <w:r w:rsidRPr="00736D42">
        <w:rPr>
          <w:noProof/>
          <w:sz w:val="28"/>
          <w:szCs w:val="28"/>
        </w:rPr>
        <w:t xml:space="preserve"> 300</w:t>
      </w:r>
      <w:r w:rsidRPr="00736D42">
        <w:rPr>
          <w:sz w:val="28"/>
          <w:szCs w:val="28"/>
        </w:rPr>
        <w:t xml:space="preserve"> видов которых населяет древесные и кустарниковые насаждения, овсянковые </w:t>
      </w:r>
      <w:r w:rsidRPr="00E762F1">
        <w:rPr>
          <w:sz w:val="28"/>
          <w:szCs w:val="28"/>
        </w:rPr>
        <w:t>(</w:t>
      </w:r>
      <w:r w:rsidRPr="00736D42">
        <w:rPr>
          <w:sz w:val="28"/>
          <w:szCs w:val="28"/>
          <w:lang w:val="en-US"/>
        </w:rPr>
        <w:t>Emberizidae</w:t>
      </w:r>
      <w:r w:rsidRPr="00E762F1">
        <w:rPr>
          <w:sz w:val="28"/>
          <w:szCs w:val="28"/>
        </w:rPr>
        <w:t>),</w:t>
      </w:r>
      <w:r w:rsidRPr="00736D42">
        <w:rPr>
          <w:sz w:val="28"/>
          <w:szCs w:val="28"/>
        </w:rPr>
        <w:t xml:space="preserve"> вьюрковые</w:t>
      </w:r>
      <w:r w:rsidRPr="00E762F1">
        <w:rPr>
          <w:sz w:val="28"/>
          <w:szCs w:val="28"/>
        </w:rPr>
        <w:t xml:space="preserve"> (</w:t>
      </w:r>
      <w:r w:rsidRPr="00736D42">
        <w:rPr>
          <w:sz w:val="28"/>
          <w:szCs w:val="28"/>
          <w:lang w:val="en-US"/>
        </w:rPr>
        <w:t>Fringillidae</w:t>
      </w:r>
      <w:r w:rsidRPr="00E762F1">
        <w:rPr>
          <w:sz w:val="28"/>
          <w:szCs w:val="28"/>
        </w:rPr>
        <w:t>).</w:t>
      </w:r>
      <w:r w:rsidRPr="00736D42">
        <w:rPr>
          <w:sz w:val="28"/>
          <w:szCs w:val="28"/>
        </w:rPr>
        <w:t xml:space="preserve"> Часто встречаются здесь и вороновые. Среди них есть эндемичные роды</w:t>
      </w:r>
      <w:r w:rsidRPr="00736D42">
        <w:rPr>
          <w:noProof/>
          <w:sz w:val="28"/>
          <w:szCs w:val="28"/>
        </w:rPr>
        <w:t xml:space="preserve"> —</w:t>
      </w:r>
      <w:r w:rsidRPr="00736D42">
        <w:rPr>
          <w:sz w:val="28"/>
          <w:szCs w:val="28"/>
        </w:rPr>
        <w:t xml:space="preserve"> сорока</w:t>
      </w:r>
      <w:r w:rsidRPr="00E762F1">
        <w:rPr>
          <w:sz w:val="28"/>
          <w:szCs w:val="28"/>
        </w:rPr>
        <w:t xml:space="preserve"> (</w:t>
      </w:r>
      <w:r w:rsidRPr="00736D42">
        <w:rPr>
          <w:sz w:val="28"/>
          <w:szCs w:val="28"/>
          <w:lang w:val="en-US"/>
        </w:rPr>
        <w:t>Pica</w:t>
      </w:r>
      <w:r w:rsidRPr="00E762F1">
        <w:rPr>
          <w:sz w:val="28"/>
          <w:szCs w:val="28"/>
        </w:rPr>
        <w:t>)</w:t>
      </w:r>
      <w:r w:rsidRPr="00736D42">
        <w:rPr>
          <w:sz w:val="28"/>
          <w:szCs w:val="28"/>
        </w:rPr>
        <w:t xml:space="preserve"> и др. Обычны также тетеревиные и куриные, к примеру фазаны. Зато кукушки, дятлы, голуби, сизоворонки распространены значитель</w:t>
      </w:r>
      <w:r w:rsidRPr="00736D42">
        <w:rPr>
          <w:sz w:val="28"/>
          <w:szCs w:val="28"/>
        </w:rPr>
        <w:softHyphen/>
        <w:t>но меньше, чем в тропиках. А тропикополитные попугаи, нектарницы, птицы-носороги и многие другие семейства либо отсут</w:t>
      </w:r>
      <w:r w:rsidRPr="00736D42">
        <w:rPr>
          <w:sz w:val="28"/>
          <w:szCs w:val="28"/>
        </w:rPr>
        <w:softHyphen/>
        <w:t>ствуют вообще, либо представлены единичными видами.</w:t>
      </w:r>
    </w:p>
    <w:p w:rsidR="006966CC" w:rsidRPr="00736D42" w:rsidRDefault="006966CC" w:rsidP="006966CC">
      <w:pPr>
        <w:pStyle w:val="11"/>
        <w:ind w:firstLine="720"/>
        <w:jc w:val="both"/>
        <w:rPr>
          <w:sz w:val="28"/>
          <w:szCs w:val="28"/>
        </w:rPr>
      </w:pPr>
      <w:r w:rsidRPr="00736D42">
        <w:rPr>
          <w:sz w:val="28"/>
          <w:szCs w:val="28"/>
        </w:rPr>
        <w:t>Фауна рептилий и амфибий в Палеарктике несравненно бед</w:t>
      </w:r>
      <w:r w:rsidRPr="00736D42">
        <w:rPr>
          <w:sz w:val="28"/>
          <w:szCs w:val="28"/>
        </w:rPr>
        <w:softHyphen/>
        <w:t>нее, чем в тропических районах Африки или Азии, но в южных частях полцарства достаточно разнообразна и самобытна. Из че</w:t>
      </w:r>
      <w:r w:rsidRPr="00736D42">
        <w:rPr>
          <w:sz w:val="28"/>
          <w:szCs w:val="28"/>
        </w:rPr>
        <w:softHyphen/>
        <w:t>шуйчатых характерны ящерицы</w:t>
      </w:r>
      <w:r w:rsidRPr="00736D42">
        <w:rPr>
          <w:noProof/>
          <w:sz w:val="28"/>
          <w:szCs w:val="28"/>
        </w:rPr>
        <w:t xml:space="preserve"> —</w:t>
      </w:r>
      <w:r w:rsidRPr="00736D42">
        <w:rPr>
          <w:sz w:val="28"/>
          <w:szCs w:val="28"/>
        </w:rPr>
        <w:t xml:space="preserve"> настоящие</w:t>
      </w:r>
      <w:r w:rsidRPr="00E762F1">
        <w:rPr>
          <w:sz w:val="28"/>
          <w:szCs w:val="28"/>
        </w:rPr>
        <w:t xml:space="preserve"> (</w:t>
      </w:r>
      <w:r w:rsidRPr="00736D42">
        <w:rPr>
          <w:sz w:val="28"/>
          <w:szCs w:val="28"/>
          <w:lang w:val="en-US"/>
        </w:rPr>
        <w:t>Lacertidae</w:t>
      </w:r>
      <w:r w:rsidRPr="00E762F1">
        <w:rPr>
          <w:sz w:val="28"/>
          <w:szCs w:val="28"/>
        </w:rPr>
        <w:t>)</w:t>
      </w:r>
      <w:r w:rsidRPr="00736D42">
        <w:rPr>
          <w:sz w:val="28"/>
          <w:szCs w:val="28"/>
        </w:rPr>
        <w:t xml:space="preserve"> и ага</w:t>
      </w:r>
      <w:r w:rsidRPr="00736D42">
        <w:rPr>
          <w:sz w:val="28"/>
          <w:szCs w:val="28"/>
        </w:rPr>
        <w:softHyphen/>
        <w:t>мы</w:t>
      </w:r>
      <w:r w:rsidRPr="00E762F1">
        <w:rPr>
          <w:sz w:val="28"/>
          <w:szCs w:val="28"/>
        </w:rPr>
        <w:t xml:space="preserve"> (</w:t>
      </w:r>
      <w:r w:rsidRPr="00736D42">
        <w:rPr>
          <w:sz w:val="28"/>
          <w:szCs w:val="28"/>
          <w:lang w:val="en-US"/>
        </w:rPr>
        <w:t>Agamidae</w:t>
      </w:r>
      <w:r w:rsidRPr="00E762F1">
        <w:rPr>
          <w:sz w:val="28"/>
          <w:szCs w:val="28"/>
        </w:rPr>
        <w:t>).</w:t>
      </w:r>
      <w:r w:rsidRPr="00736D42">
        <w:rPr>
          <w:sz w:val="28"/>
          <w:szCs w:val="28"/>
        </w:rPr>
        <w:t xml:space="preserve"> На крайнем юге встречаются отдельные виды ха</w:t>
      </w:r>
      <w:r w:rsidRPr="00736D42">
        <w:rPr>
          <w:sz w:val="28"/>
          <w:szCs w:val="28"/>
        </w:rPr>
        <w:softHyphen/>
        <w:t xml:space="preserve">мелеонов. Ядовитые змеи относятся главным образом к гадюковым. </w:t>
      </w:r>
      <w:r w:rsidRPr="00736D42">
        <w:rPr>
          <w:i/>
          <w:sz w:val="28"/>
          <w:szCs w:val="28"/>
        </w:rPr>
        <w:t>К</w:t>
      </w:r>
      <w:r w:rsidRPr="00736D42">
        <w:rPr>
          <w:sz w:val="28"/>
          <w:szCs w:val="28"/>
        </w:rPr>
        <w:t xml:space="preserve"> ним присоединяются единичные виды ямкоголовых (щитоморд</w:t>
      </w:r>
      <w:r w:rsidRPr="00736D42">
        <w:rPr>
          <w:sz w:val="28"/>
          <w:szCs w:val="28"/>
        </w:rPr>
        <w:softHyphen/>
        <w:t>ники) и аспидовых (кобры). Удавы, столь широко распространен</w:t>
      </w:r>
      <w:r w:rsidRPr="00736D42">
        <w:rPr>
          <w:sz w:val="28"/>
          <w:szCs w:val="28"/>
        </w:rPr>
        <w:softHyphen/>
        <w:t>ные в тропиках, в Палеарктике представлены лишь мелкими удав-чиками (Егух). Крокодилы, слепозмейки и кожистые черепахи встречаются на юге и то единично.</w:t>
      </w:r>
    </w:p>
    <w:p w:rsidR="006966CC" w:rsidRPr="00736D42" w:rsidRDefault="006966CC" w:rsidP="006966CC">
      <w:pPr>
        <w:pStyle w:val="11"/>
        <w:ind w:firstLine="720"/>
        <w:jc w:val="both"/>
        <w:rPr>
          <w:sz w:val="28"/>
          <w:szCs w:val="28"/>
        </w:rPr>
      </w:pPr>
      <w:r w:rsidRPr="00736D42">
        <w:rPr>
          <w:sz w:val="28"/>
          <w:szCs w:val="28"/>
        </w:rPr>
        <w:t>Амфибии в Палеарктике сравнительно оригинальны. Это вы</w:t>
      </w:r>
      <w:r w:rsidRPr="00736D42">
        <w:rPr>
          <w:sz w:val="28"/>
          <w:szCs w:val="28"/>
        </w:rPr>
        <w:softHyphen/>
        <w:t>ражается в наличии эндемичного семейства углозубов</w:t>
      </w:r>
      <w:r w:rsidRPr="00E762F1">
        <w:rPr>
          <w:sz w:val="28"/>
          <w:szCs w:val="28"/>
        </w:rPr>
        <w:t xml:space="preserve"> (</w:t>
      </w:r>
      <w:r w:rsidRPr="00736D42">
        <w:rPr>
          <w:sz w:val="28"/>
          <w:szCs w:val="28"/>
          <w:lang w:val="en-US"/>
        </w:rPr>
        <w:t>Hynobiidae</w:t>
      </w:r>
      <w:r w:rsidRPr="00E762F1">
        <w:rPr>
          <w:sz w:val="28"/>
          <w:szCs w:val="28"/>
        </w:rPr>
        <w:t xml:space="preserve">). </w:t>
      </w:r>
      <w:r w:rsidRPr="00736D42">
        <w:rPr>
          <w:sz w:val="28"/>
          <w:szCs w:val="28"/>
        </w:rPr>
        <w:t>Но отряд хвостатых населяет всю Арктогею. Лягушки и жабы здесь обычны, а из квакш есть только</w:t>
      </w:r>
      <w:r w:rsidRPr="00736D42">
        <w:rPr>
          <w:noProof/>
          <w:sz w:val="28"/>
          <w:szCs w:val="28"/>
        </w:rPr>
        <w:t xml:space="preserve"> 2</w:t>
      </w:r>
      <w:r w:rsidRPr="00736D42">
        <w:rPr>
          <w:sz w:val="28"/>
          <w:szCs w:val="28"/>
        </w:rPr>
        <w:t xml:space="preserve"> вида.</w:t>
      </w:r>
    </w:p>
    <w:p w:rsidR="006966CC" w:rsidRPr="00736D42" w:rsidRDefault="006966CC" w:rsidP="006966CC">
      <w:pPr>
        <w:pStyle w:val="11"/>
        <w:jc w:val="both"/>
        <w:rPr>
          <w:sz w:val="28"/>
          <w:szCs w:val="28"/>
        </w:rPr>
      </w:pPr>
      <w:r w:rsidRPr="00736D42">
        <w:rPr>
          <w:sz w:val="28"/>
          <w:szCs w:val="28"/>
        </w:rPr>
        <w:t>Пресноводные рыбы в большинстве состоят из видов семейств карповых и лососевых, причем первые преобладают на юге, а вто</w:t>
      </w:r>
      <w:r w:rsidRPr="00736D42">
        <w:rPr>
          <w:sz w:val="28"/>
          <w:szCs w:val="28"/>
        </w:rPr>
        <w:softHyphen/>
        <w:t>рые</w:t>
      </w:r>
      <w:r w:rsidRPr="00736D42">
        <w:rPr>
          <w:noProof/>
          <w:sz w:val="28"/>
          <w:szCs w:val="28"/>
        </w:rPr>
        <w:t xml:space="preserve"> —</w:t>
      </w:r>
      <w:r w:rsidRPr="00736D42">
        <w:rPr>
          <w:sz w:val="28"/>
          <w:szCs w:val="28"/>
        </w:rPr>
        <w:t xml:space="preserve"> на севере. Два эндемичных семейства</w:t>
      </w:r>
      <w:r w:rsidRPr="00736D42">
        <w:rPr>
          <w:noProof/>
          <w:sz w:val="28"/>
          <w:szCs w:val="28"/>
        </w:rPr>
        <w:t xml:space="preserve"> —</w:t>
      </w:r>
      <w:r w:rsidRPr="00736D42">
        <w:rPr>
          <w:sz w:val="28"/>
          <w:szCs w:val="28"/>
        </w:rPr>
        <w:t xml:space="preserve"> голомянковых и широколобок</w:t>
      </w:r>
      <w:r w:rsidRPr="00736D42">
        <w:rPr>
          <w:noProof/>
          <w:sz w:val="28"/>
          <w:szCs w:val="28"/>
        </w:rPr>
        <w:t xml:space="preserve"> —</w:t>
      </w:r>
      <w:r w:rsidRPr="00736D42">
        <w:rPr>
          <w:sz w:val="28"/>
          <w:szCs w:val="28"/>
        </w:rPr>
        <w:t xml:space="preserve"> населяют озеро Байкал. Из эндемичных родов, которых в Палеарктике немало, заслуживают упоминания караси </w:t>
      </w:r>
      <w:r w:rsidRPr="00E762F1">
        <w:rPr>
          <w:sz w:val="28"/>
          <w:szCs w:val="28"/>
        </w:rPr>
        <w:t>(</w:t>
      </w:r>
      <w:r w:rsidRPr="00736D42">
        <w:rPr>
          <w:sz w:val="28"/>
          <w:szCs w:val="28"/>
          <w:lang w:val="en-US"/>
        </w:rPr>
        <w:t>Carassius</w:t>
      </w:r>
      <w:r w:rsidRPr="00E762F1">
        <w:rPr>
          <w:sz w:val="28"/>
          <w:szCs w:val="28"/>
        </w:rPr>
        <w:t>),</w:t>
      </w:r>
      <w:r w:rsidRPr="00736D42">
        <w:rPr>
          <w:sz w:val="28"/>
          <w:szCs w:val="28"/>
        </w:rPr>
        <w:t xml:space="preserve"> горчаки</w:t>
      </w:r>
      <w:r w:rsidRPr="00E762F1">
        <w:rPr>
          <w:sz w:val="28"/>
          <w:szCs w:val="28"/>
        </w:rPr>
        <w:t xml:space="preserve"> (</w:t>
      </w:r>
      <w:r w:rsidRPr="00736D42">
        <w:rPr>
          <w:sz w:val="28"/>
          <w:szCs w:val="28"/>
          <w:lang w:val="en-US"/>
        </w:rPr>
        <w:t>Rhodeus</w:t>
      </w:r>
      <w:r w:rsidRPr="00E762F1">
        <w:rPr>
          <w:sz w:val="28"/>
          <w:szCs w:val="28"/>
        </w:rPr>
        <w:t>),</w:t>
      </w:r>
      <w:r w:rsidRPr="00736D42">
        <w:rPr>
          <w:sz w:val="28"/>
          <w:szCs w:val="28"/>
        </w:rPr>
        <w:t xml:space="preserve"> ерши</w:t>
      </w:r>
      <w:r w:rsidRPr="00E762F1">
        <w:rPr>
          <w:sz w:val="28"/>
          <w:szCs w:val="28"/>
        </w:rPr>
        <w:t xml:space="preserve"> (</w:t>
      </w:r>
      <w:r w:rsidRPr="00736D42">
        <w:rPr>
          <w:sz w:val="28"/>
          <w:szCs w:val="28"/>
          <w:lang w:val="en-US"/>
        </w:rPr>
        <w:t>Acerina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Беспозвоночные включают массу эндемичных родов и видов, но они не столь разнообразны и красочны, как в тропиках. Почти не выходят за пределы области хищные жуки-брызгуны рода Сага</w:t>
      </w:r>
      <w:r w:rsidRPr="00736D42">
        <w:rPr>
          <w:sz w:val="28"/>
          <w:szCs w:val="28"/>
          <w:lang w:val="en-US"/>
        </w:rPr>
        <w:t>bus</w:t>
      </w:r>
      <w:r w:rsidRPr="00E762F1">
        <w:rPr>
          <w:sz w:val="28"/>
          <w:szCs w:val="28"/>
        </w:rPr>
        <w:t xml:space="preserve">. </w:t>
      </w:r>
      <w:r w:rsidRPr="00736D42">
        <w:rPr>
          <w:sz w:val="28"/>
          <w:szCs w:val="28"/>
          <w:lang w:val="en-US"/>
        </w:rPr>
        <w:t>To</w:t>
      </w:r>
      <w:r w:rsidRPr="00736D42">
        <w:rPr>
          <w:sz w:val="28"/>
          <w:szCs w:val="28"/>
        </w:rPr>
        <w:t xml:space="preserve"> же можно сказать и о красивых бабочках аполлонах, лета</w:t>
      </w:r>
      <w:r w:rsidRPr="00736D42">
        <w:rPr>
          <w:sz w:val="28"/>
          <w:szCs w:val="28"/>
        </w:rPr>
        <w:softHyphen/>
        <w:t>ющих в горах. Термиты и палочники встречаются на юге и явля</w:t>
      </w:r>
      <w:r w:rsidRPr="00736D42">
        <w:rPr>
          <w:sz w:val="28"/>
          <w:szCs w:val="28"/>
        </w:rPr>
        <w:softHyphen/>
        <w:t>ются тропическим элементом фауны, равно как и скорпионы. Более подробно беспозвоночные будут охарактеризованы при описании областей.</w:t>
      </w:r>
    </w:p>
    <w:p w:rsidR="006966CC" w:rsidRPr="00736D42" w:rsidRDefault="006966CC" w:rsidP="006966CC">
      <w:pPr>
        <w:pStyle w:val="11"/>
        <w:ind w:firstLine="720"/>
        <w:jc w:val="both"/>
        <w:rPr>
          <w:sz w:val="28"/>
          <w:szCs w:val="28"/>
        </w:rPr>
      </w:pPr>
      <w:r w:rsidRPr="00736D42">
        <w:rPr>
          <w:sz w:val="28"/>
          <w:szCs w:val="28"/>
        </w:rPr>
        <w:t>Районирование Палеарктики (какой бы ранг ни придавался этому региону) различные зоогеографы проводят по-разному. Схе</w:t>
      </w:r>
      <w:r w:rsidRPr="00736D42">
        <w:rPr>
          <w:sz w:val="28"/>
          <w:szCs w:val="28"/>
        </w:rPr>
        <w:softHyphen/>
        <w:t>мы Склэтера и Уоллеса базируются на зоогеографических крите</w:t>
      </w:r>
      <w:r w:rsidRPr="00736D42">
        <w:rPr>
          <w:sz w:val="28"/>
          <w:szCs w:val="28"/>
        </w:rPr>
        <w:softHyphen/>
        <w:t>риях (распространение животных с учетом уровня эндемизма). Н.А.Северцов же в</w:t>
      </w:r>
      <w:r w:rsidRPr="00736D42">
        <w:rPr>
          <w:noProof/>
          <w:sz w:val="28"/>
          <w:szCs w:val="28"/>
        </w:rPr>
        <w:t xml:space="preserve"> 1877</w:t>
      </w:r>
      <w:r w:rsidRPr="00736D42">
        <w:rPr>
          <w:sz w:val="28"/>
          <w:szCs w:val="28"/>
        </w:rPr>
        <w:t xml:space="preserve"> г. предложил другой принцип райониро</w:t>
      </w:r>
      <w:r w:rsidRPr="00736D42">
        <w:rPr>
          <w:sz w:val="28"/>
          <w:szCs w:val="28"/>
        </w:rPr>
        <w:softHyphen/>
        <w:t>вания</w:t>
      </w:r>
      <w:r w:rsidRPr="00736D42">
        <w:rPr>
          <w:noProof/>
          <w:sz w:val="28"/>
          <w:szCs w:val="28"/>
        </w:rPr>
        <w:t xml:space="preserve"> —</w:t>
      </w:r>
      <w:r w:rsidRPr="00736D42">
        <w:rPr>
          <w:sz w:val="28"/>
          <w:szCs w:val="28"/>
        </w:rPr>
        <w:t xml:space="preserve"> зонально-климатический. Однако при выделении фауни-стических областей необходимо основываться на характеристике фауны, а не климата. Поэтому для зоогеографических целей прин</w:t>
      </w:r>
      <w:r w:rsidRPr="00736D42">
        <w:rPr>
          <w:sz w:val="28"/>
          <w:szCs w:val="28"/>
        </w:rPr>
        <w:softHyphen/>
        <w:t>цип, предложенный Северцовым, не подходит.</w:t>
      </w:r>
    </w:p>
    <w:p w:rsidR="006966CC" w:rsidRPr="00736D42" w:rsidRDefault="006966CC" w:rsidP="006966CC">
      <w:pPr>
        <w:pStyle w:val="11"/>
        <w:jc w:val="both"/>
        <w:rPr>
          <w:sz w:val="28"/>
          <w:szCs w:val="28"/>
        </w:rPr>
      </w:pPr>
      <w:r w:rsidRPr="00736D42">
        <w:rPr>
          <w:sz w:val="28"/>
          <w:szCs w:val="28"/>
        </w:rPr>
        <w:t>М.А.Мензбир</w:t>
      </w:r>
      <w:r w:rsidRPr="00736D42">
        <w:rPr>
          <w:noProof/>
          <w:sz w:val="28"/>
          <w:szCs w:val="28"/>
        </w:rPr>
        <w:t xml:space="preserve"> (1934)</w:t>
      </w:r>
      <w:r w:rsidRPr="00736D42">
        <w:rPr>
          <w:sz w:val="28"/>
          <w:szCs w:val="28"/>
        </w:rPr>
        <w:t xml:space="preserve"> разделял Палеарктику на три подобла</w:t>
      </w:r>
      <w:r w:rsidRPr="00736D42">
        <w:rPr>
          <w:sz w:val="28"/>
          <w:szCs w:val="28"/>
        </w:rPr>
        <w:softHyphen/>
        <w:t>сти: Сибирско-Европейскую, Средиземноморскую и Среднеази</w:t>
      </w:r>
      <w:r w:rsidRPr="00736D42">
        <w:rPr>
          <w:sz w:val="28"/>
          <w:szCs w:val="28"/>
        </w:rPr>
        <w:softHyphen/>
        <w:t>атскую. А. П. Семенов-Тян-Шанский</w:t>
      </w:r>
      <w:r w:rsidRPr="00736D42">
        <w:rPr>
          <w:noProof/>
          <w:sz w:val="28"/>
          <w:szCs w:val="28"/>
        </w:rPr>
        <w:t xml:space="preserve"> (1936)</w:t>
      </w:r>
      <w:r w:rsidRPr="00736D42">
        <w:rPr>
          <w:sz w:val="28"/>
          <w:szCs w:val="28"/>
        </w:rPr>
        <w:t xml:space="preserve"> на востоке региона вы</w:t>
      </w:r>
      <w:r w:rsidRPr="00736D42">
        <w:rPr>
          <w:sz w:val="28"/>
          <w:szCs w:val="28"/>
        </w:rPr>
        <w:softHyphen/>
        <w:t>делил еще одну подобласть</w:t>
      </w:r>
      <w:r w:rsidRPr="00736D42">
        <w:rPr>
          <w:noProof/>
          <w:sz w:val="28"/>
          <w:szCs w:val="28"/>
        </w:rPr>
        <w:t xml:space="preserve"> —</w:t>
      </w:r>
      <w:r w:rsidRPr="00736D42">
        <w:rPr>
          <w:sz w:val="28"/>
          <w:szCs w:val="28"/>
        </w:rPr>
        <w:t xml:space="preserve"> Палеарктическую. Подобного деления придерживался и В.Г.Гептнер</w:t>
      </w:r>
      <w:r w:rsidRPr="00736D42">
        <w:rPr>
          <w:noProof/>
          <w:sz w:val="28"/>
          <w:szCs w:val="28"/>
        </w:rPr>
        <w:t xml:space="preserve"> (1936),</w:t>
      </w:r>
      <w:r w:rsidRPr="00736D42">
        <w:rPr>
          <w:sz w:val="28"/>
          <w:szCs w:val="28"/>
        </w:rPr>
        <w:t xml:space="preserve"> назвав подобласти Европейско-Сибирской, Средиземноморской, Центрально-Азиатской и Маньчжурско-Китайской. Для районирования Палеарктики по Мензбиру</w:t>
      </w:r>
      <w:r w:rsidRPr="00736D42">
        <w:rPr>
          <w:noProof/>
          <w:sz w:val="28"/>
          <w:szCs w:val="28"/>
        </w:rPr>
        <w:t>—</w:t>
      </w:r>
      <w:r w:rsidRPr="00736D42">
        <w:rPr>
          <w:sz w:val="28"/>
          <w:szCs w:val="28"/>
        </w:rPr>
        <w:t>Семенову</w:t>
      </w:r>
      <w:r w:rsidRPr="00736D42">
        <w:rPr>
          <w:noProof/>
          <w:sz w:val="28"/>
          <w:szCs w:val="28"/>
        </w:rPr>
        <w:t>—</w:t>
      </w:r>
      <w:r w:rsidRPr="00736D42">
        <w:rPr>
          <w:sz w:val="28"/>
          <w:szCs w:val="28"/>
        </w:rPr>
        <w:t>Гептнеру характерно то, что весь север Евразии</w:t>
      </w:r>
      <w:r w:rsidRPr="00736D42">
        <w:rPr>
          <w:noProof/>
          <w:sz w:val="28"/>
          <w:szCs w:val="28"/>
        </w:rPr>
        <w:t xml:space="preserve"> —</w:t>
      </w:r>
      <w:r w:rsidRPr="00736D42">
        <w:rPr>
          <w:sz w:val="28"/>
          <w:szCs w:val="28"/>
        </w:rPr>
        <w:t xml:space="preserve"> от побережья полярного бассейна до южных степей</w:t>
      </w:r>
      <w:r w:rsidRPr="00736D42">
        <w:rPr>
          <w:noProof/>
          <w:sz w:val="28"/>
          <w:szCs w:val="28"/>
        </w:rPr>
        <w:t xml:space="preserve"> — </w:t>
      </w:r>
      <w:r w:rsidRPr="00736D42">
        <w:rPr>
          <w:sz w:val="28"/>
          <w:szCs w:val="28"/>
        </w:rPr>
        <w:t>относится к единой подобласти.</w:t>
      </w:r>
    </w:p>
    <w:p w:rsidR="006966CC" w:rsidRPr="00736D42" w:rsidRDefault="006966CC" w:rsidP="006966CC">
      <w:pPr>
        <w:pStyle w:val="11"/>
        <w:ind w:firstLine="720"/>
        <w:jc w:val="both"/>
        <w:rPr>
          <w:sz w:val="28"/>
          <w:szCs w:val="28"/>
        </w:rPr>
      </w:pPr>
      <w:r w:rsidRPr="00736D42">
        <w:rPr>
          <w:sz w:val="28"/>
          <w:szCs w:val="28"/>
        </w:rPr>
        <w:t>Между тем еще Уоллес подметил факт фаунистической неод</w:t>
      </w:r>
      <w:r w:rsidRPr="00736D42">
        <w:rPr>
          <w:sz w:val="28"/>
          <w:szCs w:val="28"/>
        </w:rPr>
        <w:softHyphen/>
        <w:t>нородности западной и восточной частей Сибири. Учитывая это обстоятельство, И. И. Пузанов</w:t>
      </w:r>
      <w:r w:rsidRPr="00736D42">
        <w:rPr>
          <w:noProof/>
          <w:sz w:val="28"/>
          <w:szCs w:val="28"/>
        </w:rPr>
        <w:t xml:space="preserve"> (1949)</w:t>
      </w:r>
      <w:r w:rsidRPr="00736D42">
        <w:rPr>
          <w:sz w:val="28"/>
          <w:szCs w:val="28"/>
        </w:rPr>
        <w:t xml:space="preserve"> разделил Европейско-Си</w:t>
      </w:r>
      <w:r w:rsidRPr="00736D42">
        <w:rPr>
          <w:sz w:val="28"/>
          <w:szCs w:val="28"/>
        </w:rPr>
        <w:softHyphen/>
        <w:t>бирскую подобласть на Европейско-Обскую и Ангарскую, или Восточно-Сибирскую, проводя границу между ними по Енисею. Енисейский фаунистический рубеж признан в настоящее время не только у нас в стране, но и за рубежом.</w:t>
      </w:r>
    </w:p>
    <w:p w:rsidR="006966CC" w:rsidRPr="00736D42" w:rsidRDefault="006966CC" w:rsidP="006966CC">
      <w:pPr>
        <w:pStyle w:val="11"/>
        <w:ind w:firstLine="720"/>
        <w:jc w:val="both"/>
        <w:rPr>
          <w:sz w:val="28"/>
          <w:szCs w:val="28"/>
        </w:rPr>
      </w:pPr>
      <w:r w:rsidRPr="00736D42">
        <w:rPr>
          <w:sz w:val="28"/>
          <w:szCs w:val="28"/>
        </w:rPr>
        <w:t>Кроме того, следует отметить, что Средиземноморская и Сред</w:t>
      </w:r>
      <w:r w:rsidRPr="00736D42">
        <w:rPr>
          <w:sz w:val="28"/>
          <w:szCs w:val="28"/>
        </w:rPr>
        <w:softHyphen/>
        <w:t>неазиатская (или Центрально-Азиатская, по другим авторам) под</w:t>
      </w:r>
      <w:r w:rsidRPr="00736D42">
        <w:rPr>
          <w:sz w:val="28"/>
          <w:szCs w:val="28"/>
        </w:rPr>
        <w:softHyphen/>
        <w:t>области представляют собой части единой громадной территории, где флора и фауна формировались с верхнемелового или, возмож</w:t>
      </w:r>
      <w:r w:rsidRPr="00736D42">
        <w:rPr>
          <w:sz w:val="28"/>
          <w:szCs w:val="28"/>
        </w:rPr>
        <w:softHyphen/>
        <w:t>но, палеогенового времени. Первым, кто подчеркнул значение этого генетического центра для развития современной флоры, был М. Г. Попов</w:t>
      </w:r>
      <w:r w:rsidRPr="00736D42">
        <w:rPr>
          <w:noProof/>
          <w:sz w:val="28"/>
          <w:szCs w:val="28"/>
        </w:rPr>
        <w:t xml:space="preserve"> (1927).</w:t>
      </w:r>
      <w:r w:rsidRPr="00736D42">
        <w:rPr>
          <w:sz w:val="28"/>
          <w:szCs w:val="28"/>
        </w:rPr>
        <w:t xml:space="preserve"> Он предложил называть его областью Древнего Средиземья, которая вскоре получила «права гражданства» и в фаунистическом делении Палеарктики.</w:t>
      </w:r>
    </w:p>
    <w:p w:rsidR="006966CC" w:rsidRPr="00736D42" w:rsidRDefault="006966CC" w:rsidP="006966CC">
      <w:pPr>
        <w:pStyle w:val="11"/>
        <w:jc w:val="both"/>
        <w:rPr>
          <w:sz w:val="28"/>
          <w:szCs w:val="28"/>
        </w:rPr>
      </w:pPr>
      <w:r w:rsidRPr="00736D42">
        <w:rPr>
          <w:sz w:val="28"/>
          <w:szCs w:val="28"/>
        </w:rPr>
        <w:t>Вместе с тем выделение особой Евроазиатской степной облас</w:t>
      </w:r>
      <w:r w:rsidRPr="00736D42">
        <w:rPr>
          <w:sz w:val="28"/>
          <w:szCs w:val="28"/>
        </w:rPr>
        <w:softHyphen/>
        <w:t>ти неправомочно. Как показал Ю. И. Чернов</w:t>
      </w:r>
      <w:r w:rsidRPr="00736D42">
        <w:rPr>
          <w:noProof/>
          <w:sz w:val="28"/>
          <w:szCs w:val="28"/>
        </w:rPr>
        <w:t xml:space="preserve"> (1975),</w:t>
      </w:r>
      <w:r w:rsidRPr="00736D42">
        <w:rPr>
          <w:sz w:val="28"/>
          <w:szCs w:val="28"/>
        </w:rPr>
        <w:t xml:space="preserve"> степной фау</w:t>
      </w:r>
      <w:r w:rsidRPr="00736D42">
        <w:rPr>
          <w:sz w:val="28"/>
          <w:szCs w:val="28"/>
        </w:rPr>
        <w:softHyphen/>
        <w:t>нистический комплекс представляет конгломерат видов</w:t>
      </w:r>
      <w:r w:rsidRPr="00736D42">
        <w:rPr>
          <w:noProof/>
          <w:sz w:val="28"/>
          <w:szCs w:val="28"/>
        </w:rPr>
        <w:t xml:space="preserve"> —</w:t>
      </w:r>
      <w:r w:rsidRPr="00736D42">
        <w:rPr>
          <w:sz w:val="28"/>
          <w:szCs w:val="28"/>
        </w:rPr>
        <w:t xml:space="preserve"> вы</w:t>
      </w:r>
      <w:r w:rsidRPr="00736D42">
        <w:rPr>
          <w:sz w:val="28"/>
          <w:szCs w:val="28"/>
        </w:rPr>
        <w:softHyphen/>
        <w:t>ходцев из нескольких региональных генетических очагов</w:t>
      </w:r>
      <w:r w:rsidRPr="00736D42">
        <w:rPr>
          <w:noProof/>
          <w:sz w:val="28"/>
          <w:szCs w:val="28"/>
        </w:rPr>
        <w:t xml:space="preserve"> —</w:t>
      </w:r>
      <w:r w:rsidRPr="00736D42">
        <w:rPr>
          <w:sz w:val="28"/>
          <w:szCs w:val="28"/>
        </w:rPr>
        <w:t xml:space="preserve"> и не имеет целостности.</w:t>
      </w:r>
    </w:p>
    <w:p w:rsidR="006966CC" w:rsidRPr="00736D42" w:rsidRDefault="006966CC" w:rsidP="006966CC">
      <w:pPr>
        <w:pStyle w:val="11"/>
        <w:ind w:firstLine="720"/>
        <w:jc w:val="both"/>
        <w:rPr>
          <w:sz w:val="28"/>
          <w:szCs w:val="28"/>
        </w:rPr>
      </w:pPr>
      <w:r w:rsidRPr="00736D42">
        <w:rPr>
          <w:sz w:val="28"/>
          <w:szCs w:val="28"/>
        </w:rPr>
        <w:t>Таким образом, фаунистическое подразделение Палеарктиче-ского полцарства можно представить следующим образом:</w:t>
      </w:r>
    </w:p>
    <w:p w:rsidR="006966CC" w:rsidRDefault="006966CC" w:rsidP="006966CC">
      <w:pPr>
        <w:pStyle w:val="11"/>
        <w:jc w:val="both"/>
        <w:rPr>
          <w:b/>
          <w:sz w:val="28"/>
          <w:szCs w:val="28"/>
        </w:rPr>
      </w:pPr>
    </w:p>
    <w:p w:rsidR="006966CC" w:rsidRPr="00314373" w:rsidRDefault="006966CC" w:rsidP="006966CC">
      <w:pPr>
        <w:pStyle w:val="11"/>
        <w:jc w:val="center"/>
        <w:rPr>
          <w:rFonts w:ascii="Arial" w:hAnsi="Arial" w:cs="Arial"/>
          <w:b/>
          <w:sz w:val="22"/>
          <w:szCs w:val="22"/>
        </w:rPr>
      </w:pPr>
      <w:r w:rsidRPr="00314373">
        <w:rPr>
          <w:rFonts w:ascii="Arial" w:hAnsi="Arial" w:cs="Arial"/>
          <w:b/>
          <w:sz w:val="22"/>
          <w:szCs w:val="22"/>
        </w:rPr>
        <w:t>Подцарство Палеарктика</w:t>
      </w:r>
    </w:p>
    <w:p w:rsidR="006966CC" w:rsidRPr="00314373" w:rsidRDefault="006966CC" w:rsidP="006966CC">
      <w:pPr>
        <w:pStyle w:val="11"/>
        <w:jc w:val="center"/>
        <w:rPr>
          <w:rFonts w:ascii="Arial" w:hAnsi="Arial" w:cs="Arial"/>
          <w:sz w:val="22"/>
          <w:szCs w:val="22"/>
        </w:rPr>
      </w:pPr>
    </w:p>
    <w:p w:rsidR="006966CC" w:rsidRPr="00314373" w:rsidRDefault="006966CC" w:rsidP="006966CC">
      <w:pPr>
        <w:pStyle w:val="11"/>
        <w:jc w:val="center"/>
        <w:rPr>
          <w:rFonts w:ascii="Arial" w:hAnsi="Arial" w:cs="Arial"/>
          <w:sz w:val="22"/>
          <w:szCs w:val="22"/>
        </w:rPr>
      </w:pPr>
      <w:r w:rsidRPr="00314373">
        <w:rPr>
          <w:rFonts w:ascii="Arial" w:hAnsi="Arial" w:cs="Arial"/>
          <w:sz w:val="22"/>
          <w:szCs w:val="22"/>
        </w:rPr>
        <w:t>Европейско-Сибирская область</w:t>
      </w:r>
    </w:p>
    <w:p w:rsidR="006966CC" w:rsidRPr="00314373" w:rsidRDefault="006966CC" w:rsidP="006966CC">
      <w:pPr>
        <w:pStyle w:val="11"/>
        <w:jc w:val="center"/>
        <w:rPr>
          <w:rFonts w:ascii="Arial" w:hAnsi="Arial" w:cs="Arial"/>
          <w:sz w:val="22"/>
          <w:szCs w:val="22"/>
        </w:rPr>
      </w:pPr>
      <w:r w:rsidRPr="00314373">
        <w:rPr>
          <w:rFonts w:ascii="Arial" w:hAnsi="Arial" w:cs="Arial"/>
          <w:sz w:val="22"/>
          <w:szCs w:val="22"/>
        </w:rPr>
        <w:t>Европейско-Обская подобласть</w:t>
      </w:r>
    </w:p>
    <w:p w:rsidR="006966CC" w:rsidRPr="00314373" w:rsidRDefault="006966CC" w:rsidP="006966CC">
      <w:pPr>
        <w:pStyle w:val="11"/>
        <w:jc w:val="center"/>
        <w:rPr>
          <w:rFonts w:ascii="Arial" w:hAnsi="Arial" w:cs="Arial"/>
          <w:sz w:val="22"/>
          <w:szCs w:val="22"/>
        </w:rPr>
      </w:pPr>
      <w:r w:rsidRPr="00314373">
        <w:rPr>
          <w:rFonts w:ascii="Arial" w:hAnsi="Arial" w:cs="Arial"/>
          <w:sz w:val="22"/>
          <w:szCs w:val="22"/>
        </w:rPr>
        <w:t>Ангарская подобласть Область Древнего Средиземья</w:t>
      </w:r>
    </w:p>
    <w:p w:rsidR="006966CC" w:rsidRPr="00314373" w:rsidRDefault="006966CC" w:rsidP="006966CC">
      <w:pPr>
        <w:pStyle w:val="11"/>
        <w:jc w:val="center"/>
        <w:rPr>
          <w:rFonts w:ascii="Arial" w:hAnsi="Arial" w:cs="Arial"/>
          <w:sz w:val="22"/>
          <w:szCs w:val="22"/>
        </w:rPr>
      </w:pPr>
      <w:r w:rsidRPr="00314373">
        <w:rPr>
          <w:rFonts w:ascii="Arial" w:hAnsi="Arial" w:cs="Arial"/>
          <w:sz w:val="22"/>
          <w:szCs w:val="22"/>
        </w:rPr>
        <w:t>Средиземноморская подобласть</w:t>
      </w:r>
    </w:p>
    <w:p w:rsidR="006966CC" w:rsidRPr="00314373" w:rsidRDefault="006966CC" w:rsidP="006966CC">
      <w:pPr>
        <w:pStyle w:val="11"/>
        <w:jc w:val="center"/>
        <w:rPr>
          <w:rFonts w:ascii="Arial" w:hAnsi="Arial" w:cs="Arial"/>
          <w:sz w:val="22"/>
          <w:szCs w:val="22"/>
        </w:rPr>
      </w:pPr>
      <w:r w:rsidRPr="00314373">
        <w:rPr>
          <w:rFonts w:ascii="Arial" w:hAnsi="Arial" w:cs="Arial"/>
          <w:sz w:val="22"/>
          <w:szCs w:val="22"/>
        </w:rPr>
        <w:t>Сахаро-Гобийская подобласть Восточно-Азиатская область</w:t>
      </w:r>
    </w:p>
    <w:p w:rsidR="006966CC" w:rsidRDefault="006966CC" w:rsidP="006966CC">
      <w:pPr>
        <w:pStyle w:val="FR5"/>
        <w:jc w:val="both"/>
        <w:rPr>
          <w:b/>
          <w:i/>
          <w:sz w:val="28"/>
          <w:szCs w:val="28"/>
        </w:rPr>
      </w:pPr>
    </w:p>
    <w:p w:rsidR="006966CC" w:rsidRPr="00736D42" w:rsidRDefault="006966CC" w:rsidP="006966CC">
      <w:pPr>
        <w:pStyle w:val="3"/>
      </w:pPr>
      <w:bookmarkStart w:id="269" w:name="_Toc54689926"/>
      <w:r w:rsidRPr="00736D42">
        <w:t>Европейско-Сибирская область</w:t>
      </w:r>
      <w:bookmarkEnd w:id="26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эту область входит весь север Евроазиатского материка</w:t>
      </w:r>
      <w:r w:rsidRPr="00736D42">
        <w:rPr>
          <w:noProof/>
          <w:sz w:val="28"/>
          <w:szCs w:val="28"/>
        </w:rPr>
        <w:t xml:space="preserve"> —</w:t>
      </w:r>
      <w:r w:rsidRPr="00736D42">
        <w:rPr>
          <w:sz w:val="28"/>
          <w:szCs w:val="28"/>
        </w:rPr>
        <w:t xml:space="preserve"> от Британских островов и Западной Европы до Чукотки и Камчат</w:t>
      </w:r>
      <w:r w:rsidRPr="00736D42">
        <w:rPr>
          <w:sz w:val="28"/>
          <w:szCs w:val="28"/>
        </w:rPr>
        <w:softHyphen/>
        <w:t>ки, где господствует умеренно холодный и арктический климат. Данная область больше, чем любая другая часть Северного полу</w:t>
      </w:r>
      <w:r w:rsidRPr="00736D42">
        <w:rPr>
          <w:sz w:val="28"/>
          <w:szCs w:val="28"/>
        </w:rPr>
        <w:softHyphen/>
        <w:t>шария, испытала влияние четвертичного оледенения. Это приве</w:t>
      </w:r>
      <w:r w:rsidRPr="00736D42">
        <w:rPr>
          <w:sz w:val="28"/>
          <w:szCs w:val="28"/>
        </w:rPr>
        <w:softHyphen/>
        <w:t>ло к обеднению и видоизменению древней третичной фауны Евразии. Южная граница области проходит по северу Пиренейского полуострова, вдоль Альп и Балкан, через горы Крыма и Главный Кавказский хребет и, не достигая западного побережья Каспия, поворачивает к северу. Далее она идет по полупустыням и степям Поволжья и Северного Казахстана к верховьям Иртыша и Ени</w:t>
      </w:r>
      <w:r w:rsidRPr="00736D42">
        <w:rPr>
          <w:sz w:val="28"/>
          <w:szCs w:val="28"/>
        </w:rPr>
        <w:softHyphen/>
        <w:t>сея, через Северную Монголию до северо-западных частей хребта Большой Хинган и долины Амура.</w:t>
      </w:r>
    </w:p>
    <w:p w:rsidR="006966CC" w:rsidRPr="00736D42" w:rsidRDefault="006966CC" w:rsidP="006966CC">
      <w:pPr>
        <w:pStyle w:val="11"/>
        <w:jc w:val="both"/>
        <w:rPr>
          <w:sz w:val="28"/>
          <w:szCs w:val="28"/>
        </w:rPr>
      </w:pPr>
      <w:r w:rsidRPr="00736D42">
        <w:rPr>
          <w:sz w:val="28"/>
          <w:szCs w:val="28"/>
        </w:rPr>
        <w:t>Природные условия такой громадной территории чрезвычай</w:t>
      </w:r>
      <w:r w:rsidRPr="00736D42">
        <w:rPr>
          <w:sz w:val="28"/>
          <w:szCs w:val="28"/>
        </w:rPr>
        <w:softHyphen/>
        <w:t>но разнообразны. Они будут описаны при характеристике под</w:t>
      </w:r>
      <w:r w:rsidRPr="00736D42">
        <w:rPr>
          <w:sz w:val="28"/>
          <w:szCs w:val="28"/>
        </w:rPr>
        <w:softHyphen/>
        <w:t>областей.</w:t>
      </w:r>
    </w:p>
    <w:p w:rsidR="006966CC" w:rsidRPr="00736D42" w:rsidRDefault="006966CC" w:rsidP="006966CC">
      <w:pPr>
        <w:pStyle w:val="11"/>
        <w:ind w:firstLine="720"/>
        <w:jc w:val="both"/>
        <w:rPr>
          <w:sz w:val="28"/>
          <w:szCs w:val="28"/>
        </w:rPr>
      </w:pPr>
      <w:r w:rsidRPr="00736D42">
        <w:rPr>
          <w:sz w:val="28"/>
          <w:szCs w:val="28"/>
        </w:rPr>
        <w:t>Фауна области (рис.</w:t>
      </w:r>
      <w:r w:rsidRPr="00736D42">
        <w:rPr>
          <w:noProof/>
          <w:sz w:val="28"/>
          <w:szCs w:val="28"/>
        </w:rPr>
        <w:t xml:space="preserve"> 145, 146)</w:t>
      </w:r>
      <w:r w:rsidRPr="00736D42">
        <w:rPr>
          <w:sz w:val="28"/>
          <w:szCs w:val="28"/>
        </w:rPr>
        <w:t xml:space="preserve"> крайне бедна на севере и значи</w:t>
      </w:r>
      <w:r w:rsidRPr="00736D42">
        <w:rPr>
          <w:sz w:val="28"/>
          <w:szCs w:val="28"/>
        </w:rPr>
        <w:softHyphen/>
        <w:t>тельно обогащается к югу. В ней четко проявляется дифференциа</w:t>
      </w:r>
      <w:r w:rsidRPr="00736D42">
        <w:rPr>
          <w:sz w:val="28"/>
          <w:szCs w:val="28"/>
        </w:rPr>
        <w:softHyphen/>
        <w:t>ция по широте (зональная) и несколько слабее по долготе. В Суб</w:t>
      </w:r>
      <w:r w:rsidRPr="00736D42">
        <w:rPr>
          <w:sz w:val="28"/>
          <w:szCs w:val="28"/>
        </w:rPr>
        <w:softHyphen/>
        <w:t>арктике ареалы животных нередко носят кругоарктический характер, в зоне тайги это проявляется реже, а еще южнее прак</w:t>
      </w:r>
      <w:r w:rsidRPr="00736D42">
        <w:rPr>
          <w:sz w:val="28"/>
          <w:szCs w:val="28"/>
        </w:rPr>
        <w:softHyphen/>
        <w:t>тически отсутствуют.</w:t>
      </w:r>
    </w:p>
    <w:p w:rsidR="006966CC" w:rsidRDefault="006966CC" w:rsidP="006966CC">
      <w:pPr>
        <w:pStyle w:val="11"/>
        <w:ind w:firstLine="720"/>
        <w:jc w:val="both"/>
        <w:rPr>
          <w:b/>
          <w:sz w:val="28"/>
          <w:szCs w:val="28"/>
        </w:rPr>
      </w:pPr>
    </w:p>
    <w:p w:rsidR="006966CC" w:rsidRDefault="006966CC" w:rsidP="006966CC">
      <w:pPr>
        <w:pStyle w:val="11"/>
        <w:ind w:firstLine="720"/>
        <w:jc w:val="both"/>
        <w:rPr>
          <w:b/>
          <w:sz w:val="28"/>
          <w:szCs w:val="28"/>
        </w:rPr>
      </w:pPr>
    </w:p>
    <w:p w:rsidR="006966CC" w:rsidRPr="00736D42" w:rsidRDefault="006966CC" w:rsidP="006966CC">
      <w:pPr>
        <w:pStyle w:val="11"/>
        <w:ind w:firstLine="720"/>
        <w:jc w:val="both"/>
        <w:rPr>
          <w:sz w:val="28"/>
          <w:szCs w:val="28"/>
        </w:rPr>
      </w:pPr>
      <w:r w:rsidRPr="00736D42">
        <w:rPr>
          <w:b/>
          <w:sz w:val="28"/>
          <w:szCs w:val="28"/>
        </w:rPr>
        <w:t>Европейско-Обская подобласть.</w:t>
      </w:r>
      <w:r w:rsidRPr="00736D42">
        <w:rPr>
          <w:sz w:val="28"/>
          <w:szCs w:val="28"/>
        </w:rPr>
        <w:t xml:space="preserve"> Она объединяет западную по</w:t>
      </w:r>
      <w:r w:rsidRPr="00736D42">
        <w:rPr>
          <w:sz w:val="28"/>
          <w:szCs w:val="28"/>
        </w:rPr>
        <w:softHyphen/>
        <w:t>ловину Европейско-Сибирской области до Енисея. Природные ус</w:t>
      </w:r>
      <w:r w:rsidRPr="00736D42">
        <w:rPr>
          <w:sz w:val="28"/>
          <w:szCs w:val="28"/>
        </w:rPr>
        <w:softHyphen/>
        <w:t>ловия и фаунистические особенности ее опишем по ландшафт</w:t>
      </w:r>
      <w:r w:rsidRPr="00736D42">
        <w:rPr>
          <w:sz w:val="28"/>
          <w:szCs w:val="28"/>
        </w:rPr>
        <w:softHyphen/>
        <w:t>ным зонам. Однако следует подчеркнуть, что в подобласти строгого совпадения границ ареалов и зон почти не бывает.</w:t>
      </w:r>
    </w:p>
    <w:p w:rsidR="006966CC" w:rsidRPr="00736D42" w:rsidRDefault="006966CC" w:rsidP="006966CC">
      <w:pPr>
        <w:pStyle w:val="11"/>
        <w:ind w:firstLine="720"/>
        <w:jc w:val="both"/>
        <w:rPr>
          <w:sz w:val="28"/>
          <w:szCs w:val="28"/>
        </w:rPr>
      </w:pPr>
      <w:r w:rsidRPr="00736D42">
        <w:rPr>
          <w:noProof/>
          <w:sz w:val="28"/>
          <w:szCs w:val="28"/>
        </w:rPr>
        <w:t>1.</w:t>
      </w:r>
      <w:r w:rsidRPr="00736D42">
        <w:rPr>
          <w:sz w:val="28"/>
          <w:szCs w:val="28"/>
        </w:rPr>
        <w:t xml:space="preserve"> </w:t>
      </w:r>
      <w:r w:rsidRPr="00736D42">
        <w:rPr>
          <w:i/>
          <w:sz w:val="28"/>
          <w:szCs w:val="28"/>
        </w:rPr>
        <w:t>Зона тундры</w:t>
      </w:r>
      <w:r w:rsidRPr="00736D42">
        <w:rPr>
          <w:sz w:val="28"/>
          <w:szCs w:val="28"/>
        </w:rPr>
        <w:t xml:space="preserve"> включает типичную тундру, занимающую по</w:t>
      </w:r>
      <w:r w:rsidRPr="00736D42">
        <w:rPr>
          <w:sz w:val="28"/>
          <w:szCs w:val="28"/>
        </w:rPr>
        <w:softHyphen/>
        <w:t>бережье Северного Ледовитого океана и некоторые острова, а также лесотундру, которую можно рассматривать как переходную поло</w:t>
      </w:r>
      <w:r w:rsidRPr="00736D42">
        <w:rPr>
          <w:sz w:val="28"/>
          <w:szCs w:val="28"/>
        </w:rPr>
        <w:softHyphen/>
        <w:t>су к следующей, таежной, зоне. Условия обитания животных в тундре уже рассматривались, поэтому остановимся на них кратко.</w:t>
      </w:r>
    </w:p>
    <w:p w:rsidR="006966CC" w:rsidRPr="00736D42" w:rsidRDefault="006966CC" w:rsidP="006966CC">
      <w:pPr>
        <w:pStyle w:val="11"/>
        <w:ind w:firstLine="720"/>
        <w:jc w:val="both"/>
        <w:rPr>
          <w:sz w:val="28"/>
          <w:szCs w:val="28"/>
        </w:rPr>
      </w:pPr>
      <w:r w:rsidRPr="00736D42">
        <w:rPr>
          <w:sz w:val="28"/>
          <w:szCs w:val="28"/>
        </w:rPr>
        <w:t>В растительном покрове тундры мхи и лишайники (около</w:t>
      </w:r>
      <w:r w:rsidRPr="00736D42">
        <w:rPr>
          <w:noProof/>
          <w:sz w:val="28"/>
          <w:szCs w:val="28"/>
        </w:rPr>
        <w:t xml:space="preserve"> 800 </w:t>
      </w:r>
      <w:r w:rsidRPr="00736D42">
        <w:rPr>
          <w:sz w:val="28"/>
          <w:szCs w:val="28"/>
        </w:rPr>
        <w:t>видов) преобладают над цветковыми</w:t>
      </w:r>
      <w:r w:rsidRPr="00736D42">
        <w:rPr>
          <w:noProof/>
          <w:sz w:val="28"/>
          <w:szCs w:val="28"/>
        </w:rPr>
        <w:t xml:space="preserve"> (200—300</w:t>
      </w:r>
      <w:r w:rsidRPr="00736D42">
        <w:rPr>
          <w:sz w:val="28"/>
          <w:szCs w:val="28"/>
        </w:rPr>
        <w:t xml:space="preserve"> видов). На западе зоны развита ягельная тундра, где господствуют лишайники кла</w:t>
      </w:r>
      <w:r w:rsidRPr="00736D42">
        <w:rPr>
          <w:sz w:val="28"/>
          <w:szCs w:val="28"/>
        </w:rPr>
        <w:softHyphen/>
        <w:t>донии. Многие растения образуют подушки. Таковы, например, кам</w:t>
      </w:r>
      <w:r w:rsidRPr="00736D42">
        <w:rPr>
          <w:sz w:val="28"/>
          <w:szCs w:val="28"/>
        </w:rPr>
        <w:softHyphen/>
        <w:t>неломка и крупка. На болотистых участках растут осоки и пушица. Корневая система растений в данной зоне располагается в верхних ярусах почвы, а надземные части их прижаты к земле. Это говорит о том, что наиболее благоприятным для жизни является ярус у «линии раздела» двух сред</w:t>
      </w:r>
      <w:r w:rsidRPr="00736D42">
        <w:rPr>
          <w:noProof/>
          <w:sz w:val="28"/>
          <w:szCs w:val="28"/>
        </w:rPr>
        <w:t xml:space="preserve"> —</w:t>
      </w:r>
      <w:r w:rsidRPr="00736D42">
        <w:rPr>
          <w:sz w:val="28"/>
          <w:szCs w:val="28"/>
        </w:rPr>
        <w:t xml:space="preserve"> атмосферы и почвы. Здесь же концен</w:t>
      </w:r>
      <w:r w:rsidRPr="00736D42">
        <w:rPr>
          <w:sz w:val="28"/>
          <w:szCs w:val="28"/>
        </w:rPr>
        <w:softHyphen/>
        <w:t>трируется большинство педобионтов (обитателей почвы)</w:t>
      </w:r>
      <w:r w:rsidRPr="00736D42">
        <w:rPr>
          <w:noProof/>
          <w:sz w:val="28"/>
          <w:szCs w:val="28"/>
        </w:rPr>
        <w:t xml:space="preserve"> —</w:t>
      </w:r>
      <w:r w:rsidRPr="00736D42">
        <w:rPr>
          <w:sz w:val="28"/>
          <w:szCs w:val="28"/>
        </w:rPr>
        <w:t xml:space="preserve"> чер</w:t>
      </w:r>
      <w:r w:rsidRPr="00736D42">
        <w:rPr>
          <w:sz w:val="28"/>
          <w:szCs w:val="28"/>
        </w:rPr>
        <w:softHyphen/>
        <w:t>вей, личинок насекомых и т. д.</w:t>
      </w:r>
    </w:p>
    <w:p w:rsidR="006966CC" w:rsidRPr="00736D42" w:rsidRDefault="006966CC" w:rsidP="006966CC">
      <w:pPr>
        <w:pStyle w:val="11"/>
        <w:ind w:firstLine="720"/>
        <w:jc w:val="both"/>
        <w:rPr>
          <w:sz w:val="28"/>
          <w:szCs w:val="28"/>
        </w:rPr>
      </w:pPr>
      <w:r w:rsidRPr="00736D42">
        <w:rPr>
          <w:sz w:val="28"/>
          <w:szCs w:val="28"/>
        </w:rPr>
        <w:t>Млекопитающие тундры в пределах подобласти немногочис</w:t>
      </w:r>
      <w:r w:rsidRPr="00736D42">
        <w:rPr>
          <w:sz w:val="28"/>
          <w:szCs w:val="28"/>
        </w:rPr>
        <w:softHyphen/>
        <w:t>ленны. Из копытных здесь распространен северный олень, встре</w:t>
      </w:r>
      <w:r w:rsidRPr="00736D42">
        <w:rPr>
          <w:sz w:val="28"/>
          <w:szCs w:val="28"/>
        </w:rPr>
        <w:softHyphen/>
        <w:t>чающийся и на островах Новой Земли. Среди хищников в первую очередь следует отметить песца</w:t>
      </w:r>
      <w:r w:rsidRPr="00E762F1">
        <w:rPr>
          <w:sz w:val="28"/>
          <w:szCs w:val="28"/>
        </w:rPr>
        <w:t xml:space="preserve"> </w:t>
      </w:r>
      <w:r w:rsidRPr="00736D42">
        <w:rPr>
          <w:sz w:val="28"/>
          <w:szCs w:val="28"/>
          <w:lang w:val="en-US"/>
        </w:rPr>
        <w:t>Alopex</w:t>
      </w:r>
      <w:r w:rsidRPr="00E762F1">
        <w:rPr>
          <w:sz w:val="28"/>
          <w:szCs w:val="28"/>
        </w:rPr>
        <w:t xml:space="preserve"> </w:t>
      </w:r>
      <w:r w:rsidRPr="00736D42">
        <w:rPr>
          <w:sz w:val="28"/>
          <w:szCs w:val="28"/>
          <w:lang w:val="en-US"/>
        </w:rPr>
        <w:t>lagopus</w:t>
      </w:r>
      <w:r w:rsidRPr="00E762F1">
        <w:rPr>
          <w:sz w:val="28"/>
          <w:szCs w:val="28"/>
        </w:rPr>
        <w:t xml:space="preserve"> —</w:t>
      </w:r>
      <w:r w:rsidRPr="00736D42">
        <w:rPr>
          <w:sz w:val="28"/>
          <w:szCs w:val="28"/>
        </w:rPr>
        <w:t xml:space="preserve"> единственного представителя собачьих, которому свойствен сезонный диморфизм окраски. Летом он грязно-бурый, а зимой снежно-белый, причем у так называемых голубых песцов зимний наряд может быть тем</w:t>
      </w:r>
      <w:r w:rsidRPr="00736D42">
        <w:rPr>
          <w:sz w:val="28"/>
          <w:szCs w:val="28"/>
        </w:rPr>
        <w:softHyphen/>
        <w:t>но-серым с голубым отливом или коричневым с серебром. Эта    форма встречается вместе с белыми и не имеет значения в системагическом отношении. Во время зимних перекочевок песцы до</w:t>
      </w:r>
      <w:r w:rsidRPr="00736D42">
        <w:rPr>
          <w:sz w:val="28"/>
          <w:szCs w:val="28"/>
        </w:rPr>
        <w:softHyphen/>
        <w:t>ходят до островов Северного Ледовитого океана. Песцы населяют тундру с холмистым рельефом, так как норки роют летом на возвышенных местах и береговых террасах, зимой же прямо в снегу. Питаются песцы в основном леммингами, но не брезгуют и дру</w:t>
      </w:r>
      <w:r w:rsidRPr="00736D42">
        <w:rPr>
          <w:sz w:val="28"/>
          <w:szCs w:val="28"/>
        </w:rPr>
        <w:softHyphen/>
        <w:t>гой как животной, так и растительной пищей.</w:t>
      </w:r>
    </w:p>
    <w:p w:rsidR="006966CC" w:rsidRPr="00736D42" w:rsidRDefault="006966CC" w:rsidP="006966CC">
      <w:pPr>
        <w:pStyle w:val="11"/>
        <w:jc w:val="both"/>
        <w:rPr>
          <w:sz w:val="28"/>
          <w:szCs w:val="28"/>
        </w:rPr>
      </w:pPr>
      <w:r w:rsidRPr="00736D42">
        <w:rPr>
          <w:sz w:val="28"/>
          <w:szCs w:val="28"/>
        </w:rPr>
        <w:t xml:space="preserve">      Кроме песца в тундре можно встретить ведущего полуводный образ жизни белого медведя, где он охотится на леммингов, до</w:t>
      </w:r>
      <w:r w:rsidRPr="00736D42">
        <w:rPr>
          <w:sz w:val="28"/>
          <w:szCs w:val="28"/>
        </w:rPr>
        <w:softHyphen/>
        <w:t>бывает яйца птиц и птенцов, поедает растительные корма. И все же белый медведь</w:t>
      </w:r>
      <w:r w:rsidRPr="00736D42">
        <w:rPr>
          <w:noProof/>
          <w:sz w:val="28"/>
          <w:szCs w:val="28"/>
        </w:rPr>
        <w:t xml:space="preserve"> —</w:t>
      </w:r>
      <w:r w:rsidRPr="00736D42">
        <w:rPr>
          <w:sz w:val="28"/>
          <w:szCs w:val="28"/>
        </w:rPr>
        <w:t xml:space="preserve"> житель дрейфующих льдов. Только беремен</w:t>
      </w:r>
      <w:r w:rsidRPr="00736D42">
        <w:rPr>
          <w:sz w:val="28"/>
          <w:szCs w:val="28"/>
        </w:rPr>
        <w:softHyphen/>
        <w:t>ные самки долгое время придерживаются безлюдных островов, рождая там в середине зимы медвежат, а в апреле пускаются в странствие по льдам.</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7" type="#_x0000_t75" style="width:353.25pt;height:528pt">
            <v:imagedata r:id="rId160" o:title=""/>
          </v:shape>
        </w:pict>
      </w:r>
    </w:p>
    <w:p w:rsidR="006966CC" w:rsidRDefault="006966CC" w:rsidP="006966CC">
      <w:pPr>
        <w:pStyle w:val="FR5"/>
        <w:ind w:firstLine="720"/>
        <w:jc w:val="both"/>
        <w:rPr>
          <w:rFonts w:ascii="Times New Roman" w:hAnsi="Times New Roman"/>
          <w:sz w:val="28"/>
          <w:szCs w:val="28"/>
        </w:rPr>
      </w:pPr>
      <w:r w:rsidRPr="00ED63D3">
        <w:rPr>
          <w:rFonts w:ascii="Times New Roman" w:hAnsi="Times New Roman"/>
          <w:sz w:val="28"/>
          <w:szCs w:val="28"/>
        </w:rPr>
        <w:t>Рис.</w:t>
      </w:r>
      <w:r w:rsidRPr="00ED63D3">
        <w:rPr>
          <w:rFonts w:ascii="Times New Roman" w:hAnsi="Times New Roman"/>
          <w:noProof/>
          <w:sz w:val="28"/>
          <w:szCs w:val="28"/>
        </w:rPr>
        <w:t xml:space="preserve"> 145.</w:t>
      </w:r>
      <w:r w:rsidRPr="00ED63D3">
        <w:rPr>
          <w:rFonts w:ascii="Times New Roman" w:hAnsi="Times New Roman"/>
          <w:sz w:val="28"/>
          <w:szCs w:val="28"/>
        </w:rPr>
        <w:t xml:space="preserve"> Характерные представители фауны Европейско-Сибирской </w:t>
      </w:r>
    </w:p>
    <w:p w:rsidR="006966CC" w:rsidRDefault="006966CC" w:rsidP="006966CC">
      <w:pPr>
        <w:pStyle w:val="FR5"/>
        <w:ind w:left="720" w:firstLine="720"/>
        <w:jc w:val="both"/>
        <w:rPr>
          <w:rFonts w:ascii="Times New Roman" w:hAnsi="Times New Roman"/>
          <w:sz w:val="28"/>
          <w:szCs w:val="28"/>
        </w:rPr>
      </w:pPr>
      <w:r>
        <w:rPr>
          <w:rFonts w:ascii="Times New Roman" w:hAnsi="Times New Roman"/>
          <w:sz w:val="28"/>
          <w:szCs w:val="28"/>
        </w:rPr>
        <w:t xml:space="preserve">     </w:t>
      </w:r>
      <w:r w:rsidRPr="00ED63D3">
        <w:rPr>
          <w:rFonts w:ascii="Times New Roman" w:hAnsi="Times New Roman"/>
          <w:sz w:val="28"/>
          <w:szCs w:val="28"/>
        </w:rPr>
        <w:t>области (млекопитающие)</w:t>
      </w:r>
      <w:r>
        <w:rPr>
          <w:rFonts w:ascii="Times New Roman" w:hAnsi="Times New Roman"/>
          <w:sz w:val="28"/>
          <w:szCs w:val="28"/>
        </w:rPr>
        <w:t>:</w:t>
      </w:r>
    </w:p>
    <w:p w:rsidR="006966CC" w:rsidRPr="00ED63D3" w:rsidRDefault="006966CC" w:rsidP="006966CC">
      <w:pPr>
        <w:pStyle w:val="FR5"/>
        <w:jc w:val="both"/>
        <w:rPr>
          <w:rFonts w:ascii="Times New Roman" w:hAnsi="Times New Roman"/>
          <w:sz w:val="22"/>
          <w:szCs w:val="22"/>
        </w:rPr>
      </w:pPr>
      <w:r w:rsidRPr="00ED63D3">
        <w:rPr>
          <w:rFonts w:ascii="Times New Roman" w:hAnsi="Times New Roman"/>
          <w:sz w:val="22"/>
          <w:szCs w:val="22"/>
        </w:rPr>
        <w:t xml:space="preserve">1- белый медведь; 2 – лемминг; 3 – песец; 4 – бурый медведь; 5 – соболь; 6 – косуля; 7 – благородный олень; 8 – летяга;9 – перевязка; 10 – зубр; 11 – выхухоль; 12 – кабарга; 13 – слепыш; 14 – суслик; 15 - бобр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68" type="#_x0000_t75" style="width:354pt;height:519.75pt">
            <v:imagedata r:id="rId161" o:title=""/>
          </v:shape>
        </w:pict>
      </w:r>
    </w:p>
    <w:p w:rsidR="006966CC"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146.</w:t>
      </w:r>
      <w:r w:rsidRPr="00736D42">
        <w:rPr>
          <w:sz w:val="28"/>
          <w:szCs w:val="28"/>
        </w:rPr>
        <w:t xml:space="preserve"> Характерные представители фауны Европейско-Сибирской </w:t>
      </w:r>
    </w:p>
    <w:p w:rsidR="006966CC" w:rsidRPr="00736D42" w:rsidRDefault="006966CC" w:rsidP="006966CC">
      <w:pPr>
        <w:pStyle w:val="11"/>
        <w:ind w:left="720" w:firstLine="720"/>
        <w:jc w:val="both"/>
        <w:rPr>
          <w:sz w:val="28"/>
          <w:szCs w:val="28"/>
        </w:rPr>
      </w:pPr>
      <w:r>
        <w:rPr>
          <w:sz w:val="28"/>
          <w:szCs w:val="28"/>
        </w:rPr>
        <w:t xml:space="preserve">    </w:t>
      </w:r>
      <w:r w:rsidRPr="00736D42">
        <w:rPr>
          <w:sz w:val="28"/>
          <w:szCs w:val="28"/>
        </w:rPr>
        <w:t>области (от птиц до насекомых):</w:t>
      </w:r>
    </w:p>
    <w:p w:rsidR="006966CC" w:rsidRPr="00ED63D3" w:rsidRDefault="006966CC" w:rsidP="006966CC">
      <w:pPr>
        <w:pStyle w:val="11"/>
        <w:jc w:val="both"/>
        <w:rPr>
          <w:sz w:val="22"/>
          <w:szCs w:val="22"/>
        </w:rPr>
      </w:pPr>
      <w:r w:rsidRPr="00ED63D3">
        <w:rPr>
          <w:noProof/>
          <w:sz w:val="22"/>
          <w:szCs w:val="22"/>
        </w:rPr>
        <w:t>/ —</w:t>
      </w:r>
      <w:r w:rsidRPr="00ED63D3">
        <w:rPr>
          <w:sz w:val="22"/>
          <w:szCs w:val="22"/>
        </w:rPr>
        <w:t xml:space="preserve"> глухарь;</w:t>
      </w:r>
      <w:r w:rsidRPr="00ED63D3">
        <w:rPr>
          <w:noProof/>
          <w:sz w:val="22"/>
          <w:szCs w:val="22"/>
        </w:rPr>
        <w:t xml:space="preserve"> 2 —</w:t>
      </w:r>
      <w:r w:rsidRPr="00ED63D3">
        <w:rPr>
          <w:sz w:val="22"/>
          <w:szCs w:val="22"/>
        </w:rPr>
        <w:t xml:space="preserve"> краснозобая казарка;</w:t>
      </w:r>
      <w:r w:rsidRPr="00ED63D3">
        <w:rPr>
          <w:noProof/>
          <w:sz w:val="22"/>
          <w:szCs w:val="22"/>
        </w:rPr>
        <w:t xml:space="preserve"> </w:t>
      </w:r>
      <w:r w:rsidRPr="00ED63D3">
        <w:rPr>
          <w:i/>
          <w:noProof/>
          <w:sz w:val="22"/>
          <w:szCs w:val="22"/>
        </w:rPr>
        <w:t>3 —</w:t>
      </w:r>
      <w:r w:rsidRPr="00ED63D3">
        <w:rPr>
          <w:sz w:val="22"/>
          <w:szCs w:val="22"/>
        </w:rPr>
        <w:t xml:space="preserve"> удод;</w:t>
      </w:r>
      <w:r w:rsidRPr="00ED63D3">
        <w:rPr>
          <w:noProof/>
          <w:sz w:val="22"/>
          <w:szCs w:val="22"/>
        </w:rPr>
        <w:t xml:space="preserve"> </w:t>
      </w:r>
      <w:r w:rsidRPr="00ED63D3">
        <w:rPr>
          <w:i/>
          <w:noProof/>
          <w:sz w:val="22"/>
          <w:szCs w:val="22"/>
        </w:rPr>
        <w:t>4 —</w:t>
      </w:r>
      <w:r w:rsidRPr="00ED63D3">
        <w:rPr>
          <w:sz w:val="22"/>
          <w:szCs w:val="22"/>
        </w:rPr>
        <w:t xml:space="preserve"> сипуха;</w:t>
      </w:r>
      <w:r w:rsidRPr="00ED63D3">
        <w:rPr>
          <w:noProof/>
          <w:sz w:val="22"/>
          <w:szCs w:val="22"/>
        </w:rPr>
        <w:t xml:space="preserve"> 5 —</w:t>
      </w:r>
      <w:r w:rsidRPr="00ED63D3">
        <w:rPr>
          <w:sz w:val="22"/>
          <w:szCs w:val="22"/>
        </w:rPr>
        <w:t xml:space="preserve"> орел-могиль</w:t>
      </w:r>
      <w:r w:rsidRPr="00ED63D3">
        <w:rPr>
          <w:sz w:val="22"/>
          <w:szCs w:val="22"/>
        </w:rPr>
        <w:softHyphen/>
        <w:t>ник;</w:t>
      </w:r>
      <w:r w:rsidRPr="00ED63D3">
        <w:rPr>
          <w:noProof/>
          <w:sz w:val="22"/>
          <w:szCs w:val="22"/>
        </w:rPr>
        <w:t xml:space="preserve"> </w:t>
      </w:r>
      <w:r w:rsidRPr="00ED63D3">
        <w:rPr>
          <w:i/>
          <w:noProof/>
          <w:sz w:val="22"/>
          <w:szCs w:val="22"/>
        </w:rPr>
        <w:t>6 —</w:t>
      </w:r>
      <w:r w:rsidRPr="00ED63D3">
        <w:rPr>
          <w:sz w:val="22"/>
          <w:szCs w:val="22"/>
        </w:rPr>
        <w:t xml:space="preserve"> дрофа;</w:t>
      </w:r>
      <w:r w:rsidRPr="00ED63D3">
        <w:rPr>
          <w:noProof/>
          <w:sz w:val="22"/>
          <w:szCs w:val="22"/>
        </w:rPr>
        <w:t xml:space="preserve"> 7 —</w:t>
      </w:r>
      <w:r w:rsidRPr="00ED63D3">
        <w:rPr>
          <w:sz w:val="22"/>
          <w:szCs w:val="22"/>
        </w:rPr>
        <w:t xml:space="preserve"> огненная саламандра;</w:t>
      </w:r>
      <w:r w:rsidRPr="00ED63D3">
        <w:rPr>
          <w:noProof/>
          <w:sz w:val="22"/>
          <w:szCs w:val="22"/>
        </w:rPr>
        <w:t xml:space="preserve"> </w:t>
      </w:r>
      <w:r w:rsidRPr="00ED63D3">
        <w:rPr>
          <w:i/>
          <w:noProof/>
          <w:sz w:val="22"/>
          <w:szCs w:val="22"/>
        </w:rPr>
        <w:t>8 —</w:t>
      </w:r>
      <w:r w:rsidRPr="00ED63D3">
        <w:rPr>
          <w:sz w:val="22"/>
          <w:szCs w:val="22"/>
        </w:rPr>
        <w:t xml:space="preserve"> кречет;</w:t>
      </w:r>
      <w:r w:rsidRPr="00ED63D3">
        <w:rPr>
          <w:noProof/>
          <w:sz w:val="22"/>
          <w:szCs w:val="22"/>
        </w:rPr>
        <w:t xml:space="preserve"> </w:t>
      </w:r>
      <w:r w:rsidRPr="00ED63D3">
        <w:rPr>
          <w:i/>
          <w:noProof/>
          <w:sz w:val="22"/>
          <w:szCs w:val="22"/>
        </w:rPr>
        <w:t>9 —</w:t>
      </w:r>
      <w:r w:rsidRPr="00ED63D3">
        <w:rPr>
          <w:sz w:val="22"/>
          <w:szCs w:val="22"/>
        </w:rPr>
        <w:t xml:space="preserve"> большая синица;</w:t>
      </w:r>
    </w:p>
    <w:p w:rsidR="006966CC" w:rsidRPr="00ED63D3" w:rsidRDefault="006966CC" w:rsidP="006966CC">
      <w:pPr>
        <w:pStyle w:val="11"/>
        <w:jc w:val="both"/>
        <w:rPr>
          <w:sz w:val="22"/>
          <w:szCs w:val="22"/>
        </w:rPr>
      </w:pPr>
      <w:r w:rsidRPr="00ED63D3">
        <w:rPr>
          <w:i/>
          <w:noProof/>
          <w:sz w:val="22"/>
          <w:szCs w:val="22"/>
        </w:rPr>
        <w:t>10 —</w:t>
      </w:r>
      <w:r w:rsidRPr="00ED63D3">
        <w:rPr>
          <w:sz w:val="22"/>
          <w:szCs w:val="22"/>
        </w:rPr>
        <w:t xml:space="preserve"> зеленый дятел;</w:t>
      </w:r>
      <w:r w:rsidRPr="00ED63D3">
        <w:rPr>
          <w:noProof/>
          <w:sz w:val="22"/>
          <w:szCs w:val="22"/>
        </w:rPr>
        <w:t xml:space="preserve"> </w:t>
      </w:r>
      <w:r w:rsidRPr="00ED63D3">
        <w:rPr>
          <w:i/>
          <w:noProof/>
          <w:sz w:val="22"/>
          <w:szCs w:val="22"/>
        </w:rPr>
        <w:t>11 —</w:t>
      </w:r>
      <w:r w:rsidRPr="00ED63D3">
        <w:rPr>
          <w:sz w:val="22"/>
          <w:szCs w:val="22"/>
        </w:rPr>
        <w:t xml:space="preserve"> стерлядь;</w:t>
      </w:r>
      <w:r w:rsidRPr="00ED63D3">
        <w:rPr>
          <w:noProof/>
          <w:sz w:val="22"/>
          <w:szCs w:val="22"/>
        </w:rPr>
        <w:t xml:space="preserve"> </w:t>
      </w:r>
      <w:r w:rsidRPr="00ED63D3">
        <w:rPr>
          <w:i/>
          <w:noProof/>
          <w:sz w:val="22"/>
          <w:szCs w:val="22"/>
        </w:rPr>
        <w:t>12 —</w:t>
      </w:r>
      <w:r w:rsidRPr="00ED63D3">
        <w:rPr>
          <w:sz w:val="22"/>
          <w:szCs w:val="22"/>
        </w:rPr>
        <w:t xml:space="preserve"> жужелица;</w:t>
      </w:r>
      <w:r w:rsidRPr="00ED63D3">
        <w:rPr>
          <w:noProof/>
          <w:sz w:val="22"/>
          <w:szCs w:val="22"/>
        </w:rPr>
        <w:t xml:space="preserve"> </w:t>
      </w:r>
      <w:r w:rsidRPr="00ED63D3">
        <w:rPr>
          <w:i/>
          <w:noProof/>
          <w:sz w:val="22"/>
          <w:szCs w:val="22"/>
        </w:rPr>
        <w:t>13 —</w:t>
      </w:r>
      <w:r w:rsidRPr="00ED63D3">
        <w:rPr>
          <w:sz w:val="22"/>
          <w:szCs w:val="22"/>
        </w:rPr>
        <w:t xml:space="preserve"> жук-олень</w:t>
      </w:r>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Еще несколько видов хищников живут в тундре. Это горно</w:t>
      </w:r>
      <w:r w:rsidRPr="00736D42">
        <w:rPr>
          <w:sz w:val="28"/>
          <w:szCs w:val="28"/>
        </w:rPr>
        <w:softHyphen/>
        <w:t>стай, ласка, росомаха</w:t>
      </w:r>
      <w:r w:rsidRPr="00E762F1">
        <w:rPr>
          <w:sz w:val="28"/>
          <w:szCs w:val="28"/>
        </w:rPr>
        <w:t xml:space="preserve"> (</w:t>
      </w:r>
      <w:r w:rsidRPr="00736D42">
        <w:rPr>
          <w:sz w:val="28"/>
          <w:szCs w:val="28"/>
          <w:lang w:val="en-US"/>
        </w:rPr>
        <w:t>Gulo</w:t>
      </w:r>
      <w:r w:rsidRPr="00E762F1">
        <w:rPr>
          <w:sz w:val="28"/>
          <w:szCs w:val="28"/>
        </w:rPr>
        <w:t xml:space="preserve"> </w:t>
      </w:r>
      <w:r w:rsidRPr="00736D42">
        <w:rPr>
          <w:sz w:val="28"/>
          <w:szCs w:val="28"/>
          <w:lang w:val="en-US"/>
        </w:rPr>
        <w:t>gulo</w:t>
      </w:r>
      <w:r w:rsidRPr="00E762F1">
        <w:rPr>
          <w:sz w:val="28"/>
          <w:szCs w:val="28"/>
        </w:rPr>
        <w:t>).</w:t>
      </w:r>
      <w:r w:rsidRPr="00736D42">
        <w:rPr>
          <w:sz w:val="28"/>
          <w:szCs w:val="28"/>
        </w:rPr>
        <w:t xml:space="preserve"> Последняя выполняет здесь важ</w:t>
      </w:r>
      <w:r w:rsidRPr="00736D42">
        <w:rPr>
          <w:sz w:val="28"/>
          <w:szCs w:val="28"/>
        </w:rPr>
        <w:softHyphen/>
        <w:t>ную санитарную роль, поедая трупы северного оленя либо напа</w:t>
      </w:r>
      <w:r w:rsidRPr="00736D42">
        <w:rPr>
          <w:sz w:val="28"/>
          <w:szCs w:val="28"/>
        </w:rPr>
        <w:softHyphen/>
        <w:t>дая на больных или раненых животных.</w:t>
      </w:r>
    </w:p>
    <w:p w:rsidR="006966CC" w:rsidRPr="00736D42" w:rsidRDefault="006966CC" w:rsidP="006966CC">
      <w:pPr>
        <w:pStyle w:val="11"/>
        <w:jc w:val="both"/>
        <w:rPr>
          <w:sz w:val="28"/>
          <w:szCs w:val="28"/>
        </w:rPr>
      </w:pPr>
      <w:r w:rsidRPr="00736D42">
        <w:rPr>
          <w:sz w:val="28"/>
          <w:szCs w:val="28"/>
        </w:rPr>
        <w:t>Из грызунов в тундре Европейско-Обской подобласти наибо</w:t>
      </w:r>
      <w:r w:rsidRPr="00736D42">
        <w:rPr>
          <w:sz w:val="28"/>
          <w:szCs w:val="28"/>
        </w:rPr>
        <w:softHyphen/>
        <w:t>лее типичны лемминги (род</w:t>
      </w:r>
      <w:r w:rsidRPr="00E762F1">
        <w:rPr>
          <w:sz w:val="28"/>
          <w:szCs w:val="28"/>
        </w:rPr>
        <w:t xml:space="preserve"> </w:t>
      </w:r>
      <w:r w:rsidRPr="00736D42">
        <w:rPr>
          <w:sz w:val="28"/>
          <w:szCs w:val="28"/>
          <w:lang w:val="en-US"/>
        </w:rPr>
        <w:t>Lemmus</w:t>
      </w:r>
      <w:r w:rsidRPr="00E762F1">
        <w:rPr>
          <w:sz w:val="28"/>
          <w:szCs w:val="28"/>
        </w:rPr>
        <w:t>):</w:t>
      </w:r>
      <w:r w:rsidRPr="00736D42">
        <w:rPr>
          <w:sz w:val="28"/>
          <w:szCs w:val="28"/>
        </w:rPr>
        <w:t xml:space="preserve"> норвежский</w:t>
      </w:r>
      <w:r w:rsidRPr="00E762F1">
        <w:rPr>
          <w:sz w:val="28"/>
          <w:szCs w:val="28"/>
        </w:rPr>
        <w:t xml:space="preserve"> (</w:t>
      </w:r>
      <w:r w:rsidRPr="00736D42">
        <w:rPr>
          <w:sz w:val="28"/>
          <w:szCs w:val="28"/>
          <w:lang w:val="en-US"/>
        </w:rPr>
        <w:t>L</w:t>
      </w:r>
      <w:r w:rsidRPr="00E762F1">
        <w:rPr>
          <w:sz w:val="28"/>
          <w:szCs w:val="28"/>
        </w:rPr>
        <w:t xml:space="preserve">. </w:t>
      </w:r>
      <w:r w:rsidRPr="00736D42">
        <w:rPr>
          <w:sz w:val="28"/>
          <w:szCs w:val="28"/>
          <w:lang w:val="en-US"/>
        </w:rPr>
        <w:t>lemmus</w:t>
      </w:r>
      <w:r w:rsidRPr="00E762F1">
        <w:rPr>
          <w:sz w:val="28"/>
          <w:szCs w:val="28"/>
        </w:rPr>
        <w:t>)</w:t>
      </w:r>
      <w:r w:rsidRPr="00736D42">
        <w:rPr>
          <w:sz w:val="28"/>
          <w:szCs w:val="28"/>
        </w:rPr>
        <w:t xml:space="preserve"> и обский</w:t>
      </w:r>
      <w:r w:rsidRPr="00E762F1">
        <w:rPr>
          <w:sz w:val="28"/>
          <w:szCs w:val="28"/>
        </w:rPr>
        <w:t xml:space="preserve"> (</w:t>
      </w:r>
      <w:r w:rsidRPr="00736D42">
        <w:rPr>
          <w:sz w:val="28"/>
          <w:szCs w:val="28"/>
          <w:lang w:val="en-US"/>
        </w:rPr>
        <w:t>L</w:t>
      </w:r>
      <w:r w:rsidRPr="00E762F1">
        <w:rPr>
          <w:sz w:val="28"/>
          <w:szCs w:val="28"/>
        </w:rPr>
        <w:t xml:space="preserve">. </w:t>
      </w:r>
      <w:r w:rsidRPr="00736D42">
        <w:rPr>
          <w:sz w:val="28"/>
          <w:szCs w:val="28"/>
          <w:lang w:val="en-US"/>
        </w:rPr>
        <w:t>obensis</w:t>
      </w:r>
      <w:r w:rsidRPr="00E762F1">
        <w:rPr>
          <w:sz w:val="28"/>
          <w:szCs w:val="28"/>
        </w:rPr>
        <w:t>).</w:t>
      </w:r>
      <w:r w:rsidRPr="00736D42">
        <w:rPr>
          <w:sz w:val="28"/>
          <w:szCs w:val="28"/>
        </w:rPr>
        <w:t xml:space="preserve"> Эти зверьки известны тем, что через опреде</w:t>
      </w:r>
      <w:r w:rsidRPr="00736D42">
        <w:rPr>
          <w:sz w:val="28"/>
          <w:szCs w:val="28"/>
        </w:rPr>
        <w:softHyphen/>
        <w:t>ленные промежутки времени размножаются в огромном количе</w:t>
      </w:r>
      <w:r w:rsidRPr="00736D42">
        <w:rPr>
          <w:sz w:val="28"/>
          <w:szCs w:val="28"/>
        </w:rPr>
        <w:softHyphen/>
        <w:t>стве и сразу же предпринимают далекие миграции, переплывая при этом реки и даже узкие морские проливы. Встречаются в под</w:t>
      </w:r>
      <w:r w:rsidRPr="00736D42">
        <w:rPr>
          <w:sz w:val="28"/>
          <w:szCs w:val="28"/>
        </w:rPr>
        <w:softHyphen/>
        <w:t>области и несколько видов полевок, например, красная</w:t>
      </w:r>
      <w:r w:rsidRPr="00E762F1">
        <w:rPr>
          <w:sz w:val="28"/>
          <w:szCs w:val="28"/>
        </w:rPr>
        <w:t xml:space="preserve"> (</w:t>
      </w:r>
      <w:r w:rsidRPr="00736D42">
        <w:rPr>
          <w:sz w:val="28"/>
          <w:szCs w:val="28"/>
          <w:lang w:val="en-US"/>
        </w:rPr>
        <w:t>Clethrio</w:t>
      </w:r>
      <w:r w:rsidRPr="00E762F1">
        <w:rPr>
          <w:sz w:val="28"/>
          <w:szCs w:val="28"/>
        </w:rPr>
        <w:t>-</w:t>
      </w:r>
      <w:r w:rsidRPr="00736D42">
        <w:rPr>
          <w:sz w:val="28"/>
          <w:szCs w:val="28"/>
          <w:lang w:val="en-US"/>
        </w:rPr>
        <w:t>nomus</w:t>
      </w:r>
      <w:r w:rsidRPr="00E762F1">
        <w:rPr>
          <w:sz w:val="28"/>
          <w:szCs w:val="28"/>
        </w:rPr>
        <w:t xml:space="preserve"> </w:t>
      </w:r>
      <w:r w:rsidRPr="00736D42">
        <w:rPr>
          <w:sz w:val="28"/>
          <w:szCs w:val="28"/>
          <w:lang w:val="en-US"/>
        </w:rPr>
        <w:t>rutilus</w:t>
      </w:r>
      <w:r w:rsidRPr="00E762F1">
        <w:rPr>
          <w:sz w:val="28"/>
          <w:szCs w:val="28"/>
        </w:rPr>
        <w:t>)</w:t>
      </w:r>
      <w:r w:rsidRPr="00736D42">
        <w:rPr>
          <w:sz w:val="28"/>
          <w:szCs w:val="28"/>
        </w:rPr>
        <w:t xml:space="preserve"> и красно-серая (С.</w:t>
      </w:r>
      <w:r w:rsidRPr="00E762F1">
        <w:rPr>
          <w:sz w:val="28"/>
          <w:szCs w:val="28"/>
        </w:rPr>
        <w:t xml:space="preserve"> </w:t>
      </w:r>
      <w:r w:rsidRPr="00736D42">
        <w:rPr>
          <w:sz w:val="28"/>
          <w:szCs w:val="28"/>
          <w:lang w:val="en-US"/>
        </w:rPr>
        <w:t>rufocanus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Главную массу позвоночных тундры составляют птицы. Боль</w:t>
      </w:r>
      <w:r w:rsidRPr="00736D42">
        <w:rPr>
          <w:sz w:val="28"/>
          <w:szCs w:val="28"/>
        </w:rPr>
        <w:softHyphen/>
        <w:t>шинство из них посещают тундру только в теплое время года для гнездования и вывода птенцов. Особенно это касается птиц, свя</w:t>
      </w:r>
      <w:r w:rsidRPr="00736D42">
        <w:rPr>
          <w:sz w:val="28"/>
          <w:szCs w:val="28"/>
        </w:rPr>
        <w:softHyphen/>
        <w:t>занных с водоемами. Летом в тундре обычны казарки</w:t>
      </w:r>
      <w:r w:rsidRPr="00E762F1">
        <w:rPr>
          <w:sz w:val="28"/>
          <w:szCs w:val="28"/>
        </w:rPr>
        <w:t xml:space="preserve"> (</w:t>
      </w:r>
      <w:r w:rsidRPr="00736D42">
        <w:rPr>
          <w:sz w:val="28"/>
          <w:szCs w:val="28"/>
          <w:lang w:val="en-US"/>
        </w:rPr>
        <w:t>Branta</w:t>
      </w:r>
      <w:r w:rsidRPr="00E762F1">
        <w:rPr>
          <w:sz w:val="28"/>
          <w:szCs w:val="28"/>
        </w:rPr>
        <w:t xml:space="preserve">) — </w:t>
      </w:r>
      <w:r w:rsidRPr="00736D42">
        <w:rPr>
          <w:sz w:val="28"/>
          <w:szCs w:val="28"/>
        </w:rPr>
        <w:t>краснозобая и белощекая, гусь гуменник</w:t>
      </w:r>
      <w:r w:rsidRPr="00E762F1">
        <w:rPr>
          <w:sz w:val="28"/>
          <w:szCs w:val="28"/>
        </w:rPr>
        <w:t xml:space="preserve"> (</w:t>
      </w:r>
      <w:r w:rsidRPr="00736D42">
        <w:rPr>
          <w:sz w:val="28"/>
          <w:szCs w:val="28"/>
          <w:lang w:val="en-US"/>
        </w:rPr>
        <w:t>Anser</w:t>
      </w:r>
      <w:r w:rsidRPr="00E762F1">
        <w:rPr>
          <w:sz w:val="28"/>
          <w:szCs w:val="28"/>
        </w:rPr>
        <w:t xml:space="preserve"> </w:t>
      </w:r>
      <w:r w:rsidRPr="00736D42">
        <w:rPr>
          <w:sz w:val="28"/>
          <w:szCs w:val="28"/>
          <w:lang w:val="en-US"/>
        </w:rPr>
        <w:t>fabalis</w:t>
      </w:r>
      <w:r w:rsidRPr="00E762F1">
        <w:rPr>
          <w:sz w:val="28"/>
          <w:szCs w:val="28"/>
        </w:rPr>
        <w:t>),</w:t>
      </w:r>
      <w:r w:rsidRPr="00736D42">
        <w:rPr>
          <w:sz w:val="28"/>
          <w:szCs w:val="28"/>
        </w:rPr>
        <w:t xml:space="preserve"> малый ле</w:t>
      </w:r>
      <w:r w:rsidRPr="00736D42">
        <w:rPr>
          <w:sz w:val="28"/>
          <w:szCs w:val="28"/>
        </w:rPr>
        <w:softHyphen/>
        <w:t>бедь</w:t>
      </w:r>
      <w:r w:rsidRPr="00E762F1">
        <w:rPr>
          <w:sz w:val="28"/>
          <w:szCs w:val="28"/>
        </w:rPr>
        <w:t xml:space="preserve"> (</w:t>
      </w:r>
      <w:r w:rsidRPr="00736D42">
        <w:rPr>
          <w:sz w:val="28"/>
          <w:szCs w:val="28"/>
          <w:lang w:val="en-US"/>
        </w:rPr>
        <w:t>Cygnus</w:t>
      </w:r>
      <w:r w:rsidRPr="00E762F1">
        <w:rPr>
          <w:sz w:val="28"/>
          <w:szCs w:val="28"/>
        </w:rPr>
        <w:t xml:space="preserve"> </w:t>
      </w:r>
      <w:r w:rsidRPr="00736D42">
        <w:rPr>
          <w:sz w:val="28"/>
          <w:szCs w:val="28"/>
          <w:lang w:val="en-US"/>
        </w:rPr>
        <w:t>bewickii</w:t>
      </w:r>
      <w:r w:rsidRPr="00E762F1">
        <w:rPr>
          <w:sz w:val="28"/>
          <w:szCs w:val="28"/>
        </w:rPr>
        <w:t>),</w:t>
      </w:r>
      <w:r w:rsidRPr="00736D42">
        <w:rPr>
          <w:sz w:val="28"/>
          <w:szCs w:val="28"/>
        </w:rPr>
        <w:t xml:space="preserve"> различные ржанки</w:t>
      </w:r>
      <w:r w:rsidRPr="00736D42">
        <w:rPr>
          <w:noProof/>
          <w:sz w:val="28"/>
          <w:szCs w:val="28"/>
        </w:rPr>
        <w:t xml:space="preserve"> —</w:t>
      </w:r>
      <w:r w:rsidRPr="00736D42">
        <w:rPr>
          <w:sz w:val="28"/>
          <w:szCs w:val="28"/>
        </w:rPr>
        <w:t xml:space="preserve"> тулесы</w:t>
      </w:r>
      <w:r w:rsidRPr="00E762F1">
        <w:rPr>
          <w:sz w:val="28"/>
          <w:szCs w:val="28"/>
        </w:rPr>
        <w:t xml:space="preserve"> (</w:t>
      </w:r>
      <w:r w:rsidRPr="00736D42">
        <w:rPr>
          <w:sz w:val="28"/>
          <w:szCs w:val="28"/>
          <w:lang w:val="en-US"/>
        </w:rPr>
        <w:t>Squatarola</w:t>
      </w:r>
      <w:r w:rsidRPr="00E762F1">
        <w:rPr>
          <w:sz w:val="28"/>
          <w:szCs w:val="28"/>
        </w:rPr>
        <w:t xml:space="preserve"> </w:t>
      </w:r>
      <w:r w:rsidRPr="00736D42">
        <w:rPr>
          <w:sz w:val="28"/>
          <w:szCs w:val="28"/>
          <w:lang w:val="en-US"/>
        </w:rPr>
        <w:t>squa</w:t>
      </w:r>
      <w:r w:rsidRPr="00E762F1">
        <w:rPr>
          <w:sz w:val="28"/>
          <w:szCs w:val="28"/>
        </w:rPr>
        <w:t>-</w:t>
      </w:r>
      <w:r w:rsidRPr="00736D42">
        <w:rPr>
          <w:sz w:val="28"/>
          <w:szCs w:val="28"/>
          <w:lang w:val="en-US"/>
        </w:rPr>
        <w:t>tarola</w:t>
      </w:r>
      <w:r w:rsidRPr="00E762F1">
        <w:rPr>
          <w:sz w:val="28"/>
          <w:szCs w:val="28"/>
        </w:rPr>
        <w:t>),</w:t>
      </w:r>
      <w:r w:rsidRPr="00736D42">
        <w:rPr>
          <w:sz w:val="28"/>
          <w:szCs w:val="28"/>
        </w:rPr>
        <w:t xml:space="preserve"> галстучники</w:t>
      </w:r>
      <w:r w:rsidRPr="00E762F1">
        <w:rPr>
          <w:sz w:val="28"/>
          <w:szCs w:val="28"/>
        </w:rPr>
        <w:t xml:space="preserve"> (</w:t>
      </w:r>
      <w:r w:rsidRPr="00736D42">
        <w:rPr>
          <w:sz w:val="28"/>
          <w:szCs w:val="28"/>
          <w:lang w:val="en-US"/>
        </w:rPr>
        <w:t>Charadrius</w:t>
      </w:r>
      <w:r w:rsidRPr="00E762F1">
        <w:rPr>
          <w:sz w:val="28"/>
          <w:szCs w:val="28"/>
        </w:rPr>
        <w:t>)</w:t>
      </w:r>
      <w:r w:rsidRPr="00736D42">
        <w:rPr>
          <w:sz w:val="28"/>
          <w:szCs w:val="28"/>
        </w:rPr>
        <w:t xml:space="preserve"> и прежде всего хрустан</w:t>
      </w:r>
      <w:r w:rsidRPr="00E762F1">
        <w:rPr>
          <w:sz w:val="28"/>
          <w:szCs w:val="28"/>
        </w:rPr>
        <w:t xml:space="preserve"> (</w:t>
      </w:r>
      <w:r w:rsidRPr="00736D42">
        <w:rPr>
          <w:sz w:val="28"/>
          <w:szCs w:val="28"/>
          <w:lang w:val="en-US"/>
        </w:rPr>
        <w:t>CM</w:t>
      </w:r>
      <w:r w:rsidRPr="00E762F1">
        <w:rPr>
          <w:sz w:val="28"/>
          <w:szCs w:val="28"/>
        </w:rPr>
        <w:t xml:space="preserve">. </w:t>
      </w:r>
      <w:r w:rsidRPr="00736D42">
        <w:rPr>
          <w:sz w:val="28"/>
          <w:szCs w:val="28"/>
          <w:lang w:val="en-US"/>
        </w:rPr>
        <w:t>mori</w:t>
      </w:r>
      <w:r w:rsidRPr="00E762F1">
        <w:rPr>
          <w:sz w:val="28"/>
          <w:szCs w:val="28"/>
        </w:rPr>
        <w:t>-</w:t>
      </w:r>
      <w:r w:rsidRPr="00736D42">
        <w:rPr>
          <w:sz w:val="28"/>
          <w:szCs w:val="28"/>
          <w:lang w:val="en-US"/>
        </w:rPr>
        <w:t>nellus</w:t>
      </w:r>
      <w:r w:rsidRPr="00E762F1">
        <w:rPr>
          <w:sz w:val="28"/>
          <w:szCs w:val="28"/>
        </w:rPr>
        <w:t>),</w:t>
      </w:r>
      <w:r w:rsidRPr="00736D42">
        <w:rPr>
          <w:sz w:val="28"/>
          <w:szCs w:val="28"/>
        </w:rPr>
        <w:t xml:space="preserve"> плавунчики</w:t>
      </w:r>
      <w:r w:rsidRPr="00E762F1">
        <w:rPr>
          <w:sz w:val="28"/>
          <w:szCs w:val="28"/>
        </w:rPr>
        <w:t xml:space="preserve"> (</w:t>
      </w:r>
      <w:r w:rsidRPr="00736D42">
        <w:rPr>
          <w:sz w:val="28"/>
          <w:szCs w:val="28"/>
          <w:lang w:val="en-US"/>
        </w:rPr>
        <w:t>Phaloropus</w:t>
      </w:r>
      <w:r w:rsidRPr="00E762F1">
        <w:rPr>
          <w:sz w:val="28"/>
          <w:szCs w:val="28"/>
        </w:rPr>
        <w:t>)</w:t>
      </w:r>
      <w:r w:rsidRPr="00736D42">
        <w:rPr>
          <w:sz w:val="28"/>
          <w:szCs w:val="28"/>
        </w:rPr>
        <w:t xml:space="preserve"> и др. Из птиц, не связанных с водоемами, в тундре обитают куропатки</w:t>
      </w:r>
      <w:r w:rsidRPr="00736D42">
        <w:rPr>
          <w:noProof/>
          <w:sz w:val="28"/>
          <w:szCs w:val="28"/>
        </w:rPr>
        <w:t xml:space="preserve"> —</w:t>
      </w:r>
      <w:r w:rsidRPr="00736D42">
        <w:rPr>
          <w:sz w:val="28"/>
          <w:szCs w:val="28"/>
        </w:rPr>
        <w:t xml:space="preserve"> белая</w:t>
      </w:r>
      <w:r w:rsidRPr="00E762F1">
        <w:rPr>
          <w:sz w:val="28"/>
          <w:szCs w:val="28"/>
        </w:rPr>
        <w:t xml:space="preserve"> (</w:t>
      </w:r>
      <w:r w:rsidRPr="00736D42">
        <w:rPr>
          <w:sz w:val="28"/>
          <w:szCs w:val="28"/>
          <w:lang w:val="en-US"/>
        </w:rPr>
        <w:t>Lagopus</w:t>
      </w:r>
      <w:r w:rsidRPr="00E762F1">
        <w:rPr>
          <w:sz w:val="28"/>
          <w:szCs w:val="28"/>
        </w:rPr>
        <w:t xml:space="preserve"> </w:t>
      </w:r>
      <w:r w:rsidRPr="00736D42">
        <w:rPr>
          <w:sz w:val="28"/>
          <w:szCs w:val="28"/>
          <w:lang w:val="en-US"/>
        </w:rPr>
        <w:t>lagopus</w:t>
      </w:r>
      <w:r w:rsidRPr="00E762F1">
        <w:rPr>
          <w:sz w:val="28"/>
          <w:szCs w:val="28"/>
        </w:rPr>
        <w:t xml:space="preserve">) </w:t>
      </w:r>
      <w:r w:rsidRPr="00736D42">
        <w:rPr>
          <w:sz w:val="28"/>
          <w:szCs w:val="28"/>
        </w:rPr>
        <w:t>и тундряная</w:t>
      </w:r>
      <w:r w:rsidRPr="00E762F1">
        <w:rPr>
          <w:sz w:val="28"/>
          <w:szCs w:val="28"/>
        </w:rPr>
        <w:t xml:space="preserve"> (</w:t>
      </w:r>
      <w:r w:rsidRPr="00736D42">
        <w:rPr>
          <w:sz w:val="28"/>
          <w:szCs w:val="28"/>
          <w:lang w:val="en-US"/>
        </w:rPr>
        <w:t>L</w:t>
      </w:r>
      <w:r w:rsidRPr="00E762F1">
        <w:rPr>
          <w:sz w:val="28"/>
          <w:szCs w:val="28"/>
        </w:rPr>
        <w:t xml:space="preserve">. </w:t>
      </w:r>
      <w:r w:rsidRPr="00736D42">
        <w:rPr>
          <w:sz w:val="28"/>
          <w:szCs w:val="28"/>
          <w:lang w:val="en-US"/>
        </w:rPr>
        <w:t>mutus</w:t>
      </w:r>
      <w:r w:rsidRPr="00E762F1">
        <w:rPr>
          <w:sz w:val="28"/>
          <w:szCs w:val="28"/>
        </w:rPr>
        <w:t>),</w:t>
      </w:r>
      <w:r w:rsidRPr="00736D42">
        <w:rPr>
          <w:sz w:val="28"/>
          <w:szCs w:val="28"/>
        </w:rPr>
        <w:t xml:space="preserve"> белая, или полярная, сова</w:t>
      </w:r>
      <w:r w:rsidRPr="00E762F1">
        <w:rPr>
          <w:sz w:val="28"/>
          <w:szCs w:val="28"/>
        </w:rPr>
        <w:t xml:space="preserve"> (</w:t>
      </w:r>
      <w:r w:rsidRPr="00736D42">
        <w:rPr>
          <w:sz w:val="28"/>
          <w:szCs w:val="28"/>
          <w:lang w:val="en-US"/>
        </w:rPr>
        <w:t>Nyctea</w:t>
      </w:r>
      <w:r w:rsidRPr="00E762F1">
        <w:rPr>
          <w:sz w:val="28"/>
          <w:szCs w:val="28"/>
        </w:rPr>
        <w:t xml:space="preserve"> </w:t>
      </w:r>
      <w:r w:rsidRPr="00736D42">
        <w:rPr>
          <w:sz w:val="28"/>
          <w:szCs w:val="28"/>
          <w:lang w:val="en-US"/>
        </w:rPr>
        <w:t>scandi</w:t>
      </w:r>
      <w:r w:rsidRPr="00E762F1">
        <w:rPr>
          <w:sz w:val="28"/>
          <w:szCs w:val="28"/>
        </w:rPr>
        <w:t>-</w:t>
      </w:r>
      <w:r w:rsidRPr="00736D42">
        <w:rPr>
          <w:sz w:val="28"/>
          <w:szCs w:val="28"/>
        </w:rPr>
        <w:t>аса), кречет</w:t>
      </w:r>
      <w:r w:rsidRPr="00E762F1">
        <w:rPr>
          <w:sz w:val="28"/>
          <w:szCs w:val="28"/>
        </w:rPr>
        <w:t xml:space="preserve"> (</w:t>
      </w:r>
      <w:r w:rsidRPr="00736D42">
        <w:rPr>
          <w:sz w:val="28"/>
          <w:szCs w:val="28"/>
          <w:lang w:val="en-US"/>
        </w:rPr>
        <w:t>Faico</w:t>
      </w:r>
      <w:r w:rsidRPr="00E762F1">
        <w:rPr>
          <w:sz w:val="28"/>
          <w:szCs w:val="28"/>
        </w:rPr>
        <w:t xml:space="preserve"> </w:t>
      </w:r>
      <w:r w:rsidRPr="00736D42">
        <w:rPr>
          <w:sz w:val="28"/>
          <w:szCs w:val="28"/>
          <w:lang w:val="en-US"/>
        </w:rPr>
        <w:t>gyrfaico</w:t>
      </w:r>
      <w:r w:rsidRPr="00E762F1">
        <w:rPr>
          <w:sz w:val="28"/>
          <w:szCs w:val="28"/>
        </w:rPr>
        <w:t>),</w:t>
      </w:r>
      <w:r w:rsidRPr="00736D42">
        <w:rPr>
          <w:sz w:val="28"/>
          <w:szCs w:val="28"/>
        </w:rPr>
        <w:t xml:space="preserve"> некоторые овсянковые</w:t>
      </w:r>
      <w:r w:rsidRPr="00736D42">
        <w:rPr>
          <w:noProof/>
          <w:sz w:val="28"/>
          <w:szCs w:val="28"/>
        </w:rPr>
        <w:t xml:space="preserve"> —</w:t>
      </w:r>
      <w:r w:rsidRPr="00736D42">
        <w:rPr>
          <w:sz w:val="28"/>
          <w:szCs w:val="28"/>
        </w:rPr>
        <w:t xml:space="preserve"> подорожник лапландский</w:t>
      </w:r>
      <w:r w:rsidRPr="00E762F1">
        <w:rPr>
          <w:sz w:val="28"/>
          <w:szCs w:val="28"/>
        </w:rPr>
        <w:t xml:space="preserve"> (</w:t>
      </w:r>
      <w:r w:rsidRPr="00736D42">
        <w:rPr>
          <w:sz w:val="28"/>
          <w:szCs w:val="28"/>
          <w:lang w:val="en-US"/>
        </w:rPr>
        <w:t>Calcarius</w:t>
      </w:r>
      <w:r w:rsidRPr="00E762F1">
        <w:rPr>
          <w:sz w:val="28"/>
          <w:szCs w:val="28"/>
        </w:rPr>
        <w:t xml:space="preserve"> </w:t>
      </w:r>
      <w:r w:rsidRPr="00736D42">
        <w:rPr>
          <w:sz w:val="28"/>
          <w:szCs w:val="28"/>
          <w:lang w:val="en-US"/>
        </w:rPr>
        <w:t>lapponicus</w:t>
      </w:r>
      <w:r w:rsidRPr="00E762F1">
        <w:rPr>
          <w:sz w:val="28"/>
          <w:szCs w:val="28"/>
        </w:rPr>
        <w:t>),</w:t>
      </w:r>
      <w:r w:rsidRPr="00736D42">
        <w:rPr>
          <w:sz w:val="28"/>
          <w:szCs w:val="28"/>
        </w:rPr>
        <w:t xml:space="preserve"> пуночка</w:t>
      </w:r>
      <w:r w:rsidRPr="00E762F1">
        <w:rPr>
          <w:sz w:val="28"/>
          <w:szCs w:val="28"/>
        </w:rPr>
        <w:t xml:space="preserve"> (</w:t>
      </w:r>
      <w:r w:rsidRPr="00736D42">
        <w:rPr>
          <w:sz w:val="28"/>
          <w:szCs w:val="28"/>
          <w:lang w:val="en-US"/>
        </w:rPr>
        <w:t>Plectophenax</w:t>
      </w:r>
      <w:r w:rsidRPr="00E762F1">
        <w:rPr>
          <w:sz w:val="28"/>
          <w:szCs w:val="28"/>
        </w:rPr>
        <w:t xml:space="preserve"> </w:t>
      </w:r>
      <w:r w:rsidRPr="00736D42">
        <w:rPr>
          <w:sz w:val="28"/>
          <w:szCs w:val="28"/>
          <w:lang w:val="en-US"/>
        </w:rPr>
        <w:t>nivalis</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rPr>
        <w:t>также трясогузковые, особенно краснозобый конек</w:t>
      </w:r>
      <w:r w:rsidRPr="00E762F1">
        <w:rPr>
          <w:sz w:val="28"/>
          <w:szCs w:val="28"/>
        </w:rPr>
        <w:t xml:space="preserve"> (</w:t>
      </w:r>
      <w:r w:rsidRPr="00736D42">
        <w:rPr>
          <w:sz w:val="28"/>
          <w:szCs w:val="28"/>
          <w:lang w:val="en-US"/>
        </w:rPr>
        <w:t>Anthus</w:t>
      </w:r>
      <w:r w:rsidRPr="00E762F1">
        <w:rPr>
          <w:sz w:val="28"/>
          <w:szCs w:val="28"/>
        </w:rPr>
        <w:t xml:space="preserve"> </w:t>
      </w:r>
      <w:r w:rsidRPr="00736D42">
        <w:rPr>
          <w:sz w:val="28"/>
          <w:szCs w:val="28"/>
          <w:lang w:val="en-US"/>
        </w:rPr>
        <w:t>cervina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Пресноводные рыбы представлены лососевыми. Из них типич</w:t>
      </w:r>
      <w:r w:rsidRPr="00736D42">
        <w:rPr>
          <w:sz w:val="28"/>
          <w:szCs w:val="28"/>
        </w:rPr>
        <w:softHyphen/>
        <w:t>ны семга</w:t>
      </w:r>
      <w:r w:rsidRPr="00E762F1">
        <w:rPr>
          <w:sz w:val="28"/>
          <w:szCs w:val="28"/>
        </w:rPr>
        <w:t xml:space="preserve"> (</w:t>
      </w:r>
      <w:r w:rsidRPr="00736D42">
        <w:rPr>
          <w:sz w:val="28"/>
          <w:szCs w:val="28"/>
          <w:lang w:val="en-US"/>
        </w:rPr>
        <w:t>Saimo</w:t>
      </w:r>
      <w:r w:rsidRPr="00E762F1">
        <w:rPr>
          <w:sz w:val="28"/>
          <w:szCs w:val="28"/>
        </w:rPr>
        <w:t xml:space="preserve"> </w:t>
      </w:r>
      <w:r w:rsidRPr="00736D42">
        <w:rPr>
          <w:sz w:val="28"/>
          <w:szCs w:val="28"/>
          <w:lang w:val="en-US"/>
        </w:rPr>
        <w:t>salar</w:t>
      </w:r>
      <w:r w:rsidRPr="00E762F1">
        <w:rPr>
          <w:sz w:val="28"/>
          <w:szCs w:val="28"/>
        </w:rPr>
        <w:t>),</w:t>
      </w:r>
      <w:r w:rsidRPr="00736D42">
        <w:rPr>
          <w:sz w:val="28"/>
          <w:szCs w:val="28"/>
        </w:rPr>
        <w:t xml:space="preserve"> гольцы</w:t>
      </w:r>
      <w:r w:rsidRPr="00E762F1">
        <w:rPr>
          <w:sz w:val="28"/>
          <w:szCs w:val="28"/>
        </w:rPr>
        <w:t xml:space="preserve"> (</w:t>
      </w:r>
      <w:r w:rsidRPr="00736D42">
        <w:rPr>
          <w:sz w:val="28"/>
          <w:szCs w:val="28"/>
          <w:lang w:val="en-US"/>
        </w:rPr>
        <w:t>Salvelinus</w:t>
      </w:r>
      <w:r w:rsidRPr="00E762F1">
        <w:rPr>
          <w:sz w:val="28"/>
          <w:szCs w:val="28"/>
        </w:rPr>
        <w:t>) —</w:t>
      </w:r>
      <w:r w:rsidRPr="00736D42">
        <w:rPr>
          <w:sz w:val="28"/>
          <w:szCs w:val="28"/>
        </w:rPr>
        <w:t xml:space="preserve"> арктический и дру</w:t>
      </w:r>
      <w:r w:rsidRPr="00736D42">
        <w:rPr>
          <w:sz w:val="28"/>
          <w:szCs w:val="28"/>
        </w:rPr>
        <w:softHyphen/>
        <w:t>гие, несколько видов сигов</w:t>
      </w:r>
      <w:r w:rsidRPr="00E762F1">
        <w:rPr>
          <w:sz w:val="28"/>
          <w:szCs w:val="28"/>
        </w:rPr>
        <w:t xml:space="preserve"> (</w:t>
      </w:r>
      <w:r w:rsidRPr="00736D42">
        <w:rPr>
          <w:sz w:val="28"/>
          <w:szCs w:val="28"/>
          <w:lang w:val="en-US"/>
        </w:rPr>
        <w:t>Coregonus</w:t>
      </w:r>
      <w:r w:rsidRPr="00E762F1">
        <w:rPr>
          <w:sz w:val="28"/>
          <w:szCs w:val="28"/>
        </w:rPr>
        <w:t>)</w:t>
      </w:r>
      <w:r w:rsidRPr="00736D42">
        <w:rPr>
          <w:sz w:val="28"/>
          <w:szCs w:val="28"/>
        </w:rPr>
        <w:t xml:space="preserve"> и хариусы</w:t>
      </w:r>
      <w:r w:rsidRPr="00E762F1">
        <w:rPr>
          <w:sz w:val="28"/>
          <w:szCs w:val="28"/>
        </w:rPr>
        <w:t xml:space="preserve"> (</w:t>
      </w:r>
      <w:r w:rsidRPr="00736D42">
        <w:rPr>
          <w:sz w:val="28"/>
          <w:szCs w:val="28"/>
          <w:lang w:val="en-US"/>
        </w:rPr>
        <w:t>Thymallus</w:t>
      </w:r>
      <w:r w:rsidRPr="00E762F1">
        <w:rPr>
          <w:sz w:val="28"/>
          <w:szCs w:val="28"/>
        </w:rPr>
        <w:t xml:space="preserve">). </w:t>
      </w:r>
      <w:r w:rsidRPr="00736D42">
        <w:rPr>
          <w:sz w:val="28"/>
          <w:szCs w:val="28"/>
        </w:rPr>
        <w:t>Нередки также щука, окунь, карась.</w:t>
      </w:r>
    </w:p>
    <w:p w:rsidR="006966CC" w:rsidRPr="00736D42" w:rsidRDefault="006966CC" w:rsidP="006966CC">
      <w:pPr>
        <w:pStyle w:val="11"/>
        <w:ind w:firstLine="720"/>
        <w:jc w:val="both"/>
        <w:rPr>
          <w:sz w:val="28"/>
          <w:szCs w:val="28"/>
        </w:rPr>
      </w:pPr>
      <w:r w:rsidRPr="00736D42">
        <w:rPr>
          <w:sz w:val="28"/>
          <w:szCs w:val="28"/>
        </w:rPr>
        <w:t>Беспозвоночные тундры однообразны, фауна их бедна. По био</w:t>
      </w:r>
      <w:r w:rsidRPr="00736D42">
        <w:rPr>
          <w:sz w:val="28"/>
          <w:szCs w:val="28"/>
        </w:rPr>
        <w:softHyphen/>
        <w:t>массе первое место занимает дождевой червь эйзения норденшельда</w:t>
      </w:r>
      <w:r>
        <w:rPr>
          <w:sz w:val="28"/>
          <w:szCs w:val="28"/>
        </w:rPr>
        <w:t xml:space="preserve"> </w:t>
      </w:r>
      <w:r w:rsidRPr="00E762F1">
        <w:rPr>
          <w:sz w:val="28"/>
          <w:szCs w:val="28"/>
        </w:rPr>
        <w:t>(</w:t>
      </w:r>
      <w:r w:rsidRPr="00736D42">
        <w:rPr>
          <w:sz w:val="28"/>
          <w:szCs w:val="28"/>
          <w:lang w:val="en-US"/>
        </w:rPr>
        <w:t>Eisenia</w:t>
      </w:r>
      <w:r w:rsidRPr="00E762F1">
        <w:rPr>
          <w:sz w:val="28"/>
          <w:szCs w:val="28"/>
        </w:rPr>
        <w:t xml:space="preserve"> </w:t>
      </w:r>
      <w:r w:rsidRPr="00736D42">
        <w:rPr>
          <w:sz w:val="28"/>
          <w:szCs w:val="28"/>
          <w:lang w:val="en-US"/>
        </w:rPr>
        <w:t>nordenskioldi</w:t>
      </w:r>
      <w:r w:rsidRPr="00E762F1">
        <w:rPr>
          <w:sz w:val="28"/>
          <w:szCs w:val="28"/>
        </w:rPr>
        <w:t>).</w:t>
      </w:r>
      <w:r w:rsidRPr="00736D42">
        <w:rPr>
          <w:sz w:val="28"/>
          <w:szCs w:val="28"/>
        </w:rPr>
        <w:t xml:space="preserve"> Особи этого широко распространенного не только в тундре, но и в тайге вида на севере довольно мелки, но численность их велика. Лучше других представлены в тундре чле</w:t>
      </w:r>
      <w:r w:rsidRPr="00736D42">
        <w:rPr>
          <w:sz w:val="28"/>
          <w:szCs w:val="28"/>
        </w:rPr>
        <w:softHyphen/>
        <w:t>нистоногие</w:t>
      </w:r>
      <w:r w:rsidRPr="00736D42">
        <w:rPr>
          <w:noProof/>
          <w:sz w:val="28"/>
          <w:szCs w:val="28"/>
        </w:rPr>
        <w:t xml:space="preserve"> —</w:t>
      </w:r>
      <w:r w:rsidRPr="00736D42">
        <w:rPr>
          <w:sz w:val="28"/>
          <w:szCs w:val="28"/>
        </w:rPr>
        <w:t xml:space="preserve"> мелкие панцирные клещи, первичнобескрылые насекомые, комары-кровососы, мухи и шмели, опыляющие цве</w:t>
      </w:r>
      <w:r w:rsidRPr="00736D42">
        <w:rPr>
          <w:sz w:val="28"/>
          <w:szCs w:val="28"/>
        </w:rPr>
        <w:softHyphen/>
        <w:t>ты. Тундровые шмели отличаются густым опущением. Дневные ба</w:t>
      </w:r>
      <w:r w:rsidRPr="00736D42">
        <w:rPr>
          <w:sz w:val="28"/>
          <w:szCs w:val="28"/>
        </w:rPr>
        <w:softHyphen/>
        <w:t>бочки немногочисленны. Чаще встречаются перламутровки</w:t>
      </w:r>
      <w:r w:rsidRPr="00E762F1">
        <w:rPr>
          <w:sz w:val="28"/>
          <w:szCs w:val="28"/>
        </w:rPr>
        <w:t xml:space="preserve"> </w:t>
      </w:r>
      <w:r w:rsidRPr="00736D42">
        <w:rPr>
          <w:sz w:val="28"/>
          <w:szCs w:val="28"/>
          <w:lang w:val="en-US"/>
        </w:rPr>
        <w:t>Clossiana</w:t>
      </w:r>
      <w:r w:rsidRPr="00E762F1">
        <w:rPr>
          <w:sz w:val="28"/>
          <w:szCs w:val="28"/>
        </w:rPr>
        <w:t xml:space="preserve"> </w:t>
      </w:r>
      <w:r w:rsidRPr="00736D42">
        <w:rPr>
          <w:sz w:val="28"/>
          <w:szCs w:val="28"/>
          <w:lang w:val="en-US"/>
        </w:rPr>
        <w:t>fria</w:t>
      </w:r>
      <w:r w:rsidRPr="00E762F1">
        <w:rPr>
          <w:sz w:val="28"/>
          <w:szCs w:val="28"/>
        </w:rPr>
        <w:t>,</w:t>
      </w:r>
      <w:r w:rsidRPr="00736D42">
        <w:rPr>
          <w:sz w:val="28"/>
          <w:szCs w:val="28"/>
        </w:rPr>
        <w:t xml:space="preserve"> С.</w:t>
      </w:r>
      <w:r w:rsidRPr="00E762F1">
        <w:rPr>
          <w:sz w:val="28"/>
          <w:szCs w:val="28"/>
        </w:rPr>
        <w:t xml:space="preserve"> </w:t>
      </w:r>
      <w:r w:rsidRPr="00736D42">
        <w:rPr>
          <w:sz w:val="28"/>
          <w:szCs w:val="28"/>
          <w:lang w:val="en-US"/>
        </w:rPr>
        <w:t>polaris</w:t>
      </w:r>
      <w:r w:rsidRPr="00E762F1">
        <w:rPr>
          <w:sz w:val="28"/>
          <w:szCs w:val="28"/>
        </w:rPr>
        <w:t>,</w:t>
      </w:r>
      <w:r w:rsidRPr="00736D42">
        <w:rPr>
          <w:sz w:val="28"/>
          <w:szCs w:val="28"/>
        </w:rPr>
        <w:t xml:space="preserve"> С.</w:t>
      </w:r>
      <w:r w:rsidRPr="00E762F1">
        <w:rPr>
          <w:sz w:val="28"/>
          <w:szCs w:val="28"/>
        </w:rPr>
        <w:t xml:space="preserve"> </w:t>
      </w:r>
      <w:r w:rsidRPr="00736D42">
        <w:rPr>
          <w:sz w:val="28"/>
          <w:szCs w:val="28"/>
          <w:lang w:val="en-US"/>
        </w:rPr>
        <w:t>frigga</w:t>
      </w:r>
      <w:r w:rsidRPr="00E762F1">
        <w:rPr>
          <w:sz w:val="28"/>
          <w:szCs w:val="28"/>
        </w:rPr>
        <w:t>,</w:t>
      </w:r>
      <w:r w:rsidRPr="00736D42">
        <w:rPr>
          <w:sz w:val="28"/>
          <w:szCs w:val="28"/>
        </w:rPr>
        <w:t xml:space="preserve"> сатиры</w:t>
      </w:r>
      <w:r w:rsidRPr="00E762F1">
        <w:rPr>
          <w:sz w:val="28"/>
          <w:szCs w:val="28"/>
        </w:rPr>
        <w:t xml:space="preserve"> </w:t>
      </w:r>
      <w:r w:rsidRPr="00736D42">
        <w:rPr>
          <w:sz w:val="28"/>
          <w:szCs w:val="28"/>
          <w:lang w:val="en-US"/>
        </w:rPr>
        <w:t>Oeneis</w:t>
      </w:r>
      <w:r w:rsidRPr="00E762F1">
        <w:rPr>
          <w:sz w:val="28"/>
          <w:szCs w:val="28"/>
        </w:rPr>
        <w:t xml:space="preserve"> </w:t>
      </w:r>
      <w:r w:rsidRPr="00736D42">
        <w:rPr>
          <w:sz w:val="28"/>
          <w:szCs w:val="28"/>
          <w:lang w:val="en-US"/>
        </w:rPr>
        <w:t>norna</w:t>
      </w:r>
      <w:r w:rsidRPr="00E762F1">
        <w:rPr>
          <w:sz w:val="28"/>
          <w:szCs w:val="28"/>
        </w:rPr>
        <w:t xml:space="preserve">, </w:t>
      </w:r>
      <w:r w:rsidRPr="00736D42">
        <w:rPr>
          <w:sz w:val="28"/>
          <w:szCs w:val="28"/>
          <w:lang w:val="en-US"/>
        </w:rPr>
        <w:t>Erebia</w:t>
      </w:r>
      <w:r w:rsidRPr="00E762F1">
        <w:rPr>
          <w:sz w:val="28"/>
          <w:szCs w:val="28"/>
        </w:rPr>
        <w:t xml:space="preserve"> </w:t>
      </w:r>
      <w:r w:rsidRPr="00736D42">
        <w:rPr>
          <w:sz w:val="28"/>
          <w:szCs w:val="28"/>
          <w:lang w:val="en-US"/>
        </w:rPr>
        <w:t>empla</w:t>
      </w:r>
      <w:r w:rsidRPr="00E762F1">
        <w:rPr>
          <w:sz w:val="28"/>
          <w:szCs w:val="28"/>
        </w:rPr>
        <w:t xml:space="preserve">, </w:t>
      </w:r>
      <w:r w:rsidRPr="00736D42">
        <w:rPr>
          <w:sz w:val="28"/>
          <w:szCs w:val="28"/>
          <w:lang w:val="en-US"/>
        </w:rPr>
        <w:t>E</w:t>
      </w:r>
      <w:r w:rsidRPr="00E762F1">
        <w:rPr>
          <w:sz w:val="28"/>
          <w:szCs w:val="28"/>
        </w:rPr>
        <w:t xml:space="preserve">. </w:t>
      </w:r>
      <w:r w:rsidRPr="00736D42">
        <w:rPr>
          <w:sz w:val="28"/>
          <w:szCs w:val="28"/>
          <w:lang w:val="en-US"/>
        </w:rPr>
        <w:t>disa</w:t>
      </w:r>
      <w:r w:rsidRPr="00736D42">
        <w:rPr>
          <w:sz w:val="28"/>
          <w:szCs w:val="28"/>
        </w:rPr>
        <w:t xml:space="preserve"> и желтушки</w:t>
      </w:r>
      <w:r w:rsidRPr="00E762F1">
        <w:rPr>
          <w:sz w:val="28"/>
          <w:szCs w:val="28"/>
        </w:rPr>
        <w:t xml:space="preserve"> (</w:t>
      </w:r>
      <w:r w:rsidRPr="00736D42">
        <w:rPr>
          <w:sz w:val="28"/>
          <w:szCs w:val="28"/>
          <w:lang w:val="en-US"/>
        </w:rPr>
        <w:t>Colias</w:t>
      </w:r>
      <w:r w:rsidRPr="00E762F1">
        <w:rPr>
          <w:sz w:val="28"/>
          <w:szCs w:val="28"/>
        </w:rPr>
        <w:t>).</w:t>
      </w:r>
      <w:r w:rsidRPr="00736D42">
        <w:rPr>
          <w:sz w:val="28"/>
          <w:szCs w:val="28"/>
        </w:rPr>
        <w:t xml:space="preserve"> Следует отметить, что для ряда бабочек тундры характерно арктоальпийское распространение.</w:t>
      </w:r>
    </w:p>
    <w:p w:rsidR="006966CC" w:rsidRPr="00736D42" w:rsidRDefault="006966CC" w:rsidP="006966CC">
      <w:pPr>
        <w:pStyle w:val="11"/>
        <w:ind w:firstLine="720"/>
        <w:jc w:val="both"/>
        <w:rPr>
          <w:sz w:val="28"/>
          <w:szCs w:val="28"/>
        </w:rPr>
      </w:pPr>
      <w:r w:rsidRPr="00736D42">
        <w:rPr>
          <w:sz w:val="28"/>
          <w:szCs w:val="28"/>
        </w:rPr>
        <w:t>Особую группировку животного мира арктических побережий составляют морские птицы и звери. На гнездовьях в массе встре</w:t>
      </w:r>
      <w:r w:rsidRPr="00736D42">
        <w:rPr>
          <w:sz w:val="28"/>
          <w:szCs w:val="28"/>
        </w:rPr>
        <w:softHyphen/>
        <w:t>чаются кайры, чайки-моевки, тупики, чистики, поморники, об</w:t>
      </w:r>
      <w:r w:rsidRPr="00736D42">
        <w:rPr>
          <w:sz w:val="28"/>
          <w:szCs w:val="28"/>
        </w:rPr>
        <w:softHyphen/>
        <w:t>разующие птичьи базары.</w:t>
      </w:r>
    </w:p>
    <w:p w:rsidR="006966CC" w:rsidRPr="00736D42" w:rsidRDefault="006966CC" w:rsidP="006966CC">
      <w:pPr>
        <w:pStyle w:val="11"/>
        <w:ind w:firstLine="720"/>
        <w:jc w:val="both"/>
        <w:rPr>
          <w:sz w:val="28"/>
          <w:szCs w:val="28"/>
        </w:rPr>
      </w:pPr>
      <w:r w:rsidRPr="00736D42">
        <w:rPr>
          <w:noProof/>
          <w:sz w:val="28"/>
          <w:szCs w:val="28"/>
        </w:rPr>
        <w:t>2.</w:t>
      </w:r>
      <w:r w:rsidRPr="00736D42">
        <w:rPr>
          <w:sz w:val="28"/>
          <w:szCs w:val="28"/>
        </w:rPr>
        <w:t xml:space="preserve"> </w:t>
      </w:r>
      <w:r w:rsidRPr="00736D42">
        <w:rPr>
          <w:i/>
          <w:sz w:val="28"/>
          <w:szCs w:val="28"/>
        </w:rPr>
        <w:t>Зона тайги</w:t>
      </w:r>
      <w:r w:rsidRPr="00736D42">
        <w:rPr>
          <w:sz w:val="28"/>
          <w:szCs w:val="28"/>
        </w:rPr>
        <w:t xml:space="preserve"> охватывает хвойные и хвойно-мелколиственные леса, простирающиеся широкой сплошной полосой от Атлантики до Тихого океана. Европейская тайга образована главным образом темнохвойными лесами (ельник, пихтарник). На местах бывших по</w:t>
      </w:r>
      <w:r w:rsidRPr="00736D42">
        <w:rPr>
          <w:sz w:val="28"/>
          <w:szCs w:val="28"/>
        </w:rPr>
        <w:softHyphen/>
        <w:t>жарищ или вырубок к ним присоединяются береза, ольха и осина. Часто встречаются моховые болота. Из-за вечной мерзлоты корне</w:t>
      </w:r>
      <w:r w:rsidRPr="00736D42">
        <w:rPr>
          <w:sz w:val="28"/>
          <w:szCs w:val="28"/>
        </w:rPr>
        <w:softHyphen/>
        <w:t>вая система деревьев расположена в поверхностном слое земли.</w:t>
      </w:r>
    </w:p>
    <w:p w:rsidR="006966CC" w:rsidRPr="00736D42" w:rsidRDefault="006966CC" w:rsidP="006966CC">
      <w:pPr>
        <w:pStyle w:val="11"/>
        <w:ind w:firstLine="720"/>
        <w:jc w:val="both"/>
        <w:rPr>
          <w:sz w:val="28"/>
          <w:szCs w:val="28"/>
        </w:rPr>
      </w:pPr>
      <w:r w:rsidRPr="00736D42">
        <w:rPr>
          <w:sz w:val="28"/>
          <w:szCs w:val="28"/>
        </w:rPr>
        <w:t>Животный мир тайги несравненно богаче, чем в тундре, и не только за счет улучшения климатических условий, но и благодаря обилию кормов, а также многоярусности.</w:t>
      </w:r>
    </w:p>
    <w:p w:rsidR="006966CC" w:rsidRPr="00736D42" w:rsidRDefault="006966CC" w:rsidP="006966CC">
      <w:pPr>
        <w:pStyle w:val="11"/>
        <w:ind w:firstLine="720"/>
        <w:jc w:val="both"/>
        <w:rPr>
          <w:sz w:val="28"/>
          <w:szCs w:val="28"/>
        </w:rPr>
      </w:pPr>
      <w:r w:rsidRPr="00736D42">
        <w:rPr>
          <w:sz w:val="28"/>
          <w:szCs w:val="28"/>
        </w:rPr>
        <w:t>Тайга Европейско-Обской подобласти характеризуется нали</w:t>
      </w:r>
      <w:r w:rsidRPr="00736D42">
        <w:rPr>
          <w:sz w:val="28"/>
          <w:szCs w:val="28"/>
        </w:rPr>
        <w:softHyphen/>
        <w:t>чием нескольких видов зверей, не распространяющихся на вос</w:t>
      </w:r>
      <w:r w:rsidRPr="00736D42">
        <w:rPr>
          <w:sz w:val="28"/>
          <w:szCs w:val="28"/>
        </w:rPr>
        <w:softHyphen/>
        <w:t>ток, в заенисейскую часть. Это лесная куница, норка и черный хорек. Очень характерны также соболь</w:t>
      </w:r>
      <w:r w:rsidRPr="00E762F1">
        <w:rPr>
          <w:sz w:val="28"/>
          <w:szCs w:val="28"/>
        </w:rPr>
        <w:t xml:space="preserve"> (</w:t>
      </w:r>
      <w:r w:rsidRPr="00736D42">
        <w:rPr>
          <w:sz w:val="28"/>
          <w:szCs w:val="28"/>
          <w:lang w:val="en-US"/>
        </w:rPr>
        <w:t>Martes</w:t>
      </w:r>
      <w:r w:rsidRPr="00E762F1">
        <w:rPr>
          <w:sz w:val="28"/>
          <w:szCs w:val="28"/>
        </w:rPr>
        <w:t xml:space="preserve"> </w:t>
      </w:r>
      <w:r w:rsidRPr="00736D42">
        <w:rPr>
          <w:sz w:val="28"/>
          <w:szCs w:val="28"/>
          <w:lang w:val="en-US"/>
        </w:rPr>
        <w:t>zibellina</w:t>
      </w:r>
      <w:r w:rsidRPr="00E762F1">
        <w:rPr>
          <w:sz w:val="28"/>
          <w:szCs w:val="28"/>
        </w:rPr>
        <w:t>),</w:t>
      </w:r>
      <w:r w:rsidRPr="00736D42">
        <w:rPr>
          <w:sz w:val="28"/>
          <w:szCs w:val="28"/>
        </w:rPr>
        <w:t xml:space="preserve"> летяга </w:t>
      </w:r>
      <w:r w:rsidRPr="00E762F1">
        <w:rPr>
          <w:sz w:val="28"/>
          <w:szCs w:val="28"/>
        </w:rPr>
        <w:t>(</w:t>
      </w:r>
      <w:r w:rsidRPr="00736D42">
        <w:rPr>
          <w:sz w:val="28"/>
          <w:szCs w:val="28"/>
          <w:lang w:val="en-US"/>
        </w:rPr>
        <w:t>Pteromys</w:t>
      </w:r>
      <w:r w:rsidRPr="00E762F1">
        <w:rPr>
          <w:sz w:val="28"/>
          <w:szCs w:val="28"/>
        </w:rPr>
        <w:t xml:space="preserve"> </w:t>
      </w:r>
      <w:r w:rsidRPr="00736D42">
        <w:rPr>
          <w:sz w:val="28"/>
          <w:szCs w:val="28"/>
          <w:lang w:val="en-US"/>
        </w:rPr>
        <w:t>volans</w:t>
      </w:r>
      <w:r w:rsidRPr="00E762F1">
        <w:rPr>
          <w:sz w:val="28"/>
          <w:szCs w:val="28"/>
        </w:rPr>
        <w:t>),</w:t>
      </w:r>
      <w:r w:rsidRPr="00736D42">
        <w:rPr>
          <w:sz w:val="28"/>
          <w:szCs w:val="28"/>
        </w:rPr>
        <w:t xml:space="preserve"> лесной лемминг</w:t>
      </w:r>
      <w:r w:rsidRPr="00E762F1">
        <w:rPr>
          <w:sz w:val="28"/>
          <w:szCs w:val="28"/>
        </w:rPr>
        <w:t xml:space="preserve"> (</w:t>
      </w:r>
      <w:r w:rsidRPr="00736D42">
        <w:rPr>
          <w:sz w:val="28"/>
          <w:szCs w:val="28"/>
          <w:lang w:val="en-US"/>
        </w:rPr>
        <w:t>Myopus</w:t>
      </w:r>
      <w:r w:rsidRPr="00E762F1">
        <w:rPr>
          <w:sz w:val="28"/>
          <w:szCs w:val="28"/>
        </w:rPr>
        <w:t xml:space="preserve"> </w:t>
      </w:r>
      <w:r w:rsidRPr="00736D42">
        <w:rPr>
          <w:sz w:val="28"/>
          <w:szCs w:val="28"/>
          <w:lang w:val="en-US"/>
        </w:rPr>
        <w:t>schisticolor</w:t>
      </w:r>
      <w:r w:rsidRPr="00E762F1">
        <w:rPr>
          <w:sz w:val="28"/>
          <w:szCs w:val="28"/>
        </w:rPr>
        <w:t>)</w:t>
      </w:r>
      <w:r w:rsidRPr="00736D42">
        <w:rPr>
          <w:noProof/>
          <w:sz w:val="28"/>
          <w:szCs w:val="28"/>
        </w:rPr>
        <w:t xml:space="preserve"> —</w:t>
      </w:r>
      <w:r w:rsidRPr="00736D42">
        <w:rPr>
          <w:sz w:val="28"/>
          <w:szCs w:val="28"/>
        </w:rPr>
        <w:t xml:space="preserve"> потре</w:t>
      </w:r>
      <w:r w:rsidRPr="00736D42">
        <w:rPr>
          <w:sz w:val="28"/>
          <w:szCs w:val="28"/>
        </w:rPr>
        <w:softHyphen/>
        <w:t>битель мхов и лишайников, что очень редко встречается среди зверей, бурундук</w:t>
      </w:r>
      <w:r w:rsidRPr="00E762F1">
        <w:rPr>
          <w:sz w:val="28"/>
          <w:szCs w:val="28"/>
        </w:rPr>
        <w:t xml:space="preserve"> (</w:t>
      </w:r>
      <w:r w:rsidRPr="00736D42">
        <w:rPr>
          <w:sz w:val="28"/>
          <w:szCs w:val="28"/>
          <w:lang w:val="en-US"/>
        </w:rPr>
        <w:t>Eutamias</w:t>
      </w:r>
      <w:r w:rsidRPr="00E762F1">
        <w:rPr>
          <w:sz w:val="28"/>
          <w:szCs w:val="28"/>
        </w:rPr>
        <w:t>),</w:t>
      </w:r>
      <w:r w:rsidRPr="00736D42">
        <w:rPr>
          <w:sz w:val="28"/>
          <w:szCs w:val="28"/>
        </w:rPr>
        <w:t xml:space="preserve"> запасающий на зиму семена хвой</w:t>
      </w:r>
      <w:r w:rsidRPr="00736D42">
        <w:rPr>
          <w:sz w:val="28"/>
          <w:szCs w:val="28"/>
        </w:rPr>
        <w:softHyphen/>
        <w:t>ных. Остальные звери менее типичны, поскольку встречаются либо в широколиственных лесах (бурый медведь, косуля, бобр, белка обыкновенная), либо заходят в тундру (заяц-беляк, росомаха, полевки).</w:t>
      </w:r>
    </w:p>
    <w:p w:rsidR="006966CC" w:rsidRPr="00736D42" w:rsidRDefault="006966CC" w:rsidP="006966CC">
      <w:pPr>
        <w:pStyle w:val="11"/>
        <w:ind w:firstLine="720"/>
        <w:jc w:val="both"/>
        <w:rPr>
          <w:sz w:val="28"/>
          <w:szCs w:val="28"/>
        </w:rPr>
      </w:pPr>
      <w:r w:rsidRPr="00736D42">
        <w:rPr>
          <w:sz w:val="28"/>
          <w:szCs w:val="28"/>
        </w:rPr>
        <w:t>Орнитофауна тайги связана с лесными и болотными форма</w:t>
      </w:r>
      <w:r w:rsidRPr="00736D42">
        <w:rPr>
          <w:sz w:val="28"/>
          <w:szCs w:val="28"/>
        </w:rPr>
        <w:softHyphen/>
        <w:t>циями, где птицы находят кров или пищу. К таковым относятся прежде всего глухарь</w:t>
      </w:r>
      <w:r w:rsidRPr="00E762F1">
        <w:rPr>
          <w:sz w:val="28"/>
          <w:szCs w:val="28"/>
        </w:rPr>
        <w:t xml:space="preserve"> (</w:t>
      </w:r>
      <w:r w:rsidRPr="00736D42">
        <w:rPr>
          <w:sz w:val="28"/>
          <w:szCs w:val="28"/>
          <w:lang w:val="en-US"/>
        </w:rPr>
        <w:t>Tetrao</w:t>
      </w:r>
      <w:r w:rsidRPr="00E762F1">
        <w:rPr>
          <w:sz w:val="28"/>
          <w:szCs w:val="28"/>
        </w:rPr>
        <w:t xml:space="preserve"> </w:t>
      </w:r>
      <w:r w:rsidRPr="00736D42">
        <w:rPr>
          <w:sz w:val="28"/>
          <w:szCs w:val="28"/>
          <w:lang w:val="en-US"/>
        </w:rPr>
        <w:t>urogallus</w:t>
      </w:r>
      <w:r w:rsidRPr="00E762F1">
        <w:rPr>
          <w:sz w:val="28"/>
          <w:szCs w:val="28"/>
        </w:rPr>
        <w:t>).</w:t>
      </w:r>
      <w:r w:rsidRPr="00736D42">
        <w:rPr>
          <w:sz w:val="28"/>
          <w:szCs w:val="28"/>
        </w:rPr>
        <w:t xml:space="preserve"> Этот самый крупный пред</w:t>
      </w:r>
      <w:r w:rsidRPr="00736D42">
        <w:rPr>
          <w:sz w:val="28"/>
          <w:szCs w:val="28"/>
        </w:rPr>
        <w:softHyphen/>
        <w:t>ставитель европейских куриных (размером с индюка) отлича</w:t>
      </w:r>
      <w:r w:rsidRPr="00736D42">
        <w:rPr>
          <w:sz w:val="28"/>
          <w:szCs w:val="28"/>
        </w:rPr>
        <w:softHyphen/>
        <w:t>ется резким половым диморфизмом: самец темный, издали ка</w:t>
      </w:r>
      <w:r w:rsidRPr="00736D42">
        <w:rPr>
          <w:sz w:val="28"/>
          <w:szCs w:val="28"/>
        </w:rPr>
        <w:softHyphen/>
        <w:t>жется черным, брюхо и хвост с белыми пятнами, самка желто</w:t>
      </w:r>
      <w:r w:rsidRPr="00736D42">
        <w:rPr>
          <w:sz w:val="28"/>
          <w:szCs w:val="28"/>
        </w:rPr>
        <w:softHyphen/>
        <w:t>вато-рыжая с белым брюхом. Живет глухарь в крупных массивах старых лесов, гнездится на земле, токует, как известно, на од</w:t>
      </w:r>
      <w:r w:rsidRPr="00736D42">
        <w:rPr>
          <w:sz w:val="28"/>
          <w:szCs w:val="28"/>
        </w:rPr>
        <w:softHyphen/>
        <w:t>них и тех же местах из года в год. Глухарь</w:t>
      </w:r>
      <w:r w:rsidRPr="00736D42">
        <w:rPr>
          <w:noProof/>
          <w:sz w:val="28"/>
          <w:szCs w:val="28"/>
        </w:rPr>
        <w:t xml:space="preserve"> —</w:t>
      </w:r>
      <w:r w:rsidRPr="00736D42">
        <w:rPr>
          <w:sz w:val="28"/>
          <w:szCs w:val="28"/>
        </w:rPr>
        <w:t xml:space="preserve"> оседлая птица. Зимой она может зарываться в снег на ночь, а то и днем. Нередок здесь</w:t>
      </w:r>
      <w:r>
        <w:rPr>
          <w:sz w:val="28"/>
          <w:szCs w:val="28"/>
        </w:rPr>
        <w:t xml:space="preserve"> </w:t>
      </w:r>
      <w:r w:rsidRPr="00736D42">
        <w:rPr>
          <w:sz w:val="28"/>
          <w:szCs w:val="28"/>
        </w:rPr>
        <w:t>и рябчик</w:t>
      </w:r>
      <w:r w:rsidRPr="00E762F1">
        <w:rPr>
          <w:sz w:val="28"/>
          <w:szCs w:val="28"/>
        </w:rPr>
        <w:t xml:space="preserve"> (</w:t>
      </w:r>
      <w:r w:rsidRPr="00736D42">
        <w:rPr>
          <w:sz w:val="28"/>
          <w:szCs w:val="28"/>
          <w:lang w:val="en-US"/>
        </w:rPr>
        <w:t>Tetrastes</w:t>
      </w:r>
      <w:r w:rsidRPr="00E762F1">
        <w:rPr>
          <w:sz w:val="28"/>
          <w:szCs w:val="28"/>
        </w:rPr>
        <w:t xml:space="preserve"> </w:t>
      </w:r>
      <w:r w:rsidRPr="00736D42">
        <w:rPr>
          <w:sz w:val="28"/>
          <w:szCs w:val="28"/>
          <w:lang w:val="en-US"/>
        </w:rPr>
        <w:t>bonasia</w:t>
      </w:r>
      <w:r w:rsidRPr="00E762F1">
        <w:rPr>
          <w:sz w:val="28"/>
          <w:szCs w:val="28"/>
        </w:rPr>
        <w:t>).</w:t>
      </w:r>
      <w:r w:rsidRPr="00736D42">
        <w:rPr>
          <w:sz w:val="28"/>
          <w:szCs w:val="28"/>
        </w:rPr>
        <w:t xml:space="preserve"> В отличие от глухаря он хорошо лета</w:t>
      </w:r>
      <w:r w:rsidRPr="00736D42">
        <w:rPr>
          <w:sz w:val="28"/>
          <w:szCs w:val="28"/>
        </w:rPr>
        <w:softHyphen/>
        <w:t>ет, лавируя между стволами и ветками. Селится в еловых лесах с примесью березы, ивы и осины, особенно охотно</w:t>
      </w:r>
      <w:r w:rsidRPr="00736D42">
        <w:rPr>
          <w:noProof/>
          <w:sz w:val="28"/>
          <w:szCs w:val="28"/>
        </w:rPr>
        <w:t xml:space="preserve"> —</w:t>
      </w:r>
      <w:r w:rsidRPr="00736D42">
        <w:rPr>
          <w:sz w:val="28"/>
          <w:szCs w:val="28"/>
        </w:rPr>
        <w:t xml:space="preserve"> во влажных захламленных лесах с ягодниками. Гнездо, как и глухарь, вьет на земле. Самцы рябчиков токуют и дерутся из-за самок в марте-апреле.</w:t>
      </w:r>
    </w:p>
    <w:p w:rsidR="006966CC" w:rsidRPr="00736D42" w:rsidRDefault="006966CC" w:rsidP="006966CC">
      <w:pPr>
        <w:pStyle w:val="11"/>
        <w:ind w:firstLine="720"/>
        <w:jc w:val="both"/>
        <w:rPr>
          <w:sz w:val="28"/>
          <w:szCs w:val="28"/>
        </w:rPr>
      </w:pPr>
      <w:r w:rsidRPr="00736D42">
        <w:rPr>
          <w:sz w:val="28"/>
          <w:szCs w:val="28"/>
        </w:rPr>
        <w:t>Типично таежными птицами являются клесты. В европейской тайге их</w:t>
      </w:r>
      <w:r w:rsidRPr="00736D42">
        <w:rPr>
          <w:noProof/>
          <w:sz w:val="28"/>
          <w:szCs w:val="28"/>
        </w:rPr>
        <w:t xml:space="preserve"> 2</w:t>
      </w:r>
      <w:r w:rsidRPr="00736D42">
        <w:rPr>
          <w:sz w:val="28"/>
          <w:szCs w:val="28"/>
        </w:rPr>
        <w:t xml:space="preserve"> вида</w:t>
      </w:r>
      <w:r w:rsidRPr="00736D42">
        <w:rPr>
          <w:noProof/>
          <w:sz w:val="28"/>
          <w:szCs w:val="28"/>
        </w:rPr>
        <w:t xml:space="preserve"> —</w:t>
      </w:r>
      <w:r w:rsidRPr="00736D42">
        <w:rPr>
          <w:sz w:val="28"/>
          <w:szCs w:val="28"/>
        </w:rPr>
        <w:t xml:space="preserve"> еловик</w:t>
      </w:r>
      <w:r w:rsidRPr="00E762F1">
        <w:rPr>
          <w:sz w:val="28"/>
          <w:szCs w:val="28"/>
        </w:rPr>
        <w:t xml:space="preserve"> (</w:t>
      </w:r>
      <w:r w:rsidRPr="00736D42">
        <w:rPr>
          <w:sz w:val="28"/>
          <w:szCs w:val="28"/>
          <w:lang w:val="en-US"/>
        </w:rPr>
        <w:t>Loxia</w:t>
      </w:r>
      <w:r w:rsidRPr="00E762F1">
        <w:rPr>
          <w:sz w:val="28"/>
          <w:szCs w:val="28"/>
        </w:rPr>
        <w:t xml:space="preserve"> </w:t>
      </w:r>
      <w:r w:rsidRPr="00736D42">
        <w:rPr>
          <w:sz w:val="28"/>
          <w:szCs w:val="28"/>
          <w:lang w:val="en-US"/>
        </w:rPr>
        <w:t>curvirostra</w:t>
      </w:r>
      <w:r w:rsidRPr="00E762F1">
        <w:rPr>
          <w:sz w:val="28"/>
          <w:szCs w:val="28"/>
        </w:rPr>
        <w:t>)</w:t>
      </w:r>
      <w:r w:rsidRPr="00736D42">
        <w:rPr>
          <w:sz w:val="28"/>
          <w:szCs w:val="28"/>
        </w:rPr>
        <w:t xml:space="preserve"> и сосновик</w:t>
      </w:r>
      <w:r w:rsidRPr="00E762F1">
        <w:rPr>
          <w:sz w:val="28"/>
          <w:szCs w:val="28"/>
        </w:rPr>
        <w:t xml:space="preserve"> (</w:t>
      </w:r>
      <w:r w:rsidRPr="00736D42">
        <w:rPr>
          <w:sz w:val="28"/>
          <w:szCs w:val="28"/>
          <w:lang w:val="en-US"/>
        </w:rPr>
        <w:t>L</w:t>
      </w:r>
      <w:r w:rsidRPr="00E762F1">
        <w:rPr>
          <w:sz w:val="28"/>
          <w:szCs w:val="28"/>
        </w:rPr>
        <w:t xml:space="preserve">. </w:t>
      </w:r>
      <w:r w:rsidRPr="00736D42">
        <w:rPr>
          <w:sz w:val="28"/>
          <w:szCs w:val="28"/>
          <w:lang w:val="en-US"/>
        </w:rPr>
        <w:t>pityopsittacus</w:t>
      </w:r>
      <w:r w:rsidRPr="00E762F1">
        <w:rPr>
          <w:sz w:val="28"/>
          <w:szCs w:val="28"/>
        </w:rPr>
        <w:t>).</w:t>
      </w:r>
      <w:r w:rsidRPr="00736D42">
        <w:rPr>
          <w:sz w:val="28"/>
          <w:szCs w:val="28"/>
        </w:rPr>
        <w:t xml:space="preserve"> Клесты интересны тем, что время их гнездования мо</w:t>
      </w:r>
      <w:r w:rsidRPr="00736D42">
        <w:rPr>
          <w:sz w:val="28"/>
          <w:szCs w:val="28"/>
        </w:rPr>
        <w:softHyphen/>
        <w:t>жет приходиться и на зиму, если достаточно пищи. Вместе с кле</w:t>
      </w:r>
      <w:r w:rsidRPr="00736D42">
        <w:rPr>
          <w:sz w:val="28"/>
          <w:szCs w:val="28"/>
        </w:rPr>
        <w:softHyphen/>
        <w:t>стами в тайге гнездится щур</w:t>
      </w:r>
      <w:r w:rsidRPr="00E762F1">
        <w:rPr>
          <w:sz w:val="28"/>
          <w:szCs w:val="28"/>
        </w:rPr>
        <w:t xml:space="preserve"> (</w:t>
      </w:r>
      <w:r w:rsidRPr="00736D42">
        <w:rPr>
          <w:sz w:val="28"/>
          <w:szCs w:val="28"/>
          <w:lang w:val="en-US"/>
        </w:rPr>
        <w:t>Pinicola</w:t>
      </w:r>
      <w:r w:rsidRPr="00E762F1">
        <w:rPr>
          <w:sz w:val="28"/>
          <w:szCs w:val="28"/>
        </w:rPr>
        <w:t xml:space="preserve"> </w:t>
      </w:r>
      <w:r w:rsidRPr="00736D42">
        <w:rPr>
          <w:sz w:val="28"/>
          <w:szCs w:val="28"/>
          <w:lang w:val="en-US"/>
        </w:rPr>
        <w:t>enucleator</w:t>
      </w:r>
      <w:r w:rsidRPr="00E762F1">
        <w:rPr>
          <w:sz w:val="28"/>
          <w:szCs w:val="28"/>
        </w:rPr>
        <w:t>).</w:t>
      </w:r>
      <w:r w:rsidRPr="00736D42">
        <w:rPr>
          <w:sz w:val="28"/>
          <w:szCs w:val="28"/>
        </w:rPr>
        <w:t xml:space="preserve"> Наличие клестов и щуров зависит от урожая семян хвойных пород. В неурожайные годы они предпринимают более или менее далекие перекочевки в поисках пищи. Это касается и кедровки</w:t>
      </w:r>
      <w:r w:rsidRPr="00E762F1">
        <w:rPr>
          <w:sz w:val="28"/>
          <w:szCs w:val="28"/>
        </w:rPr>
        <w:t xml:space="preserve"> (</w:t>
      </w:r>
      <w:r w:rsidRPr="00736D42">
        <w:rPr>
          <w:sz w:val="28"/>
          <w:szCs w:val="28"/>
          <w:lang w:val="en-US"/>
        </w:rPr>
        <w:t>Nucifraga</w:t>
      </w:r>
      <w:r w:rsidRPr="00E762F1">
        <w:rPr>
          <w:sz w:val="28"/>
          <w:szCs w:val="28"/>
        </w:rPr>
        <w:t xml:space="preserve"> </w:t>
      </w:r>
      <w:r w:rsidRPr="00736D42">
        <w:rPr>
          <w:sz w:val="28"/>
          <w:szCs w:val="28"/>
          <w:lang w:val="en-US"/>
        </w:rPr>
        <w:t>caiyocatactes</w:t>
      </w:r>
      <w:r w:rsidRPr="00E762F1">
        <w:rPr>
          <w:sz w:val="28"/>
          <w:szCs w:val="28"/>
        </w:rPr>
        <w:t xml:space="preserve">), </w:t>
      </w:r>
      <w:r w:rsidRPr="00736D42">
        <w:rPr>
          <w:sz w:val="28"/>
          <w:szCs w:val="28"/>
        </w:rPr>
        <w:t>не менее типичного обитателя тайги. Однако она, как и близкая к ней ронжа, или кукша</w:t>
      </w:r>
      <w:r w:rsidRPr="00E762F1">
        <w:rPr>
          <w:sz w:val="28"/>
          <w:szCs w:val="28"/>
        </w:rPr>
        <w:t xml:space="preserve"> (</w:t>
      </w:r>
      <w:r w:rsidRPr="00736D42">
        <w:rPr>
          <w:sz w:val="28"/>
          <w:szCs w:val="28"/>
          <w:lang w:val="en-US"/>
        </w:rPr>
        <w:t>Cractes</w:t>
      </w:r>
      <w:r w:rsidRPr="00E762F1">
        <w:rPr>
          <w:sz w:val="28"/>
          <w:szCs w:val="28"/>
        </w:rPr>
        <w:t xml:space="preserve"> </w:t>
      </w:r>
      <w:r w:rsidRPr="00736D42">
        <w:rPr>
          <w:sz w:val="28"/>
          <w:szCs w:val="28"/>
          <w:lang w:val="en-US"/>
        </w:rPr>
        <w:t>infaustus</w:t>
      </w:r>
      <w:r w:rsidRPr="00E762F1">
        <w:rPr>
          <w:sz w:val="28"/>
          <w:szCs w:val="28"/>
        </w:rPr>
        <w:t>),</w:t>
      </w:r>
      <w:r w:rsidRPr="00736D42">
        <w:rPr>
          <w:sz w:val="28"/>
          <w:szCs w:val="28"/>
        </w:rPr>
        <w:t xml:space="preserve"> может питаться ягода</w:t>
      </w:r>
      <w:r w:rsidRPr="00736D42">
        <w:rPr>
          <w:sz w:val="28"/>
          <w:szCs w:val="28"/>
        </w:rPr>
        <w:softHyphen/>
        <w:t>ми, насекомыми и даже амфибиями.</w:t>
      </w:r>
    </w:p>
    <w:p w:rsidR="006966CC" w:rsidRPr="00736D42" w:rsidRDefault="006966CC" w:rsidP="006966CC">
      <w:pPr>
        <w:pStyle w:val="11"/>
        <w:ind w:firstLine="720"/>
        <w:jc w:val="both"/>
        <w:rPr>
          <w:sz w:val="28"/>
          <w:szCs w:val="28"/>
        </w:rPr>
      </w:pPr>
      <w:r w:rsidRPr="00736D42">
        <w:rPr>
          <w:sz w:val="28"/>
          <w:szCs w:val="28"/>
        </w:rPr>
        <w:t>Обычна в тайге также свиристель</w:t>
      </w:r>
      <w:r w:rsidRPr="00E762F1">
        <w:rPr>
          <w:sz w:val="28"/>
          <w:szCs w:val="28"/>
        </w:rPr>
        <w:t xml:space="preserve"> (</w:t>
      </w:r>
      <w:r w:rsidRPr="00736D42">
        <w:rPr>
          <w:sz w:val="28"/>
          <w:szCs w:val="28"/>
          <w:lang w:val="en-US"/>
        </w:rPr>
        <w:t>Bombycilla</w:t>
      </w:r>
      <w:r w:rsidRPr="00E762F1">
        <w:rPr>
          <w:sz w:val="28"/>
          <w:szCs w:val="28"/>
        </w:rPr>
        <w:t xml:space="preserve"> </w:t>
      </w:r>
      <w:r w:rsidRPr="00736D42">
        <w:rPr>
          <w:sz w:val="28"/>
          <w:szCs w:val="28"/>
          <w:lang w:val="en-US"/>
        </w:rPr>
        <w:t>garrulus</w:t>
      </w:r>
      <w:r w:rsidRPr="00E762F1">
        <w:rPr>
          <w:sz w:val="28"/>
          <w:szCs w:val="28"/>
        </w:rPr>
        <w:t>).</w:t>
      </w:r>
      <w:r w:rsidRPr="00736D42">
        <w:rPr>
          <w:sz w:val="28"/>
          <w:szCs w:val="28"/>
        </w:rPr>
        <w:t xml:space="preserve"> Эта про</w:t>
      </w:r>
      <w:r w:rsidRPr="00736D42">
        <w:rPr>
          <w:sz w:val="28"/>
          <w:szCs w:val="28"/>
        </w:rPr>
        <w:softHyphen/>
        <w:t>жорливая птица зимой появляется в средних широтах. Питается она ягодами рябины, калины, боярышника и можжевельника, способствуя тем самым распространению данных растений, так как семена их часто не перевариваются в желудке птиц и сохраня</w:t>
      </w:r>
      <w:r w:rsidRPr="00736D42">
        <w:rPr>
          <w:sz w:val="28"/>
          <w:szCs w:val="28"/>
        </w:rPr>
        <w:softHyphen/>
        <w:t>ют всхожесть. Распространены и белобровый дрозд</w:t>
      </w:r>
      <w:r w:rsidRPr="00E762F1">
        <w:rPr>
          <w:sz w:val="28"/>
          <w:szCs w:val="28"/>
        </w:rPr>
        <w:t xml:space="preserve"> (</w:t>
      </w:r>
      <w:r w:rsidRPr="00736D42">
        <w:rPr>
          <w:sz w:val="28"/>
          <w:szCs w:val="28"/>
          <w:lang w:val="en-US"/>
        </w:rPr>
        <w:t>Turdus</w:t>
      </w:r>
      <w:r w:rsidRPr="00E762F1">
        <w:rPr>
          <w:sz w:val="28"/>
          <w:szCs w:val="28"/>
        </w:rPr>
        <w:t xml:space="preserve"> </w:t>
      </w:r>
      <w:r w:rsidRPr="00736D42">
        <w:rPr>
          <w:sz w:val="28"/>
          <w:szCs w:val="28"/>
          <w:lang w:val="en-US"/>
        </w:rPr>
        <w:t>musicus</w:t>
      </w:r>
      <w:r w:rsidRPr="00E762F1">
        <w:rPr>
          <w:sz w:val="28"/>
          <w:szCs w:val="28"/>
        </w:rPr>
        <w:t xml:space="preserve">), </w:t>
      </w:r>
      <w:r w:rsidRPr="00736D42">
        <w:rPr>
          <w:sz w:val="28"/>
          <w:szCs w:val="28"/>
        </w:rPr>
        <w:t>вьюрок</w:t>
      </w:r>
      <w:r w:rsidRPr="00E762F1">
        <w:rPr>
          <w:sz w:val="28"/>
          <w:szCs w:val="28"/>
        </w:rPr>
        <w:t xml:space="preserve"> (</w:t>
      </w:r>
      <w:r w:rsidRPr="00736D42">
        <w:rPr>
          <w:sz w:val="28"/>
          <w:szCs w:val="28"/>
          <w:lang w:val="en-US"/>
        </w:rPr>
        <w:t>Fringilla</w:t>
      </w:r>
      <w:r w:rsidRPr="00E762F1">
        <w:rPr>
          <w:sz w:val="28"/>
          <w:szCs w:val="28"/>
        </w:rPr>
        <w:t xml:space="preserve"> </w:t>
      </w:r>
      <w:r w:rsidRPr="00736D42">
        <w:rPr>
          <w:sz w:val="28"/>
          <w:szCs w:val="28"/>
          <w:lang w:val="en-US"/>
        </w:rPr>
        <w:t>montifingilla</w:t>
      </w:r>
      <w:r w:rsidRPr="00E762F1">
        <w:rPr>
          <w:sz w:val="28"/>
          <w:szCs w:val="28"/>
        </w:rPr>
        <w:t>),</w:t>
      </w:r>
      <w:r w:rsidRPr="00736D42">
        <w:rPr>
          <w:sz w:val="28"/>
          <w:szCs w:val="28"/>
        </w:rPr>
        <w:t xml:space="preserve"> синицы и хищники</w:t>
      </w:r>
      <w:r w:rsidRPr="00736D42">
        <w:rPr>
          <w:noProof/>
          <w:sz w:val="28"/>
          <w:szCs w:val="28"/>
        </w:rPr>
        <w:t xml:space="preserve"> —</w:t>
      </w:r>
      <w:r w:rsidRPr="00736D42">
        <w:rPr>
          <w:sz w:val="28"/>
          <w:szCs w:val="28"/>
        </w:rPr>
        <w:t xml:space="preserve"> беркуты</w:t>
      </w:r>
      <w:r w:rsidRPr="00E762F1">
        <w:rPr>
          <w:sz w:val="28"/>
          <w:szCs w:val="28"/>
        </w:rPr>
        <w:t xml:space="preserve"> (</w:t>
      </w:r>
      <w:r w:rsidRPr="00736D42">
        <w:rPr>
          <w:sz w:val="28"/>
          <w:szCs w:val="28"/>
          <w:lang w:val="en-US"/>
        </w:rPr>
        <w:t>Aquila</w:t>
      </w:r>
      <w:r w:rsidRPr="00E762F1">
        <w:rPr>
          <w:sz w:val="28"/>
          <w:szCs w:val="28"/>
        </w:rPr>
        <w:t xml:space="preserve"> </w:t>
      </w:r>
      <w:r w:rsidRPr="00736D42">
        <w:rPr>
          <w:sz w:val="28"/>
          <w:szCs w:val="28"/>
          <w:lang w:val="en-US"/>
        </w:rPr>
        <w:t>chysaetus</w:t>
      </w:r>
      <w:r w:rsidRPr="00E762F1">
        <w:rPr>
          <w:sz w:val="28"/>
          <w:szCs w:val="28"/>
        </w:rPr>
        <w:t>),</w:t>
      </w:r>
      <w:r w:rsidRPr="00736D42">
        <w:rPr>
          <w:sz w:val="28"/>
          <w:szCs w:val="28"/>
        </w:rPr>
        <w:t xml:space="preserve"> мохноногий сыч</w:t>
      </w:r>
      <w:r w:rsidRPr="00E762F1">
        <w:rPr>
          <w:sz w:val="28"/>
          <w:szCs w:val="28"/>
        </w:rPr>
        <w:t xml:space="preserve"> (</w:t>
      </w:r>
      <w:r w:rsidRPr="00736D42">
        <w:rPr>
          <w:sz w:val="28"/>
          <w:szCs w:val="28"/>
          <w:lang w:val="en-US"/>
        </w:rPr>
        <w:t>Aegolius</w:t>
      </w:r>
      <w:r w:rsidRPr="00E762F1">
        <w:rPr>
          <w:sz w:val="28"/>
          <w:szCs w:val="28"/>
        </w:rPr>
        <w:t xml:space="preserve"> </w:t>
      </w:r>
      <w:r w:rsidRPr="00736D42">
        <w:rPr>
          <w:sz w:val="28"/>
          <w:szCs w:val="28"/>
          <w:lang w:val="en-US"/>
        </w:rPr>
        <w:t>funereus</w:t>
      </w:r>
      <w:r w:rsidRPr="00E762F1">
        <w:rPr>
          <w:sz w:val="28"/>
          <w:szCs w:val="28"/>
        </w:rPr>
        <w:t>),</w:t>
      </w:r>
      <w:r w:rsidRPr="00736D42">
        <w:rPr>
          <w:sz w:val="28"/>
          <w:szCs w:val="28"/>
        </w:rPr>
        <w:t xml:space="preserve"> длиннохвостая не</w:t>
      </w:r>
      <w:r w:rsidRPr="00736D42">
        <w:rPr>
          <w:sz w:val="28"/>
          <w:szCs w:val="28"/>
        </w:rPr>
        <w:softHyphen/>
        <w:t>ясыть</w:t>
      </w:r>
      <w:r w:rsidRPr="00E762F1">
        <w:rPr>
          <w:sz w:val="28"/>
          <w:szCs w:val="28"/>
        </w:rPr>
        <w:t xml:space="preserve"> (</w:t>
      </w:r>
      <w:r w:rsidRPr="00736D42">
        <w:rPr>
          <w:sz w:val="28"/>
          <w:szCs w:val="28"/>
          <w:lang w:val="en-US"/>
        </w:rPr>
        <w:t>Strix</w:t>
      </w:r>
      <w:r w:rsidRPr="00E762F1">
        <w:rPr>
          <w:sz w:val="28"/>
          <w:szCs w:val="28"/>
        </w:rPr>
        <w:t xml:space="preserve"> </w:t>
      </w:r>
      <w:r w:rsidRPr="00736D42">
        <w:rPr>
          <w:sz w:val="28"/>
          <w:szCs w:val="28"/>
          <w:lang w:val="en-US"/>
        </w:rPr>
        <w:t>uralensis</w:t>
      </w:r>
      <w:r w:rsidRPr="00E762F1">
        <w:rPr>
          <w:sz w:val="28"/>
          <w:szCs w:val="28"/>
        </w:rPr>
        <w:t>).</w:t>
      </w:r>
      <w:r w:rsidRPr="00736D42">
        <w:rPr>
          <w:sz w:val="28"/>
          <w:szCs w:val="28"/>
        </w:rPr>
        <w:t xml:space="preserve"> Часто встречаются трехпалые дятлы</w:t>
      </w:r>
      <w:r w:rsidRPr="00E762F1">
        <w:rPr>
          <w:sz w:val="28"/>
          <w:szCs w:val="28"/>
        </w:rPr>
        <w:t xml:space="preserve"> (</w:t>
      </w:r>
      <w:r w:rsidRPr="00736D42">
        <w:rPr>
          <w:sz w:val="28"/>
          <w:szCs w:val="28"/>
          <w:lang w:val="en-US"/>
        </w:rPr>
        <w:t>Picoides</w:t>
      </w:r>
      <w:r w:rsidRPr="00E762F1">
        <w:rPr>
          <w:sz w:val="28"/>
          <w:szCs w:val="28"/>
        </w:rPr>
        <w:t xml:space="preserve"> </w:t>
      </w:r>
      <w:r w:rsidRPr="00736D42">
        <w:rPr>
          <w:sz w:val="28"/>
          <w:szCs w:val="28"/>
          <w:lang w:val="en-US"/>
        </w:rPr>
        <w:t>tridactylus</w:t>
      </w:r>
      <w:r w:rsidRPr="00E762F1">
        <w:rPr>
          <w:sz w:val="28"/>
          <w:szCs w:val="28"/>
        </w:rPr>
        <w:t>),</w:t>
      </w:r>
      <w:r w:rsidRPr="00736D42">
        <w:rPr>
          <w:sz w:val="28"/>
          <w:szCs w:val="28"/>
        </w:rPr>
        <w:t xml:space="preserve"> не имеющие первого пальца на ногах. Живут они в дуплах, которые выдалбливают в елях или лиственницах. Дятлы приносят огромную пользу лесу, истребляя насекомых-вредите</w:t>
      </w:r>
      <w:r w:rsidRPr="00736D42">
        <w:rPr>
          <w:sz w:val="28"/>
          <w:szCs w:val="28"/>
        </w:rPr>
        <w:softHyphen/>
        <w:t>лей, обитающих под корой, особенно личинок короедов. С много</w:t>
      </w:r>
      <w:r w:rsidRPr="00736D42">
        <w:rPr>
          <w:sz w:val="28"/>
          <w:szCs w:val="28"/>
        </w:rPr>
        <w:softHyphen/>
        <w:t xml:space="preserve">численными водоемами таежной зоны связаны чирок-свистунок </w:t>
      </w:r>
      <w:r w:rsidRPr="00E762F1">
        <w:rPr>
          <w:sz w:val="28"/>
          <w:szCs w:val="28"/>
        </w:rPr>
        <w:t>(</w:t>
      </w:r>
      <w:r w:rsidRPr="00736D42">
        <w:rPr>
          <w:sz w:val="28"/>
          <w:szCs w:val="28"/>
          <w:lang w:val="en-US"/>
        </w:rPr>
        <w:t>Anas</w:t>
      </w:r>
      <w:r w:rsidRPr="00E762F1">
        <w:rPr>
          <w:sz w:val="28"/>
          <w:szCs w:val="28"/>
        </w:rPr>
        <w:t xml:space="preserve"> </w:t>
      </w:r>
      <w:r w:rsidRPr="00736D42">
        <w:rPr>
          <w:sz w:val="28"/>
          <w:szCs w:val="28"/>
          <w:lang w:val="en-US"/>
        </w:rPr>
        <w:t>crecca</w:t>
      </w:r>
      <w:r w:rsidRPr="00E762F1">
        <w:rPr>
          <w:sz w:val="28"/>
          <w:szCs w:val="28"/>
        </w:rPr>
        <w:t>),</w:t>
      </w:r>
      <w:r w:rsidRPr="00736D42">
        <w:rPr>
          <w:sz w:val="28"/>
          <w:szCs w:val="28"/>
        </w:rPr>
        <w:t xml:space="preserve"> большой крохаль</w:t>
      </w:r>
      <w:r w:rsidRPr="00E762F1">
        <w:rPr>
          <w:sz w:val="28"/>
          <w:szCs w:val="28"/>
        </w:rPr>
        <w:t xml:space="preserve"> (</w:t>
      </w:r>
      <w:r w:rsidRPr="00736D42">
        <w:rPr>
          <w:sz w:val="28"/>
          <w:szCs w:val="28"/>
          <w:lang w:val="en-US"/>
        </w:rPr>
        <w:t>Mergus</w:t>
      </w:r>
      <w:r w:rsidRPr="00E762F1">
        <w:rPr>
          <w:sz w:val="28"/>
          <w:szCs w:val="28"/>
        </w:rPr>
        <w:t xml:space="preserve"> </w:t>
      </w:r>
      <w:r w:rsidRPr="00736D42">
        <w:rPr>
          <w:sz w:val="28"/>
          <w:szCs w:val="28"/>
          <w:lang w:val="en-US"/>
        </w:rPr>
        <w:t>merganser</w:t>
      </w:r>
      <w:r w:rsidRPr="00E762F1">
        <w:rPr>
          <w:sz w:val="28"/>
          <w:szCs w:val="28"/>
        </w:rPr>
        <w:t>)</w:t>
      </w:r>
      <w:r w:rsidRPr="00736D42">
        <w:rPr>
          <w:sz w:val="28"/>
          <w:szCs w:val="28"/>
        </w:rPr>
        <w:t xml:space="preserve"> и чернозобая гагара</w:t>
      </w:r>
      <w:r w:rsidRPr="00E762F1">
        <w:rPr>
          <w:sz w:val="28"/>
          <w:szCs w:val="28"/>
        </w:rPr>
        <w:t xml:space="preserve"> (</w:t>
      </w:r>
      <w:r w:rsidRPr="00736D42">
        <w:rPr>
          <w:sz w:val="28"/>
          <w:szCs w:val="28"/>
          <w:lang w:val="en-US"/>
        </w:rPr>
        <w:t>Gavia</w:t>
      </w:r>
      <w:r w:rsidRPr="00E762F1">
        <w:rPr>
          <w:sz w:val="28"/>
          <w:szCs w:val="28"/>
        </w:rPr>
        <w:t xml:space="preserve"> </w:t>
      </w:r>
      <w:r w:rsidRPr="00736D42">
        <w:rPr>
          <w:sz w:val="28"/>
          <w:szCs w:val="28"/>
          <w:lang w:val="en-US"/>
        </w:rPr>
        <w:t>arctica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Рептилий и амфибий из-за холодного климата в тайге мало. Из них следует назвать живородящую ящерицу</w:t>
      </w:r>
      <w:r w:rsidRPr="00E762F1">
        <w:rPr>
          <w:sz w:val="28"/>
          <w:szCs w:val="28"/>
        </w:rPr>
        <w:t xml:space="preserve"> (</w:t>
      </w:r>
      <w:r w:rsidRPr="00736D42">
        <w:rPr>
          <w:sz w:val="28"/>
          <w:szCs w:val="28"/>
          <w:lang w:val="en-US"/>
        </w:rPr>
        <w:t>Lacertavivipara</w:t>
      </w:r>
      <w:r w:rsidRPr="00E762F1">
        <w:rPr>
          <w:sz w:val="28"/>
          <w:szCs w:val="28"/>
        </w:rPr>
        <w:t xml:space="preserve">), </w:t>
      </w:r>
      <w:r w:rsidRPr="00736D42">
        <w:rPr>
          <w:sz w:val="28"/>
          <w:szCs w:val="28"/>
        </w:rPr>
        <w:t>остромордую лягушку</w:t>
      </w:r>
      <w:r w:rsidRPr="00E762F1">
        <w:rPr>
          <w:sz w:val="28"/>
          <w:szCs w:val="28"/>
        </w:rPr>
        <w:t xml:space="preserve"> (</w:t>
      </w:r>
      <w:r w:rsidRPr="00736D42">
        <w:rPr>
          <w:sz w:val="28"/>
          <w:szCs w:val="28"/>
          <w:lang w:val="en-US"/>
        </w:rPr>
        <w:t>Rana</w:t>
      </w:r>
      <w:r w:rsidRPr="00E762F1">
        <w:rPr>
          <w:sz w:val="28"/>
          <w:szCs w:val="28"/>
        </w:rPr>
        <w:t xml:space="preserve"> </w:t>
      </w:r>
      <w:r w:rsidRPr="00736D42">
        <w:rPr>
          <w:sz w:val="28"/>
          <w:szCs w:val="28"/>
          <w:lang w:val="en-US"/>
        </w:rPr>
        <w:t>terrestris</w:t>
      </w:r>
      <w:r w:rsidRPr="00E762F1">
        <w:rPr>
          <w:sz w:val="28"/>
          <w:szCs w:val="28"/>
        </w:rPr>
        <w:t>)</w:t>
      </w:r>
      <w:r w:rsidRPr="00736D42">
        <w:rPr>
          <w:sz w:val="28"/>
          <w:szCs w:val="28"/>
        </w:rPr>
        <w:t xml:space="preserve"> и реже встречающегося три</w:t>
      </w:r>
      <w:r w:rsidRPr="00736D42">
        <w:rPr>
          <w:sz w:val="28"/>
          <w:szCs w:val="28"/>
        </w:rPr>
        <w:softHyphen/>
        <w:t>тона</w:t>
      </w:r>
      <w:r w:rsidRPr="00E762F1">
        <w:rPr>
          <w:sz w:val="28"/>
          <w:szCs w:val="28"/>
        </w:rPr>
        <w:t xml:space="preserve"> </w:t>
      </w:r>
      <w:r w:rsidRPr="00736D42">
        <w:rPr>
          <w:sz w:val="28"/>
          <w:szCs w:val="28"/>
          <w:lang w:val="en-US"/>
        </w:rPr>
        <w:t>Triturus</w:t>
      </w:r>
      <w:r w:rsidRPr="00E762F1">
        <w:rPr>
          <w:sz w:val="28"/>
          <w:szCs w:val="28"/>
        </w:rPr>
        <w:t xml:space="preserve"> </w:t>
      </w:r>
      <w:r w:rsidRPr="00736D42">
        <w:rPr>
          <w:sz w:val="28"/>
          <w:szCs w:val="28"/>
          <w:lang w:val="en-US"/>
        </w:rPr>
        <w:t>vulgaris</w:t>
      </w:r>
      <w:r w:rsidRPr="00E762F1">
        <w:rPr>
          <w:sz w:val="28"/>
          <w:szCs w:val="28"/>
        </w:rPr>
        <w:t>.</w:t>
      </w:r>
    </w:p>
    <w:p w:rsidR="006966CC" w:rsidRPr="00736D42" w:rsidRDefault="006966CC" w:rsidP="006966CC">
      <w:pPr>
        <w:pStyle w:val="11"/>
        <w:jc w:val="both"/>
        <w:rPr>
          <w:sz w:val="28"/>
          <w:szCs w:val="28"/>
        </w:rPr>
      </w:pPr>
      <w:r w:rsidRPr="00736D42">
        <w:rPr>
          <w:sz w:val="28"/>
          <w:szCs w:val="28"/>
        </w:rPr>
        <w:t>Пресноводные рыбы в тайге те же, что и в тундре, но ихтио</w:t>
      </w:r>
      <w:r w:rsidRPr="00736D42">
        <w:rPr>
          <w:sz w:val="28"/>
          <w:szCs w:val="28"/>
        </w:rPr>
        <w:softHyphen/>
        <w:t>фауна здесь богаче за счет многочисленных сигов</w:t>
      </w:r>
      <w:r w:rsidRPr="00E762F1">
        <w:rPr>
          <w:sz w:val="28"/>
          <w:szCs w:val="28"/>
        </w:rPr>
        <w:t xml:space="preserve"> (</w:t>
      </w:r>
      <w:r w:rsidRPr="00736D42">
        <w:rPr>
          <w:sz w:val="28"/>
          <w:szCs w:val="28"/>
          <w:lang w:val="en-US"/>
        </w:rPr>
        <w:t>Coregonus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Большинство растительноядных насекомых тайги приурочены к хвойным породам и в период массового размножения наносят им большой ущерб. Таковы шелкопряд-монашенка</w:t>
      </w:r>
      <w:r w:rsidRPr="00E762F1">
        <w:rPr>
          <w:sz w:val="28"/>
          <w:szCs w:val="28"/>
        </w:rPr>
        <w:t xml:space="preserve"> (</w:t>
      </w:r>
      <w:r w:rsidRPr="00736D42">
        <w:rPr>
          <w:sz w:val="28"/>
          <w:szCs w:val="28"/>
          <w:lang w:val="en-US"/>
        </w:rPr>
        <w:t>Ocneria</w:t>
      </w:r>
      <w:r w:rsidRPr="00E762F1">
        <w:rPr>
          <w:sz w:val="28"/>
          <w:szCs w:val="28"/>
        </w:rPr>
        <w:t xml:space="preserve"> </w:t>
      </w:r>
      <w:r w:rsidRPr="00736D42">
        <w:rPr>
          <w:sz w:val="28"/>
          <w:szCs w:val="28"/>
          <w:lang w:val="en-US"/>
        </w:rPr>
        <w:t>monacha</w:t>
      </w:r>
      <w:r w:rsidRPr="00E762F1">
        <w:rPr>
          <w:sz w:val="28"/>
          <w:szCs w:val="28"/>
        </w:rPr>
        <w:t>),</w:t>
      </w:r>
      <w:r w:rsidRPr="00736D42">
        <w:rPr>
          <w:sz w:val="28"/>
          <w:szCs w:val="28"/>
        </w:rPr>
        <w:t xml:space="preserve"> сосновый шелкопряд</w:t>
      </w:r>
      <w:r w:rsidRPr="00E762F1">
        <w:rPr>
          <w:sz w:val="28"/>
          <w:szCs w:val="28"/>
        </w:rPr>
        <w:t xml:space="preserve"> (</w:t>
      </w:r>
      <w:r w:rsidRPr="00736D42">
        <w:rPr>
          <w:sz w:val="28"/>
          <w:szCs w:val="28"/>
          <w:lang w:val="en-US"/>
        </w:rPr>
        <w:t>Dendrolimus</w:t>
      </w:r>
      <w:r w:rsidRPr="00E762F1">
        <w:rPr>
          <w:sz w:val="28"/>
          <w:szCs w:val="28"/>
        </w:rPr>
        <w:t xml:space="preserve"> </w:t>
      </w:r>
      <w:r w:rsidRPr="00736D42">
        <w:rPr>
          <w:sz w:val="28"/>
          <w:szCs w:val="28"/>
          <w:lang w:val="en-US"/>
        </w:rPr>
        <w:t>pini</w:t>
      </w:r>
      <w:r w:rsidRPr="00E762F1">
        <w:rPr>
          <w:sz w:val="28"/>
          <w:szCs w:val="28"/>
        </w:rPr>
        <w:t>),</w:t>
      </w:r>
      <w:r w:rsidRPr="00736D42">
        <w:rPr>
          <w:sz w:val="28"/>
          <w:szCs w:val="28"/>
        </w:rPr>
        <w:t xml:space="preserve"> еловая огнев</w:t>
      </w:r>
      <w:r w:rsidRPr="00736D42">
        <w:rPr>
          <w:sz w:val="28"/>
          <w:szCs w:val="28"/>
        </w:rPr>
        <w:softHyphen/>
        <w:t>ка</w:t>
      </w:r>
      <w:r w:rsidRPr="00E762F1">
        <w:rPr>
          <w:sz w:val="28"/>
          <w:szCs w:val="28"/>
        </w:rPr>
        <w:t xml:space="preserve"> (</w:t>
      </w:r>
      <w:r w:rsidRPr="00736D42">
        <w:rPr>
          <w:sz w:val="28"/>
          <w:szCs w:val="28"/>
          <w:lang w:val="en-US"/>
        </w:rPr>
        <w:t>Dioryctria</w:t>
      </w:r>
      <w:r w:rsidRPr="00E762F1">
        <w:rPr>
          <w:sz w:val="28"/>
          <w:szCs w:val="28"/>
        </w:rPr>
        <w:t xml:space="preserve"> </w:t>
      </w:r>
      <w:r w:rsidRPr="00736D42">
        <w:rPr>
          <w:sz w:val="28"/>
          <w:szCs w:val="28"/>
          <w:lang w:val="en-US"/>
        </w:rPr>
        <w:t>abietella</w:t>
      </w:r>
      <w:r w:rsidRPr="00E762F1">
        <w:rPr>
          <w:sz w:val="28"/>
          <w:szCs w:val="28"/>
        </w:rPr>
        <w:t>),</w:t>
      </w:r>
      <w:r w:rsidRPr="00736D42">
        <w:rPr>
          <w:sz w:val="28"/>
          <w:szCs w:val="28"/>
        </w:rPr>
        <w:t xml:space="preserve"> гусеницы которой поедают семена ели, пилильщики</w:t>
      </w:r>
      <w:r w:rsidRPr="00E762F1">
        <w:rPr>
          <w:sz w:val="28"/>
          <w:szCs w:val="28"/>
        </w:rPr>
        <w:t xml:space="preserve"> </w:t>
      </w:r>
      <w:r w:rsidRPr="00736D42">
        <w:rPr>
          <w:sz w:val="28"/>
          <w:szCs w:val="28"/>
          <w:lang w:val="en-US"/>
        </w:rPr>
        <w:t>Cephaleia</w:t>
      </w:r>
      <w:r w:rsidRPr="00736D42">
        <w:rPr>
          <w:sz w:val="28"/>
          <w:szCs w:val="28"/>
        </w:rPr>
        <w:t xml:space="preserve"> и рогохвосты</w:t>
      </w:r>
      <w:r w:rsidRPr="00E762F1">
        <w:rPr>
          <w:sz w:val="28"/>
          <w:szCs w:val="28"/>
        </w:rPr>
        <w:t xml:space="preserve"> </w:t>
      </w:r>
      <w:r w:rsidRPr="00736D42">
        <w:rPr>
          <w:sz w:val="28"/>
          <w:szCs w:val="28"/>
          <w:lang w:val="en-US"/>
        </w:rPr>
        <w:t>Birex</w:t>
      </w:r>
      <w:r w:rsidRPr="00E762F1">
        <w:rPr>
          <w:sz w:val="28"/>
          <w:szCs w:val="28"/>
        </w:rPr>
        <w:t>.</w:t>
      </w:r>
      <w:r w:rsidRPr="00736D42">
        <w:rPr>
          <w:sz w:val="28"/>
          <w:szCs w:val="28"/>
        </w:rPr>
        <w:t xml:space="preserve"> Большое количество</w:t>
      </w:r>
      <w:r>
        <w:rPr>
          <w:sz w:val="28"/>
          <w:szCs w:val="28"/>
        </w:rPr>
        <w:t xml:space="preserve"> </w:t>
      </w:r>
      <w:r w:rsidRPr="00736D42">
        <w:rPr>
          <w:sz w:val="28"/>
          <w:szCs w:val="28"/>
        </w:rPr>
        <w:t>в тайге жуков-короедов из родов</w:t>
      </w:r>
      <w:r w:rsidRPr="00E762F1">
        <w:rPr>
          <w:sz w:val="28"/>
          <w:szCs w:val="28"/>
        </w:rPr>
        <w:t xml:space="preserve"> </w:t>
      </w:r>
      <w:r w:rsidRPr="00736D42">
        <w:rPr>
          <w:sz w:val="28"/>
          <w:szCs w:val="28"/>
          <w:lang w:val="en-US"/>
        </w:rPr>
        <w:t>Ips</w:t>
      </w:r>
      <w:r w:rsidRPr="00E762F1">
        <w:rPr>
          <w:sz w:val="28"/>
          <w:szCs w:val="28"/>
        </w:rPr>
        <w:t xml:space="preserve">, </w:t>
      </w:r>
      <w:r w:rsidRPr="00736D42">
        <w:rPr>
          <w:sz w:val="28"/>
          <w:szCs w:val="28"/>
          <w:lang w:val="en-US"/>
        </w:rPr>
        <w:t>Pityogenes</w:t>
      </w:r>
      <w:r w:rsidRPr="00E762F1">
        <w:rPr>
          <w:sz w:val="28"/>
          <w:szCs w:val="28"/>
        </w:rPr>
        <w:t xml:space="preserve">, </w:t>
      </w:r>
      <w:r w:rsidRPr="00736D42">
        <w:rPr>
          <w:sz w:val="28"/>
          <w:szCs w:val="28"/>
          <w:lang w:val="en-US"/>
        </w:rPr>
        <w:t>Polygraphus</w:t>
      </w:r>
      <w:r w:rsidRPr="00E762F1">
        <w:rPr>
          <w:sz w:val="28"/>
          <w:szCs w:val="28"/>
        </w:rPr>
        <w:t>.</w:t>
      </w:r>
      <w:r w:rsidRPr="00736D42">
        <w:rPr>
          <w:sz w:val="28"/>
          <w:szCs w:val="28"/>
        </w:rPr>
        <w:t xml:space="preserve"> Очень характерен для европейской тайги жук-восковик</w:t>
      </w:r>
      <w:r w:rsidRPr="00E762F1">
        <w:rPr>
          <w:sz w:val="28"/>
          <w:szCs w:val="28"/>
        </w:rPr>
        <w:t xml:space="preserve"> (</w:t>
      </w:r>
      <w:r w:rsidRPr="00736D42">
        <w:rPr>
          <w:sz w:val="28"/>
          <w:szCs w:val="28"/>
          <w:lang w:val="en-US"/>
        </w:rPr>
        <w:t>Trichius</w:t>
      </w:r>
      <w:r w:rsidRPr="00E762F1">
        <w:rPr>
          <w:sz w:val="28"/>
          <w:szCs w:val="28"/>
        </w:rPr>
        <w:t xml:space="preserve"> </w:t>
      </w:r>
      <w:r w:rsidRPr="00736D42">
        <w:rPr>
          <w:sz w:val="28"/>
          <w:szCs w:val="28"/>
          <w:lang w:val="en-US"/>
        </w:rPr>
        <w:t>fasciatus</w:t>
      </w:r>
      <w:r w:rsidRPr="00E762F1">
        <w:rPr>
          <w:sz w:val="28"/>
          <w:szCs w:val="28"/>
        </w:rPr>
        <w:t xml:space="preserve">), </w:t>
      </w:r>
      <w:r w:rsidRPr="00736D42">
        <w:rPr>
          <w:sz w:val="28"/>
          <w:szCs w:val="28"/>
        </w:rPr>
        <w:t>родственник наших бронзовок.</w:t>
      </w:r>
    </w:p>
    <w:p w:rsidR="006966CC" w:rsidRPr="00736D42" w:rsidRDefault="006966CC" w:rsidP="006966CC">
      <w:pPr>
        <w:pStyle w:val="11"/>
        <w:ind w:firstLine="720"/>
        <w:jc w:val="both"/>
        <w:rPr>
          <w:sz w:val="28"/>
          <w:szCs w:val="28"/>
        </w:rPr>
      </w:pPr>
      <w:r w:rsidRPr="00736D42">
        <w:rPr>
          <w:sz w:val="28"/>
          <w:szCs w:val="28"/>
        </w:rPr>
        <w:t>Среди менее известных насекомых есть типичные «указатели тайги», т. е. встречающиеся только в таежных условиях. К их числу относятся жужелицы</w:t>
      </w:r>
      <w:r w:rsidRPr="00E762F1">
        <w:rPr>
          <w:sz w:val="28"/>
          <w:szCs w:val="28"/>
        </w:rPr>
        <w:t xml:space="preserve"> </w:t>
      </w:r>
      <w:r w:rsidRPr="00736D42">
        <w:rPr>
          <w:sz w:val="28"/>
          <w:szCs w:val="28"/>
          <w:lang w:val="en-US"/>
        </w:rPr>
        <w:t>Pelophila</w:t>
      </w:r>
      <w:r w:rsidRPr="00E762F1">
        <w:rPr>
          <w:sz w:val="28"/>
          <w:szCs w:val="28"/>
        </w:rPr>
        <w:t xml:space="preserve"> </w:t>
      </w:r>
      <w:r w:rsidRPr="00736D42">
        <w:rPr>
          <w:sz w:val="28"/>
          <w:szCs w:val="28"/>
          <w:lang w:val="en-US"/>
        </w:rPr>
        <w:t>borealis</w:t>
      </w:r>
      <w:r w:rsidRPr="00736D42">
        <w:rPr>
          <w:sz w:val="28"/>
          <w:szCs w:val="28"/>
        </w:rPr>
        <w:t xml:space="preserve"> и</w:t>
      </w:r>
      <w:r w:rsidRPr="00E762F1">
        <w:rPr>
          <w:sz w:val="28"/>
          <w:szCs w:val="28"/>
        </w:rPr>
        <w:t xml:space="preserve"> </w:t>
      </w:r>
      <w:r w:rsidRPr="00736D42">
        <w:rPr>
          <w:sz w:val="28"/>
          <w:szCs w:val="28"/>
          <w:lang w:val="en-US"/>
        </w:rPr>
        <w:t>Trachypachis</w:t>
      </w:r>
      <w:r w:rsidRPr="00E762F1">
        <w:rPr>
          <w:sz w:val="28"/>
          <w:szCs w:val="28"/>
        </w:rPr>
        <w:t xml:space="preserve"> </w:t>
      </w:r>
      <w:r w:rsidRPr="00736D42">
        <w:rPr>
          <w:sz w:val="28"/>
          <w:szCs w:val="28"/>
          <w:lang w:val="en-US"/>
        </w:rPr>
        <w:t>zettersted</w:t>
      </w:r>
      <w:r w:rsidRPr="00E762F1">
        <w:rPr>
          <w:sz w:val="28"/>
          <w:szCs w:val="28"/>
        </w:rPr>
        <w:t>,</w:t>
      </w:r>
      <w:r w:rsidRPr="00736D42">
        <w:rPr>
          <w:sz w:val="28"/>
          <w:szCs w:val="28"/>
        </w:rPr>
        <w:t xml:space="preserve"> усач </w:t>
      </w:r>
      <w:r w:rsidRPr="00736D42">
        <w:rPr>
          <w:sz w:val="28"/>
          <w:szCs w:val="28"/>
          <w:lang w:val="en-US"/>
        </w:rPr>
        <w:t>Leptura</w:t>
      </w:r>
      <w:r w:rsidRPr="00E762F1">
        <w:rPr>
          <w:sz w:val="28"/>
          <w:szCs w:val="28"/>
        </w:rPr>
        <w:t xml:space="preserve"> </w:t>
      </w:r>
      <w:r w:rsidRPr="00736D42">
        <w:rPr>
          <w:sz w:val="28"/>
          <w:szCs w:val="28"/>
          <w:lang w:val="en-US"/>
        </w:rPr>
        <w:t>rubra</w:t>
      </w:r>
      <w:r w:rsidRPr="00E762F1">
        <w:rPr>
          <w:sz w:val="28"/>
          <w:szCs w:val="28"/>
        </w:rPr>
        <w:t>,</w:t>
      </w:r>
      <w:r w:rsidRPr="00736D42">
        <w:rPr>
          <w:sz w:val="28"/>
          <w:szCs w:val="28"/>
        </w:rPr>
        <w:t xml:space="preserve"> клопы</w:t>
      </w:r>
      <w:r w:rsidRPr="00E762F1">
        <w:rPr>
          <w:sz w:val="28"/>
          <w:szCs w:val="28"/>
        </w:rPr>
        <w:t xml:space="preserve"> </w:t>
      </w:r>
      <w:r w:rsidRPr="00736D42">
        <w:rPr>
          <w:sz w:val="28"/>
          <w:szCs w:val="28"/>
          <w:lang w:val="en-US"/>
        </w:rPr>
        <w:t>Aradus</w:t>
      </w:r>
      <w:r w:rsidRPr="00E762F1">
        <w:rPr>
          <w:sz w:val="28"/>
          <w:szCs w:val="28"/>
        </w:rPr>
        <w:t xml:space="preserve"> </w:t>
      </w:r>
      <w:r w:rsidRPr="00736D42">
        <w:rPr>
          <w:sz w:val="28"/>
          <w:szCs w:val="28"/>
          <w:lang w:val="en-US"/>
        </w:rPr>
        <w:t>pictus</w:t>
      </w:r>
      <w:r w:rsidRPr="00E762F1">
        <w:rPr>
          <w:sz w:val="28"/>
          <w:szCs w:val="28"/>
        </w:rPr>
        <w:t>,</w:t>
      </w:r>
      <w:r w:rsidRPr="00736D42">
        <w:rPr>
          <w:sz w:val="28"/>
          <w:szCs w:val="28"/>
        </w:rPr>
        <w:t xml:space="preserve"> живущие под корой хвойных, и тли хермесы</w:t>
      </w:r>
      <w:r w:rsidRPr="00E762F1">
        <w:rPr>
          <w:sz w:val="28"/>
          <w:szCs w:val="28"/>
        </w:rPr>
        <w:t xml:space="preserve"> (</w:t>
      </w:r>
      <w:r w:rsidRPr="00736D42">
        <w:rPr>
          <w:sz w:val="28"/>
          <w:szCs w:val="28"/>
          <w:lang w:val="en-US"/>
        </w:rPr>
        <w:t>Adelginae</w:t>
      </w:r>
      <w:r w:rsidRPr="00E762F1">
        <w:rPr>
          <w:sz w:val="28"/>
          <w:szCs w:val="28"/>
        </w:rPr>
        <w:t>),</w:t>
      </w:r>
      <w:r w:rsidRPr="00736D42">
        <w:rPr>
          <w:sz w:val="28"/>
          <w:szCs w:val="28"/>
        </w:rPr>
        <w:t xml:space="preserve"> вызывающие образование на деревьях специфических галлов, и др.</w:t>
      </w:r>
    </w:p>
    <w:p w:rsidR="006966CC" w:rsidRPr="00736D42" w:rsidRDefault="006966CC" w:rsidP="006966CC">
      <w:pPr>
        <w:pStyle w:val="11"/>
        <w:ind w:firstLine="720"/>
        <w:jc w:val="both"/>
        <w:rPr>
          <w:sz w:val="28"/>
          <w:szCs w:val="28"/>
        </w:rPr>
      </w:pPr>
      <w:r w:rsidRPr="00736D42">
        <w:rPr>
          <w:sz w:val="28"/>
          <w:szCs w:val="28"/>
        </w:rPr>
        <w:t>В тайге немало и кровососущих</w:t>
      </w:r>
      <w:r w:rsidRPr="00736D42">
        <w:rPr>
          <w:noProof/>
          <w:sz w:val="28"/>
          <w:szCs w:val="28"/>
        </w:rPr>
        <w:t xml:space="preserve"> —</w:t>
      </w:r>
      <w:r w:rsidRPr="00736D42">
        <w:rPr>
          <w:sz w:val="28"/>
          <w:szCs w:val="28"/>
        </w:rPr>
        <w:t xml:space="preserve"> комаров, мошек, мокрецов. Выплаживаясь в массе, они делают жизнь животных и людей труд</w:t>
      </w:r>
      <w:r w:rsidRPr="00736D42">
        <w:rPr>
          <w:sz w:val="28"/>
          <w:szCs w:val="28"/>
        </w:rPr>
        <w:softHyphen/>
        <w:t>нопереносимой.</w:t>
      </w:r>
    </w:p>
    <w:p w:rsidR="006966CC" w:rsidRPr="00736D42" w:rsidRDefault="006966CC" w:rsidP="006966CC">
      <w:pPr>
        <w:pStyle w:val="11"/>
        <w:ind w:firstLine="720"/>
        <w:jc w:val="both"/>
        <w:rPr>
          <w:sz w:val="28"/>
          <w:szCs w:val="28"/>
        </w:rPr>
      </w:pPr>
      <w:r w:rsidRPr="00736D42">
        <w:rPr>
          <w:noProof/>
          <w:sz w:val="28"/>
          <w:szCs w:val="28"/>
        </w:rPr>
        <w:t>3.</w:t>
      </w:r>
      <w:r w:rsidRPr="00736D42">
        <w:rPr>
          <w:sz w:val="28"/>
          <w:szCs w:val="28"/>
        </w:rPr>
        <w:t xml:space="preserve"> </w:t>
      </w:r>
      <w:r w:rsidRPr="00736D42">
        <w:rPr>
          <w:i/>
          <w:sz w:val="28"/>
          <w:szCs w:val="28"/>
        </w:rPr>
        <w:t>Зона лиственных лесов</w:t>
      </w:r>
      <w:r w:rsidRPr="00736D42">
        <w:rPr>
          <w:sz w:val="28"/>
          <w:szCs w:val="28"/>
        </w:rPr>
        <w:t xml:space="preserve"> охватывает западный массив широко</w:t>
      </w:r>
      <w:r w:rsidRPr="00736D42">
        <w:rPr>
          <w:sz w:val="28"/>
          <w:szCs w:val="28"/>
        </w:rPr>
        <w:softHyphen/>
        <w:t>лиственного леса, расположенный в виде полосы в Европе и час</w:t>
      </w:r>
      <w:r w:rsidRPr="00736D42">
        <w:rPr>
          <w:sz w:val="28"/>
          <w:szCs w:val="28"/>
        </w:rPr>
        <w:softHyphen/>
        <w:t>тично в Западной Сибири между тайгой и лесостепью. Эта зона считается переходной между лесными и травянистыми зонами. Ши</w:t>
      </w:r>
      <w:r w:rsidRPr="00736D42">
        <w:rPr>
          <w:sz w:val="28"/>
          <w:szCs w:val="28"/>
        </w:rPr>
        <w:softHyphen/>
        <w:t>роколиственные леса в умеренных широтах относятся к числу наи</w:t>
      </w:r>
      <w:r w:rsidRPr="00736D42">
        <w:rPr>
          <w:sz w:val="28"/>
          <w:szCs w:val="28"/>
        </w:rPr>
        <w:softHyphen/>
        <w:t>более многоярусных и богатых сообществ. Флористический состав здесь гораздо разнообразнее, чем в зоне тайги. Преобладают дуб, липа, ясень, клен, а в Западной Европе к ним присоединяется бук. Большинство древесных пород регулярно плодоносит. Посколь</w:t>
      </w:r>
      <w:r w:rsidRPr="00736D42">
        <w:rPr>
          <w:sz w:val="28"/>
          <w:szCs w:val="28"/>
        </w:rPr>
        <w:softHyphen/>
        <w:t>ку желуди, орешки и семена содержат много питательных веществ, в лесах подобного типа широко распространены семеноядные животные. Богатый растительный опад дает обильную пищу педо-бионтам</w:t>
      </w:r>
      <w:r w:rsidRPr="00736D42">
        <w:rPr>
          <w:noProof/>
          <w:sz w:val="28"/>
          <w:szCs w:val="28"/>
        </w:rPr>
        <w:t xml:space="preserve"> —</w:t>
      </w:r>
      <w:r w:rsidRPr="00736D42">
        <w:rPr>
          <w:sz w:val="28"/>
          <w:szCs w:val="28"/>
        </w:rPr>
        <w:t xml:space="preserve"> дождевым червям, личинкам двукрылых и жуков, мел</w:t>
      </w:r>
      <w:r w:rsidRPr="00736D42">
        <w:rPr>
          <w:sz w:val="28"/>
          <w:szCs w:val="28"/>
        </w:rPr>
        <w:softHyphen/>
        <w:t>ким нематодам, коллемболам и панцирным клещикам. Масса на</w:t>
      </w:r>
      <w:r w:rsidRPr="00736D42">
        <w:rPr>
          <w:sz w:val="28"/>
          <w:szCs w:val="28"/>
        </w:rPr>
        <w:softHyphen/>
        <w:t>секомых привлекает в леса насекомоядных птиц и зверьков.</w:t>
      </w:r>
    </w:p>
    <w:p w:rsidR="006966CC" w:rsidRPr="00736D42" w:rsidRDefault="006966CC" w:rsidP="006966CC">
      <w:pPr>
        <w:pStyle w:val="11"/>
        <w:ind w:firstLine="720"/>
        <w:jc w:val="both"/>
        <w:rPr>
          <w:sz w:val="28"/>
          <w:szCs w:val="28"/>
        </w:rPr>
      </w:pPr>
      <w:r w:rsidRPr="00736D42">
        <w:rPr>
          <w:sz w:val="28"/>
          <w:szCs w:val="28"/>
        </w:rPr>
        <w:t>Фауна широколиственных лесов очень богата. Из млекопитаю</w:t>
      </w:r>
      <w:r w:rsidRPr="00736D42">
        <w:rPr>
          <w:sz w:val="28"/>
          <w:szCs w:val="28"/>
        </w:rPr>
        <w:softHyphen/>
        <w:t>щих для зоны характерны благородный олень</w:t>
      </w:r>
      <w:r w:rsidRPr="00E762F1">
        <w:rPr>
          <w:sz w:val="28"/>
          <w:szCs w:val="28"/>
        </w:rPr>
        <w:t xml:space="preserve"> (</w:t>
      </w:r>
      <w:r w:rsidRPr="00736D42">
        <w:rPr>
          <w:sz w:val="28"/>
          <w:szCs w:val="28"/>
          <w:lang w:val="en-US"/>
        </w:rPr>
        <w:t>Cervus</w:t>
      </w:r>
      <w:r w:rsidRPr="00E762F1">
        <w:rPr>
          <w:sz w:val="28"/>
          <w:szCs w:val="28"/>
        </w:rPr>
        <w:t xml:space="preserve"> </w:t>
      </w:r>
      <w:r w:rsidRPr="00736D42">
        <w:rPr>
          <w:sz w:val="28"/>
          <w:szCs w:val="28"/>
          <w:lang w:val="en-US"/>
        </w:rPr>
        <w:t>elaphus</w:t>
      </w:r>
      <w:r w:rsidRPr="00E762F1">
        <w:rPr>
          <w:sz w:val="28"/>
          <w:szCs w:val="28"/>
        </w:rPr>
        <w:t xml:space="preserve">), </w:t>
      </w:r>
      <w:r w:rsidRPr="00736D42">
        <w:rPr>
          <w:sz w:val="28"/>
          <w:szCs w:val="28"/>
        </w:rPr>
        <w:t>образующий в своем ареале много подвидов, косуля</w:t>
      </w:r>
      <w:r w:rsidRPr="00E762F1">
        <w:rPr>
          <w:sz w:val="28"/>
          <w:szCs w:val="28"/>
        </w:rPr>
        <w:t xml:space="preserve"> (</w:t>
      </w:r>
      <w:r w:rsidRPr="00736D42">
        <w:rPr>
          <w:sz w:val="28"/>
          <w:szCs w:val="28"/>
          <w:lang w:val="en-US"/>
        </w:rPr>
        <w:t>Capreolus</w:t>
      </w:r>
      <w:r w:rsidRPr="00E762F1">
        <w:rPr>
          <w:sz w:val="28"/>
          <w:szCs w:val="28"/>
        </w:rPr>
        <w:t xml:space="preserve">), </w:t>
      </w:r>
      <w:r w:rsidRPr="00736D42">
        <w:rPr>
          <w:sz w:val="28"/>
          <w:szCs w:val="28"/>
        </w:rPr>
        <w:t>дикий кабан</w:t>
      </w:r>
      <w:r w:rsidRPr="00E762F1">
        <w:rPr>
          <w:sz w:val="28"/>
          <w:szCs w:val="28"/>
        </w:rPr>
        <w:t xml:space="preserve"> (</w:t>
      </w:r>
      <w:r w:rsidRPr="00736D42">
        <w:rPr>
          <w:sz w:val="28"/>
          <w:szCs w:val="28"/>
          <w:lang w:val="en-US"/>
        </w:rPr>
        <w:t>Sus</w:t>
      </w:r>
      <w:r w:rsidRPr="00E762F1">
        <w:rPr>
          <w:sz w:val="28"/>
          <w:szCs w:val="28"/>
        </w:rPr>
        <w:t xml:space="preserve"> </w:t>
      </w:r>
      <w:r w:rsidRPr="00736D42">
        <w:rPr>
          <w:sz w:val="28"/>
          <w:szCs w:val="28"/>
          <w:lang w:val="en-US"/>
        </w:rPr>
        <w:t>scrofa</w:t>
      </w:r>
      <w:r w:rsidRPr="00E762F1">
        <w:rPr>
          <w:sz w:val="28"/>
          <w:szCs w:val="28"/>
        </w:rPr>
        <w:t>),</w:t>
      </w:r>
      <w:r w:rsidRPr="00736D42">
        <w:rPr>
          <w:sz w:val="28"/>
          <w:szCs w:val="28"/>
        </w:rPr>
        <w:t xml:space="preserve"> в историческое время обитал зубр</w:t>
      </w:r>
      <w:r w:rsidRPr="00E762F1">
        <w:rPr>
          <w:sz w:val="28"/>
          <w:szCs w:val="28"/>
        </w:rPr>
        <w:t xml:space="preserve"> (</w:t>
      </w:r>
      <w:r w:rsidRPr="00736D42">
        <w:rPr>
          <w:sz w:val="28"/>
          <w:szCs w:val="28"/>
          <w:lang w:val="en-US"/>
        </w:rPr>
        <w:t>Bison</w:t>
      </w:r>
      <w:r w:rsidRPr="00E762F1">
        <w:rPr>
          <w:sz w:val="28"/>
          <w:szCs w:val="28"/>
        </w:rPr>
        <w:t xml:space="preserve"> </w:t>
      </w:r>
      <w:r w:rsidRPr="00736D42">
        <w:rPr>
          <w:sz w:val="28"/>
          <w:szCs w:val="28"/>
          <w:lang w:val="en-US"/>
        </w:rPr>
        <w:t>bonasus</w:t>
      </w:r>
      <w:r w:rsidRPr="00E762F1">
        <w:rPr>
          <w:sz w:val="28"/>
          <w:szCs w:val="28"/>
        </w:rPr>
        <w:t>),</w:t>
      </w:r>
      <w:r w:rsidRPr="00736D42">
        <w:rPr>
          <w:sz w:val="28"/>
          <w:szCs w:val="28"/>
        </w:rPr>
        <w:t xml:space="preserve"> а еще раньше тур</w:t>
      </w:r>
      <w:r w:rsidRPr="00E762F1">
        <w:rPr>
          <w:sz w:val="28"/>
          <w:szCs w:val="28"/>
        </w:rPr>
        <w:t xml:space="preserve"> (</w:t>
      </w:r>
      <w:r w:rsidRPr="00736D42">
        <w:rPr>
          <w:sz w:val="28"/>
          <w:szCs w:val="28"/>
          <w:lang w:val="en-US"/>
        </w:rPr>
        <w:t>Bos</w:t>
      </w:r>
      <w:r w:rsidRPr="00E762F1">
        <w:rPr>
          <w:sz w:val="28"/>
          <w:szCs w:val="28"/>
        </w:rPr>
        <w:t xml:space="preserve"> </w:t>
      </w:r>
      <w:r w:rsidRPr="00736D42">
        <w:rPr>
          <w:sz w:val="28"/>
          <w:szCs w:val="28"/>
          <w:lang w:val="en-US"/>
        </w:rPr>
        <w:t>primigenius</w:t>
      </w:r>
      <w:r w:rsidRPr="00E762F1">
        <w:rPr>
          <w:sz w:val="28"/>
          <w:szCs w:val="28"/>
        </w:rPr>
        <w:t>).</w:t>
      </w:r>
      <w:r w:rsidRPr="00736D42">
        <w:rPr>
          <w:sz w:val="28"/>
          <w:szCs w:val="28"/>
        </w:rPr>
        <w:t xml:space="preserve"> Небольшая популя</w:t>
      </w:r>
      <w:r w:rsidRPr="00736D42">
        <w:rPr>
          <w:sz w:val="28"/>
          <w:szCs w:val="28"/>
        </w:rPr>
        <w:softHyphen/>
        <w:t>ция зубра обосновалась сегодня в заповедниках России, Белорус</w:t>
      </w:r>
      <w:r w:rsidRPr="00736D42">
        <w:rPr>
          <w:sz w:val="28"/>
          <w:szCs w:val="28"/>
        </w:rPr>
        <w:softHyphen/>
        <w:t>сии и Польши.</w:t>
      </w:r>
    </w:p>
    <w:p w:rsidR="006966CC" w:rsidRPr="00736D42" w:rsidRDefault="006966CC" w:rsidP="006966CC">
      <w:pPr>
        <w:pStyle w:val="11"/>
        <w:jc w:val="both"/>
        <w:rPr>
          <w:sz w:val="28"/>
          <w:szCs w:val="28"/>
        </w:rPr>
      </w:pPr>
      <w:r w:rsidRPr="00736D42">
        <w:rPr>
          <w:sz w:val="28"/>
          <w:szCs w:val="28"/>
        </w:rPr>
        <w:t>Наиболее типичным хищником зоны до недавнего времени был дикий лесной кот</w:t>
      </w:r>
      <w:r w:rsidRPr="00E762F1">
        <w:rPr>
          <w:sz w:val="28"/>
          <w:szCs w:val="28"/>
        </w:rPr>
        <w:t xml:space="preserve"> (</w:t>
      </w:r>
      <w:r w:rsidRPr="00736D42">
        <w:rPr>
          <w:sz w:val="28"/>
          <w:szCs w:val="28"/>
          <w:lang w:val="en-US"/>
        </w:rPr>
        <w:t>Felis</w:t>
      </w:r>
      <w:r w:rsidRPr="00E762F1">
        <w:rPr>
          <w:sz w:val="28"/>
          <w:szCs w:val="28"/>
        </w:rPr>
        <w:t xml:space="preserve"> </w:t>
      </w:r>
      <w:r w:rsidRPr="00736D42">
        <w:rPr>
          <w:sz w:val="28"/>
          <w:szCs w:val="28"/>
          <w:lang w:val="en-US"/>
        </w:rPr>
        <w:t>silvestris</w:t>
      </w:r>
      <w:r w:rsidRPr="00E762F1">
        <w:rPr>
          <w:sz w:val="28"/>
          <w:szCs w:val="28"/>
        </w:rPr>
        <w:t>),</w:t>
      </w:r>
      <w:r w:rsidRPr="00736D42">
        <w:rPr>
          <w:sz w:val="28"/>
          <w:szCs w:val="28"/>
        </w:rPr>
        <w:t xml:space="preserve"> которого сегодня становится все меньше, а в ряде районов ареала его совсем не стало. Обычны волк, лиса и барсук, а из куньих</w:t>
      </w:r>
      <w:r w:rsidRPr="00736D42">
        <w:rPr>
          <w:noProof/>
          <w:sz w:val="28"/>
          <w:szCs w:val="28"/>
        </w:rPr>
        <w:t xml:space="preserve"> —</w:t>
      </w:r>
      <w:r w:rsidRPr="00736D42">
        <w:rPr>
          <w:sz w:val="28"/>
          <w:szCs w:val="28"/>
        </w:rPr>
        <w:t xml:space="preserve"> черный хорек</w:t>
      </w:r>
      <w:r w:rsidRPr="00E762F1">
        <w:rPr>
          <w:sz w:val="28"/>
          <w:szCs w:val="28"/>
        </w:rPr>
        <w:t xml:space="preserve"> (</w:t>
      </w:r>
      <w:r w:rsidRPr="00736D42">
        <w:rPr>
          <w:sz w:val="28"/>
          <w:szCs w:val="28"/>
          <w:lang w:val="en-US"/>
        </w:rPr>
        <w:t>Mustela</w:t>
      </w:r>
      <w:r w:rsidRPr="00E762F1">
        <w:rPr>
          <w:sz w:val="28"/>
          <w:szCs w:val="28"/>
        </w:rPr>
        <w:t xml:space="preserve"> </w:t>
      </w:r>
      <w:r w:rsidRPr="00736D42">
        <w:rPr>
          <w:sz w:val="28"/>
          <w:szCs w:val="28"/>
          <w:lang w:val="en-US"/>
        </w:rPr>
        <w:t>putorius</w:t>
      </w:r>
      <w:r w:rsidRPr="00E762F1">
        <w:rPr>
          <w:sz w:val="28"/>
          <w:szCs w:val="28"/>
        </w:rPr>
        <w:t xml:space="preserve">) </w:t>
      </w:r>
      <w:r w:rsidRPr="00736D42">
        <w:rPr>
          <w:sz w:val="28"/>
          <w:szCs w:val="28"/>
        </w:rPr>
        <w:t>и европейская норка</w:t>
      </w:r>
      <w:r w:rsidRPr="00E762F1">
        <w:rPr>
          <w:sz w:val="28"/>
          <w:szCs w:val="28"/>
        </w:rPr>
        <w:t xml:space="preserve"> (</w:t>
      </w:r>
      <w:r w:rsidRPr="00736D42">
        <w:rPr>
          <w:sz w:val="28"/>
          <w:szCs w:val="28"/>
          <w:lang w:val="en-US"/>
        </w:rPr>
        <w:t>Mustela</w:t>
      </w:r>
      <w:r w:rsidRPr="00E762F1">
        <w:rPr>
          <w:sz w:val="28"/>
          <w:szCs w:val="28"/>
        </w:rPr>
        <w:t xml:space="preserve"> </w:t>
      </w:r>
      <w:r w:rsidRPr="00736D42">
        <w:rPr>
          <w:sz w:val="28"/>
          <w:szCs w:val="28"/>
          <w:lang w:val="en-US"/>
        </w:rPr>
        <w:t>lutreola</w:t>
      </w:r>
      <w:r w:rsidRPr="00E762F1">
        <w:rPr>
          <w:sz w:val="28"/>
          <w:szCs w:val="28"/>
        </w:rPr>
        <w:t>),</w:t>
      </w:r>
      <w:r w:rsidRPr="00736D42">
        <w:rPr>
          <w:sz w:val="28"/>
          <w:szCs w:val="28"/>
        </w:rPr>
        <w:t xml:space="preserve"> придерживающаяся бере</w:t>
      </w:r>
      <w:r w:rsidRPr="00736D42">
        <w:rPr>
          <w:sz w:val="28"/>
          <w:szCs w:val="28"/>
        </w:rPr>
        <w:softHyphen/>
        <w:t>гов рек и других водоемов.</w:t>
      </w:r>
    </w:p>
    <w:p w:rsidR="006966CC" w:rsidRPr="00736D42" w:rsidRDefault="006966CC" w:rsidP="006966CC">
      <w:pPr>
        <w:pStyle w:val="11"/>
        <w:ind w:firstLine="720"/>
        <w:jc w:val="both"/>
        <w:rPr>
          <w:sz w:val="28"/>
          <w:szCs w:val="28"/>
        </w:rPr>
      </w:pPr>
      <w:r w:rsidRPr="00736D42">
        <w:rPr>
          <w:sz w:val="28"/>
          <w:szCs w:val="28"/>
        </w:rPr>
        <w:t xml:space="preserve">Огромное количество в данной зоне и грызунов. Заяц-русак </w:t>
      </w:r>
      <w:r w:rsidRPr="00E762F1">
        <w:rPr>
          <w:sz w:val="28"/>
          <w:szCs w:val="28"/>
        </w:rPr>
        <w:t>(</w:t>
      </w:r>
      <w:r w:rsidRPr="00736D42">
        <w:rPr>
          <w:sz w:val="28"/>
          <w:szCs w:val="28"/>
          <w:lang w:val="en-US"/>
        </w:rPr>
        <w:t>Lepus</w:t>
      </w:r>
      <w:r w:rsidRPr="00E762F1">
        <w:rPr>
          <w:sz w:val="28"/>
          <w:szCs w:val="28"/>
        </w:rPr>
        <w:t xml:space="preserve"> </w:t>
      </w:r>
      <w:r w:rsidRPr="00736D42">
        <w:rPr>
          <w:sz w:val="28"/>
          <w:szCs w:val="28"/>
          <w:lang w:val="en-US"/>
        </w:rPr>
        <w:t>europaeus</w:t>
      </w:r>
      <w:r w:rsidRPr="00E762F1">
        <w:rPr>
          <w:sz w:val="28"/>
          <w:szCs w:val="28"/>
        </w:rPr>
        <w:t>)</w:t>
      </w:r>
      <w:r w:rsidRPr="00736D42">
        <w:rPr>
          <w:sz w:val="28"/>
          <w:szCs w:val="28"/>
        </w:rPr>
        <w:t xml:space="preserve"> в настоящее время расселяется через зону ши</w:t>
      </w:r>
      <w:r w:rsidRPr="00736D42">
        <w:rPr>
          <w:sz w:val="28"/>
          <w:szCs w:val="28"/>
        </w:rPr>
        <w:softHyphen/>
        <w:t>роколиственного леса на север, вытесняя беляка. Это связано с вырубкой лесов</w:t>
      </w:r>
      <w:r w:rsidRPr="00736D42">
        <w:rPr>
          <w:noProof/>
          <w:sz w:val="28"/>
          <w:szCs w:val="28"/>
        </w:rPr>
        <w:t xml:space="preserve"> —</w:t>
      </w:r>
      <w:r w:rsidRPr="00736D42">
        <w:rPr>
          <w:sz w:val="28"/>
          <w:szCs w:val="28"/>
        </w:rPr>
        <w:t xml:space="preserve"> русак придерживается открытых пространств. Самыми характерными жителями лиственного леса следует считать сонь</w:t>
      </w:r>
      <w:r w:rsidRPr="00736D42">
        <w:rPr>
          <w:noProof/>
          <w:sz w:val="28"/>
          <w:szCs w:val="28"/>
        </w:rPr>
        <w:t xml:space="preserve"> —</w:t>
      </w:r>
      <w:r w:rsidRPr="00736D42">
        <w:rPr>
          <w:sz w:val="28"/>
          <w:szCs w:val="28"/>
        </w:rPr>
        <w:t xml:space="preserve"> садовую</w:t>
      </w:r>
      <w:r w:rsidRPr="00E762F1">
        <w:rPr>
          <w:sz w:val="28"/>
          <w:szCs w:val="28"/>
        </w:rPr>
        <w:t xml:space="preserve"> (</w:t>
      </w:r>
      <w:r w:rsidRPr="00736D42">
        <w:rPr>
          <w:sz w:val="28"/>
          <w:szCs w:val="28"/>
          <w:lang w:val="en-US"/>
        </w:rPr>
        <w:t>Eliomys</w:t>
      </w:r>
      <w:r w:rsidRPr="00E762F1">
        <w:rPr>
          <w:sz w:val="28"/>
          <w:szCs w:val="28"/>
        </w:rPr>
        <w:t xml:space="preserve"> </w:t>
      </w:r>
      <w:r w:rsidRPr="00736D42">
        <w:rPr>
          <w:sz w:val="28"/>
          <w:szCs w:val="28"/>
          <w:lang w:val="en-US"/>
        </w:rPr>
        <w:t>quercinus</w:t>
      </w:r>
      <w:r w:rsidRPr="00E762F1">
        <w:rPr>
          <w:sz w:val="28"/>
          <w:szCs w:val="28"/>
        </w:rPr>
        <w:t>),</w:t>
      </w:r>
      <w:r w:rsidRPr="00736D42">
        <w:rPr>
          <w:sz w:val="28"/>
          <w:szCs w:val="28"/>
        </w:rPr>
        <w:t xml:space="preserve"> лесную</w:t>
      </w:r>
      <w:r w:rsidRPr="00E762F1">
        <w:rPr>
          <w:sz w:val="28"/>
          <w:szCs w:val="28"/>
        </w:rPr>
        <w:t xml:space="preserve"> </w:t>
      </w:r>
      <w:r w:rsidRPr="002C676A">
        <w:rPr>
          <w:sz w:val="28"/>
          <w:szCs w:val="28"/>
        </w:rPr>
        <w:t>(</w:t>
      </w:r>
      <w:r w:rsidRPr="00736D42">
        <w:rPr>
          <w:sz w:val="28"/>
          <w:szCs w:val="28"/>
          <w:lang w:val="en-US"/>
        </w:rPr>
        <w:t>Dryomys</w:t>
      </w:r>
      <w:r w:rsidRPr="002C676A">
        <w:rPr>
          <w:sz w:val="28"/>
          <w:szCs w:val="28"/>
        </w:rPr>
        <w:t xml:space="preserve"> </w:t>
      </w:r>
      <w:r w:rsidRPr="00736D42">
        <w:rPr>
          <w:sz w:val="28"/>
          <w:szCs w:val="28"/>
          <w:lang w:val="en-US"/>
        </w:rPr>
        <w:t>nitedula</w:t>
      </w:r>
      <w:r w:rsidRPr="002C676A">
        <w:rPr>
          <w:sz w:val="28"/>
          <w:szCs w:val="28"/>
        </w:rPr>
        <w:t xml:space="preserve">) </w:t>
      </w:r>
      <w:r w:rsidRPr="00736D42">
        <w:rPr>
          <w:sz w:val="28"/>
          <w:szCs w:val="28"/>
        </w:rPr>
        <w:t>и</w:t>
      </w:r>
      <w:r w:rsidRPr="002C676A">
        <w:rPr>
          <w:sz w:val="28"/>
          <w:szCs w:val="28"/>
        </w:rPr>
        <w:t xml:space="preserve"> </w:t>
      </w:r>
      <w:r w:rsidRPr="00736D42">
        <w:rPr>
          <w:sz w:val="28"/>
          <w:szCs w:val="28"/>
        </w:rPr>
        <w:t>полчка</w:t>
      </w:r>
      <w:r w:rsidRPr="002C676A">
        <w:rPr>
          <w:sz w:val="28"/>
          <w:szCs w:val="28"/>
        </w:rPr>
        <w:t xml:space="preserve"> (</w:t>
      </w:r>
      <w:r w:rsidRPr="00736D42">
        <w:rPr>
          <w:sz w:val="28"/>
          <w:szCs w:val="28"/>
          <w:lang w:val="en-US"/>
        </w:rPr>
        <w:t>Glis</w:t>
      </w:r>
      <w:r w:rsidRPr="002C676A">
        <w:rPr>
          <w:sz w:val="28"/>
          <w:szCs w:val="28"/>
        </w:rPr>
        <w:t xml:space="preserve"> </w:t>
      </w:r>
      <w:r w:rsidRPr="00736D42">
        <w:rPr>
          <w:sz w:val="28"/>
          <w:szCs w:val="28"/>
          <w:lang w:val="en-US"/>
        </w:rPr>
        <w:t>glis</w:t>
      </w:r>
      <w:r w:rsidRPr="002C676A">
        <w:rPr>
          <w:sz w:val="28"/>
          <w:szCs w:val="28"/>
        </w:rPr>
        <w:t xml:space="preserve">). </w:t>
      </w:r>
      <w:r w:rsidRPr="00736D42">
        <w:rPr>
          <w:sz w:val="28"/>
          <w:szCs w:val="28"/>
        </w:rPr>
        <w:t>Все они ведут ночной образ жизни, питаются орехами, желудями и плодами, а зимой впадают в спячку. В этой же зоне находится основная часть ареала бобра</w:t>
      </w:r>
      <w:r w:rsidRPr="00E762F1">
        <w:rPr>
          <w:sz w:val="28"/>
          <w:szCs w:val="28"/>
        </w:rPr>
        <w:t xml:space="preserve"> (</w:t>
      </w:r>
      <w:r w:rsidRPr="00736D42">
        <w:rPr>
          <w:sz w:val="28"/>
          <w:szCs w:val="28"/>
          <w:lang w:val="en-US"/>
        </w:rPr>
        <w:t>Castor</w:t>
      </w:r>
      <w:r w:rsidRPr="00E762F1">
        <w:rPr>
          <w:sz w:val="28"/>
          <w:szCs w:val="28"/>
        </w:rPr>
        <w:t xml:space="preserve"> </w:t>
      </w:r>
      <w:r w:rsidRPr="00736D42">
        <w:rPr>
          <w:sz w:val="28"/>
          <w:szCs w:val="28"/>
          <w:lang w:val="en-US"/>
        </w:rPr>
        <w:t>fiber</w:t>
      </w:r>
      <w:r w:rsidRPr="00E762F1">
        <w:rPr>
          <w:sz w:val="28"/>
          <w:szCs w:val="28"/>
        </w:rPr>
        <w:t>),</w:t>
      </w:r>
      <w:r w:rsidRPr="00736D42">
        <w:rPr>
          <w:sz w:val="28"/>
          <w:szCs w:val="28"/>
        </w:rPr>
        <w:t xml:space="preserve"> свя</w:t>
      </w:r>
      <w:r w:rsidRPr="00736D42">
        <w:rPr>
          <w:sz w:val="28"/>
          <w:szCs w:val="28"/>
        </w:rPr>
        <w:softHyphen/>
        <w:t xml:space="preserve">занного с водой и питающегося побегами и корой лиственных пород. Из мышевидных грызунов наиболее обычна рыжая полевка </w:t>
      </w:r>
      <w:r w:rsidRPr="00E762F1">
        <w:rPr>
          <w:sz w:val="28"/>
          <w:szCs w:val="28"/>
        </w:rPr>
        <w:t>(</w:t>
      </w:r>
      <w:r w:rsidRPr="00736D42">
        <w:rPr>
          <w:sz w:val="28"/>
          <w:szCs w:val="28"/>
          <w:lang w:val="en-US"/>
        </w:rPr>
        <w:t>Clethrionomys</w:t>
      </w:r>
      <w:r w:rsidRPr="00E762F1">
        <w:rPr>
          <w:sz w:val="28"/>
          <w:szCs w:val="28"/>
        </w:rPr>
        <w:t xml:space="preserve"> </w:t>
      </w:r>
      <w:r w:rsidRPr="00736D42">
        <w:rPr>
          <w:sz w:val="28"/>
          <w:szCs w:val="28"/>
          <w:lang w:val="en-US"/>
        </w:rPr>
        <w:t>glareolus</w:t>
      </w:r>
      <w:r w:rsidRPr="00E762F1">
        <w:rPr>
          <w:sz w:val="28"/>
          <w:szCs w:val="28"/>
        </w:rPr>
        <w:t>),</w:t>
      </w:r>
      <w:r w:rsidRPr="00736D42">
        <w:rPr>
          <w:sz w:val="28"/>
          <w:szCs w:val="28"/>
        </w:rPr>
        <w:t xml:space="preserve"> лесная</w:t>
      </w:r>
      <w:r w:rsidRPr="00E762F1">
        <w:rPr>
          <w:sz w:val="28"/>
          <w:szCs w:val="28"/>
        </w:rPr>
        <w:t xml:space="preserve"> (</w:t>
      </w:r>
      <w:r w:rsidRPr="00736D42">
        <w:rPr>
          <w:sz w:val="28"/>
          <w:szCs w:val="28"/>
          <w:lang w:val="en-US"/>
        </w:rPr>
        <w:t>Apodemus</w:t>
      </w:r>
      <w:r w:rsidRPr="00E762F1">
        <w:rPr>
          <w:sz w:val="28"/>
          <w:szCs w:val="28"/>
        </w:rPr>
        <w:t xml:space="preserve"> </w:t>
      </w:r>
      <w:r w:rsidRPr="00736D42">
        <w:rPr>
          <w:sz w:val="28"/>
          <w:szCs w:val="28"/>
          <w:lang w:val="en-US"/>
        </w:rPr>
        <w:t>sylvaticus</w:t>
      </w:r>
      <w:r w:rsidRPr="00E762F1">
        <w:rPr>
          <w:sz w:val="28"/>
          <w:szCs w:val="28"/>
        </w:rPr>
        <w:t>)</w:t>
      </w:r>
      <w:r w:rsidRPr="00736D42">
        <w:rPr>
          <w:sz w:val="28"/>
          <w:szCs w:val="28"/>
        </w:rPr>
        <w:t xml:space="preserve"> и желто-горлая</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lang w:val="en-US"/>
        </w:rPr>
        <w:t>flavicollis</w:t>
      </w:r>
      <w:r w:rsidRPr="00E762F1">
        <w:rPr>
          <w:sz w:val="28"/>
          <w:szCs w:val="28"/>
        </w:rPr>
        <w:t>)</w:t>
      </w:r>
      <w:r w:rsidRPr="00736D42">
        <w:rPr>
          <w:sz w:val="28"/>
          <w:szCs w:val="28"/>
        </w:rPr>
        <w:t xml:space="preserve"> мыши.</w:t>
      </w:r>
    </w:p>
    <w:p w:rsidR="006966CC" w:rsidRPr="00736D42" w:rsidRDefault="006966CC" w:rsidP="006966CC">
      <w:pPr>
        <w:pStyle w:val="11"/>
        <w:ind w:firstLine="720"/>
        <w:jc w:val="both"/>
        <w:rPr>
          <w:sz w:val="28"/>
          <w:szCs w:val="28"/>
        </w:rPr>
      </w:pPr>
      <w:r w:rsidRPr="00736D42">
        <w:rPr>
          <w:sz w:val="28"/>
          <w:szCs w:val="28"/>
        </w:rPr>
        <w:t>Из насекомоядных самым многочисленным видом становится обыкновенный еж</w:t>
      </w:r>
      <w:r w:rsidRPr="00E762F1">
        <w:rPr>
          <w:sz w:val="28"/>
          <w:szCs w:val="28"/>
        </w:rPr>
        <w:t xml:space="preserve"> (</w:t>
      </w:r>
      <w:r w:rsidRPr="00736D42">
        <w:rPr>
          <w:sz w:val="28"/>
          <w:szCs w:val="28"/>
          <w:lang w:val="en-US"/>
        </w:rPr>
        <w:t>Erinaceus</w:t>
      </w:r>
      <w:r w:rsidRPr="00E762F1">
        <w:rPr>
          <w:sz w:val="28"/>
          <w:szCs w:val="28"/>
        </w:rPr>
        <w:t xml:space="preserve"> </w:t>
      </w:r>
      <w:r w:rsidRPr="00736D42">
        <w:rPr>
          <w:sz w:val="28"/>
          <w:szCs w:val="28"/>
          <w:lang w:val="en-US"/>
        </w:rPr>
        <w:t>europaeus</w:t>
      </w:r>
      <w:r w:rsidRPr="00E762F1">
        <w:rPr>
          <w:sz w:val="28"/>
          <w:szCs w:val="28"/>
        </w:rPr>
        <w:t>).</w:t>
      </w:r>
      <w:r w:rsidRPr="00736D42">
        <w:rPr>
          <w:sz w:val="28"/>
          <w:szCs w:val="28"/>
        </w:rPr>
        <w:t xml:space="preserve"> Он широко распростра</w:t>
      </w:r>
      <w:r w:rsidRPr="00736D42">
        <w:rPr>
          <w:sz w:val="28"/>
          <w:szCs w:val="28"/>
        </w:rPr>
        <w:softHyphen/>
        <w:t>нен также в лесостепи и даже в степи. Сохранившаяся популяция русской выхухоли обитает главным образом в этой же зоне.</w:t>
      </w:r>
    </w:p>
    <w:p w:rsidR="006966CC" w:rsidRPr="00736D42" w:rsidRDefault="006966CC" w:rsidP="006966CC">
      <w:pPr>
        <w:pStyle w:val="11"/>
        <w:ind w:firstLine="720"/>
        <w:jc w:val="both"/>
        <w:rPr>
          <w:sz w:val="28"/>
          <w:szCs w:val="28"/>
        </w:rPr>
      </w:pPr>
      <w:r w:rsidRPr="00736D42">
        <w:rPr>
          <w:sz w:val="28"/>
          <w:szCs w:val="28"/>
        </w:rPr>
        <w:t>Можно перечислить и типичных для широколиственных лесов птиц, разнообразие которых постоянно растет. Это сугубо лесные птицы. Например, несколько видов дятлов, самым характерным из которых является зеленый дятел</w:t>
      </w:r>
      <w:r w:rsidRPr="00E762F1">
        <w:rPr>
          <w:sz w:val="28"/>
          <w:szCs w:val="28"/>
        </w:rPr>
        <w:t xml:space="preserve"> (</w:t>
      </w:r>
      <w:r w:rsidRPr="00736D42">
        <w:rPr>
          <w:sz w:val="28"/>
          <w:szCs w:val="28"/>
          <w:lang w:val="en-US"/>
        </w:rPr>
        <w:t>Picus</w:t>
      </w:r>
      <w:r w:rsidRPr="00E762F1">
        <w:rPr>
          <w:sz w:val="28"/>
          <w:szCs w:val="28"/>
        </w:rPr>
        <w:t xml:space="preserve"> </w:t>
      </w:r>
      <w:r w:rsidRPr="00736D42">
        <w:rPr>
          <w:sz w:val="28"/>
          <w:szCs w:val="28"/>
          <w:lang w:val="en-US"/>
        </w:rPr>
        <w:t>viridis</w:t>
      </w:r>
      <w:r w:rsidRPr="00E762F1">
        <w:rPr>
          <w:sz w:val="28"/>
          <w:szCs w:val="28"/>
        </w:rPr>
        <w:t>).</w:t>
      </w:r>
      <w:r w:rsidRPr="00736D42">
        <w:rPr>
          <w:sz w:val="28"/>
          <w:szCs w:val="28"/>
        </w:rPr>
        <w:t xml:space="preserve"> Из голубей встре</w:t>
      </w:r>
      <w:r w:rsidRPr="00736D42">
        <w:rPr>
          <w:sz w:val="28"/>
          <w:szCs w:val="28"/>
        </w:rPr>
        <w:softHyphen/>
        <w:t>чаются вяхирь</w:t>
      </w:r>
      <w:r w:rsidRPr="00E762F1">
        <w:rPr>
          <w:sz w:val="28"/>
          <w:szCs w:val="28"/>
        </w:rPr>
        <w:t xml:space="preserve"> (</w:t>
      </w:r>
      <w:r w:rsidRPr="00736D42">
        <w:rPr>
          <w:sz w:val="28"/>
          <w:szCs w:val="28"/>
          <w:lang w:val="en-US"/>
        </w:rPr>
        <w:t>Columba</w:t>
      </w:r>
      <w:r w:rsidRPr="00E762F1">
        <w:rPr>
          <w:sz w:val="28"/>
          <w:szCs w:val="28"/>
        </w:rPr>
        <w:t xml:space="preserve"> </w:t>
      </w:r>
      <w:r w:rsidRPr="00736D42">
        <w:rPr>
          <w:sz w:val="28"/>
          <w:szCs w:val="28"/>
          <w:lang w:val="en-US"/>
        </w:rPr>
        <w:t>palumbus</w:t>
      </w:r>
      <w:r w:rsidRPr="00E762F1">
        <w:rPr>
          <w:sz w:val="28"/>
          <w:szCs w:val="28"/>
        </w:rPr>
        <w:t>),</w:t>
      </w:r>
      <w:r w:rsidRPr="00736D42">
        <w:rPr>
          <w:sz w:val="28"/>
          <w:szCs w:val="28"/>
        </w:rPr>
        <w:t xml:space="preserve"> которого иногда называют ви</w:t>
      </w:r>
      <w:r w:rsidRPr="00736D42">
        <w:rPr>
          <w:sz w:val="28"/>
          <w:szCs w:val="28"/>
        </w:rPr>
        <w:softHyphen/>
        <w:t>тютнем, клинтух</w:t>
      </w:r>
      <w:r w:rsidRPr="00E762F1">
        <w:rPr>
          <w:sz w:val="28"/>
          <w:szCs w:val="28"/>
        </w:rPr>
        <w:t xml:space="preserve"> (</w:t>
      </w:r>
      <w:r w:rsidRPr="00736D42">
        <w:rPr>
          <w:sz w:val="28"/>
          <w:szCs w:val="28"/>
          <w:lang w:val="en-US"/>
        </w:rPr>
        <w:t>Columba</w:t>
      </w:r>
      <w:r w:rsidRPr="00E762F1">
        <w:rPr>
          <w:sz w:val="28"/>
          <w:szCs w:val="28"/>
        </w:rPr>
        <w:t xml:space="preserve"> </w:t>
      </w:r>
      <w:r w:rsidRPr="00736D42">
        <w:rPr>
          <w:sz w:val="28"/>
          <w:szCs w:val="28"/>
          <w:lang w:val="en-US"/>
        </w:rPr>
        <w:t>oenas</w:t>
      </w:r>
      <w:r w:rsidRPr="00E762F1">
        <w:rPr>
          <w:sz w:val="28"/>
          <w:szCs w:val="28"/>
        </w:rPr>
        <w:t>)</w:t>
      </w:r>
      <w:r w:rsidRPr="00736D42">
        <w:rPr>
          <w:sz w:val="28"/>
          <w:szCs w:val="28"/>
        </w:rPr>
        <w:t xml:space="preserve"> и обыкновенная горлица</w:t>
      </w:r>
      <w:r w:rsidRPr="00E762F1">
        <w:rPr>
          <w:sz w:val="28"/>
          <w:szCs w:val="28"/>
        </w:rPr>
        <w:t xml:space="preserve"> (</w:t>
      </w:r>
      <w:r w:rsidRPr="00736D42">
        <w:rPr>
          <w:sz w:val="28"/>
          <w:szCs w:val="28"/>
          <w:lang w:val="en-US"/>
        </w:rPr>
        <w:t>Strep</w:t>
      </w:r>
      <w:r w:rsidRPr="00E762F1">
        <w:rPr>
          <w:sz w:val="28"/>
          <w:szCs w:val="28"/>
        </w:rPr>
        <w:t>-</w:t>
      </w:r>
      <w:r w:rsidRPr="00736D42">
        <w:rPr>
          <w:sz w:val="28"/>
          <w:szCs w:val="28"/>
          <w:lang w:val="en-US"/>
        </w:rPr>
        <w:t>topelia</w:t>
      </w:r>
      <w:r w:rsidRPr="00E762F1">
        <w:rPr>
          <w:sz w:val="28"/>
          <w:szCs w:val="28"/>
        </w:rPr>
        <w:t xml:space="preserve"> </w:t>
      </w:r>
      <w:r w:rsidRPr="00736D42">
        <w:rPr>
          <w:sz w:val="28"/>
          <w:szCs w:val="28"/>
          <w:lang w:val="en-US"/>
        </w:rPr>
        <w:t>turtur</w:t>
      </w:r>
      <w:r w:rsidRPr="00E762F1">
        <w:rPr>
          <w:sz w:val="28"/>
          <w:szCs w:val="28"/>
        </w:rPr>
        <w:t>).</w:t>
      </w:r>
      <w:r w:rsidRPr="00736D42">
        <w:rPr>
          <w:sz w:val="28"/>
          <w:szCs w:val="28"/>
        </w:rPr>
        <w:t xml:space="preserve"> Последняя нередко встречается на полях, где собирает опавшие при уборке зерна. Совы представлены рядом видов и преж</w:t>
      </w:r>
      <w:r w:rsidRPr="00736D42">
        <w:rPr>
          <w:sz w:val="28"/>
          <w:szCs w:val="28"/>
        </w:rPr>
        <w:softHyphen/>
        <w:t>де всего неясытью</w:t>
      </w:r>
      <w:r w:rsidRPr="00E762F1">
        <w:rPr>
          <w:sz w:val="28"/>
          <w:szCs w:val="28"/>
        </w:rPr>
        <w:t xml:space="preserve"> (</w:t>
      </w:r>
      <w:r w:rsidRPr="00736D42">
        <w:rPr>
          <w:sz w:val="28"/>
          <w:szCs w:val="28"/>
          <w:lang w:val="en-US"/>
        </w:rPr>
        <w:t>Strix</w:t>
      </w:r>
      <w:r w:rsidRPr="00E762F1">
        <w:rPr>
          <w:sz w:val="28"/>
          <w:szCs w:val="28"/>
        </w:rPr>
        <w:t xml:space="preserve"> </w:t>
      </w:r>
      <w:r w:rsidRPr="00736D42">
        <w:rPr>
          <w:sz w:val="28"/>
          <w:szCs w:val="28"/>
          <w:lang w:val="en-US"/>
        </w:rPr>
        <w:t>aluco</w:t>
      </w:r>
      <w:r w:rsidRPr="00E762F1">
        <w:rPr>
          <w:sz w:val="28"/>
          <w:szCs w:val="28"/>
        </w:rPr>
        <w:t>),</w:t>
      </w:r>
      <w:r w:rsidRPr="00736D42">
        <w:rPr>
          <w:sz w:val="28"/>
          <w:szCs w:val="28"/>
        </w:rPr>
        <w:t xml:space="preserve"> сплюшкой</w:t>
      </w:r>
      <w:r w:rsidRPr="00E762F1">
        <w:rPr>
          <w:sz w:val="28"/>
          <w:szCs w:val="28"/>
        </w:rPr>
        <w:t xml:space="preserve"> (</w:t>
      </w:r>
      <w:r w:rsidRPr="00736D42">
        <w:rPr>
          <w:sz w:val="28"/>
          <w:szCs w:val="28"/>
          <w:lang w:val="en-US"/>
        </w:rPr>
        <w:t>Otus</w:t>
      </w:r>
      <w:r w:rsidRPr="00E762F1">
        <w:rPr>
          <w:sz w:val="28"/>
          <w:szCs w:val="28"/>
        </w:rPr>
        <w:t xml:space="preserve"> </w:t>
      </w:r>
      <w:r w:rsidRPr="00736D42">
        <w:rPr>
          <w:sz w:val="28"/>
          <w:szCs w:val="28"/>
          <w:lang w:val="en-US"/>
        </w:rPr>
        <w:t>scops</w:t>
      </w:r>
      <w:r w:rsidRPr="00E762F1">
        <w:rPr>
          <w:sz w:val="28"/>
          <w:szCs w:val="28"/>
        </w:rPr>
        <w:t>)</w:t>
      </w:r>
      <w:r w:rsidRPr="00736D42">
        <w:rPr>
          <w:sz w:val="28"/>
          <w:szCs w:val="28"/>
        </w:rPr>
        <w:t xml:space="preserve"> и сипухой </w:t>
      </w:r>
      <w:r w:rsidRPr="00E762F1">
        <w:rPr>
          <w:sz w:val="28"/>
          <w:szCs w:val="28"/>
        </w:rPr>
        <w:t>(</w:t>
      </w:r>
      <w:r w:rsidRPr="00736D42">
        <w:rPr>
          <w:sz w:val="28"/>
          <w:szCs w:val="28"/>
          <w:lang w:val="en-US"/>
        </w:rPr>
        <w:t>Tyto</w:t>
      </w:r>
      <w:r w:rsidRPr="00E762F1">
        <w:rPr>
          <w:sz w:val="28"/>
          <w:szCs w:val="28"/>
        </w:rPr>
        <w:t xml:space="preserve"> </w:t>
      </w:r>
      <w:r w:rsidRPr="00736D42">
        <w:rPr>
          <w:sz w:val="28"/>
          <w:szCs w:val="28"/>
          <w:lang w:val="en-US"/>
        </w:rPr>
        <w:t>alba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Из хищников следует назвать осоеда</w:t>
      </w:r>
      <w:r w:rsidRPr="00E762F1">
        <w:rPr>
          <w:sz w:val="28"/>
          <w:szCs w:val="28"/>
        </w:rPr>
        <w:t xml:space="preserve"> (</w:t>
      </w:r>
      <w:r w:rsidRPr="00736D42">
        <w:rPr>
          <w:sz w:val="28"/>
          <w:szCs w:val="28"/>
          <w:lang w:val="en-US"/>
        </w:rPr>
        <w:t>Pernis</w:t>
      </w:r>
      <w:r w:rsidRPr="00E762F1">
        <w:rPr>
          <w:sz w:val="28"/>
          <w:szCs w:val="28"/>
        </w:rPr>
        <w:t xml:space="preserve"> </w:t>
      </w:r>
      <w:r w:rsidRPr="00736D42">
        <w:rPr>
          <w:sz w:val="28"/>
          <w:szCs w:val="28"/>
          <w:lang w:val="en-US"/>
        </w:rPr>
        <w:t>apivorus</w:t>
      </w:r>
      <w:r w:rsidRPr="00E762F1">
        <w:rPr>
          <w:sz w:val="28"/>
          <w:szCs w:val="28"/>
        </w:rPr>
        <w:t>),</w:t>
      </w:r>
      <w:r w:rsidRPr="00736D42">
        <w:rPr>
          <w:sz w:val="28"/>
          <w:szCs w:val="28"/>
        </w:rPr>
        <w:t xml:space="preserve"> орла-карлика</w:t>
      </w:r>
      <w:r w:rsidRPr="00E762F1">
        <w:rPr>
          <w:sz w:val="28"/>
          <w:szCs w:val="28"/>
        </w:rPr>
        <w:t xml:space="preserve"> (</w:t>
      </w:r>
      <w:r w:rsidRPr="00736D42">
        <w:rPr>
          <w:sz w:val="28"/>
          <w:szCs w:val="28"/>
          <w:lang w:val="en-US"/>
        </w:rPr>
        <w:t>Hieraaetus</w:t>
      </w:r>
      <w:r w:rsidRPr="00E762F1">
        <w:rPr>
          <w:sz w:val="28"/>
          <w:szCs w:val="28"/>
        </w:rPr>
        <w:t xml:space="preserve"> </w:t>
      </w:r>
      <w:r w:rsidRPr="00736D42">
        <w:rPr>
          <w:sz w:val="28"/>
          <w:szCs w:val="28"/>
          <w:lang w:val="en-US"/>
        </w:rPr>
        <w:t>pennatus</w:t>
      </w:r>
      <w:r w:rsidRPr="00E762F1">
        <w:rPr>
          <w:sz w:val="28"/>
          <w:szCs w:val="28"/>
        </w:rPr>
        <w:t>),</w:t>
      </w:r>
      <w:r w:rsidRPr="00736D42">
        <w:rPr>
          <w:sz w:val="28"/>
          <w:szCs w:val="28"/>
        </w:rPr>
        <w:t xml:space="preserve"> змееяда</w:t>
      </w:r>
      <w:r w:rsidRPr="00E762F1">
        <w:rPr>
          <w:sz w:val="28"/>
          <w:szCs w:val="28"/>
        </w:rPr>
        <w:t xml:space="preserve"> (</w:t>
      </w:r>
      <w:r w:rsidRPr="00736D42">
        <w:rPr>
          <w:sz w:val="28"/>
          <w:szCs w:val="28"/>
          <w:lang w:val="en-US"/>
        </w:rPr>
        <w:t>Circaetus</w:t>
      </w:r>
      <w:r w:rsidRPr="00E762F1">
        <w:rPr>
          <w:sz w:val="28"/>
          <w:szCs w:val="28"/>
        </w:rPr>
        <w:t xml:space="preserve"> </w:t>
      </w:r>
      <w:r w:rsidRPr="00736D42">
        <w:rPr>
          <w:sz w:val="28"/>
          <w:szCs w:val="28"/>
          <w:lang w:val="en-US"/>
        </w:rPr>
        <w:t>gallicus</w:t>
      </w:r>
      <w:r w:rsidRPr="00E762F1">
        <w:rPr>
          <w:sz w:val="28"/>
          <w:szCs w:val="28"/>
        </w:rPr>
        <w:t>)</w:t>
      </w:r>
      <w:r w:rsidRPr="00736D42">
        <w:rPr>
          <w:sz w:val="28"/>
          <w:szCs w:val="28"/>
        </w:rPr>
        <w:t xml:space="preserve"> и мел</w:t>
      </w:r>
      <w:r w:rsidRPr="00736D42">
        <w:rPr>
          <w:sz w:val="28"/>
          <w:szCs w:val="28"/>
        </w:rPr>
        <w:softHyphen/>
        <w:t>кого сокола-пустельгу</w:t>
      </w:r>
      <w:r w:rsidRPr="00E762F1">
        <w:rPr>
          <w:sz w:val="28"/>
          <w:szCs w:val="28"/>
        </w:rPr>
        <w:t xml:space="preserve"> (</w:t>
      </w:r>
      <w:r w:rsidRPr="00736D42">
        <w:rPr>
          <w:sz w:val="28"/>
          <w:szCs w:val="28"/>
          <w:lang w:val="en-US"/>
        </w:rPr>
        <w:t>Faico</w:t>
      </w:r>
      <w:r w:rsidRPr="00E762F1">
        <w:rPr>
          <w:sz w:val="28"/>
          <w:szCs w:val="28"/>
        </w:rPr>
        <w:t xml:space="preserve"> </w:t>
      </w:r>
      <w:r w:rsidRPr="00736D42">
        <w:rPr>
          <w:sz w:val="28"/>
          <w:szCs w:val="28"/>
          <w:lang w:val="en-US"/>
        </w:rPr>
        <w:t>tinnunculus</w:t>
      </w:r>
      <w:r w:rsidRPr="00E762F1">
        <w:rPr>
          <w:sz w:val="28"/>
          <w:szCs w:val="28"/>
        </w:rPr>
        <w:t>)</w:t>
      </w:r>
      <w:r w:rsidRPr="00736D42">
        <w:rPr>
          <w:noProof/>
          <w:sz w:val="28"/>
          <w:szCs w:val="28"/>
        </w:rPr>
        <w:t xml:space="preserve"> —</w:t>
      </w:r>
      <w:r w:rsidRPr="00736D42">
        <w:rPr>
          <w:sz w:val="28"/>
          <w:szCs w:val="28"/>
        </w:rPr>
        <w:t xml:space="preserve"> очень полезную пти</w:t>
      </w:r>
      <w:r w:rsidRPr="00736D42">
        <w:rPr>
          <w:sz w:val="28"/>
          <w:szCs w:val="28"/>
        </w:rPr>
        <w:softHyphen/>
        <w:t>цу, основным кормом которой являются насекомые и грызуны.</w:t>
      </w:r>
    </w:p>
    <w:p w:rsidR="006966CC" w:rsidRPr="00736D42" w:rsidRDefault="006966CC" w:rsidP="006966CC">
      <w:pPr>
        <w:pStyle w:val="11"/>
        <w:ind w:firstLine="720"/>
        <w:jc w:val="both"/>
        <w:rPr>
          <w:sz w:val="28"/>
          <w:szCs w:val="28"/>
        </w:rPr>
      </w:pPr>
      <w:r w:rsidRPr="00736D42">
        <w:rPr>
          <w:sz w:val="28"/>
          <w:szCs w:val="28"/>
        </w:rPr>
        <w:t>Воробьиные настолько многочисленны, что можно отметить лишь наиболее привязанных к широколиственным лесам. Это лес</w:t>
      </w:r>
      <w:r w:rsidRPr="00736D42">
        <w:rPr>
          <w:sz w:val="28"/>
          <w:szCs w:val="28"/>
        </w:rPr>
        <w:softHyphen/>
        <w:t>ной жаворонок, или юла</w:t>
      </w:r>
      <w:r w:rsidRPr="00E762F1">
        <w:rPr>
          <w:sz w:val="28"/>
          <w:szCs w:val="28"/>
        </w:rPr>
        <w:t xml:space="preserve"> (</w:t>
      </w:r>
      <w:r w:rsidRPr="00736D42">
        <w:rPr>
          <w:sz w:val="28"/>
          <w:szCs w:val="28"/>
          <w:lang w:val="en-US"/>
        </w:rPr>
        <w:t>Lullula</w:t>
      </w:r>
      <w:r w:rsidRPr="00E762F1">
        <w:rPr>
          <w:sz w:val="28"/>
          <w:szCs w:val="28"/>
        </w:rPr>
        <w:t xml:space="preserve"> </w:t>
      </w:r>
      <w:r w:rsidRPr="00736D42">
        <w:rPr>
          <w:sz w:val="28"/>
          <w:szCs w:val="28"/>
          <w:lang w:val="en-US"/>
        </w:rPr>
        <w:t>arborea</w:t>
      </w:r>
      <w:r w:rsidRPr="00E762F1">
        <w:rPr>
          <w:sz w:val="28"/>
          <w:szCs w:val="28"/>
        </w:rPr>
        <w:t>),</w:t>
      </w:r>
      <w:r w:rsidRPr="00736D42">
        <w:rPr>
          <w:sz w:val="28"/>
          <w:szCs w:val="28"/>
        </w:rPr>
        <w:t xml:space="preserve"> красноголовый сороко</w:t>
      </w:r>
      <w:r w:rsidRPr="00736D42">
        <w:rPr>
          <w:sz w:val="28"/>
          <w:szCs w:val="28"/>
        </w:rPr>
        <w:softHyphen/>
        <w:t>пут</w:t>
      </w:r>
      <w:r w:rsidRPr="00E762F1">
        <w:rPr>
          <w:sz w:val="28"/>
          <w:szCs w:val="28"/>
        </w:rPr>
        <w:t xml:space="preserve"> (</w:t>
      </w:r>
      <w:r w:rsidRPr="00736D42">
        <w:rPr>
          <w:sz w:val="28"/>
          <w:szCs w:val="28"/>
          <w:lang w:val="en-US"/>
        </w:rPr>
        <w:t>Lanius</w:t>
      </w:r>
      <w:r w:rsidRPr="00E762F1">
        <w:rPr>
          <w:sz w:val="28"/>
          <w:szCs w:val="28"/>
        </w:rPr>
        <w:t xml:space="preserve"> </w:t>
      </w:r>
      <w:r w:rsidRPr="00736D42">
        <w:rPr>
          <w:sz w:val="28"/>
          <w:szCs w:val="28"/>
          <w:lang w:val="en-US"/>
        </w:rPr>
        <w:t>senator</w:t>
      </w:r>
      <w:r w:rsidRPr="00E762F1">
        <w:rPr>
          <w:sz w:val="28"/>
          <w:szCs w:val="28"/>
        </w:rPr>
        <w:t>),</w:t>
      </w:r>
      <w:r w:rsidRPr="00736D42">
        <w:rPr>
          <w:sz w:val="28"/>
          <w:szCs w:val="28"/>
        </w:rPr>
        <w:t xml:space="preserve"> певчий</w:t>
      </w:r>
      <w:r w:rsidRPr="00E762F1">
        <w:rPr>
          <w:sz w:val="28"/>
          <w:szCs w:val="28"/>
        </w:rPr>
        <w:t xml:space="preserve"> (</w:t>
      </w:r>
      <w:r w:rsidRPr="00736D42">
        <w:rPr>
          <w:sz w:val="28"/>
          <w:szCs w:val="28"/>
          <w:lang w:val="en-US"/>
        </w:rPr>
        <w:t>Turdus</w:t>
      </w:r>
      <w:r w:rsidRPr="00E762F1">
        <w:rPr>
          <w:sz w:val="28"/>
          <w:szCs w:val="28"/>
        </w:rPr>
        <w:t xml:space="preserve"> </w:t>
      </w:r>
      <w:r w:rsidRPr="00736D42">
        <w:rPr>
          <w:sz w:val="28"/>
          <w:szCs w:val="28"/>
          <w:lang w:val="en-US"/>
        </w:rPr>
        <w:t>philomelos</w:t>
      </w:r>
      <w:r w:rsidRPr="00E762F1">
        <w:rPr>
          <w:sz w:val="28"/>
          <w:szCs w:val="28"/>
        </w:rPr>
        <w:t>)</w:t>
      </w:r>
      <w:r w:rsidRPr="00736D42">
        <w:rPr>
          <w:sz w:val="28"/>
          <w:szCs w:val="28"/>
        </w:rPr>
        <w:t xml:space="preserve"> и черный</w:t>
      </w:r>
      <w:r w:rsidRPr="00E762F1">
        <w:rPr>
          <w:sz w:val="28"/>
          <w:szCs w:val="28"/>
        </w:rPr>
        <w:t xml:space="preserve"> (</w:t>
      </w:r>
      <w:r w:rsidRPr="00736D42">
        <w:rPr>
          <w:sz w:val="28"/>
          <w:szCs w:val="28"/>
          <w:lang w:val="en-US"/>
        </w:rPr>
        <w:t>Turdus</w:t>
      </w:r>
      <w:r w:rsidRPr="00E762F1">
        <w:rPr>
          <w:sz w:val="28"/>
          <w:szCs w:val="28"/>
        </w:rPr>
        <w:t xml:space="preserve"> </w:t>
      </w:r>
      <w:r w:rsidRPr="00736D42">
        <w:rPr>
          <w:sz w:val="28"/>
          <w:szCs w:val="28"/>
          <w:lang w:val="en-US"/>
        </w:rPr>
        <w:t>merula</w:t>
      </w:r>
      <w:r w:rsidRPr="00E762F1">
        <w:rPr>
          <w:sz w:val="28"/>
          <w:szCs w:val="28"/>
        </w:rPr>
        <w:t>)</w:t>
      </w:r>
      <w:r w:rsidRPr="00736D42">
        <w:rPr>
          <w:sz w:val="28"/>
          <w:szCs w:val="28"/>
        </w:rPr>
        <w:t xml:space="preserve"> дрозды. Последний охотно селится в парках и даже на улицах, что обычно для Западной Европы. Соловей</w:t>
      </w:r>
      <w:r w:rsidRPr="00E762F1">
        <w:rPr>
          <w:sz w:val="28"/>
          <w:szCs w:val="28"/>
        </w:rPr>
        <w:t xml:space="preserve"> (</w:t>
      </w:r>
      <w:r w:rsidRPr="00736D42">
        <w:rPr>
          <w:sz w:val="28"/>
          <w:szCs w:val="28"/>
          <w:lang w:val="en-US"/>
        </w:rPr>
        <w:t>Luscinia</w:t>
      </w:r>
      <w:r w:rsidRPr="00E762F1">
        <w:rPr>
          <w:sz w:val="28"/>
          <w:szCs w:val="28"/>
        </w:rPr>
        <w:t xml:space="preserve"> </w:t>
      </w:r>
      <w:r w:rsidRPr="00736D42">
        <w:rPr>
          <w:sz w:val="28"/>
          <w:szCs w:val="28"/>
          <w:lang w:val="en-US"/>
        </w:rPr>
        <w:t>luscinia</w:t>
      </w:r>
      <w:r w:rsidRPr="00E762F1">
        <w:rPr>
          <w:sz w:val="28"/>
          <w:szCs w:val="28"/>
        </w:rPr>
        <w:t>)</w:t>
      </w:r>
      <w:r w:rsidRPr="00736D42">
        <w:rPr>
          <w:noProof/>
          <w:sz w:val="28"/>
          <w:szCs w:val="28"/>
        </w:rPr>
        <w:t xml:space="preserve"> —</w:t>
      </w:r>
      <w:r w:rsidRPr="00736D42">
        <w:rPr>
          <w:sz w:val="28"/>
          <w:szCs w:val="28"/>
        </w:rPr>
        <w:t xml:space="preserve"> лучший певец среди европейских птиц</w:t>
      </w:r>
      <w:r w:rsidRPr="00736D42">
        <w:rPr>
          <w:noProof/>
          <w:sz w:val="28"/>
          <w:szCs w:val="28"/>
        </w:rPr>
        <w:t xml:space="preserve"> —</w:t>
      </w:r>
      <w:r w:rsidRPr="00736D42">
        <w:rPr>
          <w:sz w:val="28"/>
          <w:szCs w:val="28"/>
        </w:rPr>
        <w:t xml:space="preserve"> также весьма обычен на опушках леса или в парках. К ним присоединяются зарянка</w:t>
      </w:r>
      <w:r w:rsidRPr="00E762F1">
        <w:rPr>
          <w:sz w:val="28"/>
          <w:szCs w:val="28"/>
        </w:rPr>
        <w:t xml:space="preserve"> (</w:t>
      </w:r>
      <w:r w:rsidRPr="00736D42">
        <w:rPr>
          <w:sz w:val="28"/>
          <w:szCs w:val="28"/>
          <w:lang w:val="en-US"/>
        </w:rPr>
        <w:t>Erithacus</w:t>
      </w:r>
      <w:r w:rsidRPr="00E762F1">
        <w:rPr>
          <w:sz w:val="28"/>
          <w:szCs w:val="28"/>
        </w:rPr>
        <w:t xml:space="preserve"> </w:t>
      </w:r>
      <w:r w:rsidRPr="00736D42">
        <w:rPr>
          <w:sz w:val="28"/>
          <w:szCs w:val="28"/>
          <w:lang w:val="en-US"/>
        </w:rPr>
        <w:t>rubecula</w:t>
      </w:r>
      <w:r w:rsidRPr="00E762F1">
        <w:rPr>
          <w:sz w:val="28"/>
          <w:szCs w:val="28"/>
        </w:rPr>
        <w:t>),</w:t>
      </w:r>
      <w:r w:rsidRPr="00736D42">
        <w:rPr>
          <w:sz w:val="28"/>
          <w:szCs w:val="28"/>
        </w:rPr>
        <w:t xml:space="preserve"> пеночка-трещотка</w:t>
      </w:r>
      <w:r w:rsidRPr="00E762F1">
        <w:rPr>
          <w:sz w:val="28"/>
          <w:szCs w:val="28"/>
        </w:rPr>
        <w:t xml:space="preserve"> (</w:t>
      </w:r>
      <w:r w:rsidRPr="00736D42">
        <w:rPr>
          <w:sz w:val="28"/>
          <w:szCs w:val="28"/>
          <w:lang w:val="en-US"/>
        </w:rPr>
        <w:t>Phylloscopus</w:t>
      </w:r>
      <w:r w:rsidRPr="00E762F1">
        <w:rPr>
          <w:sz w:val="28"/>
          <w:szCs w:val="28"/>
        </w:rPr>
        <w:t xml:space="preserve"> </w:t>
      </w:r>
      <w:r w:rsidRPr="00736D42">
        <w:rPr>
          <w:sz w:val="28"/>
          <w:szCs w:val="28"/>
          <w:lang w:val="en-US"/>
        </w:rPr>
        <w:t>sibilator</w:t>
      </w:r>
      <w:r w:rsidRPr="00E762F1">
        <w:rPr>
          <w:sz w:val="28"/>
          <w:szCs w:val="28"/>
        </w:rPr>
        <w:t>),</w:t>
      </w:r>
      <w:r w:rsidRPr="00736D42">
        <w:rPr>
          <w:sz w:val="28"/>
          <w:szCs w:val="28"/>
        </w:rPr>
        <w:t xml:space="preserve"> синица-лазоревка</w:t>
      </w:r>
      <w:r w:rsidRPr="00E762F1">
        <w:rPr>
          <w:sz w:val="28"/>
          <w:szCs w:val="28"/>
        </w:rPr>
        <w:t xml:space="preserve"> (</w:t>
      </w:r>
      <w:r w:rsidRPr="00736D42">
        <w:rPr>
          <w:sz w:val="28"/>
          <w:szCs w:val="28"/>
          <w:lang w:val="en-US"/>
        </w:rPr>
        <w:t>Parus</w:t>
      </w:r>
      <w:r w:rsidRPr="00E762F1">
        <w:rPr>
          <w:sz w:val="28"/>
          <w:szCs w:val="28"/>
        </w:rPr>
        <w:t xml:space="preserve"> </w:t>
      </w:r>
      <w:r w:rsidRPr="00736D42">
        <w:rPr>
          <w:sz w:val="28"/>
          <w:szCs w:val="28"/>
          <w:lang w:val="en-US"/>
        </w:rPr>
        <w:t>coeruleus</w:t>
      </w:r>
      <w:r w:rsidRPr="00E762F1">
        <w:rPr>
          <w:sz w:val="28"/>
          <w:szCs w:val="28"/>
        </w:rPr>
        <w:t>).</w:t>
      </w:r>
      <w:r w:rsidRPr="00736D42">
        <w:rPr>
          <w:sz w:val="28"/>
          <w:szCs w:val="28"/>
        </w:rPr>
        <w:t xml:space="preserve"> Из вьюрковых с широ</w:t>
      </w:r>
      <w:r w:rsidRPr="00736D42">
        <w:rPr>
          <w:sz w:val="28"/>
          <w:szCs w:val="28"/>
        </w:rPr>
        <w:softHyphen/>
        <w:t>колиственными лесами связаны дубонос</w:t>
      </w:r>
      <w:r w:rsidRPr="00E762F1">
        <w:rPr>
          <w:sz w:val="28"/>
          <w:szCs w:val="28"/>
        </w:rPr>
        <w:t xml:space="preserve"> (</w:t>
      </w:r>
      <w:r w:rsidRPr="00736D42">
        <w:rPr>
          <w:sz w:val="28"/>
          <w:szCs w:val="28"/>
          <w:lang w:val="en-US"/>
        </w:rPr>
        <w:t>Coccothraustes</w:t>
      </w:r>
      <w:r w:rsidRPr="00E762F1">
        <w:rPr>
          <w:sz w:val="28"/>
          <w:szCs w:val="28"/>
        </w:rPr>
        <w:t xml:space="preserve"> </w:t>
      </w:r>
      <w:r w:rsidRPr="00736D42">
        <w:rPr>
          <w:sz w:val="28"/>
          <w:szCs w:val="28"/>
          <w:lang w:val="en-US"/>
        </w:rPr>
        <w:t>cocco</w:t>
      </w:r>
      <w:r w:rsidRPr="00E762F1">
        <w:rPr>
          <w:sz w:val="28"/>
          <w:szCs w:val="28"/>
        </w:rPr>
        <w:t>-</w:t>
      </w:r>
      <w:r w:rsidRPr="00736D42">
        <w:rPr>
          <w:sz w:val="28"/>
          <w:szCs w:val="28"/>
          <w:lang w:val="en-US"/>
        </w:rPr>
        <w:t>thraustes</w:t>
      </w:r>
      <w:r w:rsidRPr="00E762F1">
        <w:rPr>
          <w:sz w:val="28"/>
          <w:szCs w:val="28"/>
        </w:rPr>
        <w:t>),</w:t>
      </w:r>
      <w:r w:rsidRPr="00736D42">
        <w:rPr>
          <w:sz w:val="28"/>
          <w:szCs w:val="28"/>
        </w:rPr>
        <w:t xml:space="preserve"> зеленушка</w:t>
      </w:r>
      <w:r w:rsidRPr="00E762F1">
        <w:rPr>
          <w:sz w:val="28"/>
          <w:szCs w:val="28"/>
        </w:rPr>
        <w:t xml:space="preserve"> (</w:t>
      </w:r>
      <w:r w:rsidRPr="00736D42">
        <w:rPr>
          <w:sz w:val="28"/>
          <w:szCs w:val="28"/>
          <w:lang w:val="en-US"/>
        </w:rPr>
        <w:t>Chloris</w:t>
      </w:r>
      <w:r w:rsidRPr="00E762F1">
        <w:rPr>
          <w:sz w:val="28"/>
          <w:szCs w:val="28"/>
        </w:rPr>
        <w:t xml:space="preserve"> </w:t>
      </w:r>
      <w:r w:rsidRPr="00736D42">
        <w:rPr>
          <w:sz w:val="28"/>
          <w:szCs w:val="28"/>
          <w:lang w:val="en-US"/>
        </w:rPr>
        <w:t>chloris</w:t>
      </w:r>
      <w:r w:rsidRPr="00E762F1">
        <w:rPr>
          <w:sz w:val="28"/>
          <w:szCs w:val="28"/>
        </w:rPr>
        <w:t>)</w:t>
      </w:r>
      <w:r w:rsidRPr="00736D42">
        <w:rPr>
          <w:sz w:val="28"/>
          <w:szCs w:val="28"/>
        </w:rPr>
        <w:t xml:space="preserve"> и прекрасная иволга</w:t>
      </w:r>
      <w:r w:rsidRPr="00E762F1">
        <w:rPr>
          <w:sz w:val="28"/>
          <w:szCs w:val="28"/>
        </w:rPr>
        <w:t xml:space="preserve"> (</w:t>
      </w:r>
      <w:r w:rsidRPr="00736D42">
        <w:rPr>
          <w:sz w:val="28"/>
          <w:szCs w:val="28"/>
          <w:lang w:val="en-US"/>
        </w:rPr>
        <w:t>Oriolus</w:t>
      </w:r>
      <w:r w:rsidRPr="00E762F1">
        <w:rPr>
          <w:sz w:val="28"/>
          <w:szCs w:val="28"/>
        </w:rPr>
        <w:t xml:space="preserve"> </w:t>
      </w:r>
      <w:r w:rsidRPr="00736D42">
        <w:rPr>
          <w:sz w:val="28"/>
          <w:szCs w:val="28"/>
          <w:lang w:val="en-US"/>
        </w:rPr>
        <w:t>oriolus</w:t>
      </w:r>
      <w:r w:rsidRPr="00E762F1">
        <w:rPr>
          <w:sz w:val="28"/>
          <w:szCs w:val="28"/>
        </w:rPr>
        <w:t>) —</w:t>
      </w:r>
      <w:r w:rsidRPr="00736D42">
        <w:rPr>
          <w:sz w:val="28"/>
          <w:szCs w:val="28"/>
        </w:rPr>
        <w:t xml:space="preserve"> украшение европейской орнитофауны. Иволги прино</w:t>
      </w:r>
      <w:r w:rsidRPr="00736D42">
        <w:rPr>
          <w:sz w:val="28"/>
          <w:szCs w:val="28"/>
        </w:rPr>
        <w:softHyphen/>
        <w:t>сят огромную пользу, истребляя вредителей леса</w:t>
      </w:r>
      <w:r w:rsidRPr="00736D42">
        <w:rPr>
          <w:noProof/>
          <w:sz w:val="28"/>
          <w:szCs w:val="28"/>
        </w:rPr>
        <w:t xml:space="preserve"> —</w:t>
      </w:r>
      <w:r w:rsidRPr="00736D42">
        <w:rPr>
          <w:sz w:val="28"/>
          <w:szCs w:val="28"/>
        </w:rPr>
        <w:t xml:space="preserve"> волосатых гу</w:t>
      </w:r>
      <w:r w:rsidRPr="00736D42">
        <w:rPr>
          <w:sz w:val="28"/>
          <w:szCs w:val="28"/>
        </w:rPr>
        <w:softHyphen/>
        <w:t>сениц, которых не едят большинство других птиц.</w:t>
      </w:r>
    </w:p>
    <w:p w:rsidR="006966CC" w:rsidRPr="00736D42" w:rsidRDefault="006966CC" w:rsidP="006966CC">
      <w:pPr>
        <w:pStyle w:val="11"/>
        <w:ind w:firstLine="720"/>
        <w:jc w:val="both"/>
        <w:rPr>
          <w:sz w:val="28"/>
          <w:szCs w:val="28"/>
        </w:rPr>
      </w:pPr>
      <w:r w:rsidRPr="00736D42">
        <w:rPr>
          <w:sz w:val="28"/>
          <w:szCs w:val="28"/>
        </w:rPr>
        <w:t>Преимущественно к зоне лиственных лесов приурочены и вороновые</w:t>
      </w:r>
      <w:r w:rsidRPr="00736D42">
        <w:rPr>
          <w:noProof/>
          <w:sz w:val="28"/>
          <w:szCs w:val="28"/>
        </w:rPr>
        <w:t xml:space="preserve"> —</w:t>
      </w:r>
      <w:r w:rsidRPr="00736D42">
        <w:rPr>
          <w:sz w:val="28"/>
          <w:szCs w:val="28"/>
        </w:rPr>
        <w:t xml:space="preserve"> грач, серая и черная вороны, галка. Эти птицы давно уже стали спутниками человека, и их чаще можно увидеть в горо</w:t>
      </w:r>
      <w:r w:rsidRPr="00736D42">
        <w:rPr>
          <w:sz w:val="28"/>
          <w:szCs w:val="28"/>
        </w:rPr>
        <w:softHyphen/>
        <w:t>дах и селах, чем в лесу.</w:t>
      </w:r>
    </w:p>
    <w:p w:rsidR="006966CC" w:rsidRPr="00736D42" w:rsidRDefault="006966CC" w:rsidP="006966CC">
      <w:pPr>
        <w:pStyle w:val="11"/>
        <w:ind w:firstLine="720"/>
        <w:jc w:val="both"/>
        <w:rPr>
          <w:sz w:val="28"/>
          <w:szCs w:val="28"/>
        </w:rPr>
      </w:pPr>
      <w:r w:rsidRPr="00736D42">
        <w:rPr>
          <w:sz w:val="28"/>
          <w:szCs w:val="28"/>
        </w:rPr>
        <w:t>Разнообразие и численность рептилий и амфибий в этой зоне постоянно растут. Болотная черепаха</w:t>
      </w:r>
      <w:r w:rsidRPr="00E762F1">
        <w:rPr>
          <w:sz w:val="28"/>
          <w:szCs w:val="28"/>
        </w:rPr>
        <w:t xml:space="preserve"> (</w:t>
      </w:r>
      <w:r w:rsidRPr="00736D42">
        <w:rPr>
          <w:sz w:val="28"/>
          <w:szCs w:val="28"/>
          <w:lang w:val="en-US"/>
        </w:rPr>
        <w:t>Emys</w:t>
      </w:r>
      <w:r w:rsidRPr="00E762F1">
        <w:rPr>
          <w:sz w:val="28"/>
          <w:szCs w:val="28"/>
        </w:rPr>
        <w:t xml:space="preserve"> </w:t>
      </w:r>
      <w:r w:rsidRPr="00736D42">
        <w:rPr>
          <w:sz w:val="28"/>
          <w:szCs w:val="28"/>
          <w:lang w:val="en-US"/>
        </w:rPr>
        <w:t>orbicularis</w:t>
      </w:r>
      <w:r w:rsidRPr="00E762F1">
        <w:rPr>
          <w:sz w:val="28"/>
          <w:szCs w:val="28"/>
        </w:rPr>
        <w:t>)</w:t>
      </w:r>
      <w:r w:rsidRPr="00736D42">
        <w:rPr>
          <w:sz w:val="28"/>
          <w:szCs w:val="28"/>
        </w:rPr>
        <w:t xml:space="preserve"> распрост</w:t>
      </w:r>
      <w:r w:rsidRPr="00736D42">
        <w:rPr>
          <w:sz w:val="28"/>
          <w:szCs w:val="28"/>
        </w:rPr>
        <w:softHyphen/>
        <w:t>ранена всюду, хотя в густонаселенных областях Западной Европы она становится все более редкой. Из ящериц на западе зоны встре</w:t>
      </w:r>
      <w:r w:rsidRPr="00736D42">
        <w:rPr>
          <w:sz w:val="28"/>
          <w:szCs w:val="28"/>
        </w:rPr>
        <w:softHyphen/>
        <w:t>чается зеленая</w:t>
      </w:r>
      <w:r w:rsidRPr="00E762F1">
        <w:rPr>
          <w:sz w:val="28"/>
          <w:szCs w:val="28"/>
        </w:rPr>
        <w:t xml:space="preserve"> (</w:t>
      </w:r>
      <w:r w:rsidRPr="00736D42">
        <w:rPr>
          <w:sz w:val="28"/>
          <w:szCs w:val="28"/>
          <w:lang w:val="en-US"/>
        </w:rPr>
        <w:t>Lacerta</w:t>
      </w:r>
      <w:r w:rsidRPr="00E762F1">
        <w:rPr>
          <w:sz w:val="28"/>
          <w:szCs w:val="28"/>
        </w:rPr>
        <w:t xml:space="preserve"> </w:t>
      </w:r>
      <w:r w:rsidRPr="00736D42">
        <w:rPr>
          <w:sz w:val="28"/>
          <w:szCs w:val="28"/>
          <w:lang w:val="en-US"/>
        </w:rPr>
        <w:t>viridis</w:t>
      </w:r>
      <w:r w:rsidRPr="00E762F1">
        <w:rPr>
          <w:sz w:val="28"/>
          <w:szCs w:val="28"/>
        </w:rPr>
        <w:t>),</w:t>
      </w:r>
      <w:r w:rsidRPr="00736D42">
        <w:rPr>
          <w:sz w:val="28"/>
          <w:szCs w:val="28"/>
        </w:rPr>
        <w:t xml:space="preserve"> прыткая же ящерица</w:t>
      </w:r>
      <w:r w:rsidRPr="00E762F1">
        <w:rPr>
          <w:sz w:val="28"/>
          <w:szCs w:val="28"/>
        </w:rPr>
        <w:t xml:space="preserve"> (</w:t>
      </w:r>
      <w:r w:rsidRPr="00736D42">
        <w:rPr>
          <w:sz w:val="28"/>
          <w:szCs w:val="28"/>
          <w:lang w:val="en-US"/>
        </w:rPr>
        <w:t>L</w:t>
      </w:r>
      <w:r w:rsidRPr="00E762F1">
        <w:rPr>
          <w:sz w:val="28"/>
          <w:szCs w:val="28"/>
        </w:rPr>
        <w:t xml:space="preserve">. </w:t>
      </w:r>
      <w:r w:rsidRPr="00736D42">
        <w:rPr>
          <w:sz w:val="28"/>
          <w:szCs w:val="28"/>
          <w:lang w:val="en-US"/>
        </w:rPr>
        <w:t>agilis</w:t>
      </w:r>
      <w:r w:rsidRPr="00E762F1">
        <w:rPr>
          <w:sz w:val="28"/>
          <w:szCs w:val="28"/>
        </w:rPr>
        <w:t>)</w:t>
      </w:r>
      <w:r w:rsidRPr="00736D42">
        <w:rPr>
          <w:sz w:val="28"/>
          <w:szCs w:val="28"/>
        </w:rPr>
        <w:t xml:space="preserve"> до</w:t>
      </w:r>
      <w:r w:rsidRPr="00736D42">
        <w:rPr>
          <w:sz w:val="28"/>
          <w:szCs w:val="28"/>
        </w:rPr>
        <w:softHyphen/>
        <w:t>минирует всюду. Из безногих ящериц обычна веретеница</w:t>
      </w:r>
      <w:r w:rsidRPr="00E762F1">
        <w:rPr>
          <w:sz w:val="28"/>
          <w:szCs w:val="28"/>
        </w:rPr>
        <w:t xml:space="preserve"> (</w:t>
      </w:r>
      <w:r w:rsidRPr="00736D42">
        <w:rPr>
          <w:sz w:val="28"/>
          <w:szCs w:val="28"/>
          <w:lang w:val="en-US"/>
        </w:rPr>
        <w:t>Anguis</w:t>
      </w:r>
      <w:r w:rsidRPr="00E762F1">
        <w:rPr>
          <w:sz w:val="28"/>
          <w:szCs w:val="28"/>
        </w:rPr>
        <w:t xml:space="preserve"> </w:t>
      </w:r>
      <w:r w:rsidRPr="00736D42">
        <w:rPr>
          <w:sz w:val="28"/>
          <w:szCs w:val="28"/>
          <w:lang w:val="en-US"/>
        </w:rPr>
        <w:t>fragilis</w:t>
      </w:r>
      <w:r w:rsidRPr="00E762F1">
        <w:rPr>
          <w:sz w:val="28"/>
          <w:szCs w:val="28"/>
        </w:rPr>
        <w:t>),</w:t>
      </w:r>
      <w:r w:rsidRPr="00736D42">
        <w:rPr>
          <w:sz w:val="28"/>
          <w:szCs w:val="28"/>
        </w:rPr>
        <w:t xml:space="preserve"> которую благодаря змеевидным движениям нередко при</w:t>
      </w:r>
      <w:r w:rsidRPr="00736D42">
        <w:rPr>
          <w:sz w:val="28"/>
          <w:szCs w:val="28"/>
        </w:rPr>
        <w:softHyphen/>
        <w:t>нимают за змею. Эта совершенно безобидная рептилия приносит пользу, уничтожая слизней и личинок насекомых. Змеи представ</w:t>
      </w:r>
      <w:r w:rsidRPr="00736D42">
        <w:rPr>
          <w:sz w:val="28"/>
          <w:szCs w:val="28"/>
        </w:rPr>
        <w:softHyphen/>
        <w:t>лены обыкновенной гадюкой</w:t>
      </w:r>
      <w:r w:rsidRPr="00E762F1">
        <w:rPr>
          <w:sz w:val="28"/>
          <w:szCs w:val="28"/>
        </w:rPr>
        <w:t xml:space="preserve"> (</w:t>
      </w:r>
      <w:r w:rsidRPr="00736D42">
        <w:rPr>
          <w:sz w:val="28"/>
          <w:szCs w:val="28"/>
          <w:lang w:val="en-US"/>
        </w:rPr>
        <w:t>Viperaberus</w:t>
      </w:r>
      <w:r w:rsidRPr="00E762F1">
        <w:rPr>
          <w:sz w:val="28"/>
          <w:szCs w:val="28"/>
        </w:rPr>
        <w:t>),</w:t>
      </w:r>
      <w:r w:rsidRPr="00736D42">
        <w:rPr>
          <w:sz w:val="28"/>
          <w:szCs w:val="28"/>
        </w:rPr>
        <w:t xml:space="preserve"> ужом</w:t>
      </w:r>
      <w:r w:rsidRPr="00E762F1">
        <w:rPr>
          <w:sz w:val="28"/>
          <w:szCs w:val="28"/>
        </w:rPr>
        <w:t xml:space="preserve"> (</w:t>
      </w:r>
      <w:r w:rsidRPr="00736D42">
        <w:rPr>
          <w:sz w:val="28"/>
          <w:szCs w:val="28"/>
          <w:lang w:val="en-US"/>
        </w:rPr>
        <w:t>Natrix</w:t>
      </w:r>
      <w:r w:rsidRPr="00E762F1">
        <w:rPr>
          <w:sz w:val="28"/>
          <w:szCs w:val="28"/>
        </w:rPr>
        <w:t>)</w:t>
      </w:r>
      <w:r w:rsidRPr="00736D42">
        <w:rPr>
          <w:sz w:val="28"/>
          <w:szCs w:val="28"/>
        </w:rPr>
        <w:t xml:space="preserve"> и ме</w:t>
      </w:r>
      <w:r w:rsidRPr="00736D42">
        <w:rPr>
          <w:sz w:val="28"/>
          <w:szCs w:val="28"/>
        </w:rPr>
        <w:softHyphen/>
        <w:t>дянкой</w:t>
      </w:r>
      <w:r w:rsidRPr="00E762F1">
        <w:rPr>
          <w:sz w:val="28"/>
          <w:szCs w:val="28"/>
        </w:rPr>
        <w:t xml:space="preserve"> (</w:t>
      </w:r>
      <w:r w:rsidRPr="00736D42">
        <w:rPr>
          <w:sz w:val="28"/>
          <w:szCs w:val="28"/>
          <w:lang w:val="en-US"/>
        </w:rPr>
        <w:t>Coronella</w:t>
      </w:r>
      <w:r w:rsidRPr="00E762F1">
        <w:rPr>
          <w:sz w:val="28"/>
          <w:szCs w:val="28"/>
        </w:rPr>
        <w:t xml:space="preserve"> </w:t>
      </w:r>
      <w:r w:rsidRPr="00736D42">
        <w:rPr>
          <w:sz w:val="28"/>
          <w:szCs w:val="28"/>
          <w:lang w:val="en-US"/>
        </w:rPr>
        <w:t>austriaca</w:t>
      </w:r>
      <w:r w:rsidRPr="00E762F1">
        <w:rPr>
          <w:sz w:val="28"/>
          <w:szCs w:val="28"/>
        </w:rPr>
        <w:t>).</w:t>
      </w:r>
      <w:r w:rsidRPr="00736D42">
        <w:rPr>
          <w:sz w:val="28"/>
          <w:szCs w:val="28"/>
        </w:rPr>
        <w:t xml:space="preserve"> Медянку часто несправедливо счита</w:t>
      </w:r>
      <w:r w:rsidRPr="00736D42">
        <w:rPr>
          <w:sz w:val="28"/>
          <w:szCs w:val="28"/>
        </w:rPr>
        <w:softHyphen/>
        <w:t>ют ядовитой и уничтожают.</w:t>
      </w:r>
    </w:p>
    <w:p w:rsidR="006966CC" w:rsidRPr="00736D42" w:rsidRDefault="006966CC" w:rsidP="006966CC">
      <w:pPr>
        <w:pStyle w:val="11"/>
        <w:ind w:firstLine="720"/>
        <w:jc w:val="both"/>
        <w:rPr>
          <w:sz w:val="28"/>
          <w:szCs w:val="28"/>
        </w:rPr>
      </w:pPr>
      <w:r w:rsidRPr="00736D42">
        <w:rPr>
          <w:sz w:val="28"/>
          <w:szCs w:val="28"/>
        </w:rPr>
        <w:t>Среди амфибий очень распространены квакша</w:t>
      </w:r>
      <w:r w:rsidRPr="00E762F1">
        <w:rPr>
          <w:sz w:val="28"/>
          <w:szCs w:val="28"/>
        </w:rPr>
        <w:t xml:space="preserve"> (</w:t>
      </w:r>
      <w:r w:rsidRPr="00736D42">
        <w:rPr>
          <w:sz w:val="28"/>
          <w:szCs w:val="28"/>
          <w:lang w:val="en-US"/>
        </w:rPr>
        <w:t>Hyla</w:t>
      </w:r>
      <w:r w:rsidRPr="00E762F1">
        <w:rPr>
          <w:sz w:val="28"/>
          <w:szCs w:val="28"/>
        </w:rPr>
        <w:t xml:space="preserve"> </w:t>
      </w:r>
      <w:r w:rsidRPr="00736D42">
        <w:rPr>
          <w:sz w:val="28"/>
          <w:szCs w:val="28"/>
          <w:lang w:val="en-US"/>
        </w:rPr>
        <w:t>arborea</w:t>
      </w:r>
      <w:r w:rsidRPr="00E762F1">
        <w:rPr>
          <w:sz w:val="28"/>
          <w:szCs w:val="28"/>
        </w:rPr>
        <w:t xml:space="preserve">) — </w:t>
      </w:r>
      <w:r w:rsidRPr="00736D42">
        <w:rPr>
          <w:sz w:val="28"/>
          <w:szCs w:val="28"/>
        </w:rPr>
        <w:t>единственный европейский вид этого семейства, краснобрюхая жерлянка</w:t>
      </w:r>
      <w:r w:rsidRPr="00E762F1">
        <w:rPr>
          <w:sz w:val="28"/>
          <w:szCs w:val="28"/>
        </w:rPr>
        <w:t xml:space="preserve"> (</w:t>
      </w:r>
      <w:r w:rsidRPr="00736D42">
        <w:rPr>
          <w:sz w:val="28"/>
          <w:szCs w:val="28"/>
          <w:lang w:val="en-US"/>
        </w:rPr>
        <w:t>Bombina</w:t>
      </w:r>
      <w:r w:rsidRPr="00E762F1">
        <w:rPr>
          <w:sz w:val="28"/>
          <w:szCs w:val="28"/>
        </w:rPr>
        <w:t xml:space="preserve"> </w:t>
      </w:r>
      <w:r w:rsidRPr="00736D42">
        <w:rPr>
          <w:sz w:val="28"/>
          <w:szCs w:val="28"/>
          <w:lang w:val="en-US"/>
        </w:rPr>
        <w:t>bombina</w:t>
      </w:r>
      <w:r w:rsidRPr="00E762F1">
        <w:rPr>
          <w:sz w:val="28"/>
          <w:szCs w:val="28"/>
        </w:rPr>
        <w:t>),</w:t>
      </w:r>
      <w:r w:rsidRPr="00736D42">
        <w:rPr>
          <w:sz w:val="28"/>
          <w:szCs w:val="28"/>
        </w:rPr>
        <w:t xml:space="preserve"> жаба-повитуха</w:t>
      </w:r>
      <w:r w:rsidRPr="00E762F1">
        <w:rPr>
          <w:sz w:val="28"/>
          <w:szCs w:val="28"/>
        </w:rPr>
        <w:t xml:space="preserve"> (</w:t>
      </w:r>
      <w:r w:rsidRPr="00736D42">
        <w:rPr>
          <w:sz w:val="28"/>
          <w:szCs w:val="28"/>
          <w:lang w:val="en-US"/>
        </w:rPr>
        <w:t>Alytes</w:t>
      </w:r>
      <w:r w:rsidRPr="00E762F1">
        <w:rPr>
          <w:sz w:val="28"/>
          <w:szCs w:val="28"/>
        </w:rPr>
        <w:t xml:space="preserve"> </w:t>
      </w:r>
      <w:r w:rsidRPr="00736D42">
        <w:rPr>
          <w:sz w:val="28"/>
          <w:szCs w:val="28"/>
          <w:lang w:val="en-US"/>
        </w:rPr>
        <w:t>obstericans</w:t>
      </w:r>
      <w:r w:rsidRPr="00E762F1">
        <w:rPr>
          <w:sz w:val="28"/>
          <w:szCs w:val="28"/>
        </w:rPr>
        <w:t xml:space="preserve">), </w:t>
      </w:r>
      <w:r w:rsidRPr="00736D42">
        <w:rPr>
          <w:sz w:val="28"/>
          <w:szCs w:val="28"/>
        </w:rPr>
        <w:t>самцы которой носят выметанную самками икру на своих бедрах до вылупления головастиков, прудовая</w:t>
      </w:r>
      <w:r w:rsidRPr="00E762F1">
        <w:rPr>
          <w:sz w:val="28"/>
          <w:szCs w:val="28"/>
        </w:rPr>
        <w:t xml:space="preserve"> (</w:t>
      </w:r>
      <w:r w:rsidRPr="00736D42">
        <w:rPr>
          <w:sz w:val="28"/>
          <w:szCs w:val="28"/>
          <w:lang w:val="en-US"/>
        </w:rPr>
        <w:t>Rana</w:t>
      </w:r>
      <w:r w:rsidRPr="00E762F1">
        <w:rPr>
          <w:sz w:val="28"/>
          <w:szCs w:val="28"/>
        </w:rPr>
        <w:t xml:space="preserve"> </w:t>
      </w:r>
      <w:r w:rsidRPr="00736D42">
        <w:rPr>
          <w:sz w:val="28"/>
          <w:szCs w:val="28"/>
          <w:lang w:val="en-US"/>
        </w:rPr>
        <w:t>esculenta</w:t>
      </w:r>
      <w:r w:rsidRPr="00E762F1">
        <w:rPr>
          <w:sz w:val="28"/>
          <w:szCs w:val="28"/>
        </w:rPr>
        <w:t>)</w:t>
      </w:r>
      <w:r w:rsidRPr="00736D42">
        <w:rPr>
          <w:sz w:val="28"/>
          <w:szCs w:val="28"/>
        </w:rPr>
        <w:t xml:space="preserve"> и озерная </w:t>
      </w:r>
      <w:r w:rsidRPr="00E762F1">
        <w:rPr>
          <w:sz w:val="28"/>
          <w:szCs w:val="28"/>
        </w:rPr>
        <w:t>(</w:t>
      </w:r>
      <w:r w:rsidRPr="00736D42">
        <w:rPr>
          <w:sz w:val="28"/>
          <w:szCs w:val="28"/>
          <w:lang w:val="en-US"/>
        </w:rPr>
        <w:t>Rana</w:t>
      </w:r>
      <w:r w:rsidRPr="00E762F1">
        <w:rPr>
          <w:sz w:val="28"/>
          <w:szCs w:val="28"/>
        </w:rPr>
        <w:t xml:space="preserve"> </w:t>
      </w:r>
      <w:r w:rsidRPr="00736D42">
        <w:rPr>
          <w:sz w:val="28"/>
          <w:szCs w:val="28"/>
          <w:lang w:val="en-US"/>
        </w:rPr>
        <w:t>ridibunda</w:t>
      </w:r>
      <w:r w:rsidRPr="00E762F1">
        <w:rPr>
          <w:sz w:val="28"/>
          <w:szCs w:val="28"/>
        </w:rPr>
        <w:t>)</w:t>
      </w:r>
      <w:r w:rsidRPr="00736D42">
        <w:rPr>
          <w:sz w:val="28"/>
          <w:szCs w:val="28"/>
        </w:rPr>
        <w:t xml:space="preserve"> лягушки. Последняя поедает главным образом на</w:t>
      </w:r>
      <w:r w:rsidRPr="00736D42">
        <w:rPr>
          <w:sz w:val="28"/>
          <w:szCs w:val="28"/>
        </w:rPr>
        <w:softHyphen/>
        <w:t>секомых, но иногда нападает и на мелких птиц. В рыборазводных прудах озерная лягушка питается мальками рыб и таким образом наносит определенный вред.</w:t>
      </w:r>
    </w:p>
    <w:p w:rsidR="006966CC" w:rsidRPr="00736D42" w:rsidRDefault="006966CC" w:rsidP="006966CC">
      <w:pPr>
        <w:pStyle w:val="11"/>
        <w:ind w:firstLine="720"/>
        <w:jc w:val="both"/>
        <w:rPr>
          <w:sz w:val="28"/>
          <w:szCs w:val="28"/>
        </w:rPr>
      </w:pPr>
      <w:r w:rsidRPr="00736D42">
        <w:rPr>
          <w:sz w:val="28"/>
          <w:szCs w:val="28"/>
        </w:rPr>
        <w:t>Пресноводные рыбы представлены осетровыми (немецкий осетр, белуга, стерлядь и др.) и карповыми (густера, плотва, лещ, голавль, европейский горчак и др.).</w:t>
      </w:r>
    </w:p>
    <w:p w:rsidR="006966CC" w:rsidRPr="00736D42" w:rsidRDefault="006966CC" w:rsidP="006966CC">
      <w:pPr>
        <w:pStyle w:val="11"/>
        <w:ind w:firstLine="720"/>
        <w:jc w:val="both"/>
        <w:rPr>
          <w:sz w:val="28"/>
          <w:szCs w:val="28"/>
        </w:rPr>
      </w:pPr>
      <w:r w:rsidRPr="00736D42">
        <w:rPr>
          <w:sz w:val="28"/>
          <w:szCs w:val="28"/>
        </w:rPr>
        <w:t>Беспозвоночные, особенно насекомые, достигают в подоблас</w:t>
      </w:r>
      <w:r w:rsidRPr="00736D42">
        <w:rPr>
          <w:sz w:val="28"/>
          <w:szCs w:val="28"/>
        </w:rPr>
        <w:softHyphen/>
        <w:t>ти небольшого разнообразия. Перечислим только самых типичных. Из бабочек это переливницы</w:t>
      </w:r>
      <w:r w:rsidRPr="00E762F1">
        <w:rPr>
          <w:sz w:val="28"/>
          <w:szCs w:val="28"/>
        </w:rPr>
        <w:t xml:space="preserve"> </w:t>
      </w:r>
      <w:r w:rsidRPr="00736D42">
        <w:rPr>
          <w:sz w:val="28"/>
          <w:szCs w:val="28"/>
          <w:lang w:val="en-US"/>
        </w:rPr>
        <w:t>Apatura</w:t>
      </w:r>
      <w:r w:rsidRPr="00E762F1">
        <w:rPr>
          <w:sz w:val="28"/>
          <w:szCs w:val="28"/>
        </w:rPr>
        <w:t xml:space="preserve"> </w:t>
      </w:r>
      <w:r w:rsidRPr="00736D42">
        <w:rPr>
          <w:sz w:val="28"/>
          <w:szCs w:val="28"/>
          <w:lang w:val="en-US"/>
        </w:rPr>
        <w:t>iris</w:t>
      </w:r>
      <w:r w:rsidRPr="00736D42">
        <w:rPr>
          <w:sz w:val="28"/>
          <w:szCs w:val="28"/>
        </w:rPr>
        <w:t xml:space="preserve"> и</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lang w:val="en-US"/>
        </w:rPr>
        <w:t>ilia</w:t>
      </w:r>
      <w:r w:rsidRPr="00E762F1">
        <w:rPr>
          <w:sz w:val="28"/>
          <w:szCs w:val="28"/>
        </w:rPr>
        <w:t>,</w:t>
      </w:r>
      <w:r w:rsidRPr="00736D42">
        <w:rPr>
          <w:sz w:val="28"/>
          <w:szCs w:val="28"/>
        </w:rPr>
        <w:t xml:space="preserve"> ленточница </w:t>
      </w:r>
      <w:r w:rsidRPr="00736D42">
        <w:rPr>
          <w:sz w:val="28"/>
          <w:szCs w:val="28"/>
          <w:lang w:val="en-US"/>
        </w:rPr>
        <w:t>Limenitis</w:t>
      </w:r>
      <w:r w:rsidRPr="00E762F1">
        <w:rPr>
          <w:sz w:val="28"/>
          <w:szCs w:val="28"/>
        </w:rPr>
        <w:t xml:space="preserve"> </w:t>
      </w:r>
      <w:r w:rsidRPr="00736D42">
        <w:rPr>
          <w:sz w:val="28"/>
          <w:szCs w:val="28"/>
          <w:lang w:val="en-US"/>
        </w:rPr>
        <w:t>Camilla</w:t>
      </w:r>
      <w:r w:rsidRPr="00E762F1">
        <w:rPr>
          <w:sz w:val="28"/>
          <w:szCs w:val="28"/>
        </w:rPr>
        <w:t>,</w:t>
      </w:r>
      <w:r w:rsidRPr="00736D42">
        <w:rPr>
          <w:sz w:val="28"/>
          <w:szCs w:val="28"/>
        </w:rPr>
        <w:t xml:space="preserve"> пестрокрыльница</w:t>
      </w:r>
      <w:r w:rsidRPr="00E762F1">
        <w:rPr>
          <w:sz w:val="28"/>
          <w:szCs w:val="28"/>
        </w:rPr>
        <w:t xml:space="preserve"> (</w:t>
      </w:r>
      <w:r w:rsidRPr="00736D42">
        <w:rPr>
          <w:sz w:val="28"/>
          <w:szCs w:val="28"/>
          <w:lang w:val="en-US"/>
        </w:rPr>
        <w:t>Araschnia</w:t>
      </w:r>
      <w:r w:rsidRPr="00E762F1">
        <w:rPr>
          <w:sz w:val="28"/>
          <w:szCs w:val="28"/>
        </w:rPr>
        <w:t xml:space="preserve"> </w:t>
      </w:r>
      <w:r w:rsidRPr="00736D42">
        <w:rPr>
          <w:sz w:val="28"/>
          <w:szCs w:val="28"/>
          <w:lang w:val="en-US"/>
        </w:rPr>
        <w:t>levana</w:t>
      </w:r>
      <w:r w:rsidRPr="00E762F1">
        <w:rPr>
          <w:sz w:val="28"/>
          <w:szCs w:val="28"/>
        </w:rPr>
        <w:t>),</w:t>
      </w:r>
      <w:r w:rsidRPr="00736D42">
        <w:rPr>
          <w:sz w:val="28"/>
          <w:szCs w:val="28"/>
        </w:rPr>
        <w:t xml:space="preserve"> известная своим сезонным диморфизмом, перламутровки</w:t>
      </w:r>
      <w:r w:rsidRPr="00E762F1">
        <w:rPr>
          <w:sz w:val="28"/>
          <w:szCs w:val="28"/>
        </w:rPr>
        <w:t xml:space="preserve"> </w:t>
      </w:r>
      <w:r w:rsidRPr="00736D42">
        <w:rPr>
          <w:sz w:val="28"/>
          <w:szCs w:val="28"/>
          <w:lang w:val="en-US"/>
        </w:rPr>
        <w:t>Brenthis</w:t>
      </w:r>
      <w:r w:rsidRPr="00E762F1">
        <w:rPr>
          <w:sz w:val="28"/>
          <w:szCs w:val="28"/>
        </w:rPr>
        <w:t xml:space="preserve"> </w:t>
      </w:r>
      <w:r w:rsidRPr="00736D42">
        <w:rPr>
          <w:sz w:val="28"/>
          <w:szCs w:val="28"/>
          <w:lang w:val="en-US"/>
        </w:rPr>
        <w:t>ino</w:t>
      </w:r>
      <w:r w:rsidRPr="00E762F1">
        <w:rPr>
          <w:sz w:val="28"/>
          <w:szCs w:val="28"/>
        </w:rPr>
        <w:t xml:space="preserve">, </w:t>
      </w:r>
      <w:r w:rsidRPr="00736D42">
        <w:rPr>
          <w:sz w:val="28"/>
          <w:szCs w:val="28"/>
          <w:lang w:val="en-US"/>
        </w:rPr>
        <w:t>Clos</w:t>
      </w:r>
      <w:r w:rsidRPr="00E762F1">
        <w:rPr>
          <w:sz w:val="28"/>
          <w:szCs w:val="28"/>
        </w:rPr>
        <w:t>-</w:t>
      </w:r>
      <w:r w:rsidRPr="00736D42">
        <w:rPr>
          <w:sz w:val="28"/>
          <w:szCs w:val="28"/>
          <w:lang w:val="en-US"/>
        </w:rPr>
        <w:t>siana</w:t>
      </w:r>
      <w:r w:rsidRPr="00E762F1">
        <w:rPr>
          <w:sz w:val="28"/>
          <w:szCs w:val="28"/>
        </w:rPr>
        <w:t xml:space="preserve"> </w:t>
      </w:r>
      <w:r w:rsidRPr="00736D42">
        <w:rPr>
          <w:sz w:val="28"/>
          <w:szCs w:val="28"/>
          <w:lang w:val="en-US"/>
        </w:rPr>
        <w:t>dia</w:t>
      </w:r>
      <w:r w:rsidRPr="00E762F1">
        <w:rPr>
          <w:sz w:val="28"/>
          <w:szCs w:val="28"/>
        </w:rPr>
        <w:t>,</w:t>
      </w:r>
      <w:r w:rsidRPr="00736D42">
        <w:rPr>
          <w:sz w:val="28"/>
          <w:szCs w:val="28"/>
        </w:rPr>
        <w:t xml:space="preserve"> сатиры</w:t>
      </w:r>
      <w:r w:rsidRPr="00E762F1">
        <w:rPr>
          <w:sz w:val="28"/>
          <w:szCs w:val="28"/>
        </w:rPr>
        <w:t xml:space="preserve"> </w:t>
      </w:r>
      <w:r w:rsidRPr="00736D42">
        <w:rPr>
          <w:sz w:val="28"/>
          <w:szCs w:val="28"/>
          <w:lang w:val="en-US"/>
        </w:rPr>
        <w:t>Minois</w:t>
      </w:r>
      <w:r w:rsidRPr="00E762F1">
        <w:rPr>
          <w:sz w:val="28"/>
          <w:szCs w:val="28"/>
        </w:rPr>
        <w:t xml:space="preserve"> </w:t>
      </w:r>
      <w:r w:rsidRPr="00736D42">
        <w:rPr>
          <w:sz w:val="28"/>
          <w:szCs w:val="28"/>
          <w:lang w:val="en-US"/>
        </w:rPr>
        <w:t>dryas</w:t>
      </w:r>
      <w:r w:rsidRPr="00E762F1">
        <w:rPr>
          <w:sz w:val="28"/>
          <w:szCs w:val="28"/>
        </w:rPr>
        <w:t xml:space="preserve">, </w:t>
      </w:r>
      <w:r w:rsidRPr="00736D42">
        <w:rPr>
          <w:sz w:val="28"/>
          <w:szCs w:val="28"/>
          <w:lang w:val="en-US"/>
        </w:rPr>
        <w:t>Erebia</w:t>
      </w:r>
      <w:r w:rsidRPr="00E762F1">
        <w:rPr>
          <w:sz w:val="28"/>
          <w:szCs w:val="28"/>
        </w:rPr>
        <w:t xml:space="preserve"> </w:t>
      </w:r>
      <w:r w:rsidRPr="00736D42">
        <w:rPr>
          <w:sz w:val="28"/>
          <w:szCs w:val="28"/>
          <w:lang w:val="en-US"/>
        </w:rPr>
        <w:t>medusa</w:t>
      </w:r>
      <w:r w:rsidRPr="00E762F1">
        <w:rPr>
          <w:sz w:val="28"/>
          <w:szCs w:val="28"/>
        </w:rPr>
        <w:t>,</w:t>
      </w:r>
      <w:r w:rsidRPr="00736D42">
        <w:rPr>
          <w:sz w:val="28"/>
          <w:szCs w:val="28"/>
        </w:rPr>
        <w:t xml:space="preserve"> голубянка коридон </w:t>
      </w:r>
      <w:r w:rsidRPr="00E762F1">
        <w:rPr>
          <w:sz w:val="28"/>
          <w:szCs w:val="28"/>
        </w:rPr>
        <w:t>(</w:t>
      </w:r>
      <w:r w:rsidRPr="00736D42">
        <w:rPr>
          <w:sz w:val="28"/>
          <w:szCs w:val="28"/>
          <w:lang w:val="en-US"/>
        </w:rPr>
        <w:t>Lysandra</w:t>
      </w:r>
      <w:r w:rsidRPr="00E762F1">
        <w:rPr>
          <w:sz w:val="28"/>
          <w:szCs w:val="28"/>
        </w:rPr>
        <w:t xml:space="preserve"> </w:t>
      </w:r>
      <w:r w:rsidRPr="00736D42">
        <w:rPr>
          <w:sz w:val="28"/>
          <w:szCs w:val="28"/>
          <w:lang w:val="en-US"/>
        </w:rPr>
        <w:t>coridon</w:t>
      </w:r>
      <w:r w:rsidRPr="00E762F1">
        <w:rPr>
          <w:sz w:val="28"/>
          <w:szCs w:val="28"/>
        </w:rPr>
        <w:t>)</w:t>
      </w:r>
      <w:r w:rsidRPr="00736D42">
        <w:rPr>
          <w:sz w:val="28"/>
          <w:szCs w:val="28"/>
        </w:rPr>
        <w:t xml:space="preserve"> и масса других. Из жуков характерны хищные красотелы</w:t>
      </w:r>
      <w:r w:rsidRPr="00E762F1">
        <w:rPr>
          <w:sz w:val="28"/>
          <w:szCs w:val="28"/>
        </w:rPr>
        <w:t xml:space="preserve"> (</w:t>
      </w:r>
      <w:r w:rsidRPr="00736D42">
        <w:rPr>
          <w:sz w:val="28"/>
          <w:szCs w:val="28"/>
          <w:lang w:val="en-US"/>
        </w:rPr>
        <w:t>Calosoma</w:t>
      </w:r>
      <w:r w:rsidRPr="00E762F1">
        <w:rPr>
          <w:sz w:val="28"/>
          <w:szCs w:val="28"/>
        </w:rPr>
        <w:t>),</w:t>
      </w:r>
      <w:r w:rsidRPr="00736D42">
        <w:rPr>
          <w:sz w:val="28"/>
          <w:szCs w:val="28"/>
        </w:rPr>
        <w:t xml:space="preserve"> охотящиеся на гусениц бабочек, жужели</w:t>
      </w:r>
      <w:r w:rsidRPr="00736D42">
        <w:rPr>
          <w:sz w:val="28"/>
          <w:szCs w:val="28"/>
        </w:rPr>
        <w:softHyphen/>
        <w:t>цы рода</w:t>
      </w:r>
      <w:r w:rsidRPr="00E762F1">
        <w:rPr>
          <w:sz w:val="28"/>
          <w:szCs w:val="28"/>
        </w:rPr>
        <w:t xml:space="preserve"> </w:t>
      </w:r>
      <w:r w:rsidRPr="00736D42">
        <w:rPr>
          <w:sz w:val="28"/>
          <w:szCs w:val="28"/>
          <w:lang w:val="en-US"/>
        </w:rPr>
        <w:t>Carabus</w:t>
      </w:r>
      <w:r w:rsidRPr="00E762F1">
        <w:rPr>
          <w:sz w:val="28"/>
          <w:szCs w:val="28"/>
        </w:rPr>
        <w:t>,</w:t>
      </w:r>
      <w:r w:rsidRPr="00736D42">
        <w:rPr>
          <w:sz w:val="28"/>
          <w:szCs w:val="28"/>
        </w:rPr>
        <w:t xml:space="preserve"> особенно луговая (С.</w:t>
      </w:r>
      <w:r w:rsidRPr="00E762F1">
        <w:rPr>
          <w:sz w:val="28"/>
          <w:szCs w:val="28"/>
        </w:rPr>
        <w:t xml:space="preserve"> </w:t>
      </w:r>
      <w:r w:rsidRPr="00736D42">
        <w:rPr>
          <w:sz w:val="28"/>
          <w:szCs w:val="28"/>
          <w:lang w:val="en-US"/>
        </w:rPr>
        <w:t>arsensis</w:t>
      </w:r>
      <w:r w:rsidRPr="00E762F1">
        <w:rPr>
          <w:sz w:val="28"/>
          <w:szCs w:val="28"/>
        </w:rPr>
        <w:t>)</w:t>
      </w:r>
      <w:r w:rsidRPr="00736D42">
        <w:rPr>
          <w:sz w:val="28"/>
          <w:szCs w:val="28"/>
        </w:rPr>
        <w:t xml:space="preserve"> и жужелица-про-круст (С.</w:t>
      </w:r>
      <w:r w:rsidRPr="00E762F1">
        <w:rPr>
          <w:sz w:val="28"/>
          <w:szCs w:val="28"/>
        </w:rPr>
        <w:t xml:space="preserve"> </w:t>
      </w:r>
      <w:r w:rsidRPr="00736D42">
        <w:rPr>
          <w:sz w:val="28"/>
          <w:szCs w:val="28"/>
          <w:lang w:val="en-US"/>
        </w:rPr>
        <w:t>coriaceus</w:t>
      </w:r>
      <w:r w:rsidRPr="00E762F1">
        <w:rPr>
          <w:sz w:val="28"/>
          <w:szCs w:val="28"/>
        </w:rPr>
        <w:t>),</w:t>
      </w:r>
      <w:r w:rsidRPr="00736D42">
        <w:rPr>
          <w:sz w:val="28"/>
          <w:szCs w:val="28"/>
        </w:rPr>
        <w:t xml:space="preserve"> жук-олень</w:t>
      </w:r>
      <w:r w:rsidRPr="00E762F1">
        <w:rPr>
          <w:sz w:val="28"/>
          <w:szCs w:val="28"/>
        </w:rPr>
        <w:t xml:space="preserve"> (</w:t>
      </w:r>
      <w:r w:rsidRPr="00736D42">
        <w:rPr>
          <w:sz w:val="28"/>
          <w:szCs w:val="28"/>
          <w:lang w:val="en-US"/>
        </w:rPr>
        <w:t>Lucanus</w:t>
      </w:r>
      <w:r w:rsidRPr="00E762F1">
        <w:rPr>
          <w:sz w:val="28"/>
          <w:szCs w:val="28"/>
        </w:rPr>
        <w:t xml:space="preserve"> </w:t>
      </w:r>
      <w:r w:rsidRPr="00736D42">
        <w:rPr>
          <w:sz w:val="28"/>
          <w:szCs w:val="28"/>
          <w:lang w:val="en-US"/>
        </w:rPr>
        <w:t>cervus</w:t>
      </w:r>
      <w:r w:rsidRPr="00E762F1">
        <w:rPr>
          <w:sz w:val="28"/>
          <w:szCs w:val="28"/>
        </w:rPr>
        <w:t>) —</w:t>
      </w:r>
      <w:r w:rsidRPr="00736D42">
        <w:rPr>
          <w:sz w:val="28"/>
          <w:szCs w:val="28"/>
        </w:rPr>
        <w:t xml:space="preserve"> украшение ев</w:t>
      </w:r>
      <w:r w:rsidRPr="00736D42">
        <w:rPr>
          <w:sz w:val="28"/>
          <w:szCs w:val="28"/>
        </w:rPr>
        <w:softHyphen/>
        <w:t>ропейских дубрав, красивый усач</w:t>
      </w:r>
      <w:r w:rsidRPr="00E762F1">
        <w:rPr>
          <w:sz w:val="28"/>
          <w:szCs w:val="28"/>
        </w:rPr>
        <w:t xml:space="preserve"> </w:t>
      </w:r>
      <w:r w:rsidRPr="00736D42">
        <w:rPr>
          <w:sz w:val="28"/>
          <w:szCs w:val="28"/>
          <w:lang w:val="en-US"/>
        </w:rPr>
        <w:t>Rosalia</w:t>
      </w:r>
      <w:r w:rsidRPr="00E762F1">
        <w:rPr>
          <w:sz w:val="28"/>
          <w:szCs w:val="28"/>
        </w:rPr>
        <w:t xml:space="preserve"> </w:t>
      </w:r>
      <w:r w:rsidRPr="00736D42">
        <w:rPr>
          <w:sz w:val="28"/>
          <w:szCs w:val="28"/>
          <w:lang w:val="en-US"/>
        </w:rPr>
        <w:t>alpina</w:t>
      </w:r>
      <w:r w:rsidRPr="00E762F1">
        <w:rPr>
          <w:sz w:val="28"/>
          <w:szCs w:val="28"/>
        </w:rPr>
        <w:t>,</w:t>
      </w:r>
      <w:r w:rsidRPr="00736D42">
        <w:rPr>
          <w:sz w:val="28"/>
          <w:szCs w:val="28"/>
        </w:rPr>
        <w:t xml:space="preserve"> многочисленные листоеды, долгоносики и др.</w:t>
      </w:r>
    </w:p>
    <w:p w:rsidR="006966CC" w:rsidRPr="00736D42" w:rsidRDefault="006966CC" w:rsidP="006966CC">
      <w:pPr>
        <w:pStyle w:val="11"/>
        <w:ind w:firstLine="720"/>
        <w:jc w:val="both"/>
        <w:rPr>
          <w:sz w:val="28"/>
          <w:szCs w:val="28"/>
        </w:rPr>
      </w:pPr>
      <w:r w:rsidRPr="00736D42">
        <w:rPr>
          <w:sz w:val="28"/>
          <w:szCs w:val="28"/>
        </w:rPr>
        <w:t>Следует остановиться и на особенностях фауны лесостепи</w:t>
      </w:r>
      <w:r w:rsidRPr="00736D42">
        <w:rPr>
          <w:noProof/>
          <w:sz w:val="28"/>
          <w:szCs w:val="28"/>
        </w:rPr>
        <w:t xml:space="preserve"> — </w:t>
      </w:r>
      <w:r w:rsidRPr="00736D42">
        <w:rPr>
          <w:sz w:val="28"/>
          <w:szCs w:val="28"/>
        </w:rPr>
        <w:t>переходной полосы, или подзоны, отделяющей лесную зону от открытых пространств степей. Существующий в области контакта различных сред пограничный эффект приводит, как известно, к интенсификации формообразовательного процесса. Это проявля</w:t>
      </w:r>
      <w:r w:rsidRPr="00736D42">
        <w:rPr>
          <w:sz w:val="28"/>
          <w:szCs w:val="28"/>
        </w:rPr>
        <w:softHyphen/>
        <w:t>ется и в лесостепи в виде особенного фаунистического богатства и высокой насыщенности ценозов. К-В.Арнольди</w:t>
      </w:r>
      <w:r w:rsidRPr="00736D42">
        <w:rPr>
          <w:noProof/>
          <w:sz w:val="28"/>
          <w:szCs w:val="28"/>
        </w:rPr>
        <w:t xml:space="preserve"> (1965)</w:t>
      </w:r>
      <w:r w:rsidRPr="00736D42">
        <w:rPr>
          <w:sz w:val="28"/>
          <w:szCs w:val="28"/>
        </w:rPr>
        <w:t xml:space="preserve"> изучал вопрос о специфичности лесостепной фауны и привел большой список видов насекомых, характерных именно для лесостепи (жужелицы-брызгуны</w:t>
      </w:r>
      <w:r w:rsidRPr="00736D42">
        <w:rPr>
          <w:noProof/>
          <w:sz w:val="28"/>
          <w:szCs w:val="28"/>
        </w:rPr>
        <w:t xml:space="preserve"> — 7</w:t>
      </w:r>
      <w:r w:rsidRPr="00736D42">
        <w:rPr>
          <w:sz w:val="28"/>
          <w:szCs w:val="28"/>
        </w:rPr>
        <w:t xml:space="preserve"> видов, листоеды</w:t>
      </w:r>
      <w:r w:rsidRPr="00E762F1">
        <w:rPr>
          <w:sz w:val="28"/>
          <w:szCs w:val="28"/>
        </w:rPr>
        <w:t xml:space="preserve"> </w:t>
      </w:r>
      <w:r w:rsidRPr="00736D42">
        <w:rPr>
          <w:sz w:val="28"/>
          <w:szCs w:val="28"/>
          <w:lang w:val="en-US"/>
        </w:rPr>
        <w:t>Chrysochus</w:t>
      </w:r>
      <w:r w:rsidRPr="00E762F1">
        <w:rPr>
          <w:sz w:val="28"/>
          <w:szCs w:val="28"/>
        </w:rPr>
        <w:t xml:space="preserve"> </w:t>
      </w:r>
      <w:r w:rsidRPr="00736D42">
        <w:rPr>
          <w:sz w:val="28"/>
          <w:szCs w:val="28"/>
          <w:lang w:val="en-US"/>
        </w:rPr>
        <w:t>asclepiadeus</w:t>
      </w:r>
      <w:r w:rsidRPr="00E762F1">
        <w:rPr>
          <w:sz w:val="28"/>
          <w:szCs w:val="28"/>
        </w:rPr>
        <w:t xml:space="preserve">, </w:t>
      </w:r>
      <w:r w:rsidRPr="00736D42">
        <w:rPr>
          <w:sz w:val="28"/>
          <w:szCs w:val="28"/>
        </w:rPr>
        <w:t>ряд многоножек и наземных моллюсков). Подобные факты отме</w:t>
      </w:r>
      <w:r w:rsidRPr="00736D42">
        <w:rPr>
          <w:sz w:val="28"/>
          <w:szCs w:val="28"/>
        </w:rPr>
        <w:softHyphen/>
        <w:t>чаются и для птиц. Проблема самобытности и автохтонности жи</w:t>
      </w:r>
      <w:r w:rsidRPr="00736D42">
        <w:rPr>
          <w:sz w:val="28"/>
          <w:szCs w:val="28"/>
        </w:rPr>
        <w:softHyphen/>
        <w:t>вотного мира лесостепи требует дальнейшего анализа, но его бо</w:t>
      </w:r>
      <w:r w:rsidRPr="00736D42">
        <w:rPr>
          <w:sz w:val="28"/>
          <w:szCs w:val="28"/>
        </w:rPr>
        <w:softHyphen/>
        <w:t>гатство бесспорно.</w:t>
      </w:r>
    </w:p>
    <w:p w:rsidR="006966CC" w:rsidRPr="00736D42" w:rsidRDefault="006966CC" w:rsidP="006966CC">
      <w:pPr>
        <w:pStyle w:val="11"/>
        <w:ind w:firstLine="720"/>
        <w:jc w:val="both"/>
        <w:rPr>
          <w:sz w:val="28"/>
          <w:szCs w:val="28"/>
        </w:rPr>
      </w:pPr>
      <w:r w:rsidRPr="00736D42">
        <w:rPr>
          <w:sz w:val="28"/>
          <w:szCs w:val="28"/>
        </w:rPr>
        <w:t>Подразделение зоны широколиственных лесов по фаунисти-ческому принципу (в отличие от зоны тайги) сводится к выделению двух провинций</w:t>
      </w:r>
      <w:r w:rsidRPr="00736D42">
        <w:rPr>
          <w:noProof/>
          <w:sz w:val="28"/>
          <w:szCs w:val="28"/>
        </w:rPr>
        <w:t xml:space="preserve"> —</w:t>
      </w:r>
      <w:r w:rsidRPr="00736D42">
        <w:rPr>
          <w:sz w:val="28"/>
          <w:szCs w:val="28"/>
        </w:rPr>
        <w:t xml:space="preserve"> Западноевропейской и Восточноевропейской. Граница между ними проходит в западных частях Белоруссии, Ук</w:t>
      </w:r>
      <w:r w:rsidRPr="00736D42">
        <w:rPr>
          <w:sz w:val="28"/>
          <w:szCs w:val="28"/>
        </w:rPr>
        <w:softHyphen/>
        <w:t>раины и на востоке Молдавии. Она примерно совпадает с грани</w:t>
      </w:r>
      <w:r w:rsidRPr="00736D42">
        <w:rPr>
          <w:sz w:val="28"/>
          <w:szCs w:val="28"/>
        </w:rPr>
        <w:softHyphen/>
        <w:t>цей распространения бука и граба.</w:t>
      </w:r>
    </w:p>
    <w:p w:rsidR="006966CC" w:rsidRPr="00736D42" w:rsidRDefault="006966CC" w:rsidP="006966CC">
      <w:pPr>
        <w:pStyle w:val="11"/>
        <w:ind w:firstLine="720"/>
        <w:jc w:val="both"/>
        <w:rPr>
          <w:sz w:val="28"/>
          <w:szCs w:val="28"/>
        </w:rPr>
      </w:pPr>
      <w:r w:rsidRPr="00736D42">
        <w:rPr>
          <w:sz w:val="28"/>
          <w:szCs w:val="28"/>
        </w:rPr>
        <w:t>Разница между фаунами этих провинций выражается в следу</w:t>
      </w:r>
      <w:r w:rsidRPr="00736D42">
        <w:rPr>
          <w:sz w:val="28"/>
          <w:szCs w:val="28"/>
        </w:rPr>
        <w:softHyphen/>
        <w:t>ющем. В Западноевропейской провинции распространены такие виды, как косуля, лесная кошка, малый подорлик, западный са</w:t>
      </w:r>
      <w:r w:rsidRPr="00736D42">
        <w:rPr>
          <w:sz w:val="28"/>
          <w:szCs w:val="28"/>
        </w:rPr>
        <w:softHyphen/>
        <w:t>рыч, сипуха, канареечный вьюрок, красноголовый сорокопут, мухоловка-белошейка, пятнистая саламандра, жаба-повитуха, не</w:t>
      </w:r>
      <w:r w:rsidRPr="00736D42">
        <w:rPr>
          <w:sz w:val="28"/>
          <w:szCs w:val="28"/>
        </w:rPr>
        <w:softHyphen/>
        <w:t>мецкий осетр и масса эндемичных для Западной Европы насеко</w:t>
      </w:r>
      <w:r w:rsidRPr="00736D42">
        <w:rPr>
          <w:sz w:val="28"/>
          <w:szCs w:val="28"/>
        </w:rPr>
        <w:softHyphen/>
        <w:t>мых: сатиры альциона и статилинус, золотая жужелица и др. Вос</w:t>
      </w:r>
      <w:r w:rsidRPr="00736D42">
        <w:rPr>
          <w:sz w:val="28"/>
          <w:szCs w:val="28"/>
        </w:rPr>
        <w:softHyphen/>
        <w:t>точноевропейская провинция имеет смешанную фауну. Некоторые западноевропейские виды проникают и сюда, но чаще они заме</w:t>
      </w:r>
      <w:r w:rsidRPr="00736D42">
        <w:rPr>
          <w:sz w:val="28"/>
          <w:szCs w:val="28"/>
        </w:rPr>
        <w:softHyphen/>
        <w:t>нены викарными видами или даже сибирскими фаунистическими элементами. Для этой провинции характерны выхухоль, сибир</w:t>
      </w:r>
      <w:r w:rsidRPr="00736D42">
        <w:rPr>
          <w:sz w:val="28"/>
          <w:szCs w:val="28"/>
        </w:rPr>
        <w:softHyphen/>
        <w:t>ская косуля, черный коршун, восточный соловей, овсянка-дуб</w:t>
      </w:r>
      <w:r w:rsidRPr="00736D42">
        <w:rPr>
          <w:sz w:val="28"/>
          <w:szCs w:val="28"/>
        </w:rPr>
        <w:softHyphen/>
        <w:t>ровник и специфичные виды насекомых.</w:t>
      </w:r>
    </w:p>
    <w:p w:rsidR="006966CC" w:rsidRPr="00736D42" w:rsidRDefault="006966CC" w:rsidP="006966CC">
      <w:pPr>
        <w:pStyle w:val="11"/>
        <w:ind w:firstLine="720"/>
        <w:jc w:val="both"/>
        <w:rPr>
          <w:sz w:val="28"/>
          <w:szCs w:val="28"/>
        </w:rPr>
      </w:pPr>
      <w:r w:rsidRPr="00736D42">
        <w:rPr>
          <w:sz w:val="28"/>
          <w:szCs w:val="28"/>
        </w:rPr>
        <w:t>Зона европейских широколиственных лесов относится к тер</w:t>
      </w:r>
      <w:r w:rsidRPr="00736D42">
        <w:rPr>
          <w:sz w:val="28"/>
          <w:szCs w:val="28"/>
        </w:rPr>
        <w:softHyphen/>
        <w:t>риториям, издавна освоенным и преобразованным человеком. Поэтому в большинстве районов аборигенная фауна сохранилась только частично (особенно в Западной Европе). Ее можно наблю</w:t>
      </w:r>
      <w:r w:rsidRPr="00736D42">
        <w:rPr>
          <w:sz w:val="28"/>
          <w:szCs w:val="28"/>
        </w:rPr>
        <w:softHyphen/>
        <w:t>дать в заповедниках и резерватах, имеющихся в большинстве ев</w:t>
      </w:r>
      <w:r w:rsidRPr="00736D42">
        <w:rPr>
          <w:sz w:val="28"/>
          <w:szCs w:val="28"/>
        </w:rPr>
        <w:softHyphen/>
        <w:t>ропейских стран.</w:t>
      </w:r>
    </w:p>
    <w:p w:rsidR="006966CC" w:rsidRPr="00736D42" w:rsidRDefault="006966CC" w:rsidP="006966CC">
      <w:pPr>
        <w:pStyle w:val="11"/>
        <w:ind w:firstLine="720"/>
        <w:jc w:val="both"/>
        <w:rPr>
          <w:sz w:val="28"/>
          <w:szCs w:val="28"/>
        </w:rPr>
      </w:pPr>
      <w:r w:rsidRPr="00736D42">
        <w:rPr>
          <w:noProof/>
          <w:sz w:val="28"/>
          <w:szCs w:val="28"/>
        </w:rPr>
        <w:t>4.</w:t>
      </w:r>
      <w:r w:rsidRPr="00736D42">
        <w:rPr>
          <w:sz w:val="28"/>
          <w:szCs w:val="28"/>
        </w:rPr>
        <w:t xml:space="preserve"> </w:t>
      </w:r>
      <w:r w:rsidRPr="00736D42">
        <w:rPr>
          <w:i/>
          <w:sz w:val="28"/>
          <w:szCs w:val="28"/>
        </w:rPr>
        <w:t>Зона степей</w:t>
      </w:r>
      <w:r w:rsidRPr="00736D42">
        <w:rPr>
          <w:sz w:val="28"/>
          <w:szCs w:val="28"/>
        </w:rPr>
        <w:t xml:space="preserve"> почти полностью видоизменена деятельностью человека. Еще в исторические времена степи тянулись относительно узкой полосой от Венгерской низменности до Барабинской низ</w:t>
      </w:r>
      <w:r w:rsidRPr="00736D42">
        <w:rPr>
          <w:sz w:val="28"/>
          <w:szCs w:val="28"/>
        </w:rPr>
        <w:softHyphen/>
        <w:t>менности в Сибири. Южной границей степной зоны служит побе</w:t>
      </w:r>
      <w:r w:rsidRPr="00736D42">
        <w:rPr>
          <w:sz w:val="28"/>
          <w:szCs w:val="28"/>
        </w:rPr>
        <w:softHyphen/>
        <w:t>режье Черного моря, горы Крыма и Кавказа, полупустыни и пу</w:t>
      </w:r>
      <w:r w:rsidRPr="00736D42">
        <w:rPr>
          <w:sz w:val="28"/>
          <w:szCs w:val="28"/>
        </w:rPr>
        <w:softHyphen/>
        <w:t>стыни Казахстана и Средней Азии.</w:t>
      </w:r>
    </w:p>
    <w:p w:rsidR="006966CC" w:rsidRPr="00736D42" w:rsidRDefault="006966CC" w:rsidP="006966CC">
      <w:pPr>
        <w:pStyle w:val="11"/>
        <w:ind w:firstLine="720"/>
        <w:jc w:val="both"/>
        <w:rPr>
          <w:sz w:val="28"/>
          <w:szCs w:val="28"/>
        </w:rPr>
      </w:pPr>
      <w:r w:rsidRPr="00736D42">
        <w:rPr>
          <w:sz w:val="28"/>
          <w:szCs w:val="28"/>
        </w:rPr>
        <w:t>Степная фауна характеризуется прежде всего отсутствием на</w:t>
      </w:r>
      <w:r w:rsidRPr="00736D42">
        <w:rPr>
          <w:sz w:val="28"/>
          <w:szCs w:val="28"/>
        </w:rPr>
        <w:softHyphen/>
        <w:t>стоящих лесных видов. Отдельные же представители мезофильных групп, связанные с древесными породами, размещаются в инт-розональных биотопах</w:t>
      </w:r>
      <w:r w:rsidRPr="00736D42">
        <w:rPr>
          <w:noProof/>
          <w:sz w:val="28"/>
          <w:szCs w:val="28"/>
        </w:rPr>
        <w:t xml:space="preserve"> —</w:t>
      </w:r>
      <w:r w:rsidRPr="00736D42">
        <w:rPr>
          <w:sz w:val="28"/>
          <w:szCs w:val="28"/>
        </w:rPr>
        <w:t xml:space="preserve"> лесных балках, пойменных лесах вдоль рек и т. д.</w:t>
      </w:r>
    </w:p>
    <w:p w:rsidR="006966CC" w:rsidRPr="00736D42" w:rsidRDefault="006966CC" w:rsidP="006966CC">
      <w:pPr>
        <w:pStyle w:val="11"/>
        <w:ind w:firstLine="720"/>
        <w:jc w:val="both"/>
        <w:rPr>
          <w:sz w:val="28"/>
          <w:szCs w:val="28"/>
        </w:rPr>
      </w:pPr>
      <w:r w:rsidRPr="00736D42">
        <w:rPr>
          <w:sz w:val="28"/>
          <w:szCs w:val="28"/>
        </w:rPr>
        <w:t>Среди млекопитающих копытные в наше время совершенно вытеснены из степей человеком, но ранее здесь были большие стада диких лошадей (тарпанов), сайгаков и диких быков, или туров. Из хищников в степях существуют только эвритопные волк</w:t>
      </w:r>
      <w:r>
        <w:rPr>
          <w:sz w:val="28"/>
          <w:szCs w:val="28"/>
        </w:rPr>
        <w:t xml:space="preserve"> </w:t>
      </w:r>
      <w:r w:rsidRPr="00736D42">
        <w:rPr>
          <w:sz w:val="28"/>
          <w:szCs w:val="28"/>
        </w:rPr>
        <w:t xml:space="preserve">и лиса, а также специфические для этой зоны степной хорек </w:t>
      </w:r>
      <w:r w:rsidRPr="00E762F1">
        <w:rPr>
          <w:sz w:val="28"/>
          <w:szCs w:val="28"/>
        </w:rPr>
        <w:t>(</w:t>
      </w:r>
      <w:r w:rsidRPr="00736D42">
        <w:rPr>
          <w:sz w:val="28"/>
          <w:szCs w:val="28"/>
          <w:lang w:val="en-US"/>
        </w:rPr>
        <w:t>Putorius</w:t>
      </w:r>
      <w:r w:rsidRPr="00E762F1">
        <w:rPr>
          <w:sz w:val="28"/>
          <w:szCs w:val="28"/>
        </w:rPr>
        <w:t xml:space="preserve"> </w:t>
      </w:r>
      <w:r w:rsidRPr="00736D42">
        <w:rPr>
          <w:sz w:val="28"/>
          <w:szCs w:val="28"/>
          <w:lang w:val="en-US"/>
        </w:rPr>
        <w:t>eversmanni</w:t>
      </w:r>
      <w:r w:rsidRPr="00E762F1">
        <w:rPr>
          <w:sz w:val="28"/>
          <w:szCs w:val="28"/>
        </w:rPr>
        <w:t>),</w:t>
      </w:r>
      <w:r w:rsidRPr="00736D42">
        <w:rPr>
          <w:sz w:val="28"/>
          <w:szCs w:val="28"/>
        </w:rPr>
        <w:t xml:space="preserve"> истребляющий сусликов, и перевязка</w:t>
      </w:r>
      <w:r w:rsidRPr="00E762F1">
        <w:rPr>
          <w:sz w:val="28"/>
          <w:szCs w:val="28"/>
        </w:rPr>
        <w:t xml:space="preserve"> (</w:t>
      </w:r>
      <w:r w:rsidRPr="00736D42">
        <w:rPr>
          <w:sz w:val="28"/>
          <w:szCs w:val="28"/>
          <w:lang w:val="en-US"/>
        </w:rPr>
        <w:t>Vormela</w:t>
      </w:r>
      <w:r w:rsidRPr="00E762F1">
        <w:rPr>
          <w:sz w:val="28"/>
          <w:szCs w:val="28"/>
        </w:rPr>
        <w:t xml:space="preserve"> </w:t>
      </w:r>
      <w:r w:rsidRPr="00736D42">
        <w:rPr>
          <w:sz w:val="28"/>
          <w:szCs w:val="28"/>
          <w:lang w:val="en-US"/>
        </w:rPr>
        <w:t>peregusna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Наиболее же характерными для степи зверьками должны счи</w:t>
      </w:r>
      <w:r w:rsidRPr="00736D42">
        <w:rPr>
          <w:sz w:val="28"/>
          <w:szCs w:val="28"/>
        </w:rPr>
        <w:softHyphen/>
        <w:t>таться грызуны и прежде всего суслики</w:t>
      </w:r>
      <w:r w:rsidRPr="00736D42">
        <w:rPr>
          <w:noProof/>
          <w:sz w:val="28"/>
          <w:szCs w:val="28"/>
        </w:rPr>
        <w:t xml:space="preserve"> —</w:t>
      </w:r>
      <w:r w:rsidRPr="00736D42">
        <w:rPr>
          <w:sz w:val="28"/>
          <w:szCs w:val="28"/>
        </w:rPr>
        <w:t xml:space="preserve"> малый</w:t>
      </w:r>
      <w:r w:rsidRPr="00E762F1">
        <w:rPr>
          <w:sz w:val="28"/>
          <w:szCs w:val="28"/>
        </w:rPr>
        <w:t xml:space="preserve"> (</w:t>
      </w:r>
      <w:r w:rsidRPr="00736D42">
        <w:rPr>
          <w:sz w:val="28"/>
          <w:szCs w:val="28"/>
          <w:lang w:val="en-US"/>
        </w:rPr>
        <w:t>Citellus</w:t>
      </w:r>
      <w:r w:rsidRPr="00E762F1">
        <w:rPr>
          <w:sz w:val="28"/>
          <w:szCs w:val="28"/>
        </w:rPr>
        <w:t xml:space="preserve"> </w:t>
      </w:r>
      <w:r w:rsidRPr="00736D42">
        <w:rPr>
          <w:sz w:val="28"/>
          <w:szCs w:val="28"/>
          <w:lang w:val="en-US"/>
        </w:rPr>
        <w:t>pyg</w:t>
      </w:r>
      <w:r w:rsidRPr="00E762F1">
        <w:rPr>
          <w:sz w:val="28"/>
          <w:szCs w:val="28"/>
        </w:rPr>
        <w:t>-</w:t>
      </w:r>
      <w:r w:rsidRPr="00736D42">
        <w:rPr>
          <w:sz w:val="28"/>
          <w:szCs w:val="28"/>
          <w:lang w:val="en-US"/>
        </w:rPr>
        <w:t>maeus</w:t>
      </w:r>
      <w:r w:rsidRPr="00E762F1">
        <w:rPr>
          <w:sz w:val="28"/>
          <w:szCs w:val="28"/>
        </w:rPr>
        <w:t>),</w:t>
      </w:r>
      <w:r w:rsidRPr="00736D42">
        <w:rPr>
          <w:sz w:val="28"/>
          <w:szCs w:val="28"/>
        </w:rPr>
        <w:t xml:space="preserve"> крапчатый (С.</w:t>
      </w:r>
      <w:r w:rsidRPr="00E762F1">
        <w:rPr>
          <w:sz w:val="28"/>
          <w:szCs w:val="28"/>
        </w:rPr>
        <w:t xml:space="preserve"> </w:t>
      </w:r>
      <w:r w:rsidRPr="00736D42">
        <w:rPr>
          <w:sz w:val="28"/>
          <w:szCs w:val="28"/>
          <w:lang w:val="en-US"/>
        </w:rPr>
        <w:t>suslicus</w:t>
      </w:r>
      <w:r w:rsidRPr="00E762F1">
        <w:rPr>
          <w:sz w:val="28"/>
          <w:szCs w:val="28"/>
        </w:rPr>
        <w:t>)</w:t>
      </w:r>
      <w:r w:rsidRPr="00736D42">
        <w:rPr>
          <w:sz w:val="28"/>
          <w:szCs w:val="28"/>
        </w:rPr>
        <w:t xml:space="preserve"> и на крайнем западе зоны серый (С.</w:t>
      </w:r>
      <w:r w:rsidRPr="00E762F1">
        <w:rPr>
          <w:sz w:val="28"/>
          <w:szCs w:val="28"/>
        </w:rPr>
        <w:t xml:space="preserve"> </w:t>
      </w:r>
      <w:r w:rsidRPr="00736D42">
        <w:rPr>
          <w:sz w:val="28"/>
          <w:szCs w:val="28"/>
          <w:lang w:val="en-US"/>
        </w:rPr>
        <w:t>citellus</w:t>
      </w:r>
      <w:r w:rsidRPr="00E762F1">
        <w:rPr>
          <w:sz w:val="28"/>
          <w:szCs w:val="28"/>
        </w:rPr>
        <w:t>).</w:t>
      </w:r>
      <w:r w:rsidRPr="00736D42">
        <w:rPr>
          <w:sz w:val="28"/>
          <w:szCs w:val="28"/>
        </w:rPr>
        <w:t xml:space="preserve"> Кое-где сохранился и самый крупный грызун европей</w:t>
      </w:r>
      <w:r w:rsidRPr="00736D42">
        <w:rPr>
          <w:sz w:val="28"/>
          <w:szCs w:val="28"/>
        </w:rPr>
        <w:softHyphen/>
        <w:t>ских степей</w:t>
      </w:r>
      <w:r w:rsidRPr="00736D42">
        <w:rPr>
          <w:noProof/>
          <w:sz w:val="28"/>
          <w:szCs w:val="28"/>
        </w:rPr>
        <w:t xml:space="preserve"> —</w:t>
      </w:r>
      <w:r w:rsidRPr="00736D42">
        <w:rPr>
          <w:sz w:val="28"/>
          <w:szCs w:val="28"/>
        </w:rPr>
        <w:t xml:space="preserve"> байбак, или степной сурок</w:t>
      </w:r>
      <w:r w:rsidRPr="00E762F1">
        <w:rPr>
          <w:sz w:val="28"/>
          <w:szCs w:val="28"/>
        </w:rPr>
        <w:t xml:space="preserve"> (</w:t>
      </w:r>
      <w:r w:rsidRPr="00736D42">
        <w:rPr>
          <w:sz w:val="28"/>
          <w:szCs w:val="28"/>
          <w:lang w:val="en-US"/>
        </w:rPr>
        <w:t>Marmota</w:t>
      </w:r>
      <w:r w:rsidRPr="00E762F1">
        <w:rPr>
          <w:sz w:val="28"/>
          <w:szCs w:val="28"/>
        </w:rPr>
        <w:t xml:space="preserve"> </w:t>
      </w:r>
      <w:r w:rsidRPr="00736D42">
        <w:rPr>
          <w:sz w:val="28"/>
          <w:szCs w:val="28"/>
          <w:lang w:val="en-US"/>
        </w:rPr>
        <w:t>bobak</w:t>
      </w:r>
      <w:r w:rsidRPr="00E762F1">
        <w:rPr>
          <w:sz w:val="28"/>
          <w:szCs w:val="28"/>
        </w:rPr>
        <w:t>).</w:t>
      </w:r>
      <w:r w:rsidRPr="00736D42">
        <w:rPr>
          <w:sz w:val="28"/>
          <w:szCs w:val="28"/>
        </w:rPr>
        <w:t xml:space="preserve"> Но на большей части наших степей сурков уже нет и остались только сурчины</w:t>
      </w:r>
      <w:r w:rsidRPr="00736D42">
        <w:rPr>
          <w:noProof/>
          <w:sz w:val="28"/>
          <w:szCs w:val="28"/>
        </w:rPr>
        <w:t xml:space="preserve"> —</w:t>
      </w:r>
      <w:r w:rsidRPr="00736D42">
        <w:rPr>
          <w:sz w:val="28"/>
          <w:szCs w:val="28"/>
        </w:rPr>
        <w:t xml:space="preserve"> холмы высотой до</w:t>
      </w:r>
      <w:r w:rsidRPr="00736D42">
        <w:rPr>
          <w:noProof/>
          <w:sz w:val="28"/>
          <w:szCs w:val="28"/>
        </w:rPr>
        <w:t xml:space="preserve"> 1</w:t>
      </w:r>
      <w:r w:rsidRPr="00736D42">
        <w:rPr>
          <w:sz w:val="28"/>
          <w:szCs w:val="28"/>
        </w:rPr>
        <w:t xml:space="preserve"> м, а в поперечнике</w:t>
      </w:r>
      <w:r w:rsidRPr="00736D42">
        <w:rPr>
          <w:noProof/>
          <w:sz w:val="28"/>
          <w:szCs w:val="28"/>
        </w:rPr>
        <w:t xml:space="preserve"> 8—15</w:t>
      </w:r>
      <w:r w:rsidRPr="00736D42">
        <w:rPr>
          <w:sz w:val="28"/>
          <w:szCs w:val="28"/>
        </w:rPr>
        <w:t xml:space="preserve"> м, воз</w:t>
      </w:r>
      <w:r w:rsidRPr="00736D42">
        <w:rPr>
          <w:sz w:val="28"/>
          <w:szCs w:val="28"/>
        </w:rPr>
        <w:softHyphen/>
        <w:t>никшие в результате рытья животными сложных нор. Ночной об</w:t>
      </w:r>
      <w:r w:rsidRPr="00736D42">
        <w:rPr>
          <w:sz w:val="28"/>
          <w:szCs w:val="28"/>
        </w:rPr>
        <w:softHyphen/>
        <w:t>раз жизни ведут тушканчики</w:t>
      </w:r>
      <w:r w:rsidRPr="00736D42">
        <w:rPr>
          <w:noProof/>
          <w:sz w:val="28"/>
          <w:szCs w:val="28"/>
        </w:rPr>
        <w:t xml:space="preserve"> —</w:t>
      </w:r>
      <w:r w:rsidRPr="00736D42">
        <w:rPr>
          <w:sz w:val="28"/>
          <w:szCs w:val="28"/>
        </w:rPr>
        <w:t xml:space="preserve"> прыгающие зверьки с мощными задними ногами и длинным хвостом с кисточкой на конце. В степ</w:t>
      </w:r>
      <w:r w:rsidRPr="00736D42">
        <w:rPr>
          <w:sz w:val="28"/>
          <w:szCs w:val="28"/>
        </w:rPr>
        <w:softHyphen/>
        <w:t>ной зоне подобласти их несколько видов: земляной заяц</w:t>
      </w:r>
      <w:r w:rsidRPr="00E762F1">
        <w:rPr>
          <w:sz w:val="28"/>
          <w:szCs w:val="28"/>
        </w:rPr>
        <w:t xml:space="preserve"> (</w:t>
      </w:r>
      <w:r w:rsidRPr="00736D42">
        <w:rPr>
          <w:sz w:val="28"/>
          <w:szCs w:val="28"/>
          <w:lang w:val="en-US"/>
        </w:rPr>
        <w:t>Allactaga</w:t>
      </w:r>
      <w:r w:rsidRPr="00E762F1">
        <w:rPr>
          <w:sz w:val="28"/>
          <w:szCs w:val="28"/>
        </w:rPr>
        <w:t xml:space="preserve"> </w:t>
      </w:r>
      <w:r w:rsidRPr="00736D42">
        <w:rPr>
          <w:sz w:val="28"/>
          <w:szCs w:val="28"/>
          <w:lang w:val="en-US"/>
        </w:rPr>
        <w:t>major</w:t>
      </w:r>
      <w:r w:rsidRPr="00E762F1">
        <w:rPr>
          <w:sz w:val="28"/>
          <w:szCs w:val="28"/>
        </w:rPr>
        <w:t>),</w:t>
      </w:r>
      <w:r w:rsidRPr="00736D42">
        <w:rPr>
          <w:sz w:val="28"/>
          <w:szCs w:val="28"/>
        </w:rPr>
        <w:t xml:space="preserve"> малый тушканчик</w:t>
      </w:r>
      <w:r w:rsidRPr="00E762F1">
        <w:rPr>
          <w:sz w:val="28"/>
          <w:szCs w:val="28"/>
        </w:rPr>
        <w:t xml:space="preserve"> (</w:t>
      </w:r>
      <w:r w:rsidRPr="00736D42">
        <w:rPr>
          <w:sz w:val="28"/>
          <w:szCs w:val="28"/>
          <w:lang w:val="en-US"/>
        </w:rPr>
        <w:t>A</w:t>
      </w:r>
      <w:r w:rsidRPr="00E762F1">
        <w:rPr>
          <w:sz w:val="28"/>
          <w:szCs w:val="28"/>
        </w:rPr>
        <w:t>.</w:t>
      </w:r>
      <w:r w:rsidRPr="00736D42">
        <w:rPr>
          <w:sz w:val="28"/>
          <w:szCs w:val="28"/>
          <w:lang w:val="en-US"/>
        </w:rPr>
        <w:t>elater</w:t>
      </w:r>
      <w:r w:rsidRPr="00E762F1">
        <w:rPr>
          <w:sz w:val="28"/>
          <w:szCs w:val="28"/>
        </w:rPr>
        <w:t>),</w:t>
      </w:r>
      <w:r w:rsidRPr="00736D42">
        <w:rPr>
          <w:sz w:val="28"/>
          <w:szCs w:val="28"/>
        </w:rPr>
        <w:t xml:space="preserve"> емуранчик</w:t>
      </w:r>
      <w:r w:rsidRPr="00E762F1">
        <w:rPr>
          <w:sz w:val="28"/>
          <w:szCs w:val="28"/>
        </w:rPr>
        <w:t xml:space="preserve"> (</w:t>
      </w:r>
      <w:r w:rsidRPr="00736D42">
        <w:rPr>
          <w:sz w:val="28"/>
          <w:szCs w:val="28"/>
          <w:lang w:val="en-US"/>
        </w:rPr>
        <w:t>Stylodipus</w:t>
      </w:r>
      <w:r w:rsidRPr="00E762F1">
        <w:rPr>
          <w:sz w:val="28"/>
          <w:szCs w:val="28"/>
        </w:rPr>
        <w:t xml:space="preserve"> </w:t>
      </w:r>
      <w:r w:rsidRPr="00736D42">
        <w:rPr>
          <w:sz w:val="28"/>
          <w:szCs w:val="28"/>
          <w:lang w:val="en-US"/>
        </w:rPr>
        <w:t>telum</w:t>
      </w:r>
      <w:r w:rsidRPr="00E762F1">
        <w:rPr>
          <w:sz w:val="28"/>
          <w:szCs w:val="28"/>
        </w:rPr>
        <w:t xml:space="preserve">). </w:t>
      </w:r>
      <w:r w:rsidRPr="00736D42">
        <w:rPr>
          <w:sz w:val="28"/>
          <w:szCs w:val="28"/>
        </w:rPr>
        <w:t>Очень характерны ведущие подземный образ жизни слепыш обык</w:t>
      </w:r>
      <w:r w:rsidRPr="00736D42">
        <w:rPr>
          <w:sz w:val="28"/>
          <w:szCs w:val="28"/>
        </w:rPr>
        <w:softHyphen/>
        <w:t>новенный</w:t>
      </w:r>
      <w:r w:rsidRPr="00E762F1">
        <w:rPr>
          <w:sz w:val="28"/>
          <w:szCs w:val="28"/>
        </w:rPr>
        <w:t xml:space="preserve"> (</w:t>
      </w:r>
      <w:r w:rsidRPr="00736D42">
        <w:rPr>
          <w:sz w:val="28"/>
          <w:szCs w:val="28"/>
          <w:lang w:val="en-US"/>
        </w:rPr>
        <w:t>Spalax</w:t>
      </w:r>
      <w:r w:rsidRPr="00E762F1">
        <w:rPr>
          <w:sz w:val="28"/>
          <w:szCs w:val="28"/>
        </w:rPr>
        <w:t xml:space="preserve"> </w:t>
      </w:r>
      <w:r w:rsidRPr="00736D42">
        <w:rPr>
          <w:sz w:val="28"/>
          <w:szCs w:val="28"/>
          <w:lang w:val="en-US"/>
        </w:rPr>
        <w:t>microphthalmus</w:t>
      </w:r>
      <w:r w:rsidRPr="00E762F1">
        <w:rPr>
          <w:sz w:val="28"/>
          <w:szCs w:val="28"/>
        </w:rPr>
        <w:t>) —</w:t>
      </w:r>
      <w:r w:rsidRPr="00736D42">
        <w:rPr>
          <w:sz w:val="28"/>
          <w:szCs w:val="28"/>
        </w:rPr>
        <w:t xml:space="preserve"> любитель цветных целинных степей, и слепушонка</w:t>
      </w:r>
      <w:r w:rsidRPr="00E762F1">
        <w:rPr>
          <w:sz w:val="28"/>
          <w:szCs w:val="28"/>
        </w:rPr>
        <w:t xml:space="preserve"> (</w:t>
      </w:r>
      <w:r w:rsidRPr="00736D42">
        <w:rPr>
          <w:sz w:val="28"/>
          <w:szCs w:val="28"/>
          <w:lang w:val="en-US"/>
        </w:rPr>
        <w:t>Ellobius</w:t>
      </w:r>
      <w:r w:rsidRPr="00E762F1">
        <w:rPr>
          <w:sz w:val="28"/>
          <w:szCs w:val="28"/>
        </w:rPr>
        <w:t xml:space="preserve"> </w:t>
      </w:r>
      <w:r w:rsidRPr="00736D42">
        <w:rPr>
          <w:sz w:val="28"/>
          <w:szCs w:val="28"/>
          <w:lang w:val="en-US"/>
        </w:rPr>
        <w:t>talpinus</w:t>
      </w:r>
      <w:r w:rsidRPr="00E762F1">
        <w:rPr>
          <w:sz w:val="28"/>
          <w:szCs w:val="28"/>
        </w:rPr>
        <w:t>).</w:t>
      </w:r>
      <w:r w:rsidRPr="00736D42">
        <w:rPr>
          <w:sz w:val="28"/>
          <w:szCs w:val="28"/>
        </w:rPr>
        <w:t xml:space="preserve"> Из мышевидных грызу</w:t>
      </w:r>
      <w:r w:rsidRPr="00736D42">
        <w:rPr>
          <w:sz w:val="28"/>
          <w:szCs w:val="28"/>
        </w:rPr>
        <w:softHyphen/>
        <w:t>нов обычны полевки</w:t>
      </w:r>
      <w:r w:rsidRPr="00E762F1">
        <w:rPr>
          <w:sz w:val="28"/>
          <w:szCs w:val="28"/>
        </w:rPr>
        <w:t xml:space="preserve"> </w:t>
      </w:r>
      <w:r w:rsidRPr="00736D42">
        <w:rPr>
          <w:sz w:val="28"/>
          <w:szCs w:val="28"/>
          <w:lang w:val="en-US"/>
        </w:rPr>
        <w:t>Microtus</w:t>
      </w:r>
      <w:r w:rsidRPr="00E762F1">
        <w:rPr>
          <w:sz w:val="28"/>
          <w:szCs w:val="28"/>
        </w:rPr>
        <w:t xml:space="preserve"> </w:t>
      </w:r>
      <w:r w:rsidRPr="00736D42">
        <w:rPr>
          <w:sz w:val="28"/>
          <w:szCs w:val="28"/>
          <w:lang w:val="en-US"/>
        </w:rPr>
        <w:t>socialis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Заяц-русак представлен особым западным подвидом. Из насе</w:t>
      </w:r>
      <w:r w:rsidRPr="00736D42">
        <w:rPr>
          <w:sz w:val="28"/>
          <w:szCs w:val="28"/>
        </w:rPr>
        <w:softHyphen/>
        <w:t>комоядных повсюду встречается обыкновенный еж, и лишь на востоке подобласти появляется ушастый еж</w:t>
      </w:r>
      <w:r w:rsidRPr="00E762F1">
        <w:rPr>
          <w:sz w:val="28"/>
          <w:szCs w:val="28"/>
        </w:rPr>
        <w:t xml:space="preserve"> (</w:t>
      </w:r>
      <w:r w:rsidRPr="00736D42">
        <w:rPr>
          <w:sz w:val="28"/>
          <w:szCs w:val="28"/>
          <w:lang w:val="en-US"/>
        </w:rPr>
        <w:t>Erinaceus</w:t>
      </w:r>
      <w:r w:rsidRPr="00E762F1">
        <w:rPr>
          <w:sz w:val="28"/>
          <w:szCs w:val="28"/>
        </w:rPr>
        <w:t xml:space="preserve"> </w:t>
      </w:r>
      <w:r w:rsidRPr="00736D42">
        <w:rPr>
          <w:sz w:val="28"/>
          <w:szCs w:val="28"/>
          <w:lang w:val="en-US"/>
        </w:rPr>
        <w:t>auritus</w:t>
      </w:r>
      <w:r w:rsidRPr="00E762F1">
        <w:rPr>
          <w:sz w:val="28"/>
          <w:szCs w:val="28"/>
        </w:rPr>
        <w:t xml:space="preserve">), </w:t>
      </w:r>
      <w:r w:rsidRPr="00736D42">
        <w:rPr>
          <w:sz w:val="28"/>
          <w:szCs w:val="28"/>
        </w:rPr>
        <w:t>широко распространенный на равнинах Средней Азии.</w:t>
      </w:r>
    </w:p>
    <w:p w:rsidR="006966CC" w:rsidRPr="00736D42" w:rsidRDefault="006966CC" w:rsidP="006966CC">
      <w:pPr>
        <w:pStyle w:val="11"/>
        <w:ind w:firstLine="720"/>
        <w:jc w:val="both"/>
        <w:rPr>
          <w:sz w:val="28"/>
          <w:szCs w:val="28"/>
        </w:rPr>
      </w:pPr>
      <w:r w:rsidRPr="00736D42">
        <w:rPr>
          <w:sz w:val="28"/>
          <w:szCs w:val="28"/>
        </w:rPr>
        <w:t>Орнитофауна степей содержит кроме широко распространен</w:t>
      </w:r>
      <w:r w:rsidRPr="00736D42">
        <w:rPr>
          <w:sz w:val="28"/>
          <w:szCs w:val="28"/>
        </w:rPr>
        <w:softHyphen/>
        <w:t>ных эвритопных видов или же спутников человека многие типич</w:t>
      </w:r>
      <w:r w:rsidRPr="00736D42">
        <w:rPr>
          <w:sz w:val="28"/>
          <w:szCs w:val="28"/>
        </w:rPr>
        <w:softHyphen/>
        <w:t>ные именно для этой зоны виды. Из куриных в степи встречаются серая куропатка</w:t>
      </w:r>
      <w:r w:rsidRPr="00E762F1">
        <w:rPr>
          <w:sz w:val="28"/>
          <w:szCs w:val="28"/>
        </w:rPr>
        <w:t xml:space="preserve"> (</w:t>
      </w:r>
      <w:r w:rsidRPr="00736D42">
        <w:rPr>
          <w:sz w:val="28"/>
          <w:szCs w:val="28"/>
          <w:lang w:val="en-US"/>
        </w:rPr>
        <w:t>Perdix</w:t>
      </w:r>
      <w:r w:rsidRPr="00E762F1">
        <w:rPr>
          <w:sz w:val="28"/>
          <w:szCs w:val="28"/>
        </w:rPr>
        <w:t xml:space="preserve"> </w:t>
      </w:r>
      <w:r w:rsidRPr="00736D42">
        <w:rPr>
          <w:sz w:val="28"/>
          <w:szCs w:val="28"/>
          <w:lang w:val="en-US"/>
        </w:rPr>
        <w:t>perdix</w:t>
      </w:r>
      <w:r w:rsidRPr="00E762F1">
        <w:rPr>
          <w:sz w:val="28"/>
          <w:szCs w:val="28"/>
        </w:rPr>
        <w:t>)</w:t>
      </w:r>
      <w:r w:rsidRPr="00736D42">
        <w:rPr>
          <w:sz w:val="28"/>
          <w:szCs w:val="28"/>
        </w:rPr>
        <w:t xml:space="preserve"> и перепел</w:t>
      </w:r>
      <w:r w:rsidRPr="00E762F1">
        <w:rPr>
          <w:sz w:val="28"/>
          <w:szCs w:val="28"/>
        </w:rPr>
        <w:t xml:space="preserve"> (</w:t>
      </w:r>
      <w:r w:rsidRPr="00736D42">
        <w:rPr>
          <w:sz w:val="28"/>
          <w:szCs w:val="28"/>
          <w:lang w:val="en-US"/>
        </w:rPr>
        <w:t>Coturnix</w:t>
      </w:r>
      <w:r w:rsidRPr="00E762F1">
        <w:rPr>
          <w:sz w:val="28"/>
          <w:szCs w:val="28"/>
        </w:rPr>
        <w:t xml:space="preserve"> </w:t>
      </w:r>
      <w:r w:rsidRPr="00736D42">
        <w:rPr>
          <w:sz w:val="28"/>
          <w:szCs w:val="28"/>
          <w:lang w:val="en-US"/>
        </w:rPr>
        <w:t>cotumix</w:t>
      </w:r>
      <w:r w:rsidRPr="00E762F1">
        <w:rPr>
          <w:sz w:val="28"/>
          <w:szCs w:val="28"/>
        </w:rPr>
        <w:t>),</w:t>
      </w:r>
      <w:r w:rsidRPr="00736D42">
        <w:rPr>
          <w:sz w:val="28"/>
          <w:szCs w:val="28"/>
        </w:rPr>
        <w:t xml:space="preserve"> ко</w:t>
      </w:r>
      <w:r w:rsidRPr="00736D42">
        <w:rPr>
          <w:sz w:val="28"/>
          <w:szCs w:val="28"/>
        </w:rPr>
        <w:softHyphen/>
        <w:t>торый активно расселяется и в другие зоны. Крупная дрофа</w:t>
      </w:r>
      <w:r w:rsidRPr="00E762F1">
        <w:rPr>
          <w:sz w:val="28"/>
          <w:szCs w:val="28"/>
        </w:rPr>
        <w:t xml:space="preserve"> </w:t>
      </w:r>
      <w:r w:rsidRPr="00736D42">
        <w:rPr>
          <w:sz w:val="28"/>
          <w:szCs w:val="28"/>
          <w:lang w:val="en-US"/>
        </w:rPr>
        <w:t>Otis</w:t>
      </w:r>
      <w:r w:rsidRPr="00E762F1">
        <w:rPr>
          <w:sz w:val="28"/>
          <w:szCs w:val="28"/>
        </w:rPr>
        <w:t xml:space="preserve"> </w:t>
      </w:r>
      <w:r w:rsidRPr="00736D42">
        <w:rPr>
          <w:sz w:val="28"/>
          <w:szCs w:val="28"/>
          <w:lang w:val="en-US"/>
        </w:rPr>
        <w:t>tarda</w:t>
      </w:r>
      <w:r w:rsidRPr="00736D42">
        <w:rPr>
          <w:sz w:val="28"/>
          <w:szCs w:val="28"/>
        </w:rPr>
        <w:t xml:space="preserve"> в прошлом была здесь одной из очень многочисленных птиц, ее стаи насчитывали до</w:t>
      </w:r>
      <w:r w:rsidRPr="00736D42">
        <w:rPr>
          <w:noProof/>
          <w:sz w:val="28"/>
          <w:szCs w:val="28"/>
        </w:rPr>
        <w:t xml:space="preserve"> 200—300</w:t>
      </w:r>
      <w:r w:rsidRPr="00736D42">
        <w:rPr>
          <w:sz w:val="28"/>
          <w:szCs w:val="28"/>
        </w:rPr>
        <w:t xml:space="preserve"> особей; с распашкой целинных степей и интенсивной охотой, в том числе и браконьерской, от былого обилия ничего не осталось, и дрофа теперь стала очень редкой. Та же судьба постигла и стрепета</w:t>
      </w:r>
      <w:r w:rsidRPr="00E762F1">
        <w:rPr>
          <w:sz w:val="28"/>
          <w:szCs w:val="28"/>
        </w:rPr>
        <w:t xml:space="preserve"> (</w:t>
      </w:r>
      <w:r w:rsidRPr="00736D42">
        <w:rPr>
          <w:sz w:val="28"/>
          <w:szCs w:val="28"/>
          <w:lang w:val="en-US"/>
        </w:rPr>
        <w:t>Otis</w:t>
      </w:r>
      <w:r w:rsidRPr="00E762F1">
        <w:rPr>
          <w:sz w:val="28"/>
          <w:szCs w:val="28"/>
        </w:rPr>
        <w:t xml:space="preserve"> </w:t>
      </w:r>
      <w:r w:rsidRPr="00736D42">
        <w:rPr>
          <w:sz w:val="28"/>
          <w:szCs w:val="28"/>
          <w:lang w:val="en-US"/>
        </w:rPr>
        <w:t>tetrax</w:t>
      </w:r>
      <w:r w:rsidRPr="00E762F1">
        <w:rPr>
          <w:sz w:val="28"/>
          <w:szCs w:val="28"/>
        </w:rPr>
        <w:t>).</w:t>
      </w:r>
      <w:r w:rsidRPr="00736D42">
        <w:rPr>
          <w:sz w:val="28"/>
          <w:szCs w:val="28"/>
        </w:rPr>
        <w:t xml:space="preserve"> Если дрофа еще кое-где гнездится среди посевов озимых, то стрепет на рас</w:t>
      </w:r>
      <w:r w:rsidRPr="00736D42">
        <w:rPr>
          <w:sz w:val="28"/>
          <w:szCs w:val="28"/>
        </w:rPr>
        <w:softHyphen/>
        <w:t>паханных и освоенных землях не живет.</w:t>
      </w:r>
    </w:p>
    <w:p w:rsidR="006966CC" w:rsidRPr="00736D42" w:rsidRDefault="006966CC" w:rsidP="006966CC">
      <w:pPr>
        <w:pStyle w:val="11"/>
        <w:ind w:firstLine="720"/>
        <w:jc w:val="both"/>
        <w:rPr>
          <w:sz w:val="28"/>
          <w:szCs w:val="28"/>
        </w:rPr>
      </w:pPr>
      <w:r w:rsidRPr="00736D42">
        <w:rPr>
          <w:sz w:val="28"/>
          <w:szCs w:val="28"/>
        </w:rPr>
        <w:t>Журавль-красавка</w:t>
      </w:r>
      <w:r w:rsidRPr="00E762F1">
        <w:rPr>
          <w:sz w:val="28"/>
          <w:szCs w:val="28"/>
        </w:rPr>
        <w:t xml:space="preserve"> (</w:t>
      </w:r>
      <w:r w:rsidRPr="00736D42">
        <w:rPr>
          <w:sz w:val="28"/>
          <w:szCs w:val="28"/>
          <w:lang w:val="en-US"/>
        </w:rPr>
        <w:t>Anthropoides</w:t>
      </w:r>
      <w:r w:rsidRPr="00E762F1">
        <w:rPr>
          <w:sz w:val="28"/>
          <w:szCs w:val="28"/>
        </w:rPr>
        <w:t xml:space="preserve"> </w:t>
      </w:r>
      <w:r w:rsidRPr="00736D42">
        <w:rPr>
          <w:sz w:val="28"/>
          <w:szCs w:val="28"/>
          <w:lang w:val="en-US"/>
        </w:rPr>
        <w:t>virgo</w:t>
      </w:r>
      <w:r w:rsidRPr="00E762F1">
        <w:rPr>
          <w:sz w:val="28"/>
          <w:szCs w:val="28"/>
        </w:rPr>
        <w:t>) —</w:t>
      </w:r>
      <w:r w:rsidRPr="00736D42">
        <w:rPr>
          <w:sz w:val="28"/>
          <w:szCs w:val="28"/>
        </w:rPr>
        <w:t xml:space="preserve"> житель степного юга. Когда-то он был широко распространен от низовьев Дуная до Казахстана и Юго-Восточной Сибири. Сейчас это крайне редкая на западе степной зоны птица, а на Украине она практически исчезла.</w:t>
      </w:r>
    </w:p>
    <w:p w:rsidR="006966CC" w:rsidRPr="00736D42" w:rsidRDefault="006966CC" w:rsidP="006966CC">
      <w:pPr>
        <w:pStyle w:val="11"/>
        <w:ind w:firstLine="720"/>
        <w:jc w:val="both"/>
        <w:rPr>
          <w:sz w:val="28"/>
          <w:szCs w:val="28"/>
        </w:rPr>
      </w:pPr>
      <w:r w:rsidRPr="00736D42">
        <w:rPr>
          <w:sz w:val="28"/>
          <w:szCs w:val="28"/>
        </w:rPr>
        <w:t>Хищные птицы представлены степным орлом</w:t>
      </w:r>
      <w:r w:rsidRPr="00E762F1">
        <w:rPr>
          <w:sz w:val="28"/>
          <w:szCs w:val="28"/>
        </w:rPr>
        <w:t xml:space="preserve"> (</w:t>
      </w:r>
      <w:r w:rsidRPr="00736D42">
        <w:rPr>
          <w:sz w:val="28"/>
          <w:szCs w:val="28"/>
          <w:lang w:val="en-US"/>
        </w:rPr>
        <w:t>Aquila</w:t>
      </w:r>
      <w:r w:rsidRPr="00E762F1">
        <w:rPr>
          <w:sz w:val="28"/>
          <w:szCs w:val="28"/>
        </w:rPr>
        <w:t xml:space="preserve"> </w:t>
      </w:r>
      <w:r w:rsidRPr="00736D42">
        <w:rPr>
          <w:sz w:val="28"/>
          <w:szCs w:val="28"/>
          <w:lang w:val="en-US"/>
        </w:rPr>
        <w:t>rapax</w:t>
      </w:r>
      <w:r w:rsidRPr="00E762F1">
        <w:rPr>
          <w:sz w:val="28"/>
          <w:szCs w:val="28"/>
        </w:rPr>
        <w:t xml:space="preserve">), </w:t>
      </w:r>
      <w:r w:rsidRPr="00736D42">
        <w:rPr>
          <w:sz w:val="28"/>
          <w:szCs w:val="28"/>
        </w:rPr>
        <w:t xml:space="preserve">гнездящимся на земле и питающимся грызунами, степным лунем </w:t>
      </w:r>
      <w:r w:rsidRPr="00E762F1">
        <w:rPr>
          <w:sz w:val="28"/>
          <w:szCs w:val="28"/>
        </w:rPr>
        <w:t>(</w:t>
      </w:r>
      <w:r w:rsidRPr="00736D42">
        <w:rPr>
          <w:sz w:val="28"/>
          <w:szCs w:val="28"/>
          <w:lang w:val="en-US"/>
        </w:rPr>
        <w:t>Circus</w:t>
      </w:r>
      <w:r w:rsidRPr="00E762F1">
        <w:rPr>
          <w:sz w:val="28"/>
          <w:szCs w:val="28"/>
        </w:rPr>
        <w:t xml:space="preserve"> </w:t>
      </w:r>
      <w:r w:rsidRPr="00736D42">
        <w:rPr>
          <w:sz w:val="28"/>
          <w:szCs w:val="28"/>
          <w:lang w:val="en-US"/>
        </w:rPr>
        <w:t>macrourus</w:t>
      </w:r>
      <w:r w:rsidRPr="00E762F1">
        <w:rPr>
          <w:sz w:val="28"/>
          <w:szCs w:val="28"/>
        </w:rPr>
        <w:t>),</w:t>
      </w:r>
      <w:r w:rsidRPr="00736D42">
        <w:rPr>
          <w:sz w:val="28"/>
          <w:szCs w:val="28"/>
        </w:rPr>
        <w:t xml:space="preserve"> также гнездящимся на земле, и степной пус</w:t>
      </w:r>
      <w:r w:rsidRPr="00736D42">
        <w:rPr>
          <w:sz w:val="28"/>
          <w:szCs w:val="28"/>
        </w:rPr>
        <w:softHyphen/>
        <w:t>тельгой</w:t>
      </w:r>
      <w:r w:rsidRPr="00E762F1">
        <w:rPr>
          <w:sz w:val="28"/>
          <w:szCs w:val="28"/>
        </w:rPr>
        <w:t xml:space="preserve"> (</w:t>
      </w:r>
      <w:r w:rsidRPr="00736D42">
        <w:rPr>
          <w:sz w:val="28"/>
          <w:szCs w:val="28"/>
          <w:lang w:val="en-US"/>
        </w:rPr>
        <w:t>Faico</w:t>
      </w:r>
      <w:r w:rsidRPr="00E762F1">
        <w:rPr>
          <w:sz w:val="28"/>
          <w:szCs w:val="28"/>
        </w:rPr>
        <w:t xml:space="preserve"> </w:t>
      </w:r>
      <w:r w:rsidRPr="00736D42">
        <w:rPr>
          <w:sz w:val="28"/>
          <w:szCs w:val="28"/>
          <w:lang w:val="en-US"/>
        </w:rPr>
        <w:t>naumanni</w:t>
      </w:r>
      <w:r w:rsidRPr="00E762F1">
        <w:rPr>
          <w:sz w:val="28"/>
          <w:szCs w:val="28"/>
        </w:rPr>
        <w:t>),</w:t>
      </w:r>
      <w:r w:rsidRPr="00736D42">
        <w:rPr>
          <w:sz w:val="28"/>
          <w:szCs w:val="28"/>
        </w:rPr>
        <w:t xml:space="preserve"> которая истребляет в большом количе</w:t>
      </w:r>
      <w:r w:rsidRPr="00736D42">
        <w:rPr>
          <w:sz w:val="28"/>
          <w:szCs w:val="28"/>
        </w:rPr>
        <w:softHyphen/>
        <w:t>стве насекомых, особенно саранчовых.</w:t>
      </w:r>
    </w:p>
    <w:p w:rsidR="006966CC" w:rsidRPr="00736D42" w:rsidRDefault="006966CC" w:rsidP="006966CC">
      <w:pPr>
        <w:pStyle w:val="11"/>
        <w:ind w:firstLine="720"/>
        <w:jc w:val="both"/>
        <w:rPr>
          <w:sz w:val="28"/>
          <w:szCs w:val="28"/>
        </w:rPr>
      </w:pPr>
      <w:r w:rsidRPr="00736D42">
        <w:rPr>
          <w:sz w:val="28"/>
          <w:szCs w:val="28"/>
        </w:rPr>
        <w:t>Из птиц других семейств заслуживают упоминания золотистая щурка</w:t>
      </w:r>
      <w:r w:rsidRPr="00E762F1">
        <w:rPr>
          <w:sz w:val="28"/>
          <w:szCs w:val="28"/>
        </w:rPr>
        <w:t xml:space="preserve"> (</w:t>
      </w:r>
      <w:r w:rsidRPr="00736D42">
        <w:rPr>
          <w:sz w:val="28"/>
          <w:szCs w:val="28"/>
          <w:lang w:val="en-US"/>
        </w:rPr>
        <w:t>Merops</w:t>
      </w:r>
      <w:r w:rsidRPr="00E762F1">
        <w:rPr>
          <w:sz w:val="28"/>
          <w:szCs w:val="28"/>
        </w:rPr>
        <w:t xml:space="preserve"> </w:t>
      </w:r>
      <w:r w:rsidRPr="00736D42">
        <w:rPr>
          <w:sz w:val="28"/>
          <w:szCs w:val="28"/>
          <w:lang w:val="en-US"/>
        </w:rPr>
        <w:t>apiaster</w:t>
      </w:r>
      <w:r w:rsidRPr="00E762F1">
        <w:rPr>
          <w:sz w:val="28"/>
          <w:szCs w:val="28"/>
        </w:rPr>
        <w:t>),</w:t>
      </w:r>
      <w:r w:rsidRPr="00736D42">
        <w:rPr>
          <w:sz w:val="28"/>
          <w:szCs w:val="28"/>
        </w:rPr>
        <w:t xml:space="preserve"> селящаяся колониями в глинистых обры</w:t>
      </w:r>
      <w:r w:rsidRPr="00736D42">
        <w:rPr>
          <w:sz w:val="28"/>
          <w:szCs w:val="28"/>
        </w:rPr>
        <w:softHyphen/>
        <w:t>вах, удод</w:t>
      </w:r>
      <w:r w:rsidRPr="00E762F1">
        <w:rPr>
          <w:sz w:val="28"/>
          <w:szCs w:val="28"/>
        </w:rPr>
        <w:t xml:space="preserve"> (</w:t>
      </w:r>
      <w:r w:rsidRPr="00736D42">
        <w:rPr>
          <w:sz w:val="28"/>
          <w:szCs w:val="28"/>
          <w:lang w:val="en-US"/>
        </w:rPr>
        <w:t>Upupa</w:t>
      </w:r>
      <w:r w:rsidRPr="00E762F1">
        <w:rPr>
          <w:sz w:val="28"/>
          <w:szCs w:val="28"/>
        </w:rPr>
        <w:t xml:space="preserve"> </w:t>
      </w:r>
      <w:r w:rsidRPr="00736D42">
        <w:rPr>
          <w:sz w:val="28"/>
          <w:szCs w:val="28"/>
          <w:lang w:val="en-US"/>
        </w:rPr>
        <w:t>epops</w:t>
      </w:r>
      <w:r w:rsidRPr="00E762F1">
        <w:rPr>
          <w:sz w:val="28"/>
          <w:szCs w:val="28"/>
        </w:rPr>
        <w:t>)</w:t>
      </w:r>
      <w:r w:rsidRPr="00736D42">
        <w:rPr>
          <w:sz w:val="28"/>
          <w:szCs w:val="28"/>
        </w:rPr>
        <w:t xml:space="preserve"> и, безусловно, жаворонки. В степях Евро-пейско-Обской подобласти их несколько видов: полевой</w:t>
      </w:r>
      <w:r w:rsidRPr="00E762F1">
        <w:rPr>
          <w:sz w:val="28"/>
          <w:szCs w:val="28"/>
        </w:rPr>
        <w:t xml:space="preserve"> (</w:t>
      </w:r>
      <w:r w:rsidRPr="00736D42">
        <w:rPr>
          <w:sz w:val="28"/>
          <w:szCs w:val="28"/>
          <w:lang w:val="en-US"/>
        </w:rPr>
        <w:t>Alauda</w:t>
      </w:r>
      <w:r w:rsidRPr="00E762F1">
        <w:rPr>
          <w:sz w:val="28"/>
          <w:szCs w:val="28"/>
        </w:rPr>
        <w:t xml:space="preserve"> </w:t>
      </w:r>
      <w:r w:rsidRPr="00736D42">
        <w:rPr>
          <w:sz w:val="28"/>
          <w:szCs w:val="28"/>
          <w:lang w:val="en-US"/>
        </w:rPr>
        <w:t>arvensis</w:t>
      </w:r>
      <w:r w:rsidRPr="00E762F1">
        <w:rPr>
          <w:sz w:val="28"/>
          <w:szCs w:val="28"/>
        </w:rPr>
        <w:t>),</w:t>
      </w:r>
      <w:r w:rsidRPr="00736D42">
        <w:rPr>
          <w:sz w:val="28"/>
          <w:szCs w:val="28"/>
        </w:rPr>
        <w:t xml:space="preserve"> хохлатый</w:t>
      </w:r>
      <w:r w:rsidRPr="00E762F1">
        <w:rPr>
          <w:sz w:val="28"/>
          <w:szCs w:val="28"/>
        </w:rPr>
        <w:t xml:space="preserve"> (</w:t>
      </w:r>
      <w:r w:rsidRPr="00736D42">
        <w:rPr>
          <w:sz w:val="28"/>
          <w:szCs w:val="28"/>
          <w:lang w:val="en-US"/>
        </w:rPr>
        <w:t>Galerida</w:t>
      </w:r>
      <w:r w:rsidRPr="00E762F1">
        <w:rPr>
          <w:sz w:val="28"/>
          <w:szCs w:val="28"/>
        </w:rPr>
        <w:t xml:space="preserve"> </w:t>
      </w:r>
      <w:r w:rsidRPr="00736D42">
        <w:rPr>
          <w:sz w:val="28"/>
          <w:szCs w:val="28"/>
          <w:lang w:val="en-US"/>
        </w:rPr>
        <w:t>cristata</w:t>
      </w:r>
      <w:r w:rsidRPr="00E762F1">
        <w:rPr>
          <w:sz w:val="28"/>
          <w:szCs w:val="28"/>
        </w:rPr>
        <w:t>),</w:t>
      </w:r>
      <w:r w:rsidRPr="00736D42">
        <w:rPr>
          <w:sz w:val="28"/>
          <w:szCs w:val="28"/>
        </w:rPr>
        <w:t xml:space="preserve"> малый</w:t>
      </w:r>
      <w:r w:rsidRPr="00E762F1">
        <w:rPr>
          <w:sz w:val="28"/>
          <w:szCs w:val="28"/>
        </w:rPr>
        <w:t xml:space="preserve"> (</w:t>
      </w:r>
      <w:r w:rsidRPr="00736D42">
        <w:rPr>
          <w:sz w:val="28"/>
          <w:szCs w:val="28"/>
          <w:lang w:val="en-US"/>
        </w:rPr>
        <w:t>Galandrella</w:t>
      </w:r>
      <w:r w:rsidRPr="00E762F1">
        <w:rPr>
          <w:sz w:val="28"/>
          <w:szCs w:val="28"/>
        </w:rPr>
        <w:t xml:space="preserve"> </w:t>
      </w:r>
      <w:r w:rsidRPr="00736D42">
        <w:rPr>
          <w:sz w:val="28"/>
          <w:szCs w:val="28"/>
          <w:lang w:val="en-US"/>
        </w:rPr>
        <w:t>cineria</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rPr>
        <w:t>на востоке</w:t>
      </w:r>
      <w:r w:rsidRPr="00736D42">
        <w:rPr>
          <w:noProof/>
          <w:sz w:val="28"/>
          <w:szCs w:val="28"/>
        </w:rPr>
        <w:t xml:space="preserve"> —</w:t>
      </w:r>
      <w:r w:rsidRPr="00736D42">
        <w:rPr>
          <w:sz w:val="28"/>
          <w:szCs w:val="28"/>
        </w:rPr>
        <w:t xml:space="preserve"> черный</w:t>
      </w:r>
      <w:r w:rsidRPr="00E762F1">
        <w:rPr>
          <w:sz w:val="28"/>
          <w:szCs w:val="28"/>
        </w:rPr>
        <w:t xml:space="preserve"> (</w:t>
      </w:r>
      <w:r w:rsidRPr="00736D42">
        <w:rPr>
          <w:sz w:val="28"/>
          <w:szCs w:val="28"/>
          <w:lang w:val="en-US"/>
        </w:rPr>
        <w:t>Melanocorypha</w:t>
      </w:r>
      <w:r w:rsidRPr="00E762F1">
        <w:rPr>
          <w:sz w:val="28"/>
          <w:szCs w:val="28"/>
        </w:rPr>
        <w:t xml:space="preserve"> </w:t>
      </w:r>
      <w:r w:rsidRPr="00736D42">
        <w:rPr>
          <w:sz w:val="28"/>
          <w:szCs w:val="28"/>
          <w:lang w:val="en-US"/>
        </w:rPr>
        <w:t>yeltoniensis</w:t>
      </w:r>
      <w:r w:rsidRPr="00E762F1">
        <w:rPr>
          <w:sz w:val="28"/>
          <w:szCs w:val="28"/>
        </w:rPr>
        <w:t>).</w:t>
      </w:r>
      <w:r w:rsidRPr="00736D42">
        <w:rPr>
          <w:sz w:val="28"/>
          <w:szCs w:val="28"/>
        </w:rPr>
        <w:t xml:space="preserve"> Песня жаворон</w:t>
      </w:r>
      <w:r w:rsidRPr="00736D42">
        <w:rPr>
          <w:sz w:val="28"/>
          <w:szCs w:val="28"/>
        </w:rPr>
        <w:softHyphen/>
        <w:t>ка знакома всем, кто бывал в степи.</w:t>
      </w:r>
    </w:p>
    <w:p w:rsidR="006966CC" w:rsidRPr="00736D42" w:rsidRDefault="006966CC" w:rsidP="006966CC">
      <w:pPr>
        <w:pStyle w:val="11"/>
        <w:ind w:firstLine="720"/>
        <w:jc w:val="both"/>
        <w:rPr>
          <w:sz w:val="28"/>
          <w:szCs w:val="28"/>
        </w:rPr>
      </w:pPr>
      <w:r w:rsidRPr="00736D42">
        <w:rPr>
          <w:sz w:val="28"/>
          <w:szCs w:val="28"/>
        </w:rPr>
        <w:t>Богата и фауна водоплавающих птиц, населяющих водоемы степной зоны. На побережье Черного моря встречаются своеоб</w:t>
      </w:r>
      <w:r w:rsidRPr="00736D42">
        <w:rPr>
          <w:sz w:val="28"/>
          <w:szCs w:val="28"/>
        </w:rPr>
        <w:softHyphen/>
        <w:t>разные утки-пеганка</w:t>
      </w:r>
      <w:r w:rsidRPr="00E762F1">
        <w:rPr>
          <w:sz w:val="28"/>
          <w:szCs w:val="28"/>
        </w:rPr>
        <w:t xml:space="preserve"> (</w:t>
      </w:r>
      <w:r w:rsidRPr="00736D42">
        <w:rPr>
          <w:sz w:val="28"/>
          <w:szCs w:val="28"/>
          <w:lang w:val="en-US"/>
        </w:rPr>
        <w:t>Tadorna</w:t>
      </w:r>
      <w:r w:rsidRPr="00E762F1">
        <w:rPr>
          <w:sz w:val="28"/>
          <w:szCs w:val="28"/>
        </w:rPr>
        <w:t xml:space="preserve"> </w:t>
      </w:r>
      <w:r w:rsidRPr="00736D42">
        <w:rPr>
          <w:sz w:val="28"/>
          <w:szCs w:val="28"/>
          <w:lang w:val="en-US"/>
        </w:rPr>
        <w:t>tadorna</w:t>
      </w:r>
      <w:r w:rsidRPr="00E762F1">
        <w:rPr>
          <w:sz w:val="28"/>
          <w:szCs w:val="28"/>
        </w:rPr>
        <w:t>)</w:t>
      </w:r>
      <w:r w:rsidRPr="00736D42">
        <w:rPr>
          <w:sz w:val="28"/>
          <w:szCs w:val="28"/>
        </w:rPr>
        <w:t xml:space="preserve"> и огарь (Т.</w:t>
      </w:r>
      <w:r w:rsidRPr="00E762F1">
        <w:rPr>
          <w:sz w:val="28"/>
          <w:szCs w:val="28"/>
        </w:rPr>
        <w:t xml:space="preserve"> </w:t>
      </w:r>
      <w:r w:rsidRPr="00736D42">
        <w:rPr>
          <w:sz w:val="28"/>
          <w:szCs w:val="28"/>
          <w:lang w:val="en-US"/>
        </w:rPr>
        <w:t>ferruginea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Из рептилий распространены крупные полозы, особенно жел</w:t>
      </w:r>
      <w:r w:rsidRPr="00736D42">
        <w:rPr>
          <w:sz w:val="28"/>
          <w:szCs w:val="28"/>
        </w:rPr>
        <w:softHyphen/>
        <w:t>тобрюх</w:t>
      </w:r>
      <w:r w:rsidRPr="00E762F1">
        <w:rPr>
          <w:sz w:val="28"/>
          <w:szCs w:val="28"/>
        </w:rPr>
        <w:t xml:space="preserve"> (</w:t>
      </w:r>
      <w:r w:rsidRPr="00736D42">
        <w:rPr>
          <w:sz w:val="28"/>
          <w:szCs w:val="28"/>
          <w:lang w:val="en-US"/>
        </w:rPr>
        <w:t>Coluber</w:t>
      </w:r>
      <w:r w:rsidRPr="00E762F1">
        <w:rPr>
          <w:sz w:val="28"/>
          <w:szCs w:val="28"/>
        </w:rPr>
        <w:t xml:space="preserve"> </w:t>
      </w:r>
      <w:r w:rsidRPr="00736D42">
        <w:rPr>
          <w:sz w:val="28"/>
          <w:szCs w:val="28"/>
          <w:lang w:val="en-US"/>
        </w:rPr>
        <w:t>jugularis</w:t>
      </w:r>
      <w:r w:rsidRPr="00E762F1">
        <w:rPr>
          <w:sz w:val="28"/>
          <w:szCs w:val="28"/>
        </w:rPr>
        <w:t>),</w:t>
      </w:r>
      <w:r w:rsidRPr="00736D42">
        <w:rPr>
          <w:sz w:val="28"/>
          <w:szCs w:val="28"/>
        </w:rPr>
        <w:t xml:space="preserve"> достигающий 2-метровой длины, степ</w:t>
      </w:r>
      <w:r w:rsidRPr="00736D42">
        <w:rPr>
          <w:sz w:val="28"/>
          <w:szCs w:val="28"/>
        </w:rPr>
        <w:softHyphen/>
        <w:t>ная гадюка</w:t>
      </w:r>
      <w:r w:rsidRPr="00E762F1">
        <w:rPr>
          <w:sz w:val="28"/>
          <w:szCs w:val="28"/>
        </w:rPr>
        <w:t xml:space="preserve"> (</w:t>
      </w:r>
      <w:r w:rsidRPr="00736D42">
        <w:rPr>
          <w:sz w:val="28"/>
          <w:szCs w:val="28"/>
          <w:lang w:val="en-US"/>
        </w:rPr>
        <w:t>Vipera</w:t>
      </w:r>
      <w:r w:rsidRPr="00E762F1">
        <w:rPr>
          <w:sz w:val="28"/>
          <w:szCs w:val="28"/>
        </w:rPr>
        <w:t xml:space="preserve"> </w:t>
      </w:r>
      <w:r w:rsidRPr="00736D42">
        <w:rPr>
          <w:sz w:val="28"/>
          <w:szCs w:val="28"/>
          <w:lang w:val="en-US"/>
        </w:rPr>
        <w:t>ursini</w:t>
      </w:r>
      <w:r w:rsidRPr="00E762F1">
        <w:rPr>
          <w:sz w:val="28"/>
          <w:szCs w:val="28"/>
        </w:rPr>
        <w:t>),</w:t>
      </w:r>
      <w:r w:rsidRPr="00736D42">
        <w:rPr>
          <w:sz w:val="28"/>
          <w:szCs w:val="28"/>
        </w:rPr>
        <w:t xml:space="preserve"> ящурка разноцветная</w:t>
      </w:r>
      <w:r w:rsidRPr="00E762F1">
        <w:rPr>
          <w:sz w:val="28"/>
          <w:szCs w:val="28"/>
        </w:rPr>
        <w:t xml:space="preserve"> (</w:t>
      </w:r>
      <w:r w:rsidRPr="00736D42">
        <w:rPr>
          <w:sz w:val="28"/>
          <w:szCs w:val="28"/>
          <w:lang w:val="en-US"/>
        </w:rPr>
        <w:t>Eremias</w:t>
      </w:r>
      <w:r w:rsidRPr="00E762F1">
        <w:rPr>
          <w:sz w:val="28"/>
          <w:szCs w:val="28"/>
        </w:rPr>
        <w:t xml:space="preserve"> </w:t>
      </w:r>
      <w:r w:rsidRPr="00736D42">
        <w:rPr>
          <w:sz w:val="28"/>
          <w:szCs w:val="28"/>
          <w:lang w:val="en-US"/>
        </w:rPr>
        <w:t>arguta</w:t>
      </w:r>
      <w:r w:rsidRPr="00E762F1">
        <w:rPr>
          <w:sz w:val="28"/>
          <w:szCs w:val="28"/>
        </w:rPr>
        <w:t xml:space="preserve">), </w:t>
      </w:r>
      <w:r w:rsidRPr="00736D42">
        <w:rPr>
          <w:sz w:val="28"/>
          <w:szCs w:val="28"/>
        </w:rPr>
        <w:t>которая, как правило, приурочена к пескам.</w:t>
      </w:r>
    </w:p>
    <w:p w:rsidR="006966CC" w:rsidRPr="00736D42" w:rsidRDefault="006966CC" w:rsidP="006966CC">
      <w:pPr>
        <w:pStyle w:val="11"/>
        <w:jc w:val="both"/>
        <w:rPr>
          <w:sz w:val="28"/>
          <w:szCs w:val="28"/>
        </w:rPr>
      </w:pPr>
      <w:r w:rsidRPr="00736D42">
        <w:rPr>
          <w:sz w:val="28"/>
          <w:szCs w:val="28"/>
        </w:rPr>
        <w:t>Из амфибий в степи чаще всего встречаются озерная лягушка и зеленая жаба, отличающаяся большой эвритопностью. Оба вида истребляют много вредных насекомых.</w:t>
      </w:r>
    </w:p>
    <w:p w:rsidR="006966CC" w:rsidRPr="00736D42" w:rsidRDefault="006966CC" w:rsidP="006966CC">
      <w:pPr>
        <w:pStyle w:val="11"/>
        <w:ind w:firstLine="720"/>
        <w:jc w:val="both"/>
        <w:rPr>
          <w:sz w:val="28"/>
          <w:szCs w:val="28"/>
        </w:rPr>
      </w:pPr>
      <w:r w:rsidRPr="00736D42">
        <w:rPr>
          <w:sz w:val="28"/>
          <w:szCs w:val="28"/>
        </w:rPr>
        <w:t>Пресноводные рыбы бассейна Черного и Каспийского морей практически те же, что и в водоемах зоны широколиственных ле</w:t>
      </w:r>
      <w:r w:rsidRPr="00736D42">
        <w:rPr>
          <w:sz w:val="28"/>
          <w:szCs w:val="28"/>
        </w:rPr>
        <w:softHyphen/>
        <w:t>сов. Особенно характерны осетровые, а среди них</w:t>
      </w:r>
      <w:r w:rsidRPr="00736D42">
        <w:rPr>
          <w:noProof/>
          <w:sz w:val="28"/>
          <w:szCs w:val="28"/>
        </w:rPr>
        <w:t xml:space="preserve"> —</w:t>
      </w:r>
      <w:r w:rsidRPr="00736D42">
        <w:rPr>
          <w:sz w:val="28"/>
          <w:szCs w:val="28"/>
        </w:rPr>
        <w:t xml:space="preserve"> стерлядь.</w:t>
      </w:r>
    </w:p>
    <w:p w:rsidR="006966CC" w:rsidRPr="00736D42" w:rsidRDefault="006966CC" w:rsidP="006966CC">
      <w:pPr>
        <w:pStyle w:val="11"/>
        <w:ind w:firstLine="720"/>
        <w:jc w:val="both"/>
        <w:rPr>
          <w:sz w:val="28"/>
          <w:szCs w:val="28"/>
        </w:rPr>
      </w:pPr>
      <w:r w:rsidRPr="00736D42">
        <w:rPr>
          <w:sz w:val="28"/>
          <w:szCs w:val="28"/>
        </w:rPr>
        <w:t>Беспозвоночные степной зоны включают уже виды средизем</w:t>
      </w:r>
      <w:r w:rsidRPr="00736D42">
        <w:rPr>
          <w:sz w:val="28"/>
          <w:szCs w:val="28"/>
        </w:rPr>
        <w:softHyphen/>
        <w:t>номорского и среднеазиатского распространения. Таковы пауко</w:t>
      </w:r>
      <w:r w:rsidRPr="00736D42">
        <w:rPr>
          <w:sz w:val="28"/>
          <w:szCs w:val="28"/>
        </w:rPr>
        <w:softHyphen/>
        <w:t>образные ~ сольпуга из рода</w:t>
      </w:r>
      <w:r w:rsidRPr="00E762F1">
        <w:rPr>
          <w:sz w:val="28"/>
          <w:szCs w:val="28"/>
        </w:rPr>
        <w:t xml:space="preserve"> </w:t>
      </w:r>
      <w:r w:rsidRPr="00736D42">
        <w:rPr>
          <w:sz w:val="28"/>
          <w:szCs w:val="28"/>
          <w:lang w:val="en-US"/>
        </w:rPr>
        <w:t>Galeodes</w:t>
      </w:r>
      <w:r w:rsidRPr="00E762F1">
        <w:rPr>
          <w:sz w:val="28"/>
          <w:szCs w:val="28"/>
        </w:rPr>
        <w:t>,</w:t>
      </w:r>
      <w:r w:rsidRPr="00736D42">
        <w:rPr>
          <w:sz w:val="28"/>
          <w:szCs w:val="28"/>
        </w:rPr>
        <w:t xml:space="preserve"> юхинфусский тарантул </w:t>
      </w:r>
      <w:r w:rsidRPr="00E762F1">
        <w:rPr>
          <w:sz w:val="28"/>
          <w:szCs w:val="28"/>
        </w:rPr>
        <w:t>(</w:t>
      </w:r>
      <w:r w:rsidRPr="00736D42">
        <w:rPr>
          <w:sz w:val="28"/>
          <w:szCs w:val="28"/>
          <w:lang w:val="en-US"/>
        </w:rPr>
        <w:t>Lycosa</w:t>
      </w:r>
      <w:r w:rsidRPr="00E762F1">
        <w:rPr>
          <w:sz w:val="28"/>
          <w:szCs w:val="28"/>
        </w:rPr>
        <w:t xml:space="preserve"> </w:t>
      </w:r>
      <w:r w:rsidRPr="00736D42">
        <w:rPr>
          <w:sz w:val="28"/>
          <w:szCs w:val="28"/>
          <w:lang w:val="en-US"/>
        </w:rPr>
        <w:t>singoriensis</w:t>
      </w:r>
      <w:r w:rsidRPr="00E762F1">
        <w:rPr>
          <w:sz w:val="28"/>
          <w:szCs w:val="28"/>
        </w:rPr>
        <w:t>) —</w:t>
      </w:r>
      <w:r w:rsidRPr="00736D42">
        <w:rPr>
          <w:sz w:val="28"/>
          <w:szCs w:val="28"/>
        </w:rPr>
        <w:t xml:space="preserve"> крупный паук, роющий вертикальные нор</w:t>
      </w:r>
      <w:r w:rsidRPr="00736D42">
        <w:rPr>
          <w:sz w:val="28"/>
          <w:szCs w:val="28"/>
        </w:rPr>
        <w:softHyphen/>
        <w:t>ки в земле, ядовитые каракурты. В степной зоне найдены пауки семейств</w:t>
      </w:r>
      <w:r w:rsidRPr="00E762F1">
        <w:rPr>
          <w:sz w:val="28"/>
          <w:szCs w:val="28"/>
        </w:rPr>
        <w:t xml:space="preserve"> </w:t>
      </w:r>
      <w:r w:rsidRPr="00736D42">
        <w:rPr>
          <w:sz w:val="28"/>
          <w:szCs w:val="28"/>
          <w:lang w:val="en-US"/>
        </w:rPr>
        <w:t>Atypidae</w:t>
      </w:r>
      <w:r w:rsidRPr="00736D42">
        <w:rPr>
          <w:sz w:val="28"/>
          <w:szCs w:val="28"/>
        </w:rPr>
        <w:t xml:space="preserve"> и</w:t>
      </w:r>
      <w:r w:rsidRPr="00E762F1">
        <w:rPr>
          <w:sz w:val="28"/>
          <w:szCs w:val="28"/>
        </w:rPr>
        <w:t xml:space="preserve"> </w:t>
      </w:r>
      <w:r w:rsidRPr="00736D42">
        <w:rPr>
          <w:sz w:val="28"/>
          <w:szCs w:val="28"/>
          <w:lang w:val="en-US"/>
        </w:rPr>
        <w:t>Zoropsidae</w:t>
      </w:r>
      <w:r w:rsidRPr="00E762F1">
        <w:rPr>
          <w:sz w:val="28"/>
          <w:szCs w:val="28"/>
        </w:rPr>
        <w:t>,</w:t>
      </w:r>
      <w:r w:rsidRPr="00736D42">
        <w:rPr>
          <w:sz w:val="28"/>
          <w:szCs w:val="28"/>
        </w:rPr>
        <w:t xml:space="preserve"> обнаруженные в других зонах.</w:t>
      </w:r>
    </w:p>
    <w:p w:rsidR="006966CC" w:rsidRPr="00736D42" w:rsidRDefault="006966CC" w:rsidP="006966CC">
      <w:pPr>
        <w:pStyle w:val="11"/>
        <w:ind w:firstLine="720"/>
        <w:jc w:val="both"/>
        <w:rPr>
          <w:sz w:val="28"/>
          <w:szCs w:val="28"/>
        </w:rPr>
      </w:pPr>
      <w:r w:rsidRPr="00736D42">
        <w:rPr>
          <w:sz w:val="28"/>
          <w:szCs w:val="28"/>
        </w:rPr>
        <w:t>Из насекомых в степях обычны и многочисленны саранчовые. Ряд их видов серьезно вредит сельскохозяйственным растениям. Это итальянский прус, мароккская, а также перелетная саранча. Одна</w:t>
      </w:r>
      <w:r w:rsidRPr="00736D42">
        <w:rPr>
          <w:sz w:val="28"/>
          <w:szCs w:val="28"/>
        </w:rPr>
        <w:softHyphen/>
        <w:t>ко чаще встречаются одиночные саранчовые, или кобылки, конь</w:t>
      </w:r>
      <w:r w:rsidRPr="00736D42">
        <w:rPr>
          <w:sz w:val="28"/>
          <w:szCs w:val="28"/>
        </w:rPr>
        <w:softHyphen/>
        <w:t>ки и травянки. Появляются и богомолы из родов</w:t>
      </w:r>
      <w:r w:rsidRPr="00E762F1">
        <w:rPr>
          <w:sz w:val="28"/>
          <w:szCs w:val="28"/>
        </w:rPr>
        <w:t xml:space="preserve"> </w:t>
      </w:r>
      <w:r w:rsidRPr="00736D42">
        <w:rPr>
          <w:sz w:val="28"/>
          <w:szCs w:val="28"/>
          <w:lang w:val="en-US"/>
        </w:rPr>
        <w:t>Mantis</w:t>
      </w:r>
      <w:r w:rsidRPr="00E762F1">
        <w:rPr>
          <w:sz w:val="28"/>
          <w:szCs w:val="28"/>
        </w:rPr>
        <w:t xml:space="preserve">, </w:t>
      </w:r>
      <w:r w:rsidRPr="00736D42">
        <w:rPr>
          <w:sz w:val="28"/>
          <w:szCs w:val="28"/>
          <w:lang w:val="en-US"/>
        </w:rPr>
        <w:t>Bolivaria</w:t>
      </w:r>
      <w:r w:rsidRPr="00736D42">
        <w:rPr>
          <w:sz w:val="28"/>
          <w:szCs w:val="28"/>
        </w:rPr>
        <w:t xml:space="preserve"> и </w:t>
      </w:r>
      <w:r w:rsidRPr="00736D42">
        <w:rPr>
          <w:sz w:val="28"/>
          <w:szCs w:val="28"/>
          <w:lang w:val="en-US"/>
        </w:rPr>
        <w:t>Iris</w:t>
      </w:r>
      <w:r w:rsidRPr="00E762F1">
        <w:rPr>
          <w:sz w:val="28"/>
          <w:szCs w:val="28"/>
        </w:rPr>
        <w:t>.</w:t>
      </w:r>
      <w:r w:rsidRPr="00736D42">
        <w:rPr>
          <w:sz w:val="28"/>
          <w:szCs w:val="28"/>
        </w:rPr>
        <w:t xml:space="preserve"> Тараканы также имеют своего представителя</w:t>
      </w:r>
      <w:r w:rsidRPr="00736D42">
        <w:rPr>
          <w:noProof/>
          <w:sz w:val="28"/>
          <w:szCs w:val="28"/>
        </w:rPr>
        <w:t xml:space="preserve"> —</w:t>
      </w:r>
      <w:r w:rsidRPr="00736D42">
        <w:rPr>
          <w:sz w:val="28"/>
          <w:szCs w:val="28"/>
        </w:rPr>
        <w:t xml:space="preserve"> степного тара</w:t>
      </w:r>
      <w:r w:rsidRPr="00736D42">
        <w:rPr>
          <w:sz w:val="28"/>
          <w:szCs w:val="28"/>
        </w:rPr>
        <w:softHyphen/>
        <w:t>кана</w:t>
      </w:r>
      <w:r w:rsidRPr="00E762F1">
        <w:rPr>
          <w:sz w:val="28"/>
          <w:szCs w:val="28"/>
        </w:rPr>
        <w:t xml:space="preserve"> (</w:t>
      </w:r>
      <w:r w:rsidRPr="00736D42">
        <w:rPr>
          <w:sz w:val="28"/>
          <w:szCs w:val="28"/>
          <w:lang w:val="en-US"/>
        </w:rPr>
        <w:t>Ectobius</w:t>
      </w:r>
      <w:r w:rsidRPr="00E762F1">
        <w:rPr>
          <w:sz w:val="28"/>
          <w:szCs w:val="28"/>
        </w:rPr>
        <w:t xml:space="preserve"> </w:t>
      </w:r>
      <w:r w:rsidRPr="00736D42">
        <w:rPr>
          <w:sz w:val="28"/>
          <w:szCs w:val="28"/>
          <w:lang w:val="en-US"/>
        </w:rPr>
        <w:t>duskei</w:t>
      </w:r>
      <w:r w:rsidRPr="00E762F1">
        <w:rPr>
          <w:sz w:val="28"/>
          <w:szCs w:val="28"/>
        </w:rPr>
        <w:t>)</w:t>
      </w:r>
      <w:r w:rsidRPr="00736D42">
        <w:rPr>
          <w:noProof/>
          <w:sz w:val="28"/>
          <w:szCs w:val="28"/>
        </w:rPr>
        <w:t xml:space="preserve"> —</w:t>
      </w:r>
      <w:r w:rsidRPr="00736D42">
        <w:rPr>
          <w:sz w:val="28"/>
          <w:szCs w:val="28"/>
        </w:rPr>
        <w:t xml:space="preserve"> единственного степняка в этой мезофиль-ной и лесной группе. Типично степные виды жуков есть среди чер</w:t>
      </w:r>
      <w:r w:rsidRPr="00736D42">
        <w:rPr>
          <w:sz w:val="28"/>
          <w:szCs w:val="28"/>
        </w:rPr>
        <w:softHyphen/>
        <w:t>нотелок, златок, листоедов, усачей, жужелиц и других семейств. Многие из них являются «указателями степи», или индикаторны</w:t>
      </w:r>
      <w:r w:rsidRPr="00736D42">
        <w:rPr>
          <w:sz w:val="28"/>
          <w:szCs w:val="28"/>
        </w:rPr>
        <w:softHyphen/>
        <w:t>ми видами. Таковы крупные жужелицы из рода</w:t>
      </w:r>
      <w:r w:rsidRPr="00E762F1">
        <w:rPr>
          <w:sz w:val="28"/>
          <w:szCs w:val="28"/>
        </w:rPr>
        <w:t xml:space="preserve"> </w:t>
      </w:r>
      <w:r w:rsidRPr="00736D42">
        <w:rPr>
          <w:sz w:val="28"/>
          <w:szCs w:val="28"/>
          <w:lang w:val="en-US"/>
        </w:rPr>
        <w:t>Carabus</w:t>
      </w:r>
      <w:r w:rsidRPr="00736D42">
        <w:rPr>
          <w:noProof/>
          <w:sz w:val="28"/>
          <w:szCs w:val="28"/>
        </w:rPr>
        <w:t xml:space="preserve"> —</w:t>
      </w:r>
      <w:r w:rsidRPr="00736D42">
        <w:rPr>
          <w:sz w:val="28"/>
          <w:szCs w:val="28"/>
        </w:rPr>
        <w:t xml:space="preserve"> С.</w:t>
      </w:r>
      <w:r w:rsidRPr="00E762F1">
        <w:rPr>
          <w:sz w:val="28"/>
          <w:szCs w:val="28"/>
        </w:rPr>
        <w:t xml:space="preserve"> </w:t>
      </w:r>
      <w:r w:rsidRPr="00736D42">
        <w:rPr>
          <w:sz w:val="28"/>
          <w:szCs w:val="28"/>
          <w:lang w:val="en-US"/>
        </w:rPr>
        <w:t>bes</w:t>
      </w:r>
      <w:r w:rsidRPr="00E762F1">
        <w:rPr>
          <w:sz w:val="28"/>
          <w:szCs w:val="28"/>
        </w:rPr>
        <w:t>-</w:t>
      </w:r>
      <w:r w:rsidRPr="00736D42">
        <w:rPr>
          <w:sz w:val="28"/>
          <w:szCs w:val="28"/>
          <w:lang w:val="en-US"/>
        </w:rPr>
        <w:t>sarabicus</w:t>
      </w:r>
      <w:r w:rsidRPr="00E762F1">
        <w:rPr>
          <w:sz w:val="28"/>
          <w:szCs w:val="28"/>
        </w:rPr>
        <w:t>,</w:t>
      </w:r>
      <w:r w:rsidRPr="00736D42">
        <w:rPr>
          <w:sz w:val="28"/>
          <w:szCs w:val="28"/>
        </w:rPr>
        <w:t xml:space="preserve"> С.</w:t>
      </w:r>
      <w:r w:rsidRPr="00E762F1">
        <w:rPr>
          <w:sz w:val="28"/>
          <w:szCs w:val="28"/>
        </w:rPr>
        <w:t xml:space="preserve"> </w:t>
      </w:r>
      <w:r w:rsidRPr="00736D42">
        <w:rPr>
          <w:sz w:val="28"/>
          <w:szCs w:val="28"/>
          <w:lang w:val="en-US"/>
        </w:rPr>
        <w:t>besseri</w:t>
      </w:r>
      <w:r w:rsidRPr="00E762F1">
        <w:rPr>
          <w:sz w:val="28"/>
          <w:szCs w:val="28"/>
        </w:rPr>
        <w:t>,</w:t>
      </w:r>
      <w:r w:rsidRPr="00736D42">
        <w:rPr>
          <w:sz w:val="28"/>
          <w:szCs w:val="28"/>
        </w:rPr>
        <w:t xml:space="preserve"> усачи рода</w:t>
      </w:r>
      <w:r w:rsidRPr="00E762F1">
        <w:rPr>
          <w:sz w:val="28"/>
          <w:szCs w:val="28"/>
        </w:rPr>
        <w:t xml:space="preserve"> </w:t>
      </w:r>
      <w:r w:rsidRPr="00736D42">
        <w:rPr>
          <w:sz w:val="28"/>
          <w:szCs w:val="28"/>
          <w:lang w:val="en-US"/>
        </w:rPr>
        <w:t>Dorcadion</w:t>
      </w:r>
      <w:r w:rsidRPr="00E762F1">
        <w:rPr>
          <w:sz w:val="28"/>
          <w:szCs w:val="28"/>
        </w:rPr>
        <w:t>,</w:t>
      </w:r>
      <w:r w:rsidRPr="00736D42">
        <w:rPr>
          <w:sz w:val="28"/>
          <w:szCs w:val="28"/>
        </w:rPr>
        <w:t xml:space="preserve"> листоеды</w:t>
      </w:r>
      <w:r w:rsidRPr="00E762F1">
        <w:rPr>
          <w:sz w:val="28"/>
          <w:szCs w:val="28"/>
        </w:rPr>
        <w:t xml:space="preserve"> </w:t>
      </w:r>
      <w:r w:rsidRPr="00736D42">
        <w:rPr>
          <w:sz w:val="28"/>
          <w:szCs w:val="28"/>
          <w:lang w:val="en-US"/>
        </w:rPr>
        <w:t>Cryptocephalus</w:t>
      </w:r>
      <w:r w:rsidRPr="00E762F1">
        <w:rPr>
          <w:sz w:val="28"/>
          <w:szCs w:val="28"/>
        </w:rPr>
        <w:t xml:space="preserve"> </w:t>
      </w:r>
      <w:r w:rsidRPr="00736D42">
        <w:rPr>
          <w:sz w:val="28"/>
          <w:szCs w:val="28"/>
          <w:lang w:val="en-US"/>
        </w:rPr>
        <w:t>gamma</w:t>
      </w:r>
      <w:r w:rsidRPr="00736D42">
        <w:rPr>
          <w:sz w:val="28"/>
          <w:szCs w:val="28"/>
        </w:rPr>
        <w:t xml:space="preserve"> и С.</w:t>
      </w:r>
      <w:r w:rsidRPr="00E762F1">
        <w:rPr>
          <w:sz w:val="28"/>
          <w:szCs w:val="28"/>
        </w:rPr>
        <w:t xml:space="preserve"> </w:t>
      </w:r>
      <w:r w:rsidRPr="00736D42">
        <w:rPr>
          <w:sz w:val="28"/>
          <w:szCs w:val="28"/>
          <w:lang w:val="en-US"/>
        </w:rPr>
        <w:t>lateralis</w:t>
      </w:r>
      <w:r w:rsidRPr="00736D42">
        <w:rPr>
          <w:sz w:val="28"/>
          <w:szCs w:val="28"/>
        </w:rPr>
        <w:t xml:space="preserve"> и др. Из бабочек отметим лугового мотылька</w:t>
      </w:r>
      <w:r w:rsidRPr="00736D42">
        <w:rPr>
          <w:noProof/>
          <w:sz w:val="28"/>
          <w:szCs w:val="28"/>
        </w:rPr>
        <w:t xml:space="preserve"> — </w:t>
      </w:r>
      <w:r w:rsidRPr="00736D42">
        <w:rPr>
          <w:sz w:val="28"/>
          <w:szCs w:val="28"/>
        </w:rPr>
        <w:t>известного вредителя, степную зорьку</w:t>
      </w:r>
      <w:r w:rsidRPr="00E762F1">
        <w:rPr>
          <w:sz w:val="28"/>
          <w:szCs w:val="28"/>
        </w:rPr>
        <w:t xml:space="preserve"> (</w:t>
      </w:r>
      <w:r w:rsidRPr="00736D42">
        <w:rPr>
          <w:sz w:val="28"/>
          <w:szCs w:val="28"/>
          <w:lang w:val="en-US"/>
        </w:rPr>
        <w:t>Zegris</w:t>
      </w:r>
      <w:r w:rsidRPr="00E762F1">
        <w:rPr>
          <w:sz w:val="28"/>
          <w:szCs w:val="28"/>
        </w:rPr>
        <w:t xml:space="preserve"> </w:t>
      </w:r>
      <w:r w:rsidRPr="00736D42">
        <w:rPr>
          <w:sz w:val="28"/>
          <w:szCs w:val="28"/>
          <w:lang w:val="en-US"/>
        </w:rPr>
        <w:t>eupheme</w:t>
      </w:r>
      <w:r w:rsidRPr="00E762F1">
        <w:rPr>
          <w:sz w:val="28"/>
          <w:szCs w:val="28"/>
        </w:rPr>
        <w:t>),</w:t>
      </w:r>
      <w:r w:rsidRPr="00736D42">
        <w:rPr>
          <w:sz w:val="28"/>
          <w:szCs w:val="28"/>
        </w:rPr>
        <w:t xml:space="preserve"> сатира-бризеиду, совок (яровую, стеблевую и др.). Среди мух значительное место в степной фауне занимают хищные ктыри, особенно выде</w:t>
      </w:r>
      <w:r w:rsidRPr="00736D42">
        <w:rPr>
          <w:sz w:val="28"/>
          <w:szCs w:val="28"/>
        </w:rPr>
        <w:softHyphen/>
        <w:t>ляется гигантский ктырь</w:t>
      </w:r>
      <w:r w:rsidRPr="00E762F1">
        <w:rPr>
          <w:sz w:val="28"/>
          <w:szCs w:val="28"/>
        </w:rPr>
        <w:t xml:space="preserve"> (</w:t>
      </w:r>
      <w:r w:rsidRPr="00736D42">
        <w:rPr>
          <w:sz w:val="28"/>
          <w:szCs w:val="28"/>
          <w:lang w:val="en-US"/>
        </w:rPr>
        <w:t>Satanas</w:t>
      </w:r>
      <w:r w:rsidRPr="00E762F1">
        <w:rPr>
          <w:sz w:val="28"/>
          <w:szCs w:val="28"/>
        </w:rPr>
        <w:t xml:space="preserve"> </w:t>
      </w:r>
      <w:r w:rsidRPr="00736D42">
        <w:rPr>
          <w:sz w:val="28"/>
          <w:szCs w:val="28"/>
          <w:lang w:val="en-US"/>
        </w:rPr>
        <w:t>gigas</w:t>
      </w:r>
      <w:r w:rsidRPr="00E762F1">
        <w:rPr>
          <w:sz w:val="28"/>
          <w:szCs w:val="28"/>
        </w:rPr>
        <w:t>) —</w:t>
      </w:r>
      <w:r w:rsidRPr="00736D42">
        <w:rPr>
          <w:sz w:val="28"/>
          <w:szCs w:val="28"/>
        </w:rPr>
        <w:t xml:space="preserve"> самая крупная муха в нашей фауне. В степной зоне много муравьев из родов</w:t>
      </w:r>
      <w:r w:rsidRPr="00E762F1">
        <w:rPr>
          <w:sz w:val="28"/>
          <w:szCs w:val="28"/>
        </w:rPr>
        <w:t xml:space="preserve"> </w:t>
      </w:r>
      <w:r w:rsidRPr="00736D42">
        <w:rPr>
          <w:sz w:val="28"/>
          <w:szCs w:val="28"/>
          <w:lang w:val="en-US"/>
        </w:rPr>
        <w:t>Camponotus</w:t>
      </w:r>
      <w:r w:rsidRPr="00E762F1">
        <w:rPr>
          <w:sz w:val="28"/>
          <w:szCs w:val="28"/>
        </w:rPr>
        <w:t xml:space="preserve">, </w:t>
      </w:r>
      <w:r w:rsidRPr="00736D42">
        <w:rPr>
          <w:sz w:val="28"/>
          <w:szCs w:val="28"/>
          <w:lang w:val="en-US"/>
        </w:rPr>
        <w:t>Proformica</w:t>
      </w:r>
      <w:r w:rsidRPr="00E762F1">
        <w:rPr>
          <w:sz w:val="28"/>
          <w:szCs w:val="28"/>
        </w:rPr>
        <w:t xml:space="preserve">, </w:t>
      </w:r>
      <w:r w:rsidRPr="00736D42">
        <w:rPr>
          <w:sz w:val="28"/>
          <w:szCs w:val="28"/>
          <w:lang w:val="en-US"/>
        </w:rPr>
        <w:t>Cataglyphis</w:t>
      </w:r>
      <w:r w:rsidRPr="00736D42">
        <w:rPr>
          <w:sz w:val="28"/>
          <w:szCs w:val="28"/>
        </w:rPr>
        <w:t xml:space="preserve"> (бегунки) и</w:t>
      </w:r>
      <w:r w:rsidRPr="00E762F1">
        <w:rPr>
          <w:sz w:val="28"/>
          <w:szCs w:val="28"/>
        </w:rPr>
        <w:t xml:space="preserve"> </w:t>
      </w:r>
      <w:r w:rsidRPr="00736D42">
        <w:rPr>
          <w:sz w:val="28"/>
          <w:szCs w:val="28"/>
          <w:lang w:val="en-US"/>
        </w:rPr>
        <w:t>Polyergus</w:t>
      </w:r>
      <w:r w:rsidRPr="00736D42">
        <w:rPr>
          <w:sz w:val="28"/>
          <w:szCs w:val="28"/>
        </w:rPr>
        <w:t xml:space="preserve"> (амазонки).</w:t>
      </w:r>
    </w:p>
    <w:p w:rsidR="006966CC" w:rsidRPr="00736D42" w:rsidRDefault="006966CC" w:rsidP="006966CC">
      <w:pPr>
        <w:pStyle w:val="11"/>
        <w:ind w:firstLine="720"/>
        <w:jc w:val="both"/>
        <w:rPr>
          <w:sz w:val="28"/>
          <w:szCs w:val="28"/>
        </w:rPr>
      </w:pPr>
      <w:r w:rsidRPr="00736D42">
        <w:rPr>
          <w:sz w:val="28"/>
          <w:szCs w:val="28"/>
        </w:rPr>
        <w:t>Наземные моллюски придерживаются в основном интрозональ-ных биотопов, но около</w:t>
      </w:r>
      <w:r w:rsidRPr="00736D42">
        <w:rPr>
          <w:noProof/>
          <w:sz w:val="28"/>
          <w:szCs w:val="28"/>
        </w:rPr>
        <w:t xml:space="preserve"> 15</w:t>
      </w:r>
      <w:r w:rsidRPr="00736D42">
        <w:rPr>
          <w:sz w:val="28"/>
          <w:szCs w:val="28"/>
        </w:rPr>
        <w:t xml:space="preserve"> видов их (из</w:t>
      </w:r>
      <w:r w:rsidRPr="00736D42">
        <w:rPr>
          <w:noProof/>
          <w:sz w:val="28"/>
          <w:szCs w:val="28"/>
        </w:rPr>
        <w:t xml:space="preserve"> 71)</w:t>
      </w:r>
      <w:r w:rsidRPr="00736D42">
        <w:rPr>
          <w:sz w:val="28"/>
          <w:szCs w:val="28"/>
        </w:rPr>
        <w:t xml:space="preserve"> можно отнести к типичным обитателям степей европейской части подобласти. Это виды рода</w:t>
      </w:r>
      <w:r w:rsidRPr="00E762F1">
        <w:rPr>
          <w:sz w:val="28"/>
          <w:szCs w:val="28"/>
        </w:rPr>
        <w:t xml:space="preserve"> </w:t>
      </w:r>
      <w:r w:rsidRPr="00736D42">
        <w:rPr>
          <w:sz w:val="28"/>
          <w:szCs w:val="28"/>
          <w:lang w:val="en-US"/>
        </w:rPr>
        <w:t>Helicella</w:t>
      </w:r>
      <w:r w:rsidRPr="00736D42">
        <w:rPr>
          <w:sz w:val="28"/>
          <w:szCs w:val="28"/>
        </w:rPr>
        <w:t xml:space="preserve"> (ксерофилы по природе), несколько видов рода </w:t>
      </w:r>
      <w:r w:rsidRPr="00736D42">
        <w:rPr>
          <w:sz w:val="28"/>
          <w:szCs w:val="28"/>
          <w:lang w:val="en-US"/>
        </w:rPr>
        <w:t>Helix</w:t>
      </w:r>
      <w:r w:rsidRPr="00736D42">
        <w:rPr>
          <w:sz w:val="28"/>
          <w:szCs w:val="28"/>
        </w:rPr>
        <w:t xml:space="preserve"> (к ним относится и виноградная улитка) и др. Степные мол</w:t>
      </w:r>
      <w:r w:rsidRPr="00736D42">
        <w:rPr>
          <w:sz w:val="28"/>
          <w:szCs w:val="28"/>
        </w:rPr>
        <w:softHyphen/>
        <w:t>люски являются промежуточными хозяевами паразита скота</w:t>
      </w:r>
      <w:r w:rsidRPr="00736D42">
        <w:rPr>
          <w:noProof/>
          <w:sz w:val="28"/>
          <w:szCs w:val="28"/>
        </w:rPr>
        <w:t xml:space="preserve"> — </w:t>
      </w:r>
      <w:r w:rsidRPr="00736D42">
        <w:rPr>
          <w:sz w:val="28"/>
          <w:szCs w:val="28"/>
        </w:rPr>
        <w:t>ланцевидной двуустки.</w:t>
      </w:r>
    </w:p>
    <w:p w:rsidR="006966CC" w:rsidRPr="00736D42" w:rsidRDefault="006966CC" w:rsidP="006966CC">
      <w:pPr>
        <w:pStyle w:val="11"/>
        <w:ind w:firstLine="720"/>
        <w:jc w:val="both"/>
        <w:rPr>
          <w:sz w:val="28"/>
          <w:szCs w:val="28"/>
        </w:rPr>
      </w:pPr>
      <w:r w:rsidRPr="00736D42">
        <w:rPr>
          <w:sz w:val="28"/>
          <w:szCs w:val="28"/>
        </w:rPr>
        <w:t>Большинство дождевых червей степной зоны относятся к ши</w:t>
      </w:r>
      <w:r w:rsidRPr="00736D42">
        <w:rPr>
          <w:sz w:val="28"/>
          <w:szCs w:val="28"/>
        </w:rPr>
        <w:softHyphen/>
        <w:t>роко распространенным видам, иногда с всесветным распростра</w:t>
      </w:r>
      <w:r w:rsidRPr="00736D42">
        <w:rPr>
          <w:sz w:val="28"/>
          <w:szCs w:val="28"/>
        </w:rPr>
        <w:softHyphen/>
        <w:t>нением. Но</w:t>
      </w:r>
      <w:r w:rsidRPr="00736D42">
        <w:rPr>
          <w:noProof/>
          <w:sz w:val="28"/>
          <w:szCs w:val="28"/>
        </w:rPr>
        <w:t xml:space="preserve"> 2</w:t>
      </w:r>
      <w:r w:rsidRPr="00736D42">
        <w:rPr>
          <w:sz w:val="28"/>
          <w:szCs w:val="28"/>
        </w:rPr>
        <w:t xml:space="preserve"> вида</w:t>
      </w:r>
      <w:r w:rsidRPr="00736D42">
        <w:rPr>
          <w:noProof/>
          <w:sz w:val="28"/>
          <w:szCs w:val="28"/>
        </w:rPr>
        <w:t xml:space="preserve"> —</w:t>
      </w:r>
      <w:r w:rsidRPr="00E762F1">
        <w:rPr>
          <w:sz w:val="28"/>
          <w:szCs w:val="28"/>
        </w:rPr>
        <w:t xml:space="preserve"> </w:t>
      </w:r>
      <w:r w:rsidRPr="00736D42">
        <w:rPr>
          <w:sz w:val="28"/>
          <w:szCs w:val="28"/>
          <w:lang w:val="en-US"/>
        </w:rPr>
        <w:t>Eisenia</w:t>
      </w:r>
      <w:r w:rsidRPr="00E762F1">
        <w:rPr>
          <w:sz w:val="28"/>
          <w:szCs w:val="28"/>
        </w:rPr>
        <w:t xml:space="preserve"> </w:t>
      </w:r>
      <w:r w:rsidRPr="00736D42">
        <w:rPr>
          <w:sz w:val="28"/>
          <w:szCs w:val="28"/>
          <w:lang w:val="en-US"/>
        </w:rPr>
        <w:t>gordejeffl</w:t>
      </w:r>
      <w:r w:rsidRPr="00736D42">
        <w:rPr>
          <w:sz w:val="28"/>
          <w:szCs w:val="28"/>
        </w:rPr>
        <w:t xml:space="preserve"> и</w:t>
      </w:r>
      <w:r w:rsidRPr="00E762F1">
        <w:rPr>
          <w:sz w:val="28"/>
          <w:szCs w:val="28"/>
        </w:rPr>
        <w:t xml:space="preserve"> </w:t>
      </w:r>
      <w:r w:rsidRPr="00736D42">
        <w:rPr>
          <w:sz w:val="28"/>
          <w:szCs w:val="28"/>
          <w:lang w:val="en-US"/>
        </w:rPr>
        <w:t>Dendrobaena</w:t>
      </w:r>
      <w:r w:rsidRPr="00E762F1">
        <w:rPr>
          <w:sz w:val="28"/>
          <w:szCs w:val="28"/>
        </w:rPr>
        <w:t xml:space="preserve"> </w:t>
      </w:r>
      <w:r w:rsidRPr="00736D42">
        <w:rPr>
          <w:sz w:val="28"/>
          <w:szCs w:val="28"/>
          <w:lang w:val="en-US"/>
        </w:rPr>
        <w:t>intermedius</w:t>
      </w:r>
      <w:r w:rsidRPr="00736D42">
        <w:rPr>
          <w:noProof/>
          <w:sz w:val="28"/>
          <w:szCs w:val="28"/>
        </w:rPr>
        <w:t xml:space="preserve"> — </w:t>
      </w:r>
      <w:r w:rsidRPr="00736D42">
        <w:rPr>
          <w:sz w:val="28"/>
          <w:szCs w:val="28"/>
        </w:rPr>
        <w:t>характерны только для зоны степей. Полезная роль дождевых чер</w:t>
      </w:r>
      <w:r w:rsidRPr="00736D42">
        <w:rPr>
          <w:sz w:val="28"/>
          <w:szCs w:val="28"/>
        </w:rPr>
        <w:softHyphen/>
        <w:t>вей в почвообразовательном процессе общеизвестна. Но они мо</w:t>
      </w:r>
      <w:r w:rsidRPr="00736D42">
        <w:rPr>
          <w:sz w:val="28"/>
          <w:szCs w:val="28"/>
        </w:rPr>
        <w:softHyphen/>
        <w:t>гут приносить определенный вред, поскольку являются носите</w:t>
      </w:r>
      <w:r w:rsidRPr="00736D42">
        <w:rPr>
          <w:sz w:val="28"/>
          <w:szCs w:val="28"/>
        </w:rPr>
        <w:softHyphen/>
        <w:t>лями и передатчиками паразитарных заболеваний домашних животных (свиней, птиц).</w:t>
      </w:r>
    </w:p>
    <w:p w:rsidR="006966CC" w:rsidRPr="00736D42" w:rsidRDefault="006966CC" w:rsidP="006966CC">
      <w:pPr>
        <w:pStyle w:val="11"/>
        <w:ind w:firstLine="720"/>
        <w:jc w:val="both"/>
        <w:rPr>
          <w:sz w:val="28"/>
          <w:szCs w:val="28"/>
        </w:rPr>
      </w:pPr>
      <w:r w:rsidRPr="00736D42">
        <w:rPr>
          <w:sz w:val="28"/>
          <w:szCs w:val="28"/>
        </w:rPr>
        <w:t>Итак, необходимо подчеркнуть, что степь как тип ландшафта формировалась при активном участии животного населения. Это в первую очередь относится к почвообразованию, в котором при</w:t>
      </w:r>
      <w:r w:rsidRPr="00736D42">
        <w:rPr>
          <w:sz w:val="28"/>
          <w:szCs w:val="28"/>
        </w:rPr>
        <w:softHyphen/>
        <w:t>нимали участие дождевые черви, насекомые, крупные пауки, роющие грызуны. В заволжских степях выбросы сурков в прошлом столетии занимали</w:t>
      </w:r>
      <w:r w:rsidRPr="00736D42">
        <w:rPr>
          <w:noProof/>
          <w:sz w:val="28"/>
          <w:szCs w:val="28"/>
        </w:rPr>
        <w:t xml:space="preserve"> 39,9</w:t>
      </w:r>
      <w:r w:rsidRPr="00736D42">
        <w:rPr>
          <w:sz w:val="28"/>
          <w:szCs w:val="28"/>
        </w:rPr>
        <w:t xml:space="preserve"> м</w:t>
      </w:r>
      <w:r w:rsidRPr="00736D42">
        <w:rPr>
          <w:sz w:val="28"/>
          <w:szCs w:val="28"/>
          <w:vertAlign w:val="superscript"/>
        </w:rPr>
        <w:t>3</w:t>
      </w:r>
      <w:r w:rsidRPr="00736D42">
        <w:rPr>
          <w:sz w:val="28"/>
          <w:szCs w:val="28"/>
        </w:rPr>
        <w:t xml:space="preserve"> на гектар. Если почву сурчин распреде</w:t>
      </w:r>
      <w:r w:rsidRPr="00736D42">
        <w:rPr>
          <w:sz w:val="28"/>
          <w:szCs w:val="28"/>
        </w:rPr>
        <w:softHyphen/>
        <w:t xml:space="preserve">лить равномерно на этой площади, то она образовала бы слой в </w:t>
      </w:r>
      <w:r w:rsidRPr="00736D42">
        <w:rPr>
          <w:noProof/>
          <w:sz w:val="28"/>
          <w:szCs w:val="28"/>
        </w:rPr>
        <w:t>4</w:t>
      </w:r>
      <w:r w:rsidRPr="00736D42">
        <w:rPr>
          <w:sz w:val="28"/>
          <w:szCs w:val="28"/>
        </w:rPr>
        <w:t xml:space="preserve"> мм. Большой объем занимают выбросы сусликов, слепышей и других землероев. Все эти выбросы играют важную роль в созда</w:t>
      </w:r>
      <w:r w:rsidRPr="00736D42">
        <w:rPr>
          <w:sz w:val="28"/>
          <w:szCs w:val="28"/>
        </w:rPr>
        <w:softHyphen/>
        <w:t>нии микрорельефа степей, а также в смене растительного покро</w:t>
      </w:r>
      <w:r w:rsidRPr="00736D42">
        <w:rPr>
          <w:sz w:val="28"/>
          <w:szCs w:val="28"/>
        </w:rPr>
        <w:softHyphen/>
        <w:t>ва. Существенным является воздействие на растительность ряда насекомых. К примеру, при массовых размножениях молдавская огневка объедает типчак и его место занимают вероника и другие двудольные. Весьма заметны изменения степной растительности, вызываемые пасущимися в степях копытными. У водопоев, вдоль троп и на местах стоянок в прошлом и в настоящее время проис</w:t>
      </w:r>
      <w:r w:rsidRPr="00736D42">
        <w:rPr>
          <w:sz w:val="28"/>
          <w:szCs w:val="28"/>
        </w:rPr>
        <w:softHyphen/>
        <w:t>ходит чрезмерный выпас и уничтожение растительности. Однако если в доисторические времена это делали стада тарпанов, сайга</w:t>
      </w:r>
      <w:r w:rsidRPr="00736D42">
        <w:rPr>
          <w:sz w:val="28"/>
          <w:szCs w:val="28"/>
        </w:rPr>
        <w:softHyphen/>
        <w:t>ков и, может быть, зубров, то сейчас пастбищная дигрессия</w:t>
      </w:r>
      <w:r w:rsidRPr="00736D42">
        <w:rPr>
          <w:noProof/>
          <w:sz w:val="28"/>
          <w:szCs w:val="28"/>
        </w:rPr>
        <w:t xml:space="preserve"> — </w:t>
      </w:r>
      <w:r w:rsidRPr="00736D42">
        <w:rPr>
          <w:sz w:val="28"/>
          <w:szCs w:val="28"/>
        </w:rPr>
        <w:t>результат выпаса овец.</w:t>
      </w:r>
    </w:p>
    <w:p w:rsidR="006966CC" w:rsidRPr="00736D42" w:rsidRDefault="006966CC" w:rsidP="006966CC">
      <w:pPr>
        <w:pStyle w:val="11"/>
        <w:ind w:firstLine="720"/>
        <w:jc w:val="both"/>
        <w:rPr>
          <w:sz w:val="28"/>
          <w:szCs w:val="28"/>
        </w:rPr>
      </w:pPr>
      <w:r w:rsidRPr="00736D42">
        <w:rPr>
          <w:sz w:val="28"/>
          <w:szCs w:val="28"/>
        </w:rPr>
        <w:t>Длинная и узкая степная зона, естественно, подразделяется по фаунистическому принципу по меньшей мере на две провинции. Понтийская провинция охватывает степи Восточной Европы и юга европейской части России, степи Крыма, Предкавказья, До</w:t>
      </w:r>
      <w:r w:rsidRPr="00736D42">
        <w:rPr>
          <w:sz w:val="28"/>
          <w:szCs w:val="28"/>
        </w:rPr>
        <w:softHyphen/>
        <w:t>нецкие и правобережной Украины. В последних водятся многие виды (например, крот и малый слепыш, жук-красавчик, жуже</w:t>
      </w:r>
      <w:r w:rsidRPr="00736D42">
        <w:rPr>
          <w:sz w:val="28"/>
          <w:szCs w:val="28"/>
        </w:rPr>
        <w:softHyphen/>
        <w:t>лица Бессера), которые не распространяются к востоку за Днепр. Это подчеркивает значение нижнего течения Днепра как фаунистической границы. Река здесь служит и западной границей ареа</w:t>
      </w:r>
      <w:r w:rsidRPr="00736D42">
        <w:rPr>
          <w:sz w:val="28"/>
          <w:szCs w:val="28"/>
        </w:rPr>
        <w:softHyphen/>
        <w:t>лов малого суслика, степной пеструшки, тушканчика. В степном</w:t>
      </w:r>
    </w:p>
    <w:p w:rsidR="006966CC" w:rsidRPr="00736D42" w:rsidRDefault="006966CC" w:rsidP="006966CC">
      <w:pPr>
        <w:pStyle w:val="11"/>
        <w:ind w:firstLine="720"/>
        <w:jc w:val="both"/>
        <w:rPr>
          <w:sz w:val="28"/>
          <w:szCs w:val="28"/>
        </w:rPr>
      </w:pPr>
      <w:r w:rsidRPr="00736D42">
        <w:rPr>
          <w:sz w:val="28"/>
          <w:szCs w:val="28"/>
        </w:rPr>
        <w:t>Крыму отсутствует ряд видов, характерных для Донецких степей. Там, к примеру, нет слепыша, степной пеструшки, байбака, по</w:t>
      </w:r>
      <w:r w:rsidRPr="00736D42">
        <w:rPr>
          <w:sz w:val="28"/>
          <w:szCs w:val="28"/>
        </w:rPr>
        <w:softHyphen/>
        <w:t>левой мыши и т. д. В предкавказских степях снова появляются крот и особый вид хомяка. Восстановился здесь ареал сайгака.</w:t>
      </w:r>
    </w:p>
    <w:p w:rsidR="006966CC" w:rsidRPr="00736D42" w:rsidRDefault="006966CC" w:rsidP="006966CC">
      <w:pPr>
        <w:pStyle w:val="11"/>
        <w:ind w:firstLine="720"/>
        <w:jc w:val="both"/>
        <w:rPr>
          <w:sz w:val="28"/>
          <w:szCs w:val="28"/>
        </w:rPr>
      </w:pPr>
      <w:r w:rsidRPr="00736D42">
        <w:rPr>
          <w:sz w:val="28"/>
          <w:szCs w:val="28"/>
        </w:rPr>
        <w:t>Восточная часть степной зоны в пределах подобласти отно</w:t>
      </w:r>
      <w:r w:rsidRPr="00736D42">
        <w:rPr>
          <w:sz w:val="28"/>
          <w:szCs w:val="28"/>
        </w:rPr>
        <w:softHyphen/>
        <w:t>сится к Урало-Барабинской провинции, которая постепенно пе</w:t>
      </w:r>
      <w:r w:rsidRPr="00736D42">
        <w:rPr>
          <w:sz w:val="28"/>
          <w:szCs w:val="28"/>
        </w:rPr>
        <w:softHyphen/>
        <w:t>реходит в полупустыни и пустыни, относящиеся уже к другой области Палеарктики. Фауна ее обогащается за счет среднекав-казских элементов. Появляется лисица корсак, гигантский сле</w:t>
      </w:r>
      <w:r w:rsidRPr="00736D42">
        <w:rPr>
          <w:sz w:val="28"/>
          <w:szCs w:val="28"/>
        </w:rPr>
        <w:softHyphen/>
        <w:t>пыш заменяет обыкновенного, суслики представлены особыми видами (или формами большого суслика)</w:t>
      </w:r>
      <w:r w:rsidRPr="00736D42">
        <w:rPr>
          <w:noProof/>
          <w:sz w:val="28"/>
          <w:szCs w:val="28"/>
        </w:rPr>
        <w:t xml:space="preserve"> —</w:t>
      </w:r>
      <w:r w:rsidRPr="00736D42">
        <w:rPr>
          <w:sz w:val="28"/>
          <w:szCs w:val="28"/>
        </w:rPr>
        <w:t xml:space="preserve"> рыжеватым и крас</w:t>
      </w:r>
      <w:r w:rsidRPr="00736D42">
        <w:rPr>
          <w:sz w:val="28"/>
          <w:szCs w:val="28"/>
        </w:rPr>
        <w:softHyphen/>
        <w:t>нощеким. Очень характерна степная пищуха</w:t>
      </w:r>
      <w:r w:rsidRPr="00E762F1">
        <w:rPr>
          <w:sz w:val="28"/>
          <w:szCs w:val="28"/>
        </w:rPr>
        <w:t xml:space="preserve"> (</w:t>
      </w:r>
      <w:r w:rsidRPr="00736D42">
        <w:rPr>
          <w:sz w:val="28"/>
          <w:szCs w:val="28"/>
          <w:lang w:val="en-US"/>
        </w:rPr>
        <w:t>Ochotona</w:t>
      </w:r>
      <w:r w:rsidRPr="00E762F1">
        <w:rPr>
          <w:sz w:val="28"/>
          <w:szCs w:val="28"/>
        </w:rPr>
        <w:t xml:space="preserve"> </w:t>
      </w:r>
      <w:r w:rsidRPr="00736D42">
        <w:rPr>
          <w:sz w:val="28"/>
          <w:szCs w:val="28"/>
          <w:lang w:val="en-US"/>
        </w:rPr>
        <w:t>pusilla</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rPr>
        <w:t>из птиц</w:t>
      </w:r>
      <w:r w:rsidRPr="00736D42">
        <w:rPr>
          <w:noProof/>
          <w:sz w:val="28"/>
          <w:szCs w:val="28"/>
        </w:rPr>
        <w:t xml:space="preserve"> —</w:t>
      </w:r>
      <w:r w:rsidRPr="00736D42">
        <w:rPr>
          <w:sz w:val="28"/>
          <w:szCs w:val="28"/>
        </w:rPr>
        <w:t xml:space="preserve"> кречетка, или степная пигалица</w:t>
      </w:r>
      <w:r w:rsidRPr="00E762F1">
        <w:rPr>
          <w:sz w:val="28"/>
          <w:szCs w:val="28"/>
        </w:rPr>
        <w:t xml:space="preserve"> (</w:t>
      </w:r>
      <w:r w:rsidRPr="00736D42">
        <w:rPr>
          <w:sz w:val="28"/>
          <w:szCs w:val="28"/>
          <w:lang w:val="en-US"/>
        </w:rPr>
        <w:t>Chettusia</w:t>
      </w:r>
      <w:r w:rsidRPr="00E762F1">
        <w:rPr>
          <w:sz w:val="28"/>
          <w:szCs w:val="28"/>
        </w:rPr>
        <w:t xml:space="preserve"> </w:t>
      </w:r>
      <w:r w:rsidRPr="00736D42">
        <w:rPr>
          <w:sz w:val="28"/>
          <w:szCs w:val="28"/>
          <w:lang w:val="en-US"/>
        </w:rPr>
        <w:t>gregaria</w:t>
      </w:r>
      <w:r w:rsidRPr="00E762F1">
        <w:rPr>
          <w:sz w:val="28"/>
          <w:szCs w:val="28"/>
        </w:rPr>
        <w:t>),</w:t>
      </w:r>
      <w:r w:rsidRPr="00736D42">
        <w:rPr>
          <w:sz w:val="28"/>
          <w:szCs w:val="28"/>
        </w:rPr>
        <w:t xml:space="preserve"> и черный живоронок.</w:t>
      </w:r>
    </w:p>
    <w:p w:rsidR="006966CC" w:rsidRPr="00736D42" w:rsidRDefault="006966CC" w:rsidP="006966CC">
      <w:pPr>
        <w:pStyle w:val="11"/>
        <w:ind w:firstLine="720"/>
        <w:jc w:val="both"/>
        <w:rPr>
          <w:sz w:val="28"/>
          <w:szCs w:val="28"/>
        </w:rPr>
      </w:pPr>
      <w:r w:rsidRPr="00736D42">
        <w:rPr>
          <w:b/>
          <w:sz w:val="28"/>
          <w:szCs w:val="28"/>
        </w:rPr>
        <w:t>Ангарская подобласть.</w:t>
      </w:r>
      <w:r w:rsidRPr="00736D42">
        <w:rPr>
          <w:sz w:val="28"/>
          <w:szCs w:val="28"/>
        </w:rPr>
        <w:t xml:space="preserve"> Она охватывает Восточную Сибирь. Ее за</w:t>
      </w:r>
      <w:r w:rsidRPr="00736D42">
        <w:rPr>
          <w:sz w:val="28"/>
          <w:szCs w:val="28"/>
        </w:rPr>
        <w:softHyphen/>
        <w:t>падная граница проходит по долине Енисея («линия Иогансено»). Южная</w:t>
      </w:r>
      <w:r w:rsidRPr="00736D42">
        <w:rPr>
          <w:noProof/>
          <w:sz w:val="28"/>
          <w:szCs w:val="28"/>
        </w:rPr>
        <w:t xml:space="preserve"> —</w:t>
      </w:r>
      <w:r w:rsidRPr="00736D42">
        <w:rPr>
          <w:sz w:val="28"/>
          <w:szCs w:val="28"/>
        </w:rPr>
        <w:t xml:space="preserve"> от Алтая до северной оконечности Большого Хингана и далее вплоть до Охотского моря. Остров Сахалин большинство зоо-географов тоже относят к Ангарской подобласти.</w:t>
      </w:r>
    </w:p>
    <w:p w:rsidR="006966CC" w:rsidRPr="00736D42" w:rsidRDefault="006966CC" w:rsidP="006966CC">
      <w:pPr>
        <w:pStyle w:val="11"/>
        <w:jc w:val="both"/>
        <w:rPr>
          <w:sz w:val="28"/>
          <w:szCs w:val="28"/>
        </w:rPr>
      </w:pPr>
      <w:r w:rsidRPr="00736D42">
        <w:rPr>
          <w:sz w:val="28"/>
          <w:szCs w:val="28"/>
        </w:rPr>
        <w:t>Отличия животного мира Восточной Сибири отмечались еще во времена А. Ф. Миддендорфа</w:t>
      </w:r>
      <w:r w:rsidRPr="00736D42">
        <w:rPr>
          <w:noProof/>
          <w:sz w:val="28"/>
          <w:szCs w:val="28"/>
        </w:rPr>
        <w:t xml:space="preserve"> (1869).</w:t>
      </w:r>
      <w:r w:rsidRPr="00736D42">
        <w:rPr>
          <w:sz w:val="28"/>
          <w:szCs w:val="28"/>
        </w:rPr>
        <w:t xml:space="preserve"> Очень четко показал раз</w:t>
      </w:r>
      <w:r w:rsidRPr="00736D42">
        <w:rPr>
          <w:sz w:val="28"/>
          <w:szCs w:val="28"/>
        </w:rPr>
        <w:softHyphen/>
        <w:t>ницу в составе орнитофауны таежной Восточной и Западной Си</w:t>
      </w:r>
      <w:r w:rsidRPr="00736D42">
        <w:rPr>
          <w:sz w:val="28"/>
          <w:szCs w:val="28"/>
        </w:rPr>
        <w:softHyphen/>
        <w:t>бири П.П.Сушкин</w:t>
      </w:r>
      <w:r w:rsidRPr="00736D42">
        <w:rPr>
          <w:noProof/>
          <w:sz w:val="28"/>
          <w:szCs w:val="28"/>
        </w:rPr>
        <w:t xml:space="preserve"> (1925).</w:t>
      </w:r>
      <w:r w:rsidRPr="00736D42">
        <w:rPr>
          <w:sz w:val="28"/>
          <w:szCs w:val="28"/>
        </w:rPr>
        <w:t xml:space="preserve"> Выделение же этого региона в само</w:t>
      </w:r>
      <w:r w:rsidRPr="00736D42">
        <w:rPr>
          <w:sz w:val="28"/>
          <w:szCs w:val="28"/>
        </w:rPr>
        <w:softHyphen/>
        <w:t>стоятельную подобласть и уточнение ее границ принадлежат И.И.Пузанову</w:t>
      </w:r>
      <w:r w:rsidRPr="00736D42">
        <w:rPr>
          <w:noProof/>
          <w:sz w:val="28"/>
          <w:szCs w:val="28"/>
        </w:rPr>
        <w:t xml:space="preserve"> (1949).</w:t>
      </w:r>
      <w:r w:rsidRPr="00736D42">
        <w:rPr>
          <w:sz w:val="28"/>
          <w:szCs w:val="28"/>
        </w:rPr>
        <w:t xml:space="preserve"> Фауна Ангарской подобласти аналогично Европейско-Обской подразделяется на ландшафтные зоны.</w:t>
      </w:r>
    </w:p>
    <w:p w:rsidR="006966CC" w:rsidRPr="00736D42" w:rsidRDefault="006966CC" w:rsidP="006966CC">
      <w:pPr>
        <w:pStyle w:val="11"/>
        <w:ind w:firstLine="720"/>
        <w:jc w:val="both"/>
        <w:rPr>
          <w:sz w:val="28"/>
          <w:szCs w:val="28"/>
        </w:rPr>
      </w:pPr>
      <w:r w:rsidRPr="00736D42">
        <w:rPr>
          <w:noProof/>
          <w:sz w:val="28"/>
          <w:szCs w:val="28"/>
        </w:rPr>
        <w:t>1.</w:t>
      </w:r>
      <w:r w:rsidRPr="00736D42">
        <w:rPr>
          <w:sz w:val="28"/>
          <w:szCs w:val="28"/>
        </w:rPr>
        <w:t xml:space="preserve"> </w:t>
      </w:r>
      <w:r w:rsidRPr="00736D42">
        <w:rPr>
          <w:i/>
          <w:sz w:val="28"/>
          <w:szCs w:val="28"/>
        </w:rPr>
        <w:t>Зона тундр Восточной Сибири</w:t>
      </w:r>
      <w:r w:rsidRPr="00736D42">
        <w:rPr>
          <w:sz w:val="28"/>
          <w:szCs w:val="28"/>
        </w:rPr>
        <w:t xml:space="preserve"> содержит большое количество циркумполярных элементов</w:t>
      </w:r>
      <w:r w:rsidRPr="00736D42">
        <w:rPr>
          <w:noProof/>
          <w:sz w:val="28"/>
          <w:szCs w:val="28"/>
        </w:rPr>
        <w:t xml:space="preserve"> —</w:t>
      </w:r>
      <w:r w:rsidRPr="00736D42">
        <w:rPr>
          <w:sz w:val="28"/>
          <w:szCs w:val="28"/>
        </w:rPr>
        <w:t xml:space="preserve"> видов, распространение которых охватывает безлесные районы Крайнего Севера материков Евра</w:t>
      </w:r>
      <w:r w:rsidRPr="00736D42">
        <w:rPr>
          <w:sz w:val="28"/>
          <w:szCs w:val="28"/>
        </w:rPr>
        <w:softHyphen/>
        <w:t>зии и Северной Америки. И все же, как ни похожи природные условия этой зоны в обеих подобластях, фаунистические разли</w:t>
      </w:r>
      <w:r w:rsidRPr="00736D42">
        <w:rPr>
          <w:sz w:val="28"/>
          <w:szCs w:val="28"/>
        </w:rPr>
        <w:softHyphen/>
        <w:t>чия их достаточно выразительны.</w:t>
      </w:r>
    </w:p>
    <w:p w:rsidR="006966CC" w:rsidRPr="00736D42" w:rsidRDefault="006966CC" w:rsidP="006966CC">
      <w:pPr>
        <w:pStyle w:val="11"/>
        <w:ind w:firstLine="720"/>
        <w:jc w:val="both"/>
        <w:rPr>
          <w:sz w:val="28"/>
          <w:szCs w:val="28"/>
        </w:rPr>
      </w:pPr>
      <w:r w:rsidRPr="00736D42">
        <w:rPr>
          <w:sz w:val="28"/>
          <w:szCs w:val="28"/>
        </w:rPr>
        <w:t>Млекопитающие представлены леммингами либо тех же видов, что и на западе (но другими подвидами), либо своим видом</w:t>
      </w:r>
      <w:r w:rsidRPr="00736D42">
        <w:rPr>
          <w:noProof/>
          <w:sz w:val="28"/>
          <w:szCs w:val="28"/>
        </w:rPr>
        <w:t xml:space="preserve"> — </w:t>
      </w:r>
      <w:r w:rsidRPr="00736D42">
        <w:rPr>
          <w:sz w:val="28"/>
          <w:szCs w:val="28"/>
        </w:rPr>
        <w:t>желтобрюхим леммингом</w:t>
      </w:r>
      <w:r w:rsidRPr="00E762F1">
        <w:rPr>
          <w:sz w:val="28"/>
          <w:szCs w:val="28"/>
        </w:rPr>
        <w:t xml:space="preserve"> (</w:t>
      </w:r>
      <w:r w:rsidRPr="00736D42">
        <w:rPr>
          <w:sz w:val="28"/>
          <w:szCs w:val="28"/>
          <w:lang w:val="en-US"/>
        </w:rPr>
        <w:t>Lemmus</w:t>
      </w:r>
      <w:r w:rsidRPr="00E762F1">
        <w:rPr>
          <w:sz w:val="28"/>
          <w:szCs w:val="28"/>
        </w:rPr>
        <w:t xml:space="preserve"> </w:t>
      </w:r>
      <w:r w:rsidRPr="00736D42">
        <w:rPr>
          <w:sz w:val="28"/>
          <w:szCs w:val="28"/>
          <w:lang w:val="en-US"/>
        </w:rPr>
        <w:t>chrysogaster</w:t>
      </w:r>
      <w:r w:rsidRPr="00E762F1">
        <w:rPr>
          <w:sz w:val="28"/>
          <w:szCs w:val="28"/>
        </w:rPr>
        <w:t>).</w:t>
      </w:r>
      <w:r w:rsidRPr="00736D42">
        <w:rPr>
          <w:sz w:val="28"/>
          <w:szCs w:val="28"/>
        </w:rPr>
        <w:t xml:space="preserve"> В тундру заходят и виды, характерные больше для альпийской (гольцовой) зоны восточносибирских хребтов. Это северная пищуха</w:t>
      </w:r>
      <w:r w:rsidRPr="00E762F1">
        <w:rPr>
          <w:sz w:val="28"/>
          <w:szCs w:val="28"/>
        </w:rPr>
        <w:t xml:space="preserve"> (</w:t>
      </w:r>
      <w:r w:rsidRPr="00736D42">
        <w:rPr>
          <w:sz w:val="28"/>
          <w:szCs w:val="28"/>
          <w:lang w:val="en-US"/>
        </w:rPr>
        <w:t>Ochotona</w:t>
      </w:r>
      <w:r w:rsidRPr="00E762F1">
        <w:rPr>
          <w:sz w:val="28"/>
          <w:szCs w:val="28"/>
        </w:rPr>
        <w:t xml:space="preserve"> </w:t>
      </w:r>
      <w:r w:rsidRPr="00736D42">
        <w:rPr>
          <w:sz w:val="28"/>
          <w:szCs w:val="28"/>
          <w:lang w:val="en-US"/>
        </w:rPr>
        <w:t>alpina</w:t>
      </w:r>
      <w:r w:rsidRPr="00E762F1">
        <w:rPr>
          <w:sz w:val="28"/>
          <w:szCs w:val="28"/>
        </w:rPr>
        <w:t xml:space="preserve">), </w:t>
      </w:r>
      <w:r w:rsidRPr="00736D42">
        <w:rPr>
          <w:sz w:val="28"/>
          <w:szCs w:val="28"/>
        </w:rPr>
        <w:t>черношапочный сурок</w:t>
      </w:r>
      <w:r w:rsidRPr="00E762F1">
        <w:rPr>
          <w:sz w:val="28"/>
          <w:szCs w:val="28"/>
        </w:rPr>
        <w:t xml:space="preserve"> (</w:t>
      </w:r>
      <w:r w:rsidRPr="00736D42">
        <w:rPr>
          <w:sz w:val="28"/>
          <w:szCs w:val="28"/>
          <w:lang w:val="en-US"/>
        </w:rPr>
        <w:t>Marmota</w:t>
      </w:r>
      <w:r w:rsidRPr="00E762F1">
        <w:rPr>
          <w:sz w:val="28"/>
          <w:szCs w:val="28"/>
        </w:rPr>
        <w:t xml:space="preserve"> </w:t>
      </w:r>
      <w:r w:rsidRPr="00736D42">
        <w:rPr>
          <w:sz w:val="28"/>
          <w:szCs w:val="28"/>
          <w:lang w:val="en-US"/>
        </w:rPr>
        <w:t>camschatica</w:t>
      </w:r>
      <w:r w:rsidRPr="00E762F1">
        <w:rPr>
          <w:sz w:val="28"/>
          <w:szCs w:val="28"/>
        </w:rPr>
        <w:t>)</w:t>
      </w:r>
      <w:r w:rsidRPr="00736D42">
        <w:rPr>
          <w:sz w:val="28"/>
          <w:szCs w:val="28"/>
        </w:rPr>
        <w:t xml:space="preserve"> и суслик длинно</w:t>
      </w:r>
      <w:r w:rsidRPr="00736D42">
        <w:rPr>
          <w:sz w:val="28"/>
          <w:szCs w:val="28"/>
        </w:rPr>
        <w:softHyphen/>
        <w:t>хвостый</w:t>
      </w:r>
      <w:r w:rsidRPr="00E762F1">
        <w:rPr>
          <w:sz w:val="28"/>
          <w:szCs w:val="28"/>
        </w:rPr>
        <w:t xml:space="preserve"> (</w:t>
      </w:r>
      <w:r w:rsidRPr="00736D42">
        <w:rPr>
          <w:sz w:val="28"/>
          <w:szCs w:val="28"/>
          <w:lang w:val="en-US"/>
        </w:rPr>
        <w:t>Citellus</w:t>
      </w:r>
      <w:r w:rsidRPr="00E762F1">
        <w:rPr>
          <w:sz w:val="28"/>
          <w:szCs w:val="28"/>
        </w:rPr>
        <w:t xml:space="preserve"> </w:t>
      </w:r>
      <w:r w:rsidRPr="00736D42">
        <w:rPr>
          <w:sz w:val="28"/>
          <w:szCs w:val="28"/>
          <w:lang w:val="en-US"/>
        </w:rPr>
        <w:t>undulatus</w:t>
      </w:r>
      <w:r w:rsidRPr="00E762F1">
        <w:rPr>
          <w:sz w:val="28"/>
          <w:szCs w:val="28"/>
        </w:rPr>
        <w:t xml:space="preserve"> </w:t>
      </w:r>
      <w:r w:rsidRPr="00736D42">
        <w:rPr>
          <w:sz w:val="28"/>
          <w:szCs w:val="28"/>
          <w:lang w:val="en-US"/>
        </w:rPr>
        <w:t>parryi</w:t>
      </w:r>
      <w:r w:rsidRPr="00E762F1">
        <w:rPr>
          <w:sz w:val="28"/>
          <w:szCs w:val="28"/>
        </w:rPr>
        <w:t>).</w:t>
      </w:r>
      <w:r w:rsidRPr="00736D42">
        <w:rPr>
          <w:sz w:val="28"/>
          <w:szCs w:val="28"/>
        </w:rPr>
        <w:t xml:space="preserve"> Белый медведь и волк представ</w:t>
      </w:r>
      <w:r w:rsidRPr="00736D42">
        <w:rPr>
          <w:sz w:val="28"/>
          <w:szCs w:val="28"/>
        </w:rPr>
        <w:softHyphen/>
        <w:t>лены самостоятельными подвидами.</w:t>
      </w:r>
    </w:p>
    <w:p w:rsidR="006966CC" w:rsidRPr="00736D42" w:rsidRDefault="006966CC" w:rsidP="006966CC">
      <w:pPr>
        <w:pStyle w:val="11"/>
        <w:ind w:firstLine="720"/>
        <w:jc w:val="both"/>
        <w:rPr>
          <w:sz w:val="28"/>
          <w:szCs w:val="28"/>
        </w:rPr>
      </w:pPr>
      <w:r w:rsidRPr="00736D42">
        <w:rPr>
          <w:sz w:val="28"/>
          <w:szCs w:val="28"/>
        </w:rPr>
        <w:t>Среди водоплавающих птиц, для которых тоже свойствен цир-кумполярный ареал, есть и типичные восточносибирские виды:</w:t>
      </w:r>
    </w:p>
    <w:p w:rsidR="006966CC" w:rsidRPr="00736D42" w:rsidRDefault="006966CC" w:rsidP="006966CC">
      <w:pPr>
        <w:pStyle w:val="11"/>
        <w:jc w:val="both"/>
        <w:rPr>
          <w:sz w:val="28"/>
          <w:szCs w:val="28"/>
        </w:rPr>
      </w:pPr>
      <w:r w:rsidRPr="00736D42">
        <w:rPr>
          <w:sz w:val="28"/>
          <w:szCs w:val="28"/>
        </w:rPr>
        <w:t>гусь-белошей</w:t>
      </w:r>
      <w:r w:rsidRPr="00E762F1">
        <w:rPr>
          <w:sz w:val="28"/>
          <w:szCs w:val="28"/>
        </w:rPr>
        <w:t xml:space="preserve"> (</w:t>
      </w:r>
      <w:r w:rsidRPr="00736D42">
        <w:rPr>
          <w:sz w:val="28"/>
          <w:szCs w:val="28"/>
          <w:lang w:val="en-US"/>
        </w:rPr>
        <w:t>Anser</w:t>
      </w:r>
      <w:r w:rsidRPr="00E762F1">
        <w:rPr>
          <w:sz w:val="28"/>
          <w:szCs w:val="28"/>
        </w:rPr>
        <w:t xml:space="preserve"> </w:t>
      </w:r>
      <w:r w:rsidRPr="00736D42">
        <w:rPr>
          <w:sz w:val="28"/>
          <w:szCs w:val="28"/>
          <w:lang w:val="en-US"/>
        </w:rPr>
        <w:t>canagicus</w:t>
      </w:r>
      <w:r w:rsidRPr="00E762F1">
        <w:rPr>
          <w:sz w:val="28"/>
          <w:szCs w:val="28"/>
        </w:rPr>
        <w:t>),</w:t>
      </w:r>
      <w:r w:rsidRPr="00736D42">
        <w:rPr>
          <w:sz w:val="28"/>
          <w:szCs w:val="28"/>
        </w:rPr>
        <w:t xml:space="preserve"> белый гусь</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lang w:val="en-US"/>
        </w:rPr>
        <w:t>coerulescens</w:t>
      </w:r>
      <w:r w:rsidRPr="00E762F1">
        <w:rPr>
          <w:sz w:val="28"/>
          <w:szCs w:val="28"/>
        </w:rPr>
        <w:t>),</w:t>
      </w:r>
      <w:r w:rsidRPr="00736D42">
        <w:rPr>
          <w:sz w:val="28"/>
          <w:szCs w:val="28"/>
        </w:rPr>
        <w:t xml:space="preserve"> чер</w:t>
      </w:r>
      <w:r w:rsidRPr="00736D42">
        <w:rPr>
          <w:sz w:val="28"/>
          <w:szCs w:val="28"/>
        </w:rPr>
        <w:softHyphen/>
        <w:t>ная казарка</w:t>
      </w:r>
      <w:r w:rsidRPr="00E762F1">
        <w:rPr>
          <w:sz w:val="28"/>
          <w:szCs w:val="28"/>
        </w:rPr>
        <w:t xml:space="preserve"> (</w:t>
      </w:r>
      <w:r w:rsidRPr="00736D42">
        <w:rPr>
          <w:sz w:val="28"/>
          <w:szCs w:val="28"/>
          <w:lang w:val="en-US"/>
        </w:rPr>
        <w:t>Branta</w:t>
      </w:r>
      <w:r w:rsidRPr="00E762F1">
        <w:rPr>
          <w:sz w:val="28"/>
          <w:szCs w:val="28"/>
        </w:rPr>
        <w:t xml:space="preserve"> </w:t>
      </w:r>
      <w:r w:rsidRPr="00736D42">
        <w:rPr>
          <w:sz w:val="28"/>
          <w:szCs w:val="28"/>
          <w:lang w:val="en-US"/>
        </w:rPr>
        <w:t>bemicia</w:t>
      </w:r>
      <w:r w:rsidRPr="00E762F1">
        <w:rPr>
          <w:sz w:val="28"/>
          <w:szCs w:val="28"/>
        </w:rPr>
        <w:t>),</w:t>
      </w:r>
      <w:r w:rsidRPr="00736D42">
        <w:rPr>
          <w:sz w:val="28"/>
          <w:szCs w:val="28"/>
        </w:rPr>
        <w:t xml:space="preserve"> сохранившаяся в немногочисленных районах тундры, кулик-дутыш</w:t>
      </w:r>
      <w:r w:rsidRPr="00E762F1">
        <w:rPr>
          <w:sz w:val="28"/>
          <w:szCs w:val="28"/>
        </w:rPr>
        <w:t xml:space="preserve"> (</w:t>
      </w:r>
      <w:r w:rsidRPr="00736D42">
        <w:rPr>
          <w:sz w:val="28"/>
          <w:szCs w:val="28"/>
          <w:lang w:val="en-US"/>
        </w:rPr>
        <w:t>Calidris</w:t>
      </w:r>
      <w:r w:rsidRPr="00E762F1">
        <w:rPr>
          <w:sz w:val="28"/>
          <w:szCs w:val="28"/>
        </w:rPr>
        <w:t xml:space="preserve"> </w:t>
      </w:r>
      <w:r w:rsidRPr="00736D42">
        <w:rPr>
          <w:sz w:val="28"/>
          <w:szCs w:val="28"/>
          <w:lang w:val="en-US"/>
        </w:rPr>
        <w:t>melanotus</w:t>
      </w:r>
      <w:r w:rsidRPr="00E762F1">
        <w:rPr>
          <w:sz w:val="28"/>
          <w:szCs w:val="28"/>
        </w:rPr>
        <w:t>)</w:t>
      </w:r>
      <w:r w:rsidRPr="00736D42">
        <w:rPr>
          <w:sz w:val="28"/>
          <w:szCs w:val="28"/>
        </w:rPr>
        <w:t xml:space="preserve"> и др.</w:t>
      </w:r>
    </w:p>
    <w:p w:rsidR="006966CC" w:rsidRPr="00736D42" w:rsidRDefault="006966CC" w:rsidP="006966CC">
      <w:pPr>
        <w:pStyle w:val="11"/>
        <w:ind w:firstLine="720"/>
        <w:jc w:val="both"/>
        <w:rPr>
          <w:sz w:val="28"/>
          <w:szCs w:val="28"/>
        </w:rPr>
      </w:pPr>
      <w:r w:rsidRPr="00736D42">
        <w:rPr>
          <w:sz w:val="28"/>
          <w:szCs w:val="28"/>
        </w:rPr>
        <w:t>Необходимо отметить, что к фауне крайнего северо-востока Азии (Чукотка, бассейн р. Анадырь) примешивается много аме</w:t>
      </w:r>
      <w:r w:rsidRPr="00736D42">
        <w:rPr>
          <w:sz w:val="28"/>
          <w:szCs w:val="28"/>
        </w:rPr>
        <w:softHyphen/>
        <w:t>риканских видов. Число их постепенно убывает к западу. Но уже в низовьях Лены вместо американских элементов появляются за</w:t>
      </w:r>
      <w:r w:rsidRPr="00736D42">
        <w:rPr>
          <w:sz w:val="28"/>
          <w:szCs w:val="28"/>
        </w:rPr>
        <w:softHyphen/>
        <w:t>падносибирские.</w:t>
      </w:r>
    </w:p>
    <w:p w:rsidR="006966CC" w:rsidRPr="00736D42" w:rsidRDefault="006966CC" w:rsidP="006966CC">
      <w:pPr>
        <w:pStyle w:val="11"/>
        <w:ind w:firstLine="720"/>
        <w:jc w:val="both"/>
        <w:rPr>
          <w:sz w:val="28"/>
          <w:szCs w:val="28"/>
        </w:rPr>
      </w:pPr>
      <w:r w:rsidRPr="00736D42">
        <w:rPr>
          <w:noProof/>
          <w:sz w:val="28"/>
          <w:szCs w:val="28"/>
        </w:rPr>
        <w:t>2.</w:t>
      </w:r>
      <w:r w:rsidRPr="00736D42">
        <w:rPr>
          <w:sz w:val="28"/>
          <w:szCs w:val="28"/>
        </w:rPr>
        <w:t xml:space="preserve"> </w:t>
      </w:r>
      <w:r w:rsidRPr="00736D42">
        <w:rPr>
          <w:i/>
          <w:sz w:val="28"/>
          <w:szCs w:val="28"/>
        </w:rPr>
        <w:t>Зона восточносибирской тайги</w:t>
      </w:r>
      <w:r w:rsidRPr="00736D42">
        <w:rPr>
          <w:sz w:val="28"/>
          <w:szCs w:val="28"/>
        </w:rPr>
        <w:t xml:space="preserve"> при всем сходстве с европей</w:t>
      </w:r>
      <w:r w:rsidRPr="00736D42">
        <w:rPr>
          <w:sz w:val="28"/>
          <w:szCs w:val="28"/>
        </w:rPr>
        <w:softHyphen/>
        <w:t>ской и западносибирской имеет ряд специфических отличий. Ог</w:t>
      </w:r>
      <w:r w:rsidRPr="00736D42">
        <w:rPr>
          <w:sz w:val="28"/>
          <w:szCs w:val="28"/>
        </w:rPr>
        <w:softHyphen/>
        <w:t>ромную площадь здесь занимают леса из даурской лиственницы. На юге они сменяются лиственнично-сосновыми лесами. Ель встре</w:t>
      </w:r>
      <w:r w:rsidRPr="00736D42">
        <w:rPr>
          <w:sz w:val="28"/>
          <w:szCs w:val="28"/>
        </w:rPr>
        <w:softHyphen/>
        <w:t>чается спорадически и только в условиях местного более влажно</w:t>
      </w:r>
      <w:r w:rsidRPr="00736D42">
        <w:rPr>
          <w:sz w:val="28"/>
          <w:szCs w:val="28"/>
        </w:rPr>
        <w:softHyphen/>
        <w:t>го климата.</w:t>
      </w:r>
    </w:p>
    <w:p w:rsidR="006966CC" w:rsidRPr="00736D42" w:rsidRDefault="006966CC" w:rsidP="006966CC">
      <w:pPr>
        <w:pStyle w:val="11"/>
        <w:ind w:firstLine="720"/>
        <w:jc w:val="both"/>
        <w:rPr>
          <w:sz w:val="28"/>
          <w:szCs w:val="28"/>
        </w:rPr>
      </w:pPr>
      <w:r w:rsidRPr="00736D42">
        <w:rPr>
          <w:sz w:val="28"/>
          <w:szCs w:val="28"/>
        </w:rPr>
        <w:t>Распределение широтных зон в Восточной Сибири такое, что тайга, поднимаясь по хребтам, переходит в альпийскую зону, а на юге наблюдается чередование тайги с участием степей. Таким образом, широколиственные леса как зона отсутствуют.</w:t>
      </w:r>
    </w:p>
    <w:p w:rsidR="006966CC" w:rsidRPr="00736D42" w:rsidRDefault="006966CC" w:rsidP="006966CC">
      <w:pPr>
        <w:pStyle w:val="11"/>
        <w:ind w:firstLine="720"/>
        <w:jc w:val="both"/>
        <w:rPr>
          <w:sz w:val="28"/>
          <w:szCs w:val="28"/>
        </w:rPr>
      </w:pPr>
      <w:r w:rsidRPr="00736D42">
        <w:rPr>
          <w:sz w:val="28"/>
          <w:szCs w:val="28"/>
        </w:rPr>
        <w:t>Заенисейская тайга населена особыми формами копытных</w:t>
      </w:r>
      <w:r w:rsidRPr="00736D42">
        <w:rPr>
          <w:noProof/>
          <w:sz w:val="28"/>
          <w:szCs w:val="28"/>
        </w:rPr>
        <w:t xml:space="preserve"> — </w:t>
      </w:r>
      <w:r w:rsidRPr="00736D42">
        <w:rPr>
          <w:sz w:val="28"/>
          <w:szCs w:val="28"/>
        </w:rPr>
        <w:t>оленем маралом</w:t>
      </w:r>
      <w:r w:rsidRPr="00E762F1">
        <w:rPr>
          <w:sz w:val="28"/>
          <w:szCs w:val="28"/>
        </w:rPr>
        <w:t xml:space="preserve"> (</w:t>
      </w:r>
      <w:r w:rsidRPr="00736D42">
        <w:rPr>
          <w:sz w:val="28"/>
          <w:szCs w:val="28"/>
          <w:lang w:val="en-US"/>
        </w:rPr>
        <w:t>Cervus</w:t>
      </w:r>
      <w:r w:rsidRPr="00E762F1">
        <w:rPr>
          <w:sz w:val="28"/>
          <w:szCs w:val="28"/>
        </w:rPr>
        <w:t xml:space="preserve"> </w:t>
      </w:r>
      <w:r w:rsidRPr="00736D42">
        <w:rPr>
          <w:sz w:val="28"/>
          <w:szCs w:val="28"/>
          <w:lang w:val="en-US"/>
        </w:rPr>
        <w:t>elaphus</w:t>
      </w:r>
      <w:r w:rsidRPr="00E762F1">
        <w:rPr>
          <w:sz w:val="28"/>
          <w:szCs w:val="28"/>
        </w:rPr>
        <w:t xml:space="preserve"> </w:t>
      </w:r>
      <w:r w:rsidRPr="00736D42">
        <w:rPr>
          <w:sz w:val="28"/>
          <w:szCs w:val="28"/>
          <w:lang w:val="en-US"/>
        </w:rPr>
        <w:t>sibiricus</w:t>
      </w:r>
      <w:r w:rsidRPr="00E762F1">
        <w:rPr>
          <w:sz w:val="28"/>
          <w:szCs w:val="28"/>
        </w:rPr>
        <w:t>),</w:t>
      </w:r>
      <w:r w:rsidRPr="00736D42">
        <w:rPr>
          <w:sz w:val="28"/>
          <w:szCs w:val="28"/>
        </w:rPr>
        <w:t xml:space="preserve"> близким к канадскому оленю, восточносибирскими подвидами лося и северного оленя. Самым характерным видом из копытных этой зоны следует счи</w:t>
      </w:r>
      <w:r w:rsidRPr="00736D42">
        <w:rPr>
          <w:sz w:val="28"/>
          <w:szCs w:val="28"/>
        </w:rPr>
        <w:softHyphen/>
        <w:t>тать кабаргу</w:t>
      </w:r>
      <w:r w:rsidRPr="00E762F1">
        <w:rPr>
          <w:sz w:val="28"/>
          <w:szCs w:val="28"/>
        </w:rPr>
        <w:t xml:space="preserve"> (</w:t>
      </w:r>
      <w:r w:rsidRPr="00736D42">
        <w:rPr>
          <w:sz w:val="28"/>
          <w:szCs w:val="28"/>
          <w:lang w:val="en-US"/>
        </w:rPr>
        <w:t>Moschus</w:t>
      </w:r>
      <w:r w:rsidRPr="00E762F1">
        <w:rPr>
          <w:sz w:val="28"/>
          <w:szCs w:val="28"/>
        </w:rPr>
        <w:t xml:space="preserve"> </w:t>
      </w:r>
      <w:r w:rsidRPr="00736D42">
        <w:rPr>
          <w:sz w:val="28"/>
          <w:szCs w:val="28"/>
          <w:lang w:val="en-US"/>
        </w:rPr>
        <w:t>moschifenis</w:t>
      </w:r>
      <w:r w:rsidRPr="00E762F1">
        <w:rPr>
          <w:sz w:val="28"/>
          <w:szCs w:val="28"/>
        </w:rPr>
        <w:t>)</w:t>
      </w:r>
      <w:r w:rsidRPr="00736D42">
        <w:rPr>
          <w:noProof/>
          <w:sz w:val="28"/>
          <w:szCs w:val="28"/>
        </w:rPr>
        <w:t xml:space="preserve"> —</w:t>
      </w:r>
      <w:r w:rsidRPr="00736D42">
        <w:rPr>
          <w:sz w:val="28"/>
          <w:szCs w:val="28"/>
        </w:rPr>
        <w:t xml:space="preserve"> безрогого оленя с сабле-образно выступающими верхними клыками. Кабарга населяет горную тайгу и питается хвоей пихты, сосны и кедра, а также травянистыми растениями и лишайниками. Кабарга</w:t>
      </w:r>
      <w:r w:rsidRPr="00736D42">
        <w:rPr>
          <w:noProof/>
          <w:sz w:val="28"/>
          <w:szCs w:val="28"/>
        </w:rPr>
        <w:t xml:space="preserve"> —</w:t>
      </w:r>
      <w:r w:rsidRPr="00736D42">
        <w:rPr>
          <w:sz w:val="28"/>
          <w:szCs w:val="28"/>
        </w:rPr>
        <w:t xml:space="preserve"> промыс</w:t>
      </w:r>
      <w:r w:rsidRPr="00736D42">
        <w:rPr>
          <w:sz w:val="28"/>
          <w:szCs w:val="28"/>
        </w:rPr>
        <w:softHyphen/>
        <w:t>ловый зверь. Его добывают ради мяса, шкуры и главным образом ради мускусной железы, секрет которой применяется в парфю</w:t>
      </w:r>
      <w:r w:rsidRPr="00736D42">
        <w:rPr>
          <w:sz w:val="28"/>
          <w:szCs w:val="28"/>
        </w:rPr>
        <w:softHyphen/>
        <w:t>мерии.</w:t>
      </w:r>
    </w:p>
    <w:p w:rsidR="006966CC" w:rsidRPr="00736D42" w:rsidRDefault="006966CC" w:rsidP="006966CC">
      <w:pPr>
        <w:pStyle w:val="11"/>
        <w:ind w:firstLine="720"/>
        <w:jc w:val="both"/>
        <w:rPr>
          <w:sz w:val="28"/>
          <w:szCs w:val="28"/>
        </w:rPr>
      </w:pPr>
      <w:r w:rsidRPr="00736D42">
        <w:rPr>
          <w:sz w:val="28"/>
          <w:szCs w:val="28"/>
        </w:rPr>
        <w:t>Хищники в зоне представлены несколькими местными подви</w:t>
      </w:r>
      <w:r w:rsidRPr="00736D42">
        <w:rPr>
          <w:sz w:val="28"/>
          <w:szCs w:val="28"/>
        </w:rPr>
        <w:softHyphen/>
        <w:t>дами соболя</w:t>
      </w:r>
      <w:r w:rsidRPr="00E762F1">
        <w:rPr>
          <w:sz w:val="28"/>
          <w:szCs w:val="28"/>
        </w:rPr>
        <w:t xml:space="preserve"> (</w:t>
      </w:r>
      <w:r w:rsidRPr="00736D42">
        <w:rPr>
          <w:sz w:val="28"/>
          <w:szCs w:val="28"/>
          <w:lang w:val="en-US"/>
        </w:rPr>
        <w:t>Martes</w:t>
      </w:r>
      <w:r w:rsidRPr="00E762F1">
        <w:rPr>
          <w:sz w:val="28"/>
          <w:szCs w:val="28"/>
        </w:rPr>
        <w:t xml:space="preserve"> </w:t>
      </w:r>
      <w:r w:rsidRPr="00736D42">
        <w:rPr>
          <w:sz w:val="28"/>
          <w:szCs w:val="28"/>
          <w:lang w:val="en-US"/>
        </w:rPr>
        <w:t>zibellina</w:t>
      </w:r>
      <w:r w:rsidRPr="00E762F1">
        <w:rPr>
          <w:sz w:val="28"/>
          <w:szCs w:val="28"/>
        </w:rPr>
        <w:t>).</w:t>
      </w:r>
      <w:r w:rsidRPr="00736D42">
        <w:rPr>
          <w:sz w:val="28"/>
          <w:szCs w:val="28"/>
        </w:rPr>
        <w:t xml:space="preserve"> Особенно ценится баргузинский со</w:t>
      </w:r>
      <w:r w:rsidRPr="00736D42">
        <w:rPr>
          <w:sz w:val="28"/>
          <w:szCs w:val="28"/>
        </w:rPr>
        <w:softHyphen/>
        <w:t>боль. Колонок</w:t>
      </w:r>
      <w:r w:rsidRPr="00E762F1">
        <w:rPr>
          <w:sz w:val="28"/>
          <w:szCs w:val="28"/>
        </w:rPr>
        <w:t xml:space="preserve"> (</w:t>
      </w:r>
      <w:r w:rsidRPr="00736D42">
        <w:rPr>
          <w:sz w:val="28"/>
          <w:szCs w:val="28"/>
          <w:lang w:val="en-US"/>
        </w:rPr>
        <w:t>Mustela</w:t>
      </w:r>
      <w:r w:rsidRPr="00E762F1">
        <w:rPr>
          <w:sz w:val="28"/>
          <w:szCs w:val="28"/>
        </w:rPr>
        <w:t xml:space="preserve"> </w:t>
      </w:r>
      <w:r w:rsidRPr="00736D42">
        <w:rPr>
          <w:sz w:val="28"/>
          <w:szCs w:val="28"/>
          <w:lang w:val="en-US"/>
        </w:rPr>
        <w:t>sibirica</w:t>
      </w:r>
      <w:r w:rsidRPr="00E762F1">
        <w:rPr>
          <w:sz w:val="28"/>
          <w:szCs w:val="28"/>
        </w:rPr>
        <w:t>)</w:t>
      </w:r>
      <w:r w:rsidRPr="00736D42">
        <w:rPr>
          <w:sz w:val="28"/>
          <w:szCs w:val="28"/>
        </w:rPr>
        <w:t xml:space="preserve"> и солонгой</w:t>
      </w:r>
      <w:r w:rsidRPr="00E762F1">
        <w:rPr>
          <w:sz w:val="28"/>
          <w:szCs w:val="28"/>
        </w:rPr>
        <w:t xml:space="preserve"> (</w:t>
      </w:r>
      <w:r w:rsidRPr="00736D42">
        <w:rPr>
          <w:sz w:val="28"/>
          <w:szCs w:val="28"/>
          <w:lang w:val="en-US"/>
        </w:rPr>
        <w:t>Mustela</w:t>
      </w:r>
      <w:r w:rsidRPr="00E762F1">
        <w:rPr>
          <w:sz w:val="28"/>
          <w:szCs w:val="28"/>
        </w:rPr>
        <w:t xml:space="preserve"> </w:t>
      </w:r>
      <w:r w:rsidRPr="00736D42">
        <w:rPr>
          <w:sz w:val="28"/>
          <w:szCs w:val="28"/>
          <w:lang w:val="en-US"/>
        </w:rPr>
        <w:t>altaica</w:t>
      </w:r>
      <w:r w:rsidRPr="00E762F1">
        <w:rPr>
          <w:sz w:val="28"/>
          <w:szCs w:val="28"/>
        </w:rPr>
        <w:t>)</w:t>
      </w:r>
      <w:r w:rsidRPr="00736D42">
        <w:rPr>
          <w:sz w:val="28"/>
          <w:szCs w:val="28"/>
        </w:rPr>
        <w:t xml:space="preserve"> широ</w:t>
      </w:r>
      <w:r w:rsidRPr="00736D42">
        <w:rPr>
          <w:sz w:val="28"/>
          <w:szCs w:val="28"/>
        </w:rPr>
        <w:softHyphen/>
        <w:t>ко распространены, но обычно не встречаются совместно. Рысь отличается крупными размерами и выделяется в особый забай</w:t>
      </w:r>
      <w:r w:rsidRPr="00736D42">
        <w:rPr>
          <w:sz w:val="28"/>
          <w:szCs w:val="28"/>
        </w:rPr>
        <w:softHyphen/>
        <w:t>кальский подвид. Лесной куницы, норки и черного хорька в Вос</w:t>
      </w:r>
      <w:r w:rsidRPr="00736D42">
        <w:rPr>
          <w:sz w:val="28"/>
          <w:szCs w:val="28"/>
        </w:rPr>
        <w:softHyphen/>
        <w:t>точной Сибири нет.</w:t>
      </w:r>
    </w:p>
    <w:p w:rsidR="006966CC" w:rsidRPr="00736D42" w:rsidRDefault="006966CC" w:rsidP="006966CC">
      <w:pPr>
        <w:pStyle w:val="11"/>
        <w:ind w:firstLine="720"/>
        <w:jc w:val="both"/>
        <w:rPr>
          <w:sz w:val="28"/>
          <w:szCs w:val="28"/>
        </w:rPr>
      </w:pPr>
      <w:r w:rsidRPr="00736D42">
        <w:rPr>
          <w:sz w:val="28"/>
          <w:szCs w:val="28"/>
        </w:rPr>
        <w:t>Из грызунов здесь обитают бурундук (очень многочисленный в тайге Ангарской подобласти), лемминги</w:t>
      </w:r>
      <w:r w:rsidRPr="00E762F1">
        <w:rPr>
          <w:sz w:val="28"/>
          <w:szCs w:val="28"/>
        </w:rPr>
        <w:t xml:space="preserve"> </w:t>
      </w:r>
      <w:r w:rsidRPr="00736D42">
        <w:rPr>
          <w:sz w:val="28"/>
          <w:szCs w:val="28"/>
          <w:lang w:val="en-US"/>
        </w:rPr>
        <w:t>Lemmus</w:t>
      </w:r>
      <w:r w:rsidRPr="00E762F1">
        <w:rPr>
          <w:sz w:val="28"/>
          <w:szCs w:val="28"/>
        </w:rPr>
        <w:t xml:space="preserve"> </w:t>
      </w:r>
      <w:r w:rsidRPr="00736D42">
        <w:rPr>
          <w:sz w:val="28"/>
          <w:szCs w:val="28"/>
          <w:lang w:val="en-US"/>
        </w:rPr>
        <w:t>amurensis</w:t>
      </w:r>
      <w:r w:rsidRPr="00736D42">
        <w:rPr>
          <w:sz w:val="28"/>
          <w:szCs w:val="28"/>
        </w:rPr>
        <w:t xml:space="preserve"> и </w:t>
      </w:r>
      <w:r w:rsidRPr="00736D42">
        <w:rPr>
          <w:sz w:val="28"/>
          <w:szCs w:val="28"/>
          <w:lang w:val="en-US"/>
        </w:rPr>
        <w:t>Myopus</w:t>
      </w:r>
      <w:r w:rsidRPr="00E762F1">
        <w:rPr>
          <w:sz w:val="28"/>
          <w:szCs w:val="28"/>
        </w:rPr>
        <w:t xml:space="preserve"> </w:t>
      </w:r>
      <w:r w:rsidRPr="00736D42">
        <w:rPr>
          <w:sz w:val="28"/>
          <w:szCs w:val="28"/>
          <w:lang w:val="en-US"/>
        </w:rPr>
        <w:t>schisticolor</w:t>
      </w:r>
      <w:r w:rsidRPr="00E762F1">
        <w:rPr>
          <w:sz w:val="28"/>
          <w:szCs w:val="28"/>
        </w:rPr>
        <w:t>,</w:t>
      </w:r>
      <w:r w:rsidRPr="00736D42">
        <w:rPr>
          <w:sz w:val="28"/>
          <w:szCs w:val="28"/>
        </w:rPr>
        <w:t xml:space="preserve"> белки и летяги. Насекомоядные отличаются большим своеобразием. В зоне водятся особый виц крота</w:t>
      </w:r>
      <w:r w:rsidRPr="00E762F1">
        <w:rPr>
          <w:sz w:val="28"/>
          <w:szCs w:val="28"/>
        </w:rPr>
        <w:t xml:space="preserve"> </w:t>
      </w:r>
      <w:r w:rsidRPr="00736D42">
        <w:rPr>
          <w:sz w:val="28"/>
          <w:szCs w:val="28"/>
          <w:lang w:val="en-US"/>
        </w:rPr>
        <w:t>Talpa</w:t>
      </w:r>
      <w:r w:rsidRPr="00E762F1">
        <w:rPr>
          <w:sz w:val="28"/>
          <w:szCs w:val="28"/>
        </w:rPr>
        <w:t xml:space="preserve"> </w:t>
      </w:r>
      <w:r w:rsidRPr="00736D42">
        <w:rPr>
          <w:sz w:val="28"/>
          <w:szCs w:val="28"/>
          <w:lang w:val="en-US"/>
        </w:rPr>
        <w:t>altaica</w:t>
      </w:r>
      <w:r w:rsidRPr="00E762F1">
        <w:rPr>
          <w:sz w:val="28"/>
          <w:szCs w:val="28"/>
        </w:rPr>
        <w:t xml:space="preserve"> </w:t>
      </w:r>
      <w:r w:rsidRPr="00736D42">
        <w:rPr>
          <w:sz w:val="28"/>
          <w:szCs w:val="28"/>
        </w:rPr>
        <w:t>и даурский еж, несколько эндемичных видов землероек-бурозубок</w:t>
      </w:r>
      <w:r w:rsidRPr="00E762F1">
        <w:rPr>
          <w:sz w:val="28"/>
          <w:szCs w:val="28"/>
        </w:rPr>
        <w:t xml:space="preserve"> (</w:t>
      </w:r>
      <w:r w:rsidRPr="00736D42">
        <w:rPr>
          <w:sz w:val="28"/>
          <w:szCs w:val="28"/>
          <w:lang w:val="en-US"/>
        </w:rPr>
        <w:t>Sorex</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Специфична и орнитофауна заенисейской тайги. Вместо евро</w:t>
      </w:r>
      <w:r w:rsidRPr="00736D42">
        <w:rPr>
          <w:sz w:val="28"/>
          <w:szCs w:val="28"/>
        </w:rPr>
        <w:softHyphen/>
        <w:t>пейского глухаря здесь встречается каменный глухарь</w:t>
      </w:r>
      <w:r w:rsidRPr="00E762F1">
        <w:rPr>
          <w:sz w:val="28"/>
          <w:szCs w:val="28"/>
        </w:rPr>
        <w:t xml:space="preserve"> (</w:t>
      </w:r>
      <w:r w:rsidRPr="00736D42">
        <w:rPr>
          <w:sz w:val="28"/>
          <w:szCs w:val="28"/>
          <w:lang w:val="en-US"/>
        </w:rPr>
        <w:t>Tetrao</w:t>
      </w:r>
      <w:r w:rsidRPr="00E762F1">
        <w:rPr>
          <w:sz w:val="28"/>
          <w:szCs w:val="28"/>
        </w:rPr>
        <w:t xml:space="preserve"> </w:t>
      </w:r>
      <w:r w:rsidRPr="00736D42">
        <w:rPr>
          <w:sz w:val="28"/>
          <w:szCs w:val="28"/>
          <w:lang w:val="en-US"/>
        </w:rPr>
        <w:t>parvirostris</w:t>
      </w:r>
      <w:r w:rsidRPr="00E762F1">
        <w:rPr>
          <w:sz w:val="28"/>
          <w:szCs w:val="28"/>
        </w:rPr>
        <w:t>),</w:t>
      </w:r>
      <w:r w:rsidRPr="00736D42">
        <w:rPr>
          <w:sz w:val="28"/>
          <w:szCs w:val="28"/>
        </w:rPr>
        <w:t xml:space="preserve"> рябчика обыкновенного сменяет дикуша</w:t>
      </w:r>
      <w:r w:rsidRPr="00E762F1">
        <w:rPr>
          <w:sz w:val="28"/>
          <w:szCs w:val="28"/>
        </w:rPr>
        <w:t xml:space="preserve"> (</w:t>
      </w:r>
      <w:r w:rsidRPr="00736D42">
        <w:rPr>
          <w:sz w:val="28"/>
          <w:szCs w:val="28"/>
          <w:lang w:val="en-US"/>
        </w:rPr>
        <w:t>Falcipennis</w:t>
      </w:r>
      <w:r w:rsidRPr="00E762F1">
        <w:rPr>
          <w:sz w:val="28"/>
          <w:szCs w:val="28"/>
        </w:rPr>
        <w:t xml:space="preserve"> </w:t>
      </w:r>
      <w:r w:rsidRPr="00736D42">
        <w:rPr>
          <w:sz w:val="28"/>
          <w:szCs w:val="28"/>
          <w:lang w:val="en-US"/>
        </w:rPr>
        <w:t>falcipennis</w:t>
      </w:r>
      <w:r w:rsidRPr="00E762F1">
        <w:rPr>
          <w:sz w:val="28"/>
          <w:szCs w:val="28"/>
        </w:rPr>
        <w:t>).</w:t>
      </w:r>
      <w:r w:rsidRPr="00736D42">
        <w:rPr>
          <w:sz w:val="28"/>
          <w:szCs w:val="28"/>
        </w:rPr>
        <w:t xml:space="preserve"> Обращает на себя внимание поведение этой птицы:</w:t>
      </w:r>
      <w:r>
        <w:rPr>
          <w:sz w:val="28"/>
          <w:szCs w:val="28"/>
        </w:rPr>
        <w:t xml:space="preserve"> </w:t>
      </w:r>
      <w:r w:rsidRPr="00736D42">
        <w:rPr>
          <w:sz w:val="28"/>
          <w:szCs w:val="28"/>
        </w:rPr>
        <w:t>будучи потревожена, она не пытается скрыться, а взлетает на нижние ветки и спокойно усаживается, глядя на человека. За такую доверчивость местные жители называют ее «смиренным ряб</w:t>
      </w:r>
      <w:r w:rsidRPr="00736D42">
        <w:rPr>
          <w:sz w:val="28"/>
          <w:szCs w:val="28"/>
        </w:rPr>
        <w:softHyphen/>
        <w:t>чиком». Добывают дикушу без выстрела</w:t>
      </w:r>
      <w:r w:rsidRPr="00736D42">
        <w:rPr>
          <w:noProof/>
          <w:sz w:val="28"/>
          <w:szCs w:val="28"/>
        </w:rPr>
        <w:t xml:space="preserve"> —</w:t>
      </w:r>
      <w:r w:rsidRPr="00736D42">
        <w:rPr>
          <w:sz w:val="28"/>
          <w:szCs w:val="28"/>
        </w:rPr>
        <w:t xml:space="preserve"> снимают с ветки пет</w:t>
      </w:r>
      <w:r w:rsidRPr="00736D42">
        <w:rPr>
          <w:sz w:val="28"/>
          <w:szCs w:val="28"/>
        </w:rPr>
        <w:softHyphen/>
        <w:t>лей, привязанной к палке. Воробьиные восточносибирской тайги включают в себя как широко распространенные таежные виды, так и характерные только для нее. Из последних назовем сибир</w:t>
      </w:r>
      <w:r w:rsidRPr="00736D42">
        <w:rPr>
          <w:sz w:val="28"/>
          <w:szCs w:val="28"/>
        </w:rPr>
        <w:softHyphen/>
        <w:t>ского</w:t>
      </w:r>
      <w:r w:rsidRPr="00E762F1">
        <w:rPr>
          <w:sz w:val="28"/>
          <w:szCs w:val="28"/>
        </w:rPr>
        <w:t xml:space="preserve"> (</w:t>
      </w:r>
      <w:r w:rsidRPr="00736D42">
        <w:rPr>
          <w:sz w:val="28"/>
          <w:szCs w:val="28"/>
          <w:lang w:val="en-US"/>
        </w:rPr>
        <w:t>Turdus</w:t>
      </w:r>
      <w:r w:rsidRPr="00E762F1">
        <w:rPr>
          <w:sz w:val="28"/>
          <w:szCs w:val="28"/>
        </w:rPr>
        <w:t xml:space="preserve"> </w:t>
      </w:r>
      <w:r w:rsidRPr="00736D42">
        <w:rPr>
          <w:sz w:val="28"/>
          <w:szCs w:val="28"/>
          <w:lang w:val="en-US"/>
        </w:rPr>
        <w:t>sibiricus</w:t>
      </w:r>
      <w:r w:rsidRPr="00E762F1">
        <w:rPr>
          <w:sz w:val="28"/>
          <w:szCs w:val="28"/>
        </w:rPr>
        <w:t>)</w:t>
      </w:r>
      <w:r w:rsidRPr="00736D42">
        <w:rPr>
          <w:sz w:val="28"/>
          <w:szCs w:val="28"/>
        </w:rPr>
        <w:t xml:space="preserve"> и темного (Т.</w:t>
      </w:r>
      <w:r w:rsidRPr="00E762F1">
        <w:rPr>
          <w:sz w:val="28"/>
          <w:szCs w:val="28"/>
        </w:rPr>
        <w:t xml:space="preserve"> </w:t>
      </w:r>
      <w:r w:rsidRPr="00736D42">
        <w:rPr>
          <w:sz w:val="28"/>
          <w:szCs w:val="28"/>
          <w:lang w:val="en-US"/>
        </w:rPr>
        <w:t>obscurus</w:t>
      </w:r>
      <w:r w:rsidRPr="00E762F1">
        <w:rPr>
          <w:sz w:val="28"/>
          <w:szCs w:val="28"/>
        </w:rPr>
        <w:t>)</w:t>
      </w:r>
      <w:r w:rsidRPr="00736D42">
        <w:rPr>
          <w:sz w:val="28"/>
          <w:szCs w:val="28"/>
        </w:rPr>
        <w:t xml:space="preserve"> дроздов, серого снегиря</w:t>
      </w:r>
      <w:r w:rsidRPr="00E762F1">
        <w:rPr>
          <w:sz w:val="28"/>
          <w:szCs w:val="28"/>
        </w:rPr>
        <w:t xml:space="preserve"> (</w:t>
      </w:r>
      <w:r w:rsidRPr="00736D42">
        <w:rPr>
          <w:sz w:val="28"/>
          <w:szCs w:val="28"/>
          <w:lang w:val="en-US"/>
        </w:rPr>
        <w:t>Pyrrhula</w:t>
      </w:r>
      <w:r w:rsidRPr="00E762F1">
        <w:rPr>
          <w:sz w:val="28"/>
          <w:szCs w:val="28"/>
        </w:rPr>
        <w:t xml:space="preserve"> </w:t>
      </w:r>
      <w:r w:rsidRPr="00736D42">
        <w:rPr>
          <w:sz w:val="28"/>
          <w:szCs w:val="28"/>
          <w:lang w:val="en-US"/>
        </w:rPr>
        <w:t>cinerea</w:t>
      </w:r>
      <w:r w:rsidRPr="00E762F1">
        <w:rPr>
          <w:sz w:val="28"/>
          <w:szCs w:val="28"/>
        </w:rPr>
        <w:t>),</w:t>
      </w:r>
      <w:r w:rsidRPr="00736D42">
        <w:rPr>
          <w:sz w:val="28"/>
          <w:szCs w:val="28"/>
        </w:rPr>
        <w:t xml:space="preserve"> розовую чечевицу</w:t>
      </w:r>
      <w:r w:rsidRPr="00E762F1">
        <w:rPr>
          <w:sz w:val="28"/>
          <w:szCs w:val="28"/>
        </w:rPr>
        <w:t xml:space="preserve"> (</w:t>
      </w:r>
      <w:r w:rsidRPr="00736D42">
        <w:rPr>
          <w:sz w:val="28"/>
          <w:szCs w:val="28"/>
          <w:lang w:val="en-US"/>
        </w:rPr>
        <w:t>Erythrma</w:t>
      </w:r>
      <w:r w:rsidRPr="00E762F1">
        <w:rPr>
          <w:sz w:val="28"/>
          <w:szCs w:val="28"/>
        </w:rPr>
        <w:t xml:space="preserve"> </w:t>
      </w:r>
      <w:r w:rsidRPr="00736D42">
        <w:rPr>
          <w:sz w:val="28"/>
          <w:szCs w:val="28"/>
          <w:lang w:val="en-US"/>
        </w:rPr>
        <w:t>rosea</w:t>
      </w:r>
      <w:r w:rsidRPr="00E762F1">
        <w:rPr>
          <w:sz w:val="28"/>
          <w:szCs w:val="28"/>
        </w:rPr>
        <w:t>),</w:t>
      </w:r>
      <w:r w:rsidRPr="00736D42">
        <w:rPr>
          <w:sz w:val="28"/>
          <w:szCs w:val="28"/>
        </w:rPr>
        <w:t xml:space="preserve"> си</w:t>
      </w:r>
      <w:r w:rsidRPr="00736D42">
        <w:rPr>
          <w:sz w:val="28"/>
          <w:szCs w:val="28"/>
        </w:rPr>
        <w:softHyphen/>
        <w:t>бирскую мухоловку</w:t>
      </w:r>
      <w:r w:rsidRPr="00E762F1">
        <w:rPr>
          <w:sz w:val="28"/>
          <w:szCs w:val="28"/>
        </w:rPr>
        <w:t xml:space="preserve"> (</w:t>
      </w:r>
      <w:r w:rsidRPr="00736D42">
        <w:rPr>
          <w:sz w:val="28"/>
          <w:szCs w:val="28"/>
          <w:lang w:val="en-US"/>
        </w:rPr>
        <w:t>Muscicapa</w:t>
      </w:r>
      <w:r w:rsidRPr="00E762F1">
        <w:rPr>
          <w:sz w:val="28"/>
          <w:szCs w:val="28"/>
        </w:rPr>
        <w:t xml:space="preserve"> </w:t>
      </w:r>
      <w:r w:rsidRPr="00736D42">
        <w:rPr>
          <w:sz w:val="28"/>
          <w:szCs w:val="28"/>
          <w:lang w:val="en-US"/>
        </w:rPr>
        <w:t>sibirica</w:t>
      </w:r>
      <w:r w:rsidRPr="00E762F1">
        <w:rPr>
          <w:sz w:val="28"/>
          <w:szCs w:val="28"/>
        </w:rPr>
        <w:t>),</w:t>
      </w:r>
      <w:r w:rsidRPr="00736D42">
        <w:rPr>
          <w:sz w:val="28"/>
          <w:szCs w:val="28"/>
        </w:rPr>
        <w:t xml:space="preserve"> толстоклювую пеночку </w:t>
      </w:r>
      <w:r w:rsidRPr="00E762F1">
        <w:rPr>
          <w:sz w:val="28"/>
          <w:szCs w:val="28"/>
        </w:rPr>
        <w:t>(</w:t>
      </w:r>
      <w:r w:rsidRPr="00736D42">
        <w:rPr>
          <w:sz w:val="28"/>
          <w:szCs w:val="28"/>
          <w:lang w:val="en-US"/>
        </w:rPr>
        <w:t>Herbivocula</w:t>
      </w:r>
      <w:r w:rsidRPr="00E762F1">
        <w:rPr>
          <w:sz w:val="28"/>
          <w:szCs w:val="28"/>
        </w:rPr>
        <w:t xml:space="preserve"> </w:t>
      </w:r>
      <w:r w:rsidRPr="00736D42">
        <w:rPr>
          <w:sz w:val="28"/>
          <w:szCs w:val="28"/>
          <w:lang w:val="en-US"/>
        </w:rPr>
        <w:t>schwarzi</w:t>
      </w:r>
      <w:r w:rsidRPr="00E762F1">
        <w:rPr>
          <w:sz w:val="28"/>
          <w:szCs w:val="28"/>
        </w:rPr>
        <w:t>),</w:t>
      </w:r>
      <w:r w:rsidRPr="00736D42">
        <w:rPr>
          <w:sz w:val="28"/>
          <w:szCs w:val="28"/>
        </w:rPr>
        <w:t xml:space="preserve"> синего соловья</w:t>
      </w:r>
      <w:r w:rsidRPr="00E762F1">
        <w:rPr>
          <w:sz w:val="28"/>
          <w:szCs w:val="28"/>
        </w:rPr>
        <w:t xml:space="preserve"> (</w:t>
      </w:r>
      <w:r w:rsidRPr="00736D42">
        <w:rPr>
          <w:sz w:val="28"/>
          <w:szCs w:val="28"/>
          <w:lang w:val="en-US"/>
        </w:rPr>
        <w:t>Luscinia</w:t>
      </w:r>
      <w:r w:rsidRPr="00E762F1">
        <w:rPr>
          <w:sz w:val="28"/>
          <w:szCs w:val="28"/>
        </w:rPr>
        <w:t xml:space="preserve"> </w:t>
      </w:r>
      <w:r w:rsidRPr="00736D42">
        <w:rPr>
          <w:sz w:val="28"/>
          <w:szCs w:val="28"/>
          <w:lang w:val="en-US"/>
        </w:rPr>
        <w:t>cyane</w:t>
      </w:r>
      <w:r w:rsidRPr="00E762F1">
        <w:rPr>
          <w:sz w:val="28"/>
          <w:szCs w:val="28"/>
        </w:rPr>
        <w:t>).</w:t>
      </w:r>
      <w:r w:rsidRPr="00736D42">
        <w:rPr>
          <w:sz w:val="28"/>
          <w:szCs w:val="28"/>
        </w:rPr>
        <w:t xml:space="preserve"> Ангарская подобласть</w:t>
      </w:r>
      <w:r w:rsidRPr="00736D42">
        <w:rPr>
          <w:noProof/>
          <w:sz w:val="28"/>
          <w:szCs w:val="28"/>
        </w:rPr>
        <w:t xml:space="preserve"> —</w:t>
      </w:r>
      <w:r w:rsidRPr="00736D42">
        <w:rPr>
          <w:sz w:val="28"/>
          <w:szCs w:val="28"/>
        </w:rPr>
        <w:t xml:space="preserve"> родина овсянки-дубровника</w:t>
      </w:r>
      <w:r w:rsidRPr="00E762F1">
        <w:rPr>
          <w:sz w:val="28"/>
          <w:szCs w:val="28"/>
        </w:rPr>
        <w:t xml:space="preserve"> (</w:t>
      </w:r>
      <w:r w:rsidRPr="00736D42">
        <w:rPr>
          <w:sz w:val="28"/>
          <w:szCs w:val="28"/>
          <w:lang w:val="en-US"/>
        </w:rPr>
        <w:t>Emberiza</w:t>
      </w:r>
      <w:r w:rsidRPr="00E762F1">
        <w:rPr>
          <w:sz w:val="28"/>
          <w:szCs w:val="28"/>
        </w:rPr>
        <w:t xml:space="preserve"> </w:t>
      </w:r>
      <w:r w:rsidRPr="00736D42">
        <w:rPr>
          <w:sz w:val="28"/>
          <w:szCs w:val="28"/>
          <w:lang w:val="en-US"/>
        </w:rPr>
        <w:t>aureola</w:t>
      </w:r>
      <w:r w:rsidRPr="00E762F1">
        <w:rPr>
          <w:sz w:val="28"/>
          <w:szCs w:val="28"/>
        </w:rPr>
        <w:t>),</w:t>
      </w:r>
      <w:r w:rsidRPr="00736D42">
        <w:rPr>
          <w:sz w:val="28"/>
          <w:szCs w:val="28"/>
        </w:rPr>
        <w:t xml:space="preserve"> рас</w:t>
      </w:r>
      <w:r w:rsidRPr="00736D42">
        <w:rPr>
          <w:sz w:val="28"/>
          <w:szCs w:val="28"/>
        </w:rPr>
        <w:softHyphen/>
        <w:t>селившейся на запад.</w:t>
      </w:r>
    </w:p>
    <w:p w:rsidR="006966CC" w:rsidRPr="00736D42" w:rsidRDefault="006966CC" w:rsidP="006966CC">
      <w:pPr>
        <w:pStyle w:val="11"/>
        <w:jc w:val="both"/>
        <w:rPr>
          <w:sz w:val="28"/>
          <w:szCs w:val="28"/>
        </w:rPr>
      </w:pPr>
      <w:r w:rsidRPr="00736D42">
        <w:rPr>
          <w:sz w:val="28"/>
          <w:szCs w:val="28"/>
        </w:rPr>
        <w:t>Амфибии и рептилии из-за сурового климата в тайге Восточной Сибири встречаются крайне редко. Сибирский углозуб, или четы</w:t>
      </w:r>
      <w:r w:rsidRPr="00736D42">
        <w:rPr>
          <w:sz w:val="28"/>
          <w:szCs w:val="28"/>
        </w:rPr>
        <w:softHyphen/>
        <w:t>рехпалый тритон</w:t>
      </w:r>
      <w:r w:rsidRPr="00E762F1">
        <w:rPr>
          <w:sz w:val="28"/>
          <w:szCs w:val="28"/>
        </w:rPr>
        <w:t xml:space="preserve"> (</w:t>
      </w:r>
      <w:r w:rsidRPr="00736D42">
        <w:rPr>
          <w:sz w:val="28"/>
          <w:szCs w:val="28"/>
          <w:lang w:val="en-US"/>
        </w:rPr>
        <w:t>Hynobius</w:t>
      </w:r>
      <w:r w:rsidRPr="00E762F1">
        <w:rPr>
          <w:sz w:val="28"/>
          <w:szCs w:val="28"/>
        </w:rPr>
        <w:t xml:space="preserve"> </w:t>
      </w:r>
      <w:r w:rsidRPr="00736D42">
        <w:rPr>
          <w:sz w:val="28"/>
          <w:szCs w:val="28"/>
          <w:lang w:val="en-US"/>
        </w:rPr>
        <w:t>keyserlingi</w:t>
      </w:r>
      <w:r w:rsidRPr="00E762F1">
        <w:rPr>
          <w:sz w:val="28"/>
          <w:szCs w:val="28"/>
        </w:rPr>
        <w:t>)</w:t>
      </w:r>
      <w:r w:rsidRPr="00736D42">
        <w:rPr>
          <w:noProof/>
          <w:sz w:val="28"/>
          <w:szCs w:val="28"/>
        </w:rPr>
        <w:t xml:space="preserve"> —</w:t>
      </w:r>
      <w:r w:rsidRPr="00736D42">
        <w:rPr>
          <w:sz w:val="28"/>
          <w:szCs w:val="28"/>
        </w:rPr>
        <w:t xml:space="preserve"> единственный в Палеарктике представитель восточноазиатского рода</w:t>
      </w:r>
      <w:r w:rsidRPr="00E762F1">
        <w:rPr>
          <w:sz w:val="28"/>
          <w:szCs w:val="28"/>
        </w:rPr>
        <w:t xml:space="preserve"> </w:t>
      </w:r>
      <w:r w:rsidRPr="00736D42">
        <w:rPr>
          <w:sz w:val="28"/>
          <w:szCs w:val="28"/>
          <w:lang w:val="en-US"/>
        </w:rPr>
        <w:t>Hynobius</w:t>
      </w:r>
      <w:r w:rsidRPr="00736D42">
        <w:rPr>
          <w:sz w:val="28"/>
          <w:szCs w:val="28"/>
        </w:rPr>
        <w:t xml:space="preserve"> из подотря</w:t>
      </w:r>
      <w:r w:rsidRPr="00736D42">
        <w:rPr>
          <w:sz w:val="28"/>
          <w:szCs w:val="28"/>
        </w:rPr>
        <w:softHyphen/>
        <w:t>да скрытожаберных. Обыкновенная жаба представлена местным подвидом</w:t>
      </w:r>
      <w:r w:rsidRPr="00E762F1">
        <w:rPr>
          <w:sz w:val="28"/>
          <w:szCs w:val="28"/>
        </w:rPr>
        <w:t xml:space="preserve"> </w:t>
      </w:r>
      <w:r w:rsidRPr="00736D42">
        <w:rPr>
          <w:sz w:val="28"/>
          <w:szCs w:val="28"/>
          <w:lang w:val="en-US"/>
        </w:rPr>
        <w:t>Bufo</w:t>
      </w:r>
      <w:r w:rsidRPr="00E762F1">
        <w:rPr>
          <w:sz w:val="28"/>
          <w:szCs w:val="28"/>
        </w:rPr>
        <w:t xml:space="preserve"> </w:t>
      </w:r>
      <w:r w:rsidRPr="00736D42">
        <w:rPr>
          <w:sz w:val="28"/>
          <w:szCs w:val="28"/>
          <w:lang w:val="en-US"/>
        </w:rPr>
        <w:t>bufo</w:t>
      </w:r>
      <w:r w:rsidRPr="00E762F1">
        <w:rPr>
          <w:sz w:val="28"/>
          <w:szCs w:val="28"/>
        </w:rPr>
        <w:t xml:space="preserve"> </w:t>
      </w:r>
      <w:r w:rsidRPr="00736D42">
        <w:rPr>
          <w:sz w:val="28"/>
          <w:szCs w:val="28"/>
          <w:lang w:val="en-US"/>
        </w:rPr>
        <w:t>asiaticus</w:t>
      </w:r>
      <w:r w:rsidRPr="00E762F1">
        <w:rPr>
          <w:sz w:val="28"/>
          <w:szCs w:val="28"/>
        </w:rPr>
        <w:t>.</w:t>
      </w:r>
      <w:r w:rsidRPr="00736D42">
        <w:rPr>
          <w:sz w:val="28"/>
          <w:szCs w:val="28"/>
        </w:rPr>
        <w:t xml:space="preserve"> Из змей есть гадюка и щитомордник </w:t>
      </w:r>
      <w:r w:rsidRPr="00E762F1">
        <w:rPr>
          <w:sz w:val="28"/>
          <w:szCs w:val="28"/>
        </w:rPr>
        <w:t>(</w:t>
      </w:r>
      <w:r w:rsidRPr="00736D42">
        <w:rPr>
          <w:sz w:val="28"/>
          <w:szCs w:val="28"/>
          <w:lang w:val="en-US"/>
        </w:rPr>
        <w:t>Ancistrodon</w:t>
      </w:r>
      <w:r w:rsidRPr="00E762F1">
        <w:rPr>
          <w:sz w:val="28"/>
          <w:szCs w:val="28"/>
        </w:rPr>
        <w:t xml:space="preserve"> </w:t>
      </w:r>
      <w:r w:rsidRPr="00736D42">
        <w:rPr>
          <w:sz w:val="28"/>
          <w:szCs w:val="28"/>
          <w:lang w:val="en-US"/>
        </w:rPr>
        <w:t>halys</w:t>
      </w:r>
      <w:r w:rsidRPr="00E762F1">
        <w:rPr>
          <w:sz w:val="28"/>
          <w:szCs w:val="28"/>
        </w:rPr>
        <w:t>),</w:t>
      </w:r>
      <w:r w:rsidRPr="00736D42">
        <w:rPr>
          <w:sz w:val="28"/>
          <w:szCs w:val="28"/>
        </w:rPr>
        <w:t xml:space="preserve"> а из ящериц</w:t>
      </w:r>
      <w:r w:rsidRPr="00736D42">
        <w:rPr>
          <w:noProof/>
          <w:sz w:val="28"/>
          <w:szCs w:val="28"/>
        </w:rPr>
        <w:t xml:space="preserve"> —</w:t>
      </w:r>
      <w:r w:rsidRPr="00736D42">
        <w:rPr>
          <w:sz w:val="28"/>
          <w:szCs w:val="28"/>
        </w:rPr>
        <w:t xml:space="preserve"> только живородящая.</w:t>
      </w:r>
    </w:p>
    <w:p w:rsidR="006966CC" w:rsidRPr="00736D42" w:rsidRDefault="006966CC" w:rsidP="006966CC">
      <w:pPr>
        <w:pStyle w:val="11"/>
        <w:ind w:firstLine="720"/>
        <w:jc w:val="both"/>
        <w:rPr>
          <w:sz w:val="28"/>
          <w:szCs w:val="28"/>
        </w:rPr>
      </w:pPr>
      <w:r w:rsidRPr="00736D42">
        <w:rPr>
          <w:sz w:val="28"/>
          <w:szCs w:val="28"/>
        </w:rPr>
        <w:t>Фауне пресноводных рыб свойственно прежде всего наличие эндемичных байкальских семейств голомянок и широколобок, или байкальских бычков. Последних в водах Байкала</w:t>
      </w:r>
      <w:r w:rsidRPr="00736D42">
        <w:rPr>
          <w:noProof/>
          <w:sz w:val="28"/>
          <w:szCs w:val="28"/>
        </w:rPr>
        <w:t xml:space="preserve"> 24</w:t>
      </w:r>
      <w:r w:rsidRPr="00736D42">
        <w:rPr>
          <w:sz w:val="28"/>
          <w:szCs w:val="28"/>
        </w:rPr>
        <w:t xml:space="preserve"> вида из</w:t>
      </w:r>
      <w:r w:rsidRPr="00736D42">
        <w:rPr>
          <w:noProof/>
          <w:sz w:val="28"/>
          <w:szCs w:val="28"/>
        </w:rPr>
        <w:t xml:space="preserve"> 8</w:t>
      </w:r>
      <w:r w:rsidRPr="00736D42">
        <w:rPr>
          <w:sz w:val="28"/>
          <w:szCs w:val="28"/>
        </w:rPr>
        <w:t xml:space="preserve"> родов. Голомянок же всего</w:t>
      </w:r>
      <w:r w:rsidRPr="00736D42">
        <w:rPr>
          <w:noProof/>
          <w:sz w:val="28"/>
          <w:szCs w:val="28"/>
        </w:rPr>
        <w:t xml:space="preserve"> 2</w:t>
      </w:r>
      <w:r w:rsidRPr="00736D42">
        <w:rPr>
          <w:sz w:val="28"/>
          <w:szCs w:val="28"/>
        </w:rPr>
        <w:t xml:space="preserve"> вида. Большая голомянка дает ценный жир. Чрезвычайно интересно также присутствие чукучанов из амери</w:t>
      </w:r>
      <w:r w:rsidRPr="00736D42">
        <w:rPr>
          <w:sz w:val="28"/>
          <w:szCs w:val="28"/>
        </w:rPr>
        <w:softHyphen/>
        <w:t>канского семейства чукучановых рыб</w:t>
      </w:r>
      <w:r w:rsidRPr="00E762F1">
        <w:rPr>
          <w:sz w:val="28"/>
          <w:szCs w:val="28"/>
        </w:rPr>
        <w:t xml:space="preserve"> (</w:t>
      </w:r>
      <w:r w:rsidRPr="00736D42">
        <w:rPr>
          <w:sz w:val="28"/>
          <w:szCs w:val="28"/>
          <w:lang w:val="en-US"/>
        </w:rPr>
        <w:t>Catostomidae</w:t>
      </w:r>
      <w:r w:rsidRPr="00E762F1">
        <w:rPr>
          <w:sz w:val="28"/>
          <w:szCs w:val="28"/>
        </w:rPr>
        <w:t>).</w:t>
      </w:r>
      <w:r w:rsidRPr="00736D42">
        <w:rPr>
          <w:sz w:val="28"/>
          <w:szCs w:val="28"/>
        </w:rPr>
        <w:t xml:space="preserve"> В реках Вос</w:t>
      </w:r>
      <w:r w:rsidRPr="00736D42">
        <w:rPr>
          <w:sz w:val="28"/>
          <w:szCs w:val="28"/>
        </w:rPr>
        <w:softHyphen/>
        <w:t>точной Сибири из этого семейства встречается всего</w:t>
      </w:r>
      <w:r w:rsidRPr="00736D42">
        <w:rPr>
          <w:noProof/>
          <w:sz w:val="28"/>
          <w:szCs w:val="28"/>
        </w:rPr>
        <w:t xml:space="preserve"> 1</w:t>
      </w:r>
      <w:r w:rsidRPr="00736D42">
        <w:rPr>
          <w:sz w:val="28"/>
          <w:szCs w:val="28"/>
        </w:rPr>
        <w:t xml:space="preserve"> вид, а в Северной Америке оно представлено</w:t>
      </w:r>
      <w:r w:rsidRPr="00736D42">
        <w:rPr>
          <w:noProof/>
          <w:sz w:val="28"/>
          <w:szCs w:val="28"/>
        </w:rPr>
        <w:t xml:space="preserve"> 18</w:t>
      </w:r>
      <w:r w:rsidRPr="00736D42">
        <w:rPr>
          <w:sz w:val="28"/>
          <w:szCs w:val="28"/>
        </w:rPr>
        <w:t xml:space="preserve"> родами и</w:t>
      </w:r>
      <w:r w:rsidRPr="00736D42">
        <w:rPr>
          <w:noProof/>
          <w:sz w:val="28"/>
          <w:szCs w:val="28"/>
        </w:rPr>
        <w:t xml:space="preserve"> 84</w:t>
      </w:r>
      <w:r w:rsidRPr="00736D42">
        <w:rPr>
          <w:sz w:val="28"/>
          <w:szCs w:val="28"/>
        </w:rPr>
        <w:t xml:space="preserve"> видами. Ти</w:t>
      </w:r>
      <w:r w:rsidRPr="00736D42">
        <w:rPr>
          <w:sz w:val="28"/>
          <w:szCs w:val="28"/>
        </w:rPr>
        <w:softHyphen/>
        <w:t>хоокеанские лососи рода</w:t>
      </w:r>
      <w:r w:rsidRPr="00E762F1">
        <w:rPr>
          <w:sz w:val="28"/>
          <w:szCs w:val="28"/>
        </w:rPr>
        <w:t xml:space="preserve"> </w:t>
      </w:r>
      <w:r w:rsidRPr="00736D42">
        <w:rPr>
          <w:sz w:val="28"/>
          <w:szCs w:val="28"/>
          <w:lang w:val="en-US"/>
        </w:rPr>
        <w:t>Oncorhynchus</w:t>
      </w:r>
      <w:r w:rsidRPr="00E762F1">
        <w:rPr>
          <w:sz w:val="28"/>
          <w:szCs w:val="28"/>
        </w:rPr>
        <w:t>,</w:t>
      </w:r>
      <w:r w:rsidRPr="00736D42">
        <w:rPr>
          <w:sz w:val="28"/>
          <w:szCs w:val="28"/>
        </w:rPr>
        <w:t xml:space="preserve"> относящиеся к ценным промысловым рыбам</w:t>
      </w:r>
      <w:r w:rsidRPr="00736D42">
        <w:rPr>
          <w:noProof/>
          <w:sz w:val="28"/>
          <w:szCs w:val="28"/>
        </w:rPr>
        <w:t xml:space="preserve"> —</w:t>
      </w:r>
      <w:r w:rsidRPr="00736D42">
        <w:rPr>
          <w:sz w:val="28"/>
          <w:szCs w:val="28"/>
        </w:rPr>
        <w:t xml:space="preserve"> кета, горбуша, чавыча, красная (нерка), кижуч и семга</w:t>
      </w:r>
      <w:r w:rsidRPr="00736D42">
        <w:rPr>
          <w:noProof/>
          <w:sz w:val="28"/>
          <w:szCs w:val="28"/>
        </w:rPr>
        <w:t xml:space="preserve"> —</w:t>
      </w:r>
      <w:r w:rsidRPr="00736D42">
        <w:rPr>
          <w:sz w:val="28"/>
          <w:szCs w:val="28"/>
        </w:rPr>
        <w:t xml:space="preserve"> проходные рыбы, нерестящиеся в реках Восточ</w:t>
      </w:r>
      <w:r w:rsidRPr="00736D42">
        <w:rPr>
          <w:sz w:val="28"/>
          <w:szCs w:val="28"/>
        </w:rPr>
        <w:softHyphen/>
        <w:t>ной Сибири. Большинство других рыб входит в циркумполярную зону.</w:t>
      </w:r>
    </w:p>
    <w:p w:rsidR="006966CC" w:rsidRPr="00736D42" w:rsidRDefault="006966CC" w:rsidP="006966CC">
      <w:pPr>
        <w:pStyle w:val="11"/>
        <w:ind w:firstLine="720"/>
        <w:jc w:val="both"/>
        <w:rPr>
          <w:sz w:val="28"/>
          <w:szCs w:val="28"/>
        </w:rPr>
      </w:pPr>
      <w:r w:rsidRPr="00736D42">
        <w:rPr>
          <w:sz w:val="28"/>
          <w:szCs w:val="28"/>
        </w:rPr>
        <w:t>Беспозвоночные тайги Ангарской подобласти включают массу эндемичных видов. Среди насекомых можно отметить сибирского аполлона</w:t>
      </w:r>
      <w:r w:rsidRPr="00E762F1">
        <w:rPr>
          <w:sz w:val="28"/>
          <w:szCs w:val="28"/>
        </w:rPr>
        <w:t xml:space="preserve"> (</w:t>
      </w:r>
      <w:r w:rsidRPr="00736D42">
        <w:rPr>
          <w:sz w:val="28"/>
          <w:szCs w:val="28"/>
          <w:lang w:val="en-US"/>
        </w:rPr>
        <w:t>Parnassius</w:t>
      </w:r>
      <w:r w:rsidRPr="00E762F1">
        <w:rPr>
          <w:sz w:val="28"/>
          <w:szCs w:val="28"/>
        </w:rPr>
        <w:t xml:space="preserve"> </w:t>
      </w:r>
      <w:r w:rsidRPr="00736D42">
        <w:rPr>
          <w:sz w:val="28"/>
          <w:szCs w:val="28"/>
          <w:lang w:val="en-US"/>
        </w:rPr>
        <w:t>stubbendorfl</w:t>
      </w:r>
      <w:r w:rsidRPr="00E762F1">
        <w:rPr>
          <w:sz w:val="28"/>
          <w:szCs w:val="28"/>
        </w:rPr>
        <w:t>),</w:t>
      </w:r>
      <w:r w:rsidRPr="00736D42">
        <w:rPr>
          <w:sz w:val="28"/>
          <w:szCs w:val="28"/>
        </w:rPr>
        <w:t xml:space="preserve"> желтушку</w:t>
      </w:r>
      <w:r w:rsidRPr="00E762F1">
        <w:rPr>
          <w:sz w:val="28"/>
          <w:szCs w:val="28"/>
        </w:rPr>
        <w:t xml:space="preserve"> </w:t>
      </w:r>
      <w:r w:rsidRPr="00736D42">
        <w:rPr>
          <w:sz w:val="28"/>
          <w:szCs w:val="28"/>
          <w:lang w:val="en-US"/>
        </w:rPr>
        <w:t>Colias</w:t>
      </w:r>
      <w:r w:rsidRPr="00E762F1">
        <w:rPr>
          <w:sz w:val="28"/>
          <w:szCs w:val="28"/>
        </w:rPr>
        <w:t xml:space="preserve"> </w:t>
      </w:r>
      <w:r w:rsidRPr="00736D42">
        <w:rPr>
          <w:sz w:val="28"/>
          <w:szCs w:val="28"/>
          <w:lang w:val="en-US"/>
        </w:rPr>
        <w:t>viluensis</w:t>
      </w:r>
      <w:r w:rsidRPr="00E762F1">
        <w:rPr>
          <w:sz w:val="28"/>
          <w:szCs w:val="28"/>
        </w:rPr>
        <w:t>,</w:t>
      </w:r>
      <w:r w:rsidRPr="00736D42">
        <w:rPr>
          <w:sz w:val="28"/>
          <w:szCs w:val="28"/>
        </w:rPr>
        <w:t xml:space="preserve"> кед</w:t>
      </w:r>
      <w:r w:rsidRPr="00736D42">
        <w:rPr>
          <w:sz w:val="28"/>
          <w:szCs w:val="28"/>
        </w:rPr>
        <w:softHyphen/>
        <w:t>рового шелкопряда</w:t>
      </w:r>
      <w:r w:rsidRPr="00E762F1">
        <w:rPr>
          <w:sz w:val="28"/>
          <w:szCs w:val="28"/>
        </w:rPr>
        <w:t xml:space="preserve"> (</w:t>
      </w:r>
      <w:r w:rsidRPr="00736D42">
        <w:rPr>
          <w:sz w:val="28"/>
          <w:szCs w:val="28"/>
          <w:lang w:val="en-US"/>
        </w:rPr>
        <w:t>Dendrolimus</w:t>
      </w:r>
      <w:r w:rsidRPr="00E762F1">
        <w:rPr>
          <w:sz w:val="28"/>
          <w:szCs w:val="28"/>
        </w:rPr>
        <w:t xml:space="preserve"> </w:t>
      </w:r>
      <w:r w:rsidRPr="00736D42">
        <w:rPr>
          <w:sz w:val="28"/>
          <w:szCs w:val="28"/>
          <w:lang w:val="en-US"/>
        </w:rPr>
        <w:t>sibiricus</w:t>
      </w:r>
      <w:r w:rsidRPr="00E762F1">
        <w:rPr>
          <w:sz w:val="28"/>
          <w:szCs w:val="28"/>
        </w:rPr>
        <w:t>)</w:t>
      </w:r>
      <w:r w:rsidRPr="00736D42">
        <w:rPr>
          <w:noProof/>
          <w:sz w:val="28"/>
          <w:szCs w:val="28"/>
        </w:rPr>
        <w:t xml:space="preserve"> —</w:t>
      </w:r>
      <w:r w:rsidRPr="00736D42">
        <w:rPr>
          <w:sz w:val="28"/>
          <w:szCs w:val="28"/>
        </w:rPr>
        <w:t xml:space="preserve"> серьезного вредите</w:t>
      </w:r>
      <w:r w:rsidRPr="00736D42">
        <w:rPr>
          <w:sz w:val="28"/>
          <w:szCs w:val="28"/>
        </w:rPr>
        <w:softHyphen/>
        <w:t>ля хвойных пород, несколько своеобразных жужелиц-брызгунов, в частности</w:t>
      </w:r>
      <w:r w:rsidRPr="00E762F1">
        <w:rPr>
          <w:sz w:val="28"/>
          <w:szCs w:val="28"/>
        </w:rPr>
        <w:t xml:space="preserve"> </w:t>
      </w:r>
      <w:r w:rsidRPr="00736D42">
        <w:rPr>
          <w:sz w:val="28"/>
          <w:szCs w:val="28"/>
          <w:lang w:val="en-US"/>
        </w:rPr>
        <w:t>Carabus</w:t>
      </w:r>
      <w:r w:rsidRPr="00E762F1">
        <w:rPr>
          <w:sz w:val="28"/>
          <w:szCs w:val="28"/>
        </w:rPr>
        <w:t xml:space="preserve"> </w:t>
      </w:r>
      <w:r w:rsidRPr="00736D42">
        <w:rPr>
          <w:sz w:val="28"/>
          <w:szCs w:val="28"/>
          <w:lang w:val="en-US"/>
        </w:rPr>
        <w:t>meander</w:t>
      </w:r>
      <w:r w:rsidRPr="00736D42">
        <w:rPr>
          <w:sz w:val="28"/>
          <w:szCs w:val="28"/>
        </w:rPr>
        <w:t xml:space="preserve"> и С.</w:t>
      </w:r>
      <w:r w:rsidRPr="00E762F1">
        <w:rPr>
          <w:sz w:val="28"/>
          <w:szCs w:val="28"/>
        </w:rPr>
        <w:t xml:space="preserve"> </w:t>
      </w:r>
      <w:r w:rsidRPr="00736D42">
        <w:rPr>
          <w:sz w:val="28"/>
          <w:szCs w:val="28"/>
          <w:lang w:val="en-US"/>
        </w:rPr>
        <w:t>hummeli</w:t>
      </w:r>
      <w:r w:rsidRPr="00E762F1">
        <w:rPr>
          <w:sz w:val="28"/>
          <w:szCs w:val="28"/>
        </w:rPr>
        <w:t>,</w:t>
      </w:r>
      <w:r w:rsidRPr="00736D42">
        <w:rPr>
          <w:sz w:val="28"/>
          <w:szCs w:val="28"/>
        </w:rPr>
        <w:t xml:space="preserve"> усачей</w:t>
      </w:r>
      <w:r w:rsidRPr="00E762F1">
        <w:rPr>
          <w:sz w:val="28"/>
          <w:szCs w:val="28"/>
        </w:rPr>
        <w:t xml:space="preserve"> </w:t>
      </w:r>
      <w:r w:rsidRPr="00736D42">
        <w:rPr>
          <w:sz w:val="28"/>
          <w:szCs w:val="28"/>
          <w:lang w:val="en-US"/>
        </w:rPr>
        <w:t>Pronocera</w:t>
      </w:r>
      <w:r w:rsidRPr="00E762F1">
        <w:rPr>
          <w:sz w:val="28"/>
          <w:szCs w:val="28"/>
        </w:rPr>
        <w:t xml:space="preserve"> </w:t>
      </w:r>
      <w:r w:rsidRPr="00736D42">
        <w:rPr>
          <w:sz w:val="28"/>
          <w:szCs w:val="28"/>
          <w:lang w:val="en-US"/>
        </w:rPr>
        <w:t>brevicollis</w:t>
      </w:r>
      <w:r w:rsidRPr="00736D42">
        <w:rPr>
          <w:sz w:val="28"/>
          <w:szCs w:val="28"/>
        </w:rPr>
        <w:t xml:space="preserve"> и</w:t>
      </w:r>
      <w:r w:rsidRPr="00E762F1">
        <w:rPr>
          <w:sz w:val="28"/>
          <w:szCs w:val="28"/>
        </w:rPr>
        <w:t xml:space="preserve"> </w:t>
      </w:r>
      <w:r w:rsidRPr="00736D42">
        <w:rPr>
          <w:sz w:val="28"/>
          <w:szCs w:val="28"/>
          <w:lang w:val="en-US"/>
        </w:rPr>
        <w:t>Xylotrechus</w:t>
      </w:r>
      <w:r w:rsidRPr="00E762F1">
        <w:rPr>
          <w:sz w:val="28"/>
          <w:szCs w:val="28"/>
        </w:rPr>
        <w:t xml:space="preserve"> </w:t>
      </w:r>
      <w:r w:rsidRPr="00736D42">
        <w:rPr>
          <w:sz w:val="28"/>
          <w:szCs w:val="28"/>
          <w:lang w:val="en-US"/>
        </w:rPr>
        <w:t>altaicus</w:t>
      </w:r>
      <w:r w:rsidRPr="00E762F1">
        <w:rPr>
          <w:sz w:val="28"/>
          <w:szCs w:val="28"/>
        </w:rPr>
        <w:t>,</w:t>
      </w:r>
      <w:r w:rsidRPr="00736D42">
        <w:rPr>
          <w:sz w:val="28"/>
          <w:szCs w:val="28"/>
        </w:rPr>
        <w:t xml:space="preserve"> рогохвостов</w:t>
      </w:r>
      <w:r w:rsidRPr="00E762F1">
        <w:rPr>
          <w:sz w:val="28"/>
          <w:szCs w:val="28"/>
        </w:rPr>
        <w:t xml:space="preserve"> </w:t>
      </w:r>
      <w:r w:rsidRPr="00736D42">
        <w:rPr>
          <w:sz w:val="28"/>
          <w:szCs w:val="28"/>
          <w:lang w:val="en-US"/>
        </w:rPr>
        <w:t>Paururus</w:t>
      </w:r>
      <w:r w:rsidRPr="00E762F1">
        <w:rPr>
          <w:sz w:val="28"/>
          <w:szCs w:val="28"/>
        </w:rPr>
        <w:t xml:space="preserve"> </w:t>
      </w:r>
      <w:r w:rsidRPr="00736D42">
        <w:rPr>
          <w:sz w:val="28"/>
          <w:szCs w:val="28"/>
          <w:lang w:val="en-US"/>
        </w:rPr>
        <w:t>ermak</w:t>
      </w:r>
      <w:r w:rsidRPr="00736D42">
        <w:rPr>
          <w:sz w:val="28"/>
          <w:szCs w:val="28"/>
        </w:rPr>
        <w:t xml:space="preserve"> и мно</w:t>
      </w:r>
      <w:r w:rsidRPr="00736D42">
        <w:rPr>
          <w:sz w:val="28"/>
          <w:szCs w:val="28"/>
        </w:rPr>
        <w:softHyphen/>
        <w:t>гих других. Большое количество видов не идет на восток дальше долины Енисея, например бабочка черный аполлон</w:t>
      </w:r>
      <w:r w:rsidRPr="00E762F1">
        <w:rPr>
          <w:sz w:val="28"/>
          <w:szCs w:val="28"/>
        </w:rPr>
        <w:t xml:space="preserve"> (</w:t>
      </w:r>
      <w:r w:rsidRPr="00736D42">
        <w:rPr>
          <w:sz w:val="28"/>
          <w:szCs w:val="28"/>
          <w:lang w:val="en-US"/>
        </w:rPr>
        <w:t>Parnassius</w:t>
      </w:r>
      <w:r w:rsidRPr="00E762F1">
        <w:rPr>
          <w:sz w:val="28"/>
          <w:szCs w:val="28"/>
        </w:rPr>
        <w:t xml:space="preserve"> </w:t>
      </w:r>
      <w:r w:rsidRPr="00736D42">
        <w:rPr>
          <w:sz w:val="28"/>
          <w:szCs w:val="28"/>
          <w:lang w:val="en-US"/>
        </w:rPr>
        <w:t>mnemosyne</w:t>
      </w:r>
      <w:r w:rsidRPr="00E762F1">
        <w:rPr>
          <w:sz w:val="28"/>
          <w:szCs w:val="28"/>
        </w:rPr>
        <w:t>).</w:t>
      </w:r>
    </w:p>
    <w:p w:rsidR="006966CC" w:rsidRPr="00736D42" w:rsidRDefault="006966CC" w:rsidP="006966CC">
      <w:pPr>
        <w:pStyle w:val="11"/>
        <w:ind w:firstLine="720"/>
        <w:jc w:val="both"/>
        <w:rPr>
          <w:sz w:val="28"/>
          <w:szCs w:val="28"/>
        </w:rPr>
      </w:pPr>
      <w:r w:rsidRPr="00736D42">
        <w:rPr>
          <w:noProof/>
          <w:sz w:val="28"/>
          <w:szCs w:val="28"/>
        </w:rPr>
        <w:t>3.</w:t>
      </w:r>
      <w:r w:rsidRPr="00736D42">
        <w:rPr>
          <w:sz w:val="28"/>
          <w:szCs w:val="28"/>
        </w:rPr>
        <w:t xml:space="preserve"> </w:t>
      </w:r>
      <w:r w:rsidRPr="00736D42">
        <w:rPr>
          <w:i/>
          <w:sz w:val="28"/>
          <w:szCs w:val="28"/>
        </w:rPr>
        <w:t>Зона лесостепи и степи</w:t>
      </w:r>
      <w:r w:rsidRPr="00736D42">
        <w:rPr>
          <w:sz w:val="28"/>
          <w:szCs w:val="28"/>
        </w:rPr>
        <w:t xml:space="preserve"> выделена довольно условно. Под ней подразумеваются отдельные пятна степей среди тайги, с одной стороны, и более или менее длинные языки тайги либо сосново-березовых лесов в окружении полупустынь или сухих степей Северной Монголии</w:t>
      </w:r>
      <w:r w:rsidRPr="00736D42">
        <w:rPr>
          <w:noProof/>
          <w:sz w:val="28"/>
          <w:szCs w:val="28"/>
        </w:rPr>
        <w:t xml:space="preserve"> —</w:t>
      </w:r>
      <w:r w:rsidRPr="00736D42">
        <w:rPr>
          <w:sz w:val="28"/>
          <w:szCs w:val="28"/>
        </w:rPr>
        <w:t xml:space="preserve"> с другой. В Забайкалье встречаются разно-травные степи с холмистым рельефом. Степь богата водоемами</w:t>
      </w:r>
      <w:r w:rsidRPr="00736D42">
        <w:rPr>
          <w:noProof/>
          <w:sz w:val="28"/>
          <w:szCs w:val="28"/>
        </w:rPr>
        <w:t xml:space="preserve"> — </w:t>
      </w:r>
      <w:r w:rsidRPr="00736D42">
        <w:rPr>
          <w:sz w:val="28"/>
          <w:szCs w:val="28"/>
        </w:rPr>
        <w:t>речками, озерами. Зима здесь малоснежная и суровая. Соответ</w:t>
      </w:r>
      <w:r w:rsidRPr="00736D42">
        <w:rPr>
          <w:sz w:val="28"/>
          <w:szCs w:val="28"/>
        </w:rPr>
        <w:softHyphen/>
        <w:t>ственно и животный мир весьма пестр и не составляет единого целого. Тем не менее ряд видов придерживается именно таких ланд</w:t>
      </w:r>
      <w:r w:rsidRPr="00736D42">
        <w:rPr>
          <w:sz w:val="28"/>
          <w:szCs w:val="28"/>
        </w:rPr>
        <w:softHyphen/>
        <w:t>шафтов.</w:t>
      </w:r>
    </w:p>
    <w:p w:rsidR="006966CC" w:rsidRPr="00736D42" w:rsidRDefault="006966CC" w:rsidP="006966CC">
      <w:pPr>
        <w:pStyle w:val="11"/>
        <w:ind w:firstLine="720"/>
        <w:jc w:val="both"/>
        <w:rPr>
          <w:sz w:val="28"/>
          <w:szCs w:val="28"/>
        </w:rPr>
      </w:pPr>
      <w:r w:rsidRPr="00736D42">
        <w:rPr>
          <w:sz w:val="28"/>
          <w:szCs w:val="28"/>
        </w:rPr>
        <w:t xml:space="preserve">Млекопитающие представлены антилопой дзереном (Ргосарга </w:t>
      </w:r>
      <w:r w:rsidRPr="00736D42">
        <w:rPr>
          <w:sz w:val="28"/>
          <w:szCs w:val="28"/>
          <w:lang w:val="en-US"/>
        </w:rPr>
        <w:t>gutturosa</w:t>
      </w:r>
      <w:r w:rsidRPr="00E762F1">
        <w:rPr>
          <w:sz w:val="28"/>
          <w:szCs w:val="28"/>
        </w:rPr>
        <w:t>),</w:t>
      </w:r>
      <w:r w:rsidRPr="00736D42">
        <w:rPr>
          <w:sz w:val="28"/>
          <w:szCs w:val="28"/>
        </w:rPr>
        <w:t xml:space="preserve"> многочисленными сурками тарбаганами</w:t>
      </w:r>
      <w:r w:rsidRPr="00E762F1">
        <w:rPr>
          <w:sz w:val="28"/>
          <w:szCs w:val="28"/>
        </w:rPr>
        <w:t xml:space="preserve"> (</w:t>
      </w:r>
      <w:r w:rsidRPr="00736D42">
        <w:rPr>
          <w:sz w:val="28"/>
          <w:szCs w:val="28"/>
          <w:lang w:val="en-US"/>
        </w:rPr>
        <w:t>Marmota</w:t>
      </w:r>
      <w:r w:rsidRPr="00E762F1">
        <w:rPr>
          <w:sz w:val="28"/>
          <w:szCs w:val="28"/>
        </w:rPr>
        <w:t xml:space="preserve"> </w:t>
      </w:r>
      <w:r w:rsidRPr="00736D42">
        <w:rPr>
          <w:sz w:val="28"/>
          <w:szCs w:val="28"/>
          <w:lang w:val="en-US"/>
        </w:rPr>
        <w:t>sibirica</w:t>
      </w:r>
      <w:r w:rsidRPr="00E762F1">
        <w:rPr>
          <w:sz w:val="28"/>
          <w:szCs w:val="28"/>
        </w:rPr>
        <w:t>),</w:t>
      </w:r>
      <w:r w:rsidRPr="00736D42">
        <w:rPr>
          <w:sz w:val="28"/>
          <w:szCs w:val="28"/>
        </w:rPr>
        <w:t xml:space="preserve"> даурской пищухой</w:t>
      </w:r>
      <w:r w:rsidRPr="00E762F1">
        <w:rPr>
          <w:sz w:val="28"/>
          <w:szCs w:val="28"/>
        </w:rPr>
        <w:t xml:space="preserve"> (</w:t>
      </w:r>
      <w:r w:rsidRPr="00736D42">
        <w:rPr>
          <w:sz w:val="28"/>
          <w:szCs w:val="28"/>
          <w:lang w:val="en-US"/>
        </w:rPr>
        <w:t>Ochotona</w:t>
      </w:r>
      <w:r w:rsidRPr="00E762F1">
        <w:rPr>
          <w:sz w:val="28"/>
          <w:szCs w:val="28"/>
        </w:rPr>
        <w:t xml:space="preserve"> </w:t>
      </w:r>
      <w:r w:rsidRPr="00736D42">
        <w:rPr>
          <w:sz w:val="28"/>
          <w:szCs w:val="28"/>
          <w:lang w:val="en-US"/>
        </w:rPr>
        <w:t>daurica</w:t>
      </w:r>
      <w:r w:rsidRPr="00E762F1">
        <w:rPr>
          <w:sz w:val="28"/>
          <w:szCs w:val="28"/>
        </w:rPr>
        <w:t>)</w:t>
      </w:r>
      <w:r w:rsidRPr="00736D42">
        <w:rPr>
          <w:sz w:val="28"/>
          <w:szCs w:val="28"/>
        </w:rPr>
        <w:t xml:space="preserve"> и даурским сусли</w:t>
      </w:r>
      <w:r w:rsidRPr="00736D42">
        <w:rPr>
          <w:sz w:val="28"/>
          <w:szCs w:val="28"/>
        </w:rPr>
        <w:softHyphen/>
        <w:t>ком</w:t>
      </w:r>
      <w:r w:rsidRPr="00E762F1">
        <w:rPr>
          <w:sz w:val="28"/>
          <w:szCs w:val="28"/>
        </w:rPr>
        <w:t xml:space="preserve"> (</w:t>
      </w:r>
      <w:r w:rsidRPr="00736D42">
        <w:rPr>
          <w:sz w:val="28"/>
          <w:szCs w:val="28"/>
          <w:lang w:val="en-US"/>
        </w:rPr>
        <w:t>Citellus</w:t>
      </w:r>
      <w:r w:rsidRPr="00E762F1">
        <w:rPr>
          <w:sz w:val="28"/>
          <w:szCs w:val="28"/>
        </w:rPr>
        <w:t xml:space="preserve"> </w:t>
      </w:r>
      <w:r w:rsidRPr="00736D42">
        <w:rPr>
          <w:sz w:val="28"/>
          <w:szCs w:val="28"/>
          <w:lang w:val="en-US"/>
        </w:rPr>
        <w:t>dauricus</w:t>
      </w:r>
      <w:r w:rsidRPr="00E762F1">
        <w:rPr>
          <w:sz w:val="28"/>
          <w:szCs w:val="28"/>
        </w:rPr>
        <w:t>),</w:t>
      </w:r>
      <w:r w:rsidRPr="00736D42">
        <w:rPr>
          <w:sz w:val="28"/>
          <w:szCs w:val="28"/>
        </w:rPr>
        <w:t xml:space="preserve"> нередок заяц-толай</w:t>
      </w:r>
      <w:r w:rsidRPr="00E762F1">
        <w:rPr>
          <w:sz w:val="28"/>
          <w:szCs w:val="28"/>
        </w:rPr>
        <w:t xml:space="preserve"> (</w:t>
      </w:r>
      <w:r w:rsidRPr="00736D42">
        <w:rPr>
          <w:sz w:val="28"/>
          <w:szCs w:val="28"/>
          <w:lang w:val="en-US"/>
        </w:rPr>
        <w:t>Lepus</w:t>
      </w:r>
      <w:r w:rsidRPr="00E762F1">
        <w:rPr>
          <w:sz w:val="28"/>
          <w:szCs w:val="28"/>
        </w:rPr>
        <w:t xml:space="preserve"> </w:t>
      </w:r>
      <w:r w:rsidRPr="00736D42">
        <w:rPr>
          <w:sz w:val="28"/>
          <w:szCs w:val="28"/>
          <w:lang w:val="en-US"/>
        </w:rPr>
        <w:t>tolai</w:t>
      </w:r>
      <w:r w:rsidRPr="00E762F1">
        <w:rPr>
          <w:sz w:val="28"/>
          <w:szCs w:val="28"/>
        </w:rPr>
        <w:t>),</w:t>
      </w:r>
      <w:r w:rsidRPr="00736D42">
        <w:rPr>
          <w:sz w:val="28"/>
          <w:szCs w:val="28"/>
        </w:rPr>
        <w:t xml:space="preserve"> распро</w:t>
      </w:r>
      <w:r w:rsidRPr="00736D42">
        <w:rPr>
          <w:sz w:val="28"/>
          <w:szCs w:val="28"/>
        </w:rPr>
        <w:softHyphen/>
        <w:t>страненный также в пустынях Средней Азии и даже Аравии и Северо-Восточной Африки. Цокор</w:t>
      </w:r>
      <w:r w:rsidRPr="00E762F1">
        <w:rPr>
          <w:sz w:val="28"/>
          <w:szCs w:val="28"/>
        </w:rPr>
        <w:t xml:space="preserve"> (</w:t>
      </w:r>
      <w:r w:rsidRPr="00736D42">
        <w:rPr>
          <w:sz w:val="28"/>
          <w:szCs w:val="28"/>
          <w:lang w:val="en-US"/>
        </w:rPr>
        <w:t>Myospalax</w:t>
      </w:r>
      <w:r w:rsidRPr="00E762F1">
        <w:rPr>
          <w:sz w:val="28"/>
          <w:szCs w:val="28"/>
        </w:rPr>
        <w:t xml:space="preserve"> </w:t>
      </w:r>
      <w:r w:rsidRPr="00736D42">
        <w:rPr>
          <w:sz w:val="28"/>
          <w:szCs w:val="28"/>
          <w:lang w:val="en-US"/>
        </w:rPr>
        <w:t>myospalax</w:t>
      </w:r>
      <w:r w:rsidRPr="00E762F1">
        <w:rPr>
          <w:sz w:val="28"/>
          <w:szCs w:val="28"/>
        </w:rPr>
        <w:t>)</w:t>
      </w:r>
      <w:r w:rsidRPr="00736D42">
        <w:rPr>
          <w:sz w:val="28"/>
          <w:szCs w:val="28"/>
        </w:rPr>
        <w:t xml:space="preserve"> сменяет слепыша и также ведет подземный образ жизни, питаясь сочны</w:t>
      </w:r>
      <w:r w:rsidRPr="00736D42">
        <w:rPr>
          <w:sz w:val="28"/>
          <w:szCs w:val="28"/>
        </w:rPr>
        <w:softHyphen/>
        <w:t>ми клубнями и корешками растений. Другие виды расселены зна</w:t>
      </w:r>
      <w:r w:rsidRPr="00736D42">
        <w:rPr>
          <w:sz w:val="28"/>
          <w:szCs w:val="28"/>
        </w:rPr>
        <w:softHyphen/>
        <w:t>чительно шире, и степи Ангарской подобласти</w:t>
      </w:r>
      <w:r w:rsidRPr="00736D42">
        <w:rPr>
          <w:noProof/>
          <w:sz w:val="28"/>
          <w:szCs w:val="28"/>
        </w:rPr>
        <w:t xml:space="preserve"> —</w:t>
      </w:r>
      <w:r w:rsidRPr="00736D42">
        <w:rPr>
          <w:sz w:val="28"/>
          <w:szCs w:val="28"/>
        </w:rPr>
        <w:t xml:space="preserve"> только часть их ареала (волк, лисица, корсак, ушастый еж, джунгурский хомя</w:t>
      </w:r>
      <w:r w:rsidRPr="00736D42">
        <w:rPr>
          <w:sz w:val="28"/>
          <w:szCs w:val="28"/>
        </w:rPr>
        <w:softHyphen/>
        <w:t>чок и др.).</w:t>
      </w:r>
    </w:p>
    <w:p w:rsidR="006966CC" w:rsidRPr="00736D42" w:rsidRDefault="006966CC" w:rsidP="006966CC">
      <w:pPr>
        <w:pStyle w:val="11"/>
        <w:ind w:firstLine="720"/>
        <w:jc w:val="both"/>
        <w:rPr>
          <w:sz w:val="28"/>
          <w:szCs w:val="28"/>
        </w:rPr>
      </w:pPr>
      <w:r w:rsidRPr="00736D42">
        <w:rPr>
          <w:sz w:val="28"/>
          <w:szCs w:val="28"/>
        </w:rPr>
        <w:t>Орнитофауну заенисейских степей нельзя назвать слишком бед</w:t>
      </w:r>
      <w:r w:rsidRPr="00736D42">
        <w:rPr>
          <w:sz w:val="28"/>
          <w:szCs w:val="28"/>
        </w:rPr>
        <w:softHyphen/>
        <w:t>ной, но типичных видов здесь немного. Если полевой жаворонок и журавль-красавка обитают по открытым пространствам уме</w:t>
      </w:r>
      <w:r w:rsidRPr="00736D42">
        <w:rPr>
          <w:sz w:val="28"/>
          <w:szCs w:val="28"/>
        </w:rPr>
        <w:softHyphen/>
        <w:t>ренной Евразии, то саджа, или копытка</w:t>
      </w:r>
      <w:r w:rsidRPr="00E762F1">
        <w:rPr>
          <w:sz w:val="28"/>
          <w:szCs w:val="28"/>
        </w:rPr>
        <w:t xml:space="preserve"> (</w:t>
      </w:r>
      <w:r w:rsidRPr="00736D42">
        <w:rPr>
          <w:sz w:val="28"/>
          <w:szCs w:val="28"/>
          <w:lang w:val="en-US"/>
        </w:rPr>
        <w:t>Syrrhaptes</w:t>
      </w:r>
      <w:r w:rsidRPr="00E762F1">
        <w:rPr>
          <w:sz w:val="28"/>
          <w:szCs w:val="28"/>
        </w:rPr>
        <w:t xml:space="preserve"> </w:t>
      </w:r>
      <w:r w:rsidRPr="00736D42">
        <w:rPr>
          <w:sz w:val="28"/>
          <w:szCs w:val="28"/>
          <w:lang w:val="en-US"/>
        </w:rPr>
        <w:t>paradoxus</w:t>
      </w:r>
      <w:r w:rsidRPr="00E762F1">
        <w:rPr>
          <w:sz w:val="28"/>
          <w:szCs w:val="28"/>
        </w:rPr>
        <w:t xml:space="preserve">), </w:t>
      </w:r>
      <w:r w:rsidRPr="00736D42">
        <w:rPr>
          <w:sz w:val="28"/>
          <w:szCs w:val="28"/>
        </w:rPr>
        <w:t>дрофа Дыбовского</w:t>
      </w:r>
      <w:r w:rsidRPr="00E762F1">
        <w:rPr>
          <w:sz w:val="28"/>
          <w:szCs w:val="28"/>
        </w:rPr>
        <w:t xml:space="preserve"> (</w:t>
      </w:r>
      <w:r w:rsidRPr="00736D42">
        <w:rPr>
          <w:sz w:val="28"/>
          <w:szCs w:val="28"/>
          <w:lang w:val="en-US"/>
        </w:rPr>
        <w:t>Otis</w:t>
      </w:r>
      <w:r w:rsidRPr="00E762F1">
        <w:rPr>
          <w:sz w:val="28"/>
          <w:szCs w:val="28"/>
        </w:rPr>
        <w:t xml:space="preserve"> </w:t>
      </w:r>
      <w:r w:rsidRPr="00736D42">
        <w:rPr>
          <w:sz w:val="28"/>
          <w:szCs w:val="28"/>
          <w:lang w:val="en-US"/>
        </w:rPr>
        <w:t>dybovskii</w:t>
      </w:r>
      <w:r w:rsidRPr="00E762F1">
        <w:rPr>
          <w:sz w:val="28"/>
          <w:szCs w:val="28"/>
        </w:rPr>
        <w:t>),</w:t>
      </w:r>
      <w:r w:rsidRPr="00736D42">
        <w:rPr>
          <w:sz w:val="28"/>
          <w:szCs w:val="28"/>
        </w:rPr>
        <w:t xml:space="preserve"> бородатая куропатка</w:t>
      </w:r>
      <w:r w:rsidRPr="00E762F1">
        <w:rPr>
          <w:sz w:val="28"/>
          <w:szCs w:val="28"/>
        </w:rPr>
        <w:t xml:space="preserve"> (</w:t>
      </w:r>
      <w:r w:rsidRPr="00736D42">
        <w:rPr>
          <w:sz w:val="28"/>
          <w:szCs w:val="28"/>
          <w:lang w:val="en-US"/>
        </w:rPr>
        <w:t>Perdix</w:t>
      </w:r>
      <w:r w:rsidRPr="00E762F1">
        <w:rPr>
          <w:sz w:val="28"/>
          <w:szCs w:val="28"/>
        </w:rPr>
        <w:t xml:space="preserve"> </w:t>
      </w:r>
      <w:r w:rsidRPr="00736D42">
        <w:rPr>
          <w:sz w:val="28"/>
          <w:szCs w:val="28"/>
          <w:lang w:val="en-US"/>
        </w:rPr>
        <w:t>daurica</w:t>
      </w:r>
      <w:r w:rsidRPr="00E762F1">
        <w:rPr>
          <w:sz w:val="28"/>
          <w:szCs w:val="28"/>
        </w:rPr>
        <w:t>)</w:t>
      </w:r>
      <w:r w:rsidRPr="00736D42">
        <w:rPr>
          <w:sz w:val="28"/>
          <w:szCs w:val="28"/>
        </w:rPr>
        <w:t xml:space="preserve"> и некоторые другие птицы характерны в основном для этой зоны.</w:t>
      </w:r>
    </w:p>
    <w:p w:rsidR="006966CC" w:rsidRPr="00736D42" w:rsidRDefault="006966CC" w:rsidP="006966CC">
      <w:pPr>
        <w:pStyle w:val="11"/>
        <w:jc w:val="both"/>
        <w:rPr>
          <w:sz w:val="28"/>
          <w:szCs w:val="28"/>
        </w:rPr>
      </w:pPr>
      <w:r w:rsidRPr="00736D42">
        <w:rPr>
          <w:sz w:val="28"/>
          <w:szCs w:val="28"/>
        </w:rPr>
        <w:t>То же относится и к рептилиям. Среди них есть и широко рас</w:t>
      </w:r>
      <w:r w:rsidRPr="00736D42">
        <w:rPr>
          <w:sz w:val="28"/>
          <w:szCs w:val="28"/>
        </w:rPr>
        <w:softHyphen/>
        <w:t>пространенные виды, и степные монгольско-сибирские типа мон</w:t>
      </w:r>
      <w:r w:rsidRPr="00736D42">
        <w:rPr>
          <w:sz w:val="28"/>
          <w:szCs w:val="28"/>
        </w:rPr>
        <w:softHyphen/>
        <w:t>гольской ящурки</w:t>
      </w:r>
      <w:r w:rsidRPr="00E762F1">
        <w:rPr>
          <w:sz w:val="28"/>
          <w:szCs w:val="28"/>
        </w:rPr>
        <w:t xml:space="preserve"> (</w:t>
      </w:r>
      <w:r w:rsidRPr="00736D42">
        <w:rPr>
          <w:sz w:val="28"/>
          <w:szCs w:val="28"/>
          <w:lang w:val="en-US"/>
        </w:rPr>
        <w:t>Eremias</w:t>
      </w:r>
      <w:r w:rsidRPr="00E762F1">
        <w:rPr>
          <w:sz w:val="28"/>
          <w:szCs w:val="28"/>
        </w:rPr>
        <w:t xml:space="preserve"> </w:t>
      </w:r>
      <w:r w:rsidRPr="00736D42">
        <w:rPr>
          <w:sz w:val="28"/>
          <w:szCs w:val="28"/>
          <w:lang w:val="en-US"/>
        </w:rPr>
        <w:t>argus</w:t>
      </w:r>
      <w:r w:rsidRPr="00E762F1">
        <w:rPr>
          <w:sz w:val="28"/>
          <w:szCs w:val="28"/>
        </w:rPr>
        <w:t>).</w:t>
      </w:r>
    </w:p>
    <w:p w:rsidR="006966CC" w:rsidRPr="00736D42" w:rsidRDefault="006966CC" w:rsidP="006966CC">
      <w:pPr>
        <w:pStyle w:val="11"/>
        <w:jc w:val="both"/>
        <w:rPr>
          <w:sz w:val="28"/>
          <w:szCs w:val="28"/>
        </w:rPr>
      </w:pPr>
      <w:r w:rsidRPr="00736D42">
        <w:rPr>
          <w:sz w:val="28"/>
          <w:szCs w:val="28"/>
        </w:rPr>
        <w:t>Большие горные хребты Ангарской подобласти нарушают зо</w:t>
      </w:r>
      <w:r w:rsidRPr="00736D42">
        <w:rPr>
          <w:sz w:val="28"/>
          <w:szCs w:val="28"/>
        </w:rPr>
        <w:softHyphen/>
        <w:t>нальность ландшафтов и приводят к фаунистическим инверсиям. Хребты Алтая, Саян, Хэнтей, Яблоновый и Становой пересекают лесостепи и степи или окружены ими. Альпийская зона этих гор</w:t>
      </w:r>
      <w:r w:rsidRPr="00736D42">
        <w:rPr>
          <w:sz w:val="28"/>
          <w:szCs w:val="28"/>
        </w:rPr>
        <w:softHyphen/>
        <w:t>ных хребтов похожа своей растительностью на тундру и на севере сливается с ней. Зато на юге в высокогорья длинными языками проникают степные формации вместе со свойственными им жи</w:t>
      </w:r>
      <w:r w:rsidRPr="00736D42">
        <w:rPr>
          <w:sz w:val="28"/>
          <w:szCs w:val="28"/>
        </w:rPr>
        <w:softHyphen/>
        <w:t>вотными.</w:t>
      </w:r>
    </w:p>
    <w:p w:rsidR="006966CC" w:rsidRPr="00736D42" w:rsidRDefault="006966CC" w:rsidP="006966CC">
      <w:pPr>
        <w:pStyle w:val="11"/>
        <w:ind w:firstLine="720"/>
        <w:jc w:val="both"/>
        <w:rPr>
          <w:sz w:val="28"/>
          <w:szCs w:val="28"/>
        </w:rPr>
      </w:pPr>
      <w:r w:rsidRPr="00736D42">
        <w:rPr>
          <w:sz w:val="28"/>
          <w:szCs w:val="28"/>
        </w:rPr>
        <w:t>В высокогорьях юга Ангарской подобласти из копытных обита</w:t>
      </w:r>
      <w:r w:rsidRPr="00736D42">
        <w:rPr>
          <w:sz w:val="28"/>
          <w:szCs w:val="28"/>
        </w:rPr>
        <w:softHyphen/>
        <w:t>ет баран аргали</w:t>
      </w:r>
      <w:r w:rsidRPr="00E762F1">
        <w:rPr>
          <w:sz w:val="28"/>
          <w:szCs w:val="28"/>
        </w:rPr>
        <w:t xml:space="preserve"> (</w:t>
      </w:r>
      <w:r w:rsidRPr="00736D42">
        <w:rPr>
          <w:sz w:val="28"/>
          <w:szCs w:val="28"/>
          <w:lang w:val="en-US"/>
        </w:rPr>
        <w:t>Ovis</w:t>
      </w:r>
      <w:r w:rsidRPr="00E762F1">
        <w:rPr>
          <w:sz w:val="28"/>
          <w:szCs w:val="28"/>
        </w:rPr>
        <w:t xml:space="preserve"> </w:t>
      </w:r>
      <w:r w:rsidRPr="00736D42">
        <w:rPr>
          <w:sz w:val="28"/>
          <w:szCs w:val="28"/>
          <w:lang w:val="en-US"/>
        </w:rPr>
        <w:t>ammon</w:t>
      </w:r>
      <w:r w:rsidRPr="00E762F1">
        <w:rPr>
          <w:sz w:val="28"/>
          <w:szCs w:val="28"/>
        </w:rPr>
        <w:t>),</w:t>
      </w:r>
      <w:r w:rsidRPr="00736D42">
        <w:rPr>
          <w:sz w:val="28"/>
          <w:szCs w:val="28"/>
        </w:rPr>
        <w:t xml:space="preserve"> а в восточной ее части</w:t>
      </w:r>
      <w:r w:rsidRPr="00736D42">
        <w:rPr>
          <w:noProof/>
          <w:sz w:val="28"/>
          <w:szCs w:val="28"/>
        </w:rPr>
        <w:t xml:space="preserve"> —</w:t>
      </w:r>
      <w:r w:rsidRPr="00736D42">
        <w:rPr>
          <w:sz w:val="28"/>
          <w:szCs w:val="28"/>
        </w:rPr>
        <w:t xml:space="preserve"> снежный баран, или чубук</w:t>
      </w:r>
      <w:r w:rsidRPr="00E762F1">
        <w:rPr>
          <w:sz w:val="28"/>
          <w:szCs w:val="28"/>
        </w:rPr>
        <w:t xml:space="preserve"> (</w:t>
      </w:r>
      <w:r w:rsidRPr="00736D42">
        <w:rPr>
          <w:sz w:val="28"/>
          <w:szCs w:val="28"/>
          <w:lang w:val="en-US"/>
        </w:rPr>
        <w:t>Ovis</w:t>
      </w:r>
      <w:r w:rsidRPr="00E762F1">
        <w:rPr>
          <w:sz w:val="28"/>
          <w:szCs w:val="28"/>
        </w:rPr>
        <w:t xml:space="preserve"> </w:t>
      </w:r>
      <w:r w:rsidRPr="00736D42">
        <w:rPr>
          <w:sz w:val="28"/>
          <w:szCs w:val="28"/>
          <w:lang w:val="en-US"/>
        </w:rPr>
        <w:t>canadensis</w:t>
      </w:r>
      <w:r w:rsidRPr="00E762F1">
        <w:rPr>
          <w:sz w:val="28"/>
          <w:szCs w:val="28"/>
        </w:rPr>
        <w:t>),</w:t>
      </w:r>
      <w:r w:rsidRPr="00736D42">
        <w:rPr>
          <w:sz w:val="28"/>
          <w:szCs w:val="28"/>
        </w:rPr>
        <w:t xml:space="preserve"> точнее</w:t>
      </w:r>
      <w:r w:rsidRPr="00736D42">
        <w:rPr>
          <w:noProof/>
          <w:sz w:val="28"/>
          <w:szCs w:val="28"/>
        </w:rPr>
        <w:t xml:space="preserve"> —</w:t>
      </w:r>
      <w:r w:rsidRPr="00736D42">
        <w:rPr>
          <w:sz w:val="28"/>
          <w:szCs w:val="28"/>
        </w:rPr>
        <w:t xml:space="preserve"> азиатские его подви</w:t>
      </w:r>
      <w:r w:rsidRPr="00736D42">
        <w:rPr>
          <w:sz w:val="28"/>
          <w:szCs w:val="28"/>
        </w:rPr>
        <w:softHyphen/>
        <w:t>ды, так как ареал вида охватывает не только северо-восток Азии, но и северо-запад Америки. Сибирский козерог, или горный ко</w:t>
      </w:r>
      <w:r w:rsidRPr="00736D42">
        <w:rPr>
          <w:sz w:val="28"/>
          <w:szCs w:val="28"/>
        </w:rPr>
        <w:softHyphen/>
        <w:t>зел</w:t>
      </w:r>
      <w:r w:rsidRPr="00E762F1">
        <w:rPr>
          <w:sz w:val="28"/>
          <w:szCs w:val="28"/>
        </w:rPr>
        <w:t xml:space="preserve"> (</w:t>
      </w:r>
      <w:r w:rsidRPr="00736D42">
        <w:rPr>
          <w:sz w:val="28"/>
          <w:szCs w:val="28"/>
          <w:lang w:val="en-US"/>
        </w:rPr>
        <w:t>Capra</w:t>
      </w:r>
      <w:r w:rsidRPr="00E762F1">
        <w:rPr>
          <w:sz w:val="28"/>
          <w:szCs w:val="28"/>
        </w:rPr>
        <w:t xml:space="preserve"> </w:t>
      </w:r>
      <w:r w:rsidRPr="00736D42">
        <w:rPr>
          <w:sz w:val="28"/>
          <w:szCs w:val="28"/>
          <w:lang w:val="en-US"/>
        </w:rPr>
        <w:t>sibirica</w:t>
      </w:r>
      <w:r w:rsidRPr="00E762F1">
        <w:rPr>
          <w:sz w:val="28"/>
          <w:szCs w:val="28"/>
        </w:rPr>
        <w:t>),</w:t>
      </w:r>
      <w:r w:rsidRPr="00736D42">
        <w:rPr>
          <w:sz w:val="28"/>
          <w:szCs w:val="28"/>
        </w:rPr>
        <w:t xml:space="preserve"> живет не только в указанных районах подобла</w:t>
      </w:r>
      <w:r w:rsidRPr="00736D42">
        <w:rPr>
          <w:sz w:val="28"/>
          <w:szCs w:val="28"/>
        </w:rPr>
        <w:softHyphen/>
        <w:t>сти, но и в горах Средней Азии, Афганистана и Северо-Западно</w:t>
      </w:r>
      <w:r w:rsidRPr="00736D42">
        <w:rPr>
          <w:sz w:val="28"/>
          <w:szCs w:val="28"/>
        </w:rPr>
        <w:softHyphen/>
        <w:t>го Китая.</w:t>
      </w:r>
    </w:p>
    <w:p w:rsidR="006966CC" w:rsidRPr="00736D42" w:rsidRDefault="006966CC" w:rsidP="006966CC">
      <w:pPr>
        <w:pStyle w:val="11"/>
        <w:jc w:val="both"/>
        <w:rPr>
          <w:sz w:val="28"/>
          <w:szCs w:val="28"/>
        </w:rPr>
      </w:pPr>
      <w:r w:rsidRPr="00736D42">
        <w:rPr>
          <w:sz w:val="28"/>
          <w:szCs w:val="28"/>
        </w:rPr>
        <w:t>Весьма обычны и многочисленны в горах грызуны. Это камчат</w:t>
      </w:r>
      <w:r w:rsidRPr="00736D42">
        <w:rPr>
          <w:sz w:val="28"/>
          <w:szCs w:val="28"/>
        </w:rPr>
        <w:softHyphen/>
        <w:t>ский сурок</w:t>
      </w:r>
      <w:r w:rsidRPr="00E762F1">
        <w:rPr>
          <w:sz w:val="28"/>
          <w:szCs w:val="28"/>
        </w:rPr>
        <w:t xml:space="preserve"> (</w:t>
      </w:r>
      <w:r w:rsidRPr="00736D42">
        <w:rPr>
          <w:sz w:val="28"/>
          <w:szCs w:val="28"/>
          <w:lang w:val="en-US"/>
        </w:rPr>
        <w:t>Marmota</w:t>
      </w:r>
      <w:r w:rsidRPr="00E762F1">
        <w:rPr>
          <w:sz w:val="28"/>
          <w:szCs w:val="28"/>
        </w:rPr>
        <w:t xml:space="preserve"> </w:t>
      </w:r>
      <w:r w:rsidRPr="00736D42">
        <w:rPr>
          <w:sz w:val="28"/>
          <w:szCs w:val="28"/>
          <w:lang w:val="en-US"/>
        </w:rPr>
        <w:t>kamtschatica</w:t>
      </w:r>
      <w:r w:rsidRPr="00E762F1">
        <w:rPr>
          <w:sz w:val="28"/>
          <w:szCs w:val="28"/>
        </w:rPr>
        <w:t>)</w:t>
      </w:r>
      <w:r w:rsidRPr="00736D42">
        <w:rPr>
          <w:sz w:val="28"/>
          <w:szCs w:val="28"/>
        </w:rPr>
        <w:t xml:space="preserve"> с подвидами, пищуха</w:t>
      </w:r>
      <w:r w:rsidRPr="00E762F1">
        <w:rPr>
          <w:sz w:val="28"/>
          <w:szCs w:val="28"/>
        </w:rPr>
        <w:t xml:space="preserve"> (</w:t>
      </w:r>
      <w:r w:rsidRPr="00736D42">
        <w:rPr>
          <w:sz w:val="28"/>
          <w:szCs w:val="28"/>
          <w:lang w:val="en-US"/>
        </w:rPr>
        <w:t>Ochotona</w:t>
      </w:r>
      <w:r>
        <w:rPr>
          <w:sz w:val="28"/>
          <w:szCs w:val="28"/>
        </w:rPr>
        <w:t xml:space="preserve"> </w:t>
      </w:r>
      <w:r w:rsidRPr="00736D42">
        <w:rPr>
          <w:sz w:val="28"/>
          <w:szCs w:val="28"/>
          <w:lang w:val="en-US"/>
        </w:rPr>
        <w:t>alpina</w:t>
      </w:r>
      <w:r w:rsidRPr="00E762F1">
        <w:rPr>
          <w:sz w:val="28"/>
          <w:szCs w:val="28"/>
        </w:rPr>
        <w:t>)</w:t>
      </w:r>
      <w:r w:rsidRPr="00736D42">
        <w:rPr>
          <w:sz w:val="28"/>
          <w:szCs w:val="28"/>
        </w:rPr>
        <w:t xml:space="preserve"> и даже суслики, заходящие из степей. Только для альпий</w:t>
      </w:r>
      <w:r w:rsidRPr="00736D42">
        <w:rPr>
          <w:sz w:val="28"/>
          <w:szCs w:val="28"/>
        </w:rPr>
        <w:softHyphen/>
        <w:t>ской зоны Ангарской подобласти характерны каменные полевки (род</w:t>
      </w:r>
      <w:r w:rsidRPr="00E762F1">
        <w:rPr>
          <w:sz w:val="28"/>
          <w:szCs w:val="28"/>
        </w:rPr>
        <w:t xml:space="preserve"> </w:t>
      </w:r>
      <w:r w:rsidRPr="00736D42">
        <w:rPr>
          <w:sz w:val="28"/>
          <w:szCs w:val="28"/>
          <w:lang w:val="en-US"/>
        </w:rPr>
        <w:t>Alticola</w:t>
      </w:r>
      <w:r w:rsidRPr="00E762F1">
        <w:rPr>
          <w:sz w:val="28"/>
          <w:szCs w:val="28"/>
        </w:rPr>
        <w:t>) —</w:t>
      </w:r>
      <w:r w:rsidRPr="00736D42">
        <w:rPr>
          <w:sz w:val="28"/>
          <w:szCs w:val="28"/>
        </w:rPr>
        <w:t xml:space="preserve"> представители самых высокогорных млекопита</w:t>
      </w:r>
      <w:r w:rsidRPr="00736D42">
        <w:rPr>
          <w:sz w:val="28"/>
          <w:szCs w:val="28"/>
        </w:rPr>
        <w:softHyphen/>
        <w:t>ющих. Один из их видов</w:t>
      </w:r>
      <w:r w:rsidRPr="00736D42">
        <w:rPr>
          <w:noProof/>
          <w:sz w:val="28"/>
          <w:szCs w:val="28"/>
        </w:rPr>
        <w:t xml:space="preserve"> —</w:t>
      </w:r>
      <w:r w:rsidRPr="00736D42">
        <w:rPr>
          <w:sz w:val="28"/>
          <w:szCs w:val="28"/>
        </w:rPr>
        <w:t xml:space="preserve"> лемминговидная полевка</w:t>
      </w:r>
      <w:r w:rsidRPr="00E762F1">
        <w:rPr>
          <w:sz w:val="28"/>
          <w:szCs w:val="28"/>
        </w:rPr>
        <w:t xml:space="preserve"> (</w:t>
      </w:r>
      <w:r w:rsidRPr="00736D42">
        <w:rPr>
          <w:sz w:val="28"/>
          <w:szCs w:val="28"/>
          <w:lang w:val="en-US"/>
        </w:rPr>
        <w:t>A</w:t>
      </w:r>
      <w:r w:rsidRPr="00E762F1">
        <w:rPr>
          <w:sz w:val="28"/>
          <w:szCs w:val="28"/>
        </w:rPr>
        <w:t xml:space="preserve">. </w:t>
      </w:r>
      <w:r w:rsidRPr="00736D42">
        <w:rPr>
          <w:sz w:val="28"/>
          <w:szCs w:val="28"/>
          <w:lang w:val="en-US"/>
        </w:rPr>
        <w:t>macrotis</w:t>
      </w:r>
      <w:r w:rsidRPr="00E762F1">
        <w:rPr>
          <w:sz w:val="28"/>
          <w:szCs w:val="28"/>
        </w:rPr>
        <w:t xml:space="preserve"> </w:t>
      </w:r>
      <w:r w:rsidRPr="00736D42">
        <w:rPr>
          <w:sz w:val="28"/>
          <w:szCs w:val="28"/>
          <w:lang w:val="en-US"/>
        </w:rPr>
        <w:t>lemminus</w:t>
      </w:r>
      <w:r w:rsidRPr="00E762F1">
        <w:rPr>
          <w:sz w:val="28"/>
          <w:szCs w:val="28"/>
        </w:rPr>
        <w:t>) —</w:t>
      </w:r>
      <w:r w:rsidRPr="00736D42">
        <w:rPr>
          <w:sz w:val="28"/>
          <w:szCs w:val="28"/>
        </w:rPr>
        <w:t xml:space="preserve"> интересен тем, что на зиму белеет. Питаются полев</w:t>
      </w:r>
      <w:r w:rsidRPr="00736D42">
        <w:rPr>
          <w:sz w:val="28"/>
          <w:szCs w:val="28"/>
        </w:rPr>
        <w:softHyphen/>
        <w:t>ки травами и лишайниками.</w:t>
      </w:r>
    </w:p>
    <w:p w:rsidR="006966CC" w:rsidRPr="00736D42" w:rsidRDefault="006966CC" w:rsidP="006966CC">
      <w:pPr>
        <w:pStyle w:val="11"/>
        <w:jc w:val="both"/>
        <w:rPr>
          <w:sz w:val="28"/>
          <w:szCs w:val="28"/>
        </w:rPr>
      </w:pPr>
      <w:r w:rsidRPr="00736D42">
        <w:rPr>
          <w:sz w:val="28"/>
          <w:szCs w:val="28"/>
        </w:rPr>
        <w:t>Среди птиц высокогорий распространены бекас-отшельник, или горный дупель</w:t>
      </w:r>
      <w:r w:rsidRPr="00E762F1">
        <w:rPr>
          <w:sz w:val="28"/>
          <w:szCs w:val="28"/>
        </w:rPr>
        <w:t xml:space="preserve"> (</w:t>
      </w:r>
      <w:r w:rsidRPr="00736D42">
        <w:rPr>
          <w:sz w:val="28"/>
          <w:szCs w:val="28"/>
          <w:lang w:val="en-US"/>
        </w:rPr>
        <w:t>Gallinago</w:t>
      </w:r>
      <w:r w:rsidRPr="00E762F1">
        <w:rPr>
          <w:sz w:val="28"/>
          <w:szCs w:val="28"/>
        </w:rPr>
        <w:t xml:space="preserve"> </w:t>
      </w:r>
      <w:r w:rsidRPr="00736D42">
        <w:rPr>
          <w:sz w:val="28"/>
          <w:szCs w:val="28"/>
          <w:lang w:val="en-US"/>
        </w:rPr>
        <w:t>solitaria</w:t>
      </w:r>
      <w:r w:rsidRPr="00E762F1">
        <w:rPr>
          <w:sz w:val="28"/>
          <w:szCs w:val="28"/>
        </w:rPr>
        <w:t>),</w:t>
      </w:r>
      <w:r w:rsidRPr="00736D42">
        <w:rPr>
          <w:sz w:val="28"/>
          <w:szCs w:val="28"/>
        </w:rPr>
        <w:t xml:space="preserve"> алтайский улар</w:t>
      </w:r>
      <w:r w:rsidRPr="00E762F1">
        <w:rPr>
          <w:sz w:val="28"/>
          <w:szCs w:val="28"/>
        </w:rPr>
        <w:t xml:space="preserve"> (</w:t>
      </w:r>
      <w:r w:rsidRPr="00736D42">
        <w:rPr>
          <w:sz w:val="28"/>
          <w:szCs w:val="28"/>
          <w:lang w:val="en-US"/>
        </w:rPr>
        <w:t>Tetraogalus</w:t>
      </w:r>
      <w:r w:rsidRPr="00E762F1">
        <w:rPr>
          <w:sz w:val="28"/>
          <w:szCs w:val="28"/>
        </w:rPr>
        <w:t xml:space="preserve"> </w:t>
      </w:r>
      <w:r w:rsidRPr="00736D42">
        <w:rPr>
          <w:sz w:val="28"/>
          <w:szCs w:val="28"/>
          <w:lang w:val="en-US"/>
        </w:rPr>
        <w:t>altaicus</w:t>
      </w:r>
      <w:r w:rsidRPr="00E762F1">
        <w:rPr>
          <w:sz w:val="28"/>
          <w:szCs w:val="28"/>
        </w:rPr>
        <w:t>),</w:t>
      </w:r>
      <w:r w:rsidRPr="00736D42">
        <w:rPr>
          <w:sz w:val="28"/>
          <w:szCs w:val="28"/>
        </w:rPr>
        <w:t xml:space="preserve"> белая и тундряная куропатка и другие птицы, усили</w:t>
      </w:r>
      <w:r w:rsidRPr="00736D42">
        <w:rPr>
          <w:sz w:val="28"/>
          <w:szCs w:val="28"/>
        </w:rPr>
        <w:softHyphen/>
        <w:t>вающие сходство альпийской тундры с зональной. Это сходство особенно подчеркивается насекомыми, имеющими типичные арктоальпийские ареалы (бабочки рода</w:t>
      </w:r>
      <w:r w:rsidRPr="00E762F1">
        <w:rPr>
          <w:sz w:val="28"/>
          <w:szCs w:val="28"/>
        </w:rPr>
        <w:t xml:space="preserve"> </w:t>
      </w:r>
      <w:r w:rsidRPr="00736D42">
        <w:rPr>
          <w:sz w:val="28"/>
          <w:szCs w:val="28"/>
          <w:lang w:val="en-US"/>
        </w:rPr>
        <w:t>Erebia</w:t>
      </w:r>
      <w:r w:rsidRPr="00E762F1">
        <w:rPr>
          <w:sz w:val="28"/>
          <w:szCs w:val="28"/>
        </w:rPr>
        <w:t>).</w:t>
      </w:r>
      <w:r w:rsidRPr="00736D42">
        <w:rPr>
          <w:sz w:val="28"/>
          <w:szCs w:val="28"/>
        </w:rPr>
        <w:t xml:space="preserve"> В ряде случаев арктоальпийские виды на юге Ангариды выступают в качестве лед</w:t>
      </w:r>
      <w:r w:rsidRPr="00736D42">
        <w:rPr>
          <w:sz w:val="28"/>
          <w:szCs w:val="28"/>
        </w:rPr>
        <w:softHyphen/>
        <w:t>никовых реликтов.</w:t>
      </w:r>
    </w:p>
    <w:p w:rsidR="006966CC" w:rsidRPr="00736D42" w:rsidRDefault="006966CC" w:rsidP="006966CC">
      <w:pPr>
        <w:pStyle w:val="11"/>
        <w:ind w:firstLine="720"/>
        <w:jc w:val="both"/>
        <w:rPr>
          <w:sz w:val="28"/>
          <w:szCs w:val="28"/>
        </w:rPr>
      </w:pPr>
      <w:r w:rsidRPr="00736D42">
        <w:rPr>
          <w:sz w:val="28"/>
          <w:szCs w:val="28"/>
        </w:rPr>
        <w:t>Продвижение степных элементов фауны в высокогорья, а че</w:t>
      </w:r>
      <w:r w:rsidRPr="00736D42">
        <w:rPr>
          <w:sz w:val="28"/>
          <w:szCs w:val="28"/>
        </w:rPr>
        <w:softHyphen/>
        <w:t>рез них и в тундру можно рассматривать как последствия аридиза-ции климата в послеледниковую эпоху.</w:t>
      </w:r>
    </w:p>
    <w:p w:rsidR="006966CC" w:rsidRDefault="006966CC" w:rsidP="006966CC">
      <w:pPr>
        <w:pStyle w:val="11"/>
        <w:jc w:val="both"/>
        <w:rPr>
          <w:b/>
          <w:i/>
          <w:sz w:val="28"/>
          <w:szCs w:val="28"/>
        </w:rPr>
      </w:pPr>
    </w:p>
    <w:p w:rsidR="006966CC" w:rsidRPr="00736D42" w:rsidRDefault="006966CC" w:rsidP="006966CC">
      <w:pPr>
        <w:pStyle w:val="3"/>
      </w:pPr>
      <w:bookmarkStart w:id="270" w:name="_Toc54689927"/>
      <w:r w:rsidRPr="00736D42">
        <w:t>Область Древнего Средиземья</w:t>
      </w:r>
      <w:bookmarkEnd w:id="27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Область Древнего Средиземья лежит к северу от Северного тро</w:t>
      </w:r>
      <w:r w:rsidRPr="00736D42">
        <w:rPr>
          <w:sz w:val="28"/>
          <w:szCs w:val="28"/>
        </w:rPr>
        <w:softHyphen/>
        <w:t>пика, охватывает аридные и субаридные территории, окружаю</w:t>
      </w:r>
      <w:r w:rsidRPr="00736D42">
        <w:rPr>
          <w:sz w:val="28"/>
          <w:szCs w:val="28"/>
        </w:rPr>
        <w:softHyphen/>
        <w:t>щие Средиземное море и входящие в состав Средней и Централь</w:t>
      </w:r>
      <w:r w:rsidRPr="00736D42">
        <w:rPr>
          <w:sz w:val="28"/>
          <w:szCs w:val="28"/>
        </w:rPr>
        <w:softHyphen/>
        <w:t>ной Азии.</w:t>
      </w:r>
    </w:p>
    <w:p w:rsidR="006966CC" w:rsidRPr="00736D42" w:rsidRDefault="006966CC" w:rsidP="006966CC">
      <w:pPr>
        <w:pStyle w:val="11"/>
        <w:ind w:firstLine="720"/>
        <w:jc w:val="both"/>
        <w:rPr>
          <w:sz w:val="28"/>
          <w:szCs w:val="28"/>
        </w:rPr>
      </w:pPr>
      <w:r w:rsidRPr="00736D42">
        <w:rPr>
          <w:sz w:val="28"/>
          <w:szCs w:val="28"/>
        </w:rPr>
        <w:t>Природные условия ее при всем разнообразии характеризуют</w:t>
      </w:r>
      <w:r w:rsidRPr="00736D42">
        <w:rPr>
          <w:sz w:val="28"/>
          <w:szCs w:val="28"/>
        </w:rPr>
        <w:softHyphen/>
        <w:t>ся прежде всего аридностью климата. Осадки выпадают главным образом в холодное время года, лето сухое, что обусловило разви</w:t>
      </w:r>
      <w:r w:rsidRPr="00736D42">
        <w:rPr>
          <w:sz w:val="28"/>
          <w:szCs w:val="28"/>
        </w:rPr>
        <w:softHyphen/>
        <w:t>тие пустынь, протянувшихся широкой полосой от Северной Аф</w:t>
      </w:r>
      <w:r w:rsidRPr="00736D42">
        <w:rPr>
          <w:sz w:val="28"/>
          <w:szCs w:val="28"/>
        </w:rPr>
        <w:softHyphen/>
        <w:t>рики до Центральной Азии.</w:t>
      </w:r>
    </w:p>
    <w:p w:rsidR="006966CC" w:rsidRPr="00736D42" w:rsidRDefault="006966CC" w:rsidP="006966CC">
      <w:pPr>
        <w:pStyle w:val="11"/>
        <w:ind w:firstLine="720"/>
        <w:jc w:val="both"/>
        <w:rPr>
          <w:sz w:val="28"/>
          <w:szCs w:val="28"/>
        </w:rPr>
      </w:pPr>
      <w:r w:rsidRPr="00736D42">
        <w:rPr>
          <w:sz w:val="28"/>
          <w:szCs w:val="28"/>
        </w:rPr>
        <w:t>На западе области (в странах, окружающих Средиземное море) произрастают вечнозеленые жестколиственные леса, а в районах, подвергающихся воздействию человека,</w:t>
      </w:r>
      <w:r w:rsidRPr="00736D42">
        <w:rPr>
          <w:noProof/>
          <w:sz w:val="28"/>
          <w:szCs w:val="28"/>
        </w:rPr>
        <w:t xml:space="preserve"> —</w:t>
      </w:r>
      <w:r w:rsidRPr="00736D42">
        <w:rPr>
          <w:sz w:val="28"/>
          <w:szCs w:val="28"/>
        </w:rPr>
        <w:t xml:space="preserve"> ксерофитные кустар</w:t>
      </w:r>
      <w:r w:rsidRPr="00736D42">
        <w:rPr>
          <w:sz w:val="28"/>
          <w:szCs w:val="28"/>
        </w:rPr>
        <w:softHyphen/>
        <w:t>ники и полукустарники, образующие формации, называемые мак</w:t>
      </w:r>
      <w:r w:rsidRPr="00736D42">
        <w:rPr>
          <w:sz w:val="28"/>
          <w:szCs w:val="28"/>
        </w:rPr>
        <w:softHyphen/>
        <w:t>вис и томилляры. Южнее и восточное уже встречаются полупустыни и настоящие пустыни, занятые ксерофильными полукустарника</w:t>
      </w:r>
      <w:r w:rsidRPr="00736D42">
        <w:rPr>
          <w:sz w:val="28"/>
          <w:szCs w:val="28"/>
        </w:rPr>
        <w:softHyphen/>
        <w:t>ми (полыни, солянки, парнолистник) и древовидными растени</w:t>
      </w:r>
      <w:r w:rsidRPr="00736D42">
        <w:rPr>
          <w:sz w:val="28"/>
          <w:szCs w:val="28"/>
        </w:rPr>
        <w:softHyphen/>
        <w:t>ями (саксаулы, песчаная акация), среди которых в зимне-весен</w:t>
      </w:r>
      <w:r w:rsidRPr="00736D42">
        <w:rPr>
          <w:sz w:val="28"/>
          <w:szCs w:val="28"/>
        </w:rPr>
        <w:softHyphen/>
        <w:t>нее время вегетируют эфемероиды (мятлики, луки, тюльпаны, ферулы) и эфемеры (костры, вероники, малькольмии).</w:t>
      </w:r>
    </w:p>
    <w:p w:rsidR="006966CC" w:rsidRPr="00736D42" w:rsidRDefault="006966CC" w:rsidP="006966CC">
      <w:pPr>
        <w:pStyle w:val="11"/>
        <w:ind w:firstLine="720"/>
        <w:jc w:val="both"/>
        <w:rPr>
          <w:sz w:val="28"/>
          <w:szCs w:val="28"/>
        </w:rPr>
      </w:pPr>
      <w:r w:rsidRPr="00736D42">
        <w:rPr>
          <w:sz w:val="28"/>
          <w:szCs w:val="28"/>
        </w:rPr>
        <w:t>Чередование в рельефе области понижений и гор обусловлива</w:t>
      </w:r>
      <w:r w:rsidRPr="00736D42">
        <w:rPr>
          <w:sz w:val="28"/>
          <w:szCs w:val="28"/>
        </w:rPr>
        <w:softHyphen/>
        <w:t>ет большое разнообразие растительности, что сказывается и на распределении животного мира. Здесь преобладают виды, связан</w:t>
      </w:r>
      <w:r w:rsidRPr="00736D42">
        <w:rPr>
          <w:sz w:val="28"/>
          <w:szCs w:val="28"/>
        </w:rPr>
        <w:softHyphen/>
        <w:t>ные с открытыми ландшафтами. Из млекопитающих распростра</w:t>
      </w:r>
      <w:r w:rsidRPr="00736D42">
        <w:rPr>
          <w:sz w:val="28"/>
          <w:szCs w:val="28"/>
        </w:rPr>
        <w:softHyphen/>
        <w:t>нены семейства селевиниевых, тушканчиковых, многие песчан</w:t>
      </w:r>
      <w:r w:rsidRPr="00736D42">
        <w:rPr>
          <w:sz w:val="28"/>
          <w:szCs w:val="28"/>
        </w:rPr>
        <w:softHyphen/>
        <w:t>ки, из грызунов</w:t>
      </w:r>
      <w:r w:rsidRPr="00736D42">
        <w:rPr>
          <w:noProof/>
          <w:sz w:val="28"/>
          <w:szCs w:val="28"/>
        </w:rPr>
        <w:t xml:space="preserve"> —</w:t>
      </w:r>
      <w:r w:rsidRPr="00736D42">
        <w:rPr>
          <w:sz w:val="28"/>
          <w:szCs w:val="28"/>
        </w:rPr>
        <w:t xml:space="preserve"> слепыши, обитают также виверровые, гиеновые, кошки (степная, барханная, манул, каракал), из копытных характерны ослы, горные бараны (муфлоны), антилопы, лань, из населяющих Палеарктику родов немало и эндемиков. Благодаря обилию пещер в горах многочисленны летучие мыши, в том числе подковоносы и длиннокрылы.</w:t>
      </w:r>
    </w:p>
    <w:p w:rsidR="006966CC" w:rsidRPr="00736D42" w:rsidRDefault="006966CC" w:rsidP="006966CC">
      <w:pPr>
        <w:pStyle w:val="11"/>
        <w:ind w:firstLine="720"/>
        <w:jc w:val="both"/>
        <w:rPr>
          <w:sz w:val="28"/>
          <w:szCs w:val="28"/>
        </w:rPr>
      </w:pPr>
      <w:r w:rsidRPr="00736D42">
        <w:rPr>
          <w:sz w:val="28"/>
          <w:szCs w:val="28"/>
        </w:rPr>
        <w:t>Орнитофауну</w:t>
      </w:r>
      <w:r w:rsidRPr="005313BD">
        <w:rPr>
          <w:sz w:val="28"/>
          <w:szCs w:val="28"/>
        </w:rPr>
        <w:t xml:space="preserve"> </w:t>
      </w:r>
      <w:r w:rsidRPr="00736D42">
        <w:rPr>
          <w:sz w:val="28"/>
          <w:szCs w:val="28"/>
        </w:rPr>
        <w:t>составляют</w:t>
      </w:r>
      <w:r w:rsidRPr="005313BD">
        <w:rPr>
          <w:sz w:val="28"/>
          <w:szCs w:val="28"/>
        </w:rPr>
        <w:t xml:space="preserve"> </w:t>
      </w:r>
      <w:r w:rsidRPr="00736D42">
        <w:rPr>
          <w:sz w:val="28"/>
          <w:szCs w:val="28"/>
        </w:rPr>
        <w:t>рябки</w:t>
      </w:r>
      <w:r w:rsidRPr="005313BD">
        <w:rPr>
          <w:sz w:val="28"/>
          <w:szCs w:val="28"/>
        </w:rPr>
        <w:t xml:space="preserve">, </w:t>
      </w:r>
      <w:r w:rsidRPr="00736D42">
        <w:rPr>
          <w:sz w:val="28"/>
          <w:szCs w:val="28"/>
        </w:rPr>
        <w:t>дрофы</w:t>
      </w:r>
      <w:r w:rsidRPr="005313BD">
        <w:rPr>
          <w:sz w:val="28"/>
          <w:szCs w:val="28"/>
        </w:rPr>
        <w:t xml:space="preserve">, </w:t>
      </w:r>
      <w:r w:rsidRPr="00736D42">
        <w:rPr>
          <w:sz w:val="28"/>
          <w:szCs w:val="28"/>
        </w:rPr>
        <w:t>жаворонки</w:t>
      </w:r>
      <w:r w:rsidRPr="005313BD">
        <w:rPr>
          <w:sz w:val="28"/>
          <w:szCs w:val="28"/>
        </w:rPr>
        <w:t xml:space="preserve">, </w:t>
      </w:r>
      <w:r w:rsidRPr="00736D42">
        <w:rPr>
          <w:sz w:val="28"/>
          <w:szCs w:val="28"/>
        </w:rPr>
        <w:t>пустын</w:t>
      </w:r>
      <w:r w:rsidRPr="005313BD">
        <w:rPr>
          <w:sz w:val="28"/>
          <w:szCs w:val="28"/>
        </w:rPr>
        <w:softHyphen/>
      </w:r>
      <w:r w:rsidRPr="00736D42">
        <w:rPr>
          <w:sz w:val="28"/>
          <w:szCs w:val="28"/>
        </w:rPr>
        <w:t>ные</w:t>
      </w:r>
      <w:r w:rsidRPr="005313BD">
        <w:rPr>
          <w:sz w:val="28"/>
          <w:szCs w:val="28"/>
        </w:rPr>
        <w:t xml:space="preserve"> </w:t>
      </w:r>
      <w:r w:rsidRPr="00736D42">
        <w:rPr>
          <w:sz w:val="28"/>
          <w:szCs w:val="28"/>
        </w:rPr>
        <w:t>сойки</w:t>
      </w:r>
      <w:r w:rsidRPr="005313BD">
        <w:rPr>
          <w:sz w:val="28"/>
          <w:szCs w:val="28"/>
        </w:rPr>
        <w:t xml:space="preserve">, </w:t>
      </w:r>
      <w:r w:rsidRPr="00736D42">
        <w:rPr>
          <w:sz w:val="28"/>
          <w:szCs w:val="28"/>
        </w:rPr>
        <w:t>из</w:t>
      </w:r>
      <w:r w:rsidRPr="005313BD">
        <w:rPr>
          <w:sz w:val="28"/>
          <w:szCs w:val="28"/>
        </w:rPr>
        <w:t xml:space="preserve"> </w:t>
      </w:r>
      <w:r w:rsidRPr="00736D42">
        <w:rPr>
          <w:sz w:val="28"/>
          <w:szCs w:val="28"/>
        </w:rPr>
        <w:t>воробьиных</w:t>
      </w:r>
      <w:r w:rsidRPr="005313BD">
        <w:rPr>
          <w:noProof/>
          <w:sz w:val="28"/>
          <w:szCs w:val="28"/>
        </w:rPr>
        <w:t xml:space="preserve"> —</w:t>
      </w:r>
      <w:r w:rsidRPr="005313BD">
        <w:rPr>
          <w:sz w:val="28"/>
          <w:szCs w:val="28"/>
        </w:rPr>
        <w:t xml:space="preserve"> </w:t>
      </w:r>
      <w:r w:rsidRPr="00736D42">
        <w:rPr>
          <w:sz w:val="28"/>
          <w:szCs w:val="28"/>
        </w:rPr>
        <w:t>своеобразный</w:t>
      </w:r>
      <w:r w:rsidRPr="005313BD">
        <w:rPr>
          <w:sz w:val="28"/>
          <w:szCs w:val="28"/>
        </w:rPr>
        <w:t xml:space="preserve"> </w:t>
      </w:r>
      <w:r w:rsidRPr="00736D42">
        <w:rPr>
          <w:sz w:val="28"/>
          <w:szCs w:val="28"/>
        </w:rPr>
        <w:t>канареечный</w:t>
      </w:r>
      <w:r w:rsidRPr="005313BD">
        <w:rPr>
          <w:sz w:val="28"/>
          <w:szCs w:val="28"/>
        </w:rPr>
        <w:t xml:space="preserve"> </w:t>
      </w:r>
      <w:r w:rsidRPr="00736D42">
        <w:rPr>
          <w:sz w:val="28"/>
          <w:szCs w:val="28"/>
        </w:rPr>
        <w:t>вьюрок</w:t>
      </w:r>
      <w:r w:rsidRPr="005313BD">
        <w:rPr>
          <w:sz w:val="28"/>
          <w:szCs w:val="28"/>
        </w:rPr>
        <w:t xml:space="preserve"> (</w:t>
      </w:r>
      <w:r w:rsidRPr="00736D42">
        <w:rPr>
          <w:sz w:val="28"/>
          <w:szCs w:val="28"/>
        </w:rPr>
        <w:t>родоначальник</w:t>
      </w:r>
      <w:r w:rsidRPr="005313BD">
        <w:rPr>
          <w:sz w:val="28"/>
          <w:szCs w:val="28"/>
        </w:rPr>
        <w:t xml:space="preserve"> </w:t>
      </w:r>
      <w:r w:rsidRPr="00736D42">
        <w:rPr>
          <w:sz w:val="28"/>
          <w:szCs w:val="28"/>
        </w:rPr>
        <w:t>комнатной</w:t>
      </w:r>
      <w:r w:rsidRPr="005313BD">
        <w:rPr>
          <w:sz w:val="28"/>
          <w:szCs w:val="28"/>
        </w:rPr>
        <w:t xml:space="preserve"> </w:t>
      </w:r>
      <w:r w:rsidRPr="00736D42">
        <w:rPr>
          <w:sz w:val="28"/>
          <w:szCs w:val="28"/>
        </w:rPr>
        <w:t>канарейки</w:t>
      </w:r>
      <w:r w:rsidRPr="005313BD">
        <w:rPr>
          <w:sz w:val="28"/>
          <w:szCs w:val="28"/>
        </w:rPr>
        <w:t xml:space="preserve">), </w:t>
      </w:r>
      <w:r w:rsidRPr="00736D42">
        <w:rPr>
          <w:sz w:val="28"/>
          <w:szCs w:val="28"/>
        </w:rPr>
        <w:t>испанский</w:t>
      </w:r>
      <w:r w:rsidRPr="005313BD">
        <w:rPr>
          <w:sz w:val="28"/>
          <w:szCs w:val="28"/>
        </w:rPr>
        <w:t xml:space="preserve"> </w:t>
      </w:r>
      <w:r w:rsidRPr="00736D42">
        <w:rPr>
          <w:sz w:val="28"/>
          <w:szCs w:val="28"/>
        </w:rPr>
        <w:t>воробей</w:t>
      </w:r>
      <w:r w:rsidRPr="005313BD">
        <w:rPr>
          <w:sz w:val="28"/>
          <w:szCs w:val="28"/>
        </w:rPr>
        <w:t xml:space="preserve">, </w:t>
      </w:r>
      <w:r w:rsidRPr="00736D42">
        <w:rPr>
          <w:sz w:val="28"/>
          <w:szCs w:val="28"/>
        </w:rPr>
        <w:t>со</w:t>
      </w:r>
      <w:r w:rsidRPr="005313BD">
        <w:rPr>
          <w:sz w:val="28"/>
          <w:szCs w:val="28"/>
        </w:rPr>
        <w:softHyphen/>
      </w:r>
      <w:r w:rsidRPr="00736D42">
        <w:rPr>
          <w:sz w:val="28"/>
          <w:szCs w:val="28"/>
        </w:rPr>
        <w:t>рокопуты</w:t>
      </w:r>
      <w:r w:rsidRPr="005313BD">
        <w:rPr>
          <w:sz w:val="28"/>
          <w:szCs w:val="28"/>
        </w:rPr>
        <w:t xml:space="preserve">, </w:t>
      </w:r>
      <w:r w:rsidRPr="00736D42">
        <w:rPr>
          <w:sz w:val="28"/>
          <w:szCs w:val="28"/>
        </w:rPr>
        <w:t>славки</w:t>
      </w:r>
      <w:r w:rsidRPr="005313BD">
        <w:rPr>
          <w:sz w:val="28"/>
          <w:szCs w:val="28"/>
        </w:rPr>
        <w:t xml:space="preserve"> </w:t>
      </w:r>
      <w:r w:rsidRPr="00736D42">
        <w:rPr>
          <w:sz w:val="28"/>
          <w:szCs w:val="28"/>
          <w:lang w:val="en-US"/>
        </w:rPr>
        <w:t>Sylvia</w:t>
      </w:r>
      <w:r w:rsidRPr="005313BD">
        <w:rPr>
          <w:sz w:val="28"/>
          <w:szCs w:val="28"/>
        </w:rPr>
        <w:t xml:space="preserve"> </w:t>
      </w:r>
      <w:r w:rsidRPr="00736D42">
        <w:rPr>
          <w:sz w:val="28"/>
          <w:szCs w:val="28"/>
          <w:lang w:val="en-US"/>
        </w:rPr>
        <w:t>undata</w:t>
      </w:r>
      <w:r w:rsidRPr="005313BD">
        <w:rPr>
          <w:sz w:val="28"/>
          <w:szCs w:val="28"/>
        </w:rPr>
        <w:t xml:space="preserve">, </w:t>
      </w:r>
      <w:r w:rsidRPr="00736D42">
        <w:rPr>
          <w:sz w:val="28"/>
          <w:szCs w:val="28"/>
          <w:lang w:val="en-US"/>
        </w:rPr>
        <w:t>S</w:t>
      </w:r>
      <w:r w:rsidRPr="005313BD">
        <w:rPr>
          <w:sz w:val="28"/>
          <w:szCs w:val="28"/>
        </w:rPr>
        <w:t xml:space="preserve">. </w:t>
      </w:r>
      <w:r w:rsidRPr="00736D42">
        <w:rPr>
          <w:sz w:val="28"/>
          <w:szCs w:val="28"/>
          <w:lang w:val="en-US"/>
        </w:rPr>
        <w:t>hortensis</w:t>
      </w:r>
      <w:r w:rsidRPr="005313BD">
        <w:rPr>
          <w:sz w:val="28"/>
          <w:szCs w:val="28"/>
        </w:rPr>
        <w:t xml:space="preserve">, </w:t>
      </w:r>
      <w:r w:rsidRPr="00736D42">
        <w:rPr>
          <w:sz w:val="28"/>
          <w:szCs w:val="28"/>
        </w:rPr>
        <w:t>каменки</w:t>
      </w:r>
      <w:r w:rsidRPr="005313BD">
        <w:rPr>
          <w:sz w:val="28"/>
          <w:szCs w:val="28"/>
        </w:rPr>
        <w:t xml:space="preserve"> </w:t>
      </w:r>
      <w:r w:rsidRPr="00736D42">
        <w:rPr>
          <w:sz w:val="28"/>
          <w:szCs w:val="28"/>
          <w:lang w:val="en-US"/>
        </w:rPr>
        <w:t>Oenanthe</w:t>
      </w:r>
      <w:r w:rsidRPr="005313BD">
        <w:rPr>
          <w:sz w:val="28"/>
          <w:szCs w:val="28"/>
        </w:rPr>
        <w:t xml:space="preserve"> </w:t>
      </w:r>
      <w:r w:rsidRPr="00736D42">
        <w:rPr>
          <w:sz w:val="28"/>
          <w:szCs w:val="28"/>
          <w:lang w:val="en-US"/>
        </w:rPr>
        <w:t>hispanica</w:t>
      </w:r>
      <w:r w:rsidRPr="005313BD">
        <w:rPr>
          <w:sz w:val="28"/>
          <w:szCs w:val="28"/>
        </w:rPr>
        <w:t xml:space="preserve"> </w:t>
      </w:r>
      <w:r w:rsidRPr="00736D42">
        <w:rPr>
          <w:sz w:val="28"/>
          <w:szCs w:val="28"/>
        </w:rPr>
        <w:t>и</w:t>
      </w:r>
      <w:r w:rsidRPr="005313BD">
        <w:rPr>
          <w:sz w:val="28"/>
          <w:szCs w:val="28"/>
        </w:rPr>
        <w:t xml:space="preserve"> </w:t>
      </w:r>
      <w:r w:rsidRPr="00736D42">
        <w:rPr>
          <w:sz w:val="28"/>
          <w:szCs w:val="28"/>
        </w:rPr>
        <w:t>О</w:t>
      </w:r>
      <w:r w:rsidRPr="005313BD">
        <w:rPr>
          <w:sz w:val="28"/>
          <w:szCs w:val="28"/>
        </w:rPr>
        <w:t xml:space="preserve">. </w:t>
      </w:r>
      <w:r w:rsidRPr="00736D42">
        <w:rPr>
          <w:sz w:val="28"/>
          <w:szCs w:val="28"/>
          <w:lang w:val="en-US"/>
        </w:rPr>
        <w:t>deserti</w:t>
      </w:r>
      <w:r w:rsidRPr="005313BD">
        <w:rPr>
          <w:sz w:val="28"/>
          <w:szCs w:val="28"/>
        </w:rPr>
        <w:t xml:space="preserve">. </w:t>
      </w:r>
      <w:r w:rsidRPr="00736D42">
        <w:rPr>
          <w:sz w:val="28"/>
          <w:szCs w:val="28"/>
        </w:rPr>
        <w:t>В условиях горного рельефа живут грифы из родов</w:t>
      </w:r>
      <w:r w:rsidRPr="00E762F1">
        <w:rPr>
          <w:sz w:val="28"/>
          <w:szCs w:val="28"/>
        </w:rPr>
        <w:t xml:space="preserve"> </w:t>
      </w:r>
      <w:r w:rsidRPr="00736D42">
        <w:rPr>
          <w:sz w:val="28"/>
          <w:szCs w:val="28"/>
          <w:lang w:val="en-US"/>
        </w:rPr>
        <w:t>Gyps</w:t>
      </w:r>
      <w:r w:rsidRPr="00E762F1">
        <w:rPr>
          <w:sz w:val="28"/>
          <w:szCs w:val="28"/>
        </w:rPr>
        <w:t xml:space="preserve">, </w:t>
      </w:r>
      <w:r w:rsidRPr="00736D42">
        <w:rPr>
          <w:sz w:val="28"/>
          <w:szCs w:val="28"/>
          <w:lang w:val="en-US"/>
        </w:rPr>
        <w:t>Aegypius</w:t>
      </w:r>
      <w:r w:rsidRPr="00736D42">
        <w:rPr>
          <w:sz w:val="28"/>
          <w:szCs w:val="28"/>
        </w:rPr>
        <w:t xml:space="preserve"> и</w:t>
      </w:r>
      <w:r w:rsidRPr="00E762F1">
        <w:rPr>
          <w:sz w:val="28"/>
          <w:szCs w:val="28"/>
        </w:rPr>
        <w:t xml:space="preserve"> </w:t>
      </w:r>
      <w:r w:rsidRPr="00736D42">
        <w:rPr>
          <w:sz w:val="28"/>
          <w:szCs w:val="28"/>
          <w:lang w:val="en-US"/>
        </w:rPr>
        <w:t>Neophron</w:t>
      </w:r>
      <w:r w:rsidRPr="00E762F1">
        <w:rPr>
          <w:sz w:val="28"/>
          <w:szCs w:val="28"/>
        </w:rPr>
        <w:t>,</w:t>
      </w:r>
      <w:r w:rsidRPr="00736D42">
        <w:rPr>
          <w:sz w:val="28"/>
          <w:szCs w:val="28"/>
        </w:rPr>
        <w:t xml:space="preserve"> горные куропатки, или кеклики</w:t>
      </w:r>
      <w:r w:rsidRPr="00E762F1">
        <w:rPr>
          <w:sz w:val="28"/>
          <w:szCs w:val="28"/>
        </w:rPr>
        <w:t xml:space="preserve"> (</w:t>
      </w:r>
      <w:r w:rsidRPr="00736D42">
        <w:rPr>
          <w:sz w:val="28"/>
          <w:szCs w:val="28"/>
          <w:lang w:val="en-US"/>
        </w:rPr>
        <w:t>Alectoris</w:t>
      </w:r>
      <w:r w:rsidRPr="00E762F1">
        <w:rPr>
          <w:sz w:val="28"/>
          <w:szCs w:val="28"/>
        </w:rPr>
        <w:t xml:space="preserve"> </w:t>
      </w:r>
      <w:r w:rsidRPr="00736D42">
        <w:rPr>
          <w:sz w:val="28"/>
          <w:szCs w:val="28"/>
          <w:lang w:val="en-US"/>
        </w:rPr>
        <w:t>graeca</w:t>
      </w:r>
      <w:r w:rsidRPr="00E762F1">
        <w:rPr>
          <w:sz w:val="28"/>
          <w:szCs w:val="28"/>
        </w:rPr>
        <w:t>).</w:t>
      </w:r>
      <w:r w:rsidRPr="00736D42">
        <w:rPr>
          <w:sz w:val="28"/>
          <w:szCs w:val="28"/>
        </w:rPr>
        <w:t xml:space="preserve"> Обитатели водоемов имеют явно тропический или субтро</w:t>
      </w:r>
      <w:r w:rsidRPr="00736D42">
        <w:rPr>
          <w:sz w:val="28"/>
          <w:szCs w:val="28"/>
        </w:rPr>
        <w:softHyphen/>
        <w:t>пический облик, как, например, фламинго и пеликаны.</w:t>
      </w:r>
    </w:p>
    <w:p w:rsidR="006966CC" w:rsidRPr="00736D42" w:rsidRDefault="006966CC" w:rsidP="006966CC">
      <w:pPr>
        <w:pStyle w:val="11"/>
        <w:ind w:firstLine="720"/>
        <w:jc w:val="both"/>
        <w:rPr>
          <w:sz w:val="28"/>
          <w:szCs w:val="28"/>
        </w:rPr>
      </w:pPr>
      <w:r w:rsidRPr="00736D42">
        <w:rPr>
          <w:sz w:val="28"/>
          <w:szCs w:val="28"/>
        </w:rPr>
        <w:t>Рептилий здесь значительно больше, чем в других областях Па-леарктического полцарства. В основном это семейства гекконов из родов сцинковых гекконов</w:t>
      </w:r>
      <w:r w:rsidRPr="00E762F1">
        <w:rPr>
          <w:sz w:val="28"/>
          <w:szCs w:val="28"/>
        </w:rPr>
        <w:t xml:space="preserve"> (</w:t>
      </w:r>
      <w:r w:rsidRPr="00736D42">
        <w:rPr>
          <w:sz w:val="28"/>
          <w:szCs w:val="28"/>
          <w:lang w:val="en-US"/>
        </w:rPr>
        <w:t>Teratoscincus</w:t>
      </w:r>
      <w:r w:rsidRPr="00E762F1">
        <w:rPr>
          <w:sz w:val="28"/>
          <w:szCs w:val="28"/>
        </w:rPr>
        <w:t>)</w:t>
      </w:r>
      <w:r w:rsidRPr="00736D42">
        <w:rPr>
          <w:sz w:val="28"/>
          <w:szCs w:val="28"/>
        </w:rPr>
        <w:t xml:space="preserve"> и геккончиков</w:t>
      </w:r>
      <w:r w:rsidRPr="00E762F1">
        <w:rPr>
          <w:sz w:val="28"/>
          <w:szCs w:val="28"/>
        </w:rPr>
        <w:t xml:space="preserve"> (</w:t>
      </w:r>
      <w:r w:rsidRPr="00736D42">
        <w:rPr>
          <w:sz w:val="28"/>
          <w:szCs w:val="28"/>
          <w:lang w:val="en-US"/>
        </w:rPr>
        <w:t>Also</w:t>
      </w:r>
      <w:r w:rsidRPr="00E762F1">
        <w:rPr>
          <w:sz w:val="28"/>
          <w:szCs w:val="28"/>
        </w:rPr>
        <w:t>-</w:t>
      </w:r>
      <w:r w:rsidRPr="00736D42">
        <w:rPr>
          <w:sz w:val="28"/>
          <w:szCs w:val="28"/>
          <w:lang w:val="en-US"/>
        </w:rPr>
        <w:t>phylax</w:t>
      </w:r>
      <w:r w:rsidRPr="00E762F1">
        <w:rPr>
          <w:sz w:val="28"/>
          <w:szCs w:val="28"/>
        </w:rPr>
        <w:t>),</w:t>
      </w:r>
      <w:r w:rsidRPr="00736D42">
        <w:rPr>
          <w:sz w:val="28"/>
          <w:szCs w:val="28"/>
        </w:rPr>
        <w:t xml:space="preserve"> эндемичных для области, агамовых (среди них роды змее</w:t>
      </w:r>
      <w:r w:rsidRPr="00736D42">
        <w:rPr>
          <w:sz w:val="28"/>
          <w:szCs w:val="28"/>
        </w:rPr>
        <w:softHyphen/>
        <w:t>ящериц</w:t>
      </w:r>
      <w:r w:rsidRPr="00E762F1">
        <w:rPr>
          <w:sz w:val="28"/>
          <w:szCs w:val="28"/>
        </w:rPr>
        <w:t xml:space="preserve"> (</w:t>
      </w:r>
      <w:r w:rsidRPr="00736D42">
        <w:rPr>
          <w:sz w:val="28"/>
          <w:szCs w:val="28"/>
          <w:lang w:val="en-US"/>
        </w:rPr>
        <w:t>Ophiomorus</w:t>
      </w:r>
      <w:r w:rsidRPr="00E762F1">
        <w:rPr>
          <w:sz w:val="28"/>
          <w:szCs w:val="28"/>
        </w:rPr>
        <w:t>)</w:t>
      </w:r>
      <w:r w:rsidRPr="00736D42">
        <w:rPr>
          <w:sz w:val="28"/>
          <w:szCs w:val="28"/>
        </w:rPr>
        <w:t xml:space="preserve"> и круглоголовок</w:t>
      </w:r>
      <w:r w:rsidRPr="00E762F1">
        <w:rPr>
          <w:sz w:val="28"/>
          <w:szCs w:val="28"/>
        </w:rPr>
        <w:t xml:space="preserve"> (</w:t>
      </w:r>
      <w:r w:rsidRPr="00736D42">
        <w:rPr>
          <w:sz w:val="28"/>
          <w:szCs w:val="28"/>
          <w:lang w:val="en-US"/>
        </w:rPr>
        <w:t>Phrynocephalus</w:t>
      </w:r>
      <w:r w:rsidRPr="00E762F1">
        <w:rPr>
          <w:sz w:val="28"/>
          <w:szCs w:val="28"/>
        </w:rPr>
        <w:t>)</w:t>
      </w:r>
      <w:r w:rsidRPr="00736D42">
        <w:rPr>
          <w:sz w:val="28"/>
          <w:szCs w:val="28"/>
        </w:rPr>
        <w:t xml:space="preserve"> распро</w:t>
      </w:r>
      <w:r w:rsidRPr="00736D42">
        <w:rPr>
          <w:sz w:val="28"/>
          <w:szCs w:val="28"/>
        </w:rPr>
        <w:softHyphen/>
        <w:t>странены только в пределах области) и настоящих ящериц. По</w:t>
      </w:r>
      <w:r w:rsidRPr="00736D42">
        <w:rPr>
          <w:sz w:val="28"/>
          <w:szCs w:val="28"/>
        </w:rPr>
        <w:softHyphen/>
        <w:t>следние особенно разнообразны, а род</w:t>
      </w:r>
      <w:r w:rsidRPr="00E762F1">
        <w:rPr>
          <w:sz w:val="28"/>
          <w:szCs w:val="28"/>
        </w:rPr>
        <w:t xml:space="preserve"> </w:t>
      </w:r>
      <w:r w:rsidRPr="00736D42">
        <w:rPr>
          <w:sz w:val="28"/>
          <w:szCs w:val="28"/>
          <w:lang w:val="en-US"/>
        </w:rPr>
        <w:t>Lacerta</w:t>
      </w:r>
      <w:r w:rsidRPr="00736D42">
        <w:rPr>
          <w:sz w:val="28"/>
          <w:szCs w:val="28"/>
        </w:rPr>
        <w:t xml:space="preserve"> богат видами именно в Средиземноморье, что дает основание считать этот район мес</w:t>
      </w:r>
      <w:r w:rsidRPr="00736D42">
        <w:rPr>
          <w:sz w:val="28"/>
          <w:szCs w:val="28"/>
        </w:rPr>
        <w:softHyphen/>
        <w:t>том происхождения представителей рода. Много в области также ящурок</w:t>
      </w:r>
      <w:r w:rsidRPr="00E762F1">
        <w:rPr>
          <w:sz w:val="28"/>
          <w:szCs w:val="28"/>
        </w:rPr>
        <w:t xml:space="preserve"> (</w:t>
      </w:r>
      <w:r w:rsidRPr="00736D42">
        <w:rPr>
          <w:sz w:val="28"/>
          <w:szCs w:val="28"/>
          <w:lang w:val="en-US"/>
        </w:rPr>
        <w:t>Eremias</w:t>
      </w:r>
      <w:r w:rsidRPr="00E762F1">
        <w:rPr>
          <w:sz w:val="28"/>
          <w:szCs w:val="28"/>
        </w:rPr>
        <w:t>).</w:t>
      </w:r>
      <w:r w:rsidRPr="00736D42">
        <w:rPr>
          <w:sz w:val="28"/>
          <w:szCs w:val="28"/>
        </w:rPr>
        <w:t xml:space="preserve"> Семейство веретеницевых представлено круп</w:t>
      </w:r>
      <w:r w:rsidRPr="00736D42">
        <w:rPr>
          <w:sz w:val="28"/>
          <w:szCs w:val="28"/>
        </w:rPr>
        <w:softHyphen/>
        <w:t>ным желтопузиком</w:t>
      </w:r>
      <w:r w:rsidRPr="00E762F1">
        <w:rPr>
          <w:sz w:val="28"/>
          <w:szCs w:val="28"/>
        </w:rPr>
        <w:t xml:space="preserve"> (</w:t>
      </w:r>
      <w:r w:rsidRPr="00736D42">
        <w:rPr>
          <w:sz w:val="28"/>
          <w:szCs w:val="28"/>
          <w:lang w:val="en-US"/>
        </w:rPr>
        <w:t>Ophiosaurus</w:t>
      </w:r>
      <w:r w:rsidRPr="00E762F1">
        <w:rPr>
          <w:sz w:val="28"/>
          <w:szCs w:val="28"/>
        </w:rPr>
        <w:t xml:space="preserve"> </w:t>
      </w:r>
      <w:r w:rsidRPr="00736D42">
        <w:rPr>
          <w:sz w:val="28"/>
          <w:szCs w:val="28"/>
          <w:lang w:val="en-US"/>
        </w:rPr>
        <w:t>apodus</w:t>
      </w:r>
      <w:r w:rsidRPr="00E762F1">
        <w:rPr>
          <w:sz w:val="28"/>
          <w:szCs w:val="28"/>
        </w:rPr>
        <w:t>)</w:t>
      </w:r>
      <w:r w:rsidRPr="00736D42">
        <w:rPr>
          <w:sz w:val="28"/>
          <w:szCs w:val="28"/>
        </w:rPr>
        <w:t xml:space="preserve"> с восточносредиземно-морским ареалом.</w:t>
      </w:r>
    </w:p>
    <w:p w:rsidR="006966CC" w:rsidRPr="00736D42" w:rsidRDefault="006966CC" w:rsidP="006966CC">
      <w:pPr>
        <w:pStyle w:val="11"/>
        <w:ind w:firstLine="720"/>
        <w:jc w:val="both"/>
        <w:rPr>
          <w:sz w:val="28"/>
          <w:szCs w:val="28"/>
        </w:rPr>
      </w:pPr>
      <w:r w:rsidRPr="00736D42">
        <w:rPr>
          <w:sz w:val="28"/>
          <w:szCs w:val="28"/>
        </w:rPr>
        <w:t>Среди змей довольно разнообразны ужи и полозы. Заслуживает упоминания эскулапов полоз, изображение которого (чаша с об</w:t>
      </w:r>
      <w:r w:rsidRPr="00736D42">
        <w:rPr>
          <w:sz w:val="28"/>
          <w:szCs w:val="28"/>
        </w:rPr>
        <w:softHyphen/>
        <w:t xml:space="preserve">вившейся вокруг змеей) служит эмблемой медицины. Из удав-чиков (Егух), распространенных в Африке и Азии, встречаются степной, или западный, восточный песчаный. Настоящие ужи </w:t>
      </w:r>
      <w:r w:rsidRPr="00E762F1">
        <w:rPr>
          <w:sz w:val="28"/>
          <w:szCs w:val="28"/>
        </w:rPr>
        <w:t>(</w:t>
      </w:r>
      <w:r w:rsidRPr="00736D42">
        <w:rPr>
          <w:sz w:val="28"/>
          <w:szCs w:val="28"/>
          <w:lang w:val="en-US"/>
        </w:rPr>
        <w:t>Colubrinae</w:t>
      </w:r>
      <w:r w:rsidRPr="00E762F1">
        <w:rPr>
          <w:sz w:val="28"/>
          <w:szCs w:val="28"/>
        </w:rPr>
        <w:t>)</w:t>
      </w:r>
      <w:r w:rsidRPr="00736D42">
        <w:rPr>
          <w:sz w:val="28"/>
          <w:szCs w:val="28"/>
        </w:rPr>
        <w:t xml:space="preserve"> представлены как широко распространенными, так и присущими только области родами. К последним относятся роды медянок</w:t>
      </w:r>
      <w:r w:rsidRPr="00E762F1">
        <w:rPr>
          <w:sz w:val="28"/>
          <w:szCs w:val="28"/>
        </w:rPr>
        <w:t xml:space="preserve"> (</w:t>
      </w:r>
      <w:r w:rsidRPr="00736D42">
        <w:rPr>
          <w:sz w:val="28"/>
          <w:szCs w:val="28"/>
          <w:lang w:val="en-US"/>
        </w:rPr>
        <w:t>Coronella</w:t>
      </w:r>
      <w:r w:rsidRPr="00E762F1">
        <w:rPr>
          <w:sz w:val="28"/>
          <w:szCs w:val="28"/>
        </w:rPr>
        <w:t>),</w:t>
      </w:r>
      <w:r w:rsidRPr="00736D42">
        <w:rPr>
          <w:sz w:val="28"/>
          <w:szCs w:val="28"/>
        </w:rPr>
        <w:t xml:space="preserve"> литоринхов</w:t>
      </w:r>
      <w:r w:rsidRPr="00E762F1">
        <w:rPr>
          <w:sz w:val="28"/>
          <w:szCs w:val="28"/>
        </w:rPr>
        <w:t xml:space="preserve"> (</w:t>
      </w:r>
      <w:r w:rsidRPr="00736D42">
        <w:rPr>
          <w:sz w:val="28"/>
          <w:szCs w:val="28"/>
          <w:lang w:val="en-US"/>
        </w:rPr>
        <w:t>Lytorhynchus</w:t>
      </w:r>
      <w:r w:rsidRPr="00E762F1">
        <w:rPr>
          <w:sz w:val="28"/>
          <w:szCs w:val="28"/>
        </w:rPr>
        <w:t>),</w:t>
      </w:r>
      <w:r w:rsidRPr="00736D42">
        <w:rPr>
          <w:sz w:val="28"/>
          <w:szCs w:val="28"/>
        </w:rPr>
        <w:t xml:space="preserve"> ринокаламусов </w:t>
      </w:r>
      <w:r w:rsidRPr="00E762F1">
        <w:rPr>
          <w:sz w:val="28"/>
          <w:szCs w:val="28"/>
        </w:rPr>
        <w:t>(</w:t>
      </w:r>
      <w:r w:rsidRPr="00736D42">
        <w:rPr>
          <w:sz w:val="28"/>
          <w:szCs w:val="28"/>
          <w:lang w:val="en-US"/>
        </w:rPr>
        <w:t>Rhynchocalamus</w:t>
      </w:r>
      <w:r w:rsidRPr="00E762F1">
        <w:rPr>
          <w:sz w:val="28"/>
          <w:szCs w:val="28"/>
        </w:rPr>
        <w:t>),</w:t>
      </w:r>
      <w:r w:rsidRPr="00736D42">
        <w:rPr>
          <w:sz w:val="28"/>
          <w:szCs w:val="28"/>
        </w:rPr>
        <w:t xml:space="preserve"> эйренисов</w:t>
      </w:r>
      <w:r w:rsidRPr="00E762F1">
        <w:rPr>
          <w:sz w:val="28"/>
          <w:szCs w:val="28"/>
        </w:rPr>
        <w:t xml:space="preserve"> (</w:t>
      </w:r>
      <w:r w:rsidRPr="00736D42">
        <w:rPr>
          <w:sz w:val="28"/>
          <w:szCs w:val="28"/>
          <w:lang w:val="en-US"/>
        </w:rPr>
        <w:t>Eirenis</w:t>
      </w:r>
      <w:r w:rsidRPr="00E762F1">
        <w:rPr>
          <w:sz w:val="28"/>
          <w:szCs w:val="28"/>
        </w:rPr>
        <w:t>).</w:t>
      </w:r>
      <w:r w:rsidRPr="00736D42">
        <w:rPr>
          <w:sz w:val="28"/>
          <w:szCs w:val="28"/>
        </w:rPr>
        <w:t xml:space="preserve"> Лишь обыкновенная медянка выходит в Европе за пределы области на север. Среди ядовитых змей на первом месте стоят гадюковые и именно род</w:t>
      </w:r>
      <w:r w:rsidRPr="00E762F1">
        <w:rPr>
          <w:sz w:val="28"/>
          <w:szCs w:val="28"/>
        </w:rPr>
        <w:t xml:space="preserve"> </w:t>
      </w:r>
      <w:r w:rsidRPr="00736D42">
        <w:rPr>
          <w:sz w:val="28"/>
          <w:szCs w:val="28"/>
          <w:lang w:val="en-US"/>
        </w:rPr>
        <w:t>Vipera</w:t>
      </w:r>
      <w:r w:rsidRPr="00736D42">
        <w:rPr>
          <w:sz w:val="28"/>
          <w:szCs w:val="28"/>
        </w:rPr>
        <w:t xml:space="preserve"> (га</w:t>
      </w:r>
      <w:r w:rsidRPr="00736D42">
        <w:rPr>
          <w:sz w:val="28"/>
          <w:szCs w:val="28"/>
        </w:rPr>
        <w:softHyphen/>
        <w:t>дюка степная, носатая, кавказская, курносая, гюрза и др.), на</w:t>
      </w:r>
      <w:r w:rsidRPr="00736D42">
        <w:rPr>
          <w:sz w:val="28"/>
          <w:szCs w:val="28"/>
        </w:rPr>
        <w:softHyphen/>
        <w:t>считывающий здесь не менее</w:t>
      </w:r>
      <w:r w:rsidRPr="00736D42">
        <w:rPr>
          <w:noProof/>
          <w:sz w:val="28"/>
          <w:szCs w:val="28"/>
        </w:rPr>
        <w:t xml:space="preserve"> 10</w:t>
      </w:r>
      <w:r w:rsidRPr="00736D42">
        <w:rPr>
          <w:sz w:val="28"/>
          <w:szCs w:val="28"/>
        </w:rPr>
        <w:t xml:space="preserve"> видов. Из других гадюковых сле</w:t>
      </w:r>
      <w:r w:rsidRPr="00736D42">
        <w:rPr>
          <w:sz w:val="28"/>
          <w:szCs w:val="28"/>
        </w:rPr>
        <w:softHyphen/>
        <w:t>дует назвать виды родов</w:t>
      </w:r>
      <w:r w:rsidRPr="00E762F1">
        <w:rPr>
          <w:sz w:val="28"/>
          <w:szCs w:val="28"/>
        </w:rPr>
        <w:t xml:space="preserve"> </w:t>
      </w:r>
      <w:r w:rsidRPr="00736D42">
        <w:rPr>
          <w:sz w:val="28"/>
          <w:szCs w:val="28"/>
          <w:lang w:val="en-US"/>
        </w:rPr>
        <w:t>Pseudocerastes</w:t>
      </w:r>
      <w:r w:rsidRPr="00736D42">
        <w:rPr>
          <w:sz w:val="28"/>
          <w:szCs w:val="28"/>
        </w:rPr>
        <w:t xml:space="preserve"> и</w:t>
      </w:r>
      <w:r w:rsidRPr="00E762F1">
        <w:rPr>
          <w:sz w:val="28"/>
          <w:szCs w:val="28"/>
        </w:rPr>
        <w:t xml:space="preserve"> </w:t>
      </w:r>
      <w:r w:rsidRPr="00736D42">
        <w:rPr>
          <w:sz w:val="28"/>
          <w:szCs w:val="28"/>
          <w:lang w:val="en-US"/>
        </w:rPr>
        <w:t>Echis</w:t>
      </w:r>
      <w:r w:rsidRPr="00736D42">
        <w:rPr>
          <w:sz w:val="28"/>
          <w:szCs w:val="28"/>
        </w:rPr>
        <w:t xml:space="preserve"> (эфы). Есть и кобры </w:t>
      </w:r>
      <w:r w:rsidRPr="00E762F1">
        <w:rPr>
          <w:sz w:val="28"/>
          <w:szCs w:val="28"/>
        </w:rPr>
        <w:t>(</w:t>
      </w:r>
      <w:r w:rsidRPr="00736D42">
        <w:rPr>
          <w:sz w:val="28"/>
          <w:szCs w:val="28"/>
          <w:lang w:val="en-US"/>
        </w:rPr>
        <w:t>Naja</w:t>
      </w:r>
      <w:r w:rsidRPr="00E762F1">
        <w:rPr>
          <w:sz w:val="28"/>
          <w:szCs w:val="28"/>
        </w:rPr>
        <w:t>) —</w:t>
      </w:r>
      <w:r w:rsidRPr="00736D42">
        <w:rPr>
          <w:sz w:val="28"/>
          <w:szCs w:val="28"/>
        </w:rPr>
        <w:t xml:space="preserve"> очковая (некоторые подвиды не имеют очкового рисун</w:t>
      </w:r>
      <w:r w:rsidRPr="00736D42">
        <w:rPr>
          <w:sz w:val="28"/>
          <w:szCs w:val="28"/>
        </w:rPr>
        <w:softHyphen/>
        <w:t>ка) и египетская, или гая. В области Древнего Средиземья встре</w:t>
      </w:r>
      <w:r w:rsidRPr="00736D42">
        <w:rPr>
          <w:sz w:val="28"/>
          <w:szCs w:val="28"/>
        </w:rPr>
        <w:softHyphen/>
        <w:t xml:space="preserve">чается единственный палеарктический вид семейства слепозмеек </w:t>
      </w:r>
      <w:r w:rsidRPr="00E762F1">
        <w:rPr>
          <w:sz w:val="28"/>
          <w:szCs w:val="28"/>
        </w:rPr>
        <w:t>(</w:t>
      </w:r>
      <w:r w:rsidRPr="00736D42">
        <w:rPr>
          <w:sz w:val="28"/>
          <w:szCs w:val="28"/>
          <w:lang w:val="en-US"/>
        </w:rPr>
        <w:t>Typhlopidae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В отличие от рептилий состав амфибий здесь беден. Из отряда хвостатых семейства протеев</w:t>
      </w:r>
      <w:r w:rsidRPr="00E762F1">
        <w:rPr>
          <w:sz w:val="28"/>
          <w:szCs w:val="28"/>
        </w:rPr>
        <w:t xml:space="preserve"> (</w:t>
      </w:r>
      <w:r w:rsidRPr="00736D42">
        <w:rPr>
          <w:sz w:val="28"/>
          <w:szCs w:val="28"/>
          <w:lang w:val="en-US"/>
        </w:rPr>
        <w:t>Proteidae</w:t>
      </w:r>
      <w:r w:rsidRPr="00E762F1">
        <w:rPr>
          <w:sz w:val="28"/>
          <w:szCs w:val="28"/>
        </w:rPr>
        <w:t>)</w:t>
      </w:r>
      <w:r w:rsidRPr="00736D42">
        <w:rPr>
          <w:sz w:val="28"/>
          <w:szCs w:val="28"/>
        </w:rPr>
        <w:t xml:space="preserve"> в пещерных водоемах Югославии обитает европейский протей</w:t>
      </w:r>
      <w:r w:rsidRPr="00E762F1">
        <w:rPr>
          <w:sz w:val="28"/>
          <w:szCs w:val="28"/>
        </w:rPr>
        <w:t xml:space="preserve"> (</w:t>
      </w:r>
      <w:r w:rsidRPr="00736D42">
        <w:rPr>
          <w:sz w:val="28"/>
          <w:szCs w:val="28"/>
          <w:lang w:val="en-US"/>
        </w:rPr>
        <w:t>Proteus</w:t>
      </w:r>
      <w:r w:rsidRPr="00E762F1">
        <w:rPr>
          <w:sz w:val="28"/>
          <w:szCs w:val="28"/>
        </w:rPr>
        <w:t xml:space="preserve"> </w:t>
      </w:r>
      <w:r w:rsidRPr="00736D42">
        <w:rPr>
          <w:sz w:val="28"/>
          <w:szCs w:val="28"/>
          <w:lang w:val="en-US"/>
        </w:rPr>
        <w:t>anguinus</w:t>
      </w:r>
      <w:r w:rsidRPr="00E762F1">
        <w:rPr>
          <w:sz w:val="28"/>
          <w:szCs w:val="28"/>
        </w:rPr>
        <w:t>).</w:t>
      </w:r>
      <w:r w:rsidRPr="00736D42">
        <w:rPr>
          <w:sz w:val="28"/>
          <w:szCs w:val="28"/>
        </w:rPr>
        <w:t xml:space="preserve"> Этот</w:t>
      </w:r>
      <w:r w:rsidRPr="005313BD">
        <w:rPr>
          <w:sz w:val="28"/>
          <w:szCs w:val="28"/>
        </w:rPr>
        <w:t xml:space="preserve"> </w:t>
      </w:r>
      <w:r w:rsidRPr="00736D42">
        <w:rPr>
          <w:sz w:val="28"/>
          <w:szCs w:val="28"/>
        </w:rPr>
        <w:t>вид живет в полной темноте (глаза скрыты под кожей). У бли</w:t>
      </w:r>
      <w:r w:rsidRPr="00736D42">
        <w:rPr>
          <w:sz w:val="28"/>
          <w:szCs w:val="28"/>
        </w:rPr>
        <w:softHyphen/>
        <w:t>жайшего его родственника</w:t>
      </w:r>
      <w:r w:rsidRPr="00736D42">
        <w:rPr>
          <w:noProof/>
          <w:sz w:val="28"/>
          <w:szCs w:val="28"/>
        </w:rPr>
        <w:t xml:space="preserve"> —</w:t>
      </w:r>
      <w:r w:rsidRPr="00736D42">
        <w:rPr>
          <w:sz w:val="28"/>
          <w:szCs w:val="28"/>
        </w:rPr>
        <w:t xml:space="preserve"> американского протея (правда, из другого рода) глаза развиты и хорошо заметны. В области Древ</w:t>
      </w:r>
      <w:r w:rsidRPr="00736D42">
        <w:rPr>
          <w:sz w:val="28"/>
          <w:szCs w:val="28"/>
        </w:rPr>
        <w:softHyphen/>
        <w:t>него Средиземья распространены и несколько родов настоящих саламандр</w:t>
      </w:r>
      <w:r w:rsidRPr="00736D42">
        <w:rPr>
          <w:noProof/>
          <w:sz w:val="28"/>
          <w:szCs w:val="28"/>
        </w:rPr>
        <w:t xml:space="preserve"> —</w:t>
      </w:r>
      <w:r w:rsidRPr="00E762F1">
        <w:rPr>
          <w:sz w:val="28"/>
          <w:szCs w:val="28"/>
        </w:rPr>
        <w:t xml:space="preserve"> </w:t>
      </w:r>
      <w:r w:rsidRPr="00736D42">
        <w:rPr>
          <w:sz w:val="28"/>
          <w:szCs w:val="28"/>
          <w:lang w:val="en-US"/>
        </w:rPr>
        <w:t>Salamandra</w:t>
      </w:r>
      <w:r w:rsidRPr="00E762F1">
        <w:rPr>
          <w:sz w:val="28"/>
          <w:szCs w:val="28"/>
        </w:rPr>
        <w:t xml:space="preserve">, </w:t>
      </w:r>
      <w:r w:rsidRPr="00736D42">
        <w:rPr>
          <w:sz w:val="28"/>
          <w:szCs w:val="28"/>
          <w:lang w:val="en-US"/>
        </w:rPr>
        <w:t>Martensieles</w:t>
      </w:r>
      <w:r w:rsidRPr="00E762F1">
        <w:rPr>
          <w:sz w:val="28"/>
          <w:szCs w:val="28"/>
        </w:rPr>
        <w:t xml:space="preserve">, </w:t>
      </w:r>
      <w:r w:rsidRPr="00736D42">
        <w:rPr>
          <w:sz w:val="28"/>
          <w:szCs w:val="28"/>
          <w:lang w:val="en-US"/>
        </w:rPr>
        <w:t>Chioglossa</w:t>
      </w:r>
      <w:r w:rsidRPr="00E762F1">
        <w:rPr>
          <w:sz w:val="28"/>
          <w:szCs w:val="28"/>
        </w:rPr>
        <w:t xml:space="preserve">, </w:t>
      </w:r>
      <w:r w:rsidRPr="00736D42">
        <w:rPr>
          <w:sz w:val="28"/>
          <w:szCs w:val="28"/>
          <w:lang w:val="en-US"/>
        </w:rPr>
        <w:t>Salamandrina</w:t>
      </w:r>
      <w:r w:rsidRPr="00E762F1">
        <w:rPr>
          <w:sz w:val="28"/>
          <w:szCs w:val="28"/>
        </w:rPr>
        <w:t xml:space="preserve">. </w:t>
      </w:r>
      <w:r w:rsidRPr="00736D42">
        <w:rPr>
          <w:sz w:val="28"/>
          <w:szCs w:val="28"/>
        </w:rPr>
        <w:t>Безлегочные саламандры</w:t>
      </w:r>
      <w:r w:rsidRPr="00E762F1">
        <w:rPr>
          <w:sz w:val="28"/>
          <w:szCs w:val="28"/>
        </w:rPr>
        <w:t xml:space="preserve"> (</w:t>
      </w:r>
      <w:r w:rsidRPr="00736D42">
        <w:rPr>
          <w:sz w:val="28"/>
          <w:szCs w:val="28"/>
          <w:lang w:val="en-US"/>
        </w:rPr>
        <w:t>Plethodontidae</w:t>
      </w:r>
      <w:r w:rsidRPr="00E762F1">
        <w:rPr>
          <w:sz w:val="28"/>
          <w:szCs w:val="28"/>
        </w:rPr>
        <w:t>),</w:t>
      </w:r>
      <w:r w:rsidRPr="00736D42">
        <w:rPr>
          <w:sz w:val="28"/>
          <w:szCs w:val="28"/>
        </w:rPr>
        <w:t xml:space="preserve"> подавляющее большин</w:t>
      </w:r>
      <w:r w:rsidRPr="00736D42">
        <w:rPr>
          <w:sz w:val="28"/>
          <w:szCs w:val="28"/>
        </w:rPr>
        <w:softHyphen/>
        <w:t>ство которых обитают в Северной Америке, представлены только одним родом, живущим в Южной Европе. Есть в области также эндемичные роды тритонов. Из бесхвостых амфибий встречаются чесночницы (сирийская и испанская), из жаб и настоящих лягу</w:t>
      </w:r>
      <w:r w:rsidRPr="00736D42">
        <w:rPr>
          <w:sz w:val="28"/>
          <w:szCs w:val="28"/>
        </w:rPr>
        <w:softHyphen/>
        <w:t>шек</w:t>
      </w:r>
      <w:r w:rsidRPr="00736D42">
        <w:rPr>
          <w:noProof/>
          <w:sz w:val="28"/>
          <w:szCs w:val="28"/>
        </w:rPr>
        <w:t xml:space="preserve"> —</w:t>
      </w:r>
      <w:r w:rsidRPr="00736D42">
        <w:rPr>
          <w:sz w:val="28"/>
          <w:szCs w:val="28"/>
        </w:rPr>
        <w:t xml:space="preserve"> несколько эндемичных (закавказская, малоазиатская ля</w:t>
      </w:r>
      <w:r w:rsidRPr="00736D42">
        <w:rPr>
          <w:sz w:val="28"/>
          <w:szCs w:val="28"/>
        </w:rPr>
        <w:softHyphen/>
        <w:t>гушки) и ряд широко распространенных видов, но они немного</w:t>
      </w:r>
      <w:r w:rsidRPr="00736D42">
        <w:rPr>
          <w:sz w:val="28"/>
          <w:szCs w:val="28"/>
        </w:rPr>
        <w:softHyphen/>
        <w:t>численны.</w:t>
      </w:r>
    </w:p>
    <w:p w:rsidR="006966CC" w:rsidRPr="00736D42" w:rsidRDefault="006966CC" w:rsidP="006966CC">
      <w:pPr>
        <w:pStyle w:val="11"/>
        <w:ind w:firstLine="720"/>
        <w:jc w:val="both"/>
        <w:rPr>
          <w:sz w:val="28"/>
          <w:szCs w:val="28"/>
        </w:rPr>
      </w:pPr>
      <w:r w:rsidRPr="00736D42">
        <w:rPr>
          <w:sz w:val="28"/>
          <w:szCs w:val="28"/>
        </w:rPr>
        <w:t>В реках и озерах области много пресноводных рыб. Однако сле</w:t>
      </w:r>
      <w:r w:rsidRPr="00736D42">
        <w:rPr>
          <w:sz w:val="28"/>
          <w:szCs w:val="28"/>
        </w:rPr>
        <w:softHyphen/>
        <w:t>дует сказать, что запад и восток ее значительно различаются по составу ихтиофауны. Средиземноморье характеризуется присутстви</w:t>
      </w:r>
      <w:r w:rsidRPr="00736D42">
        <w:rPr>
          <w:sz w:val="28"/>
          <w:szCs w:val="28"/>
        </w:rPr>
        <w:softHyphen/>
        <w:t>ем карпозубых</w:t>
      </w:r>
      <w:r w:rsidRPr="00736D42">
        <w:rPr>
          <w:noProof/>
          <w:sz w:val="28"/>
          <w:szCs w:val="28"/>
        </w:rPr>
        <w:t xml:space="preserve"> —</w:t>
      </w:r>
      <w:r w:rsidRPr="00736D42">
        <w:rPr>
          <w:sz w:val="28"/>
          <w:szCs w:val="28"/>
        </w:rPr>
        <w:t xml:space="preserve"> тропических рыб, таких, как афании</w:t>
      </w:r>
      <w:r w:rsidRPr="00E762F1">
        <w:rPr>
          <w:sz w:val="28"/>
          <w:szCs w:val="28"/>
        </w:rPr>
        <w:t xml:space="preserve"> (</w:t>
      </w:r>
      <w:r w:rsidRPr="00736D42">
        <w:rPr>
          <w:sz w:val="28"/>
          <w:szCs w:val="28"/>
          <w:lang w:val="en-US"/>
        </w:rPr>
        <w:t>Aphanius</w:t>
      </w:r>
      <w:r w:rsidRPr="00E762F1">
        <w:rPr>
          <w:sz w:val="28"/>
          <w:szCs w:val="28"/>
        </w:rPr>
        <w:t xml:space="preserve">) </w:t>
      </w:r>
      <w:r w:rsidRPr="00736D42">
        <w:rPr>
          <w:sz w:val="28"/>
          <w:szCs w:val="28"/>
        </w:rPr>
        <w:t>и цихлиды, что придает фауне несколько экзотический облик. В основном же здесь распространены карповые, лососевые, осет</w:t>
      </w:r>
      <w:r w:rsidRPr="00736D42">
        <w:rPr>
          <w:sz w:val="28"/>
          <w:szCs w:val="28"/>
        </w:rPr>
        <w:softHyphen/>
        <w:t>ровые, в том числе севрюга, осетры, ложные лопатоносы</w:t>
      </w:r>
      <w:r w:rsidRPr="00E762F1">
        <w:rPr>
          <w:sz w:val="28"/>
          <w:szCs w:val="28"/>
        </w:rPr>
        <w:t xml:space="preserve"> (</w:t>
      </w:r>
      <w:r w:rsidRPr="00736D42">
        <w:rPr>
          <w:sz w:val="28"/>
          <w:szCs w:val="28"/>
          <w:lang w:val="en-US"/>
        </w:rPr>
        <w:t>Pseudo</w:t>
      </w:r>
      <w:r w:rsidRPr="00E762F1">
        <w:rPr>
          <w:sz w:val="28"/>
          <w:szCs w:val="28"/>
        </w:rPr>
        <w:t>-</w:t>
      </w:r>
      <w:r w:rsidRPr="00736D42">
        <w:rPr>
          <w:sz w:val="28"/>
          <w:szCs w:val="28"/>
          <w:lang w:val="en-US"/>
        </w:rPr>
        <w:t>scaphirhynchus</w:t>
      </w:r>
      <w:r w:rsidRPr="00E762F1">
        <w:rPr>
          <w:sz w:val="28"/>
          <w:szCs w:val="28"/>
        </w:rPr>
        <w:t>),</w:t>
      </w:r>
      <w:r w:rsidRPr="00736D42">
        <w:rPr>
          <w:sz w:val="28"/>
          <w:szCs w:val="28"/>
        </w:rPr>
        <w:t xml:space="preserve"> живущие в бассейне ареала. Обыкновенные сомы </w:t>
      </w:r>
      <w:r w:rsidRPr="00E762F1">
        <w:rPr>
          <w:sz w:val="28"/>
          <w:szCs w:val="28"/>
        </w:rPr>
        <w:t>(</w:t>
      </w:r>
      <w:r w:rsidRPr="00736D42">
        <w:rPr>
          <w:sz w:val="28"/>
          <w:szCs w:val="28"/>
          <w:lang w:val="en-US"/>
        </w:rPr>
        <w:t>Siluridae</w:t>
      </w:r>
      <w:r w:rsidRPr="00E762F1">
        <w:rPr>
          <w:sz w:val="28"/>
          <w:szCs w:val="28"/>
        </w:rPr>
        <w:t>)</w:t>
      </w:r>
      <w:r w:rsidRPr="00736D42">
        <w:rPr>
          <w:sz w:val="28"/>
          <w:szCs w:val="28"/>
        </w:rPr>
        <w:t xml:space="preserve"> кроме европейского представлены эндемичным родом </w:t>
      </w:r>
      <w:r w:rsidRPr="00736D42">
        <w:rPr>
          <w:sz w:val="28"/>
          <w:szCs w:val="28"/>
          <w:lang w:val="en-US"/>
        </w:rPr>
        <w:t>Parasilurus</w:t>
      </w:r>
      <w:r w:rsidRPr="00E762F1">
        <w:rPr>
          <w:sz w:val="28"/>
          <w:szCs w:val="28"/>
        </w:rPr>
        <w:t>,</w:t>
      </w:r>
      <w:r w:rsidRPr="00736D42">
        <w:rPr>
          <w:sz w:val="28"/>
          <w:szCs w:val="28"/>
        </w:rPr>
        <w:t xml:space="preserve"> один вид которого</w:t>
      </w:r>
      <w:r w:rsidRPr="00736D42">
        <w:rPr>
          <w:noProof/>
          <w:sz w:val="28"/>
          <w:szCs w:val="28"/>
        </w:rPr>
        <w:t xml:space="preserve"> —</w:t>
      </w:r>
      <w:r w:rsidRPr="00736D42">
        <w:rPr>
          <w:sz w:val="28"/>
          <w:szCs w:val="28"/>
        </w:rPr>
        <w:t xml:space="preserve"> сом Аристотеля</w:t>
      </w:r>
      <w:r w:rsidRPr="00736D42">
        <w:rPr>
          <w:noProof/>
          <w:sz w:val="28"/>
          <w:szCs w:val="28"/>
        </w:rPr>
        <w:t xml:space="preserve"> —</w:t>
      </w:r>
      <w:r w:rsidRPr="00736D42">
        <w:rPr>
          <w:sz w:val="28"/>
          <w:szCs w:val="28"/>
        </w:rPr>
        <w:t xml:space="preserve"> живет в реках Греции. В составе ихтиофауны области встречаются также горные (роды</w:t>
      </w:r>
      <w:r w:rsidRPr="00E762F1">
        <w:rPr>
          <w:sz w:val="28"/>
          <w:szCs w:val="28"/>
        </w:rPr>
        <w:t xml:space="preserve"> </w:t>
      </w:r>
      <w:r w:rsidRPr="00736D42">
        <w:rPr>
          <w:sz w:val="28"/>
          <w:szCs w:val="28"/>
          <w:lang w:val="en-US"/>
        </w:rPr>
        <w:t>Glyptosternum</w:t>
      </w:r>
      <w:r w:rsidRPr="00736D42">
        <w:rPr>
          <w:sz w:val="28"/>
          <w:szCs w:val="28"/>
        </w:rPr>
        <w:t xml:space="preserve"> и</w:t>
      </w:r>
      <w:r w:rsidRPr="00E762F1">
        <w:rPr>
          <w:sz w:val="28"/>
          <w:szCs w:val="28"/>
        </w:rPr>
        <w:t xml:space="preserve"> </w:t>
      </w:r>
      <w:r w:rsidRPr="00736D42">
        <w:rPr>
          <w:sz w:val="28"/>
          <w:szCs w:val="28"/>
          <w:lang w:val="en-US"/>
        </w:rPr>
        <w:t>Glyptothorax</w:t>
      </w:r>
      <w:r w:rsidRPr="00E762F1">
        <w:rPr>
          <w:sz w:val="28"/>
          <w:szCs w:val="28"/>
        </w:rPr>
        <w:t>)</w:t>
      </w:r>
      <w:r w:rsidRPr="00736D42">
        <w:rPr>
          <w:sz w:val="28"/>
          <w:szCs w:val="28"/>
        </w:rPr>
        <w:t xml:space="preserve"> и клариевые</w:t>
      </w:r>
      <w:r w:rsidRPr="00E762F1">
        <w:rPr>
          <w:sz w:val="28"/>
          <w:szCs w:val="28"/>
        </w:rPr>
        <w:t xml:space="preserve"> (</w:t>
      </w:r>
      <w:r w:rsidRPr="00736D42">
        <w:rPr>
          <w:sz w:val="28"/>
          <w:szCs w:val="28"/>
          <w:lang w:val="en-US"/>
        </w:rPr>
        <w:t>Clarias</w:t>
      </w:r>
      <w:r w:rsidRPr="00E762F1">
        <w:rPr>
          <w:sz w:val="28"/>
          <w:szCs w:val="28"/>
        </w:rPr>
        <w:t>)</w:t>
      </w:r>
      <w:r w:rsidRPr="00736D42">
        <w:rPr>
          <w:sz w:val="28"/>
          <w:szCs w:val="28"/>
        </w:rPr>
        <w:t xml:space="preserve"> сомы. Последние населяют водоемы африканской части Средиземья.</w:t>
      </w:r>
    </w:p>
    <w:p w:rsidR="006966CC" w:rsidRPr="00736D42" w:rsidRDefault="006966CC" w:rsidP="006966CC">
      <w:pPr>
        <w:pStyle w:val="11"/>
        <w:ind w:firstLine="720"/>
        <w:jc w:val="both"/>
        <w:rPr>
          <w:sz w:val="28"/>
          <w:szCs w:val="28"/>
        </w:rPr>
      </w:pPr>
      <w:r w:rsidRPr="00736D42">
        <w:rPr>
          <w:sz w:val="28"/>
          <w:szCs w:val="28"/>
        </w:rPr>
        <w:t>Беспозвоночные области Древнего Средиземья отличаются оби</w:t>
      </w:r>
      <w:r w:rsidRPr="00736D42">
        <w:rPr>
          <w:sz w:val="28"/>
          <w:szCs w:val="28"/>
        </w:rPr>
        <w:softHyphen/>
        <w:t>лием теплолюбивых южных групп и вообще многочисленны и раз</w:t>
      </w:r>
      <w:r w:rsidRPr="00736D42">
        <w:rPr>
          <w:sz w:val="28"/>
          <w:szCs w:val="28"/>
        </w:rPr>
        <w:softHyphen/>
        <w:t>нообразны. Здесь встречаются тропические группы, заходящие в область с юга: скорпионы, сольпуги, пауки-тарантулы и др. Мно</w:t>
      </w:r>
      <w:r w:rsidRPr="00736D42">
        <w:rPr>
          <w:sz w:val="28"/>
          <w:szCs w:val="28"/>
        </w:rPr>
        <w:softHyphen/>
        <w:t>жество родов насекомых имеют типичные древнесредиземноморские ареалы. Из бабочек к ним относится</w:t>
      </w:r>
      <w:r w:rsidRPr="00E762F1">
        <w:rPr>
          <w:sz w:val="28"/>
          <w:szCs w:val="28"/>
        </w:rPr>
        <w:t xml:space="preserve"> </w:t>
      </w:r>
      <w:r w:rsidRPr="00736D42">
        <w:rPr>
          <w:sz w:val="28"/>
          <w:szCs w:val="28"/>
          <w:lang w:val="en-US"/>
        </w:rPr>
        <w:t>Zerynthia</w:t>
      </w:r>
      <w:r w:rsidRPr="00E762F1">
        <w:rPr>
          <w:sz w:val="28"/>
          <w:szCs w:val="28"/>
        </w:rPr>
        <w:t>,</w:t>
      </w:r>
      <w:r w:rsidRPr="00736D42">
        <w:rPr>
          <w:sz w:val="28"/>
          <w:szCs w:val="28"/>
        </w:rPr>
        <w:t xml:space="preserve"> из жуков</w:t>
      </w:r>
      <w:r w:rsidRPr="00736D42">
        <w:rPr>
          <w:noProof/>
          <w:sz w:val="28"/>
          <w:szCs w:val="28"/>
        </w:rPr>
        <w:t xml:space="preserve"> — </w:t>
      </w:r>
      <w:r w:rsidRPr="00736D42">
        <w:rPr>
          <w:sz w:val="28"/>
          <w:szCs w:val="28"/>
        </w:rPr>
        <w:t>кравчики</w:t>
      </w:r>
      <w:r w:rsidRPr="00E762F1">
        <w:rPr>
          <w:sz w:val="28"/>
          <w:szCs w:val="28"/>
        </w:rPr>
        <w:t xml:space="preserve"> </w:t>
      </w:r>
      <w:r w:rsidRPr="00736D42">
        <w:rPr>
          <w:sz w:val="28"/>
          <w:szCs w:val="28"/>
          <w:lang w:val="en-US"/>
        </w:rPr>
        <w:t>Broscus</w:t>
      </w:r>
      <w:r w:rsidRPr="00E762F1">
        <w:rPr>
          <w:sz w:val="28"/>
          <w:szCs w:val="28"/>
        </w:rPr>
        <w:t xml:space="preserve">, </w:t>
      </w:r>
      <w:r w:rsidRPr="00736D42">
        <w:rPr>
          <w:sz w:val="28"/>
          <w:szCs w:val="28"/>
          <w:lang w:val="en-US"/>
        </w:rPr>
        <w:t>Duvalius</w:t>
      </w:r>
      <w:r w:rsidRPr="00E762F1">
        <w:rPr>
          <w:sz w:val="28"/>
          <w:szCs w:val="28"/>
        </w:rPr>
        <w:t xml:space="preserve">, </w:t>
      </w:r>
      <w:r w:rsidRPr="00736D42">
        <w:rPr>
          <w:sz w:val="28"/>
          <w:szCs w:val="28"/>
          <w:lang w:val="en-US"/>
        </w:rPr>
        <w:t>Pimelia</w:t>
      </w:r>
      <w:r w:rsidRPr="00E762F1">
        <w:rPr>
          <w:sz w:val="28"/>
          <w:szCs w:val="28"/>
        </w:rPr>
        <w:t xml:space="preserve">, </w:t>
      </w:r>
      <w:r w:rsidRPr="00736D42">
        <w:rPr>
          <w:sz w:val="28"/>
          <w:szCs w:val="28"/>
          <w:lang w:val="en-US"/>
        </w:rPr>
        <w:t>Lethrus</w:t>
      </w:r>
      <w:r w:rsidRPr="00E762F1">
        <w:rPr>
          <w:sz w:val="28"/>
          <w:szCs w:val="28"/>
        </w:rPr>
        <w:t>,</w:t>
      </w:r>
      <w:r w:rsidRPr="00736D42">
        <w:rPr>
          <w:sz w:val="28"/>
          <w:szCs w:val="28"/>
        </w:rPr>
        <w:t xml:space="preserve"> (усачики)</w:t>
      </w:r>
      <w:r w:rsidRPr="00E762F1">
        <w:rPr>
          <w:sz w:val="28"/>
          <w:szCs w:val="28"/>
        </w:rPr>
        <w:t xml:space="preserve"> </w:t>
      </w:r>
      <w:r w:rsidRPr="00736D42">
        <w:rPr>
          <w:sz w:val="28"/>
          <w:szCs w:val="28"/>
          <w:lang w:val="en-US"/>
        </w:rPr>
        <w:t>Dorcadion</w:t>
      </w:r>
      <w:r w:rsidRPr="00E762F1">
        <w:rPr>
          <w:sz w:val="28"/>
          <w:szCs w:val="28"/>
        </w:rPr>
        <w:t xml:space="preserve">, </w:t>
      </w:r>
      <w:r w:rsidRPr="00736D42">
        <w:rPr>
          <w:sz w:val="28"/>
          <w:szCs w:val="28"/>
        </w:rPr>
        <w:t>(листоеды)</w:t>
      </w:r>
      <w:r w:rsidRPr="00E762F1">
        <w:rPr>
          <w:sz w:val="28"/>
          <w:szCs w:val="28"/>
        </w:rPr>
        <w:t xml:space="preserve"> </w:t>
      </w:r>
      <w:r w:rsidRPr="00736D42">
        <w:rPr>
          <w:sz w:val="28"/>
          <w:szCs w:val="28"/>
          <w:lang w:val="en-US"/>
        </w:rPr>
        <w:t>Lachnaia</w:t>
      </w:r>
      <w:r w:rsidRPr="00E762F1">
        <w:rPr>
          <w:sz w:val="28"/>
          <w:szCs w:val="28"/>
        </w:rPr>
        <w:t xml:space="preserve">, </w:t>
      </w:r>
      <w:r w:rsidRPr="00736D42">
        <w:rPr>
          <w:sz w:val="28"/>
          <w:szCs w:val="28"/>
          <w:lang w:val="en-US"/>
        </w:rPr>
        <w:t>Stylosomus</w:t>
      </w:r>
      <w:r w:rsidRPr="00E762F1">
        <w:rPr>
          <w:sz w:val="28"/>
          <w:szCs w:val="28"/>
        </w:rPr>
        <w:t>.</w:t>
      </w:r>
      <w:r w:rsidRPr="00736D42">
        <w:rPr>
          <w:sz w:val="28"/>
          <w:szCs w:val="28"/>
        </w:rPr>
        <w:t xml:space="preserve"> Еще большее число родов энде-мичны для отдельных частей области. То же можно сказать о на</w:t>
      </w:r>
      <w:r w:rsidRPr="00736D42">
        <w:rPr>
          <w:sz w:val="28"/>
          <w:szCs w:val="28"/>
        </w:rPr>
        <w:softHyphen/>
        <w:t>земных моллюсках.</w:t>
      </w:r>
    </w:p>
    <w:p w:rsidR="006966CC" w:rsidRPr="00736D42" w:rsidRDefault="006966CC" w:rsidP="006966CC">
      <w:pPr>
        <w:pStyle w:val="11"/>
        <w:ind w:firstLine="720"/>
        <w:jc w:val="both"/>
        <w:rPr>
          <w:sz w:val="28"/>
          <w:szCs w:val="28"/>
        </w:rPr>
      </w:pPr>
      <w:r w:rsidRPr="00736D42">
        <w:rPr>
          <w:sz w:val="28"/>
          <w:szCs w:val="28"/>
        </w:rPr>
        <w:t>Область Древнего Средиземья расчленяется на две подоблас</w:t>
      </w:r>
      <w:r w:rsidRPr="00736D42">
        <w:rPr>
          <w:sz w:val="28"/>
          <w:szCs w:val="28"/>
        </w:rPr>
        <w:softHyphen/>
        <w:t>ти</w:t>
      </w:r>
      <w:r w:rsidRPr="00736D42">
        <w:rPr>
          <w:noProof/>
          <w:sz w:val="28"/>
          <w:szCs w:val="28"/>
        </w:rPr>
        <w:t xml:space="preserve"> —</w:t>
      </w:r>
      <w:r w:rsidRPr="00736D42">
        <w:rPr>
          <w:sz w:val="28"/>
          <w:szCs w:val="28"/>
        </w:rPr>
        <w:t xml:space="preserve"> Средиземноморскую и Сахаро-Гобийскую.</w:t>
      </w:r>
    </w:p>
    <w:p w:rsidR="006966CC" w:rsidRPr="00736D42" w:rsidRDefault="006966CC" w:rsidP="006966CC">
      <w:pPr>
        <w:pStyle w:val="11"/>
        <w:ind w:firstLine="720"/>
        <w:jc w:val="both"/>
        <w:rPr>
          <w:sz w:val="28"/>
          <w:szCs w:val="28"/>
        </w:rPr>
      </w:pPr>
      <w:r w:rsidRPr="00736D42">
        <w:rPr>
          <w:b/>
          <w:sz w:val="28"/>
          <w:szCs w:val="28"/>
        </w:rPr>
        <w:t>Средиземноморская подобласть.</w:t>
      </w:r>
      <w:r w:rsidRPr="00736D42">
        <w:rPr>
          <w:sz w:val="28"/>
          <w:szCs w:val="28"/>
        </w:rPr>
        <w:t xml:space="preserve"> К ней относятся горные райо</w:t>
      </w:r>
      <w:r w:rsidRPr="00736D42">
        <w:rPr>
          <w:sz w:val="28"/>
          <w:szCs w:val="28"/>
        </w:rPr>
        <w:softHyphen/>
        <w:t>ны Южной Европы (Пиренейский, Апеннинский и Балканский полуострова), север Африки (горные части Алжира, Туниса и Ма</w:t>
      </w:r>
      <w:r w:rsidRPr="00736D42">
        <w:rPr>
          <w:sz w:val="28"/>
          <w:szCs w:val="28"/>
        </w:rPr>
        <w:softHyphen/>
        <w:t>рокко), а также прилегающие к Средиземному морю части Ма</w:t>
      </w:r>
      <w:r w:rsidRPr="00736D42">
        <w:rPr>
          <w:sz w:val="28"/>
          <w:szCs w:val="28"/>
        </w:rPr>
        <w:softHyphen/>
        <w:t>лой Азии и Ближнего Востока.</w:t>
      </w:r>
    </w:p>
    <w:p w:rsidR="006966CC" w:rsidRPr="00736D42" w:rsidRDefault="006966CC" w:rsidP="006966CC">
      <w:pPr>
        <w:pStyle w:val="11"/>
        <w:ind w:firstLine="720"/>
        <w:jc w:val="both"/>
        <w:rPr>
          <w:sz w:val="28"/>
          <w:szCs w:val="28"/>
        </w:rPr>
      </w:pPr>
      <w:r w:rsidRPr="00736D42">
        <w:rPr>
          <w:sz w:val="28"/>
          <w:szCs w:val="28"/>
        </w:rPr>
        <w:t>Средиземноморская подобласть в основном покрыта лесами. Как уже говорилось, доминирующая растительная формация здесь</w:t>
      </w:r>
      <w:r w:rsidRPr="00736D42">
        <w:rPr>
          <w:noProof/>
          <w:sz w:val="28"/>
          <w:szCs w:val="28"/>
        </w:rPr>
        <w:t xml:space="preserve"> —</w:t>
      </w:r>
      <w:r w:rsidRPr="005313BD">
        <w:rPr>
          <w:noProof/>
          <w:sz w:val="28"/>
          <w:szCs w:val="28"/>
        </w:rPr>
        <w:t xml:space="preserve"> </w:t>
      </w:r>
      <w:r w:rsidRPr="00736D42">
        <w:rPr>
          <w:sz w:val="28"/>
          <w:szCs w:val="28"/>
        </w:rPr>
        <w:t>вечнозеленые жестколистые леса, а маквис и томилляры состав</w:t>
      </w:r>
      <w:r w:rsidRPr="00736D42">
        <w:rPr>
          <w:sz w:val="28"/>
          <w:szCs w:val="28"/>
        </w:rPr>
        <w:softHyphen/>
        <w:t>ляют вторичную формацию. В среднегорном поясе господствуют листопадные полуксерофитные кустарники, получившие назва</w:t>
      </w:r>
      <w:r w:rsidRPr="00736D42">
        <w:rPr>
          <w:sz w:val="28"/>
          <w:szCs w:val="28"/>
        </w:rPr>
        <w:softHyphen/>
        <w:t>ние шибляк. В более высоких поясах развиты хвойные леса.</w:t>
      </w:r>
    </w:p>
    <w:p w:rsidR="006966CC" w:rsidRPr="00736D42" w:rsidRDefault="006966CC" w:rsidP="006966CC">
      <w:pPr>
        <w:pStyle w:val="11"/>
        <w:ind w:firstLine="720"/>
        <w:jc w:val="both"/>
        <w:rPr>
          <w:sz w:val="28"/>
          <w:szCs w:val="28"/>
        </w:rPr>
      </w:pPr>
      <w:r w:rsidRPr="00736D42">
        <w:rPr>
          <w:sz w:val="28"/>
          <w:szCs w:val="28"/>
        </w:rPr>
        <w:t>Из млекопитающих для фауны Средиземноморской подоблас</w:t>
      </w:r>
      <w:r w:rsidRPr="00736D42">
        <w:rPr>
          <w:sz w:val="28"/>
          <w:szCs w:val="28"/>
        </w:rPr>
        <w:softHyphen/>
        <w:t xml:space="preserve">ти в целом характерны некоторые копытные, например виды рода </w:t>
      </w:r>
      <w:r w:rsidRPr="00736D42">
        <w:rPr>
          <w:sz w:val="28"/>
          <w:szCs w:val="28"/>
          <w:lang w:val="en-US"/>
        </w:rPr>
        <w:t>Ovis</w:t>
      </w:r>
      <w:r w:rsidRPr="00736D42">
        <w:rPr>
          <w:sz w:val="28"/>
          <w:szCs w:val="28"/>
        </w:rPr>
        <w:t xml:space="preserve"> (муфлоны), лань</w:t>
      </w:r>
      <w:r w:rsidRPr="00E762F1">
        <w:rPr>
          <w:sz w:val="28"/>
          <w:szCs w:val="28"/>
        </w:rPr>
        <w:t xml:space="preserve"> (</w:t>
      </w:r>
      <w:r w:rsidRPr="00736D42">
        <w:rPr>
          <w:sz w:val="28"/>
          <w:szCs w:val="28"/>
          <w:lang w:val="en-US"/>
        </w:rPr>
        <w:t>Cervus</w:t>
      </w:r>
      <w:r w:rsidRPr="00E762F1">
        <w:rPr>
          <w:sz w:val="28"/>
          <w:szCs w:val="28"/>
        </w:rPr>
        <w:t xml:space="preserve"> </w:t>
      </w:r>
      <w:r w:rsidRPr="00736D42">
        <w:rPr>
          <w:sz w:val="28"/>
          <w:szCs w:val="28"/>
          <w:lang w:val="en-US"/>
        </w:rPr>
        <w:t>dama</w:t>
      </w:r>
      <w:r w:rsidRPr="00E762F1">
        <w:rPr>
          <w:sz w:val="28"/>
          <w:szCs w:val="28"/>
        </w:rPr>
        <w:t>),</w:t>
      </w:r>
      <w:r w:rsidRPr="00736D42">
        <w:rPr>
          <w:sz w:val="28"/>
          <w:szCs w:val="28"/>
        </w:rPr>
        <w:t xml:space="preserve"> которую завезли и в страны Западной Европы, Новую Зеландию, а также в Америку; вивер</w:t>
      </w:r>
      <w:r w:rsidRPr="00736D42">
        <w:rPr>
          <w:sz w:val="28"/>
          <w:szCs w:val="28"/>
        </w:rPr>
        <w:softHyphen/>
        <w:t>ровые хищники</w:t>
      </w:r>
      <w:r w:rsidRPr="00736D42">
        <w:rPr>
          <w:noProof/>
          <w:sz w:val="28"/>
          <w:szCs w:val="28"/>
        </w:rPr>
        <w:t xml:space="preserve"> —</w:t>
      </w:r>
      <w:r w:rsidRPr="00736D42">
        <w:rPr>
          <w:sz w:val="28"/>
          <w:szCs w:val="28"/>
        </w:rPr>
        <w:t xml:space="preserve"> генетта</w:t>
      </w:r>
      <w:r w:rsidRPr="00E762F1">
        <w:rPr>
          <w:sz w:val="28"/>
          <w:szCs w:val="28"/>
        </w:rPr>
        <w:t xml:space="preserve"> (</w:t>
      </w:r>
      <w:r w:rsidRPr="00736D42">
        <w:rPr>
          <w:sz w:val="28"/>
          <w:szCs w:val="28"/>
          <w:lang w:val="en-US"/>
        </w:rPr>
        <w:t>Genetta</w:t>
      </w:r>
      <w:r w:rsidRPr="00E762F1">
        <w:rPr>
          <w:sz w:val="28"/>
          <w:szCs w:val="28"/>
        </w:rPr>
        <w:t xml:space="preserve"> </w:t>
      </w:r>
      <w:r w:rsidRPr="00736D42">
        <w:rPr>
          <w:sz w:val="28"/>
          <w:szCs w:val="28"/>
          <w:lang w:val="en-US"/>
        </w:rPr>
        <w:t>genetta</w:t>
      </w:r>
      <w:r w:rsidRPr="00E762F1">
        <w:rPr>
          <w:sz w:val="28"/>
          <w:szCs w:val="28"/>
        </w:rPr>
        <w:t>),</w:t>
      </w:r>
      <w:r w:rsidRPr="00736D42">
        <w:rPr>
          <w:sz w:val="28"/>
          <w:szCs w:val="28"/>
        </w:rPr>
        <w:t xml:space="preserve"> ихневмон</w:t>
      </w:r>
      <w:r w:rsidRPr="00E762F1">
        <w:rPr>
          <w:sz w:val="28"/>
          <w:szCs w:val="28"/>
        </w:rPr>
        <w:t xml:space="preserve"> (</w:t>
      </w:r>
      <w:r w:rsidRPr="00736D42">
        <w:rPr>
          <w:sz w:val="28"/>
          <w:szCs w:val="28"/>
          <w:lang w:val="en-US"/>
        </w:rPr>
        <w:t>Heprestes</w:t>
      </w:r>
      <w:r w:rsidRPr="00E762F1">
        <w:rPr>
          <w:sz w:val="28"/>
          <w:szCs w:val="28"/>
        </w:rPr>
        <w:t xml:space="preserve"> </w:t>
      </w:r>
      <w:r w:rsidRPr="00736D42">
        <w:rPr>
          <w:sz w:val="28"/>
          <w:szCs w:val="28"/>
          <w:lang w:val="en-US"/>
        </w:rPr>
        <w:t>ichneumon</w:t>
      </w:r>
      <w:r w:rsidRPr="00E762F1">
        <w:rPr>
          <w:sz w:val="28"/>
          <w:szCs w:val="28"/>
        </w:rPr>
        <w:t>);</w:t>
      </w:r>
      <w:r w:rsidRPr="00736D42">
        <w:rPr>
          <w:sz w:val="28"/>
          <w:szCs w:val="28"/>
        </w:rPr>
        <w:t xml:space="preserve"> мелкие кошки</w:t>
      </w:r>
      <w:r w:rsidRPr="00E762F1">
        <w:rPr>
          <w:sz w:val="28"/>
          <w:szCs w:val="28"/>
        </w:rPr>
        <w:t xml:space="preserve"> </w:t>
      </w:r>
      <w:r w:rsidRPr="00736D42">
        <w:rPr>
          <w:sz w:val="28"/>
          <w:szCs w:val="28"/>
          <w:lang w:val="en-US"/>
        </w:rPr>
        <w:t>Felis</w:t>
      </w:r>
      <w:r w:rsidRPr="00E762F1">
        <w:rPr>
          <w:sz w:val="28"/>
          <w:szCs w:val="28"/>
        </w:rPr>
        <w:t xml:space="preserve"> </w:t>
      </w:r>
      <w:r w:rsidRPr="00736D42">
        <w:rPr>
          <w:sz w:val="28"/>
          <w:szCs w:val="28"/>
          <w:lang w:val="en-US"/>
        </w:rPr>
        <w:t>ocreata</w:t>
      </w:r>
      <w:r w:rsidRPr="00736D42">
        <w:rPr>
          <w:noProof/>
          <w:sz w:val="28"/>
          <w:szCs w:val="28"/>
        </w:rPr>
        <w:t xml:space="preserve"> —</w:t>
      </w:r>
      <w:r w:rsidRPr="00736D42">
        <w:rPr>
          <w:sz w:val="28"/>
          <w:szCs w:val="28"/>
        </w:rPr>
        <w:t xml:space="preserve"> на Сардинии. Медведи сохранились в горах Марокко, в Пиренеях и на Балканском полу</w:t>
      </w:r>
      <w:r w:rsidRPr="00736D42">
        <w:rPr>
          <w:sz w:val="28"/>
          <w:szCs w:val="28"/>
        </w:rPr>
        <w:softHyphen/>
        <w:t>острове. Из насекомоядных следует отметить пиренейскую выху</w:t>
      </w:r>
      <w:r w:rsidRPr="00736D42">
        <w:rPr>
          <w:sz w:val="28"/>
          <w:szCs w:val="28"/>
        </w:rPr>
        <w:softHyphen/>
        <w:t>холь</w:t>
      </w:r>
      <w:r w:rsidRPr="00E762F1">
        <w:rPr>
          <w:sz w:val="28"/>
          <w:szCs w:val="28"/>
        </w:rPr>
        <w:t xml:space="preserve"> (</w:t>
      </w:r>
      <w:r w:rsidRPr="00736D42">
        <w:rPr>
          <w:sz w:val="28"/>
          <w:szCs w:val="28"/>
          <w:lang w:val="en-US"/>
        </w:rPr>
        <w:t>Calemus</w:t>
      </w:r>
      <w:r w:rsidRPr="00E762F1">
        <w:rPr>
          <w:sz w:val="28"/>
          <w:szCs w:val="28"/>
        </w:rPr>
        <w:t xml:space="preserve"> </w:t>
      </w:r>
      <w:r w:rsidRPr="00736D42">
        <w:rPr>
          <w:sz w:val="28"/>
          <w:szCs w:val="28"/>
          <w:lang w:val="en-US"/>
        </w:rPr>
        <w:t>pyrenaica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Из многочисленных и разнообразных птиц в первую очередь необходимо назвать голубую сороку</w:t>
      </w:r>
      <w:r w:rsidRPr="00E762F1">
        <w:rPr>
          <w:sz w:val="28"/>
          <w:szCs w:val="28"/>
        </w:rPr>
        <w:t xml:space="preserve"> (</w:t>
      </w:r>
      <w:r w:rsidRPr="00736D42">
        <w:rPr>
          <w:sz w:val="28"/>
          <w:szCs w:val="28"/>
          <w:lang w:val="en-US"/>
        </w:rPr>
        <w:t>Cyanopica</w:t>
      </w:r>
      <w:r w:rsidRPr="00E762F1">
        <w:rPr>
          <w:sz w:val="28"/>
          <w:szCs w:val="28"/>
        </w:rPr>
        <w:t xml:space="preserve"> </w:t>
      </w:r>
      <w:r w:rsidRPr="00736D42">
        <w:rPr>
          <w:sz w:val="28"/>
          <w:szCs w:val="28"/>
          <w:lang w:val="en-US"/>
        </w:rPr>
        <w:t>cyanea</w:t>
      </w:r>
      <w:r w:rsidRPr="00E762F1">
        <w:rPr>
          <w:sz w:val="28"/>
          <w:szCs w:val="28"/>
        </w:rPr>
        <w:t>),</w:t>
      </w:r>
      <w:r w:rsidRPr="00736D42">
        <w:rPr>
          <w:sz w:val="28"/>
          <w:szCs w:val="28"/>
        </w:rPr>
        <w:t xml:space="preserve"> имею</w:t>
      </w:r>
      <w:r w:rsidRPr="00736D42">
        <w:rPr>
          <w:sz w:val="28"/>
          <w:szCs w:val="28"/>
        </w:rPr>
        <w:softHyphen/>
        <w:t>щую разорванный ареал, западная часть которого охватывает Пи</w:t>
      </w:r>
      <w:r w:rsidRPr="00736D42">
        <w:rPr>
          <w:sz w:val="28"/>
          <w:szCs w:val="28"/>
        </w:rPr>
        <w:softHyphen/>
        <w:t>ренейский полуостров, а восточная</w:t>
      </w:r>
      <w:r w:rsidRPr="00736D42">
        <w:rPr>
          <w:noProof/>
          <w:sz w:val="28"/>
          <w:szCs w:val="28"/>
        </w:rPr>
        <w:t xml:space="preserve"> —</w:t>
      </w:r>
      <w:r w:rsidRPr="00736D42">
        <w:rPr>
          <w:sz w:val="28"/>
          <w:szCs w:val="28"/>
        </w:rPr>
        <w:t xml:space="preserve"> Дальний Восток. Обычны воробьи рода</w:t>
      </w:r>
      <w:r w:rsidRPr="00E762F1">
        <w:rPr>
          <w:sz w:val="28"/>
          <w:szCs w:val="28"/>
        </w:rPr>
        <w:t xml:space="preserve"> </w:t>
      </w:r>
      <w:r w:rsidRPr="00736D42">
        <w:rPr>
          <w:sz w:val="28"/>
          <w:szCs w:val="28"/>
          <w:lang w:val="en-US"/>
        </w:rPr>
        <w:t>Petronia</w:t>
      </w:r>
      <w:r w:rsidRPr="00E762F1">
        <w:rPr>
          <w:sz w:val="28"/>
          <w:szCs w:val="28"/>
        </w:rPr>
        <w:t>,</w:t>
      </w:r>
      <w:r w:rsidRPr="00736D42">
        <w:rPr>
          <w:sz w:val="28"/>
          <w:szCs w:val="28"/>
        </w:rPr>
        <w:t xml:space="preserve"> канареечные вьюрки, славки</w:t>
      </w:r>
      <w:r w:rsidRPr="00E762F1">
        <w:rPr>
          <w:sz w:val="28"/>
          <w:szCs w:val="28"/>
        </w:rPr>
        <w:t xml:space="preserve"> </w:t>
      </w:r>
      <w:r w:rsidRPr="00736D42">
        <w:rPr>
          <w:sz w:val="28"/>
          <w:szCs w:val="28"/>
          <w:lang w:val="en-US"/>
        </w:rPr>
        <w:t>Sylvia</w:t>
      </w:r>
      <w:r w:rsidRPr="00E762F1">
        <w:rPr>
          <w:sz w:val="28"/>
          <w:szCs w:val="28"/>
        </w:rPr>
        <w:t xml:space="preserve"> </w:t>
      </w:r>
      <w:r w:rsidRPr="00736D42">
        <w:rPr>
          <w:sz w:val="28"/>
          <w:szCs w:val="28"/>
          <w:lang w:val="en-US"/>
        </w:rPr>
        <w:t>undata</w:t>
      </w:r>
      <w:r w:rsidRPr="00E762F1">
        <w:rPr>
          <w:sz w:val="28"/>
          <w:szCs w:val="28"/>
        </w:rPr>
        <w:t xml:space="preserve">, </w:t>
      </w:r>
      <w:r w:rsidRPr="00736D42">
        <w:rPr>
          <w:sz w:val="28"/>
          <w:szCs w:val="28"/>
          <w:lang w:val="en-US"/>
        </w:rPr>
        <w:t>S</w:t>
      </w:r>
      <w:r w:rsidRPr="00E762F1">
        <w:rPr>
          <w:sz w:val="28"/>
          <w:szCs w:val="28"/>
        </w:rPr>
        <w:t xml:space="preserve">. </w:t>
      </w:r>
      <w:r w:rsidRPr="00736D42">
        <w:rPr>
          <w:sz w:val="28"/>
          <w:szCs w:val="28"/>
          <w:lang w:val="en-US"/>
        </w:rPr>
        <w:t>hortensis</w:t>
      </w:r>
      <w:r w:rsidRPr="00736D42">
        <w:rPr>
          <w:sz w:val="28"/>
          <w:szCs w:val="28"/>
        </w:rPr>
        <w:t xml:space="preserve"> и</w:t>
      </w:r>
      <w:r w:rsidRPr="00E762F1">
        <w:rPr>
          <w:sz w:val="28"/>
          <w:szCs w:val="28"/>
        </w:rPr>
        <w:t xml:space="preserve"> </w:t>
      </w:r>
      <w:r w:rsidRPr="00736D42">
        <w:rPr>
          <w:sz w:val="28"/>
          <w:szCs w:val="28"/>
          <w:lang w:val="en-US"/>
        </w:rPr>
        <w:t>S</w:t>
      </w:r>
      <w:r w:rsidRPr="00E762F1">
        <w:rPr>
          <w:sz w:val="28"/>
          <w:szCs w:val="28"/>
        </w:rPr>
        <w:t xml:space="preserve">. </w:t>
      </w:r>
      <w:r w:rsidRPr="00736D42">
        <w:rPr>
          <w:sz w:val="28"/>
          <w:szCs w:val="28"/>
          <w:lang w:val="en-US"/>
        </w:rPr>
        <w:t>cantillans</w:t>
      </w:r>
      <w:r w:rsidRPr="00E762F1">
        <w:rPr>
          <w:sz w:val="28"/>
          <w:szCs w:val="28"/>
        </w:rPr>
        <w:t>,</w:t>
      </w:r>
      <w:r w:rsidRPr="00736D42">
        <w:rPr>
          <w:sz w:val="28"/>
          <w:szCs w:val="28"/>
        </w:rPr>
        <w:t xml:space="preserve"> пересмешка</w:t>
      </w:r>
      <w:r w:rsidRPr="00E762F1">
        <w:rPr>
          <w:sz w:val="28"/>
          <w:szCs w:val="28"/>
        </w:rPr>
        <w:t xml:space="preserve"> </w:t>
      </w:r>
      <w:r w:rsidRPr="00736D42">
        <w:rPr>
          <w:sz w:val="28"/>
          <w:szCs w:val="28"/>
          <w:lang w:val="en-US"/>
        </w:rPr>
        <w:t>Hippolais</w:t>
      </w:r>
      <w:r w:rsidRPr="00E762F1">
        <w:rPr>
          <w:sz w:val="28"/>
          <w:szCs w:val="28"/>
        </w:rPr>
        <w:t xml:space="preserve"> </w:t>
      </w:r>
      <w:r w:rsidRPr="00736D42">
        <w:rPr>
          <w:sz w:val="28"/>
          <w:szCs w:val="28"/>
          <w:lang w:val="en-US"/>
        </w:rPr>
        <w:t>polyglotta</w:t>
      </w:r>
      <w:r w:rsidRPr="00E762F1">
        <w:rPr>
          <w:sz w:val="28"/>
          <w:szCs w:val="28"/>
        </w:rPr>
        <w:t>,</w:t>
      </w:r>
      <w:r w:rsidRPr="00736D42">
        <w:rPr>
          <w:sz w:val="28"/>
          <w:szCs w:val="28"/>
        </w:rPr>
        <w:t xml:space="preserve"> камен</w:t>
      </w:r>
      <w:r w:rsidRPr="00736D42">
        <w:rPr>
          <w:sz w:val="28"/>
          <w:szCs w:val="28"/>
        </w:rPr>
        <w:softHyphen/>
        <w:t>ка</w:t>
      </w:r>
      <w:r w:rsidRPr="00E762F1">
        <w:rPr>
          <w:sz w:val="28"/>
          <w:szCs w:val="28"/>
        </w:rPr>
        <w:t xml:space="preserve"> </w:t>
      </w:r>
      <w:r w:rsidRPr="00736D42">
        <w:rPr>
          <w:sz w:val="28"/>
          <w:szCs w:val="28"/>
          <w:lang w:val="en-US"/>
        </w:rPr>
        <w:t>Oenanthe</w:t>
      </w:r>
      <w:r w:rsidRPr="00E762F1">
        <w:rPr>
          <w:sz w:val="28"/>
          <w:szCs w:val="28"/>
        </w:rPr>
        <w:t xml:space="preserve"> </w:t>
      </w:r>
      <w:r w:rsidRPr="00736D42">
        <w:rPr>
          <w:sz w:val="28"/>
          <w:szCs w:val="28"/>
          <w:lang w:val="en-US"/>
        </w:rPr>
        <w:t>hispanica</w:t>
      </w:r>
      <w:r w:rsidRPr="00E762F1">
        <w:rPr>
          <w:sz w:val="28"/>
          <w:szCs w:val="28"/>
        </w:rPr>
        <w:t>,</w:t>
      </w:r>
      <w:r w:rsidRPr="00736D42">
        <w:rPr>
          <w:sz w:val="28"/>
          <w:szCs w:val="28"/>
        </w:rPr>
        <w:t xml:space="preserve"> тугайный соловей</w:t>
      </w:r>
      <w:r w:rsidRPr="00E762F1">
        <w:rPr>
          <w:sz w:val="28"/>
          <w:szCs w:val="28"/>
        </w:rPr>
        <w:t xml:space="preserve"> (</w:t>
      </w:r>
      <w:r w:rsidRPr="00736D42">
        <w:rPr>
          <w:sz w:val="28"/>
          <w:szCs w:val="28"/>
          <w:lang w:val="en-US"/>
        </w:rPr>
        <w:t>Erythropygia</w:t>
      </w:r>
      <w:r w:rsidRPr="00E762F1">
        <w:rPr>
          <w:sz w:val="28"/>
          <w:szCs w:val="28"/>
        </w:rPr>
        <w:t xml:space="preserve"> </w:t>
      </w:r>
      <w:r w:rsidRPr="00736D42">
        <w:rPr>
          <w:sz w:val="28"/>
          <w:szCs w:val="28"/>
          <w:lang w:val="en-US"/>
        </w:rPr>
        <w:t>galactotes</w:t>
      </w:r>
      <w:r w:rsidRPr="00E762F1">
        <w:rPr>
          <w:sz w:val="28"/>
          <w:szCs w:val="28"/>
        </w:rPr>
        <w:t xml:space="preserve">), </w:t>
      </w:r>
      <w:r w:rsidRPr="00736D42">
        <w:rPr>
          <w:sz w:val="28"/>
          <w:szCs w:val="28"/>
        </w:rPr>
        <w:t>средиземноморская славка-портной</w:t>
      </w:r>
      <w:r w:rsidRPr="00E762F1">
        <w:rPr>
          <w:sz w:val="28"/>
          <w:szCs w:val="28"/>
        </w:rPr>
        <w:t xml:space="preserve"> (</w:t>
      </w:r>
      <w:r w:rsidRPr="00736D42">
        <w:rPr>
          <w:sz w:val="28"/>
          <w:szCs w:val="28"/>
          <w:lang w:val="en-US"/>
        </w:rPr>
        <w:t>Cisticolajuncidis</w:t>
      </w:r>
      <w:r w:rsidRPr="00E762F1">
        <w:rPr>
          <w:sz w:val="28"/>
          <w:szCs w:val="28"/>
        </w:rPr>
        <w:t>).</w:t>
      </w:r>
      <w:r w:rsidRPr="00736D42">
        <w:rPr>
          <w:sz w:val="28"/>
          <w:szCs w:val="28"/>
        </w:rPr>
        <w:t xml:space="preserve"> Из водопла</w:t>
      </w:r>
      <w:r w:rsidRPr="00736D42">
        <w:rPr>
          <w:sz w:val="28"/>
          <w:szCs w:val="28"/>
        </w:rPr>
        <w:softHyphen/>
        <w:t>вающих птиц типичен мраморный чирок</w:t>
      </w:r>
      <w:r w:rsidRPr="00E762F1">
        <w:rPr>
          <w:sz w:val="28"/>
          <w:szCs w:val="28"/>
        </w:rPr>
        <w:t xml:space="preserve"> (</w:t>
      </w:r>
      <w:r w:rsidRPr="00736D42">
        <w:rPr>
          <w:sz w:val="28"/>
          <w:szCs w:val="28"/>
          <w:lang w:val="en-US"/>
        </w:rPr>
        <w:t>Anas</w:t>
      </w:r>
      <w:r w:rsidRPr="00E762F1">
        <w:rPr>
          <w:sz w:val="28"/>
          <w:szCs w:val="28"/>
        </w:rPr>
        <w:t xml:space="preserve"> </w:t>
      </w:r>
      <w:r w:rsidRPr="00736D42">
        <w:rPr>
          <w:sz w:val="28"/>
          <w:szCs w:val="28"/>
          <w:lang w:val="en-US"/>
        </w:rPr>
        <w:t>angustirostris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Неотъемлемым элементом средиземноморского горного ланд</w:t>
      </w:r>
      <w:r w:rsidRPr="00736D42">
        <w:rPr>
          <w:sz w:val="28"/>
          <w:szCs w:val="28"/>
        </w:rPr>
        <w:softHyphen/>
        <w:t>шафта являются грифы и стервятники. Черный гриф</w:t>
      </w:r>
      <w:r w:rsidRPr="00E762F1">
        <w:rPr>
          <w:sz w:val="28"/>
          <w:szCs w:val="28"/>
        </w:rPr>
        <w:t xml:space="preserve"> (</w:t>
      </w:r>
      <w:r w:rsidRPr="00736D42">
        <w:rPr>
          <w:sz w:val="28"/>
          <w:szCs w:val="28"/>
          <w:lang w:val="en-US"/>
        </w:rPr>
        <w:t>Aegypius</w:t>
      </w:r>
      <w:r w:rsidRPr="00E762F1">
        <w:rPr>
          <w:sz w:val="28"/>
          <w:szCs w:val="28"/>
        </w:rPr>
        <w:t xml:space="preserve"> </w:t>
      </w:r>
      <w:r w:rsidRPr="00736D42">
        <w:rPr>
          <w:sz w:val="28"/>
          <w:szCs w:val="28"/>
          <w:lang w:val="en-US"/>
        </w:rPr>
        <w:t>monachus</w:t>
      </w:r>
      <w:r w:rsidRPr="00E762F1">
        <w:rPr>
          <w:sz w:val="28"/>
          <w:szCs w:val="28"/>
        </w:rPr>
        <w:t>)</w:t>
      </w:r>
      <w:r w:rsidRPr="00736D42">
        <w:rPr>
          <w:sz w:val="28"/>
          <w:szCs w:val="28"/>
        </w:rPr>
        <w:t xml:space="preserve"> и белоголовый сип</w:t>
      </w:r>
      <w:r w:rsidRPr="00E762F1">
        <w:rPr>
          <w:sz w:val="28"/>
          <w:szCs w:val="28"/>
        </w:rPr>
        <w:t xml:space="preserve"> (</w:t>
      </w:r>
      <w:r w:rsidRPr="00736D42">
        <w:rPr>
          <w:sz w:val="28"/>
          <w:szCs w:val="28"/>
          <w:lang w:val="en-US"/>
        </w:rPr>
        <w:t>Gyps</w:t>
      </w:r>
      <w:r w:rsidRPr="00E762F1">
        <w:rPr>
          <w:sz w:val="28"/>
          <w:szCs w:val="28"/>
        </w:rPr>
        <w:t xml:space="preserve"> </w:t>
      </w:r>
      <w:r w:rsidRPr="00736D42">
        <w:rPr>
          <w:sz w:val="28"/>
          <w:szCs w:val="28"/>
          <w:lang w:val="en-US"/>
        </w:rPr>
        <w:t>fulvus</w:t>
      </w:r>
      <w:r w:rsidRPr="00E762F1">
        <w:rPr>
          <w:sz w:val="28"/>
          <w:szCs w:val="28"/>
        </w:rPr>
        <w:t>)</w:t>
      </w:r>
      <w:r w:rsidRPr="00736D42">
        <w:rPr>
          <w:sz w:val="28"/>
          <w:szCs w:val="28"/>
        </w:rPr>
        <w:t xml:space="preserve"> наиболее свойствен</w:t>
      </w:r>
      <w:r w:rsidRPr="00736D42">
        <w:rPr>
          <w:sz w:val="28"/>
          <w:szCs w:val="28"/>
        </w:rPr>
        <w:softHyphen/>
        <w:t>ны этой подобласти, а обыкновенный стервятник</w:t>
      </w:r>
      <w:r w:rsidRPr="00E762F1">
        <w:rPr>
          <w:sz w:val="28"/>
          <w:szCs w:val="28"/>
        </w:rPr>
        <w:t xml:space="preserve"> (</w:t>
      </w:r>
      <w:r w:rsidRPr="00736D42">
        <w:rPr>
          <w:sz w:val="28"/>
          <w:szCs w:val="28"/>
          <w:lang w:val="en-US"/>
        </w:rPr>
        <w:t>Neophron</w:t>
      </w:r>
      <w:r w:rsidRPr="00E762F1">
        <w:rPr>
          <w:sz w:val="28"/>
          <w:szCs w:val="28"/>
        </w:rPr>
        <w:t xml:space="preserve"> </w:t>
      </w:r>
      <w:r w:rsidRPr="00736D42">
        <w:rPr>
          <w:sz w:val="28"/>
          <w:szCs w:val="28"/>
          <w:lang w:val="en-US"/>
        </w:rPr>
        <w:t>percnopterus</w:t>
      </w:r>
      <w:r w:rsidRPr="00E762F1">
        <w:rPr>
          <w:sz w:val="28"/>
          <w:szCs w:val="28"/>
        </w:rPr>
        <w:t>)</w:t>
      </w:r>
      <w:r w:rsidRPr="00736D42">
        <w:rPr>
          <w:sz w:val="28"/>
          <w:szCs w:val="28"/>
        </w:rPr>
        <w:t xml:space="preserve"> распространен до Средней Азии и Индии. Фламин</w:t>
      </w:r>
      <w:r w:rsidRPr="00736D42">
        <w:rPr>
          <w:sz w:val="28"/>
          <w:szCs w:val="28"/>
        </w:rPr>
        <w:softHyphen/>
        <w:t>го, пеликаны и змеешейки составляют экзотический элемент сре</w:t>
      </w:r>
      <w:r w:rsidRPr="00736D42">
        <w:rPr>
          <w:sz w:val="28"/>
          <w:szCs w:val="28"/>
        </w:rPr>
        <w:softHyphen/>
        <w:t>диземноморской орнитофауны.</w:t>
      </w:r>
    </w:p>
    <w:p w:rsidR="006966CC" w:rsidRPr="00736D42" w:rsidRDefault="006966CC" w:rsidP="006966CC">
      <w:pPr>
        <w:pStyle w:val="11"/>
        <w:ind w:firstLine="720"/>
        <w:jc w:val="both"/>
        <w:rPr>
          <w:sz w:val="28"/>
          <w:szCs w:val="28"/>
        </w:rPr>
      </w:pPr>
      <w:r w:rsidRPr="00736D42">
        <w:rPr>
          <w:sz w:val="28"/>
          <w:szCs w:val="28"/>
        </w:rPr>
        <w:t>Рептилии приспособлены к сухому и теплому климату. Они представлены большим количеством специфических видов, чере</w:t>
      </w:r>
      <w:r w:rsidRPr="00736D42">
        <w:rPr>
          <w:sz w:val="28"/>
          <w:szCs w:val="28"/>
        </w:rPr>
        <w:softHyphen/>
        <w:t>пахи</w:t>
      </w:r>
      <w:r w:rsidRPr="00736D42">
        <w:rPr>
          <w:noProof/>
          <w:sz w:val="28"/>
          <w:szCs w:val="28"/>
        </w:rPr>
        <w:t xml:space="preserve"> —</w:t>
      </w:r>
      <w:r w:rsidRPr="00736D42">
        <w:rPr>
          <w:sz w:val="28"/>
          <w:szCs w:val="28"/>
        </w:rPr>
        <w:t xml:space="preserve"> родами</w:t>
      </w:r>
      <w:r w:rsidRPr="00E762F1">
        <w:rPr>
          <w:sz w:val="28"/>
          <w:szCs w:val="28"/>
        </w:rPr>
        <w:t xml:space="preserve"> </w:t>
      </w:r>
      <w:r w:rsidRPr="00736D42">
        <w:rPr>
          <w:sz w:val="28"/>
          <w:szCs w:val="28"/>
          <w:lang w:val="en-US"/>
        </w:rPr>
        <w:t>Clemmys</w:t>
      </w:r>
      <w:r w:rsidRPr="00736D42">
        <w:rPr>
          <w:sz w:val="28"/>
          <w:szCs w:val="28"/>
        </w:rPr>
        <w:t xml:space="preserve"> (водяные черепахи),</w:t>
      </w:r>
      <w:r w:rsidRPr="00E762F1">
        <w:rPr>
          <w:sz w:val="28"/>
          <w:szCs w:val="28"/>
        </w:rPr>
        <w:t xml:space="preserve"> </w:t>
      </w:r>
      <w:r w:rsidRPr="00736D42">
        <w:rPr>
          <w:sz w:val="28"/>
          <w:szCs w:val="28"/>
          <w:lang w:val="en-US"/>
        </w:rPr>
        <w:t>Emys</w:t>
      </w:r>
      <w:r w:rsidRPr="00736D42">
        <w:rPr>
          <w:sz w:val="28"/>
          <w:szCs w:val="28"/>
        </w:rPr>
        <w:t xml:space="preserve"> (болотная чере</w:t>
      </w:r>
      <w:r w:rsidRPr="00736D42">
        <w:rPr>
          <w:sz w:val="28"/>
          <w:szCs w:val="28"/>
        </w:rPr>
        <w:softHyphen/>
        <w:t>паха) и</w:t>
      </w:r>
      <w:r w:rsidRPr="00E762F1">
        <w:rPr>
          <w:sz w:val="28"/>
          <w:szCs w:val="28"/>
        </w:rPr>
        <w:t xml:space="preserve"> </w:t>
      </w:r>
      <w:r w:rsidRPr="00736D42">
        <w:rPr>
          <w:sz w:val="28"/>
          <w:szCs w:val="28"/>
          <w:lang w:val="en-US"/>
        </w:rPr>
        <w:t>Testudo</w:t>
      </w:r>
      <w:r w:rsidRPr="00736D42">
        <w:rPr>
          <w:sz w:val="28"/>
          <w:szCs w:val="28"/>
        </w:rPr>
        <w:t xml:space="preserve"> (наземные черепахи), в котором наиболее извест</w:t>
      </w:r>
      <w:r w:rsidRPr="00736D42">
        <w:rPr>
          <w:sz w:val="28"/>
          <w:szCs w:val="28"/>
        </w:rPr>
        <w:softHyphen/>
        <w:t>на греческая черепаха</w:t>
      </w:r>
      <w:r w:rsidRPr="00E762F1">
        <w:rPr>
          <w:sz w:val="28"/>
          <w:szCs w:val="28"/>
        </w:rPr>
        <w:t xml:space="preserve"> (</w:t>
      </w:r>
      <w:r w:rsidRPr="00736D42">
        <w:rPr>
          <w:sz w:val="28"/>
          <w:szCs w:val="28"/>
          <w:lang w:val="en-US"/>
        </w:rPr>
        <w:t>Testudo</w:t>
      </w:r>
      <w:r w:rsidRPr="00E762F1">
        <w:rPr>
          <w:sz w:val="28"/>
          <w:szCs w:val="28"/>
        </w:rPr>
        <w:t xml:space="preserve"> </w:t>
      </w:r>
      <w:r w:rsidRPr="00736D42">
        <w:rPr>
          <w:sz w:val="28"/>
          <w:szCs w:val="28"/>
          <w:lang w:val="en-US"/>
        </w:rPr>
        <w:t>graeca</w:t>
      </w:r>
      <w:r w:rsidRPr="00E762F1">
        <w:rPr>
          <w:sz w:val="28"/>
          <w:szCs w:val="28"/>
        </w:rPr>
        <w:t>).</w:t>
      </w:r>
      <w:r w:rsidRPr="00736D42">
        <w:rPr>
          <w:sz w:val="28"/>
          <w:szCs w:val="28"/>
        </w:rPr>
        <w:t xml:space="preserve"> Местами обычны также балканская (Т.</w:t>
      </w:r>
      <w:r w:rsidRPr="00E762F1">
        <w:rPr>
          <w:sz w:val="28"/>
          <w:szCs w:val="28"/>
        </w:rPr>
        <w:t xml:space="preserve"> </w:t>
      </w:r>
      <w:r w:rsidRPr="00736D42">
        <w:rPr>
          <w:sz w:val="28"/>
          <w:szCs w:val="28"/>
          <w:lang w:val="en-US"/>
        </w:rPr>
        <w:t>hermanni</w:t>
      </w:r>
      <w:r w:rsidRPr="00E762F1">
        <w:rPr>
          <w:sz w:val="28"/>
          <w:szCs w:val="28"/>
        </w:rPr>
        <w:t>)</w:t>
      </w:r>
      <w:r w:rsidRPr="00736D42">
        <w:rPr>
          <w:sz w:val="28"/>
          <w:szCs w:val="28"/>
        </w:rPr>
        <w:t xml:space="preserve"> и окаймленная (Т.</w:t>
      </w:r>
      <w:r w:rsidRPr="00E762F1">
        <w:rPr>
          <w:sz w:val="28"/>
          <w:szCs w:val="28"/>
        </w:rPr>
        <w:t xml:space="preserve"> </w:t>
      </w:r>
      <w:r w:rsidRPr="00736D42">
        <w:rPr>
          <w:sz w:val="28"/>
          <w:szCs w:val="28"/>
          <w:lang w:val="en-US"/>
        </w:rPr>
        <w:t>marginatta</w:t>
      </w:r>
      <w:r w:rsidRPr="00E762F1">
        <w:rPr>
          <w:sz w:val="28"/>
          <w:szCs w:val="28"/>
        </w:rPr>
        <w:t>)</w:t>
      </w:r>
      <w:r w:rsidRPr="00736D42">
        <w:rPr>
          <w:sz w:val="28"/>
          <w:szCs w:val="28"/>
        </w:rPr>
        <w:t xml:space="preserve"> черепахи.</w:t>
      </w:r>
    </w:p>
    <w:p w:rsidR="006966CC" w:rsidRPr="00736D42" w:rsidRDefault="006966CC" w:rsidP="006966CC">
      <w:pPr>
        <w:pStyle w:val="11"/>
        <w:ind w:firstLine="720"/>
        <w:jc w:val="both"/>
        <w:rPr>
          <w:sz w:val="28"/>
          <w:szCs w:val="28"/>
        </w:rPr>
      </w:pPr>
      <w:r w:rsidRPr="00736D42">
        <w:rPr>
          <w:sz w:val="28"/>
          <w:szCs w:val="28"/>
        </w:rPr>
        <w:t>Хамелеоны являются выходцами из Эфиопской области. Встре</w:t>
      </w:r>
      <w:r w:rsidRPr="00736D42">
        <w:rPr>
          <w:sz w:val="28"/>
          <w:szCs w:val="28"/>
        </w:rPr>
        <w:softHyphen/>
        <w:t>чаются они только в Южном Средиземноморье</w:t>
      </w:r>
      <w:r w:rsidRPr="00E762F1">
        <w:rPr>
          <w:sz w:val="28"/>
          <w:szCs w:val="28"/>
        </w:rPr>
        <w:t xml:space="preserve"> (</w:t>
      </w:r>
      <w:r w:rsidRPr="00736D42">
        <w:rPr>
          <w:sz w:val="28"/>
          <w:szCs w:val="28"/>
          <w:lang w:val="en-US"/>
        </w:rPr>
        <w:t>Chamaeleo</w:t>
      </w:r>
      <w:r w:rsidRPr="00E762F1">
        <w:rPr>
          <w:sz w:val="28"/>
          <w:szCs w:val="28"/>
        </w:rPr>
        <w:t xml:space="preserve"> </w:t>
      </w:r>
      <w:r w:rsidRPr="00736D42">
        <w:rPr>
          <w:sz w:val="28"/>
          <w:szCs w:val="28"/>
          <w:lang w:val="en-US"/>
        </w:rPr>
        <w:t>chamaeleon</w:t>
      </w:r>
      <w:r w:rsidRPr="00736D42">
        <w:rPr>
          <w:sz w:val="28"/>
          <w:szCs w:val="28"/>
        </w:rPr>
        <w:t xml:space="preserve"> и другие виды). Гекконы же гораздо многочисленнее и нередко поселяются даже в домах. Они принадлежат к родам </w:t>
      </w:r>
      <w:r w:rsidRPr="00736D42">
        <w:rPr>
          <w:sz w:val="28"/>
          <w:szCs w:val="28"/>
          <w:lang w:val="en-US"/>
        </w:rPr>
        <w:t>Eublepharis</w:t>
      </w:r>
      <w:r w:rsidRPr="00E762F1">
        <w:rPr>
          <w:sz w:val="28"/>
          <w:szCs w:val="28"/>
        </w:rPr>
        <w:t xml:space="preserve">, </w:t>
      </w:r>
      <w:r w:rsidRPr="00736D42">
        <w:rPr>
          <w:sz w:val="28"/>
          <w:szCs w:val="28"/>
          <w:lang w:val="en-US"/>
        </w:rPr>
        <w:t>Gymnodactylus</w:t>
      </w:r>
      <w:r w:rsidRPr="00E762F1">
        <w:rPr>
          <w:sz w:val="28"/>
          <w:szCs w:val="28"/>
        </w:rPr>
        <w:t xml:space="preserve">, </w:t>
      </w:r>
      <w:r w:rsidRPr="00736D42">
        <w:rPr>
          <w:sz w:val="28"/>
          <w:szCs w:val="28"/>
          <w:lang w:val="en-US"/>
        </w:rPr>
        <w:t>Tarentola</w:t>
      </w:r>
      <w:r w:rsidRPr="00E762F1">
        <w:rPr>
          <w:sz w:val="28"/>
          <w:szCs w:val="28"/>
        </w:rPr>
        <w:t>.</w:t>
      </w:r>
      <w:r w:rsidRPr="00736D42">
        <w:rPr>
          <w:sz w:val="28"/>
          <w:szCs w:val="28"/>
        </w:rPr>
        <w:t xml:space="preserve"> Есть в подобласти также ага</w:t>
      </w:r>
      <w:r w:rsidRPr="00736D42">
        <w:rPr>
          <w:sz w:val="28"/>
          <w:szCs w:val="28"/>
        </w:rPr>
        <w:softHyphen/>
        <w:t>мы, но только на южном и восточном побережье Средиземного моря. Среди них выделяются шипохвосты</w:t>
      </w:r>
      <w:r w:rsidRPr="00E762F1">
        <w:rPr>
          <w:sz w:val="28"/>
          <w:szCs w:val="28"/>
        </w:rPr>
        <w:t xml:space="preserve"> (</w:t>
      </w:r>
      <w:r w:rsidRPr="00736D42">
        <w:rPr>
          <w:sz w:val="28"/>
          <w:szCs w:val="28"/>
          <w:lang w:val="en-US"/>
        </w:rPr>
        <w:t>Uromastix</w:t>
      </w:r>
      <w:r w:rsidRPr="00E762F1">
        <w:rPr>
          <w:sz w:val="28"/>
          <w:szCs w:val="28"/>
        </w:rPr>
        <w:t>),</w:t>
      </w:r>
      <w:r w:rsidRPr="00736D42">
        <w:rPr>
          <w:sz w:val="28"/>
          <w:szCs w:val="28"/>
        </w:rPr>
        <w:t xml:space="preserve"> заходящие по окраинам песков из соседней Сахаро-Гобийской подобласти. Группа сцинков представлена на островах Средиземного моря кра</w:t>
      </w:r>
      <w:r w:rsidRPr="00736D42">
        <w:rPr>
          <w:sz w:val="28"/>
          <w:szCs w:val="28"/>
        </w:rPr>
        <w:softHyphen/>
        <w:t>сивой золотистой мабуей</w:t>
      </w:r>
      <w:r w:rsidRPr="00E762F1">
        <w:rPr>
          <w:sz w:val="28"/>
          <w:szCs w:val="28"/>
        </w:rPr>
        <w:t xml:space="preserve"> (</w:t>
      </w:r>
      <w:r w:rsidRPr="00736D42">
        <w:rPr>
          <w:sz w:val="28"/>
          <w:szCs w:val="28"/>
          <w:lang w:val="en-US"/>
        </w:rPr>
        <w:t>Mabuya</w:t>
      </w:r>
      <w:r w:rsidRPr="00E762F1">
        <w:rPr>
          <w:sz w:val="28"/>
          <w:szCs w:val="28"/>
        </w:rPr>
        <w:t xml:space="preserve"> </w:t>
      </w:r>
      <w:r w:rsidRPr="00736D42">
        <w:rPr>
          <w:sz w:val="28"/>
          <w:szCs w:val="28"/>
          <w:lang w:val="en-US"/>
        </w:rPr>
        <w:t>aurata</w:t>
      </w:r>
      <w:r w:rsidRPr="00E762F1">
        <w:rPr>
          <w:sz w:val="28"/>
          <w:szCs w:val="28"/>
        </w:rPr>
        <w:t>),</w:t>
      </w:r>
      <w:r w:rsidRPr="00736D42">
        <w:rPr>
          <w:sz w:val="28"/>
          <w:szCs w:val="28"/>
        </w:rPr>
        <w:t xml:space="preserve"> а также веретенообраз-</w:t>
      </w:r>
    </w:p>
    <w:p w:rsidR="006966CC" w:rsidRPr="00736D42" w:rsidRDefault="006966CC" w:rsidP="006966CC">
      <w:pPr>
        <w:pStyle w:val="11"/>
        <w:jc w:val="both"/>
        <w:rPr>
          <w:sz w:val="28"/>
          <w:szCs w:val="28"/>
        </w:rPr>
      </w:pPr>
      <w:r w:rsidRPr="00736D42">
        <w:rPr>
          <w:sz w:val="28"/>
          <w:szCs w:val="28"/>
        </w:rPr>
        <w:t>ными</w:t>
      </w:r>
      <w:r w:rsidRPr="00E762F1">
        <w:rPr>
          <w:sz w:val="28"/>
          <w:szCs w:val="28"/>
        </w:rPr>
        <w:t xml:space="preserve"> (</w:t>
      </w:r>
      <w:r w:rsidRPr="00736D42">
        <w:rPr>
          <w:sz w:val="28"/>
          <w:szCs w:val="28"/>
          <w:lang w:val="en-US"/>
        </w:rPr>
        <w:t>Chalcides</w:t>
      </w:r>
      <w:r w:rsidRPr="00E762F1">
        <w:rPr>
          <w:sz w:val="28"/>
          <w:szCs w:val="28"/>
        </w:rPr>
        <w:t>)</w:t>
      </w:r>
      <w:r w:rsidRPr="00736D42">
        <w:rPr>
          <w:sz w:val="28"/>
          <w:szCs w:val="28"/>
        </w:rPr>
        <w:t xml:space="preserve"> и длинноногими</w:t>
      </w:r>
      <w:r w:rsidRPr="00E762F1">
        <w:rPr>
          <w:sz w:val="28"/>
          <w:szCs w:val="28"/>
        </w:rPr>
        <w:t xml:space="preserve"> (</w:t>
      </w:r>
      <w:r w:rsidRPr="00736D42">
        <w:rPr>
          <w:sz w:val="28"/>
          <w:szCs w:val="28"/>
          <w:lang w:val="en-US"/>
        </w:rPr>
        <w:t>Eumeces</w:t>
      </w:r>
      <w:r w:rsidRPr="00E762F1">
        <w:rPr>
          <w:sz w:val="28"/>
          <w:szCs w:val="28"/>
        </w:rPr>
        <w:t>)</w:t>
      </w:r>
      <w:r w:rsidRPr="00736D42">
        <w:rPr>
          <w:sz w:val="28"/>
          <w:szCs w:val="28"/>
        </w:rPr>
        <w:t xml:space="preserve"> сцинками. Много</w:t>
      </w:r>
      <w:r w:rsidRPr="00736D42">
        <w:rPr>
          <w:sz w:val="28"/>
          <w:szCs w:val="28"/>
        </w:rPr>
        <w:softHyphen/>
        <w:t>численны в Средиземноморье широко распространенные в Ста</w:t>
      </w:r>
      <w:r w:rsidRPr="00736D42">
        <w:rPr>
          <w:sz w:val="28"/>
          <w:szCs w:val="28"/>
        </w:rPr>
        <w:softHyphen/>
        <w:t xml:space="preserve">ром Свете настоящие ящерицы. Среди них эндемична жемчужная </w:t>
      </w:r>
      <w:r w:rsidRPr="00E762F1">
        <w:rPr>
          <w:sz w:val="28"/>
          <w:szCs w:val="28"/>
        </w:rPr>
        <w:t>(</w:t>
      </w:r>
      <w:r w:rsidRPr="00736D42">
        <w:rPr>
          <w:sz w:val="28"/>
          <w:szCs w:val="28"/>
          <w:lang w:val="en-US"/>
        </w:rPr>
        <w:t>Lacerta</w:t>
      </w:r>
      <w:r w:rsidRPr="00E762F1">
        <w:rPr>
          <w:sz w:val="28"/>
          <w:szCs w:val="28"/>
        </w:rPr>
        <w:t xml:space="preserve"> </w:t>
      </w:r>
      <w:r w:rsidRPr="00736D42">
        <w:rPr>
          <w:sz w:val="28"/>
          <w:szCs w:val="28"/>
          <w:lang w:val="en-US"/>
        </w:rPr>
        <w:t>lepida</w:t>
      </w:r>
      <w:r w:rsidRPr="00E762F1">
        <w:rPr>
          <w:sz w:val="28"/>
          <w:szCs w:val="28"/>
        </w:rPr>
        <w:t>),</w:t>
      </w:r>
      <w:r w:rsidRPr="00736D42">
        <w:rPr>
          <w:sz w:val="28"/>
          <w:szCs w:val="28"/>
        </w:rPr>
        <w:t xml:space="preserve"> до</w:t>
      </w:r>
      <w:r w:rsidRPr="00736D42">
        <w:rPr>
          <w:noProof/>
          <w:sz w:val="28"/>
          <w:szCs w:val="28"/>
        </w:rPr>
        <w:t xml:space="preserve"> 75</w:t>
      </w:r>
      <w:r w:rsidRPr="00736D42">
        <w:rPr>
          <w:sz w:val="28"/>
          <w:szCs w:val="28"/>
        </w:rPr>
        <w:t xml:space="preserve"> см в длину, населяющая Пиренейский полу</w:t>
      </w:r>
      <w:r w:rsidRPr="00736D42">
        <w:rPr>
          <w:sz w:val="28"/>
          <w:szCs w:val="28"/>
        </w:rPr>
        <w:softHyphen/>
        <w:t>остров, Южную Францию, Италию и Северо-Западную Африку. Особенно много так называемых «степных ящериц», живущих на скалах и в населенных пунктах</w:t>
      </w:r>
      <w:r w:rsidRPr="00E762F1">
        <w:rPr>
          <w:sz w:val="28"/>
          <w:szCs w:val="28"/>
        </w:rPr>
        <w:t xml:space="preserve"> (</w:t>
      </w:r>
      <w:r w:rsidRPr="00736D42">
        <w:rPr>
          <w:sz w:val="28"/>
          <w:szCs w:val="28"/>
          <w:lang w:val="en-US"/>
        </w:rPr>
        <w:t>L</w:t>
      </w:r>
      <w:r w:rsidRPr="00E762F1">
        <w:rPr>
          <w:sz w:val="28"/>
          <w:szCs w:val="28"/>
        </w:rPr>
        <w:t xml:space="preserve">. </w:t>
      </w:r>
      <w:r w:rsidRPr="00736D42">
        <w:rPr>
          <w:sz w:val="28"/>
          <w:szCs w:val="28"/>
          <w:lang w:val="en-US"/>
        </w:rPr>
        <w:t>muralis</w:t>
      </w:r>
      <w:r w:rsidRPr="00E762F1">
        <w:rPr>
          <w:sz w:val="28"/>
          <w:szCs w:val="28"/>
        </w:rPr>
        <w:t xml:space="preserve">, </w:t>
      </w:r>
      <w:r w:rsidRPr="00736D42">
        <w:rPr>
          <w:sz w:val="28"/>
          <w:szCs w:val="28"/>
          <w:lang w:val="en-US"/>
        </w:rPr>
        <w:t>L</w:t>
      </w:r>
      <w:r w:rsidRPr="00E762F1">
        <w:rPr>
          <w:sz w:val="28"/>
          <w:szCs w:val="28"/>
        </w:rPr>
        <w:t xml:space="preserve">. </w:t>
      </w:r>
      <w:r w:rsidRPr="00736D42">
        <w:rPr>
          <w:sz w:val="28"/>
          <w:szCs w:val="28"/>
          <w:lang w:val="en-US"/>
        </w:rPr>
        <w:t>saxicola</w:t>
      </w:r>
      <w:r w:rsidRPr="00736D42">
        <w:rPr>
          <w:sz w:val="28"/>
          <w:szCs w:val="28"/>
        </w:rPr>
        <w:t xml:space="preserve"> и др.). Желто</w:t>
      </w:r>
      <w:r w:rsidRPr="00736D42">
        <w:rPr>
          <w:sz w:val="28"/>
          <w:szCs w:val="28"/>
        </w:rPr>
        <w:softHyphen/>
        <w:t>пузик, или блавор, как его называют на Адриатике, не менее обычен. Вараны же для Средиземноморья (в узком смысле) со</w:t>
      </w:r>
      <w:r w:rsidRPr="00736D42">
        <w:rPr>
          <w:sz w:val="28"/>
          <w:szCs w:val="28"/>
        </w:rPr>
        <w:softHyphen/>
        <w:t>вершенно не характерны. Зато в Северо-Западной Африке встре</w:t>
      </w:r>
      <w:r w:rsidRPr="00736D42">
        <w:rPr>
          <w:sz w:val="28"/>
          <w:szCs w:val="28"/>
        </w:rPr>
        <w:softHyphen/>
        <w:t>чается амфисбена</w:t>
      </w:r>
      <w:r w:rsidRPr="00E762F1">
        <w:rPr>
          <w:sz w:val="28"/>
          <w:szCs w:val="28"/>
        </w:rPr>
        <w:t xml:space="preserve"> </w:t>
      </w:r>
      <w:r w:rsidRPr="00736D42">
        <w:rPr>
          <w:sz w:val="28"/>
          <w:szCs w:val="28"/>
          <w:lang w:val="en-US"/>
        </w:rPr>
        <w:t>Trogonophis</w:t>
      </w:r>
      <w:r w:rsidRPr="00E762F1">
        <w:rPr>
          <w:sz w:val="28"/>
          <w:szCs w:val="28"/>
        </w:rPr>
        <w:t xml:space="preserve"> </w:t>
      </w:r>
      <w:r w:rsidRPr="00736D42">
        <w:rPr>
          <w:sz w:val="28"/>
          <w:szCs w:val="28"/>
          <w:lang w:val="en-US"/>
        </w:rPr>
        <w:t>wiegmanni</w:t>
      </w:r>
      <w:r w:rsidRPr="00736D42">
        <w:rPr>
          <w:sz w:val="28"/>
          <w:szCs w:val="28"/>
        </w:rPr>
        <w:t xml:space="preserve"> из подотряда двуходок, широко распространенного в тропиках Старого и Нового Света. Ведет она наземный и роющий образ жизни и похожа на пестро окрашенного дождевого червя.</w:t>
      </w:r>
    </w:p>
    <w:p w:rsidR="006966CC" w:rsidRPr="00736D42" w:rsidRDefault="006966CC" w:rsidP="006966CC">
      <w:pPr>
        <w:pStyle w:val="11"/>
        <w:ind w:firstLine="720"/>
        <w:jc w:val="both"/>
        <w:rPr>
          <w:sz w:val="28"/>
          <w:szCs w:val="28"/>
        </w:rPr>
      </w:pPr>
      <w:r w:rsidRPr="00736D42">
        <w:rPr>
          <w:sz w:val="28"/>
          <w:szCs w:val="28"/>
        </w:rPr>
        <w:t>Среди змей масса ужей</w:t>
      </w:r>
      <w:r w:rsidRPr="00E762F1">
        <w:rPr>
          <w:sz w:val="28"/>
          <w:szCs w:val="28"/>
        </w:rPr>
        <w:t xml:space="preserve"> </w:t>
      </w:r>
      <w:r w:rsidRPr="00736D42">
        <w:rPr>
          <w:sz w:val="28"/>
          <w:szCs w:val="28"/>
          <w:lang w:val="en-US"/>
        </w:rPr>
        <w:t>Coluber</w:t>
      </w:r>
      <w:r w:rsidRPr="00736D42">
        <w:rPr>
          <w:sz w:val="28"/>
          <w:szCs w:val="28"/>
        </w:rPr>
        <w:t xml:space="preserve"> и полозов</w:t>
      </w:r>
      <w:r w:rsidRPr="00E762F1">
        <w:rPr>
          <w:sz w:val="28"/>
          <w:szCs w:val="28"/>
        </w:rPr>
        <w:t xml:space="preserve"> </w:t>
      </w:r>
      <w:r w:rsidRPr="00736D42">
        <w:rPr>
          <w:sz w:val="28"/>
          <w:szCs w:val="28"/>
          <w:lang w:val="en-US"/>
        </w:rPr>
        <w:t>Elaphe</w:t>
      </w:r>
      <w:r w:rsidRPr="00E762F1">
        <w:rPr>
          <w:sz w:val="28"/>
          <w:szCs w:val="28"/>
        </w:rPr>
        <w:t>.</w:t>
      </w:r>
      <w:r w:rsidRPr="00736D42">
        <w:rPr>
          <w:sz w:val="28"/>
          <w:szCs w:val="28"/>
        </w:rPr>
        <w:t xml:space="preserve"> К последним относится эскулапова змея, а также красивый леопардовый полоз </w:t>
      </w:r>
      <w:r w:rsidRPr="00E762F1">
        <w:rPr>
          <w:sz w:val="28"/>
          <w:szCs w:val="28"/>
        </w:rPr>
        <w:t>(</w:t>
      </w:r>
      <w:r w:rsidRPr="00736D42">
        <w:rPr>
          <w:sz w:val="28"/>
          <w:szCs w:val="28"/>
          <w:lang w:val="en-US"/>
        </w:rPr>
        <w:t>Elaphe</w:t>
      </w:r>
      <w:r w:rsidRPr="00E762F1">
        <w:rPr>
          <w:sz w:val="28"/>
          <w:szCs w:val="28"/>
        </w:rPr>
        <w:t xml:space="preserve"> </w:t>
      </w:r>
      <w:r w:rsidRPr="00736D42">
        <w:rPr>
          <w:sz w:val="28"/>
          <w:szCs w:val="28"/>
          <w:lang w:val="en-US"/>
        </w:rPr>
        <w:t>leopardina</w:t>
      </w:r>
      <w:r w:rsidRPr="00E762F1">
        <w:rPr>
          <w:sz w:val="28"/>
          <w:szCs w:val="28"/>
        </w:rPr>
        <w:t>),</w:t>
      </w:r>
      <w:r w:rsidRPr="00736D42">
        <w:rPr>
          <w:sz w:val="28"/>
          <w:szCs w:val="28"/>
        </w:rPr>
        <w:t xml:space="preserve"> из ядовитых</w:t>
      </w:r>
      <w:r w:rsidRPr="00736D42">
        <w:rPr>
          <w:noProof/>
          <w:sz w:val="28"/>
          <w:szCs w:val="28"/>
        </w:rPr>
        <w:t xml:space="preserve"> —</w:t>
      </w:r>
      <w:r w:rsidRPr="00736D42">
        <w:rPr>
          <w:sz w:val="28"/>
          <w:szCs w:val="28"/>
        </w:rPr>
        <w:t xml:space="preserve"> виперы, или настоящие гадю</w:t>
      </w:r>
      <w:r w:rsidRPr="00736D42">
        <w:rPr>
          <w:sz w:val="28"/>
          <w:szCs w:val="28"/>
        </w:rPr>
        <w:softHyphen/>
        <w:t>ки (аспид овая, курносая, носатая, гюрза).</w:t>
      </w:r>
    </w:p>
    <w:p w:rsidR="006966CC" w:rsidRPr="00736D42" w:rsidRDefault="006966CC" w:rsidP="006966CC">
      <w:pPr>
        <w:pStyle w:val="11"/>
        <w:jc w:val="both"/>
        <w:rPr>
          <w:sz w:val="28"/>
          <w:szCs w:val="28"/>
        </w:rPr>
      </w:pPr>
      <w:r w:rsidRPr="00736D42">
        <w:rPr>
          <w:sz w:val="28"/>
          <w:szCs w:val="28"/>
        </w:rPr>
        <w:t>Из малочисленных амфибий, безусловно, наибольшего вни</w:t>
      </w:r>
      <w:r w:rsidRPr="00736D42">
        <w:rPr>
          <w:sz w:val="28"/>
          <w:szCs w:val="28"/>
        </w:rPr>
        <w:softHyphen/>
        <w:t>мания заслуживают европейский протей</w:t>
      </w:r>
      <w:r w:rsidRPr="00736D42">
        <w:rPr>
          <w:noProof/>
          <w:sz w:val="28"/>
          <w:szCs w:val="28"/>
        </w:rPr>
        <w:t xml:space="preserve"> —</w:t>
      </w:r>
      <w:r w:rsidRPr="00736D42">
        <w:rPr>
          <w:sz w:val="28"/>
          <w:szCs w:val="28"/>
        </w:rPr>
        <w:t xml:space="preserve"> эндемик западной части Югославии</w:t>
      </w:r>
      <w:r w:rsidRPr="00736D42">
        <w:rPr>
          <w:noProof/>
          <w:sz w:val="28"/>
          <w:szCs w:val="28"/>
        </w:rPr>
        <w:t xml:space="preserve"> —</w:t>
      </w:r>
      <w:r w:rsidRPr="00736D42">
        <w:rPr>
          <w:sz w:val="28"/>
          <w:szCs w:val="28"/>
        </w:rPr>
        <w:t xml:space="preserve"> и пещерные саламандры рода</w:t>
      </w:r>
      <w:r w:rsidRPr="00E762F1">
        <w:rPr>
          <w:sz w:val="28"/>
          <w:szCs w:val="28"/>
        </w:rPr>
        <w:t xml:space="preserve"> </w:t>
      </w:r>
      <w:r w:rsidRPr="00736D42">
        <w:rPr>
          <w:sz w:val="28"/>
          <w:szCs w:val="28"/>
          <w:lang w:val="en-US"/>
        </w:rPr>
        <w:t>Hydromantes</w:t>
      </w:r>
      <w:r w:rsidRPr="00E762F1">
        <w:rPr>
          <w:sz w:val="28"/>
          <w:szCs w:val="28"/>
        </w:rPr>
        <w:t xml:space="preserve">, </w:t>
      </w:r>
      <w:r w:rsidRPr="00736D42">
        <w:rPr>
          <w:sz w:val="28"/>
          <w:szCs w:val="28"/>
        </w:rPr>
        <w:t>обитающие в Южной Европе. Они относятся к семейству, распро</w:t>
      </w:r>
      <w:r w:rsidRPr="00736D42">
        <w:rPr>
          <w:sz w:val="28"/>
          <w:szCs w:val="28"/>
        </w:rPr>
        <w:softHyphen/>
        <w:t>страненному в основном в Америке.</w:t>
      </w:r>
    </w:p>
    <w:p w:rsidR="006966CC" w:rsidRPr="00736D42" w:rsidRDefault="006966CC" w:rsidP="006966CC">
      <w:pPr>
        <w:pStyle w:val="11"/>
        <w:ind w:firstLine="720"/>
        <w:jc w:val="both"/>
        <w:rPr>
          <w:sz w:val="28"/>
          <w:szCs w:val="28"/>
        </w:rPr>
      </w:pPr>
      <w:r w:rsidRPr="00736D42">
        <w:rPr>
          <w:sz w:val="28"/>
          <w:szCs w:val="28"/>
        </w:rPr>
        <w:t>Богат и красочен мир насекомых Средиземноморья. Среди ба</w:t>
      </w:r>
      <w:r w:rsidRPr="00736D42">
        <w:rPr>
          <w:sz w:val="28"/>
          <w:szCs w:val="28"/>
        </w:rPr>
        <w:softHyphen/>
        <w:t>бочек много эндемиков, как локальных, так и более широко рас</w:t>
      </w:r>
      <w:r w:rsidRPr="00736D42">
        <w:rPr>
          <w:sz w:val="28"/>
          <w:szCs w:val="28"/>
        </w:rPr>
        <w:softHyphen/>
        <w:t>пространенных. Это кавалеры</w:t>
      </w:r>
      <w:r w:rsidRPr="00E762F1">
        <w:rPr>
          <w:sz w:val="28"/>
          <w:szCs w:val="28"/>
        </w:rPr>
        <w:t xml:space="preserve"> </w:t>
      </w:r>
      <w:r w:rsidRPr="00736D42">
        <w:rPr>
          <w:sz w:val="28"/>
          <w:szCs w:val="28"/>
          <w:lang w:val="en-US"/>
        </w:rPr>
        <w:t>Papilio</w:t>
      </w:r>
      <w:r w:rsidRPr="00E762F1">
        <w:rPr>
          <w:sz w:val="28"/>
          <w:szCs w:val="28"/>
        </w:rPr>
        <w:t xml:space="preserve"> </w:t>
      </w:r>
      <w:r w:rsidRPr="00736D42">
        <w:rPr>
          <w:sz w:val="28"/>
          <w:szCs w:val="28"/>
          <w:lang w:val="en-US"/>
        </w:rPr>
        <w:t>hospiton</w:t>
      </w:r>
      <w:r w:rsidRPr="00E762F1">
        <w:rPr>
          <w:sz w:val="28"/>
          <w:szCs w:val="28"/>
        </w:rPr>
        <w:t xml:space="preserve">, </w:t>
      </w:r>
      <w:r w:rsidRPr="00736D42">
        <w:rPr>
          <w:sz w:val="28"/>
          <w:szCs w:val="28"/>
          <w:lang w:val="en-US"/>
        </w:rPr>
        <w:t>Zerynthia</w:t>
      </w:r>
      <w:r w:rsidRPr="00E762F1">
        <w:rPr>
          <w:sz w:val="28"/>
          <w:szCs w:val="28"/>
        </w:rPr>
        <w:t xml:space="preserve"> </w:t>
      </w:r>
      <w:r w:rsidRPr="00736D42">
        <w:rPr>
          <w:sz w:val="28"/>
          <w:szCs w:val="28"/>
          <w:lang w:val="en-US"/>
        </w:rPr>
        <w:t>rumina</w:t>
      </w:r>
      <w:r w:rsidRPr="00736D42">
        <w:rPr>
          <w:sz w:val="28"/>
          <w:szCs w:val="28"/>
        </w:rPr>
        <w:t xml:space="preserve"> и </w:t>
      </w:r>
      <w:r w:rsidRPr="00736D42">
        <w:rPr>
          <w:sz w:val="28"/>
          <w:szCs w:val="28"/>
          <w:lang w:val="en-US"/>
        </w:rPr>
        <w:t>Archon</w:t>
      </w:r>
      <w:r w:rsidRPr="00E762F1">
        <w:rPr>
          <w:sz w:val="28"/>
          <w:szCs w:val="28"/>
        </w:rPr>
        <w:t xml:space="preserve"> </w:t>
      </w:r>
      <w:r w:rsidRPr="00736D42">
        <w:rPr>
          <w:sz w:val="28"/>
          <w:szCs w:val="28"/>
          <w:lang w:val="en-US"/>
        </w:rPr>
        <w:t>apollinus</w:t>
      </w:r>
      <w:r w:rsidRPr="00E762F1">
        <w:rPr>
          <w:sz w:val="28"/>
          <w:szCs w:val="28"/>
        </w:rPr>
        <w:t>,</w:t>
      </w:r>
      <w:r w:rsidRPr="00736D42">
        <w:rPr>
          <w:sz w:val="28"/>
          <w:szCs w:val="28"/>
        </w:rPr>
        <w:t xml:space="preserve"> белянки</w:t>
      </w:r>
      <w:r w:rsidRPr="00E762F1">
        <w:rPr>
          <w:sz w:val="28"/>
          <w:szCs w:val="28"/>
        </w:rPr>
        <w:t xml:space="preserve"> </w:t>
      </w:r>
      <w:r w:rsidRPr="00736D42">
        <w:rPr>
          <w:sz w:val="28"/>
          <w:szCs w:val="28"/>
          <w:lang w:val="en-US"/>
        </w:rPr>
        <w:t>Pieris</w:t>
      </w:r>
      <w:r w:rsidRPr="00E762F1">
        <w:rPr>
          <w:sz w:val="28"/>
          <w:szCs w:val="28"/>
        </w:rPr>
        <w:t xml:space="preserve"> </w:t>
      </w:r>
      <w:r w:rsidRPr="00736D42">
        <w:rPr>
          <w:sz w:val="28"/>
          <w:szCs w:val="28"/>
          <w:lang w:val="en-US"/>
        </w:rPr>
        <w:t>atlantica</w:t>
      </w:r>
      <w:r w:rsidRPr="00E762F1">
        <w:rPr>
          <w:sz w:val="28"/>
          <w:szCs w:val="28"/>
        </w:rPr>
        <w:t xml:space="preserve">, </w:t>
      </w:r>
      <w:r w:rsidRPr="00736D42">
        <w:rPr>
          <w:sz w:val="28"/>
          <w:szCs w:val="28"/>
          <w:lang w:val="en-US"/>
        </w:rPr>
        <w:t>Euchloe</w:t>
      </w:r>
      <w:r w:rsidRPr="00E762F1">
        <w:rPr>
          <w:sz w:val="28"/>
          <w:szCs w:val="28"/>
        </w:rPr>
        <w:t xml:space="preserve"> </w:t>
      </w:r>
      <w:r w:rsidRPr="00736D42">
        <w:rPr>
          <w:sz w:val="28"/>
          <w:szCs w:val="28"/>
          <w:lang w:val="en-US"/>
        </w:rPr>
        <w:t>belimnia</w:t>
      </w:r>
      <w:r w:rsidRPr="00E762F1">
        <w:rPr>
          <w:sz w:val="28"/>
          <w:szCs w:val="28"/>
        </w:rPr>
        <w:t xml:space="preserve">, </w:t>
      </w:r>
      <w:r w:rsidRPr="00736D42">
        <w:rPr>
          <w:sz w:val="28"/>
          <w:szCs w:val="28"/>
          <w:lang w:val="en-US"/>
        </w:rPr>
        <w:t>Anthocharis</w:t>
      </w:r>
      <w:r w:rsidRPr="00E762F1">
        <w:rPr>
          <w:sz w:val="28"/>
          <w:szCs w:val="28"/>
        </w:rPr>
        <w:t xml:space="preserve"> </w:t>
      </w:r>
      <w:r w:rsidRPr="00736D42">
        <w:rPr>
          <w:sz w:val="28"/>
          <w:szCs w:val="28"/>
          <w:lang w:val="en-US"/>
        </w:rPr>
        <w:t>belia</w:t>
      </w:r>
      <w:r w:rsidRPr="00736D42">
        <w:rPr>
          <w:sz w:val="28"/>
          <w:szCs w:val="28"/>
        </w:rPr>
        <w:t xml:space="preserve"> и</w:t>
      </w:r>
      <w:r w:rsidRPr="00E762F1">
        <w:rPr>
          <w:sz w:val="28"/>
          <w:szCs w:val="28"/>
        </w:rPr>
        <w:t xml:space="preserve"> </w:t>
      </w:r>
      <w:r w:rsidRPr="00736D42">
        <w:rPr>
          <w:sz w:val="28"/>
          <w:szCs w:val="28"/>
          <w:lang w:val="en-US"/>
        </w:rPr>
        <w:t>Gonepterus</w:t>
      </w:r>
      <w:r w:rsidRPr="00E762F1">
        <w:rPr>
          <w:sz w:val="28"/>
          <w:szCs w:val="28"/>
        </w:rPr>
        <w:t xml:space="preserve"> </w:t>
      </w:r>
      <w:r w:rsidRPr="00736D42">
        <w:rPr>
          <w:sz w:val="28"/>
          <w:szCs w:val="28"/>
          <w:lang w:val="en-US"/>
        </w:rPr>
        <w:t>cleopatra</w:t>
      </w:r>
      <w:r w:rsidRPr="00E762F1">
        <w:rPr>
          <w:sz w:val="28"/>
          <w:szCs w:val="28"/>
        </w:rPr>
        <w:t>,</w:t>
      </w:r>
      <w:r w:rsidRPr="00736D42">
        <w:rPr>
          <w:sz w:val="28"/>
          <w:szCs w:val="28"/>
        </w:rPr>
        <w:t xml:space="preserve"> нимфалида</w:t>
      </w:r>
      <w:r w:rsidRPr="00E762F1">
        <w:rPr>
          <w:sz w:val="28"/>
          <w:szCs w:val="28"/>
        </w:rPr>
        <w:t xml:space="preserve"> </w:t>
      </w:r>
      <w:r w:rsidRPr="00736D42">
        <w:rPr>
          <w:sz w:val="28"/>
          <w:szCs w:val="28"/>
          <w:lang w:val="en-US"/>
        </w:rPr>
        <w:t>Charaxes</w:t>
      </w:r>
      <w:r w:rsidRPr="00E762F1">
        <w:rPr>
          <w:sz w:val="28"/>
          <w:szCs w:val="28"/>
        </w:rPr>
        <w:t xml:space="preserve"> </w:t>
      </w:r>
      <w:r w:rsidRPr="00736D42">
        <w:rPr>
          <w:sz w:val="28"/>
          <w:szCs w:val="28"/>
          <w:lang w:val="en-US"/>
        </w:rPr>
        <w:t>jasius</w:t>
      </w:r>
      <w:r w:rsidRPr="00E762F1">
        <w:rPr>
          <w:sz w:val="28"/>
          <w:szCs w:val="28"/>
        </w:rPr>
        <w:t>,</w:t>
      </w:r>
      <w:r w:rsidRPr="00736D42">
        <w:rPr>
          <w:sz w:val="28"/>
          <w:szCs w:val="28"/>
        </w:rPr>
        <w:t xml:space="preserve"> са</w:t>
      </w:r>
      <w:r w:rsidRPr="00736D42">
        <w:rPr>
          <w:sz w:val="28"/>
          <w:szCs w:val="28"/>
        </w:rPr>
        <w:softHyphen/>
        <w:t>тиры</w:t>
      </w:r>
      <w:r w:rsidRPr="00E762F1">
        <w:rPr>
          <w:sz w:val="28"/>
          <w:szCs w:val="28"/>
        </w:rPr>
        <w:t xml:space="preserve"> </w:t>
      </w:r>
      <w:r w:rsidRPr="00736D42">
        <w:rPr>
          <w:sz w:val="28"/>
          <w:szCs w:val="28"/>
          <w:lang w:val="en-US"/>
        </w:rPr>
        <w:t>Melanargia</w:t>
      </w:r>
      <w:r w:rsidRPr="00E762F1">
        <w:rPr>
          <w:sz w:val="28"/>
          <w:szCs w:val="28"/>
        </w:rPr>
        <w:t xml:space="preserve"> </w:t>
      </w:r>
      <w:r w:rsidRPr="00736D42">
        <w:rPr>
          <w:sz w:val="28"/>
          <w:szCs w:val="28"/>
          <w:lang w:val="en-US"/>
        </w:rPr>
        <w:t>larissa</w:t>
      </w:r>
      <w:r w:rsidRPr="00E762F1">
        <w:rPr>
          <w:sz w:val="28"/>
          <w:szCs w:val="28"/>
        </w:rPr>
        <w:t xml:space="preserve">, </w:t>
      </w:r>
      <w:r w:rsidRPr="00736D42">
        <w:rPr>
          <w:sz w:val="28"/>
          <w:szCs w:val="28"/>
          <w:lang w:val="en-US"/>
        </w:rPr>
        <w:t>M</w:t>
      </w:r>
      <w:r w:rsidRPr="00E762F1">
        <w:rPr>
          <w:sz w:val="28"/>
          <w:szCs w:val="28"/>
        </w:rPr>
        <w:t xml:space="preserve">. </w:t>
      </w:r>
      <w:r w:rsidRPr="00736D42">
        <w:rPr>
          <w:sz w:val="28"/>
          <w:szCs w:val="28"/>
          <w:lang w:val="en-US"/>
        </w:rPr>
        <w:t>occitanica</w:t>
      </w:r>
      <w:r w:rsidRPr="00E762F1">
        <w:rPr>
          <w:sz w:val="28"/>
          <w:szCs w:val="28"/>
        </w:rPr>
        <w:t xml:space="preserve">, </w:t>
      </w:r>
      <w:r w:rsidRPr="00736D42">
        <w:rPr>
          <w:sz w:val="28"/>
          <w:szCs w:val="28"/>
          <w:lang w:val="en-US"/>
        </w:rPr>
        <w:t>M</w:t>
      </w:r>
      <w:r w:rsidRPr="00E762F1">
        <w:rPr>
          <w:sz w:val="28"/>
          <w:szCs w:val="28"/>
        </w:rPr>
        <w:t xml:space="preserve">. </w:t>
      </w:r>
      <w:r w:rsidRPr="00736D42">
        <w:rPr>
          <w:sz w:val="28"/>
          <w:szCs w:val="28"/>
          <w:lang w:val="en-US"/>
        </w:rPr>
        <w:t>ines</w:t>
      </w:r>
      <w:r w:rsidRPr="00E762F1">
        <w:rPr>
          <w:sz w:val="28"/>
          <w:szCs w:val="28"/>
        </w:rPr>
        <w:t xml:space="preserve">, </w:t>
      </w:r>
      <w:r w:rsidRPr="00736D42">
        <w:rPr>
          <w:sz w:val="28"/>
          <w:szCs w:val="28"/>
          <w:lang w:val="en-US"/>
        </w:rPr>
        <w:t>Satyrus</w:t>
      </w:r>
      <w:r w:rsidRPr="00E762F1">
        <w:rPr>
          <w:sz w:val="28"/>
          <w:szCs w:val="28"/>
        </w:rPr>
        <w:t xml:space="preserve"> </w:t>
      </w:r>
      <w:r w:rsidRPr="00736D42">
        <w:rPr>
          <w:sz w:val="28"/>
          <w:szCs w:val="28"/>
          <w:lang w:val="en-US"/>
        </w:rPr>
        <w:t>actaea</w:t>
      </w:r>
      <w:r w:rsidRPr="00736D42">
        <w:rPr>
          <w:sz w:val="28"/>
          <w:szCs w:val="28"/>
        </w:rPr>
        <w:t xml:space="preserve"> и</w:t>
      </w:r>
      <w:r w:rsidRPr="00E762F1">
        <w:rPr>
          <w:sz w:val="28"/>
          <w:szCs w:val="28"/>
        </w:rPr>
        <w:t xml:space="preserve"> </w:t>
      </w:r>
      <w:r w:rsidRPr="00736D42">
        <w:rPr>
          <w:sz w:val="28"/>
          <w:szCs w:val="28"/>
          <w:lang w:val="en-US"/>
        </w:rPr>
        <w:t>Pyronia</w:t>
      </w:r>
      <w:r w:rsidRPr="00E762F1">
        <w:rPr>
          <w:sz w:val="28"/>
          <w:szCs w:val="28"/>
        </w:rPr>
        <w:t xml:space="preserve"> </w:t>
      </w:r>
      <w:r w:rsidRPr="00736D42">
        <w:rPr>
          <w:sz w:val="28"/>
          <w:szCs w:val="28"/>
          <w:lang w:val="en-US"/>
        </w:rPr>
        <w:t>cecilia</w:t>
      </w:r>
      <w:r w:rsidRPr="00E762F1">
        <w:rPr>
          <w:sz w:val="28"/>
          <w:szCs w:val="28"/>
        </w:rPr>
        <w:t>,</w:t>
      </w:r>
      <w:r w:rsidRPr="00736D42">
        <w:rPr>
          <w:sz w:val="28"/>
          <w:szCs w:val="28"/>
        </w:rPr>
        <w:t xml:space="preserve"> а также замечательный коконопряд Изабеллы</w:t>
      </w:r>
      <w:r w:rsidRPr="00E762F1">
        <w:rPr>
          <w:sz w:val="28"/>
          <w:szCs w:val="28"/>
        </w:rPr>
        <w:t xml:space="preserve"> (</w:t>
      </w:r>
      <w:r w:rsidRPr="00736D42">
        <w:rPr>
          <w:sz w:val="28"/>
          <w:szCs w:val="28"/>
          <w:lang w:val="en-US"/>
        </w:rPr>
        <w:t>Attacus</w:t>
      </w:r>
      <w:r w:rsidRPr="00E762F1">
        <w:rPr>
          <w:sz w:val="28"/>
          <w:szCs w:val="28"/>
        </w:rPr>
        <w:t xml:space="preserve"> </w:t>
      </w:r>
      <w:r w:rsidRPr="00736D42">
        <w:rPr>
          <w:sz w:val="28"/>
          <w:szCs w:val="28"/>
          <w:lang w:val="en-US"/>
        </w:rPr>
        <w:t>isabellae</w:t>
      </w:r>
      <w:r w:rsidRPr="00E762F1">
        <w:rPr>
          <w:sz w:val="28"/>
          <w:szCs w:val="28"/>
        </w:rPr>
        <w:t>)</w:t>
      </w:r>
      <w:r w:rsidRPr="00736D42">
        <w:rPr>
          <w:noProof/>
          <w:sz w:val="28"/>
          <w:szCs w:val="28"/>
        </w:rPr>
        <w:t xml:space="preserve"> —</w:t>
      </w:r>
      <w:r w:rsidRPr="00736D42">
        <w:rPr>
          <w:sz w:val="28"/>
          <w:szCs w:val="28"/>
        </w:rPr>
        <w:t xml:space="preserve"> локальный эндемик Испании. Немало эндемиков среди жуков: крупные жужелицы рода</w:t>
      </w:r>
      <w:r w:rsidRPr="00E762F1">
        <w:rPr>
          <w:sz w:val="28"/>
          <w:szCs w:val="28"/>
        </w:rPr>
        <w:t xml:space="preserve"> </w:t>
      </w:r>
      <w:r w:rsidRPr="00736D42">
        <w:rPr>
          <w:sz w:val="28"/>
          <w:szCs w:val="28"/>
          <w:lang w:val="en-US"/>
        </w:rPr>
        <w:t>Carabus</w:t>
      </w:r>
      <w:r w:rsidRPr="00736D42">
        <w:rPr>
          <w:noProof/>
          <w:sz w:val="28"/>
          <w:szCs w:val="28"/>
        </w:rPr>
        <w:t xml:space="preserve"> —</w:t>
      </w:r>
      <w:r w:rsidRPr="00736D42">
        <w:rPr>
          <w:sz w:val="28"/>
          <w:szCs w:val="28"/>
        </w:rPr>
        <w:t xml:space="preserve"> С.</w:t>
      </w:r>
      <w:r w:rsidRPr="00E762F1">
        <w:rPr>
          <w:sz w:val="28"/>
          <w:szCs w:val="28"/>
        </w:rPr>
        <w:t xml:space="preserve"> </w:t>
      </w:r>
      <w:r w:rsidRPr="00736D42">
        <w:rPr>
          <w:sz w:val="28"/>
          <w:szCs w:val="28"/>
          <w:lang w:val="en-US"/>
        </w:rPr>
        <w:t>gigas</w:t>
      </w:r>
      <w:r w:rsidRPr="00E762F1">
        <w:rPr>
          <w:sz w:val="28"/>
          <w:szCs w:val="28"/>
        </w:rPr>
        <w:t>,</w:t>
      </w:r>
      <w:r w:rsidRPr="00736D42">
        <w:rPr>
          <w:sz w:val="28"/>
          <w:szCs w:val="28"/>
        </w:rPr>
        <w:t xml:space="preserve"> С.</w:t>
      </w:r>
      <w:r w:rsidRPr="00E762F1">
        <w:rPr>
          <w:sz w:val="28"/>
          <w:szCs w:val="28"/>
        </w:rPr>
        <w:t xml:space="preserve"> </w:t>
      </w:r>
      <w:r w:rsidRPr="00736D42">
        <w:rPr>
          <w:sz w:val="28"/>
          <w:szCs w:val="28"/>
          <w:lang w:val="en-US"/>
        </w:rPr>
        <w:t>splendes</w:t>
      </w:r>
      <w:r w:rsidRPr="00E762F1">
        <w:rPr>
          <w:sz w:val="28"/>
          <w:szCs w:val="28"/>
        </w:rPr>
        <w:t xml:space="preserve">, </w:t>
      </w:r>
      <w:r w:rsidRPr="00736D42">
        <w:rPr>
          <w:sz w:val="28"/>
          <w:szCs w:val="28"/>
          <w:lang w:val="en-US"/>
        </w:rPr>
        <w:t>C</w:t>
      </w:r>
      <w:r w:rsidRPr="00E762F1">
        <w:rPr>
          <w:sz w:val="28"/>
          <w:szCs w:val="28"/>
        </w:rPr>
        <w:t>.</w:t>
      </w:r>
      <w:r w:rsidRPr="00736D42">
        <w:rPr>
          <w:sz w:val="28"/>
          <w:szCs w:val="28"/>
          <w:lang w:val="en-US"/>
        </w:rPr>
        <w:t>rutilans</w:t>
      </w:r>
      <w:r w:rsidRPr="00736D42">
        <w:rPr>
          <w:sz w:val="28"/>
          <w:szCs w:val="28"/>
        </w:rPr>
        <w:t xml:space="preserve"> и др., светлянки рода</w:t>
      </w:r>
      <w:r w:rsidRPr="00E762F1">
        <w:rPr>
          <w:sz w:val="28"/>
          <w:szCs w:val="28"/>
        </w:rPr>
        <w:t xml:space="preserve"> </w:t>
      </w:r>
      <w:r w:rsidRPr="00736D42">
        <w:rPr>
          <w:sz w:val="28"/>
          <w:szCs w:val="28"/>
          <w:lang w:val="en-US"/>
        </w:rPr>
        <w:t>Luciola</w:t>
      </w:r>
      <w:r w:rsidRPr="00E762F1">
        <w:rPr>
          <w:sz w:val="28"/>
          <w:szCs w:val="28"/>
        </w:rPr>
        <w:t>,</w:t>
      </w:r>
      <w:r w:rsidRPr="00736D42">
        <w:rPr>
          <w:sz w:val="28"/>
          <w:szCs w:val="28"/>
        </w:rPr>
        <w:t xml:space="preserve"> своеобразные чернотел</w:t>
      </w:r>
      <w:r w:rsidRPr="00736D42">
        <w:rPr>
          <w:sz w:val="28"/>
          <w:szCs w:val="28"/>
        </w:rPr>
        <w:softHyphen/>
        <w:t>ки, навозники и т. д. Следует назвать и эфиопских по происхожде</w:t>
      </w:r>
      <w:r w:rsidRPr="00736D42">
        <w:rPr>
          <w:sz w:val="28"/>
          <w:szCs w:val="28"/>
        </w:rPr>
        <w:softHyphen/>
        <w:t>нию термитов. Из паукообразных характерны также скорпионы, которых особенно много на африканском побережье Средизем</w:t>
      </w:r>
      <w:r w:rsidRPr="00736D42">
        <w:rPr>
          <w:sz w:val="28"/>
          <w:szCs w:val="28"/>
        </w:rPr>
        <w:softHyphen/>
        <w:t>ного моря.</w:t>
      </w:r>
    </w:p>
    <w:p w:rsidR="006966CC" w:rsidRPr="00736D42" w:rsidRDefault="006966CC" w:rsidP="006966CC">
      <w:pPr>
        <w:pStyle w:val="11"/>
        <w:ind w:firstLine="720"/>
        <w:jc w:val="both"/>
        <w:rPr>
          <w:sz w:val="28"/>
          <w:szCs w:val="28"/>
        </w:rPr>
      </w:pPr>
      <w:r w:rsidRPr="00736D42">
        <w:rPr>
          <w:sz w:val="28"/>
          <w:szCs w:val="28"/>
        </w:rPr>
        <w:t>Средиземноморская подобласть, исходя их фаунистического своеобразия составляющих ее территорий, может быть разделена на провинции: Макаронезийскую (острова Азорские, Канарские, Зеленого Мыса и Мадейра), Тирренскую, или Западно-Среди</w:t>
      </w:r>
      <w:r w:rsidRPr="00736D42">
        <w:rPr>
          <w:sz w:val="28"/>
          <w:szCs w:val="28"/>
        </w:rPr>
        <w:softHyphen/>
        <w:t>земноморскую, и Восточно-Средиземноморскую, куда относятся Балканский полуостров, часть Малой Азии, горные районы Си</w:t>
      </w:r>
      <w:r w:rsidRPr="00736D42">
        <w:rPr>
          <w:sz w:val="28"/>
          <w:szCs w:val="28"/>
        </w:rPr>
        <w:softHyphen/>
        <w:t>рии и Ливана, остров Кипр. Естественно, что соответствующие провинции содержат кроме эндемичного ядра и свойственных всей</w:t>
      </w:r>
      <w:r w:rsidRPr="005313BD">
        <w:rPr>
          <w:sz w:val="28"/>
          <w:szCs w:val="28"/>
        </w:rPr>
        <w:t xml:space="preserve"> </w:t>
      </w:r>
      <w:r w:rsidRPr="00736D42">
        <w:rPr>
          <w:sz w:val="28"/>
          <w:szCs w:val="28"/>
        </w:rPr>
        <w:t>Средиземноморской подобласти видов примесь</w:t>
      </w:r>
      <w:r w:rsidRPr="005313BD">
        <w:rPr>
          <w:sz w:val="28"/>
          <w:szCs w:val="28"/>
        </w:rPr>
        <w:t xml:space="preserve"> </w:t>
      </w:r>
      <w:r w:rsidRPr="00736D42">
        <w:rPr>
          <w:sz w:val="28"/>
          <w:szCs w:val="28"/>
        </w:rPr>
        <w:t>эфиопских (на юго-западе) и сахаро-гобийских видов.</w:t>
      </w:r>
    </w:p>
    <w:p w:rsidR="006966CC" w:rsidRPr="00736D42" w:rsidRDefault="006966CC" w:rsidP="006966CC">
      <w:pPr>
        <w:pStyle w:val="11"/>
        <w:ind w:firstLine="720"/>
        <w:jc w:val="both"/>
        <w:rPr>
          <w:sz w:val="28"/>
          <w:szCs w:val="28"/>
        </w:rPr>
      </w:pPr>
      <w:r w:rsidRPr="00736D42">
        <w:rPr>
          <w:b/>
          <w:sz w:val="28"/>
          <w:szCs w:val="28"/>
        </w:rPr>
        <w:t>Сахаро-Гобийская подобласть.</w:t>
      </w:r>
      <w:r w:rsidRPr="00736D42">
        <w:rPr>
          <w:sz w:val="28"/>
          <w:szCs w:val="28"/>
        </w:rPr>
        <w:t xml:space="preserve"> Она занимает громадную терри</w:t>
      </w:r>
      <w:r w:rsidRPr="00736D42">
        <w:rPr>
          <w:sz w:val="28"/>
          <w:szCs w:val="28"/>
        </w:rPr>
        <w:softHyphen/>
        <w:t>торию от атлантического побережья Сахары на западе до пустыни Алашань на востоке. Таким образом, в ее пределы входят: Север</w:t>
      </w:r>
      <w:r w:rsidRPr="00736D42">
        <w:rPr>
          <w:sz w:val="28"/>
          <w:szCs w:val="28"/>
        </w:rPr>
        <w:softHyphen/>
        <w:t>ная и Центральная Сахара от Марокко до Египта, Синайский полуостров, Северная Аравия, пустыни Сирии, Палестины, Ме</w:t>
      </w:r>
      <w:r w:rsidRPr="00736D42">
        <w:rPr>
          <w:sz w:val="28"/>
          <w:szCs w:val="28"/>
        </w:rPr>
        <w:softHyphen/>
        <w:t>сопотамии, Средняя, Передняя и большая часть Центральной Азии, внутренняя часть Малой Азии, Восточное и Юго-Восточ</w:t>
      </w:r>
      <w:r w:rsidRPr="00736D42">
        <w:rPr>
          <w:sz w:val="28"/>
          <w:szCs w:val="28"/>
        </w:rPr>
        <w:softHyphen/>
        <w:t>ное Закавказье, северный и частично западный Прикаспий.</w:t>
      </w:r>
    </w:p>
    <w:p w:rsidR="006966CC" w:rsidRPr="00736D42" w:rsidRDefault="006966CC" w:rsidP="006966CC">
      <w:pPr>
        <w:pStyle w:val="11"/>
        <w:jc w:val="both"/>
        <w:rPr>
          <w:sz w:val="28"/>
          <w:szCs w:val="28"/>
        </w:rPr>
      </w:pPr>
      <w:r w:rsidRPr="00736D42">
        <w:rPr>
          <w:sz w:val="28"/>
          <w:szCs w:val="28"/>
        </w:rPr>
        <w:t>Ландшафты равнин, низкогорий, плоскогорий и отдельных хребтов носят здесь характер пустынь. Впрочем, в горных странах нередки и экстразональные растительные формации (даже остро</w:t>
      </w:r>
      <w:r w:rsidRPr="00736D42">
        <w:rPr>
          <w:sz w:val="28"/>
          <w:szCs w:val="28"/>
        </w:rPr>
        <w:softHyphen/>
        <w:t>ва леса в горах). Разнообразие природных особенностей и фауни-стические отличия требуют разделения подобласти на три над-провинции (группы провинций согласно ботанико-географическим рангам)</w:t>
      </w:r>
      <w:r w:rsidRPr="00736D42">
        <w:rPr>
          <w:noProof/>
          <w:sz w:val="28"/>
          <w:szCs w:val="28"/>
        </w:rPr>
        <w:t xml:space="preserve"> —</w:t>
      </w:r>
      <w:r w:rsidRPr="00736D42">
        <w:rPr>
          <w:sz w:val="28"/>
          <w:szCs w:val="28"/>
        </w:rPr>
        <w:t xml:space="preserve"> Сахаро-Синдскую, Ирано-Туранскую и Центрально-Азиатскую.</w:t>
      </w:r>
    </w:p>
    <w:p w:rsidR="006966CC" w:rsidRPr="00736D42" w:rsidRDefault="006966CC" w:rsidP="006966CC">
      <w:pPr>
        <w:pStyle w:val="11"/>
        <w:ind w:firstLine="720"/>
        <w:jc w:val="both"/>
        <w:rPr>
          <w:sz w:val="28"/>
          <w:szCs w:val="28"/>
        </w:rPr>
      </w:pPr>
      <w:r w:rsidRPr="00736D42">
        <w:rPr>
          <w:sz w:val="28"/>
          <w:szCs w:val="28"/>
        </w:rPr>
        <w:t>Климат подобласти характеризуется очень большой солнеч</w:t>
      </w:r>
      <w:r w:rsidRPr="00736D42">
        <w:rPr>
          <w:sz w:val="28"/>
          <w:szCs w:val="28"/>
        </w:rPr>
        <w:softHyphen/>
        <w:t>ной радиацией, крайне незначительным количеством осадков и очень жарким летом. Среднемесячная температура июля прибли</w:t>
      </w:r>
      <w:r w:rsidRPr="00736D42">
        <w:rPr>
          <w:sz w:val="28"/>
          <w:szCs w:val="28"/>
        </w:rPr>
        <w:softHyphen/>
        <w:t>зительно</w:t>
      </w:r>
      <w:r w:rsidRPr="00736D42">
        <w:rPr>
          <w:noProof/>
          <w:sz w:val="28"/>
          <w:szCs w:val="28"/>
        </w:rPr>
        <w:t xml:space="preserve"> 30</w:t>
      </w:r>
      <w:r w:rsidRPr="00736D42">
        <w:rPr>
          <w:sz w:val="28"/>
          <w:szCs w:val="28"/>
        </w:rPr>
        <w:t xml:space="preserve"> °С (25—35°С). Почти вся Сахаро-Синдская террито</w:t>
      </w:r>
      <w:r w:rsidRPr="00736D42">
        <w:rPr>
          <w:sz w:val="28"/>
          <w:szCs w:val="28"/>
        </w:rPr>
        <w:softHyphen/>
        <w:t xml:space="preserve">рия подобласти лежит в пределах пояса тропического воздуха, или пояса пассатов. Условия существования здесь чрезвычайно суровы. На большей части пустынь Северной Африки выпадает меньше </w:t>
      </w:r>
      <w:r w:rsidRPr="00736D42">
        <w:rPr>
          <w:noProof/>
          <w:sz w:val="28"/>
          <w:szCs w:val="28"/>
        </w:rPr>
        <w:t>50</w:t>
      </w:r>
      <w:r w:rsidRPr="00736D42">
        <w:rPr>
          <w:sz w:val="28"/>
          <w:szCs w:val="28"/>
        </w:rPr>
        <w:t xml:space="preserve"> мм осадков в год, а в ряде районов дождей вообще не бывает в течение нескольких лет. Зима теплая: средняя температура января </w:t>
      </w:r>
      <w:r w:rsidRPr="00736D42">
        <w:rPr>
          <w:noProof/>
          <w:sz w:val="28"/>
          <w:szCs w:val="28"/>
        </w:rPr>
        <w:t>10—15</w:t>
      </w:r>
      <w:r w:rsidRPr="00736D42">
        <w:rPr>
          <w:sz w:val="28"/>
          <w:szCs w:val="28"/>
        </w:rPr>
        <w:t xml:space="preserve"> "С, суточные колебания ее достигают в среднем 15—20°С и больше.</w:t>
      </w:r>
    </w:p>
    <w:p w:rsidR="006966CC" w:rsidRPr="00736D42" w:rsidRDefault="006966CC" w:rsidP="006966CC">
      <w:pPr>
        <w:pStyle w:val="11"/>
        <w:ind w:firstLine="720"/>
        <w:jc w:val="both"/>
        <w:rPr>
          <w:sz w:val="28"/>
          <w:szCs w:val="28"/>
        </w:rPr>
      </w:pPr>
      <w:r w:rsidRPr="00736D42">
        <w:rPr>
          <w:sz w:val="28"/>
          <w:szCs w:val="28"/>
        </w:rPr>
        <w:t>Климат Центральной Азии резко континентальный: суточная амплитуда температур</w:t>
      </w:r>
      <w:r w:rsidRPr="00736D42">
        <w:rPr>
          <w:noProof/>
          <w:sz w:val="28"/>
          <w:szCs w:val="28"/>
        </w:rPr>
        <w:t xml:space="preserve"> 35</w:t>
      </w:r>
      <w:r w:rsidRPr="00736D42">
        <w:rPr>
          <w:sz w:val="28"/>
          <w:szCs w:val="28"/>
        </w:rPr>
        <w:t xml:space="preserve"> °С, а годовая</w:t>
      </w:r>
      <w:r w:rsidRPr="00736D42">
        <w:rPr>
          <w:noProof/>
          <w:sz w:val="28"/>
          <w:szCs w:val="28"/>
        </w:rPr>
        <w:t xml:space="preserve"> —</w:t>
      </w:r>
      <w:r w:rsidRPr="00736D42">
        <w:rPr>
          <w:sz w:val="28"/>
          <w:szCs w:val="28"/>
        </w:rPr>
        <w:t xml:space="preserve"> до</w:t>
      </w:r>
      <w:r w:rsidRPr="00736D42">
        <w:rPr>
          <w:noProof/>
          <w:sz w:val="28"/>
          <w:szCs w:val="28"/>
        </w:rPr>
        <w:t xml:space="preserve"> 90</w:t>
      </w:r>
      <w:r w:rsidRPr="00736D42">
        <w:rPr>
          <w:sz w:val="28"/>
          <w:szCs w:val="28"/>
        </w:rPr>
        <w:t xml:space="preserve"> "С. Осадков мень</w:t>
      </w:r>
      <w:r w:rsidRPr="00736D42">
        <w:rPr>
          <w:sz w:val="28"/>
          <w:szCs w:val="28"/>
        </w:rPr>
        <w:softHyphen/>
        <w:t>ше</w:t>
      </w:r>
      <w:r w:rsidRPr="00736D42">
        <w:rPr>
          <w:noProof/>
          <w:sz w:val="28"/>
          <w:szCs w:val="28"/>
        </w:rPr>
        <w:t xml:space="preserve"> 100</w:t>
      </w:r>
      <w:r w:rsidRPr="00736D42">
        <w:rPr>
          <w:sz w:val="28"/>
          <w:szCs w:val="28"/>
        </w:rPr>
        <w:t xml:space="preserve"> мм в год, и выпадают они в большинстве пустынь летом. Зима холодная, среднеянварская температура от</w:t>
      </w:r>
      <w:r w:rsidRPr="00736D42">
        <w:rPr>
          <w:noProof/>
          <w:sz w:val="28"/>
          <w:szCs w:val="28"/>
        </w:rPr>
        <w:t xml:space="preserve"> —16</w:t>
      </w:r>
      <w:r w:rsidRPr="00736D42">
        <w:rPr>
          <w:sz w:val="28"/>
          <w:szCs w:val="28"/>
        </w:rPr>
        <w:t xml:space="preserve"> до —18°С, лето жаркое</w:t>
      </w:r>
      <w:r w:rsidRPr="00736D42">
        <w:rPr>
          <w:noProof/>
          <w:sz w:val="28"/>
          <w:szCs w:val="28"/>
        </w:rPr>
        <w:t xml:space="preserve"> —</w:t>
      </w:r>
      <w:r w:rsidRPr="00736D42">
        <w:rPr>
          <w:sz w:val="28"/>
          <w:szCs w:val="28"/>
        </w:rPr>
        <w:t xml:space="preserve"> в июле</w:t>
      </w:r>
      <w:r w:rsidRPr="00736D42">
        <w:rPr>
          <w:noProof/>
          <w:sz w:val="28"/>
          <w:szCs w:val="28"/>
        </w:rPr>
        <w:t xml:space="preserve"> 20—32</w:t>
      </w:r>
      <w:r w:rsidRPr="00736D42">
        <w:rPr>
          <w:sz w:val="28"/>
          <w:szCs w:val="28"/>
        </w:rPr>
        <w:t xml:space="preserve"> °С. Сухость воздуха очень велика.</w:t>
      </w:r>
    </w:p>
    <w:p w:rsidR="006966CC" w:rsidRPr="00736D42" w:rsidRDefault="006966CC" w:rsidP="006966CC">
      <w:pPr>
        <w:pStyle w:val="11"/>
        <w:ind w:firstLine="720"/>
        <w:jc w:val="both"/>
        <w:rPr>
          <w:sz w:val="28"/>
          <w:szCs w:val="28"/>
        </w:rPr>
      </w:pPr>
      <w:r w:rsidRPr="00736D42">
        <w:rPr>
          <w:sz w:val="28"/>
          <w:szCs w:val="28"/>
        </w:rPr>
        <w:t>В Ирано-Туранской части более благоприятный климат, зима и весна сравнительно мягкие, суточные и годовые колебания температур меньше, осадков свыше</w:t>
      </w:r>
      <w:r w:rsidRPr="00736D42">
        <w:rPr>
          <w:noProof/>
          <w:sz w:val="28"/>
          <w:szCs w:val="28"/>
        </w:rPr>
        <w:t xml:space="preserve"> 100</w:t>
      </w:r>
      <w:r w:rsidRPr="00736D42">
        <w:rPr>
          <w:sz w:val="28"/>
          <w:szCs w:val="28"/>
        </w:rPr>
        <w:t xml:space="preserve"> мм в год, выпадают они преимущественно зимой и весной. Лето жаркое, среднеиюльская температура</w:t>
      </w:r>
      <w:r w:rsidRPr="00736D42">
        <w:rPr>
          <w:noProof/>
          <w:sz w:val="28"/>
          <w:szCs w:val="28"/>
        </w:rPr>
        <w:t xml:space="preserve"> 24—27</w:t>
      </w:r>
      <w:r w:rsidRPr="00736D42">
        <w:rPr>
          <w:sz w:val="28"/>
          <w:szCs w:val="28"/>
        </w:rPr>
        <w:t xml:space="preserve"> </w:t>
      </w:r>
      <w:r>
        <w:rPr>
          <w:sz w:val="28"/>
          <w:szCs w:val="28"/>
        </w:rPr>
        <w:sym w:font="Symbol" w:char="F0B0"/>
      </w:r>
      <w:r w:rsidRPr="00736D42">
        <w:rPr>
          <w:sz w:val="28"/>
          <w:szCs w:val="28"/>
        </w:rPr>
        <w:t>С. Осень теплая и сухая. Таким образом, в Ира</w:t>
      </w:r>
      <w:r w:rsidRPr="00736D42">
        <w:rPr>
          <w:sz w:val="28"/>
          <w:szCs w:val="28"/>
        </w:rPr>
        <w:softHyphen/>
        <w:t>но-Туранской надпровинции в основном средиземноморский тип климата.</w:t>
      </w:r>
    </w:p>
    <w:p w:rsidR="006966CC" w:rsidRPr="00736D42" w:rsidRDefault="006966CC" w:rsidP="006966CC">
      <w:pPr>
        <w:pStyle w:val="11"/>
        <w:ind w:firstLine="720"/>
        <w:jc w:val="both"/>
        <w:rPr>
          <w:sz w:val="28"/>
          <w:szCs w:val="28"/>
        </w:rPr>
      </w:pPr>
      <w:r w:rsidRPr="00736D42">
        <w:rPr>
          <w:sz w:val="28"/>
          <w:szCs w:val="28"/>
        </w:rPr>
        <w:t>Эти особенности климата, в частности его аридность, опреде</w:t>
      </w:r>
      <w:r w:rsidRPr="00736D42">
        <w:rPr>
          <w:sz w:val="28"/>
          <w:szCs w:val="28"/>
        </w:rPr>
        <w:softHyphen/>
        <w:t>ляют преобладание в подобласти ксерофильных форм или обус</w:t>
      </w:r>
      <w:r w:rsidRPr="00736D42">
        <w:rPr>
          <w:sz w:val="28"/>
          <w:szCs w:val="28"/>
        </w:rPr>
        <w:softHyphen/>
        <w:t>ловливают выработку у животных таких приспособлений, кото</w:t>
      </w:r>
      <w:r w:rsidRPr="00736D42">
        <w:rPr>
          <w:sz w:val="28"/>
          <w:szCs w:val="28"/>
        </w:rPr>
        <w:softHyphen/>
        <w:t>рые помогают избежать отрицательного воздействия жары и</w:t>
      </w:r>
      <w:r w:rsidRPr="005313BD">
        <w:rPr>
          <w:sz w:val="28"/>
          <w:szCs w:val="28"/>
        </w:rPr>
        <w:t xml:space="preserve"> </w:t>
      </w:r>
      <w:r w:rsidRPr="00736D42">
        <w:rPr>
          <w:sz w:val="28"/>
          <w:szCs w:val="28"/>
        </w:rPr>
        <w:t>сухости, а в некоторых районах</w:t>
      </w:r>
      <w:r w:rsidRPr="00736D42">
        <w:rPr>
          <w:noProof/>
          <w:sz w:val="28"/>
          <w:szCs w:val="28"/>
        </w:rPr>
        <w:t xml:space="preserve"> —</w:t>
      </w:r>
      <w:r w:rsidRPr="00736D42">
        <w:rPr>
          <w:sz w:val="28"/>
          <w:szCs w:val="28"/>
        </w:rPr>
        <w:t xml:space="preserve"> и низких температур. Об этом уже говорилось при характеристике ландшафтных зон и основных биотопов суши.</w:t>
      </w:r>
    </w:p>
    <w:p w:rsidR="006966CC" w:rsidRPr="002C676A" w:rsidRDefault="006966CC" w:rsidP="006966CC">
      <w:pPr>
        <w:pStyle w:val="11"/>
        <w:jc w:val="both"/>
        <w:rPr>
          <w:sz w:val="28"/>
          <w:szCs w:val="28"/>
        </w:rPr>
      </w:pPr>
      <w:r w:rsidRPr="00736D42">
        <w:rPr>
          <w:sz w:val="28"/>
          <w:szCs w:val="28"/>
        </w:rPr>
        <w:t xml:space="preserve">Рассмотрим главные группы животного мира подобласти (рис. </w:t>
      </w:r>
      <w:r w:rsidRPr="00736D42">
        <w:rPr>
          <w:noProof/>
          <w:sz w:val="28"/>
          <w:szCs w:val="28"/>
        </w:rPr>
        <w:t>147, 148)</w:t>
      </w:r>
      <w:r w:rsidRPr="00736D42">
        <w:rPr>
          <w:sz w:val="28"/>
          <w:szCs w:val="28"/>
        </w:rPr>
        <w:t xml:space="preserve"> и попытаемся показать смену видового состава при пе</w:t>
      </w:r>
      <w:r w:rsidRPr="00736D42">
        <w:rPr>
          <w:sz w:val="28"/>
          <w:szCs w:val="28"/>
        </w:rPr>
        <w:softHyphen/>
        <w:t>реходе от одной надпровинции к другой.</w:t>
      </w:r>
    </w:p>
    <w:p w:rsidR="006966CC" w:rsidRPr="00736D42" w:rsidRDefault="006966CC" w:rsidP="006966CC">
      <w:pPr>
        <w:pStyle w:val="11"/>
        <w:ind w:firstLine="720"/>
        <w:jc w:val="both"/>
        <w:rPr>
          <w:sz w:val="28"/>
          <w:szCs w:val="28"/>
        </w:rPr>
      </w:pPr>
      <w:r w:rsidRPr="00736D42">
        <w:rPr>
          <w:sz w:val="28"/>
          <w:szCs w:val="28"/>
        </w:rPr>
        <w:t>Млекопитающие представлены прежде всего грызунами и ко</w:t>
      </w:r>
      <w:r w:rsidRPr="00736D42">
        <w:rPr>
          <w:sz w:val="28"/>
          <w:szCs w:val="28"/>
        </w:rPr>
        <w:softHyphen/>
        <w:t>пытными, играющими важную роль в местных биоценозах. В фа</w:t>
      </w:r>
      <w:r w:rsidRPr="00736D42">
        <w:rPr>
          <w:sz w:val="28"/>
          <w:szCs w:val="28"/>
        </w:rPr>
        <w:softHyphen/>
        <w:t>уне Сахаро-Синдской надпровинции присутствует оригинальный род африканских сусликобелок</w:t>
      </w:r>
      <w:r w:rsidRPr="00E762F1">
        <w:rPr>
          <w:sz w:val="28"/>
          <w:szCs w:val="28"/>
        </w:rPr>
        <w:t xml:space="preserve"> (</w:t>
      </w:r>
      <w:r w:rsidRPr="00736D42">
        <w:rPr>
          <w:sz w:val="28"/>
          <w:szCs w:val="28"/>
          <w:lang w:val="en-US"/>
        </w:rPr>
        <w:t>Xerus</w:t>
      </w:r>
      <w:r w:rsidRPr="00E762F1">
        <w:rPr>
          <w:sz w:val="28"/>
          <w:szCs w:val="28"/>
        </w:rPr>
        <w:t>),</w:t>
      </w:r>
      <w:r w:rsidRPr="00736D42">
        <w:rPr>
          <w:sz w:val="28"/>
          <w:szCs w:val="28"/>
        </w:rPr>
        <w:t xml:space="preserve"> живущих в норах, но похожих на белок. В Ирано-Туранской надпровинции распрост</w:t>
      </w:r>
      <w:r w:rsidRPr="00736D42">
        <w:rPr>
          <w:sz w:val="28"/>
          <w:szCs w:val="28"/>
        </w:rPr>
        <w:softHyphen/>
        <w:t>ранен родственный сусликобелкам тонкопалый суслик</w:t>
      </w:r>
      <w:r w:rsidRPr="00E762F1">
        <w:rPr>
          <w:sz w:val="28"/>
          <w:szCs w:val="28"/>
        </w:rPr>
        <w:t xml:space="preserve"> (</w:t>
      </w:r>
      <w:r w:rsidRPr="00736D42">
        <w:rPr>
          <w:sz w:val="28"/>
          <w:szCs w:val="28"/>
          <w:lang w:val="en-US"/>
        </w:rPr>
        <w:t>Sper</w:t>
      </w:r>
      <w:r w:rsidRPr="00E762F1">
        <w:rPr>
          <w:sz w:val="28"/>
          <w:szCs w:val="28"/>
        </w:rPr>
        <w:t>-</w:t>
      </w:r>
      <w:r w:rsidRPr="00736D42">
        <w:rPr>
          <w:sz w:val="28"/>
          <w:szCs w:val="28"/>
          <w:lang w:val="en-US"/>
        </w:rPr>
        <w:t>mophilopsis</w:t>
      </w:r>
      <w:r w:rsidRPr="00E762F1">
        <w:rPr>
          <w:sz w:val="28"/>
          <w:szCs w:val="28"/>
        </w:rPr>
        <w:t xml:space="preserve"> </w:t>
      </w:r>
      <w:r w:rsidRPr="00736D42">
        <w:rPr>
          <w:sz w:val="28"/>
          <w:szCs w:val="28"/>
          <w:lang w:val="en-US"/>
        </w:rPr>
        <w:t>leptodactylus</w:t>
      </w:r>
      <w:r w:rsidRPr="00E762F1">
        <w:rPr>
          <w:sz w:val="28"/>
          <w:szCs w:val="28"/>
        </w:rPr>
        <w:t>)</w:t>
      </w:r>
      <w:r w:rsidRPr="00736D42">
        <w:rPr>
          <w:noProof/>
          <w:sz w:val="28"/>
          <w:szCs w:val="28"/>
        </w:rPr>
        <w:t xml:space="preserve"> —</w:t>
      </w:r>
      <w:r w:rsidRPr="00736D42">
        <w:rPr>
          <w:sz w:val="28"/>
          <w:szCs w:val="28"/>
        </w:rPr>
        <w:t xml:space="preserve"> обитатель песчаных пустынь. Очень типичны для подобласти тушканчики, хорошо приспособлен</w:t>
      </w:r>
      <w:r w:rsidRPr="00736D42">
        <w:rPr>
          <w:sz w:val="28"/>
          <w:szCs w:val="28"/>
        </w:rPr>
        <w:softHyphen/>
        <w:t>ные к специфическим условиям пустынь и полупустынь. Это ноч</w:t>
      </w:r>
      <w:r w:rsidRPr="00736D42">
        <w:rPr>
          <w:sz w:val="28"/>
          <w:szCs w:val="28"/>
        </w:rPr>
        <w:softHyphen/>
        <w:t>ные животные, выходящие из нор с наступлением темноты. Зиму тушканчики проводят в спячке. Роль их в пустынных биоценозах велика. Они оказывают большое влияние на почвенный покров и растительность, служат пищей многим хищникам. С запада на восток происходит смена систематического состава: в Сахаре обитают представители только одного рода</w:t>
      </w:r>
      <w:r w:rsidRPr="00E762F1">
        <w:rPr>
          <w:sz w:val="28"/>
          <w:szCs w:val="28"/>
        </w:rPr>
        <w:t xml:space="preserve"> </w:t>
      </w:r>
      <w:r w:rsidRPr="00736D42">
        <w:rPr>
          <w:sz w:val="28"/>
          <w:szCs w:val="28"/>
          <w:lang w:val="en-US"/>
        </w:rPr>
        <w:t>Jaculus</w:t>
      </w:r>
      <w:r w:rsidRPr="00736D42">
        <w:rPr>
          <w:sz w:val="28"/>
          <w:szCs w:val="28"/>
        </w:rPr>
        <w:t xml:space="preserve"> (песчаные тушканчики), в Средней Азии и Иране к ним добавляются гребнепалые</w:t>
      </w:r>
      <w:r w:rsidRPr="00E762F1">
        <w:rPr>
          <w:sz w:val="28"/>
          <w:szCs w:val="28"/>
        </w:rPr>
        <w:t xml:space="preserve"> (</w:t>
      </w:r>
      <w:r w:rsidRPr="00736D42">
        <w:rPr>
          <w:sz w:val="28"/>
          <w:szCs w:val="28"/>
          <w:lang w:val="en-US"/>
        </w:rPr>
        <w:t>Paradipus</w:t>
      </w:r>
      <w:r w:rsidRPr="00E762F1">
        <w:rPr>
          <w:sz w:val="28"/>
          <w:szCs w:val="28"/>
        </w:rPr>
        <w:t>),</w:t>
      </w:r>
      <w:r w:rsidRPr="00736D42">
        <w:rPr>
          <w:sz w:val="28"/>
          <w:szCs w:val="28"/>
        </w:rPr>
        <w:t xml:space="preserve"> толстохвостые</w:t>
      </w:r>
      <w:r w:rsidRPr="00E762F1">
        <w:rPr>
          <w:sz w:val="28"/>
          <w:szCs w:val="28"/>
        </w:rPr>
        <w:t xml:space="preserve"> (</w:t>
      </w:r>
      <w:r w:rsidRPr="00736D42">
        <w:rPr>
          <w:sz w:val="28"/>
          <w:szCs w:val="28"/>
          <w:lang w:val="en-US"/>
        </w:rPr>
        <w:t>Pygerethmus</w:t>
      </w:r>
      <w:r w:rsidRPr="00E762F1">
        <w:rPr>
          <w:sz w:val="28"/>
          <w:szCs w:val="28"/>
        </w:rPr>
        <w:t>)</w:t>
      </w:r>
      <w:r w:rsidRPr="00736D42">
        <w:rPr>
          <w:sz w:val="28"/>
          <w:szCs w:val="28"/>
        </w:rPr>
        <w:t xml:space="preserve"> и мохно</w:t>
      </w:r>
      <w:r w:rsidRPr="00736D42">
        <w:rPr>
          <w:sz w:val="28"/>
          <w:szCs w:val="28"/>
        </w:rPr>
        <w:softHyphen/>
        <w:t>ногие</w:t>
      </w:r>
      <w:r w:rsidRPr="00E762F1">
        <w:rPr>
          <w:sz w:val="28"/>
          <w:szCs w:val="28"/>
        </w:rPr>
        <w:t xml:space="preserve"> (</w:t>
      </w:r>
      <w:r w:rsidRPr="00736D42">
        <w:rPr>
          <w:sz w:val="28"/>
          <w:szCs w:val="28"/>
          <w:lang w:val="en-US"/>
        </w:rPr>
        <w:t>Dipus</w:t>
      </w:r>
      <w:r w:rsidRPr="00E762F1">
        <w:rPr>
          <w:sz w:val="28"/>
          <w:szCs w:val="28"/>
        </w:rPr>
        <w:t>)</w:t>
      </w:r>
      <w:r w:rsidRPr="00736D42">
        <w:rPr>
          <w:sz w:val="28"/>
          <w:szCs w:val="28"/>
        </w:rPr>
        <w:t xml:space="preserve"> тушканчики, а также земляные зайцы</w:t>
      </w:r>
      <w:r w:rsidRPr="00E762F1">
        <w:rPr>
          <w:sz w:val="28"/>
          <w:szCs w:val="28"/>
        </w:rPr>
        <w:t xml:space="preserve"> (</w:t>
      </w:r>
      <w:r w:rsidRPr="00736D42">
        <w:rPr>
          <w:sz w:val="28"/>
          <w:szCs w:val="28"/>
          <w:lang w:val="en-US"/>
        </w:rPr>
        <w:t>Allactaga</w:t>
      </w:r>
      <w:r w:rsidRPr="00E762F1">
        <w:rPr>
          <w:sz w:val="28"/>
          <w:szCs w:val="28"/>
        </w:rPr>
        <w:t xml:space="preserve">). </w:t>
      </w:r>
      <w:r w:rsidRPr="00736D42">
        <w:rPr>
          <w:sz w:val="28"/>
          <w:szCs w:val="28"/>
        </w:rPr>
        <w:t>В Центральной Азии преобладают трехпалые карликовые туш</w:t>
      </w:r>
      <w:r w:rsidRPr="00736D42">
        <w:rPr>
          <w:sz w:val="28"/>
          <w:szCs w:val="28"/>
        </w:rPr>
        <w:softHyphen/>
        <w:t>канчики</w:t>
      </w:r>
      <w:r w:rsidRPr="00E762F1">
        <w:rPr>
          <w:sz w:val="28"/>
          <w:szCs w:val="28"/>
        </w:rPr>
        <w:t xml:space="preserve"> (</w:t>
      </w:r>
      <w:r w:rsidRPr="00736D42">
        <w:rPr>
          <w:sz w:val="28"/>
          <w:szCs w:val="28"/>
          <w:lang w:val="en-US"/>
        </w:rPr>
        <w:t>Salpingotus</w:t>
      </w:r>
      <w:r w:rsidRPr="00E762F1">
        <w:rPr>
          <w:sz w:val="28"/>
          <w:szCs w:val="28"/>
        </w:rPr>
        <w:t>),</w:t>
      </w:r>
      <w:r w:rsidRPr="00736D42">
        <w:rPr>
          <w:sz w:val="28"/>
          <w:szCs w:val="28"/>
        </w:rPr>
        <w:t xml:space="preserve"> длинноухий</w:t>
      </w:r>
      <w:r w:rsidRPr="00E762F1">
        <w:rPr>
          <w:sz w:val="28"/>
          <w:szCs w:val="28"/>
        </w:rPr>
        <w:t xml:space="preserve"> (</w:t>
      </w:r>
      <w:r w:rsidRPr="00736D42">
        <w:rPr>
          <w:sz w:val="28"/>
          <w:szCs w:val="28"/>
          <w:lang w:val="en-US"/>
        </w:rPr>
        <w:t>Euchoreutes</w:t>
      </w:r>
      <w:r w:rsidRPr="00E762F1">
        <w:rPr>
          <w:sz w:val="28"/>
          <w:szCs w:val="28"/>
        </w:rPr>
        <w:t xml:space="preserve"> </w:t>
      </w:r>
      <w:r w:rsidRPr="00736D42">
        <w:rPr>
          <w:sz w:val="28"/>
          <w:szCs w:val="28"/>
          <w:lang w:val="en-US"/>
        </w:rPr>
        <w:t>naso</w:t>
      </w:r>
      <w:r w:rsidRPr="00E762F1">
        <w:rPr>
          <w:sz w:val="28"/>
          <w:szCs w:val="28"/>
        </w:rPr>
        <w:t>)</w:t>
      </w:r>
      <w:r w:rsidRPr="00736D42">
        <w:rPr>
          <w:sz w:val="28"/>
          <w:szCs w:val="28"/>
        </w:rPr>
        <w:t xml:space="preserve"> и карли</w:t>
      </w:r>
      <w:r w:rsidRPr="00736D42">
        <w:rPr>
          <w:sz w:val="28"/>
          <w:szCs w:val="28"/>
        </w:rPr>
        <w:softHyphen/>
        <w:t>ковый пятипалый</w:t>
      </w:r>
      <w:r w:rsidRPr="00E762F1">
        <w:rPr>
          <w:sz w:val="28"/>
          <w:szCs w:val="28"/>
        </w:rPr>
        <w:t xml:space="preserve"> (</w:t>
      </w:r>
      <w:r w:rsidRPr="00736D42">
        <w:rPr>
          <w:sz w:val="28"/>
          <w:szCs w:val="28"/>
          <w:lang w:val="en-US"/>
        </w:rPr>
        <w:t>Cardiocranius</w:t>
      </w:r>
      <w:r w:rsidRPr="00E762F1">
        <w:rPr>
          <w:sz w:val="28"/>
          <w:szCs w:val="28"/>
        </w:rPr>
        <w:t xml:space="preserve"> </w:t>
      </w:r>
      <w:r w:rsidRPr="00736D42">
        <w:rPr>
          <w:sz w:val="28"/>
          <w:szCs w:val="28"/>
          <w:lang w:val="en-US"/>
        </w:rPr>
        <w:t>paradoxus</w:t>
      </w:r>
      <w:r w:rsidRPr="00E762F1">
        <w:rPr>
          <w:sz w:val="28"/>
          <w:szCs w:val="28"/>
        </w:rPr>
        <w:t>)</w:t>
      </w:r>
      <w:r w:rsidRPr="00736D42">
        <w:rPr>
          <w:sz w:val="28"/>
          <w:szCs w:val="28"/>
        </w:rPr>
        <w:t xml:space="preserve"> тушканчики и весь</w:t>
      </w:r>
      <w:r w:rsidRPr="00736D42">
        <w:rPr>
          <w:sz w:val="28"/>
          <w:szCs w:val="28"/>
        </w:rPr>
        <w:softHyphen/>
        <w:t>ма распространенный тушканчик-прыгун</w:t>
      </w:r>
      <w:r w:rsidRPr="00E762F1">
        <w:rPr>
          <w:sz w:val="28"/>
          <w:szCs w:val="28"/>
        </w:rPr>
        <w:t xml:space="preserve"> (</w:t>
      </w:r>
      <w:r w:rsidRPr="00736D42">
        <w:rPr>
          <w:sz w:val="28"/>
          <w:szCs w:val="28"/>
          <w:lang w:val="en-US"/>
        </w:rPr>
        <w:t>Allactaga</w:t>
      </w:r>
      <w:r w:rsidRPr="00E762F1">
        <w:rPr>
          <w:sz w:val="28"/>
          <w:szCs w:val="28"/>
        </w:rPr>
        <w:t xml:space="preserve"> </w:t>
      </w:r>
      <w:r w:rsidRPr="00736D42">
        <w:rPr>
          <w:sz w:val="28"/>
          <w:szCs w:val="28"/>
          <w:lang w:val="en-US"/>
        </w:rPr>
        <w:t>saltator</w:t>
      </w:r>
      <w:r w:rsidRPr="00E762F1">
        <w:rPr>
          <w:sz w:val="28"/>
          <w:szCs w:val="28"/>
        </w:rPr>
        <w:t xml:space="preserve">), </w:t>
      </w:r>
      <w:r w:rsidRPr="00736D42">
        <w:rPr>
          <w:sz w:val="28"/>
          <w:szCs w:val="28"/>
        </w:rPr>
        <w:t>заходящий в горы до высоты</w:t>
      </w:r>
      <w:r w:rsidRPr="00736D42">
        <w:rPr>
          <w:noProof/>
          <w:sz w:val="28"/>
          <w:szCs w:val="28"/>
        </w:rPr>
        <w:t xml:space="preserve"> 2000</w:t>
      </w:r>
      <w:r w:rsidRPr="00736D42">
        <w:rPr>
          <w:sz w:val="28"/>
          <w:szCs w:val="28"/>
        </w:rPr>
        <w:t xml:space="preserve"> м.</w:t>
      </w:r>
    </w:p>
    <w:p w:rsidR="006966CC" w:rsidRPr="005313BD" w:rsidRDefault="006966CC" w:rsidP="006966CC">
      <w:pPr>
        <w:pStyle w:val="11"/>
        <w:ind w:firstLine="720"/>
        <w:jc w:val="both"/>
        <w:rPr>
          <w:sz w:val="28"/>
          <w:szCs w:val="28"/>
        </w:rPr>
      </w:pPr>
      <w:r w:rsidRPr="00736D42">
        <w:rPr>
          <w:sz w:val="28"/>
          <w:szCs w:val="28"/>
        </w:rPr>
        <w:t>Не менее часто в подобласти встречается подсемейство хомяковых</w:t>
      </w:r>
      <w:r w:rsidRPr="00736D42">
        <w:rPr>
          <w:noProof/>
          <w:sz w:val="28"/>
          <w:szCs w:val="28"/>
        </w:rPr>
        <w:t xml:space="preserve"> —</w:t>
      </w:r>
      <w:r w:rsidRPr="00736D42">
        <w:rPr>
          <w:sz w:val="28"/>
          <w:szCs w:val="28"/>
        </w:rPr>
        <w:t xml:space="preserve"> песчанки. Они напоминают крыс, но имеют опушенный хвост. Род</w:t>
      </w:r>
      <w:r w:rsidRPr="00E762F1">
        <w:rPr>
          <w:sz w:val="28"/>
          <w:szCs w:val="28"/>
        </w:rPr>
        <w:t xml:space="preserve"> </w:t>
      </w:r>
      <w:r w:rsidRPr="00736D42">
        <w:rPr>
          <w:sz w:val="28"/>
          <w:szCs w:val="28"/>
          <w:lang w:val="en-US"/>
        </w:rPr>
        <w:t>Gerbillus</w:t>
      </w:r>
      <w:r w:rsidRPr="00736D42">
        <w:rPr>
          <w:sz w:val="28"/>
          <w:szCs w:val="28"/>
        </w:rPr>
        <w:t xml:space="preserve"> (карликовые песчанки) живет в пустынях Северной Африки, Аравии и Передней Азии. В Сахаре это самые массовые млекопитающие. В тех же местах обитают и татэры, или голоподошвенные песчанки,</w:t>
      </w:r>
      <w:r w:rsidRPr="00736D42">
        <w:rPr>
          <w:noProof/>
          <w:sz w:val="28"/>
          <w:szCs w:val="28"/>
        </w:rPr>
        <w:t xml:space="preserve"> —</w:t>
      </w:r>
      <w:r w:rsidRPr="00736D42">
        <w:rPr>
          <w:sz w:val="28"/>
          <w:szCs w:val="28"/>
        </w:rPr>
        <w:t xml:space="preserve"> основной в Африке природный резервуар чумы. Только для североамериканских пустынь харак</w:t>
      </w:r>
      <w:r w:rsidRPr="00736D42">
        <w:rPr>
          <w:sz w:val="28"/>
          <w:szCs w:val="28"/>
        </w:rPr>
        <w:softHyphen/>
        <w:t>терен род жирнохвостых</w:t>
      </w:r>
      <w:r w:rsidRPr="00E762F1">
        <w:rPr>
          <w:sz w:val="28"/>
          <w:szCs w:val="28"/>
        </w:rPr>
        <w:t xml:space="preserve"> (</w:t>
      </w:r>
      <w:r w:rsidRPr="00736D42">
        <w:rPr>
          <w:sz w:val="28"/>
          <w:szCs w:val="28"/>
          <w:lang w:val="en-US"/>
        </w:rPr>
        <w:t>Pachyuromys</w:t>
      </w:r>
      <w:r w:rsidRPr="00E762F1">
        <w:rPr>
          <w:sz w:val="28"/>
          <w:szCs w:val="28"/>
        </w:rPr>
        <w:t>)</w:t>
      </w:r>
      <w:r w:rsidRPr="00736D42">
        <w:rPr>
          <w:sz w:val="28"/>
          <w:szCs w:val="28"/>
        </w:rPr>
        <w:t xml:space="preserve"> и малых</w:t>
      </w:r>
      <w:r w:rsidRPr="00E762F1">
        <w:rPr>
          <w:sz w:val="28"/>
          <w:szCs w:val="28"/>
        </w:rPr>
        <w:t xml:space="preserve"> (</w:t>
      </w:r>
      <w:r w:rsidRPr="00736D42">
        <w:rPr>
          <w:sz w:val="28"/>
          <w:szCs w:val="28"/>
          <w:lang w:val="en-US"/>
        </w:rPr>
        <w:t>Psammomys</w:t>
      </w:r>
      <w:r w:rsidRPr="00E762F1">
        <w:rPr>
          <w:sz w:val="28"/>
          <w:szCs w:val="28"/>
        </w:rPr>
        <w:t xml:space="preserve">) </w:t>
      </w:r>
      <w:r w:rsidRPr="00736D42">
        <w:rPr>
          <w:sz w:val="28"/>
          <w:szCs w:val="28"/>
        </w:rPr>
        <w:t>песчанок. Однако малые песчанки рода</w:t>
      </w:r>
      <w:r w:rsidRPr="00E762F1">
        <w:rPr>
          <w:sz w:val="28"/>
          <w:szCs w:val="28"/>
        </w:rPr>
        <w:t xml:space="preserve"> </w:t>
      </w:r>
      <w:r w:rsidRPr="00736D42">
        <w:rPr>
          <w:sz w:val="28"/>
          <w:szCs w:val="28"/>
          <w:lang w:val="en-US"/>
        </w:rPr>
        <w:t>Meriones</w:t>
      </w:r>
      <w:r w:rsidRPr="00736D42">
        <w:rPr>
          <w:sz w:val="28"/>
          <w:szCs w:val="28"/>
        </w:rPr>
        <w:t xml:space="preserve"> доходят до Сред</w:t>
      </w:r>
      <w:r w:rsidRPr="00736D42">
        <w:rPr>
          <w:sz w:val="28"/>
          <w:szCs w:val="28"/>
        </w:rPr>
        <w:softHyphen/>
        <w:t>ней и Центральной Азии, в то время как род</w:t>
      </w:r>
      <w:r w:rsidRPr="00E762F1">
        <w:rPr>
          <w:sz w:val="28"/>
          <w:szCs w:val="28"/>
        </w:rPr>
        <w:t xml:space="preserve"> </w:t>
      </w:r>
      <w:r w:rsidRPr="00736D42">
        <w:rPr>
          <w:sz w:val="28"/>
          <w:szCs w:val="28"/>
          <w:lang w:val="en-US"/>
        </w:rPr>
        <w:t>Brachiones</w:t>
      </w:r>
      <w:r w:rsidRPr="00736D42">
        <w:rPr>
          <w:sz w:val="28"/>
          <w:szCs w:val="28"/>
        </w:rPr>
        <w:t xml:space="preserve"> живет лишь в пустынях Центральной Азии. Подобные примеры систематического викариата в пустынях подобласти весьма ти</w:t>
      </w:r>
      <w:r w:rsidRPr="00736D42">
        <w:rPr>
          <w:sz w:val="28"/>
          <w:szCs w:val="28"/>
        </w:rPr>
        <w:softHyphen/>
        <w:t xml:space="preserve">пичны. </w:t>
      </w:r>
    </w:p>
    <w:p w:rsidR="006966CC" w:rsidRPr="00736D42" w:rsidRDefault="006966CC" w:rsidP="006966CC">
      <w:pPr>
        <w:pStyle w:val="11"/>
        <w:jc w:val="both"/>
        <w:rPr>
          <w:sz w:val="28"/>
          <w:szCs w:val="28"/>
        </w:rPr>
      </w:pPr>
      <w:r>
        <w:rPr>
          <w:sz w:val="28"/>
          <w:szCs w:val="28"/>
          <w:lang w:val="en-US"/>
        </w:rPr>
        <w:t xml:space="preserve">                   </w:t>
      </w:r>
      <w:r w:rsidR="00707436">
        <w:rPr>
          <w:sz w:val="28"/>
          <w:szCs w:val="28"/>
        </w:rPr>
        <w:pict>
          <v:shape id="_x0000_i1169" type="#_x0000_t75" style="width:391.5pt;height:589.5pt">
            <v:imagedata r:id="rId162" o:title=""/>
          </v:shape>
        </w:pict>
      </w:r>
    </w:p>
    <w:p w:rsidR="006966CC" w:rsidRDefault="006966CC" w:rsidP="006966CC">
      <w:pPr>
        <w:pStyle w:val="11"/>
        <w:jc w:val="both"/>
        <w:rPr>
          <w:sz w:val="28"/>
          <w:szCs w:val="28"/>
          <w:lang w:val="en-US"/>
        </w:rPr>
      </w:pPr>
    </w:p>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147.</w:t>
      </w:r>
      <w:r w:rsidRPr="00736D42">
        <w:rPr>
          <w:sz w:val="28"/>
          <w:szCs w:val="28"/>
        </w:rPr>
        <w:t xml:space="preserve"> Характерные представители фауны области Древнего Средиземья:</w:t>
      </w:r>
    </w:p>
    <w:p w:rsidR="006966CC" w:rsidRPr="005313BD" w:rsidRDefault="006966CC" w:rsidP="006966CC">
      <w:pPr>
        <w:pStyle w:val="11"/>
        <w:jc w:val="both"/>
        <w:rPr>
          <w:sz w:val="22"/>
          <w:szCs w:val="22"/>
        </w:rPr>
      </w:pPr>
      <w:r w:rsidRPr="005313BD">
        <w:rPr>
          <w:i/>
          <w:noProof/>
          <w:sz w:val="22"/>
          <w:szCs w:val="22"/>
        </w:rPr>
        <w:t>1 —</w:t>
      </w:r>
      <w:r w:rsidRPr="005313BD">
        <w:rPr>
          <w:sz w:val="22"/>
          <w:szCs w:val="22"/>
        </w:rPr>
        <w:t xml:space="preserve"> муфлон;</w:t>
      </w:r>
      <w:r w:rsidRPr="005313BD">
        <w:rPr>
          <w:noProof/>
          <w:sz w:val="22"/>
          <w:szCs w:val="22"/>
        </w:rPr>
        <w:t xml:space="preserve"> </w:t>
      </w:r>
      <w:r w:rsidRPr="005313BD">
        <w:rPr>
          <w:i/>
          <w:noProof/>
          <w:sz w:val="22"/>
          <w:szCs w:val="22"/>
        </w:rPr>
        <w:t>2 —</w:t>
      </w:r>
      <w:r w:rsidRPr="005313BD">
        <w:rPr>
          <w:sz w:val="22"/>
          <w:szCs w:val="22"/>
        </w:rPr>
        <w:t xml:space="preserve"> генетта;</w:t>
      </w:r>
      <w:r w:rsidRPr="005313BD">
        <w:rPr>
          <w:noProof/>
          <w:sz w:val="22"/>
          <w:szCs w:val="22"/>
        </w:rPr>
        <w:t xml:space="preserve"> </w:t>
      </w:r>
      <w:r w:rsidRPr="005313BD">
        <w:rPr>
          <w:i/>
          <w:noProof/>
          <w:sz w:val="22"/>
          <w:szCs w:val="22"/>
        </w:rPr>
        <w:t>3 —</w:t>
      </w:r>
      <w:r w:rsidRPr="005313BD">
        <w:rPr>
          <w:sz w:val="22"/>
          <w:szCs w:val="22"/>
        </w:rPr>
        <w:t xml:space="preserve"> лань;</w:t>
      </w:r>
      <w:r w:rsidRPr="005313BD">
        <w:rPr>
          <w:noProof/>
          <w:sz w:val="22"/>
          <w:szCs w:val="22"/>
        </w:rPr>
        <w:t xml:space="preserve"> </w:t>
      </w:r>
      <w:r w:rsidRPr="005313BD">
        <w:rPr>
          <w:i/>
          <w:noProof/>
          <w:sz w:val="22"/>
          <w:szCs w:val="22"/>
        </w:rPr>
        <w:t>4 —</w:t>
      </w:r>
      <w:r w:rsidRPr="005313BD">
        <w:rPr>
          <w:sz w:val="22"/>
          <w:szCs w:val="22"/>
        </w:rPr>
        <w:t xml:space="preserve"> белоголовый сип;</w:t>
      </w:r>
      <w:r w:rsidRPr="005313BD">
        <w:rPr>
          <w:noProof/>
          <w:sz w:val="22"/>
          <w:szCs w:val="22"/>
        </w:rPr>
        <w:t xml:space="preserve"> 5 —</w:t>
      </w:r>
      <w:r w:rsidRPr="005313BD">
        <w:rPr>
          <w:sz w:val="22"/>
          <w:szCs w:val="22"/>
        </w:rPr>
        <w:t xml:space="preserve"> жемчужная ящерица;</w:t>
      </w:r>
      <w:r w:rsidRPr="005313BD">
        <w:rPr>
          <w:noProof/>
          <w:sz w:val="22"/>
          <w:szCs w:val="22"/>
        </w:rPr>
        <w:t xml:space="preserve"> </w:t>
      </w:r>
      <w:r w:rsidRPr="005313BD">
        <w:rPr>
          <w:i/>
          <w:noProof/>
          <w:sz w:val="22"/>
          <w:szCs w:val="22"/>
        </w:rPr>
        <w:t>6 —</w:t>
      </w:r>
      <w:r w:rsidRPr="005313BD">
        <w:rPr>
          <w:sz w:val="22"/>
          <w:szCs w:val="22"/>
        </w:rPr>
        <w:t xml:space="preserve"> греческая черепаха;</w:t>
      </w:r>
      <w:r w:rsidRPr="005313BD">
        <w:rPr>
          <w:noProof/>
          <w:sz w:val="22"/>
          <w:szCs w:val="22"/>
        </w:rPr>
        <w:t xml:space="preserve"> 7 —</w:t>
      </w:r>
      <w:r w:rsidRPr="005313BD">
        <w:rPr>
          <w:sz w:val="22"/>
          <w:szCs w:val="22"/>
        </w:rPr>
        <w:t xml:space="preserve"> голубая сорока;</w:t>
      </w:r>
      <w:r w:rsidRPr="005313BD">
        <w:rPr>
          <w:noProof/>
          <w:sz w:val="22"/>
          <w:szCs w:val="22"/>
        </w:rPr>
        <w:t xml:space="preserve"> </w:t>
      </w:r>
      <w:r w:rsidRPr="005313BD">
        <w:rPr>
          <w:i/>
          <w:noProof/>
          <w:sz w:val="22"/>
          <w:szCs w:val="22"/>
        </w:rPr>
        <w:t>8 —</w:t>
      </w:r>
      <w:r w:rsidRPr="005313BD">
        <w:rPr>
          <w:sz w:val="22"/>
          <w:szCs w:val="22"/>
        </w:rPr>
        <w:t xml:space="preserve"> протей;</w:t>
      </w:r>
      <w:r w:rsidRPr="005313BD">
        <w:rPr>
          <w:noProof/>
          <w:sz w:val="22"/>
          <w:szCs w:val="22"/>
        </w:rPr>
        <w:t xml:space="preserve"> </w:t>
      </w:r>
      <w:r w:rsidRPr="005313BD">
        <w:rPr>
          <w:i/>
          <w:noProof/>
          <w:sz w:val="22"/>
          <w:szCs w:val="22"/>
        </w:rPr>
        <w:t>9 —</w:t>
      </w:r>
      <w:r w:rsidRPr="005313BD">
        <w:rPr>
          <w:sz w:val="22"/>
          <w:szCs w:val="22"/>
        </w:rPr>
        <w:t xml:space="preserve"> пещер</w:t>
      </w:r>
      <w:r w:rsidRPr="005313BD">
        <w:rPr>
          <w:sz w:val="22"/>
          <w:szCs w:val="22"/>
        </w:rPr>
        <w:softHyphen/>
        <w:t>ная саламандра;</w:t>
      </w:r>
      <w:r w:rsidRPr="005313BD">
        <w:rPr>
          <w:noProof/>
          <w:sz w:val="22"/>
          <w:szCs w:val="22"/>
        </w:rPr>
        <w:t xml:space="preserve"> </w:t>
      </w:r>
      <w:r w:rsidRPr="005313BD">
        <w:rPr>
          <w:i/>
          <w:noProof/>
          <w:sz w:val="22"/>
          <w:szCs w:val="22"/>
        </w:rPr>
        <w:t>10 —</w:t>
      </w:r>
      <w:r w:rsidRPr="005313BD">
        <w:rPr>
          <w:sz w:val="22"/>
          <w:szCs w:val="22"/>
        </w:rPr>
        <w:t xml:space="preserve"> бабочка архон;</w:t>
      </w:r>
      <w:r w:rsidRPr="005313BD">
        <w:rPr>
          <w:noProof/>
          <w:sz w:val="22"/>
          <w:szCs w:val="22"/>
        </w:rPr>
        <w:t xml:space="preserve"> </w:t>
      </w:r>
      <w:r w:rsidRPr="005313BD">
        <w:rPr>
          <w:i/>
          <w:noProof/>
          <w:sz w:val="22"/>
          <w:szCs w:val="22"/>
        </w:rPr>
        <w:t>11 —</w:t>
      </w:r>
      <w:r w:rsidRPr="005313BD">
        <w:rPr>
          <w:sz w:val="22"/>
          <w:szCs w:val="22"/>
        </w:rPr>
        <w:t xml:space="preserve"> шелкопряд изабелла;</w:t>
      </w:r>
      <w:r w:rsidRPr="005313BD">
        <w:rPr>
          <w:noProof/>
          <w:sz w:val="22"/>
          <w:szCs w:val="22"/>
        </w:rPr>
        <w:t xml:space="preserve"> </w:t>
      </w:r>
      <w:r w:rsidRPr="005313BD">
        <w:rPr>
          <w:i/>
          <w:noProof/>
          <w:sz w:val="22"/>
          <w:szCs w:val="22"/>
        </w:rPr>
        <w:t>12 —</w:t>
      </w:r>
      <w:r w:rsidRPr="005313BD">
        <w:rPr>
          <w:sz w:val="22"/>
          <w:szCs w:val="22"/>
        </w:rPr>
        <w:t xml:space="preserve"> фенек</w:t>
      </w:r>
    </w:p>
    <w:p w:rsidR="006966CC" w:rsidRPr="00736D42" w:rsidRDefault="006966CC" w:rsidP="006966CC">
      <w:pPr>
        <w:pStyle w:val="11"/>
        <w:jc w:val="both"/>
        <w:rPr>
          <w:sz w:val="28"/>
          <w:szCs w:val="28"/>
        </w:rPr>
      </w:pPr>
      <w:r w:rsidRPr="002C676A">
        <w:rPr>
          <w:sz w:val="28"/>
          <w:szCs w:val="28"/>
        </w:rPr>
        <w:t xml:space="preserve">                </w:t>
      </w:r>
      <w:r w:rsidR="00707436">
        <w:rPr>
          <w:sz w:val="28"/>
          <w:szCs w:val="28"/>
        </w:rPr>
        <w:pict>
          <v:shape id="_x0000_i1170" type="#_x0000_t75" style="width:404.25pt;height:576.75pt">
            <v:imagedata r:id="rId163" o:title=""/>
          </v:shape>
        </w:pict>
      </w:r>
    </w:p>
    <w:p w:rsidR="006966CC" w:rsidRDefault="006966CC" w:rsidP="006966CC">
      <w:pPr>
        <w:pStyle w:val="11"/>
        <w:jc w:val="both"/>
        <w:rPr>
          <w:sz w:val="28"/>
          <w:szCs w:val="28"/>
          <w:lang w:val="en-US"/>
        </w:rPr>
      </w:pPr>
    </w:p>
    <w:p w:rsidR="006966CC" w:rsidRPr="002C676A" w:rsidRDefault="006966CC" w:rsidP="006966CC">
      <w:pPr>
        <w:pStyle w:val="11"/>
        <w:jc w:val="both"/>
        <w:rPr>
          <w:sz w:val="28"/>
          <w:szCs w:val="28"/>
        </w:rPr>
      </w:pPr>
      <w:r w:rsidRPr="00736D42">
        <w:rPr>
          <w:sz w:val="28"/>
          <w:szCs w:val="28"/>
        </w:rPr>
        <w:t>Рис.</w:t>
      </w:r>
      <w:r w:rsidRPr="00736D42">
        <w:rPr>
          <w:noProof/>
          <w:sz w:val="28"/>
          <w:szCs w:val="28"/>
        </w:rPr>
        <w:t xml:space="preserve"> 148.</w:t>
      </w:r>
      <w:r w:rsidRPr="00736D42">
        <w:rPr>
          <w:sz w:val="28"/>
          <w:szCs w:val="28"/>
        </w:rPr>
        <w:t xml:space="preserve"> Характерные представители фауны области Древнего Средиземья </w:t>
      </w:r>
    </w:p>
    <w:p w:rsidR="006966CC" w:rsidRPr="00736D42" w:rsidRDefault="006966CC" w:rsidP="006966CC">
      <w:pPr>
        <w:pStyle w:val="11"/>
        <w:jc w:val="both"/>
        <w:rPr>
          <w:sz w:val="28"/>
          <w:szCs w:val="28"/>
        </w:rPr>
      </w:pPr>
      <w:r w:rsidRPr="002C676A">
        <w:rPr>
          <w:sz w:val="28"/>
          <w:szCs w:val="28"/>
        </w:rPr>
        <w:t xml:space="preserve">                 </w:t>
      </w:r>
      <w:r w:rsidRPr="00736D42">
        <w:rPr>
          <w:sz w:val="28"/>
          <w:szCs w:val="28"/>
        </w:rPr>
        <w:t>(Сахаро-Гобийская подобласть):</w:t>
      </w:r>
    </w:p>
    <w:p w:rsidR="006966CC" w:rsidRPr="005313BD" w:rsidRDefault="006966CC" w:rsidP="006966CC">
      <w:pPr>
        <w:pStyle w:val="11"/>
        <w:jc w:val="both"/>
        <w:rPr>
          <w:sz w:val="24"/>
          <w:szCs w:val="24"/>
        </w:rPr>
      </w:pPr>
      <w:r w:rsidRPr="005313BD">
        <w:rPr>
          <w:i/>
          <w:noProof/>
          <w:sz w:val="24"/>
          <w:szCs w:val="24"/>
        </w:rPr>
        <w:t>I —</w:t>
      </w:r>
      <w:r w:rsidRPr="005313BD">
        <w:rPr>
          <w:sz w:val="24"/>
          <w:szCs w:val="24"/>
        </w:rPr>
        <w:t xml:space="preserve"> тонкопалый суслик;</w:t>
      </w:r>
      <w:r w:rsidRPr="005313BD">
        <w:rPr>
          <w:noProof/>
          <w:sz w:val="24"/>
          <w:szCs w:val="24"/>
        </w:rPr>
        <w:t xml:space="preserve"> </w:t>
      </w:r>
      <w:r w:rsidRPr="005313BD">
        <w:rPr>
          <w:i/>
          <w:noProof/>
          <w:sz w:val="24"/>
          <w:szCs w:val="24"/>
        </w:rPr>
        <w:t>2 —</w:t>
      </w:r>
      <w:r w:rsidRPr="005313BD">
        <w:rPr>
          <w:sz w:val="24"/>
          <w:szCs w:val="24"/>
        </w:rPr>
        <w:t xml:space="preserve"> большой тушканчик;</w:t>
      </w:r>
      <w:r w:rsidRPr="005313BD">
        <w:rPr>
          <w:noProof/>
          <w:sz w:val="24"/>
          <w:szCs w:val="24"/>
        </w:rPr>
        <w:t xml:space="preserve"> </w:t>
      </w:r>
      <w:r w:rsidRPr="005313BD">
        <w:rPr>
          <w:i/>
          <w:noProof/>
          <w:sz w:val="24"/>
          <w:szCs w:val="24"/>
        </w:rPr>
        <w:t>3 —</w:t>
      </w:r>
      <w:r w:rsidRPr="005313BD">
        <w:rPr>
          <w:sz w:val="24"/>
          <w:szCs w:val="24"/>
        </w:rPr>
        <w:t xml:space="preserve"> большая песчанка;</w:t>
      </w:r>
      <w:r w:rsidRPr="005313BD">
        <w:rPr>
          <w:noProof/>
          <w:sz w:val="24"/>
          <w:szCs w:val="24"/>
        </w:rPr>
        <w:t xml:space="preserve"> </w:t>
      </w:r>
      <w:r w:rsidRPr="005313BD">
        <w:rPr>
          <w:i/>
          <w:noProof/>
          <w:sz w:val="24"/>
          <w:szCs w:val="24"/>
        </w:rPr>
        <w:t xml:space="preserve">4 — </w:t>
      </w:r>
      <w:r w:rsidRPr="005313BD">
        <w:rPr>
          <w:sz w:val="24"/>
          <w:szCs w:val="24"/>
        </w:rPr>
        <w:t>хаус;</w:t>
      </w:r>
      <w:r w:rsidRPr="005313BD">
        <w:rPr>
          <w:noProof/>
          <w:sz w:val="24"/>
          <w:szCs w:val="24"/>
        </w:rPr>
        <w:t xml:space="preserve"> </w:t>
      </w:r>
      <w:r w:rsidRPr="005313BD">
        <w:rPr>
          <w:i/>
          <w:noProof/>
          <w:sz w:val="24"/>
          <w:szCs w:val="24"/>
        </w:rPr>
        <w:t>5 —</w:t>
      </w:r>
      <w:r w:rsidRPr="005313BD">
        <w:rPr>
          <w:sz w:val="24"/>
          <w:szCs w:val="24"/>
        </w:rPr>
        <w:t xml:space="preserve"> снежный барс;</w:t>
      </w:r>
      <w:r w:rsidRPr="005313BD">
        <w:rPr>
          <w:noProof/>
          <w:sz w:val="24"/>
          <w:szCs w:val="24"/>
        </w:rPr>
        <w:t xml:space="preserve"> </w:t>
      </w:r>
      <w:r w:rsidRPr="005313BD">
        <w:rPr>
          <w:i/>
          <w:noProof/>
          <w:sz w:val="24"/>
          <w:szCs w:val="24"/>
        </w:rPr>
        <w:t>6 —</w:t>
      </w:r>
      <w:r w:rsidRPr="005313BD">
        <w:rPr>
          <w:sz w:val="24"/>
          <w:szCs w:val="24"/>
        </w:rPr>
        <w:t xml:space="preserve"> архар;</w:t>
      </w:r>
      <w:r w:rsidRPr="005313BD">
        <w:rPr>
          <w:noProof/>
          <w:sz w:val="24"/>
          <w:szCs w:val="24"/>
        </w:rPr>
        <w:t xml:space="preserve"> 7 —</w:t>
      </w:r>
      <w:r w:rsidRPr="005313BD">
        <w:rPr>
          <w:sz w:val="24"/>
          <w:szCs w:val="24"/>
        </w:rPr>
        <w:t xml:space="preserve"> джейран;</w:t>
      </w:r>
      <w:r w:rsidRPr="005313BD">
        <w:rPr>
          <w:noProof/>
          <w:sz w:val="24"/>
          <w:szCs w:val="24"/>
        </w:rPr>
        <w:t xml:space="preserve"> </w:t>
      </w:r>
      <w:r w:rsidRPr="005313BD">
        <w:rPr>
          <w:i/>
          <w:noProof/>
          <w:sz w:val="24"/>
          <w:szCs w:val="24"/>
        </w:rPr>
        <w:t>8 —</w:t>
      </w:r>
      <w:r w:rsidRPr="005313BD">
        <w:rPr>
          <w:sz w:val="24"/>
          <w:szCs w:val="24"/>
        </w:rPr>
        <w:t xml:space="preserve"> як;</w:t>
      </w:r>
      <w:r w:rsidRPr="005313BD">
        <w:rPr>
          <w:noProof/>
          <w:sz w:val="24"/>
          <w:szCs w:val="24"/>
        </w:rPr>
        <w:t xml:space="preserve"> </w:t>
      </w:r>
      <w:r w:rsidRPr="005313BD">
        <w:rPr>
          <w:i/>
          <w:noProof/>
          <w:sz w:val="24"/>
          <w:szCs w:val="24"/>
        </w:rPr>
        <w:t>9 —</w:t>
      </w:r>
      <w:r w:rsidRPr="005313BD">
        <w:rPr>
          <w:sz w:val="24"/>
          <w:szCs w:val="24"/>
        </w:rPr>
        <w:t xml:space="preserve"> саджа;</w:t>
      </w:r>
      <w:r w:rsidRPr="005313BD">
        <w:rPr>
          <w:noProof/>
          <w:sz w:val="24"/>
          <w:szCs w:val="24"/>
        </w:rPr>
        <w:t xml:space="preserve"> </w:t>
      </w:r>
      <w:r w:rsidRPr="005313BD">
        <w:rPr>
          <w:i/>
          <w:noProof/>
          <w:sz w:val="24"/>
          <w:szCs w:val="24"/>
        </w:rPr>
        <w:t>10 —</w:t>
      </w:r>
      <w:r w:rsidRPr="005313BD">
        <w:rPr>
          <w:sz w:val="24"/>
          <w:szCs w:val="24"/>
        </w:rPr>
        <w:t xml:space="preserve"> улар;</w:t>
      </w:r>
    </w:p>
    <w:p w:rsidR="006966CC" w:rsidRPr="005313BD" w:rsidRDefault="006966CC" w:rsidP="006966CC">
      <w:pPr>
        <w:pStyle w:val="11"/>
        <w:jc w:val="both"/>
        <w:rPr>
          <w:sz w:val="24"/>
          <w:szCs w:val="24"/>
        </w:rPr>
      </w:pPr>
      <w:r w:rsidRPr="005313BD">
        <w:rPr>
          <w:i/>
          <w:noProof/>
          <w:sz w:val="24"/>
          <w:szCs w:val="24"/>
        </w:rPr>
        <w:t>II —</w:t>
      </w:r>
      <w:r w:rsidRPr="005313BD">
        <w:rPr>
          <w:sz w:val="24"/>
          <w:szCs w:val="24"/>
        </w:rPr>
        <w:t xml:space="preserve"> круглоголовка;</w:t>
      </w:r>
      <w:r w:rsidRPr="005313BD">
        <w:rPr>
          <w:noProof/>
          <w:sz w:val="24"/>
          <w:szCs w:val="24"/>
        </w:rPr>
        <w:t xml:space="preserve"> </w:t>
      </w:r>
      <w:r w:rsidRPr="005313BD">
        <w:rPr>
          <w:i/>
          <w:noProof/>
          <w:sz w:val="24"/>
          <w:szCs w:val="24"/>
        </w:rPr>
        <w:t>12 —</w:t>
      </w:r>
      <w:r w:rsidRPr="005313BD">
        <w:rPr>
          <w:sz w:val="24"/>
          <w:szCs w:val="24"/>
        </w:rPr>
        <w:t xml:space="preserve"> гюрза;</w:t>
      </w:r>
      <w:r w:rsidRPr="005313BD">
        <w:rPr>
          <w:noProof/>
          <w:sz w:val="24"/>
          <w:szCs w:val="24"/>
        </w:rPr>
        <w:t xml:space="preserve"> </w:t>
      </w:r>
      <w:r w:rsidRPr="005313BD">
        <w:rPr>
          <w:i/>
          <w:noProof/>
          <w:sz w:val="24"/>
          <w:szCs w:val="24"/>
        </w:rPr>
        <w:t>13 —</w:t>
      </w:r>
      <w:r w:rsidRPr="005313BD">
        <w:rPr>
          <w:sz w:val="24"/>
          <w:szCs w:val="24"/>
        </w:rPr>
        <w:t xml:space="preserve"> лопатонос;</w:t>
      </w:r>
      <w:r w:rsidRPr="005313BD">
        <w:rPr>
          <w:noProof/>
          <w:sz w:val="24"/>
          <w:szCs w:val="24"/>
        </w:rPr>
        <w:t xml:space="preserve"> </w:t>
      </w:r>
      <w:r w:rsidRPr="005313BD">
        <w:rPr>
          <w:i/>
          <w:noProof/>
          <w:sz w:val="24"/>
          <w:szCs w:val="24"/>
        </w:rPr>
        <w:t>14 —</w:t>
      </w:r>
      <w:r w:rsidRPr="005313BD">
        <w:rPr>
          <w:sz w:val="24"/>
          <w:szCs w:val="24"/>
        </w:rPr>
        <w:t xml:space="preserve"> чернотелка стернодес</w:t>
      </w:r>
    </w:p>
    <w:p w:rsidR="006966CC" w:rsidRPr="00736D42" w:rsidRDefault="006966CC" w:rsidP="006966CC">
      <w:pPr>
        <w:pStyle w:val="FR5"/>
        <w:jc w:val="both"/>
        <w:rPr>
          <w:sz w:val="28"/>
          <w:szCs w:val="28"/>
        </w:rPr>
        <w:sectPr w:rsidR="006966CC" w:rsidRPr="00736D42" w:rsidSect="007E09FA">
          <w:pgSz w:w="12240" w:h="15840"/>
          <w:pgMar w:top="1134" w:right="1134" w:bottom="1134" w:left="1134" w:header="720" w:footer="720" w:gutter="0"/>
          <w:paperSrc w:first="7" w:other="7"/>
          <w:cols w:space="720"/>
          <w:noEndnote/>
        </w:sectPr>
      </w:pPr>
    </w:p>
    <w:p w:rsidR="006966CC" w:rsidRPr="00736D42" w:rsidRDefault="006966CC" w:rsidP="006966CC">
      <w:pPr>
        <w:pStyle w:val="11"/>
        <w:ind w:firstLine="720"/>
        <w:jc w:val="both"/>
        <w:rPr>
          <w:sz w:val="28"/>
          <w:szCs w:val="28"/>
        </w:rPr>
      </w:pPr>
      <w:r w:rsidRPr="00736D42">
        <w:rPr>
          <w:sz w:val="28"/>
          <w:szCs w:val="28"/>
        </w:rPr>
        <w:t>Подсемейство хомяков на западе подобласти вообще отсутствует. Но в Передней, Средней и Центральной Азии встре</w:t>
      </w:r>
      <w:r w:rsidRPr="00736D42">
        <w:rPr>
          <w:sz w:val="28"/>
          <w:szCs w:val="28"/>
        </w:rPr>
        <w:softHyphen/>
        <w:t>чаются виды родов</w:t>
      </w:r>
      <w:r w:rsidRPr="00E762F1">
        <w:rPr>
          <w:sz w:val="28"/>
          <w:szCs w:val="28"/>
        </w:rPr>
        <w:t xml:space="preserve"> </w:t>
      </w:r>
      <w:r w:rsidRPr="00736D42">
        <w:rPr>
          <w:sz w:val="28"/>
          <w:szCs w:val="28"/>
          <w:lang w:val="en-US"/>
        </w:rPr>
        <w:t>Phodopus</w:t>
      </w:r>
      <w:r w:rsidRPr="00736D42">
        <w:rPr>
          <w:sz w:val="28"/>
          <w:szCs w:val="28"/>
        </w:rPr>
        <w:t xml:space="preserve"> (мохноногие хомячки) и</w:t>
      </w:r>
      <w:r w:rsidRPr="00E762F1">
        <w:rPr>
          <w:sz w:val="28"/>
          <w:szCs w:val="28"/>
        </w:rPr>
        <w:t xml:space="preserve"> </w:t>
      </w:r>
      <w:r w:rsidRPr="00736D42">
        <w:rPr>
          <w:sz w:val="28"/>
          <w:szCs w:val="28"/>
          <w:lang w:val="en-US"/>
        </w:rPr>
        <w:t>Mesocricetus</w:t>
      </w:r>
      <w:r w:rsidRPr="00736D42">
        <w:rPr>
          <w:sz w:val="28"/>
          <w:szCs w:val="28"/>
        </w:rPr>
        <w:t xml:space="preserve"> (средние хомячки). Представитель последнего</w:t>
      </w:r>
      <w:r w:rsidRPr="00736D42">
        <w:rPr>
          <w:noProof/>
          <w:sz w:val="28"/>
          <w:szCs w:val="28"/>
        </w:rPr>
        <w:t xml:space="preserve"> —</w:t>
      </w:r>
      <w:r w:rsidRPr="00736D42">
        <w:rPr>
          <w:sz w:val="28"/>
          <w:szCs w:val="28"/>
        </w:rPr>
        <w:t xml:space="preserve"> сирийский,</w:t>
      </w:r>
      <w:r w:rsidRPr="005313BD">
        <w:rPr>
          <w:sz w:val="28"/>
          <w:szCs w:val="28"/>
        </w:rPr>
        <w:t xml:space="preserve"> </w:t>
      </w:r>
      <w:r w:rsidRPr="00736D42">
        <w:rPr>
          <w:sz w:val="28"/>
          <w:szCs w:val="28"/>
        </w:rPr>
        <w:t xml:space="preserve"> или золотистый, хомячок</w:t>
      </w:r>
      <w:r w:rsidRPr="00736D42">
        <w:rPr>
          <w:noProof/>
          <w:sz w:val="28"/>
          <w:szCs w:val="28"/>
        </w:rPr>
        <w:t xml:space="preserve"> —</w:t>
      </w:r>
      <w:r w:rsidRPr="00736D42">
        <w:rPr>
          <w:sz w:val="28"/>
          <w:szCs w:val="28"/>
        </w:rPr>
        <w:t xml:space="preserve"> разводится в лабораториях и в до</w:t>
      </w:r>
      <w:r w:rsidRPr="00736D42">
        <w:rPr>
          <w:sz w:val="28"/>
          <w:szCs w:val="28"/>
        </w:rPr>
        <w:softHyphen/>
        <w:t>машних условиях.</w:t>
      </w:r>
    </w:p>
    <w:p w:rsidR="006966CC" w:rsidRPr="00736D42" w:rsidRDefault="006966CC" w:rsidP="006966CC">
      <w:pPr>
        <w:pStyle w:val="11"/>
        <w:ind w:firstLine="720"/>
        <w:jc w:val="both"/>
        <w:rPr>
          <w:sz w:val="28"/>
          <w:szCs w:val="28"/>
        </w:rPr>
      </w:pPr>
      <w:r w:rsidRPr="00736D42">
        <w:rPr>
          <w:sz w:val="28"/>
          <w:szCs w:val="28"/>
        </w:rPr>
        <w:t>Немало в подобласти хищных зверей. В густых зарослях камыша кое-где сохранился тигр (в Средней Азии он исчез в 1940-е годы);</w:t>
      </w:r>
      <w:r w:rsidRPr="005313BD">
        <w:rPr>
          <w:sz w:val="28"/>
          <w:szCs w:val="28"/>
        </w:rPr>
        <w:t xml:space="preserve"> </w:t>
      </w:r>
      <w:r w:rsidRPr="00736D42">
        <w:rPr>
          <w:sz w:val="28"/>
          <w:szCs w:val="28"/>
        </w:rPr>
        <w:t>в горах Тянь-Шаня и Памиро-Алтая изредка попадается снежный барс, или ирбис</w:t>
      </w:r>
      <w:r w:rsidRPr="00E762F1">
        <w:rPr>
          <w:sz w:val="28"/>
          <w:szCs w:val="28"/>
        </w:rPr>
        <w:t xml:space="preserve"> (</w:t>
      </w:r>
      <w:r w:rsidRPr="00736D42">
        <w:rPr>
          <w:sz w:val="28"/>
          <w:szCs w:val="28"/>
          <w:lang w:val="en-US"/>
        </w:rPr>
        <w:t>Panthera</w:t>
      </w:r>
      <w:r w:rsidRPr="00E762F1">
        <w:rPr>
          <w:sz w:val="28"/>
          <w:szCs w:val="28"/>
        </w:rPr>
        <w:t xml:space="preserve"> </w:t>
      </w:r>
      <w:r w:rsidRPr="00736D42">
        <w:rPr>
          <w:sz w:val="28"/>
          <w:szCs w:val="28"/>
          <w:lang w:val="en-US"/>
        </w:rPr>
        <w:t>uncia</w:t>
      </w:r>
      <w:r w:rsidRPr="00E762F1">
        <w:rPr>
          <w:sz w:val="28"/>
          <w:szCs w:val="28"/>
        </w:rPr>
        <w:t>);</w:t>
      </w:r>
      <w:r w:rsidRPr="00736D42">
        <w:rPr>
          <w:sz w:val="28"/>
          <w:szCs w:val="28"/>
        </w:rPr>
        <w:t xml:space="preserve"> леопард распространен в Афри</w:t>
      </w:r>
      <w:r w:rsidRPr="00736D42">
        <w:rPr>
          <w:sz w:val="28"/>
          <w:szCs w:val="28"/>
        </w:rPr>
        <w:softHyphen/>
        <w:t>ке и южной половине Азии, иногда встречается в Средней Азии. Мелкие кошки</w:t>
      </w:r>
      <w:r w:rsidRPr="00E762F1">
        <w:rPr>
          <w:sz w:val="28"/>
          <w:szCs w:val="28"/>
        </w:rPr>
        <w:t xml:space="preserve"> </w:t>
      </w:r>
      <w:r w:rsidRPr="00736D42">
        <w:rPr>
          <w:sz w:val="28"/>
          <w:szCs w:val="28"/>
          <w:lang w:val="en-US"/>
        </w:rPr>
        <w:t>Felis</w:t>
      </w:r>
      <w:r w:rsidRPr="00736D42">
        <w:rPr>
          <w:sz w:val="28"/>
          <w:szCs w:val="28"/>
        </w:rPr>
        <w:t xml:space="preserve"> характерны для всей подобласти, особенно степная</w:t>
      </w:r>
      <w:r w:rsidRPr="00E762F1">
        <w:rPr>
          <w:sz w:val="28"/>
          <w:szCs w:val="28"/>
        </w:rPr>
        <w:t xml:space="preserve"> (</w:t>
      </w:r>
      <w:r w:rsidRPr="00736D42">
        <w:rPr>
          <w:sz w:val="28"/>
          <w:szCs w:val="28"/>
          <w:lang w:val="en-US"/>
        </w:rPr>
        <w:t>F</w:t>
      </w:r>
      <w:r w:rsidRPr="00E762F1">
        <w:rPr>
          <w:sz w:val="28"/>
          <w:szCs w:val="28"/>
        </w:rPr>
        <w:t xml:space="preserve">. </w:t>
      </w:r>
      <w:r w:rsidRPr="00736D42">
        <w:rPr>
          <w:sz w:val="28"/>
          <w:szCs w:val="28"/>
          <w:lang w:val="en-US"/>
        </w:rPr>
        <w:t>lybica</w:t>
      </w:r>
      <w:r w:rsidRPr="00E762F1">
        <w:rPr>
          <w:sz w:val="28"/>
          <w:szCs w:val="28"/>
        </w:rPr>
        <w:t>);</w:t>
      </w:r>
      <w:r w:rsidRPr="00736D42">
        <w:rPr>
          <w:sz w:val="28"/>
          <w:szCs w:val="28"/>
        </w:rPr>
        <w:t xml:space="preserve"> барханный кот</w:t>
      </w:r>
      <w:r w:rsidRPr="00E762F1">
        <w:rPr>
          <w:sz w:val="28"/>
          <w:szCs w:val="28"/>
        </w:rPr>
        <w:t xml:space="preserve"> (</w:t>
      </w:r>
      <w:r w:rsidRPr="00736D42">
        <w:rPr>
          <w:sz w:val="28"/>
          <w:szCs w:val="28"/>
          <w:lang w:val="en-US"/>
        </w:rPr>
        <w:t>F</w:t>
      </w:r>
      <w:r w:rsidRPr="00E762F1">
        <w:rPr>
          <w:sz w:val="28"/>
          <w:szCs w:val="28"/>
        </w:rPr>
        <w:t xml:space="preserve">. </w:t>
      </w:r>
      <w:r w:rsidRPr="00736D42">
        <w:rPr>
          <w:sz w:val="28"/>
          <w:szCs w:val="28"/>
          <w:lang w:val="en-US"/>
        </w:rPr>
        <w:t>margarita</w:t>
      </w:r>
      <w:r w:rsidRPr="00E762F1">
        <w:rPr>
          <w:sz w:val="28"/>
          <w:szCs w:val="28"/>
        </w:rPr>
        <w:t>)</w:t>
      </w:r>
      <w:r w:rsidRPr="00736D42">
        <w:rPr>
          <w:sz w:val="28"/>
          <w:szCs w:val="28"/>
        </w:rPr>
        <w:t xml:space="preserve"> и каракал</w:t>
      </w:r>
      <w:r w:rsidRPr="00E762F1">
        <w:rPr>
          <w:sz w:val="28"/>
          <w:szCs w:val="28"/>
        </w:rPr>
        <w:t xml:space="preserve"> (</w:t>
      </w:r>
      <w:r w:rsidRPr="00736D42">
        <w:rPr>
          <w:sz w:val="28"/>
          <w:szCs w:val="28"/>
          <w:lang w:val="en-US"/>
        </w:rPr>
        <w:t>F</w:t>
      </w:r>
      <w:r w:rsidRPr="00E762F1">
        <w:rPr>
          <w:sz w:val="28"/>
          <w:szCs w:val="28"/>
        </w:rPr>
        <w:t xml:space="preserve">. </w:t>
      </w:r>
      <w:r w:rsidRPr="00736D42">
        <w:rPr>
          <w:sz w:val="28"/>
          <w:szCs w:val="28"/>
          <w:lang w:val="en-US"/>
        </w:rPr>
        <w:t>cara</w:t>
      </w:r>
      <w:r w:rsidRPr="00E762F1">
        <w:rPr>
          <w:sz w:val="28"/>
          <w:szCs w:val="28"/>
        </w:rPr>
        <w:softHyphen/>
      </w:r>
      <w:r w:rsidRPr="00736D42">
        <w:rPr>
          <w:sz w:val="28"/>
          <w:szCs w:val="28"/>
          <w:lang w:val="en-US"/>
        </w:rPr>
        <w:t>cal</w:t>
      </w:r>
      <w:r w:rsidRPr="00E762F1">
        <w:rPr>
          <w:sz w:val="28"/>
          <w:szCs w:val="28"/>
        </w:rPr>
        <w:t>)</w:t>
      </w:r>
      <w:r w:rsidRPr="00736D42">
        <w:rPr>
          <w:sz w:val="28"/>
          <w:szCs w:val="28"/>
        </w:rPr>
        <w:t xml:space="preserve"> не заходят в центральноазиатскую часть, а хаус</w:t>
      </w:r>
      <w:r w:rsidRPr="00E762F1">
        <w:rPr>
          <w:sz w:val="28"/>
          <w:szCs w:val="28"/>
        </w:rPr>
        <w:t xml:space="preserve"> (</w:t>
      </w:r>
      <w:r w:rsidRPr="00736D42">
        <w:rPr>
          <w:sz w:val="28"/>
          <w:szCs w:val="28"/>
          <w:lang w:val="en-US"/>
        </w:rPr>
        <w:t>F</w:t>
      </w:r>
      <w:r w:rsidRPr="00E762F1">
        <w:rPr>
          <w:sz w:val="28"/>
          <w:szCs w:val="28"/>
        </w:rPr>
        <w:t xml:space="preserve">. </w:t>
      </w:r>
      <w:r w:rsidRPr="00736D42">
        <w:rPr>
          <w:sz w:val="28"/>
          <w:szCs w:val="28"/>
          <w:lang w:val="en-US"/>
        </w:rPr>
        <w:t>chaus</w:t>
      </w:r>
      <w:r w:rsidRPr="00E762F1">
        <w:rPr>
          <w:sz w:val="28"/>
          <w:szCs w:val="28"/>
        </w:rPr>
        <w:t xml:space="preserve">) — </w:t>
      </w:r>
      <w:r w:rsidRPr="00736D42">
        <w:rPr>
          <w:sz w:val="28"/>
          <w:szCs w:val="28"/>
        </w:rPr>
        <w:t>в сахарскую. Резко отличается от кошек гепард, встречающийся иногда во всех пустынях подобласти.</w:t>
      </w:r>
    </w:p>
    <w:p w:rsidR="006966CC" w:rsidRPr="00736D42" w:rsidRDefault="006966CC" w:rsidP="006966CC">
      <w:pPr>
        <w:pStyle w:val="11"/>
        <w:ind w:firstLine="720"/>
        <w:jc w:val="both"/>
        <w:rPr>
          <w:sz w:val="28"/>
          <w:szCs w:val="28"/>
        </w:rPr>
      </w:pPr>
      <w:r w:rsidRPr="00736D42">
        <w:rPr>
          <w:sz w:val="28"/>
          <w:szCs w:val="28"/>
        </w:rPr>
        <w:t xml:space="preserve">Виверровые, столь типичные для Палеотропического царства, на западе Сахаро-Гобийской подобласти представлены генеттой </w:t>
      </w:r>
      <w:r w:rsidRPr="00E762F1">
        <w:rPr>
          <w:sz w:val="28"/>
          <w:szCs w:val="28"/>
        </w:rPr>
        <w:t>(</w:t>
      </w:r>
      <w:r w:rsidRPr="00736D42">
        <w:rPr>
          <w:sz w:val="28"/>
          <w:szCs w:val="28"/>
          <w:lang w:val="en-US"/>
        </w:rPr>
        <w:t>Genetta</w:t>
      </w:r>
      <w:r w:rsidRPr="00E762F1">
        <w:rPr>
          <w:sz w:val="28"/>
          <w:szCs w:val="28"/>
        </w:rPr>
        <w:t xml:space="preserve"> </w:t>
      </w:r>
      <w:r w:rsidRPr="00736D42">
        <w:rPr>
          <w:sz w:val="28"/>
          <w:szCs w:val="28"/>
          <w:lang w:val="en-US"/>
        </w:rPr>
        <w:t>genetta</w:t>
      </w:r>
      <w:r w:rsidRPr="00E762F1">
        <w:rPr>
          <w:sz w:val="28"/>
          <w:szCs w:val="28"/>
        </w:rPr>
        <w:t>).</w:t>
      </w:r>
      <w:r w:rsidRPr="00736D42">
        <w:rPr>
          <w:sz w:val="28"/>
          <w:szCs w:val="28"/>
        </w:rPr>
        <w:t xml:space="preserve"> Чрезвычайно интересен медоед</w:t>
      </w:r>
      <w:r w:rsidRPr="00E762F1">
        <w:rPr>
          <w:sz w:val="28"/>
          <w:szCs w:val="28"/>
        </w:rPr>
        <w:t xml:space="preserve"> (</w:t>
      </w:r>
      <w:r w:rsidRPr="00736D42">
        <w:rPr>
          <w:sz w:val="28"/>
          <w:szCs w:val="28"/>
          <w:lang w:val="en-US"/>
        </w:rPr>
        <w:t>Mellivora</w:t>
      </w:r>
      <w:r w:rsidRPr="00E762F1">
        <w:rPr>
          <w:sz w:val="28"/>
          <w:szCs w:val="28"/>
        </w:rPr>
        <w:t xml:space="preserve"> </w:t>
      </w:r>
      <w:r w:rsidRPr="00736D42">
        <w:rPr>
          <w:sz w:val="28"/>
          <w:szCs w:val="28"/>
          <w:lang w:val="en-US"/>
        </w:rPr>
        <w:t>capensis</w:t>
      </w:r>
      <w:r w:rsidRPr="00E762F1">
        <w:rPr>
          <w:sz w:val="28"/>
          <w:szCs w:val="28"/>
        </w:rPr>
        <w:t xml:space="preserve">). </w:t>
      </w:r>
      <w:r w:rsidRPr="00736D42">
        <w:rPr>
          <w:sz w:val="28"/>
          <w:szCs w:val="28"/>
        </w:rPr>
        <w:t>Это сравнительно крупное животное с черным брюшком и седой спиной. Питается он рептилиями, песчанками, насекомыми. Аре</w:t>
      </w:r>
      <w:r w:rsidRPr="00736D42">
        <w:rPr>
          <w:sz w:val="28"/>
          <w:szCs w:val="28"/>
        </w:rPr>
        <w:softHyphen/>
        <w:t>ал его</w:t>
      </w:r>
      <w:r w:rsidRPr="00736D42">
        <w:rPr>
          <w:noProof/>
          <w:sz w:val="28"/>
          <w:szCs w:val="28"/>
        </w:rPr>
        <w:t xml:space="preserve"> —</w:t>
      </w:r>
      <w:r w:rsidRPr="00736D42">
        <w:rPr>
          <w:sz w:val="28"/>
          <w:szCs w:val="28"/>
        </w:rPr>
        <w:t xml:space="preserve"> Южная и Центральная Африка, Передняя и Средняя Азия до Индостана включительно, встречается в Туркмении и находится там под государственной охраной.</w:t>
      </w:r>
    </w:p>
    <w:p w:rsidR="006966CC" w:rsidRPr="00736D42" w:rsidRDefault="006966CC" w:rsidP="006966CC">
      <w:pPr>
        <w:pStyle w:val="11"/>
        <w:ind w:firstLine="720"/>
        <w:jc w:val="both"/>
        <w:rPr>
          <w:sz w:val="28"/>
          <w:szCs w:val="28"/>
        </w:rPr>
      </w:pPr>
      <w:r w:rsidRPr="00736D42">
        <w:rPr>
          <w:sz w:val="28"/>
          <w:szCs w:val="28"/>
        </w:rPr>
        <w:t>Своеобразно распространение лисиц</w:t>
      </w:r>
      <w:r w:rsidRPr="00E762F1">
        <w:rPr>
          <w:sz w:val="28"/>
          <w:szCs w:val="28"/>
        </w:rPr>
        <w:t xml:space="preserve"> (</w:t>
      </w:r>
      <w:r w:rsidRPr="00736D42">
        <w:rPr>
          <w:sz w:val="28"/>
          <w:szCs w:val="28"/>
          <w:lang w:val="en-US"/>
        </w:rPr>
        <w:t>Vulpes</w:t>
      </w:r>
      <w:r w:rsidRPr="00E762F1">
        <w:rPr>
          <w:sz w:val="28"/>
          <w:szCs w:val="28"/>
        </w:rPr>
        <w:t>)</w:t>
      </w:r>
      <w:r w:rsidRPr="00736D42">
        <w:rPr>
          <w:sz w:val="28"/>
          <w:szCs w:val="28"/>
        </w:rPr>
        <w:t xml:space="preserve"> и их родствен</w:t>
      </w:r>
      <w:r w:rsidRPr="00736D42">
        <w:rPr>
          <w:sz w:val="28"/>
          <w:szCs w:val="28"/>
        </w:rPr>
        <w:softHyphen/>
        <w:t>ников</w:t>
      </w:r>
      <w:r w:rsidRPr="00736D42">
        <w:rPr>
          <w:noProof/>
          <w:sz w:val="28"/>
          <w:szCs w:val="28"/>
        </w:rPr>
        <w:t xml:space="preserve"> —</w:t>
      </w:r>
      <w:r w:rsidRPr="00736D42">
        <w:rPr>
          <w:sz w:val="28"/>
          <w:szCs w:val="28"/>
        </w:rPr>
        <w:t xml:space="preserve"> фенеков.</w:t>
      </w:r>
      <w:r w:rsidRPr="00E762F1">
        <w:rPr>
          <w:sz w:val="28"/>
          <w:szCs w:val="28"/>
        </w:rPr>
        <w:t xml:space="preserve"> </w:t>
      </w:r>
      <w:r w:rsidRPr="00736D42">
        <w:rPr>
          <w:sz w:val="28"/>
          <w:szCs w:val="28"/>
          <w:lang w:val="en-US"/>
        </w:rPr>
        <w:t>Fennicus</w:t>
      </w:r>
      <w:r w:rsidRPr="00E762F1">
        <w:rPr>
          <w:sz w:val="28"/>
          <w:szCs w:val="28"/>
        </w:rPr>
        <w:t xml:space="preserve"> </w:t>
      </w:r>
      <w:r w:rsidRPr="00736D42">
        <w:rPr>
          <w:sz w:val="28"/>
          <w:szCs w:val="28"/>
          <w:lang w:val="en-US"/>
        </w:rPr>
        <w:t>zerda</w:t>
      </w:r>
      <w:r w:rsidRPr="00736D42">
        <w:rPr>
          <w:sz w:val="28"/>
          <w:szCs w:val="28"/>
        </w:rPr>
        <w:t xml:space="preserve"> живет в пустынях Северной Аф</w:t>
      </w:r>
      <w:r w:rsidRPr="00736D42">
        <w:rPr>
          <w:sz w:val="28"/>
          <w:szCs w:val="28"/>
        </w:rPr>
        <w:softHyphen/>
        <w:t>рики, Синайского и Аравийского полуостровов, ведет ночной образ жизни, способен зарываться в песок. Эта миниатюрная ли</w:t>
      </w:r>
      <w:r w:rsidRPr="00736D42">
        <w:rPr>
          <w:sz w:val="28"/>
          <w:szCs w:val="28"/>
        </w:rPr>
        <w:softHyphen/>
        <w:t>сичка</w:t>
      </w:r>
      <w:r w:rsidRPr="00736D42">
        <w:rPr>
          <w:noProof/>
          <w:sz w:val="28"/>
          <w:szCs w:val="28"/>
        </w:rPr>
        <w:t xml:space="preserve"> (1,5</w:t>
      </w:r>
      <w:r w:rsidRPr="00736D42">
        <w:rPr>
          <w:sz w:val="28"/>
          <w:szCs w:val="28"/>
        </w:rPr>
        <w:t xml:space="preserve"> кг) имеет очень длинные уши (более</w:t>
      </w:r>
      <w:r w:rsidRPr="00736D42">
        <w:rPr>
          <w:noProof/>
          <w:sz w:val="28"/>
          <w:szCs w:val="28"/>
        </w:rPr>
        <w:t xml:space="preserve"> 15</w:t>
      </w:r>
      <w:r w:rsidRPr="00736D42">
        <w:rPr>
          <w:sz w:val="28"/>
          <w:szCs w:val="28"/>
        </w:rPr>
        <w:t xml:space="preserve"> см при общей высоте животного</w:t>
      </w:r>
      <w:r w:rsidRPr="00736D42">
        <w:rPr>
          <w:noProof/>
          <w:sz w:val="28"/>
          <w:szCs w:val="28"/>
        </w:rPr>
        <w:t xml:space="preserve"> 30</w:t>
      </w:r>
      <w:r w:rsidRPr="00736D42">
        <w:rPr>
          <w:sz w:val="28"/>
          <w:szCs w:val="28"/>
        </w:rPr>
        <w:t xml:space="preserve"> см). В Иране, Афганистане и на северо-запа</w:t>
      </w:r>
      <w:r w:rsidRPr="00736D42">
        <w:rPr>
          <w:sz w:val="28"/>
          <w:szCs w:val="28"/>
        </w:rPr>
        <w:softHyphen/>
        <w:t>де Индостана живет небольшая афганская лисица</w:t>
      </w:r>
      <w:r w:rsidRPr="00E762F1">
        <w:rPr>
          <w:sz w:val="28"/>
          <w:szCs w:val="28"/>
        </w:rPr>
        <w:t xml:space="preserve"> (</w:t>
      </w:r>
      <w:r w:rsidRPr="00736D42">
        <w:rPr>
          <w:sz w:val="28"/>
          <w:szCs w:val="28"/>
          <w:lang w:val="en-US"/>
        </w:rPr>
        <w:t>Vulpes</w:t>
      </w:r>
      <w:r w:rsidRPr="00736D42">
        <w:rPr>
          <w:sz w:val="28"/>
          <w:szCs w:val="28"/>
        </w:rPr>
        <w:t xml:space="preserve"> сапа). Лисица корсак</w:t>
      </w:r>
      <w:r w:rsidRPr="00736D42">
        <w:rPr>
          <w:noProof/>
          <w:sz w:val="28"/>
          <w:szCs w:val="28"/>
        </w:rPr>
        <w:t xml:space="preserve"> (V.</w:t>
      </w:r>
      <w:r w:rsidRPr="00E762F1">
        <w:rPr>
          <w:sz w:val="28"/>
          <w:szCs w:val="28"/>
        </w:rPr>
        <w:t xml:space="preserve"> </w:t>
      </w:r>
      <w:r w:rsidRPr="00736D42">
        <w:rPr>
          <w:sz w:val="28"/>
          <w:szCs w:val="28"/>
          <w:lang w:val="en-US"/>
        </w:rPr>
        <w:t>corsac</w:t>
      </w:r>
      <w:r w:rsidRPr="00E762F1">
        <w:rPr>
          <w:sz w:val="28"/>
          <w:szCs w:val="28"/>
        </w:rPr>
        <w:t>)</w:t>
      </w:r>
      <w:r w:rsidRPr="00736D42">
        <w:rPr>
          <w:sz w:val="28"/>
          <w:szCs w:val="28"/>
        </w:rPr>
        <w:t xml:space="preserve"> обитает в полупустынях и сухих степях от Ирана до Монголии.</w:t>
      </w:r>
    </w:p>
    <w:p w:rsidR="006966CC" w:rsidRPr="00736D42" w:rsidRDefault="006966CC" w:rsidP="006966CC">
      <w:pPr>
        <w:pStyle w:val="11"/>
        <w:ind w:firstLine="720"/>
        <w:jc w:val="both"/>
        <w:rPr>
          <w:sz w:val="28"/>
          <w:szCs w:val="28"/>
        </w:rPr>
      </w:pPr>
      <w:r w:rsidRPr="00736D42">
        <w:rPr>
          <w:sz w:val="28"/>
          <w:szCs w:val="28"/>
        </w:rPr>
        <w:t>Выходцем из Эфиопской области следует считать полосатую гиену</w:t>
      </w:r>
      <w:r w:rsidRPr="00E762F1">
        <w:rPr>
          <w:sz w:val="28"/>
          <w:szCs w:val="28"/>
        </w:rPr>
        <w:t xml:space="preserve"> (</w:t>
      </w:r>
      <w:r w:rsidRPr="00736D42">
        <w:rPr>
          <w:sz w:val="28"/>
          <w:szCs w:val="28"/>
          <w:lang w:val="en-US"/>
        </w:rPr>
        <w:t>Hyaena</w:t>
      </w:r>
      <w:r w:rsidRPr="00E762F1">
        <w:rPr>
          <w:sz w:val="28"/>
          <w:szCs w:val="28"/>
        </w:rPr>
        <w:t xml:space="preserve"> </w:t>
      </w:r>
      <w:r w:rsidRPr="00736D42">
        <w:rPr>
          <w:sz w:val="28"/>
          <w:szCs w:val="28"/>
          <w:lang w:val="en-US"/>
        </w:rPr>
        <w:t>hyaena</w:t>
      </w:r>
      <w:r w:rsidRPr="00E762F1">
        <w:rPr>
          <w:sz w:val="28"/>
          <w:szCs w:val="28"/>
        </w:rPr>
        <w:t>),</w:t>
      </w:r>
      <w:r w:rsidRPr="00736D42">
        <w:rPr>
          <w:sz w:val="28"/>
          <w:szCs w:val="28"/>
        </w:rPr>
        <w:t xml:space="preserve"> которая отсутствует только в центрально-азиатской части подобласти.</w:t>
      </w:r>
    </w:p>
    <w:p w:rsidR="006966CC" w:rsidRPr="00736D42" w:rsidRDefault="006966CC" w:rsidP="006966CC">
      <w:pPr>
        <w:pStyle w:val="11"/>
        <w:jc w:val="both"/>
        <w:rPr>
          <w:sz w:val="28"/>
          <w:szCs w:val="28"/>
        </w:rPr>
      </w:pPr>
      <w:r w:rsidRPr="00736D42">
        <w:rPr>
          <w:sz w:val="28"/>
          <w:szCs w:val="28"/>
        </w:rPr>
        <w:t>Группа копытных в подобласти довольно многочисленна. Ан</w:t>
      </w:r>
      <w:r w:rsidRPr="00736D42">
        <w:rPr>
          <w:sz w:val="28"/>
          <w:szCs w:val="28"/>
        </w:rPr>
        <w:softHyphen/>
        <w:t>тилопы, по меньшей мере</w:t>
      </w:r>
      <w:r w:rsidRPr="00736D42">
        <w:rPr>
          <w:noProof/>
          <w:sz w:val="28"/>
          <w:szCs w:val="28"/>
        </w:rPr>
        <w:t xml:space="preserve"> 6</w:t>
      </w:r>
      <w:r w:rsidRPr="00736D42">
        <w:rPr>
          <w:sz w:val="28"/>
          <w:szCs w:val="28"/>
        </w:rPr>
        <w:t xml:space="preserve"> родов, представлены в Сахаро-Синд-ской части белым ориксом</w:t>
      </w:r>
      <w:r w:rsidRPr="00E762F1">
        <w:rPr>
          <w:sz w:val="28"/>
          <w:szCs w:val="28"/>
        </w:rPr>
        <w:t xml:space="preserve"> (</w:t>
      </w:r>
      <w:r w:rsidRPr="00736D42">
        <w:rPr>
          <w:sz w:val="28"/>
          <w:szCs w:val="28"/>
          <w:lang w:val="en-US"/>
        </w:rPr>
        <w:t>Oryx</w:t>
      </w:r>
      <w:r w:rsidRPr="00E762F1">
        <w:rPr>
          <w:sz w:val="28"/>
          <w:szCs w:val="28"/>
        </w:rPr>
        <w:t xml:space="preserve"> </w:t>
      </w:r>
      <w:r w:rsidRPr="00736D42">
        <w:rPr>
          <w:sz w:val="28"/>
          <w:szCs w:val="28"/>
          <w:lang w:val="en-US"/>
        </w:rPr>
        <w:t>gazella</w:t>
      </w:r>
      <w:r w:rsidRPr="00E762F1">
        <w:rPr>
          <w:sz w:val="28"/>
          <w:szCs w:val="28"/>
        </w:rPr>
        <w:t xml:space="preserve"> </w:t>
      </w:r>
      <w:r w:rsidRPr="00736D42">
        <w:rPr>
          <w:sz w:val="28"/>
          <w:szCs w:val="28"/>
          <w:lang w:val="en-US"/>
        </w:rPr>
        <w:t>leucoryx</w:t>
      </w:r>
      <w:r w:rsidRPr="00E762F1">
        <w:rPr>
          <w:sz w:val="28"/>
          <w:szCs w:val="28"/>
        </w:rPr>
        <w:t>),</w:t>
      </w:r>
      <w:r w:rsidRPr="00736D42">
        <w:rPr>
          <w:sz w:val="28"/>
          <w:szCs w:val="28"/>
        </w:rPr>
        <w:t xml:space="preserve"> саблерогой ан</w:t>
      </w:r>
      <w:r w:rsidRPr="00736D42">
        <w:rPr>
          <w:sz w:val="28"/>
          <w:szCs w:val="28"/>
        </w:rPr>
        <w:softHyphen/>
        <w:t>тилопой (О.</w:t>
      </w:r>
      <w:r w:rsidRPr="00E762F1">
        <w:rPr>
          <w:sz w:val="28"/>
          <w:szCs w:val="28"/>
        </w:rPr>
        <w:t xml:space="preserve"> </w:t>
      </w:r>
      <w:r w:rsidRPr="00736D42">
        <w:rPr>
          <w:sz w:val="28"/>
          <w:szCs w:val="28"/>
          <w:lang w:val="en-US"/>
        </w:rPr>
        <w:t>dammah</w:t>
      </w:r>
      <w:r w:rsidRPr="00E762F1">
        <w:rPr>
          <w:sz w:val="28"/>
          <w:szCs w:val="28"/>
        </w:rPr>
        <w:t>),</w:t>
      </w:r>
      <w:r w:rsidRPr="00736D42">
        <w:rPr>
          <w:sz w:val="28"/>
          <w:szCs w:val="28"/>
        </w:rPr>
        <w:t xml:space="preserve"> аддаксом</w:t>
      </w:r>
      <w:r w:rsidRPr="00E762F1">
        <w:rPr>
          <w:sz w:val="28"/>
          <w:szCs w:val="28"/>
        </w:rPr>
        <w:t xml:space="preserve"> (</w:t>
      </w:r>
      <w:r w:rsidRPr="00736D42">
        <w:rPr>
          <w:sz w:val="28"/>
          <w:szCs w:val="28"/>
          <w:lang w:val="en-US"/>
        </w:rPr>
        <w:t>Addax</w:t>
      </w:r>
      <w:r w:rsidRPr="00E762F1">
        <w:rPr>
          <w:sz w:val="28"/>
          <w:szCs w:val="28"/>
        </w:rPr>
        <w:t xml:space="preserve"> </w:t>
      </w:r>
      <w:r w:rsidRPr="00736D42">
        <w:rPr>
          <w:sz w:val="28"/>
          <w:szCs w:val="28"/>
          <w:lang w:val="en-US"/>
        </w:rPr>
        <w:t>nasomaculatus</w:t>
      </w:r>
      <w:r w:rsidRPr="00E762F1">
        <w:rPr>
          <w:sz w:val="28"/>
          <w:szCs w:val="28"/>
        </w:rPr>
        <w:t>)</w:t>
      </w:r>
      <w:r w:rsidRPr="00736D42">
        <w:rPr>
          <w:sz w:val="28"/>
          <w:szCs w:val="28"/>
        </w:rPr>
        <w:t xml:space="preserve"> и</w:t>
      </w:r>
      <w:r w:rsidRPr="00736D42">
        <w:rPr>
          <w:noProof/>
          <w:sz w:val="28"/>
          <w:szCs w:val="28"/>
        </w:rPr>
        <w:t xml:space="preserve"> 3</w:t>
      </w:r>
      <w:r w:rsidRPr="00736D42">
        <w:rPr>
          <w:sz w:val="28"/>
          <w:szCs w:val="28"/>
        </w:rPr>
        <w:t xml:space="preserve"> видами газелей</w:t>
      </w:r>
      <w:r w:rsidRPr="00E762F1">
        <w:rPr>
          <w:sz w:val="28"/>
          <w:szCs w:val="28"/>
        </w:rPr>
        <w:t xml:space="preserve"> (</w:t>
      </w:r>
      <w:r w:rsidRPr="00736D42">
        <w:rPr>
          <w:sz w:val="28"/>
          <w:szCs w:val="28"/>
          <w:lang w:val="en-US"/>
        </w:rPr>
        <w:t>Gazella</w:t>
      </w:r>
      <w:r w:rsidRPr="00E762F1">
        <w:rPr>
          <w:sz w:val="28"/>
          <w:szCs w:val="28"/>
        </w:rPr>
        <w:t>).</w:t>
      </w:r>
      <w:r w:rsidRPr="00736D42">
        <w:rPr>
          <w:sz w:val="28"/>
          <w:szCs w:val="28"/>
        </w:rPr>
        <w:t xml:space="preserve"> В Ирано-Туранской части живет джейран</w:t>
      </w:r>
      <w:r w:rsidRPr="00E762F1">
        <w:rPr>
          <w:sz w:val="28"/>
          <w:szCs w:val="28"/>
        </w:rPr>
        <w:t xml:space="preserve"> (</w:t>
      </w:r>
      <w:r w:rsidRPr="00736D42">
        <w:rPr>
          <w:sz w:val="28"/>
          <w:szCs w:val="28"/>
          <w:lang w:val="en-US"/>
        </w:rPr>
        <w:t>Gazella</w:t>
      </w:r>
      <w:r w:rsidRPr="00E762F1">
        <w:rPr>
          <w:sz w:val="28"/>
          <w:szCs w:val="28"/>
        </w:rPr>
        <w:t xml:space="preserve"> </w:t>
      </w:r>
      <w:r w:rsidRPr="00736D42">
        <w:rPr>
          <w:sz w:val="28"/>
          <w:szCs w:val="28"/>
          <w:lang w:val="en-US"/>
        </w:rPr>
        <w:t>subgutturosa</w:t>
      </w:r>
      <w:r w:rsidRPr="00E762F1">
        <w:rPr>
          <w:sz w:val="28"/>
          <w:szCs w:val="28"/>
        </w:rPr>
        <w:t>),</w:t>
      </w:r>
      <w:r w:rsidRPr="00736D42">
        <w:rPr>
          <w:sz w:val="28"/>
          <w:szCs w:val="28"/>
        </w:rPr>
        <w:t xml:space="preserve"> а в Центральной Азии кроме него</w:t>
      </w:r>
      <w:r w:rsidRPr="00736D42">
        <w:rPr>
          <w:noProof/>
          <w:sz w:val="28"/>
          <w:szCs w:val="28"/>
        </w:rPr>
        <w:t xml:space="preserve"> —</w:t>
      </w:r>
      <w:r w:rsidRPr="00736D42">
        <w:rPr>
          <w:sz w:val="28"/>
          <w:szCs w:val="28"/>
        </w:rPr>
        <w:t xml:space="preserve"> монгольский </w:t>
      </w:r>
      <w:r w:rsidRPr="00E762F1">
        <w:rPr>
          <w:sz w:val="28"/>
          <w:szCs w:val="28"/>
        </w:rPr>
        <w:t>(</w:t>
      </w:r>
      <w:r w:rsidRPr="00736D42">
        <w:rPr>
          <w:sz w:val="28"/>
          <w:szCs w:val="28"/>
          <w:lang w:val="en-US"/>
        </w:rPr>
        <w:t>Procapra</w:t>
      </w:r>
      <w:r w:rsidRPr="00E762F1">
        <w:rPr>
          <w:sz w:val="28"/>
          <w:szCs w:val="28"/>
        </w:rPr>
        <w:t xml:space="preserve"> </w:t>
      </w:r>
      <w:r w:rsidRPr="00736D42">
        <w:rPr>
          <w:sz w:val="28"/>
          <w:szCs w:val="28"/>
          <w:lang w:val="en-US"/>
        </w:rPr>
        <w:t>gutturosa</w:t>
      </w:r>
      <w:r w:rsidRPr="00E762F1">
        <w:rPr>
          <w:sz w:val="28"/>
          <w:szCs w:val="28"/>
        </w:rPr>
        <w:t>)</w:t>
      </w:r>
      <w:r w:rsidRPr="00736D42">
        <w:rPr>
          <w:sz w:val="28"/>
          <w:szCs w:val="28"/>
        </w:rPr>
        <w:t xml:space="preserve"> и тибетский (Р.</w:t>
      </w:r>
      <w:r w:rsidRPr="00E762F1">
        <w:rPr>
          <w:sz w:val="28"/>
          <w:szCs w:val="28"/>
        </w:rPr>
        <w:t xml:space="preserve"> </w:t>
      </w:r>
      <w:r w:rsidRPr="00736D42">
        <w:rPr>
          <w:sz w:val="28"/>
          <w:szCs w:val="28"/>
          <w:lang w:val="en-US"/>
        </w:rPr>
        <w:t>picticaudata</w:t>
      </w:r>
      <w:r w:rsidRPr="00E762F1">
        <w:rPr>
          <w:sz w:val="28"/>
          <w:szCs w:val="28"/>
        </w:rPr>
        <w:t>)</w:t>
      </w:r>
      <w:r w:rsidRPr="00736D42">
        <w:rPr>
          <w:sz w:val="28"/>
          <w:szCs w:val="28"/>
        </w:rPr>
        <w:t xml:space="preserve"> дзерены, оронго </w:t>
      </w:r>
      <w:r w:rsidRPr="00E762F1">
        <w:rPr>
          <w:sz w:val="28"/>
          <w:szCs w:val="28"/>
        </w:rPr>
        <w:t>(</w:t>
      </w:r>
      <w:r w:rsidRPr="00736D42">
        <w:rPr>
          <w:sz w:val="28"/>
          <w:szCs w:val="28"/>
          <w:lang w:val="en-US"/>
        </w:rPr>
        <w:t>Pantholopus</w:t>
      </w:r>
      <w:r w:rsidRPr="00E762F1">
        <w:rPr>
          <w:sz w:val="28"/>
          <w:szCs w:val="28"/>
        </w:rPr>
        <w:t xml:space="preserve"> </w:t>
      </w:r>
      <w:r w:rsidRPr="00736D42">
        <w:rPr>
          <w:sz w:val="28"/>
          <w:szCs w:val="28"/>
          <w:lang w:val="en-US"/>
        </w:rPr>
        <w:t>hodgsoni</w:t>
      </w:r>
      <w:r w:rsidRPr="00E762F1">
        <w:rPr>
          <w:sz w:val="28"/>
          <w:szCs w:val="28"/>
        </w:rPr>
        <w:t>),</w:t>
      </w:r>
      <w:r w:rsidRPr="00736D42">
        <w:rPr>
          <w:sz w:val="28"/>
          <w:szCs w:val="28"/>
        </w:rPr>
        <w:t xml:space="preserve"> такин</w:t>
      </w:r>
      <w:r w:rsidRPr="00E762F1">
        <w:rPr>
          <w:sz w:val="28"/>
          <w:szCs w:val="28"/>
        </w:rPr>
        <w:t xml:space="preserve"> (</w:t>
      </w:r>
      <w:r w:rsidRPr="00736D42">
        <w:rPr>
          <w:sz w:val="28"/>
          <w:szCs w:val="28"/>
          <w:lang w:val="en-US"/>
        </w:rPr>
        <w:t>Budorcas</w:t>
      </w:r>
      <w:r w:rsidRPr="00E762F1">
        <w:rPr>
          <w:sz w:val="28"/>
          <w:szCs w:val="28"/>
        </w:rPr>
        <w:t xml:space="preserve"> </w:t>
      </w:r>
      <w:r w:rsidRPr="00736D42">
        <w:rPr>
          <w:sz w:val="28"/>
          <w:szCs w:val="28"/>
          <w:lang w:val="en-US"/>
        </w:rPr>
        <w:t>taxicolor</w:t>
      </w:r>
      <w:r w:rsidRPr="00E762F1">
        <w:rPr>
          <w:sz w:val="28"/>
          <w:szCs w:val="28"/>
        </w:rPr>
        <w:t>)</w:t>
      </w:r>
      <w:r w:rsidRPr="00736D42">
        <w:rPr>
          <w:sz w:val="28"/>
          <w:szCs w:val="28"/>
        </w:rPr>
        <w:t xml:space="preserve"> и сайгак</w:t>
      </w:r>
      <w:r w:rsidRPr="00E762F1">
        <w:rPr>
          <w:sz w:val="28"/>
          <w:szCs w:val="28"/>
        </w:rPr>
        <w:t xml:space="preserve"> (</w:t>
      </w:r>
      <w:r w:rsidRPr="00736D42">
        <w:rPr>
          <w:sz w:val="28"/>
          <w:szCs w:val="28"/>
          <w:lang w:val="en-US"/>
        </w:rPr>
        <w:t>Saiga</w:t>
      </w:r>
      <w:r w:rsidRPr="00E762F1">
        <w:rPr>
          <w:sz w:val="28"/>
          <w:szCs w:val="28"/>
        </w:rPr>
        <w:t xml:space="preserve"> </w:t>
      </w:r>
      <w:r w:rsidRPr="00736D42">
        <w:rPr>
          <w:sz w:val="28"/>
          <w:szCs w:val="28"/>
          <w:lang w:val="en-US"/>
        </w:rPr>
        <w:t>tatarica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Горные козлы и бараны распространены по горным системам от Северной Африки и Аравии до Тибета: на западе</w:t>
      </w:r>
      <w:r w:rsidRPr="00736D42">
        <w:rPr>
          <w:noProof/>
          <w:sz w:val="28"/>
          <w:szCs w:val="28"/>
        </w:rPr>
        <w:t xml:space="preserve"> —</w:t>
      </w:r>
      <w:r w:rsidRPr="00736D42">
        <w:rPr>
          <w:sz w:val="28"/>
          <w:szCs w:val="28"/>
        </w:rPr>
        <w:t xml:space="preserve"> нубийский козел</w:t>
      </w:r>
      <w:r w:rsidRPr="00E762F1">
        <w:rPr>
          <w:sz w:val="28"/>
          <w:szCs w:val="28"/>
        </w:rPr>
        <w:t xml:space="preserve"> (</w:t>
      </w:r>
      <w:r w:rsidRPr="00736D42">
        <w:rPr>
          <w:sz w:val="28"/>
          <w:szCs w:val="28"/>
          <w:lang w:val="en-US"/>
        </w:rPr>
        <w:t>Capra</w:t>
      </w:r>
      <w:r w:rsidRPr="00E762F1">
        <w:rPr>
          <w:sz w:val="28"/>
          <w:szCs w:val="28"/>
        </w:rPr>
        <w:t xml:space="preserve"> </w:t>
      </w:r>
      <w:r w:rsidRPr="00736D42">
        <w:rPr>
          <w:sz w:val="28"/>
          <w:szCs w:val="28"/>
          <w:lang w:val="en-US"/>
        </w:rPr>
        <w:t>nubiana</w:t>
      </w:r>
      <w:r w:rsidRPr="00E762F1">
        <w:rPr>
          <w:sz w:val="28"/>
          <w:szCs w:val="28"/>
        </w:rPr>
        <w:t>),</w:t>
      </w:r>
      <w:r w:rsidRPr="00736D42">
        <w:rPr>
          <w:sz w:val="28"/>
          <w:szCs w:val="28"/>
        </w:rPr>
        <w:t xml:space="preserve"> в Ирано-Туранской надпровинции</w:t>
      </w:r>
      <w:r w:rsidRPr="00736D42">
        <w:rPr>
          <w:noProof/>
          <w:sz w:val="28"/>
          <w:szCs w:val="28"/>
        </w:rPr>
        <w:t xml:space="preserve"> — </w:t>
      </w:r>
      <w:r w:rsidRPr="00736D42">
        <w:rPr>
          <w:sz w:val="28"/>
          <w:szCs w:val="28"/>
        </w:rPr>
        <w:t>безоаровый (С.</w:t>
      </w:r>
      <w:r w:rsidRPr="00E762F1">
        <w:rPr>
          <w:sz w:val="28"/>
          <w:szCs w:val="28"/>
        </w:rPr>
        <w:t xml:space="preserve"> </w:t>
      </w:r>
      <w:r w:rsidRPr="00736D42">
        <w:rPr>
          <w:sz w:val="28"/>
          <w:szCs w:val="28"/>
          <w:lang w:val="en-US"/>
        </w:rPr>
        <w:t>aegagrus</w:t>
      </w:r>
      <w:r w:rsidRPr="00E762F1">
        <w:rPr>
          <w:sz w:val="28"/>
          <w:szCs w:val="28"/>
        </w:rPr>
        <w:t>),</w:t>
      </w:r>
      <w:r w:rsidRPr="00736D42">
        <w:rPr>
          <w:sz w:val="28"/>
          <w:szCs w:val="28"/>
        </w:rPr>
        <w:t xml:space="preserve"> винторогий (С.</w:t>
      </w:r>
      <w:r w:rsidRPr="00E762F1">
        <w:rPr>
          <w:sz w:val="28"/>
          <w:szCs w:val="28"/>
        </w:rPr>
        <w:t xml:space="preserve"> </w:t>
      </w:r>
      <w:r w:rsidRPr="00736D42">
        <w:rPr>
          <w:sz w:val="28"/>
          <w:szCs w:val="28"/>
          <w:lang w:val="en-US"/>
        </w:rPr>
        <w:t>falconeri</w:t>
      </w:r>
      <w:r w:rsidRPr="00E762F1">
        <w:rPr>
          <w:sz w:val="28"/>
          <w:szCs w:val="28"/>
        </w:rPr>
        <w:t>)</w:t>
      </w:r>
      <w:r w:rsidRPr="00736D42">
        <w:rPr>
          <w:sz w:val="28"/>
          <w:szCs w:val="28"/>
        </w:rPr>
        <w:t xml:space="preserve"> и сибирский</w:t>
      </w:r>
      <w:r w:rsidRPr="005313BD">
        <w:rPr>
          <w:sz w:val="28"/>
          <w:szCs w:val="28"/>
        </w:rPr>
        <w:t xml:space="preserve"> </w:t>
      </w:r>
      <w:r w:rsidRPr="00736D42">
        <w:rPr>
          <w:sz w:val="28"/>
          <w:szCs w:val="28"/>
        </w:rPr>
        <w:t xml:space="preserve"> (С.</w:t>
      </w:r>
      <w:r w:rsidRPr="00E762F1">
        <w:rPr>
          <w:sz w:val="28"/>
          <w:szCs w:val="28"/>
        </w:rPr>
        <w:t xml:space="preserve"> </w:t>
      </w:r>
      <w:r w:rsidRPr="00736D42">
        <w:rPr>
          <w:sz w:val="28"/>
          <w:szCs w:val="28"/>
          <w:lang w:val="en-US"/>
        </w:rPr>
        <w:t>sibirica</w:t>
      </w:r>
      <w:r w:rsidRPr="00E762F1">
        <w:rPr>
          <w:sz w:val="28"/>
          <w:szCs w:val="28"/>
        </w:rPr>
        <w:t>)</w:t>
      </w:r>
      <w:r w:rsidRPr="00736D42">
        <w:rPr>
          <w:sz w:val="28"/>
          <w:szCs w:val="28"/>
        </w:rPr>
        <w:t xml:space="preserve"> козел, или козерог (последний заходит в центрально-азиатскую часть). Гривистый баран</w:t>
      </w:r>
      <w:r w:rsidRPr="00E762F1">
        <w:rPr>
          <w:sz w:val="28"/>
          <w:szCs w:val="28"/>
        </w:rPr>
        <w:t xml:space="preserve"> (</w:t>
      </w:r>
      <w:r w:rsidRPr="00736D42">
        <w:rPr>
          <w:sz w:val="28"/>
          <w:szCs w:val="28"/>
          <w:lang w:val="en-US"/>
        </w:rPr>
        <w:t>Ammotragus</w:t>
      </w:r>
      <w:r w:rsidRPr="00E762F1">
        <w:rPr>
          <w:sz w:val="28"/>
          <w:szCs w:val="28"/>
        </w:rPr>
        <w:t xml:space="preserve"> </w:t>
      </w:r>
      <w:r w:rsidRPr="00736D42">
        <w:rPr>
          <w:sz w:val="28"/>
          <w:szCs w:val="28"/>
          <w:lang w:val="en-US"/>
        </w:rPr>
        <w:t>lervia</w:t>
      </w:r>
      <w:r w:rsidRPr="00E762F1">
        <w:rPr>
          <w:sz w:val="28"/>
          <w:szCs w:val="28"/>
        </w:rPr>
        <w:t>)</w:t>
      </w:r>
      <w:r w:rsidRPr="00736D42">
        <w:rPr>
          <w:sz w:val="28"/>
          <w:szCs w:val="28"/>
        </w:rPr>
        <w:t xml:space="preserve"> живет в Северной Африке, различные подвиды горного барана</w:t>
      </w:r>
      <w:r w:rsidRPr="00E762F1">
        <w:rPr>
          <w:sz w:val="28"/>
          <w:szCs w:val="28"/>
        </w:rPr>
        <w:t xml:space="preserve"> (</w:t>
      </w:r>
      <w:r w:rsidRPr="00736D42">
        <w:rPr>
          <w:sz w:val="28"/>
          <w:szCs w:val="28"/>
          <w:lang w:val="en-US"/>
        </w:rPr>
        <w:t>Ovis</w:t>
      </w:r>
      <w:r w:rsidRPr="00E762F1">
        <w:rPr>
          <w:sz w:val="28"/>
          <w:szCs w:val="28"/>
        </w:rPr>
        <w:t xml:space="preserve"> </w:t>
      </w:r>
      <w:r w:rsidRPr="00736D42">
        <w:rPr>
          <w:sz w:val="28"/>
          <w:szCs w:val="28"/>
          <w:lang w:val="en-US"/>
        </w:rPr>
        <w:t>ammon</w:t>
      </w:r>
      <w:r w:rsidRPr="00E762F1">
        <w:rPr>
          <w:sz w:val="28"/>
          <w:szCs w:val="28"/>
        </w:rPr>
        <w:t>)</w:t>
      </w:r>
      <w:r w:rsidRPr="00736D42">
        <w:rPr>
          <w:noProof/>
          <w:sz w:val="28"/>
          <w:szCs w:val="28"/>
        </w:rPr>
        <w:t xml:space="preserve"> —</w:t>
      </w:r>
      <w:r w:rsidRPr="00736D42">
        <w:rPr>
          <w:sz w:val="28"/>
          <w:szCs w:val="28"/>
        </w:rPr>
        <w:t xml:space="preserve"> так называемые муфлоны, архары и аргали</w:t>
      </w:r>
      <w:r w:rsidRPr="00736D42">
        <w:rPr>
          <w:noProof/>
          <w:sz w:val="28"/>
          <w:szCs w:val="28"/>
        </w:rPr>
        <w:t xml:space="preserve"> —</w:t>
      </w:r>
      <w:r w:rsidRPr="00736D42">
        <w:rPr>
          <w:sz w:val="28"/>
          <w:szCs w:val="28"/>
        </w:rPr>
        <w:t xml:space="preserve"> в Пере</w:t>
      </w:r>
      <w:r w:rsidRPr="00736D42">
        <w:rPr>
          <w:sz w:val="28"/>
          <w:szCs w:val="28"/>
        </w:rPr>
        <w:softHyphen/>
        <w:t>дней, Средней и Центральной Азии. Из быков встречается лишь тибетский як.</w:t>
      </w:r>
    </w:p>
    <w:p w:rsidR="006966CC" w:rsidRPr="00736D42" w:rsidRDefault="006966CC" w:rsidP="006966CC">
      <w:pPr>
        <w:pStyle w:val="11"/>
        <w:ind w:firstLine="720"/>
        <w:jc w:val="both"/>
        <w:rPr>
          <w:sz w:val="28"/>
          <w:szCs w:val="28"/>
        </w:rPr>
      </w:pPr>
      <w:r w:rsidRPr="00736D42">
        <w:rPr>
          <w:sz w:val="28"/>
          <w:szCs w:val="28"/>
        </w:rPr>
        <w:t>Орнитофауну равнин и гор Сахаро-Гобийской подобласти лучше охарактеризовать раздельно.</w:t>
      </w:r>
    </w:p>
    <w:p w:rsidR="006966CC" w:rsidRPr="00736D42" w:rsidRDefault="006966CC" w:rsidP="006966CC">
      <w:pPr>
        <w:pStyle w:val="11"/>
        <w:jc w:val="both"/>
        <w:rPr>
          <w:sz w:val="28"/>
          <w:szCs w:val="28"/>
        </w:rPr>
      </w:pPr>
      <w:r w:rsidRPr="00736D42">
        <w:rPr>
          <w:sz w:val="28"/>
          <w:szCs w:val="28"/>
        </w:rPr>
        <w:t>Типичными для пустынь птицами считаются саксаульные сой</w:t>
      </w:r>
      <w:r w:rsidRPr="00736D42">
        <w:rPr>
          <w:sz w:val="28"/>
          <w:szCs w:val="28"/>
        </w:rPr>
        <w:softHyphen/>
        <w:t>ки,</w:t>
      </w:r>
      <w:r w:rsidRPr="00736D42">
        <w:rPr>
          <w:noProof/>
          <w:sz w:val="28"/>
          <w:szCs w:val="28"/>
        </w:rPr>
        <w:t xml:space="preserve"> 2</w:t>
      </w:r>
      <w:r w:rsidRPr="00736D42">
        <w:rPr>
          <w:sz w:val="28"/>
          <w:szCs w:val="28"/>
        </w:rPr>
        <w:t xml:space="preserve"> вида которых населяют пустыни Средней Азии</w:t>
      </w:r>
      <w:r w:rsidRPr="00E762F1">
        <w:rPr>
          <w:sz w:val="28"/>
          <w:szCs w:val="28"/>
        </w:rPr>
        <w:t xml:space="preserve"> (</w:t>
      </w:r>
      <w:r w:rsidRPr="00736D42">
        <w:rPr>
          <w:sz w:val="28"/>
          <w:szCs w:val="28"/>
          <w:lang w:val="en-US"/>
        </w:rPr>
        <w:t>Podoces</w:t>
      </w:r>
      <w:r w:rsidRPr="00E762F1">
        <w:rPr>
          <w:sz w:val="28"/>
          <w:szCs w:val="28"/>
        </w:rPr>
        <w:t xml:space="preserve"> </w:t>
      </w:r>
      <w:r w:rsidRPr="00736D42">
        <w:rPr>
          <w:sz w:val="28"/>
          <w:szCs w:val="28"/>
          <w:lang w:val="en-US"/>
        </w:rPr>
        <w:t>panderi</w:t>
      </w:r>
      <w:r w:rsidRPr="00E762F1">
        <w:rPr>
          <w:sz w:val="28"/>
          <w:szCs w:val="28"/>
        </w:rPr>
        <w:t>)</w:t>
      </w:r>
      <w:r w:rsidRPr="00736D42">
        <w:rPr>
          <w:sz w:val="28"/>
          <w:szCs w:val="28"/>
        </w:rPr>
        <w:t xml:space="preserve"> и Монголии (Р.</w:t>
      </w:r>
      <w:r w:rsidRPr="00E762F1">
        <w:rPr>
          <w:sz w:val="28"/>
          <w:szCs w:val="28"/>
        </w:rPr>
        <w:t xml:space="preserve"> </w:t>
      </w:r>
      <w:r w:rsidRPr="00736D42">
        <w:rPr>
          <w:sz w:val="28"/>
          <w:szCs w:val="28"/>
          <w:lang w:val="en-US"/>
        </w:rPr>
        <w:t>hendersoni</w:t>
      </w:r>
      <w:r w:rsidRPr="00E762F1">
        <w:rPr>
          <w:sz w:val="28"/>
          <w:szCs w:val="28"/>
        </w:rPr>
        <w:t>).</w:t>
      </w:r>
      <w:r w:rsidRPr="00736D42">
        <w:rPr>
          <w:sz w:val="28"/>
          <w:szCs w:val="28"/>
        </w:rPr>
        <w:t xml:space="preserve"> Будучи близкими родичами лесной птицы кедровки, саксаульные сойки приобрели ряд адап</w:t>
      </w:r>
      <w:r w:rsidRPr="00736D42">
        <w:rPr>
          <w:sz w:val="28"/>
          <w:szCs w:val="28"/>
        </w:rPr>
        <w:softHyphen/>
        <w:t xml:space="preserve">тации, позволивших им освоить новую экологическую нишу. К жизни в пустынях хорошо приспособлены также многие рябки </w:t>
      </w:r>
      <w:r w:rsidRPr="00E762F1">
        <w:rPr>
          <w:sz w:val="28"/>
          <w:szCs w:val="28"/>
        </w:rPr>
        <w:t>(</w:t>
      </w:r>
      <w:r w:rsidRPr="00736D42">
        <w:rPr>
          <w:sz w:val="28"/>
          <w:szCs w:val="28"/>
          <w:lang w:val="en-US"/>
        </w:rPr>
        <w:t>Pterocles</w:t>
      </w:r>
      <w:r w:rsidRPr="00E762F1">
        <w:rPr>
          <w:sz w:val="28"/>
          <w:szCs w:val="28"/>
        </w:rPr>
        <w:t>),</w:t>
      </w:r>
      <w:r w:rsidRPr="00736D42">
        <w:rPr>
          <w:sz w:val="28"/>
          <w:szCs w:val="28"/>
        </w:rPr>
        <w:t xml:space="preserve"> но особенно саджи, или копытки. В пустынях и полу</w:t>
      </w:r>
      <w:r w:rsidRPr="00736D42">
        <w:rPr>
          <w:sz w:val="28"/>
          <w:szCs w:val="28"/>
        </w:rPr>
        <w:softHyphen/>
        <w:t>пустынях Средней и Центральной Азии живет обыкновенная сад</w:t>
      </w:r>
      <w:r w:rsidRPr="00736D42">
        <w:rPr>
          <w:sz w:val="28"/>
          <w:szCs w:val="28"/>
        </w:rPr>
        <w:softHyphen/>
        <w:t>жа</w:t>
      </w:r>
      <w:r w:rsidRPr="00E762F1">
        <w:rPr>
          <w:sz w:val="28"/>
          <w:szCs w:val="28"/>
        </w:rPr>
        <w:t xml:space="preserve"> (</w:t>
      </w:r>
      <w:r w:rsidRPr="00736D42">
        <w:rPr>
          <w:sz w:val="28"/>
          <w:szCs w:val="28"/>
          <w:lang w:val="en-US"/>
        </w:rPr>
        <w:t>Syrrhaptes</w:t>
      </w:r>
      <w:r w:rsidRPr="00E762F1">
        <w:rPr>
          <w:sz w:val="28"/>
          <w:szCs w:val="28"/>
        </w:rPr>
        <w:t xml:space="preserve"> </w:t>
      </w:r>
      <w:r w:rsidRPr="00736D42">
        <w:rPr>
          <w:sz w:val="28"/>
          <w:szCs w:val="28"/>
          <w:lang w:val="en-US"/>
        </w:rPr>
        <w:t>paradoxus</w:t>
      </w:r>
      <w:r w:rsidRPr="00E762F1">
        <w:rPr>
          <w:sz w:val="28"/>
          <w:szCs w:val="28"/>
        </w:rPr>
        <w:t>).</w:t>
      </w:r>
      <w:r w:rsidRPr="00736D42">
        <w:rPr>
          <w:sz w:val="28"/>
          <w:szCs w:val="28"/>
        </w:rPr>
        <w:t xml:space="preserve"> Свое второе название</w:t>
      </w:r>
      <w:r w:rsidRPr="00736D42">
        <w:rPr>
          <w:noProof/>
          <w:sz w:val="28"/>
          <w:szCs w:val="28"/>
        </w:rPr>
        <w:t xml:space="preserve"> —</w:t>
      </w:r>
      <w:r w:rsidRPr="00736D42">
        <w:rPr>
          <w:sz w:val="28"/>
          <w:szCs w:val="28"/>
        </w:rPr>
        <w:t xml:space="preserve"> копытка</w:t>
      </w:r>
      <w:r w:rsidRPr="00736D42">
        <w:rPr>
          <w:noProof/>
          <w:sz w:val="28"/>
          <w:szCs w:val="28"/>
        </w:rPr>
        <w:t xml:space="preserve"> —</w:t>
      </w:r>
      <w:r w:rsidRPr="00736D42">
        <w:rPr>
          <w:sz w:val="28"/>
          <w:szCs w:val="28"/>
        </w:rPr>
        <w:t xml:space="preserve"> пти</w:t>
      </w:r>
      <w:r w:rsidRPr="00736D42">
        <w:rPr>
          <w:sz w:val="28"/>
          <w:szCs w:val="28"/>
        </w:rPr>
        <w:softHyphen/>
        <w:t>ца получила благодаря сращению оперенных пальцев ног, в результате чего образовалось подобие заячьей лапы. Толстые ко</w:t>
      </w:r>
      <w:r w:rsidRPr="00736D42">
        <w:rPr>
          <w:sz w:val="28"/>
          <w:szCs w:val="28"/>
        </w:rPr>
        <w:softHyphen/>
        <w:t>жистые подошвы предохраняют ноги от ожогов при бегании по раскаленной почве в пустыне. В Тибете и на Восточном Памире, т. е. уже в Центральной Азии, водится горная саджа, придержива</w:t>
      </w:r>
      <w:r w:rsidRPr="00736D42">
        <w:rPr>
          <w:sz w:val="28"/>
          <w:szCs w:val="28"/>
        </w:rPr>
        <w:softHyphen/>
        <w:t>ющаяся горных пустынь. Встречаются в пустынях и дрофы, осо</w:t>
      </w:r>
      <w:r w:rsidRPr="00736D42">
        <w:rPr>
          <w:sz w:val="28"/>
          <w:szCs w:val="28"/>
        </w:rPr>
        <w:softHyphen/>
        <w:t>бенно вихляй, или джек</w:t>
      </w:r>
      <w:r w:rsidRPr="00E762F1">
        <w:rPr>
          <w:sz w:val="28"/>
          <w:szCs w:val="28"/>
        </w:rPr>
        <w:t xml:space="preserve"> (</w:t>
      </w:r>
      <w:r w:rsidRPr="00736D42">
        <w:rPr>
          <w:sz w:val="28"/>
          <w:szCs w:val="28"/>
          <w:lang w:val="en-US"/>
        </w:rPr>
        <w:t>Chlamydotis</w:t>
      </w:r>
      <w:r w:rsidRPr="00E762F1">
        <w:rPr>
          <w:sz w:val="28"/>
          <w:szCs w:val="28"/>
        </w:rPr>
        <w:t xml:space="preserve"> </w:t>
      </w:r>
      <w:r w:rsidRPr="00736D42">
        <w:rPr>
          <w:sz w:val="28"/>
          <w:szCs w:val="28"/>
          <w:lang w:val="en-US"/>
        </w:rPr>
        <w:t>undulata</w:t>
      </w:r>
      <w:r w:rsidRPr="00E762F1">
        <w:rPr>
          <w:sz w:val="28"/>
          <w:szCs w:val="28"/>
        </w:rPr>
        <w:t>),</w:t>
      </w:r>
      <w:r w:rsidRPr="00736D42">
        <w:rPr>
          <w:sz w:val="28"/>
          <w:szCs w:val="28"/>
        </w:rPr>
        <w:t xml:space="preserve"> ареал которого охватывает все равнинные части подобласти, а также куропатки, из которых пустынная</w:t>
      </w:r>
      <w:r w:rsidRPr="00E762F1">
        <w:rPr>
          <w:sz w:val="28"/>
          <w:szCs w:val="28"/>
        </w:rPr>
        <w:t xml:space="preserve"> (</w:t>
      </w:r>
      <w:r w:rsidRPr="00736D42">
        <w:rPr>
          <w:sz w:val="28"/>
          <w:szCs w:val="28"/>
          <w:lang w:val="en-US"/>
        </w:rPr>
        <w:t>Ammoperdix</w:t>
      </w:r>
      <w:r w:rsidRPr="00E762F1">
        <w:rPr>
          <w:sz w:val="28"/>
          <w:szCs w:val="28"/>
        </w:rPr>
        <w:t xml:space="preserve"> </w:t>
      </w:r>
      <w:r w:rsidRPr="00736D42">
        <w:rPr>
          <w:sz w:val="28"/>
          <w:szCs w:val="28"/>
          <w:lang w:val="en-US"/>
        </w:rPr>
        <w:t>griseogularis</w:t>
      </w:r>
      <w:r w:rsidRPr="00E762F1">
        <w:rPr>
          <w:sz w:val="28"/>
          <w:szCs w:val="28"/>
        </w:rPr>
        <w:t>)</w:t>
      </w:r>
      <w:r w:rsidRPr="00736D42">
        <w:rPr>
          <w:sz w:val="28"/>
          <w:szCs w:val="28"/>
        </w:rPr>
        <w:t xml:space="preserve"> обитает в Перед</w:t>
      </w:r>
      <w:r w:rsidRPr="00736D42">
        <w:rPr>
          <w:sz w:val="28"/>
          <w:szCs w:val="28"/>
        </w:rPr>
        <w:softHyphen/>
        <w:t>ней и на юге Средней Азии. Много на равнинах и жаворонков (малый, хохлатый и др.). Из других воробьиных «пустынниками» являются пустынный сорокопут, славка-скотоцерка, саксаульный воробей, пустынная каменка.</w:t>
      </w:r>
    </w:p>
    <w:p w:rsidR="006966CC" w:rsidRPr="00736D42" w:rsidRDefault="006966CC" w:rsidP="006966CC">
      <w:pPr>
        <w:pStyle w:val="11"/>
        <w:jc w:val="both"/>
        <w:rPr>
          <w:sz w:val="28"/>
          <w:szCs w:val="28"/>
        </w:rPr>
      </w:pPr>
      <w:r w:rsidRPr="00736D42">
        <w:rPr>
          <w:sz w:val="28"/>
          <w:szCs w:val="28"/>
        </w:rPr>
        <w:t>Особую группу биотопов на равнинах Сахаро-Гобийской под</w:t>
      </w:r>
      <w:r w:rsidRPr="00736D42">
        <w:rPr>
          <w:sz w:val="28"/>
          <w:szCs w:val="28"/>
        </w:rPr>
        <w:softHyphen/>
        <w:t>области представляют оазисы, тугаи и орошаемые участки. Нали</w:t>
      </w:r>
      <w:r w:rsidRPr="00736D42">
        <w:rPr>
          <w:sz w:val="28"/>
          <w:szCs w:val="28"/>
        </w:rPr>
        <w:softHyphen/>
        <w:t>чие здесь древесно-кустарниковых насаждений и лучшие микро</w:t>
      </w:r>
      <w:r w:rsidRPr="00736D42">
        <w:rPr>
          <w:sz w:val="28"/>
          <w:szCs w:val="28"/>
        </w:rPr>
        <w:softHyphen/>
        <w:t>климатические условия привлекают самых различных животных, и птицы среди них играют далеко не последнюю роль. Это прежде всего заметно в тугаях</w:t>
      </w:r>
      <w:r w:rsidRPr="00736D42">
        <w:rPr>
          <w:noProof/>
          <w:sz w:val="28"/>
          <w:szCs w:val="28"/>
        </w:rPr>
        <w:t xml:space="preserve"> —</w:t>
      </w:r>
      <w:r w:rsidRPr="00736D42">
        <w:rPr>
          <w:sz w:val="28"/>
          <w:szCs w:val="28"/>
        </w:rPr>
        <w:t xml:space="preserve"> ленточных лесах, располагающихся вдоль рек, текущих в пустынях. Тут встречаются фазаны (подвиды кол</w:t>
      </w:r>
      <w:r w:rsidRPr="00736D42">
        <w:rPr>
          <w:sz w:val="28"/>
          <w:szCs w:val="28"/>
        </w:rPr>
        <w:softHyphen/>
        <w:t>хидского фазана), испанский воробей, тонкоклювая камышовка, большая бухарская синица, зимородок, изредка орел-змееяд. Боль</w:t>
      </w:r>
      <w:r w:rsidRPr="00736D42">
        <w:rPr>
          <w:sz w:val="28"/>
          <w:szCs w:val="28"/>
        </w:rPr>
        <w:softHyphen/>
        <w:t>шая часть птиц, населяющих тугаи, по крайней мере в средне</w:t>
      </w:r>
      <w:r w:rsidRPr="00736D42">
        <w:rPr>
          <w:sz w:val="28"/>
          <w:szCs w:val="28"/>
        </w:rPr>
        <w:softHyphen/>
        <w:t>азиатской части подобласти, относится к широко распростра</w:t>
      </w:r>
      <w:r w:rsidRPr="00736D42">
        <w:rPr>
          <w:sz w:val="28"/>
          <w:szCs w:val="28"/>
        </w:rPr>
        <w:softHyphen/>
        <w:t>ненным. По ленточным лесам</w:t>
      </w:r>
      <w:r w:rsidRPr="00736D42">
        <w:rPr>
          <w:noProof/>
          <w:sz w:val="28"/>
          <w:szCs w:val="28"/>
        </w:rPr>
        <w:t xml:space="preserve"> —</w:t>
      </w:r>
      <w:r w:rsidRPr="00736D42">
        <w:rPr>
          <w:sz w:val="28"/>
          <w:szCs w:val="28"/>
        </w:rPr>
        <w:t xml:space="preserve"> своеобразным «экологическим желобам»</w:t>
      </w:r>
      <w:r w:rsidRPr="00736D42">
        <w:rPr>
          <w:noProof/>
          <w:sz w:val="28"/>
          <w:szCs w:val="28"/>
        </w:rPr>
        <w:t xml:space="preserve"> —</w:t>
      </w:r>
      <w:r w:rsidRPr="00736D42">
        <w:rPr>
          <w:sz w:val="28"/>
          <w:szCs w:val="28"/>
        </w:rPr>
        <w:t xml:space="preserve"> происходит расселение птиц с юга на север. Это каса</w:t>
      </w:r>
      <w:r w:rsidRPr="00736D42">
        <w:rPr>
          <w:sz w:val="28"/>
          <w:szCs w:val="28"/>
        </w:rPr>
        <w:softHyphen/>
        <w:t>ется великолепной райской мухоловки</w:t>
      </w:r>
      <w:r w:rsidRPr="00E762F1">
        <w:rPr>
          <w:sz w:val="28"/>
          <w:szCs w:val="28"/>
        </w:rPr>
        <w:t xml:space="preserve"> (</w:t>
      </w:r>
      <w:r w:rsidRPr="00736D42">
        <w:rPr>
          <w:sz w:val="28"/>
          <w:szCs w:val="28"/>
          <w:lang w:val="en-US"/>
        </w:rPr>
        <w:t>Terpsi</w:t>
      </w:r>
      <w:r w:rsidRPr="00E762F1">
        <w:rPr>
          <w:sz w:val="28"/>
          <w:szCs w:val="28"/>
        </w:rPr>
        <w:t xml:space="preserve"> </w:t>
      </w:r>
      <w:r w:rsidRPr="00736D42">
        <w:rPr>
          <w:sz w:val="28"/>
          <w:szCs w:val="28"/>
          <w:lang w:val="en-US"/>
        </w:rPr>
        <w:t>phone</w:t>
      </w:r>
      <w:r w:rsidRPr="00E762F1">
        <w:rPr>
          <w:sz w:val="28"/>
          <w:szCs w:val="28"/>
        </w:rPr>
        <w:t xml:space="preserve"> </w:t>
      </w:r>
      <w:r w:rsidRPr="00736D42">
        <w:rPr>
          <w:sz w:val="28"/>
          <w:szCs w:val="28"/>
          <w:lang w:val="en-US"/>
        </w:rPr>
        <w:t>paradisi</w:t>
      </w:r>
      <w:r w:rsidRPr="00E762F1">
        <w:rPr>
          <w:sz w:val="28"/>
          <w:szCs w:val="28"/>
        </w:rPr>
        <w:t>)</w:t>
      </w:r>
      <w:r w:rsidRPr="00736D42">
        <w:rPr>
          <w:sz w:val="28"/>
          <w:szCs w:val="28"/>
        </w:rPr>
        <w:t xml:space="preserve"> и синего дрозда, или синей птицы</w:t>
      </w:r>
      <w:r w:rsidRPr="00E762F1">
        <w:rPr>
          <w:sz w:val="28"/>
          <w:szCs w:val="28"/>
        </w:rPr>
        <w:t xml:space="preserve"> (</w:t>
      </w:r>
      <w:r w:rsidRPr="00736D42">
        <w:rPr>
          <w:sz w:val="28"/>
          <w:szCs w:val="28"/>
          <w:lang w:val="en-US"/>
        </w:rPr>
        <w:t>Myophonus</w:t>
      </w:r>
      <w:r w:rsidRPr="00E762F1">
        <w:rPr>
          <w:sz w:val="28"/>
          <w:szCs w:val="28"/>
        </w:rPr>
        <w:t xml:space="preserve"> </w:t>
      </w:r>
      <w:r w:rsidRPr="00736D42">
        <w:rPr>
          <w:sz w:val="28"/>
          <w:szCs w:val="28"/>
          <w:lang w:val="en-US"/>
        </w:rPr>
        <w:t>coeruleus</w:t>
      </w:r>
      <w:r w:rsidRPr="00E762F1">
        <w:rPr>
          <w:sz w:val="28"/>
          <w:szCs w:val="28"/>
        </w:rPr>
        <w:t>),</w:t>
      </w:r>
      <w:r w:rsidRPr="00736D42">
        <w:rPr>
          <w:sz w:val="28"/>
          <w:szCs w:val="28"/>
        </w:rPr>
        <w:t xml:space="preserve"> из Индии. В более отдаленном прошлом такими путями пользовался ро</w:t>
      </w:r>
      <w:r w:rsidRPr="00736D42">
        <w:rPr>
          <w:sz w:val="28"/>
          <w:szCs w:val="28"/>
        </w:rPr>
        <w:softHyphen/>
        <w:t>зовый скворец</w:t>
      </w:r>
      <w:r w:rsidRPr="00E762F1">
        <w:rPr>
          <w:sz w:val="28"/>
          <w:szCs w:val="28"/>
        </w:rPr>
        <w:t xml:space="preserve"> (</w:t>
      </w:r>
      <w:r w:rsidRPr="00736D42">
        <w:rPr>
          <w:sz w:val="28"/>
          <w:szCs w:val="28"/>
          <w:lang w:val="en-US"/>
        </w:rPr>
        <w:t>Pastor</w:t>
      </w:r>
      <w:r w:rsidRPr="00E762F1">
        <w:rPr>
          <w:sz w:val="28"/>
          <w:szCs w:val="28"/>
        </w:rPr>
        <w:t xml:space="preserve"> </w:t>
      </w:r>
      <w:r w:rsidRPr="00736D42">
        <w:rPr>
          <w:sz w:val="28"/>
          <w:szCs w:val="28"/>
          <w:lang w:val="en-US"/>
        </w:rPr>
        <w:t>roseus</w:t>
      </w:r>
      <w:r w:rsidRPr="00E762F1">
        <w:rPr>
          <w:sz w:val="28"/>
          <w:szCs w:val="28"/>
        </w:rPr>
        <w:t>).</w:t>
      </w:r>
      <w:r w:rsidRPr="00736D42">
        <w:rPr>
          <w:sz w:val="28"/>
          <w:szCs w:val="28"/>
        </w:rPr>
        <w:t xml:space="preserve"> Многие из тугайных птиц переселя</w:t>
      </w:r>
      <w:r w:rsidRPr="00736D42">
        <w:rPr>
          <w:sz w:val="28"/>
          <w:szCs w:val="28"/>
        </w:rPr>
        <w:softHyphen/>
        <w:t>ются в оазисы и становятся спутниками человека. Белый аист и египетская горлица</w:t>
      </w:r>
      <w:r w:rsidRPr="00E762F1">
        <w:rPr>
          <w:sz w:val="28"/>
          <w:szCs w:val="28"/>
        </w:rPr>
        <w:t xml:space="preserve"> (</w:t>
      </w:r>
      <w:r w:rsidRPr="00736D42">
        <w:rPr>
          <w:sz w:val="28"/>
          <w:szCs w:val="28"/>
          <w:lang w:val="en-US"/>
        </w:rPr>
        <w:t>Steptopelia</w:t>
      </w:r>
      <w:r w:rsidRPr="00E762F1">
        <w:rPr>
          <w:sz w:val="28"/>
          <w:szCs w:val="28"/>
        </w:rPr>
        <w:t xml:space="preserve"> </w:t>
      </w:r>
      <w:r w:rsidRPr="00736D42">
        <w:rPr>
          <w:sz w:val="28"/>
          <w:szCs w:val="28"/>
          <w:lang w:val="en-US"/>
        </w:rPr>
        <w:t>senegalensis</w:t>
      </w:r>
      <w:r w:rsidRPr="00E762F1">
        <w:rPr>
          <w:sz w:val="28"/>
          <w:szCs w:val="28"/>
        </w:rPr>
        <w:t>),</w:t>
      </w:r>
      <w:r w:rsidRPr="00736D42">
        <w:rPr>
          <w:sz w:val="28"/>
          <w:szCs w:val="28"/>
        </w:rPr>
        <w:t xml:space="preserve"> например, обитают только в населенных пунктах африканской и среднеазиатской частей подобласти.</w:t>
      </w:r>
    </w:p>
    <w:p w:rsidR="006966CC" w:rsidRPr="00736D42" w:rsidRDefault="006966CC" w:rsidP="006966CC">
      <w:pPr>
        <w:pStyle w:val="11"/>
        <w:ind w:firstLine="720"/>
        <w:jc w:val="both"/>
        <w:rPr>
          <w:sz w:val="28"/>
          <w:szCs w:val="28"/>
        </w:rPr>
      </w:pPr>
      <w:r w:rsidRPr="00736D42">
        <w:rPr>
          <w:sz w:val="28"/>
          <w:szCs w:val="28"/>
        </w:rPr>
        <w:t>Очень большим своеобразием отличается горная орнитофауна Сахаро-Гобийской подобласти, особенно ее альпийские районы, лучше выраженные на востоке. Характерными высокогорными пти</w:t>
      </w:r>
      <w:r w:rsidRPr="00736D42">
        <w:rPr>
          <w:sz w:val="28"/>
          <w:szCs w:val="28"/>
        </w:rPr>
        <w:softHyphen/>
        <w:t>цами из отряда куриных являются улары</w:t>
      </w:r>
      <w:r w:rsidRPr="00E762F1">
        <w:rPr>
          <w:sz w:val="28"/>
          <w:szCs w:val="28"/>
        </w:rPr>
        <w:t xml:space="preserve"> (</w:t>
      </w:r>
      <w:r w:rsidRPr="00736D42">
        <w:rPr>
          <w:sz w:val="28"/>
          <w:szCs w:val="28"/>
          <w:lang w:val="en-US"/>
        </w:rPr>
        <w:t>Tetraogallus</w:t>
      </w:r>
      <w:r w:rsidRPr="00E762F1">
        <w:rPr>
          <w:sz w:val="28"/>
          <w:szCs w:val="28"/>
        </w:rPr>
        <w:t>).</w:t>
      </w:r>
      <w:r w:rsidRPr="00736D42">
        <w:rPr>
          <w:sz w:val="28"/>
          <w:szCs w:val="28"/>
        </w:rPr>
        <w:t xml:space="preserve"> В Передней Азии это каспийский улар (Т.</w:t>
      </w:r>
      <w:r w:rsidRPr="00E762F1">
        <w:rPr>
          <w:sz w:val="28"/>
          <w:szCs w:val="28"/>
        </w:rPr>
        <w:t xml:space="preserve"> </w:t>
      </w:r>
      <w:r w:rsidRPr="00736D42">
        <w:rPr>
          <w:sz w:val="28"/>
          <w:szCs w:val="28"/>
          <w:lang w:val="en-US"/>
        </w:rPr>
        <w:t>caspicus</w:t>
      </w:r>
      <w:r w:rsidRPr="00E762F1">
        <w:rPr>
          <w:sz w:val="28"/>
          <w:szCs w:val="28"/>
        </w:rPr>
        <w:t>).</w:t>
      </w:r>
      <w:r w:rsidRPr="00736D42">
        <w:rPr>
          <w:sz w:val="28"/>
          <w:szCs w:val="28"/>
        </w:rPr>
        <w:t xml:space="preserve"> В том числе он встречается в горах Малого Кавказа и Копет-Дага. В горах Средней Азии живут еще</w:t>
      </w:r>
      <w:r w:rsidRPr="00736D42">
        <w:rPr>
          <w:noProof/>
          <w:sz w:val="28"/>
          <w:szCs w:val="28"/>
        </w:rPr>
        <w:t xml:space="preserve"> 2</w:t>
      </w:r>
      <w:r w:rsidRPr="00736D42">
        <w:rPr>
          <w:sz w:val="28"/>
          <w:szCs w:val="28"/>
        </w:rPr>
        <w:t xml:space="preserve"> вида</w:t>
      </w:r>
      <w:r w:rsidRPr="00736D42">
        <w:rPr>
          <w:noProof/>
          <w:sz w:val="28"/>
          <w:szCs w:val="28"/>
        </w:rPr>
        <w:t xml:space="preserve"> —</w:t>
      </w:r>
      <w:r w:rsidRPr="00736D42">
        <w:rPr>
          <w:sz w:val="28"/>
          <w:szCs w:val="28"/>
        </w:rPr>
        <w:t xml:space="preserve"> гималайский (Т.</w:t>
      </w:r>
      <w:r w:rsidRPr="00E762F1">
        <w:rPr>
          <w:sz w:val="28"/>
          <w:szCs w:val="28"/>
        </w:rPr>
        <w:t xml:space="preserve"> </w:t>
      </w:r>
      <w:r w:rsidRPr="00736D42">
        <w:rPr>
          <w:sz w:val="28"/>
          <w:szCs w:val="28"/>
          <w:lang w:val="en-US"/>
        </w:rPr>
        <w:t>himalayensis</w:t>
      </w:r>
      <w:r w:rsidRPr="00E762F1">
        <w:rPr>
          <w:sz w:val="28"/>
          <w:szCs w:val="28"/>
        </w:rPr>
        <w:t>)</w:t>
      </w:r>
      <w:r w:rsidRPr="00736D42">
        <w:rPr>
          <w:sz w:val="28"/>
          <w:szCs w:val="28"/>
        </w:rPr>
        <w:t xml:space="preserve"> и тибетский (Т.</w:t>
      </w:r>
      <w:r w:rsidRPr="00E762F1">
        <w:rPr>
          <w:sz w:val="28"/>
          <w:szCs w:val="28"/>
        </w:rPr>
        <w:t xml:space="preserve"> </w:t>
      </w:r>
      <w:r w:rsidRPr="00736D42">
        <w:rPr>
          <w:sz w:val="28"/>
          <w:szCs w:val="28"/>
          <w:lang w:val="en-US"/>
        </w:rPr>
        <w:t>tibe</w:t>
      </w:r>
      <w:r w:rsidRPr="00E762F1">
        <w:rPr>
          <w:sz w:val="28"/>
          <w:szCs w:val="28"/>
        </w:rPr>
        <w:t>-</w:t>
      </w:r>
      <w:r w:rsidRPr="00736D42">
        <w:rPr>
          <w:sz w:val="28"/>
          <w:szCs w:val="28"/>
          <w:lang w:val="en-US"/>
        </w:rPr>
        <w:t>tanus</w:t>
      </w:r>
      <w:r w:rsidRPr="00E762F1">
        <w:rPr>
          <w:sz w:val="28"/>
          <w:szCs w:val="28"/>
        </w:rPr>
        <w:t>)</w:t>
      </w:r>
      <w:r w:rsidRPr="00736D42">
        <w:rPr>
          <w:sz w:val="28"/>
          <w:szCs w:val="28"/>
        </w:rPr>
        <w:t xml:space="preserve"> улары, распространенные и в хребтах Центральной Азии. Улары</w:t>
      </w:r>
      <w:r w:rsidRPr="00736D42">
        <w:rPr>
          <w:noProof/>
          <w:sz w:val="28"/>
          <w:szCs w:val="28"/>
        </w:rPr>
        <w:t xml:space="preserve"> —</w:t>
      </w:r>
      <w:r w:rsidRPr="00736D42">
        <w:rPr>
          <w:sz w:val="28"/>
          <w:szCs w:val="28"/>
        </w:rPr>
        <w:t xml:space="preserve"> крупные птицы, легко и ловко бегающие по крутым склонам. В полете они громко свистят. Улары не пьют воду, а огра</w:t>
      </w:r>
      <w:r w:rsidRPr="00736D42">
        <w:rPr>
          <w:sz w:val="28"/>
          <w:szCs w:val="28"/>
        </w:rPr>
        <w:softHyphen/>
        <w:t>ничиваются влагой растений. На Памире оба вида уларов живут на высоте свыше</w:t>
      </w:r>
      <w:r w:rsidRPr="00736D42">
        <w:rPr>
          <w:noProof/>
          <w:sz w:val="28"/>
          <w:szCs w:val="28"/>
        </w:rPr>
        <w:t xml:space="preserve"> 4000</w:t>
      </w:r>
      <w:r w:rsidRPr="00736D42">
        <w:rPr>
          <w:sz w:val="28"/>
          <w:szCs w:val="28"/>
        </w:rPr>
        <w:t xml:space="preserve"> м. В многоснежные зимы улары пасутся вме</w:t>
      </w:r>
      <w:r w:rsidRPr="00736D42">
        <w:rPr>
          <w:sz w:val="28"/>
          <w:szCs w:val="28"/>
        </w:rPr>
        <w:softHyphen/>
        <w:t>сте со стадами козерогов и архаров, собирая семена на раскопан</w:t>
      </w:r>
      <w:r w:rsidRPr="00736D42">
        <w:rPr>
          <w:sz w:val="28"/>
          <w:szCs w:val="28"/>
        </w:rPr>
        <w:softHyphen/>
        <w:t>ных ими участках. Птенцы уларов легко приручаются, и в кишла</w:t>
      </w:r>
      <w:r w:rsidRPr="00736D42">
        <w:rPr>
          <w:sz w:val="28"/>
          <w:szCs w:val="28"/>
        </w:rPr>
        <w:softHyphen/>
        <w:t>ках Бадахшана и Памира часто встречаются вполне крупные взрослые улары, выращенные в неволе.</w:t>
      </w:r>
    </w:p>
    <w:p w:rsidR="006966CC" w:rsidRPr="00736D42" w:rsidRDefault="006966CC" w:rsidP="006966CC">
      <w:pPr>
        <w:pStyle w:val="11"/>
        <w:ind w:firstLine="720"/>
        <w:jc w:val="both"/>
        <w:rPr>
          <w:sz w:val="28"/>
          <w:szCs w:val="28"/>
        </w:rPr>
      </w:pPr>
      <w:r w:rsidRPr="00736D42">
        <w:rPr>
          <w:sz w:val="28"/>
          <w:szCs w:val="28"/>
        </w:rPr>
        <w:t>Обильны в подобласти клушицы</w:t>
      </w:r>
      <w:r w:rsidRPr="00E762F1">
        <w:rPr>
          <w:sz w:val="28"/>
          <w:szCs w:val="28"/>
        </w:rPr>
        <w:t xml:space="preserve"> (</w:t>
      </w:r>
      <w:r w:rsidRPr="00736D42">
        <w:rPr>
          <w:sz w:val="28"/>
          <w:szCs w:val="28"/>
          <w:lang w:val="en-US"/>
        </w:rPr>
        <w:t>Pyrrhocorax</w:t>
      </w:r>
      <w:r w:rsidRPr="00E762F1">
        <w:rPr>
          <w:sz w:val="28"/>
          <w:szCs w:val="28"/>
        </w:rPr>
        <w:t xml:space="preserve"> </w:t>
      </w:r>
      <w:r w:rsidRPr="00736D42">
        <w:rPr>
          <w:sz w:val="28"/>
          <w:szCs w:val="28"/>
          <w:lang w:val="en-US"/>
        </w:rPr>
        <w:t>pyrrhocorax</w:t>
      </w:r>
      <w:r w:rsidRPr="00E762F1">
        <w:rPr>
          <w:sz w:val="28"/>
          <w:szCs w:val="28"/>
        </w:rPr>
        <w:t>),</w:t>
      </w:r>
      <w:r w:rsidRPr="00736D42">
        <w:rPr>
          <w:sz w:val="28"/>
          <w:szCs w:val="28"/>
        </w:rPr>
        <w:t xml:space="preserve"> на</w:t>
      </w:r>
      <w:r w:rsidRPr="00736D42">
        <w:rPr>
          <w:sz w:val="28"/>
          <w:szCs w:val="28"/>
        </w:rPr>
        <w:softHyphen/>
        <w:t>селяющие альпийскую зону, а также альпийские галки</w:t>
      </w:r>
      <w:r w:rsidRPr="00E762F1">
        <w:rPr>
          <w:sz w:val="28"/>
          <w:szCs w:val="28"/>
        </w:rPr>
        <w:t xml:space="preserve"> (</w:t>
      </w:r>
      <w:r w:rsidRPr="00736D42">
        <w:rPr>
          <w:sz w:val="28"/>
          <w:szCs w:val="28"/>
          <w:lang w:val="en-US"/>
        </w:rPr>
        <w:t>Pyrrhocorax</w:t>
      </w:r>
      <w:r w:rsidRPr="00E762F1">
        <w:rPr>
          <w:sz w:val="28"/>
          <w:szCs w:val="28"/>
        </w:rPr>
        <w:t xml:space="preserve"> </w:t>
      </w:r>
      <w:r w:rsidRPr="00736D42">
        <w:rPr>
          <w:sz w:val="28"/>
          <w:szCs w:val="28"/>
          <w:lang w:val="en-US"/>
        </w:rPr>
        <w:t>graculus</w:t>
      </w:r>
      <w:r w:rsidRPr="00E762F1">
        <w:rPr>
          <w:sz w:val="28"/>
          <w:szCs w:val="28"/>
        </w:rPr>
        <w:t>),</w:t>
      </w:r>
      <w:r w:rsidRPr="00736D42">
        <w:rPr>
          <w:sz w:val="28"/>
          <w:szCs w:val="28"/>
        </w:rPr>
        <w:t xml:space="preserve"> которые отсутствуют только в Северной Африке. Хищ</w:t>
      </w:r>
      <w:r w:rsidRPr="00736D42">
        <w:rPr>
          <w:sz w:val="28"/>
          <w:szCs w:val="28"/>
        </w:rPr>
        <w:softHyphen/>
        <w:t>ные птицы представлены черным грифом, типичным для высо</w:t>
      </w:r>
      <w:r w:rsidRPr="00736D42">
        <w:rPr>
          <w:sz w:val="28"/>
          <w:szCs w:val="28"/>
        </w:rPr>
        <w:softHyphen/>
        <w:t>когорий, белоголовым сипом, не заходящим в Центральную Азию, снежным грифом, или кумаем</w:t>
      </w:r>
      <w:r w:rsidRPr="00E762F1">
        <w:rPr>
          <w:sz w:val="28"/>
          <w:szCs w:val="28"/>
        </w:rPr>
        <w:t xml:space="preserve"> (</w:t>
      </w:r>
      <w:r w:rsidRPr="00736D42">
        <w:rPr>
          <w:sz w:val="28"/>
          <w:szCs w:val="28"/>
          <w:lang w:val="en-US"/>
        </w:rPr>
        <w:t>Gyps</w:t>
      </w:r>
      <w:r w:rsidRPr="00E762F1">
        <w:rPr>
          <w:sz w:val="28"/>
          <w:szCs w:val="28"/>
        </w:rPr>
        <w:t xml:space="preserve"> </w:t>
      </w:r>
      <w:r w:rsidRPr="00736D42">
        <w:rPr>
          <w:sz w:val="28"/>
          <w:szCs w:val="28"/>
          <w:lang w:val="en-US"/>
        </w:rPr>
        <w:t>himalayensis</w:t>
      </w:r>
      <w:r w:rsidRPr="00E762F1">
        <w:rPr>
          <w:sz w:val="28"/>
          <w:szCs w:val="28"/>
        </w:rPr>
        <w:t>),</w:t>
      </w:r>
      <w:r w:rsidRPr="00736D42">
        <w:rPr>
          <w:sz w:val="28"/>
          <w:szCs w:val="28"/>
        </w:rPr>
        <w:t xml:space="preserve"> обитателем Средней и Центральной Азии, кое-где к нему присоединяется бородач, или ягнятник</w:t>
      </w:r>
      <w:r w:rsidRPr="00E762F1">
        <w:rPr>
          <w:sz w:val="28"/>
          <w:szCs w:val="28"/>
        </w:rPr>
        <w:t xml:space="preserve"> (</w:t>
      </w:r>
      <w:r w:rsidRPr="00736D42">
        <w:rPr>
          <w:sz w:val="28"/>
          <w:szCs w:val="28"/>
          <w:lang w:val="en-US"/>
        </w:rPr>
        <w:t>Gypaetus</w:t>
      </w:r>
      <w:r w:rsidRPr="00E762F1">
        <w:rPr>
          <w:sz w:val="28"/>
          <w:szCs w:val="28"/>
        </w:rPr>
        <w:t xml:space="preserve"> </w:t>
      </w:r>
      <w:r w:rsidRPr="00736D42">
        <w:rPr>
          <w:sz w:val="28"/>
          <w:szCs w:val="28"/>
          <w:lang w:val="en-US"/>
        </w:rPr>
        <w:t>barbatus</w:t>
      </w:r>
      <w:r w:rsidRPr="00E762F1">
        <w:rPr>
          <w:sz w:val="28"/>
          <w:szCs w:val="28"/>
        </w:rPr>
        <w:t>),</w:t>
      </w:r>
      <w:r w:rsidRPr="00736D42">
        <w:rPr>
          <w:sz w:val="28"/>
          <w:szCs w:val="28"/>
        </w:rPr>
        <w:t xml:space="preserve"> единственный гриф с оперенной головой и шеей. Среди воробьиных выделяются вьюр</w:t>
      </w:r>
      <w:r w:rsidRPr="00736D42">
        <w:rPr>
          <w:sz w:val="28"/>
          <w:szCs w:val="28"/>
        </w:rPr>
        <w:softHyphen/>
        <w:t>ки</w:t>
      </w:r>
      <w:r w:rsidRPr="00736D42">
        <w:rPr>
          <w:noProof/>
          <w:sz w:val="28"/>
          <w:szCs w:val="28"/>
        </w:rPr>
        <w:t xml:space="preserve"> —</w:t>
      </w:r>
      <w:r w:rsidRPr="00736D42">
        <w:rPr>
          <w:sz w:val="28"/>
          <w:szCs w:val="28"/>
        </w:rPr>
        <w:t xml:space="preserve"> альпийский</w:t>
      </w:r>
      <w:r w:rsidRPr="00E762F1">
        <w:rPr>
          <w:sz w:val="28"/>
          <w:szCs w:val="28"/>
        </w:rPr>
        <w:t xml:space="preserve"> (</w:t>
      </w:r>
      <w:r w:rsidRPr="00736D42">
        <w:rPr>
          <w:sz w:val="28"/>
          <w:szCs w:val="28"/>
          <w:lang w:val="en-US"/>
        </w:rPr>
        <w:t>Montifringilla</w:t>
      </w:r>
      <w:r w:rsidRPr="00E762F1">
        <w:rPr>
          <w:sz w:val="28"/>
          <w:szCs w:val="28"/>
        </w:rPr>
        <w:t xml:space="preserve"> </w:t>
      </w:r>
      <w:r w:rsidRPr="00736D42">
        <w:rPr>
          <w:sz w:val="28"/>
          <w:szCs w:val="28"/>
          <w:lang w:val="en-US"/>
        </w:rPr>
        <w:t>nivalis</w:t>
      </w:r>
      <w:r w:rsidRPr="00E762F1">
        <w:rPr>
          <w:sz w:val="28"/>
          <w:szCs w:val="28"/>
        </w:rPr>
        <w:t>)</w:t>
      </w:r>
      <w:r w:rsidRPr="00736D42">
        <w:rPr>
          <w:sz w:val="28"/>
          <w:szCs w:val="28"/>
        </w:rPr>
        <w:t xml:space="preserve"> и горный</w:t>
      </w:r>
      <w:r w:rsidRPr="00E762F1">
        <w:rPr>
          <w:sz w:val="28"/>
          <w:szCs w:val="28"/>
        </w:rPr>
        <w:t xml:space="preserve"> (</w:t>
      </w:r>
      <w:r w:rsidRPr="00736D42">
        <w:rPr>
          <w:sz w:val="28"/>
          <w:szCs w:val="28"/>
          <w:lang w:val="en-US"/>
        </w:rPr>
        <w:t>Leucosticte</w:t>
      </w:r>
      <w:r w:rsidRPr="00E762F1">
        <w:rPr>
          <w:sz w:val="28"/>
          <w:szCs w:val="28"/>
        </w:rPr>
        <w:t xml:space="preserve">), </w:t>
      </w:r>
      <w:r w:rsidRPr="00736D42">
        <w:rPr>
          <w:sz w:val="28"/>
          <w:szCs w:val="28"/>
        </w:rPr>
        <w:t>характерные для Средней и Центральной Азии.</w:t>
      </w:r>
    </w:p>
    <w:p w:rsidR="006966CC" w:rsidRPr="00736D42" w:rsidRDefault="006966CC" w:rsidP="006966CC">
      <w:pPr>
        <w:pStyle w:val="11"/>
        <w:ind w:firstLine="720"/>
        <w:jc w:val="both"/>
        <w:rPr>
          <w:sz w:val="28"/>
          <w:szCs w:val="28"/>
        </w:rPr>
      </w:pPr>
      <w:r w:rsidRPr="00736D42">
        <w:rPr>
          <w:sz w:val="28"/>
          <w:szCs w:val="28"/>
        </w:rPr>
        <w:t>Водоемы альпийской зоны привлекают на период гнездования оригинального индийского гуся</w:t>
      </w:r>
      <w:r w:rsidRPr="00E762F1">
        <w:rPr>
          <w:sz w:val="28"/>
          <w:szCs w:val="28"/>
        </w:rPr>
        <w:t xml:space="preserve"> (</w:t>
      </w:r>
      <w:r w:rsidRPr="00736D42">
        <w:rPr>
          <w:sz w:val="28"/>
          <w:szCs w:val="28"/>
          <w:lang w:val="en-US"/>
        </w:rPr>
        <w:t>Anser</w:t>
      </w:r>
      <w:r w:rsidRPr="00E762F1">
        <w:rPr>
          <w:sz w:val="28"/>
          <w:szCs w:val="28"/>
        </w:rPr>
        <w:t xml:space="preserve"> </w:t>
      </w:r>
      <w:r w:rsidRPr="00736D42">
        <w:rPr>
          <w:sz w:val="28"/>
          <w:szCs w:val="28"/>
          <w:lang w:val="en-US"/>
        </w:rPr>
        <w:t>indicus</w:t>
      </w:r>
      <w:r w:rsidRPr="00E762F1">
        <w:rPr>
          <w:sz w:val="28"/>
          <w:szCs w:val="28"/>
        </w:rPr>
        <w:t>).</w:t>
      </w:r>
      <w:r w:rsidRPr="00736D42">
        <w:rPr>
          <w:sz w:val="28"/>
          <w:szCs w:val="28"/>
        </w:rPr>
        <w:t xml:space="preserve"> Ареал его охваты</w:t>
      </w:r>
      <w:r w:rsidRPr="00736D42">
        <w:rPr>
          <w:sz w:val="28"/>
          <w:szCs w:val="28"/>
        </w:rPr>
        <w:softHyphen/>
        <w:t>вает Среднюю и Центральную Азию, где высоко в горах гнездится также кулик-серпоклюв</w:t>
      </w:r>
      <w:r w:rsidRPr="00E762F1">
        <w:rPr>
          <w:sz w:val="28"/>
          <w:szCs w:val="28"/>
        </w:rPr>
        <w:t xml:space="preserve"> (</w:t>
      </w:r>
      <w:r w:rsidRPr="00736D42">
        <w:rPr>
          <w:sz w:val="28"/>
          <w:szCs w:val="28"/>
          <w:lang w:val="en-US"/>
        </w:rPr>
        <w:t>Ibidorhyncha</w:t>
      </w:r>
      <w:r w:rsidRPr="00E762F1">
        <w:rPr>
          <w:sz w:val="28"/>
          <w:szCs w:val="28"/>
        </w:rPr>
        <w:t xml:space="preserve"> </w:t>
      </w:r>
      <w:r w:rsidRPr="00736D42">
        <w:rPr>
          <w:sz w:val="28"/>
          <w:szCs w:val="28"/>
          <w:lang w:val="en-US"/>
        </w:rPr>
        <w:t>struthersi</w:t>
      </w:r>
      <w:r w:rsidRPr="00E762F1">
        <w:rPr>
          <w:sz w:val="28"/>
          <w:szCs w:val="28"/>
        </w:rPr>
        <w:t>) —</w:t>
      </w:r>
      <w:r w:rsidRPr="00736D42">
        <w:rPr>
          <w:sz w:val="28"/>
          <w:szCs w:val="28"/>
        </w:rPr>
        <w:t xml:space="preserve"> единственный представитель особого подсемейства куликов. Он хорошо плавает. Из-за хорошей способности птиц к расселению местный энде</w:t>
      </w:r>
      <w:r w:rsidRPr="00736D42">
        <w:rPr>
          <w:sz w:val="28"/>
          <w:szCs w:val="28"/>
        </w:rPr>
        <w:softHyphen/>
        <w:t>мизм их выражен гораздо слабее, чем в фауне зверей.</w:t>
      </w:r>
    </w:p>
    <w:p w:rsidR="006966CC" w:rsidRPr="00736D42" w:rsidRDefault="006966CC" w:rsidP="006966CC">
      <w:pPr>
        <w:pStyle w:val="11"/>
        <w:ind w:firstLine="720"/>
        <w:jc w:val="both"/>
        <w:rPr>
          <w:sz w:val="28"/>
          <w:szCs w:val="28"/>
        </w:rPr>
      </w:pPr>
      <w:r w:rsidRPr="00736D42">
        <w:rPr>
          <w:sz w:val="28"/>
          <w:szCs w:val="28"/>
        </w:rPr>
        <w:t>Рептилии в Сахаро-Гобийской подобласти представлены более богато, чем в других палеарктических подобластях. (Причины это</w:t>
      </w:r>
      <w:r w:rsidRPr="00736D42">
        <w:rPr>
          <w:sz w:val="28"/>
          <w:szCs w:val="28"/>
        </w:rPr>
        <w:softHyphen/>
        <w:t>го указывались при описании Средиземноморья.) Главным обра</w:t>
      </w:r>
      <w:r w:rsidRPr="00736D42">
        <w:rPr>
          <w:sz w:val="28"/>
          <w:szCs w:val="28"/>
        </w:rPr>
        <w:softHyphen/>
        <w:t>зом здесь распространены ящерицы и змеи. Отметим самых харак</w:t>
      </w:r>
      <w:r w:rsidRPr="00736D42">
        <w:rPr>
          <w:sz w:val="28"/>
          <w:szCs w:val="28"/>
        </w:rPr>
        <w:softHyphen/>
        <w:t>терных из них.</w:t>
      </w:r>
    </w:p>
    <w:p w:rsidR="006966CC" w:rsidRPr="00736D42" w:rsidRDefault="006966CC" w:rsidP="006966CC">
      <w:pPr>
        <w:pStyle w:val="11"/>
        <w:ind w:firstLine="720"/>
        <w:jc w:val="both"/>
        <w:rPr>
          <w:sz w:val="28"/>
          <w:szCs w:val="28"/>
        </w:rPr>
      </w:pPr>
      <w:r w:rsidRPr="00736D42">
        <w:rPr>
          <w:sz w:val="28"/>
          <w:szCs w:val="28"/>
        </w:rPr>
        <w:t>Семейство гекконов, распространенное на всех материках, в Сахаро-Гобийской подобласти представлено большим количе</w:t>
      </w:r>
      <w:r w:rsidRPr="00736D42">
        <w:rPr>
          <w:sz w:val="28"/>
          <w:szCs w:val="28"/>
        </w:rPr>
        <w:softHyphen/>
        <w:t>ством видов из разных родов. Из примитивного подсемейства зублефаров в Передней Азии обитает иранский зублефар</w:t>
      </w:r>
      <w:r w:rsidRPr="00E762F1">
        <w:rPr>
          <w:sz w:val="28"/>
          <w:szCs w:val="28"/>
        </w:rPr>
        <w:t xml:space="preserve"> (</w:t>
      </w:r>
      <w:r w:rsidRPr="00736D42">
        <w:rPr>
          <w:sz w:val="28"/>
          <w:szCs w:val="28"/>
          <w:lang w:val="en-US"/>
        </w:rPr>
        <w:t>Eublepharis</w:t>
      </w:r>
      <w:r w:rsidRPr="00E762F1">
        <w:rPr>
          <w:sz w:val="28"/>
          <w:szCs w:val="28"/>
        </w:rPr>
        <w:t xml:space="preserve"> </w:t>
      </w:r>
      <w:r w:rsidRPr="00736D42">
        <w:rPr>
          <w:sz w:val="28"/>
          <w:szCs w:val="28"/>
          <w:lang w:val="en-US"/>
        </w:rPr>
        <w:t>angamainyu</w:t>
      </w:r>
      <w:r w:rsidRPr="00E762F1">
        <w:rPr>
          <w:sz w:val="28"/>
          <w:szCs w:val="28"/>
        </w:rPr>
        <w:t>).</w:t>
      </w:r>
      <w:r w:rsidRPr="00736D42">
        <w:rPr>
          <w:sz w:val="28"/>
          <w:szCs w:val="28"/>
        </w:rPr>
        <w:t xml:space="preserve"> Сцинковые гекконы</w:t>
      </w:r>
      <w:r w:rsidRPr="00E762F1">
        <w:rPr>
          <w:sz w:val="28"/>
          <w:szCs w:val="28"/>
        </w:rPr>
        <w:t xml:space="preserve"> (</w:t>
      </w:r>
      <w:r w:rsidRPr="00736D42">
        <w:rPr>
          <w:sz w:val="28"/>
          <w:szCs w:val="28"/>
          <w:lang w:val="en-US"/>
        </w:rPr>
        <w:t>Teratoscincus</w:t>
      </w:r>
      <w:r w:rsidRPr="00E762F1">
        <w:rPr>
          <w:sz w:val="28"/>
          <w:szCs w:val="28"/>
        </w:rPr>
        <w:t>)</w:t>
      </w:r>
      <w:r w:rsidRPr="00736D42">
        <w:rPr>
          <w:sz w:val="28"/>
          <w:szCs w:val="28"/>
        </w:rPr>
        <w:t xml:space="preserve"> живут в пусты</w:t>
      </w:r>
      <w:r w:rsidRPr="00736D42">
        <w:rPr>
          <w:sz w:val="28"/>
          <w:szCs w:val="28"/>
        </w:rPr>
        <w:softHyphen/>
        <w:t>нях Средней и Центральной Азии, особенно в барханных песках. Для среднеазиатских песчаных пустынь типичен гребнепалый гек-кон</w:t>
      </w:r>
      <w:r w:rsidRPr="00E762F1">
        <w:rPr>
          <w:sz w:val="28"/>
          <w:szCs w:val="28"/>
        </w:rPr>
        <w:t xml:space="preserve"> (</w:t>
      </w:r>
      <w:r w:rsidRPr="00736D42">
        <w:rPr>
          <w:sz w:val="28"/>
          <w:szCs w:val="28"/>
          <w:lang w:val="en-US"/>
        </w:rPr>
        <w:t>Crossobamon</w:t>
      </w:r>
      <w:r w:rsidRPr="00E762F1">
        <w:rPr>
          <w:sz w:val="28"/>
          <w:szCs w:val="28"/>
        </w:rPr>
        <w:t>).</w:t>
      </w:r>
      <w:r w:rsidRPr="00736D42">
        <w:rPr>
          <w:sz w:val="28"/>
          <w:szCs w:val="28"/>
        </w:rPr>
        <w:t xml:space="preserve"> В пустынях Сахаро-Синдской надпровинции распространены тонкопалые гекконы</w:t>
      </w:r>
      <w:r w:rsidRPr="00E762F1">
        <w:rPr>
          <w:sz w:val="28"/>
          <w:szCs w:val="28"/>
        </w:rPr>
        <w:t xml:space="preserve"> (</w:t>
      </w:r>
      <w:r w:rsidRPr="00736D42">
        <w:rPr>
          <w:sz w:val="28"/>
          <w:szCs w:val="28"/>
          <w:lang w:val="en-US"/>
        </w:rPr>
        <w:t>Stenodactylus</w:t>
      </w:r>
      <w:r w:rsidRPr="00E762F1">
        <w:rPr>
          <w:sz w:val="28"/>
          <w:szCs w:val="28"/>
        </w:rPr>
        <w:t>),</w:t>
      </w:r>
      <w:r w:rsidRPr="00736D42">
        <w:rPr>
          <w:sz w:val="28"/>
          <w:szCs w:val="28"/>
        </w:rPr>
        <w:t xml:space="preserve"> а виды гек-кончиков</w:t>
      </w:r>
      <w:r w:rsidRPr="00E762F1">
        <w:rPr>
          <w:sz w:val="28"/>
          <w:szCs w:val="28"/>
        </w:rPr>
        <w:t xml:space="preserve"> (</w:t>
      </w:r>
      <w:r w:rsidRPr="00736D42">
        <w:rPr>
          <w:sz w:val="28"/>
          <w:szCs w:val="28"/>
          <w:lang w:val="en-US"/>
        </w:rPr>
        <w:t>Alsophylax</w:t>
      </w:r>
      <w:r w:rsidRPr="00E762F1">
        <w:rPr>
          <w:sz w:val="28"/>
          <w:szCs w:val="28"/>
        </w:rPr>
        <w:t>)</w:t>
      </w:r>
      <w:r w:rsidRPr="00736D42">
        <w:rPr>
          <w:sz w:val="28"/>
          <w:szCs w:val="28"/>
        </w:rPr>
        <w:t xml:space="preserve"> и голопалых гекконов</w:t>
      </w:r>
      <w:r w:rsidRPr="00E762F1">
        <w:rPr>
          <w:sz w:val="28"/>
          <w:szCs w:val="28"/>
        </w:rPr>
        <w:t xml:space="preserve"> (</w:t>
      </w:r>
      <w:r w:rsidRPr="00736D42">
        <w:rPr>
          <w:sz w:val="28"/>
          <w:szCs w:val="28"/>
          <w:lang w:val="en-US"/>
        </w:rPr>
        <w:t>Gymnodactylus</w:t>
      </w:r>
      <w:r w:rsidRPr="00E762F1">
        <w:rPr>
          <w:sz w:val="28"/>
          <w:szCs w:val="28"/>
        </w:rPr>
        <w:t xml:space="preserve">) </w:t>
      </w:r>
      <w:r w:rsidRPr="00736D42">
        <w:rPr>
          <w:sz w:val="28"/>
          <w:szCs w:val="28"/>
        </w:rPr>
        <w:t>встречаются по всей подобласти. Широко распространены в под</w:t>
      </w:r>
      <w:r w:rsidRPr="00736D42">
        <w:rPr>
          <w:sz w:val="28"/>
          <w:szCs w:val="28"/>
        </w:rPr>
        <w:softHyphen/>
        <w:t>области и агамы. В отличие от гекконов их нет в Западном полу</w:t>
      </w:r>
      <w:r w:rsidRPr="00736D42">
        <w:rPr>
          <w:sz w:val="28"/>
          <w:szCs w:val="28"/>
        </w:rPr>
        <w:softHyphen/>
        <w:t>шарии. К пустыням и полупустыням приурочены</w:t>
      </w:r>
      <w:r w:rsidRPr="00736D42">
        <w:rPr>
          <w:noProof/>
          <w:sz w:val="28"/>
          <w:szCs w:val="28"/>
        </w:rPr>
        <w:t xml:space="preserve"> 2</w:t>
      </w:r>
      <w:r w:rsidRPr="00736D42">
        <w:rPr>
          <w:sz w:val="28"/>
          <w:szCs w:val="28"/>
        </w:rPr>
        <w:t xml:space="preserve"> рода</w:t>
      </w:r>
      <w:r w:rsidRPr="00736D42">
        <w:rPr>
          <w:noProof/>
          <w:sz w:val="28"/>
          <w:szCs w:val="28"/>
        </w:rPr>
        <w:t xml:space="preserve"> —</w:t>
      </w:r>
      <w:r w:rsidRPr="00736D42">
        <w:rPr>
          <w:sz w:val="28"/>
          <w:szCs w:val="28"/>
        </w:rPr>
        <w:t xml:space="preserve"> агамы и круглоголовки. Настоящих агам больше всего в Африке, но викарирующие виды сменяют друг друга на всем протяжении подобласти</w:t>
      </w:r>
      <w:r w:rsidRPr="00736D42">
        <w:rPr>
          <w:noProof/>
          <w:sz w:val="28"/>
          <w:szCs w:val="28"/>
        </w:rPr>
        <w:t xml:space="preserve"> —</w:t>
      </w:r>
      <w:r w:rsidRPr="00736D42">
        <w:rPr>
          <w:sz w:val="28"/>
          <w:szCs w:val="28"/>
        </w:rPr>
        <w:t xml:space="preserve"> от Сахары до Центральной Азии. Круглоголовки </w:t>
      </w:r>
      <w:r w:rsidRPr="00E762F1">
        <w:rPr>
          <w:sz w:val="28"/>
          <w:szCs w:val="28"/>
        </w:rPr>
        <w:t>(</w:t>
      </w:r>
      <w:r w:rsidRPr="00736D42">
        <w:rPr>
          <w:sz w:val="28"/>
          <w:szCs w:val="28"/>
          <w:lang w:val="en-US"/>
        </w:rPr>
        <w:t>Phrynocephalus</w:t>
      </w:r>
      <w:r w:rsidRPr="00E762F1">
        <w:rPr>
          <w:sz w:val="28"/>
          <w:szCs w:val="28"/>
        </w:rPr>
        <w:t>),</w:t>
      </w:r>
      <w:r w:rsidRPr="00736D42">
        <w:rPr>
          <w:sz w:val="28"/>
          <w:szCs w:val="28"/>
        </w:rPr>
        <w:t xml:space="preserve"> отличающиеся оригинальной способностью за</w:t>
      </w:r>
      <w:r w:rsidRPr="00736D42">
        <w:rPr>
          <w:sz w:val="28"/>
          <w:szCs w:val="28"/>
        </w:rPr>
        <w:softHyphen/>
        <w:t>кручивать колечком кончик хвоста, встречаются от Восточного Закавказья до Северо-Западного Китая. В песчаных пустынях Сред</w:t>
      </w:r>
      <w:r w:rsidRPr="00736D42">
        <w:rPr>
          <w:sz w:val="28"/>
          <w:szCs w:val="28"/>
        </w:rPr>
        <w:softHyphen/>
        <w:t>ней Азии обитает крупная ушастая круглоголовка. Пожалуй, наи</w:t>
      </w:r>
      <w:r w:rsidRPr="00736D42">
        <w:rPr>
          <w:sz w:val="28"/>
          <w:szCs w:val="28"/>
        </w:rPr>
        <w:softHyphen/>
        <w:t xml:space="preserve">более интересны из агамовых так называемые шипохвосты </w:t>
      </w:r>
      <w:r w:rsidRPr="00E762F1">
        <w:rPr>
          <w:sz w:val="28"/>
          <w:szCs w:val="28"/>
        </w:rPr>
        <w:t>(</w:t>
      </w:r>
      <w:r w:rsidRPr="00736D42">
        <w:rPr>
          <w:sz w:val="28"/>
          <w:szCs w:val="28"/>
          <w:lang w:val="en-US"/>
        </w:rPr>
        <w:t>Uromastix</w:t>
      </w:r>
      <w:r w:rsidRPr="00E762F1">
        <w:rPr>
          <w:sz w:val="28"/>
          <w:szCs w:val="28"/>
        </w:rPr>
        <w:t>),</w:t>
      </w:r>
      <w:r w:rsidRPr="00736D42">
        <w:rPr>
          <w:sz w:val="28"/>
          <w:szCs w:val="28"/>
        </w:rPr>
        <w:t xml:space="preserve"> населяющие сухие пустынные и скалистые мест</w:t>
      </w:r>
      <w:r w:rsidRPr="00736D42">
        <w:rPr>
          <w:sz w:val="28"/>
          <w:szCs w:val="28"/>
        </w:rPr>
        <w:softHyphen/>
        <w:t>ности Северной Африки, Юго-Западной и Центральной Азии. В Сахаре они обитают на окраинах оазисов и среди холмов на границе с песчаной пустыней. Хвост у этих ящериц короткий, плоский и покрыт сверху большими колючими чешуями. Круп</w:t>
      </w:r>
      <w:r w:rsidRPr="00736D42">
        <w:rPr>
          <w:sz w:val="28"/>
          <w:szCs w:val="28"/>
        </w:rPr>
        <w:softHyphen/>
        <w:t>ные виды достигают</w:t>
      </w:r>
      <w:r w:rsidRPr="00736D42">
        <w:rPr>
          <w:noProof/>
          <w:sz w:val="28"/>
          <w:szCs w:val="28"/>
        </w:rPr>
        <w:t xml:space="preserve"> 75</w:t>
      </w:r>
      <w:r w:rsidRPr="00736D42">
        <w:rPr>
          <w:sz w:val="28"/>
          <w:szCs w:val="28"/>
        </w:rPr>
        <w:t xml:space="preserve"> см в длину.</w:t>
      </w:r>
    </w:p>
    <w:p w:rsidR="006966CC" w:rsidRPr="00736D42" w:rsidRDefault="006966CC" w:rsidP="006966CC">
      <w:pPr>
        <w:pStyle w:val="11"/>
        <w:ind w:firstLine="720"/>
        <w:jc w:val="both"/>
        <w:rPr>
          <w:sz w:val="28"/>
          <w:szCs w:val="28"/>
        </w:rPr>
      </w:pPr>
      <w:r w:rsidRPr="00736D42">
        <w:rPr>
          <w:sz w:val="28"/>
          <w:szCs w:val="28"/>
        </w:rPr>
        <w:t>Есть в подобласти и представители семейства сцинков. Это ма-буи (золотистая мабуя распространена в Аравии, Передней и Ма</w:t>
      </w:r>
      <w:r w:rsidRPr="00736D42">
        <w:rPr>
          <w:sz w:val="28"/>
          <w:szCs w:val="28"/>
        </w:rPr>
        <w:softHyphen/>
        <w:t>лой Азии, а также на юге Средней Азии), гологлазы</w:t>
      </w:r>
      <w:r w:rsidRPr="00E762F1">
        <w:rPr>
          <w:sz w:val="28"/>
          <w:szCs w:val="28"/>
        </w:rPr>
        <w:t xml:space="preserve"> (</w:t>
      </w:r>
      <w:r w:rsidRPr="00736D42">
        <w:rPr>
          <w:sz w:val="28"/>
          <w:szCs w:val="28"/>
          <w:lang w:val="en-US"/>
        </w:rPr>
        <w:t>Ablepharus</w:t>
      </w:r>
      <w:r w:rsidRPr="00E762F1">
        <w:rPr>
          <w:sz w:val="28"/>
          <w:szCs w:val="28"/>
        </w:rPr>
        <w:t xml:space="preserve">) </w:t>
      </w:r>
      <w:r w:rsidRPr="00736D42">
        <w:rPr>
          <w:sz w:val="28"/>
          <w:szCs w:val="28"/>
        </w:rPr>
        <w:t>со сросшимися, как у змей, веками в виде прозрачного окошка, змееящерицы</w:t>
      </w:r>
      <w:r w:rsidRPr="00E762F1">
        <w:rPr>
          <w:sz w:val="28"/>
          <w:szCs w:val="28"/>
        </w:rPr>
        <w:t xml:space="preserve"> (</w:t>
      </w:r>
      <w:r w:rsidRPr="00736D42">
        <w:rPr>
          <w:sz w:val="28"/>
          <w:szCs w:val="28"/>
          <w:lang w:val="en-US"/>
        </w:rPr>
        <w:t>Ophiomorus</w:t>
      </w:r>
      <w:r w:rsidRPr="00E762F1">
        <w:rPr>
          <w:sz w:val="28"/>
          <w:szCs w:val="28"/>
        </w:rPr>
        <w:t>)</w:t>
      </w:r>
      <w:r w:rsidRPr="00736D42">
        <w:rPr>
          <w:sz w:val="28"/>
          <w:szCs w:val="28"/>
        </w:rPr>
        <w:t xml:space="preserve"> с редуцированными конечностями, настоящие сцинки</w:t>
      </w:r>
      <w:r w:rsidRPr="00E762F1">
        <w:rPr>
          <w:sz w:val="28"/>
          <w:szCs w:val="28"/>
        </w:rPr>
        <w:t xml:space="preserve"> (</w:t>
      </w:r>
      <w:r w:rsidRPr="00736D42">
        <w:rPr>
          <w:sz w:val="28"/>
          <w:szCs w:val="28"/>
          <w:lang w:val="en-US"/>
        </w:rPr>
        <w:t>Scincus</w:t>
      </w:r>
      <w:r w:rsidRPr="00E762F1">
        <w:rPr>
          <w:sz w:val="28"/>
          <w:szCs w:val="28"/>
        </w:rPr>
        <w:t>)</w:t>
      </w:r>
      <w:r w:rsidRPr="00736D42">
        <w:rPr>
          <w:sz w:val="28"/>
          <w:szCs w:val="28"/>
        </w:rPr>
        <w:t xml:space="preserve"> и др. Из настоящих ящериц в под</w:t>
      </w:r>
      <w:r w:rsidRPr="00736D42">
        <w:rPr>
          <w:sz w:val="28"/>
          <w:szCs w:val="28"/>
        </w:rPr>
        <w:softHyphen/>
        <w:t>области широко распространен род</w:t>
      </w:r>
      <w:r w:rsidRPr="00E762F1">
        <w:rPr>
          <w:sz w:val="28"/>
          <w:szCs w:val="28"/>
        </w:rPr>
        <w:t xml:space="preserve"> </w:t>
      </w:r>
      <w:r w:rsidRPr="00736D42">
        <w:rPr>
          <w:sz w:val="28"/>
          <w:szCs w:val="28"/>
          <w:lang w:val="en-US"/>
        </w:rPr>
        <w:t>Eremias</w:t>
      </w:r>
      <w:r w:rsidRPr="00736D42">
        <w:rPr>
          <w:sz w:val="28"/>
          <w:szCs w:val="28"/>
        </w:rPr>
        <w:t xml:space="preserve"> (ящурки), хотя есть и другие роды</w:t>
      </w:r>
      <w:r w:rsidRPr="00736D42">
        <w:rPr>
          <w:noProof/>
          <w:sz w:val="28"/>
          <w:szCs w:val="28"/>
        </w:rPr>
        <w:t xml:space="preserve"> —</w:t>
      </w:r>
      <w:r w:rsidRPr="00736D42">
        <w:rPr>
          <w:sz w:val="28"/>
          <w:szCs w:val="28"/>
        </w:rPr>
        <w:t xml:space="preserve"> змееголовки</w:t>
      </w:r>
      <w:r w:rsidRPr="00E762F1">
        <w:rPr>
          <w:sz w:val="28"/>
          <w:szCs w:val="28"/>
        </w:rPr>
        <w:t xml:space="preserve"> (</w:t>
      </w:r>
      <w:r w:rsidRPr="00736D42">
        <w:rPr>
          <w:sz w:val="28"/>
          <w:szCs w:val="28"/>
          <w:lang w:val="en-US"/>
        </w:rPr>
        <w:t>Ophisops</w:t>
      </w:r>
      <w:r w:rsidRPr="00E762F1">
        <w:rPr>
          <w:sz w:val="28"/>
          <w:szCs w:val="28"/>
        </w:rPr>
        <w:t>)</w:t>
      </w:r>
      <w:r w:rsidRPr="00736D42">
        <w:rPr>
          <w:sz w:val="28"/>
          <w:szCs w:val="28"/>
        </w:rPr>
        <w:t xml:space="preserve"> из Северной Африки, Ма</w:t>
      </w:r>
      <w:r w:rsidRPr="00736D42">
        <w:rPr>
          <w:sz w:val="28"/>
          <w:szCs w:val="28"/>
        </w:rPr>
        <w:softHyphen/>
        <w:t>лой и Передней Азии, гребнепалые ящерицы</w:t>
      </w:r>
      <w:r w:rsidRPr="00E762F1">
        <w:rPr>
          <w:sz w:val="28"/>
          <w:szCs w:val="28"/>
        </w:rPr>
        <w:t xml:space="preserve"> (</w:t>
      </w:r>
      <w:r w:rsidRPr="00736D42">
        <w:rPr>
          <w:sz w:val="28"/>
          <w:szCs w:val="28"/>
          <w:lang w:val="en-US"/>
        </w:rPr>
        <w:t>Acanthodactylus</w:t>
      </w:r>
      <w:r w:rsidRPr="00E762F1">
        <w:rPr>
          <w:sz w:val="28"/>
          <w:szCs w:val="28"/>
        </w:rPr>
        <w:t xml:space="preserve">). </w:t>
      </w:r>
      <w:r w:rsidRPr="00736D42">
        <w:rPr>
          <w:sz w:val="28"/>
          <w:szCs w:val="28"/>
        </w:rPr>
        <w:t>Ящерицы, живущие в песках, имеют своеобразные приспособле</w:t>
      </w:r>
      <w:r w:rsidRPr="00736D42">
        <w:rPr>
          <w:sz w:val="28"/>
          <w:szCs w:val="28"/>
        </w:rPr>
        <w:softHyphen/>
        <w:t>ния для передвижения по рыхлому субстрату или же закапывания в песок</w:t>
      </w:r>
      <w:r w:rsidRPr="00736D42">
        <w:rPr>
          <w:noProof/>
          <w:sz w:val="28"/>
          <w:szCs w:val="28"/>
        </w:rPr>
        <w:t xml:space="preserve"> —</w:t>
      </w:r>
      <w:r w:rsidRPr="00736D42">
        <w:rPr>
          <w:sz w:val="28"/>
          <w:szCs w:val="28"/>
        </w:rPr>
        <w:t xml:space="preserve"> пальцы у них снабжены роговыми чешуйками и выро</w:t>
      </w:r>
      <w:r w:rsidRPr="00736D42">
        <w:rPr>
          <w:sz w:val="28"/>
          <w:szCs w:val="28"/>
        </w:rPr>
        <w:softHyphen/>
        <w:t>стами, увеличивающими площадь. В Передней и Средней Азии по речным долинам и в предгорьях живет крупная безногая ящерица желтопузик. Есть она, как уже отмечалось, и в Средиземномор</w:t>
      </w:r>
      <w:r w:rsidRPr="00736D42">
        <w:rPr>
          <w:sz w:val="28"/>
          <w:szCs w:val="28"/>
        </w:rPr>
        <w:softHyphen/>
        <w:t>ской подобласти. Один род семейства варанов представлен круп</w:t>
      </w:r>
      <w:r w:rsidRPr="00736D42">
        <w:rPr>
          <w:sz w:val="28"/>
          <w:szCs w:val="28"/>
        </w:rPr>
        <w:softHyphen/>
        <w:t>ным серым вараном</w:t>
      </w:r>
      <w:r w:rsidRPr="00E762F1">
        <w:rPr>
          <w:sz w:val="28"/>
          <w:szCs w:val="28"/>
        </w:rPr>
        <w:t xml:space="preserve"> (</w:t>
      </w:r>
      <w:r w:rsidRPr="00736D42">
        <w:rPr>
          <w:sz w:val="28"/>
          <w:szCs w:val="28"/>
          <w:lang w:val="en-US"/>
        </w:rPr>
        <w:t>Varanus</w:t>
      </w:r>
      <w:r w:rsidRPr="00E762F1">
        <w:rPr>
          <w:sz w:val="28"/>
          <w:szCs w:val="28"/>
        </w:rPr>
        <w:t xml:space="preserve"> </w:t>
      </w:r>
      <w:r w:rsidRPr="00736D42">
        <w:rPr>
          <w:sz w:val="28"/>
          <w:szCs w:val="28"/>
          <w:lang w:val="en-US"/>
        </w:rPr>
        <w:t>griseus</w:t>
      </w:r>
      <w:r w:rsidRPr="00E762F1">
        <w:rPr>
          <w:sz w:val="28"/>
          <w:szCs w:val="28"/>
        </w:rPr>
        <w:t>).</w:t>
      </w:r>
      <w:r w:rsidRPr="00736D42">
        <w:rPr>
          <w:sz w:val="28"/>
          <w:szCs w:val="28"/>
        </w:rPr>
        <w:t xml:space="preserve"> Ареал его охватывает всю подобласть, за исключением Центральной Азии.</w:t>
      </w:r>
    </w:p>
    <w:p w:rsidR="006966CC" w:rsidRPr="00736D42" w:rsidRDefault="006966CC" w:rsidP="006966CC">
      <w:pPr>
        <w:pStyle w:val="11"/>
        <w:ind w:firstLine="720"/>
        <w:jc w:val="both"/>
        <w:rPr>
          <w:sz w:val="28"/>
          <w:szCs w:val="28"/>
        </w:rPr>
      </w:pPr>
      <w:r w:rsidRPr="00736D42">
        <w:rPr>
          <w:sz w:val="28"/>
          <w:szCs w:val="28"/>
        </w:rPr>
        <w:t>Змеи подобласти не менее разнообразны. Это семейства сле</w:t>
      </w:r>
      <w:r w:rsidRPr="00736D42">
        <w:rPr>
          <w:sz w:val="28"/>
          <w:szCs w:val="28"/>
        </w:rPr>
        <w:softHyphen/>
        <w:t>пунов (единственный вид подобласти</w:t>
      </w:r>
      <w:r w:rsidRPr="00736D42">
        <w:rPr>
          <w:noProof/>
          <w:sz w:val="28"/>
          <w:szCs w:val="28"/>
        </w:rPr>
        <w:t xml:space="preserve"> —</w:t>
      </w:r>
      <w:r w:rsidRPr="00736D42">
        <w:rPr>
          <w:sz w:val="28"/>
          <w:szCs w:val="28"/>
        </w:rPr>
        <w:t xml:space="preserve"> обыкновенная слепо-змейка</w:t>
      </w:r>
      <w:r w:rsidRPr="00736D42">
        <w:rPr>
          <w:noProof/>
          <w:sz w:val="28"/>
          <w:szCs w:val="28"/>
        </w:rPr>
        <w:t xml:space="preserve"> —</w:t>
      </w:r>
      <w:r w:rsidRPr="00736D42">
        <w:rPr>
          <w:sz w:val="28"/>
          <w:szCs w:val="28"/>
        </w:rPr>
        <w:t xml:space="preserve"> встречается и на юге Средней Азии), узкоротых змей (в Передней Азии), удавов (представители рода удавчиков</w:t>
      </w:r>
      <w:r w:rsidRPr="00736D42">
        <w:rPr>
          <w:noProof/>
          <w:sz w:val="28"/>
          <w:szCs w:val="28"/>
        </w:rPr>
        <w:t xml:space="preserve"> —</w:t>
      </w:r>
      <w:r w:rsidRPr="00736D42">
        <w:rPr>
          <w:sz w:val="28"/>
          <w:szCs w:val="28"/>
        </w:rPr>
        <w:t xml:space="preserve"> Егух), ужеобразных, аспидовых, гадюковых и ямкоголовых. Среди уже-образных выделяется род полозов</w:t>
      </w:r>
      <w:r w:rsidRPr="00E762F1">
        <w:rPr>
          <w:sz w:val="28"/>
          <w:szCs w:val="28"/>
        </w:rPr>
        <w:t xml:space="preserve"> </w:t>
      </w:r>
      <w:r w:rsidRPr="00736D42">
        <w:rPr>
          <w:sz w:val="28"/>
          <w:szCs w:val="28"/>
          <w:lang w:val="en-US"/>
        </w:rPr>
        <w:t>Coluber</w:t>
      </w:r>
      <w:r w:rsidRPr="00E762F1">
        <w:rPr>
          <w:sz w:val="28"/>
          <w:szCs w:val="28"/>
        </w:rPr>
        <w:t>.</w:t>
      </w:r>
      <w:r w:rsidRPr="00736D42">
        <w:rPr>
          <w:sz w:val="28"/>
          <w:szCs w:val="28"/>
        </w:rPr>
        <w:t xml:space="preserve"> Одни виды его широко распространены в подобласти</w:t>
      </w:r>
      <w:r w:rsidRPr="00736D42">
        <w:rPr>
          <w:noProof/>
          <w:sz w:val="28"/>
          <w:szCs w:val="28"/>
        </w:rPr>
        <w:t xml:space="preserve"> —</w:t>
      </w:r>
      <w:r w:rsidRPr="00736D42">
        <w:rPr>
          <w:sz w:val="28"/>
          <w:szCs w:val="28"/>
        </w:rPr>
        <w:t xml:space="preserve"> разноцветный (С.</w:t>
      </w:r>
      <w:r w:rsidRPr="00E762F1">
        <w:rPr>
          <w:sz w:val="28"/>
          <w:szCs w:val="28"/>
        </w:rPr>
        <w:t xml:space="preserve"> </w:t>
      </w:r>
      <w:r w:rsidRPr="00736D42">
        <w:rPr>
          <w:sz w:val="28"/>
          <w:szCs w:val="28"/>
          <w:lang w:val="en-US"/>
        </w:rPr>
        <w:t>ravergieri</w:t>
      </w:r>
      <w:r w:rsidRPr="00E762F1">
        <w:rPr>
          <w:sz w:val="28"/>
          <w:szCs w:val="28"/>
        </w:rPr>
        <w:t>)</w:t>
      </w:r>
      <w:r w:rsidRPr="00736D42">
        <w:rPr>
          <w:sz w:val="28"/>
          <w:szCs w:val="28"/>
        </w:rPr>
        <w:t xml:space="preserve"> и пятнистый (С.</w:t>
      </w:r>
      <w:r w:rsidRPr="00E762F1">
        <w:rPr>
          <w:sz w:val="28"/>
          <w:szCs w:val="28"/>
        </w:rPr>
        <w:t xml:space="preserve"> </w:t>
      </w:r>
      <w:r w:rsidRPr="00736D42">
        <w:rPr>
          <w:sz w:val="28"/>
          <w:szCs w:val="28"/>
          <w:lang w:val="en-US"/>
        </w:rPr>
        <w:t>tyria</w:t>
      </w:r>
      <w:r w:rsidRPr="00E762F1">
        <w:rPr>
          <w:sz w:val="28"/>
          <w:szCs w:val="28"/>
        </w:rPr>
        <w:t>),</w:t>
      </w:r>
      <w:r w:rsidRPr="00736D42">
        <w:rPr>
          <w:sz w:val="28"/>
          <w:szCs w:val="28"/>
        </w:rPr>
        <w:t xml:space="preserve"> другие имеют малые ареалы, приуроченные в основном к Сахаро-Синдской (С.</w:t>
      </w:r>
      <w:r w:rsidRPr="00E762F1">
        <w:rPr>
          <w:sz w:val="28"/>
          <w:szCs w:val="28"/>
        </w:rPr>
        <w:t xml:space="preserve"> </w:t>
      </w:r>
      <w:r w:rsidRPr="00736D42">
        <w:rPr>
          <w:sz w:val="28"/>
          <w:szCs w:val="28"/>
          <w:lang w:val="en-US"/>
        </w:rPr>
        <w:t>rhodorachis</w:t>
      </w:r>
      <w:r w:rsidRPr="00E762F1">
        <w:rPr>
          <w:sz w:val="28"/>
          <w:szCs w:val="28"/>
        </w:rPr>
        <w:t>)</w:t>
      </w:r>
      <w:r w:rsidRPr="00736D42">
        <w:rPr>
          <w:sz w:val="28"/>
          <w:szCs w:val="28"/>
        </w:rPr>
        <w:t xml:space="preserve"> или к Ирано-Ту-ранской (С.</w:t>
      </w:r>
      <w:r w:rsidRPr="00E762F1">
        <w:rPr>
          <w:sz w:val="28"/>
          <w:szCs w:val="28"/>
        </w:rPr>
        <w:t xml:space="preserve"> </w:t>
      </w:r>
      <w:r w:rsidRPr="00736D42">
        <w:rPr>
          <w:sz w:val="28"/>
          <w:szCs w:val="28"/>
          <w:lang w:val="en-US"/>
        </w:rPr>
        <w:t>karelini</w:t>
      </w:r>
      <w:r w:rsidRPr="00E762F1">
        <w:rPr>
          <w:sz w:val="28"/>
          <w:szCs w:val="28"/>
        </w:rPr>
        <w:t>)</w:t>
      </w:r>
      <w:r w:rsidRPr="00736D42">
        <w:rPr>
          <w:sz w:val="28"/>
          <w:szCs w:val="28"/>
        </w:rPr>
        <w:t xml:space="preserve"> надпровинции. В пустынях Северной Африки и Передней Азии встречаются остромордые ужи, или литоринхи </w:t>
      </w:r>
      <w:r w:rsidRPr="00E762F1">
        <w:rPr>
          <w:sz w:val="28"/>
          <w:szCs w:val="28"/>
        </w:rPr>
        <w:t>(</w:t>
      </w:r>
      <w:r w:rsidRPr="00736D42">
        <w:rPr>
          <w:sz w:val="28"/>
          <w:szCs w:val="28"/>
          <w:lang w:val="en-US"/>
        </w:rPr>
        <w:t>Lythorhynchus</w:t>
      </w:r>
      <w:r w:rsidRPr="00E762F1">
        <w:rPr>
          <w:sz w:val="28"/>
          <w:szCs w:val="28"/>
        </w:rPr>
        <w:t>),</w:t>
      </w:r>
      <w:r w:rsidRPr="00736D42">
        <w:rPr>
          <w:sz w:val="28"/>
          <w:szCs w:val="28"/>
        </w:rPr>
        <w:t xml:space="preserve"> ведущие полуроющий образ жизни. Из них вен</w:t>
      </w:r>
      <w:r w:rsidRPr="00736D42">
        <w:rPr>
          <w:sz w:val="28"/>
          <w:szCs w:val="28"/>
        </w:rPr>
        <w:softHyphen/>
        <w:t>ценосный литоринх живет только в Сахаре и Ливийской пустыне, а афганский</w:t>
      </w:r>
      <w:r w:rsidRPr="00736D42">
        <w:rPr>
          <w:noProof/>
          <w:sz w:val="28"/>
          <w:szCs w:val="28"/>
        </w:rPr>
        <w:t xml:space="preserve"> —</w:t>
      </w:r>
      <w:r w:rsidRPr="00736D42">
        <w:rPr>
          <w:sz w:val="28"/>
          <w:szCs w:val="28"/>
        </w:rPr>
        <w:t xml:space="preserve"> в Передней Азии. Из других ужеобразных отметим еще род</w:t>
      </w:r>
      <w:r w:rsidRPr="00E762F1">
        <w:rPr>
          <w:sz w:val="28"/>
          <w:szCs w:val="28"/>
        </w:rPr>
        <w:t xml:space="preserve"> </w:t>
      </w:r>
      <w:r w:rsidRPr="00736D42">
        <w:rPr>
          <w:sz w:val="28"/>
          <w:szCs w:val="28"/>
          <w:lang w:val="en-US"/>
        </w:rPr>
        <w:t>Psammophis</w:t>
      </w:r>
      <w:r w:rsidRPr="00E762F1">
        <w:rPr>
          <w:sz w:val="28"/>
          <w:szCs w:val="28"/>
        </w:rPr>
        <w:t>,</w:t>
      </w:r>
      <w:r w:rsidRPr="00736D42">
        <w:rPr>
          <w:sz w:val="28"/>
          <w:szCs w:val="28"/>
        </w:rPr>
        <w:t xml:space="preserve"> к которому относится знаменитая стрела-змея (Р.</w:t>
      </w:r>
      <w:r w:rsidRPr="00E762F1">
        <w:rPr>
          <w:sz w:val="28"/>
          <w:szCs w:val="28"/>
        </w:rPr>
        <w:t xml:space="preserve"> </w:t>
      </w:r>
      <w:r w:rsidRPr="00736D42">
        <w:rPr>
          <w:sz w:val="28"/>
          <w:szCs w:val="28"/>
          <w:lang w:val="en-US"/>
        </w:rPr>
        <w:t>lineolatus</w:t>
      </w:r>
      <w:r w:rsidRPr="00E762F1">
        <w:rPr>
          <w:sz w:val="28"/>
          <w:szCs w:val="28"/>
        </w:rPr>
        <w:t>) —</w:t>
      </w:r>
      <w:r w:rsidRPr="00736D42">
        <w:rPr>
          <w:sz w:val="28"/>
          <w:szCs w:val="28"/>
        </w:rPr>
        <w:t xml:space="preserve"> житель песчаных пустынь Ирано-Туранской и Центрально-Азиатской надпровинции. Это стремительно передвигающееся животное питается только ящерицами, а мо</w:t>
      </w:r>
      <w:r w:rsidRPr="00736D42">
        <w:rPr>
          <w:sz w:val="28"/>
          <w:szCs w:val="28"/>
        </w:rPr>
        <w:softHyphen/>
        <w:t>лодые особи</w:t>
      </w:r>
      <w:r w:rsidRPr="00736D42">
        <w:rPr>
          <w:noProof/>
          <w:sz w:val="28"/>
          <w:szCs w:val="28"/>
        </w:rPr>
        <w:t xml:space="preserve"> —</w:t>
      </w:r>
      <w:r w:rsidRPr="00736D42">
        <w:rPr>
          <w:sz w:val="28"/>
          <w:szCs w:val="28"/>
        </w:rPr>
        <w:t xml:space="preserve"> насекомыми. Аспидовые представлены кобрами </w:t>
      </w:r>
      <w:r w:rsidRPr="00E762F1">
        <w:rPr>
          <w:sz w:val="28"/>
          <w:szCs w:val="28"/>
        </w:rPr>
        <w:t>(</w:t>
      </w:r>
      <w:r w:rsidRPr="00736D42">
        <w:rPr>
          <w:sz w:val="28"/>
          <w:szCs w:val="28"/>
          <w:lang w:val="en-US"/>
        </w:rPr>
        <w:t>Naja</w:t>
      </w:r>
      <w:r w:rsidRPr="00E762F1">
        <w:rPr>
          <w:sz w:val="28"/>
          <w:szCs w:val="28"/>
        </w:rPr>
        <w:t>) —</w:t>
      </w:r>
      <w:r w:rsidRPr="00736D42">
        <w:rPr>
          <w:sz w:val="28"/>
          <w:szCs w:val="28"/>
        </w:rPr>
        <w:t xml:space="preserve"> индийской (среднеазиатский подвид без очкового ри</w:t>
      </w:r>
      <w:r w:rsidRPr="00736D42">
        <w:rPr>
          <w:sz w:val="28"/>
          <w:szCs w:val="28"/>
        </w:rPr>
        <w:softHyphen/>
        <w:t>сунка) и египетской, а гадюковые</w:t>
      </w:r>
      <w:r w:rsidRPr="00736D42">
        <w:rPr>
          <w:noProof/>
          <w:sz w:val="28"/>
          <w:szCs w:val="28"/>
        </w:rPr>
        <w:t xml:space="preserve"> —</w:t>
      </w:r>
      <w:r w:rsidRPr="00736D42">
        <w:rPr>
          <w:sz w:val="28"/>
          <w:szCs w:val="28"/>
        </w:rPr>
        <w:t xml:space="preserve"> рядом видов, среди которых наиболее известны степная гадюка, гюрза, рогатые гадюки и эфы. Рогатые гадюки</w:t>
      </w:r>
      <w:r w:rsidRPr="00E762F1">
        <w:rPr>
          <w:sz w:val="28"/>
          <w:szCs w:val="28"/>
        </w:rPr>
        <w:t xml:space="preserve"> (</w:t>
      </w:r>
      <w:r w:rsidRPr="00736D42">
        <w:rPr>
          <w:sz w:val="28"/>
          <w:szCs w:val="28"/>
          <w:lang w:val="en-US"/>
        </w:rPr>
        <w:t>Cerastes</w:t>
      </w:r>
      <w:r w:rsidRPr="00E762F1">
        <w:rPr>
          <w:sz w:val="28"/>
          <w:szCs w:val="28"/>
        </w:rPr>
        <w:t>)</w:t>
      </w:r>
      <w:r w:rsidRPr="00736D42">
        <w:rPr>
          <w:sz w:val="28"/>
          <w:szCs w:val="28"/>
        </w:rPr>
        <w:t xml:space="preserve"> и эфы</w:t>
      </w:r>
      <w:r w:rsidRPr="00E762F1">
        <w:rPr>
          <w:sz w:val="28"/>
          <w:szCs w:val="28"/>
        </w:rPr>
        <w:t xml:space="preserve"> (</w:t>
      </w:r>
      <w:r w:rsidRPr="00736D42">
        <w:rPr>
          <w:sz w:val="28"/>
          <w:szCs w:val="28"/>
          <w:lang w:val="en-US"/>
        </w:rPr>
        <w:t>Echis</w:t>
      </w:r>
      <w:r w:rsidRPr="00E762F1">
        <w:rPr>
          <w:sz w:val="28"/>
          <w:szCs w:val="28"/>
        </w:rPr>
        <w:t>)</w:t>
      </w:r>
      <w:r w:rsidRPr="00736D42">
        <w:rPr>
          <w:sz w:val="28"/>
          <w:szCs w:val="28"/>
        </w:rPr>
        <w:t xml:space="preserve"> передвигаются «боко</w:t>
      </w:r>
      <w:r w:rsidRPr="00736D42">
        <w:rPr>
          <w:sz w:val="28"/>
          <w:szCs w:val="28"/>
        </w:rPr>
        <w:softHyphen/>
        <w:t>вым ходом»: задняя половина туловища забрасывается вперед и вбок, а затем к ней подтягивается передняя. При этом змея опи</w:t>
      </w:r>
      <w:r w:rsidRPr="00736D42">
        <w:rPr>
          <w:sz w:val="28"/>
          <w:szCs w:val="28"/>
        </w:rPr>
        <w:softHyphen/>
        <w:t>рается только на концы туловища и на песке остается след в виде косых полосок. Гадюки и эфы способны зарываться в песок и из</w:t>
      </w:r>
      <w:r w:rsidRPr="00736D42">
        <w:rPr>
          <w:sz w:val="28"/>
          <w:szCs w:val="28"/>
        </w:rPr>
        <w:softHyphen/>
        <w:t>давать «шипение» трением боковых чешуек тела. Виды рода</w:t>
      </w:r>
      <w:r w:rsidRPr="00E762F1">
        <w:rPr>
          <w:sz w:val="28"/>
          <w:szCs w:val="28"/>
        </w:rPr>
        <w:t xml:space="preserve"> </w:t>
      </w:r>
      <w:r w:rsidRPr="00736D42">
        <w:rPr>
          <w:sz w:val="28"/>
          <w:szCs w:val="28"/>
          <w:lang w:val="en-US"/>
        </w:rPr>
        <w:t>Cerastes</w:t>
      </w:r>
      <w:r w:rsidRPr="00E762F1">
        <w:rPr>
          <w:sz w:val="28"/>
          <w:szCs w:val="28"/>
        </w:rPr>
        <w:t xml:space="preserve"> </w:t>
      </w:r>
      <w:r w:rsidRPr="00736D42">
        <w:rPr>
          <w:sz w:val="28"/>
          <w:szCs w:val="28"/>
        </w:rPr>
        <w:t>живут лишь в Сахаре и на Аравийском полуострове,</w:t>
      </w:r>
      <w:r w:rsidRPr="00E762F1">
        <w:rPr>
          <w:sz w:val="28"/>
          <w:szCs w:val="28"/>
        </w:rPr>
        <w:t xml:space="preserve"> </w:t>
      </w:r>
      <w:r w:rsidRPr="00736D42">
        <w:rPr>
          <w:sz w:val="28"/>
          <w:szCs w:val="28"/>
          <w:lang w:val="en-US"/>
        </w:rPr>
        <w:t>Echis</w:t>
      </w:r>
      <w:r w:rsidRPr="00E762F1">
        <w:rPr>
          <w:sz w:val="28"/>
          <w:szCs w:val="28"/>
        </w:rPr>
        <w:t xml:space="preserve"> —</w:t>
      </w:r>
      <w:r w:rsidRPr="00736D42">
        <w:rPr>
          <w:sz w:val="28"/>
          <w:szCs w:val="28"/>
        </w:rPr>
        <w:t xml:space="preserve"> в Северной Африке, Передней Азии, Индии. Ямкоголовые змеи представлены щитомордником обыкновенным. Ареал его захва</w:t>
      </w:r>
      <w:r w:rsidRPr="00736D42">
        <w:rPr>
          <w:sz w:val="28"/>
          <w:szCs w:val="28"/>
        </w:rPr>
        <w:softHyphen/>
        <w:t>тывает также часть Средней и Центральной Азии.</w:t>
      </w:r>
    </w:p>
    <w:p w:rsidR="006966CC" w:rsidRPr="00736D42" w:rsidRDefault="006966CC" w:rsidP="006966CC">
      <w:pPr>
        <w:pStyle w:val="11"/>
        <w:ind w:firstLine="720"/>
        <w:jc w:val="both"/>
        <w:rPr>
          <w:sz w:val="28"/>
          <w:szCs w:val="28"/>
        </w:rPr>
      </w:pPr>
      <w:r w:rsidRPr="00736D42">
        <w:rPr>
          <w:sz w:val="28"/>
          <w:szCs w:val="28"/>
        </w:rPr>
        <w:t xml:space="preserve">Черепах в подобласти мало. Из водяных черепах каспийская </w:t>
      </w:r>
      <w:r w:rsidRPr="00E762F1">
        <w:rPr>
          <w:sz w:val="28"/>
          <w:szCs w:val="28"/>
        </w:rPr>
        <w:t>(</w:t>
      </w:r>
      <w:r w:rsidRPr="00736D42">
        <w:rPr>
          <w:sz w:val="28"/>
          <w:szCs w:val="28"/>
          <w:lang w:val="en-US"/>
        </w:rPr>
        <w:t>Clemmys</w:t>
      </w:r>
      <w:r w:rsidRPr="00E762F1">
        <w:rPr>
          <w:sz w:val="28"/>
          <w:szCs w:val="28"/>
        </w:rPr>
        <w:t xml:space="preserve"> </w:t>
      </w:r>
      <w:r w:rsidRPr="00736D42">
        <w:rPr>
          <w:sz w:val="28"/>
          <w:szCs w:val="28"/>
          <w:lang w:val="en-US"/>
        </w:rPr>
        <w:t>caspica</w:t>
      </w:r>
      <w:r w:rsidRPr="00E762F1">
        <w:rPr>
          <w:sz w:val="28"/>
          <w:szCs w:val="28"/>
        </w:rPr>
        <w:t>)</w:t>
      </w:r>
      <w:r w:rsidRPr="00736D42">
        <w:rPr>
          <w:sz w:val="28"/>
          <w:szCs w:val="28"/>
        </w:rPr>
        <w:t xml:space="preserve"> обитает от Северо-Западной Африки до Турк</w:t>
      </w:r>
      <w:r w:rsidRPr="00736D42">
        <w:rPr>
          <w:sz w:val="28"/>
          <w:szCs w:val="28"/>
        </w:rPr>
        <w:softHyphen/>
        <w:t>мении, болотные черепахи</w:t>
      </w:r>
      <w:r w:rsidRPr="00E762F1">
        <w:rPr>
          <w:sz w:val="28"/>
          <w:szCs w:val="28"/>
        </w:rPr>
        <w:t xml:space="preserve"> (</w:t>
      </w:r>
      <w:r w:rsidRPr="00736D42">
        <w:rPr>
          <w:sz w:val="28"/>
          <w:szCs w:val="28"/>
          <w:lang w:val="en-US"/>
        </w:rPr>
        <w:t>Emys</w:t>
      </w:r>
      <w:r w:rsidRPr="00E762F1">
        <w:rPr>
          <w:sz w:val="28"/>
          <w:szCs w:val="28"/>
        </w:rPr>
        <w:t>)</w:t>
      </w:r>
      <w:r w:rsidRPr="00736D42">
        <w:rPr>
          <w:sz w:val="28"/>
          <w:szCs w:val="28"/>
        </w:rPr>
        <w:t xml:space="preserve"> с единственным видом Е,</w:t>
      </w:r>
      <w:r w:rsidRPr="00E762F1">
        <w:rPr>
          <w:sz w:val="28"/>
          <w:szCs w:val="28"/>
        </w:rPr>
        <w:t xml:space="preserve"> </w:t>
      </w:r>
      <w:r w:rsidRPr="00736D42">
        <w:rPr>
          <w:sz w:val="28"/>
          <w:szCs w:val="28"/>
          <w:lang w:val="en-US"/>
        </w:rPr>
        <w:t>orbi</w:t>
      </w:r>
      <w:r w:rsidRPr="00E762F1">
        <w:rPr>
          <w:sz w:val="28"/>
          <w:szCs w:val="28"/>
        </w:rPr>
        <w:t>-</w:t>
      </w:r>
      <w:r w:rsidRPr="00736D42">
        <w:rPr>
          <w:sz w:val="28"/>
          <w:szCs w:val="28"/>
          <w:lang w:val="en-US"/>
        </w:rPr>
        <w:t>cularis</w:t>
      </w:r>
      <w:r w:rsidRPr="00E762F1">
        <w:rPr>
          <w:sz w:val="28"/>
          <w:szCs w:val="28"/>
        </w:rPr>
        <w:t xml:space="preserve"> —</w:t>
      </w:r>
      <w:r w:rsidRPr="00736D42">
        <w:rPr>
          <w:sz w:val="28"/>
          <w:szCs w:val="28"/>
        </w:rPr>
        <w:t xml:space="preserve"> в Северо-Западной Африке, Европе, Турции, Северном Иране, на Кавказе и западе Туркмении. Встречаются и сухопут</w:t>
      </w:r>
      <w:r w:rsidRPr="00736D42">
        <w:rPr>
          <w:sz w:val="28"/>
          <w:szCs w:val="28"/>
        </w:rPr>
        <w:softHyphen/>
        <w:t>ные черепахи</w:t>
      </w:r>
      <w:r w:rsidRPr="00E762F1">
        <w:rPr>
          <w:sz w:val="28"/>
          <w:szCs w:val="28"/>
        </w:rPr>
        <w:t xml:space="preserve"> (</w:t>
      </w:r>
      <w:r w:rsidRPr="00736D42">
        <w:rPr>
          <w:sz w:val="28"/>
          <w:szCs w:val="28"/>
          <w:lang w:val="en-US"/>
        </w:rPr>
        <w:t>Testudinidae</w:t>
      </w:r>
      <w:r w:rsidRPr="00E762F1">
        <w:rPr>
          <w:sz w:val="28"/>
          <w:szCs w:val="28"/>
        </w:rPr>
        <w:t>),</w:t>
      </w:r>
      <w:r w:rsidRPr="00736D42">
        <w:rPr>
          <w:sz w:val="28"/>
          <w:szCs w:val="28"/>
        </w:rPr>
        <w:t xml:space="preserve"> в пустынях Северной Африки живут </w:t>
      </w:r>
      <w:r w:rsidRPr="00736D42">
        <w:rPr>
          <w:noProof/>
          <w:sz w:val="28"/>
          <w:szCs w:val="28"/>
        </w:rPr>
        <w:t>2</w:t>
      </w:r>
      <w:r w:rsidRPr="00736D42">
        <w:rPr>
          <w:sz w:val="28"/>
          <w:szCs w:val="28"/>
        </w:rPr>
        <w:t xml:space="preserve"> вида</w:t>
      </w:r>
      <w:r w:rsidRPr="00736D42">
        <w:rPr>
          <w:noProof/>
          <w:sz w:val="28"/>
          <w:szCs w:val="28"/>
        </w:rPr>
        <w:t xml:space="preserve"> —</w:t>
      </w:r>
      <w:r w:rsidRPr="00736D42">
        <w:rPr>
          <w:sz w:val="28"/>
          <w:szCs w:val="28"/>
        </w:rPr>
        <w:t xml:space="preserve"> египетская и средиземноморская. Последняя распрост</w:t>
      </w:r>
      <w:r w:rsidRPr="00736D42">
        <w:rPr>
          <w:sz w:val="28"/>
          <w:szCs w:val="28"/>
        </w:rPr>
        <w:softHyphen/>
        <w:t>ранена до Ирана и Азербайджана. В Ирано-Туранской надпровин</w:t>
      </w:r>
      <w:r w:rsidRPr="00736D42">
        <w:rPr>
          <w:sz w:val="28"/>
          <w:szCs w:val="28"/>
        </w:rPr>
        <w:softHyphen/>
        <w:t>ции обычна степная черепаха</w:t>
      </w:r>
      <w:r w:rsidRPr="00E762F1">
        <w:rPr>
          <w:sz w:val="28"/>
          <w:szCs w:val="28"/>
        </w:rPr>
        <w:t xml:space="preserve"> (</w:t>
      </w:r>
      <w:r w:rsidRPr="00736D42">
        <w:rPr>
          <w:sz w:val="28"/>
          <w:szCs w:val="28"/>
          <w:lang w:val="en-US"/>
        </w:rPr>
        <w:t>Testudo</w:t>
      </w:r>
      <w:r w:rsidRPr="00E762F1">
        <w:rPr>
          <w:sz w:val="28"/>
          <w:szCs w:val="28"/>
        </w:rPr>
        <w:t xml:space="preserve"> </w:t>
      </w:r>
      <w:r w:rsidRPr="00736D42">
        <w:rPr>
          <w:sz w:val="28"/>
          <w:szCs w:val="28"/>
          <w:lang w:val="en-US"/>
        </w:rPr>
        <w:t>horsfieldi</w:t>
      </w:r>
      <w:r w:rsidRPr="00E762F1">
        <w:rPr>
          <w:sz w:val="28"/>
          <w:szCs w:val="28"/>
        </w:rPr>
        <w:t>).</w:t>
      </w:r>
      <w:r w:rsidRPr="00736D42">
        <w:rPr>
          <w:sz w:val="28"/>
          <w:szCs w:val="28"/>
          <w:lang w:val="en-US"/>
        </w:rPr>
        <w:t>MHco</w:t>
      </w:r>
      <w:r w:rsidRPr="00736D42">
        <w:rPr>
          <w:sz w:val="28"/>
          <w:szCs w:val="28"/>
        </w:rPr>
        <w:t xml:space="preserve"> ее вполне съедобно. Вместе с тем, поедая культурные растения, она иногда наносит заметный ущерб. Сухопутные черепахи подобласти рас-тительноядны. Весной они ведут активный образ жизни, а затем впадают в спячку.</w:t>
      </w:r>
    </w:p>
    <w:p w:rsidR="006966CC" w:rsidRPr="00736D42" w:rsidRDefault="006966CC" w:rsidP="006966CC">
      <w:pPr>
        <w:pStyle w:val="11"/>
        <w:ind w:firstLine="720"/>
        <w:jc w:val="both"/>
        <w:rPr>
          <w:sz w:val="28"/>
          <w:szCs w:val="28"/>
        </w:rPr>
      </w:pPr>
      <w:r w:rsidRPr="00736D42">
        <w:rPr>
          <w:sz w:val="28"/>
          <w:szCs w:val="28"/>
        </w:rPr>
        <w:t>Состав амфибий в Сахаро-Гобийской подобласти довольно бе</w:t>
      </w:r>
      <w:r w:rsidRPr="00736D42">
        <w:rPr>
          <w:sz w:val="28"/>
          <w:szCs w:val="28"/>
        </w:rPr>
        <w:softHyphen/>
        <w:t>ден. Из хвостатых в Центрально-Азиатской надпровинции живут только углозубы</w:t>
      </w:r>
      <w:r w:rsidRPr="00E762F1">
        <w:rPr>
          <w:sz w:val="28"/>
          <w:szCs w:val="28"/>
        </w:rPr>
        <w:t xml:space="preserve"> (</w:t>
      </w:r>
      <w:r w:rsidRPr="00736D42">
        <w:rPr>
          <w:sz w:val="28"/>
          <w:szCs w:val="28"/>
          <w:lang w:val="en-US"/>
        </w:rPr>
        <w:t>Hynobius</w:t>
      </w:r>
      <w:r w:rsidRPr="00E762F1">
        <w:rPr>
          <w:sz w:val="28"/>
          <w:szCs w:val="28"/>
        </w:rPr>
        <w:t>) —</w:t>
      </w:r>
      <w:r w:rsidRPr="00736D42">
        <w:rPr>
          <w:sz w:val="28"/>
          <w:szCs w:val="28"/>
        </w:rPr>
        <w:t xml:space="preserve"> сибирский и семиреченский. Сала</w:t>
      </w:r>
      <w:r w:rsidRPr="00736D42">
        <w:rPr>
          <w:sz w:val="28"/>
          <w:szCs w:val="28"/>
        </w:rPr>
        <w:softHyphen/>
        <w:t>мандра заходит лишь на запад Малой Азии. Там же попадается и малоазиатский тритон</w:t>
      </w:r>
      <w:r w:rsidRPr="00E762F1">
        <w:rPr>
          <w:sz w:val="28"/>
          <w:szCs w:val="28"/>
        </w:rPr>
        <w:t xml:space="preserve"> (</w:t>
      </w:r>
      <w:r w:rsidRPr="00736D42">
        <w:rPr>
          <w:sz w:val="28"/>
          <w:szCs w:val="28"/>
          <w:lang w:val="en-US"/>
        </w:rPr>
        <w:t>Triturus</w:t>
      </w:r>
      <w:r w:rsidRPr="00E762F1">
        <w:rPr>
          <w:sz w:val="28"/>
          <w:szCs w:val="28"/>
        </w:rPr>
        <w:t xml:space="preserve"> </w:t>
      </w:r>
      <w:r w:rsidRPr="00736D42">
        <w:rPr>
          <w:sz w:val="28"/>
          <w:szCs w:val="28"/>
          <w:lang w:val="en-US"/>
        </w:rPr>
        <w:t>vittatus</w:t>
      </w:r>
      <w:r w:rsidRPr="00E762F1">
        <w:rPr>
          <w:sz w:val="28"/>
          <w:szCs w:val="28"/>
        </w:rPr>
        <w:t>).</w:t>
      </w:r>
      <w:r w:rsidRPr="00736D42">
        <w:rPr>
          <w:sz w:val="28"/>
          <w:szCs w:val="28"/>
        </w:rPr>
        <w:t xml:space="preserve"> Бесхвостые представлены лягушками и жабами, из которых наиболее обычна серая жаба. В Северо-Восточной Африке живет нильская Лягушка, ведущая водный образ жизни.</w:t>
      </w:r>
    </w:p>
    <w:p w:rsidR="006966CC" w:rsidRPr="00736D42" w:rsidRDefault="006966CC" w:rsidP="006966CC">
      <w:pPr>
        <w:pStyle w:val="11"/>
        <w:jc w:val="both"/>
        <w:rPr>
          <w:sz w:val="28"/>
          <w:szCs w:val="28"/>
        </w:rPr>
      </w:pPr>
      <w:r w:rsidRPr="00736D42">
        <w:rPr>
          <w:sz w:val="28"/>
          <w:szCs w:val="28"/>
        </w:rPr>
        <w:t>Среди пресноводных рыб выделяются своеобразные осетро</w:t>
      </w:r>
      <w:r w:rsidRPr="00736D42">
        <w:rPr>
          <w:sz w:val="28"/>
          <w:szCs w:val="28"/>
        </w:rPr>
        <w:softHyphen/>
        <w:t>вые</w:t>
      </w:r>
      <w:r w:rsidRPr="00736D42">
        <w:rPr>
          <w:noProof/>
          <w:sz w:val="28"/>
          <w:szCs w:val="28"/>
        </w:rPr>
        <w:t xml:space="preserve"> —</w:t>
      </w:r>
      <w:r w:rsidRPr="00736D42">
        <w:rPr>
          <w:sz w:val="28"/>
          <w:szCs w:val="28"/>
        </w:rPr>
        <w:t xml:space="preserve"> аральские лопатоносы</w:t>
      </w:r>
      <w:r w:rsidRPr="00E762F1">
        <w:rPr>
          <w:sz w:val="28"/>
          <w:szCs w:val="28"/>
        </w:rPr>
        <w:t xml:space="preserve"> (</w:t>
      </w:r>
      <w:r w:rsidRPr="00736D42">
        <w:rPr>
          <w:sz w:val="28"/>
          <w:szCs w:val="28"/>
          <w:lang w:val="en-US"/>
        </w:rPr>
        <w:t>Pseudoscaphirhynchus</w:t>
      </w:r>
      <w:r w:rsidRPr="00E762F1">
        <w:rPr>
          <w:sz w:val="28"/>
          <w:szCs w:val="28"/>
        </w:rPr>
        <w:t>),</w:t>
      </w:r>
      <w:r w:rsidRPr="00736D42">
        <w:rPr>
          <w:sz w:val="28"/>
          <w:szCs w:val="28"/>
        </w:rPr>
        <w:t xml:space="preserve"> эндемики Амударьи и Сырдарьи. Всего их</w:t>
      </w:r>
      <w:r w:rsidRPr="00736D42">
        <w:rPr>
          <w:noProof/>
          <w:sz w:val="28"/>
          <w:szCs w:val="28"/>
        </w:rPr>
        <w:t xml:space="preserve"> 3</w:t>
      </w:r>
      <w:r w:rsidRPr="00736D42">
        <w:rPr>
          <w:sz w:val="28"/>
          <w:szCs w:val="28"/>
        </w:rPr>
        <w:t xml:space="preserve"> вида. Из лососей есть аральский лосось, нерестящийся в Амударье, ручьевая форель (в верхнем течении Амударьи), хариусы (в Монголии). В нижнем течении Нила, т. е. в Северо-Западной Африке, обитает единственный пред</w:t>
      </w:r>
      <w:r w:rsidRPr="00736D42">
        <w:rPr>
          <w:sz w:val="28"/>
          <w:szCs w:val="28"/>
        </w:rPr>
        <w:softHyphen/>
        <w:t>ставитель особого семейства</w:t>
      </w:r>
      <w:r w:rsidRPr="00736D42">
        <w:rPr>
          <w:noProof/>
          <w:sz w:val="28"/>
          <w:szCs w:val="28"/>
        </w:rPr>
        <w:t xml:space="preserve"> —</w:t>
      </w:r>
      <w:r w:rsidRPr="00736D42">
        <w:rPr>
          <w:sz w:val="28"/>
          <w:szCs w:val="28"/>
        </w:rPr>
        <w:t xml:space="preserve"> гимнарх</w:t>
      </w:r>
      <w:r w:rsidRPr="00E762F1">
        <w:rPr>
          <w:sz w:val="28"/>
          <w:szCs w:val="28"/>
        </w:rPr>
        <w:t xml:space="preserve"> (</w:t>
      </w:r>
      <w:r w:rsidRPr="00736D42">
        <w:rPr>
          <w:sz w:val="28"/>
          <w:szCs w:val="28"/>
          <w:lang w:val="en-US"/>
        </w:rPr>
        <w:t>Gymnarchus</w:t>
      </w:r>
      <w:r w:rsidRPr="00E762F1">
        <w:rPr>
          <w:sz w:val="28"/>
          <w:szCs w:val="28"/>
        </w:rPr>
        <w:t xml:space="preserve"> </w:t>
      </w:r>
      <w:r w:rsidRPr="00736D42">
        <w:rPr>
          <w:sz w:val="28"/>
          <w:szCs w:val="28"/>
          <w:lang w:val="en-US"/>
        </w:rPr>
        <w:t>niloticus</w:t>
      </w:r>
      <w:r w:rsidRPr="00E762F1">
        <w:rPr>
          <w:sz w:val="28"/>
          <w:szCs w:val="28"/>
        </w:rPr>
        <w:t xml:space="preserve">), </w:t>
      </w:r>
      <w:r w:rsidRPr="00736D42">
        <w:rPr>
          <w:sz w:val="28"/>
          <w:szCs w:val="28"/>
        </w:rPr>
        <w:t>способный испускать электрические импульсы. Это явный экзот в палеарктической фауне рыб. Для рек и озер подобласти типичны карповые рыбы</w:t>
      </w:r>
      <w:r w:rsidRPr="00736D42">
        <w:rPr>
          <w:noProof/>
          <w:sz w:val="28"/>
          <w:szCs w:val="28"/>
        </w:rPr>
        <w:t xml:space="preserve"> —</w:t>
      </w:r>
      <w:r w:rsidRPr="00736D42">
        <w:rPr>
          <w:sz w:val="28"/>
          <w:szCs w:val="28"/>
        </w:rPr>
        <w:t xml:space="preserve"> плотва, кутум, ельцы (промысловое значение имеют чебаки), алтайские османы (в Центральной Азии), песка</w:t>
      </w:r>
      <w:r w:rsidRPr="00736D42">
        <w:rPr>
          <w:sz w:val="28"/>
          <w:szCs w:val="28"/>
        </w:rPr>
        <w:softHyphen/>
        <w:t>ри</w:t>
      </w:r>
      <w:r w:rsidRPr="00E762F1">
        <w:rPr>
          <w:sz w:val="28"/>
          <w:szCs w:val="28"/>
        </w:rPr>
        <w:t xml:space="preserve"> (</w:t>
      </w:r>
      <w:r w:rsidRPr="00736D42">
        <w:rPr>
          <w:sz w:val="28"/>
          <w:szCs w:val="28"/>
          <w:lang w:val="en-US"/>
        </w:rPr>
        <w:t>Gobio</w:t>
      </w:r>
      <w:r w:rsidRPr="00E762F1">
        <w:rPr>
          <w:sz w:val="28"/>
          <w:szCs w:val="28"/>
        </w:rPr>
        <w:t>),</w:t>
      </w:r>
      <w:r w:rsidRPr="00736D42">
        <w:rPr>
          <w:sz w:val="28"/>
          <w:szCs w:val="28"/>
        </w:rPr>
        <w:t xml:space="preserve"> усачи</w:t>
      </w:r>
      <w:r w:rsidRPr="00E762F1">
        <w:rPr>
          <w:sz w:val="28"/>
          <w:szCs w:val="28"/>
        </w:rPr>
        <w:t xml:space="preserve"> (</w:t>
      </w:r>
      <w:r w:rsidRPr="00736D42">
        <w:rPr>
          <w:sz w:val="28"/>
          <w:szCs w:val="28"/>
          <w:lang w:val="en-US"/>
        </w:rPr>
        <w:t>Barbus</w:t>
      </w:r>
      <w:r w:rsidRPr="00E762F1">
        <w:rPr>
          <w:sz w:val="28"/>
          <w:szCs w:val="28"/>
        </w:rPr>
        <w:t>)</w:t>
      </w:r>
      <w:r w:rsidRPr="00736D42">
        <w:rPr>
          <w:sz w:val="28"/>
          <w:szCs w:val="28"/>
        </w:rPr>
        <w:t xml:space="preserve"> и храмули</w:t>
      </w:r>
      <w:r w:rsidRPr="00E762F1">
        <w:rPr>
          <w:sz w:val="28"/>
          <w:szCs w:val="28"/>
        </w:rPr>
        <w:t xml:space="preserve"> (</w:t>
      </w:r>
      <w:r w:rsidRPr="00736D42">
        <w:rPr>
          <w:sz w:val="28"/>
          <w:szCs w:val="28"/>
          <w:lang w:val="en-US"/>
        </w:rPr>
        <w:t>Varicorhinus</w:t>
      </w:r>
      <w:r w:rsidRPr="00E762F1">
        <w:rPr>
          <w:sz w:val="28"/>
          <w:szCs w:val="28"/>
        </w:rPr>
        <w:t>),</w:t>
      </w:r>
      <w:r w:rsidRPr="00736D42">
        <w:rPr>
          <w:sz w:val="28"/>
          <w:szCs w:val="28"/>
        </w:rPr>
        <w:t xml:space="preserve"> средне- и центральноазиатские маринки</w:t>
      </w:r>
      <w:r w:rsidRPr="00E762F1">
        <w:rPr>
          <w:sz w:val="28"/>
          <w:szCs w:val="28"/>
        </w:rPr>
        <w:t xml:space="preserve"> (</w:t>
      </w:r>
      <w:r w:rsidRPr="00736D42">
        <w:rPr>
          <w:sz w:val="28"/>
          <w:szCs w:val="28"/>
          <w:lang w:val="en-US"/>
        </w:rPr>
        <w:t>Schizothorax</w:t>
      </w:r>
      <w:r w:rsidRPr="00736D42">
        <w:rPr>
          <w:noProof/>
          <w:sz w:val="28"/>
          <w:szCs w:val="28"/>
        </w:rPr>
        <w:t>)</w:t>
      </w:r>
      <w:r w:rsidRPr="00736D42">
        <w:rPr>
          <w:sz w:val="28"/>
          <w:szCs w:val="28"/>
        </w:rPr>
        <w:t xml:space="preserve"> и османы</w:t>
      </w:r>
      <w:r w:rsidRPr="00E762F1">
        <w:rPr>
          <w:sz w:val="28"/>
          <w:szCs w:val="28"/>
        </w:rPr>
        <w:t xml:space="preserve"> (</w:t>
      </w:r>
      <w:r w:rsidRPr="00736D42">
        <w:rPr>
          <w:sz w:val="28"/>
          <w:szCs w:val="28"/>
          <w:lang w:val="en-US"/>
        </w:rPr>
        <w:t>Dipty</w:t>
      </w:r>
      <w:r w:rsidRPr="00E762F1">
        <w:rPr>
          <w:sz w:val="28"/>
          <w:szCs w:val="28"/>
        </w:rPr>
        <w:t>-</w:t>
      </w:r>
      <w:r w:rsidRPr="00736D42">
        <w:rPr>
          <w:sz w:val="28"/>
          <w:szCs w:val="28"/>
          <w:lang w:val="en-US"/>
        </w:rPr>
        <w:t>chus</w:t>
      </w:r>
      <w:r w:rsidRPr="00E762F1">
        <w:rPr>
          <w:sz w:val="28"/>
          <w:szCs w:val="28"/>
        </w:rPr>
        <w:t>).</w:t>
      </w:r>
      <w:r w:rsidRPr="00736D42">
        <w:rPr>
          <w:sz w:val="28"/>
          <w:szCs w:val="28"/>
        </w:rPr>
        <w:t xml:space="preserve"> В Центральной Азии, реже в других районах восточной и центральной частей подобласти многочисленны гольцы</w:t>
      </w:r>
      <w:r w:rsidRPr="00E762F1">
        <w:rPr>
          <w:sz w:val="28"/>
          <w:szCs w:val="28"/>
        </w:rPr>
        <w:t xml:space="preserve"> (</w:t>
      </w:r>
      <w:r w:rsidRPr="00736D42">
        <w:rPr>
          <w:sz w:val="28"/>
          <w:szCs w:val="28"/>
          <w:lang w:val="en-US"/>
        </w:rPr>
        <w:t>Nema</w:t>
      </w:r>
      <w:r w:rsidRPr="00E762F1">
        <w:rPr>
          <w:sz w:val="28"/>
          <w:szCs w:val="28"/>
        </w:rPr>
        <w:t>-</w:t>
      </w:r>
      <w:r w:rsidRPr="00736D42">
        <w:rPr>
          <w:sz w:val="28"/>
          <w:szCs w:val="28"/>
          <w:lang w:val="en-US"/>
        </w:rPr>
        <w:t>chilus</w:t>
      </w:r>
      <w:r w:rsidRPr="00E762F1">
        <w:rPr>
          <w:sz w:val="28"/>
          <w:szCs w:val="28"/>
        </w:rPr>
        <w:t>).</w:t>
      </w:r>
      <w:r w:rsidRPr="00736D42">
        <w:rPr>
          <w:sz w:val="28"/>
          <w:szCs w:val="28"/>
        </w:rPr>
        <w:t xml:space="preserve"> Некоторые из них живут только в высокогорных водоемах, например тибетский голец</w:t>
      </w:r>
      <w:r w:rsidRPr="00E762F1">
        <w:rPr>
          <w:sz w:val="28"/>
          <w:szCs w:val="28"/>
        </w:rPr>
        <w:t xml:space="preserve"> (</w:t>
      </w:r>
      <w:r w:rsidRPr="00736D42">
        <w:rPr>
          <w:sz w:val="28"/>
          <w:szCs w:val="28"/>
          <w:lang w:val="en-US"/>
        </w:rPr>
        <w:t>N</w:t>
      </w:r>
      <w:r w:rsidRPr="00E762F1">
        <w:rPr>
          <w:sz w:val="28"/>
          <w:szCs w:val="28"/>
        </w:rPr>
        <w:t xml:space="preserve">. </w:t>
      </w:r>
      <w:r w:rsidRPr="00736D42">
        <w:rPr>
          <w:sz w:val="28"/>
          <w:szCs w:val="28"/>
          <w:lang w:val="en-US"/>
        </w:rPr>
        <w:t>stoliczkai</w:t>
      </w:r>
      <w:r w:rsidRPr="00E762F1">
        <w:rPr>
          <w:sz w:val="28"/>
          <w:szCs w:val="28"/>
        </w:rPr>
        <w:t>).</w:t>
      </w:r>
      <w:r w:rsidRPr="00736D42">
        <w:rPr>
          <w:sz w:val="28"/>
          <w:szCs w:val="28"/>
        </w:rPr>
        <w:t xml:space="preserve"> Нередки в подобласти и сомы. Так, верховья Средней и Центральной Азии населяет ти</w:t>
      </w:r>
      <w:r w:rsidRPr="00736D42">
        <w:rPr>
          <w:sz w:val="28"/>
          <w:szCs w:val="28"/>
        </w:rPr>
        <w:softHyphen/>
        <w:t>бетский сомик</w:t>
      </w:r>
      <w:r w:rsidRPr="00E762F1">
        <w:rPr>
          <w:sz w:val="28"/>
          <w:szCs w:val="28"/>
        </w:rPr>
        <w:t xml:space="preserve"> (</w:t>
      </w:r>
      <w:r w:rsidRPr="00736D42">
        <w:rPr>
          <w:sz w:val="28"/>
          <w:szCs w:val="28"/>
          <w:lang w:val="en-US"/>
        </w:rPr>
        <w:t>Glyptosternum</w:t>
      </w:r>
      <w:r w:rsidRPr="00E762F1">
        <w:rPr>
          <w:sz w:val="28"/>
          <w:szCs w:val="28"/>
        </w:rPr>
        <w:t xml:space="preserve"> </w:t>
      </w:r>
      <w:r w:rsidRPr="00736D42">
        <w:rPr>
          <w:sz w:val="28"/>
          <w:szCs w:val="28"/>
          <w:lang w:val="en-US"/>
        </w:rPr>
        <w:t>reticulatum</w:t>
      </w:r>
      <w:r w:rsidRPr="00E762F1">
        <w:rPr>
          <w:sz w:val="28"/>
          <w:szCs w:val="28"/>
        </w:rPr>
        <w:t>),</w:t>
      </w:r>
      <w:r w:rsidRPr="00736D42">
        <w:rPr>
          <w:sz w:val="28"/>
          <w:szCs w:val="28"/>
        </w:rPr>
        <w:t xml:space="preserve"> водоемы Сахары</w:t>
      </w:r>
      <w:r w:rsidRPr="00736D42">
        <w:rPr>
          <w:noProof/>
          <w:sz w:val="28"/>
          <w:szCs w:val="28"/>
        </w:rPr>
        <w:t xml:space="preserve"> — </w:t>
      </w:r>
      <w:r w:rsidRPr="00736D42">
        <w:rPr>
          <w:sz w:val="28"/>
          <w:szCs w:val="28"/>
        </w:rPr>
        <w:t>сомы семейства</w:t>
      </w:r>
      <w:r w:rsidRPr="00E762F1">
        <w:rPr>
          <w:sz w:val="28"/>
          <w:szCs w:val="28"/>
        </w:rPr>
        <w:t xml:space="preserve"> </w:t>
      </w:r>
      <w:r w:rsidRPr="00736D42">
        <w:rPr>
          <w:sz w:val="28"/>
          <w:szCs w:val="28"/>
          <w:lang w:val="en-US"/>
        </w:rPr>
        <w:t>Clariidae</w:t>
      </w:r>
      <w:r w:rsidRPr="00E762F1">
        <w:rPr>
          <w:sz w:val="28"/>
          <w:szCs w:val="28"/>
        </w:rPr>
        <w:t>.</w:t>
      </w:r>
      <w:r w:rsidRPr="00736D42">
        <w:rPr>
          <w:sz w:val="28"/>
          <w:szCs w:val="28"/>
        </w:rPr>
        <w:t xml:space="preserve"> По всей Сахаро-Синдской надпровин</w:t>
      </w:r>
      <w:r w:rsidRPr="00736D42">
        <w:rPr>
          <w:sz w:val="28"/>
          <w:szCs w:val="28"/>
        </w:rPr>
        <w:softHyphen/>
        <w:t>ции распространены рыбки семейства карпозубых</w:t>
      </w:r>
      <w:r w:rsidRPr="00E762F1">
        <w:rPr>
          <w:sz w:val="28"/>
          <w:szCs w:val="28"/>
        </w:rPr>
        <w:t xml:space="preserve"> (</w:t>
      </w:r>
      <w:r w:rsidRPr="00736D42">
        <w:rPr>
          <w:sz w:val="28"/>
          <w:szCs w:val="28"/>
          <w:lang w:val="en-US"/>
        </w:rPr>
        <w:t>Cyprinodon</w:t>
      </w:r>
      <w:r w:rsidRPr="00E762F1">
        <w:rPr>
          <w:sz w:val="28"/>
          <w:szCs w:val="28"/>
        </w:rPr>
        <w:t>-</w:t>
      </w:r>
      <w:r w:rsidRPr="00736D42">
        <w:rPr>
          <w:sz w:val="28"/>
          <w:szCs w:val="28"/>
          <w:lang w:val="en-US"/>
        </w:rPr>
        <w:t>tidae</w:t>
      </w:r>
      <w:r w:rsidRPr="00E762F1">
        <w:rPr>
          <w:sz w:val="28"/>
          <w:szCs w:val="28"/>
        </w:rPr>
        <w:t>).</w:t>
      </w:r>
      <w:r w:rsidRPr="00736D42">
        <w:rPr>
          <w:sz w:val="28"/>
          <w:szCs w:val="28"/>
        </w:rPr>
        <w:t xml:space="preserve"> Только там встречаются представители тропического семей</w:t>
      </w:r>
      <w:r w:rsidRPr="00736D42">
        <w:rPr>
          <w:sz w:val="28"/>
          <w:szCs w:val="28"/>
        </w:rPr>
        <w:softHyphen/>
        <w:t>ства цихлид.</w:t>
      </w:r>
    </w:p>
    <w:p w:rsidR="006966CC" w:rsidRPr="00736D42" w:rsidRDefault="006966CC" w:rsidP="006966CC">
      <w:pPr>
        <w:pStyle w:val="11"/>
        <w:ind w:firstLine="720"/>
        <w:jc w:val="both"/>
        <w:rPr>
          <w:sz w:val="28"/>
          <w:szCs w:val="28"/>
        </w:rPr>
      </w:pPr>
      <w:r w:rsidRPr="00736D42">
        <w:rPr>
          <w:sz w:val="28"/>
          <w:szCs w:val="28"/>
        </w:rPr>
        <w:t>Многочисленны и разнообразны насекомые Сахаро-Гобийской подобласти. Вкратце их охарактеризовать нелегко, остановимся лишь на некоторых самых распространенных группах.</w:t>
      </w:r>
    </w:p>
    <w:p w:rsidR="006966CC" w:rsidRPr="00736D42" w:rsidRDefault="006966CC" w:rsidP="006966CC">
      <w:pPr>
        <w:pStyle w:val="11"/>
        <w:ind w:firstLine="720"/>
        <w:jc w:val="both"/>
        <w:rPr>
          <w:sz w:val="28"/>
          <w:szCs w:val="28"/>
        </w:rPr>
      </w:pPr>
      <w:r w:rsidRPr="00736D42">
        <w:rPr>
          <w:sz w:val="28"/>
          <w:szCs w:val="28"/>
        </w:rPr>
        <w:t>Для аридных территорий подобласти, включая и полупусты</w:t>
      </w:r>
      <w:r w:rsidRPr="00736D42">
        <w:rPr>
          <w:sz w:val="28"/>
          <w:szCs w:val="28"/>
        </w:rPr>
        <w:softHyphen/>
        <w:t>ни, чрезвычайно типично обилие жуков-чернотелок</w:t>
      </w:r>
      <w:r w:rsidRPr="00E762F1">
        <w:rPr>
          <w:sz w:val="28"/>
          <w:szCs w:val="28"/>
        </w:rPr>
        <w:t xml:space="preserve"> (</w:t>
      </w:r>
      <w:r w:rsidRPr="00736D42">
        <w:rPr>
          <w:sz w:val="28"/>
          <w:szCs w:val="28"/>
          <w:lang w:val="en-US"/>
        </w:rPr>
        <w:t>Tenebrionidae</w:t>
      </w:r>
      <w:r w:rsidRPr="00E762F1">
        <w:rPr>
          <w:sz w:val="28"/>
          <w:szCs w:val="28"/>
        </w:rPr>
        <w:t xml:space="preserve">). </w:t>
      </w:r>
      <w:r w:rsidRPr="00736D42">
        <w:rPr>
          <w:sz w:val="28"/>
          <w:szCs w:val="28"/>
        </w:rPr>
        <w:t>По всей подобласти обитают крупные</w:t>
      </w:r>
      <w:r w:rsidRPr="00E762F1">
        <w:rPr>
          <w:sz w:val="28"/>
          <w:szCs w:val="28"/>
        </w:rPr>
        <w:t xml:space="preserve"> </w:t>
      </w:r>
      <w:r w:rsidRPr="00736D42">
        <w:rPr>
          <w:sz w:val="28"/>
          <w:szCs w:val="28"/>
          <w:lang w:val="en-US"/>
        </w:rPr>
        <w:t>Pimelia</w:t>
      </w:r>
      <w:r w:rsidRPr="00E762F1">
        <w:rPr>
          <w:sz w:val="28"/>
          <w:szCs w:val="28"/>
        </w:rPr>
        <w:t>,</w:t>
      </w:r>
      <w:r w:rsidRPr="00736D42">
        <w:rPr>
          <w:sz w:val="28"/>
          <w:szCs w:val="28"/>
        </w:rPr>
        <w:t xml:space="preserve"> роды</w:t>
      </w:r>
      <w:r w:rsidRPr="00E762F1">
        <w:rPr>
          <w:sz w:val="28"/>
          <w:szCs w:val="28"/>
        </w:rPr>
        <w:t xml:space="preserve"> </w:t>
      </w:r>
      <w:r w:rsidRPr="00736D42">
        <w:rPr>
          <w:sz w:val="28"/>
          <w:szCs w:val="28"/>
          <w:lang w:val="en-US"/>
        </w:rPr>
        <w:t>Pachyscelis</w:t>
      </w:r>
      <w:r w:rsidRPr="00E762F1">
        <w:rPr>
          <w:sz w:val="28"/>
          <w:szCs w:val="28"/>
        </w:rPr>
        <w:t xml:space="preserve">, </w:t>
      </w:r>
      <w:r w:rsidRPr="00736D42">
        <w:rPr>
          <w:sz w:val="28"/>
          <w:szCs w:val="28"/>
          <w:lang w:val="en-US"/>
        </w:rPr>
        <w:t>Catomus</w:t>
      </w:r>
      <w:r w:rsidRPr="00E762F1">
        <w:rPr>
          <w:sz w:val="28"/>
          <w:szCs w:val="28"/>
        </w:rPr>
        <w:t>,</w:t>
      </w:r>
      <w:r w:rsidRPr="00736D42">
        <w:rPr>
          <w:sz w:val="28"/>
          <w:szCs w:val="28"/>
        </w:rPr>
        <w:t xml:space="preserve"> в песках живут</w:t>
      </w:r>
      <w:r w:rsidRPr="00E762F1">
        <w:rPr>
          <w:sz w:val="28"/>
          <w:szCs w:val="28"/>
        </w:rPr>
        <w:t xml:space="preserve"> </w:t>
      </w:r>
      <w:r w:rsidRPr="00736D42">
        <w:rPr>
          <w:sz w:val="28"/>
          <w:szCs w:val="28"/>
          <w:lang w:val="en-US"/>
        </w:rPr>
        <w:t>Sphenaria</w:t>
      </w:r>
      <w:r w:rsidRPr="00E762F1">
        <w:rPr>
          <w:sz w:val="28"/>
          <w:szCs w:val="28"/>
        </w:rPr>
        <w:t>.</w:t>
      </w:r>
      <w:r w:rsidRPr="00736D42">
        <w:rPr>
          <w:sz w:val="28"/>
          <w:szCs w:val="28"/>
        </w:rPr>
        <w:t xml:space="preserve"> На западе подобласти из чер</w:t>
      </w:r>
      <w:r w:rsidRPr="00736D42">
        <w:rPr>
          <w:sz w:val="28"/>
          <w:szCs w:val="28"/>
        </w:rPr>
        <w:softHyphen/>
        <w:t>нотелок очень характерен род</w:t>
      </w:r>
      <w:r w:rsidRPr="00E762F1">
        <w:rPr>
          <w:sz w:val="28"/>
          <w:szCs w:val="28"/>
        </w:rPr>
        <w:t xml:space="preserve"> </w:t>
      </w:r>
      <w:r w:rsidRPr="00736D42">
        <w:rPr>
          <w:sz w:val="28"/>
          <w:szCs w:val="28"/>
          <w:lang w:val="en-US"/>
        </w:rPr>
        <w:t>Mesostena</w:t>
      </w:r>
      <w:r w:rsidRPr="00E762F1">
        <w:rPr>
          <w:sz w:val="28"/>
          <w:szCs w:val="28"/>
        </w:rPr>
        <w:t>,</w:t>
      </w:r>
      <w:r w:rsidRPr="00736D42">
        <w:rPr>
          <w:sz w:val="28"/>
          <w:szCs w:val="28"/>
        </w:rPr>
        <w:t xml:space="preserve"> а также</w:t>
      </w:r>
      <w:r w:rsidRPr="00E762F1">
        <w:rPr>
          <w:sz w:val="28"/>
          <w:szCs w:val="28"/>
        </w:rPr>
        <w:t xml:space="preserve"> </w:t>
      </w:r>
      <w:r w:rsidRPr="00736D42">
        <w:rPr>
          <w:sz w:val="28"/>
          <w:szCs w:val="28"/>
          <w:lang w:val="en-US"/>
        </w:rPr>
        <w:t>Asida</w:t>
      </w:r>
      <w:r w:rsidRPr="00736D42">
        <w:rPr>
          <w:sz w:val="28"/>
          <w:szCs w:val="28"/>
        </w:rPr>
        <w:t xml:space="preserve"> и</w:t>
      </w:r>
      <w:r w:rsidRPr="00E762F1">
        <w:rPr>
          <w:sz w:val="28"/>
          <w:szCs w:val="28"/>
        </w:rPr>
        <w:t xml:space="preserve"> </w:t>
      </w:r>
      <w:r w:rsidRPr="00736D42">
        <w:rPr>
          <w:sz w:val="28"/>
          <w:szCs w:val="28"/>
          <w:lang w:val="en-US"/>
        </w:rPr>
        <w:t>Erodius</w:t>
      </w:r>
      <w:r w:rsidRPr="00E762F1">
        <w:rPr>
          <w:sz w:val="28"/>
          <w:szCs w:val="28"/>
        </w:rPr>
        <w:t xml:space="preserve">. </w:t>
      </w:r>
      <w:r w:rsidRPr="00736D42">
        <w:rPr>
          <w:sz w:val="28"/>
          <w:szCs w:val="28"/>
        </w:rPr>
        <w:t xml:space="preserve">Фауна Ирано-Туранской надпровинции отличается наличием эн-демичных родов и даже своеобразного эндемичного подсемейства </w:t>
      </w:r>
      <w:r w:rsidRPr="00736D42">
        <w:rPr>
          <w:sz w:val="28"/>
          <w:szCs w:val="28"/>
          <w:lang w:val="en-US"/>
        </w:rPr>
        <w:t>Kuhitangiinae</w:t>
      </w:r>
      <w:r w:rsidRPr="00736D42">
        <w:rPr>
          <w:sz w:val="28"/>
          <w:szCs w:val="28"/>
        </w:rPr>
        <w:t xml:space="preserve"> с единственным родом и видом</w:t>
      </w:r>
      <w:r w:rsidRPr="00E762F1">
        <w:rPr>
          <w:sz w:val="28"/>
          <w:szCs w:val="28"/>
        </w:rPr>
        <w:t xml:space="preserve"> </w:t>
      </w:r>
      <w:r w:rsidRPr="00736D42">
        <w:rPr>
          <w:sz w:val="28"/>
          <w:szCs w:val="28"/>
          <w:lang w:val="en-US"/>
        </w:rPr>
        <w:t>Kuhitangia</w:t>
      </w:r>
      <w:r w:rsidRPr="00E762F1">
        <w:rPr>
          <w:sz w:val="28"/>
          <w:szCs w:val="28"/>
        </w:rPr>
        <w:t xml:space="preserve"> </w:t>
      </w:r>
      <w:r w:rsidRPr="00736D42">
        <w:rPr>
          <w:sz w:val="28"/>
          <w:szCs w:val="28"/>
          <w:lang w:val="en-US"/>
        </w:rPr>
        <w:t>kryzhanovskii</w:t>
      </w:r>
      <w:r w:rsidRPr="00E762F1">
        <w:rPr>
          <w:sz w:val="28"/>
          <w:szCs w:val="28"/>
        </w:rPr>
        <w:t>.</w:t>
      </w:r>
      <w:r w:rsidRPr="00736D42">
        <w:rPr>
          <w:sz w:val="28"/>
          <w:szCs w:val="28"/>
        </w:rPr>
        <w:t xml:space="preserve"> В пустынях Турана большинство чернотелок составляют эндемичные виды, относящиеся к родам</w:t>
      </w:r>
      <w:r w:rsidRPr="00E762F1">
        <w:rPr>
          <w:sz w:val="28"/>
          <w:szCs w:val="28"/>
        </w:rPr>
        <w:t xml:space="preserve"> </w:t>
      </w:r>
      <w:r w:rsidRPr="00736D42">
        <w:rPr>
          <w:sz w:val="28"/>
          <w:szCs w:val="28"/>
          <w:lang w:val="en-US"/>
        </w:rPr>
        <w:t>Stemodes</w:t>
      </w:r>
      <w:r w:rsidRPr="00E762F1">
        <w:rPr>
          <w:sz w:val="28"/>
          <w:szCs w:val="28"/>
        </w:rPr>
        <w:t xml:space="preserve">, </w:t>
      </w:r>
      <w:r w:rsidRPr="00736D42">
        <w:rPr>
          <w:sz w:val="28"/>
          <w:szCs w:val="28"/>
          <w:lang w:val="en-US"/>
        </w:rPr>
        <w:t>Pisterotarsa</w:t>
      </w:r>
      <w:r w:rsidRPr="00E762F1">
        <w:rPr>
          <w:sz w:val="28"/>
          <w:szCs w:val="28"/>
        </w:rPr>
        <w:t xml:space="preserve">, </w:t>
      </w:r>
      <w:r w:rsidRPr="00736D42">
        <w:rPr>
          <w:sz w:val="28"/>
          <w:szCs w:val="28"/>
          <w:lang w:val="en-US"/>
        </w:rPr>
        <w:t>Trigonoscelis</w:t>
      </w:r>
      <w:r w:rsidRPr="00736D42">
        <w:rPr>
          <w:sz w:val="28"/>
          <w:szCs w:val="28"/>
        </w:rPr>
        <w:t xml:space="preserve"> и др. В Центральной Азии есть свои эндемики, в основном</w:t>
      </w:r>
      <w:r w:rsidRPr="005313BD">
        <w:rPr>
          <w:sz w:val="28"/>
          <w:szCs w:val="28"/>
        </w:rPr>
        <w:t xml:space="preserve"> </w:t>
      </w:r>
      <w:r w:rsidRPr="00736D42">
        <w:rPr>
          <w:sz w:val="28"/>
          <w:szCs w:val="28"/>
        </w:rPr>
        <w:t>обитатели пустынных плоскогорий</w:t>
      </w:r>
      <w:r w:rsidRPr="00E762F1">
        <w:rPr>
          <w:sz w:val="28"/>
          <w:szCs w:val="28"/>
        </w:rPr>
        <w:t xml:space="preserve"> (</w:t>
      </w:r>
      <w:r w:rsidRPr="00736D42">
        <w:rPr>
          <w:sz w:val="28"/>
          <w:szCs w:val="28"/>
          <w:lang w:val="en-US"/>
        </w:rPr>
        <w:t>Colposcelis</w:t>
      </w:r>
      <w:r w:rsidRPr="00E762F1">
        <w:rPr>
          <w:sz w:val="28"/>
          <w:szCs w:val="28"/>
        </w:rPr>
        <w:t xml:space="preserve">, </w:t>
      </w:r>
      <w:r w:rsidRPr="00736D42">
        <w:rPr>
          <w:sz w:val="28"/>
          <w:szCs w:val="28"/>
          <w:lang w:val="en-US"/>
        </w:rPr>
        <w:t>Anotalica</w:t>
      </w:r>
      <w:r w:rsidRPr="00E762F1">
        <w:rPr>
          <w:sz w:val="28"/>
          <w:szCs w:val="28"/>
        </w:rPr>
        <w:t xml:space="preserve">, </w:t>
      </w:r>
      <w:r w:rsidRPr="00736D42">
        <w:rPr>
          <w:sz w:val="28"/>
          <w:szCs w:val="28"/>
          <w:lang w:val="en-US"/>
        </w:rPr>
        <w:t>Platyope</w:t>
      </w:r>
      <w:r w:rsidRPr="00E762F1">
        <w:rPr>
          <w:sz w:val="28"/>
          <w:szCs w:val="28"/>
        </w:rPr>
        <w:t xml:space="preserve">, </w:t>
      </w:r>
      <w:r w:rsidRPr="00736D42">
        <w:rPr>
          <w:sz w:val="28"/>
          <w:szCs w:val="28"/>
          <w:lang w:val="en-US"/>
        </w:rPr>
        <w:t>Platyscelis</w:t>
      </w:r>
      <w:r w:rsidRPr="00736D42">
        <w:rPr>
          <w:sz w:val="28"/>
          <w:szCs w:val="28"/>
        </w:rPr>
        <w:t xml:space="preserve"> и др.).</w:t>
      </w:r>
    </w:p>
    <w:p w:rsidR="006966CC" w:rsidRPr="00736D42" w:rsidRDefault="006966CC" w:rsidP="006966CC">
      <w:pPr>
        <w:pStyle w:val="11"/>
        <w:ind w:firstLine="720"/>
        <w:jc w:val="both"/>
        <w:rPr>
          <w:sz w:val="28"/>
          <w:szCs w:val="28"/>
        </w:rPr>
      </w:pPr>
      <w:r w:rsidRPr="00736D42">
        <w:rPr>
          <w:sz w:val="28"/>
          <w:szCs w:val="28"/>
        </w:rPr>
        <w:t>Подобная картина распространения свойственна большинству хрущей, листоедов, жужелиц и других семейств жуков. Из наибо</w:t>
      </w:r>
      <w:r w:rsidRPr="00736D42">
        <w:rPr>
          <w:sz w:val="28"/>
          <w:szCs w:val="28"/>
        </w:rPr>
        <w:softHyphen/>
        <w:t>лее характерных представителей в песчаных пустынях живут жуки-хрущи из родов</w:t>
      </w:r>
      <w:r w:rsidRPr="00E762F1">
        <w:rPr>
          <w:sz w:val="28"/>
          <w:szCs w:val="28"/>
        </w:rPr>
        <w:t xml:space="preserve"> </w:t>
      </w:r>
      <w:r w:rsidRPr="00736D42">
        <w:rPr>
          <w:sz w:val="28"/>
          <w:szCs w:val="28"/>
          <w:lang w:val="en-US"/>
        </w:rPr>
        <w:t>Pharaonus</w:t>
      </w:r>
      <w:r w:rsidRPr="00E762F1">
        <w:rPr>
          <w:sz w:val="28"/>
          <w:szCs w:val="28"/>
        </w:rPr>
        <w:t xml:space="preserve">, </w:t>
      </w:r>
      <w:r w:rsidRPr="00736D42">
        <w:rPr>
          <w:sz w:val="28"/>
          <w:szCs w:val="28"/>
          <w:lang w:val="en-US"/>
        </w:rPr>
        <w:t>Chioneosoma</w:t>
      </w:r>
      <w:r w:rsidRPr="00736D42">
        <w:rPr>
          <w:sz w:val="28"/>
          <w:szCs w:val="28"/>
        </w:rPr>
        <w:t xml:space="preserve"> (белые хрущи),</w:t>
      </w:r>
      <w:r w:rsidRPr="00E762F1">
        <w:rPr>
          <w:sz w:val="28"/>
          <w:szCs w:val="28"/>
        </w:rPr>
        <w:t xml:space="preserve"> </w:t>
      </w:r>
      <w:r w:rsidRPr="00736D42">
        <w:rPr>
          <w:sz w:val="28"/>
          <w:szCs w:val="28"/>
          <w:lang w:val="en-US"/>
        </w:rPr>
        <w:t>Achranoxia</w:t>
      </w:r>
      <w:r w:rsidRPr="00E762F1">
        <w:rPr>
          <w:sz w:val="28"/>
          <w:szCs w:val="28"/>
        </w:rPr>
        <w:t xml:space="preserve">, </w:t>
      </w:r>
      <w:r w:rsidRPr="00736D42">
        <w:rPr>
          <w:sz w:val="28"/>
          <w:szCs w:val="28"/>
        </w:rPr>
        <w:t>очень своеобразны</w:t>
      </w:r>
      <w:r w:rsidRPr="00E762F1">
        <w:rPr>
          <w:sz w:val="28"/>
          <w:szCs w:val="28"/>
        </w:rPr>
        <w:t xml:space="preserve"> </w:t>
      </w:r>
      <w:r w:rsidRPr="00736D42">
        <w:rPr>
          <w:sz w:val="28"/>
          <w:szCs w:val="28"/>
          <w:lang w:val="en-US"/>
        </w:rPr>
        <w:t>Dynamopus</w:t>
      </w:r>
      <w:r w:rsidRPr="00736D42">
        <w:rPr>
          <w:sz w:val="28"/>
          <w:szCs w:val="28"/>
        </w:rPr>
        <w:t xml:space="preserve"> и</w:t>
      </w:r>
      <w:r w:rsidRPr="00E762F1">
        <w:rPr>
          <w:sz w:val="28"/>
          <w:szCs w:val="28"/>
        </w:rPr>
        <w:t xml:space="preserve"> </w:t>
      </w:r>
      <w:r w:rsidRPr="00736D42">
        <w:rPr>
          <w:sz w:val="28"/>
          <w:szCs w:val="28"/>
          <w:lang w:val="en-US"/>
        </w:rPr>
        <w:t>Thynorycter</w:t>
      </w:r>
      <w:r w:rsidRPr="00E762F1">
        <w:rPr>
          <w:sz w:val="28"/>
          <w:szCs w:val="28"/>
        </w:rPr>
        <w:t xml:space="preserve"> —</w:t>
      </w:r>
      <w:r w:rsidRPr="00736D42">
        <w:rPr>
          <w:sz w:val="28"/>
          <w:szCs w:val="28"/>
        </w:rPr>
        <w:t xml:space="preserve"> все с сильно раз</w:t>
      </w:r>
      <w:r w:rsidRPr="00736D42">
        <w:rPr>
          <w:sz w:val="28"/>
          <w:szCs w:val="28"/>
        </w:rPr>
        <w:softHyphen/>
        <w:t>витыми морфологическими адаптациями к среде. Пустынные пред</w:t>
      </w:r>
      <w:r w:rsidRPr="00736D42">
        <w:rPr>
          <w:sz w:val="28"/>
          <w:szCs w:val="28"/>
        </w:rPr>
        <w:softHyphen/>
        <w:t>горья и низкогорья населены многочисленными жуками-красав</w:t>
      </w:r>
      <w:r w:rsidRPr="00736D42">
        <w:rPr>
          <w:sz w:val="28"/>
          <w:szCs w:val="28"/>
        </w:rPr>
        <w:softHyphen/>
        <w:t>чиками</w:t>
      </w:r>
      <w:r w:rsidRPr="00E762F1">
        <w:rPr>
          <w:sz w:val="28"/>
          <w:szCs w:val="28"/>
        </w:rPr>
        <w:t xml:space="preserve"> </w:t>
      </w:r>
      <w:r w:rsidRPr="00736D42">
        <w:rPr>
          <w:sz w:val="28"/>
          <w:szCs w:val="28"/>
          <w:lang w:val="en-US"/>
        </w:rPr>
        <w:t>Lethrus</w:t>
      </w:r>
      <w:r w:rsidRPr="00E762F1">
        <w:rPr>
          <w:sz w:val="28"/>
          <w:szCs w:val="28"/>
        </w:rPr>
        <w:t>,</w:t>
      </w:r>
      <w:r w:rsidRPr="00736D42">
        <w:rPr>
          <w:sz w:val="28"/>
          <w:szCs w:val="28"/>
        </w:rPr>
        <w:t xml:space="preserve"> из которых только в Средней Азии</w:t>
      </w:r>
      <w:r w:rsidRPr="00736D42">
        <w:rPr>
          <w:noProof/>
          <w:sz w:val="28"/>
          <w:szCs w:val="28"/>
        </w:rPr>
        <w:t xml:space="preserve"> 60</w:t>
      </w:r>
      <w:r w:rsidRPr="00736D42">
        <w:rPr>
          <w:sz w:val="28"/>
          <w:szCs w:val="28"/>
        </w:rPr>
        <w:t xml:space="preserve"> эндемичных видов. Чрезвычайно характерны также представители древнесре-диземноморского рода листоедов</w:t>
      </w:r>
      <w:r w:rsidRPr="00E762F1">
        <w:rPr>
          <w:sz w:val="28"/>
          <w:szCs w:val="28"/>
        </w:rPr>
        <w:t xml:space="preserve"> </w:t>
      </w:r>
      <w:r w:rsidRPr="00736D42">
        <w:rPr>
          <w:sz w:val="28"/>
          <w:szCs w:val="28"/>
          <w:lang w:val="en-US"/>
        </w:rPr>
        <w:t>Thelyterotarsus</w:t>
      </w:r>
      <w:r w:rsidRPr="00E762F1">
        <w:rPr>
          <w:sz w:val="28"/>
          <w:szCs w:val="28"/>
        </w:rPr>
        <w:t xml:space="preserve">, </w:t>
      </w:r>
      <w:r w:rsidRPr="00736D42">
        <w:rPr>
          <w:sz w:val="28"/>
          <w:szCs w:val="28"/>
          <w:lang w:val="en-US"/>
        </w:rPr>
        <w:t>Oreomela</w:t>
      </w:r>
      <w:r w:rsidRPr="00E762F1">
        <w:rPr>
          <w:sz w:val="28"/>
          <w:szCs w:val="28"/>
        </w:rPr>
        <w:t xml:space="preserve">, </w:t>
      </w:r>
      <w:r w:rsidRPr="00736D42">
        <w:rPr>
          <w:sz w:val="28"/>
          <w:szCs w:val="28"/>
          <w:lang w:val="en-US"/>
        </w:rPr>
        <w:t>Xeno</w:t>
      </w:r>
      <w:r w:rsidRPr="00E762F1">
        <w:rPr>
          <w:sz w:val="28"/>
          <w:szCs w:val="28"/>
        </w:rPr>
        <w:t>-</w:t>
      </w:r>
      <w:r w:rsidRPr="00736D42">
        <w:rPr>
          <w:sz w:val="28"/>
          <w:szCs w:val="28"/>
          <w:lang w:val="en-US"/>
        </w:rPr>
        <w:t>mela</w:t>
      </w:r>
      <w:r w:rsidRPr="00736D42">
        <w:rPr>
          <w:sz w:val="28"/>
          <w:szCs w:val="28"/>
        </w:rPr>
        <w:t xml:space="preserve"> и</w:t>
      </w:r>
      <w:r w:rsidRPr="00E762F1">
        <w:rPr>
          <w:sz w:val="28"/>
          <w:szCs w:val="28"/>
        </w:rPr>
        <w:t xml:space="preserve"> </w:t>
      </w:r>
      <w:r w:rsidRPr="00736D42">
        <w:rPr>
          <w:sz w:val="28"/>
          <w:szCs w:val="28"/>
          <w:lang w:val="en-US"/>
        </w:rPr>
        <w:t>Stemoplatus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В горах Сахаро-Гобийской подобласти мир насекомых очень богат и высокоэндемичен. Это бабочки аполлоны</w:t>
      </w:r>
      <w:r w:rsidRPr="00E762F1">
        <w:rPr>
          <w:sz w:val="28"/>
          <w:szCs w:val="28"/>
        </w:rPr>
        <w:t xml:space="preserve"> (</w:t>
      </w:r>
      <w:r w:rsidRPr="00736D42">
        <w:rPr>
          <w:sz w:val="28"/>
          <w:szCs w:val="28"/>
          <w:lang w:val="en-US"/>
        </w:rPr>
        <w:t>Pamassius</w:t>
      </w:r>
      <w:r w:rsidRPr="00E762F1">
        <w:rPr>
          <w:sz w:val="28"/>
          <w:szCs w:val="28"/>
        </w:rPr>
        <w:t>),</w:t>
      </w:r>
      <w:r w:rsidRPr="00736D42">
        <w:rPr>
          <w:sz w:val="28"/>
          <w:szCs w:val="28"/>
        </w:rPr>
        <w:t xml:space="preserve"> са</w:t>
      </w:r>
      <w:r w:rsidRPr="00736D42">
        <w:rPr>
          <w:sz w:val="28"/>
          <w:szCs w:val="28"/>
        </w:rPr>
        <w:softHyphen/>
        <w:t>тиры</w:t>
      </w:r>
      <w:r w:rsidRPr="00E762F1">
        <w:rPr>
          <w:sz w:val="28"/>
          <w:szCs w:val="28"/>
        </w:rPr>
        <w:t xml:space="preserve"> </w:t>
      </w:r>
      <w:r w:rsidRPr="00736D42">
        <w:rPr>
          <w:sz w:val="28"/>
          <w:szCs w:val="28"/>
          <w:lang w:val="en-US"/>
        </w:rPr>
        <w:t>Hyponophele</w:t>
      </w:r>
      <w:r w:rsidRPr="00736D42">
        <w:rPr>
          <w:sz w:val="28"/>
          <w:szCs w:val="28"/>
        </w:rPr>
        <w:t xml:space="preserve"> и</w:t>
      </w:r>
      <w:r w:rsidRPr="00E762F1">
        <w:rPr>
          <w:sz w:val="28"/>
          <w:szCs w:val="28"/>
        </w:rPr>
        <w:t xml:space="preserve"> </w:t>
      </w:r>
      <w:r w:rsidRPr="00736D42">
        <w:rPr>
          <w:sz w:val="28"/>
          <w:szCs w:val="28"/>
          <w:lang w:val="en-US"/>
        </w:rPr>
        <w:t>Chazara</w:t>
      </w:r>
      <w:r w:rsidRPr="00E762F1">
        <w:rPr>
          <w:sz w:val="28"/>
          <w:szCs w:val="28"/>
        </w:rPr>
        <w:t>,</w:t>
      </w:r>
      <w:r w:rsidRPr="00736D42">
        <w:rPr>
          <w:sz w:val="28"/>
          <w:szCs w:val="28"/>
        </w:rPr>
        <w:t xml:space="preserve"> саранчовые и кузнечики</w:t>
      </w:r>
      <w:r w:rsidRPr="00E762F1">
        <w:rPr>
          <w:sz w:val="28"/>
          <w:szCs w:val="28"/>
        </w:rPr>
        <w:t xml:space="preserve"> </w:t>
      </w:r>
      <w:r w:rsidRPr="00736D42">
        <w:rPr>
          <w:sz w:val="28"/>
          <w:szCs w:val="28"/>
          <w:lang w:val="en-US"/>
        </w:rPr>
        <w:t>Gom</w:t>
      </w:r>
      <w:r w:rsidRPr="00E762F1">
        <w:rPr>
          <w:sz w:val="28"/>
          <w:szCs w:val="28"/>
        </w:rPr>
        <w:t>-</w:t>
      </w:r>
      <w:r w:rsidRPr="00736D42">
        <w:rPr>
          <w:sz w:val="28"/>
          <w:szCs w:val="28"/>
          <w:lang w:val="en-US"/>
        </w:rPr>
        <w:t>phomastax</w:t>
      </w:r>
      <w:r w:rsidRPr="00736D42">
        <w:rPr>
          <w:sz w:val="28"/>
          <w:szCs w:val="28"/>
        </w:rPr>
        <w:t xml:space="preserve"> и</w:t>
      </w:r>
      <w:r w:rsidRPr="00E762F1">
        <w:rPr>
          <w:sz w:val="28"/>
          <w:szCs w:val="28"/>
        </w:rPr>
        <w:t xml:space="preserve"> </w:t>
      </w:r>
      <w:r w:rsidRPr="00736D42">
        <w:rPr>
          <w:sz w:val="28"/>
          <w:szCs w:val="28"/>
          <w:lang w:val="en-US"/>
        </w:rPr>
        <w:t>Conophyma</w:t>
      </w:r>
      <w:r w:rsidRPr="00736D42">
        <w:rPr>
          <w:sz w:val="28"/>
          <w:szCs w:val="28"/>
        </w:rPr>
        <w:t xml:space="preserve"> и др. Субтропический характер биоцено-зов подобласти подчеркивается наличием термитов, палочников, скорпионов, сольпуг и т. д.</w:t>
      </w:r>
    </w:p>
    <w:p w:rsidR="006966CC" w:rsidRPr="00736D42" w:rsidRDefault="006966CC" w:rsidP="006966CC">
      <w:pPr>
        <w:pStyle w:val="11"/>
        <w:ind w:firstLine="720"/>
        <w:jc w:val="both"/>
        <w:rPr>
          <w:sz w:val="28"/>
          <w:szCs w:val="28"/>
        </w:rPr>
      </w:pPr>
      <w:r w:rsidRPr="00736D42">
        <w:rPr>
          <w:sz w:val="28"/>
          <w:szCs w:val="28"/>
        </w:rPr>
        <w:t>Зоогеографическое деление Сахаро-Гобийской подобласти до настоящего времени не завершено и достаточно спорно</w:t>
      </w:r>
      <w:r w:rsidRPr="00736D42">
        <w:rPr>
          <w:noProof/>
          <w:sz w:val="28"/>
          <w:szCs w:val="28"/>
        </w:rPr>
        <w:t xml:space="preserve"> —</w:t>
      </w:r>
      <w:r w:rsidRPr="00736D42">
        <w:rPr>
          <w:sz w:val="28"/>
          <w:szCs w:val="28"/>
        </w:rPr>
        <w:t xml:space="preserve"> за ос</w:t>
      </w:r>
      <w:r w:rsidRPr="00736D42">
        <w:rPr>
          <w:sz w:val="28"/>
          <w:szCs w:val="28"/>
        </w:rPr>
        <w:softHyphen/>
        <w:t>нову берутся фаунистические центры, а количество их, согласно разным авторам, различно.</w:t>
      </w:r>
    </w:p>
    <w:p w:rsidR="006966CC" w:rsidRPr="002C676A" w:rsidRDefault="006966CC" w:rsidP="006966CC">
      <w:pPr>
        <w:pStyle w:val="11"/>
        <w:jc w:val="both"/>
        <w:rPr>
          <w:b/>
          <w:i/>
          <w:sz w:val="28"/>
          <w:szCs w:val="28"/>
        </w:rPr>
      </w:pPr>
    </w:p>
    <w:p w:rsidR="006966CC" w:rsidRPr="002C676A" w:rsidRDefault="006966CC" w:rsidP="006966CC">
      <w:pPr>
        <w:pStyle w:val="3"/>
      </w:pPr>
      <w:bookmarkStart w:id="271" w:name="_Toc54689928"/>
      <w:r w:rsidRPr="00736D42">
        <w:t>Восточно-Азиатская, или</w:t>
      </w:r>
      <w:bookmarkEnd w:id="271"/>
      <w:r w:rsidRPr="00736D42">
        <w:t xml:space="preserve"> </w:t>
      </w:r>
    </w:p>
    <w:p w:rsidR="006966CC" w:rsidRPr="00736D42" w:rsidRDefault="006966CC" w:rsidP="006966CC">
      <w:pPr>
        <w:pStyle w:val="3"/>
      </w:pPr>
      <w:bookmarkStart w:id="272" w:name="_Toc54689929"/>
      <w:r w:rsidRPr="00736D42">
        <w:t>Гималайско-Китайская, область</w:t>
      </w:r>
      <w:bookmarkEnd w:id="272"/>
    </w:p>
    <w:p w:rsidR="006966CC" w:rsidRPr="002C676A"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Область включает юго-восток в нетропической части азиатско</w:t>
      </w:r>
      <w:r w:rsidRPr="00736D42">
        <w:rPr>
          <w:sz w:val="28"/>
          <w:szCs w:val="28"/>
        </w:rPr>
        <w:softHyphen/>
        <w:t>го материка: Приморье, Северный и Средний Китай, Корею, Японию (кроме северного острова Хоккайдо), Восточный Тибет и восточную часть южного склона Гималаев. Граница области не везде отчетлива, особенно на севере и юго-востоке, в то время как на западе она вполне четко идет по хребту Большой Хинган.</w:t>
      </w:r>
    </w:p>
    <w:p w:rsidR="006966CC" w:rsidRPr="00736D42" w:rsidRDefault="006966CC" w:rsidP="006966CC">
      <w:pPr>
        <w:pStyle w:val="11"/>
        <w:ind w:firstLine="720"/>
        <w:jc w:val="both"/>
        <w:rPr>
          <w:sz w:val="28"/>
          <w:szCs w:val="28"/>
        </w:rPr>
      </w:pPr>
      <w:r w:rsidRPr="00736D42">
        <w:rPr>
          <w:sz w:val="28"/>
          <w:szCs w:val="28"/>
        </w:rPr>
        <w:t>Природные условия области вкратце сводятся к следующему. Климат здесь теплый или умеренно теплый, выпадает много осад</w:t>
      </w:r>
      <w:r w:rsidRPr="00736D42">
        <w:rPr>
          <w:sz w:val="28"/>
          <w:szCs w:val="28"/>
        </w:rPr>
        <w:softHyphen/>
        <w:t>ков, особенно летом. Смягчающее и увлажняющее влияние океа</w:t>
      </w:r>
      <w:r w:rsidRPr="00736D42">
        <w:rPr>
          <w:sz w:val="28"/>
          <w:szCs w:val="28"/>
        </w:rPr>
        <w:softHyphen/>
        <w:t>на чувствуется почти везде. Основной растительной формацией является лиственный лес, снова появляющийся на Дальнем Вос</w:t>
      </w:r>
      <w:r w:rsidRPr="00736D42">
        <w:rPr>
          <w:sz w:val="28"/>
          <w:szCs w:val="28"/>
        </w:rPr>
        <w:softHyphen/>
        <w:t>токе после перерыва в Сибири. Южные районы области располо</w:t>
      </w:r>
      <w:r w:rsidRPr="00736D42">
        <w:rPr>
          <w:sz w:val="28"/>
          <w:szCs w:val="28"/>
        </w:rPr>
        <w:softHyphen/>
        <w:t>жены в зоне вечнозеленого леса. Большую территорию области занимают горы, причем ряд хребтов имеет хорошо выраженную альпийскую зону. Естественно, что в таких районах распределение климата и растительности подчиняется правилу вертикальной зо</w:t>
      </w:r>
      <w:r w:rsidRPr="00736D42">
        <w:rPr>
          <w:sz w:val="28"/>
          <w:szCs w:val="28"/>
        </w:rPr>
        <w:softHyphen/>
        <w:t>нальности.</w:t>
      </w:r>
    </w:p>
    <w:p w:rsidR="006966CC" w:rsidRPr="00736D42" w:rsidRDefault="006966CC" w:rsidP="006966CC">
      <w:pPr>
        <w:pStyle w:val="11"/>
        <w:ind w:firstLine="720"/>
        <w:jc w:val="both"/>
        <w:rPr>
          <w:sz w:val="28"/>
          <w:szCs w:val="28"/>
        </w:rPr>
      </w:pPr>
      <w:r w:rsidRPr="00736D42">
        <w:rPr>
          <w:sz w:val="28"/>
          <w:szCs w:val="28"/>
        </w:rPr>
        <w:t>Животный мир области очень разнообразен (рис.</w:t>
      </w:r>
      <w:r w:rsidRPr="00736D42">
        <w:rPr>
          <w:noProof/>
          <w:sz w:val="28"/>
          <w:szCs w:val="28"/>
        </w:rPr>
        <w:t xml:space="preserve"> 149).</w:t>
      </w:r>
      <w:r w:rsidRPr="00736D42">
        <w:rPr>
          <w:sz w:val="28"/>
          <w:szCs w:val="28"/>
        </w:rPr>
        <w:t xml:space="preserve"> </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71" type="#_x0000_t75" style="width:356.25pt;height:497.25pt">
            <v:imagedata r:id="rId164" o:title=""/>
          </v:shape>
        </w:pict>
      </w:r>
    </w:p>
    <w:p w:rsidR="006966CC" w:rsidRPr="00736D42" w:rsidRDefault="006966CC" w:rsidP="006966CC">
      <w:pPr>
        <w:pStyle w:val="11"/>
        <w:jc w:val="both"/>
        <w:rPr>
          <w:sz w:val="28"/>
          <w:szCs w:val="28"/>
        </w:rPr>
      </w:pPr>
      <w:r w:rsidRPr="00736D42">
        <w:rPr>
          <w:sz w:val="28"/>
          <w:szCs w:val="28"/>
        </w:rPr>
        <w:t>Рис. 149</w:t>
      </w:r>
      <w:r>
        <w:rPr>
          <w:sz w:val="28"/>
          <w:szCs w:val="28"/>
        </w:rPr>
        <w:t>.</w:t>
      </w:r>
      <w:r w:rsidRPr="00736D42">
        <w:rPr>
          <w:sz w:val="28"/>
          <w:szCs w:val="28"/>
        </w:rPr>
        <w:t xml:space="preserve"> Характерные представители фауны Восточно-Азиатской области</w:t>
      </w:r>
      <w:r>
        <w:rPr>
          <w:sz w:val="28"/>
          <w:szCs w:val="28"/>
        </w:rPr>
        <w:t>:</w:t>
      </w:r>
    </w:p>
    <w:p w:rsidR="006966CC" w:rsidRPr="00736D42" w:rsidRDefault="006966CC" w:rsidP="006966CC">
      <w:pPr>
        <w:pStyle w:val="11"/>
        <w:jc w:val="both"/>
        <w:rPr>
          <w:sz w:val="28"/>
          <w:szCs w:val="28"/>
        </w:rPr>
      </w:pPr>
      <w:r w:rsidRPr="000A676E">
        <w:rPr>
          <w:noProof/>
          <w:sz w:val="22"/>
          <w:szCs w:val="22"/>
        </w:rPr>
        <w:t xml:space="preserve"> 1- пятнистый олень; 2-горал; 3-большая панда; 4-такин; 5-восточный широкорот; 6-гималайский медведь; 7-монал; 8-амурский полоз; 10-махаон маака; 11 —</w:t>
      </w:r>
      <w:r w:rsidRPr="000A676E">
        <w:rPr>
          <w:sz w:val="22"/>
          <w:szCs w:val="22"/>
        </w:rPr>
        <w:t xml:space="preserve"> реликтовый усач;</w:t>
      </w:r>
      <w:r w:rsidRPr="000A676E">
        <w:rPr>
          <w:noProof/>
          <w:sz w:val="22"/>
          <w:szCs w:val="22"/>
        </w:rPr>
        <w:t xml:space="preserve"> 12 — </w:t>
      </w:r>
      <w:r w:rsidRPr="000A676E">
        <w:rPr>
          <w:sz w:val="22"/>
          <w:szCs w:val="22"/>
        </w:rPr>
        <w:t>мандаринка</w:t>
      </w:r>
      <w:r w:rsidRPr="000A676E">
        <w:rPr>
          <w:noProof/>
          <w:sz w:val="22"/>
          <w:szCs w:val="22"/>
        </w:rPr>
        <w:t xml:space="preserve">                      '</w:t>
      </w:r>
      <w:r>
        <w:rPr>
          <w:noProof/>
          <w:sz w:val="22"/>
          <w:szCs w:val="22"/>
        </w:rPr>
        <w:tab/>
      </w:r>
      <w:r w:rsidRPr="00736D42">
        <w:rPr>
          <w:sz w:val="28"/>
          <w:szCs w:val="28"/>
        </w:rPr>
        <w:t xml:space="preserve"> Это объяс</w:t>
      </w:r>
      <w:r w:rsidRPr="00736D42">
        <w:rPr>
          <w:sz w:val="28"/>
          <w:szCs w:val="28"/>
        </w:rPr>
        <w:softHyphen/>
        <w:t>няется географическим положением</w:t>
      </w:r>
      <w:r w:rsidRPr="00736D42">
        <w:rPr>
          <w:noProof/>
          <w:sz w:val="28"/>
          <w:szCs w:val="28"/>
        </w:rPr>
        <w:t xml:space="preserve"> —</w:t>
      </w:r>
      <w:r w:rsidRPr="00736D42">
        <w:rPr>
          <w:sz w:val="28"/>
          <w:szCs w:val="28"/>
        </w:rPr>
        <w:t xml:space="preserve"> область граничит с тропи</w:t>
      </w:r>
      <w:r w:rsidRPr="00736D42">
        <w:rPr>
          <w:sz w:val="28"/>
          <w:szCs w:val="28"/>
        </w:rPr>
        <w:softHyphen/>
        <w:t>ками Юго-Восточной Азии. Примесь индо-малайских форм местами весьма значительна. Кроме того, здесь можно встретить и американские группы, расселившиеся в период материкового со</w:t>
      </w:r>
      <w:r w:rsidRPr="00736D42">
        <w:rPr>
          <w:sz w:val="28"/>
          <w:szCs w:val="28"/>
        </w:rPr>
        <w:softHyphen/>
        <w:t>единения на севере. Известную «экзотичность» придают фауне мар-тышкообразные обезьяны</w:t>
      </w:r>
      <w:r w:rsidRPr="00736D42">
        <w:rPr>
          <w:noProof/>
          <w:sz w:val="28"/>
          <w:szCs w:val="28"/>
        </w:rPr>
        <w:t xml:space="preserve"> —</w:t>
      </w:r>
      <w:r w:rsidRPr="00736D42">
        <w:rPr>
          <w:sz w:val="28"/>
          <w:szCs w:val="28"/>
        </w:rPr>
        <w:t xml:space="preserve"> макаки и тонкотелы. Первые пред</w:t>
      </w:r>
      <w:r w:rsidRPr="00736D42">
        <w:rPr>
          <w:sz w:val="28"/>
          <w:szCs w:val="28"/>
        </w:rPr>
        <w:softHyphen/>
        <w:t>ставлены в горах Юго-Восточного Китая медвежьим макаком, а в Японии</w:t>
      </w:r>
      <w:r w:rsidRPr="00736D42">
        <w:rPr>
          <w:noProof/>
          <w:sz w:val="28"/>
          <w:szCs w:val="28"/>
        </w:rPr>
        <w:t xml:space="preserve"> —</w:t>
      </w:r>
      <w:r w:rsidRPr="00736D42">
        <w:rPr>
          <w:sz w:val="28"/>
          <w:szCs w:val="28"/>
        </w:rPr>
        <w:t xml:space="preserve"> японским</w:t>
      </w:r>
      <w:r w:rsidRPr="00E762F1">
        <w:rPr>
          <w:sz w:val="28"/>
          <w:szCs w:val="28"/>
        </w:rPr>
        <w:t xml:space="preserve"> (</w:t>
      </w:r>
      <w:r w:rsidRPr="00736D42">
        <w:rPr>
          <w:sz w:val="28"/>
          <w:szCs w:val="28"/>
          <w:lang w:val="en-US"/>
        </w:rPr>
        <w:t>Macacus</w:t>
      </w:r>
      <w:r w:rsidRPr="00E762F1">
        <w:rPr>
          <w:sz w:val="28"/>
          <w:szCs w:val="28"/>
        </w:rPr>
        <w:t xml:space="preserve"> </w:t>
      </w:r>
      <w:r w:rsidRPr="00736D42">
        <w:rPr>
          <w:sz w:val="28"/>
          <w:szCs w:val="28"/>
          <w:lang w:val="en-US"/>
        </w:rPr>
        <w:t>fuscata</w:t>
      </w:r>
      <w:r w:rsidRPr="00E762F1">
        <w:rPr>
          <w:sz w:val="28"/>
          <w:szCs w:val="28"/>
        </w:rPr>
        <w:t>).</w:t>
      </w:r>
      <w:r w:rsidRPr="00736D42">
        <w:rPr>
          <w:sz w:val="28"/>
          <w:szCs w:val="28"/>
        </w:rPr>
        <w:t xml:space="preserve"> Медвежий макак населяет не только равнинные леса, но и горные районы с суровыми зи</w:t>
      </w:r>
      <w:r w:rsidRPr="00736D42">
        <w:rPr>
          <w:sz w:val="28"/>
          <w:szCs w:val="28"/>
        </w:rPr>
        <w:softHyphen/>
        <w:t xml:space="preserve">мами, где ему приходится в поисках пищи раскапывать снег. В хвойных и бамбуковых лесах Западного Китая на высоте до </w:t>
      </w:r>
      <w:r w:rsidRPr="00736D42">
        <w:rPr>
          <w:noProof/>
          <w:sz w:val="28"/>
          <w:szCs w:val="28"/>
        </w:rPr>
        <w:t>3000</w:t>
      </w:r>
      <w:r w:rsidRPr="00736D42">
        <w:rPr>
          <w:sz w:val="28"/>
          <w:szCs w:val="28"/>
        </w:rPr>
        <w:t xml:space="preserve"> м можно встретить гималайских тонкотелов</w:t>
      </w:r>
      <w:r w:rsidRPr="00E762F1">
        <w:rPr>
          <w:sz w:val="28"/>
          <w:szCs w:val="28"/>
        </w:rPr>
        <w:t xml:space="preserve"> (</w:t>
      </w:r>
      <w:r w:rsidRPr="00736D42">
        <w:rPr>
          <w:sz w:val="28"/>
          <w:szCs w:val="28"/>
          <w:lang w:val="en-US"/>
        </w:rPr>
        <w:t>Rhinopithecus</w:t>
      </w:r>
      <w:r w:rsidRPr="00E762F1">
        <w:rPr>
          <w:sz w:val="28"/>
          <w:szCs w:val="28"/>
        </w:rPr>
        <w:t xml:space="preserve">). </w:t>
      </w:r>
      <w:r w:rsidRPr="00736D42">
        <w:rPr>
          <w:sz w:val="28"/>
          <w:szCs w:val="28"/>
        </w:rPr>
        <w:t>Только после установления в горах снежного покрова обезьяны спускаются в долины и кормятся в садах и на огородах.</w:t>
      </w:r>
    </w:p>
    <w:p w:rsidR="006966CC" w:rsidRPr="00736D42" w:rsidRDefault="006966CC" w:rsidP="006966CC">
      <w:pPr>
        <w:pStyle w:val="11"/>
        <w:ind w:firstLine="720"/>
        <w:jc w:val="both"/>
        <w:rPr>
          <w:sz w:val="28"/>
          <w:szCs w:val="28"/>
        </w:rPr>
      </w:pPr>
      <w:r w:rsidRPr="00736D42">
        <w:rPr>
          <w:sz w:val="28"/>
          <w:szCs w:val="28"/>
        </w:rPr>
        <w:t>Восточно-Азиатская область нередко рассматривается как воз</w:t>
      </w:r>
      <w:r w:rsidRPr="00736D42">
        <w:rPr>
          <w:sz w:val="28"/>
          <w:szCs w:val="28"/>
        </w:rPr>
        <w:softHyphen/>
        <w:t>можный центр происхождения оленей. Действительно, в ней есть разные их группы</w:t>
      </w:r>
      <w:r w:rsidRPr="00736D42">
        <w:rPr>
          <w:noProof/>
          <w:sz w:val="28"/>
          <w:szCs w:val="28"/>
        </w:rPr>
        <w:t xml:space="preserve"> —</w:t>
      </w:r>
      <w:r w:rsidRPr="00736D42">
        <w:rPr>
          <w:sz w:val="28"/>
          <w:szCs w:val="28"/>
        </w:rPr>
        <w:t xml:space="preserve"> от мелких</w:t>
      </w:r>
      <w:r w:rsidRPr="00E762F1">
        <w:rPr>
          <w:sz w:val="28"/>
          <w:szCs w:val="28"/>
        </w:rPr>
        <w:t xml:space="preserve"> </w:t>
      </w:r>
      <w:r w:rsidRPr="00736D42">
        <w:rPr>
          <w:sz w:val="28"/>
          <w:szCs w:val="28"/>
          <w:lang w:val="en-US"/>
        </w:rPr>
        <w:t>Elaphodus</w:t>
      </w:r>
      <w:r w:rsidRPr="00736D42">
        <w:rPr>
          <w:sz w:val="28"/>
          <w:szCs w:val="28"/>
        </w:rPr>
        <w:t xml:space="preserve"> с торчащими клыками и водяных оленей эндемичного в Китае рода</w:t>
      </w:r>
      <w:r w:rsidRPr="00E762F1">
        <w:rPr>
          <w:sz w:val="28"/>
          <w:szCs w:val="28"/>
        </w:rPr>
        <w:t xml:space="preserve"> </w:t>
      </w:r>
      <w:r w:rsidRPr="00736D42">
        <w:rPr>
          <w:sz w:val="28"/>
          <w:szCs w:val="28"/>
          <w:lang w:val="en-US"/>
        </w:rPr>
        <w:t>Hydropotes</w:t>
      </w:r>
      <w:r w:rsidRPr="00736D42">
        <w:rPr>
          <w:sz w:val="28"/>
          <w:szCs w:val="28"/>
        </w:rPr>
        <w:t xml:space="preserve"> до крупных пятнистых</w:t>
      </w:r>
      <w:r w:rsidRPr="00E762F1">
        <w:rPr>
          <w:sz w:val="28"/>
          <w:szCs w:val="28"/>
        </w:rPr>
        <w:t xml:space="preserve"> (</w:t>
      </w:r>
      <w:r w:rsidRPr="00736D42">
        <w:rPr>
          <w:sz w:val="28"/>
          <w:szCs w:val="28"/>
          <w:lang w:val="en-US"/>
        </w:rPr>
        <w:t>Cervus</w:t>
      </w:r>
      <w:r w:rsidRPr="00E762F1">
        <w:rPr>
          <w:sz w:val="28"/>
          <w:szCs w:val="28"/>
        </w:rPr>
        <w:t xml:space="preserve"> </w:t>
      </w:r>
      <w:r w:rsidRPr="00736D42">
        <w:rPr>
          <w:sz w:val="28"/>
          <w:szCs w:val="28"/>
          <w:lang w:val="en-US"/>
        </w:rPr>
        <w:t>nippon</w:t>
      </w:r>
      <w:r w:rsidRPr="00E762F1">
        <w:rPr>
          <w:sz w:val="28"/>
          <w:szCs w:val="28"/>
        </w:rPr>
        <w:t>)</w:t>
      </w:r>
      <w:r w:rsidRPr="00736D42">
        <w:rPr>
          <w:sz w:val="28"/>
          <w:szCs w:val="28"/>
        </w:rPr>
        <w:t xml:space="preserve"> и беломордого оленя (С.</w:t>
      </w:r>
      <w:r w:rsidRPr="00E762F1">
        <w:rPr>
          <w:sz w:val="28"/>
          <w:szCs w:val="28"/>
        </w:rPr>
        <w:t xml:space="preserve"> </w:t>
      </w:r>
      <w:r w:rsidRPr="00736D42">
        <w:rPr>
          <w:sz w:val="28"/>
          <w:szCs w:val="28"/>
          <w:lang w:val="en-US"/>
        </w:rPr>
        <w:t>albirostris</w:t>
      </w:r>
      <w:r w:rsidRPr="00E762F1">
        <w:rPr>
          <w:sz w:val="28"/>
          <w:szCs w:val="28"/>
        </w:rPr>
        <w:t xml:space="preserve">), </w:t>
      </w:r>
      <w:r w:rsidRPr="00736D42">
        <w:rPr>
          <w:sz w:val="28"/>
          <w:szCs w:val="28"/>
        </w:rPr>
        <w:t>открытого Пржевальским в Тибете. Крупный олень Давида, или Милу</w:t>
      </w:r>
      <w:r w:rsidRPr="00E762F1">
        <w:rPr>
          <w:sz w:val="28"/>
          <w:szCs w:val="28"/>
        </w:rPr>
        <w:t xml:space="preserve"> (</w:t>
      </w:r>
      <w:r w:rsidRPr="00736D42">
        <w:rPr>
          <w:sz w:val="28"/>
          <w:szCs w:val="28"/>
          <w:lang w:val="en-US"/>
        </w:rPr>
        <w:t>Elaphurus</w:t>
      </w:r>
      <w:r w:rsidRPr="00E762F1">
        <w:rPr>
          <w:sz w:val="28"/>
          <w:szCs w:val="28"/>
        </w:rPr>
        <w:t xml:space="preserve"> </w:t>
      </w:r>
      <w:r w:rsidRPr="00736D42">
        <w:rPr>
          <w:sz w:val="28"/>
          <w:szCs w:val="28"/>
          <w:lang w:val="en-US"/>
        </w:rPr>
        <w:t>davidianus</w:t>
      </w:r>
      <w:r w:rsidRPr="00E762F1">
        <w:rPr>
          <w:sz w:val="28"/>
          <w:szCs w:val="28"/>
        </w:rPr>
        <w:t>),</w:t>
      </w:r>
      <w:r w:rsidRPr="00736D42">
        <w:rPr>
          <w:sz w:val="28"/>
          <w:szCs w:val="28"/>
        </w:rPr>
        <w:t xml:space="preserve"> сохранился в настоящее время толь</w:t>
      </w:r>
      <w:r w:rsidRPr="00736D42">
        <w:rPr>
          <w:sz w:val="28"/>
          <w:szCs w:val="28"/>
        </w:rPr>
        <w:softHyphen/>
        <w:t>ко в неволе, хотя в исторические времена был очень многочислен в Северо-Восточном Китае. В горах Западного Китая обитают ори</w:t>
      </w:r>
      <w:r w:rsidRPr="00736D42">
        <w:rPr>
          <w:sz w:val="28"/>
          <w:szCs w:val="28"/>
        </w:rPr>
        <w:softHyphen/>
        <w:t>гинальные копытные из подсемейства козлов. Внешне они напо</w:t>
      </w:r>
      <w:r w:rsidRPr="00736D42">
        <w:rPr>
          <w:sz w:val="28"/>
          <w:szCs w:val="28"/>
        </w:rPr>
        <w:softHyphen/>
        <w:t>минают мускусного быка или некоторых антилоп. Речь идет о го</w:t>
      </w:r>
      <w:r w:rsidRPr="00736D42">
        <w:rPr>
          <w:sz w:val="28"/>
          <w:szCs w:val="28"/>
        </w:rPr>
        <w:softHyphen/>
        <w:t>ралах</w:t>
      </w:r>
      <w:r w:rsidRPr="00E762F1">
        <w:rPr>
          <w:sz w:val="28"/>
          <w:szCs w:val="28"/>
        </w:rPr>
        <w:t xml:space="preserve"> (</w:t>
      </w:r>
      <w:r w:rsidRPr="00736D42">
        <w:rPr>
          <w:sz w:val="28"/>
          <w:szCs w:val="28"/>
          <w:lang w:val="en-US"/>
        </w:rPr>
        <w:t>Nemorhaedus</w:t>
      </w:r>
      <w:r w:rsidRPr="00E762F1">
        <w:rPr>
          <w:sz w:val="28"/>
          <w:szCs w:val="28"/>
        </w:rPr>
        <w:t xml:space="preserve"> </w:t>
      </w:r>
      <w:r w:rsidRPr="00736D42">
        <w:rPr>
          <w:sz w:val="28"/>
          <w:szCs w:val="28"/>
          <w:lang w:val="en-US"/>
        </w:rPr>
        <w:t>goral</w:t>
      </w:r>
      <w:r w:rsidRPr="00E762F1">
        <w:rPr>
          <w:sz w:val="28"/>
          <w:szCs w:val="28"/>
        </w:rPr>
        <w:t xml:space="preserve">), </w:t>
      </w:r>
      <w:r w:rsidRPr="00736D42">
        <w:rPr>
          <w:sz w:val="28"/>
          <w:szCs w:val="28"/>
          <w:lang w:val="en-US"/>
        </w:rPr>
        <w:t>cepay</w:t>
      </w:r>
      <w:r w:rsidRPr="00E762F1">
        <w:rPr>
          <w:sz w:val="28"/>
          <w:szCs w:val="28"/>
        </w:rPr>
        <w:t xml:space="preserve"> (</w:t>
      </w:r>
      <w:r w:rsidRPr="00736D42">
        <w:rPr>
          <w:sz w:val="28"/>
          <w:szCs w:val="28"/>
          <w:lang w:val="en-US"/>
        </w:rPr>
        <w:t>Capricomis</w:t>
      </w:r>
      <w:r w:rsidRPr="00E762F1">
        <w:rPr>
          <w:sz w:val="28"/>
          <w:szCs w:val="28"/>
        </w:rPr>
        <w:t xml:space="preserve"> </w:t>
      </w:r>
      <w:r w:rsidRPr="00736D42">
        <w:rPr>
          <w:sz w:val="28"/>
          <w:szCs w:val="28"/>
          <w:lang w:val="en-US"/>
        </w:rPr>
        <w:t>sumatraensis</w:t>
      </w:r>
      <w:r w:rsidRPr="00E762F1">
        <w:rPr>
          <w:sz w:val="28"/>
          <w:szCs w:val="28"/>
        </w:rPr>
        <w:t>)</w:t>
      </w:r>
      <w:r w:rsidRPr="00736D42">
        <w:rPr>
          <w:sz w:val="28"/>
          <w:szCs w:val="28"/>
        </w:rPr>
        <w:t xml:space="preserve"> и такинах </w:t>
      </w:r>
      <w:r w:rsidRPr="00E762F1">
        <w:rPr>
          <w:sz w:val="28"/>
          <w:szCs w:val="28"/>
        </w:rPr>
        <w:t>(</w:t>
      </w:r>
      <w:r w:rsidRPr="00736D42">
        <w:rPr>
          <w:sz w:val="28"/>
          <w:szCs w:val="28"/>
          <w:lang w:val="en-US"/>
        </w:rPr>
        <w:t>Budorcas</w:t>
      </w:r>
      <w:r w:rsidRPr="00E762F1">
        <w:rPr>
          <w:sz w:val="28"/>
          <w:szCs w:val="28"/>
        </w:rPr>
        <w:t xml:space="preserve"> </w:t>
      </w:r>
      <w:r w:rsidRPr="00736D42">
        <w:rPr>
          <w:sz w:val="28"/>
          <w:szCs w:val="28"/>
          <w:lang w:val="en-US"/>
        </w:rPr>
        <w:t>taxicolor</w:t>
      </w:r>
      <w:r w:rsidRPr="00E762F1">
        <w:rPr>
          <w:sz w:val="28"/>
          <w:szCs w:val="28"/>
        </w:rPr>
        <w:t>).</w:t>
      </w:r>
      <w:r w:rsidRPr="00736D42">
        <w:rPr>
          <w:sz w:val="28"/>
          <w:szCs w:val="28"/>
        </w:rPr>
        <w:t xml:space="preserve"> Впрочем, особый подвид</w:t>
      </w:r>
      <w:r w:rsidRPr="00736D42">
        <w:rPr>
          <w:noProof/>
          <w:sz w:val="28"/>
          <w:szCs w:val="28"/>
        </w:rPr>
        <w:t xml:space="preserve"> cepay</w:t>
      </w:r>
      <w:r w:rsidRPr="00736D42">
        <w:rPr>
          <w:sz w:val="28"/>
          <w:szCs w:val="28"/>
        </w:rPr>
        <w:t xml:space="preserve"> живет в Япо</w:t>
      </w:r>
      <w:r w:rsidRPr="00736D42">
        <w:rPr>
          <w:sz w:val="28"/>
          <w:szCs w:val="28"/>
        </w:rPr>
        <w:softHyphen/>
        <w:t>нии. Обычна в области также косуля.</w:t>
      </w:r>
    </w:p>
    <w:p w:rsidR="006966CC" w:rsidRPr="00736D42" w:rsidRDefault="006966CC" w:rsidP="006966CC">
      <w:pPr>
        <w:pStyle w:val="11"/>
        <w:ind w:firstLine="720"/>
        <w:jc w:val="both"/>
        <w:rPr>
          <w:sz w:val="28"/>
          <w:szCs w:val="28"/>
        </w:rPr>
      </w:pPr>
      <w:r w:rsidRPr="00736D42">
        <w:rPr>
          <w:sz w:val="28"/>
          <w:szCs w:val="28"/>
        </w:rPr>
        <w:t>Насекомоядные включают большое число эндемиков. Это свое</w:t>
      </w:r>
      <w:r w:rsidRPr="00736D42">
        <w:rPr>
          <w:sz w:val="28"/>
          <w:szCs w:val="28"/>
        </w:rPr>
        <w:softHyphen/>
        <w:t>образные виды семейства гимнуровых</w:t>
      </w:r>
      <w:r w:rsidRPr="00736D42">
        <w:rPr>
          <w:noProof/>
          <w:sz w:val="28"/>
          <w:szCs w:val="28"/>
        </w:rPr>
        <w:t xml:space="preserve"> —</w:t>
      </w:r>
      <w:r w:rsidRPr="00736D42">
        <w:rPr>
          <w:sz w:val="28"/>
          <w:szCs w:val="28"/>
        </w:rPr>
        <w:t xml:space="preserve"> китайский гимнур</w:t>
      </w:r>
      <w:r w:rsidRPr="00E762F1">
        <w:rPr>
          <w:sz w:val="28"/>
          <w:szCs w:val="28"/>
        </w:rPr>
        <w:t xml:space="preserve"> (</w:t>
      </w:r>
      <w:r w:rsidRPr="00736D42">
        <w:rPr>
          <w:sz w:val="28"/>
          <w:szCs w:val="28"/>
          <w:lang w:val="en-US"/>
        </w:rPr>
        <w:t>Neo</w:t>
      </w:r>
      <w:r w:rsidRPr="00E762F1">
        <w:rPr>
          <w:sz w:val="28"/>
          <w:szCs w:val="28"/>
        </w:rPr>
        <w:t>-</w:t>
      </w:r>
      <w:r w:rsidRPr="00736D42">
        <w:rPr>
          <w:sz w:val="28"/>
          <w:szCs w:val="28"/>
          <w:lang w:val="en-US"/>
        </w:rPr>
        <w:t>tetracus</w:t>
      </w:r>
      <w:r w:rsidRPr="00E762F1">
        <w:rPr>
          <w:sz w:val="28"/>
          <w:szCs w:val="28"/>
        </w:rPr>
        <w:t xml:space="preserve"> </w:t>
      </w:r>
      <w:r w:rsidRPr="00736D42">
        <w:rPr>
          <w:sz w:val="28"/>
          <w:szCs w:val="28"/>
          <w:lang w:val="en-US"/>
        </w:rPr>
        <w:t>sinensis</w:t>
      </w:r>
      <w:r w:rsidRPr="00E762F1">
        <w:rPr>
          <w:sz w:val="28"/>
          <w:szCs w:val="28"/>
        </w:rPr>
        <w:t>),</w:t>
      </w:r>
      <w:r w:rsidRPr="00736D42">
        <w:rPr>
          <w:sz w:val="28"/>
          <w:szCs w:val="28"/>
        </w:rPr>
        <w:t xml:space="preserve"> живущий в горах Сычуани, кротовые из рода могера</w:t>
      </w:r>
      <w:r w:rsidRPr="00736D42">
        <w:rPr>
          <w:noProof/>
          <w:sz w:val="28"/>
          <w:szCs w:val="28"/>
        </w:rPr>
        <w:t xml:space="preserve"> —</w:t>
      </w:r>
      <w:r w:rsidRPr="00736D42">
        <w:rPr>
          <w:sz w:val="28"/>
          <w:szCs w:val="28"/>
        </w:rPr>
        <w:t xml:space="preserve"> большая</w:t>
      </w:r>
      <w:r w:rsidRPr="00E762F1">
        <w:rPr>
          <w:sz w:val="28"/>
          <w:szCs w:val="28"/>
        </w:rPr>
        <w:t xml:space="preserve"> (</w:t>
      </w:r>
      <w:r w:rsidRPr="00736D42">
        <w:rPr>
          <w:sz w:val="28"/>
          <w:szCs w:val="28"/>
          <w:lang w:val="en-US"/>
        </w:rPr>
        <w:t>Mogera</w:t>
      </w:r>
      <w:r w:rsidRPr="00E762F1">
        <w:rPr>
          <w:sz w:val="28"/>
          <w:szCs w:val="28"/>
        </w:rPr>
        <w:t xml:space="preserve"> </w:t>
      </w:r>
      <w:r w:rsidRPr="00736D42">
        <w:rPr>
          <w:sz w:val="28"/>
          <w:szCs w:val="28"/>
          <w:lang w:val="en-US"/>
        </w:rPr>
        <w:t>robusta</w:t>
      </w:r>
      <w:r w:rsidRPr="00E762F1">
        <w:rPr>
          <w:sz w:val="28"/>
          <w:szCs w:val="28"/>
        </w:rPr>
        <w:t>)</w:t>
      </w:r>
      <w:r w:rsidRPr="00736D42">
        <w:rPr>
          <w:sz w:val="28"/>
          <w:szCs w:val="28"/>
        </w:rPr>
        <w:t xml:space="preserve"> и малая (М.</w:t>
      </w:r>
      <w:r w:rsidRPr="00E762F1">
        <w:rPr>
          <w:sz w:val="28"/>
          <w:szCs w:val="28"/>
        </w:rPr>
        <w:t xml:space="preserve"> </w:t>
      </w:r>
      <w:r w:rsidRPr="00736D42">
        <w:rPr>
          <w:sz w:val="28"/>
          <w:szCs w:val="28"/>
          <w:lang w:val="en-US"/>
        </w:rPr>
        <w:t>wogura</w:t>
      </w:r>
      <w:r w:rsidRPr="00E762F1">
        <w:rPr>
          <w:sz w:val="28"/>
          <w:szCs w:val="28"/>
        </w:rPr>
        <w:t>)</w:t>
      </w:r>
      <w:r w:rsidRPr="00736D42">
        <w:rPr>
          <w:sz w:val="28"/>
          <w:szCs w:val="28"/>
        </w:rPr>
        <w:t xml:space="preserve"> могеры, распространенные в Китае, Японии и у нас в Приморье, а также оригинальный сычуаньский землеройкокрот</w:t>
      </w:r>
      <w:r w:rsidRPr="00E762F1">
        <w:rPr>
          <w:sz w:val="28"/>
          <w:szCs w:val="28"/>
        </w:rPr>
        <w:t xml:space="preserve"> (</w:t>
      </w:r>
      <w:r w:rsidRPr="00736D42">
        <w:rPr>
          <w:sz w:val="28"/>
          <w:szCs w:val="28"/>
          <w:lang w:val="en-US"/>
        </w:rPr>
        <w:t>Uropsyllus</w:t>
      </w:r>
      <w:r w:rsidRPr="00E762F1">
        <w:rPr>
          <w:sz w:val="28"/>
          <w:szCs w:val="28"/>
        </w:rPr>
        <w:t xml:space="preserve"> </w:t>
      </w:r>
      <w:r w:rsidRPr="00736D42">
        <w:rPr>
          <w:sz w:val="28"/>
          <w:szCs w:val="28"/>
          <w:lang w:val="en-US"/>
        </w:rPr>
        <w:t>soricipes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Из грызунов распространены несколько видов пищух, энде-мичные южноазиатские полевки</w:t>
      </w:r>
      <w:r w:rsidRPr="00E762F1">
        <w:rPr>
          <w:sz w:val="28"/>
          <w:szCs w:val="28"/>
        </w:rPr>
        <w:t xml:space="preserve"> </w:t>
      </w:r>
      <w:r w:rsidRPr="00736D42">
        <w:rPr>
          <w:sz w:val="28"/>
          <w:szCs w:val="28"/>
          <w:lang w:val="en-US"/>
        </w:rPr>
        <w:t>Eothenomys</w:t>
      </w:r>
      <w:r w:rsidRPr="00736D42">
        <w:rPr>
          <w:sz w:val="28"/>
          <w:szCs w:val="28"/>
        </w:rPr>
        <w:t xml:space="preserve"> и крысовидные хо</w:t>
      </w:r>
      <w:r w:rsidRPr="00736D42">
        <w:rPr>
          <w:sz w:val="28"/>
          <w:szCs w:val="28"/>
        </w:rPr>
        <w:softHyphen/>
        <w:t>мячки</w:t>
      </w:r>
      <w:r w:rsidRPr="00E762F1">
        <w:rPr>
          <w:sz w:val="28"/>
          <w:szCs w:val="28"/>
        </w:rPr>
        <w:t xml:space="preserve"> (</w:t>
      </w:r>
      <w:r w:rsidRPr="00736D42">
        <w:rPr>
          <w:sz w:val="28"/>
          <w:szCs w:val="28"/>
          <w:lang w:val="en-US"/>
        </w:rPr>
        <w:t>Cricetulus</w:t>
      </w:r>
      <w:r w:rsidRPr="00E762F1">
        <w:rPr>
          <w:sz w:val="28"/>
          <w:szCs w:val="28"/>
        </w:rPr>
        <w:t>).</w:t>
      </w:r>
      <w:r w:rsidRPr="00736D42">
        <w:rPr>
          <w:sz w:val="28"/>
          <w:szCs w:val="28"/>
        </w:rPr>
        <w:t xml:space="preserve"> Индо-малайский элемент в фауне представля</w:t>
      </w:r>
      <w:r w:rsidRPr="00736D42">
        <w:rPr>
          <w:sz w:val="28"/>
          <w:szCs w:val="28"/>
        </w:rPr>
        <w:softHyphen/>
        <w:t>ют белки рода</w:t>
      </w:r>
      <w:r w:rsidRPr="00E762F1">
        <w:rPr>
          <w:sz w:val="28"/>
          <w:szCs w:val="28"/>
        </w:rPr>
        <w:t xml:space="preserve"> </w:t>
      </w:r>
      <w:r w:rsidRPr="00736D42">
        <w:rPr>
          <w:sz w:val="28"/>
          <w:szCs w:val="28"/>
          <w:lang w:val="en-US"/>
        </w:rPr>
        <w:t>Dremomys</w:t>
      </w:r>
      <w:r w:rsidRPr="00E762F1">
        <w:rPr>
          <w:sz w:val="28"/>
          <w:szCs w:val="28"/>
        </w:rPr>
        <w:t>.</w:t>
      </w:r>
      <w:r w:rsidRPr="00736D42">
        <w:rPr>
          <w:sz w:val="28"/>
          <w:szCs w:val="28"/>
        </w:rPr>
        <w:t xml:space="preserve"> Обитает в Японии и крайне примитивный древесный заяц</w:t>
      </w:r>
      <w:r w:rsidRPr="00E762F1">
        <w:rPr>
          <w:sz w:val="28"/>
          <w:szCs w:val="28"/>
        </w:rPr>
        <w:t xml:space="preserve"> (</w:t>
      </w:r>
      <w:r w:rsidRPr="00736D42">
        <w:rPr>
          <w:sz w:val="28"/>
          <w:szCs w:val="28"/>
          <w:lang w:val="en-US"/>
        </w:rPr>
        <w:t>Pentolagus</w:t>
      </w:r>
      <w:r w:rsidRPr="00E762F1">
        <w:rPr>
          <w:sz w:val="28"/>
          <w:szCs w:val="28"/>
        </w:rPr>
        <w:t xml:space="preserve"> </w:t>
      </w:r>
      <w:r w:rsidRPr="00736D42">
        <w:rPr>
          <w:sz w:val="28"/>
          <w:szCs w:val="28"/>
          <w:lang w:val="en-US"/>
        </w:rPr>
        <w:t>furnessi</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Хищников в области много, и среди них кроме широко рас</w:t>
      </w:r>
      <w:r w:rsidRPr="00736D42">
        <w:rPr>
          <w:sz w:val="28"/>
          <w:szCs w:val="28"/>
        </w:rPr>
        <w:softHyphen/>
        <w:t>пространенных волков и лисиц немало оригинальных форм. В пер</w:t>
      </w:r>
      <w:r w:rsidRPr="00736D42">
        <w:rPr>
          <w:sz w:val="28"/>
          <w:szCs w:val="28"/>
        </w:rPr>
        <w:softHyphen/>
        <w:t>вую очередь это енотовидная собака</w:t>
      </w:r>
      <w:r w:rsidRPr="00E762F1">
        <w:rPr>
          <w:sz w:val="28"/>
          <w:szCs w:val="28"/>
        </w:rPr>
        <w:t xml:space="preserve"> (</w:t>
      </w:r>
      <w:r w:rsidRPr="00736D42">
        <w:rPr>
          <w:sz w:val="28"/>
          <w:szCs w:val="28"/>
          <w:lang w:val="en-US"/>
        </w:rPr>
        <w:t>Nyctereutes</w:t>
      </w:r>
      <w:r w:rsidRPr="00E762F1">
        <w:rPr>
          <w:sz w:val="28"/>
          <w:szCs w:val="28"/>
        </w:rPr>
        <w:t xml:space="preserve"> </w:t>
      </w:r>
      <w:r w:rsidRPr="00736D42">
        <w:rPr>
          <w:sz w:val="28"/>
          <w:szCs w:val="28"/>
          <w:lang w:val="en-US"/>
        </w:rPr>
        <w:t>procyonoides</w:t>
      </w:r>
      <w:r w:rsidRPr="00E762F1">
        <w:rPr>
          <w:sz w:val="28"/>
          <w:szCs w:val="28"/>
        </w:rPr>
        <w:t xml:space="preserve">), </w:t>
      </w:r>
      <w:r w:rsidRPr="00736D42">
        <w:rPr>
          <w:sz w:val="28"/>
          <w:szCs w:val="28"/>
        </w:rPr>
        <w:t>обитающая в лесах Юго-Восточной Азии. Она несколько напоми</w:t>
      </w:r>
      <w:r w:rsidRPr="00736D42">
        <w:rPr>
          <w:sz w:val="28"/>
          <w:szCs w:val="28"/>
        </w:rPr>
        <w:softHyphen/>
        <w:t>нает американского енота-полоскуна (с «маской» на морде). Этот практически всеядный зверь неоднократно акклиматизировался в Европе, в том числе и в европейской части России. В горах живет красный волк</w:t>
      </w:r>
      <w:r w:rsidRPr="00E762F1">
        <w:rPr>
          <w:sz w:val="28"/>
          <w:szCs w:val="28"/>
        </w:rPr>
        <w:t xml:space="preserve"> (</w:t>
      </w:r>
      <w:r w:rsidRPr="00736D42">
        <w:rPr>
          <w:sz w:val="28"/>
          <w:szCs w:val="28"/>
          <w:lang w:val="en-US"/>
        </w:rPr>
        <w:t>Cuon</w:t>
      </w:r>
      <w:r w:rsidRPr="00E762F1">
        <w:rPr>
          <w:sz w:val="28"/>
          <w:szCs w:val="28"/>
        </w:rPr>
        <w:t xml:space="preserve"> </w:t>
      </w:r>
      <w:r w:rsidRPr="00736D42">
        <w:rPr>
          <w:sz w:val="28"/>
          <w:szCs w:val="28"/>
          <w:lang w:val="en-US"/>
        </w:rPr>
        <w:t>alpinus</w:t>
      </w:r>
      <w:r w:rsidRPr="00E762F1">
        <w:rPr>
          <w:sz w:val="28"/>
          <w:szCs w:val="28"/>
        </w:rPr>
        <w:t>)</w:t>
      </w:r>
      <w:r w:rsidRPr="00736D42">
        <w:rPr>
          <w:sz w:val="28"/>
          <w:szCs w:val="28"/>
        </w:rPr>
        <w:t xml:space="preserve"> из восточноазиатского рода. Медведи имеют несколько представителей. Из них наиболее типичен гималайский, или черный, медведь</w:t>
      </w:r>
      <w:r w:rsidRPr="00E762F1">
        <w:rPr>
          <w:sz w:val="28"/>
          <w:szCs w:val="28"/>
        </w:rPr>
        <w:t xml:space="preserve"> (</w:t>
      </w:r>
      <w:r w:rsidRPr="00736D42">
        <w:rPr>
          <w:sz w:val="28"/>
          <w:szCs w:val="28"/>
          <w:lang w:val="en-US"/>
        </w:rPr>
        <w:t>Ursus</w:t>
      </w:r>
      <w:r w:rsidRPr="00E762F1">
        <w:rPr>
          <w:sz w:val="28"/>
          <w:szCs w:val="28"/>
        </w:rPr>
        <w:t xml:space="preserve"> </w:t>
      </w:r>
      <w:r w:rsidRPr="00736D42">
        <w:rPr>
          <w:sz w:val="28"/>
          <w:szCs w:val="28"/>
          <w:lang w:val="en-US"/>
        </w:rPr>
        <w:t>thibetanus</w:t>
      </w:r>
      <w:r w:rsidRPr="00E762F1">
        <w:rPr>
          <w:sz w:val="28"/>
          <w:szCs w:val="28"/>
        </w:rPr>
        <w:t>).</w:t>
      </w:r>
    </w:p>
    <w:p w:rsidR="006966CC" w:rsidRPr="00736D42" w:rsidRDefault="006966CC" w:rsidP="006966CC">
      <w:pPr>
        <w:pStyle w:val="11"/>
        <w:jc w:val="both"/>
        <w:rPr>
          <w:sz w:val="28"/>
          <w:szCs w:val="28"/>
        </w:rPr>
      </w:pPr>
      <w:r w:rsidRPr="00736D42">
        <w:rPr>
          <w:sz w:val="28"/>
          <w:szCs w:val="28"/>
        </w:rPr>
        <w:t>Оригинальны восточноазиатские панды, близкие к енотам, распространенным в Америке. Ареал малой панды</w:t>
      </w:r>
      <w:r w:rsidRPr="00E762F1">
        <w:rPr>
          <w:sz w:val="28"/>
          <w:szCs w:val="28"/>
        </w:rPr>
        <w:t xml:space="preserve"> (</w:t>
      </w:r>
      <w:r w:rsidRPr="00736D42">
        <w:rPr>
          <w:sz w:val="28"/>
          <w:szCs w:val="28"/>
          <w:lang w:val="en-US"/>
        </w:rPr>
        <w:t>Ailurus</w:t>
      </w:r>
      <w:r w:rsidRPr="00E762F1">
        <w:rPr>
          <w:sz w:val="28"/>
          <w:szCs w:val="28"/>
        </w:rPr>
        <w:t xml:space="preserve"> </w:t>
      </w:r>
      <w:r w:rsidRPr="00736D42">
        <w:rPr>
          <w:sz w:val="28"/>
          <w:szCs w:val="28"/>
          <w:lang w:val="en-US"/>
        </w:rPr>
        <w:t>fulgens</w:t>
      </w:r>
      <w:r w:rsidRPr="00E762F1">
        <w:rPr>
          <w:sz w:val="28"/>
          <w:szCs w:val="28"/>
        </w:rPr>
        <w:t xml:space="preserve">) </w:t>
      </w:r>
      <w:r w:rsidRPr="00736D42">
        <w:rPr>
          <w:sz w:val="28"/>
          <w:szCs w:val="28"/>
        </w:rPr>
        <w:t>выходит за пределы области на юге, но родина этого горного вида</w:t>
      </w:r>
      <w:r w:rsidRPr="00736D42">
        <w:rPr>
          <w:noProof/>
          <w:sz w:val="28"/>
          <w:szCs w:val="28"/>
        </w:rPr>
        <w:t xml:space="preserve"> —</w:t>
      </w:r>
      <w:r w:rsidRPr="00736D42">
        <w:rPr>
          <w:sz w:val="28"/>
          <w:szCs w:val="28"/>
        </w:rPr>
        <w:t xml:space="preserve"> Юго-Западный Китай. Панда активна ночью, а днем спит на деревьях, кормится побегами бамбука, травой, фруктами, иногда поедает яйца и птенцов. Большая панда</w:t>
      </w:r>
      <w:r w:rsidRPr="00E762F1">
        <w:rPr>
          <w:sz w:val="28"/>
          <w:szCs w:val="28"/>
        </w:rPr>
        <w:t xml:space="preserve"> (</w:t>
      </w:r>
      <w:r w:rsidRPr="00736D42">
        <w:rPr>
          <w:sz w:val="28"/>
          <w:szCs w:val="28"/>
          <w:lang w:val="en-US"/>
        </w:rPr>
        <w:t>Ailuropoda</w:t>
      </w:r>
      <w:r w:rsidRPr="00E762F1">
        <w:rPr>
          <w:sz w:val="28"/>
          <w:szCs w:val="28"/>
        </w:rPr>
        <w:t xml:space="preserve"> </w:t>
      </w:r>
      <w:r w:rsidRPr="00736D42">
        <w:rPr>
          <w:sz w:val="28"/>
          <w:szCs w:val="28"/>
          <w:lang w:val="en-US"/>
        </w:rPr>
        <w:t>me</w:t>
      </w:r>
      <w:r w:rsidRPr="00E762F1">
        <w:rPr>
          <w:sz w:val="28"/>
          <w:szCs w:val="28"/>
        </w:rPr>
        <w:t>-</w:t>
      </w:r>
      <w:r w:rsidRPr="00736D42">
        <w:rPr>
          <w:sz w:val="28"/>
          <w:szCs w:val="28"/>
          <w:lang w:val="en-US"/>
        </w:rPr>
        <w:t>lanoleuca</w:t>
      </w:r>
      <w:r w:rsidRPr="00E762F1">
        <w:rPr>
          <w:sz w:val="28"/>
          <w:szCs w:val="28"/>
        </w:rPr>
        <w:t>)</w:t>
      </w:r>
      <w:r w:rsidRPr="00736D42">
        <w:rPr>
          <w:sz w:val="28"/>
          <w:szCs w:val="28"/>
        </w:rPr>
        <w:t xml:space="preserve"> похожа на медвежонка, имеет массивное тело с ко</w:t>
      </w:r>
      <w:r w:rsidRPr="00736D42">
        <w:rPr>
          <w:sz w:val="28"/>
          <w:szCs w:val="28"/>
        </w:rPr>
        <w:softHyphen/>
        <w:t>роткими широкими ногами. Подушечки на пальцах и голая по</w:t>
      </w:r>
      <w:r w:rsidRPr="00736D42">
        <w:rPr>
          <w:sz w:val="28"/>
          <w:szCs w:val="28"/>
        </w:rPr>
        <w:softHyphen/>
        <w:t>дошва помогают ей удерживаться на гладких стеблях бамбука. От медведей панду отличает довольно длинный хвост. Окраска боль</w:t>
      </w:r>
      <w:r w:rsidRPr="00736D42">
        <w:rPr>
          <w:sz w:val="28"/>
          <w:szCs w:val="28"/>
        </w:rPr>
        <w:softHyphen/>
        <w:t>шой панды белая с черными пятнами, вокруг глаз так называе</w:t>
      </w:r>
      <w:r w:rsidRPr="00736D42">
        <w:rPr>
          <w:sz w:val="28"/>
          <w:szCs w:val="28"/>
        </w:rPr>
        <w:softHyphen/>
        <w:t>мые очки. Из-за скрытого образа жизни она изучена слабо, вне</w:t>
      </w:r>
      <w:r w:rsidRPr="00736D42">
        <w:rPr>
          <w:sz w:val="28"/>
          <w:szCs w:val="28"/>
        </w:rPr>
        <w:softHyphen/>
        <w:t>сена в Красную книгу. По новым данным большую панду следует относить к отдельному семейству</w:t>
      </w:r>
      <w:r w:rsidRPr="00E762F1">
        <w:rPr>
          <w:sz w:val="28"/>
          <w:szCs w:val="28"/>
        </w:rPr>
        <w:t xml:space="preserve"> </w:t>
      </w:r>
      <w:r w:rsidRPr="00736D42">
        <w:rPr>
          <w:sz w:val="28"/>
          <w:szCs w:val="28"/>
          <w:lang w:val="en-US"/>
        </w:rPr>
        <w:t>Ailurinidae</w:t>
      </w:r>
      <w:r w:rsidRPr="00E762F1">
        <w:rPr>
          <w:sz w:val="28"/>
          <w:szCs w:val="28"/>
        </w:rPr>
        <w:t>,</w:t>
      </w:r>
      <w:r w:rsidRPr="00736D42">
        <w:rPr>
          <w:sz w:val="28"/>
          <w:szCs w:val="28"/>
        </w:rPr>
        <w:t xml:space="preserve"> занимающему про</w:t>
      </w:r>
      <w:r w:rsidRPr="00736D42">
        <w:rPr>
          <w:sz w:val="28"/>
          <w:szCs w:val="28"/>
        </w:rPr>
        <w:softHyphen/>
        <w:t>межуточное положение между медведями и енотами. Таким об</w:t>
      </w:r>
      <w:r w:rsidRPr="00736D42">
        <w:rPr>
          <w:sz w:val="28"/>
          <w:szCs w:val="28"/>
        </w:rPr>
        <w:softHyphen/>
        <w:t>разом, в фауне млекопитающих Восточно-Азиатской области есть эндемик высокого ранга.</w:t>
      </w:r>
    </w:p>
    <w:p w:rsidR="006966CC" w:rsidRPr="00736D42" w:rsidRDefault="006966CC" w:rsidP="006966CC">
      <w:pPr>
        <w:pStyle w:val="11"/>
        <w:jc w:val="both"/>
        <w:rPr>
          <w:sz w:val="28"/>
          <w:szCs w:val="28"/>
        </w:rPr>
      </w:pPr>
      <w:r w:rsidRPr="00736D42">
        <w:rPr>
          <w:sz w:val="28"/>
          <w:szCs w:val="28"/>
        </w:rPr>
        <w:t>Из других хищников назовем тигра, дымчатого леопарда, снеж</w:t>
      </w:r>
      <w:r w:rsidRPr="00736D42">
        <w:rPr>
          <w:sz w:val="28"/>
          <w:szCs w:val="28"/>
        </w:rPr>
        <w:softHyphen/>
        <w:t>ного барса, крупную куницу харзу. Индо-малайский элемент пред</w:t>
      </w:r>
      <w:r w:rsidRPr="00736D42">
        <w:rPr>
          <w:sz w:val="28"/>
          <w:szCs w:val="28"/>
        </w:rPr>
        <w:softHyphen/>
        <w:t>ставляет здесь трехполосная циветта</w:t>
      </w:r>
      <w:r w:rsidRPr="00E762F1">
        <w:rPr>
          <w:sz w:val="28"/>
          <w:szCs w:val="28"/>
        </w:rPr>
        <w:t xml:space="preserve"> (</w:t>
      </w:r>
      <w:r w:rsidRPr="00736D42">
        <w:rPr>
          <w:sz w:val="28"/>
          <w:szCs w:val="28"/>
          <w:lang w:val="en-US"/>
        </w:rPr>
        <w:t>Arctogalidia</w:t>
      </w:r>
      <w:r w:rsidRPr="00E762F1">
        <w:rPr>
          <w:sz w:val="28"/>
          <w:szCs w:val="28"/>
        </w:rPr>
        <w:t xml:space="preserve"> </w:t>
      </w:r>
      <w:r w:rsidRPr="00736D42">
        <w:rPr>
          <w:sz w:val="28"/>
          <w:szCs w:val="28"/>
          <w:lang w:val="en-US"/>
        </w:rPr>
        <w:t>trivirgata</w:t>
      </w:r>
      <w:r w:rsidRPr="00E762F1">
        <w:rPr>
          <w:sz w:val="28"/>
          <w:szCs w:val="28"/>
        </w:rPr>
        <w:t>)</w:t>
      </w:r>
      <w:r w:rsidRPr="00736D42">
        <w:rPr>
          <w:sz w:val="28"/>
          <w:szCs w:val="28"/>
        </w:rPr>
        <w:t xml:space="preserve"> из ви</w:t>
      </w:r>
      <w:r w:rsidRPr="00736D42">
        <w:rPr>
          <w:sz w:val="28"/>
          <w:szCs w:val="28"/>
        </w:rPr>
        <w:softHyphen/>
        <w:t>верровых.</w:t>
      </w:r>
    </w:p>
    <w:p w:rsidR="006966CC" w:rsidRPr="00736D42" w:rsidRDefault="006966CC" w:rsidP="006966CC">
      <w:pPr>
        <w:pStyle w:val="11"/>
        <w:ind w:firstLine="720"/>
        <w:jc w:val="both"/>
        <w:rPr>
          <w:sz w:val="28"/>
          <w:szCs w:val="28"/>
        </w:rPr>
      </w:pPr>
      <w:r w:rsidRPr="00736D42">
        <w:rPr>
          <w:sz w:val="28"/>
          <w:szCs w:val="28"/>
        </w:rPr>
        <w:t>В богатую орнитофауну Восточно-Азиатской области входят раз</w:t>
      </w:r>
      <w:r w:rsidRPr="00736D42">
        <w:rPr>
          <w:sz w:val="28"/>
          <w:szCs w:val="28"/>
        </w:rPr>
        <w:softHyphen/>
        <w:t>нообразные фазаны из родов</w:t>
      </w:r>
      <w:r w:rsidRPr="00E762F1">
        <w:rPr>
          <w:sz w:val="28"/>
          <w:szCs w:val="28"/>
        </w:rPr>
        <w:t xml:space="preserve"> </w:t>
      </w:r>
      <w:r w:rsidRPr="00736D42">
        <w:rPr>
          <w:sz w:val="28"/>
          <w:szCs w:val="28"/>
          <w:lang w:val="en-US"/>
        </w:rPr>
        <w:t>Phasianus</w:t>
      </w:r>
      <w:r w:rsidRPr="00E762F1">
        <w:rPr>
          <w:sz w:val="28"/>
          <w:szCs w:val="28"/>
        </w:rPr>
        <w:t xml:space="preserve">, </w:t>
      </w:r>
      <w:r w:rsidRPr="00736D42">
        <w:rPr>
          <w:sz w:val="28"/>
          <w:szCs w:val="28"/>
          <w:lang w:val="en-US"/>
        </w:rPr>
        <w:t>Chrysolophus</w:t>
      </w:r>
      <w:r w:rsidRPr="00736D42">
        <w:rPr>
          <w:sz w:val="28"/>
          <w:szCs w:val="28"/>
        </w:rPr>
        <w:t xml:space="preserve"> (золотой и алмазный),</w:t>
      </w:r>
      <w:r w:rsidRPr="00E762F1">
        <w:rPr>
          <w:sz w:val="28"/>
          <w:szCs w:val="28"/>
        </w:rPr>
        <w:t xml:space="preserve"> </w:t>
      </w:r>
      <w:r w:rsidRPr="00736D42">
        <w:rPr>
          <w:sz w:val="28"/>
          <w:szCs w:val="28"/>
          <w:lang w:val="en-US"/>
        </w:rPr>
        <w:t>Syrmaticus</w:t>
      </w:r>
      <w:r w:rsidRPr="00736D42">
        <w:rPr>
          <w:sz w:val="28"/>
          <w:szCs w:val="28"/>
        </w:rPr>
        <w:t xml:space="preserve"> (королевский),</w:t>
      </w:r>
      <w:r w:rsidRPr="00E762F1">
        <w:rPr>
          <w:sz w:val="28"/>
          <w:szCs w:val="28"/>
        </w:rPr>
        <w:t xml:space="preserve"> </w:t>
      </w:r>
      <w:r w:rsidRPr="00736D42">
        <w:rPr>
          <w:sz w:val="28"/>
          <w:szCs w:val="28"/>
          <w:lang w:val="en-US"/>
        </w:rPr>
        <w:t>Tragopan</w:t>
      </w:r>
      <w:r w:rsidRPr="00736D42">
        <w:rPr>
          <w:sz w:val="28"/>
          <w:szCs w:val="28"/>
        </w:rPr>
        <w:t xml:space="preserve"> (рогатый фазан) и</w:t>
      </w:r>
      <w:r w:rsidRPr="00E762F1">
        <w:rPr>
          <w:sz w:val="28"/>
          <w:szCs w:val="28"/>
        </w:rPr>
        <w:t xml:space="preserve"> </w:t>
      </w:r>
      <w:r w:rsidRPr="00736D42">
        <w:rPr>
          <w:sz w:val="28"/>
          <w:szCs w:val="28"/>
          <w:lang w:val="en-US"/>
        </w:rPr>
        <w:t>Lophophoms</w:t>
      </w:r>
      <w:r w:rsidRPr="00736D42">
        <w:rPr>
          <w:sz w:val="28"/>
          <w:szCs w:val="28"/>
        </w:rPr>
        <w:t xml:space="preserve"> (монал). Фазаны различных родов и видов в основ</w:t>
      </w:r>
      <w:r w:rsidRPr="00736D42">
        <w:rPr>
          <w:sz w:val="28"/>
          <w:szCs w:val="28"/>
        </w:rPr>
        <w:softHyphen/>
        <w:t>ном принадлежат китайской горной фауне. Своеобразны журав</w:t>
      </w:r>
      <w:r w:rsidRPr="00736D42">
        <w:rPr>
          <w:sz w:val="28"/>
          <w:szCs w:val="28"/>
        </w:rPr>
        <w:softHyphen/>
        <w:t>ли, считающиеся в ряде районов священными птицами. Японс</w:t>
      </w:r>
      <w:r w:rsidRPr="00736D42">
        <w:rPr>
          <w:sz w:val="28"/>
          <w:szCs w:val="28"/>
        </w:rPr>
        <w:softHyphen/>
        <w:t>кий журавль</w:t>
      </w:r>
      <w:r w:rsidRPr="00E762F1">
        <w:rPr>
          <w:sz w:val="28"/>
          <w:szCs w:val="28"/>
        </w:rPr>
        <w:t xml:space="preserve"> (</w:t>
      </w:r>
      <w:r w:rsidRPr="00736D42">
        <w:rPr>
          <w:sz w:val="28"/>
          <w:szCs w:val="28"/>
          <w:lang w:val="en-US"/>
        </w:rPr>
        <w:t>Grus</w:t>
      </w:r>
      <w:r w:rsidRPr="00E762F1">
        <w:rPr>
          <w:sz w:val="28"/>
          <w:szCs w:val="28"/>
        </w:rPr>
        <w:t xml:space="preserve"> </w:t>
      </w:r>
      <w:r w:rsidRPr="00736D42">
        <w:rPr>
          <w:sz w:val="28"/>
          <w:szCs w:val="28"/>
          <w:lang w:val="en-US"/>
        </w:rPr>
        <w:t>japonensis</w:t>
      </w:r>
      <w:r w:rsidRPr="00E762F1">
        <w:rPr>
          <w:sz w:val="28"/>
          <w:szCs w:val="28"/>
        </w:rPr>
        <w:t>)</w:t>
      </w:r>
      <w:r w:rsidRPr="00736D42">
        <w:rPr>
          <w:sz w:val="28"/>
          <w:szCs w:val="28"/>
        </w:rPr>
        <w:t xml:space="preserve"> еще держится в нашем Приморье и Приханкайской низменности, но в самой Японии он крайне ре</w:t>
      </w:r>
      <w:r w:rsidRPr="00736D42">
        <w:rPr>
          <w:sz w:val="28"/>
          <w:szCs w:val="28"/>
        </w:rPr>
        <w:softHyphen/>
        <w:t>док. Этот вид занесен в Красную книгу. На грани исчезновения находится и красноногий ибис</w:t>
      </w:r>
      <w:r w:rsidRPr="00E762F1">
        <w:rPr>
          <w:sz w:val="28"/>
          <w:szCs w:val="28"/>
        </w:rPr>
        <w:t xml:space="preserve"> (</w:t>
      </w:r>
      <w:r w:rsidRPr="00736D42">
        <w:rPr>
          <w:sz w:val="28"/>
          <w:szCs w:val="28"/>
          <w:lang w:val="en-US"/>
        </w:rPr>
        <w:t>Nipponia</w:t>
      </w:r>
      <w:r w:rsidRPr="00E762F1">
        <w:rPr>
          <w:sz w:val="28"/>
          <w:szCs w:val="28"/>
        </w:rPr>
        <w:t xml:space="preserve"> </w:t>
      </w:r>
      <w:r w:rsidRPr="00736D42">
        <w:rPr>
          <w:sz w:val="28"/>
          <w:szCs w:val="28"/>
          <w:lang w:val="en-US"/>
        </w:rPr>
        <w:t>nippon</w:t>
      </w:r>
      <w:r w:rsidRPr="00E762F1">
        <w:rPr>
          <w:sz w:val="28"/>
          <w:szCs w:val="28"/>
        </w:rPr>
        <w:t>).</w:t>
      </w:r>
      <w:r w:rsidRPr="00736D42">
        <w:rPr>
          <w:sz w:val="28"/>
          <w:szCs w:val="28"/>
        </w:rPr>
        <w:t xml:space="preserve"> Аисты пред</w:t>
      </w:r>
      <w:r w:rsidRPr="00736D42">
        <w:rPr>
          <w:sz w:val="28"/>
          <w:szCs w:val="28"/>
        </w:rPr>
        <w:softHyphen/>
        <w:t>ставлены эндемичным</w:t>
      </w:r>
      <w:r w:rsidRPr="00E762F1">
        <w:rPr>
          <w:sz w:val="28"/>
          <w:szCs w:val="28"/>
        </w:rPr>
        <w:t xml:space="preserve"> </w:t>
      </w:r>
      <w:r w:rsidRPr="00736D42">
        <w:rPr>
          <w:sz w:val="28"/>
          <w:szCs w:val="28"/>
          <w:lang w:val="en-US"/>
        </w:rPr>
        <w:t>Ciconia</w:t>
      </w:r>
      <w:r w:rsidRPr="00E762F1">
        <w:rPr>
          <w:sz w:val="28"/>
          <w:szCs w:val="28"/>
        </w:rPr>
        <w:t xml:space="preserve"> </w:t>
      </w:r>
      <w:r w:rsidRPr="00736D42">
        <w:rPr>
          <w:sz w:val="28"/>
          <w:szCs w:val="28"/>
          <w:lang w:val="en-US"/>
        </w:rPr>
        <w:t>boyciana</w:t>
      </w:r>
      <w:r w:rsidRPr="00E762F1">
        <w:rPr>
          <w:sz w:val="28"/>
          <w:szCs w:val="28"/>
        </w:rPr>
        <w:t>,</w:t>
      </w:r>
      <w:r w:rsidRPr="00736D42">
        <w:rPr>
          <w:sz w:val="28"/>
          <w:szCs w:val="28"/>
        </w:rPr>
        <w:t xml:space="preserve"> а утки</w:t>
      </w:r>
      <w:r w:rsidRPr="00736D42">
        <w:rPr>
          <w:noProof/>
          <w:sz w:val="28"/>
          <w:szCs w:val="28"/>
        </w:rPr>
        <w:t xml:space="preserve"> —</w:t>
      </w:r>
      <w:r w:rsidRPr="00736D42">
        <w:rPr>
          <w:sz w:val="28"/>
          <w:szCs w:val="28"/>
        </w:rPr>
        <w:t xml:space="preserve"> очень красивой мандаринкой</w:t>
      </w:r>
      <w:r w:rsidRPr="00E762F1">
        <w:rPr>
          <w:sz w:val="28"/>
          <w:szCs w:val="28"/>
        </w:rPr>
        <w:t xml:space="preserve"> (</w:t>
      </w:r>
      <w:r w:rsidRPr="00736D42">
        <w:rPr>
          <w:sz w:val="28"/>
          <w:szCs w:val="28"/>
          <w:lang w:val="en-US"/>
        </w:rPr>
        <w:t>Aixgalericulata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Много в области выходцев из соседней Индо-Малайской обла</w:t>
      </w:r>
      <w:r w:rsidRPr="00736D42">
        <w:rPr>
          <w:sz w:val="28"/>
          <w:szCs w:val="28"/>
        </w:rPr>
        <w:softHyphen/>
        <w:t>сти. Это многочисленные зимородки из родов</w:t>
      </w:r>
      <w:r w:rsidRPr="00E762F1">
        <w:rPr>
          <w:sz w:val="28"/>
          <w:szCs w:val="28"/>
        </w:rPr>
        <w:t xml:space="preserve"> </w:t>
      </w:r>
      <w:r w:rsidRPr="00736D42">
        <w:rPr>
          <w:sz w:val="28"/>
          <w:szCs w:val="28"/>
          <w:lang w:val="en-US"/>
        </w:rPr>
        <w:t>Halcuon</w:t>
      </w:r>
      <w:r w:rsidRPr="00E762F1">
        <w:rPr>
          <w:sz w:val="28"/>
          <w:szCs w:val="28"/>
        </w:rPr>
        <w:t xml:space="preserve">, </w:t>
      </w:r>
      <w:r w:rsidRPr="00736D42">
        <w:rPr>
          <w:sz w:val="28"/>
          <w:szCs w:val="28"/>
          <w:lang w:val="en-US"/>
        </w:rPr>
        <w:t>Ceryle</w:t>
      </w:r>
      <w:r w:rsidRPr="00736D42">
        <w:rPr>
          <w:sz w:val="28"/>
          <w:szCs w:val="28"/>
        </w:rPr>
        <w:t xml:space="preserve"> и </w:t>
      </w:r>
      <w:r w:rsidRPr="00736D42">
        <w:rPr>
          <w:sz w:val="28"/>
          <w:szCs w:val="28"/>
          <w:lang w:val="en-US"/>
        </w:rPr>
        <w:t>Alcedo</w:t>
      </w:r>
      <w:r w:rsidRPr="00E762F1">
        <w:rPr>
          <w:sz w:val="28"/>
          <w:szCs w:val="28"/>
        </w:rPr>
        <w:t>,</w:t>
      </w:r>
      <w:r w:rsidRPr="00736D42">
        <w:rPr>
          <w:sz w:val="28"/>
          <w:szCs w:val="28"/>
        </w:rPr>
        <w:t xml:space="preserve"> стрижи рода</w:t>
      </w:r>
      <w:r w:rsidRPr="00E762F1">
        <w:rPr>
          <w:sz w:val="28"/>
          <w:szCs w:val="28"/>
        </w:rPr>
        <w:t xml:space="preserve"> </w:t>
      </w:r>
      <w:r w:rsidRPr="00736D42">
        <w:rPr>
          <w:sz w:val="28"/>
          <w:szCs w:val="28"/>
          <w:lang w:val="en-US"/>
        </w:rPr>
        <w:t>Chaetura</w:t>
      </w:r>
      <w:r w:rsidRPr="00736D42">
        <w:rPr>
          <w:sz w:val="28"/>
          <w:szCs w:val="28"/>
        </w:rPr>
        <w:t xml:space="preserve"> (иглохвосты), широкороты</w:t>
      </w:r>
      <w:r w:rsidRPr="00E762F1">
        <w:rPr>
          <w:sz w:val="28"/>
          <w:szCs w:val="28"/>
        </w:rPr>
        <w:t xml:space="preserve"> (</w:t>
      </w:r>
      <w:r w:rsidRPr="00736D42">
        <w:rPr>
          <w:sz w:val="28"/>
          <w:szCs w:val="28"/>
          <w:lang w:val="en-US"/>
        </w:rPr>
        <w:t>Eury</w:t>
      </w:r>
      <w:r w:rsidRPr="00E762F1">
        <w:rPr>
          <w:sz w:val="28"/>
          <w:szCs w:val="28"/>
        </w:rPr>
        <w:t>-</w:t>
      </w:r>
      <w:r w:rsidRPr="00736D42">
        <w:rPr>
          <w:sz w:val="28"/>
          <w:szCs w:val="28"/>
          <w:lang w:val="en-US"/>
        </w:rPr>
        <w:t>stomus</w:t>
      </w:r>
      <w:r w:rsidRPr="00E762F1">
        <w:rPr>
          <w:sz w:val="28"/>
          <w:szCs w:val="28"/>
        </w:rPr>
        <w:t>)</w:t>
      </w:r>
      <w:r w:rsidRPr="00736D42">
        <w:rPr>
          <w:sz w:val="28"/>
          <w:szCs w:val="28"/>
        </w:rPr>
        <w:t xml:space="preserve"> из сизоворонковых, белоглазки и даже птицы бюль-бюли и рыбный филин</w:t>
      </w:r>
      <w:r w:rsidRPr="00E762F1">
        <w:rPr>
          <w:sz w:val="28"/>
          <w:szCs w:val="28"/>
        </w:rPr>
        <w:t xml:space="preserve"> (</w:t>
      </w:r>
      <w:r w:rsidRPr="00736D42">
        <w:rPr>
          <w:sz w:val="28"/>
          <w:szCs w:val="28"/>
          <w:lang w:val="en-US"/>
        </w:rPr>
        <w:t>Ketupa</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Типично палеарктические птицы включают самостоятельные виды. Перечислить их из-за большого разнообразия невозможно. Отметим только, что уже упоминавшаяся при описании фауны Средиземноморья голубая сорока после громадного перерыва снова появляется в Приморье, Китае и Японии.</w:t>
      </w:r>
    </w:p>
    <w:p w:rsidR="006966CC" w:rsidRPr="00736D42" w:rsidRDefault="006966CC" w:rsidP="006966CC">
      <w:pPr>
        <w:pStyle w:val="11"/>
        <w:ind w:firstLine="720"/>
        <w:jc w:val="both"/>
        <w:rPr>
          <w:sz w:val="28"/>
          <w:szCs w:val="28"/>
        </w:rPr>
      </w:pPr>
      <w:r w:rsidRPr="00736D42">
        <w:rPr>
          <w:sz w:val="28"/>
          <w:szCs w:val="28"/>
        </w:rPr>
        <w:t>Среди рептилий обращают на себя внимание трехкоготные че</w:t>
      </w:r>
      <w:r w:rsidRPr="00736D42">
        <w:rPr>
          <w:sz w:val="28"/>
          <w:szCs w:val="28"/>
        </w:rPr>
        <w:softHyphen/>
        <w:t>репахи из рода</w:t>
      </w:r>
      <w:r w:rsidRPr="00E762F1">
        <w:rPr>
          <w:sz w:val="28"/>
          <w:szCs w:val="28"/>
        </w:rPr>
        <w:t xml:space="preserve"> </w:t>
      </w:r>
      <w:r w:rsidRPr="00736D42">
        <w:rPr>
          <w:sz w:val="28"/>
          <w:szCs w:val="28"/>
          <w:lang w:val="en-US"/>
        </w:rPr>
        <w:t>Trionyx</w:t>
      </w:r>
      <w:r w:rsidRPr="00736D42">
        <w:rPr>
          <w:sz w:val="28"/>
          <w:szCs w:val="28"/>
        </w:rPr>
        <w:t xml:space="preserve"> (например, съедобный китайский трионикс).</w:t>
      </w:r>
    </w:p>
    <w:p w:rsidR="006966CC" w:rsidRPr="00736D42" w:rsidRDefault="006966CC" w:rsidP="006966CC">
      <w:pPr>
        <w:pStyle w:val="11"/>
        <w:ind w:firstLine="720"/>
        <w:jc w:val="both"/>
        <w:rPr>
          <w:sz w:val="28"/>
          <w:szCs w:val="28"/>
        </w:rPr>
      </w:pPr>
      <w:r w:rsidRPr="00736D42">
        <w:rPr>
          <w:sz w:val="28"/>
          <w:szCs w:val="28"/>
        </w:rPr>
        <w:t>Из змей обычны и разнообразны полозы рода</w:t>
      </w:r>
      <w:r w:rsidRPr="00E762F1">
        <w:rPr>
          <w:sz w:val="28"/>
          <w:szCs w:val="28"/>
        </w:rPr>
        <w:t xml:space="preserve"> </w:t>
      </w:r>
      <w:r w:rsidRPr="00736D42">
        <w:rPr>
          <w:sz w:val="28"/>
          <w:szCs w:val="28"/>
          <w:lang w:val="en-US"/>
        </w:rPr>
        <w:t>Elaphe</w:t>
      </w:r>
      <w:r w:rsidRPr="00736D42">
        <w:rPr>
          <w:sz w:val="28"/>
          <w:szCs w:val="28"/>
        </w:rPr>
        <w:t xml:space="preserve"> (амур</w:t>
      </w:r>
      <w:r w:rsidRPr="00736D42">
        <w:rPr>
          <w:sz w:val="28"/>
          <w:szCs w:val="28"/>
        </w:rPr>
        <w:softHyphen/>
        <w:t>ский, красноспинный, тонкохвостый, японский и др.), почти эндемичны виды рода</w:t>
      </w:r>
      <w:r w:rsidRPr="00E762F1">
        <w:rPr>
          <w:sz w:val="28"/>
          <w:szCs w:val="28"/>
        </w:rPr>
        <w:t xml:space="preserve"> </w:t>
      </w:r>
      <w:r w:rsidRPr="00736D42">
        <w:rPr>
          <w:sz w:val="28"/>
          <w:szCs w:val="28"/>
          <w:lang w:val="en-US"/>
        </w:rPr>
        <w:t>Dinodon</w:t>
      </w:r>
      <w:r w:rsidRPr="00E762F1">
        <w:rPr>
          <w:sz w:val="28"/>
          <w:szCs w:val="28"/>
        </w:rPr>
        <w:t>,</w:t>
      </w:r>
      <w:r w:rsidRPr="00736D42">
        <w:rPr>
          <w:sz w:val="28"/>
          <w:szCs w:val="28"/>
        </w:rPr>
        <w:t xml:space="preserve"> попадающиеся и в Приморье, и на Южном Сахалине, а в Японии есть ксенодерм. Аспидовые змеи отсутствуют. Гадюковые представлены крайне примитив</w:t>
      </w:r>
      <w:r w:rsidRPr="00736D42">
        <w:rPr>
          <w:sz w:val="28"/>
          <w:szCs w:val="28"/>
        </w:rPr>
        <w:softHyphen/>
        <w:t>ной бирманской гадюкой</w:t>
      </w:r>
      <w:r w:rsidRPr="00E762F1">
        <w:rPr>
          <w:sz w:val="28"/>
          <w:szCs w:val="28"/>
        </w:rPr>
        <w:t xml:space="preserve"> (</w:t>
      </w:r>
      <w:r w:rsidRPr="00736D42">
        <w:rPr>
          <w:sz w:val="28"/>
          <w:szCs w:val="28"/>
          <w:lang w:val="en-US"/>
        </w:rPr>
        <w:t>Azemiops</w:t>
      </w:r>
      <w:r w:rsidRPr="00E762F1">
        <w:rPr>
          <w:sz w:val="28"/>
          <w:szCs w:val="28"/>
        </w:rPr>
        <w:t xml:space="preserve"> </w:t>
      </w:r>
      <w:r w:rsidRPr="00736D42">
        <w:rPr>
          <w:sz w:val="28"/>
          <w:szCs w:val="28"/>
          <w:lang w:val="en-US"/>
        </w:rPr>
        <w:t>feae</w:t>
      </w:r>
      <w:r w:rsidRPr="00E762F1">
        <w:rPr>
          <w:sz w:val="28"/>
          <w:szCs w:val="28"/>
        </w:rPr>
        <w:t>)</w:t>
      </w:r>
      <w:r w:rsidRPr="00736D42">
        <w:rPr>
          <w:sz w:val="28"/>
          <w:szCs w:val="28"/>
        </w:rPr>
        <w:t xml:space="preserve"> с короткими ядовиты</w:t>
      </w:r>
      <w:r w:rsidRPr="00736D42">
        <w:rPr>
          <w:sz w:val="28"/>
          <w:szCs w:val="28"/>
        </w:rPr>
        <w:softHyphen/>
        <w:t>ми зубами и красивой, но смертельно ядовитой цепочной гадю</w:t>
      </w:r>
      <w:r w:rsidRPr="00736D42">
        <w:rPr>
          <w:sz w:val="28"/>
          <w:szCs w:val="28"/>
        </w:rPr>
        <w:softHyphen/>
        <w:t>кой</w:t>
      </w:r>
      <w:r w:rsidRPr="00E762F1">
        <w:rPr>
          <w:sz w:val="28"/>
          <w:szCs w:val="28"/>
        </w:rPr>
        <w:t xml:space="preserve"> (</w:t>
      </w:r>
      <w:r w:rsidRPr="00736D42">
        <w:rPr>
          <w:sz w:val="28"/>
          <w:szCs w:val="28"/>
          <w:lang w:val="en-US"/>
        </w:rPr>
        <w:t>Viperarusseli</w:t>
      </w:r>
      <w:r w:rsidRPr="00E762F1">
        <w:rPr>
          <w:sz w:val="28"/>
          <w:szCs w:val="28"/>
        </w:rPr>
        <w:t>),</w:t>
      </w:r>
      <w:r w:rsidRPr="00736D42">
        <w:rPr>
          <w:sz w:val="28"/>
          <w:szCs w:val="28"/>
        </w:rPr>
        <w:t xml:space="preserve"> заходящей из Индии и Южного Китая. Из ямкоголовых змей обычен щитомордник восточный</w:t>
      </w:r>
      <w:r w:rsidRPr="00E762F1">
        <w:rPr>
          <w:sz w:val="28"/>
          <w:szCs w:val="28"/>
        </w:rPr>
        <w:t xml:space="preserve"> (</w:t>
      </w:r>
      <w:r w:rsidRPr="00736D42">
        <w:rPr>
          <w:sz w:val="28"/>
          <w:szCs w:val="28"/>
          <w:lang w:val="en-US"/>
        </w:rPr>
        <w:t>Ancistrodon</w:t>
      </w:r>
      <w:r w:rsidRPr="00E762F1">
        <w:rPr>
          <w:sz w:val="28"/>
          <w:szCs w:val="28"/>
        </w:rPr>
        <w:t xml:space="preserve"> </w:t>
      </w:r>
      <w:r w:rsidRPr="00736D42">
        <w:rPr>
          <w:sz w:val="28"/>
          <w:szCs w:val="28"/>
          <w:lang w:val="en-US"/>
        </w:rPr>
        <w:t>blomhoffi</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Среди ящериц замечательны лесные долгохвостики</w:t>
      </w:r>
      <w:r w:rsidRPr="00E762F1">
        <w:rPr>
          <w:sz w:val="28"/>
          <w:szCs w:val="28"/>
        </w:rPr>
        <w:t xml:space="preserve"> (</w:t>
      </w:r>
      <w:r w:rsidRPr="00736D42">
        <w:rPr>
          <w:sz w:val="28"/>
          <w:szCs w:val="28"/>
          <w:lang w:val="en-US"/>
        </w:rPr>
        <w:t>Tachy</w:t>
      </w:r>
      <w:r w:rsidRPr="00E762F1">
        <w:rPr>
          <w:sz w:val="28"/>
          <w:szCs w:val="28"/>
        </w:rPr>
        <w:t>-</w:t>
      </w:r>
      <w:r w:rsidRPr="00736D42">
        <w:rPr>
          <w:sz w:val="28"/>
          <w:szCs w:val="28"/>
          <w:lang w:val="en-US"/>
        </w:rPr>
        <w:t>dromus</w:t>
      </w:r>
      <w:r w:rsidRPr="00E762F1">
        <w:rPr>
          <w:sz w:val="28"/>
          <w:szCs w:val="28"/>
        </w:rPr>
        <w:t>),</w:t>
      </w:r>
      <w:r w:rsidRPr="00736D42">
        <w:rPr>
          <w:sz w:val="28"/>
          <w:szCs w:val="28"/>
        </w:rPr>
        <w:t xml:space="preserve"> отличающиеся чрезвычайно длинным хвостом, которым они могут цепляться за ветки деревьев и в таком состоянии про</w:t>
      </w:r>
      <w:r w:rsidRPr="00736D42">
        <w:rPr>
          <w:sz w:val="28"/>
          <w:szCs w:val="28"/>
        </w:rPr>
        <w:softHyphen/>
        <w:t>водить целые ночи. Из гекконов и сцинков здесь встречаются не</w:t>
      </w:r>
      <w:r w:rsidRPr="00736D42">
        <w:rPr>
          <w:sz w:val="28"/>
          <w:szCs w:val="28"/>
        </w:rPr>
        <w:softHyphen/>
        <w:t>сколько видов.</w:t>
      </w:r>
    </w:p>
    <w:p w:rsidR="006966CC" w:rsidRPr="00736D42" w:rsidRDefault="006966CC" w:rsidP="006966CC">
      <w:pPr>
        <w:pStyle w:val="11"/>
        <w:ind w:firstLine="720"/>
        <w:jc w:val="both"/>
        <w:rPr>
          <w:sz w:val="28"/>
          <w:szCs w:val="28"/>
        </w:rPr>
      </w:pPr>
      <w:r w:rsidRPr="00736D42">
        <w:rPr>
          <w:sz w:val="28"/>
          <w:szCs w:val="28"/>
        </w:rPr>
        <w:t>Среди амфибий наибольший интерес представляют хвостатые. Когтистые тритоны рода</w:t>
      </w:r>
      <w:r w:rsidRPr="00E762F1">
        <w:rPr>
          <w:sz w:val="28"/>
          <w:szCs w:val="28"/>
        </w:rPr>
        <w:t xml:space="preserve"> </w:t>
      </w:r>
      <w:r w:rsidRPr="00736D42">
        <w:rPr>
          <w:sz w:val="28"/>
          <w:szCs w:val="28"/>
          <w:lang w:val="en-US"/>
        </w:rPr>
        <w:t>Onychodactylus</w:t>
      </w:r>
      <w:r w:rsidRPr="00E762F1">
        <w:rPr>
          <w:sz w:val="28"/>
          <w:szCs w:val="28"/>
        </w:rPr>
        <w:t>,</w:t>
      </w:r>
      <w:r w:rsidRPr="00736D42">
        <w:rPr>
          <w:sz w:val="28"/>
          <w:szCs w:val="28"/>
        </w:rPr>
        <w:t xml:space="preserve"> распространенные в Китае, Корее, Японии, и заходящие к нам в Приморье О.</w:t>
      </w:r>
      <w:r w:rsidRPr="00E762F1">
        <w:rPr>
          <w:sz w:val="28"/>
          <w:szCs w:val="28"/>
        </w:rPr>
        <w:t xml:space="preserve"> </w:t>
      </w:r>
      <w:r w:rsidRPr="00736D42">
        <w:rPr>
          <w:sz w:val="28"/>
          <w:szCs w:val="28"/>
          <w:lang w:val="en-US"/>
        </w:rPr>
        <w:t>fischeri</w:t>
      </w:r>
      <w:r w:rsidRPr="00E762F1">
        <w:rPr>
          <w:sz w:val="28"/>
          <w:szCs w:val="28"/>
        </w:rPr>
        <w:t xml:space="preserve">, </w:t>
      </w:r>
      <w:r w:rsidRPr="00736D42">
        <w:rPr>
          <w:sz w:val="28"/>
          <w:szCs w:val="28"/>
        </w:rPr>
        <w:t>снабжены роговыми когтями, что не свойственно амфибиям. У нашего вида нет легких, и дышит он через кожу. Исполинская саламандра</w:t>
      </w:r>
      <w:r w:rsidRPr="00E762F1">
        <w:rPr>
          <w:sz w:val="28"/>
          <w:szCs w:val="28"/>
        </w:rPr>
        <w:t xml:space="preserve"> (</w:t>
      </w:r>
      <w:r w:rsidRPr="00736D42">
        <w:rPr>
          <w:sz w:val="28"/>
          <w:szCs w:val="28"/>
          <w:lang w:val="en-US"/>
        </w:rPr>
        <w:t>Megalobatrachus</w:t>
      </w:r>
      <w:r w:rsidRPr="00E762F1">
        <w:rPr>
          <w:sz w:val="28"/>
          <w:szCs w:val="28"/>
        </w:rPr>
        <w:t xml:space="preserve"> </w:t>
      </w:r>
      <w:r w:rsidRPr="00736D42">
        <w:rPr>
          <w:sz w:val="28"/>
          <w:szCs w:val="28"/>
          <w:lang w:val="en-US"/>
        </w:rPr>
        <w:t>japonicus</w:t>
      </w:r>
      <w:r w:rsidRPr="00E762F1">
        <w:rPr>
          <w:sz w:val="28"/>
          <w:szCs w:val="28"/>
        </w:rPr>
        <w:t>),</w:t>
      </w:r>
      <w:r w:rsidRPr="00736D42">
        <w:rPr>
          <w:sz w:val="28"/>
          <w:szCs w:val="28"/>
        </w:rPr>
        <w:t xml:space="preserve"> живущая в горных реках Японии и Восточного Китая, считается самым крупным совре</w:t>
      </w:r>
      <w:r w:rsidRPr="00736D42">
        <w:rPr>
          <w:sz w:val="28"/>
          <w:szCs w:val="28"/>
        </w:rPr>
        <w:softHyphen/>
        <w:t>менным земноводным (достигает</w:t>
      </w:r>
      <w:r w:rsidRPr="00736D42">
        <w:rPr>
          <w:noProof/>
          <w:sz w:val="28"/>
          <w:szCs w:val="28"/>
        </w:rPr>
        <w:t xml:space="preserve"> 160</w:t>
      </w:r>
      <w:r w:rsidRPr="00736D42">
        <w:rPr>
          <w:sz w:val="28"/>
          <w:szCs w:val="28"/>
        </w:rPr>
        <w:t xml:space="preserve"> см). Мясо ее съедобно и упот</w:t>
      </w:r>
      <w:r w:rsidRPr="00736D42">
        <w:rPr>
          <w:sz w:val="28"/>
          <w:szCs w:val="28"/>
        </w:rPr>
        <w:softHyphen/>
        <w:t>ребляется в пищу, поэтому саламандр активно истребляют, и вид стал очень редким. Среди лягушек и жаб есть эндемичные виды.</w:t>
      </w:r>
    </w:p>
    <w:p w:rsidR="006966CC" w:rsidRPr="00736D42" w:rsidRDefault="006966CC" w:rsidP="006966CC">
      <w:pPr>
        <w:pStyle w:val="11"/>
        <w:ind w:firstLine="720"/>
        <w:jc w:val="both"/>
        <w:rPr>
          <w:sz w:val="28"/>
          <w:szCs w:val="28"/>
        </w:rPr>
      </w:pPr>
      <w:r w:rsidRPr="00736D42">
        <w:rPr>
          <w:sz w:val="28"/>
          <w:szCs w:val="28"/>
        </w:rPr>
        <w:t>Пресноводные рыбы на севере области представлены викар</w:t>
      </w:r>
      <w:r w:rsidRPr="00736D42">
        <w:rPr>
          <w:sz w:val="28"/>
          <w:szCs w:val="28"/>
        </w:rPr>
        <w:softHyphen/>
        <w:t>ными видами палеарктических родов (горчак, калуга, китайский сом и др.), но уже в Китае ихтиофауна приобретает своеобразные черты. К ней относятся обитающие и в бассейне Амура касатко-вые сомы</w:t>
      </w:r>
      <w:r w:rsidRPr="00E762F1">
        <w:rPr>
          <w:sz w:val="28"/>
          <w:szCs w:val="28"/>
        </w:rPr>
        <w:t xml:space="preserve"> (</w:t>
      </w:r>
      <w:r w:rsidRPr="00736D42">
        <w:rPr>
          <w:sz w:val="28"/>
          <w:szCs w:val="28"/>
          <w:lang w:val="en-US"/>
        </w:rPr>
        <w:t>Bagridae</w:t>
      </w:r>
      <w:r w:rsidRPr="00E762F1">
        <w:rPr>
          <w:sz w:val="28"/>
          <w:szCs w:val="28"/>
        </w:rPr>
        <w:t>),</w:t>
      </w:r>
      <w:r w:rsidRPr="00736D42">
        <w:rPr>
          <w:sz w:val="28"/>
          <w:szCs w:val="28"/>
        </w:rPr>
        <w:t xml:space="preserve"> опасные из-за выделяемой ими ядовитой слизи и острых колючек. Из карповых, достигающих в Юго-Вос</w:t>
      </w:r>
      <w:r w:rsidRPr="00736D42">
        <w:rPr>
          <w:sz w:val="28"/>
          <w:szCs w:val="28"/>
        </w:rPr>
        <w:softHyphen/>
        <w:t>точной Азии особого разнообразия, в первую очередь следует упо</w:t>
      </w:r>
      <w:r w:rsidRPr="00736D42">
        <w:rPr>
          <w:sz w:val="28"/>
          <w:szCs w:val="28"/>
        </w:rPr>
        <w:softHyphen/>
        <w:t>мянуть серебряного карася. Эта обычная в Китае рыба послужила материалом для селекции декоративных «золотых рыбок» (вуале</w:t>
      </w:r>
      <w:r w:rsidRPr="00736D42">
        <w:rPr>
          <w:sz w:val="28"/>
          <w:szCs w:val="28"/>
        </w:rPr>
        <w:softHyphen/>
        <w:t>хвостов, телескопов, комет и др.). Промысловое .значение имеют черный амур</w:t>
      </w:r>
      <w:r w:rsidRPr="00E762F1">
        <w:rPr>
          <w:sz w:val="28"/>
          <w:szCs w:val="28"/>
        </w:rPr>
        <w:t xml:space="preserve"> (</w:t>
      </w:r>
      <w:r w:rsidRPr="00736D42">
        <w:rPr>
          <w:sz w:val="28"/>
          <w:szCs w:val="28"/>
          <w:lang w:val="en-US"/>
        </w:rPr>
        <w:t>Mylopharyngodon</w:t>
      </w:r>
      <w:r w:rsidRPr="00E762F1">
        <w:rPr>
          <w:sz w:val="28"/>
          <w:szCs w:val="28"/>
        </w:rPr>
        <w:t xml:space="preserve"> </w:t>
      </w:r>
      <w:r w:rsidRPr="00736D42">
        <w:rPr>
          <w:sz w:val="28"/>
          <w:szCs w:val="28"/>
          <w:lang w:val="en-US"/>
        </w:rPr>
        <w:t>piceus</w:t>
      </w:r>
      <w:r w:rsidRPr="00E762F1">
        <w:rPr>
          <w:sz w:val="28"/>
          <w:szCs w:val="28"/>
        </w:rPr>
        <w:t>)</w:t>
      </w:r>
      <w:r w:rsidRPr="00736D42">
        <w:rPr>
          <w:sz w:val="28"/>
          <w:szCs w:val="28"/>
        </w:rPr>
        <w:t xml:space="preserve"> и белый амур</w:t>
      </w:r>
      <w:r w:rsidRPr="00E762F1">
        <w:rPr>
          <w:sz w:val="28"/>
          <w:szCs w:val="28"/>
        </w:rPr>
        <w:t xml:space="preserve"> (</w:t>
      </w:r>
      <w:r w:rsidRPr="00736D42">
        <w:rPr>
          <w:sz w:val="28"/>
          <w:szCs w:val="28"/>
          <w:lang w:val="en-US"/>
        </w:rPr>
        <w:t>Ctenopha</w:t>
      </w:r>
      <w:r w:rsidRPr="00E762F1">
        <w:rPr>
          <w:sz w:val="28"/>
          <w:szCs w:val="28"/>
        </w:rPr>
        <w:t>-</w:t>
      </w:r>
      <w:r w:rsidRPr="00736D42">
        <w:rPr>
          <w:sz w:val="28"/>
          <w:szCs w:val="28"/>
          <w:lang w:val="en-US"/>
        </w:rPr>
        <w:t>rynodon</w:t>
      </w:r>
      <w:r w:rsidRPr="00E762F1">
        <w:rPr>
          <w:sz w:val="28"/>
          <w:szCs w:val="28"/>
        </w:rPr>
        <w:t xml:space="preserve"> </w:t>
      </w:r>
      <w:r w:rsidRPr="00736D42">
        <w:rPr>
          <w:sz w:val="28"/>
          <w:szCs w:val="28"/>
          <w:lang w:val="en-US"/>
        </w:rPr>
        <w:t>idella</w:t>
      </w:r>
      <w:r w:rsidRPr="00E762F1">
        <w:rPr>
          <w:sz w:val="28"/>
          <w:szCs w:val="28"/>
        </w:rPr>
        <w:t>),</w:t>
      </w:r>
      <w:r w:rsidRPr="00736D42">
        <w:rPr>
          <w:sz w:val="28"/>
          <w:szCs w:val="28"/>
        </w:rPr>
        <w:t xml:space="preserve"> близкие к усачам субэндемичные кони</w:t>
      </w:r>
      <w:r w:rsidRPr="00E762F1">
        <w:rPr>
          <w:sz w:val="28"/>
          <w:szCs w:val="28"/>
        </w:rPr>
        <w:t xml:space="preserve"> (</w:t>
      </w:r>
      <w:r w:rsidRPr="00736D42">
        <w:rPr>
          <w:sz w:val="28"/>
          <w:szCs w:val="28"/>
          <w:lang w:val="en-US"/>
        </w:rPr>
        <w:t>Hemiba</w:t>
      </w:r>
      <w:r w:rsidRPr="00E762F1">
        <w:rPr>
          <w:sz w:val="28"/>
          <w:szCs w:val="28"/>
        </w:rPr>
        <w:t>-</w:t>
      </w:r>
      <w:r w:rsidRPr="00736D42">
        <w:rPr>
          <w:sz w:val="28"/>
          <w:szCs w:val="28"/>
          <w:lang w:val="en-US"/>
        </w:rPr>
        <w:t>rbus</w:t>
      </w:r>
      <w:r w:rsidRPr="00E762F1">
        <w:rPr>
          <w:sz w:val="28"/>
          <w:szCs w:val="28"/>
        </w:rPr>
        <w:t>),</w:t>
      </w:r>
      <w:r w:rsidRPr="00736D42">
        <w:rPr>
          <w:sz w:val="28"/>
          <w:szCs w:val="28"/>
        </w:rPr>
        <w:t xml:space="preserve"> желтоперы</w:t>
      </w:r>
      <w:r w:rsidRPr="00E762F1">
        <w:rPr>
          <w:sz w:val="28"/>
          <w:szCs w:val="28"/>
        </w:rPr>
        <w:t xml:space="preserve"> (</w:t>
      </w:r>
      <w:r w:rsidRPr="00736D42">
        <w:rPr>
          <w:sz w:val="28"/>
          <w:szCs w:val="28"/>
          <w:lang w:val="en-US"/>
        </w:rPr>
        <w:t>Plagiognathops</w:t>
      </w:r>
      <w:r w:rsidRPr="00E762F1">
        <w:rPr>
          <w:sz w:val="28"/>
          <w:szCs w:val="28"/>
        </w:rPr>
        <w:t>),</w:t>
      </w:r>
      <w:r w:rsidRPr="00736D42">
        <w:rPr>
          <w:sz w:val="28"/>
          <w:szCs w:val="28"/>
        </w:rPr>
        <w:t xml:space="preserve"> белые и черные лещи, хищные желтощеки</w:t>
      </w:r>
      <w:r w:rsidRPr="00E762F1">
        <w:rPr>
          <w:sz w:val="28"/>
          <w:szCs w:val="28"/>
        </w:rPr>
        <w:t xml:space="preserve"> (</w:t>
      </w:r>
      <w:r w:rsidRPr="00736D42">
        <w:rPr>
          <w:sz w:val="28"/>
          <w:szCs w:val="28"/>
          <w:lang w:val="en-US"/>
        </w:rPr>
        <w:t>Elophichthys</w:t>
      </w:r>
      <w:r w:rsidRPr="00E762F1">
        <w:rPr>
          <w:sz w:val="28"/>
          <w:szCs w:val="28"/>
        </w:rPr>
        <w:t xml:space="preserve"> </w:t>
      </w:r>
      <w:r w:rsidRPr="00736D42">
        <w:rPr>
          <w:sz w:val="28"/>
          <w:szCs w:val="28"/>
          <w:lang w:val="en-US"/>
        </w:rPr>
        <w:t>bambusa</w:t>
      </w:r>
      <w:r w:rsidRPr="00E762F1">
        <w:rPr>
          <w:sz w:val="28"/>
          <w:szCs w:val="28"/>
        </w:rPr>
        <w:t>)</w:t>
      </w:r>
      <w:r w:rsidRPr="00736D42">
        <w:rPr>
          <w:sz w:val="28"/>
          <w:szCs w:val="28"/>
        </w:rPr>
        <w:t xml:space="preserve"> и целый ряд других. Среди мел</w:t>
      </w:r>
      <w:r w:rsidRPr="00736D42">
        <w:rPr>
          <w:sz w:val="28"/>
          <w:szCs w:val="28"/>
        </w:rPr>
        <w:softHyphen/>
        <w:t>ких рыб многие обладают красивой расцветкой и интересным по</w:t>
      </w:r>
      <w:r w:rsidRPr="00736D42">
        <w:rPr>
          <w:sz w:val="28"/>
          <w:szCs w:val="28"/>
        </w:rPr>
        <w:softHyphen/>
        <w:t>ведением, за что их охотно держат в аквариумах. Таковы лабирин</w:t>
      </w:r>
      <w:r w:rsidRPr="00736D42">
        <w:rPr>
          <w:sz w:val="28"/>
          <w:szCs w:val="28"/>
        </w:rPr>
        <w:softHyphen/>
        <w:t>товые и некоторые карпозубые.</w:t>
      </w:r>
    </w:p>
    <w:p w:rsidR="006966CC" w:rsidRPr="00736D42" w:rsidRDefault="006966CC" w:rsidP="006966CC">
      <w:pPr>
        <w:pStyle w:val="11"/>
        <w:ind w:firstLine="720"/>
        <w:jc w:val="both"/>
        <w:rPr>
          <w:sz w:val="28"/>
          <w:szCs w:val="28"/>
        </w:rPr>
      </w:pPr>
      <w:r w:rsidRPr="00736D42">
        <w:rPr>
          <w:sz w:val="28"/>
          <w:szCs w:val="28"/>
        </w:rPr>
        <w:t>Насекомые Восточно-Азиатской области интересны не только из-за эндемизма многих из них, но и главным образом благодаря их фаунистическим связям. Здешняя форма насекомых включает много третичных реликтов. Только здесь встречается род</w:t>
      </w:r>
      <w:r w:rsidRPr="00E762F1">
        <w:rPr>
          <w:sz w:val="28"/>
          <w:szCs w:val="28"/>
        </w:rPr>
        <w:t xml:space="preserve"> </w:t>
      </w:r>
      <w:r w:rsidRPr="00736D42">
        <w:rPr>
          <w:sz w:val="28"/>
          <w:szCs w:val="28"/>
          <w:lang w:val="en-US"/>
        </w:rPr>
        <w:t>Cupes</w:t>
      </w:r>
      <w:r w:rsidRPr="00736D42">
        <w:rPr>
          <w:sz w:val="28"/>
          <w:szCs w:val="28"/>
        </w:rPr>
        <w:t xml:space="preserve"> из семейства жуков</w:t>
      </w:r>
      <w:r w:rsidRPr="00E762F1">
        <w:rPr>
          <w:sz w:val="28"/>
          <w:szCs w:val="28"/>
        </w:rPr>
        <w:t xml:space="preserve"> </w:t>
      </w:r>
      <w:r w:rsidRPr="00736D42">
        <w:rPr>
          <w:sz w:val="28"/>
          <w:szCs w:val="28"/>
          <w:lang w:val="en-US"/>
        </w:rPr>
        <w:t>Cupedidae</w:t>
      </w:r>
      <w:r w:rsidRPr="00E762F1">
        <w:rPr>
          <w:sz w:val="28"/>
          <w:szCs w:val="28"/>
        </w:rPr>
        <w:t>,</w:t>
      </w:r>
      <w:r w:rsidRPr="00736D42">
        <w:rPr>
          <w:sz w:val="28"/>
          <w:szCs w:val="28"/>
        </w:rPr>
        <w:t xml:space="preserve"> представители которого живут и в тропиках, и в Северной Америке. Только здесь обитают семейства </w:t>
      </w:r>
      <w:r w:rsidRPr="00736D42">
        <w:rPr>
          <w:sz w:val="28"/>
          <w:szCs w:val="28"/>
          <w:lang w:val="en-US"/>
        </w:rPr>
        <w:t>Cephaloidae</w:t>
      </w:r>
      <w:r w:rsidRPr="00736D42">
        <w:rPr>
          <w:sz w:val="28"/>
          <w:szCs w:val="28"/>
        </w:rPr>
        <w:t xml:space="preserve"> (с североамериканскими связями) и</w:t>
      </w:r>
      <w:r w:rsidRPr="00E762F1">
        <w:rPr>
          <w:sz w:val="28"/>
          <w:szCs w:val="28"/>
        </w:rPr>
        <w:t xml:space="preserve"> </w:t>
      </w:r>
      <w:r w:rsidRPr="00736D42">
        <w:rPr>
          <w:sz w:val="28"/>
          <w:szCs w:val="28"/>
          <w:lang w:val="en-US"/>
        </w:rPr>
        <w:t>Helotidae</w:t>
      </w:r>
      <w:r w:rsidRPr="00736D42">
        <w:rPr>
          <w:sz w:val="28"/>
          <w:szCs w:val="28"/>
        </w:rPr>
        <w:t xml:space="preserve"> (с индо-малайскими связями). Представителей палеотропических или индо-малайских семейств, проникающих в Палеарктику через Восточно-Азиатскую подобласть, немало. Эндемичны для подобласти круп</w:t>
      </w:r>
      <w:r w:rsidRPr="00736D42">
        <w:rPr>
          <w:sz w:val="28"/>
          <w:szCs w:val="28"/>
        </w:rPr>
        <w:softHyphen/>
        <w:t>ные и очень красивые металлически окрашенные жуки-брызгуны рода</w:t>
      </w:r>
      <w:r w:rsidRPr="00E762F1">
        <w:rPr>
          <w:sz w:val="28"/>
          <w:szCs w:val="28"/>
        </w:rPr>
        <w:t xml:space="preserve"> </w:t>
      </w:r>
      <w:r w:rsidRPr="00736D42">
        <w:rPr>
          <w:sz w:val="28"/>
          <w:szCs w:val="28"/>
          <w:lang w:val="en-US"/>
        </w:rPr>
        <w:t>Carabus</w:t>
      </w:r>
      <w:r w:rsidRPr="00736D42">
        <w:rPr>
          <w:sz w:val="28"/>
          <w:szCs w:val="28"/>
        </w:rPr>
        <w:t xml:space="preserve"> из подрода</w:t>
      </w:r>
      <w:r w:rsidRPr="00E762F1">
        <w:rPr>
          <w:sz w:val="28"/>
          <w:szCs w:val="28"/>
        </w:rPr>
        <w:t xml:space="preserve"> </w:t>
      </w:r>
      <w:r w:rsidRPr="00736D42">
        <w:rPr>
          <w:sz w:val="28"/>
          <w:szCs w:val="28"/>
          <w:lang w:val="en-US"/>
        </w:rPr>
        <w:t>Coptolabus</w:t>
      </w:r>
      <w:r w:rsidRPr="00E762F1">
        <w:rPr>
          <w:sz w:val="28"/>
          <w:szCs w:val="28"/>
        </w:rPr>
        <w:t>,</w:t>
      </w:r>
      <w:r w:rsidRPr="00736D42">
        <w:rPr>
          <w:sz w:val="28"/>
          <w:szCs w:val="28"/>
        </w:rPr>
        <w:t xml:space="preserve"> к которому относятся С.</w:t>
      </w:r>
      <w:r w:rsidRPr="00E762F1">
        <w:rPr>
          <w:sz w:val="28"/>
          <w:szCs w:val="28"/>
        </w:rPr>
        <w:t xml:space="preserve"> </w:t>
      </w:r>
      <w:r w:rsidRPr="00736D42">
        <w:rPr>
          <w:sz w:val="28"/>
          <w:szCs w:val="28"/>
          <w:lang w:val="en-US"/>
        </w:rPr>
        <w:t>ignimetalla</w:t>
      </w:r>
      <w:r w:rsidRPr="00736D42">
        <w:rPr>
          <w:sz w:val="28"/>
          <w:szCs w:val="28"/>
        </w:rPr>
        <w:t xml:space="preserve"> и С.</w:t>
      </w:r>
      <w:r w:rsidRPr="00E762F1">
        <w:rPr>
          <w:sz w:val="28"/>
          <w:szCs w:val="28"/>
        </w:rPr>
        <w:t xml:space="preserve"> </w:t>
      </w:r>
      <w:r w:rsidRPr="00736D42">
        <w:rPr>
          <w:sz w:val="28"/>
          <w:szCs w:val="28"/>
          <w:lang w:val="en-US"/>
        </w:rPr>
        <w:t>pustulifer</w:t>
      </w:r>
      <w:r w:rsidRPr="00736D42">
        <w:rPr>
          <w:sz w:val="28"/>
          <w:szCs w:val="28"/>
        </w:rPr>
        <w:t xml:space="preserve"> из Китая, С.</w:t>
      </w:r>
      <w:r w:rsidRPr="00E762F1">
        <w:rPr>
          <w:sz w:val="28"/>
          <w:szCs w:val="28"/>
        </w:rPr>
        <w:t xml:space="preserve"> </w:t>
      </w:r>
      <w:r w:rsidRPr="00736D42">
        <w:rPr>
          <w:sz w:val="28"/>
          <w:szCs w:val="28"/>
          <w:lang w:val="en-US"/>
        </w:rPr>
        <w:t>gehini</w:t>
      </w:r>
      <w:r w:rsidRPr="00736D42">
        <w:rPr>
          <w:sz w:val="28"/>
          <w:szCs w:val="28"/>
        </w:rPr>
        <w:t xml:space="preserve"> из Японии, С. со</w:t>
      </w:r>
      <w:r>
        <w:rPr>
          <w:sz w:val="28"/>
          <w:szCs w:val="28"/>
          <w:lang w:val="en-US"/>
        </w:rPr>
        <w:t>n</w:t>
      </w:r>
      <w:r w:rsidRPr="00736D42">
        <w:rPr>
          <w:sz w:val="28"/>
          <w:szCs w:val="28"/>
          <w:lang w:val="en-US"/>
        </w:rPr>
        <w:t>stricticollis</w:t>
      </w:r>
      <w:r w:rsidRPr="00736D42">
        <w:rPr>
          <w:sz w:val="28"/>
          <w:szCs w:val="28"/>
        </w:rPr>
        <w:t xml:space="preserve"> из Кореи и Приморья. Самым интересным жуком счи</w:t>
      </w:r>
      <w:r w:rsidRPr="00736D42">
        <w:rPr>
          <w:sz w:val="28"/>
          <w:szCs w:val="28"/>
        </w:rPr>
        <w:softHyphen/>
        <w:t>тается громадный реликтовый усач</w:t>
      </w:r>
      <w:r w:rsidRPr="00E762F1">
        <w:rPr>
          <w:sz w:val="28"/>
          <w:szCs w:val="28"/>
        </w:rPr>
        <w:t xml:space="preserve"> (</w:t>
      </w:r>
      <w:r w:rsidRPr="00736D42">
        <w:rPr>
          <w:sz w:val="28"/>
          <w:szCs w:val="28"/>
          <w:lang w:val="en-US"/>
        </w:rPr>
        <w:t>Callipogon</w:t>
      </w:r>
      <w:r w:rsidRPr="00E762F1">
        <w:rPr>
          <w:sz w:val="28"/>
          <w:szCs w:val="28"/>
        </w:rPr>
        <w:t xml:space="preserve"> </w:t>
      </w:r>
      <w:r w:rsidRPr="00736D42">
        <w:rPr>
          <w:sz w:val="28"/>
          <w:szCs w:val="28"/>
          <w:lang w:val="en-US"/>
        </w:rPr>
        <w:t>relictus</w:t>
      </w:r>
      <w:r w:rsidRPr="00E762F1">
        <w:rPr>
          <w:sz w:val="28"/>
          <w:szCs w:val="28"/>
        </w:rPr>
        <w:t>),</w:t>
      </w:r>
      <w:r w:rsidRPr="00736D42">
        <w:rPr>
          <w:sz w:val="28"/>
          <w:szCs w:val="28"/>
        </w:rPr>
        <w:t xml:space="preserve"> относящий</w:t>
      </w:r>
      <w:r w:rsidRPr="00736D42">
        <w:rPr>
          <w:sz w:val="28"/>
          <w:szCs w:val="28"/>
        </w:rPr>
        <w:softHyphen/>
        <w:t>ся к роду, распространенному в Центральной и Южной Америке.</w:t>
      </w:r>
    </w:p>
    <w:p w:rsidR="006966CC" w:rsidRPr="00736D42" w:rsidRDefault="006966CC" w:rsidP="006966CC">
      <w:pPr>
        <w:pStyle w:val="11"/>
        <w:ind w:firstLine="720"/>
        <w:jc w:val="both"/>
        <w:rPr>
          <w:sz w:val="28"/>
          <w:szCs w:val="28"/>
        </w:rPr>
      </w:pPr>
      <w:r w:rsidRPr="00736D42">
        <w:rPr>
          <w:sz w:val="28"/>
          <w:szCs w:val="28"/>
        </w:rPr>
        <w:t>Из бабочек отметим кавалеров-хвостоносцев</w:t>
      </w:r>
      <w:r w:rsidRPr="00E762F1">
        <w:rPr>
          <w:sz w:val="28"/>
          <w:szCs w:val="28"/>
        </w:rPr>
        <w:t xml:space="preserve"> </w:t>
      </w:r>
      <w:r w:rsidRPr="00736D42">
        <w:rPr>
          <w:sz w:val="28"/>
          <w:szCs w:val="28"/>
          <w:lang w:val="en-US"/>
        </w:rPr>
        <w:t>Papilio</w:t>
      </w:r>
      <w:r w:rsidRPr="00E762F1">
        <w:rPr>
          <w:sz w:val="28"/>
          <w:szCs w:val="28"/>
        </w:rPr>
        <w:t xml:space="preserve"> </w:t>
      </w:r>
      <w:r w:rsidRPr="00736D42">
        <w:rPr>
          <w:sz w:val="28"/>
          <w:szCs w:val="28"/>
          <w:lang w:val="en-US"/>
        </w:rPr>
        <w:t>helenus</w:t>
      </w:r>
      <w:r w:rsidRPr="00E762F1">
        <w:rPr>
          <w:sz w:val="28"/>
          <w:szCs w:val="28"/>
        </w:rPr>
        <w:t xml:space="preserve">, </w:t>
      </w:r>
      <w:r w:rsidRPr="00736D42">
        <w:rPr>
          <w:sz w:val="28"/>
          <w:szCs w:val="28"/>
        </w:rPr>
        <w:t>Р.</w:t>
      </w:r>
      <w:r w:rsidRPr="00E762F1">
        <w:rPr>
          <w:sz w:val="28"/>
          <w:szCs w:val="28"/>
        </w:rPr>
        <w:t xml:space="preserve"> </w:t>
      </w:r>
      <w:r w:rsidRPr="00736D42">
        <w:rPr>
          <w:sz w:val="28"/>
          <w:szCs w:val="28"/>
          <w:lang w:val="en-US"/>
        </w:rPr>
        <w:t>bianor</w:t>
      </w:r>
      <w:r w:rsidRPr="00736D42">
        <w:rPr>
          <w:sz w:val="28"/>
          <w:szCs w:val="28"/>
        </w:rPr>
        <w:t xml:space="preserve"> явно тропического облика. Для многих шмелей</w:t>
      </w:r>
      <w:r w:rsidRPr="00E762F1">
        <w:rPr>
          <w:sz w:val="28"/>
          <w:szCs w:val="28"/>
        </w:rPr>
        <w:t xml:space="preserve"> (</w:t>
      </w:r>
      <w:r w:rsidRPr="00736D42">
        <w:rPr>
          <w:sz w:val="28"/>
          <w:szCs w:val="28"/>
          <w:lang w:val="en-US"/>
        </w:rPr>
        <w:t>Bombus</w:t>
      </w:r>
      <w:r w:rsidRPr="00E762F1">
        <w:rPr>
          <w:sz w:val="28"/>
          <w:szCs w:val="28"/>
        </w:rPr>
        <w:t xml:space="preserve"> </w:t>
      </w:r>
      <w:r w:rsidRPr="00736D42">
        <w:rPr>
          <w:sz w:val="28"/>
          <w:szCs w:val="28"/>
          <w:lang w:val="en-US"/>
        </w:rPr>
        <w:t>sapporoensis</w:t>
      </w:r>
      <w:r w:rsidRPr="00E762F1">
        <w:rPr>
          <w:sz w:val="28"/>
          <w:szCs w:val="28"/>
        </w:rPr>
        <w:t>,</w:t>
      </w:r>
      <w:r w:rsidRPr="00736D42">
        <w:rPr>
          <w:sz w:val="28"/>
          <w:szCs w:val="28"/>
        </w:rPr>
        <w:t xml:space="preserve"> В.</w:t>
      </w:r>
      <w:r w:rsidRPr="00E762F1">
        <w:rPr>
          <w:sz w:val="28"/>
          <w:szCs w:val="28"/>
        </w:rPr>
        <w:t xml:space="preserve"> </w:t>
      </w:r>
      <w:r w:rsidRPr="00736D42">
        <w:rPr>
          <w:sz w:val="28"/>
          <w:szCs w:val="28"/>
          <w:lang w:val="en-US"/>
        </w:rPr>
        <w:t>ussuriensis</w:t>
      </w:r>
      <w:r w:rsidRPr="00E762F1">
        <w:rPr>
          <w:sz w:val="28"/>
          <w:szCs w:val="28"/>
        </w:rPr>
        <w:t>)</w:t>
      </w:r>
      <w:r w:rsidRPr="00736D42">
        <w:rPr>
          <w:sz w:val="28"/>
          <w:szCs w:val="28"/>
        </w:rPr>
        <w:t xml:space="preserve"> характерны ареалы, уходящие в юж</w:t>
      </w:r>
      <w:r w:rsidRPr="00736D42">
        <w:rPr>
          <w:sz w:val="28"/>
          <w:szCs w:val="28"/>
        </w:rPr>
        <w:softHyphen/>
        <w:t>ные районы Восточной Азии.</w:t>
      </w:r>
    </w:p>
    <w:p w:rsidR="006966CC" w:rsidRPr="00736D42" w:rsidRDefault="006966CC" w:rsidP="006966CC">
      <w:pPr>
        <w:pStyle w:val="11"/>
        <w:jc w:val="both"/>
        <w:rPr>
          <w:sz w:val="28"/>
          <w:szCs w:val="28"/>
        </w:rPr>
      </w:pPr>
      <w:r w:rsidRPr="00736D42">
        <w:rPr>
          <w:sz w:val="28"/>
          <w:szCs w:val="28"/>
        </w:rPr>
        <w:t>Хотя энтомофауна Китая, Японии и нашего Приморья изуче</w:t>
      </w:r>
      <w:r w:rsidRPr="00736D42">
        <w:rPr>
          <w:sz w:val="28"/>
          <w:szCs w:val="28"/>
        </w:rPr>
        <w:softHyphen/>
        <w:t>на далеко не полностью, можно полагать, что не менее</w:t>
      </w:r>
      <w:r w:rsidRPr="00736D42">
        <w:rPr>
          <w:noProof/>
          <w:sz w:val="28"/>
          <w:szCs w:val="28"/>
        </w:rPr>
        <w:t xml:space="preserve"> 50 %</w:t>
      </w:r>
      <w:r w:rsidRPr="00736D42">
        <w:rPr>
          <w:sz w:val="28"/>
          <w:szCs w:val="28"/>
        </w:rPr>
        <w:t xml:space="preserve"> ее видов эндемичны.</w:t>
      </w:r>
    </w:p>
    <w:p w:rsidR="006966CC" w:rsidRDefault="006966CC" w:rsidP="006966CC">
      <w:pPr>
        <w:pStyle w:val="11"/>
        <w:jc w:val="both"/>
        <w:rPr>
          <w:b/>
          <w:sz w:val="28"/>
          <w:szCs w:val="28"/>
        </w:rPr>
      </w:pPr>
    </w:p>
    <w:p w:rsidR="006966CC" w:rsidRPr="00736D42" w:rsidRDefault="006966CC" w:rsidP="006966CC">
      <w:pPr>
        <w:pStyle w:val="2"/>
      </w:pPr>
      <w:bookmarkStart w:id="273" w:name="_Toc54689930"/>
      <w:r w:rsidRPr="00736D42">
        <w:t>Неарктическое подцарство</w:t>
      </w:r>
      <w:bookmarkEnd w:id="273"/>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sidRPr="00736D42">
        <w:rPr>
          <w:sz w:val="28"/>
          <w:szCs w:val="28"/>
        </w:rPr>
        <w:t>К этому региону относится та часть Северной Америки, кото</w:t>
      </w:r>
      <w:r w:rsidRPr="00736D42">
        <w:rPr>
          <w:sz w:val="28"/>
          <w:szCs w:val="28"/>
        </w:rPr>
        <w:softHyphen/>
        <w:t>рая лежит севернее тропика, острова Алеутские и Ванкувер (в Тихом океане), Ньюфаундленд, Гренландия и Бермудские (в Ат</w:t>
      </w:r>
      <w:r w:rsidRPr="00736D42">
        <w:rPr>
          <w:sz w:val="28"/>
          <w:szCs w:val="28"/>
        </w:rPr>
        <w:softHyphen/>
        <w:t>лантике). Южная граница полцарства является одновременно се</w:t>
      </w:r>
      <w:r w:rsidRPr="00736D42">
        <w:rPr>
          <w:sz w:val="28"/>
          <w:szCs w:val="28"/>
        </w:rPr>
        <w:softHyphen/>
        <w:t>верной границей Неогейского царства.</w:t>
      </w:r>
    </w:p>
    <w:p w:rsidR="006966CC" w:rsidRPr="00736D42" w:rsidRDefault="006966CC" w:rsidP="006966CC">
      <w:pPr>
        <w:pStyle w:val="11"/>
        <w:jc w:val="both"/>
        <w:rPr>
          <w:sz w:val="28"/>
          <w:szCs w:val="28"/>
        </w:rPr>
      </w:pPr>
      <w:r w:rsidRPr="00736D42">
        <w:rPr>
          <w:sz w:val="28"/>
          <w:szCs w:val="28"/>
        </w:rPr>
        <w:t>Рельеф Северной Америки определяется меридиональным хреб</w:t>
      </w:r>
      <w:r w:rsidRPr="00736D42">
        <w:rPr>
          <w:sz w:val="28"/>
          <w:szCs w:val="28"/>
        </w:rPr>
        <w:softHyphen/>
        <w:t>том Кордильер, тянущимся от Аляски до Панамского перешейка. На распределении животных сказывается дивергенция Кордиль</w:t>
      </w:r>
      <w:r w:rsidRPr="00736D42">
        <w:rPr>
          <w:sz w:val="28"/>
          <w:szCs w:val="28"/>
        </w:rPr>
        <w:softHyphen/>
        <w:t>ер, начинающаяся с широты</w:t>
      </w:r>
      <w:r w:rsidRPr="00736D42">
        <w:rPr>
          <w:noProof/>
          <w:sz w:val="28"/>
          <w:szCs w:val="28"/>
        </w:rPr>
        <w:t xml:space="preserve"> 52°,</w:t>
      </w:r>
      <w:r w:rsidRPr="00736D42">
        <w:rPr>
          <w:sz w:val="28"/>
          <w:szCs w:val="28"/>
        </w:rPr>
        <w:t xml:space="preserve"> в результате которой образуют</w:t>
      </w:r>
      <w:r w:rsidRPr="00736D42">
        <w:rPr>
          <w:sz w:val="28"/>
          <w:szCs w:val="28"/>
        </w:rPr>
        <w:softHyphen/>
        <w:t>ся два хребта: восточный, именуемый Скалистыми горами, и за</w:t>
      </w:r>
      <w:r w:rsidRPr="00736D42">
        <w:rPr>
          <w:sz w:val="28"/>
          <w:szCs w:val="28"/>
        </w:rPr>
        <w:softHyphen/>
        <w:t>падный, названный Сьерра-Невада. Между ними располагается плоскогорье Большого бассейна, изрезанное каньонами. На вос</w:t>
      </w:r>
      <w:r w:rsidRPr="00736D42">
        <w:rPr>
          <w:sz w:val="28"/>
          <w:szCs w:val="28"/>
        </w:rPr>
        <w:softHyphen/>
        <w:t>токе материка возвышаются горы Аппалачи. К северо-западу от них находится котловина Великих озер (Верхнее, Мичиган, Гурон, Эри и Онтарио).</w:t>
      </w:r>
    </w:p>
    <w:p w:rsidR="006966CC" w:rsidRPr="00736D42" w:rsidRDefault="006966CC" w:rsidP="006966CC">
      <w:pPr>
        <w:pStyle w:val="11"/>
        <w:ind w:firstLine="720"/>
        <w:jc w:val="both"/>
        <w:rPr>
          <w:sz w:val="28"/>
          <w:szCs w:val="28"/>
        </w:rPr>
      </w:pPr>
      <w:r w:rsidRPr="00736D42">
        <w:rPr>
          <w:sz w:val="28"/>
          <w:szCs w:val="28"/>
        </w:rPr>
        <w:t>В связи с громадной протяженностью материка с севера на юг в Северной Америке встречаются все типы климатов, кроме тро</w:t>
      </w:r>
      <w:r w:rsidRPr="00736D42">
        <w:rPr>
          <w:sz w:val="28"/>
          <w:szCs w:val="28"/>
        </w:rPr>
        <w:softHyphen/>
        <w:t>пического. Климат тихоокеанского побережья мягче, чем атлан</w:t>
      </w:r>
      <w:r w:rsidRPr="00736D42">
        <w:rPr>
          <w:sz w:val="28"/>
          <w:szCs w:val="28"/>
        </w:rPr>
        <w:softHyphen/>
        <w:t>тического.</w:t>
      </w:r>
    </w:p>
    <w:p w:rsidR="006966CC" w:rsidRPr="00736D42" w:rsidRDefault="006966CC" w:rsidP="006966CC">
      <w:pPr>
        <w:pStyle w:val="11"/>
        <w:ind w:firstLine="720"/>
        <w:jc w:val="both"/>
        <w:rPr>
          <w:sz w:val="28"/>
          <w:szCs w:val="28"/>
        </w:rPr>
      </w:pPr>
      <w:r w:rsidRPr="00736D42">
        <w:rPr>
          <w:sz w:val="28"/>
          <w:szCs w:val="28"/>
        </w:rPr>
        <w:t>По характеру растительности выделяются зоны тундры, тай</w:t>
      </w:r>
      <w:r w:rsidRPr="00736D42">
        <w:rPr>
          <w:sz w:val="28"/>
          <w:szCs w:val="28"/>
        </w:rPr>
        <w:softHyphen/>
        <w:t>ги, широколиственных лесов, прерий. Субтропические хвойно-широколиственные леса простираются вдоль тихоокеанского по</w:t>
      </w:r>
      <w:r w:rsidRPr="00736D42">
        <w:rPr>
          <w:sz w:val="28"/>
          <w:szCs w:val="28"/>
        </w:rPr>
        <w:softHyphen/>
        <w:t>бережья на западных склонах Сьерра-Невады и в Калифорнии. Субтропические пустыни занимают Мексиканское нагорье и при</w:t>
      </w:r>
      <w:r w:rsidRPr="00736D42">
        <w:rPr>
          <w:sz w:val="28"/>
          <w:szCs w:val="28"/>
        </w:rPr>
        <w:softHyphen/>
        <w:t>лежащие районы к северу от него. Это страна кактусов. Раститель</w:t>
      </w:r>
      <w:r w:rsidRPr="00736D42">
        <w:rPr>
          <w:sz w:val="28"/>
          <w:szCs w:val="28"/>
        </w:rPr>
        <w:softHyphen/>
        <w:t>ный покров здесь сильно нарушен деятельностью человека, в осо</w:t>
      </w:r>
      <w:r w:rsidRPr="00736D42">
        <w:rPr>
          <w:sz w:val="28"/>
          <w:szCs w:val="28"/>
        </w:rPr>
        <w:softHyphen/>
        <w:t>бенности в зоне широколиственных лесов на востоке и в прериях. Нетронутая природа в большинстве случаев сохранилась в нацио</w:t>
      </w:r>
      <w:r w:rsidRPr="00736D42">
        <w:rPr>
          <w:sz w:val="28"/>
          <w:szCs w:val="28"/>
        </w:rPr>
        <w:softHyphen/>
        <w:t>нальных парках США и Канады.</w:t>
      </w:r>
    </w:p>
    <w:p w:rsidR="006966CC" w:rsidRPr="00736D42" w:rsidRDefault="006966CC" w:rsidP="006966CC">
      <w:pPr>
        <w:pStyle w:val="11"/>
        <w:ind w:firstLine="720"/>
        <w:jc w:val="both"/>
        <w:rPr>
          <w:sz w:val="28"/>
          <w:szCs w:val="28"/>
        </w:rPr>
      </w:pPr>
      <w:r w:rsidRPr="00736D42">
        <w:rPr>
          <w:sz w:val="28"/>
          <w:szCs w:val="28"/>
        </w:rPr>
        <w:t>Наиболее разнообразная фауна, в частности позвоночных, со</w:t>
      </w:r>
      <w:r w:rsidRPr="00736D42">
        <w:rPr>
          <w:sz w:val="28"/>
          <w:szCs w:val="28"/>
        </w:rPr>
        <w:softHyphen/>
        <w:t>средоточена в южных районах, где самые благоприятные условия обитания. К северу это разнообразие постепенно, хотя и неравно</w:t>
      </w:r>
      <w:r w:rsidRPr="00736D42">
        <w:rPr>
          <w:sz w:val="28"/>
          <w:szCs w:val="28"/>
        </w:rPr>
        <w:softHyphen/>
        <w:t>мерно, уменьшается до тех пор, пока не ограничится очень обед</w:t>
      </w:r>
      <w:r w:rsidRPr="00736D42">
        <w:rPr>
          <w:sz w:val="28"/>
          <w:szCs w:val="28"/>
        </w:rPr>
        <w:softHyphen/>
        <w:t>ненной северной фауной, сходной с таковой в Северной Пале-арктике. На юге фауна Неарктики образует сложный переход к неотропической фауне (рис.</w:t>
      </w:r>
      <w:r w:rsidRPr="00736D42">
        <w:rPr>
          <w:noProof/>
          <w:sz w:val="28"/>
          <w:szCs w:val="28"/>
        </w:rPr>
        <w:t xml:space="preserve"> 150).</w:t>
      </w:r>
    </w:p>
    <w:p w:rsidR="006966CC" w:rsidRDefault="006966CC" w:rsidP="006966CC">
      <w:pPr>
        <w:pStyle w:val="11"/>
        <w:ind w:firstLine="720"/>
        <w:jc w:val="both"/>
        <w:rPr>
          <w:sz w:val="28"/>
          <w:szCs w:val="28"/>
        </w:rPr>
      </w:pPr>
      <w:r w:rsidRPr="00736D42">
        <w:rPr>
          <w:sz w:val="28"/>
          <w:szCs w:val="28"/>
        </w:rPr>
        <w:t>Млекопитающие Северной Америки представлены</w:t>
      </w:r>
      <w:r w:rsidRPr="00736D42">
        <w:rPr>
          <w:noProof/>
          <w:sz w:val="28"/>
          <w:szCs w:val="28"/>
        </w:rPr>
        <w:t xml:space="preserve"> 3</w:t>
      </w:r>
      <w:r w:rsidRPr="00736D42">
        <w:rPr>
          <w:sz w:val="28"/>
          <w:szCs w:val="28"/>
        </w:rPr>
        <w:t xml:space="preserve"> эндемичными и большим количеством широко распространенных семейств. Из сумчатых присутствует американский опоссум</w:t>
      </w:r>
      <w:r w:rsidRPr="00E762F1">
        <w:rPr>
          <w:sz w:val="28"/>
          <w:szCs w:val="28"/>
        </w:rPr>
        <w:t xml:space="preserve"> (</w:t>
      </w:r>
      <w:r w:rsidRPr="00736D42">
        <w:rPr>
          <w:sz w:val="28"/>
          <w:szCs w:val="28"/>
          <w:lang w:val="en-US"/>
        </w:rPr>
        <w:t>Didelphis</w:t>
      </w:r>
      <w:r w:rsidRPr="00E762F1">
        <w:rPr>
          <w:sz w:val="28"/>
          <w:szCs w:val="28"/>
        </w:rPr>
        <w:t>),</w:t>
      </w:r>
      <w:r w:rsidRPr="00736D42">
        <w:rPr>
          <w:sz w:val="28"/>
          <w:szCs w:val="28"/>
        </w:rPr>
        <w:t xml:space="preserve"> рас</w:t>
      </w:r>
      <w:r w:rsidRPr="00736D42">
        <w:rPr>
          <w:sz w:val="28"/>
          <w:szCs w:val="28"/>
        </w:rPr>
        <w:softHyphen/>
        <w:t>пространенный от Южной Канады до севера Южной Америки. Насекомоядные очень своеобразны. Это многочисленные крото</w:t>
      </w:r>
      <w:r w:rsidRPr="00736D42">
        <w:rPr>
          <w:sz w:val="28"/>
          <w:szCs w:val="28"/>
        </w:rPr>
        <w:softHyphen/>
        <w:t>вые из родов, не встречающихся в Старом Свете:</w:t>
      </w:r>
      <w:r w:rsidRPr="00E762F1">
        <w:rPr>
          <w:sz w:val="28"/>
          <w:szCs w:val="28"/>
        </w:rPr>
        <w:t xml:space="preserve"> </w:t>
      </w:r>
      <w:r w:rsidRPr="00736D42">
        <w:rPr>
          <w:sz w:val="28"/>
          <w:szCs w:val="28"/>
          <w:lang w:val="en-US"/>
        </w:rPr>
        <w:t>Scapanus</w:t>
      </w:r>
      <w:r w:rsidRPr="00E762F1">
        <w:rPr>
          <w:sz w:val="28"/>
          <w:szCs w:val="28"/>
        </w:rPr>
        <w:t xml:space="preserve">, </w:t>
      </w:r>
      <w:r w:rsidRPr="00736D42">
        <w:rPr>
          <w:sz w:val="28"/>
          <w:szCs w:val="28"/>
          <w:lang w:val="en-US"/>
        </w:rPr>
        <w:t>Scalopus</w:t>
      </w:r>
      <w:r w:rsidRPr="00E762F1">
        <w:rPr>
          <w:sz w:val="28"/>
          <w:szCs w:val="28"/>
        </w:rPr>
        <w:t xml:space="preserve">, </w:t>
      </w:r>
      <w:r w:rsidRPr="00736D42">
        <w:rPr>
          <w:sz w:val="28"/>
          <w:szCs w:val="28"/>
          <w:lang w:val="en-US"/>
        </w:rPr>
        <w:t>Neurotrichus</w:t>
      </w:r>
      <w:r w:rsidRPr="00736D42">
        <w:rPr>
          <w:sz w:val="28"/>
          <w:szCs w:val="28"/>
        </w:rPr>
        <w:t xml:space="preserve"> и др. Причудливый звездонос</w:t>
      </w:r>
      <w:r w:rsidRPr="00E762F1">
        <w:rPr>
          <w:sz w:val="28"/>
          <w:szCs w:val="28"/>
        </w:rPr>
        <w:t xml:space="preserve"> (</w:t>
      </w:r>
      <w:r w:rsidRPr="00736D42">
        <w:rPr>
          <w:sz w:val="28"/>
          <w:szCs w:val="28"/>
          <w:lang w:val="en-US"/>
        </w:rPr>
        <w:t>Condylura</w:t>
      </w:r>
      <w:r w:rsidRPr="00E762F1">
        <w:rPr>
          <w:sz w:val="28"/>
          <w:szCs w:val="28"/>
        </w:rPr>
        <w:t xml:space="preserve"> </w:t>
      </w:r>
      <w:r w:rsidRPr="00736D42">
        <w:rPr>
          <w:sz w:val="28"/>
          <w:szCs w:val="28"/>
          <w:lang w:val="en-US"/>
        </w:rPr>
        <w:t>cristata</w:t>
      </w:r>
      <w:r w:rsidRPr="00E762F1">
        <w:rPr>
          <w:sz w:val="28"/>
          <w:szCs w:val="28"/>
        </w:rPr>
        <w:t>)</w:t>
      </w:r>
      <w:r w:rsidRPr="00736D42">
        <w:rPr>
          <w:sz w:val="28"/>
          <w:szCs w:val="28"/>
        </w:rPr>
        <w:t xml:space="preserve"> имеет на рыльце</w:t>
      </w:r>
      <w:r w:rsidRPr="00736D42">
        <w:rPr>
          <w:noProof/>
          <w:sz w:val="28"/>
          <w:szCs w:val="28"/>
        </w:rPr>
        <w:t xml:space="preserve"> 22</w:t>
      </w:r>
      <w:r w:rsidRPr="00736D42">
        <w:rPr>
          <w:sz w:val="28"/>
          <w:szCs w:val="28"/>
        </w:rPr>
        <w:t xml:space="preserve"> мягких мясистых подвижных голых луча.</w:t>
      </w:r>
    </w:p>
    <w:p w:rsidR="006966CC"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72" type="#_x0000_t75" style="width:396pt;height:540.75pt">
            <v:imagedata r:id="rId165" o:title=""/>
          </v:shape>
        </w:pict>
      </w: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150.</w:t>
      </w:r>
      <w:r w:rsidRPr="00736D42">
        <w:rPr>
          <w:sz w:val="28"/>
          <w:szCs w:val="28"/>
        </w:rPr>
        <w:t xml:space="preserve"> Характерные представители фауны Неарктики </w:t>
      </w:r>
    </w:p>
    <w:p w:rsidR="006966CC" w:rsidRPr="00736D42" w:rsidRDefault="006966CC" w:rsidP="006966CC">
      <w:pPr>
        <w:pStyle w:val="11"/>
        <w:ind w:left="2160"/>
        <w:jc w:val="both"/>
        <w:rPr>
          <w:sz w:val="28"/>
          <w:szCs w:val="28"/>
        </w:rPr>
      </w:pPr>
      <w:r>
        <w:rPr>
          <w:sz w:val="28"/>
          <w:szCs w:val="28"/>
        </w:rPr>
        <w:t xml:space="preserve">     </w:t>
      </w:r>
      <w:r w:rsidRPr="00736D42">
        <w:rPr>
          <w:sz w:val="28"/>
          <w:szCs w:val="28"/>
        </w:rPr>
        <w:t>(млекопитающие и птицы):</w:t>
      </w:r>
    </w:p>
    <w:p w:rsidR="006966CC" w:rsidRPr="002A5276" w:rsidRDefault="006966CC" w:rsidP="006966CC">
      <w:pPr>
        <w:pStyle w:val="11"/>
        <w:jc w:val="both"/>
        <w:rPr>
          <w:sz w:val="22"/>
          <w:szCs w:val="22"/>
        </w:rPr>
      </w:pPr>
      <w:r w:rsidRPr="002A5276">
        <w:rPr>
          <w:i/>
          <w:noProof/>
          <w:sz w:val="22"/>
          <w:szCs w:val="22"/>
        </w:rPr>
        <w:t>1 —</w:t>
      </w:r>
      <w:r w:rsidRPr="002A5276">
        <w:rPr>
          <w:sz w:val="22"/>
          <w:szCs w:val="22"/>
        </w:rPr>
        <w:t xml:space="preserve"> овцебык;</w:t>
      </w:r>
      <w:r w:rsidRPr="002A5276">
        <w:rPr>
          <w:noProof/>
          <w:sz w:val="22"/>
          <w:szCs w:val="22"/>
        </w:rPr>
        <w:t xml:space="preserve"> </w:t>
      </w:r>
      <w:r w:rsidRPr="002A5276">
        <w:rPr>
          <w:i/>
          <w:noProof/>
          <w:sz w:val="22"/>
          <w:szCs w:val="22"/>
        </w:rPr>
        <w:t>2 —</w:t>
      </w:r>
      <w:r w:rsidRPr="002A5276">
        <w:rPr>
          <w:sz w:val="22"/>
          <w:szCs w:val="22"/>
        </w:rPr>
        <w:t xml:space="preserve"> снежная коза;</w:t>
      </w:r>
      <w:r w:rsidRPr="002A5276">
        <w:rPr>
          <w:noProof/>
          <w:sz w:val="22"/>
          <w:szCs w:val="22"/>
        </w:rPr>
        <w:t xml:space="preserve"> </w:t>
      </w:r>
      <w:r w:rsidRPr="002A5276">
        <w:rPr>
          <w:i/>
          <w:noProof/>
          <w:sz w:val="22"/>
          <w:szCs w:val="22"/>
        </w:rPr>
        <w:t>3 —</w:t>
      </w:r>
      <w:r w:rsidRPr="002A5276">
        <w:rPr>
          <w:sz w:val="22"/>
          <w:szCs w:val="22"/>
        </w:rPr>
        <w:t xml:space="preserve"> скунс;</w:t>
      </w:r>
      <w:r w:rsidRPr="002A5276">
        <w:rPr>
          <w:noProof/>
          <w:sz w:val="22"/>
          <w:szCs w:val="22"/>
        </w:rPr>
        <w:t xml:space="preserve"> </w:t>
      </w:r>
      <w:r w:rsidRPr="002A5276">
        <w:rPr>
          <w:i/>
          <w:noProof/>
          <w:sz w:val="22"/>
          <w:szCs w:val="22"/>
        </w:rPr>
        <w:t>4 —</w:t>
      </w:r>
      <w:r w:rsidRPr="002A5276">
        <w:rPr>
          <w:sz w:val="22"/>
          <w:szCs w:val="22"/>
        </w:rPr>
        <w:t xml:space="preserve"> поркупин;</w:t>
      </w:r>
      <w:r w:rsidRPr="002A5276">
        <w:rPr>
          <w:noProof/>
          <w:sz w:val="22"/>
          <w:szCs w:val="22"/>
        </w:rPr>
        <w:t xml:space="preserve"> 5 —</w:t>
      </w:r>
      <w:r w:rsidRPr="002A5276">
        <w:rPr>
          <w:sz w:val="22"/>
          <w:szCs w:val="22"/>
        </w:rPr>
        <w:t xml:space="preserve"> звездонос;</w:t>
      </w:r>
      <w:r w:rsidRPr="002A5276">
        <w:rPr>
          <w:noProof/>
          <w:sz w:val="22"/>
          <w:szCs w:val="22"/>
        </w:rPr>
        <w:t xml:space="preserve"> </w:t>
      </w:r>
      <w:r w:rsidRPr="002A5276">
        <w:rPr>
          <w:i/>
          <w:noProof/>
          <w:sz w:val="22"/>
          <w:szCs w:val="22"/>
        </w:rPr>
        <w:t xml:space="preserve">6 </w:t>
      </w:r>
      <w:r w:rsidRPr="002A5276">
        <w:rPr>
          <w:sz w:val="22"/>
          <w:szCs w:val="22"/>
        </w:rPr>
        <w:t>опоссум;</w:t>
      </w:r>
      <w:r w:rsidRPr="002A5276">
        <w:rPr>
          <w:noProof/>
          <w:sz w:val="22"/>
          <w:szCs w:val="22"/>
        </w:rPr>
        <w:t xml:space="preserve"> 7 —</w:t>
      </w:r>
      <w:r w:rsidRPr="002A5276">
        <w:rPr>
          <w:sz w:val="22"/>
          <w:szCs w:val="22"/>
        </w:rPr>
        <w:t xml:space="preserve"> вилорогая антилопа;</w:t>
      </w:r>
      <w:r w:rsidRPr="002A5276">
        <w:rPr>
          <w:noProof/>
          <w:sz w:val="22"/>
          <w:szCs w:val="22"/>
        </w:rPr>
        <w:t xml:space="preserve"> </w:t>
      </w:r>
      <w:r w:rsidRPr="002A5276">
        <w:rPr>
          <w:i/>
          <w:noProof/>
          <w:sz w:val="22"/>
          <w:szCs w:val="22"/>
        </w:rPr>
        <w:t>8 —</w:t>
      </w:r>
      <w:r w:rsidRPr="002A5276">
        <w:rPr>
          <w:sz w:val="22"/>
          <w:szCs w:val="22"/>
        </w:rPr>
        <w:t xml:space="preserve"> луговая собачка;</w:t>
      </w:r>
      <w:r w:rsidRPr="002A5276">
        <w:rPr>
          <w:noProof/>
          <w:sz w:val="22"/>
          <w:szCs w:val="22"/>
        </w:rPr>
        <w:t xml:space="preserve"> </w:t>
      </w:r>
      <w:r w:rsidRPr="002A5276">
        <w:rPr>
          <w:i/>
          <w:noProof/>
          <w:sz w:val="22"/>
          <w:szCs w:val="22"/>
        </w:rPr>
        <w:t>9 —</w:t>
      </w:r>
      <w:r w:rsidRPr="002A5276">
        <w:rPr>
          <w:sz w:val="22"/>
          <w:szCs w:val="22"/>
        </w:rPr>
        <w:t xml:space="preserve"> кардинал;</w:t>
      </w:r>
      <w:r w:rsidRPr="002A5276">
        <w:rPr>
          <w:noProof/>
          <w:sz w:val="22"/>
          <w:szCs w:val="22"/>
        </w:rPr>
        <w:t xml:space="preserve"> </w:t>
      </w:r>
      <w:r w:rsidRPr="002A5276">
        <w:rPr>
          <w:i/>
          <w:noProof/>
          <w:sz w:val="22"/>
          <w:szCs w:val="22"/>
        </w:rPr>
        <w:t xml:space="preserve">10 </w:t>
      </w:r>
      <w:r w:rsidRPr="002A5276">
        <w:rPr>
          <w:sz w:val="22"/>
          <w:szCs w:val="22"/>
        </w:rPr>
        <w:t>белоголовый орлан;</w:t>
      </w:r>
      <w:r w:rsidRPr="002A5276">
        <w:rPr>
          <w:noProof/>
          <w:sz w:val="22"/>
          <w:szCs w:val="22"/>
        </w:rPr>
        <w:t xml:space="preserve"> </w:t>
      </w:r>
      <w:r w:rsidRPr="002A5276">
        <w:rPr>
          <w:i/>
          <w:noProof/>
          <w:sz w:val="22"/>
          <w:szCs w:val="22"/>
        </w:rPr>
        <w:t>11 —</w:t>
      </w:r>
      <w:r w:rsidRPr="002A5276">
        <w:rPr>
          <w:sz w:val="22"/>
          <w:szCs w:val="22"/>
        </w:rPr>
        <w:t xml:space="preserve"> американский журавль;</w:t>
      </w:r>
      <w:r w:rsidRPr="002A5276">
        <w:rPr>
          <w:noProof/>
          <w:sz w:val="22"/>
          <w:szCs w:val="22"/>
        </w:rPr>
        <w:t xml:space="preserve"> </w:t>
      </w:r>
      <w:r w:rsidRPr="002A5276">
        <w:rPr>
          <w:i/>
          <w:noProof/>
          <w:sz w:val="22"/>
          <w:szCs w:val="22"/>
        </w:rPr>
        <w:t>12 —</w:t>
      </w:r>
      <w:r w:rsidRPr="002A5276">
        <w:rPr>
          <w:sz w:val="22"/>
          <w:szCs w:val="22"/>
        </w:rPr>
        <w:t xml:space="preserve"> луговой тетерев;</w:t>
      </w:r>
      <w:r w:rsidRPr="002A5276">
        <w:rPr>
          <w:noProof/>
          <w:sz w:val="22"/>
          <w:szCs w:val="22"/>
        </w:rPr>
        <w:t xml:space="preserve"> </w:t>
      </w:r>
      <w:r w:rsidRPr="002A5276">
        <w:rPr>
          <w:i/>
          <w:noProof/>
          <w:sz w:val="22"/>
          <w:szCs w:val="22"/>
        </w:rPr>
        <w:t xml:space="preserve">13 </w:t>
      </w:r>
      <w:r w:rsidRPr="002A5276">
        <w:rPr>
          <w:sz w:val="22"/>
          <w:szCs w:val="22"/>
        </w:rPr>
        <w:t>кондор</w:t>
      </w:r>
    </w:p>
    <w:p w:rsidR="006966CC" w:rsidRPr="00736D42" w:rsidRDefault="006966CC" w:rsidP="006966CC">
      <w:pPr>
        <w:pStyle w:val="11"/>
        <w:ind w:firstLine="720"/>
        <w:jc w:val="both"/>
        <w:rPr>
          <w:sz w:val="28"/>
          <w:szCs w:val="28"/>
        </w:rPr>
      </w:pPr>
      <w:r w:rsidRPr="00736D42">
        <w:rPr>
          <w:sz w:val="28"/>
          <w:szCs w:val="28"/>
        </w:rPr>
        <w:t xml:space="preserve">Среди грызунов выделяются эндемичные семейства гоферовых </w:t>
      </w:r>
      <w:r w:rsidRPr="00E762F1">
        <w:rPr>
          <w:sz w:val="28"/>
          <w:szCs w:val="28"/>
        </w:rPr>
        <w:t>(</w:t>
      </w:r>
      <w:r w:rsidRPr="00736D42">
        <w:rPr>
          <w:sz w:val="28"/>
          <w:szCs w:val="28"/>
          <w:lang w:val="en-US"/>
        </w:rPr>
        <w:t>Geomyidae</w:t>
      </w:r>
      <w:r w:rsidRPr="00E762F1">
        <w:rPr>
          <w:sz w:val="28"/>
          <w:szCs w:val="28"/>
        </w:rPr>
        <w:t>)</w:t>
      </w:r>
      <w:r w:rsidRPr="00736D42">
        <w:rPr>
          <w:sz w:val="28"/>
          <w:szCs w:val="28"/>
        </w:rPr>
        <w:t xml:space="preserve"> и аплод оптовых</w:t>
      </w:r>
      <w:r w:rsidRPr="00E762F1">
        <w:rPr>
          <w:sz w:val="28"/>
          <w:szCs w:val="28"/>
        </w:rPr>
        <w:t xml:space="preserve"> (</w:t>
      </w:r>
      <w:r w:rsidRPr="00736D42">
        <w:rPr>
          <w:sz w:val="28"/>
          <w:szCs w:val="28"/>
          <w:lang w:val="en-US"/>
        </w:rPr>
        <w:t>Aplodontidae</w:t>
      </w:r>
      <w:r w:rsidRPr="00E762F1">
        <w:rPr>
          <w:sz w:val="28"/>
          <w:szCs w:val="28"/>
        </w:rPr>
        <w:t>).</w:t>
      </w:r>
      <w:r w:rsidRPr="00736D42">
        <w:rPr>
          <w:sz w:val="28"/>
          <w:szCs w:val="28"/>
        </w:rPr>
        <w:t xml:space="preserve"> Много зайцев, в том числе обычный беляк, несколько видов диких кроликов</w:t>
      </w:r>
      <w:r w:rsidRPr="00E762F1">
        <w:rPr>
          <w:sz w:val="28"/>
          <w:szCs w:val="28"/>
        </w:rPr>
        <w:t xml:space="preserve"> </w:t>
      </w:r>
      <w:r w:rsidRPr="00736D42">
        <w:rPr>
          <w:sz w:val="28"/>
          <w:szCs w:val="28"/>
          <w:lang w:val="en-US"/>
        </w:rPr>
        <w:t>Sylvilagus</w:t>
      </w:r>
      <w:r w:rsidRPr="00E762F1">
        <w:rPr>
          <w:sz w:val="28"/>
          <w:szCs w:val="28"/>
        </w:rPr>
        <w:t xml:space="preserve">, </w:t>
      </w:r>
      <w:r w:rsidRPr="00736D42">
        <w:rPr>
          <w:sz w:val="28"/>
          <w:szCs w:val="28"/>
        </w:rPr>
        <w:t>среди которых водяной и болотный хорошо плавают и даже ныря</w:t>
      </w:r>
      <w:r w:rsidRPr="00736D42">
        <w:rPr>
          <w:sz w:val="28"/>
          <w:szCs w:val="28"/>
        </w:rPr>
        <w:softHyphen/>
        <w:t>ют. Один вид пищух населяет северо-запад страны. Мешотчатопры-гуновые</w:t>
      </w:r>
      <w:r w:rsidRPr="00E762F1">
        <w:rPr>
          <w:sz w:val="28"/>
          <w:szCs w:val="28"/>
        </w:rPr>
        <w:t xml:space="preserve"> (</w:t>
      </w:r>
      <w:r w:rsidRPr="00736D42">
        <w:rPr>
          <w:sz w:val="28"/>
          <w:szCs w:val="28"/>
          <w:lang w:val="en-US"/>
        </w:rPr>
        <w:t>Heteromyidae</w:t>
      </w:r>
      <w:r w:rsidRPr="00E762F1">
        <w:rPr>
          <w:sz w:val="28"/>
          <w:szCs w:val="28"/>
        </w:rPr>
        <w:t>)</w:t>
      </w:r>
      <w:r w:rsidRPr="00736D42">
        <w:rPr>
          <w:sz w:val="28"/>
          <w:szCs w:val="28"/>
        </w:rPr>
        <w:t xml:space="preserve"> содержат ряд эндемичных родов из юго-западных штатов США. Это семейство распространено до северных частей Южной Америки. Беличьи представлены сурками, эндемич-ными луговыми собачками</w:t>
      </w:r>
      <w:r w:rsidRPr="00E762F1">
        <w:rPr>
          <w:sz w:val="28"/>
          <w:szCs w:val="28"/>
        </w:rPr>
        <w:t xml:space="preserve"> (</w:t>
      </w:r>
      <w:r w:rsidRPr="00736D42">
        <w:rPr>
          <w:sz w:val="28"/>
          <w:szCs w:val="28"/>
          <w:lang w:val="en-US"/>
        </w:rPr>
        <w:t>Cynomys</w:t>
      </w:r>
      <w:r w:rsidRPr="00E762F1">
        <w:rPr>
          <w:sz w:val="28"/>
          <w:szCs w:val="28"/>
        </w:rPr>
        <w:t>),</w:t>
      </w:r>
      <w:r w:rsidRPr="00736D42">
        <w:rPr>
          <w:sz w:val="28"/>
          <w:szCs w:val="28"/>
        </w:rPr>
        <w:t xml:space="preserve"> сусликами и эндемичными родами антилоповых сусликов</w:t>
      </w:r>
      <w:r w:rsidRPr="00E762F1">
        <w:rPr>
          <w:sz w:val="28"/>
          <w:szCs w:val="28"/>
        </w:rPr>
        <w:t xml:space="preserve"> (</w:t>
      </w:r>
      <w:r w:rsidRPr="00736D42">
        <w:rPr>
          <w:sz w:val="28"/>
          <w:szCs w:val="28"/>
          <w:lang w:val="en-US"/>
        </w:rPr>
        <w:t>Ammospermophilus</w:t>
      </w:r>
      <w:r w:rsidRPr="00E762F1">
        <w:rPr>
          <w:sz w:val="28"/>
          <w:szCs w:val="28"/>
        </w:rPr>
        <w:t>)</w:t>
      </w:r>
      <w:r w:rsidRPr="00736D42">
        <w:rPr>
          <w:sz w:val="28"/>
          <w:szCs w:val="28"/>
        </w:rPr>
        <w:t xml:space="preserve"> и бурундуко</w:t>
      </w:r>
      <w:r w:rsidRPr="00736D42">
        <w:rPr>
          <w:sz w:val="28"/>
          <w:szCs w:val="28"/>
        </w:rPr>
        <w:softHyphen/>
        <w:t>вых белок</w:t>
      </w:r>
      <w:r w:rsidRPr="00E762F1">
        <w:rPr>
          <w:sz w:val="28"/>
          <w:szCs w:val="28"/>
        </w:rPr>
        <w:t xml:space="preserve"> (</w:t>
      </w:r>
      <w:r w:rsidRPr="00736D42">
        <w:rPr>
          <w:sz w:val="28"/>
          <w:szCs w:val="28"/>
          <w:lang w:val="en-US"/>
        </w:rPr>
        <w:t>Tamiasciurus</w:t>
      </w:r>
      <w:r w:rsidRPr="00E762F1">
        <w:rPr>
          <w:sz w:val="28"/>
          <w:szCs w:val="28"/>
        </w:rPr>
        <w:t>).</w:t>
      </w:r>
      <w:r w:rsidRPr="00736D42">
        <w:rPr>
          <w:sz w:val="28"/>
          <w:szCs w:val="28"/>
        </w:rPr>
        <w:t xml:space="preserve"> Настоящих белок также много, а летяги представлены эндемичным родом</w:t>
      </w:r>
      <w:r w:rsidRPr="00E762F1">
        <w:rPr>
          <w:sz w:val="28"/>
          <w:szCs w:val="28"/>
        </w:rPr>
        <w:t xml:space="preserve"> </w:t>
      </w:r>
      <w:r w:rsidRPr="00736D42">
        <w:rPr>
          <w:sz w:val="28"/>
          <w:szCs w:val="28"/>
          <w:lang w:val="en-US"/>
        </w:rPr>
        <w:t>Glaucomys</w:t>
      </w:r>
      <w:r w:rsidRPr="00E762F1">
        <w:rPr>
          <w:sz w:val="28"/>
          <w:szCs w:val="28"/>
        </w:rPr>
        <w:t>.</w:t>
      </w:r>
      <w:r w:rsidRPr="00736D42">
        <w:rPr>
          <w:sz w:val="28"/>
          <w:szCs w:val="28"/>
        </w:rPr>
        <w:t xml:space="preserve"> Немало эндемиков и среди мышовок, хомяковых, полевковых. Выделяется ряд белено-гих хомячков, или оленьих мышей, как их называют американцы.</w:t>
      </w:r>
    </w:p>
    <w:p w:rsidR="006966CC" w:rsidRPr="00736D42" w:rsidRDefault="006966CC" w:rsidP="006966CC">
      <w:pPr>
        <w:pStyle w:val="11"/>
        <w:ind w:firstLine="720"/>
        <w:jc w:val="both"/>
        <w:rPr>
          <w:sz w:val="28"/>
          <w:szCs w:val="28"/>
        </w:rPr>
      </w:pPr>
      <w:r w:rsidRPr="00736D42">
        <w:rPr>
          <w:sz w:val="28"/>
          <w:szCs w:val="28"/>
        </w:rPr>
        <w:t>Хищники, кроме волка и лисицы, населяющих и Евразию, имеют своих представителей из семейства собачьих. Это эндемич-ный рыжий волк, американские карликовые лисицы (из них</w:t>
      </w:r>
      <w:r w:rsidRPr="00E762F1">
        <w:rPr>
          <w:sz w:val="28"/>
          <w:szCs w:val="28"/>
        </w:rPr>
        <w:t xml:space="preserve"> </w:t>
      </w:r>
      <w:r w:rsidRPr="00736D42">
        <w:rPr>
          <w:sz w:val="28"/>
          <w:szCs w:val="28"/>
          <w:lang w:val="en-US"/>
        </w:rPr>
        <w:t>Vulpes</w:t>
      </w:r>
      <w:r w:rsidRPr="00E762F1">
        <w:rPr>
          <w:sz w:val="28"/>
          <w:szCs w:val="28"/>
        </w:rPr>
        <w:t xml:space="preserve"> </w:t>
      </w:r>
      <w:r w:rsidRPr="00736D42">
        <w:rPr>
          <w:sz w:val="28"/>
          <w:szCs w:val="28"/>
          <w:lang w:val="en-US"/>
        </w:rPr>
        <w:t>macrotis</w:t>
      </w:r>
      <w:r w:rsidRPr="00736D42">
        <w:rPr>
          <w:sz w:val="28"/>
          <w:szCs w:val="28"/>
        </w:rPr>
        <w:t xml:space="preserve"> отличается громадными ушами) и эндемичный род се</w:t>
      </w:r>
      <w:r w:rsidRPr="00736D42">
        <w:rPr>
          <w:sz w:val="28"/>
          <w:szCs w:val="28"/>
        </w:rPr>
        <w:softHyphen/>
        <w:t>рых лисиц</w:t>
      </w:r>
      <w:r w:rsidRPr="00E762F1">
        <w:rPr>
          <w:sz w:val="28"/>
          <w:szCs w:val="28"/>
        </w:rPr>
        <w:t xml:space="preserve"> (</w:t>
      </w:r>
      <w:r w:rsidRPr="00736D42">
        <w:rPr>
          <w:sz w:val="28"/>
          <w:szCs w:val="28"/>
          <w:lang w:val="en-US"/>
        </w:rPr>
        <w:t>Urocyon</w:t>
      </w:r>
      <w:r w:rsidRPr="00E762F1">
        <w:rPr>
          <w:sz w:val="28"/>
          <w:szCs w:val="28"/>
        </w:rPr>
        <w:t>),</w:t>
      </w:r>
      <w:r w:rsidRPr="00736D42">
        <w:rPr>
          <w:sz w:val="28"/>
          <w:szCs w:val="28"/>
        </w:rPr>
        <w:t xml:space="preserve"> ведущих полудревесный образ жизни. Мед</w:t>
      </w:r>
      <w:r w:rsidRPr="00736D42">
        <w:rPr>
          <w:sz w:val="28"/>
          <w:szCs w:val="28"/>
        </w:rPr>
        <w:softHyphen/>
        <w:t>веди представлены крупным бурым медведем (гризли) и барибалом</w:t>
      </w:r>
      <w:r w:rsidRPr="00E762F1">
        <w:rPr>
          <w:sz w:val="28"/>
          <w:szCs w:val="28"/>
        </w:rPr>
        <w:t xml:space="preserve"> (</w:t>
      </w:r>
      <w:r w:rsidRPr="00736D42">
        <w:rPr>
          <w:sz w:val="28"/>
          <w:szCs w:val="28"/>
          <w:lang w:val="en-US"/>
        </w:rPr>
        <w:t>Euarctos</w:t>
      </w:r>
      <w:r w:rsidRPr="00E762F1">
        <w:rPr>
          <w:sz w:val="28"/>
          <w:szCs w:val="28"/>
        </w:rPr>
        <w:t xml:space="preserve"> </w:t>
      </w:r>
      <w:r w:rsidRPr="00736D42">
        <w:rPr>
          <w:sz w:val="28"/>
          <w:szCs w:val="28"/>
          <w:lang w:val="en-US"/>
        </w:rPr>
        <w:t>americanus</w:t>
      </w:r>
      <w:r w:rsidRPr="00E762F1">
        <w:rPr>
          <w:sz w:val="28"/>
          <w:szCs w:val="28"/>
        </w:rPr>
        <w:t>),</w:t>
      </w:r>
      <w:r w:rsidRPr="00736D42">
        <w:rPr>
          <w:sz w:val="28"/>
          <w:szCs w:val="28"/>
        </w:rPr>
        <w:t xml:space="preserve"> близким к гималайскому. Из енотов ти</w:t>
      </w:r>
      <w:r w:rsidRPr="00736D42">
        <w:rPr>
          <w:sz w:val="28"/>
          <w:szCs w:val="28"/>
        </w:rPr>
        <w:softHyphen/>
        <w:t>пичен полоскун, акклиматизированный и в Старом Свете. Мно</w:t>
      </w:r>
      <w:r w:rsidRPr="00736D42">
        <w:rPr>
          <w:sz w:val="28"/>
          <w:szCs w:val="28"/>
        </w:rPr>
        <w:softHyphen/>
        <w:t>гочисленны куньи. Среди них выделяются голаркты</w:t>
      </w:r>
      <w:r w:rsidRPr="00736D42">
        <w:rPr>
          <w:noProof/>
          <w:sz w:val="28"/>
          <w:szCs w:val="28"/>
        </w:rPr>
        <w:t xml:space="preserve"> —</w:t>
      </w:r>
      <w:r w:rsidRPr="00736D42">
        <w:rPr>
          <w:sz w:val="28"/>
          <w:szCs w:val="28"/>
        </w:rPr>
        <w:t xml:space="preserve"> ласка, гор</w:t>
      </w:r>
      <w:r w:rsidRPr="00736D42">
        <w:rPr>
          <w:sz w:val="28"/>
          <w:szCs w:val="28"/>
        </w:rPr>
        <w:softHyphen/>
        <w:t>ностай, росомаха, эндемичный американский барсук</w:t>
      </w:r>
      <w:r w:rsidRPr="00E762F1">
        <w:rPr>
          <w:sz w:val="28"/>
          <w:szCs w:val="28"/>
        </w:rPr>
        <w:t xml:space="preserve"> (</w:t>
      </w:r>
      <w:r w:rsidRPr="00736D42">
        <w:rPr>
          <w:sz w:val="28"/>
          <w:szCs w:val="28"/>
          <w:lang w:val="en-US"/>
        </w:rPr>
        <w:t>Taxidea</w:t>
      </w:r>
      <w:r w:rsidRPr="00E762F1">
        <w:rPr>
          <w:sz w:val="28"/>
          <w:szCs w:val="28"/>
        </w:rPr>
        <w:t xml:space="preserve">) — </w:t>
      </w:r>
      <w:r w:rsidRPr="00736D42">
        <w:rPr>
          <w:sz w:val="28"/>
          <w:szCs w:val="28"/>
        </w:rPr>
        <w:t>и оригинальные скунсы, или вонючки</w:t>
      </w:r>
      <w:r w:rsidRPr="00E762F1">
        <w:rPr>
          <w:sz w:val="28"/>
          <w:szCs w:val="28"/>
        </w:rPr>
        <w:t xml:space="preserve"> (</w:t>
      </w:r>
      <w:r w:rsidRPr="00736D42">
        <w:rPr>
          <w:sz w:val="28"/>
          <w:szCs w:val="28"/>
          <w:lang w:val="en-US"/>
        </w:rPr>
        <w:t>Mephitis</w:t>
      </w:r>
      <w:r w:rsidRPr="00E762F1">
        <w:rPr>
          <w:sz w:val="28"/>
          <w:szCs w:val="28"/>
        </w:rPr>
        <w:t>).</w:t>
      </w:r>
      <w:r w:rsidRPr="00736D42">
        <w:rPr>
          <w:sz w:val="28"/>
          <w:szCs w:val="28"/>
        </w:rPr>
        <w:t xml:space="preserve"> Из кошек мож</w:t>
      </w:r>
      <w:r w:rsidRPr="00736D42">
        <w:rPr>
          <w:sz w:val="28"/>
          <w:szCs w:val="28"/>
        </w:rPr>
        <w:softHyphen/>
        <w:t>но назвать пуму (хищник панамериканского распространения), заходящую из Южной Америки ягуарунди и голарктическую рысь.</w:t>
      </w:r>
    </w:p>
    <w:p w:rsidR="006966CC" w:rsidRPr="00736D42" w:rsidRDefault="006966CC" w:rsidP="006966CC">
      <w:pPr>
        <w:pStyle w:val="11"/>
        <w:ind w:firstLine="720"/>
        <w:jc w:val="both"/>
        <w:rPr>
          <w:sz w:val="28"/>
          <w:szCs w:val="28"/>
        </w:rPr>
      </w:pPr>
      <w:r w:rsidRPr="00736D42">
        <w:rPr>
          <w:sz w:val="28"/>
          <w:szCs w:val="28"/>
        </w:rPr>
        <w:t xml:space="preserve">Копытные представлены эндемичным семейством вилорогов </w:t>
      </w:r>
      <w:r w:rsidRPr="00E762F1">
        <w:rPr>
          <w:sz w:val="28"/>
          <w:szCs w:val="28"/>
        </w:rPr>
        <w:t>(</w:t>
      </w:r>
      <w:r w:rsidRPr="00736D42">
        <w:rPr>
          <w:sz w:val="28"/>
          <w:szCs w:val="28"/>
          <w:lang w:val="en-US"/>
        </w:rPr>
        <w:t>Antilocapridae</w:t>
      </w:r>
      <w:r w:rsidRPr="00E762F1">
        <w:rPr>
          <w:sz w:val="28"/>
          <w:szCs w:val="28"/>
        </w:rPr>
        <w:t>),</w:t>
      </w:r>
      <w:r w:rsidRPr="00736D42">
        <w:rPr>
          <w:sz w:val="28"/>
          <w:szCs w:val="28"/>
        </w:rPr>
        <w:t xml:space="preserve"> населяющим прерии запада Северной Америки. Из оленей распространены уже известные нам северный олень, или карибу, благородный олень и ряд видов американских оленей </w:t>
      </w:r>
      <w:r w:rsidRPr="00736D42">
        <w:rPr>
          <w:sz w:val="28"/>
          <w:szCs w:val="28"/>
          <w:lang w:val="en-US"/>
        </w:rPr>
        <w:t>Odocoileus</w:t>
      </w:r>
      <w:r w:rsidRPr="00E762F1">
        <w:rPr>
          <w:sz w:val="28"/>
          <w:szCs w:val="28"/>
        </w:rPr>
        <w:t>.</w:t>
      </w:r>
      <w:r w:rsidRPr="00736D42">
        <w:rPr>
          <w:sz w:val="28"/>
          <w:szCs w:val="28"/>
        </w:rPr>
        <w:t xml:space="preserve"> Лось представлен очень крупным подвидом, а быки</w:t>
      </w:r>
      <w:r w:rsidRPr="00736D42">
        <w:rPr>
          <w:noProof/>
          <w:sz w:val="28"/>
          <w:szCs w:val="28"/>
        </w:rPr>
        <w:t xml:space="preserve"> — </w:t>
      </w:r>
      <w:r w:rsidRPr="00736D42">
        <w:rPr>
          <w:sz w:val="28"/>
          <w:szCs w:val="28"/>
        </w:rPr>
        <w:t>бизоном. Палеарктических оленей заменяют пекари.</w:t>
      </w:r>
    </w:p>
    <w:p w:rsidR="006966CC" w:rsidRPr="00736D42" w:rsidRDefault="006966CC" w:rsidP="006966CC">
      <w:pPr>
        <w:pStyle w:val="11"/>
        <w:ind w:firstLine="720"/>
        <w:jc w:val="both"/>
        <w:rPr>
          <w:sz w:val="28"/>
          <w:szCs w:val="28"/>
        </w:rPr>
      </w:pPr>
      <w:r w:rsidRPr="00736D42">
        <w:rPr>
          <w:sz w:val="28"/>
          <w:szCs w:val="28"/>
        </w:rPr>
        <w:t>Ежи, крысы, настоящие мыши отсутствуют. Непарнокопыт</w:t>
      </w:r>
      <w:r w:rsidRPr="00736D42">
        <w:rPr>
          <w:sz w:val="28"/>
          <w:szCs w:val="28"/>
        </w:rPr>
        <w:softHyphen/>
        <w:t>ных тоже нет, хотя первые этапы эволюции лошадей происходи</w:t>
      </w:r>
      <w:r w:rsidRPr="00736D42">
        <w:rPr>
          <w:sz w:val="28"/>
          <w:szCs w:val="28"/>
        </w:rPr>
        <w:softHyphen/>
        <w:t>ли в Новом Свете.</w:t>
      </w:r>
    </w:p>
    <w:p w:rsidR="006966CC" w:rsidRPr="00736D42" w:rsidRDefault="006966CC" w:rsidP="006966CC">
      <w:pPr>
        <w:pStyle w:val="11"/>
        <w:jc w:val="both"/>
        <w:rPr>
          <w:sz w:val="28"/>
          <w:szCs w:val="28"/>
        </w:rPr>
      </w:pPr>
      <w:r w:rsidRPr="00736D42">
        <w:rPr>
          <w:sz w:val="28"/>
          <w:szCs w:val="28"/>
        </w:rPr>
        <w:t>Трудно в краткой форме охарактеризовать орнитофауну Не</w:t>
      </w:r>
      <w:r w:rsidRPr="00736D42">
        <w:rPr>
          <w:sz w:val="28"/>
          <w:szCs w:val="28"/>
        </w:rPr>
        <w:softHyphen/>
        <w:t>арктики. Среди водоплавающих и околоводных птиц процент голарктов особенно велик. Таковы гагары и поганки, утки (в том числе кряква, широконоска, шилохвость и др.), гаги. Среди гусей встречаются эндемики: американский лебедь, канадская казарка, очень красивая каролинская утка, заменяющая здесь мандаринку и относящаяся к тому же роду</w:t>
      </w:r>
      <w:r w:rsidRPr="00E762F1">
        <w:rPr>
          <w:sz w:val="28"/>
          <w:szCs w:val="28"/>
        </w:rPr>
        <w:t xml:space="preserve"> </w:t>
      </w:r>
      <w:r w:rsidRPr="00736D42">
        <w:rPr>
          <w:sz w:val="28"/>
          <w:szCs w:val="28"/>
          <w:lang w:val="en-US"/>
        </w:rPr>
        <w:t>Aix</w:t>
      </w:r>
      <w:r w:rsidRPr="00E762F1">
        <w:rPr>
          <w:sz w:val="28"/>
          <w:szCs w:val="28"/>
        </w:rPr>
        <w:t>.</w:t>
      </w:r>
      <w:r w:rsidRPr="00736D42">
        <w:rPr>
          <w:sz w:val="28"/>
          <w:szCs w:val="28"/>
        </w:rPr>
        <w:t xml:space="preserve"> Среди дневных хищников, с одной стороны, встречаются роды и виды, общие и для Палеарк-тики (беркут, ястреб-перепелятник, кречет), а с другой</w:t>
      </w:r>
      <w:r w:rsidRPr="00736D42">
        <w:rPr>
          <w:noProof/>
          <w:sz w:val="28"/>
          <w:szCs w:val="28"/>
        </w:rPr>
        <w:t xml:space="preserve"> —</w:t>
      </w:r>
      <w:r w:rsidRPr="00736D42">
        <w:rPr>
          <w:sz w:val="28"/>
          <w:szCs w:val="28"/>
        </w:rPr>
        <w:t xml:space="preserve"> энде</w:t>
      </w:r>
      <w:r w:rsidRPr="00736D42">
        <w:rPr>
          <w:sz w:val="28"/>
          <w:szCs w:val="28"/>
        </w:rPr>
        <w:softHyphen/>
        <w:t>мичные: белоголовый орлан</w:t>
      </w:r>
      <w:r w:rsidRPr="00E762F1">
        <w:rPr>
          <w:sz w:val="28"/>
          <w:szCs w:val="28"/>
        </w:rPr>
        <w:t xml:space="preserve"> (</w:t>
      </w:r>
      <w:r w:rsidRPr="00736D42">
        <w:rPr>
          <w:sz w:val="28"/>
          <w:szCs w:val="28"/>
          <w:lang w:val="en-US"/>
        </w:rPr>
        <w:t>Haliaeetus</w:t>
      </w:r>
      <w:r w:rsidRPr="00E762F1">
        <w:rPr>
          <w:sz w:val="28"/>
          <w:szCs w:val="28"/>
        </w:rPr>
        <w:t xml:space="preserve"> </w:t>
      </w:r>
      <w:r w:rsidRPr="00736D42">
        <w:rPr>
          <w:sz w:val="28"/>
          <w:szCs w:val="28"/>
          <w:lang w:val="en-US"/>
        </w:rPr>
        <w:t>leucocephalus</w:t>
      </w:r>
      <w:r w:rsidRPr="00E762F1">
        <w:rPr>
          <w:sz w:val="28"/>
          <w:szCs w:val="28"/>
        </w:rPr>
        <w:t>),</w:t>
      </w:r>
      <w:r w:rsidRPr="00736D42">
        <w:rPr>
          <w:sz w:val="28"/>
          <w:szCs w:val="28"/>
        </w:rPr>
        <w:t xml:space="preserve"> коршун</w:t>
      </w:r>
      <w:r w:rsidRPr="00736D42">
        <w:rPr>
          <w:noProof/>
          <w:sz w:val="28"/>
          <w:szCs w:val="28"/>
        </w:rPr>
        <w:t xml:space="preserve"> -</w:t>
      </w:r>
      <w:r w:rsidRPr="00736D42">
        <w:rPr>
          <w:sz w:val="28"/>
          <w:szCs w:val="28"/>
        </w:rPr>
        <w:t>слизнеед</w:t>
      </w:r>
      <w:r w:rsidRPr="00E762F1">
        <w:rPr>
          <w:sz w:val="28"/>
          <w:szCs w:val="28"/>
        </w:rPr>
        <w:t xml:space="preserve"> (</w:t>
      </w:r>
      <w:r w:rsidRPr="00736D42">
        <w:rPr>
          <w:sz w:val="28"/>
          <w:szCs w:val="28"/>
          <w:lang w:val="en-US"/>
        </w:rPr>
        <w:t>Rosthramus</w:t>
      </w:r>
      <w:r w:rsidRPr="00E762F1">
        <w:rPr>
          <w:sz w:val="28"/>
          <w:szCs w:val="28"/>
        </w:rPr>
        <w:t xml:space="preserve"> </w:t>
      </w:r>
      <w:r w:rsidRPr="00736D42">
        <w:rPr>
          <w:sz w:val="28"/>
          <w:szCs w:val="28"/>
          <w:lang w:val="en-US"/>
        </w:rPr>
        <w:t>sociabilis</w:t>
      </w:r>
      <w:r w:rsidRPr="00E762F1">
        <w:rPr>
          <w:sz w:val="28"/>
          <w:szCs w:val="28"/>
        </w:rPr>
        <w:t>)</w:t>
      </w:r>
      <w:r w:rsidRPr="00736D42">
        <w:rPr>
          <w:sz w:val="28"/>
          <w:szCs w:val="28"/>
        </w:rPr>
        <w:t xml:space="preserve"> и вилохвостый коршун</w:t>
      </w:r>
      <w:r w:rsidRPr="00E762F1">
        <w:rPr>
          <w:sz w:val="28"/>
          <w:szCs w:val="28"/>
        </w:rPr>
        <w:t xml:space="preserve"> (</w:t>
      </w:r>
      <w:r w:rsidRPr="00736D42">
        <w:rPr>
          <w:sz w:val="28"/>
          <w:szCs w:val="28"/>
          <w:lang w:val="en-US"/>
        </w:rPr>
        <w:t>Elanoides</w:t>
      </w:r>
      <w:r w:rsidRPr="00E762F1">
        <w:rPr>
          <w:sz w:val="28"/>
          <w:szCs w:val="28"/>
        </w:rPr>
        <w:t xml:space="preserve"> </w:t>
      </w:r>
      <w:r w:rsidRPr="00736D42">
        <w:rPr>
          <w:sz w:val="28"/>
          <w:szCs w:val="28"/>
          <w:lang w:val="en-US"/>
        </w:rPr>
        <w:t>forflcatus</w:t>
      </w:r>
      <w:r w:rsidRPr="00E762F1">
        <w:rPr>
          <w:sz w:val="28"/>
          <w:szCs w:val="28"/>
        </w:rPr>
        <w:t>).</w:t>
      </w:r>
      <w:r w:rsidRPr="00736D42">
        <w:rPr>
          <w:sz w:val="28"/>
          <w:szCs w:val="28"/>
        </w:rPr>
        <w:t xml:space="preserve"> Вместо стервятников в Северной Америке распростра</w:t>
      </w:r>
      <w:r w:rsidRPr="00736D42">
        <w:rPr>
          <w:sz w:val="28"/>
          <w:szCs w:val="28"/>
        </w:rPr>
        <w:softHyphen/>
        <w:t>нены грифы-индейки</w:t>
      </w:r>
      <w:r w:rsidRPr="00E762F1">
        <w:rPr>
          <w:sz w:val="28"/>
          <w:szCs w:val="28"/>
        </w:rPr>
        <w:t xml:space="preserve"> (</w:t>
      </w:r>
      <w:r w:rsidRPr="00736D42">
        <w:rPr>
          <w:sz w:val="28"/>
          <w:szCs w:val="28"/>
          <w:lang w:val="en-US"/>
        </w:rPr>
        <w:t>Cathartes</w:t>
      </w:r>
      <w:r w:rsidRPr="00E762F1">
        <w:rPr>
          <w:sz w:val="28"/>
          <w:szCs w:val="28"/>
        </w:rPr>
        <w:t>),</w:t>
      </w:r>
      <w:r w:rsidRPr="00736D42">
        <w:rPr>
          <w:sz w:val="28"/>
          <w:szCs w:val="28"/>
        </w:rPr>
        <w:t xml:space="preserve"> а на юго-западе даже калифор</w:t>
      </w:r>
      <w:r w:rsidRPr="00736D42">
        <w:rPr>
          <w:sz w:val="28"/>
          <w:szCs w:val="28"/>
        </w:rPr>
        <w:softHyphen/>
        <w:t>нийский кондор</w:t>
      </w:r>
      <w:r w:rsidRPr="00E762F1">
        <w:rPr>
          <w:sz w:val="28"/>
          <w:szCs w:val="28"/>
        </w:rPr>
        <w:t xml:space="preserve"> (</w:t>
      </w:r>
      <w:r w:rsidRPr="00736D42">
        <w:rPr>
          <w:sz w:val="28"/>
          <w:szCs w:val="28"/>
          <w:lang w:val="en-US"/>
        </w:rPr>
        <w:t>Gymnogyps</w:t>
      </w:r>
      <w:r w:rsidRPr="00E762F1">
        <w:rPr>
          <w:sz w:val="28"/>
          <w:szCs w:val="28"/>
        </w:rPr>
        <w:t xml:space="preserve"> </w:t>
      </w:r>
      <w:r w:rsidRPr="00736D42">
        <w:rPr>
          <w:sz w:val="28"/>
          <w:szCs w:val="28"/>
          <w:lang w:val="en-US"/>
        </w:rPr>
        <w:t>californianus</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Из тетеревиных здесь обитает обыкновенная индейка</w:t>
      </w:r>
      <w:r w:rsidRPr="00E762F1">
        <w:rPr>
          <w:sz w:val="28"/>
          <w:szCs w:val="28"/>
        </w:rPr>
        <w:t xml:space="preserve"> (</w:t>
      </w:r>
      <w:r w:rsidRPr="00736D42">
        <w:rPr>
          <w:sz w:val="28"/>
          <w:szCs w:val="28"/>
          <w:lang w:val="en-US"/>
        </w:rPr>
        <w:t>Meleagris</w:t>
      </w:r>
      <w:r w:rsidRPr="00E762F1">
        <w:rPr>
          <w:sz w:val="28"/>
          <w:szCs w:val="28"/>
        </w:rPr>
        <w:t xml:space="preserve"> </w:t>
      </w:r>
      <w:r w:rsidRPr="00736D42">
        <w:rPr>
          <w:sz w:val="28"/>
          <w:szCs w:val="28"/>
          <w:lang w:val="en-US"/>
        </w:rPr>
        <w:t>gallopavo</w:t>
      </w:r>
      <w:r w:rsidRPr="00E762F1">
        <w:rPr>
          <w:sz w:val="28"/>
          <w:szCs w:val="28"/>
        </w:rPr>
        <w:t>),</w:t>
      </w:r>
      <w:r w:rsidRPr="00736D42">
        <w:rPr>
          <w:sz w:val="28"/>
          <w:szCs w:val="28"/>
        </w:rPr>
        <w:t xml:space="preserve"> родоначальник домашних индеек. Живут и американ</w:t>
      </w:r>
      <w:r w:rsidRPr="00736D42">
        <w:rPr>
          <w:sz w:val="28"/>
          <w:szCs w:val="28"/>
        </w:rPr>
        <w:softHyphen/>
        <w:t>ские кукушки</w:t>
      </w:r>
      <w:r w:rsidRPr="00E762F1">
        <w:rPr>
          <w:sz w:val="28"/>
          <w:szCs w:val="28"/>
        </w:rPr>
        <w:t xml:space="preserve"> (</w:t>
      </w:r>
      <w:r w:rsidRPr="00736D42">
        <w:rPr>
          <w:sz w:val="28"/>
          <w:szCs w:val="28"/>
          <w:lang w:val="en-US"/>
        </w:rPr>
        <w:t>Coccyzus</w:t>
      </w:r>
      <w:r w:rsidRPr="00E762F1">
        <w:rPr>
          <w:sz w:val="28"/>
          <w:szCs w:val="28"/>
        </w:rPr>
        <w:t xml:space="preserve">, </w:t>
      </w:r>
      <w:r w:rsidRPr="00736D42">
        <w:rPr>
          <w:sz w:val="28"/>
          <w:szCs w:val="28"/>
          <w:lang w:val="en-US"/>
        </w:rPr>
        <w:t>Geococcys</w:t>
      </w:r>
      <w:r w:rsidRPr="00E762F1">
        <w:rPr>
          <w:sz w:val="28"/>
          <w:szCs w:val="28"/>
        </w:rPr>
        <w:t>).</w:t>
      </w:r>
      <w:r w:rsidRPr="00736D42">
        <w:rPr>
          <w:sz w:val="28"/>
          <w:szCs w:val="28"/>
        </w:rPr>
        <w:t xml:space="preserve"> Они интересны тем, что сами насиживают яйца, а не паразитируют, как европейская кукушка. Дятлы представлены яркими и красивыми видами (золотой, мед</w:t>
      </w:r>
      <w:r w:rsidRPr="00736D42">
        <w:rPr>
          <w:sz w:val="28"/>
          <w:szCs w:val="28"/>
        </w:rPr>
        <w:softHyphen/>
        <w:t>ный).</w:t>
      </w:r>
    </w:p>
    <w:p w:rsidR="006966CC" w:rsidRPr="00736D42" w:rsidRDefault="006966CC" w:rsidP="006966CC">
      <w:pPr>
        <w:pStyle w:val="11"/>
        <w:ind w:firstLine="720"/>
        <w:jc w:val="both"/>
        <w:rPr>
          <w:sz w:val="28"/>
          <w:szCs w:val="28"/>
        </w:rPr>
      </w:pPr>
      <w:r w:rsidRPr="00736D42">
        <w:rPr>
          <w:sz w:val="28"/>
          <w:szCs w:val="28"/>
        </w:rPr>
        <w:t>Воробьиные крайне разнообразны и красочны из-за обилия южно-американских семейств. Этотирановые</w:t>
      </w:r>
      <w:r w:rsidRPr="00E762F1">
        <w:rPr>
          <w:sz w:val="28"/>
          <w:szCs w:val="28"/>
        </w:rPr>
        <w:t xml:space="preserve"> (</w:t>
      </w:r>
      <w:r w:rsidRPr="00736D42">
        <w:rPr>
          <w:sz w:val="28"/>
          <w:szCs w:val="28"/>
          <w:lang w:val="en-US"/>
        </w:rPr>
        <w:t>Tyrannidae</w:t>
      </w:r>
      <w:r w:rsidRPr="00E762F1">
        <w:rPr>
          <w:sz w:val="28"/>
          <w:szCs w:val="28"/>
        </w:rPr>
        <w:t>),</w:t>
      </w:r>
      <w:r w:rsidRPr="00736D42">
        <w:rPr>
          <w:sz w:val="28"/>
          <w:szCs w:val="28"/>
        </w:rPr>
        <w:t xml:space="preserve"> котинги, пересмешники</w:t>
      </w:r>
      <w:r w:rsidRPr="00E762F1">
        <w:rPr>
          <w:sz w:val="28"/>
          <w:szCs w:val="28"/>
        </w:rPr>
        <w:t xml:space="preserve"> (</w:t>
      </w:r>
      <w:r w:rsidRPr="00736D42">
        <w:rPr>
          <w:sz w:val="28"/>
          <w:szCs w:val="28"/>
          <w:lang w:val="en-US"/>
        </w:rPr>
        <w:t>Mimidae</w:t>
      </w:r>
      <w:r w:rsidRPr="00E762F1">
        <w:rPr>
          <w:sz w:val="28"/>
          <w:szCs w:val="28"/>
        </w:rPr>
        <w:t>),</w:t>
      </w:r>
      <w:r w:rsidRPr="00736D42">
        <w:rPr>
          <w:sz w:val="28"/>
          <w:szCs w:val="28"/>
        </w:rPr>
        <w:t xml:space="preserve"> древесницы</w:t>
      </w:r>
      <w:r w:rsidRPr="00E762F1">
        <w:rPr>
          <w:sz w:val="28"/>
          <w:szCs w:val="28"/>
        </w:rPr>
        <w:t xml:space="preserve"> (</w:t>
      </w:r>
      <w:r w:rsidRPr="00736D42">
        <w:rPr>
          <w:sz w:val="28"/>
          <w:szCs w:val="28"/>
          <w:lang w:val="en-US"/>
        </w:rPr>
        <w:t>Parulidae</w:t>
      </w:r>
      <w:r w:rsidRPr="00E762F1">
        <w:rPr>
          <w:sz w:val="28"/>
          <w:szCs w:val="28"/>
        </w:rPr>
        <w:t>),</w:t>
      </w:r>
      <w:r w:rsidRPr="00736D42">
        <w:rPr>
          <w:sz w:val="28"/>
          <w:szCs w:val="28"/>
        </w:rPr>
        <w:t xml:space="preserve"> трупиалы </w:t>
      </w:r>
      <w:r w:rsidRPr="00E762F1">
        <w:rPr>
          <w:sz w:val="28"/>
          <w:szCs w:val="28"/>
        </w:rPr>
        <w:t>(</w:t>
      </w:r>
      <w:r w:rsidRPr="00736D42">
        <w:rPr>
          <w:sz w:val="28"/>
          <w:szCs w:val="28"/>
          <w:lang w:val="en-US"/>
        </w:rPr>
        <w:t>Icteridae</w:t>
      </w:r>
      <w:r w:rsidRPr="00E762F1">
        <w:rPr>
          <w:sz w:val="28"/>
          <w:szCs w:val="28"/>
        </w:rPr>
        <w:t>).</w:t>
      </w:r>
      <w:r w:rsidRPr="00736D42">
        <w:rPr>
          <w:sz w:val="28"/>
          <w:szCs w:val="28"/>
        </w:rPr>
        <w:t xml:space="preserve"> На севере полцарства много палеарктических видов: сви</w:t>
      </w:r>
      <w:r w:rsidRPr="00736D42">
        <w:rPr>
          <w:sz w:val="28"/>
          <w:szCs w:val="28"/>
        </w:rPr>
        <w:softHyphen/>
        <w:t>ристели, крапивники, корольки, пищухи, чечетки и др. Домово</w:t>
      </w:r>
      <w:r w:rsidRPr="00736D42">
        <w:rPr>
          <w:sz w:val="28"/>
          <w:szCs w:val="28"/>
        </w:rPr>
        <w:softHyphen/>
        <w:t>го воробья завезли сюда из Европы. Обращает на себя внимание отсутствие скворцов.</w:t>
      </w:r>
    </w:p>
    <w:p w:rsidR="006966CC" w:rsidRDefault="006966CC" w:rsidP="006966CC">
      <w:pPr>
        <w:pStyle w:val="11"/>
        <w:ind w:firstLine="720"/>
        <w:jc w:val="both"/>
        <w:rPr>
          <w:sz w:val="28"/>
          <w:szCs w:val="28"/>
        </w:rPr>
      </w:pPr>
      <w:r w:rsidRPr="00736D42">
        <w:rPr>
          <w:sz w:val="28"/>
          <w:szCs w:val="28"/>
        </w:rPr>
        <w:t>На крайнем юге к неарктической орнитофауне присоединяют</w:t>
      </w:r>
      <w:r w:rsidRPr="00736D42">
        <w:rPr>
          <w:sz w:val="28"/>
          <w:szCs w:val="28"/>
        </w:rPr>
        <w:softHyphen/>
        <w:t>ся экзотические колибри и попугаи.</w:t>
      </w:r>
    </w:p>
    <w:p w:rsidR="006966CC" w:rsidRPr="00736D42" w:rsidRDefault="006966CC" w:rsidP="006966CC">
      <w:pPr>
        <w:pStyle w:val="11"/>
        <w:ind w:firstLine="720"/>
        <w:jc w:val="both"/>
        <w:rPr>
          <w:sz w:val="28"/>
          <w:szCs w:val="28"/>
        </w:rPr>
      </w:pPr>
      <w:r w:rsidRPr="00736D42">
        <w:rPr>
          <w:sz w:val="28"/>
          <w:szCs w:val="28"/>
        </w:rPr>
        <w:t>Фауна рептилий отличается полным отсутствием настоящих ящериц и гадюковых змей. Место агам занимают игуановые</w:t>
      </w:r>
      <w:r w:rsidRPr="00736D42">
        <w:rPr>
          <w:noProof/>
          <w:sz w:val="28"/>
          <w:szCs w:val="28"/>
        </w:rPr>
        <w:t xml:space="preserve"> — </w:t>
      </w:r>
      <w:r w:rsidRPr="00736D42">
        <w:rPr>
          <w:sz w:val="28"/>
          <w:szCs w:val="28"/>
        </w:rPr>
        <w:t>анолисы</w:t>
      </w:r>
      <w:r w:rsidRPr="00E762F1">
        <w:rPr>
          <w:sz w:val="28"/>
          <w:szCs w:val="28"/>
        </w:rPr>
        <w:t xml:space="preserve"> (</w:t>
      </w:r>
      <w:r w:rsidRPr="00736D42">
        <w:rPr>
          <w:sz w:val="28"/>
          <w:szCs w:val="28"/>
          <w:lang w:val="en-US"/>
        </w:rPr>
        <w:t>Anolis</w:t>
      </w:r>
      <w:r w:rsidRPr="00E762F1">
        <w:rPr>
          <w:sz w:val="28"/>
          <w:szCs w:val="28"/>
        </w:rPr>
        <w:t>)</w:t>
      </w:r>
      <w:r w:rsidRPr="00736D42">
        <w:rPr>
          <w:sz w:val="28"/>
          <w:szCs w:val="28"/>
        </w:rPr>
        <w:t xml:space="preserve"> и фринозомы</w:t>
      </w:r>
      <w:r w:rsidRPr="00E762F1">
        <w:rPr>
          <w:sz w:val="28"/>
          <w:szCs w:val="28"/>
        </w:rPr>
        <w:t xml:space="preserve"> (</w:t>
      </w:r>
      <w:r w:rsidRPr="00736D42">
        <w:rPr>
          <w:sz w:val="28"/>
          <w:szCs w:val="28"/>
          <w:lang w:val="en-US"/>
        </w:rPr>
        <w:t>Phrynosoma</w:t>
      </w:r>
      <w:r w:rsidRPr="00E762F1">
        <w:rPr>
          <w:sz w:val="28"/>
          <w:szCs w:val="28"/>
        </w:rPr>
        <w:t>).</w:t>
      </w:r>
      <w:r w:rsidRPr="00736D42">
        <w:rPr>
          <w:sz w:val="28"/>
          <w:szCs w:val="28"/>
        </w:rPr>
        <w:t xml:space="preserve"> Амфисбены, кото</w:t>
      </w:r>
      <w:r w:rsidRPr="00736D42">
        <w:rPr>
          <w:sz w:val="28"/>
          <w:szCs w:val="28"/>
        </w:rPr>
        <w:softHyphen/>
        <w:t>рых много в Южной Америке, в Северной Америке также имеют своего представителя</w:t>
      </w:r>
      <w:r w:rsidRPr="00736D42">
        <w:rPr>
          <w:noProof/>
          <w:sz w:val="28"/>
          <w:szCs w:val="28"/>
        </w:rPr>
        <w:t xml:space="preserve"> —</w:t>
      </w:r>
      <w:r w:rsidRPr="00736D42">
        <w:rPr>
          <w:sz w:val="28"/>
          <w:szCs w:val="28"/>
        </w:rPr>
        <w:t xml:space="preserve"> пятнистую двуходку, обитающую в гнез</w:t>
      </w:r>
      <w:r w:rsidRPr="00736D42">
        <w:rPr>
          <w:sz w:val="28"/>
          <w:szCs w:val="28"/>
        </w:rPr>
        <w:softHyphen/>
        <w:t>дах муравьев и термитов. Эндемичное семейство ядозубов (Нею-</w:t>
      </w:r>
      <w:r w:rsidRPr="00736D42">
        <w:rPr>
          <w:sz w:val="28"/>
          <w:szCs w:val="28"/>
          <w:lang w:val="en-US"/>
        </w:rPr>
        <w:t>dermatidae</w:t>
      </w:r>
      <w:r w:rsidRPr="00E762F1">
        <w:rPr>
          <w:sz w:val="28"/>
          <w:szCs w:val="28"/>
        </w:rPr>
        <w:t>)</w:t>
      </w:r>
      <w:r w:rsidRPr="00736D42">
        <w:rPr>
          <w:sz w:val="28"/>
          <w:szCs w:val="28"/>
        </w:rPr>
        <w:t xml:space="preserve"> объединяет всего</w:t>
      </w:r>
      <w:r w:rsidRPr="00736D42">
        <w:rPr>
          <w:noProof/>
          <w:sz w:val="28"/>
          <w:szCs w:val="28"/>
        </w:rPr>
        <w:t xml:space="preserve"> 2</w:t>
      </w:r>
      <w:r w:rsidRPr="00736D42">
        <w:rPr>
          <w:sz w:val="28"/>
          <w:szCs w:val="28"/>
        </w:rPr>
        <w:t xml:space="preserve"> вида североамериканских ядови</w:t>
      </w:r>
      <w:r w:rsidRPr="00736D42">
        <w:rPr>
          <w:sz w:val="28"/>
          <w:szCs w:val="28"/>
        </w:rPr>
        <w:softHyphen/>
        <w:t>тых ящериц, единственных ящериц в мире, обладающих настоя</w:t>
      </w:r>
      <w:r w:rsidRPr="00736D42">
        <w:rPr>
          <w:sz w:val="28"/>
          <w:szCs w:val="28"/>
        </w:rPr>
        <w:softHyphen/>
        <w:t>щими ядовитыми железами. Укус ядозуба опасен и для человека. Обитающие здесь безногие ящерицы семейства</w:t>
      </w:r>
      <w:r w:rsidRPr="00E762F1">
        <w:rPr>
          <w:sz w:val="28"/>
          <w:szCs w:val="28"/>
        </w:rPr>
        <w:t xml:space="preserve"> </w:t>
      </w:r>
      <w:r w:rsidRPr="00736D42">
        <w:rPr>
          <w:sz w:val="28"/>
          <w:szCs w:val="28"/>
          <w:lang w:val="en-US"/>
        </w:rPr>
        <w:t>Anniellidae</w:t>
      </w:r>
      <w:r w:rsidRPr="00736D42">
        <w:rPr>
          <w:sz w:val="28"/>
          <w:szCs w:val="28"/>
        </w:rPr>
        <w:t xml:space="preserve"> также эндемичны (рис.</w:t>
      </w:r>
      <w:r w:rsidRPr="00736D42">
        <w:rPr>
          <w:noProof/>
          <w:sz w:val="28"/>
          <w:szCs w:val="28"/>
        </w:rPr>
        <w:t xml:space="preserve"> 151).</w:t>
      </w:r>
    </w:p>
    <w:p w:rsidR="006966CC" w:rsidRPr="00736D42" w:rsidRDefault="006966CC" w:rsidP="006966CC">
      <w:pPr>
        <w:pStyle w:val="11"/>
        <w:ind w:firstLine="720"/>
        <w:jc w:val="both"/>
        <w:rPr>
          <w:sz w:val="28"/>
          <w:szCs w:val="28"/>
        </w:rPr>
      </w:pPr>
      <w:r w:rsidRPr="00736D42">
        <w:rPr>
          <w:sz w:val="28"/>
          <w:szCs w:val="28"/>
        </w:rPr>
        <w:t>Среди змей подавляющее большинство относится к американ</w:t>
      </w:r>
      <w:r w:rsidRPr="00736D42">
        <w:rPr>
          <w:sz w:val="28"/>
          <w:szCs w:val="28"/>
        </w:rPr>
        <w:softHyphen/>
        <w:t>ским семействам и родам. Наиболее характерны ямкоголовые</w:t>
      </w:r>
      <w:r w:rsidRPr="00736D42">
        <w:rPr>
          <w:noProof/>
          <w:sz w:val="28"/>
          <w:szCs w:val="28"/>
        </w:rPr>
        <w:t xml:space="preserve"> — </w:t>
      </w:r>
      <w:r w:rsidRPr="00736D42">
        <w:rPr>
          <w:sz w:val="28"/>
          <w:szCs w:val="28"/>
        </w:rPr>
        <w:t>щитомордники</w:t>
      </w:r>
      <w:r w:rsidRPr="00E762F1">
        <w:rPr>
          <w:sz w:val="28"/>
          <w:szCs w:val="28"/>
        </w:rPr>
        <w:t xml:space="preserve"> (</w:t>
      </w:r>
      <w:r w:rsidRPr="00736D42">
        <w:rPr>
          <w:sz w:val="28"/>
          <w:szCs w:val="28"/>
          <w:lang w:val="en-US"/>
        </w:rPr>
        <w:t>Ancistrodon</w:t>
      </w:r>
      <w:r w:rsidRPr="00E762F1">
        <w:rPr>
          <w:sz w:val="28"/>
          <w:szCs w:val="28"/>
        </w:rPr>
        <w:t>)</w:t>
      </w:r>
      <w:r w:rsidRPr="00736D42">
        <w:rPr>
          <w:sz w:val="28"/>
          <w:szCs w:val="28"/>
        </w:rPr>
        <w:t xml:space="preserve"> и гремучие змеи</w:t>
      </w:r>
      <w:r w:rsidRPr="00E762F1">
        <w:rPr>
          <w:sz w:val="28"/>
          <w:szCs w:val="28"/>
        </w:rPr>
        <w:t xml:space="preserve"> (</w:t>
      </w:r>
      <w:r w:rsidRPr="00736D42">
        <w:rPr>
          <w:sz w:val="28"/>
          <w:szCs w:val="28"/>
          <w:lang w:val="en-US"/>
        </w:rPr>
        <w:t>Sistrurus</w:t>
      </w:r>
      <w:r w:rsidRPr="00736D42">
        <w:rPr>
          <w:sz w:val="28"/>
          <w:szCs w:val="28"/>
        </w:rPr>
        <w:t xml:space="preserve"> и</w:t>
      </w:r>
      <w:r w:rsidRPr="00E762F1">
        <w:rPr>
          <w:sz w:val="28"/>
          <w:szCs w:val="28"/>
        </w:rPr>
        <w:t xml:space="preserve"> </w:t>
      </w:r>
      <w:r w:rsidRPr="00736D42">
        <w:rPr>
          <w:sz w:val="28"/>
          <w:szCs w:val="28"/>
          <w:lang w:val="en-US"/>
        </w:rPr>
        <w:t>Crotalus</w:t>
      </w:r>
      <w:r w:rsidRPr="00E762F1">
        <w:rPr>
          <w:sz w:val="28"/>
          <w:szCs w:val="28"/>
        </w:rPr>
        <w:t xml:space="preserve">) </w:t>
      </w:r>
      <w:r w:rsidRPr="00736D42">
        <w:rPr>
          <w:sz w:val="28"/>
          <w:szCs w:val="28"/>
        </w:rPr>
        <w:t>(последние отличаются наличием «трещотки» на конце хвоста). Все они очень ядовиты и опасны для домашних животных и чело</w:t>
      </w:r>
      <w:r w:rsidRPr="00736D42">
        <w:rPr>
          <w:sz w:val="28"/>
          <w:szCs w:val="28"/>
        </w:rPr>
        <w:softHyphen/>
        <w:t>века. Аспидовых мало, причем кобры вообще отсутствуют. Удавы (калифорнийский, резиновая змея), обитающие в этом подцар-стве, небольших размеров.</w:t>
      </w:r>
    </w:p>
    <w:p w:rsidR="006966CC" w:rsidRPr="00736D42" w:rsidRDefault="006966CC" w:rsidP="006966CC">
      <w:pPr>
        <w:pStyle w:val="11"/>
        <w:jc w:val="both"/>
        <w:rPr>
          <w:sz w:val="28"/>
          <w:szCs w:val="28"/>
        </w:rPr>
      </w:pPr>
      <w:r w:rsidRPr="00736D42">
        <w:rPr>
          <w:sz w:val="28"/>
          <w:szCs w:val="28"/>
        </w:rPr>
        <w:t>Несколько неожиданным кажется разнообразие черепах. Встре</w:t>
      </w:r>
      <w:r w:rsidRPr="00736D42">
        <w:rPr>
          <w:sz w:val="28"/>
          <w:szCs w:val="28"/>
        </w:rPr>
        <w:softHyphen/>
        <w:t>чаются представители семейств каймановых</w:t>
      </w:r>
      <w:r w:rsidRPr="00E762F1">
        <w:rPr>
          <w:sz w:val="28"/>
          <w:szCs w:val="28"/>
        </w:rPr>
        <w:t xml:space="preserve"> (</w:t>
      </w:r>
      <w:r w:rsidRPr="00736D42">
        <w:rPr>
          <w:sz w:val="28"/>
          <w:szCs w:val="28"/>
          <w:lang w:val="en-US"/>
        </w:rPr>
        <w:t>Chelydridae</w:t>
      </w:r>
      <w:r w:rsidRPr="00E762F1">
        <w:rPr>
          <w:sz w:val="28"/>
          <w:szCs w:val="28"/>
        </w:rPr>
        <w:t>),</w:t>
      </w:r>
      <w:r w:rsidRPr="00736D42">
        <w:rPr>
          <w:sz w:val="28"/>
          <w:szCs w:val="28"/>
        </w:rPr>
        <w:t xml:space="preserve"> пре</w:t>
      </w:r>
      <w:r w:rsidRPr="00736D42">
        <w:rPr>
          <w:sz w:val="28"/>
          <w:szCs w:val="28"/>
        </w:rPr>
        <w:softHyphen/>
        <w:t xml:space="preserve">сноводных, сухопутных и трехкоготных черепах. Из сухопутных наибольшее значение имеют так называемые гоферовые черепахи </w:t>
      </w:r>
      <w:r w:rsidRPr="00E762F1">
        <w:rPr>
          <w:sz w:val="28"/>
          <w:szCs w:val="28"/>
        </w:rPr>
        <w:t>(</w:t>
      </w:r>
      <w:r w:rsidRPr="00736D42">
        <w:rPr>
          <w:sz w:val="28"/>
          <w:szCs w:val="28"/>
          <w:lang w:val="en-US"/>
        </w:rPr>
        <w:t>Gopherus</w:t>
      </w:r>
      <w:r w:rsidRPr="00E762F1">
        <w:rPr>
          <w:sz w:val="28"/>
          <w:szCs w:val="28"/>
        </w:rPr>
        <w:t>),</w:t>
      </w:r>
      <w:r w:rsidRPr="00736D42">
        <w:rPr>
          <w:sz w:val="28"/>
          <w:szCs w:val="28"/>
        </w:rPr>
        <w:t xml:space="preserve"> живущие на юге США. Черепаха-гофер, населяющая сухие песчаные местности, роет длинные (до 12м) норы. В этих норах селятся также лягушки, змеи, кролики, опоссумы и даже еноты. Мясо гофера съедобно и вкусно.</w:t>
      </w:r>
    </w:p>
    <w:p w:rsidR="006966CC" w:rsidRPr="00736D42" w:rsidRDefault="006966CC" w:rsidP="006966CC">
      <w:pPr>
        <w:pStyle w:val="11"/>
        <w:jc w:val="both"/>
        <w:rPr>
          <w:sz w:val="28"/>
          <w:szCs w:val="28"/>
        </w:rPr>
      </w:pPr>
      <w:r w:rsidRPr="00736D42">
        <w:rPr>
          <w:sz w:val="28"/>
          <w:szCs w:val="28"/>
        </w:rPr>
        <w:t>В бассейне Миссисипи живет аллигатор</w:t>
      </w:r>
      <w:r w:rsidRPr="00736D42">
        <w:rPr>
          <w:noProof/>
          <w:sz w:val="28"/>
          <w:szCs w:val="28"/>
        </w:rPr>
        <w:t xml:space="preserve"> —</w:t>
      </w:r>
      <w:r w:rsidRPr="00736D42">
        <w:rPr>
          <w:sz w:val="28"/>
          <w:szCs w:val="28"/>
        </w:rPr>
        <w:t xml:space="preserve"> близкий родствен</w:t>
      </w:r>
      <w:r w:rsidRPr="00736D42">
        <w:rPr>
          <w:sz w:val="28"/>
          <w:szCs w:val="28"/>
        </w:rPr>
        <w:softHyphen/>
        <w:t>ник китайского аллигатора.</w:t>
      </w: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73" type="#_x0000_t75" style="width:410.25pt;height:549.75pt">
            <v:imagedata r:id="rId166" o:title=""/>
          </v:shape>
        </w:pict>
      </w:r>
    </w:p>
    <w:p w:rsidR="006966CC" w:rsidRDefault="006966CC" w:rsidP="006966CC">
      <w:pPr>
        <w:pStyle w:val="11"/>
        <w:jc w:val="both"/>
        <w:rPr>
          <w:sz w:val="28"/>
          <w:szCs w:val="28"/>
        </w:rPr>
      </w:pPr>
    </w:p>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151.</w:t>
      </w:r>
      <w:r w:rsidRPr="00736D42">
        <w:rPr>
          <w:sz w:val="28"/>
          <w:szCs w:val="28"/>
        </w:rPr>
        <w:t xml:space="preserve"> Характерные представители фауны Неарктики (рептилии и амфибии):</w:t>
      </w:r>
    </w:p>
    <w:p w:rsidR="006966CC" w:rsidRPr="00DB4216" w:rsidRDefault="006966CC" w:rsidP="006966CC">
      <w:pPr>
        <w:pStyle w:val="11"/>
        <w:jc w:val="both"/>
        <w:rPr>
          <w:sz w:val="22"/>
          <w:szCs w:val="22"/>
        </w:rPr>
      </w:pPr>
      <w:r w:rsidRPr="00DB4216">
        <w:rPr>
          <w:i/>
          <w:noProof/>
          <w:sz w:val="22"/>
          <w:szCs w:val="22"/>
        </w:rPr>
        <w:t>1 —</w:t>
      </w:r>
      <w:r w:rsidRPr="00DB4216">
        <w:rPr>
          <w:sz w:val="22"/>
          <w:szCs w:val="22"/>
        </w:rPr>
        <w:t xml:space="preserve"> гремучая змея;</w:t>
      </w:r>
      <w:r w:rsidRPr="00DB4216">
        <w:rPr>
          <w:noProof/>
          <w:sz w:val="22"/>
          <w:szCs w:val="22"/>
        </w:rPr>
        <w:t xml:space="preserve"> </w:t>
      </w:r>
      <w:r w:rsidRPr="00DB4216">
        <w:rPr>
          <w:i/>
          <w:noProof/>
          <w:sz w:val="22"/>
          <w:szCs w:val="22"/>
        </w:rPr>
        <w:t>2 —</w:t>
      </w:r>
      <w:r w:rsidRPr="00DB4216">
        <w:rPr>
          <w:sz w:val="22"/>
          <w:szCs w:val="22"/>
        </w:rPr>
        <w:t xml:space="preserve"> ядозуб;</w:t>
      </w:r>
      <w:r w:rsidRPr="00DB4216">
        <w:rPr>
          <w:noProof/>
          <w:sz w:val="22"/>
          <w:szCs w:val="22"/>
        </w:rPr>
        <w:t xml:space="preserve"> </w:t>
      </w:r>
      <w:r w:rsidRPr="00DB4216">
        <w:rPr>
          <w:i/>
          <w:noProof/>
          <w:sz w:val="22"/>
          <w:szCs w:val="22"/>
        </w:rPr>
        <w:t>3 —</w:t>
      </w:r>
      <w:r w:rsidRPr="00DB4216">
        <w:rPr>
          <w:sz w:val="22"/>
          <w:szCs w:val="22"/>
        </w:rPr>
        <w:t xml:space="preserve"> миссисипский аллигатор;</w:t>
      </w:r>
      <w:r w:rsidRPr="00DB4216">
        <w:rPr>
          <w:noProof/>
          <w:sz w:val="22"/>
          <w:szCs w:val="22"/>
        </w:rPr>
        <w:t xml:space="preserve"> </w:t>
      </w:r>
      <w:r w:rsidRPr="00DB4216">
        <w:rPr>
          <w:i/>
          <w:noProof/>
          <w:sz w:val="22"/>
          <w:szCs w:val="22"/>
        </w:rPr>
        <w:t>4 —</w:t>
      </w:r>
      <w:r w:rsidRPr="00DB4216">
        <w:rPr>
          <w:sz w:val="22"/>
          <w:szCs w:val="22"/>
        </w:rPr>
        <w:t xml:space="preserve"> каймановая черепаха;</w:t>
      </w:r>
      <w:r w:rsidRPr="00DB4216">
        <w:rPr>
          <w:noProof/>
          <w:sz w:val="22"/>
          <w:szCs w:val="22"/>
        </w:rPr>
        <w:t xml:space="preserve"> 5 —</w:t>
      </w:r>
      <w:r w:rsidRPr="00DB4216">
        <w:rPr>
          <w:sz w:val="22"/>
          <w:szCs w:val="22"/>
        </w:rPr>
        <w:t xml:space="preserve"> лягушка-бык;</w:t>
      </w:r>
      <w:r w:rsidRPr="00DB4216">
        <w:rPr>
          <w:noProof/>
          <w:sz w:val="22"/>
          <w:szCs w:val="22"/>
        </w:rPr>
        <w:t xml:space="preserve"> </w:t>
      </w:r>
      <w:r w:rsidRPr="00DB4216">
        <w:rPr>
          <w:i/>
          <w:noProof/>
          <w:sz w:val="22"/>
          <w:szCs w:val="22"/>
        </w:rPr>
        <w:t>6 —</w:t>
      </w:r>
      <w:r w:rsidRPr="00DB4216">
        <w:rPr>
          <w:sz w:val="22"/>
          <w:szCs w:val="22"/>
        </w:rPr>
        <w:t xml:space="preserve"> полосатый сирен</w:t>
      </w:r>
    </w:p>
    <w:p w:rsidR="006966CC" w:rsidRDefault="006966CC" w:rsidP="006966CC">
      <w:pPr>
        <w:pStyle w:val="11"/>
        <w:ind w:firstLine="720"/>
        <w:jc w:val="both"/>
        <w:rPr>
          <w:sz w:val="28"/>
          <w:szCs w:val="28"/>
        </w:rPr>
      </w:pPr>
    </w:p>
    <w:p w:rsidR="006966CC" w:rsidRPr="00736D42" w:rsidRDefault="006966CC" w:rsidP="006966CC">
      <w:pPr>
        <w:pStyle w:val="11"/>
        <w:ind w:firstLine="720"/>
        <w:jc w:val="both"/>
        <w:rPr>
          <w:sz w:val="28"/>
          <w:szCs w:val="28"/>
        </w:rPr>
      </w:pPr>
      <w:r w:rsidRPr="00736D42">
        <w:rPr>
          <w:sz w:val="28"/>
          <w:szCs w:val="28"/>
        </w:rPr>
        <w:t>Амфибии замечательны большим, чем в других частях Север</w:t>
      </w:r>
      <w:r w:rsidRPr="00736D42">
        <w:rPr>
          <w:sz w:val="28"/>
          <w:szCs w:val="28"/>
        </w:rPr>
        <w:softHyphen/>
        <w:t>ного полушария, обилием хвостатых. Это скрытожаберники (Сгур</w:t>
      </w:r>
      <w:r w:rsidRPr="00736D42">
        <w:rPr>
          <w:sz w:val="28"/>
          <w:szCs w:val="28"/>
          <w:lang w:val="en-US"/>
        </w:rPr>
        <w:t>tobranchus</w:t>
      </w:r>
      <w:r w:rsidRPr="00E762F1">
        <w:rPr>
          <w:sz w:val="28"/>
          <w:szCs w:val="28"/>
        </w:rPr>
        <w:t>),</w:t>
      </w:r>
      <w:r w:rsidRPr="00736D42">
        <w:rPr>
          <w:sz w:val="28"/>
          <w:szCs w:val="28"/>
        </w:rPr>
        <w:t xml:space="preserve"> амбистомы, сиреневые</w:t>
      </w:r>
      <w:r w:rsidRPr="00E762F1">
        <w:rPr>
          <w:sz w:val="28"/>
          <w:szCs w:val="28"/>
        </w:rPr>
        <w:t xml:space="preserve"> (</w:t>
      </w:r>
      <w:r w:rsidRPr="00736D42">
        <w:rPr>
          <w:sz w:val="28"/>
          <w:szCs w:val="28"/>
          <w:lang w:val="en-US"/>
        </w:rPr>
        <w:t>Sirenidae</w:t>
      </w:r>
      <w:r w:rsidRPr="00E762F1">
        <w:rPr>
          <w:sz w:val="28"/>
          <w:szCs w:val="28"/>
        </w:rPr>
        <w:t>),</w:t>
      </w:r>
      <w:r w:rsidRPr="00736D42">
        <w:rPr>
          <w:sz w:val="28"/>
          <w:szCs w:val="28"/>
        </w:rPr>
        <w:t xml:space="preserve"> настоящие и без</w:t>
      </w:r>
      <w:r w:rsidRPr="00736D42">
        <w:rPr>
          <w:sz w:val="28"/>
          <w:szCs w:val="28"/>
        </w:rPr>
        <w:softHyphen/>
        <w:t>легочные саламандры и, наконец, эндемичные лягушки</w:t>
      </w:r>
      <w:r w:rsidRPr="00E762F1">
        <w:rPr>
          <w:sz w:val="28"/>
          <w:szCs w:val="28"/>
        </w:rPr>
        <w:t xml:space="preserve"> </w:t>
      </w:r>
      <w:r w:rsidRPr="00736D42">
        <w:rPr>
          <w:sz w:val="28"/>
          <w:szCs w:val="28"/>
          <w:lang w:val="en-US"/>
        </w:rPr>
        <w:t>Ascaphus</w:t>
      </w:r>
      <w:r w:rsidRPr="00E762F1">
        <w:rPr>
          <w:sz w:val="28"/>
          <w:szCs w:val="28"/>
        </w:rPr>
        <w:t xml:space="preserve"> </w:t>
      </w:r>
      <w:r w:rsidRPr="00736D42">
        <w:rPr>
          <w:sz w:val="28"/>
          <w:szCs w:val="28"/>
          <w:lang w:val="en-US"/>
        </w:rPr>
        <w:t>truei</w:t>
      </w:r>
      <w:r w:rsidRPr="00E762F1">
        <w:rPr>
          <w:sz w:val="28"/>
          <w:szCs w:val="28"/>
        </w:rPr>
        <w:t>,</w:t>
      </w:r>
      <w:r w:rsidRPr="00736D42">
        <w:rPr>
          <w:sz w:val="28"/>
          <w:szCs w:val="28"/>
        </w:rPr>
        <w:t xml:space="preserve"> относящиеся к семейству гладконогих, или лиопельмид. Кро</w:t>
      </w:r>
      <w:r w:rsidRPr="00736D42">
        <w:rPr>
          <w:sz w:val="28"/>
          <w:szCs w:val="28"/>
        </w:rPr>
        <w:softHyphen/>
        <w:t>ме того, есть представители чесночниц, жаб, квакш и настоящих лягушек, среди которых лягушка-бык достигает больших разме</w:t>
      </w:r>
      <w:r w:rsidRPr="00736D42">
        <w:rPr>
          <w:sz w:val="28"/>
          <w:szCs w:val="28"/>
        </w:rPr>
        <w:softHyphen/>
        <w:t>ров (до</w:t>
      </w:r>
      <w:r w:rsidRPr="00736D42">
        <w:rPr>
          <w:noProof/>
          <w:sz w:val="28"/>
          <w:szCs w:val="28"/>
        </w:rPr>
        <w:t xml:space="preserve"> 20</w:t>
      </w:r>
      <w:r w:rsidRPr="00736D42">
        <w:rPr>
          <w:sz w:val="28"/>
          <w:szCs w:val="28"/>
        </w:rPr>
        <w:t xml:space="preserve"> см в длину).</w:t>
      </w:r>
    </w:p>
    <w:p w:rsidR="006966CC" w:rsidRPr="00736D42" w:rsidRDefault="006966CC" w:rsidP="006966CC">
      <w:pPr>
        <w:pStyle w:val="11"/>
        <w:jc w:val="both"/>
        <w:rPr>
          <w:sz w:val="28"/>
          <w:szCs w:val="28"/>
        </w:rPr>
      </w:pPr>
      <w:r w:rsidRPr="00736D42">
        <w:rPr>
          <w:sz w:val="28"/>
          <w:szCs w:val="28"/>
        </w:rPr>
        <w:t>Пресноводные рыбы Неарктики включают эндемичный род отряда амиеобразных, или ильных, рыб</w:t>
      </w:r>
      <w:r w:rsidRPr="00E762F1">
        <w:rPr>
          <w:sz w:val="28"/>
          <w:szCs w:val="28"/>
        </w:rPr>
        <w:t xml:space="preserve"> (</w:t>
      </w:r>
      <w:r w:rsidRPr="00736D42">
        <w:rPr>
          <w:sz w:val="28"/>
          <w:szCs w:val="28"/>
          <w:lang w:val="en-US"/>
        </w:rPr>
        <w:t>Amiiformes</w:t>
      </w:r>
      <w:r w:rsidRPr="00E762F1">
        <w:rPr>
          <w:sz w:val="28"/>
          <w:szCs w:val="28"/>
        </w:rPr>
        <w:t>)</w:t>
      </w:r>
      <w:r w:rsidRPr="00736D42">
        <w:rPr>
          <w:sz w:val="28"/>
          <w:szCs w:val="28"/>
        </w:rPr>
        <w:t xml:space="preserve"> с одним семейством</w:t>
      </w:r>
      <w:r w:rsidRPr="00E762F1">
        <w:rPr>
          <w:sz w:val="28"/>
          <w:szCs w:val="28"/>
        </w:rPr>
        <w:t xml:space="preserve"> </w:t>
      </w:r>
      <w:r w:rsidRPr="00736D42">
        <w:rPr>
          <w:sz w:val="28"/>
          <w:szCs w:val="28"/>
          <w:lang w:val="en-US"/>
        </w:rPr>
        <w:t>Amiidae</w:t>
      </w:r>
      <w:r w:rsidRPr="00736D42">
        <w:rPr>
          <w:sz w:val="28"/>
          <w:szCs w:val="28"/>
        </w:rPr>
        <w:t xml:space="preserve"> и видом</w:t>
      </w:r>
      <w:r w:rsidRPr="00E762F1">
        <w:rPr>
          <w:sz w:val="28"/>
          <w:szCs w:val="28"/>
        </w:rPr>
        <w:t xml:space="preserve"> </w:t>
      </w:r>
      <w:r w:rsidRPr="00736D42">
        <w:rPr>
          <w:sz w:val="28"/>
          <w:szCs w:val="28"/>
          <w:lang w:val="en-US"/>
        </w:rPr>
        <w:t>Amia</w:t>
      </w:r>
      <w:r w:rsidRPr="00E762F1">
        <w:rPr>
          <w:sz w:val="28"/>
          <w:szCs w:val="28"/>
        </w:rPr>
        <w:t xml:space="preserve"> </w:t>
      </w:r>
      <w:r w:rsidRPr="00736D42">
        <w:rPr>
          <w:sz w:val="28"/>
          <w:szCs w:val="28"/>
          <w:lang w:val="en-US"/>
        </w:rPr>
        <w:t>calva</w:t>
      </w:r>
      <w:r w:rsidRPr="00E762F1">
        <w:rPr>
          <w:sz w:val="28"/>
          <w:szCs w:val="28"/>
        </w:rPr>
        <w:t>.</w:t>
      </w:r>
      <w:r w:rsidRPr="00736D42">
        <w:rPr>
          <w:sz w:val="28"/>
          <w:szCs w:val="28"/>
        </w:rPr>
        <w:t xml:space="preserve"> Это одно их самых прими</w:t>
      </w:r>
      <w:r w:rsidRPr="00736D42">
        <w:rPr>
          <w:sz w:val="28"/>
          <w:szCs w:val="28"/>
        </w:rPr>
        <w:softHyphen/>
        <w:t>тивных семейств среди ганоидных рыб. Осетровые, населяющие воды Северного полушария, представлены осетрами (атлантиче</w:t>
      </w:r>
      <w:r w:rsidRPr="00736D42">
        <w:rPr>
          <w:sz w:val="28"/>
          <w:szCs w:val="28"/>
        </w:rPr>
        <w:softHyphen/>
        <w:t>скими, тупорылыми, озерными, белыми) и американскими ло</w:t>
      </w:r>
      <w:r w:rsidRPr="00736D42">
        <w:rPr>
          <w:sz w:val="28"/>
          <w:szCs w:val="28"/>
        </w:rPr>
        <w:softHyphen/>
        <w:t>патоносами</w:t>
      </w:r>
      <w:r w:rsidRPr="00E762F1">
        <w:rPr>
          <w:sz w:val="28"/>
          <w:szCs w:val="28"/>
        </w:rPr>
        <w:t xml:space="preserve"> (</w:t>
      </w:r>
      <w:r w:rsidRPr="00736D42">
        <w:rPr>
          <w:sz w:val="28"/>
          <w:szCs w:val="28"/>
          <w:lang w:val="en-US"/>
        </w:rPr>
        <w:t>Scaphirhynchus</w:t>
      </w:r>
      <w:r w:rsidRPr="00E762F1">
        <w:rPr>
          <w:sz w:val="28"/>
          <w:szCs w:val="28"/>
        </w:rPr>
        <w:t>) —</w:t>
      </w:r>
      <w:r w:rsidRPr="00736D42">
        <w:rPr>
          <w:sz w:val="28"/>
          <w:szCs w:val="28"/>
        </w:rPr>
        <w:t xml:space="preserve"> близкими родичами аральских ло</w:t>
      </w:r>
      <w:r w:rsidRPr="00736D42">
        <w:rPr>
          <w:sz w:val="28"/>
          <w:szCs w:val="28"/>
        </w:rPr>
        <w:softHyphen/>
        <w:t>патоносов Палеарктики. Семейство веслоносых</w:t>
      </w:r>
      <w:r w:rsidRPr="00E762F1">
        <w:rPr>
          <w:sz w:val="28"/>
          <w:szCs w:val="28"/>
        </w:rPr>
        <w:t xml:space="preserve"> (</w:t>
      </w:r>
      <w:r w:rsidRPr="00736D42">
        <w:rPr>
          <w:sz w:val="28"/>
          <w:szCs w:val="28"/>
          <w:lang w:val="en-US"/>
        </w:rPr>
        <w:t>Polyodontidae</w:t>
      </w:r>
      <w:r w:rsidRPr="00E762F1">
        <w:rPr>
          <w:sz w:val="28"/>
          <w:szCs w:val="28"/>
        </w:rPr>
        <w:t>)</w:t>
      </w:r>
      <w:r>
        <w:rPr>
          <w:sz w:val="28"/>
          <w:szCs w:val="28"/>
        </w:rPr>
        <w:t xml:space="preserve"> </w:t>
      </w:r>
      <w:r w:rsidRPr="00736D42">
        <w:rPr>
          <w:sz w:val="28"/>
          <w:szCs w:val="28"/>
        </w:rPr>
        <w:t xml:space="preserve">имеет одного представителя в бассейне Миссисипи (веслонос </w:t>
      </w:r>
      <w:r w:rsidRPr="00736D42">
        <w:rPr>
          <w:sz w:val="28"/>
          <w:szCs w:val="28"/>
          <w:lang w:val="en-US"/>
        </w:rPr>
        <w:t>Polyodon</w:t>
      </w:r>
      <w:r w:rsidRPr="00E762F1">
        <w:rPr>
          <w:sz w:val="28"/>
          <w:szCs w:val="28"/>
        </w:rPr>
        <w:t>),</w:t>
      </w:r>
      <w:r w:rsidRPr="00736D42">
        <w:rPr>
          <w:sz w:val="28"/>
          <w:szCs w:val="28"/>
        </w:rPr>
        <w:t xml:space="preserve"> а другого в Китае</w:t>
      </w:r>
      <w:r w:rsidRPr="00E762F1">
        <w:rPr>
          <w:sz w:val="28"/>
          <w:szCs w:val="28"/>
        </w:rPr>
        <w:t xml:space="preserve"> (</w:t>
      </w:r>
      <w:r w:rsidRPr="00736D42">
        <w:rPr>
          <w:sz w:val="28"/>
          <w:szCs w:val="28"/>
          <w:lang w:val="en-US"/>
        </w:rPr>
        <w:t>Psephurus</w:t>
      </w:r>
      <w:r w:rsidRPr="00E762F1">
        <w:rPr>
          <w:sz w:val="28"/>
          <w:szCs w:val="28"/>
        </w:rPr>
        <w:t>).</w:t>
      </w:r>
      <w:r w:rsidRPr="00736D42">
        <w:rPr>
          <w:sz w:val="28"/>
          <w:szCs w:val="28"/>
        </w:rPr>
        <w:t xml:space="preserve"> Разрывы ареалов подоб</w:t>
      </w:r>
      <w:r w:rsidRPr="00736D42">
        <w:rPr>
          <w:sz w:val="28"/>
          <w:szCs w:val="28"/>
        </w:rPr>
        <w:softHyphen/>
        <w:t>ного типа характерны и для других животных.</w:t>
      </w:r>
    </w:p>
    <w:p w:rsidR="006966CC" w:rsidRPr="00736D42" w:rsidRDefault="006966CC" w:rsidP="006966CC">
      <w:pPr>
        <w:pStyle w:val="11"/>
        <w:ind w:firstLine="720"/>
        <w:jc w:val="both"/>
        <w:rPr>
          <w:sz w:val="28"/>
          <w:szCs w:val="28"/>
        </w:rPr>
      </w:pPr>
      <w:r w:rsidRPr="00736D42">
        <w:rPr>
          <w:sz w:val="28"/>
          <w:szCs w:val="28"/>
        </w:rPr>
        <w:t>Неарктике свойственны рыбы монотипичного субэндемично-го отряда панцирникообразных</w:t>
      </w:r>
      <w:r w:rsidRPr="00E762F1">
        <w:rPr>
          <w:sz w:val="28"/>
          <w:szCs w:val="28"/>
        </w:rPr>
        <w:t xml:space="preserve"> (</w:t>
      </w:r>
      <w:r w:rsidRPr="00736D42">
        <w:rPr>
          <w:sz w:val="28"/>
          <w:szCs w:val="28"/>
          <w:lang w:val="en-US"/>
        </w:rPr>
        <w:t>Lepidosteiformes</w:t>
      </w:r>
      <w:r w:rsidRPr="00E762F1">
        <w:rPr>
          <w:sz w:val="28"/>
          <w:szCs w:val="28"/>
        </w:rPr>
        <w:t>)</w:t>
      </w:r>
      <w:r w:rsidRPr="00736D42">
        <w:rPr>
          <w:sz w:val="28"/>
          <w:szCs w:val="28"/>
        </w:rPr>
        <w:t xml:space="preserve"> с одним семей</w:t>
      </w:r>
      <w:r w:rsidRPr="00736D42">
        <w:rPr>
          <w:sz w:val="28"/>
          <w:szCs w:val="28"/>
        </w:rPr>
        <w:softHyphen/>
        <w:t>ством каймановых рыб, или панцирников, известных с мелового периода. Наиболее обычна панцирная щука</w:t>
      </w:r>
      <w:r w:rsidRPr="00E762F1">
        <w:rPr>
          <w:sz w:val="28"/>
          <w:szCs w:val="28"/>
        </w:rPr>
        <w:t xml:space="preserve"> (</w:t>
      </w:r>
      <w:r w:rsidRPr="00736D42">
        <w:rPr>
          <w:sz w:val="28"/>
          <w:szCs w:val="28"/>
          <w:lang w:val="en-US"/>
        </w:rPr>
        <w:t>Lepidosteus</w:t>
      </w:r>
      <w:r w:rsidRPr="00E762F1">
        <w:rPr>
          <w:sz w:val="28"/>
          <w:szCs w:val="28"/>
        </w:rPr>
        <w:t xml:space="preserve"> </w:t>
      </w:r>
      <w:r w:rsidRPr="00736D42">
        <w:rPr>
          <w:sz w:val="28"/>
          <w:szCs w:val="28"/>
          <w:lang w:val="en-US"/>
        </w:rPr>
        <w:t>osseus</w:t>
      </w:r>
      <w:r w:rsidRPr="00E762F1">
        <w:rPr>
          <w:sz w:val="28"/>
          <w:szCs w:val="28"/>
        </w:rPr>
        <w:t xml:space="preserve">). </w:t>
      </w:r>
      <w:r w:rsidRPr="00736D42">
        <w:rPr>
          <w:sz w:val="28"/>
          <w:szCs w:val="28"/>
        </w:rPr>
        <w:t>Лососи и сиги распространены в основном на севере, как и в Палеарктике. Из настоящих костистых рыб отряда карпообразных есть чукучаны</w:t>
      </w:r>
      <w:r w:rsidRPr="00E762F1">
        <w:rPr>
          <w:sz w:val="28"/>
          <w:szCs w:val="28"/>
        </w:rPr>
        <w:t xml:space="preserve"> (</w:t>
      </w:r>
      <w:r w:rsidRPr="00736D42">
        <w:rPr>
          <w:sz w:val="28"/>
          <w:szCs w:val="28"/>
          <w:lang w:val="en-US"/>
        </w:rPr>
        <w:t>Catostomidae</w:t>
      </w:r>
      <w:r w:rsidRPr="00E762F1">
        <w:rPr>
          <w:sz w:val="28"/>
          <w:szCs w:val="28"/>
        </w:rPr>
        <w:t>),</w:t>
      </w:r>
      <w:r w:rsidRPr="00736D42">
        <w:rPr>
          <w:sz w:val="28"/>
          <w:szCs w:val="28"/>
        </w:rPr>
        <w:t xml:space="preserve"> обитают они и на северо-востоке Сибири, и в Китае (по одному роду).</w:t>
      </w:r>
    </w:p>
    <w:p w:rsidR="006966CC" w:rsidRPr="00736D42" w:rsidRDefault="006966CC" w:rsidP="006966CC">
      <w:pPr>
        <w:pStyle w:val="11"/>
        <w:ind w:firstLine="720"/>
        <w:jc w:val="both"/>
        <w:rPr>
          <w:sz w:val="28"/>
          <w:szCs w:val="28"/>
        </w:rPr>
      </w:pPr>
      <w:r w:rsidRPr="00736D42">
        <w:rPr>
          <w:sz w:val="28"/>
          <w:szCs w:val="28"/>
        </w:rPr>
        <w:t>На крайнем севере Неарктики живет далия</w:t>
      </w:r>
      <w:r w:rsidRPr="00E762F1">
        <w:rPr>
          <w:sz w:val="28"/>
          <w:szCs w:val="28"/>
        </w:rPr>
        <w:t xml:space="preserve"> (</w:t>
      </w:r>
      <w:r w:rsidRPr="00736D42">
        <w:rPr>
          <w:sz w:val="28"/>
          <w:szCs w:val="28"/>
          <w:lang w:val="en-US"/>
        </w:rPr>
        <w:t>Dallia</w:t>
      </w:r>
      <w:r w:rsidRPr="00E762F1">
        <w:rPr>
          <w:sz w:val="28"/>
          <w:szCs w:val="28"/>
        </w:rPr>
        <w:t>),</w:t>
      </w:r>
      <w:r w:rsidRPr="00736D42">
        <w:rPr>
          <w:sz w:val="28"/>
          <w:szCs w:val="28"/>
        </w:rPr>
        <w:t xml:space="preserve"> которую можно встретить и на северо-востоке Азии. В бассейнах Великих озер и Миссисипи обитает еще один замечательный эндемик</w:t>
      </w:r>
      <w:r w:rsidRPr="00736D42">
        <w:rPr>
          <w:noProof/>
          <w:sz w:val="28"/>
          <w:szCs w:val="28"/>
        </w:rPr>
        <w:t xml:space="preserve"> — </w:t>
      </w:r>
      <w:r w:rsidRPr="00736D42">
        <w:rPr>
          <w:sz w:val="28"/>
          <w:szCs w:val="28"/>
        </w:rPr>
        <w:t>афредодер из эндемичного семейства</w:t>
      </w:r>
      <w:r w:rsidRPr="00E762F1">
        <w:rPr>
          <w:sz w:val="28"/>
          <w:szCs w:val="28"/>
        </w:rPr>
        <w:t xml:space="preserve"> </w:t>
      </w:r>
      <w:r w:rsidRPr="00736D42">
        <w:rPr>
          <w:sz w:val="28"/>
          <w:szCs w:val="28"/>
          <w:lang w:val="en-US"/>
        </w:rPr>
        <w:t>Aphredoderidae</w:t>
      </w:r>
      <w:r w:rsidRPr="00E762F1">
        <w:rPr>
          <w:sz w:val="28"/>
          <w:szCs w:val="28"/>
        </w:rPr>
        <w:t>.</w:t>
      </w:r>
      <w:r w:rsidRPr="00736D42">
        <w:rPr>
          <w:sz w:val="28"/>
          <w:szCs w:val="28"/>
        </w:rPr>
        <w:t xml:space="preserve"> Наконец, со</w:t>
      </w:r>
      <w:r w:rsidRPr="00736D42">
        <w:rPr>
          <w:sz w:val="28"/>
          <w:szCs w:val="28"/>
        </w:rPr>
        <w:softHyphen/>
        <w:t>вершенно необычно выглядят слепоглазковые</w:t>
      </w:r>
      <w:r w:rsidRPr="00E762F1">
        <w:rPr>
          <w:sz w:val="28"/>
          <w:szCs w:val="28"/>
        </w:rPr>
        <w:t xml:space="preserve"> (</w:t>
      </w:r>
      <w:r w:rsidRPr="00736D42">
        <w:rPr>
          <w:sz w:val="28"/>
          <w:szCs w:val="28"/>
          <w:lang w:val="en-US"/>
        </w:rPr>
        <w:t>Amblyopsidae</w:t>
      </w:r>
      <w:r w:rsidRPr="00E762F1">
        <w:rPr>
          <w:sz w:val="28"/>
          <w:szCs w:val="28"/>
        </w:rPr>
        <w:t xml:space="preserve">) — </w:t>
      </w:r>
      <w:r w:rsidRPr="00736D42">
        <w:rPr>
          <w:sz w:val="28"/>
          <w:szCs w:val="28"/>
        </w:rPr>
        <w:t>тоже эндемичное семейство с</w:t>
      </w:r>
      <w:r w:rsidRPr="00736D42">
        <w:rPr>
          <w:noProof/>
          <w:sz w:val="28"/>
          <w:szCs w:val="28"/>
        </w:rPr>
        <w:t xml:space="preserve"> 3</w:t>
      </w:r>
      <w:r w:rsidRPr="00736D42">
        <w:rPr>
          <w:sz w:val="28"/>
          <w:szCs w:val="28"/>
        </w:rPr>
        <w:t xml:space="preserve"> родами и</w:t>
      </w:r>
      <w:r w:rsidRPr="00736D42">
        <w:rPr>
          <w:noProof/>
          <w:sz w:val="28"/>
          <w:szCs w:val="28"/>
        </w:rPr>
        <w:t xml:space="preserve"> 5</w:t>
      </w:r>
      <w:r w:rsidRPr="00736D42">
        <w:rPr>
          <w:sz w:val="28"/>
          <w:szCs w:val="28"/>
        </w:rPr>
        <w:t xml:space="preserve"> видами. Живут они в подземных водах карстовых пещер средней части Северной Аме</w:t>
      </w:r>
      <w:r w:rsidRPr="00736D42">
        <w:rPr>
          <w:sz w:val="28"/>
          <w:szCs w:val="28"/>
        </w:rPr>
        <w:softHyphen/>
        <w:t>рики и лишены зрения.</w:t>
      </w:r>
    </w:p>
    <w:p w:rsidR="006966CC" w:rsidRPr="00736D42" w:rsidRDefault="006966CC" w:rsidP="006966CC">
      <w:pPr>
        <w:pStyle w:val="11"/>
        <w:jc w:val="both"/>
        <w:rPr>
          <w:sz w:val="28"/>
          <w:szCs w:val="28"/>
        </w:rPr>
      </w:pPr>
      <w:r w:rsidRPr="00736D42">
        <w:rPr>
          <w:sz w:val="28"/>
          <w:szCs w:val="28"/>
        </w:rPr>
        <w:t>Некоторые беспозвоночные Неарктики указывают на родство ее фауны с палеарктической, другие же весьма своеобразны или связаны с фауной Неотропики. Для пресноводных моллюсков ха</w:t>
      </w:r>
      <w:r w:rsidRPr="00736D42">
        <w:rPr>
          <w:sz w:val="28"/>
          <w:szCs w:val="28"/>
        </w:rPr>
        <w:softHyphen/>
        <w:t>рактерно семейство</w:t>
      </w:r>
      <w:r w:rsidRPr="00E762F1">
        <w:rPr>
          <w:sz w:val="28"/>
          <w:szCs w:val="28"/>
        </w:rPr>
        <w:t xml:space="preserve"> </w:t>
      </w:r>
      <w:r w:rsidRPr="00736D42">
        <w:rPr>
          <w:sz w:val="28"/>
          <w:szCs w:val="28"/>
          <w:lang w:val="en-US"/>
        </w:rPr>
        <w:t>Unionidae</w:t>
      </w:r>
      <w:r w:rsidRPr="00736D42">
        <w:rPr>
          <w:sz w:val="28"/>
          <w:szCs w:val="28"/>
        </w:rPr>
        <w:t xml:space="preserve"> с несколькими сотнями видов. Два десятка из них обитают в водах Палеарктики. Оригинальная фауна насекомых проявляется главным образом среди жуков, в то время как бабочки, особенно дневные, маловыразительны. Есть в Се</w:t>
      </w:r>
      <w:r w:rsidRPr="00736D42">
        <w:rPr>
          <w:sz w:val="28"/>
          <w:szCs w:val="28"/>
        </w:rPr>
        <w:softHyphen/>
        <w:t>верной Америке представители таких тропических групп, как тер</w:t>
      </w:r>
      <w:r w:rsidRPr="00736D42">
        <w:rPr>
          <w:sz w:val="28"/>
          <w:szCs w:val="28"/>
        </w:rPr>
        <w:softHyphen/>
        <w:t>миты и привиденьевые.</w:t>
      </w:r>
    </w:p>
    <w:p w:rsidR="006966CC" w:rsidRPr="00736D42" w:rsidRDefault="006966CC" w:rsidP="006966CC">
      <w:pPr>
        <w:pStyle w:val="11"/>
        <w:ind w:firstLine="720"/>
        <w:jc w:val="both"/>
        <w:rPr>
          <w:sz w:val="28"/>
          <w:szCs w:val="28"/>
        </w:rPr>
      </w:pPr>
      <w:r w:rsidRPr="00736D42">
        <w:rPr>
          <w:sz w:val="28"/>
          <w:szCs w:val="28"/>
        </w:rPr>
        <w:t>Фаунистическое деление Нёарктики впервые было произведе</w:t>
      </w:r>
      <w:r w:rsidRPr="00736D42">
        <w:rPr>
          <w:sz w:val="28"/>
          <w:szCs w:val="28"/>
        </w:rPr>
        <w:softHyphen/>
        <w:t>но Уоллесом, вычленившим в ней четыре области (или подобла</w:t>
      </w:r>
      <w:r w:rsidRPr="00736D42">
        <w:rPr>
          <w:sz w:val="28"/>
          <w:szCs w:val="28"/>
        </w:rPr>
        <w:softHyphen/>
        <w:t>сти, если принимать Неарктику за область). Мы же выделяем только Канадскую и Сонорскую.</w:t>
      </w:r>
    </w:p>
    <w:p w:rsidR="006966CC" w:rsidRDefault="006966CC" w:rsidP="006966CC">
      <w:pPr>
        <w:pStyle w:val="11"/>
        <w:jc w:val="both"/>
        <w:rPr>
          <w:b/>
          <w:sz w:val="28"/>
          <w:szCs w:val="28"/>
        </w:rPr>
      </w:pPr>
    </w:p>
    <w:p w:rsidR="006966CC" w:rsidRPr="00736D42" w:rsidRDefault="006966CC" w:rsidP="006966CC">
      <w:pPr>
        <w:pStyle w:val="2"/>
      </w:pPr>
      <w:bookmarkStart w:id="274" w:name="_Toc54689931"/>
      <w:r w:rsidRPr="00736D42">
        <w:t>Ц</w:t>
      </w:r>
      <w:r>
        <w:t>арство Неогея</w:t>
      </w:r>
      <w:bookmarkEnd w:id="274"/>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этому царству относятся Центральная и Южная Америка, за исключением ее крайнего юга (Патагонии, Огненной Земли и Фолклендских (Мальвинских) островов). Северная граница про</w:t>
      </w:r>
      <w:r w:rsidRPr="00736D42">
        <w:rPr>
          <w:sz w:val="28"/>
          <w:szCs w:val="28"/>
        </w:rPr>
        <w:softHyphen/>
        <w:t>ходит по южному краю Мексиканского плоскогорья. К Неогее так</w:t>
      </w:r>
      <w:r w:rsidRPr="00736D42">
        <w:rPr>
          <w:sz w:val="28"/>
          <w:szCs w:val="28"/>
        </w:rPr>
        <w:softHyphen/>
        <w:t>же относятся острова: Большие Антильские, Багамские, Малые Антильские, Галапагос, Хуан-Фернандес и ряд мелких островков.</w:t>
      </w:r>
    </w:p>
    <w:p w:rsidR="006966CC" w:rsidRPr="00736D42" w:rsidRDefault="006966CC" w:rsidP="006966CC">
      <w:pPr>
        <w:pStyle w:val="11"/>
        <w:ind w:firstLine="720"/>
        <w:jc w:val="both"/>
        <w:rPr>
          <w:sz w:val="28"/>
          <w:szCs w:val="28"/>
        </w:rPr>
      </w:pPr>
      <w:r w:rsidRPr="00736D42">
        <w:rPr>
          <w:sz w:val="28"/>
          <w:szCs w:val="28"/>
        </w:rPr>
        <w:t>Фауна Южной Америки долгое время развивалась в изоляции от других фаунистических центров. Это и обусловило фаунисти-ческое своеобразие Неогеи. В данном регионе распространены при</w:t>
      </w:r>
      <w:r w:rsidRPr="00736D42">
        <w:rPr>
          <w:sz w:val="28"/>
          <w:szCs w:val="28"/>
        </w:rPr>
        <w:softHyphen/>
        <w:t>митивные группы млекопитающих, в том числе сумчатые, эндемичные отряды и семейства птиц, рептилий, амфибий, пресно</w:t>
      </w:r>
      <w:r w:rsidRPr="00736D42">
        <w:rPr>
          <w:sz w:val="28"/>
          <w:szCs w:val="28"/>
        </w:rPr>
        <w:softHyphen/>
        <w:t>водных рыб, насекомых и других беспозвоночных.</w:t>
      </w:r>
    </w:p>
    <w:p w:rsidR="006966CC" w:rsidRPr="00736D42" w:rsidRDefault="006966CC" w:rsidP="006966CC">
      <w:pPr>
        <w:pStyle w:val="11"/>
        <w:ind w:firstLine="720"/>
        <w:jc w:val="both"/>
        <w:rPr>
          <w:sz w:val="28"/>
          <w:szCs w:val="28"/>
        </w:rPr>
      </w:pPr>
      <w:r w:rsidRPr="00736D42">
        <w:rPr>
          <w:sz w:val="28"/>
          <w:szCs w:val="28"/>
        </w:rPr>
        <w:t>В пределах царства выделяются</w:t>
      </w:r>
      <w:r w:rsidRPr="00736D42">
        <w:rPr>
          <w:noProof/>
          <w:sz w:val="28"/>
          <w:szCs w:val="28"/>
        </w:rPr>
        <w:t xml:space="preserve"> 2</w:t>
      </w:r>
      <w:r w:rsidRPr="00736D42">
        <w:rPr>
          <w:sz w:val="28"/>
          <w:szCs w:val="28"/>
        </w:rPr>
        <w:t xml:space="preserve"> фаунистические области</w:t>
      </w:r>
      <w:r w:rsidRPr="00736D42">
        <w:rPr>
          <w:noProof/>
          <w:sz w:val="28"/>
          <w:szCs w:val="28"/>
        </w:rPr>
        <w:t xml:space="preserve"> — </w:t>
      </w:r>
      <w:r w:rsidRPr="00736D42">
        <w:rPr>
          <w:sz w:val="28"/>
          <w:szCs w:val="28"/>
        </w:rPr>
        <w:t>Неотропическая и Карибская.</w:t>
      </w:r>
    </w:p>
    <w:p w:rsidR="006966CC" w:rsidRDefault="006966CC" w:rsidP="006966CC">
      <w:pPr>
        <w:pStyle w:val="11"/>
        <w:jc w:val="both"/>
        <w:rPr>
          <w:b/>
          <w:i/>
          <w:sz w:val="28"/>
          <w:szCs w:val="28"/>
        </w:rPr>
      </w:pPr>
    </w:p>
    <w:p w:rsidR="006966CC" w:rsidRPr="00736D42" w:rsidRDefault="006966CC" w:rsidP="006966CC">
      <w:pPr>
        <w:pStyle w:val="3"/>
      </w:pPr>
      <w:bookmarkStart w:id="275" w:name="_Toc54689932"/>
      <w:r w:rsidRPr="00736D42">
        <w:t>Неотропическая область</w:t>
      </w:r>
      <w:bookmarkEnd w:id="275"/>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Северная граница области совпадает с границей всего царства. Южная проходит по умеренным широтам юга материка, оставляя за пределами области (и царства) юг Чили и Аргентины (в том числе Огненную Землю, Фолклендские и другие группы остро</w:t>
      </w:r>
      <w:r w:rsidRPr="00736D42">
        <w:rPr>
          <w:sz w:val="28"/>
          <w:szCs w:val="28"/>
        </w:rPr>
        <w:softHyphen/>
        <w:t>вов), а также острова Карибского моря, образующие самостоя</w:t>
      </w:r>
      <w:r w:rsidRPr="00736D42">
        <w:rPr>
          <w:sz w:val="28"/>
          <w:szCs w:val="28"/>
        </w:rPr>
        <w:softHyphen/>
        <w:t>тельную область.</w:t>
      </w:r>
    </w:p>
    <w:p w:rsidR="006966CC" w:rsidRPr="00736D42" w:rsidRDefault="006966CC" w:rsidP="006966CC">
      <w:pPr>
        <w:pStyle w:val="11"/>
        <w:ind w:firstLine="720"/>
        <w:jc w:val="both"/>
        <w:rPr>
          <w:sz w:val="28"/>
          <w:szCs w:val="28"/>
        </w:rPr>
      </w:pPr>
      <w:r w:rsidRPr="00736D42">
        <w:rPr>
          <w:sz w:val="28"/>
          <w:szCs w:val="28"/>
        </w:rPr>
        <w:t>Природные условия Неотропической области разнообразны. Через нее вдоль западного края материка тянется система гигант</w:t>
      </w:r>
      <w:r w:rsidRPr="00736D42">
        <w:rPr>
          <w:sz w:val="28"/>
          <w:szCs w:val="28"/>
        </w:rPr>
        <w:softHyphen/>
        <w:t>ских хребтов</w:t>
      </w:r>
      <w:r w:rsidRPr="00736D42">
        <w:rPr>
          <w:noProof/>
          <w:sz w:val="28"/>
          <w:szCs w:val="28"/>
        </w:rPr>
        <w:t xml:space="preserve"> —</w:t>
      </w:r>
      <w:r w:rsidRPr="00736D42">
        <w:rPr>
          <w:sz w:val="28"/>
          <w:szCs w:val="28"/>
        </w:rPr>
        <w:t xml:space="preserve"> Кордильер, или Анд, отдельные вершины кото</w:t>
      </w:r>
      <w:r w:rsidRPr="00736D42">
        <w:rPr>
          <w:sz w:val="28"/>
          <w:szCs w:val="28"/>
        </w:rPr>
        <w:softHyphen/>
        <w:t>рых превышают</w:t>
      </w:r>
      <w:r w:rsidRPr="00736D42">
        <w:rPr>
          <w:noProof/>
          <w:sz w:val="28"/>
          <w:szCs w:val="28"/>
        </w:rPr>
        <w:t xml:space="preserve"> 7000</w:t>
      </w:r>
      <w:r w:rsidRPr="00736D42">
        <w:rPr>
          <w:sz w:val="28"/>
          <w:szCs w:val="28"/>
        </w:rPr>
        <w:t xml:space="preserve"> м. На северо-востоке Южной Америки рас</w:t>
      </w:r>
      <w:r w:rsidRPr="00736D42">
        <w:rPr>
          <w:sz w:val="28"/>
          <w:szCs w:val="28"/>
        </w:rPr>
        <w:softHyphen/>
        <w:t>полагается сравнительно невысокое Гвианское нагорье, а на востоке</w:t>
      </w:r>
      <w:r w:rsidRPr="00736D42">
        <w:rPr>
          <w:noProof/>
          <w:sz w:val="28"/>
          <w:szCs w:val="28"/>
        </w:rPr>
        <w:t xml:space="preserve"> —</w:t>
      </w:r>
      <w:r w:rsidRPr="00736D42">
        <w:rPr>
          <w:sz w:val="28"/>
          <w:szCs w:val="28"/>
        </w:rPr>
        <w:t xml:space="preserve"> Бразильское нагорье, где берут начало правые притоки Амазонки. Остальные части материка представляют собой равни</w:t>
      </w:r>
      <w:r w:rsidRPr="00736D42">
        <w:rPr>
          <w:sz w:val="28"/>
          <w:szCs w:val="28"/>
        </w:rPr>
        <w:softHyphen/>
        <w:t>ны. Климат области разнообразный: влажный тропический</w:t>
      </w:r>
      <w:r w:rsidRPr="00736D42">
        <w:rPr>
          <w:noProof/>
          <w:sz w:val="28"/>
          <w:szCs w:val="28"/>
        </w:rPr>
        <w:t xml:space="preserve"> —</w:t>
      </w:r>
      <w:r w:rsidRPr="00736D42">
        <w:rPr>
          <w:sz w:val="28"/>
          <w:szCs w:val="28"/>
        </w:rPr>
        <w:t xml:space="preserve"> в Центральной Америке в бассейне Амазонки; периодически засуш</w:t>
      </w:r>
      <w:r w:rsidRPr="00736D42">
        <w:rPr>
          <w:sz w:val="28"/>
          <w:szCs w:val="28"/>
        </w:rPr>
        <w:softHyphen/>
        <w:t>ливый, жаркий, субтропический и даже пустынный</w:t>
      </w:r>
      <w:r w:rsidRPr="00736D42">
        <w:rPr>
          <w:noProof/>
          <w:sz w:val="28"/>
          <w:szCs w:val="28"/>
        </w:rPr>
        <w:t xml:space="preserve"> —</w:t>
      </w:r>
      <w:r w:rsidRPr="00736D42">
        <w:rPr>
          <w:sz w:val="28"/>
          <w:szCs w:val="28"/>
        </w:rPr>
        <w:t xml:space="preserve"> в южной части материка.</w:t>
      </w:r>
    </w:p>
    <w:p w:rsidR="006966CC" w:rsidRPr="00736D42" w:rsidRDefault="006966CC" w:rsidP="006966CC">
      <w:pPr>
        <w:pStyle w:val="11"/>
        <w:ind w:firstLine="720"/>
        <w:jc w:val="both"/>
        <w:rPr>
          <w:sz w:val="28"/>
          <w:szCs w:val="28"/>
        </w:rPr>
      </w:pPr>
      <w:r w:rsidRPr="00736D42">
        <w:rPr>
          <w:sz w:val="28"/>
          <w:szCs w:val="28"/>
        </w:rPr>
        <w:t>Распределение растительности зависит от характера климата. Аллювиальные равнины в бассейне Амазонки, а также ряд других районов тропической зоны покрыты влажными экваториальными лесами (гилеями). Общая площадь южноамериканских гилей пре</w:t>
      </w:r>
      <w:r w:rsidRPr="00736D42">
        <w:rPr>
          <w:sz w:val="28"/>
          <w:szCs w:val="28"/>
        </w:rPr>
        <w:softHyphen/>
        <w:t>вышает</w:t>
      </w:r>
      <w:r w:rsidRPr="00736D42">
        <w:rPr>
          <w:noProof/>
          <w:sz w:val="28"/>
          <w:szCs w:val="28"/>
        </w:rPr>
        <w:t xml:space="preserve"> 5</w:t>
      </w:r>
      <w:r w:rsidRPr="00736D42">
        <w:rPr>
          <w:sz w:val="28"/>
          <w:szCs w:val="28"/>
        </w:rPr>
        <w:t xml:space="preserve"> млн км</w:t>
      </w:r>
      <w:r w:rsidRPr="00736D42">
        <w:rPr>
          <w:sz w:val="28"/>
          <w:szCs w:val="28"/>
          <w:vertAlign w:val="superscript"/>
        </w:rPr>
        <w:t>2</w:t>
      </w:r>
      <w:r w:rsidRPr="00736D42">
        <w:rPr>
          <w:sz w:val="28"/>
          <w:szCs w:val="28"/>
        </w:rPr>
        <w:t>. Годовое количество осадков здесь равно</w:t>
      </w:r>
      <w:r w:rsidRPr="00736D42">
        <w:rPr>
          <w:noProof/>
          <w:sz w:val="28"/>
          <w:szCs w:val="28"/>
        </w:rPr>
        <w:t xml:space="preserve"> 2500— 3000</w:t>
      </w:r>
      <w:r w:rsidRPr="00736D42">
        <w:rPr>
          <w:sz w:val="28"/>
          <w:szCs w:val="28"/>
        </w:rPr>
        <w:t xml:space="preserve"> мм, среднемесячная температура колеблется в пределах </w:t>
      </w:r>
      <w:r w:rsidRPr="00736D42">
        <w:rPr>
          <w:noProof/>
          <w:sz w:val="28"/>
          <w:szCs w:val="28"/>
        </w:rPr>
        <w:t>23—29</w:t>
      </w:r>
      <w:r w:rsidRPr="00736D42">
        <w:rPr>
          <w:sz w:val="28"/>
          <w:szCs w:val="28"/>
        </w:rPr>
        <w:t xml:space="preserve"> "С, а среднегодовая</w:t>
      </w:r>
      <w:r w:rsidRPr="00736D42">
        <w:rPr>
          <w:noProof/>
          <w:sz w:val="28"/>
          <w:szCs w:val="28"/>
        </w:rPr>
        <w:t xml:space="preserve"> — 24—27</w:t>
      </w:r>
      <w:r w:rsidRPr="00736D42">
        <w:rPr>
          <w:sz w:val="28"/>
          <w:szCs w:val="28"/>
        </w:rPr>
        <w:t xml:space="preserve"> °С. Послеполуденные ливни в гилее</w:t>
      </w:r>
      <w:r w:rsidRPr="00736D42">
        <w:rPr>
          <w:noProof/>
          <w:sz w:val="28"/>
          <w:szCs w:val="28"/>
        </w:rPr>
        <w:t xml:space="preserve"> —</w:t>
      </w:r>
      <w:r w:rsidRPr="00736D42">
        <w:rPr>
          <w:sz w:val="28"/>
          <w:szCs w:val="28"/>
        </w:rPr>
        <w:t xml:space="preserve"> обычное явление. Характерная особенность амазонского леса</w:t>
      </w:r>
      <w:r w:rsidRPr="00736D42">
        <w:rPr>
          <w:noProof/>
          <w:sz w:val="28"/>
          <w:szCs w:val="28"/>
        </w:rPr>
        <w:t xml:space="preserve"> —</w:t>
      </w:r>
      <w:r w:rsidRPr="00736D42">
        <w:rPr>
          <w:sz w:val="28"/>
          <w:szCs w:val="28"/>
        </w:rPr>
        <w:t xml:space="preserve"> обилие заболоченных или периодически затопляемых уча</w:t>
      </w:r>
      <w:r w:rsidRPr="00736D42">
        <w:rPr>
          <w:sz w:val="28"/>
          <w:szCs w:val="28"/>
        </w:rPr>
        <w:softHyphen/>
        <w:t>стков. По облику экваториальные влажные леса Южной Америки сходны с африканскими лесами этого же типа, хотя по составу флоры богаче (более</w:t>
      </w:r>
      <w:r w:rsidRPr="00736D42">
        <w:rPr>
          <w:noProof/>
          <w:sz w:val="28"/>
          <w:szCs w:val="28"/>
        </w:rPr>
        <w:t xml:space="preserve"> 15</w:t>
      </w:r>
      <w:r w:rsidRPr="00736D42">
        <w:rPr>
          <w:sz w:val="28"/>
          <w:szCs w:val="28"/>
        </w:rPr>
        <w:t xml:space="preserve"> тыс. видов цветковых растений!). Необы</w:t>
      </w:r>
      <w:r w:rsidRPr="00736D42">
        <w:rPr>
          <w:sz w:val="28"/>
          <w:szCs w:val="28"/>
        </w:rPr>
        <w:softHyphen/>
        <w:t>чайно обильны семейства бромелиевых и кактусовых, почти не встречающихся в Старом Свете. Особенно пышно развиты эпифи</w:t>
      </w:r>
      <w:r w:rsidRPr="00736D42">
        <w:rPr>
          <w:sz w:val="28"/>
          <w:szCs w:val="28"/>
        </w:rPr>
        <w:softHyphen/>
        <w:t>ты, орхидеи, папоротники. В заболоченных лесах.растут цекропии с ходульными корнями и полыми стволами. Везде масса пальм.</w:t>
      </w:r>
    </w:p>
    <w:p w:rsidR="006966CC" w:rsidRPr="00736D42" w:rsidRDefault="006966CC" w:rsidP="006966CC">
      <w:pPr>
        <w:pStyle w:val="11"/>
        <w:ind w:firstLine="720"/>
        <w:jc w:val="both"/>
        <w:rPr>
          <w:sz w:val="28"/>
          <w:szCs w:val="28"/>
        </w:rPr>
      </w:pPr>
      <w:r w:rsidRPr="00736D42">
        <w:rPr>
          <w:sz w:val="28"/>
          <w:szCs w:val="28"/>
        </w:rPr>
        <w:t>При продвижении с севера на юг и увеличении продолжитель</w:t>
      </w:r>
      <w:r w:rsidRPr="00736D42">
        <w:rPr>
          <w:sz w:val="28"/>
          <w:szCs w:val="28"/>
        </w:rPr>
        <w:softHyphen/>
        <w:t>ности сухого периода дождевые леса сменяются полувечнозеле</w:t>
      </w:r>
      <w:r w:rsidRPr="00736D42">
        <w:rPr>
          <w:sz w:val="28"/>
          <w:szCs w:val="28"/>
        </w:rPr>
        <w:softHyphen/>
        <w:t>ными сезонными лесами, затем появляются листопадные, после них</w:t>
      </w:r>
      <w:r w:rsidRPr="00736D42">
        <w:rPr>
          <w:noProof/>
          <w:sz w:val="28"/>
          <w:szCs w:val="28"/>
        </w:rPr>
        <w:t xml:space="preserve"> —</w:t>
      </w:r>
      <w:r w:rsidRPr="00736D42">
        <w:rPr>
          <w:sz w:val="28"/>
          <w:szCs w:val="28"/>
        </w:rPr>
        <w:t xml:space="preserve"> колючее редколесье, далее</w:t>
      </w:r>
      <w:r w:rsidRPr="00736D42">
        <w:rPr>
          <w:noProof/>
          <w:sz w:val="28"/>
          <w:szCs w:val="28"/>
        </w:rPr>
        <w:t xml:space="preserve"> —</w:t>
      </w:r>
      <w:r w:rsidRPr="00736D42">
        <w:rPr>
          <w:sz w:val="28"/>
          <w:szCs w:val="28"/>
        </w:rPr>
        <w:t xml:space="preserve"> заросли кактусов и, нако</w:t>
      </w:r>
      <w:r w:rsidRPr="00736D42">
        <w:rPr>
          <w:sz w:val="28"/>
          <w:szCs w:val="28"/>
        </w:rPr>
        <w:softHyphen/>
        <w:t>нец, саванны, или льяносы. Западные склоны Кордильер и при</w:t>
      </w:r>
      <w:r w:rsidRPr="00736D42">
        <w:rPr>
          <w:sz w:val="28"/>
          <w:szCs w:val="28"/>
        </w:rPr>
        <w:softHyphen/>
        <w:t>брежная равнина покрыты редкой пустынной растительностью.</w:t>
      </w:r>
    </w:p>
    <w:p w:rsidR="006966CC" w:rsidRDefault="006966CC" w:rsidP="006966CC">
      <w:pPr>
        <w:pStyle w:val="11"/>
        <w:ind w:firstLine="720"/>
        <w:jc w:val="both"/>
        <w:rPr>
          <w:sz w:val="28"/>
          <w:szCs w:val="28"/>
        </w:rPr>
      </w:pPr>
      <w:r w:rsidRPr="00736D42">
        <w:rPr>
          <w:sz w:val="28"/>
          <w:szCs w:val="28"/>
        </w:rPr>
        <w:t>Фауна Неотропической области (рис.</w:t>
      </w:r>
      <w:r w:rsidRPr="00736D42">
        <w:rPr>
          <w:noProof/>
          <w:sz w:val="28"/>
          <w:szCs w:val="28"/>
        </w:rPr>
        <w:t xml:space="preserve"> 152, 153)</w:t>
      </w:r>
      <w:r w:rsidRPr="00736D42">
        <w:rPr>
          <w:sz w:val="28"/>
          <w:szCs w:val="28"/>
        </w:rPr>
        <w:t xml:space="preserve"> отличается вы</w:t>
      </w:r>
      <w:r w:rsidRPr="00736D42">
        <w:rPr>
          <w:sz w:val="28"/>
          <w:szCs w:val="28"/>
        </w:rPr>
        <w:softHyphen/>
        <w:t>соким уровнем эндемизма, большой оригинальностью и наряду с этим дефектностью.</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74" type="#_x0000_t75" style="width:344.25pt;height:489pt">
            <v:imagedata r:id="rId167" o:title=""/>
          </v:shape>
        </w:pict>
      </w:r>
    </w:p>
    <w:p w:rsidR="006966CC" w:rsidRDefault="006966CC" w:rsidP="006966CC">
      <w:pPr>
        <w:pStyle w:val="11"/>
        <w:ind w:left="720" w:firstLine="720"/>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152.</w:t>
      </w:r>
      <w:r w:rsidRPr="00736D42">
        <w:rPr>
          <w:sz w:val="28"/>
          <w:szCs w:val="28"/>
        </w:rPr>
        <w:t xml:space="preserve"> Характерные представители фауны Неотропической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области (млекопитающие)</w:t>
      </w:r>
      <w:r w:rsidRPr="00736D42">
        <w:rPr>
          <w:noProof/>
          <w:sz w:val="28"/>
          <w:szCs w:val="28"/>
        </w:rPr>
        <w:t>:</w:t>
      </w:r>
    </w:p>
    <w:p w:rsidR="006966CC" w:rsidRPr="00DB4216" w:rsidRDefault="006966CC" w:rsidP="006966CC">
      <w:pPr>
        <w:pStyle w:val="11"/>
        <w:jc w:val="both"/>
        <w:rPr>
          <w:sz w:val="22"/>
          <w:szCs w:val="22"/>
        </w:rPr>
      </w:pPr>
      <w:r w:rsidRPr="00DB4216">
        <w:rPr>
          <w:noProof/>
          <w:sz w:val="22"/>
          <w:szCs w:val="22"/>
        </w:rPr>
        <w:t>1 —</w:t>
      </w:r>
      <w:r w:rsidRPr="00DB4216">
        <w:rPr>
          <w:sz w:val="22"/>
          <w:szCs w:val="22"/>
        </w:rPr>
        <w:t xml:space="preserve"> муравьед тамандуа;</w:t>
      </w:r>
      <w:r w:rsidRPr="00DB4216">
        <w:rPr>
          <w:noProof/>
          <w:sz w:val="22"/>
          <w:szCs w:val="22"/>
        </w:rPr>
        <w:t xml:space="preserve"> 2 —</w:t>
      </w:r>
      <w:r w:rsidRPr="00DB4216">
        <w:rPr>
          <w:sz w:val="22"/>
          <w:szCs w:val="22"/>
        </w:rPr>
        <w:t xml:space="preserve"> броненосец;</w:t>
      </w:r>
      <w:r w:rsidRPr="00DB4216">
        <w:rPr>
          <w:noProof/>
          <w:sz w:val="22"/>
          <w:szCs w:val="22"/>
        </w:rPr>
        <w:t xml:space="preserve"> </w:t>
      </w:r>
      <w:r w:rsidRPr="00DB4216">
        <w:rPr>
          <w:i/>
          <w:noProof/>
          <w:sz w:val="22"/>
          <w:szCs w:val="22"/>
        </w:rPr>
        <w:t>3 —</w:t>
      </w:r>
      <w:r w:rsidRPr="00DB4216">
        <w:rPr>
          <w:sz w:val="22"/>
          <w:szCs w:val="22"/>
        </w:rPr>
        <w:t xml:space="preserve"> ленивец;</w:t>
      </w:r>
      <w:r w:rsidRPr="00DB4216">
        <w:rPr>
          <w:noProof/>
          <w:sz w:val="22"/>
          <w:szCs w:val="22"/>
        </w:rPr>
        <w:t xml:space="preserve"> </w:t>
      </w:r>
      <w:r w:rsidRPr="00DB4216">
        <w:rPr>
          <w:i/>
          <w:noProof/>
          <w:sz w:val="22"/>
          <w:szCs w:val="22"/>
        </w:rPr>
        <w:t>4 —</w:t>
      </w:r>
      <w:r w:rsidRPr="00DB4216">
        <w:rPr>
          <w:sz w:val="22"/>
          <w:szCs w:val="22"/>
        </w:rPr>
        <w:t xml:space="preserve"> цепкохвостая обезь</w:t>
      </w:r>
      <w:r w:rsidRPr="00DB4216">
        <w:rPr>
          <w:sz w:val="22"/>
          <w:szCs w:val="22"/>
        </w:rPr>
        <w:softHyphen/>
        <w:t>яна;</w:t>
      </w:r>
      <w:r w:rsidRPr="00DB4216">
        <w:rPr>
          <w:noProof/>
          <w:sz w:val="22"/>
          <w:szCs w:val="22"/>
        </w:rPr>
        <w:t xml:space="preserve"> 5 —</w:t>
      </w:r>
      <w:r w:rsidRPr="00DB4216">
        <w:rPr>
          <w:sz w:val="22"/>
          <w:szCs w:val="22"/>
        </w:rPr>
        <w:t xml:space="preserve"> обезьяна игрунка;</w:t>
      </w:r>
      <w:r w:rsidRPr="00DB4216">
        <w:rPr>
          <w:noProof/>
          <w:sz w:val="22"/>
          <w:szCs w:val="22"/>
        </w:rPr>
        <w:t xml:space="preserve"> </w:t>
      </w:r>
      <w:r w:rsidRPr="00DB4216">
        <w:rPr>
          <w:i/>
          <w:noProof/>
          <w:sz w:val="22"/>
          <w:szCs w:val="22"/>
        </w:rPr>
        <w:t>6 —</w:t>
      </w:r>
      <w:r w:rsidRPr="00DB4216">
        <w:rPr>
          <w:sz w:val="22"/>
          <w:szCs w:val="22"/>
        </w:rPr>
        <w:t xml:space="preserve"> древесный дикобраз;</w:t>
      </w:r>
      <w:r w:rsidRPr="00DB4216">
        <w:rPr>
          <w:noProof/>
          <w:sz w:val="22"/>
          <w:szCs w:val="22"/>
        </w:rPr>
        <w:t xml:space="preserve"> 7 —</w:t>
      </w:r>
      <w:r w:rsidRPr="00DB4216">
        <w:rPr>
          <w:sz w:val="22"/>
          <w:szCs w:val="22"/>
        </w:rPr>
        <w:t xml:space="preserve"> вампир;</w:t>
      </w:r>
      <w:r w:rsidRPr="00DB4216">
        <w:rPr>
          <w:noProof/>
          <w:sz w:val="22"/>
          <w:szCs w:val="22"/>
        </w:rPr>
        <w:t xml:space="preserve"> </w:t>
      </w:r>
      <w:r w:rsidRPr="00DB4216">
        <w:rPr>
          <w:i/>
          <w:noProof/>
          <w:sz w:val="22"/>
          <w:szCs w:val="22"/>
        </w:rPr>
        <w:t>8 —</w:t>
      </w:r>
      <w:r w:rsidRPr="00DB4216">
        <w:rPr>
          <w:sz w:val="22"/>
          <w:szCs w:val="22"/>
        </w:rPr>
        <w:t xml:space="preserve"> капибара;</w:t>
      </w:r>
      <w:r>
        <w:rPr>
          <w:sz w:val="22"/>
          <w:szCs w:val="22"/>
        </w:rPr>
        <w:t xml:space="preserve"> </w:t>
      </w:r>
      <w:r w:rsidRPr="00DB4216">
        <w:rPr>
          <w:i/>
          <w:noProof/>
          <w:sz w:val="22"/>
          <w:szCs w:val="22"/>
        </w:rPr>
        <w:t>9 —</w:t>
      </w:r>
      <w:r w:rsidRPr="00DB4216">
        <w:rPr>
          <w:sz w:val="22"/>
          <w:szCs w:val="22"/>
        </w:rPr>
        <w:t xml:space="preserve"> дикая морская свинка;</w:t>
      </w:r>
      <w:r w:rsidRPr="00DB4216">
        <w:rPr>
          <w:noProof/>
          <w:sz w:val="22"/>
          <w:szCs w:val="22"/>
        </w:rPr>
        <w:t xml:space="preserve"> </w:t>
      </w:r>
      <w:r w:rsidRPr="00DB4216">
        <w:rPr>
          <w:i/>
          <w:noProof/>
          <w:sz w:val="22"/>
          <w:szCs w:val="22"/>
        </w:rPr>
        <w:t>10 —</w:t>
      </w:r>
      <w:r w:rsidRPr="00DB4216">
        <w:rPr>
          <w:sz w:val="22"/>
          <w:szCs w:val="22"/>
        </w:rPr>
        <w:t xml:space="preserve"> ягуар;</w:t>
      </w:r>
      <w:r w:rsidRPr="00DB4216">
        <w:rPr>
          <w:noProof/>
          <w:sz w:val="22"/>
          <w:szCs w:val="22"/>
        </w:rPr>
        <w:t xml:space="preserve"> // —</w:t>
      </w:r>
      <w:r w:rsidRPr="00DB4216">
        <w:rPr>
          <w:sz w:val="22"/>
          <w:szCs w:val="22"/>
        </w:rPr>
        <w:t xml:space="preserve"> соленодон;</w:t>
      </w:r>
      <w:r w:rsidRPr="00DB4216">
        <w:rPr>
          <w:noProof/>
          <w:sz w:val="22"/>
          <w:szCs w:val="22"/>
        </w:rPr>
        <w:t xml:space="preserve"> </w:t>
      </w:r>
      <w:r w:rsidRPr="00DB4216">
        <w:rPr>
          <w:i/>
          <w:noProof/>
          <w:sz w:val="22"/>
          <w:szCs w:val="22"/>
        </w:rPr>
        <w:t>12 —</w:t>
      </w:r>
      <w:r w:rsidRPr="00DB4216">
        <w:rPr>
          <w:sz w:val="22"/>
          <w:szCs w:val="22"/>
        </w:rPr>
        <w:t xml:space="preserve"> лама</w:t>
      </w: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75" type="#_x0000_t75" style="width:415.5pt;height:562.5pt">
            <v:imagedata r:id="rId168" o:title=""/>
          </v:shape>
        </w:pict>
      </w:r>
    </w:p>
    <w:p w:rsidR="006966CC" w:rsidRDefault="006966CC" w:rsidP="006966CC">
      <w:pPr>
        <w:pStyle w:val="11"/>
        <w:ind w:left="720" w:firstLine="720"/>
        <w:jc w:val="both"/>
        <w:rPr>
          <w:sz w:val="28"/>
          <w:szCs w:val="28"/>
        </w:rPr>
      </w:pPr>
    </w:p>
    <w:p w:rsidR="006966CC" w:rsidRDefault="006966CC" w:rsidP="006966CC">
      <w:pPr>
        <w:pStyle w:val="11"/>
        <w:ind w:left="720" w:firstLine="720"/>
        <w:jc w:val="both"/>
        <w:rPr>
          <w:sz w:val="28"/>
          <w:szCs w:val="28"/>
        </w:rPr>
      </w:pPr>
      <w:r w:rsidRPr="00736D42">
        <w:rPr>
          <w:sz w:val="28"/>
          <w:szCs w:val="28"/>
        </w:rPr>
        <w:t>Рис.</w:t>
      </w:r>
      <w:r w:rsidRPr="00736D42">
        <w:rPr>
          <w:noProof/>
          <w:sz w:val="28"/>
          <w:szCs w:val="28"/>
        </w:rPr>
        <w:t xml:space="preserve"> 153.</w:t>
      </w:r>
      <w:r w:rsidRPr="00736D42">
        <w:rPr>
          <w:sz w:val="28"/>
          <w:szCs w:val="28"/>
        </w:rPr>
        <w:t xml:space="preserve"> Характерные представители фауны Неотропической </w:t>
      </w:r>
    </w:p>
    <w:p w:rsidR="006966CC" w:rsidRPr="00736D42" w:rsidRDefault="006966CC" w:rsidP="006966CC">
      <w:pPr>
        <w:pStyle w:val="11"/>
        <w:ind w:left="1440" w:firstLine="720"/>
        <w:jc w:val="both"/>
        <w:rPr>
          <w:sz w:val="28"/>
          <w:szCs w:val="28"/>
        </w:rPr>
      </w:pPr>
      <w:r>
        <w:rPr>
          <w:sz w:val="28"/>
          <w:szCs w:val="28"/>
        </w:rPr>
        <w:t xml:space="preserve">     </w:t>
      </w:r>
      <w:r w:rsidRPr="00736D42">
        <w:rPr>
          <w:sz w:val="28"/>
          <w:szCs w:val="28"/>
        </w:rPr>
        <w:t>области (от птиц до насекомых):</w:t>
      </w:r>
    </w:p>
    <w:p w:rsidR="006966CC" w:rsidRPr="00DB4216" w:rsidRDefault="006966CC" w:rsidP="006966CC">
      <w:pPr>
        <w:pStyle w:val="11"/>
        <w:jc w:val="both"/>
        <w:rPr>
          <w:sz w:val="24"/>
          <w:szCs w:val="24"/>
        </w:rPr>
      </w:pPr>
      <w:r w:rsidRPr="00DB4216">
        <w:rPr>
          <w:i/>
          <w:noProof/>
          <w:sz w:val="24"/>
          <w:szCs w:val="24"/>
        </w:rPr>
        <w:t>I —</w:t>
      </w:r>
      <w:r w:rsidRPr="00DB4216">
        <w:rPr>
          <w:sz w:val="24"/>
          <w:szCs w:val="24"/>
        </w:rPr>
        <w:t xml:space="preserve"> каменный петушок;</w:t>
      </w:r>
      <w:r w:rsidRPr="00DB4216">
        <w:rPr>
          <w:noProof/>
          <w:sz w:val="24"/>
          <w:szCs w:val="24"/>
        </w:rPr>
        <w:t xml:space="preserve"> </w:t>
      </w:r>
      <w:r w:rsidRPr="00DB4216">
        <w:rPr>
          <w:i/>
          <w:noProof/>
          <w:sz w:val="24"/>
          <w:szCs w:val="24"/>
        </w:rPr>
        <w:t>2 —</w:t>
      </w:r>
      <w:r w:rsidRPr="00DB4216">
        <w:rPr>
          <w:sz w:val="24"/>
          <w:szCs w:val="24"/>
        </w:rPr>
        <w:t xml:space="preserve"> тукан;</w:t>
      </w:r>
      <w:r w:rsidRPr="00DB4216">
        <w:rPr>
          <w:noProof/>
          <w:sz w:val="24"/>
          <w:szCs w:val="24"/>
        </w:rPr>
        <w:t xml:space="preserve"> </w:t>
      </w:r>
      <w:r w:rsidRPr="00DB4216">
        <w:rPr>
          <w:i/>
          <w:noProof/>
          <w:sz w:val="24"/>
          <w:szCs w:val="24"/>
        </w:rPr>
        <w:t>3 —</w:t>
      </w:r>
      <w:r w:rsidRPr="00DB4216">
        <w:rPr>
          <w:sz w:val="24"/>
          <w:szCs w:val="24"/>
        </w:rPr>
        <w:t xml:space="preserve"> королевский гриф;</w:t>
      </w:r>
      <w:r w:rsidRPr="00DB4216">
        <w:rPr>
          <w:noProof/>
          <w:sz w:val="24"/>
          <w:szCs w:val="24"/>
        </w:rPr>
        <w:t xml:space="preserve"> </w:t>
      </w:r>
      <w:r w:rsidRPr="00DB4216">
        <w:rPr>
          <w:i/>
          <w:noProof/>
          <w:sz w:val="24"/>
          <w:szCs w:val="24"/>
        </w:rPr>
        <w:t>4 —</w:t>
      </w:r>
      <w:r w:rsidRPr="00DB4216">
        <w:rPr>
          <w:sz w:val="24"/>
          <w:szCs w:val="24"/>
        </w:rPr>
        <w:t xml:space="preserve"> колибри;</w:t>
      </w:r>
      <w:r w:rsidRPr="00DB4216">
        <w:rPr>
          <w:noProof/>
          <w:sz w:val="24"/>
          <w:szCs w:val="24"/>
        </w:rPr>
        <w:t xml:space="preserve"> 5 — </w:t>
      </w:r>
      <w:r w:rsidRPr="00DB4216">
        <w:rPr>
          <w:sz w:val="24"/>
          <w:szCs w:val="24"/>
        </w:rPr>
        <w:t>червяга;</w:t>
      </w:r>
      <w:r w:rsidRPr="00DB4216">
        <w:rPr>
          <w:noProof/>
          <w:sz w:val="24"/>
          <w:szCs w:val="24"/>
        </w:rPr>
        <w:t xml:space="preserve"> </w:t>
      </w:r>
      <w:r w:rsidRPr="00DB4216">
        <w:rPr>
          <w:i/>
          <w:noProof/>
          <w:sz w:val="24"/>
          <w:szCs w:val="24"/>
        </w:rPr>
        <w:t>6—</w:t>
      </w:r>
      <w:r w:rsidRPr="00DB4216">
        <w:rPr>
          <w:sz w:val="24"/>
          <w:szCs w:val="24"/>
        </w:rPr>
        <w:t xml:space="preserve"> солнечная цапля;</w:t>
      </w:r>
      <w:r w:rsidRPr="00DB4216">
        <w:rPr>
          <w:noProof/>
          <w:sz w:val="24"/>
          <w:szCs w:val="24"/>
        </w:rPr>
        <w:t xml:space="preserve"> 7—</w:t>
      </w:r>
      <w:r w:rsidRPr="00DB4216">
        <w:rPr>
          <w:sz w:val="24"/>
          <w:szCs w:val="24"/>
        </w:rPr>
        <w:t xml:space="preserve"> пипа;</w:t>
      </w:r>
      <w:r w:rsidRPr="00DB4216">
        <w:rPr>
          <w:noProof/>
          <w:sz w:val="24"/>
          <w:szCs w:val="24"/>
        </w:rPr>
        <w:t xml:space="preserve"> </w:t>
      </w:r>
      <w:r w:rsidRPr="00DB4216">
        <w:rPr>
          <w:i/>
          <w:noProof/>
          <w:sz w:val="24"/>
          <w:szCs w:val="24"/>
        </w:rPr>
        <w:t>8—</w:t>
      </w:r>
      <w:r w:rsidRPr="00DB4216">
        <w:rPr>
          <w:sz w:val="24"/>
          <w:szCs w:val="24"/>
        </w:rPr>
        <w:t xml:space="preserve"> анаконда;</w:t>
      </w:r>
      <w:r w:rsidRPr="00DB4216">
        <w:rPr>
          <w:noProof/>
          <w:sz w:val="24"/>
          <w:szCs w:val="24"/>
        </w:rPr>
        <w:t xml:space="preserve"> </w:t>
      </w:r>
      <w:r w:rsidRPr="00DB4216">
        <w:rPr>
          <w:i/>
          <w:noProof/>
          <w:sz w:val="24"/>
          <w:szCs w:val="24"/>
        </w:rPr>
        <w:t>9—</w:t>
      </w:r>
      <w:r w:rsidRPr="00DB4216">
        <w:rPr>
          <w:sz w:val="24"/>
          <w:szCs w:val="24"/>
        </w:rPr>
        <w:t xml:space="preserve"> нанду;</w:t>
      </w:r>
      <w:r w:rsidRPr="00DB4216">
        <w:rPr>
          <w:noProof/>
          <w:sz w:val="24"/>
          <w:szCs w:val="24"/>
        </w:rPr>
        <w:t xml:space="preserve"> </w:t>
      </w:r>
      <w:r w:rsidRPr="00DB4216">
        <w:rPr>
          <w:i/>
          <w:noProof/>
          <w:sz w:val="24"/>
          <w:szCs w:val="24"/>
        </w:rPr>
        <w:t>10—</w:t>
      </w:r>
      <w:r w:rsidRPr="00DB4216">
        <w:rPr>
          <w:sz w:val="24"/>
          <w:szCs w:val="24"/>
        </w:rPr>
        <w:t xml:space="preserve"> гоацин;</w:t>
      </w:r>
    </w:p>
    <w:p w:rsidR="006966CC" w:rsidRPr="00DB4216" w:rsidRDefault="006966CC" w:rsidP="006966CC">
      <w:pPr>
        <w:pStyle w:val="11"/>
        <w:jc w:val="both"/>
        <w:rPr>
          <w:sz w:val="24"/>
          <w:szCs w:val="24"/>
        </w:rPr>
      </w:pPr>
      <w:r w:rsidRPr="00DB4216">
        <w:rPr>
          <w:i/>
          <w:noProof/>
          <w:sz w:val="24"/>
          <w:szCs w:val="24"/>
        </w:rPr>
        <w:t>II —</w:t>
      </w:r>
      <w:r w:rsidRPr="00DB4216">
        <w:rPr>
          <w:sz w:val="24"/>
          <w:szCs w:val="24"/>
        </w:rPr>
        <w:t xml:space="preserve"> паламедея;</w:t>
      </w:r>
      <w:r w:rsidRPr="00DB4216">
        <w:rPr>
          <w:noProof/>
          <w:sz w:val="24"/>
          <w:szCs w:val="24"/>
        </w:rPr>
        <w:t xml:space="preserve"> </w:t>
      </w:r>
      <w:r w:rsidRPr="00DB4216">
        <w:rPr>
          <w:i/>
          <w:noProof/>
          <w:sz w:val="24"/>
          <w:szCs w:val="24"/>
        </w:rPr>
        <w:t>12 —</w:t>
      </w:r>
      <w:r w:rsidRPr="00DB4216">
        <w:rPr>
          <w:sz w:val="24"/>
          <w:szCs w:val="24"/>
        </w:rPr>
        <w:t xml:space="preserve"> попугай ара;</w:t>
      </w:r>
      <w:r w:rsidRPr="00DB4216">
        <w:rPr>
          <w:noProof/>
          <w:sz w:val="24"/>
          <w:szCs w:val="24"/>
        </w:rPr>
        <w:t xml:space="preserve"> </w:t>
      </w:r>
      <w:r w:rsidRPr="00DB4216">
        <w:rPr>
          <w:i/>
          <w:noProof/>
          <w:sz w:val="24"/>
          <w:szCs w:val="24"/>
        </w:rPr>
        <w:t>13 —</w:t>
      </w:r>
      <w:r w:rsidRPr="00DB4216">
        <w:rPr>
          <w:sz w:val="24"/>
          <w:szCs w:val="24"/>
        </w:rPr>
        <w:t xml:space="preserve"> пиранья;</w:t>
      </w:r>
      <w:r w:rsidRPr="00DB4216">
        <w:rPr>
          <w:noProof/>
          <w:sz w:val="24"/>
          <w:szCs w:val="24"/>
        </w:rPr>
        <w:t xml:space="preserve"> </w:t>
      </w:r>
      <w:r w:rsidRPr="00DB4216">
        <w:rPr>
          <w:i/>
          <w:noProof/>
          <w:sz w:val="24"/>
          <w:szCs w:val="24"/>
        </w:rPr>
        <w:t>14 —</w:t>
      </w:r>
      <w:r w:rsidRPr="00DB4216">
        <w:rPr>
          <w:sz w:val="24"/>
          <w:szCs w:val="24"/>
        </w:rPr>
        <w:t xml:space="preserve"> черепаха матамата;</w:t>
      </w:r>
      <w:r w:rsidRPr="00DB4216">
        <w:rPr>
          <w:noProof/>
          <w:sz w:val="24"/>
          <w:szCs w:val="24"/>
        </w:rPr>
        <w:t xml:space="preserve"> </w:t>
      </w:r>
      <w:r w:rsidRPr="00DB4216">
        <w:rPr>
          <w:i/>
          <w:noProof/>
          <w:sz w:val="24"/>
          <w:szCs w:val="24"/>
        </w:rPr>
        <w:t xml:space="preserve">15 — </w:t>
      </w:r>
      <w:r w:rsidRPr="00DB4216">
        <w:rPr>
          <w:sz w:val="24"/>
          <w:szCs w:val="24"/>
        </w:rPr>
        <w:t>бабочка гелеконица</w:t>
      </w:r>
    </w:p>
    <w:p w:rsidR="006966CC" w:rsidRPr="00736D42" w:rsidRDefault="006966CC" w:rsidP="006966CC">
      <w:pPr>
        <w:pStyle w:val="11"/>
        <w:ind w:firstLine="720"/>
        <w:jc w:val="both"/>
        <w:rPr>
          <w:sz w:val="28"/>
          <w:szCs w:val="28"/>
        </w:rPr>
      </w:pPr>
      <w:r w:rsidRPr="00736D42">
        <w:rPr>
          <w:sz w:val="28"/>
          <w:szCs w:val="28"/>
        </w:rPr>
        <w:t>Среди млекопитающих обращает на себя внимание эндемич-ный отряд неполнозубых</w:t>
      </w:r>
      <w:r w:rsidRPr="00E762F1">
        <w:rPr>
          <w:sz w:val="28"/>
          <w:szCs w:val="28"/>
        </w:rPr>
        <w:t xml:space="preserve"> (</w:t>
      </w:r>
      <w:r w:rsidRPr="00736D42">
        <w:rPr>
          <w:sz w:val="28"/>
          <w:szCs w:val="28"/>
          <w:lang w:val="en-US"/>
        </w:rPr>
        <w:t>Edentata</w:t>
      </w:r>
      <w:r w:rsidRPr="00E762F1">
        <w:rPr>
          <w:sz w:val="28"/>
          <w:szCs w:val="28"/>
        </w:rPr>
        <w:t>),</w:t>
      </w:r>
      <w:r w:rsidRPr="00736D42">
        <w:rPr>
          <w:sz w:val="28"/>
          <w:szCs w:val="28"/>
        </w:rPr>
        <w:t xml:space="preserve"> включающий семейства му</w:t>
      </w:r>
      <w:r w:rsidRPr="00736D42">
        <w:rPr>
          <w:sz w:val="28"/>
          <w:szCs w:val="28"/>
        </w:rPr>
        <w:softHyphen/>
        <w:t>равьедов</w:t>
      </w:r>
      <w:r w:rsidRPr="00E762F1">
        <w:rPr>
          <w:sz w:val="28"/>
          <w:szCs w:val="28"/>
        </w:rPr>
        <w:t xml:space="preserve"> (</w:t>
      </w:r>
      <w:r w:rsidRPr="00736D42">
        <w:rPr>
          <w:sz w:val="28"/>
          <w:szCs w:val="28"/>
          <w:lang w:val="en-US"/>
        </w:rPr>
        <w:t>Myrmecophagidae</w:t>
      </w:r>
      <w:r w:rsidRPr="00E762F1">
        <w:rPr>
          <w:sz w:val="28"/>
          <w:szCs w:val="28"/>
        </w:rPr>
        <w:t>),</w:t>
      </w:r>
      <w:r w:rsidRPr="00736D42">
        <w:rPr>
          <w:sz w:val="28"/>
          <w:szCs w:val="28"/>
        </w:rPr>
        <w:t xml:space="preserve"> броненосцев</w:t>
      </w:r>
      <w:r w:rsidRPr="00E762F1">
        <w:rPr>
          <w:sz w:val="28"/>
          <w:szCs w:val="28"/>
        </w:rPr>
        <w:t xml:space="preserve"> (</w:t>
      </w:r>
      <w:r w:rsidRPr="00736D42">
        <w:rPr>
          <w:sz w:val="28"/>
          <w:szCs w:val="28"/>
          <w:lang w:val="en-US"/>
        </w:rPr>
        <w:t>Dasypodidae</w:t>
      </w:r>
      <w:r w:rsidRPr="00E762F1">
        <w:rPr>
          <w:sz w:val="28"/>
          <w:szCs w:val="28"/>
        </w:rPr>
        <w:t>)</w:t>
      </w:r>
      <w:r w:rsidRPr="00736D42">
        <w:rPr>
          <w:sz w:val="28"/>
          <w:szCs w:val="28"/>
        </w:rPr>
        <w:t xml:space="preserve"> и ленив</w:t>
      </w:r>
      <w:r w:rsidRPr="00736D42">
        <w:rPr>
          <w:sz w:val="28"/>
          <w:szCs w:val="28"/>
        </w:rPr>
        <w:softHyphen/>
        <w:t>цев</w:t>
      </w:r>
      <w:r w:rsidRPr="00E762F1">
        <w:rPr>
          <w:sz w:val="28"/>
          <w:szCs w:val="28"/>
        </w:rPr>
        <w:t xml:space="preserve"> (</w:t>
      </w:r>
      <w:r w:rsidRPr="00736D42">
        <w:rPr>
          <w:sz w:val="28"/>
          <w:szCs w:val="28"/>
          <w:lang w:val="en-US"/>
        </w:rPr>
        <w:t>Bradypodidae</w:t>
      </w:r>
      <w:r w:rsidRPr="00E762F1">
        <w:rPr>
          <w:sz w:val="28"/>
          <w:szCs w:val="28"/>
        </w:rPr>
        <w:t>).</w:t>
      </w:r>
      <w:r w:rsidRPr="00736D42">
        <w:rPr>
          <w:sz w:val="28"/>
          <w:szCs w:val="28"/>
        </w:rPr>
        <w:t xml:space="preserve"> Приматы все без исключения относятся к надсемейству широконосых обезьян</w:t>
      </w:r>
      <w:r w:rsidRPr="00E762F1">
        <w:rPr>
          <w:sz w:val="28"/>
          <w:szCs w:val="28"/>
        </w:rPr>
        <w:t xml:space="preserve"> </w:t>
      </w:r>
      <w:r w:rsidRPr="00736D42">
        <w:rPr>
          <w:sz w:val="28"/>
          <w:szCs w:val="28"/>
          <w:lang w:val="en-US"/>
        </w:rPr>
        <w:t>Ceboidae</w:t>
      </w:r>
      <w:r w:rsidRPr="00E762F1">
        <w:rPr>
          <w:sz w:val="28"/>
          <w:szCs w:val="28"/>
        </w:rPr>
        <w:t>,</w:t>
      </w:r>
      <w:r w:rsidRPr="00736D42">
        <w:rPr>
          <w:sz w:val="28"/>
          <w:szCs w:val="28"/>
        </w:rPr>
        <w:t xml:space="preserve"> эндемичному для Центральной и Южной Америки. Оно состоит из</w:t>
      </w:r>
      <w:r w:rsidRPr="00736D42">
        <w:rPr>
          <w:noProof/>
          <w:sz w:val="28"/>
          <w:szCs w:val="28"/>
        </w:rPr>
        <w:t xml:space="preserve"> 2</w:t>
      </w:r>
      <w:r w:rsidRPr="00736D42">
        <w:rPr>
          <w:sz w:val="28"/>
          <w:szCs w:val="28"/>
        </w:rPr>
        <w:t xml:space="preserve"> семейств</w:t>
      </w:r>
      <w:r w:rsidRPr="00736D42">
        <w:rPr>
          <w:noProof/>
          <w:sz w:val="28"/>
          <w:szCs w:val="28"/>
        </w:rPr>
        <w:t xml:space="preserve"> — </w:t>
      </w:r>
      <w:r w:rsidRPr="00736D42">
        <w:rPr>
          <w:sz w:val="28"/>
          <w:szCs w:val="28"/>
        </w:rPr>
        <w:t>игрунковых</w:t>
      </w:r>
      <w:r w:rsidRPr="00E762F1">
        <w:rPr>
          <w:sz w:val="28"/>
          <w:szCs w:val="28"/>
        </w:rPr>
        <w:t xml:space="preserve"> (</w:t>
      </w:r>
      <w:r w:rsidRPr="00736D42">
        <w:rPr>
          <w:sz w:val="28"/>
          <w:szCs w:val="28"/>
          <w:lang w:val="en-US"/>
        </w:rPr>
        <w:t>Callitrichidae</w:t>
      </w:r>
      <w:r w:rsidRPr="00E762F1">
        <w:rPr>
          <w:sz w:val="28"/>
          <w:szCs w:val="28"/>
        </w:rPr>
        <w:t>)</w:t>
      </w:r>
      <w:r w:rsidRPr="00736D42">
        <w:rPr>
          <w:sz w:val="28"/>
          <w:szCs w:val="28"/>
        </w:rPr>
        <w:t xml:space="preserve"> и цебид</w:t>
      </w:r>
      <w:r w:rsidRPr="00E762F1">
        <w:rPr>
          <w:sz w:val="28"/>
          <w:szCs w:val="28"/>
        </w:rPr>
        <w:t xml:space="preserve"> (</w:t>
      </w:r>
      <w:r w:rsidRPr="00736D42">
        <w:rPr>
          <w:sz w:val="28"/>
          <w:szCs w:val="28"/>
          <w:lang w:val="en-US"/>
        </w:rPr>
        <w:t>Cebidae</w:t>
      </w:r>
      <w:r w:rsidRPr="00E762F1">
        <w:rPr>
          <w:sz w:val="28"/>
          <w:szCs w:val="28"/>
        </w:rPr>
        <w:t>).</w:t>
      </w:r>
      <w:r w:rsidRPr="00736D42">
        <w:rPr>
          <w:sz w:val="28"/>
          <w:szCs w:val="28"/>
        </w:rPr>
        <w:t xml:space="preserve"> Почти все их пред</w:t>
      </w:r>
      <w:r w:rsidRPr="00736D42">
        <w:rPr>
          <w:sz w:val="28"/>
          <w:szCs w:val="28"/>
        </w:rPr>
        <w:softHyphen/>
        <w:t>ставители имеют цепкий хвост, типичный для лесных зверей об</w:t>
      </w:r>
      <w:r w:rsidRPr="00736D42">
        <w:rPr>
          <w:sz w:val="28"/>
          <w:szCs w:val="28"/>
        </w:rPr>
        <w:softHyphen/>
        <w:t xml:space="preserve">ласти. Грызуны разнообразны, причем ядро их фауны составляет </w:t>
      </w:r>
      <w:r w:rsidRPr="00736D42">
        <w:rPr>
          <w:noProof/>
          <w:sz w:val="28"/>
          <w:szCs w:val="28"/>
        </w:rPr>
        <w:t>10</w:t>
      </w:r>
      <w:r w:rsidRPr="00736D42">
        <w:rPr>
          <w:sz w:val="28"/>
          <w:szCs w:val="28"/>
        </w:rPr>
        <w:t xml:space="preserve"> эндемичных семейств подотряда дикобразных, не считая более широко распространенных беличьих и мышей. Это оригинальные древесные дикобразы</w:t>
      </w:r>
      <w:r w:rsidRPr="00E762F1">
        <w:rPr>
          <w:sz w:val="28"/>
          <w:szCs w:val="28"/>
        </w:rPr>
        <w:t xml:space="preserve"> (</w:t>
      </w:r>
      <w:r w:rsidRPr="00736D42">
        <w:rPr>
          <w:sz w:val="28"/>
          <w:szCs w:val="28"/>
          <w:lang w:val="en-US"/>
        </w:rPr>
        <w:t>Erethizonthidae</w:t>
      </w:r>
      <w:r w:rsidRPr="00E762F1">
        <w:rPr>
          <w:sz w:val="28"/>
          <w:szCs w:val="28"/>
        </w:rPr>
        <w:t>),</w:t>
      </w:r>
      <w:r w:rsidRPr="00736D42">
        <w:rPr>
          <w:sz w:val="28"/>
          <w:szCs w:val="28"/>
        </w:rPr>
        <w:t xml:space="preserve"> свинковые</w:t>
      </w:r>
      <w:r w:rsidRPr="00E762F1">
        <w:rPr>
          <w:sz w:val="28"/>
          <w:szCs w:val="28"/>
        </w:rPr>
        <w:t xml:space="preserve"> (</w:t>
      </w:r>
      <w:r w:rsidRPr="00736D42">
        <w:rPr>
          <w:sz w:val="28"/>
          <w:szCs w:val="28"/>
          <w:lang w:val="en-US"/>
        </w:rPr>
        <w:t>Caviidae</w:t>
      </w:r>
      <w:r w:rsidRPr="00E762F1">
        <w:rPr>
          <w:sz w:val="28"/>
          <w:szCs w:val="28"/>
        </w:rPr>
        <w:t>),</w:t>
      </w:r>
      <w:r w:rsidRPr="00736D42">
        <w:rPr>
          <w:sz w:val="28"/>
          <w:szCs w:val="28"/>
        </w:rPr>
        <w:t xml:space="preserve"> к которым относится известная «морская свинка», водосвинковые </w:t>
      </w:r>
      <w:r w:rsidRPr="00E762F1">
        <w:rPr>
          <w:sz w:val="28"/>
          <w:szCs w:val="28"/>
        </w:rPr>
        <w:t>(</w:t>
      </w:r>
      <w:r w:rsidRPr="00736D42">
        <w:rPr>
          <w:sz w:val="28"/>
          <w:szCs w:val="28"/>
          <w:lang w:val="en-US"/>
        </w:rPr>
        <w:t>Hydrochoeridae</w:t>
      </w:r>
      <w:r w:rsidRPr="00E762F1">
        <w:rPr>
          <w:sz w:val="28"/>
          <w:szCs w:val="28"/>
        </w:rPr>
        <w:t>)</w:t>
      </w:r>
      <w:r w:rsidRPr="00736D42">
        <w:rPr>
          <w:sz w:val="28"/>
          <w:szCs w:val="28"/>
        </w:rPr>
        <w:t xml:space="preserve"> с самым крупным в мире грызуном капибарой, агутиевые</w:t>
      </w:r>
      <w:r w:rsidRPr="00E762F1">
        <w:rPr>
          <w:sz w:val="28"/>
          <w:szCs w:val="28"/>
        </w:rPr>
        <w:t xml:space="preserve"> (</w:t>
      </w:r>
      <w:r w:rsidRPr="00736D42">
        <w:rPr>
          <w:sz w:val="28"/>
          <w:szCs w:val="28"/>
          <w:lang w:val="en-US"/>
        </w:rPr>
        <w:t>Dasyproctidae</w:t>
      </w:r>
      <w:r w:rsidRPr="00E762F1">
        <w:rPr>
          <w:sz w:val="28"/>
          <w:szCs w:val="28"/>
        </w:rPr>
        <w:t>),</w:t>
      </w:r>
      <w:r w:rsidRPr="00736D42">
        <w:rPr>
          <w:sz w:val="28"/>
          <w:szCs w:val="28"/>
        </w:rPr>
        <w:t xml:space="preserve"> шиншилловые</w:t>
      </w:r>
      <w:r w:rsidRPr="00E762F1">
        <w:rPr>
          <w:sz w:val="28"/>
          <w:szCs w:val="28"/>
        </w:rPr>
        <w:t xml:space="preserve"> (</w:t>
      </w:r>
      <w:r w:rsidRPr="00736D42">
        <w:rPr>
          <w:sz w:val="28"/>
          <w:szCs w:val="28"/>
          <w:lang w:val="en-US"/>
        </w:rPr>
        <w:t>Chinchillidae</w:t>
      </w:r>
      <w:r w:rsidRPr="00E762F1">
        <w:rPr>
          <w:sz w:val="28"/>
          <w:szCs w:val="28"/>
        </w:rPr>
        <w:t>),</w:t>
      </w:r>
      <w:r w:rsidRPr="00736D42">
        <w:rPr>
          <w:sz w:val="28"/>
          <w:szCs w:val="28"/>
        </w:rPr>
        <w:t xml:space="preserve"> восьми-зубые</w:t>
      </w:r>
      <w:r w:rsidRPr="00E762F1">
        <w:rPr>
          <w:sz w:val="28"/>
          <w:szCs w:val="28"/>
        </w:rPr>
        <w:t xml:space="preserve"> (</w:t>
      </w:r>
      <w:r w:rsidRPr="00736D42">
        <w:rPr>
          <w:sz w:val="28"/>
          <w:szCs w:val="28"/>
          <w:lang w:val="en-US"/>
        </w:rPr>
        <w:t>Octodontidae</w:t>
      </w:r>
      <w:r w:rsidRPr="00E762F1">
        <w:rPr>
          <w:sz w:val="28"/>
          <w:szCs w:val="28"/>
        </w:rPr>
        <w:t>)</w:t>
      </w:r>
      <w:r w:rsidRPr="00736D42">
        <w:rPr>
          <w:sz w:val="28"/>
          <w:szCs w:val="28"/>
        </w:rPr>
        <w:t xml:space="preserve"> и др. Рукокрылые представлены</w:t>
      </w:r>
      <w:r w:rsidRPr="00736D42">
        <w:rPr>
          <w:noProof/>
          <w:sz w:val="28"/>
          <w:szCs w:val="28"/>
        </w:rPr>
        <w:t xml:space="preserve"> 9</w:t>
      </w:r>
      <w:r w:rsidRPr="00736D42">
        <w:rPr>
          <w:sz w:val="28"/>
          <w:szCs w:val="28"/>
        </w:rPr>
        <w:t xml:space="preserve"> семейства</w:t>
      </w:r>
      <w:r w:rsidRPr="00736D42">
        <w:rPr>
          <w:sz w:val="28"/>
          <w:szCs w:val="28"/>
        </w:rPr>
        <w:softHyphen/>
        <w:t>ми; из них зайцеротые, дискокрылые, листоносые, дымчатые ле</w:t>
      </w:r>
      <w:r w:rsidRPr="00736D42">
        <w:rPr>
          <w:sz w:val="28"/>
          <w:szCs w:val="28"/>
        </w:rPr>
        <w:softHyphen/>
        <w:t>тучие мыши и кровососы вампиры эндемичны.</w:t>
      </w:r>
    </w:p>
    <w:p w:rsidR="006966CC" w:rsidRPr="00736D42" w:rsidRDefault="006966CC" w:rsidP="006966CC">
      <w:pPr>
        <w:pStyle w:val="11"/>
        <w:ind w:firstLine="720"/>
        <w:jc w:val="both"/>
        <w:rPr>
          <w:sz w:val="28"/>
          <w:szCs w:val="28"/>
        </w:rPr>
      </w:pPr>
      <w:r w:rsidRPr="00736D42">
        <w:rPr>
          <w:sz w:val="28"/>
          <w:szCs w:val="28"/>
        </w:rPr>
        <w:t>Прочие отряды и семейства млекопитающих являются относи</w:t>
      </w:r>
      <w:r w:rsidRPr="00736D42">
        <w:rPr>
          <w:sz w:val="28"/>
          <w:szCs w:val="28"/>
        </w:rPr>
        <w:softHyphen/>
        <w:t>тельно молодыми вселенцами и включают небольшое количество родов, где немало эндемичных видов.</w:t>
      </w:r>
    </w:p>
    <w:p w:rsidR="006966CC" w:rsidRPr="00736D42" w:rsidRDefault="006966CC" w:rsidP="006966CC">
      <w:pPr>
        <w:pStyle w:val="11"/>
        <w:ind w:firstLine="720"/>
        <w:jc w:val="both"/>
        <w:rPr>
          <w:sz w:val="28"/>
          <w:szCs w:val="28"/>
        </w:rPr>
      </w:pPr>
      <w:r w:rsidRPr="00736D42">
        <w:rPr>
          <w:sz w:val="28"/>
          <w:szCs w:val="28"/>
        </w:rPr>
        <w:t>Из непарнокопытных в Неотропической области встречаются только тапиры, состоящие из</w:t>
      </w:r>
      <w:r w:rsidRPr="00736D42">
        <w:rPr>
          <w:noProof/>
          <w:sz w:val="28"/>
          <w:szCs w:val="28"/>
        </w:rPr>
        <w:t xml:space="preserve"> 3</w:t>
      </w:r>
      <w:r w:rsidRPr="00736D42">
        <w:rPr>
          <w:sz w:val="28"/>
          <w:szCs w:val="28"/>
        </w:rPr>
        <w:t xml:space="preserve"> видов. Парнокопытные включают следующие семейства: пекари</w:t>
      </w:r>
      <w:r w:rsidRPr="00E762F1">
        <w:rPr>
          <w:sz w:val="28"/>
          <w:szCs w:val="28"/>
        </w:rPr>
        <w:t xml:space="preserve"> (</w:t>
      </w:r>
      <w:r w:rsidRPr="00736D42">
        <w:rPr>
          <w:sz w:val="28"/>
          <w:szCs w:val="28"/>
          <w:lang w:val="en-US"/>
        </w:rPr>
        <w:t>Tayassuidae</w:t>
      </w:r>
      <w:r w:rsidRPr="00E762F1">
        <w:rPr>
          <w:sz w:val="28"/>
          <w:szCs w:val="28"/>
        </w:rPr>
        <w:t>),</w:t>
      </w:r>
      <w:r w:rsidRPr="00736D42">
        <w:rPr>
          <w:sz w:val="28"/>
          <w:szCs w:val="28"/>
        </w:rPr>
        <w:t xml:space="preserve"> обитающие и в Се</w:t>
      </w:r>
      <w:r w:rsidRPr="00736D42">
        <w:rPr>
          <w:sz w:val="28"/>
          <w:szCs w:val="28"/>
        </w:rPr>
        <w:softHyphen/>
        <w:t>верной Америке, верблюдовые</w:t>
      </w:r>
      <w:r w:rsidRPr="00E762F1">
        <w:rPr>
          <w:sz w:val="28"/>
          <w:szCs w:val="28"/>
        </w:rPr>
        <w:t xml:space="preserve"> (</w:t>
      </w:r>
      <w:r w:rsidRPr="00736D42">
        <w:rPr>
          <w:sz w:val="28"/>
          <w:szCs w:val="28"/>
          <w:lang w:val="en-US"/>
        </w:rPr>
        <w:t>Camelidae</w:t>
      </w:r>
      <w:r w:rsidRPr="00E762F1">
        <w:rPr>
          <w:sz w:val="28"/>
          <w:szCs w:val="28"/>
        </w:rPr>
        <w:t>),</w:t>
      </w:r>
      <w:r w:rsidRPr="00736D42">
        <w:rPr>
          <w:sz w:val="28"/>
          <w:szCs w:val="28"/>
        </w:rPr>
        <w:t xml:space="preserve"> куда входят своеоб</w:t>
      </w:r>
      <w:r w:rsidRPr="00736D42">
        <w:rPr>
          <w:sz w:val="28"/>
          <w:szCs w:val="28"/>
        </w:rPr>
        <w:softHyphen/>
        <w:t>разные ламы (род</w:t>
      </w:r>
      <w:r w:rsidRPr="00E762F1">
        <w:rPr>
          <w:sz w:val="28"/>
          <w:szCs w:val="28"/>
        </w:rPr>
        <w:t xml:space="preserve"> </w:t>
      </w:r>
      <w:r w:rsidRPr="00736D42">
        <w:rPr>
          <w:sz w:val="28"/>
          <w:szCs w:val="28"/>
          <w:lang w:val="en-US"/>
        </w:rPr>
        <w:t>Lama</w:t>
      </w:r>
      <w:r w:rsidRPr="00736D42">
        <w:rPr>
          <w:sz w:val="28"/>
          <w:szCs w:val="28"/>
        </w:rPr>
        <w:t xml:space="preserve"> с</w:t>
      </w:r>
      <w:r w:rsidRPr="00736D42">
        <w:rPr>
          <w:noProof/>
          <w:sz w:val="28"/>
          <w:szCs w:val="28"/>
        </w:rPr>
        <w:t xml:space="preserve"> 2</w:t>
      </w:r>
      <w:r w:rsidRPr="00736D42">
        <w:rPr>
          <w:sz w:val="28"/>
          <w:szCs w:val="28"/>
        </w:rPr>
        <w:t xml:space="preserve"> дикими и</w:t>
      </w:r>
      <w:r w:rsidRPr="00736D42">
        <w:rPr>
          <w:noProof/>
          <w:sz w:val="28"/>
          <w:szCs w:val="28"/>
        </w:rPr>
        <w:t xml:space="preserve"> 2</w:t>
      </w:r>
      <w:r w:rsidRPr="00736D42">
        <w:rPr>
          <w:sz w:val="28"/>
          <w:szCs w:val="28"/>
        </w:rPr>
        <w:t xml:space="preserve"> одомашненными видами), и олени</w:t>
      </w:r>
      <w:r w:rsidRPr="00736D42">
        <w:rPr>
          <w:noProof/>
          <w:sz w:val="28"/>
          <w:szCs w:val="28"/>
        </w:rPr>
        <w:t xml:space="preserve"> (5</w:t>
      </w:r>
      <w:r w:rsidRPr="00736D42">
        <w:rPr>
          <w:sz w:val="28"/>
          <w:szCs w:val="28"/>
        </w:rPr>
        <w:t xml:space="preserve"> родов), относящиеся к подсемейству американских оле</w:t>
      </w:r>
      <w:r w:rsidRPr="00736D42">
        <w:rPr>
          <w:sz w:val="28"/>
          <w:szCs w:val="28"/>
        </w:rPr>
        <w:softHyphen/>
        <w:t>ней</w:t>
      </w:r>
      <w:r w:rsidRPr="00E762F1">
        <w:rPr>
          <w:sz w:val="28"/>
          <w:szCs w:val="28"/>
        </w:rPr>
        <w:t xml:space="preserve"> </w:t>
      </w:r>
      <w:r w:rsidRPr="00736D42">
        <w:rPr>
          <w:sz w:val="28"/>
          <w:szCs w:val="28"/>
          <w:lang w:val="en-US"/>
        </w:rPr>
        <w:t>Odocoileinae</w:t>
      </w:r>
      <w:r w:rsidRPr="00E762F1">
        <w:rPr>
          <w:sz w:val="28"/>
          <w:szCs w:val="28"/>
        </w:rPr>
        <w:t>.</w:t>
      </w:r>
      <w:r w:rsidRPr="00736D42">
        <w:rPr>
          <w:sz w:val="28"/>
          <w:szCs w:val="28"/>
        </w:rPr>
        <w:t xml:space="preserve"> Некоторые из оленей (пуду и мазама) живут в лесах и на высокогорьях.</w:t>
      </w:r>
    </w:p>
    <w:p w:rsidR="006966CC" w:rsidRPr="00736D42" w:rsidRDefault="006966CC" w:rsidP="006966CC">
      <w:pPr>
        <w:pStyle w:val="11"/>
        <w:ind w:firstLine="720"/>
        <w:jc w:val="both"/>
        <w:rPr>
          <w:sz w:val="28"/>
          <w:szCs w:val="28"/>
        </w:rPr>
      </w:pPr>
      <w:r w:rsidRPr="00736D42">
        <w:rPr>
          <w:sz w:val="28"/>
          <w:szCs w:val="28"/>
        </w:rPr>
        <w:t>Отряд хищных представлен несколькими семействами, среди которых наиболее многочисленны енотовые</w:t>
      </w:r>
      <w:r w:rsidRPr="00E762F1">
        <w:rPr>
          <w:sz w:val="28"/>
          <w:szCs w:val="28"/>
        </w:rPr>
        <w:t xml:space="preserve"> (</w:t>
      </w:r>
      <w:r w:rsidRPr="00736D42">
        <w:rPr>
          <w:sz w:val="28"/>
          <w:szCs w:val="28"/>
          <w:lang w:val="en-US"/>
        </w:rPr>
        <w:t>Procyonidae</w:t>
      </w:r>
      <w:r w:rsidRPr="00E762F1">
        <w:rPr>
          <w:sz w:val="28"/>
          <w:szCs w:val="28"/>
        </w:rPr>
        <w:t>)</w:t>
      </w:r>
      <w:r w:rsidRPr="00736D42">
        <w:rPr>
          <w:noProof/>
          <w:sz w:val="28"/>
          <w:szCs w:val="28"/>
        </w:rPr>
        <w:t xml:space="preserve"> —</w:t>
      </w:r>
      <w:r w:rsidRPr="00736D42">
        <w:rPr>
          <w:sz w:val="28"/>
          <w:szCs w:val="28"/>
        </w:rPr>
        <w:t xml:space="preserve"> носуха</w:t>
      </w:r>
      <w:r w:rsidRPr="00E762F1">
        <w:rPr>
          <w:sz w:val="28"/>
          <w:szCs w:val="28"/>
        </w:rPr>
        <w:t xml:space="preserve"> (</w:t>
      </w:r>
      <w:r w:rsidRPr="00736D42">
        <w:rPr>
          <w:sz w:val="28"/>
          <w:szCs w:val="28"/>
          <w:lang w:val="en-US"/>
        </w:rPr>
        <w:t>Nasua</w:t>
      </w:r>
      <w:r w:rsidRPr="00E762F1">
        <w:rPr>
          <w:sz w:val="28"/>
          <w:szCs w:val="28"/>
        </w:rPr>
        <w:t>),</w:t>
      </w:r>
      <w:r w:rsidRPr="00736D42">
        <w:rPr>
          <w:sz w:val="28"/>
          <w:szCs w:val="28"/>
        </w:rPr>
        <w:t xml:space="preserve"> кинкажу</w:t>
      </w:r>
      <w:r w:rsidRPr="00E762F1">
        <w:rPr>
          <w:sz w:val="28"/>
          <w:szCs w:val="28"/>
        </w:rPr>
        <w:t xml:space="preserve"> (</w:t>
      </w:r>
      <w:r w:rsidRPr="00736D42">
        <w:rPr>
          <w:sz w:val="28"/>
          <w:szCs w:val="28"/>
          <w:lang w:val="en-US"/>
        </w:rPr>
        <w:t>Potos</w:t>
      </w:r>
      <w:r w:rsidRPr="00E762F1">
        <w:rPr>
          <w:sz w:val="28"/>
          <w:szCs w:val="28"/>
        </w:rPr>
        <w:t>)</w:t>
      </w:r>
      <w:r w:rsidRPr="00736D42">
        <w:rPr>
          <w:sz w:val="28"/>
          <w:szCs w:val="28"/>
        </w:rPr>
        <w:t xml:space="preserve"> и др. Из кошек обычны оцелот</w:t>
      </w:r>
      <w:r w:rsidRPr="00E762F1">
        <w:rPr>
          <w:sz w:val="28"/>
          <w:szCs w:val="28"/>
        </w:rPr>
        <w:t xml:space="preserve"> (</w:t>
      </w:r>
      <w:r w:rsidRPr="00736D42">
        <w:rPr>
          <w:sz w:val="28"/>
          <w:szCs w:val="28"/>
          <w:lang w:val="en-US"/>
        </w:rPr>
        <w:t>Felis</w:t>
      </w:r>
      <w:r w:rsidRPr="00E762F1">
        <w:rPr>
          <w:sz w:val="28"/>
          <w:szCs w:val="28"/>
        </w:rPr>
        <w:t xml:space="preserve"> </w:t>
      </w:r>
      <w:r w:rsidRPr="00736D42">
        <w:rPr>
          <w:sz w:val="28"/>
          <w:szCs w:val="28"/>
          <w:lang w:val="en-US"/>
        </w:rPr>
        <w:t>pardalis</w:t>
      </w:r>
      <w:r w:rsidRPr="00E762F1">
        <w:rPr>
          <w:sz w:val="28"/>
          <w:szCs w:val="28"/>
        </w:rPr>
        <w:t>),</w:t>
      </w:r>
      <w:r w:rsidRPr="00736D42">
        <w:rPr>
          <w:sz w:val="28"/>
          <w:szCs w:val="28"/>
        </w:rPr>
        <w:t xml:space="preserve"> мелкая онцилла, ягуарунди, панамериканская пума</w:t>
      </w:r>
      <w:r w:rsidRPr="00736D42">
        <w:rPr>
          <w:noProof/>
          <w:sz w:val="28"/>
          <w:szCs w:val="28"/>
        </w:rPr>
        <w:t xml:space="preserve"> (Felis </w:t>
      </w:r>
      <w:r w:rsidRPr="00736D42">
        <w:rPr>
          <w:sz w:val="28"/>
          <w:szCs w:val="28"/>
          <w:lang w:val="en-US"/>
        </w:rPr>
        <w:t>concolor</w:t>
      </w:r>
      <w:r w:rsidRPr="00E762F1">
        <w:rPr>
          <w:sz w:val="28"/>
          <w:szCs w:val="28"/>
        </w:rPr>
        <w:t>)</w:t>
      </w:r>
      <w:r w:rsidRPr="00736D42">
        <w:rPr>
          <w:sz w:val="28"/>
          <w:szCs w:val="28"/>
        </w:rPr>
        <w:t xml:space="preserve"> и крупный ягуар</w:t>
      </w:r>
      <w:r w:rsidRPr="00E762F1">
        <w:rPr>
          <w:sz w:val="28"/>
          <w:szCs w:val="28"/>
        </w:rPr>
        <w:t xml:space="preserve"> (</w:t>
      </w:r>
      <w:r w:rsidRPr="00736D42">
        <w:rPr>
          <w:sz w:val="28"/>
          <w:szCs w:val="28"/>
          <w:lang w:val="en-US"/>
        </w:rPr>
        <w:t>Panthera</w:t>
      </w:r>
      <w:r w:rsidRPr="00E762F1">
        <w:rPr>
          <w:sz w:val="28"/>
          <w:szCs w:val="28"/>
        </w:rPr>
        <w:t xml:space="preserve"> </w:t>
      </w:r>
      <w:r w:rsidRPr="00736D42">
        <w:rPr>
          <w:sz w:val="28"/>
          <w:szCs w:val="28"/>
          <w:lang w:val="en-US"/>
        </w:rPr>
        <w:t>onca</w:t>
      </w:r>
      <w:r w:rsidRPr="00E762F1">
        <w:rPr>
          <w:sz w:val="28"/>
          <w:szCs w:val="28"/>
        </w:rPr>
        <w:t>),</w:t>
      </w:r>
      <w:r w:rsidRPr="00736D42">
        <w:rPr>
          <w:sz w:val="28"/>
          <w:szCs w:val="28"/>
        </w:rPr>
        <w:t xml:space="preserve"> житель густых лесов, нападающий даже на крупных тапиров. Из медведей распростра</w:t>
      </w:r>
      <w:r w:rsidRPr="00736D42">
        <w:rPr>
          <w:sz w:val="28"/>
          <w:szCs w:val="28"/>
        </w:rPr>
        <w:softHyphen/>
        <w:t>нен</w:t>
      </w:r>
      <w:r w:rsidRPr="00E762F1">
        <w:rPr>
          <w:sz w:val="28"/>
          <w:szCs w:val="28"/>
        </w:rPr>
        <w:t xml:space="preserve"> </w:t>
      </w:r>
      <w:r w:rsidRPr="00736D42">
        <w:rPr>
          <w:sz w:val="28"/>
          <w:szCs w:val="28"/>
          <w:lang w:val="en-US"/>
        </w:rPr>
        <w:t>Tremarctos</w:t>
      </w:r>
      <w:r w:rsidRPr="00E762F1">
        <w:rPr>
          <w:sz w:val="28"/>
          <w:szCs w:val="28"/>
        </w:rPr>
        <w:t xml:space="preserve"> </w:t>
      </w:r>
      <w:r w:rsidRPr="00736D42">
        <w:rPr>
          <w:sz w:val="28"/>
          <w:szCs w:val="28"/>
          <w:lang w:val="en-US"/>
        </w:rPr>
        <w:t>ornatus</w:t>
      </w:r>
      <w:r w:rsidRPr="00E762F1">
        <w:rPr>
          <w:sz w:val="28"/>
          <w:szCs w:val="28"/>
        </w:rPr>
        <w:t>,</w:t>
      </w:r>
      <w:r w:rsidRPr="00736D42">
        <w:rPr>
          <w:sz w:val="28"/>
          <w:szCs w:val="28"/>
        </w:rPr>
        <w:t xml:space="preserve"> имеющий узкий ареал. Из псовых следует отметить гривистого волка рода</w:t>
      </w:r>
      <w:r w:rsidRPr="00E762F1">
        <w:rPr>
          <w:sz w:val="28"/>
          <w:szCs w:val="28"/>
        </w:rPr>
        <w:t xml:space="preserve"> </w:t>
      </w:r>
      <w:r w:rsidRPr="00736D42">
        <w:rPr>
          <w:sz w:val="28"/>
          <w:szCs w:val="28"/>
          <w:lang w:val="en-US"/>
        </w:rPr>
        <w:t>Chrysocyon</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Птицы Неотропики необычайно разнообразны и оригинальны. Эндемичных семейств среди них не менее</w:t>
      </w:r>
      <w:r w:rsidRPr="00736D42">
        <w:rPr>
          <w:noProof/>
          <w:sz w:val="28"/>
          <w:szCs w:val="28"/>
        </w:rPr>
        <w:t xml:space="preserve"> 25.</w:t>
      </w:r>
      <w:r w:rsidRPr="00736D42">
        <w:rPr>
          <w:sz w:val="28"/>
          <w:szCs w:val="28"/>
        </w:rPr>
        <w:t xml:space="preserve"> Не зря Дарлингтон называет Южную Америку «континентом птиц».</w:t>
      </w:r>
    </w:p>
    <w:p w:rsidR="006966CC" w:rsidRPr="00736D42" w:rsidRDefault="006966CC" w:rsidP="006966CC">
      <w:pPr>
        <w:pStyle w:val="11"/>
        <w:ind w:firstLine="720"/>
        <w:jc w:val="both"/>
        <w:rPr>
          <w:sz w:val="28"/>
          <w:szCs w:val="28"/>
        </w:rPr>
      </w:pPr>
      <w:r w:rsidRPr="00736D42">
        <w:rPr>
          <w:sz w:val="28"/>
          <w:szCs w:val="28"/>
        </w:rPr>
        <w:t>В орнитофауне материка присутствуют цапли, ибисы, аисты, утки, хищные птицы, кукушки, совы, голуби, попугаи, дятлы,</w:t>
      </w:r>
      <w:r>
        <w:rPr>
          <w:sz w:val="28"/>
          <w:szCs w:val="28"/>
        </w:rPr>
        <w:t xml:space="preserve"> </w:t>
      </w:r>
      <w:r w:rsidRPr="00736D42">
        <w:rPr>
          <w:sz w:val="28"/>
          <w:szCs w:val="28"/>
        </w:rPr>
        <w:t xml:space="preserve">стрижи и некоторые другие тропикополитные и более широко распространенные семейства. В то же время здесь нет журавлей, дроф, птиц-носорогов, т. е. групп, типичных для Старого Света, незначительно и количество представителей подотряда певчих птиц </w:t>
      </w:r>
      <w:r w:rsidRPr="00E762F1">
        <w:rPr>
          <w:sz w:val="28"/>
          <w:szCs w:val="28"/>
        </w:rPr>
        <w:t>(</w:t>
      </w:r>
      <w:r w:rsidRPr="00736D42">
        <w:rPr>
          <w:sz w:val="28"/>
          <w:szCs w:val="28"/>
          <w:lang w:val="en-US"/>
        </w:rPr>
        <w:t>Oscines</w:t>
      </w:r>
      <w:r w:rsidRPr="00E762F1">
        <w:rPr>
          <w:sz w:val="28"/>
          <w:szCs w:val="28"/>
        </w:rPr>
        <w:t>),</w:t>
      </w:r>
      <w:r w:rsidRPr="00736D42">
        <w:rPr>
          <w:sz w:val="28"/>
          <w:szCs w:val="28"/>
        </w:rPr>
        <w:t xml:space="preserve"> что, вообще говоря, противоречит характеру матери</w:t>
      </w:r>
      <w:r w:rsidRPr="00736D42">
        <w:rPr>
          <w:sz w:val="28"/>
          <w:szCs w:val="28"/>
        </w:rPr>
        <w:softHyphen/>
        <w:t>ковой фауны.</w:t>
      </w:r>
    </w:p>
    <w:p w:rsidR="006966CC" w:rsidRPr="00736D42" w:rsidRDefault="006966CC" w:rsidP="006966CC">
      <w:pPr>
        <w:pStyle w:val="11"/>
        <w:ind w:firstLine="720"/>
        <w:jc w:val="both"/>
        <w:rPr>
          <w:sz w:val="28"/>
          <w:szCs w:val="28"/>
        </w:rPr>
      </w:pPr>
      <w:r w:rsidRPr="00736D42">
        <w:rPr>
          <w:sz w:val="28"/>
          <w:szCs w:val="28"/>
        </w:rPr>
        <w:t>Однако наибольший интерес, безусловно, представляют энде-мичные семейства, насчитывающие около</w:t>
      </w:r>
      <w:r w:rsidRPr="00736D42">
        <w:rPr>
          <w:noProof/>
          <w:sz w:val="28"/>
          <w:szCs w:val="28"/>
        </w:rPr>
        <w:t xml:space="preserve"> 1500</w:t>
      </w:r>
      <w:r w:rsidRPr="00736D42">
        <w:rPr>
          <w:sz w:val="28"/>
          <w:szCs w:val="28"/>
        </w:rPr>
        <w:t xml:space="preserve"> видов</w:t>
      </w:r>
      <w:r w:rsidRPr="00736D42">
        <w:rPr>
          <w:noProof/>
          <w:sz w:val="28"/>
          <w:szCs w:val="28"/>
        </w:rPr>
        <w:t xml:space="preserve"> (1/6</w:t>
      </w:r>
      <w:r w:rsidRPr="00736D42">
        <w:rPr>
          <w:sz w:val="28"/>
          <w:szCs w:val="28"/>
        </w:rPr>
        <w:t xml:space="preserve"> всей фауны птиц области). К их числу относятся</w:t>
      </w:r>
      <w:r w:rsidRPr="00736D42">
        <w:rPr>
          <w:noProof/>
          <w:sz w:val="28"/>
          <w:szCs w:val="28"/>
        </w:rPr>
        <w:t xml:space="preserve"> 2</w:t>
      </w:r>
      <w:r w:rsidRPr="00736D42">
        <w:rPr>
          <w:sz w:val="28"/>
          <w:szCs w:val="28"/>
        </w:rPr>
        <w:t xml:space="preserve"> вида из эндемич-ного семейства и отряда нанду</w:t>
      </w:r>
      <w:r w:rsidRPr="00E762F1">
        <w:rPr>
          <w:sz w:val="28"/>
          <w:szCs w:val="28"/>
        </w:rPr>
        <w:t xml:space="preserve"> (</w:t>
      </w:r>
      <w:r w:rsidRPr="00736D42">
        <w:rPr>
          <w:sz w:val="28"/>
          <w:szCs w:val="28"/>
          <w:lang w:val="en-US"/>
        </w:rPr>
        <w:t>Rheidae</w:t>
      </w:r>
      <w:r w:rsidRPr="00E762F1">
        <w:rPr>
          <w:sz w:val="28"/>
          <w:szCs w:val="28"/>
        </w:rPr>
        <w:t>).</w:t>
      </w:r>
      <w:r w:rsidRPr="00736D42">
        <w:rPr>
          <w:sz w:val="28"/>
          <w:szCs w:val="28"/>
        </w:rPr>
        <w:t xml:space="preserve"> Обитают нанду в откры</w:t>
      </w:r>
      <w:r w:rsidRPr="00736D42">
        <w:rPr>
          <w:sz w:val="28"/>
          <w:szCs w:val="28"/>
        </w:rPr>
        <w:softHyphen/>
        <w:t>тых ландшафтах. Также эндемичен отряд</w:t>
      </w:r>
      <w:r w:rsidRPr="00E762F1">
        <w:rPr>
          <w:sz w:val="28"/>
          <w:szCs w:val="28"/>
        </w:rPr>
        <w:t xml:space="preserve"> </w:t>
      </w:r>
      <w:r w:rsidRPr="00736D42">
        <w:rPr>
          <w:sz w:val="28"/>
          <w:szCs w:val="28"/>
          <w:lang w:val="en-US"/>
        </w:rPr>
        <w:t>Tinamifbrmes</w:t>
      </w:r>
      <w:r w:rsidRPr="00736D42">
        <w:rPr>
          <w:sz w:val="28"/>
          <w:szCs w:val="28"/>
        </w:rPr>
        <w:t xml:space="preserve"> с семей</w:t>
      </w:r>
      <w:r w:rsidRPr="00736D42">
        <w:rPr>
          <w:sz w:val="28"/>
          <w:szCs w:val="28"/>
        </w:rPr>
        <w:softHyphen/>
        <w:t>ством тинаму</w:t>
      </w:r>
      <w:r w:rsidRPr="00E762F1">
        <w:rPr>
          <w:sz w:val="28"/>
          <w:szCs w:val="28"/>
        </w:rPr>
        <w:t xml:space="preserve"> (</w:t>
      </w:r>
      <w:r w:rsidRPr="00736D42">
        <w:rPr>
          <w:sz w:val="28"/>
          <w:szCs w:val="28"/>
          <w:lang w:val="en-US"/>
        </w:rPr>
        <w:t>Tinamidae</w:t>
      </w:r>
      <w:r w:rsidRPr="00E762F1">
        <w:rPr>
          <w:sz w:val="28"/>
          <w:szCs w:val="28"/>
        </w:rPr>
        <w:t>),</w:t>
      </w:r>
      <w:r w:rsidRPr="00736D42">
        <w:rPr>
          <w:sz w:val="28"/>
          <w:szCs w:val="28"/>
        </w:rPr>
        <w:t xml:space="preserve"> включающие плохо летающих лесных или степных птиц</w:t>
      </w:r>
      <w:r w:rsidRPr="00736D42">
        <w:rPr>
          <w:noProof/>
          <w:sz w:val="28"/>
          <w:szCs w:val="28"/>
        </w:rPr>
        <w:t xml:space="preserve"> —</w:t>
      </w:r>
      <w:r w:rsidRPr="00736D42">
        <w:rPr>
          <w:sz w:val="28"/>
          <w:szCs w:val="28"/>
        </w:rPr>
        <w:t xml:space="preserve"> отдаленных родственников американских страусов. Из куриных эндемичны семейства краксов, или гокко </w:t>
      </w:r>
      <w:r w:rsidRPr="00E762F1">
        <w:rPr>
          <w:sz w:val="28"/>
          <w:szCs w:val="28"/>
        </w:rPr>
        <w:t>(</w:t>
      </w:r>
      <w:r w:rsidRPr="00736D42">
        <w:rPr>
          <w:sz w:val="28"/>
          <w:szCs w:val="28"/>
          <w:lang w:val="en-US"/>
        </w:rPr>
        <w:t>Cracidae</w:t>
      </w:r>
      <w:r w:rsidRPr="00E762F1">
        <w:rPr>
          <w:sz w:val="28"/>
          <w:szCs w:val="28"/>
        </w:rPr>
        <w:t>),</w:t>
      </w:r>
      <w:r w:rsidRPr="00736D42">
        <w:rPr>
          <w:sz w:val="28"/>
          <w:szCs w:val="28"/>
        </w:rPr>
        <w:t xml:space="preserve"> гнездящихся на деревьях, и гоацинов</w:t>
      </w:r>
      <w:r w:rsidRPr="00E762F1">
        <w:rPr>
          <w:sz w:val="28"/>
          <w:szCs w:val="28"/>
        </w:rPr>
        <w:t xml:space="preserve"> (</w:t>
      </w:r>
      <w:r w:rsidRPr="00736D42">
        <w:rPr>
          <w:sz w:val="28"/>
          <w:szCs w:val="28"/>
          <w:lang w:val="en-US"/>
        </w:rPr>
        <w:t>Opisthocomidae</w:t>
      </w:r>
      <w:r w:rsidRPr="00E762F1">
        <w:rPr>
          <w:sz w:val="28"/>
          <w:szCs w:val="28"/>
        </w:rPr>
        <w:t xml:space="preserve">). </w:t>
      </w:r>
      <w:r w:rsidRPr="00736D42">
        <w:rPr>
          <w:sz w:val="28"/>
          <w:szCs w:val="28"/>
        </w:rPr>
        <w:t>Гоацины</w:t>
      </w:r>
      <w:r w:rsidRPr="00736D42">
        <w:rPr>
          <w:noProof/>
          <w:sz w:val="28"/>
          <w:szCs w:val="28"/>
        </w:rPr>
        <w:t xml:space="preserve"> —</w:t>
      </w:r>
      <w:r w:rsidRPr="00736D42">
        <w:rPr>
          <w:sz w:val="28"/>
          <w:szCs w:val="28"/>
        </w:rPr>
        <w:t xml:space="preserve"> странные птицы с сомнительными родственными связями. Некоторые выделяют их в особый отряд. Будучи близок к куриным, гоацин одновременно сходен с некоторыми кукуш</w:t>
      </w:r>
      <w:r w:rsidRPr="00736D42">
        <w:rPr>
          <w:sz w:val="28"/>
          <w:szCs w:val="28"/>
        </w:rPr>
        <w:softHyphen/>
        <w:t>ками. Летает он плохо. У птенцов на каждом крыле есть два раз</w:t>
      </w:r>
      <w:r w:rsidRPr="00736D42">
        <w:rPr>
          <w:sz w:val="28"/>
          <w:szCs w:val="28"/>
        </w:rPr>
        <w:softHyphen/>
        <w:t>витых когтя, которыми они пользуются при лазании по веткам. В отличие от других крупные птенцы гоацина умеют плавать.</w:t>
      </w:r>
    </w:p>
    <w:p w:rsidR="006966CC" w:rsidRPr="00736D42" w:rsidRDefault="006966CC" w:rsidP="006966CC">
      <w:pPr>
        <w:pStyle w:val="11"/>
        <w:ind w:firstLine="720"/>
        <w:jc w:val="both"/>
        <w:rPr>
          <w:sz w:val="28"/>
          <w:szCs w:val="28"/>
        </w:rPr>
      </w:pPr>
      <w:r w:rsidRPr="00736D42">
        <w:rPr>
          <w:sz w:val="28"/>
          <w:szCs w:val="28"/>
        </w:rPr>
        <w:t>Журавлиные в области представлены эндемичными семейства</w:t>
      </w:r>
      <w:r w:rsidRPr="00736D42">
        <w:rPr>
          <w:sz w:val="28"/>
          <w:szCs w:val="28"/>
        </w:rPr>
        <w:softHyphen/>
        <w:t>ми кариам</w:t>
      </w:r>
      <w:r w:rsidRPr="00E762F1">
        <w:rPr>
          <w:sz w:val="28"/>
          <w:szCs w:val="28"/>
        </w:rPr>
        <w:t xml:space="preserve"> (</w:t>
      </w:r>
      <w:r w:rsidRPr="00736D42">
        <w:rPr>
          <w:sz w:val="28"/>
          <w:szCs w:val="28"/>
          <w:lang w:val="en-US"/>
        </w:rPr>
        <w:t>Cariamidae</w:t>
      </w:r>
      <w:r w:rsidRPr="00E762F1">
        <w:rPr>
          <w:sz w:val="28"/>
          <w:szCs w:val="28"/>
        </w:rPr>
        <w:t>),</w:t>
      </w:r>
      <w:r w:rsidRPr="00736D42">
        <w:rPr>
          <w:sz w:val="28"/>
          <w:szCs w:val="28"/>
        </w:rPr>
        <w:t xml:space="preserve"> трубачей</w:t>
      </w:r>
      <w:r w:rsidRPr="00E762F1">
        <w:rPr>
          <w:sz w:val="28"/>
          <w:szCs w:val="28"/>
        </w:rPr>
        <w:t xml:space="preserve"> (</w:t>
      </w:r>
      <w:r w:rsidRPr="00736D42">
        <w:rPr>
          <w:sz w:val="28"/>
          <w:szCs w:val="28"/>
          <w:lang w:val="en-US"/>
        </w:rPr>
        <w:t>Psophiidae</w:t>
      </w:r>
      <w:r w:rsidRPr="00E762F1">
        <w:rPr>
          <w:sz w:val="28"/>
          <w:szCs w:val="28"/>
        </w:rPr>
        <w:t>)</w:t>
      </w:r>
      <w:r w:rsidRPr="00736D42">
        <w:rPr>
          <w:sz w:val="28"/>
          <w:szCs w:val="28"/>
        </w:rPr>
        <w:t xml:space="preserve"> и солнечных ца</w:t>
      </w:r>
      <w:r w:rsidRPr="00736D42">
        <w:rPr>
          <w:sz w:val="28"/>
          <w:szCs w:val="28"/>
        </w:rPr>
        <w:softHyphen/>
        <w:t>пель</w:t>
      </w:r>
      <w:r w:rsidRPr="00E762F1">
        <w:rPr>
          <w:sz w:val="28"/>
          <w:szCs w:val="28"/>
        </w:rPr>
        <w:t xml:space="preserve"> (</w:t>
      </w:r>
      <w:r w:rsidRPr="00736D42">
        <w:rPr>
          <w:sz w:val="28"/>
          <w:szCs w:val="28"/>
          <w:lang w:val="en-US"/>
        </w:rPr>
        <w:t>Eurypygidae</w:t>
      </w:r>
      <w:r w:rsidRPr="00E762F1">
        <w:rPr>
          <w:sz w:val="28"/>
          <w:szCs w:val="28"/>
        </w:rPr>
        <w:t>).</w:t>
      </w:r>
      <w:r w:rsidRPr="00736D42">
        <w:rPr>
          <w:sz w:val="28"/>
          <w:szCs w:val="28"/>
        </w:rPr>
        <w:t xml:space="preserve"> С водоемами связаны своеобразные паламедеи </w:t>
      </w:r>
      <w:r w:rsidRPr="00E762F1">
        <w:rPr>
          <w:sz w:val="28"/>
          <w:szCs w:val="28"/>
        </w:rPr>
        <w:t>(</w:t>
      </w:r>
      <w:r w:rsidRPr="00736D42">
        <w:rPr>
          <w:sz w:val="28"/>
          <w:szCs w:val="28"/>
          <w:lang w:val="en-US"/>
        </w:rPr>
        <w:t>Anhimidae</w:t>
      </w:r>
      <w:r w:rsidRPr="00E762F1">
        <w:rPr>
          <w:sz w:val="28"/>
          <w:szCs w:val="28"/>
        </w:rPr>
        <w:t>),</w:t>
      </w:r>
      <w:r w:rsidRPr="00736D42">
        <w:rPr>
          <w:sz w:val="28"/>
          <w:szCs w:val="28"/>
        </w:rPr>
        <w:t xml:space="preserve"> образующие эндемичный подотряд гусеобразных. Это крупные грузные птицы величиной с лебедя, без плавательной перепонки между пальцами. На сгибе крыла имеются две мощные шпоры, из-за которых паламедеи называют шпорцевыми гусями. Эти шпоры птицы используют для защиты от хищников, при дра</w:t>
      </w:r>
      <w:r w:rsidRPr="00736D42">
        <w:rPr>
          <w:sz w:val="28"/>
          <w:szCs w:val="28"/>
        </w:rPr>
        <w:softHyphen/>
        <w:t>ках в брачный период.</w:t>
      </w:r>
    </w:p>
    <w:p w:rsidR="006966CC" w:rsidRPr="00736D42" w:rsidRDefault="006966CC" w:rsidP="006966CC">
      <w:pPr>
        <w:pStyle w:val="11"/>
        <w:ind w:firstLine="720"/>
        <w:jc w:val="both"/>
        <w:rPr>
          <w:sz w:val="28"/>
          <w:szCs w:val="28"/>
        </w:rPr>
      </w:pPr>
      <w:r w:rsidRPr="00736D42">
        <w:rPr>
          <w:sz w:val="28"/>
          <w:szCs w:val="28"/>
        </w:rPr>
        <w:t>Из козодоев эндемично семейство жиряков</w:t>
      </w:r>
      <w:r w:rsidRPr="00E762F1">
        <w:rPr>
          <w:sz w:val="28"/>
          <w:szCs w:val="28"/>
        </w:rPr>
        <w:t xml:space="preserve"> (</w:t>
      </w:r>
      <w:r w:rsidRPr="00736D42">
        <w:rPr>
          <w:sz w:val="28"/>
          <w:szCs w:val="28"/>
          <w:lang w:val="en-US"/>
        </w:rPr>
        <w:t>Steatornithidae</w:t>
      </w:r>
      <w:r w:rsidRPr="00E762F1">
        <w:rPr>
          <w:sz w:val="28"/>
          <w:szCs w:val="28"/>
        </w:rPr>
        <w:t xml:space="preserve">), </w:t>
      </w:r>
      <w:r w:rsidRPr="00736D42">
        <w:rPr>
          <w:sz w:val="28"/>
          <w:szCs w:val="28"/>
        </w:rPr>
        <w:t>относящихся к особому подотряду. Единственный вид жиряков, так называемый гуахаро,</w:t>
      </w:r>
      <w:r w:rsidRPr="00736D42">
        <w:rPr>
          <w:noProof/>
          <w:sz w:val="28"/>
          <w:szCs w:val="28"/>
        </w:rPr>
        <w:t xml:space="preserve"> —</w:t>
      </w:r>
      <w:r w:rsidRPr="00736D42">
        <w:rPr>
          <w:sz w:val="28"/>
          <w:szCs w:val="28"/>
        </w:rPr>
        <w:t xml:space="preserve"> крупная колониальная птица (до</w:t>
      </w:r>
      <w:r w:rsidRPr="00736D42">
        <w:rPr>
          <w:noProof/>
          <w:sz w:val="28"/>
          <w:szCs w:val="28"/>
        </w:rPr>
        <w:t xml:space="preserve"> 1</w:t>
      </w:r>
      <w:r w:rsidRPr="00736D42">
        <w:rPr>
          <w:sz w:val="28"/>
          <w:szCs w:val="28"/>
        </w:rPr>
        <w:t xml:space="preserve"> м в размахе крыльев), устраивающая гнезда в глубоких пещерах. Она ведет ночной образ жизни и питается фруктами, обычно плодами пальм. Способность к эхолокации позволяет жирякам передвигаться в пещерах при полной темноте. Птенцы гуахаро, усиленно откарм</w:t>
      </w:r>
      <w:r w:rsidRPr="00736D42">
        <w:rPr>
          <w:sz w:val="28"/>
          <w:szCs w:val="28"/>
        </w:rPr>
        <w:softHyphen/>
        <w:t>ливаемые родителями, накапливают огромные жировые запасы и весят больше, чем взрослые. Местные жители используют жир гуахаро в пищу и для освещения.</w:t>
      </w:r>
    </w:p>
    <w:p w:rsidR="006966CC" w:rsidRPr="00736D42" w:rsidRDefault="006966CC" w:rsidP="006966CC">
      <w:pPr>
        <w:pStyle w:val="11"/>
        <w:ind w:firstLine="720"/>
        <w:jc w:val="both"/>
        <w:rPr>
          <w:sz w:val="28"/>
          <w:szCs w:val="28"/>
        </w:rPr>
      </w:pPr>
      <w:r w:rsidRPr="00736D42">
        <w:rPr>
          <w:sz w:val="28"/>
          <w:szCs w:val="28"/>
        </w:rPr>
        <w:t>Наиболее известными птицами Южной Америки являются ко</w:t>
      </w:r>
      <w:r w:rsidRPr="00736D42">
        <w:rPr>
          <w:sz w:val="28"/>
          <w:szCs w:val="28"/>
        </w:rPr>
        <w:softHyphen/>
        <w:t>либри</w:t>
      </w:r>
      <w:r w:rsidRPr="00E762F1">
        <w:rPr>
          <w:sz w:val="28"/>
          <w:szCs w:val="28"/>
        </w:rPr>
        <w:t xml:space="preserve"> (</w:t>
      </w:r>
      <w:r w:rsidRPr="00736D42">
        <w:rPr>
          <w:sz w:val="28"/>
          <w:szCs w:val="28"/>
          <w:lang w:val="en-US"/>
        </w:rPr>
        <w:t>Trochilidae</w:t>
      </w:r>
      <w:r w:rsidRPr="00E762F1">
        <w:rPr>
          <w:sz w:val="28"/>
          <w:szCs w:val="28"/>
        </w:rPr>
        <w:t>).</w:t>
      </w:r>
      <w:r w:rsidRPr="00736D42">
        <w:rPr>
          <w:sz w:val="28"/>
          <w:szCs w:val="28"/>
        </w:rPr>
        <w:t xml:space="preserve"> В этом семействе, насчитывающем массу ро</w:t>
      </w:r>
      <w:r w:rsidRPr="00736D42">
        <w:rPr>
          <w:sz w:val="28"/>
          <w:szCs w:val="28"/>
        </w:rPr>
        <w:softHyphen/>
        <w:t>дов и около</w:t>
      </w:r>
      <w:r w:rsidRPr="00736D42">
        <w:rPr>
          <w:noProof/>
          <w:sz w:val="28"/>
          <w:szCs w:val="28"/>
        </w:rPr>
        <w:t xml:space="preserve"> 30 %</w:t>
      </w:r>
      <w:r w:rsidRPr="00736D42">
        <w:rPr>
          <w:sz w:val="28"/>
          <w:szCs w:val="28"/>
        </w:rPr>
        <w:t xml:space="preserve"> видов, собраны чрезвычайно ярко окрашенные мелкие и мельчайшие птички Нового Света, причем подавляю</w:t>
      </w:r>
      <w:r w:rsidRPr="00736D42">
        <w:rPr>
          <w:sz w:val="28"/>
          <w:szCs w:val="28"/>
        </w:rPr>
        <w:softHyphen/>
        <w:t>щее большинство их живет в Неотропической области. Многие</w:t>
      </w:r>
      <w:r>
        <w:rPr>
          <w:sz w:val="28"/>
          <w:szCs w:val="28"/>
        </w:rPr>
        <w:t xml:space="preserve"> </w:t>
      </w:r>
      <w:r w:rsidRPr="00736D42">
        <w:rPr>
          <w:sz w:val="28"/>
          <w:szCs w:val="28"/>
        </w:rPr>
        <w:t>виды обитают в горах, даже выше лесной зоны. Колибри</w:t>
      </w:r>
      <w:r w:rsidRPr="00736D42">
        <w:rPr>
          <w:noProof/>
          <w:sz w:val="28"/>
          <w:szCs w:val="28"/>
        </w:rPr>
        <w:t xml:space="preserve"> —</w:t>
      </w:r>
      <w:r w:rsidRPr="00736D42">
        <w:rPr>
          <w:sz w:val="28"/>
          <w:szCs w:val="28"/>
        </w:rPr>
        <w:t xml:space="preserve"> вели</w:t>
      </w:r>
      <w:r w:rsidRPr="00736D42">
        <w:rPr>
          <w:sz w:val="28"/>
          <w:szCs w:val="28"/>
        </w:rPr>
        <w:softHyphen/>
        <w:t>колепные летуны, способные, подобно ночным бабочкам, «зави</w:t>
      </w:r>
      <w:r w:rsidRPr="00736D42">
        <w:rPr>
          <w:sz w:val="28"/>
          <w:szCs w:val="28"/>
        </w:rPr>
        <w:softHyphen/>
        <w:t>сать» над цветками. Питаются они нектаром и мелкими насеко</w:t>
      </w:r>
      <w:r w:rsidRPr="00736D42">
        <w:rPr>
          <w:sz w:val="28"/>
          <w:szCs w:val="28"/>
        </w:rPr>
        <w:softHyphen/>
        <w:t>мыми, добывая их из глубины цветка.</w:t>
      </w:r>
    </w:p>
    <w:p w:rsidR="006966CC" w:rsidRPr="00736D42" w:rsidRDefault="006966CC" w:rsidP="006966CC">
      <w:pPr>
        <w:pStyle w:val="11"/>
        <w:ind w:firstLine="720"/>
        <w:jc w:val="both"/>
        <w:rPr>
          <w:sz w:val="28"/>
          <w:szCs w:val="28"/>
        </w:rPr>
      </w:pPr>
      <w:r w:rsidRPr="00736D42">
        <w:rPr>
          <w:sz w:val="28"/>
          <w:szCs w:val="28"/>
        </w:rPr>
        <w:t>Попугаи</w:t>
      </w:r>
      <w:r w:rsidRPr="00E762F1">
        <w:rPr>
          <w:sz w:val="28"/>
          <w:szCs w:val="28"/>
        </w:rPr>
        <w:t xml:space="preserve"> (</w:t>
      </w:r>
      <w:r w:rsidRPr="00736D42">
        <w:rPr>
          <w:sz w:val="28"/>
          <w:szCs w:val="28"/>
          <w:lang w:val="en-US"/>
        </w:rPr>
        <w:t>Psittacidae</w:t>
      </w:r>
      <w:r w:rsidRPr="00E762F1">
        <w:rPr>
          <w:sz w:val="28"/>
          <w:szCs w:val="28"/>
        </w:rPr>
        <w:t>),</w:t>
      </w:r>
      <w:r w:rsidRPr="00736D42">
        <w:rPr>
          <w:sz w:val="28"/>
          <w:szCs w:val="28"/>
        </w:rPr>
        <w:t xml:space="preserve"> будучи тропикополитными птицами, до</w:t>
      </w:r>
      <w:r w:rsidRPr="00736D42">
        <w:rPr>
          <w:sz w:val="28"/>
          <w:szCs w:val="28"/>
        </w:rPr>
        <w:softHyphen/>
        <w:t>стигают в Неотропике особого разнообразия. Только здесь встре</w:t>
      </w:r>
      <w:r w:rsidRPr="00736D42">
        <w:rPr>
          <w:sz w:val="28"/>
          <w:szCs w:val="28"/>
        </w:rPr>
        <w:softHyphen/>
        <w:t>чаются короткохвостые амазона</w:t>
      </w:r>
      <w:r w:rsidRPr="00E762F1">
        <w:rPr>
          <w:sz w:val="28"/>
          <w:szCs w:val="28"/>
        </w:rPr>
        <w:t xml:space="preserve"> </w:t>
      </w:r>
      <w:r w:rsidRPr="00736D42">
        <w:rPr>
          <w:sz w:val="28"/>
          <w:szCs w:val="28"/>
          <w:lang w:val="en-US"/>
        </w:rPr>
        <w:t>Amazona</w:t>
      </w:r>
      <w:r w:rsidRPr="00736D42">
        <w:rPr>
          <w:sz w:val="28"/>
          <w:szCs w:val="28"/>
        </w:rPr>
        <w:t xml:space="preserve"> и крупные яркие ара Ага с длинными хвостами. Эндемичны также момоты</w:t>
      </w:r>
      <w:r w:rsidRPr="00E762F1">
        <w:rPr>
          <w:sz w:val="28"/>
          <w:szCs w:val="28"/>
        </w:rPr>
        <w:t xml:space="preserve"> (</w:t>
      </w:r>
      <w:r w:rsidRPr="00736D42">
        <w:rPr>
          <w:sz w:val="28"/>
          <w:szCs w:val="28"/>
          <w:lang w:val="en-US"/>
        </w:rPr>
        <w:t>Momotidae</w:t>
      </w:r>
      <w:r w:rsidRPr="00E762F1">
        <w:rPr>
          <w:sz w:val="28"/>
          <w:szCs w:val="28"/>
        </w:rPr>
        <w:t>)</w:t>
      </w:r>
      <w:r w:rsidRPr="00736D42">
        <w:rPr>
          <w:sz w:val="28"/>
          <w:szCs w:val="28"/>
        </w:rPr>
        <w:t xml:space="preserve"> из отряда ракшевых, роющие, подобно зимородкам, норы в берего</w:t>
      </w:r>
      <w:r w:rsidRPr="00736D42">
        <w:rPr>
          <w:sz w:val="28"/>
          <w:szCs w:val="28"/>
        </w:rPr>
        <w:softHyphen/>
        <w:t>вых обрывах. Дятловые представлены не только настоящими дят</w:t>
      </w:r>
      <w:r w:rsidRPr="00736D42">
        <w:rPr>
          <w:sz w:val="28"/>
          <w:szCs w:val="28"/>
        </w:rPr>
        <w:softHyphen/>
        <w:t>лами, но и туканами</w:t>
      </w:r>
      <w:r w:rsidRPr="00E762F1">
        <w:rPr>
          <w:sz w:val="28"/>
          <w:szCs w:val="28"/>
        </w:rPr>
        <w:t xml:space="preserve"> (</w:t>
      </w:r>
      <w:r w:rsidRPr="00736D42">
        <w:rPr>
          <w:sz w:val="28"/>
          <w:szCs w:val="28"/>
          <w:lang w:val="en-US"/>
        </w:rPr>
        <w:t>Ramphastidae</w:t>
      </w:r>
      <w:r w:rsidRPr="00E762F1">
        <w:rPr>
          <w:sz w:val="28"/>
          <w:szCs w:val="28"/>
        </w:rPr>
        <w:t>),</w:t>
      </w:r>
      <w:r w:rsidRPr="00736D42">
        <w:rPr>
          <w:sz w:val="28"/>
          <w:szCs w:val="28"/>
        </w:rPr>
        <w:t xml:space="preserve"> отличающимися непропор</w:t>
      </w:r>
      <w:r w:rsidRPr="00736D42">
        <w:rPr>
          <w:sz w:val="28"/>
          <w:szCs w:val="28"/>
        </w:rPr>
        <w:softHyphen/>
        <w:t>ционально большим клювом яркой окраски, которые питаются плодами.</w:t>
      </w:r>
    </w:p>
    <w:p w:rsidR="006966CC" w:rsidRPr="00736D42" w:rsidRDefault="006966CC" w:rsidP="006966CC">
      <w:pPr>
        <w:pStyle w:val="11"/>
        <w:ind w:firstLine="720"/>
        <w:jc w:val="both"/>
        <w:rPr>
          <w:sz w:val="28"/>
          <w:szCs w:val="28"/>
        </w:rPr>
      </w:pPr>
      <w:r w:rsidRPr="00736D42">
        <w:rPr>
          <w:sz w:val="28"/>
          <w:szCs w:val="28"/>
        </w:rPr>
        <w:t>Воробьиные птицы Неотропики исключительно своеобразны. Они относятся к подотряду кричащих</w:t>
      </w:r>
      <w:r w:rsidRPr="00E762F1">
        <w:rPr>
          <w:sz w:val="28"/>
          <w:szCs w:val="28"/>
        </w:rPr>
        <w:t xml:space="preserve"> (</w:t>
      </w:r>
      <w:r w:rsidRPr="00736D42">
        <w:rPr>
          <w:sz w:val="28"/>
          <w:szCs w:val="28"/>
          <w:lang w:val="en-US"/>
        </w:rPr>
        <w:t>Tyranni</w:t>
      </w:r>
      <w:r w:rsidRPr="00E762F1">
        <w:rPr>
          <w:sz w:val="28"/>
          <w:szCs w:val="28"/>
        </w:rPr>
        <w:t>)</w:t>
      </w:r>
      <w:r w:rsidRPr="00736D42">
        <w:rPr>
          <w:sz w:val="28"/>
          <w:szCs w:val="28"/>
        </w:rPr>
        <w:t xml:space="preserve"> и включают ряд эндемичных семейств: топоколов, гусеницеедов, муравьеловок, печников, древолазов, манакинов, котинг, траворезов и др.</w:t>
      </w:r>
    </w:p>
    <w:p w:rsidR="006966CC" w:rsidRPr="00736D42" w:rsidRDefault="006966CC" w:rsidP="006966CC">
      <w:pPr>
        <w:pStyle w:val="11"/>
        <w:ind w:firstLine="720"/>
        <w:jc w:val="both"/>
        <w:rPr>
          <w:sz w:val="28"/>
          <w:szCs w:val="28"/>
        </w:rPr>
      </w:pPr>
      <w:r w:rsidRPr="00736D42">
        <w:rPr>
          <w:sz w:val="28"/>
          <w:szCs w:val="28"/>
        </w:rPr>
        <w:t>У древолазов</w:t>
      </w:r>
      <w:r w:rsidRPr="00E762F1">
        <w:rPr>
          <w:sz w:val="28"/>
          <w:szCs w:val="28"/>
        </w:rPr>
        <w:t xml:space="preserve"> (</w:t>
      </w:r>
      <w:r w:rsidRPr="00736D42">
        <w:rPr>
          <w:sz w:val="28"/>
          <w:szCs w:val="28"/>
          <w:lang w:val="en-US"/>
        </w:rPr>
        <w:t>Dendrocolaptidae</w:t>
      </w:r>
      <w:r w:rsidRPr="00E762F1">
        <w:rPr>
          <w:sz w:val="28"/>
          <w:szCs w:val="28"/>
        </w:rPr>
        <w:t>)</w:t>
      </w:r>
      <w:r w:rsidRPr="00736D42">
        <w:rPr>
          <w:sz w:val="28"/>
          <w:szCs w:val="28"/>
        </w:rPr>
        <w:t xml:space="preserve"> передние пальцы сращены у основания, а заостренный хвост при лазании по стволам деревьев создает хорошую опору. Клюв у них бывает самой различной фор</w:t>
      </w:r>
      <w:r w:rsidRPr="00736D42">
        <w:rPr>
          <w:sz w:val="28"/>
          <w:szCs w:val="28"/>
        </w:rPr>
        <w:softHyphen/>
        <w:t>мы</w:t>
      </w:r>
      <w:r w:rsidRPr="00736D42">
        <w:rPr>
          <w:noProof/>
          <w:sz w:val="28"/>
          <w:szCs w:val="28"/>
        </w:rPr>
        <w:t xml:space="preserve"> —</w:t>
      </w:r>
      <w:r w:rsidRPr="00736D42">
        <w:rPr>
          <w:sz w:val="28"/>
          <w:szCs w:val="28"/>
        </w:rPr>
        <w:t xml:space="preserve"> от короткого прямого до длинного серповидного. Печники </w:t>
      </w:r>
      <w:r w:rsidRPr="00E762F1">
        <w:rPr>
          <w:sz w:val="28"/>
          <w:szCs w:val="28"/>
        </w:rPr>
        <w:t>(</w:t>
      </w:r>
      <w:r w:rsidRPr="00736D42">
        <w:rPr>
          <w:sz w:val="28"/>
          <w:szCs w:val="28"/>
          <w:lang w:val="en-US"/>
        </w:rPr>
        <w:t>Fumariidae</w:t>
      </w:r>
      <w:r w:rsidRPr="00E762F1">
        <w:rPr>
          <w:sz w:val="28"/>
          <w:szCs w:val="28"/>
        </w:rPr>
        <w:t>)</w:t>
      </w:r>
      <w:r w:rsidRPr="00736D42">
        <w:rPr>
          <w:sz w:val="28"/>
          <w:szCs w:val="28"/>
        </w:rPr>
        <w:t xml:space="preserve"> получили название из-за способности отдельных ви</w:t>
      </w:r>
      <w:r w:rsidRPr="00736D42">
        <w:rPr>
          <w:sz w:val="28"/>
          <w:szCs w:val="28"/>
        </w:rPr>
        <w:softHyphen/>
        <w:t>дов строить из глины громадные гнезда, похожие на печи. Мана-кины</w:t>
      </w:r>
      <w:r w:rsidRPr="00E762F1">
        <w:rPr>
          <w:sz w:val="28"/>
          <w:szCs w:val="28"/>
        </w:rPr>
        <w:t xml:space="preserve"> (</w:t>
      </w:r>
      <w:r w:rsidRPr="00736D42">
        <w:rPr>
          <w:sz w:val="28"/>
          <w:szCs w:val="28"/>
          <w:lang w:val="en-US"/>
        </w:rPr>
        <w:t>Pipridae</w:t>
      </w:r>
      <w:r w:rsidRPr="00E762F1">
        <w:rPr>
          <w:sz w:val="28"/>
          <w:szCs w:val="28"/>
        </w:rPr>
        <w:t>)</w:t>
      </w:r>
      <w:r w:rsidRPr="00736D42">
        <w:rPr>
          <w:sz w:val="28"/>
          <w:szCs w:val="28"/>
        </w:rPr>
        <w:t xml:space="preserve"> замечательны своим токованием, иногда коллек</w:t>
      </w:r>
      <w:r w:rsidRPr="00736D42">
        <w:rPr>
          <w:sz w:val="28"/>
          <w:szCs w:val="28"/>
        </w:rPr>
        <w:softHyphen/>
        <w:t>тивным, при котором они кричат и щелкают крыльями. Среди котинговых</w:t>
      </w:r>
      <w:r w:rsidRPr="00E762F1">
        <w:rPr>
          <w:sz w:val="28"/>
          <w:szCs w:val="28"/>
        </w:rPr>
        <w:t xml:space="preserve"> (</w:t>
      </w:r>
      <w:r w:rsidRPr="00736D42">
        <w:rPr>
          <w:sz w:val="28"/>
          <w:szCs w:val="28"/>
          <w:lang w:val="en-US"/>
        </w:rPr>
        <w:t>Cotingidae</w:t>
      </w:r>
      <w:r w:rsidRPr="00E762F1">
        <w:rPr>
          <w:sz w:val="28"/>
          <w:szCs w:val="28"/>
        </w:rPr>
        <w:t>) —</w:t>
      </w:r>
      <w:r w:rsidRPr="00736D42">
        <w:rPr>
          <w:sz w:val="28"/>
          <w:szCs w:val="28"/>
        </w:rPr>
        <w:t xml:space="preserve"> лесных птиц, иногда называемых так</w:t>
      </w:r>
      <w:r w:rsidRPr="00736D42">
        <w:rPr>
          <w:sz w:val="28"/>
          <w:szCs w:val="28"/>
        </w:rPr>
        <w:softHyphen/>
        <w:t>же звонарями,</w:t>
      </w:r>
      <w:r w:rsidRPr="00736D42">
        <w:rPr>
          <w:noProof/>
          <w:sz w:val="28"/>
          <w:szCs w:val="28"/>
        </w:rPr>
        <w:t xml:space="preserve"> —</w:t>
      </w:r>
      <w:r w:rsidRPr="00736D42">
        <w:rPr>
          <w:sz w:val="28"/>
          <w:szCs w:val="28"/>
        </w:rPr>
        <w:t xml:space="preserve"> выделяются формы с необычайным оперением (с хохлами на голове, перьевыми гребнями, кисточками и т. п.). Другие котинговые, как, например, скалистые, или каменные, петушки (род</w:t>
      </w:r>
      <w:r w:rsidRPr="00E762F1">
        <w:rPr>
          <w:sz w:val="28"/>
          <w:szCs w:val="28"/>
        </w:rPr>
        <w:t xml:space="preserve"> </w:t>
      </w:r>
      <w:r w:rsidRPr="00736D42">
        <w:rPr>
          <w:sz w:val="28"/>
          <w:szCs w:val="28"/>
          <w:lang w:val="en-US"/>
        </w:rPr>
        <w:t>Rupicoia</w:t>
      </w:r>
      <w:r w:rsidRPr="00E762F1">
        <w:rPr>
          <w:sz w:val="28"/>
          <w:szCs w:val="28"/>
        </w:rPr>
        <w:t>),</w:t>
      </w:r>
      <w:r w:rsidRPr="00736D42">
        <w:rPr>
          <w:sz w:val="28"/>
          <w:szCs w:val="28"/>
        </w:rPr>
        <w:t xml:space="preserve"> привлекают внимание брачным поведе</w:t>
      </w:r>
      <w:r w:rsidRPr="00736D42">
        <w:rPr>
          <w:sz w:val="28"/>
          <w:szCs w:val="28"/>
        </w:rPr>
        <w:softHyphen/>
        <w:t>нием. У них бывает групповой ток, и тогда ярко-оранжевые самцы распускают хохолок, вытягивают крылья и хвосты и проделывают своеобразные движения</w:t>
      </w:r>
      <w:r w:rsidRPr="00736D42">
        <w:rPr>
          <w:noProof/>
          <w:sz w:val="28"/>
          <w:szCs w:val="28"/>
        </w:rPr>
        <w:t xml:space="preserve"> —</w:t>
      </w:r>
      <w:r w:rsidRPr="00736D42">
        <w:rPr>
          <w:sz w:val="28"/>
          <w:szCs w:val="28"/>
        </w:rPr>
        <w:t xml:space="preserve"> «танцы».</w:t>
      </w:r>
    </w:p>
    <w:p w:rsidR="006966CC" w:rsidRPr="00736D42" w:rsidRDefault="006966CC" w:rsidP="006966CC">
      <w:pPr>
        <w:pStyle w:val="11"/>
        <w:ind w:firstLine="720"/>
        <w:jc w:val="both"/>
        <w:rPr>
          <w:sz w:val="28"/>
          <w:szCs w:val="28"/>
        </w:rPr>
      </w:pPr>
      <w:r w:rsidRPr="00736D42">
        <w:rPr>
          <w:sz w:val="28"/>
          <w:szCs w:val="28"/>
        </w:rPr>
        <w:t>В целом орнитофауна Южной Америки резко отличается от фаун Старого Света, хотя в ее составе есть и представители широко распространенных групп.</w:t>
      </w:r>
    </w:p>
    <w:p w:rsidR="006966CC" w:rsidRPr="00736D42" w:rsidRDefault="006966CC" w:rsidP="006966CC">
      <w:pPr>
        <w:pStyle w:val="11"/>
        <w:jc w:val="both"/>
        <w:rPr>
          <w:sz w:val="28"/>
          <w:szCs w:val="28"/>
        </w:rPr>
      </w:pPr>
      <w:r w:rsidRPr="00736D42">
        <w:rPr>
          <w:sz w:val="28"/>
          <w:szCs w:val="28"/>
        </w:rPr>
        <w:t>Рептилии Неотропической области менее оригинальны, что объясняется большой древностью класса и в связи с этим давно</w:t>
      </w:r>
      <w:r w:rsidRPr="00736D42">
        <w:rPr>
          <w:sz w:val="28"/>
          <w:szCs w:val="28"/>
        </w:rPr>
        <w:softHyphen/>
        <w:t>стью расселения на земном шаре. Из черепах распространены семейства каймановых, или мускусных, черепах</w:t>
      </w:r>
      <w:r w:rsidRPr="00E762F1">
        <w:rPr>
          <w:sz w:val="28"/>
          <w:szCs w:val="28"/>
        </w:rPr>
        <w:t xml:space="preserve"> (</w:t>
      </w:r>
      <w:r w:rsidRPr="00736D42">
        <w:rPr>
          <w:sz w:val="28"/>
          <w:szCs w:val="28"/>
          <w:lang w:val="en-US"/>
        </w:rPr>
        <w:t>Chelydridae</w:t>
      </w:r>
      <w:r w:rsidRPr="00E762F1">
        <w:rPr>
          <w:sz w:val="28"/>
          <w:szCs w:val="28"/>
        </w:rPr>
        <w:t xml:space="preserve">), </w:t>
      </w:r>
      <w:r w:rsidRPr="00736D42">
        <w:rPr>
          <w:sz w:val="28"/>
          <w:szCs w:val="28"/>
        </w:rPr>
        <w:t>встречающиеся и в Северной Америке; немногочисленные пре</w:t>
      </w:r>
      <w:r w:rsidRPr="00736D42">
        <w:rPr>
          <w:sz w:val="28"/>
          <w:szCs w:val="28"/>
        </w:rPr>
        <w:softHyphen/>
        <w:t>сноводные черепахи</w:t>
      </w:r>
      <w:r w:rsidRPr="00E762F1">
        <w:rPr>
          <w:sz w:val="28"/>
          <w:szCs w:val="28"/>
        </w:rPr>
        <w:t xml:space="preserve"> (</w:t>
      </w:r>
      <w:r w:rsidRPr="00736D42">
        <w:rPr>
          <w:sz w:val="28"/>
          <w:szCs w:val="28"/>
          <w:lang w:val="en-US"/>
        </w:rPr>
        <w:t>Emydidae</w:t>
      </w:r>
      <w:r w:rsidRPr="00E762F1">
        <w:rPr>
          <w:sz w:val="28"/>
          <w:szCs w:val="28"/>
        </w:rPr>
        <w:t>),</w:t>
      </w:r>
      <w:r w:rsidRPr="00736D42">
        <w:rPr>
          <w:sz w:val="28"/>
          <w:szCs w:val="28"/>
        </w:rPr>
        <w:t xml:space="preserve"> большинство которых живет в тропиках Восточной Азии, и сухопутные</w:t>
      </w:r>
      <w:r w:rsidRPr="00E762F1">
        <w:rPr>
          <w:sz w:val="28"/>
          <w:szCs w:val="28"/>
        </w:rPr>
        <w:t xml:space="preserve"> (</w:t>
      </w:r>
      <w:r w:rsidRPr="00736D42">
        <w:rPr>
          <w:sz w:val="28"/>
          <w:szCs w:val="28"/>
          <w:lang w:val="en-US"/>
        </w:rPr>
        <w:t>Testudinidae</w:t>
      </w:r>
      <w:r w:rsidRPr="00E762F1">
        <w:rPr>
          <w:sz w:val="28"/>
          <w:szCs w:val="28"/>
        </w:rPr>
        <w:t>),</w:t>
      </w:r>
      <w:r w:rsidRPr="00736D42">
        <w:rPr>
          <w:sz w:val="28"/>
          <w:szCs w:val="28"/>
        </w:rPr>
        <w:t xml:space="preserve"> включа</w:t>
      </w:r>
      <w:r w:rsidRPr="00736D42">
        <w:rPr>
          <w:sz w:val="28"/>
          <w:szCs w:val="28"/>
        </w:rPr>
        <w:softHyphen/>
        <w:t>ющие здесь всего</w:t>
      </w:r>
      <w:r w:rsidRPr="00736D42">
        <w:rPr>
          <w:noProof/>
          <w:sz w:val="28"/>
          <w:szCs w:val="28"/>
        </w:rPr>
        <w:t xml:space="preserve"> 2</w:t>
      </w:r>
      <w:r w:rsidRPr="00736D42">
        <w:rPr>
          <w:sz w:val="28"/>
          <w:szCs w:val="28"/>
        </w:rPr>
        <w:t xml:space="preserve"> вида. Из подотряда бокошейных черепах </w:t>
      </w:r>
      <w:r w:rsidRPr="00E762F1">
        <w:rPr>
          <w:sz w:val="28"/>
          <w:szCs w:val="28"/>
        </w:rPr>
        <w:t>(</w:t>
      </w:r>
      <w:r w:rsidRPr="00736D42">
        <w:rPr>
          <w:sz w:val="28"/>
          <w:szCs w:val="28"/>
          <w:lang w:val="en-US"/>
        </w:rPr>
        <w:t>Pleurodira</w:t>
      </w:r>
      <w:r w:rsidRPr="00E762F1">
        <w:rPr>
          <w:sz w:val="28"/>
          <w:szCs w:val="28"/>
        </w:rPr>
        <w:t>)</w:t>
      </w:r>
      <w:r w:rsidRPr="00736D42">
        <w:rPr>
          <w:noProof/>
          <w:sz w:val="28"/>
          <w:szCs w:val="28"/>
        </w:rPr>
        <w:t xml:space="preserve"> 2</w:t>
      </w:r>
      <w:r w:rsidRPr="00736D42">
        <w:rPr>
          <w:sz w:val="28"/>
          <w:szCs w:val="28"/>
        </w:rPr>
        <w:t xml:space="preserve"> семейства</w:t>
      </w:r>
      <w:r w:rsidRPr="00736D42">
        <w:rPr>
          <w:noProof/>
          <w:sz w:val="28"/>
          <w:szCs w:val="28"/>
        </w:rPr>
        <w:t xml:space="preserve"> —</w:t>
      </w:r>
      <w:r w:rsidRPr="00736D42">
        <w:rPr>
          <w:sz w:val="28"/>
          <w:szCs w:val="28"/>
        </w:rPr>
        <w:t xml:space="preserve"> пеломедузы</w:t>
      </w:r>
      <w:r w:rsidRPr="00E762F1">
        <w:rPr>
          <w:sz w:val="28"/>
          <w:szCs w:val="28"/>
        </w:rPr>
        <w:t xml:space="preserve"> (</w:t>
      </w:r>
      <w:r w:rsidRPr="00736D42">
        <w:rPr>
          <w:sz w:val="28"/>
          <w:szCs w:val="28"/>
          <w:lang w:val="en-US"/>
        </w:rPr>
        <w:t>Pelomedusidae</w:t>
      </w:r>
      <w:r w:rsidRPr="00E762F1">
        <w:rPr>
          <w:sz w:val="28"/>
          <w:szCs w:val="28"/>
        </w:rPr>
        <w:t>)</w:t>
      </w:r>
      <w:r w:rsidRPr="00736D42">
        <w:rPr>
          <w:sz w:val="28"/>
          <w:szCs w:val="28"/>
        </w:rPr>
        <w:t xml:space="preserve"> и змеиношенные</w:t>
      </w:r>
      <w:r w:rsidRPr="00E762F1">
        <w:rPr>
          <w:sz w:val="28"/>
          <w:szCs w:val="28"/>
        </w:rPr>
        <w:t xml:space="preserve"> (</w:t>
      </w:r>
      <w:r w:rsidRPr="00736D42">
        <w:rPr>
          <w:sz w:val="28"/>
          <w:szCs w:val="28"/>
          <w:lang w:val="en-US"/>
        </w:rPr>
        <w:t>Chelidae</w:t>
      </w:r>
      <w:r w:rsidRPr="00E762F1">
        <w:rPr>
          <w:sz w:val="28"/>
          <w:szCs w:val="28"/>
        </w:rPr>
        <w:t>)</w:t>
      </w:r>
      <w:r w:rsidRPr="00736D42">
        <w:rPr>
          <w:noProof/>
          <w:sz w:val="28"/>
          <w:szCs w:val="28"/>
        </w:rPr>
        <w:t xml:space="preserve"> —</w:t>
      </w:r>
      <w:r w:rsidRPr="00736D42">
        <w:rPr>
          <w:sz w:val="28"/>
          <w:szCs w:val="28"/>
        </w:rPr>
        <w:t xml:space="preserve"> имеют представителей в Неотропике. Напомним, что другие виды семейств живут в Африке и на Ма</w:t>
      </w:r>
      <w:r w:rsidRPr="00736D42">
        <w:rPr>
          <w:sz w:val="28"/>
          <w:szCs w:val="28"/>
        </w:rPr>
        <w:softHyphen/>
        <w:t>дагаскаре (пеломедузы) или же в Австралийской области (змеи-ношейные черепахи).</w:t>
      </w:r>
    </w:p>
    <w:p w:rsidR="006966CC" w:rsidRPr="00736D42" w:rsidRDefault="006966CC" w:rsidP="006966CC">
      <w:pPr>
        <w:pStyle w:val="11"/>
        <w:ind w:firstLine="720"/>
        <w:jc w:val="both"/>
        <w:rPr>
          <w:sz w:val="28"/>
          <w:szCs w:val="28"/>
        </w:rPr>
      </w:pPr>
      <w:r w:rsidRPr="00736D42">
        <w:rPr>
          <w:sz w:val="28"/>
          <w:szCs w:val="28"/>
        </w:rPr>
        <w:t xml:space="preserve">Из ящериц необыкновенного разнообразия достигают игуаны </w:t>
      </w:r>
      <w:r w:rsidRPr="00E762F1">
        <w:rPr>
          <w:sz w:val="28"/>
          <w:szCs w:val="28"/>
        </w:rPr>
        <w:t>(</w:t>
      </w:r>
      <w:r w:rsidRPr="00736D42">
        <w:rPr>
          <w:sz w:val="28"/>
          <w:szCs w:val="28"/>
          <w:lang w:val="en-US"/>
        </w:rPr>
        <w:t>Iguanidae</w:t>
      </w:r>
      <w:r w:rsidRPr="00E762F1">
        <w:rPr>
          <w:sz w:val="28"/>
          <w:szCs w:val="28"/>
        </w:rPr>
        <w:t>).</w:t>
      </w:r>
      <w:r w:rsidRPr="00736D42">
        <w:rPr>
          <w:sz w:val="28"/>
          <w:szCs w:val="28"/>
        </w:rPr>
        <w:t xml:space="preserve"> Их здесь сотни видов, большинство характерны для тропиков. О реликтовом распространении двух родов на Мадагас</w:t>
      </w:r>
      <w:r w:rsidRPr="00736D42">
        <w:rPr>
          <w:sz w:val="28"/>
          <w:szCs w:val="28"/>
        </w:rPr>
        <w:softHyphen/>
        <w:t>каре и одного в Полинезии уже говорилось раньше. Среди амери</w:t>
      </w:r>
      <w:r w:rsidRPr="00736D42">
        <w:rPr>
          <w:sz w:val="28"/>
          <w:szCs w:val="28"/>
        </w:rPr>
        <w:softHyphen/>
        <w:t>канских игуан встречаются крупные древесные формы, мелкие горные, скальные, степные, полуводные и др. У рода василисков самцы имеют на голове и спине кожистые выросты в виде греб</w:t>
      </w:r>
      <w:r w:rsidRPr="00736D42">
        <w:rPr>
          <w:sz w:val="28"/>
          <w:szCs w:val="28"/>
        </w:rPr>
        <w:softHyphen/>
        <w:t xml:space="preserve">ней, что придает им фантастический вид. Морские игуаны </w:t>
      </w:r>
      <w:r w:rsidRPr="00E762F1">
        <w:rPr>
          <w:sz w:val="28"/>
          <w:szCs w:val="28"/>
        </w:rPr>
        <w:t>(</w:t>
      </w:r>
      <w:r w:rsidRPr="00736D42">
        <w:rPr>
          <w:sz w:val="28"/>
          <w:szCs w:val="28"/>
          <w:lang w:val="en-US"/>
        </w:rPr>
        <w:t>Amblyrhynchus</w:t>
      </w:r>
      <w:r w:rsidRPr="00E762F1">
        <w:rPr>
          <w:sz w:val="28"/>
          <w:szCs w:val="28"/>
        </w:rPr>
        <w:t>)</w:t>
      </w:r>
      <w:r w:rsidRPr="00736D42">
        <w:rPr>
          <w:sz w:val="28"/>
          <w:szCs w:val="28"/>
        </w:rPr>
        <w:t xml:space="preserve"> живут только на Галапагосских островах и пита</w:t>
      </w:r>
      <w:r w:rsidRPr="00736D42">
        <w:rPr>
          <w:sz w:val="28"/>
          <w:szCs w:val="28"/>
        </w:rPr>
        <w:softHyphen/>
        <w:t>ются водорослями. Есть в Южной Америке также сцинки и гекко-ны, но их меньше, чем в Старом Свете. Настоящих ящериц и варанов нет.</w:t>
      </w:r>
    </w:p>
    <w:p w:rsidR="006966CC" w:rsidRPr="00736D42" w:rsidRDefault="006966CC" w:rsidP="006966CC">
      <w:pPr>
        <w:pStyle w:val="11"/>
        <w:ind w:firstLine="720"/>
        <w:jc w:val="both"/>
        <w:rPr>
          <w:sz w:val="28"/>
          <w:szCs w:val="28"/>
        </w:rPr>
      </w:pPr>
      <w:r w:rsidRPr="00736D42">
        <w:rPr>
          <w:sz w:val="28"/>
          <w:szCs w:val="28"/>
        </w:rPr>
        <w:t xml:space="preserve">Из змей заслуживает упоминания семейство вальковатые змеи </w:t>
      </w:r>
      <w:r w:rsidRPr="00E762F1">
        <w:rPr>
          <w:sz w:val="28"/>
          <w:szCs w:val="28"/>
        </w:rPr>
        <w:t>(</w:t>
      </w:r>
      <w:r w:rsidRPr="00736D42">
        <w:rPr>
          <w:sz w:val="28"/>
          <w:szCs w:val="28"/>
          <w:lang w:val="en-US"/>
        </w:rPr>
        <w:t>Anilidae</w:t>
      </w:r>
      <w:r w:rsidRPr="00E762F1">
        <w:rPr>
          <w:sz w:val="28"/>
          <w:szCs w:val="28"/>
        </w:rPr>
        <w:t>)</w:t>
      </w:r>
      <w:r w:rsidRPr="00736D42">
        <w:rPr>
          <w:sz w:val="28"/>
          <w:szCs w:val="28"/>
        </w:rPr>
        <w:t xml:space="preserve"> с рудиментами задних ног. Они встречаются в бассей</w:t>
      </w:r>
      <w:r w:rsidRPr="00736D42">
        <w:rPr>
          <w:sz w:val="28"/>
          <w:szCs w:val="28"/>
        </w:rPr>
        <w:softHyphen/>
        <w:t>не Амазонки, а также в Инд о-Малайской области. Южноамери</w:t>
      </w:r>
      <w:r w:rsidRPr="00736D42">
        <w:rPr>
          <w:sz w:val="28"/>
          <w:szCs w:val="28"/>
        </w:rPr>
        <w:softHyphen/>
        <w:t>канский род (сверташки) представлен очень красивым видом</w:t>
      </w:r>
      <w:r w:rsidRPr="00736D42">
        <w:rPr>
          <w:noProof/>
          <w:sz w:val="28"/>
          <w:szCs w:val="28"/>
        </w:rPr>
        <w:t xml:space="preserve"> — </w:t>
      </w:r>
      <w:r w:rsidRPr="00736D42">
        <w:rPr>
          <w:sz w:val="28"/>
          <w:szCs w:val="28"/>
        </w:rPr>
        <w:t xml:space="preserve">коралловой сверташкой. В окраске ее чередуются ярко-красные и черные цвета в виде колец. Удавовые относятся к подсемейству </w:t>
      </w:r>
      <w:r w:rsidRPr="00736D42">
        <w:rPr>
          <w:sz w:val="28"/>
          <w:szCs w:val="28"/>
          <w:lang w:val="en-US"/>
        </w:rPr>
        <w:t>Boinae</w:t>
      </w:r>
      <w:r w:rsidRPr="00E762F1">
        <w:rPr>
          <w:sz w:val="28"/>
          <w:szCs w:val="28"/>
        </w:rPr>
        <w:t>,</w:t>
      </w:r>
      <w:r w:rsidRPr="00736D42">
        <w:rPr>
          <w:sz w:val="28"/>
          <w:szCs w:val="28"/>
        </w:rPr>
        <w:t xml:space="preserve"> характерному только для Нового Света. Среди них от</w:t>
      </w:r>
      <w:r w:rsidRPr="00736D42">
        <w:rPr>
          <w:sz w:val="28"/>
          <w:szCs w:val="28"/>
        </w:rPr>
        <w:softHyphen/>
        <w:t>метим настоящего удава</w:t>
      </w:r>
      <w:r w:rsidRPr="00E762F1">
        <w:rPr>
          <w:sz w:val="28"/>
          <w:szCs w:val="28"/>
        </w:rPr>
        <w:t xml:space="preserve"> (</w:t>
      </w:r>
      <w:r w:rsidRPr="00736D42">
        <w:rPr>
          <w:sz w:val="28"/>
          <w:szCs w:val="28"/>
          <w:lang w:val="en-US"/>
        </w:rPr>
        <w:t>Constrictor</w:t>
      </w:r>
      <w:r w:rsidRPr="00E762F1">
        <w:rPr>
          <w:sz w:val="28"/>
          <w:szCs w:val="28"/>
        </w:rPr>
        <w:t>),</w:t>
      </w:r>
      <w:r w:rsidRPr="00736D42">
        <w:rPr>
          <w:sz w:val="28"/>
          <w:szCs w:val="28"/>
        </w:rPr>
        <w:t xml:space="preserve"> анаконду</w:t>
      </w:r>
      <w:r w:rsidRPr="00E762F1">
        <w:rPr>
          <w:sz w:val="28"/>
          <w:szCs w:val="28"/>
        </w:rPr>
        <w:t xml:space="preserve"> (</w:t>
      </w:r>
      <w:r w:rsidRPr="00736D42">
        <w:rPr>
          <w:sz w:val="28"/>
          <w:szCs w:val="28"/>
          <w:lang w:val="en-US"/>
        </w:rPr>
        <w:t>Eunectes</w:t>
      </w:r>
      <w:r w:rsidRPr="00E762F1">
        <w:rPr>
          <w:sz w:val="28"/>
          <w:szCs w:val="28"/>
        </w:rPr>
        <w:t xml:space="preserve"> </w:t>
      </w:r>
      <w:r w:rsidRPr="00736D42">
        <w:rPr>
          <w:sz w:val="28"/>
          <w:szCs w:val="28"/>
          <w:lang w:val="en-US"/>
        </w:rPr>
        <w:t>muri</w:t>
      </w:r>
      <w:r w:rsidRPr="00E762F1">
        <w:rPr>
          <w:sz w:val="28"/>
          <w:szCs w:val="28"/>
        </w:rPr>
        <w:t>-</w:t>
      </w:r>
      <w:r w:rsidRPr="00736D42">
        <w:rPr>
          <w:sz w:val="28"/>
          <w:szCs w:val="28"/>
          <w:lang w:val="en-US"/>
        </w:rPr>
        <w:t>nus</w:t>
      </w:r>
      <w:r w:rsidRPr="00E762F1">
        <w:rPr>
          <w:sz w:val="28"/>
          <w:szCs w:val="28"/>
        </w:rPr>
        <w:t>)</w:t>
      </w:r>
      <w:r w:rsidRPr="00736D42">
        <w:rPr>
          <w:noProof/>
          <w:sz w:val="28"/>
          <w:szCs w:val="28"/>
        </w:rPr>
        <w:t xml:space="preserve"> —</w:t>
      </w:r>
      <w:r w:rsidRPr="00736D42">
        <w:rPr>
          <w:sz w:val="28"/>
          <w:szCs w:val="28"/>
        </w:rPr>
        <w:t xml:space="preserve"> крупнейшего удава земного шара, связанного с водоема</w:t>
      </w:r>
      <w:r w:rsidRPr="00736D42">
        <w:rPr>
          <w:sz w:val="28"/>
          <w:szCs w:val="28"/>
        </w:rPr>
        <w:softHyphen/>
        <w:t>ми бассейна Амазонки и Ориноко и нападающего на приходящих на водопой животных, и узкобрюхих удавов</w:t>
      </w:r>
      <w:r w:rsidRPr="00E762F1">
        <w:rPr>
          <w:sz w:val="28"/>
          <w:szCs w:val="28"/>
        </w:rPr>
        <w:t xml:space="preserve"> (</w:t>
      </w:r>
      <w:r w:rsidRPr="00736D42">
        <w:rPr>
          <w:sz w:val="28"/>
          <w:szCs w:val="28"/>
          <w:lang w:val="en-US"/>
        </w:rPr>
        <w:t>Corallus</w:t>
      </w:r>
      <w:r w:rsidRPr="00E762F1">
        <w:rPr>
          <w:sz w:val="28"/>
          <w:szCs w:val="28"/>
        </w:rPr>
        <w:t>).</w:t>
      </w:r>
      <w:r w:rsidRPr="00736D42">
        <w:rPr>
          <w:sz w:val="28"/>
          <w:szCs w:val="28"/>
        </w:rPr>
        <w:t xml:space="preserve"> Семейство аспид овых</w:t>
      </w:r>
      <w:r w:rsidRPr="00E762F1">
        <w:rPr>
          <w:sz w:val="28"/>
          <w:szCs w:val="28"/>
        </w:rPr>
        <w:t xml:space="preserve"> (</w:t>
      </w:r>
      <w:r w:rsidRPr="00736D42">
        <w:rPr>
          <w:sz w:val="28"/>
          <w:szCs w:val="28"/>
          <w:lang w:val="en-US"/>
        </w:rPr>
        <w:t>Elapidae</w:t>
      </w:r>
      <w:r w:rsidRPr="00E762F1">
        <w:rPr>
          <w:sz w:val="28"/>
          <w:szCs w:val="28"/>
        </w:rPr>
        <w:t>),</w:t>
      </w:r>
      <w:r w:rsidRPr="00736D42">
        <w:rPr>
          <w:sz w:val="28"/>
          <w:szCs w:val="28"/>
        </w:rPr>
        <w:t xml:space="preserve"> распространенное в тропиках и субтропи</w:t>
      </w:r>
      <w:r w:rsidRPr="00736D42">
        <w:rPr>
          <w:sz w:val="28"/>
          <w:szCs w:val="28"/>
        </w:rPr>
        <w:softHyphen/>
        <w:t>ках земного шара, представлено в Неотропике немногими вида</w:t>
      </w:r>
      <w:r w:rsidRPr="00736D42">
        <w:rPr>
          <w:sz w:val="28"/>
          <w:szCs w:val="28"/>
        </w:rPr>
        <w:softHyphen/>
        <w:t>ми</w:t>
      </w:r>
      <w:r w:rsidRPr="00736D42">
        <w:rPr>
          <w:noProof/>
          <w:sz w:val="28"/>
          <w:szCs w:val="28"/>
        </w:rPr>
        <w:t xml:space="preserve"> —</w:t>
      </w:r>
      <w:r w:rsidRPr="00736D42">
        <w:rPr>
          <w:sz w:val="28"/>
          <w:szCs w:val="28"/>
        </w:rPr>
        <w:t xml:space="preserve"> стройным и коралловым аспидами (род</w:t>
      </w:r>
      <w:r w:rsidRPr="00E762F1">
        <w:rPr>
          <w:sz w:val="28"/>
          <w:szCs w:val="28"/>
        </w:rPr>
        <w:t xml:space="preserve"> </w:t>
      </w:r>
      <w:r w:rsidRPr="00736D42">
        <w:rPr>
          <w:sz w:val="28"/>
          <w:szCs w:val="28"/>
          <w:lang w:val="en-US"/>
        </w:rPr>
        <w:t>Micrurus</w:t>
      </w:r>
      <w:r w:rsidRPr="00E762F1">
        <w:rPr>
          <w:sz w:val="28"/>
          <w:szCs w:val="28"/>
        </w:rPr>
        <w:t>).</w:t>
      </w:r>
      <w:r w:rsidRPr="00736D42">
        <w:rPr>
          <w:sz w:val="28"/>
          <w:szCs w:val="28"/>
        </w:rPr>
        <w:t xml:space="preserve"> Своей яркой окраской они очень похожи на сверташек.</w:t>
      </w:r>
    </w:p>
    <w:p w:rsidR="006966CC" w:rsidRPr="00736D42" w:rsidRDefault="006966CC" w:rsidP="006966CC">
      <w:pPr>
        <w:pStyle w:val="11"/>
        <w:ind w:firstLine="720"/>
        <w:jc w:val="both"/>
        <w:rPr>
          <w:sz w:val="28"/>
          <w:szCs w:val="28"/>
        </w:rPr>
      </w:pPr>
      <w:r w:rsidRPr="00736D42">
        <w:rPr>
          <w:sz w:val="28"/>
          <w:szCs w:val="28"/>
        </w:rPr>
        <w:t>Настоящих гадюк в Новом Свете нет, но их с успехом замеща</w:t>
      </w:r>
      <w:r w:rsidRPr="00736D42">
        <w:rPr>
          <w:sz w:val="28"/>
          <w:szCs w:val="28"/>
        </w:rPr>
        <w:softHyphen/>
        <w:t>ют ямкоголовые гадюки</w:t>
      </w:r>
      <w:r w:rsidRPr="00E762F1">
        <w:rPr>
          <w:sz w:val="28"/>
          <w:szCs w:val="28"/>
        </w:rPr>
        <w:t xml:space="preserve"> (</w:t>
      </w:r>
      <w:r w:rsidRPr="00736D42">
        <w:rPr>
          <w:sz w:val="28"/>
          <w:szCs w:val="28"/>
          <w:lang w:val="en-US"/>
        </w:rPr>
        <w:t>Crotalinae</w:t>
      </w:r>
      <w:r w:rsidRPr="00E762F1">
        <w:rPr>
          <w:sz w:val="28"/>
          <w:szCs w:val="28"/>
        </w:rPr>
        <w:t>),</w:t>
      </w:r>
      <w:r w:rsidRPr="00736D42">
        <w:rPr>
          <w:sz w:val="28"/>
          <w:szCs w:val="28"/>
        </w:rPr>
        <w:t xml:space="preserve"> к которым относятся грему</w:t>
      </w:r>
      <w:r w:rsidRPr="00736D42">
        <w:rPr>
          <w:sz w:val="28"/>
          <w:szCs w:val="28"/>
        </w:rPr>
        <w:softHyphen/>
        <w:t>чие змеи. Последние являются строго американскими формами. У всех ямкоголовых имеется термолокаторный орган в виде двух ямок между ноздрями и глазами. Тепловое (инфракрасное) излу</w:t>
      </w:r>
      <w:r w:rsidRPr="00736D42">
        <w:rPr>
          <w:sz w:val="28"/>
          <w:szCs w:val="28"/>
        </w:rPr>
        <w:softHyphen/>
        <w:t>чение действует на термолокатор и позволяет охотящейся ночью змее точно определять местоположение своей жертвы. В Централь</w:t>
      </w:r>
      <w:r w:rsidRPr="00736D42">
        <w:rPr>
          <w:sz w:val="28"/>
          <w:szCs w:val="28"/>
        </w:rPr>
        <w:softHyphen/>
        <w:t>ной и Южной Америке насчитывается около</w:t>
      </w:r>
      <w:r w:rsidRPr="00736D42">
        <w:rPr>
          <w:noProof/>
          <w:sz w:val="28"/>
          <w:szCs w:val="28"/>
        </w:rPr>
        <w:t xml:space="preserve"> 40</w:t>
      </w:r>
      <w:r w:rsidRPr="00736D42">
        <w:rPr>
          <w:sz w:val="28"/>
          <w:szCs w:val="28"/>
        </w:rPr>
        <w:t xml:space="preserve"> видов ямкоголо</w:t>
      </w:r>
      <w:r w:rsidRPr="00736D42">
        <w:rPr>
          <w:sz w:val="28"/>
          <w:szCs w:val="28"/>
        </w:rPr>
        <w:softHyphen/>
        <w:t>вых, среди которых жарарака, бушмейстер и каскавела крайне ядовиты.</w:t>
      </w:r>
    </w:p>
    <w:p w:rsidR="006966CC" w:rsidRPr="00736D42" w:rsidRDefault="006966CC" w:rsidP="006966CC">
      <w:pPr>
        <w:pStyle w:val="11"/>
        <w:ind w:firstLine="720"/>
        <w:jc w:val="both"/>
        <w:rPr>
          <w:sz w:val="28"/>
          <w:szCs w:val="28"/>
        </w:rPr>
      </w:pPr>
      <w:r w:rsidRPr="00736D42">
        <w:rPr>
          <w:sz w:val="28"/>
          <w:szCs w:val="28"/>
        </w:rPr>
        <w:t>Крокодилы и кайманы весьма многочисленны в реках Неотро</w:t>
      </w:r>
      <w:r w:rsidRPr="00736D42">
        <w:rPr>
          <w:sz w:val="28"/>
          <w:szCs w:val="28"/>
        </w:rPr>
        <w:softHyphen/>
        <w:t>пической области.</w:t>
      </w:r>
    </w:p>
    <w:p w:rsidR="006966CC" w:rsidRPr="00736D42" w:rsidRDefault="006966CC" w:rsidP="006966CC">
      <w:pPr>
        <w:pStyle w:val="11"/>
        <w:ind w:firstLine="720"/>
        <w:jc w:val="both"/>
        <w:rPr>
          <w:sz w:val="28"/>
          <w:szCs w:val="28"/>
        </w:rPr>
      </w:pPr>
      <w:r w:rsidRPr="00736D42">
        <w:rPr>
          <w:sz w:val="28"/>
          <w:szCs w:val="28"/>
        </w:rPr>
        <w:t>Из земноводных в Центральной и Южной Америке распрост</w:t>
      </w:r>
      <w:r w:rsidRPr="00736D42">
        <w:rPr>
          <w:sz w:val="28"/>
          <w:szCs w:val="28"/>
        </w:rPr>
        <w:softHyphen/>
        <w:t>ранены отряды безногих, бесхвостых и хвостатых, причем последние представлены исключительно бедно. Безногие из семейства червяг</w:t>
      </w:r>
      <w:r w:rsidRPr="00E762F1">
        <w:rPr>
          <w:sz w:val="28"/>
          <w:szCs w:val="28"/>
        </w:rPr>
        <w:t xml:space="preserve"> (</w:t>
      </w:r>
      <w:r w:rsidRPr="00736D42">
        <w:rPr>
          <w:sz w:val="28"/>
          <w:szCs w:val="28"/>
          <w:lang w:val="en-US"/>
        </w:rPr>
        <w:t>Caeciliidae</w:t>
      </w:r>
      <w:r w:rsidRPr="00E762F1">
        <w:rPr>
          <w:sz w:val="28"/>
          <w:szCs w:val="28"/>
        </w:rPr>
        <w:t>) —</w:t>
      </w:r>
      <w:r w:rsidRPr="00736D42">
        <w:rPr>
          <w:sz w:val="28"/>
          <w:szCs w:val="28"/>
        </w:rPr>
        <w:t xml:space="preserve"> обитающие в тропиках животные, в Юж</w:t>
      </w:r>
      <w:r w:rsidRPr="00736D42">
        <w:rPr>
          <w:sz w:val="28"/>
          <w:szCs w:val="28"/>
        </w:rPr>
        <w:softHyphen/>
        <w:t>ной Америке их</w:t>
      </w:r>
      <w:r w:rsidRPr="00736D42">
        <w:rPr>
          <w:noProof/>
          <w:sz w:val="28"/>
          <w:szCs w:val="28"/>
        </w:rPr>
        <w:t xml:space="preserve"> 16</w:t>
      </w:r>
      <w:r w:rsidRPr="00736D42">
        <w:rPr>
          <w:sz w:val="28"/>
          <w:szCs w:val="28"/>
        </w:rPr>
        <w:t xml:space="preserve"> видов из</w:t>
      </w:r>
      <w:r w:rsidRPr="00736D42">
        <w:rPr>
          <w:noProof/>
          <w:sz w:val="28"/>
          <w:szCs w:val="28"/>
        </w:rPr>
        <w:t xml:space="preserve"> 3</w:t>
      </w:r>
      <w:r w:rsidRPr="00736D42">
        <w:rPr>
          <w:sz w:val="28"/>
          <w:szCs w:val="28"/>
        </w:rPr>
        <w:t xml:space="preserve"> эндемичных родов. Живут червяги в почве, нередко в муравейниках и термитниках, иногда в воде, кормятся червями и насекомыми. Из хвостатых и в Северной, и в Южной Америке обитают безлегочные саламандры</w:t>
      </w:r>
      <w:r w:rsidRPr="00E762F1">
        <w:rPr>
          <w:sz w:val="28"/>
          <w:szCs w:val="28"/>
        </w:rPr>
        <w:t xml:space="preserve"> (</w:t>
      </w:r>
      <w:r w:rsidRPr="00736D42">
        <w:rPr>
          <w:sz w:val="28"/>
          <w:szCs w:val="28"/>
          <w:lang w:val="en-US"/>
        </w:rPr>
        <w:t>Plethodontidae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Очень многочисленны и разнообразны лягушки и жабы. В Нео</w:t>
      </w:r>
      <w:r w:rsidRPr="00736D42">
        <w:rPr>
          <w:sz w:val="28"/>
          <w:szCs w:val="28"/>
        </w:rPr>
        <w:softHyphen/>
        <w:t>тропической области встречаются знаменитые пипы</w:t>
      </w:r>
      <w:r w:rsidRPr="00E762F1">
        <w:rPr>
          <w:sz w:val="28"/>
          <w:szCs w:val="28"/>
        </w:rPr>
        <w:t xml:space="preserve"> (</w:t>
      </w:r>
      <w:r w:rsidRPr="00736D42">
        <w:rPr>
          <w:sz w:val="28"/>
          <w:szCs w:val="28"/>
          <w:lang w:val="en-US"/>
        </w:rPr>
        <w:t>Pipa</w:t>
      </w:r>
      <w:r w:rsidRPr="00E762F1">
        <w:rPr>
          <w:sz w:val="28"/>
          <w:szCs w:val="28"/>
        </w:rPr>
        <w:t>),</w:t>
      </w:r>
      <w:r w:rsidRPr="00736D42">
        <w:rPr>
          <w:sz w:val="28"/>
          <w:szCs w:val="28"/>
        </w:rPr>
        <w:t xml:space="preserve"> от</w:t>
      </w:r>
      <w:r w:rsidRPr="00736D42">
        <w:rPr>
          <w:sz w:val="28"/>
          <w:szCs w:val="28"/>
        </w:rPr>
        <w:softHyphen/>
        <w:t>кладывающие яйца в ячейки на спине и вынашивающие их до выхода молодых животных, свистуны</w:t>
      </w:r>
      <w:r w:rsidRPr="00E762F1">
        <w:rPr>
          <w:sz w:val="28"/>
          <w:szCs w:val="28"/>
        </w:rPr>
        <w:t xml:space="preserve"> (</w:t>
      </w:r>
      <w:r w:rsidRPr="00736D42">
        <w:rPr>
          <w:sz w:val="28"/>
          <w:szCs w:val="28"/>
          <w:lang w:val="en-US"/>
        </w:rPr>
        <w:t>Leptodactylidae</w:t>
      </w:r>
      <w:r w:rsidRPr="00E762F1">
        <w:rPr>
          <w:sz w:val="28"/>
          <w:szCs w:val="28"/>
        </w:rPr>
        <w:t>),</w:t>
      </w:r>
      <w:r w:rsidRPr="00736D42">
        <w:rPr>
          <w:sz w:val="28"/>
          <w:szCs w:val="28"/>
        </w:rPr>
        <w:t xml:space="preserve"> настоя</w:t>
      </w:r>
      <w:r w:rsidRPr="00736D42">
        <w:rPr>
          <w:sz w:val="28"/>
          <w:szCs w:val="28"/>
        </w:rPr>
        <w:softHyphen/>
        <w:t>щие жабы</w:t>
      </w:r>
      <w:r w:rsidRPr="00E762F1">
        <w:rPr>
          <w:sz w:val="28"/>
          <w:szCs w:val="28"/>
        </w:rPr>
        <w:t xml:space="preserve"> (</w:t>
      </w:r>
      <w:r w:rsidRPr="00736D42">
        <w:rPr>
          <w:sz w:val="28"/>
          <w:szCs w:val="28"/>
          <w:lang w:val="en-US"/>
        </w:rPr>
        <w:t>Bufonidae</w:t>
      </w:r>
      <w:r w:rsidRPr="00E762F1">
        <w:rPr>
          <w:sz w:val="28"/>
          <w:szCs w:val="28"/>
        </w:rPr>
        <w:t>),</w:t>
      </w:r>
      <w:r w:rsidRPr="00736D42">
        <w:rPr>
          <w:sz w:val="28"/>
          <w:szCs w:val="28"/>
        </w:rPr>
        <w:t xml:space="preserve"> секрет кожных желез которых ядовит. Сре</w:t>
      </w:r>
      <w:r w:rsidRPr="00736D42">
        <w:rPr>
          <w:sz w:val="28"/>
          <w:szCs w:val="28"/>
        </w:rPr>
        <w:softHyphen/>
        <w:t>ди последних выделяется громадная ага, не избегающая и солоно</w:t>
      </w:r>
      <w:r w:rsidRPr="00736D42">
        <w:rPr>
          <w:sz w:val="28"/>
          <w:szCs w:val="28"/>
        </w:rPr>
        <w:softHyphen/>
        <w:t>ватых вод. Древесные лягушки, или квакши</w:t>
      </w:r>
      <w:r w:rsidRPr="00E762F1">
        <w:rPr>
          <w:sz w:val="28"/>
          <w:szCs w:val="28"/>
        </w:rPr>
        <w:t xml:space="preserve"> (</w:t>
      </w:r>
      <w:r w:rsidRPr="00736D42">
        <w:rPr>
          <w:sz w:val="28"/>
          <w:szCs w:val="28"/>
          <w:lang w:val="en-US"/>
        </w:rPr>
        <w:t>Hylidae</w:t>
      </w:r>
      <w:r w:rsidRPr="00E762F1">
        <w:rPr>
          <w:sz w:val="28"/>
          <w:szCs w:val="28"/>
        </w:rPr>
        <w:t>),</w:t>
      </w:r>
      <w:r w:rsidRPr="00736D42">
        <w:rPr>
          <w:sz w:val="28"/>
          <w:szCs w:val="28"/>
        </w:rPr>
        <w:t xml:space="preserve"> разнообразны и красивы. Среди них следует отметить квакшу-кузнеца, отгора</w:t>
      </w:r>
      <w:r w:rsidRPr="00736D42">
        <w:rPr>
          <w:sz w:val="28"/>
          <w:szCs w:val="28"/>
        </w:rPr>
        <w:softHyphen/>
        <w:t>живающую глиняными валиками специальные участки в водо</w:t>
      </w:r>
      <w:r w:rsidRPr="00736D42">
        <w:rPr>
          <w:sz w:val="28"/>
          <w:szCs w:val="28"/>
        </w:rPr>
        <w:softHyphen/>
        <w:t>емах для икрометания; бразильскую квакшу, смазывающую дупла на деревьях особой смолой для их водонепроницаемости (дожде</w:t>
      </w:r>
      <w:r w:rsidRPr="00736D42">
        <w:rPr>
          <w:sz w:val="28"/>
          <w:szCs w:val="28"/>
        </w:rPr>
        <w:softHyphen/>
        <w:t>вая вода попадает в дупло, и в нее самка откладывает яйца); квакш</w:t>
      </w:r>
      <w:r w:rsidRPr="00736D42">
        <w:rPr>
          <w:noProof/>
          <w:sz w:val="28"/>
          <w:szCs w:val="28"/>
        </w:rPr>
        <w:t xml:space="preserve"> -</w:t>
      </w:r>
      <w:r w:rsidRPr="00736D42">
        <w:rPr>
          <w:sz w:val="28"/>
          <w:szCs w:val="28"/>
        </w:rPr>
        <w:t>филломедуз, поселяющихся в кронах высоких деревьев, где они склеивают листья в виде сумки и откладывают в нее яйца. Раз</w:t>
      </w:r>
      <w:r w:rsidRPr="00736D42">
        <w:rPr>
          <w:sz w:val="28"/>
          <w:szCs w:val="28"/>
        </w:rPr>
        <w:softHyphen/>
        <w:t>вившиеся из них головастики падают в воду, где метаморфоз за</w:t>
      </w:r>
      <w:r w:rsidRPr="00736D42">
        <w:rPr>
          <w:sz w:val="28"/>
          <w:szCs w:val="28"/>
        </w:rPr>
        <w:softHyphen/>
        <w:t>вершается. Наконец, сумчатые квакши имеют на спине особую выводковую сумку, в которой вынашивают яйца. Настоящие же лягушки</w:t>
      </w:r>
      <w:r w:rsidRPr="00E762F1">
        <w:rPr>
          <w:sz w:val="28"/>
          <w:szCs w:val="28"/>
        </w:rPr>
        <w:t xml:space="preserve"> (</w:t>
      </w:r>
      <w:r w:rsidRPr="00736D42">
        <w:rPr>
          <w:sz w:val="28"/>
          <w:szCs w:val="28"/>
          <w:lang w:val="en-US"/>
        </w:rPr>
        <w:t>Ranidae</w:t>
      </w:r>
      <w:r w:rsidRPr="00E762F1">
        <w:rPr>
          <w:sz w:val="28"/>
          <w:szCs w:val="28"/>
        </w:rPr>
        <w:t>)</w:t>
      </w:r>
      <w:r w:rsidRPr="00736D42">
        <w:rPr>
          <w:sz w:val="28"/>
          <w:szCs w:val="28"/>
        </w:rPr>
        <w:t xml:space="preserve"> отсутствуют в южной половине материка, а в северную проникли сравнительно недавно.</w:t>
      </w:r>
    </w:p>
    <w:p w:rsidR="006966CC" w:rsidRPr="00736D42" w:rsidRDefault="006966CC" w:rsidP="006966CC">
      <w:pPr>
        <w:pStyle w:val="11"/>
        <w:ind w:firstLine="720"/>
        <w:jc w:val="both"/>
        <w:rPr>
          <w:sz w:val="28"/>
          <w:szCs w:val="28"/>
        </w:rPr>
      </w:pPr>
      <w:r w:rsidRPr="00736D42">
        <w:rPr>
          <w:sz w:val="28"/>
          <w:szCs w:val="28"/>
        </w:rPr>
        <w:t>Пресноводные рыбы Неотропической области достигают ог</w:t>
      </w:r>
      <w:r w:rsidRPr="00736D42">
        <w:rPr>
          <w:sz w:val="28"/>
          <w:szCs w:val="28"/>
        </w:rPr>
        <w:softHyphen/>
        <w:t>ромного богатства при полном, однако, отсутствии карповых, столь характерных для тропиков Азии. Среди южноамериканских рыб выделяются двоякодышащие из семейства</w:t>
      </w:r>
      <w:r w:rsidRPr="00E762F1">
        <w:rPr>
          <w:sz w:val="28"/>
          <w:szCs w:val="28"/>
        </w:rPr>
        <w:t xml:space="preserve"> </w:t>
      </w:r>
      <w:r w:rsidRPr="00736D42">
        <w:rPr>
          <w:sz w:val="28"/>
          <w:szCs w:val="28"/>
          <w:lang w:val="en-US"/>
        </w:rPr>
        <w:t>Lepidosirenidae</w:t>
      </w:r>
      <w:r w:rsidRPr="00E762F1">
        <w:rPr>
          <w:sz w:val="28"/>
          <w:szCs w:val="28"/>
        </w:rPr>
        <w:t xml:space="preserve">. </w:t>
      </w:r>
      <w:r w:rsidRPr="00736D42">
        <w:rPr>
          <w:sz w:val="28"/>
          <w:szCs w:val="28"/>
        </w:rPr>
        <w:t>Близкие родственники их живут в Африке. Из тропикополитных костноязычных</w:t>
      </w:r>
      <w:r w:rsidRPr="00E762F1">
        <w:rPr>
          <w:sz w:val="28"/>
          <w:szCs w:val="28"/>
        </w:rPr>
        <w:t xml:space="preserve"> (</w:t>
      </w:r>
      <w:r w:rsidRPr="00736D42">
        <w:rPr>
          <w:sz w:val="28"/>
          <w:szCs w:val="28"/>
          <w:lang w:val="en-US"/>
        </w:rPr>
        <w:t>Osteoglossidae</w:t>
      </w:r>
      <w:r w:rsidRPr="00E762F1">
        <w:rPr>
          <w:sz w:val="28"/>
          <w:szCs w:val="28"/>
        </w:rPr>
        <w:t>)</w:t>
      </w:r>
      <w:r w:rsidRPr="00736D42">
        <w:rPr>
          <w:sz w:val="28"/>
          <w:szCs w:val="28"/>
        </w:rPr>
        <w:t xml:space="preserve"> встречаются представители родов аравана и арапаима с большим ячеистым плавательным пузырем, стенки которого пронизаны густой сетью капилляров. Такой пу</w:t>
      </w:r>
      <w:r w:rsidRPr="00736D42">
        <w:rPr>
          <w:sz w:val="28"/>
          <w:szCs w:val="28"/>
        </w:rPr>
        <w:softHyphen/>
        <w:t>зырь может действовать как легкое, усваивая кислород. Арапаи</w:t>
      </w:r>
      <w:r w:rsidRPr="00736D42">
        <w:rPr>
          <w:sz w:val="28"/>
          <w:szCs w:val="28"/>
        </w:rPr>
        <w:softHyphen/>
        <w:t>ма</w:t>
      </w:r>
      <w:r w:rsidRPr="00736D42">
        <w:rPr>
          <w:noProof/>
          <w:sz w:val="28"/>
          <w:szCs w:val="28"/>
        </w:rPr>
        <w:t xml:space="preserve"> —</w:t>
      </w:r>
      <w:r w:rsidRPr="00736D42">
        <w:rPr>
          <w:sz w:val="28"/>
          <w:szCs w:val="28"/>
        </w:rPr>
        <w:t xml:space="preserve"> одна из крупнейших пресноводных рыб (длина до</w:t>
      </w:r>
      <w:r w:rsidRPr="00736D42">
        <w:rPr>
          <w:noProof/>
          <w:sz w:val="28"/>
          <w:szCs w:val="28"/>
        </w:rPr>
        <w:t xml:space="preserve"> 3</w:t>
      </w:r>
      <w:r w:rsidRPr="00736D42">
        <w:rPr>
          <w:sz w:val="28"/>
          <w:szCs w:val="28"/>
        </w:rPr>
        <w:t xml:space="preserve"> м, масса до</w:t>
      </w:r>
      <w:r w:rsidRPr="00736D42">
        <w:rPr>
          <w:noProof/>
          <w:sz w:val="28"/>
          <w:szCs w:val="28"/>
        </w:rPr>
        <w:t xml:space="preserve"> 180</w:t>
      </w:r>
      <w:r w:rsidRPr="00736D42">
        <w:rPr>
          <w:sz w:val="28"/>
          <w:szCs w:val="28"/>
        </w:rPr>
        <w:t xml:space="preserve"> кг).</w:t>
      </w:r>
    </w:p>
    <w:p w:rsidR="006966CC" w:rsidRPr="00736D42" w:rsidRDefault="006966CC" w:rsidP="006966CC">
      <w:pPr>
        <w:pStyle w:val="11"/>
        <w:ind w:firstLine="720"/>
        <w:jc w:val="both"/>
        <w:rPr>
          <w:sz w:val="28"/>
          <w:szCs w:val="28"/>
        </w:rPr>
      </w:pPr>
      <w:r w:rsidRPr="00736D42">
        <w:rPr>
          <w:sz w:val="28"/>
          <w:szCs w:val="28"/>
        </w:rPr>
        <w:t>Эндемичное семейство электрических угрей</w:t>
      </w:r>
      <w:r w:rsidRPr="00E762F1">
        <w:rPr>
          <w:sz w:val="28"/>
          <w:szCs w:val="28"/>
        </w:rPr>
        <w:t xml:space="preserve"> (</w:t>
      </w:r>
      <w:r w:rsidRPr="00736D42">
        <w:rPr>
          <w:sz w:val="28"/>
          <w:szCs w:val="28"/>
          <w:lang w:val="en-US"/>
        </w:rPr>
        <w:t>Electrophoridae</w:t>
      </w:r>
      <w:r w:rsidRPr="00E762F1">
        <w:rPr>
          <w:sz w:val="28"/>
          <w:szCs w:val="28"/>
        </w:rPr>
        <w:t xml:space="preserve">) </w:t>
      </w:r>
      <w:r w:rsidRPr="00736D42">
        <w:rPr>
          <w:sz w:val="28"/>
          <w:szCs w:val="28"/>
        </w:rPr>
        <w:t>содержит единственный вид, населяющий небольшие реки севе</w:t>
      </w:r>
      <w:r w:rsidRPr="00736D42">
        <w:rPr>
          <w:sz w:val="28"/>
          <w:szCs w:val="28"/>
        </w:rPr>
        <w:softHyphen/>
        <w:t>ро-востока Южной Америки и притоков Амазонки и питающий</w:t>
      </w:r>
      <w:r w:rsidRPr="00736D42">
        <w:rPr>
          <w:sz w:val="28"/>
          <w:szCs w:val="28"/>
        </w:rPr>
        <w:softHyphen/>
        <w:t>ся рыбой. Громадные электрические органы этой крупной рыбы служат для защиты и нападения</w:t>
      </w:r>
      <w:r w:rsidRPr="00736D42">
        <w:rPr>
          <w:noProof/>
          <w:sz w:val="28"/>
          <w:szCs w:val="28"/>
        </w:rPr>
        <w:t xml:space="preserve"> —</w:t>
      </w:r>
      <w:r w:rsidRPr="00736D42">
        <w:rPr>
          <w:sz w:val="28"/>
          <w:szCs w:val="28"/>
        </w:rPr>
        <w:t xml:space="preserve"> они способны давать разряд </w:t>
      </w:r>
      <w:r w:rsidRPr="00736D42">
        <w:rPr>
          <w:noProof/>
          <w:sz w:val="28"/>
          <w:szCs w:val="28"/>
        </w:rPr>
        <w:t>650</w:t>
      </w:r>
      <w:r w:rsidRPr="00736D42">
        <w:rPr>
          <w:sz w:val="28"/>
          <w:szCs w:val="28"/>
        </w:rPr>
        <w:t xml:space="preserve"> В при силе тока всего</w:t>
      </w:r>
      <w:r w:rsidRPr="00736D42">
        <w:rPr>
          <w:noProof/>
          <w:sz w:val="28"/>
          <w:szCs w:val="28"/>
        </w:rPr>
        <w:t xml:space="preserve"> 0,5—0,75</w:t>
      </w:r>
      <w:r w:rsidRPr="00736D42">
        <w:rPr>
          <w:sz w:val="28"/>
          <w:szCs w:val="28"/>
        </w:rPr>
        <w:t xml:space="preserve"> А.</w:t>
      </w:r>
    </w:p>
    <w:p w:rsidR="006966CC" w:rsidRPr="00736D42" w:rsidRDefault="006966CC" w:rsidP="006966CC">
      <w:pPr>
        <w:pStyle w:val="11"/>
        <w:ind w:firstLine="720"/>
        <w:jc w:val="both"/>
        <w:rPr>
          <w:sz w:val="28"/>
          <w:szCs w:val="28"/>
        </w:rPr>
      </w:pPr>
      <w:r w:rsidRPr="00736D42">
        <w:rPr>
          <w:sz w:val="28"/>
          <w:szCs w:val="28"/>
        </w:rPr>
        <w:t>Из карпообразных (не карповых) многочисленны харацино-видные (около</w:t>
      </w:r>
      <w:r w:rsidRPr="00736D42">
        <w:rPr>
          <w:noProof/>
          <w:sz w:val="28"/>
          <w:szCs w:val="28"/>
        </w:rPr>
        <w:t xml:space="preserve"> 800</w:t>
      </w:r>
      <w:r w:rsidRPr="00736D42">
        <w:rPr>
          <w:sz w:val="28"/>
          <w:szCs w:val="28"/>
        </w:rPr>
        <w:t xml:space="preserve"> видов). Среди них широкую известность полу</w:t>
      </w:r>
      <w:r w:rsidRPr="00736D42">
        <w:rPr>
          <w:sz w:val="28"/>
          <w:szCs w:val="28"/>
        </w:rPr>
        <w:softHyphen/>
        <w:t>чила пиранья</w:t>
      </w:r>
      <w:r w:rsidRPr="00736D42">
        <w:rPr>
          <w:noProof/>
          <w:sz w:val="28"/>
          <w:szCs w:val="28"/>
        </w:rPr>
        <w:t xml:space="preserve"> —</w:t>
      </w:r>
      <w:r w:rsidRPr="00736D42">
        <w:rPr>
          <w:sz w:val="28"/>
          <w:szCs w:val="28"/>
        </w:rPr>
        <w:t xml:space="preserve"> представитель семейства пираньевых</w:t>
      </w:r>
      <w:r w:rsidRPr="00E762F1">
        <w:rPr>
          <w:sz w:val="28"/>
          <w:szCs w:val="28"/>
        </w:rPr>
        <w:t xml:space="preserve"> (</w:t>
      </w:r>
      <w:r w:rsidRPr="00736D42">
        <w:rPr>
          <w:sz w:val="28"/>
          <w:szCs w:val="28"/>
          <w:lang w:val="en-US"/>
        </w:rPr>
        <w:t>Serrasalmidae</w:t>
      </w:r>
      <w:r w:rsidRPr="00E762F1">
        <w:rPr>
          <w:sz w:val="28"/>
          <w:szCs w:val="28"/>
        </w:rPr>
        <w:t>).</w:t>
      </w:r>
      <w:r w:rsidRPr="00736D42">
        <w:rPr>
          <w:sz w:val="28"/>
          <w:szCs w:val="28"/>
        </w:rPr>
        <w:t xml:space="preserve"> Острые зубы и сильные челюсти позволяют им выхваты</w:t>
      </w:r>
      <w:r w:rsidRPr="00736D42">
        <w:rPr>
          <w:sz w:val="28"/>
          <w:szCs w:val="28"/>
        </w:rPr>
        <w:softHyphen/>
        <w:t>вать куски мяса из тела животных любой величины. Пираньи мгно</w:t>
      </w:r>
      <w:r w:rsidRPr="00736D42">
        <w:rPr>
          <w:sz w:val="28"/>
          <w:szCs w:val="28"/>
        </w:rPr>
        <w:softHyphen/>
        <w:t>венно собираются в стаи и нападают на плывущих через реку животных, запах крови чрезвычайно их возбуждает. Мелкие хара-циновые</w:t>
      </w:r>
      <w:r w:rsidRPr="00E762F1">
        <w:rPr>
          <w:sz w:val="28"/>
          <w:szCs w:val="28"/>
        </w:rPr>
        <w:t xml:space="preserve"> (</w:t>
      </w:r>
      <w:r w:rsidRPr="00736D42">
        <w:rPr>
          <w:sz w:val="28"/>
          <w:szCs w:val="28"/>
          <w:lang w:val="en-US"/>
        </w:rPr>
        <w:t>Characidae</w:t>
      </w:r>
      <w:r w:rsidRPr="00E762F1">
        <w:rPr>
          <w:sz w:val="28"/>
          <w:szCs w:val="28"/>
        </w:rPr>
        <w:t>) —</w:t>
      </w:r>
      <w:r w:rsidRPr="00736D42">
        <w:rPr>
          <w:sz w:val="28"/>
          <w:szCs w:val="28"/>
        </w:rPr>
        <w:t xml:space="preserve"> красивые рыбки, которых охотно держат в аквариумах. Это так называемые тетры, неоны и пр. Представи</w:t>
      </w:r>
      <w:r w:rsidRPr="00736D42">
        <w:rPr>
          <w:sz w:val="28"/>
          <w:szCs w:val="28"/>
        </w:rPr>
        <w:softHyphen/>
        <w:t>тели харациновых живут в водоемах Африки.</w:t>
      </w:r>
    </w:p>
    <w:p w:rsidR="006966CC" w:rsidRPr="00736D42" w:rsidRDefault="006966CC" w:rsidP="006966CC">
      <w:pPr>
        <w:pStyle w:val="11"/>
        <w:ind w:firstLine="720"/>
        <w:jc w:val="both"/>
        <w:rPr>
          <w:sz w:val="28"/>
          <w:szCs w:val="28"/>
        </w:rPr>
      </w:pPr>
      <w:r w:rsidRPr="00736D42">
        <w:rPr>
          <w:sz w:val="28"/>
          <w:szCs w:val="28"/>
        </w:rPr>
        <w:t>Необыкновенно разнообразны сомовые</w:t>
      </w:r>
      <w:r w:rsidRPr="00736D42">
        <w:rPr>
          <w:noProof/>
          <w:sz w:val="28"/>
          <w:szCs w:val="28"/>
        </w:rPr>
        <w:t xml:space="preserve"> —</w:t>
      </w:r>
      <w:r w:rsidRPr="00736D42">
        <w:rPr>
          <w:sz w:val="28"/>
          <w:szCs w:val="28"/>
        </w:rPr>
        <w:t xml:space="preserve"> семейства</w:t>
      </w:r>
      <w:r w:rsidRPr="00E762F1">
        <w:rPr>
          <w:sz w:val="28"/>
          <w:szCs w:val="28"/>
        </w:rPr>
        <w:t xml:space="preserve"> </w:t>
      </w:r>
      <w:r w:rsidRPr="00736D42">
        <w:rPr>
          <w:sz w:val="28"/>
          <w:szCs w:val="28"/>
          <w:lang w:val="en-US"/>
        </w:rPr>
        <w:t>Doradidae</w:t>
      </w:r>
      <w:r w:rsidRPr="00E762F1">
        <w:rPr>
          <w:sz w:val="28"/>
          <w:szCs w:val="28"/>
        </w:rPr>
        <w:t xml:space="preserve">, </w:t>
      </w:r>
      <w:r w:rsidRPr="00736D42">
        <w:rPr>
          <w:sz w:val="28"/>
          <w:szCs w:val="28"/>
          <w:lang w:val="en-US"/>
        </w:rPr>
        <w:t>Pimelodidae</w:t>
      </w:r>
      <w:r w:rsidRPr="00E762F1">
        <w:rPr>
          <w:sz w:val="28"/>
          <w:szCs w:val="28"/>
        </w:rPr>
        <w:t xml:space="preserve">, </w:t>
      </w:r>
      <w:r w:rsidRPr="00736D42">
        <w:rPr>
          <w:sz w:val="28"/>
          <w:szCs w:val="28"/>
          <w:lang w:val="en-US"/>
        </w:rPr>
        <w:t>Pygididae</w:t>
      </w:r>
      <w:r w:rsidRPr="00736D42">
        <w:rPr>
          <w:sz w:val="28"/>
          <w:szCs w:val="28"/>
        </w:rPr>
        <w:t xml:space="preserve"> (ведут паразитический образ жизни),</w:t>
      </w:r>
      <w:r w:rsidRPr="00E762F1">
        <w:rPr>
          <w:sz w:val="28"/>
          <w:szCs w:val="28"/>
        </w:rPr>
        <w:t xml:space="preserve"> </w:t>
      </w:r>
      <w:r w:rsidRPr="00736D42">
        <w:rPr>
          <w:sz w:val="28"/>
          <w:szCs w:val="28"/>
          <w:lang w:val="en-US"/>
        </w:rPr>
        <w:t>Aspre</w:t>
      </w:r>
      <w:r w:rsidRPr="00E762F1">
        <w:rPr>
          <w:sz w:val="28"/>
          <w:szCs w:val="28"/>
        </w:rPr>
        <w:t>-</w:t>
      </w:r>
      <w:r w:rsidRPr="00736D42">
        <w:rPr>
          <w:sz w:val="28"/>
          <w:szCs w:val="28"/>
          <w:lang w:val="en-US"/>
        </w:rPr>
        <w:t>dinidae</w:t>
      </w:r>
      <w:r w:rsidRPr="00736D42">
        <w:rPr>
          <w:sz w:val="28"/>
          <w:szCs w:val="28"/>
        </w:rPr>
        <w:t xml:space="preserve"> и другие (всего</w:t>
      </w:r>
      <w:r w:rsidRPr="00736D42">
        <w:rPr>
          <w:noProof/>
          <w:sz w:val="28"/>
          <w:szCs w:val="28"/>
        </w:rPr>
        <w:t xml:space="preserve"> 12</w:t>
      </w:r>
      <w:r w:rsidRPr="00736D42">
        <w:rPr>
          <w:sz w:val="28"/>
          <w:szCs w:val="28"/>
        </w:rPr>
        <w:t xml:space="preserve"> семейств). Они эндемичны. Сомиков каллихтов нередко держат в аквариумах. Из колючеперых для об</w:t>
      </w:r>
      <w:r w:rsidRPr="00736D42">
        <w:rPr>
          <w:sz w:val="28"/>
          <w:szCs w:val="28"/>
        </w:rPr>
        <w:softHyphen/>
        <w:t>ласти типичны семейства нандовых</w:t>
      </w:r>
      <w:r w:rsidRPr="00E762F1">
        <w:rPr>
          <w:sz w:val="28"/>
          <w:szCs w:val="28"/>
        </w:rPr>
        <w:t xml:space="preserve"> (</w:t>
      </w:r>
      <w:r w:rsidRPr="00736D42">
        <w:rPr>
          <w:sz w:val="28"/>
          <w:szCs w:val="28"/>
          <w:lang w:val="en-US"/>
        </w:rPr>
        <w:t>Nandidae</w:t>
      </w:r>
      <w:r w:rsidRPr="00E762F1">
        <w:rPr>
          <w:sz w:val="28"/>
          <w:szCs w:val="28"/>
        </w:rPr>
        <w:t>)</w:t>
      </w:r>
      <w:r w:rsidRPr="00736D42">
        <w:rPr>
          <w:sz w:val="28"/>
          <w:szCs w:val="28"/>
        </w:rPr>
        <w:t xml:space="preserve"> и цихловых</w:t>
      </w:r>
      <w:r w:rsidRPr="00E762F1">
        <w:rPr>
          <w:sz w:val="28"/>
          <w:szCs w:val="28"/>
        </w:rPr>
        <w:t xml:space="preserve"> (</w:t>
      </w:r>
      <w:r w:rsidRPr="00736D42">
        <w:rPr>
          <w:sz w:val="28"/>
          <w:szCs w:val="28"/>
          <w:lang w:val="en-US"/>
        </w:rPr>
        <w:t>Cich</w:t>
      </w:r>
      <w:r w:rsidRPr="00E762F1">
        <w:rPr>
          <w:sz w:val="28"/>
          <w:szCs w:val="28"/>
        </w:rPr>
        <w:t>-</w:t>
      </w:r>
      <w:r w:rsidRPr="00736D42">
        <w:rPr>
          <w:sz w:val="28"/>
          <w:szCs w:val="28"/>
          <w:lang w:val="en-US"/>
        </w:rPr>
        <w:t>lidae</w:t>
      </w:r>
      <w:r w:rsidRPr="00E762F1">
        <w:rPr>
          <w:sz w:val="28"/>
          <w:szCs w:val="28"/>
        </w:rPr>
        <w:t>),</w:t>
      </w:r>
      <w:r w:rsidRPr="00736D42">
        <w:rPr>
          <w:sz w:val="28"/>
          <w:szCs w:val="28"/>
        </w:rPr>
        <w:t xml:space="preserve"> обитающих также в тропической Африке. К последним от</w:t>
      </w:r>
      <w:r w:rsidRPr="00736D42">
        <w:rPr>
          <w:sz w:val="28"/>
          <w:szCs w:val="28"/>
        </w:rPr>
        <w:softHyphen/>
        <w:t>носится замечательная скалярия, которую часто разводят в аквариумах.</w:t>
      </w:r>
    </w:p>
    <w:p w:rsidR="006966CC" w:rsidRPr="00736D42" w:rsidRDefault="006966CC" w:rsidP="006966CC">
      <w:pPr>
        <w:pStyle w:val="11"/>
        <w:ind w:firstLine="720"/>
        <w:jc w:val="both"/>
        <w:rPr>
          <w:sz w:val="28"/>
          <w:szCs w:val="28"/>
        </w:rPr>
      </w:pPr>
      <w:r w:rsidRPr="00736D42">
        <w:rPr>
          <w:sz w:val="28"/>
          <w:szCs w:val="28"/>
        </w:rPr>
        <w:t>Наземных беспозвоночных Неотропики, особенно насекомых, невозможно охарактеризовать кратко. Здесь обитают роскошно окрашенные бабочки</w:t>
      </w:r>
      <w:r w:rsidRPr="00736D42">
        <w:rPr>
          <w:noProof/>
          <w:sz w:val="28"/>
          <w:szCs w:val="28"/>
        </w:rPr>
        <w:t xml:space="preserve"> —</w:t>
      </w:r>
      <w:r w:rsidRPr="00736D42">
        <w:rPr>
          <w:sz w:val="28"/>
          <w:szCs w:val="28"/>
        </w:rPr>
        <w:t xml:space="preserve"> кавалеры</w:t>
      </w:r>
      <w:r w:rsidRPr="00E762F1">
        <w:rPr>
          <w:sz w:val="28"/>
          <w:szCs w:val="28"/>
        </w:rPr>
        <w:t xml:space="preserve"> (</w:t>
      </w:r>
      <w:r w:rsidRPr="00736D42">
        <w:rPr>
          <w:sz w:val="28"/>
          <w:szCs w:val="28"/>
          <w:lang w:val="en-US"/>
        </w:rPr>
        <w:t>Papilonidae</w:t>
      </w:r>
      <w:r w:rsidRPr="00E762F1">
        <w:rPr>
          <w:sz w:val="28"/>
          <w:szCs w:val="28"/>
        </w:rPr>
        <w:t>)</w:t>
      </w:r>
      <w:r w:rsidRPr="00736D42">
        <w:rPr>
          <w:sz w:val="28"/>
          <w:szCs w:val="28"/>
        </w:rPr>
        <w:t xml:space="preserve"> и морфо (Мог-</w:t>
      </w:r>
      <w:r w:rsidRPr="00736D42">
        <w:rPr>
          <w:sz w:val="28"/>
          <w:szCs w:val="28"/>
          <w:lang w:val="en-US"/>
        </w:rPr>
        <w:t>phidae</w:t>
      </w:r>
      <w:r w:rsidRPr="00E762F1">
        <w:rPr>
          <w:sz w:val="28"/>
          <w:szCs w:val="28"/>
        </w:rPr>
        <w:t>),</w:t>
      </w:r>
      <w:r w:rsidRPr="00736D42">
        <w:rPr>
          <w:sz w:val="28"/>
          <w:szCs w:val="28"/>
        </w:rPr>
        <w:t xml:space="preserve"> знаменитые своей мимикрией геликониды, огромные бражники и урании. Еще Уоллес писал, что в окрестностях горо</w:t>
      </w:r>
      <w:r w:rsidRPr="00736D42">
        <w:rPr>
          <w:sz w:val="28"/>
          <w:szCs w:val="28"/>
        </w:rPr>
        <w:softHyphen/>
        <w:t>да Пара можно собрать не менее</w:t>
      </w:r>
      <w:r w:rsidRPr="00736D42">
        <w:rPr>
          <w:noProof/>
          <w:sz w:val="28"/>
          <w:szCs w:val="28"/>
        </w:rPr>
        <w:t xml:space="preserve"> 700</w:t>
      </w:r>
      <w:r w:rsidRPr="00736D42">
        <w:rPr>
          <w:sz w:val="28"/>
          <w:szCs w:val="28"/>
        </w:rPr>
        <w:t xml:space="preserve"> видов дневных бабочек. Среди жуков встречаются настоящие гиганты</w:t>
      </w:r>
      <w:r w:rsidRPr="00736D42">
        <w:rPr>
          <w:noProof/>
          <w:sz w:val="28"/>
          <w:szCs w:val="28"/>
        </w:rPr>
        <w:t xml:space="preserve"> —</w:t>
      </w:r>
      <w:r w:rsidRPr="00736D42">
        <w:rPr>
          <w:sz w:val="28"/>
          <w:szCs w:val="28"/>
        </w:rPr>
        <w:t xml:space="preserve"> рогачи, дровосеки-ти</w:t>
      </w:r>
      <w:r w:rsidRPr="00736D42">
        <w:rPr>
          <w:sz w:val="28"/>
          <w:szCs w:val="28"/>
        </w:rPr>
        <w:softHyphen/>
        <w:t>таны, многие златки. Щелкуны рода</w:t>
      </w:r>
      <w:r w:rsidRPr="00E762F1">
        <w:rPr>
          <w:sz w:val="28"/>
          <w:szCs w:val="28"/>
        </w:rPr>
        <w:t xml:space="preserve"> </w:t>
      </w:r>
      <w:r w:rsidRPr="00736D42">
        <w:rPr>
          <w:sz w:val="28"/>
          <w:szCs w:val="28"/>
          <w:lang w:val="en-US"/>
        </w:rPr>
        <w:t>Pyrophoris</w:t>
      </w:r>
      <w:r w:rsidRPr="00736D42">
        <w:rPr>
          <w:sz w:val="28"/>
          <w:szCs w:val="28"/>
        </w:rPr>
        <w:t xml:space="preserve"> способны излу</w:t>
      </w:r>
      <w:r w:rsidRPr="00736D42">
        <w:rPr>
          <w:sz w:val="28"/>
          <w:szCs w:val="28"/>
        </w:rPr>
        <w:softHyphen/>
        <w:t>чать яркий свет</w:t>
      </w:r>
      <w:r w:rsidRPr="00736D42">
        <w:rPr>
          <w:noProof/>
          <w:sz w:val="28"/>
          <w:szCs w:val="28"/>
        </w:rPr>
        <w:t xml:space="preserve"> —</w:t>
      </w:r>
      <w:r w:rsidRPr="00736D42">
        <w:rPr>
          <w:sz w:val="28"/>
          <w:szCs w:val="28"/>
        </w:rPr>
        <w:t xml:space="preserve"> это самые знаменитые светляки в мире. Пере</w:t>
      </w:r>
      <w:r w:rsidRPr="00736D42">
        <w:rPr>
          <w:sz w:val="28"/>
          <w:szCs w:val="28"/>
        </w:rPr>
        <w:softHyphen/>
        <w:t>числить все группы насекомых Южной Америки здесь невозмож</w:t>
      </w:r>
      <w:r w:rsidRPr="00736D42">
        <w:rPr>
          <w:sz w:val="28"/>
          <w:szCs w:val="28"/>
        </w:rPr>
        <w:softHyphen/>
        <w:t>но, для этого потребовалось бы издание отдельного тома. Отметим лишь немногих. Нежалящие пчелы</w:t>
      </w:r>
      <w:r w:rsidRPr="00736D42">
        <w:rPr>
          <w:noProof/>
          <w:sz w:val="28"/>
          <w:szCs w:val="28"/>
        </w:rPr>
        <w:t xml:space="preserve"> —</w:t>
      </w:r>
      <w:r w:rsidRPr="00736D42">
        <w:rPr>
          <w:sz w:val="28"/>
          <w:szCs w:val="28"/>
        </w:rPr>
        <w:t xml:space="preserve"> мелипоны устраивают гнезда открыто на ветках деревьев. Очень велико разнообразие муравь</w:t>
      </w:r>
      <w:r w:rsidRPr="00736D42">
        <w:rPr>
          <w:sz w:val="28"/>
          <w:szCs w:val="28"/>
        </w:rPr>
        <w:softHyphen/>
        <w:t>ев, их тут больше, чем в тропиках других частей земного шара. Наиболее известны бродячие эцитоны</w:t>
      </w:r>
      <w:r w:rsidRPr="00736D42">
        <w:rPr>
          <w:noProof/>
          <w:sz w:val="28"/>
          <w:szCs w:val="28"/>
        </w:rPr>
        <w:t xml:space="preserve"> —</w:t>
      </w:r>
      <w:r w:rsidRPr="00736D42">
        <w:rPr>
          <w:sz w:val="28"/>
          <w:szCs w:val="28"/>
        </w:rPr>
        <w:t xml:space="preserve"> пугало сельвы. О них Г.Бэйтс</w:t>
      </w:r>
      <w:r w:rsidRPr="00736D42">
        <w:rPr>
          <w:noProof/>
          <w:sz w:val="28"/>
          <w:szCs w:val="28"/>
        </w:rPr>
        <w:t xml:space="preserve"> (1859),</w:t>
      </w:r>
      <w:r w:rsidRPr="00736D42">
        <w:rPr>
          <w:sz w:val="28"/>
          <w:szCs w:val="28"/>
        </w:rPr>
        <w:t xml:space="preserve"> живший в Бразилии долгое время, сказал: «В доли</w:t>
      </w:r>
      <w:r w:rsidRPr="00736D42">
        <w:rPr>
          <w:sz w:val="28"/>
          <w:szCs w:val="28"/>
        </w:rPr>
        <w:softHyphen/>
        <w:t>не Амазонки господствует не человек, а муравей». Действитель</w:t>
      </w:r>
      <w:r w:rsidRPr="00736D42">
        <w:rPr>
          <w:sz w:val="28"/>
          <w:szCs w:val="28"/>
        </w:rPr>
        <w:softHyphen/>
        <w:t>но, колонны этих хищников отпугивают все живое. Муравьи са-уба, относящиеся к листорезам, вырезают на листьях низкорос</w:t>
      </w:r>
      <w:r w:rsidRPr="00736D42">
        <w:rPr>
          <w:sz w:val="28"/>
          <w:szCs w:val="28"/>
        </w:rPr>
        <w:softHyphen/>
        <w:t>лых деревьев круглые кусочки и затем переносят их в подземные гнезда. На пережеванной массе листьев сауба выращивают гри</w:t>
      </w:r>
      <w:r w:rsidRPr="00736D42">
        <w:rPr>
          <w:sz w:val="28"/>
          <w:szCs w:val="28"/>
        </w:rPr>
        <w:softHyphen/>
        <w:t>бы, которыми и питаются. При основании новой колонии моло</w:t>
      </w:r>
      <w:r w:rsidRPr="00736D42">
        <w:rPr>
          <w:sz w:val="28"/>
          <w:szCs w:val="28"/>
        </w:rPr>
        <w:softHyphen/>
        <w:t>дая самка вылетает из гнезда с кусочком грибницы в челюстях, чтобы на новом месте заложить плантацию грибов для будущего муравейника.</w:t>
      </w:r>
    </w:p>
    <w:p w:rsidR="006966CC" w:rsidRPr="00736D42" w:rsidRDefault="006966CC" w:rsidP="006966CC">
      <w:pPr>
        <w:pStyle w:val="11"/>
        <w:ind w:firstLine="720"/>
        <w:jc w:val="both"/>
        <w:rPr>
          <w:sz w:val="28"/>
          <w:szCs w:val="28"/>
        </w:rPr>
      </w:pPr>
      <w:r w:rsidRPr="00736D42">
        <w:rPr>
          <w:sz w:val="28"/>
          <w:szCs w:val="28"/>
        </w:rPr>
        <w:t>Местные сколопендры выделяются гигантскими размерами (до</w:t>
      </w:r>
      <w:r w:rsidRPr="00736D42">
        <w:rPr>
          <w:noProof/>
          <w:sz w:val="28"/>
          <w:szCs w:val="28"/>
        </w:rPr>
        <w:t xml:space="preserve"> 25</w:t>
      </w:r>
      <w:r w:rsidRPr="00736D42">
        <w:rPr>
          <w:sz w:val="28"/>
          <w:szCs w:val="28"/>
        </w:rPr>
        <w:t xml:space="preserve"> см длиной). В Южной Америке многочисленны крупные пауки птицеяды. Их жертвами оказываются не только насеко</w:t>
      </w:r>
      <w:r w:rsidRPr="00736D42">
        <w:rPr>
          <w:sz w:val="28"/>
          <w:szCs w:val="28"/>
        </w:rPr>
        <w:softHyphen/>
        <w:t>мые, но и ящерицы, лягушки и даже птенцы. В лесах масса на</w:t>
      </w:r>
      <w:r w:rsidRPr="00736D42">
        <w:rPr>
          <w:sz w:val="28"/>
          <w:szCs w:val="28"/>
        </w:rPr>
        <w:softHyphen/>
        <w:t>земных пиявок.</w:t>
      </w:r>
    </w:p>
    <w:p w:rsidR="006966CC" w:rsidRPr="00736D42" w:rsidRDefault="006966CC" w:rsidP="006966CC">
      <w:pPr>
        <w:pStyle w:val="11"/>
        <w:ind w:firstLine="720"/>
        <w:jc w:val="both"/>
        <w:rPr>
          <w:sz w:val="28"/>
          <w:szCs w:val="28"/>
        </w:rPr>
      </w:pPr>
      <w:r w:rsidRPr="00736D42">
        <w:rPr>
          <w:sz w:val="28"/>
          <w:szCs w:val="28"/>
        </w:rPr>
        <w:t>В целом необходимо сказать, что современная фауна Неотро</w:t>
      </w:r>
      <w:r w:rsidRPr="00736D42">
        <w:rPr>
          <w:sz w:val="28"/>
          <w:szCs w:val="28"/>
        </w:rPr>
        <w:softHyphen/>
        <w:t>пической области, точнее, ее позвоночные животные</w:t>
      </w:r>
      <w:r w:rsidRPr="00736D42">
        <w:rPr>
          <w:noProof/>
          <w:sz w:val="28"/>
          <w:szCs w:val="28"/>
        </w:rPr>
        <w:t xml:space="preserve"> —</w:t>
      </w:r>
      <w:r w:rsidRPr="00736D42">
        <w:rPr>
          <w:sz w:val="28"/>
          <w:szCs w:val="28"/>
        </w:rPr>
        <w:t xml:space="preserve"> резуль</w:t>
      </w:r>
      <w:r w:rsidRPr="00736D42">
        <w:rPr>
          <w:sz w:val="28"/>
          <w:szCs w:val="28"/>
        </w:rPr>
        <w:softHyphen/>
        <w:t>тат смешения древней эндемичной фауны третичного времени и новой фауны, проникшей из Азии через Северную Америку.</w:t>
      </w:r>
    </w:p>
    <w:p w:rsidR="006966CC" w:rsidRPr="00736D42" w:rsidRDefault="006966CC" w:rsidP="006966CC">
      <w:pPr>
        <w:pStyle w:val="11"/>
        <w:ind w:firstLine="720"/>
        <w:jc w:val="both"/>
        <w:rPr>
          <w:sz w:val="28"/>
          <w:szCs w:val="28"/>
        </w:rPr>
      </w:pPr>
      <w:r w:rsidRPr="00736D42">
        <w:rPr>
          <w:sz w:val="28"/>
          <w:szCs w:val="28"/>
        </w:rPr>
        <w:t>На основании особенностей фауны данной области в ней мож</w:t>
      </w:r>
      <w:r w:rsidRPr="00736D42">
        <w:rPr>
          <w:sz w:val="28"/>
          <w:szCs w:val="28"/>
        </w:rPr>
        <w:softHyphen/>
        <w:t>но выделить</w:t>
      </w:r>
      <w:r w:rsidRPr="00736D42">
        <w:rPr>
          <w:noProof/>
          <w:sz w:val="28"/>
          <w:szCs w:val="28"/>
        </w:rPr>
        <w:t xml:space="preserve"> 3</w:t>
      </w:r>
      <w:r w:rsidRPr="00736D42">
        <w:rPr>
          <w:sz w:val="28"/>
          <w:szCs w:val="28"/>
        </w:rPr>
        <w:t xml:space="preserve"> подобласти: Гвиано-Бразильскую, Центрально-Американскую и Чилийскую, или подобласть пампасов.</w:t>
      </w:r>
    </w:p>
    <w:p w:rsidR="006966CC" w:rsidRDefault="006966CC" w:rsidP="006966CC">
      <w:pPr>
        <w:pStyle w:val="11"/>
        <w:jc w:val="both"/>
        <w:rPr>
          <w:b/>
          <w:i/>
          <w:sz w:val="28"/>
          <w:szCs w:val="28"/>
        </w:rPr>
      </w:pPr>
    </w:p>
    <w:p w:rsidR="006966CC" w:rsidRPr="00736D42" w:rsidRDefault="006966CC" w:rsidP="006966CC">
      <w:pPr>
        <w:pStyle w:val="3"/>
      </w:pPr>
      <w:bookmarkStart w:id="276" w:name="_Toc54689933"/>
      <w:r w:rsidRPr="00736D42">
        <w:t>Карибская, или Антильская, область</w:t>
      </w:r>
      <w:bookmarkEnd w:id="276"/>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К данной области относятся Большие Антильские (Куба, Ямай</w:t>
      </w:r>
      <w:r w:rsidRPr="00736D42">
        <w:rPr>
          <w:sz w:val="28"/>
          <w:szCs w:val="28"/>
        </w:rPr>
        <w:softHyphen/>
        <w:t>ка, Гаити и Пуэрто-Рико), Багамские, Малые Антильские остро</w:t>
      </w:r>
      <w:r w:rsidRPr="00736D42">
        <w:rPr>
          <w:sz w:val="28"/>
          <w:szCs w:val="28"/>
        </w:rPr>
        <w:softHyphen/>
        <w:t>ва, Тринидад. Это настоящая островная область, поскольку фауна ее обладает типичными для острова чертами.</w:t>
      </w:r>
    </w:p>
    <w:p w:rsidR="006966CC" w:rsidRPr="00736D42" w:rsidRDefault="006966CC" w:rsidP="006966CC">
      <w:pPr>
        <w:pStyle w:val="11"/>
        <w:jc w:val="both"/>
        <w:rPr>
          <w:sz w:val="28"/>
          <w:szCs w:val="28"/>
        </w:rPr>
      </w:pPr>
      <w:r w:rsidRPr="00736D42">
        <w:rPr>
          <w:sz w:val="28"/>
          <w:szCs w:val="28"/>
        </w:rPr>
        <w:t>Природные условия Карибской области вполне благоприятны. Большая часть островов покрыта (или была покрыта в недалеком прошлом) тропическими лесами, вместе с тем здесь есть и другие формации растительности.</w:t>
      </w:r>
    </w:p>
    <w:p w:rsidR="006966CC" w:rsidRPr="00736D42" w:rsidRDefault="006966CC" w:rsidP="006966CC">
      <w:pPr>
        <w:pStyle w:val="11"/>
        <w:ind w:firstLine="720"/>
        <w:jc w:val="both"/>
        <w:rPr>
          <w:sz w:val="28"/>
          <w:szCs w:val="28"/>
        </w:rPr>
      </w:pPr>
      <w:r w:rsidRPr="00736D42">
        <w:rPr>
          <w:sz w:val="28"/>
          <w:szCs w:val="28"/>
        </w:rPr>
        <w:t>Наземных млекопитающих в области очень мало. Насекомояд</w:t>
      </w:r>
      <w:r w:rsidRPr="00736D42">
        <w:rPr>
          <w:sz w:val="28"/>
          <w:szCs w:val="28"/>
        </w:rPr>
        <w:softHyphen/>
        <w:t>ные представлены удивительными щелезубами, живущими на Кубе и Гаити: два вида их</w:t>
      </w:r>
      <w:r w:rsidRPr="00736D42">
        <w:rPr>
          <w:noProof/>
          <w:sz w:val="28"/>
          <w:szCs w:val="28"/>
        </w:rPr>
        <w:t xml:space="preserve"> —</w:t>
      </w:r>
      <w:r w:rsidRPr="00736D42">
        <w:rPr>
          <w:sz w:val="28"/>
          <w:szCs w:val="28"/>
        </w:rPr>
        <w:t xml:space="preserve"> кубинский</w:t>
      </w:r>
      <w:r w:rsidRPr="00E762F1">
        <w:rPr>
          <w:sz w:val="28"/>
          <w:szCs w:val="28"/>
        </w:rPr>
        <w:t xml:space="preserve"> (</w:t>
      </w:r>
      <w:r w:rsidRPr="00736D42">
        <w:rPr>
          <w:sz w:val="28"/>
          <w:szCs w:val="28"/>
          <w:lang w:val="en-US"/>
        </w:rPr>
        <w:t>Atopogale</w:t>
      </w:r>
      <w:r w:rsidRPr="00E762F1">
        <w:rPr>
          <w:sz w:val="28"/>
          <w:szCs w:val="28"/>
        </w:rPr>
        <w:t xml:space="preserve"> </w:t>
      </w:r>
      <w:r w:rsidRPr="00736D42">
        <w:rPr>
          <w:sz w:val="28"/>
          <w:szCs w:val="28"/>
          <w:lang w:val="en-US"/>
        </w:rPr>
        <w:t>cubana</w:t>
      </w:r>
      <w:r w:rsidRPr="00E762F1">
        <w:rPr>
          <w:sz w:val="28"/>
          <w:szCs w:val="28"/>
        </w:rPr>
        <w:t>)</w:t>
      </w:r>
      <w:r w:rsidRPr="00736D42">
        <w:rPr>
          <w:sz w:val="28"/>
          <w:szCs w:val="28"/>
        </w:rPr>
        <w:t xml:space="preserve"> и гаитян</w:t>
      </w:r>
      <w:r w:rsidRPr="00736D42">
        <w:rPr>
          <w:sz w:val="28"/>
          <w:szCs w:val="28"/>
        </w:rPr>
        <w:softHyphen/>
        <w:t>ский</w:t>
      </w:r>
      <w:r w:rsidRPr="00E762F1">
        <w:rPr>
          <w:sz w:val="28"/>
          <w:szCs w:val="28"/>
        </w:rPr>
        <w:t xml:space="preserve"> (</w:t>
      </w:r>
      <w:r w:rsidRPr="00736D42">
        <w:rPr>
          <w:sz w:val="28"/>
          <w:szCs w:val="28"/>
          <w:lang w:val="en-US"/>
        </w:rPr>
        <w:t>Solenodon</w:t>
      </w:r>
      <w:r w:rsidRPr="00E762F1">
        <w:rPr>
          <w:sz w:val="28"/>
          <w:szCs w:val="28"/>
        </w:rPr>
        <w:t xml:space="preserve"> </w:t>
      </w:r>
      <w:r w:rsidRPr="00736D42">
        <w:rPr>
          <w:sz w:val="28"/>
          <w:szCs w:val="28"/>
          <w:lang w:val="en-US"/>
        </w:rPr>
        <w:t>paradoxus</w:t>
      </w:r>
      <w:r w:rsidRPr="00E762F1">
        <w:rPr>
          <w:sz w:val="28"/>
          <w:szCs w:val="28"/>
        </w:rPr>
        <w:t>) —</w:t>
      </w:r>
      <w:r w:rsidRPr="00736D42">
        <w:rPr>
          <w:sz w:val="28"/>
          <w:szCs w:val="28"/>
        </w:rPr>
        <w:t xml:space="preserve"> образуют эндемичное семейство </w:t>
      </w:r>
      <w:r w:rsidRPr="00736D42">
        <w:rPr>
          <w:sz w:val="28"/>
          <w:szCs w:val="28"/>
          <w:lang w:val="en-US"/>
        </w:rPr>
        <w:t>Solenodontidae</w:t>
      </w:r>
      <w:r w:rsidRPr="00E762F1">
        <w:rPr>
          <w:sz w:val="28"/>
          <w:szCs w:val="28"/>
        </w:rPr>
        <w:t>,</w:t>
      </w:r>
      <w:r w:rsidRPr="00736D42">
        <w:rPr>
          <w:sz w:val="28"/>
          <w:szCs w:val="28"/>
        </w:rPr>
        <w:t xml:space="preserve"> близкое к землеройкам. Из грызунов есть хутие-вые</w:t>
      </w:r>
      <w:r w:rsidRPr="00736D42">
        <w:rPr>
          <w:noProof/>
          <w:sz w:val="28"/>
          <w:szCs w:val="28"/>
        </w:rPr>
        <w:t xml:space="preserve"> —</w:t>
      </w:r>
      <w:r w:rsidRPr="00736D42">
        <w:rPr>
          <w:sz w:val="28"/>
          <w:szCs w:val="28"/>
        </w:rPr>
        <w:t xml:space="preserve"> хутии (роды</w:t>
      </w:r>
      <w:r w:rsidRPr="00E762F1">
        <w:rPr>
          <w:sz w:val="28"/>
          <w:szCs w:val="28"/>
        </w:rPr>
        <w:t xml:space="preserve"> </w:t>
      </w:r>
      <w:r w:rsidRPr="00736D42">
        <w:rPr>
          <w:sz w:val="28"/>
          <w:szCs w:val="28"/>
          <w:lang w:val="en-US"/>
        </w:rPr>
        <w:t>Capromys</w:t>
      </w:r>
      <w:r w:rsidRPr="00736D42">
        <w:rPr>
          <w:sz w:val="28"/>
          <w:szCs w:val="28"/>
        </w:rPr>
        <w:t xml:space="preserve"> и</w:t>
      </w:r>
      <w:r w:rsidRPr="00E762F1">
        <w:rPr>
          <w:sz w:val="28"/>
          <w:szCs w:val="28"/>
        </w:rPr>
        <w:t xml:space="preserve"> </w:t>
      </w:r>
      <w:r w:rsidRPr="00736D42">
        <w:rPr>
          <w:sz w:val="28"/>
          <w:szCs w:val="28"/>
          <w:lang w:val="en-US"/>
        </w:rPr>
        <w:t>Geocapromys</w:t>
      </w:r>
      <w:r w:rsidRPr="00E762F1">
        <w:rPr>
          <w:sz w:val="28"/>
          <w:szCs w:val="28"/>
        </w:rPr>
        <w:t>),</w:t>
      </w:r>
      <w:r w:rsidRPr="00736D42">
        <w:rPr>
          <w:sz w:val="28"/>
          <w:szCs w:val="28"/>
        </w:rPr>
        <w:t xml:space="preserve"> а также загути </w:t>
      </w:r>
      <w:r w:rsidRPr="00E762F1">
        <w:rPr>
          <w:sz w:val="28"/>
          <w:szCs w:val="28"/>
        </w:rPr>
        <w:t>(</w:t>
      </w:r>
      <w:r w:rsidRPr="00736D42">
        <w:rPr>
          <w:sz w:val="28"/>
          <w:szCs w:val="28"/>
          <w:lang w:val="en-US"/>
        </w:rPr>
        <w:t>Plagiodontia</w:t>
      </w:r>
      <w:r w:rsidRPr="00E762F1">
        <w:rPr>
          <w:sz w:val="28"/>
          <w:szCs w:val="28"/>
        </w:rPr>
        <w:t>).</w:t>
      </w:r>
      <w:r w:rsidRPr="00736D42">
        <w:rPr>
          <w:sz w:val="28"/>
          <w:szCs w:val="28"/>
        </w:rPr>
        <w:t xml:space="preserve"> Островной опоссум и один вид енота (на Багамских островах) дополняют короткий список наземных млекопитающих. Зато рукокрылых очень много: это плодоядные листоносые, вам</w:t>
      </w:r>
      <w:r w:rsidRPr="00736D42">
        <w:rPr>
          <w:sz w:val="28"/>
          <w:szCs w:val="28"/>
        </w:rPr>
        <w:softHyphen/>
        <w:t>пиры, зайцегубые, рыбоядные, листобородые.</w:t>
      </w:r>
    </w:p>
    <w:p w:rsidR="006966CC" w:rsidRPr="00736D42" w:rsidRDefault="006966CC" w:rsidP="006966CC">
      <w:pPr>
        <w:pStyle w:val="11"/>
        <w:ind w:firstLine="720"/>
        <w:jc w:val="both"/>
        <w:rPr>
          <w:sz w:val="28"/>
          <w:szCs w:val="28"/>
        </w:rPr>
      </w:pPr>
      <w:r w:rsidRPr="00736D42">
        <w:rPr>
          <w:sz w:val="28"/>
          <w:szCs w:val="28"/>
        </w:rPr>
        <w:t>Орнитофауна области интересна благодаря присутствию на Больших Антильских островах эндемичного семейства тоди</w:t>
      </w:r>
      <w:r w:rsidRPr="00E762F1">
        <w:rPr>
          <w:sz w:val="28"/>
          <w:szCs w:val="28"/>
        </w:rPr>
        <w:t xml:space="preserve"> (</w:t>
      </w:r>
      <w:r w:rsidRPr="00736D42">
        <w:rPr>
          <w:sz w:val="28"/>
          <w:szCs w:val="28"/>
          <w:lang w:val="en-US"/>
        </w:rPr>
        <w:t>Todi</w:t>
      </w:r>
      <w:r w:rsidRPr="00E762F1">
        <w:rPr>
          <w:sz w:val="28"/>
          <w:szCs w:val="28"/>
        </w:rPr>
        <w:t>-</w:t>
      </w:r>
      <w:r w:rsidRPr="00736D42">
        <w:rPr>
          <w:sz w:val="28"/>
          <w:szCs w:val="28"/>
          <w:lang w:val="en-US"/>
        </w:rPr>
        <w:t>dae</w:t>
      </w:r>
      <w:r w:rsidRPr="00E762F1">
        <w:rPr>
          <w:sz w:val="28"/>
          <w:szCs w:val="28"/>
        </w:rPr>
        <w:t>)</w:t>
      </w:r>
      <w:r w:rsidRPr="00736D42">
        <w:rPr>
          <w:sz w:val="28"/>
          <w:szCs w:val="28"/>
        </w:rPr>
        <w:t xml:space="preserve"> из отряда ракш. Клюв у тоди приплюснутый сверху вниз, за что их еще называют плоскоклювами. Ярко окрашенные птички живут большей частью в лесах, питаются насекомыми, схватывая их на лету. На каждом из островов имеется по эндемичному виду, на Гаити их</w:t>
      </w:r>
      <w:r w:rsidRPr="00736D42">
        <w:rPr>
          <w:noProof/>
          <w:sz w:val="28"/>
          <w:szCs w:val="28"/>
        </w:rPr>
        <w:t xml:space="preserve"> 2.</w:t>
      </w:r>
      <w:r w:rsidRPr="00736D42">
        <w:rPr>
          <w:sz w:val="28"/>
          <w:szCs w:val="28"/>
        </w:rPr>
        <w:t xml:space="preserve"> Много эндемиков среди колибри, трогонов, куку</w:t>
      </w:r>
      <w:r w:rsidRPr="00736D42">
        <w:rPr>
          <w:sz w:val="28"/>
          <w:szCs w:val="28"/>
        </w:rPr>
        <w:softHyphen/>
        <w:t xml:space="preserve">шек, тиранов и других семейств. Всего зарегистрировано около </w:t>
      </w:r>
      <w:r w:rsidRPr="00736D42">
        <w:rPr>
          <w:noProof/>
          <w:sz w:val="28"/>
          <w:szCs w:val="28"/>
        </w:rPr>
        <w:t>140</w:t>
      </w:r>
      <w:r w:rsidRPr="00736D42">
        <w:rPr>
          <w:sz w:val="28"/>
          <w:szCs w:val="28"/>
        </w:rPr>
        <w:t xml:space="preserve"> видов, из которых</w:t>
      </w:r>
      <w:r w:rsidRPr="00736D42">
        <w:rPr>
          <w:noProof/>
          <w:sz w:val="28"/>
          <w:szCs w:val="28"/>
        </w:rPr>
        <w:t xml:space="preserve"> 25 %</w:t>
      </w:r>
      <w:r w:rsidRPr="00736D42">
        <w:rPr>
          <w:sz w:val="28"/>
          <w:szCs w:val="28"/>
        </w:rPr>
        <w:t xml:space="preserve"> эндемики. Больше всего эндемиков на Ямайке.</w:t>
      </w:r>
    </w:p>
    <w:p w:rsidR="006966CC" w:rsidRPr="00736D42" w:rsidRDefault="006966CC" w:rsidP="006966CC">
      <w:pPr>
        <w:pStyle w:val="11"/>
        <w:ind w:firstLine="720"/>
        <w:jc w:val="both"/>
        <w:rPr>
          <w:sz w:val="28"/>
          <w:szCs w:val="28"/>
        </w:rPr>
      </w:pPr>
      <w:r w:rsidRPr="00736D42">
        <w:rPr>
          <w:sz w:val="28"/>
          <w:szCs w:val="28"/>
        </w:rPr>
        <w:t>Рептилии представлены несколькими видами черепах,</w:t>
      </w:r>
      <w:r w:rsidRPr="00736D42">
        <w:rPr>
          <w:noProof/>
          <w:sz w:val="28"/>
          <w:szCs w:val="28"/>
        </w:rPr>
        <w:t xml:space="preserve"> 2</w:t>
      </w:r>
      <w:r w:rsidRPr="00736D42">
        <w:rPr>
          <w:sz w:val="28"/>
          <w:szCs w:val="28"/>
        </w:rPr>
        <w:t xml:space="preserve"> вида</w:t>
      </w:r>
      <w:r w:rsidRPr="00736D42">
        <w:rPr>
          <w:sz w:val="28"/>
          <w:szCs w:val="28"/>
        </w:rPr>
        <w:softHyphen/>
        <w:t>ми крокодилов</w:t>
      </w:r>
      <w:r w:rsidRPr="00736D42">
        <w:rPr>
          <w:noProof/>
          <w:sz w:val="28"/>
          <w:szCs w:val="28"/>
        </w:rPr>
        <w:t xml:space="preserve"> (1</w:t>
      </w:r>
      <w:r w:rsidRPr="00736D42">
        <w:rPr>
          <w:sz w:val="28"/>
          <w:szCs w:val="28"/>
        </w:rPr>
        <w:t xml:space="preserve"> из них эндемик Кубы), многочисленными яще</w:t>
      </w:r>
      <w:r w:rsidRPr="00736D42">
        <w:rPr>
          <w:sz w:val="28"/>
          <w:szCs w:val="28"/>
        </w:rPr>
        <w:softHyphen/>
        <w:t>рицами (в том числе роющими амфисбенами) и немногими зме</w:t>
      </w:r>
      <w:r w:rsidRPr="00736D42">
        <w:rPr>
          <w:sz w:val="28"/>
          <w:szCs w:val="28"/>
        </w:rPr>
        <w:softHyphen/>
        <w:t>ями. Ядовитая копьеголовая змея</w:t>
      </w:r>
      <w:r w:rsidRPr="00E762F1">
        <w:rPr>
          <w:sz w:val="28"/>
          <w:szCs w:val="28"/>
        </w:rPr>
        <w:t xml:space="preserve"> (</w:t>
      </w:r>
      <w:r w:rsidRPr="00736D42">
        <w:rPr>
          <w:sz w:val="28"/>
          <w:szCs w:val="28"/>
          <w:lang w:val="en-US"/>
        </w:rPr>
        <w:t>Bothrops</w:t>
      </w:r>
      <w:r w:rsidRPr="00E762F1">
        <w:rPr>
          <w:sz w:val="28"/>
          <w:szCs w:val="28"/>
        </w:rPr>
        <w:t xml:space="preserve"> </w:t>
      </w:r>
      <w:r w:rsidRPr="00736D42">
        <w:rPr>
          <w:sz w:val="28"/>
          <w:szCs w:val="28"/>
          <w:lang w:val="en-US"/>
        </w:rPr>
        <w:t>atrox</w:t>
      </w:r>
      <w:r w:rsidRPr="00E762F1">
        <w:rPr>
          <w:sz w:val="28"/>
          <w:szCs w:val="28"/>
        </w:rPr>
        <w:t>)</w:t>
      </w:r>
      <w:r w:rsidRPr="00736D42">
        <w:rPr>
          <w:sz w:val="28"/>
          <w:szCs w:val="28"/>
        </w:rPr>
        <w:t xml:space="preserve"> встречается только на Малых Антильских островах.</w:t>
      </w:r>
    </w:p>
    <w:p w:rsidR="006966CC" w:rsidRPr="00736D42" w:rsidRDefault="006966CC" w:rsidP="006966CC">
      <w:pPr>
        <w:pStyle w:val="11"/>
        <w:ind w:firstLine="720"/>
        <w:jc w:val="both"/>
        <w:rPr>
          <w:sz w:val="28"/>
          <w:szCs w:val="28"/>
        </w:rPr>
      </w:pPr>
      <w:r w:rsidRPr="00736D42">
        <w:rPr>
          <w:sz w:val="28"/>
          <w:szCs w:val="28"/>
        </w:rPr>
        <w:t xml:space="preserve">Из амфибий нет ни безногих, ни хвостатых. Здесь обитает лишь </w:t>
      </w:r>
      <w:r w:rsidRPr="00736D42">
        <w:rPr>
          <w:noProof/>
          <w:sz w:val="28"/>
          <w:szCs w:val="28"/>
        </w:rPr>
        <w:t>5</w:t>
      </w:r>
      <w:r w:rsidRPr="00736D42">
        <w:rPr>
          <w:sz w:val="28"/>
          <w:szCs w:val="28"/>
        </w:rPr>
        <w:t xml:space="preserve"> родов лягушек, среди которых</w:t>
      </w:r>
      <w:r w:rsidRPr="00736D42">
        <w:rPr>
          <w:noProof/>
          <w:sz w:val="28"/>
          <w:szCs w:val="28"/>
        </w:rPr>
        <w:t xml:space="preserve"> —</w:t>
      </w:r>
      <w:r w:rsidRPr="00736D42">
        <w:rPr>
          <w:sz w:val="28"/>
          <w:szCs w:val="28"/>
        </w:rPr>
        <w:t xml:space="preserve"> квакши, южноамериканские свистуны и короткоголовые лягушки (только на Кубе).</w:t>
      </w:r>
    </w:p>
    <w:p w:rsidR="006966CC" w:rsidRPr="00736D42" w:rsidRDefault="006966CC" w:rsidP="006966CC">
      <w:pPr>
        <w:pStyle w:val="11"/>
        <w:ind w:firstLine="720"/>
        <w:jc w:val="both"/>
        <w:rPr>
          <w:sz w:val="28"/>
          <w:szCs w:val="28"/>
        </w:rPr>
      </w:pPr>
      <w:r w:rsidRPr="00736D42">
        <w:rPr>
          <w:sz w:val="28"/>
          <w:szCs w:val="28"/>
        </w:rPr>
        <w:t>Пресноводные рыбы представлены североамериканской панцир</w:t>
      </w:r>
      <w:r w:rsidRPr="00736D42">
        <w:rPr>
          <w:sz w:val="28"/>
          <w:szCs w:val="28"/>
        </w:rPr>
        <w:softHyphen/>
        <w:t>ной щукой (на Кубе), хромисами, а также живородящими и яйце-родящими карпозубыми (на Кубе и Гаити). Здесь обычна и знаме</w:t>
      </w:r>
      <w:r w:rsidRPr="00736D42">
        <w:rPr>
          <w:sz w:val="28"/>
          <w:szCs w:val="28"/>
        </w:rPr>
        <w:softHyphen/>
        <w:t>нитая рыбка гамбузия, истребляющая личинок малярийных комаров.</w:t>
      </w:r>
    </w:p>
    <w:p w:rsidR="006966CC" w:rsidRDefault="006966CC" w:rsidP="006966CC">
      <w:pPr>
        <w:pStyle w:val="11"/>
        <w:jc w:val="both"/>
        <w:rPr>
          <w:b/>
          <w:sz w:val="28"/>
          <w:szCs w:val="28"/>
        </w:rPr>
      </w:pPr>
    </w:p>
    <w:p w:rsidR="006966CC" w:rsidRPr="00736D42" w:rsidRDefault="006966CC" w:rsidP="006966CC">
      <w:pPr>
        <w:pStyle w:val="2"/>
      </w:pPr>
      <w:bookmarkStart w:id="277" w:name="_Toc54689934"/>
      <w:r w:rsidRPr="00736D42">
        <w:t>Ц</w:t>
      </w:r>
      <w:r>
        <w:t xml:space="preserve">арство </w:t>
      </w:r>
      <w:r w:rsidRPr="00736D42">
        <w:t>Н</w:t>
      </w:r>
      <w:r>
        <w:t>отогея</w:t>
      </w:r>
      <w:bookmarkEnd w:id="277"/>
    </w:p>
    <w:p w:rsidR="006966CC" w:rsidRDefault="006966CC" w:rsidP="006966CC">
      <w:pPr>
        <w:pStyle w:val="11"/>
        <w:jc w:val="both"/>
        <w:rPr>
          <w:sz w:val="28"/>
          <w:szCs w:val="28"/>
        </w:rPr>
      </w:pPr>
    </w:p>
    <w:p w:rsidR="006966CC" w:rsidRDefault="006966CC" w:rsidP="006966CC">
      <w:pPr>
        <w:pStyle w:val="11"/>
        <w:ind w:firstLine="720"/>
        <w:jc w:val="both"/>
        <w:rPr>
          <w:noProof/>
          <w:sz w:val="28"/>
          <w:szCs w:val="28"/>
        </w:rPr>
      </w:pPr>
      <w:r w:rsidRPr="00736D42">
        <w:rPr>
          <w:sz w:val="28"/>
          <w:szCs w:val="28"/>
        </w:rPr>
        <w:t>Это царство включает крайний юг материка Южной Америки (Патагонию и Огненную Землю), Австралию, Тасманию, Новую Зеландию и субантарктические острова Мирового океана. Таким образом, Нотогея</w:t>
      </w:r>
      <w:r w:rsidRPr="00736D42">
        <w:rPr>
          <w:noProof/>
          <w:sz w:val="28"/>
          <w:szCs w:val="28"/>
        </w:rPr>
        <w:t xml:space="preserve"> —</w:t>
      </w:r>
      <w:r w:rsidRPr="00736D42">
        <w:rPr>
          <w:sz w:val="28"/>
          <w:szCs w:val="28"/>
        </w:rPr>
        <w:t xml:space="preserve"> настоящее островное царство, для которого невозможно дать единую фаунистическую характеристику. Един</w:t>
      </w:r>
      <w:r w:rsidRPr="00736D42">
        <w:rPr>
          <w:sz w:val="28"/>
          <w:szCs w:val="28"/>
        </w:rPr>
        <w:softHyphen/>
        <w:t>ственное, что объединяет входящие в Нотогею земли (кроме сход</w:t>
      </w:r>
      <w:r w:rsidRPr="00736D42">
        <w:rPr>
          <w:sz w:val="28"/>
          <w:szCs w:val="28"/>
        </w:rPr>
        <w:softHyphen/>
        <w:t>ства, обусловленного древностью их происхождения),</w:t>
      </w:r>
      <w:r w:rsidRPr="00736D42">
        <w:rPr>
          <w:noProof/>
          <w:sz w:val="28"/>
          <w:szCs w:val="28"/>
        </w:rPr>
        <w:t xml:space="preserve"> —</w:t>
      </w:r>
      <w:r w:rsidRPr="00736D42">
        <w:rPr>
          <w:sz w:val="28"/>
          <w:szCs w:val="28"/>
        </w:rPr>
        <w:t xml:space="preserve"> это чис</w:t>
      </w:r>
      <w:r w:rsidRPr="00736D42">
        <w:rPr>
          <w:sz w:val="28"/>
          <w:szCs w:val="28"/>
        </w:rPr>
        <w:softHyphen/>
        <w:t>то негативный признак: бедность и одностороннее развитие животного мира (рис.</w:t>
      </w:r>
      <w:r w:rsidRPr="00736D42">
        <w:rPr>
          <w:noProof/>
          <w:sz w:val="28"/>
          <w:szCs w:val="28"/>
        </w:rPr>
        <w:t xml:space="preserve"> 154, 155).</w:t>
      </w:r>
    </w:p>
    <w:p w:rsidR="006966CC" w:rsidRPr="00736D42" w:rsidRDefault="006966CC" w:rsidP="006966CC">
      <w:pPr>
        <w:pStyle w:val="11"/>
        <w:ind w:firstLine="720"/>
        <w:jc w:val="both"/>
        <w:rPr>
          <w:sz w:val="28"/>
          <w:szCs w:val="28"/>
        </w:rPr>
      </w:pPr>
      <w:r w:rsidRPr="00736D42">
        <w:rPr>
          <w:sz w:val="28"/>
          <w:szCs w:val="28"/>
        </w:rPr>
        <w:t>В царстве Нотогея выделяются</w:t>
      </w:r>
      <w:r w:rsidRPr="00736D42">
        <w:rPr>
          <w:noProof/>
          <w:sz w:val="28"/>
          <w:szCs w:val="28"/>
        </w:rPr>
        <w:t xml:space="preserve"> 3</w:t>
      </w:r>
      <w:r w:rsidRPr="00736D42">
        <w:rPr>
          <w:sz w:val="28"/>
          <w:szCs w:val="28"/>
        </w:rPr>
        <w:t xml:space="preserve"> области</w:t>
      </w:r>
      <w:r w:rsidRPr="00736D42">
        <w:rPr>
          <w:noProof/>
          <w:sz w:val="28"/>
          <w:szCs w:val="28"/>
        </w:rPr>
        <w:t xml:space="preserve"> —</w:t>
      </w:r>
      <w:r w:rsidRPr="00736D42">
        <w:rPr>
          <w:sz w:val="28"/>
          <w:szCs w:val="28"/>
        </w:rPr>
        <w:t xml:space="preserve"> Австралийская, Но</w:t>
      </w:r>
      <w:r w:rsidRPr="00736D42">
        <w:rPr>
          <w:sz w:val="28"/>
          <w:szCs w:val="28"/>
        </w:rPr>
        <w:softHyphen/>
        <w:t>возеландская и Патагонская (Голантарктическая).</w:t>
      </w:r>
    </w:p>
    <w:p w:rsidR="006966CC" w:rsidRDefault="006966CC" w:rsidP="006966CC">
      <w:pPr>
        <w:pStyle w:val="11"/>
        <w:jc w:val="both"/>
        <w:rPr>
          <w:b/>
          <w:i/>
          <w:sz w:val="28"/>
          <w:szCs w:val="28"/>
        </w:rPr>
      </w:pPr>
    </w:p>
    <w:p w:rsidR="006966CC" w:rsidRPr="00736D42" w:rsidRDefault="006966CC" w:rsidP="006966CC">
      <w:pPr>
        <w:pStyle w:val="3"/>
      </w:pPr>
      <w:bookmarkStart w:id="278" w:name="_Toc54689935"/>
      <w:r w:rsidRPr="00736D42">
        <w:t>Австралийская область</w:t>
      </w:r>
      <w:bookmarkEnd w:id="278"/>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Сюда относятся Австралия, крупный остров Тасмания и ряд мелких островов (Кенгуру, Кинг, Флиндерс и др.).</w:t>
      </w:r>
    </w:p>
    <w:p w:rsidR="006966CC" w:rsidRPr="00736D42" w:rsidRDefault="006966CC" w:rsidP="006966CC">
      <w:pPr>
        <w:pStyle w:val="11"/>
        <w:ind w:firstLine="720"/>
        <w:jc w:val="both"/>
        <w:rPr>
          <w:sz w:val="28"/>
          <w:szCs w:val="28"/>
        </w:rPr>
      </w:pPr>
      <w:r w:rsidRPr="00736D42">
        <w:rPr>
          <w:sz w:val="28"/>
          <w:szCs w:val="28"/>
        </w:rPr>
        <w:t>Характер природных условий Австралии определяется ее гео</w:t>
      </w:r>
      <w:r w:rsidRPr="00736D42">
        <w:rPr>
          <w:sz w:val="28"/>
          <w:szCs w:val="28"/>
        </w:rPr>
        <w:softHyphen/>
        <w:t>графическим положением, рельефом и климатом. Северная часть материка находится в тропическом поясе, центральная</w:t>
      </w:r>
      <w:r w:rsidRPr="00736D42">
        <w:rPr>
          <w:noProof/>
          <w:sz w:val="28"/>
          <w:szCs w:val="28"/>
        </w:rPr>
        <w:t xml:space="preserve"> —</w:t>
      </w:r>
      <w:r w:rsidRPr="00736D42">
        <w:rPr>
          <w:sz w:val="28"/>
          <w:szCs w:val="28"/>
        </w:rPr>
        <w:t xml:space="preserve"> в суб</w:t>
      </w:r>
      <w:r w:rsidRPr="00736D42">
        <w:rPr>
          <w:sz w:val="28"/>
          <w:szCs w:val="28"/>
        </w:rPr>
        <w:softHyphen/>
        <w:t>тропическом, а южная</w:t>
      </w:r>
      <w:r w:rsidRPr="00736D42">
        <w:rPr>
          <w:noProof/>
          <w:sz w:val="28"/>
          <w:szCs w:val="28"/>
        </w:rPr>
        <w:t xml:space="preserve"> —</w:t>
      </w:r>
      <w:r w:rsidRPr="00736D42">
        <w:rPr>
          <w:sz w:val="28"/>
          <w:szCs w:val="28"/>
        </w:rPr>
        <w:t xml:space="preserve"> в умеренном. Горные хребты располага</w:t>
      </w:r>
      <w:r w:rsidRPr="00736D42">
        <w:rPr>
          <w:sz w:val="28"/>
          <w:szCs w:val="28"/>
        </w:rPr>
        <w:softHyphen/>
        <w:t>ются по периферии, перехватывая основную массу осадков, и центральные части материка испытывают недостаток увлажнения. Западное побережье окаймлено низкими горами Дарлинг и Вик</w:t>
      </w:r>
      <w:r w:rsidRPr="00736D42">
        <w:rPr>
          <w:sz w:val="28"/>
          <w:szCs w:val="28"/>
        </w:rPr>
        <w:softHyphen/>
        <w:t>тории, по восточному побережью тянется Большой Водораздель</w:t>
      </w:r>
      <w:r w:rsidRPr="00736D42">
        <w:rPr>
          <w:sz w:val="28"/>
          <w:szCs w:val="28"/>
        </w:rPr>
        <w:softHyphen/>
        <w:t>ный хребет, отдельные вершины которого достигают</w:t>
      </w:r>
      <w:r w:rsidRPr="00736D42">
        <w:rPr>
          <w:noProof/>
          <w:sz w:val="28"/>
          <w:szCs w:val="28"/>
        </w:rPr>
        <w:t xml:space="preserve"> 2200</w:t>
      </w:r>
      <w:r w:rsidRPr="00736D42">
        <w:rPr>
          <w:sz w:val="28"/>
          <w:szCs w:val="28"/>
        </w:rPr>
        <w:t xml:space="preserve"> м. Наи</w:t>
      </w:r>
      <w:r w:rsidRPr="00736D42">
        <w:rPr>
          <w:sz w:val="28"/>
          <w:szCs w:val="28"/>
        </w:rPr>
        <w:softHyphen/>
        <w:t>большее количество дождей выпадает на северо-востоке Австралии (в Квинсленде), достаточно их и на острове Тасмания. В связи с этим в указанных районах растительность представлена лесами:</w:t>
      </w:r>
      <w:r>
        <w:rPr>
          <w:sz w:val="28"/>
          <w:szCs w:val="28"/>
        </w:rPr>
        <w:t xml:space="preserve"> </w:t>
      </w:r>
      <w:r w:rsidRPr="00736D42">
        <w:rPr>
          <w:sz w:val="28"/>
          <w:szCs w:val="28"/>
        </w:rPr>
        <w:t>на северо-востоке тропическими, к югу от них субтропическими, еще южнее хвойно-широколиственными (вечнозелеными). Во влаж</w:t>
      </w:r>
      <w:r w:rsidRPr="00736D42">
        <w:rPr>
          <w:sz w:val="28"/>
          <w:szCs w:val="28"/>
        </w:rPr>
        <w:softHyphen/>
        <w:t>ных субтропиках Австралии растут крупные эвкалипты. На Тасма</w:t>
      </w:r>
      <w:r w:rsidRPr="00736D42">
        <w:rPr>
          <w:sz w:val="28"/>
          <w:szCs w:val="28"/>
        </w:rPr>
        <w:softHyphen/>
        <w:t>нии распространены широколиственные леса из нотофагуса и дре</w:t>
      </w:r>
      <w:r w:rsidRPr="00736D42">
        <w:rPr>
          <w:sz w:val="28"/>
          <w:szCs w:val="28"/>
        </w:rPr>
        <w:softHyphen/>
        <w:t>вовидных папоротников.</w:t>
      </w:r>
    </w:p>
    <w:p w:rsidR="006966CC" w:rsidRDefault="006966CC" w:rsidP="006966CC">
      <w:pPr>
        <w:pStyle w:val="11"/>
        <w:ind w:firstLine="720"/>
        <w:jc w:val="both"/>
        <w:rPr>
          <w:noProof/>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76" type="#_x0000_t75" style="width:409.5pt;height:591.75pt">
            <v:imagedata r:id="rId169" o:title=""/>
          </v:shape>
        </w:pict>
      </w:r>
    </w:p>
    <w:p w:rsidR="006966CC" w:rsidRPr="00736D42" w:rsidRDefault="006966CC" w:rsidP="006966CC">
      <w:pPr>
        <w:pStyle w:val="11"/>
        <w:jc w:val="both"/>
        <w:rPr>
          <w:sz w:val="28"/>
          <w:szCs w:val="28"/>
        </w:rPr>
      </w:pPr>
      <w:r w:rsidRPr="00736D42">
        <w:rPr>
          <w:sz w:val="28"/>
          <w:szCs w:val="28"/>
        </w:rPr>
        <w:t>Рис.</w:t>
      </w:r>
      <w:r w:rsidRPr="00736D42">
        <w:rPr>
          <w:noProof/>
          <w:sz w:val="28"/>
          <w:szCs w:val="28"/>
        </w:rPr>
        <w:t xml:space="preserve"> 154.</w:t>
      </w:r>
      <w:r w:rsidRPr="00736D42">
        <w:rPr>
          <w:sz w:val="28"/>
          <w:szCs w:val="28"/>
        </w:rPr>
        <w:t xml:space="preserve"> Характерные представители фауны Нотогеи (Австралийская область):</w:t>
      </w:r>
    </w:p>
    <w:p w:rsidR="006966CC" w:rsidRPr="008F1533" w:rsidRDefault="006966CC" w:rsidP="006966CC">
      <w:pPr>
        <w:pStyle w:val="11"/>
        <w:jc w:val="both"/>
        <w:rPr>
          <w:sz w:val="24"/>
          <w:szCs w:val="24"/>
        </w:rPr>
      </w:pPr>
      <w:r w:rsidRPr="008F1533">
        <w:rPr>
          <w:i/>
          <w:noProof/>
          <w:sz w:val="24"/>
          <w:szCs w:val="24"/>
        </w:rPr>
        <w:t>1 —</w:t>
      </w:r>
      <w:r w:rsidRPr="008F1533">
        <w:rPr>
          <w:sz w:val="24"/>
          <w:szCs w:val="24"/>
        </w:rPr>
        <w:t xml:space="preserve"> ехидна;</w:t>
      </w:r>
      <w:r w:rsidRPr="008F1533">
        <w:rPr>
          <w:noProof/>
          <w:sz w:val="24"/>
          <w:szCs w:val="24"/>
        </w:rPr>
        <w:t xml:space="preserve"> </w:t>
      </w:r>
      <w:r w:rsidRPr="008F1533">
        <w:rPr>
          <w:i/>
          <w:noProof/>
          <w:sz w:val="24"/>
          <w:szCs w:val="24"/>
        </w:rPr>
        <w:t>2</w:t>
      </w:r>
      <w:r w:rsidRPr="008F1533">
        <w:rPr>
          <w:noProof/>
          <w:sz w:val="24"/>
          <w:szCs w:val="24"/>
        </w:rPr>
        <w:t xml:space="preserve"> —</w:t>
      </w:r>
      <w:r w:rsidRPr="008F1533">
        <w:rPr>
          <w:sz w:val="24"/>
          <w:szCs w:val="24"/>
        </w:rPr>
        <w:t xml:space="preserve"> утконос;</w:t>
      </w:r>
      <w:r w:rsidRPr="008F1533">
        <w:rPr>
          <w:noProof/>
          <w:sz w:val="24"/>
          <w:szCs w:val="24"/>
        </w:rPr>
        <w:t xml:space="preserve"> </w:t>
      </w:r>
      <w:r w:rsidRPr="008F1533">
        <w:rPr>
          <w:i/>
          <w:noProof/>
          <w:sz w:val="24"/>
          <w:szCs w:val="24"/>
        </w:rPr>
        <w:t>3 —</w:t>
      </w:r>
      <w:r w:rsidRPr="008F1533">
        <w:rPr>
          <w:sz w:val="24"/>
          <w:szCs w:val="24"/>
        </w:rPr>
        <w:t xml:space="preserve"> гигантский кенгуру;</w:t>
      </w:r>
      <w:r w:rsidRPr="008F1533">
        <w:rPr>
          <w:noProof/>
          <w:sz w:val="24"/>
          <w:szCs w:val="24"/>
        </w:rPr>
        <w:t xml:space="preserve"> </w:t>
      </w:r>
      <w:r w:rsidRPr="008F1533">
        <w:rPr>
          <w:i/>
          <w:noProof/>
          <w:sz w:val="24"/>
          <w:szCs w:val="24"/>
        </w:rPr>
        <w:t>4 —</w:t>
      </w:r>
      <w:r w:rsidRPr="008F1533">
        <w:rPr>
          <w:sz w:val="24"/>
          <w:szCs w:val="24"/>
        </w:rPr>
        <w:t xml:space="preserve"> сумчатый дьявол;</w:t>
      </w:r>
      <w:r w:rsidRPr="008F1533">
        <w:rPr>
          <w:noProof/>
          <w:sz w:val="24"/>
          <w:szCs w:val="24"/>
        </w:rPr>
        <w:t xml:space="preserve"> 5 — </w:t>
      </w:r>
      <w:r w:rsidRPr="008F1533">
        <w:rPr>
          <w:sz w:val="24"/>
          <w:szCs w:val="24"/>
        </w:rPr>
        <w:t>вомбат;</w:t>
      </w:r>
      <w:r w:rsidRPr="008F1533">
        <w:rPr>
          <w:noProof/>
          <w:sz w:val="24"/>
          <w:szCs w:val="24"/>
        </w:rPr>
        <w:t xml:space="preserve"> </w:t>
      </w:r>
      <w:r w:rsidRPr="008F1533">
        <w:rPr>
          <w:i/>
          <w:noProof/>
          <w:sz w:val="24"/>
          <w:szCs w:val="24"/>
        </w:rPr>
        <w:t>6 —</w:t>
      </w:r>
      <w:r w:rsidRPr="008F1533">
        <w:rPr>
          <w:sz w:val="24"/>
          <w:szCs w:val="24"/>
        </w:rPr>
        <w:t xml:space="preserve"> коала;</w:t>
      </w:r>
      <w:r w:rsidRPr="008F1533">
        <w:rPr>
          <w:noProof/>
          <w:sz w:val="24"/>
          <w:szCs w:val="24"/>
        </w:rPr>
        <w:t xml:space="preserve"> 7 —</w:t>
      </w:r>
      <w:r w:rsidRPr="008F1533">
        <w:rPr>
          <w:sz w:val="24"/>
          <w:szCs w:val="24"/>
        </w:rPr>
        <w:t xml:space="preserve"> сумчатый волк;</w:t>
      </w:r>
      <w:r w:rsidRPr="008F1533">
        <w:rPr>
          <w:noProof/>
          <w:sz w:val="24"/>
          <w:szCs w:val="24"/>
        </w:rPr>
        <w:t xml:space="preserve"> </w:t>
      </w:r>
      <w:r w:rsidRPr="008F1533">
        <w:rPr>
          <w:i/>
          <w:noProof/>
          <w:sz w:val="24"/>
          <w:szCs w:val="24"/>
        </w:rPr>
        <w:t>8 —</w:t>
      </w:r>
      <w:r w:rsidRPr="008F1533">
        <w:rPr>
          <w:sz w:val="24"/>
          <w:szCs w:val="24"/>
        </w:rPr>
        <w:t xml:space="preserve"> кус-кус;</w:t>
      </w:r>
      <w:r w:rsidRPr="008F1533">
        <w:rPr>
          <w:noProof/>
          <w:sz w:val="24"/>
          <w:szCs w:val="24"/>
        </w:rPr>
        <w:t xml:space="preserve"> </w:t>
      </w:r>
      <w:r w:rsidRPr="008F1533">
        <w:rPr>
          <w:i/>
          <w:noProof/>
          <w:sz w:val="24"/>
          <w:szCs w:val="24"/>
        </w:rPr>
        <w:t>9 —</w:t>
      </w:r>
      <w:r w:rsidRPr="008F1533">
        <w:rPr>
          <w:sz w:val="24"/>
          <w:szCs w:val="24"/>
        </w:rPr>
        <w:t xml:space="preserve"> сумчатый крот;</w:t>
      </w:r>
      <w:r w:rsidRPr="008F1533">
        <w:rPr>
          <w:noProof/>
          <w:sz w:val="24"/>
          <w:szCs w:val="24"/>
        </w:rPr>
        <w:t xml:space="preserve"> </w:t>
      </w:r>
      <w:r w:rsidRPr="008F1533">
        <w:rPr>
          <w:i/>
          <w:noProof/>
          <w:sz w:val="24"/>
          <w:szCs w:val="24"/>
        </w:rPr>
        <w:t xml:space="preserve">10 — </w:t>
      </w:r>
      <w:r w:rsidRPr="008F1533">
        <w:rPr>
          <w:sz w:val="24"/>
          <w:szCs w:val="24"/>
        </w:rPr>
        <w:t>черный лебедь;</w:t>
      </w:r>
      <w:r w:rsidRPr="008F1533">
        <w:rPr>
          <w:noProof/>
          <w:sz w:val="24"/>
          <w:szCs w:val="24"/>
        </w:rPr>
        <w:t xml:space="preserve"> </w:t>
      </w:r>
      <w:r w:rsidRPr="008F1533">
        <w:rPr>
          <w:i/>
          <w:noProof/>
          <w:sz w:val="24"/>
          <w:szCs w:val="24"/>
        </w:rPr>
        <w:t>11 —</w:t>
      </w:r>
      <w:r w:rsidRPr="008F1533">
        <w:rPr>
          <w:sz w:val="24"/>
          <w:szCs w:val="24"/>
        </w:rPr>
        <w:t xml:space="preserve"> лирохвост;</w:t>
      </w:r>
      <w:r w:rsidRPr="008F1533">
        <w:rPr>
          <w:noProof/>
          <w:sz w:val="24"/>
          <w:szCs w:val="24"/>
        </w:rPr>
        <w:t xml:space="preserve"> </w:t>
      </w:r>
      <w:r w:rsidRPr="008F1533">
        <w:rPr>
          <w:i/>
          <w:noProof/>
          <w:sz w:val="24"/>
          <w:szCs w:val="24"/>
        </w:rPr>
        <w:t>12 —</w:t>
      </w:r>
      <w:r w:rsidRPr="008F1533">
        <w:rPr>
          <w:sz w:val="24"/>
          <w:szCs w:val="24"/>
        </w:rPr>
        <w:t xml:space="preserve"> эму</w:t>
      </w:r>
    </w:p>
    <w:p w:rsidR="006966CC" w:rsidRDefault="006966CC" w:rsidP="006966CC">
      <w:pPr>
        <w:pStyle w:val="11"/>
        <w:ind w:firstLine="720"/>
        <w:jc w:val="both"/>
        <w:rPr>
          <w:noProof/>
          <w:sz w:val="28"/>
          <w:szCs w:val="28"/>
        </w:rPr>
      </w:pPr>
    </w:p>
    <w:p w:rsidR="006966CC" w:rsidRPr="00736D42" w:rsidRDefault="006966CC" w:rsidP="006966CC">
      <w:pPr>
        <w:pStyle w:val="11"/>
        <w:ind w:firstLine="720"/>
        <w:jc w:val="both"/>
        <w:rPr>
          <w:sz w:val="28"/>
          <w:szCs w:val="28"/>
        </w:rPr>
      </w:pPr>
    </w:p>
    <w:p w:rsidR="006966CC" w:rsidRPr="00736D42" w:rsidRDefault="006966CC" w:rsidP="006966CC">
      <w:pPr>
        <w:pStyle w:val="11"/>
        <w:jc w:val="both"/>
        <w:rPr>
          <w:sz w:val="28"/>
          <w:szCs w:val="28"/>
        </w:rPr>
      </w:pPr>
      <w:r>
        <w:rPr>
          <w:sz w:val="28"/>
          <w:szCs w:val="28"/>
        </w:rPr>
        <w:t xml:space="preserve">              </w:t>
      </w:r>
      <w:r w:rsidR="00707436">
        <w:rPr>
          <w:sz w:val="28"/>
          <w:szCs w:val="28"/>
        </w:rPr>
        <w:pict>
          <v:shape id="_x0000_i1177" type="#_x0000_t75" style="width:390.75pt;height:579pt">
            <v:imagedata r:id="rId170" o:title=""/>
          </v:shape>
        </w:pict>
      </w:r>
    </w:p>
    <w:p w:rsidR="006966CC" w:rsidRDefault="006966CC" w:rsidP="006966CC">
      <w:pPr>
        <w:pStyle w:val="11"/>
        <w:ind w:firstLine="720"/>
        <w:jc w:val="both"/>
        <w:rPr>
          <w:sz w:val="28"/>
          <w:szCs w:val="28"/>
        </w:rPr>
      </w:pPr>
    </w:p>
    <w:p w:rsidR="006966CC" w:rsidRDefault="006966CC" w:rsidP="006966CC">
      <w:pPr>
        <w:pStyle w:val="11"/>
        <w:ind w:firstLine="720"/>
        <w:jc w:val="both"/>
        <w:rPr>
          <w:sz w:val="28"/>
          <w:szCs w:val="28"/>
        </w:rPr>
      </w:pPr>
      <w:r w:rsidRPr="00736D42">
        <w:rPr>
          <w:sz w:val="28"/>
          <w:szCs w:val="28"/>
        </w:rPr>
        <w:t>Рис</w:t>
      </w:r>
      <w:r w:rsidRPr="00736D42">
        <w:rPr>
          <w:noProof/>
          <w:sz w:val="28"/>
          <w:szCs w:val="28"/>
        </w:rPr>
        <w:t xml:space="preserve"> 155.</w:t>
      </w:r>
      <w:r w:rsidRPr="00736D42">
        <w:rPr>
          <w:sz w:val="28"/>
          <w:szCs w:val="28"/>
        </w:rPr>
        <w:t xml:space="preserve"> Характерные представители фауны Нотогеи (Австралийская, </w:t>
      </w:r>
    </w:p>
    <w:p w:rsidR="006966CC" w:rsidRPr="00736D42" w:rsidRDefault="006966CC" w:rsidP="006966CC">
      <w:pPr>
        <w:pStyle w:val="11"/>
        <w:ind w:left="720" w:firstLine="720"/>
        <w:jc w:val="both"/>
        <w:rPr>
          <w:sz w:val="28"/>
          <w:szCs w:val="28"/>
        </w:rPr>
      </w:pPr>
      <w:r>
        <w:rPr>
          <w:sz w:val="28"/>
          <w:szCs w:val="28"/>
        </w:rPr>
        <w:t xml:space="preserve">   </w:t>
      </w:r>
      <w:r w:rsidRPr="00736D42">
        <w:rPr>
          <w:sz w:val="28"/>
          <w:szCs w:val="28"/>
        </w:rPr>
        <w:t>Новозеландская и Патагонская области):</w:t>
      </w:r>
    </w:p>
    <w:p w:rsidR="006966CC" w:rsidRPr="008F1533" w:rsidRDefault="006966CC" w:rsidP="006966CC">
      <w:pPr>
        <w:pStyle w:val="FR5"/>
        <w:jc w:val="both"/>
        <w:rPr>
          <w:rFonts w:ascii="Times New Roman" w:hAnsi="Times New Roman"/>
          <w:sz w:val="22"/>
          <w:szCs w:val="22"/>
        </w:rPr>
      </w:pPr>
      <w:r w:rsidRPr="008F1533">
        <w:rPr>
          <w:rFonts w:ascii="Times New Roman" w:hAnsi="Times New Roman"/>
          <w:i/>
          <w:noProof/>
          <w:sz w:val="22"/>
          <w:szCs w:val="22"/>
        </w:rPr>
        <w:t>1 -</w:t>
      </w:r>
      <w:r w:rsidRPr="008F1533">
        <w:rPr>
          <w:rFonts w:ascii="Times New Roman" w:hAnsi="Times New Roman"/>
          <w:sz w:val="22"/>
          <w:szCs w:val="22"/>
        </w:rPr>
        <w:t xml:space="preserve"> мара;</w:t>
      </w:r>
      <w:r w:rsidRPr="008F1533">
        <w:rPr>
          <w:rFonts w:ascii="Times New Roman" w:hAnsi="Times New Roman"/>
          <w:noProof/>
          <w:sz w:val="22"/>
          <w:szCs w:val="22"/>
        </w:rPr>
        <w:t xml:space="preserve"> </w:t>
      </w:r>
      <w:r w:rsidRPr="008F1533">
        <w:rPr>
          <w:rFonts w:ascii="Times New Roman" w:hAnsi="Times New Roman"/>
          <w:i/>
          <w:noProof/>
          <w:sz w:val="22"/>
          <w:szCs w:val="22"/>
        </w:rPr>
        <w:t>2 -</w:t>
      </w:r>
      <w:r w:rsidRPr="008F1533">
        <w:rPr>
          <w:rFonts w:ascii="Times New Roman" w:hAnsi="Times New Roman"/>
          <w:sz w:val="22"/>
          <w:szCs w:val="22"/>
        </w:rPr>
        <w:t xml:space="preserve"> вискача;</w:t>
      </w:r>
      <w:r w:rsidRPr="008F1533">
        <w:rPr>
          <w:rFonts w:ascii="Times New Roman" w:hAnsi="Times New Roman"/>
          <w:noProof/>
          <w:sz w:val="22"/>
          <w:szCs w:val="22"/>
        </w:rPr>
        <w:t xml:space="preserve"> </w:t>
      </w:r>
      <w:r w:rsidRPr="008F1533">
        <w:rPr>
          <w:rFonts w:ascii="Times New Roman" w:hAnsi="Times New Roman"/>
          <w:i/>
          <w:noProof/>
          <w:sz w:val="22"/>
          <w:szCs w:val="22"/>
        </w:rPr>
        <w:t>3 -</w:t>
      </w:r>
      <w:r w:rsidRPr="008F1533">
        <w:rPr>
          <w:rFonts w:ascii="Times New Roman" w:hAnsi="Times New Roman"/>
          <w:sz w:val="22"/>
          <w:szCs w:val="22"/>
        </w:rPr>
        <w:t xml:space="preserve"> киви;</w:t>
      </w:r>
      <w:r w:rsidRPr="008F1533">
        <w:rPr>
          <w:rFonts w:ascii="Times New Roman" w:hAnsi="Times New Roman"/>
          <w:noProof/>
          <w:sz w:val="22"/>
          <w:szCs w:val="22"/>
        </w:rPr>
        <w:t xml:space="preserve"> </w:t>
      </w:r>
      <w:r w:rsidRPr="008F1533">
        <w:rPr>
          <w:rFonts w:ascii="Times New Roman" w:hAnsi="Times New Roman"/>
          <w:i/>
          <w:noProof/>
          <w:sz w:val="22"/>
          <w:szCs w:val="22"/>
        </w:rPr>
        <w:t>4 -</w:t>
      </w:r>
      <w:r w:rsidRPr="008F1533">
        <w:rPr>
          <w:rFonts w:ascii="Times New Roman" w:hAnsi="Times New Roman"/>
          <w:sz w:val="22"/>
          <w:szCs w:val="22"/>
        </w:rPr>
        <w:t xml:space="preserve"> гаттерия;</w:t>
      </w:r>
      <w:r w:rsidRPr="008F1533">
        <w:rPr>
          <w:rFonts w:ascii="Times New Roman" w:hAnsi="Times New Roman"/>
          <w:noProof/>
          <w:sz w:val="22"/>
          <w:szCs w:val="22"/>
        </w:rPr>
        <w:t xml:space="preserve"> </w:t>
      </w:r>
      <w:r w:rsidRPr="008F1533">
        <w:rPr>
          <w:rFonts w:ascii="Times New Roman" w:hAnsi="Times New Roman"/>
          <w:i/>
          <w:noProof/>
          <w:sz w:val="22"/>
          <w:szCs w:val="22"/>
        </w:rPr>
        <w:t>5 -</w:t>
      </w:r>
      <w:r w:rsidRPr="008F1533">
        <w:rPr>
          <w:rFonts w:ascii="Times New Roman" w:hAnsi="Times New Roman"/>
          <w:sz w:val="22"/>
          <w:szCs w:val="22"/>
        </w:rPr>
        <w:t xml:space="preserve"> молох;</w:t>
      </w:r>
      <w:r w:rsidRPr="008F1533">
        <w:rPr>
          <w:rFonts w:ascii="Times New Roman" w:hAnsi="Times New Roman"/>
          <w:noProof/>
          <w:sz w:val="22"/>
          <w:szCs w:val="22"/>
        </w:rPr>
        <w:t xml:space="preserve"> </w:t>
      </w:r>
      <w:r w:rsidRPr="008F1533">
        <w:rPr>
          <w:rFonts w:ascii="Times New Roman" w:hAnsi="Times New Roman"/>
          <w:i/>
          <w:noProof/>
          <w:sz w:val="22"/>
          <w:szCs w:val="22"/>
        </w:rPr>
        <w:t>6 -</w:t>
      </w:r>
      <w:r w:rsidRPr="008F1533">
        <w:rPr>
          <w:rFonts w:ascii="Times New Roman" w:hAnsi="Times New Roman"/>
          <w:sz w:val="22"/>
          <w:szCs w:val="22"/>
        </w:rPr>
        <w:t xml:space="preserve"> какаду;</w:t>
      </w:r>
      <w:r w:rsidRPr="008F1533">
        <w:rPr>
          <w:rFonts w:ascii="Times New Roman" w:hAnsi="Times New Roman"/>
          <w:noProof/>
          <w:sz w:val="22"/>
          <w:szCs w:val="22"/>
        </w:rPr>
        <w:t xml:space="preserve"> 7 -</w:t>
      </w:r>
      <w:r w:rsidRPr="008F1533">
        <w:rPr>
          <w:rFonts w:ascii="Times New Roman" w:hAnsi="Times New Roman"/>
          <w:sz w:val="22"/>
          <w:szCs w:val="22"/>
        </w:rPr>
        <w:t>кеа;</w:t>
      </w:r>
      <w:r w:rsidRPr="008F1533">
        <w:rPr>
          <w:rFonts w:ascii="Times New Roman" w:hAnsi="Times New Roman"/>
          <w:noProof/>
          <w:sz w:val="22"/>
          <w:szCs w:val="22"/>
        </w:rPr>
        <w:t xml:space="preserve"> </w:t>
      </w:r>
      <w:r>
        <w:rPr>
          <w:rFonts w:ascii="Times New Roman" w:hAnsi="Times New Roman"/>
          <w:noProof/>
          <w:sz w:val="22"/>
          <w:szCs w:val="22"/>
        </w:rPr>
        <w:t>8</w:t>
      </w:r>
      <w:r w:rsidRPr="008F1533">
        <w:rPr>
          <w:rFonts w:ascii="Times New Roman" w:hAnsi="Times New Roman"/>
          <w:noProof/>
          <w:sz w:val="22"/>
          <w:szCs w:val="22"/>
        </w:rPr>
        <w:t xml:space="preserve"> -</w:t>
      </w:r>
      <w:r w:rsidRPr="008F1533">
        <w:rPr>
          <w:rFonts w:ascii="Times New Roman" w:hAnsi="Times New Roman"/>
          <w:sz w:val="22"/>
          <w:szCs w:val="22"/>
        </w:rPr>
        <w:t xml:space="preserve"> рогозуб;</w:t>
      </w:r>
      <w:r w:rsidRPr="008F1533">
        <w:rPr>
          <w:rFonts w:ascii="Times New Roman" w:hAnsi="Times New Roman"/>
          <w:noProof/>
          <w:sz w:val="22"/>
          <w:szCs w:val="22"/>
        </w:rPr>
        <w:t xml:space="preserve"> 9 -</w:t>
      </w:r>
      <w:r w:rsidRPr="008F1533">
        <w:rPr>
          <w:rFonts w:ascii="Times New Roman" w:hAnsi="Times New Roman"/>
          <w:sz w:val="22"/>
          <w:szCs w:val="22"/>
        </w:rPr>
        <w:t xml:space="preserve"> плащеносная ящерица;</w:t>
      </w:r>
      <w:r w:rsidRPr="008F1533">
        <w:rPr>
          <w:rFonts w:ascii="Times New Roman" w:hAnsi="Times New Roman"/>
          <w:noProof/>
          <w:sz w:val="22"/>
          <w:szCs w:val="22"/>
        </w:rPr>
        <w:t xml:space="preserve"> </w:t>
      </w:r>
      <w:r w:rsidRPr="008F1533">
        <w:rPr>
          <w:rFonts w:ascii="Times New Roman" w:hAnsi="Times New Roman"/>
          <w:i/>
          <w:noProof/>
          <w:sz w:val="22"/>
          <w:szCs w:val="22"/>
        </w:rPr>
        <w:t>10 -</w:t>
      </w:r>
      <w:r w:rsidRPr="008F1533">
        <w:rPr>
          <w:rFonts w:ascii="Times New Roman" w:hAnsi="Times New Roman"/>
          <w:sz w:val="22"/>
          <w:szCs w:val="22"/>
        </w:rPr>
        <w:t xml:space="preserve"> скалистый пингвин;</w:t>
      </w:r>
      <w:r w:rsidRPr="008F1533">
        <w:rPr>
          <w:rFonts w:ascii="Times New Roman" w:hAnsi="Times New Roman"/>
          <w:noProof/>
          <w:sz w:val="22"/>
          <w:szCs w:val="22"/>
        </w:rPr>
        <w:t xml:space="preserve"> </w:t>
      </w:r>
      <w:r w:rsidRPr="008F1533">
        <w:rPr>
          <w:rFonts w:ascii="Times New Roman" w:hAnsi="Times New Roman"/>
          <w:i/>
          <w:noProof/>
          <w:sz w:val="22"/>
          <w:szCs w:val="22"/>
        </w:rPr>
        <w:t>11 -</w:t>
      </w:r>
      <w:r w:rsidRPr="008F1533">
        <w:rPr>
          <w:rFonts w:ascii="Times New Roman" w:hAnsi="Times New Roman"/>
          <w:sz w:val="22"/>
          <w:szCs w:val="22"/>
        </w:rPr>
        <w:t>королевский пингвин</w:t>
      </w:r>
    </w:p>
    <w:p w:rsidR="006966CC" w:rsidRPr="00736D42" w:rsidRDefault="006966CC" w:rsidP="006966CC">
      <w:pPr>
        <w:pStyle w:val="11"/>
        <w:ind w:firstLine="720"/>
        <w:jc w:val="both"/>
        <w:rPr>
          <w:sz w:val="28"/>
          <w:szCs w:val="28"/>
        </w:rPr>
      </w:pPr>
      <w:r w:rsidRPr="00736D42">
        <w:rPr>
          <w:sz w:val="28"/>
          <w:szCs w:val="28"/>
        </w:rPr>
        <w:t>Юго-запад Австралии покрыт относительно сухими и редко-стойными лесами. В остальной же части материка</w:t>
      </w:r>
      <w:r w:rsidRPr="00736D42">
        <w:rPr>
          <w:noProof/>
          <w:sz w:val="28"/>
          <w:szCs w:val="28"/>
        </w:rPr>
        <w:t xml:space="preserve"> —</w:t>
      </w:r>
      <w:r w:rsidRPr="00736D42">
        <w:rPr>
          <w:sz w:val="28"/>
          <w:szCs w:val="28"/>
        </w:rPr>
        <w:t xml:space="preserve"> самой засуш</w:t>
      </w:r>
      <w:r w:rsidRPr="00736D42">
        <w:rPr>
          <w:sz w:val="28"/>
          <w:szCs w:val="28"/>
        </w:rPr>
        <w:softHyphen/>
        <w:t>ливой</w:t>
      </w:r>
      <w:r w:rsidRPr="00736D42">
        <w:rPr>
          <w:noProof/>
          <w:sz w:val="28"/>
          <w:szCs w:val="28"/>
        </w:rPr>
        <w:t xml:space="preserve"> —</w:t>
      </w:r>
      <w:r w:rsidRPr="00736D42">
        <w:rPr>
          <w:sz w:val="28"/>
          <w:szCs w:val="28"/>
        </w:rPr>
        <w:t xml:space="preserve"> встречается либо своеобразная растительность из низко</w:t>
      </w:r>
      <w:r w:rsidRPr="00736D42">
        <w:rPr>
          <w:sz w:val="28"/>
          <w:szCs w:val="28"/>
        </w:rPr>
        <w:softHyphen/>
        <w:t>рослых жестколиственных эвкалиптов или вечнозеленых акаций (так называемый скрэб), либо редкие кустарниковидные солянки. Большие пространства в Австралии занимают пустыни, где расте-</w:t>
      </w:r>
    </w:p>
    <w:p w:rsidR="006966CC" w:rsidRPr="00736D42" w:rsidRDefault="006966CC" w:rsidP="006966CC">
      <w:pPr>
        <w:pStyle w:val="11"/>
        <w:jc w:val="both"/>
        <w:rPr>
          <w:sz w:val="28"/>
          <w:szCs w:val="28"/>
        </w:rPr>
      </w:pPr>
      <w:r w:rsidRPr="00736D42">
        <w:rPr>
          <w:sz w:val="28"/>
          <w:szCs w:val="28"/>
        </w:rPr>
        <w:t>ния встречаются только вдоль лощин, по берегам соленых озер или временных водостоков. Австралийские пустыни довольно раз</w:t>
      </w:r>
      <w:r w:rsidRPr="00736D42">
        <w:rPr>
          <w:sz w:val="28"/>
          <w:szCs w:val="28"/>
        </w:rPr>
        <w:softHyphen/>
        <w:t>нообразны: песчаные, глинистые, галечниковые, солончаковые и всевозможные их варианты. Для песчаных пустынь типичны за</w:t>
      </w:r>
      <w:r w:rsidRPr="00736D42">
        <w:rPr>
          <w:sz w:val="28"/>
          <w:szCs w:val="28"/>
        </w:rPr>
        <w:softHyphen/>
        <w:t>росли ксероморфных жестколиственных злаков из родов спинифекс и триодия.</w:t>
      </w:r>
    </w:p>
    <w:p w:rsidR="006966CC" w:rsidRPr="00736D42" w:rsidRDefault="006966CC" w:rsidP="006966CC">
      <w:pPr>
        <w:pStyle w:val="11"/>
        <w:ind w:firstLine="720"/>
        <w:jc w:val="both"/>
        <w:rPr>
          <w:sz w:val="28"/>
          <w:szCs w:val="28"/>
        </w:rPr>
      </w:pPr>
      <w:r w:rsidRPr="00736D42">
        <w:rPr>
          <w:sz w:val="28"/>
          <w:szCs w:val="28"/>
        </w:rPr>
        <w:t>Самой характерной особенностью австралийской фауны явля</w:t>
      </w:r>
      <w:r w:rsidRPr="00736D42">
        <w:rPr>
          <w:sz w:val="28"/>
          <w:szCs w:val="28"/>
        </w:rPr>
        <w:softHyphen/>
        <w:t>ется присутствие однопроходных и сумчатых млекопитающих.</w:t>
      </w:r>
    </w:p>
    <w:p w:rsidR="006966CC" w:rsidRPr="00736D42" w:rsidRDefault="006966CC" w:rsidP="006966CC">
      <w:pPr>
        <w:pStyle w:val="11"/>
        <w:ind w:firstLine="720"/>
        <w:jc w:val="both"/>
        <w:rPr>
          <w:sz w:val="28"/>
          <w:szCs w:val="28"/>
        </w:rPr>
      </w:pPr>
      <w:r w:rsidRPr="00736D42">
        <w:rPr>
          <w:sz w:val="28"/>
          <w:szCs w:val="28"/>
        </w:rPr>
        <w:t xml:space="preserve">Однопроходные, или первозвери, представляют собой эндемичный подкласс с крайне примитивными признаками: у них имеется клоака, отсутствуют соски, размножение осуществляется путем откладывания яиц. В этом подклассе и единственном отряде </w:t>
      </w:r>
      <w:r w:rsidRPr="00736D42">
        <w:rPr>
          <w:sz w:val="28"/>
          <w:szCs w:val="28"/>
          <w:lang w:val="en-US"/>
        </w:rPr>
        <w:t>Monotremata</w:t>
      </w:r>
      <w:r w:rsidRPr="00736D42">
        <w:rPr>
          <w:sz w:val="28"/>
          <w:szCs w:val="28"/>
        </w:rPr>
        <w:t xml:space="preserve"> всего</w:t>
      </w:r>
      <w:r w:rsidRPr="00736D42">
        <w:rPr>
          <w:noProof/>
          <w:sz w:val="28"/>
          <w:szCs w:val="28"/>
        </w:rPr>
        <w:t xml:space="preserve"> 2</w:t>
      </w:r>
      <w:r w:rsidRPr="00736D42">
        <w:rPr>
          <w:sz w:val="28"/>
          <w:szCs w:val="28"/>
        </w:rPr>
        <w:t xml:space="preserve"> семейства: утконосы</w:t>
      </w:r>
      <w:r w:rsidRPr="00E762F1">
        <w:rPr>
          <w:sz w:val="28"/>
          <w:szCs w:val="28"/>
        </w:rPr>
        <w:t xml:space="preserve"> (</w:t>
      </w:r>
      <w:r w:rsidRPr="00736D42">
        <w:rPr>
          <w:sz w:val="28"/>
          <w:szCs w:val="28"/>
          <w:lang w:val="en-US"/>
        </w:rPr>
        <w:t>Ornithorhynchidae</w:t>
      </w:r>
      <w:r w:rsidRPr="00E762F1">
        <w:rPr>
          <w:sz w:val="28"/>
          <w:szCs w:val="28"/>
        </w:rPr>
        <w:t>)</w:t>
      </w:r>
      <w:r w:rsidRPr="00736D42">
        <w:rPr>
          <w:sz w:val="28"/>
          <w:szCs w:val="28"/>
        </w:rPr>
        <w:t xml:space="preserve"> и ехидны</w:t>
      </w:r>
      <w:r w:rsidRPr="00E762F1">
        <w:rPr>
          <w:sz w:val="28"/>
          <w:szCs w:val="28"/>
        </w:rPr>
        <w:t xml:space="preserve"> (</w:t>
      </w:r>
      <w:r w:rsidRPr="00736D42">
        <w:rPr>
          <w:sz w:val="28"/>
          <w:szCs w:val="28"/>
          <w:lang w:val="en-US"/>
        </w:rPr>
        <w:t>Tachyglossidae</w:t>
      </w:r>
      <w:r w:rsidRPr="00E762F1">
        <w:rPr>
          <w:sz w:val="28"/>
          <w:szCs w:val="28"/>
        </w:rPr>
        <w:t>),</w:t>
      </w:r>
      <w:r w:rsidRPr="00736D42">
        <w:rPr>
          <w:sz w:val="28"/>
          <w:szCs w:val="28"/>
        </w:rPr>
        <w:t xml:space="preserve"> причем к последнему относится и ново</w:t>
      </w:r>
      <w:r w:rsidRPr="00736D42">
        <w:rPr>
          <w:sz w:val="28"/>
          <w:szCs w:val="28"/>
        </w:rPr>
        <w:softHyphen/>
        <w:t>гвинейский род проехидна. Однопроходные</w:t>
      </w:r>
      <w:r w:rsidRPr="00736D42">
        <w:rPr>
          <w:noProof/>
          <w:sz w:val="28"/>
          <w:szCs w:val="28"/>
        </w:rPr>
        <w:t xml:space="preserve"> —</w:t>
      </w:r>
      <w:r w:rsidRPr="00736D42">
        <w:rPr>
          <w:sz w:val="28"/>
          <w:szCs w:val="28"/>
        </w:rPr>
        <w:t xml:space="preserve"> звери специализи</w:t>
      </w:r>
      <w:r w:rsidRPr="00736D42">
        <w:rPr>
          <w:sz w:val="28"/>
          <w:szCs w:val="28"/>
        </w:rPr>
        <w:softHyphen/>
        <w:t>рованные. Утконос благодаря непромокаемому меху, плаватель</w:t>
      </w:r>
      <w:r w:rsidRPr="00736D42">
        <w:rPr>
          <w:sz w:val="28"/>
          <w:szCs w:val="28"/>
        </w:rPr>
        <w:softHyphen/>
        <w:t>ным перепонкам на ногах, роговому чехлу на челюстях («клюв») ведет водный образ жизни. Ехидны приспособлены к рытью, пи</w:t>
      </w:r>
      <w:r w:rsidRPr="00736D42">
        <w:rPr>
          <w:sz w:val="28"/>
          <w:szCs w:val="28"/>
        </w:rPr>
        <w:softHyphen/>
        <w:t>таются муравьями и термитами. У них крепкие ноги, мощные ког</w:t>
      </w:r>
      <w:r w:rsidRPr="00736D42">
        <w:rPr>
          <w:sz w:val="28"/>
          <w:szCs w:val="28"/>
        </w:rPr>
        <w:softHyphen/>
        <w:t>ти, морда вытянута в клюв, язык длинный и клейкий. Ехидны найдены в Австралии и в ископаемом состоянии.</w:t>
      </w:r>
    </w:p>
    <w:p w:rsidR="006966CC" w:rsidRPr="00736D42" w:rsidRDefault="006966CC" w:rsidP="006966CC">
      <w:pPr>
        <w:pStyle w:val="11"/>
        <w:ind w:firstLine="720"/>
        <w:jc w:val="both"/>
        <w:rPr>
          <w:sz w:val="28"/>
          <w:szCs w:val="28"/>
        </w:rPr>
      </w:pPr>
      <w:r w:rsidRPr="00736D42">
        <w:rPr>
          <w:sz w:val="28"/>
          <w:szCs w:val="28"/>
        </w:rPr>
        <w:t>Сумчатых (отряд</w:t>
      </w:r>
      <w:r w:rsidRPr="00E762F1">
        <w:rPr>
          <w:sz w:val="28"/>
          <w:szCs w:val="28"/>
        </w:rPr>
        <w:t xml:space="preserve"> </w:t>
      </w:r>
      <w:r w:rsidRPr="00736D42">
        <w:rPr>
          <w:sz w:val="28"/>
          <w:szCs w:val="28"/>
          <w:lang w:val="en-US"/>
        </w:rPr>
        <w:t>Marsupialia</w:t>
      </w:r>
      <w:r w:rsidRPr="00E762F1">
        <w:rPr>
          <w:sz w:val="28"/>
          <w:szCs w:val="28"/>
        </w:rPr>
        <w:t>)</w:t>
      </w:r>
      <w:r w:rsidRPr="00736D42">
        <w:rPr>
          <w:sz w:val="28"/>
          <w:szCs w:val="28"/>
        </w:rPr>
        <w:t xml:space="preserve"> в Австралийской области насчи</w:t>
      </w:r>
      <w:r w:rsidRPr="00736D42">
        <w:rPr>
          <w:sz w:val="28"/>
          <w:szCs w:val="28"/>
        </w:rPr>
        <w:softHyphen/>
        <w:t>тывается</w:t>
      </w:r>
      <w:r w:rsidRPr="00736D42">
        <w:rPr>
          <w:noProof/>
          <w:sz w:val="28"/>
          <w:szCs w:val="28"/>
        </w:rPr>
        <w:t xml:space="preserve"> 8</w:t>
      </w:r>
      <w:r w:rsidRPr="00736D42">
        <w:rPr>
          <w:sz w:val="28"/>
          <w:szCs w:val="28"/>
        </w:rPr>
        <w:t xml:space="preserve"> семейств: хищные сумчатые</w:t>
      </w:r>
      <w:r w:rsidRPr="00E762F1">
        <w:rPr>
          <w:sz w:val="28"/>
          <w:szCs w:val="28"/>
        </w:rPr>
        <w:t xml:space="preserve"> (</w:t>
      </w:r>
      <w:r w:rsidRPr="00736D42">
        <w:rPr>
          <w:sz w:val="28"/>
          <w:szCs w:val="28"/>
          <w:lang w:val="en-US"/>
        </w:rPr>
        <w:t>Dasyuridae</w:t>
      </w:r>
      <w:r w:rsidRPr="00E762F1">
        <w:rPr>
          <w:sz w:val="28"/>
          <w:szCs w:val="28"/>
        </w:rPr>
        <w:t>);</w:t>
      </w:r>
      <w:r w:rsidRPr="00736D42">
        <w:rPr>
          <w:sz w:val="28"/>
          <w:szCs w:val="28"/>
        </w:rPr>
        <w:t xml:space="preserve"> намбаты, или сумчатые муравьеды</w:t>
      </w:r>
      <w:r w:rsidRPr="00E762F1">
        <w:rPr>
          <w:sz w:val="28"/>
          <w:szCs w:val="28"/>
        </w:rPr>
        <w:t xml:space="preserve"> (</w:t>
      </w:r>
      <w:r w:rsidRPr="00736D42">
        <w:rPr>
          <w:sz w:val="28"/>
          <w:szCs w:val="28"/>
          <w:lang w:val="en-US"/>
        </w:rPr>
        <w:t>Myrmecobiidae</w:t>
      </w:r>
      <w:r w:rsidRPr="00E762F1">
        <w:rPr>
          <w:sz w:val="28"/>
          <w:szCs w:val="28"/>
        </w:rPr>
        <w:t>);</w:t>
      </w:r>
      <w:r w:rsidRPr="00736D42">
        <w:rPr>
          <w:sz w:val="28"/>
          <w:szCs w:val="28"/>
        </w:rPr>
        <w:t xml:space="preserve"> сумчатые кроты</w:t>
      </w:r>
      <w:r w:rsidRPr="00E762F1">
        <w:rPr>
          <w:sz w:val="28"/>
          <w:szCs w:val="28"/>
        </w:rPr>
        <w:t xml:space="preserve"> (</w:t>
      </w:r>
      <w:r w:rsidRPr="00736D42">
        <w:rPr>
          <w:sz w:val="28"/>
          <w:szCs w:val="28"/>
          <w:lang w:val="en-US"/>
        </w:rPr>
        <w:t>Notoryc</w:t>
      </w:r>
      <w:r w:rsidRPr="00E762F1">
        <w:rPr>
          <w:sz w:val="28"/>
          <w:szCs w:val="28"/>
        </w:rPr>
        <w:t>-</w:t>
      </w:r>
      <w:r w:rsidRPr="00736D42">
        <w:rPr>
          <w:sz w:val="28"/>
          <w:szCs w:val="28"/>
          <w:lang w:val="en-US"/>
        </w:rPr>
        <w:t>tidae</w:t>
      </w:r>
      <w:r w:rsidRPr="00E762F1">
        <w:rPr>
          <w:sz w:val="28"/>
          <w:szCs w:val="28"/>
        </w:rPr>
        <w:t>);</w:t>
      </w:r>
      <w:r w:rsidRPr="00736D42">
        <w:rPr>
          <w:sz w:val="28"/>
          <w:szCs w:val="28"/>
        </w:rPr>
        <w:t xml:space="preserve"> бандикуты</w:t>
      </w:r>
      <w:r w:rsidRPr="00E762F1">
        <w:rPr>
          <w:sz w:val="28"/>
          <w:szCs w:val="28"/>
        </w:rPr>
        <w:t xml:space="preserve"> (</w:t>
      </w:r>
      <w:r w:rsidRPr="00736D42">
        <w:rPr>
          <w:sz w:val="28"/>
          <w:szCs w:val="28"/>
          <w:lang w:val="en-US"/>
        </w:rPr>
        <w:t>Peramelidae</w:t>
      </w:r>
      <w:r w:rsidRPr="00E762F1">
        <w:rPr>
          <w:sz w:val="28"/>
          <w:szCs w:val="28"/>
        </w:rPr>
        <w:t>),</w:t>
      </w:r>
      <w:r w:rsidRPr="00736D42">
        <w:rPr>
          <w:sz w:val="28"/>
          <w:szCs w:val="28"/>
        </w:rPr>
        <w:t xml:space="preserve"> относящиеся к подотряду много</w:t>
      </w:r>
      <w:r w:rsidRPr="00736D42">
        <w:rPr>
          <w:sz w:val="28"/>
          <w:szCs w:val="28"/>
        </w:rPr>
        <w:softHyphen/>
        <w:t>резцовых; из подотряда двурезцовых</w:t>
      </w:r>
      <w:r w:rsidRPr="00736D42">
        <w:rPr>
          <w:noProof/>
          <w:sz w:val="28"/>
          <w:szCs w:val="28"/>
        </w:rPr>
        <w:t xml:space="preserve"> —</w:t>
      </w:r>
      <w:r w:rsidRPr="00736D42">
        <w:rPr>
          <w:sz w:val="28"/>
          <w:szCs w:val="28"/>
        </w:rPr>
        <w:t xml:space="preserve"> семейства поссумов, или фалангистов</w:t>
      </w:r>
      <w:r w:rsidRPr="00E762F1">
        <w:rPr>
          <w:sz w:val="28"/>
          <w:szCs w:val="28"/>
        </w:rPr>
        <w:t xml:space="preserve"> (</w:t>
      </w:r>
      <w:r w:rsidRPr="00736D42">
        <w:rPr>
          <w:sz w:val="28"/>
          <w:szCs w:val="28"/>
          <w:lang w:val="en-US"/>
        </w:rPr>
        <w:t>Phalangeridae</w:t>
      </w:r>
      <w:r w:rsidRPr="00E762F1">
        <w:rPr>
          <w:sz w:val="28"/>
          <w:szCs w:val="28"/>
        </w:rPr>
        <w:t>);</w:t>
      </w:r>
      <w:r w:rsidRPr="00736D42">
        <w:rPr>
          <w:sz w:val="28"/>
          <w:szCs w:val="28"/>
        </w:rPr>
        <w:t xml:space="preserve"> сумчатые медведи, или коала</w:t>
      </w:r>
      <w:r w:rsidRPr="00E762F1">
        <w:rPr>
          <w:sz w:val="28"/>
          <w:szCs w:val="28"/>
        </w:rPr>
        <w:t xml:space="preserve"> (</w:t>
      </w:r>
      <w:r w:rsidRPr="00736D42">
        <w:rPr>
          <w:sz w:val="28"/>
          <w:szCs w:val="28"/>
          <w:lang w:val="en-US"/>
        </w:rPr>
        <w:t>Phas</w:t>
      </w:r>
      <w:r w:rsidRPr="00E762F1">
        <w:rPr>
          <w:sz w:val="28"/>
          <w:szCs w:val="28"/>
        </w:rPr>
        <w:t>-</w:t>
      </w:r>
      <w:r w:rsidRPr="00736D42">
        <w:rPr>
          <w:sz w:val="28"/>
          <w:szCs w:val="28"/>
          <w:lang w:val="en-US"/>
        </w:rPr>
        <w:t>colarctidae</w:t>
      </w:r>
      <w:r w:rsidRPr="00E762F1">
        <w:rPr>
          <w:sz w:val="28"/>
          <w:szCs w:val="28"/>
        </w:rPr>
        <w:t>);</w:t>
      </w:r>
      <w:r w:rsidRPr="00736D42">
        <w:rPr>
          <w:sz w:val="28"/>
          <w:szCs w:val="28"/>
        </w:rPr>
        <w:t xml:space="preserve"> вомбаты</w:t>
      </w:r>
      <w:r w:rsidRPr="00E762F1">
        <w:rPr>
          <w:sz w:val="28"/>
          <w:szCs w:val="28"/>
        </w:rPr>
        <w:t xml:space="preserve"> (</w:t>
      </w:r>
      <w:r w:rsidRPr="00736D42">
        <w:rPr>
          <w:sz w:val="28"/>
          <w:szCs w:val="28"/>
          <w:lang w:val="en-US"/>
        </w:rPr>
        <w:t>Vombatidae</w:t>
      </w:r>
      <w:r w:rsidRPr="00E762F1">
        <w:rPr>
          <w:sz w:val="28"/>
          <w:szCs w:val="28"/>
        </w:rPr>
        <w:t>)</w:t>
      </w:r>
      <w:r w:rsidRPr="00736D42">
        <w:rPr>
          <w:sz w:val="28"/>
          <w:szCs w:val="28"/>
        </w:rPr>
        <w:t xml:space="preserve"> и кенгуру</w:t>
      </w:r>
      <w:r w:rsidRPr="00E762F1">
        <w:rPr>
          <w:sz w:val="28"/>
          <w:szCs w:val="28"/>
        </w:rPr>
        <w:t xml:space="preserve"> (</w:t>
      </w:r>
      <w:r w:rsidRPr="00736D42">
        <w:rPr>
          <w:sz w:val="28"/>
          <w:szCs w:val="28"/>
          <w:lang w:val="en-US"/>
        </w:rPr>
        <w:t>Macropodidae</w:t>
      </w:r>
      <w:r w:rsidRPr="00E762F1">
        <w:rPr>
          <w:sz w:val="28"/>
          <w:szCs w:val="28"/>
        </w:rPr>
        <w:t>).</w:t>
      </w:r>
      <w:r w:rsidRPr="00736D42">
        <w:rPr>
          <w:sz w:val="28"/>
          <w:szCs w:val="28"/>
        </w:rPr>
        <w:t xml:space="preserve"> Раз</w:t>
      </w:r>
      <w:r w:rsidRPr="00736D42">
        <w:rPr>
          <w:sz w:val="28"/>
          <w:szCs w:val="28"/>
        </w:rPr>
        <w:softHyphen/>
        <w:t>нообразие и богатство сумчатых в области поразительны. Занимая те же экологические ниши, что и плацентарные звери в других областях земного шара, сумчатые приобрели с ними большое кон</w:t>
      </w:r>
      <w:r w:rsidRPr="00736D42">
        <w:rPr>
          <w:sz w:val="28"/>
          <w:szCs w:val="28"/>
        </w:rPr>
        <w:softHyphen/>
        <w:t>вергентное сходство. На собачьих похожи сумчатый волк и сумча</w:t>
      </w:r>
      <w:r w:rsidRPr="00736D42">
        <w:rPr>
          <w:sz w:val="28"/>
          <w:szCs w:val="28"/>
        </w:rPr>
        <w:softHyphen/>
        <w:t>тый дьявол, на настоящих кротов</w:t>
      </w:r>
      <w:r w:rsidRPr="00736D42">
        <w:rPr>
          <w:noProof/>
          <w:sz w:val="28"/>
          <w:szCs w:val="28"/>
        </w:rPr>
        <w:t xml:space="preserve"> —</w:t>
      </w:r>
      <w:r w:rsidRPr="00736D42">
        <w:rPr>
          <w:sz w:val="28"/>
          <w:szCs w:val="28"/>
        </w:rPr>
        <w:t xml:space="preserve"> сумчатые кроты, на тушкан</w:t>
      </w:r>
      <w:r w:rsidRPr="00736D42">
        <w:rPr>
          <w:sz w:val="28"/>
          <w:szCs w:val="28"/>
        </w:rPr>
        <w:softHyphen/>
        <w:t>чиков</w:t>
      </w:r>
      <w:r w:rsidRPr="00736D42">
        <w:rPr>
          <w:noProof/>
          <w:sz w:val="28"/>
          <w:szCs w:val="28"/>
        </w:rPr>
        <w:t xml:space="preserve"> —</w:t>
      </w:r>
      <w:r w:rsidRPr="00736D42">
        <w:rPr>
          <w:sz w:val="28"/>
          <w:szCs w:val="28"/>
        </w:rPr>
        <w:t xml:space="preserve"> сумчатый прыгун, на сурков</w:t>
      </w:r>
      <w:r w:rsidRPr="00736D42">
        <w:rPr>
          <w:noProof/>
          <w:sz w:val="28"/>
          <w:szCs w:val="28"/>
        </w:rPr>
        <w:t xml:space="preserve"> —</w:t>
      </w:r>
      <w:r w:rsidRPr="00736D42">
        <w:rPr>
          <w:sz w:val="28"/>
          <w:szCs w:val="28"/>
        </w:rPr>
        <w:t xml:space="preserve"> неуклюжие вомбаты, общеизвестный коала напоминает игрушечного медведя, хотя и занимает ту же экологическую нишу, что и южноамериканский ленивец. Тем не менее при всем разнообразии представителей от</w:t>
      </w:r>
      <w:r w:rsidRPr="00736D42">
        <w:rPr>
          <w:sz w:val="28"/>
          <w:szCs w:val="28"/>
        </w:rPr>
        <w:softHyphen/>
        <w:t>дельных семейств они обладают четко выраженными признаками отряда: у них нет плаценты, детеныши рождаются мелкими и не</w:t>
      </w:r>
      <w:r w:rsidRPr="00736D42">
        <w:rPr>
          <w:sz w:val="28"/>
          <w:szCs w:val="28"/>
        </w:rPr>
        <w:softHyphen/>
        <w:t>доразвитыми, имеются сумчатые кости, а у большинства и сум</w:t>
      </w:r>
      <w:r w:rsidRPr="00736D42">
        <w:rPr>
          <w:sz w:val="28"/>
          <w:szCs w:val="28"/>
        </w:rPr>
        <w:softHyphen/>
        <w:t>ка, строение мозга простое, температура тела ниже, чем у пла</w:t>
      </w:r>
      <w:r w:rsidRPr="00736D42">
        <w:rPr>
          <w:sz w:val="28"/>
          <w:szCs w:val="28"/>
        </w:rPr>
        <w:softHyphen/>
        <w:t>центарных.</w:t>
      </w:r>
    </w:p>
    <w:p w:rsidR="006966CC" w:rsidRPr="00736D42" w:rsidRDefault="006966CC" w:rsidP="006966CC">
      <w:pPr>
        <w:pStyle w:val="11"/>
        <w:ind w:firstLine="720"/>
        <w:jc w:val="both"/>
        <w:rPr>
          <w:sz w:val="28"/>
          <w:szCs w:val="28"/>
        </w:rPr>
      </w:pPr>
      <w:r w:rsidRPr="00736D42">
        <w:rPr>
          <w:sz w:val="28"/>
          <w:szCs w:val="28"/>
        </w:rPr>
        <w:t>В Австралийской области обитают и высшие звери, но они пред</w:t>
      </w:r>
      <w:r w:rsidRPr="00736D42">
        <w:rPr>
          <w:sz w:val="28"/>
          <w:szCs w:val="28"/>
        </w:rPr>
        <w:softHyphen/>
        <w:t>ставлены только грызунами и рукокрылыми. Собака же динго</w:t>
      </w:r>
      <w:r w:rsidRPr="00736D42">
        <w:rPr>
          <w:noProof/>
          <w:sz w:val="28"/>
          <w:szCs w:val="28"/>
        </w:rPr>
        <w:t xml:space="preserve"> — </w:t>
      </w:r>
      <w:r w:rsidRPr="00736D42">
        <w:rPr>
          <w:sz w:val="28"/>
          <w:szCs w:val="28"/>
        </w:rPr>
        <w:t>недавний вселенец в фауну Австралии.</w:t>
      </w:r>
    </w:p>
    <w:p w:rsidR="006966CC" w:rsidRPr="00736D42" w:rsidRDefault="006966CC" w:rsidP="006966CC">
      <w:pPr>
        <w:pStyle w:val="11"/>
        <w:ind w:firstLine="720"/>
        <w:jc w:val="both"/>
        <w:rPr>
          <w:sz w:val="28"/>
          <w:szCs w:val="28"/>
        </w:rPr>
      </w:pPr>
      <w:r w:rsidRPr="00736D42">
        <w:rPr>
          <w:sz w:val="28"/>
          <w:szCs w:val="28"/>
        </w:rPr>
        <w:t>Грызуны в Австралии относятся к семейству мышиных. Кроме крыс, широко расселившихся по всему земному шару, на матери</w:t>
      </w:r>
      <w:r w:rsidRPr="00736D42">
        <w:rPr>
          <w:sz w:val="28"/>
          <w:szCs w:val="28"/>
        </w:rPr>
        <w:softHyphen/>
        <w:t>ке выделяется субэндемичное подсемейство полуводных бобро</w:t>
      </w:r>
      <w:r w:rsidRPr="00736D42">
        <w:rPr>
          <w:sz w:val="28"/>
          <w:szCs w:val="28"/>
        </w:rPr>
        <w:softHyphen/>
        <w:t>вых крыс</w:t>
      </w:r>
      <w:r w:rsidRPr="00E762F1">
        <w:rPr>
          <w:sz w:val="28"/>
          <w:szCs w:val="28"/>
        </w:rPr>
        <w:t xml:space="preserve"> (</w:t>
      </w:r>
      <w:r w:rsidRPr="00736D42">
        <w:rPr>
          <w:sz w:val="28"/>
          <w:szCs w:val="28"/>
          <w:lang w:val="en-US"/>
        </w:rPr>
        <w:t>Hydromyinae</w:t>
      </w:r>
      <w:r w:rsidRPr="00E762F1">
        <w:rPr>
          <w:sz w:val="28"/>
          <w:szCs w:val="28"/>
        </w:rPr>
        <w:t>),</w:t>
      </w:r>
      <w:r w:rsidRPr="00736D42">
        <w:rPr>
          <w:sz w:val="28"/>
          <w:szCs w:val="28"/>
        </w:rPr>
        <w:t xml:space="preserve"> отдельные представители которых дохо</w:t>
      </w:r>
      <w:r w:rsidRPr="00736D42">
        <w:rPr>
          <w:sz w:val="28"/>
          <w:szCs w:val="28"/>
        </w:rPr>
        <w:softHyphen/>
        <w:t>дят до Новой Гвинеи. Рукокрылые состоят как из плодоядных, так и из насекомоядных летучих мышей. Среди них много энде-мичных видов.</w:t>
      </w:r>
    </w:p>
    <w:p w:rsidR="006966CC" w:rsidRPr="00736D42" w:rsidRDefault="006966CC" w:rsidP="006966CC">
      <w:pPr>
        <w:pStyle w:val="11"/>
        <w:ind w:firstLine="720"/>
        <w:jc w:val="both"/>
        <w:rPr>
          <w:sz w:val="28"/>
          <w:szCs w:val="28"/>
        </w:rPr>
      </w:pPr>
      <w:r w:rsidRPr="00736D42">
        <w:rPr>
          <w:sz w:val="28"/>
          <w:szCs w:val="28"/>
        </w:rPr>
        <w:t>В настоящее время фауна млекопитающих Австралии сильно изменена человеком и в известной мере «европеизирована» бла</w:t>
      </w:r>
      <w:r w:rsidRPr="00736D42">
        <w:rPr>
          <w:sz w:val="28"/>
          <w:szCs w:val="28"/>
        </w:rPr>
        <w:softHyphen/>
        <w:t>годаря завозу европейских видов.</w:t>
      </w:r>
    </w:p>
    <w:p w:rsidR="006966CC" w:rsidRPr="00736D42" w:rsidRDefault="006966CC" w:rsidP="006966CC">
      <w:pPr>
        <w:pStyle w:val="11"/>
        <w:ind w:firstLine="720"/>
        <w:jc w:val="both"/>
        <w:rPr>
          <w:sz w:val="28"/>
          <w:szCs w:val="28"/>
        </w:rPr>
      </w:pPr>
      <w:r w:rsidRPr="00736D42">
        <w:rPr>
          <w:sz w:val="28"/>
          <w:szCs w:val="28"/>
        </w:rPr>
        <w:t>Птицы Австралийской области разнообразны и распределяют</w:t>
      </w:r>
      <w:r w:rsidRPr="00736D42">
        <w:rPr>
          <w:sz w:val="28"/>
          <w:szCs w:val="28"/>
        </w:rPr>
        <w:softHyphen/>
        <w:t>ся среди</w:t>
      </w:r>
      <w:r w:rsidRPr="00736D42">
        <w:rPr>
          <w:noProof/>
          <w:sz w:val="28"/>
          <w:szCs w:val="28"/>
        </w:rPr>
        <w:t xml:space="preserve"> 50</w:t>
      </w:r>
      <w:r w:rsidRPr="00736D42">
        <w:rPr>
          <w:sz w:val="28"/>
          <w:szCs w:val="28"/>
        </w:rPr>
        <w:t xml:space="preserve"> семейств. К бескилевым принадлежит семейство эму </w:t>
      </w:r>
      <w:r w:rsidRPr="00E762F1">
        <w:rPr>
          <w:sz w:val="28"/>
          <w:szCs w:val="28"/>
        </w:rPr>
        <w:t>(</w:t>
      </w:r>
      <w:r w:rsidRPr="00736D42">
        <w:rPr>
          <w:sz w:val="28"/>
          <w:szCs w:val="28"/>
          <w:lang w:val="en-US"/>
        </w:rPr>
        <w:t>Dromaedidae</w:t>
      </w:r>
      <w:r w:rsidRPr="00E762F1">
        <w:rPr>
          <w:sz w:val="28"/>
          <w:szCs w:val="28"/>
        </w:rPr>
        <w:t>),</w:t>
      </w:r>
      <w:r w:rsidRPr="00736D42">
        <w:rPr>
          <w:sz w:val="28"/>
          <w:szCs w:val="28"/>
        </w:rPr>
        <w:t xml:space="preserve"> эндемичное для материка, а также казуары. Впро</w:t>
      </w:r>
      <w:r w:rsidRPr="00736D42">
        <w:rPr>
          <w:sz w:val="28"/>
          <w:szCs w:val="28"/>
        </w:rPr>
        <w:softHyphen/>
        <w:t>чем, казуары населяют только северо-восточную часть Австралии, занятую тропическими дождевыми лесами. Основная же масса их видов живет на Новой Гвинее, т.е. за пределами Нотогеи. Из гусеобразных в Австралии водится красивый черный лебедь, которого разводят в декоративных целях в парках Европы. Из видов семейств, родина которых лежит за пределами Австралии, следует назвать белого ястреба, скопу, аистов и др. Семейство сорных кур</w:t>
      </w:r>
      <w:r w:rsidRPr="00E762F1">
        <w:rPr>
          <w:sz w:val="28"/>
          <w:szCs w:val="28"/>
        </w:rPr>
        <w:t xml:space="preserve"> (</w:t>
      </w:r>
      <w:r w:rsidRPr="00736D42">
        <w:rPr>
          <w:sz w:val="28"/>
          <w:szCs w:val="28"/>
          <w:lang w:val="en-US"/>
        </w:rPr>
        <w:t>Mega</w:t>
      </w:r>
      <w:r w:rsidRPr="00E762F1">
        <w:rPr>
          <w:sz w:val="28"/>
          <w:szCs w:val="28"/>
        </w:rPr>
        <w:t>-</w:t>
      </w:r>
      <w:r w:rsidRPr="00736D42">
        <w:rPr>
          <w:sz w:val="28"/>
          <w:szCs w:val="28"/>
          <w:lang w:val="en-US"/>
        </w:rPr>
        <w:t>podiidae</w:t>
      </w:r>
      <w:r w:rsidRPr="00E762F1">
        <w:rPr>
          <w:sz w:val="28"/>
          <w:szCs w:val="28"/>
        </w:rPr>
        <w:t>)</w:t>
      </w:r>
      <w:r w:rsidRPr="00736D42">
        <w:rPr>
          <w:sz w:val="28"/>
          <w:szCs w:val="28"/>
        </w:rPr>
        <w:t xml:space="preserve"> представлено в Австралии многими видами, населяю</w:t>
      </w:r>
      <w:r w:rsidRPr="00736D42">
        <w:rPr>
          <w:sz w:val="28"/>
          <w:szCs w:val="28"/>
        </w:rPr>
        <w:softHyphen/>
        <w:t>щими и засушливые местности центра материка, и леса его севе</w:t>
      </w:r>
      <w:r w:rsidRPr="00736D42">
        <w:rPr>
          <w:sz w:val="28"/>
          <w:szCs w:val="28"/>
        </w:rPr>
        <w:softHyphen/>
        <w:t>ро-восточной части. Как известно, сорные куры зарывают свои яйца в песок, почву, вулканический пепел или в кучи гниющего растительного мусора, и инкубация их происходит за счет тепла, поступающего извне. У австралийской сорной индейки и глазча</w:t>
      </w:r>
      <w:r w:rsidRPr="00736D42">
        <w:rPr>
          <w:sz w:val="28"/>
          <w:szCs w:val="28"/>
        </w:rPr>
        <w:softHyphen/>
        <w:t>той курицы самцы создают из листьев с прослойками песка слож</w:t>
      </w:r>
      <w:r w:rsidRPr="00736D42">
        <w:rPr>
          <w:sz w:val="28"/>
          <w:szCs w:val="28"/>
        </w:rPr>
        <w:softHyphen/>
        <w:t>ные «инкубаторы» и в зависимости от температуры, которую про</w:t>
      </w:r>
      <w:r w:rsidRPr="00736D42">
        <w:rPr>
          <w:sz w:val="28"/>
          <w:szCs w:val="28"/>
        </w:rPr>
        <w:softHyphen/>
        <w:t>веряют при помощи клюва, по мере надобности снимают или добавляют слои. Самка же только приходит время от времени от</w:t>
      </w:r>
      <w:r w:rsidRPr="00736D42">
        <w:rPr>
          <w:sz w:val="28"/>
          <w:szCs w:val="28"/>
        </w:rPr>
        <w:softHyphen/>
        <w:t>кладывать яйца.</w:t>
      </w:r>
    </w:p>
    <w:p w:rsidR="006966CC" w:rsidRPr="00736D42" w:rsidRDefault="006966CC" w:rsidP="006966CC">
      <w:pPr>
        <w:pStyle w:val="11"/>
        <w:ind w:firstLine="720"/>
        <w:jc w:val="both"/>
        <w:rPr>
          <w:sz w:val="28"/>
          <w:szCs w:val="28"/>
        </w:rPr>
      </w:pPr>
      <w:r w:rsidRPr="00736D42">
        <w:rPr>
          <w:sz w:val="28"/>
          <w:szCs w:val="28"/>
        </w:rPr>
        <w:t>Очень своеобразны австралийские попугаи. Среди них выделя</w:t>
      </w:r>
      <w:r w:rsidRPr="00736D42">
        <w:rPr>
          <w:sz w:val="28"/>
          <w:szCs w:val="28"/>
        </w:rPr>
        <w:softHyphen/>
        <w:t xml:space="preserve">ются какаду, некоторые лори (например, щеткоязычный горный попугай), плоскохвостые, к которым относится ночной попугай </w:t>
      </w:r>
      <w:r w:rsidRPr="00E762F1">
        <w:rPr>
          <w:sz w:val="28"/>
          <w:szCs w:val="28"/>
        </w:rPr>
        <w:t>(</w:t>
      </w:r>
      <w:r w:rsidRPr="00736D42">
        <w:rPr>
          <w:sz w:val="28"/>
          <w:szCs w:val="28"/>
          <w:lang w:val="en-US"/>
        </w:rPr>
        <w:t>Geopsittacus</w:t>
      </w:r>
      <w:r w:rsidRPr="00E762F1">
        <w:rPr>
          <w:sz w:val="28"/>
          <w:szCs w:val="28"/>
        </w:rPr>
        <w:t xml:space="preserve"> </w:t>
      </w:r>
      <w:r w:rsidRPr="00736D42">
        <w:rPr>
          <w:sz w:val="28"/>
          <w:szCs w:val="28"/>
          <w:lang w:val="en-US"/>
        </w:rPr>
        <w:t>occidentalis</w:t>
      </w:r>
      <w:r w:rsidRPr="00E762F1">
        <w:rPr>
          <w:sz w:val="28"/>
          <w:szCs w:val="28"/>
        </w:rPr>
        <w:t>),</w:t>
      </w:r>
      <w:r w:rsidRPr="00736D42">
        <w:rPr>
          <w:sz w:val="28"/>
          <w:szCs w:val="28"/>
        </w:rPr>
        <w:t xml:space="preserve"> строящий настоящее гнездо, что для попугаев не характерно. На юге Австралии живет элегантный по</w:t>
      </w:r>
      <w:r w:rsidRPr="00736D42">
        <w:rPr>
          <w:sz w:val="28"/>
          <w:szCs w:val="28"/>
        </w:rPr>
        <w:softHyphen/>
        <w:t>пугайчик из рода</w:t>
      </w:r>
      <w:r w:rsidRPr="00E762F1">
        <w:rPr>
          <w:sz w:val="28"/>
          <w:szCs w:val="28"/>
        </w:rPr>
        <w:t xml:space="preserve"> </w:t>
      </w:r>
      <w:r w:rsidRPr="00736D42">
        <w:rPr>
          <w:sz w:val="28"/>
          <w:szCs w:val="28"/>
          <w:lang w:val="en-US"/>
        </w:rPr>
        <w:t>Neophema</w:t>
      </w:r>
      <w:r w:rsidRPr="00E762F1">
        <w:rPr>
          <w:sz w:val="28"/>
          <w:szCs w:val="28"/>
        </w:rPr>
        <w:t>,</w:t>
      </w:r>
      <w:r w:rsidRPr="00736D42">
        <w:rPr>
          <w:sz w:val="28"/>
          <w:szCs w:val="28"/>
        </w:rPr>
        <w:t xml:space="preserve"> обитающего исключительно в Авст</w:t>
      </w:r>
      <w:r w:rsidRPr="00736D42">
        <w:rPr>
          <w:sz w:val="28"/>
          <w:szCs w:val="28"/>
        </w:rPr>
        <w:softHyphen/>
        <w:t>ралии и Новой Зеландии. Широко известен попугай розелла, став</w:t>
      </w:r>
      <w:r w:rsidRPr="00736D42">
        <w:rPr>
          <w:sz w:val="28"/>
          <w:szCs w:val="28"/>
        </w:rPr>
        <w:softHyphen/>
        <w:t>ший спутником человека. Местами он наносит ущерб урожаю пшеницы, клевера, а также фруктов. Но наиболее известен из плос-кохвостых все-таки волнистый попугайчик, которого часто со</w:t>
      </w:r>
      <w:r w:rsidRPr="00736D42">
        <w:rPr>
          <w:sz w:val="28"/>
          <w:szCs w:val="28"/>
        </w:rPr>
        <w:softHyphen/>
        <w:t>держат в клетках как комнатную птицу.</w:t>
      </w:r>
    </w:p>
    <w:p w:rsidR="006966CC" w:rsidRPr="00736D42" w:rsidRDefault="006966CC" w:rsidP="006966CC">
      <w:pPr>
        <w:pStyle w:val="11"/>
        <w:ind w:firstLine="720"/>
        <w:jc w:val="both"/>
        <w:rPr>
          <w:sz w:val="28"/>
          <w:szCs w:val="28"/>
        </w:rPr>
      </w:pPr>
      <w:r w:rsidRPr="00736D42">
        <w:rPr>
          <w:sz w:val="28"/>
          <w:szCs w:val="28"/>
        </w:rPr>
        <w:t>Среди многочисленных зимородков выделяется громадный сме</w:t>
      </w:r>
      <w:r w:rsidRPr="00736D42">
        <w:rPr>
          <w:sz w:val="28"/>
          <w:szCs w:val="28"/>
        </w:rPr>
        <w:softHyphen/>
        <w:t>ющийся зимородок</w:t>
      </w:r>
      <w:r w:rsidRPr="00E762F1">
        <w:rPr>
          <w:sz w:val="28"/>
          <w:szCs w:val="28"/>
        </w:rPr>
        <w:t xml:space="preserve"> (</w:t>
      </w:r>
      <w:r w:rsidRPr="00736D42">
        <w:rPr>
          <w:sz w:val="28"/>
          <w:szCs w:val="28"/>
          <w:lang w:val="en-US"/>
        </w:rPr>
        <w:t>Dacelo</w:t>
      </w:r>
      <w:r w:rsidRPr="00E762F1">
        <w:rPr>
          <w:sz w:val="28"/>
          <w:szCs w:val="28"/>
        </w:rPr>
        <w:t xml:space="preserve"> </w:t>
      </w:r>
      <w:r w:rsidRPr="00736D42">
        <w:rPr>
          <w:sz w:val="28"/>
          <w:szCs w:val="28"/>
          <w:lang w:val="en-US"/>
        </w:rPr>
        <w:t>gigas</w:t>
      </w:r>
      <w:r w:rsidRPr="00E762F1">
        <w:rPr>
          <w:sz w:val="28"/>
          <w:szCs w:val="28"/>
        </w:rPr>
        <w:t>),</w:t>
      </w:r>
      <w:r w:rsidRPr="00736D42">
        <w:rPr>
          <w:sz w:val="28"/>
          <w:szCs w:val="28"/>
        </w:rPr>
        <w:t xml:space="preserve"> буровато-серой окраски, пита</w:t>
      </w:r>
      <w:r w:rsidRPr="00736D42">
        <w:rPr>
          <w:sz w:val="28"/>
          <w:szCs w:val="28"/>
        </w:rPr>
        <w:softHyphen/>
        <w:t>ющийся змеями и ящерицами.</w:t>
      </w:r>
    </w:p>
    <w:p w:rsidR="006966CC" w:rsidRPr="00736D42" w:rsidRDefault="006966CC" w:rsidP="006966CC">
      <w:pPr>
        <w:pStyle w:val="11"/>
        <w:ind w:firstLine="720"/>
        <w:jc w:val="both"/>
        <w:rPr>
          <w:sz w:val="28"/>
          <w:szCs w:val="28"/>
        </w:rPr>
      </w:pPr>
      <w:r w:rsidRPr="00736D42">
        <w:rPr>
          <w:sz w:val="28"/>
          <w:szCs w:val="28"/>
        </w:rPr>
        <w:t>Эндемичны для Австралии семейства лирохвостов</w:t>
      </w:r>
      <w:r w:rsidRPr="00E762F1">
        <w:rPr>
          <w:sz w:val="28"/>
          <w:szCs w:val="28"/>
        </w:rPr>
        <w:t xml:space="preserve"> (</w:t>
      </w:r>
      <w:r w:rsidRPr="00736D42">
        <w:rPr>
          <w:sz w:val="28"/>
          <w:szCs w:val="28"/>
          <w:lang w:val="en-US"/>
        </w:rPr>
        <w:t>Menuridae</w:t>
      </w:r>
      <w:r w:rsidRPr="00E762F1">
        <w:rPr>
          <w:sz w:val="28"/>
          <w:szCs w:val="28"/>
        </w:rPr>
        <w:t xml:space="preserve">) </w:t>
      </w:r>
      <w:r w:rsidRPr="00736D42">
        <w:rPr>
          <w:sz w:val="28"/>
          <w:szCs w:val="28"/>
        </w:rPr>
        <w:t>и кустарниковых птиц</w:t>
      </w:r>
      <w:r w:rsidRPr="00E762F1">
        <w:rPr>
          <w:sz w:val="28"/>
          <w:szCs w:val="28"/>
        </w:rPr>
        <w:t xml:space="preserve"> (</w:t>
      </w:r>
      <w:r w:rsidRPr="00736D42">
        <w:rPr>
          <w:sz w:val="28"/>
          <w:szCs w:val="28"/>
          <w:lang w:val="en-US"/>
        </w:rPr>
        <w:t>Atrichornithidae</w:t>
      </w:r>
      <w:r w:rsidRPr="00E762F1">
        <w:rPr>
          <w:sz w:val="28"/>
          <w:szCs w:val="28"/>
        </w:rPr>
        <w:t>).</w:t>
      </w:r>
      <w:r w:rsidRPr="00736D42">
        <w:rPr>
          <w:sz w:val="28"/>
          <w:szCs w:val="28"/>
        </w:rPr>
        <w:t xml:space="preserve"> Виды лирохвостов полу</w:t>
      </w:r>
      <w:r w:rsidRPr="00736D42">
        <w:rPr>
          <w:sz w:val="28"/>
          <w:szCs w:val="28"/>
        </w:rPr>
        <w:softHyphen/>
        <w:t>чили название из-за того, что крайняя пара рулевых перьев у них лентообразная, изогнутая, длиной до</w:t>
      </w:r>
      <w:r w:rsidRPr="00736D42">
        <w:rPr>
          <w:noProof/>
          <w:sz w:val="28"/>
          <w:szCs w:val="28"/>
        </w:rPr>
        <w:t xml:space="preserve"> 60</w:t>
      </w:r>
      <w:r w:rsidRPr="00736D42">
        <w:rPr>
          <w:sz w:val="28"/>
          <w:szCs w:val="28"/>
        </w:rPr>
        <w:t xml:space="preserve"> см, средняя</w:t>
      </w:r>
      <w:r w:rsidRPr="00736D42">
        <w:rPr>
          <w:noProof/>
          <w:sz w:val="28"/>
          <w:szCs w:val="28"/>
        </w:rPr>
        <w:t xml:space="preserve"> —</w:t>
      </w:r>
      <w:r w:rsidRPr="00736D42">
        <w:rPr>
          <w:sz w:val="28"/>
          <w:szCs w:val="28"/>
        </w:rPr>
        <w:t xml:space="preserve"> длинная, узкая, напоминает струны. Благодаря этому хвост похож на ста</w:t>
      </w:r>
      <w:r w:rsidRPr="00736D42">
        <w:rPr>
          <w:sz w:val="28"/>
          <w:szCs w:val="28"/>
        </w:rPr>
        <w:softHyphen/>
        <w:t>ринный музыкальный инструмент</w:t>
      </w:r>
      <w:r w:rsidRPr="00736D42">
        <w:rPr>
          <w:noProof/>
          <w:sz w:val="28"/>
          <w:szCs w:val="28"/>
        </w:rPr>
        <w:t xml:space="preserve"> —</w:t>
      </w:r>
      <w:r w:rsidRPr="00736D42">
        <w:rPr>
          <w:sz w:val="28"/>
          <w:szCs w:val="28"/>
        </w:rPr>
        <w:t xml:space="preserve"> лиру. Населяют лирохвосты леса и кустарниковые заросли юго-востока материка.</w:t>
      </w:r>
    </w:p>
    <w:p w:rsidR="006966CC" w:rsidRPr="00736D42" w:rsidRDefault="006966CC" w:rsidP="006966CC">
      <w:pPr>
        <w:pStyle w:val="11"/>
        <w:ind w:firstLine="720"/>
        <w:jc w:val="both"/>
        <w:rPr>
          <w:sz w:val="28"/>
          <w:szCs w:val="28"/>
        </w:rPr>
      </w:pPr>
      <w:r w:rsidRPr="00736D42">
        <w:rPr>
          <w:sz w:val="28"/>
          <w:szCs w:val="28"/>
        </w:rPr>
        <w:t>Медососовые</w:t>
      </w:r>
      <w:r w:rsidRPr="00E762F1">
        <w:rPr>
          <w:sz w:val="28"/>
          <w:szCs w:val="28"/>
        </w:rPr>
        <w:t xml:space="preserve"> (</w:t>
      </w:r>
      <w:r w:rsidRPr="00736D42">
        <w:rPr>
          <w:sz w:val="28"/>
          <w:szCs w:val="28"/>
          <w:lang w:val="en-US"/>
        </w:rPr>
        <w:t>Meliphagidae</w:t>
      </w:r>
      <w:r w:rsidRPr="00E762F1">
        <w:rPr>
          <w:sz w:val="28"/>
          <w:szCs w:val="28"/>
        </w:rPr>
        <w:t>) —</w:t>
      </w:r>
      <w:r w:rsidRPr="00736D42">
        <w:rPr>
          <w:sz w:val="28"/>
          <w:szCs w:val="28"/>
        </w:rPr>
        <w:t xml:space="preserve"> также весьма характерное се</w:t>
      </w:r>
      <w:r w:rsidRPr="00736D42">
        <w:rPr>
          <w:sz w:val="28"/>
          <w:szCs w:val="28"/>
        </w:rPr>
        <w:softHyphen/>
        <w:t>мейство птиц, распространенное в Австралии и Полинезии. Виды его отличаются большим разнообразием, напоминающим адап</w:t>
      </w:r>
      <w:r w:rsidRPr="00736D42">
        <w:rPr>
          <w:sz w:val="28"/>
          <w:szCs w:val="28"/>
        </w:rPr>
        <w:softHyphen/>
        <w:t>тивную радиацию сумчатых. Медососы</w:t>
      </w:r>
      <w:r w:rsidRPr="00736D42">
        <w:rPr>
          <w:noProof/>
          <w:sz w:val="28"/>
          <w:szCs w:val="28"/>
        </w:rPr>
        <w:t xml:space="preserve"> —</w:t>
      </w:r>
      <w:r w:rsidRPr="00736D42">
        <w:rPr>
          <w:sz w:val="28"/>
          <w:szCs w:val="28"/>
        </w:rPr>
        <w:t xml:space="preserve"> потребители нектара, пыльцы и насекомых. Чаще всего они ведут древесный образ жиз</w:t>
      </w:r>
      <w:r w:rsidRPr="00736D42">
        <w:rPr>
          <w:sz w:val="28"/>
          <w:szCs w:val="28"/>
        </w:rPr>
        <w:softHyphen/>
        <w:t>ни и только изредка опускаются на землю в поисках корма. Мно</w:t>
      </w:r>
      <w:r w:rsidRPr="00736D42">
        <w:rPr>
          <w:sz w:val="28"/>
          <w:szCs w:val="28"/>
        </w:rPr>
        <w:softHyphen/>
        <w:t>гие из них играют важную роль в опылении эвкалиптов.</w:t>
      </w:r>
    </w:p>
    <w:p w:rsidR="006966CC" w:rsidRPr="00736D42" w:rsidRDefault="006966CC" w:rsidP="006966CC">
      <w:pPr>
        <w:pStyle w:val="11"/>
        <w:ind w:firstLine="720"/>
        <w:jc w:val="both"/>
        <w:rPr>
          <w:sz w:val="28"/>
          <w:szCs w:val="28"/>
        </w:rPr>
      </w:pPr>
      <w:r w:rsidRPr="00736D42">
        <w:rPr>
          <w:sz w:val="28"/>
          <w:szCs w:val="28"/>
        </w:rPr>
        <w:t>Преимущественно в Австралии живут виды семейств</w:t>
      </w:r>
      <w:r w:rsidRPr="00E762F1">
        <w:rPr>
          <w:sz w:val="28"/>
          <w:szCs w:val="28"/>
        </w:rPr>
        <w:t xml:space="preserve"> </w:t>
      </w:r>
      <w:r w:rsidRPr="00736D42">
        <w:rPr>
          <w:sz w:val="28"/>
          <w:szCs w:val="28"/>
          <w:lang w:val="en-US"/>
        </w:rPr>
        <w:t>Gralli</w:t>
      </w:r>
      <w:r w:rsidRPr="00E762F1">
        <w:rPr>
          <w:sz w:val="28"/>
          <w:szCs w:val="28"/>
        </w:rPr>
        <w:t>-</w:t>
      </w:r>
      <w:r w:rsidRPr="00736D42">
        <w:rPr>
          <w:sz w:val="28"/>
          <w:szCs w:val="28"/>
          <w:lang w:val="en-US"/>
        </w:rPr>
        <w:t>nidae</w:t>
      </w:r>
      <w:r w:rsidRPr="00736D42">
        <w:rPr>
          <w:sz w:val="28"/>
          <w:szCs w:val="28"/>
        </w:rPr>
        <w:t xml:space="preserve"> (сорочьи жаворонки),</w:t>
      </w:r>
      <w:r w:rsidRPr="00E762F1">
        <w:rPr>
          <w:sz w:val="28"/>
          <w:szCs w:val="28"/>
        </w:rPr>
        <w:t xml:space="preserve"> </w:t>
      </w:r>
      <w:r w:rsidRPr="00736D42">
        <w:rPr>
          <w:sz w:val="28"/>
          <w:szCs w:val="28"/>
          <w:lang w:val="en-US"/>
        </w:rPr>
        <w:t>Artamidae</w:t>
      </w:r>
      <w:r w:rsidRPr="00736D42">
        <w:rPr>
          <w:sz w:val="28"/>
          <w:szCs w:val="28"/>
        </w:rPr>
        <w:t xml:space="preserve"> (лесные ласточки) и</w:t>
      </w:r>
      <w:r w:rsidRPr="00E762F1">
        <w:rPr>
          <w:sz w:val="28"/>
          <w:szCs w:val="28"/>
        </w:rPr>
        <w:t xml:space="preserve"> </w:t>
      </w:r>
      <w:r w:rsidRPr="00736D42">
        <w:rPr>
          <w:sz w:val="28"/>
          <w:szCs w:val="28"/>
          <w:lang w:val="en-US"/>
        </w:rPr>
        <w:t>Cracticidae</w:t>
      </w:r>
      <w:r w:rsidRPr="00736D42">
        <w:rPr>
          <w:sz w:val="28"/>
          <w:szCs w:val="28"/>
        </w:rPr>
        <w:t xml:space="preserve"> (австралийские сороки).</w:t>
      </w:r>
    </w:p>
    <w:p w:rsidR="006966CC" w:rsidRPr="00736D42" w:rsidRDefault="006966CC" w:rsidP="006966CC">
      <w:pPr>
        <w:pStyle w:val="11"/>
        <w:ind w:firstLine="720"/>
        <w:jc w:val="both"/>
        <w:rPr>
          <w:sz w:val="28"/>
          <w:szCs w:val="28"/>
        </w:rPr>
      </w:pPr>
      <w:r w:rsidRPr="00736D42">
        <w:rPr>
          <w:sz w:val="28"/>
          <w:szCs w:val="28"/>
        </w:rPr>
        <w:t>В общем островные черты проявляются и на материке, что вы</w:t>
      </w:r>
      <w:r w:rsidRPr="00736D42">
        <w:rPr>
          <w:sz w:val="28"/>
          <w:szCs w:val="28"/>
        </w:rPr>
        <w:softHyphen/>
        <w:t>ражается в известной дефектности фауны при высоком уровне эндемизма.</w:t>
      </w:r>
    </w:p>
    <w:p w:rsidR="006966CC" w:rsidRPr="00736D42" w:rsidRDefault="006966CC" w:rsidP="006966CC">
      <w:pPr>
        <w:pStyle w:val="11"/>
        <w:ind w:firstLine="720"/>
        <w:jc w:val="both"/>
        <w:rPr>
          <w:sz w:val="28"/>
          <w:szCs w:val="28"/>
        </w:rPr>
      </w:pPr>
      <w:r w:rsidRPr="00736D42">
        <w:rPr>
          <w:sz w:val="28"/>
          <w:szCs w:val="28"/>
        </w:rPr>
        <w:t>Своеобразные черты присущи и фауне рептилий. На австра</w:t>
      </w:r>
      <w:r w:rsidRPr="00736D42">
        <w:rPr>
          <w:sz w:val="28"/>
          <w:szCs w:val="28"/>
        </w:rPr>
        <w:softHyphen/>
        <w:t>лийском материке обитают змеиношейные черепахи</w:t>
      </w:r>
      <w:r w:rsidRPr="00E762F1">
        <w:rPr>
          <w:sz w:val="28"/>
          <w:szCs w:val="28"/>
        </w:rPr>
        <w:t xml:space="preserve"> (</w:t>
      </w:r>
      <w:r w:rsidRPr="00736D42">
        <w:rPr>
          <w:sz w:val="28"/>
          <w:szCs w:val="28"/>
          <w:lang w:val="en-US"/>
        </w:rPr>
        <w:t>Chelidae</w:t>
      </w:r>
      <w:r w:rsidRPr="00E762F1">
        <w:rPr>
          <w:sz w:val="28"/>
          <w:szCs w:val="28"/>
        </w:rPr>
        <w:t xml:space="preserve">), </w:t>
      </w:r>
      <w:r w:rsidRPr="00736D42">
        <w:rPr>
          <w:sz w:val="28"/>
          <w:szCs w:val="28"/>
        </w:rPr>
        <w:t>распространенные также в Южной Америке и на Новой Гвинее. Представители этого семейства не втягивают шею, а закладывают ее сбоку под панцирь. Питаются они пресноводной рыбой и бес</w:t>
      </w:r>
      <w:r w:rsidRPr="00736D42">
        <w:rPr>
          <w:sz w:val="28"/>
          <w:szCs w:val="28"/>
        </w:rPr>
        <w:softHyphen/>
        <w:t>позвоночными, активно преследуя их в реках и озерах. Гекконы разнообразны и зачастую внешне причудливы из-за расплющен</w:t>
      </w:r>
      <w:r w:rsidRPr="00736D42">
        <w:rPr>
          <w:sz w:val="28"/>
          <w:szCs w:val="28"/>
        </w:rPr>
        <w:softHyphen/>
        <w:t>ного или сильно утолщенного хвоста. У австралийского голопало-го геккона в хвосте откладывается запас жира. Почти эндемично семейство чешуеногов</w:t>
      </w:r>
      <w:r w:rsidRPr="00E762F1">
        <w:rPr>
          <w:sz w:val="28"/>
          <w:szCs w:val="28"/>
        </w:rPr>
        <w:t xml:space="preserve"> (</w:t>
      </w:r>
      <w:r w:rsidRPr="00736D42">
        <w:rPr>
          <w:sz w:val="28"/>
          <w:szCs w:val="28"/>
          <w:lang w:val="en-US"/>
        </w:rPr>
        <w:t>Pygopodidae</w:t>
      </w:r>
      <w:r w:rsidRPr="00E762F1">
        <w:rPr>
          <w:sz w:val="28"/>
          <w:szCs w:val="28"/>
        </w:rPr>
        <w:t>),</w:t>
      </w:r>
      <w:r w:rsidRPr="00736D42">
        <w:rPr>
          <w:sz w:val="28"/>
          <w:szCs w:val="28"/>
        </w:rPr>
        <w:t xml:space="preserve"> обладающих змееобразно вы</w:t>
      </w:r>
      <w:r w:rsidRPr="00736D42">
        <w:rPr>
          <w:sz w:val="28"/>
          <w:szCs w:val="28"/>
        </w:rPr>
        <w:softHyphen/>
        <w:t>тянутым туловищем. Передние ноги у них отсутствуют, а задние часто редуцированы. В семействе</w:t>
      </w:r>
      <w:r w:rsidRPr="00736D42">
        <w:rPr>
          <w:noProof/>
          <w:sz w:val="28"/>
          <w:szCs w:val="28"/>
        </w:rPr>
        <w:t xml:space="preserve"> 13</w:t>
      </w:r>
      <w:r w:rsidRPr="00736D42">
        <w:rPr>
          <w:sz w:val="28"/>
          <w:szCs w:val="28"/>
        </w:rPr>
        <w:t xml:space="preserve"> видов,</w:t>
      </w:r>
      <w:r w:rsidRPr="00736D42">
        <w:rPr>
          <w:noProof/>
          <w:sz w:val="28"/>
          <w:szCs w:val="28"/>
        </w:rPr>
        <w:t xml:space="preserve"> 12</w:t>
      </w:r>
      <w:r w:rsidRPr="00736D42">
        <w:rPr>
          <w:sz w:val="28"/>
          <w:szCs w:val="28"/>
        </w:rPr>
        <w:t xml:space="preserve"> из них найдено в Австралии,</w:t>
      </w:r>
      <w:r w:rsidRPr="00736D42">
        <w:rPr>
          <w:noProof/>
          <w:sz w:val="28"/>
          <w:szCs w:val="28"/>
        </w:rPr>
        <w:t xml:space="preserve"> 1 —</w:t>
      </w:r>
      <w:r w:rsidRPr="00736D42">
        <w:rPr>
          <w:sz w:val="28"/>
          <w:szCs w:val="28"/>
        </w:rPr>
        <w:t xml:space="preserve"> на Новой Гвинее.</w:t>
      </w:r>
    </w:p>
    <w:p w:rsidR="006966CC" w:rsidRPr="00736D42" w:rsidRDefault="006966CC" w:rsidP="006966CC">
      <w:pPr>
        <w:pStyle w:val="11"/>
        <w:ind w:firstLine="720"/>
        <w:jc w:val="both"/>
        <w:rPr>
          <w:sz w:val="28"/>
          <w:szCs w:val="28"/>
        </w:rPr>
      </w:pPr>
      <w:r w:rsidRPr="00736D42">
        <w:rPr>
          <w:sz w:val="28"/>
          <w:szCs w:val="28"/>
        </w:rPr>
        <w:t>Из широко распространенного семейства агам несколько пред</w:t>
      </w:r>
      <w:r w:rsidRPr="00736D42">
        <w:rPr>
          <w:sz w:val="28"/>
          <w:szCs w:val="28"/>
        </w:rPr>
        <w:softHyphen/>
        <w:t>ставителей имеют крайне своеобразный вид. На севере и северо-западе Австралии живет плащеносная ящерица</w:t>
      </w:r>
      <w:r w:rsidRPr="00E762F1">
        <w:rPr>
          <w:sz w:val="28"/>
          <w:szCs w:val="28"/>
        </w:rPr>
        <w:t xml:space="preserve"> (</w:t>
      </w:r>
      <w:r w:rsidRPr="00736D42">
        <w:rPr>
          <w:sz w:val="28"/>
          <w:szCs w:val="28"/>
          <w:lang w:val="en-US"/>
        </w:rPr>
        <w:t>Chlamydosaurus</w:t>
      </w:r>
      <w:r w:rsidRPr="00E762F1">
        <w:rPr>
          <w:sz w:val="28"/>
          <w:szCs w:val="28"/>
        </w:rPr>
        <w:t xml:space="preserve"> </w:t>
      </w:r>
      <w:r w:rsidRPr="00736D42">
        <w:rPr>
          <w:sz w:val="28"/>
          <w:szCs w:val="28"/>
          <w:lang w:val="en-US"/>
        </w:rPr>
        <w:t>kingi</w:t>
      </w:r>
      <w:r w:rsidRPr="00E762F1">
        <w:rPr>
          <w:sz w:val="28"/>
          <w:szCs w:val="28"/>
        </w:rPr>
        <w:t>),</w:t>
      </w:r>
      <w:r w:rsidRPr="00736D42">
        <w:rPr>
          <w:sz w:val="28"/>
          <w:szCs w:val="28"/>
        </w:rPr>
        <w:t xml:space="preserve"> имеющая вокруг шеи кожную перепонку («воротник»), ко</w:t>
      </w:r>
      <w:r w:rsidRPr="00736D42">
        <w:rPr>
          <w:sz w:val="28"/>
          <w:szCs w:val="28"/>
        </w:rPr>
        <w:softHyphen/>
        <w:t>торый ящерица поднимает и опускает при помощи особого мус</w:t>
      </w:r>
      <w:r w:rsidRPr="00736D42">
        <w:rPr>
          <w:sz w:val="28"/>
          <w:szCs w:val="28"/>
        </w:rPr>
        <w:softHyphen/>
        <w:t>кула. У самцов развернутый воротник представляет собой круг диаметром до</w:t>
      </w:r>
      <w:r w:rsidRPr="00736D42">
        <w:rPr>
          <w:noProof/>
          <w:sz w:val="28"/>
          <w:szCs w:val="28"/>
        </w:rPr>
        <w:t xml:space="preserve"> 15</w:t>
      </w:r>
      <w:r w:rsidRPr="00736D42">
        <w:rPr>
          <w:sz w:val="28"/>
          <w:szCs w:val="28"/>
        </w:rPr>
        <w:t xml:space="preserve"> см, а его яркая расцветка отпугивает врага или соперника. Замечательна способность ящерицы бегать на задних ногах, держа туловище почти вертикально над землей.</w:t>
      </w:r>
    </w:p>
    <w:p w:rsidR="006966CC" w:rsidRPr="00736D42" w:rsidRDefault="006966CC" w:rsidP="006966CC">
      <w:pPr>
        <w:pStyle w:val="11"/>
        <w:ind w:firstLine="720"/>
        <w:jc w:val="both"/>
        <w:rPr>
          <w:sz w:val="28"/>
          <w:szCs w:val="28"/>
        </w:rPr>
      </w:pPr>
      <w:r w:rsidRPr="00736D42">
        <w:rPr>
          <w:sz w:val="28"/>
          <w:szCs w:val="28"/>
        </w:rPr>
        <w:t>В Австралии водится еще одна интересная ящерица</w:t>
      </w:r>
      <w:r w:rsidRPr="00736D42">
        <w:rPr>
          <w:noProof/>
          <w:sz w:val="28"/>
          <w:szCs w:val="28"/>
        </w:rPr>
        <w:t xml:space="preserve"> —</w:t>
      </w:r>
      <w:r w:rsidRPr="00736D42">
        <w:rPr>
          <w:sz w:val="28"/>
          <w:szCs w:val="28"/>
        </w:rPr>
        <w:t xml:space="preserve"> молох </w:t>
      </w:r>
      <w:r w:rsidRPr="00E762F1">
        <w:rPr>
          <w:sz w:val="28"/>
          <w:szCs w:val="28"/>
        </w:rPr>
        <w:t>(</w:t>
      </w:r>
      <w:r w:rsidRPr="00736D42">
        <w:rPr>
          <w:sz w:val="28"/>
          <w:szCs w:val="28"/>
          <w:lang w:val="en-US"/>
        </w:rPr>
        <w:t>Moloch</w:t>
      </w:r>
      <w:r w:rsidRPr="00E762F1">
        <w:rPr>
          <w:sz w:val="28"/>
          <w:szCs w:val="28"/>
        </w:rPr>
        <w:t xml:space="preserve"> </w:t>
      </w:r>
      <w:r w:rsidRPr="00736D42">
        <w:rPr>
          <w:sz w:val="28"/>
          <w:szCs w:val="28"/>
          <w:lang w:val="en-US"/>
        </w:rPr>
        <w:t>horridus</w:t>
      </w:r>
      <w:r w:rsidRPr="00E762F1">
        <w:rPr>
          <w:sz w:val="28"/>
          <w:szCs w:val="28"/>
        </w:rPr>
        <w:t>) —</w:t>
      </w:r>
      <w:r w:rsidRPr="00736D42">
        <w:rPr>
          <w:sz w:val="28"/>
          <w:szCs w:val="28"/>
        </w:rPr>
        <w:t xml:space="preserve"> единственный вид своего рода. Живет он в песчаных пустынях, питается муравьями. Все тело этой небольшой (около</w:t>
      </w:r>
      <w:r w:rsidRPr="00736D42">
        <w:rPr>
          <w:noProof/>
          <w:sz w:val="28"/>
          <w:szCs w:val="28"/>
        </w:rPr>
        <w:t xml:space="preserve"> 20</w:t>
      </w:r>
      <w:r w:rsidRPr="00736D42">
        <w:rPr>
          <w:sz w:val="28"/>
          <w:szCs w:val="28"/>
        </w:rPr>
        <w:t xml:space="preserve"> см) ящерицы покрыто многочисленными шипами и колючками. Кожа очень гигроскопична и впитывает воду, как фильтровальная бумага. При этом масса ящерицы возрастает по</w:t>
      </w:r>
      <w:r w:rsidRPr="00736D42">
        <w:rPr>
          <w:sz w:val="28"/>
          <w:szCs w:val="28"/>
        </w:rPr>
        <w:softHyphen/>
        <w:t>чти на</w:t>
      </w:r>
      <w:r w:rsidRPr="00736D42">
        <w:rPr>
          <w:noProof/>
          <w:sz w:val="28"/>
          <w:szCs w:val="28"/>
        </w:rPr>
        <w:t xml:space="preserve"> 30 %.</w:t>
      </w:r>
      <w:r w:rsidRPr="00736D42">
        <w:rPr>
          <w:sz w:val="28"/>
          <w:szCs w:val="28"/>
        </w:rPr>
        <w:t xml:space="preserve"> Благодаря такому приспособлению молох запасает влагу редко выпадающих дождей и выживает в крайне засушли</w:t>
      </w:r>
      <w:r w:rsidRPr="00736D42">
        <w:rPr>
          <w:sz w:val="28"/>
          <w:szCs w:val="28"/>
        </w:rPr>
        <w:softHyphen/>
        <w:t>вых условиях.</w:t>
      </w:r>
    </w:p>
    <w:p w:rsidR="006966CC" w:rsidRPr="00736D42" w:rsidRDefault="006966CC" w:rsidP="006966CC">
      <w:pPr>
        <w:pStyle w:val="11"/>
        <w:ind w:firstLine="720"/>
        <w:jc w:val="both"/>
        <w:rPr>
          <w:sz w:val="28"/>
          <w:szCs w:val="28"/>
        </w:rPr>
      </w:pPr>
      <w:r w:rsidRPr="00736D42">
        <w:rPr>
          <w:sz w:val="28"/>
          <w:szCs w:val="28"/>
        </w:rPr>
        <w:t>Сцинки представлены в Австралии эндемичными родами (ко</w:t>
      </w:r>
      <w:r w:rsidRPr="00736D42">
        <w:rPr>
          <w:sz w:val="28"/>
          <w:szCs w:val="28"/>
        </w:rPr>
        <w:softHyphen/>
        <w:t>лючие сцинки, или эгернии, и др.). Короткохвостый сцинк</w:t>
      </w:r>
      <w:r w:rsidRPr="00E762F1">
        <w:rPr>
          <w:sz w:val="28"/>
          <w:szCs w:val="28"/>
        </w:rPr>
        <w:t xml:space="preserve"> (</w:t>
      </w:r>
      <w:r w:rsidRPr="00736D42">
        <w:rPr>
          <w:sz w:val="28"/>
          <w:szCs w:val="28"/>
          <w:lang w:val="en-US"/>
        </w:rPr>
        <w:t>Trachy</w:t>
      </w:r>
      <w:r w:rsidRPr="00E762F1">
        <w:rPr>
          <w:sz w:val="28"/>
          <w:szCs w:val="28"/>
        </w:rPr>
        <w:t>-</w:t>
      </w:r>
      <w:r w:rsidRPr="00736D42">
        <w:rPr>
          <w:sz w:val="28"/>
          <w:szCs w:val="28"/>
          <w:lang w:val="en-US"/>
        </w:rPr>
        <w:t>saurus</w:t>
      </w:r>
      <w:r w:rsidRPr="00E762F1">
        <w:rPr>
          <w:sz w:val="28"/>
          <w:szCs w:val="28"/>
        </w:rPr>
        <w:t xml:space="preserve"> </w:t>
      </w:r>
      <w:r w:rsidRPr="00736D42">
        <w:rPr>
          <w:sz w:val="28"/>
          <w:szCs w:val="28"/>
          <w:lang w:val="en-US"/>
        </w:rPr>
        <w:t>rugosa</w:t>
      </w:r>
      <w:r w:rsidRPr="00E762F1">
        <w:rPr>
          <w:sz w:val="28"/>
          <w:szCs w:val="28"/>
        </w:rPr>
        <w:t>)</w:t>
      </w:r>
      <w:r w:rsidRPr="00736D42">
        <w:rPr>
          <w:noProof/>
          <w:sz w:val="28"/>
          <w:szCs w:val="28"/>
        </w:rPr>
        <w:t xml:space="preserve"> —</w:t>
      </w:r>
      <w:r w:rsidRPr="00736D42">
        <w:rPr>
          <w:sz w:val="28"/>
          <w:szCs w:val="28"/>
        </w:rPr>
        <w:t xml:space="preserve"> живородящий: развивающиеся в яйцеводах сам</w:t>
      </w:r>
      <w:r w:rsidRPr="00736D42">
        <w:rPr>
          <w:sz w:val="28"/>
          <w:szCs w:val="28"/>
        </w:rPr>
        <w:softHyphen/>
        <w:t>ки эмбрионы не покрыты яйцевыми оболочками и получают питание из крови матери через зачаточную плаценту. Настоящих ящериц в области нет, зато много варанов, и среди них самый мелкий в семействе короткохвостый варан не превышает</w:t>
      </w:r>
      <w:r w:rsidRPr="00736D42">
        <w:rPr>
          <w:noProof/>
          <w:sz w:val="28"/>
          <w:szCs w:val="28"/>
        </w:rPr>
        <w:t xml:space="preserve"> 20</w:t>
      </w:r>
      <w:r w:rsidRPr="00736D42">
        <w:rPr>
          <w:sz w:val="28"/>
          <w:szCs w:val="28"/>
        </w:rPr>
        <w:t xml:space="preserve"> см в длину.</w:t>
      </w:r>
    </w:p>
    <w:p w:rsidR="006966CC" w:rsidRPr="00736D42" w:rsidRDefault="006966CC" w:rsidP="006966CC">
      <w:pPr>
        <w:pStyle w:val="11"/>
        <w:ind w:firstLine="720"/>
        <w:jc w:val="both"/>
        <w:rPr>
          <w:sz w:val="28"/>
          <w:szCs w:val="28"/>
        </w:rPr>
      </w:pPr>
      <w:r w:rsidRPr="00736D42">
        <w:rPr>
          <w:sz w:val="28"/>
          <w:szCs w:val="28"/>
        </w:rPr>
        <w:t>Среди австралийских змей часть относится к широко распро</w:t>
      </w:r>
      <w:r w:rsidRPr="00736D42">
        <w:rPr>
          <w:sz w:val="28"/>
          <w:szCs w:val="28"/>
        </w:rPr>
        <w:softHyphen/>
        <w:t>страненным группам, часть</w:t>
      </w:r>
      <w:r w:rsidRPr="00736D42">
        <w:rPr>
          <w:noProof/>
          <w:sz w:val="28"/>
          <w:szCs w:val="28"/>
        </w:rPr>
        <w:t xml:space="preserve"> —</w:t>
      </w:r>
      <w:r w:rsidRPr="00736D42">
        <w:rPr>
          <w:sz w:val="28"/>
          <w:szCs w:val="28"/>
        </w:rPr>
        <w:t xml:space="preserve"> к эндемикам. Это тропикополит-ные слепуны, питоны (например, ромбический питон, аметисто</w:t>
      </w:r>
      <w:r w:rsidRPr="00736D42">
        <w:rPr>
          <w:sz w:val="28"/>
          <w:szCs w:val="28"/>
        </w:rPr>
        <w:softHyphen/>
        <w:t>вый и др.), ужеобразные и главным образом аспидовые змеи. Причем по численности ядовитые формы явно преобладают над неядовитыми. В Австралии аспидовые змеи (других ядовитых змей здесь нет) представлены наиболее древними и примитивными видами, и следует отметить, что эволюция их привела к возник</w:t>
      </w:r>
      <w:r w:rsidRPr="00736D42">
        <w:rPr>
          <w:sz w:val="28"/>
          <w:szCs w:val="28"/>
        </w:rPr>
        <w:softHyphen/>
        <w:t>новению форм, конвергентно сходных с гадюками и ямкоголо-выми. Из</w:t>
      </w:r>
      <w:r w:rsidRPr="00736D42">
        <w:rPr>
          <w:noProof/>
          <w:sz w:val="28"/>
          <w:szCs w:val="28"/>
        </w:rPr>
        <w:t xml:space="preserve"> 22</w:t>
      </w:r>
      <w:r w:rsidRPr="00736D42">
        <w:rPr>
          <w:sz w:val="28"/>
          <w:szCs w:val="28"/>
        </w:rPr>
        <w:t xml:space="preserve"> родов аспидовых, характерных для области, отметим денисоний, ехидн, крайне ядовитых и агрессивных тайпанов (длина до</w:t>
      </w:r>
      <w:r w:rsidRPr="00736D42">
        <w:rPr>
          <w:noProof/>
          <w:sz w:val="28"/>
          <w:szCs w:val="28"/>
        </w:rPr>
        <w:t xml:space="preserve"> 3,5</w:t>
      </w:r>
      <w:r w:rsidRPr="00736D42">
        <w:rPr>
          <w:sz w:val="28"/>
          <w:szCs w:val="28"/>
        </w:rPr>
        <w:t xml:space="preserve"> м), тигровых змей, похожих на гадюк акантофисов, и др. Считается, что у тигровой змеи наиболее сильный яд среди всех наземных змей.</w:t>
      </w:r>
    </w:p>
    <w:p w:rsidR="006966CC" w:rsidRPr="00736D42" w:rsidRDefault="006966CC" w:rsidP="006966CC">
      <w:pPr>
        <w:pStyle w:val="11"/>
        <w:ind w:firstLine="720"/>
        <w:jc w:val="both"/>
        <w:rPr>
          <w:sz w:val="28"/>
          <w:szCs w:val="28"/>
        </w:rPr>
      </w:pPr>
      <w:r w:rsidRPr="00736D42">
        <w:rPr>
          <w:sz w:val="28"/>
          <w:szCs w:val="28"/>
        </w:rPr>
        <w:t>Крокодилы встречаются только в северной части Австралии.</w:t>
      </w:r>
    </w:p>
    <w:p w:rsidR="006966CC" w:rsidRPr="00736D42" w:rsidRDefault="006966CC" w:rsidP="006966CC">
      <w:pPr>
        <w:pStyle w:val="11"/>
        <w:ind w:firstLine="720"/>
        <w:jc w:val="both"/>
        <w:rPr>
          <w:sz w:val="28"/>
          <w:szCs w:val="28"/>
        </w:rPr>
      </w:pPr>
      <w:r w:rsidRPr="00736D42">
        <w:rPr>
          <w:sz w:val="28"/>
          <w:szCs w:val="28"/>
        </w:rPr>
        <w:t>Из амфибий распространены лишь бесхвостые</w:t>
      </w:r>
      <w:r w:rsidRPr="00736D42">
        <w:rPr>
          <w:noProof/>
          <w:sz w:val="28"/>
          <w:szCs w:val="28"/>
        </w:rPr>
        <w:t xml:space="preserve"> —</w:t>
      </w:r>
      <w:r w:rsidRPr="00736D42">
        <w:rPr>
          <w:sz w:val="28"/>
          <w:szCs w:val="28"/>
        </w:rPr>
        <w:t xml:space="preserve"> жабы, свис</w:t>
      </w:r>
      <w:r w:rsidRPr="00736D42">
        <w:rPr>
          <w:sz w:val="28"/>
          <w:szCs w:val="28"/>
        </w:rPr>
        <w:softHyphen/>
        <w:t>туны и квакши. Среди свистунов выделяется эндемичное подсе</w:t>
      </w:r>
      <w:r w:rsidRPr="00736D42">
        <w:rPr>
          <w:sz w:val="28"/>
          <w:szCs w:val="28"/>
        </w:rPr>
        <w:softHyphen/>
        <w:t>мейство</w:t>
      </w:r>
      <w:r w:rsidRPr="00E762F1">
        <w:rPr>
          <w:sz w:val="28"/>
          <w:szCs w:val="28"/>
        </w:rPr>
        <w:t xml:space="preserve"> </w:t>
      </w:r>
      <w:r w:rsidRPr="00736D42">
        <w:rPr>
          <w:sz w:val="28"/>
          <w:szCs w:val="28"/>
          <w:lang w:val="en-US"/>
        </w:rPr>
        <w:t>Criinidae</w:t>
      </w:r>
      <w:r w:rsidRPr="00E762F1">
        <w:rPr>
          <w:sz w:val="28"/>
          <w:szCs w:val="28"/>
        </w:rPr>
        <w:t>,</w:t>
      </w:r>
      <w:r w:rsidRPr="00736D42">
        <w:rPr>
          <w:sz w:val="28"/>
          <w:szCs w:val="28"/>
        </w:rPr>
        <w:t xml:space="preserve"> включающее</w:t>
      </w:r>
      <w:r w:rsidRPr="00736D42">
        <w:rPr>
          <w:noProof/>
          <w:sz w:val="28"/>
          <w:szCs w:val="28"/>
        </w:rPr>
        <w:t xml:space="preserve"> 56</w:t>
      </w:r>
      <w:r w:rsidRPr="00736D42">
        <w:rPr>
          <w:sz w:val="28"/>
          <w:szCs w:val="28"/>
        </w:rPr>
        <w:t xml:space="preserve"> видов. Квакши, обычно живу</w:t>
      </w:r>
      <w:r w:rsidRPr="00736D42">
        <w:rPr>
          <w:sz w:val="28"/>
          <w:szCs w:val="28"/>
        </w:rPr>
        <w:softHyphen/>
        <w:t>щие в лесах, имеют в Австралии и пустынных представителей, пользующихся временными водоемами (красная квакша). Пустын</w:t>
      </w:r>
      <w:r w:rsidRPr="00736D42">
        <w:rPr>
          <w:sz w:val="28"/>
          <w:szCs w:val="28"/>
        </w:rPr>
        <w:softHyphen/>
        <w:t>ная австралийская жаба</w:t>
      </w:r>
      <w:r w:rsidRPr="00E762F1">
        <w:rPr>
          <w:sz w:val="28"/>
          <w:szCs w:val="28"/>
        </w:rPr>
        <w:t xml:space="preserve"> (</w:t>
      </w:r>
      <w:r w:rsidRPr="00736D42">
        <w:rPr>
          <w:sz w:val="28"/>
          <w:szCs w:val="28"/>
          <w:lang w:val="en-US"/>
        </w:rPr>
        <w:t>Chiroleptes</w:t>
      </w:r>
      <w:r w:rsidRPr="00E762F1">
        <w:rPr>
          <w:sz w:val="28"/>
          <w:szCs w:val="28"/>
        </w:rPr>
        <w:t xml:space="preserve"> </w:t>
      </w:r>
      <w:r w:rsidRPr="00736D42">
        <w:rPr>
          <w:sz w:val="28"/>
          <w:szCs w:val="28"/>
          <w:lang w:val="en-US"/>
        </w:rPr>
        <w:t>platicephalus</w:t>
      </w:r>
      <w:r w:rsidRPr="00E762F1">
        <w:rPr>
          <w:sz w:val="28"/>
          <w:szCs w:val="28"/>
        </w:rPr>
        <w:t>)</w:t>
      </w:r>
      <w:r w:rsidRPr="00736D42">
        <w:rPr>
          <w:sz w:val="28"/>
          <w:szCs w:val="28"/>
        </w:rPr>
        <w:t xml:space="preserve"> из подсемей</w:t>
      </w:r>
      <w:r w:rsidRPr="00736D42">
        <w:rPr>
          <w:sz w:val="28"/>
          <w:szCs w:val="28"/>
        </w:rPr>
        <w:softHyphen/>
        <w:t>ства австралийских жаб обитает в пустынях центральной части материка и отличается способностью запасать воду в полости тела и в подкожных полостях. Местные жители используют ее как источник питьевой воды. Единственный вид еще одного рода ав</w:t>
      </w:r>
      <w:r w:rsidRPr="00736D42">
        <w:rPr>
          <w:sz w:val="28"/>
          <w:szCs w:val="28"/>
        </w:rPr>
        <w:softHyphen/>
        <w:t>стралийских жаб</w:t>
      </w:r>
      <w:r w:rsidRPr="00736D42">
        <w:rPr>
          <w:noProof/>
          <w:sz w:val="28"/>
          <w:szCs w:val="28"/>
        </w:rPr>
        <w:t xml:space="preserve"> —</w:t>
      </w:r>
      <w:r w:rsidRPr="00E762F1">
        <w:rPr>
          <w:sz w:val="28"/>
          <w:szCs w:val="28"/>
        </w:rPr>
        <w:t xml:space="preserve"> </w:t>
      </w:r>
      <w:r w:rsidRPr="00736D42">
        <w:rPr>
          <w:sz w:val="28"/>
          <w:szCs w:val="28"/>
          <w:lang w:val="en-US"/>
        </w:rPr>
        <w:t>Myobatrachus</w:t>
      </w:r>
      <w:r w:rsidRPr="00E762F1">
        <w:rPr>
          <w:sz w:val="28"/>
          <w:szCs w:val="28"/>
        </w:rPr>
        <w:t xml:space="preserve"> —</w:t>
      </w:r>
      <w:r w:rsidRPr="00736D42">
        <w:rPr>
          <w:sz w:val="28"/>
          <w:szCs w:val="28"/>
        </w:rPr>
        <w:t xml:space="preserve"> живет в термитниках.</w:t>
      </w:r>
    </w:p>
    <w:p w:rsidR="006966CC" w:rsidRPr="00736D42" w:rsidRDefault="006966CC" w:rsidP="006966CC">
      <w:pPr>
        <w:pStyle w:val="11"/>
        <w:ind w:firstLine="720"/>
        <w:jc w:val="both"/>
        <w:rPr>
          <w:sz w:val="28"/>
          <w:szCs w:val="28"/>
        </w:rPr>
      </w:pPr>
      <w:r w:rsidRPr="00736D42">
        <w:rPr>
          <w:sz w:val="28"/>
          <w:szCs w:val="28"/>
        </w:rPr>
        <w:t>Из пресноводных рыб Австралии особенно замечательны двоякодышащие и костноязычные, или аравановые. Среди первых известен рогозуб</w:t>
      </w:r>
      <w:r w:rsidRPr="00E762F1">
        <w:rPr>
          <w:sz w:val="28"/>
          <w:szCs w:val="28"/>
        </w:rPr>
        <w:t xml:space="preserve"> (</w:t>
      </w:r>
      <w:r w:rsidRPr="00736D42">
        <w:rPr>
          <w:sz w:val="28"/>
          <w:szCs w:val="28"/>
          <w:lang w:val="en-US"/>
        </w:rPr>
        <w:t>Neoceratodus</w:t>
      </w:r>
      <w:r w:rsidRPr="00E762F1">
        <w:rPr>
          <w:sz w:val="28"/>
          <w:szCs w:val="28"/>
        </w:rPr>
        <w:t xml:space="preserve"> </w:t>
      </w:r>
      <w:r w:rsidRPr="00736D42">
        <w:rPr>
          <w:sz w:val="28"/>
          <w:szCs w:val="28"/>
          <w:lang w:val="en-US"/>
        </w:rPr>
        <w:t>forsteri</w:t>
      </w:r>
      <w:r w:rsidRPr="00E762F1">
        <w:rPr>
          <w:sz w:val="28"/>
          <w:szCs w:val="28"/>
        </w:rPr>
        <w:t>)</w:t>
      </w:r>
      <w:r w:rsidRPr="00736D42">
        <w:rPr>
          <w:noProof/>
          <w:sz w:val="28"/>
          <w:szCs w:val="28"/>
        </w:rPr>
        <w:t xml:space="preserve"> —</w:t>
      </w:r>
      <w:r w:rsidRPr="00736D42">
        <w:rPr>
          <w:sz w:val="28"/>
          <w:szCs w:val="28"/>
        </w:rPr>
        <w:t xml:space="preserve"> представитель эндемич-ного семейства. Эта крупная рыба (до</w:t>
      </w:r>
      <w:r w:rsidRPr="00736D42">
        <w:rPr>
          <w:noProof/>
          <w:sz w:val="28"/>
          <w:szCs w:val="28"/>
        </w:rPr>
        <w:t xml:space="preserve"> 175</w:t>
      </w:r>
      <w:r w:rsidRPr="00736D42">
        <w:rPr>
          <w:sz w:val="28"/>
          <w:szCs w:val="28"/>
        </w:rPr>
        <w:t xml:space="preserve"> см и свыше</w:t>
      </w:r>
      <w:r w:rsidRPr="00736D42">
        <w:rPr>
          <w:noProof/>
          <w:sz w:val="28"/>
          <w:szCs w:val="28"/>
        </w:rPr>
        <w:t xml:space="preserve"> 10</w:t>
      </w:r>
      <w:r w:rsidRPr="00736D42">
        <w:rPr>
          <w:sz w:val="28"/>
          <w:szCs w:val="28"/>
        </w:rPr>
        <w:t xml:space="preserve"> кг) насе</w:t>
      </w:r>
      <w:r w:rsidRPr="00736D42">
        <w:rPr>
          <w:sz w:val="28"/>
          <w:szCs w:val="28"/>
        </w:rPr>
        <w:softHyphen/>
        <w:t>ляет медленно текущие реки северо-востока. В засушливые сезо-</w:t>
      </w:r>
    </w:p>
    <w:p w:rsidR="006966CC" w:rsidRPr="00736D42" w:rsidRDefault="006966CC" w:rsidP="006966CC">
      <w:pPr>
        <w:pStyle w:val="11"/>
        <w:jc w:val="both"/>
        <w:rPr>
          <w:sz w:val="28"/>
          <w:szCs w:val="28"/>
        </w:rPr>
      </w:pPr>
      <w:r w:rsidRPr="00736D42">
        <w:rPr>
          <w:sz w:val="28"/>
          <w:szCs w:val="28"/>
        </w:rPr>
        <w:t>ны, когда реки пересыхают, рогозуб поселяется в углублениях дна, где сосредоточивается перегретая гниющая вода, и перехо</w:t>
      </w:r>
      <w:r w:rsidRPr="00736D42">
        <w:rPr>
          <w:sz w:val="28"/>
          <w:szCs w:val="28"/>
        </w:rPr>
        <w:softHyphen/>
        <w:t>дит там к дыханию атмосферным воздухом при помощи един</w:t>
      </w:r>
      <w:r w:rsidRPr="00736D42">
        <w:rPr>
          <w:sz w:val="28"/>
          <w:szCs w:val="28"/>
        </w:rPr>
        <w:softHyphen/>
        <w:t>ственного легкого. К семейству костноязычных относится</w:t>
      </w:r>
      <w:r w:rsidRPr="00E762F1">
        <w:rPr>
          <w:sz w:val="28"/>
          <w:szCs w:val="28"/>
        </w:rPr>
        <w:t xml:space="preserve"> </w:t>
      </w:r>
      <w:r w:rsidRPr="00736D42">
        <w:rPr>
          <w:sz w:val="28"/>
          <w:szCs w:val="28"/>
          <w:lang w:val="en-US"/>
        </w:rPr>
        <w:t>Sclero</w:t>
      </w:r>
      <w:r w:rsidRPr="00E762F1">
        <w:rPr>
          <w:sz w:val="28"/>
          <w:szCs w:val="28"/>
        </w:rPr>
        <w:t>-</w:t>
      </w:r>
      <w:r w:rsidRPr="00736D42">
        <w:rPr>
          <w:sz w:val="28"/>
          <w:szCs w:val="28"/>
          <w:lang w:val="en-US"/>
        </w:rPr>
        <w:t>pages</w:t>
      </w:r>
      <w:r w:rsidRPr="00E762F1">
        <w:rPr>
          <w:sz w:val="28"/>
          <w:szCs w:val="28"/>
        </w:rPr>
        <w:t xml:space="preserve"> </w:t>
      </w:r>
      <w:r w:rsidRPr="00736D42">
        <w:rPr>
          <w:sz w:val="28"/>
          <w:szCs w:val="28"/>
          <w:lang w:val="en-US"/>
        </w:rPr>
        <w:t>leichhardtii</w:t>
      </w:r>
      <w:r w:rsidRPr="00E762F1">
        <w:rPr>
          <w:sz w:val="28"/>
          <w:szCs w:val="28"/>
        </w:rPr>
        <w:t>.</w:t>
      </w:r>
      <w:r w:rsidRPr="00736D42">
        <w:rPr>
          <w:sz w:val="28"/>
          <w:szCs w:val="28"/>
        </w:rPr>
        <w:t xml:space="preserve"> Он также способен дышать атмосферным возду</w:t>
      </w:r>
      <w:r w:rsidRPr="00736D42">
        <w:rPr>
          <w:sz w:val="28"/>
          <w:szCs w:val="28"/>
        </w:rPr>
        <w:softHyphen/>
        <w:t>хом, но уже с помощью плавательного пузыря, стенки которого пронизаны кровеносными сосудами. Эти рыбы характерны для тро</w:t>
      </w:r>
      <w:r w:rsidRPr="00736D42">
        <w:rPr>
          <w:sz w:val="28"/>
          <w:szCs w:val="28"/>
        </w:rPr>
        <w:softHyphen/>
        <w:t>пиков.</w:t>
      </w:r>
    </w:p>
    <w:p w:rsidR="006966CC" w:rsidRPr="00736D42" w:rsidRDefault="006966CC" w:rsidP="006966CC">
      <w:pPr>
        <w:pStyle w:val="11"/>
        <w:ind w:firstLine="720"/>
        <w:jc w:val="both"/>
        <w:rPr>
          <w:sz w:val="28"/>
          <w:szCs w:val="28"/>
        </w:rPr>
      </w:pPr>
      <w:r w:rsidRPr="00736D42">
        <w:rPr>
          <w:sz w:val="28"/>
          <w:szCs w:val="28"/>
        </w:rPr>
        <w:t>Исключительно интересны рыбы семейства галаксиевых</w:t>
      </w:r>
      <w:r w:rsidRPr="00E762F1">
        <w:rPr>
          <w:sz w:val="28"/>
          <w:szCs w:val="28"/>
        </w:rPr>
        <w:t xml:space="preserve"> (</w:t>
      </w:r>
      <w:r w:rsidRPr="00736D42">
        <w:rPr>
          <w:sz w:val="28"/>
          <w:szCs w:val="28"/>
          <w:lang w:val="en-US"/>
        </w:rPr>
        <w:t>Gala</w:t>
      </w:r>
      <w:r w:rsidRPr="00E762F1">
        <w:rPr>
          <w:sz w:val="28"/>
          <w:szCs w:val="28"/>
        </w:rPr>
        <w:t>-</w:t>
      </w:r>
      <w:r w:rsidRPr="00736D42">
        <w:rPr>
          <w:sz w:val="28"/>
          <w:szCs w:val="28"/>
          <w:lang w:val="en-US"/>
        </w:rPr>
        <w:t>xiidae</w:t>
      </w:r>
      <w:r w:rsidRPr="00E762F1">
        <w:rPr>
          <w:sz w:val="28"/>
          <w:szCs w:val="28"/>
        </w:rPr>
        <w:t>).</w:t>
      </w:r>
      <w:r w:rsidRPr="00736D42">
        <w:rPr>
          <w:sz w:val="28"/>
          <w:szCs w:val="28"/>
        </w:rPr>
        <w:t xml:space="preserve"> Они распространены только в Южном полушарии:</w:t>
      </w:r>
      <w:r w:rsidRPr="00736D42">
        <w:rPr>
          <w:noProof/>
          <w:sz w:val="28"/>
          <w:szCs w:val="28"/>
        </w:rPr>
        <w:t xml:space="preserve"> 24</w:t>
      </w:r>
      <w:r w:rsidRPr="00736D42">
        <w:rPr>
          <w:sz w:val="28"/>
          <w:szCs w:val="28"/>
        </w:rPr>
        <w:t xml:space="preserve"> вида в Австралии и на Тасмании,</w:t>
      </w:r>
      <w:r w:rsidRPr="00736D42">
        <w:rPr>
          <w:noProof/>
          <w:sz w:val="28"/>
          <w:szCs w:val="28"/>
        </w:rPr>
        <w:t xml:space="preserve"> 20 —</w:t>
      </w:r>
      <w:r w:rsidRPr="00736D42">
        <w:rPr>
          <w:sz w:val="28"/>
          <w:szCs w:val="28"/>
        </w:rPr>
        <w:t xml:space="preserve"> в Новой Зеландии,</w:t>
      </w:r>
      <w:r w:rsidRPr="00736D42">
        <w:rPr>
          <w:noProof/>
          <w:sz w:val="28"/>
          <w:szCs w:val="28"/>
        </w:rPr>
        <w:t xml:space="preserve"> 7 —</w:t>
      </w:r>
      <w:r w:rsidRPr="00736D42">
        <w:rPr>
          <w:sz w:val="28"/>
          <w:szCs w:val="28"/>
        </w:rPr>
        <w:t xml:space="preserve"> на юге Южной Америки,</w:t>
      </w:r>
      <w:r w:rsidRPr="00736D42">
        <w:rPr>
          <w:noProof/>
          <w:sz w:val="28"/>
          <w:szCs w:val="28"/>
        </w:rPr>
        <w:t xml:space="preserve"> 2</w:t>
      </w:r>
      <w:r w:rsidRPr="00736D42">
        <w:rPr>
          <w:sz w:val="28"/>
          <w:szCs w:val="28"/>
        </w:rPr>
        <w:t xml:space="preserve"> вида в Южной Африке,</w:t>
      </w:r>
      <w:r w:rsidRPr="00736D42">
        <w:rPr>
          <w:noProof/>
          <w:sz w:val="28"/>
          <w:szCs w:val="28"/>
        </w:rPr>
        <w:t xml:space="preserve"> 3</w:t>
      </w:r>
      <w:r w:rsidRPr="00736D42">
        <w:rPr>
          <w:sz w:val="28"/>
          <w:szCs w:val="28"/>
        </w:rPr>
        <w:t xml:space="preserve"> рода эндемичны для области. Причины такого распространения до сих пор не установ</w:t>
      </w:r>
      <w:r w:rsidRPr="00736D42">
        <w:rPr>
          <w:sz w:val="28"/>
          <w:szCs w:val="28"/>
        </w:rPr>
        <w:softHyphen/>
        <w:t>лены. Некоторые считают это свидетельством прежнего соедине</w:t>
      </w:r>
      <w:r w:rsidRPr="00736D42">
        <w:rPr>
          <w:sz w:val="28"/>
          <w:szCs w:val="28"/>
        </w:rPr>
        <w:softHyphen/>
        <w:t>ния материков, другие</w:t>
      </w:r>
      <w:r w:rsidRPr="00736D42">
        <w:rPr>
          <w:noProof/>
          <w:sz w:val="28"/>
          <w:szCs w:val="28"/>
        </w:rPr>
        <w:t xml:space="preserve"> —</w:t>
      </w:r>
      <w:r w:rsidRPr="00736D42">
        <w:rPr>
          <w:sz w:val="28"/>
          <w:szCs w:val="28"/>
        </w:rPr>
        <w:t xml:space="preserve"> результатом расселения через соленые воды, поскольку многие галаксиевые солевыносливы и могут жить в устьях рек, впадающих в море. Карповых рыб в Нотогее нет.</w:t>
      </w:r>
    </w:p>
    <w:p w:rsidR="006966CC" w:rsidRPr="00736D42" w:rsidRDefault="006966CC" w:rsidP="006966CC">
      <w:pPr>
        <w:pStyle w:val="11"/>
        <w:ind w:firstLine="720"/>
        <w:jc w:val="both"/>
        <w:rPr>
          <w:sz w:val="28"/>
          <w:szCs w:val="28"/>
        </w:rPr>
      </w:pPr>
      <w:r w:rsidRPr="00736D42">
        <w:rPr>
          <w:sz w:val="28"/>
          <w:szCs w:val="28"/>
        </w:rPr>
        <w:t>Беспозвоночные Австралийской области менее роскошны, чем в Юго-Восточной Азии. Великолепные дневные бабочки</w:t>
      </w:r>
      <w:r w:rsidRPr="00736D42">
        <w:rPr>
          <w:noProof/>
          <w:sz w:val="28"/>
          <w:szCs w:val="28"/>
        </w:rPr>
        <w:t xml:space="preserve"> —</w:t>
      </w:r>
      <w:r w:rsidRPr="00736D42">
        <w:rPr>
          <w:sz w:val="28"/>
          <w:szCs w:val="28"/>
        </w:rPr>
        <w:t xml:space="preserve"> кава</w:t>
      </w:r>
      <w:r w:rsidRPr="00736D42">
        <w:rPr>
          <w:sz w:val="28"/>
          <w:szCs w:val="28"/>
        </w:rPr>
        <w:softHyphen/>
        <w:t>леры и другие встречаются лишь на северо-востоке материка. В ряде районов преобладают разнообразнейшие моли, которых здесь больше, чем всех европейских бабочек, вместе взятых. Среди на</w:t>
      </w:r>
      <w:r w:rsidRPr="00736D42">
        <w:rPr>
          <w:sz w:val="28"/>
          <w:szCs w:val="28"/>
        </w:rPr>
        <w:softHyphen/>
        <w:t>секомых можно отметить и многочисленных муравьев из прими</w:t>
      </w:r>
      <w:r w:rsidRPr="00736D42">
        <w:rPr>
          <w:sz w:val="28"/>
          <w:szCs w:val="28"/>
        </w:rPr>
        <w:softHyphen/>
        <w:t>тивного подсемейства понерин, обитающих и в Африке, но здесь они представлены наиболее древними видами. К ним относятся муравьи-бульдоги с громадными челюстями и жалом. Знамениты медовые муравьи</w:t>
      </w:r>
      <w:r w:rsidRPr="00E762F1">
        <w:rPr>
          <w:sz w:val="28"/>
          <w:szCs w:val="28"/>
        </w:rPr>
        <w:t xml:space="preserve"> (</w:t>
      </w:r>
      <w:r w:rsidRPr="00736D42">
        <w:rPr>
          <w:sz w:val="28"/>
          <w:szCs w:val="28"/>
          <w:lang w:val="en-US"/>
        </w:rPr>
        <w:t>Melophorus</w:t>
      </w:r>
      <w:r w:rsidRPr="00E762F1">
        <w:rPr>
          <w:sz w:val="28"/>
          <w:szCs w:val="28"/>
        </w:rPr>
        <w:t>),</w:t>
      </w:r>
      <w:r w:rsidRPr="00736D42">
        <w:rPr>
          <w:sz w:val="28"/>
          <w:szCs w:val="28"/>
        </w:rPr>
        <w:t xml:space="preserve"> у которых рабочие особи с непо</w:t>
      </w:r>
      <w:r w:rsidRPr="00736D42">
        <w:rPr>
          <w:sz w:val="28"/>
          <w:szCs w:val="28"/>
        </w:rPr>
        <w:softHyphen/>
        <w:t>мерно раздутыми от сладкой жидкости телами висят на потолке камеры муравейника, сохраняя для остальных запасы сиропа. Тер</w:t>
      </w:r>
      <w:r w:rsidRPr="00736D42">
        <w:rPr>
          <w:sz w:val="28"/>
          <w:szCs w:val="28"/>
        </w:rPr>
        <w:softHyphen/>
        <w:t>миты сравнительно немногочисленны в данной области. Они де</w:t>
      </w:r>
      <w:r w:rsidRPr="00736D42">
        <w:rPr>
          <w:sz w:val="28"/>
          <w:szCs w:val="28"/>
        </w:rPr>
        <w:softHyphen/>
        <w:t>лают главным образом подземные жилища. Среди фитофагов обиль</w:t>
      </w:r>
      <w:r w:rsidRPr="00736D42">
        <w:rPr>
          <w:sz w:val="28"/>
          <w:szCs w:val="28"/>
        </w:rPr>
        <w:softHyphen/>
        <w:t>ны прямокрылые, особенно саранчовые.</w:t>
      </w:r>
    </w:p>
    <w:p w:rsidR="006966CC" w:rsidRPr="00736D42" w:rsidRDefault="006966CC" w:rsidP="006966CC">
      <w:pPr>
        <w:pStyle w:val="11"/>
        <w:jc w:val="both"/>
        <w:rPr>
          <w:sz w:val="28"/>
          <w:szCs w:val="28"/>
        </w:rPr>
      </w:pPr>
      <w:r w:rsidRPr="00736D42">
        <w:rPr>
          <w:sz w:val="28"/>
          <w:szCs w:val="28"/>
        </w:rPr>
        <w:t>Вообще энтомофауне Австралийской области присущи наибо</w:t>
      </w:r>
      <w:r w:rsidRPr="00736D42">
        <w:rPr>
          <w:sz w:val="28"/>
          <w:szCs w:val="28"/>
        </w:rPr>
        <w:softHyphen/>
        <w:t>лее примитивные виды из семейств, которые широко распрост</w:t>
      </w:r>
      <w:r w:rsidRPr="00736D42">
        <w:rPr>
          <w:sz w:val="28"/>
          <w:szCs w:val="28"/>
        </w:rPr>
        <w:softHyphen/>
        <w:t>ранены по земному шару. Таковы, например, австралийские жуки-листоеды, жужелицы и др.</w:t>
      </w:r>
    </w:p>
    <w:p w:rsidR="006966CC" w:rsidRPr="00736D42" w:rsidRDefault="006966CC" w:rsidP="006966CC">
      <w:pPr>
        <w:pStyle w:val="11"/>
        <w:ind w:firstLine="720"/>
        <w:jc w:val="both"/>
        <w:rPr>
          <w:sz w:val="28"/>
          <w:szCs w:val="28"/>
        </w:rPr>
      </w:pPr>
      <w:r w:rsidRPr="00736D42">
        <w:rPr>
          <w:sz w:val="28"/>
          <w:szCs w:val="28"/>
        </w:rPr>
        <w:t>Среди дождевых червей особенно интересно семейство мега-сколецид</w:t>
      </w:r>
      <w:r w:rsidRPr="00E762F1">
        <w:rPr>
          <w:sz w:val="28"/>
          <w:szCs w:val="28"/>
        </w:rPr>
        <w:t xml:space="preserve"> (</w:t>
      </w:r>
      <w:r w:rsidRPr="00736D42">
        <w:rPr>
          <w:sz w:val="28"/>
          <w:szCs w:val="28"/>
          <w:lang w:val="en-US"/>
        </w:rPr>
        <w:t>Megascolecidae</w:t>
      </w:r>
      <w:r w:rsidRPr="00E762F1">
        <w:rPr>
          <w:sz w:val="28"/>
          <w:szCs w:val="28"/>
        </w:rPr>
        <w:t>).</w:t>
      </w:r>
      <w:r w:rsidRPr="00736D42">
        <w:rPr>
          <w:sz w:val="28"/>
          <w:szCs w:val="28"/>
        </w:rPr>
        <w:t xml:space="preserve"> Это настоящие гиганты (до</w:t>
      </w:r>
      <w:r w:rsidRPr="00736D42">
        <w:rPr>
          <w:noProof/>
          <w:sz w:val="28"/>
          <w:szCs w:val="28"/>
        </w:rPr>
        <w:t xml:space="preserve"> 2,5</w:t>
      </w:r>
      <w:r w:rsidRPr="00736D42">
        <w:rPr>
          <w:sz w:val="28"/>
          <w:szCs w:val="28"/>
        </w:rPr>
        <w:t xml:space="preserve"> м), характеризующиеся чаще всего антибореальным распростране</w:t>
      </w:r>
      <w:r w:rsidRPr="00736D42">
        <w:rPr>
          <w:sz w:val="28"/>
          <w:szCs w:val="28"/>
        </w:rPr>
        <w:softHyphen/>
        <w:t>нием.</w:t>
      </w:r>
    </w:p>
    <w:p w:rsidR="006966CC" w:rsidRDefault="006966CC" w:rsidP="006966CC">
      <w:pPr>
        <w:pStyle w:val="11"/>
        <w:jc w:val="both"/>
        <w:rPr>
          <w:b/>
          <w:i/>
          <w:sz w:val="28"/>
          <w:szCs w:val="28"/>
        </w:rPr>
      </w:pPr>
    </w:p>
    <w:p w:rsidR="006966CC" w:rsidRPr="00736D42" w:rsidRDefault="006966CC" w:rsidP="006966CC">
      <w:pPr>
        <w:pStyle w:val="3"/>
      </w:pPr>
      <w:bookmarkStart w:id="279" w:name="_Toc54689936"/>
      <w:r w:rsidRPr="00736D42">
        <w:t>Новозеландская область</w:t>
      </w:r>
      <w:bookmarkEnd w:id="279"/>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Эта островная область объединяет оба крупных острова Новой Зеландии (Северный и Южный), а также ряд мелких островков</w:t>
      </w:r>
      <w:r w:rsidRPr="00736D42">
        <w:rPr>
          <w:noProof/>
          <w:sz w:val="28"/>
          <w:szCs w:val="28"/>
        </w:rPr>
        <w:t xml:space="preserve"> — </w:t>
      </w:r>
      <w:r w:rsidRPr="00736D42">
        <w:rPr>
          <w:sz w:val="28"/>
          <w:szCs w:val="28"/>
        </w:rPr>
        <w:t>Окленд, Кермадек, Чатем и др.</w:t>
      </w:r>
    </w:p>
    <w:p w:rsidR="006966CC" w:rsidRPr="00736D42" w:rsidRDefault="006966CC" w:rsidP="006966CC">
      <w:pPr>
        <w:pStyle w:val="11"/>
        <w:ind w:firstLine="720"/>
        <w:jc w:val="both"/>
        <w:rPr>
          <w:sz w:val="28"/>
          <w:szCs w:val="28"/>
        </w:rPr>
      </w:pPr>
      <w:r w:rsidRPr="00736D42">
        <w:rPr>
          <w:sz w:val="28"/>
          <w:szCs w:val="28"/>
        </w:rPr>
        <w:t>Новая Зеландия</w:t>
      </w:r>
      <w:r w:rsidRPr="00736D42">
        <w:rPr>
          <w:noProof/>
          <w:sz w:val="28"/>
          <w:szCs w:val="28"/>
        </w:rPr>
        <w:t xml:space="preserve"> —</w:t>
      </w:r>
      <w:r w:rsidRPr="00736D42">
        <w:rPr>
          <w:sz w:val="28"/>
          <w:szCs w:val="28"/>
        </w:rPr>
        <w:t xml:space="preserve"> гористая страна, причем горы имеют вид расчлененных хребтов с альпийской зоной, ледниками и озерами. Следы вулканической деятельности проявляются здесь в обилии горячих источников. Климат страны мягкий, осадков много</w:t>
      </w:r>
      <w:r w:rsidRPr="00736D42">
        <w:rPr>
          <w:noProof/>
          <w:sz w:val="28"/>
          <w:szCs w:val="28"/>
        </w:rPr>
        <w:t xml:space="preserve"> —</w:t>
      </w:r>
      <w:r w:rsidRPr="00736D42">
        <w:rPr>
          <w:sz w:val="28"/>
          <w:szCs w:val="28"/>
        </w:rPr>
        <w:t xml:space="preserve"> от </w:t>
      </w:r>
      <w:r w:rsidRPr="00736D42">
        <w:rPr>
          <w:noProof/>
          <w:sz w:val="28"/>
          <w:szCs w:val="28"/>
        </w:rPr>
        <w:t>815</w:t>
      </w:r>
      <w:r w:rsidRPr="00736D42">
        <w:rPr>
          <w:sz w:val="28"/>
          <w:szCs w:val="28"/>
        </w:rPr>
        <w:t xml:space="preserve"> до</w:t>
      </w:r>
      <w:r w:rsidRPr="00736D42">
        <w:rPr>
          <w:noProof/>
          <w:sz w:val="28"/>
          <w:szCs w:val="28"/>
        </w:rPr>
        <w:t xml:space="preserve"> 1090</w:t>
      </w:r>
      <w:r w:rsidRPr="00736D42">
        <w:rPr>
          <w:sz w:val="28"/>
          <w:szCs w:val="28"/>
        </w:rPr>
        <w:t xml:space="preserve"> мм в год. Средняя годовая температура</w:t>
      </w:r>
      <w:r w:rsidRPr="00736D42">
        <w:rPr>
          <w:noProof/>
          <w:sz w:val="28"/>
          <w:szCs w:val="28"/>
        </w:rPr>
        <w:t xml:space="preserve"> 12-13</w:t>
      </w:r>
      <w:r w:rsidRPr="00736D42">
        <w:rPr>
          <w:sz w:val="28"/>
          <w:szCs w:val="28"/>
        </w:rPr>
        <w:t xml:space="preserve"> °С, ми</w:t>
      </w:r>
      <w:r w:rsidRPr="00736D42">
        <w:rPr>
          <w:sz w:val="28"/>
          <w:szCs w:val="28"/>
        </w:rPr>
        <w:softHyphen/>
        <w:t>нимальная температура не ниже</w:t>
      </w:r>
      <w:r w:rsidRPr="00736D42">
        <w:rPr>
          <w:noProof/>
          <w:sz w:val="28"/>
          <w:szCs w:val="28"/>
        </w:rPr>
        <w:t xml:space="preserve"> 5</w:t>
      </w:r>
      <w:r w:rsidRPr="00736D42">
        <w:rPr>
          <w:sz w:val="28"/>
          <w:szCs w:val="28"/>
        </w:rPr>
        <w:t xml:space="preserve"> "С. Основной ландшафт</w:t>
      </w:r>
      <w:r w:rsidRPr="00736D42">
        <w:rPr>
          <w:noProof/>
          <w:sz w:val="28"/>
          <w:szCs w:val="28"/>
        </w:rPr>
        <w:t xml:space="preserve"> —</w:t>
      </w:r>
      <w:r w:rsidRPr="00736D42">
        <w:rPr>
          <w:sz w:val="28"/>
          <w:szCs w:val="28"/>
        </w:rPr>
        <w:t xml:space="preserve"> гус</w:t>
      </w:r>
      <w:r w:rsidRPr="00736D42">
        <w:rPr>
          <w:sz w:val="28"/>
          <w:szCs w:val="28"/>
        </w:rPr>
        <w:softHyphen/>
        <w:t>той влаголюбивый лес тропического типа, несмотря на то что климат умеренный. Для новозеландских лесов характерно обилие папоротников, в том числе древовидных, достигающих большой высоты. В лесах растет и нотофагус</w:t>
      </w:r>
      <w:r w:rsidRPr="00736D42">
        <w:rPr>
          <w:noProof/>
          <w:sz w:val="28"/>
          <w:szCs w:val="28"/>
        </w:rPr>
        <w:t xml:space="preserve"> —</w:t>
      </w:r>
      <w:r w:rsidRPr="00736D42">
        <w:rPr>
          <w:sz w:val="28"/>
          <w:szCs w:val="28"/>
        </w:rPr>
        <w:t xml:space="preserve"> типичная антибореальная порода. Вдоль восточного берега Южного острова тянется полоса степей.</w:t>
      </w:r>
    </w:p>
    <w:p w:rsidR="006966CC" w:rsidRPr="00736D42" w:rsidRDefault="006966CC" w:rsidP="006966CC">
      <w:pPr>
        <w:pStyle w:val="11"/>
        <w:ind w:firstLine="720"/>
        <w:jc w:val="both"/>
        <w:rPr>
          <w:sz w:val="28"/>
          <w:szCs w:val="28"/>
        </w:rPr>
      </w:pPr>
      <w:r w:rsidRPr="00736D42">
        <w:rPr>
          <w:sz w:val="28"/>
          <w:szCs w:val="28"/>
        </w:rPr>
        <w:t>Фауна области крайне дефектна, что выражается прежде всего в отсутствии наземных млекопитающих (о завезенных видах речь будет идти ниже). Единственный грызун</w:t>
      </w:r>
      <w:r w:rsidRPr="00736D42">
        <w:rPr>
          <w:noProof/>
          <w:sz w:val="28"/>
          <w:szCs w:val="28"/>
        </w:rPr>
        <w:t xml:space="preserve"> —</w:t>
      </w:r>
      <w:r w:rsidRPr="00736D42">
        <w:rPr>
          <w:sz w:val="28"/>
          <w:szCs w:val="28"/>
        </w:rPr>
        <w:t xml:space="preserve"> маорийская крыса,</w:t>
      </w:r>
      <w:r w:rsidRPr="00736D42">
        <w:rPr>
          <w:noProof/>
          <w:sz w:val="28"/>
          <w:szCs w:val="28"/>
        </w:rPr>
        <w:t xml:space="preserve"> — </w:t>
      </w:r>
      <w:r w:rsidRPr="00736D42">
        <w:rPr>
          <w:sz w:val="28"/>
          <w:szCs w:val="28"/>
        </w:rPr>
        <w:t>очевидно, был завезен мореплавателями маорийцами еще до по</w:t>
      </w:r>
      <w:r w:rsidRPr="00736D42">
        <w:rPr>
          <w:sz w:val="28"/>
          <w:szCs w:val="28"/>
        </w:rPr>
        <w:softHyphen/>
        <w:t>явления здесь европейцев. Млекопитающие представлены</w:t>
      </w:r>
      <w:r w:rsidRPr="00736D42">
        <w:rPr>
          <w:noProof/>
          <w:sz w:val="28"/>
          <w:szCs w:val="28"/>
        </w:rPr>
        <w:t xml:space="preserve"> 2</w:t>
      </w:r>
      <w:r w:rsidRPr="00736D42">
        <w:rPr>
          <w:sz w:val="28"/>
          <w:szCs w:val="28"/>
        </w:rPr>
        <w:t xml:space="preserve"> вида</w:t>
      </w:r>
      <w:r w:rsidRPr="00736D42">
        <w:rPr>
          <w:sz w:val="28"/>
          <w:szCs w:val="28"/>
        </w:rPr>
        <w:softHyphen/>
        <w:t>ми летучих мышей: один</w:t>
      </w:r>
      <w:r w:rsidRPr="00736D42">
        <w:rPr>
          <w:noProof/>
          <w:sz w:val="28"/>
          <w:szCs w:val="28"/>
        </w:rPr>
        <w:t xml:space="preserve"> —</w:t>
      </w:r>
      <w:r w:rsidRPr="00736D42">
        <w:rPr>
          <w:sz w:val="28"/>
          <w:szCs w:val="28"/>
        </w:rPr>
        <w:t xml:space="preserve"> из древнего эндемичного семейства футлярокрылов</w:t>
      </w:r>
      <w:r w:rsidRPr="00E762F1">
        <w:rPr>
          <w:sz w:val="28"/>
          <w:szCs w:val="28"/>
        </w:rPr>
        <w:t xml:space="preserve"> (</w:t>
      </w:r>
      <w:r w:rsidRPr="00736D42">
        <w:rPr>
          <w:sz w:val="28"/>
          <w:szCs w:val="28"/>
          <w:lang w:val="en-US"/>
        </w:rPr>
        <w:t>Mystacinidae</w:t>
      </w:r>
      <w:r w:rsidRPr="00E762F1">
        <w:rPr>
          <w:sz w:val="28"/>
          <w:szCs w:val="28"/>
        </w:rPr>
        <w:t>),</w:t>
      </w:r>
      <w:r w:rsidRPr="00736D42">
        <w:rPr>
          <w:sz w:val="28"/>
          <w:szCs w:val="28"/>
        </w:rPr>
        <w:t xml:space="preserve"> другой</w:t>
      </w:r>
      <w:r w:rsidRPr="00736D42">
        <w:rPr>
          <w:noProof/>
          <w:sz w:val="28"/>
          <w:szCs w:val="28"/>
        </w:rPr>
        <w:t xml:space="preserve"> —</w:t>
      </w:r>
      <w:r w:rsidRPr="00736D42">
        <w:rPr>
          <w:sz w:val="28"/>
          <w:szCs w:val="28"/>
        </w:rPr>
        <w:t xml:space="preserve"> из австралийского рода, недавно вселившийся в местную фауну. Новозеландский футля-рокрыл</w:t>
      </w:r>
      <w:r w:rsidRPr="00736D42">
        <w:rPr>
          <w:noProof/>
          <w:sz w:val="28"/>
          <w:szCs w:val="28"/>
        </w:rPr>
        <w:t xml:space="preserve"> —</w:t>
      </w:r>
      <w:r w:rsidRPr="00736D42">
        <w:rPr>
          <w:sz w:val="28"/>
          <w:szCs w:val="28"/>
        </w:rPr>
        <w:t xml:space="preserve"> единственный представитель семейства, ведущий и на</w:t>
      </w:r>
      <w:r w:rsidRPr="00736D42">
        <w:rPr>
          <w:sz w:val="28"/>
          <w:szCs w:val="28"/>
        </w:rPr>
        <w:softHyphen/>
        <w:t>земный образ жизни. Питается он насекомыми, а также падалью.</w:t>
      </w:r>
    </w:p>
    <w:p w:rsidR="006966CC" w:rsidRPr="00736D42" w:rsidRDefault="006966CC" w:rsidP="006966CC">
      <w:pPr>
        <w:pStyle w:val="11"/>
        <w:ind w:firstLine="720"/>
        <w:jc w:val="both"/>
        <w:rPr>
          <w:sz w:val="28"/>
          <w:szCs w:val="28"/>
        </w:rPr>
      </w:pPr>
      <w:r w:rsidRPr="00736D42">
        <w:rPr>
          <w:sz w:val="28"/>
          <w:szCs w:val="28"/>
        </w:rPr>
        <w:t>Для Новой Зеландии характерна неповторимая группировка не</w:t>
      </w:r>
      <w:r w:rsidRPr="00736D42">
        <w:rPr>
          <w:sz w:val="28"/>
          <w:szCs w:val="28"/>
        </w:rPr>
        <w:softHyphen/>
        <w:t>летающих птиц. Еще в историческое время здесь жили предста</w:t>
      </w:r>
      <w:r w:rsidRPr="00736D42">
        <w:rPr>
          <w:sz w:val="28"/>
          <w:szCs w:val="28"/>
        </w:rPr>
        <w:softHyphen/>
        <w:t>вители</w:t>
      </w:r>
      <w:r w:rsidRPr="00736D42">
        <w:rPr>
          <w:noProof/>
          <w:sz w:val="28"/>
          <w:szCs w:val="28"/>
        </w:rPr>
        <w:t xml:space="preserve"> 2</w:t>
      </w:r>
      <w:r w:rsidRPr="00736D42">
        <w:rPr>
          <w:sz w:val="28"/>
          <w:szCs w:val="28"/>
        </w:rPr>
        <w:t xml:space="preserve"> вымерших ныне семейств гигантских моа, достигавшие </w:t>
      </w:r>
      <w:r w:rsidRPr="00736D42">
        <w:rPr>
          <w:noProof/>
          <w:sz w:val="28"/>
          <w:szCs w:val="28"/>
        </w:rPr>
        <w:t>3—5</w:t>
      </w:r>
      <w:r w:rsidRPr="00736D42">
        <w:rPr>
          <w:sz w:val="28"/>
          <w:szCs w:val="28"/>
        </w:rPr>
        <w:t xml:space="preserve"> м высоты. Многочисленные полуископаемые остатки позво</w:t>
      </w:r>
      <w:r w:rsidRPr="00736D42">
        <w:rPr>
          <w:sz w:val="28"/>
          <w:szCs w:val="28"/>
        </w:rPr>
        <w:softHyphen/>
        <w:t>лили реконструировать внешний облик этих птиц. Оказалось, что они близки к казуарам. Из существующих в настоящее время бес</w:t>
      </w:r>
      <w:r w:rsidRPr="00736D42">
        <w:rPr>
          <w:sz w:val="28"/>
          <w:szCs w:val="28"/>
        </w:rPr>
        <w:softHyphen/>
        <w:t>крылых птиц назовем киви</w:t>
      </w:r>
      <w:r w:rsidRPr="00736D42">
        <w:rPr>
          <w:noProof/>
          <w:sz w:val="28"/>
          <w:szCs w:val="28"/>
        </w:rPr>
        <w:t xml:space="preserve"> —</w:t>
      </w:r>
      <w:r w:rsidRPr="00736D42">
        <w:rPr>
          <w:sz w:val="28"/>
          <w:szCs w:val="28"/>
        </w:rPr>
        <w:t xml:space="preserve"> представителей эндемичного отря</w:t>
      </w:r>
      <w:r w:rsidRPr="00736D42">
        <w:rPr>
          <w:sz w:val="28"/>
          <w:szCs w:val="28"/>
        </w:rPr>
        <w:softHyphen/>
        <w:t>да</w:t>
      </w:r>
      <w:r w:rsidRPr="00E762F1">
        <w:rPr>
          <w:sz w:val="28"/>
          <w:szCs w:val="28"/>
        </w:rPr>
        <w:t xml:space="preserve"> </w:t>
      </w:r>
      <w:r w:rsidRPr="00736D42">
        <w:rPr>
          <w:sz w:val="28"/>
          <w:szCs w:val="28"/>
          <w:lang w:val="en-US"/>
        </w:rPr>
        <w:t>Apterygiformes</w:t>
      </w:r>
      <w:r w:rsidRPr="00736D42">
        <w:rPr>
          <w:sz w:val="28"/>
          <w:szCs w:val="28"/>
        </w:rPr>
        <w:t xml:space="preserve"> семейства</w:t>
      </w:r>
      <w:r w:rsidRPr="00E762F1">
        <w:rPr>
          <w:sz w:val="28"/>
          <w:szCs w:val="28"/>
        </w:rPr>
        <w:t xml:space="preserve"> </w:t>
      </w:r>
      <w:r w:rsidRPr="00736D42">
        <w:rPr>
          <w:sz w:val="28"/>
          <w:szCs w:val="28"/>
          <w:lang w:val="en-US"/>
        </w:rPr>
        <w:t>Apterygidae</w:t>
      </w:r>
      <w:r w:rsidRPr="00E762F1">
        <w:rPr>
          <w:sz w:val="28"/>
          <w:szCs w:val="28"/>
        </w:rPr>
        <w:t>.</w:t>
      </w:r>
      <w:r w:rsidRPr="00736D42">
        <w:rPr>
          <w:sz w:val="28"/>
          <w:szCs w:val="28"/>
        </w:rPr>
        <w:t xml:space="preserve"> В отряде</w:t>
      </w:r>
      <w:r w:rsidRPr="00736D42">
        <w:rPr>
          <w:noProof/>
          <w:sz w:val="28"/>
          <w:szCs w:val="28"/>
        </w:rPr>
        <w:t xml:space="preserve"> 1</w:t>
      </w:r>
      <w:r w:rsidRPr="00736D42">
        <w:rPr>
          <w:sz w:val="28"/>
          <w:szCs w:val="28"/>
        </w:rPr>
        <w:t xml:space="preserve"> род с</w:t>
      </w:r>
      <w:r w:rsidRPr="00736D42">
        <w:rPr>
          <w:noProof/>
          <w:sz w:val="28"/>
          <w:szCs w:val="28"/>
        </w:rPr>
        <w:t xml:space="preserve"> 3</w:t>
      </w:r>
      <w:r w:rsidRPr="00736D42">
        <w:rPr>
          <w:sz w:val="28"/>
          <w:szCs w:val="28"/>
        </w:rPr>
        <w:t xml:space="preserve"> видами. Киви</w:t>
      </w:r>
      <w:r w:rsidRPr="00736D42">
        <w:rPr>
          <w:noProof/>
          <w:sz w:val="28"/>
          <w:szCs w:val="28"/>
        </w:rPr>
        <w:t xml:space="preserve"> —</w:t>
      </w:r>
      <w:r w:rsidRPr="00736D42">
        <w:rPr>
          <w:sz w:val="28"/>
          <w:szCs w:val="28"/>
        </w:rPr>
        <w:t xml:space="preserve"> птица размером с курицу, у нее зачаточные крылья, кро</w:t>
      </w:r>
      <w:r w:rsidRPr="00736D42">
        <w:rPr>
          <w:sz w:val="28"/>
          <w:szCs w:val="28"/>
        </w:rPr>
        <w:softHyphen/>
        <w:t>шечные глаза и длинный клюв, на конце которого помещаются ноздри (единственный случай в классе птиц). Эти лесные птицы ведут ночной образ жизни, добывая пищу (червей, насекомых) в сырой почве при помощи хорошо развитого обоняния. Кроме киви из нелетающих птиц в области живут пастушки рода</w:t>
      </w:r>
      <w:r w:rsidRPr="00E762F1">
        <w:rPr>
          <w:sz w:val="28"/>
          <w:szCs w:val="28"/>
        </w:rPr>
        <w:t xml:space="preserve"> </w:t>
      </w:r>
      <w:r w:rsidRPr="00736D42">
        <w:rPr>
          <w:sz w:val="28"/>
          <w:szCs w:val="28"/>
          <w:lang w:val="en-US"/>
        </w:rPr>
        <w:t>Ocydromus</w:t>
      </w:r>
      <w:r w:rsidRPr="00E762F1">
        <w:rPr>
          <w:sz w:val="28"/>
          <w:szCs w:val="28"/>
        </w:rPr>
        <w:t xml:space="preserve">. </w:t>
      </w:r>
      <w:r w:rsidRPr="00736D42">
        <w:rPr>
          <w:sz w:val="28"/>
          <w:szCs w:val="28"/>
        </w:rPr>
        <w:t>Они также ведут ночной образ жизни, но питаются плодами. Не летает и знаменитый пастушок такахе</w:t>
      </w:r>
      <w:r w:rsidRPr="00E762F1">
        <w:rPr>
          <w:sz w:val="28"/>
          <w:szCs w:val="28"/>
        </w:rPr>
        <w:t xml:space="preserve"> (</w:t>
      </w:r>
      <w:r w:rsidRPr="00736D42">
        <w:rPr>
          <w:sz w:val="28"/>
          <w:szCs w:val="28"/>
          <w:lang w:val="en-US"/>
        </w:rPr>
        <w:t>Notornis</w:t>
      </w:r>
      <w:r w:rsidRPr="00E762F1">
        <w:rPr>
          <w:sz w:val="28"/>
          <w:szCs w:val="28"/>
        </w:rPr>
        <w:t>-</w:t>
      </w:r>
      <w:r w:rsidRPr="00736D42">
        <w:rPr>
          <w:sz w:val="28"/>
          <w:szCs w:val="28"/>
          <w:lang w:val="en-US"/>
        </w:rPr>
        <w:t>mantelli</w:t>
      </w:r>
      <w:r w:rsidRPr="00E762F1">
        <w:rPr>
          <w:sz w:val="28"/>
          <w:szCs w:val="28"/>
        </w:rPr>
        <w:t>) —</w:t>
      </w:r>
      <w:r w:rsidRPr="00736D42">
        <w:rPr>
          <w:sz w:val="28"/>
          <w:szCs w:val="28"/>
        </w:rPr>
        <w:t xml:space="preserve"> одна из самых редких птиц Новой Зеландии. Она долгое время счита</w:t>
      </w:r>
      <w:r w:rsidRPr="00736D42">
        <w:rPr>
          <w:sz w:val="28"/>
          <w:szCs w:val="28"/>
        </w:rPr>
        <w:softHyphen/>
        <w:t>лась вымершей, но заново была «открыта» в</w:t>
      </w:r>
      <w:r w:rsidRPr="00736D42">
        <w:rPr>
          <w:noProof/>
          <w:sz w:val="28"/>
          <w:szCs w:val="28"/>
        </w:rPr>
        <w:t xml:space="preserve"> 1948</w:t>
      </w:r>
      <w:r w:rsidRPr="00736D42">
        <w:rPr>
          <w:sz w:val="28"/>
          <w:szCs w:val="28"/>
        </w:rPr>
        <w:t xml:space="preserve"> г. Небольшая популяция ее</w:t>
      </w:r>
      <w:r w:rsidRPr="00736D42">
        <w:rPr>
          <w:noProof/>
          <w:sz w:val="28"/>
          <w:szCs w:val="28"/>
        </w:rPr>
        <w:t xml:space="preserve"> (200—300</w:t>
      </w:r>
      <w:r w:rsidRPr="00736D42">
        <w:rPr>
          <w:sz w:val="28"/>
          <w:szCs w:val="28"/>
        </w:rPr>
        <w:t xml:space="preserve"> экз.) живет сейчас в резервате. Такахе за</w:t>
      </w:r>
      <w:r w:rsidRPr="00736D42">
        <w:rPr>
          <w:sz w:val="28"/>
          <w:szCs w:val="28"/>
        </w:rPr>
        <w:softHyphen/>
        <w:t xml:space="preserve">несена в Международную красную книгу. Есть в местной фауне </w:t>
      </w:r>
      <w:r w:rsidRPr="00736D42">
        <w:rPr>
          <w:noProof/>
          <w:sz w:val="28"/>
          <w:szCs w:val="28"/>
        </w:rPr>
        <w:t>2</w:t>
      </w:r>
      <w:r w:rsidRPr="00736D42">
        <w:rPr>
          <w:sz w:val="28"/>
          <w:szCs w:val="28"/>
        </w:rPr>
        <w:t xml:space="preserve"> нелетающих вида попугаев (так называемые совиные попугаи, или какало), отличающиеся мягкими перьями. Эти представители эндемичного подсемейства, питающиеся ягодами, пока еще сохранились в густых буковых горных лесах, но уже стоят на грани исчезновения.</w:t>
      </w:r>
    </w:p>
    <w:p w:rsidR="006966CC" w:rsidRPr="00736D42" w:rsidRDefault="006966CC" w:rsidP="006966CC">
      <w:pPr>
        <w:pStyle w:val="11"/>
        <w:ind w:firstLine="720"/>
        <w:jc w:val="both"/>
        <w:rPr>
          <w:sz w:val="28"/>
          <w:szCs w:val="28"/>
        </w:rPr>
      </w:pPr>
      <w:r w:rsidRPr="00736D42">
        <w:rPr>
          <w:sz w:val="28"/>
          <w:szCs w:val="28"/>
        </w:rPr>
        <w:t>Из других птиц Новой Зеландии отметим эндемичные семей</w:t>
      </w:r>
      <w:r w:rsidRPr="00736D42">
        <w:rPr>
          <w:sz w:val="28"/>
          <w:szCs w:val="28"/>
        </w:rPr>
        <w:softHyphen/>
        <w:t>ства новозеландских крапивников</w:t>
      </w:r>
      <w:r w:rsidRPr="00E762F1">
        <w:rPr>
          <w:sz w:val="28"/>
          <w:szCs w:val="28"/>
        </w:rPr>
        <w:t xml:space="preserve"> (</w:t>
      </w:r>
      <w:r w:rsidRPr="00736D42">
        <w:rPr>
          <w:sz w:val="28"/>
          <w:szCs w:val="28"/>
          <w:lang w:val="en-US"/>
        </w:rPr>
        <w:t>Xenicidae</w:t>
      </w:r>
      <w:r w:rsidRPr="00E762F1">
        <w:rPr>
          <w:sz w:val="28"/>
          <w:szCs w:val="28"/>
        </w:rPr>
        <w:t>)</w:t>
      </w:r>
      <w:r w:rsidRPr="00736D42">
        <w:rPr>
          <w:sz w:val="28"/>
          <w:szCs w:val="28"/>
        </w:rPr>
        <w:t xml:space="preserve"> и гуйий</w:t>
      </w:r>
      <w:r w:rsidRPr="00E762F1">
        <w:rPr>
          <w:sz w:val="28"/>
          <w:szCs w:val="28"/>
        </w:rPr>
        <w:t xml:space="preserve"> (</w:t>
      </w:r>
      <w:r w:rsidRPr="00736D42">
        <w:rPr>
          <w:sz w:val="28"/>
          <w:szCs w:val="28"/>
          <w:lang w:val="en-US"/>
        </w:rPr>
        <w:t>Callaeidae</w:t>
      </w:r>
      <w:r w:rsidRPr="00E762F1">
        <w:rPr>
          <w:sz w:val="28"/>
          <w:szCs w:val="28"/>
        </w:rPr>
        <w:t xml:space="preserve">), </w:t>
      </w:r>
      <w:r w:rsidRPr="00736D42">
        <w:rPr>
          <w:sz w:val="28"/>
          <w:szCs w:val="28"/>
        </w:rPr>
        <w:t>причем первые</w:t>
      </w:r>
      <w:r w:rsidRPr="00736D42">
        <w:rPr>
          <w:noProof/>
          <w:sz w:val="28"/>
          <w:szCs w:val="28"/>
        </w:rPr>
        <w:t xml:space="preserve"> —</w:t>
      </w:r>
      <w:r w:rsidRPr="00736D42">
        <w:rPr>
          <w:sz w:val="28"/>
          <w:szCs w:val="28"/>
        </w:rPr>
        <w:t xml:space="preserve"> плохие летуны. Кроме того, есть эндемичные роды и виды из хищных и сов, кукушек, голубей, зимородков и различных воробьиных.</w:t>
      </w:r>
    </w:p>
    <w:p w:rsidR="006966CC" w:rsidRPr="00736D42" w:rsidRDefault="006966CC" w:rsidP="006966CC">
      <w:pPr>
        <w:pStyle w:val="11"/>
        <w:ind w:firstLine="720"/>
        <w:jc w:val="both"/>
        <w:rPr>
          <w:sz w:val="28"/>
          <w:szCs w:val="28"/>
        </w:rPr>
      </w:pPr>
      <w:r w:rsidRPr="00736D42">
        <w:rPr>
          <w:sz w:val="28"/>
          <w:szCs w:val="28"/>
        </w:rPr>
        <w:t>В фауне рептилий присутствует гаттерия, или туатара,</w:t>
      </w:r>
      <w:r w:rsidRPr="00736D42">
        <w:rPr>
          <w:noProof/>
          <w:sz w:val="28"/>
          <w:szCs w:val="28"/>
        </w:rPr>
        <w:t xml:space="preserve"> —</w:t>
      </w:r>
      <w:r w:rsidRPr="00736D42">
        <w:rPr>
          <w:sz w:val="28"/>
          <w:szCs w:val="28"/>
        </w:rPr>
        <w:t xml:space="preserve"> един</w:t>
      </w:r>
      <w:r w:rsidRPr="00736D42">
        <w:rPr>
          <w:sz w:val="28"/>
          <w:szCs w:val="28"/>
        </w:rPr>
        <w:softHyphen/>
        <w:t xml:space="preserve">ственный на земном шаре представитель отряда клювоголовых </w:t>
      </w:r>
      <w:r w:rsidRPr="00E762F1">
        <w:rPr>
          <w:sz w:val="28"/>
          <w:szCs w:val="28"/>
        </w:rPr>
        <w:t>(</w:t>
      </w:r>
      <w:r w:rsidRPr="00736D42">
        <w:rPr>
          <w:sz w:val="28"/>
          <w:szCs w:val="28"/>
          <w:lang w:val="en-US"/>
        </w:rPr>
        <w:t>Rhynchocephalia</w:t>
      </w:r>
      <w:r w:rsidRPr="00E762F1">
        <w:rPr>
          <w:sz w:val="28"/>
          <w:szCs w:val="28"/>
        </w:rPr>
        <w:t>)</w:t>
      </w:r>
      <w:r w:rsidRPr="00736D42">
        <w:rPr>
          <w:sz w:val="28"/>
          <w:szCs w:val="28"/>
        </w:rPr>
        <w:t xml:space="preserve"> семейства клинозубых</w:t>
      </w:r>
      <w:r w:rsidRPr="00E762F1">
        <w:rPr>
          <w:sz w:val="28"/>
          <w:szCs w:val="28"/>
        </w:rPr>
        <w:t xml:space="preserve"> (</w:t>
      </w:r>
      <w:r w:rsidRPr="00736D42">
        <w:rPr>
          <w:sz w:val="28"/>
          <w:szCs w:val="28"/>
          <w:lang w:val="en-US"/>
        </w:rPr>
        <w:t>Sphenodontidae</w:t>
      </w:r>
      <w:r w:rsidRPr="00E762F1">
        <w:rPr>
          <w:sz w:val="28"/>
          <w:szCs w:val="28"/>
        </w:rPr>
        <w:t>).</w:t>
      </w:r>
      <w:r w:rsidRPr="00736D42">
        <w:rPr>
          <w:sz w:val="28"/>
          <w:szCs w:val="28"/>
        </w:rPr>
        <w:t xml:space="preserve"> Гатте</w:t>
      </w:r>
      <w:r w:rsidRPr="00736D42">
        <w:rPr>
          <w:sz w:val="28"/>
          <w:szCs w:val="28"/>
        </w:rPr>
        <w:softHyphen/>
        <w:t>рия</w:t>
      </w:r>
      <w:r w:rsidRPr="00736D42">
        <w:rPr>
          <w:noProof/>
          <w:sz w:val="28"/>
          <w:szCs w:val="28"/>
        </w:rPr>
        <w:t xml:space="preserve"> —</w:t>
      </w:r>
      <w:r w:rsidRPr="00736D42">
        <w:rPr>
          <w:sz w:val="28"/>
          <w:szCs w:val="28"/>
        </w:rPr>
        <w:t xml:space="preserve"> наиболее древнее из современных пресмыкающихся жи</w:t>
      </w:r>
      <w:r w:rsidRPr="00736D42">
        <w:rPr>
          <w:sz w:val="28"/>
          <w:szCs w:val="28"/>
        </w:rPr>
        <w:softHyphen/>
        <w:t>вотное, древний реликт Новой Зеландии. У нее есть настоящий теменной глаз, сошниковые зубы, остатки хорды. Живет гаттерия в норах на морском побережье и питается червями и насекомыми. Вид этот строго охраняется и занесен в Международную красную книгу.</w:t>
      </w:r>
    </w:p>
    <w:p w:rsidR="006966CC" w:rsidRPr="00736D42" w:rsidRDefault="006966CC" w:rsidP="006966CC">
      <w:pPr>
        <w:pStyle w:val="11"/>
        <w:ind w:firstLine="720"/>
        <w:jc w:val="both"/>
        <w:rPr>
          <w:sz w:val="28"/>
          <w:szCs w:val="28"/>
        </w:rPr>
      </w:pPr>
      <w:r w:rsidRPr="00736D42">
        <w:rPr>
          <w:sz w:val="28"/>
          <w:szCs w:val="28"/>
        </w:rPr>
        <w:t>Из других рептилий отметим гекконов</w:t>
      </w:r>
      <w:r w:rsidRPr="00736D42">
        <w:rPr>
          <w:noProof/>
          <w:sz w:val="28"/>
          <w:szCs w:val="28"/>
        </w:rPr>
        <w:t xml:space="preserve"> (2</w:t>
      </w:r>
      <w:r w:rsidRPr="00736D42">
        <w:rPr>
          <w:sz w:val="28"/>
          <w:szCs w:val="28"/>
        </w:rPr>
        <w:t xml:space="preserve"> эндемичных рода, оба яйцеживородящие) и сцинков. Змей и черепах в Новой Зе</w:t>
      </w:r>
      <w:r w:rsidRPr="00736D42">
        <w:rPr>
          <w:sz w:val="28"/>
          <w:szCs w:val="28"/>
        </w:rPr>
        <w:softHyphen/>
        <w:t>ландии нет. Амфибии представлены</w:t>
      </w:r>
      <w:r w:rsidRPr="00736D42">
        <w:rPr>
          <w:noProof/>
          <w:sz w:val="28"/>
          <w:szCs w:val="28"/>
        </w:rPr>
        <w:t xml:space="preserve"> 2-3</w:t>
      </w:r>
      <w:r w:rsidRPr="00736D42">
        <w:rPr>
          <w:sz w:val="28"/>
          <w:szCs w:val="28"/>
        </w:rPr>
        <w:t xml:space="preserve"> видами лягушек, из рода </w:t>
      </w:r>
      <w:r w:rsidRPr="00736D42">
        <w:rPr>
          <w:sz w:val="28"/>
          <w:szCs w:val="28"/>
          <w:lang w:val="en-US"/>
        </w:rPr>
        <w:t>Leiopelma</w:t>
      </w:r>
      <w:r w:rsidRPr="00736D42">
        <w:rPr>
          <w:sz w:val="28"/>
          <w:szCs w:val="28"/>
        </w:rPr>
        <w:t xml:space="preserve"> семейства гладконогих</w:t>
      </w:r>
      <w:r w:rsidRPr="00E762F1">
        <w:rPr>
          <w:sz w:val="28"/>
          <w:szCs w:val="28"/>
        </w:rPr>
        <w:t xml:space="preserve"> (</w:t>
      </w:r>
      <w:r w:rsidRPr="00736D42">
        <w:rPr>
          <w:sz w:val="28"/>
          <w:szCs w:val="28"/>
          <w:lang w:val="en-US"/>
        </w:rPr>
        <w:t>Leiopelmidae</w:t>
      </w:r>
      <w:r w:rsidRPr="00E762F1">
        <w:rPr>
          <w:sz w:val="28"/>
          <w:szCs w:val="28"/>
        </w:rPr>
        <w:t>).</w:t>
      </w:r>
      <w:r w:rsidRPr="00736D42">
        <w:rPr>
          <w:sz w:val="28"/>
          <w:szCs w:val="28"/>
        </w:rPr>
        <w:t xml:space="preserve"> Лиопельмы</w:t>
      </w:r>
      <w:r w:rsidRPr="00736D42">
        <w:rPr>
          <w:noProof/>
          <w:sz w:val="28"/>
          <w:szCs w:val="28"/>
        </w:rPr>
        <w:t xml:space="preserve"> — </w:t>
      </w:r>
      <w:r w:rsidRPr="00736D42">
        <w:rPr>
          <w:sz w:val="28"/>
          <w:szCs w:val="28"/>
        </w:rPr>
        <w:t>реликтовые древние животные, эндемики Новой Зеландии. Они отличаются тем, что у них нет перепонок между пальцами, по</w:t>
      </w:r>
      <w:r w:rsidRPr="00736D42">
        <w:rPr>
          <w:sz w:val="28"/>
          <w:szCs w:val="28"/>
        </w:rPr>
        <w:softHyphen/>
        <w:t>звонки амфицельные, а ребра сохраняются в течение всей жизни.</w:t>
      </w:r>
    </w:p>
    <w:p w:rsidR="006966CC" w:rsidRPr="00736D42" w:rsidRDefault="006966CC" w:rsidP="006966CC">
      <w:pPr>
        <w:pStyle w:val="11"/>
        <w:ind w:firstLine="720"/>
        <w:jc w:val="both"/>
        <w:rPr>
          <w:sz w:val="28"/>
          <w:szCs w:val="28"/>
        </w:rPr>
      </w:pPr>
      <w:r w:rsidRPr="00736D42">
        <w:rPr>
          <w:sz w:val="28"/>
          <w:szCs w:val="28"/>
        </w:rPr>
        <w:t>Пресноводные рыбы немногочисленны</w:t>
      </w:r>
      <w:r w:rsidRPr="00736D42">
        <w:rPr>
          <w:noProof/>
          <w:sz w:val="28"/>
          <w:szCs w:val="28"/>
        </w:rPr>
        <w:t xml:space="preserve"> — 1</w:t>
      </w:r>
      <w:r w:rsidRPr="00736D42">
        <w:rPr>
          <w:sz w:val="28"/>
          <w:szCs w:val="28"/>
        </w:rPr>
        <w:t xml:space="preserve"> вид угря, несколь</w:t>
      </w:r>
      <w:r w:rsidRPr="00736D42">
        <w:rPr>
          <w:sz w:val="28"/>
          <w:szCs w:val="28"/>
        </w:rPr>
        <w:softHyphen/>
        <w:t>ко видов семейств</w:t>
      </w:r>
      <w:r w:rsidRPr="00E762F1">
        <w:rPr>
          <w:sz w:val="28"/>
          <w:szCs w:val="28"/>
        </w:rPr>
        <w:t xml:space="preserve"> </w:t>
      </w:r>
      <w:r w:rsidRPr="00736D42">
        <w:rPr>
          <w:sz w:val="28"/>
          <w:szCs w:val="28"/>
          <w:lang w:val="en-US"/>
        </w:rPr>
        <w:t>Retropinnidae</w:t>
      </w:r>
      <w:r w:rsidRPr="00736D42">
        <w:rPr>
          <w:sz w:val="28"/>
          <w:szCs w:val="28"/>
        </w:rPr>
        <w:t xml:space="preserve"> и</w:t>
      </w:r>
      <w:r w:rsidRPr="00E762F1">
        <w:rPr>
          <w:sz w:val="28"/>
          <w:szCs w:val="28"/>
        </w:rPr>
        <w:t xml:space="preserve"> </w:t>
      </w:r>
      <w:r w:rsidRPr="00736D42">
        <w:rPr>
          <w:sz w:val="28"/>
          <w:szCs w:val="28"/>
          <w:lang w:val="en-US"/>
        </w:rPr>
        <w:t>Aplochitonidae</w:t>
      </w:r>
      <w:r w:rsidRPr="00E762F1">
        <w:rPr>
          <w:sz w:val="28"/>
          <w:szCs w:val="28"/>
        </w:rPr>
        <w:t>,</w:t>
      </w:r>
      <w:r w:rsidRPr="00736D42">
        <w:rPr>
          <w:sz w:val="28"/>
          <w:szCs w:val="28"/>
        </w:rPr>
        <w:t xml:space="preserve"> близких к лосо</w:t>
      </w:r>
      <w:r w:rsidRPr="00736D42">
        <w:rPr>
          <w:sz w:val="28"/>
          <w:szCs w:val="28"/>
        </w:rPr>
        <w:softHyphen/>
        <w:t>сям, но встречающихся только в Южном полушарии, и уже изве</w:t>
      </w:r>
      <w:r w:rsidRPr="00736D42">
        <w:rPr>
          <w:sz w:val="28"/>
          <w:szCs w:val="28"/>
        </w:rPr>
        <w:softHyphen/>
        <w:t>стные нам галаксииды.</w:t>
      </w:r>
    </w:p>
    <w:p w:rsidR="006966CC" w:rsidRPr="00736D42" w:rsidRDefault="006966CC" w:rsidP="006966CC">
      <w:pPr>
        <w:pStyle w:val="11"/>
        <w:jc w:val="both"/>
        <w:rPr>
          <w:sz w:val="28"/>
          <w:szCs w:val="28"/>
        </w:rPr>
      </w:pPr>
      <w:r w:rsidRPr="00736D42">
        <w:rPr>
          <w:sz w:val="28"/>
          <w:szCs w:val="28"/>
        </w:rPr>
        <w:t>Фауна беспозвоночных довольно бедна. Дождевые черви (на</w:t>
      </w:r>
      <w:r w:rsidRPr="00736D42">
        <w:rPr>
          <w:sz w:val="28"/>
          <w:szCs w:val="28"/>
        </w:rPr>
        <w:softHyphen/>
        <w:t>стоящие и гигантский) имеют родственников в Австралии и на Мадагаскаре. Скорпионов нет. Насекомых масса, но они маловы</w:t>
      </w:r>
      <w:r w:rsidRPr="00736D42">
        <w:rPr>
          <w:sz w:val="28"/>
          <w:szCs w:val="28"/>
        </w:rPr>
        <w:softHyphen/>
        <w:t>разительны. Среди бабочек отсутствуют кавалеры и белянки, но молеобразных много. Жуки представлены главным образом жуже</w:t>
      </w:r>
      <w:r w:rsidRPr="00736D42">
        <w:rPr>
          <w:sz w:val="28"/>
          <w:szCs w:val="28"/>
        </w:rPr>
        <w:softHyphen/>
        <w:t>лицами и долгоносиками. Термитов всего</w:t>
      </w:r>
      <w:r w:rsidRPr="00736D42">
        <w:rPr>
          <w:noProof/>
          <w:sz w:val="28"/>
          <w:szCs w:val="28"/>
        </w:rPr>
        <w:t xml:space="preserve"> 3—4</w:t>
      </w:r>
      <w:r w:rsidRPr="00736D42">
        <w:rPr>
          <w:sz w:val="28"/>
          <w:szCs w:val="28"/>
        </w:rPr>
        <w:t xml:space="preserve"> вида. Эндемизм в фауне насекомых развит весьма значительно.</w:t>
      </w:r>
    </w:p>
    <w:p w:rsidR="006966CC" w:rsidRDefault="006966CC" w:rsidP="006966CC">
      <w:pPr>
        <w:pStyle w:val="11"/>
        <w:jc w:val="both"/>
        <w:rPr>
          <w:b/>
          <w:i/>
          <w:sz w:val="28"/>
          <w:szCs w:val="28"/>
        </w:rPr>
      </w:pPr>
    </w:p>
    <w:p w:rsidR="006966CC" w:rsidRPr="00736D42" w:rsidRDefault="006966CC" w:rsidP="006966CC">
      <w:pPr>
        <w:pStyle w:val="3"/>
      </w:pPr>
      <w:bookmarkStart w:id="280" w:name="_Toc54689937"/>
      <w:r w:rsidRPr="00736D42">
        <w:t>Патагонская, или Голантарктическая, область</w:t>
      </w:r>
      <w:bookmarkEnd w:id="280"/>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В эту область входят территории юга Южной Америки с уме</w:t>
      </w:r>
      <w:r w:rsidRPr="00736D42">
        <w:rPr>
          <w:sz w:val="28"/>
          <w:szCs w:val="28"/>
        </w:rPr>
        <w:softHyphen/>
        <w:t>ренным климатом (юг Чили и Аргентины, включая Огненную Землю), архипелаг Хуан-Фернандес, Фолклендские (Мальвин-ские) острова и ряд мелких островных групп, а также отдельные острова, разбросанные в южной части Мирового океана: Керге-лен, Крозе, Южная Георгия, Тристан-да-Кунья, остров Амстер</w:t>
      </w:r>
      <w:r w:rsidRPr="00736D42">
        <w:rPr>
          <w:sz w:val="28"/>
          <w:szCs w:val="28"/>
        </w:rPr>
        <w:softHyphen/>
        <w:t>дам и др. Ботанико-географы выделяют эту область давно, зоо-географы же юг Южной Америки рассматривали как подобласть Неотропики. Между тем исследования последнего времени вскрывают глубокое своеобразие фауны данного региона, что объясня</w:t>
      </w:r>
      <w:r w:rsidRPr="00736D42">
        <w:rPr>
          <w:sz w:val="28"/>
          <w:szCs w:val="28"/>
        </w:rPr>
        <w:softHyphen/>
        <w:t>ется его геологической историей.</w:t>
      </w:r>
    </w:p>
    <w:p w:rsidR="006966CC" w:rsidRPr="00736D42" w:rsidRDefault="006966CC" w:rsidP="006966CC">
      <w:pPr>
        <w:pStyle w:val="11"/>
        <w:ind w:firstLine="720"/>
        <w:jc w:val="both"/>
        <w:rPr>
          <w:sz w:val="28"/>
          <w:szCs w:val="28"/>
        </w:rPr>
      </w:pPr>
      <w:r w:rsidRPr="00736D42">
        <w:rPr>
          <w:sz w:val="28"/>
          <w:szCs w:val="28"/>
        </w:rPr>
        <w:t>Область очень фрагментарна. Для нее характерно преобладание степных пространств (пампасов), а южнее</w:t>
      </w:r>
      <w:r w:rsidRPr="00736D42">
        <w:rPr>
          <w:noProof/>
          <w:sz w:val="28"/>
          <w:szCs w:val="28"/>
        </w:rPr>
        <w:t xml:space="preserve"> —</w:t>
      </w:r>
      <w:r w:rsidRPr="00736D42">
        <w:rPr>
          <w:sz w:val="28"/>
          <w:szCs w:val="28"/>
        </w:rPr>
        <w:t xml:space="preserve"> полупустынь и даже пустынь. Растительный покров здесь разреженный и состоит из редких дерновин, злаков, кустиков и подушек болакса и азорел-лы. Холодные высокогорья Кордильер</w:t>
      </w:r>
      <w:r w:rsidRPr="00736D42">
        <w:rPr>
          <w:noProof/>
          <w:sz w:val="28"/>
          <w:szCs w:val="28"/>
        </w:rPr>
        <w:t xml:space="preserve"> —</w:t>
      </w:r>
      <w:r w:rsidRPr="00736D42">
        <w:rPr>
          <w:sz w:val="28"/>
          <w:szCs w:val="28"/>
        </w:rPr>
        <w:t xml:space="preserve"> «пуны»</w:t>
      </w:r>
      <w:r w:rsidRPr="00736D42">
        <w:rPr>
          <w:noProof/>
          <w:sz w:val="28"/>
          <w:szCs w:val="28"/>
        </w:rPr>
        <w:t xml:space="preserve"> —</w:t>
      </w:r>
      <w:r w:rsidRPr="00736D42">
        <w:rPr>
          <w:sz w:val="28"/>
          <w:szCs w:val="28"/>
        </w:rPr>
        <w:t xml:space="preserve"> близки по ра</w:t>
      </w:r>
      <w:r w:rsidRPr="00736D42">
        <w:rPr>
          <w:sz w:val="28"/>
          <w:szCs w:val="28"/>
        </w:rPr>
        <w:softHyphen/>
        <w:t>стительности к полупустыням на равнинах. На архипелаге Чилоэ и на Огненной Земле растут влажные леса, состоящие из нотофагуса.</w:t>
      </w:r>
    </w:p>
    <w:p w:rsidR="006966CC" w:rsidRPr="00736D42" w:rsidRDefault="006966CC" w:rsidP="006966CC">
      <w:pPr>
        <w:pStyle w:val="11"/>
        <w:ind w:firstLine="720"/>
        <w:jc w:val="both"/>
        <w:rPr>
          <w:sz w:val="28"/>
          <w:szCs w:val="28"/>
        </w:rPr>
      </w:pPr>
      <w:r w:rsidRPr="00736D42">
        <w:rPr>
          <w:sz w:val="28"/>
          <w:szCs w:val="28"/>
        </w:rPr>
        <w:t>В фауне Патагонской области встречаются виды, свойственные Неотропике (колибри, броненосцы), но число их невелико.</w:t>
      </w:r>
    </w:p>
    <w:p w:rsidR="006966CC" w:rsidRPr="00736D42" w:rsidRDefault="006966CC" w:rsidP="006966CC">
      <w:pPr>
        <w:pStyle w:val="11"/>
        <w:ind w:firstLine="720"/>
        <w:jc w:val="both"/>
        <w:rPr>
          <w:sz w:val="28"/>
          <w:szCs w:val="28"/>
        </w:rPr>
      </w:pPr>
      <w:r w:rsidRPr="00736D42">
        <w:rPr>
          <w:sz w:val="28"/>
          <w:szCs w:val="28"/>
        </w:rPr>
        <w:t>Типичными для области следует считать ценолестовых сумча</w:t>
      </w:r>
      <w:r w:rsidRPr="00736D42">
        <w:rPr>
          <w:sz w:val="28"/>
          <w:szCs w:val="28"/>
        </w:rPr>
        <w:softHyphen/>
        <w:t>тых млекопитающих. Южнее других распространен род</w:t>
      </w:r>
      <w:r w:rsidRPr="00E762F1">
        <w:rPr>
          <w:sz w:val="28"/>
          <w:szCs w:val="28"/>
        </w:rPr>
        <w:t xml:space="preserve"> </w:t>
      </w:r>
      <w:r w:rsidRPr="00736D42">
        <w:rPr>
          <w:sz w:val="28"/>
          <w:szCs w:val="28"/>
          <w:lang w:val="en-US"/>
        </w:rPr>
        <w:t>Notodelphis</w:t>
      </w:r>
      <w:r w:rsidRPr="00E762F1">
        <w:rPr>
          <w:sz w:val="28"/>
          <w:szCs w:val="28"/>
        </w:rPr>
        <w:t xml:space="preserve"> </w:t>
      </w:r>
      <w:r w:rsidRPr="00736D42">
        <w:rPr>
          <w:sz w:val="28"/>
          <w:szCs w:val="28"/>
        </w:rPr>
        <w:t>(до</w:t>
      </w:r>
      <w:r w:rsidRPr="00736D42">
        <w:rPr>
          <w:noProof/>
          <w:sz w:val="28"/>
          <w:szCs w:val="28"/>
        </w:rPr>
        <w:t xml:space="preserve"> 47°</w:t>
      </w:r>
      <w:r w:rsidRPr="00736D42">
        <w:rPr>
          <w:sz w:val="28"/>
          <w:szCs w:val="28"/>
        </w:rPr>
        <w:t xml:space="preserve"> ю. ш.). В Чили и на островах Чилоэ живут представители рода</w:t>
      </w:r>
      <w:r w:rsidRPr="00E762F1">
        <w:rPr>
          <w:sz w:val="28"/>
          <w:szCs w:val="28"/>
        </w:rPr>
        <w:t xml:space="preserve"> </w:t>
      </w:r>
      <w:r w:rsidRPr="00736D42">
        <w:rPr>
          <w:sz w:val="28"/>
          <w:szCs w:val="28"/>
          <w:lang w:val="en-US"/>
        </w:rPr>
        <w:t>Dromiciops</w:t>
      </w:r>
      <w:r w:rsidRPr="00E762F1">
        <w:rPr>
          <w:sz w:val="28"/>
          <w:szCs w:val="28"/>
        </w:rPr>
        <w:t>.</w:t>
      </w:r>
      <w:r w:rsidRPr="00736D42">
        <w:rPr>
          <w:sz w:val="28"/>
          <w:szCs w:val="28"/>
        </w:rPr>
        <w:t xml:space="preserve"> Только в Чили обитают</w:t>
      </w:r>
      <w:r w:rsidRPr="00E762F1">
        <w:rPr>
          <w:sz w:val="28"/>
          <w:szCs w:val="28"/>
        </w:rPr>
        <w:t xml:space="preserve"> </w:t>
      </w:r>
      <w:r w:rsidRPr="00736D42">
        <w:rPr>
          <w:sz w:val="28"/>
          <w:szCs w:val="28"/>
          <w:lang w:val="en-US"/>
        </w:rPr>
        <w:t>Rhyncholestes</w:t>
      </w:r>
      <w:r w:rsidRPr="00736D42">
        <w:rPr>
          <w:sz w:val="28"/>
          <w:szCs w:val="28"/>
        </w:rPr>
        <w:t xml:space="preserve"> и</w:t>
      </w:r>
      <w:r w:rsidRPr="00E762F1">
        <w:rPr>
          <w:sz w:val="28"/>
          <w:szCs w:val="28"/>
        </w:rPr>
        <w:t xml:space="preserve"> </w:t>
      </w:r>
      <w:r w:rsidRPr="00736D42">
        <w:rPr>
          <w:sz w:val="28"/>
          <w:szCs w:val="28"/>
          <w:lang w:val="en-US"/>
        </w:rPr>
        <w:t>Marmosa</w:t>
      </w:r>
      <w:r w:rsidRPr="00E762F1">
        <w:rPr>
          <w:sz w:val="28"/>
          <w:szCs w:val="28"/>
        </w:rPr>
        <w:t xml:space="preserve">. </w:t>
      </w:r>
      <w:r w:rsidRPr="00736D42">
        <w:rPr>
          <w:sz w:val="28"/>
          <w:szCs w:val="28"/>
        </w:rPr>
        <w:t xml:space="preserve">Эта группа млекопитающих объединяет в себе признаки хищных и растительноядных сумчатых и выделяется в особый подотряд </w:t>
      </w:r>
      <w:r w:rsidRPr="00736D42">
        <w:rPr>
          <w:sz w:val="28"/>
          <w:szCs w:val="28"/>
          <w:lang w:val="en-US"/>
        </w:rPr>
        <w:t>Coenolestoidea</w:t>
      </w:r>
      <w:r w:rsidRPr="00E762F1">
        <w:rPr>
          <w:sz w:val="28"/>
          <w:szCs w:val="28"/>
        </w:rPr>
        <w:t>,</w:t>
      </w:r>
      <w:r w:rsidRPr="00736D42">
        <w:rPr>
          <w:sz w:val="28"/>
          <w:szCs w:val="28"/>
        </w:rPr>
        <w:t xml:space="preserve"> эндемичный для данной области. Ценолесты най</w:t>
      </w:r>
      <w:r w:rsidRPr="00736D42">
        <w:rPr>
          <w:sz w:val="28"/>
          <w:szCs w:val="28"/>
        </w:rPr>
        <w:softHyphen/>
        <w:t>дены в ископаемом состоянии на территории Патагонии в слоях раннетретичного времени. На крайней южной оконечности мате</w:t>
      </w:r>
      <w:r w:rsidRPr="00736D42">
        <w:rPr>
          <w:sz w:val="28"/>
          <w:szCs w:val="28"/>
        </w:rPr>
        <w:softHyphen/>
        <w:t>рика в настоящее время сумчатых, по-видимому, нет.</w:t>
      </w:r>
    </w:p>
    <w:p w:rsidR="006966CC" w:rsidRPr="00736D42" w:rsidRDefault="006966CC" w:rsidP="006966CC">
      <w:pPr>
        <w:pStyle w:val="11"/>
        <w:ind w:firstLine="720"/>
        <w:jc w:val="both"/>
        <w:rPr>
          <w:sz w:val="28"/>
          <w:szCs w:val="28"/>
        </w:rPr>
      </w:pPr>
      <w:r w:rsidRPr="00736D42">
        <w:rPr>
          <w:sz w:val="28"/>
          <w:szCs w:val="28"/>
        </w:rPr>
        <w:t>Из отряда грызунов в Патагонской области есть не менее свое</w:t>
      </w:r>
      <w:r w:rsidRPr="00736D42">
        <w:rPr>
          <w:sz w:val="28"/>
          <w:szCs w:val="28"/>
        </w:rPr>
        <w:softHyphen/>
        <w:t>образные виды кавий (свинковых), например мара</w:t>
      </w:r>
      <w:r w:rsidRPr="00E762F1">
        <w:rPr>
          <w:sz w:val="28"/>
          <w:szCs w:val="28"/>
        </w:rPr>
        <w:t xml:space="preserve"> (</w:t>
      </w:r>
      <w:r w:rsidRPr="00736D42">
        <w:rPr>
          <w:sz w:val="28"/>
          <w:szCs w:val="28"/>
          <w:lang w:val="en-US"/>
        </w:rPr>
        <w:t>Dolichotis</w:t>
      </w:r>
      <w:r w:rsidRPr="00E762F1">
        <w:rPr>
          <w:sz w:val="28"/>
          <w:szCs w:val="28"/>
        </w:rPr>
        <w:t xml:space="preserve"> </w:t>
      </w:r>
      <w:r w:rsidRPr="00736D42">
        <w:rPr>
          <w:sz w:val="28"/>
          <w:szCs w:val="28"/>
          <w:lang w:val="en-US"/>
        </w:rPr>
        <w:t>patagonica</w:t>
      </w:r>
      <w:r w:rsidRPr="00E762F1">
        <w:rPr>
          <w:sz w:val="28"/>
          <w:szCs w:val="28"/>
        </w:rPr>
        <w:t>),</w:t>
      </w:r>
      <w:r w:rsidRPr="00736D42">
        <w:rPr>
          <w:sz w:val="28"/>
          <w:szCs w:val="28"/>
        </w:rPr>
        <w:t xml:space="preserve"> достигающая</w:t>
      </w:r>
      <w:r w:rsidRPr="00736D42">
        <w:rPr>
          <w:noProof/>
          <w:sz w:val="28"/>
          <w:szCs w:val="28"/>
        </w:rPr>
        <w:t xml:space="preserve"> 1</w:t>
      </w:r>
      <w:r w:rsidRPr="00736D42">
        <w:rPr>
          <w:sz w:val="28"/>
          <w:szCs w:val="28"/>
        </w:rPr>
        <w:t xml:space="preserve"> м длины, вискачи</w:t>
      </w:r>
      <w:r w:rsidRPr="00E762F1">
        <w:rPr>
          <w:sz w:val="28"/>
          <w:szCs w:val="28"/>
        </w:rPr>
        <w:t xml:space="preserve"> </w:t>
      </w:r>
      <w:r w:rsidRPr="00736D42">
        <w:rPr>
          <w:sz w:val="28"/>
          <w:szCs w:val="28"/>
          <w:lang w:val="en-US"/>
        </w:rPr>
        <w:t>Lagostomus</w:t>
      </w:r>
      <w:r w:rsidRPr="00736D42">
        <w:rPr>
          <w:sz w:val="28"/>
          <w:szCs w:val="28"/>
        </w:rPr>
        <w:t xml:space="preserve"> и</w:t>
      </w:r>
      <w:r w:rsidRPr="00E762F1">
        <w:rPr>
          <w:sz w:val="28"/>
          <w:szCs w:val="28"/>
        </w:rPr>
        <w:t xml:space="preserve"> </w:t>
      </w:r>
      <w:r w:rsidRPr="00736D42">
        <w:rPr>
          <w:sz w:val="28"/>
          <w:szCs w:val="28"/>
          <w:lang w:val="en-US"/>
        </w:rPr>
        <w:t>Lagi</w:t>
      </w:r>
      <w:r w:rsidRPr="00E762F1">
        <w:rPr>
          <w:sz w:val="28"/>
          <w:szCs w:val="28"/>
        </w:rPr>
        <w:t>-</w:t>
      </w:r>
      <w:r w:rsidRPr="00736D42">
        <w:rPr>
          <w:sz w:val="28"/>
          <w:szCs w:val="28"/>
          <w:lang w:val="en-US"/>
        </w:rPr>
        <w:t>dium</w:t>
      </w:r>
      <w:r w:rsidRPr="00736D42">
        <w:rPr>
          <w:sz w:val="28"/>
          <w:szCs w:val="28"/>
        </w:rPr>
        <w:t xml:space="preserve"> из шиншилловых, а также туко-туко</w:t>
      </w:r>
      <w:r w:rsidRPr="00E762F1">
        <w:rPr>
          <w:sz w:val="28"/>
          <w:szCs w:val="28"/>
        </w:rPr>
        <w:t xml:space="preserve"> (</w:t>
      </w:r>
      <w:r w:rsidRPr="00736D42">
        <w:rPr>
          <w:sz w:val="28"/>
          <w:szCs w:val="28"/>
          <w:lang w:val="en-US"/>
        </w:rPr>
        <w:t>Ctenomys</w:t>
      </w:r>
      <w:r w:rsidRPr="00E762F1">
        <w:rPr>
          <w:sz w:val="28"/>
          <w:szCs w:val="28"/>
        </w:rPr>
        <w:t>)</w:t>
      </w:r>
      <w:r w:rsidRPr="00736D42">
        <w:rPr>
          <w:sz w:val="28"/>
          <w:szCs w:val="28"/>
        </w:rPr>
        <w:t xml:space="preserve"> из семей</w:t>
      </w:r>
      <w:r w:rsidRPr="00736D42">
        <w:rPr>
          <w:sz w:val="28"/>
          <w:szCs w:val="28"/>
        </w:rPr>
        <w:softHyphen/>
        <w:t>ства гребнемышиных. Последний населяет территорию от</w:t>
      </w:r>
      <w:r w:rsidRPr="00736D42">
        <w:rPr>
          <w:noProof/>
          <w:sz w:val="28"/>
          <w:szCs w:val="28"/>
        </w:rPr>
        <w:t xml:space="preserve"> 15°</w:t>
      </w:r>
      <w:r w:rsidRPr="00736D42">
        <w:rPr>
          <w:sz w:val="28"/>
          <w:szCs w:val="28"/>
        </w:rPr>
        <w:t xml:space="preserve"> ю. ш. до Огненной Земли. Родина нутрии также находится здесь.</w:t>
      </w:r>
    </w:p>
    <w:p w:rsidR="006966CC" w:rsidRPr="00736D42" w:rsidRDefault="006966CC" w:rsidP="006966CC">
      <w:pPr>
        <w:pStyle w:val="11"/>
        <w:ind w:firstLine="720"/>
        <w:jc w:val="both"/>
        <w:rPr>
          <w:sz w:val="28"/>
          <w:szCs w:val="28"/>
        </w:rPr>
      </w:pPr>
      <w:r w:rsidRPr="00736D42">
        <w:rPr>
          <w:sz w:val="28"/>
          <w:szCs w:val="28"/>
        </w:rPr>
        <w:t>Из птиц следует отметить нанду Дарвина</w:t>
      </w:r>
      <w:r w:rsidRPr="00E762F1">
        <w:rPr>
          <w:sz w:val="28"/>
          <w:szCs w:val="28"/>
        </w:rPr>
        <w:t xml:space="preserve"> (</w:t>
      </w:r>
      <w:r w:rsidRPr="00736D42">
        <w:rPr>
          <w:sz w:val="28"/>
          <w:szCs w:val="28"/>
          <w:lang w:val="en-US"/>
        </w:rPr>
        <w:t>Rhea</w:t>
      </w:r>
      <w:r w:rsidRPr="00E762F1">
        <w:rPr>
          <w:sz w:val="28"/>
          <w:szCs w:val="28"/>
        </w:rPr>
        <w:t xml:space="preserve"> </w:t>
      </w:r>
      <w:r w:rsidRPr="00736D42">
        <w:rPr>
          <w:sz w:val="28"/>
          <w:szCs w:val="28"/>
          <w:lang w:val="en-US"/>
        </w:rPr>
        <w:t>pennata</w:t>
      </w:r>
      <w:r w:rsidRPr="00E762F1">
        <w:rPr>
          <w:sz w:val="28"/>
          <w:szCs w:val="28"/>
        </w:rPr>
        <w:t>),</w:t>
      </w:r>
      <w:r w:rsidRPr="00736D42">
        <w:rPr>
          <w:sz w:val="28"/>
          <w:szCs w:val="28"/>
        </w:rPr>
        <w:t xml:space="preserve"> черношейного лебедя, утку эндемичного рода</w:t>
      </w:r>
      <w:r w:rsidRPr="00E762F1">
        <w:rPr>
          <w:sz w:val="28"/>
          <w:szCs w:val="28"/>
        </w:rPr>
        <w:t xml:space="preserve"> </w:t>
      </w:r>
      <w:r w:rsidRPr="00736D42">
        <w:rPr>
          <w:sz w:val="28"/>
          <w:szCs w:val="28"/>
          <w:lang w:val="en-US"/>
        </w:rPr>
        <w:t>Merganetta</w:t>
      </w:r>
      <w:r w:rsidRPr="00E762F1">
        <w:rPr>
          <w:sz w:val="28"/>
          <w:szCs w:val="28"/>
        </w:rPr>
        <w:t>,</w:t>
      </w:r>
      <w:r w:rsidRPr="00736D42">
        <w:rPr>
          <w:sz w:val="28"/>
          <w:szCs w:val="28"/>
        </w:rPr>
        <w:t xml:space="preserve"> которая близка к новозеландским уткам, ржанку эндемичного рода</w:t>
      </w:r>
      <w:r w:rsidRPr="00E762F1">
        <w:rPr>
          <w:sz w:val="28"/>
          <w:szCs w:val="28"/>
        </w:rPr>
        <w:t xml:space="preserve"> </w:t>
      </w:r>
      <w:r w:rsidRPr="00736D42">
        <w:rPr>
          <w:sz w:val="28"/>
          <w:szCs w:val="28"/>
          <w:lang w:val="en-US"/>
        </w:rPr>
        <w:t>Chub</w:t>
      </w:r>
      <w:r w:rsidRPr="00E762F1">
        <w:rPr>
          <w:sz w:val="28"/>
          <w:szCs w:val="28"/>
        </w:rPr>
        <w:t>-</w:t>
      </w:r>
      <w:r w:rsidRPr="00736D42">
        <w:rPr>
          <w:sz w:val="28"/>
          <w:szCs w:val="28"/>
          <w:lang w:val="en-US"/>
        </w:rPr>
        <w:t>bia</w:t>
      </w:r>
      <w:r w:rsidRPr="00E762F1">
        <w:rPr>
          <w:sz w:val="28"/>
          <w:szCs w:val="28"/>
        </w:rPr>
        <w:t>,</w:t>
      </w:r>
      <w:r w:rsidRPr="00736D42">
        <w:rPr>
          <w:sz w:val="28"/>
          <w:szCs w:val="28"/>
        </w:rPr>
        <w:t xml:space="preserve"> зобатых бегунков</w:t>
      </w:r>
      <w:r w:rsidRPr="00E762F1">
        <w:rPr>
          <w:sz w:val="28"/>
          <w:szCs w:val="28"/>
        </w:rPr>
        <w:t xml:space="preserve"> (</w:t>
      </w:r>
      <w:r w:rsidRPr="00736D42">
        <w:rPr>
          <w:sz w:val="28"/>
          <w:szCs w:val="28"/>
          <w:lang w:val="en-US"/>
        </w:rPr>
        <w:t>Thinocoridae</w:t>
      </w:r>
      <w:r w:rsidRPr="00E762F1">
        <w:rPr>
          <w:sz w:val="28"/>
          <w:szCs w:val="28"/>
        </w:rPr>
        <w:t>).</w:t>
      </w:r>
    </w:p>
    <w:p w:rsidR="006966CC" w:rsidRPr="00736D42" w:rsidRDefault="006966CC" w:rsidP="006966CC">
      <w:pPr>
        <w:pStyle w:val="11"/>
        <w:ind w:firstLine="720"/>
        <w:jc w:val="both"/>
        <w:rPr>
          <w:sz w:val="28"/>
          <w:szCs w:val="28"/>
        </w:rPr>
      </w:pPr>
      <w:r w:rsidRPr="00736D42">
        <w:rPr>
          <w:sz w:val="28"/>
          <w:szCs w:val="28"/>
        </w:rPr>
        <w:t>Рептилии немногочисленны. Это некоторые игуаны (род</w:t>
      </w:r>
      <w:r w:rsidRPr="00E762F1">
        <w:rPr>
          <w:sz w:val="28"/>
          <w:szCs w:val="28"/>
        </w:rPr>
        <w:t xml:space="preserve"> </w:t>
      </w:r>
      <w:r w:rsidRPr="00736D42">
        <w:rPr>
          <w:sz w:val="28"/>
          <w:szCs w:val="28"/>
          <w:lang w:val="en-US"/>
        </w:rPr>
        <w:t>Lio</w:t>
      </w:r>
      <w:r w:rsidRPr="00E762F1">
        <w:rPr>
          <w:sz w:val="28"/>
          <w:szCs w:val="28"/>
        </w:rPr>
        <w:t>-</w:t>
      </w:r>
      <w:r w:rsidRPr="00736D42">
        <w:rPr>
          <w:sz w:val="28"/>
          <w:szCs w:val="28"/>
          <w:lang w:val="en-US"/>
        </w:rPr>
        <w:t>laemus</w:t>
      </w:r>
      <w:r w:rsidRPr="00736D42">
        <w:rPr>
          <w:sz w:val="28"/>
          <w:szCs w:val="28"/>
        </w:rPr>
        <w:t xml:space="preserve"> доходит до Огненной Земли), тейи, примитивные ужеобразные змеи. Из амфибий в Чили обитает ринодерма, а из рыб</w:t>
      </w:r>
      <w:r w:rsidRPr="00736D42">
        <w:rPr>
          <w:noProof/>
          <w:sz w:val="28"/>
          <w:szCs w:val="28"/>
        </w:rPr>
        <w:t xml:space="preserve"> — </w:t>
      </w:r>
      <w:r w:rsidRPr="00736D42">
        <w:rPr>
          <w:sz w:val="28"/>
          <w:szCs w:val="28"/>
        </w:rPr>
        <w:t>галаксииды.</w:t>
      </w:r>
    </w:p>
    <w:p w:rsidR="006966CC" w:rsidRPr="00736D42" w:rsidRDefault="006966CC" w:rsidP="006966CC">
      <w:pPr>
        <w:pStyle w:val="11"/>
        <w:ind w:firstLine="720"/>
        <w:jc w:val="both"/>
        <w:rPr>
          <w:sz w:val="28"/>
          <w:szCs w:val="28"/>
        </w:rPr>
      </w:pPr>
      <w:r w:rsidRPr="00736D42">
        <w:rPr>
          <w:sz w:val="28"/>
          <w:szCs w:val="28"/>
        </w:rPr>
        <w:t>Гораздо богаче в области представлены беспозвоночные. Они включают большое количество своеобразных эндемиков, нередко высокого ранга. О.Л.Крыжановский</w:t>
      </w:r>
      <w:r w:rsidRPr="00736D42">
        <w:rPr>
          <w:noProof/>
          <w:sz w:val="28"/>
          <w:szCs w:val="28"/>
        </w:rPr>
        <w:t xml:space="preserve"> (1977)</w:t>
      </w:r>
      <w:r w:rsidRPr="00736D42">
        <w:rPr>
          <w:sz w:val="28"/>
          <w:szCs w:val="28"/>
        </w:rPr>
        <w:t xml:space="preserve"> приводит характер</w:t>
      </w:r>
      <w:r w:rsidRPr="00736D42">
        <w:rPr>
          <w:sz w:val="28"/>
          <w:szCs w:val="28"/>
        </w:rPr>
        <w:softHyphen/>
        <w:t>ные примеры относительно распространения ряда жужелиц. Так, для Патагонии эндемичны трибы</w:t>
      </w:r>
      <w:r w:rsidRPr="00E762F1">
        <w:rPr>
          <w:sz w:val="28"/>
          <w:szCs w:val="28"/>
        </w:rPr>
        <w:t xml:space="preserve"> </w:t>
      </w:r>
      <w:r w:rsidRPr="00736D42">
        <w:rPr>
          <w:sz w:val="28"/>
          <w:szCs w:val="28"/>
          <w:lang w:val="en-US"/>
        </w:rPr>
        <w:t>Cnemacanthini</w:t>
      </w:r>
      <w:r w:rsidRPr="00736D42">
        <w:rPr>
          <w:sz w:val="28"/>
          <w:szCs w:val="28"/>
        </w:rPr>
        <w:t xml:space="preserve"> и</w:t>
      </w:r>
      <w:r w:rsidRPr="00E762F1">
        <w:rPr>
          <w:sz w:val="28"/>
          <w:szCs w:val="28"/>
        </w:rPr>
        <w:t xml:space="preserve"> </w:t>
      </w:r>
      <w:r w:rsidRPr="00736D42">
        <w:rPr>
          <w:sz w:val="28"/>
          <w:szCs w:val="28"/>
          <w:lang w:val="en-US"/>
        </w:rPr>
        <w:t>Antarctiini</w:t>
      </w:r>
      <w:r w:rsidRPr="00E762F1">
        <w:rPr>
          <w:sz w:val="28"/>
          <w:szCs w:val="28"/>
        </w:rPr>
        <w:t>.</w:t>
      </w:r>
      <w:r w:rsidRPr="00736D42">
        <w:rPr>
          <w:sz w:val="28"/>
          <w:szCs w:val="28"/>
        </w:rPr>
        <w:t xml:space="preserve"> Чрез</w:t>
      </w:r>
      <w:r w:rsidRPr="00736D42">
        <w:rPr>
          <w:sz w:val="28"/>
          <w:szCs w:val="28"/>
        </w:rPr>
        <w:softHyphen/>
        <w:t>вычайно своеобразно распространение отдельных эндемичных ро</w:t>
      </w:r>
      <w:r w:rsidRPr="00736D42">
        <w:rPr>
          <w:sz w:val="28"/>
          <w:szCs w:val="28"/>
        </w:rPr>
        <w:softHyphen/>
        <w:t>дов: красивые крупные</w:t>
      </w:r>
      <w:r w:rsidRPr="00E762F1">
        <w:rPr>
          <w:sz w:val="28"/>
          <w:szCs w:val="28"/>
        </w:rPr>
        <w:t xml:space="preserve"> </w:t>
      </w:r>
      <w:r w:rsidRPr="00736D42">
        <w:rPr>
          <w:sz w:val="28"/>
          <w:szCs w:val="28"/>
          <w:lang w:val="en-US"/>
        </w:rPr>
        <w:t>Ceroglossus</w:t>
      </w:r>
      <w:r w:rsidRPr="00736D42">
        <w:rPr>
          <w:sz w:val="28"/>
          <w:szCs w:val="28"/>
        </w:rPr>
        <w:t xml:space="preserve"> имеют ближайших родствен</w:t>
      </w:r>
      <w:r w:rsidRPr="00736D42">
        <w:rPr>
          <w:sz w:val="28"/>
          <w:szCs w:val="28"/>
        </w:rPr>
        <w:softHyphen/>
        <w:t>ников среди голарктических красотелов</w:t>
      </w:r>
      <w:r w:rsidRPr="00E762F1">
        <w:rPr>
          <w:sz w:val="28"/>
          <w:szCs w:val="28"/>
        </w:rPr>
        <w:t xml:space="preserve"> (</w:t>
      </w:r>
      <w:r w:rsidRPr="00736D42">
        <w:rPr>
          <w:sz w:val="28"/>
          <w:szCs w:val="28"/>
          <w:lang w:val="en-US"/>
        </w:rPr>
        <w:t>Calosoma</w:t>
      </w:r>
      <w:r w:rsidRPr="00E762F1">
        <w:rPr>
          <w:sz w:val="28"/>
          <w:szCs w:val="28"/>
        </w:rPr>
        <w:t>),</w:t>
      </w:r>
      <w:r w:rsidRPr="00736D42">
        <w:rPr>
          <w:sz w:val="28"/>
          <w:szCs w:val="28"/>
        </w:rPr>
        <w:t xml:space="preserve"> жужелицы трибы</w:t>
      </w:r>
      <w:r w:rsidRPr="00E762F1">
        <w:rPr>
          <w:sz w:val="28"/>
          <w:szCs w:val="28"/>
        </w:rPr>
        <w:t xml:space="preserve"> </w:t>
      </w:r>
      <w:r w:rsidRPr="00736D42">
        <w:rPr>
          <w:sz w:val="28"/>
          <w:szCs w:val="28"/>
          <w:lang w:val="en-US"/>
        </w:rPr>
        <w:t>Migadopini</w:t>
      </w:r>
      <w:r w:rsidRPr="00736D42">
        <w:rPr>
          <w:sz w:val="28"/>
          <w:szCs w:val="28"/>
        </w:rPr>
        <w:t xml:space="preserve"> обитают в Патагонии, Новой Зеландии и Австралии, жуки-рогачи из подсемейства</w:t>
      </w:r>
      <w:r w:rsidRPr="00E762F1">
        <w:rPr>
          <w:sz w:val="28"/>
          <w:szCs w:val="28"/>
        </w:rPr>
        <w:t xml:space="preserve"> </w:t>
      </w:r>
      <w:r w:rsidRPr="00736D42">
        <w:rPr>
          <w:sz w:val="28"/>
          <w:szCs w:val="28"/>
          <w:lang w:val="en-US"/>
        </w:rPr>
        <w:t>Chiasognathinae</w:t>
      </w:r>
      <w:r w:rsidRPr="00736D42">
        <w:rPr>
          <w:sz w:val="28"/>
          <w:szCs w:val="28"/>
        </w:rPr>
        <w:t xml:space="preserve"> населяют леса Чили, Австралии и юга Африки.</w:t>
      </w:r>
    </w:p>
    <w:p w:rsidR="006966CC" w:rsidRPr="00736D42" w:rsidRDefault="006966CC" w:rsidP="006966CC">
      <w:pPr>
        <w:pStyle w:val="11"/>
        <w:ind w:firstLine="720"/>
        <w:jc w:val="both"/>
        <w:rPr>
          <w:sz w:val="28"/>
          <w:szCs w:val="28"/>
        </w:rPr>
      </w:pPr>
      <w:r w:rsidRPr="00736D42">
        <w:rPr>
          <w:sz w:val="28"/>
          <w:szCs w:val="28"/>
        </w:rPr>
        <w:t>На островах Тристан-да-Кунья вулканического происхожде</w:t>
      </w:r>
      <w:r w:rsidRPr="00736D42">
        <w:rPr>
          <w:sz w:val="28"/>
          <w:szCs w:val="28"/>
        </w:rPr>
        <w:softHyphen/>
        <w:t>ния единственными наземными позвоночными являются птицы:</w:t>
      </w:r>
      <w:r>
        <w:rPr>
          <w:sz w:val="28"/>
          <w:szCs w:val="28"/>
        </w:rPr>
        <w:t xml:space="preserve"> </w:t>
      </w:r>
      <w:r w:rsidRPr="00736D42">
        <w:rPr>
          <w:noProof/>
          <w:sz w:val="28"/>
          <w:szCs w:val="28"/>
        </w:rPr>
        <w:t>2</w:t>
      </w:r>
      <w:r w:rsidRPr="00736D42">
        <w:rPr>
          <w:sz w:val="28"/>
          <w:szCs w:val="28"/>
        </w:rPr>
        <w:t xml:space="preserve"> эндемичных рода нелетающих пастушков,</w:t>
      </w:r>
      <w:r w:rsidRPr="00736D42">
        <w:rPr>
          <w:noProof/>
          <w:sz w:val="28"/>
          <w:szCs w:val="28"/>
        </w:rPr>
        <w:t xml:space="preserve"> 1</w:t>
      </w:r>
      <w:r w:rsidRPr="00736D42">
        <w:rPr>
          <w:sz w:val="28"/>
          <w:szCs w:val="28"/>
        </w:rPr>
        <w:t xml:space="preserve"> эндемичный род дрозда,</w:t>
      </w:r>
      <w:r w:rsidRPr="00736D42">
        <w:rPr>
          <w:noProof/>
          <w:sz w:val="28"/>
          <w:szCs w:val="28"/>
        </w:rPr>
        <w:t xml:space="preserve"> 2</w:t>
      </w:r>
      <w:r w:rsidRPr="00736D42">
        <w:rPr>
          <w:sz w:val="28"/>
          <w:szCs w:val="28"/>
        </w:rPr>
        <w:t xml:space="preserve"> эндемичных рода вьюрков. По мнению специалистов, все эти птицы связаны родством с южноамериканскими (пата-гонскими) группами.</w:t>
      </w:r>
    </w:p>
    <w:p w:rsidR="006966CC" w:rsidRPr="00736D42" w:rsidRDefault="006966CC" w:rsidP="006966CC">
      <w:pPr>
        <w:pStyle w:val="11"/>
        <w:ind w:firstLine="720"/>
        <w:jc w:val="both"/>
        <w:rPr>
          <w:sz w:val="28"/>
          <w:szCs w:val="28"/>
        </w:rPr>
      </w:pPr>
      <w:r w:rsidRPr="00736D42">
        <w:rPr>
          <w:sz w:val="28"/>
          <w:szCs w:val="28"/>
        </w:rPr>
        <w:t>Фолклендские (Мальвинские) острова отличаются умеренно холодным климатом и полным отсутствием древесной раститель</w:t>
      </w:r>
      <w:r w:rsidRPr="00736D42">
        <w:rPr>
          <w:sz w:val="28"/>
          <w:szCs w:val="28"/>
        </w:rPr>
        <w:softHyphen/>
        <w:t>ности. Фауна позвоночных здесь очень бедная, амфибий и репти</w:t>
      </w:r>
      <w:r w:rsidRPr="00736D42">
        <w:rPr>
          <w:sz w:val="28"/>
          <w:szCs w:val="28"/>
        </w:rPr>
        <w:softHyphen/>
        <w:t>лий вообще нет. Единственный эндемик</w:t>
      </w:r>
      <w:r w:rsidRPr="00736D42">
        <w:rPr>
          <w:noProof/>
          <w:sz w:val="28"/>
          <w:szCs w:val="28"/>
        </w:rPr>
        <w:t xml:space="preserve"> —</w:t>
      </w:r>
      <w:r w:rsidRPr="00736D42">
        <w:rPr>
          <w:sz w:val="28"/>
          <w:szCs w:val="28"/>
        </w:rPr>
        <w:t xml:space="preserve"> громадная лисица</w:t>
      </w:r>
      <w:r w:rsidRPr="00736D42">
        <w:rPr>
          <w:noProof/>
          <w:sz w:val="28"/>
          <w:szCs w:val="28"/>
        </w:rPr>
        <w:t xml:space="preserve"> — </w:t>
      </w:r>
      <w:r w:rsidRPr="00736D42">
        <w:rPr>
          <w:sz w:val="28"/>
          <w:szCs w:val="28"/>
        </w:rPr>
        <w:t>родственна южноамериканским видам рода</w:t>
      </w:r>
      <w:r w:rsidRPr="00E762F1">
        <w:rPr>
          <w:sz w:val="28"/>
          <w:szCs w:val="28"/>
        </w:rPr>
        <w:t xml:space="preserve"> </w:t>
      </w:r>
      <w:r w:rsidRPr="00736D42">
        <w:rPr>
          <w:sz w:val="28"/>
          <w:szCs w:val="28"/>
          <w:lang w:val="en-US"/>
        </w:rPr>
        <w:t>Dusicyon</w:t>
      </w:r>
      <w:r w:rsidRPr="00E762F1">
        <w:rPr>
          <w:sz w:val="28"/>
          <w:szCs w:val="28"/>
        </w:rPr>
        <w:t>.</w:t>
      </w:r>
      <w:r w:rsidRPr="00736D42">
        <w:rPr>
          <w:sz w:val="28"/>
          <w:szCs w:val="28"/>
        </w:rPr>
        <w:t xml:space="preserve"> Несомнен</w:t>
      </w:r>
      <w:r w:rsidRPr="00736D42">
        <w:rPr>
          <w:sz w:val="28"/>
          <w:szCs w:val="28"/>
        </w:rPr>
        <w:softHyphen/>
        <w:t>но, эти острова были некогда частью Патагонии. Впрочем, Дар-лингтон высказал предположение, что предки фолклендской ли</w:t>
      </w:r>
      <w:r w:rsidRPr="00736D42">
        <w:rPr>
          <w:sz w:val="28"/>
          <w:szCs w:val="28"/>
        </w:rPr>
        <w:softHyphen/>
        <w:t>сицы достигли архипелага на дрейфующих льдах.</w:t>
      </w:r>
    </w:p>
    <w:p w:rsidR="006966CC" w:rsidRPr="00736D42" w:rsidRDefault="006966CC" w:rsidP="006966CC">
      <w:pPr>
        <w:pStyle w:val="11"/>
        <w:ind w:firstLine="720"/>
        <w:jc w:val="both"/>
        <w:rPr>
          <w:sz w:val="28"/>
          <w:szCs w:val="28"/>
        </w:rPr>
      </w:pPr>
      <w:r w:rsidRPr="00736D42">
        <w:rPr>
          <w:sz w:val="28"/>
          <w:szCs w:val="28"/>
        </w:rPr>
        <w:t>Несмотря на то</w:t>
      </w:r>
      <w:r>
        <w:rPr>
          <w:sz w:val="28"/>
          <w:szCs w:val="28"/>
        </w:rPr>
        <w:t>,</w:t>
      </w:r>
      <w:r w:rsidRPr="00736D42">
        <w:rPr>
          <w:sz w:val="28"/>
          <w:szCs w:val="28"/>
        </w:rPr>
        <w:t xml:space="preserve"> что острова Субантарктики расположены в приполярной зоне, климат здесь океанический, прохладный и сырой, близкий к климату высокогорий тропической зоны. Дре</w:t>
      </w:r>
      <w:r w:rsidRPr="00736D42">
        <w:rPr>
          <w:sz w:val="28"/>
          <w:szCs w:val="28"/>
        </w:rPr>
        <w:softHyphen/>
        <w:t>весной растительности нет. Многие растения имеют вид подушек (азорелла на Кергелене и др.). В фауне преобладают морские звери и птицы</w:t>
      </w:r>
      <w:r w:rsidRPr="00736D42">
        <w:rPr>
          <w:noProof/>
          <w:sz w:val="28"/>
          <w:szCs w:val="28"/>
        </w:rPr>
        <w:t xml:space="preserve"> —</w:t>
      </w:r>
      <w:r w:rsidRPr="00736D42">
        <w:rPr>
          <w:sz w:val="28"/>
          <w:szCs w:val="28"/>
        </w:rPr>
        <w:t xml:space="preserve"> королевский и золотоволосый пингвин, буревестники и эндемичное семейство белых ржанок</w:t>
      </w:r>
      <w:r w:rsidRPr="00E762F1">
        <w:rPr>
          <w:sz w:val="28"/>
          <w:szCs w:val="28"/>
        </w:rPr>
        <w:t xml:space="preserve"> (</w:t>
      </w:r>
      <w:r w:rsidRPr="00736D42">
        <w:rPr>
          <w:sz w:val="28"/>
          <w:szCs w:val="28"/>
          <w:lang w:val="en-US"/>
        </w:rPr>
        <w:t>Chionididae</w:t>
      </w:r>
      <w:r w:rsidRPr="00E762F1">
        <w:rPr>
          <w:sz w:val="28"/>
          <w:szCs w:val="28"/>
        </w:rPr>
        <w:t>),</w:t>
      </w:r>
      <w:r w:rsidRPr="00736D42">
        <w:rPr>
          <w:sz w:val="28"/>
          <w:szCs w:val="28"/>
        </w:rPr>
        <w:t xml:space="preserve"> морские сло</w:t>
      </w:r>
      <w:r w:rsidRPr="00736D42">
        <w:rPr>
          <w:sz w:val="28"/>
          <w:szCs w:val="28"/>
        </w:rPr>
        <w:softHyphen/>
        <w:t>ны</w:t>
      </w:r>
      <w:r w:rsidRPr="00736D42">
        <w:rPr>
          <w:noProof/>
          <w:sz w:val="28"/>
          <w:szCs w:val="28"/>
        </w:rPr>
        <w:t xml:space="preserve"> —</w:t>
      </w:r>
      <w:r w:rsidRPr="00736D42">
        <w:rPr>
          <w:sz w:val="28"/>
          <w:szCs w:val="28"/>
        </w:rPr>
        <w:t xml:space="preserve"> крупные тюлени. Стада последних на Кергелене и Южной Георгии насчитывают до</w:t>
      </w:r>
      <w:r w:rsidRPr="00736D42">
        <w:rPr>
          <w:noProof/>
          <w:sz w:val="28"/>
          <w:szCs w:val="28"/>
        </w:rPr>
        <w:t xml:space="preserve"> 250</w:t>
      </w:r>
      <w:r w:rsidRPr="00736D42">
        <w:rPr>
          <w:sz w:val="28"/>
          <w:szCs w:val="28"/>
        </w:rPr>
        <w:t xml:space="preserve"> тыс. голов. Сходство растительного и животного мира субантарктических островов достаточно велико для объединения их в одну область.</w:t>
      </w: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1"/>
        <w:jc w:val="both"/>
        <w:rPr>
          <w:b/>
          <w:i/>
          <w:sz w:val="28"/>
          <w:szCs w:val="28"/>
        </w:rPr>
      </w:pPr>
    </w:p>
    <w:p w:rsidR="006966CC" w:rsidRDefault="006966CC" w:rsidP="006966CC">
      <w:pPr>
        <w:pStyle w:val="1"/>
      </w:pPr>
      <w:bookmarkStart w:id="281" w:name="_Toc54689938"/>
      <w:r w:rsidRPr="008E6F6A">
        <w:t>АНТРОПИЧЕСКОЕ ВОЗДЕЙСТВИЕ</w:t>
      </w:r>
      <w:bookmarkEnd w:id="281"/>
      <w:r w:rsidRPr="008E6F6A">
        <w:t xml:space="preserve"> </w:t>
      </w:r>
    </w:p>
    <w:p w:rsidR="006966CC" w:rsidRPr="008E6F6A" w:rsidRDefault="006966CC" w:rsidP="006966CC">
      <w:pPr>
        <w:pStyle w:val="1"/>
      </w:pPr>
      <w:bookmarkStart w:id="282" w:name="_Toc54689939"/>
      <w:r w:rsidRPr="008E6F6A">
        <w:t>НА ФАУНУ ЗЕМНОГО ШАРА</w:t>
      </w:r>
      <w:bookmarkEnd w:id="282"/>
    </w:p>
    <w:p w:rsidR="006966CC" w:rsidRDefault="006966CC" w:rsidP="006966CC">
      <w:pPr>
        <w:pStyle w:val="11"/>
        <w:jc w:val="both"/>
        <w:rPr>
          <w:sz w:val="28"/>
          <w:szCs w:val="28"/>
        </w:rPr>
      </w:pPr>
    </w:p>
    <w:p w:rsidR="006966CC" w:rsidRPr="00736D42" w:rsidRDefault="006966CC" w:rsidP="006966CC">
      <w:pPr>
        <w:pStyle w:val="11"/>
        <w:ind w:firstLine="720"/>
        <w:jc w:val="both"/>
        <w:rPr>
          <w:sz w:val="28"/>
          <w:szCs w:val="28"/>
        </w:rPr>
      </w:pPr>
      <w:r w:rsidRPr="00736D42">
        <w:rPr>
          <w:sz w:val="28"/>
          <w:szCs w:val="28"/>
        </w:rPr>
        <w:t>С конца ледникового периода к факторам, определяющим ус</w:t>
      </w:r>
      <w:r w:rsidRPr="00736D42">
        <w:rPr>
          <w:sz w:val="28"/>
          <w:szCs w:val="28"/>
        </w:rPr>
        <w:softHyphen/>
        <w:t>ловия существования животных и формирования фауны, добави</w:t>
      </w:r>
      <w:r w:rsidRPr="00736D42">
        <w:rPr>
          <w:sz w:val="28"/>
          <w:szCs w:val="28"/>
        </w:rPr>
        <w:softHyphen/>
        <w:t>лась деятельность человека. Начиная с каменного века люди на всем земном шаре не только ограничивают численность популя</w:t>
      </w:r>
      <w:r w:rsidRPr="00736D42">
        <w:rPr>
          <w:sz w:val="28"/>
          <w:szCs w:val="28"/>
        </w:rPr>
        <w:softHyphen/>
        <w:t>ций отдельных видов</w:t>
      </w:r>
      <w:r w:rsidRPr="00736D42">
        <w:rPr>
          <w:noProof/>
          <w:sz w:val="28"/>
          <w:szCs w:val="28"/>
        </w:rPr>
        <w:t xml:space="preserve"> —</w:t>
      </w:r>
      <w:r w:rsidRPr="00736D42">
        <w:rPr>
          <w:sz w:val="28"/>
          <w:szCs w:val="28"/>
        </w:rPr>
        <w:t xml:space="preserve"> объектов охоты, но и полностью их унич</w:t>
      </w:r>
      <w:r w:rsidRPr="00736D42">
        <w:rPr>
          <w:sz w:val="28"/>
          <w:szCs w:val="28"/>
        </w:rPr>
        <w:softHyphen/>
        <w:t>тожают. Д.Фишер</w:t>
      </w:r>
      <w:r w:rsidRPr="00736D42">
        <w:rPr>
          <w:noProof/>
          <w:sz w:val="28"/>
          <w:szCs w:val="28"/>
        </w:rPr>
        <w:t xml:space="preserve"> (1976)</w:t>
      </w:r>
      <w:r w:rsidRPr="00736D42">
        <w:rPr>
          <w:sz w:val="28"/>
          <w:szCs w:val="28"/>
        </w:rPr>
        <w:t xml:space="preserve"> в предисловии к Международной крас</w:t>
      </w:r>
      <w:r w:rsidRPr="00736D42">
        <w:rPr>
          <w:sz w:val="28"/>
          <w:szCs w:val="28"/>
        </w:rPr>
        <w:softHyphen/>
        <w:t>ной книге приводит такие примеры.</w:t>
      </w:r>
    </w:p>
    <w:p w:rsidR="006966CC" w:rsidRPr="00736D42" w:rsidRDefault="006966CC" w:rsidP="006966CC">
      <w:pPr>
        <w:pStyle w:val="11"/>
        <w:ind w:firstLine="720"/>
        <w:jc w:val="both"/>
        <w:rPr>
          <w:sz w:val="28"/>
          <w:szCs w:val="28"/>
        </w:rPr>
      </w:pPr>
      <w:r w:rsidRPr="00736D42">
        <w:rPr>
          <w:sz w:val="28"/>
          <w:szCs w:val="28"/>
        </w:rPr>
        <w:t>Плейстоценовая фауна, существовавшая</w:t>
      </w:r>
      <w:r w:rsidRPr="00736D42">
        <w:rPr>
          <w:noProof/>
          <w:sz w:val="28"/>
          <w:szCs w:val="28"/>
        </w:rPr>
        <w:t xml:space="preserve"> 10</w:t>
      </w:r>
      <w:r w:rsidRPr="00736D42">
        <w:rPr>
          <w:sz w:val="28"/>
          <w:szCs w:val="28"/>
        </w:rPr>
        <w:t xml:space="preserve"> тыс. лет назад, ха</w:t>
      </w:r>
      <w:r w:rsidRPr="00736D42">
        <w:rPr>
          <w:sz w:val="28"/>
          <w:szCs w:val="28"/>
        </w:rPr>
        <w:softHyphen/>
        <w:t>рактеризовалась крупными и узкоспециализированными живот</w:t>
      </w:r>
      <w:r w:rsidRPr="00736D42">
        <w:rPr>
          <w:sz w:val="28"/>
          <w:szCs w:val="28"/>
        </w:rPr>
        <w:softHyphen/>
        <w:t>ными, а поэтому была особенно уязвима. В Европе человек разум</w:t>
      </w:r>
      <w:r w:rsidRPr="00736D42">
        <w:rPr>
          <w:sz w:val="28"/>
          <w:szCs w:val="28"/>
        </w:rPr>
        <w:softHyphen/>
        <w:t>ный появился около</w:t>
      </w:r>
      <w:r w:rsidRPr="00736D42">
        <w:rPr>
          <w:noProof/>
          <w:sz w:val="28"/>
          <w:szCs w:val="28"/>
        </w:rPr>
        <w:t xml:space="preserve"> 250</w:t>
      </w:r>
      <w:r w:rsidRPr="00736D42">
        <w:rPr>
          <w:sz w:val="28"/>
          <w:szCs w:val="28"/>
        </w:rPr>
        <w:t xml:space="preserve"> тыс. лет назад. Люди развивали охотничье искусство, добывали огонь, овладевали орудиями труда, теснили</w:t>
      </w:r>
      <w:r>
        <w:rPr>
          <w:sz w:val="28"/>
          <w:szCs w:val="28"/>
        </w:rPr>
        <w:t xml:space="preserve"> </w:t>
      </w:r>
      <w:r w:rsidRPr="00736D42">
        <w:rPr>
          <w:sz w:val="28"/>
          <w:szCs w:val="28"/>
        </w:rPr>
        <w:t>своих главных соперников</w:t>
      </w:r>
      <w:r w:rsidRPr="00736D42">
        <w:rPr>
          <w:noProof/>
          <w:sz w:val="28"/>
          <w:szCs w:val="28"/>
        </w:rPr>
        <w:t xml:space="preserve"> —</w:t>
      </w:r>
      <w:r w:rsidRPr="00736D42">
        <w:rPr>
          <w:sz w:val="28"/>
          <w:szCs w:val="28"/>
        </w:rPr>
        <w:t xml:space="preserve"> пещерного льва, саблезубого тигра, пещерного медведя</w:t>
      </w:r>
      <w:r w:rsidRPr="00736D42">
        <w:rPr>
          <w:noProof/>
          <w:sz w:val="28"/>
          <w:szCs w:val="28"/>
        </w:rPr>
        <w:t xml:space="preserve"> —</w:t>
      </w:r>
      <w:r w:rsidRPr="00736D42">
        <w:rPr>
          <w:sz w:val="28"/>
          <w:szCs w:val="28"/>
        </w:rPr>
        <w:t xml:space="preserve"> и занимали их убежища. По мере приобре</w:t>
      </w:r>
      <w:r w:rsidRPr="00736D42">
        <w:rPr>
          <w:sz w:val="28"/>
          <w:szCs w:val="28"/>
        </w:rPr>
        <w:softHyphen/>
        <w:t>тения опыта и совершенствования орудий охоты воздействие че</w:t>
      </w:r>
      <w:r w:rsidRPr="00736D42">
        <w:rPr>
          <w:sz w:val="28"/>
          <w:szCs w:val="28"/>
        </w:rPr>
        <w:softHyphen/>
        <w:t>ловека на животных усиливалось. Примерно</w:t>
      </w:r>
      <w:r w:rsidRPr="00736D42">
        <w:rPr>
          <w:noProof/>
          <w:sz w:val="28"/>
          <w:szCs w:val="28"/>
        </w:rPr>
        <w:t xml:space="preserve"> 100</w:t>
      </w:r>
      <w:r w:rsidRPr="00736D42">
        <w:rPr>
          <w:sz w:val="28"/>
          <w:szCs w:val="28"/>
        </w:rPr>
        <w:t xml:space="preserve"> тыс. лет назад ис</w:t>
      </w:r>
      <w:r w:rsidRPr="00736D42">
        <w:rPr>
          <w:sz w:val="28"/>
          <w:szCs w:val="28"/>
        </w:rPr>
        <w:softHyphen/>
        <w:t>чезли лесные слоны и бегемоты, несколько позже ~ лесные носороги. Гигантский олень сохранился вплоть до железного века. Предки индейцев Северной Америки достигли этого материка не позже</w:t>
      </w:r>
      <w:r w:rsidRPr="00736D42">
        <w:rPr>
          <w:noProof/>
          <w:sz w:val="28"/>
          <w:szCs w:val="28"/>
        </w:rPr>
        <w:t xml:space="preserve"> 15</w:t>
      </w:r>
      <w:r w:rsidRPr="00736D42">
        <w:rPr>
          <w:sz w:val="28"/>
          <w:szCs w:val="28"/>
        </w:rPr>
        <w:t xml:space="preserve"> тыс. лет назад, когда плейстоценовая фауна уже была сформирована, и есть доказательства, что они охотились прими</w:t>
      </w:r>
      <w:r w:rsidRPr="00736D42">
        <w:rPr>
          <w:sz w:val="28"/>
          <w:szCs w:val="28"/>
        </w:rPr>
        <w:softHyphen/>
        <w:t>тивным оружием</w:t>
      </w:r>
      <w:r w:rsidRPr="00736D42">
        <w:rPr>
          <w:noProof/>
          <w:sz w:val="28"/>
          <w:szCs w:val="28"/>
        </w:rPr>
        <w:t xml:space="preserve"> —</w:t>
      </w:r>
      <w:r w:rsidRPr="00736D42">
        <w:rPr>
          <w:sz w:val="28"/>
          <w:szCs w:val="28"/>
        </w:rPr>
        <w:t xml:space="preserve"> дротиками</w:t>
      </w:r>
      <w:r w:rsidRPr="00736D42">
        <w:rPr>
          <w:noProof/>
          <w:sz w:val="28"/>
          <w:szCs w:val="28"/>
        </w:rPr>
        <w:t xml:space="preserve"> —</w:t>
      </w:r>
      <w:r w:rsidRPr="00736D42">
        <w:rPr>
          <w:sz w:val="28"/>
          <w:szCs w:val="28"/>
        </w:rPr>
        <w:t xml:space="preserve"> на американского мастодонта, гигантскую ламу, колумбийского мамонта. То же происходило и на других материках. В результате плейстоценовая фауна сохрани</w:t>
      </w:r>
      <w:r w:rsidRPr="00736D42">
        <w:rPr>
          <w:sz w:val="28"/>
          <w:szCs w:val="28"/>
        </w:rPr>
        <w:softHyphen/>
        <w:t>лась только в Африке.</w:t>
      </w:r>
    </w:p>
    <w:p w:rsidR="006966CC" w:rsidRPr="00736D42" w:rsidRDefault="006966CC" w:rsidP="006966CC">
      <w:pPr>
        <w:pStyle w:val="11"/>
        <w:ind w:firstLine="720"/>
        <w:jc w:val="both"/>
        <w:rPr>
          <w:sz w:val="28"/>
          <w:szCs w:val="28"/>
        </w:rPr>
      </w:pPr>
      <w:r w:rsidRPr="00736D42">
        <w:rPr>
          <w:sz w:val="28"/>
          <w:szCs w:val="28"/>
        </w:rPr>
        <w:t>Люди каменного века сталкивались с последствиями собствен</w:t>
      </w:r>
      <w:r w:rsidRPr="00736D42">
        <w:rPr>
          <w:sz w:val="28"/>
          <w:szCs w:val="28"/>
        </w:rPr>
        <w:softHyphen/>
        <w:t>ного «плейстоценового перепромысла» и вырабатывали различ</w:t>
      </w:r>
      <w:r w:rsidRPr="00736D42">
        <w:rPr>
          <w:sz w:val="28"/>
          <w:szCs w:val="28"/>
        </w:rPr>
        <w:softHyphen/>
        <w:t>ные охотничьи законы, правила раздела добычи, системы запре</w:t>
      </w:r>
      <w:r w:rsidRPr="00736D42">
        <w:rPr>
          <w:sz w:val="28"/>
          <w:szCs w:val="28"/>
        </w:rPr>
        <w:softHyphen/>
        <w:t>тов, т. е. учились жить в гармонии с природой.</w:t>
      </w:r>
    </w:p>
    <w:p w:rsidR="006966CC" w:rsidRPr="00736D42" w:rsidRDefault="006966CC" w:rsidP="006966CC">
      <w:pPr>
        <w:pStyle w:val="11"/>
        <w:jc w:val="both"/>
        <w:rPr>
          <w:sz w:val="28"/>
          <w:szCs w:val="28"/>
        </w:rPr>
      </w:pPr>
      <w:r w:rsidRPr="00736D42">
        <w:rPr>
          <w:sz w:val="28"/>
          <w:szCs w:val="28"/>
        </w:rPr>
        <w:t>Переход к скотоводству, а затем и земледелию не исключал охоты, но она уже не была главным средством к существованию. Новая деятельность человека (раскорчевка лесов, распашка зе</w:t>
      </w:r>
      <w:r w:rsidRPr="00736D42">
        <w:rPr>
          <w:sz w:val="28"/>
          <w:szCs w:val="28"/>
        </w:rPr>
        <w:softHyphen/>
        <w:t>мель, выпас скота) вызывала изменение среды обитания. Воз</w:t>
      </w:r>
      <w:r w:rsidRPr="00736D42">
        <w:rPr>
          <w:sz w:val="28"/>
          <w:szCs w:val="28"/>
        </w:rPr>
        <w:softHyphen/>
        <w:t>действие на животный мир планеты становилось все более раз</w:t>
      </w:r>
      <w:r w:rsidRPr="00736D42">
        <w:rPr>
          <w:sz w:val="28"/>
          <w:szCs w:val="28"/>
        </w:rPr>
        <w:softHyphen/>
        <w:t>рушительным. Если первоначально оно было локальным, то после великих географических открытий и путешествий европейских мореплавателей</w:t>
      </w:r>
      <w:r w:rsidRPr="00736D42">
        <w:rPr>
          <w:noProof/>
          <w:sz w:val="28"/>
          <w:szCs w:val="28"/>
        </w:rPr>
        <w:t xml:space="preserve"> (XV—XVI</w:t>
      </w:r>
      <w:r w:rsidRPr="00736D42">
        <w:rPr>
          <w:sz w:val="28"/>
          <w:szCs w:val="28"/>
        </w:rPr>
        <w:t xml:space="preserve"> вв.) постепенно превращалось в гло</w:t>
      </w:r>
      <w:r w:rsidRPr="00736D42">
        <w:rPr>
          <w:sz w:val="28"/>
          <w:szCs w:val="28"/>
        </w:rPr>
        <w:softHyphen/>
        <w:t>бальное.</w:t>
      </w:r>
    </w:p>
    <w:p w:rsidR="006966CC" w:rsidRPr="00736D42" w:rsidRDefault="006966CC" w:rsidP="006966CC">
      <w:pPr>
        <w:pStyle w:val="11"/>
        <w:ind w:firstLine="720"/>
        <w:jc w:val="both"/>
        <w:rPr>
          <w:sz w:val="28"/>
          <w:szCs w:val="28"/>
        </w:rPr>
      </w:pPr>
      <w:r w:rsidRPr="00736D42">
        <w:rPr>
          <w:sz w:val="28"/>
          <w:szCs w:val="28"/>
        </w:rPr>
        <w:t>Развитие капитализма, захват колоний и беспощадная эксплу</w:t>
      </w:r>
      <w:r w:rsidRPr="00736D42">
        <w:rPr>
          <w:sz w:val="28"/>
          <w:szCs w:val="28"/>
        </w:rPr>
        <w:softHyphen/>
        <w:t>атация природных ресурсов распространили влияние оснащенно</w:t>
      </w:r>
      <w:r w:rsidRPr="00736D42">
        <w:rPr>
          <w:sz w:val="28"/>
          <w:szCs w:val="28"/>
        </w:rPr>
        <w:softHyphen/>
        <w:t>го техникой человека на самые отдаленные уголки планеты. Мож</w:t>
      </w:r>
      <w:r w:rsidRPr="00736D42">
        <w:rPr>
          <w:sz w:val="28"/>
          <w:szCs w:val="28"/>
        </w:rPr>
        <w:softHyphen/>
        <w:t>но сказать, что человек стал важнейшим фактором, действующим как прямо (истребляя одни виды и расселяя другие), так и опо</w:t>
      </w:r>
      <w:r w:rsidRPr="00736D42">
        <w:rPr>
          <w:sz w:val="28"/>
          <w:szCs w:val="28"/>
        </w:rPr>
        <w:softHyphen/>
        <w:t>средованно</w:t>
      </w:r>
      <w:r w:rsidRPr="00736D42">
        <w:rPr>
          <w:noProof/>
          <w:sz w:val="28"/>
          <w:szCs w:val="28"/>
        </w:rPr>
        <w:t xml:space="preserve"> —</w:t>
      </w:r>
      <w:r w:rsidRPr="00736D42">
        <w:rPr>
          <w:sz w:val="28"/>
          <w:szCs w:val="28"/>
        </w:rPr>
        <w:t xml:space="preserve"> через изменение условий их обитания. Косвенно влияние по масштабам и результатам стало доминирующим. В це</w:t>
      </w:r>
      <w:r w:rsidRPr="00736D42">
        <w:rPr>
          <w:sz w:val="28"/>
          <w:szCs w:val="28"/>
        </w:rPr>
        <w:softHyphen/>
        <w:t>лом антропическое воздействие носит двоякий характер</w:t>
      </w:r>
      <w:r w:rsidRPr="00736D42">
        <w:rPr>
          <w:noProof/>
          <w:sz w:val="28"/>
          <w:szCs w:val="28"/>
        </w:rPr>
        <w:t xml:space="preserve"> —</w:t>
      </w:r>
      <w:r w:rsidRPr="00736D42">
        <w:rPr>
          <w:sz w:val="28"/>
          <w:szCs w:val="28"/>
        </w:rPr>
        <w:t xml:space="preserve"> поло</w:t>
      </w:r>
      <w:r w:rsidRPr="00736D42">
        <w:rPr>
          <w:sz w:val="28"/>
          <w:szCs w:val="28"/>
        </w:rPr>
        <w:softHyphen/>
        <w:t>жительный и отрицательный.</w:t>
      </w:r>
    </w:p>
    <w:p w:rsidR="006966CC" w:rsidRPr="00736D42" w:rsidRDefault="006966CC" w:rsidP="006966CC">
      <w:pPr>
        <w:pStyle w:val="11"/>
        <w:ind w:firstLine="720"/>
        <w:jc w:val="both"/>
        <w:rPr>
          <w:sz w:val="28"/>
          <w:szCs w:val="28"/>
        </w:rPr>
      </w:pPr>
      <w:r w:rsidRPr="00736D42">
        <w:rPr>
          <w:sz w:val="28"/>
          <w:szCs w:val="28"/>
        </w:rPr>
        <w:t xml:space="preserve">Прямое влияние человека на фауну земного шара привело к уничтожению ряда животных как видов. По данным Б. Гржимека </w:t>
      </w:r>
      <w:r w:rsidRPr="00736D42">
        <w:rPr>
          <w:noProof/>
          <w:sz w:val="28"/>
          <w:szCs w:val="28"/>
        </w:rPr>
        <w:t>(1977),</w:t>
      </w:r>
      <w:r w:rsidRPr="00736D42">
        <w:rPr>
          <w:sz w:val="28"/>
          <w:szCs w:val="28"/>
        </w:rPr>
        <w:t xml:space="preserve"> за последние</w:t>
      </w:r>
      <w:r w:rsidRPr="00736D42">
        <w:rPr>
          <w:noProof/>
          <w:sz w:val="28"/>
          <w:szCs w:val="28"/>
        </w:rPr>
        <w:t xml:space="preserve"> 400</w:t>
      </w:r>
      <w:r w:rsidRPr="00736D42">
        <w:rPr>
          <w:sz w:val="28"/>
          <w:szCs w:val="28"/>
        </w:rPr>
        <w:t xml:space="preserve"> лет уничтожено</w:t>
      </w:r>
      <w:r w:rsidRPr="00736D42">
        <w:rPr>
          <w:noProof/>
          <w:sz w:val="28"/>
          <w:szCs w:val="28"/>
        </w:rPr>
        <w:t xml:space="preserve"> 130</w:t>
      </w:r>
      <w:r w:rsidRPr="00736D42">
        <w:rPr>
          <w:sz w:val="28"/>
          <w:szCs w:val="28"/>
        </w:rPr>
        <w:t xml:space="preserve"> видов млекопитаю</w:t>
      </w:r>
      <w:r w:rsidRPr="00736D42">
        <w:rPr>
          <w:sz w:val="28"/>
          <w:szCs w:val="28"/>
        </w:rPr>
        <w:softHyphen/>
        <w:t>щих и птиц, из них</w:t>
      </w:r>
      <w:r w:rsidRPr="00736D42">
        <w:rPr>
          <w:noProof/>
          <w:sz w:val="28"/>
          <w:szCs w:val="28"/>
        </w:rPr>
        <w:t xml:space="preserve"> 76 —</w:t>
      </w:r>
      <w:r w:rsidRPr="00736D42">
        <w:rPr>
          <w:sz w:val="28"/>
          <w:szCs w:val="28"/>
        </w:rPr>
        <w:t xml:space="preserve"> уже после Первой мировой войны. Еще </w:t>
      </w:r>
      <w:r w:rsidRPr="00736D42">
        <w:rPr>
          <w:noProof/>
          <w:sz w:val="28"/>
          <w:szCs w:val="28"/>
        </w:rPr>
        <w:t>550</w:t>
      </w:r>
      <w:r w:rsidRPr="00736D42">
        <w:rPr>
          <w:sz w:val="28"/>
          <w:szCs w:val="28"/>
        </w:rPr>
        <w:t xml:space="preserve"> видов находятся на грани полного истребления.</w:t>
      </w:r>
    </w:p>
    <w:p w:rsidR="006966CC" w:rsidRPr="00736D42" w:rsidRDefault="006966CC" w:rsidP="006966CC">
      <w:pPr>
        <w:pStyle w:val="11"/>
        <w:ind w:firstLine="720"/>
        <w:jc w:val="both"/>
        <w:rPr>
          <w:sz w:val="28"/>
          <w:szCs w:val="28"/>
        </w:rPr>
      </w:pPr>
      <w:r w:rsidRPr="00736D42">
        <w:rPr>
          <w:sz w:val="28"/>
          <w:szCs w:val="28"/>
        </w:rPr>
        <w:t xml:space="preserve">По данным Н.А.Гладкова, А.В.Михеева и В.М.Галушина </w:t>
      </w:r>
      <w:r w:rsidRPr="00736D42">
        <w:rPr>
          <w:noProof/>
          <w:sz w:val="28"/>
          <w:szCs w:val="28"/>
        </w:rPr>
        <w:t>(1975),</w:t>
      </w:r>
      <w:r w:rsidRPr="00736D42">
        <w:rPr>
          <w:sz w:val="28"/>
          <w:szCs w:val="28"/>
        </w:rPr>
        <w:t xml:space="preserve"> до</w:t>
      </w:r>
      <w:r w:rsidRPr="00736D42">
        <w:rPr>
          <w:noProof/>
          <w:sz w:val="28"/>
          <w:szCs w:val="28"/>
        </w:rPr>
        <w:t xml:space="preserve"> 1800</w:t>
      </w:r>
      <w:r w:rsidRPr="00736D42">
        <w:rPr>
          <w:sz w:val="28"/>
          <w:szCs w:val="28"/>
        </w:rPr>
        <w:t xml:space="preserve"> г. вымерло</w:t>
      </w:r>
      <w:r w:rsidRPr="00736D42">
        <w:rPr>
          <w:noProof/>
          <w:sz w:val="28"/>
          <w:szCs w:val="28"/>
        </w:rPr>
        <w:t xml:space="preserve"> 33</w:t>
      </w:r>
      <w:r w:rsidRPr="00736D42">
        <w:rPr>
          <w:sz w:val="28"/>
          <w:szCs w:val="28"/>
        </w:rPr>
        <w:t xml:space="preserve"> вида млекопитающих и</w:t>
      </w:r>
      <w:r w:rsidRPr="00736D42">
        <w:rPr>
          <w:noProof/>
          <w:sz w:val="28"/>
          <w:szCs w:val="28"/>
        </w:rPr>
        <w:t xml:space="preserve"> 30</w:t>
      </w:r>
      <w:r w:rsidRPr="00736D42">
        <w:rPr>
          <w:sz w:val="28"/>
          <w:szCs w:val="28"/>
        </w:rPr>
        <w:t xml:space="preserve"> видов птиц. С</w:t>
      </w:r>
      <w:r w:rsidRPr="00736D42">
        <w:rPr>
          <w:noProof/>
          <w:sz w:val="28"/>
          <w:szCs w:val="28"/>
        </w:rPr>
        <w:t xml:space="preserve"> 1801</w:t>
      </w:r>
      <w:r w:rsidRPr="00736D42">
        <w:rPr>
          <w:sz w:val="28"/>
          <w:szCs w:val="28"/>
        </w:rPr>
        <w:t xml:space="preserve"> по</w:t>
      </w:r>
      <w:r w:rsidRPr="00736D42">
        <w:rPr>
          <w:noProof/>
          <w:sz w:val="28"/>
          <w:szCs w:val="28"/>
        </w:rPr>
        <w:t xml:space="preserve"> 1850</w:t>
      </w:r>
      <w:r w:rsidRPr="00736D42">
        <w:rPr>
          <w:sz w:val="28"/>
          <w:szCs w:val="28"/>
        </w:rPr>
        <w:t xml:space="preserve"> г. вымерло соответственно</w:t>
      </w:r>
      <w:r w:rsidRPr="00736D42">
        <w:rPr>
          <w:noProof/>
          <w:sz w:val="28"/>
          <w:szCs w:val="28"/>
        </w:rPr>
        <w:t xml:space="preserve"> 2</w:t>
      </w:r>
      <w:r w:rsidRPr="00736D42">
        <w:rPr>
          <w:sz w:val="28"/>
          <w:szCs w:val="28"/>
        </w:rPr>
        <w:t xml:space="preserve"> и</w:t>
      </w:r>
      <w:r w:rsidRPr="00736D42">
        <w:rPr>
          <w:noProof/>
          <w:sz w:val="28"/>
          <w:szCs w:val="28"/>
        </w:rPr>
        <w:t xml:space="preserve"> 20</w:t>
      </w:r>
      <w:r w:rsidRPr="00736D42">
        <w:rPr>
          <w:sz w:val="28"/>
          <w:szCs w:val="28"/>
        </w:rPr>
        <w:t xml:space="preserve"> видов, с </w:t>
      </w:r>
      <w:r w:rsidRPr="00736D42">
        <w:rPr>
          <w:noProof/>
          <w:sz w:val="28"/>
          <w:szCs w:val="28"/>
        </w:rPr>
        <w:t>1851</w:t>
      </w:r>
      <w:r w:rsidRPr="00736D42">
        <w:rPr>
          <w:sz w:val="28"/>
          <w:szCs w:val="28"/>
        </w:rPr>
        <w:t xml:space="preserve"> по</w:t>
      </w:r>
      <w:r w:rsidRPr="00736D42">
        <w:rPr>
          <w:noProof/>
          <w:sz w:val="28"/>
          <w:szCs w:val="28"/>
        </w:rPr>
        <w:t xml:space="preserve"> 1890</w:t>
      </w:r>
      <w:r w:rsidRPr="00736D42">
        <w:rPr>
          <w:sz w:val="28"/>
          <w:szCs w:val="28"/>
        </w:rPr>
        <w:t xml:space="preserve"> г.</w:t>
      </w:r>
      <w:r w:rsidRPr="00736D42">
        <w:rPr>
          <w:noProof/>
          <w:sz w:val="28"/>
          <w:szCs w:val="28"/>
        </w:rPr>
        <w:t xml:space="preserve"> — 31</w:t>
      </w:r>
      <w:r w:rsidRPr="00736D42">
        <w:rPr>
          <w:sz w:val="28"/>
          <w:szCs w:val="28"/>
        </w:rPr>
        <w:t xml:space="preserve"> и</w:t>
      </w:r>
      <w:r w:rsidRPr="00736D42">
        <w:rPr>
          <w:noProof/>
          <w:sz w:val="28"/>
          <w:szCs w:val="28"/>
        </w:rPr>
        <w:t xml:space="preserve"> 50,</w:t>
      </w:r>
      <w:r w:rsidRPr="00736D42">
        <w:rPr>
          <w:sz w:val="28"/>
          <w:szCs w:val="28"/>
        </w:rPr>
        <w:t xml:space="preserve"> а с</w:t>
      </w:r>
      <w:r w:rsidRPr="00736D42">
        <w:rPr>
          <w:noProof/>
          <w:sz w:val="28"/>
          <w:szCs w:val="28"/>
        </w:rPr>
        <w:t xml:space="preserve"> 1901</w:t>
      </w:r>
      <w:r w:rsidRPr="00736D42">
        <w:rPr>
          <w:sz w:val="28"/>
          <w:szCs w:val="28"/>
        </w:rPr>
        <w:t xml:space="preserve"> по</w:t>
      </w:r>
      <w:r w:rsidRPr="00736D42">
        <w:rPr>
          <w:noProof/>
          <w:sz w:val="28"/>
          <w:szCs w:val="28"/>
        </w:rPr>
        <w:t xml:space="preserve"> 1950</w:t>
      </w:r>
      <w:r w:rsidRPr="00736D42">
        <w:rPr>
          <w:sz w:val="28"/>
          <w:szCs w:val="28"/>
        </w:rPr>
        <w:t xml:space="preserve"> г.</w:t>
      </w:r>
      <w:r w:rsidRPr="00736D42">
        <w:rPr>
          <w:noProof/>
          <w:sz w:val="28"/>
          <w:szCs w:val="28"/>
        </w:rPr>
        <w:t xml:space="preserve"> — 40</w:t>
      </w:r>
      <w:r w:rsidRPr="00736D42">
        <w:rPr>
          <w:sz w:val="28"/>
          <w:szCs w:val="28"/>
        </w:rPr>
        <w:t xml:space="preserve"> видов млекопи</w:t>
      </w:r>
      <w:r w:rsidRPr="00736D42">
        <w:rPr>
          <w:sz w:val="28"/>
          <w:szCs w:val="28"/>
        </w:rPr>
        <w:softHyphen/>
        <w:t>тающих и</w:t>
      </w:r>
      <w:r w:rsidRPr="00736D42">
        <w:rPr>
          <w:noProof/>
          <w:sz w:val="28"/>
          <w:szCs w:val="28"/>
        </w:rPr>
        <w:t xml:space="preserve"> 150</w:t>
      </w:r>
      <w:r w:rsidRPr="00736D42">
        <w:rPr>
          <w:sz w:val="28"/>
          <w:szCs w:val="28"/>
        </w:rPr>
        <w:t xml:space="preserve"> видов и подвидов птиц. Помимо полного исчезнове-</w:t>
      </w:r>
    </w:p>
    <w:p w:rsidR="006966CC" w:rsidRPr="00736D42" w:rsidRDefault="006966CC" w:rsidP="006966CC">
      <w:pPr>
        <w:pStyle w:val="11"/>
        <w:jc w:val="both"/>
        <w:rPr>
          <w:sz w:val="28"/>
          <w:szCs w:val="28"/>
        </w:rPr>
      </w:pPr>
      <w:r w:rsidRPr="00736D42">
        <w:rPr>
          <w:sz w:val="28"/>
          <w:szCs w:val="28"/>
        </w:rPr>
        <w:t>ния видов широкий размах приняло частичное вымирание, иначе говоря, исчезновение их в отдельных странах и регионах. С точки зрения зоогеографии это не что иное, как сокращение и фраг</w:t>
      </w:r>
      <w:r w:rsidRPr="00736D42">
        <w:rPr>
          <w:sz w:val="28"/>
          <w:szCs w:val="28"/>
        </w:rPr>
        <w:softHyphen/>
        <w:t>ментация ареалов. Те же авторы приводят и конкретные примеры. Например, в Австралии исчезло</w:t>
      </w:r>
      <w:r w:rsidRPr="00736D42">
        <w:rPr>
          <w:noProof/>
          <w:sz w:val="28"/>
          <w:szCs w:val="28"/>
        </w:rPr>
        <w:t xml:space="preserve"> 7</w:t>
      </w:r>
      <w:r w:rsidRPr="00736D42">
        <w:rPr>
          <w:sz w:val="28"/>
          <w:szCs w:val="28"/>
        </w:rPr>
        <w:t xml:space="preserve"> видов кенгуру, а в одном только австралийском штате Новый Южный Уэльс из</w:t>
      </w:r>
      <w:r w:rsidRPr="00736D42">
        <w:rPr>
          <w:noProof/>
          <w:sz w:val="28"/>
          <w:szCs w:val="28"/>
        </w:rPr>
        <w:t xml:space="preserve"> 52</w:t>
      </w:r>
      <w:r w:rsidRPr="00736D42">
        <w:rPr>
          <w:sz w:val="28"/>
          <w:szCs w:val="28"/>
        </w:rPr>
        <w:t xml:space="preserve"> видов сумча</w:t>
      </w:r>
      <w:r w:rsidRPr="00736D42">
        <w:rPr>
          <w:sz w:val="28"/>
          <w:szCs w:val="28"/>
        </w:rPr>
        <w:softHyphen/>
        <w:t>тых</w:t>
      </w:r>
      <w:r w:rsidRPr="00736D42">
        <w:rPr>
          <w:noProof/>
          <w:sz w:val="28"/>
          <w:szCs w:val="28"/>
        </w:rPr>
        <w:t xml:space="preserve"> 11</w:t>
      </w:r>
      <w:r w:rsidRPr="00736D42">
        <w:rPr>
          <w:sz w:val="28"/>
          <w:szCs w:val="28"/>
        </w:rPr>
        <w:t xml:space="preserve"> вымерло под влиянием выпаса овец и прямого уничтоже</w:t>
      </w:r>
      <w:r w:rsidRPr="00736D42">
        <w:rPr>
          <w:sz w:val="28"/>
          <w:szCs w:val="28"/>
        </w:rPr>
        <w:softHyphen/>
        <w:t>ния. В штате Алабама (США) исчезло</w:t>
      </w:r>
      <w:r w:rsidRPr="00736D42">
        <w:rPr>
          <w:noProof/>
          <w:sz w:val="28"/>
          <w:szCs w:val="28"/>
        </w:rPr>
        <w:t xml:space="preserve"> 3</w:t>
      </w:r>
      <w:r w:rsidRPr="00736D42">
        <w:rPr>
          <w:sz w:val="28"/>
          <w:szCs w:val="28"/>
        </w:rPr>
        <w:t xml:space="preserve"> вида змей, а в штате Луизиана</w:t>
      </w:r>
      <w:r w:rsidRPr="00736D42">
        <w:rPr>
          <w:noProof/>
          <w:sz w:val="28"/>
          <w:szCs w:val="28"/>
        </w:rPr>
        <w:t xml:space="preserve"> — 4</w:t>
      </w:r>
      <w:r w:rsidRPr="00736D42">
        <w:rPr>
          <w:sz w:val="28"/>
          <w:szCs w:val="28"/>
        </w:rPr>
        <w:t xml:space="preserve"> вида лягушек вследствие применения ядохимика</w:t>
      </w:r>
      <w:r w:rsidRPr="00736D42">
        <w:rPr>
          <w:sz w:val="28"/>
          <w:szCs w:val="28"/>
        </w:rPr>
        <w:softHyphen/>
        <w:t>тов. На Кавказе под воздействием человека вымерло</w:t>
      </w:r>
      <w:r w:rsidRPr="00736D42">
        <w:rPr>
          <w:noProof/>
          <w:sz w:val="28"/>
          <w:szCs w:val="28"/>
        </w:rPr>
        <w:t xml:space="preserve"> 9</w:t>
      </w:r>
      <w:r w:rsidRPr="00736D42">
        <w:rPr>
          <w:sz w:val="28"/>
          <w:szCs w:val="28"/>
        </w:rPr>
        <w:t xml:space="preserve"> видов зве</w:t>
      </w:r>
      <w:r w:rsidRPr="00736D42">
        <w:rPr>
          <w:sz w:val="28"/>
          <w:szCs w:val="28"/>
        </w:rPr>
        <w:softHyphen/>
        <w:t>рей и среди них лев, дикий бык тур, гепард, бобр, лось, зубр и тигр.</w:t>
      </w:r>
    </w:p>
    <w:p w:rsidR="006966CC" w:rsidRPr="00736D42" w:rsidRDefault="006966CC" w:rsidP="006966CC">
      <w:pPr>
        <w:pStyle w:val="11"/>
        <w:ind w:firstLine="720"/>
        <w:jc w:val="both"/>
        <w:rPr>
          <w:sz w:val="28"/>
          <w:szCs w:val="28"/>
        </w:rPr>
      </w:pPr>
      <w:r w:rsidRPr="00736D42">
        <w:rPr>
          <w:sz w:val="28"/>
          <w:szCs w:val="28"/>
        </w:rPr>
        <w:t>Скорость вымирания видов животных пропорциональна ско</w:t>
      </w:r>
      <w:r w:rsidRPr="00736D42">
        <w:rPr>
          <w:sz w:val="28"/>
          <w:szCs w:val="28"/>
        </w:rPr>
        <w:softHyphen/>
        <w:t>рости и глубине изменений, вносимых человеком в природу. При грубом вторжении людей природа претерпевает быстрые и глубо</w:t>
      </w:r>
      <w:r w:rsidRPr="00736D42">
        <w:rPr>
          <w:sz w:val="28"/>
          <w:szCs w:val="28"/>
        </w:rPr>
        <w:softHyphen/>
        <w:t>кие изменения. Это видно на примере перемен в животном мире Австралии, Африки и Северной Америки. В то же время фауна Европы и Азии пострадала значительно меньше и именно из-за того, что процесс антропического воздействия начался давно, а вызванные им изменения природы происходили медленно. Жи</w:t>
      </w:r>
      <w:r w:rsidRPr="00736D42">
        <w:rPr>
          <w:sz w:val="28"/>
          <w:szCs w:val="28"/>
        </w:rPr>
        <w:softHyphen/>
        <w:t>вотные, теснимые человеком, находили себе новые убежища и постепенно приспосабливались к новым условиям.</w:t>
      </w:r>
    </w:p>
    <w:p w:rsidR="006966CC" w:rsidRPr="00736D42" w:rsidRDefault="006966CC" w:rsidP="006966CC">
      <w:pPr>
        <w:pStyle w:val="11"/>
        <w:ind w:firstLine="720"/>
        <w:jc w:val="both"/>
        <w:rPr>
          <w:sz w:val="28"/>
          <w:szCs w:val="28"/>
        </w:rPr>
      </w:pPr>
      <w:r w:rsidRPr="00736D42">
        <w:rPr>
          <w:sz w:val="28"/>
          <w:szCs w:val="28"/>
        </w:rPr>
        <w:t>Что же касается островных фаун, то здесь дело обстояло со</w:t>
      </w:r>
      <w:r w:rsidRPr="00736D42">
        <w:rPr>
          <w:sz w:val="28"/>
          <w:szCs w:val="28"/>
        </w:rPr>
        <w:softHyphen/>
        <w:t>всем иначе. Н.А. Гладков</w:t>
      </w:r>
      <w:r w:rsidRPr="00736D42">
        <w:rPr>
          <w:noProof/>
          <w:sz w:val="28"/>
          <w:szCs w:val="28"/>
        </w:rPr>
        <w:t xml:space="preserve"> (1959)</w:t>
      </w:r>
      <w:r w:rsidRPr="00736D42">
        <w:rPr>
          <w:sz w:val="28"/>
          <w:szCs w:val="28"/>
        </w:rPr>
        <w:t xml:space="preserve"> приводит следующие данные. На Гавайских островах вымерло</w:t>
      </w:r>
      <w:r w:rsidRPr="00736D42">
        <w:rPr>
          <w:noProof/>
          <w:sz w:val="28"/>
          <w:szCs w:val="28"/>
        </w:rPr>
        <w:t xml:space="preserve"> 26</w:t>
      </w:r>
      <w:r w:rsidRPr="00736D42">
        <w:rPr>
          <w:sz w:val="28"/>
          <w:szCs w:val="28"/>
        </w:rPr>
        <w:t xml:space="preserve"> форм птиц, или</w:t>
      </w:r>
      <w:r w:rsidRPr="00736D42">
        <w:rPr>
          <w:noProof/>
          <w:sz w:val="28"/>
          <w:szCs w:val="28"/>
        </w:rPr>
        <w:t xml:space="preserve"> 60 %</w:t>
      </w:r>
      <w:r w:rsidRPr="00736D42">
        <w:rPr>
          <w:sz w:val="28"/>
          <w:szCs w:val="28"/>
        </w:rPr>
        <w:t xml:space="preserve"> всей их фа</w:t>
      </w:r>
      <w:r w:rsidRPr="00736D42">
        <w:rPr>
          <w:sz w:val="28"/>
          <w:szCs w:val="28"/>
        </w:rPr>
        <w:softHyphen/>
        <w:t>уны. На островах Лусон и Мидуэй (Филиппины) из местных ви</w:t>
      </w:r>
      <w:r w:rsidRPr="00736D42">
        <w:rPr>
          <w:sz w:val="28"/>
          <w:szCs w:val="28"/>
        </w:rPr>
        <w:softHyphen/>
        <w:t>дов исчезло</w:t>
      </w:r>
      <w:r w:rsidRPr="00736D42">
        <w:rPr>
          <w:noProof/>
          <w:sz w:val="28"/>
          <w:szCs w:val="28"/>
        </w:rPr>
        <w:t xml:space="preserve"> 3,</w:t>
      </w:r>
      <w:r w:rsidRPr="00736D42">
        <w:rPr>
          <w:sz w:val="28"/>
          <w:szCs w:val="28"/>
        </w:rPr>
        <w:t xml:space="preserve"> т. е.</w:t>
      </w:r>
      <w:r w:rsidRPr="00736D42">
        <w:rPr>
          <w:noProof/>
          <w:sz w:val="28"/>
          <w:szCs w:val="28"/>
        </w:rPr>
        <w:t xml:space="preserve"> 60 %,</w:t>
      </w:r>
      <w:r w:rsidRPr="00736D42">
        <w:rPr>
          <w:sz w:val="28"/>
          <w:szCs w:val="28"/>
        </w:rPr>
        <w:t xml:space="preserve"> на Маскаренских островах из</w:t>
      </w:r>
      <w:r w:rsidRPr="00736D42">
        <w:rPr>
          <w:noProof/>
          <w:sz w:val="28"/>
          <w:szCs w:val="28"/>
        </w:rPr>
        <w:t xml:space="preserve"> 28</w:t>
      </w:r>
      <w:r w:rsidRPr="00736D42">
        <w:rPr>
          <w:sz w:val="28"/>
          <w:szCs w:val="28"/>
        </w:rPr>
        <w:t xml:space="preserve"> местных видов вымерло</w:t>
      </w:r>
      <w:r w:rsidRPr="00736D42">
        <w:rPr>
          <w:noProof/>
          <w:sz w:val="28"/>
          <w:szCs w:val="28"/>
        </w:rPr>
        <w:t xml:space="preserve"> 34,</w:t>
      </w:r>
      <w:r w:rsidRPr="00736D42">
        <w:rPr>
          <w:sz w:val="28"/>
          <w:szCs w:val="28"/>
        </w:rPr>
        <w:t xml:space="preserve"> или</w:t>
      </w:r>
      <w:r w:rsidRPr="00736D42">
        <w:rPr>
          <w:noProof/>
          <w:sz w:val="28"/>
          <w:szCs w:val="28"/>
        </w:rPr>
        <w:t xml:space="preserve"> 86 %.</w:t>
      </w:r>
      <w:r w:rsidRPr="00736D42">
        <w:rPr>
          <w:sz w:val="28"/>
          <w:szCs w:val="28"/>
        </w:rPr>
        <w:t xml:space="preserve"> Это наиболее высокий процент ис</w:t>
      </w:r>
      <w:r w:rsidRPr="00736D42">
        <w:rPr>
          <w:sz w:val="28"/>
          <w:szCs w:val="28"/>
        </w:rPr>
        <w:softHyphen/>
        <w:t>чезнувших видов в мире.</w:t>
      </w:r>
    </w:p>
    <w:p w:rsidR="006966CC" w:rsidRPr="00736D42" w:rsidRDefault="006966CC" w:rsidP="006966CC">
      <w:pPr>
        <w:pStyle w:val="11"/>
        <w:ind w:firstLine="720"/>
        <w:jc w:val="both"/>
        <w:rPr>
          <w:sz w:val="28"/>
          <w:szCs w:val="28"/>
        </w:rPr>
      </w:pPr>
      <w:r w:rsidRPr="00736D42">
        <w:rPr>
          <w:sz w:val="28"/>
          <w:szCs w:val="28"/>
        </w:rPr>
        <w:t>В ряде случаев точная датировка исчезновения и его причины для многих видов устанавливаются с трудом. Но часто причины и время исчезновения известны. Приведем только наиболее харак</w:t>
      </w:r>
      <w:r w:rsidRPr="00736D42">
        <w:rPr>
          <w:sz w:val="28"/>
          <w:szCs w:val="28"/>
        </w:rPr>
        <w:softHyphen/>
        <w:t>терные примеры.</w:t>
      </w:r>
    </w:p>
    <w:p w:rsidR="006966CC" w:rsidRPr="00736D42" w:rsidRDefault="006966CC" w:rsidP="006966CC">
      <w:pPr>
        <w:pStyle w:val="11"/>
        <w:ind w:firstLine="720"/>
        <w:jc w:val="both"/>
        <w:rPr>
          <w:sz w:val="28"/>
          <w:szCs w:val="28"/>
        </w:rPr>
      </w:pPr>
      <w:r w:rsidRPr="00736D42">
        <w:rPr>
          <w:sz w:val="28"/>
          <w:szCs w:val="28"/>
        </w:rPr>
        <w:t>Европейская степная дикая лошадь</w:t>
      </w:r>
      <w:r w:rsidRPr="00736D42">
        <w:rPr>
          <w:noProof/>
          <w:sz w:val="28"/>
          <w:szCs w:val="28"/>
        </w:rPr>
        <w:t xml:space="preserve"> —</w:t>
      </w:r>
      <w:r w:rsidRPr="00736D42">
        <w:rPr>
          <w:sz w:val="28"/>
          <w:szCs w:val="28"/>
        </w:rPr>
        <w:t xml:space="preserve"> тарпан</w:t>
      </w:r>
      <w:r w:rsidRPr="00736D42">
        <w:rPr>
          <w:noProof/>
          <w:sz w:val="28"/>
          <w:szCs w:val="28"/>
        </w:rPr>
        <w:t xml:space="preserve"> —</w:t>
      </w:r>
      <w:r w:rsidRPr="00736D42">
        <w:rPr>
          <w:sz w:val="28"/>
          <w:szCs w:val="28"/>
        </w:rPr>
        <w:t xml:space="preserve"> в прошлом была очень многочисленной в степях юго-восточной Европы. В оп</w:t>
      </w:r>
      <w:r w:rsidRPr="00736D42">
        <w:rPr>
          <w:sz w:val="28"/>
          <w:szCs w:val="28"/>
        </w:rPr>
        <w:softHyphen/>
        <w:t>ределенной мере и сама степная растительность сформировалась под воздействием громадных стад диких копытных, в том числе и тарпана. Однако повсеместная охота на него из-за мяса, но глав</w:t>
      </w:r>
      <w:r w:rsidRPr="00736D42">
        <w:rPr>
          <w:sz w:val="28"/>
          <w:szCs w:val="28"/>
        </w:rPr>
        <w:softHyphen/>
        <w:t>ным образом распашка степей привели к тому, что популяции этого вида неуклонно уменьшались по численности и в конце концов исчезли. В восточной Европе тарпан окончательно исчез в первые десятилетия</w:t>
      </w:r>
      <w:r w:rsidRPr="00736D42">
        <w:rPr>
          <w:noProof/>
          <w:sz w:val="28"/>
          <w:szCs w:val="28"/>
        </w:rPr>
        <w:t xml:space="preserve"> XIX</w:t>
      </w:r>
      <w:r w:rsidRPr="00736D42">
        <w:rPr>
          <w:sz w:val="28"/>
          <w:szCs w:val="28"/>
        </w:rPr>
        <w:t xml:space="preserve"> в., а в южнорусских степях табуны встре</w:t>
      </w:r>
      <w:r w:rsidRPr="00736D42">
        <w:rPr>
          <w:sz w:val="28"/>
          <w:szCs w:val="28"/>
        </w:rPr>
        <w:softHyphen/>
        <w:t>чались еще в 30-х годах, отдельные же группы можно было видеть в 60-е годы, но к концу столетия и они исчезли. Последний тар</w:t>
      </w:r>
      <w:r w:rsidRPr="00736D42">
        <w:rPr>
          <w:sz w:val="28"/>
          <w:szCs w:val="28"/>
        </w:rPr>
        <w:softHyphen/>
        <w:t>пан на территории нашей страны был убит в</w:t>
      </w:r>
      <w:r w:rsidRPr="00736D42">
        <w:rPr>
          <w:noProof/>
          <w:sz w:val="28"/>
          <w:szCs w:val="28"/>
        </w:rPr>
        <w:t xml:space="preserve"> 1879</w:t>
      </w:r>
      <w:r w:rsidRPr="00736D42">
        <w:rPr>
          <w:sz w:val="28"/>
          <w:szCs w:val="28"/>
        </w:rPr>
        <w:t xml:space="preserve"> г.</w:t>
      </w:r>
    </w:p>
    <w:p w:rsidR="006966CC" w:rsidRPr="00736D42" w:rsidRDefault="006966CC" w:rsidP="006966CC">
      <w:pPr>
        <w:pStyle w:val="11"/>
        <w:ind w:firstLine="720"/>
        <w:jc w:val="both"/>
        <w:rPr>
          <w:sz w:val="28"/>
          <w:szCs w:val="28"/>
        </w:rPr>
      </w:pPr>
      <w:r w:rsidRPr="00736D42">
        <w:rPr>
          <w:sz w:val="28"/>
          <w:szCs w:val="28"/>
        </w:rPr>
        <w:t>Дикий бык тур, родоначальник европейского домашнего рога</w:t>
      </w:r>
      <w:r w:rsidRPr="00736D42">
        <w:rPr>
          <w:sz w:val="28"/>
          <w:szCs w:val="28"/>
        </w:rPr>
        <w:softHyphen/>
        <w:t>того скота, в доисторические времена был обычным животным Европы, Сибири, Малой Азии и Северной Африки. В результате охоты на него, а также вырубки лесов и других перемен в ланд</w:t>
      </w:r>
      <w:r w:rsidRPr="00736D42">
        <w:rPr>
          <w:sz w:val="28"/>
          <w:szCs w:val="28"/>
        </w:rPr>
        <w:softHyphen/>
        <w:t>шафтах тур постепенно вытеснялся из большей части своего аре</w:t>
      </w:r>
      <w:r w:rsidRPr="00736D42">
        <w:rPr>
          <w:sz w:val="28"/>
          <w:szCs w:val="28"/>
        </w:rPr>
        <w:softHyphen/>
        <w:t>ала и к</w:t>
      </w:r>
      <w:r w:rsidRPr="00736D42">
        <w:rPr>
          <w:noProof/>
          <w:sz w:val="28"/>
          <w:szCs w:val="28"/>
        </w:rPr>
        <w:t xml:space="preserve"> XV</w:t>
      </w:r>
      <w:r w:rsidRPr="00736D42">
        <w:rPr>
          <w:sz w:val="28"/>
          <w:szCs w:val="28"/>
        </w:rPr>
        <w:t xml:space="preserve"> в. сохранился лишь в Польше и России. Но уже в начале </w:t>
      </w:r>
      <w:r w:rsidRPr="00736D42">
        <w:rPr>
          <w:noProof/>
          <w:sz w:val="28"/>
          <w:szCs w:val="28"/>
        </w:rPr>
        <w:t>XVI</w:t>
      </w:r>
      <w:r w:rsidRPr="00736D42">
        <w:rPr>
          <w:sz w:val="28"/>
          <w:szCs w:val="28"/>
        </w:rPr>
        <w:t xml:space="preserve"> в. он стал редким видом и содержался только в загонах и лесных охраняемых участках в бассейнах Вислы и Буга. Точно из</w:t>
      </w:r>
      <w:r w:rsidRPr="00736D42">
        <w:rPr>
          <w:sz w:val="28"/>
          <w:szCs w:val="28"/>
        </w:rPr>
        <w:softHyphen/>
        <w:t>вестно, что последний экземпляр тура погиб в</w:t>
      </w:r>
      <w:r w:rsidRPr="00736D42">
        <w:rPr>
          <w:noProof/>
          <w:sz w:val="28"/>
          <w:szCs w:val="28"/>
        </w:rPr>
        <w:t xml:space="preserve"> 1627</w:t>
      </w:r>
      <w:r w:rsidRPr="00736D42">
        <w:rPr>
          <w:sz w:val="28"/>
          <w:szCs w:val="28"/>
        </w:rPr>
        <w:t xml:space="preserve"> г.</w:t>
      </w:r>
    </w:p>
    <w:p w:rsidR="006966CC" w:rsidRPr="00736D42" w:rsidRDefault="006966CC" w:rsidP="006966CC">
      <w:pPr>
        <w:pStyle w:val="11"/>
        <w:ind w:firstLine="720"/>
        <w:jc w:val="both"/>
        <w:rPr>
          <w:sz w:val="28"/>
          <w:szCs w:val="28"/>
        </w:rPr>
      </w:pPr>
      <w:r w:rsidRPr="00736D42">
        <w:rPr>
          <w:sz w:val="28"/>
          <w:szCs w:val="28"/>
        </w:rPr>
        <w:t>Зебра квагга, южный подвид одного из африканских видов зебр, в начале</w:t>
      </w:r>
      <w:r w:rsidRPr="00736D42">
        <w:rPr>
          <w:noProof/>
          <w:sz w:val="28"/>
          <w:szCs w:val="28"/>
        </w:rPr>
        <w:t xml:space="preserve"> XIX</w:t>
      </w:r>
      <w:r w:rsidRPr="00736D42">
        <w:rPr>
          <w:sz w:val="28"/>
          <w:szCs w:val="28"/>
        </w:rPr>
        <w:t xml:space="preserve"> в. была обычным животным Южной Африки. Она отличалась от остальных зебр наличием полос только на морде и шее. Когда началось освоение территории под сельскохозяйст</w:t>
      </w:r>
      <w:r w:rsidRPr="00736D42">
        <w:rPr>
          <w:sz w:val="28"/>
          <w:szCs w:val="28"/>
        </w:rPr>
        <w:softHyphen/>
        <w:t>венные культуры, местные жители</w:t>
      </w:r>
      <w:r w:rsidRPr="00736D42">
        <w:rPr>
          <w:noProof/>
          <w:sz w:val="28"/>
          <w:szCs w:val="28"/>
        </w:rPr>
        <w:t xml:space="preserve"> —</w:t>
      </w:r>
      <w:r w:rsidRPr="00736D42">
        <w:rPr>
          <w:sz w:val="28"/>
          <w:szCs w:val="28"/>
        </w:rPr>
        <w:t xml:space="preserve"> европейские поселенцы (буры)</w:t>
      </w:r>
      <w:r w:rsidRPr="00736D42">
        <w:rPr>
          <w:noProof/>
          <w:sz w:val="28"/>
          <w:szCs w:val="28"/>
        </w:rPr>
        <w:t xml:space="preserve"> —</w:t>
      </w:r>
      <w:r w:rsidRPr="00736D42">
        <w:rPr>
          <w:sz w:val="28"/>
          <w:szCs w:val="28"/>
        </w:rPr>
        <w:t xml:space="preserve"> принялись истреблять крупных животных. Жертвой ста</w:t>
      </w:r>
      <w:r w:rsidRPr="00736D42">
        <w:rPr>
          <w:sz w:val="28"/>
          <w:szCs w:val="28"/>
        </w:rPr>
        <w:softHyphen/>
        <w:t>ла и квагга. Ее в массе отстреливали, но использовали главным образом шкуры, которые шли на экспорт или на изготовление мешков под зерно. На большей части своего ареала квагга была уничтожена за какие-нибудь</w:t>
      </w:r>
      <w:r w:rsidRPr="00736D42">
        <w:rPr>
          <w:noProof/>
          <w:sz w:val="28"/>
          <w:szCs w:val="28"/>
        </w:rPr>
        <w:t xml:space="preserve"> 50</w:t>
      </w:r>
      <w:r w:rsidRPr="00736D42">
        <w:rPr>
          <w:sz w:val="28"/>
          <w:szCs w:val="28"/>
        </w:rPr>
        <w:t xml:space="preserve"> лет, а последние экземпляры ис</w:t>
      </w:r>
      <w:r w:rsidRPr="00736D42">
        <w:rPr>
          <w:sz w:val="28"/>
          <w:szCs w:val="28"/>
        </w:rPr>
        <w:softHyphen/>
        <w:t>чезли к</w:t>
      </w:r>
      <w:r w:rsidRPr="00736D42">
        <w:rPr>
          <w:noProof/>
          <w:sz w:val="28"/>
          <w:szCs w:val="28"/>
        </w:rPr>
        <w:t xml:space="preserve"> 1880</w:t>
      </w:r>
      <w:r w:rsidRPr="00736D42">
        <w:rPr>
          <w:sz w:val="28"/>
          <w:szCs w:val="28"/>
        </w:rPr>
        <w:t xml:space="preserve"> г.</w:t>
      </w:r>
    </w:p>
    <w:p w:rsidR="006966CC" w:rsidRPr="00736D42" w:rsidRDefault="006966CC" w:rsidP="006966CC">
      <w:pPr>
        <w:pStyle w:val="11"/>
        <w:ind w:firstLine="720"/>
        <w:jc w:val="both"/>
        <w:rPr>
          <w:sz w:val="28"/>
          <w:szCs w:val="28"/>
        </w:rPr>
      </w:pPr>
      <w:r w:rsidRPr="00736D42">
        <w:rPr>
          <w:sz w:val="28"/>
          <w:szCs w:val="28"/>
        </w:rPr>
        <w:t>Не менее плачевна судьба и некоторых птиц, бывших ранее обычными, но в настоящее время от них остались только музей</w:t>
      </w:r>
      <w:r w:rsidRPr="00736D42">
        <w:rPr>
          <w:sz w:val="28"/>
          <w:szCs w:val="28"/>
        </w:rPr>
        <w:softHyphen/>
        <w:t>ные чучела.</w:t>
      </w:r>
    </w:p>
    <w:p w:rsidR="006966CC" w:rsidRPr="00736D42" w:rsidRDefault="006966CC" w:rsidP="006966CC">
      <w:pPr>
        <w:pStyle w:val="11"/>
        <w:ind w:firstLine="720"/>
        <w:jc w:val="both"/>
        <w:rPr>
          <w:sz w:val="28"/>
          <w:szCs w:val="28"/>
        </w:rPr>
      </w:pPr>
      <w:r w:rsidRPr="00736D42">
        <w:rPr>
          <w:sz w:val="28"/>
          <w:szCs w:val="28"/>
        </w:rPr>
        <w:t>Бескрылая гагарка</w:t>
      </w:r>
      <w:r w:rsidRPr="00736D42">
        <w:rPr>
          <w:noProof/>
          <w:sz w:val="28"/>
          <w:szCs w:val="28"/>
        </w:rPr>
        <w:t xml:space="preserve"> —</w:t>
      </w:r>
      <w:r w:rsidRPr="00736D42">
        <w:rPr>
          <w:sz w:val="28"/>
          <w:szCs w:val="28"/>
        </w:rPr>
        <w:t xml:space="preserve"> крупная нелетающая птица, в прошлом населявшая скалистые побережья и острова Северной Атлантики. Как объект охоты гагарка была известна с доисторических времен. О численности популяций этой птицы можно судить по тому, что нередко целые суда загружались ее мясом и яйцами. В результате хищнической охоты численность бескрылой гагарки начала резко убывать к началу</w:t>
      </w:r>
      <w:r w:rsidRPr="00736D42">
        <w:rPr>
          <w:noProof/>
          <w:sz w:val="28"/>
          <w:szCs w:val="28"/>
        </w:rPr>
        <w:t xml:space="preserve"> XVII</w:t>
      </w:r>
      <w:r w:rsidRPr="00736D42">
        <w:rPr>
          <w:sz w:val="28"/>
          <w:szCs w:val="28"/>
        </w:rPr>
        <w:t xml:space="preserve"> в., а в</w:t>
      </w:r>
      <w:r w:rsidRPr="00736D42">
        <w:rPr>
          <w:noProof/>
          <w:sz w:val="28"/>
          <w:szCs w:val="28"/>
        </w:rPr>
        <w:t xml:space="preserve"> 1844</w:t>
      </w:r>
      <w:r w:rsidRPr="00736D42">
        <w:rPr>
          <w:sz w:val="28"/>
          <w:szCs w:val="28"/>
        </w:rPr>
        <w:t xml:space="preserve"> г. у берегов Исландии была убита последняя пара.</w:t>
      </w:r>
    </w:p>
    <w:p w:rsidR="006966CC" w:rsidRPr="00736D42" w:rsidRDefault="006966CC" w:rsidP="006966CC">
      <w:pPr>
        <w:pStyle w:val="11"/>
        <w:jc w:val="both"/>
        <w:rPr>
          <w:sz w:val="28"/>
          <w:szCs w:val="28"/>
        </w:rPr>
      </w:pPr>
      <w:r w:rsidRPr="00736D42">
        <w:rPr>
          <w:sz w:val="28"/>
          <w:szCs w:val="28"/>
        </w:rPr>
        <w:t>Странствующий голубь еще в первой половине</w:t>
      </w:r>
      <w:r w:rsidRPr="00736D42">
        <w:rPr>
          <w:noProof/>
          <w:sz w:val="28"/>
          <w:szCs w:val="28"/>
        </w:rPr>
        <w:t xml:space="preserve"> XIX</w:t>
      </w:r>
      <w:r w:rsidRPr="00736D42">
        <w:rPr>
          <w:sz w:val="28"/>
          <w:szCs w:val="28"/>
        </w:rPr>
        <w:t xml:space="preserve"> в. был одной из самых массовых птиц Северной Америки. По данным американских орнитологов, в штате Висконсин на площади в </w:t>
      </w:r>
      <w:r w:rsidRPr="00736D42">
        <w:rPr>
          <w:noProof/>
          <w:sz w:val="28"/>
          <w:szCs w:val="28"/>
        </w:rPr>
        <w:t>2200</w:t>
      </w:r>
      <w:r w:rsidRPr="00736D42">
        <w:rPr>
          <w:sz w:val="28"/>
          <w:szCs w:val="28"/>
        </w:rPr>
        <w:t xml:space="preserve"> км</w:t>
      </w:r>
      <w:r w:rsidRPr="00736D42">
        <w:rPr>
          <w:sz w:val="28"/>
          <w:szCs w:val="28"/>
          <w:vertAlign w:val="superscript"/>
        </w:rPr>
        <w:t>2</w:t>
      </w:r>
      <w:r w:rsidRPr="00736D42">
        <w:rPr>
          <w:sz w:val="28"/>
          <w:szCs w:val="28"/>
        </w:rPr>
        <w:t xml:space="preserve"> гнездилось около</w:t>
      </w:r>
      <w:r w:rsidRPr="00736D42">
        <w:rPr>
          <w:noProof/>
          <w:sz w:val="28"/>
          <w:szCs w:val="28"/>
        </w:rPr>
        <w:t xml:space="preserve"> 136</w:t>
      </w:r>
      <w:r w:rsidRPr="00736D42">
        <w:rPr>
          <w:sz w:val="28"/>
          <w:szCs w:val="28"/>
        </w:rPr>
        <w:t xml:space="preserve"> млн птиц. В</w:t>
      </w:r>
      <w:r w:rsidRPr="00736D42">
        <w:rPr>
          <w:noProof/>
          <w:sz w:val="28"/>
          <w:szCs w:val="28"/>
        </w:rPr>
        <w:t xml:space="preserve"> 1810</w:t>
      </w:r>
      <w:r w:rsidRPr="00736D42">
        <w:rPr>
          <w:sz w:val="28"/>
          <w:szCs w:val="28"/>
        </w:rPr>
        <w:t xml:space="preserve"> г. только одна из колоний насчитывала более</w:t>
      </w:r>
      <w:r w:rsidRPr="00736D42">
        <w:rPr>
          <w:noProof/>
          <w:sz w:val="28"/>
          <w:szCs w:val="28"/>
        </w:rPr>
        <w:t xml:space="preserve"> 2</w:t>
      </w:r>
      <w:r w:rsidRPr="00736D42">
        <w:rPr>
          <w:sz w:val="28"/>
          <w:szCs w:val="28"/>
        </w:rPr>
        <w:t xml:space="preserve"> млн особей. Пока охотой на голубей ради пищи занимались индейцы, численность их не уменьшалась, так как изымалась только небольшая часть популяции. Положение резко изменилось после прибытия европейских переселенцев, имевших огнестрельное оружие. Голубей начали убивать не только ради мяса, но и как вредителей полей. Размах истребления виден из одного только факта, что в штате Мичиган (США) за один лишь сезон было убито</w:t>
      </w:r>
      <w:r w:rsidRPr="00736D42">
        <w:rPr>
          <w:noProof/>
          <w:sz w:val="28"/>
          <w:szCs w:val="28"/>
        </w:rPr>
        <w:t xml:space="preserve"> 1,5</w:t>
      </w:r>
      <w:r w:rsidRPr="00736D42">
        <w:rPr>
          <w:sz w:val="28"/>
          <w:szCs w:val="28"/>
        </w:rPr>
        <w:t xml:space="preserve"> млн этих птиц. Таким образом, сокра</w:t>
      </w:r>
      <w:r w:rsidRPr="00736D42">
        <w:rPr>
          <w:sz w:val="28"/>
          <w:szCs w:val="28"/>
        </w:rPr>
        <w:softHyphen/>
        <w:t>щение ареала странствующего голубя и уменьшение плотности его популяций</w:t>
      </w:r>
      <w:r w:rsidRPr="00736D42">
        <w:rPr>
          <w:noProof/>
          <w:sz w:val="28"/>
          <w:szCs w:val="28"/>
        </w:rPr>
        <w:t xml:space="preserve"> —</w:t>
      </w:r>
      <w:r w:rsidRPr="00736D42">
        <w:rPr>
          <w:sz w:val="28"/>
          <w:szCs w:val="28"/>
        </w:rPr>
        <w:t xml:space="preserve"> прямое следствие истребления. Уже в 80-х годах</w:t>
      </w:r>
      <w:r>
        <w:rPr>
          <w:sz w:val="28"/>
          <w:szCs w:val="28"/>
        </w:rPr>
        <w:t xml:space="preserve"> </w:t>
      </w:r>
      <w:r w:rsidRPr="00736D42">
        <w:rPr>
          <w:noProof/>
          <w:sz w:val="28"/>
          <w:szCs w:val="28"/>
        </w:rPr>
        <w:t>XIX</w:t>
      </w:r>
      <w:r w:rsidRPr="00736D42">
        <w:rPr>
          <w:sz w:val="28"/>
          <w:szCs w:val="28"/>
        </w:rPr>
        <w:t xml:space="preserve"> в. отмечалось резкое уменьшение численности голубей, а к 90-м годам они встречались крайне редко. В настоящее время ни одного экземпляра странствующего голубя не осталось ни в при</w:t>
      </w:r>
      <w:r w:rsidRPr="00736D42">
        <w:rPr>
          <w:sz w:val="28"/>
          <w:szCs w:val="28"/>
        </w:rPr>
        <w:softHyphen/>
        <w:t>роде, ни в зоопарках мира.</w:t>
      </w:r>
    </w:p>
    <w:p w:rsidR="006966CC" w:rsidRPr="00736D42" w:rsidRDefault="006966CC" w:rsidP="006966CC">
      <w:pPr>
        <w:pStyle w:val="11"/>
        <w:ind w:firstLine="720"/>
        <w:jc w:val="both"/>
        <w:rPr>
          <w:sz w:val="28"/>
          <w:szCs w:val="28"/>
        </w:rPr>
      </w:pPr>
      <w:r w:rsidRPr="00736D42">
        <w:rPr>
          <w:sz w:val="28"/>
          <w:szCs w:val="28"/>
        </w:rPr>
        <w:t>Вообще размах прямого уничтожения некоторых видов жи</w:t>
      </w:r>
      <w:r w:rsidRPr="00736D42">
        <w:rPr>
          <w:sz w:val="28"/>
          <w:szCs w:val="28"/>
        </w:rPr>
        <w:softHyphen/>
        <w:t>вотных в Северной Америке в прошлом превосходит всякое во</w:t>
      </w:r>
      <w:r w:rsidRPr="00736D42">
        <w:rPr>
          <w:sz w:val="28"/>
          <w:szCs w:val="28"/>
        </w:rPr>
        <w:softHyphen/>
        <w:t>ображение. Весьма показательна в этом отношении история би</w:t>
      </w:r>
      <w:r w:rsidRPr="00736D42">
        <w:rPr>
          <w:sz w:val="28"/>
          <w:szCs w:val="28"/>
        </w:rPr>
        <w:softHyphen/>
        <w:t>зонов. В Северной Америке ко времени появления европейцев насчитывалось не менее</w:t>
      </w:r>
      <w:r w:rsidRPr="00736D42">
        <w:rPr>
          <w:noProof/>
          <w:sz w:val="28"/>
          <w:szCs w:val="28"/>
        </w:rPr>
        <w:t xml:space="preserve"> 60</w:t>
      </w:r>
      <w:r w:rsidRPr="00736D42">
        <w:rPr>
          <w:sz w:val="28"/>
          <w:szCs w:val="28"/>
        </w:rPr>
        <w:t xml:space="preserve"> млн бизонов</w:t>
      </w:r>
      <w:r w:rsidRPr="00736D42">
        <w:rPr>
          <w:noProof/>
          <w:sz w:val="28"/>
          <w:szCs w:val="28"/>
        </w:rPr>
        <w:t xml:space="preserve"> —</w:t>
      </w:r>
      <w:r w:rsidRPr="00736D42">
        <w:rPr>
          <w:sz w:val="28"/>
          <w:szCs w:val="28"/>
        </w:rPr>
        <w:t xml:space="preserve"> ближайших родствен</w:t>
      </w:r>
      <w:r w:rsidRPr="00736D42">
        <w:rPr>
          <w:sz w:val="28"/>
          <w:szCs w:val="28"/>
        </w:rPr>
        <w:softHyphen/>
        <w:t>ников европейского зубра. С ними было связано все существова</w:t>
      </w:r>
      <w:r w:rsidRPr="00736D42">
        <w:rPr>
          <w:sz w:val="28"/>
          <w:szCs w:val="28"/>
        </w:rPr>
        <w:softHyphen/>
        <w:t>ние индейцев: мясо бизонов служило пищей, шкуры шли на одеж</w:t>
      </w:r>
      <w:r w:rsidRPr="00736D42">
        <w:rPr>
          <w:sz w:val="28"/>
          <w:szCs w:val="28"/>
        </w:rPr>
        <w:softHyphen/>
        <w:t>ду и своеобразные палатки</w:t>
      </w:r>
      <w:r w:rsidRPr="00736D42">
        <w:rPr>
          <w:noProof/>
          <w:sz w:val="28"/>
          <w:szCs w:val="28"/>
        </w:rPr>
        <w:t xml:space="preserve"> —</w:t>
      </w:r>
      <w:r w:rsidRPr="00736D42">
        <w:rPr>
          <w:sz w:val="28"/>
          <w:szCs w:val="28"/>
        </w:rPr>
        <w:t xml:space="preserve"> вигвамы, бизоньи жилы служили нитками. У многих племен бизон был тотемом. В конце 30-х годов </w:t>
      </w:r>
      <w:r w:rsidRPr="00736D42">
        <w:rPr>
          <w:noProof/>
          <w:sz w:val="28"/>
          <w:szCs w:val="28"/>
        </w:rPr>
        <w:t>XIX</w:t>
      </w:r>
      <w:r w:rsidRPr="00736D42">
        <w:rPr>
          <w:sz w:val="28"/>
          <w:szCs w:val="28"/>
        </w:rPr>
        <w:t xml:space="preserve"> в. началось истребление его переселенцами. Только в</w:t>
      </w:r>
      <w:r w:rsidRPr="00736D42">
        <w:rPr>
          <w:noProof/>
          <w:sz w:val="28"/>
          <w:szCs w:val="28"/>
        </w:rPr>
        <w:t xml:space="preserve"> 1877</w:t>
      </w:r>
      <w:r w:rsidRPr="00736D42">
        <w:rPr>
          <w:sz w:val="28"/>
          <w:szCs w:val="28"/>
        </w:rPr>
        <w:t xml:space="preserve"> г. было убито</w:t>
      </w:r>
      <w:r w:rsidRPr="00736D42">
        <w:rPr>
          <w:noProof/>
          <w:sz w:val="28"/>
          <w:szCs w:val="28"/>
        </w:rPr>
        <w:t xml:space="preserve"> 100</w:t>
      </w:r>
      <w:r w:rsidRPr="00736D42">
        <w:rPr>
          <w:sz w:val="28"/>
          <w:szCs w:val="28"/>
        </w:rPr>
        <w:t xml:space="preserve"> тыс. бизонов, а к</w:t>
      </w:r>
      <w:r w:rsidRPr="00736D42">
        <w:rPr>
          <w:noProof/>
          <w:sz w:val="28"/>
          <w:szCs w:val="28"/>
        </w:rPr>
        <w:t xml:space="preserve"> 1889</w:t>
      </w:r>
      <w:r w:rsidRPr="00736D42">
        <w:rPr>
          <w:sz w:val="28"/>
          <w:szCs w:val="28"/>
        </w:rPr>
        <w:t xml:space="preserve"> г. южная популяция их пол</w:t>
      </w:r>
      <w:r w:rsidRPr="00736D42">
        <w:rPr>
          <w:sz w:val="28"/>
          <w:szCs w:val="28"/>
        </w:rPr>
        <w:softHyphen/>
        <w:t>ностью исчезла. В США специальные отряды стрелков ежегодно убивали примерно</w:t>
      </w:r>
      <w:r w:rsidRPr="00736D42">
        <w:rPr>
          <w:noProof/>
          <w:sz w:val="28"/>
          <w:szCs w:val="28"/>
        </w:rPr>
        <w:t xml:space="preserve"> 2,5</w:t>
      </w:r>
      <w:r w:rsidRPr="00736D42">
        <w:rPr>
          <w:sz w:val="28"/>
          <w:szCs w:val="28"/>
        </w:rPr>
        <w:t xml:space="preserve"> млн бизонов, главным образом для того, чтобы обречь на голодную смерть индейские племена и заставить их покинуть родные земли. В результате от многомиллионных стад в США и Канаде осталось меньше тысячи голов. Лишь в</w:t>
      </w:r>
      <w:r w:rsidRPr="00736D42">
        <w:rPr>
          <w:noProof/>
          <w:sz w:val="28"/>
          <w:szCs w:val="28"/>
        </w:rPr>
        <w:t xml:space="preserve"> 1905</w:t>
      </w:r>
      <w:r w:rsidRPr="00736D42">
        <w:rPr>
          <w:sz w:val="28"/>
          <w:szCs w:val="28"/>
        </w:rPr>
        <w:t xml:space="preserve"> г. было организовано общество по спасению бизонов. Сейчас они охраняются, и количество их увеличилось до нескольких десятков тысяч голов.</w:t>
      </w:r>
    </w:p>
    <w:p w:rsidR="006966CC" w:rsidRPr="00736D42" w:rsidRDefault="006966CC" w:rsidP="006966CC">
      <w:pPr>
        <w:pStyle w:val="11"/>
        <w:ind w:firstLine="720"/>
        <w:jc w:val="both"/>
        <w:rPr>
          <w:sz w:val="28"/>
          <w:szCs w:val="28"/>
        </w:rPr>
      </w:pPr>
      <w:r w:rsidRPr="00736D42">
        <w:rPr>
          <w:sz w:val="28"/>
          <w:szCs w:val="28"/>
        </w:rPr>
        <w:t>В Азии полностью истреблена дикая популяция оленя милу (со</w:t>
      </w:r>
      <w:r w:rsidRPr="00736D42">
        <w:rPr>
          <w:sz w:val="28"/>
          <w:szCs w:val="28"/>
        </w:rPr>
        <w:softHyphen/>
        <w:t>хранился пока только в зоопарках), сведены до минимального количества азиатский лев, островные виды носорогов, дикий дву</w:t>
      </w:r>
      <w:r w:rsidRPr="00736D42">
        <w:rPr>
          <w:sz w:val="28"/>
          <w:szCs w:val="28"/>
        </w:rPr>
        <w:softHyphen/>
        <w:t>горбый верблюд, иранская лань. Из птиц исчезли аравийский стра</w:t>
      </w:r>
      <w:r w:rsidRPr="00736D42">
        <w:rPr>
          <w:sz w:val="28"/>
          <w:szCs w:val="28"/>
        </w:rPr>
        <w:softHyphen/>
        <w:t>ус и некоторые виды фазанов, а многие другие представлены столь малым числом особей, что шансов на их выживание в природе крайне мало.</w:t>
      </w:r>
    </w:p>
    <w:p w:rsidR="006966CC" w:rsidRPr="00736D42" w:rsidRDefault="006966CC" w:rsidP="006966CC">
      <w:pPr>
        <w:pStyle w:val="11"/>
        <w:jc w:val="both"/>
        <w:rPr>
          <w:sz w:val="28"/>
          <w:szCs w:val="28"/>
        </w:rPr>
      </w:pPr>
      <w:r w:rsidRPr="00736D42">
        <w:rPr>
          <w:sz w:val="28"/>
          <w:szCs w:val="28"/>
        </w:rPr>
        <w:t>На Африканском материке особенно пострадали крупные пред</w:t>
      </w:r>
      <w:r w:rsidRPr="00736D42">
        <w:rPr>
          <w:sz w:val="28"/>
          <w:szCs w:val="28"/>
        </w:rPr>
        <w:softHyphen/>
        <w:t>ставители копытных и хищных. Эти животные беспощадно унич</w:t>
      </w:r>
      <w:r w:rsidRPr="00736D42">
        <w:rPr>
          <w:sz w:val="28"/>
          <w:szCs w:val="28"/>
        </w:rPr>
        <w:softHyphen/>
        <w:t>тожались приезжими охотниками. Ежегодно за границу увозили десятки тысяч шкур жирафов, зебр, буйволов и львов, не говоря уже о бивнях слонов. В 30-х годах</w:t>
      </w:r>
      <w:r w:rsidRPr="00736D42">
        <w:rPr>
          <w:noProof/>
          <w:sz w:val="28"/>
          <w:szCs w:val="28"/>
        </w:rPr>
        <w:t xml:space="preserve"> XX</w:t>
      </w:r>
      <w:r w:rsidRPr="00736D42">
        <w:rPr>
          <w:sz w:val="28"/>
          <w:szCs w:val="28"/>
        </w:rPr>
        <w:t xml:space="preserve"> столетия были уничтожены сотни тысяч (по</w:t>
      </w:r>
      <w:r w:rsidRPr="00736D42">
        <w:rPr>
          <w:noProof/>
          <w:sz w:val="28"/>
          <w:szCs w:val="28"/>
        </w:rPr>
        <w:t xml:space="preserve"> 20-30</w:t>
      </w:r>
      <w:r w:rsidRPr="00736D42">
        <w:rPr>
          <w:sz w:val="28"/>
          <w:szCs w:val="28"/>
        </w:rPr>
        <w:t xml:space="preserve"> тыс. ежегодно) крупных зверей с целью ликвидации сонной болезни в Южной Африке. Однако, как и сле</w:t>
      </w:r>
      <w:r w:rsidRPr="00736D42">
        <w:rPr>
          <w:sz w:val="28"/>
          <w:szCs w:val="28"/>
        </w:rPr>
        <w:softHyphen/>
        <w:t>довало ожидать, переносчики возбудителя этой болезни</w:t>
      </w:r>
      <w:r w:rsidRPr="00736D42">
        <w:rPr>
          <w:noProof/>
          <w:sz w:val="28"/>
          <w:szCs w:val="28"/>
        </w:rPr>
        <w:t xml:space="preserve"> —</w:t>
      </w:r>
      <w:r w:rsidRPr="00736D42">
        <w:rPr>
          <w:sz w:val="28"/>
          <w:szCs w:val="28"/>
        </w:rPr>
        <w:t xml:space="preserve"> мухи цеце</w:t>
      </w:r>
      <w:r w:rsidRPr="00736D42">
        <w:rPr>
          <w:noProof/>
          <w:sz w:val="28"/>
          <w:szCs w:val="28"/>
        </w:rPr>
        <w:t xml:space="preserve"> —</w:t>
      </w:r>
      <w:r w:rsidRPr="00736D42">
        <w:rPr>
          <w:sz w:val="28"/>
          <w:szCs w:val="28"/>
        </w:rPr>
        <w:t xml:space="preserve"> стали питаться кровью других животных (в том числе птиц и мелких зверьков), и варварская операция закончилась крахом. Массовое истребление животных в Африке производилось также для того, чтобы на освободившихся местах заложить плантации. После Второй мировой войны по этой причине погибли тысячи жирафов, буйволов, носорогов и антилоп. Много животных гиб</w:t>
      </w:r>
      <w:r w:rsidRPr="00736D42">
        <w:rPr>
          <w:sz w:val="28"/>
          <w:szCs w:val="28"/>
        </w:rPr>
        <w:softHyphen/>
        <w:t>нет в настоящее время от рук браконьеров.</w:t>
      </w:r>
    </w:p>
    <w:p w:rsidR="006966CC" w:rsidRPr="00736D42" w:rsidRDefault="006966CC" w:rsidP="006966CC">
      <w:pPr>
        <w:pStyle w:val="11"/>
        <w:ind w:firstLine="720"/>
        <w:jc w:val="both"/>
        <w:rPr>
          <w:sz w:val="28"/>
          <w:szCs w:val="28"/>
        </w:rPr>
      </w:pPr>
      <w:r w:rsidRPr="00736D42">
        <w:rPr>
          <w:sz w:val="28"/>
          <w:szCs w:val="28"/>
        </w:rPr>
        <w:t>Фауна Южной Америки</w:t>
      </w:r>
      <w:r w:rsidRPr="00736D42">
        <w:rPr>
          <w:noProof/>
          <w:sz w:val="28"/>
          <w:szCs w:val="28"/>
        </w:rPr>
        <w:t xml:space="preserve"> —</w:t>
      </w:r>
      <w:r w:rsidRPr="00736D42">
        <w:rPr>
          <w:sz w:val="28"/>
          <w:szCs w:val="28"/>
        </w:rPr>
        <w:t xml:space="preserve"> одна из самых оригинальных и бо</w:t>
      </w:r>
      <w:r w:rsidRPr="00736D42">
        <w:rPr>
          <w:sz w:val="28"/>
          <w:szCs w:val="28"/>
        </w:rPr>
        <w:softHyphen/>
        <w:t>гатых на земном шаре. Тем не менее и на этом материке хищни</w:t>
      </w:r>
      <w:r w:rsidRPr="00736D42">
        <w:rPr>
          <w:sz w:val="28"/>
          <w:szCs w:val="28"/>
        </w:rPr>
        <w:softHyphen/>
        <w:t>ческое истребление животных привело к сокращению ареалов многих видов. Стала очень редкой шиншилла, обладающая цен</w:t>
      </w:r>
      <w:r w:rsidRPr="00736D42">
        <w:rPr>
          <w:sz w:val="28"/>
          <w:szCs w:val="28"/>
        </w:rPr>
        <w:softHyphen/>
        <w:t>ным мехом. Уменьшилась численность кошек</w:t>
      </w:r>
      <w:r w:rsidRPr="00736D42">
        <w:rPr>
          <w:noProof/>
          <w:sz w:val="28"/>
          <w:szCs w:val="28"/>
        </w:rPr>
        <w:t xml:space="preserve"> —</w:t>
      </w:r>
      <w:r w:rsidRPr="00736D42">
        <w:rPr>
          <w:sz w:val="28"/>
          <w:szCs w:val="28"/>
        </w:rPr>
        <w:t xml:space="preserve"> ягуара, оцелота, онциллы, добываемых из-за капризной моды на дамские манто. За один только</w:t>
      </w:r>
      <w:r w:rsidRPr="00736D42">
        <w:rPr>
          <w:noProof/>
          <w:sz w:val="28"/>
          <w:szCs w:val="28"/>
        </w:rPr>
        <w:t xml:space="preserve"> 1967</w:t>
      </w:r>
      <w:r w:rsidRPr="00736D42">
        <w:rPr>
          <w:sz w:val="28"/>
          <w:szCs w:val="28"/>
        </w:rPr>
        <w:t xml:space="preserve"> г. через таможни США прошло</w:t>
      </w:r>
      <w:r w:rsidRPr="00736D42">
        <w:rPr>
          <w:noProof/>
          <w:sz w:val="28"/>
          <w:szCs w:val="28"/>
        </w:rPr>
        <w:t xml:space="preserve"> 115 458</w:t>
      </w:r>
      <w:r w:rsidRPr="00736D42">
        <w:rPr>
          <w:sz w:val="28"/>
          <w:szCs w:val="28"/>
        </w:rPr>
        <w:t xml:space="preserve"> шкур оцелота. Истребляется гигантская выдра, за шкуру которой платят огромные суммы. Если в 1940-х годах из Перу в США вывозилось до</w:t>
      </w:r>
      <w:r w:rsidRPr="00736D42">
        <w:rPr>
          <w:noProof/>
          <w:sz w:val="28"/>
          <w:szCs w:val="28"/>
        </w:rPr>
        <w:t xml:space="preserve"> 2</w:t>
      </w:r>
      <w:r w:rsidRPr="00736D42">
        <w:rPr>
          <w:sz w:val="28"/>
          <w:szCs w:val="28"/>
        </w:rPr>
        <w:t xml:space="preserve"> тыс. шкур ежегодно, то в 1960-е годы это число снизилось до </w:t>
      </w:r>
      <w:r w:rsidRPr="00736D42">
        <w:rPr>
          <w:noProof/>
          <w:sz w:val="28"/>
          <w:szCs w:val="28"/>
        </w:rPr>
        <w:t>500.</w:t>
      </w:r>
      <w:r w:rsidRPr="00736D42">
        <w:rPr>
          <w:sz w:val="28"/>
          <w:szCs w:val="28"/>
        </w:rPr>
        <w:t xml:space="preserve"> Резко сократилось количество лам</w:t>
      </w:r>
      <w:r w:rsidRPr="00736D42">
        <w:rPr>
          <w:noProof/>
          <w:sz w:val="28"/>
          <w:szCs w:val="28"/>
        </w:rPr>
        <w:t xml:space="preserve"> —</w:t>
      </w:r>
      <w:r w:rsidRPr="00736D42">
        <w:rPr>
          <w:sz w:val="28"/>
          <w:szCs w:val="28"/>
        </w:rPr>
        <w:t xml:space="preserve"> викуньи и гуанако. Ис</w:t>
      </w:r>
      <w:r w:rsidRPr="00736D42">
        <w:rPr>
          <w:sz w:val="28"/>
          <w:szCs w:val="28"/>
        </w:rPr>
        <w:softHyphen/>
        <w:t>требление коснулось очкового медведя, гривистого волка и дру</w:t>
      </w:r>
      <w:r w:rsidRPr="00736D42">
        <w:rPr>
          <w:sz w:val="28"/>
          <w:szCs w:val="28"/>
        </w:rPr>
        <w:softHyphen/>
        <w:t>гих зверей. Исчезают южноамериканские кайманы, из кожи кото</w:t>
      </w:r>
      <w:r w:rsidRPr="00736D42">
        <w:rPr>
          <w:sz w:val="28"/>
          <w:szCs w:val="28"/>
        </w:rPr>
        <w:softHyphen/>
        <w:t>рых делают обувь и сумки. Становятся редкими роскошные попугаи.</w:t>
      </w:r>
    </w:p>
    <w:p w:rsidR="006966CC" w:rsidRPr="00736D42" w:rsidRDefault="006966CC" w:rsidP="006966CC">
      <w:pPr>
        <w:pStyle w:val="11"/>
        <w:ind w:firstLine="720"/>
        <w:jc w:val="both"/>
        <w:rPr>
          <w:sz w:val="28"/>
          <w:szCs w:val="28"/>
        </w:rPr>
      </w:pPr>
      <w:r w:rsidRPr="00736D42">
        <w:rPr>
          <w:sz w:val="28"/>
          <w:szCs w:val="28"/>
        </w:rPr>
        <w:t>В Австралии обитают самые примитивные и архаичные млеко</w:t>
      </w:r>
      <w:r w:rsidRPr="00736D42">
        <w:rPr>
          <w:sz w:val="28"/>
          <w:szCs w:val="28"/>
        </w:rPr>
        <w:softHyphen/>
        <w:t>питающие земного шара. Фауна этого материка является, в сущ</w:t>
      </w:r>
      <w:r w:rsidRPr="00736D42">
        <w:rPr>
          <w:sz w:val="28"/>
          <w:szCs w:val="28"/>
        </w:rPr>
        <w:softHyphen/>
        <w:t>ности, островной и так же уязвима, как и любая островная фауна. Потери здесь невосполнимы. К началу колонизации Австралии целый ряд животных был уже истреблен. Наиболее известна исто</w:t>
      </w:r>
      <w:r w:rsidRPr="00736D42">
        <w:rPr>
          <w:sz w:val="28"/>
          <w:szCs w:val="28"/>
        </w:rPr>
        <w:softHyphen/>
        <w:t>рия сумчатого волка. На материке он исчез до появления европей</w:t>
      </w:r>
      <w:r w:rsidRPr="00736D42">
        <w:rPr>
          <w:sz w:val="28"/>
          <w:szCs w:val="28"/>
        </w:rPr>
        <w:softHyphen/>
        <w:t>цев, но на острове Тасмания всего лишь столетие назад животных было еще много. Так как сумчатому волку приписывали истребле</w:t>
      </w:r>
      <w:r w:rsidRPr="00736D42">
        <w:rPr>
          <w:sz w:val="28"/>
          <w:szCs w:val="28"/>
        </w:rPr>
        <w:softHyphen/>
        <w:t>ние овец, его уничтожали любыми средствами. С</w:t>
      </w:r>
      <w:r w:rsidRPr="00736D42">
        <w:rPr>
          <w:noProof/>
          <w:sz w:val="28"/>
          <w:szCs w:val="28"/>
        </w:rPr>
        <w:t xml:space="preserve"> 1888</w:t>
      </w:r>
      <w:r w:rsidRPr="00736D42">
        <w:rPr>
          <w:sz w:val="28"/>
          <w:szCs w:val="28"/>
        </w:rPr>
        <w:t xml:space="preserve"> по</w:t>
      </w:r>
      <w:r w:rsidRPr="00736D42">
        <w:rPr>
          <w:noProof/>
          <w:sz w:val="28"/>
          <w:szCs w:val="28"/>
        </w:rPr>
        <w:t xml:space="preserve"> 1914</w:t>
      </w:r>
      <w:r w:rsidRPr="00736D42">
        <w:rPr>
          <w:sz w:val="28"/>
          <w:szCs w:val="28"/>
        </w:rPr>
        <w:t xml:space="preserve"> г. правительство выплачивало премии за каждого убитого зверя, что привело к гибели более</w:t>
      </w:r>
      <w:r w:rsidRPr="00736D42">
        <w:rPr>
          <w:noProof/>
          <w:sz w:val="28"/>
          <w:szCs w:val="28"/>
        </w:rPr>
        <w:t xml:space="preserve"> 3</w:t>
      </w:r>
      <w:r w:rsidRPr="00736D42">
        <w:rPr>
          <w:sz w:val="28"/>
          <w:szCs w:val="28"/>
        </w:rPr>
        <w:t xml:space="preserve"> тыс. особей. Теперь же за его убийство взимается огромный штраф. Однако после</w:t>
      </w:r>
      <w:r w:rsidRPr="00736D42">
        <w:rPr>
          <w:noProof/>
          <w:sz w:val="28"/>
          <w:szCs w:val="28"/>
        </w:rPr>
        <w:t xml:space="preserve"> 1961</w:t>
      </w:r>
      <w:r w:rsidRPr="00736D42">
        <w:rPr>
          <w:sz w:val="28"/>
          <w:szCs w:val="28"/>
        </w:rPr>
        <w:t xml:space="preserve"> г. сумчатый волк не регистрируется. Истреблено полностью</w:t>
      </w:r>
      <w:r w:rsidRPr="00736D42">
        <w:rPr>
          <w:noProof/>
          <w:sz w:val="28"/>
          <w:szCs w:val="28"/>
        </w:rPr>
        <w:t xml:space="preserve"> 4</w:t>
      </w:r>
      <w:r w:rsidRPr="00736D42">
        <w:rPr>
          <w:sz w:val="28"/>
          <w:szCs w:val="28"/>
        </w:rPr>
        <w:t xml:space="preserve"> вида кенгуру; путем больших усилий спасли коалу, уничтожается также дикая собака динго, а из птиц</w:t>
      </w:r>
      <w:r w:rsidRPr="00736D42">
        <w:rPr>
          <w:noProof/>
          <w:sz w:val="28"/>
          <w:szCs w:val="28"/>
        </w:rPr>
        <w:t xml:space="preserve"> —</w:t>
      </w:r>
      <w:r w:rsidRPr="00736D42">
        <w:rPr>
          <w:sz w:val="28"/>
          <w:szCs w:val="28"/>
        </w:rPr>
        <w:t xml:space="preserve"> клинохвостый орел.</w:t>
      </w:r>
    </w:p>
    <w:p w:rsidR="006966CC" w:rsidRPr="00736D42" w:rsidRDefault="006966CC" w:rsidP="006966CC">
      <w:pPr>
        <w:pStyle w:val="11"/>
        <w:ind w:firstLine="720"/>
        <w:jc w:val="both"/>
        <w:rPr>
          <w:sz w:val="28"/>
          <w:szCs w:val="28"/>
        </w:rPr>
      </w:pPr>
      <w:r w:rsidRPr="00736D42">
        <w:rPr>
          <w:sz w:val="28"/>
          <w:szCs w:val="28"/>
        </w:rPr>
        <w:t>Крайне неблагоприятно сложилась судьба и многих животных на других островах. Полностью уничтожены громадные нелетаю</w:t>
      </w:r>
      <w:r w:rsidRPr="00736D42">
        <w:rPr>
          <w:sz w:val="28"/>
          <w:szCs w:val="28"/>
        </w:rPr>
        <w:softHyphen/>
        <w:t>щие птицы моа в Новой Зеландии; дронт и отшельник (соли</w:t>
      </w:r>
      <w:r w:rsidRPr="00736D42">
        <w:rPr>
          <w:sz w:val="28"/>
          <w:szCs w:val="28"/>
        </w:rPr>
        <w:softHyphen/>
        <w:t>тер)</w:t>
      </w:r>
      <w:r w:rsidRPr="00736D42">
        <w:rPr>
          <w:noProof/>
          <w:sz w:val="28"/>
          <w:szCs w:val="28"/>
        </w:rPr>
        <w:t xml:space="preserve"> —</w:t>
      </w:r>
      <w:r w:rsidRPr="00736D42">
        <w:rPr>
          <w:sz w:val="28"/>
          <w:szCs w:val="28"/>
        </w:rPr>
        <w:t xml:space="preserve"> на Маскаренских островах. Безжалостно истреблялись сло</w:t>
      </w:r>
      <w:r w:rsidRPr="00736D42">
        <w:rPr>
          <w:sz w:val="28"/>
          <w:szCs w:val="28"/>
        </w:rPr>
        <w:softHyphen/>
        <w:t>новые черепахи Галапагосских островов. Съедобное мясо их вывозили десятками тонн. В настоящее время они сохранились в очень небольшом количестве и охраняются законом.</w:t>
      </w:r>
    </w:p>
    <w:p w:rsidR="006966CC" w:rsidRPr="00736D42" w:rsidRDefault="006966CC" w:rsidP="006966CC">
      <w:pPr>
        <w:pStyle w:val="11"/>
        <w:ind w:firstLine="720"/>
        <w:jc w:val="both"/>
        <w:rPr>
          <w:sz w:val="28"/>
          <w:szCs w:val="28"/>
        </w:rPr>
      </w:pPr>
      <w:r w:rsidRPr="00736D42">
        <w:rPr>
          <w:sz w:val="28"/>
          <w:szCs w:val="28"/>
        </w:rPr>
        <w:t>Значительно позже началась эксплуатация животных ресурсов Мирового океана. Китобойный промысел нанес океанской фауне трудновосполнимый ущерб. Некоторые виды китов практически уничтожены, популяции других стали настолько малочисленны</w:t>
      </w:r>
      <w:r w:rsidRPr="00736D42">
        <w:rPr>
          <w:sz w:val="28"/>
          <w:szCs w:val="28"/>
        </w:rPr>
        <w:softHyphen/>
        <w:t>ми, что охота на них оказалась уже нерентабельной. Первые кито</w:t>
      </w:r>
      <w:r w:rsidRPr="00736D42">
        <w:rPr>
          <w:sz w:val="28"/>
          <w:szCs w:val="28"/>
        </w:rPr>
        <w:softHyphen/>
        <w:t>бои выходили в прибрежные части океана на небольших лодках и охотились с помощью ручных гарпунов. В</w:t>
      </w:r>
      <w:r w:rsidRPr="00736D42">
        <w:rPr>
          <w:noProof/>
          <w:sz w:val="28"/>
          <w:szCs w:val="28"/>
        </w:rPr>
        <w:t xml:space="preserve"> XVII</w:t>
      </w:r>
      <w:r w:rsidRPr="00736D42">
        <w:rPr>
          <w:sz w:val="28"/>
          <w:szCs w:val="28"/>
        </w:rPr>
        <w:t xml:space="preserve"> в. не осталось ки</w:t>
      </w:r>
      <w:r w:rsidRPr="00736D42">
        <w:rPr>
          <w:sz w:val="28"/>
          <w:szCs w:val="28"/>
        </w:rPr>
        <w:softHyphen/>
        <w:t>тов в гренландских водах, а в начале</w:t>
      </w:r>
      <w:r w:rsidRPr="00736D42">
        <w:rPr>
          <w:noProof/>
          <w:sz w:val="28"/>
          <w:szCs w:val="28"/>
        </w:rPr>
        <w:t xml:space="preserve"> XVIII</w:t>
      </w:r>
      <w:r w:rsidRPr="00736D42">
        <w:rPr>
          <w:sz w:val="28"/>
          <w:szCs w:val="28"/>
        </w:rPr>
        <w:t xml:space="preserve"> в. хищническая охота англичан, голландцев и датчан привела к исчезновению китов у</w:t>
      </w:r>
      <w:r>
        <w:rPr>
          <w:sz w:val="28"/>
          <w:szCs w:val="28"/>
        </w:rPr>
        <w:t xml:space="preserve"> </w:t>
      </w:r>
      <w:r w:rsidRPr="00736D42">
        <w:rPr>
          <w:sz w:val="28"/>
          <w:szCs w:val="28"/>
        </w:rPr>
        <w:t>Шпицбергена. После</w:t>
      </w:r>
      <w:r w:rsidRPr="00736D42">
        <w:rPr>
          <w:noProof/>
          <w:sz w:val="28"/>
          <w:szCs w:val="28"/>
        </w:rPr>
        <w:t xml:space="preserve"> 1865</w:t>
      </w:r>
      <w:r w:rsidRPr="00736D42">
        <w:rPr>
          <w:sz w:val="28"/>
          <w:szCs w:val="28"/>
        </w:rPr>
        <w:t xml:space="preserve"> г. американцы на китобойных судах вели широкий промысел гладких китов и кашалотов ради китового жира и спермацета. Промысел велся круглый год без ограниче</w:t>
      </w:r>
      <w:r w:rsidRPr="00736D42">
        <w:rPr>
          <w:sz w:val="28"/>
          <w:szCs w:val="28"/>
        </w:rPr>
        <w:softHyphen/>
        <w:t>ния. В 60-е годы</w:t>
      </w:r>
      <w:r w:rsidRPr="00736D42">
        <w:rPr>
          <w:noProof/>
          <w:sz w:val="28"/>
          <w:szCs w:val="28"/>
        </w:rPr>
        <w:t xml:space="preserve"> XIX</w:t>
      </w:r>
      <w:r w:rsidRPr="00736D42">
        <w:rPr>
          <w:sz w:val="28"/>
          <w:szCs w:val="28"/>
        </w:rPr>
        <w:t xml:space="preserve"> в. пушечный гарпун стали начинять взрыв</w:t>
      </w:r>
      <w:r w:rsidRPr="00736D42">
        <w:rPr>
          <w:sz w:val="28"/>
          <w:szCs w:val="28"/>
        </w:rPr>
        <w:softHyphen/>
        <w:t>чаткой, что ознаменовало начало последнего века китобойного промысла. Под угрозой оказались такие гиганты, как синий кит и финвал, которых до сих пор спасала их величина. С</w:t>
      </w:r>
      <w:r w:rsidRPr="00736D42">
        <w:rPr>
          <w:noProof/>
          <w:sz w:val="28"/>
          <w:szCs w:val="28"/>
        </w:rPr>
        <w:t xml:space="preserve"> 1904</w:t>
      </w:r>
      <w:r w:rsidRPr="00736D42">
        <w:rPr>
          <w:sz w:val="28"/>
          <w:szCs w:val="28"/>
        </w:rPr>
        <w:t xml:space="preserve"> г. ве</w:t>
      </w:r>
      <w:r w:rsidRPr="00736D42">
        <w:rPr>
          <w:sz w:val="28"/>
          <w:szCs w:val="28"/>
        </w:rPr>
        <w:softHyphen/>
        <w:t>дется промысел китов в Антарктике.</w:t>
      </w:r>
    </w:p>
    <w:p w:rsidR="006966CC" w:rsidRPr="00736D42" w:rsidRDefault="006966CC" w:rsidP="006966CC">
      <w:pPr>
        <w:pStyle w:val="11"/>
        <w:ind w:firstLine="720"/>
        <w:jc w:val="both"/>
        <w:rPr>
          <w:sz w:val="28"/>
          <w:szCs w:val="28"/>
        </w:rPr>
      </w:pPr>
      <w:r w:rsidRPr="00736D42">
        <w:rPr>
          <w:sz w:val="28"/>
          <w:szCs w:val="28"/>
        </w:rPr>
        <w:t>С</w:t>
      </w:r>
      <w:r w:rsidRPr="00736D42">
        <w:rPr>
          <w:noProof/>
          <w:sz w:val="28"/>
          <w:szCs w:val="28"/>
        </w:rPr>
        <w:t xml:space="preserve"> 1923</w:t>
      </w:r>
      <w:r w:rsidRPr="00736D42">
        <w:rPr>
          <w:sz w:val="28"/>
          <w:szCs w:val="28"/>
        </w:rPr>
        <w:t xml:space="preserve"> г. норвежцы стали строить плавучие фабрики</w:t>
      </w:r>
      <w:r w:rsidRPr="00736D42">
        <w:rPr>
          <w:noProof/>
          <w:sz w:val="28"/>
          <w:szCs w:val="28"/>
        </w:rPr>
        <w:t xml:space="preserve"> —</w:t>
      </w:r>
      <w:r w:rsidRPr="00736D42">
        <w:rPr>
          <w:sz w:val="28"/>
          <w:szCs w:val="28"/>
        </w:rPr>
        <w:t xml:space="preserve"> суда, которые принимали на борт и полностью перерабатывали туши, доставленные легкими судами-китобойцами. Уже в 60-е годы</w:t>
      </w:r>
      <w:r w:rsidRPr="00736D42">
        <w:rPr>
          <w:noProof/>
          <w:sz w:val="28"/>
          <w:szCs w:val="28"/>
        </w:rPr>
        <w:t xml:space="preserve"> XX</w:t>
      </w:r>
      <w:r w:rsidRPr="00736D42">
        <w:rPr>
          <w:sz w:val="28"/>
          <w:szCs w:val="28"/>
        </w:rPr>
        <w:t xml:space="preserve"> в. в мире было более</w:t>
      </w:r>
      <w:r w:rsidRPr="00736D42">
        <w:rPr>
          <w:noProof/>
          <w:sz w:val="28"/>
          <w:szCs w:val="28"/>
        </w:rPr>
        <w:t xml:space="preserve"> 250</w:t>
      </w:r>
      <w:r w:rsidRPr="00736D42">
        <w:rPr>
          <w:sz w:val="28"/>
          <w:szCs w:val="28"/>
        </w:rPr>
        <w:t xml:space="preserve"> таких судов, что обеспечивало китобой</w:t>
      </w:r>
      <w:r w:rsidRPr="00736D42">
        <w:rPr>
          <w:sz w:val="28"/>
          <w:szCs w:val="28"/>
        </w:rPr>
        <w:softHyphen/>
        <w:t>ным флотилиям возможность длительного автономного плавания. В результате только за</w:t>
      </w:r>
      <w:r w:rsidRPr="00736D42">
        <w:rPr>
          <w:noProof/>
          <w:sz w:val="28"/>
          <w:szCs w:val="28"/>
        </w:rPr>
        <w:t xml:space="preserve"> 30</w:t>
      </w:r>
      <w:r w:rsidRPr="00736D42">
        <w:rPr>
          <w:sz w:val="28"/>
          <w:szCs w:val="28"/>
        </w:rPr>
        <w:t xml:space="preserve"> лет мировая популяция синих китов умень</w:t>
      </w:r>
      <w:r w:rsidRPr="00736D42">
        <w:rPr>
          <w:sz w:val="28"/>
          <w:szCs w:val="28"/>
        </w:rPr>
        <w:softHyphen/>
        <w:t>шилась в</w:t>
      </w:r>
      <w:r w:rsidRPr="00736D42">
        <w:rPr>
          <w:noProof/>
          <w:sz w:val="28"/>
          <w:szCs w:val="28"/>
        </w:rPr>
        <w:t xml:space="preserve"> 100</w:t>
      </w:r>
      <w:r w:rsidRPr="00736D42">
        <w:rPr>
          <w:sz w:val="28"/>
          <w:szCs w:val="28"/>
        </w:rPr>
        <w:t xml:space="preserve"> раз</w:t>
      </w:r>
      <w:r w:rsidRPr="00736D42">
        <w:rPr>
          <w:noProof/>
          <w:sz w:val="28"/>
          <w:szCs w:val="28"/>
        </w:rPr>
        <w:t xml:space="preserve"> —</w:t>
      </w:r>
      <w:r w:rsidRPr="00736D42">
        <w:rPr>
          <w:sz w:val="28"/>
          <w:szCs w:val="28"/>
        </w:rPr>
        <w:t xml:space="preserve"> до</w:t>
      </w:r>
      <w:r w:rsidRPr="00736D42">
        <w:rPr>
          <w:noProof/>
          <w:sz w:val="28"/>
          <w:szCs w:val="28"/>
        </w:rPr>
        <w:t xml:space="preserve"> 1</w:t>
      </w:r>
      <w:r w:rsidRPr="00736D42">
        <w:rPr>
          <w:sz w:val="28"/>
          <w:szCs w:val="28"/>
        </w:rPr>
        <w:t xml:space="preserve"> тыс. голов. С 60-х годов началась интенсив</w:t>
      </w:r>
      <w:r w:rsidRPr="00736D42">
        <w:rPr>
          <w:sz w:val="28"/>
          <w:szCs w:val="28"/>
        </w:rPr>
        <w:softHyphen/>
        <w:t>ная добыча полосатиков. В результате всего этого в северных водах Мирового океана синий кит, горбач, финвал и кашалот стали вымирающими видами. В настоящее время промысел китов запре</w:t>
      </w:r>
      <w:r w:rsidRPr="00736D42">
        <w:rPr>
          <w:sz w:val="28"/>
          <w:szCs w:val="28"/>
        </w:rPr>
        <w:softHyphen/>
        <w:t>щен. Пример с китами показывает, что виды даже с космополитными ареалами и высокой численностью в прошлом при интен</w:t>
      </w:r>
      <w:r w:rsidRPr="00736D42">
        <w:rPr>
          <w:sz w:val="28"/>
          <w:szCs w:val="28"/>
        </w:rPr>
        <w:softHyphen/>
        <w:t>сивном уничтожении могут исчезать. Но если киты еще имеют шансы сохраниться в Мировом океане как зоологические виды, то другие морские млекопитающие могут вообще исчезнуть без следа, как это произошло всего за</w:t>
      </w:r>
      <w:r w:rsidRPr="00736D42">
        <w:rPr>
          <w:noProof/>
          <w:sz w:val="28"/>
          <w:szCs w:val="28"/>
        </w:rPr>
        <w:t xml:space="preserve"> 27</w:t>
      </w:r>
      <w:r w:rsidRPr="00736D42">
        <w:rPr>
          <w:sz w:val="28"/>
          <w:szCs w:val="28"/>
        </w:rPr>
        <w:t xml:space="preserve"> лет с морской, или стелле-ровой, коровой у Командорских островов.</w:t>
      </w:r>
    </w:p>
    <w:p w:rsidR="006966CC" w:rsidRPr="00736D42" w:rsidRDefault="006966CC" w:rsidP="006966CC">
      <w:pPr>
        <w:pStyle w:val="11"/>
        <w:ind w:firstLine="720"/>
        <w:jc w:val="both"/>
        <w:rPr>
          <w:sz w:val="28"/>
          <w:szCs w:val="28"/>
        </w:rPr>
      </w:pPr>
      <w:r w:rsidRPr="00736D42">
        <w:rPr>
          <w:sz w:val="28"/>
          <w:szCs w:val="28"/>
        </w:rPr>
        <w:t>Прямое воздействие человека на животный мир выражается в образовании искусственных ареалов путем случайного, неумыш</w:t>
      </w:r>
      <w:r w:rsidRPr="00736D42">
        <w:rPr>
          <w:sz w:val="28"/>
          <w:szCs w:val="28"/>
        </w:rPr>
        <w:softHyphen/>
        <w:t>ленного или, наоборот, планомерного завоза животных в новые районы.</w:t>
      </w:r>
    </w:p>
    <w:p w:rsidR="006966CC" w:rsidRPr="00736D42" w:rsidRDefault="006966CC" w:rsidP="006966CC">
      <w:pPr>
        <w:pStyle w:val="11"/>
        <w:ind w:firstLine="720"/>
        <w:jc w:val="both"/>
        <w:rPr>
          <w:sz w:val="28"/>
          <w:szCs w:val="28"/>
        </w:rPr>
      </w:pPr>
      <w:r w:rsidRPr="00736D42">
        <w:rPr>
          <w:sz w:val="28"/>
          <w:szCs w:val="28"/>
        </w:rPr>
        <w:t>Случайный завоз возможен с морским и сухопутным транс</w:t>
      </w:r>
      <w:r w:rsidRPr="00736D42">
        <w:rPr>
          <w:sz w:val="28"/>
          <w:szCs w:val="28"/>
        </w:rPr>
        <w:softHyphen/>
        <w:t>портом. К днищам кораблей прикрепляется и разносится масса морских животных. Таким образом в Черном море появился но</w:t>
      </w:r>
      <w:r w:rsidRPr="00736D42">
        <w:rPr>
          <w:sz w:val="28"/>
          <w:szCs w:val="28"/>
        </w:rPr>
        <w:softHyphen/>
        <w:t>вый вид усоногих раков</w:t>
      </w:r>
      <w:r w:rsidRPr="00736D42">
        <w:rPr>
          <w:noProof/>
          <w:sz w:val="28"/>
          <w:szCs w:val="28"/>
        </w:rPr>
        <w:t xml:space="preserve"> —</w:t>
      </w:r>
      <w:r w:rsidRPr="00736D42">
        <w:rPr>
          <w:sz w:val="28"/>
          <w:szCs w:val="28"/>
        </w:rPr>
        <w:t xml:space="preserve"> американский морской желудь. Из дальневосточных вод в Балтику попал китайский мохнатый краб. Используя транспортные средства, переселяются сухопутные жи</w:t>
      </w:r>
      <w:r w:rsidRPr="00736D42">
        <w:rPr>
          <w:sz w:val="28"/>
          <w:szCs w:val="28"/>
        </w:rPr>
        <w:softHyphen/>
        <w:t>вотные</w:t>
      </w:r>
      <w:r w:rsidRPr="00736D42">
        <w:rPr>
          <w:noProof/>
          <w:sz w:val="28"/>
          <w:szCs w:val="28"/>
        </w:rPr>
        <w:t xml:space="preserve"> —</w:t>
      </w:r>
      <w:r w:rsidRPr="00736D42">
        <w:rPr>
          <w:sz w:val="28"/>
          <w:szCs w:val="28"/>
        </w:rPr>
        <w:t xml:space="preserve"> спутники человека</w:t>
      </w:r>
      <w:r w:rsidRPr="00736D42">
        <w:rPr>
          <w:noProof/>
          <w:sz w:val="28"/>
          <w:szCs w:val="28"/>
        </w:rPr>
        <w:t xml:space="preserve"> —</w:t>
      </w:r>
      <w:r w:rsidRPr="00736D42">
        <w:rPr>
          <w:sz w:val="28"/>
          <w:szCs w:val="28"/>
        </w:rPr>
        <w:t xml:space="preserve"> тараканы, комары, москиты и др. С посадочным материалом неумышленно были развезены по свету многие насекомые-вредители</w:t>
      </w:r>
      <w:r w:rsidRPr="00736D42">
        <w:rPr>
          <w:noProof/>
          <w:sz w:val="28"/>
          <w:szCs w:val="28"/>
        </w:rPr>
        <w:t xml:space="preserve"> —</w:t>
      </w:r>
      <w:r w:rsidRPr="00736D42">
        <w:rPr>
          <w:sz w:val="28"/>
          <w:szCs w:val="28"/>
        </w:rPr>
        <w:t xml:space="preserve"> филлоксера, щитовки, жуки и т. д. Общеизвестны примеры широкого «ассортимента» случай</w:t>
      </w:r>
      <w:r w:rsidRPr="00736D42">
        <w:rPr>
          <w:sz w:val="28"/>
          <w:szCs w:val="28"/>
        </w:rPr>
        <w:softHyphen/>
        <w:t>но завезенных животных в крупные морские порты. Неудивитель</w:t>
      </w:r>
      <w:r w:rsidRPr="00736D42">
        <w:rPr>
          <w:sz w:val="28"/>
          <w:szCs w:val="28"/>
        </w:rPr>
        <w:softHyphen/>
        <w:t>но, что легко расселяющиеся с помощью человека животные не</w:t>
      </w:r>
      <w:r w:rsidRPr="00736D42">
        <w:rPr>
          <w:sz w:val="28"/>
          <w:szCs w:val="28"/>
        </w:rPr>
        <w:softHyphen/>
        <w:t>редко имеют космополитное распространение. Они составляют наиболее молодой слой местных фаун.</w:t>
      </w:r>
    </w:p>
    <w:p w:rsidR="006966CC" w:rsidRPr="00736D42" w:rsidRDefault="006966CC" w:rsidP="006966CC">
      <w:pPr>
        <w:pStyle w:val="11"/>
        <w:ind w:firstLine="720"/>
        <w:jc w:val="both"/>
        <w:rPr>
          <w:sz w:val="28"/>
          <w:szCs w:val="28"/>
        </w:rPr>
      </w:pPr>
      <w:r w:rsidRPr="00736D42">
        <w:rPr>
          <w:sz w:val="28"/>
          <w:szCs w:val="28"/>
        </w:rPr>
        <w:t>Все большее значение приобретает сознательный завоз живот</w:t>
      </w:r>
      <w:r w:rsidRPr="00736D42">
        <w:rPr>
          <w:sz w:val="28"/>
          <w:szCs w:val="28"/>
        </w:rPr>
        <w:softHyphen/>
        <w:t>ных в различные страны. Теперь уже трудно перечислить акклиматизированные виды зверей, птиц, рыб, моллюсков и насекомых. Из Южной Америки в Европу завезли нутрию. Сейчас она стала обычным видом в Средней Европе и у нас в России. Прекрасно прижился дикий европейский кролик в Австралии. В Новой Зелан</w:t>
      </w:r>
      <w:r w:rsidRPr="00736D42">
        <w:rPr>
          <w:sz w:val="28"/>
          <w:szCs w:val="28"/>
        </w:rPr>
        <w:softHyphen/>
        <w:t>дии почти половину фауны составляют интродуцированные виды.</w:t>
      </w:r>
    </w:p>
    <w:p w:rsidR="006966CC" w:rsidRPr="00736D42" w:rsidRDefault="006966CC" w:rsidP="006966CC">
      <w:pPr>
        <w:pStyle w:val="11"/>
        <w:ind w:firstLine="720"/>
        <w:jc w:val="both"/>
        <w:rPr>
          <w:sz w:val="28"/>
          <w:szCs w:val="28"/>
        </w:rPr>
      </w:pPr>
      <w:r w:rsidRPr="00736D42">
        <w:rPr>
          <w:sz w:val="28"/>
          <w:szCs w:val="28"/>
        </w:rPr>
        <w:t>При описании островных фаун уже упоминалось о том, что они имеют дефектную структуру и во многих случаях открыты для вселения новых видов. Прекрасный пример роли человека как фак</w:t>
      </w:r>
      <w:r w:rsidRPr="00736D42">
        <w:rPr>
          <w:sz w:val="28"/>
          <w:szCs w:val="28"/>
        </w:rPr>
        <w:softHyphen/>
        <w:t>тора, содействующего изменению фаун и расширению ареалов ряда видов, демонстрирует новозеландская биота. По данным Ч.Эл-тона</w:t>
      </w:r>
      <w:r w:rsidRPr="00736D42">
        <w:rPr>
          <w:noProof/>
          <w:sz w:val="28"/>
          <w:szCs w:val="28"/>
        </w:rPr>
        <w:t xml:space="preserve"> (1960),</w:t>
      </w:r>
      <w:r w:rsidRPr="00736D42">
        <w:rPr>
          <w:sz w:val="28"/>
          <w:szCs w:val="28"/>
        </w:rPr>
        <w:t xml:space="preserve"> на Новой Зеландии прижился</w:t>
      </w:r>
      <w:r w:rsidRPr="00736D42">
        <w:rPr>
          <w:noProof/>
          <w:sz w:val="28"/>
          <w:szCs w:val="28"/>
        </w:rPr>
        <w:t xml:space="preserve"> 31</w:t>
      </w:r>
      <w:r w:rsidRPr="00736D42">
        <w:rPr>
          <w:sz w:val="28"/>
          <w:szCs w:val="28"/>
        </w:rPr>
        <w:t xml:space="preserve"> новый вид птиц и </w:t>
      </w:r>
      <w:r w:rsidRPr="00736D42">
        <w:rPr>
          <w:noProof/>
          <w:sz w:val="28"/>
          <w:szCs w:val="28"/>
        </w:rPr>
        <w:t>34</w:t>
      </w:r>
      <w:r w:rsidRPr="00736D42">
        <w:rPr>
          <w:sz w:val="28"/>
          <w:szCs w:val="28"/>
        </w:rPr>
        <w:t xml:space="preserve"> вида млекопитающих, завезенных из Европы, Азии, Австра</w:t>
      </w:r>
      <w:r w:rsidRPr="00736D42">
        <w:rPr>
          <w:sz w:val="28"/>
          <w:szCs w:val="28"/>
        </w:rPr>
        <w:softHyphen/>
        <w:t>лии, Америки и Полинезии. Остров, не имевший до колонизации сначала полинезийцами, а затем европейцами ни одного вида млекопитающих, получил их в большом количестве. Среди них еж, горностай, хорек, ласка, европейская собака, кошка, черная и серая крысы, мышь, кролик, заяц, серна</w:t>
      </w:r>
      <w:r w:rsidRPr="00736D42">
        <w:rPr>
          <w:noProof/>
          <w:sz w:val="28"/>
          <w:szCs w:val="28"/>
        </w:rPr>
        <w:t xml:space="preserve"> —</w:t>
      </w:r>
      <w:r w:rsidRPr="00736D42">
        <w:rPr>
          <w:sz w:val="28"/>
          <w:szCs w:val="28"/>
        </w:rPr>
        <w:t xml:space="preserve"> из Европы; тар, олени-аксис, замбар</w:t>
      </w:r>
      <w:r w:rsidRPr="00736D42">
        <w:rPr>
          <w:noProof/>
          <w:sz w:val="28"/>
          <w:szCs w:val="28"/>
        </w:rPr>
        <w:t xml:space="preserve"> —</w:t>
      </w:r>
      <w:r w:rsidRPr="00736D42">
        <w:rPr>
          <w:sz w:val="28"/>
          <w:szCs w:val="28"/>
        </w:rPr>
        <w:t xml:space="preserve"> из Азии; американский лось, вапити, вир-гинский олень и мазама</w:t>
      </w:r>
      <w:r w:rsidRPr="00736D42">
        <w:rPr>
          <w:noProof/>
          <w:sz w:val="28"/>
          <w:szCs w:val="28"/>
        </w:rPr>
        <w:t xml:space="preserve"> —</w:t>
      </w:r>
      <w:r w:rsidRPr="00736D42">
        <w:rPr>
          <w:sz w:val="28"/>
          <w:szCs w:val="28"/>
        </w:rPr>
        <w:t xml:space="preserve"> из Америки; опоссум и кенгуру</w:t>
      </w:r>
      <w:r w:rsidRPr="00736D42">
        <w:rPr>
          <w:noProof/>
          <w:sz w:val="28"/>
          <w:szCs w:val="28"/>
        </w:rPr>
        <w:t xml:space="preserve"> —</w:t>
      </w:r>
      <w:r w:rsidRPr="00736D42">
        <w:rPr>
          <w:sz w:val="28"/>
          <w:szCs w:val="28"/>
        </w:rPr>
        <w:t xml:space="preserve"> из Австралии. Кроме того, были завезены многие виды птиц. Так, из Европы завезли диких гусей, крякв, певчих дроздов, грача, зяб</w:t>
      </w:r>
      <w:r w:rsidRPr="00736D42">
        <w:rPr>
          <w:sz w:val="28"/>
          <w:szCs w:val="28"/>
        </w:rPr>
        <w:softHyphen/>
        <w:t>лика, щегла и даже домового воробья; из Индии</w:t>
      </w:r>
      <w:r w:rsidRPr="00736D42">
        <w:rPr>
          <w:noProof/>
          <w:sz w:val="28"/>
          <w:szCs w:val="28"/>
        </w:rPr>
        <w:t xml:space="preserve"> —</w:t>
      </w:r>
      <w:r w:rsidRPr="00736D42">
        <w:rPr>
          <w:sz w:val="28"/>
          <w:szCs w:val="28"/>
        </w:rPr>
        <w:t xml:space="preserve"> павлина, из Австралии</w:t>
      </w:r>
      <w:r w:rsidRPr="00736D42">
        <w:rPr>
          <w:noProof/>
          <w:sz w:val="28"/>
          <w:szCs w:val="28"/>
        </w:rPr>
        <w:t xml:space="preserve"> —</w:t>
      </w:r>
      <w:r w:rsidRPr="00736D42">
        <w:rPr>
          <w:sz w:val="28"/>
          <w:szCs w:val="28"/>
        </w:rPr>
        <w:t xml:space="preserve"> белого какаду, черного лебедя, один вид попугаев, из Америки</w:t>
      </w:r>
      <w:r w:rsidRPr="00736D42">
        <w:rPr>
          <w:noProof/>
          <w:sz w:val="28"/>
          <w:szCs w:val="28"/>
        </w:rPr>
        <w:t xml:space="preserve"> —</w:t>
      </w:r>
      <w:r w:rsidRPr="00736D42">
        <w:rPr>
          <w:sz w:val="28"/>
          <w:szCs w:val="28"/>
        </w:rPr>
        <w:t xml:space="preserve"> виргинского перепела, калифорнийскую куропат</w:t>
      </w:r>
      <w:r w:rsidRPr="00736D42">
        <w:rPr>
          <w:sz w:val="28"/>
          <w:szCs w:val="28"/>
        </w:rPr>
        <w:softHyphen/>
        <w:t>ку и канадскую казарку.</w:t>
      </w:r>
    </w:p>
    <w:p w:rsidR="006966CC" w:rsidRPr="00736D42" w:rsidRDefault="006966CC" w:rsidP="006966CC">
      <w:pPr>
        <w:pStyle w:val="11"/>
        <w:ind w:firstLine="720"/>
        <w:jc w:val="both"/>
        <w:rPr>
          <w:sz w:val="28"/>
          <w:szCs w:val="28"/>
        </w:rPr>
      </w:pPr>
      <w:r w:rsidRPr="00736D42">
        <w:rPr>
          <w:sz w:val="28"/>
          <w:szCs w:val="28"/>
        </w:rPr>
        <w:t>Согласно данным А-А.Насимовича</w:t>
      </w:r>
      <w:r w:rsidRPr="00736D42">
        <w:rPr>
          <w:noProof/>
          <w:sz w:val="28"/>
          <w:szCs w:val="28"/>
        </w:rPr>
        <w:t xml:space="preserve"> (1961),</w:t>
      </w:r>
      <w:r w:rsidRPr="00736D42">
        <w:rPr>
          <w:sz w:val="28"/>
          <w:szCs w:val="28"/>
        </w:rPr>
        <w:t xml:space="preserve"> всего было пересе</w:t>
      </w:r>
      <w:r w:rsidRPr="00736D42">
        <w:rPr>
          <w:sz w:val="28"/>
          <w:szCs w:val="28"/>
        </w:rPr>
        <w:softHyphen/>
        <w:t>лено</w:t>
      </w:r>
      <w:r w:rsidRPr="00736D42">
        <w:rPr>
          <w:noProof/>
          <w:sz w:val="28"/>
          <w:szCs w:val="28"/>
        </w:rPr>
        <w:t xml:space="preserve"> 150</w:t>
      </w:r>
      <w:r w:rsidRPr="00736D42">
        <w:rPr>
          <w:sz w:val="28"/>
          <w:szCs w:val="28"/>
        </w:rPr>
        <w:t xml:space="preserve"> видов зверей из</w:t>
      </w:r>
      <w:r w:rsidRPr="00736D42">
        <w:rPr>
          <w:noProof/>
          <w:sz w:val="28"/>
          <w:szCs w:val="28"/>
        </w:rPr>
        <w:t xml:space="preserve"> 9</w:t>
      </w:r>
      <w:r w:rsidRPr="00736D42">
        <w:rPr>
          <w:sz w:val="28"/>
          <w:szCs w:val="28"/>
        </w:rPr>
        <w:t xml:space="preserve"> отрядов, главным образом парноко</w:t>
      </w:r>
      <w:r w:rsidRPr="00736D42">
        <w:rPr>
          <w:sz w:val="28"/>
          <w:szCs w:val="28"/>
        </w:rPr>
        <w:softHyphen/>
        <w:t>пытных</w:t>
      </w:r>
      <w:r w:rsidRPr="00736D42">
        <w:rPr>
          <w:noProof/>
          <w:sz w:val="28"/>
          <w:szCs w:val="28"/>
        </w:rPr>
        <w:t xml:space="preserve"> (48</w:t>
      </w:r>
      <w:r w:rsidRPr="00736D42">
        <w:rPr>
          <w:sz w:val="28"/>
          <w:szCs w:val="28"/>
        </w:rPr>
        <w:t xml:space="preserve"> видов), грызунов</w:t>
      </w:r>
      <w:r w:rsidRPr="00736D42">
        <w:rPr>
          <w:noProof/>
          <w:sz w:val="28"/>
          <w:szCs w:val="28"/>
        </w:rPr>
        <w:t xml:space="preserve"> (36</w:t>
      </w:r>
      <w:r w:rsidRPr="00736D42">
        <w:rPr>
          <w:sz w:val="28"/>
          <w:szCs w:val="28"/>
        </w:rPr>
        <w:t xml:space="preserve"> видов) и хищных</w:t>
      </w:r>
      <w:r w:rsidRPr="00736D42">
        <w:rPr>
          <w:noProof/>
          <w:sz w:val="28"/>
          <w:szCs w:val="28"/>
        </w:rPr>
        <w:t xml:space="preserve"> (34</w:t>
      </w:r>
      <w:r w:rsidRPr="00736D42">
        <w:rPr>
          <w:sz w:val="28"/>
          <w:szCs w:val="28"/>
        </w:rPr>
        <w:t xml:space="preserve"> вида).</w:t>
      </w:r>
    </w:p>
    <w:p w:rsidR="006966CC" w:rsidRPr="00736D42" w:rsidRDefault="006966CC" w:rsidP="006966CC">
      <w:pPr>
        <w:pStyle w:val="11"/>
        <w:ind w:firstLine="720"/>
        <w:jc w:val="both"/>
        <w:rPr>
          <w:sz w:val="28"/>
          <w:szCs w:val="28"/>
        </w:rPr>
      </w:pPr>
      <w:r w:rsidRPr="00736D42">
        <w:rPr>
          <w:sz w:val="28"/>
          <w:szCs w:val="28"/>
        </w:rPr>
        <w:t>Из беспозвоночных очень интенсивно завозили насекомых с целью борьбы с вредителями-сорняками. Так, в Канаду с</w:t>
      </w:r>
      <w:r w:rsidRPr="00736D42">
        <w:rPr>
          <w:noProof/>
          <w:sz w:val="28"/>
          <w:szCs w:val="28"/>
        </w:rPr>
        <w:t xml:space="preserve"> 1910</w:t>
      </w:r>
      <w:r w:rsidRPr="00736D42">
        <w:rPr>
          <w:sz w:val="28"/>
          <w:szCs w:val="28"/>
        </w:rPr>
        <w:t xml:space="preserve"> по </w:t>
      </w:r>
      <w:r w:rsidRPr="00736D42">
        <w:rPr>
          <w:noProof/>
          <w:sz w:val="28"/>
          <w:szCs w:val="28"/>
        </w:rPr>
        <w:t>1955</w:t>
      </w:r>
      <w:r w:rsidRPr="00736D42">
        <w:rPr>
          <w:sz w:val="28"/>
          <w:szCs w:val="28"/>
        </w:rPr>
        <w:t xml:space="preserve"> г. для борьбы с</w:t>
      </w:r>
      <w:r w:rsidRPr="00736D42">
        <w:rPr>
          <w:noProof/>
          <w:sz w:val="28"/>
          <w:szCs w:val="28"/>
        </w:rPr>
        <w:t xml:space="preserve"> 68</w:t>
      </w:r>
      <w:r w:rsidRPr="00736D42">
        <w:rPr>
          <w:sz w:val="28"/>
          <w:szCs w:val="28"/>
        </w:rPr>
        <w:t xml:space="preserve"> видами вредных насекомых было переселе</w:t>
      </w:r>
      <w:r w:rsidRPr="00736D42">
        <w:rPr>
          <w:sz w:val="28"/>
          <w:szCs w:val="28"/>
        </w:rPr>
        <w:softHyphen/>
        <w:t>но около</w:t>
      </w:r>
      <w:r w:rsidRPr="00736D42">
        <w:rPr>
          <w:noProof/>
          <w:sz w:val="28"/>
          <w:szCs w:val="28"/>
        </w:rPr>
        <w:t xml:space="preserve"> 1</w:t>
      </w:r>
      <w:r w:rsidRPr="00736D42">
        <w:rPr>
          <w:sz w:val="28"/>
          <w:szCs w:val="28"/>
        </w:rPr>
        <w:t xml:space="preserve"> млрд особей хищных и паразитических насекомых, относящихся к</w:t>
      </w:r>
      <w:r w:rsidRPr="00736D42">
        <w:rPr>
          <w:noProof/>
          <w:sz w:val="28"/>
          <w:szCs w:val="28"/>
        </w:rPr>
        <w:t xml:space="preserve"> 220</w:t>
      </w:r>
      <w:r w:rsidRPr="00736D42">
        <w:rPr>
          <w:sz w:val="28"/>
          <w:szCs w:val="28"/>
        </w:rPr>
        <w:t xml:space="preserve"> видам. В фауну видов европейской части Рос</w:t>
      </w:r>
      <w:r w:rsidRPr="00736D42">
        <w:rPr>
          <w:sz w:val="28"/>
          <w:szCs w:val="28"/>
        </w:rPr>
        <w:softHyphen/>
        <w:t>сии совсем недавно вошел амброзиевый листоед</w:t>
      </w:r>
      <w:r w:rsidRPr="00736D42">
        <w:rPr>
          <w:noProof/>
          <w:sz w:val="28"/>
          <w:szCs w:val="28"/>
        </w:rPr>
        <w:t xml:space="preserve"> —</w:t>
      </w:r>
      <w:r w:rsidRPr="00736D42">
        <w:rPr>
          <w:sz w:val="28"/>
          <w:szCs w:val="28"/>
        </w:rPr>
        <w:t xml:space="preserve"> жук, завезен</w:t>
      </w:r>
      <w:r w:rsidRPr="00736D42">
        <w:rPr>
          <w:sz w:val="28"/>
          <w:szCs w:val="28"/>
        </w:rPr>
        <w:softHyphen/>
        <w:t>ный из Канады для уничтожения карантинного сорняка амери</w:t>
      </w:r>
      <w:r w:rsidRPr="00736D42">
        <w:rPr>
          <w:sz w:val="28"/>
          <w:szCs w:val="28"/>
        </w:rPr>
        <w:softHyphen/>
        <w:t>канского происхождения</w:t>
      </w:r>
      <w:r w:rsidRPr="00736D42">
        <w:rPr>
          <w:noProof/>
          <w:sz w:val="28"/>
          <w:szCs w:val="28"/>
        </w:rPr>
        <w:t xml:space="preserve"> —</w:t>
      </w:r>
      <w:r w:rsidRPr="00736D42">
        <w:rPr>
          <w:sz w:val="28"/>
          <w:szCs w:val="28"/>
        </w:rPr>
        <w:t xml:space="preserve"> амброзии.</w:t>
      </w:r>
    </w:p>
    <w:p w:rsidR="006966CC" w:rsidRPr="00736D42" w:rsidRDefault="006966CC" w:rsidP="006966CC">
      <w:pPr>
        <w:pStyle w:val="11"/>
        <w:ind w:firstLine="720"/>
        <w:jc w:val="both"/>
        <w:rPr>
          <w:sz w:val="28"/>
          <w:szCs w:val="28"/>
        </w:rPr>
      </w:pPr>
      <w:r w:rsidRPr="00736D42">
        <w:rPr>
          <w:sz w:val="28"/>
          <w:szCs w:val="28"/>
        </w:rPr>
        <w:t>Обогащается также морская и пресноводная фауна благодаря завозу ценных видов рыб, ракообразных и моллюсков. К примеру, в Европу завезли американскую радужную форель, а в реки Се</w:t>
      </w:r>
      <w:r w:rsidRPr="00736D42">
        <w:rPr>
          <w:sz w:val="28"/>
          <w:szCs w:val="28"/>
        </w:rPr>
        <w:softHyphen/>
        <w:t>верной Америки</w:t>
      </w:r>
      <w:r w:rsidRPr="00736D42">
        <w:rPr>
          <w:noProof/>
          <w:sz w:val="28"/>
          <w:szCs w:val="28"/>
        </w:rPr>
        <w:t xml:space="preserve"> —</w:t>
      </w:r>
      <w:r w:rsidRPr="00736D42">
        <w:rPr>
          <w:sz w:val="28"/>
          <w:szCs w:val="28"/>
        </w:rPr>
        <w:t xml:space="preserve"> европейскую форель. Черноморская кефаль переселена в Каспийское море вместе со своими кормовыми объек</w:t>
      </w:r>
      <w:r w:rsidRPr="00736D42">
        <w:rPr>
          <w:sz w:val="28"/>
          <w:szCs w:val="28"/>
        </w:rPr>
        <w:softHyphen/>
        <w:t>тами</w:t>
      </w:r>
      <w:r w:rsidRPr="00736D42">
        <w:rPr>
          <w:noProof/>
          <w:sz w:val="28"/>
          <w:szCs w:val="28"/>
        </w:rPr>
        <w:t xml:space="preserve"> —</w:t>
      </w:r>
      <w:r w:rsidRPr="00736D42">
        <w:rPr>
          <w:sz w:val="28"/>
          <w:szCs w:val="28"/>
        </w:rPr>
        <w:t xml:space="preserve"> червями и моллюсками. Дальневосточные лососи успешно прижились у берегов Европы, т. е. в Атлантике.</w:t>
      </w:r>
    </w:p>
    <w:p w:rsidR="006966CC" w:rsidRPr="00736D42" w:rsidRDefault="006966CC" w:rsidP="006966CC">
      <w:pPr>
        <w:pStyle w:val="11"/>
        <w:ind w:firstLine="720"/>
        <w:jc w:val="both"/>
        <w:rPr>
          <w:sz w:val="28"/>
          <w:szCs w:val="28"/>
        </w:rPr>
      </w:pPr>
      <w:r w:rsidRPr="00736D42">
        <w:rPr>
          <w:sz w:val="28"/>
          <w:szCs w:val="28"/>
        </w:rPr>
        <w:t>К сожалению, переселение животных не всегда проводилось с учетом их экологии. Это нередко оканчивалось вытеснением местных видов пришельцами, особенно на островах. Сильно пострада</w:t>
      </w:r>
      <w:r w:rsidRPr="00736D42">
        <w:rPr>
          <w:sz w:val="28"/>
          <w:szCs w:val="28"/>
        </w:rPr>
        <w:softHyphen/>
        <w:t>ла оригинальная фауна Новой Зеландии, Австралии, островов Ка</w:t>
      </w:r>
      <w:r w:rsidRPr="00736D42">
        <w:rPr>
          <w:sz w:val="28"/>
          <w:szCs w:val="28"/>
        </w:rPr>
        <w:softHyphen/>
        <w:t>рибского моря, где более конкурентоспособные обитатели Евро</w:t>
      </w:r>
      <w:r w:rsidRPr="00736D42">
        <w:rPr>
          <w:sz w:val="28"/>
          <w:szCs w:val="28"/>
        </w:rPr>
        <w:softHyphen/>
        <w:t>пы и Северной Америки вытеснили примитивных аборигенов, имевших сходные экологические ниши.</w:t>
      </w:r>
    </w:p>
    <w:p w:rsidR="006966CC" w:rsidRPr="00736D42" w:rsidRDefault="006966CC" w:rsidP="006966CC">
      <w:pPr>
        <w:pStyle w:val="11"/>
        <w:ind w:firstLine="720"/>
        <w:jc w:val="both"/>
        <w:rPr>
          <w:sz w:val="28"/>
          <w:szCs w:val="28"/>
        </w:rPr>
      </w:pPr>
      <w:r w:rsidRPr="00736D42">
        <w:rPr>
          <w:sz w:val="28"/>
          <w:szCs w:val="28"/>
        </w:rPr>
        <w:t>Косвенное воздействие человека на фауну земного шара осо</w:t>
      </w:r>
      <w:r w:rsidRPr="00736D42">
        <w:rPr>
          <w:sz w:val="28"/>
          <w:szCs w:val="28"/>
        </w:rPr>
        <w:softHyphen/>
        <w:t>бенно проявляется в наше время. Сводится оно к нарушению при</w:t>
      </w:r>
      <w:r w:rsidRPr="00736D42">
        <w:rPr>
          <w:sz w:val="28"/>
          <w:szCs w:val="28"/>
        </w:rPr>
        <w:softHyphen/>
        <w:t>вычных, сложившихся в течение истории вида, экологических свя</w:t>
      </w:r>
      <w:r w:rsidRPr="00736D42">
        <w:rPr>
          <w:sz w:val="28"/>
          <w:szCs w:val="28"/>
        </w:rPr>
        <w:softHyphen/>
        <w:t>зей со средой (пищевых, территориальных, биоценотических). Вырубка лесных массивов, распашка целинных земель, построй</w:t>
      </w:r>
      <w:r w:rsidRPr="00736D42">
        <w:rPr>
          <w:sz w:val="28"/>
          <w:szCs w:val="28"/>
        </w:rPr>
        <w:softHyphen/>
        <w:t>ка населенных пунктов, введение в круговорот веществ на Земле отходов промышленного производства</w:t>
      </w:r>
      <w:r w:rsidRPr="00736D42">
        <w:rPr>
          <w:noProof/>
          <w:sz w:val="28"/>
          <w:szCs w:val="28"/>
        </w:rPr>
        <w:t xml:space="preserve"> —</w:t>
      </w:r>
      <w:r w:rsidRPr="00736D42">
        <w:rPr>
          <w:sz w:val="28"/>
          <w:szCs w:val="28"/>
        </w:rPr>
        <w:t xml:space="preserve"> основные факторы кос</w:t>
      </w:r>
      <w:r w:rsidRPr="00736D42">
        <w:rPr>
          <w:sz w:val="28"/>
          <w:szCs w:val="28"/>
        </w:rPr>
        <w:softHyphen/>
        <w:t>венного антропического влияния.</w:t>
      </w:r>
    </w:p>
    <w:p w:rsidR="006966CC" w:rsidRPr="00736D42" w:rsidRDefault="006966CC" w:rsidP="006966CC">
      <w:pPr>
        <w:pStyle w:val="11"/>
        <w:ind w:firstLine="720"/>
        <w:jc w:val="both"/>
        <w:rPr>
          <w:sz w:val="28"/>
          <w:szCs w:val="28"/>
        </w:rPr>
      </w:pPr>
      <w:r w:rsidRPr="00736D42">
        <w:rPr>
          <w:sz w:val="28"/>
          <w:szCs w:val="28"/>
        </w:rPr>
        <w:t>Сплошная вырубка лесов практиковалась еще в доисториче</w:t>
      </w:r>
      <w:r w:rsidRPr="00736D42">
        <w:rPr>
          <w:sz w:val="28"/>
          <w:szCs w:val="28"/>
        </w:rPr>
        <w:softHyphen/>
        <w:t>ские времена как в Европе, так и на Ближнем Востоке. В результа</w:t>
      </w:r>
      <w:r w:rsidRPr="00736D42">
        <w:rPr>
          <w:sz w:val="28"/>
          <w:szCs w:val="28"/>
        </w:rPr>
        <w:softHyphen/>
        <w:t>те лесной фауне нанесен невосполнимый ущерб</w:t>
      </w:r>
      <w:r w:rsidRPr="00736D42">
        <w:rPr>
          <w:noProof/>
          <w:sz w:val="28"/>
          <w:szCs w:val="28"/>
        </w:rPr>
        <w:t xml:space="preserve"> —</w:t>
      </w:r>
      <w:r w:rsidRPr="00736D42">
        <w:rPr>
          <w:sz w:val="28"/>
          <w:szCs w:val="28"/>
        </w:rPr>
        <w:t xml:space="preserve"> многие виды исчезли навсегда, ареалы других фрагментировались, площадь, занимаемая животными, становилась меньше, что лишало их нор</w:t>
      </w:r>
      <w:r w:rsidRPr="00736D42">
        <w:rPr>
          <w:sz w:val="28"/>
          <w:szCs w:val="28"/>
        </w:rPr>
        <w:softHyphen/>
        <w:t>мальных условий существования и приводило к вымиранию изо</w:t>
      </w:r>
      <w:r w:rsidRPr="00736D42">
        <w:rPr>
          <w:sz w:val="28"/>
          <w:szCs w:val="28"/>
        </w:rPr>
        <w:softHyphen/>
        <w:t>лированных популяций. Из-за вырубки лесов в Европе и Север</w:t>
      </w:r>
      <w:r w:rsidRPr="00736D42">
        <w:rPr>
          <w:sz w:val="28"/>
          <w:szCs w:val="28"/>
        </w:rPr>
        <w:softHyphen/>
        <w:t>ной Америке исчезли многие популяции медведей, оленей, белок, дятлов, огромного количества видов лесных беспозвоночных. Со</w:t>
      </w:r>
      <w:r w:rsidRPr="00736D42">
        <w:rPr>
          <w:sz w:val="28"/>
          <w:szCs w:val="28"/>
        </w:rPr>
        <w:softHyphen/>
        <w:t>кращение лесных массивов в тропической зоне земного шара уг</w:t>
      </w:r>
      <w:r w:rsidRPr="00736D42">
        <w:rPr>
          <w:sz w:val="28"/>
          <w:szCs w:val="28"/>
        </w:rPr>
        <w:softHyphen/>
        <w:t>рожает гибелью тысячам видов, которые не могут жить вне леса. В первую очередь это лемуры, лесные виды обезьян, азиатские фазаны, вест-индские попугаи, африканские турако, американ</w:t>
      </w:r>
      <w:r w:rsidRPr="00736D42">
        <w:rPr>
          <w:sz w:val="28"/>
          <w:szCs w:val="28"/>
        </w:rPr>
        <w:softHyphen/>
        <w:t>ские туканы. По существу, речь идет о лесной фауне тропиков в целом. Распашка целинных степей в Европе и Азии, прерий в Северной Америке настолько изменила облик животного мира этих районов, что о существовании в наше время коренной степ</w:t>
      </w:r>
      <w:r w:rsidRPr="00736D42">
        <w:rPr>
          <w:sz w:val="28"/>
          <w:szCs w:val="28"/>
        </w:rPr>
        <w:softHyphen/>
        <w:t>ной фауны говорить уже не приходится. Уменьшается площадь болот, а вместе с ними исчезают болотные и околоводные птицы. Сокращение ареала белого и черного аиста в Европе вызвано имен</w:t>
      </w:r>
      <w:r w:rsidRPr="00736D42">
        <w:rPr>
          <w:sz w:val="28"/>
          <w:szCs w:val="28"/>
        </w:rPr>
        <w:softHyphen/>
        <w:t>но этой причиной.</w:t>
      </w:r>
    </w:p>
    <w:p w:rsidR="006966CC" w:rsidRPr="00736D42" w:rsidRDefault="006966CC" w:rsidP="006966CC">
      <w:pPr>
        <w:pStyle w:val="11"/>
        <w:ind w:firstLine="720"/>
        <w:jc w:val="both"/>
        <w:rPr>
          <w:sz w:val="28"/>
          <w:szCs w:val="28"/>
        </w:rPr>
      </w:pPr>
      <w:r w:rsidRPr="00736D42">
        <w:rPr>
          <w:sz w:val="28"/>
          <w:szCs w:val="28"/>
        </w:rPr>
        <w:t>Вторая половина</w:t>
      </w:r>
      <w:r w:rsidRPr="00736D42">
        <w:rPr>
          <w:b/>
          <w:noProof/>
          <w:sz w:val="28"/>
          <w:szCs w:val="28"/>
        </w:rPr>
        <w:t xml:space="preserve"> XX</w:t>
      </w:r>
      <w:r w:rsidRPr="00736D42">
        <w:rPr>
          <w:sz w:val="28"/>
          <w:szCs w:val="28"/>
        </w:rPr>
        <w:t xml:space="preserve"> в. принесла животному миру земного шара еще большую опасность. Имеется в виду загрязнение биосферы химическими веществами</w:t>
      </w:r>
      <w:r w:rsidRPr="00736D42">
        <w:rPr>
          <w:noProof/>
          <w:sz w:val="28"/>
          <w:szCs w:val="28"/>
        </w:rPr>
        <w:t xml:space="preserve"> —</w:t>
      </w:r>
      <w:r w:rsidRPr="00736D42">
        <w:rPr>
          <w:sz w:val="28"/>
          <w:szCs w:val="28"/>
        </w:rPr>
        <w:t xml:space="preserve"> отходами промышленного производ</w:t>
      </w:r>
      <w:r w:rsidRPr="00736D42">
        <w:rPr>
          <w:sz w:val="28"/>
          <w:szCs w:val="28"/>
        </w:rPr>
        <w:softHyphen/>
        <w:t>ства, пестицидами, радиоактивными соединениями и др. Эти ве</w:t>
      </w:r>
      <w:r w:rsidRPr="00736D42">
        <w:rPr>
          <w:sz w:val="28"/>
          <w:szCs w:val="28"/>
        </w:rPr>
        <w:softHyphen/>
        <w:t>щества особенно опасны для животных, так как они являются конечными звеньями пищевых цепей.</w:t>
      </w:r>
    </w:p>
    <w:p w:rsidR="006966CC" w:rsidRPr="00736D42" w:rsidRDefault="006966CC" w:rsidP="006966CC">
      <w:pPr>
        <w:pStyle w:val="11"/>
        <w:ind w:firstLine="720"/>
        <w:jc w:val="both"/>
        <w:rPr>
          <w:sz w:val="28"/>
          <w:szCs w:val="28"/>
        </w:rPr>
      </w:pPr>
      <w:r w:rsidRPr="00736D42">
        <w:rPr>
          <w:sz w:val="28"/>
          <w:szCs w:val="28"/>
        </w:rPr>
        <w:t>Особенно страдают от загрязнения обитатели рек, озер и мо</w:t>
      </w:r>
      <w:r w:rsidRPr="00736D42">
        <w:rPr>
          <w:sz w:val="28"/>
          <w:szCs w:val="28"/>
        </w:rPr>
        <w:softHyphen/>
        <w:t>рей. К примеру, на американском побережье Атлантики в</w:t>
      </w:r>
      <w:r w:rsidRPr="00736D42">
        <w:rPr>
          <w:noProof/>
          <w:sz w:val="28"/>
          <w:szCs w:val="28"/>
        </w:rPr>
        <w:t xml:space="preserve"> 1963</w:t>
      </w:r>
      <w:r w:rsidRPr="00736D42">
        <w:rPr>
          <w:sz w:val="28"/>
          <w:szCs w:val="28"/>
        </w:rPr>
        <w:t xml:space="preserve"> г. по этой причине в реке Потомак погибло</w:t>
      </w:r>
      <w:r w:rsidRPr="00736D42">
        <w:rPr>
          <w:noProof/>
          <w:sz w:val="28"/>
          <w:szCs w:val="28"/>
        </w:rPr>
        <w:t xml:space="preserve"> 9</w:t>
      </w:r>
      <w:r w:rsidRPr="00736D42">
        <w:rPr>
          <w:sz w:val="28"/>
          <w:szCs w:val="28"/>
        </w:rPr>
        <w:t xml:space="preserve"> млн рыб. Участок оке</w:t>
      </w:r>
      <w:r w:rsidRPr="00736D42">
        <w:rPr>
          <w:sz w:val="28"/>
          <w:szCs w:val="28"/>
        </w:rPr>
        <w:softHyphen/>
        <w:t>ана в</w:t>
      </w:r>
      <w:r w:rsidRPr="00736D42">
        <w:rPr>
          <w:noProof/>
          <w:sz w:val="28"/>
          <w:szCs w:val="28"/>
        </w:rPr>
        <w:t xml:space="preserve"> 50</w:t>
      </w:r>
      <w:r w:rsidRPr="00736D42">
        <w:rPr>
          <w:sz w:val="28"/>
          <w:szCs w:val="28"/>
        </w:rPr>
        <w:t xml:space="preserve"> км</w:t>
      </w:r>
      <w:r w:rsidRPr="00736D42">
        <w:rPr>
          <w:sz w:val="28"/>
          <w:szCs w:val="28"/>
          <w:vertAlign w:val="superscript"/>
        </w:rPr>
        <w:t>2</w:t>
      </w:r>
      <w:r w:rsidRPr="00736D42">
        <w:rPr>
          <w:sz w:val="28"/>
          <w:szCs w:val="28"/>
        </w:rPr>
        <w:t xml:space="preserve"> около Нью-Йорка называют мертвым морем, потому что все живое в нем погибло. Нефтяное загрязнение Мирового</w:t>
      </w:r>
      <w:r>
        <w:rPr>
          <w:sz w:val="28"/>
          <w:szCs w:val="28"/>
        </w:rPr>
        <w:t xml:space="preserve"> </w:t>
      </w:r>
      <w:r w:rsidRPr="00736D42">
        <w:rPr>
          <w:sz w:val="28"/>
          <w:szCs w:val="28"/>
        </w:rPr>
        <w:t>океана достигло огромных размеров. Особенно страдают от него уникальные биоценозы коралловых рифов.</w:t>
      </w:r>
    </w:p>
    <w:p w:rsidR="006966CC" w:rsidRPr="00736D42" w:rsidRDefault="006966CC" w:rsidP="006966CC">
      <w:pPr>
        <w:pStyle w:val="11"/>
        <w:ind w:firstLine="720"/>
        <w:jc w:val="both"/>
        <w:rPr>
          <w:sz w:val="28"/>
          <w:szCs w:val="28"/>
        </w:rPr>
      </w:pPr>
      <w:r w:rsidRPr="00736D42">
        <w:rPr>
          <w:sz w:val="28"/>
          <w:szCs w:val="28"/>
        </w:rPr>
        <w:t>Подобных примеров, к сожалению, немало, и перечислять их нет необходимости, однако следует сказать, что нарушение эко</w:t>
      </w:r>
      <w:r w:rsidRPr="00736D42">
        <w:rPr>
          <w:sz w:val="28"/>
          <w:szCs w:val="28"/>
        </w:rPr>
        <w:softHyphen/>
        <w:t>логических законов приводит к кризисным ситуациям в биосфе</w:t>
      </w:r>
      <w:r w:rsidRPr="00736D42">
        <w:rPr>
          <w:sz w:val="28"/>
          <w:szCs w:val="28"/>
        </w:rPr>
        <w:softHyphen/>
        <w:t>ре, от которых в конечном счете страдает все человечество.</w:t>
      </w:r>
    </w:p>
    <w:p w:rsidR="006966CC" w:rsidRPr="00736D42" w:rsidRDefault="006966CC" w:rsidP="006966CC">
      <w:pPr>
        <w:pStyle w:val="11"/>
        <w:ind w:firstLine="720"/>
        <w:jc w:val="both"/>
        <w:rPr>
          <w:sz w:val="28"/>
          <w:szCs w:val="28"/>
        </w:rPr>
      </w:pPr>
      <w:r w:rsidRPr="00736D42">
        <w:rPr>
          <w:sz w:val="28"/>
          <w:szCs w:val="28"/>
        </w:rPr>
        <w:t>Число непрерывно исчезающих видов не уменьшается, о чем свидетельствует Международная красная книга. На</w:t>
      </w:r>
      <w:r w:rsidRPr="00736D42">
        <w:rPr>
          <w:noProof/>
          <w:sz w:val="28"/>
          <w:szCs w:val="28"/>
        </w:rPr>
        <w:t xml:space="preserve"> 1</w:t>
      </w:r>
      <w:r w:rsidRPr="00736D42">
        <w:rPr>
          <w:sz w:val="28"/>
          <w:szCs w:val="28"/>
        </w:rPr>
        <w:t xml:space="preserve"> января </w:t>
      </w:r>
      <w:r w:rsidRPr="00736D42">
        <w:rPr>
          <w:noProof/>
          <w:sz w:val="28"/>
          <w:szCs w:val="28"/>
        </w:rPr>
        <w:t>1979</w:t>
      </w:r>
      <w:r w:rsidRPr="00736D42">
        <w:rPr>
          <w:sz w:val="28"/>
          <w:szCs w:val="28"/>
        </w:rPr>
        <w:t xml:space="preserve"> г. в ней насчитывалось</w:t>
      </w:r>
      <w:r w:rsidRPr="00736D42">
        <w:rPr>
          <w:noProof/>
          <w:sz w:val="28"/>
          <w:szCs w:val="28"/>
        </w:rPr>
        <w:t xml:space="preserve"> 321</w:t>
      </w:r>
      <w:r w:rsidRPr="00736D42">
        <w:rPr>
          <w:sz w:val="28"/>
          <w:szCs w:val="28"/>
        </w:rPr>
        <w:t xml:space="preserve"> вид зверей,</w:t>
      </w:r>
      <w:r w:rsidRPr="00736D42">
        <w:rPr>
          <w:noProof/>
          <w:sz w:val="28"/>
          <w:szCs w:val="28"/>
        </w:rPr>
        <w:t xml:space="preserve"> 485</w:t>
      </w:r>
      <w:r w:rsidRPr="00736D42">
        <w:rPr>
          <w:sz w:val="28"/>
          <w:szCs w:val="28"/>
        </w:rPr>
        <w:t xml:space="preserve"> видов птиц,</w:t>
      </w:r>
      <w:r w:rsidRPr="00736D42">
        <w:rPr>
          <w:noProof/>
          <w:sz w:val="28"/>
          <w:szCs w:val="28"/>
        </w:rPr>
        <w:t xml:space="preserve"> 181 </w:t>
      </w:r>
      <w:r w:rsidRPr="00736D42">
        <w:rPr>
          <w:sz w:val="28"/>
          <w:szCs w:val="28"/>
        </w:rPr>
        <w:t>вид амфибий и рептилий, многие виды рыб. Внесение вида в Крас</w:t>
      </w:r>
      <w:r w:rsidRPr="00736D42">
        <w:rPr>
          <w:sz w:val="28"/>
          <w:szCs w:val="28"/>
        </w:rPr>
        <w:softHyphen/>
        <w:t>ную книгу</w:t>
      </w:r>
      <w:r w:rsidRPr="00736D42">
        <w:rPr>
          <w:noProof/>
          <w:sz w:val="28"/>
          <w:szCs w:val="28"/>
        </w:rPr>
        <w:t xml:space="preserve"> —</w:t>
      </w:r>
      <w:r w:rsidRPr="00736D42">
        <w:rPr>
          <w:sz w:val="28"/>
          <w:szCs w:val="28"/>
        </w:rPr>
        <w:t xml:space="preserve"> сигнал опасности и одновременно призыв к спасе</w:t>
      </w:r>
      <w:r w:rsidRPr="00736D42">
        <w:rPr>
          <w:sz w:val="28"/>
          <w:szCs w:val="28"/>
        </w:rPr>
        <w:softHyphen/>
        <w:t>нию животных. В нашей стране также была создана Красная кни</w:t>
      </w:r>
      <w:r w:rsidRPr="00736D42">
        <w:rPr>
          <w:sz w:val="28"/>
          <w:szCs w:val="28"/>
        </w:rPr>
        <w:softHyphen/>
        <w:t>га, где в</w:t>
      </w:r>
      <w:r w:rsidRPr="00736D42">
        <w:rPr>
          <w:noProof/>
          <w:sz w:val="28"/>
          <w:szCs w:val="28"/>
        </w:rPr>
        <w:t xml:space="preserve"> 1984</w:t>
      </w:r>
      <w:r w:rsidRPr="00736D42">
        <w:rPr>
          <w:sz w:val="28"/>
          <w:szCs w:val="28"/>
        </w:rPr>
        <w:t xml:space="preserve"> г. числилось</w:t>
      </w:r>
      <w:r w:rsidRPr="00736D42">
        <w:rPr>
          <w:noProof/>
          <w:sz w:val="28"/>
          <w:szCs w:val="28"/>
        </w:rPr>
        <w:t xml:space="preserve"> 94</w:t>
      </w:r>
      <w:r w:rsidRPr="00736D42">
        <w:rPr>
          <w:sz w:val="28"/>
          <w:szCs w:val="28"/>
        </w:rPr>
        <w:t xml:space="preserve"> вида и подвида млекопитающих, </w:t>
      </w:r>
      <w:r w:rsidRPr="00736D42">
        <w:rPr>
          <w:noProof/>
          <w:sz w:val="28"/>
          <w:szCs w:val="28"/>
        </w:rPr>
        <w:t>80</w:t>
      </w:r>
      <w:r w:rsidRPr="00736D42">
        <w:rPr>
          <w:sz w:val="28"/>
          <w:szCs w:val="28"/>
        </w:rPr>
        <w:t xml:space="preserve"> видов птиц,</w:t>
      </w:r>
      <w:r w:rsidRPr="00736D42">
        <w:rPr>
          <w:noProof/>
          <w:sz w:val="28"/>
          <w:szCs w:val="28"/>
        </w:rPr>
        <w:t xml:space="preserve"> 37</w:t>
      </w:r>
      <w:r w:rsidRPr="00736D42">
        <w:rPr>
          <w:sz w:val="28"/>
          <w:szCs w:val="28"/>
        </w:rPr>
        <w:t xml:space="preserve"> видов пресмыкающихся,</w:t>
      </w:r>
      <w:r w:rsidRPr="00736D42">
        <w:rPr>
          <w:noProof/>
          <w:sz w:val="28"/>
          <w:szCs w:val="28"/>
        </w:rPr>
        <w:t xml:space="preserve"> 9</w:t>
      </w:r>
      <w:r w:rsidRPr="00736D42">
        <w:rPr>
          <w:sz w:val="28"/>
          <w:szCs w:val="28"/>
        </w:rPr>
        <w:t xml:space="preserve"> видов земноводных и</w:t>
      </w:r>
      <w:r w:rsidRPr="00736D42">
        <w:rPr>
          <w:noProof/>
          <w:sz w:val="28"/>
          <w:szCs w:val="28"/>
        </w:rPr>
        <w:t xml:space="preserve"> 9</w:t>
      </w:r>
      <w:r w:rsidRPr="00736D42">
        <w:rPr>
          <w:sz w:val="28"/>
          <w:szCs w:val="28"/>
        </w:rPr>
        <w:t xml:space="preserve"> видов рыб.</w:t>
      </w:r>
    </w:p>
    <w:p w:rsidR="006966CC" w:rsidRPr="00736D42" w:rsidRDefault="006966CC" w:rsidP="006966CC">
      <w:pPr>
        <w:pStyle w:val="11"/>
        <w:ind w:firstLine="720"/>
        <w:jc w:val="both"/>
        <w:rPr>
          <w:sz w:val="28"/>
          <w:szCs w:val="28"/>
        </w:rPr>
      </w:pPr>
      <w:r w:rsidRPr="00736D42">
        <w:rPr>
          <w:sz w:val="28"/>
          <w:szCs w:val="28"/>
        </w:rPr>
        <w:t>Сохранение животного мира</w:t>
      </w:r>
      <w:r w:rsidRPr="00736D42">
        <w:rPr>
          <w:noProof/>
          <w:sz w:val="28"/>
          <w:szCs w:val="28"/>
        </w:rPr>
        <w:t xml:space="preserve"> —</w:t>
      </w:r>
      <w:r w:rsidRPr="00736D42">
        <w:rPr>
          <w:sz w:val="28"/>
          <w:szCs w:val="28"/>
        </w:rPr>
        <w:t xml:space="preserve"> неотложная проблема, которая должна решаться в глобальном масштабе. Пока она довольно ус</w:t>
      </w:r>
      <w:r w:rsidRPr="00736D42">
        <w:rPr>
          <w:sz w:val="28"/>
          <w:szCs w:val="28"/>
        </w:rPr>
        <w:softHyphen/>
        <w:t>пешно разрешена лишь в отдельных странах. Животный мир мож</w:t>
      </w:r>
      <w:r w:rsidRPr="00736D42">
        <w:rPr>
          <w:sz w:val="28"/>
          <w:szCs w:val="28"/>
        </w:rPr>
        <w:softHyphen/>
        <w:t>но сохранить только в его естественном окружении. С этой целью создаются заповедники. Первые охраняемые «парки» известны еще из глубокой древности. Л. К. Шапошников</w:t>
      </w:r>
      <w:r w:rsidRPr="00736D42">
        <w:rPr>
          <w:noProof/>
          <w:sz w:val="28"/>
          <w:szCs w:val="28"/>
        </w:rPr>
        <w:t xml:space="preserve"> (1969)</w:t>
      </w:r>
      <w:r w:rsidRPr="00736D42">
        <w:rPr>
          <w:sz w:val="28"/>
          <w:szCs w:val="28"/>
        </w:rPr>
        <w:t xml:space="preserve"> приводит сведе</w:t>
      </w:r>
      <w:r w:rsidRPr="00736D42">
        <w:rPr>
          <w:sz w:val="28"/>
          <w:szCs w:val="28"/>
        </w:rPr>
        <w:softHyphen/>
        <w:t>ния о</w:t>
      </w:r>
      <w:r w:rsidRPr="00736D42">
        <w:rPr>
          <w:noProof/>
          <w:sz w:val="28"/>
          <w:szCs w:val="28"/>
        </w:rPr>
        <w:t xml:space="preserve"> 720</w:t>
      </w:r>
      <w:r w:rsidRPr="00736D42">
        <w:rPr>
          <w:sz w:val="28"/>
          <w:szCs w:val="28"/>
        </w:rPr>
        <w:t xml:space="preserve"> заповедниках, национальных парках и других охраняе</w:t>
      </w:r>
      <w:r w:rsidRPr="00736D42">
        <w:rPr>
          <w:sz w:val="28"/>
          <w:szCs w:val="28"/>
        </w:rPr>
        <w:softHyphen/>
        <w:t>мых участках, существовавших к началу 70-х годов</w:t>
      </w:r>
      <w:r w:rsidRPr="00736D42">
        <w:rPr>
          <w:noProof/>
          <w:sz w:val="28"/>
          <w:szCs w:val="28"/>
        </w:rPr>
        <w:t xml:space="preserve"> XX</w:t>
      </w:r>
      <w:r w:rsidRPr="00736D42">
        <w:rPr>
          <w:sz w:val="28"/>
          <w:szCs w:val="28"/>
        </w:rPr>
        <w:t xml:space="preserve"> в. Число их увеличивается.</w:t>
      </w: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Default="006966CC" w:rsidP="006966CC">
      <w:pPr>
        <w:pStyle w:val="11"/>
        <w:jc w:val="both"/>
        <w:rPr>
          <w:b/>
          <w:sz w:val="28"/>
          <w:szCs w:val="28"/>
        </w:rPr>
      </w:pPr>
    </w:p>
    <w:p w:rsidR="006966CC" w:rsidRPr="00736D42" w:rsidRDefault="006966CC" w:rsidP="006966CC">
      <w:pPr>
        <w:pStyle w:val="1"/>
      </w:pPr>
      <w:bookmarkStart w:id="283" w:name="_Toc54689940"/>
      <w:r w:rsidRPr="00736D42">
        <w:t>ЛИТЕРАТУРА</w:t>
      </w:r>
      <w:bookmarkEnd w:id="283"/>
    </w:p>
    <w:p w:rsidR="006966CC" w:rsidRDefault="006966CC" w:rsidP="006966CC">
      <w:pPr>
        <w:pStyle w:val="11"/>
        <w:jc w:val="both"/>
        <w:rPr>
          <w:b/>
          <w:sz w:val="28"/>
          <w:szCs w:val="28"/>
        </w:rPr>
      </w:pPr>
    </w:p>
    <w:p w:rsidR="006966CC" w:rsidRPr="00E50BB3" w:rsidRDefault="006966CC" w:rsidP="006966CC">
      <w:pPr>
        <w:pStyle w:val="11"/>
        <w:jc w:val="center"/>
        <w:rPr>
          <w:smallCaps/>
          <w:sz w:val="28"/>
          <w:szCs w:val="28"/>
        </w:rPr>
      </w:pPr>
      <w:r w:rsidRPr="00E50BB3">
        <w:rPr>
          <w:b/>
          <w:smallCaps/>
          <w:sz w:val="28"/>
          <w:szCs w:val="28"/>
        </w:rPr>
        <w:t>Основная</w:t>
      </w:r>
    </w:p>
    <w:p w:rsidR="006966CC" w:rsidRPr="00736D42" w:rsidRDefault="006966CC" w:rsidP="006966CC">
      <w:pPr>
        <w:pStyle w:val="11"/>
        <w:ind w:firstLine="720"/>
        <w:jc w:val="both"/>
        <w:rPr>
          <w:sz w:val="28"/>
          <w:szCs w:val="28"/>
        </w:rPr>
      </w:pPr>
      <w:r w:rsidRPr="00736D42">
        <w:rPr>
          <w:i/>
          <w:sz w:val="28"/>
          <w:szCs w:val="28"/>
        </w:rPr>
        <w:t>Адольф Т.Д., Бутьев В. Т., Михеев А. В., Орлов В.И.</w:t>
      </w:r>
      <w:r w:rsidRPr="00736D42">
        <w:rPr>
          <w:sz w:val="28"/>
          <w:szCs w:val="28"/>
        </w:rPr>
        <w:t xml:space="preserve"> Руководство к ла</w:t>
      </w:r>
      <w:r w:rsidRPr="00736D42">
        <w:rPr>
          <w:sz w:val="28"/>
          <w:szCs w:val="28"/>
        </w:rPr>
        <w:softHyphen/>
        <w:t xml:space="preserve">бораторным </w:t>
      </w:r>
      <w:r>
        <w:rPr>
          <w:sz w:val="28"/>
          <w:szCs w:val="28"/>
        </w:rPr>
        <w:t xml:space="preserve"> </w:t>
      </w:r>
      <w:r w:rsidRPr="00736D42">
        <w:rPr>
          <w:sz w:val="28"/>
          <w:szCs w:val="28"/>
        </w:rPr>
        <w:t>занятиям по зоологии позвоночных.</w:t>
      </w:r>
      <w:r w:rsidRPr="00736D42">
        <w:rPr>
          <w:noProof/>
          <w:sz w:val="28"/>
          <w:szCs w:val="28"/>
        </w:rPr>
        <w:t xml:space="preserve"> —</w:t>
      </w:r>
      <w:r w:rsidRPr="00736D42">
        <w:rPr>
          <w:sz w:val="28"/>
          <w:szCs w:val="28"/>
        </w:rPr>
        <w:t xml:space="preserve"> М.,</w:t>
      </w:r>
      <w:r w:rsidRPr="00736D42">
        <w:rPr>
          <w:noProof/>
          <w:sz w:val="28"/>
          <w:szCs w:val="28"/>
        </w:rPr>
        <w:t xml:space="preserve"> 1977.</w:t>
      </w:r>
    </w:p>
    <w:p w:rsidR="006966CC" w:rsidRPr="00736D42" w:rsidRDefault="006966CC" w:rsidP="006966CC">
      <w:pPr>
        <w:pStyle w:val="11"/>
        <w:ind w:firstLine="720"/>
        <w:jc w:val="both"/>
        <w:rPr>
          <w:sz w:val="28"/>
          <w:szCs w:val="28"/>
        </w:rPr>
      </w:pPr>
      <w:r w:rsidRPr="00736D42">
        <w:rPr>
          <w:i/>
          <w:sz w:val="28"/>
          <w:szCs w:val="28"/>
        </w:rPr>
        <w:t>Беклемишев К. В.</w:t>
      </w:r>
      <w:r w:rsidRPr="00736D42">
        <w:rPr>
          <w:sz w:val="28"/>
          <w:szCs w:val="28"/>
        </w:rPr>
        <w:t xml:space="preserve"> Зоология беспозвоночных: Курс лекций.</w:t>
      </w:r>
      <w:r w:rsidRPr="00736D42">
        <w:rPr>
          <w:noProof/>
          <w:sz w:val="28"/>
          <w:szCs w:val="28"/>
        </w:rPr>
        <w:t xml:space="preserve"> —</w:t>
      </w:r>
      <w:r w:rsidRPr="00736D42">
        <w:rPr>
          <w:sz w:val="28"/>
          <w:szCs w:val="28"/>
        </w:rPr>
        <w:t xml:space="preserve"> М.,</w:t>
      </w:r>
      <w:r w:rsidRPr="00736D42">
        <w:rPr>
          <w:noProof/>
          <w:sz w:val="28"/>
          <w:szCs w:val="28"/>
        </w:rPr>
        <w:t xml:space="preserve"> 1979.</w:t>
      </w:r>
    </w:p>
    <w:p w:rsidR="006966CC" w:rsidRPr="00736D42" w:rsidRDefault="006966CC" w:rsidP="006966CC">
      <w:pPr>
        <w:pStyle w:val="11"/>
        <w:ind w:firstLine="720"/>
        <w:jc w:val="both"/>
        <w:rPr>
          <w:sz w:val="28"/>
          <w:szCs w:val="28"/>
        </w:rPr>
      </w:pPr>
      <w:r w:rsidRPr="00736D42">
        <w:rPr>
          <w:i/>
          <w:sz w:val="28"/>
          <w:szCs w:val="28"/>
        </w:rPr>
        <w:t>Бобринский И. А.</w:t>
      </w:r>
      <w:r w:rsidRPr="00736D42">
        <w:rPr>
          <w:sz w:val="28"/>
          <w:szCs w:val="28"/>
        </w:rPr>
        <w:t xml:space="preserve"> География животных.</w:t>
      </w:r>
      <w:r w:rsidRPr="00736D42">
        <w:rPr>
          <w:noProof/>
          <w:sz w:val="28"/>
          <w:szCs w:val="28"/>
        </w:rPr>
        <w:t xml:space="preserve"> —</w:t>
      </w:r>
      <w:r w:rsidRPr="00736D42">
        <w:rPr>
          <w:sz w:val="28"/>
          <w:szCs w:val="28"/>
        </w:rPr>
        <w:t xml:space="preserve"> М.,</w:t>
      </w:r>
      <w:r w:rsidRPr="00736D42">
        <w:rPr>
          <w:noProof/>
          <w:sz w:val="28"/>
          <w:szCs w:val="28"/>
        </w:rPr>
        <w:t xml:space="preserve"> 1951.</w:t>
      </w:r>
    </w:p>
    <w:p w:rsidR="006966CC" w:rsidRPr="00736D42" w:rsidRDefault="006966CC" w:rsidP="006966CC">
      <w:pPr>
        <w:pStyle w:val="11"/>
        <w:ind w:firstLine="720"/>
        <w:jc w:val="both"/>
        <w:rPr>
          <w:sz w:val="28"/>
          <w:szCs w:val="28"/>
        </w:rPr>
      </w:pPr>
      <w:r w:rsidRPr="00736D42">
        <w:rPr>
          <w:i/>
          <w:sz w:val="28"/>
          <w:szCs w:val="28"/>
        </w:rPr>
        <w:t>Бобринский Н.А., Зенкевич Л. А., БирштейнЯ.А.</w:t>
      </w:r>
      <w:r w:rsidRPr="00736D42">
        <w:rPr>
          <w:sz w:val="28"/>
          <w:szCs w:val="28"/>
        </w:rPr>
        <w:t xml:space="preserve"> География животных.</w:t>
      </w:r>
      <w:r w:rsidRPr="00736D42">
        <w:rPr>
          <w:noProof/>
          <w:sz w:val="28"/>
          <w:szCs w:val="28"/>
        </w:rPr>
        <w:t xml:space="preserve"> — </w:t>
      </w:r>
      <w:r w:rsidRPr="00736D42">
        <w:rPr>
          <w:sz w:val="28"/>
          <w:szCs w:val="28"/>
        </w:rPr>
        <w:t>М.,</w:t>
      </w:r>
      <w:r w:rsidRPr="00736D42">
        <w:rPr>
          <w:noProof/>
          <w:sz w:val="28"/>
          <w:szCs w:val="28"/>
        </w:rPr>
        <w:t xml:space="preserve"> 1946.</w:t>
      </w:r>
    </w:p>
    <w:p w:rsidR="006966CC" w:rsidRPr="00736D42" w:rsidRDefault="006966CC" w:rsidP="006966CC">
      <w:pPr>
        <w:pStyle w:val="11"/>
        <w:ind w:firstLine="720"/>
        <w:jc w:val="both"/>
        <w:rPr>
          <w:sz w:val="28"/>
          <w:szCs w:val="28"/>
        </w:rPr>
      </w:pPr>
      <w:r w:rsidRPr="00736D42">
        <w:rPr>
          <w:i/>
          <w:sz w:val="28"/>
          <w:szCs w:val="28"/>
        </w:rPr>
        <w:t>Воронов А. Г.</w:t>
      </w:r>
      <w:r w:rsidRPr="00736D42">
        <w:rPr>
          <w:sz w:val="28"/>
          <w:szCs w:val="28"/>
        </w:rPr>
        <w:t xml:space="preserve"> Биогеография.</w:t>
      </w:r>
      <w:r w:rsidRPr="00736D42">
        <w:rPr>
          <w:noProof/>
          <w:sz w:val="28"/>
          <w:szCs w:val="28"/>
        </w:rPr>
        <w:t xml:space="preserve"> —</w:t>
      </w:r>
      <w:r w:rsidRPr="00736D42">
        <w:rPr>
          <w:sz w:val="28"/>
          <w:szCs w:val="28"/>
        </w:rPr>
        <w:t xml:space="preserve"> М.,</w:t>
      </w:r>
      <w:r w:rsidRPr="00736D42">
        <w:rPr>
          <w:noProof/>
          <w:sz w:val="28"/>
          <w:szCs w:val="28"/>
        </w:rPr>
        <w:t xml:space="preserve"> 1963.</w:t>
      </w:r>
    </w:p>
    <w:p w:rsidR="006966CC" w:rsidRPr="00736D42" w:rsidRDefault="006966CC" w:rsidP="006966CC">
      <w:pPr>
        <w:pStyle w:val="11"/>
        <w:ind w:firstLine="720"/>
        <w:jc w:val="both"/>
        <w:rPr>
          <w:sz w:val="28"/>
          <w:szCs w:val="28"/>
        </w:rPr>
      </w:pPr>
      <w:r w:rsidRPr="00736D42">
        <w:rPr>
          <w:i/>
          <w:sz w:val="28"/>
          <w:szCs w:val="28"/>
        </w:rPr>
        <w:t>Гептнер В. Г.</w:t>
      </w:r>
      <w:r w:rsidRPr="00736D42">
        <w:rPr>
          <w:sz w:val="28"/>
          <w:szCs w:val="28"/>
        </w:rPr>
        <w:t xml:space="preserve"> Общая зоогеография.</w:t>
      </w:r>
      <w:r w:rsidRPr="00736D42">
        <w:rPr>
          <w:noProof/>
          <w:sz w:val="28"/>
          <w:szCs w:val="28"/>
        </w:rPr>
        <w:t xml:space="preserve"> —</w:t>
      </w:r>
      <w:r w:rsidRPr="00736D42">
        <w:rPr>
          <w:sz w:val="28"/>
          <w:szCs w:val="28"/>
        </w:rPr>
        <w:t xml:space="preserve"> М.,</w:t>
      </w:r>
      <w:r w:rsidRPr="00736D42">
        <w:rPr>
          <w:noProof/>
          <w:sz w:val="28"/>
          <w:szCs w:val="28"/>
        </w:rPr>
        <w:t xml:space="preserve"> 1936.</w:t>
      </w:r>
    </w:p>
    <w:p w:rsidR="006966CC" w:rsidRPr="00736D42" w:rsidRDefault="006966CC" w:rsidP="006966CC">
      <w:pPr>
        <w:pStyle w:val="11"/>
        <w:ind w:firstLine="720"/>
        <w:jc w:val="both"/>
        <w:rPr>
          <w:sz w:val="28"/>
          <w:szCs w:val="28"/>
        </w:rPr>
      </w:pPr>
      <w:r w:rsidRPr="00736D42">
        <w:rPr>
          <w:i/>
          <w:sz w:val="28"/>
          <w:szCs w:val="28"/>
        </w:rPr>
        <w:t>Дарлингтон Ф.</w:t>
      </w:r>
      <w:r w:rsidRPr="00736D42">
        <w:rPr>
          <w:sz w:val="28"/>
          <w:szCs w:val="28"/>
        </w:rPr>
        <w:t xml:space="preserve"> Зоогеография: Пер. с англ.</w:t>
      </w:r>
      <w:r w:rsidRPr="00736D42">
        <w:rPr>
          <w:noProof/>
          <w:sz w:val="28"/>
          <w:szCs w:val="28"/>
        </w:rPr>
        <w:t xml:space="preserve"> /</w:t>
      </w:r>
      <w:r w:rsidRPr="00736D42">
        <w:rPr>
          <w:sz w:val="28"/>
          <w:szCs w:val="28"/>
        </w:rPr>
        <w:t xml:space="preserve"> Под ред. Н.А. Гладкова.</w:t>
      </w:r>
      <w:r w:rsidRPr="00736D42">
        <w:rPr>
          <w:noProof/>
          <w:sz w:val="28"/>
          <w:szCs w:val="28"/>
        </w:rPr>
        <w:t xml:space="preserve"> — </w:t>
      </w:r>
      <w:r w:rsidRPr="00736D42">
        <w:rPr>
          <w:sz w:val="28"/>
          <w:szCs w:val="28"/>
        </w:rPr>
        <w:t>М.: Прогресс,</w:t>
      </w:r>
      <w:r w:rsidRPr="00736D42">
        <w:rPr>
          <w:noProof/>
          <w:sz w:val="28"/>
          <w:szCs w:val="28"/>
        </w:rPr>
        <w:t xml:space="preserve"> 1966.</w:t>
      </w:r>
    </w:p>
    <w:p w:rsidR="006966CC" w:rsidRPr="00736D42" w:rsidRDefault="006966CC" w:rsidP="006966CC">
      <w:pPr>
        <w:pStyle w:val="11"/>
        <w:ind w:firstLine="720"/>
        <w:jc w:val="both"/>
        <w:rPr>
          <w:sz w:val="28"/>
          <w:szCs w:val="28"/>
        </w:rPr>
      </w:pPr>
      <w:r w:rsidRPr="00736D42">
        <w:rPr>
          <w:i/>
          <w:sz w:val="28"/>
          <w:szCs w:val="28"/>
        </w:rPr>
        <w:t>Догель В. А.</w:t>
      </w:r>
      <w:r w:rsidRPr="00736D42">
        <w:rPr>
          <w:sz w:val="28"/>
          <w:szCs w:val="28"/>
        </w:rPr>
        <w:t xml:space="preserve"> Зоология беспозвоночных.</w:t>
      </w:r>
      <w:r w:rsidRPr="00736D42">
        <w:rPr>
          <w:noProof/>
          <w:sz w:val="28"/>
          <w:szCs w:val="28"/>
        </w:rPr>
        <w:t xml:space="preserve"> —</w:t>
      </w:r>
      <w:r w:rsidRPr="00736D42">
        <w:rPr>
          <w:sz w:val="28"/>
          <w:szCs w:val="28"/>
        </w:rPr>
        <w:t xml:space="preserve"> 7-е изд.</w:t>
      </w:r>
      <w:r w:rsidRPr="00736D42">
        <w:rPr>
          <w:noProof/>
          <w:sz w:val="28"/>
          <w:szCs w:val="28"/>
        </w:rPr>
        <w:t xml:space="preserve"> —</w:t>
      </w:r>
      <w:r w:rsidRPr="00736D42">
        <w:rPr>
          <w:sz w:val="28"/>
          <w:szCs w:val="28"/>
        </w:rPr>
        <w:t xml:space="preserve"> М.,</w:t>
      </w:r>
      <w:r w:rsidRPr="00736D42">
        <w:rPr>
          <w:noProof/>
          <w:sz w:val="28"/>
          <w:szCs w:val="28"/>
        </w:rPr>
        <w:t xml:space="preserve"> 1981.</w:t>
      </w:r>
    </w:p>
    <w:p w:rsidR="006966CC" w:rsidRPr="00736D42" w:rsidRDefault="006966CC" w:rsidP="006966CC">
      <w:pPr>
        <w:pStyle w:val="11"/>
        <w:ind w:firstLine="720"/>
        <w:jc w:val="both"/>
        <w:rPr>
          <w:sz w:val="28"/>
          <w:szCs w:val="28"/>
        </w:rPr>
      </w:pPr>
      <w:r w:rsidRPr="00736D42">
        <w:rPr>
          <w:i/>
          <w:sz w:val="28"/>
          <w:szCs w:val="28"/>
        </w:rPr>
        <w:t>Зеликман А. А.</w:t>
      </w:r>
      <w:r w:rsidRPr="00736D42">
        <w:rPr>
          <w:sz w:val="28"/>
          <w:szCs w:val="28"/>
        </w:rPr>
        <w:t xml:space="preserve"> Малый практикум по зоологии беспозвоночных.</w:t>
      </w:r>
      <w:r w:rsidRPr="00736D42">
        <w:rPr>
          <w:noProof/>
          <w:sz w:val="28"/>
          <w:szCs w:val="28"/>
        </w:rPr>
        <w:t xml:space="preserve"> —</w:t>
      </w:r>
      <w:r w:rsidRPr="00736D42">
        <w:rPr>
          <w:sz w:val="28"/>
          <w:szCs w:val="28"/>
        </w:rPr>
        <w:t xml:space="preserve"> М </w:t>
      </w:r>
      <w:r w:rsidRPr="00736D42">
        <w:rPr>
          <w:noProof/>
          <w:sz w:val="28"/>
          <w:szCs w:val="28"/>
        </w:rPr>
        <w:t>1965.</w:t>
      </w:r>
    </w:p>
    <w:p w:rsidR="006966CC" w:rsidRPr="00736D42" w:rsidRDefault="006966CC" w:rsidP="006966CC">
      <w:pPr>
        <w:pStyle w:val="11"/>
        <w:ind w:firstLine="720"/>
        <w:jc w:val="both"/>
        <w:rPr>
          <w:sz w:val="28"/>
          <w:szCs w:val="28"/>
        </w:rPr>
      </w:pPr>
      <w:r w:rsidRPr="00736D42">
        <w:rPr>
          <w:i/>
          <w:sz w:val="28"/>
          <w:szCs w:val="28"/>
        </w:rPr>
        <w:t>Карташев Н.Н., Соколов В.Е., Шилов И. А.</w:t>
      </w:r>
      <w:r w:rsidRPr="00736D42">
        <w:rPr>
          <w:sz w:val="28"/>
          <w:szCs w:val="28"/>
        </w:rPr>
        <w:t xml:space="preserve"> Практикум по зоологии позвоночных.</w:t>
      </w:r>
      <w:r w:rsidRPr="00736D42">
        <w:rPr>
          <w:noProof/>
          <w:sz w:val="28"/>
          <w:szCs w:val="28"/>
        </w:rPr>
        <w:t xml:space="preserve"> —</w:t>
      </w:r>
      <w:r w:rsidRPr="00736D42">
        <w:rPr>
          <w:sz w:val="28"/>
          <w:szCs w:val="28"/>
        </w:rPr>
        <w:t xml:space="preserve"> М.,</w:t>
      </w:r>
      <w:r w:rsidRPr="00736D42">
        <w:rPr>
          <w:noProof/>
          <w:sz w:val="28"/>
          <w:szCs w:val="28"/>
        </w:rPr>
        <w:t xml:space="preserve"> 1981.</w:t>
      </w:r>
    </w:p>
    <w:p w:rsidR="006966CC" w:rsidRPr="00736D42" w:rsidRDefault="006966CC" w:rsidP="006966CC">
      <w:pPr>
        <w:pStyle w:val="11"/>
        <w:ind w:firstLine="720"/>
        <w:jc w:val="both"/>
        <w:rPr>
          <w:sz w:val="28"/>
          <w:szCs w:val="28"/>
        </w:rPr>
      </w:pPr>
      <w:r w:rsidRPr="00736D42">
        <w:rPr>
          <w:i/>
          <w:sz w:val="28"/>
          <w:szCs w:val="28"/>
        </w:rPr>
        <w:t>Лопатин И. К.</w:t>
      </w:r>
      <w:r w:rsidRPr="00736D42">
        <w:rPr>
          <w:sz w:val="28"/>
          <w:szCs w:val="28"/>
        </w:rPr>
        <w:t xml:space="preserve"> Зоогеография.</w:t>
      </w:r>
      <w:r w:rsidRPr="00736D42">
        <w:rPr>
          <w:noProof/>
          <w:sz w:val="28"/>
          <w:szCs w:val="28"/>
        </w:rPr>
        <w:t xml:space="preserve"> —</w:t>
      </w:r>
      <w:r w:rsidRPr="00736D42">
        <w:rPr>
          <w:sz w:val="28"/>
          <w:szCs w:val="28"/>
        </w:rPr>
        <w:t xml:space="preserve"> Минск,</w:t>
      </w:r>
      <w:r w:rsidRPr="00736D42">
        <w:rPr>
          <w:noProof/>
          <w:sz w:val="28"/>
          <w:szCs w:val="28"/>
        </w:rPr>
        <w:t xml:space="preserve"> 1989.</w:t>
      </w:r>
    </w:p>
    <w:p w:rsidR="006966CC" w:rsidRPr="00736D42" w:rsidRDefault="006966CC" w:rsidP="006966CC">
      <w:pPr>
        <w:pStyle w:val="11"/>
        <w:ind w:firstLine="720"/>
        <w:jc w:val="both"/>
        <w:rPr>
          <w:sz w:val="28"/>
          <w:szCs w:val="28"/>
        </w:rPr>
      </w:pPr>
      <w:r w:rsidRPr="00736D42">
        <w:rPr>
          <w:i/>
          <w:sz w:val="28"/>
          <w:szCs w:val="28"/>
        </w:rPr>
        <w:t>Лопатин И. К.</w:t>
      </w:r>
      <w:r w:rsidRPr="00736D42">
        <w:rPr>
          <w:sz w:val="28"/>
          <w:szCs w:val="28"/>
        </w:rPr>
        <w:t xml:space="preserve"> Общая зоология.</w:t>
      </w:r>
      <w:r w:rsidRPr="00736D42">
        <w:rPr>
          <w:noProof/>
          <w:sz w:val="28"/>
          <w:szCs w:val="28"/>
        </w:rPr>
        <w:t xml:space="preserve"> —</w:t>
      </w:r>
      <w:r w:rsidRPr="00736D42">
        <w:rPr>
          <w:sz w:val="28"/>
          <w:szCs w:val="28"/>
        </w:rPr>
        <w:t xml:space="preserve"> Минск,</w:t>
      </w:r>
      <w:r w:rsidRPr="00736D42">
        <w:rPr>
          <w:noProof/>
          <w:sz w:val="28"/>
          <w:szCs w:val="28"/>
        </w:rPr>
        <w:t xml:space="preserve"> 1983.</w:t>
      </w:r>
    </w:p>
    <w:p w:rsidR="006966CC" w:rsidRPr="00736D42" w:rsidRDefault="006966CC" w:rsidP="006966CC">
      <w:pPr>
        <w:pStyle w:val="11"/>
        <w:ind w:firstLine="720"/>
        <w:jc w:val="both"/>
        <w:rPr>
          <w:sz w:val="28"/>
          <w:szCs w:val="28"/>
        </w:rPr>
      </w:pPr>
      <w:r w:rsidRPr="00736D42">
        <w:rPr>
          <w:i/>
          <w:sz w:val="28"/>
          <w:szCs w:val="28"/>
        </w:rPr>
        <w:t>Лопатин И. К.</w:t>
      </w:r>
      <w:r w:rsidRPr="00736D42">
        <w:rPr>
          <w:sz w:val="28"/>
          <w:szCs w:val="28"/>
        </w:rPr>
        <w:t xml:space="preserve"> Основы зоогеографии.</w:t>
      </w:r>
      <w:r w:rsidRPr="00736D42">
        <w:rPr>
          <w:noProof/>
          <w:sz w:val="28"/>
          <w:szCs w:val="28"/>
        </w:rPr>
        <w:t xml:space="preserve"> —</w:t>
      </w:r>
      <w:r w:rsidRPr="00736D42">
        <w:rPr>
          <w:sz w:val="28"/>
          <w:szCs w:val="28"/>
        </w:rPr>
        <w:t xml:space="preserve"> Минск,</w:t>
      </w:r>
      <w:r w:rsidRPr="00736D42">
        <w:rPr>
          <w:noProof/>
          <w:sz w:val="28"/>
          <w:szCs w:val="28"/>
        </w:rPr>
        <w:t xml:space="preserve"> 1980.</w:t>
      </w:r>
    </w:p>
    <w:p w:rsidR="006966CC" w:rsidRPr="00736D42" w:rsidRDefault="006966CC" w:rsidP="006966CC">
      <w:pPr>
        <w:pStyle w:val="11"/>
        <w:ind w:firstLine="720"/>
        <w:jc w:val="both"/>
        <w:rPr>
          <w:sz w:val="28"/>
          <w:szCs w:val="28"/>
        </w:rPr>
      </w:pPr>
      <w:r w:rsidRPr="00736D42">
        <w:rPr>
          <w:i/>
          <w:sz w:val="28"/>
          <w:szCs w:val="28"/>
        </w:rPr>
        <w:t>Натали В. Ф.</w:t>
      </w:r>
      <w:r w:rsidRPr="00736D42">
        <w:rPr>
          <w:sz w:val="28"/>
          <w:szCs w:val="28"/>
        </w:rPr>
        <w:t xml:space="preserve"> Зоология беспозвоночных.</w:t>
      </w:r>
      <w:r w:rsidRPr="00736D42">
        <w:rPr>
          <w:noProof/>
          <w:sz w:val="28"/>
          <w:szCs w:val="28"/>
        </w:rPr>
        <w:t xml:space="preserve"> —</w:t>
      </w:r>
      <w:r w:rsidRPr="00736D42">
        <w:rPr>
          <w:sz w:val="28"/>
          <w:szCs w:val="28"/>
        </w:rPr>
        <w:t xml:space="preserve"> М.,</w:t>
      </w:r>
      <w:r w:rsidRPr="00736D42">
        <w:rPr>
          <w:noProof/>
          <w:sz w:val="28"/>
          <w:szCs w:val="28"/>
        </w:rPr>
        <w:t xml:space="preserve"> 1975.</w:t>
      </w:r>
    </w:p>
    <w:p w:rsidR="006966CC" w:rsidRPr="00736D42" w:rsidRDefault="006966CC" w:rsidP="006966CC">
      <w:pPr>
        <w:pStyle w:val="11"/>
        <w:ind w:firstLine="720"/>
        <w:jc w:val="both"/>
        <w:rPr>
          <w:sz w:val="28"/>
          <w:szCs w:val="28"/>
        </w:rPr>
      </w:pPr>
      <w:r w:rsidRPr="00736D42">
        <w:rPr>
          <w:i/>
          <w:sz w:val="28"/>
          <w:szCs w:val="28"/>
        </w:rPr>
        <w:t>Наумов Н. П., Карташев Н. Н.</w:t>
      </w:r>
      <w:r w:rsidRPr="00736D42">
        <w:rPr>
          <w:sz w:val="28"/>
          <w:szCs w:val="28"/>
        </w:rPr>
        <w:t xml:space="preserve"> Зоология позвоночных: В</w:t>
      </w:r>
      <w:r w:rsidRPr="00736D42">
        <w:rPr>
          <w:noProof/>
          <w:sz w:val="28"/>
          <w:szCs w:val="28"/>
        </w:rPr>
        <w:t xml:space="preserve"> 2</w:t>
      </w:r>
      <w:r w:rsidRPr="00736D42">
        <w:rPr>
          <w:sz w:val="28"/>
          <w:szCs w:val="28"/>
        </w:rPr>
        <w:t xml:space="preserve"> ч.</w:t>
      </w:r>
      <w:r w:rsidRPr="00736D42">
        <w:rPr>
          <w:noProof/>
          <w:sz w:val="28"/>
          <w:szCs w:val="28"/>
        </w:rPr>
        <w:t xml:space="preserve"> —</w:t>
      </w:r>
      <w:r w:rsidRPr="00736D42">
        <w:rPr>
          <w:sz w:val="28"/>
          <w:szCs w:val="28"/>
        </w:rPr>
        <w:t xml:space="preserve"> М.,</w:t>
      </w:r>
      <w:r w:rsidRPr="00736D42">
        <w:rPr>
          <w:noProof/>
          <w:sz w:val="28"/>
          <w:szCs w:val="28"/>
        </w:rPr>
        <w:t xml:space="preserve"> 1986.</w:t>
      </w:r>
    </w:p>
    <w:p w:rsidR="006966CC" w:rsidRPr="00736D42" w:rsidRDefault="006966CC" w:rsidP="006966CC">
      <w:pPr>
        <w:pStyle w:val="11"/>
        <w:ind w:firstLine="720"/>
        <w:jc w:val="both"/>
        <w:rPr>
          <w:sz w:val="28"/>
          <w:szCs w:val="28"/>
        </w:rPr>
      </w:pPr>
      <w:r w:rsidRPr="00736D42">
        <w:rPr>
          <w:i/>
          <w:sz w:val="28"/>
          <w:szCs w:val="28"/>
        </w:rPr>
        <w:t>Пузанов И. И.</w:t>
      </w:r>
      <w:r w:rsidRPr="00736D42">
        <w:rPr>
          <w:sz w:val="28"/>
          <w:szCs w:val="28"/>
        </w:rPr>
        <w:t xml:space="preserve"> Зоогеография.</w:t>
      </w:r>
      <w:r w:rsidRPr="00736D42">
        <w:rPr>
          <w:noProof/>
          <w:sz w:val="28"/>
          <w:szCs w:val="28"/>
        </w:rPr>
        <w:t xml:space="preserve"> —</w:t>
      </w:r>
      <w:r w:rsidRPr="00736D42">
        <w:rPr>
          <w:sz w:val="28"/>
          <w:szCs w:val="28"/>
        </w:rPr>
        <w:t xml:space="preserve"> М.,</w:t>
      </w:r>
      <w:r w:rsidRPr="00736D42">
        <w:rPr>
          <w:noProof/>
          <w:sz w:val="28"/>
          <w:szCs w:val="28"/>
        </w:rPr>
        <w:t xml:space="preserve"> 1938.</w:t>
      </w:r>
    </w:p>
    <w:p w:rsidR="006966CC" w:rsidRPr="00736D42" w:rsidRDefault="006966CC" w:rsidP="006966CC">
      <w:pPr>
        <w:pStyle w:val="11"/>
        <w:ind w:firstLine="720"/>
        <w:jc w:val="both"/>
        <w:rPr>
          <w:sz w:val="28"/>
          <w:szCs w:val="28"/>
        </w:rPr>
      </w:pPr>
      <w:r w:rsidRPr="00736D42">
        <w:rPr>
          <w:i/>
          <w:sz w:val="28"/>
          <w:szCs w:val="28"/>
        </w:rPr>
        <w:t>Фролова Е.Н., Щербина Т. В., Михина Т.Н.</w:t>
      </w:r>
      <w:r w:rsidRPr="00736D42">
        <w:rPr>
          <w:sz w:val="28"/>
          <w:szCs w:val="28"/>
        </w:rPr>
        <w:t xml:space="preserve"> Практикум по зоологии беспозвоночных</w:t>
      </w:r>
      <w:r w:rsidRPr="00736D42">
        <w:rPr>
          <w:noProof/>
          <w:sz w:val="28"/>
          <w:szCs w:val="28"/>
        </w:rPr>
        <w:t xml:space="preserve"> —</w:t>
      </w:r>
      <w:r w:rsidRPr="00736D42">
        <w:rPr>
          <w:sz w:val="28"/>
          <w:szCs w:val="28"/>
        </w:rPr>
        <w:t xml:space="preserve"> М.,</w:t>
      </w:r>
      <w:r w:rsidRPr="00736D42">
        <w:rPr>
          <w:noProof/>
          <w:sz w:val="28"/>
          <w:szCs w:val="28"/>
        </w:rPr>
        <w:t xml:space="preserve"> 1985.</w:t>
      </w:r>
    </w:p>
    <w:p w:rsidR="006966CC" w:rsidRPr="00736D42" w:rsidRDefault="006966CC" w:rsidP="006966CC">
      <w:pPr>
        <w:pStyle w:val="11"/>
        <w:ind w:firstLine="720"/>
        <w:jc w:val="both"/>
        <w:rPr>
          <w:sz w:val="28"/>
          <w:szCs w:val="28"/>
        </w:rPr>
      </w:pPr>
      <w:r w:rsidRPr="00736D42">
        <w:rPr>
          <w:i/>
          <w:sz w:val="28"/>
          <w:szCs w:val="28"/>
        </w:rPr>
        <w:t>Шарова И.Х., Абдурахманов Г.М., Матвеева И.Г.</w:t>
      </w:r>
      <w:r w:rsidRPr="00736D42">
        <w:rPr>
          <w:sz w:val="28"/>
          <w:szCs w:val="28"/>
        </w:rPr>
        <w:t xml:space="preserve"> Зоология беспозво</w:t>
      </w:r>
      <w:r w:rsidRPr="00736D42">
        <w:rPr>
          <w:sz w:val="28"/>
          <w:szCs w:val="28"/>
        </w:rPr>
        <w:softHyphen/>
        <w:t>ночных.</w:t>
      </w:r>
      <w:r w:rsidRPr="00736D42">
        <w:rPr>
          <w:noProof/>
          <w:sz w:val="28"/>
          <w:szCs w:val="28"/>
        </w:rPr>
        <w:t xml:space="preserve"> —</w:t>
      </w:r>
      <w:r w:rsidRPr="00736D42">
        <w:rPr>
          <w:sz w:val="28"/>
          <w:szCs w:val="28"/>
        </w:rPr>
        <w:t xml:space="preserve"> М.,</w:t>
      </w:r>
      <w:r w:rsidRPr="00736D42">
        <w:rPr>
          <w:noProof/>
          <w:sz w:val="28"/>
          <w:szCs w:val="28"/>
        </w:rPr>
        <w:t xml:space="preserve"> 1993.</w:t>
      </w:r>
    </w:p>
    <w:p w:rsidR="006966CC" w:rsidRPr="00736D42" w:rsidRDefault="006966CC" w:rsidP="006966CC">
      <w:pPr>
        <w:pStyle w:val="11"/>
        <w:ind w:firstLine="720"/>
        <w:jc w:val="both"/>
        <w:rPr>
          <w:sz w:val="28"/>
          <w:szCs w:val="28"/>
        </w:rPr>
      </w:pPr>
      <w:r w:rsidRPr="00736D42">
        <w:rPr>
          <w:i/>
          <w:sz w:val="28"/>
          <w:szCs w:val="28"/>
        </w:rPr>
        <w:t>Шарова И.Х.</w:t>
      </w:r>
      <w:r w:rsidRPr="00736D42">
        <w:rPr>
          <w:sz w:val="28"/>
          <w:szCs w:val="28"/>
        </w:rPr>
        <w:t xml:space="preserve"> Зоология беспозвоночных.</w:t>
      </w:r>
      <w:r w:rsidRPr="00736D42">
        <w:rPr>
          <w:noProof/>
          <w:sz w:val="28"/>
          <w:szCs w:val="28"/>
        </w:rPr>
        <w:t xml:space="preserve"> —</w:t>
      </w:r>
      <w:r w:rsidRPr="00736D42">
        <w:rPr>
          <w:sz w:val="28"/>
          <w:szCs w:val="28"/>
        </w:rPr>
        <w:t xml:space="preserve"> М.,</w:t>
      </w:r>
      <w:r w:rsidRPr="00736D42">
        <w:rPr>
          <w:noProof/>
          <w:sz w:val="28"/>
          <w:szCs w:val="28"/>
        </w:rPr>
        <w:t xml:space="preserve"> 1999.</w:t>
      </w:r>
    </w:p>
    <w:p w:rsidR="006966CC" w:rsidRDefault="006966CC" w:rsidP="006966CC">
      <w:pPr>
        <w:pStyle w:val="11"/>
        <w:jc w:val="both"/>
        <w:rPr>
          <w:b/>
          <w:sz w:val="28"/>
          <w:szCs w:val="28"/>
        </w:rPr>
      </w:pPr>
    </w:p>
    <w:p w:rsidR="006966CC" w:rsidRPr="00E50BB3" w:rsidRDefault="006966CC" w:rsidP="006966CC">
      <w:pPr>
        <w:pStyle w:val="11"/>
        <w:jc w:val="center"/>
        <w:rPr>
          <w:smallCaps/>
          <w:sz w:val="28"/>
          <w:szCs w:val="28"/>
        </w:rPr>
      </w:pPr>
      <w:r w:rsidRPr="00E50BB3">
        <w:rPr>
          <w:b/>
          <w:smallCaps/>
          <w:sz w:val="28"/>
          <w:szCs w:val="28"/>
        </w:rPr>
        <w:t>Дополнительная</w:t>
      </w:r>
    </w:p>
    <w:p w:rsidR="006966CC" w:rsidRPr="00736D42" w:rsidRDefault="006966CC" w:rsidP="006966CC">
      <w:pPr>
        <w:pStyle w:val="11"/>
        <w:ind w:firstLine="720"/>
        <w:jc w:val="both"/>
        <w:rPr>
          <w:sz w:val="28"/>
          <w:szCs w:val="28"/>
        </w:rPr>
      </w:pPr>
      <w:r w:rsidRPr="00736D42">
        <w:rPr>
          <w:i/>
          <w:sz w:val="28"/>
          <w:szCs w:val="28"/>
        </w:rPr>
        <w:t>Абдурахманов Г. М., Исмаилов Ш. И., Лобанов А. Л.</w:t>
      </w:r>
      <w:r w:rsidRPr="00736D42">
        <w:rPr>
          <w:sz w:val="28"/>
          <w:szCs w:val="28"/>
        </w:rPr>
        <w:t xml:space="preserve"> Новый подход к про</w:t>
      </w:r>
      <w:r w:rsidRPr="00736D42">
        <w:rPr>
          <w:sz w:val="28"/>
          <w:szCs w:val="28"/>
        </w:rPr>
        <w:softHyphen/>
        <w:t>блеме объективного зоогеографического районирования.</w:t>
      </w:r>
      <w:r w:rsidRPr="00736D42">
        <w:rPr>
          <w:noProof/>
          <w:sz w:val="28"/>
          <w:szCs w:val="28"/>
        </w:rPr>
        <w:t xml:space="preserve"> —</w:t>
      </w:r>
      <w:r w:rsidRPr="00736D42">
        <w:rPr>
          <w:sz w:val="28"/>
          <w:szCs w:val="28"/>
        </w:rPr>
        <w:t xml:space="preserve"> Махачкала, </w:t>
      </w:r>
      <w:r w:rsidRPr="00736D42">
        <w:rPr>
          <w:noProof/>
          <w:sz w:val="28"/>
          <w:szCs w:val="28"/>
        </w:rPr>
        <w:t>1995.</w:t>
      </w:r>
    </w:p>
    <w:p w:rsidR="006966CC" w:rsidRPr="00736D42" w:rsidRDefault="006966CC" w:rsidP="006966CC">
      <w:pPr>
        <w:pStyle w:val="11"/>
        <w:ind w:firstLine="720"/>
        <w:jc w:val="both"/>
        <w:rPr>
          <w:sz w:val="28"/>
          <w:szCs w:val="28"/>
        </w:rPr>
      </w:pPr>
      <w:r w:rsidRPr="00736D42">
        <w:rPr>
          <w:i/>
          <w:sz w:val="28"/>
          <w:szCs w:val="28"/>
        </w:rPr>
        <w:t>Бей-Биенко Г.Я.</w:t>
      </w:r>
      <w:r w:rsidRPr="00736D42">
        <w:rPr>
          <w:sz w:val="28"/>
          <w:szCs w:val="28"/>
        </w:rPr>
        <w:t xml:space="preserve"> Общая энтомология.</w:t>
      </w:r>
      <w:r w:rsidRPr="00736D42">
        <w:rPr>
          <w:noProof/>
          <w:sz w:val="28"/>
          <w:szCs w:val="28"/>
        </w:rPr>
        <w:t xml:space="preserve"> —</w:t>
      </w:r>
      <w:r w:rsidRPr="00736D42">
        <w:rPr>
          <w:sz w:val="28"/>
          <w:szCs w:val="28"/>
        </w:rPr>
        <w:t xml:space="preserve"> М.,</w:t>
      </w:r>
      <w:r w:rsidRPr="00736D42">
        <w:rPr>
          <w:noProof/>
          <w:sz w:val="28"/>
          <w:szCs w:val="28"/>
        </w:rPr>
        <w:t xml:space="preserve"> 1980.</w:t>
      </w:r>
    </w:p>
    <w:p w:rsidR="006966CC" w:rsidRPr="00736D42" w:rsidRDefault="006966CC" w:rsidP="006966CC">
      <w:pPr>
        <w:pStyle w:val="11"/>
        <w:ind w:firstLine="720"/>
        <w:jc w:val="both"/>
        <w:rPr>
          <w:sz w:val="28"/>
          <w:szCs w:val="28"/>
        </w:rPr>
      </w:pPr>
      <w:r w:rsidRPr="00736D42">
        <w:rPr>
          <w:i/>
          <w:sz w:val="28"/>
          <w:szCs w:val="28"/>
        </w:rPr>
        <w:t>Беклемишев В. Н.</w:t>
      </w:r>
      <w:r w:rsidRPr="00736D42">
        <w:rPr>
          <w:sz w:val="28"/>
          <w:szCs w:val="28"/>
        </w:rPr>
        <w:t xml:space="preserve"> Основы сравнительной анатомии беспозвоночных.</w:t>
      </w:r>
      <w:r w:rsidRPr="00736D42">
        <w:rPr>
          <w:noProof/>
          <w:sz w:val="28"/>
          <w:szCs w:val="28"/>
        </w:rPr>
        <w:t xml:space="preserve"> —</w:t>
      </w:r>
    </w:p>
    <w:p w:rsidR="006966CC" w:rsidRPr="00736D42" w:rsidRDefault="006966CC" w:rsidP="006966CC">
      <w:pPr>
        <w:pStyle w:val="11"/>
        <w:jc w:val="both"/>
        <w:rPr>
          <w:sz w:val="28"/>
          <w:szCs w:val="28"/>
        </w:rPr>
      </w:pPr>
      <w:r w:rsidRPr="00736D42">
        <w:rPr>
          <w:sz w:val="28"/>
          <w:szCs w:val="28"/>
        </w:rPr>
        <w:t>М.,</w:t>
      </w:r>
      <w:r w:rsidRPr="00736D42">
        <w:rPr>
          <w:noProof/>
          <w:sz w:val="28"/>
          <w:szCs w:val="28"/>
        </w:rPr>
        <w:t xml:space="preserve"> 1964.</w:t>
      </w:r>
      <w:r w:rsidRPr="00736D42">
        <w:rPr>
          <w:sz w:val="28"/>
          <w:szCs w:val="28"/>
        </w:rPr>
        <w:t>-Т.</w:t>
      </w:r>
      <w:r w:rsidRPr="00736D42">
        <w:rPr>
          <w:noProof/>
          <w:sz w:val="28"/>
          <w:szCs w:val="28"/>
        </w:rPr>
        <w:t xml:space="preserve"> 1,2.</w:t>
      </w:r>
    </w:p>
    <w:p w:rsidR="006966CC" w:rsidRDefault="006966CC" w:rsidP="006966CC">
      <w:pPr>
        <w:pStyle w:val="11"/>
        <w:ind w:firstLine="720"/>
        <w:jc w:val="both"/>
        <w:rPr>
          <w:noProof/>
          <w:sz w:val="28"/>
          <w:szCs w:val="28"/>
        </w:rPr>
      </w:pPr>
      <w:r w:rsidRPr="00736D42">
        <w:rPr>
          <w:i/>
          <w:sz w:val="28"/>
          <w:szCs w:val="28"/>
        </w:rPr>
        <w:t>Второе П.П., Дроздов Н.Н.</w:t>
      </w:r>
      <w:r w:rsidRPr="00736D42">
        <w:rPr>
          <w:sz w:val="28"/>
          <w:szCs w:val="28"/>
        </w:rPr>
        <w:t xml:space="preserve"> Биогеография материков.</w:t>
      </w:r>
      <w:r w:rsidRPr="00736D42">
        <w:rPr>
          <w:noProof/>
          <w:sz w:val="28"/>
          <w:szCs w:val="28"/>
        </w:rPr>
        <w:t xml:space="preserve"> —</w:t>
      </w:r>
      <w:r w:rsidRPr="00736D42">
        <w:rPr>
          <w:sz w:val="28"/>
          <w:szCs w:val="28"/>
        </w:rPr>
        <w:t xml:space="preserve"> М.,</w:t>
      </w:r>
      <w:r w:rsidRPr="00736D42">
        <w:rPr>
          <w:noProof/>
          <w:sz w:val="28"/>
          <w:szCs w:val="28"/>
        </w:rPr>
        <w:t xml:space="preserve"> 1974. </w:t>
      </w:r>
    </w:p>
    <w:p w:rsidR="006966CC" w:rsidRDefault="006966CC" w:rsidP="006966CC">
      <w:pPr>
        <w:pStyle w:val="11"/>
        <w:ind w:firstLine="720"/>
        <w:jc w:val="both"/>
        <w:rPr>
          <w:noProof/>
          <w:sz w:val="28"/>
          <w:szCs w:val="28"/>
        </w:rPr>
      </w:pPr>
      <w:r w:rsidRPr="00736D42">
        <w:rPr>
          <w:i/>
          <w:sz w:val="28"/>
          <w:szCs w:val="28"/>
        </w:rPr>
        <w:t>Иванов А. В.</w:t>
      </w:r>
      <w:r w:rsidRPr="00736D42">
        <w:rPr>
          <w:sz w:val="28"/>
          <w:szCs w:val="28"/>
        </w:rPr>
        <w:t xml:space="preserve"> Происхождение многоклеточных.</w:t>
      </w:r>
      <w:r w:rsidRPr="00736D42">
        <w:rPr>
          <w:noProof/>
          <w:sz w:val="28"/>
          <w:szCs w:val="28"/>
        </w:rPr>
        <w:t xml:space="preserve"> —</w:t>
      </w:r>
      <w:r w:rsidRPr="00736D42">
        <w:rPr>
          <w:sz w:val="28"/>
          <w:szCs w:val="28"/>
        </w:rPr>
        <w:t xml:space="preserve"> Л.,</w:t>
      </w:r>
      <w:r w:rsidRPr="00736D42">
        <w:rPr>
          <w:noProof/>
          <w:sz w:val="28"/>
          <w:szCs w:val="28"/>
        </w:rPr>
        <w:t xml:space="preserve"> 1968. </w:t>
      </w:r>
    </w:p>
    <w:p w:rsidR="006966CC" w:rsidRPr="00736D42" w:rsidRDefault="006966CC" w:rsidP="006966CC">
      <w:pPr>
        <w:pStyle w:val="11"/>
        <w:ind w:firstLine="720"/>
        <w:jc w:val="both"/>
        <w:rPr>
          <w:sz w:val="28"/>
          <w:szCs w:val="28"/>
        </w:rPr>
      </w:pPr>
      <w:r w:rsidRPr="00736D42">
        <w:rPr>
          <w:i/>
          <w:sz w:val="28"/>
          <w:szCs w:val="28"/>
        </w:rPr>
        <w:t>Крыжановский О. Л.</w:t>
      </w:r>
      <w:r w:rsidRPr="00736D42">
        <w:rPr>
          <w:sz w:val="28"/>
          <w:szCs w:val="28"/>
        </w:rPr>
        <w:t xml:space="preserve"> К вопросу о предмете зоогеографии и методах зоогео-</w:t>
      </w:r>
    </w:p>
    <w:p w:rsidR="006966CC" w:rsidRPr="00736D42" w:rsidRDefault="006966CC" w:rsidP="006966CC">
      <w:pPr>
        <w:pStyle w:val="11"/>
        <w:jc w:val="both"/>
        <w:rPr>
          <w:sz w:val="28"/>
          <w:szCs w:val="28"/>
        </w:rPr>
      </w:pPr>
      <w:r w:rsidRPr="00736D42">
        <w:rPr>
          <w:sz w:val="28"/>
          <w:szCs w:val="28"/>
        </w:rPr>
        <w:t>графических исследований</w:t>
      </w:r>
      <w:r w:rsidRPr="00736D42">
        <w:rPr>
          <w:noProof/>
          <w:sz w:val="28"/>
          <w:szCs w:val="28"/>
        </w:rPr>
        <w:t xml:space="preserve"> //</w:t>
      </w:r>
      <w:r w:rsidRPr="00736D42">
        <w:rPr>
          <w:sz w:val="28"/>
          <w:szCs w:val="28"/>
        </w:rPr>
        <w:t xml:space="preserve"> Журнал общей биологии.</w:t>
      </w:r>
      <w:r w:rsidRPr="00736D42">
        <w:rPr>
          <w:noProof/>
          <w:sz w:val="28"/>
          <w:szCs w:val="28"/>
        </w:rPr>
        <w:t xml:space="preserve"> — 1976. —</w:t>
      </w:r>
      <w:r w:rsidRPr="00736D42">
        <w:rPr>
          <w:sz w:val="28"/>
          <w:szCs w:val="28"/>
        </w:rPr>
        <w:t xml:space="preserve"> Т.</w:t>
      </w:r>
      <w:r w:rsidRPr="00736D42">
        <w:rPr>
          <w:noProof/>
          <w:sz w:val="28"/>
          <w:szCs w:val="28"/>
        </w:rPr>
        <w:t xml:space="preserve"> 37. —</w:t>
      </w:r>
    </w:p>
    <w:p w:rsidR="006966CC" w:rsidRPr="00736D42" w:rsidRDefault="006966CC" w:rsidP="006966CC">
      <w:pPr>
        <w:pStyle w:val="11"/>
        <w:jc w:val="both"/>
        <w:rPr>
          <w:sz w:val="28"/>
          <w:szCs w:val="28"/>
        </w:rPr>
      </w:pPr>
      <w:r w:rsidRPr="00736D42">
        <w:rPr>
          <w:sz w:val="28"/>
          <w:szCs w:val="28"/>
        </w:rPr>
        <w:t>Вып.</w:t>
      </w:r>
      <w:r w:rsidRPr="00736D42">
        <w:rPr>
          <w:noProof/>
          <w:sz w:val="28"/>
          <w:szCs w:val="28"/>
        </w:rPr>
        <w:t xml:space="preserve"> 4.</w:t>
      </w:r>
    </w:p>
    <w:p w:rsidR="006966CC" w:rsidRPr="00736D42" w:rsidRDefault="006966CC" w:rsidP="006966CC">
      <w:pPr>
        <w:pStyle w:val="11"/>
        <w:ind w:firstLine="720"/>
        <w:jc w:val="both"/>
        <w:rPr>
          <w:sz w:val="28"/>
          <w:szCs w:val="28"/>
        </w:rPr>
      </w:pPr>
      <w:r w:rsidRPr="00736D42">
        <w:rPr>
          <w:i/>
          <w:sz w:val="28"/>
          <w:szCs w:val="28"/>
        </w:rPr>
        <w:t>Крыжановский О. Л. О</w:t>
      </w:r>
      <w:r w:rsidRPr="00736D42">
        <w:rPr>
          <w:sz w:val="28"/>
          <w:szCs w:val="28"/>
        </w:rPr>
        <w:t xml:space="preserve"> принципах зоогеографического районирования</w:t>
      </w:r>
      <w:r>
        <w:rPr>
          <w:sz w:val="28"/>
          <w:szCs w:val="28"/>
        </w:rPr>
        <w:t xml:space="preserve"> </w:t>
      </w:r>
      <w:r w:rsidRPr="00736D42">
        <w:rPr>
          <w:sz w:val="28"/>
          <w:szCs w:val="28"/>
        </w:rPr>
        <w:t>суши</w:t>
      </w:r>
      <w:r w:rsidRPr="00736D42">
        <w:rPr>
          <w:noProof/>
          <w:sz w:val="28"/>
          <w:szCs w:val="28"/>
        </w:rPr>
        <w:t xml:space="preserve"> //</w:t>
      </w:r>
      <w:r w:rsidRPr="00736D42">
        <w:rPr>
          <w:sz w:val="28"/>
          <w:szCs w:val="28"/>
        </w:rPr>
        <w:t xml:space="preserve"> Зоологический журнал.</w:t>
      </w:r>
      <w:r w:rsidRPr="00736D42">
        <w:rPr>
          <w:noProof/>
          <w:sz w:val="28"/>
          <w:szCs w:val="28"/>
        </w:rPr>
        <w:t xml:space="preserve"> — 1976. —</w:t>
      </w:r>
      <w:r w:rsidRPr="00736D42">
        <w:rPr>
          <w:sz w:val="28"/>
          <w:szCs w:val="28"/>
        </w:rPr>
        <w:t xml:space="preserve"> Т.</w:t>
      </w:r>
      <w:r w:rsidRPr="00736D42">
        <w:rPr>
          <w:noProof/>
          <w:sz w:val="28"/>
          <w:szCs w:val="28"/>
        </w:rPr>
        <w:t xml:space="preserve"> 55. —</w:t>
      </w:r>
      <w:r w:rsidRPr="00736D42">
        <w:rPr>
          <w:sz w:val="28"/>
          <w:szCs w:val="28"/>
        </w:rPr>
        <w:t xml:space="preserve"> Вып.</w:t>
      </w:r>
      <w:r w:rsidRPr="00736D42">
        <w:rPr>
          <w:noProof/>
          <w:sz w:val="28"/>
          <w:szCs w:val="28"/>
        </w:rPr>
        <w:t xml:space="preserve"> 7.</w:t>
      </w:r>
    </w:p>
    <w:p w:rsidR="006966CC" w:rsidRPr="00736D42" w:rsidRDefault="006966CC" w:rsidP="006966CC">
      <w:pPr>
        <w:pStyle w:val="11"/>
        <w:ind w:firstLine="720"/>
        <w:jc w:val="both"/>
        <w:rPr>
          <w:sz w:val="28"/>
          <w:szCs w:val="28"/>
        </w:rPr>
      </w:pPr>
      <w:r w:rsidRPr="00736D42">
        <w:rPr>
          <w:i/>
          <w:sz w:val="28"/>
          <w:szCs w:val="28"/>
        </w:rPr>
        <w:t>Леме Ж.</w:t>
      </w:r>
      <w:r w:rsidRPr="00736D42">
        <w:rPr>
          <w:sz w:val="28"/>
          <w:szCs w:val="28"/>
        </w:rPr>
        <w:t xml:space="preserve"> Основы биогеографии: Пер. с фр.</w:t>
      </w:r>
      <w:r w:rsidRPr="00736D42">
        <w:rPr>
          <w:noProof/>
          <w:sz w:val="28"/>
          <w:szCs w:val="28"/>
        </w:rPr>
        <w:t xml:space="preserve"> /</w:t>
      </w:r>
      <w:r w:rsidRPr="00736D42">
        <w:rPr>
          <w:sz w:val="28"/>
          <w:szCs w:val="28"/>
        </w:rPr>
        <w:t xml:space="preserve"> Под ред. А. Г. Воронова.</w:t>
      </w:r>
      <w:r w:rsidRPr="00736D42">
        <w:rPr>
          <w:noProof/>
          <w:sz w:val="28"/>
          <w:szCs w:val="28"/>
        </w:rPr>
        <w:t xml:space="preserve"> — </w:t>
      </w:r>
      <w:r w:rsidRPr="00736D42">
        <w:rPr>
          <w:sz w:val="28"/>
          <w:szCs w:val="28"/>
        </w:rPr>
        <w:t>М.,</w:t>
      </w:r>
      <w:r w:rsidRPr="00736D42">
        <w:rPr>
          <w:noProof/>
          <w:sz w:val="28"/>
          <w:szCs w:val="28"/>
        </w:rPr>
        <w:t xml:space="preserve"> 1976.</w:t>
      </w:r>
    </w:p>
    <w:p w:rsidR="006966CC" w:rsidRPr="00736D42" w:rsidRDefault="006966CC" w:rsidP="006966CC">
      <w:pPr>
        <w:pStyle w:val="11"/>
        <w:ind w:firstLine="720"/>
        <w:jc w:val="both"/>
        <w:rPr>
          <w:sz w:val="28"/>
          <w:szCs w:val="28"/>
        </w:rPr>
      </w:pPr>
      <w:r w:rsidRPr="00736D42">
        <w:rPr>
          <w:i/>
          <w:sz w:val="28"/>
          <w:szCs w:val="28"/>
        </w:rPr>
        <w:t>Лобье Л.</w:t>
      </w:r>
      <w:r w:rsidRPr="00736D42">
        <w:rPr>
          <w:sz w:val="28"/>
          <w:szCs w:val="28"/>
        </w:rPr>
        <w:t xml:space="preserve"> Оазисы на дне океана</w:t>
      </w:r>
      <w:r w:rsidRPr="00736D42">
        <w:rPr>
          <w:noProof/>
          <w:sz w:val="28"/>
          <w:szCs w:val="28"/>
        </w:rPr>
        <w:t xml:space="preserve"> /</w:t>
      </w:r>
      <w:r w:rsidRPr="00736D42">
        <w:rPr>
          <w:sz w:val="28"/>
          <w:szCs w:val="28"/>
        </w:rPr>
        <w:t xml:space="preserve"> Пер. с фр.</w:t>
      </w:r>
      <w:r w:rsidRPr="00736D42">
        <w:rPr>
          <w:noProof/>
          <w:sz w:val="28"/>
          <w:szCs w:val="28"/>
        </w:rPr>
        <w:t xml:space="preserve"> —</w:t>
      </w:r>
      <w:r w:rsidRPr="00736D42">
        <w:rPr>
          <w:sz w:val="28"/>
          <w:szCs w:val="28"/>
        </w:rPr>
        <w:t xml:space="preserve"> Л.,</w:t>
      </w:r>
      <w:r w:rsidRPr="00736D42">
        <w:rPr>
          <w:noProof/>
          <w:sz w:val="28"/>
          <w:szCs w:val="28"/>
        </w:rPr>
        <w:t xml:space="preserve"> 1990.</w:t>
      </w:r>
    </w:p>
    <w:p w:rsidR="006966CC" w:rsidRPr="00736D42" w:rsidRDefault="006966CC" w:rsidP="006966CC">
      <w:pPr>
        <w:pStyle w:val="11"/>
        <w:ind w:firstLine="720"/>
        <w:jc w:val="both"/>
        <w:rPr>
          <w:sz w:val="28"/>
          <w:szCs w:val="28"/>
        </w:rPr>
      </w:pPr>
      <w:r w:rsidRPr="00736D42">
        <w:rPr>
          <w:i/>
          <w:sz w:val="28"/>
          <w:szCs w:val="28"/>
        </w:rPr>
        <w:t>Росс Г., Росс Ч., Росс Д.</w:t>
      </w:r>
      <w:r w:rsidRPr="00736D42">
        <w:rPr>
          <w:sz w:val="28"/>
          <w:szCs w:val="28"/>
        </w:rPr>
        <w:t xml:space="preserve"> Энтомология.</w:t>
      </w:r>
      <w:r w:rsidRPr="00736D42">
        <w:rPr>
          <w:noProof/>
          <w:sz w:val="28"/>
          <w:szCs w:val="28"/>
        </w:rPr>
        <w:t xml:space="preserve"> —</w:t>
      </w:r>
      <w:r w:rsidRPr="00736D42">
        <w:rPr>
          <w:sz w:val="28"/>
          <w:szCs w:val="28"/>
        </w:rPr>
        <w:t xml:space="preserve"> М.,</w:t>
      </w:r>
      <w:r w:rsidRPr="00736D42">
        <w:rPr>
          <w:noProof/>
          <w:sz w:val="28"/>
          <w:szCs w:val="28"/>
        </w:rPr>
        <w:t xml:space="preserve"> 1985.</w:t>
      </w:r>
    </w:p>
    <w:p w:rsidR="006966CC" w:rsidRPr="00736D42" w:rsidRDefault="006966CC" w:rsidP="006966CC">
      <w:pPr>
        <w:pStyle w:val="11"/>
        <w:ind w:firstLine="720"/>
        <w:jc w:val="both"/>
        <w:rPr>
          <w:sz w:val="28"/>
          <w:szCs w:val="28"/>
        </w:rPr>
      </w:pPr>
      <w:r w:rsidRPr="00736D42">
        <w:rPr>
          <w:i/>
          <w:sz w:val="28"/>
          <w:szCs w:val="28"/>
        </w:rPr>
        <w:t>Серавин Л.Н.</w:t>
      </w:r>
      <w:r w:rsidRPr="00736D42">
        <w:rPr>
          <w:sz w:val="28"/>
          <w:szCs w:val="28"/>
        </w:rPr>
        <w:t xml:space="preserve"> Простейшие... Что это такое?</w:t>
      </w:r>
      <w:r w:rsidRPr="00736D42">
        <w:rPr>
          <w:noProof/>
          <w:sz w:val="28"/>
          <w:szCs w:val="28"/>
        </w:rPr>
        <w:t xml:space="preserve"> —</w:t>
      </w:r>
      <w:r w:rsidRPr="00736D42">
        <w:rPr>
          <w:sz w:val="28"/>
          <w:szCs w:val="28"/>
        </w:rPr>
        <w:t xml:space="preserve"> Л.,</w:t>
      </w:r>
      <w:r w:rsidRPr="00736D42">
        <w:rPr>
          <w:noProof/>
          <w:sz w:val="28"/>
          <w:szCs w:val="28"/>
        </w:rPr>
        <w:t xml:space="preserve"> 1984.</w:t>
      </w:r>
    </w:p>
    <w:p w:rsidR="006966CC" w:rsidRPr="00736D42" w:rsidRDefault="006966CC" w:rsidP="006966CC">
      <w:pPr>
        <w:pStyle w:val="11"/>
        <w:ind w:firstLine="720"/>
        <w:jc w:val="both"/>
        <w:rPr>
          <w:sz w:val="28"/>
          <w:szCs w:val="28"/>
        </w:rPr>
      </w:pPr>
      <w:r w:rsidRPr="00736D42">
        <w:rPr>
          <w:i/>
          <w:sz w:val="28"/>
          <w:szCs w:val="28"/>
        </w:rPr>
        <w:t>Тарасов В.В.</w:t>
      </w:r>
      <w:r w:rsidRPr="00736D42">
        <w:rPr>
          <w:sz w:val="28"/>
          <w:szCs w:val="28"/>
        </w:rPr>
        <w:t xml:space="preserve"> Простейшие патогенные для человека.</w:t>
      </w:r>
      <w:r w:rsidRPr="00736D42">
        <w:rPr>
          <w:noProof/>
          <w:sz w:val="28"/>
          <w:szCs w:val="28"/>
        </w:rPr>
        <w:t xml:space="preserve"> —</w:t>
      </w:r>
      <w:r w:rsidRPr="00736D42">
        <w:rPr>
          <w:sz w:val="28"/>
          <w:szCs w:val="28"/>
        </w:rPr>
        <w:t xml:space="preserve"> М.,</w:t>
      </w:r>
      <w:r w:rsidRPr="00736D42">
        <w:rPr>
          <w:noProof/>
          <w:sz w:val="28"/>
          <w:szCs w:val="28"/>
        </w:rPr>
        <w:t xml:space="preserve"> 1987.</w:t>
      </w:r>
    </w:p>
    <w:p w:rsidR="006966CC" w:rsidRPr="00736D42" w:rsidRDefault="006966CC" w:rsidP="006966CC">
      <w:pPr>
        <w:pStyle w:val="11"/>
        <w:ind w:firstLine="720"/>
        <w:jc w:val="both"/>
        <w:rPr>
          <w:sz w:val="28"/>
          <w:szCs w:val="28"/>
        </w:rPr>
      </w:pPr>
      <w:r w:rsidRPr="00736D42">
        <w:rPr>
          <w:i/>
          <w:sz w:val="28"/>
          <w:szCs w:val="28"/>
        </w:rPr>
        <w:t>Хаусман К.</w:t>
      </w:r>
      <w:r w:rsidRPr="00736D42">
        <w:rPr>
          <w:sz w:val="28"/>
          <w:szCs w:val="28"/>
        </w:rPr>
        <w:t xml:space="preserve"> Протозоология.</w:t>
      </w:r>
      <w:r w:rsidRPr="00736D42">
        <w:rPr>
          <w:noProof/>
          <w:sz w:val="28"/>
          <w:szCs w:val="28"/>
        </w:rPr>
        <w:t xml:space="preserve"> —</w:t>
      </w:r>
      <w:r w:rsidRPr="00736D42">
        <w:rPr>
          <w:sz w:val="28"/>
          <w:szCs w:val="28"/>
        </w:rPr>
        <w:t xml:space="preserve"> М.,</w:t>
      </w:r>
      <w:r w:rsidRPr="00736D42">
        <w:rPr>
          <w:noProof/>
          <w:sz w:val="28"/>
          <w:szCs w:val="28"/>
        </w:rPr>
        <w:t xml:space="preserve"> 1988.</w:t>
      </w:r>
    </w:p>
    <w:p w:rsidR="006966CC" w:rsidRDefault="006966CC" w:rsidP="006966CC">
      <w:pPr>
        <w:pStyle w:val="11"/>
        <w:ind w:firstLine="720"/>
        <w:jc w:val="both"/>
        <w:rPr>
          <w:noProof/>
          <w:sz w:val="28"/>
          <w:szCs w:val="28"/>
        </w:rPr>
      </w:pPr>
      <w:r w:rsidRPr="00736D42">
        <w:rPr>
          <w:i/>
          <w:sz w:val="28"/>
          <w:szCs w:val="28"/>
        </w:rPr>
        <w:t>Чернов Ю.И.</w:t>
      </w:r>
      <w:r w:rsidRPr="00736D42">
        <w:rPr>
          <w:sz w:val="28"/>
          <w:szCs w:val="28"/>
        </w:rPr>
        <w:t xml:space="preserve"> Природная зональность и животный мир суши.</w:t>
      </w:r>
      <w:r w:rsidRPr="00736D42">
        <w:rPr>
          <w:noProof/>
          <w:sz w:val="28"/>
          <w:szCs w:val="28"/>
        </w:rPr>
        <w:t xml:space="preserve"> —</w:t>
      </w:r>
      <w:r w:rsidRPr="00736D42">
        <w:rPr>
          <w:sz w:val="28"/>
          <w:szCs w:val="28"/>
        </w:rPr>
        <w:t xml:space="preserve"> М., </w:t>
      </w:r>
      <w:r w:rsidRPr="00736D42">
        <w:rPr>
          <w:noProof/>
          <w:sz w:val="28"/>
          <w:szCs w:val="28"/>
        </w:rPr>
        <w:t>1975.</w:t>
      </w: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p>
    <w:p w:rsidR="006966CC" w:rsidRDefault="006966CC" w:rsidP="006966CC">
      <w:pPr>
        <w:pStyle w:val="11"/>
        <w:ind w:firstLine="720"/>
        <w:jc w:val="both"/>
        <w:rPr>
          <w:noProof/>
          <w:sz w:val="28"/>
          <w:szCs w:val="28"/>
        </w:rPr>
      </w:pPr>
      <w:r>
        <w:rPr>
          <w:noProof/>
          <w:sz w:val="28"/>
          <w:szCs w:val="28"/>
        </w:rPr>
        <w:t>СОДЕРЖАНИЕ</w:t>
      </w:r>
    </w:p>
    <w:p w:rsidR="006966CC" w:rsidRDefault="006966CC" w:rsidP="006966CC">
      <w:pPr>
        <w:pStyle w:val="11"/>
        <w:jc w:val="both"/>
        <w:rPr>
          <w:noProof/>
          <w:sz w:val="28"/>
          <w:szCs w:val="28"/>
        </w:rPr>
      </w:pPr>
    </w:p>
    <w:p w:rsidR="006966CC" w:rsidRDefault="006966CC" w:rsidP="006966CC">
      <w:pPr>
        <w:pStyle w:val="12"/>
        <w:tabs>
          <w:tab w:val="right" w:leader="dot" w:pos="9962"/>
        </w:tabs>
        <w:rPr>
          <w:b w:val="0"/>
          <w:bCs w:val="0"/>
          <w:caps w:val="0"/>
          <w:noProof/>
          <w:sz w:val="24"/>
          <w:szCs w:val="24"/>
        </w:rPr>
      </w:pPr>
      <w:r>
        <w:rPr>
          <w:noProof/>
          <w:sz w:val="28"/>
          <w:szCs w:val="28"/>
        </w:rPr>
        <w:fldChar w:fldCharType="begin"/>
      </w:r>
      <w:r>
        <w:rPr>
          <w:noProof/>
          <w:sz w:val="28"/>
          <w:szCs w:val="28"/>
        </w:rPr>
        <w:instrText xml:space="preserve"> TOC \o "1-4" \h \z \u </w:instrText>
      </w:r>
      <w:r>
        <w:rPr>
          <w:noProof/>
          <w:sz w:val="28"/>
          <w:szCs w:val="28"/>
        </w:rPr>
        <w:fldChar w:fldCharType="separate"/>
      </w:r>
      <w:hyperlink w:anchor="_Toc54689657" w:history="1">
        <w:r w:rsidRPr="00D51C7E">
          <w:rPr>
            <w:rStyle w:val="a9"/>
            <w:noProof/>
          </w:rPr>
          <w:t>ЧАСТЬ I</w:t>
        </w:r>
        <w:r>
          <w:rPr>
            <w:rStyle w:val="a9"/>
            <w:noProof/>
          </w:rPr>
          <w:t xml:space="preserve">   </w:t>
        </w:r>
        <w:r>
          <w:rPr>
            <w:noProof/>
            <w:webHidden/>
          </w:rPr>
          <w:fldChar w:fldCharType="begin"/>
        </w:r>
        <w:r>
          <w:rPr>
            <w:noProof/>
            <w:webHidden/>
          </w:rPr>
          <w:instrText xml:space="preserve"> PAGEREF _Toc54689657 \h </w:instrText>
        </w:r>
        <w:r>
          <w:rPr>
            <w:noProof/>
            <w:webHidden/>
          </w:rPr>
        </w:r>
        <w:r>
          <w:rPr>
            <w:noProof/>
            <w:webHidden/>
          </w:rPr>
          <w:fldChar w:fldCharType="separate"/>
        </w:r>
        <w:r>
          <w:rPr>
            <w:noProof/>
            <w:webHidden/>
          </w:rPr>
          <w:t>3</w:t>
        </w:r>
        <w:r>
          <w:rPr>
            <w:noProof/>
            <w:webHidden/>
          </w:rPr>
          <w:fldChar w:fldCharType="end"/>
        </w:r>
      </w:hyperlink>
      <w:r>
        <w:rPr>
          <w:rStyle w:val="a9"/>
          <w:noProof/>
        </w:rPr>
        <w:t xml:space="preserve"> </w:t>
      </w:r>
      <w:hyperlink w:anchor="_Toc54689658" w:history="1">
        <w:r w:rsidRPr="00D51C7E">
          <w:rPr>
            <w:rStyle w:val="a9"/>
            <w:noProof/>
          </w:rPr>
          <w:t>ОСНОВЫ зоологии</w:t>
        </w:r>
        <w:r>
          <w:rPr>
            <w:noProof/>
            <w:webHidden/>
          </w:rPr>
          <w:tab/>
        </w:r>
        <w:r>
          <w:rPr>
            <w:noProof/>
            <w:webHidden/>
          </w:rPr>
          <w:fldChar w:fldCharType="begin"/>
        </w:r>
        <w:r>
          <w:rPr>
            <w:noProof/>
            <w:webHidden/>
          </w:rPr>
          <w:instrText xml:space="preserve"> PAGEREF _Toc54689658 \h </w:instrText>
        </w:r>
        <w:r>
          <w:rPr>
            <w:noProof/>
            <w:webHidden/>
          </w:rPr>
        </w:r>
        <w:r>
          <w:rPr>
            <w:noProof/>
            <w:webHidden/>
          </w:rPr>
          <w:fldChar w:fldCharType="separate"/>
        </w:r>
        <w:r>
          <w:rPr>
            <w:noProof/>
            <w:webHidden/>
          </w:rPr>
          <w:t>3</w:t>
        </w:r>
        <w:r>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59" w:history="1">
        <w:r w:rsidR="006966CC" w:rsidRPr="00D51C7E">
          <w:rPr>
            <w:rStyle w:val="a9"/>
            <w:noProof/>
          </w:rPr>
          <w:t>Введение</w:t>
        </w:r>
        <w:r w:rsidR="006966CC">
          <w:rPr>
            <w:noProof/>
            <w:webHidden/>
          </w:rPr>
          <w:tab/>
        </w:r>
        <w:r w:rsidR="006966CC">
          <w:rPr>
            <w:noProof/>
            <w:webHidden/>
          </w:rPr>
          <w:fldChar w:fldCharType="begin"/>
        </w:r>
        <w:r w:rsidR="006966CC">
          <w:rPr>
            <w:noProof/>
            <w:webHidden/>
          </w:rPr>
          <w:instrText xml:space="preserve"> PAGEREF _Toc54689659 \h </w:instrText>
        </w:r>
        <w:r w:rsidR="006966CC">
          <w:rPr>
            <w:noProof/>
            <w:webHidden/>
          </w:rPr>
        </w:r>
        <w:r w:rsidR="006966CC">
          <w:rPr>
            <w:noProof/>
            <w:webHidden/>
          </w:rPr>
          <w:fldChar w:fldCharType="separate"/>
        </w:r>
        <w:r w:rsidR="006966CC">
          <w:rPr>
            <w:noProof/>
            <w:webHidden/>
          </w:rPr>
          <w:t>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60" w:history="1">
        <w:r w:rsidR="006966CC" w:rsidRPr="00D51C7E">
          <w:rPr>
            <w:rStyle w:val="a9"/>
            <w:noProof/>
          </w:rPr>
          <w:t>Общие сведения о зоологии</w:t>
        </w:r>
        <w:r w:rsidR="006966CC">
          <w:rPr>
            <w:noProof/>
            <w:webHidden/>
          </w:rPr>
          <w:tab/>
        </w:r>
        <w:r w:rsidR="006966CC">
          <w:rPr>
            <w:noProof/>
            <w:webHidden/>
          </w:rPr>
          <w:fldChar w:fldCharType="begin"/>
        </w:r>
        <w:r w:rsidR="006966CC">
          <w:rPr>
            <w:noProof/>
            <w:webHidden/>
          </w:rPr>
          <w:instrText xml:space="preserve"> PAGEREF _Toc54689660 \h </w:instrText>
        </w:r>
        <w:r w:rsidR="006966CC">
          <w:rPr>
            <w:noProof/>
            <w:webHidden/>
          </w:rPr>
        </w:r>
        <w:r w:rsidR="006966CC">
          <w:rPr>
            <w:noProof/>
            <w:webHidden/>
          </w:rPr>
          <w:fldChar w:fldCharType="separate"/>
        </w:r>
        <w:r w:rsidR="006966CC">
          <w:rPr>
            <w:noProof/>
            <w:webHidden/>
          </w:rPr>
          <w:t>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61" w:history="1">
        <w:r w:rsidR="006966CC" w:rsidRPr="00D51C7E">
          <w:rPr>
            <w:rStyle w:val="a9"/>
            <w:noProof/>
          </w:rPr>
          <w:t>Роль животных в биогенном круговороте</w:t>
        </w:r>
        <w:r w:rsidR="006966CC">
          <w:rPr>
            <w:rStyle w:val="a9"/>
            <w:noProof/>
          </w:rPr>
          <w:t xml:space="preserve">  </w:t>
        </w:r>
        <w:r w:rsidR="006966CC">
          <w:rPr>
            <w:noProof/>
            <w:webHidden/>
          </w:rPr>
          <w:fldChar w:fldCharType="begin"/>
        </w:r>
        <w:r w:rsidR="006966CC">
          <w:rPr>
            <w:noProof/>
            <w:webHidden/>
          </w:rPr>
          <w:instrText xml:space="preserve"> PAGEREF _Toc54689661 \h </w:instrText>
        </w:r>
        <w:r w:rsidR="006966CC">
          <w:rPr>
            <w:noProof/>
            <w:webHidden/>
          </w:rPr>
        </w:r>
        <w:r w:rsidR="006966CC">
          <w:rPr>
            <w:noProof/>
            <w:webHidden/>
          </w:rPr>
          <w:fldChar w:fldCharType="separate"/>
        </w:r>
        <w:r w:rsidR="006966CC">
          <w:rPr>
            <w:noProof/>
            <w:webHidden/>
          </w:rPr>
          <w:t>7</w:t>
        </w:r>
        <w:r w:rsidR="006966CC">
          <w:rPr>
            <w:noProof/>
            <w:webHidden/>
          </w:rPr>
          <w:fldChar w:fldCharType="end"/>
        </w:r>
      </w:hyperlink>
      <w:hyperlink w:anchor="_Toc54689662" w:history="1">
        <w:r w:rsidR="006966CC" w:rsidRPr="00D51C7E">
          <w:rPr>
            <w:rStyle w:val="a9"/>
            <w:noProof/>
          </w:rPr>
          <w:t>и значение в жизни биосферы</w:t>
        </w:r>
        <w:r w:rsidR="006966CC">
          <w:rPr>
            <w:noProof/>
            <w:webHidden/>
          </w:rPr>
          <w:tab/>
        </w:r>
        <w:r w:rsidR="006966CC">
          <w:rPr>
            <w:noProof/>
            <w:webHidden/>
          </w:rPr>
          <w:fldChar w:fldCharType="begin"/>
        </w:r>
        <w:r w:rsidR="006966CC">
          <w:rPr>
            <w:noProof/>
            <w:webHidden/>
          </w:rPr>
          <w:instrText xml:space="preserve"> PAGEREF _Toc54689662 \h </w:instrText>
        </w:r>
        <w:r w:rsidR="006966CC">
          <w:rPr>
            <w:noProof/>
            <w:webHidden/>
          </w:rPr>
        </w:r>
        <w:r w:rsidR="006966CC">
          <w:rPr>
            <w:noProof/>
            <w:webHidden/>
          </w:rPr>
          <w:fldChar w:fldCharType="separate"/>
        </w:r>
        <w:r w:rsidR="006966CC">
          <w:rPr>
            <w:noProof/>
            <w:webHidden/>
          </w:rPr>
          <w:t>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63" w:history="1">
        <w:r w:rsidR="006966CC" w:rsidRPr="00D51C7E">
          <w:rPr>
            <w:rStyle w:val="a9"/>
            <w:noProof/>
          </w:rPr>
          <w:t>Роль животных в жизни и хозяйстве человека</w:t>
        </w:r>
        <w:r w:rsidR="006966CC">
          <w:rPr>
            <w:noProof/>
            <w:webHidden/>
          </w:rPr>
          <w:tab/>
        </w:r>
        <w:r w:rsidR="006966CC">
          <w:rPr>
            <w:noProof/>
            <w:webHidden/>
          </w:rPr>
          <w:fldChar w:fldCharType="begin"/>
        </w:r>
        <w:r w:rsidR="006966CC">
          <w:rPr>
            <w:noProof/>
            <w:webHidden/>
          </w:rPr>
          <w:instrText xml:space="preserve"> PAGEREF _Toc54689663 \h </w:instrText>
        </w:r>
        <w:r w:rsidR="006966CC">
          <w:rPr>
            <w:noProof/>
            <w:webHidden/>
          </w:rPr>
        </w:r>
        <w:r w:rsidR="006966CC">
          <w:rPr>
            <w:noProof/>
            <w:webHidden/>
          </w:rPr>
          <w:fldChar w:fldCharType="separate"/>
        </w:r>
        <w:r w:rsidR="006966CC">
          <w:rPr>
            <w:noProof/>
            <w:webHidden/>
          </w:rPr>
          <w:t>10</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64" w:history="1">
        <w:r w:rsidR="006966CC" w:rsidRPr="00D51C7E">
          <w:rPr>
            <w:rStyle w:val="a9"/>
            <w:noProof/>
          </w:rPr>
          <w:t>Из истории зоологии</w:t>
        </w:r>
        <w:r w:rsidR="006966CC">
          <w:rPr>
            <w:noProof/>
            <w:webHidden/>
          </w:rPr>
          <w:tab/>
        </w:r>
        <w:r w:rsidR="006966CC">
          <w:rPr>
            <w:noProof/>
            <w:webHidden/>
          </w:rPr>
          <w:fldChar w:fldCharType="begin"/>
        </w:r>
        <w:r w:rsidR="006966CC">
          <w:rPr>
            <w:noProof/>
            <w:webHidden/>
          </w:rPr>
          <w:instrText xml:space="preserve"> PAGEREF _Toc54689664 \h </w:instrText>
        </w:r>
        <w:r w:rsidR="006966CC">
          <w:rPr>
            <w:noProof/>
            <w:webHidden/>
          </w:rPr>
        </w:r>
        <w:r w:rsidR="006966CC">
          <w:rPr>
            <w:noProof/>
            <w:webHidden/>
          </w:rPr>
          <w:fldChar w:fldCharType="separate"/>
        </w:r>
        <w:r w:rsidR="006966CC">
          <w:rPr>
            <w:noProof/>
            <w:webHidden/>
          </w:rPr>
          <w:t>15</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65" w:history="1">
        <w:r w:rsidR="006966CC" w:rsidRPr="00D51C7E">
          <w:rPr>
            <w:rStyle w:val="a9"/>
            <w:noProof/>
          </w:rPr>
          <w:t>Планы строения животных</w:t>
        </w:r>
        <w:r w:rsidR="006966CC">
          <w:rPr>
            <w:noProof/>
            <w:webHidden/>
          </w:rPr>
          <w:tab/>
        </w:r>
        <w:r w:rsidR="006966CC">
          <w:rPr>
            <w:noProof/>
            <w:webHidden/>
          </w:rPr>
          <w:fldChar w:fldCharType="begin"/>
        </w:r>
        <w:r w:rsidR="006966CC">
          <w:rPr>
            <w:noProof/>
            <w:webHidden/>
          </w:rPr>
          <w:instrText xml:space="preserve"> PAGEREF _Toc54689665 \h </w:instrText>
        </w:r>
        <w:r w:rsidR="006966CC">
          <w:rPr>
            <w:noProof/>
            <w:webHidden/>
          </w:rPr>
        </w:r>
        <w:r w:rsidR="006966CC">
          <w:rPr>
            <w:noProof/>
            <w:webHidden/>
          </w:rPr>
          <w:fldChar w:fldCharType="separate"/>
        </w:r>
        <w:r w:rsidR="006966CC">
          <w:rPr>
            <w:noProof/>
            <w:webHidden/>
          </w:rPr>
          <w:t>19</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66" w:history="1">
        <w:r w:rsidR="006966CC" w:rsidRPr="00D51C7E">
          <w:rPr>
            <w:rStyle w:val="a9"/>
            <w:noProof/>
          </w:rPr>
          <w:t>Система животного мира</w:t>
        </w:r>
        <w:r w:rsidR="006966CC">
          <w:rPr>
            <w:noProof/>
            <w:webHidden/>
          </w:rPr>
          <w:tab/>
        </w:r>
        <w:r w:rsidR="006966CC">
          <w:rPr>
            <w:noProof/>
            <w:webHidden/>
          </w:rPr>
          <w:fldChar w:fldCharType="begin"/>
        </w:r>
        <w:r w:rsidR="006966CC">
          <w:rPr>
            <w:noProof/>
            <w:webHidden/>
          </w:rPr>
          <w:instrText xml:space="preserve"> PAGEREF _Toc54689666 \h </w:instrText>
        </w:r>
        <w:r w:rsidR="006966CC">
          <w:rPr>
            <w:noProof/>
            <w:webHidden/>
          </w:rPr>
        </w:r>
        <w:r w:rsidR="006966CC">
          <w:rPr>
            <w:noProof/>
            <w:webHidden/>
          </w:rPr>
          <w:fldChar w:fldCharType="separate"/>
        </w:r>
        <w:r w:rsidR="006966CC">
          <w:rPr>
            <w:noProof/>
            <w:webHidden/>
          </w:rPr>
          <w:t>21</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667" w:history="1">
        <w:r w:rsidR="006966CC" w:rsidRPr="00D51C7E">
          <w:rPr>
            <w:rStyle w:val="a9"/>
            <w:noProof/>
          </w:rPr>
          <w:t>ПОДЦАРСТВО ПРОСТЕЙШИЕ,</w:t>
        </w:r>
        <w:r w:rsidR="006966CC">
          <w:rPr>
            <w:rStyle w:val="a9"/>
            <w:noProof/>
          </w:rPr>
          <w:t xml:space="preserve"> </w:t>
        </w:r>
      </w:hyperlink>
      <w:hyperlink w:anchor="_Toc54689668" w:history="1">
        <w:r w:rsidR="006966CC" w:rsidRPr="00D51C7E">
          <w:rPr>
            <w:rStyle w:val="a9"/>
            <w:noProof/>
          </w:rPr>
          <w:t>ИЛИ ОДНОКЛЕТОЧНЫЕ (</w:t>
        </w:r>
        <w:r w:rsidR="006966CC" w:rsidRPr="00D51C7E">
          <w:rPr>
            <w:rStyle w:val="a9"/>
            <w:noProof/>
            <w:lang w:val="en-US"/>
          </w:rPr>
          <w:t>PROTOZOA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_Toc54689668 \h </w:instrText>
        </w:r>
        <w:r w:rsidR="006966CC">
          <w:rPr>
            <w:noProof/>
            <w:webHidden/>
          </w:rPr>
        </w:r>
        <w:r w:rsidR="006966CC">
          <w:rPr>
            <w:noProof/>
            <w:webHidden/>
          </w:rPr>
          <w:fldChar w:fldCharType="separate"/>
        </w:r>
        <w:r w:rsidR="006966CC">
          <w:rPr>
            <w:noProof/>
            <w:webHidden/>
          </w:rPr>
          <w:t>22</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69" w:history="1">
        <w:r w:rsidR="006966CC" w:rsidRPr="00D51C7E">
          <w:rPr>
            <w:rStyle w:val="a9"/>
            <w:noProof/>
          </w:rPr>
          <w:t>Тип саркомастигофоры</w:t>
        </w:r>
        <w:r w:rsidR="006966CC">
          <w:rPr>
            <w:rStyle w:val="a9"/>
            <w:noProof/>
          </w:rPr>
          <w:t xml:space="preserve"> </w:t>
        </w:r>
      </w:hyperlink>
      <w:hyperlink w:anchor="_Toc54689670" w:history="1">
        <w:r w:rsidR="006966CC" w:rsidRPr="00D51C7E">
          <w:rPr>
            <w:rStyle w:val="a9"/>
            <w:noProof/>
          </w:rPr>
          <w:t>(</w:t>
        </w:r>
        <w:r w:rsidR="006966CC" w:rsidRPr="00D51C7E">
          <w:rPr>
            <w:rStyle w:val="a9"/>
            <w:noProof/>
            <w:lang w:val="en-US"/>
          </w:rPr>
          <w:t>SARCOMASTIGOPHORA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_Toc54689670 \h </w:instrText>
        </w:r>
        <w:r w:rsidR="006966CC">
          <w:rPr>
            <w:noProof/>
            <w:webHidden/>
          </w:rPr>
        </w:r>
        <w:r w:rsidR="006966CC">
          <w:rPr>
            <w:noProof/>
            <w:webHidden/>
          </w:rPr>
          <w:fldChar w:fldCharType="separate"/>
        </w:r>
        <w:r w:rsidR="006966CC">
          <w:rPr>
            <w:noProof/>
            <w:webHidden/>
          </w:rPr>
          <w:t>24</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71" w:history="1">
        <w:r w:rsidR="006966CC" w:rsidRPr="00D51C7E">
          <w:rPr>
            <w:rStyle w:val="a9"/>
            <w:noProof/>
          </w:rPr>
          <w:t>Подтип саркодовые (</w:t>
        </w:r>
        <w:r w:rsidR="006966CC" w:rsidRPr="00D51C7E">
          <w:rPr>
            <w:rStyle w:val="a9"/>
            <w:noProof/>
            <w:lang w:val="en-US"/>
          </w:rPr>
          <w:t>SARCODINA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_Toc54689671 \h </w:instrText>
        </w:r>
        <w:r w:rsidR="006966CC">
          <w:rPr>
            <w:noProof/>
            <w:webHidden/>
          </w:rPr>
        </w:r>
        <w:r w:rsidR="006966CC">
          <w:rPr>
            <w:noProof/>
            <w:webHidden/>
          </w:rPr>
          <w:fldChar w:fldCharType="separate"/>
        </w:r>
        <w:r w:rsidR="006966CC">
          <w:rPr>
            <w:noProof/>
            <w:webHidden/>
          </w:rPr>
          <w:t>24</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72" w:history="1">
        <w:r w:rsidR="006966CC" w:rsidRPr="00D51C7E">
          <w:rPr>
            <w:rStyle w:val="a9"/>
            <w:noProof/>
          </w:rPr>
          <w:t>Надкласс корненожки (</w:t>
        </w:r>
        <w:r w:rsidR="006966CC" w:rsidRPr="00D51C7E">
          <w:rPr>
            <w:rStyle w:val="a9"/>
            <w:noProof/>
            <w:lang w:val="en-US"/>
          </w:rPr>
          <w:t>RHIZOPODA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_Toc54689672 \h </w:instrText>
        </w:r>
        <w:r w:rsidR="006966CC">
          <w:rPr>
            <w:noProof/>
            <w:webHidden/>
          </w:rPr>
        </w:r>
        <w:r w:rsidR="006966CC">
          <w:rPr>
            <w:noProof/>
            <w:webHidden/>
          </w:rPr>
          <w:fldChar w:fldCharType="separate"/>
        </w:r>
        <w:r w:rsidR="006966CC">
          <w:rPr>
            <w:noProof/>
            <w:webHidden/>
          </w:rPr>
          <w:t>24</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73" w:history="1">
        <w:r w:rsidR="006966CC" w:rsidRPr="00D51C7E">
          <w:rPr>
            <w:rStyle w:val="a9"/>
            <w:noProof/>
          </w:rPr>
          <w:t>Надкласс актиноподы (</w:t>
        </w:r>
        <w:r w:rsidR="006966CC" w:rsidRPr="00D51C7E">
          <w:rPr>
            <w:rStyle w:val="a9"/>
            <w:noProof/>
            <w:lang w:val="en-US"/>
          </w:rPr>
          <w:t>ACTINOPODA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_Toc54689673 \h </w:instrText>
        </w:r>
        <w:r w:rsidR="006966CC">
          <w:rPr>
            <w:noProof/>
            <w:webHidden/>
          </w:rPr>
        </w:r>
        <w:r w:rsidR="006966CC">
          <w:rPr>
            <w:noProof/>
            <w:webHidden/>
          </w:rPr>
          <w:fldChar w:fldCharType="separate"/>
        </w:r>
        <w:r w:rsidR="006966CC">
          <w:rPr>
            <w:noProof/>
            <w:webHidden/>
          </w:rPr>
          <w:t>27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74" w:history="1">
        <w:r w:rsidR="006966CC" w:rsidRPr="00D51C7E">
          <w:rPr>
            <w:rStyle w:val="a9"/>
            <w:noProof/>
          </w:rPr>
          <w:t>Подтип жгутиконосцы (</w:t>
        </w:r>
        <w:r w:rsidR="006966CC" w:rsidRPr="00D51C7E">
          <w:rPr>
            <w:rStyle w:val="a9"/>
            <w:noProof/>
            <w:lang w:val="en-US"/>
          </w:rPr>
          <w:t>MASTIGOPHORA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_Toc54689674 \h </w:instrText>
        </w:r>
        <w:r w:rsidR="006966CC">
          <w:rPr>
            <w:noProof/>
            <w:webHidden/>
          </w:rPr>
        </w:r>
        <w:r w:rsidR="006966CC">
          <w:rPr>
            <w:noProof/>
            <w:webHidden/>
          </w:rPr>
          <w:fldChar w:fldCharType="separate"/>
        </w:r>
        <w:r w:rsidR="006966CC">
          <w:rPr>
            <w:noProof/>
            <w:webHidden/>
          </w:rPr>
          <w:t>29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75" w:history="1">
        <w:r w:rsidR="006966CC" w:rsidRPr="00D51C7E">
          <w:rPr>
            <w:rStyle w:val="a9"/>
            <w:noProof/>
          </w:rPr>
          <w:t>Класс растительные жгутиконочцы</w:t>
        </w:r>
        <w:r w:rsidR="006966CC">
          <w:rPr>
            <w:rStyle w:val="a9"/>
            <w:noProof/>
          </w:rPr>
          <w:t xml:space="preserve"> </w:t>
        </w:r>
      </w:hyperlink>
      <w:hyperlink w:anchor="_Toc54689676" w:history="1">
        <w:r w:rsidR="006966CC" w:rsidRPr="00D51C7E">
          <w:rPr>
            <w:rStyle w:val="a9"/>
            <w:noProof/>
          </w:rPr>
          <w:t>(</w:t>
        </w:r>
        <w:r w:rsidR="006966CC" w:rsidRPr="00D51C7E">
          <w:rPr>
            <w:rStyle w:val="a9"/>
            <w:noProof/>
            <w:lang w:val="en-US"/>
          </w:rPr>
          <w:t>PHYTOMASTIGOPHOREA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_Toc54689676 \h </w:instrText>
        </w:r>
        <w:r w:rsidR="006966CC">
          <w:rPr>
            <w:noProof/>
            <w:webHidden/>
          </w:rPr>
        </w:r>
        <w:r w:rsidR="006966CC">
          <w:rPr>
            <w:noProof/>
            <w:webHidden/>
          </w:rPr>
          <w:fldChar w:fldCharType="separate"/>
        </w:r>
        <w:r w:rsidR="006966CC">
          <w:rPr>
            <w:noProof/>
            <w:webHidden/>
          </w:rPr>
          <w:t>30</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77" w:history="1">
        <w:r w:rsidR="006966CC" w:rsidRPr="00D51C7E">
          <w:rPr>
            <w:rStyle w:val="a9"/>
            <w:noProof/>
          </w:rPr>
          <w:t>Класс животные жгутиконосцы</w:t>
        </w:r>
        <w:r w:rsidR="006966CC">
          <w:rPr>
            <w:rStyle w:val="a9"/>
            <w:noProof/>
          </w:rPr>
          <w:t xml:space="preserve"> </w:t>
        </w:r>
      </w:hyperlink>
      <w:hyperlink w:anchor="_Toc54689678" w:history="1">
        <w:r w:rsidR="006966CC" w:rsidRPr="00D51C7E">
          <w:rPr>
            <w:rStyle w:val="a9"/>
            <w:noProof/>
          </w:rPr>
          <w:t>(</w:t>
        </w:r>
        <w:r w:rsidR="006966CC" w:rsidRPr="00D51C7E">
          <w:rPr>
            <w:rStyle w:val="a9"/>
            <w:noProof/>
            <w:lang w:val="en-US"/>
          </w:rPr>
          <w:t>ZOOMASTIGOPHOREA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_Toc54689678 \h </w:instrText>
        </w:r>
        <w:r w:rsidR="006966CC">
          <w:rPr>
            <w:noProof/>
            <w:webHidden/>
          </w:rPr>
        </w:r>
        <w:r w:rsidR="006966CC">
          <w:rPr>
            <w:noProof/>
            <w:webHidden/>
          </w:rPr>
          <w:fldChar w:fldCharType="separate"/>
        </w:r>
        <w:r w:rsidR="006966CC">
          <w:rPr>
            <w:noProof/>
            <w:webHidden/>
          </w:rPr>
          <w:t>31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679" w:history="1">
        <w:r w:rsidR="006966CC" w:rsidRPr="00D51C7E">
          <w:rPr>
            <w:rStyle w:val="a9"/>
            <w:noProof/>
          </w:rPr>
          <w:t>Отряд воротничковые</w:t>
        </w:r>
        <w:r w:rsidR="006966CC">
          <w:rPr>
            <w:rStyle w:val="a9"/>
            <w:noProof/>
          </w:rPr>
          <w:t xml:space="preserve"> </w:t>
        </w:r>
      </w:hyperlink>
      <w:hyperlink w:anchor="_Toc54689680" w:history="1">
        <w:r w:rsidR="006966CC" w:rsidRPr="00D51C7E">
          <w:rPr>
            <w:rStyle w:val="a9"/>
            <w:noProof/>
          </w:rPr>
          <w:t>жгутиконосцы</w:t>
        </w:r>
        <w:r w:rsidR="006966CC" w:rsidRPr="00D51C7E">
          <w:rPr>
            <w:rStyle w:val="a9"/>
            <w:noProof/>
            <w:lang w:val="en-US"/>
          </w:rPr>
          <w:t xml:space="preserve"> (CHOANOFLAGELLIDA)</w:t>
        </w:r>
        <w:r w:rsidR="006966CC">
          <w:rPr>
            <w:noProof/>
            <w:webHidden/>
          </w:rPr>
          <w:tab/>
        </w:r>
        <w:r w:rsidR="006966CC">
          <w:rPr>
            <w:noProof/>
            <w:webHidden/>
          </w:rPr>
          <w:fldChar w:fldCharType="begin"/>
        </w:r>
        <w:r w:rsidR="006966CC">
          <w:rPr>
            <w:noProof/>
            <w:webHidden/>
          </w:rPr>
          <w:instrText xml:space="preserve"> PAGEREF _Toc54689680 \h </w:instrText>
        </w:r>
        <w:r w:rsidR="006966CC">
          <w:rPr>
            <w:noProof/>
            <w:webHidden/>
          </w:rPr>
        </w:r>
        <w:r w:rsidR="006966CC">
          <w:rPr>
            <w:noProof/>
            <w:webHidden/>
          </w:rPr>
          <w:fldChar w:fldCharType="separate"/>
        </w:r>
        <w:r w:rsidR="006966CC">
          <w:rPr>
            <w:noProof/>
            <w:webHidden/>
          </w:rPr>
          <w:t>31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681" w:history="1">
        <w:r w:rsidR="006966CC" w:rsidRPr="00D51C7E">
          <w:rPr>
            <w:rStyle w:val="a9"/>
            <w:noProof/>
          </w:rPr>
          <w:t>Отряд кинетопластиды (</w:t>
        </w:r>
        <w:r w:rsidR="006966CC" w:rsidRPr="00D51C7E">
          <w:rPr>
            <w:rStyle w:val="a9"/>
            <w:noProof/>
            <w:lang w:val="en-US"/>
          </w:rPr>
          <w:t>KINETOPLASTIDA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_Toc54689681 \h </w:instrText>
        </w:r>
        <w:r w:rsidR="006966CC">
          <w:rPr>
            <w:noProof/>
            <w:webHidden/>
          </w:rPr>
        </w:r>
        <w:r w:rsidR="006966CC">
          <w:rPr>
            <w:noProof/>
            <w:webHidden/>
          </w:rPr>
          <w:fldChar w:fldCharType="separate"/>
        </w:r>
        <w:r w:rsidR="006966CC">
          <w:rPr>
            <w:noProof/>
            <w:webHidden/>
          </w:rPr>
          <w:t>31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682" w:history="1">
        <w:r w:rsidR="006966CC" w:rsidRPr="00D51C7E">
          <w:rPr>
            <w:rStyle w:val="a9"/>
            <w:noProof/>
          </w:rPr>
          <w:t>Отряд дипло</w:t>
        </w:r>
        <w:r w:rsidR="006966CC" w:rsidRPr="00D51C7E">
          <w:rPr>
            <w:rStyle w:val="a9"/>
            <w:noProof/>
            <w:lang w:val="en-US"/>
          </w:rPr>
          <w:t xml:space="preserve"> (DIPLOMONADIDA)</w:t>
        </w:r>
        <w:r w:rsidR="006966CC">
          <w:rPr>
            <w:noProof/>
            <w:webHidden/>
          </w:rPr>
          <w:tab/>
        </w:r>
        <w:r w:rsidR="006966CC">
          <w:rPr>
            <w:noProof/>
            <w:webHidden/>
          </w:rPr>
          <w:fldChar w:fldCharType="begin"/>
        </w:r>
        <w:r w:rsidR="006966CC">
          <w:rPr>
            <w:noProof/>
            <w:webHidden/>
          </w:rPr>
          <w:instrText xml:space="preserve"> PAGEREF _Toc54689682 \h </w:instrText>
        </w:r>
        <w:r w:rsidR="006966CC">
          <w:rPr>
            <w:noProof/>
            <w:webHidden/>
          </w:rPr>
        </w:r>
        <w:r w:rsidR="006966CC">
          <w:rPr>
            <w:noProof/>
            <w:webHidden/>
          </w:rPr>
          <w:fldChar w:fldCharType="separate"/>
        </w:r>
        <w:r w:rsidR="006966CC">
          <w:rPr>
            <w:noProof/>
            <w:webHidden/>
          </w:rPr>
          <w:t>33</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683" w:history="1">
        <w:r w:rsidR="006966CC" w:rsidRPr="00D51C7E">
          <w:rPr>
            <w:rStyle w:val="a9"/>
            <w:noProof/>
          </w:rPr>
          <w:t>Отряд трихомонадиды</w:t>
        </w:r>
        <w:r w:rsidR="006966CC" w:rsidRPr="00D51C7E">
          <w:rPr>
            <w:rStyle w:val="a9"/>
            <w:noProof/>
            <w:lang w:val="en-US"/>
          </w:rPr>
          <w:t>TRICHOMONADIDA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_Toc54689683 \h </w:instrText>
        </w:r>
        <w:r w:rsidR="006966CC">
          <w:rPr>
            <w:noProof/>
            <w:webHidden/>
          </w:rPr>
        </w:r>
        <w:r w:rsidR="006966CC">
          <w:rPr>
            <w:noProof/>
            <w:webHidden/>
          </w:rPr>
          <w:fldChar w:fldCharType="separate"/>
        </w:r>
        <w:r w:rsidR="006966CC">
          <w:rPr>
            <w:noProof/>
            <w:webHidden/>
          </w:rPr>
          <w:t>33</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684" w:history="1">
        <w:r w:rsidR="006966CC" w:rsidRPr="00D51C7E">
          <w:rPr>
            <w:rStyle w:val="a9"/>
            <w:noProof/>
          </w:rPr>
          <w:t>Отряд гипермастигиды (</w:t>
        </w:r>
        <w:r w:rsidR="006966CC" w:rsidRPr="00D51C7E">
          <w:rPr>
            <w:rStyle w:val="a9"/>
            <w:noProof/>
            <w:lang w:val="en-US"/>
          </w:rPr>
          <w:t>HYPERMASTIGIDA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_Toc54689684 \h </w:instrText>
        </w:r>
        <w:r w:rsidR="006966CC">
          <w:rPr>
            <w:noProof/>
            <w:webHidden/>
          </w:rPr>
        </w:r>
        <w:r w:rsidR="006966CC">
          <w:rPr>
            <w:noProof/>
            <w:webHidden/>
          </w:rPr>
          <w:fldChar w:fldCharType="separate"/>
        </w:r>
        <w:r w:rsidR="006966CC">
          <w:rPr>
            <w:noProof/>
            <w:webHidden/>
          </w:rPr>
          <w:t>33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85" w:history="1">
        <w:r w:rsidR="006966CC" w:rsidRPr="00D51C7E">
          <w:rPr>
            <w:rStyle w:val="a9"/>
            <w:noProof/>
          </w:rPr>
          <w:t>Подтип опалины (</w:t>
        </w:r>
        <w:r w:rsidR="006966CC" w:rsidRPr="00D51C7E">
          <w:rPr>
            <w:rStyle w:val="a9"/>
            <w:noProof/>
            <w:lang w:val="en-US"/>
          </w:rPr>
          <w:t>OPALINATA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_Toc54689685 \h </w:instrText>
        </w:r>
        <w:r w:rsidR="006966CC">
          <w:rPr>
            <w:noProof/>
            <w:webHidden/>
          </w:rPr>
        </w:r>
        <w:r w:rsidR="006966CC">
          <w:rPr>
            <w:noProof/>
            <w:webHidden/>
          </w:rPr>
          <w:fldChar w:fldCharType="separate"/>
        </w:r>
        <w:r w:rsidR="006966CC">
          <w:rPr>
            <w:noProof/>
            <w:webHidden/>
          </w:rPr>
          <w:t>33</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86" w:history="1">
        <w:r w:rsidR="006966CC" w:rsidRPr="00D51C7E">
          <w:rPr>
            <w:rStyle w:val="a9"/>
            <w:noProof/>
          </w:rPr>
          <w:t>Класс опалины (</w:t>
        </w:r>
        <w:r w:rsidR="006966CC" w:rsidRPr="00D51C7E">
          <w:rPr>
            <w:rStyle w:val="a9"/>
            <w:noProof/>
            <w:lang w:val="en-US"/>
          </w:rPr>
          <w:t>OPALINATEA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_Toc54689686 \h </w:instrText>
        </w:r>
        <w:r w:rsidR="006966CC">
          <w:rPr>
            <w:noProof/>
            <w:webHidden/>
          </w:rPr>
        </w:r>
        <w:r w:rsidR="006966CC">
          <w:rPr>
            <w:noProof/>
            <w:webHidden/>
          </w:rPr>
          <w:fldChar w:fldCharType="separate"/>
        </w:r>
        <w:r w:rsidR="006966CC">
          <w:rPr>
            <w:noProof/>
            <w:webHidden/>
          </w:rPr>
          <w:t>33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87" w:history="1">
        <w:r w:rsidR="006966CC" w:rsidRPr="00D51C7E">
          <w:rPr>
            <w:rStyle w:val="a9"/>
            <w:noProof/>
          </w:rPr>
          <w:t>Тип апикомплексы (</w:t>
        </w:r>
        <w:r w:rsidR="006966CC" w:rsidRPr="00D51C7E">
          <w:rPr>
            <w:rStyle w:val="a9"/>
            <w:noProof/>
            <w:lang w:val="en-US"/>
          </w:rPr>
          <w:t>APICOMPLEXA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_Toc54689687 \h </w:instrText>
        </w:r>
        <w:r w:rsidR="006966CC">
          <w:rPr>
            <w:noProof/>
            <w:webHidden/>
          </w:rPr>
        </w:r>
        <w:r w:rsidR="006966CC">
          <w:rPr>
            <w:noProof/>
            <w:webHidden/>
          </w:rPr>
          <w:fldChar w:fldCharType="separate"/>
        </w:r>
        <w:r w:rsidR="006966CC">
          <w:rPr>
            <w:noProof/>
            <w:webHidden/>
          </w:rPr>
          <w:t>33</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88" w:history="1">
        <w:r w:rsidR="006966CC" w:rsidRPr="00D51C7E">
          <w:rPr>
            <w:rStyle w:val="a9"/>
            <w:noProof/>
          </w:rPr>
          <w:t>Класс споровики (</w:t>
        </w:r>
        <w:r w:rsidR="006966CC" w:rsidRPr="00D51C7E">
          <w:rPr>
            <w:rStyle w:val="a9"/>
            <w:noProof/>
            <w:lang w:val="en-US"/>
          </w:rPr>
          <w:t>SPOROZOEA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_Toc54689688 \h </w:instrText>
        </w:r>
        <w:r w:rsidR="006966CC">
          <w:rPr>
            <w:noProof/>
            <w:webHidden/>
          </w:rPr>
        </w:r>
        <w:r w:rsidR="006966CC">
          <w:rPr>
            <w:noProof/>
            <w:webHidden/>
          </w:rPr>
          <w:fldChar w:fldCharType="separate"/>
        </w:r>
        <w:r w:rsidR="006966CC">
          <w:rPr>
            <w:noProof/>
            <w:webHidden/>
          </w:rPr>
          <w:t>33</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89" w:history="1">
        <w:r w:rsidR="006966CC" w:rsidRPr="00D51C7E">
          <w:rPr>
            <w:rStyle w:val="a9"/>
            <w:noProof/>
          </w:rPr>
          <w:t>Подкласс грегарины</w:t>
        </w:r>
        <w:r w:rsidR="006966CC" w:rsidRPr="00D51C7E">
          <w:rPr>
            <w:rStyle w:val="a9"/>
            <w:noProof/>
            <w:lang w:val="en-US"/>
          </w:rPr>
          <w:t xml:space="preserve"> (GREGARINIA)</w:t>
        </w:r>
        <w:r w:rsidR="006966CC">
          <w:rPr>
            <w:noProof/>
            <w:webHidden/>
          </w:rPr>
          <w:tab/>
        </w:r>
        <w:r w:rsidR="006966CC">
          <w:rPr>
            <w:noProof/>
            <w:webHidden/>
          </w:rPr>
          <w:fldChar w:fldCharType="begin"/>
        </w:r>
        <w:r w:rsidR="006966CC">
          <w:rPr>
            <w:noProof/>
            <w:webHidden/>
          </w:rPr>
          <w:instrText xml:space="preserve"> PAGEREF _Toc54689689 \h </w:instrText>
        </w:r>
        <w:r w:rsidR="006966CC">
          <w:rPr>
            <w:noProof/>
            <w:webHidden/>
          </w:rPr>
        </w:r>
        <w:r w:rsidR="006966CC">
          <w:rPr>
            <w:noProof/>
            <w:webHidden/>
          </w:rPr>
          <w:fldChar w:fldCharType="separate"/>
        </w:r>
        <w:r w:rsidR="006966CC">
          <w:rPr>
            <w:noProof/>
            <w:webHidden/>
          </w:rPr>
          <w:t>35</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690" w:history="1">
        <w:r w:rsidR="006966CC" w:rsidRPr="00D51C7E">
          <w:rPr>
            <w:rStyle w:val="a9"/>
            <w:noProof/>
          </w:rPr>
          <w:t>Подкласс кокцидии (</w:t>
        </w:r>
        <w:r w:rsidR="006966CC" w:rsidRPr="00D51C7E">
          <w:rPr>
            <w:rStyle w:val="a9"/>
            <w:noProof/>
            <w:lang w:val="en-US"/>
          </w:rPr>
          <w:t>COCCIDIA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_Toc54689690 \h </w:instrText>
        </w:r>
        <w:r w:rsidR="006966CC">
          <w:rPr>
            <w:noProof/>
            <w:webHidden/>
          </w:rPr>
        </w:r>
        <w:r w:rsidR="006966CC">
          <w:rPr>
            <w:noProof/>
            <w:webHidden/>
          </w:rPr>
          <w:fldChar w:fldCharType="separate"/>
        </w:r>
        <w:r w:rsidR="006966CC">
          <w:rPr>
            <w:noProof/>
            <w:webHidden/>
          </w:rPr>
          <w:t>36</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691" w:history="1">
        <w:r w:rsidR="006966CC" w:rsidRPr="00D51C7E">
          <w:rPr>
            <w:rStyle w:val="a9"/>
            <w:noProof/>
          </w:rPr>
          <w:t>Отряд кокцидии (</w:t>
        </w:r>
        <w:r w:rsidR="006966CC" w:rsidRPr="00D51C7E">
          <w:rPr>
            <w:rStyle w:val="a9"/>
            <w:noProof/>
            <w:lang w:val="en-US"/>
          </w:rPr>
          <w:t>COCCIIDA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_Toc54689691 \h </w:instrText>
        </w:r>
        <w:r w:rsidR="006966CC">
          <w:rPr>
            <w:noProof/>
            <w:webHidden/>
          </w:rPr>
        </w:r>
        <w:r w:rsidR="006966CC">
          <w:rPr>
            <w:noProof/>
            <w:webHidden/>
          </w:rPr>
          <w:fldChar w:fldCharType="separate"/>
        </w:r>
        <w:r w:rsidR="006966CC">
          <w:rPr>
            <w:noProof/>
            <w:webHidden/>
          </w:rPr>
          <w:t>37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692" w:history="1">
        <w:r w:rsidR="006966CC" w:rsidRPr="00D51C7E">
          <w:rPr>
            <w:rStyle w:val="a9"/>
            <w:noProof/>
          </w:rPr>
          <w:t>Отряд кровяные споровики (</w:t>
        </w:r>
        <w:r w:rsidR="006966CC" w:rsidRPr="00D51C7E">
          <w:rPr>
            <w:rStyle w:val="a9"/>
            <w:noProof/>
            <w:lang w:val="en-US"/>
          </w:rPr>
          <w:t>HAEMOSPORIDIA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_Toc54689692 \h </w:instrText>
        </w:r>
        <w:r w:rsidR="006966CC">
          <w:rPr>
            <w:noProof/>
            <w:webHidden/>
          </w:rPr>
        </w:r>
        <w:r w:rsidR="006966CC">
          <w:rPr>
            <w:noProof/>
            <w:webHidden/>
          </w:rPr>
          <w:fldChar w:fldCharType="separate"/>
        </w:r>
        <w:r w:rsidR="006966CC">
          <w:rPr>
            <w:noProof/>
            <w:webHidden/>
          </w:rPr>
          <w:t>37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93" w:history="1">
        <w:r w:rsidR="006966CC" w:rsidRPr="00D51C7E">
          <w:rPr>
            <w:rStyle w:val="a9"/>
            <w:noProof/>
          </w:rPr>
          <w:t>Тип инфузории, или ресничные</w:t>
        </w:r>
        <w:r w:rsidR="006966CC">
          <w:rPr>
            <w:rStyle w:val="a9"/>
            <w:noProof/>
          </w:rPr>
          <w:t xml:space="preserve"> </w:t>
        </w:r>
      </w:hyperlink>
      <w:hyperlink w:anchor="_Toc54689694" w:history="1">
        <w:r w:rsidR="006966CC" w:rsidRPr="00D51C7E">
          <w:rPr>
            <w:rStyle w:val="a9"/>
            <w:noProof/>
          </w:rPr>
          <w:t>(</w:t>
        </w:r>
        <w:r w:rsidR="006966CC" w:rsidRPr="00D51C7E">
          <w:rPr>
            <w:rStyle w:val="a9"/>
            <w:noProof/>
            <w:lang w:val="en-US"/>
          </w:rPr>
          <w:t>CILIOPHORA</w:t>
        </w:r>
        <w:r w:rsidR="006966CC" w:rsidRPr="00D51C7E">
          <w:rPr>
            <w:rStyle w:val="a9"/>
            <w:noProof/>
          </w:rPr>
          <w:t xml:space="preserve">, или </w:t>
        </w:r>
        <w:r w:rsidR="006966CC" w:rsidRPr="00D51C7E">
          <w:rPr>
            <w:rStyle w:val="a9"/>
            <w:noProof/>
            <w:lang w:val="en-US"/>
          </w:rPr>
          <w:t>INFUSORIA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_Toc54689694 \h </w:instrText>
        </w:r>
        <w:r w:rsidR="006966CC">
          <w:rPr>
            <w:noProof/>
            <w:webHidden/>
          </w:rPr>
        </w:r>
        <w:r w:rsidR="006966CC">
          <w:rPr>
            <w:noProof/>
            <w:webHidden/>
          </w:rPr>
          <w:fldChar w:fldCharType="separate"/>
        </w:r>
        <w:r w:rsidR="006966CC">
          <w:rPr>
            <w:noProof/>
            <w:webHidden/>
          </w:rPr>
          <w:t>40</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695" w:history="1">
        <w:r w:rsidR="006966CC" w:rsidRPr="00D51C7E">
          <w:rPr>
            <w:rStyle w:val="a9"/>
            <w:noProof/>
          </w:rPr>
          <w:t>ПОДЦАРСТВО МНОГОКЛЕТОЧНЫЕ</w:t>
        </w:r>
        <w:r w:rsidR="006966CC">
          <w:rPr>
            <w:rStyle w:val="a9"/>
            <w:noProof/>
          </w:rPr>
          <w:t xml:space="preserve"> </w:t>
        </w:r>
      </w:hyperlink>
      <w:hyperlink w:anchor="_Toc54689696" w:history="1">
        <w:r w:rsidR="006966CC" w:rsidRPr="00D51C7E">
          <w:rPr>
            <w:rStyle w:val="a9"/>
            <w:noProof/>
            <w:lang w:val="en-US"/>
          </w:rPr>
          <w:t>(METAZOA)</w:t>
        </w:r>
        <w:r w:rsidR="006966CC">
          <w:rPr>
            <w:noProof/>
            <w:webHidden/>
          </w:rPr>
          <w:tab/>
        </w:r>
        <w:r w:rsidR="006966CC">
          <w:rPr>
            <w:noProof/>
            <w:webHidden/>
          </w:rPr>
          <w:fldChar w:fldCharType="begin"/>
        </w:r>
        <w:r w:rsidR="006966CC">
          <w:rPr>
            <w:noProof/>
            <w:webHidden/>
          </w:rPr>
          <w:instrText xml:space="preserve"> PAGEREF _Toc54689696 \h </w:instrText>
        </w:r>
        <w:r w:rsidR="006966CC">
          <w:rPr>
            <w:noProof/>
            <w:webHidden/>
          </w:rPr>
        </w:r>
        <w:r w:rsidR="006966CC">
          <w:rPr>
            <w:noProof/>
            <w:webHidden/>
          </w:rPr>
          <w:fldChar w:fldCharType="separate"/>
        </w:r>
        <w:r w:rsidR="006966CC">
          <w:rPr>
            <w:noProof/>
            <w:webHidden/>
          </w:rPr>
          <w:t>44</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97" w:history="1">
        <w:r w:rsidR="006966CC" w:rsidRPr="00D51C7E">
          <w:rPr>
            <w:rStyle w:val="a9"/>
            <w:noProof/>
          </w:rPr>
          <w:t>Происхождение многоклеточных</w:t>
        </w:r>
        <w:r w:rsidR="006966CC">
          <w:rPr>
            <w:noProof/>
            <w:webHidden/>
          </w:rPr>
          <w:tab/>
        </w:r>
        <w:r w:rsidR="006966CC">
          <w:rPr>
            <w:noProof/>
            <w:webHidden/>
          </w:rPr>
          <w:fldChar w:fldCharType="begin"/>
        </w:r>
        <w:r w:rsidR="006966CC">
          <w:rPr>
            <w:noProof/>
            <w:webHidden/>
          </w:rPr>
          <w:instrText xml:space="preserve"> PAGEREF _Toc54689697 \h </w:instrText>
        </w:r>
        <w:r w:rsidR="006966CC">
          <w:rPr>
            <w:noProof/>
            <w:webHidden/>
          </w:rPr>
        </w:r>
        <w:r w:rsidR="006966CC">
          <w:rPr>
            <w:noProof/>
            <w:webHidden/>
          </w:rPr>
          <w:fldChar w:fldCharType="separate"/>
        </w:r>
        <w:r w:rsidR="006966CC">
          <w:rPr>
            <w:noProof/>
            <w:webHidden/>
          </w:rPr>
          <w:t>44</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98" w:history="1">
        <w:r w:rsidR="006966CC" w:rsidRPr="00D51C7E">
          <w:rPr>
            <w:rStyle w:val="a9"/>
            <w:noProof/>
          </w:rPr>
          <w:t>Принципы классификации многоклеточных</w:t>
        </w:r>
        <w:r w:rsidR="006966CC">
          <w:rPr>
            <w:noProof/>
            <w:webHidden/>
          </w:rPr>
          <w:tab/>
        </w:r>
        <w:r w:rsidR="006966CC">
          <w:rPr>
            <w:noProof/>
            <w:webHidden/>
          </w:rPr>
          <w:fldChar w:fldCharType="begin"/>
        </w:r>
        <w:r w:rsidR="006966CC">
          <w:rPr>
            <w:noProof/>
            <w:webHidden/>
          </w:rPr>
          <w:instrText xml:space="preserve"> PAGEREF _Toc54689698 \h </w:instrText>
        </w:r>
        <w:r w:rsidR="006966CC">
          <w:rPr>
            <w:noProof/>
            <w:webHidden/>
          </w:rPr>
        </w:r>
        <w:r w:rsidR="006966CC">
          <w:rPr>
            <w:noProof/>
            <w:webHidden/>
          </w:rPr>
          <w:fldChar w:fldCharType="separate"/>
        </w:r>
        <w:r w:rsidR="006966CC">
          <w:rPr>
            <w:noProof/>
            <w:webHidden/>
          </w:rPr>
          <w:t>51</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699" w:history="1">
        <w:r w:rsidR="006966CC" w:rsidRPr="00D51C7E">
          <w:rPr>
            <w:rStyle w:val="a9"/>
            <w:noProof/>
          </w:rPr>
          <w:t>Надраздел паразои (</w:t>
        </w:r>
        <w:r w:rsidR="006966CC" w:rsidRPr="00D51C7E">
          <w:rPr>
            <w:rStyle w:val="a9"/>
            <w:noProof/>
            <w:lang w:val="en-US"/>
          </w:rPr>
          <w:t>PARAZOA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_Toc54689699 \h </w:instrText>
        </w:r>
        <w:r w:rsidR="006966CC">
          <w:rPr>
            <w:noProof/>
            <w:webHidden/>
          </w:rPr>
        </w:r>
        <w:r w:rsidR="006966CC">
          <w:rPr>
            <w:noProof/>
            <w:webHidden/>
          </w:rPr>
          <w:fldChar w:fldCharType="separate"/>
        </w:r>
        <w:r w:rsidR="006966CC">
          <w:rPr>
            <w:noProof/>
            <w:webHidden/>
          </w:rPr>
          <w:t>53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00" w:history="1">
        <w:r w:rsidR="006966CC" w:rsidRPr="00D51C7E">
          <w:rPr>
            <w:rStyle w:val="a9"/>
            <w:noProof/>
          </w:rPr>
          <w:t>Тип губки (</w:t>
        </w:r>
        <w:r w:rsidR="006966CC" w:rsidRPr="00D51C7E">
          <w:rPr>
            <w:rStyle w:val="a9"/>
            <w:noProof/>
            <w:lang w:val="en-US"/>
          </w:rPr>
          <w:t>PORIFERA</w:t>
        </w:r>
        <w:r w:rsidR="006966CC" w:rsidRPr="00D51C7E">
          <w:rPr>
            <w:rStyle w:val="a9"/>
            <w:noProof/>
          </w:rPr>
          <w:t xml:space="preserve">, ИЛИ </w:t>
        </w:r>
        <w:r w:rsidR="006966CC" w:rsidRPr="00D51C7E">
          <w:rPr>
            <w:rStyle w:val="a9"/>
            <w:noProof/>
            <w:lang w:val="en-US"/>
          </w:rPr>
          <w:t>SPONGIA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_Toc54689700 \h </w:instrText>
        </w:r>
        <w:r w:rsidR="006966CC">
          <w:rPr>
            <w:noProof/>
            <w:webHidden/>
          </w:rPr>
        </w:r>
        <w:r w:rsidR="006966CC">
          <w:rPr>
            <w:noProof/>
            <w:webHidden/>
          </w:rPr>
          <w:fldChar w:fldCharType="separate"/>
        </w:r>
        <w:r w:rsidR="006966CC">
          <w:rPr>
            <w:noProof/>
            <w:webHidden/>
          </w:rPr>
          <w:t>53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01" w:history="1">
        <w:r w:rsidR="006966CC" w:rsidRPr="00D51C7E">
          <w:rPr>
            <w:rStyle w:val="a9"/>
            <w:noProof/>
          </w:rPr>
          <w:t>Надраздел эуметазои</w:t>
        </w:r>
        <w:r w:rsidR="006966CC" w:rsidRPr="00D51C7E">
          <w:rPr>
            <w:rStyle w:val="a9"/>
            <w:noProof/>
            <w:lang w:val="en-US"/>
          </w:rPr>
          <w:t xml:space="preserve"> (EUMETAZOA)</w:t>
        </w:r>
        <w:r w:rsidR="006966CC">
          <w:rPr>
            <w:noProof/>
            <w:webHidden/>
          </w:rPr>
          <w:tab/>
        </w:r>
        <w:r w:rsidR="006966CC">
          <w:rPr>
            <w:noProof/>
            <w:webHidden/>
          </w:rPr>
          <w:fldChar w:fldCharType="begin"/>
        </w:r>
        <w:r w:rsidR="006966CC">
          <w:rPr>
            <w:noProof/>
            <w:webHidden/>
          </w:rPr>
          <w:instrText xml:space="preserve"> PAGEREF _Toc54689701 \h </w:instrText>
        </w:r>
        <w:r w:rsidR="006966CC">
          <w:rPr>
            <w:noProof/>
            <w:webHidden/>
          </w:rPr>
        </w:r>
        <w:r w:rsidR="006966CC">
          <w:rPr>
            <w:noProof/>
            <w:webHidden/>
          </w:rPr>
          <w:fldChar w:fldCharType="separate"/>
        </w:r>
        <w:r w:rsidR="006966CC">
          <w:rPr>
            <w:noProof/>
            <w:webHidden/>
          </w:rPr>
          <w:t>57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02" w:history="1">
        <w:r w:rsidR="006966CC" w:rsidRPr="00D51C7E">
          <w:rPr>
            <w:rStyle w:val="a9"/>
            <w:noProof/>
          </w:rPr>
          <w:t>Раздел лучистые (</w:t>
        </w:r>
        <w:r w:rsidR="006966CC" w:rsidRPr="00D51C7E">
          <w:rPr>
            <w:rStyle w:val="a9"/>
            <w:noProof/>
            <w:lang w:val="en-US"/>
          </w:rPr>
          <w:t>RADIALIA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_Toc54689702 \h </w:instrText>
        </w:r>
        <w:r w:rsidR="006966CC">
          <w:rPr>
            <w:noProof/>
            <w:webHidden/>
          </w:rPr>
        </w:r>
        <w:r w:rsidR="006966CC">
          <w:rPr>
            <w:noProof/>
            <w:webHidden/>
          </w:rPr>
          <w:fldChar w:fldCharType="separate"/>
        </w:r>
        <w:r w:rsidR="006966CC">
          <w:rPr>
            <w:noProof/>
            <w:webHidden/>
          </w:rPr>
          <w:t>58</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03" w:history="1">
        <w:r w:rsidR="006966CC" w:rsidRPr="00D51C7E">
          <w:rPr>
            <w:rStyle w:val="a9"/>
            <w:noProof/>
          </w:rPr>
          <w:t>Тип кишечнополостные (</w:t>
        </w:r>
        <w:r w:rsidR="006966CC" w:rsidRPr="00D51C7E">
          <w:rPr>
            <w:rStyle w:val="a9"/>
            <w:noProof/>
            <w:lang w:val="en-US"/>
          </w:rPr>
          <w:t>COELENTERATA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_Toc54689703 \h </w:instrText>
        </w:r>
        <w:r w:rsidR="006966CC">
          <w:rPr>
            <w:noProof/>
            <w:webHidden/>
          </w:rPr>
        </w:r>
        <w:r w:rsidR="006966CC">
          <w:rPr>
            <w:noProof/>
            <w:webHidden/>
          </w:rPr>
          <w:fldChar w:fldCharType="separate"/>
        </w:r>
        <w:r w:rsidR="006966CC">
          <w:rPr>
            <w:noProof/>
            <w:webHidden/>
          </w:rPr>
          <w:t>58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04" w:history="1">
        <w:r w:rsidR="006966CC" w:rsidRPr="00D51C7E">
          <w:rPr>
            <w:rStyle w:val="a9"/>
            <w:noProof/>
          </w:rPr>
          <w:t>Класс гидрозои (</w:t>
        </w:r>
        <w:r w:rsidR="006966CC" w:rsidRPr="00D51C7E">
          <w:rPr>
            <w:rStyle w:val="a9"/>
            <w:noProof/>
            <w:lang w:val="en-US"/>
          </w:rPr>
          <w:t>HYDROZOA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_Toc54689704 \h </w:instrText>
        </w:r>
        <w:r w:rsidR="006966CC">
          <w:rPr>
            <w:noProof/>
            <w:webHidden/>
          </w:rPr>
        </w:r>
        <w:r w:rsidR="006966CC">
          <w:rPr>
            <w:noProof/>
            <w:webHidden/>
          </w:rPr>
          <w:fldChar w:fldCharType="separate"/>
        </w:r>
        <w:r w:rsidR="006966CC">
          <w:rPr>
            <w:noProof/>
            <w:webHidden/>
          </w:rPr>
          <w:t>58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05" w:history="1">
        <w:r w:rsidR="006966CC" w:rsidRPr="00D51C7E">
          <w:rPr>
            <w:rStyle w:val="a9"/>
            <w:noProof/>
          </w:rPr>
          <w:t>Класс сцифоидные (</w:t>
        </w:r>
        <w:r w:rsidR="006966CC" w:rsidRPr="00D51C7E">
          <w:rPr>
            <w:rStyle w:val="a9"/>
            <w:noProof/>
            <w:lang w:val="en-US"/>
          </w:rPr>
          <w:t>SCYPHOZOA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_Toc54689705 \h </w:instrText>
        </w:r>
        <w:r w:rsidR="006966CC">
          <w:rPr>
            <w:noProof/>
            <w:webHidden/>
          </w:rPr>
        </w:r>
        <w:r w:rsidR="006966CC">
          <w:rPr>
            <w:noProof/>
            <w:webHidden/>
          </w:rPr>
          <w:fldChar w:fldCharType="separate"/>
        </w:r>
        <w:r w:rsidR="006966CC">
          <w:rPr>
            <w:noProof/>
            <w:webHidden/>
          </w:rPr>
          <w:t>62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06" w:history="1">
        <w:r w:rsidR="006966CC" w:rsidRPr="00D51C7E">
          <w:rPr>
            <w:rStyle w:val="a9"/>
            <w:noProof/>
          </w:rPr>
          <w:t>Класс коралловые полипы (</w:t>
        </w:r>
        <w:r w:rsidR="006966CC" w:rsidRPr="00D51C7E">
          <w:rPr>
            <w:rStyle w:val="a9"/>
            <w:noProof/>
            <w:lang w:val="en-US"/>
          </w:rPr>
          <w:t>ANTHOZOA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_Toc54689706 \h </w:instrText>
        </w:r>
        <w:r w:rsidR="006966CC">
          <w:rPr>
            <w:noProof/>
            <w:webHidden/>
          </w:rPr>
        </w:r>
        <w:r w:rsidR="006966CC">
          <w:rPr>
            <w:noProof/>
            <w:webHidden/>
          </w:rPr>
          <w:fldChar w:fldCharType="separate"/>
        </w:r>
        <w:r w:rsidR="006966CC">
          <w:rPr>
            <w:noProof/>
            <w:webHidden/>
          </w:rPr>
          <w:t>63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07" w:history="1">
        <w:r w:rsidR="006966CC" w:rsidRPr="00D51C7E">
          <w:rPr>
            <w:rStyle w:val="a9"/>
            <w:noProof/>
          </w:rPr>
          <w:t>Тип гребневики (</w:t>
        </w:r>
        <w:r w:rsidR="006966CC" w:rsidRPr="00D51C7E">
          <w:rPr>
            <w:rStyle w:val="a9"/>
            <w:noProof/>
            <w:lang w:val="en-US"/>
          </w:rPr>
          <w:t>CTENOPHORA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_Toc54689707 \h </w:instrText>
        </w:r>
        <w:r w:rsidR="006966CC">
          <w:rPr>
            <w:noProof/>
            <w:webHidden/>
          </w:rPr>
        </w:r>
        <w:r w:rsidR="006966CC">
          <w:rPr>
            <w:noProof/>
            <w:webHidden/>
          </w:rPr>
          <w:fldChar w:fldCharType="separate"/>
        </w:r>
        <w:r w:rsidR="006966CC">
          <w:rPr>
            <w:noProof/>
            <w:webHidden/>
          </w:rPr>
          <w:t>65</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08" w:history="1">
        <w:r w:rsidR="006966CC" w:rsidRPr="00D51C7E">
          <w:rPr>
            <w:rStyle w:val="a9"/>
            <w:noProof/>
          </w:rPr>
          <w:t>Класс гребневики (</w:t>
        </w:r>
        <w:r w:rsidR="006966CC" w:rsidRPr="00D51C7E">
          <w:rPr>
            <w:rStyle w:val="a9"/>
            <w:noProof/>
            <w:lang w:val="en-US"/>
          </w:rPr>
          <w:t>CTENOPHORA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_Toc54689708 \h </w:instrText>
        </w:r>
        <w:r w:rsidR="006966CC">
          <w:rPr>
            <w:noProof/>
            <w:webHidden/>
          </w:rPr>
        </w:r>
        <w:r w:rsidR="006966CC">
          <w:rPr>
            <w:noProof/>
            <w:webHidden/>
          </w:rPr>
          <w:fldChar w:fldCharType="separate"/>
        </w:r>
        <w:r w:rsidR="006966CC">
          <w:rPr>
            <w:noProof/>
            <w:webHidden/>
          </w:rPr>
          <w:t>66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09" w:history="1">
        <w:r w:rsidR="006966CC" w:rsidRPr="00D51C7E">
          <w:rPr>
            <w:rStyle w:val="a9"/>
            <w:noProof/>
          </w:rPr>
          <w:t>Раздел билатеральные (</w:t>
        </w:r>
        <w:r w:rsidR="006966CC" w:rsidRPr="00D51C7E">
          <w:rPr>
            <w:rStyle w:val="a9"/>
            <w:noProof/>
            <w:lang w:val="en-US"/>
          </w:rPr>
          <w:t>BILATERIA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_Toc54689709 \h </w:instrText>
        </w:r>
        <w:r w:rsidR="006966CC">
          <w:rPr>
            <w:noProof/>
            <w:webHidden/>
          </w:rPr>
        </w:r>
        <w:r w:rsidR="006966CC">
          <w:rPr>
            <w:noProof/>
            <w:webHidden/>
          </w:rPr>
          <w:fldChar w:fldCharType="separate"/>
        </w:r>
        <w:r w:rsidR="006966CC">
          <w:rPr>
            <w:noProof/>
            <w:webHidden/>
          </w:rPr>
          <w:t>67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10" w:history="1">
        <w:r w:rsidR="006966CC" w:rsidRPr="00D51C7E">
          <w:rPr>
            <w:rStyle w:val="a9"/>
            <w:noProof/>
          </w:rPr>
          <w:t>Подраздел первичноротые (</w:t>
        </w:r>
        <w:r w:rsidR="006966CC" w:rsidRPr="00D51C7E">
          <w:rPr>
            <w:rStyle w:val="a9"/>
            <w:noProof/>
            <w:lang w:val="en-US"/>
          </w:rPr>
          <w:t>PROTOSTOMIA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_Toc54689710 \h </w:instrText>
        </w:r>
        <w:r w:rsidR="006966CC">
          <w:rPr>
            <w:noProof/>
            <w:webHidden/>
          </w:rPr>
        </w:r>
        <w:r w:rsidR="006966CC">
          <w:rPr>
            <w:noProof/>
            <w:webHidden/>
          </w:rPr>
          <w:fldChar w:fldCharType="separate"/>
        </w:r>
        <w:r w:rsidR="006966CC">
          <w:rPr>
            <w:noProof/>
            <w:webHidden/>
          </w:rPr>
          <w:t>67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11" w:history="1">
        <w:r w:rsidR="006966CC" w:rsidRPr="00D51C7E">
          <w:rPr>
            <w:rStyle w:val="a9"/>
            <w:noProof/>
          </w:rPr>
          <w:t>Тип плоские черви (</w:t>
        </w:r>
        <w:r w:rsidR="006966CC" w:rsidRPr="00D51C7E">
          <w:rPr>
            <w:rStyle w:val="a9"/>
            <w:noProof/>
            <w:lang w:val="en-US"/>
          </w:rPr>
          <w:t>PLATHELMINTHES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_Toc54689711 \h </w:instrText>
        </w:r>
        <w:r w:rsidR="006966CC">
          <w:rPr>
            <w:noProof/>
            <w:webHidden/>
          </w:rPr>
        </w:r>
        <w:r w:rsidR="006966CC">
          <w:rPr>
            <w:noProof/>
            <w:webHidden/>
          </w:rPr>
          <w:fldChar w:fldCharType="separate"/>
        </w:r>
        <w:r w:rsidR="006966CC">
          <w:rPr>
            <w:noProof/>
            <w:webHidden/>
          </w:rPr>
          <w:t>67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12" w:history="1">
        <w:r w:rsidR="006966CC" w:rsidRPr="00D51C7E">
          <w:rPr>
            <w:rStyle w:val="a9"/>
            <w:noProof/>
          </w:rPr>
          <w:t>Класс моногенеи, или моногенетические</w:t>
        </w:r>
        <w:r w:rsidR="006966CC">
          <w:rPr>
            <w:rStyle w:val="a9"/>
            <w:noProof/>
          </w:rPr>
          <w:t xml:space="preserve"> </w:t>
        </w:r>
      </w:hyperlink>
      <w:hyperlink w:anchor="_Toc54689713" w:history="1">
        <w:r w:rsidR="006966CC" w:rsidRPr="00D51C7E">
          <w:rPr>
            <w:rStyle w:val="a9"/>
            <w:noProof/>
          </w:rPr>
          <w:t>сосальщики (</w:t>
        </w:r>
        <w:r w:rsidR="006966CC" w:rsidRPr="00D51C7E">
          <w:rPr>
            <w:rStyle w:val="a9"/>
            <w:noProof/>
            <w:lang w:val="en-US"/>
          </w:rPr>
          <w:t>MONOGENEA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_Toc54689713 \h </w:instrText>
        </w:r>
        <w:r w:rsidR="006966CC">
          <w:rPr>
            <w:noProof/>
            <w:webHidden/>
          </w:rPr>
        </w:r>
        <w:r w:rsidR="006966CC">
          <w:rPr>
            <w:noProof/>
            <w:webHidden/>
          </w:rPr>
          <w:fldChar w:fldCharType="separate"/>
        </w:r>
        <w:r w:rsidR="006966CC">
          <w:rPr>
            <w:noProof/>
            <w:webHidden/>
          </w:rPr>
          <w:t>71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14" w:history="1">
        <w:r w:rsidR="006966CC" w:rsidRPr="00D51C7E">
          <w:rPr>
            <w:rStyle w:val="a9"/>
            <w:noProof/>
          </w:rPr>
          <w:t>Класс трематоды,</w:t>
        </w:r>
        <w:r w:rsidR="006966CC">
          <w:rPr>
            <w:rStyle w:val="a9"/>
            <w:noProof/>
          </w:rPr>
          <w:t xml:space="preserve"> </w:t>
        </w:r>
      </w:hyperlink>
      <w:hyperlink w:anchor="_Toc54689715" w:history="1">
        <w:r w:rsidR="006966CC" w:rsidRPr="00D51C7E">
          <w:rPr>
            <w:rStyle w:val="a9"/>
            <w:noProof/>
          </w:rPr>
          <w:t>или сосальщики (</w:t>
        </w:r>
        <w:r w:rsidR="006966CC" w:rsidRPr="00D51C7E">
          <w:rPr>
            <w:rStyle w:val="a9"/>
            <w:noProof/>
            <w:lang w:val="en-US"/>
          </w:rPr>
          <w:t>TREMATODA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_Toc54689715 \h </w:instrText>
        </w:r>
        <w:r w:rsidR="006966CC">
          <w:rPr>
            <w:noProof/>
            <w:webHidden/>
          </w:rPr>
        </w:r>
        <w:r w:rsidR="006966CC">
          <w:rPr>
            <w:noProof/>
            <w:webHidden/>
          </w:rPr>
          <w:fldChar w:fldCharType="separate"/>
        </w:r>
        <w:r w:rsidR="006966CC">
          <w:rPr>
            <w:noProof/>
            <w:webHidden/>
          </w:rPr>
          <w:t>71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16" w:history="1">
        <w:r w:rsidR="006966CC" w:rsidRPr="00D51C7E">
          <w:rPr>
            <w:rStyle w:val="a9"/>
            <w:noProof/>
          </w:rPr>
          <w:t>Класс ленточные черви (</w:t>
        </w:r>
        <w:r w:rsidR="006966CC" w:rsidRPr="00D51C7E">
          <w:rPr>
            <w:rStyle w:val="a9"/>
            <w:noProof/>
            <w:lang w:val="en-US"/>
          </w:rPr>
          <w:t>CESTODA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_Toc54689716 \h </w:instrText>
        </w:r>
        <w:r w:rsidR="006966CC">
          <w:rPr>
            <w:noProof/>
            <w:webHidden/>
          </w:rPr>
        </w:r>
        <w:r w:rsidR="006966CC">
          <w:rPr>
            <w:noProof/>
            <w:webHidden/>
          </w:rPr>
          <w:fldChar w:fldCharType="separate"/>
        </w:r>
        <w:r w:rsidR="006966CC">
          <w:rPr>
            <w:noProof/>
            <w:webHidden/>
          </w:rPr>
          <w:t>73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17" w:history="1">
        <w:r w:rsidR="006966CC" w:rsidRPr="00D51C7E">
          <w:rPr>
            <w:rStyle w:val="a9"/>
            <w:noProof/>
          </w:rPr>
          <w:t>Тип круглые червм (</w:t>
        </w:r>
        <w:r w:rsidR="006966CC" w:rsidRPr="00D51C7E">
          <w:rPr>
            <w:rStyle w:val="a9"/>
            <w:noProof/>
            <w:lang w:val="en-US"/>
          </w:rPr>
          <w:t>NEMATHELMINTHES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_Toc54689717 \h </w:instrText>
        </w:r>
        <w:r w:rsidR="006966CC">
          <w:rPr>
            <w:noProof/>
            <w:webHidden/>
          </w:rPr>
        </w:r>
        <w:r w:rsidR="006966CC">
          <w:rPr>
            <w:noProof/>
            <w:webHidden/>
          </w:rPr>
          <w:fldChar w:fldCharType="separate"/>
        </w:r>
        <w:r w:rsidR="006966CC">
          <w:rPr>
            <w:noProof/>
            <w:webHidden/>
          </w:rPr>
          <w:t>76</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18" w:history="1">
        <w:r w:rsidR="006966CC" w:rsidRPr="00D51C7E">
          <w:rPr>
            <w:rStyle w:val="a9"/>
            <w:noProof/>
          </w:rPr>
          <w:t>Класс собственно круглые черви,</w:t>
        </w:r>
        <w:r w:rsidR="006966CC">
          <w:rPr>
            <w:rStyle w:val="a9"/>
            <w:noProof/>
          </w:rPr>
          <w:t xml:space="preserve"> </w:t>
        </w:r>
      </w:hyperlink>
      <w:hyperlink w:anchor="_Toc54689719" w:history="1">
        <w:r w:rsidR="006966CC" w:rsidRPr="00D51C7E">
          <w:rPr>
            <w:rStyle w:val="a9"/>
            <w:noProof/>
          </w:rPr>
          <w:t>или нематоды (</w:t>
        </w:r>
        <w:r w:rsidR="006966CC" w:rsidRPr="00D51C7E">
          <w:rPr>
            <w:rStyle w:val="a9"/>
            <w:noProof/>
            <w:lang w:val="en-US"/>
          </w:rPr>
          <w:t>NEMATODA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_Toc54689719 \h </w:instrText>
        </w:r>
        <w:r w:rsidR="006966CC">
          <w:rPr>
            <w:noProof/>
            <w:webHidden/>
          </w:rPr>
        </w:r>
        <w:r w:rsidR="006966CC">
          <w:rPr>
            <w:noProof/>
            <w:webHidden/>
          </w:rPr>
          <w:fldChar w:fldCharType="separate"/>
        </w:r>
        <w:r w:rsidR="006966CC">
          <w:rPr>
            <w:noProof/>
            <w:webHidden/>
          </w:rPr>
          <w:t>76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20" w:history="1">
        <w:r w:rsidR="006966CC" w:rsidRPr="00D51C7E">
          <w:rPr>
            <w:rStyle w:val="a9"/>
            <w:noProof/>
          </w:rPr>
          <w:t>Тип кольчатые черви</w:t>
        </w:r>
        <w:r w:rsidR="006966CC" w:rsidRPr="00D51C7E">
          <w:rPr>
            <w:rStyle w:val="a9"/>
            <w:noProof/>
            <w:lang w:val="en-US"/>
          </w:rPr>
          <w:t xml:space="preserve"> (ANNELIDA)</w:t>
        </w:r>
        <w:r w:rsidR="006966CC">
          <w:rPr>
            <w:noProof/>
            <w:webHidden/>
          </w:rPr>
          <w:tab/>
        </w:r>
        <w:r w:rsidR="006966CC">
          <w:rPr>
            <w:noProof/>
            <w:webHidden/>
          </w:rPr>
          <w:fldChar w:fldCharType="begin"/>
        </w:r>
        <w:r w:rsidR="006966CC">
          <w:rPr>
            <w:noProof/>
            <w:webHidden/>
          </w:rPr>
          <w:instrText xml:space="preserve"> PAGEREF _Toc54689720 \h </w:instrText>
        </w:r>
        <w:r w:rsidR="006966CC">
          <w:rPr>
            <w:noProof/>
            <w:webHidden/>
          </w:rPr>
        </w:r>
        <w:r w:rsidR="006966CC">
          <w:rPr>
            <w:noProof/>
            <w:webHidden/>
          </w:rPr>
          <w:fldChar w:fldCharType="separate"/>
        </w:r>
        <w:r w:rsidR="006966CC">
          <w:rPr>
            <w:noProof/>
            <w:webHidden/>
          </w:rPr>
          <w:t>79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21" w:history="1">
        <w:r w:rsidR="006966CC" w:rsidRPr="00D51C7E">
          <w:rPr>
            <w:rStyle w:val="a9"/>
            <w:noProof/>
          </w:rPr>
          <w:t>Класс многощетинковые, или полихеты</w:t>
        </w:r>
        <w:r w:rsidR="006966CC">
          <w:rPr>
            <w:rStyle w:val="a9"/>
            <w:noProof/>
          </w:rPr>
          <w:t xml:space="preserve"> </w:t>
        </w:r>
      </w:hyperlink>
      <w:hyperlink w:anchor="_Toc54689722" w:history="1">
        <w:r w:rsidR="006966CC" w:rsidRPr="00D51C7E">
          <w:rPr>
            <w:rStyle w:val="a9"/>
            <w:noProof/>
          </w:rPr>
          <w:t>(</w:t>
        </w:r>
        <w:r w:rsidR="006966CC" w:rsidRPr="00D51C7E">
          <w:rPr>
            <w:rStyle w:val="a9"/>
            <w:noProof/>
            <w:lang w:val="en-US"/>
          </w:rPr>
          <w:t>POLYCHAETA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_Toc54689722 \h </w:instrText>
        </w:r>
        <w:r w:rsidR="006966CC">
          <w:rPr>
            <w:noProof/>
            <w:webHidden/>
          </w:rPr>
        </w:r>
        <w:r w:rsidR="006966CC">
          <w:rPr>
            <w:noProof/>
            <w:webHidden/>
          </w:rPr>
          <w:fldChar w:fldCharType="separate"/>
        </w:r>
        <w:r w:rsidR="006966CC">
          <w:rPr>
            <w:noProof/>
            <w:webHidden/>
          </w:rPr>
          <w:t>82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23" w:history="1">
        <w:r w:rsidR="006966CC" w:rsidRPr="00D51C7E">
          <w:rPr>
            <w:rStyle w:val="a9"/>
            <w:noProof/>
          </w:rPr>
          <w:t>Класс малощетинковые (</w:t>
        </w:r>
        <w:r w:rsidR="006966CC" w:rsidRPr="00D51C7E">
          <w:rPr>
            <w:rStyle w:val="a9"/>
            <w:noProof/>
            <w:lang w:val="en-US"/>
          </w:rPr>
          <w:t>OLIGOCHAETA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_Toc54689723 \h </w:instrText>
        </w:r>
        <w:r w:rsidR="006966CC">
          <w:rPr>
            <w:noProof/>
            <w:webHidden/>
          </w:rPr>
        </w:r>
        <w:r w:rsidR="006966CC">
          <w:rPr>
            <w:noProof/>
            <w:webHidden/>
          </w:rPr>
          <w:fldChar w:fldCharType="separate"/>
        </w:r>
        <w:r w:rsidR="006966CC">
          <w:rPr>
            <w:noProof/>
            <w:webHidden/>
          </w:rPr>
          <w:t>84</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24" w:history="1">
        <w:r w:rsidR="006966CC" w:rsidRPr="00D51C7E">
          <w:rPr>
            <w:rStyle w:val="a9"/>
            <w:noProof/>
          </w:rPr>
          <w:t>Класс пиявки (</w:t>
        </w:r>
        <w:r w:rsidR="006966CC" w:rsidRPr="00D51C7E">
          <w:rPr>
            <w:rStyle w:val="a9"/>
            <w:noProof/>
            <w:lang w:val="en-US"/>
          </w:rPr>
          <w:t>HIRUDINEA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_Toc54689724 \h </w:instrText>
        </w:r>
        <w:r w:rsidR="006966CC">
          <w:rPr>
            <w:noProof/>
            <w:webHidden/>
          </w:rPr>
        </w:r>
        <w:r w:rsidR="006966CC">
          <w:rPr>
            <w:noProof/>
            <w:webHidden/>
          </w:rPr>
          <w:fldChar w:fldCharType="separate"/>
        </w:r>
        <w:r w:rsidR="006966CC">
          <w:rPr>
            <w:noProof/>
            <w:webHidden/>
          </w:rPr>
          <w:t>85</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25" w:history="1">
        <w:r w:rsidR="006966CC" w:rsidRPr="00D51C7E">
          <w:rPr>
            <w:rStyle w:val="a9"/>
            <w:noProof/>
          </w:rPr>
          <w:t>Ттип членистоногие (</w:t>
        </w:r>
        <w:r w:rsidR="006966CC" w:rsidRPr="00D51C7E">
          <w:rPr>
            <w:rStyle w:val="a9"/>
            <w:noProof/>
            <w:lang w:val="en-US"/>
          </w:rPr>
          <w:t>ARTHROPODA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_Toc54689725 \h </w:instrText>
        </w:r>
        <w:r w:rsidR="006966CC">
          <w:rPr>
            <w:noProof/>
            <w:webHidden/>
          </w:rPr>
        </w:r>
        <w:r w:rsidR="006966CC">
          <w:rPr>
            <w:noProof/>
            <w:webHidden/>
          </w:rPr>
          <w:fldChar w:fldCharType="separate"/>
        </w:r>
        <w:r w:rsidR="006966CC">
          <w:rPr>
            <w:noProof/>
            <w:webHidden/>
          </w:rPr>
          <w:t>86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26" w:history="1">
        <w:r w:rsidR="006966CC" w:rsidRPr="00D51C7E">
          <w:rPr>
            <w:rStyle w:val="a9"/>
            <w:noProof/>
          </w:rPr>
          <w:t>Подтип жабродышащие</w:t>
        </w:r>
        <w:r w:rsidR="006966CC" w:rsidRPr="00D51C7E">
          <w:rPr>
            <w:rStyle w:val="a9"/>
            <w:noProof/>
            <w:lang w:val="en-US"/>
          </w:rPr>
          <w:t xml:space="preserve"> (BRANCHIATA)</w:t>
        </w:r>
        <w:r w:rsidR="006966CC">
          <w:rPr>
            <w:noProof/>
            <w:webHidden/>
          </w:rPr>
          <w:tab/>
        </w:r>
        <w:r w:rsidR="006966CC">
          <w:rPr>
            <w:noProof/>
            <w:webHidden/>
          </w:rPr>
          <w:fldChar w:fldCharType="begin"/>
        </w:r>
        <w:r w:rsidR="006966CC">
          <w:rPr>
            <w:noProof/>
            <w:webHidden/>
          </w:rPr>
          <w:instrText xml:space="preserve"> PAGEREF _Toc54689726 \h </w:instrText>
        </w:r>
        <w:r w:rsidR="006966CC">
          <w:rPr>
            <w:noProof/>
            <w:webHidden/>
          </w:rPr>
        </w:r>
        <w:r w:rsidR="006966CC">
          <w:rPr>
            <w:noProof/>
            <w:webHidden/>
          </w:rPr>
          <w:fldChar w:fldCharType="separate"/>
        </w:r>
        <w:r w:rsidR="006966CC">
          <w:rPr>
            <w:noProof/>
            <w:webHidden/>
          </w:rPr>
          <w:t>87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27" w:history="1">
        <w:r w:rsidR="006966CC" w:rsidRPr="00D51C7E">
          <w:rPr>
            <w:rStyle w:val="a9"/>
            <w:noProof/>
          </w:rPr>
          <w:t>Класс ракообразные (</w:t>
        </w:r>
        <w:r w:rsidR="006966CC" w:rsidRPr="00D51C7E">
          <w:rPr>
            <w:rStyle w:val="a9"/>
            <w:noProof/>
            <w:lang w:val="en-US"/>
          </w:rPr>
          <w:t>CRUSTACEA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_Toc54689727 \h </w:instrText>
        </w:r>
        <w:r w:rsidR="006966CC">
          <w:rPr>
            <w:noProof/>
            <w:webHidden/>
          </w:rPr>
        </w:r>
        <w:r w:rsidR="006966CC">
          <w:rPr>
            <w:noProof/>
            <w:webHidden/>
          </w:rPr>
          <w:fldChar w:fldCharType="separate"/>
        </w:r>
        <w:r w:rsidR="006966CC">
          <w:rPr>
            <w:noProof/>
            <w:webHidden/>
          </w:rPr>
          <w:t>87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28" w:history="1">
        <w:r w:rsidR="006966CC" w:rsidRPr="00D51C7E">
          <w:rPr>
            <w:rStyle w:val="a9"/>
            <w:noProof/>
          </w:rPr>
          <w:t>Подтип хелицеровые</w:t>
        </w:r>
        <w:r w:rsidR="006966CC" w:rsidRPr="00D51C7E">
          <w:rPr>
            <w:rStyle w:val="a9"/>
            <w:noProof/>
            <w:lang w:val="en-US"/>
          </w:rPr>
          <w:t xml:space="preserve"> (CHELICERATA)</w:t>
        </w:r>
        <w:r w:rsidR="006966CC">
          <w:rPr>
            <w:noProof/>
            <w:webHidden/>
          </w:rPr>
          <w:tab/>
        </w:r>
        <w:r w:rsidR="006966CC">
          <w:rPr>
            <w:noProof/>
            <w:webHidden/>
          </w:rPr>
          <w:fldChar w:fldCharType="begin"/>
        </w:r>
        <w:r w:rsidR="006966CC">
          <w:rPr>
            <w:noProof/>
            <w:webHidden/>
          </w:rPr>
          <w:instrText xml:space="preserve"> PAGEREF _Toc54689728 \h </w:instrText>
        </w:r>
        <w:r w:rsidR="006966CC">
          <w:rPr>
            <w:noProof/>
            <w:webHidden/>
          </w:rPr>
        </w:r>
        <w:r w:rsidR="006966CC">
          <w:rPr>
            <w:noProof/>
            <w:webHidden/>
          </w:rPr>
          <w:fldChar w:fldCharType="separate"/>
        </w:r>
        <w:r w:rsidR="006966CC">
          <w:rPr>
            <w:noProof/>
            <w:webHidden/>
          </w:rPr>
          <w:t>92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29" w:history="1">
        <w:r w:rsidR="006966CC" w:rsidRPr="00D51C7E">
          <w:rPr>
            <w:rStyle w:val="a9"/>
            <w:noProof/>
          </w:rPr>
          <w:t>Класс паукообразные (</w:t>
        </w:r>
        <w:r w:rsidR="006966CC" w:rsidRPr="00D51C7E">
          <w:rPr>
            <w:rStyle w:val="a9"/>
            <w:noProof/>
            <w:lang w:val="en-US"/>
          </w:rPr>
          <w:t>ARACHNIDA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_Toc54689729 \h </w:instrText>
        </w:r>
        <w:r w:rsidR="006966CC">
          <w:rPr>
            <w:noProof/>
            <w:webHidden/>
          </w:rPr>
        </w:r>
        <w:r w:rsidR="006966CC">
          <w:rPr>
            <w:noProof/>
            <w:webHidden/>
          </w:rPr>
          <w:fldChar w:fldCharType="separate"/>
        </w:r>
        <w:r w:rsidR="006966CC">
          <w:rPr>
            <w:noProof/>
            <w:webHidden/>
          </w:rPr>
          <w:t>93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30" w:history="1">
        <w:r w:rsidR="006966CC" w:rsidRPr="00D51C7E">
          <w:rPr>
            <w:rStyle w:val="a9"/>
            <w:noProof/>
          </w:rPr>
          <w:t>Подтип трахейные</w:t>
        </w:r>
        <w:r w:rsidR="006966CC" w:rsidRPr="00D51C7E">
          <w:rPr>
            <w:rStyle w:val="a9"/>
            <w:noProof/>
            <w:lang w:val="en-US"/>
          </w:rPr>
          <w:t xml:space="preserve"> (TRACHEATA)</w:t>
        </w:r>
        <w:r w:rsidR="006966CC">
          <w:rPr>
            <w:noProof/>
            <w:webHidden/>
          </w:rPr>
          <w:tab/>
        </w:r>
        <w:r w:rsidR="006966CC">
          <w:rPr>
            <w:noProof/>
            <w:webHidden/>
          </w:rPr>
          <w:fldChar w:fldCharType="begin"/>
        </w:r>
        <w:r w:rsidR="006966CC">
          <w:rPr>
            <w:noProof/>
            <w:webHidden/>
          </w:rPr>
          <w:instrText xml:space="preserve"> PAGEREF _Toc54689730 \h </w:instrText>
        </w:r>
        <w:r w:rsidR="006966CC">
          <w:rPr>
            <w:noProof/>
            <w:webHidden/>
          </w:rPr>
        </w:r>
        <w:r w:rsidR="006966CC">
          <w:rPr>
            <w:noProof/>
            <w:webHidden/>
          </w:rPr>
          <w:fldChar w:fldCharType="separate"/>
        </w:r>
        <w:r w:rsidR="006966CC">
          <w:rPr>
            <w:noProof/>
            <w:webHidden/>
          </w:rPr>
          <w:t>99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31" w:history="1">
        <w:r w:rsidR="006966CC" w:rsidRPr="00D51C7E">
          <w:rPr>
            <w:rStyle w:val="a9"/>
            <w:noProof/>
          </w:rPr>
          <w:t>Надкласс многоножки (</w:t>
        </w:r>
        <w:r w:rsidR="006966CC" w:rsidRPr="00D51C7E">
          <w:rPr>
            <w:rStyle w:val="a9"/>
            <w:noProof/>
            <w:lang w:val="en-US"/>
          </w:rPr>
          <w:t>MYRIAPODA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_Toc54689731 \h </w:instrText>
        </w:r>
        <w:r w:rsidR="006966CC">
          <w:rPr>
            <w:noProof/>
            <w:webHidden/>
          </w:rPr>
        </w:r>
        <w:r w:rsidR="006966CC">
          <w:rPr>
            <w:noProof/>
            <w:webHidden/>
          </w:rPr>
          <w:fldChar w:fldCharType="separate"/>
        </w:r>
        <w:r w:rsidR="006966CC">
          <w:rPr>
            <w:noProof/>
            <w:webHidden/>
          </w:rPr>
          <w:t>100</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32" w:history="1">
        <w:r w:rsidR="006966CC" w:rsidRPr="00D51C7E">
          <w:rPr>
            <w:rStyle w:val="a9"/>
            <w:noProof/>
          </w:rPr>
          <w:t>Надкласс шестиногие (</w:t>
        </w:r>
        <w:r w:rsidR="006966CC" w:rsidRPr="00D51C7E">
          <w:rPr>
            <w:rStyle w:val="a9"/>
            <w:noProof/>
            <w:lang w:val="en-US"/>
          </w:rPr>
          <w:t>HEXAPODA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_Toc54689732 \h </w:instrText>
        </w:r>
        <w:r w:rsidR="006966CC">
          <w:rPr>
            <w:noProof/>
            <w:webHidden/>
          </w:rPr>
        </w:r>
        <w:r w:rsidR="006966CC">
          <w:rPr>
            <w:noProof/>
            <w:webHidden/>
          </w:rPr>
          <w:fldChar w:fldCharType="separate"/>
        </w:r>
        <w:r w:rsidR="006966CC">
          <w:rPr>
            <w:noProof/>
            <w:webHidden/>
          </w:rPr>
          <w:t>100</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33" w:history="1">
        <w:r w:rsidR="006966CC" w:rsidRPr="00D51C7E">
          <w:rPr>
            <w:rStyle w:val="a9"/>
            <w:noProof/>
          </w:rPr>
          <w:t>Класс скрыточелюстные насекомые</w:t>
        </w:r>
        <w:r w:rsidR="006966CC">
          <w:rPr>
            <w:noProof/>
            <w:webHidden/>
          </w:rPr>
          <w:tab/>
        </w:r>
        <w:r w:rsidR="006966CC">
          <w:rPr>
            <w:noProof/>
            <w:webHidden/>
          </w:rPr>
          <w:fldChar w:fldCharType="begin"/>
        </w:r>
        <w:r w:rsidR="006966CC">
          <w:rPr>
            <w:noProof/>
            <w:webHidden/>
          </w:rPr>
          <w:instrText xml:space="preserve"> PAGEREF _Toc54689733 \h </w:instrText>
        </w:r>
        <w:r w:rsidR="006966CC">
          <w:rPr>
            <w:noProof/>
            <w:webHidden/>
          </w:rPr>
        </w:r>
        <w:r w:rsidR="006966CC">
          <w:rPr>
            <w:noProof/>
            <w:webHidden/>
          </w:rPr>
          <w:fldChar w:fldCharType="separate"/>
        </w:r>
        <w:r w:rsidR="006966CC">
          <w:rPr>
            <w:noProof/>
            <w:webHidden/>
          </w:rPr>
          <w:t>101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34" w:history="1">
        <w:r w:rsidR="006966CC" w:rsidRPr="00D51C7E">
          <w:rPr>
            <w:rStyle w:val="a9"/>
            <w:noProof/>
          </w:rPr>
          <w:t>(</w:t>
        </w:r>
        <w:r w:rsidR="006966CC" w:rsidRPr="00D51C7E">
          <w:rPr>
            <w:rStyle w:val="a9"/>
            <w:noProof/>
            <w:lang w:val="en-US"/>
          </w:rPr>
          <w:t>INSECTA</w:t>
        </w:r>
        <w:r w:rsidR="006966CC" w:rsidRPr="00D51C7E">
          <w:rPr>
            <w:rStyle w:val="a9"/>
            <w:noProof/>
          </w:rPr>
          <w:t>-</w:t>
        </w:r>
        <w:r w:rsidR="006966CC" w:rsidRPr="00D51C7E">
          <w:rPr>
            <w:rStyle w:val="a9"/>
            <w:noProof/>
            <w:lang w:val="en-US"/>
          </w:rPr>
          <w:t>ENTOGNATHA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_Toc54689734 \h </w:instrText>
        </w:r>
        <w:r w:rsidR="006966CC">
          <w:rPr>
            <w:noProof/>
            <w:webHidden/>
          </w:rPr>
        </w:r>
        <w:r w:rsidR="006966CC">
          <w:rPr>
            <w:noProof/>
            <w:webHidden/>
          </w:rPr>
          <w:fldChar w:fldCharType="separate"/>
        </w:r>
        <w:r w:rsidR="006966CC">
          <w:rPr>
            <w:noProof/>
            <w:webHidden/>
          </w:rPr>
          <w:t>101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35" w:history="1">
        <w:r w:rsidR="006966CC" w:rsidRPr="00D51C7E">
          <w:rPr>
            <w:rStyle w:val="a9"/>
            <w:noProof/>
          </w:rPr>
          <w:t>Класс открыточелюстные насекомые</w:t>
        </w:r>
        <w:r w:rsidR="006966CC">
          <w:rPr>
            <w:rStyle w:val="a9"/>
            <w:noProof/>
          </w:rPr>
          <w:t xml:space="preserve"> </w:t>
        </w:r>
      </w:hyperlink>
      <w:hyperlink w:anchor="_Toc54689736" w:history="1">
        <w:r w:rsidR="006966CC" w:rsidRPr="00D51C7E">
          <w:rPr>
            <w:rStyle w:val="a9"/>
            <w:noProof/>
          </w:rPr>
          <w:t>(</w:t>
        </w:r>
        <w:r w:rsidR="006966CC" w:rsidRPr="00D51C7E">
          <w:rPr>
            <w:rStyle w:val="a9"/>
            <w:noProof/>
            <w:lang w:val="en-US"/>
          </w:rPr>
          <w:t>INSECTA</w:t>
        </w:r>
        <w:r w:rsidR="006966CC" w:rsidRPr="00D51C7E">
          <w:rPr>
            <w:rStyle w:val="a9"/>
            <w:noProof/>
          </w:rPr>
          <w:t>-</w:t>
        </w:r>
        <w:r w:rsidR="006966CC" w:rsidRPr="00D51C7E">
          <w:rPr>
            <w:rStyle w:val="a9"/>
            <w:noProof/>
            <w:lang w:val="en-US"/>
          </w:rPr>
          <w:t>ECTOGNATHA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_Toc54689736 \h </w:instrText>
        </w:r>
        <w:r w:rsidR="006966CC">
          <w:rPr>
            <w:noProof/>
            <w:webHidden/>
          </w:rPr>
        </w:r>
        <w:r w:rsidR="006966CC">
          <w:rPr>
            <w:noProof/>
            <w:webHidden/>
          </w:rPr>
          <w:fldChar w:fldCharType="separate"/>
        </w:r>
        <w:r w:rsidR="006966CC">
          <w:rPr>
            <w:noProof/>
            <w:webHidden/>
          </w:rPr>
          <w:t>102</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37" w:history="1">
        <w:r w:rsidR="006966CC" w:rsidRPr="00D51C7E">
          <w:rPr>
            <w:rStyle w:val="a9"/>
            <w:noProof/>
          </w:rPr>
          <w:t>Отряд стрекозы (</w:t>
        </w:r>
        <w:r w:rsidR="006966CC" w:rsidRPr="00D51C7E">
          <w:rPr>
            <w:rStyle w:val="a9"/>
            <w:noProof/>
            <w:lang w:val="en-US"/>
          </w:rPr>
          <w:t>ODONATA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_Toc54689737 \h </w:instrText>
        </w:r>
        <w:r w:rsidR="006966CC">
          <w:rPr>
            <w:noProof/>
            <w:webHidden/>
          </w:rPr>
        </w:r>
        <w:r w:rsidR="006966CC">
          <w:rPr>
            <w:noProof/>
            <w:webHidden/>
          </w:rPr>
          <w:fldChar w:fldCharType="separate"/>
        </w:r>
        <w:r w:rsidR="006966CC">
          <w:rPr>
            <w:noProof/>
            <w:webHidden/>
          </w:rPr>
          <w:t>109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38" w:history="1">
        <w:r w:rsidR="006966CC" w:rsidRPr="00D51C7E">
          <w:rPr>
            <w:rStyle w:val="a9"/>
            <w:noProof/>
          </w:rPr>
          <w:t>Отряд таракановые (</w:t>
        </w:r>
        <w:r w:rsidR="006966CC" w:rsidRPr="00D51C7E">
          <w:rPr>
            <w:rStyle w:val="a9"/>
            <w:noProof/>
            <w:lang w:val="en-US"/>
          </w:rPr>
          <w:t>BLATTOPTERA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_Toc54689738 \h </w:instrText>
        </w:r>
        <w:r w:rsidR="006966CC">
          <w:rPr>
            <w:noProof/>
            <w:webHidden/>
          </w:rPr>
        </w:r>
        <w:r w:rsidR="006966CC">
          <w:rPr>
            <w:noProof/>
            <w:webHidden/>
          </w:rPr>
          <w:fldChar w:fldCharType="separate"/>
        </w:r>
        <w:r w:rsidR="006966CC">
          <w:rPr>
            <w:noProof/>
            <w:webHidden/>
          </w:rPr>
          <w:t>109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39" w:history="1">
        <w:r w:rsidR="006966CC" w:rsidRPr="00D51C7E">
          <w:rPr>
            <w:rStyle w:val="a9"/>
            <w:noProof/>
          </w:rPr>
          <w:t>Отряд термиты (</w:t>
        </w:r>
        <w:r w:rsidR="006966CC" w:rsidRPr="00D51C7E">
          <w:rPr>
            <w:rStyle w:val="a9"/>
            <w:noProof/>
            <w:lang w:val="en-US"/>
          </w:rPr>
          <w:t>ISOPTERA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_Toc54689739 \h </w:instrText>
        </w:r>
        <w:r w:rsidR="006966CC">
          <w:rPr>
            <w:noProof/>
            <w:webHidden/>
          </w:rPr>
        </w:r>
        <w:r w:rsidR="006966CC">
          <w:rPr>
            <w:noProof/>
            <w:webHidden/>
          </w:rPr>
          <w:fldChar w:fldCharType="separate"/>
        </w:r>
        <w:r w:rsidR="006966CC">
          <w:rPr>
            <w:noProof/>
            <w:webHidden/>
          </w:rPr>
          <w:t>109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0" w:history="1">
        <w:r w:rsidR="006966CC" w:rsidRPr="00D51C7E">
          <w:rPr>
            <w:rStyle w:val="a9"/>
            <w:noProof/>
          </w:rPr>
          <w:t>Отряд прямокрылые (</w:t>
        </w:r>
        <w:r w:rsidR="006966CC" w:rsidRPr="00D51C7E">
          <w:rPr>
            <w:rStyle w:val="a9"/>
            <w:noProof/>
            <w:lang w:val="en-US"/>
          </w:rPr>
          <w:t>ORTHOPTERA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_Toc54689740 \h </w:instrText>
        </w:r>
        <w:r w:rsidR="006966CC">
          <w:rPr>
            <w:noProof/>
            <w:webHidden/>
          </w:rPr>
        </w:r>
        <w:r w:rsidR="006966CC">
          <w:rPr>
            <w:noProof/>
            <w:webHidden/>
          </w:rPr>
          <w:fldChar w:fldCharType="separate"/>
        </w:r>
        <w:r w:rsidR="006966CC">
          <w:rPr>
            <w:noProof/>
            <w:webHidden/>
          </w:rPr>
          <w:t>109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1" w:history="1">
        <w:r w:rsidR="006966CC" w:rsidRPr="00D51C7E">
          <w:rPr>
            <w:rStyle w:val="a9"/>
            <w:noProof/>
          </w:rPr>
          <w:t>Отряд равнокрылые (</w:t>
        </w:r>
        <w:r w:rsidR="006966CC" w:rsidRPr="00D51C7E">
          <w:rPr>
            <w:rStyle w:val="a9"/>
            <w:noProof/>
            <w:lang w:val="en-US"/>
          </w:rPr>
          <w:t>HOMOPTERA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_Toc54689741 \h </w:instrText>
        </w:r>
        <w:r w:rsidR="006966CC">
          <w:rPr>
            <w:noProof/>
            <w:webHidden/>
          </w:rPr>
        </w:r>
        <w:r w:rsidR="006966CC">
          <w:rPr>
            <w:noProof/>
            <w:webHidden/>
          </w:rPr>
          <w:fldChar w:fldCharType="separate"/>
        </w:r>
        <w:r w:rsidR="006966CC">
          <w:rPr>
            <w:noProof/>
            <w:webHidden/>
          </w:rPr>
          <w:t>110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2" w:history="1">
        <w:r w:rsidR="006966CC" w:rsidRPr="00D51C7E">
          <w:rPr>
            <w:rStyle w:val="a9"/>
            <w:noProof/>
          </w:rPr>
          <w:t>Отряд полужесткокрылые, или клопы (HETEROPTERA)</w:t>
        </w:r>
        <w:r w:rsidR="006966CC">
          <w:rPr>
            <w:noProof/>
            <w:webHidden/>
          </w:rPr>
          <w:tab/>
        </w:r>
        <w:r w:rsidR="006966CC">
          <w:rPr>
            <w:noProof/>
            <w:webHidden/>
          </w:rPr>
          <w:fldChar w:fldCharType="begin"/>
        </w:r>
        <w:r w:rsidR="006966CC">
          <w:rPr>
            <w:noProof/>
            <w:webHidden/>
          </w:rPr>
          <w:instrText xml:space="preserve"> PAGEREF _Toc54689742 \h </w:instrText>
        </w:r>
        <w:r w:rsidR="006966CC">
          <w:rPr>
            <w:noProof/>
            <w:webHidden/>
          </w:rPr>
        </w:r>
        <w:r w:rsidR="006966CC">
          <w:rPr>
            <w:noProof/>
            <w:webHidden/>
          </w:rPr>
          <w:fldChar w:fldCharType="separate"/>
        </w:r>
        <w:r w:rsidR="006966CC">
          <w:rPr>
            <w:noProof/>
            <w:webHidden/>
          </w:rPr>
          <w:t>110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3" w:history="1">
        <w:r w:rsidR="006966CC" w:rsidRPr="00D51C7E">
          <w:rPr>
            <w:rStyle w:val="a9"/>
            <w:noProof/>
          </w:rPr>
          <w:t>Отряд жесткокрылые, или жуки (</w:t>
        </w:r>
        <w:r w:rsidR="006966CC" w:rsidRPr="00D51C7E">
          <w:rPr>
            <w:rStyle w:val="a9"/>
            <w:noProof/>
            <w:lang w:val="en-US"/>
          </w:rPr>
          <w:t>COLEOPTERA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_Toc54689743 \h </w:instrText>
        </w:r>
        <w:r w:rsidR="006966CC">
          <w:rPr>
            <w:noProof/>
            <w:webHidden/>
          </w:rPr>
        </w:r>
        <w:r w:rsidR="006966CC">
          <w:rPr>
            <w:noProof/>
            <w:webHidden/>
          </w:rPr>
          <w:fldChar w:fldCharType="separate"/>
        </w:r>
        <w:r w:rsidR="006966CC">
          <w:rPr>
            <w:noProof/>
            <w:webHidden/>
          </w:rPr>
          <w:t>110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4" w:history="1">
        <w:r w:rsidR="006966CC" w:rsidRPr="00D51C7E">
          <w:rPr>
            <w:rStyle w:val="a9"/>
            <w:noProof/>
          </w:rPr>
          <w:t>Отряд сетчатокрылые (</w:t>
        </w:r>
        <w:r w:rsidR="006966CC" w:rsidRPr="00D51C7E">
          <w:rPr>
            <w:rStyle w:val="a9"/>
            <w:noProof/>
            <w:lang w:val="en-US"/>
          </w:rPr>
          <w:t>NEUROPTERA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_Toc54689744 \h </w:instrText>
        </w:r>
        <w:r w:rsidR="006966CC">
          <w:rPr>
            <w:noProof/>
            <w:webHidden/>
          </w:rPr>
        </w:r>
        <w:r w:rsidR="006966CC">
          <w:rPr>
            <w:noProof/>
            <w:webHidden/>
          </w:rPr>
          <w:fldChar w:fldCharType="separate"/>
        </w:r>
        <w:r w:rsidR="006966CC">
          <w:rPr>
            <w:noProof/>
            <w:webHidden/>
          </w:rPr>
          <w:t>111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5" w:history="1">
        <w:r w:rsidR="006966CC" w:rsidRPr="00D51C7E">
          <w:rPr>
            <w:rStyle w:val="a9"/>
            <w:noProof/>
          </w:rPr>
          <w:t>Отряд чешуекрылые, или бабочки (</w:t>
        </w:r>
        <w:r w:rsidR="006966CC" w:rsidRPr="00D51C7E">
          <w:rPr>
            <w:rStyle w:val="a9"/>
            <w:noProof/>
            <w:lang w:val="en-US"/>
          </w:rPr>
          <w:t>LEPIDOPTERA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_Toc54689745 \h </w:instrText>
        </w:r>
        <w:r w:rsidR="006966CC">
          <w:rPr>
            <w:noProof/>
            <w:webHidden/>
          </w:rPr>
        </w:r>
        <w:r w:rsidR="006966CC">
          <w:rPr>
            <w:noProof/>
            <w:webHidden/>
          </w:rPr>
          <w:fldChar w:fldCharType="separate"/>
        </w:r>
        <w:r w:rsidR="006966CC">
          <w:rPr>
            <w:noProof/>
            <w:webHidden/>
          </w:rPr>
          <w:t>111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6" w:history="1">
        <w:r w:rsidR="006966CC" w:rsidRPr="00D51C7E">
          <w:rPr>
            <w:rStyle w:val="a9"/>
            <w:noProof/>
          </w:rPr>
          <w:t>Отряд перепончатокрылые (</w:t>
        </w:r>
        <w:r w:rsidR="006966CC" w:rsidRPr="00D51C7E">
          <w:rPr>
            <w:rStyle w:val="a9"/>
            <w:noProof/>
            <w:lang w:val="en-US"/>
          </w:rPr>
          <w:t>HYMENOPTERA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_Toc54689746 \h </w:instrText>
        </w:r>
        <w:r w:rsidR="006966CC">
          <w:rPr>
            <w:noProof/>
            <w:webHidden/>
          </w:rPr>
        </w:r>
        <w:r w:rsidR="006966CC">
          <w:rPr>
            <w:noProof/>
            <w:webHidden/>
          </w:rPr>
          <w:fldChar w:fldCharType="separate"/>
        </w:r>
        <w:r w:rsidR="006966CC">
          <w:rPr>
            <w:noProof/>
            <w:webHidden/>
          </w:rPr>
          <w:t>112</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47" w:history="1">
        <w:r w:rsidR="006966CC" w:rsidRPr="00D51C7E">
          <w:rPr>
            <w:rStyle w:val="a9"/>
            <w:noProof/>
          </w:rPr>
          <w:t>Отряд двукрылые, или мухи (</w:t>
        </w:r>
        <w:r w:rsidR="006966CC" w:rsidRPr="00D51C7E">
          <w:rPr>
            <w:rStyle w:val="a9"/>
            <w:noProof/>
            <w:lang w:val="en-US"/>
          </w:rPr>
          <w:t>DIPTERA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_Toc54689747 \h </w:instrText>
        </w:r>
        <w:r w:rsidR="006966CC">
          <w:rPr>
            <w:noProof/>
            <w:webHidden/>
          </w:rPr>
        </w:r>
        <w:r w:rsidR="006966CC">
          <w:rPr>
            <w:noProof/>
            <w:webHidden/>
          </w:rPr>
          <w:fldChar w:fldCharType="separate"/>
        </w:r>
        <w:r w:rsidR="006966CC">
          <w:rPr>
            <w:noProof/>
            <w:webHidden/>
          </w:rPr>
          <w:t>113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48" w:history="1">
        <w:r w:rsidR="006966CC" w:rsidRPr="00D51C7E">
          <w:rPr>
            <w:rStyle w:val="a9"/>
            <w:noProof/>
          </w:rPr>
          <w:t>Тип моллюски (</w:t>
        </w:r>
        <w:r w:rsidR="006966CC" w:rsidRPr="00D51C7E">
          <w:rPr>
            <w:rStyle w:val="a9"/>
            <w:noProof/>
            <w:lang w:val="en-US"/>
          </w:rPr>
          <w:t>MOLLUSCA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_Toc54689748 \h </w:instrText>
        </w:r>
        <w:r w:rsidR="006966CC">
          <w:rPr>
            <w:noProof/>
            <w:webHidden/>
          </w:rPr>
        </w:r>
        <w:r w:rsidR="006966CC">
          <w:rPr>
            <w:noProof/>
            <w:webHidden/>
          </w:rPr>
          <w:fldChar w:fldCharType="separate"/>
        </w:r>
        <w:r w:rsidR="006966CC">
          <w:rPr>
            <w:noProof/>
            <w:webHidden/>
          </w:rPr>
          <w:t>114</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49" w:history="1">
        <w:r w:rsidR="006966CC" w:rsidRPr="00D51C7E">
          <w:rPr>
            <w:rStyle w:val="a9"/>
            <w:noProof/>
          </w:rPr>
          <w:t>Подтип боконервные (</w:t>
        </w:r>
        <w:r w:rsidR="006966CC" w:rsidRPr="00D51C7E">
          <w:rPr>
            <w:rStyle w:val="a9"/>
            <w:noProof/>
            <w:lang w:val="en-US"/>
          </w:rPr>
          <w:t>AMPHINEURA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_Toc54689749 \h </w:instrText>
        </w:r>
        <w:r w:rsidR="006966CC">
          <w:rPr>
            <w:noProof/>
            <w:webHidden/>
          </w:rPr>
        </w:r>
        <w:r w:rsidR="006966CC">
          <w:rPr>
            <w:noProof/>
            <w:webHidden/>
          </w:rPr>
          <w:fldChar w:fldCharType="separate"/>
        </w:r>
        <w:r w:rsidR="006966CC">
          <w:rPr>
            <w:noProof/>
            <w:webHidden/>
          </w:rPr>
          <w:t>117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50" w:history="1">
        <w:r w:rsidR="006966CC" w:rsidRPr="00D51C7E">
          <w:rPr>
            <w:rStyle w:val="a9"/>
            <w:noProof/>
          </w:rPr>
          <w:t>Класс панцирные (</w:t>
        </w:r>
        <w:r w:rsidR="006966CC" w:rsidRPr="00D51C7E">
          <w:rPr>
            <w:rStyle w:val="a9"/>
            <w:noProof/>
            <w:lang w:val="en-US"/>
          </w:rPr>
          <w:t>POLYPLACOPHORA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_Toc54689750 \h </w:instrText>
        </w:r>
        <w:r w:rsidR="006966CC">
          <w:rPr>
            <w:noProof/>
            <w:webHidden/>
          </w:rPr>
        </w:r>
        <w:r w:rsidR="006966CC">
          <w:rPr>
            <w:noProof/>
            <w:webHidden/>
          </w:rPr>
          <w:fldChar w:fldCharType="separate"/>
        </w:r>
        <w:r w:rsidR="006966CC">
          <w:rPr>
            <w:noProof/>
            <w:webHidden/>
          </w:rPr>
          <w:t>117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51" w:history="1">
        <w:r w:rsidR="006966CC" w:rsidRPr="00D51C7E">
          <w:rPr>
            <w:rStyle w:val="a9"/>
            <w:noProof/>
          </w:rPr>
          <w:t>Подтип раковинные (</w:t>
        </w:r>
        <w:r w:rsidR="006966CC" w:rsidRPr="00D51C7E">
          <w:rPr>
            <w:rStyle w:val="a9"/>
            <w:noProof/>
            <w:lang w:val="en-US"/>
          </w:rPr>
          <w:t>CONCHIFERA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_Toc54689751 \h </w:instrText>
        </w:r>
        <w:r w:rsidR="006966CC">
          <w:rPr>
            <w:noProof/>
            <w:webHidden/>
          </w:rPr>
        </w:r>
        <w:r w:rsidR="006966CC">
          <w:rPr>
            <w:noProof/>
            <w:webHidden/>
          </w:rPr>
          <w:fldChar w:fldCharType="separate"/>
        </w:r>
        <w:r w:rsidR="006966CC">
          <w:rPr>
            <w:noProof/>
            <w:webHidden/>
          </w:rPr>
          <w:t>117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52" w:history="1">
        <w:r w:rsidR="006966CC" w:rsidRPr="00D51C7E">
          <w:rPr>
            <w:rStyle w:val="a9"/>
            <w:noProof/>
          </w:rPr>
          <w:t>Класс моноплакофоры (</w:t>
        </w:r>
        <w:r w:rsidR="006966CC" w:rsidRPr="00D51C7E">
          <w:rPr>
            <w:rStyle w:val="a9"/>
            <w:noProof/>
            <w:lang w:val="en-US"/>
          </w:rPr>
          <w:t>MONOPLACOPHORA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_Toc54689752 \h </w:instrText>
        </w:r>
        <w:r w:rsidR="006966CC">
          <w:rPr>
            <w:noProof/>
            <w:webHidden/>
          </w:rPr>
        </w:r>
        <w:r w:rsidR="006966CC">
          <w:rPr>
            <w:noProof/>
            <w:webHidden/>
          </w:rPr>
          <w:fldChar w:fldCharType="separate"/>
        </w:r>
        <w:r w:rsidR="006966CC">
          <w:rPr>
            <w:noProof/>
            <w:webHidden/>
          </w:rPr>
          <w:t>118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53" w:history="1">
        <w:r w:rsidR="006966CC" w:rsidRPr="00D51C7E">
          <w:rPr>
            <w:rStyle w:val="a9"/>
            <w:noProof/>
          </w:rPr>
          <w:t>Класс брюхоногие (</w:t>
        </w:r>
        <w:r w:rsidR="006966CC" w:rsidRPr="00D51C7E">
          <w:rPr>
            <w:rStyle w:val="a9"/>
            <w:noProof/>
            <w:lang w:val="en-US"/>
          </w:rPr>
          <w:t>GASTROPODA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_Toc54689753 \h </w:instrText>
        </w:r>
        <w:r w:rsidR="006966CC">
          <w:rPr>
            <w:noProof/>
            <w:webHidden/>
          </w:rPr>
        </w:r>
        <w:r w:rsidR="006966CC">
          <w:rPr>
            <w:noProof/>
            <w:webHidden/>
          </w:rPr>
          <w:fldChar w:fldCharType="separate"/>
        </w:r>
        <w:r w:rsidR="006966CC">
          <w:rPr>
            <w:noProof/>
            <w:webHidden/>
          </w:rPr>
          <w:t>118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54" w:history="1">
        <w:r w:rsidR="006966CC" w:rsidRPr="00D51C7E">
          <w:rPr>
            <w:rStyle w:val="a9"/>
            <w:noProof/>
          </w:rPr>
          <w:t>Класс двустворчатые</w:t>
        </w:r>
        <w:r w:rsidR="006966CC" w:rsidRPr="00D51C7E">
          <w:rPr>
            <w:rStyle w:val="a9"/>
            <w:noProof/>
            <w:lang w:val="en-US"/>
          </w:rPr>
          <w:t xml:space="preserve"> (BIVALVIA)</w:t>
        </w:r>
        <w:r w:rsidR="006966CC">
          <w:rPr>
            <w:noProof/>
            <w:webHidden/>
          </w:rPr>
          <w:tab/>
        </w:r>
        <w:r w:rsidR="006966CC">
          <w:rPr>
            <w:noProof/>
            <w:webHidden/>
          </w:rPr>
          <w:fldChar w:fldCharType="begin"/>
        </w:r>
        <w:r w:rsidR="006966CC">
          <w:rPr>
            <w:noProof/>
            <w:webHidden/>
          </w:rPr>
          <w:instrText xml:space="preserve"> PAGEREF _Toc54689754 \h </w:instrText>
        </w:r>
        <w:r w:rsidR="006966CC">
          <w:rPr>
            <w:noProof/>
            <w:webHidden/>
          </w:rPr>
        </w:r>
        <w:r w:rsidR="006966CC">
          <w:rPr>
            <w:noProof/>
            <w:webHidden/>
          </w:rPr>
          <w:fldChar w:fldCharType="separate"/>
        </w:r>
        <w:r w:rsidR="006966CC">
          <w:rPr>
            <w:noProof/>
            <w:webHidden/>
          </w:rPr>
          <w:t>120</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55" w:history="1">
        <w:r w:rsidR="006966CC" w:rsidRPr="00D51C7E">
          <w:rPr>
            <w:rStyle w:val="a9"/>
            <w:noProof/>
          </w:rPr>
          <w:t>Класс головоногие (</w:t>
        </w:r>
        <w:r w:rsidR="006966CC" w:rsidRPr="00D51C7E">
          <w:rPr>
            <w:rStyle w:val="a9"/>
            <w:noProof/>
            <w:lang w:val="en-US"/>
          </w:rPr>
          <w:t>CEPHALOPODA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_Toc54689755 \h </w:instrText>
        </w:r>
        <w:r w:rsidR="006966CC">
          <w:rPr>
            <w:noProof/>
            <w:webHidden/>
          </w:rPr>
        </w:r>
        <w:r w:rsidR="006966CC">
          <w:rPr>
            <w:noProof/>
            <w:webHidden/>
          </w:rPr>
          <w:fldChar w:fldCharType="separate"/>
        </w:r>
        <w:r w:rsidR="006966CC">
          <w:rPr>
            <w:noProof/>
            <w:webHidden/>
          </w:rPr>
          <w:t>123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56" w:history="1">
        <w:r w:rsidR="006966CC" w:rsidRPr="00D51C7E">
          <w:rPr>
            <w:rStyle w:val="a9"/>
            <w:noProof/>
          </w:rPr>
          <w:t xml:space="preserve">Тип погонофоры </w:t>
        </w:r>
        <w:r w:rsidR="006966CC" w:rsidRPr="00D51C7E">
          <w:rPr>
            <w:rStyle w:val="a9"/>
            <w:noProof/>
            <w:lang w:val="en-US"/>
          </w:rPr>
          <w:t>(POGONOPHORA)</w:t>
        </w:r>
        <w:r w:rsidR="006966CC">
          <w:rPr>
            <w:noProof/>
            <w:webHidden/>
          </w:rPr>
          <w:tab/>
        </w:r>
        <w:r w:rsidR="006966CC">
          <w:rPr>
            <w:noProof/>
            <w:webHidden/>
          </w:rPr>
          <w:fldChar w:fldCharType="begin"/>
        </w:r>
        <w:r w:rsidR="006966CC">
          <w:rPr>
            <w:noProof/>
            <w:webHidden/>
          </w:rPr>
          <w:instrText xml:space="preserve"> PAGEREF _Toc54689756 \h </w:instrText>
        </w:r>
        <w:r w:rsidR="006966CC">
          <w:rPr>
            <w:noProof/>
            <w:webHidden/>
          </w:rPr>
        </w:r>
        <w:r w:rsidR="006966CC">
          <w:rPr>
            <w:noProof/>
            <w:webHidden/>
          </w:rPr>
          <w:fldChar w:fldCharType="separate"/>
        </w:r>
        <w:r w:rsidR="006966CC">
          <w:rPr>
            <w:noProof/>
            <w:webHidden/>
          </w:rPr>
          <w:t>126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57" w:history="1">
        <w:r w:rsidR="006966CC" w:rsidRPr="00D51C7E">
          <w:rPr>
            <w:rStyle w:val="a9"/>
            <w:noProof/>
          </w:rPr>
          <w:t>Подраздел вторичноротые животные</w:t>
        </w:r>
        <w:r w:rsidR="006966CC">
          <w:rPr>
            <w:rStyle w:val="a9"/>
            <w:noProof/>
          </w:rPr>
          <w:t xml:space="preserve">  </w:t>
        </w:r>
      </w:hyperlink>
      <w:hyperlink w:anchor="_Toc54689758" w:history="1">
        <w:r w:rsidR="006966CC" w:rsidRPr="00D51C7E">
          <w:rPr>
            <w:rStyle w:val="a9"/>
            <w:noProof/>
          </w:rPr>
          <w:t>(</w:t>
        </w:r>
        <w:r w:rsidR="006966CC" w:rsidRPr="00D51C7E">
          <w:rPr>
            <w:rStyle w:val="a9"/>
            <w:noProof/>
            <w:lang w:val="en-US"/>
          </w:rPr>
          <w:t>DEUTEROSTOMIA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_Toc54689758 \h </w:instrText>
        </w:r>
        <w:r w:rsidR="006966CC">
          <w:rPr>
            <w:noProof/>
            <w:webHidden/>
          </w:rPr>
        </w:r>
        <w:r w:rsidR="006966CC">
          <w:rPr>
            <w:noProof/>
            <w:webHidden/>
          </w:rPr>
          <w:fldChar w:fldCharType="separate"/>
        </w:r>
        <w:r w:rsidR="006966CC">
          <w:rPr>
            <w:noProof/>
            <w:webHidden/>
          </w:rPr>
          <w:t>132</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59" w:history="1">
        <w:r w:rsidR="006966CC" w:rsidRPr="00D51C7E">
          <w:rPr>
            <w:rStyle w:val="a9"/>
            <w:noProof/>
          </w:rPr>
          <w:t>Тип иглокожие (</w:t>
        </w:r>
        <w:r w:rsidR="006966CC" w:rsidRPr="00D51C7E">
          <w:rPr>
            <w:rStyle w:val="a9"/>
            <w:noProof/>
            <w:lang w:val="en-US"/>
          </w:rPr>
          <w:t>ECHINODERMATA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_Toc54689759 \h </w:instrText>
        </w:r>
        <w:r w:rsidR="006966CC">
          <w:rPr>
            <w:noProof/>
            <w:webHidden/>
          </w:rPr>
        </w:r>
        <w:r w:rsidR="006966CC">
          <w:rPr>
            <w:noProof/>
            <w:webHidden/>
          </w:rPr>
          <w:fldChar w:fldCharType="separate"/>
        </w:r>
        <w:r w:rsidR="006966CC">
          <w:rPr>
            <w:noProof/>
            <w:webHidden/>
          </w:rPr>
          <w:t>132</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60" w:history="1">
        <w:r w:rsidR="006966CC" w:rsidRPr="00D51C7E">
          <w:rPr>
            <w:rStyle w:val="a9"/>
            <w:noProof/>
          </w:rPr>
          <w:t>Подтип асторозои (</w:t>
        </w:r>
        <w:r w:rsidR="006966CC" w:rsidRPr="00D51C7E">
          <w:rPr>
            <w:rStyle w:val="a9"/>
            <w:noProof/>
            <w:lang w:val="en-US"/>
          </w:rPr>
          <w:t>ASTEROZOA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_Toc54689760 \h </w:instrText>
        </w:r>
        <w:r w:rsidR="006966CC">
          <w:rPr>
            <w:noProof/>
            <w:webHidden/>
          </w:rPr>
        </w:r>
        <w:r w:rsidR="006966CC">
          <w:rPr>
            <w:noProof/>
            <w:webHidden/>
          </w:rPr>
          <w:fldChar w:fldCharType="separate"/>
        </w:r>
        <w:r w:rsidR="006966CC">
          <w:rPr>
            <w:noProof/>
            <w:webHidden/>
          </w:rPr>
          <w:t>133</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61" w:history="1">
        <w:r w:rsidR="006966CC" w:rsidRPr="00D51C7E">
          <w:rPr>
            <w:rStyle w:val="a9"/>
            <w:noProof/>
          </w:rPr>
          <w:t>Класс морские звезды</w:t>
        </w:r>
        <w:r w:rsidR="006966CC" w:rsidRPr="00D51C7E">
          <w:rPr>
            <w:rStyle w:val="a9"/>
            <w:noProof/>
            <w:lang w:val="en-US"/>
          </w:rPr>
          <w:t xml:space="preserve"> (ASTEROIDEA)</w:t>
        </w:r>
        <w:r w:rsidR="006966CC">
          <w:rPr>
            <w:noProof/>
            <w:webHidden/>
          </w:rPr>
          <w:tab/>
        </w:r>
        <w:r w:rsidR="006966CC">
          <w:rPr>
            <w:noProof/>
            <w:webHidden/>
          </w:rPr>
          <w:fldChar w:fldCharType="begin"/>
        </w:r>
        <w:r w:rsidR="006966CC">
          <w:rPr>
            <w:noProof/>
            <w:webHidden/>
          </w:rPr>
          <w:instrText xml:space="preserve"> PAGEREF _Toc54689761 \h </w:instrText>
        </w:r>
        <w:r w:rsidR="006966CC">
          <w:rPr>
            <w:noProof/>
            <w:webHidden/>
          </w:rPr>
        </w:r>
        <w:r w:rsidR="006966CC">
          <w:rPr>
            <w:noProof/>
            <w:webHidden/>
          </w:rPr>
          <w:fldChar w:fldCharType="separate"/>
        </w:r>
        <w:r w:rsidR="006966CC">
          <w:rPr>
            <w:noProof/>
            <w:webHidden/>
          </w:rPr>
          <w:t>133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62" w:history="1">
        <w:r w:rsidR="006966CC" w:rsidRPr="00D51C7E">
          <w:rPr>
            <w:rStyle w:val="a9"/>
            <w:noProof/>
          </w:rPr>
          <w:t>Подтип эхинозои (</w:t>
        </w:r>
        <w:r w:rsidR="006966CC" w:rsidRPr="00D51C7E">
          <w:rPr>
            <w:rStyle w:val="a9"/>
            <w:noProof/>
            <w:lang w:val="en-US"/>
          </w:rPr>
          <w:t>ECHINOZOA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_Toc54689762 \h </w:instrText>
        </w:r>
        <w:r w:rsidR="006966CC">
          <w:rPr>
            <w:noProof/>
            <w:webHidden/>
          </w:rPr>
        </w:r>
        <w:r w:rsidR="006966CC">
          <w:rPr>
            <w:noProof/>
            <w:webHidden/>
          </w:rPr>
          <w:fldChar w:fldCharType="separate"/>
        </w:r>
        <w:r w:rsidR="006966CC">
          <w:rPr>
            <w:noProof/>
            <w:webHidden/>
          </w:rPr>
          <w:t>137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63" w:history="1">
        <w:r w:rsidR="006966CC" w:rsidRPr="00D51C7E">
          <w:rPr>
            <w:rStyle w:val="a9"/>
            <w:noProof/>
          </w:rPr>
          <w:t>Класс морские ежи (</w:t>
        </w:r>
        <w:r w:rsidR="006966CC" w:rsidRPr="00D51C7E">
          <w:rPr>
            <w:rStyle w:val="a9"/>
            <w:noProof/>
            <w:lang w:val="en-US"/>
          </w:rPr>
          <w:t>ECHINOIDEA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_Toc54689763 \h </w:instrText>
        </w:r>
        <w:r w:rsidR="006966CC">
          <w:rPr>
            <w:noProof/>
            <w:webHidden/>
          </w:rPr>
        </w:r>
        <w:r w:rsidR="006966CC">
          <w:rPr>
            <w:noProof/>
            <w:webHidden/>
          </w:rPr>
          <w:fldChar w:fldCharType="separate"/>
        </w:r>
        <w:r w:rsidR="006966CC">
          <w:rPr>
            <w:noProof/>
            <w:webHidden/>
          </w:rPr>
          <w:t>137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64" w:history="1">
        <w:r w:rsidR="006966CC" w:rsidRPr="00D51C7E">
          <w:rPr>
            <w:rStyle w:val="a9"/>
            <w:noProof/>
          </w:rPr>
          <w:t>Класс голотурии (</w:t>
        </w:r>
        <w:r w:rsidR="006966CC" w:rsidRPr="00D51C7E">
          <w:rPr>
            <w:rStyle w:val="a9"/>
            <w:noProof/>
            <w:lang w:val="en-US"/>
          </w:rPr>
          <w:t>HOLOTHUROIDEA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_Toc54689764 \h </w:instrText>
        </w:r>
        <w:r w:rsidR="006966CC">
          <w:rPr>
            <w:noProof/>
            <w:webHidden/>
          </w:rPr>
        </w:r>
        <w:r w:rsidR="006966CC">
          <w:rPr>
            <w:noProof/>
            <w:webHidden/>
          </w:rPr>
          <w:fldChar w:fldCharType="separate"/>
        </w:r>
        <w:r w:rsidR="006966CC">
          <w:rPr>
            <w:noProof/>
            <w:webHidden/>
          </w:rPr>
          <w:t>138</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65" w:history="1">
        <w:r w:rsidR="006966CC" w:rsidRPr="00D51C7E">
          <w:rPr>
            <w:rStyle w:val="a9"/>
            <w:noProof/>
          </w:rPr>
          <w:t>Подтип кринозои (</w:t>
        </w:r>
        <w:r w:rsidR="006966CC" w:rsidRPr="00D51C7E">
          <w:rPr>
            <w:rStyle w:val="a9"/>
            <w:noProof/>
            <w:lang w:val="en-US"/>
          </w:rPr>
          <w:t>CRINOZOA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_Toc54689765 \h </w:instrText>
        </w:r>
        <w:r w:rsidR="006966CC">
          <w:rPr>
            <w:noProof/>
            <w:webHidden/>
          </w:rPr>
        </w:r>
        <w:r w:rsidR="006966CC">
          <w:rPr>
            <w:noProof/>
            <w:webHidden/>
          </w:rPr>
          <w:fldChar w:fldCharType="separate"/>
        </w:r>
        <w:r w:rsidR="006966CC">
          <w:rPr>
            <w:noProof/>
            <w:webHidden/>
          </w:rPr>
          <w:t>139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66" w:history="1">
        <w:r w:rsidR="006966CC" w:rsidRPr="00D51C7E">
          <w:rPr>
            <w:rStyle w:val="a9"/>
            <w:noProof/>
          </w:rPr>
          <w:t>Класс морские лилии (</w:t>
        </w:r>
        <w:r w:rsidR="006966CC" w:rsidRPr="00D51C7E">
          <w:rPr>
            <w:rStyle w:val="a9"/>
            <w:noProof/>
            <w:lang w:val="en-US"/>
          </w:rPr>
          <w:t>CRINOIDEA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_Toc54689766 \h </w:instrText>
        </w:r>
        <w:r w:rsidR="006966CC">
          <w:rPr>
            <w:noProof/>
            <w:webHidden/>
          </w:rPr>
        </w:r>
        <w:r w:rsidR="006966CC">
          <w:rPr>
            <w:noProof/>
            <w:webHidden/>
          </w:rPr>
          <w:fldChar w:fldCharType="separate"/>
        </w:r>
        <w:r w:rsidR="006966CC">
          <w:rPr>
            <w:noProof/>
            <w:webHidden/>
          </w:rPr>
          <w:t>139</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67" w:history="1">
        <w:r w:rsidR="006966CC" w:rsidRPr="00D51C7E">
          <w:rPr>
            <w:rStyle w:val="a9"/>
            <w:noProof/>
          </w:rPr>
          <w:t>Тип полухордовые (</w:t>
        </w:r>
        <w:r w:rsidR="006966CC" w:rsidRPr="00D51C7E">
          <w:rPr>
            <w:rStyle w:val="a9"/>
            <w:noProof/>
            <w:lang w:val="en-US"/>
          </w:rPr>
          <w:t>HEMICHORDATA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_Toc54689767 \h </w:instrText>
        </w:r>
        <w:r w:rsidR="006966CC">
          <w:rPr>
            <w:noProof/>
            <w:webHidden/>
          </w:rPr>
        </w:r>
        <w:r w:rsidR="006966CC">
          <w:rPr>
            <w:noProof/>
            <w:webHidden/>
          </w:rPr>
          <w:fldChar w:fldCharType="separate"/>
        </w:r>
        <w:r w:rsidR="006966CC">
          <w:rPr>
            <w:noProof/>
            <w:webHidden/>
          </w:rPr>
          <w:t>141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68" w:history="1">
        <w:r w:rsidR="006966CC" w:rsidRPr="00D51C7E">
          <w:rPr>
            <w:rStyle w:val="a9"/>
            <w:noProof/>
          </w:rPr>
          <w:t>Класс кишечнодышащие (</w:t>
        </w:r>
        <w:r w:rsidR="006966CC" w:rsidRPr="00D51C7E">
          <w:rPr>
            <w:rStyle w:val="a9"/>
            <w:noProof/>
            <w:lang w:val="en-US"/>
          </w:rPr>
          <w:t>ENTEROPNEUSTA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_Toc54689768 \h </w:instrText>
        </w:r>
        <w:r w:rsidR="006966CC">
          <w:rPr>
            <w:noProof/>
            <w:webHidden/>
          </w:rPr>
        </w:r>
        <w:r w:rsidR="006966CC">
          <w:rPr>
            <w:noProof/>
            <w:webHidden/>
          </w:rPr>
          <w:fldChar w:fldCharType="separate"/>
        </w:r>
        <w:r w:rsidR="006966CC">
          <w:rPr>
            <w:noProof/>
            <w:webHidden/>
          </w:rPr>
          <w:t>142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69" w:history="1">
        <w:r w:rsidR="006966CC" w:rsidRPr="00D51C7E">
          <w:rPr>
            <w:rStyle w:val="a9"/>
            <w:noProof/>
          </w:rPr>
          <w:t>Класс крыложаберные (</w:t>
        </w:r>
        <w:r w:rsidR="006966CC" w:rsidRPr="00D51C7E">
          <w:rPr>
            <w:rStyle w:val="a9"/>
            <w:noProof/>
            <w:lang w:val="en-US"/>
          </w:rPr>
          <w:t>PTEROBRANCHIA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_Toc54689769 \h </w:instrText>
        </w:r>
        <w:r w:rsidR="006966CC">
          <w:rPr>
            <w:noProof/>
            <w:webHidden/>
          </w:rPr>
        </w:r>
        <w:r w:rsidR="006966CC">
          <w:rPr>
            <w:noProof/>
            <w:webHidden/>
          </w:rPr>
          <w:fldChar w:fldCharType="separate"/>
        </w:r>
        <w:r w:rsidR="006966CC">
          <w:rPr>
            <w:noProof/>
            <w:webHidden/>
          </w:rPr>
          <w:t>142</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70" w:history="1">
        <w:r w:rsidR="006966CC" w:rsidRPr="00D51C7E">
          <w:rPr>
            <w:rStyle w:val="a9"/>
            <w:noProof/>
          </w:rPr>
          <w:t>Тип хордовые (</w:t>
        </w:r>
        <w:r w:rsidR="006966CC" w:rsidRPr="00D51C7E">
          <w:rPr>
            <w:rStyle w:val="a9"/>
            <w:noProof/>
            <w:lang w:val="en-US"/>
          </w:rPr>
          <w:t>CHORDATA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_Toc54689770 \h </w:instrText>
        </w:r>
        <w:r w:rsidR="006966CC">
          <w:rPr>
            <w:noProof/>
            <w:webHidden/>
          </w:rPr>
        </w:r>
        <w:r w:rsidR="006966CC">
          <w:rPr>
            <w:noProof/>
            <w:webHidden/>
          </w:rPr>
          <w:fldChar w:fldCharType="separate"/>
        </w:r>
        <w:r w:rsidR="006966CC">
          <w:rPr>
            <w:noProof/>
            <w:webHidden/>
          </w:rPr>
          <w:t>142</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71" w:history="1">
        <w:r w:rsidR="006966CC" w:rsidRPr="00D51C7E">
          <w:rPr>
            <w:rStyle w:val="a9"/>
            <w:noProof/>
          </w:rPr>
          <w:t>Подтип бесчерепные (</w:t>
        </w:r>
        <w:r w:rsidR="006966CC" w:rsidRPr="00D51C7E">
          <w:rPr>
            <w:rStyle w:val="a9"/>
            <w:noProof/>
            <w:lang w:val="en-US"/>
          </w:rPr>
          <w:t>ACRANIA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_Toc54689771 \h </w:instrText>
        </w:r>
        <w:r w:rsidR="006966CC">
          <w:rPr>
            <w:noProof/>
            <w:webHidden/>
          </w:rPr>
        </w:r>
        <w:r w:rsidR="006966CC">
          <w:rPr>
            <w:noProof/>
            <w:webHidden/>
          </w:rPr>
          <w:fldChar w:fldCharType="separate"/>
        </w:r>
        <w:r w:rsidR="006966CC">
          <w:rPr>
            <w:noProof/>
            <w:webHidden/>
          </w:rPr>
          <w:t>143</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72" w:history="1">
        <w:r w:rsidR="006966CC" w:rsidRPr="00D51C7E">
          <w:rPr>
            <w:rStyle w:val="a9"/>
            <w:noProof/>
          </w:rPr>
          <w:t>Класс головохордовые (</w:t>
        </w:r>
        <w:r w:rsidR="006966CC" w:rsidRPr="00D51C7E">
          <w:rPr>
            <w:rStyle w:val="a9"/>
            <w:noProof/>
            <w:lang w:val="en-US"/>
          </w:rPr>
          <w:t>CEPHALOCHORDATA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_Toc54689772 \h </w:instrText>
        </w:r>
        <w:r w:rsidR="006966CC">
          <w:rPr>
            <w:noProof/>
            <w:webHidden/>
          </w:rPr>
        </w:r>
        <w:r w:rsidR="006966CC">
          <w:rPr>
            <w:noProof/>
            <w:webHidden/>
          </w:rPr>
          <w:fldChar w:fldCharType="separate"/>
        </w:r>
        <w:r w:rsidR="006966CC">
          <w:rPr>
            <w:noProof/>
            <w:webHidden/>
          </w:rPr>
          <w:t>143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73" w:history="1">
        <w:r w:rsidR="006966CC" w:rsidRPr="00D51C7E">
          <w:rPr>
            <w:rStyle w:val="a9"/>
            <w:noProof/>
          </w:rPr>
          <w:t>Подтип личиночнохордовые, или оболочники</w:t>
        </w:r>
        <w:r w:rsidR="006966CC">
          <w:rPr>
            <w:noProof/>
            <w:webHidden/>
          </w:rPr>
          <w:tab/>
        </w:r>
        <w:r w:rsidR="006966CC">
          <w:rPr>
            <w:noProof/>
            <w:webHidden/>
          </w:rPr>
          <w:fldChar w:fldCharType="begin"/>
        </w:r>
        <w:r w:rsidR="006966CC">
          <w:rPr>
            <w:noProof/>
            <w:webHidden/>
          </w:rPr>
          <w:instrText xml:space="preserve"> PAGEREF _Toc54689773 \h </w:instrText>
        </w:r>
        <w:r w:rsidR="006966CC">
          <w:rPr>
            <w:noProof/>
            <w:webHidden/>
          </w:rPr>
        </w:r>
        <w:r w:rsidR="006966CC">
          <w:rPr>
            <w:noProof/>
            <w:webHidden/>
          </w:rPr>
          <w:fldChar w:fldCharType="separate"/>
        </w:r>
        <w:r w:rsidR="006966CC">
          <w:rPr>
            <w:noProof/>
            <w:webHidden/>
          </w:rPr>
          <w:t>147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74" w:history="1">
        <w:r w:rsidR="006966CC" w:rsidRPr="00D51C7E">
          <w:rPr>
            <w:rStyle w:val="a9"/>
            <w:noProof/>
          </w:rPr>
          <w:t>(</w:t>
        </w:r>
        <w:r w:rsidR="006966CC" w:rsidRPr="00D51C7E">
          <w:rPr>
            <w:rStyle w:val="a9"/>
            <w:noProof/>
            <w:lang w:val="en-US"/>
          </w:rPr>
          <w:t>UROCHORDATA</w:t>
        </w:r>
        <w:r w:rsidR="006966CC" w:rsidRPr="00D51C7E">
          <w:rPr>
            <w:rStyle w:val="a9"/>
            <w:noProof/>
          </w:rPr>
          <w:t xml:space="preserve">, или </w:t>
        </w:r>
        <w:r w:rsidR="006966CC" w:rsidRPr="00D51C7E">
          <w:rPr>
            <w:rStyle w:val="a9"/>
            <w:noProof/>
            <w:lang w:val="en-US"/>
          </w:rPr>
          <w:t>TUNICATA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_Toc54689774 \h </w:instrText>
        </w:r>
        <w:r w:rsidR="006966CC">
          <w:rPr>
            <w:noProof/>
            <w:webHidden/>
          </w:rPr>
        </w:r>
        <w:r w:rsidR="006966CC">
          <w:rPr>
            <w:noProof/>
            <w:webHidden/>
          </w:rPr>
          <w:fldChar w:fldCharType="separate"/>
        </w:r>
        <w:r w:rsidR="006966CC">
          <w:rPr>
            <w:noProof/>
            <w:webHidden/>
          </w:rPr>
          <w:t>147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75" w:history="1">
        <w:r w:rsidR="006966CC" w:rsidRPr="00D51C7E">
          <w:rPr>
            <w:rStyle w:val="a9"/>
            <w:noProof/>
          </w:rPr>
          <w:t>Класс асцидий (</w:t>
        </w:r>
        <w:r w:rsidR="006966CC" w:rsidRPr="00D51C7E">
          <w:rPr>
            <w:rStyle w:val="a9"/>
            <w:noProof/>
            <w:lang w:val="en-US"/>
          </w:rPr>
          <w:t>ASCIDIAE</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_Toc54689775 \h </w:instrText>
        </w:r>
        <w:r w:rsidR="006966CC">
          <w:rPr>
            <w:noProof/>
            <w:webHidden/>
          </w:rPr>
        </w:r>
        <w:r w:rsidR="006966CC">
          <w:rPr>
            <w:noProof/>
            <w:webHidden/>
          </w:rPr>
          <w:fldChar w:fldCharType="separate"/>
        </w:r>
        <w:r w:rsidR="006966CC">
          <w:rPr>
            <w:noProof/>
            <w:webHidden/>
          </w:rPr>
          <w:t>149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76" w:history="1">
        <w:r w:rsidR="006966CC" w:rsidRPr="00D51C7E">
          <w:rPr>
            <w:rStyle w:val="a9"/>
            <w:noProof/>
          </w:rPr>
          <w:t>Класс сальпы (</w:t>
        </w:r>
        <w:r w:rsidR="006966CC" w:rsidRPr="00D51C7E">
          <w:rPr>
            <w:rStyle w:val="a9"/>
            <w:noProof/>
            <w:lang w:val="en-US"/>
          </w:rPr>
          <w:t>SALPAE</w:t>
        </w:r>
        <w:r w:rsidR="006966CC" w:rsidRPr="00D51C7E">
          <w:rPr>
            <w:rStyle w:val="a9"/>
            <w:noProof/>
          </w:rPr>
          <w:t xml:space="preserve">, или </w:t>
        </w:r>
        <w:r w:rsidR="006966CC" w:rsidRPr="00D51C7E">
          <w:rPr>
            <w:rStyle w:val="a9"/>
            <w:noProof/>
            <w:lang w:val="en-US"/>
          </w:rPr>
          <w:t>THALIACEA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_Toc54689776 \h </w:instrText>
        </w:r>
        <w:r w:rsidR="006966CC">
          <w:rPr>
            <w:noProof/>
            <w:webHidden/>
          </w:rPr>
        </w:r>
        <w:r w:rsidR="006966CC">
          <w:rPr>
            <w:noProof/>
            <w:webHidden/>
          </w:rPr>
          <w:fldChar w:fldCharType="separate"/>
        </w:r>
        <w:r w:rsidR="006966CC">
          <w:rPr>
            <w:noProof/>
            <w:webHidden/>
          </w:rPr>
          <w:t>149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77" w:history="1">
        <w:r w:rsidR="006966CC" w:rsidRPr="00D51C7E">
          <w:rPr>
            <w:rStyle w:val="a9"/>
            <w:noProof/>
          </w:rPr>
          <w:t>Класс аппендикулярии</w:t>
        </w:r>
        <w:r w:rsidR="006966CC">
          <w:rPr>
            <w:rStyle w:val="a9"/>
            <w:noProof/>
          </w:rPr>
          <w:t xml:space="preserve"> </w:t>
        </w:r>
      </w:hyperlink>
      <w:hyperlink w:anchor="_Toc54689778" w:history="1">
        <w:r w:rsidR="006966CC" w:rsidRPr="00D51C7E">
          <w:rPr>
            <w:rStyle w:val="a9"/>
            <w:noProof/>
          </w:rPr>
          <w:t>(</w:t>
        </w:r>
        <w:r w:rsidR="006966CC" w:rsidRPr="00D51C7E">
          <w:rPr>
            <w:rStyle w:val="a9"/>
            <w:noProof/>
            <w:lang w:val="en-US"/>
          </w:rPr>
          <w:t>APPENDICULARIAE</w:t>
        </w:r>
        <w:r w:rsidR="006966CC" w:rsidRPr="00D51C7E">
          <w:rPr>
            <w:rStyle w:val="a9"/>
            <w:noProof/>
          </w:rPr>
          <w:t xml:space="preserve">, или </w:t>
        </w:r>
        <w:r w:rsidR="006966CC" w:rsidRPr="00D51C7E">
          <w:rPr>
            <w:rStyle w:val="a9"/>
            <w:noProof/>
            <w:lang w:val="en-US"/>
          </w:rPr>
          <w:t>LARVACEA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_Toc54689778 \h </w:instrText>
        </w:r>
        <w:r w:rsidR="006966CC">
          <w:rPr>
            <w:noProof/>
            <w:webHidden/>
          </w:rPr>
        </w:r>
        <w:r w:rsidR="006966CC">
          <w:rPr>
            <w:noProof/>
            <w:webHidden/>
          </w:rPr>
          <w:fldChar w:fldCharType="separate"/>
        </w:r>
        <w:r w:rsidR="006966CC">
          <w:rPr>
            <w:noProof/>
            <w:webHidden/>
          </w:rPr>
          <w:t>150</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79" w:history="1">
        <w:r w:rsidR="006966CC" w:rsidRPr="00D51C7E">
          <w:rPr>
            <w:rStyle w:val="a9"/>
            <w:noProof/>
          </w:rPr>
          <w:t>Подтип позвоночные, или черепные</w:t>
        </w:r>
        <w:r w:rsidR="006966CC">
          <w:rPr>
            <w:noProof/>
            <w:webHidden/>
          </w:rPr>
          <w:tab/>
        </w:r>
        <w:r w:rsidR="006966CC">
          <w:rPr>
            <w:noProof/>
            <w:webHidden/>
          </w:rPr>
          <w:fldChar w:fldCharType="begin"/>
        </w:r>
        <w:r w:rsidR="006966CC">
          <w:rPr>
            <w:noProof/>
            <w:webHidden/>
          </w:rPr>
          <w:instrText xml:space="preserve"> PAGEREF _Toc54689779 \h </w:instrText>
        </w:r>
        <w:r w:rsidR="006966CC">
          <w:rPr>
            <w:noProof/>
            <w:webHidden/>
          </w:rPr>
        </w:r>
        <w:r w:rsidR="006966CC">
          <w:rPr>
            <w:noProof/>
            <w:webHidden/>
          </w:rPr>
          <w:fldChar w:fldCharType="separate"/>
        </w:r>
        <w:r w:rsidR="006966CC">
          <w:rPr>
            <w:noProof/>
            <w:webHidden/>
          </w:rPr>
          <w:t>151</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80" w:history="1">
        <w:r w:rsidR="006966CC" w:rsidRPr="00D51C7E">
          <w:rPr>
            <w:rStyle w:val="a9"/>
            <w:noProof/>
          </w:rPr>
          <w:t>(</w:t>
        </w:r>
        <w:r w:rsidR="006966CC" w:rsidRPr="00D51C7E">
          <w:rPr>
            <w:rStyle w:val="a9"/>
            <w:noProof/>
            <w:lang w:val="en-US"/>
          </w:rPr>
          <w:t>VERTEBRATA</w:t>
        </w:r>
        <w:r w:rsidR="006966CC" w:rsidRPr="00D51C7E">
          <w:rPr>
            <w:rStyle w:val="a9"/>
            <w:noProof/>
          </w:rPr>
          <w:t xml:space="preserve">, или </w:t>
        </w:r>
        <w:r w:rsidR="006966CC" w:rsidRPr="00D51C7E">
          <w:rPr>
            <w:rStyle w:val="a9"/>
            <w:noProof/>
            <w:lang w:val="en-US"/>
          </w:rPr>
          <w:t>CRANIATA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_Toc54689780 \h </w:instrText>
        </w:r>
        <w:r w:rsidR="006966CC">
          <w:rPr>
            <w:noProof/>
            <w:webHidden/>
          </w:rPr>
        </w:r>
        <w:r w:rsidR="006966CC">
          <w:rPr>
            <w:noProof/>
            <w:webHidden/>
          </w:rPr>
          <w:fldChar w:fldCharType="separate"/>
        </w:r>
        <w:r w:rsidR="006966CC">
          <w:rPr>
            <w:noProof/>
            <w:webHidden/>
          </w:rPr>
          <w:t>151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81" w:history="1">
        <w:r w:rsidR="006966CC" w:rsidRPr="00D51C7E">
          <w:rPr>
            <w:rStyle w:val="a9"/>
            <w:noProof/>
          </w:rPr>
          <w:t>Надкласс бесчелюстные (</w:t>
        </w:r>
        <w:r w:rsidR="006966CC" w:rsidRPr="00D51C7E">
          <w:rPr>
            <w:rStyle w:val="a9"/>
            <w:noProof/>
            <w:lang w:val="en-US"/>
          </w:rPr>
          <w:t>AGNATHA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_Toc54689781 \h </w:instrText>
        </w:r>
        <w:r w:rsidR="006966CC">
          <w:rPr>
            <w:noProof/>
            <w:webHidden/>
          </w:rPr>
        </w:r>
        <w:r w:rsidR="006966CC">
          <w:rPr>
            <w:noProof/>
            <w:webHidden/>
          </w:rPr>
          <w:fldChar w:fldCharType="separate"/>
        </w:r>
        <w:r w:rsidR="006966CC">
          <w:rPr>
            <w:noProof/>
            <w:webHidden/>
          </w:rPr>
          <w:t>154</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782" w:history="1">
        <w:r w:rsidR="006966CC" w:rsidRPr="00D51C7E">
          <w:rPr>
            <w:rStyle w:val="a9"/>
            <w:noProof/>
          </w:rPr>
          <w:t>Подтип челюстноротые (</w:t>
        </w:r>
        <w:r w:rsidR="006966CC" w:rsidRPr="00D51C7E">
          <w:rPr>
            <w:rStyle w:val="a9"/>
            <w:noProof/>
            <w:lang w:val="en-US"/>
          </w:rPr>
          <w:t>GNATHOSTOMATA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_Toc54689782 \h </w:instrText>
        </w:r>
        <w:r w:rsidR="006966CC">
          <w:rPr>
            <w:noProof/>
            <w:webHidden/>
          </w:rPr>
        </w:r>
        <w:r w:rsidR="006966CC">
          <w:rPr>
            <w:noProof/>
            <w:webHidden/>
          </w:rPr>
          <w:fldChar w:fldCharType="separate"/>
        </w:r>
        <w:r w:rsidR="006966CC">
          <w:rPr>
            <w:noProof/>
            <w:webHidden/>
          </w:rPr>
          <w:t>161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83" w:history="1">
        <w:r w:rsidR="006966CC" w:rsidRPr="00D51C7E">
          <w:rPr>
            <w:rStyle w:val="a9"/>
            <w:noProof/>
          </w:rPr>
          <w:t>Надкласс рыбы (</w:t>
        </w:r>
        <w:r w:rsidR="006966CC" w:rsidRPr="00D51C7E">
          <w:rPr>
            <w:rStyle w:val="a9"/>
            <w:noProof/>
            <w:lang w:val="en-US"/>
          </w:rPr>
          <w:t>PISCES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_Toc54689783 \h </w:instrText>
        </w:r>
        <w:r w:rsidR="006966CC">
          <w:rPr>
            <w:noProof/>
            <w:webHidden/>
          </w:rPr>
        </w:r>
        <w:r w:rsidR="006966CC">
          <w:rPr>
            <w:noProof/>
            <w:webHidden/>
          </w:rPr>
          <w:fldChar w:fldCharType="separate"/>
        </w:r>
        <w:r w:rsidR="006966CC">
          <w:rPr>
            <w:noProof/>
            <w:webHidden/>
          </w:rPr>
          <w:t>161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84" w:history="1">
        <w:r w:rsidR="006966CC" w:rsidRPr="00D51C7E">
          <w:rPr>
            <w:rStyle w:val="a9"/>
            <w:noProof/>
          </w:rPr>
          <w:t>Класс хрящевые рыбы (</w:t>
        </w:r>
        <w:r w:rsidR="006966CC" w:rsidRPr="00D51C7E">
          <w:rPr>
            <w:rStyle w:val="a9"/>
            <w:noProof/>
            <w:lang w:val="en-US"/>
          </w:rPr>
          <w:t>CHONDRICHTHYES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_Toc54689784 \h </w:instrText>
        </w:r>
        <w:r w:rsidR="006966CC">
          <w:rPr>
            <w:noProof/>
            <w:webHidden/>
          </w:rPr>
        </w:r>
        <w:r w:rsidR="006966CC">
          <w:rPr>
            <w:noProof/>
            <w:webHidden/>
          </w:rPr>
          <w:fldChar w:fldCharType="separate"/>
        </w:r>
        <w:r w:rsidR="006966CC">
          <w:rPr>
            <w:noProof/>
            <w:webHidden/>
          </w:rPr>
          <w:t>163</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85" w:history="1">
        <w:r w:rsidR="006966CC" w:rsidRPr="00D51C7E">
          <w:rPr>
            <w:rStyle w:val="a9"/>
            <w:noProof/>
          </w:rPr>
          <w:t>Класс костные рыбы (</w:t>
        </w:r>
        <w:r w:rsidR="006966CC" w:rsidRPr="00D51C7E">
          <w:rPr>
            <w:rStyle w:val="a9"/>
            <w:noProof/>
            <w:lang w:val="en-US"/>
          </w:rPr>
          <w:t>OSTEICHTHYES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_Toc54689785 \h </w:instrText>
        </w:r>
        <w:r w:rsidR="006966CC">
          <w:rPr>
            <w:noProof/>
            <w:webHidden/>
          </w:rPr>
        </w:r>
        <w:r w:rsidR="006966CC">
          <w:rPr>
            <w:noProof/>
            <w:webHidden/>
          </w:rPr>
          <w:fldChar w:fldCharType="separate"/>
        </w:r>
        <w:r w:rsidR="006966CC">
          <w:rPr>
            <w:noProof/>
            <w:webHidden/>
          </w:rPr>
          <w:t>169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86" w:history="1">
        <w:r w:rsidR="006966CC" w:rsidRPr="00D51C7E">
          <w:rPr>
            <w:rStyle w:val="a9"/>
            <w:noProof/>
          </w:rPr>
          <w:t>Подкласс лучеперые рыбы (</w:t>
        </w:r>
        <w:r w:rsidR="006966CC" w:rsidRPr="00D51C7E">
          <w:rPr>
            <w:rStyle w:val="a9"/>
            <w:noProof/>
            <w:lang w:val="en-US"/>
          </w:rPr>
          <w:t>ACTINOPTERYGII</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_Toc54689786 \h </w:instrText>
        </w:r>
        <w:r w:rsidR="006966CC">
          <w:rPr>
            <w:noProof/>
            <w:webHidden/>
          </w:rPr>
        </w:r>
        <w:r w:rsidR="006966CC">
          <w:rPr>
            <w:noProof/>
            <w:webHidden/>
          </w:rPr>
          <w:fldChar w:fldCharType="separate"/>
        </w:r>
        <w:r w:rsidR="006966CC">
          <w:rPr>
            <w:noProof/>
            <w:webHidden/>
          </w:rPr>
          <w:t>179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87" w:history="1">
        <w:r w:rsidR="006966CC" w:rsidRPr="00D51C7E">
          <w:rPr>
            <w:rStyle w:val="a9"/>
            <w:noProof/>
          </w:rPr>
          <w:t>Надотряд ганоидные (</w:t>
        </w:r>
        <w:r w:rsidR="006966CC" w:rsidRPr="00D51C7E">
          <w:rPr>
            <w:rStyle w:val="a9"/>
            <w:noProof/>
            <w:lang w:val="en-US"/>
          </w:rPr>
          <w:t>GANOIDOMORPHA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_Toc54689787 \h </w:instrText>
        </w:r>
        <w:r w:rsidR="006966CC">
          <w:rPr>
            <w:noProof/>
            <w:webHidden/>
          </w:rPr>
        </w:r>
        <w:r w:rsidR="006966CC">
          <w:rPr>
            <w:noProof/>
            <w:webHidden/>
          </w:rPr>
          <w:fldChar w:fldCharType="separate"/>
        </w:r>
        <w:r w:rsidR="006966CC">
          <w:rPr>
            <w:noProof/>
            <w:webHidden/>
          </w:rPr>
          <w:t>179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88" w:history="1">
        <w:r w:rsidR="006966CC" w:rsidRPr="00D51C7E">
          <w:rPr>
            <w:rStyle w:val="a9"/>
            <w:noProof/>
          </w:rPr>
          <w:t>Отряд осетрообразные (</w:t>
        </w:r>
        <w:r w:rsidR="006966CC" w:rsidRPr="00D51C7E">
          <w:rPr>
            <w:rStyle w:val="a9"/>
            <w:noProof/>
            <w:lang w:val="en-US"/>
          </w:rPr>
          <w:t>ACIPENSERIFORMES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_Toc54689788 \h </w:instrText>
        </w:r>
        <w:r w:rsidR="006966CC">
          <w:rPr>
            <w:noProof/>
            <w:webHidden/>
          </w:rPr>
        </w:r>
        <w:r w:rsidR="006966CC">
          <w:rPr>
            <w:noProof/>
            <w:webHidden/>
          </w:rPr>
          <w:fldChar w:fldCharType="separate"/>
        </w:r>
        <w:r w:rsidR="006966CC">
          <w:rPr>
            <w:noProof/>
            <w:webHidden/>
          </w:rPr>
          <w:t>180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89" w:history="1">
        <w:r w:rsidR="006966CC" w:rsidRPr="00D51C7E">
          <w:rPr>
            <w:rStyle w:val="a9"/>
            <w:noProof/>
          </w:rPr>
          <w:t>Костистые рыбы (</w:t>
        </w:r>
        <w:r w:rsidR="006966CC" w:rsidRPr="00D51C7E">
          <w:rPr>
            <w:rStyle w:val="a9"/>
            <w:noProof/>
            <w:lang w:val="en-US"/>
          </w:rPr>
          <w:t>TELEOSTEI</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_Toc54689789 \h </w:instrText>
        </w:r>
        <w:r w:rsidR="006966CC">
          <w:rPr>
            <w:noProof/>
            <w:webHidden/>
          </w:rPr>
        </w:r>
        <w:r w:rsidR="006966CC">
          <w:rPr>
            <w:noProof/>
            <w:webHidden/>
          </w:rPr>
          <w:fldChar w:fldCharType="separate"/>
        </w:r>
        <w:r w:rsidR="006966CC">
          <w:rPr>
            <w:noProof/>
            <w:webHidden/>
          </w:rPr>
          <w:t>180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0" w:history="1">
        <w:r w:rsidR="006966CC" w:rsidRPr="00D51C7E">
          <w:rPr>
            <w:rStyle w:val="a9"/>
            <w:noProof/>
          </w:rPr>
          <w:t>Отряд сельдеобразные (</w:t>
        </w:r>
        <w:r w:rsidR="006966CC" w:rsidRPr="00D51C7E">
          <w:rPr>
            <w:rStyle w:val="a9"/>
            <w:noProof/>
            <w:lang w:val="en-US"/>
          </w:rPr>
          <w:t>CLUPEIFORMES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_Toc54689790 \h </w:instrText>
        </w:r>
        <w:r w:rsidR="006966CC">
          <w:rPr>
            <w:noProof/>
            <w:webHidden/>
          </w:rPr>
        </w:r>
        <w:r w:rsidR="006966CC">
          <w:rPr>
            <w:noProof/>
            <w:webHidden/>
          </w:rPr>
          <w:fldChar w:fldCharType="separate"/>
        </w:r>
        <w:r w:rsidR="006966CC">
          <w:rPr>
            <w:noProof/>
            <w:webHidden/>
          </w:rPr>
          <w:t>181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1" w:history="1">
        <w:r w:rsidR="006966CC" w:rsidRPr="00D51C7E">
          <w:rPr>
            <w:rStyle w:val="a9"/>
            <w:noProof/>
          </w:rPr>
          <w:t>Отряд лососеобразные (</w:t>
        </w:r>
        <w:r w:rsidR="006966CC" w:rsidRPr="00D51C7E">
          <w:rPr>
            <w:rStyle w:val="a9"/>
            <w:noProof/>
            <w:lang w:val="en-US"/>
          </w:rPr>
          <w:t>SALMONIFORMES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_Toc54689791 \h </w:instrText>
        </w:r>
        <w:r w:rsidR="006966CC">
          <w:rPr>
            <w:noProof/>
            <w:webHidden/>
          </w:rPr>
        </w:r>
        <w:r w:rsidR="006966CC">
          <w:rPr>
            <w:noProof/>
            <w:webHidden/>
          </w:rPr>
          <w:fldChar w:fldCharType="separate"/>
        </w:r>
        <w:r w:rsidR="006966CC">
          <w:rPr>
            <w:noProof/>
            <w:webHidden/>
          </w:rPr>
          <w:t>181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2" w:history="1">
        <w:r w:rsidR="006966CC" w:rsidRPr="00D51C7E">
          <w:rPr>
            <w:rStyle w:val="a9"/>
            <w:noProof/>
          </w:rPr>
          <w:t>Отряд углеобразные (</w:t>
        </w:r>
        <w:r w:rsidR="006966CC" w:rsidRPr="00D51C7E">
          <w:rPr>
            <w:rStyle w:val="a9"/>
            <w:noProof/>
            <w:lang w:val="en-US"/>
          </w:rPr>
          <w:t>AJNGUILLIFORMES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_Toc54689792 \h </w:instrText>
        </w:r>
        <w:r w:rsidR="006966CC">
          <w:rPr>
            <w:noProof/>
            <w:webHidden/>
          </w:rPr>
        </w:r>
        <w:r w:rsidR="006966CC">
          <w:rPr>
            <w:noProof/>
            <w:webHidden/>
          </w:rPr>
          <w:fldChar w:fldCharType="separate"/>
        </w:r>
        <w:r w:rsidR="006966CC">
          <w:rPr>
            <w:noProof/>
            <w:webHidden/>
          </w:rPr>
          <w:t>181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3" w:history="1">
        <w:r w:rsidR="006966CC" w:rsidRPr="00D51C7E">
          <w:rPr>
            <w:rStyle w:val="a9"/>
            <w:noProof/>
          </w:rPr>
          <w:t>Отряд карпообразные (</w:t>
        </w:r>
        <w:r w:rsidR="006966CC" w:rsidRPr="00D51C7E">
          <w:rPr>
            <w:rStyle w:val="a9"/>
            <w:noProof/>
            <w:lang w:val="en-US"/>
          </w:rPr>
          <w:t>CYPRINIFORMES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_Toc54689793 \h </w:instrText>
        </w:r>
        <w:r w:rsidR="006966CC">
          <w:rPr>
            <w:noProof/>
            <w:webHidden/>
          </w:rPr>
        </w:r>
        <w:r w:rsidR="006966CC">
          <w:rPr>
            <w:noProof/>
            <w:webHidden/>
          </w:rPr>
          <w:fldChar w:fldCharType="separate"/>
        </w:r>
        <w:r w:rsidR="006966CC">
          <w:rPr>
            <w:noProof/>
            <w:webHidden/>
          </w:rPr>
          <w:t>181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4" w:history="1">
        <w:r w:rsidR="006966CC" w:rsidRPr="00D51C7E">
          <w:rPr>
            <w:rStyle w:val="a9"/>
            <w:noProof/>
          </w:rPr>
          <w:t>Отряд сомообразные (</w:t>
        </w:r>
        <w:r w:rsidR="006966CC" w:rsidRPr="00D51C7E">
          <w:rPr>
            <w:rStyle w:val="a9"/>
            <w:noProof/>
            <w:lang w:val="en-US"/>
          </w:rPr>
          <w:t>SILURIFORMES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_Toc54689794 \h </w:instrText>
        </w:r>
        <w:r w:rsidR="006966CC">
          <w:rPr>
            <w:noProof/>
            <w:webHidden/>
          </w:rPr>
        </w:r>
        <w:r w:rsidR="006966CC">
          <w:rPr>
            <w:noProof/>
            <w:webHidden/>
          </w:rPr>
          <w:fldChar w:fldCharType="separate"/>
        </w:r>
        <w:r w:rsidR="006966CC">
          <w:rPr>
            <w:noProof/>
            <w:webHidden/>
          </w:rPr>
          <w:t>182</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5" w:history="1">
        <w:r w:rsidR="006966CC" w:rsidRPr="00D51C7E">
          <w:rPr>
            <w:rStyle w:val="a9"/>
            <w:noProof/>
          </w:rPr>
          <w:t>Отряд трескообразные (</w:t>
        </w:r>
        <w:r w:rsidR="006966CC" w:rsidRPr="00D51C7E">
          <w:rPr>
            <w:rStyle w:val="a9"/>
            <w:noProof/>
            <w:lang w:val="en-US"/>
          </w:rPr>
          <w:t>GADIFORMES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_Toc54689795 \h </w:instrText>
        </w:r>
        <w:r w:rsidR="006966CC">
          <w:rPr>
            <w:noProof/>
            <w:webHidden/>
          </w:rPr>
        </w:r>
        <w:r w:rsidR="006966CC">
          <w:rPr>
            <w:noProof/>
            <w:webHidden/>
          </w:rPr>
          <w:fldChar w:fldCharType="separate"/>
        </w:r>
        <w:r w:rsidR="006966CC">
          <w:rPr>
            <w:noProof/>
            <w:webHidden/>
          </w:rPr>
          <w:t>182</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6" w:history="1">
        <w:r w:rsidR="006966CC" w:rsidRPr="00D51C7E">
          <w:rPr>
            <w:rStyle w:val="a9"/>
            <w:noProof/>
          </w:rPr>
          <w:t>Отряд кефалеобразные (</w:t>
        </w:r>
        <w:r w:rsidR="006966CC" w:rsidRPr="00D51C7E">
          <w:rPr>
            <w:rStyle w:val="a9"/>
            <w:noProof/>
            <w:lang w:val="en-US"/>
          </w:rPr>
          <w:t>MUGILIFORMES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_Toc54689796 \h </w:instrText>
        </w:r>
        <w:r w:rsidR="006966CC">
          <w:rPr>
            <w:noProof/>
            <w:webHidden/>
          </w:rPr>
        </w:r>
        <w:r w:rsidR="006966CC">
          <w:rPr>
            <w:noProof/>
            <w:webHidden/>
          </w:rPr>
          <w:fldChar w:fldCharType="separate"/>
        </w:r>
        <w:r w:rsidR="006966CC">
          <w:rPr>
            <w:noProof/>
            <w:webHidden/>
          </w:rPr>
          <w:t>182</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7" w:history="1">
        <w:r w:rsidR="006966CC" w:rsidRPr="00D51C7E">
          <w:rPr>
            <w:rStyle w:val="a9"/>
            <w:noProof/>
          </w:rPr>
          <w:t>Отряд окунеобразные (</w:t>
        </w:r>
        <w:r w:rsidR="006966CC" w:rsidRPr="00D51C7E">
          <w:rPr>
            <w:rStyle w:val="a9"/>
            <w:noProof/>
            <w:lang w:val="en-US"/>
          </w:rPr>
          <w:t>PERCIFORMES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_Toc54689797 \h </w:instrText>
        </w:r>
        <w:r w:rsidR="006966CC">
          <w:rPr>
            <w:noProof/>
            <w:webHidden/>
          </w:rPr>
        </w:r>
        <w:r w:rsidR="006966CC">
          <w:rPr>
            <w:noProof/>
            <w:webHidden/>
          </w:rPr>
          <w:fldChar w:fldCharType="separate"/>
        </w:r>
        <w:r w:rsidR="006966CC">
          <w:rPr>
            <w:noProof/>
            <w:webHidden/>
          </w:rPr>
          <w:t>182</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798" w:history="1">
        <w:r w:rsidR="006966CC" w:rsidRPr="00D51C7E">
          <w:rPr>
            <w:rStyle w:val="a9"/>
            <w:noProof/>
          </w:rPr>
          <w:t>Отряд камбалообразные (</w:t>
        </w:r>
        <w:r w:rsidR="006966CC" w:rsidRPr="00D51C7E">
          <w:rPr>
            <w:rStyle w:val="a9"/>
            <w:noProof/>
            <w:lang w:val="en-US"/>
          </w:rPr>
          <w:t>PLEURONECTIFORMES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_Toc54689798 \h </w:instrText>
        </w:r>
        <w:r w:rsidR="006966CC">
          <w:rPr>
            <w:noProof/>
            <w:webHidden/>
          </w:rPr>
        </w:r>
        <w:r w:rsidR="006966CC">
          <w:rPr>
            <w:noProof/>
            <w:webHidden/>
          </w:rPr>
          <w:fldChar w:fldCharType="separate"/>
        </w:r>
        <w:r w:rsidR="006966CC">
          <w:rPr>
            <w:noProof/>
            <w:webHidden/>
          </w:rPr>
          <w:t>182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799" w:history="1">
        <w:r w:rsidR="006966CC" w:rsidRPr="00D51C7E">
          <w:rPr>
            <w:rStyle w:val="a9"/>
            <w:noProof/>
          </w:rPr>
          <w:t>Подкласс лопастеперые рыбы</w:t>
        </w:r>
        <w:r w:rsidR="006966CC">
          <w:rPr>
            <w:rStyle w:val="a9"/>
            <w:noProof/>
          </w:rPr>
          <w:t xml:space="preserve"> </w:t>
        </w:r>
      </w:hyperlink>
      <w:hyperlink w:anchor="_Toc54689800" w:history="1">
        <w:r w:rsidR="006966CC" w:rsidRPr="00D51C7E">
          <w:rPr>
            <w:rStyle w:val="a9"/>
            <w:noProof/>
          </w:rPr>
          <w:t>(</w:t>
        </w:r>
        <w:r w:rsidR="006966CC" w:rsidRPr="00D51C7E">
          <w:rPr>
            <w:rStyle w:val="a9"/>
            <w:noProof/>
            <w:lang w:val="en-US"/>
          </w:rPr>
          <w:t>SARCOPTER</w:t>
        </w:r>
        <w:r w:rsidR="006966CC" w:rsidRPr="00D51C7E">
          <w:rPr>
            <w:rStyle w:val="a9"/>
            <w:noProof/>
          </w:rPr>
          <w:t xml:space="preserve"> </w:t>
        </w:r>
        <w:r w:rsidR="006966CC" w:rsidRPr="00D51C7E">
          <w:rPr>
            <w:rStyle w:val="a9"/>
            <w:noProof/>
            <w:lang w:val="en-US"/>
          </w:rPr>
          <w:t>YGII</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_Toc54689800 \h </w:instrText>
        </w:r>
        <w:r w:rsidR="006966CC">
          <w:rPr>
            <w:noProof/>
            <w:webHidden/>
          </w:rPr>
        </w:r>
        <w:r w:rsidR="006966CC">
          <w:rPr>
            <w:noProof/>
            <w:webHidden/>
          </w:rPr>
          <w:fldChar w:fldCharType="separate"/>
        </w:r>
        <w:r w:rsidR="006966CC">
          <w:rPr>
            <w:noProof/>
            <w:webHidden/>
          </w:rPr>
          <w:t>183</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01" w:history="1">
        <w:r w:rsidR="006966CC" w:rsidRPr="00D51C7E">
          <w:rPr>
            <w:rStyle w:val="a9"/>
            <w:noProof/>
          </w:rPr>
          <w:t>Надотряд кистеперые рыбы  (</w:t>
        </w:r>
        <w:r w:rsidR="006966CC" w:rsidRPr="00D51C7E">
          <w:rPr>
            <w:rStyle w:val="a9"/>
            <w:noProof/>
            <w:lang w:val="en-US"/>
          </w:rPr>
          <w:t>CROSSOPTERYGIMORPHA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_Toc54689801 \h </w:instrText>
        </w:r>
        <w:r w:rsidR="006966CC">
          <w:rPr>
            <w:noProof/>
            <w:webHidden/>
          </w:rPr>
        </w:r>
        <w:r w:rsidR="006966CC">
          <w:rPr>
            <w:noProof/>
            <w:webHidden/>
          </w:rPr>
          <w:fldChar w:fldCharType="separate"/>
        </w:r>
        <w:r w:rsidR="006966CC">
          <w:rPr>
            <w:noProof/>
            <w:webHidden/>
          </w:rPr>
          <w:t>183</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02" w:history="1">
        <w:r w:rsidR="006966CC" w:rsidRPr="00D51C7E">
          <w:rPr>
            <w:rStyle w:val="a9"/>
            <w:noProof/>
          </w:rPr>
          <w:t>Надотряд двоякодышащие рыбы (</w:t>
        </w:r>
        <w:r w:rsidR="006966CC" w:rsidRPr="00D51C7E">
          <w:rPr>
            <w:rStyle w:val="a9"/>
            <w:noProof/>
            <w:lang w:val="en-US"/>
          </w:rPr>
          <w:t>D</w:t>
        </w:r>
        <w:r w:rsidR="006966CC" w:rsidRPr="00D51C7E">
          <w:rPr>
            <w:rStyle w:val="a9"/>
            <w:noProof/>
          </w:rPr>
          <w:t>1</w:t>
        </w:r>
        <w:r w:rsidR="006966CC" w:rsidRPr="00D51C7E">
          <w:rPr>
            <w:rStyle w:val="a9"/>
            <w:noProof/>
            <w:lang w:val="en-US"/>
          </w:rPr>
          <w:t>PNEUSTOMORPHA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_Toc54689802 \h </w:instrText>
        </w:r>
        <w:r w:rsidR="006966CC">
          <w:rPr>
            <w:noProof/>
            <w:webHidden/>
          </w:rPr>
        </w:r>
        <w:r w:rsidR="006966CC">
          <w:rPr>
            <w:noProof/>
            <w:webHidden/>
          </w:rPr>
          <w:fldChar w:fldCharType="separate"/>
        </w:r>
        <w:r w:rsidR="006966CC">
          <w:rPr>
            <w:noProof/>
            <w:webHidden/>
          </w:rPr>
          <w:t>184</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03" w:history="1">
        <w:r w:rsidR="006966CC" w:rsidRPr="00D51C7E">
          <w:rPr>
            <w:rStyle w:val="a9"/>
            <w:noProof/>
          </w:rPr>
          <w:t>Надкласс четвероногие (</w:t>
        </w:r>
        <w:r w:rsidR="006966CC" w:rsidRPr="00D51C7E">
          <w:rPr>
            <w:rStyle w:val="a9"/>
            <w:noProof/>
            <w:lang w:val="en-US"/>
          </w:rPr>
          <w:t>TETRAPODA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_Toc54689803 \h </w:instrText>
        </w:r>
        <w:r w:rsidR="006966CC">
          <w:rPr>
            <w:noProof/>
            <w:webHidden/>
          </w:rPr>
        </w:r>
        <w:r w:rsidR="006966CC">
          <w:rPr>
            <w:noProof/>
            <w:webHidden/>
          </w:rPr>
          <w:fldChar w:fldCharType="separate"/>
        </w:r>
        <w:r w:rsidR="006966CC">
          <w:rPr>
            <w:noProof/>
            <w:webHidden/>
          </w:rPr>
          <w:t>184</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04" w:history="1">
        <w:r w:rsidR="006966CC" w:rsidRPr="00D51C7E">
          <w:rPr>
            <w:rStyle w:val="a9"/>
            <w:noProof/>
          </w:rPr>
          <w:t>Класс земноводные или амфибии (</w:t>
        </w:r>
        <w:r w:rsidR="006966CC" w:rsidRPr="00D51C7E">
          <w:rPr>
            <w:rStyle w:val="a9"/>
            <w:noProof/>
            <w:lang w:val="en-US"/>
          </w:rPr>
          <w:t>AMPHIBIA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_Toc54689804 \h </w:instrText>
        </w:r>
        <w:r w:rsidR="006966CC">
          <w:rPr>
            <w:noProof/>
            <w:webHidden/>
          </w:rPr>
        </w:r>
        <w:r w:rsidR="006966CC">
          <w:rPr>
            <w:noProof/>
            <w:webHidden/>
          </w:rPr>
          <w:fldChar w:fldCharType="separate"/>
        </w:r>
        <w:r w:rsidR="006966CC">
          <w:rPr>
            <w:noProof/>
            <w:webHidden/>
          </w:rPr>
          <w:t>185</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05" w:history="1">
        <w:r w:rsidR="006966CC" w:rsidRPr="00D51C7E">
          <w:rPr>
            <w:rStyle w:val="a9"/>
            <w:noProof/>
          </w:rPr>
          <w:t>Отряд хвостатые амфибии (</w:t>
        </w:r>
        <w:r w:rsidR="006966CC" w:rsidRPr="00D51C7E">
          <w:rPr>
            <w:rStyle w:val="a9"/>
            <w:noProof/>
            <w:lang w:val="en-US"/>
          </w:rPr>
          <w:t>URODELA</w:t>
        </w:r>
        <w:r w:rsidR="006966CC" w:rsidRPr="00D51C7E">
          <w:rPr>
            <w:rStyle w:val="a9"/>
            <w:noProof/>
          </w:rPr>
          <w:t xml:space="preserve">, или </w:t>
        </w:r>
        <w:r w:rsidR="006966CC" w:rsidRPr="00D51C7E">
          <w:rPr>
            <w:rStyle w:val="a9"/>
            <w:noProof/>
            <w:lang w:val="en-US"/>
          </w:rPr>
          <w:t>CAUDATA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_Toc54689805 \h </w:instrText>
        </w:r>
        <w:r w:rsidR="006966CC">
          <w:rPr>
            <w:noProof/>
            <w:webHidden/>
          </w:rPr>
        </w:r>
        <w:r w:rsidR="006966CC">
          <w:rPr>
            <w:noProof/>
            <w:webHidden/>
          </w:rPr>
          <w:fldChar w:fldCharType="separate"/>
        </w:r>
        <w:r w:rsidR="006966CC">
          <w:rPr>
            <w:noProof/>
            <w:webHidden/>
          </w:rPr>
          <w:t>197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06" w:history="1">
        <w:r w:rsidR="006966CC" w:rsidRPr="00D51C7E">
          <w:rPr>
            <w:rStyle w:val="a9"/>
            <w:noProof/>
          </w:rPr>
          <w:t>Отряд безногие амфибии (</w:t>
        </w:r>
        <w:r w:rsidR="006966CC" w:rsidRPr="00D51C7E">
          <w:rPr>
            <w:rStyle w:val="a9"/>
            <w:noProof/>
            <w:lang w:val="en-US"/>
          </w:rPr>
          <w:t>APODA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_Toc54689806 \h </w:instrText>
        </w:r>
        <w:r w:rsidR="006966CC">
          <w:rPr>
            <w:noProof/>
            <w:webHidden/>
          </w:rPr>
        </w:r>
        <w:r w:rsidR="006966CC">
          <w:rPr>
            <w:noProof/>
            <w:webHidden/>
          </w:rPr>
          <w:fldChar w:fldCharType="separate"/>
        </w:r>
        <w:r w:rsidR="006966CC">
          <w:rPr>
            <w:noProof/>
            <w:webHidden/>
          </w:rPr>
          <w:t>197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07" w:history="1">
        <w:r w:rsidR="006966CC" w:rsidRPr="00D51C7E">
          <w:rPr>
            <w:rStyle w:val="a9"/>
            <w:noProof/>
          </w:rPr>
          <w:t>Отряд бесхвостые амфибии (</w:t>
        </w:r>
        <w:r w:rsidR="006966CC" w:rsidRPr="00D51C7E">
          <w:rPr>
            <w:rStyle w:val="a9"/>
            <w:noProof/>
            <w:lang w:val="en-US"/>
          </w:rPr>
          <w:t>ANURA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_Toc54689807 \h </w:instrText>
        </w:r>
        <w:r w:rsidR="006966CC">
          <w:rPr>
            <w:noProof/>
            <w:webHidden/>
          </w:rPr>
        </w:r>
        <w:r w:rsidR="006966CC">
          <w:rPr>
            <w:noProof/>
            <w:webHidden/>
          </w:rPr>
          <w:fldChar w:fldCharType="separate"/>
        </w:r>
        <w:r w:rsidR="006966CC">
          <w:rPr>
            <w:noProof/>
            <w:webHidden/>
          </w:rPr>
          <w:t>197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08" w:history="1">
        <w:r w:rsidR="006966CC" w:rsidRPr="00D51C7E">
          <w:rPr>
            <w:rStyle w:val="a9"/>
            <w:noProof/>
          </w:rPr>
          <w:t>Класс пресмыкающиеся, или рептилии (</w:t>
        </w:r>
        <w:r w:rsidR="006966CC" w:rsidRPr="00D51C7E">
          <w:rPr>
            <w:rStyle w:val="a9"/>
            <w:noProof/>
            <w:lang w:val="en-US"/>
          </w:rPr>
          <w:t>REPTILIA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_Toc54689808 \h </w:instrText>
        </w:r>
        <w:r w:rsidR="006966CC">
          <w:rPr>
            <w:noProof/>
            <w:webHidden/>
          </w:rPr>
        </w:r>
        <w:r w:rsidR="006966CC">
          <w:rPr>
            <w:noProof/>
            <w:webHidden/>
          </w:rPr>
          <w:fldChar w:fldCharType="separate"/>
        </w:r>
        <w:r w:rsidR="006966CC">
          <w:rPr>
            <w:noProof/>
            <w:webHidden/>
          </w:rPr>
          <w:t>198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09" w:history="1">
        <w:r w:rsidR="006966CC" w:rsidRPr="00D51C7E">
          <w:rPr>
            <w:rStyle w:val="a9"/>
            <w:noProof/>
          </w:rPr>
          <w:t xml:space="preserve">Подкласс черепахи </w:t>
        </w:r>
        <w:r w:rsidR="006966CC" w:rsidRPr="00D51C7E">
          <w:rPr>
            <w:rStyle w:val="a9"/>
            <w:noProof/>
            <w:lang w:val="en-US"/>
          </w:rPr>
          <w:t>CHELONIA</w:t>
        </w:r>
        <w:r w:rsidR="006966CC" w:rsidRPr="00D51C7E">
          <w:rPr>
            <w:rStyle w:val="a9"/>
            <w:noProof/>
          </w:rPr>
          <w:t xml:space="preserve">, или </w:t>
        </w:r>
        <w:r w:rsidR="006966CC" w:rsidRPr="00D51C7E">
          <w:rPr>
            <w:rStyle w:val="a9"/>
            <w:noProof/>
            <w:lang w:val="en-US"/>
          </w:rPr>
          <w:t>ESTUDINES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_Toc54689809 \h </w:instrText>
        </w:r>
        <w:r w:rsidR="006966CC">
          <w:rPr>
            <w:noProof/>
            <w:webHidden/>
          </w:rPr>
        </w:r>
        <w:r w:rsidR="006966CC">
          <w:rPr>
            <w:noProof/>
            <w:webHidden/>
          </w:rPr>
          <w:fldChar w:fldCharType="separate"/>
        </w:r>
        <w:r w:rsidR="006966CC">
          <w:rPr>
            <w:noProof/>
            <w:webHidden/>
          </w:rPr>
          <w:t>208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10" w:history="1">
        <w:r w:rsidR="006966CC" w:rsidRPr="00D51C7E">
          <w:rPr>
            <w:rStyle w:val="a9"/>
            <w:noProof/>
          </w:rPr>
          <w:t>Подкласс архозавры (</w:t>
        </w:r>
        <w:r w:rsidR="006966CC" w:rsidRPr="00D51C7E">
          <w:rPr>
            <w:rStyle w:val="a9"/>
            <w:noProof/>
            <w:lang w:val="en-US"/>
          </w:rPr>
          <w:t>ARCHOSAURIA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_Toc54689810 \h </w:instrText>
        </w:r>
        <w:r w:rsidR="006966CC">
          <w:rPr>
            <w:noProof/>
            <w:webHidden/>
          </w:rPr>
        </w:r>
        <w:r w:rsidR="006966CC">
          <w:rPr>
            <w:noProof/>
            <w:webHidden/>
          </w:rPr>
          <w:fldChar w:fldCharType="separate"/>
        </w:r>
        <w:r w:rsidR="006966CC">
          <w:rPr>
            <w:noProof/>
            <w:webHidden/>
          </w:rPr>
          <w:t>208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11" w:history="1">
        <w:r w:rsidR="006966CC" w:rsidRPr="00D51C7E">
          <w:rPr>
            <w:rStyle w:val="a9"/>
            <w:noProof/>
          </w:rPr>
          <w:t>Отряд крокодил (</w:t>
        </w:r>
        <w:r w:rsidR="006966CC" w:rsidRPr="00D51C7E">
          <w:rPr>
            <w:rStyle w:val="a9"/>
            <w:noProof/>
            <w:lang w:val="en-US"/>
          </w:rPr>
          <w:t>CROCODILIA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_Toc54689811 \h </w:instrText>
        </w:r>
        <w:r w:rsidR="006966CC">
          <w:rPr>
            <w:noProof/>
            <w:webHidden/>
          </w:rPr>
        </w:r>
        <w:r w:rsidR="006966CC">
          <w:rPr>
            <w:noProof/>
            <w:webHidden/>
          </w:rPr>
          <w:fldChar w:fldCharType="separate"/>
        </w:r>
        <w:r w:rsidR="006966CC">
          <w:rPr>
            <w:noProof/>
            <w:webHidden/>
          </w:rPr>
          <w:t>208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12" w:history="1">
        <w:r w:rsidR="006966CC" w:rsidRPr="00D51C7E">
          <w:rPr>
            <w:rStyle w:val="a9"/>
            <w:noProof/>
          </w:rPr>
          <w:t>Подкласс лепидозавры (</w:t>
        </w:r>
        <w:r w:rsidR="006966CC" w:rsidRPr="00D51C7E">
          <w:rPr>
            <w:rStyle w:val="a9"/>
            <w:noProof/>
            <w:lang w:val="en-US"/>
          </w:rPr>
          <w:t>LEPIDOSAURIA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_Toc54689812 \h </w:instrText>
        </w:r>
        <w:r w:rsidR="006966CC">
          <w:rPr>
            <w:noProof/>
            <w:webHidden/>
          </w:rPr>
        </w:r>
        <w:r w:rsidR="006966CC">
          <w:rPr>
            <w:noProof/>
            <w:webHidden/>
          </w:rPr>
          <w:fldChar w:fldCharType="separate"/>
        </w:r>
        <w:r w:rsidR="006966CC">
          <w:rPr>
            <w:noProof/>
            <w:webHidden/>
          </w:rPr>
          <w:t>208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13" w:history="1">
        <w:r w:rsidR="006966CC" w:rsidRPr="00D51C7E">
          <w:rPr>
            <w:rStyle w:val="a9"/>
            <w:noProof/>
          </w:rPr>
          <w:t>Отряд клювоголовые (</w:t>
        </w:r>
        <w:r w:rsidR="006966CC" w:rsidRPr="00D51C7E">
          <w:rPr>
            <w:rStyle w:val="a9"/>
            <w:noProof/>
            <w:lang w:val="en-US"/>
          </w:rPr>
          <w:t>RHYNCHOCEPHALIA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_Toc54689813 \h </w:instrText>
        </w:r>
        <w:r w:rsidR="006966CC">
          <w:rPr>
            <w:noProof/>
            <w:webHidden/>
          </w:rPr>
        </w:r>
        <w:r w:rsidR="006966CC">
          <w:rPr>
            <w:noProof/>
            <w:webHidden/>
          </w:rPr>
          <w:fldChar w:fldCharType="separate"/>
        </w:r>
        <w:r w:rsidR="006966CC">
          <w:rPr>
            <w:noProof/>
            <w:webHidden/>
          </w:rPr>
          <w:t>208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14" w:history="1">
        <w:r w:rsidR="006966CC" w:rsidRPr="00D51C7E">
          <w:rPr>
            <w:rStyle w:val="a9"/>
            <w:noProof/>
          </w:rPr>
          <w:t>Отряд чешуйчатые (</w:t>
        </w:r>
        <w:r w:rsidR="006966CC" w:rsidRPr="00D51C7E">
          <w:rPr>
            <w:rStyle w:val="a9"/>
            <w:noProof/>
            <w:lang w:val="en-US"/>
          </w:rPr>
          <w:t>SQUAMATA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_Toc54689814 \h </w:instrText>
        </w:r>
        <w:r w:rsidR="006966CC">
          <w:rPr>
            <w:noProof/>
            <w:webHidden/>
          </w:rPr>
        </w:r>
        <w:r w:rsidR="006966CC">
          <w:rPr>
            <w:noProof/>
            <w:webHidden/>
          </w:rPr>
          <w:fldChar w:fldCharType="separate"/>
        </w:r>
        <w:r w:rsidR="006966CC">
          <w:rPr>
            <w:noProof/>
            <w:webHidden/>
          </w:rPr>
          <w:t>209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15" w:history="1">
        <w:r w:rsidR="006966CC" w:rsidRPr="00D51C7E">
          <w:rPr>
            <w:rStyle w:val="a9"/>
            <w:noProof/>
          </w:rPr>
          <w:t>Подотряд ящерицы (</w:t>
        </w:r>
        <w:r w:rsidR="006966CC" w:rsidRPr="00D51C7E">
          <w:rPr>
            <w:rStyle w:val="a9"/>
            <w:noProof/>
            <w:lang w:val="en-US"/>
          </w:rPr>
          <w:t>SAURIA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_Toc54689815 \h </w:instrText>
        </w:r>
        <w:r w:rsidR="006966CC">
          <w:rPr>
            <w:noProof/>
            <w:webHidden/>
          </w:rPr>
        </w:r>
        <w:r w:rsidR="006966CC">
          <w:rPr>
            <w:noProof/>
            <w:webHidden/>
          </w:rPr>
          <w:fldChar w:fldCharType="separate"/>
        </w:r>
        <w:r w:rsidR="006966CC">
          <w:rPr>
            <w:noProof/>
            <w:webHidden/>
          </w:rPr>
          <w:t>209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16" w:history="1">
        <w:r w:rsidR="006966CC" w:rsidRPr="00D51C7E">
          <w:rPr>
            <w:rStyle w:val="a9"/>
            <w:noProof/>
          </w:rPr>
          <w:t>Подотряд змеи (</w:t>
        </w:r>
        <w:r w:rsidR="006966CC" w:rsidRPr="00D51C7E">
          <w:rPr>
            <w:rStyle w:val="a9"/>
            <w:noProof/>
            <w:lang w:val="en-US"/>
          </w:rPr>
          <w:t>OPHIDIA</w:t>
        </w:r>
        <w:r w:rsidR="006966CC" w:rsidRPr="00D51C7E">
          <w:rPr>
            <w:rStyle w:val="a9"/>
            <w:noProof/>
          </w:rPr>
          <w:t xml:space="preserve">, или </w:t>
        </w:r>
        <w:r w:rsidR="006966CC" w:rsidRPr="00D51C7E">
          <w:rPr>
            <w:rStyle w:val="a9"/>
            <w:noProof/>
            <w:lang w:val="en-US"/>
          </w:rPr>
          <w:t>SERPENTES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_Toc54689816 \h </w:instrText>
        </w:r>
        <w:r w:rsidR="006966CC">
          <w:rPr>
            <w:noProof/>
            <w:webHidden/>
          </w:rPr>
        </w:r>
        <w:r w:rsidR="006966CC">
          <w:rPr>
            <w:noProof/>
            <w:webHidden/>
          </w:rPr>
          <w:fldChar w:fldCharType="separate"/>
        </w:r>
        <w:r w:rsidR="006966CC">
          <w:rPr>
            <w:noProof/>
            <w:webHidden/>
          </w:rPr>
          <w:t>209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17" w:history="1">
        <w:r w:rsidR="006966CC" w:rsidRPr="00D51C7E">
          <w:rPr>
            <w:rStyle w:val="a9"/>
            <w:noProof/>
          </w:rPr>
          <w:t>Класс птицы (</w:t>
        </w:r>
        <w:r w:rsidR="006966CC" w:rsidRPr="00D51C7E">
          <w:rPr>
            <w:rStyle w:val="a9"/>
            <w:noProof/>
            <w:lang w:val="en-US"/>
          </w:rPr>
          <w:t>AVES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_Toc54689817 \h </w:instrText>
        </w:r>
        <w:r w:rsidR="006966CC">
          <w:rPr>
            <w:noProof/>
            <w:webHidden/>
          </w:rPr>
        </w:r>
        <w:r w:rsidR="006966CC">
          <w:rPr>
            <w:noProof/>
            <w:webHidden/>
          </w:rPr>
          <w:fldChar w:fldCharType="separate"/>
        </w:r>
        <w:r w:rsidR="006966CC">
          <w:rPr>
            <w:noProof/>
            <w:webHidden/>
          </w:rPr>
          <w:t>210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18" w:history="1">
        <w:r w:rsidR="006966CC" w:rsidRPr="00D51C7E">
          <w:rPr>
            <w:rStyle w:val="a9"/>
            <w:noProof/>
          </w:rPr>
          <w:t>Надотряд плавающие (</w:t>
        </w:r>
        <w:r w:rsidR="006966CC" w:rsidRPr="00D51C7E">
          <w:rPr>
            <w:rStyle w:val="a9"/>
            <w:noProof/>
            <w:lang w:val="en-US"/>
          </w:rPr>
          <w:t>IMPENNES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_Toc54689818 \h </w:instrText>
        </w:r>
        <w:r w:rsidR="006966CC">
          <w:rPr>
            <w:noProof/>
            <w:webHidden/>
          </w:rPr>
        </w:r>
        <w:r w:rsidR="006966CC">
          <w:rPr>
            <w:noProof/>
            <w:webHidden/>
          </w:rPr>
          <w:fldChar w:fldCharType="separate"/>
        </w:r>
        <w:r w:rsidR="006966CC">
          <w:rPr>
            <w:noProof/>
            <w:webHidden/>
          </w:rPr>
          <w:t>225</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19" w:history="1">
        <w:r w:rsidR="006966CC" w:rsidRPr="00D51C7E">
          <w:rPr>
            <w:rStyle w:val="a9"/>
            <w:noProof/>
          </w:rPr>
          <w:t>Надотряд типичные, или новонёбные</w:t>
        </w:r>
        <w:r w:rsidR="006966CC">
          <w:rPr>
            <w:rStyle w:val="a9"/>
            <w:noProof/>
          </w:rPr>
          <w:t xml:space="preserve"> </w:t>
        </w:r>
      </w:hyperlink>
      <w:hyperlink w:anchor="_Toc54689820" w:history="1">
        <w:r w:rsidR="006966CC" w:rsidRPr="00D51C7E">
          <w:rPr>
            <w:rStyle w:val="a9"/>
            <w:noProof/>
          </w:rPr>
          <w:t>птицы (</w:t>
        </w:r>
        <w:r w:rsidR="006966CC" w:rsidRPr="00D51C7E">
          <w:rPr>
            <w:rStyle w:val="a9"/>
            <w:noProof/>
            <w:lang w:val="en-US"/>
          </w:rPr>
          <w:t>NEOGNATHAE</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_Toc54689820 \h </w:instrText>
        </w:r>
        <w:r w:rsidR="006966CC">
          <w:rPr>
            <w:noProof/>
            <w:webHidden/>
          </w:rPr>
        </w:r>
        <w:r w:rsidR="006966CC">
          <w:rPr>
            <w:noProof/>
            <w:webHidden/>
          </w:rPr>
          <w:fldChar w:fldCharType="separate"/>
        </w:r>
        <w:r w:rsidR="006966CC">
          <w:rPr>
            <w:noProof/>
            <w:webHidden/>
          </w:rPr>
          <w:t>225</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1" w:history="1">
        <w:r w:rsidR="006966CC" w:rsidRPr="00D51C7E">
          <w:rPr>
            <w:rStyle w:val="a9"/>
            <w:noProof/>
          </w:rPr>
          <w:t>Отряд страусообразные (</w:t>
        </w:r>
        <w:r w:rsidR="006966CC" w:rsidRPr="00D51C7E">
          <w:rPr>
            <w:rStyle w:val="a9"/>
            <w:noProof/>
            <w:lang w:val="en-US"/>
          </w:rPr>
          <w:t>STRUTHIONIFORMES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_Toc54689821 \h </w:instrText>
        </w:r>
        <w:r w:rsidR="006966CC">
          <w:rPr>
            <w:noProof/>
            <w:webHidden/>
          </w:rPr>
        </w:r>
        <w:r w:rsidR="006966CC">
          <w:rPr>
            <w:noProof/>
            <w:webHidden/>
          </w:rPr>
          <w:fldChar w:fldCharType="separate"/>
        </w:r>
        <w:r w:rsidR="006966CC">
          <w:rPr>
            <w:noProof/>
            <w:webHidden/>
          </w:rPr>
          <w:t>225</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2" w:history="1">
        <w:r w:rsidR="006966CC" w:rsidRPr="00D51C7E">
          <w:rPr>
            <w:rStyle w:val="a9"/>
            <w:noProof/>
          </w:rPr>
          <w:t>Отряд нандуобразные (</w:t>
        </w:r>
        <w:r w:rsidR="006966CC" w:rsidRPr="00D51C7E">
          <w:rPr>
            <w:rStyle w:val="a9"/>
            <w:noProof/>
            <w:lang w:val="en-US"/>
          </w:rPr>
          <w:t>RHEIFORMES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_Toc54689822 \h </w:instrText>
        </w:r>
        <w:r w:rsidR="006966CC">
          <w:rPr>
            <w:noProof/>
            <w:webHidden/>
          </w:rPr>
        </w:r>
        <w:r w:rsidR="006966CC">
          <w:rPr>
            <w:noProof/>
            <w:webHidden/>
          </w:rPr>
          <w:fldChar w:fldCharType="separate"/>
        </w:r>
        <w:r w:rsidR="006966CC">
          <w:rPr>
            <w:noProof/>
            <w:webHidden/>
          </w:rPr>
          <w:t>226</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3" w:history="1">
        <w:r w:rsidR="006966CC" w:rsidRPr="00D51C7E">
          <w:rPr>
            <w:rStyle w:val="a9"/>
            <w:noProof/>
          </w:rPr>
          <w:t>Отряд кивиобразные (</w:t>
        </w:r>
        <w:r w:rsidR="006966CC" w:rsidRPr="00D51C7E">
          <w:rPr>
            <w:rStyle w:val="a9"/>
            <w:noProof/>
            <w:lang w:val="en-US"/>
          </w:rPr>
          <w:t>APTERYGIFORMES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_Toc54689823 \h </w:instrText>
        </w:r>
        <w:r w:rsidR="006966CC">
          <w:rPr>
            <w:noProof/>
            <w:webHidden/>
          </w:rPr>
        </w:r>
        <w:r w:rsidR="006966CC">
          <w:rPr>
            <w:noProof/>
            <w:webHidden/>
          </w:rPr>
          <w:fldChar w:fldCharType="separate"/>
        </w:r>
        <w:r w:rsidR="006966CC">
          <w:rPr>
            <w:noProof/>
            <w:webHidden/>
          </w:rPr>
          <w:t>226</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4" w:history="1">
        <w:r w:rsidR="006966CC" w:rsidRPr="00D51C7E">
          <w:rPr>
            <w:rStyle w:val="a9"/>
            <w:noProof/>
          </w:rPr>
          <w:t>Отряд курообразные (</w:t>
        </w:r>
        <w:r w:rsidR="006966CC" w:rsidRPr="00D51C7E">
          <w:rPr>
            <w:rStyle w:val="a9"/>
            <w:noProof/>
            <w:lang w:val="en-US"/>
          </w:rPr>
          <w:t>GALLIFORMES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_Toc54689824 \h </w:instrText>
        </w:r>
        <w:r w:rsidR="006966CC">
          <w:rPr>
            <w:noProof/>
            <w:webHidden/>
          </w:rPr>
        </w:r>
        <w:r w:rsidR="006966CC">
          <w:rPr>
            <w:noProof/>
            <w:webHidden/>
          </w:rPr>
          <w:fldChar w:fldCharType="separate"/>
        </w:r>
        <w:r w:rsidR="006966CC">
          <w:rPr>
            <w:noProof/>
            <w:webHidden/>
          </w:rPr>
          <w:t>226</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5" w:history="1">
        <w:r w:rsidR="006966CC" w:rsidRPr="00D51C7E">
          <w:rPr>
            <w:rStyle w:val="a9"/>
            <w:noProof/>
          </w:rPr>
          <w:t>Отряд голубеобразные (</w:t>
        </w:r>
        <w:r w:rsidR="006966CC" w:rsidRPr="00D51C7E">
          <w:rPr>
            <w:rStyle w:val="a9"/>
            <w:noProof/>
            <w:lang w:val="en-US"/>
          </w:rPr>
          <w:t>COLUMBIFORMES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_Toc54689825 \h </w:instrText>
        </w:r>
        <w:r w:rsidR="006966CC">
          <w:rPr>
            <w:noProof/>
            <w:webHidden/>
          </w:rPr>
        </w:r>
        <w:r w:rsidR="006966CC">
          <w:rPr>
            <w:noProof/>
            <w:webHidden/>
          </w:rPr>
          <w:fldChar w:fldCharType="separate"/>
        </w:r>
        <w:r w:rsidR="006966CC">
          <w:rPr>
            <w:noProof/>
            <w:webHidden/>
          </w:rPr>
          <w:t>226</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6" w:history="1">
        <w:r w:rsidR="006966CC" w:rsidRPr="00D51C7E">
          <w:rPr>
            <w:rStyle w:val="a9"/>
            <w:noProof/>
          </w:rPr>
          <w:t>Отряд журавлеобразные (</w:t>
        </w:r>
        <w:r w:rsidR="006966CC" w:rsidRPr="00D51C7E">
          <w:rPr>
            <w:rStyle w:val="a9"/>
            <w:noProof/>
            <w:lang w:val="en-US"/>
          </w:rPr>
          <w:t>GRUIFORMES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_Toc54689826 \h </w:instrText>
        </w:r>
        <w:r w:rsidR="006966CC">
          <w:rPr>
            <w:noProof/>
            <w:webHidden/>
          </w:rPr>
        </w:r>
        <w:r w:rsidR="006966CC">
          <w:rPr>
            <w:noProof/>
            <w:webHidden/>
          </w:rPr>
          <w:fldChar w:fldCharType="separate"/>
        </w:r>
        <w:r w:rsidR="006966CC">
          <w:rPr>
            <w:noProof/>
            <w:webHidden/>
          </w:rPr>
          <w:t>227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7" w:history="1">
        <w:r w:rsidR="006966CC" w:rsidRPr="00D51C7E">
          <w:rPr>
            <w:rStyle w:val="a9"/>
            <w:noProof/>
          </w:rPr>
          <w:t>Отряд ржанкообразные (</w:t>
        </w:r>
        <w:r w:rsidR="006966CC" w:rsidRPr="00D51C7E">
          <w:rPr>
            <w:rStyle w:val="a9"/>
            <w:noProof/>
            <w:lang w:val="en-US"/>
          </w:rPr>
          <w:t>CHARADRIIFORMES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_Toc54689827 \h </w:instrText>
        </w:r>
        <w:r w:rsidR="006966CC">
          <w:rPr>
            <w:noProof/>
            <w:webHidden/>
          </w:rPr>
        </w:r>
        <w:r w:rsidR="006966CC">
          <w:rPr>
            <w:noProof/>
            <w:webHidden/>
          </w:rPr>
          <w:fldChar w:fldCharType="separate"/>
        </w:r>
        <w:r w:rsidR="006966CC">
          <w:rPr>
            <w:noProof/>
            <w:webHidden/>
          </w:rPr>
          <w:t>227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8" w:history="1">
        <w:r w:rsidR="006966CC" w:rsidRPr="00D51C7E">
          <w:rPr>
            <w:rStyle w:val="a9"/>
            <w:noProof/>
          </w:rPr>
          <w:t>Отряд гусеообразные (</w:t>
        </w:r>
        <w:r w:rsidR="006966CC" w:rsidRPr="00D51C7E">
          <w:rPr>
            <w:rStyle w:val="a9"/>
            <w:noProof/>
            <w:lang w:val="en-US"/>
          </w:rPr>
          <w:t>ANSERIFORMES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_Toc54689828 \h </w:instrText>
        </w:r>
        <w:r w:rsidR="006966CC">
          <w:rPr>
            <w:noProof/>
            <w:webHidden/>
          </w:rPr>
        </w:r>
        <w:r w:rsidR="006966CC">
          <w:rPr>
            <w:noProof/>
            <w:webHidden/>
          </w:rPr>
          <w:fldChar w:fldCharType="separate"/>
        </w:r>
        <w:r w:rsidR="006966CC">
          <w:rPr>
            <w:noProof/>
            <w:webHidden/>
          </w:rPr>
          <w:t>227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29" w:history="1">
        <w:r w:rsidR="006966CC" w:rsidRPr="00D51C7E">
          <w:rPr>
            <w:rStyle w:val="a9"/>
            <w:noProof/>
          </w:rPr>
          <w:t>Отряд голенастные, или</w:t>
        </w:r>
        <w:r w:rsidR="006966CC">
          <w:rPr>
            <w:rStyle w:val="a9"/>
            <w:noProof/>
          </w:rPr>
          <w:t xml:space="preserve"> </w:t>
        </w:r>
      </w:hyperlink>
      <w:hyperlink w:anchor="_Toc54689830" w:history="1">
        <w:r w:rsidR="006966CC" w:rsidRPr="00D51C7E">
          <w:rPr>
            <w:rStyle w:val="a9"/>
            <w:noProof/>
          </w:rPr>
          <w:t>листообразные (</w:t>
        </w:r>
        <w:r w:rsidR="006966CC" w:rsidRPr="00D51C7E">
          <w:rPr>
            <w:rStyle w:val="a9"/>
            <w:noProof/>
            <w:lang w:val="en-US"/>
          </w:rPr>
          <w:t>CICONIIFORMES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_Toc54689830 \h </w:instrText>
        </w:r>
        <w:r w:rsidR="006966CC">
          <w:rPr>
            <w:noProof/>
            <w:webHidden/>
          </w:rPr>
        </w:r>
        <w:r w:rsidR="006966CC">
          <w:rPr>
            <w:noProof/>
            <w:webHidden/>
          </w:rPr>
          <w:fldChar w:fldCharType="separate"/>
        </w:r>
        <w:r w:rsidR="006966CC">
          <w:rPr>
            <w:noProof/>
            <w:webHidden/>
          </w:rPr>
          <w:t>228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31" w:history="1">
        <w:r w:rsidR="006966CC" w:rsidRPr="00D51C7E">
          <w:rPr>
            <w:rStyle w:val="a9"/>
            <w:noProof/>
          </w:rPr>
          <w:t>Отряд соколообразные, или хищные</w:t>
        </w:r>
        <w:r w:rsidR="006966CC">
          <w:rPr>
            <w:rStyle w:val="a9"/>
            <w:noProof/>
          </w:rPr>
          <w:t xml:space="preserve"> </w:t>
        </w:r>
      </w:hyperlink>
      <w:hyperlink w:anchor="_Toc54689832" w:history="1">
        <w:r w:rsidR="006966CC" w:rsidRPr="00D51C7E">
          <w:rPr>
            <w:rStyle w:val="a9"/>
            <w:noProof/>
          </w:rPr>
          <w:t>птицы (</w:t>
        </w:r>
        <w:r w:rsidR="006966CC" w:rsidRPr="00D51C7E">
          <w:rPr>
            <w:rStyle w:val="a9"/>
            <w:noProof/>
            <w:lang w:val="en-US"/>
          </w:rPr>
          <w:t>FALCONIFORMES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_Toc54689832 \h </w:instrText>
        </w:r>
        <w:r w:rsidR="006966CC">
          <w:rPr>
            <w:noProof/>
            <w:webHidden/>
          </w:rPr>
        </w:r>
        <w:r w:rsidR="006966CC">
          <w:rPr>
            <w:noProof/>
            <w:webHidden/>
          </w:rPr>
          <w:fldChar w:fldCharType="separate"/>
        </w:r>
        <w:r w:rsidR="006966CC">
          <w:rPr>
            <w:noProof/>
            <w:webHidden/>
          </w:rPr>
          <w:t>228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33" w:history="1">
        <w:r w:rsidR="006966CC" w:rsidRPr="00D51C7E">
          <w:rPr>
            <w:rStyle w:val="a9"/>
            <w:noProof/>
          </w:rPr>
          <w:t>Отряд совообразные (</w:t>
        </w:r>
        <w:r w:rsidR="006966CC" w:rsidRPr="00D51C7E">
          <w:rPr>
            <w:rStyle w:val="a9"/>
            <w:noProof/>
            <w:lang w:val="en-US"/>
          </w:rPr>
          <w:t>STRIGIFORMES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_Toc54689833 \h </w:instrText>
        </w:r>
        <w:r w:rsidR="006966CC">
          <w:rPr>
            <w:noProof/>
            <w:webHidden/>
          </w:rPr>
        </w:r>
        <w:r w:rsidR="006966CC">
          <w:rPr>
            <w:noProof/>
            <w:webHidden/>
          </w:rPr>
          <w:fldChar w:fldCharType="separate"/>
        </w:r>
        <w:r w:rsidR="006966CC">
          <w:rPr>
            <w:noProof/>
            <w:webHidden/>
          </w:rPr>
          <w:t>228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34" w:history="1">
        <w:r w:rsidR="006966CC" w:rsidRPr="00D51C7E">
          <w:rPr>
            <w:rStyle w:val="a9"/>
            <w:noProof/>
          </w:rPr>
          <w:t>Отряд кукушкообразные (</w:t>
        </w:r>
        <w:r w:rsidR="006966CC" w:rsidRPr="00D51C7E">
          <w:rPr>
            <w:rStyle w:val="a9"/>
            <w:noProof/>
            <w:lang w:val="en-US"/>
          </w:rPr>
          <w:t>CUCULIFORMES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_Toc54689834 \h </w:instrText>
        </w:r>
        <w:r w:rsidR="006966CC">
          <w:rPr>
            <w:noProof/>
            <w:webHidden/>
          </w:rPr>
        </w:r>
        <w:r w:rsidR="006966CC">
          <w:rPr>
            <w:noProof/>
            <w:webHidden/>
          </w:rPr>
          <w:fldChar w:fldCharType="separate"/>
        </w:r>
        <w:r w:rsidR="006966CC">
          <w:rPr>
            <w:noProof/>
            <w:webHidden/>
          </w:rPr>
          <w:t>228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35" w:history="1">
        <w:r w:rsidR="006966CC" w:rsidRPr="00D51C7E">
          <w:rPr>
            <w:rStyle w:val="a9"/>
            <w:noProof/>
          </w:rPr>
          <w:t>Отряд ракшеобразные(</w:t>
        </w:r>
        <w:r w:rsidR="006966CC" w:rsidRPr="00D51C7E">
          <w:rPr>
            <w:rStyle w:val="a9"/>
            <w:noProof/>
            <w:lang w:val="en-US"/>
          </w:rPr>
          <w:t>CORACIIFORMES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_Toc54689835 \h </w:instrText>
        </w:r>
        <w:r w:rsidR="006966CC">
          <w:rPr>
            <w:noProof/>
            <w:webHidden/>
          </w:rPr>
        </w:r>
        <w:r w:rsidR="006966CC">
          <w:rPr>
            <w:noProof/>
            <w:webHidden/>
          </w:rPr>
          <w:fldChar w:fldCharType="separate"/>
        </w:r>
        <w:r w:rsidR="006966CC">
          <w:rPr>
            <w:noProof/>
            <w:webHidden/>
          </w:rPr>
          <w:t>229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36" w:history="1">
        <w:r w:rsidR="006966CC" w:rsidRPr="00D51C7E">
          <w:rPr>
            <w:rStyle w:val="a9"/>
            <w:noProof/>
          </w:rPr>
          <w:t>Отряд дятлообразные (</w:t>
        </w:r>
        <w:r w:rsidR="006966CC" w:rsidRPr="00D51C7E">
          <w:rPr>
            <w:rStyle w:val="a9"/>
            <w:noProof/>
            <w:lang w:val="en-US"/>
          </w:rPr>
          <w:t>PICIFORMES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_Toc54689836 \h </w:instrText>
        </w:r>
        <w:r w:rsidR="006966CC">
          <w:rPr>
            <w:noProof/>
            <w:webHidden/>
          </w:rPr>
        </w:r>
        <w:r w:rsidR="006966CC">
          <w:rPr>
            <w:noProof/>
            <w:webHidden/>
          </w:rPr>
          <w:fldChar w:fldCharType="separate"/>
        </w:r>
        <w:r w:rsidR="006966CC">
          <w:rPr>
            <w:noProof/>
            <w:webHidden/>
          </w:rPr>
          <w:t>229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37" w:history="1">
        <w:r w:rsidR="006966CC" w:rsidRPr="00D51C7E">
          <w:rPr>
            <w:rStyle w:val="a9"/>
            <w:noProof/>
          </w:rPr>
          <w:t>Отряд воробьинообразные (</w:t>
        </w:r>
        <w:r w:rsidR="006966CC" w:rsidRPr="00D51C7E">
          <w:rPr>
            <w:rStyle w:val="a9"/>
            <w:noProof/>
            <w:lang w:val="en-US"/>
          </w:rPr>
          <w:t>PASSERIFORMES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_Toc54689837 \h </w:instrText>
        </w:r>
        <w:r w:rsidR="006966CC">
          <w:rPr>
            <w:noProof/>
            <w:webHidden/>
          </w:rPr>
        </w:r>
        <w:r w:rsidR="006966CC">
          <w:rPr>
            <w:noProof/>
            <w:webHidden/>
          </w:rPr>
          <w:fldChar w:fldCharType="separate"/>
        </w:r>
        <w:r w:rsidR="006966CC">
          <w:rPr>
            <w:noProof/>
            <w:webHidden/>
          </w:rPr>
          <w:t>229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38" w:history="1">
        <w:r w:rsidR="006966CC" w:rsidRPr="00D51C7E">
          <w:rPr>
            <w:rStyle w:val="a9"/>
            <w:noProof/>
          </w:rPr>
          <w:t>Класс млекопитающие, или</w:t>
        </w:r>
        <w:r w:rsidR="006966CC">
          <w:rPr>
            <w:rStyle w:val="a9"/>
            <w:noProof/>
          </w:rPr>
          <w:t xml:space="preserve"> </w:t>
        </w:r>
      </w:hyperlink>
      <w:hyperlink w:anchor="_Toc54689839" w:history="1">
        <w:r w:rsidR="006966CC" w:rsidRPr="00D51C7E">
          <w:rPr>
            <w:rStyle w:val="a9"/>
            <w:noProof/>
          </w:rPr>
          <w:t>звери (</w:t>
        </w:r>
        <w:r w:rsidR="006966CC" w:rsidRPr="00D51C7E">
          <w:rPr>
            <w:rStyle w:val="a9"/>
            <w:noProof/>
            <w:lang w:val="en-US"/>
          </w:rPr>
          <w:t>MAMMALIA</w:t>
        </w:r>
        <w:r w:rsidR="006966CC" w:rsidRPr="00D51C7E">
          <w:rPr>
            <w:rStyle w:val="a9"/>
            <w:noProof/>
          </w:rPr>
          <w:t xml:space="preserve">, или </w:t>
        </w:r>
        <w:r w:rsidR="006966CC" w:rsidRPr="00D51C7E">
          <w:rPr>
            <w:rStyle w:val="a9"/>
            <w:noProof/>
            <w:lang w:val="en-US"/>
          </w:rPr>
          <w:t>THERIA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_Toc54689839 \h </w:instrText>
        </w:r>
        <w:r w:rsidR="006966CC">
          <w:rPr>
            <w:noProof/>
            <w:webHidden/>
          </w:rPr>
        </w:r>
        <w:r w:rsidR="006966CC">
          <w:rPr>
            <w:noProof/>
            <w:webHidden/>
          </w:rPr>
          <w:fldChar w:fldCharType="separate"/>
        </w:r>
        <w:r w:rsidR="006966CC">
          <w:rPr>
            <w:noProof/>
            <w:webHidden/>
          </w:rPr>
          <w:t>230</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40" w:history="1">
        <w:r w:rsidR="006966CC" w:rsidRPr="00D51C7E">
          <w:rPr>
            <w:rStyle w:val="a9"/>
            <w:noProof/>
          </w:rPr>
          <w:t>Подкласс клоачные,</w:t>
        </w:r>
        <w:r w:rsidR="006966CC">
          <w:rPr>
            <w:rStyle w:val="a9"/>
            <w:noProof/>
          </w:rPr>
          <w:t xml:space="preserve"> </w:t>
        </w:r>
      </w:hyperlink>
      <w:hyperlink w:anchor="_Toc54689841" w:history="1">
        <w:r w:rsidR="006966CC" w:rsidRPr="00D51C7E">
          <w:rPr>
            <w:rStyle w:val="a9"/>
            <w:noProof/>
          </w:rPr>
          <w:t>или первозвери (</w:t>
        </w:r>
        <w:r w:rsidR="006966CC" w:rsidRPr="00D51C7E">
          <w:rPr>
            <w:rStyle w:val="a9"/>
            <w:noProof/>
            <w:lang w:val="en-US"/>
          </w:rPr>
          <w:t>PROTOTHERIA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_Toc54689841 \h </w:instrText>
        </w:r>
        <w:r w:rsidR="006966CC">
          <w:rPr>
            <w:noProof/>
            <w:webHidden/>
          </w:rPr>
        </w:r>
        <w:r w:rsidR="006966CC">
          <w:rPr>
            <w:noProof/>
            <w:webHidden/>
          </w:rPr>
          <w:fldChar w:fldCharType="separate"/>
        </w:r>
        <w:r w:rsidR="006966CC">
          <w:rPr>
            <w:noProof/>
            <w:webHidden/>
          </w:rPr>
          <w:t>247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42" w:history="1">
        <w:r w:rsidR="006966CC" w:rsidRPr="00D51C7E">
          <w:rPr>
            <w:rStyle w:val="a9"/>
            <w:noProof/>
          </w:rPr>
          <w:t>Подкласс живородящие млекопитающие,</w:t>
        </w:r>
        <w:r w:rsidR="006966CC">
          <w:rPr>
            <w:rStyle w:val="a9"/>
            <w:noProof/>
          </w:rPr>
          <w:t xml:space="preserve"> </w:t>
        </w:r>
      </w:hyperlink>
      <w:hyperlink w:anchor="_Toc54689843" w:history="1">
        <w:r w:rsidR="006966CC" w:rsidRPr="00D51C7E">
          <w:rPr>
            <w:rStyle w:val="a9"/>
            <w:noProof/>
          </w:rPr>
          <w:t>или настоящин вери (</w:t>
        </w:r>
        <w:r w:rsidR="006966CC" w:rsidRPr="00D51C7E">
          <w:rPr>
            <w:rStyle w:val="a9"/>
            <w:noProof/>
            <w:lang w:val="en-US"/>
          </w:rPr>
          <w:t>THERIA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_Toc54689843 \h </w:instrText>
        </w:r>
        <w:r w:rsidR="006966CC">
          <w:rPr>
            <w:noProof/>
            <w:webHidden/>
          </w:rPr>
        </w:r>
        <w:r w:rsidR="006966CC">
          <w:rPr>
            <w:noProof/>
            <w:webHidden/>
          </w:rPr>
          <w:fldChar w:fldCharType="separate"/>
        </w:r>
        <w:r w:rsidR="006966CC">
          <w:rPr>
            <w:noProof/>
            <w:webHidden/>
          </w:rPr>
          <w:t>248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44" w:history="1">
        <w:r w:rsidR="006966CC" w:rsidRPr="00D51C7E">
          <w:rPr>
            <w:rStyle w:val="a9"/>
            <w:noProof/>
          </w:rPr>
          <w:t>Иинфракрасс сумчатые,</w:t>
        </w:r>
        <w:r w:rsidR="006966CC">
          <w:rPr>
            <w:rStyle w:val="a9"/>
            <w:noProof/>
          </w:rPr>
          <w:t xml:space="preserve"> </w:t>
        </w:r>
      </w:hyperlink>
      <w:hyperlink w:anchor="_Toc54689845" w:history="1">
        <w:r w:rsidR="006966CC" w:rsidRPr="00D51C7E">
          <w:rPr>
            <w:rStyle w:val="a9"/>
            <w:noProof/>
          </w:rPr>
          <w:t>или низшие звери (</w:t>
        </w:r>
        <w:r w:rsidR="006966CC" w:rsidRPr="00D51C7E">
          <w:rPr>
            <w:rStyle w:val="a9"/>
            <w:noProof/>
            <w:lang w:val="en-US"/>
          </w:rPr>
          <w:t>METATHERIA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_Toc54689845 \h </w:instrText>
        </w:r>
        <w:r w:rsidR="006966CC">
          <w:rPr>
            <w:noProof/>
            <w:webHidden/>
          </w:rPr>
        </w:r>
        <w:r w:rsidR="006966CC">
          <w:rPr>
            <w:noProof/>
            <w:webHidden/>
          </w:rPr>
          <w:fldChar w:fldCharType="separate"/>
        </w:r>
        <w:r w:rsidR="006966CC">
          <w:rPr>
            <w:noProof/>
            <w:webHidden/>
          </w:rPr>
          <w:t>248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846" w:history="1">
        <w:r w:rsidR="006966CC" w:rsidRPr="00D51C7E">
          <w:rPr>
            <w:rStyle w:val="a9"/>
            <w:noProof/>
          </w:rPr>
          <w:t>Инфракласс высшие звери,</w:t>
        </w:r>
        <w:r w:rsidR="006966CC">
          <w:rPr>
            <w:rStyle w:val="a9"/>
            <w:noProof/>
          </w:rPr>
          <w:t xml:space="preserve"> </w:t>
        </w:r>
      </w:hyperlink>
      <w:hyperlink w:anchor="_Toc54689847" w:history="1">
        <w:r w:rsidR="006966CC" w:rsidRPr="00D51C7E">
          <w:rPr>
            <w:rStyle w:val="a9"/>
            <w:noProof/>
          </w:rPr>
          <w:t>или плацентарные (</w:t>
        </w:r>
        <w:r w:rsidR="006966CC" w:rsidRPr="00D51C7E">
          <w:rPr>
            <w:rStyle w:val="a9"/>
            <w:noProof/>
            <w:lang w:val="en-US"/>
          </w:rPr>
          <w:t>EUTHERIA</w:t>
        </w:r>
        <w:r w:rsidR="006966CC" w:rsidRPr="00D51C7E">
          <w:rPr>
            <w:rStyle w:val="a9"/>
            <w:noProof/>
          </w:rPr>
          <w:t xml:space="preserve">, или </w:t>
        </w:r>
        <w:r w:rsidR="006966CC" w:rsidRPr="00D51C7E">
          <w:rPr>
            <w:rStyle w:val="a9"/>
            <w:noProof/>
            <w:lang w:val="en-US"/>
          </w:rPr>
          <w:t>PLACENTALIA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_Toc54689847 \h </w:instrText>
        </w:r>
        <w:r w:rsidR="006966CC">
          <w:rPr>
            <w:noProof/>
            <w:webHidden/>
          </w:rPr>
        </w:r>
        <w:r w:rsidR="006966CC">
          <w:rPr>
            <w:noProof/>
            <w:webHidden/>
          </w:rPr>
          <w:fldChar w:fldCharType="separate"/>
        </w:r>
        <w:r w:rsidR="006966CC">
          <w:rPr>
            <w:noProof/>
            <w:webHidden/>
          </w:rPr>
          <w:t>249</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48" w:history="1">
        <w:r w:rsidR="006966CC" w:rsidRPr="00D51C7E">
          <w:rPr>
            <w:rStyle w:val="a9"/>
            <w:noProof/>
          </w:rPr>
          <w:t>Отряд насекомоядные (</w:t>
        </w:r>
        <w:r w:rsidR="006966CC" w:rsidRPr="00D51C7E">
          <w:rPr>
            <w:rStyle w:val="a9"/>
            <w:noProof/>
            <w:lang w:val="en-US"/>
          </w:rPr>
          <w:t>INSECTIVORA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_Toc54689848 \h </w:instrText>
        </w:r>
        <w:r w:rsidR="006966CC">
          <w:rPr>
            <w:noProof/>
            <w:webHidden/>
          </w:rPr>
        </w:r>
        <w:r w:rsidR="006966CC">
          <w:rPr>
            <w:noProof/>
            <w:webHidden/>
          </w:rPr>
          <w:fldChar w:fldCharType="separate"/>
        </w:r>
        <w:r w:rsidR="006966CC">
          <w:rPr>
            <w:noProof/>
            <w:webHidden/>
          </w:rPr>
          <w:t>250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49" w:history="1">
        <w:r w:rsidR="006966CC" w:rsidRPr="00D51C7E">
          <w:rPr>
            <w:rStyle w:val="a9"/>
            <w:noProof/>
          </w:rPr>
          <w:t>Отряд шерстокрылы (</w:t>
        </w:r>
        <w:r w:rsidR="006966CC" w:rsidRPr="00D51C7E">
          <w:rPr>
            <w:rStyle w:val="a9"/>
            <w:noProof/>
            <w:lang w:val="en-US"/>
          </w:rPr>
          <w:t>DERMOPTERA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_Toc54689849 \h </w:instrText>
        </w:r>
        <w:r w:rsidR="006966CC">
          <w:rPr>
            <w:noProof/>
            <w:webHidden/>
          </w:rPr>
        </w:r>
        <w:r w:rsidR="006966CC">
          <w:rPr>
            <w:noProof/>
            <w:webHidden/>
          </w:rPr>
          <w:fldChar w:fldCharType="separate"/>
        </w:r>
        <w:r w:rsidR="006966CC">
          <w:rPr>
            <w:noProof/>
            <w:webHidden/>
          </w:rPr>
          <w:t>250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0" w:history="1">
        <w:r w:rsidR="006966CC" w:rsidRPr="00D51C7E">
          <w:rPr>
            <w:rStyle w:val="a9"/>
            <w:noProof/>
          </w:rPr>
          <w:t>Отряд рукокрылые (</w:t>
        </w:r>
        <w:r w:rsidR="006966CC" w:rsidRPr="00D51C7E">
          <w:rPr>
            <w:rStyle w:val="a9"/>
            <w:noProof/>
            <w:lang w:val="en-US"/>
          </w:rPr>
          <w:t>CHIROPTERA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_Toc54689850 \h </w:instrText>
        </w:r>
        <w:r w:rsidR="006966CC">
          <w:rPr>
            <w:noProof/>
            <w:webHidden/>
          </w:rPr>
        </w:r>
        <w:r w:rsidR="006966CC">
          <w:rPr>
            <w:noProof/>
            <w:webHidden/>
          </w:rPr>
          <w:fldChar w:fldCharType="separate"/>
        </w:r>
        <w:r w:rsidR="006966CC">
          <w:rPr>
            <w:noProof/>
            <w:webHidden/>
          </w:rPr>
          <w:t>250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1" w:history="1">
        <w:r w:rsidR="006966CC" w:rsidRPr="00D51C7E">
          <w:rPr>
            <w:rStyle w:val="a9"/>
            <w:noProof/>
          </w:rPr>
          <w:t>Отряд зайцеобразные (</w:t>
        </w:r>
        <w:r w:rsidR="006966CC" w:rsidRPr="00D51C7E">
          <w:rPr>
            <w:rStyle w:val="a9"/>
            <w:noProof/>
            <w:lang w:val="en-US"/>
          </w:rPr>
          <w:t>LAGOMORPHA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_Toc54689851 \h </w:instrText>
        </w:r>
        <w:r w:rsidR="006966CC">
          <w:rPr>
            <w:noProof/>
            <w:webHidden/>
          </w:rPr>
        </w:r>
        <w:r w:rsidR="006966CC">
          <w:rPr>
            <w:noProof/>
            <w:webHidden/>
          </w:rPr>
          <w:fldChar w:fldCharType="separate"/>
        </w:r>
        <w:r w:rsidR="006966CC">
          <w:rPr>
            <w:noProof/>
            <w:webHidden/>
          </w:rPr>
          <w:t>250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2" w:history="1">
        <w:r w:rsidR="006966CC" w:rsidRPr="00D51C7E">
          <w:rPr>
            <w:rStyle w:val="a9"/>
            <w:noProof/>
          </w:rPr>
          <w:t>Отряд грызуны (</w:t>
        </w:r>
        <w:r w:rsidR="006966CC" w:rsidRPr="00D51C7E">
          <w:rPr>
            <w:rStyle w:val="a9"/>
            <w:noProof/>
            <w:lang w:val="en-US"/>
          </w:rPr>
          <w:t>RODENTIA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_Toc54689852 \h </w:instrText>
        </w:r>
        <w:r w:rsidR="006966CC">
          <w:rPr>
            <w:noProof/>
            <w:webHidden/>
          </w:rPr>
        </w:r>
        <w:r w:rsidR="006966CC">
          <w:rPr>
            <w:noProof/>
            <w:webHidden/>
          </w:rPr>
          <w:fldChar w:fldCharType="separate"/>
        </w:r>
        <w:r w:rsidR="006966CC">
          <w:rPr>
            <w:noProof/>
            <w:webHidden/>
          </w:rPr>
          <w:t>251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3" w:history="1">
        <w:r w:rsidR="006966CC" w:rsidRPr="00D51C7E">
          <w:rPr>
            <w:rStyle w:val="a9"/>
            <w:noProof/>
          </w:rPr>
          <w:t>Отряд хищные (</w:t>
        </w:r>
        <w:r w:rsidR="006966CC" w:rsidRPr="00D51C7E">
          <w:rPr>
            <w:rStyle w:val="a9"/>
            <w:noProof/>
            <w:lang w:val="en-US"/>
          </w:rPr>
          <w:t>CARNIVORA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_Toc54689853 \h </w:instrText>
        </w:r>
        <w:r w:rsidR="006966CC">
          <w:rPr>
            <w:noProof/>
            <w:webHidden/>
          </w:rPr>
        </w:r>
        <w:r w:rsidR="006966CC">
          <w:rPr>
            <w:noProof/>
            <w:webHidden/>
          </w:rPr>
          <w:fldChar w:fldCharType="separate"/>
        </w:r>
        <w:r w:rsidR="006966CC">
          <w:rPr>
            <w:noProof/>
            <w:webHidden/>
          </w:rPr>
          <w:t>251</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4" w:history="1">
        <w:r w:rsidR="006966CC" w:rsidRPr="00D51C7E">
          <w:rPr>
            <w:rStyle w:val="a9"/>
            <w:noProof/>
          </w:rPr>
          <w:t>Отряд ластоногие (</w:t>
        </w:r>
        <w:r w:rsidR="006966CC" w:rsidRPr="00D51C7E">
          <w:rPr>
            <w:rStyle w:val="a9"/>
            <w:noProof/>
            <w:lang w:val="en-US"/>
          </w:rPr>
          <w:t>PINNIPEDIA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_Toc54689854 \h </w:instrText>
        </w:r>
        <w:r w:rsidR="006966CC">
          <w:rPr>
            <w:noProof/>
            <w:webHidden/>
          </w:rPr>
        </w:r>
        <w:r w:rsidR="006966CC">
          <w:rPr>
            <w:noProof/>
            <w:webHidden/>
          </w:rPr>
          <w:fldChar w:fldCharType="separate"/>
        </w:r>
        <w:r w:rsidR="006966CC">
          <w:rPr>
            <w:noProof/>
            <w:webHidden/>
          </w:rPr>
          <w:t>252</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5" w:history="1">
        <w:r w:rsidR="006966CC" w:rsidRPr="00D51C7E">
          <w:rPr>
            <w:rStyle w:val="a9"/>
            <w:noProof/>
          </w:rPr>
          <w:t>Отряд китообразные (СЕТАСЕА)</w:t>
        </w:r>
        <w:r w:rsidR="006966CC">
          <w:rPr>
            <w:noProof/>
            <w:webHidden/>
          </w:rPr>
          <w:tab/>
        </w:r>
        <w:r w:rsidR="006966CC">
          <w:rPr>
            <w:noProof/>
            <w:webHidden/>
          </w:rPr>
          <w:fldChar w:fldCharType="begin"/>
        </w:r>
        <w:r w:rsidR="006966CC">
          <w:rPr>
            <w:noProof/>
            <w:webHidden/>
          </w:rPr>
          <w:instrText xml:space="preserve"> PAGEREF _Toc54689855 \h </w:instrText>
        </w:r>
        <w:r w:rsidR="006966CC">
          <w:rPr>
            <w:noProof/>
            <w:webHidden/>
          </w:rPr>
        </w:r>
        <w:r w:rsidR="006966CC">
          <w:rPr>
            <w:noProof/>
            <w:webHidden/>
          </w:rPr>
          <w:fldChar w:fldCharType="separate"/>
        </w:r>
        <w:r w:rsidR="006966CC">
          <w:rPr>
            <w:noProof/>
            <w:webHidden/>
          </w:rPr>
          <w:t>253</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6" w:history="1">
        <w:r w:rsidR="006966CC" w:rsidRPr="00D51C7E">
          <w:rPr>
            <w:rStyle w:val="a9"/>
            <w:noProof/>
          </w:rPr>
          <w:t>Отряд даманы (</w:t>
        </w:r>
        <w:r w:rsidR="006966CC" w:rsidRPr="00D51C7E">
          <w:rPr>
            <w:rStyle w:val="a9"/>
            <w:noProof/>
            <w:lang w:val="en-US"/>
          </w:rPr>
          <w:t>HYKACOIDEA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_Toc54689856 \h </w:instrText>
        </w:r>
        <w:r w:rsidR="006966CC">
          <w:rPr>
            <w:noProof/>
            <w:webHidden/>
          </w:rPr>
        </w:r>
        <w:r w:rsidR="006966CC">
          <w:rPr>
            <w:noProof/>
            <w:webHidden/>
          </w:rPr>
          <w:fldChar w:fldCharType="separate"/>
        </w:r>
        <w:r w:rsidR="006966CC">
          <w:rPr>
            <w:noProof/>
            <w:webHidden/>
          </w:rPr>
          <w:t>254</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7" w:history="1">
        <w:r w:rsidR="006966CC" w:rsidRPr="00D51C7E">
          <w:rPr>
            <w:rStyle w:val="a9"/>
            <w:noProof/>
          </w:rPr>
          <w:t>Отряд хоботные (</w:t>
        </w:r>
        <w:r w:rsidR="006966CC" w:rsidRPr="00D51C7E">
          <w:rPr>
            <w:rStyle w:val="a9"/>
            <w:noProof/>
            <w:lang w:val="en-US"/>
          </w:rPr>
          <w:t>PROBOSCIDEA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_Toc54689857 \h </w:instrText>
        </w:r>
        <w:r w:rsidR="006966CC">
          <w:rPr>
            <w:noProof/>
            <w:webHidden/>
          </w:rPr>
        </w:r>
        <w:r w:rsidR="006966CC">
          <w:rPr>
            <w:noProof/>
            <w:webHidden/>
          </w:rPr>
          <w:fldChar w:fldCharType="separate"/>
        </w:r>
        <w:r w:rsidR="006966CC">
          <w:rPr>
            <w:noProof/>
            <w:webHidden/>
          </w:rPr>
          <w:t>254</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8" w:history="1">
        <w:r w:rsidR="006966CC" w:rsidRPr="00D51C7E">
          <w:rPr>
            <w:rStyle w:val="a9"/>
            <w:noProof/>
          </w:rPr>
          <w:t>Отряд сирены (</w:t>
        </w:r>
        <w:r w:rsidR="006966CC" w:rsidRPr="00D51C7E">
          <w:rPr>
            <w:rStyle w:val="a9"/>
            <w:noProof/>
            <w:lang w:val="en-US"/>
          </w:rPr>
          <w:t>SIRENIA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_Toc54689858 \h </w:instrText>
        </w:r>
        <w:r w:rsidR="006966CC">
          <w:rPr>
            <w:noProof/>
            <w:webHidden/>
          </w:rPr>
        </w:r>
        <w:r w:rsidR="006966CC">
          <w:rPr>
            <w:noProof/>
            <w:webHidden/>
          </w:rPr>
          <w:fldChar w:fldCharType="separate"/>
        </w:r>
        <w:r w:rsidR="006966CC">
          <w:rPr>
            <w:noProof/>
            <w:webHidden/>
          </w:rPr>
          <w:t>255</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59" w:history="1">
        <w:r w:rsidR="006966CC" w:rsidRPr="00D51C7E">
          <w:rPr>
            <w:rStyle w:val="a9"/>
            <w:noProof/>
          </w:rPr>
          <w:t>Отряд непарнокопытные (</w:t>
        </w:r>
        <w:r w:rsidR="006966CC" w:rsidRPr="00D51C7E">
          <w:rPr>
            <w:rStyle w:val="a9"/>
            <w:noProof/>
            <w:lang w:val="en-US"/>
          </w:rPr>
          <w:t>PERISSODACTYLA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_Toc54689859 \h </w:instrText>
        </w:r>
        <w:r w:rsidR="006966CC">
          <w:rPr>
            <w:noProof/>
            <w:webHidden/>
          </w:rPr>
        </w:r>
        <w:r w:rsidR="006966CC">
          <w:rPr>
            <w:noProof/>
            <w:webHidden/>
          </w:rPr>
          <w:fldChar w:fldCharType="separate"/>
        </w:r>
        <w:r w:rsidR="006966CC">
          <w:rPr>
            <w:noProof/>
            <w:webHidden/>
          </w:rPr>
          <w:t>255</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60" w:history="1">
        <w:r w:rsidR="006966CC" w:rsidRPr="00D51C7E">
          <w:rPr>
            <w:rStyle w:val="a9"/>
            <w:noProof/>
          </w:rPr>
          <w:t>Отряд мозоленогие (</w:t>
        </w:r>
        <w:r w:rsidR="006966CC" w:rsidRPr="00D51C7E">
          <w:rPr>
            <w:rStyle w:val="a9"/>
            <w:noProof/>
            <w:lang w:val="en-US"/>
          </w:rPr>
          <w:t>TYLOPODA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_Toc54689860 \h </w:instrText>
        </w:r>
        <w:r w:rsidR="006966CC">
          <w:rPr>
            <w:noProof/>
            <w:webHidden/>
          </w:rPr>
        </w:r>
        <w:r w:rsidR="006966CC">
          <w:rPr>
            <w:noProof/>
            <w:webHidden/>
          </w:rPr>
          <w:fldChar w:fldCharType="separate"/>
        </w:r>
        <w:r w:rsidR="006966CC">
          <w:rPr>
            <w:noProof/>
            <w:webHidden/>
          </w:rPr>
          <w:t>256</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61" w:history="1">
        <w:r w:rsidR="006966CC" w:rsidRPr="00D51C7E">
          <w:rPr>
            <w:rStyle w:val="a9"/>
            <w:noProof/>
          </w:rPr>
          <w:t>Отряд парнокопытные (</w:t>
        </w:r>
        <w:r w:rsidR="006966CC" w:rsidRPr="00D51C7E">
          <w:rPr>
            <w:rStyle w:val="a9"/>
            <w:noProof/>
            <w:lang w:val="en-US"/>
          </w:rPr>
          <w:t>ARTIODACTYLA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_Toc54689861 \h </w:instrText>
        </w:r>
        <w:r w:rsidR="006966CC">
          <w:rPr>
            <w:noProof/>
            <w:webHidden/>
          </w:rPr>
        </w:r>
        <w:r w:rsidR="006966CC">
          <w:rPr>
            <w:noProof/>
            <w:webHidden/>
          </w:rPr>
          <w:fldChar w:fldCharType="separate"/>
        </w:r>
        <w:r w:rsidR="006966CC">
          <w:rPr>
            <w:noProof/>
            <w:webHidden/>
          </w:rPr>
          <w:t>257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62" w:history="1">
        <w:r w:rsidR="006966CC" w:rsidRPr="00D51C7E">
          <w:rPr>
            <w:rStyle w:val="a9"/>
            <w:noProof/>
          </w:rPr>
          <w:t>Подотряд нежвачные</w:t>
        </w:r>
        <w:r w:rsidR="006966CC">
          <w:rPr>
            <w:rStyle w:val="a9"/>
            <w:noProof/>
          </w:rPr>
          <w:t xml:space="preserve"> </w:t>
        </w:r>
      </w:hyperlink>
      <w:hyperlink w:anchor="_Toc54689863" w:history="1">
        <w:r w:rsidR="006966CC" w:rsidRPr="00D51C7E">
          <w:rPr>
            <w:rStyle w:val="a9"/>
            <w:noProof/>
          </w:rPr>
          <w:t>(</w:t>
        </w:r>
        <w:r w:rsidR="006966CC" w:rsidRPr="00D51C7E">
          <w:rPr>
            <w:rStyle w:val="a9"/>
            <w:noProof/>
            <w:lang w:val="en-US"/>
          </w:rPr>
          <w:t>NONRUMINANTIA</w:t>
        </w:r>
        <w:r w:rsidR="006966CC" w:rsidRPr="00D51C7E">
          <w:rPr>
            <w:rStyle w:val="a9"/>
            <w:noProof/>
          </w:rPr>
          <w:t xml:space="preserve">, или </w:t>
        </w:r>
        <w:r w:rsidR="006966CC" w:rsidRPr="00D51C7E">
          <w:rPr>
            <w:rStyle w:val="a9"/>
            <w:noProof/>
            <w:lang w:val="en-US"/>
          </w:rPr>
          <w:t>SUIFORMES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_Toc54689863 \h </w:instrText>
        </w:r>
        <w:r w:rsidR="006966CC">
          <w:rPr>
            <w:noProof/>
            <w:webHidden/>
          </w:rPr>
        </w:r>
        <w:r w:rsidR="006966CC">
          <w:rPr>
            <w:noProof/>
            <w:webHidden/>
          </w:rPr>
          <w:fldChar w:fldCharType="separate"/>
        </w:r>
        <w:r w:rsidR="006966CC">
          <w:rPr>
            <w:noProof/>
            <w:webHidden/>
          </w:rPr>
          <w:t>257</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64" w:history="1">
        <w:r w:rsidR="006966CC" w:rsidRPr="00D51C7E">
          <w:rPr>
            <w:rStyle w:val="a9"/>
            <w:noProof/>
          </w:rPr>
          <w:t>Подотряд жвачные (</w:t>
        </w:r>
        <w:r w:rsidR="006966CC" w:rsidRPr="00D51C7E">
          <w:rPr>
            <w:rStyle w:val="a9"/>
            <w:noProof/>
            <w:lang w:val="en-US"/>
          </w:rPr>
          <w:t>RUMINANTIA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_Toc54689864 \h </w:instrText>
        </w:r>
        <w:r w:rsidR="006966CC">
          <w:rPr>
            <w:noProof/>
            <w:webHidden/>
          </w:rPr>
        </w:r>
        <w:r w:rsidR="006966CC">
          <w:rPr>
            <w:noProof/>
            <w:webHidden/>
          </w:rPr>
          <w:fldChar w:fldCharType="separate"/>
        </w:r>
        <w:r w:rsidR="006966CC">
          <w:rPr>
            <w:noProof/>
            <w:webHidden/>
          </w:rPr>
          <w:t>258</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65" w:history="1">
        <w:r w:rsidR="006966CC" w:rsidRPr="00D51C7E">
          <w:rPr>
            <w:rStyle w:val="a9"/>
            <w:noProof/>
          </w:rPr>
          <w:t>Отряд приматы (</w:t>
        </w:r>
        <w:r w:rsidR="006966CC" w:rsidRPr="00D51C7E">
          <w:rPr>
            <w:rStyle w:val="a9"/>
            <w:noProof/>
            <w:lang w:val="en-US"/>
          </w:rPr>
          <w:t>PRIMATES</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_Toc54689865 \h </w:instrText>
        </w:r>
        <w:r w:rsidR="006966CC">
          <w:rPr>
            <w:noProof/>
            <w:webHidden/>
          </w:rPr>
        </w:r>
        <w:r w:rsidR="006966CC">
          <w:rPr>
            <w:noProof/>
            <w:webHidden/>
          </w:rPr>
          <w:fldChar w:fldCharType="separate"/>
        </w:r>
        <w:r w:rsidR="006966CC">
          <w:rPr>
            <w:noProof/>
            <w:webHidden/>
          </w:rPr>
          <w:t>260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66" w:history="1">
        <w:r w:rsidR="006966CC" w:rsidRPr="00D51C7E">
          <w:rPr>
            <w:rStyle w:val="a9"/>
            <w:noProof/>
          </w:rPr>
          <w:t>Подотряд полуобезьяны (</w:t>
        </w:r>
        <w:r w:rsidR="006966CC" w:rsidRPr="00D51C7E">
          <w:rPr>
            <w:rStyle w:val="a9"/>
            <w:noProof/>
            <w:lang w:val="en-US"/>
          </w:rPr>
          <w:t>PROSIMII</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_Toc54689866 \h </w:instrText>
        </w:r>
        <w:r w:rsidR="006966CC">
          <w:rPr>
            <w:noProof/>
            <w:webHidden/>
          </w:rPr>
        </w:r>
        <w:r w:rsidR="006966CC">
          <w:rPr>
            <w:noProof/>
            <w:webHidden/>
          </w:rPr>
          <w:fldChar w:fldCharType="separate"/>
        </w:r>
        <w:r w:rsidR="006966CC">
          <w:rPr>
            <w:noProof/>
            <w:webHidden/>
          </w:rPr>
          <w:t>260</w:t>
        </w:r>
        <w:r w:rsidR="006966CC">
          <w:rPr>
            <w:noProof/>
            <w:webHidden/>
          </w:rPr>
          <w:fldChar w:fldCharType="end"/>
        </w:r>
      </w:hyperlink>
    </w:p>
    <w:p w:rsidR="006966CC" w:rsidRDefault="00707436" w:rsidP="006966CC">
      <w:pPr>
        <w:pStyle w:val="41"/>
        <w:tabs>
          <w:tab w:val="right" w:leader="dot" w:pos="9962"/>
        </w:tabs>
        <w:rPr>
          <w:noProof/>
          <w:sz w:val="24"/>
          <w:szCs w:val="24"/>
        </w:rPr>
      </w:pPr>
      <w:hyperlink w:anchor="_Toc54689867" w:history="1">
        <w:r w:rsidR="006966CC" w:rsidRPr="00D51C7E">
          <w:rPr>
            <w:rStyle w:val="a9"/>
            <w:noProof/>
          </w:rPr>
          <w:t>Подотряд человекоподобные приматы,</w:t>
        </w:r>
        <w:r w:rsidR="006966CC">
          <w:rPr>
            <w:rStyle w:val="a9"/>
            <w:noProof/>
          </w:rPr>
          <w:t xml:space="preserve"> </w:t>
        </w:r>
      </w:hyperlink>
      <w:hyperlink w:anchor="_Toc54689868" w:history="1">
        <w:r w:rsidR="006966CC" w:rsidRPr="00D51C7E">
          <w:rPr>
            <w:rStyle w:val="a9"/>
            <w:noProof/>
          </w:rPr>
          <w:t>или обезьяны (</w:t>
        </w:r>
        <w:r w:rsidR="006966CC" w:rsidRPr="00D51C7E">
          <w:rPr>
            <w:rStyle w:val="a9"/>
            <w:noProof/>
            <w:lang w:val="en-US"/>
          </w:rPr>
          <w:t>ANTHROPOIDEA</w:t>
        </w:r>
        <w:r w:rsidR="006966CC" w:rsidRPr="00D51C7E">
          <w:rPr>
            <w:rStyle w:val="a9"/>
            <w:noProof/>
          </w:rPr>
          <w:t xml:space="preserve">, или </w:t>
        </w:r>
        <w:r w:rsidR="006966CC" w:rsidRPr="00D51C7E">
          <w:rPr>
            <w:rStyle w:val="a9"/>
            <w:noProof/>
            <w:lang w:val="en-US"/>
          </w:rPr>
          <w:t>SIMIA</w:t>
        </w:r>
        <w:r w:rsidR="006966CC" w:rsidRPr="00D51C7E">
          <w:rPr>
            <w:rStyle w:val="a9"/>
            <w:noProof/>
          </w:rPr>
          <w:t>)</w:t>
        </w:r>
        <w:r w:rsidR="006966CC">
          <w:rPr>
            <w:noProof/>
            <w:webHidden/>
          </w:rPr>
          <w:tab/>
        </w:r>
        <w:r w:rsidR="006966CC">
          <w:rPr>
            <w:noProof/>
            <w:webHidden/>
          </w:rPr>
          <w:fldChar w:fldCharType="begin"/>
        </w:r>
        <w:r w:rsidR="006966CC">
          <w:rPr>
            <w:noProof/>
            <w:webHidden/>
          </w:rPr>
          <w:instrText xml:space="preserve"> PAGEREF _Toc54689868 \h </w:instrText>
        </w:r>
        <w:r w:rsidR="006966CC">
          <w:rPr>
            <w:noProof/>
            <w:webHidden/>
          </w:rPr>
        </w:r>
        <w:r w:rsidR="006966CC">
          <w:rPr>
            <w:noProof/>
            <w:webHidden/>
          </w:rPr>
          <w:fldChar w:fldCharType="separate"/>
        </w:r>
        <w:r w:rsidR="006966CC">
          <w:rPr>
            <w:noProof/>
            <w:webHidden/>
          </w:rPr>
          <w:t>261</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869" w:history="1">
        <w:r w:rsidR="006966CC" w:rsidRPr="00D51C7E">
          <w:rPr>
            <w:rStyle w:val="a9"/>
            <w:noProof/>
          </w:rPr>
          <w:t>ЧАСТЬ II</w:t>
        </w:r>
        <w:r w:rsidR="006966CC">
          <w:rPr>
            <w:rStyle w:val="a9"/>
            <w:noProof/>
          </w:rPr>
          <w:t xml:space="preserve">  </w:t>
        </w:r>
      </w:hyperlink>
      <w:hyperlink w:anchor="_Toc54689870" w:history="1">
        <w:r w:rsidR="006966CC" w:rsidRPr="00D51C7E">
          <w:rPr>
            <w:rStyle w:val="a9"/>
            <w:noProof/>
          </w:rPr>
          <w:t>ОСНОВЫ ЗООГЕОГРАФИИ</w:t>
        </w:r>
        <w:r w:rsidR="006966CC">
          <w:rPr>
            <w:rStyle w:val="a9"/>
            <w:noProof/>
          </w:rPr>
          <w:t xml:space="preserve"> </w:t>
        </w:r>
      </w:hyperlink>
      <w:r w:rsidR="006966CC">
        <w:rPr>
          <w:rStyle w:val="a9"/>
          <w:noProof/>
        </w:rPr>
        <w:t xml:space="preserve"> </w:t>
      </w:r>
      <w:hyperlink w:anchor="_Toc54689871" w:history="1">
        <w:r w:rsidR="006966CC" w:rsidRPr="00D51C7E">
          <w:rPr>
            <w:rStyle w:val="a9"/>
            <w:noProof/>
          </w:rPr>
          <w:t>ОБЩАЯ ХАРАКТЕРИСТИКА</w:t>
        </w:r>
        <w:r w:rsidR="006966CC">
          <w:rPr>
            <w:rStyle w:val="a9"/>
            <w:noProof/>
          </w:rPr>
          <w:t xml:space="preserve">  </w:t>
        </w:r>
      </w:hyperlink>
      <w:hyperlink w:anchor="_Toc54689872" w:history="1">
        <w:r w:rsidR="006966CC" w:rsidRPr="00D51C7E">
          <w:rPr>
            <w:rStyle w:val="a9"/>
            <w:noProof/>
          </w:rPr>
          <w:t>ЗООГЕОГРАФИИ</w:t>
        </w:r>
        <w:r w:rsidR="006966CC">
          <w:rPr>
            <w:noProof/>
            <w:webHidden/>
          </w:rPr>
          <w:tab/>
        </w:r>
        <w:r w:rsidR="006966CC">
          <w:rPr>
            <w:noProof/>
            <w:webHidden/>
          </w:rPr>
          <w:fldChar w:fldCharType="begin"/>
        </w:r>
        <w:r w:rsidR="006966CC">
          <w:rPr>
            <w:noProof/>
            <w:webHidden/>
          </w:rPr>
          <w:instrText xml:space="preserve"> PAGEREF _Toc54689872 \h </w:instrText>
        </w:r>
        <w:r w:rsidR="006966CC">
          <w:rPr>
            <w:noProof/>
            <w:webHidden/>
          </w:rPr>
        </w:r>
        <w:r w:rsidR="006966CC">
          <w:rPr>
            <w:noProof/>
            <w:webHidden/>
          </w:rPr>
          <w:fldChar w:fldCharType="separate"/>
        </w:r>
        <w:r w:rsidR="006966CC">
          <w:rPr>
            <w:noProof/>
            <w:webHidden/>
          </w:rPr>
          <w:t>263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73" w:history="1">
        <w:r w:rsidR="006966CC" w:rsidRPr="00D51C7E">
          <w:rPr>
            <w:rStyle w:val="a9"/>
            <w:noProof/>
          </w:rPr>
          <w:t>Основные разделы зоогеографии</w:t>
        </w:r>
        <w:r w:rsidR="006966CC">
          <w:rPr>
            <w:noProof/>
            <w:webHidden/>
          </w:rPr>
          <w:tab/>
        </w:r>
        <w:r w:rsidR="006966CC">
          <w:rPr>
            <w:noProof/>
            <w:webHidden/>
          </w:rPr>
          <w:fldChar w:fldCharType="begin"/>
        </w:r>
        <w:r w:rsidR="006966CC">
          <w:rPr>
            <w:noProof/>
            <w:webHidden/>
          </w:rPr>
          <w:instrText xml:space="preserve"> PAGEREF _Toc54689873 \h </w:instrText>
        </w:r>
        <w:r w:rsidR="006966CC">
          <w:rPr>
            <w:noProof/>
            <w:webHidden/>
          </w:rPr>
        </w:r>
        <w:r w:rsidR="006966CC">
          <w:rPr>
            <w:noProof/>
            <w:webHidden/>
          </w:rPr>
          <w:fldChar w:fldCharType="separate"/>
        </w:r>
        <w:r w:rsidR="006966CC">
          <w:rPr>
            <w:noProof/>
            <w:webHidden/>
          </w:rPr>
          <w:t>263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74" w:history="1">
        <w:r w:rsidR="006966CC" w:rsidRPr="00D51C7E">
          <w:rPr>
            <w:rStyle w:val="a9"/>
            <w:noProof/>
          </w:rPr>
          <w:t>Связи зоогеографии с другими науками</w:t>
        </w:r>
        <w:r w:rsidR="006966CC">
          <w:rPr>
            <w:noProof/>
            <w:webHidden/>
          </w:rPr>
          <w:tab/>
        </w:r>
        <w:r w:rsidR="006966CC">
          <w:rPr>
            <w:noProof/>
            <w:webHidden/>
          </w:rPr>
          <w:fldChar w:fldCharType="begin"/>
        </w:r>
        <w:r w:rsidR="006966CC">
          <w:rPr>
            <w:noProof/>
            <w:webHidden/>
          </w:rPr>
          <w:instrText xml:space="preserve"> PAGEREF _Toc54689874 \h </w:instrText>
        </w:r>
        <w:r w:rsidR="006966CC">
          <w:rPr>
            <w:noProof/>
            <w:webHidden/>
          </w:rPr>
        </w:r>
        <w:r w:rsidR="006966CC">
          <w:rPr>
            <w:noProof/>
            <w:webHidden/>
          </w:rPr>
          <w:fldChar w:fldCharType="separate"/>
        </w:r>
        <w:r w:rsidR="006966CC">
          <w:rPr>
            <w:noProof/>
            <w:webHidden/>
          </w:rPr>
          <w:t>264</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75" w:history="1">
        <w:r w:rsidR="006966CC" w:rsidRPr="00D51C7E">
          <w:rPr>
            <w:rStyle w:val="a9"/>
            <w:noProof/>
          </w:rPr>
          <w:t>Цели и задачи зоогеографии</w:t>
        </w:r>
        <w:r w:rsidR="006966CC">
          <w:rPr>
            <w:noProof/>
            <w:webHidden/>
          </w:rPr>
          <w:tab/>
        </w:r>
        <w:r w:rsidR="006966CC">
          <w:rPr>
            <w:noProof/>
            <w:webHidden/>
          </w:rPr>
          <w:fldChar w:fldCharType="begin"/>
        </w:r>
        <w:r w:rsidR="006966CC">
          <w:rPr>
            <w:noProof/>
            <w:webHidden/>
          </w:rPr>
          <w:instrText xml:space="preserve"> PAGEREF _Toc54689875 \h </w:instrText>
        </w:r>
        <w:r w:rsidR="006966CC">
          <w:rPr>
            <w:noProof/>
            <w:webHidden/>
          </w:rPr>
        </w:r>
        <w:r w:rsidR="006966CC">
          <w:rPr>
            <w:noProof/>
            <w:webHidden/>
          </w:rPr>
          <w:fldChar w:fldCharType="separate"/>
        </w:r>
        <w:r w:rsidR="006966CC">
          <w:rPr>
            <w:noProof/>
            <w:webHidden/>
          </w:rPr>
          <w:t>265</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876" w:history="1">
        <w:r w:rsidR="006966CC" w:rsidRPr="00D51C7E">
          <w:rPr>
            <w:rStyle w:val="a9"/>
            <w:noProof/>
          </w:rPr>
          <w:t>ОЧЕРК РАЗВИТИЯ ЗООГЕОГРАФИИ</w:t>
        </w:r>
        <w:r w:rsidR="006966CC">
          <w:rPr>
            <w:noProof/>
            <w:webHidden/>
          </w:rPr>
          <w:tab/>
        </w:r>
        <w:r w:rsidR="006966CC">
          <w:rPr>
            <w:noProof/>
            <w:webHidden/>
          </w:rPr>
          <w:fldChar w:fldCharType="begin"/>
        </w:r>
        <w:r w:rsidR="006966CC">
          <w:rPr>
            <w:noProof/>
            <w:webHidden/>
          </w:rPr>
          <w:instrText xml:space="preserve"> PAGEREF _Toc54689876 \h </w:instrText>
        </w:r>
        <w:r w:rsidR="006966CC">
          <w:rPr>
            <w:noProof/>
            <w:webHidden/>
          </w:rPr>
        </w:r>
        <w:r w:rsidR="006966CC">
          <w:rPr>
            <w:noProof/>
            <w:webHidden/>
          </w:rPr>
          <w:fldChar w:fldCharType="separate"/>
        </w:r>
        <w:r w:rsidR="006966CC">
          <w:rPr>
            <w:noProof/>
            <w:webHidden/>
          </w:rPr>
          <w:t>267</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877" w:history="1">
        <w:r w:rsidR="006966CC" w:rsidRPr="00D51C7E">
          <w:rPr>
            <w:rStyle w:val="a9"/>
            <w:noProof/>
          </w:rPr>
          <w:t>БИОСФЕРА</w:t>
        </w:r>
        <w:r w:rsidR="006966CC">
          <w:rPr>
            <w:noProof/>
            <w:webHidden/>
          </w:rPr>
          <w:tab/>
        </w:r>
        <w:r w:rsidR="006966CC">
          <w:rPr>
            <w:noProof/>
            <w:webHidden/>
          </w:rPr>
          <w:fldChar w:fldCharType="begin"/>
        </w:r>
        <w:r w:rsidR="006966CC">
          <w:rPr>
            <w:noProof/>
            <w:webHidden/>
          </w:rPr>
          <w:instrText xml:space="preserve"> PAGEREF _Toc54689877 \h </w:instrText>
        </w:r>
        <w:r w:rsidR="006966CC">
          <w:rPr>
            <w:noProof/>
            <w:webHidden/>
          </w:rPr>
        </w:r>
        <w:r w:rsidR="006966CC">
          <w:rPr>
            <w:noProof/>
            <w:webHidden/>
          </w:rPr>
          <w:fldChar w:fldCharType="separate"/>
        </w:r>
        <w:r w:rsidR="006966CC">
          <w:rPr>
            <w:noProof/>
            <w:webHidden/>
          </w:rPr>
          <w:t>279</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78" w:history="1">
        <w:r w:rsidR="006966CC" w:rsidRPr="00D51C7E">
          <w:rPr>
            <w:rStyle w:val="a9"/>
            <w:noProof/>
          </w:rPr>
          <w:t>Факторы среды</w:t>
        </w:r>
        <w:r w:rsidR="006966CC">
          <w:rPr>
            <w:noProof/>
            <w:webHidden/>
          </w:rPr>
          <w:tab/>
        </w:r>
        <w:r w:rsidR="006966CC">
          <w:rPr>
            <w:noProof/>
            <w:webHidden/>
          </w:rPr>
          <w:fldChar w:fldCharType="begin"/>
        </w:r>
        <w:r w:rsidR="006966CC">
          <w:rPr>
            <w:noProof/>
            <w:webHidden/>
          </w:rPr>
          <w:instrText xml:space="preserve"> PAGEREF _Toc54689878 \h </w:instrText>
        </w:r>
        <w:r w:rsidR="006966CC">
          <w:rPr>
            <w:noProof/>
            <w:webHidden/>
          </w:rPr>
        </w:r>
        <w:r w:rsidR="006966CC">
          <w:rPr>
            <w:noProof/>
            <w:webHidden/>
          </w:rPr>
          <w:fldChar w:fldCharType="separate"/>
        </w:r>
        <w:r w:rsidR="006966CC">
          <w:rPr>
            <w:noProof/>
            <w:webHidden/>
          </w:rPr>
          <w:t>280</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79" w:history="1">
        <w:r w:rsidR="006966CC" w:rsidRPr="00D51C7E">
          <w:rPr>
            <w:rStyle w:val="a9"/>
            <w:noProof/>
          </w:rPr>
          <w:t>Экологическая толерантность животных</w:t>
        </w:r>
        <w:r w:rsidR="006966CC">
          <w:rPr>
            <w:noProof/>
            <w:webHidden/>
          </w:rPr>
          <w:tab/>
        </w:r>
        <w:r w:rsidR="006966CC">
          <w:rPr>
            <w:noProof/>
            <w:webHidden/>
          </w:rPr>
          <w:fldChar w:fldCharType="begin"/>
        </w:r>
        <w:r w:rsidR="006966CC">
          <w:rPr>
            <w:noProof/>
            <w:webHidden/>
          </w:rPr>
          <w:instrText xml:space="preserve"> PAGEREF _Toc54689879 \h </w:instrText>
        </w:r>
        <w:r w:rsidR="006966CC">
          <w:rPr>
            <w:noProof/>
            <w:webHidden/>
          </w:rPr>
        </w:r>
        <w:r w:rsidR="006966CC">
          <w:rPr>
            <w:noProof/>
            <w:webHidden/>
          </w:rPr>
          <w:fldChar w:fldCharType="separate"/>
        </w:r>
        <w:r w:rsidR="006966CC">
          <w:rPr>
            <w:noProof/>
            <w:webHidden/>
          </w:rPr>
          <w:t>280</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80" w:history="1">
        <w:r w:rsidR="006966CC" w:rsidRPr="00D51C7E">
          <w:rPr>
            <w:rStyle w:val="a9"/>
            <w:noProof/>
          </w:rPr>
          <w:t>Условия существования и распространения</w:t>
        </w:r>
        <w:r w:rsidR="006966CC">
          <w:rPr>
            <w:rStyle w:val="a9"/>
            <w:noProof/>
          </w:rPr>
          <w:t xml:space="preserve"> </w:t>
        </w:r>
      </w:hyperlink>
      <w:hyperlink w:anchor="_Toc54689881" w:history="1">
        <w:r w:rsidR="006966CC" w:rsidRPr="00D51C7E">
          <w:rPr>
            <w:rStyle w:val="a9"/>
            <w:noProof/>
          </w:rPr>
          <w:t>животных в море</w:t>
        </w:r>
        <w:r w:rsidR="006966CC">
          <w:rPr>
            <w:noProof/>
            <w:webHidden/>
          </w:rPr>
          <w:tab/>
        </w:r>
        <w:r w:rsidR="006966CC">
          <w:rPr>
            <w:noProof/>
            <w:webHidden/>
          </w:rPr>
          <w:fldChar w:fldCharType="begin"/>
        </w:r>
        <w:r w:rsidR="006966CC">
          <w:rPr>
            <w:noProof/>
            <w:webHidden/>
          </w:rPr>
          <w:instrText xml:space="preserve"> PAGEREF _Toc54689881 \h </w:instrText>
        </w:r>
        <w:r w:rsidR="006966CC">
          <w:rPr>
            <w:noProof/>
            <w:webHidden/>
          </w:rPr>
        </w:r>
        <w:r w:rsidR="006966CC">
          <w:rPr>
            <w:noProof/>
            <w:webHidden/>
          </w:rPr>
          <w:fldChar w:fldCharType="separate"/>
        </w:r>
        <w:r w:rsidR="006966CC">
          <w:rPr>
            <w:noProof/>
            <w:webHidden/>
          </w:rPr>
          <w:t>281</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82" w:history="1">
        <w:r w:rsidR="006966CC" w:rsidRPr="00D51C7E">
          <w:rPr>
            <w:rStyle w:val="a9"/>
            <w:noProof/>
          </w:rPr>
          <w:t>Условия существования и распространения</w:t>
        </w:r>
        <w:r w:rsidR="006966CC">
          <w:rPr>
            <w:rStyle w:val="a9"/>
            <w:noProof/>
          </w:rPr>
          <w:t xml:space="preserve"> </w:t>
        </w:r>
      </w:hyperlink>
      <w:hyperlink w:anchor="_Toc54689883" w:history="1">
        <w:r w:rsidR="006966CC" w:rsidRPr="00D51C7E">
          <w:rPr>
            <w:rStyle w:val="a9"/>
            <w:noProof/>
          </w:rPr>
          <w:t>животных в пресных водах</w:t>
        </w:r>
        <w:r w:rsidR="006966CC">
          <w:rPr>
            <w:noProof/>
            <w:webHidden/>
          </w:rPr>
          <w:tab/>
        </w:r>
        <w:r w:rsidR="006966CC">
          <w:rPr>
            <w:noProof/>
            <w:webHidden/>
          </w:rPr>
          <w:fldChar w:fldCharType="begin"/>
        </w:r>
        <w:r w:rsidR="006966CC">
          <w:rPr>
            <w:noProof/>
            <w:webHidden/>
          </w:rPr>
          <w:instrText xml:space="preserve"> PAGEREF _Toc54689883 \h </w:instrText>
        </w:r>
        <w:r w:rsidR="006966CC">
          <w:rPr>
            <w:noProof/>
            <w:webHidden/>
          </w:rPr>
        </w:r>
        <w:r w:rsidR="006966CC">
          <w:rPr>
            <w:noProof/>
            <w:webHidden/>
          </w:rPr>
          <w:fldChar w:fldCharType="separate"/>
        </w:r>
        <w:r w:rsidR="006966CC">
          <w:rPr>
            <w:noProof/>
            <w:webHidden/>
          </w:rPr>
          <w:t>285</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84" w:history="1">
        <w:r w:rsidR="006966CC" w:rsidRPr="00D51C7E">
          <w:rPr>
            <w:rStyle w:val="a9"/>
            <w:noProof/>
          </w:rPr>
          <w:t>Условия существования и распространения</w:t>
        </w:r>
        <w:r w:rsidR="006966CC">
          <w:rPr>
            <w:rStyle w:val="a9"/>
            <w:noProof/>
          </w:rPr>
          <w:t xml:space="preserve">  </w:t>
        </w:r>
      </w:hyperlink>
      <w:hyperlink w:anchor="_Toc54689885" w:history="1">
        <w:r w:rsidR="006966CC" w:rsidRPr="00D51C7E">
          <w:rPr>
            <w:rStyle w:val="a9"/>
            <w:noProof/>
          </w:rPr>
          <w:t>наземных животных</w:t>
        </w:r>
        <w:r w:rsidR="006966CC">
          <w:rPr>
            <w:noProof/>
            <w:webHidden/>
          </w:rPr>
          <w:tab/>
        </w:r>
        <w:r w:rsidR="006966CC">
          <w:rPr>
            <w:noProof/>
            <w:webHidden/>
          </w:rPr>
          <w:fldChar w:fldCharType="begin"/>
        </w:r>
        <w:r w:rsidR="006966CC">
          <w:rPr>
            <w:noProof/>
            <w:webHidden/>
          </w:rPr>
          <w:instrText xml:space="preserve"> PAGEREF _Toc54689885 \h </w:instrText>
        </w:r>
        <w:r w:rsidR="006966CC">
          <w:rPr>
            <w:noProof/>
            <w:webHidden/>
          </w:rPr>
        </w:r>
        <w:r w:rsidR="006966CC">
          <w:rPr>
            <w:noProof/>
            <w:webHidden/>
          </w:rPr>
          <w:fldChar w:fldCharType="separate"/>
        </w:r>
        <w:r w:rsidR="006966CC">
          <w:rPr>
            <w:noProof/>
            <w:webHidden/>
          </w:rPr>
          <w:t>287</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886" w:history="1">
        <w:r w:rsidR="006966CC" w:rsidRPr="00D51C7E">
          <w:rPr>
            <w:rStyle w:val="a9"/>
            <w:noProof/>
          </w:rPr>
          <w:t>АРЕАЛ</w:t>
        </w:r>
        <w:r w:rsidR="006966CC">
          <w:rPr>
            <w:noProof/>
            <w:webHidden/>
          </w:rPr>
          <w:tab/>
        </w:r>
        <w:r w:rsidR="006966CC">
          <w:rPr>
            <w:noProof/>
            <w:webHidden/>
          </w:rPr>
          <w:fldChar w:fldCharType="begin"/>
        </w:r>
        <w:r w:rsidR="006966CC">
          <w:rPr>
            <w:noProof/>
            <w:webHidden/>
          </w:rPr>
          <w:instrText xml:space="preserve"> PAGEREF _Toc54689886 \h </w:instrText>
        </w:r>
        <w:r w:rsidR="006966CC">
          <w:rPr>
            <w:noProof/>
            <w:webHidden/>
          </w:rPr>
        </w:r>
        <w:r w:rsidR="006966CC">
          <w:rPr>
            <w:noProof/>
            <w:webHidden/>
          </w:rPr>
          <w:fldChar w:fldCharType="separate"/>
        </w:r>
        <w:r w:rsidR="006966CC">
          <w:rPr>
            <w:noProof/>
            <w:webHidden/>
          </w:rPr>
          <w:t>299</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87" w:history="1">
        <w:r w:rsidR="006966CC" w:rsidRPr="00D51C7E">
          <w:rPr>
            <w:rStyle w:val="a9"/>
            <w:noProof/>
          </w:rPr>
          <w:t>Общие сведения об ареале</w:t>
        </w:r>
        <w:r w:rsidR="006966CC">
          <w:rPr>
            <w:noProof/>
            <w:webHidden/>
          </w:rPr>
          <w:tab/>
        </w:r>
        <w:r w:rsidR="006966CC">
          <w:rPr>
            <w:noProof/>
            <w:webHidden/>
          </w:rPr>
          <w:fldChar w:fldCharType="begin"/>
        </w:r>
        <w:r w:rsidR="006966CC">
          <w:rPr>
            <w:noProof/>
            <w:webHidden/>
          </w:rPr>
          <w:instrText xml:space="preserve"> PAGEREF _Toc54689887 \h </w:instrText>
        </w:r>
        <w:r w:rsidR="006966CC">
          <w:rPr>
            <w:noProof/>
            <w:webHidden/>
          </w:rPr>
        </w:r>
        <w:r w:rsidR="006966CC">
          <w:rPr>
            <w:noProof/>
            <w:webHidden/>
          </w:rPr>
          <w:fldChar w:fldCharType="separate"/>
        </w:r>
        <w:r w:rsidR="006966CC">
          <w:rPr>
            <w:noProof/>
            <w:webHidden/>
          </w:rPr>
          <w:t>299</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88" w:history="1">
        <w:r w:rsidR="006966CC" w:rsidRPr="00D51C7E">
          <w:rPr>
            <w:rStyle w:val="a9"/>
            <w:noProof/>
          </w:rPr>
          <w:t>Картирование ареалов</w:t>
        </w:r>
        <w:r w:rsidR="006966CC">
          <w:rPr>
            <w:noProof/>
            <w:webHidden/>
          </w:rPr>
          <w:tab/>
        </w:r>
        <w:r w:rsidR="006966CC">
          <w:rPr>
            <w:noProof/>
            <w:webHidden/>
          </w:rPr>
          <w:fldChar w:fldCharType="begin"/>
        </w:r>
        <w:r w:rsidR="006966CC">
          <w:rPr>
            <w:noProof/>
            <w:webHidden/>
          </w:rPr>
          <w:instrText xml:space="preserve"> PAGEREF _Toc54689888 \h </w:instrText>
        </w:r>
        <w:r w:rsidR="006966CC">
          <w:rPr>
            <w:noProof/>
            <w:webHidden/>
          </w:rPr>
        </w:r>
        <w:r w:rsidR="006966CC">
          <w:rPr>
            <w:noProof/>
            <w:webHidden/>
          </w:rPr>
          <w:fldChar w:fldCharType="separate"/>
        </w:r>
        <w:r w:rsidR="006966CC">
          <w:rPr>
            <w:noProof/>
            <w:webHidden/>
          </w:rPr>
          <w:t>299</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89" w:history="1">
        <w:r w:rsidR="006966CC" w:rsidRPr="00D51C7E">
          <w:rPr>
            <w:rStyle w:val="a9"/>
            <w:noProof/>
          </w:rPr>
          <w:t>Типология ареалов</w:t>
        </w:r>
        <w:r w:rsidR="006966CC">
          <w:rPr>
            <w:noProof/>
            <w:webHidden/>
          </w:rPr>
          <w:tab/>
        </w:r>
        <w:r w:rsidR="006966CC">
          <w:rPr>
            <w:noProof/>
            <w:webHidden/>
          </w:rPr>
          <w:fldChar w:fldCharType="begin"/>
        </w:r>
        <w:r w:rsidR="006966CC">
          <w:rPr>
            <w:noProof/>
            <w:webHidden/>
          </w:rPr>
          <w:instrText xml:space="preserve"> PAGEREF _Toc54689889 \h </w:instrText>
        </w:r>
        <w:r w:rsidR="006966CC">
          <w:rPr>
            <w:noProof/>
            <w:webHidden/>
          </w:rPr>
        </w:r>
        <w:r w:rsidR="006966CC">
          <w:rPr>
            <w:noProof/>
            <w:webHidden/>
          </w:rPr>
          <w:fldChar w:fldCharType="separate"/>
        </w:r>
        <w:r w:rsidR="006966CC">
          <w:rPr>
            <w:noProof/>
            <w:webHidden/>
          </w:rPr>
          <w:t>302</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90" w:history="1">
        <w:r w:rsidR="006966CC" w:rsidRPr="00D51C7E">
          <w:rPr>
            <w:rStyle w:val="a9"/>
            <w:noProof/>
          </w:rPr>
          <w:t>Расселение животных</w:t>
        </w:r>
        <w:r w:rsidR="006966CC">
          <w:rPr>
            <w:noProof/>
            <w:webHidden/>
          </w:rPr>
          <w:tab/>
        </w:r>
        <w:r w:rsidR="006966CC">
          <w:rPr>
            <w:noProof/>
            <w:webHidden/>
          </w:rPr>
          <w:fldChar w:fldCharType="begin"/>
        </w:r>
        <w:r w:rsidR="006966CC">
          <w:rPr>
            <w:noProof/>
            <w:webHidden/>
          </w:rPr>
          <w:instrText xml:space="preserve"> PAGEREF _Toc54689890 \h </w:instrText>
        </w:r>
        <w:r w:rsidR="006966CC">
          <w:rPr>
            <w:noProof/>
            <w:webHidden/>
          </w:rPr>
        </w:r>
        <w:r w:rsidR="006966CC">
          <w:rPr>
            <w:noProof/>
            <w:webHidden/>
          </w:rPr>
          <w:fldChar w:fldCharType="separate"/>
        </w:r>
        <w:r w:rsidR="006966CC">
          <w:rPr>
            <w:noProof/>
            <w:webHidden/>
          </w:rPr>
          <w:t>316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91" w:history="1">
        <w:r w:rsidR="006966CC" w:rsidRPr="00D51C7E">
          <w:rPr>
            <w:rStyle w:val="a9"/>
            <w:noProof/>
          </w:rPr>
          <w:t>Центры распространения и</w:t>
        </w:r>
        <w:r w:rsidR="006966CC">
          <w:rPr>
            <w:rStyle w:val="a9"/>
            <w:noProof/>
          </w:rPr>
          <w:t xml:space="preserve">  </w:t>
        </w:r>
      </w:hyperlink>
      <w:hyperlink w:anchor="_Toc54689892" w:history="1">
        <w:r w:rsidR="006966CC" w:rsidRPr="00D51C7E">
          <w:rPr>
            <w:rStyle w:val="a9"/>
            <w:noProof/>
          </w:rPr>
          <w:t>происхождения видов</w:t>
        </w:r>
        <w:r w:rsidR="006966CC">
          <w:rPr>
            <w:noProof/>
            <w:webHidden/>
          </w:rPr>
          <w:tab/>
        </w:r>
        <w:r w:rsidR="006966CC">
          <w:rPr>
            <w:noProof/>
            <w:webHidden/>
          </w:rPr>
          <w:fldChar w:fldCharType="begin"/>
        </w:r>
        <w:r w:rsidR="006966CC">
          <w:rPr>
            <w:noProof/>
            <w:webHidden/>
          </w:rPr>
          <w:instrText xml:space="preserve"> PAGEREF _Toc54689892 \h </w:instrText>
        </w:r>
        <w:r w:rsidR="006966CC">
          <w:rPr>
            <w:noProof/>
            <w:webHidden/>
          </w:rPr>
        </w:r>
        <w:r w:rsidR="006966CC">
          <w:rPr>
            <w:noProof/>
            <w:webHidden/>
          </w:rPr>
          <w:fldChar w:fldCharType="separate"/>
        </w:r>
        <w:r w:rsidR="006966CC">
          <w:rPr>
            <w:noProof/>
            <w:webHidden/>
          </w:rPr>
          <w:t>323</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893" w:history="1">
        <w:r w:rsidR="006966CC" w:rsidRPr="00D51C7E">
          <w:rPr>
            <w:rStyle w:val="a9"/>
            <w:noProof/>
          </w:rPr>
          <w:t>ПОНЯТИЕ О ФАУНЕ</w:t>
        </w:r>
        <w:r w:rsidR="006966CC">
          <w:rPr>
            <w:noProof/>
            <w:webHidden/>
          </w:rPr>
          <w:tab/>
        </w:r>
        <w:r w:rsidR="006966CC">
          <w:rPr>
            <w:noProof/>
            <w:webHidden/>
          </w:rPr>
          <w:fldChar w:fldCharType="begin"/>
        </w:r>
        <w:r w:rsidR="006966CC">
          <w:rPr>
            <w:noProof/>
            <w:webHidden/>
          </w:rPr>
          <w:instrText xml:space="preserve"> PAGEREF _Toc54689893 \h </w:instrText>
        </w:r>
        <w:r w:rsidR="006966CC">
          <w:rPr>
            <w:noProof/>
            <w:webHidden/>
          </w:rPr>
        </w:r>
        <w:r w:rsidR="006966CC">
          <w:rPr>
            <w:noProof/>
            <w:webHidden/>
          </w:rPr>
          <w:fldChar w:fldCharType="separate"/>
        </w:r>
        <w:r w:rsidR="006966CC">
          <w:rPr>
            <w:noProof/>
            <w:webHidden/>
          </w:rPr>
          <w:t>325</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94" w:history="1">
        <w:r w:rsidR="006966CC" w:rsidRPr="00D51C7E">
          <w:rPr>
            <w:rStyle w:val="a9"/>
            <w:noProof/>
          </w:rPr>
          <w:t>Структура фауны</w:t>
        </w:r>
        <w:r w:rsidR="006966CC">
          <w:rPr>
            <w:noProof/>
            <w:webHidden/>
          </w:rPr>
          <w:tab/>
        </w:r>
        <w:r w:rsidR="006966CC">
          <w:rPr>
            <w:noProof/>
            <w:webHidden/>
          </w:rPr>
          <w:fldChar w:fldCharType="begin"/>
        </w:r>
        <w:r w:rsidR="006966CC">
          <w:rPr>
            <w:noProof/>
            <w:webHidden/>
          </w:rPr>
          <w:instrText xml:space="preserve"> PAGEREF _Toc54689894 \h </w:instrText>
        </w:r>
        <w:r w:rsidR="006966CC">
          <w:rPr>
            <w:noProof/>
            <w:webHidden/>
          </w:rPr>
        </w:r>
        <w:r w:rsidR="006966CC">
          <w:rPr>
            <w:noProof/>
            <w:webHidden/>
          </w:rPr>
          <w:fldChar w:fldCharType="separate"/>
        </w:r>
        <w:r w:rsidR="006966CC">
          <w:rPr>
            <w:noProof/>
            <w:webHidden/>
          </w:rPr>
          <w:t>326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95" w:history="1">
        <w:r w:rsidR="006966CC" w:rsidRPr="00D51C7E">
          <w:rPr>
            <w:rStyle w:val="a9"/>
            <w:noProof/>
          </w:rPr>
          <w:t>Сравнительный анализ фаун</w:t>
        </w:r>
        <w:r w:rsidR="006966CC">
          <w:rPr>
            <w:noProof/>
            <w:webHidden/>
          </w:rPr>
          <w:tab/>
        </w:r>
        <w:r w:rsidR="006966CC">
          <w:rPr>
            <w:noProof/>
            <w:webHidden/>
          </w:rPr>
          <w:fldChar w:fldCharType="begin"/>
        </w:r>
        <w:r w:rsidR="006966CC">
          <w:rPr>
            <w:noProof/>
            <w:webHidden/>
          </w:rPr>
          <w:instrText xml:space="preserve"> PAGEREF _Toc54689895 \h </w:instrText>
        </w:r>
        <w:r w:rsidR="006966CC">
          <w:rPr>
            <w:noProof/>
            <w:webHidden/>
          </w:rPr>
        </w:r>
        <w:r w:rsidR="006966CC">
          <w:rPr>
            <w:noProof/>
            <w:webHidden/>
          </w:rPr>
          <w:fldChar w:fldCharType="separate"/>
        </w:r>
        <w:r w:rsidR="006966CC">
          <w:rPr>
            <w:noProof/>
            <w:webHidden/>
          </w:rPr>
          <w:t>327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96" w:history="1">
        <w:r w:rsidR="006966CC" w:rsidRPr="00D51C7E">
          <w:rPr>
            <w:rStyle w:val="a9"/>
            <w:noProof/>
          </w:rPr>
          <w:t>Эндемизм</w:t>
        </w:r>
        <w:r w:rsidR="006966CC">
          <w:rPr>
            <w:noProof/>
            <w:webHidden/>
          </w:rPr>
          <w:tab/>
        </w:r>
        <w:r w:rsidR="006966CC">
          <w:rPr>
            <w:noProof/>
            <w:webHidden/>
          </w:rPr>
          <w:fldChar w:fldCharType="begin"/>
        </w:r>
        <w:r w:rsidR="006966CC">
          <w:rPr>
            <w:noProof/>
            <w:webHidden/>
          </w:rPr>
          <w:instrText xml:space="preserve"> PAGEREF _Toc54689896 \h </w:instrText>
        </w:r>
        <w:r w:rsidR="006966CC">
          <w:rPr>
            <w:noProof/>
            <w:webHidden/>
          </w:rPr>
        </w:r>
        <w:r w:rsidR="006966CC">
          <w:rPr>
            <w:noProof/>
            <w:webHidden/>
          </w:rPr>
          <w:fldChar w:fldCharType="separate"/>
        </w:r>
        <w:r w:rsidR="006966CC">
          <w:rPr>
            <w:noProof/>
            <w:webHidden/>
          </w:rPr>
          <w:t>327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97" w:history="1">
        <w:r w:rsidR="006966CC" w:rsidRPr="00D51C7E">
          <w:rPr>
            <w:rStyle w:val="a9"/>
            <w:noProof/>
          </w:rPr>
          <w:t>Генезис фуны</w:t>
        </w:r>
        <w:r w:rsidR="006966CC">
          <w:rPr>
            <w:noProof/>
            <w:webHidden/>
          </w:rPr>
          <w:tab/>
        </w:r>
        <w:r w:rsidR="006966CC">
          <w:rPr>
            <w:noProof/>
            <w:webHidden/>
          </w:rPr>
          <w:fldChar w:fldCharType="begin"/>
        </w:r>
        <w:r w:rsidR="006966CC">
          <w:rPr>
            <w:noProof/>
            <w:webHidden/>
          </w:rPr>
          <w:instrText xml:space="preserve"> PAGEREF _Toc54689897 \h </w:instrText>
        </w:r>
        <w:r w:rsidR="006966CC">
          <w:rPr>
            <w:noProof/>
            <w:webHidden/>
          </w:rPr>
        </w:r>
        <w:r w:rsidR="006966CC">
          <w:rPr>
            <w:noProof/>
            <w:webHidden/>
          </w:rPr>
          <w:fldChar w:fldCharType="separate"/>
        </w:r>
        <w:r w:rsidR="006966CC">
          <w:rPr>
            <w:noProof/>
            <w:webHidden/>
          </w:rPr>
          <w:t>329</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898" w:history="1">
        <w:r w:rsidR="006966CC" w:rsidRPr="00D51C7E">
          <w:rPr>
            <w:rStyle w:val="a9"/>
            <w:noProof/>
          </w:rPr>
          <w:t>Островные фауны</w:t>
        </w:r>
        <w:r w:rsidR="006966CC">
          <w:rPr>
            <w:noProof/>
            <w:webHidden/>
          </w:rPr>
          <w:tab/>
        </w:r>
        <w:r w:rsidR="006966CC">
          <w:rPr>
            <w:noProof/>
            <w:webHidden/>
          </w:rPr>
          <w:fldChar w:fldCharType="begin"/>
        </w:r>
        <w:r w:rsidR="006966CC">
          <w:rPr>
            <w:noProof/>
            <w:webHidden/>
          </w:rPr>
          <w:instrText xml:space="preserve"> PAGEREF _Toc54689898 \h </w:instrText>
        </w:r>
        <w:r w:rsidR="006966CC">
          <w:rPr>
            <w:noProof/>
            <w:webHidden/>
          </w:rPr>
        </w:r>
        <w:r w:rsidR="006966CC">
          <w:rPr>
            <w:noProof/>
            <w:webHidden/>
          </w:rPr>
          <w:fldChar w:fldCharType="separate"/>
        </w:r>
        <w:r w:rsidR="006966CC">
          <w:rPr>
            <w:noProof/>
            <w:webHidden/>
          </w:rPr>
          <w:t>329</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899" w:history="1">
        <w:r w:rsidR="006966CC" w:rsidRPr="00D51C7E">
          <w:rPr>
            <w:rStyle w:val="a9"/>
            <w:noProof/>
          </w:rPr>
          <w:t>ПРИНЦИПЫ И МЕТОДЫ</w:t>
        </w:r>
        <w:r w:rsidR="006966CC">
          <w:rPr>
            <w:noProof/>
            <w:webHidden/>
          </w:rPr>
          <w:tab/>
        </w:r>
        <w:r w:rsidR="006966CC">
          <w:rPr>
            <w:noProof/>
            <w:webHidden/>
          </w:rPr>
          <w:fldChar w:fldCharType="begin"/>
        </w:r>
        <w:r w:rsidR="006966CC">
          <w:rPr>
            <w:noProof/>
            <w:webHidden/>
          </w:rPr>
          <w:instrText xml:space="preserve"> PAGEREF _Toc54689899 \h </w:instrText>
        </w:r>
        <w:r w:rsidR="006966CC">
          <w:rPr>
            <w:noProof/>
            <w:webHidden/>
          </w:rPr>
        </w:r>
        <w:r w:rsidR="006966CC">
          <w:rPr>
            <w:noProof/>
            <w:webHidden/>
          </w:rPr>
          <w:fldChar w:fldCharType="separate"/>
        </w:r>
        <w:r w:rsidR="006966CC">
          <w:rPr>
            <w:noProof/>
            <w:webHidden/>
          </w:rPr>
          <w:t>333</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900" w:history="1">
        <w:r w:rsidR="006966CC" w:rsidRPr="00D51C7E">
          <w:rPr>
            <w:rStyle w:val="a9"/>
            <w:noProof/>
          </w:rPr>
          <w:t>ЗООГЕОГРАФИЧЕСКОГО РАЙОНИРОВАНИЯ</w:t>
        </w:r>
        <w:r w:rsidR="006966CC">
          <w:rPr>
            <w:noProof/>
            <w:webHidden/>
          </w:rPr>
          <w:tab/>
        </w:r>
        <w:r w:rsidR="006966CC">
          <w:rPr>
            <w:noProof/>
            <w:webHidden/>
          </w:rPr>
          <w:fldChar w:fldCharType="begin"/>
        </w:r>
        <w:r w:rsidR="006966CC">
          <w:rPr>
            <w:noProof/>
            <w:webHidden/>
          </w:rPr>
          <w:instrText xml:space="preserve"> PAGEREF _Toc54689900 \h </w:instrText>
        </w:r>
        <w:r w:rsidR="006966CC">
          <w:rPr>
            <w:noProof/>
            <w:webHidden/>
          </w:rPr>
        </w:r>
        <w:r w:rsidR="006966CC">
          <w:rPr>
            <w:noProof/>
            <w:webHidden/>
          </w:rPr>
          <w:fldChar w:fldCharType="separate"/>
        </w:r>
        <w:r w:rsidR="006966CC">
          <w:rPr>
            <w:noProof/>
            <w:webHidden/>
          </w:rPr>
          <w:t>333</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01" w:history="1">
        <w:r w:rsidR="006966CC" w:rsidRPr="00D51C7E">
          <w:rPr>
            <w:rStyle w:val="a9"/>
            <w:noProof/>
          </w:rPr>
          <w:t>Новый подход к проблеме объективного</w:t>
        </w:r>
        <w:r w:rsidR="006966CC">
          <w:rPr>
            <w:noProof/>
            <w:webHidden/>
          </w:rPr>
          <w:tab/>
        </w:r>
        <w:r w:rsidR="006966CC">
          <w:rPr>
            <w:noProof/>
            <w:webHidden/>
          </w:rPr>
          <w:fldChar w:fldCharType="begin"/>
        </w:r>
        <w:r w:rsidR="006966CC">
          <w:rPr>
            <w:noProof/>
            <w:webHidden/>
          </w:rPr>
          <w:instrText xml:space="preserve"> PAGEREF _Toc54689901 \h </w:instrText>
        </w:r>
        <w:r w:rsidR="006966CC">
          <w:rPr>
            <w:noProof/>
            <w:webHidden/>
          </w:rPr>
        </w:r>
        <w:r w:rsidR="006966CC">
          <w:rPr>
            <w:noProof/>
            <w:webHidden/>
          </w:rPr>
          <w:fldChar w:fldCharType="separate"/>
        </w:r>
        <w:r w:rsidR="006966CC">
          <w:rPr>
            <w:noProof/>
            <w:webHidden/>
          </w:rPr>
          <w:t>334</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02" w:history="1">
        <w:r w:rsidR="006966CC" w:rsidRPr="00D51C7E">
          <w:rPr>
            <w:rStyle w:val="a9"/>
            <w:noProof/>
          </w:rPr>
          <w:t>зоогеографического районирования</w:t>
        </w:r>
        <w:r w:rsidR="006966CC">
          <w:rPr>
            <w:noProof/>
            <w:webHidden/>
          </w:rPr>
          <w:tab/>
        </w:r>
        <w:r w:rsidR="006966CC">
          <w:rPr>
            <w:noProof/>
            <w:webHidden/>
          </w:rPr>
          <w:fldChar w:fldCharType="begin"/>
        </w:r>
        <w:r w:rsidR="006966CC">
          <w:rPr>
            <w:noProof/>
            <w:webHidden/>
          </w:rPr>
          <w:instrText xml:space="preserve"> PAGEREF _Toc54689902 \h </w:instrText>
        </w:r>
        <w:r w:rsidR="006966CC">
          <w:rPr>
            <w:noProof/>
            <w:webHidden/>
          </w:rPr>
        </w:r>
        <w:r w:rsidR="006966CC">
          <w:rPr>
            <w:noProof/>
            <w:webHidden/>
          </w:rPr>
          <w:fldChar w:fldCharType="separate"/>
        </w:r>
        <w:r w:rsidR="006966CC">
          <w:rPr>
            <w:noProof/>
            <w:webHidden/>
          </w:rPr>
          <w:t>334</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903" w:history="1">
        <w:r w:rsidR="006966CC" w:rsidRPr="00D51C7E">
          <w:rPr>
            <w:rStyle w:val="a9"/>
            <w:noProof/>
          </w:rPr>
          <w:t>ЗООГЕОГРАФИЧЕСКОЕ ДЕЛЕНИЕ</w:t>
        </w:r>
        <w:r w:rsidR="006966CC">
          <w:rPr>
            <w:rStyle w:val="a9"/>
            <w:noProof/>
          </w:rPr>
          <w:t xml:space="preserve"> </w:t>
        </w:r>
      </w:hyperlink>
      <w:hyperlink w:anchor="_Toc54689904" w:history="1">
        <w:r w:rsidR="006966CC" w:rsidRPr="00D51C7E">
          <w:rPr>
            <w:rStyle w:val="a9"/>
            <w:noProof/>
          </w:rPr>
          <w:t>МИРОВОГО ОКЕАНА</w:t>
        </w:r>
        <w:r w:rsidR="006966CC">
          <w:rPr>
            <w:noProof/>
            <w:webHidden/>
          </w:rPr>
          <w:tab/>
        </w:r>
        <w:r w:rsidR="006966CC">
          <w:rPr>
            <w:noProof/>
            <w:webHidden/>
          </w:rPr>
          <w:fldChar w:fldCharType="begin"/>
        </w:r>
        <w:r w:rsidR="006966CC">
          <w:rPr>
            <w:noProof/>
            <w:webHidden/>
          </w:rPr>
          <w:instrText xml:space="preserve"> PAGEREF _Toc54689904 \h </w:instrText>
        </w:r>
        <w:r w:rsidR="006966CC">
          <w:rPr>
            <w:noProof/>
            <w:webHidden/>
          </w:rPr>
        </w:r>
        <w:r w:rsidR="006966CC">
          <w:rPr>
            <w:noProof/>
            <w:webHidden/>
          </w:rPr>
          <w:fldChar w:fldCharType="separate"/>
        </w:r>
        <w:r w:rsidR="006966CC">
          <w:rPr>
            <w:noProof/>
            <w:webHidden/>
          </w:rPr>
          <w:t>337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05" w:history="1">
        <w:r w:rsidR="006966CC" w:rsidRPr="00D51C7E">
          <w:rPr>
            <w:rStyle w:val="a9"/>
            <w:noProof/>
          </w:rPr>
          <w:t>Роль океанов в биосфере и их значение</w:t>
        </w:r>
        <w:r w:rsidR="006966CC">
          <w:rPr>
            <w:rStyle w:val="a9"/>
            <w:noProof/>
          </w:rPr>
          <w:t xml:space="preserve">  </w:t>
        </w:r>
      </w:hyperlink>
      <w:hyperlink w:anchor="_Toc54689906" w:history="1">
        <w:r w:rsidR="006966CC" w:rsidRPr="00D51C7E">
          <w:rPr>
            <w:rStyle w:val="a9"/>
            <w:noProof/>
          </w:rPr>
          <w:t>для человека</w:t>
        </w:r>
        <w:r w:rsidR="006966CC">
          <w:rPr>
            <w:noProof/>
            <w:webHidden/>
          </w:rPr>
          <w:tab/>
        </w:r>
        <w:r w:rsidR="006966CC">
          <w:rPr>
            <w:noProof/>
            <w:webHidden/>
          </w:rPr>
          <w:fldChar w:fldCharType="begin"/>
        </w:r>
        <w:r w:rsidR="006966CC">
          <w:rPr>
            <w:noProof/>
            <w:webHidden/>
          </w:rPr>
          <w:instrText xml:space="preserve"> PAGEREF _Toc54689906 \h </w:instrText>
        </w:r>
        <w:r w:rsidR="006966CC">
          <w:rPr>
            <w:noProof/>
            <w:webHidden/>
          </w:rPr>
        </w:r>
        <w:r w:rsidR="006966CC">
          <w:rPr>
            <w:noProof/>
            <w:webHidden/>
          </w:rPr>
          <w:fldChar w:fldCharType="separate"/>
        </w:r>
        <w:r w:rsidR="006966CC">
          <w:rPr>
            <w:noProof/>
            <w:webHidden/>
          </w:rPr>
          <w:t>337</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07" w:history="1">
        <w:r w:rsidR="006966CC" w:rsidRPr="00D51C7E">
          <w:rPr>
            <w:rStyle w:val="a9"/>
            <w:noProof/>
          </w:rPr>
          <w:t>Фаунистическое расчленение литорали</w:t>
        </w:r>
        <w:r w:rsidR="006966CC">
          <w:rPr>
            <w:noProof/>
            <w:webHidden/>
          </w:rPr>
          <w:tab/>
        </w:r>
        <w:r w:rsidR="006966CC">
          <w:rPr>
            <w:noProof/>
            <w:webHidden/>
          </w:rPr>
          <w:fldChar w:fldCharType="begin"/>
        </w:r>
        <w:r w:rsidR="006966CC">
          <w:rPr>
            <w:noProof/>
            <w:webHidden/>
          </w:rPr>
          <w:instrText xml:space="preserve"> PAGEREF _Toc54689907 \h </w:instrText>
        </w:r>
        <w:r w:rsidR="006966CC">
          <w:rPr>
            <w:noProof/>
            <w:webHidden/>
          </w:rPr>
        </w:r>
        <w:r w:rsidR="006966CC">
          <w:rPr>
            <w:noProof/>
            <w:webHidden/>
          </w:rPr>
          <w:fldChar w:fldCharType="separate"/>
        </w:r>
        <w:r w:rsidR="006966CC">
          <w:rPr>
            <w:noProof/>
            <w:webHidden/>
          </w:rPr>
          <w:t>339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08" w:history="1">
        <w:r w:rsidR="006966CC" w:rsidRPr="00D51C7E">
          <w:rPr>
            <w:rStyle w:val="a9"/>
            <w:noProof/>
          </w:rPr>
          <w:t>Тропический регион</w:t>
        </w:r>
        <w:r w:rsidR="006966CC">
          <w:rPr>
            <w:noProof/>
            <w:webHidden/>
          </w:rPr>
          <w:tab/>
        </w:r>
        <w:r w:rsidR="006966CC">
          <w:rPr>
            <w:noProof/>
            <w:webHidden/>
          </w:rPr>
          <w:fldChar w:fldCharType="begin"/>
        </w:r>
        <w:r w:rsidR="006966CC">
          <w:rPr>
            <w:noProof/>
            <w:webHidden/>
          </w:rPr>
          <w:instrText xml:space="preserve"> PAGEREF _Toc54689908 \h </w:instrText>
        </w:r>
        <w:r w:rsidR="006966CC">
          <w:rPr>
            <w:noProof/>
            <w:webHidden/>
          </w:rPr>
        </w:r>
        <w:r w:rsidR="006966CC">
          <w:rPr>
            <w:noProof/>
            <w:webHidden/>
          </w:rPr>
          <w:fldChar w:fldCharType="separate"/>
        </w:r>
        <w:r w:rsidR="006966CC">
          <w:rPr>
            <w:noProof/>
            <w:webHidden/>
          </w:rPr>
          <w:t>341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09" w:history="1">
        <w:r w:rsidR="006966CC" w:rsidRPr="00D51C7E">
          <w:rPr>
            <w:rStyle w:val="a9"/>
            <w:noProof/>
          </w:rPr>
          <w:t>Бореальный регион</w:t>
        </w:r>
        <w:r w:rsidR="006966CC">
          <w:rPr>
            <w:noProof/>
            <w:webHidden/>
          </w:rPr>
          <w:tab/>
        </w:r>
        <w:r w:rsidR="006966CC">
          <w:rPr>
            <w:noProof/>
            <w:webHidden/>
          </w:rPr>
          <w:fldChar w:fldCharType="begin"/>
        </w:r>
        <w:r w:rsidR="006966CC">
          <w:rPr>
            <w:noProof/>
            <w:webHidden/>
          </w:rPr>
          <w:instrText xml:space="preserve"> PAGEREF _Toc54689909 \h </w:instrText>
        </w:r>
        <w:r w:rsidR="006966CC">
          <w:rPr>
            <w:noProof/>
            <w:webHidden/>
          </w:rPr>
        </w:r>
        <w:r w:rsidR="006966CC">
          <w:rPr>
            <w:noProof/>
            <w:webHidden/>
          </w:rPr>
          <w:fldChar w:fldCharType="separate"/>
        </w:r>
        <w:r w:rsidR="006966CC">
          <w:rPr>
            <w:noProof/>
            <w:webHidden/>
          </w:rPr>
          <w:t>342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10" w:history="1">
        <w:r w:rsidR="006966CC" w:rsidRPr="00D51C7E">
          <w:rPr>
            <w:rStyle w:val="a9"/>
            <w:noProof/>
          </w:rPr>
          <w:t>Антибореальный регион</w:t>
        </w:r>
        <w:r w:rsidR="006966CC">
          <w:rPr>
            <w:noProof/>
            <w:webHidden/>
          </w:rPr>
          <w:tab/>
        </w:r>
        <w:r w:rsidR="006966CC">
          <w:rPr>
            <w:noProof/>
            <w:webHidden/>
          </w:rPr>
          <w:fldChar w:fldCharType="begin"/>
        </w:r>
        <w:r w:rsidR="006966CC">
          <w:rPr>
            <w:noProof/>
            <w:webHidden/>
          </w:rPr>
          <w:instrText xml:space="preserve"> PAGEREF _Toc54689910 \h </w:instrText>
        </w:r>
        <w:r w:rsidR="006966CC">
          <w:rPr>
            <w:noProof/>
            <w:webHidden/>
          </w:rPr>
        </w:r>
        <w:r w:rsidR="006966CC">
          <w:rPr>
            <w:noProof/>
            <w:webHidden/>
          </w:rPr>
          <w:fldChar w:fldCharType="separate"/>
        </w:r>
        <w:r w:rsidR="006966CC">
          <w:rPr>
            <w:noProof/>
            <w:webHidden/>
          </w:rPr>
          <w:t>345</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11" w:history="1">
        <w:r w:rsidR="006966CC" w:rsidRPr="00D51C7E">
          <w:rPr>
            <w:rStyle w:val="a9"/>
            <w:noProof/>
          </w:rPr>
          <w:t>Фаунистическое расчленение пелагиали</w:t>
        </w:r>
        <w:r w:rsidR="006966CC">
          <w:rPr>
            <w:noProof/>
            <w:webHidden/>
          </w:rPr>
          <w:tab/>
        </w:r>
        <w:r w:rsidR="006966CC">
          <w:rPr>
            <w:noProof/>
            <w:webHidden/>
          </w:rPr>
          <w:fldChar w:fldCharType="begin"/>
        </w:r>
        <w:r w:rsidR="006966CC">
          <w:rPr>
            <w:noProof/>
            <w:webHidden/>
          </w:rPr>
          <w:instrText xml:space="preserve"> PAGEREF _Toc54689911 \h </w:instrText>
        </w:r>
        <w:r w:rsidR="006966CC">
          <w:rPr>
            <w:noProof/>
            <w:webHidden/>
          </w:rPr>
        </w:r>
        <w:r w:rsidR="006966CC">
          <w:rPr>
            <w:noProof/>
            <w:webHidden/>
          </w:rPr>
          <w:fldChar w:fldCharType="separate"/>
        </w:r>
        <w:r w:rsidR="006966CC">
          <w:rPr>
            <w:noProof/>
            <w:webHidden/>
          </w:rPr>
          <w:t>347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12" w:history="1">
        <w:r w:rsidR="006966CC" w:rsidRPr="00D51C7E">
          <w:rPr>
            <w:rStyle w:val="a9"/>
            <w:noProof/>
          </w:rPr>
          <w:t>Тропический регион</w:t>
        </w:r>
        <w:r w:rsidR="006966CC">
          <w:rPr>
            <w:noProof/>
            <w:webHidden/>
          </w:rPr>
          <w:tab/>
        </w:r>
        <w:r w:rsidR="006966CC">
          <w:rPr>
            <w:noProof/>
            <w:webHidden/>
          </w:rPr>
          <w:fldChar w:fldCharType="begin"/>
        </w:r>
        <w:r w:rsidR="006966CC">
          <w:rPr>
            <w:noProof/>
            <w:webHidden/>
          </w:rPr>
          <w:instrText xml:space="preserve"> PAGEREF _Toc54689912 \h </w:instrText>
        </w:r>
        <w:r w:rsidR="006966CC">
          <w:rPr>
            <w:noProof/>
            <w:webHidden/>
          </w:rPr>
        </w:r>
        <w:r w:rsidR="006966CC">
          <w:rPr>
            <w:noProof/>
            <w:webHidden/>
          </w:rPr>
          <w:fldChar w:fldCharType="separate"/>
        </w:r>
        <w:r w:rsidR="006966CC">
          <w:rPr>
            <w:noProof/>
            <w:webHidden/>
          </w:rPr>
          <w:t>347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13" w:history="1">
        <w:r w:rsidR="006966CC" w:rsidRPr="00D51C7E">
          <w:rPr>
            <w:rStyle w:val="a9"/>
            <w:noProof/>
          </w:rPr>
          <w:t>Бореальный регион</w:t>
        </w:r>
        <w:r w:rsidR="006966CC">
          <w:rPr>
            <w:noProof/>
            <w:webHidden/>
          </w:rPr>
          <w:tab/>
        </w:r>
        <w:r w:rsidR="006966CC">
          <w:rPr>
            <w:noProof/>
            <w:webHidden/>
          </w:rPr>
          <w:fldChar w:fldCharType="begin"/>
        </w:r>
        <w:r w:rsidR="006966CC">
          <w:rPr>
            <w:noProof/>
            <w:webHidden/>
          </w:rPr>
          <w:instrText xml:space="preserve"> PAGEREF _Toc54689913 \h </w:instrText>
        </w:r>
        <w:r w:rsidR="006966CC">
          <w:rPr>
            <w:noProof/>
            <w:webHidden/>
          </w:rPr>
        </w:r>
        <w:r w:rsidR="006966CC">
          <w:rPr>
            <w:noProof/>
            <w:webHidden/>
          </w:rPr>
          <w:fldChar w:fldCharType="separate"/>
        </w:r>
        <w:r w:rsidR="006966CC">
          <w:rPr>
            <w:noProof/>
            <w:webHidden/>
          </w:rPr>
          <w:t>349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14" w:history="1">
        <w:r w:rsidR="006966CC" w:rsidRPr="00D51C7E">
          <w:rPr>
            <w:rStyle w:val="a9"/>
            <w:noProof/>
          </w:rPr>
          <w:t>Антибореальный регион</w:t>
        </w:r>
        <w:r w:rsidR="006966CC">
          <w:rPr>
            <w:noProof/>
            <w:webHidden/>
          </w:rPr>
          <w:tab/>
        </w:r>
        <w:r w:rsidR="006966CC">
          <w:rPr>
            <w:noProof/>
            <w:webHidden/>
          </w:rPr>
          <w:fldChar w:fldCharType="begin"/>
        </w:r>
        <w:r w:rsidR="006966CC">
          <w:rPr>
            <w:noProof/>
            <w:webHidden/>
          </w:rPr>
          <w:instrText xml:space="preserve"> PAGEREF _Toc54689914 \h </w:instrText>
        </w:r>
        <w:r w:rsidR="006966CC">
          <w:rPr>
            <w:noProof/>
            <w:webHidden/>
          </w:rPr>
        </w:r>
        <w:r w:rsidR="006966CC">
          <w:rPr>
            <w:noProof/>
            <w:webHidden/>
          </w:rPr>
          <w:fldChar w:fldCharType="separate"/>
        </w:r>
        <w:r w:rsidR="006966CC">
          <w:rPr>
            <w:noProof/>
            <w:webHidden/>
          </w:rPr>
          <w:t>351</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915" w:history="1">
        <w:r w:rsidR="006966CC" w:rsidRPr="00D51C7E">
          <w:rPr>
            <w:rStyle w:val="a9"/>
            <w:noProof/>
          </w:rPr>
          <w:t>ЗООГЕОГРАФИЧЕСКОЕ РАЙОНИРОВАНИЕ</w:t>
        </w:r>
        <w:r w:rsidR="006966CC">
          <w:rPr>
            <w:rStyle w:val="a9"/>
            <w:noProof/>
          </w:rPr>
          <w:t xml:space="preserve"> </w:t>
        </w:r>
      </w:hyperlink>
      <w:hyperlink w:anchor="_Toc54689916" w:history="1">
        <w:r w:rsidR="006966CC" w:rsidRPr="00D51C7E">
          <w:rPr>
            <w:rStyle w:val="a9"/>
            <w:noProof/>
          </w:rPr>
          <w:t>КОНТИНЕНТАЛЬНЫХ ВОДОЕМОВ</w:t>
        </w:r>
        <w:r w:rsidR="006966CC">
          <w:rPr>
            <w:noProof/>
            <w:webHidden/>
          </w:rPr>
          <w:tab/>
        </w:r>
        <w:r w:rsidR="006966CC">
          <w:rPr>
            <w:noProof/>
            <w:webHidden/>
          </w:rPr>
          <w:fldChar w:fldCharType="begin"/>
        </w:r>
        <w:r w:rsidR="006966CC">
          <w:rPr>
            <w:noProof/>
            <w:webHidden/>
          </w:rPr>
          <w:instrText xml:space="preserve"> PAGEREF _Toc54689916 \h </w:instrText>
        </w:r>
        <w:r w:rsidR="006966CC">
          <w:rPr>
            <w:noProof/>
            <w:webHidden/>
          </w:rPr>
        </w:r>
        <w:r w:rsidR="006966CC">
          <w:rPr>
            <w:noProof/>
            <w:webHidden/>
          </w:rPr>
          <w:fldChar w:fldCharType="separate"/>
        </w:r>
        <w:r w:rsidR="006966CC">
          <w:rPr>
            <w:noProof/>
            <w:webHidden/>
          </w:rPr>
          <w:t>352</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917" w:history="1">
        <w:r w:rsidR="006966CC" w:rsidRPr="00D51C7E">
          <w:rPr>
            <w:rStyle w:val="a9"/>
            <w:noProof/>
          </w:rPr>
          <w:t>ЗООГЕОГРАФИЧЕСКОЕ ДЕЛЕНИЕ СУШИ</w:t>
        </w:r>
        <w:r w:rsidR="006966CC">
          <w:rPr>
            <w:noProof/>
            <w:webHidden/>
          </w:rPr>
          <w:tab/>
        </w:r>
        <w:r w:rsidR="006966CC">
          <w:rPr>
            <w:noProof/>
            <w:webHidden/>
          </w:rPr>
          <w:fldChar w:fldCharType="begin"/>
        </w:r>
        <w:r w:rsidR="006966CC">
          <w:rPr>
            <w:noProof/>
            <w:webHidden/>
          </w:rPr>
          <w:instrText xml:space="preserve"> PAGEREF _Toc54689917 \h </w:instrText>
        </w:r>
        <w:r w:rsidR="006966CC">
          <w:rPr>
            <w:noProof/>
            <w:webHidden/>
          </w:rPr>
        </w:r>
        <w:r w:rsidR="006966CC">
          <w:rPr>
            <w:noProof/>
            <w:webHidden/>
          </w:rPr>
          <w:fldChar w:fldCharType="separate"/>
        </w:r>
        <w:r w:rsidR="006966CC">
          <w:rPr>
            <w:noProof/>
            <w:webHidden/>
          </w:rPr>
          <w:t>358</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18" w:history="1">
        <w:r w:rsidR="006966CC" w:rsidRPr="00D51C7E">
          <w:rPr>
            <w:rStyle w:val="a9"/>
            <w:noProof/>
          </w:rPr>
          <w:t>Краткая характеристика</w:t>
        </w:r>
        <w:r w:rsidR="006966CC">
          <w:rPr>
            <w:noProof/>
            <w:webHidden/>
          </w:rPr>
          <w:tab/>
        </w:r>
        <w:r w:rsidR="006966CC">
          <w:rPr>
            <w:noProof/>
            <w:webHidden/>
          </w:rPr>
          <w:fldChar w:fldCharType="begin"/>
        </w:r>
        <w:r w:rsidR="006966CC">
          <w:rPr>
            <w:noProof/>
            <w:webHidden/>
          </w:rPr>
          <w:instrText xml:space="preserve"> PAGEREF _Toc54689918 \h </w:instrText>
        </w:r>
        <w:r w:rsidR="006966CC">
          <w:rPr>
            <w:noProof/>
            <w:webHidden/>
          </w:rPr>
        </w:r>
        <w:r w:rsidR="006966CC">
          <w:rPr>
            <w:noProof/>
            <w:webHidden/>
          </w:rPr>
          <w:fldChar w:fldCharType="separate"/>
        </w:r>
        <w:r w:rsidR="006966CC">
          <w:rPr>
            <w:noProof/>
            <w:webHidden/>
          </w:rPr>
          <w:t>358</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19" w:history="1">
        <w:r w:rsidR="006966CC" w:rsidRPr="00D51C7E">
          <w:rPr>
            <w:rStyle w:val="a9"/>
            <w:noProof/>
          </w:rPr>
          <w:t>Царство Палеогея</w:t>
        </w:r>
        <w:r w:rsidR="006966CC">
          <w:rPr>
            <w:noProof/>
            <w:webHidden/>
          </w:rPr>
          <w:tab/>
        </w:r>
        <w:r w:rsidR="006966CC">
          <w:rPr>
            <w:noProof/>
            <w:webHidden/>
          </w:rPr>
          <w:fldChar w:fldCharType="begin"/>
        </w:r>
        <w:r w:rsidR="006966CC">
          <w:rPr>
            <w:noProof/>
            <w:webHidden/>
          </w:rPr>
          <w:instrText xml:space="preserve"> PAGEREF _Toc54689919 \h </w:instrText>
        </w:r>
        <w:r w:rsidR="006966CC">
          <w:rPr>
            <w:noProof/>
            <w:webHidden/>
          </w:rPr>
        </w:r>
        <w:r w:rsidR="006966CC">
          <w:rPr>
            <w:noProof/>
            <w:webHidden/>
          </w:rPr>
          <w:fldChar w:fldCharType="separate"/>
        </w:r>
        <w:r w:rsidR="006966CC">
          <w:rPr>
            <w:noProof/>
            <w:webHidden/>
          </w:rPr>
          <w:t>359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0" w:history="1">
        <w:r w:rsidR="006966CC" w:rsidRPr="00D51C7E">
          <w:rPr>
            <w:rStyle w:val="a9"/>
            <w:noProof/>
          </w:rPr>
          <w:t>Эфиопская область</w:t>
        </w:r>
        <w:r w:rsidR="006966CC">
          <w:rPr>
            <w:noProof/>
            <w:webHidden/>
          </w:rPr>
          <w:tab/>
        </w:r>
        <w:r w:rsidR="006966CC">
          <w:rPr>
            <w:noProof/>
            <w:webHidden/>
          </w:rPr>
          <w:fldChar w:fldCharType="begin"/>
        </w:r>
        <w:r w:rsidR="006966CC">
          <w:rPr>
            <w:noProof/>
            <w:webHidden/>
          </w:rPr>
          <w:instrText xml:space="preserve"> PAGEREF _Toc54689920 \h </w:instrText>
        </w:r>
        <w:r w:rsidR="006966CC">
          <w:rPr>
            <w:noProof/>
            <w:webHidden/>
          </w:rPr>
        </w:r>
        <w:r w:rsidR="006966CC">
          <w:rPr>
            <w:noProof/>
            <w:webHidden/>
          </w:rPr>
          <w:fldChar w:fldCharType="separate"/>
        </w:r>
        <w:r w:rsidR="006966CC">
          <w:rPr>
            <w:noProof/>
            <w:webHidden/>
          </w:rPr>
          <w:t>360</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1" w:history="1">
        <w:r w:rsidR="006966CC" w:rsidRPr="00D51C7E">
          <w:rPr>
            <w:rStyle w:val="a9"/>
            <w:noProof/>
          </w:rPr>
          <w:t>Мадагаскарская область</w:t>
        </w:r>
        <w:r w:rsidR="006966CC">
          <w:rPr>
            <w:noProof/>
            <w:webHidden/>
          </w:rPr>
          <w:tab/>
        </w:r>
        <w:r w:rsidR="006966CC">
          <w:rPr>
            <w:noProof/>
            <w:webHidden/>
          </w:rPr>
          <w:fldChar w:fldCharType="begin"/>
        </w:r>
        <w:r w:rsidR="006966CC">
          <w:rPr>
            <w:noProof/>
            <w:webHidden/>
          </w:rPr>
          <w:instrText xml:space="preserve"> PAGEREF _Toc54689921 \h </w:instrText>
        </w:r>
        <w:r w:rsidR="006966CC">
          <w:rPr>
            <w:noProof/>
            <w:webHidden/>
          </w:rPr>
        </w:r>
        <w:r w:rsidR="006966CC">
          <w:rPr>
            <w:noProof/>
            <w:webHidden/>
          </w:rPr>
          <w:fldChar w:fldCharType="separate"/>
        </w:r>
        <w:r w:rsidR="006966CC">
          <w:rPr>
            <w:noProof/>
            <w:webHidden/>
          </w:rPr>
          <w:t>367</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2" w:history="1">
        <w:r w:rsidR="006966CC" w:rsidRPr="00D51C7E">
          <w:rPr>
            <w:rStyle w:val="a9"/>
            <w:noProof/>
          </w:rPr>
          <w:t>Индо-Малайская область</w:t>
        </w:r>
        <w:r w:rsidR="006966CC">
          <w:rPr>
            <w:noProof/>
            <w:webHidden/>
          </w:rPr>
          <w:tab/>
        </w:r>
        <w:r w:rsidR="006966CC">
          <w:rPr>
            <w:noProof/>
            <w:webHidden/>
          </w:rPr>
          <w:fldChar w:fldCharType="begin"/>
        </w:r>
        <w:r w:rsidR="006966CC">
          <w:rPr>
            <w:noProof/>
            <w:webHidden/>
          </w:rPr>
          <w:instrText xml:space="preserve"> PAGEREF _Toc54689922 \h </w:instrText>
        </w:r>
        <w:r w:rsidR="006966CC">
          <w:rPr>
            <w:noProof/>
            <w:webHidden/>
          </w:rPr>
        </w:r>
        <w:r w:rsidR="006966CC">
          <w:rPr>
            <w:noProof/>
            <w:webHidden/>
          </w:rPr>
          <w:fldChar w:fldCharType="separate"/>
        </w:r>
        <w:r w:rsidR="006966CC">
          <w:rPr>
            <w:noProof/>
            <w:webHidden/>
          </w:rPr>
          <w:t>370</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3" w:history="1">
        <w:r w:rsidR="006966CC" w:rsidRPr="00D51C7E">
          <w:rPr>
            <w:rStyle w:val="a9"/>
            <w:noProof/>
          </w:rPr>
          <w:t>Полинезийская область</w:t>
        </w:r>
        <w:r w:rsidR="006966CC">
          <w:rPr>
            <w:noProof/>
            <w:webHidden/>
          </w:rPr>
          <w:tab/>
        </w:r>
        <w:r w:rsidR="006966CC">
          <w:rPr>
            <w:noProof/>
            <w:webHidden/>
          </w:rPr>
          <w:fldChar w:fldCharType="begin"/>
        </w:r>
        <w:r w:rsidR="006966CC">
          <w:rPr>
            <w:noProof/>
            <w:webHidden/>
          </w:rPr>
          <w:instrText xml:space="preserve"> PAGEREF _Toc54689923 \h </w:instrText>
        </w:r>
        <w:r w:rsidR="006966CC">
          <w:rPr>
            <w:noProof/>
            <w:webHidden/>
          </w:rPr>
        </w:r>
        <w:r w:rsidR="006966CC">
          <w:rPr>
            <w:noProof/>
            <w:webHidden/>
          </w:rPr>
          <w:fldChar w:fldCharType="separate"/>
        </w:r>
        <w:r w:rsidR="006966CC">
          <w:rPr>
            <w:noProof/>
            <w:webHidden/>
          </w:rPr>
          <w:t>376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24" w:history="1">
        <w:r w:rsidR="006966CC" w:rsidRPr="00D51C7E">
          <w:rPr>
            <w:rStyle w:val="a9"/>
            <w:noProof/>
          </w:rPr>
          <w:t>Царство Арктогея</w:t>
        </w:r>
        <w:r w:rsidR="006966CC">
          <w:rPr>
            <w:noProof/>
            <w:webHidden/>
          </w:rPr>
          <w:tab/>
        </w:r>
        <w:r w:rsidR="006966CC">
          <w:rPr>
            <w:noProof/>
            <w:webHidden/>
          </w:rPr>
          <w:fldChar w:fldCharType="begin"/>
        </w:r>
        <w:r w:rsidR="006966CC">
          <w:rPr>
            <w:noProof/>
            <w:webHidden/>
          </w:rPr>
          <w:instrText xml:space="preserve"> PAGEREF _Toc54689924 \h </w:instrText>
        </w:r>
        <w:r w:rsidR="006966CC">
          <w:rPr>
            <w:noProof/>
            <w:webHidden/>
          </w:rPr>
        </w:r>
        <w:r w:rsidR="006966CC">
          <w:rPr>
            <w:noProof/>
            <w:webHidden/>
          </w:rPr>
          <w:fldChar w:fldCharType="separate"/>
        </w:r>
        <w:r w:rsidR="006966CC">
          <w:rPr>
            <w:noProof/>
            <w:webHidden/>
          </w:rPr>
          <w:t>378</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25" w:history="1">
        <w:r w:rsidR="006966CC" w:rsidRPr="00D51C7E">
          <w:rPr>
            <w:rStyle w:val="a9"/>
            <w:noProof/>
          </w:rPr>
          <w:t>Палеарктическое подцарство</w:t>
        </w:r>
        <w:r w:rsidR="006966CC">
          <w:rPr>
            <w:noProof/>
            <w:webHidden/>
          </w:rPr>
          <w:tab/>
        </w:r>
        <w:r w:rsidR="006966CC">
          <w:rPr>
            <w:noProof/>
            <w:webHidden/>
          </w:rPr>
          <w:fldChar w:fldCharType="begin"/>
        </w:r>
        <w:r w:rsidR="006966CC">
          <w:rPr>
            <w:noProof/>
            <w:webHidden/>
          </w:rPr>
          <w:instrText xml:space="preserve"> PAGEREF _Toc54689925 \h </w:instrText>
        </w:r>
        <w:r w:rsidR="006966CC">
          <w:rPr>
            <w:noProof/>
            <w:webHidden/>
          </w:rPr>
        </w:r>
        <w:r w:rsidR="006966CC">
          <w:rPr>
            <w:noProof/>
            <w:webHidden/>
          </w:rPr>
          <w:fldChar w:fldCharType="separate"/>
        </w:r>
        <w:r w:rsidR="006966CC">
          <w:rPr>
            <w:noProof/>
            <w:webHidden/>
          </w:rPr>
          <w:t>379</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6" w:history="1">
        <w:r w:rsidR="006966CC" w:rsidRPr="00D51C7E">
          <w:rPr>
            <w:rStyle w:val="a9"/>
            <w:noProof/>
          </w:rPr>
          <w:t>Европейско-Сибирская область</w:t>
        </w:r>
        <w:r w:rsidR="006966CC">
          <w:rPr>
            <w:noProof/>
            <w:webHidden/>
          </w:rPr>
          <w:tab/>
        </w:r>
        <w:r w:rsidR="006966CC">
          <w:rPr>
            <w:noProof/>
            <w:webHidden/>
          </w:rPr>
          <w:fldChar w:fldCharType="begin"/>
        </w:r>
        <w:r w:rsidR="006966CC">
          <w:rPr>
            <w:noProof/>
            <w:webHidden/>
          </w:rPr>
          <w:instrText xml:space="preserve"> PAGEREF _Toc54689926 \h </w:instrText>
        </w:r>
        <w:r w:rsidR="006966CC">
          <w:rPr>
            <w:noProof/>
            <w:webHidden/>
          </w:rPr>
        </w:r>
        <w:r w:rsidR="006966CC">
          <w:rPr>
            <w:noProof/>
            <w:webHidden/>
          </w:rPr>
          <w:fldChar w:fldCharType="separate"/>
        </w:r>
        <w:r w:rsidR="006966CC">
          <w:rPr>
            <w:noProof/>
            <w:webHidden/>
          </w:rPr>
          <w:t>382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7" w:history="1">
        <w:r w:rsidR="006966CC" w:rsidRPr="00D51C7E">
          <w:rPr>
            <w:rStyle w:val="a9"/>
            <w:noProof/>
          </w:rPr>
          <w:t>Область Древнего Средиземья</w:t>
        </w:r>
        <w:r w:rsidR="006966CC">
          <w:rPr>
            <w:noProof/>
            <w:webHidden/>
          </w:rPr>
          <w:tab/>
        </w:r>
        <w:r w:rsidR="006966CC">
          <w:rPr>
            <w:noProof/>
            <w:webHidden/>
          </w:rPr>
          <w:fldChar w:fldCharType="begin"/>
        </w:r>
        <w:r w:rsidR="006966CC">
          <w:rPr>
            <w:noProof/>
            <w:webHidden/>
          </w:rPr>
          <w:instrText xml:space="preserve"> PAGEREF _Toc54689927 \h </w:instrText>
        </w:r>
        <w:r w:rsidR="006966CC">
          <w:rPr>
            <w:noProof/>
            <w:webHidden/>
          </w:rPr>
        </w:r>
        <w:r w:rsidR="006966CC">
          <w:rPr>
            <w:noProof/>
            <w:webHidden/>
          </w:rPr>
          <w:fldChar w:fldCharType="separate"/>
        </w:r>
        <w:r w:rsidR="006966CC">
          <w:rPr>
            <w:noProof/>
            <w:webHidden/>
          </w:rPr>
          <w:t>398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8" w:history="1">
        <w:r w:rsidR="006966CC" w:rsidRPr="00D51C7E">
          <w:rPr>
            <w:rStyle w:val="a9"/>
            <w:noProof/>
          </w:rPr>
          <w:t>Восточно-Азиатская, или</w:t>
        </w:r>
        <w:r w:rsidR="006966CC">
          <w:rPr>
            <w:noProof/>
            <w:webHidden/>
          </w:rPr>
          <w:tab/>
        </w:r>
        <w:r w:rsidR="006966CC">
          <w:rPr>
            <w:noProof/>
            <w:webHidden/>
          </w:rPr>
          <w:fldChar w:fldCharType="begin"/>
        </w:r>
        <w:r w:rsidR="006966CC">
          <w:rPr>
            <w:noProof/>
            <w:webHidden/>
          </w:rPr>
          <w:instrText xml:space="preserve"> PAGEREF _Toc54689928 \h </w:instrText>
        </w:r>
        <w:r w:rsidR="006966CC">
          <w:rPr>
            <w:noProof/>
            <w:webHidden/>
          </w:rPr>
        </w:r>
        <w:r w:rsidR="006966CC">
          <w:rPr>
            <w:noProof/>
            <w:webHidden/>
          </w:rPr>
          <w:fldChar w:fldCharType="separate"/>
        </w:r>
        <w:r w:rsidR="006966CC">
          <w:rPr>
            <w:noProof/>
            <w:webHidden/>
          </w:rPr>
          <w:t>411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29" w:history="1">
        <w:r w:rsidR="006966CC" w:rsidRPr="00D51C7E">
          <w:rPr>
            <w:rStyle w:val="a9"/>
            <w:noProof/>
          </w:rPr>
          <w:t>Гималайско-Китайская, область</w:t>
        </w:r>
        <w:r w:rsidR="006966CC">
          <w:rPr>
            <w:noProof/>
            <w:webHidden/>
          </w:rPr>
          <w:tab/>
        </w:r>
        <w:r w:rsidR="006966CC">
          <w:rPr>
            <w:noProof/>
            <w:webHidden/>
          </w:rPr>
          <w:fldChar w:fldCharType="begin"/>
        </w:r>
        <w:r w:rsidR="006966CC">
          <w:rPr>
            <w:noProof/>
            <w:webHidden/>
          </w:rPr>
          <w:instrText xml:space="preserve"> PAGEREF _Toc54689929 \h </w:instrText>
        </w:r>
        <w:r w:rsidR="006966CC">
          <w:rPr>
            <w:noProof/>
            <w:webHidden/>
          </w:rPr>
        </w:r>
        <w:r w:rsidR="006966CC">
          <w:rPr>
            <w:noProof/>
            <w:webHidden/>
          </w:rPr>
          <w:fldChar w:fldCharType="separate"/>
        </w:r>
        <w:r w:rsidR="006966CC">
          <w:rPr>
            <w:noProof/>
            <w:webHidden/>
          </w:rPr>
          <w:t>411</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30" w:history="1">
        <w:r w:rsidR="006966CC" w:rsidRPr="00D51C7E">
          <w:rPr>
            <w:rStyle w:val="a9"/>
            <w:noProof/>
          </w:rPr>
          <w:t>Неарктическое подцарство</w:t>
        </w:r>
        <w:r w:rsidR="006966CC">
          <w:rPr>
            <w:noProof/>
            <w:webHidden/>
          </w:rPr>
          <w:tab/>
        </w:r>
        <w:r w:rsidR="006966CC">
          <w:rPr>
            <w:noProof/>
            <w:webHidden/>
          </w:rPr>
          <w:fldChar w:fldCharType="begin"/>
        </w:r>
        <w:r w:rsidR="006966CC">
          <w:rPr>
            <w:noProof/>
            <w:webHidden/>
          </w:rPr>
          <w:instrText xml:space="preserve"> PAGEREF _Toc54689930 \h </w:instrText>
        </w:r>
        <w:r w:rsidR="006966CC">
          <w:rPr>
            <w:noProof/>
            <w:webHidden/>
          </w:rPr>
        </w:r>
        <w:r w:rsidR="006966CC">
          <w:rPr>
            <w:noProof/>
            <w:webHidden/>
          </w:rPr>
          <w:fldChar w:fldCharType="separate"/>
        </w:r>
        <w:r w:rsidR="006966CC">
          <w:rPr>
            <w:noProof/>
            <w:webHidden/>
          </w:rPr>
          <w:t>416</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31" w:history="1">
        <w:r w:rsidR="006966CC" w:rsidRPr="00D51C7E">
          <w:rPr>
            <w:rStyle w:val="a9"/>
            <w:noProof/>
          </w:rPr>
          <w:t>Царство Неогея</w:t>
        </w:r>
        <w:r w:rsidR="006966CC">
          <w:rPr>
            <w:noProof/>
            <w:webHidden/>
          </w:rPr>
          <w:tab/>
        </w:r>
        <w:r w:rsidR="006966CC">
          <w:rPr>
            <w:noProof/>
            <w:webHidden/>
          </w:rPr>
          <w:fldChar w:fldCharType="begin"/>
        </w:r>
        <w:r w:rsidR="006966CC">
          <w:rPr>
            <w:noProof/>
            <w:webHidden/>
          </w:rPr>
          <w:instrText xml:space="preserve"> PAGEREF _Toc54689931 \h </w:instrText>
        </w:r>
        <w:r w:rsidR="006966CC">
          <w:rPr>
            <w:noProof/>
            <w:webHidden/>
          </w:rPr>
        </w:r>
        <w:r w:rsidR="006966CC">
          <w:rPr>
            <w:noProof/>
            <w:webHidden/>
          </w:rPr>
          <w:fldChar w:fldCharType="separate"/>
        </w:r>
        <w:r w:rsidR="006966CC">
          <w:rPr>
            <w:noProof/>
            <w:webHidden/>
          </w:rPr>
          <w:t>421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32" w:history="1">
        <w:r w:rsidR="006966CC" w:rsidRPr="00D51C7E">
          <w:rPr>
            <w:rStyle w:val="a9"/>
            <w:noProof/>
          </w:rPr>
          <w:t>Неотропическая область</w:t>
        </w:r>
        <w:r w:rsidR="006966CC">
          <w:rPr>
            <w:noProof/>
            <w:webHidden/>
          </w:rPr>
          <w:tab/>
        </w:r>
        <w:r w:rsidR="006966CC">
          <w:rPr>
            <w:noProof/>
            <w:webHidden/>
          </w:rPr>
          <w:fldChar w:fldCharType="begin"/>
        </w:r>
        <w:r w:rsidR="006966CC">
          <w:rPr>
            <w:noProof/>
            <w:webHidden/>
          </w:rPr>
          <w:instrText xml:space="preserve"> PAGEREF _Toc54689932 \h </w:instrText>
        </w:r>
        <w:r w:rsidR="006966CC">
          <w:rPr>
            <w:noProof/>
            <w:webHidden/>
          </w:rPr>
        </w:r>
        <w:r w:rsidR="006966CC">
          <w:rPr>
            <w:noProof/>
            <w:webHidden/>
          </w:rPr>
          <w:fldChar w:fldCharType="separate"/>
        </w:r>
        <w:r w:rsidR="006966CC">
          <w:rPr>
            <w:noProof/>
            <w:webHidden/>
          </w:rPr>
          <w:t>422</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33" w:history="1">
        <w:r w:rsidR="006966CC" w:rsidRPr="00D51C7E">
          <w:rPr>
            <w:rStyle w:val="a9"/>
            <w:noProof/>
          </w:rPr>
          <w:t>Карибская, или Антильская, область</w:t>
        </w:r>
        <w:r w:rsidR="006966CC">
          <w:rPr>
            <w:noProof/>
            <w:webHidden/>
          </w:rPr>
          <w:tab/>
        </w:r>
        <w:r w:rsidR="006966CC">
          <w:rPr>
            <w:noProof/>
            <w:webHidden/>
          </w:rPr>
          <w:fldChar w:fldCharType="begin"/>
        </w:r>
        <w:r w:rsidR="006966CC">
          <w:rPr>
            <w:noProof/>
            <w:webHidden/>
          </w:rPr>
          <w:instrText xml:space="preserve"> PAGEREF _Toc54689933 \h </w:instrText>
        </w:r>
        <w:r w:rsidR="006966CC">
          <w:rPr>
            <w:noProof/>
            <w:webHidden/>
          </w:rPr>
        </w:r>
        <w:r w:rsidR="006966CC">
          <w:rPr>
            <w:noProof/>
            <w:webHidden/>
          </w:rPr>
          <w:fldChar w:fldCharType="separate"/>
        </w:r>
        <w:r w:rsidR="006966CC">
          <w:rPr>
            <w:noProof/>
            <w:webHidden/>
          </w:rPr>
          <w:t>430</w:t>
        </w:r>
        <w:r w:rsidR="006966CC">
          <w:rPr>
            <w:noProof/>
            <w:webHidden/>
          </w:rPr>
          <w:fldChar w:fldCharType="end"/>
        </w:r>
      </w:hyperlink>
    </w:p>
    <w:p w:rsidR="006966CC" w:rsidRDefault="00707436" w:rsidP="006966CC">
      <w:pPr>
        <w:pStyle w:val="21"/>
        <w:tabs>
          <w:tab w:val="right" w:leader="dot" w:pos="9962"/>
        </w:tabs>
        <w:rPr>
          <w:smallCaps w:val="0"/>
          <w:noProof/>
          <w:sz w:val="24"/>
          <w:szCs w:val="24"/>
        </w:rPr>
      </w:pPr>
      <w:hyperlink w:anchor="_Toc54689934" w:history="1">
        <w:r w:rsidR="006966CC" w:rsidRPr="00D51C7E">
          <w:rPr>
            <w:rStyle w:val="a9"/>
            <w:noProof/>
          </w:rPr>
          <w:t>Царство Нотогея</w:t>
        </w:r>
        <w:r w:rsidR="006966CC">
          <w:rPr>
            <w:noProof/>
            <w:webHidden/>
          </w:rPr>
          <w:tab/>
        </w:r>
        <w:r w:rsidR="006966CC">
          <w:rPr>
            <w:noProof/>
            <w:webHidden/>
          </w:rPr>
          <w:fldChar w:fldCharType="begin"/>
        </w:r>
        <w:r w:rsidR="006966CC">
          <w:rPr>
            <w:noProof/>
            <w:webHidden/>
          </w:rPr>
          <w:instrText xml:space="preserve"> PAGEREF _Toc54689934 \h </w:instrText>
        </w:r>
        <w:r w:rsidR="006966CC">
          <w:rPr>
            <w:noProof/>
            <w:webHidden/>
          </w:rPr>
        </w:r>
        <w:r w:rsidR="006966CC">
          <w:rPr>
            <w:noProof/>
            <w:webHidden/>
          </w:rPr>
          <w:fldChar w:fldCharType="separate"/>
        </w:r>
        <w:r w:rsidR="006966CC">
          <w:rPr>
            <w:noProof/>
            <w:webHidden/>
          </w:rPr>
          <w:t>431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35" w:history="1">
        <w:r w:rsidR="006966CC" w:rsidRPr="00D51C7E">
          <w:rPr>
            <w:rStyle w:val="a9"/>
            <w:noProof/>
          </w:rPr>
          <w:t>Австралийская область</w:t>
        </w:r>
        <w:r w:rsidR="006966CC">
          <w:rPr>
            <w:noProof/>
            <w:webHidden/>
          </w:rPr>
          <w:tab/>
        </w:r>
        <w:r w:rsidR="006966CC">
          <w:rPr>
            <w:noProof/>
            <w:webHidden/>
          </w:rPr>
          <w:fldChar w:fldCharType="begin"/>
        </w:r>
        <w:r w:rsidR="006966CC">
          <w:rPr>
            <w:noProof/>
            <w:webHidden/>
          </w:rPr>
          <w:instrText xml:space="preserve"> PAGEREF _Toc54689935 \h </w:instrText>
        </w:r>
        <w:r w:rsidR="006966CC">
          <w:rPr>
            <w:noProof/>
            <w:webHidden/>
          </w:rPr>
        </w:r>
        <w:r w:rsidR="006966CC">
          <w:rPr>
            <w:noProof/>
            <w:webHidden/>
          </w:rPr>
          <w:fldChar w:fldCharType="separate"/>
        </w:r>
        <w:r w:rsidR="006966CC">
          <w:rPr>
            <w:noProof/>
            <w:webHidden/>
          </w:rPr>
          <w:t>431</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36" w:history="1">
        <w:r w:rsidR="006966CC" w:rsidRPr="00D51C7E">
          <w:rPr>
            <w:rStyle w:val="a9"/>
            <w:noProof/>
          </w:rPr>
          <w:t>Новозеландская область</w:t>
        </w:r>
        <w:r w:rsidR="006966CC">
          <w:rPr>
            <w:noProof/>
            <w:webHidden/>
          </w:rPr>
          <w:tab/>
        </w:r>
        <w:r w:rsidR="006966CC">
          <w:rPr>
            <w:noProof/>
            <w:webHidden/>
          </w:rPr>
          <w:fldChar w:fldCharType="begin"/>
        </w:r>
        <w:r w:rsidR="006966CC">
          <w:rPr>
            <w:noProof/>
            <w:webHidden/>
          </w:rPr>
          <w:instrText xml:space="preserve"> PAGEREF _Toc54689936 \h </w:instrText>
        </w:r>
        <w:r w:rsidR="006966CC">
          <w:rPr>
            <w:noProof/>
            <w:webHidden/>
          </w:rPr>
        </w:r>
        <w:r w:rsidR="006966CC">
          <w:rPr>
            <w:noProof/>
            <w:webHidden/>
          </w:rPr>
          <w:fldChar w:fldCharType="separate"/>
        </w:r>
        <w:r w:rsidR="006966CC">
          <w:rPr>
            <w:noProof/>
            <w:webHidden/>
          </w:rPr>
          <w:t>438</w:t>
        </w:r>
        <w:r w:rsidR="006966CC">
          <w:rPr>
            <w:noProof/>
            <w:webHidden/>
          </w:rPr>
          <w:fldChar w:fldCharType="end"/>
        </w:r>
      </w:hyperlink>
    </w:p>
    <w:p w:rsidR="006966CC" w:rsidRDefault="00707436" w:rsidP="006966CC">
      <w:pPr>
        <w:pStyle w:val="31"/>
        <w:tabs>
          <w:tab w:val="right" w:leader="dot" w:pos="9962"/>
        </w:tabs>
        <w:rPr>
          <w:i w:val="0"/>
          <w:iCs w:val="0"/>
          <w:noProof/>
          <w:sz w:val="24"/>
          <w:szCs w:val="24"/>
        </w:rPr>
      </w:pPr>
      <w:hyperlink w:anchor="_Toc54689937" w:history="1">
        <w:r w:rsidR="006966CC" w:rsidRPr="00D51C7E">
          <w:rPr>
            <w:rStyle w:val="a9"/>
            <w:noProof/>
          </w:rPr>
          <w:t>Патагонская, или Голантарктическая, область</w:t>
        </w:r>
        <w:r w:rsidR="006966CC">
          <w:rPr>
            <w:noProof/>
            <w:webHidden/>
          </w:rPr>
          <w:tab/>
        </w:r>
        <w:r w:rsidR="006966CC">
          <w:rPr>
            <w:noProof/>
            <w:webHidden/>
          </w:rPr>
          <w:fldChar w:fldCharType="begin"/>
        </w:r>
        <w:r w:rsidR="006966CC">
          <w:rPr>
            <w:noProof/>
            <w:webHidden/>
          </w:rPr>
          <w:instrText xml:space="preserve"> PAGEREF _Toc54689937 \h </w:instrText>
        </w:r>
        <w:r w:rsidR="006966CC">
          <w:rPr>
            <w:noProof/>
            <w:webHidden/>
          </w:rPr>
        </w:r>
        <w:r w:rsidR="006966CC">
          <w:rPr>
            <w:noProof/>
            <w:webHidden/>
          </w:rPr>
          <w:fldChar w:fldCharType="separate"/>
        </w:r>
        <w:r w:rsidR="006966CC">
          <w:rPr>
            <w:noProof/>
            <w:webHidden/>
          </w:rPr>
          <w:t>440</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938" w:history="1">
        <w:r w:rsidR="006966CC" w:rsidRPr="00D51C7E">
          <w:rPr>
            <w:rStyle w:val="a9"/>
            <w:noProof/>
          </w:rPr>
          <w:t>АНТРОПИЧЕСКОЕ ВОЗДЕЙСТВИЕ</w:t>
        </w:r>
        <w:r w:rsidR="006966CC">
          <w:rPr>
            <w:rStyle w:val="a9"/>
            <w:noProof/>
          </w:rPr>
          <w:t xml:space="preserve"> </w:t>
        </w:r>
      </w:hyperlink>
      <w:hyperlink w:anchor="_Toc54689939" w:history="1">
        <w:r w:rsidR="006966CC" w:rsidRPr="00D51C7E">
          <w:rPr>
            <w:rStyle w:val="a9"/>
            <w:noProof/>
          </w:rPr>
          <w:t>НА ФАУНУ ЗЕМНОГО ШАРА</w:t>
        </w:r>
        <w:r w:rsidR="006966CC">
          <w:rPr>
            <w:noProof/>
            <w:webHidden/>
          </w:rPr>
          <w:tab/>
        </w:r>
        <w:r w:rsidR="006966CC">
          <w:rPr>
            <w:noProof/>
            <w:webHidden/>
          </w:rPr>
          <w:fldChar w:fldCharType="begin"/>
        </w:r>
        <w:r w:rsidR="006966CC">
          <w:rPr>
            <w:noProof/>
            <w:webHidden/>
          </w:rPr>
          <w:instrText xml:space="preserve"> PAGEREF _Toc54689939 \h </w:instrText>
        </w:r>
        <w:r w:rsidR="006966CC">
          <w:rPr>
            <w:noProof/>
            <w:webHidden/>
          </w:rPr>
        </w:r>
        <w:r w:rsidR="006966CC">
          <w:rPr>
            <w:noProof/>
            <w:webHidden/>
          </w:rPr>
          <w:fldChar w:fldCharType="separate"/>
        </w:r>
        <w:r w:rsidR="006966CC">
          <w:rPr>
            <w:noProof/>
            <w:webHidden/>
          </w:rPr>
          <w:t>442</w:t>
        </w:r>
        <w:r w:rsidR="006966CC">
          <w:rPr>
            <w:noProof/>
            <w:webHidden/>
          </w:rPr>
          <w:fldChar w:fldCharType="end"/>
        </w:r>
      </w:hyperlink>
    </w:p>
    <w:p w:rsidR="006966CC" w:rsidRDefault="00707436" w:rsidP="006966CC">
      <w:pPr>
        <w:pStyle w:val="12"/>
        <w:tabs>
          <w:tab w:val="right" w:leader="dot" w:pos="9962"/>
        </w:tabs>
        <w:rPr>
          <w:b w:val="0"/>
          <w:bCs w:val="0"/>
          <w:caps w:val="0"/>
          <w:noProof/>
          <w:sz w:val="24"/>
          <w:szCs w:val="24"/>
        </w:rPr>
      </w:pPr>
      <w:hyperlink w:anchor="_Toc54689940" w:history="1">
        <w:r w:rsidR="006966CC" w:rsidRPr="00D51C7E">
          <w:rPr>
            <w:rStyle w:val="a9"/>
            <w:noProof/>
          </w:rPr>
          <w:t>ЛИТЕРАТУРА</w:t>
        </w:r>
        <w:r w:rsidR="006966CC">
          <w:rPr>
            <w:noProof/>
            <w:webHidden/>
          </w:rPr>
          <w:tab/>
        </w:r>
        <w:r w:rsidR="006966CC">
          <w:rPr>
            <w:noProof/>
            <w:webHidden/>
          </w:rPr>
          <w:fldChar w:fldCharType="begin"/>
        </w:r>
        <w:r w:rsidR="006966CC">
          <w:rPr>
            <w:noProof/>
            <w:webHidden/>
          </w:rPr>
          <w:instrText xml:space="preserve"> PAGEREF _Toc54689940 \h </w:instrText>
        </w:r>
        <w:r w:rsidR="006966CC">
          <w:rPr>
            <w:noProof/>
            <w:webHidden/>
          </w:rPr>
        </w:r>
        <w:r w:rsidR="006966CC">
          <w:rPr>
            <w:noProof/>
            <w:webHidden/>
          </w:rPr>
          <w:fldChar w:fldCharType="separate"/>
        </w:r>
        <w:r w:rsidR="006966CC">
          <w:rPr>
            <w:noProof/>
            <w:webHidden/>
          </w:rPr>
          <w:t>450</w:t>
        </w:r>
        <w:r w:rsidR="006966CC">
          <w:rPr>
            <w:noProof/>
            <w:webHidden/>
          </w:rPr>
          <w:fldChar w:fldCharType="end"/>
        </w:r>
      </w:hyperlink>
    </w:p>
    <w:p w:rsidR="006966CC" w:rsidRPr="00736D42" w:rsidRDefault="006966CC" w:rsidP="006966CC">
      <w:pPr>
        <w:pStyle w:val="11"/>
        <w:jc w:val="both"/>
        <w:rPr>
          <w:sz w:val="28"/>
          <w:szCs w:val="28"/>
        </w:rPr>
      </w:pPr>
      <w:r>
        <w:rPr>
          <w:noProof/>
          <w:sz w:val="28"/>
          <w:szCs w:val="28"/>
        </w:rPr>
        <w:fldChar w:fldCharType="end"/>
      </w:r>
    </w:p>
    <w:p w:rsidR="006966CC" w:rsidRPr="006966CC" w:rsidRDefault="006966CC" w:rsidP="006966CC">
      <w:pPr>
        <w:rPr>
          <w:lang w:val="en-US"/>
        </w:rPr>
      </w:pPr>
      <w:bookmarkStart w:id="284" w:name="_GoBack"/>
      <w:bookmarkEnd w:id="284"/>
    </w:p>
    <w:sectPr w:rsidR="006966CC" w:rsidRPr="006966CC" w:rsidSect="00DD45A2">
      <w:headerReference w:type="default" r:id="rId171"/>
      <w:footerReference w:type="default" r:id="rId17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78C" w:rsidRDefault="0022478C">
      <w:r>
        <w:separator/>
      </w:r>
    </w:p>
  </w:endnote>
  <w:endnote w:type="continuationSeparator" w:id="0">
    <w:p w:rsidR="0022478C" w:rsidRDefault="0022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5A2" w:rsidRDefault="00DD45A2">
    <w:pPr>
      <w:pStyle w:val="a7"/>
      <w:jc w:val="right"/>
    </w:pPr>
    <w:r>
      <w:fldChar w:fldCharType="begin"/>
    </w:r>
    <w:r>
      <w:instrText xml:space="preserve"> PAGE   \* MERGEFORMAT </w:instrText>
    </w:r>
    <w:r>
      <w:fldChar w:fldCharType="separate"/>
    </w:r>
    <w:r w:rsidR="006966CC">
      <w:rPr>
        <w:noProof/>
      </w:rPr>
      <w:t>465</w:t>
    </w:r>
    <w:r>
      <w:fldChar w:fldCharType="end"/>
    </w:r>
  </w:p>
  <w:p w:rsidR="00DD45A2" w:rsidRDefault="00DD45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78C" w:rsidRDefault="0022478C">
      <w:r>
        <w:separator/>
      </w:r>
    </w:p>
  </w:footnote>
  <w:footnote w:type="continuationSeparator" w:id="0">
    <w:p w:rsidR="0022478C" w:rsidRDefault="0022478C">
      <w:r>
        <w:continuationSeparator/>
      </w:r>
    </w:p>
  </w:footnote>
  <w:footnote w:id="1">
    <w:p w:rsidR="006966CC" w:rsidRPr="006D1843" w:rsidRDefault="006966CC" w:rsidP="006966CC">
      <w:pPr>
        <w:pStyle w:val="11"/>
        <w:jc w:val="both"/>
      </w:pPr>
      <w:r>
        <w:rPr>
          <w:rStyle w:val="ae"/>
        </w:rPr>
        <w:footnoteRef/>
      </w:r>
      <w:r>
        <w:t xml:space="preserve"> </w:t>
      </w:r>
      <w:r w:rsidRPr="006D1843">
        <w:t>Анаморфоз</w:t>
      </w:r>
      <w:r w:rsidRPr="006D1843">
        <w:rPr>
          <w:noProof/>
        </w:rPr>
        <w:t xml:space="preserve"> —</w:t>
      </w:r>
      <w:r w:rsidRPr="006D1843">
        <w:t xml:space="preserve"> развитие, при котором из яйца выходит личинка с неполным числом члеников, восполняемых в ходе нескольких линек.</w:t>
      </w:r>
    </w:p>
    <w:p w:rsidR="006966CC" w:rsidRDefault="006966CC" w:rsidP="006966CC">
      <w:pPr>
        <w:pStyle w:val="ac"/>
      </w:pPr>
    </w:p>
  </w:footnote>
  <w:footnote w:id="2">
    <w:p w:rsidR="006966CC" w:rsidRPr="008A4454" w:rsidRDefault="006966CC" w:rsidP="006966CC">
      <w:pPr>
        <w:pStyle w:val="11"/>
        <w:ind w:firstLine="720"/>
        <w:jc w:val="both"/>
      </w:pPr>
      <w:r>
        <w:rPr>
          <w:rStyle w:val="ae"/>
        </w:rPr>
        <w:footnoteRef/>
      </w:r>
      <w:r>
        <w:t xml:space="preserve"> </w:t>
      </w:r>
      <w:r w:rsidRPr="008A4454">
        <w:t>Авторы намеренно используют термин «антропический фактор», считая его более подходящим, чем термин «антропогенный фактор».</w:t>
      </w:r>
    </w:p>
    <w:p w:rsidR="006966CC" w:rsidRDefault="006966CC" w:rsidP="006966CC">
      <w:pPr>
        <w:pStyle w:val="ac"/>
      </w:pPr>
    </w:p>
  </w:footnote>
  <w:footnote w:id="3">
    <w:p w:rsidR="006966CC" w:rsidRDefault="006966CC" w:rsidP="006966CC">
      <w:pPr>
        <w:pStyle w:val="11"/>
        <w:ind w:firstLine="720"/>
        <w:jc w:val="both"/>
      </w:pPr>
      <w:r>
        <w:rPr>
          <w:rStyle w:val="ae"/>
        </w:rPr>
        <w:footnoteRef/>
      </w:r>
      <w:r>
        <w:t xml:space="preserve"> </w:t>
      </w:r>
      <w:r w:rsidRPr="00EC5E78">
        <w:rPr>
          <w:i/>
        </w:rPr>
        <w:t>Биом</w:t>
      </w:r>
      <w:r w:rsidRPr="00EC5E78">
        <w:rPr>
          <w:i/>
          <w:noProof/>
        </w:rPr>
        <w:t xml:space="preserve"> —</w:t>
      </w:r>
      <w:r w:rsidRPr="00EC5E78">
        <w:t xml:space="preserve"> совокупность организмов и среды в определенной ландшафтно-географической зоне.</w:t>
      </w:r>
    </w:p>
  </w:footnote>
  <w:footnote w:id="4">
    <w:p w:rsidR="006966CC" w:rsidRPr="00EC5E78" w:rsidRDefault="006966CC" w:rsidP="006966CC">
      <w:pPr>
        <w:pStyle w:val="11"/>
        <w:ind w:firstLine="720"/>
        <w:jc w:val="both"/>
      </w:pPr>
      <w:r>
        <w:rPr>
          <w:rStyle w:val="ae"/>
        </w:rPr>
        <w:footnoteRef/>
      </w:r>
      <w:r>
        <w:t xml:space="preserve"> </w:t>
      </w:r>
      <w:r w:rsidRPr="00EC5E78">
        <w:rPr>
          <w:i/>
        </w:rPr>
        <w:t>Биота</w:t>
      </w:r>
      <w:r w:rsidRPr="00EC5E78">
        <w:rPr>
          <w:noProof/>
        </w:rPr>
        <w:t xml:space="preserve"> —</w:t>
      </w:r>
      <w:r w:rsidRPr="00EC5E78">
        <w:t xml:space="preserve"> совокупность организмов, объединенных общей областью распро</w:t>
      </w:r>
      <w:r w:rsidRPr="00EC5E78">
        <w:softHyphen/>
        <w:t>странения.</w:t>
      </w:r>
    </w:p>
    <w:p w:rsidR="006966CC" w:rsidRDefault="006966CC" w:rsidP="006966CC">
      <w:pPr>
        <w:pStyle w:val="ac"/>
      </w:pPr>
    </w:p>
  </w:footnote>
  <w:footnote w:id="5">
    <w:p w:rsidR="006966CC" w:rsidRPr="00BB0FC1" w:rsidRDefault="006966CC" w:rsidP="006966CC">
      <w:pPr>
        <w:pStyle w:val="11"/>
        <w:ind w:firstLine="720"/>
        <w:jc w:val="both"/>
      </w:pPr>
      <w:r>
        <w:rPr>
          <w:rStyle w:val="ae"/>
        </w:rPr>
        <w:footnoteRef/>
      </w:r>
      <w:r>
        <w:t xml:space="preserve"> </w:t>
      </w:r>
      <w:r w:rsidRPr="00BB0FC1">
        <w:t>Согласно правилу Бергманна, у гомойотермных животных одного вида или группы близких видов размеры тела больше в холодных частях ареала, а в более теплых</w:t>
      </w:r>
      <w:r w:rsidRPr="00BB0FC1">
        <w:rPr>
          <w:noProof/>
        </w:rPr>
        <w:t xml:space="preserve"> —</w:t>
      </w:r>
      <w:r w:rsidRPr="00BB0FC1">
        <w:t xml:space="preserve"> меньше. Эти изменения связаны с широтой и с высотой местности.</w:t>
      </w:r>
    </w:p>
    <w:p w:rsidR="006966CC" w:rsidRDefault="006966CC" w:rsidP="006966CC">
      <w:pPr>
        <w:pStyle w:val="ac"/>
      </w:pPr>
    </w:p>
  </w:footnote>
  <w:footnote w:id="6">
    <w:p w:rsidR="006966CC" w:rsidRPr="00F67256" w:rsidRDefault="006966CC" w:rsidP="006966CC">
      <w:pPr>
        <w:pStyle w:val="11"/>
        <w:jc w:val="both"/>
      </w:pPr>
      <w:r>
        <w:rPr>
          <w:rStyle w:val="ae"/>
        </w:rPr>
        <w:footnoteRef/>
      </w:r>
      <w:r>
        <w:t xml:space="preserve"> </w:t>
      </w:r>
      <w:r w:rsidRPr="00F67256">
        <w:t>В этом царстве нередко выделяют только одну область -  Голарктическую, подразделяемую на подобласти.</w:t>
      </w:r>
    </w:p>
    <w:p w:rsidR="006966CC" w:rsidRDefault="006966CC" w:rsidP="006966CC">
      <w:pPr>
        <w:pStyle w:val="a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CC" w:rsidRDefault="006966CC" w:rsidP="007E09FA">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966CC" w:rsidRDefault="006966CC" w:rsidP="007E09FA">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CC" w:rsidRDefault="006966CC" w:rsidP="007E09FA">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707436">
      <w:rPr>
        <w:rStyle w:val="aa"/>
        <w:noProof/>
      </w:rPr>
      <w:t>1</w:t>
    </w:r>
    <w:r>
      <w:rPr>
        <w:rStyle w:val="aa"/>
      </w:rPr>
      <w:fldChar w:fldCharType="end"/>
    </w:r>
  </w:p>
  <w:p w:rsidR="006966CC" w:rsidRDefault="006966CC" w:rsidP="007E09FA">
    <w:pPr>
      <w:pStyle w:val="a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27" w:rsidRDefault="00511027" w:rsidP="002E1394">
    <w:pPr>
      <w:pStyle w:val="a5"/>
      <w:framePr w:wrap="auto" w:vAnchor="text" w:hAnchor="margin" w:xAlign="right" w:y="1"/>
      <w:rPr>
        <w:rStyle w:val="aa"/>
      </w:rPr>
    </w:pPr>
  </w:p>
  <w:p w:rsidR="00B252CC" w:rsidRDefault="00707436" w:rsidP="00A73079">
    <w:pPr>
      <w:spacing w:before="38"/>
      <w:ind w:left="-283"/>
      <w:jc w:val="left"/>
      <w:rPr>
        <w:rFonts w:ascii="Arial" w:hAnsi="Arial" w:cs="Arial"/>
      </w:rPr>
    </w:pPr>
    <w:hyperlink r:id="rId1" w:history="1">
      <w:r w:rsidR="007B64DC" w:rsidRPr="00750948">
        <w:rPr>
          <w:rStyle w:val="a9"/>
          <w:rFonts w:ascii="Cambria" w:hAnsi="Cambria" w:cs="Aharoni"/>
          <w:b/>
          <w:bCs/>
          <w:color w:val="000000"/>
          <w:sz w:val="28"/>
          <w:szCs w:val="28"/>
          <w:u w:val="none"/>
          <w:lang w:bidi="he-IL"/>
        </w:rPr>
        <w:t>www.InetLib.Ru</w:t>
      </w:r>
    </w:hyperlink>
    <w:r w:rsidR="00C43682">
      <w:rPr>
        <w:rFonts w:ascii="Arial" w:hAnsi="Arial" w:cs="Arial"/>
        <w:b/>
        <w:bCs/>
        <w:color w:val="000000"/>
      </w:rPr>
      <w:t xml:space="preserve"> </w:t>
    </w:r>
    <w:r w:rsidR="00A73079">
      <w:rPr>
        <w:rFonts w:ascii="Arial" w:hAnsi="Arial" w:cs="Arial"/>
        <w:b/>
        <w:bCs/>
        <w:color w:val="000000"/>
      </w:rPr>
      <w:t xml:space="preserve">- </w:t>
    </w:r>
    <w:r w:rsidR="00A73079">
      <w:rPr>
        <w:rFonts w:ascii="Arial" w:hAnsi="Arial" w:cs="Arial"/>
        <w:b/>
        <w:bCs/>
        <w:color w:val="0000FF"/>
      </w:rPr>
      <w:t>Интернет библиотека</w:t>
    </w:r>
    <w:r w:rsidR="00B252CC">
      <w:rPr>
        <w:rFonts w:ascii="Arial" w:hAnsi="Arial" w:cs="Arial"/>
        <w:b/>
        <w:bCs/>
        <w:color w:val="0000FF"/>
      </w:rPr>
      <w:t>!</w:t>
    </w:r>
  </w:p>
  <w:p w:rsidR="00511027" w:rsidRPr="00467538" w:rsidRDefault="00511027" w:rsidP="00103EA4">
    <w:pPr>
      <w:pStyle w:val="a5"/>
      <w:ind w:right="360"/>
      <w:jc w:val="cent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F54146E"/>
    <w:lvl w:ilvl="0">
      <w:start w:val="1"/>
      <w:numFmt w:val="decimal"/>
      <w:lvlText w:val="%1."/>
      <w:lvlJc w:val="left"/>
      <w:pPr>
        <w:tabs>
          <w:tab w:val="num" w:pos="1492"/>
        </w:tabs>
        <w:ind w:left="1492" w:hanging="360"/>
      </w:pPr>
    </w:lvl>
  </w:abstractNum>
  <w:abstractNum w:abstractNumId="1">
    <w:nsid w:val="FFFFFF7D"/>
    <w:multiLevelType w:val="singleLevel"/>
    <w:tmpl w:val="E0328098"/>
    <w:lvl w:ilvl="0">
      <w:start w:val="1"/>
      <w:numFmt w:val="decimal"/>
      <w:lvlText w:val="%1."/>
      <w:lvlJc w:val="left"/>
      <w:pPr>
        <w:tabs>
          <w:tab w:val="num" w:pos="1209"/>
        </w:tabs>
        <w:ind w:left="1209" w:hanging="360"/>
      </w:pPr>
    </w:lvl>
  </w:abstractNum>
  <w:abstractNum w:abstractNumId="2">
    <w:nsid w:val="FFFFFF7E"/>
    <w:multiLevelType w:val="singleLevel"/>
    <w:tmpl w:val="E194A928"/>
    <w:lvl w:ilvl="0">
      <w:start w:val="1"/>
      <w:numFmt w:val="decimal"/>
      <w:lvlText w:val="%1."/>
      <w:lvlJc w:val="left"/>
      <w:pPr>
        <w:tabs>
          <w:tab w:val="num" w:pos="926"/>
        </w:tabs>
        <w:ind w:left="926" w:hanging="360"/>
      </w:pPr>
    </w:lvl>
  </w:abstractNum>
  <w:abstractNum w:abstractNumId="3">
    <w:nsid w:val="FFFFFF7F"/>
    <w:multiLevelType w:val="singleLevel"/>
    <w:tmpl w:val="98FC7654"/>
    <w:lvl w:ilvl="0">
      <w:start w:val="1"/>
      <w:numFmt w:val="decimal"/>
      <w:lvlText w:val="%1."/>
      <w:lvlJc w:val="left"/>
      <w:pPr>
        <w:tabs>
          <w:tab w:val="num" w:pos="643"/>
        </w:tabs>
        <w:ind w:left="643" w:hanging="360"/>
      </w:pPr>
    </w:lvl>
  </w:abstractNum>
  <w:abstractNum w:abstractNumId="4">
    <w:nsid w:val="FFFFFF80"/>
    <w:multiLevelType w:val="singleLevel"/>
    <w:tmpl w:val="422C19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BC4BC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5CB4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AA47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B21316"/>
    <w:lvl w:ilvl="0">
      <w:start w:val="1"/>
      <w:numFmt w:val="decimal"/>
      <w:lvlText w:val="%1."/>
      <w:lvlJc w:val="left"/>
      <w:pPr>
        <w:tabs>
          <w:tab w:val="num" w:pos="360"/>
        </w:tabs>
        <w:ind w:left="360" w:hanging="360"/>
      </w:pPr>
    </w:lvl>
  </w:abstractNum>
  <w:abstractNum w:abstractNumId="9">
    <w:nsid w:val="FFFFFF89"/>
    <w:multiLevelType w:val="singleLevel"/>
    <w:tmpl w:val="8130B4A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attachedTemplate r:id="rId1"/>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09FA"/>
    <w:rsid w:val="00080875"/>
    <w:rsid w:val="000B3C4D"/>
    <w:rsid w:val="000C69C9"/>
    <w:rsid w:val="000D2FC6"/>
    <w:rsid w:val="000E3BE2"/>
    <w:rsid w:val="000F3E95"/>
    <w:rsid w:val="00103EA4"/>
    <w:rsid w:val="00153168"/>
    <w:rsid w:val="00163C44"/>
    <w:rsid w:val="001651A5"/>
    <w:rsid w:val="001B6B32"/>
    <w:rsid w:val="001D7BEC"/>
    <w:rsid w:val="002210C0"/>
    <w:rsid w:val="0022478C"/>
    <w:rsid w:val="00276CF3"/>
    <w:rsid w:val="00294198"/>
    <w:rsid w:val="002C0B89"/>
    <w:rsid w:val="002E1394"/>
    <w:rsid w:val="00316390"/>
    <w:rsid w:val="0035241E"/>
    <w:rsid w:val="00372346"/>
    <w:rsid w:val="003812AD"/>
    <w:rsid w:val="003A1F9B"/>
    <w:rsid w:val="003B2C16"/>
    <w:rsid w:val="003C62DA"/>
    <w:rsid w:val="003D271B"/>
    <w:rsid w:val="003F6EC5"/>
    <w:rsid w:val="004006FB"/>
    <w:rsid w:val="00417DE1"/>
    <w:rsid w:val="004302A2"/>
    <w:rsid w:val="00433E08"/>
    <w:rsid w:val="00447E12"/>
    <w:rsid w:val="00450107"/>
    <w:rsid w:val="00467538"/>
    <w:rsid w:val="0048011B"/>
    <w:rsid w:val="004A6727"/>
    <w:rsid w:val="004B3A6A"/>
    <w:rsid w:val="004C064F"/>
    <w:rsid w:val="004F5868"/>
    <w:rsid w:val="00505F0E"/>
    <w:rsid w:val="00506FA7"/>
    <w:rsid w:val="00511027"/>
    <w:rsid w:val="00525F6B"/>
    <w:rsid w:val="00591135"/>
    <w:rsid w:val="005C192C"/>
    <w:rsid w:val="005C5F6A"/>
    <w:rsid w:val="005E048F"/>
    <w:rsid w:val="00612571"/>
    <w:rsid w:val="006128E4"/>
    <w:rsid w:val="00617525"/>
    <w:rsid w:val="00640D01"/>
    <w:rsid w:val="006524D5"/>
    <w:rsid w:val="006577E4"/>
    <w:rsid w:val="00685907"/>
    <w:rsid w:val="006966CC"/>
    <w:rsid w:val="006E00C1"/>
    <w:rsid w:val="007032A9"/>
    <w:rsid w:val="007052AA"/>
    <w:rsid w:val="00707436"/>
    <w:rsid w:val="0073475C"/>
    <w:rsid w:val="00750948"/>
    <w:rsid w:val="007B64DC"/>
    <w:rsid w:val="007E09FA"/>
    <w:rsid w:val="007E4D74"/>
    <w:rsid w:val="007E6C5A"/>
    <w:rsid w:val="007F6BF7"/>
    <w:rsid w:val="00804D0A"/>
    <w:rsid w:val="008070FF"/>
    <w:rsid w:val="0083358E"/>
    <w:rsid w:val="00834D18"/>
    <w:rsid w:val="00864ED9"/>
    <w:rsid w:val="008A0DF6"/>
    <w:rsid w:val="008A58BD"/>
    <w:rsid w:val="008C15B4"/>
    <w:rsid w:val="00906290"/>
    <w:rsid w:val="00915768"/>
    <w:rsid w:val="009627E0"/>
    <w:rsid w:val="00997AFA"/>
    <w:rsid w:val="009B1E24"/>
    <w:rsid w:val="009D5F3A"/>
    <w:rsid w:val="009D6120"/>
    <w:rsid w:val="009E1359"/>
    <w:rsid w:val="009F5A12"/>
    <w:rsid w:val="00A07F86"/>
    <w:rsid w:val="00A15AFD"/>
    <w:rsid w:val="00A451A8"/>
    <w:rsid w:val="00A46CD5"/>
    <w:rsid w:val="00A536CC"/>
    <w:rsid w:val="00A53F7B"/>
    <w:rsid w:val="00A73079"/>
    <w:rsid w:val="00A926C1"/>
    <w:rsid w:val="00AC1C7E"/>
    <w:rsid w:val="00B01A07"/>
    <w:rsid w:val="00B17310"/>
    <w:rsid w:val="00B252CC"/>
    <w:rsid w:val="00B30151"/>
    <w:rsid w:val="00B63582"/>
    <w:rsid w:val="00BC6A49"/>
    <w:rsid w:val="00BD653A"/>
    <w:rsid w:val="00BD6EB0"/>
    <w:rsid w:val="00BE787E"/>
    <w:rsid w:val="00C03501"/>
    <w:rsid w:val="00C10F58"/>
    <w:rsid w:val="00C43682"/>
    <w:rsid w:val="00C75AD7"/>
    <w:rsid w:val="00C77643"/>
    <w:rsid w:val="00C800C7"/>
    <w:rsid w:val="00C945A9"/>
    <w:rsid w:val="00CB697C"/>
    <w:rsid w:val="00CE0A8C"/>
    <w:rsid w:val="00CF12BE"/>
    <w:rsid w:val="00CF334D"/>
    <w:rsid w:val="00D01C56"/>
    <w:rsid w:val="00D05073"/>
    <w:rsid w:val="00D90877"/>
    <w:rsid w:val="00DD00CC"/>
    <w:rsid w:val="00DD45A2"/>
    <w:rsid w:val="00DF1F98"/>
    <w:rsid w:val="00DF6B57"/>
    <w:rsid w:val="00E232DC"/>
    <w:rsid w:val="00E66288"/>
    <w:rsid w:val="00E81DD0"/>
    <w:rsid w:val="00EB67CA"/>
    <w:rsid w:val="00EE5C62"/>
    <w:rsid w:val="00F07935"/>
    <w:rsid w:val="00F3383C"/>
    <w:rsid w:val="00F7455F"/>
    <w:rsid w:val="00F97375"/>
    <w:rsid w:val="00FA031B"/>
    <w:rsid w:val="00FB1EA7"/>
    <w:rsid w:val="00FC02D7"/>
    <w:rsid w:val="00FE7547"/>
    <w:rsid w:val="00FF61D4"/>
    <w:rsid w:val="00FF6904"/>
    <w:rsid w:val="00FF6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3"/>
    <o:shapelayout v:ext="edit">
      <o:idmap v:ext="edit" data="1"/>
    </o:shapelayout>
  </w:shapeDefaults>
  <w:decimalSymbol w:val=","/>
  <w:listSeparator w:val=";"/>
  <w15:chartTrackingRefBased/>
  <w15:docId w15:val="{06A60F4A-DF41-4039-B2F1-35F2C0C4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727"/>
    <w:pPr>
      <w:widowControl w:val="0"/>
      <w:autoSpaceDE w:val="0"/>
      <w:autoSpaceDN w:val="0"/>
      <w:adjustRightInd w:val="0"/>
      <w:ind w:firstLine="567"/>
      <w:jc w:val="both"/>
    </w:pPr>
    <w:rPr>
      <w:sz w:val="24"/>
      <w:szCs w:val="24"/>
    </w:rPr>
  </w:style>
  <w:style w:type="paragraph" w:styleId="1">
    <w:name w:val="heading 1"/>
    <w:basedOn w:val="a"/>
    <w:next w:val="a"/>
    <w:link w:val="10"/>
    <w:qFormat/>
    <w:rsid w:val="004A6727"/>
    <w:pPr>
      <w:ind w:firstLine="0"/>
      <w:jc w:val="center"/>
      <w:outlineLvl w:val="0"/>
    </w:pPr>
    <w:rPr>
      <w:rFonts w:ascii="Arial" w:hAnsi="Arial" w:cs="Arial"/>
      <w:b/>
      <w:bCs/>
      <w:sz w:val="32"/>
      <w:szCs w:val="32"/>
    </w:rPr>
  </w:style>
  <w:style w:type="paragraph" w:styleId="2">
    <w:name w:val="heading 2"/>
    <w:basedOn w:val="a"/>
    <w:next w:val="a"/>
    <w:link w:val="20"/>
    <w:qFormat/>
    <w:rsid w:val="004A6727"/>
    <w:pPr>
      <w:ind w:firstLine="0"/>
      <w:jc w:val="center"/>
      <w:outlineLvl w:val="1"/>
    </w:pPr>
    <w:rPr>
      <w:rFonts w:ascii="Arial" w:hAnsi="Arial" w:cs="Arial"/>
      <w:b/>
      <w:bCs/>
      <w:sz w:val="28"/>
      <w:szCs w:val="28"/>
    </w:rPr>
  </w:style>
  <w:style w:type="paragraph" w:styleId="3">
    <w:name w:val="heading 3"/>
    <w:basedOn w:val="a"/>
    <w:next w:val="a"/>
    <w:link w:val="30"/>
    <w:qFormat/>
    <w:rsid w:val="004A6727"/>
    <w:pPr>
      <w:ind w:firstLine="0"/>
      <w:jc w:val="center"/>
      <w:outlineLvl w:val="2"/>
    </w:pPr>
    <w:rPr>
      <w:rFonts w:ascii="Arial" w:hAnsi="Arial" w:cs="Arial"/>
      <w:b/>
      <w:bCs/>
      <w:sz w:val="26"/>
      <w:szCs w:val="26"/>
    </w:rPr>
  </w:style>
  <w:style w:type="paragraph" w:styleId="4">
    <w:name w:val="heading 4"/>
    <w:basedOn w:val="a"/>
    <w:next w:val="a"/>
    <w:link w:val="40"/>
    <w:qFormat/>
    <w:rsid w:val="004A6727"/>
    <w:pPr>
      <w:ind w:firstLine="0"/>
      <w:jc w:val="center"/>
      <w:outlineLvl w:val="3"/>
    </w:pPr>
    <w:rPr>
      <w:b/>
      <w:bCs/>
      <w:sz w:val="26"/>
      <w:szCs w:val="26"/>
    </w:rPr>
  </w:style>
  <w:style w:type="paragraph" w:styleId="5">
    <w:name w:val="heading 5"/>
    <w:basedOn w:val="a"/>
    <w:next w:val="a"/>
    <w:link w:val="50"/>
    <w:uiPriority w:val="99"/>
    <w:qFormat/>
    <w:rsid w:val="004A6727"/>
    <w:pPr>
      <w:ind w:firstLine="0"/>
      <w:jc w:val="center"/>
      <w:outlineLvl w:val="4"/>
    </w:pPr>
    <w:rPr>
      <w:b/>
      <w:bCs/>
      <w:i/>
      <w:iCs/>
    </w:rPr>
  </w:style>
  <w:style w:type="paragraph" w:styleId="6">
    <w:name w:val="heading 6"/>
    <w:basedOn w:val="a"/>
    <w:next w:val="a"/>
    <w:link w:val="60"/>
    <w:uiPriority w:val="99"/>
    <w:qFormat/>
    <w:rsid w:val="004A6727"/>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semiHidden/>
    <w:locked/>
    <w:rPr>
      <w:rFonts w:ascii="Cambria" w:hAnsi="Cambria" w:cs="Times New Roman"/>
      <w:b/>
      <w:bCs/>
      <w:i/>
      <w:iCs/>
      <w:sz w:val="28"/>
      <w:szCs w:val="28"/>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rPr>
  </w:style>
  <w:style w:type="paragraph" w:styleId="a3">
    <w:name w:val="Plain Text"/>
    <w:basedOn w:val="a"/>
    <w:link w:val="a4"/>
    <w:uiPriority w:val="99"/>
    <w:rsid w:val="003A1F9B"/>
    <w:pPr>
      <w:widowControl/>
      <w:autoSpaceDE/>
      <w:autoSpaceDN/>
      <w:adjustRightInd/>
      <w:ind w:firstLine="0"/>
      <w:jc w:val="left"/>
    </w:pPr>
    <w:rPr>
      <w:rFonts w:ascii="Courier New" w:hAnsi="Courier New" w:cs="Courier New"/>
      <w:sz w:val="20"/>
      <w:szCs w:val="20"/>
    </w:rPr>
  </w:style>
  <w:style w:type="character" w:customStyle="1" w:styleId="a4">
    <w:name w:val="Текст Знак"/>
    <w:basedOn w:val="a0"/>
    <w:link w:val="a3"/>
    <w:uiPriority w:val="99"/>
    <w:semiHidden/>
    <w:locked/>
    <w:rPr>
      <w:rFonts w:ascii="Courier New" w:hAnsi="Courier New" w:cs="Courier New"/>
      <w:sz w:val="20"/>
      <w:szCs w:val="20"/>
    </w:rPr>
  </w:style>
  <w:style w:type="paragraph" w:styleId="a5">
    <w:name w:val="header"/>
    <w:basedOn w:val="a"/>
    <w:link w:val="a6"/>
    <w:rsid w:val="00467538"/>
    <w:pPr>
      <w:widowControl/>
      <w:tabs>
        <w:tab w:val="center" w:pos="4677"/>
        <w:tab w:val="right" w:pos="9355"/>
      </w:tabs>
      <w:autoSpaceDE/>
      <w:autoSpaceDN/>
      <w:adjustRightInd/>
      <w:ind w:firstLine="0"/>
      <w:jc w:val="left"/>
    </w:pPr>
  </w:style>
  <w:style w:type="character" w:customStyle="1" w:styleId="a6">
    <w:name w:val="Верхний колонтитул Знак"/>
    <w:basedOn w:val="a0"/>
    <w:link w:val="a5"/>
    <w:uiPriority w:val="99"/>
    <w:semiHidden/>
    <w:locked/>
    <w:rPr>
      <w:rFonts w:cs="Times New Roman"/>
      <w:sz w:val="24"/>
      <w:szCs w:val="24"/>
    </w:rPr>
  </w:style>
  <w:style w:type="paragraph" w:styleId="a7">
    <w:name w:val="footer"/>
    <w:basedOn w:val="a"/>
    <w:link w:val="a8"/>
    <w:uiPriority w:val="99"/>
    <w:rsid w:val="00467538"/>
    <w:pPr>
      <w:widowControl/>
      <w:tabs>
        <w:tab w:val="center" w:pos="4677"/>
        <w:tab w:val="right" w:pos="9355"/>
      </w:tabs>
      <w:autoSpaceDE/>
      <w:autoSpaceDN/>
      <w:adjustRightInd/>
      <w:ind w:firstLine="0"/>
      <w:jc w:val="left"/>
    </w:pPr>
  </w:style>
  <w:style w:type="character" w:customStyle="1" w:styleId="a8">
    <w:name w:val="Нижний колонтитул Знак"/>
    <w:basedOn w:val="a0"/>
    <w:link w:val="a7"/>
    <w:uiPriority w:val="99"/>
    <w:locked/>
    <w:rPr>
      <w:rFonts w:cs="Times New Roman"/>
      <w:sz w:val="24"/>
      <w:szCs w:val="24"/>
    </w:rPr>
  </w:style>
  <w:style w:type="character" w:styleId="a9">
    <w:name w:val="Hyperlink"/>
    <w:basedOn w:val="a0"/>
    <w:rsid w:val="00467538"/>
    <w:rPr>
      <w:rFonts w:cs="Times New Roman"/>
      <w:color w:val="0000FF"/>
      <w:u w:val="single"/>
    </w:rPr>
  </w:style>
  <w:style w:type="character" w:styleId="aa">
    <w:name w:val="page number"/>
    <w:basedOn w:val="a0"/>
    <w:rsid w:val="00467538"/>
    <w:rPr>
      <w:rFonts w:cs="Times New Roman"/>
    </w:rPr>
  </w:style>
  <w:style w:type="paragraph" w:customStyle="1" w:styleId="Epigraph">
    <w:name w:val="Epigraph"/>
    <w:uiPriority w:val="99"/>
    <w:rsid w:val="004A6727"/>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uiPriority w:val="99"/>
    <w:rsid w:val="004A6727"/>
    <w:pPr>
      <w:widowControl w:val="0"/>
      <w:autoSpaceDE w:val="0"/>
      <w:autoSpaceDN w:val="0"/>
      <w:adjustRightInd w:val="0"/>
      <w:ind w:left="3000" w:firstLine="400"/>
      <w:jc w:val="both"/>
    </w:pPr>
    <w:rPr>
      <w:b/>
      <w:bCs/>
      <w:sz w:val="22"/>
      <w:szCs w:val="22"/>
    </w:rPr>
  </w:style>
  <w:style w:type="paragraph" w:customStyle="1" w:styleId="Annotation">
    <w:name w:val="Annotation"/>
    <w:next w:val="a"/>
    <w:uiPriority w:val="99"/>
    <w:rsid w:val="004A6727"/>
    <w:pPr>
      <w:widowControl w:val="0"/>
      <w:autoSpaceDE w:val="0"/>
      <w:autoSpaceDN w:val="0"/>
      <w:adjustRightInd w:val="0"/>
      <w:ind w:firstLine="567"/>
      <w:jc w:val="both"/>
    </w:pPr>
    <w:rPr>
      <w:i/>
      <w:iCs/>
      <w:sz w:val="24"/>
      <w:szCs w:val="24"/>
    </w:rPr>
  </w:style>
  <w:style w:type="paragraph" w:customStyle="1" w:styleId="Cite">
    <w:name w:val="Cite"/>
    <w:next w:val="a"/>
    <w:uiPriority w:val="99"/>
    <w:rsid w:val="004A6727"/>
    <w:pPr>
      <w:widowControl w:val="0"/>
      <w:autoSpaceDE w:val="0"/>
      <w:autoSpaceDN w:val="0"/>
      <w:adjustRightInd w:val="0"/>
      <w:ind w:left="1134" w:right="600"/>
      <w:jc w:val="both"/>
    </w:pPr>
    <w:rPr>
      <w:sz w:val="22"/>
      <w:szCs w:val="22"/>
    </w:rPr>
  </w:style>
  <w:style w:type="paragraph" w:customStyle="1" w:styleId="CiteAuthor">
    <w:name w:val="Cite Author"/>
    <w:next w:val="a"/>
    <w:uiPriority w:val="99"/>
    <w:rsid w:val="004A6727"/>
    <w:pPr>
      <w:widowControl w:val="0"/>
      <w:autoSpaceDE w:val="0"/>
      <w:autoSpaceDN w:val="0"/>
      <w:adjustRightInd w:val="0"/>
      <w:ind w:left="1701" w:right="600"/>
      <w:jc w:val="both"/>
    </w:pPr>
    <w:rPr>
      <w:b/>
      <w:bCs/>
      <w:i/>
      <w:iCs/>
      <w:sz w:val="22"/>
      <w:szCs w:val="22"/>
    </w:rPr>
  </w:style>
  <w:style w:type="paragraph" w:customStyle="1" w:styleId="PoemTitle">
    <w:name w:val="Poem Title"/>
    <w:next w:val="a"/>
    <w:uiPriority w:val="99"/>
    <w:rsid w:val="004A6727"/>
    <w:pPr>
      <w:widowControl w:val="0"/>
      <w:autoSpaceDE w:val="0"/>
      <w:autoSpaceDN w:val="0"/>
      <w:adjustRightInd w:val="0"/>
      <w:spacing w:before="12"/>
      <w:ind w:left="2000" w:right="600"/>
    </w:pPr>
    <w:rPr>
      <w:b/>
      <w:bCs/>
      <w:sz w:val="24"/>
      <w:szCs w:val="24"/>
    </w:rPr>
  </w:style>
  <w:style w:type="paragraph" w:customStyle="1" w:styleId="Stanza">
    <w:name w:val="Stanza"/>
    <w:next w:val="a"/>
    <w:uiPriority w:val="99"/>
    <w:rsid w:val="004A6727"/>
    <w:pPr>
      <w:widowControl w:val="0"/>
      <w:autoSpaceDE w:val="0"/>
      <w:autoSpaceDN w:val="0"/>
      <w:adjustRightInd w:val="0"/>
      <w:ind w:left="2000" w:right="600"/>
    </w:pPr>
    <w:rPr>
      <w:sz w:val="24"/>
      <w:szCs w:val="24"/>
    </w:rPr>
  </w:style>
  <w:style w:type="paragraph" w:customStyle="1" w:styleId="FootNote">
    <w:name w:val="FootNote"/>
    <w:next w:val="a"/>
    <w:uiPriority w:val="99"/>
    <w:rsid w:val="004A6727"/>
    <w:pPr>
      <w:widowControl w:val="0"/>
      <w:autoSpaceDE w:val="0"/>
      <w:autoSpaceDN w:val="0"/>
      <w:adjustRightInd w:val="0"/>
      <w:ind w:firstLine="200"/>
      <w:jc w:val="both"/>
    </w:pPr>
  </w:style>
  <w:style w:type="paragraph" w:customStyle="1" w:styleId="FootNoteEpigraph">
    <w:name w:val="FootNote Epigraph"/>
    <w:uiPriority w:val="99"/>
    <w:rsid w:val="004A6727"/>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uiPriority w:val="99"/>
    <w:rsid w:val="004A6727"/>
    <w:pPr>
      <w:widowControl w:val="0"/>
      <w:autoSpaceDE w:val="0"/>
      <w:autoSpaceDN w:val="0"/>
      <w:adjustRightInd w:val="0"/>
      <w:ind w:left="500" w:right="600"/>
    </w:pPr>
    <w:rPr>
      <w:sz w:val="18"/>
      <w:szCs w:val="18"/>
    </w:rPr>
  </w:style>
  <w:style w:type="paragraph" w:customStyle="1" w:styleId="FootNoteCite">
    <w:name w:val="FootNote Cite"/>
    <w:next w:val="a"/>
    <w:uiPriority w:val="99"/>
    <w:rsid w:val="004A6727"/>
    <w:pPr>
      <w:widowControl w:val="0"/>
      <w:autoSpaceDE w:val="0"/>
      <w:autoSpaceDN w:val="0"/>
      <w:adjustRightInd w:val="0"/>
      <w:ind w:left="300" w:right="600"/>
      <w:jc w:val="both"/>
    </w:pPr>
    <w:rPr>
      <w:sz w:val="18"/>
      <w:szCs w:val="18"/>
    </w:rPr>
  </w:style>
  <w:style w:type="paragraph" w:customStyle="1" w:styleId="FootNoteCiteAuthor">
    <w:name w:val="FootNote Cite Author"/>
    <w:next w:val="a"/>
    <w:uiPriority w:val="99"/>
    <w:rsid w:val="004A6727"/>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uiPriority w:val="99"/>
    <w:rsid w:val="004A6727"/>
    <w:pPr>
      <w:widowControl w:val="0"/>
      <w:autoSpaceDE w:val="0"/>
      <w:autoSpaceDN w:val="0"/>
      <w:adjustRightInd w:val="0"/>
      <w:spacing w:before="12"/>
      <w:ind w:left="2000" w:right="600"/>
    </w:pPr>
    <w:rPr>
      <w:b/>
      <w:bCs/>
    </w:rPr>
  </w:style>
  <w:style w:type="character" w:styleId="ab">
    <w:name w:val="line number"/>
    <w:basedOn w:val="a0"/>
    <w:uiPriority w:val="99"/>
    <w:semiHidden/>
    <w:unhideWhenUsed/>
    <w:rsid w:val="00B252CC"/>
    <w:rPr>
      <w:rFonts w:cs="Times New Roman"/>
    </w:rPr>
  </w:style>
  <w:style w:type="paragraph" w:customStyle="1" w:styleId="topabzac">
    <w:name w:val="topabzac"/>
    <w:basedOn w:val="a"/>
    <w:uiPriority w:val="99"/>
    <w:rsid w:val="000F3E95"/>
    <w:pPr>
      <w:widowControl/>
      <w:autoSpaceDE/>
      <w:autoSpaceDN/>
      <w:adjustRightInd/>
      <w:spacing w:before="100" w:beforeAutospacing="1" w:after="100" w:afterAutospacing="1"/>
      <w:ind w:firstLine="0"/>
      <w:jc w:val="left"/>
    </w:pPr>
  </w:style>
  <w:style w:type="paragraph" w:customStyle="1" w:styleId="abzac">
    <w:name w:val="abzac"/>
    <w:basedOn w:val="a"/>
    <w:uiPriority w:val="99"/>
    <w:rsid w:val="000F3E95"/>
    <w:pPr>
      <w:widowControl/>
      <w:autoSpaceDE/>
      <w:autoSpaceDN/>
      <w:adjustRightInd/>
      <w:spacing w:before="100" w:beforeAutospacing="1" w:after="100" w:afterAutospacing="1"/>
      <w:ind w:firstLine="0"/>
      <w:jc w:val="left"/>
    </w:pPr>
  </w:style>
  <w:style w:type="paragraph" w:customStyle="1" w:styleId="Colon">
    <w:name w:val="Colon"/>
    <w:next w:val="a"/>
    <w:uiPriority w:val="99"/>
    <w:rsid w:val="00F97375"/>
    <w:pPr>
      <w:widowControl w:val="0"/>
      <w:pBdr>
        <w:bottom w:val="single" w:sz="4" w:space="1" w:color="auto"/>
      </w:pBdr>
      <w:autoSpaceDE w:val="0"/>
      <w:autoSpaceDN w:val="0"/>
      <w:adjustRightInd w:val="0"/>
    </w:pPr>
    <w:rPr>
      <w:b/>
      <w:bCs/>
      <w:sz w:val="18"/>
      <w:szCs w:val="18"/>
    </w:rPr>
  </w:style>
  <w:style w:type="paragraph" w:customStyle="1" w:styleId="11">
    <w:name w:val="Обычный1"/>
    <w:rsid w:val="006966CC"/>
    <w:pPr>
      <w:widowControl w:val="0"/>
    </w:pPr>
    <w:rPr>
      <w:snapToGrid w:val="0"/>
    </w:rPr>
  </w:style>
  <w:style w:type="paragraph" w:customStyle="1" w:styleId="FR1">
    <w:name w:val="FR1"/>
    <w:rsid w:val="006966CC"/>
    <w:pPr>
      <w:widowControl w:val="0"/>
    </w:pPr>
    <w:rPr>
      <w:rFonts w:ascii="Arial" w:hAnsi="Arial"/>
      <w:snapToGrid w:val="0"/>
      <w:sz w:val="72"/>
    </w:rPr>
  </w:style>
  <w:style w:type="paragraph" w:customStyle="1" w:styleId="FR2">
    <w:name w:val="FR2"/>
    <w:rsid w:val="006966CC"/>
    <w:pPr>
      <w:widowControl w:val="0"/>
    </w:pPr>
    <w:rPr>
      <w:b/>
      <w:snapToGrid w:val="0"/>
      <w:sz w:val="56"/>
    </w:rPr>
  </w:style>
  <w:style w:type="paragraph" w:customStyle="1" w:styleId="FR3">
    <w:name w:val="FR3"/>
    <w:rsid w:val="006966CC"/>
    <w:pPr>
      <w:widowControl w:val="0"/>
    </w:pPr>
    <w:rPr>
      <w:b/>
      <w:snapToGrid w:val="0"/>
      <w:sz w:val="48"/>
    </w:rPr>
  </w:style>
  <w:style w:type="paragraph" w:customStyle="1" w:styleId="FR4">
    <w:name w:val="FR4"/>
    <w:rsid w:val="006966CC"/>
    <w:pPr>
      <w:widowControl w:val="0"/>
    </w:pPr>
    <w:rPr>
      <w:rFonts w:ascii="Arial" w:hAnsi="Arial"/>
      <w:i/>
      <w:snapToGrid w:val="0"/>
      <w:sz w:val="44"/>
      <w:lang w:val="en-US"/>
    </w:rPr>
  </w:style>
  <w:style w:type="paragraph" w:customStyle="1" w:styleId="FR5">
    <w:name w:val="FR5"/>
    <w:rsid w:val="006966CC"/>
    <w:pPr>
      <w:widowControl w:val="0"/>
    </w:pPr>
    <w:rPr>
      <w:rFonts w:ascii="Arial" w:hAnsi="Arial"/>
      <w:snapToGrid w:val="0"/>
    </w:rPr>
  </w:style>
  <w:style w:type="paragraph" w:styleId="ac">
    <w:name w:val="footnote text"/>
    <w:basedOn w:val="a"/>
    <w:link w:val="ad"/>
    <w:semiHidden/>
    <w:rsid w:val="006966CC"/>
    <w:pPr>
      <w:widowControl/>
      <w:autoSpaceDE/>
      <w:autoSpaceDN/>
      <w:adjustRightInd/>
      <w:ind w:firstLine="0"/>
      <w:jc w:val="left"/>
    </w:pPr>
    <w:rPr>
      <w:sz w:val="20"/>
      <w:szCs w:val="20"/>
    </w:rPr>
  </w:style>
  <w:style w:type="character" w:customStyle="1" w:styleId="ad">
    <w:name w:val="Текст сноски Знак"/>
    <w:basedOn w:val="a0"/>
    <w:link w:val="ac"/>
    <w:semiHidden/>
    <w:rsid w:val="006966CC"/>
  </w:style>
  <w:style w:type="character" w:styleId="ae">
    <w:name w:val="footnote reference"/>
    <w:basedOn w:val="a0"/>
    <w:semiHidden/>
    <w:rsid w:val="006966CC"/>
    <w:rPr>
      <w:vertAlign w:val="superscript"/>
    </w:rPr>
  </w:style>
  <w:style w:type="paragraph" w:styleId="12">
    <w:name w:val="toc 1"/>
    <w:basedOn w:val="a"/>
    <w:next w:val="a"/>
    <w:autoRedefine/>
    <w:semiHidden/>
    <w:rsid w:val="006966CC"/>
    <w:pPr>
      <w:widowControl/>
      <w:autoSpaceDE/>
      <w:autoSpaceDN/>
      <w:adjustRightInd/>
      <w:spacing w:before="120" w:after="120"/>
      <w:ind w:firstLine="0"/>
      <w:jc w:val="left"/>
    </w:pPr>
    <w:rPr>
      <w:b/>
      <w:bCs/>
      <w:caps/>
      <w:sz w:val="20"/>
      <w:szCs w:val="20"/>
    </w:rPr>
  </w:style>
  <w:style w:type="paragraph" w:styleId="21">
    <w:name w:val="toc 2"/>
    <w:basedOn w:val="a"/>
    <w:next w:val="a"/>
    <w:autoRedefine/>
    <w:semiHidden/>
    <w:rsid w:val="006966CC"/>
    <w:pPr>
      <w:widowControl/>
      <w:autoSpaceDE/>
      <w:autoSpaceDN/>
      <w:adjustRightInd/>
      <w:ind w:left="200" w:firstLine="0"/>
      <w:jc w:val="left"/>
    </w:pPr>
    <w:rPr>
      <w:smallCaps/>
      <w:sz w:val="20"/>
      <w:szCs w:val="20"/>
    </w:rPr>
  </w:style>
  <w:style w:type="paragraph" w:styleId="31">
    <w:name w:val="toc 3"/>
    <w:basedOn w:val="a"/>
    <w:next w:val="a"/>
    <w:autoRedefine/>
    <w:semiHidden/>
    <w:rsid w:val="006966CC"/>
    <w:pPr>
      <w:widowControl/>
      <w:autoSpaceDE/>
      <w:autoSpaceDN/>
      <w:adjustRightInd/>
      <w:ind w:left="400" w:firstLine="0"/>
      <w:jc w:val="left"/>
    </w:pPr>
    <w:rPr>
      <w:i/>
      <w:iCs/>
      <w:sz w:val="20"/>
      <w:szCs w:val="20"/>
    </w:rPr>
  </w:style>
  <w:style w:type="paragraph" w:styleId="41">
    <w:name w:val="toc 4"/>
    <w:basedOn w:val="a"/>
    <w:next w:val="a"/>
    <w:autoRedefine/>
    <w:semiHidden/>
    <w:rsid w:val="006966CC"/>
    <w:pPr>
      <w:widowControl/>
      <w:autoSpaceDE/>
      <w:autoSpaceDN/>
      <w:adjustRightInd/>
      <w:ind w:left="600" w:firstLine="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0" Type="http://schemas.openxmlformats.org/officeDocument/2006/relationships/image" Target="media/image161.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1.png"/><Relationship Id="rId165" Type="http://schemas.openxmlformats.org/officeDocument/2006/relationships/image" Target="media/image15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oleObject" Target="embeddings/oleObject1.bin"/><Relationship Id="rId10" Type="http://schemas.openxmlformats.org/officeDocument/2006/relationships/header" Target="header2.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3.png"/><Relationship Id="rId173"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www.inetlib.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1058;&#1054;&#1042;&#1040;&#1056;&#1067;\&#1086;&#1073;&#1088;&#1072;&#1079;&#1079;&#1079;&#107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образззз.dot</Template>
  <TotalTime>2</TotalTime>
  <Pages>1</Pages>
  <Words>148096</Words>
  <Characters>844152</Characters>
  <Application>Microsoft Office Word</Application>
  <DocSecurity>0</DocSecurity>
  <Lines>7034</Lines>
  <Paragraphs>1980</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
      <vt:lpstr>ЧАСТЬ I</vt:lpstr>
      <vt:lpstr>ОСНОВЫ зоологии</vt:lpstr>
      <vt:lpstr>    Введение</vt:lpstr>
      <vt:lpstr>    Общие сведения о зоологии</vt:lpstr>
      <vt:lpstr>    Роль животных в биогенном круговороте </vt:lpstr>
      <vt:lpstr>    и значение в жизни биосферы</vt:lpstr>
      <vt:lpstr>    Роль животных в жизни и хозяйстве человека</vt:lpstr>
      <vt:lpstr>    Из истории зоологии</vt:lpstr>
      <vt:lpstr>    Планы строения животных</vt:lpstr>
      <vt:lpstr>    Система животного мира</vt:lpstr>
      <vt:lpstr>ПОДЦАРСТВО ПРОСТЕЙШИЕ, </vt:lpstr>
      <vt:lpstr>ИЛИ ОДНОКЛЕТОЧНЫЕ (PROTOZOA)</vt:lpstr>
      <vt:lpstr>    Тип саркомастигофоры </vt:lpstr>
      <vt:lpstr>    (SARCOMASTIGOPHORA)</vt:lpstr>
      <vt:lpstr>    Подтип саркодовые (SARCODINA)</vt:lpstr>
      <vt:lpstr>        Надкласс корненожки (RHIZOPODA)</vt:lpstr>
      <vt:lpstr>        Надкласс актиноподы (ACTINOPODA)</vt:lpstr>
      <vt:lpstr>    Подтип жгутиконосцы (MASTIGOPHORA)</vt:lpstr>
      <vt:lpstr>        Класс растительные жгутиконочцы </vt:lpstr>
      <vt:lpstr>        (PHYTOMASTIGOPHOREA)</vt:lpstr>
      <vt:lpstr>        Класс животные жгутиконосцы </vt:lpstr>
      <vt:lpstr>        (ZOOMASTIGOPHOREA)</vt:lpstr>
      <vt:lpstr>    Подтип опалины (OPALINATA)</vt:lpstr>
      <vt:lpstr>        Класс опалины (OPALINATEA)</vt:lpstr>
      <vt:lpstr>    Тип апикомплексы (APICOMPLEXA) </vt:lpstr>
      <vt:lpstr>        Класс споровики (SPOROZOEA)</vt:lpstr>
      <vt:lpstr>        Подкласс грегарины (GREGARINIA)</vt:lpstr>
      <vt:lpstr>        Подкласс кокцидии (COCCIDIA)</vt:lpstr>
      <vt:lpstr>    Тип инфузории, или ресничные </vt:lpstr>
      <vt:lpstr>    (CILIOPHORA, или INFUSORIA)</vt:lpstr>
      <vt:lpstr>ПОДЦАРСТВО МНОГОКЛЕТОЧНЫЕ </vt:lpstr>
      <vt:lpstr>(METAZOA)</vt:lpstr>
      <vt:lpstr>    Происхождение многоклеточных</vt:lpstr>
    </vt:vector>
  </TitlesOfParts>
  <Company>InetLib.Ru</Company>
  <LinksUpToDate>false</LinksUpToDate>
  <CharactersWithSpaces>990268</CharactersWithSpaces>
  <SharedDoc>false</SharedDoc>
  <HLinks>
    <vt:vector size="1710" baseType="variant">
      <vt:variant>
        <vt:i4>1179710</vt:i4>
      </vt:variant>
      <vt:variant>
        <vt:i4>1598</vt:i4>
      </vt:variant>
      <vt:variant>
        <vt:i4>0</vt:i4>
      </vt:variant>
      <vt:variant>
        <vt:i4>5</vt:i4>
      </vt:variant>
      <vt:variant>
        <vt:lpwstr/>
      </vt:variant>
      <vt:variant>
        <vt:lpwstr>_Toc54689940</vt:lpwstr>
      </vt:variant>
      <vt:variant>
        <vt:i4>1769529</vt:i4>
      </vt:variant>
      <vt:variant>
        <vt:i4>1592</vt:i4>
      </vt:variant>
      <vt:variant>
        <vt:i4>0</vt:i4>
      </vt:variant>
      <vt:variant>
        <vt:i4>5</vt:i4>
      </vt:variant>
      <vt:variant>
        <vt:lpwstr/>
      </vt:variant>
      <vt:variant>
        <vt:lpwstr>_Toc54689939</vt:lpwstr>
      </vt:variant>
      <vt:variant>
        <vt:i4>1703993</vt:i4>
      </vt:variant>
      <vt:variant>
        <vt:i4>1589</vt:i4>
      </vt:variant>
      <vt:variant>
        <vt:i4>0</vt:i4>
      </vt:variant>
      <vt:variant>
        <vt:i4>5</vt:i4>
      </vt:variant>
      <vt:variant>
        <vt:lpwstr/>
      </vt:variant>
      <vt:variant>
        <vt:lpwstr>_Toc54689938</vt:lpwstr>
      </vt:variant>
      <vt:variant>
        <vt:i4>1376313</vt:i4>
      </vt:variant>
      <vt:variant>
        <vt:i4>1583</vt:i4>
      </vt:variant>
      <vt:variant>
        <vt:i4>0</vt:i4>
      </vt:variant>
      <vt:variant>
        <vt:i4>5</vt:i4>
      </vt:variant>
      <vt:variant>
        <vt:lpwstr/>
      </vt:variant>
      <vt:variant>
        <vt:lpwstr>_Toc54689937</vt:lpwstr>
      </vt:variant>
      <vt:variant>
        <vt:i4>1310777</vt:i4>
      </vt:variant>
      <vt:variant>
        <vt:i4>1577</vt:i4>
      </vt:variant>
      <vt:variant>
        <vt:i4>0</vt:i4>
      </vt:variant>
      <vt:variant>
        <vt:i4>5</vt:i4>
      </vt:variant>
      <vt:variant>
        <vt:lpwstr/>
      </vt:variant>
      <vt:variant>
        <vt:lpwstr>_Toc54689936</vt:lpwstr>
      </vt:variant>
      <vt:variant>
        <vt:i4>1507385</vt:i4>
      </vt:variant>
      <vt:variant>
        <vt:i4>1571</vt:i4>
      </vt:variant>
      <vt:variant>
        <vt:i4>0</vt:i4>
      </vt:variant>
      <vt:variant>
        <vt:i4>5</vt:i4>
      </vt:variant>
      <vt:variant>
        <vt:lpwstr/>
      </vt:variant>
      <vt:variant>
        <vt:lpwstr>_Toc54689935</vt:lpwstr>
      </vt:variant>
      <vt:variant>
        <vt:i4>1441849</vt:i4>
      </vt:variant>
      <vt:variant>
        <vt:i4>1565</vt:i4>
      </vt:variant>
      <vt:variant>
        <vt:i4>0</vt:i4>
      </vt:variant>
      <vt:variant>
        <vt:i4>5</vt:i4>
      </vt:variant>
      <vt:variant>
        <vt:lpwstr/>
      </vt:variant>
      <vt:variant>
        <vt:lpwstr>_Toc54689934</vt:lpwstr>
      </vt:variant>
      <vt:variant>
        <vt:i4>1114169</vt:i4>
      </vt:variant>
      <vt:variant>
        <vt:i4>1559</vt:i4>
      </vt:variant>
      <vt:variant>
        <vt:i4>0</vt:i4>
      </vt:variant>
      <vt:variant>
        <vt:i4>5</vt:i4>
      </vt:variant>
      <vt:variant>
        <vt:lpwstr/>
      </vt:variant>
      <vt:variant>
        <vt:lpwstr>_Toc54689933</vt:lpwstr>
      </vt:variant>
      <vt:variant>
        <vt:i4>1048633</vt:i4>
      </vt:variant>
      <vt:variant>
        <vt:i4>1553</vt:i4>
      </vt:variant>
      <vt:variant>
        <vt:i4>0</vt:i4>
      </vt:variant>
      <vt:variant>
        <vt:i4>5</vt:i4>
      </vt:variant>
      <vt:variant>
        <vt:lpwstr/>
      </vt:variant>
      <vt:variant>
        <vt:lpwstr>_Toc54689932</vt:lpwstr>
      </vt:variant>
      <vt:variant>
        <vt:i4>1245241</vt:i4>
      </vt:variant>
      <vt:variant>
        <vt:i4>1547</vt:i4>
      </vt:variant>
      <vt:variant>
        <vt:i4>0</vt:i4>
      </vt:variant>
      <vt:variant>
        <vt:i4>5</vt:i4>
      </vt:variant>
      <vt:variant>
        <vt:lpwstr/>
      </vt:variant>
      <vt:variant>
        <vt:lpwstr>_Toc54689931</vt:lpwstr>
      </vt:variant>
      <vt:variant>
        <vt:i4>1179705</vt:i4>
      </vt:variant>
      <vt:variant>
        <vt:i4>1541</vt:i4>
      </vt:variant>
      <vt:variant>
        <vt:i4>0</vt:i4>
      </vt:variant>
      <vt:variant>
        <vt:i4>5</vt:i4>
      </vt:variant>
      <vt:variant>
        <vt:lpwstr/>
      </vt:variant>
      <vt:variant>
        <vt:lpwstr>_Toc54689930</vt:lpwstr>
      </vt:variant>
      <vt:variant>
        <vt:i4>1769528</vt:i4>
      </vt:variant>
      <vt:variant>
        <vt:i4>1535</vt:i4>
      </vt:variant>
      <vt:variant>
        <vt:i4>0</vt:i4>
      </vt:variant>
      <vt:variant>
        <vt:i4>5</vt:i4>
      </vt:variant>
      <vt:variant>
        <vt:lpwstr/>
      </vt:variant>
      <vt:variant>
        <vt:lpwstr>_Toc54689929</vt:lpwstr>
      </vt:variant>
      <vt:variant>
        <vt:i4>1703992</vt:i4>
      </vt:variant>
      <vt:variant>
        <vt:i4>1529</vt:i4>
      </vt:variant>
      <vt:variant>
        <vt:i4>0</vt:i4>
      </vt:variant>
      <vt:variant>
        <vt:i4>5</vt:i4>
      </vt:variant>
      <vt:variant>
        <vt:lpwstr/>
      </vt:variant>
      <vt:variant>
        <vt:lpwstr>_Toc54689928</vt:lpwstr>
      </vt:variant>
      <vt:variant>
        <vt:i4>1376312</vt:i4>
      </vt:variant>
      <vt:variant>
        <vt:i4>1523</vt:i4>
      </vt:variant>
      <vt:variant>
        <vt:i4>0</vt:i4>
      </vt:variant>
      <vt:variant>
        <vt:i4>5</vt:i4>
      </vt:variant>
      <vt:variant>
        <vt:lpwstr/>
      </vt:variant>
      <vt:variant>
        <vt:lpwstr>_Toc54689927</vt:lpwstr>
      </vt:variant>
      <vt:variant>
        <vt:i4>1310776</vt:i4>
      </vt:variant>
      <vt:variant>
        <vt:i4>1517</vt:i4>
      </vt:variant>
      <vt:variant>
        <vt:i4>0</vt:i4>
      </vt:variant>
      <vt:variant>
        <vt:i4>5</vt:i4>
      </vt:variant>
      <vt:variant>
        <vt:lpwstr/>
      </vt:variant>
      <vt:variant>
        <vt:lpwstr>_Toc54689926</vt:lpwstr>
      </vt:variant>
      <vt:variant>
        <vt:i4>1507384</vt:i4>
      </vt:variant>
      <vt:variant>
        <vt:i4>1511</vt:i4>
      </vt:variant>
      <vt:variant>
        <vt:i4>0</vt:i4>
      </vt:variant>
      <vt:variant>
        <vt:i4>5</vt:i4>
      </vt:variant>
      <vt:variant>
        <vt:lpwstr/>
      </vt:variant>
      <vt:variant>
        <vt:lpwstr>_Toc54689925</vt:lpwstr>
      </vt:variant>
      <vt:variant>
        <vt:i4>1441848</vt:i4>
      </vt:variant>
      <vt:variant>
        <vt:i4>1505</vt:i4>
      </vt:variant>
      <vt:variant>
        <vt:i4>0</vt:i4>
      </vt:variant>
      <vt:variant>
        <vt:i4>5</vt:i4>
      </vt:variant>
      <vt:variant>
        <vt:lpwstr/>
      </vt:variant>
      <vt:variant>
        <vt:lpwstr>_Toc54689924</vt:lpwstr>
      </vt:variant>
      <vt:variant>
        <vt:i4>1114168</vt:i4>
      </vt:variant>
      <vt:variant>
        <vt:i4>1499</vt:i4>
      </vt:variant>
      <vt:variant>
        <vt:i4>0</vt:i4>
      </vt:variant>
      <vt:variant>
        <vt:i4>5</vt:i4>
      </vt:variant>
      <vt:variant>
        <vt:lpwstr/>
      </vt:variant>
      <vt:variant>
        <vt:lpwstr>_Toc54689923</vt:lpwstr>
      </vt:variant>
      <vt:variant>
        <vt:i4>1048632</vt:i4>
      </vt:variant>
      <vt:variant>
        <vt:i4>1493</vt:i4>
      </vt:variant>
      <vt:variant>
        <vt:i4>0</vt:i4>
      </vt:variant>
      <vt:variant>
        <vt:i4>5</vt:i4>
      </vt:variant>
      <vt:variant>
        <vt:lpwstr/>
      </vt:variant>
      <vt:variant>
        <vt:lpwstr>_Toc54689922</vt:lpwstr>
      </vt:variant>
      <vt:variant>
        <vt:i4>1245240</vt:i4>
      </vt:variant>
      <vt:variant>
        <vt:i4>1487</vt:i4>
      </vt:variant>
      <vt:variant>
        <vt:i4>0</vt:i4>
      </vt:variant>
      <vt:variant>
        <vt:i4>5</vt:i4>
      </vt:variant>
      <vt:variant>
        <vt:lpwstr/>
      </vt:variant>
      <vt:variant>
        <vt:lpwstr>_Toc54689921</vt:lpwstr>
      </vt:variant>
      <vt:variant>
        <vt:i4>1179704</vt:i4>
      </vt:variant>
      <vt:variant>
        <vt:i4>1481</vt:i4>
      </vt:variant>
      <vt:variant>
        <vt:i4>0</vt:i4>
      </vt:variant>
      <vt:variant>
        <vt:i4>5</vt:i4>
      </vt:variant>
      <vt:variant>
        <vt:lpwstr/>
      </vt:variant>
      <vt:variant>
        <vt:lpwstr>_Toc54689920</vt:lpwstr>
      </vt:variant>
      <vt:variant>
        <vt:i4>1769531</vt:i4>
      </vt:variant>
      <vt:variant>
        <vt:i4>1475</vt:i4>
      </vt:variant>
      <vt:variant>
        <vt:i4>0</vt:i4>
      </vt:variant>
      <vt:variant>
        <vt:i4>5</vt:i4>
      </vt:variant>
      <vt:variant>
        <vt:lpwstr/>
      </vt:variant>
      <vt:variant>
        <vt:lpwstr>_Toc54689919</vt:lpwstr>
      </vt:variant>
      <vt:variant>
        <vt:i4>1703995</vt:i4>
      </vt:variant>
      <vt:variant>
        <vt:i4>1469</vt:i4>
      </vt:variant>
      <vt:variant>
        <vt:i4>0</vt:i4>
      </vt:variant>
      <vt:variant>
        <vt:i4>5</vt:i4>
      </vt:variant>
      <vt:variant>
        <vt:lpwstr/>
      </vt:variant>
      <vt:variant>
        <vt:lpwstr>_Toc54689918</vt:lpwstr>
      </vt:variant>
      <vt:variant>
        <vt:i4>1376315</vt:i4>
      </vt:variant>
      <vt:variant>
        <vt:i4>1463</vt:i4>
      </vt:variant>
      <vt:variant>
        <vt:i4>0</vt:i4>
      </vt:variant>
      <vt:variant>
        <vt:i4>5</vt:i4>
      </vt:variant>
      <vt:variant>
        <vt:lpwstr/>
      </vt:variant>
      <vt:variant>
        <vt:lpwstr>_Toc54689917</vt:lpwstr>
      </vt:variant>
      <vt:variant>
        <vt:i4>1310779</vt:i4>
      </vt:variant>
      <vt:variant>
        <vt:i4>1457</vt:i4>
      </vt:variant>
      <vt:variant>
        <vt:i4>0</vt:i4>
      </vt:variant>
      <vt:variant>
        <vt:i4>5</vt:i4>
      </vt:variant>
      <vt:variant>
        <vt:lpwstr/>
      </vt:variant>
      <vt:variant>
        <vt:lpwstr>_Toc54689916</vt:lpwstr>
      </vt:variant>
      <vt:variant>
        <vt:i4>1507387</vt:i4>
      </vt:variant>
      <vt:variant>
        <vt:i4>1454</vt:i4>
      </vt:variant>
      <vt:variant>
        <vt:i4>0</vt:i4>
      </vt:variant>
      <vt:variant>
        <vt:i4>5</vt:i4>
      </vt:variant>
      <vt:variant>
        <vt:lpwstr/>
      </vt:variant>
      <vt:variant>
        <vt:lpwstr>_Toc54689915</vt:lpwstr>
      </vt:variant>
      <vt:variant>
        <vt:i4>1441851</vt:i4>
      </vt:variant>
      <vt:variant>
        <vt:i4>1448</vt:i4>
      </vt:variant>
      <vt:variant>
        <vt:i4>0</vt:i4>
      </vt:variant>
      <vt:variant>
        <vt:i4>5</vt:i4>
      </vt:variant>
      <vt:variant>
        <vt:lpwstr/>
      </vt:variant>
      <vt:variant>
        <vt:lpwstr>_Toc54689914</vt:lpwstr>
      </vt:variant>
      <vt:variant>
        <vt:i4>1114171</vt:i4>
      </vt:variant>
      <vt:variant>
        <vt:i4>1442</vt:i4>
      </vt:variant>
      <vt:variant>
        <vt:i4>0</vt:i4>
      </vt:variant>
      <vt:variant>
        <vt:i4>5</vt:i4>
      </vt:variant>
      <vt:variant>
        <vt:lpwstr/>
      </vt:variant>
      <vt:variant>
        <vt:lpwstr>_Toc54689913</vt:lpwstr>
      </vt:variant>
      <vt:variant>
        <vt:i4>1048635</vt:i4>
      </vt:variant>
      <vt:variant>
        <vt:i4>1436</vt:i4>
      </vt:variant>
      <vt:variant>
        <vt:i4>0</vt:i4>
      </vt:variant>
      <vt:variant>
        <vt:i4>5</vt:i4>
      </vt:variant>
      <vt:variant>
        <vt:lpwstr/>
      </vt:variant>
      <vt:variant>
        <vt:lpwstr>_Toc54689912</vt:lpwstr>
      </vt:variant>
      <vt:variant>
        <vt:i4>1245243</vt:i4>
      </vt:variant>
      <vt:variant>
        <vt:i4>1430</vt:i4>
      </vt:variant>
      <vt:variant>
        <vt:i4>0</vt:i4>
      </vt:variant>
      <vt:variant>
        <vt:i4>5</vt:i4>
      </vt:variant>
      <vt:variant>
        <vt:lpwstr/>
      </vt:variant>
      <vt:variant>
        <vt:lpwstr>_Toc54689911</vt:lpwstr>
      </vt:variant>
      <vt:variant>
        <vt:i4>1179707</vt:i4>
      </vt:variant>
      <vt:variant>
        <vt:i4>1424</vt:i4>
      </vt:variant>
      <vt:variant>
        <vt:i4>0</vt:i4>
      </vt:variant>
      <vt:variant>
        <vt:i4>5</vt:i4>
      </vt:variant>
      <vt:variant>
        <vt:lpwstr/>
      </vt:variant>
      <vt:variant>
        <vt:lpwstr>_Toc54689910</vt:lpwstr>
      </vt:variant>
      <vt:variant>
        <vt:i4>1769530</vt:i4>
      </vt:variant>
      <vt:variant>
        <vt:i4>1418</vt:i4>
      </vt:variant>
      <vt:variant>
        <vt:i4>0</vt:i4>
      </vt:variant>
      <vt:variant>
        <vt:i4>5</vt:i4>
      </vt:variant>
      <vt:variant>
        <vt:lpwstr/>
      </vt:variant>
      <vt:variant>
        <vt:lpwstr>_Toc54689909</vt:lpwstr>
      </vt:variant>
      <vt:variant>
        <vt:i4>1703994</vt:i4>
      </vt:variant>
      <vt:variant>
        <vt:i4>1412</vt:i4>
      </vt:variant>
      <vt:variant>
        <vt:i4>0</vt:i4>
      </vt:variant>
      <vt:variant>
        <vt:i4>5</vt:i4>
      </vt:variant>
      <vt:variant>
        <vt:lpwstr/>
      </vt:variant>
      <vt:variant>
        <vt:lpwstr>_Toc54689908</vt:lpwstr>
      </vt:variant>
      <vt:variant>
        <vt:i4>1376314</vt:i4>
      </vt:variant>
      <vt:variant>
        <vt:i4>1406</vt:i4>
      </vt:variant>
      <vt:variant>
        <vt:i4>0</vt:i4>
      </vt:variant>
      <vt:variant>
        <vt:i4>5</vt:i4>
      </vt:variant>
      <vt:variant>
        <vt:lpwstr/>
      </vt:variant>
      <vt:variant>
        <vt:lpwstr>_Toc54689907</vt:lpwstr>
      </vt:variant>
      <vt:variant>
        <vt:i4>1310778</vt:i4>
      </vt:variant>
      <vt:variant>
        <vt:i4>1400</vt:i4>
      </vt:variant>
      <vt:variant>
        <vt:i4>0</vt:i4>
      </vt:variant>
      <vt:variant>
        <vt:i4>5</vt:i4>
      </vt:variant>
      <vt:variant>
        <vt:lpwstr/>
      </vt:variant>
      <vt:variant>
        <vt:lpwstr>_Toc54689906</vt:lpwstr>
      </vt:variant>
      <vt:variant>
        <vt:i4>1507386</vt:i4>
      </vt:variant>
      <vt:variant>
        <vt:i4>1397</vt:i4>
      </vt:variant>
      <vt:variant>
        <vt:i4>0</vt:i4>
      </vt:variant>
      <vt:variant>
        <vt:i4>5</vt:i4>
      </vt:variant>
      <vt:variant>
        <vt:lpwstr/>
      </vt:variant>
      <vt:variant>
        <vt:lpwstr>_Toc54689905</vt:lpwstr>
      </vt:variant>
      <vt:variant>
        <vt:i4>1441850</vt:i4>
      </vt:variant>
      <vt:variant>
        <vt:i4>1391</vt:i4>
      </vt:variant>
      <vt:variant>
        <vt:i4>0</vt:i4>
      </vt:variant>
      <vt:variant>
        <vt:i4>5</vt:i4>
      </vt:variant>
      <vt:variant>
        <vt:lpwstr/>
      </vt:variant>
      <vt:variant>
        <vt:lpwstr>_Toc54689904</vt:lpwstr>
      </vt:variant>
      <vt:variant>
        <vt:i4>1114170</vt:i4>
      </vt:variant>
      <vt:variant>
        <vt:i4>1388</vt:i4>
      </vt:variant>
      <vt:variant>
        <vt:i4>0</vt:i4>
      </vt:variant>
      <vt:variant>
        <vt:i4>5</vt:i4>
      </vt:variant>
      <vt:variant>
        <vt:lpwstr/>
      </vt:variant>
      <vt:variant>
        <vt:lpwstr>_Toc54689903</vt:lpwstr>
      </vt:variant>
      <vt:variant>
        <vt:i4>1048634</vt:i4>
      </vt:variant>
      <vt:variant>
        <vt:i4>1382</vt:i4>
      </vt:variant>
      <vt:variant>
        <vt:i4>0</vt:i4>
      </vt:variant>
      <vt:variant>
        <vt:i4>5</vt:i4>
      </vt:variant>
      <vt:variant>
        <vt:lpwstr/>
      </vt:variant>
      <vt:variant>
        <vt:lpwstr>_Toc54689902</vt:lpwstr>
      </vt:variant>
      <vt:variant>
        <vt:i4>1245242</vt:i4>
      </vt:variant>
      <vt:variant>
        <vt:i4>1376</vt:i4>
      </vt:variant>
      <vt:variant>
        <vt:i4>0</vt:i4>
      </vt:variant>
      <vt:variant>
        <vt:i4>5</vt:i4>
      </vt:variant>
      <vt:variant>
        <vt:lpwstr/>
      </vt:variant>
      <vt:variant>
        <vt:lpwstr>_Toc54689901</vt:lpwstr>
      </vt:variant>
      <vt:variant>
        <vt:i4>1179706</vt:i4>
      </vt:variant>
      <vt:variant>
        <vt:i4>1370</vt:i4>
      </vt:variant>
      <vt:variant>
        <vt:i4>0</vt:i4>
      </vt:variant>
      <vt:variant>
        <vt:i4>5</vt:i4>
      </vt:variant>
      <vt:variant>
        <vt:lpwstr/>
      </vt:variant>
      <vt:variant>
        <vt:lpwstr>_Toc54689900</vt:lpwstr>
      </vt:variant>
      <vt:variant>
        <vt:i4>1703987</vt:i4>
      </vt:variant>
      <vt:variant>
        <vt:i4>1364</vt:i4>
      </vt:variant>
      <vt:variant>
        <vt:i4>0</vt:i4>
      </vt:variant>
      <vt:variant>
        <vt:i4>5</vt:i4>
      </vt:variant>
      <vt:variant>
        <vt:lpwstr/>
      </vt:variant>
      <vt:variant>
        <vt:lpwstr>_Toc54689899</vt:lpwstr>
      </vt:variant>
      <vt:variant>
        <vt:i4>1769523</vt:i4>
      </vt:variant>
      <vt:variant>
        <vt:i4>1358</vt:i4>
      </vt:variant>
      <vt:variant>
        <vt:i4>0</vt:i4>
      </vt:variant>
      <vt:variant>
        <vt:i4>5</vt:i4>
      </vt:variant>
      <vt:variant>
        <vt:lpwstr/>
      </vt:variant>
      <vt:variant>
        <vt:lpwstr>_Toc54689898</vt:lpwstr>
      </vt:variant>
      <vt:variant>
        <vt:i4>1310771</vt:i4>
      </vt:variant>
      <vt:variant>
        <vt:i4>1352</vt:i4>
      </vt:variant>
      <vt:variant>
        <vt:i4>0</vt:i4>
      </vt:variant>
      <vt:variant>
        <vt:i4>5</vt:i4>
      </vt:variant>
      <vt:variant>
        <vt:lpwstr/>
      </vt:variant>
      <vt:variant>
        <vt:lpwstr>_Toc54689897</vt:lpwstr>
      </vt:variant>
      <vt:variant>
        <vt:i4>1376307</vt:i4>
      </vt:variant>
      <vt:variant>
        <vt:i4>1346</vt:i4>
      </vt:variant>
      <vt:variant>
        <vt:i4>0</vt:i4>
      </vt:variant>
      <vt:variant>
        <vt:i4>5</vt:i4>
      </vt:variant>
      <vt:variant>
        <vt:lpwstr/>
      </vt:variant>
      <vt:variant>
        <vt:lpwstr>_Toc54689896</vt:lpwstr>
      </vt:variant>
      <vt:variant>
        <vt:i4>1441843</vt:i4>
      </vt:variant>
      <vt:variant>
        <vt:i4>1340</vt:i4>
      </vt:variant>
      <vt:variant>
        <vt:i4>0</vt:i4>
      </vt:variant>
      <vt:variant>
        <vt:i4>5</vt:i4>
      </vt:variant>
      <vt:variant>
        <vt:lpwstr/>
      </vt:variant>
      <vt:variant>
        <vt:lpwstr>_Toc54689895</vt:lpwstr>
      </vt:variant>
      <vt:variant>
        <vt:i4>1507379</vt:i4>
      </vt:variant>
      <vt:variant>
        <vt:i4>1334</vt:i4>
      </vt:variant>
      <vt:variant>
        <vt:i4>0</vt:i4>
      </vt:variant>
      <vt:variant>
        <vt:i4>5</vt:i4>
      </vt:variant>
      <vt:variant>
        <vt:lpwstr/>
      </vt:variant>
      <vt:variant>
        <vt:lpwstr>_Toc54689894</vt:lpwstr>
      </vt:variant>
      <vt:variant>
        <vt:i4>1048627</vt:i4>
      </vt:variant>
      <vt:variant>
        <vt:i4>1328</vt:i4>
      </vt:variant>
      <vt:variant>
        <vt:i4>0</vt:i4>
      </vt:variant>
      <vt:variant>
        <vt:i4>5</vt:i4>
      </vt:variant>
      <vt:variant>
        <vt:lpwstr/>
      </vt:variant>
      <vt:variant>
        <vt:lpwstr>_Toc54689893</vt:lpwstr>
      </vt:variant>
      <vt:variant>
        <vt:i4>1114163</vt:i4>
      </vt:variant>
      <vt:variant>
        <vt:i4>1322</vt:i4>
      </vt:variant>
      <vt:variant>
        <vt:i4>0</vt:i4>
      </vt:variant>
      <vt:variant>
        <vt:i4>5</vt:i4>
      </vt:variant>
      <vt:variant>
        <vt:lpwstr/>
      </vt:variant>
      <vt:variant>
        <vt:lpwstr>_Toc54689892</vt:lpwstr>
      </vt:variant>
      <vt:variant>
        <vt:i4>1179699</vt:i4>
      </vt:variant>
      <vt:variant>
        <vt:i4>1319</vt:i4>
      </vt:variant>
      <vt:variant>
        <vt:i4>0</vt:i4>
      </vt:variant>
      <vt:variant>
        <vt:i4>5</vt:i4>
      </vt:variant>
      <vt:variant>
        <vt:lpwstr/>
      </vt:variant>
      <vt:variant>
        <vt:lpwstr>_Toc54689891</vt:lpwstr>
      </vt:variant>
      <vt:variant>
        <vt:i4>1245235</vt:i4>
      </vt:variant>
      <vt:variant>
        <vt:i4>1313</vt:i4>
      </vt:variant>
      <vt:variant>
        <vt:i4>0</vt:i4>
      </vt:variant>
      <vt:variant>
        <vt:i4>5</vt:i4>
      </vt:variant>
      <vt:variant>
        <vt:lpwstr/>
      </vt:variant>
      <vt:variant>
        <vt:lpwstr>_Toc54689890</vt:lpwstr>
      </vt:variant>
      <vt:variant>
        <vt:i4>1703986</vt:i4>
      </vt:variant>
      <vt:variant>
        <vt:i4>1307</vt:i4>
      </vt:variant>
      <vt:variant>
        <vt:i4>0</vt:i4>
      </vt:variant>
      <vt:variant>
        <vt:i4>5</vt:i4>
      </vt:variant>
      <vt:variant>
        <vt:lpwstr/>
      </vt:variant>
      <vt:variant>
        <vt:lpwstr>_Toc54689889</vt:lpwstr>
      </vt:variant>
      <vt:variant>
        <vt:i4>1769522</vt:i4>
      </vt:variant>
      <vt:variant>
        <vt:i4>1301</vt:i4>
      </vt:variant>
      <vt:variant>
        <vt:i4>0</vt:i4>
      </vt:variant>
      <vt:variant>
        <vt:i4>5</vt:i4>
      </vt:variant>
      <vt:variant>
        <vt:lpwstr/>
      </vt:variant>
      <vt:variant>
        <vt:lpwstr>_Toc54689888</vt:lpwstr>
      </vt:variant>
      <vt:variant>
        <vt:i4>1310770</vt:i4>
      </vt:variant>
      <vt:variant>
        <vt:i4>1295</vt:i4>
      </vt:variant>
      <vt:variant>
        <vt:i4>0</vt:i4>
      </vt:variant>
      <vt:variant>
        <vt:i4>5</vt:i4>
      </vt:variant>
      <vt:variant>
        <vt:lpwstr/>
      </vt:variant>
      <vt:variant>
        <vt:lpwstr>_Toc54689887</vt:lpwstr>
      </vt:variant>
      <vt:variant>
        <vt:i4>1376306</vt:i4>
      </vt:variant>
      <vt:variant>
        <vt:i4>1289</vt:i4>
      </vt:variant>
      <vt:variant>
        <vt:i4>0</vt:i4>
      </vt:variant>
      <vt:variant>
        <vt:i4>5</vt:i4>
      </vt:variant>
      <vt:variant>
        <vt:lpwstr/>
      </vt:variant>
      <vt:variant>
        <vt:lpwstr>_Toc54689886</vt:lpwstr>
      </vt:variant>
      <vt:variant>
        <vt:i4>1441842</vt:i4>
      </vt:variant>
      <vt:variant>
        <vt:i4>1283</vt:i4>
      </vt:variant>
      <vt:variant>
        <vt:i4>0</vt:i4>
      </vt:variant>
      <vt:variant>
        <vt:i4>5</vt:i4>
      </vt:variant>
      <vt:variant>
        <vt:lpwstr/>
      </vt:variant>
      <vt:variant>
        <vt:lpwstr>_Toc54689885</vt:lpwstr>
      </vt:variant>
      <vt:variant>
        <vt:i4>1507378</vt:i4>
      </vt:variant>
      <vt:variant>
        <vt:i4>1280</vt:i4>
      </vt:variant>
      <vt:variant>
        <vt:i4>0</vt:i4>
      </vt:variant>
      <vt:variant>
        <vt:i4>5</vt:i4>
      </vt:variant>
      <vt:variant>
        <vt:lpwstr/>
      </vt:variant>
      <vt:variant>
        <vt:lpwstr>_Toc54689884</vt:lpwstr>
      </vt:variant>
      <vt:variant>
        <vt:i4>1048626</vt:i4>
      </vt:variant>
      <vt:variant>
        <vt:i4>1274</vt:i4>
      </vt:variant>
      <vt:variant>
        <vt:i4>0</vt:i4>
      </vt:variant>
      <vt:variant>
        <vt:i4>5</vt:i4>
      </vt:variant>
      <vt:variant>
        <vt:lpwstr/>
      </vt:variant>
      <vt:variant>
        <vt:lpwstr>_Toc54689883</vt:lpwstr>
      </vt:variant>
      <vt:variant>
        <vt:i4>1114162</vt:i4>
      </vt:variant>
      <vt:variant>
        <vt:i4>1271</vt:i4>
      </vt:variant>
      <vt:variant>
        <vt:i4>0</vt:i4>
      </vt:variant>
      <vt:variant>
        <vt:i4>5</vt:i4>
      </vt:variant>
      <vt:variant>
        <vt:lpwstr/>
      </vt:variant>
      <vt:variant>
        <vt:lpwstr>_Toc54689882</vt:lpwstr>
      </vt:variant>
      <vt:variant>
        <vt:i4>1179698</vt:i4>
      </vt:variant>
      <vt:variant>
        <vt:i4>1265</vt:i4>
      </vt:variant>
      <vt:variant>
        <vt:i4>0</vt:i4>
      </vt:variant>
      <vt:variant>
        <vt:i4>5</vt:i4>
      </vt:variant>
      <vt:variant>
        <vt:lpwstr/>
      </vt:variant>
      <vt:variant>
        <vt:lpwstr>_Toc54689881</vt:lpwstr>
      </vt:variant>
      <vt:variant>
        <vt:i4>1245234</vt:i4>
      </vt:variant>
      <vt:variant>
        <vt:i4>1262</vt:i4>
      </vt:variant>
      <vt:variant>
        <vt:i4>0</vt:i4>
      </vt:variant>
      <vt:variant>
        <vt:i4>5</vt:i4>
      </vt:variant>
      <vt:variant>
        <vt:lpwstr/>
      </vt:variant>
      <vt:variant>
        <vt:lpwstr>_Toc54689880</vt:lpwstr>
      </vt:variant>
      <vt:variant>
        <vt:i4>1703997</vt:i4>
      </vt:variant>
      <vt:variant>
        <vt:i4>1256</vt:i4>
      </vt:variant>
      <vt:variant>
        <vt:i4>0</vt:i4>
      </vt:variant>
      <vt:variant>
        <vt:i4>5</vt:i4>
      </vt:variant>
      <vt:variant>
        <vt:lpwstr/>
      </vt:variant>
      <vt:variant>
        <vt:lpwstr>_Toc54689879</vt:lpwstr>
      </vt:variant>
      <vt:variant>
        <vt:i4>1769533</vt:i4>
      </vt:variant>
      <vt:variant>
        <vt:i4>1250</vt:i4>
      </vt:variant>
      <vt:variant>
        <vt:i4>0</vt:i4>
      </vt:variant>
      <vt:variant>
        <vt:i4>5</vt:i4>
      </vt:variant>
      <vt:variant>
        <vt:lpwstr/>
      </vt:variant>
      <vt:variant>
        <vt:lpwstr>_Toc54689878</vt:lpwstr>
      </vt:variant>
      <vt:variant>
        <vt:i4>1310781</vt:i4>
      </vt:variant>
      <vt:variant>
        <vt:i4>1244</vt:i4>
      </vt:variant>
      <vt:variant>
        <vt:i4>0</vt:i4>
      </vt:variant>
      <vt:variant>
        <vt:i4>5</vt:i4>
      </vt:variant>
      <vt:variant>
        <vt:lpwstr/>
      </vt:variant>
      <vt:variant>
        <vt:lpwstr>_Toc54689877</vt:lpwstr>
      </vt:variant>
      <vt:variant>
        <vt:i4>1376317</vt:i4>
      </vt:variant>
      <vt:variant>
        <vt:i4>1238</vt:i4>
      </vt:variant>
      <vt:variant>
        <vt:i4>0</vt:i4>
      </vt:variant>
      <vt:variant>
        <vt:i4>5</vt:i4>
      </vt:variant>
      <vt:variant>
        <vt:lpwstr/>
      </vt:variant>
      <vt:variant>
        <vt:lpwstr>_Toc54689876</vt:lpwstr>
      </vt:variant>
      <vt:variant>
        <vt:i4>1441853</vt:i4>
      </vt:variant>
      <vt:variant>
        <vt:i4>1232</vt:i4>
      </vt:variant>
      <vt:variant>
        <vt:i4>0</vt:i4>
      </vt:variant>
      <vt:variant>
        <vt:i4>5</vt:i4>
      </vt:variant>
      <vt:variant>
        <vt:lpwstr/>
      </vt:variant>
      <vt:variant>
        <vt:lpwstr>_Toc54689875</vt:lpwstr>
      </vt:variant>
      <vt:variant>
        <vt:i4>1507389</vt:i4>
      </vt:variant>
      <vt:variant>
        <vt:i4>1226</vt:i4>
      </vt:variant>
      <vt:variant>
        <vt:i4>0</vt:i4>
      </vt:variant>
      <vt:variant>
        <vt:i4>5</vt:i4>
      </vt:variant>
      <vt:variant>
        <vt:lpwstr/>
      </vt:variant>
      <vt:variant>
        <vt:lpwstr>_Toc54689874</vt:lpwstr>
      </vt:variant>
      <vt:variant>
        <vt:i4>1048637</vt:i4>
      </vt:variant>
      <vt:variant>
        <vt:i4>1220</vt:i4>
      </vt:variant>
      <vt:variant>
        <vt:i4>0</vt:i4>
      </vt:variant>
      <vt:variant>
        <vt:i4>5</vt:i4>
      </vt:variant>
      <vt:variant>
        <vt:lpwstr/>
      </vt:variant>
      <vt:variant>
        <vt:lpwstr>_Toc54689873</vt:lpwstr>
      </vt:variant>
      <vt:variant>
        <vt:i4>1114173</vt:i4>
      </vt:variant>
      <vt:variant>
        <vt:i4>1214</vt:i4>
      </vt:variant>
      <vt:variant>
        <vt:i4>0</vt:i4>
      </vt:variant>
      <vt:variant>
        <vt:i4>5</vt:i4>
      </vt:variant>
      <vt:variant>
        <vt:lpwstr/>
      </vt:variant>
      <vt:variant>
        <vt:lpwstr>_Toc54689872</vt:lpwstr>
      </vt:variant>
      <vt:variant>
        <vt:i4>1179709</vt:i4>
      </vt:variant>
      <vt:variant>
        <vt:i4>1211</vt:i4>
      </vt:variant>
      <vt:variant>
        <vt:i4>0</vt:i4>
      </vt:variant>
      <vt:variant>
        <vt:i4>5</vt:i4>
      </vt:variant>
      <vt:variant>
        <vt:lpwstr/>
      </vt:variant>
      <vt:variant>
        <vt:lpwstr>_Toc54689871</vt:lpwstr>
      </vt:variant>
      <vt:variant>
        <vt:i4>1245245</vt:i4>
      </vt:variant>
      <vt:variant>
        <vt:i4>1208</vt:i4>
      </vt:variant>
      <vt:variant>
        <vt:i4>0</vt:i4>
      </vt:variant>
      <vt:variant>
        <vt:i4>5</vt:i4>
      </vt:variant>
      <vt:variant>
        <vt:lpwstr/>
      </vt:variant>
      <vt:variant>
        <vt:lpwstr>_Toc54689870</vt:lpwstr>
      </vt:variant>
      <vt:variant>
        <vt:i4>1703996</vt:i4>
      </vt:variant>
      <vt:variant>
        <vt:i4>1205</vt:i4>
      </vt:variant>
      <vt:variant>
        <vt:i4>0</vt:i4>
      </vt:variant>
      <vt:variant>
        <vt:i4>5</vt:i4>
      </vt:variant>
      <vt:variant>
        <vt:lpwstr/>
      </vt:variant>
      <vt:variant>
        <vt:lpwstr>_Toc54689869</vt:lpwstr>
      </vt:variant>
      <vt:variant>
        <vt:i4>1769532</vt:i4>
      </vt:variant>
      <vt:variant>
        <vt:i4>1199</vt:i4>
      </vt:variant>
      <vt:variant>
        <vt:i4>0</vt:i4>
      </vt:variant>
      <vt:variant>
        <vt:i4>5</vt:i4>
      </vt:variant>
      <vt:variant>
        <vt:lpwstr/>
      </vt:variant>
      <vt:variant>
        <vt:lpwstr>_Toc54689868</vt:lpwstr>
      </vt:variant>
      <vt:variant>
        <vt:i4>1310780</vt:i4>
      </vt:variant>
      <vt:variant>
        <vt:i4>1196</vt:i4>
      </vt:variant>
      <vt:variant>
        <vt:i4>0</vt:i4>
      </vt:variant>
      <vt:variant>
        <vt:i4>5</vt:i4>
      </vt:variant>
      <vt:variant>
        <vt:lpwstr/>
      </vt:variant>
      <vt:variant>
        <vt:lpwstr>_Toc54689867</vt:lpwstr>
      </vt:variant>
      <vt:variant>
        <vt:i4>1376316</vt:i4>
      </vt:variant>
      <vt:variant>
        <vt:i4>1190</vt:i4>
      </vt:variant>
      <vt:variant>
        <vt:i4>0</vt:i4>
      </vt:variant>
      <vt:variant>
        <vt:i4>5</vt:i4>
      </vt:variant>
      <vt:variant>
        <vt:lpwstr/>
      </vt:variant>
      <vt:variant>
        <vt:lpwstr>_Toc54689866</vt:lpwstr>
      </vt:variant>
      <vt:variant>
        <vt:i4>1441852</vt:i4>
      </vt:variant>
      <vt:variant>
        <vt:i4>1184</vt:i4>
      </vt:variant>
      <vt:variant>
        <vt:i4>0</vt:i4>
      </vt:variant>
      <vt:variant>
        <vt:i4>5</vt:i4>
      </vt:variant>
      <vt:variant>
        <vt:lpwstr/>
      </vt:variant>
      <vt:variant>
        <vt:lpwstr>_Toc54689865</vt:lpwstr>
      </vt:variant>
      <vt:variant>
        <vt:i4>1507388</vt:i4>
      </vt:variant>
      <vt:variant>
        <vt:i4>1178</vt:i4>
      </vt:variant>
      <vt:variant>
        <vt:i4>0</vt:i4>
      </vt:variant>
      <vt:variant>
        <vt:i4>5</vt:i4>
      </vt:variant>
      <vt:variant>
        <vt:lpwstr/>
      </vt:variant>
      <vt:variant>
        <vt:lpwstr>_Toc54689864</vt:lpwstr>
      </vt:variant>
      <vt:variant>
        <vt:i4>1048636</vt:i4>
      </vt:variant>
      <vt:variant>
        <vt:i4>1172</vt:i4>
      </vt:variant>
      <vt:variant>
        <vt:i4>0</vt:i4>
      </vt:variant>
      <vt:variant>
        <vt:i4>5</vt:i4>
      </vt:variant>
      <vt:variant>
        <vt:lpwstr/>
      </vt:variant>
      <vt:variant>
        <vt:lpwstr>_Toc54689863</vt:lpwstr>
      </vt:variant>
      <vt:variant>
        <vt:i4>1114172</vt:i4>
      </vt:variant>
      <vt:variant>
        <vt:i4>1169</vt:i4>
      </vt:variant>
      <vt:variant>
        <vt:i4>0</vt:i4>
      </vt:variant>
      <vt:variant>
        <vt:i4>5</vt:i4>
      </vt:variant>
      <vt:variant>
        <vt:lpwstr/>
      </vt:variant>
      <vt:variant>
        <vt:lpwstr>_Toc54689862</vt:lpwstr>
      </vt:variant>
      <vt:variant>
        <vt:i4>1179708</vt:i4>
      </vt:variant>
      <vt:variant>
        <vt:i4>1163</vt:i4>
      </vt:variant>
      <vt:variant>
        <vt:i4>0</vt:i4>
      </vt:variant>
      <vt:variant>
        <vt:i4>5</vt:i4>
      </vt:variant>
      <vt:variant>
        <vt:lpwstr/>
      </vt:variant>
      <vt:variant>
        <vt:lpwstr>_Toc54689861</vt:lpwstr>
      </vt:variant>
      <vt:variant>
        <vt:i4>1245244</vt:i4>
      </vt:variant>
      <vt:variant>
        <vt:i4>1157</vt:i4>
      </vt:variant>
      <vt:variant>
        <vt:i4>0</vt:i4>
      </vt:variant>
      <vt:variant>
        <vt:i4>5</vt:i4>
      </vt:variant>
      <vt:variant>
        <vt:lpwstr/>
      </vt:variant>
      <vt:variant>
        <vt:lpwstr>_Toc54689860</vt:lpwstr>
      </vt:variant>
      <vt:variant>
        <vt:i4>1703999</vt:i4>
      </vt:variant>
      <vt:variant>
        <vt:i4>1151</vt:i4>
      </vt:variant>
      <vt:variant>
        <vt:i4>0</vt:i4>
      </vt:variant>
      <vt:variant>
        <vt:i4>5</vt:i4>
      </vt:variant>
      <vt:variant>
        <vt:lpwstr/>
      </vt:variant>
      <vt:variant>
        <vt:lpwstr>_Toc54689859</vt:lpwstr>
      </vt:variant>
      <vt:variant>
        <vt:i4>1769535</vt:i4>
      </vt:variant>
      <vt:variant>
        <vt:i4>1145</vt:i4>
      </vt:variant>
      <vt:variant>
        <vt:i4>0</vt:i4>
      </vt:variant>
      <vt:variant>
        <vt:i4>5</vt:i4>
      </vt:variant>
      <vt:variant>
        <vt:lpwstr/>
      </vt:variant>
      <vt:variant>
        <vt:lpwstr>_Toc54689858</vt:lpwstr>
      </vt:variant>
      <vt:variant>
        <vt:i4>1310783</vt:i4>
      </vt:variant>
      <vt:variant>
        <vt:i4>1139</vt:i4>
      </vt:variant>
      <vt:variant>
        <vt:i4>0</vt:i4>
      </vt:variant>
      <vt:variant>
        <vt:i4>5</vt:i4>
      </vt:variant>
      <vt:variant>
        <vt:lpwstr/>
      </vt:variant>
      <vt:variant>
        <vt:lpwstr>_Toc54689857</vt:lpwstr>
      </vt:variant>
      <vt:variant>
        <vt:i4>1376319</vt:i4>
      </vt:variant>
      <vt:variant>
        <vt:i4>1133</vt:i4>
      </vt:variant>
      <vt:variant>
        <vt:i4>0</vt:i4>
      </vt:variant>
      <vt:variant>
        <vt:i4>5</vt:i4>
      </vt:variant>
      <vt:variant>
        <vt:lpwstr/>
      </vt:variant>
      <vt:variant>
        <vt:lpwstr>_Toc54689856</vt:lpwstr>
      </vt:variant>
      <vt:variant>
        <vt:i4>1441855</vt:i4>
      </vt:variant>
      <vt:variant>
        <vt:i4>1127</vt:i4>
      </vt:variant>
      <vt:variant>
        <vt:i4>0</vt:i4>
      </vt:variant>
      <vt:variant>
        <vt:i4>5</vt:i4>
      </vt:variant>
      <vt:variant>
        <vt:lpwstr/>
      </vt:variant>
      <vt:variant>
        <vt:lpwstr>_Toc54689855</vt:lpwstr>
      </vt:variant>
      <vt:variant>
        <vt:i4>1507391</vt:i4>
      </vt:variant>
      <vt:variant>
        <vt:i4>1121</vt:i4>
      </vt:variant>
      <vt:variant>
        <vt:i4>0</vt:i4>
      </vt:variant>
      <vt:variant>
        <vt:i4>5</vt:i4>
      </vt:variant>
      <vt:variant>
        <vt:lpwstr/>
      </vt:variant>
      <vt:variant>
        <vt:lpwstr>_Toc54689854</vt:lpwstr>
      </vt:variant>
      <vt:variant>
        <vt:i4>1048639</vt:i4>
      </vt:variant>
      <vt:variant>
        <vt:i4>1115</vt:i4>
      </vt:variant>
      <vt:variant>
        <vt:i4>0</vt:i4>
      </vt:variant>
      <vt:variant>
        <vt:i4>5</vt:i4>
      </vt:variant>
      <vt:variant>
        <vt:lpwstr/>
      </vt:variant>
      <vt:variant>
        <vt:lpwstr>_Toc54689853</vt:lpwstr>
      </vt:variant>
      <vt:variant>
        <vt:i4>1114175</vt:i4>
      </vt:variant>
      <vt:variant>
        <vt:i4>1109</vt:i4>
      </vt:variant>
      <vt:variant>
        <vt:i4>0</vt:i4>
      </vt:variant>
      <vt:variant>
        <vt:i4>5</vt:i4>
      </vt:variant>
      <vt:variant>
        <vt:lpwstr/>
      </vt:variant>
      <vt:variant>
        <vt:lpwstr>_Toc54689852</vt:lpwstr>
      </vt:variant>
      <vt:variant>
        <vt:i4>1179711</vt:i4>
      </vt:variant>
      <vt:variant>
        <vt:i4>1103</vt:i4>
      </vt:variant>
      <vt:variant>
        <vt:i4>0</vt:i4>
      </vt:variant>
      <vt:variant>
        <vt:i4>5</vt:i4>
      </vt:variant>
      <vt:variant>
        <vt:lpwstr/>
      </vt:variant>
      <vt:variant>
        <vt:lpwstr>_Toc54689851</vt:lpwstr>
      </vt:variant>
      <vt:variant>
        <vt:i4>1245247</vt:i4>
      </vt:variant>
      <vt:variant>
        <vt:i4>1097</vt:i4>
      </vt:variant>
      <vt:variant>
        <vt:i4>0</vt:i4>
      </vt:variant>
      <vt:variant>
        <vt:i4>5</vt:i4>
      </vt:variant>
      <vt:variant>
        <vt:lpwstr/>
      </vt:variant>
      <vt:variant>
        <vt:lpwstr>_Toc54689850</vt:lpwstr>
      </vt:variant>
      <vt:variant>
        <vt:i4>1703998</vt:i4>
      </vt:variant>
      <vt:variant>
        <vt:i4>1091</vt:i4>
      </vt:variant>
      <vt:variant>
        <vt:i4>0</vt:i4>
      </vt:variant>
      <vt:variant>
        <vt:i4>5</vt:i4>
      </vt:variant>
      <vt:variant>
        <vt:lpwstr/>
      </vt:variant>
      <vt:variant>
        <vt:lpwstr>_Toc54689849</vt:lpwstr>
      </vt:variant>
      <vt:variant>
        <vt:i4>1769534</vt:i4>
      </vt:variant>
      <vt:variant>
        <vt:i4>1085</vt:i4>
      </vt:variant>
      <vt:variant>
        <vt:i4>0</vt:i4>
      </vt:variant>
      <vt:variant>
        <vt:i4>5</vt:i4>
      </vt:variant>
      <vt:variant>
        <vt:lpwstr/>
      </vt:variant>
      <vt:variant>
        <vt:lpwstr>_Toc54689848</vt:lpwstr>
      </vt:variant>
      <vt:variant>
        <vt:i4>1310782</vt:i4>
      </vt:variant>
      <vt:variant>
        <vt:i4>1079</vt:i4>
      </vt:variant>
      <vt:variant>
        <vt:i4>0</vt:i4>
      </vt:variant>
      <vt:variant>
        <vt:i4>5</vt:i4>
      </vt:variant>
      <vt:variant>
        <vt:lpwstr/>
      </vt:variant>
      <vt:variant>
        <vt:lpwstr>_Toc54689847</vt:lpwstr>
      </vt:variant>
      <vt:variant>
        <vt:i4>1376318</vt:i4>
      </vt:variant>
      <vt:variant>
        <vt:i4>1076</vt:i4>
      </vt:variant>
      <vt:variant>
        <vt:i4>0</vt:i4>
      </vt:variant>
      <vt:variant>
        <vt:i4>5</vt:i4>
      </vt:variant>
      <vt:variant>
        <vt:lpwstr/>
      </vt:variant>
      <vt:variant>
        <vt:lpwstr>_Toc54689846</vt:lpwstr>
      </vt:variant>
      <vt:variant>
        <vt:i4>1441854</vt:i4>
      </vt:variant>
      <vt:variant>
        <vt:i4>1070</vt:i4>
      </vt:variant>
      <vt:variant>
        <vt:i4>0</vt:i4>
      </vt:variant>
      <vt:variant>
        <vt:i4>5</vt:i4>
      </vt:variant>
      <vt:variant>
        <vt:lpwstr/>
      </vt:variant>
      <vt:variant>
        <vt:lpwstr>_Toc54689845</vt:lpwstr>
      </vt:variant>
      <vt:variant>
        <vt:i4>1507390</vt:i4>
      </vt:variant>
      <vt:variant>
        <vt:i4>1067</vt:i4>
      </vt:variant>
      <vt:variant>
        <vt:i4>0</vt:i4>
      </vt:variant>
      <vt:variant>
        <vt:i4>5</vt:i4>
      </vt:variant>
      <vt:variant>
        <vt:lpwstr/>
      </vt:variant>
      <vt:variant>
        <vt:lpwstr>_Toc54689844</vt:lpwstr>
      </vt:variant>
      <vt:variant>
        <vt:i4>1048638</vt:i4>
      </vt:variant>
      <vt:variant>
        <vt:i4>1061</vt:i4>
      </vt:variant>
      <vt:variant>
        <vt:i4>0</vt:i4>
      </vt:variant>
      <vt:variant>
        <vt:i4>5</vt:i4>
      </vt:variant>
      <vt:variant>
        <vt:lpwstr/>
      </vt:variant>
      <vt:variant>
        <vt:lpwstr>_Toc54689843</vt:lpwstr>
      </vt:variant>
      <vt:variant>
        <vt:i4>1114174</vt:i4>
      </vt:variant>
      <vt:variant>
        <vt:i4>1058</vt:i4>
      </vt:variant>
      <vt:variant>
        <vt:i4>0</vt:i4>
      </vt:variant>
      <vt:variant>
        <vt:i4>5</vt:i4>
      </vt:variant>
      <vt:variant>
        <vt:lpwstr/>
      </vt:variant>
      <vt:variant>
        <vt:lpwstr>_Toc54689842</vt:lpwstr>
      </vt:variant>
      <vt:variant>
        <vt:i4>1179710</vt:i4>
      </vt:variant>
      <vt:variant>
        <vt:i4>1052</vt:i4>
      </vt:variant>
      <vt:variant>
        <vt:i4>0</vt:i4>
      </vt:variant>
      <vt:variant>
        <vt:i4>5</vt:i4>
      </vt:variant>
      <vt:variant>
        <vt:lpwstr/>
      </vt:variant>
      <vt:variant>
        <vt:lpwstr>_Toc54689841</vt:lpwstr>
      </vt:variant>
      <vt:variant>
        <vt:i4>1245246</vt:i4>
      </vt:variant>
      <vt:variant>
        <vt:i4>1049</vt:i4>
      </vt:variant>
      <vt:variant>
        <vt:i4>0</vt:i4>
      </vt:variant>
      <vt:variant>
        <vt:i4>5</vt:i4>
      </vt:variant>
      <vt:variant>
        <vt:lpwstr/>
      </vt:variant>
      <vt:variant>
        <vt:lpwstr>_Toc54689840</vt:lpwstr>
      </vt:variant>
      <vt:variant>
        <vt:i4>1703993</vt:i4>
      </vt:variant>
      <vt:variant>
        <vt:i4>1043</vt:i4>
      </vt:variant>
      <vt:variant>
        <vt:i4>0</vt:i4>
      </vt:variant>
      <vt:variant>
        <vt:i4>5</vt:i4>
      </vt:variant>
      <vt:variant>
        <vt:lpwstr/>
      </vt:variant>
      <vt:variant>
        <vt:lpwstr>_Toc54689839</vt:lpwstr>
      </vt:variant>
      <vt:variant>
        <vt:i4>1769529</vt:i4>
      </vt:variant>
      <vt:variant>
        <vt:i4>1040</vt:i4>
      </vt:variant>
      <vt:variant>
        <vt:i4>0</vt:i4>
      </vt:variant>
      <vt:variant>
        <vt:i4>5</vt:i4>
      </vt:variant>
      <vt:variant>
        <vt:lpwstr/>
      </vt:variant>
      <vt:variant>
        <vt:lpwstr>_Toc54689838</vt:lpwstr>
      </vt:variant>
      <vt:variant>
        <vt:i4>1310777</vt:i4>
      </vt:variant>
      <vt:variant>
        <vt:i4>1034</vt:i4>
      </vt:variant>
      <vt:variant>
        <vt:i4>0</vt:i4>
      </vt:variant>
      <vt:variant>
        <vt:i4>5</vt:i4>
      </vt:variant>
      <vt:variant>
        <vt:lpwstr/>
      </vt:variant>
      <vt:variant>
        <vt:lpwstr>_Toc54689837</vt:lpwstr>
      </vt:variant>
      <vt:variant>
        <vt:i4>1376313</vt:i4>
      </vt:variant>
      <vt:variant>
        <vt:i4>1028</vt:i4>
      </vt:variant>
      <vt:variant>
        <vt:i4>0</vt:i4>
      </vt:variant>
      <vt:variant>
        <vt:i4>5</vt:i4>
      </vt:variant>
      <vt:variant>
        <vt:lpwstr/>
      </vt:variant>
      <vt:variant>
        <vt:lpwstr>_Toc54689836</vt:lpwstr>
      </vt:variant>
      <vt:variant>
        <vt:i4>1441849</vt:i4>
      </vt:variant>
      <vt:variant>
        <vt:i4>1022</vt:i4>
      </vt:variant>
      <vt:variant>
        <vt:i4>0</vt:i4>
      </vt:variant>
      <vt:variant>
        <vt:i4>5</vt:i4>
      </vt:variant>
      <vt:variant>
        <vt:lpwstr/>
      </vt:variant>
      <vt:variant>
        <vt:lpwstr>_Toc54689835</vt:lpwstr>
      </vt:variant>
      <vt:variant>
        <vt:i4>1507385</vt:i4>
      </vt:variant>
      <vt:variant>
        <vt:i4>1016</vt:i4>
      </vt:variant>
      <vt:variant>
        <vt:i4>0</vt:i4>
      </vt:variant>
      <vt:variant>
        <vt:i4>5</vt:i4>
      </vt:variant>
      <vt:variant>
        <vt:lpwstr/>
      </vt:variant>
      <vt:variant>
        <vt:lpwstr>_Toc54689834</vt:lpwstr>
      </vt:variant>
      <vt:variant>
        <vt:i4>1048633</vt:i4>
      </vt:variant>
      <vt:variant>
        <vt:i4>1010</vt:i4>
      </vt:variant>
      <vt:variant>
        <vt:i4>0</vt:i4>
      </vt:variant>
      <vt:variant>
        <vt:i4>5</vt:i4>
      </vt:variant>
      <vt:variant>
        <vt:lpwstr/>
      </vt:variant>
      <vt:variant>
        <vt:lpwstr>_Toc54689833</vt:lpwstr>
      </vt:variant>
      <vt:variant>
        <vt:i4>1114169</vt:i4>
      </vt:variant>
      <vt:variant>
        <vt:i4>1004</vt:i4>
      </vt:variant>
      <vt:variant>
        <vt:i4>0</vt:i4>
      </vt:variant>
      <vt:variant>
        <vt:i4>5</vt:i4>
      </vt:variant>
      <vt:variant>
        <vt:lpwstr/>
      </vt:variant>
      <vt:variant>
        <vt:lpwstr>_Toc54689832</vt:lpwstr>
      </vt:variant>
      <vt:variant>
        <vt:i4>1179705</vt:i4>
      </vt:variant>
      <vt:variant>
        <vt:i4>1001</vt:i4>
      </vt:variant>
      <vt:variant>
        <vt:i4>0</vt:i4>
      </vt:variant>
      <vt:variant>
        <vt:i4>5</vt:i4>
      </vt:variant>
      <vt:variant>
        <vt:lpwstr/>
      </vt:variant>
      <vt:variant>
        <vt:lpwstr>_Toc54689831</vt:lpwstr>
      </vt:variant>
      <vt:variant>
        <vt:i4>1245241</vt:i4>
      </vt:variant>
      <vt:variant>
        <vt:i4>995</vt:i4>
      </vt:variant>
      <vt:variant>
        <vt:i4>0</vt:i4>
      </vt:variant>
      <vt:variant>
        <vt:i4>5</vt:i4>
      </vt:variant>
      <vt:variant>
        <vt:lpwstr/>
      </vt:variant>
      <vt:variant>
        <vt:lpwstr>_Toc54689830</vt:lpwstr>
      </vt:variant>
      <vt:variant>
        <vt:i4>1703992</vt:i4>
      </vt:variant>
      <vt:variant>
        <vt:i4>992</vt:i4>
      </vt:variant>
      <vt:variant>
        <vt:i4>0</vt:i4>
      </vt:variant>
      <vt:variant>
        <vt:i4>5</vt:i4>
      </vt:variant>
      <vt:variant>
        <vt:lpwstr/>
      </vt:variant>
      <vt:variant>
        <vt:lpwstr>_Toc54689829</vt:lpwstr>
      </vt:variant>
      <vt:variant>
        <vt:i4>1769528</vt:i4>
      </vt:variant>
      <vt:variant>
        <vt:i4>986</vt:i4>
      </vt:variant>
      <vt:variant>
        <vt:i4>0</vt:i4>
      </vt:variant>
      <vt:variant>
        <vt:i4>5</vt:i4>
      </vt:variant>
      <vt:variant>
        <vt:lpwstr/>
      </vt:variant>
      <vt:variant>
        <vt:lpwstr>_Toc54689828</vt:lpwstr>
      </vt:variant>
      <vt:variant>
        <vt:i4>1310776</vt:i4>
      </vt:variant>
      <vt:variant>
        <vt:i4>980</vt:i4>
      </vt:variant>
      <vt:variant>
        <vt:i4>0</vt:i4>
      </vt:variant>
      <vt:variant>
        <vt:i4>5</vt:i4>
      </vt:variant>
      <vt:variant>
        <vt:lpwstr/>
      </vt:variant>
      <vt:variant>
        <vt:lpwstr>_Toc54689827</vt:lpwstr>
      </vt:variant>
      <vt:variant>
        <vt:i4>1376312</vt:i4>
      </vt:variant>
      <vt:variant>
        <vt:i4>974</vt:i4>
      </vt:variant>
      <vt:variant>
        <vt:i4>0</vt:i4>
      </vt:variant>
      <vt:variant>
        <vt:i4>5</vt:i4>
      </vt:variant>
      <vt:variant>
        <vt:lpwstr/>
      </vt:variant>
      <vt:variant>
        <vt:lpwstr>_Toc54689826</vt:lpwstr>
      </vt:variant>
      <vt:variant>
        <vt:i4>1441848</vt:i4>
      </vt:variant>
      <vt:variant>
        <vt:i4>968</vt:i4>
      </vt:variant>
      <vt:variant>
        <vt:i4>0</vt:i4>
      </vt:variant>
      <vt:variant>
        <vt:i4>5</vt:i4>
      </vt:variant>
      <vt:variant>
        <vt:lpwstr/>
      </vt:variant>
      <vt:variant>
        <vt:lpwstr>_Toc54689825</vt:lpwstr>
      </vt:variant>
      <vt:variant>
        <vt:i4>1507384</vt:i4>
      </vt:variant>
      <vt:variant>
        <vt:i4>962</vt:i4>
      </vt:variant>
      <vt:variant>
        <vt:i4>0</vt:i4>
      </vt:variant>
      <vt:variant>
        <vt:i4>5</vt:i4>
      </vt:variant>
      <vt:variant>
        <vt:lpwstr/>
      </vt:variant>
      <vt:variant>
        <vt:lpwstr>_Toc54689824</vt:lpwstr>
      </vt:variant>
      <vt:variant>
        <vt:i4>1048632</vt:i4>
      </vt:variant>
      <vt:variant>
        <vt:i4>956</vt:i4>
      </vt:variant>
      <vt:variant>
        <vt:i4>0</vt:i4>
      </vt:variant>
      <vt:variant>
        <vt:i4>5</vt:i4>
      </vt:variant>
      <vt:variant>
        <vt:lpwstr/>
      </vt:variant>
      <vt:variant>
        <vt:lpwstr>_Toc54689823</vt:lpwstr>
      </vt:variant>
      <vt:variant>
        <vt:i4>1114168</vt:i4>
      </vt:variant>
      <vt:variant>
        <vt:i4>950</vt:i4>
      </vt:variant>
      <vt:variant>
        <vt:i4>0</vt:i4>
      </vt:variant>
      <vt:variant>
        <vt:i4>5</vt:i4>
      </vt:variant>
      <vt:variant>
        <vt:lpwstr/>
      </vt:variant>
      <vt:variant>
        <vt:lpwstr>_Toc54689822</vt:lpwstr>
      </vt:variant>
      <vt:variant>
        <vt:i4>1179704</vt:i4>
      </vt:variant>
      <vt:variant>
        <vt:i4>944</vt:i4>
      </vt:variant>
      <vt:variant>
        <vt:i4>0</vt:i4>
      </vt:variant>
      <vt:variant>
        <vt:i4>5</vt:i4>
      </vt:variant>
      <vt:variant>
        <vt:lpwstr/>
      </vt:variant>
      <vt:variant>
        <vt:lpwstr>_Toc54689821</vt:lpwstr>
      </vt:variant>
      <vt:variant>
        <vt:i4>1245240</vt:i4>
      </vt:variant>
      <vt:variant>
        <vt:i4>938</vt:i4>
      </vt:variant>
      <vt:variant>
        <vt:i4>0</vt:i4>
      </vt:variant>
      <vt:variant>
        <vt:i4>5</vt:i4>
      </vt:variant>
      <vt:variant>
        <vt:lpwstr/>
      </vt:variant>
      <vt:variant>
        <vt:lpwstr>_Toc54689820</vt:lpwstr>
      </vt:variant>
      <vt:variant>
        <vt:i4>1703995</vt:i4>
      </vt:variant>
      <vt:variant>
        <vt:i4>935</vt:i4>
      </vt:variant>
      <vt:variant>
        <vt:i4>0</vt:i4>
      </vt:variant>
      <vt:variant>
        <vt:i4>5</vt:i4>
      </vt:variant>
      <vt:variant>
        <vt:lpwstr/>
      </vt:variant>
      <vt:variant>
        <vt:lpwstr>_Toc54689819</vt:lpwstr>
      </vt:variant>
      <vt:variant>
        <vt:i4>1769531</vt:i4>
      </vt:variant>
      <vt:variant>
        <vt:i4>929</vt:i4>
      </vt:variant>
      <vt:variant>
        <vt:i4>0</vt:i4>
      </vt:variant>
      <vt:variant>
        <vt:i4>5</vt:i4>
      </vt:variant>
      <vt:variant>
        <vt:lpwstr/>
      </vt:variant>
      <vt:variant>
        <vt:lpwstr>_Toc54689818</vt:lpwstr>
      </vt:variant>
      <vt:variant>
        <vt:i4>1310779</vt:i4>
      </vt:variant>
      <vt:variant>
        <vt:i4>923</vt:i4>
      </vt:variant>
      <vt:variant>
        <vt:i4>0</vt:i4>
      </vt:variant>
      <vt:variant>
        <vt:i4>5</vt:i4>
      </vt:variant>
      <vt:variant>
        <vt:lpwstr/>
      </vt:variant>
      <vt:variant>
        <vt:lpwstr>_Toc54689817</vt:lpwstr>
      </vt:variant>
      <vt:variant>
        <vt:i4>1376315</vt:i4>
      </vt:variant>
      <vt:variant>
        <vt:i4>917</vt:i4>
      </vt:variant>
      <vt:variant>
        <vt:i4>0</vt:i4>
      </vt:variant>
      <vt:variant>
        <vt:i4>5</vt:i4>
      </vt:variant>
      <vt:variant>
        <vt:lpwstr/>
      </vt:variant>
      <vt:variant>
        <vt:lpwstr>_Toc54689816</vt:lpwstr>
      </vt:variant>
      <vt:variant>
        <vt:i4>1441851</vt:i4>
      </vt:variant>
      <vt:variant>
        <vt:i4>911</vt:i4>
      </vt:variant>
      <vt:variant>
        <vt:i4>0</vt:i4>
      </vt:variant>
      <vt:variant>
        <vt:i4>5</vt:i4>
      </vt:variant>
      <vt:variant>
        <vt:lpwstr/>
      </vt:variant>
      <vt:variant>
        <vt:lpwstr>_Toc54689815</vt:lpwstr>
      </vt:variant>
      <vt:variant>
        <vt:i4>1507387</vt:i4>
      </vt:variant>
      <vt:variant>
        <vt:i4>905</vt:i4>
      </vt:variant>
      <vt:variant>
        <vt:i4>0</vt:i4>
      </vt:variant>
      <vt:variant>
        <vt:i4>5</vt:i4>
      </vt:variant>
      <vt:variant>
        <vt:lpwstr/>
      </vt:variant>
      <vt:variant>
        <vt:lpwstr>_Toc54689814</vt:lpwstr>
      </vt:variant>
      <vt:variant>
        <vt:i4>1048635</vt:i4>
      </vt:variant>
      <vt:variant>
        <vt:i4>899</vt:i4>
      </vt:variant>
      <vt:variant>
        <vt:i4>0</vt:i4>
      </vt:variant>
      <vt:variant>
        <vt:i4>5</vt:i4>
      </vt:variant>
      <vt:variant>
        <vt:lpwstr/>
      </vt:variant>
      <vt:variant>
        <vt:lpwstr>_Toc54689813</vt:lpwstr>
      </vt:variant>
      <vt:variant>
        <vt:i4>1114171</vt:i4>
      </vt:variant>
      <vt:variant>
        <vt:i4>893</vt:i4>
      </vt:variant>
      <vt:variant>
        <vt:i4>0</vt:i4>
      </vt:variant>
      <vt:variant>
        <vt:i4>5</vt:i4>
      </vt:variant>
      <vt:variant>
        <vt:lpwstr/>
      </vt:variant>
      <vt:variant>
        <vt:lpwstr>_Toc54689812</vt:lpwstr>
      </vt:variant>
      <vt:variant>
        <vt:i4>1179707</vt:i4>
      </vt:variant>
      <vt:variant>
        <vt:i4>887</vt:i4>
      </vt:variant>
      <vt:variant>
        <vt:i4>0</vt:i4>
      </vt:variant>
      <vt:variant>
        <vt:i4>5</vt:i4>
      </vt:variant>
      <vt:variant>
        <vt:lpwstr/>
      </vt:variant>
      <vt:variant>
        <vt:lpwstr>_Toc54689811</vt:lpwstr>
      </vt:variant>
      <vt:variant>
        <vt:i4>1245243</vt:i4>
      </vt:variant>
      <vt:variant>
        <vt:i4>881</vt:i4>
      </vt:variant>
      <vt:variant>
        <vt:i4>0</vt:i4>
      </vt:variant>
      <vt:variant>
        <vt:i4>5</vt:i4>
      </vt:variant>
      <vt:variant>
        <vt:lpwstr/>
      </vt:variant>
      <vt:variant>
        <vt:lpwstr>_Toc54689810</vt:lpwstr>
      </vt:variant>
      <vt:variant>
        <vt:i4>1703994</vt:i4>
      </vt:variant>
      <vt:variant>
        <vt:i4>875</vt:i4>
      </vt:variant>
      <vt:variant>
        <vt:i4>0</vt:i4>
      </vt:variant>
      <vt:variant>
        <vt:i4>5</vt:i4>
      </vt:variant>
      <vt:variant>
        <vt:lpwstr/>
      </vt:variant>
      <vt:variant>
        <vt:lpwstr>_Toc54689809</vt:lpwstr>
      </vt:variant>
      <vt:variant>
        <vt:i4>1769530</vt:i4>
      </vt:variant>
      <vt:variant>
        <vt:i4>869</vt:i4>
      </vt:variant>
      <vt:variant>
        <vt:i4>0</vt:i4>
      </vt:variant>
      <vt:variant>
        <vt:i4>5</vt:i4>
      </vt:variant>
      <vt:variant>
        <vt:lpwstr/>
      </vt:variant>
      <vt:variant>
        <vt:lpwstr>_Toc54689808</vt:lpwstr>
      </vt:variant>
      <vt:variant>
        <vt:i4>1310778</vt:i4>
      </vt:variant>
      <vt:variant>
        <vt:i4>863</vt:i4>
      </vt:variant>
      <vt:variant>
        <vt:i4>0</vt:i4>
      </vt:variant>
      <vt:variant>
        <vt:i4>5</vt:i4>
      </vt:variant>
      <vt:variant>
        <vt:lpwstr/>
      </vt:variant>
      <vt:variant>
        <vt:lpwstr>_Toc54689807</vt:lpwstr>
      </vt:variant>
      <vt:variant>
        <vt:i4>1376314</vt:i4>
      </vt:variant>
      <vt:variant>
        <vt:i4>857</vt:i4>
      </vt:variant>
      <vt:variant>
        <vt:i4>0</vt:i4>
      </vt:variant>
      <vt:variant>
        <vt:i4>5</vt:i4>
      </vt:variant>
      <vt:variant>
        <vt:lpwstr/>
      </vt:variant>
      <vt:variant>
        <vt:lpwstr>_Toc54689806</vt:lpwstr>
      </vt:variant>
      <vt:variant>
        <vt:i4>1441850</vt:i4>
      </vt:variant>
      <vt:variant>
        <vt:i4>851</vt:i4>
      </vt:variant>
      <vt:variant>
        <vt:i4>0</vt:i4>
      </vt:variant>
      <vt:variant>
        <vt:i4>5</vt:i4>
      </vt:variant>
      <vt:variant>
        <vt:lpwstr/>
      </vt:variant>
      <vt:variant>
        <vt:lpwstr>_Toc54689805</vt:lpwstr>
      </vt:variant>
      <vt:variant>
        <vt:i4>1507386</vt:i4>
      </vt:variant>
      <vt:variant>
        <vt:i4>845</vt:i4>
      </vt:variant>
      <vt:variant>
        <vt:i4>0</vt:i4>
      </vt:variant>
      <vt:variant>
        <vt:i4>5</vt:i4>
      </vt:variant>
      <vt:variant>
        <vt:lpwstr/>
      </vt:variant>
      <vt:variant>
        <vt:lpwstr>_Toc54689804</vt:lpwstr>
      </vt:variant>
      <vt:variant>
        <vt:i4>1048634</vt:i4>
      </vt:variant>
      <vt:variant>
        <vt:i4>839</vt:i4>
      </vt:variant>
      <vt:variant>
        <vt:i4>0</vt:i4>
      </vt:variant>
      <vt:variant>
        <vt:i4>5</vt:i4>
      </vt:variant>
      <vt:variant>
        <vt:lpwstr/>
      </vt:variant>
      <vt:variant>
        <vt:lpwstr>_Toc54689803</vt:lpwstr>
      </vt:variant>
      <vt:variant>
        <vt:i4>1114170</vt:i4>
      </vt:variant>
      <vt:variant>
        <vt:i4>833</vt:i4>
      </vt:variant>
      <vt:variant>
        <vt:i4>0</vt:i4>
      </vt:variant>
      <vt:variant>
        <vt:i4>5</vt:i4>
      </vt:variant>
      <vt:variant>
        <vt:lpwstr/>
      </vt:variant>
      <vt:variant>
        <vt:lpwstr>_Toc54689802</vt:lpwstr>
      </vt:variant>
      <vt:variant>
        <vt:i4>1179706</vt:i4>
      </vt:variant>
      <vt:variant>
        <vt:i4>827</vt:i4>
      </vt:variant>
      <vt:variant>
        <vt:i4>0</vt:i4>
      </vt:variant>
      <vt:variant>
        <vt:i4>5</vt:i4>
      </vt:variant>
      <vt:variant>
        <vt:lpwstr/>
      </vt:variant>
      <vt:variant>
        <vt:lpwstr>_Toc54689801</vt:lpwstr>
      </vt:variant>
      <vt:variant>
        <vt:i4>1245242</vt:i4>
      </vt:variant>
      <vt:variant>
        <vt:i4>821</vt:i4>
      </vt:variant>
      <vt:variant>
        <vt:i4>0</vt:i4>
      </vt:variant>
      <vt:variant>
        <vt:i4>5</vt:i4>
      </vt:variant>
      <vt:variant>
        <vt:lpwstr/>
      </vt:variant>
      <vt:variant>
        <vt:lpwstr>_Toc54689800</vt:lpwstr>
      </vt:variant>
      <vt:variant>
        <vt:i4>1376307</vt:i4>
      </vt:variant>
      <vt:variant>
        <vt:i4>818</vt:i4>
      </vt:variant>
      <vt:variant>
        <vt:i4>0</vt:i4>
      </vt:variant>
      <vt:variant>
        <vt:i4>5</vt:i4>
      </vt:variant>
      <vt:variant>
        <vt:lpwstr/>
      </vt:variant>
      <vt:variant>
        <vt:lpwstr>_Toc54689799</vt:lpwstr>
      </vt:variant>
      <vt:variant>
        <vt:i4>1310771</vt:i4>
      </vt:variant>
      <vt:variant>
        <vt:i4>812</vt:i4>
      </vt:variant>
      <vt:variant>
        <vt:i4>0</vt:i4>
      </vt:variant>
      <vt:variant>
        <vt:i4>5</vt:i4>
      </vt:variant>
      <vt:variant>
        <vt:lpwstr/>
      </vt:variant>
      <vt:variant>
        <vt:lpwstr>_Toc54689798</vt:lpwstr>
      </vt:variant>
      <vt:variant>
        <vt:i4>1769523</vt:i4>
      </vt:variant>
      <vt:variant>
        <vt:i4>806</vt:i4>
      </vt:variant>
      <vt:variant>
        <vt:i4>0</vt:i4>
      </vt:variant>
      <vt:variant>
        <vt:i4>5</vt:i4>
      </vt:variant>
      <vt:variant>
        <vt:lpwstr/>
      </vt:variant>
      <vt:variant>
        <vt:lpwstr>_Toc54689797</vt:lpwstr>
      </vt:variant>
      <vt:variant>
        <vt:i4>1703987</vt:i4>
      </vt:variant>
      <vt:variant>
        <vt:i4>800</vt:i4>
      </vt:variant>
      <vt:variant>
        <vt:i4>0</vt:i4>
      </vt:variant>
      <vt:variant>
        <vt:i4>5</vt:i4>
      </vt:variant>
      <vt:variant>
        <vt:lpwstr/>
      </vt:variant>
      <vt:variant>
        <vt:lpwstr>_Toc54689796</vt:lpwstr>
      </vt:variant>
      <vt:variant>
        <vt:i4>1638451</vt:i4>
      </vt:variant>
      <vt:variant>
        <vt:i4>794</vt:i4>
      </vt:variant>
      <vt:variant>
        <vt:i4>0</vt:i4>
      </vt:variant>
      <vt:variant>
        <vt:i4>5</vt:i4>
      </vt:variant>
      <vt:variant>
        <vt:lpwstr/>
      </vt:variant>
      <vt:variant>
        <vt:lpwstr>_Toc54689795</vt:lpwstr>
      </vt:variant>
      <vt:variant>
        <vt:i4>1572915</vt:i4>
      </vt:variant>
      <vt:variant>
        <vt:i4>788</vt:i4>
      </vt:variant>
      <vt:variant>
        <vt:i4>0</vt:i4>
      </vt:variant>
      <vt:variant>
        <vt:i4>5</vt:i4>
      </vt:variant>
      <vt:variant>
        <vt:lpwstr/>
      </vt:variant>
      <vt:variant>
        <vt:lpwstr>_Toc54689794</vt:lpwstr>
      </vt:variant>
      <vt:variant>
        <vt:i4>2031667</vt:i4>
      </vt:variant>
      <vt:variant>
        <vt:i4>782</vt:i4>
      </vt:variant>
      <vt:variant>
        <vt:i4>0</vt:i4>
      </vt:variant>
      <vt:variant>
        <vt:i4>5</vt:i4>
      </vt:variant>
      <vt:variant>
        <vt:lpwstr/>
      </vt:variant>
      <vt:variant>
        <vt:lpwstr>_Toc54689793</vt:lpwstr>
      </vt:variant>
      <vt:variant>
        <vt:i4>1966131</vt:i4>
      </vt:variant>
      <vt:variant>
        <vt:i4>776</vt:i4>
      </vt:variant>
      <vt:variant>
        <vt:i4>0</vt:i4>
      </vt:variant>
      <vt:variant>
        <vt:i4>5</vt:i4>
      </vt:variant>
      <vt:variant>
        <vt:lpwstr/>
      </vt:variant>
      <vt:variant>
        <vt:lpwstr>_Toc54689792</vt:lpwstr>
      </vt:variant>
      <vt:variant>
        <vt:i4>1900595</vt:i4>
      </vt:variant>
      <vt:variant>
        <vt:i4>770</vt:i4>
      </vt:variant>
      <vt:variant>
        <vt:i4>0</vt:i4>
      </vt:variant>
      <vt:variant>
        <vt:i4>5</vt:i4>
      </vt:variant>
      <vt:variant>
        <vt:lpwstr/>
      </vt:variant>
      <vt:variant>
        <vt:lpwstr>_Toc54689791</vt:lpwstr>
      </vt:variant>
      <vt:variant>
        <vt:i4>1835059</vt:i4>
      </vt:variant>
      <vt:variant>
        <vt:i4>764</vt:i4>
      </vt:variant>
      <vt:variant>
        <vt:i4>0</vt:i4>
      </vt:variant>
      <vt:variant>
        <vt:i4>5</vt:i4>
      </vt:variant>
      <vt:variant>
        <vt:lpwstr/>
      </vt:variant>
      <vt:variant>
        <vt:lpwstr>_Toc54689790</vt:lpwstr>
      </vt:variant>
      <vt:variant>
        <vt:i4>1376306</vt:i4>
      </vt:variant>
      <vt:variant>
        <vt:i4>758</vt:i4>
      </vt:variant>
      <vt:variant>
        <vt:i4>0</vt:i4>
      </vt:variant>
      <vt:variant>
        <vt:i4>5</vt:i4>
      </vt:variant>
      <vt:variant>
        <vt:lpwstr/>
      </vt:variant>
      <vt:variant>
        <vt:lpwstr>_Toc54689789</vt:lpwstr>
      </vt:variant>
      <vt:variant>
        <vt:i4>1310770</vt:i4>
      </vt:variant>
      <vt:variant>
        <vt:i4>752</vt:i4>
      </vt:variant>
      <vt:variant>
        <vt:i4>0</vt:i4>
      </vt:variant>
      <vt:variant>
        <vt:i4>5</vt:i4>
      </vt:variant>
      <vt:variant>
        <vt:lpwstr/>
      </vt:variant>
      <vt:variant>
        <vt:lpwstr>_Toc54689788</vt:lpwstr>
      </vt:variant>
      <vt:variant>
        <vt:i4>1769522</vt:i4>
      </vt:variant>
      <vt:variant>
        <vt:i4>746</vt:i4>
      </vt:variant>
      <vt:variant>
        <vt:i4>0</vt:i4>
      </vt:variant>
      <vt:variant>
        <vt:i4>5</vt:i4>
      </vt:variant>
      <vt:variant>
        <vt:lpwstr/>
      </vt:variant>
      <vt:variant>
        <vt:lpwstr>_Toc54689787</vt:lpwstr>
      </vt:variant>
      <vt:variant>
        <vt:i4>1703986</vt:i4>
      </vt:variant>
      <vt:variant>
        <vt:i4>740</vt:i4>
      </vt:variant>
      <vt:variant>
        <vt:i4>0</vt:i4>
      </vt:variant>
      <vt:variant>
        <vt:i4>5</vt:i4>
      </vt:variant>
      <vt:variant>
        <vt:lpwstr/>
      </vt:variant>
      <vt:variant>
        <vt:lpwstr>_Toc54689786</vt:lpwstr>
      </vt:variant>
      <vt:variant>
        <vt:i4>1638450</vt:i4>
      </vt:variant>
      <vt:variant>
        <vt:i4>734</vt:i4>
      </vt:variant>
      <vt:variant>
        <vt:i4>0</vt:i4>
      </vt:variant>
      <vt:variant>
        <vt:i4>5</vt:i4>
      </vt:variant>
      <vt:variant>
        <vt:lpwstr/>
      </vt:variant>
      <vt:variant>
        <vt:lpwstr>_Toc54689785</vt:lpwstr>
      </vt:variant>
      <vt:variant>
        <vt:i4>1572914</vt:i4>
      </vt:variant>
      <vt:variant>
        <vt:i4>728</vt:i4>
      </vt:variant>
      <vt:variant>
        <vt:i4>0</vt:i4>
      </vt:variant>
      <vt:variant>
        <vt:i4>5</vt:i4>
      </vt:variant>
      <vt:variant>
        <vt:lpwstr/>
      </vt:variant>
      <vt:variant>
        <vt:lpwstr>_Toc54689784</vt:lpwstr>
      </vt:variant>
      <vt:variant>
        <vt:i4>2031666</vt:i4>
      </vt:variant>
      <vt:variant>
        <vt:i4>722</vt:i4>
      </vt:variant>
      <vt:variant>
        <vt:i4>0</vt:i4>
      </vt:variant>
      <vt:variant>
        <vt:i4>5</vt:i4>
      </vt:variant>
      <vt:variant>
        <vt:lpwstr/>
      </vt:variant>
      <vt:variant>
        <vt:lpwstr>_Toc54689783</vt:lpwstr>
      </vt:variant>
      <vt:variant>
        <vt:i4>1966130</vt:i4>
      </vt:variant>
      <vt:variant>
        <vt:i4>716</vt:i4>
      </vt:variant>
      <vt:variant>
        <vt:i4>0</vt:i4>
      </vt:variant>
      <vt:variant>
        <vt:i4>5</vt:i4>
      </vt:variant>
      <vt:variant>
        <vt:lpwstr/>
      </vt:variant>
      <vt:variant>
        <vt:lpwstr>_Toc54689782</vt:lpwstr>
      </vt:variant>
      <vt:variant>
        <vt:i4>1900594</vt:i4>
      </vt:variant>
      <vt:variant>
        <vt:i4>710</vt:i4>
      </vt:variant>
      <vt:variant>
        <vt:i4>0</vt:i4>
      </vt:variant>
      <vt:variant>
        <vt:i4>5</vt:i4>
      </vt:variant>
      <vt:variant>
        <vt:lpwstr/>
      </vt:variant>
      <vt:variant>
        <vt:lpwstr>_Toc54689781</vt:lpwstr>
      </vt:variant>
      <vt:variant>
        <vt:i4>1835058</vt:i4>
      </vt:variant>
      <vt:variant>
        <vt:i4>704</vt:i4>
      </vt:variant>
      <vt:variant>
        <vt:i4>0</vt:i4>
      </vt:variant>
      <vt:variant>
        <vt:i4>5</vt:i4>
      </vt:variant>
      <vt:variant>
        <vt:lpwstr/>
      </vt:variant>
      <vt:variant>
        <vt:lpwstr>_Toc54689780</vt:lpwstr>
      </vt:variant>
      <vt:variant>
        <vt:i4>1376317</vt:i4>
      </vt:variant>
      <vt:variant>
        <vt:i4>698</vt:i4>
      </vt:variant>
      <vt:variant>
        <vt:i4>0</vt:i4>
      </vt:variant>
      <vt:variant>
        <vt:i4>5</vt:i4>
      </vt:variant>
      <vt:variant>
        <vt:lpwstr/>
      </vt:variant>
      <vt:variant>
        <vt:lpwstr>_Toc54689779</vt:lpwstr>
      </vt:variant>
      <vt:variant>
        <vt:i4>1310781</vt:i4>
      </vt:variant>
      <vt:variant>
        <vt:i4>692</vt:i4>
      </vt:variant>
      <vt:variant>
        <vt:i4>0</vt:i4>
      </vt:variant>
      <vt:variant>
        <vt:i4>5</vt:i4>
      </vt:variant>
      <vt:variant>
        <vt:lpwstr/>
      </vt:variant>
      <vt:variant>
        <vt:lpwstr>_Toc54689778</vt:lpwstr>
      </vt:variant>
      <vt:variant>
        <vt:i4>1769533</vt:i4>
      </vt:variant>
      <vt:variant>
        <vt:i4>689</vt:i4>
      </vt:variant>
      <vt:variant>
        <vt:i4>0</vt:i4>
      </vt:variant>
      <vt:variant>
        <vt:i4>5</vt:i4>
      </vt:variant>
      <vt:variant>
        <vt:lpwstr/>
      </vt:variant>
      <vt:variant>
        <vt:lpwstr>_Toc54689777</vt:lpwstr>
      </vt:variant>
      <vt:variant>
        <vt:i4>1703997</vt:i4>
      </vt:variant>
      <vt:variant>
        <vt:i4>683</vt:i4>
      </vt:variant>
      <vt:variant>
        <vt:i4>0</vt:i4>
      </vt:variant>
      <vt:variant>
        <vt:i4>5</vt:i4>
      </vt:variant>
      <vt:variant>
        <vt:lpwstr/>
      </vt:variant>
      <vt:variant>
        <vt:lpwstr>_Toc54689776</vt:lpwstr>
      </vt:variant>
      <vt:variant>
        <vt:i4>1638461</vt:i4>
      </vt:variant>
      <vt:variant>
        <vt:i4>677</vt:i4>
      </vt:variant>
      <vt:variant>
        <vt:i4>0</vt:i4>
      </vt:variant>
      <vt:variant>
        <vt:i4>5</vt:i4>
      </vt:variant>
      <vt:variant>
        <vt:lpwstr/>
      </vt:variant>
      <vt:variant>
        <vt:lpwstr>_Toc54689775</vt:lpwstr>
      </vt:variant>
      <vt:variant>
        <vt:i4>1572925</vt:i4>
      </vt:variant>
      <vt:variant>
        <vt:i4>671</vt:i4>
      </vt:variant>
      <vt:variant>
        <vt:i4>0</vt:i4>
      </vt:variant>
      <vt:variant>
        <vt:i4>5</vt:i4>
      </vt:variant>
      <vt:variant>
        <vt:lpwstr/>
      </vt:variant>
      <vt:variant>
        <vt:lpwstr>_Toc54689774</vt:lpwstr>
      </vt:variant>
      <vt:variant>
        <vt:i4>2031677</vt:i4>
      </vt:variant>
      <vt:variant>
        <vt:i4>665</vt:i4>
      </vt:variant>
      <vt:variant>
        <vt:i4>0</vt:i4>
      </vt:variant>
      <vt:variant>
        <vt:i4>5</vt:i4>
      </vt:variant>
      <vt:variant>
        <vt:lpwstr/>
      </vt:variant>
      <vt:variant>
        <vt:lpwstr>_Toc54689773</vt:lpwstr>
      </vt:variant>
      <vt:variant>
        <vt:i4>1966141</vt:i4>
      </vt:variant>
      <vt:variant>
        <vt:i4>659</vt:i4>
      </vt:variant>
      <vt:variant>
        <vt:i4>0</vt:i4>
      </vt:variant>
      <vt:variant>
        <vt:i4>5</vt:i4>
      </vt:variant>
      <vt:variant>
        <vt:lpwstr/>
      </vt:variant>
      <vt:variant>
        <vt:lpwstr>_Toc54689772</vt:lpwstr>
      </vt:variant>
      <vt:variant>
        <vt:i4>1900605</vt:i4>
      </vt:variant>
      <vt:variant>
        <vt:i4>653</vt:i4>
      </vt:variant>
      <vt:variant>
        <vt:i4>0</vt:i4>
      </vt:variant>
      <vt:variant>
        <vt:i4>5</vt:i4>
      </vt:variant>
      <vt:variant>
        <vt:lpwstr/>
      </vt:variant>
      <vt:variant>
        <vt:lpwstr>_Toc54689771</vt:lpwstr>
      </vt:variant>
      <vt:variant>
        <vt:i4>1835069</vt:i4>
      </vt:variant>
      <vt:variant>
        <vt:i4>647</vt:i4>
      </vt:variant>
      <vt:variant>
        <vt:i4>0</vt:i4>
      </vt:variant>
      <vt:variant>
        <vt:i4>5</vt:i4>
      </vt:variant>
      <vt:variant>
        <vt:lpwstr/>
      </vt:variant>
      <vt:variant>
        <vt:lpwstr>_Toc54689770</vt:lpwstr>
      </vt:variant>
      <vt:variant>
        <vt:i4>1376316</vt:i4>
      </vt:variant>
      <vt:variant>
        <vt:i4>641</vt:i4>
      </vt:variant>
      <vt:variant>
        <vt:i4>0</vt:i4>
      </vt:variant>
      <vt:variant>
        <vt:i4>5</vt:i4>
      </vt:variant>
      <vt:variant>
        <vt:lpwstr/>
      </vt:variant>
      <vt:variant>
        <vt:lpwstr>_Toc54689769</vt:lpwstr>
      </vt:variant>
      <vt:variant>
        <vt:i4>1310780</vt:i4>
      </vt:variant>
      <vt:variant>
        <vt:i4>635</vt:i4>
      </vt:variant>
      <vt:variant>
        <vt:i4>0</vt:i4>
      </vt:variant>
      <vt:variant>
        <vt:i4>5</vt:i4>
      </vt:variant>
      <vt:variant>
        <vt:lpwstr/>
      </vt:variant>
      <vt:variant>
        <vt:lpwstr>_Toc54689768</vt:lpwstr>
      </vt:variant>
      <vt:variant>
        <vt:i4>1769532</vt:i4>
      </vt:variant>
      <vt:variant>
        <vt:i4>629</vt:i4>
      </vt:variant>
      <vt:variant>
        <vt:i4>0</vt:i4>
      </vt:variant>
      <vt:variant>
        <vt:i4>5</vt:i4>
      </vt:variant>
      <vt:variant>
        <vt:lpwstr/>
      </vt:variant>
      <vt:variant>
        <vt:lpwstr>_Toc54689767</vt:lpwstr>
      </vt:variant>
      <vt:variant>
        <vt:i4>1703996</vt:i4>
      </vt:variant>
      <vt:variant>
        <vt:i4>623</vt:i4>
      </vt:variant>
      <vt:variant>
        <vt:i4>0</vt:i4>
      </vt:variant>
      <vt:variant>
        <vt:i4>5</vt:i4>
      </vt:variant>
      <vt:variant>
        <vt:lpwstr/>
      </vt:variant>
      <vt:variant>
        <vt:lpwstr>_Toc54689766</vt:lpwstr>
      </vt:variant>
      <vt:variant>
        <vt:i4>1638460</vt:i4>
      </vt:variant>
      <vt:variant>
        <vt:i4>617</vt:i4>
      </vt:variant>
      <vt:variant>
        <vt:i4>0</vt:i4>
      </vt:variant>
      <vt:variant>
        <vt:i4>5</vt:i4>
      </vt:variant>
      <vt:variant>
        <vt:lpwstr/>
      </vt:variant>
      <vt:variant>
        <vt:lpwstr>_Toc54689765</vt:lpwstr>
      </vt:variant>
      <vt:variant>
        <vt:i4>1572924</vt:i4>
      </vt:variant>
      <vt:variant>
        <vt:i4>611</vt:i4>
      </vt:variant>
      <vt:variant>
        <vt:i4>0</vt:i4>
      </vt:variant>
      <vt:variant>
        <vt:i4>5</vt:i4>
      </vt:variant>
      <vt:variant>
        <vt:lpwstr/>
      </vt:variant>
      <vt:variant>
        <vt:lpwstr>_Toc54689764</vt:lpwstr>
      </vt:variant>
      <vt:variant>
        <vt:i4>2031676</vt:i4>
      </vt:variant>
      <vt:variant>
        <vt:i4>605</vt:i4>
      </vt:variant>
      <vt:variant>
        <vt:i4>0</vt:i4>
      </vt:variant>
      <vt:variant>
        <vt:i4>5</vt:i4>
      </vt:variant>
      <vt:variant>
        <vt:lpwstr/>
      </vt:variant>
      <vt:variant>
        <vt:lpwstr>_Toc54689763</vt:lpwstr>
      </vt:variant>
      <vt:variant>
        <vt:i4>1966140</vt:i4>
      </vt:variant>
      <vt:variant>
        <vt:i4>599</vt:i4>
      </vt:variant>
      <vt:variant>
        <vt:i4>0</vt:i4>
      </vt:variant>
      <vt:variant>
        <vt:i4>5</vt:i4>
      </vt:variant>
      <vt:variant>
        <vt:lpwstr/>
      </vt:variant>
      <vt:variant>
        <vt:lpwstr>_Toc54689762</vt:lpwstr>
      </vt:variant>
      <vt:variant>
        <vt:i4>1900604</vt:i4>
      </vt:variant>
      <vt:variant>
        <vt:i4>593</vt:i4>
      </vt:variant>
      <vt:variant>
        <vt:i4>0</vt:i4>
      </vt:variant>
      <vt:variant>
        <vt:i4>5</vt:i4>
      </vt:variant>
      <vt:variant>
        <vt:lpwstr/>
      </vt:variant>
      <vt:variant>
        <vt:lpwstr>_Toc54689761</vt:lpwstr>
      </vt:variant>
      <vt:variant>
        <vt:i4>1835068</vt:i4>
      </vt:variant>
      <vt:variant>
        <vt:i4>587</vt:i4>
      </vt:variant>
      <vt:variant>
        <vt:i4>0</vt:i4>
      </vt:variant>
      <vt:variant>
        <vt:i4>5</vt:i4>
      </vt:variant>
      <vt:variant>
        <vt:lpwstr/>
      </vt:variant>
      <vt:variant>
        <vt:lpwstr>_Toc54689760</vt:lpwstr>
      </vt:variant>
      <vt:variant>
        <vt:i4>1376319</vt:i4>
      </vt:variant>
      <vt:variant>
        <vt:i4>581</vt:i4>
      </vt:variant>
      <vt:variant>
        <vt:i4>0</vt:i4>
      </vt:variant>
      <vt:variant>
        <vt:i4>5</vt:i4>
      </vt:variant>
      <vt:variant>
        <vt:lpwstr/>
      </vt:variant>
      <vt:variant>
        <vt:lpwstr>_Toc54689759</vt:lpwstr>
      </vt:variant>
      <vt:variant>
        <vt:i4>1310783</vt:i4>
      </vt:variant>
      <vt:variant>
        <vt:i4>575</vt:i4>
      </vt:variant>
      <vt:variant>
        <vt:i4>0</vt:i4>
      </vt:variant>
      <vt:variant>
        <vt:i4>5</vt:i4>
      </vt:variant>
      <vt:variant>
        <vt:lpwstr/>
      </vt:variant>
      <vt:variant>
        <vt:lpwstr>_Toc54689758</vt:lpwstr>
      </vt:variant>
      <vt:variant>
        <vt:i4>1769535</vt:i4>
      </vt:variant>
      <vt:variant>
        <vt:i4>572</vt:i4>
      </vt:variant>
      <vt:variant>
        <vt:i4>0</vt:i4>
      </vt:variant>
      <vt:variant>
        <vt:i4>5</vt:i4>
      </vt:variant>
      <vt:variant>
        <vt:lpwstr/>
      </vt:variant>
      <vt:variant>
        <vt:lpwstr>_Toc54689757</vt:lpwstr>
      </vt:variant>
      <vt:variant>
        <vt:i4>1703999</vt:i4>
      </vt:variant>
      <vt:variant>
        <vt:i4>566</vt:i4>
      </vt:variant>
      <vt:variant>
        <vt:i4>0</vt:i4>
      </vt:variant>
      <vt:variant>
        <vt:i4>5</vt:i4>
      </vt:variant>
      <vt:variant>
        <vt:lpwstr/>
      </vt:variant>
      <vt:variant>
        <vt:lpwstr>_Toc54689756</vt:lpwstr>
      </vt:variant>
      <vt:variant>
        <vt:i4>1638463</vt:i4>
      </vt:variant>
      <vt:variant>
        <vt:i4>560</vt:i4>
      </vt:variant>
      <vt:variant>
        <vt:i4>0</vt:i4>
      </vt:variant>
      <vt:variant>
        <vt:i4>5</vt:i4>
      </vt:variant>
      <vt:variant>
        <vt:lpwstr/>
      </vt:variant>
      <vt:variant>
        <vt:lpwstr>_Toc54689755</vt:lpwstr>
      </vt:variant>
      <vt:variant>
        <vt:i4>1572927</vt:i4>
      </vt:variant>
      <vt:variant>
        <vt:i4>554</vt:i4>
      </vt:variant>
      <vt:variant>
        <vt:i4>0</vt:i4>
      </vt:variant>
      <vt:variant>
        <vt:i4>5</vt:i4>
      </vt:variant>
      <vt:variant>
        <vt:lpwstr/>
      </vt:variant>
      <vt:variant>
        <vt:lpwstr>_Toc54689754</vt:lpwstr>
      </vt:variant>
      <vt:variant>
        <vt:i4>2031679</vt:i4>
      </vt:variant>
      <vt:variant>
        <vt:i4>548</vt:i4>
      </vt:variant>
      <vt:variant>
        <vt:i4>0</vt:i4>
      </vt:variant>
      <vt:variant>
        <vt:i4>5</vt:i4>
      </vt:variant>
      <vt:variant>
        <vt:lpwstr/>
      </vt:variant>
      <vt:variant>
        <vt:lpwstr>_Toc54689753</vt:lpwstr>
      </vt:variant>
      <vt:variant>
        <vt:i4>1966143</vt:i4>
      </vt:variant>
      <vt:variant>
        <vt:i4>542</vt:i4>
      </vt:variant>
      <vt:variant>
        <vt:i4>0</vt:i4>
      </vt:variant>
      <vt:variant>
        <vt:i4>5</vt:i4>
      </vt:variant>
      <vt:variant>
        <vt:lpwstr/>
      </vt:variant>
      <vt:variant>
        <vt:lpwstr>_Toc54689752</vt:lpwstr>
      </vt:variant>
      <vt:variant>
        <vt:i4>1900607</vt:i4>
      </vt:variant>
      <vt:variant>
        <vt:i4>536</vt:i4>
      </vt:variant>
      <vt:variant>
        <vt:i4>0</vt:i4>
      </vt:variant>
      <vt:variant>
        <vt:i4>5</vt:i4>
      </vt:variant>
      <vt:variant>
        <vt:lpwstr/>
      </vt:variant>
      <vt:variant>
        <vt:lpwstr>_Toc54689751</vt:lpwstr>
      </vt:variant>
      <vt:variant>
        <vt:i4>1835071</vt:i4>
      </vt:variant>
      <vt:variant>
        <vt:i4>530</vt:i4>
      </vt:variant>
      <vt:variant>
        <vt:i4>0</vt:i4>
      </vt:variant>
      <vt:variant>
        <vt:i4>5</vt:i4>
      </vt:variant>
      <vt:variant>
        <vt:lpwstr/>
      </vt:variant>
      <vt:variant>
        <vt:lpwstr>_Toc54689750</vt:lpwstr>
      </vt:variant>
      <vt:variant>
        <vt:i4>1376318</vt:i4>
      </vt:variant>
      <vt:variant>
        <vt:i4>524</vt:i4>
      </vt:variant>
      <vt:variant>
        <vt:i4>0</vt:i4>
      </vt:variant>
      <vt:variant>
        <vt:i4>5</vt:i4>
      </vt:variant>
      <vt:variant>
        <vt:lpwstr/>
      </vt:variant>
      <vt:variant>
        <vt:lpwstr>_Toc54689749</vt:lpwstr>
      </vt:variant>
      <vt:variant>
        <vt:i4>1310782</vt:i4>
      </vt:variant>
      <vt:variant>
        <vt:i4>518</vt:i4>
      </vt:variant>
      <vt:variant>
        <vt:i4>0</vt:i4>
      </vt:variant>
      <vt:variant>
        <vt:i4>5</vt:i4>
      </vt:variant>
      <vt:variant>
        <vt:lpwstr/>
      </vt:variant>
      <vt:variant>
        <vt:lpwstr>_Toc54689748</vt:lpwstr>
      </vt:variant>
      <vt:variant>
        <vt:i4>1769534</vt:i4>
      </vt:variant>
      <vt:variant>
        <vt:i4>512</vt:i4>
      </vt:variant>
      <vt:variant>
        <vt:i4>0</vt:i4>
      </vt:variant>
      <vt:variant>
        <vt:i4>5</vt:i4>
      </vt:variant>
      <vt:variant>
        <vt:lpwstr/>
      </vt:variant>
      <vt:variant>
        <vt:lpwstr>_Toc54689747</vt:lpwstr>
      </vt:variant>
      <vt:variant>
        <vt:i4>1703998</vt:i4>
      </vt:variant>
      <vt:variant>
        <vt:i4>506</vt:i4>
      </vt:variant>
      <vt:variant>
        <vt:i4>0</vt:i4>
      </vt:variant>
      <vt:variant>
        <vt:i4>5</vt:i4>
      </vt:variant>
      <vt:variant>
        <vt:lpwstr/>
      </vt:variant>
      <vt:variant>
        <vt:lpwstr>_Toc54689746</vt:lpwstr>
      </vt:variant>
      <vt:variant>
        <vt:i4>1638462</vt:i4>
      </vt:variant>
      <vt:variant>
        <vt:i4>500</vt:i4>
      </vt:variant>
      <vt:variant>
        <vt:i4>0</vt:i4>
      </vt:variant>
      <vt:variant>
        <vt:i4>5</vt:i4>
      </vt:variant>
      <vt:variant>
        <vt:lpwstr/>
      </vt:variant>
      <vt:variant>
        <vt:lpwstr>_Toc54689745</vt:lpwstr>
      </vt:variant>
      <vt:variant>
        <vt:i4>1572926</vt:i4>
      </vt:variant>
      <vt:variant>
        <vt:i4>494</vt:i4>
      </vt:variant>
      <vt:variant>
        <vt:i4>0</vt:i4>
      </vt:variant>
      <vt:variant>
        <vt:i4>5</vt:i4>
      </vt:variant>
      <vt:variant>
        <vt:lpwstr/>
      </vt:variant>
      <vt:variant>
        <vt:lpwstr>_Toc54689744</vt:lpwstr>
      </vt:variant>
      <vt:variant>
        <vt:i4>2031678</vt:i4>
      </vt:variant>
      <vt:variant>
        <vt:i4>488</vt:i4>
      </vt:variant>
      <vt:variant>
        <vt:i4>0</vt:i4>
      </vt:variant>
      <vt:variant>
        <vt:i4>5</vt:i4>
      </vt:variant>
      <vt:variant>
        <vt:lpwstr/>
      </vt:variant>
      <vt:variant>
        <vt:lpwstr>_Toc54689743</vt:lpwstr>
      </vt:variant>
      <vt:variant>
        <vt:i4>1966142</vt:i4>
      </vt:variant>
      <vt:variant>
        <vt:i4>482</vt:i4>
      </vt:variant>
      <vt:variant>
        <vt:i4>0</vt:i4>
      </vt:variant>
      <vt:variant>
        <vt:i4>5</vt:i4>
      </vt:variant>
      <vt:variant>
        <vt:lpwstr/>
      </vt:variant>
      <vt:variant>
        <vt:lpwstr>_Toc54689742</vt:lpwstr>
      </vt:variant>
      <vt:variant>
        <vt:i4>1900606</vt:i4>
      </vt:variant>
      <vt:variant>
        <vt:i4>476</vt:i4>
      </vt:variant>
      <vt:variant>
        <vt:i4>0</vt:i4>
      </vt:variant>
      <vt:variant>
        <vt:i4>5</vt:i4>
      </vt:variant>
      <vt:variant>
        <vt:lpwstr/>
      </vt:variant>
      <vt:variant>
        <vt:lpwstr>_Toc54689741</vt:lpwstr>
      </vt:variant>
      <vt:variant>
        <vt:i4>1835070</vt:i4>
      </vt:variant>
      <vt:variant>
        <vt:i4>470</vt:i4>
      </vt:variant>
      <vt:variant>
        <vt:i4>0</vt:i4>
      </vt:variant>
      <vt:variant>
        <vt:i4>5</vt:i4>
      </vt:variant>
      <vt:variant>
        <vt:lpwstr/>
      </vt:variant>
      <vt:variant>
        <vt:lpwstr>_Toc54689740</vt:lpwstr>
      </vt:variant>
      <vt:variant>
        <vt:i4>1376313</vt:i4>
      </vt:variant>
      <vt:variant>
        <vt:i4>464</vt:i4>
      </vt:variant>
      <vt:variant>
        <vt:i4>0</vt:i4>
      </vt:variant>
      <vt:variant>
        <vt:i4>5</vt:i4>
      </vt:variant>
      <vt:variant>
        <vt:lpwstr/>
      </vt:variant>
      <vt:variant>
        <vt:lpwstr>_Toc54689739</vt:lpwstr>
      </vt:variant>
      <vt:variant>
        <vt:i4>1310777</vt:i4>
      </vt:variant>
      <vt:variant>
        <vt:i4>458</vt:i4>
      </vt:variant>
      <vt:variant>
        <vt:i4>0</vt:i4>
      </vt:variant>
      <vt:variant>
        <vt:i4>5</vt:i4>
      </vt:variant>
      <vt:variant>
        <vt:lpwstr/>
      </vt:variant>
      <vt:variant>
        <vt:lpwstr>_Toc54689738</vt:lpwstr>
      </vt:variant>
      <vt:variant>
        <vt:i4>1769529</vt:i4>
      </vt:variant>
      <vt:variant>
        <vt:i4>452</vt:i4>
      </vt:variant>
      <vt:variant>
        <vt:i4>0</vt:i4>
      </vt:variant>
      <vt:variant>
        <vt:i4>5</vt:i4>
      </vt:variant>
      <vt:variant>
        <vt:lpwstr/>
      </vt:variant>
      <vt:variant>
        <vt:lpwstr>_Toc54689737</vt:lpwstr>
      </vt:variant>
      <vt:variant>
        <vt:i4>1703993</vt:i4>
      </vt:variant>
      <vt:variant>
        <vt:i4>446</vt:i4>
      </vt:variant>
      <vt:variant>
        <vt:i4>0</vt:i4>
      </vt:variant>
      <vt:variant>
        <vt:i4>5</vt:i4>
      </vt:variant>
      <vt:variant>
        <vt:lpwstr/>
      </vt:variant>
      <vt:variant>
        <vt:lpwstr>_Toc54689736</vt:lpwstr>
      </vt:variant>
      <vt:variant>
        <vt:i4>1638457</vt:i4>
      </vt:variant>
      <vt:variant>
        <vt:i4>443</vt:i4>
      </vt:variant>
      <vt:variant>
        <vt:i4>0</vt:i4>
      </vt:variant>
      <vt:variant>
        <vt:i4>5</vt:i4>
      </vt:variant>
      <vt:variant>
        <vt:lpwstr/>
      </vt:variant>
      <vt:variant>
        <vt:lpwstr>_Toc54689735</vt:lpwstr>
      </vt:variant>
      <vt:variant>
        <vt:i4>1572921</vt:i4>
      </vt:variant>
      <vt:variant>
        <vt:i4>437</vt:i4>
      </vt:variant>
      <vt:variant>
        <vt:i4>0</vt:i4>
      </vt:variant>
      <vt:variant>
        <vt:i4>5</vt:i4>
      </vt:variant>
      <vt:variant>
        <vt:lpwstr/>
      </vt:variant>
      <vt:variant>
        <vt:lpwstr>_Toc54689734</vt:lpwstr>
      </vt:variant>
      <vt:variant>
        <vt:i4>2031673</vt:i4>
      </vt:variant>
      <vt:variant>
        <vt:i4>431</vt:i4>
      </vt:variant>
      <vt:variant>
        <vt:i4>0</vt:i4>
      </vt:variant>
      <vt:variant>
        <vt:i4>5</vt:i4>
      </vt:variant>
      <vt:variant>
        <vt:lpwstr/>
      </vt:variant>
      <vt:variant>
        <vt:lpwstr>_Toc54689733</vt:lpwstr>
      </vt:variant>
      <vt:variant>
        <vt:i4>1966137</vt:i4>
      </vt:variant>
      <vt:variant>
        <vt:i4>425</vt:i4>
      </vt:variant>
      <vt:variant>
        <vt:i4>0</vt:i4>
      </vt:variant>
      <vt:variant>
        <vt:i4>5</vt:i4>
      </vt:variant>
      <vt:variant>
        <vt:lpwstr/>
      </vt:variant>
      <vt:variant>
        <vt:lpwstr>_Toc54689732</vt:lpwstr>
      </vt:variant>
      <vt:variant>
        <vt:i4>1900601</vt:i4>
      </vt:variant>
      <vt:variant>
        <vt:i4>419</vt:i4>
      </vt:variant>
      <vt:variant>
        <vt:i4>0</vt:i4>
      </vt:variant>
      <vt:variant>
        <vt:i4>5</vt:i4>
      </vt:variant>
      <vt:variant>
        <vt:lpwstr/>
      </vt:variant>
      <vt:variant>
        <vt:lpwstr>_Toc54689731</vt:lpwstr>
      </vt:variant>
      <vt:variant>
        <vt:i4>1835065</vt:i4>
      </vt:variant>
      <vt:variant>
        <vt:i4>413</vt:i4>
      </vt:variant>
      <vt:variant>
        <vt:i4>0</vt:i4>
      </vt:variant>
      <vt:variant>
        <vt:i4>5</vt:i4>
      </vt:variant>
      <vt:variant>
        <vt:lpwstr/>
      </vt:variant>
      <vt:variant>
        <vt:lpwstr>_Toc54689730</vt:lpwstr>
      </vt:variant>
      <vt:variant>
        <vt:i4>1376312</vt:i4>
      </vt:variant>
      <vt:variant>
        <vt:i4>407</vt:i4>
      </vt:variant>
      <vt:variant>
        <vt:i4>0</vt:i4>
      </vt:variant>
      <vt:variant>
        <vt:i4>5</vt:i4>
      </vt:variant>
      <vt:variant>
        <vt:lpwstr/>
      </vt:variant>
      <vt:variant>
        <vt:lpwstr>_Toc54689729</vt:lpwstr>
      </vt:variant>
      <vt:variant>
        <vt:i4>1310776</vt:i4>
      </vt:variant>
      <vt:variant>
        <vt:i4>401</vt:i4>
      </vt:variant>
      <vt:variant>
        <vt:i4>0</vt:i4>
      </vt:variant>
      <vt:variant>
        <vt:i4>5</vt:i4>
      </vt:variant>
      <vt:variant>
        <vt:lpwstr/>
      </vt:variant>
      <vt:variant>
        <vt:lpwstr>_Toc54689728</vt:lpwstr>
      </vt:variant>
      <vt:variant>
        <vt:i4>1769528</vt:i4>
      </vt:variant>
      <vt:variant>
        <vt:i4>395</vt:i4>
      </vt:variant>
      <vt:variant>
        <vt:i4>0</vt:i4>
      </vt:variant>
      <vt:variant>
        <vt:i4>5</vt:i4>
      </vt:variant>
      <vt:variant>
        <vt:lpwstr/>
      </vt:variant>
      <vt:variant>
        <vt:lpwstr>_Toc54689727</vt:lpwstr>
      </vt:variant>
      <vt:variant>
        <vt:i4>1703992</vt:i4>
      </vt:variant>
      <vt:variant>
        <vt:i4>389</vt:i4>
      </vt:variant>
      <vt:variant>
        <vt:i4>0</vt:i4>
      </vt:variant>
      <vt:variant>
        <vt:i4>5</vt:i4>
      </vt:variant>
      <vt:variant>
        <vt:lpwstr/>
      </vt:variant>
      <vt:variant>
        <vt:lpwstr>_Toc54689726</vt:lpwstr>
      </vt:variant>
      <vt:variant>
        <vt:i4>1638456</vt:i4>
      </vt:variant>
      <vt:variant>
        <vt:i4>383</vt:i4>
      </vt:variant>
      <vt:variant>
        <vt:i4>0</vt:i4>
      </vt:variant>
      <vt:variant>
        <vt:i4>5</vt:i4>
      </vt:variant>
      <vt:variant>
        <vt:lpwstr/>
      </vt:variant>
      <vt:variant>
        <vt:lpwstr>_Toc54689725</vt:lpwstr>
      </vt:variant>
      <vt:variant>
        <vt:i4>1572920</vt:i4>
      </vt:variant>
      <vt:variant>
        <vt:i4>377</vt:i4>
      </vt:variant>
      <vt:variant>
        <vt:i4>0</vt:i4>
      </vt:variant>
      <vt:variant>
        <vt:i4>5</vt:i4>
      </vt:variant>
      <vt:variant>
        <vt:lpwstr/>
      </vt:variant>
      <vt:variant>
        <vt:lpwstr>_Toc54689724</vt:lpwstr>
      </vt:variant>
      <vt:variant>
        <vt:i4>2031672</vt:i4>
      </vt:variant>
      <vt:variant>
        <vt:i4>371</vt:i4>
      </vt:variant>
      <vt:variant>
        <vt:i4>0</vt:i4>
      </vt:variant>
      <vt:variant>
        <vt:i4>5</vt:i4>
      </vt:variant>
      <vt:variant>
        <vt:lpwstr/>
      </vt:variant>
      <vt:variant>
        <vt:lpwstr>_Toc54689723</vt:lpwstr>
      </vt:variant>
      <vt:variant>
        <vt:i4>1966136</vt:i4>
      </vt:variant>
      <vt:variant>
        <vt:i4>365</vt:i4>
      </vt:variant>
      <vt:variant>
        <vt:i4>0</vt:i4>
      </vt:variant>
      <vt:variant>
        <vt:i4>5</vt:i4>
      </vt:variant>
      <vt:variant>
        <vt:lpwstr/>
      </vt:variant>
      <vt:variant>
        <vt:lpwstr>_Toc54689722</vt:lpwstr>
      </vt:variant>
      <vt:variant>
        <vt:i4>1900600</vt:i4>
      </vt:variant>
      <vt:variant>
        <vt:i4>362</vt:i4>
      </vt:variant>
      <vt:variant>
        <vt:i4>0</vt:i4>
      </vt:variant>
      <vt:variant>
        <vt:i4>5</vt:i4>
      </vt:variant>
      <vt:variant>
        <vt:lpwstr/>
      </vt:variant>
      <vt:variant>
        <vt:lpwstr>_Toc54689721</vt:lpwstr>
      </vt:variant>
      <vt:variant>
        <vt:i4>1835064</vt:i4>
      </vt:variant>
      <vt:variant>
        <vt:i4>356</vt:i4>
      </vt:variant>
      <vt:variant>
        <vt:i4>0</vt:i4>
      </vt:variant>
      <vt:variant>
        <vt:i4>5</vt:i4>
      </vt:variant>
      <vt:variant>
        <vt:lpwstr/>
      </vt:variant>
      <vt:variant>
        <vt:lpwstr>_Toc54689720</vt:lpwstr>
      </vt:variant>
      <vt:variant>
        <vt:i4>1376315</vt:i4>
      </vt:variant>
      <vt:variant>
        <vt:i4>350</vt:i4>
      </vt:variant>
      <vt:variant>
        <vt:i4>0</vt:i4>
      </vt:variant>
      <vt:variant>
        <vt:i4>5</vt:i4>
      </vt:variant>
      <vt:variant>
        <vt:lpwstr/>
      </vt:variant>
      <vt:variant>
        <vt:lpwstr>_Toc54689719</vt:lpwstr>
      </vt:variant>
      <vt:variant>
        <vt:i4>1310779</vt:i4>
      </vt:variant>
      <vt:variant>
        <vt:i4>347</vt:i4>
      </vt:variant>
      <vt:variant>
        <vt:i4>0</vt:i4>
      </vt:variant>
      <vt:variant>
        <vt:i4>5</vt:i4>
      </vt:variant>
      <vt:variant>
        <vt:lpwstr/>
      </vt:variant>
      <vt:variant>
        <vt:lpwstr>_Toc54689718</vt:lpwstr>
      </vt:variant>
      <vt:variant>
        <vt:i4>1769531</vt:i4>
      </vt:variant>
      <vt:variant>
        <vt:i4>341</vt:i4>
      </vt:variant>
      <vt:variant>
        <vt:i4>0</vt:i4>
      </vt:variant>
      <vt:variant>
        <vt:i4>5</vt:i4>
      </vt:variant>
      <vt:variant>
        <vt:lpwstr/>
      </vt:variant>
      <vt:variant>
        <vt:lpwstr>_Toc54689717</vt:lpwstr>
      </vt:variant>
      <vt:variant>
        <vt:i4>1703995</vt:i4>
      </vt:variant>
      <vt:variant>
        <vt:i4>335</vt:i4>
      </vt:variant>
      <vt:variant>
        <vt:i4>0</vt:i4>
      </vt:variant>
      <vt:variant>
        <vt:i4>5</vt:i4>
      </vt:variant>
      <vt:variant>
        <vt:lpwstr/>
      </vt:variant>
      <vt:variant>
        <vt:lpwstr>_Toc54689716</vt:lpwstr>
      </vt:variant>
      <vt:variant>
        <vt:i4>1638459</vt:i4>
      </vt:variant>
      <vt:variant>
        <vt:i4>329</vt:i4>
      </vt:variant>
      <vt:variant>
        <vt:i4>0</vt:i4>
      </vt:variant>
      <vt:variant>
        <vt:i4>5</vt:i4>
      </vt:variant>
      <vt:variant>
        <vt:lpwstr/>
      </vt:variant>
      <vt:variant>
        <vt:lpwstr>_Toc54689715</vt:lpwstr>
      </vt:variant>
      <vt:variant>
        <vt:i4>1572923</vt:i4>
      </vt:variant>
      <vt:variant>
        <vt:i4>326</vt:i4>
      </vt:variant>
      <vt:variant>
        <vt:i4>0</vt:i4>
      </vt:variant>
      <vt:variant>
        <vt:i4>5</vt:i4>
      </vt:variant>
      <vt:variant>
        <vt:lpwstr/>
      </vt:variant>
      <vt:variant>
        <vt:lpwstr>_Toc54689714</vt:lpwstr>
      </vt:variant>
      <vt:variant>
        <vt:i4>2031675</vt:i4>
      </vt:variant>
      <vt:variant>
        <vt:i4>320</vt:i4>
      </vt:variant>
      <vt:variant>
        <vt:i4>0</vt:i4>
      </vt:variant>
      <vt:variant>
        <vt:i4>5</vt:i4>
      </vt:variant>
      <vt:variant>
        <vt:lpwstr/>
      </vt:variant>
      <vt:variant>
        <vt:lpwstr>_Toc54689713</vt:lpwstr>
      </vt:variant>
      <vt:variant>
        <vt:i4>1966139</vt:i4>
      </vt:variant>
      <vt:variant>
        <vt:i4>317</vt:i4>
      </vt:variant>
      <vt:variant>
        <vt:i4>0</vt:i4>
      </vt:variant>
      <vt:variant>
        <vt:i4>5</vt:i4>
      </vt:variant>
      <vt:variant>
        <vt:lpwstr/>
      </vt:variant>
      <vt:variant>
        <vt:lpwstr>_Toc54689712</vt:lpwstr>
      </vt:variant>
      <vt:variant>
        <vt:i4>1900603</vt:i4>
      </vt:variant>
      <vt:variant>
        <vt:i4>311</vt:i4>
      </vt:variant>
      <vt:variant>
        <vt:i4>0</vt:i4>
      </vt:variant>
      <vt:variant>
        <vt:i4>5</vt:i4>
      </vt:variant>
      <vt:variant>
        <vt:lpwstr/>
      </vt:variant>
      <vt:variant>
        <vt:lpwstr>_Toc54689711</vt:lpwstr>
      </vt:variant>
      <vt:variant>
        <vt:i4>1835067</vt:i4>
      </vt:variant>
      <vt:variant>
        <vt:i4>305</vt:i4>
      </vt:variant>
      <vt:variant>
        <vt:i4>0</vt:i4>
      </vt:variant>
      <vt:variant>
        <vt:i4>5</vt:i4>
      </vt:variant>
      <vt:variant>
        <vt:lpwstr/>
      </vt:variant>
      <vt:variant>
        <vt:lpwstr>_Toc54689710</vt:lpwstr>
      </vt:variant>
      <vt:variant>
        <vt:i4>1376314</vt:i4>
      </vt:variant>
      <vt:variant>
        <vt:i4>299</vt:i4>
      </vt:variant>
      <vt:variant>
        <vt:i4>0</vt:i4>
      </vt:variant>
      <vt:variant>
        <vt:i4>5</vt:i4>
      </vt:variant>
      <vt:variant>
        <vt:lpwstr/>
      </vt:variant>
      <vt:variant>
        <vt:lpwstr>_Toc54689709</vt:lpwstr>
      </vt:variant>
      <vt:variant>
        <vt:i4>1310778</vt:i4>
      </vt:variant>
      <vt:variant>
        <vt:i4>293</vt:i4>
      </vt:variant>
      <vt:variant>
        <vt:i4>0</vt:i4>
      </vt:variant>
      <vt:variant>
        <vt:i4>5</vt:i4>
      </vt:variant>
      <vt:variant>
        <vt:lpwstr/>
      </vt:variant>
      <vt:variant>
        <vt:lpwstr>_Toc54689708</vt:lpwstr>
      </vt:variant>
      <vt:variant>
        <vt:i4>1769530</vt:i4>
      </vt:variant>
      <vt:variant>
        <vt:i4>287</vt:i4>
      </vt:variant>
      <vt:variant>
        <vt:i4>0</vt:i4>
      </vt:variant>
      <vt:variant>
        <vt:i4>5</vt:i4>
      </vt:variant>
      <vt:variant>
        <vt:lpwstr/>
      </vt:variant>
      <vt:variant>
        <vt:lpwstr>_Toc54689707</vt:lpwstr>
      </vt:variant>
      <vt:variant>
        <vt:i4>1703994</vt:i4>
      </vt:variant>
      <vt:variant>
        <vt:i4>281</vt:i4>
      </vt:variant>
      <vt:variant>
        <vt:i4>0</vt:i4>
      </vt:variant>
      <vt:variant>
        <vt:i4>5</vt:i4>
      </vt:variant>
      <vt:variant>
        <vt:lpwstr/>
      </vt:variant>
      <vt:variant>
        <vt:lpwstr>_Toc54689706</vt:lpwstr>
      </vt:variant>
      <vt:variant>
        <vt:i4>1638458</vt:i4>
      </vt:variant>
      <vt:variant>
        <vt:i4>275</vt:i4>
      </vt:variant>
      <vt:variant>
        <vt:i4>0</vt:i4>
      </vt:variant>
      <vt:variant>
        <vt:i4>5</vt:i4>
      </vt:variant>
      <vt:variant>
        <vt:lpwstr/>
      </vt:variant>
      <vt:variant>
        <vt:lpwstr>_Toc54689705</vt:lpwstr>
      </vt:variant>
      <vt:variant>
        <vt:i4>1572922</vt:i4>
      </vt:variant>
      <vt:variant>
        <vt:i4>269</vt:i4>
      </vt:variant>
      <vt:variant>
        <vt:i4>0</vt:i4>
      </vt:variant>
      <vt:variant>
        <vt:i4>5</vt:i4>
      </vt:variant>
      <vt:variant>
        <vt:lpwstr/>
      </vt:variant>
      <vt:variant>
        <vt:lpwstr>_Toc54689704</vt:lpwstr>
      </vt:variant>
      <vt:variant>
        <vt:i4>2031674</vt:i4>
      </vt:variant>
      <vt:variant>
        <vt:i4>263</vt:i4>
      </vt:variant>
      <vt:variant>
        <vt:i4>0</vt:i4>
      </vt:variant>
      <vt:variant>
        <vt:i4>5</vt:i4>
      </vt:variant>
      <vt:variant>
        <vt:lpwstr/>
      </vt:variant>
      <vt:variant>
        <vt:lpwstr>_Toc54689703</vt:lpwstr>
      </vt:variant>
      <vt:variant>
        <vt:i4>1966138</vt:i4>
      </vt:variant>
      <vt:variant>
        <vt:i4>257</vt:i4>
      </vt:variant>
      <vt:variant>
        <vt:i4>0</vt:i4>
      </vt:variant>
      <vt:variant>
        <vt:i4>5</vt:i4>
      </vt:variant>
      <vt:variant>
        <vt:lpwstr/>
      </vt:variant>
      <vt:variant>
        <vt:lpwstr>_Toc54689702</vt:lpwstr>
      </vt:variant>
      <vt:variant>
        <vt:i4>1900602</vt:i4>
      </vt:variant>
      <vt:variant>
        <vt:i4>251</vt:i4>
      </vt:variant>
      <vt:variant>
        <vt:i4>0</vt:i4>
      </vt:variant>
      <vt:variant>
        <vt:i4>5</vt:i4>
      </vt:variant>
      <vt:variant>
        <vt:lpwstr/>
      </vt:variant>
      <vt:variant>
        <vt:lpwstr>_Toc54689701</vt:lpwstr>
      </vt:variant>
      <vt:variant>
        <vt:i4>1835066</vt:i4>
      </vt:variant>
      <vt:variant>
        <vt:i4>245</vt:i4>
      </vt:variant>
      <vt:variant>
        <vt:i4>0</vt:i4>
      </vt:variant>
      <vt:variant>
        <vt:i4>5</vt:i4>
      </vt:variant>
      <vt:variant>
        <vt:lpwstr/>
      </vt:variant>
      <vt:variant>
        <vt:lpwstr>_Toc54689700</vt:lpwstr>
      </vt:variant>
      <vt:variant>
        <vt:i4>1310771</vt:i4>
      </vt:variant>
      <vt:variant>
        <vt:i4>239</vt:i4>
      </vt:variant>
      <vt:variant>
        <vt:i4>0</vt:i4>
      </vt:variant>
      <vt:variant>
        <vt:i4>5</vt:i4>
      </vt:variant>
      <vt:variant>
        <vt:lpwstr/>
      </vt:variant>
      <vt:variant>
        <vt:lpwstr>_Toc54689699</vt:lpwstr>
      </vt:variant>
      <vt:variant>
        <vt:i4>1376307</vt:i4>
      </vt:variant>
      <vt:variant>
        <vt:i4>233</vt:i4>
      </vt:variant>
      <vt:variant>
        <vt:i4>0</vt:i4>
      </vt:variant>
      <vt:variant>
        <vt:i4>5</vt:i4>
      </vt:variant>
      <vt:variant>
        <vt:lpwstr/>
      </vt:variant>
      <vt:variant>
        <vt:lpwstr>_Toc54689698</vt:lpwstr>
      </vt:variant>
      <vt:variant>
        <vt:i4>1703987</vt:i4>
      </vt:variant>
      <vt:variant>
        <vt:i4>227</vt:i4>
      </vt:variant>
      <vt:variant>
        <vt:i4>0</vt:i4>
      </vt:variant>
      <vt:variant>
        <vt:i4>5</vt:i4>
      </vt:variant>
      <vt:variant>
        <vt:lpwstr/>
      </vt:variant>
      <vt:variant>
        <vt:lpwstr>_Toc54689697</vt:lpwstr>
      </vt:variant>
      <vt:variant>
        <vt:i4>1769523</vt:i4>
      </vt:variant>
      <vt:variant>
        <vt:i4>221</vt:i4>
      </vt:variant>
      <vt:variant>
        <vt:i4>0</vt:i4>
      </vt:variant>
      <vt:variant>
        <vt:i4>5</vt:i4>
      </vt:variant>
      <vt:variant>
        <vt:lpwstr/>
      </vt:variant>
      <vt:variant>
        <vt:lpwstr>_Toc54689696</vt:lpwstr>
      </vt:variant>
      <vt:variant>
        <vt:i4>1572915</vt:i4>
      </vt:variant>
      <vt:variant>
        <vt:i4>218</vt:i4>
      </vt:variant>
      <vt:variant>
        <vt:i4>0</vt:i4>
      </vt:variant>
      <vt:variant>
        <vt:i4>5</vt:i4>
      </vt:variant>
      <vt:variant>
        <vt:lpwstr/>
      </vt:variant>
      <vt:variant>
        <vt:lpwstr>_Toc54689695</vt:lpwstr>
      </vt:variant>
      <vt:variant>
        <vt:i4>1638451</vt:i4>
      </vt:variant>
      <vt:variant>
        <vt:i4>212</vt:i4>
      </vt:variant>
      <vt:variant>
        <vt:i4>0</vt:i4>
      </vt:variant>
      <vt:variant>
        <vt:i4>5</vt:i4>
      </vt:variant>
      <vt:variant>
        <vt:lpwstr/>
      </vt:variant>
      <vt:variant>
        <vt:lpwstr>_Toc54689694</vt:lpwstr>
      </vt:variant>
      <vt:variant>
        <vt:i4>1966131</vt:i4>
      </vt:variant>
      <vt:variant>
        <vt:i4>209</vt:i4>
      </vt:variant>
      <vt:variant>
        <vt:i4>0</vt:i4>
      </vt:variant>
      <vt:variant>
        <vt:i4>5</vt:i4>
      </vt:variant>
      <vt:variant>
        <vt:lpwstr/>
      </vt:variant>
      <vt:variant>
        <vt:lpwstr>_Toc54689693</vt:lpwstr>
      </vt:variant>
      <vt:variant>
        <vt:i4>2031667</vt:i4>
      </vt:variant>
      <vt:variant>
        <vt:i4>203</vt:i4>
      </vt:variant>
      <vt:variant>
        <vt:i4>0</vt:i4>
      </vt:variant>
      <vt:variant>
        <vt:i4>5</vt:i4>
      </vt:variant>
      <vt:variant>
        <vt:lpwstr/>
      </vt:variant>
      <vt:variant>
        <vt:lpwstr>_Toc54689692</vt:lpwstr>
      </vt:variant>
      <vt:variant>
        <vt:i4>1835059</vt:i4>
      </vt:variant>
      <vt:variant>
        <vt:i4>197</vt:i4>
      </vt:variant>
      <vt:variant>
        <vt:i4>0</vt:i4>
      </vt:variant>
      <vt:variant>
        <vt:i4>5</vt:i4>
      </vt:variant>
      <vt:variant>
        <vt:lpwstr/>
      </vt:variant>
      <vt:variant>
        <vt:lpwstr>_Toc54689691</vt:lpwstr>
      </vt:variant>
      <vt:variant>
        <vt:i4>1900595</vt:i4>
      </vt:variant>
      <vt:variant>
        <vt:i4>191</vt:i4>
      </vt:variant>
      <vt:variant>
        <vt:i4>0</vt:i4>
      </vt:variant>
      <vt:variant>
        <vt:i4>5</vt:i4>
      </vt:variant>
      <vt:variant>
        <vt:lpwstr/>
      </vt:variant>
      <vt:variant>
        <vt:lpwstr>_Toc54689690</vt:lpwstr>
      </vt:variant>
      <vt:variant>
        <vt:i4>1310770</vt:i4>
      </vt:variant>
      <vt:variant>
        <vt:i4>185</vt:i4>
      </vt:variant>
      <vt:variant>
        <vt:i4>0</vt:i4>
      </vt:variant>
      <vt:variant>
        <vt:i4>5</vt:i4>
      </vt:variant>
      <vt:variant>
        <vt:lpwstr/>
      </vt:variant>
      <vt:variant>
        <vt:lpwstr>_Toc54689689</vt:lpwstr>
      </vt:variant>
      <vt:variant>
        <vt:i4>1376306</vt:i4>
      </vt:variant>
      <vt:variant>
        <vt:i4>179</vt:i4>
      </vt:variant>
      <vt:variant>
        <vt:i4>0</vt:i4>
      </vt:variant>
      <vt:variant>
        <vt:i4>5</vt:i4>
      </vt:variant>
      <vt:variant>
        <vt:lpwstr/>
      </vt:variant>
      <vt:variant>
        <vt:lpwstr>_Toc54689688</vt:lpwstr>
      </vt:variant>
      <vt:variant>
        <vt:i4>1703986</vt:i4>
      </vt:variant>
      <vt:variant>
        <vt:i4>173</vt:i4>
      </vt:variant>
      <vt:variant>
        <vt:i4>0</vt:i4>
      </vt:variant>
      <vt:variant>
        <vt:i4>5</vt:i4>
      </vt:variant>
      <vt:variant>
        <vt:lpwstr/>
      </vt:variant>
      <vt:variant>
        <vt:lpwstr>_Toc54689687</vt:lpwstr>
      </vt:variant>
      <vt:variant>
        <vt:i4>1769522</vt:i4>
      </vt:variant>
      <vt:variant>
        <vt:i4>167</vt:i4>
      </vt:variant>
      <vt:variant>
        <vt:i4>0</vt:i4>
      </vt:variant>
      <vt:variant>
        <vt:i4>5</vt:i4>
      </vt:variant>
      <vt:variant>
        <vt:lpwstr/>
      </vt:variant>
      <vt:variant>
        <vt:lpwstr>_Toc54689686</vt:lpwstr>
      </vt:variant>
      <vt:variant>
        <vt:i4>1572914</vt:i4>
      </vt:variant>
      <vt:variant>
        <vt:i4>161</vt:i4>
      </vt:variant>
      <vt:variant>
        <vt:i4>0</vt:i4>
      </vt:variant>
      <vt:variant>
        <vt:i4>5</vt:i4>
      </vt:variant>
      <vt:variant>
        <vt:lpwstr/>
      </vt:variant>
      <vt:variant>
        <vt:lpwstr>_Toc54689685</vt:lpwstr>
      </vt:variant>
      <vt:variant>
        <vt:i4>1638450</vt:i4>
      </vt:variant>
      <vt:variant>
        <vt:i4>155</vt:i4>
      </vt:variant>
      <vt:variant>
        <vt:i4>0</vt:i4>
      </vt:variant>
      <vt:variant>
        <vt:i4>5</vt:i4>
      </vt:variant>
      <vt:variant>
        <vt:lpwstr/>
      </vt:variant>
      <vt:variant>
        <vt:lpwstr>_Toc54689684</vt:lpwstr>
      </vt:variant>
      <vt:variant>
        <vt:i4>1966130</vt:i4>
      </vt:variant>
      <vt:variant>
        <vt:i4>149</vt:i4>
      </vt:variant>
      <vt:variant>
        <vt:i4>0</vt:i4>
      </vt:variant>
      <vt:variant>
        <vt:i4>5</vt:i4>
      </vt:variant>
      <vt:variant>
        <vt:lpwstr/>
      </vt:variant>
      <vt:variant>
        <vt:lpwstr>_Toc54689683</vt:lpwstr>
      </vt:variant>
      <vt:variant>
        <vt:i4>2031666</vt:i4>
      </vt:variant>
      <vt:variant>
        <vt:i4>143</vt:i4>
      </vt:variant>
      <vt:variant>
        <vt:i4>0</vt:i4>
      </vt:variant>
      <vt:variant>
        <vt:i4>5</vt:i4>
      </vt:variant>
      <vt:variant>
        <vt:lpwstr/>
      </vt:variant>
      <vt:variant>
        <vt:lpwstr>_Toc54689682</vt:lpwstr>
      </vt:variant>
      <vt:variant>
        <vt:i4>1835058</vt:i4>
      </vt:variant>
      <vt:variant>
        <vt:i4>137</vt:i4>
      </vt:variant>
      <vt:variant>
        <vt:i4>0</vt:i4>
      </vt:variant>
      <vt:variant>
        <vt:i4>5</vt:i4>
      </vt:variant>
      <vt:variant>
        <vt:lpwstr/>
      </vt:variant>
      <vt:variant>
        <vt:lpwstr>_Toc54689681</vt:lpwstr>
      </vt:variant>
      <vt:variant>
        <vt:i4>1900594</vt:i4>
      </vt:variant>
      <vt:variant>
        <vt:i4>131</vt:i4>
      </vt:variant>
      <vt:variant>
        <vt:i4>0</vt:i4>
      </vt:variant>
      <vt:variant>
        <vt:i4>5</vt:i4>
      </vt:variant>
      <vt:variant>
        <vt:lpwstr/>
      </vt:variant>
      <vt:variant>
        <vt:lpwstr>_Toc54689680</vt:lpwstr>
      </vt:variant>
      <vt:variant>
        <vt:i4>1310781</vt:i4>
      </vt:variant>
      <vt:variant>
        <vt:i4>128</vt:i4>
      </vt:variant>
      <vt:variant>
        <vt:i4>0</vt:i4>
      </vt:variant>
      <vt:variant>
        <vt:i4>5</vt:i4>
      </vt:variant>
      <vt:variant>
        <vt:lpwstr/>
      </vt:variant>
      <vt:variant>
        <vt:lpwstr>_Toc54689679</vt:lpwstr>
      </vt:variant>
      <vt:variant>
        <vt:i4>1376317</vt:i4>
      </vt:variant>
      <vt:variant>
        <vt:i4>122</vt:i4>
      </vt:variant>
      <vt:variant>
        <vt:i4>0</vt:i4>
      </vt:variant>
      <vt:variant>
        <vt:i4>5</vt:i4>
      </vt:variant>
      <vt:variant>
        <vt:lpwstr/>
      </vt:variant>
      <vt:variant>
        <vt:lpwstr>_Toc54689678</vt:lpwstr>
      </vt:variant>
      <vt:variant>
        <vt:i4>1703997</vt:i4>
      </vt:variant>
      <vt:variant>
        <vt:i4>119</vt:i4>
      </vt:variant>
      <vt:variant>
        <vt:i4>0</vt:i4>
      </vt:variant>
      <vt:variant>
        <vt:i4>5</vt:i4>
      </vt:variant>
      <vt:variant>
        <vt:lpwstr/>
      </vt:variant>
      <vt:variant>
        <vt:lpwstr>_Toc54689677</vt:lpwstr>
      </vt:variant>
      <vt:variant>
        <vt:i4>1769533</vt:i4>
      </vt:variant>
      <vt:variant>
        <vt:i4>113</vt:i4>
      </vt:variant>
      <vt:variant>
        <vt:i4>0</vt:i4>
      </vt:variant>
      <vt:variant>
        <vt:i4>5</vt:i4>
      </vt:variant>
      <vt:variant>
        <vt:lpwstr/>
      </vt:variant>
      <vt:variant>
        <vt:lpwstr>_Toc54689676</vt:lpwstr>
      </vt:variant>
      <vt:variant>
        <vt:i4>1572925</vt:i4>
      </vt:variant>
      <vt:variant>
        <vt:i4>110</vt:i4>
      </vt:variant>
      <vt:variant>
        <vt:i4>0</vt:i4>
      </vt:variant>
      <vt:variant>
        <vt:i4>5</vt:i4>
      </vt:variant>
      <vt:variant>
        <vt:lpwstr/>
      </vt:variant>
      <vt:variant>
        <vt:lpwstr>_Toc54689675</vt:lpwstr>
      </vt:variant>
      <vt:variant>
        <vt:i4>1638461</vt:i4>
      </vt:variant>
      <vt:variant>
        <vt:i4>104</vt:i4>
      </vt:variant>
      <vt:variant>
        <vt:i4>0</vt:i4>
      </vt:variant>
      <vt:variant>
        <vt:i4>5</vt:i4>
      </vt:variant>
      <vt:variant>
        <vt:lpwstr/>
      </vt:variant>
      <vt:variant>
        <vt:lpwstr>_Toc54689674</vt:lpwstr>
      </vt:variant>
      <vt:variant>
        <vt:i4>1966141</vt:i4>
      </vt:variant>
      <vt:variant>
        <vt:i4>98</vt:i4>
      </vt:variant>
      <vt:variant>
        <vt:i4>0</vt:i4>
      </vt:variant>
      <vt:variant>
        <vt:i4>5</vt:i4>
      </vt:variant>
      <vt:variant>
        <vt:lpwstr/>
      </vt:variant>
      <vt:variant>
        <vt:lpwstr>_Toc54689673</vt:lpwstr>
      </vt:variant>
      <vt:variant>
        <vt:i4>2031677</vt:i4>
      </vt:variant>
      <vt:variant>
        <vt:i4>92</vt:i4>
      </vt:variant>
      <vt:variant>
        <vt:i4>0</vt:i4>
      </vt:variant>
      <vt:variant>
        <vt:i4>5</vt:i4>
      </vt:variant>
      <vt:variant>
        <vt:lpwstr/>
      </vt:variant>
      <vt:variant>
        <vt:lpwstr>_Toc54689672</vt:lpwstr>
      </vt:variant>
      <vt:variant>
        <vt:i4>1835069</vt:i4>
      </vt:variant>
      <vt:variant>
        <vt:i4>86</vt:i4>
      </vt:variant>
      <vt:variant>
        <vt:i4>0</vt:i4>
      </vt:variant>
      <vt:variant>
        <vt:i4>5</vt:i4>
      </vt:variant>
      <vt:variant>
        <vt:lpwstr/>
      </vt:variant>
      <vt:variant>
        <vt:lpwstr>_Toc54689671</vt:lpwstr>
      </vt:variant>
      <vt:variant>
        <vt:i4>1900605</vt:i4>
      </vt:variant>
      <vt:variant>
        <vt:i4>80</vt:i4>
      </vt:variant>
      <vt:variant>
        <vt:i4>0</vt:i4>
      </vt:variant>
      <vt:variant>
        <vt:i4>5</vt:i4>
      </vt:variant>
      <vt:variant>
        <vt:lpwstr/>
      </vt:variant>
      <vt:variant>
        <vt:lpwstr>_Toc54689670</vt:lpwstr>
      </vt:variant>
      <vt:variant>
        <vt:i4>1310780</vt:i4>
      </vt:variant>
      <vt:variant>
        <vt:i4>77</vt:i4>
      </vt:variant>
      <vt:variant>
        <vt:i4>0</vt:i4>
      </vt:variant>
      <vt:variant>
        <vt:i4>5</vt:i4>
      </vt:variant>
      <vt:variant>
        <vt:lpwstr/>
      </vt:variant>
      <vt:variant>
        <vt:lpwstr>_Toc54689669</vt:lpwstr>
      </vt:variant>
      <vt:variant>
        <vt:i4>1376316</vt:i4>
      </vt:variant>
      <vt:variant>
        <vt:i4>71</vt:i4>
      </vt:variant>
      <vt:variant>
        <vt:i4>0</vt:i4>
      </vt:variant>
      <vt:variant>
        <vt:i4>5</vt:i4>
      </vt:variant>
      <vt:variant>
        <vt:lpwstr/>
      </vt:variant>
      <vt:variant>
        <vt:lpwstr>_Toc54689668</vt:lpwstr>
      </vt:variant>
      <vt:variant>
        <vt:i4>1703996</vt:i4>
      </vt:variant>
      <vt:variant>
        <vt:i4>68</vt:i4>
      </vt:variant>
      <vt:variant>
        <vt:i4>0</vt:i4>
      </vt:variant>
      <vt:variant>
        <vt:i4>5</vt:i4>
      </vt:variant>
      <vt:variant>
        <vt:lpwstr/>
      </vt:variant>
      <vt:variant>
        <vt:lpwstr>_Toc54689667</vt:lpwstr>
      </vt:variant>
      <vt:variant>
        <vt:i4>1769532</vt:i4>
      </vt:variant>
      <vt:variant>
        <vt:i4>62</vt:i4>
      </vt:variant>
      <vt:variant>
        <vt:i4>0</vt:i4>
      </vt:variant>
      <vt:variant>
        <vt:i4>5</vt:i4>
      </vt:variant>
      <vt:variant>
        <vt:lpwstr/>
      </vt:variant>
      <vt:variant>
        <vt:lpwstr>_Toc54689666</vt:lpwstr>
      </vt:variant>
      <vt:variant>
        <vt:i4>1572924</vt:i4>
      </vt:variant>
      <vt:variant>
        <vt:i4>56</vt:i4>
      </vt:variant>
      <vt:variant>
        <vt:i4>0</vt:i4>
      </vt:variant>
      <vt:variant>
        <vt:i4>5</vt:i4>
      </vt:variant>
      <vt:variant>
        <vt:lpwstr/>
      </vt:variant>
      <vt:variant>
        <vt:lpwstr>_Toc54689665</vt:lpwstr>
      </vt:variant>
      <vt:variant>
        <vt:i4>1638460</vt:i4>
      </vt:variant>
      <vt:variant>
        <vt:i4>50</vt:i4>
      </vt:variant>
      <vt:variant>
        <vt:i4>0</vt:i4>
      </vt:variant>
      <vt:variant>
        <vt:i4>5</vt:i4>
      </vt:variant>
      <vt:variant>
        <vt:lpwstr/>
      </vt:variant>
      <vt:variant>
        <vt:lpwstr>_Toc54689664</vt:lpwstr>
      </vt:variant>
      <vt:variant>
        <vt:i4>1966140</vt:i4>
      </vt:variant>
      <vt:variant>
        <vt:i4>44</vt:i4>
      </vt:variant>
      <vt:variant>
        <vt:i4>0</vt:i4>
      </vt:variant>
      <vt:variant>
        <vt:i4>5</vt:i4>
      </vt:variant>
      <vt:variant>
        <vt:lpwstr/>
      </vt:variant>
      <vt:variant>
        <vt:lpwstr>_Toc54689663</vt:lpwstr>
      </vt:variant>
      <vt:variant>
        <vt:i4>2031676</vt:i4>
      </vt:variant>
      <vt:variant>
        <vt:i4>38</vt:i4>
      </vt:variant>
      <vt:variant>
        <vt:i4>0</vt:i4>
      </vt:variant>
      <vt:variant>
        <vt:i4>5</vt:i4>
      </vt:variant>
      <vt:variant>
        <vt:lpwstr/>
      </vt:variant>
      <vt:variant>
        <vt:lpwstr>_Toc54689662</vt:lpwstr>
      </vt:variant>
      <vt:variant>
        <vt:i4>1835068</vt:i4>
      </vt:variant>
      <vt:variant>
        <vt:i4>32</vt:i4>
      </vt:variant>
      <vt:variant>
        <vt:i4>0</vt:i4>
      </vt:variant>
      <vt:variant>
        <vt:i4>5</vt:i4>
      </vt:variant>
      <vt:variant>
        <vt:lpwstr/>
      </vt:variant>
      <vt:variant>
        <vt:lpwstr>_Toc54689661</vt:lpwstr>
      </vt:variant>
      <vt:variant>
        <vt:i4>1900604</vt:i4>
      </vt:variant>
      <vt:variant>
        <vt:i4>26</vt:i4>
      </vt:variant>
      <vt:variant>
        <vt:i4>0</vt:i4>
      </vt:variant>
      <vt:variant>
        <vt:i4>5</vt:i4>
      </vt:variant>
      <vt:variant>
        <vt:lpwstr/>
      </vt:variant>
      <vt:variant>
        <vt:lpwstr>_Toc54689660</vt:lpwstr>
      </vt:variant>
      <vt:variant>
        <vt:i4>1310783</vt:i4>
      </vt:variant>
      <vt:variant>
        <vt:i4>20</vt:i4>
      </vt:variant>
      <vt:variant>
        <vt:i4>0</vt:i4>
      </vt:variant>
      <vt:variant>
        <vt:i4>5</vt:i4>
      </vt:variant>
      <vt:variant>
        <vt:lpwstr/>
      </vt:variant>
      <vt:variant>
        <vt:lpwstr>_Toc54689659</vt:lpwstr>
      </vt:variant>
      <vt:variant>
        <vt:i4>1376319</vt:i4>
      </vt:variant>
      <vt:variant>
        <vt:i4>14</vt:i4>
      </vt:variant>
      <vt:variant>
        <vt:i4>0</vt:i4>
      </vt:variant>
      <vt:variant>
        <vt:i4>5</vt:i4>
      </vt:variant>
      <vt:variant>
        <vt:lpwstr/>
      </vt:variant>
      <vt:variant>
        <vt:lpwstr>_Toc54689658</vt:lpwstr>
      </vt:variant>
      <vt:variant>
        <vt:i4>1703999</vt:i4>
      </vt:variant>
      <vt:variant>
        <vt:i4>8</vt:i4>
      </vt:variant>
      <vt:variant>
        <vt:i4>0</vt:i4>
      </vt:variant>
      <vt:variant>
        <vt:i4>5</vt:i4>
      </vt:variant>
      <vt:variant>
        <vt:lpwstr/>
      </vt:variant>
      <vt:variant>
        <vt:lpwstr>_Toc54689657</vt:lpwstr>
      </vt:variant>
      <vt:variant>
        <vt:i4>7602296</vt:i4>
      </vt:variant>
      <vt:variant>
        <vt:i4>5</vt:i4>
      </vt:variant>
      <vt:variant>
        <vt:i4>0</vt:i4>
      </vt:variant>
      <vt:variant>
        <vt:i4>5</vt:i4>
      </vt:variant>
      <vt:variant>
        <vt:lpwstr>http://www.inetlib.ru/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дима</dc:creator>
  <cp:keywords/>
  <cp:lastModifiedBy>admin</cp:lastModifiedBy>
  <cp:revision>2</cp:revision>
  <cp:lastPrinted>2008-03-22T16:15:00Z</cp:lastPrinted>
  <dcterms:created xsi:type="dcterms:W3CDTF">2014-05-18T23:51:00Z</dcterms:created>
  <dcterms:modified xsi:type="dcterms:W3CDTF">2014-05-18T23:51:00Z</dcterms:modified>
</cp:coreProperties>
</file>