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C0B" w:rsidRPr="00C84FAD" w:rsidRDefault="00996C0B" w:rsidP="00950B7E">
      <w:pPr>
        <w:ind w:firstLine="709"/>
        <w:jc w:val="center"/>
        <w:rPr>
          <w:rFonts w:cs="Times New Roman"/>
          <w:sz w:val="28"/>
          <w:szCs w:val="28"/>
        </w:rPr>
      </w:pPr>
      <w:r w:rsidRPr="00C84FAD">
        <w:rPr>
          <w:rFonts w:cs="Times New Roman"/>
          <w:sz w:val="28"/>
          <w:szCs w:val="28"/>
        </w:rPr>
        <w:t>Государственное Образовательное Учреждение Высшего Профессионального Образования</w:t>
      </w:r>
    </w:p>
    <w:p w:rsidR="00996C0B" w:rsidRPr="00C84FAD" w:rsidRDefault="00996C0B" w:rsidP="00950B7E">
      <w:pPr>
        <w:ind w:firstLine="709"/>
        <w:jc w:val="center"/>
        <w:rPr>
          <w:rFonts w:cs="Times New Roman"/>
          <w:sz w:val="28"/>
          <w:szCs w:val="28"/>
        </w:rPr>
      </w:pPr>
      <w:r w:rsidRPr="00C84FAD">
        <w:rPr>
          <w:rFonts w:cs="Times New Roman"/>
          <w:sz w:val="28"/>
          <w:szCs w:val="28"/>
        </w:rPr>
        <w:t>Челябинский Государственный Университет</w:t>
      </w:r>
    </w:p>
    <w:p w:rsidR="00996C0B" w:rsidRPr="00C84FAD" w:rsidRDefault="00996C0B" w:rsidP="00950B7E">
      <w:pPr>
        <w:ind w:firstLine="709"/>
        <w:jc w:val="center"/>
        <w:rPr>
          <w:rFonts w:cs="Times New Roman"/>
          <w:sz w:val="28"/>
          <w:szCs w:val="28"/>
        </w:rPr>
      </w:pPr>
      <w:r w:rsidRPr="00C84FAD">
        <w:rPr>
          <w:rFonts w:cs="Times New Roman"/>
          <w:sz w:val="28"/>
          <w:szCs w:val="28"/>
        </w:rPr>
        <w:t>Факультет Евразии и Востока</w:t>
      </w:r>
    </w:p>
    <w:p w:rsidR="00996C0B" w:rsidRPr="00C84FAD" w:rsidRDefault="00996C0B" w:rsidP="00950B7E">
      <w:pPr>
        <w:ind w:firstLine="709"/>
        <w:jc w:val="center"/>
        <w:rPr>
          <w:rFonts w:cs="Times New Roman"/>
          <w:sz w:val="28"/>
          <w:szCs w:val="28"/>
        </w:rPr>
      </w:pPr>
      <w:r w:rsidRPr="00C84FAD">
        <w:rPr>
          <w:rFonts w:cs="Times New Roman"/>
          <w:sz w:val="28"/>
          <w:szCs w:val="28"/>
        </w:rPr>
        <w:t>Кафедра Политологии и регионоведения</w:t>
      </w:r>
    </w:p>
    <w:p w:rsidR="00996C0B" w:rsidRPr="00C84FAD" w:rsidRDefault="00996C0B" w:rsidP="00950B7E">
      <w:pPr>
        <w:ind w:firstLine="709"/>
        <w:jc w:val="center"/>
        <w:rPr>
          <w:rFonts w:cs="Times New Roman"/>
          <w:sz w:val="28"/>
          <w:szCs w:val="28"/>
        </w:rPr>
      </w:pPr>
    </w:p>
    <w:p w:rsidR="00996C0B" w:rsidRPr="00C84FAD" w:rsidRDefault="00996C0B" w:rsidP="00950B7E">
      <w:pPr>
        <w:ind w:firstLine="709"/>
        <w:jc w:val="center"/>
        <w:rPr>
          <w:rFonts w:cs="Times New Roman"/>
          <w:sz w:val="28"/>
          <w:szCs w:val="28"/>
        </w:rPr>
      </w:pPr>
    </w:p>
    <w:p w:rsidR="00996C0B" w:rsidRPr="00C84FAD" w:rsidRDefault="00996C0B" w:rsidP="00950B7E">
      <w:pPr>
        <w:ind w:firstLine="709"/>
        <w:jc w:val="center"/>
        <w:rPr>
          <w:rFonts w:cs="Times New Roman"/>
          <w:sz w:val="28"/>
          <w:szCs w:val="28"/>
        </w:rPr>
      </w:pPr>
    </w:p>
    <w:p w:rsidR="00996C0B" w:rsidRPr="00C84FAD" w:rsidRDefault="00996C0B" w:rsidP="00950B7E">
      <w:pPr>
        <w:ind w:firstLine="709"/>
        <w:jc w:val="center"/>
        <w:rPr>
          <w:rFonts w:cs="Times New Roman"/>
          <w:sz w:val="28"/>
          <w:szCs w:val="28"/>
        </w:rPr>
      </w:pPr>
    </w:p>
    <w:p w:rsidR="00950B7E" w:rsidRDefault="00950B7E" w:rsidP="00950B7E">
      <w:pPr>
        <w:ind w:firstLine="709"/>
        <w:jc w:val="center"/>
        <w:rPr>
          <w:rFonts w:cs="Times New Roman"/>
          <w:sz w:val="28"/>
          <w:szCs w:val="28"/>
          <w:lang w:val="uk-UA"/>
        </w:rPr>
      </w:pPr>
    </w:p>
    <w:p w:rsidR="00950B7E" w:rsidRDefault="00950B7E" w:rsidP="00950B7E">
      <w:pPr>
        <w:ind w:firstLine="709"/>
        <w:jc w:val="center"/>
        <w:rPr>
          <w:rFonts w:cs="Times New Roman"/>
          <w:sz w:val="28"/>
          <w:szCs w:val="28"/>
          <w:lang w:val="uk-UA"/>
        </w:rPr>
      </w:pPr>
    </w:p>
    <w:p w:rsidR="00950B7E" w:rsidRDefault="00950B7E" w:rsidP="00950B7E">
      <w:pPr>
        <w:ind w:firstLine="709"/>
        <w:jc w:val="center"/>
        <w:rPr>
          <w:rFonts w:cs="Times New Roman"/>
          <w:sz w:val="28"/>
          <w:szCs w:val="28"/>
          <w:lang w:val="uk-UA"/>
        </w:rPr>
      </w:pPr>
    </w:p>
    <w:p w:rsidR="00950B7E" w:rsidRDefault="00950B7E" w:rsidP="00950B7E">
      <w:pPr>
        <w:ind w:firstLine="709"/>
        <w:jc w:val="center"/>
        <w:rPr>
          <w:rFonts w:cs="Times New Roman"/>
          <w:sz w:val="28"/>
          <w:szCs w:val="28"/>
          <w:lang w:val="uk-UA"/>
        </w:rPr>
      </w:pPr>
    </w:p>
    <w:p w:rsidR="00996C0B" w:rsidRPr="00C84FAD" w:rsidRDefault="00950B7E" w:rsidP="00950B7E">
      <w:pPr>
        <w:ind w:firstLine="709"/>
        <w:jc w:val="center"/>
        <w:rPr>
          <w:rFonts w:cs="Times New Roman"/>
          <w:b/>
          <w:bCs/>
          <w:sz w:val="28"/>
          <w:szCs w:val="28"/>
        </w:rPr>
      </w:pPr>
      <w:r w:rsidRPr="00C84FAD">
        <w:rPr>
          <w:rFonts w:cs="Times New Roman"/>
          <w:sz w:val="28"/>
          <w:szCs w:val="28"/>
        </w:rPr>
        <w:t>Курсовая работа</w:t>
      </w:r>
    </w:p>
    <w:p w:rsidR="00996C0B" w:rsidRPr="00C84FAD" w:rsidRDefault="00996C0B" w:rsidP="00950B7E">
      <w:pPr>
        <w:ind w:firstLine="709"/>
        <w:jc w:val="center"/>
        <w:rPr>
          <w:rFonts w:cs="Times New Roman"/>
          <w:b/>
          <w:bCs/>
          <w:sz w:val="28"/>
          <w:szCs w:val="28"/>
        </w:rPr>
      </w:pPr>
      <w:r w:rsidRPr="00C84FAD">
        <w:rPr>
          <w:rFonts w:cs="Times New Roman"/>
          <w:b/>
          <w:bCs/>
          <w:sz w:val="28"/>
          <w:szCs w:val="28"/>
        </w:rPr>
        <w:t>ИСЛАМСКИЕ БАНКИ В МИРОВОЙ ФИНАНСОВОЙ СИСТЕМЕ</w:t>
      </w:r>
      <w:r w:rsidR="00950B7E">
        <w:rPr>
          <w:rFonts w:cs="Times New Roman"/>
          <w:b/>
          <w:bCs/>
          <w:sz w:val="28"/>
          <w:szCs w:val="28"/>
          <w:lang w:val="uk-UA"/>
        </w:rPr>
        <w:t xml:space="preserve"> </w:t>
      </w:r>
      <w:r w:rsidRPr="00C84FAD">
        <w:rPr>
          <w:rFonts w:cs="Times New Roman"/>
          <w:b/>
          <w:bCs/>
          <w:sz w:val="28"/>
          <w:szCs w:val="28"/>
        </w:rPr>
        <w:t>(ПОЛИТИЧЕСКИЙ АСПЕКТ)</w:t>
      </w:r>
    </w:p>
    <w:p w:rsidR="00996C0B" w:rsidRPr="00C84FAD" w:rsidRDefault="00996C0B" w:rsidP="00950B7E">
      <w:pPr>
        <w:ind w:firstLine="709"/>
        <w:jc w:val="center"/>
        <w:rPr>
          <w:rFonts w:cs="Times New Roman"/>
          <w:sz w:val="28"/>
          <w:szCs w:val="28"/>
        </w:rPr>
      </w:pPr>
    </w:p>
    <w:p w:rsidR="00996C0B" w:rsidRPr="00C84FAD" w:rsidRDefault="00996C0B" w:rsidP="00950B7E">
      <w:pPr>
        <w:ind w:firstLine="709"/>
        <w:jc w:val="center"/>
        <w:rPr>
          <w:rFonts w:cs="Times New Roman"/>
          <w:sz w:val="28"/>
          <w:szCs w:val="28"/>
        </w:rPr>
      </w:pPr>
    </w:p>
    <w:p w:rsidR="00950B7E" w:rsidRDefault="00950B7E" w:rsidP="00950B7E">
      <w:pPr>
        <w:ind w:firstLine="709"/>
        <w:jc w:val="left"/>
        <w:rPr>
          <w:rFonts w:cs="Times New Roman"/>
          <w:sz w:val="28"/>
          <w:szCs w:val="28"/>
          <w:lang w:val="uk-UA"/>
        </w:rPr>
      </w:pPr>
      <w:r>
        <w:rPr>
          <w:rFonts w:cs="Times New Roman"/>
          <w:sz w:val="28"/>
          <w:szCs w:val="28"/>
          <w:lang w:val="uk-UA"/>
        </w:rPr>
        <w:t>С</w:t>
      </w:r>
      <w:r w:rsidR="00996C0B" w:rsidRPr="00C84FAD">
        <w:rPr>
          <w:rFonts w:cs="Times New Roman"/>
          <w:sz w:val="28"/>
          <w:szCs w:val="28"/>
        </w:rPr>
        <w:t>тудента 2 курса группы ЕВ-201</w:t>
      </w:r>
    </w:p>
    <w:p w:rsidR="00996C0B" w:rsidRPr="00950B7E" w:rsidRDefault="00996C0B" w:rsidP="00950B7E">
      <w:pPr>
        <w:ind w:firstLine="709"/>
        <w:jc w:val="left"/>
        <w:rPr>
          <w:rFonts w:cs="Times New Roman"/>
          <w:sz w:val="28"/>
          <w:szCs w:val="28"/>
          <w:lang w:val="uk-UA"/>
        </w:rPr>
      </w:pPr>
      <w:r w:rsidRPr="00C84FAD">
        <w:rPr>
          <w:rFonts w:cs="Times New Roman"/>
          <w:sz w:val="28"/>
          <w:szCs w:val="28"/>
        </w:rPr>
        <w:t>Бет А</w:t>
      </w:r>
      <w:r w:rsidR="00950B7E">
        <w:rPr>
          <w:rFonts w:cs="Times New Roman"/>
          <w:sz w:val="28"/>
          <w:szCs w:val="28"/>
          <w:lang w:val="uk-UA"/>
        </w:rPr>
        <w:t>.</w:t>
      </w:r>
      <w:r w:rsidRPr="00C84FAD">
        <w:rPr>
          <w:rFonts w:cs="Times New Roman"/>
          <w:sz w:val="28"/>
          <w:szCs w:val="28"/>
        </w:rPr>
        <w:t>Н</w:t>
      </w:r>
      <w:r w:rsidR="00950B7E">
        <w:rPr>
          <w:rFonts w:cs="Times New Roman"/>
          <w:sz w:val="28"/>
          <w:szCs w:val="28"/>
          <w:lang w:val="uk-UA"/>
        </w:rPr>
        <w:t>.</w:t>
      </w:r>
    </w:p>
    <w:p w:rsidR="00996C0B" w:rsidRPr="00C84FAD" w:rsidRDefault="00996C0B" w:rsidP="00950B7E">
      <w:pPr>
        <w:ind w:firstLine="709"/>
        <w:jc w:val="left"/>
        <w:rPr>
          <w:rFonts w:cs="Times New Roman"/>
          <w:sz w:val="28"/>
          <w:szCs w:val="28"/>
        </w:rPr>
      </w:pPr>
    </w:p>
    <w:p w:rsidR="00996C0B" w:rsidRPr="00C84FAD" w:rsidRDefault="00996C0B" w:rsidP="00950B7E">
      <w:pPr>
        <w:ind w:firstLine="709"/>
        <w:jc w:val="center"/>
        <w:rPr>
          <w:rFonts w:cs="Times New Roman"/>
          <w:sz w:val="28"/>
          <w:szCs w:val="28"/>
        </w:rPr>
      </w:pPr>
    </w:p>
    <w:p w:rsidR="00996C0B" w:rsidRDefault="00996C0B" w:rsidP="00950B7E">
      <w:pPr>
        <w:ind w:firstLine="709"/>
        <w:jc w:val="center"/>
        <w:rPr>
          <w:rFonts w:cs="Times New Roman"/>
          <w:sz w:val="28"/>
          <w:szCs w:val="28"/>
          <w:lang w:val="uk-UA"/>
        </w:rPr>
      </w:pPr>
    </w:p>
    <w:p w:rsidR="00950B7E" w:rsidRDefault="00950B7E" w:rsidP="00950B7E">
      <w:pPr>
        <w:ind w:firstLine="709"/>
        <w:jc w:val="center"/>
        <w:rPr>
          <w:rFonts w:cs="Times New Roman"/>
          <w:sz w:val="28"/>
          <w:szCs w:val="28"/>
          <w:lang w:val="uk-UA"/>
        </w:rPr>
      </w:pPr>
    </w:p>
    <w:p w:rsidR="00950B7E" w:rsidRPr="00950B7E" w:rsidRDefault="00950B7E" w:rsidP="00950B7E">
      <w:pPr>
        <w:ind w:firstLine="709"/>
        <w:jc w:val="center"/>
        <w:rPr>
          <w:rFonts w:cs="Times New Roman"/>
          <w:sz w:val="28"/>
          <w:szCs w:val="28"/>
          <w:lang w:val="uk-UA"/>
        </w:rPr>
      </w:pPr>
    </w:p>
    <w:p w:rsidR="00996C0B" w:rsidRPr="00C84FAD" w:rsidRDefault="00996C0B" w:rsidP="00950B7E">
      <w:pPr>
        <w:ind w:firstLine="709"/>
        <w:jc w:val="center"/>
        <w:rPr>
          <w:rFonts w:cs="Times New Roman"/>
          <w:sz w:val="28"/>
          <w:szCs w:val="28"/>
        </w:rPr>
      </w:pPr>
    </w:p>
    <w:p w:rsidR="00996C0B" w:rsidRPr="00C84FAD" w:rsidRDefault="00996C0B" w:rsidP="00950B7E">
      <w:pPr>
        <w:ind w:firstLine="709"/>
        <w:jc w:val="center"/>
        <w:rPr>
          <w:rFonts w:cs="Times New Roman"/>
          <w:sz w:val="28"/>
          <w:szCs w:val="28"/>
        </w:rPr>
      </w:pPr>
    </w:p>
    <w:p w:rsidR="00996C0B" w:rsidRPr="00C84FAD" w:rsidRDefault="00996C0B" w:rsidP="00950B7E">
      <w:pPr>
        <w:ind w:firstLine="709"/>
        <w:jc w:val="center"/>
        <w:rPr>
          <w:rFonts w:cs="Times New Roman"/>
          <w:sz w:val="28"/>
          <w:szCs w:val="28"/>
        </w:rPr>
      </w:pPr>
      <w:r w:rsidRPr="00C84FAD">
        <w:rPr>
          <w:rFonts w:cs="Times New Roman"/>
          <w:sz w:val="28"/>
          <w:szCs w:val="28"/>
        </w:rPr>
        <w:t>Челябинск</w:t>
      </w:r>
      <w:r w:rsidR="00950B7E">
        <w:rPr>
          <w:rFonts w:cs="Times New Roman"/>
          <w:sz w:val="28"/>
          <w:szCs w:val="28"/>
          <w:lang w:val="uk-UA"/>
        </w:rPr>
        <w:t xml:space="preserve"> </w:t>
      </w:r>
      <w:r w:rsidRPr="00C84FAD">
        <w:rPr>
          <w:rFonts w:cs="Times New Roman"/>
          <w:sz w:val="28"/>
          <w:szCs w:val="28"/>
        </w:rPr>
        <w:t>2010</w:t>
      </w:r>
    </w:p>
    <w:p w:rsidR="00111919" w:rsidRPr="00C84FAD" w:rsidRDefault="00111919" w:rsidP="00C84FAD">
      <w:pPr>
        <w:ind w:firstLine="709"/>
        <w:rPr>
          <w:rFonts w:cs="Times New Roman"/>
          <w:b/>
          <w:sz w:val="28"/>
          <w:szCs w:val="28"/>
          <w:lang w:val="uk-UA"/>
        </w:rPr>
      </w:pPr>
    </w:p>
    <w:p w:rsidR="00C047A3" w:rsidRPr="00950B7E" w:rsidRDefault="00996C0B" w:rsidP="00C84FAD">
      <w:pPr>
        <w:ind w:firstLine="709"/>
        <w:rPr>
          <w:rFonts w:cs="Times New Roman"/>
          <w:b/>
          <w:caps/>
          <w:sz w:val="28"/>
          <w:szCs w:val="28"/>
          <w:lang w:val="uk-UA"/>
        </w:rPr>
      </w:pPr>
      <w:r w:rsidRPr="00C84FAD">
        <w:rPr>
          <w:rFonts w:cs="Times New Roman"/>
          <w:b/>
          <w:sz w:val="28"/>
          <w:szCs w:val="28"/>
          <w:lang w:val="uk-UA"/>
        </w:rPr>
        <w:br w:type="page"/>
      </w:r>
      <w:r w:rsidR="00950B7E" w:rsidRPr="00950B7E">
        <w:rPr>
          <w:rFonts w:cs="Times New Roman"/>
          <w:b/>
          <w:caps/>
          <w:sz w:val="28"/>
          <w:szCs w:val="28"/>
        </w:rPr>
        <w:t>Оглавление</w:t>
      </w:r>
    </w:p>
    <w:p w:rsidR="00950B7E" w:rsidRPr="00950B7E" w:rsidRDefault="00950B7E" w:rsidP="00C84FAD">
      <w:pPr>
        <w:ind w:firstLine="709"/>
        <w:rPr>
          <w:rFonts w:cs="Times New Roman"/>
          <w:b/>
          <w:sz w:val="28"/>
          <w:szCs w:val="28"/>
          <w:lang w:val="uk-UA"/>
        </w:rPr>
      </w:pPr>
    </w:p>
    <w:p w:rsidR="00C047A3" w:rsidRPr="00C84FAD" w:rsidRDefault="009D7DAE" w:rsidP="00950B7E">
      <w:pPr>
        <w:ind w:firstLine="0"/>
        <w:rPr>
          <w:rFonts w:cs="Times New Roman"/>
          <w:sz w:val="28"/>
          <w:szCs w:val="28"/>
        </w:rPr>
      </w:pPr>
      <w:r w:rsidRPr="00C84FAD">
        <w:rPr>
          <w:rFonts w:cs="Times New Roman"/>
          <w:sz w:val="28"/>
          <w:szCs w:val="28"/>
        </w:rPr>
        <w:t>Введение</w:t>
      </w:r>
    </w:p>
    <w:p w:rsidR="00C047A3" w:rsidRPr="00C84FAD" w:rsidRDefault="00C047A3" w:rsidP="00950B7E">
      <w:pPr>
        <w:ind w:firstLine="0"/>
        <w:rPr>
          <w:rFonts w:cs="Times New Roman"/>
          <w:sz w:val="28"/>
          <w:szCs w:val="28"/>
        </w:rPr>
      </w:pPr>
      <w:r w:rsidRPr="00C84FAD">
        <w:rPr>
          <w:rFonts w:cs="Times New Roman"/>
          <w:sz w:val="28"/>
          <w:szCs w:val="28"/>
        </w:rPr>
        <w:t>Глава 1. Особенности исламской экономики и банковской системы</w:t>
      </w:r>
    </w:p>
    <w:p w:rsidR="00C047A3" w:rsidRPr="00C84FAD" w:rsidRDefault="00950B7E" w:rsidP="00950B7E">
      <w:pPr>
        <w:ind w:firstLine="0"/>
        <w:rPr>
          <w:rFonts w:cs="Times New Roman"/>
          <w:sz w:val="28"/>
          <w:szCs w:val="28"/>
        </w:rPr>
      </w:pPr>
      <w:r>
        <w:rPr>
          <w:rFonts w:cs="Times New Roman"/>
          <w:sz w:val="28"/>
          <w:szCs w:val="28"/>
          <w:lang w:val="uk-UA"/>
        </w:rPr>
        <w:t>1.</w:t>
      </w:r>
      <w:r w:rsidR="00C047A3" w:rsidRPr="00C84FAD">
        <w:rPr>
          <w:rFonts w:cs="Times New Roman"/>
          <w:sz w:val="28"/>
          <w:szCs w:val="28"/>
        </w:rPr>
        <w:t>1 Специфика исламской экономики</w:t>
      </w:r>
    </w:p>
    <w:p w:rsidR="00C047A3" w:rsidRPr="00C84FAD" w:rsidRDefault="00950B7E" w:rsidP="00950B7E">
      <w:pPr>
        <w:ind w:firstLine="0"/>
        <w:rPr>
          <w:rFonts w:cs="Times New Roman"/>
          <w:sz w:val="28"/>
          <w:szCs w:val="28"/>
        </w:rPr>
      </w:pPr>
      <w:r>
        <w:rPr>
          <w:rFonts w:cs="Times New Roman"/>
          <w:sz w:val="28"/>
          <w:szCs w:val="28"/>
          <w:lang w:val="uk-UA"/>
        </w:rPr>
        <w:t>1.</w:t>
      </w:r>
      <w:r w:rsidR="00996E33" w:rsidRPr="00C84FAD">
        <w:rPr>
          <w:rFonts w:cs="Times New Roman"/>
          <w:sz w:val="28"/>
          <w:szCs w:val="28"/>
        </w:rPr>
        <w:t xml:space="preserve">2 </w:t>
      </w:r>
      <w:r w:rsidR="00102F71" w:rsidRPr="00C84FAD">
        <w:rPr>
          <w:rFonts w:cs="Times New Roman"/>
          <w:sz w:val="28"/>
          <w:szCs w:val="28"/>
        </w:rPr>
        <w:t>Основные инструменты исламской банковской системы</w:t>
      </w:r>
      <w:r>
        <w:rPr>
          <w:rFonts w:cs="Times New Roman"/>
          <w:sz w:val="28"/>
          <w:szCs w:val="28"/>
          <w:lang w:val="uk-UA"/>
        </w:rPr>
        <w:t xml:space="preserve"> </w:t>
      </w:r>
      <w:r w:rsidR="00102F71" w:rsidRPr="00C84FAD">
        <w:rPr>
          <w:rFonts w:cs="Times New Roman"/>
          <w:sz w:val="28"/>
          <w:szCs w:val="28"/>
        </w:rPr>
        <w:t>как метод формирования исламского финансирования</w:t>
      </w:r>
    </w:p>
    <w:p w:rsidR="00C047A3" w:rsidRPr="00C84FAD" w:rsidRDefault="00C047A3" w:rsidP="00950B7E">
      <w:pPr>
        <w:ind w:firstLine="0"/>
        <w:rPr>
          <w:rFonts w:cs="Times New Roman"/>
          <w:sz w:val="28"/>
          <w:szCs w:val="28"/>
        </w:rPr>
      </w:pPr>
      <w:r w:rsidRPr="00C84FAD">
        <w:rPr>
          <w:rFonts w:cs="Times New Roman"/>
          <w:sz w:val="28"/>
          <w:szCs w:val="28"/>
        </w:rPr>
        <w:t>Глава 2. Исламские банки в современной мировой финансовой системе</w:t>
      </w:r>
    </w:p>
    <w:p w:rsidR="00C047A3" w:rsidRPr="00C84FAD" w:rsidRDefault="00950B7E" w:rsidP="00950B7E">
      <w:pPr>
        <w:ind w:firstLine="0"/>
        <w:rPr>
          <w:rFonts w:cs="Times New Roman"/>
          <w:sz w:val="28"/>
          <w:szCs w:val="28"/>
        </w:rPr>
      </w:pPr>
      <w:r>
        <w:rPr>
          <w:rFonts w:cs="Times New Roman"/>
          <w:sz w:val="28"/>
          <w:szCs w:val="28"/>
          <w:lang w:val="uk-UA"/>
        </w:rPr>
        <w:t>2.</w:t>
      </w:r>
      <w:r w:rsidR="00C047A3" w:rsidRPr="00C84FAD">
        <w:rPr>
          <w:rFonts w:cs="Times New Roman"/>
          <w:sz w:val="28"/>
          <w:szCs w:val="28"/>
        </w:rPr>
        <w:t>1 Место и роль исламских банко</w:t>
      </w:r>
      <w:r w:rsidR="009D7DAE" w:rsidRPr="00C84FAD">
        <w:rPr>
          <w:rFonts w:cs="Times New Roman"/>
          <w:sz w:val="28"/>
          <w:szCs w:val="28"/>
        </w:rPr>
        <w:t>в в мировой финансовой системе</w:t>
      </w:r>
    </w:p>
    <w:p w:rsidR="00C047A3" w:rsidRPr="00C84FAD" w:rsidRDefault="00950B7E" w:rsidP="00950B7E">
      <w:pPr>
        <w:ind w:firstLine="0"/>
        <w:rPr>
          <w:rFonts w:cs="Times New Roman"/>
          <w:sz w:val="28"/>
          <w:szCs w:val="28"/>
        </w:rPr>
      </w:pPr>
      <w:r>
        <w:rPr>
          <w:rFonts w:cs="Times New Roman"/>
          <w:sz w:val="28"/>
          <w:szCs w:val="28"/>
          <w:lang w:val="uk-UA"/>
        </w:rPr>
        <w:t>2.</w:t>
      </w:r>
      <w:r w:rsidR="00C047A3" w:rsidRPr="00C84FAD">
        <w:rPr>
          <w:rFonts w:cs="Times New Roman"/>
          <w:sz w:val="28"/>
          <w:szCs w:val="28"/>
        </w:rPr>
        <w:t>2 Перспективы развития исламских банков</w:t>
      </w:r>
    </w:p>
    <w:p w:rsidR="00C047A3" w:rsidRPr="00C84FAD" w:rsidRDefault="00C047A3" w:rsidP="00950B7E">
      <w:pPr>
        <w:ind w:firstLine="0"/>
        <w:rPr>
          <w:rFonts w:cs="Times New Roman"/>
          <w:sz w:val="28"/>
          <w:szCs w:val="28"/>
        </w:rPr>
      </w:pPr>
      <w:r w:rsidRPr="00C84FAD">
        <w:rPr>
          <w:rFonts w:cs="Times New Roman"/>
          <w:sz w:val="28"/>
          <w:szCs w:val="28"/>
        </w:rPr>
        <w:t>Заключение</w:t>
      </w:r>
    </w:p>
    <w:p w:rsidR="00111919" w:rsidRPr="00C84FAD" w:rsidRDefault="00111919" w:rsidP="00950B7E">
      <w:pPr>
        <w:ind w:firstLine="0"/>
        <w:rPr>
          <w:rFonts w:cs="Times New Roman"/>
          <w:sz w:val="28"/>
          <w:szCs w:val="28"/>
        </w:rPr>
      </w:pPr>
      <w:r w:rsidRPr="00C84FAD">
        <w:rPr>
          <w:rFonts w:cs="Times New Roman"/>
          <w:sz w:val="28"/>
          <w:szCs w:val="28"/>
        </w:rPr>
        <w:t>Источ</w:t>
      </w:r>
      <w:r w:rsidR="009D7DAE" w:rsidRPr="00C84FAD">
        <w:rPr>
          <w:rFonts w:cs="Times New Roman"/>
          <w:sz w:val="28"/>
          <w:szCs w:val="28"/>
        </w:rPr>
        <w:t>ники и литература</w:t>
      </w:r>
    </w:p>
    <w:p w:rsidR="00996E33" w:rsidRDefault="00996E33" w:rsidP="00950B7E">
      <w:pPr>
        <w:ind w:firstLine="0"/>
        <w:rPr>
          <w:rFonts w:cs="Times New Roman"/>
          <w:sz w:val="28"/>
          <w:szCs w:val="28"/>
          <w:lang w:val="uk-UA"/>
        </w:rPr>
      </w:pPr>
      <w:r w:rsidRPr="00C84FAD">
        <w:rPr>
          <w:rFonts w:cs="Times New Roman"/>
          <w:sz w:val="28"/>
          <w:szCs w:val="28"/>
        </w:rPr>
        <w:t>Приложени</w:t>
      </w:r>
      <w:r w:rsidR="00A6254F" w:rsidRPr="00C84FAD">
        <w:rPr>
          <w:rFonts w:cs="Times New Roman"/>
          <w:sz w:val="28"/>
          <w:szCs w:val="28"/>
        </w:rPr>
        <w:t>я</w:t>
      </w:r>
    </w:p>
    <w:p w:rsidR="00950B7E" w:rsidRDefault="00950B7E" w:rsidP="00950B7E">
      <w:pPr>
        <w:ind w:firstLine="0"/>
        <w:rPr>
          <w:rFonts w:cs="Times New Roman"/>
          <w:sz w:val="28"/>
          <w:szCs w:val="28"/>
          <w:lang w:val="uk-UA"/>
        </w:rPr>
      </w:pPr>
    </w:p>
    <w:p w:rsidR="00461E7A" w:rsidRPr="00C84FAD" w:rsidRDefault="00950B7E" w:rsidP="00950B7E">
      <w:pPr>
        <w:ind w:firstLine="709"/>
        <w:rPr>
          <w:rFonts w:cs="Times New Roman"/>
          <w:b/>
          <w:sz w:val="28"/>
          <w:szCs w:val="28"/>
        </w:rPr>
      </w:pPr>
      <w:r>
        <w:rPr>
          <w:rFonts w:cs="Times New Roman"/>
          <w:sz w:val="28"/>
          <w:szCs w:val="28"/>
          <w:lang w:val="uk-UA"/>
        </w:rPr>
        <w:br w:type="page"/>
      </w:r>
      <w:r w:rsidR="0028770D" w:rsidRPr="00C84FAD">
        <w:rPr>
          <w:rFonts w:cs="Times New Roman"/>
          <w:b/>
          <w:sz w:val="28"/>
          <w:szCs w:val="28"/>
        </w:rPr>
        <w:t>ВВЕДЕНИЕ</w:t>
      </w:r>
    </w:p>
    <w:p w:rsidR="00950B7E" w:rsidRDefault="00950B7E" w:rsidP="00C84FAD">
      <w:pPr>
        <w:ind w:firstLine="709"/>
        <w:rPr>
          <w:rFonts w:cs="Times New Roman"/>
          <w:sz w:val="28"/>
          <w:szCs w:val="28"/>
          <w:lang w:val="uk-UA"/>
        </w:rPr>
      </w:pPr>
    </w:p>
    <w:p w:rsidR="00FD32E7" w:rsidRPr="00C84FAD" w:rsidRDefault="00FD32E7" w:rsidP="00C84FAD">
      <w:pPr>
        <w:ind w:firstLine="709"/>
        <w:rPr>
          <w:rFonts w:cs="Times New Roman"/>
          <w:sz w:val="28"/>
          <w:szCs w:val="28"/>
        </w:rPr>
      </w:pPr>
      <w:r w:rsidRPr="00C84FAD">
        <w:rPr>
          <w:rFonts w:cs="Times New Roman"/>
          <w:sz w:val="28"/>
          <w:szCs w:val="28"/>
        </w:rPr>
        <w:t>В настоящее время мировой финансовый кризис заставляет все большее число экономистов задуматься о путях выхода из него.</w:t>
      </w:r>
    </w:p>
    <w:p w:rsidR="00C66DFA" w:rsidRPr="00C84FAD" w:rsidRDefault="00FD32E7" w:rsidP="00C84FAD">
      <w:pPr>
        <w:ind w:firstLine="709"/>
        <w:rPr>
          <w:rFonts w:cs="Times New Roman"/>
          <w:sz w:val="28"/>
          <w:szCs w:val="28"/>
        </w:rPr>
      </w:pPr>
      <w:r w:rsidRPr="00C84FAD">
        <w:rPr>
          <w:rFonts w:cs="Times New Roman"/>
          <w:sz w:val="28"/>
          <w:szCs w:val="28"/>
        </w:rPr>
        <w:t xml:space="preserve">Наряду с преобладающей мировой финансовой системой существует и так называемая «исламская финансовая система». </w:t>
      </w:r>
      <w:r w:rsidR="00C66DFA" w:rsidRPr="00C84FAD">
        <w:rPr>
          <w:rFonts w:cs="Times New Roman"/>
          <w:sz w:val="28"/>
          <w:szCs w:val="28"/>
        </w:rPr>
        <w:t>Есть ли в мире перспективы для экономики «по Шариату»? Имеет ли религия какое-либо влияние на экономические процессы? Исламский мир подает тому пример. В Коране запрещены сделки с использованием ростовщического процента. Однако экономика большинства мусульманских стран далека от идеалов Ислама.</w:t>
      </w:r>
      <w:r w:rsidR="00C66DFA" w:rsidRPr="00C84FAD">
        <w:rPr>
          <w:rStyle w:val="a6"/>
          <w:sz w:val="28"/>
          <w:szCs w:val="28"/>
        </w:rPr>
        <w:footnoteReference w:id="1"/>
      </w:r>
      <w:r w:rsidR="00C66DFA" w:rsidRPr="00C84FAD">
        <w:rPr>
          <w:rFonts w:cs="Times New Roman"/>
          <w:sz w:val="28"/>
          <w:szCs w:val="28"/>
        </w:rPr>
        <w:t xml:space="preserve"> Тем не менее, по всему миру, в том числе и в России, создаются банки, работающие согласно нормам Шариата, а уже существующие финансовые институты исламизируются.</w:t>
      </w:r>
    </w:p>
    <w:p w:rsidR="00A15925" w:rsidRPr="00C84FAD" w:rsidRDefault="00C11DDD" w:rsidP="00C84FAD">
      <w:pPr>
        <w:ind w:firstLine="709"/>
        <w:rPr>
          <w:rFonts w:cs="Times New Roman"/>
          <w:sz w:val="28"/>
          <w:szCs w:val="28"/>
        </w:rPr>
      </w:pPr>
      <w:r w:rsidRPr="00C84FAD">
        <w:rPr>
          <w:rFonts w:cs="Times New Roman"/>
          <w:sz w:val="28"/>
          <w:szCs w:val="28"/>
        </w:rPr>
        <w:t xml:space="preserve">Интерес к данному явлению вызван в большей степени </w:t>
      </w:r>
      <w:r w:rsidR="00FD32E7" w:rsidRPr="00C84FAD">
        <w:rPr>
          <w:rFonts w:cs="Times New Roman"/>
          <w:sz w:val="28"/>
          <w:szCs w:val="28"/>
        </w:rPr>
        <w:t>тем</w:t>
      </w:r>
      <w:r w:rsidRPr="00C84FAD">
        <w:rPr>
          <w:rFonts w:cs="Times New Roman"/>
          <w:sz w:val="28"/>
          <w:szCs w:val="28"/>
        </w:rPr>
        <w:t>, что современная мировая финансовая система, основанная на теориях</w:t>
      </w:r>
      <w:r w:rsidR="00A15925" w:rsidRPr="00C84FAD">
        <w:rPr>
          <w:rFonts w:cs="Times New Roman"/>
          <w:sz w:val="28"/>
          <w:szCs w:val="28"/>
        </w:rPr>
        <w:t xml:space="preserve"> и практике</w:t>
      </w:r>
      <w:r w:rsidRPr="00C84FAD">
        <w:rPr>
          <w:rFonts w:cs="Times New Roman"/>
          <w:sz w:val="28"/>
          <w:szCs w:val="28"/>
        </w:rPr>
        <w:t xml:space="preserve"> западных экономистов</w:t>
      </w:r>
      <w:r w:rsidR="008F125D" w:rsidRPr="00C84FAD">
        <w:rPr>
          <w:rFonts w:cs="Times New Roman"/>
          <w:sz w:val="28"/>
          <w:szCs w:val="28"/>
        </w:rPr>
        <w:t>,</w:t>
      </w:r>
      <w:r w:rsidRPr="00C84FAD">
        <w:rPr>
          <w:rFonts w:cs="Times New Roman"/>
          <w:sz w:val="28"/>
          <w:szCs w:val="28"/>
        </w:rPr>
        <w:t xml:space="preserve"> все чаще дает сбои и</w:t>
      </w:r>
      <w:r w:rsidR="00C84FAD">
        <w:rPr>
          <w:rFonts w:cs="Times New Roman"/>
          <w:sz w:val="28"/>
          <w:szCs w:val="28"/>
        </w:rPr>
        <w:t xml:space="preserve"> </w:t>
      </w:r>
      <w:r w:rsidRPr="00C84FAD">
        <w:rPr>
          <w:rFonts w:cs="Times New Roman"/>
          <w:sz w:val="28"/>
          <w:szCs w:val="28"/>
        </w:rPr>
        <w:t>порождает кризисы мирового масштаба</w:t>
      </w:r>
      <w:r w:rsidR="008F125D" w:rsidRPr="00C84FAD">
        <w:rPr>
          <w:rFonts w:cs="Times New Roman"/>
          <w:sz w:val="28"/>
          <w:szCs w:val="28"/>
        </w:rPr>
        <w:t>.</w:t>
      </w:r>
      <w:r w:rsidRPr="00C84FAD">
        <w:rPr>
          <w:rFonts w:cs="Times New Roman"/>
          <w:sz w:val="28"/>
          <w:szCs w:val="28"/>
        </w:rPr>
        <w:t xml:space="preserve"> В связи с этим</w:t>
      </w:r>
      <w:r w:rsidR="00FD32E7" w:rsidRPr="00C84FAD">
        <w:rPr>
          <w:rFonts w:cs="Times New Roman"/>
          <w:sz w:val="28"/>
          <w:szCs w:val="28"/>
        </w:rPr>
        <w:t>,</w:t>
      </w:r>
      <w:r w:rsidRPr="00C84FAD">
        <w:rPr>
          <w:rFonts w:cs="Times New Roman"/>
          <w:sz w:val="28"/>
          <w:szCs w:val="28"/>
        </w:rPr>
        <w:t xml:space="preserve"> среди экономистов в самих США и Европе возникают сомнения в ее универсальности и применимости ко всем странам</w:t>
      </w:r>
      <w:r w:rsidR="00F60360" w:rsidRPr="00C84FAD">
        <w:rPr>
          <w:rFonts w:cs="Times New Roman"/>
          <w:sz w:val="28"/>
          <w:szCs w:val="28"/>
        </w:rPr>
        <w:t xml:space="preserve"> </w:t>
      </w:r>
      <w:r w:rsidR="00FD32E7" w:rsidRPr="00C84FAD">
        <w:rPr>
          <w:rFonts w:cs="Times New Roman"/>
          <w:sz w:val="28"/>
          <w:szCs w:val="28"/>
        </w:rPr>
        <w:t>м</w:t>
      </w:r>
      <w:r w:rsidR="00F60360" w:rsidRPr="00C84FAD">
        <w:rPr>
          <w:rFonts w:cs="Times New Roman"/>
          <w:sz w:val="28"/>
          <w:szCs w:val="28"/>
        </w:rPr>
        <w:t>ира</w:t>
      </w:r>
      <w:r w:rsidRPr="00C84FAD">
        <w:rPr>
          <w:rFonts w:cs="Times New Roman"/>
          <w:sz w:val="28"/>
          <w:szCs w:val="28"/>
        </w:rPr>
        <w:t>.</w:t>
      </w:r>
      <w:r w:rsidR="00A779D7" w:rsidRPr="00C84FAD">
        <w:rPr>
          <w:rFonts w:cs="Times New Roman"/>
          <w:sz w:val="28"/>
          <w:szCs w:val="28"/>
        </w:rPr>
        <w:t xml:space="preserve"> До недавнего времени</w:t>
      </w:r>
      <w:r w:rsidR="00FD32E7" w:rsidRPr="00C84FAD">
        <w:rPr>
          <w:rFonts w:cs="Times New Roman"/>
          <w:sz w:val="28"/>
          <w:szCs w:val="28"/>
        </w:rPr>
        <w:t xml:space="preserve"> </w:t>
      </w:r>
      <w:r w:rsidR="00A779D7" w:rsidRPr="00C84FAD">
        <w:rPr>
          <w:rFonts w:cs="Times New Roman"/>
          <w:sz w:val="28"/>
          <w:szCs w:val="28"/>
        </w:rPr>
        <w:t>теория исламской экономической модели в западном мире вызывала лишь научный интерес среди узкого круга ученых</w:t>
      </w:r>
      <w:r w:rsidR="00FD32E7" w:rsidRPr="00C84FAD">
        <w:rPr>
          <w:rFonts w:cs="Times New Roman"/>
          <w:sz w:val="28"/>
          <w:szCs w:val="28"/>
        </w:rPr>
        <w:t>.</w:t>
      </w:r>
      <w:r w:rsidR="00A779D7" w:rsidRPr="00C84FAD">
        <w:rPr>
          <w:rFonts w:cs="Times New Roman"/>
          <w:sz w:val="28"/>
          <w:szCs w:val="28"/>
        </w:rPr>
        <w:t xml:space="preserve"> </w:t>
      </w:r>
      <w:r w:rsidR="00A15925" w:rsidRPr="00C84FAD">
        <w:rPr>
          <w:rFonts w:cs="Times New Roman"/>
          <w:sz w:val="28"/>
          <w:szCs w:val="28"/>
        </w:rPr>
        <w:t>Однако</w:t>
      </w:r>
      <w:r w:rsidR="00FD32E7" w:rsidRPr="00C84FAD">
        <w:rPr>
          <w:rFonts w:cs="Times New Roman"/>
          <w:sz w:val="28"/>
          <w:szCs w:val="28"/>
        </w:rPr>
        <w:t xml:space="preserve"> </w:t>
      </w:r>
      <w:r w:rsidR="00A779D7" w:rsidRPr="00C84FAD">
        <w:rPr>
          <w:rFonts w:cs="Times New Roman"/>
          <w:sz w:val="28"/>
          <w:szCs w:val="28"/>
        </w:rPr>
        <w:t xml:space="preserve">в наши дни </w:t>
      </w:r>
      <w:r w:rsidR="00FD32E7" w:rsidRPr="00C84FAD">
        <w:rPr>
          <w:rFonts w:cs="Times New Roman"/>
          <w:sz w:val="28"/>
          <w:szCs w:val="28"/>
        </w:rPr>
        <w:t>исламская экономическая модель, ее устройство, механизмы актуальны,</w:t>
      </w:r>
      <w:r w:rsidR="00A15925" w:rsidRPr="00C84FAD">
        <w:rPr>
          <w:rFonts w:cs="Times New Roman"/>
          <w:sz w:val="28"/>
          <w:szCs w:val="28"/>
        </w:rPr>
        <w:t xml:space="preserve"> так как</w:t>
      </w:r>
      <w:r w:rsidR="00A779D7" w:rsidRPr="00C84FAD">
        <w:rPr>
          <w:rFonts w:cs="Times New Roman"/>
          <w:sz w:val="28"/>
          <w:szCs w:val="28"/>
        </w:rPr>
        <w:t xml:space="preserve"> </w:t>
      </w:r>
      <w:r w:rsidR="0030352A" w:rsidRPr="00C84FAD">
        <w:rPr>
          <w:rFonts w:cs="Times New Roman"/>
          <w:sz w:val="28"/>
          <w:szCs w:val="28"/>
        </w:rPr>
        <w:t xml:space="preserve">только </w:t>
      </w:r>
      <w:r w:rsidR="00FD32E7" w:rsidRPr="00C84FAD">
        <w:rPr>
          <w:rFonts w:cs="Times New Roman"/>
          <w:sz w:val="28"/>
          <w:szCs w:val="28"/>
        </w:rPr>
        <w:t xml:space="preserve">в исламских странах </w:t>
      </w:r>
      <w:r w:rsidR="0030352A" w:rsidRPr="00C84FAD">
        <w:rPr>
          <w:rFonts w:cs="Times New Roman"/>
          <w:sz w:val="28"/>
          <w:szCs w:val="28"/>
        </w:rPr>
        <w:t xml:space="preserve">сейчас </w:t>
      </w:r>
      <w:r w:rsidR="00FD32E7" w:rsidRPr="00C84FAD">
        <w:rPr>
          <w:rFonts w:cs="Times New Roman"/>
          <w:sz w:val="28"/>
          <w:szCs w:val="28"/>
        </w:rPr>
        <w:t>наблюдается рост ВНП и экономич</w:t>
      </w:r>
      <w:r w:rsidR="0030352A" w:rsidRPr="00C84FAD">
        <w:rPr>
          <w:rFonts w:cs="Times New Roman"/>
          <w:sz w:val="28"/>
          <w:szCs w:val="28"/>
        </w:rPr>
        <w:t>еский подъем. М</w:t>
      </w:r>
      <w:r w:rsidR="00A779D7" w:rsidRPr="00C84FAD">
        <w:rPr>
          <w:rFonts w:cs="Times New Roman"/>
          <w:sz w:val="28"/>
          <w:szCs w:val="28"/>
        </w:rPr>
        <w:t xml:space="preserve">ировое экономическое устройство переживает новую фазу развития, в ходе которой затруднительно спрогнозировать последствия в мировой </w:t>
      </w:r>
      <w:r w:rsidR="00E745A6" w:rsidRPr="00C84FAD">
        <w:rPr>
          <w:rFonts w:cs="Times New Roman"/>
          <w:sz w:val="28"/>
          <w:szCs w:val="28"/>
        </w:rPr>
        <w:t xml:space="preserve">глобализирующейся </w:t>
      </w:r>
      <w:r w:rsidR="00A779D7" w:rsidRPr="00C84FAD">
        <w:rPr>
          <w:rFonts w:cs="Times New Roman"/>
          <w:sz w:val="28"/>
          <w:szCs w:val="28"/>
        </w:rPr>
        <w:t xml:space="preserve">экономике, все более отчетливо </w:t>
      </w:r>
      <w:r w:rsidR="00F60360" w:rsidRPr="00C84FAD">
        <w:rPr>
          <w:rFonts w:cs="Times New Roman"/>
          <w:sz w:val="28"/>
          <w:szCs w:val="28"/>
        </w:rPr>
        <w:t>проявляющей свою нестабильность из-за зависимости в большей степени от одного государства – США.</w:t>
      </w:r>
    </w:p>
    <w:p w:rsidR="00535E75" w:rsidRPr="00C84FAD" w:rsidRDefault="00A779D7" w:rsidP="00C84FAD">
      <w:pPr>
        <w:ind w:firstLine="709"/>
        <w:rPr>
          <w:rFonts w:cs="Times New Roman"/>
          <w:sz w:val="28"/>
          <w:szCs w:val="28"/>
        </w:rPr>
      </w:pPr>
      <w:r w:rsidRPr="00C84FAD">
        <w:rPr>
          <w:rFonts w:cs="Times New Roman"/>
          <w:sz w:val="28"/>
          <w:szCs w:val="28"/>
        </w:rPr>
        <w:t xml:space="preserve">Актуальность темы исламской экономики </w:t>
      </w:r>
      <w:r w:rsidR="00F60360" w:rsidRPr="00C84FAD">
        <w:rPr>
          <w:rFonts w:cs="Times New Roman"/>
          <w:sz w:val="28"/>
          <w:szCs w:val="28"/>
        </w:rPr>
        <w:t xml:space="preserve">в целом и банковской системы в частности </w:t>
      </w:r>
      <w:r w:rsidR="00FA01CE" w:rsidRPr="00C84FAD">
        <w:rPr>
          <w:rFonts w:cs="Times New Roman"/>
          <w:sz w:val="28"/>
          <w:szCs w:val="28"/>
        </w:rPr>
        <w:t xml:space="preserve">набирает обороты, т.к. сложившаяся в наше время финансовая ситуация в </w:t>
      </w:r>
      <w:r w:rsidR="00867AB7" w:rsidRPr="00C84FAD">
        <w:rPr>
          <w:rFonts w:cs="Times New Roman"/>
          <w:sz w:val="28"/>
          <w:szCs w:val="28"/>
        </w:rPr>
        <w:t>м</w:t>
      </w:r>
      <w:r w:rsidR="00FA01CE" w:rsidRPr="00C84FAD">
        <w:rPr>
          <w:rFonts w:cs="Times New Roman"/>
          <w:sz w:val="28"/>
          <w:szCs w:val="28"/>
        </w:rPr>
        <w:t xml:space="preserve">ире заставляет все большее число экономистов и политиков </w:t>
      </w:r>
      <w:r w:rsidR="00775207" w:rsidRPr="00C84FAD">
        <w:rPr>
          <w:rFonts w:cs="Times New Roman"/>
          <w:sz w:val="28"/>
          <w:szCs w:val="28"/>
        </w:rPr>
        <w:t xml:space="preserve">задуматься </w:t>
      </w:r>
      <w:r w:rsidR="00FA01CE" w:rsidRPr="00C84FAD">
        <w:rPr>
          <w:rFonts w:cs="Times New Roman"/>
          <w:sz w:val="28"/>
          <w:szCs w:val="28"/>
        </w:rPr>
        <w:t xml:space="preserve">о необходимости нахождения </w:t>
      </w:r>
      <w:r w:rsidR="00D34ECD" w:rsidRPr="00C84FAD">
        <w:rPr>
          <w:rFonts w:cs="Times New Roman"/>
          <w:sz w:val="28"/>
          <w:szCs w:val="28"/>
        </w:rPr>
        <w:t>новых принципов и инструментов</w:t>
      </w:r>
      <w:r w:rsidR="00FA01CE" w:rsidRPr="00C84FAD">
        <w:rPr>
          <w:rFonts w:cs="Times New Roman"/>
          <w:sz w:val="28"/>
          <w:szCs w:val="28"/>
        </w:rPr>
        <w:t>.</w:t>
      </w:r>
      <w:r w:rsidR="009779B7" w:rsidRPr="00C84FAD">
        <w:rPr>
          <w:rFonts w:cs="Times New Roman"/>
          <w:sz w:val="28"/>
          <w:szCs w:val="28"/>
        </w:rPr>
        <w:t xml:space="preserve"> Более того, в некоторых западных странах, таких как США и Великобритания, исламские банки получили наиболее широкое распространение.</w:t>
      </w:r>
      <w:r w:rsidR="00C84FAD">
        <w:rPr>
          <w:rFonts w:cs="Times New Roman"/>
          <w:sz w:val="28"/>
          <w:szCs w:val="28"/>
        </w:rPr>
        <w:t xml:space="preserve"> </w:t>
      </w:r>
      <w:r w:rsidR="00FA01CE" w:rsidRPr="00C84FAD">
        <w:rPr>
          <w:rFonts w:cs="Times New Roman"/>
          <w:sz w:val="28"/>
          <w:szCs w:val="28"/>
        </w:rPr>
        <w:t>Данной проблемой з</w:t>
      </w:r>
      <w:r w:rsidR="004B5812" w:rsidRPr="00C84FAD">
        <w:rPr>
          <w:rFonts w:cs="Times New Roman"/>
          <w:sz w:val="28"/>
          <w:szCs w:val="28"/>
        </w:rPr>
        <w:t xml:space="preserve">анимаются </w:t>
      </w:r>
      <w:r w:rsidR="009779B7" w:rsidRPr="00C84FAD">
        <w:rPr>
          <w:rFonts w:cs="Times New Roman"/>
          <w:sz w:val="28"/>
          <w:szCs w:val="28"/>
        </w:rPr>
        <w:t xml:space="preserve">не только ученые Ближнего и Среднего </w:t>
      </w:r>
      <w:r w:rsidR="00C66DFA" w:rsidRPr="00C84FAD">
        <w:rPr>
          <w:rFonts w:cs="Times New Roman"/>
          <w:sz w:val="28"/>
          <w:szCs w:val="28"/>
        </w:rPr>
        <w:t>В</w:t>
      </w:r>
      <w:r w:rsidR="009779B7" w:rsidRPr="00C84FAD">
        <w:rPr>
          <w:rFonts w:cs="Times New Roman"/>
          <w:sz w:val="28"/>
          <w:szCs w:val="28"/>
        </w:rPr>
        <w:t>остока, но и российские и западные ученые-экономисты,</w:t>
      </w:r>
      <w:r w:rsidR="00775207" w:rsidRPr="00C84FAD">
        <w:rPr>
          <w:rFonts w:cs="Times New Roman"/>
          <w:sz w:val="28"/>
          <w:szCs w:val="28"/>
        </w:rPr>
        <w:t xml:space="preserve"> такие как Гейдар Джемаль,</w:t>
      </w:r>
      <w:r w:rsidR="004B5812" w:rsidRPr="00C84FAD">
        <w:rPr>
          <w:rFonts w:cs="Times New Roman"/>
          <w:sz w:val="28"/>
          <w:szCs w:val="28"/>
        </w:rPr>
        <w:t xml:space="preserve"> политолог, председатель Исламского Комитета России</w:t>
      </w:r>
      <w:r w:rsidR="00713407" w:rsidRPr="00C84FAD">
        <w:rPr>
          <w:rFonts w:cs="Times New Roman"/>
          <w:sz w:val="28"/>
          <w:szCs w:val="28"/>
        </w:rPr>
        <w:t xml:space="preserve">; </w:t>
      </w:r>
      <w:r w:rsidR="00775207" w:rsidRPr="00C84FAD">
        <w:rPr>
          <w:rFonts w:cs="Times New Roman"/>
          <w:sz w:val="28"/>
          <w:szCs w:val="28"/>
        </w:rPr>
        <w:t>А.Ю. Журавлев</w:t>
      </w:r>
      <w:r w:rsidR="009577DB" w:rsidRPr="00C84FAD">
        <w:rPr>
          <w:rFonts w:cs="Times New Roman"/>
          <w:sz w:val="28"/>
          <w:szCs w:val="28"/>
        </w:rPr>
        <w:t xml:space="preserve">, кандидат экономических наук, независимый эксперт в области исламской экономики; </w:t>
      </w:r>
      <w:r w:rsidR="002F1CC2" w:rsidRPr="00C84FAD">
        <w:rPr>
          <w:rFonts w:cs="Times New Roman"/>
          <w:sz w:val="28"/>
          <w:szCs w:val="28"/>
        </w:rPr>
        <w:t xml:space="preserve">Р.И. Беккин, преподаватель МГИМО, кандидат юридических наук; </w:t>
      </w:r>
      <w:r w:rsidR="00C66DFA" w:rsidRPr="00C84FAD">
        <w:rPr>
          <w:rFonts w:cs="Times New Roman"/>
          <w:sz w:val="28"/>
          <w:szCs w:val="28"/>
        </w:rPr>
        <w:t>Л.Р. Полонская, профессор, историк-востоковед; Мунзир Кахф, Б. Маурер, С. Хайс, Н. Шнайдер,</w:t>
      </w:r>
      <w:r w:rsidR="00C84FAD">
        <w:rPr>
          <w:rFonts w:cs="Times New Roman"/>
          <w:sz w:val="28"/>
          <w:szCs w:val="28"/>
        </w:rPr>
        <w:t xml:space="preserve"> </w:t>
      </w:r>
      <w:r w:rsidR="00C66DFA" w:rsidRPr="00C84FAD">
        <w:rPr>
          <w:rFonts w:cs="Times New Roman"/>
          <w:sz w:val="28"/>
          <w:szCs w:val="28"/>
        </w:rPr>
        <w:t xml:space="preserve">шейх Х. Хассан, а также ряд политических деятелей, таких как </w:t>
      </w:r>
      <w:r w:rsidR="009577DB" w:rsidRPr="00C84FAD">
        <w:rPr>
          <w:rFonts w:cs="Times New Roman"/>
          <w:sz w:val="28"/>
          <w:szCs w:val="28"/>
        </w:rPr>
        <w:t xml:space="preserve">Т.Черниенко, председатель Шиитского координационно-аналитического центра; </w:t>
      </w:r>
      <w:r w:rsidR="00775207" w:rsidRPr="00C84FAD">
        <w:rPr>
          <w:rFonts w:cs="Times New Roman"/>
          <w:sz w:val="28"/>
          <w:szCs w:val="28"/>
        </w:rPr>
        <w:t xml:space="preserve">Х. Рафсанжани, </w:t>
      </w:r>
      <w:r w:rsidR="004B5812" w:rsidRPr="00C84FAD">
        <w:rPr>
          <w:rFonts w:cs="Times New Roman"/>
          <w:sz w:val="28"/>
          <w:szCs w:val="28"/>
        </w:rPr>
        <w:t>Президент Ирана в 1989</w:t>
      </w:r>
      <w:r w:rsidR="00713407" w:rsidRPr="00C84FAD">
        <w:rPr>
          <w:rFonts w:cs="Times New Roman"/>
          <w:sz w:val="28"/>
          <w:szCs w:val="28"/>
        </w:rPr>
        <w:t xml:space="preserve">-1997г.; </w:t>
      </w:r>
      <w:r w:rsidR="00775207" w:rsidRPr="00C84FAD">
        <w:rPr>
          <w:rFonts w:cs="Times New Roman"/>
          <w:sz w:val="28"/>
          <w:szCs w:val="28"/>
        </w:rPr>
        <w:t>М. Юсуф Ади</w:t>
      </w:r>
      <w:r w:rsidR="00C66DFA" w:rsidRPr="00C84FAD">
        <w:rPr>
          <w:rFonts w:cs="Times New Roman"/>
          <w:sz w:val="28"/>
          <w:szCs w:val="28"/>
        </w:rPr>
        <w:t>ль; А. Касрави;</w:t>
      </w:r>
      <w:r w:rsidR="00713407" w:rsidRPr="00C84FAD">
        <w:rPr>
          <w:rFonts w:cs="Times New Roman"/>
          <w:sz w:val="28"/>
          <w:szCs w:val="28"/>
        </w:rPr>
        <w:t xml:space="preserve"> </w:t>
      </w:r>
      <w:r w:rsidR="00C66DFA" w:rsidRPr="00C84FAD">
        <w:rPr>
          <w:rFonts w:cs="Times New Roman"/>
          <w:sz w:val="28"/>
          <w:szCs w:val="28"/>
        </w:rPr>
        <w:t>А.Джабиев, председатель правления Московского кредитного банка «Бадр-Форте».</w:t>
      </w:r>
    </w:p>
    <w:p w:rsidR="00E16BDC" w:rsidRPr="00C84FAD" w:rsidRDefault="00E16BDC" w:rsidP="00C84FAD">
      <w:pPr>
        <w:ind w:firstLine="709"/>
        <w:rPr>
          <w:rFonts w:cs="Times New Roman"/>
          <w:sz w:val="28"/>
          <w:szCs w:val="28"/>
        </w:rPr>
      </w:pPr>
      <w:r w:rsidRPr="00C84FAD">
        <w:rPr>
          <w:rFonts w:cs="Times New Roman"/>
          <w:sz w:val="28"/>
          <w:szCs w:val="28"/>
        </w:rPr>
        <w:t xml:space="preserve">Несмотря на освещение темы вышеизложенными авторами и многочисленными экспертами в области экономики и права, экономический и, в большей степени, политический аспекты не получили должную оценку. Имеющаяся теория исламской экономики в основном предлагает описание того, как должна быть организована хозяйственная жизнь общества, но </w:t>
      </w:r>
      <w:r w:rsidR="002F1CC2" w:rsidRPr="00C84FAD">
        <w:rPr>
          <w:rFonts w:cs="Times New Roman"/>
          <w:sz w:val="28"/>
          <w:szCs w:val="28"/>
        </w:rPr>
        <w:t xml:space="preserve">реальное </w:t>
      </w:r>
      <w:r w:rsidRPr="00C84FAD">
        <w:rPr>
          <w:rFonts w:cs="Times New Roman"/>
          <w:sz w:val="28"/>
          <w:szCs w:val="28"/>
        </w:rPr>
        <w:t xml:space="preserve">развитие и политическое положение исламских банков и исламских экономических организаций в </w:t>
      </w:r>
      <w:r w:rsidR="002F1CC2" w:rsidRPr="00C84FAD">
        <w:rPr>
          <w:rFonts w:cs="Times New Roman"/>
          <w:sz w:val="28"/>
          <w:szCs w:val="28"/>
        </w:rPr>
        <w:t>мире</w:t>
      </w:r>
      <w:r w:rsidRPr="00C84FAD">
        <w:rPr>
          <w:rFonts w:cs="Times New Roman"/>
          <w:sz w:val="28"/>
          <w:szCs w:val="28"/>
        </w:rPr>
        <w:t xml:space="preserve"> с научной позиции практически не рассмотрено.</w:t>
      </w:r>
    </w:p>
    <w:p w:rsidR="00535E75" w:rsidRPr="00C84FAD" w:rsidRDefault="00535E75" w:rsidP="00C84FAD">
      <w:pPr>
        <w:ind w:firstLine="709"/>
        <w:rPr>
          <w:rFonts w:cs="Times New Roman"/>
          <w:sz w:val="28"/>
          <w:szCs w:val="28"/>
        </w:rPr>
      </w:pPr>
      <w:r w:rsidRPr="00C84FAD">
        <w:rPr>
          <w:rFonts w:cs="Times New Roman"/>
          <w:sz w:val="28"/>
          <w:szCs w:val="28"/>
        </w:rPr>
        <w:t>Для понимания проблемы исследуемого объекта необходимо уяснить, что такое «исламская экономическая система»</w:t>
      </w:r>
      <w:r w:rsidR="00D16674" w:rsidRPr="00C84FAD">
        <w:rPr>
          <w:rFonts w:cs="Times New Roman"/>
          <w:sz w:val="28"/>
          <w:szCs w:val="28"/>
        </w:rPr>
        <w:t>/ «исламская экономика»</w:t>
      </w:r>
      <w:r w:rsidRPr="00C84FAD">
        <w:rPr>
          <w:rFonts w:cs="Times New Roman"/>
          <w:sz w:val="28"/>
          <w:szCs w:val="28"/>
        </w:rPr>
        <w:t xml:space="preserve"> и «исламский банк». Термин «исламская экономика» появился в обращении недавно. Впервые об «исламской экономике» заговорили в конце 50-х – начале 60-х годов </w:t>
      </w:r>
      <w:r w:rsidRPr="00C84FAD">
        <w:rPr>
          <w:rFonts w:cs="Times New Roman"/>
          <w:sz w:val="28"/>
          <w:szCs w:val="28"/>
          <w:lang w:val="en-US"/>
        </w:rPr>
        <w:t>XX</w:t>
      </w:r>
      <w:r w:rsidRPr="00C84FAD">
        <w:rPr>
          <w:rFonts w:cs="Times New Roman"/>
          <w:sz w:val="28"/>
          <w:szCs w:val="28"/>
        </w:rPr>
        <w:t xml:space="preserve"> века в исламских университетах в ходе дискуссий относительно экономической доктрины ислама с точки зрения того, как идеи, заложенные в Коране и пророком Мухаммадом, могли бы сочетаться с практикой капитализма и социализма в экономической области. Данные идеи затрагивались с раннеисламских времен учеными </w:t>
      </w:r>
      <w:r w:rsidR="002F1CC2" w:rsidRPr="00C84FAD">
        <w:rPr>
          <w:rFonts w:cs="Times New Roman"/>
          <w:sz w:val="28"/>
          <w:szCs w:val="28"/>
        </w:rPr>
        <w:t>того периода</w:t>
      </w:r>
      <w:r w:rsidRPr="00C84FAD">
        <w:rPr>
          <w:rFonts w:cs="Times New Roman"/>
          <w:sz w:val="28"/>
          <w:szCs w:val="28"/>
        </w:rPr>
        <w:t xml:space="preserve"> Абу Юсуфом</w:t>
      </w:r>
      <w:r w:rsidR="008E0A0F" w:rsidRPr="00C84FAD">
        <w:rPr>
          <w:rFonts w:cs="Times New Roman"/>
          <w:sz w:val="28"/>
          <w:szCs w:val="28"/>
        </w:rPr>
        <w:t xml:space="preserve"> </w:t>
      </w:r>
      <w:r w:rsidRPr="00C84FAD">
        <w:rPr>
          <w:rFonts w:cs="Times New Roman"/>
          <w:sz w:val="28"/>
          <w:szCs w:val="28"/>
        </w:rPr>
        <w:t>(690-760г.), Аль-Газали</w:t>
      </w:r>
      <w:r w:rsidR="008E0A0F" w:rsidRPr="00C84FAD">
        <w:rPr>
          <w:rFonts w:cs="Times New Roman"/>
          <w:sz w:val="28"/>
          <w:szCs w:val="28"/>
        </w:rPr>
        <w:t xml:space="preserve"> </w:t>
      </w:r>
      <w:r w:rsidRPr="00C84FAD">
        <w:rPr>
          <w:rFonts w:cs="Times New Roman"/>
          <w:sz w:val="28"/>
          <w:szCs w:val="28"/>
        </w:rPr>
        <w:t>(1028-1082г.), Абдурахманом ибн Хальдуном</w:t>
      </w:r>
      <w:r w:rsidR="008E0A0F" w:rsidRPr="00C84FAD">
        <w:rPr>
          <w:rFonts w:cs="Times New Roman"/>
          <w:sz w:val="28"/>
          <w:szCs w:val="28"/>
        </w:rPr>
        <w:t xml:space="preserve"> </w:t>
      </w:r>
      <w:r w:rsidRPr="00C84FAD">
        <w:rPr>
          <w:rFonts w:cs="Times New Roman"/>
          <w:sz w:val="28"/>
          <w:szCs w:val="28"/>
        </w:rPr>
        <w:t>(1332-1466г.), Таки ад-дином аль-Макризи</w:t>
      </w:r>
      <w:r w:rsidR="008E0A0F" w:rsidRPr="00C84FAD">
        <w:rPr>
          <w:rFonts w:cs="Times New Roman"/>
          <w:sz w:val="28"/>
          <w:szCs w:val="28"/>
        </w:rPr>
        <w:t xml:space="preserve"> </w:t>
      </w:r>
      <w:r w:rsidRPr="00C84FAD">
        <w:rPr>
          <w:rFonts w:cs="Times New Roman"/>
          <w:sz w:val="28"/>
          <w:szCs w:val="28"/>
        </w:rPr>
        <w:t>(1364-1416г.)</w:t>
      </w:r>
    </w:p>
    <w:p w:rsidR="00535E75" w:rsidRPr="00C84FAD" w:rsidRDefault="00535E75" w:rsidP="00C84FAD">
      <w:pPr>
        <w:ind w:firstLine="709"/>
        <w:rPr>
          <w:rFonts w:cs="Times New Roman"/>
          <w:sz w:val="28"/>
          <w:szCs w:val="28"/>
        </w:rPr>
      </w:pPr>
      <w:r w:rsidRPr="00C84FAD">
        <w:rPr>
          <w:rFonts w:cs="Times New Roman"/>
          <w:sz w:val="28"/>
          <w:szCs w:val="28"/>
        </w:rPr>
        <w:t xml:space="preserve">Частой ошибкой понимания </w:t>
      </w:r>
      <w:r w:rsidR="006F6A61" w:rsidRPr="00C84FAD">
        <w:rPr>
          <w:rFonts w:cs="Times New Roman"/>
          <w:sz w:val="28"/>
          <w:szCs w:val="28"/>
        </w:rPr>
        <w:t xml:space="preserve">термина </w:t>
      </w:r>
      <w:r w:rsidRPr="00C84FAD">
        <w:rPr>
          <w:rFonts w:cs="Times New Roman"/>
          <w:sz w:val="28"/>
          <w:szCs w:val="28"/>
        </w:rPr>
        <w:t>«исламская экономика» становится прямолинейная ассоциация с национальными экономиками государств-членов Организации Исламской Конференции. Следуя конфессионально-географическому принципу, экономика государства объявляется исламской лишь потому, что ее субъекты являются «этническими мусульманами», т.е. представителями тех народов, которые исторически исповедуют ислам. Хотя зачастую экономики этих стран далеки от соответствия исламским принципам. Саудовский ученый экономист Мухаммад Умар Чапра отмечает</w:t>
      </w:r>
      <w:r w:rsidR="005638AA" w:rsidRPr="00C84FAD">
        <w:rPr>
          <w:rFonts w:cs="Times New Roman"/>
          <w:sz w:val="28"/>
          <w:szCs w:val="28"/>
        </w:rPr>
        <w:t>, что</w:t>
      </w:r>
      <w:r w:rsidRPr="00C84FAD">
        <w:rPr>
          <w:rFonts w:cs="Times New Roman"/>
          <w:sz w:val="28"/>
          <w:szCs w:val="28"/>
        </w:rPr>
        <w:t xml:space="preserve"> «ряд исторических фактов… послужил причиной образования широкой пропасти между шариатом и образом жизни исламских стран. Мусульманские государства не отражают дух ислама, и в действительности среди их подавляющего большинства не существует даже осознания необходимости перемен, требующихся… мусульманскому обществу»</w:t>
      </w:r>
      <w:r w:rsidR="005638AA" w:rsidRPr="00C84FAD">
        <w:rPr>
          <w:rFonts w:cs="Times New Roman"/>
          <w:sz w:val="28"/>
          <w:szCs w:val="28"/>
        </w:rPr>
        <w:t>.</w:t>
      </w:r>
      <w:r w:rsidRPr="00C84FAD">
        <w:rPr>
          <w:rStyle w:val="a6"/>
          <w:sz w:val="28"/>
          <w:szCs w:val="28"/>
        </w:rPr>
        <w:footnoteReference w:id="2"/>
      </w:r>
    </w:p>
    <w:p w:rsidR="00535E75" w:rsidRPr="00C84FAD" w:rsidRDefault="00E16BDC" w:rsidP="00C84FAD">
      <w:pPr>
        <w:ind w:firstLine="709"/>
        <w:rPr>
          <w:rFonts w:cs="Times New Roman"/>
          <w:sz w:val="28"/>
          <w:szCs w:val="28"/>
        </w:rPr>
      </w:pPr>
      <w:r w:rsidRPr="00C84FAD">
        <w:rPr>
          <w:rFonts w:cs="Times New Roman"/>
          <w:sz w:val="28"/>
          <w:szCs w:val="28"/>
        </w:rPr>
        <w:t>В общепринятом научном понимании э</w:t>
      </w:r>
      <w:r w:rsidR="00535E75" w:rsidRPr="00C84FAD">
        <w:rPr>
          <w:rFonts w:cs="Times New Roman"/>
          <w:sz w:val="28"/>
          <w:szCs w:val="28"/>
        </w:rPr>
        <w:t>кономика – 1) способ организации деятельности людей, направленной на создание благ, необходимых им для потребления; 2) наука, изучающая поведение участников процесса хозяйственной деятельности</w:t>
      </w:r>
      <w:r w:rsidR="00535E75" w:rsidRPr="00C84FAD">
        <w:rPr>
          <w:rStyle w:val="a6"/>
          <w:sz w:val="28"/>
          <w:szCs w:val="28"/>
        </w:rPr>
        <w:footnoteReference w:id="3"/>
      </w:r>
      <w:r w:rsidR="00535E75" w:rsidRPr="00C84FAD">
        <w:rPr>
          <w:rFonts w:cs="Times New Roman"/>
          <w:sz w:val="28"/>
          <w:szCs w:val="28"/>
        </w:rPr>
        <w:t>.</w:t>
      </w:r>
    </w:p>
    <w:p w:rsidR="00896598" w:rsidRPr="00C84FAD" w:rsidRDefault="003D5F2B" w:rsidP="00C84FAD">
      <w:pPr>
        <w:ind w:firstLine="709"/>
        <w:rPr>
          <w:rFonts w:cs="Times New Roman"/>
          <w:sz w:val="28"/>
          <w:szCs w:val="28"/>
        </w:rPr>
      </w:pPr>
      <w:r w:rsidRPr="00C84FAD">
        <w:rPr>
          <w:rFonts w:cs="Times New Roman"/>
          <w:sz w:val="28"/>
          <w:szCs w:val="28"/>
        </w:rPr>
        <w:t>Экономические системы – формы организации хозяйственной жизни общества</w:t>
      </w:r>
      <w:r w:rsidR="00896598" w:rsidRPr="00C84FAD">
        <w:rPr>
          <w:rFonts w:cs="Times New Roman"/>
          <w:sz w:val="28"/>
          <w:szCs w:val="28"/>
        </w:rPr>
        <w:t>, которые различаются</w:t>
      </w:r>
      <w:r w:rsidRPr="00C84FAD">
        <w:rPr>
          <w:rFonts w:cs="Times New Roman"/>
          <w:sz w:val="28"/>
          <w:szCs w:val="28"/>
        </w:rPr>
        <w:t xml:space="preserve"> по</w:t>
      </w:r>
      <w:r w:rsidR="00896598" w:rsidRPr="00C84FAD">
        <w:rPr>
          <w:rFonts w:cs="Times New Roman"/>
          <w:sz w:val="28"/>
          <w:szCs w:val="28"/>
        </w:rPr>
        <w:t>:</w:t>
      </w:r>
    </w:p>
    <w:p w:rsidR="00896598" w:rsidRPr="00C84FAD" w:rsidRDefault="003D5F2B" w:rsidP="00C84FAD">
      <w:pPr>
        <w:ind w:firstLine="709"/>
        <w:rPr>
          <w:rFonts w:cs="Times New Roman"/>
          <w:sz w:val="28"/>
          <w:szCs w:val="28"/>
        </w:rPr>
      </w:pPr>
      <w:r w:rsidRPr="00C84FAD">
        <w:rPr>
          <w:rFonts w:cs="Times New Roman"/>
          <w:sz w:val="28"/>
          <w:szCs w:val="28"/>
        </w:rPr>
        <w:t>1) способу координации хозяйственной деятельности людей, фирм и государства</w:t>
      </w:r>
      <w:r w:rsidR="00896598" w:rsidRPr="00C84FAD">
        <w:rPr>
          <w:rFonts w:cs="Times New Roman"/>
          <w:sz w:val="28"/>
          <w:szCs w:val="28"/>
        </w:rPr>
        <w:t>;</w:t>
      </w:r>
    </w:p>
    <w:p w:rsidR="00535E75" w:rsidRPr="00C84FAD" w:rsidRDefault="003D5F2B" w:rsidP="00C84FAD">
      <w:pPr>
        <w:ind w:firstLine="709"/>
        <w:rPr>
          <w:rFonts w:cs="Times New Roman"/>
          <w:sz w:val="28"/>
          <w:szCs w:val="28"/>
        </w:rPr>
      </w:pPr>
      <w:r w:rsidRPr="00C84FAD">
        <w:rPr>
          <w:rFonts w:cs="Times New Roman"/>
          <w:sz w:val="28"/>
          <w:szCs w:val="28"/>
        </w:rPr>
        <w:t>2) типу собственности на экономические ресурсы.</w:t>
      </w:r>
      <w:r w:rsidRPr="00C84FAD">
        <w:rPr>
          <w:rStyle w:val="a6"/>
          <w:sz w:val="28"/>
          <w:szCs w:val="28"/>
        </w:rPr>
        <w:footnoteReference w:id="4"/>
      </w:r>
    </w:p>
    <w:p w:rsidR="00535E75" w:rsidRPr="00C84FAD" w:rsidRDefault="00535E75" w:rsidP="00C84FAD">
      <w:pPr>
        <w:ind w:firstLine="709"/>
        <w:rPr>
          <w:rFonts w:cs="Times New Roman"/>
          <w:sz w:val="28"/>
          <w:szCs w:val="28"/>
        </w:rPr>
      </w:pPr>
      <w:r w:rsidRPr="00C84FAD">
        <w:rPr>
          <w:rFonts w:cs="Times New Roman"/>
          <w:sz w:val="28"/>
          <w:szCs w:val="28"/>
        </w:rPr>
        <w:t>В данной работе под термином «исламская экономика» понимается наука о хозяйстве, способах его ведения людьми, отношениях между людьми в процессе производства и обмена товаров, закономерностях протекания хозяйственных процессов в соответствии с нормами ислама.</w:t>
      </w:r>
      <w:r w:rsidR="00E611EE" w:rsidRPr="00C84FAD">
        <w:rPr>
          <w:rFonts w:cs="Times New Roman"/>
          <w:sz w:val="28"/>
          <w:szCs w:val="28"/>
        </w:rPr>
        <w:t xml:space="preserve"> «Под термином</w:t>
      </w:r>
      <w:r w:rsidR="00943346" w:rsidRPr="00C84FAD">
        <w:rPr>
          <w:rFonts w:cs="Times New Roman"/>
          <w:sz w:val="28"/>
          <w:szCs w:val="28"/>
        </w:rPr>
        <w:t xml:space="preserve"> «исламская экономика» понимается стандартная хозяйственная система, отличающаяся только тем, что соответствующее вероучение вменяет ей моральный кодекс как необходимый фактор </w:t>
      </w:r>
      <w:r w:rsidR="00A75FD2" w:rsidRPr="00C84FAD">
        <w:rPr>
          <w:rFonts w:cs="Times New Roman"/>
          <w:sz w:val="28"/>
          <w:szCs w:val="28"/>
        </w:rPr>
        <w:t xml:space="preserve">системного баланса…. </w:t>
      </w:r>
      <w:r w:rsidR="00943346" w:rsidRPr="00C84FAD">
        <w:rPr>
          <w:rFonts w:cs="Times New Roman"/>
          <w:sz w:val="28"/>
          <w:szCs w:val="28"/>
        </w:rPr>
        <w:t>Эта специфическая черта данной модели не упраздняет базовые законы, которые действуют в исламской экономике точно так же, как и в любой другой».</w:t>
      </w:r>
      <w:r w:rsidR="00943346" w:rsidRPr="00C84FAD">
        <w:rPr>
          <w:rStyle w:val="a6"/>
          <w:sz w:val="28"/>
          <w:szCs w:val="28"/>
        </w:rPr>
        <w:footnoteReference w:id="5"/>
      </w:r>
    </w:p>
    <w:p w:rsidR="00EE713F" w:rsidRPr="00C84FAD" w:rsidRDefault="00EE713F" w:rsidP="00C84FAD">
      <w:pPr>
        <w:ind w:firstLine="709"/>
        <w:rPr>
          <w:rFonts w:cs="Times New Roman"/>
          <w:sz w:val="28"/>
          <w:szCs w:val="28"/>
        </w:rPr>
      </w:pPr>
      <w:r w:rsidRPr="00C84FAD">
        <w:rPr>
          <w:rFonts w:cs="Times New Roman"/>
          <w:sz w:val="28"/>
          <w:szCs w:val="28"/>
        </w:rPr>
        <w:t>Предметом данной исследовательской работы является исламский банк как институт.</w:t>
      </w:r>
    </w:p>
    <w:p w:rsidR="00EE713F" w:rsidRPr="00C84FAD" w:rsidRDefault="00EE713F" w:rsidP="00C84FAD">
      <w:pPr>
        <w:ind w:firstLine="709"/>
        <w:rPr>
          <w:rFonts w:cs="Times New Roman"/>
          <w:sz w:val="28"/>
          <w:szCs w:val="28"/>
        </w:rPr>
      </w:pPr>
      <w:r w:rsidRPr="00C84FAD">
        <w:rPr>
          <w:rFonts w:cs="Times New Roman"/>
          <w:sz w:val="28"/>
          <w:szCs w:val="28"/>
        </w:rPr>
        <w:t>Объектом</w:t>
      </w:r>
      <w:r w:rsidR="005638AA" w:rsidRPr="00C84FAD">
        <w:rPr>
          <w:rFonts w:cs="Times New Roman"/>
          <w:sz w:val="28"/>
          <w:szCs w:val="28"/>
        </w:rPr>
        <w:t xml:space="preserve"> исследования</w:t>
      </w:r>
      <w:r w:rsidRPr="00C84FAD">
        <w:rPr>
          <w:rFonts w:cs="Times New Roman"/>
          <w:sz w:val="28"/>
          <w:szCs w:val="28"/>
        </w:rPr>
        <w:t xml:space="preserve"> является действие исламских банков </w:t>
      </w:r>
      <w:r w:rsidR="00270D0F" w:rsidRPr="00C84FAD">
        <w:rPr>
          <w:rFonts w:cs="Times New Roman"/>
          <w:sz w:val="28"/>
          <w:szCs w:val="28"/>
        </w:rPr>
        <w:t>в мировой</w:t>
      </w:r>
      <w:r w:rsidRPr="00C84FAD">
        <w:rPr>
          <w:rFonts w:cs="Times New Roman"/>
          <w:sz w:val="28"/>
          <w:szCs w:val="28"/>
        </w:rPr>
        <w:t xml:space="preserve"> финансовой систем</w:t>
      </w:r>
      <w:r w:rsidR="00270D0F" w:rsidRPr="00C84FAD">
        <w:rPr>
          <w:rFonts w:cs="Times New Roman"/>
          <w:sz w:val="28"/>
          <w:szCs w:val="28"/>
        </w:rPr>
        <w:t>е</w:t>
      </w:r>
      <w:r w:rsidRPr="00C84FAD">
        <w:rPr>
          <w:rFonts w:cs="Times New Roman"/>
          <w:sz w:val="28"/>
          <w:szCs w:val="28"/>
        </w:rPr>
        <w:t>.</w:t>
      </w:r>
    </w:p>
    <w:p w:rsidR="00444589" w:rsidRPr="00C84FAD" w:rsidRDefault="00444589" w:rsidP="00C84FAD">
      <w:pPr>
        <w:ind w:firstLine="709"/>
        <w:rPr>
          <w:rFonts w:cs="Times New Roman"/>
          <w:sz w:val="28"/>
          <w:szCs w:val="28"/>
        </w:rPr>
      </w:pPr>
      <w:r w:rsidRPr="00C84FAD">
        <w:rPr>
          <w:rFonts w:cs="Times New Roman"/>
          <w:sz w:val="28"/>
          <w:szCs w:val="28"/>
        </w:rPr>
        <w:t xml:space="preserve">Гипотеза данного исследования состоит в том, что </w:t>
      </w:r>
      <w:r w:rsidR="00E7396E" w:rsidRPr="00C84FAD">
        <w:rPr>
          <w:rFonts w:cs="Times New Roman"/>
          <w:sz w:val="28"/>
          <w:szCs w:val="28"/>
        </w:rPr>
        <w:t xml:space="preserve">исламская экономика и банки </w:t>
      </w:r>
      <w:r w:rsidR="006E07B1" w:rsidRPr="00C84FAD">
        <w:rPr>
          <w:rFonts w:cs="Times New Roman"/>
          <w:sz w:val="28"/>
          <w:szCs w:val="28"/>
        </w:rPr>
        <w:t>перспектив</w:t>
      </w:r>
      <w:r w:rsidR="00E7396E" w:rsidRPr="00C84FAD">
        <w:rPr>
          <w:rFonts w:cs="Times New Roman"/>
          <w:sz w:val="28"/>
          <w:szCs w:val="28"/>
        </w:rPr>
        <w:t>н</w:t>
      </w:r>
      <w:r w:rsidR="006E07B1" w:rsidRPr="00C84FAD">
        <w:rPr>
          <w:rFonts w:cs="Times New Roman"/>
          <w:sz w:val="28"/>
          <w:szCs w:val="28"/>
        </w:rPr>
        <w:t xml:space="preserve">ы не только в странах с доминирующим мусульманским населением, но и в </w:t>
      </w:r>
      <w:r w:rsidR="00D34ECD" w:rsidRPr="00C84FAD">
        <w:rPr>
          <w:rFonts w:cs="Times New Roman"/>
          <w:sz w:val="28"/>
          <w:szCs w:val="28"/>
        </w:rPr>
        <w:t xml:space="preserve">неисламских </w:t>
      </w:r>
      <w:r w:rsidR="006E07B1" w:rsidRPr="00C84FAD">
        <w:rPr>
          <w:rFonts w:cs="Times New Roman"/>
          <w:sz w:val="28"/>
          <w:szCs w:val="28"/>
        </w:rPr>
        <w:t xml:space="preserve">странах Запада и </w:t>
      </w:r>
      <w:r w:rsidR="009779B7" w:rsidRPr="00C84FAD">
        <w:rPr>
          <w:rFonts w:cs="Times New Roman"/>
          <w:sz w:val="28"/>
          <w:szCs w:val="28"/>
        </w:rPr>
        <w:t>Востока</w:t>
      </w:r>
      <w:r w:rsidR="006E07B1" w:rsidRPr="00C84FAD">
        <w:rPr>
          <w:rFonts w:cs="Times New Roman"/>
          <w:sz w:val="28"/>
          <w:szCs w:val="28"/>
        </w:rPr>
        <w:t>.</w:t>
      </w:r>
    </w:p>
    <w:p w:rsidR="00A779D7" w:rsidRPr="00C84FAD" w:rsidRDefault="00FA01CE" w:rsidP="00C84FAD">
      <w:pPr>
        <w:ind w:firstLine="709"/>
        <w:rPr>
          <w:rFonts w:cs="Times New Roman"/>
          <w:sz w:val="28"/>
          <w:szCs w:val="28"/>
        </w:rPr>
      </w:pPr>
      <w:r w:rsidRPr="00C84FAD">
        <w:rPr>
          <w:rFonts w:cs="Times New Roman"/>
          <w:sz w:val="28"/>
          <w:szCs w:val="28"/>
        </w:rPr>
        <w:t>Исходя из этой проблемы</w:t>
      </w:r>
      <w:r w:rsidR="00E16BDC" w:rsidRPr="00C84FAD">
        <w:rPr>
          <w:rFonts w:cs="Times New Roman"/>
          <w:sz w:val="28"/>
          <w:szCs w:val="28"/>
        </w:rPr>
        <w:t>,</w:t>
      </w:r>
      <w:r w:rsidRPr="00C84FAD">
        <w:rPr>
          <w:rFonts w:cs="Times New Roman"/>
          <w:sz w:val="28"/>
          <w:szCs w:val="28"/>
        </w:rPr>
        <w:t xml:space="preserve"> мы ставим следующие цели и задачи:</w:t>
      </w:r>
    </w:p>
    <w:p w:rsidR="006E07B1" w:rsidRPr="00C84FAD" w:rsidRDefault="006E07B1" w:rsidP="00C84FAD">
      <w:pPr>
        <w:ind w:firstLine="709"/>
        <w:rPr>
          <w:rFonts w:cs="Times New Roman"/>
          <w:sz w:val="28"/>
          <w:szCs w:val="28"/>
        </w:rPr>
      </w:pPr>
      <w:r w:rsidRPr="00C84FAD">
        <w:rPr>
          <w:rFonts w:cs="Times New Roman"/>
          <w:sz w:val="28"/>
          <w:szCs w:val="28"/>
        </w:rPr>
        <w:t xml:space="preserve">Цель исследования: </w:t>
      </w:r>
      <w:r w:rsidR="004120B1" w:rsidRPr="00C84FAD">
        <w:rPr>
          <w:rFonts w:cs="Times New Roman"/>
          <w:sz w:val="28"/>
          <w:szCs w:val="28"/>
        </w:rPr>
        <w:t xml:space="preserve">оценить </w:t>
      </w:r>
      <w:r w:rsidR="00270D0F" w:rsidRPr="00C84FAD">
        <w:rPr>
          <w:rFonts w:cs="Times New Roman"/>
          <w:sz w:val="28"/>
          <w:szCs w:val="28"/>
        </w:rPr>
        <w:t>место и роль</w:t>
      </w:r>
      <w:r w:rsidR="004120B1" w:rsidRPr="00C84FAD">
        <w:rPr>
          <w:rFonts w:cs="Times New Roman"/>
          <w:sz w:val="28"/>
          <w:szCs w:val="28"/>
        </w:rPr>
        <w:t xml:space="preserve"> исламских банк</w:t>
      </w:r>
      <w:r w:rsidR="00213449" w:rsidRPr="00C84FAD">
        <w:rPr>
          <w:rFonts w:cs="Times New Roman"/>
          <w:sz w:val="28"/>
          <w:szCs w:val="28"/>
        </w:rPr>
        <w:t>ов в мировой финансовой системе.</w:t>
      </w:r>
    </w:p>
    <w:p w:rsidR="008B5C1D" w:rsidRPr="00C84FAD" w:rsidRDefault="008B5C1D" w:rsidP="00C84FAD">
      <w:pPr>
        <w:ind w:firstLine="709"/>
        <w:rPr>
          <w:rFonts w:cs="Times New Roman"/>
          <w:sz w:val="28"/>
          <w:szCs w:val="28"/>
        </w:rPr>
      </w:pPr>
      <w:r w:rsidRPr="00C84FAD">
        <w:rPr>
          <w:rFonts w:cs="Times New Roman"/>
          <w:sz w:val="28"/>
          <w:szCs w:val="28"/>
        </w:rPr>
        <w:t>Для достижения поставленной цели определены следующие задачи:</w:t>
      </w:r>
    </w:p>
    <w:p w:rsidR="008B5C1D" w:rsidRPr="00C84FAD" w:rsidRDefault="008B5C1D" w:rsidP="00C84FAD">
      <w:pPr>
        <w:ind w:firstLine="709"/>
        <w:rPr>
          <w:rFonts w:cs="Times New Roman"/>
          <w:sz w:val="28"/>
          <w:szCs w:val="28"/>
        </w:rPr>
      </w:pPr>
      <w:r w:rsidRPr="00C84FAD">
        <w:rPr>
          <w:rFonts w:cs="Times New Roman"/>
          <w:sz w:val="28"/>
          <w:szCs w:val="28"/>
        </w:rPr>
        <w:t>1.</w:t>
      </w:r>
      <w:r w:rsidR="00ED16F2" w:rsidRPr="00C84FAD">
        <w:rPr>
          <w:rFonts w:cs="Times New Roman"/>
          <w:sz w:val="28"/>
          <w:szCs w:val="28"/>
        </w:rPr>
        <w:t xml:space="preserve"> </w:t>
      </w:r>
      <w:r w:rsidR="00270D0F" w:rsidRPr="00C84FAD">
        <w:rPr>
          <w:rFonts w:cs="Times New Roman"/>
          <w:sz w:val="28"/>
          <w:szCs w:val="28"/>
        </w:rPr>
        <w:t>Выявить</w:t>
      </w:r>
      <w:r w:rsidR="00ED16F2" w:rsidRPr="00C84FAD">
        <w:rPr>
          <w:rFonts w:cs="Times New Roman"/>
          <w:sz w:val="28"/>
          <w:szCs w:val="28"/>
        </w:rPr>
        <w:t xml:space="preserve"> особенности исламской экономической системы и исламск</w:t>
      </w:r>
      <w:r w:rsidR="00D34ECD" w:rsidRPr="00C84FAD">
        <w:rPr>
          <w:rFonts w:cs="Times New Roman"/>
          <w:sz w:val="28"/>
          <w:szCs w:val="28"/>
        </w:rPr>
        <w:t>их</w:t>
      </w:r>
      <w:r w:rsidR="00ED16F2" w:rsidRPr="00C84FAD">
        <w:rPr>
          <w:rFonts w:cs="Times New Roman"/>
          <w:sz w:val="28"/>
          <w:szCs w:val="28"/>
        </w:rPr>
        <w:t xml:space="preserve"> банк</w:t>
      </w:r>
      <w:r w:rsidR="00D34ECD" w:rsidRPr="00C84FAD">
        <w:rPr>
          <w:rFonts w:cs="Times New Roman"/>
          <w:sz w:val="28"/>
          <w:szCs w:val="28"/>
        </w:rPr>
        <w:t>ов</w:t>
      </w:r>
      <w:r w:rsidR="00ED16F2" w:rsidRPr="00C84FAD">
        <w:rPr>
          <w:rFonts w:cs="Times New Roman"/>
          <w:sz w:val="28"/>
          <w:szCs w:val="28"/>
        </w:rPr>
        <w:t>;</w:t>
      </w:r>
    </w:p>
    <w:p w:rsidR="002A727D" w:rsidRPr="00C84FAD" w:rsidRDefault="00ED16F2" w:rsidP="00C84FAD">
      <w:pPr>
        <w:ind w:firstLine="709"/>
        <w:rPr>
          <w:rFonts w:cs="Times New Roman"/>
          <w:sz w:val="28"/>
          <w:szCs w:val="28"/>
        </w:rPr>
      </w:pPr>
      <w:r w:rsidRPr="00C84FAD">
        <w:rPr>
          <w:rFonts w:cs="Times New Roman"/>
          <w:sz w:val="28"/>
          <w:szCs w:val="28"/>
        </w:rPr>
        <w:t>2</w:t>
      </w:r>
      <w:r w:rsidR="00D90DA6" w:rsidRPr="00C84FAD">
        <w:rPr>
          <w:rFonts w:cs="Times New Roman"/>
          <w:sz w:val="28"/>
          <w:szCs w:val="28"/>
        </w:rPr>
        <w:t xml:space="preserve">. Рассмотреть пути </w:t>
      </w:r>
      <w:r w:rsidR="00867AB7" w:rsidRPr="00C84FAD">
        <w:rPr>
          <w:rFonts w:cs="Times New Roman"/>
          <w:sz w:val="28"/>
          <w:szCs w:val="28"/>
        </w:rPr>
        <w:t>интеграции</w:t>
      </w:r>
      <w:r w:rsidR="00D90DA6" w:rsidRPr="00C84FAD">
        <w:rPr>
          <w:rFonts w:cs="Times New Roman"/>
          <w:sz w:val="28"/>
          <w:szCs w:val="28"/>
        </w:rPr>
        <w:t xml:space="preserve"> исламских банков </w:t>
      </w:r>
      <w:r w:rsidR="00867AB7" w:rsidRPr="00C84FAD">
        <w:rPr>
          <w:rFonts w:cs="Times New Roman"/>
          <w:sz w:val="28"/>
          <w:szCs w:val="28"/>
        </w:rPr>
        <w:t>в</w:t>
      </w:r>
      <w:r w:rsidR="00D90DA6" w:rsidRPr="00C84FAD">
        <w:rPr>
          <w:rFonts w:cs="Times New Roman"/>
          <w:sz w:val="28"/>
          <w:szCs w:val="28"/>
        </w:rPr>
        <w:t xml:space="preserve"> миров</w:t>
      </w:r>
      <w:r w:rsidR="00867AB7" w:rsidRPr="00C84FAD">
        <w:rPr>
          <w:rFonts w:cs="Times New Roman"/>
          <w:sz w:val="28"/>
          <w:szCs w:val="28"/>
        </w:rPr>
        <w:t>ую</w:t>
      </w:r>
      <w:r w:rsidR="00D90DA6" w:rsidRPr="00C84FAD">
        <w:rPr>
          <w:rFonts w:cs="Times New Roman"/>
          <w:sz w:val="28"/>
          <w:szCs w:val="28"/>
        </w:rPr>
        <w:t xml:space="preserve"> финансов</w:t>
      </w:r>
      <w:r w:rsidR="00867AB7" w:rsidRPr="00C84FAD">
        <w:rPr>
          <w:rFonts w:cs="Times New Roman"/>
          <w:sz w:val="28"/>
          <w:szCs w:val="28"/>
        </w:rPr>
        <w:t>ую</w:t>
      </w:r>
      <w:r w:rsidR="00D90DA6" w:rsidRPr="00C84FAD">
        <w:rPr>
          <w:rFonts w:cs="Times New Roman"/>
          <w:sz w:val="28"/>
          <w:szCs w:val="28"/>
        </w:rPr>
        <w:t xml:space="preserve"> систем</w:t>
      </w:r>
      <w:r w:rsidR="00867AB7" w:rsidRPr="00C84FAD">
        <w:rPr>
          <w:rFonts w:cs="Times New Roman"/>
          <w:sz w:val="28"/>
          <w:szCs w:val="28"/>
        </w:rPr>
        <w:t>у</w:t>
      </w:r>
      <w:r w:rsidR="002A727D" w:rsidRPr="00C84FAD">
        <w:rPr>
          <w:rFonts w:cs="Times New Roman"/>
          <w:sz w:val="28"/>
          <w:szCs w:val="28"/>
        </w:rPr>
        <w:t>.</w:t>
      </w:r>
    </w:p>
    <w:p w:rsidR="00270D0F" w:rsidRPr="00C84FAD" w:rsidRDefault="00270D0F" w:rsidP="00C84FAD">
      <w:pPr>
        <w:ind w:firstLine="709"/>
        <w:rPr>
          <w:rFonts w:cs="Times New Roman"/>
          <w:sz w:val="28"/>
          <w:szCs w:val="28"/>
        </w:rPr>
      </w:pPr>
      <w:r w:rsidRPr="00C84FAD">
        <w:rPr>
          <w:rFonts w:cs="Times New Roman"/>
          <w:sz w:val="28"/>
          <w:szCs w:val="28"/>
        </w:rPr>
        <w:t>3. Дать прогноз перспективам развития исламской банковской системы.</w:t>
      </w:r>
    </w:p>
    <w:p w:rsidR="00E7396E" w:rsidRPr="00C84FAD" w:rsidRDefault="00E7396E" w:rsidP="00C84FAD">
      <w:pPr>
        <w:ind w:firstLine="709"/>
        <w:rPr>
          <w:rFonts w:cs="Times New Roman"/>
          <w:sz w:val="28"/>
          <w:szCs w:val="28"/>
        </w:rPr>
      </w:pPr>
    </w:p>
    <w:p w:rsidR="00C01822" w:rsidRPr="00C84FAD" w:rsidRDefault="00950B7E" w:rsidP="00C84FAD">
      <w:pPr>
        <w:ind w:firstLine="709"/>
        <w:rPr>
          <w:rFonts w:cs="Times New Roman"/>
          <w:b/>
          <w:bCs/>
          <w:sz w:val="28"/>
          <w:szCs w:val="28"/>
        </w:rPr>
      </w:pPr>
      <w:r>
        <w:rPr>
          <w:rFonts w:cs="Times New Roman"/>
          <w:sz w:val="28"/>
          <w:szCs w:val="28"/>
        </w:rPr>
        <w:br w:type="page"/>
      </w:r>
      <w:r w:rsidR="0028770D" w:rsidRPr="00C84FAD">
        <w:rPr>
          <w:rFonts w:cs="Times New Roman"/>
          <w:b/>
          <w:bCs/>
          <w:sz w:val="28"/>
          <w:szCs w:val="28"/>
        </w:rPr>
        <w:t>ГЛАВА 1. ОСОБЕННОСТИ ИСЛАМСКОЙ ЭКОНОМИКИ И БАНКОВСКОЙ СИСТЕМЫ</w:t>
      </w:r>
    </w:p>
    <w:p w:rsidR="00950B7E" w:rsidRDefault="00950B7E" w:rsidP="00C84FAD">
      <w:pPr>
        <w:ind w:firstLine="709"/>
        <w:rPr>
          <w:rFonts w:cs="Times New Roman"/>
          <w:b/>
          <w:bCs/>
          <w:sz w:val="28"/>
          <w:szCs w:val="28"/>
          <w:lang w:val="uk-UA"/>
        </w:rPr>
      </w:pPr>
    </w:p>
    <w:p w:rsidR="00767252" w:rsidRDefault="00950B7E" w:rsidP="00C84FAD">
      <w:pPr>
        <w:ind w:firstLine="709"/>
        <w:rPr>
          <w:rFonts w:cs="Times New Roman"/>
          <w:b/>
          <w:bCs/>
          <w:sz w:val="28"/>
          <w:szCs w:val="28"/>
          <w:lang w:val="uk-UA"/>
        </w:rPr>
      </w:pPr>
      <w:r>
        <w:rPr>
          <w:rFonts w:cs="Times New Roman"/>
          <w:b/>
          <w:bCs/>
          <w:sz w:val="28"/>
          <w:szCs w:val="28"/>
          <w:lang w:val="uk-UA"/>
        </w:rPr>
        <w:t>1.</w:t>
      </w:r>
      <w:r w:rsidR="00767252" w:rsidRPr="00C84FAD">
        <w:rPr>
          <w:rFonts w:cs="Times New Roman"/>
          <w:b/>
          <w:bCs/>
          <w:sz w:val="28"/>
          <w:szCs w:val="28"/>
        </w:rPr>
        <w:t>1 Специфика исламской экономики</w:t>
      </w:r>
    </w:p>
    <w:p w:rsidR="00950B7E" w:rsidRPr="00950B7E" w:rsidRDefault="00950B7E" w:rsidP="00C84FAD">
      <w:pPr>
        <w:ind w:firstLine="709"/>
        <w:rPr>
          <w:rFonts w:cs="Times New Roman"/>
          <w:b/>
          <w:bCs/>
          <w:sz w:val="28"/>
          <w:szCs w:val="28"/>
          <w:lang w:val="uk-UA"/>
        </w:rPr>
      </w:pPr>
    </w:p>
    <w:p w:rsidR="00402CB2" w:rsidRPr="00C84FAD" w:rsidRDefault="00402CB2" w:rsidP="00C84FAD">
      <w:pPr>
        <w:ind w:firstLine="709"/>
        <w:rPr>
          <w:rFonts w:cs="Times New Roman"/>
          <w:sz w:val="28"/>
          <w:szCs w:val="28"/>
        </w:rPr>
      </w:pPr>
      <w:r w:rsidRPr="00C84FAD">
        <w:rPr>
          <w:rFonts w:cs="Times New Roman"/>
          <w:sz w:val="28"/>
          <w:szCs w:val="28"/>
        </w:rPr>
        <w:t>Специфика исламской экономики заключается главным образом в том, что основы для ее осуществления и функционирования не могут идти вразрез с предписаниями Корана и Сунны пророка Мухаммада и полностью с ними согласуются.</w:t>
      </w:r>
    </w:p>
    <w:p w:rsidR="00402CB2" w:rsidRPr="00C84FAD" w:rsidRDefault="00402CB2" w:rsidP="00C84FAD">
      <w:pPr>
        <w:ind w:firstLine="709"/>
        <w:rPr>
          <w:rFonts w:cs="Times New Roman"/>
          <w:sz w:val="28"/>
          <w:szCs w:val="28"/>
        </w:rPr>
      </w:pPr>
      <w:r w:rsidRPr="00C84FAD">
        <w:rPr>
          <w:rFonts w:cs="Times New Roman"/>
          <w:sz w:val="28"/>
          <w:szCs w:val="28"/>
        </w:rPr>
        <w:t>Выделим основные отличительные черты исламской экономической модели от мировой:</w:t>
      </w:r>
    </w:p>
    <w:p w:rsidR="00591DDC" w:rsidRPr="00C84FAD" w:rsidRDefault="007A0F63" w:rsidP="00C84FAD">
      <w:pPr>
        <w:ind w:firstLine="709"/>
        <w:rPr>
          <w:rFonts w:cs="Times New Roman"/>
          <w:sz w:val="28"/>
          <w:szCs w:val="28"/>
        </w:rPr>
      </w:pPr>
      <w:r w:rsidRPr="00C84FAD">
        <w:rPr>
          <w:rFonts w:cs="Times New Roman"/>
          <w:sz w:val="28"/>
          <w:szCs w:val="28"/>
        </w:rPr>
        <w:t>-</w:t>
      </w:r>
      <w:r w:rsidR="00CA0E2D" w:rsidRPr="00C84FAD">
        <w:rPr>
          <w:rFonts w:cs="Times New Roman"/>
          <w:sz w:val="28"/>
          <w:szCs w:val="28"/>
        </w:rPr>
        <w:t xml:space="preserve"> </w:t>
      </w:r>
      <w:r w:rsidR="00996E33" w:rsidRPr="00C84FAD">
        <w:rPr>
          <w:rFonts w:cs="Times New Roman"/>
          <w:sz w:val="28"/>
          <w:szCs w:val="28"/>
        </w:rPr>
        <w:t>И</w:t>
      </w:r>
      <w:r w:rsidR="00CA0E2D" w:rsidRPr="00C84FAD">
        <w:rPr>
          <w:rFonts w:cs="Times New Roman"/>
          <w:sz w:val="28"/>
          <w:szCs w:val="28"/>
        </w:rPr>
        <w:t>сламск</w:t>
      </w:r>
      <w:r w:rsidR="00402CB2" w:rsidRPr="00C84FAD">
        <w:rPr>
          <w:rFonts w:cs="Times New Roman"/>
          <w:sz w:val="28"/>
          <w:szCs w:val="28"/>
        </w:rPr>
        <w:t>ая</w:t>
      </w:r>
      <w:r w:rsidR="00CA0E2D" w:rsidRPr="00C84FAD">
        <w:rPr>
          <w:rFonts w:cs="Times New Roman"/>
          <w:sz w:val="28"/>
          <w:szCs w:val="28"/>
        </w:rPr>
        <w:t xml:space="preserve"> финансов</w:t>
      </w:r>
      <w:r w:rsidR="00402CB2" w:rsidRPr="00C84FAD">
        <w:rPr>
          <w:rFonts w:cs="Times New Roman"/>
          <w:sz w:val="28"/>
          <w:szCs w:val="28"/>
        </w:rPr>
        <w:t>ая</w:t>
      </w:r>
      <w:r w:rsidR="00CA0E2D" w:rsidRPr="00C84FAD">
        <w:rPr>
          <w:rFonts w:cs="Times New Roman"/>
          <w:sz w:val="28"/>
          <w:szCs w:val="28"/>
        </w:rPr>
        <w:t xml:space="preserve"> систем</w:t>
      </w:r>
      <w:r w:rsidR="00402CB2" w:rsidRPr="00C84FAD">
        <w:rPr>
          <w:rFonts w:cs="Times New Roman"/>
          <w:sz w:val="28"/>
          <w:szCs w:val="28"/>
        </w:rPr>
        <w:t xml:space="preserve">а имеет четкую </w:t>
      </w:r>
      <w:r w:rsidR="00CA0E2D" w:rsidRPr="00C84FAD">
        <w:rPr>
          <w:rFonts w:cs="Times New Roman"/>
          <w:sz w:val="28"/>
          <w:szCs w:val="28"/>
        </w:rPr>
        <w:t>социальн</w:t>
      </w:r>
      <w:r w:rsidR="00402CB2" w:rsidRPr="00C84FAD">
        <w:rPr>
          <w:rFonts w:cs="Times New Roman"/>
          <w:sz w:val="28"/>
          <w:szCs w:val="28"/>
        </w:rPr>
        <w:t xml:space="preserve">ую </w:t>
      </w:r>
      <w:r w:rsidR="00CA0E2D" w:rsidRPr="00C84FAD">
        <w:rPr>
          <w:rFonts w:cs="Times New Roman"/>
          <w:sz w:val="28"/>
          <w:szCs w:val="28"/>
        </w:rPr>
        <w:t>направленност</w:t>
      </w:r>
      <w:r w:rsidR="00402CB2" w:rsidRPr="00C84FAD">
        <w:rPr>
          <w:rFonts w:cs="Times New Roman"/>
          <w:sz w:val="28"/>
          <w:szCs w:val="28"/>
        </w:rPr>
        <w:t>ь</w:t>
      </w:r>
      <w:r w:rsidR="00CA0E2D" w:rsidRPr="00C84FAD">
        <w:rPr>
          <w:rFonts w:cs="Times New Roman"/>
          <w:sz w:val="28"/>
          <w:szCs w:val="28"/>
        </w:rPr>
        <w:t xml:space="preserve"> </w:t>
      </w:r>
      <w:r w:rsidR="00402CB2" w:rsidRPr="00C84FAD">
        <w:rPr>
          <w:rFonts w:cs="Times New Roman"/>
          <w:sz w:val="28"/>
          <w:szCs w:val="28"/>
        </w:rPr>
        <w:t>с</w:t>
      </w:r>
      <w:r w:rsidR="00CA0E2D" w:rsidRPr="00C84FAD">
        <w:rPr>
          <w:rFonts w:cs="Times New Roman"/>
          <w:sz w:val="28"/>
          <w:szCs w:val="28"/>
        </w:rPr>
        <w:t xml:space="preserve"> приоритет</w:t>
      </w:r>
      <w:r w:rsidR="00402CB2" w:rsidRPr="00C84FAD">
        <w:rPr>
          <w:rFonts w:cs="Times New Roman"/>
          <w:sz w:val="28"/>
          <w:szCs w:val="28"/>
        </w:rPr>
        <w:t>ом</w:t>
      </w:r>
      <w:r w:rsidR="00CA0E2D" w:rsidRPr="00C84FAD">
        <w:rPr>
          <w:rFonts w:cs="Times New Roman"/>
          <w:sz w:val="28"/>
          <w:szCs w:val="28"/>
        </w:rPr>
        <w:t xml:space="preserve"> морально-этических принципов.</w:t>
      </w:r>
      <w:r w:rsidR="003A2486" w:rsidRPr="00C84FAD">
        <w:rPr>
          <w:rFonts w:cs="Times New Roman"/>
          <w:sz w:val="28"/>
          <w:szCs w:val="28"/>
        </w:rPr>
        <w:t xml:space="preserve"> Исламская экономика рассматривается учеными и богословами мусульманского Востока</w:t>
      </w:r>
      <w:r w:rsidR="00591DDC" w:rsidRPr="00C84FAD">
        <w:rPr>
          <w:rFonts w:cs="Times New Roman"/>
          <w:sz w:val="28"/>
          <w:szCs w:val="28"/>
        </w:rPr>
        <w:t xml:space="preserve"> со времен расцвета Халифата</w:t>
      </w:r>
      <w:r w:rsidR="00C84FAD">
        <w:rPr>
          <w:rFonts w:cs="Times New Roman"/>
          <w:sz w:val="28"/>
          <w:szCs w:val="28"/>
        </w:rPr>
        <w:t xml:space="preserve"> </w:t>
      </w:r>
      <w:r w:rsidR="00591DDC" w:rsidRPr="00C84FAD">
        <w:rPr>
          <w:rFonts w:cs="Times New Roman"/>
          <w:sz w:val="28"/>
          <w:szCs w:val="28"/>
        </w:rPr>
        <w:t>(Аль-Газали, Аль-Фараби</w:t>
      </w:r>
      <w:r w:rsidR="00812000" w:rsidRPr="00C84FAD">
        <w:rPr>
          <w:rFonts w:cs="Times New Roman"/>
          <w:sz w:val="28"/>
          <w:szCs w:val="28"/>
        </w:rPr>
        <w:t>, Ибн Таймийа</w:t>
      </w:r>
      <w:r w:rsidR="00591DDC" w:rsidRPr="00C84FAD">
        <w:rPr>
          <w:rFonts w:cs="Times New Roman"/>
          <w:sz w:val="28"/>
          <w:szCs w:val="28"/>
        </w:rPr>
        <w:t>)</w:t>
      </w:r>
      <w:r w:rsidR="000D6F60" w:rsidRPr="00C84FAD">
        <w:rPr>
          <w:rFonts w:cs="Times New Roman"/>
          <w:sz w:val="28"/>
          <w:szCs w:val="28"/>
        </w:rPr>
        <w:t xml:space="preserve"> </w:t>
      </w:r>
      <w:r w:rsidR="002A031A" w:rsidRPr="00C84FAD">
        <w:rPr>
          <w:rFonts w:cs="Times New Roman"/>
          <w:sz w:val="28"/>
          <w:szCs w:val="28"/>
        </w:rPr>
        <w:t>и понимается</w:t>
      </w:r>
      <w:r w:rsidR="003A2486" w:rsidRPr="00C84FAD">
        <w:rPr>
          <w:rFonts w:cs="Times New Roman"/>
          <w:sz w:val="28"/>
          <w:szCs w:val="28"/>
        </w:rPr>
        <w:t xml:space="preserve"> как часть общественного устройства, законы которого были определены божественным замыслом и переданы человечеству через цепочку пророков: Авраама, Моисея, Иисуса и в завершающем учении о мироздании пророка Мухаммада. </w:t>
      </w:r>
      <w:r w:rsidR="00402CB2" w:rsidRPr="00C84FAD">
        <w:rPr>
          <w:rFonts w:cs="Times New Roman"/>
          <w:sz w:val="28"/>
          <w:szCs w:val="28"/>
        </w:rPr>
        <w:t>В этом понимании исламская экономика имеет еще одно название – «таухидная экономика»</w:t>
      </w:r>
      <w:r w:rsidR="00812000" w:rsidRPr="00C84FAD">
        <w:rPr>
          <w:rFonts w:cs="Times New Roman"/>
          <w:sz w:val="28"/>
          <w:szCs w:val="28"/>
        </w:rPr>
        <w:t xml:space="preserve"> (от араб. «таухид»-единобожие). С</w:t>
      </w:r>
      <w:r w:rsidR="003A2486" w:rsidRPr="00C84FAD">
        <w:rPr>
          <w:rFonts w:cs="Times New Roman"/>
          <w:sz w:val="28"/>
          <w:szCs w:val="28"/>
        </w:rPr>
        <w:t>оциальная ориентация предполагает основную цель развития экономики – обеспечение социальной справедливости при распределении результатов хозяйственной деятельности</w:t>
      </w:r>
      <w:r w:rsidR="00767252" w:rsidRPr="00C84FAD">
        <w:rPr>
          <w:rFonts w:cs="Times New Roman"/>
          <w:sz w:val="28"/>
          <w:szCs w:val="28"/>
        </w:rPr>
        <w:t>. Средством для достижения этой цели являются развитие экономики и хозяйственный рост.</w:t>
      </w:r>
      <w:r w:rsidR="002A031A" w:rsidRPr="00C84FAD">
        <w:rPr>
          <w:rFonts w:cs="Times New Roman"/>
          <w:sz w:val="28"/>
          <w:szCs w:val="28"/>
        </w:rPr>
        <w:t xml:space="preserve"> Наряду с этим</w:t>
      </w:r>
      <w:r w:rsidR="00AE713E" w:rsidRPr="00C84FAD">
        <w:rPr>
          <w:rFonts w:cs="Times New Roman"/>
          <w:sz w:val="28"/>
          <w:szCs w:val="28"/>
        </w:rPr>
        <w:t>,</w:t>
      </w:r>
      <w:r w:rsidR="002A031A" w:rsidRPr="00C84FAD">
        <w:rPr>
          <w:rFonts w:cs="Times New Roman"/>
          <w:sz w:val="28"/>
          <w:szCs w:val="28"/>
        </w:rPr>
        <w:t xml:space="preserve"> теологи и экономисты подчеркивают особую роль исламской этики и присущую ей способность ограждать хозяйственную деятельность от злоупотреблений и беззаконий. </w:t>
      </w:r>
      <w:r w:rsidR="008F1750" w:rsidRPr="00C84FAD">
        <w:rPr>
          <w:rFonts w:cs="Times New Roman"/>
          <w:sz w:val="28"/>
          <w:szCs w:val="28"/>
        </w:rPr>
        <w:t>Все экономические категории, такие как</w:t>
      </w:r>
      <w:r w:rsidR="00AE713E" w:rsidRPr="00C84FAD">
        <w:rPr>
          <w:rFonts w:cs="Times New Roman"/>
          <w:sz w:val="28"/>
          <w:szCs w:val="28"/>
        </w:rPr>
        <w:t>:</w:t>
      </w:r>
      <w:r w:rsidR="008F1750" w:rsidRPr="00C84FAD">
        <w:rPr>
          <w:rFonts w:cs="Times New Roman"/>
          <w:sz w:val="28"/>
          <w:szCs w:val="28"/>
        </w:rPr>
        <w:t xml:space="preserve"> деньги, капитал, прибыль, богатство,</w:t>
      </w:r>
      <w:r w:rsidR="006F6A61" w:rsidRPr="00C84FAD">
        <w:rPr>
          <w:rFonts w:cs="Times New Roman"/>
          <w:sz w:val="28"/>
          <w:szCs w:val="28"/>
        </w:rPr>
        <w:t xml:space="preserve"> </w:t>
      </w:r>
      <w:r w:rsidR="008F1750" w:rsidRPr="00C84FAD">
        <w:rPr>
          <w:rFonts w:cs="Times New Roman"/>
          <w:sz w:val="28"/>
          <w:szCs w:val="28"/>
        </w:rPr>
        <w:t>производство, рассматриваются сквозь призму моральных норм и ценностных ориентиров ислама.</w:t>
      </w:r>
    </w:p>
    <w:p w:rsidR="001A11B9" w:rsidRPr="00C84FAD" w:rsidRDefault="007A0F63" w:rsidP="00C84FAD">
      <w:pPr>
        <w:ind w:firstLine="709"/>
        <w:rPr>
          <w:rFonts w:cs="Times New Roman"/>
          <w:sz w:val="28"/>
          <w:szCs w:val="28"/>
        </w:rPr>
      </w:pPr>
      <w:r w:rsidRPr="00C84FAD">
        <w:rPr>
          <w:rFonts w:cs="Times New Roman"/>
          <w:sz w:val="28"/>
          <w:szCs w:val="28"/>
        </w:rPr>
        <w:t>-</w:t>
      </w:r>
      <w:r w:rsidR="00812000" w:rsidRPr="00C84FAD">
        <w:rPr>
          <w:rFonts w:cs="Times New Roman"/>
          <w:sz w:val="28"/>
          <w:szCs w:val="28"/>
        </w:rPr>
        <w:t xml:space="preserve"> </w:t>
      </w:r>
      <w:r w:rsidR="00AE713E" w:rsidRPr="00C84FAD">
        <w:rPr>
          <w:rFonts w:cs="Times New Roman"/>
          <w:sz w:val="28"/>
          <w:szCs w:val="28"/>
        </w:rPr>
        <w:t>С</w:t>
      </w:r>
      <w:r w:rsidR="001A11B9" w:rsidRPr="00C84FAD">
        <w:rPr>
          <w:rFonts w:cs="Times New Roman"/>
          <w:sz w:val="28"/>
          <w:szCs w:val="28"/>
        </w:rPr>
        <w:t>праведливость является приоритетной целью экономической деятельности. В исламском понимании это не только моральная категория, но и адекватная экономическая категория. Она не тождественна западному эгалитаризму</w:t>
      </w:r>
      <w:r w:rsidR="000D6F60" w:rsidRPr="00C84FAD">
        <w:rPr>
          <w:rFonts w:cs="Times New Roman"/>
          <w:sz w:val="28"/>
          <w:szCs w:val="28"/>
        </w:rPr>
        <w:t>, социальному устройству общества, где все имеют равные условия</w:t>
      </w:r>
      <w:r w:rsidR="001A11B9" w:rsidRPr="00C84FAD">
        <w:rPr>
          <w:rFonts w:cs="Times New Roman"/>
          <w:sz w:val="28"/>
          <w:szCs w:val="28"/>
        </w:rPr>
        <w:t>,</w:t>
      </w:r>
      <w:r w:rsidR="00B807A2" w:rsidRPr="00C84FAD">
        <w:rPr>
          <w:rFonts w:cs="Times New Roman"/>
          <w:sz w:val="28"/>
          <w:szCs w:val="28"/>
        </w:rPr>
        <w:t xml:space="preserve"> (</w:t>
      </w:r>
      <w:r w:rsidR="00B807A2" w:rsidRPr="00C84FAD">
        <w:rPr>
          <w:rFonts w:cs="Times New Roman"/>
          <w:sz w:val="28"/>
          <w:szCs w:val="28"/>
          <w:lang w:val="en-US"/>
        </w:rPr>
        <w:t>level</w:t>
      </w:r>
      <w:r w:rsidR="00B807A2" w:rsidRPr="00C84FAD">
        <w:rPr>
          <w:rFonts w:cs="Times New Roman"/>
          <w:sz w:val="28"/>
          <w:szCs w:val="28"/>
        </w:rPr>
        <w:t xml:space="preserve"> </w:t>
      </w:r>
      <w:r w:rsidR="00B807A2" w:rsidRPr="00C84FAD">
        <w:rPr>
          <w:rFonts w:cs="Times New Roman"/>
          <w:sz w:val="28"/>
          <w:szCs w:val="28"/>
          <w:lang w:val="en-US"/>
        </w:rPr>
        <w:t>playing</w:t>
      </w:r>
      <w:r w:rsidR="00B807A2" w:rsidRPr="00C84FAD">
        <w:rPr>
          <w:rFonts w:cs="Times New Roman"/>
          <w:sz w:val="28"/>
          <w:szCs w:val="28"/>
        </w:rPr>
        <w:t xml:space="preserve"> </w:t>
      </w:r>
      <w:r w:rsidR="00B807A2" w:rsidRPr="00C84FAD">
        <w:rPr>
          <w:rFonts w:cs="Times New Roman"/>
          <w:sz w:val="28"/>
          <w:szCs w:val="28"/>
          <w:lang w:val="en-US"/>
        </w:rPr>
        <w:t>field</w:t>
      </w:r>
      <w:r w:rsidR="00B807A2" w:rsidRPr="00C84FAD">
        <w:rPr>
          <w:rFonts w:cs="Times New Roman"/>
          <w:sz w:val="28"/>
          <w:szCs w:val="28"/>
        </w:rPr>
        <w:t>), принятого в западной модели, поскольку в шариатском контексте носит характер всеобъемлющего морального императива»</w:t>
      </w:r>
      <w:r w:rsidR="00711A65" w:rsidRPr="00C84FAD">
        <w:rPr>
          <w:rFonts w:cs="Times New Roman"/>
          <w:sz w:val="28"/>
          <w:szCs w:val="28"/>
        </w:rPr>
        <w:t>.</w:t>
      </w:r>
      <w:r w:rsidR="00B807A2" w:rsidRPr="00C84FAD">
        <w:rPr>
          <w:rStyle w:val="a6"/>
          <w:sz w:val="28"/>
          <w:szCs w:val="28"/>
        </w:rPr>
        <w:footnoteReference w:id="6"/>
      </w:r>
    </w:p>
    <w:p w:rsidR="00812000" w:rsidRPr="00C84FAD" w:rsidRDefault="007A0F63" w:rsidP="00C84FAD">
      <w:pPr>
        <w:ind w:firstLine="709"/>
        <w:rPr>
          <w:rFonts w:cs="Times New Roman"/>
          <w:sz w:val="28"/>
          <w:szCs w:val="28"/>
        </w:rPr>
      </w:pPr>
      <w:r w:rsidRPr="00C84FAD">
        <w:rPr>
          <w:rFonts w:cs="Times New Roman"/>
          <w:sz w:val="28"/>
          <w:szCs w:val="28"/>
        </w:rPr>
        <w:t>-</w:t>
      </w:r>
      <w:r w:rsidR="001A11B9" w:rsidRPr="00C84FAD">
        <w:rPr>
          <w:rFonts w:cs="Times New Roman"/>
          <w:sz w:val="28"/>
          <w:szCs w:val="28"/>
        </w:rPr>
        <w:t xml:space="preserve"> </w:t>
      </w:r>
      <w:r w:rsidR="00AE713E" w:rsidRPr="00C84FAD">
        <w:rPr>
          <w:rFonts w:cs="Times New Roman"/>
          <w:sz w:val="28"/>
          <w:szCs w:val="28"/>
        </w:rPr>
        <w:t>В</w:t>
      </w:r>
      <w:r w:rsidR="00B807A2" w:rsidRPr="00C84FAD">
        <w:rPr>
          <w:rFonts w:cs="Times New Roman"/>
          <w:sz w:val="28"/>
          <w:szCs w:val="28"/>
        </w:rPr>
        <w:t>се виды отношений (в том числе и экономических) между людьми с точки зрения исламского права рассматриваются как договор</w:t>
      </w:r>
      <w:r w:rsidR="00F06355" w:rsidRPr="00C84FAD">
        <w:rPr>
          <w:rFonts w:cs="Times New Roman"/>
          <w:sz w:val="28"/>
          <w:szCs w:val="28"/>
        </w:rPr>
        <w:t xml:space="preserve"> или контракт, под которыми подразумевается наличие прав и обязательств сторон в различного вида отношениях с приоритетом установлений Шариата.</w:t>
      </w:r>
    </w:p>
    <w:p w:rsidR="00F06355" w:rsidRPr="00C84FAD" w:rsidRDefault="007A0F63" w:rsidP="00C84FAD">
      <w:pPr>
        <w:ind w:firstLine="709"/>
        <w:rPr>
          <w:rFonts w:cs="Times New Roman"/>
          <w:sz w:val="28"/>
          <w:szCs w:val="28"/>
        </w:rPr>
      </w:pPr>
      <w:r w:rsidRPr="00C84FAD">
        <w:rPr>
          <w:rFonts w:cs="Times New Roman"/>
          <w:sz w:val="28"/>
          <w:szCs w:val="28"/>
        </w:rPr>
        <w:t>-</w:t>
      </w:r>
      <w:r w:rsidR="00F06355" w:rsidRPr="00C84FAD">
        <w:rPr>
          <w:rFonts w:cs="Times New Roman"/>
          <w:sz w:val="28"/>
          <w:szCs w:val="28"/>
        </w:rPr>
        <w:t xml:space="preserve"> </w:t>
      </w:r>
      <w:r w:rsidR="00AE713E" w:rsidRPr="00C84FAD">
        <w:rPr>
          <w:rFonts w:cs="Times New Roman"/>
          <w:sz w:val="28"/>
          <w:szCs w:val="28"/>
        </w:rPr>
        <w:t>В</w:t>
      </w:r>
      <w:r w:rsidR="00F06355" w:rsidRPr="00C84FAD">
        <w:rPr>
          <w:rFonts w:cs="Times New Roman"/>
          <w:sz w:val="28"/>
          <w:szCs w:val="28"/>
        </w:rPr>
        <w:t>ажная роль концепции «наместничества»</w:t>
      </w:r>
      <w:r w:rsidR="00254305" w:rsidRPr="00C84FAD">
        <w:rPr>
          <w:rFonts w:cs="Times New Roman"/>
          <w:sz w:val="28"/>
          <w:szCs w:val="28"/>
        </w:rPr>
        <w:t xml:space="preserve">, </w:t>
      </w:r>
      <w:r w:rsidR="00F06355" w:rsidRPr="00C84FAD">
        <w:rPr>
          <w:rFonts w:cs="Times New Roman"/>
          <w:sz w:val="28"/>
          <w:szCs w:val="28"/>
        </w:rPr>
        <w:t>в соответствии с которой владелец какого-либо имеющего рыночную стоимость и общественную ценность ресурса является не собственником, а поверенным истинного владельца – Аллаха.</w:t>
      </w:r>
      <w:r w:rsidR="00254305" w:rsidRPr="00C84FAD">
        <w:rPr>
          <w:rFonts w:cs="Times New Roman"/>
          <w:sz w:val="28"/>
          <w:szCs w:val="28"/>
        </w:rPr>
        <w:t xml:space="preserve"> «Предполагается, таким образом, что чем больше богатств</w:t>
      </w:r>
      <w:r w:rsidR="00686C6D" w:rsidRPr="00C84FAD">
        <w:rPr>
          <w:rFonts w:cs="Times New Roman"/>
          <w:sz w:val="28"/>
          <w:szCs w:val="28"/>
        </w:rPr>
        <w:t>а</w:t>
      </w:r>
      <w:r w:rsidR="00254305" w:rsidRPr="00C84FAD">
        <w:rPr>
          <w:rFonts w:cs="Times New Roman"/>
          <w:sz w:val="28"/>
          <w:szCs w:val="28"/>
        </w:rPr>
        <w:t>/ресурс</w:t>
      </w:r>
      <w:r w:rsidR="00686C6D" w:rsidRPr="00C84FAD">
        <w:rPr>
          <w:rFonts w:cs="Times New Roman"/>
          <w:sz w:val="28"/>
          <w:szCs w:val="28"/>
        </w:rPr>
        <w:t>а</w:t>
      </w:r>
      <w:r w:rsidR="00254305" w:rsidRPr="00C84FAD">
        <w:rPr>
          <w:rFonts w:cs="Times New Roman"/>
          <w:sz w:val="28"/>
          <w:szCs w:val="28"/>
        </w:rPr>
        <w:t xml:space="preserve"> имеется в распоряжении конкретного лица, тем выше его ответственность как уполномоченного Всевышнего, в том числе за обеспечение роста благосостояния как своего, так и общества в целом.» </w:t>
      </w:r>
      <w:r w:rsidR="00254305" w:rsidRPr="00C84FAD">
        <w:rPr>
          <w:rStyle w:val="a6"/>
          <w:sz w:val="28"/>
          <w:szCs w:val="28"/>
        </w:rPr>
        <w:footnoteReference w:id="7"/>
      </w:r>
    </w:p>
    <w:p w:rsidR="00254305" w:rsidRPr="00C84FAD" w:rsidRDefault="00686C6D" w:rsidP="00C84FAD">
      <w:pPr>
        <w:ind w:firstLine="709"/>
        <w:rPr>
          <w:rFonts w:cs="Times New Roman"/>
          <w:sz w:val="28"/>
          <w:szCs w:val="28"/>
        </w:rPr>
      </w:pPr>
      <w:r w:rsidRPr="00C84FAD">
        <w:rPr>
          <w:rFonts w:cs="Times New Roman"/>
          <w:sz w:val="28"/>
          <w:szCs w:val="28"/>
        </w:rPr>
        <w:t>В</w:t>
      </w:r>
      <w:r w:rsidR="00254305" w:rsidRPr="00C84FAD">
        <w:rPr>
          <w:rFonts w:cs="Times New Roman"/>
          <w:sz w:val="28"/>
          <w:szCs w:val="28"/>
        </w:rPr>
        <w:t xml:space="preserve">ажный аспект состоит в том, что доверенный человеку ресурс не должен бездействовать и превращаться в накопительство денежных средств. Для борьбы с этим еще во времена пророка Мухаммада </w:t>
      </w:r>
      <w:r w:rsidR="00277DBD" w:rsidRPr="00C84FAD">
        <w:rPr>
          <w:rFonts w:cs="Times New Roman"/>
          <w:sz w:val="28"/>
          <w:szCs w:val="28"/>
        </w:rPr>
        <w:t>был применен сугубо экономический механизм – неработающие активы облагались специальным налогом в пользу бедных, который по-арабски называется «закят»</w:t>
      </w:r>
      <w:r w:rsidRPr="00C84FAD">
        <w:rPr>
          <w:rStyle w:val="a6"/>
          <w:sz w:val="28"/>
          <w:szCs w:val="28"/>
        </w:rPr>
        <w:footnoteReference w:id="8"/>
      </w:r>
      <w:r w:rsidR="00277DBD" w:rsidRPr="00C84FAD">
        <w:rPr>
          <w:rFonts w:cs="Times New Roman"/>
          <w:sz w:val="28"/>
          <w:szCs w:val="28"/>
        </w:rPr>
        <w:t>.</w:t>
      </w:r>
    </w:p>
    <w:p w:rsidR="00254305" w:rsidRPr="00C84FAD" w:rsidRDefault="007A0F63" w:rsidP="00C84FAD">
      <w:pPr>
        <w:ind w:firstLine="709"/>
        <w:rPr>
          <w:rFonts w:cs="Times New Roman"/>
          <w:sz w:val="28"/>
          <w:szCs w:val="28"/>
        </w:rPr>
      </w:pPr>
      <w:r w:rsidRPr="00C84FAD">
        <w:rPr>
          <w:rFonts w:cs="Times New Roman"/>
          <w:sz w:val="28"/>
          <w:szCs w:val="28"/>
        </w:rPr>
        <w:t>-</w:t>
      </w:r>
      <w:r w:rsidR="00254305" w:rsidRPr="00C84FAD">
        <w:rPr>
          <w:rFonts w:cs="Times New Roman"/>
          <w:sz w:val="28"/>
          <w:szCs w:val="28"/>
        </w:rPr>
        <w:t xml:space="preserve"> </w:t>
      </w:r>
      <w:r w:rsidR="00AE713E" w:rsidRPr="00C84FAD">
        <w:rPr>
          <w:rFonts w:cs="Times New Roman"/>
          <w:sz w:val="28"/>
          <w:szCs w:val="28"/>
        </w:rPr>
        <w:t>З</w:t>
      </w:r>
      <w:r w:rsidR="00820C73" w:rsidRPr="00C84FAD">
        <w:rPr>
          <w:rFonts w:cs="Times New Roman"/>
          <w:sz w:val="28"/>
          <w:szCs w:val="28"/>
        </w:rPr>
        <w:t>апрещение ряда действий, называемых по-арабски «гарар»</w:t>
      </w:r>
      <w:r w:rsidR="00AD0D2B" w:rsidRPr="00C84FAD">
        <w:rPr>
          <w:rStyle w:val="a6"/>
          <w:sz w:val="28"/>
          <w:szCs w:val="28"/>
        </w:rPr>
        <w:footnoteReference w:id="9"/>
      </w:r>
      <w:r w:rsidR="00820C73" w:rsidRPr="00C84FAD">
        <w:rPr>
          <w:rFonts w:cs="Times New Roman"/>
          <w:sz w:val="28"/>
          <w:szCs w:val="28"/>
        </w:rPr>
        <w:t xml:space="preserve">, что означает «опасность», «вводить в заблуждение», </w:t>
      </w:r>
      <w:r w:rsidR="00FF6B15" w:rsidRPr="00C84FAD">
        <w:rPr>
          <w:rFonts w:cs="Times New Roman"/>
          <w:sz w:val="28"/>
          <w:szCs w:val="28"/>
        </w:rPr>
        <w:t>«</w:t>
      </w:r>
      <w:r w:rsidR="00820C73" w:rsidRPr="00C84FAD">
        <w:rPr>
          <w:rFonts w:cs="Times New Roman"/>
          <w:sz w:val="28"/>
          <w:szCs w:val="28"/>
        </w:rPr>
        <w:t xml:space="preserve">подвергать риску». Под гараром подразумевается проведение операций купли-продажи </w:t>
      </w:r>
      <w:r w:rsidR="00473D4F" w:rsidRPr="00C84FAD">
        <w:rPr>
          <w:rFonts w:cs="Times New Roman"/>
          <w:sz w:val="28"/>
          <w:szCs w:val="28"/>
        </w:rPr>
        <w:t>товара, которого нет в наличии, и производство которого планируется в будущем; купля-продажа ценных бумаг без раскрытия реального актива, который служит содержимым ценных бумаг; купля-продажа товара без исчерпывающей спецификации; сделки без указания точной цены; сделки с указанием неконкретных сроков исполнения договоренностей.</w:t>
      </w:r>
    </w:p>
    <w:p w:rsidR="00473D4F" w:rsidRPr="00C84FAD" w:rsidRDefault="009652A1" w:rsidP="00C84FAD">
      <w:pPr>
        <w:ind w:firstLine="709"/>
        <w:rPr>
          <w:rFonts w:cs="Times New Roman"/>
          <w:sz w:val="28"/>
          <w:szCs w:val="28"/>
        </w:rPr>
      </w:pPr>
      <w:r w:rsidRPr="00C84FAD">
        <w:rPr>
          <w:rFonts w:cs="Times New Roman"/>
          <w:sz w:val="28"/>
          <w:szCs w:val="28"/>
        </w:rPr>
        <w:t xml:space="preserve">Стоит отметить, что в западной/мировой экономической системе все вышеперечисленные элементы, понимаемые как «гарар», разрешены и повсеместно используются без каких либо ограничений. Данное явление объясняется духом авантюризма, присущим западной экономической традиции. Однако шариат отнюдь не отрицает риск, а, напротив, риск поощряется в том смысле, что обе стороны, вступая в экономические отношения, осознают возможные потери и не претендуют на их возмещение за счет друг друга. Вместе с тем, шариатом запрещается бессмысленный риск, следовательно, «гарар» интерпретируется как </w:t>
      </w:r>
      <w:r w:rsidR="00066187" w:rsidRPr="00C84FAD">
        <w:rPr>
          <w:rFonts w:cs="Times New Roman"/>
          <w:sz w:val="28"/>
          <w:szCs w:val="28"/>
        </w:rPr>
        <w:t>неоправданный риск, т.к. невозможно с наибольшей вероятностью просчитать возможные потери.</w:t>
      </w:r>
    </w:p>
    <w:p w:rsidR="00255F23" w:rsidRPr="00C84FAD" w:rsidRDefault="007A0F63" w:rsidP="00C84FAD">
      <w:pPr>
        <w:ind w:firstLine="709"/>
        <w:rPr>
          <w:rFonts w:cs="Times New Roman"/>
          <w:sz w:val="28"/>
          <w:szCs w:val="28"/>
        </w:rPr>
      </w:pPr>
      <w:r w:rsidRPr="00C84FAD">
        <w:rPr>
          <w:rFonts w:cs="Times New Roman"/>
          <w:sz w:val="28"/>
          <w:szCs w:val="28"/>
        </w:rPr>
        <w:t>-</w:t>
      </w:r>
      <w:r w:rsidR="00066187" w:rsidRPr="00C84FAD">
        <w:rPr>
          <w:rFonts w:cs="Times New Roman"/>
          <w:sz w:val="28"/>
          <w:szCs w:val="28"/>
        </w:rPr>
        <w:t xml:space="preserve"> </w:t>
      </w:r>
      <w:r w:rsidR="00315A65" w:rsidRPr="00C84FAD">
        <w:rPr>
          <w:rFonts w:cs="Times New Roman"/>
          <w:sz w:val="28"/>
          <w:szCs w:val="28"/>
        </w:rPr>
        <w:t>Е</w:t>
      </w:r>
      <w:r w:rsidR="00066187" w:rsidRPr="00C84FAD">
        <w:rPr>
          <w:rFonts w:cs="Times New Roman"/>
          <w:sz w:val="28"/>
          <w:szCs w:val="28"/>
        </w:rPr>
        <w:t>ще одно понятие, связанное с «гараром» - «мейсир»</w:t>
      </w:r>
      <w:r w:rsidR="00255F23" w:rsidRPr="00C84FAD">
        <w:rPr>
          <w:rStyle w:val="a6"/>
          <w:sz w:val="28"/>
          <w:szCs w:val="28"/>
        </w:rPr>
        <w:footnoteReference w:id="10"/>
      </w:r>
      <w:r w:rsidR="00066187" w:rsidRPr="00C84FAD">
        <w:rPr>
          <w:rFonts w:cs="Times New Roman"/>
          <w:sz w:val="28"/>
          <w:szCs w:val="28"/>
        </w:rPr>
        <w:t xml:space="preserve"> (с араб. – «азартная игра»). Запрещение азартных игр в исламской экономической модели сводится к двум основным пониманиям:</w:t>
      </w:r>
    </w:p>
    <w:p w:rsidR="00015E2D" w:rsidRPr="00C84FAD" w:rsidRDefault="00066187" w:rsidP="00C84FAD">
      <w:pPr>
        <w:ind w:firstLine="709"/>
        <w:rPr>
          <w:rFonts w:cs="Times New Roman"/>
          <w:sz w:val="28"/>
          <w:szCs w:val="28"/>
        </w:rPr>
      </w:pPr>
      <w:r w:rsidRPr="00C84FAD">
        <w:rPr>
          <w:rFonts w:cs="Times New Roman"/>
          <w:sz w:val="28"/>
          <w:szCs w:val="28"/>
        </w:rPr>
        <w:t>1. Получение дохода, возникающего в результате стечения обстоятельств. Такой доход является запрещаемым, так как его получе</w:t>
      </w:r>
      <w:r w:rsidR="00015E2D" w:rsidRPr="00C84FAD">
        <w:rPr>
          <w:rFonts w:cs="Times New Roman"/>
          <w:sz w:val="28"/>
          <w:szCs w:val="28"/>
        </w:rPr>
        <w:t>ние не связано с производством и использованием труда. Примером может служить игра в казино</w:t>
      </w:r>
      <w:r w:rsidR="00711A65" w:rsidRPr="00C84FAD">
        <w:rPr>
          <w:rFonts w:cs="Times New Roman"/>
          <w:sz w:val="28"/>
          <w:szCs w:val="28"/>
        </w:rPr>
        <w:t>.</w:t>
      </w:r>
    </w:p>
    <w:p w:rsidR="00066187" w:rsidRPr="00C84FAD" w:rsidRDefault="00015E2D" w:rsidP="00C84FAD">
      <w:pPr>
        <w:ind w:firstLine="709"/>
        <w:rPr>
          <w:rFonts w:cs="Times New Roman"/>
          <w:sz w:val="28"/>
          <w:szCs w:val="28"/>
        </w:rPr>
      </w:pPr>
      <w:r w:rsidRPr="00C84FAD">
        <w:rPr>
          <w:rFonts w:cs="Times New Roman"/>
          <w:sz w:val="28"/>
          <w:szCs w:val="28"/>
        </w:rPr>
        <w:t>2. Глобальное понимание «мейсира» как одной из отличительных черт современ</w:t>
      </w:r>
      <w:r w:rsidR="00AC159A" w:rsidRPr="00C84FAD">
        <w:rPr>
          <w:rFonts w:cs="Times New Roman"/>
          <w:sz w:val="28"/>
          <w:szCs w:val="28"/>
        </w:rPr>
        <w:t>ной капиталистической экономики.</w:t>
      </w:r>
      <w:r w:rsidRPr="00C84FAD">
        <w:rPr>
          <w:rFonts w:cs="Times New Roman"/>
          <w:sz w:val="28"/>
          <w:szCs w:val="28"/>
        </w:rPr>
        <w:t xml:space="preserve"> </w:t>
      </w:r>
      <w:r w:rsidR="00AC159A" w:rsidRPr="00C84FAD">
        <w:rPr>
          <w:rFonts w:cs="Times New Roman"/>
          <w:sz w:val="28"/>
          <w:szCs w:val="28"/>
        </w:rPr>
        <w:t>По мнению Журавлева А.Ю., «мейсир» понимается как</w:t>
      </w:r>
      <w:r w:rsidRPr="00C84FAD">
        <w:rPr>
          <w:rFonts w:cs="Times New Roman"/>
          <w:sz w:val="28"/>
          <w:szCs w:val="28"/>
        </w:rPr>
        <w:t xml:space="preserve"> трансграничн</w:t>
      </w:r>
      <w:r w:rsidR="00AC159A" w:rsidRPr="00C84FAD">
        <w:rPr>
          <w:rFonts w:cs="Times New Roman"/>
          <w:sz w:val="28"/>
          <w:szCs w:val="28"/>
        </w:rPr>
        <w:t>ые</w:t>
      </w:r>
      <w:r w:rsidRPr="00C84FAD">
        <w:rPr>
          <w:rFonts w:cs="Times New Roman"/>
          <w:sz w:val="28"/>
          <w:szCs w:val="28"/>
        </w:rPr>
        <w:t xml:space="preserve"> миграци</w:t>
      </w:r>
      <w:r w:rsidR="00AC159A" w:rsidRPr="00C84FAD">
        <w:rPr>
          <w:rFonts w:cs="Times New Roman"/>
          <w:sz w:val="28"/>
          <w:szCs w:val="28"/>
        </w:rPr>
        <w:t>и</w:t>
      </w:r>
      <w:r w:rsidRPr="00C84FAD">
        <w:rPr>
          <w:rFonts w:cs="Times New Roman"/>
          <w:sz w:val="28"/>
          <w:szCs w:val="28"/>
        </w:rPr>
        <w:t xml:space="preserve"> колоссальных денежных потоков с целью собственног</w:t>
      </w:r>
      <w:r w:rsidR="00AC159A" w:rsidRPr="00C84FAD">
        <w:rPr>
          <w:rFonts w:cs="Times New Roman"/>
          <w:sz w:val="28"/>
          <w:szCs w:val="28"/>
        </w:rPr>
        <w:t xml:space="preserve">о расширенного воспроизводства </w:t>
      </w:r>
      <w:r w:rsidRPr="00C84FAD">
        <w:rPr>
          <w:rFonts w:cs="Times New Roman"/>
          <w:sz w:val="28"/>
          <w:szCs w:val="28"/>
        </w:rPr>
        <w:t>денежных средств без производства реального богатства, материального и нематериального.</w:t>
      </w:r>
      <w:r w:rsidRPr="00C84FAD">
        <w:rPr>
          <w:rStyle w:val="a6"/>
          <w:sz w:val="28"/>
          <w:szCs w:val="28"/>
        </w:rPr>
        <w:footnoteReference w:id="11"/>
      </w:r>
      <w:r w:rsidR="00C84FAD">
        <w:rPr>
          <w:rFonts w:cs="Times New Roman"/>
          <w:sz w:val="28"/>
          <w:szCs w:val="28"/>
        </w:rPr>
        <w:t xml:space="preserve"> </w:t>
      </w:r>
      <w:r w:rsidR="00FC40FC" w:rsidRPr="00C84FAD">
        <w:rPr>
          <w:rFonts w:cs="Times New Roman"/>
          <w:sz w:val="28"/>
          <w:szCs w:val="28"/>
        </w:rPr>
        <w:t>Азиатский кризис 1997-1998г. ярко продемонстрировал негативное влияние на мировую экономику. Наиболее успешный игрок на биржевых рынках Дж.</w:t>
      </w:r>
      <w:r w:rsidR="00315A65" w:rsidRPr="00C84FAD">
        <w:rPr>
          <w:rFonts w:cs="Times New Roman"/>
          <w:sz w:val="28"/>
          <w:szCs w:val="28"/>
        </w:rPr>
        <w:t xml:space="preserve"> </w:t>
      </w:r>
      <w:r w:rsidR="00FC40FC" w:rsidRPr="00C84FAD">
        <w:rPr>
          <w:rFonts w:cs="Times New Roman"/>
          <w:sz w:val="28"/>
          <w:szCs w:val="28"/>
        </w:rPr>
        <w:t>Сорос признал паразитирующую роль валютных рынков: «Я сделал состояние на мировых финансовых рынках и</w:t>
      </w:r>
      <w:r w:rsidR="00711A65" w:rsidRPr="00C84FAD">
        <w:rPr>
          <w:rFonts w:cs="Times New Roman"/>
          <w:sz w:val="28"/>
          <w:szCs w:val="28"/>
        </w:rPr>
        <w:t>,</w:t>
      </w:r>
      <w:r w:rsidR="00FC40FC" w:rsidRPr="00C84FAD">
        <w:rPr>
          <w:rFonts w:cs="Times New Roman"/>
          <w:sz w:val="28"/>
          <w:szCs w:val="28"/>
        </w:rPr>
        <w:t xml:space="preserve"> тем не менее сегодня опасаюсь, что бесконтрольный капитализм</w:t>
      </w:r>
      <w:r w:rsidR="00AC353D" w:rsidRPr="00C84FAD">
        <w:rPr>
          <w:rFonts w:cs="Times New Roman"/>
          <w:sz w:val="28"/>
          <w:szCs w:val="28"/>
        </w:rPr>
        <w:t xml:space="preserve"> и распространение рыночных ценностей на все сферы жизни ставят под угрозу будущее нашего открытого и демократического общества… Сегодня главный враг открытого общества – уже не коммунистическая, но капиталистическая угроза.»</w:t>
      </w:r>
      <w:r w:rsidR="00AC353D" w:rsidRPr="00C84FAD">
        <w:rPr>
          <w:rStyle w:val="a6"/>
          <w:sz w:val="28"/>
          <w:szCs w:val="28"/>
        </w:rPr>
        <w:footnoteReference w:id="12"/>
      </w:r>
    </w:p>
    <w:p w:rsidR="00015E2D" w:rsidRPr="00C84FAD" w:rsidRDefault="007A0F63" w:rsidP="00C84FAD">
      <w:pPr>
        <w:ind w:firstLine="709"/>
        <w:rPr>
          <w:rFonts w:cs="Times New Roman"/>
          <w:sz w:val="28"/>
          <w:szCs w:val="28"/>
        </w:rPr>
      </w:pPr>
      <w:r w:rsidRPr="00C84FAD">
        <w:rPr>
          <w:rFonts w:cs="Times New Roman"/>
          <w:sz w:val="28"/>
          <w:szCs w:val="28"/>
        </w:rPr>
        <w:t>-</w:t>
      </w:r>
      <w:r w:rsidR="00AC353D" w:rsidRPr="00C84FAD">
        <w:rPr>
          <w:rFonts w:cs="Times New Roman"/>
          <w:sz w:val="28"/>
          <w:szCs w:val="28"/>
        </w:rPr>
        <w:t xml:space="preserve"> </w:t>
      </w:r>
      <w:r w:rsidR="00315A65" w:rsidRPr="00C84FAD">
        <w:rPr>
          <w:rFonts w:cs="Times New Roman"/>
          <w:sz w:val="28"/>
          <w:szCs w:val="28"/>
        </w:rPr>
        <w:t>Д</w:t>
      </w:r>
      <w:r w:rsidR="00AC353D" w:rsidRPr="00C84FAD">
        <w:rPr>
          <w:rFonts w:cs="Times New Roman"/>
          <w:sz w:val="28"/>
          <w:szCs w:val="28"/>
        </w:rPr>
        <w:t>ень</w:t>
      </w:r>
      <w:r w:rsidR="00724E38" w:rsidRPr="00C84FAD">
        <w:rPr>
          <w:rFonts w:cs="Times New Roman"/>
          <w:sz w:val="28"/>
          <w:szCs w:val="28"/>
        </w:rPr>
        <w:t>ги рассматриваются как служебный, технический инструмент и не могут являться предметом купли-продажи</w:t>
      </w:r>
      <w:r w:rsidR="00AC159A" w:rsidRPr="00C84FAD">
        <w:rPr>
          <w:rFonts w:cs="Times New Roman"/>
          <w:sz w:val="28"/>
          <w:szCs w:val="28"/>
        </w:rPr>
        <w:t>.</w:t>
      </w:r>
    </w:p>
    <w:p w:rsidR="00724E38" w:rsidRPr="00C84FAD" w:rsidRDefault="007A0F63" w:rsidP="00C84FAD">
      <w:pPr>
        <w:ind w:firstLine="709"/>
        <w:rPr>
          <w:rFonts w:cs="Times New Roman"/>
          <w:sz w:val="28"/>
          <w:szCs w:val="28"/>
        </w:rPr>
      </w:pPr>
      <w:r w:rsidRPr="00C84FAD">
        <w:rPr>
          <w:rFonts w:cs="Times New Roman"/>
          <w:sz w:val="28"/>
          <w:szCs w:val="28"/>
        </w:rPr>
        <w:t>-</w:t>
      </w:r>
      <w:r w:rsidR="00724E38" w:rsidRPr="00C84FAD">
        <w:rPr>
          <w:rFonts w:cs="Times New Roman"/>
          <w:sz w:val="28"/>
          <w:szCs w:val="28"/>
        </w:rPr>
        <w:t xml:space="preserve"> </w:t>
      </w:r>
      <w:r w:rsidR="00315A65" w:rsidRPr="00C84FAD">
        <w:rPr>
          <w:rFonts w:cs="Times New Roman"/>
          <w:sz w:val="28"/>
          <w:szCs w:val="28"/>
        </w:rPr>
        <w:t>З</w:t>
      </w:r>
      <w:r w:rsidR="00724E38" w:rsidRPr="00C84FAD">
        <w:rPr>
          <w:rFonts w:cs="Times New Roman"/>
          <w:sz w:val="28"/>
          <w:szCs w:val="28"/>
        </w:rPr>
        <w:t>апрет «риба»</w:t>
      </w:r>
      <w:r w:rsidR="00AC159A" w:rsidRPr="00C84FAD">
        <w:rPr>
          <w:rStyle w:val="a6"/>
          <w:sz w:val="28"/>
          <w:szCs w:val="28"/>
        </w:rPr>
        <w:footnoteReference w:id="13"/>
      </w:r>
      <w:r w:rsidR="00724E38" w:rsidRPr="00C84FAD">
        <w:rPr>
          <w:rFonts w:cs="Times New Roman"/>
          <w:sz w:val="28"/>
          <w:szCs w:val="28"/>
        </w:rPr>
        <w:t xml:space="preserve"> (с араб. «приращение», «превышение»). В русском языке арабскому понятию «риба» наиболее соответствует слово «ростовщичество»</w:t>
      </w:r>
      <w:r w:rsidR="00D07E37" w:rsidRPr="00C84FAD">
        <w:rPr>
          <w:rFonts w:cs="Times New Roman"/>
          <w:sz w:val="28"/>
          <w:szCs w:val="28"/>
        </w:rPr>
        <w:t xml:space="preserve"> в понимании прироста суммы долга против его изначального размера. В исламе «риба» рассматривается как грех. Пророк Мухаммад считал взимание процентов явлением в 36 раз худшим, чем супружеская измена, за которую по шариату полагается смертная казнь. В Коране взимание процента приравнивается к наиболее злостным грехам и расцениваетс</w:t>
      </w:r>
      <w:r w:rsidR="00B16211" w:rsidRPr="00C84FAD">
        <w:rPr>
          <w:rFonts w:cs="Times New Roman"/>
          <w:sz w:val="28"/>
          <w:szCs w:val="28"/>
        </w:rPr>
        <w:t xml:space="preserve">я как прямой вызов Аллаху, о чем </w:t>
      </w:r>
      <w:r w:rsidR="00622E78" w:rsidRPr="00C84FAD">
        <w:rPr>
          <w:rFonts w:cs="Times New Roman"/>
          <w:sz w:val="28"/>
          <w:szCs w:val="28"/>
        </w:rPr>
        <w:t>говорится во многих ай</w:t>
      </w:r>
      <w:r w:rsidR="00D07E37" w:rsidRPr="00C84FAD">
        <w:rPr>
          <w:rFonts w:cs="Times New Roman"/>
          <w:sz w:val="28"/>
          <w:szCs w:val="28"/>
        </w:rPr>
        <w:t>ятах</w:t>
      </w:r>
      <w:r w:rsidR="00B16211" w:rsidRPr="00C84FAD">
        <w:rPr>
          <w:rFonts w:cs="Times New Roman"/>
          <w:sz w:val="28"/>
          <w:szCs w:val="28"/>
        </w:rPr>
        <w:t xml:space="preserve"> (стихах). «И кто снедаем лихоимством, предстанет (в Судный День) никак иначе, как тот, кого поверг в безумство Сатана своим прикосновеньем, - и это потому, что говорит он: «Ведь лихоимство то же, что и торг». Но запретил Господь вам лихоимство и разрешил вам торг вести…»</w:t>
      </w:r>
      <w:r w:rsidR="00B16211" w:rsidRPr="00C84FAD">
        <w:rPr>
          <w:rStyle w:val="a6"/>
          <w:sz w:val="28"/>
          <w:szCs w:val="28"/>
        </w:rPr>
        <w:footnoteReference w:id="14"/>
      </w:r>
    </w:p>
    <w:p w:rsidR="00473D4F" w:rsidRPr="00C84FAD" w:rsidRDefault="00C60065" w:rsidP="00C84FAD">
      <w:pPr>
        <w:ind w:firstLine="709"/>
        <w:rPr>
          <w:rFonts w:cs="Times New Roman"/>
          <w:sz w:val="28"/>
          <w:szCs w:val="28"/>
        </w:rPr>
      </w:pPr>
      <w:r w:rsidRPr="00C84FAD">
        <w:rPr>
          <w:rFonts w:cs="Times New Roman"/>
          <w:sz w:val="28"/>
          <w:szCs w:val="28"/>
        </w:rPr>
        <w:t>«…а коль удержитесь (от лихоимства), ваш капитал останется при вас; ущерба и обид другим не причиняйте; тогда и сами вы не пострадаете от них.»</w:t>
      </w:r>
      <w:r w:rsidRPr="00C84FAD">
        <w:rPr>
          <w:rStyle w:val="a6"/>
          <w:sz w:val="28"/>
          <w:szCs w:val="28"/>
        </w:rPr>
        <w:footnoteReference w:id="15"/>
      </w:r>
    </w:p>
    <w:p w:rsidR="00707D8E" w:rsidRPr="00C84FAD" w:rsidRDefault="00707D8E" w:rsidP="00C84FAD">
      <w:pPr>
        <w:ind w:firstLine="709"/>
        <w:rPr>
          <w:rFonts w:cs="Times New Roman"/>
          <w:sz w:val="28"/>
          <w:szCs w:val="28"/>
        </w:rPr>
      </w:pPr>
      <w:r w:rsidRPr="00C84FAD">
        <w:rPr>
          <w:rFonts w:cs="Times New Roman"/>
          <w:sz w:val="28"/>
          <w:szCs w:val="28"/>
        </w:rPr>
        <w:t xml:space="preserve">Стремясь к созданию экономической системы, основанной на честности и справедливости, ислам считает, что деньги не могут прирастать по стоимости сами по себе, как это происходит, </w:t>
      </w:r>
      <w:r w:rsidR="007A0F63" w:rsidRPr="00C84FAD">
        <w:rPr>
          <w:rFonts w:cs="Times New Roman"/>
          <w:sz w:val="28"/>
          <w:szCs w:val="28"/>
        </w:rPr>
        <w:t xml:space="preserve">когда они ссужаются под процент. Кроме того, взимание процента с долга кредитором или получение заемщиком определяется как </w:t>
      </w:r>
      <w:r w:rsidR="00C12145" w:rsidRPr="00C84FAD">
        <w:rPr>
          <w:rFonts w:cs="Times New Roman"/>
          <w:sz w:val="28"/>
          <w:szCs w:val="28"/>
        </w:rPr>
        <w:t>прибыль, полученная без приложения производственных усилий.</w:t>
      </w:r>
    </w:p>
    <w:p w:rsidR="00A92C74" w:rsidRPr="00C84FAD" w:rsidRDefault="00E111C4" w:rsidP="00C84FAD">
      <w:pPr>
        <w:ind w:firstLine="709"/>
        <w:rPr>
          <w:rFonts w:cs="Times New Roman"/>
          <w:sz w:val="28"/>
          <w:szCs w:val="28"/>
        </w:rPr>
      </w:pPr>
      <w:r w:rsidRPr="00C84FAD">
        <w:rPr>
          <w:rFonts w:cs="Times New Roman"/>
          <w:sz w:val="28"/>
          <w:szCs w:val="28"/>
        </w:rPr>
        <w:t>И</w:t>
      </w:r>
      <w:r w:rsidR="00FB525B" w:rsidRPr="00C84FAD">
        <w:rPr>
          <w:rFonts w:cs="Times New Roman"/>
          <w:sz w:val="28"/>
          <w:szCs w:val="28"/>
        </w:rPr>
        <w:t>сламская экономическая система признает как частную собственность, основанную на личном труде, так и общественную – государственную и кооперативную. Основой производительной деятельности считается труд, а не капитал.</w:t>
      </w:r>
      <w:r w:rsidR="007A0F63" w:rsidRPr="00C84FAD">
        <w:rPr>
          <w:rFonts w:cs="Times New Roman"/>
          <w:sz w:val="28"/>
          <w:szCs w:val="28"/>
        </w:rPr>
        <w:t xml:space="preserve"> Вместе с тем, что согласно исламу имущество любого человека принадлежит Аллаху, неприкосновенность частной собственности возведена до уровня неприкосновенности и ценности жизни. Лишение имущества кого-либо недопустимо, за исключением крайних случаев при условии выплаты полноразмерной, справедливой компенсации.</w:t>
      </w:r>
    </w:p>
    <w:p w:rsidR="002344BF" w:rsidRPr="00C84FAD" w:rsidRDefault="00660598" w:rsidP="00C84FAD">
      <w:pPr>
        <w:ind w:firstLine="709"/>
        <w:rPr>
          <w:rFonts w:cs="Times New Roman"/>
          <w:sz w:val="28"/>
          <w:szCs w:val="28"/>
        </w:rPr>
      </w:pPr>
      <w:r w:rsidRPr="00C84FAD">
        <w:rPr>
          <w:rFonts w:cs="Times New Roman"/>
          <w:sz w:val="28"/>
          <w:szCs w:val="28"/>
        </w:rPr>
        <w:t xml:space="preserve">Таким образом, </w:t>
      </w:r>
      <w:r w:rsidR="00427CB3" w:rsidRPr="00C84FAD">
        <w:rPr>
          <w:rFonts w:cs="Times New Roman"/>
          <w:sz w:val="28"/>
          <w:szCs w:val="28"/>
        </w:rPr>
        <w:t xml:space="preserve">основываясь на предписаниях Корана и Сунны, </w:t>
      </w:r>
      <w:r w:rsidR="002344BF" w:rsidRPr="00C84FAD">
        <w:rPr>
          <w:rFonts w:cs="Times New Roman"/>
          <w:sz w:val="28"/>
          <w:szCs w:val="28"/>
        </w:rPr>
        <w:t>специфика исламской экономики заключается в следующем:</w:t>
      </w:r>
    </w:p>
    <w:p w:rsidR="002344BF" w:rsidRPr="00C84FAD" w:rsidRDefault="002344BF" w:rsidP="00C84FAD">
      <w:pPr>
        <w:ind w:firstLine="709"/>
        <w:rPr>
          <w:rFonts w:cs="Times New Roman"/>
          <w:sz w:val="28"/>
          <w:szCs w:val="28"/>
        </w:rPr>
      </w:pPr>
      <w:r w:rsidRPr="00C84FAD">
        <w:rPr>
          <w:rFonts w:cs="Times New Roman"/>
          <w:sz w:val="28"/>
          <w:szCs w:val="28"/>
        </w:rPr>
        <w:t>- собственник какого-либо блага является поверенным истинного владельца этого блага –</w:t>
      </w:r>
      <w:r w:rsidR="002D0B2E" w:rsidRPr="00C84FAD">
        <w:rPr>
          <w:rFonts w:cs="Times New Roman"/>
          <w:sz w:val="28"/>
          <w:szCs w:val="28"/>
        </w:rPr>
        <w:t xml:space="preserve"> Аллаха;</w:t>
      </w:r>
    </w:p>
    <w:p w:rsidR="002344BF" w:rsidRPr="00C84FAD" w:rsidRDefault="002344BF" w:rsidP="00C84FAD">
      <w:pPr>
        <w:ind w:firstLine="709"/>
        <w:rPr>
          <w:rFonts w:cs="Times New Roman"/>
          <w:sz w:val="28"/>
          <w:szCs w:val="28"/>
        </w:rPr>
      </w:pPr>
      <w:r w:rsidRPr="00C84FAD">
        <w:rPr>
          <w:rFonts w:cs="Times New Roman"/>
          <w:sz w:val="28"/>
          <w:szCs w:val="28"/>
        </w:rPr>
        <w:t>- исламская финансовая система имеет ярко выраж</w:t>
      </w:r>
      <w:r w:rsidR="002D0B2E" w:rsidRPr="00C84FAD">
        <w:rPr>
          <w:rFonts w:cs="Times New Roman"/>
          <w:sz w:val="28"/>
          <w:szCs w:val="28"/>
        </w:rPr>
        <w:t>енную социальную направленность;</w:t>
      </w:r>
    </w:p>
    <w:p w:rsidR="002344BF" w:rsidRPr="00C84FAD" w:rsidRDefault="002344BF" w:rsidP="00C84FAD">
      <w:pPr>
        <w:ind w:firstLine="709"/>
        <w:rPr>
          <w:rFonts w:cs="Times New Roman"/>
          <w:sz w:val="28"/>
          <w:szCs w:val="28"/>
        </w:rPr>
      </w:pPr>
      <w:r w:rsidRPr="00C84FAD">
        <w:rPr>
          <w:rFonts w:cs="Times New Roman"/>
          <w:sz w:val="28"/>
          <w:szCs w:val="28"/>
        </w:rPr>
        <w:t>- исламская экономика основывается на моральных принцип</w:t>
      </w:r>
      <w:r w:rsidR="002D0B2E" w:rsidRPr="00C84FAD">
        <w:rPr>
          <w:rFonts w:cs="Times New Roman"/>
          <w:sz w:val="28"/>
          <w:szCs w:val="28"/>
        </w:rPr>
        <w:t>ах, изложенных в Коране и Сунне;</w:t>
      </w:r>
    </w:p>
    <w:p w:rsidR="002344BF" w:rsidRPr="00C84FAD" w:rsidRDefault="002D0B2E" w:rsidP="00C84FAD">
      <w:pPr>
        <w:ind w:firstLine="709"/>
        <w:rPr>
          <w:rFonts w:cs="Times New Roman"/>
          <w:sz w:val="28"/>
          <w:szCs w:val="28"/>
        </w:rPr>
      </w:pPr>
      <w:r w:rsidRPr="00C84FAD">
        <w:rPr>
          <w:rFonts w:cs="Times New Roman"/>
          <w:sz w:val="28"/>
          <w:szCs w:val="28"/>
        </w:rPr>
        <w:t xml:space="preserve">- </w:t>
      </w:r>
      <w:r w:rsidR="002344BF" w:rsidRPr="00C84FAD">
        <w:rPr>
          <w:rFonts w:cs="Times New Roman"/>
          <w:sz w:val="28"/>
          <w:szCs w:val="28"/>
        </w:rPr>
        <w:t xml:space="preserve">ресурс не должен бездействовать и превращаться в </w:t>
      </w:r>
      <w:r w:rsidRPr="00C84FAD">
        <w:rPr>
          <w:rFonts w:cs="Times New Roman"/>
          <w:sz w:val="28"/>
          <w:szCs w:val="28"/>
        </w:rPr>
        <w:t>накопительство денежных средств;</w:t>
      </w:r>
    </w:p>
    <w:p w:rsidR="002D0B2E" w:rsidRPr="00C84FAD" w:rsidRDefault="002D0B2E" w:rsidP="00C84FAD">
      <w:pPr>
        <w:ind w:firstLine="709"/>
        <w:rPr>
          <w:rFonts w:cs="Times New Roman"/>
          <w:sz w:val="28"/>
          <w:szCs w:val="28"/>
        </w:rPr>
      </w:pPr>
      <w:r w:rsidRPr="00C84FAD">
        <w:rPr>
          <w:rFonts w:cs="Times New Roman"/>
          <w:sz w:val="28"/>
          <w:szCs w:val="28"/>
        </w:rPr>
        <w:t>- запрещение проведения финансовых операций, которые контрагентов вводят в заблуждение;</w:t>
      </w:r>
    </w:p>
    <w:p w:rsidR="002D0B2E" w:rsidRPr="00C84FAD" w:rsidRDefault="002D0B2E" w:rsidP="00C84FAD">
      <w:pPr>
        <w:ind w:firstLine="709"/>
        <w:rPr>
          <w:rFonts w:cs="Times New Roman"/>
          <w:sz w:val="28"/>
          <w:szCs w:val="28"/>
        </w:rPr>
      </w:pPr>
      <w:r w:rsidRPr="00C84FAD">
        <w:rPr>
          <w:rFonts w:cs="Times New Roman"/>
          <w:sz w:val="28"/>
          <w:szCs w:val="28"/>
        </w:rPr>
        <w:t xml:space="preserve">- </w:t>
      </w:r>
      <w:r w:rsidR="00427CB3" w:rsidRPr="00C84FAD">
        <w:rPr>
          <w:rFonts w:cs="Times New Roman"/>
          <w:sz w:val="28"/>
          <w:szCs w:val="28"/>
        </w:rPr>
        <w:t xml:space="preserve">запрещается </w:t>
      </w:r>
      <w:r w:rsidRPr="00C84FAD">
        <w:rPr>
          <w:rFonts w:cs="Times New Roman"/>
          <w:sz w:val="28"/>
          <w:szCs w:val="28"/>
        </w:rPr>
        <w:t>получение прибыли, не связанное с использованием труда и производства.</w:t>
      </w:r>
    </w:p>
    <w:p w:rsidR="002D0B2E" w:rsidRPr="00C84FAD" w:rsidRDefault="002D0B2E" w:rsidP="00C84FAD">
      <w:pPr>
        <w:ind w:firstLine="709"/>
        <w:rPr>
          <w:rFonts w:cs="Times New Roman"/>
          <w:sz w:val="28"/>
          <w:szCs w:val="28"/>
        </w:rPr>
      </w:pPr>
      <w:r w:rsidRPr="00C84FAD">
        <w:rPr>
          <w:rFonts w:cs="Times New Roman"/>
          <w:sz w:val="28"/>
          <w:szCs w:val="28"/>
        </w:rPr>
        <w:t>- деньги – это инструмент, а не предмет купли-продажи;</w:t>
      </w:r>
    </w:p>
    <w:p w:rsidR="00427CB3" w:rsidRPr="00C84FAD" w:rsidRDefault="002D0B2E" w:rsidP="00C84FAD">
      <w:pPr>
        <w:ind w:firstLine="709"/>
        <w:rPr>
          <w:rFonts w:cs="Times New Roman"/>
          <w:sz w:val="28"/>
          <w:szCs w:val="28"/>
        </w:rPr>
      </w:pPr>
      <w:r w:rsidRPr="00C84FAD">
        <w:rPr>
          <w:rFonts w:cs="Times New Roman"/>
          <w:sz w:val="28"/>
          <w:szCs w:val="28"/>
        </w:rPr>
        <w:t>- запрещение ростовщического процента</w:t>
      </w:r>
      <w:r w:rsidR="00427CB3" w:rsidRPr="00C84FAD">
        <w:rPr>
          <w:rFonts w:cs="Times New Roman"/>
          <w:sz w:val="28"/>
          <w:szCs w:val="28"/>
        </w:rPr>
        <w:t>;</w:t>
      </w:r>
    </w:p>
    <w:p w:rsidR="00427CB3" w:rsidRPr="00C84FAD" w:rsidRDefault="00427CB3" w:rsidP="00C84FAD">
      <w:pPr>
        <w:ind w:firstLine="709"/>
        <w:rPr>
          <w:rFonts w:cs="Times New Roman"/>
          <w:sz w:val="28"/>
          <w:szCs w:val="28"/>
        </w:rPr>
      </w:pPr>
      <w:r w:rsidRPr="00C84FAD">
        <w:rPr>
          <w:rFonts w:cs="Times New Roman"/>
          <w:sz w:val="28"/>
          <w:szCs w:val="28"/>
        </w:rPr>
        <w:t>- признание как частной, так и общественной собственности на средства производства;</w:t>
      </w:r>
    </w:p>
    <w:p w:rsidR="00427CB3" w:rsidRPr="00C84FAD" w:rsidRDefault="00427CB3" w:rsidP="00C84FAD">
      <w:pPr>
        <w:ind w:firstLine="709"/>
        <w:rPr>
          <w:rFonts w:cs="Times New Roman"/>
          <w:sz w:val="28"/>
          <w:szCs w:val="28"/>
        </w:rPr>
      </w:pPr>
      <w:r w:rsidRPr="00C84FAD">
        <w:rPr>
          <w:rFonts w:cs="Times New Roman"/>
          <w:sz w:val="28"/>
          <w:szCs w:val="28"/>
        </w:rPr>
        <w:t>- основой производительной деятельности является труд, а не капитал;</w:t>
      </w:r>
    </w:p>
    <w:p w:rsidR="0007385D" w:rsidRPr="00C84FAD" w:rsidRDefault="00427CB3" w:rsidP="00C84FAD">
      <w:pPr>
        <w:ind w:firstLine="709"/>
        <w:rPr>
          <w:rFonts w:cs="Times New Roman"/>
          <w:sz w:val="28"/>
          <w:szCs w:val="28"/>
        </w:rPr>
      </w:pPr>
      <w:r w:rsidRPr="00C84FAD">
        <w:rPr>
          <w:rFonts w:cs="Times New Roman"/>
          <w:sz w:val="28"/>
          <w:szCs w:val="28"/>
        </w:rPr>
        <w:t>- частная собственность неприкосновенна, так как опосредована собственностью Аллаха.</w:t>
      </w:r>
    </w:p>
    <w:p w:rsidR="00950B7E" w:rsidRDefault="00950B7E" w:rsidP="00C84FAD">
      <w:pPr>
        <w:ind w:firstLine="709"/>
        <w:rPr>
          <w:rFonts w:cs="Times New Roman"/>
          <w:b/>
          <w:bCs/>
          <w:sz w:val="28"/>
          <w:szCs w:val="28"/>
          <w:lang w:val="uk-UA"/>
        </w:rPr>
      </w:pPr>
    </w:p>
    <w:p w:rsidR="00707D8E" w:rsidRPr="00950B7E" w:rsidRDefault="00950B7E" w:rsidP="00C84FAD">
      <w:pPr>
        <w:ind w:firstLine="709"/>
        <w:rPr>
          <w:rFonts w:cs="Times New Roman"/>
          <w:b/>
          <w:bCs/>
          <w:sz w:val="28"/>
          <w:szCs w:val="28"/>
          <w:lang w:val="uk-UA"/>
        </w:rPr>
      </w:pPr>
      <w:r>
        <w:rPr>
          <w:rFonts w:cs="Times New Roman"/>
          <w:b/>
          <w:bCs/>
          <w:sz w:val="28"/>
          <w:szCs w:val="28"/>
          <w:lang w:val="uk-UA"/>
        </w:rPr>
        <w:t>1.</w:t>
      </w:r>
      <w:r w:rsidR="006148C9" w:rsidRPr="00C84FAD">
        <w:rPr>
          <w:rFonts w:cs="Times New Roman"/>
          <w:b/>
          <w:bCs/>
          <w:sz w:val="28"/>
          <w:szCs w:val="28"/>
        </w:rPr>
        <w:t xml:space="preserve">2 </w:t>
      </w:r>
      <w:r w:rsidR="007245B1" w:rsidRPr="00C84FAD">
        <w:rPr>
          <w:rFonts w:cs="Times New Roman"/>
          <w:b/>
          <w:bCs/>
          <w:sz w:val="28"/>
          <w:szCs w:val="28"/>
        </w:rPr>
        <w:t>Основные инструменты</w:t>
      </w:r>
      <w:r w:rsidR="006148C9" w:rsidRPr="00C84FAD">
        <w:rPr>
          <w:rFonts w:cs="Times New Roman"/>
          <w:b/>
          <w:bCs/>
          <w:sz w:val="28"/>
          <w:szCs w:val="28"/>
        </w:rPr>
        <w:t xml:space="preserve"> исламской банковской системы</w:t>
      </w:r>
      <w:r w:rsidR="00102F71" w:rsidRPr="00C84FAD">
        <w:rPr>
          <w:rFonts w:cs="Times New Roman"/>
          <w:b/>
          <w:bCs/>
          <w:sz w:val="28"/>
          <w:szCs w:val="28"/>
        </w:rPr>
        <w:t xml:space="preserve"> как метод формирования исламского финансирования</w:t>
      </w:r>
    </w:p>
    <w:p w:rsidR="00950B7E" w:rsidRDefault="00950B7E" w:rsidP="00C84FAD">
      <w:pPr>
        <w:ind w:firstLine="709"/>
        <w:rPr>
          <w:rFonts w:cs="Times New Roman"/>
          <w:sz w:val="28"/>
          <w:szCs w:val="28"/>
          <w:lang w:val="uk-UA"/>
        </w:rPr>
      </w:pPr>
    </w:p>
    <w:p w:rsidR="005F0389" w:rsidRPr="00C84FAD" w:rsidRDefault="006148C9" w:rsidP="00C84FAD">
      <w:pPr>
        <w:ind w:firstLine="709"/>
        <w:rPr>
          <w:rFonts w:cs="Times New Roman"/>
          <w:sz w:val="28"/>
          <w:szCs w:val="28"/>
        </w:rPr>
      </w:pPr>
      <w:r w:rsidRPr="00C84FAD">
        <w:rPr>
          <w:rFonts w:cs="Times New Roman"/>
          <w:sz w:val="28"/>
          <w:szCs w:val="28"/>
        </w:rPr>
        <w:t>В исламской экономической системе банки выполняют ту же функцию, что и в традиционной западной – компенсация негативных факторов финансовых рынков: пространственной и временной нерав</w:t>
      </w:r>
      <w:r w:rsidR="00C12145" w:rsidRPr="00C84FAD">
        <w:rPr>
          <w:rFonts w:cs="Times New Roman"/>
          <w:sz w:val="28"/>
          <w:szCs w:val="28"/>
        </w:rPr>
        <w:t>номерности спроса и предложения, искажения информации</w:t>
      </w:r>
      <w:r w:rsidRPr="00C84FAD">
        <w:rPr>
          <w:rFonts w:cs="Times New Roman"/>
          <w:sz w:val="28"/>
          <w:szCs w:val="28"/>
        </w:rPr>
        <w:t xml:space="preserve">. Функция банков </w:t>
      </w:r>
      <w:r w:rsidR="00FB525B" w:rsidRPr="00C84FAD">
        <w:rPr>
          <w:rFonts w:cs="Times New Roman"/>
          <w:sz w:val="28"/>
          <w:szCs w:val="28"/>
        </w:rPr>
        <w:t xml:space="preserve">также </w:t>
      </w:r>
      <w:r w:rsidRPr="00C84FAD">
        <w:rPr>
          <w:rFonts w:cs="Times New Roman"/>
          <w:sz w:val="28"/>
          <w:szCs w:val="28"/>
        </w:rPr>
        <w:t>заключается в обеспечении работы национальных платежных систем и финансовом посредничестве.</w:t>
      </w:r>
    </w:p>
    <w:p w:rsidR="00BD5121" w:rsidRPr="00C84FAD" w:rsidRDefault="00BD5121" w:rsidP="00C84FAD">
      <w:pPr>
        <w:ind w:firstLine="709"/>
        <w:rPr>
          <w:rFonts w:cs="Times New Roman"/>
          <w:sz w:val="28"/>
          <w:szCs w:val="28"/>
        </w:rPr>
      </w:pPr>
      <w:r w:rsidRPr="00C84FAD">
        <w:rPr>
          <w:rFonts w:cs="Times New Roman"/>
          <w:sz w:val="28"/>
          <w:szCs w:val="28"/>
        </w:rPr>
        <w:t>Примечательно то, что беспроцентная банковская система уходит своими этическими корнями в христианство, где она существовала вплоть до эпохи крестовых походов. Фома Аквинский учил, что «процент подрывает стабильность денег как меры стоимости через придание денежному предложению стоимости, отличной от номинала и зависящей от временного фактора…</w:t>
      </w:r>
      <w:r w:rsidR="00A649FA" w:rsidRPr="00C84FAD">
        <w:rPr>
          <w:rFonts w:cs="Times New Roman"/>
          <w:sz w:val="28"/>
          <w:szCs w:val="28"/>
        </w:rPr>
        <w:t>»</w:t>
      </w:r>
      <w:r w:rsidR="007245B1" w:rsidRPr="00C84FAD">
        <w:rPr>
          <w:rFonts w:cs="Times New Roman"/>
          <w:sz w:val="28"/>
          <w:szCs w:val="28"/>
        </w:rPr>
        <w:t>.</w:t>
      </w:r>
      <w:r w:rsidR="00B82AF0" w:rsidRPr="00C84FAD">
        <w:rPr>
          <w:rStyle w:val="a6"/>
          <w:sz w:val="28"/>
          <w:szCs w:val="28"/>
        </w:rPr>
        <w:footnoteReference w:id="16"/>
      </w:r>
      <w:r w:rsidR="0007385D" w:rsidRPr="00C84FAD">
        <w:rPr>
          <w:rFonts w:cs="Times New Roman"/>
          <w:sz w:val="28"/>
          <w:szCs w:val="28"/>
        </w:rPr>
        <w:t xml:space="preserve"> </w:t>
      </w:r>
      <w:r w:rsidRPr="00C84FAD">
        <w:rPr>
          <w:rFonts w:cs="Times New Roman"/>
          <w:sz w:val="28"/>
          <w:szCs w:val="28"/>
        </w:rPr>
        <w:t>В 1545г. в Англии был пересмотрен закон, запрещавший взимание процента и трактовавший его как ростовщичество; ростовщичество было определено как завышенная процентная ставка, а н</w:t>
      </w:r>
      <w:r w:rsidR="007245B1" w:rsidRPr="00C84FAD">
        <w:rPr>
          <w:rFonts w:cs="Times New Roman"/>
          <w:sz w:val="28"/>
          <w:szCs w:val="28"/>
        </w:rPr>
        <w:t>изкие ставки были «легализованы</w:t>
      </w:r>
      <w:r w:rsidRPr="00C84FAD">
        <w:rPr>
          <w:rFonts w:cs="Times New Roman"/>
          <w:sz w:val="28"/>
          <w:szCs w:val="28"/>
        </w:rPr>
        <w:t>»</w:t>
      </w:r>
      <w:r w:rsidR="007245B1" w:rsidRPr="00C84FAD">
        <w:rPr>
          <w:rFonts w:cs="Times New Roman"/>
          <w:sz w:val="28"/>
          <w:szCs w:val="28"/>
        </w:rPr>
        <w:t>»</w:t>
      </w:r>
      <w:r w:rsidRPr="00C84FAD">
        <w:rPr>
          <w:rFonts w:cs="Times New Roman"/>
          <w:sz w:val="28"/>
          <w:szCs w:val="28"/>
        </w:rPr>
        <w:t>.</w:t>
      </w:r>
      <w:r w:rsidRPr="00C84FAD">
        <w:rPr>
          <w:rStyle w:val="a6"/>
          <w:sz w:val="28"/>
          <w:szCs w:val="28"/>
        </w:rPr>
        <w:footnoteReference w:id="17"/>
      </w:r>
      <w:r w:rsidR="00156BB1" w:rsidRPr="00C84FAD">
        <w:rPr>
          <w:rFonts w:cs="Times New Roman"/>
          <w:sz w:val="28"/>
          <w:szCs w:val="28"/>
        </w:rPr>
        <w:t xml:space="preserve"> Из трех авраамических религий (иудаизма, христианства и ислама) лишь ислам полностью запрещает процент, не подвергая изменениям первоначальные предписания. Запрет ростовщичества имеется в Торе: «Не отдавай в рост брату твоем</w:t>
      </w:r>
      <w:r w:rsidR="007245B1" w:rsidRPr="00C84FAD">
        <w:rPr>
          <w:rFonts w:cs="Times New Roman"/>
          <w:sz w:val="28"/>
          <w:szCs w:val="28"/>
        </w:rPr>
        <w:t>у ни серебра, ни хлеба, ни чего-</w:t>
      </w:r>
      <w:r w:rsidR="00156BB1" w:rsidRPr="00C84FAD">
        <w:rPr>
          <w:rFonts w:cs="Times New Roman"/>
          <w:sz w:val="28"/>
          <w:szCs w:val="28"/>
        </w:rPr>
        <w:t>либо другого, что можно отдавать в рост»</w:t>
      </w:r>
      <w:r w:rsidR="00156BB1" w:rsidRPr="00C84FAD">
        <w:rPr>
          <w:rStyle w:val="a6"/>
          <w:sz w:val="28"/>
          <w:szCs w:val="28"/>
        </w:rPr>
        <w:footnoteReference w:id="18"/>
      </w:r>
      <w:r w:rsidR="00156BB1" w:rsidRPr="00C84FAD">
        <w:rPr>
          <w:rFonts w:cs="Times New Roman"/>
          <w:sz w:val="28"/>
          <w:szCs w:val="28"/>
        </w:rPr>
        <w:t>.</w:t>
      </w:r>
      <w:r w:rsidR="00C84FAD">
        <w:rPr>
          <w:rFonts w:cs="Times New Roman"/>
          <w:sz w:val="28"/>
          <w:szCs w:val="28"/>
        </w:rPr>
        <w:t xml:space="preserve"> </w:t>
      </w:r>
      <w:r w:rsidR="00156BB1" w:rsidRPr="00C84FAD">
        <w:rPr>
          <w:rFonts w:cs="Times New Roman"/>
          <w:sz w:val="28"/>
          <w:szCs w:val="28"/>
        </w:rPr>
        <w:t xml:space="preserve">Трактуя данные высказывания в своих целях, еврейские мудрецы и богословы объявили разрешенным взимание процента с </w:t>
      </w:r>
      <w:r w:rsidR="00A92C74" w:rsidRPr="00C84FAD">
        <w:rPr>
          <w:rFonts w:cs="Times New Roman"/>
          <w:sz w:val="28"/>
          <w:szCs w:val="28"/>
        </w:rPr>
        <w:t>представителей других национальностей и вероисповеданий</w:t>
      </w:r>
      <w:r w:rsidR="00156BB1" w:rsidRPr="00C84FAD">
        <w:rPr>
          <w:rFonts w:cs="Times New Roman"/>
          <w:sz w:val="28"/>
          <w:szCs w:val="28"/>
        </w:rPr>
        <w:t>.</w:t>
      </w:r>
    </w:p>
    <w:p w:rsidR="006148C9" w:rsidRPr="00C84FAD" w:rsidRDefault="00DA5404" w:rsidP="00C84FAD">
      <w:pPr>
        <w:ind w:firstLine="709"/>
        <w:rPr>
          <w:rFonts w:cs="Times New Roman"/>
          <w:sz w:val="28"/>
          <w:szCs w:val="28"/>
        </w:rPr>
      </w:pPr>
      <w:r w:rsidRPr="00C84FAD">
        <w:rPr>
          <w:rFonts w:cs="Times New Roman"/>
          <w:sz w:val="28"/>
          <w:szCs w:val="28"/>
        </w:rPr>
        <w:t>Первая и г</w:t>
      </w:r>
      <w:r w:rsidR="006148C9" w:rsidRPr="00C84FAD">
        <w:rPr>
          <w:rFonts w:cs="Times New Roman"/>
          <w:sz w:val="28"/>
          <w:szCs w:val="28"/>
        </w:rPr>
        <w:t xml:space="preserve">лавная отличительная особенность </w:t>
      </w:r>
      <w:r w:rsidRPr="00C84FAD">
        <w:rPr>
          <w:rFonts w:cs="Times New Roman"/>
          <w:sz w:val="28"/>
          <w:szCs w:val="28"/>
        </w:rPr>
        <w:t xml:space="preserve">инструментов </w:t>
      </w:r>
      <w:r w:rsidR="006148C9" w:rsidRPr="00C84FAD">
        <w:rPr>
          <w:rFonts w:cs="Times New Roman"/>
          <w:sz w:val="28"/>
          <w:szCs w:val="28"/>
        </w:rPr>
        <w:t>исламского банка от традиционно</w:t>
      </w:r>
      <w:r w:rsidR="00570597" w:rsidRPr="00C84FAD">
        <w:rPr>
          <w:rFonts w:cs="Times New Roman"/>
          <w:sz w:val="28"/>
          <w:szCs w:val="28"/>
        </w:rPr>
        <w:t>го заключается в его фундаментальном расхождении с работой западного банка по части финансового посредничества.</w:t>
      </w:r>
    </w:p>
    <w:p w:rsidR="00254305" w:rsidRPr="00C84FAD" w:rsidRDefault="00C12145" w:rsidP="00C84FAD">
      <w:pPr>
        <w:ind w:firstLine="709"/>
        <w:rPr>
          <w:rFonts w:cs="Times New Roman"/>
          <w:sz w:val="28"/>
          <w:szCs w:val="28"/>
        </w:rPr>
      </w:pPr>
      <w:r w:rsidRPr="00C84FAD">
        <w:rPr>
          <w:rFonts w:cs="Times New Roman"/>
          <w:sz w:val="28"/>
          <w:szCs w:val="28"/>
        </w:rPr>
        <w:t>Выполняя роль финансового посредника, любой банк аккумулирует денежные средства вкладчиков, которые в данный момент не используются их распорядителями,</w:t>
      </w:r>
      <w:r w:rsidR="006E2435" w:rsidRPr="00C84FAD">
        <w:rPr>
          <w:rFonts w:cs="Times New Roman"/>
          <w:sz w:val="28"/>
          <w:szCs w:val="28"/>
        </w:rPr>
        <w:t xml:space="preserve"> и формирует за их счет пассивы в источник финансов для тех лиц и предприятий, которые испытывают дефицит средств. Таким образом, за исполнение роли посредника банк должен иметь возможность возместить свои затраты и получить вознаграждение за проделанную работу.</w:t>
      </w:r>
    </w:p>
    <w:p w:rsidR="006E2435" w:rsidRPr="00C84FAD" w:rsidRDefault="006E2435" w:rsidP="00C84FAD">
      <w:pPr>
        <w:ind w:firstLine="709"/>
        <w:rPr>
          <w:rFonts w:cs="Times New Roman"/>
          <w:sz w:val="28"/>
          <w:szCs w:val="28"/>
        </w:rPr>
      </w:pPr>
      <w:r w:rsidRPr="00C84FAD">
        <w:rPr>
          <w:rFonts w:cs="Times New Roman"/>
          <w:sz w:val="28"/>
          <w:szCs w:val="28"/>
        </w:rPr>
        <w:t xml:space="preserve">В традиционной экономике банк получает прибыль </w:t>
      </w:r>
      <w:r w:rsidR="00D44707" w:rsidRPr="00C84FAD">
        <w:rPr>
          <w:rFonts w:cs="Times New Roman"/>
          <w:sz w:val="28"/>
          <w:szCs w:val="28"/>
        </w:rPr>
        <w:t>с разницы</w:t>
      </w:r>
      <w:r w:rsidRPr="00C84FAD">
        <w:rPr>
          <w:rFonts w:cs="Times New Roman"/>
          <w:sz w:val="28"/>
          <w:szCs w:val="28"/>
        </w:rPr>
        <w:t xml:space="preserve"> процент</w:t>
      </w:r>
      <w:r w:rsidR="00652884" w:rsidRPr="00C84FAD">
        <w:rPr>
          <w:rFonts w:cs="Times New Roman"/>
          <w:sz w:val="28"/>
          <w:szCs w:val="28"/>
        </w:rPr>
        <w:t>ных ставок</w:t>
      </w:r>
      <w:r w:rsidR="00D44707" w:rsidRPr="00C84FAD">
        <w:rPr>
          <w:rFonts w:cs="Times New Roman"/>
          <w:sz w:val="28"/>
          <w:szCs w:val="28"/>
        </w:rPr>
        <w:t>, с одной стороны взимая с заемщиков более высокий процент, и</w:t>
      </w:r>
      <w:r w:rsidR="00652884" w:rsidRPr="00C84FAD">
        <w:rPr>
          <w:rFonts w:cs="Times New Roman"/>
          <w:sz w:val="28"/>
          <w:szCs w:val="28"/>
        </w:rPr>
        <w:t>,</w:t>
      </w:r>
      <w:r w:rsidR="00D44707" w:rsidRPr="00C84FAD">
        <w:rPr>
          <w:rFonts w:cs="Times New Roman"/>
          <w:sz w:val="28"/>
          <w:szCs w:val="28"/>
        </w:rPr>
        <w:t xml:space="preserve"> с другой</w:t>
      </w:r>
      <w:r w:rsidR="00652884" w:rsidRPr="00C84FAD">
        <w:rPr>
          <w:rFonts w:cs="Times New Roman"/>
          <w:sz w:val="28"/>
          <w:szCs w:val="28"/>
        </w:rPr>
        <w:t>,</w:t>
      </w:r>
      <w:r w:rsidR="00D44707" w:rsidRPr="00C84FAD">
        <w:rPr>
          <w:rFonts w:cs="Times New Roman"/>
          <w:sz w:val="28"/>
          <w:szCs w:val="28"/>
        </w:rPr>
        <w:t xml:space="preserve"> отдавая</w:t>
      </w:r>
      <w:r w:rsidR="00C84FAD">
        <w:rPr>
          <w:rFonts w:cs="Times New Roman"/>
          <w:sz w:val="28"/>
          <w:szCs w:val="28"/>
        </w:rPr>
        <w:t xml:space="preserve"> </w:t>
      </w:r>
      <w:r w:rsidR="00D44707" w:rsidRPr="00C84FAD">
        <w:rPr>
          <w:rFonts w:cs="Times New Roman"/>
          <w:sz w:val="28"/>
          <w:szCs w:val="28"/>
        </w:rPr>
        <w:t>вкладчикам невысокий.</w:t>
      </w:r>
    </w:p>
    <w:p w:rsidR="00254305" w:rsidRPr="00C84FAD" w:rsidRDefault="00D44707" w:rsidP="00C84FAD">
      <w:pPr>
        <w:ind w:firstLine="709"/>
        <w:rPr>
          <w:rFonts w:cs="Times New Roman"/>
          <w:sz w:val="28"/>
          <w:szCs w:val="28"/>
        </w:rPr>
      </w:pPr>
      <w:r w:rsidRPr="00C84FAD">
        <w:rPr>
          <w:rFonts w:cs="Times New Roman"/>
          <w:sz w:val="28"/>
          <w:szCs w:val="28"/>
        </w:rPr>
        <w:t>В исламской модели процесс происходит несколько сложнее. Вкладчик и заемщик, в сущности, выступают как агент и принципал соответственно.</w:t>
      </w:r>
      <w:r w:rsidR="00652884" w:rsidRPr="00C84FAD">
        <w:rPr>
          <w:rFonts w:cs="Times New Roman"/>
          <w:sz w:val="28"/>
          <w:szCs w:val="28"/>
        </w:rPr>
        <w:t xml:space="preserve"> В шариате такая форма контракта называется «мудараба»</w:t>
      </w:r>
      <w:r w:rsidR="00B40BDF" w:rsidRPr="00C84FAD">
        <w:rPr>
          <w:rStyle w:val="a6"/>
          <w:sz w:val="28"/>
          <w:szCs w:val="28"/>
        </w:rPr>
        <w:footnoteReference w:id="19"/>
      </w:r>
      <w:r w:rsidR="00FF729C" w:rsidRPr="00C84FAD">
        <w:rPr>
          <w:rFonts w:cs="Times New Roman"/>
          <w:sz w:val="28"/>
          <w:szCs w:val="28"/>
        </w:rPr>
        <w:t xml:space="preserve"> </w:t>
      </w:r>
      <w:r w:rsidR="00652884" w:rsidRPr="00C84FAD">
        <w:rPr>
          <w:rFonts w:cs="Times New Roman"/>
          <w:sz w:val="28"/>
          <w:szCs w:val="28"/>
        </w:rPr>
        <w:t>и представляет собой партнерство в прибыли. Одна сторона, владелец денег, вносит в какое-либо предприятие капитал, вклад второй стороны (мудариба – агента) заключается в его физическом, умственном труде</w:t>
      </w:r>
      <w:r w:rsidR="009C4D6A" w:rsidRPr="00C84FAD">
        <w:rPr>
          <w:rFonts w:cs="Times New Roman"/>
          <w:sz w:val="28"/>
          <w:szCs w:val="28"/>
        </w:rPr>
        <w:t xml:space="preserve"> или управленческой деятельности, благодаря которым предприятие реализуется.</w:t>
      </w:r>
      <w:r w:rsidR="009C4D6A" w:rsidRPr="00C84FAD">
        <w:rPr>
          <w:rStyle w:val="a6"/>
          <w:sz w:val="28"/>
          <w:szCs w:val="28"/>
        </w:rPr>
        <w:footnoteReference w:id="20"/>
      </w:r>
      <w:r w:rsidR="009C4D6A" w:rsidRPr="00C84FAD">
        <w:rPr>
          <w:rFonts w:cs="Times New Roman"/>
          <w:sz w:val="28"/>
          <w:szCs w:val="28"/>
        </w:rPr>
        <w:t xml:space="preserve"> Банк является посредником между вкладчиком и заемщиком так же, как и агентство недвижимости несет посредническую функцию между продавцом/арендодателем недвижимости и покупателем/арендатором. В случае, если предприятие терпит неудачу в силу причин, не зависящих от заемщика</w:t>
      </w:r>
      <w:r w:rsidR="00E65EEA" w:rsidRPr="00C84FAD">
        <w:rPr>
          <w:rFonts w:cs="Times New Roman"/>
          <w:sz w:val="28"/>
          <w:szCs w:val="28"/>
        </w:rPr>
        <w:t xml:space="preserve"> (мудариба)</w:t>
      </w:r>
      <w:r w:rsidR="009C4D6A" w:rsidRPr="00C84FAD">
        <w:rPr>
          <w:rFonts w:cs="Times New Roman"/>
          <w:sz w:val="28"/>
          <w:szCs w:val="28"/>
        </w:rPr>
        <w:t>, то потери несет вкладчик</w:t>
      </w:r>
      <w:r w:rsidR="00E65EEA" w:rsidRPr="00C84FAD">
        <w:rPr>
          <w:rFonts w:cs="Times New Roman"/>
          <w:sz w:val="28"/>
          <w:szCs w:val="28"/>
        </w:rPr>
        <w:t xml:space="preserve">, так как шариат полагает, что затраченные силы, время, физическая и нервная энергия второй стороны не менее весомы, чем потерянные деньги. Однако это не означает, что мудариб не связан обязательствами в отношении потерь. Он может быть привлечен к ответственности в случае, если доказана его прямая вина в некомпетентных действиях, халатности, злонамеренности и </w:t>
      </w:r>
      <w:r w:rsidR="00EE768B" w:rsidRPr="00C84FAD">
        <w:rPr>
          <w:rFonts w:cs="Times New Roman"/>
          <w:sz w:val="28"/>
          <w:szCs w:val="28"/>
        </w:rPr>
        <w:t>пр</w:t>
      </w:r>
      <w:r w:rsidR="00E65EEA" w:rsidRPr="00C84FAD">
        <w:rPr>
          <w:rFonts w:cs="Times New Roman"/>
          <w:sz w:val="28"/>
          <w:szCs w:val="28"/>
        </w:rPr>
        <w:t>.</w:t>
      </w:r>
      <w:r w:rsidR="00EE768B" w:rsidRPr="00C84FAD">
        <w:rPr>
          <w:rFonts w:cs="Times New Roman"/>
          <w:sz w:val="28"/>
          <w:szCs w:val="28"/>
        </w:rPr>
        <w:t xml:space="preserve"> Полученная прибыль в результате успешной реализации проект</w:t>
      </w:r>
      <w:r w:rsidR="00FF729C" w:rsidRPr="00C84FAD">
        <w:rPr>
          <w:rFonts w:cs="Times New Roman"/>
          <w:sz w:val="28"/>
          <w:szCs w:val="28"/>
        </w:rPr>
        <w:t>а</w:t>
      </w:r>
      <w:r w:rsidR="00EE768B" w:rsidRPr="00C84FAD">
        <w:rPr>
          <w:rFonts w:cs="Times New Roman"/>
          <w:sz w:val="28"/>
          <w:szCs w:val="28"/>
        </w:rPr>
        <w:t>, делится между банком, заемщиком и вкладчиком в тех пропорциях, которые были установлены в результате договоренностей при обоюдном согласии сторон.</w:t>
      </w:r>
    </w:p>
    <w:p w:rsidR="00EE768B" w:rsidRPr="00C84FAD" w:rsidRDefault="00EE768B" w:rsidP="00C84FAD">
      <w:pPr>
        <w:ind w:firstLine="709"/>
        <w:rPr>
          <w:rFonts w:cs="Times New Roman"/>
          <w:sz w:val="28"/>
          <w:szCs w:val="28"/>
        </w:rPr>
      </w:pPr>
      <w:r w:rsidRPr="00C84FAD">
        <w:rPr>
          <w:rFonts w:cs="Times New Roman"/>
          <w:sz w:val="28"/>
          <w:szCs w:val="28"/>
        </w:rPr>
        <w:t>Втор</w:t>
      </w:r>
      <w:r w:rsidR="007F2C1F" w:rsidRPr="00C84FAD">
        <w:rPr>
          <w:rFonts w:cs="Times New Roman"/>
          <w:sz w:val="28"/>
          <w:szCs w:val="28"/>
        </w:rPr>
        <w:t>ой</w:t>
      </w:r>
      <w:r w:rsidRPr="00C84FAD">
        <w:rPr>
          <w:rFonts w:cs="Times New Roman"/>
          <w:sz w:val="28"/>
          <w:szCs w:val="28"/>
        </w:rPr>
        <w:t xml:space="preserve"> отличительн</w:t>
      </w:r>
      <w:r w:rsidR="007F2C1F" w:rsidRPr="00C84FAD">
        <w:rPr>
          <w:rFonts w:cs="Times New Roman"/>
          <w:sz w:val="28"/>
          <w:szCs w:val="28"/>
        </w:rPr>
        <w:t>ый</w:t>
      </w:r>
      <w:r w:rsidRPr="00C84FAD">
        <w:rPr>
          <w:rFonts w:cs="Times New Roman"/>
          <w:sz w:val="28"/>
          <w:szCs w:val="28"/>
        </w:rPr>
        <w:t xml:space="preserve"> </w:t>
      </w:r>
      <w:r w:rsidR="007F2C1F" w:rsidRPr="00C84FAD">
        <w:rPr>
          <w:rFonts w:cs="Times New Roman"/>
          <w:sz w:val="28"/>
          <w:szCs w:val="28"/>
        </w:rPr>
        <w:t>инструмент</w:t>
      </w:r>
      <w:r w:rsidRPr="00C84FAD">
        <w:rPr>
          <w:rFonts w:cs="Times New Roman"/>
          <w:sz w:val="28"/>
          <w:szCs w:val="28"/>
        </w:rPr>
        <w:t xml:space="preserve"> исламских банков</w:t>
      </w:r>
      <w:r w:rsidR="00FF729C" w:rsidRPr="00C84FAD">
        <w:rPr>
          <w:rFonts w:cs="Times New Roman"/>
          <w:sz w:val="28"/>
          <w:szCs w:val="28"/>
        </w:rPr>
        <w:t xml:space="preserve"> про</w:t>
      </w:r>
      <w:r w:rsidR="00B40BDF" w:rsidRPr="00C84FAD">
        <w:rPr>
          <w:rFonts w:cs="Times New Roman"/>
          <w:sz w:val="28"/>
          <w:szCs w:val="28"/>
        </w:rPr>
        <w:t>я</w:t>
      </w:r>
      <w:r w:rsidR="00FF729C" w:rsidRPr="00C84FAD">
        <w:rPr>
          <w:rFonts w:cs="Times New Roman"/>
          <w:sz w:val="28"/>
          <w:szCs w:val="28"/>
        </w:rPr>
        <w:t>вляется</w:t>
      </w:r>
      <w:r w:rsidRPr="00C84FAD">
        <w:rPr>
          <w:rFonts w:cs="Times New Roman"/>
          <w:sz w:val="28"/>
          <w:szCs w:val="28"/>
        </w:rPr>
        <w:t xml:space="preserve"> в проведении активных операций в форме безвозмездных займов, которые по-арабски называются «кард </w:t>
      </w:r>
      <w:r w:rsidR="00660EDD" w:rsidRPr="00C84FAD">
        <w:rPr>
          <w:rFonts w:cs="Times New Roman"/>
          <w:sz w:val="28"/>
          <w:szCs w:val="28"/>
        </w:rPr>
        <w:t>аль-</w:t>
      </w:r>
      <w:r w:rsidRPr="00C84FAD">
        <w:rPr>
          <w:rFonts w:cs="Times New Roman"/>
          <w:sz w:val="28"/>
          <w:szCs w:val="28"/>
        </w:rPr>
        <w:t>хасан»</w:t>
      </w:r>
      <w:r w:rsidR="00136C21" w:rsidRPr="00C84FAD">
        <w:rPr>
          <w:rFonts w:cs="Times New Roman"/>
          <w:sz w:val="28"/>
          <w:szCs w:val="28"/>
        </w:rPr>
        <w:t xml:space="preserve">, что обозначает кредит, выданный из добрых чувств, сострадания, милосердия, </w:t>
      </w:r>
      <w:r w:rsidR="00B40BDF" w:rsidRPr="00C84FAD">
        <w:rPr>
          <w:rFonts w:cs="Times New Roman"/>
          <w:sz w:val="28"/>
          <w:szCs w:val="28"/>
        </w:rPr>
        <w:t>в качестве безвозмездной помощи, если для заимодавца очевидно, что заемщик заведомо не в состоянии возвратить долг. В этом случае средства предоставляется как добровольное или обязательное пожертвование.</w:t>
      </w:r>
      <w:r w:rsidR="00DA5404" w:rsidRPr="00C84FAD">
        <w:rPr>
          <w:rStyle w:val="a6"/>
          <w:sz w:val="28"/>
          <w:szCs w:val="28"/>
        </w:rPr>
        <w:footnoteReference w:id="21"/>
      </w:r>
    </w:p>
    <w:p w:rsidR="00660EDD" w:rsidRPr="00C84FAD" w:rsidRDefault="00660EDD" w:rsidP="00C84FAD">
      <w:pPr>
        <w:ind w:firstLine="709"/>
        <w:rPr>
          <w:rFonts w:cs="Times New Roman"/>
          <w:sz w:val="28"/>
          <w:szCs w:val="28"/>
        </w:rPr>
      </w:pPr>
      <w:r w:rsidRPr="00C84FAD">
        <w:rPr>
          <w:rFonts w:cs="Times New Roman"/>
          <w:sz w:val="28"/>
          <w:szCs w:val="28"/>
        </w:rPr>
        <w:t>«Кард аль-хасан» также может быть выделен как беспроцентная ссуда правительству или организации для осуществления именно общественных проектов таких как, например, строительство дорог, завода, жизненно важных объектов.</w:t>
      </w:r>
      <w:r w:rsidRPr="00C84FAD">
        <w:rPr>
          <w:rStyle w:val="a6"/>
          <w:sz w:val="28"/>
          <w:szCs w:val="28"/>
        </w:rPr>
        <w:footnoteReference w:id="22"/>
      </w:r>
    </w:p>
    <w:p w:rsidR="00136C21" w:rsidRPr="00C84FAD" w:rsidRDefault="00136C21" w:rsidP="00C84FAD">
      <w:pPr>
        <w:ind w:firstLine="709"/>
        <w:rPr>
          <w:rFonts w:cs="Times New Roman"/>
          <w:sz w:val="28"/>
          <w:szCs w:val="28"/>
        </w:rPr>
      </w:pPr>
      <w:r w:rsidRPr="00C84FAD">
        <w:rPr>
          <w:rFonts w:cs="Times New Roman"/>
          <w:sz w:val="28"/>
          <w:szCs w:val="28"/>
        </w:rPr>
        <w:t>Трет</w:t>
      </w:r>
      <w:r w:rsidR="007F2C1F" w:rsidRPr="00C84FAD">
        <w:rPr>
          <w:rFonts w:cs="Times New Roman"/>
          <w:sz w:val="28"/>
          <w:szCs w:val="28"/>
        </w:rPr>
        <w:t>ий</w:t>
      </w:r>
      <w:r w:rsidRPr="00C84FAD">
        <w:rPr>
          <w:rFonts w:cs="Times New Roman"/>
          <w:sz w:val="28"/>
          <w:szCs w:val="28"/>
        </w:rPr>
        <w:t xml:space="preserve"> </w:t>
      </w:r>
      <w:r w:rsidR="007F2C1F" w:rsidRPr="00C84FAD">
        <w:rPr>
          <w:rFonts w:cs="Times New Roman"/>
          <w:sz w:val="28"/>
          <w:szCs w:val="28"/>
        </w:rPr>
        <w:t>основной инструмент</w:t>
      </w:r>
      <w:r w:rsidRPr="00C84FAD">
        <w:rPr>
          <w:rFonts w:cs="Times New Roman"/>
          <w:sz w:val="28"/>
          <w:szCs w:val="28"/>
        </w:rPr>
        <w:t>, отличающ</w:t>
      </w:r>
      <w:r w:rsidR="00C64B6D" w:rsidRPr="00C84FAD">
        <w:rPr>
          <w:rFonts w:cs="Times New Roman"/>
          <w:sz w:val="28"/>
          <w:szCs w:val="28"/>
        </w:rPr>
        <w:t>ий</w:t>
      </w:r>
      <w:r w:rsidRPr="00C84FAD">
        <w:rPr>
          <w:rFonts w:cs="Times New Roman"/>
          <w:sz w:val="28"/>
          <w:szCs w:val="28"/>
        </w:rPr>
        <w:t xml:space="preserve"> исламские банки –</w:t>
      </w:r>
      <w:r w:rsidR="00C84FAD">
        <w:rPr>
          <w:rFonts w:cs="Times New Roman"/>
          <w:sz w:val="28"/>
          <w:szCs w:val="28"/>
        </w:rPr>
        <w:t xml:space="preserve"> </w:t>
      </w:r>
      <w:r w:rsidRPr="00C84FAD">
        <w:rPr>
          <w:rFonts w:cs="Times New Roman"/>
          <w:sz w:val="28"/>
          <w:szCs w:val="28"/>
        </w:rPr>
        <w:t>формировани</w:t>
      </w:r>
      <w:r w:rsidR="00FF729C" w:rsidRPr="00C84FAD">
        <w:rPr>
          <w:rFonts w:cs="Times New Roman"/>
          <w:sz w:val="28"/>
          <w:szCs w:val="28"/>
        </w:rPr>
        <w:t>е</w:t>
      </w:r>
      <w:r w:rsidRPr="00C84FAD">
        <w:rPr>
          <w:rFonts w:cs="Times New Roman"/>
          <w:sz w:val="28"/>
          <w:szCs w:val="28"/>
        </w:rPr>
        <w:t xml:space="preserve"> пассивов. Вклады в исламский банк могут быть двух типов – «кард хасан» и «амана»</w:t>
      </w:r>
      <w:r w:rsidR="00FF729C" w:rsidRPr="00C84FAD">
        <w:rPr>
          <w:rFonts w:cs="Times New Roman"/>
          <w:sz w:val="28"/>
          <w:szCs w:val="28"/>
        </w:rPr>
        <w:t xml:space="preserve"> </w:t>
      </w:r>
      <w:r w:rsidRPr="00C84FAD">
        <w:rPr>
          <w:rFonts w:cs="Times New Roman"/>
          <w:sz w:val="28"/>
          <w:szCs w:val="28"/>
        </w:rPr>
        <w:t>(«Амана» буквально означает «вещь, отданная на хранение</w:t>
      </w:r>
      <w:r w:rsidR="00303A73" w:rsidRPr="00C84FAD">
        <w:rPr>
          <w:rFonts w:cs="Times New Roman"/>
          <w:sz w:val="28"/>
          <w:szCs w:val="28"/>
        </w:rPr>
        <w:t>», а в практическом контексте – сама функция или действие по ответственному хранению»</w:t>
      </w:r>
      <w:r w:rsidR="00303A73" w:rsidRPr="00C84FAD">
        <w:rPr>
          <w:rStyle w:val="a6"/>
          <w:sz w:val="28"/>
          <w:szCs w:val="28"/>
        </w:rPr>
        <w:footnoteReference w:id="23"/>
      </w:r>
      <w:r w:rsidR="00303A73" w:rsidRPr="00C84FAD">
        <w:rPr>
          <w:rFonts w:cs="Times New Roman"/>
          <w:sz w:val="28"/>
          <w:szCs w:val="28"/>
        </w:rPr>
        <w:t>). В зависимости от того, по какой форме создаются обязательства</w:t>
      </w:r>
      <w:r w:rsidR="00C64B6D" w:rsidRPr="00C84FAD">
        <w:rPr>
          <w:rFonts w:cs="Times New Roman"/>
          <w:sz w:val="28"/>
          <w:szCs w:val="28"/>
        </w:rPr>
        <w:t>, «кард хасан» или «амана»,</w:t>
      </w:r>
      <w:r w:rsidR="00C84FAD">
        <w:rPr>
          <w:rFonts w:cs="Times New Roman"/>
          <w:sz w:val="28"/>
          <w:szCs w:val="28"/>
        </w:rPr>
        <w:t xml:space="preserve"> </w:t>
      </w:r>
      <w:r w:rsidR="00303A73" w:rsidRPr="00C84FAD">
        <w:rPr>
          <w:rFonts w:cs="Times New Roman"/>
          <w:sz w:val="28"/>
          <w:szCs w:val="28"/>
        </w:rPr>
        <w:t>до востребования, создается ресурсная база банка или банковской системы. Если за основу для формирования пассивов банка для последующего кредитования берутся вклады системы «амана», то банк обязан обеспечить 100% резерв под данные вклады.</w:t>
      </w:r>
      <w:r w:rsidR="009A46CC" w:rsidRPr="00C84FAD">
        <w:rPr>
          <w:rFonts w:cs="Times New Roman"/>
          <w:sz w:val="28"/>
          <w:szCs w:val="28"/>
        </w:rPr>
        <w:t xml:space="preserve"> Клиент также вправе определять, имеет ли право банк вкладывать его средства в какой-либо инвестиционный проект или нет, что для западной банковской системы непостижимо.</w:t>
      </w:r>
    </w:p>
    <w:p w:rsidR="002A21C6" w:rsidRPr="00C84FAD" w:rsidRDefault="00761757" w:rsidP="00C84FAD">
      <w:pPr>
        <w:ind w:firstLine="709"/>
        <w:rPr>
          <w:rFonts w:cs="Times New Roman"/>
          <w:sz w:val="28"/>
          <w:szCs w:val="28"/>
        </w:rPr>
      </w:pPr>
      <w:r w:rsidRPr="00C84FAD">
        <w:rPr>
          <w:rFonts w:cs="Times New Roman"/>
          <w:sz w:val="28"/>
          <w:szCs w:val="28"/>
        </w:rPr>
        <w:t>Помимо «мудараба» в исламской банковской системе существует еще один инструмент, предназначенный для тех же целей, - «мушарака»</w:t>
      </w:r>
      <w:r w:rsidR="00C64B6D" w:rsidRPr="00C84FAD">
        <w:rPr>
          <w:rStyle w:val="a6"/>
          <w:sz w:val="28"/>
          <w:szCs w:val="28"/>
        </w:rPr>
        <w:footnoteReference w:id="24"/>
      </w:r>
      <w:r w:rsidRPr="00C84FAD">
        <w:rPr>
          <w:rFonts w:cs="Times New Roman"/>
          <w:sz w:val="28"/>
          <w:szCs w:val="28"/>
        </w:rPr>
        <w:t xml:space="preserve"> (с арабск. – партнерство, соучастие). В случае использования «мушарака», капитал может вносить как клиент, так и сам банк</w:t>
      </w:r>
      <w:r w:rsidR="002A21C6" w:rsidRPr="00C84FAD">
        <w:rPr>
          <w:rFonts w:cs="Times New Roman"/>
          <w:sz w:val="28"/>
          <w:szCs w:val="28"/>
        </w:rPr>
        <w:t>. Прибыль и убытк</w:t>
      </w:r>
      <w:r w:rsidR="00E111C4" w:rsidRPr="00C84FAD">
        <w:rPr>
          <w:rFonts w:cs="Times New Roman"/>
          <w:sz w:val="28"/>
          <w:szCs w:val="28"/>
        </w:rPr>
        <w:t>и</w:t>
      </w:r>
      <w:r w:rsidR="002A21C6" w:rsidRPr="00C84FAD">
        <w:rPr>
          <w:rFonts w:cs="Times New Roman"/>
          <w:sz w:val="28"/>
          <w:szCs w:val="28"/>
        </w:rPr>
        <w:t xml:space="preserve"> подлежат распределению между банком и клиентом в соответствии с их долями финансирования проекта. Здесь банк выступает не только как посредник, но и как партнер.</w:t>
      </w:r>
    </w:p>
    <w:p w:rsidR="002A21C6" w:rsidRPr="00C84FAD" w:rsidRDefault="002A21C6" w:rsidP="00C84FAD">
      <w:pPr>
        <w:ind w:firstLine="709"/>
        <w:rPr>
          <w:rFonts w:cs="Times New Roman"/>
          <w:sz w:val="28"/>
          <w:szCs w:val="28"/>
        </w:rPr>
      </w:pPr>
      <w:r w:rsidRPr="00C84FAD">
        <w:rPr>
          <w:rFonts w:cs="Times New Roman"/>
          <w:sz w:val="28"/>
          <w:szCs w:val="28"/>
        </w:rPr>
        <w:t>«Мурабаха» (с арабск. – перепродажа, биржевая игра) – еще один инстр</w:t>
      </w:r>
      <w:r w:rsidR="00E111C4" w:rsidRPr="00C84FAD">
        <w:rPr>
          <w:rFonts w:cs="Times New Roman"/>
          <w:sz w:val="28"/>
          <w:szCs w:val="28"/>
        </w:rPr>
        <w:t>у</w:t>
      </w:r>
      <w:r w:rsidRPr="00C84FAD">
        <w:rPr>
          <w:rFonts w:cs="Times New Roman"/>
          <w:sz w:val="28"/>
          <w:szCs w:val="28"/>
        </w:rPr>
        <w:t>мент, присущий только исламским банкам. Применяется для кредитования какой-либо покупки клиентом. Банк покупает сырье или оборудование от имени клиента и впоследствии перепродает ему же</w:t>
      </w:r>
      <w:r w:rsidR="00A7790A" w:rsidRPr="00C84FAD">
        <w:rPr>
          <w:rFonts w:cs="Times New Roman"/>
          <w:sz w:val="28"/>
          <w:szCs w:val="28"/>
        </w:rPr>
        <w:t xml:space="preserve"> в рассрочку</w:t>
      </w:r>
      <w:r w:rsidRPr="00C84FAD">
        <w:rPr>
          <w:rFonts w:cs="Times New Roman"/>
          <w:sz w:val="28"/>
          <w:szCs w:val="28"/>
        </w:rPr>
        <w:t>, но по повышенной цене. Разница оговаривается заранее.</w:t>
      </w:r>
      <w:r w:rsidR="00202024" w:rsidRPr="00C84FAD">
        <w:rPr>
          <w:rStyle w:val="a6"/>
          <w:sz w:val="28"/>
          <w:szCs w:val="28"/>
        </w:rPr>
        <w:footnoteReference w:id="25"/>
      </w:r>
    </w:p>
    <w:p w:rsidR="00AF04AC" w:rsidRPr="00C84FAD" w:rsidRDefault="00202024" w:rsidP="00C84FAD">
      <w:pPr>
        <w:ind w:firstLine="709"/>
        <w:rPr>
          <w:rFonts w:cs="Times New Roman"/>
          <w:sz w:val="28"/>
          <w:szCs w:val="28"/>
        </w:rPr>
      </w:pPr>
      <w:r w:rsidRPr="00C84FAD">
        <w:rPr>
          <w:rFonts w:cs="Times New Roman"/>
          <w:sz w:val="28"/>
          <w:szCs w:val="28"/>
        </w:rPr>
        <w:t>«Иджара» - одна из наиболее распространенных операций исламских банков. «Фактически это соглашение о лизинге. Банк покупает имущество, например самолет или оборудование, и сдает их в лизинг потенциальному покупателю. В ряде случаев эта операция может быть квалифицирована как лизинговый контракт купли-продажи, согласно которому клиент имеет право выкупить имущество во время действия контракта на лизинг»</w:t>
      </w:r>
      <w:r w:rsidR="00C64B6D" w:rsidRPr="00C84FAD">
        <w:rPr>
          <w:rFonts w:cs="Times New Roman"/>
          <w:sz w:val="28"/>
          <w:szCs w:val="28"/>
        </w:rPr>
        <w:t>.</w:t>
      </w:r>
      <w:r w:rsidRPr="00C84FAD">
        <w:rPr>
          <w:rStyle w:val="a6"/>
          <w:sz w:val="28"/>
          <w:szCs w:val="28"/>
        </w:rPr>
        <w:footnoteReference w:id="26"/>
      </w:r>
      <w:r w:rsidR="00AF04AC" w:rsidRPr="00C84FAD">
        <w:rPr>
          <w:rFonts w:cs="Times New Roman"/>
          <w:sz w:val="28"/>
          <w:szCs w:val="28"/>
        </w:rPr>
        <w:t xml:space="preserve"> Движимое и недвижимое имущество исламский банк не может сдавать в аренду, если его использование арендатором предполагается для запрещенных шариатом целей, таких как</w:t>
      </w:r>
      <w:r w:rsidR="00C64B6D" w:rsidRPr="00C84FAD">
        <w:rPr>
          <w:rFonts w:cs="Times New Roman"/>
          <w:sz w:val="28"/>
          <w:szCs w:val="28"/>
        </w:rPr>
        <w:t>:</w:t>
      </w:r>
      <w:r w:rsidR="00AF04AC" w:rsidRPr="00C84FAD">
        <w:rPr>
          <w:rFonts w:cs="Times New Roman"/>
          <w:sz w:val="28"/>
          <w:szCs w:val="28"/>
        </w:rPr>
        <w:t xml:space="preserve"> организация питейного заведения, торговля спиртным, размещение банка западного типа (в случае аренды недвижимости) и т.п.</w:t>
      </w:r>
    </w:p>
    <w:p w:rsidR="00202024" w:rsidRPr="00C84FAD" w:rsidRDefault="00D81A32" w:rsidP="00C84FAD">
      <w:pPr>
        <w:ind w:firstLine="709"/>
        <w:rPr>
          <w:rFonts w:cs="Times New Roman"/>
          <w:sz w:val="28"/>
          <w:szCs w:val="28"/>
        </w:rPr>
      </w:pPr>
      <w:r w:rsidRPr="00C84FAD">
        <w:rPr>
          <w:rFonts w:cs="Times New Roman"/>
          <w:sz w:val="28"/>
          <w:szCs w:val="28"/>
        </w:rPr>
        <w:t>С контрактом «иджара» в случае аренды с последующим выкупом, т.е. финансового лизинга, связано положение исламского закона, несоблюдение которого влечет за собой «гарар». С точки зрения шариата аренда и выкуп имущества – это две, связанные между собой, но в то же время сугубо различные сделки. Включение их в один договор приведет к двусмысленности и создаст ситуацию «гарар». Поэтому два договора заключаются отдельно друг от друга, и при выплате арендной платы в размере стоимости имущества, включающей долю банка, прав</w:t>
      </w:r>
      <w:r w:rsidR="00FF729C" w:rsidRPr="00C84FAD">
        <w:rPr>
          <w:rFonts w:cs="Times New Roman"/>
          <w:sz w:val="28"/>
          <w:szCs w:val="28"/>
        </w:rPr>
        <w:t>о</w:t>
      </w:r>
      <w:r w:rsidRPr="00C84FAD">
        <w:rPr>
          <w:rFonts w:cs="Times New Roman"/>
          <w:sz w:val="28"/>
          <w:szCs w:val="28"/>
        </w:rPr>
        <w:t xml:space="preserve"> собственности переходит</w:t>
      </w:r>
      <w:r w:rsidR="00FF729C" w:rsidRPr="00C84FAD">
        <w:rPr>
          <w:rFonts w:cs="Times New Roman"/>
          <w:sz w:val="28"/>
          <w:szCs w:val="28"/>
        </w:rPr>
        <w:t xml:space="preserve"> к</w:t>
      </w:r>
      <w:r w:rsidRPr="00C84FAD">
        <w:rPr>
          <w:rFonts w:cs="Times New Roman"/>
          <w:sz w:val="28"/>
          <w:szCs w:val="28"/>
        </w:rPr>
        <w:t xml:space="preserve"> клиенту - выполняется договор купли-продажи.</w:t>
      </w:r>
      <w:r w:rsidR="00823D90" w:rsidRPr="00C84FAD">
        <w:rPr>
          <w:rStyle w:val="a6"/>
          <w:sz w:val="28"/>
          <w:szCs w:val="28"/>
        </w:rPr>
        <w:footnoteReference w:id="27"/>
      </w:r>
    </w:p>
    <w:p w:rsidR="00823D90" w:rsidRPr="00950B7E" w:rsidRDefault="00823D90" w:rsidP="00C84FAD">
      <w:pPr>
        <w:ind w:firstLine="709"/>
        <w:rPr>
          <w:rFonts w:cs="Times New Roman"/>
          <w:sz w:val="28"/>
          <w:szCs w:val="28"/>
          <w:lang w:val="uk-UA"/>
        </w:rPr>
      </w:pPr>
      <w:r w:rsidRPr="00C84FAD">
        <w:rPr>
          <w:rFonts w:cs="Times New Roman"/>
          <w:sz w:val="28"/>
          <w:szCs w:val="28"/>
        </w:rPr>
        <w:t xml:space="preserve">«Салям» - инструмент, позволяющий </w:t>
      </w:r>
      <w:r w:rsidR="00830149" w:rsidRPr="00C84FAD">
        <w:rPr>
          <w:rFonts w:cs="Times New Roman"/>
          <w:sz w:val="28"/>
          <w:szCs w:val="28"/>
        </w:rPr>
        <w:t>клиенту, обычно это крупное промышленное предприятие, быстро получить оборотный капитал для закупки средств производства. В этом случае банк несет существенные риски, так как по сути выдает деньги клиенту в долг, а долг не мож</w:t>
      </w:r>
      <w:r w:rsidR="007F2BF1" w:rsidRPr="00C84FAD">
        <w:rPr>
          <w:rFonts w:cs="Times New Roman"/>
          <w:sz w:val="28"/>
          <w:szCs w:val="28"/>
        </w:rPr>
        <w:t>ет являться предметом договора; клиент фактически продает, а банк покупает несуществующий товар. Поэтому структура «саляма» на первый взгляд подпадает под понятие «гарара», однако шариат демонстрирует «способность гибко применяться к реальным потребностям экономики, учитывая особенности производственного цикла, в частности в отраслях с выраженной сезонностью спроса на оборотные средства. Поскольку речь идет о физическом продукте на выходе контракта, степень «гарара» признается несущественной в силу высокой вероятности того, что означенному сроку товар будет наличествовать»</w:t>
      </w:r>
      <w:r w:rsidR="007F2BF1" w:rsidRPr="00C84FAD">
        <w:rPr>
          <w:rStyle w:val="a6"/>
          <w:sz w:val="28"/>
          <w:szCs w:val="28"/>
        </w:rPr>
        <w:footnoteReference w:id="28"/>
      </w:r>
      <w:r w:rsidR="00950B7E">
        <w:rPr>
          <w:rFonts w:cs="Times New Roman"/>
          <w:sz w:val="28"/>
          <w:szCs w:val="28"/>
          <w:lang w:val="uk-UA"/>
        </w:rPr>
        <w:t>.</w:t>
      </w:r>
    </w:p>
    <w:p w:rsidR="00D81A32" w:rsidRPr="00C84FAD" w:rsidRDefault="00823D90" w:rsidP="00C84FAD">
      <w:pPr>
        <w:ind w:firstLine="709"/>
        <w:rPr>
          <w:rFonts w:cs="Times New Roman"/>
          <w:sz w:val="28"/>
          <w:szCs w:val="28"/>
        </w:rPr>
      </w:pPr>
      <w:r w:rsidRPr="00C84FAD">
        <w:rPr>
          <w:rFonts w:cs="Times New Roman"/>
          <w:sz w:val="28"/>
          <w:szCs w:val="28"/>
        </w:rPr>
        <w:t xml:space="preserve">«Истисна» - вид контракта, предлагаемый исламскими банками, для современной крупной промышленности. </w:t>
      </w:r>
      <w:r w:rsidR="007F2BF1" w:rsidRPr="00C84FAD">
        <w:rPr>
          <w:rFonts w:cs="Times New Roman"/>
          <w:sz w:val="28"/>
          <w:szCs w:val="28"/>
        </w:rPr>
        <w:t>Банк в этой сделке действует как генеральный подрядчик</w:t>
      </w:r>
      <w:r w:rsidR="00ED7CE8" w:rsidRPr="00C84FAD">
        <w:rPr>
          <w:rFonts w:cs="Times New Roman"/>
          <w:sz w:val="28"/>
          <w:szCs w:val="28"/>
        </w:rPr>
        <w:t xml:space="preserve"> в строительном проекте, который будет передан потенциальному клиенту, а строительная компания выступает субподрядчиком, который обязывается завершить проект в определенные сроки и за определенную цену для конечного клиента.</w:t>
      </w:r>
      <w:r w:rsidR="00ED7CE8" w:rsidRPr="00C84FAD">
        <w:rPr>
          <w:rStyle w:val="a6"/>
          <w:sz w:val="28"/>
          <w:szCs w:val="28"/>
        </w:rPr>
        <w:footnoteReference w:id="29"/>
      </w:r>
    </w:p>
    <w:p w:rsidR="00ED7CE8" w:rsidRPr="00C84FAD" w:rsidRDefault="008068BF" w:rsidP="00C84FAD">
      <w:pPr>
        <w:ind w:firstLine="709"/>
        <w:rPr>
          <w:rFonts w:cs="Times New Roman"/>
          <w:sz w:val="28"/>
          <w:szCs w:val="28"/>
        </w:rPr>
      </w:pPr>
      <w:r w:rsidRPr="00C84FAD">
        <w:rPr>
          <w:rFonts w:cs="Times New Roman"/>
          <w:sz w:val="28"/>
          <w:szCs w:val="28"/>
        </w:rPr>
        <w:t xml:space="preserve">«Музараат» (с арабск. </w:t>
      </w:r>
      <w:r w:rsidR="00A24A33" w:rsidRPr="00C84FAD">
        <w:rPr>
          <w:rFonts w:cs="Times New Roman"/>
          <w:sz w:val="28"/>
          <w:szCs w:val="28"/>
        </w:rPr>
        <w:t>м</w:t>
      </w:r>
      <w:r w:rsidRPr="00C84FAD">
        <w:rPr>
          <w:rFonts w:cs="Times New Roman"/>
          <w:sz w:val="28"/>
          <w:szCs w:val="28"/>
        </w:rPr>
        <w:t>ожно перевести как «издольщина»). Исторически сложилось, что под «музараатом» понималось соглашение одного лица обрабатывать землю другого за определенный процент от стоимости урожая обрабатываемой земли.</w:t>
      </w:r>
    </w:p>
    <w:p w:rsidR="00254305" w:rsidRPr="00C84FAD" w:rsidRDefault="008068BF" w:rsidP="00C84FAD">
      <w:pPr>
        <w:ind w:firstLine="709"/>
        <w:rPr>
          <w:rFonts w:cs="Times New Roman"/>
          <w:sz w:val="28"/>
          <w:szCs w:val="28"/>
        </w:rPr>
      </w:pPr>
      <w:r w:rsidRPr="00C84FAD">
        <w:rPr>
          <w:rFonts w:cs="Times New Roman"/>
          <w:sz w:val="28"/>
          <w:szCs w:val="28"/>
        </w:rPr>
        <w:t>В настоящее время, это понят</w:t>
      </w:r>
      <w:r w:rsidR="00FF729C" w:rsidRPr="00C84FAD">
        <w:rPr>
          <w:rFonts w:cs="Times New Roman"/>
          <w:sz w:val="28"/>
          <w:szCs w:val="28"/>
        </w:rPr>
        <w:t>и</w:t>
      </w:r>
      <w:r w:rsidRPr="00C84FAD">
        <w:rPr>
          <w:rFonts w:cs="Times New Roman"/>
          <w:sz w:val="28"/>
          <w:szCs w:val="28"/>
        </w:rPr>
        <w:t>е получило более широкий, современный смысл – предоставление оборотного капитала на основе раздела прибыли двумя сторонами.</w:t>
      </w:r>
      <w:r w:rsidRPr="00C84FAD">
        <w:rPr>
          <w:rStyle w:val="a6"/>
          <w:sz w:val="28"/>
          <w:szCs w:val="28"/>
        </w:rPr>
        <w:footnoteReference w:id="30"/>
      </w:r>
    </w:p>
    <w:p w:rsidR="00254305" w:rsidRPr="00C84FAD" w:rsidRDefault="00C53D0C" w:rsidP="00C84FAD">
      <w:pPr>
        <w:ind w:firstLine="709"/>
        <w:rPr>
          <w:rFonts w:cs="Times New Roman"/>
          <w:sz w:val="28"/>
          <w:szCs w:val="28"/>
        </w:rPr>
      </w:pPr>
      <w:r w:rsidRPr="00C84FAD">
        <w:rPr>
          <w:rFonts w:cs="Times New Roman"/>
          <w:sz w:val="28"/>
          <w:szCs w:val="28"/>
        </w:rPr>
        <w:t>«Мусакат» - инструмент, использующийся для заключения контракта</w:t>
      </w:r>
      <w:r w:rsidR="00F0385C" w:rsidRPr="00C84FAD">
        <w:rPr>
          <w:rFonts w:cs="Times New Roman"/>
          <w:sz w:val="28"/>
          <w:szCs w:val="28"/>
        </w:rPr>
        <w:t xml:space="preserve"> для краткосрочного финансирования сельскохозяйственного сектора.</w:t>
      </w:r>
      <w:r w:rsidR="00A24A33" w:rsidRPr="00C84FAD">
        <w:rPr>
          <w:rStyle w:val="a6"/>
          <w:sz w:val="28"/>
          <w:szCs w:val="28"/>
        </w:rPr>
        <w:footnoteReference w:id="31"/>
      </w:r>
    </w:p>
    <w:p w:rsidR="00F0385C" w:rsidRPr="00C84FAD" w:rsidRDefault="00F0385C" w:rsidP="00C84FAD">
      <w:pPr>
        <w:ind w:firstLine="709"/>
        <w:rPr>
          <w:rFonts w:cs="Times New Roman"/>
          <w:sz w:val="28"/>
          <w:szCs w:val="28"/>
        </w:rPr>
      </w:pPr>
      <w:r w:rsidRPr="00C84FAD">
        <w:rPr>
          <w:rFonts w:cs="Times New Roman"/>
          <w:sz w:val="28"/>
          <w:szCs w:val="28"/>
        </w:rPr>
        <w:t>«Таварак» - контракт продажи, согласно которому покупатель приобретает товар в кредит и продает его другому лицу за наличные деньги, но по меньшей стоимости. Целью такой сделки является получение наличных денег, а не коммерческая выгода</w:t>
      </w:r>
      <w:r w:rsidR="0028770D" w:rsidRPr="00C84FAD">
        <w:rPr>
          <w:rFonts w:cs="Times New Roman"/>
          <w:sz w:val="28"/>
          <w:szCs w:val="28"/>
        </w:rPr>
        <w:t>.</w:t>
      </w:r>
      <w:r w:rsidR="00A24A33" w:rsidRPr="00C84FAD">
        <w:rPr>
          <w:rStyle w:val="a6"/>
          <w:sz w:val="28"/>
          <w:szCs w:val="28"/>
        </w:rPr>
        <w:footnoteReference w:id="32"/>
      </w:r>
    </w:p>
    <w:p w:rsidR="00FB279D" w:rsidRPr="00C84FAD" w:rsidRDefault="00FB279D" w:rsidP="00C84FAD">
      <w:pPr>
        <w:ind w:firstLine="709"/>
        <w:rPr>
          <w:rFonts w:cs="Times New Roman"/>
          <w:sz w:val="28"/>
          <w:szCs w:val="28"/>
        </w:rPr>
      </w:pPr>
      <w:r w:rsidRPr="00C84FAD">
        <w:rPr>
          <w:rFonts w:cs="Times New Roman"/>
          <w:sz w:val="28"/>
          <w:szCs w:val="28"/>
        </w:rPr>
        <w:t>Очевидно, что данный набор инструментов, основанный на предписаниях ислама, обеспечивает стабильность исламско</w:t>
      </w:r>
      <w:r w:rsidR="00D731CF" w:rsidRPr="00C84FAD">
        <w:rPr>
          <w:rFonts w:cs="Times New Roman"/>
          <w:sz w:val="28"/>
          <w:szCs w:val="28"/>
        </w:rPr>
        <w:t>го</w:t>
      </w:r>
      <w:r w:rsidRPr="00C84FAD">
        <w:rPr>
          <w:rFonts w:cs="Times New Roman"/>
          <w:sz w:val="28"/>
          <w:szCs w:val="28"/>
        </w:rPr>
        <w:t xml:space="preserve"> </w:t>
      </w:r>
      <w:r w:rsidR="00D731CF" w:rsidRPr="00C84FAD">
        <w:rPr>
          <w:rFonts w:cs="Times New Roman"/>
          <w:sz w:val="28"/>
          <w:szCs w:val="28"/>
        </w:rPr>
        <w:t>общества</w:t>
      </w:r>
      <w:r w:rsidRPr="00C84FAD">
        <w:rPr>
          <w:rFonts w:cs="Times New Roman"/>
          <w:sz w:val="28"/>
          <w:szCs w:val="28"/>
        </w:rPr>
        <w:t xml:space="preserve"> в целом</w:t>
      </w:r>
      <w:r w:rsidR="00D731CF" w:rsidRPr="00C84FAD">
        <w:rPr>
          <w:rFonts w:cs="Times New Roman"/>
          <w:sz w:val="28"/>
          <w:szCs w:val="28"/>
        </w:rPr>
        <w:t>,</w:t>
      </w:r>
      <w:r w:rsidRPr="00C84FAD">
        <w:rPr>
          <w:rFonts w:cs="Times New Roman"/>
          <w:sz w:val="28"/>
          <w:szCs w:val="28"/>
        </w:rPr>
        <w:t xml:space="preserve"> и каждого члена</w:t>
      </w:r>
      <w:r w:rsidR="00D731CF" w:rsidRPr="00C84FAD">
        <w:rPr>
          <w:rFonts w:cs="Times New Roman"/>
          <w:sz w:val="28"/>
          <w:szCs w:val="28"/>
        </w:rPr>
        <w:t xml:space="preserve"> этого</w:t>
      </w:r>
      <w:r w:rsidRPr="00C84FAD">
        <w:rPr>
          <w:rFonts w:cs="Times New Roman"/>
          <w:sz w:val="28"/>
          <w:szCs w:val="28"/>
        </w:rPr>
        <w:t xml:space="preserve"> общества в частности.</w:t>
      </w:r>
      <w:r w:rsidR="00D731CF" w:rsidRPr="00C84FAD">
        <w:rPr>
          <w:rFonts w:cs="Times New Roman"/>
          <w:sz w:val="28"/>
          <w:szCs w:val="28"/>
        </w:rPr>
        <w:t xml:space="preserve"> Пользователь </w:t>
      </w:r>
      <w:r w:rsidR="00916528" w:rsidRPr="00C84FAD">
        <w:rPr>
          <w:rFonts w:cs="Times New Roman"/>
          <w:sz w:val="28"/>
          <w:szCs w:val="28"/>
        </w:rPr>
        <w:t>исламских банковских услуг полу</w:t>
      </w:r>
      <w:r w:rsidR="00D731CF" w:rsidRPr="00C84FAD">
        <w:rPr>
          <w:rFonts w:cs="Times New Roman"/>
          <w:sz w:val="28"/>
          <w:szCs w:val="28"/>
        </w:rPr>
        <w:t>чает более широкие возможности в осуществлении финансовых сдел</w:t>
      </w:r>
      <w:r w:rsidR="00916528" w:rsidRPr="00C84FAD">
        <w:rPr>
          <w:rFonts w:cs="Times New Roman"/>
          <w:sz w:val="28"/>
          <w:szCs w:val="28"/>
        </w:rPr>
        <w:t>о</w:t>
      </w:r>
      <w:r w:rsidR="00D731CF" w:rsidRPr="00C84FAD">
        <w:rPr>
          <w:rFonts w:cs="Times New Roman"/>
          <w:sz w:val="28"/>
          <w:szCs w:val="28"/>
        </w:rPr>
        <w:t>к и операци</w:t>
      </w:r>
      <w:r w:rsidR="00916528" w:rsidRPr="00C84FAD">
        <w:rPr>
          <w:rFonts w:cs="Times New Roman"/>
          <w:sz w:val="28"/>
          <w:szCs w:val="28"/>
        </w:rPr>
        <w:t>й</w:t>
      </w:r>
      <w:r w:rsidR="00D731CF" w:rsidRPr="00C84FAD">
        <w:rPr>
          <w:rFonts w:cs="Times New Roman"/>
          <w:sz w:val="28"/>
          <w:szCs w:val="28"/>
        </w:rPr>
        <w:t xml:space="preserve">, нежели </w:t>
      </w:r>
      <w:r w:rsidR="00916528" w:rsidRPr="00C84FAD">
        <w:rPr>
          <w:rFonts w:cs="Times New Roman"/>
          <w:sz w:val="28"/>
          <w:szCs w:val="28"/>
        </w:rPr>
        <w:t>в традиционной банковской системе.</w:t>
      </w:r>
    </w:p>
    <w:p w:rsidR="00D61034" w:rsidRPr="00C84FAD" w:rsidRDefault="00C82C62" w:rsidP="00C84FAD">
      <w:pPr>
        <w:ind w:firstLine="709"/>
        <w:rPr>
          <w:rFonts w:cs="Times New Roman"/>
          <w:sz w:val="28"/>
          <w:szCs w:val="28"/>
        </w:rPr>
      </w:pPr>
      <w:r w:rsidRPr="00C84FAD">
        <w:rPr>
          <w:rFonts w:cs="Times New Roman"/>
          <w:sz w:val="28"/>
          <w:szCs w:val="28"/>
        </w:rPr>
        <w:t>Моральная система, которая влияет на внутреннее сознание человека, делает его знающим о трастовой</w:t>
      </w:r>
      <w:r w:rsidR="000623B8" w:rsidRPr="00C84FAD">
        <w:rPr>
          <w:rStyle w:val="a6"/>
          <w:sz w:val="28"/>
          <w:szCs w:val="28"/>
        </w:rPr>
        <w:footnoteReference w:id="33"/>
      </w:r>
      <w:r w:rsidRPr="00C84FAD">
        <w:rPr>
          <w:rFonts w:cs="Times New Roman"/>
          <w:sz w:val="28"/>
          <w:szCs w:val="28"/>
        </w:rPr>
        <w:t xml:space="preserve"> природе ресурсов и обеспечивает критерии, необходимые для их эффективного и равноправного распределения и распространения.</w:t>
      </w:r>
      <w:r w:rsidR="000952B9" w:rsidRPr="00C84FAD">
        <w:rPr>
          <w:rStyle w:val="a6"/>
          <w:sz w:val="28"/>
          <w:szCs w:val="28"/>
        </w:rPr>
        <w:footnoteReference w:id="34"/>
      </w:r>
    </w:p>
    <w:p w:rsidR="0028770D" w:rsidRPr="00C84FAD" w:rsidRDefault="0028770D" w:rsidP="00C84FAD">
      <w:pPr>
        <w:ind w:firstLine="709"/>
        <w:rPr>
          <w:rFonts w:cs="Times New Roman"/>
          <w:sz w:val="28"/>
          <w:szCs w:val="28"/>
        </w:rPr>
      </w:pPr>
      <w:r w:rsidRPr="00C84FAD">
        <w:rPr>
          <w:rFonts w:cs="Times New Roman"/>
          <w:sz w:val="28"/>
          <w:szCs w:val="28"/>
        </w:rPr>
        <w:t xml:space="preserve">В заключение первой главы можно сказать, что исламская финансовая система имеет определенный потенциал для устойчивости во время экономических потрясений и кризисов. Вместе с тем исламские банки предлагают обширный круг инструментов для осуществления широкого спектра услуг, что делает их конкурентоспособными в мировой банковской системе. </w:t>
      </w:r>
      <w:r w:rsidR="00916528" w:rsidRPr="00C84FAD">
        <w:rPr>
          <w:rFonts w:cs="Times New Roman"/>
          <w:sz w:val="28"/>
          <w:szCs w:val="28"/>
        </w:rPr>
        <w:t>Весь набор инструментов исламской финансовой системы предупреждает возникновение кризисных явлений, как в финан</w:t>
      </w:r>
      <w:r w:rsidR="00054081" w:rsidRPr="00C84FAD">
        <w:rPr>
          <w:rFonts w:cs="Times New Roman"/>
          <w:sz w:val="28"/>
          <w:szCs w:val="28"/>
        </w:rPr>
        <w:t>совой системе, так и в обществе. Ресурс не должен оставаться не у дел, например, обращаться в сокровище, равно как и направляться на спекулятивные операции, а должен рационально использоваться на благо всего общества, для создания реальной добавленной стоимости, приращения массы товаров и услуг, но не денежной массы.</w:t>
      </w:r>
    </w:p>
    <w:p w:rsidR="000952B9" w:rsidRDefault="000952B9" w:rsidP="00C84FAD">
      <w:pPr>
        <w:ind w:firstLine="709"/>
        <w:rPr>
          <w:rFonts w:cs="Times New Roman"/>
          <w:sz w:val="28"/>
          <w:szCs w:val="28"/>
          <w:lang w:val="uk-UA"/>
        </w:rPr>
      </w:pPr>
    </w:p>
    <w:p w:rsidR="00724E38" w:rsidRPr="00950B7E" w:rsidRDefault="00950B7E" w:rsidP="00C84FAD">
      <w:pPr>
        <w:ind w:firstLine="709"/>
        <w:rPr>
          <w:rFonts w:cs="Times New Roman"/>
          <w:b/>
          <w:bCs/>
          <w:sz w:val="28"/>
          <w:szCs w:val="28"/>
          <w:lang w:val="uk-UA"/>
        </w:rPr>
      </w:pPr>
      <w:r>
        <w:rPr>
          <w:rFonts w:cs="Times New Roman"/>
          <w:sz w:val="28"/>
          <w:szCs w:val="28"/>
          <w:lang w:val="uk-UA"/>
        </w:rPr>
        <w:br w:type="page"/>
      </w:r>
      <w:r w:rsidR="00D12419" w:rsidRPr="00C84FAD">
        <w:rPr>
          <w:rFonts w:cs="Times New Roman"/>
          <w:b/>
          <w:bCs/>
          <w:sz w:val="28"/>
          <w:szCs w:val="28"/>
        </w:rPr>
        <w:t>ГЛАВА 2. ИСЛАМСКИЕ БАНКИ В СОВРЕМЕННОЙ МИРОВОЙ ФИНАНСОВОЙ СИСТЕМЕ</w:t>
      </w:r>
    </w:p>
    <w:p w:rsidR="00950B7E" w:rsidRDefault="00950B7E" w:rsidP="00C84FAD">
      <w:pPr>
        <w:ind w:firstLine="709"/>
        <w:rPr>
          <w:rFonts w:cs="Times New Roman"/>
          <w:b/>
          <w:bCs/>
          <w:sz w:val="28"/>
          <w:szCs w:val="28"/>
          <w:lang w:val="uk-UA"/>
        </w:rPr>
      </w:pPr>
    </w:p>
    <w:p w:rsidR="00C81AB6" w:rsidRPr="00950B7E" w:rsidRDefault="00950B7E" w:rsidP="00C84FAD">
      <w:pPr>
        <w:ind w:firstLine="709"/>
        <w:rPr>
          <w:rFonts w:cs="Times New Roman"/>
          <w:b/>
          <w:bCs/>
          <w:sz w:val="28"/>
          <w:szCs w:val="28"/>
          <w:lang w:val="uk-UA"/>
        </w:rPr>
      </w:pPr>
      <w:r>
        <w:rPr>
          <w:rFonts w:cs="Times New Roman"/>
          <w:b/>
          <w:bCs/>
          <w:sz w:val="28"/>
          <w:szCs w:val="28"/>
          <w:lang w:val="uk-UA"/>
        </w:rPr>
        <w:t>2.</w:t>
      </w:r>
      <w:r w:rsidR="00D12419" w:rsidRPr="00C84FAD">
        <w:rPr>
          <w:rFonts w:cs="Times New Roman"/>
          <w:b/>
          <w:bCs/>
          <w:sz w:val="28"/>
          <w:szCs w:val="28"/>
        </w:rPr>
        <w:t>1 Место и роль исламских банк</w:t>
      </w:r>
      <w:r w:rsidR="005B37CB" w:rsidRPr="00C84FAD">
        <w:rPr>
          <w:rFonts w:cs="Times New Roman"/>
          <w:b/>
          <w:bCs/>
          <w:sz w:val="28"/>
          <w:szCs w:val="28"/>
        </w:rPr>
        <w:t>ов в мировой финансовой системе</w:t>
      </w:r>
    </w:p>
    <w:p w:rsidR="00950B7E" w:rsidRDefault="00950B7E" w:rsidP="00C84FAD">
      <w:pPr>
        <w:ind w:firstLine="709"/>
        <w:rPr>
          <w:rFonts w:cs="Times New Roman"/>
          <w:sz w:val="28"/>
          <w:szCs w:val="28"/>
          <w:lang w:val="uk-UA"/>
        </w:rPr>
      </w:pPr>
    </w:p>
    <w:p w:rsidR="00C81AB6" w:rsidRPr="00C84FAD" w:rsidRDefault="00150A40" w:rsidP="00C84FAD">
      <w:pPr>
        <w:ind w:firstLine="709"/>
        <w:rPr>
          <w:rFonts w:cs="Times New Roman"/>
          <w:sz w:val="28"/>
          <w:szCs w:val="28"/>
        </w:rPr>
      </w:pPr>
      <w:r w:rsidRPr="00C84FAD">
        <w:rPr>
          <w:rFonts w:cs="Times New Roman"/>
          <w:sz w:val="28"/>
          <w:szCs w:val="28"/>
        </w:rPr>
        <w:t>В настоящее время исламские финансовые институты действуют более чем в 75 странах мира. Самая большая их концентрация находится в исторически обусловленном регионе Ближнего Востока и Юго-Восточной Азии (Бахрейн и Малайзия – самые б</w:t>
      </w:r>
      <w:r w:rsidR="005B37CB" w:rsidRPr="00C84FAD">
        <w:rPr>
          <w:rFonts w:cs="Times New Roman"/>
          <w:sz w:val="28"/>
          <w:szCs w:val="28"/>
        </w:rPr>
        <w:t>ольшие центры), а также в Европе и США</w:t>
      </w:r>
      <w:r w:rsidR="00C84FAD">
        <w:rPr>
          <w:rFonts w:cs="Times New Roman"/>
          <w:sz w:val="28"/>
          <w:szCs w:val="28"/>
        </w:rPr>
        <w:t xml:space="preserve"> </w:t>
      </w:r>
      <w:r w:rsidR="005B37CB" w:rsidRPr="00C84FAD">
        <w:rPr>
          <w:rFonts w:cs="Times New Roman"/>
          <w:sz w:val="28"/>
          <w:szCs w:val="28"/>
        </w:rPr>
        <w:t>(см. в Приложении</w:t>
      </w:r>
      <w:r w:rsidR="00C2263F" w:rsidRPr="00C84FAD">
        <w:rPr>
          <w:rFonts w:cs="Times New Roman"/>
          <w:sz w:val="28"/>
          <w:szCs w:val="28"/>
        </w:rPr>
        <w:t xml:space="preserve"> </w:t>
      </w:r>
      <w:r w:rsidR="00F25521" w:rsidRPr="00C84FAD">
        <w:rPr>
          <w:rFonts w:cs="Times New Roman"/>
          <w:sz w:val="28"/>
          <w:szCs w:val="28"/>
        </w:rPr>
        <w:t>2</w:t>
      </w:r>
      <w:r w:rsidR="005B37CB" w:rsidRPr="00C84FAD">
        <w:rPr>
          <w:rFonts w:cs="Times New Roman"/>
          <w:sz w:val="28"/>
          <w:szCs w:val="28"/>
        </w:rPr>
        <w:t xml:space="preserve">). </w:t>
      </w:r>
      <w:r w:rsidR="0057762C" w:rsidRPr="00C84FAD">
        <w:rPr>
          <w:rStyle w:val="a6"/>
          <w:sz w:val="28"/>
          <w:szCs w:val="28"/>
        </w:rPr>
        <w:footnoteReference w:id="35"/>
      </w:r>
    </w:p>
    <w:p w:rsidR="0057762C" w:rsidRPr="00C84FAD" w:rsidRDefault="0057762C" w:rsidP="00C84FAD">
      <w:pPr>
        <w:ind w:firstLine="709"/>
        <w:rPr>
          <w:rFonts w:cs="Times New Roman"/>
          <w:sz w:val="28"/>
          <w:szCs w:val="28"/>
        </w:rPr>
      </w:pPr>
      <w:r w:rsidRPr="00C84FAD">
        <w:rPr>
          <w:rFonts w:cs="Times New Roman"/>
          <w:sz w:val="28"/>
          <w:szCs w:val="28"/>
        </w:rPr>
        <w:t>Независимо от того, говорим ли мы о развитии исламских банков в исламской</w:t>
      </w:r>
      <w:r w:rsidR="00F92C61" w:rsidRPr="00C84FAD">
        <w:rPr>
          <w:rFonts w:cs="Times New Roman"/>
          <w:sz w:val="28"/>
          <w:szCs w:val="28"/>
        </w:rPr>
        <w:t xml:space="preserve"> финансовой системе или мировой финансовой системе на современном этапе, нельзя не учитывать тех глобализационных процессов, которые оказывают неоспоримое влияние на любую финансову</w:t>
      </w:r>
      <w:r w:rsidR="0012506F" w:rsidRPr="00C84FAD">
        <w:rPr>
          <w:rFonts w:cs="Times New Roman"/>
          <w:sz w:val="28"/>
          <w:szCs w:val="28"/>
        </w:rPr>
        <w:t xml:space="preserve">ю систему, существующую в какой </w:t>
      </w:r>
      <w:r w:rsidR="00F92C61" w:rsidRPr="00C84FAD">
        <w:rPr>
          <w:rFonts w:cs="Times New Roman"/>
          <w:sz w:val="28"/>
          <w:szCs w:val="28"/>
        </w:rPr>
        <w:t>бы то н</w:t>
      </w:r>
      <w:r w:rsidR="0012506F" w:rsidRPr="00C84FAD">
        <w:rPr>
          <w:rFonts w:cs="Times New Roman"/>
          <w:sz w:val="28"/>
          <w:szCs w:val="28"/>
        </w:rPr>
        <w:t>и</w:t>
      </w:r>
      <w:r w:rsidR="00F92C61" w:rsidRPr="00C84FAD">
        <w:rPr>
          <w:rFonts w:cs="Times New Roman"/>
          <w:sz w:val="28"/>
          <w:szCs w:val="28"/>
        </w:rPr>
        <w:t xml:space="preserve"> было стране мира. В попытках объяснения глобальных изменений современная наука предлагает различные концепции и подходы для понятия глобализации.</w:t>
      </w:r>
    </w:p>
    <w:p w:rsidR="00F92C61" w:rsidRPr="00C84FAD" w:rsidRDefault="00F92C61" w:rsidP="00C84FAD">
      <w:pPr>
        <w:ind w:firstLine="709"/>
        <w:rPr>
          <w:rFonts w:cs="Times New Roman"/>
          <w:sz w:val="28"/>
          <w:szCs w:val="28"/>
        </w:rPr>
      </w:pPr>
      <w:r w:rsidRPr="00C84FAD">
        <w:rPr>
          <w:rFonts w:cs="Times New Roman"/>
          <w:sz w:val="28"/>
          <w:szCs w:val="28"/>
        </w:rPr>
        <w:t>В объяснениях К. Омэ, «современная глобализация означает новую эру, отличительная черта которой состоит в том, что люди повсюду во все большей степени попадают в зависимость от порядков,</w:t>
      </w:r>
      <w:r w:rsidR="009E2C4C" w:rsidRPr="00C84FAD">
        <w:rPr>
          <w:rFonts w:cs="Times New Roman"/>
          <w:sz w:val="28"/>
          <w:szCs w:val="28"/>
        </w:rPr>
        <w:t xml:space="preserve"> царящих на мировом рынке (</w:t>
      </w:r>
      <w:r w:rsidR="009E2C4C" w:rsidRPr="00C84FAD">
        <w:rPr>
          <w:rFonts w:cs="Times New Roman"/>
          <w:sz w:val="28"/>
          <w:szCs w:val="28"/>
          <w:lang w:val="en-US"/>
        </w:rPr>
        <w:t>K</w:t>
      </w:r>
      <w:r w:rsidR="009E2C4C" w:rsidRPr="00C84FAD">
        <w:rPr>
          <w:rFonts w:cs="Times New Roman"/>
          <w:sz w:val="28"/>
          <w:szCs w:val="28"/>
        </w:rPr>
        <w:t xml:space="preserve">. </w:t>
      </w:r>
      <w:r w:rsidR="009E2C4C" w:rsidRPr="00C84FAD">
        <w:rPr>
          <w:rFonts w:cs="Times New Roman"/>
          <w:sz w:val="28"/>
          <w:szCs w:val="28"/>
          <w:lang w:val="en-US"/>
        </w:rPr>
        <w:t>Ohmae</w:t>
      </w:r>
      <w:r w:rsidR="009E2C4C" w:rsidRPr="00C84FAD">
        <w:rPr>
          <w:rFonts w:cs="Times New Roman"/>
          <w:sz w:val="28"/>
          <w:szCs w:val="28"/>
        </w:rPr>
        <w:t>, 1992).»</w:t>
      </w:r>
      <w:r w:rsidR="009E2C4C" w:rsidRPr="00C84FAD">
        <w:rPr>
          <w:rStyle w:val="a6"/>
          <w:sz w:val="28"/>
          <w:szCs w:val="28"/>
        </w:rPr>
        <w:footnoteReference w:id="36"/>
      </w:r>
      <w:r w:rsidR="009E2C4C" w:rsidRPr="00C84FAD">
        <w:rPr>
          <w:rFonts w:cs="Times New Roman"/>
          <w:sz w:val="28"/>
          <w:szCs w:val="28"/>
        </w:rPr>
        <w:t xml:space="preserve"> Несомненно, что под это влияние попада</w:t>
      </w:r>
      <w:r w:rsidR="00BA548D" w:rsidRPr="00C84FAD">
        <w:rPr>
          <w:rFonts w:cs="Times New Roman"/>
          <w:sz w:val="28"/>
          <w:szCs w:val="28"/>
        </w:rPr>
        <w:t>ю</w:t>
      </w:r>
      <w:r w:rsidR="009E2C4C" w:rsidRPr="00C84FAD">
        <w:rPr>
          <w:rFonts w:cs="Times New Roman"/>
          <w:sz w:val="28"/>
          <w:szCs w:val="28"/>
        </w:rPr>
        <w:t>т и исламские банки, как те, которые действуют на исторически обусловленной территории, так и банки за ее пределами.</w:t>
      </w:r>
    </w:p>
    <w:p w:rsidR="009E2C4C" w:rsidRPr="00C84FAD" w:rsidRDefault="009E2C4C" w:rsidP="00C84FAD">
      <w:pPr>
        <w:ind w:firstLine="709"/>
        <w:rPr>
          <w:rFonts w:cs="Times New Roman"/>
          <w:sz w:val="28"/>
          <w:szCs w:val="28"/>
        </w:rPr>
      </w:pPr>
      <w:r w:rsidRPr="00C84FAD">
        <w:rPr>
          <w:rFonts w:cs="Times New Roman"/>
          <w:sz w:val="28"/>
          <w:szCs w:val="28"/>
        </w:rPr>
        <w:t>Существует ряд гипотез, таких ученых как П. Маркузэ,</w:t>
      </w:r>
      <w:r w:rsidR="00C84FAD">
        <w:rPr>
          <w:rFonts w:cs="Times New Roman"/>
          <w:sz w:val="28"/>
          <w:szCs w:val="28"/>
        </w:rPr>
        <w:t xml:space="preserve"> </w:t>
      </w:r>
      <w:r w:rsidRPr="00C84FAD">
        <w:rPr>
          <w:rFonts w:cs="Times New Roman"/>
          <w:sz w:val="28"/>
          <w:szCs w:val="28"/>
        </w:rPr>
        <w:t xml:space="preserve">Дж. Розенау, Э.Гидденс, Дж. Томпсон, Дж. Альдо, которые могут быть сведены к тезису о том, </w:t>
      </w:r>
      <w:r w:rsidR="00D06981" w:rsidRPr="00C84FAD">
        <w:rPr>
          <w:rFonts w:cs="Times New Roman"/>
          <w:sz w:val="28"/>
          <w:szCs w:val="28"/>
        </w:rPr>
        <w:t>что глобализация «является высшей стадией капиталистической интеграции мировой экономики или «современным вариантом капитализма» (</w:t>
      </w:r>
      <w:r w:rsidR="00D06981" w:rsidRPr="00C84FAD">
        <w:rPr>
          <w:rFonts w:cs="Times New Roman"/>
          <w:sz w:val="28"/>
          <w:szCs w:val="28"/>
          <w:lang w:val="en-US"/>
        </w:rPr>
        <w:t>Munsk</w:t>
      </w:r>
      <w:r w:rsidR="00D06981" w:rsidRPr="00C84FAD">
        <w:rPr>
          <w:rFonts w:cs="Times New Roman"/>
          <w:sz w:val="28"/>
          <w:szCs w:val="28"/>
        </w:rPr>
        <w:t xml:space="preserve"> </w:t>
      </w:r>
      <w:r w:rsidR="00D06981" w:rsidRPr="00C84FAD">
        <w:rPr>
          <w:rFonts w:cs="Times New Roman"/>
          <w:sz w:val="28"/>
          <w:szCs w:val="28"/>
          <w:lang w:val="en-US"/>
        </w:rPr>
        <w:t>R</w:t>
      </w:r>
      <w:r w:rsidR="00D06981" w:rsidRPr="00C84FAD">
        <w:rPr>
          <w:rFonts w:cs="Times New Roman"/>
          <w:sz w:val="28"/>
          <w:szCs w:val="28"/>
        </w:rPr>
        <w:t>., 1999).»</w:t>
      </w:r>
      <w:r w:rsidR="00D06981" w:rsidRPr="00C84FAD">
        <w:rPr>
          <w:rStyle w:val="a6"/>
          <w:sz w:val="28"/>
          <w:szCs w:val="28"/>
        </w:rPr>
        <w:footnoteReference w:id="37"/>
      </w:r>
    </w:p>
    <w:p w:rsidR="00FD4194" w:rsidRPr="00C84FAD" w:rsidRDefault="0059047B" w:rsidP="00C84FAD">
      <w:pPr>
        <w:ind w:firstLine="709"/>
        <w:rPr>
          <w:rFonts w:cs="Times New Roman"/>
          <w:sz w:val="28"/>
          <w:szCs w:val="28"/>
        </w:rPr>
      </w:pPr>
      <w:r w:rsidRPr="00C84FAD">
        <w:rPr>
          <w:rFonts w:cs="Times New Roman"/>
          <w:sz w:val="28"/>
          <w:szCs w:val="28"/>
        </w:rPr>
        <w:t xml:space="preserve">Немаловажным в развитии исламских банков остается и тот факт, что правящие элиты большинства стран регионов распространения ислама </w:t>
      </w:r>
      <w:r w:rsidR="00C82C62" w:rsidRPr="00C84FAD">
        <w:rPr>
          <w:rFonts w:cs="Times New Roman"/>
          <w:sz w:val="28"/>
          <w:szCs w:val="28"/>
        </w:rPr>
        <w:t>зачастую подвергаются политическому и экономическому давлению со стороны стран Запада и вынуждены развивать экономики своих государств с учетом общемировой ситуации.</w:t>
      </w:r>
      <w:r w:rsidR="00473A7D" w:rsidRPr="00C84FAD">
        <w:rPr>
          <w:rStyle w:val="a6"/>
          <w:sz w:val="28"/>
          <w:szCs w:val="28"/>
        </w:rPr>
        <w:footnoteReference w:id="38"/>
      </w:r>
    </w:p>
    <w:p w:rsidR="0059047B" w:rsidRPr="00C84FAD" w:rsidRDefault="00FD4194" w:rsidP="00C84FAD">
      <w:pPr>
        <w:ind w:firstLine="709"/>
        <w:rPr>
          <w:rFonts w:cs="Times New Roman"/>
          <w:sz w:val="28"/>
          <w:szCs w:val="28"/>
        </w:rPr>
      </w:pPr>
      <w:r w:rsidRPr="00C84FAD">
        <w:rPr>
          <w:rFonts w:cs="Times New Roman"/>
          <w:sz w:val="28"/>
          <w:szCs w:val="28"/>
        </w:rPr>
        <w:t xml:space="preserve">Общемировой тенденцией на сегодня стало стремительное сокращение природных ресурсов, необходимых для жизнеобеспечения </w:t>
      </w:r>
      <w:r w:rsidR="00BE3575" w:rsidRPr="00C84FAD">
        <w:rPr>
          <w:rFonts w:cs="Times New Roman"/>
          <w:sz w:val="28"/>
          <w:szCs w:val="28"/>
        </w:rPr>
        <w:t>развитых стран постиндустриального общества, что приводит к изменению их геополитики.</w:t>
      </w:r>
    </w:p>
    <w:p w:rsidR="00E611EE" w:rsidRPr="00C84FAD" w:rsidRDefault="00634F5C" w:rsidP="00C84FAD">
      <w:pPr>
        <w:ind w:firstLine="709"/>
        <w:rPr>
          <w:rFonts w:cs="Times New Roman"/>
          <w:sz w:val="28"/>
          <w:szCs w:val="28"/>
        </w:rPr>
      </w:pPr>
      <w:r w:rsidRPr="00C84FAD">
        <w:rPr>
          <w:rFonts w:cs="Times New Roman"/>
          <w:sz w:val="28"/>
          <w:szCs w:val="28"/>
        </w:rPr>
        <w:t>Развитие исламских банков в различных регионах мира также связан</w:t>
      </w:r>
      <w:r w:rsidR="0056532F" w:rsidRPr="00C84FAD">
        <w:rPr>
          <w:rFonts w:cs="Times New Roman"/>
          <w:sz w:val="28"/>
          <w:szCs w:val="28"/>
        </w:rPr>
        <w:t>о</w:t>
      </w:r>
      <w:r w:rsidRPr="00C84FAD">
        <w:rPr>
          <w:rFonts w:cs="Times New Roman"/>
          <w:sz w:val="28"/>
          <w:szCs w:val="28"/>
        </w:rPr>
        <w:t xml:space="preserve"> с особенностями различных моделей экономического поведения народов в зависимости от их социальной, культурной и религиозной принадлежности. В Таблице</w:t>
      </w:r>
      <w:r w:rsidR="00111919" w:rsidRPr="00C84FAD">
        <w:rPr>
          <w:rFonts w:cs="Times New Roman"/>
          <w:sz w:val="28"/>
          <w:szCs w:val="28"/>
        </w:rPr>
        <w:t xml:space="preserve"> 1</w:t>
      </w:r>
      <w:r w:rsidR="005B1AEE" w:rsidRPr="00C84FAD">
        <w:rPr>
          <w:rFonts w:cs="Times New Roman"/>
          <w:sz w:val="28"/>
          <w:szCs w:val="28"/>
        </w:rPr>
        <w:t xml:space="preserve"> </w:t>
      </w:r>
      <w:r w:rsidRPr="00C84FAD">
        <w:rPr>
          <w:rFonts w:cs="Times New Roman"/>
          <w:sz w:val="28"/>
          <w:szCs w:val="28"/>
        </w:rPr>
        <w:t>(см. Приложение</w:t>
      </w:r>
      <w:r w:rsidR="00C2263F" w:rsidRPr="00C84FAD">
        <w:rPr>
          <w:rFonts w:cs="Times New Roman"/>
          <w:sz w:val="28"/>
          <w:szCs w:val="28"/>
        </w:rPr>
        <w:t xml:space="preserve"> </w:t>
      </w:r>
      <w:r w:rsidR="00111919" w:rsidRPr="00C84FAD">
        <w:rPr>
          <w:rFonts w:cs="Times New Roman"/>
          <w:sz w:val="28"/>
          <w:szCs w:val="28"/>
        </w:rPr>
        <w:t>1</w:t>
      </w:r>
      <w:r w:rsidRPr="00C84FAD">
        <w:rPr>
          <w:rFonts w:cs="Times New Roman"/>
          <w:sz w:val="28"/>
          <w:szCs w:val="28"/>
        </w:rPr>
        <w:t>) приведены наиболее распространенные модели экономического поведения в мире.</w:t>
      </w:r>
      <w:r w:rsidR="00D80043" w:rsidRPr="00C84FAD">
        <w:rPr>
          <w:rFonts w:cs="Times New Roman"/>
          <w:sz w:val="28"/>
          <w:szCs w:val="28"/>
        </w:rPr>
        <w:t xml:space="preserve"> «Исламский мир медленно, но неуклонно внедряется в северном полушарии. Это подтверждается не только экспансией в финансовой сфере, но и активным процессом миграции населения исламских государств в развитые неисламские страны. Рассматривая такой индикатор глобализации, как миграция рабочей силы, необходимо отметить, что Европа – Англия, Германия, Франция, другие страны – и ранее испытывала на себе сильное миграционное и культурное влияние арабского мира, где сейчас очень сильны позиции ислама, </w:t>
      </w:r>
      <w:r w:rsidR="005B1AEE" w:rsidRPr="00C84FAD">
        <w:rPr>
          <w:rFonts w:cs="Times New Roman"/>
          <w:sz w:val="28"/>
          <w:szCs w:val="28"/>
        </w:rPr>
        <w:t xml:space="preserve">то </w:t>
      </w:r>
      <w:r w:rsidR="00D80043" w:rsidRPr="00C84FAD">
        <w:rPr>
          <w:rFonts w:cs="Times New Roman"/>
          <w:sz w:val="28"/>
          <w:szCs w:val="28"/>
        </w:rPr>
        <w:t>теперь и в финансовую сферу</w:t>
      </w:r>
      <w:r w:rsidR="005B1AEE" w:rsidRPr="00C84FAD">
        <w:rPr>
          <w:rFonts w:cs="Times New Roman"/>
          <w:sz w:val="28"/>
          <w:szCs w:val="28"/>
        </w:rPr>
        <w:t xml:space="preserve"> </w:t>
      </w:r>
      <w:r w:rsidR="00D80043" w:rsidRPr="00C84FAD">
        <w:rPr>
          <w:rFonts w:cs="Times New Roman"/>
          <w:sz w:val="28"/>
          <w:szCs w:val="28"/>
        </w:rPr>
        <w:t>европейских государств начинают просачиваться</w:t>
      </w:r>
      <w:r w:rsidR="0056532F" w:rsidRPr="00C84FAD">
        <w:rPr>
          <w:rFonts w:cs="Times New Roman"/>
          <w:sz w:val="28"/>
          <w:szCs w:val="28"/>
        </w:rPr>
        <w:t xml:space="preserve"> исламские финансовые институты</w:t>
      </w:r>
      <w:r w:rsidR="00D80043" w:rsidRPr="00C84FAD">
        <w:rPr>
          <w:rFonts w:cs="Times New Roman"/>
          <w:sz w:val="28"/>
          <w:szCs w:val="28"/>
        </w:rPr>
        <w:t>»</w:t>
      </w:r>
      <w:r w:rsidR="0056532F" w:rsidRPr="00C84FAD">
        <w:rPr>
          <w:rFonts w:cs="Times New Roman"/>
          <w:sz w:val="28"/>
          <w:szCs w:val="28"/>
        </w:rPr>
        <w:t>.</w:t>
      </w:r>
      <w:r w:rsidR="00D80043" w:rsidRPr="00C84FAD">
        <w:rPr>
          <w:rStyle w:val="a6"/>
          <w:sz w:val="28"/>
          <w:szCs w:val="28"/>
        </w:rPr>
        <w:footnoteReference w:id="39"/>
      </w:r>
      <w:r w:rsidR="0012506F" w:rsidRPr="00C84FAD">
        <w:rPr>
          <w:rFonts w:cs="Times New Roman"/>
          <w:sz w:val="28"/>
          <w:szCs w:val="28"/>
        </w:rPr>
        <w:t xml:space="preserve"> Поэтому продукты исламского финансирования в разных странах будут востребованы в разной степени.</w:t>
      </w:r>
      <w:r w:rsidR="007A5599" w:rsidRPr="00C84FAD">
        <w:rPr>
          <w:rFonts w:cs="Times New Roman"/>
          <w:sz w:val="28"/>
          <w:szCs w:val="28"/>
        </w:rPr>
        <w:t xml:space="preserve"> Например, о востребованности исламских банков на территории стран СНГ говорит начальник отдела экономических программа Совета муфтиев России Мадина Калимуллина: «Люди ждут, когда же, наконец, в России и других странах СНГ откроются исламские финансовые институты, исламские банки… В тоже время понимание сути операций исламского финансирования на очень низком уровне. 3-5% опрошенных людей действительно понимают, в чем заключается суть, смысл операции».</w:t>
      </w:r>
      <w:r w:rsidR="007A5599" w:rsidRPr="00C84FAD">
        <w:rPr>
          <w:rStyle w:val="a6"/>
          <w:sz w:val="28"/>
          <w:szCs w:val="28"/>
        </w:rPr>
        <w:footnoteReference w:id="40"/>
      </w:r>
    </w:p>
    <w:p w:rsidR="00A2480A" w:rsidRPr="00C84FAD" w:rsidRDefault="00A2480A" w:rsidP="00C84FAD">
      <w:pPr>
        <w:ind w:firstLine="709"/>
        <w:rPr>
          <w:rFonts w:cs="Times New Roman"/>
          <w:sz w:val="28"/>
          <w:szCs w:val="28"/>
        </w:rPr>
      </w:pPr>
      <w:r w:rsidRPr="00C84FAD">
        <w:rPr>
          <w:rFonts w:cs="Times New Roman"/>
          <w:sz w:val="28"/>
          <w:szCs w:val="28"/>
        </w:rPr>
        <w:t xml:space="preserve">В </w:t>
      </w:r>
      <w:smartTag w:uri="urn:schemas-microsoft-com:office:smarttags" w:element="metricconverter">
        <w:smartTagPr>
          <w:attr w:name="ProductID" w:val="1974 г"/>
        </w:smartTagPr>
        <w:r w:rsidRPr="00C84FAD">
          <w:rPr>
            <w:rFonts w:cs="Times New Roman"/>
            <w:sz w:val="28"/>
            <w:szCs w:val="28"/>
          </w:rPr>
          <w:t>1974 г</w:t>
        </w:r>
      </w:smartTag>
      <w:r w:rsidRPr="00C84FAD">
        <w:rPr>
          <w:rFonts w:cs="Times New Roman"/>
          <w:sz w:val="28"/>
          <w:szCs w:val="28"/>
        </w:rPr>
        <w:t xml:space="preserve">. исламскими странами был учрежден Исламский банк развития (ИБР), который успешно развивается </w:t>
      </w:r>
      <w:r w:rsidR="005B1AEE" w:rsidRPr="00C84FAD">
        <w:rPr>
          <w:rFonts w:cs="Times New Roman"/>
          <w:sz w:val="28"/>
          <w:szCs w:val="28"/>
        </w:rPr>
        <w:t>п</w:t>
      </w:r>
      <w:r w:rsidRPr="00C84FAD">
        <w:rPr>
          <w:rFonts w:cs="Times New Roman"/>
          <w:sz w:val="28"/>
          <w:szCs w:val="28"/>
        </w:rPr>
        <w:t>о настояще</w:t>
      </w:r>
      <w:r w:rsidR="005B1AEE" w:rsidRPr="00C84FAD">
        <w:rPr>
          <w:rFonts w:cs="Times New Roman"/>
          <w:sz w:val="28"/>
          <w:szCs w:val="28"/>
        </w:rPr>
        <w:t>е</w:t>
      </w:r>
      <w:r w:rsidRPr="00C84FAD">
        <w:rPr>
          <w:rFonts w:cs="Times New Roman"/>
          <w:sz w:val="28"/>
          <w:szCs w:val="28"/>
        </w:rPr>
        <w:t xml:space="preserve"> врем</w:t>
      </w:r>
      <w:r w:rsidR="005B1AEE" w:rsidRPr="00C84FAD">
        <w:rPr>
          <w:rFonts w:cs="Times New Roman"/>
          <w:sz w:val="28"/>
          <w:szCs w:val="28"/>
        </w:rPr>
        <w:t>я</w:t>
      </w:r>
      <w:r w:rsidRPr="00C84FAD">
        <w:rPr>
          <w:rFonts w:cs="Times New Roman"/>
          <w:sz w:val="28"/>
          <w:szCs w:val="28"/>
        </w:rPr>
        <w:t>. Главной задачей ИБР является поддержка исламских банков в мире и пропаганда идей исламизации экономики, повышение благосостояния населения в странах-участницах Организации Исламской Конференции (ОИК)</w:t>
      </w:r>
      <w:r w:rsidR="00F70D94" w:rsidRPr="00C84FAD">
        <w:rPr>
          <w:rFonts w:cs="Times New Roman"/>
          <w:sz w:val="28"/>
          <w:szCs w:val="28"/>
        </w:rPr>
        <w:t xml:space="preserve">, поддержка и продвижение человеческого развития, науки и технологий, исламской экономики, финансов и банковского дела. ИБР признан международными организациями. Прежде всего, банк осуществляет специальную программу технической помощи, направленную на поддержку стран ОИК в их деятельности, относящейся к Всемирной торговой организации (ВТО). Банк международных расчетов в июне </w:t>
      </w:r>
      <w:smartTag w:uri="urn:schemas-microsoft-com:office:smarttags" w:element="metricconverter">
        <w:smartTagPr>
          <w:attr w:name="ProductID" w:val="2004 г"/>
        </w:smartTagPr>
        <w:r w:rsidR="00F70D94" w:rsidRPr="00C84FAD">
          <w:rPr>
            <w:rFonts w:cs="Times New Roman"/>
            <w:sz w:val="28"/>
            <w:szCs w:val="28"/>
          </w:rPr>
          <w:t>2004 г</w:t>
        </w:r>
      </w:smartTag>
      <w:r w:rsidR="00F70D94" w:rsidRPr="00C84FAD">
        <w:rPr>
          <w:rFonts w:cs="Times New Roman"/>
          <w:sz w:val="28"/>
          <w:szCs w:val="28"/>
        </w:rPr>
        <w:t>. в соответствии с Новыми соглашениями по капиталу отнес ИБР к категории безрисковых многосторонних банков развития. В свою очередь, рейтинговое агентство</w:t>
      </w:r>
      <w:r w:rsidR="005E23BB" w:rsidRPr="00C84FAD">
        <w:rPr>
          <w:rFonts w:cs="Times New Roman"/>
          <w:sz w:val="28"/>
          <w:szCs w:val="28"/>
        </w:rPr>
        <w:t xml:space="preserve"> </w:t>
      </w:r>
      <w:r w:rsidR="005E23BB" w:rsidRPr="00C84FAD">
        <w:rPr>
          <w:rFonts w:cs="Times New Roman"/>
          <w:sz w:val="28"/>
          <w:szCs w:val="28"/>
          <w:lang w:val="en-US"/>
        </w:rPr>
        <w:t>Standard</w:t>
      </w:r>
      <w:r w:rsidR="005E23BB" w:rsidRPr="00C84FAD">
        <w:rPr>
          <w:rFonts w:cs="Times New Roman"/>
          <w:sz w:val="28"/>
          <w:szCs w:val="28"/>
        </w:rPr>
        <w:t>’</w:t>
      </w:r>
      <w:r w:rsidR="005E23BB" w:rsidRPr="00C84FAD">
        <w:rPr>
          <w:rFonts w:cs="Times New Roman"/>
          <w:sz w:val="28"/>
          <w:szCs w:val="28"/>
          <w:lang w:val="en-US"/>
        </w:rPr>
        <w:t>s</w:t>
      </w:r>
      <w:r w:rsidR="005E23BB" w:rsidRPr="00C84FAD">
        <w:rPr>
          <w:rFonts w:cs="Times New Roman"/>
          <w:sz w:val="28"/>
          <w:szCs w:val="28"/>
        </w:rPr>
        <w:t xml:space="preserve"> </w:t>
      </w:r>
      <w:r w:rsidR="005E23BB" w:rsidRPr="00C84FAD">
        <w:rPr>
          <w:rFonts w:cs="Times New Roman"/>
          <w:sz w:val="28"/>
          <w:szCs w:val="28"/>
          <w:lang w:val="en-US"/>
        </w:rPr>
        <w:t>and</w:t>
      </w:r>
      <w:r w:rsidR="005E23BB" w:rsidRPr="00C84FAD">
        <w:rPr>
          <w:rFonts w:cs="Times New Roman"/>
          <w:sz w:val="28"/>
          <w:szCs w:val="28"/>
        </w:rPr>
        <w:t xml:space="preserve"> </w:t>
      </w:r>
      <w:r w:rsidR="005E23BB" w:rsidRPr="00C84FAD">
        <w:rPr>
          <w:rFonts w:cs="Times New Roman"/>
          <w:sz w:val="28"/>
          <w:szCs w:val="28"/>
          <w:lang w:val="en-US"/>
        </w:rPr>
        <w:t>Poors</w:t>
      </w:r>
      <w:r w:rsidR="005E23BB" w:rsidRPr="00C84FAD">
        <w:rPr>
          <w:rFonts w:cs="Times New Roman"/>
          <w:sz w:val="28"/>
          <w:szCs w:val="28"/>
        </w:rPr>
        <w:t xml:space="preserve"> в </w:t>
      </w:r>
      <w:smartTag w:uri="urn:schemas-microsoft-com:office:smarttags" w:element="metricconverter">
        <w:smartTagPr>
          <w:attr w:name="ProductID" w:val="2004 г"/>
        </w:smartTagPr>
        <w:r w:rsidR="005E23BB" w:rsidRPr="00C84FAD">
          <w:rPr>
            <w:rFonts w:cs="Times New Roman"/>
            <w:sz w:val="28"/>
            <w:szCs w:val="28"/>
          </w:rPr>
          <w:t>2004 г</w:t>
        </w:r>
      </w:smartTag>
      <w:r w:rsidR="005E23BB" w:rsidRPr="00C84FAD">
        <w:rPr>
          <w:rFonts w:cs="Times New Roman"/>
          <w:sz w:val="28"/>
          <w:szCs w:val="28"/>
        </w:rPr>
        <w:t xml:space="preserve">. присвоило ИБР наивысший рейтинг – </w:t>
      </w:r>
      <w:r w:rsidR="005E23BB" w:rsidRPr="00C84FAD">
        <w:rPr>
          <w:rFonts w:cs="Times New Roman"/>
          <w:sz w:val="28"/>
          <w:szCs w:val="28"/>
          <w:lang w:val="en-US"/>
        </w:rPr>
        <w:t>AAA</w:t>
      </w:r>
      <w:r w:rsidR="005E23BB" w:rsidRPr="00C84FAD">
        <w:rPr>
          <w:rFonts w:cs="Times New Roman"/>
          <w:sz w:val="28"/>
          <w:szCs w:val="28"/>
        </w:rPr>
        <w:t>/</w:t>
      </w:r>
      <w:r w:rsidR="005E23BB" w:rsidRPr="00C84FAD">
        <w:rPr>
          <w:rFonts w:cs="Times New Roman"/>
          <w:sz w:val="28"/>
          <w:szCs w:val="28"/>
          <w:lang w:val="en-US"/>
        </w:rPr>
        <w:t>A</w:t>
      </w:r>
      <w:r w:rsidR="005E23BB" w:rsidRPr="00C84FAD">
        <w:rPr>
          <w:rFonts w:cs="Times New Roman"/>
          <w:sz w:val="28"/>
          <w:szCs w:val="28"/>
        </w:rPr>
        <w:t>1+, что свидетельствует о его высокой надежности.</w:t>
      </w:r>
      <w:r w:rsidR="005E23BB" w:rsidRPr="00C84FAD">
        <w:rPr>
          <w:rStyle w:val="a6"/>
          <w:sz w:val="28"/>
          <w:szCs w:val="28"/>
        </w:rPr>
        <w:footnoteReference w:id="41"/>
      </w:r>
    </w:p>
    <w:p w:rsidR="0063045A" w:rsidRPr="00C84FAD" w:rsidRDefault="0063045A" w:rsidP="00C84FAD">
      <w:pPr>
        <w:ind w:firstLine="709"/>
        <w:rPr>
          <w:rFonts w:cs="Times New Roman"/>
          <w:sz w:val="28"/>
          <w:szCs w:val="28"/>
        </w:rPr>
      </w:pPr>
      <w:r w:rsidRPr="00C84FAD">
        <w:rPr>
          <w:rFonts w:cs="Times New Roman"/>
          <w:sz w:val="28"/>
          <w:szCs w:val="28"/>
        </w:rPr>
        <w:t xml:space="preserve">Исламский динар, являющийся единой расчетной единицей ИБР, эквивалентен по стоимости 1 </w:t>
      </w:r>
      <w:r w:rsidRPr="00C84FAD">
        <w:rPr>
          <w:rFonts w:cs="Times New Roman"/>
          <w:sz w:val="28"/>
          <w:szCs w:val="28"/>
          <w:lang w:val="en-US"/>
        </w:rPr>
        <w:t>SDR</w:t>
      </w:r>
      <w:r w:rsidRPr="00C84FAD">
        <w:rPr>
          <w:rFonts w:cs="Times New Roman"/>
          <w:sz w:val="28"/>
          <w:szCs w:val="28"/>
        </w:rPr>
        <w:t xml:space="preserve"> Международного Валютного Фонда</w:t>
      </w:r>
      <w:r w:rsidR="001D53B2" w:rsidRPr="00C84FAD">
        <w:rPr>
          <w:rFonts w:cs="Times New Roman"/>
          <w:sz w:val="28"/>
          <w:szCs w:val="28"/>
        </w:rPr>
        <w:t xml:space="preserve"> (МВФ)</w:t>
      </w:r>
      <w:r w:rsidRPr="00C84FAD">
        <w:rPr>
          <w:rFonts w:cs="Times New Roman"/>
          <w:sz w:val="28"/>
          <w:szCs w:val="28"/>
        </w:rPr>
        <w:t xml:space="preserve">, так как ИБР был признан МВФ в качестве официального держателя </w:t>
      </w:r>
      <w:r w:rsidRPr="00C84FAD">
        <w:rPr>
          <w:rFonts w:cs="Times New Roman"/>
          <w:sz w:val="28"/>
          <w:szCs w:val="28"/>
          <w:lang w:val="en-US"/>
        </w:rPr>
        <w:t>SDR</w:t>
      </w:r>
      <w:r w:rsidRPr="00C84FAD">
        <w:rPr>
          <w:rFonts w:cs="Times New Roman"/>
          <w:sz w:val="28"/>
          <w:szCs w:val="28"/>
        </w:rPr>
        <w:t xml:space="preserve">, в результате чего он получил право на покупку и использование </w:t>
      </w:r>
      <w:r w:rsidRPr="00C84FAD">
        <w:rPr>
          <w:rFonts w:cs="Times New Roman"/>
          <w:sz w:val="28"/>
          <w:szCs w:val="28"/>
          <w:lang w:val="en-US"/>
        </w:rPr>
        <w:t>SDR</w:t>
      </w:r>
      <w:r w:rsidRPr="00C84FAD">
        <w:rPr>
          <w:rFonts w:cs="Times New Roman"/>
          <w:sz w:val="28"/>
          <w:szCs w:val="28"/>
        </w:rPr>
        <w:t xml:space="preserve"> в своих операциях и транзакциях с МВФ и центральными банками стран-участниц МВФ, а также с другими держателями </w:t>
      </w:r>
      <w:r w:rsidRPr="00C84FAD">
        <w:rPr>
          <w:rFonts w:cs="Times New Roman"/>
          <w:sz w:val="28"/>
          <w:szCs w:val="28"/>
          <w:lang w:val="en-US"/>
        </w:rPr>
        <w:t>SDR</w:t>
      </w:r>
      <w:r w:rsidRPr="00C84FAD">
        <w:rPr>
          <w:rFonts w:cs="Times New Roman"/>
          <w:sz w:val="28"/>
          <w:szCs w:val="28"/>
        </w:rPr>
        <w:t xml:space="preserve"> н</w:t>
      </w:r>
      <w:r w:rsidR="000E5369" w:rsidRPr="00C84FAD">
        <w:rPr>
          <w:rFonts w:cs="Times New Roman"/>
          <w:sz w:val="28"/>
          <w:szCs w:val="28"/>
        </w:rPr>
        <w:t>а</w:t>
      </w:r>
      <w:r w:rsidRPr="00C84FAD">
        <w:rPr>
          <w:rFonts w:cs="Times New Roman"/>
          <w:sz w:val="28"/>
          <w:szCs w:val="28"/>
        </w:rPr>
        <w:t xml:space="preserve"> тех же условиях, что предоставлены странам-членам Фонда.</w:t>
      </w:r>
      <w:r w:rsidRPr="00C84FAD">
        <w:rPr>
          <w:rStyle w:val="a6"/>
          <w:sz w:val="28"/>
          <w:szCs w:val="28"/>
        </w:rPr>
        <w:footnoteReference w:id="42"/>
      </w:r>
    </w:p>
    <w:p w:rsidR="00D80043" w:rsidRPr="00C84FAD" w:rsidRDefault="005E23BB" w:rsidP="00C84FAD">
      <w:pPr>
        <w:ind w:firstLine="709"/>
        <w:rPr>
          <w:rFonts w:cs="Times New Roman"/>
          <w:sz w:val="28"/>
          <w:szCs w:val="28"/>
        </w:rPr>
      </w:pPr>
      <w:r w:rsidRPr="00C84FAD">
        <w:rPr>
          <w:rFonts w:cs="Times New Roman"/>
          <w:sz w:val="28"/>
          <w:szCs w:val="28"/>
        </w:rPr>
        <w:t>«ИБР проводит, по сути, политику патронажа по отношению к развивающимся странам-участницам ОИК, нуждающимся во внешнем финансировании принятых ими национальных планов и программ хозяйственного развития. Одновременно, ИБР выступает главным идеологом и безусловным лидером в пропаганде исламской экономики… Процесс создания новых исламских банков продолжается достаточно стабильными темпами, что отражает их экспансию как в арабских странах, так и вне границ мусульманского мира, в том числе в немусульманских странах, включая ряд ведущих индустриально</w:t>
      </w:r>
      <w:r w:rsidR="000E5369" w:rsidRPr="00C84FAD">
        <w:rPr>
          <w:rFonts w:cs="Times New Roman"/>
          <w:sz w:val="28"/>
          <w:szCs w:val="28"/>
        </w:rPr>
        <w:t>-</w:t>
      </w:r>
      <w:r w:rsidRPr="00C84FAD">
        <w:rPr>
          <w:rFonts w:cs="Times New Roman"/>
          <w:sz w:val="28"/>
          <w:szCs w:val="28"/>
        </w:rPr>
        <w:t>развитых государств</w:t>
      </w:r>
      <w:r w:rsidR="002247AA" w:rsidRPr="00C84FAD">
        <w:rPr>
          <w:rFonts w:cs="Times New Roman"/>
          <w:sz w:val="28"/>
          <w:szCs w:val="28"/>
        </w:rPr>
        <w:t xml:space="preserve"> (Великобритания, США, Дания, Швейцария, Канада, ЮАР и др.)»</w:t>
      </w:r>
      <w:r w:rsidR="002247AA" w:rsidRPr="00C84FAD">
        <w:rPr>
          <w:rStyle w:val="a6"/>
          <w:sz w:val="28"/>
          <w:szCs w:val="28"/>
        </w:rPr>
        <w:footnoteReference w:id="43"/>
      </w:r>
    </w:p>
    <w:p w:rsidR="00E611EE" w:rsidRPr="00C84FAD" w:rsidRDefault="002247AA" w:rsidP="00C84FAD">
      <w:pPr>
        <w:ind w:firstLine="709"/>
        <w:rPr>
          <w:rFonts w:cs="Times New Roman"/>
          <w:sz w:val="28"/>
          <w:szCs w:val="28"/>
        </w:rPr>
      </w:pPr>
      <w:r w:rsidRPr="00C84FAD">
        <w:rPr>
          <w:rFonts w:cs="Times New Roman"/>
          <w:sz w:val="28"/>
          <w:szCs w:val="28"/>
        </w:rPr>
        <w:t xml:space="preserve">Успешное развитие и распространение исламских банков за пределами регионов, большая часть населения которых исповедует ислам, обусловлено еще и тем фактом, что исламское банковское дело предполагает наибольшую прозрачность своей деятельности, нежели </w:t>
      </w:r>
      <w:r w:rsidR="0063045A" w:rsidRPr="00C84FAD">
        <w:rPr>
          <w:rFonts w:cs="Times New Roman"/>
          <w:sz w:val="28"/>
          <w:szCs w:val="28"/>
        </w:rPr>
        <w:t xml:space="preserve">традиционные банки. </w:t>
      </w:r>
      <w:r w:rsidR="002B1613" w:rsidRPr="00C84FAD">
        <w:rPr>
          <w:rFonts w:cs="Times New Roman"/>
          <w:sz w:val="28"/>
          <w:szCs w:val="28"/>
        </w:rPr>
        <w:t>То, что исламские банки выступают главным образом партнерами между своими клиентами – вкладчиками и заемщиками, диктует необходимость их транспарентности</w:t>
      </w:r>
      <w:r w:rsidR="00804442" w:rsidRPr="00C84FAD">
        <w:rPr>
          <w:rFonts w:cs="Times New Roman"/>
          <w:sz w:val="28"/>
          <w:szCs w:val="28"/>
        </w:rPr>
        <w:t xml:space="preserve">, чтобы сократить моральные риски вкладчиков и инвесторов, объективно связанные с тем, что исламский банк обычно вообще не дает никаких гарантий вкладчику по привлеченным долгосрочным инвестициям. Вместе с тем, наибольшая прозрачность деятельности исламских банков, нежели традиционных западных играет положительную роль в экономике государств. Исламские банки предоставляют информацию для контролирующих органов и общества о долгосрочной инвестиционной стратегии банка, видах ценных бумаг, мониторинге факторов риска, внутреннем финансовом контроле, данных о финансовом состоянии банка, квалификации персонала и др. </w:t>
      </w:r>
      <w:r w:rsidR="00B41134" w:rsidRPr="00C84FAD">
        <w:rPr>
          <w:rFonts w:cs="Times New Roman"/>
          <w:sz w:val="28"/>
          <w:szCs w:val="28"/>
        </w:rPr>
        <w:t>Считается, что, «чем менее прозрачна страна, тем в больших масштабах наблюдается отток капиталов из нее во время кризисов»</w:t>
      </w:r>
      <w:r w:rsidR="00B41134" w:rsidRPr="00C84FAD">
        <w:rPr>
          <w:rStyle w:val="a6"/>
          <w:sz w:val="28"/>
          <w:szCs w:val="28"/>
        </w:rPr>
        <w:footnoteReference w:id="44"/>
      </w:r>
      <w:r w:rsidR="00B41134" w:rsidRPr="00C84FAD">
        <w:rPr>
          <w:rFonts w:cs="Times New Roman"/>
          <w:sz w:val="28"/>
          <w:szCs w:val="28"/>
        </w:rPr>
        <w:t xml:space="preserve"> Поэтому проблема транспарентности финансовых структур и банков в разных странах стоит очень остро. Данный негативный факт имеет место быть и в РФ. В 2008году в оффшорные зоны ушло 2/3 бюджета РФ в том числе и из-за непрозрачности финансовых схем и отсутствия необходимой реакции Правительства.</w:t>
      </w:r>
      <w:r w:rsidR="00C84FAD">
        <w:rPr>
          <w:rFonts w:cs="Times New Roman"/>
          <w:sz w:val="28"/>
          <w:szCs w:val="28"/>
        </w:rPr>
        <w:t xml:space="preserve"> </w:t>
      </w:r>
      <w:r w:rsidR="00B41134" w:rsidRPr="00C84FAD">
        <w:rPr>
          <w:rFonts w:cs="Times New Roman"/>
          <w:sz w:val="28"/>
          <w:szCs w:val="28"/>
        </w:rPr>
        <w:t>Данные потери сопоставимы с потерями Советского Союза во вр</w:t>
      </w:r>
      <w:r w:rsidR="00657022" w:rsidRPr="00C84FAD">
        <w:rPr>
          <w:rFonts w:cs="Times New Roman"/>
          <w:sz w:val="28"/>
          <w:szCs w:val="28"/>
        </w:rPr>
        <w:t>емя Второй мировой войны и составляют 2 трлн. долларов США. Многие эксперты в области экономики полагают, что такие зоны являются одной из причин мирового финансового кризиса.</w:t>
      </w:r>
      <w:r w:rsidR="00657022" w:rsidRPr="00C84FAD">
        <w:rPr>
          <w:rStyle w:val="a6"/>
          <w:sz w:val="28"/>
          <w:szCs w:val="28"/>
        </w:rPr>
        <w:footnoteReference w:id="45"/>
      </w:r>
      <w:r w:rsidR="00B41134" w:rsidRPr="00C84FAD">
        <w:rPr>
          <w:rFonts w:cs="Times New Roman"/>
          <w:sz w:val="28"/>
          <w:szCs w:val="28"/>
        </w:rPr>
        <w:t xml:space="preserve"> </w:t>
      </w:r>
      <w:r w:rsidR="00657022" w:rsidRPr="00C84FAD">
        <w:rPr>
          <w:rFonts w:cs="Times New Roman"/>
          <w:sz w:val="28"/>
          <w:szCs w:val="28"/>
        </w:rPr>
        <w:t>Вместе с тем, в шариате данные области рассматриваются как запретные и действие исламских финансовых институтов в них запрещено.</w:t>
      </w:r>
    </w:p>
    <w:p w:rsidR="00E611EE" w:rsidRPr="00C84FAD" w:rsidRDefault="00EB64EB" w:rsidP="00C84FAD">
      <w:pPr>
        <w:ind w:firstLine="709"/>
        <w:rPr>
          <w:rFonts w:cs="Times New Roman"/>
          <w:sz w:val="28"/>
          <w:szCs w:val="28"/>
        </w:rPr>
      </w:pPr>
      <w:r w:rsidRPr="00C84FAD">
        <w:rPr>
          <w:rFonts w:cs="Times New Roman"/>
          <w:sz w:val="28"/>
          <w:szCs w:val="28"/>
        </w:rPr>
        <w:t>Существенно и то, что исламские банки, действуя по принципу разделения убытков и инвестиционных рисков с вкладчиками, вынуждены постоянно поддерживать ликвидность своего баланса на существенно более высоком уровне, чем обычные банки западного типа, что дает значительный запас устойчивости во время кризисов и болезней экономики.</w:t>
      </w:r>
    </w:p>
    <w:p w:rsidR="001A4980" w:rsidRPr="00C84FAD" w:rsidRDefault="001A4980" w:rsidP="00C84FAD">
      <w:pPr>
        <w:ind w:firstLine="709"/>
        <w:rPr>
          <w:rFonts w:cs="Times New Roman"/>
          <w:sz w:val="28"/>
          <w:szCs w:val="28"/>
        </w:rPr>
      </w:pPr>
      <w:r w:rsidRPr="00C84FAD">
        <w:rPr>
          <w:rFonts w:cs="Times New Roman"/>
          <w:sz w:val="28"/>
          <w:szCs w:val="28"/>
        </w:rPr>
        <w:t>Занимая второстепенное место в мировой финансовой системе, исламские банки играют большую роль в изменении взглядов на устоявшуюся финансовую систему.</w:t>
      </w:r>
    </w:p>
    <w:p w:rsidR="001A4980" w:rsidRPr="00C84FAD" w:rsidRDefault="001A4980" w:rsidP="00C84FAD">
      <w:pPr>
        <w:ind w:firstLine="709"/>
        <w:rPr>
          <w:rFonts w:cs="Times New Roman"/>
          <w:sz w:val="28"/>
          <w:szCs w:val="28"/>
        </w:rPr>
      </w:pPr>
      <w:r w:rsidRPr="00C84FAD">
        <w:rPr>
          <w:rFonts w:cs="Times New Roman"/>
          <w:sz w:val="28"/>
          <w:szCs w:val="28"/>
        </w:rPr>
        <w:t>Сформированная по законам Шариата, исламская финансовая система менее всего подвержена возникновению кризисных явлений.</w:t>
      </w:r>
    </w:p>
    <w:p w:rsidR="0056532F" w:rsidRPr="00C84FAD" w:rsidRDefault="0056532F" w:rsidP="00C84FAD">
      <w:pPr>
        <w:ind w:firstLine="709"/>
        <w:rPr>
          <w:rFonts w:cs="Times New Roman"/>
          <w:sz w:val="28"/>
          <w:szCs w:val="28"/>
        </w:rPr>
      </w:pPr>
    </w:p>
    <w:p w:rsidR="005B37CB" w:rsidRDefault="00950B7E" w:rsidP="00C84FAD">
      <w:pPr>
        <w:ind w:firstLine="709"/>
        <w:rPr>
          <w:rFonts w:cs="Times New Roman"/>
          <w:b/>
          <w:bCs/>
          <w:sz w:val="28"/>
          <w:szCs w:val="28"/>
          <w:lang w:val="uk-UA"/>
        </w:rPr>
      </w:pPr>
      <w:r>
        <w:rPr>
          <w:rFonts w:cs="Times New Roman"/>
          <w:b/>
          <w:bCs/>
          <w:sz w:val="28"/>
          <w:szCs w:val="28"/>
          <w:lang w:val="uk-UA"/>
        </w:rPr>
        <w:t>2.</w:t>
      </w:r>
      <w:r w:rsidR="005B37CB" w:rsidRPr="00C84FAD">
        <w:rPr>
          <w:rFonts w:cs="Times New Roman"/>
          <w:b/>
          <w:bCs/>
          <w:sz w:val="28"/>
          <w:szCs w:val="28"/>
        </w:rPr>
        <w:t>2 Перспективы развития исламских банков</w:t>
      </w:r>
    </w:p>
    <w:p w:rsidR="00950B7E" w:rsidRPr="00950B7E" w:rsidRDefault="00950B7E" w:rsidP="00C84FAD">
      <w:pPr>
        <w:ind w:firstLine="709"/>
        <w:rPr>
          <w:rFonts w:cs="Times New Roman"/>
          <w:b/>
          <w:bCs/>
          <w:sz w:val="28"/>
          <w:szCs w:val="28"/>
          <w:lang w:val="uk-UA"/>
        </w:rPr>
      </w:pPr>
    </w:p>
    <w:p w:rsidR="002C0526" w:rsidRPr="00C84FAD" w:rsidRDefault="002C0526" w:rsidP="00C84FAD">
      <w:pPr>
        <w:ind w:firstLine="709"/>
        <w:rPr>
          <w:rFonts w:cs="Times New Roman"/>
          <w:sz w:val="28"/>
          <w:szCs w:val="28"/>
        </w:rPr>
      </w:pPr>
      <w:r w:rsidRPr="00C84FAD">
        <w:rPr>
          <w:rFonts w:cs="Times New Roman"/>
          <w:sz w:val="28"/>
          <w:szCs w:val="28"/>
        </w:rPr>
        <w:t>Некоторые аспекты и нормы исламской банковской системы позволяют ей успешно противостоять обстоятельствам, которые привели западную финансовую систему к кризису.</w:t>
      </w:r>
    </w:p>
    <w:p w:rsidR="002C0526" w:rsidRPr="00C84FAD" w:rsidRDefault="002C0526" w:rsidP="00C84FAD">
      <w:pPr>
        <w:ind w:firstLine="709"/>
        <w:rPr>
          <w:rFonts w:cs="Times New Roman"/>
          <w:sz w:val="28"/>
          <w:szCs w:val="28"/>
        </w:rPr>
      </w:pPr>
      <w:r w:rsidRPr="00C84FAD">
        <w:rPr>
          <w:rFonts w:cs="Times New Roman"/>
          <w:sz w:val="28"/>
          <w:szCs w:val="28"/>
        </w:rPr>
        <w:t xml:space="preserve">Создание в 1975 году Исламского банка развития и Дубайского исламского банка положило начало официальному развитию исламских банков. На сегодняшний день принципы </w:t>
      </w:r>
      <w:r w:rsidR="00CD52A9" w:rsidRPr="00C84FAD">
        <w:rPr>
          <w:rFonts w:cs="Times New Roman"/>
          <w:sz w:val="28"/>
          <w:szCs w:val="28"/>
        </w:rPr>
        <w:t>исламской банковской системы</w:t>
      </w:r>
      <w:r w:rsidRPr="00C84FAD">
        <w:rPr>
          <w:rFonts w:cs="Times New Roman"/>
          <w:sz w:val="28"/>
          <w:szCs w:val="28"/>
        </w:rPr>
        <w:t xml:space="preserve"> успешно применяются не только в мусульманских странах, но также в странах Европы и в США. Многие западные банки открыли и поддерживают так называемые «исламские окна» (отделения банка, занимающиеся предоставлением услуг согласно нормам </w:t>
      </w:r>
      <w:r w:rsidR="00CD52A9" w:rsidRPr="00C84FAD">
        <w:rPr>
          <w:rFonts w:cs="Times New Roman"/>
          <w:sz w:val="28"/>
          <w:szCs w:val="28"/>
        </w:rPr>
        <w:t>Ш</w:t>
      </w:r>
      <w:r w:rsidRPr="00C84FAD">
        <w:rPr>
          <w:rFonts w:cs="Times New Roman"/>
          <w:sz w:val="28"/>
          <w:szCs w:val="28"/>
        </w:rPr>
        <w:t>ариата) для оказания подобных услуг, которые существуют параллельно со стандартным набором услуг в таких банках.</w:t>
      </w:r>
    </w:p>
    <w:p w:rsidR="002C0526" w:rsidRPr="00C84FAD" w:rsidRDefault="002C0526" w:rsidP="00C84FAD">
      <w:pPr>
        <w:ind w:firstLine="709"/>
        <w:rPr>
          <w:rFonts w:cs="Times New Roman"/>
          <w:sz w:val="28"/>
          <w:szCs w:val="28"/>
        </w:rPr>
      </w:pPr>
      <w:r w:rsidRPr="00C84FAD">
        <w:rPr>
          <w:rFonts w:cs="Times New Roman"/>
          <w:sz w:val="28"/>
          <w:szCs w:val="28"/>
        </w:rPr>
        <w:t>Основными причинами столь бурного развития исламск</w:t>
      </w:r>
      <w:r w:rsidR="00CD52A9" w:rsidRPr="00C84FAD">
        <w:rPr>
          <w:rFonts w:cs="Times New Roman"/>
          <w:sz w:val="28"/>
          <w:szCs w:val="28"/>
        </w:rPr>
        <w:t>их</w:t>
      </w:r>
      <w:r w:rsidRPr="00C84FAD">
        <w:rPr>
          <w:rFonts w:cs="Times New Roman"/>
          <w:sz w:val="28"/>
          <w:szCs w:val="28"/>
        </w:rPr>
        <w:t xml:space="preserve"> банк</w:t>
      </w:r>
      <w:r w:rsidR="00CD52A9" w:rsidRPr="00C84FAD">
        <w:rPr>
          <w:rFonts w:cs="Times New Roman"/>
          <w:sz w:val="28"/>
          <w:szCs w:val="28"/>
        </w:rPr>
        <w:t>ов</w:t>
      </w:r>
      <w:r w:rsidRPr="00C84FAD">
        <w:rPr>
          <w:rFonts w:cs="Times New Roman"/>
          <w:sz w:val="28"/>
          <w:szCs w:val="28"/>
        </w:rPr>
        <w:t xml:space="preserve"> стали значительный приток нефтедолларов в мусульманских странах, обеспечивающий большое количество временно свободной ликвидности</w:t>
      </w:r>
      <w:r w:rsidR="00CD52A9" w:rsidRPr="00C84FAD">
        <w:rPr>
          <w:rStyle w:val="a6"/>
          <w:sz w:val="28"/>
          <w:szCs w:val="28"/>
        </w:rPr>
        <w:footnoteReference w:id="46"/>
      </w:r>
      <w:r w:rsidRPr="00C84FAD">
        <w:rPr>
          <w:rFonts w:cs="Times New Roman"/>
          <w:sz w:val="28"/>
          <w:szCs w:val="28"/>
        </w:rPr>
        <w:t>, не перенаправленной на финансирование инвестиционных проектов внутри этих стран, и интенсивное развитие финансовой инфраструктуры путем создания финансовых центров в Саудовской Аравии, Кувейте, Объединенных Арабских Эмиратах и Малайзии. Подобные гиперликвидность и рост качества финансовой инфраструктуры в этих странах стимулируют инвестиции свободных ресурсов в проекты за рубежом, что усиливается также кризисом ликвидности в Европе и США</w:t>
      </w:r>
      <w:r w:rsidR="00CD52A9" w:rsidRPr="00C84FAD">
        <w:rPr>
          <w:rStyle w:val="a6"/>
          <w:sz w:val="28"/>
          <w:szCs w:val="28"/>
        </w:rPr>
        <w:footnoteReference w:id="47"/>
      </w:r>
      <w:r w:rsidRPr="00C84FAD">
        <w:rPr>
          <w:rFonts w:cs="Times New Roman"/>
          <w:sz w:val="28"/>
          <w:szCs w:val="28"/>
        </w:rPr>
        <w:t>.</w:t>
      </w:r>
    </w:p>
    <w:p w:rsidR="002C0526" w:rsidRPr="00C84FAD" w:rsidRDefault="002C0526" w:rsidP="00C84FAD">
      <w:pPr>
        <w:ind w:firstLine="709"/>
        <w:rPr>
          <w:rFonts w:cs="Times New Roman"/>
          <w:sz w:val="28"/>
          <w:szCs w:val="28"/>
        </w:rPr>
      </w:pPr>
      <w:r w:rsidRPr="00C84FAD">
        <w:rPr>
          <w:rFonts w:cs="Times New Roman"/>
          <w:sz w:val="28"/>
          <w:szCs w:val="28"/>
        </w:rPr>
        <w:t xml:space="preserve">На сегодняшний день насчитывается около 300 крупных исламских финансовых институтов, управляющих портфелем активов, оцениваемым примерно в 500 млрд долларов США. Если на Востоке основными центрами развития исламского банкинга являются Малайзия и государства Среднего Востока, то на Западе таким центром становится Великобритания. Данный факт является результатом развитой финансовой инфраструктуры Великобритании и стремления правительства страны вывести систему законодательства и </w:t>
      </w:r>
      <w:r w:rsidR="00483845" w:rsidRPr="00C84FAD">
        <w:rPr>
          <w:rFonts w:cs="Times New Roman"/>
          <w:sz w:val="28"/>
          <w:szCs w:val="28"/>
        </w:rPr>
        <w:t>юридических</w:t>
      </w:r>
      <w:r w:rsidRPr="00C84FAD">
        <w:rPr>
          <w:rFonts w:cs="Times New Roman"/>
          <w:sz w:val="28"/>
          <w:szCs w:val="28"/>
        </w:rPr>
        <w:t xml:space="preserve"> норм на такой уровень, который позволит исламск</w:t>
      </w:r>
      <w:r w:rsidR="00483845" w:rsidRPr="00C84FAD">
        <w:rPr>
          <w:rFonts w:cs="Times New Roman"/>
          <w:sz w:val="28"/>
          <w:szCs w:val="28"/>
        </w:rPr>
        <w:t>им</w:t>
      </w:r>
      <w:r w:rsidRPr="00C84FAD">
        <w:rPr>
          <w:rFonts w:cs="Times New Roman"/>
          <w:sz w:val="28"/>
          <w:szCs w:val="28"/>
        </w:rPr>
        <w:t xml:space="preserve"> банк</w:t>
      </w:r>
      <w:r w:rsidR="00483845" w:rsidRPr="00C84FAD">
        <w:rPr>
          <w:rFonts w:cs="Times New Roman"/>
          <w:sz w:val="28"/>
          <w:szCs w:val="28"/>
        </w:rPr>
        <w:t>ам</w:t>
      </w:r>
      <w:r w:rsidRPr="00C84FAD">
        <w:rPr>
          <w:rFonts w:cs="Times New Roman"/>
          <w:sz w:val="28"/>
          <w:szCs w:val="28"/>
        </w:rPr>
        <w:t xml:space="preserve"> успешно функционировать наряду с традиционной банковской системой.</w:t>
      </w:r>
    </w:p>
    <w:p w:rsidR="002C0526" w:rsidRPr="00C84FAD" w:rsidRDefault="002C0526" w:rsidP="00C84FAD">
      <w:pPr>
        <w:ind w:firstLine="709"/>
        <w:rPr>
          <w:rFonts w:cs="Times New Roman"/>
          <w:sz w:val="28"/>
          <w:szCs w:val="28"/>
        </w:rPr>
      </w:pPr>
      <w:r w:rsidRPr="00C84FAD">
        <w:rPr>
          <w:rFonts w:cs="Times New Roman"/>
          <w:sz w:val="28"/>
          <w:szCs w:val="28"/>
        </w:rPr>
        <w:t>Следует также отметить, что в процессе обсуждения бюджета Соединенного Королевства 2008 года было отмечено намерение работы с исламским финансированием в рамках стратегии казначейства по обеспечению статуса Лондона как ведущего финансового центра</w:t>
      </w:r>
      <w:r w:rsidR="00483845" w:rsidRPr="00C84FAD">
        <w:rPr>
          <w:rStyle w:val="a6"/>
          <w:sz w:val="28"/>
          <w:szCs w:val="28"/>
        </w:rPr>
        <w:footnoteReference w:id="48"/>
      </w:r>
      <w:r w:rsidRPr="00C84FAD">
        <w:rPr>
          <w:rFonts w:cs="Times New Roman"/>
          <w:sz w:val="28"/>
          <w:szCs w:val="28"/>
        </w:rPr>
        <w:t>. Согласно мнению экспертов, Лондон, с его почти двухмиллионным мусульманским населением и доминирующим положением на рынке капитала, является тем самым связующим звеном, которое позволит направить избыточные средства мусульманских стран на Запад.</w:t>
      </w:r>
    </w:p>
    <w:p w:rsidR="002C0526" w:rsidRPr="00C84FAD" w:rsidRDefault="002C0526" w:rsidP="00C84FAD">
      <w:pPr>
        <w:ind w:firstLine="709"/>
        <w:rPr>
          <w:rFonts w:cs="Times New Roman"/>
          <w:sz w:val="28"/>
          <w:szCs w:val="28"/>
        </w:rPr>
      </w:pPr>
      <w:r w:rsidRPr="00C84FAD">
        <w:rPr>
          <w:rFonts w:cs="Times New Roman"/>
          <w:sz w:val="28"/>
          <w:szCs w:val="28"/>
        </w:rPr>
        <w:t>В своем развитии исламск</w:t>
      </w:r>
      <w:r w:rsidR="00E917C6" w:rsidRPr="00C84FAD">
        <w:rPr>
          <w:rFonts w:cs="Times New Roman"/>
          <w:sz w:val="28"/>
          <w:szCs w:val="28"/>
        </w:rPr>
        <w:t>ая</w:t>
      </w:r>
      <w:r w:rsidRPr="00C84FAD">
        <w:rPr>
          <w:rFonts w:cs="Times New Roman"/>
          <w:sz w:val="28"/>
          <w:szCs w:val="28"/>
        </w:rPr>
        <w:t xml:space="preserve"> банк</w:t>
      </w:r>
      <w:r w:rsidR="00E917C6" w:rsidRPr="00C84FAD">
        <w:rPr>
          <w:rFonts w:cs="Times New Roman"/>
          <w:sz w:val="28"/>
          <w:szCs w:val="28"/>
        </w:rPr>
        <w:t>овская система</w:t>
      </w:r>
      <w:r w:rsidRPr="00C84FAD">
        <w:rPr>
          <w:rFonts w:cs="Times New Roman"/>
          <w:sz w:val="28"/>
          <w:szCs w:val="28"/>
        </w:rPr>
        <w:t xml:space="preserve"> сегодня сталкивается со следующими основными проблемами.</w:t>
      </w:r>
    </w:p>
    <w:p w:rsidR="002C0526" w:rsidRPr="00C84FAD" w:rsidRDefault="002C0526" w:rsidP="00C84FAD">
      <w:pPr>
        <w:ind w:firstLine="709"/>
        <w:rPr>
          <w:rFonts w:cs="Times New Roman"/>
          <w:sz w:val="28"/>
          <w:szCs w:val="28"/>
        </w:rPr>
      </w:pPr>
      <w:r w:rsidRPr="00C84FAD">
        <w:rPr>
          <w:rFonts w:cs="Times New Roman"/>
          <w:b/>
          <w:bCs/>
          <w:sz w:val="28"/>
          <w:szCs w:val="28"/>
        </w:rPr>
        <w:t>Кадры.</w:t>
      </w:r>
      <w:r w:rsidRPr="00C84FAD">
        <w:rPr>
          <w:rFonts w:cs="Times New Roman"/>
          <w:sz w:val="28"/>
          <w:szCs w:val="28"/>
        </w:rPr>
        <w:t xml:space="preserve"> Расширение существующих финансовых институтов и создание новых в связи с развитием исламск</w:t>
      </w:r>
      <w:r w:rsidR="00E917C6" w:rsidRPr="00C84FAD">
        <w:rPr>
          <w:rFonts w:cs="Times New Roman"/>
          <w:sz w:val="28"/>
          <w:szCs w:val="28"/>
        </w:rPr>
        <w:t>их</w:t>
      </w:r>
      <w:r w:rsidRPr="00C84FAD">
        <w:rPr>
          <w:rFonts w:cs="Times New Roman"/>
          <w:sz w:val="28"/>
          <w:szCs w:val="28"/>
        </w:rPr>
        <w:t xml:space="preserve"> банк</w:t>
      </w:r>
      <w:r w:rsidR="00E917C6" w:rsidRPr="00C84FAD">
        <w:rPr>
          <w:rFonts w:cs="Times New Roman"/>
          <w:sz w:val="28"/>
          <w:szCs w:val="28"/>
        </w:rPr>
        <w:t>ов</w:t>
      </w:r>
      <w:r w:rsidRPr="00C84FAD">
        <w:rPr>
          <w:rFonts w:cs="Times New Roman"/>
          <w:sz w:val="28"/>
          <w:szCs w:val="28"/>
        </w:rPr>
        <w:t xml:space="preserve"> создает потребность в квалифицированных кадрах. Текущие возможности учебных заведений, занимающихся воспитанием специалистов в области исламского финансирования, не в состоянии удовлетворить такую потребность. В связи с этим исламские финансовые институты должны сконцентрироваться на воспитании кадров собственными силами. Для успешной работы данного механизма необходимо наличие хорошо организованной кадровой функции, финансового стимула, здоровой и привлекательной рабочей атмосферы.</w:t>
      </w:r>
    </w:p>
    <w:p w:rsidR="002C0526" w:rsidRPr="00C84FAD" w:rsidRDefault="002C0526" w:rsidP="00C84FAD">
      <w:pPr>
        <w:ind w:firstLine="709"/>
        <w:rPr>
          <w:rFonts w:cs="Times New Roman"/>
          <w:sz w:val="28"/>
          <w:szCs w:val="28"/>
        </w:rPr>
      </w:pPr>
      <w:r w:rsidRPr="00C84FAD">
        <w:rPr>
          <w:rFonts w:cs="Times New Roman"/>
          <w:b/>
          <w:bCs/>
          <w:sz w:val="28"/>
          <w:szCs w:val="28"/>
        </w:rPr>
        <w:t>Конкуренция.</w:t>
      </w:r>
      <w:r w:rsidRPr="00C84FAD">
        <w:rPr>
          <w:rFonts w:cs="Times New Roman"/>
          <w:sz w:val="28"/>
          <w:szCs w:val="28"/>
        </w:rPr>
        <w:t xml:space="preserve"> Несмотря на растущий интерес к исламск</w:t>
      </w:r>
      <w:r w:rsidR="00E917C6" w:rsidRPr="00C84FAD">
        <w:rPr>
          <w:rFonts w:cs="Times New Roman"/>
          <w:sz w:val="28"/>
          <w:szCs w:val="28"/>
        </w:rPr>
        <w:t>им</w:t>
      </w:r>
      <w:r w:rsidRPr="00C84FAD">
        <w:rPr>
          <w:rFonts w:cs="Times New Roman"/>
          <w:sz w:val="28"/>
          <w:szCs w:val="28"/>
        </w:rPr>
        <w:t xml:space="preserve"> банк</w:t>
      </w:r>
      <w:r w:rsidR="00E917C6" w:rsidRPr="00C84FAD">
        <w:rPr>
          <w:rFonts w:cs="Times New Roman"/>
          <w:sz w:val="28"/>
          <w:szCs w:val="28"/>
        </w:rPr>
        <w:t>ам</w:t>
      </w:r>
      <w:r w:rsidRPr="00C84FAD">
        <w:rPr>
          <w:rFonts w:cs="Times New Roman"/>
          <w:sz w:val="28"/>
          <w:szCs w:val="28"/>
        </w:rPr>
        <w:t>, он все еще находится на ранней стадии своего развития. Выход на рынки сопряжен со все возрастающей конкуренцией со стороны традиционных банков, начавших предлагать продукты исламск</w:t>
      </w:r>
      <w:r w:rsidR="00E917C6" w:rsidRPr="00C84FAD">
        <w:rPr>
          <w:rFonts w:cs="Times New Roman"/>
          <w:sz w:val="28"/>
          <w:szCs w:val="28"/>
        </w:rPr>
        <w:t>их</w:t>
      </w:r>
      <w:r w:rsidRPr="00C84FAD">
        <w:rPr>
          <w:rFonts w:cs="Times New Roman"/>
          <w:sz w:val="28"/>
          <w:szCs w:val="28"/>
        </w:rPr>
        <w:t xml:space="preserve"> банк</w:t>
      </w:r>
      <w:r w:rsidR="00E917C6" w:rsidRPr="00C84FAD">
        <w:rPr>
          <w:rFonts w:cs="Times New Roman"/>
          <w:sz w:val="28"/>
          <w:szCs w:val="28"/>
        </w:rPr>
        <w:t>ов</w:t>
      </w:r>
      <w:r w:rsidRPr="00C84FAD">
        <w:rPr>
          <w:rFonts w:cs="Times New Roman"/>
          <w:sz w:val="28"/>
          <w:szCs w:val="28"/>
        </w:rPr>
        <w:t xml:space="preserve"> (путем открытия «исламских окон»), трансформацией традиционных банков в исламские и появлением новых игроков на рынке. Текущее падение цен на нефть и снижение уровня временно свободной ликвидности также сказывается на возможностях исламских банков конкурировать с традиционными на западных финансовых рынках.</w:t>
      </w:r>
    </w:p>
    <w:p w:rsidR="002C0526" w:rsidRPr="00C84FAD" w:rsidRDefault="002C0526" w:rsidP="00C84FAD">
      <w:pPr>
        <w:ind w:firstLine="709"/>
        <w:rPr>
          <w:rFonts w:cs="Times New Roman"/>
          <w:sz w:val="28"/>
          <w:szCs w:val="28"/>
        </w:rPr>
      </w:pPr>
      <w:r w:rsidRPr="00C84FAD">
        <w:rPr>
          <w:rFonts w:cs="Times New Roman"/>
          <w:sz w:val="28"/>
          <w:szCs w:val="28"/>
        </w:rPr>
        <w:t>Многие западные банки открыли «исламские окна» — отделения банка, занимающиеся предоставлением услуг согласно нормам шариата.</w:t>
      </w:r>
      <w:r w:rsidR="00AA0D93" w:rsidRPr="00C84FAD">
        <w:rPr>
          <w:rFonts w:cs="Times New Roman"/>
          <w:sz w:val="28"/>
          <w:szCs w:val="28"/>
        </w:rPr>
        <w:t xml:space="preserve"> Например, в условиях отсутствия соответствующего законодательства и международной системы финансовой отчетности, соответствующей шариатской форме отчетности, у банков есть возможность создать отдельный филиал, который работает по своим особым принципам. Такой филиал называется «окном».</w:t>
      </w:r>
      <w:r w:rsidR="00AA0D93" w:rsidRPr="00C84FAD">
        <w:rPr>
          <w:rStyle w:val="a6"/>
          <w:sz w:val="28"/>
          <w:szCs w:val="28"/>
        </w:rPr>
        <w:footnoteReference w:id="49"/>
      </w:r>
    </w:p>
    <w:p w:rsidR="002C0526" w:rsidRPr="00C84FAD" w:rsidRDefault="002C0526" w:rsidP="00C84FAD">
      <w:pPr>
        <w:ind w:firstLine="709"/>
        <w:rPr>
          <w:rFonts w:cs="Times New Roman"/>
          <w:sz w:val="28"/>
          <w:szCs w:val="28"/>
        </w:rPr>
      </w:pPr>
      <w:r w:rsidRPr="00C84FAD">
        <w:rPr>
          <w:rFonts w:cs="Times New Roman"/>
          <w:b/>
          <w:bCs/>
          <w:sz w:val="28"/>
          <w:szCs w:val="28"/>
        </w:rPr>
        <w:t>Избыточная ликвидность.</w:t>
      </w:r>
      <w:r w:rsidRPr="00C84FAD">
        <w:rPr>
          <w:rFonts w:cs="Times New Roman"/>
          <w:sz w:val="28"/>
          <w:szCs w:val="28"/>
        </w:rPr>
        <w:t xml:space="preserve"> Отсутствие эффективной альтернативы традиционному межбанковскому валютному рынку, работающей в соответствии с принципами шариата, приводит к серьезным затруднениям в сфере управления ликвидностью исламскими финансовыми институтами. Ограниченные возможности для инвестиций, согласно принципам ислама со стороны банков, в свою очередь приводят к необоснованному завышению стоимости активов.</w:t>
      </w:r>
    </w:p>
    <w:p w:rsidR="002C0526" w:rsidRPr="00C84FAD" w:rsidRDefault="002C0526" w:rsidP="00C84FAD">
      <w:pPr>
        <w:ind w:firstLine="709"/>
        <w:rPr>
          <w:rFonts w:cs="Times New Roman"/>
          <w:sz w:val="28"/>
          <w:szCs w:val="28"/>
        </w:rPr>
      </w:pPr>
      <w:r w:rsidRPr="00C84FAD">
        <w:rPr>
          <w:rFonts w:cs="Times New Roman"/>
          <w:b/>
          <w:bCs/>
          <w:sz w:val="28"/>
          <w:szCs w:val="28"/>
        </w:rPr>
        <w:t>Управление рисками.</w:t>
      </w:r>
      <w:r w:rsidRPr="00C84FAD">
        <w:rPr>
          <w:rFonts w:cs="Times New Roman"/>
          <w:sz w:val="28"/>
          <w:szCs w:val="28"/>
        </w:rPr>
        <w:t xml:space="preserve"> Работа в соответствии с принципами ислама подвергает исламские финансовые институты дополнительным рискам по сравнению с общими для банковской индустрии. Такие риски включают в себя риск соответствия принципам шариата, правовые риски и т. п. Принимая во внимание расширение института исламск</w:t>
      </w:r>
      <w:r w:rsidR="001B62C0" w:rsidRPr="00C84FAD">
        <w:rPr>
          <w:rFonts w:cs="Times New Roman"/>
          <w:sz w:val="28"/>
          <w:szCs w:val="28"/>
        </w:rPr>
        <w:t>ой</w:t>
      </w:r>
      <w:r w:rsidRPr="00C84FAD">
        <w:rPr>
          <w:rFonts w:cs="Times New Roman"/>
          <w:sz w:val="28"/>
          <w:szCs w:val="28"/>
        </w:rPr>
        <w:t xml:space="preserve"> банк</w:t>
      </w:r>
      <w:r w:rsidR="001B62C0" w:rsidRPr="00C84FAD">
        <w:rPr>
          <w:rFonts w:cs="Times New Roman"/>
          <w:sz w:val="28"/>
          <w:szCs w:val="28"/>
        </w:rPr>
        <w:t>овской системы</w:t>
      </w:r>
      <w:r w:rsidRPr="00C84FAD">
        <w:rPr>
          <w:rFonts w:cs="Times New Roman"/>
          <w:sz w:val="28"/>
          <w:szCs w:val="28"/>
        </w:rPr>
        <w:t>, функция управления рисками в исламских финансовых институтах должна обеспечить не только управление такими рисками, но и стабильное развитие индустрии.</w:t>
      </w:r>
    </w:p>
    <w:p w:rsidR="001B62C0" w:rsidRPr="00C84FAD" w:rsidRDefault="002C0526" w:rsidP="00C84FAD">
      <w:pPr>
        <w:ind w:firstLine="709"/>
        <w:rPr>
          <w:rFonts w:cs="Times New Roman"/>
          <w:sz w:val="28"/>
          <w:szCs w:val="28"/>
        </w:rPr>
      </w:pPr>
      <w:r w:rsidRPr="00C84FAD">
        <w:rPr>
          <w:rFonts w:cs="Times New Roman"/>
          <w:b/>
          <w:bCs/>
          <w:sz w:val="28"/>
          <w:szCs w:val="28"/>
        </w:rPr>
        <w:t>Стандартизация.</w:t>
      </w:r>
      <w:r w:rsidRPr="00C84FAD">
        <w:rPr>
          <w:rFonts w:cs="Times New Roman"/>
          <w:sz w:val="28"/>
          <w:szCs w:val="28"/>
        </w:rPr>
        <w:t xml:space="preserve"> На данный момент не существует единых стандартов формирования финансовой отчетности и нормативно-правовой базы для исламских финансовых институтов. В результате в некоторых странах они работают согласно стандартам AAOIFI (Бухгалтерская и аудиторская организация для исламских финансовых институтов), в то время как в других они используют стандарты, предписанные для традиционных финансовых институтов.</w:t>
      </w:r>
    </w:p>
    <w:p w:rsidR="002C0526" w:rsidRPr="00C84FAD" w:rsidRDefault="001B62C0" w:rsidP="00C84FAD">
      <w:pPr>
        <w:ind w:firstLine="709"/>
        <w:rPr>
          <w:rFonts w:cs="Times New Roman"/>
          <w:sz w:val="28"/>
          <w:szCs w:val="28"/>
        </w:rPr>
      </w:pPr>
      <w:r w:rsidRPr="00C84FAD">
        <w:rPr>
          <w:rFonts w:cs="Times New Roman"/>
          <w:sz w:val="28"/>
          <w:szCs w:val="28"/>
        </w:rPr>
        <w:t>Наличие специальной законодательной базы – залог того, что опыт исламских банков и исламских филиалов-«окон» не останется абсолютно маргинальным. В России такой базы не существует. Но примером законодательства, если не разрешающего создание исламских банков, то хотя бы не запрещающего это, может служить Великобритания.</w:t>
      </w:r>
      <w:r w:rsidRPr="00C84FAD">
        <w:rPr>
          <w:rStyle w:val="a6"/>
          <w:sz w:val="28"/>
          <w:szCs w:val="28"/>
        </w:rPr>
        <w:footnoteReference w:id="50"/>
      </w:r>
    </w:p>
    <w:p w:rsidR="002C0526" w:rsidRPr="00C84FAD" w:rsidRDefault="002C0526" w:rsidP="00C84FAD">
      <w:pPr>
        <w:ind w:firstLine="709"/>
        <w:rPr>
          <w:rFonts w:cs="Times New Roman"/>
          <w:sz w:val="28"/>
          <w:szCs w:val="28"/>
        </w:rPr>
      </w:pPr>
      <w:r w:rsidRPr="00C84FAD">
        <w:rPr>
          <w:rFonts w:cs="Times New Roman"/>
          <w:b/>
          <w:bCs/>
          <w:sz w:val="28"/>
          <w:szCs w:val="28"/>
        </w:rPr>
        <w:t xml:space="preserve">Следование </w:t>
      </w:r>
      <w:r w:rsidR="00822740" w:rsidRPr="00C84FAD">
        <w:rPr>
          <w:rFonts w:cs="Times New Roman"/>
          <w:b/>
          <w:bCs/>
          <w:sz w:val="28"/>
          <w:szCs w:val="28"/>
        </w:rPr>
        <w:t>Ш</w:t>
      </w:r>
      <w:r w:rsidRPr="00C84FAD">
        <w:rPr>
          <w:rFonts w:cs="Times New Roman"/>
          <w:b/>
          <w:bCs/>
          <w:sz w:val="28"/>
          <w:szCs w:val="28"/>
        </w:rPr>
        <w:t>ариату.</w:t>
      </w:r>
      <w:r w:rsidRPr="00C84FAD">
        <w:rPr>
          <w:rFonts w:cs="Times New Roman"/>
          <w:sz w:val="28"/>
          <w:szCs w:val="28"/>
        </w:rPr>
        <w:t xml:space="preserve"> Следование принципам </w:t>
      </w:r>
      <w:r w:rsidR="00822740" w:rsidRPr="00C84FAD">
        <w:rPr>
          <w:rFonts w:cs="Times New Roman"/>
          <w:sz w:val="28"/>
          <w:szCs w:val="28"/>
        </w:rPr>
        <w:t>Ш</w:t>
      </w:r>
      <w:r w:rsidRPr="00C84FAD">
        <w:rPr>
          <w:rFonts w:cs="Times New Roman"/>
          <w:sz w:val="28"/>
          <w:szCs w:val="28"/>
        </w:rPr>
        <w:t xml:space="preserve">ариата является основным условием работы исламских банков. Данный вопрос напрямую связан с проблемами воспитания квалифицированных кадров и управления рисками, описанными выше. Исламские учебные заведения не в состоянии удовлетворить потребность в квалифицированных кадрах возрастающего числа исламских финансовых институтов. Различия в интерпретации положений </w:t>
      </w:r>
      <w:r w:rsidR="00822740" w:rsidRPr="00C84FAD">
        <w:rPr>
          <w:rFonts w:cs="Times New Roman"/>
          <w:sz w:val="28"/>
          <w:szCs w:val="28"/>
        </w:rPr>
        <w:t>Ш</w:t>
      </w:r>
      <w:r w:rsidRPr="00C84FAD">
        <w:rPr>
          <w:rFonts w:cs="Times New Roman"/>
          <w:sz w:val="28"/>
          <w:szCs w:val="28"/>
        </w:rPr>
        <w:t>ариата также вызывают необходимость в квалифицированных кадрах для выработки единой позиции по механизмам работы продуктов исламск</w:t>
      </w:r>
      <w:r w:rsidR="00822740" w:rsidRPr="00C84FAD">
        <w:rPr>
          <w:rFonts w:cs="Times New Roman"/>
          <w:sz w:val="28"/>
          <w:szCs w:val="28"/>
        </w:rPr>
        <w:t>их</w:t>
      </w:r>
      <w:r w:rsidRPr="00C84FAD">
        <w:rPr>
          <w:rFonts w:cs="Times New Roman"/>
          <w:sz w:val="28"/>
          <w:szCs w:val="28"/>
        </w:rPr>
        <w:t xml:space="preserve"> банк</w:t>
      </w:r>
      <w:r w:rsidR="00822740" w:rsidRPr="00C84FAD">
        <w:rPr>
          <w:rFonts w:cs="Times New Roman"/>
          <w:sz w:val="28"/>
          <w:szCs w:val="28"/>
        </w:rPr>
        <w:t>ов</w:t>
      </w:r>
      <w:r w:rsidRPr="00C84FAD">
        <w:rPr>
          <w:rFonts w:cs="Times New Roman"/>
          <w:sz w:val="28"/>
          <w:szCs w:val="28"/>
        </w:rPr>
        <w:t>.</w:t>
      </w:r>
    </w:p>
    <w:p w:rsidR="002C0526" w:rsidRPr="00C84FAD" w:rsidRDefault="002C0526" w:rsidP="00C84FAD">
      <w:pPr>
        <w:ind w:firstLine="709"/>
        <w:rPr>
          <w:rFonts w:cs="Times New Roman"/>
          <w:sz w:val="28"/>
          <w:szCs w:val="28"/>
        </w:rPr>
      </w:pPr>
      <w:r w:rsidRPr="00C84FAD">
        <w:rPr>
          <w:rFonts w:cs="Times New Roman"/>
          <w:sz w:val="28"/>
          <w:szCs w:val="28"/>
        </w:rPr>
        <w:t xml:space="preserve">Согласно принципам </w:t>
      </w:r>
      <w:r w:rsidR="00822740" w:rsidRPr="00C84FAD">
        <w:rPr>
          <w:rFonts w:cs="Times New Roman"/>
          <w:sz w:val="28"/>
          <w:szCs w:val="28"/>
        </w:rPr>
        <w:t>Ш</w:t>
      </w:r>
      <w:r w:rsidRPr="00C84FAD">
        <w:rPr>
          <w:rFonts w:cs="Times New Roman"/>
          <w:sz w:val="28"/>
          <w:szCs w:val="28"/>
        </w:rPr>
        <w:t>ариата, сделка, как правило, должна быть подкреплена реальным активом, то есть актив должен существовать, находиться во владении продавца и иметь конкретное описание.</w:t>
      </w:r>
    </w:p>
    <w:p w:rsidR="002C0526" w:rsidRPr="00C84FAD" w:rsidRDefault="002C0526" w:rsidP="00C84FAD">
      <w:pPr>
        <w:ind w:firstLine="709"/>
        <w:rPr>
          <w:rFonts w:cs="Times New Roman"/>
          <w:sz w:val="28"/>
          <w:szCs w:val="28"/>
        </w:rPr>
      </w:pPr>
      <w:r w:rsidRPr="00C84FAD">
        <w:rPr>
          <w:rFonts w:cs="Times New Roman"/>
          <w:sz w:val="28"/>
          <w:szCs w:val="28"/>
        </w:rPr>
        <w:t>Данные факты говорят о том, что исламск</w:t>
      </w:r>
      <w:r w:rsidR="00822740" w:rsidRPr="00C84FAD">
        <w:rPr>
          <w:rFonts w:cs="Times New Roman"/>
          <w:sz w:val="28"/>
          <w:szCs w:val="28"/>
        </w:rPr>
        <w:t>ая</w:t>
      </w:r>
      <w:r w:rsidRPr="00C84FAD">
        <w:rPr>
          <w:rFonts w:cs="Times New Roman"/>
          <w:sz w:val="28"/>
          <w:szCs w:val="28"/>
        </w:rPr>
        <w:t xml:space="preserve"> банк</w:t>
      </w:r>
      <w:r w:rsidR="00822740" w:rsidRPr="00C84FAD">
        <w:rPr>
          <w:rFonts w:cs="Times New Roman"/>
          <w:sz w:val="28"/>
          <w:szCs w:val="28"/>
        </w:rPr>
        <w:t>овская система</w:t>
      </w:r>
      <w:r w:rsidRPr="00C84FAD">
        <w:rPr>
          <w:rFonts w:cs="Times New Roman"/>
          <w:sz w:val="28"/>
          <w:szCs w:val="28"/>
        </w:rPr>
        <w:t xml:space="preserve"> представляет собой комплексный механизм, которому еще предстоит пройти определенные этапы на пути своего развития. Однако, несмотря на существующие вопросы, он является тем самым институтом, который доказал свою состоятельность и способность работать во время глобального финансового кризиса.</w:t>
      </w:r>
    </w:p>
    <w:p w:rsidR="002C0526" w:rsidRPr="00C84FAD" w:rsidRDefault="002C0526" w:rsidP="00C84FAD">
      <w:pPr>
        <w:ind w:firstLine="709"/>
        <w:rPr>
          <w:rFonts w:cs="Times New Roman"/>
          <w:sz w:val="28"/>
          <w:szCs w:val="28"/>
        </w:rPr>
      </w:pPr>
      <w:r w:rsidRPr="00C84FAD">
        <w:rPr>
          <w:rFonts w:cs="Times New Roman"/>
          <w:sz w:val="28"/>
          <w:szCs w:val="28"/>
        </w:rPr>
        <w:t xml:space="preserve">Как известно, согласно принципам </w:t>
      </w:r>
      <w:r w:rsidR="00822740" w:rsidRPr="00C84FAD">
        <w:rPr>
          <w:rFonts w:cs="Times New Roman"/>
          <w:sz w:val="28"/>
          <w:szCs w:val="28"/>
        </w:rPr>
        <w:t xml:space="preserve">функционирования </w:t>
      </w:r>
      <w:r w:rsidRPr="00C84FAD">
        <w:rPr>
          <w:rFonts w:cs="Times New Roman"/>
          <w:sz w:val="28"/>
          <w:szCs w:val="28"/>
        </w:rPr>
        <w:t>исламск</w:t>
      </w:r>
      <w:r w:rsidR="00822740" w:rsidRPr="00C84FAD">
        <w:rPr>
          <w:rFonts w:cs="Times New Roman"/>
          <w:sz w:val="28"/>
          <w:szCs w:val="28"/>
        </w:rPr>
        <w:t>их</w:t>
      </w:r>
      <w:r w:rsidRPr="00C84FAD">
        <w:rPr>
          <w:rFonts w:cs="Times New Roman"/>
          <w:sz w:val="28"/>
          <w:szCs w:val="28"/>
        </w:rPr>
        <w:t xml:space="preserve"> банк</w:t>
      </w:r>
      <w:r w:rsidR="00822740" w:rsidRPr="00C84FAD">
        <w:rPr>
          <w:rFonts w:cs="Times New Roman"/>
          <w:sz w:val="28"/>
          <w:szCs w:val="28"/>
        </w:rPr>
        <w:t>ов</w:t>
      </w:r>
      <w:r w:rsidRPr="00C84FAD">
        <w:rPr>
          <w:rFonts w:cs="Times New Roman"/>
          <w:sz w:val="28"/>
          <w:szCs w:val="28"/>
        </w:rPr>
        <w:t xml:space="preserve"> запрещено начисление ссудного процента и финансирование запрещенных видов деятельности (например, торговля алкоголем, свининой, игорный бизнес). Наряду с этим исламски</w:t>
      </w:r>
      <w:r w:rsidR="00822740" w:rsidRPr="00C84FAD">
        <w:rPr>
          <w:rFonts w:cs="Times New Roman"/>
          <w:sz w:val="28"/>
          <w:szCs w:val="28"/>
        </w:rPr>
        <w:t>е</w:t>
      </w:r>
      <w:r w:rsidRPr="00C84FAD">
        <w:rPr>
          <w:rFonts w:cs="Times New Roman"/>
          <w:sz w:val="28"/>
          <w:szCs w:val="28"/>
        </w:rPr>
        <w:t xml:space="preserve"> </w:t>
      </w:r>
      <w:r w:rsidR="00822740" w:rsidRPr="00C84FAD">
        <w:rPr>
          <w:rFonts w:cs="Times New Roman"/>
          <w:sz w:val="28"/>
          <w:szCs w:val="28"/>
        </w:rPr>
        <w:t>экономические принципы</w:t>
      </w:r>
      <w:r w:rsidRPr="00C84FAD">
        <w:rPr>
          <w:rFonts w:cs="Times New Roman"/>
          <w:sz w:val="28"/>
          <w:szCs w:val="28"/>
        </w:rPr>
        <w:t xml:space="preserve"> также требу</w:t>
      </w:r>
      <w:r w:rsidR="00822740" w:rsidRPr="00C84FAD">
        <w:rPr>
          <w:rFonts w:cs="Times New Roman"/>
          <w:sz w:val="28"/>
          <w:szCs w:val="28"/>
        </w:rPr>
        <w:t>ю</w:t>
      </w:r>
      <w:r w:rsidRPr="00C84FAD">
        <w:rPr>
          <w:rFonts w:cs="Times New Roman"/>
          <w:sz w:val="28"/>
          <w:szCs w:val="28"/>
        </w:rPr>
        <w:t>т от финансовых институтов непосредственного участия в рисках финансируемого проекта, что подразумевает разделение прибыли и убытков по проекту с заемщиком средств. Такие требования стимулируют исламские финансовые институты уделять должное внимание анализу рисков, сопряженных с предполагаемым проектом, и мониторингу над расходованием средств. Таким образом, в отличие от западных финансовых учреждений, которые в последние годы выдавали средства заемщикам с повышенным уровнем кредитного риска без проведения достаточного и полного анализа такого риска, принципы исламского банкинга устанавливают строгую дисциплину, что приводит к отсутствию безответственного кредитования и позволяет существенно снизить кредитные риски.</w:t>
      </w:r>
    </w:p>
    <w:p w:rsidR="002C0526" w:rsidRPr="00C84FAD" w:rsidRDefault="002C0526" w:rsidP="00C84FAD">
      <w:pPr>
        <w:ind w:firstLine="709"/>
        <w:rPr>
          <w:rFonts w:cs="Times New Roman"/>
          <w:sz w:val="28"/>
          <w:szCs w:val="28"/>
        </w:rPr>
      </w:pPr>
      <w:r w:rsidRPr="00C84FAD">
        <w:rPr>
          <w:rFonts w:cs="Times New Roman"/>
          <w:sz w:val="28"/>
          <w:szCs w:val="28"/>
        </w:rPr>
        <w:t>Запрет на спекуляцию и неопределенность (Gharar) также помог исламск</w:t>
      </w:r>
      <w:r w:rsidR="00822740" w:rsidRPr="00C84FAD">
        <w:rPr>
          <w:rFonts w:cs="Times New Roman"/>
          <w:sz w:val="28"/>
          <w:szCs w:val="28"/>
        </w:rPr>
        <w:t xml:space="preserve">им </w:t>
      </w:r>
      <w:r w:rsidRPr="00C84FAD">
        <w:rPr>
          <w:rFonts w:cs="Times New Roman"/>
          <w:sz w:val="28"/>
          <w:szCs w:val="28"/>
        </w:rPr>
        <w:t>банк</w:t>
      </w:r>
      <w:r w:rsidR="00822740" w:rsidRPr="00C84FAD">
        <w:rPr>
          <w:rFonts w:cs="Times New Roman"/>
          <w:sz w:val="28"/>
          <w:szCs w:val="28"/>
        </w:rPr>
        <w:t>ам</w:t>
      </w:r>
      <w:r w:rsidRPr="00C84FAD">
        <w:rPr>
          <w:rFonts w:cs="Times New Roman"/>
          <w:sz w:val="28"/>
          <w:szCs w:val="28"/>
        </w:rPr>
        <w:t xml:space="preserve"> успешно функционировать в условиях кризиса. Шариат предписывает финансирование реальной производственной деятельности. Согласно его принципам, сделка, как правило, должна быть подкреплена реальным активом, то есть актив должен существовать, находиться во владении продавца и иметь конкретное описание, а не указываться как теоретический объект (например, рыба, находящаяся в водном пространстве). Таким образом, исламский банк стимулирует развитие экономики, предоставляя средства для покупки/производства реальных активов. Также следование этим принципам сводит к минимуму спекулятивные операции с ценными бумагами, подобные тем, которые происходили в США с CDO (обеспеченное долговое обязательство) и CDS (дефолтный своп)</w:t>
      </w:r>
      <w:r w:rsidR="00510CA1" w:rsidRPr="00C84FAD">
        <w:rPr>
          <w:rStyle w:val="a6"/>
          <w:sz w:val="28"/>
          <w:szCs w:val="28"/>
        </w:rPr>
        <w:t xml:space="preserve"> </w:t>
      </w:r>
      <w:r w:rsidR="00510CA1" w:rsidRPr="00C84FAD">
        <w:rPr>
          <w:rStyle w:val="a6"/>
          <w:sz w:val="28"/>
          <w:szCs w:val="28"/>
        </w:rPr>
        <w:footnoteReference w:id="51"/>
      </w:r>
      <w:r w:rsidRPr="00C84FAD">
        <w:rPr>
          <w:rFonts w:cs="Times New Roman"/>
          <w:sz w:val="28"/>
          <w:szCs w:val="28"/>
        </w:rPr>
        <w:t>, спекуляция которыми стала одной из причин ипотечного кризиса.</w:t>
      </w:r>
    </w:p>
    <w:p w:rsidR="00C84FAD" w:rsidRDefault="002C0526" w:rsidP="00C84FAD">
      <w:pPr>
        <w:ind w:firstLine="709"/>
        <w:rPr>
          <w:rFonts w:cs="Times New Roman"/>
          <w:sz w:val="28"/>
          <w:szCs w:val="28"/>
        </w:rPr>
      </w:pPr>
      <w:r w:rsidRPr="00C84FAD">
        <w:rPr>
          <w:rFonts w:cs="Times New Roman"/>
          <w:sz w:val="28"/>
          <w:szCs w:val="28"/>
        </w:rPr>
        <w:t>Как видно, ведение работы на основании принципов исламск</w:t>
      </w:r>
      <w:r w:rsidR="00510CA1" w:rsidRPr="00C84FAD">
        <w:rPr>
          <w:rFonts w:cs="Times New Roman"/>
          <w:sz w:val="28"/>
          <w:szCs w:val="28"/>
        </w:rPr>
        <w:t>их</w:t>
      </w:r>
      <w:r w:rsidRPr="00C84FAD">
        <w:rPr>
          <w:rFonts w:cs="Times New Roman"/>
          <w:sz w:val="28"/>
          <w:szCs w:val="28"/>
        </w:rPr>
        <w:t xml:space="preserve"> банк</w:t>
      </w:r>
      <w:r w:rsidR="00510CA1" w:rsidRPr="00C84FAD">
        <w:rPr>
          <w:rFonts w:cs="Times New Roman"/>
          <w:sz w:val="28"/>
          <w:szCs w:val="28"/>
        </w:rPr>
        <w:t xml:space="preserve">ов </w:t>
      </w:r>
      <w:r w:rsidRPr="00C84FAD">
        <w:rPr>
          <w:rFonts w:cs="Times New Roman"/>
          <w:sz w:val="28"/>
          <w:szCs w:val="28"/>
        </w:rPr>
        <w:t xml:space="preserve">позволило исламским финансовым институтам по большей части избежать рисков и проблем, приведших западное финансовое сообщество к кризису. Данное утверждение подтверждается не только теоретическими исследованиями, но и продолжающейся даже в условиях кризиса мировой экспансией исламских финансовых институтов и распространением продуктов исламского банкинга. </w:t>
      </w:r>
    </w:p>
    <w:p w:rsidR="002C0526" w:rsidRPr="00C84FAD" w:rsidRDefault="002C0526" w:rsidP="00C84FAD">
      <w:pPr>
        <w:ind w:firstLine="709"/>
        <w:rPr>
          <w:rFonts w:cs="Times New Roman"/>
          <w:sz w:val="28"/>
          <w:szCs w:val="28"/>
        </w:rPr>
      </w:pPr>
      <w:r w:rsidRPr="00C84FAD">
        <w:rPr>
          <w:rFonts w:cs="Times New Roman"/>
          <w:sz w:val="28"/>
          <w:szCs w:val="28"/>
        </w:rPr>
        <w:t>Исламский банкинг стимулирует развитие экономики, предоставляя средства для покупки/производства реальных активов. Следование его принципам сводит к минимуму спекулятивные операции с ценными бумагами, подобные тем, которые привели к ипотечному кризису в США.</w:t>
      </w:r>
    </w:p>
    <w:p w:rsidR="002C0526" w:rsidRPr="00C84FAD" w:rsidRDefault="002C0526" w:rsidP="00C84FAD">
      <w:pPr>
        <w:ind w:firstLine="709"/>
        <w:rPr>
          <w:rFonts w:cs="Times New Roman"/>
          <w:sz w:val="28"/>
          <w:szCs w:val="28"/>
        </w:rPr>
      </w:pPr>
      <w:r w:rsidRPr="00C84FAD">
        <w:rPr>
          <w:rFonts w:cs="Times New Roman"/>
          <w:sz w:val="28"/>
          <w:szCs w:val="28"/>
        </w:rPr>
        <w:t>В сложившихся условиях институт исламск</w:t>
      </w:r>
      <w:r w:rsidR="00663E8F" w:rsidRPr="00C84FAD">
        <w:rPr>
          <w:rFonts w:cs="Times New Roman"/>
          <w:sz w:val="28"/>
          <w:szCs w:val="28"/>
        </w:rPr>
        <w:t>их</w:t>
      </w:r>
      <w:r w:rsidRPr="00C84FAD">
        <w:rPr>
          <w:rFonts w:cs="Times New Roman"/>
          <w:sz w:val="28"/>
          <w:szCs w:val="28"/>
        </w:rPr>
        <w:t xml:space="preserve"> банк</w:t>
      </w:r>
      <w:r w:rsidR="00663E8F" w:rsidRPr="00C84FAD">
        <w:rPr>
          <w:rFonts w:cs="Times New Roman"/>
          <w:sz w:val="28"/>
          <w:szCs w:val="28"/>
        </w:rPr>
        <w:t>ов</w:t>
      </w:r>
      <w:r w:rsidRPr="00C84FAD">
        <w:rPr>
          <w:rFonts w:cs="Times New Roman"/>
          <w:sz w:val="28"/>
          <w:szCs w:val="28"/>
        </w:rPr>
        <w:t xml:space="preserve"> является тем самым альтернативным источником, который способен обеспечить потребности бизнес-сообщества в капитале и финансовых ресурсах. Не следует забывать тот факт, что исламские финансовые институты, как правило, выделяют средства для финансирования какого-либо конкретного проекта и покупки конкретного актива. Данный факт дает уверенность, что полученные средства не будут направлены на затыкание так называемых «текущих дыр», существующих у банков и предприятий. Напротив, они будут направлены в реальный сектор, тем самым стимулируя развитие экономики. В условиях текущего экономического спада этому должно придаваться особое значение как с точки зрения развития экономики в целом, так и с точки зрения создания новых производств и обеспечения населения рабочими местами.</w:t>
      </w:r>
    </w:p>
    <w:p w:rsidR="002C0526" w:rsidRPr="00C84FAD" w:rsidRDefault="002C0526" w:rsidP="00C84FAD">
      <w:pPr>
        <w:ind w:firstLine="709"/>
        <w:rPr>
          <w:rFonts w:cs="Times New Roman"/>
          <w:sz w:val="28"/>
          <w:szCs w:val="28"/>
        </w:rPr>
      </w:pPr>
      <w:r w:rsidRPr="00C84FAD">
        <w:rPr>
          <w:rFonts w:cs="Times New Roman"/>
          <w:sz w:val="28"/>
          <w:szCs w:val="28"/>
        </w:rPr>
        <w:t>Тесное сотрудничество с исламскими финансовыми институтами и заимствование опыта и механизмов их работы могут стать одними из критических факторов успеха для экономик стран СНГ и Запада в качестве предполагаемых мер по выходу из кризиса.</w:t>
      </w:r>
    </w:p>
    <w:p w:rsidR="002C0526" w:rsidRPr="00C84FAD" w:rsidRDefault="002C0526" w:rsidP="00C84FAD">
      <w:pPr>
        <w:ind w:firstLine="709"/>
        <w:rPr>
          <w:rFonts w:cs="Times New Roman"/>
          <w:sz w:val="28"/>
          <w:szCs w:val="28"/>
        </w:rPr>
      </w:pPr>
      <w:r w:rsidRPr="00C84FAD">
        <w:rPr>
          <w:rFonts w:cs="Times New Roman"/>
          <w:sz w:val="28"/>
          <w:szCs w:val="28"/>
        </w:rPr>
        <w:t xml:space="preserve">Для такого сотрудничества финансовым учреждениям в первую очередь необходимо обеспечить работу в соответствии с принципами шариата, заложенными в основу исламского </w:t>
      </w:r>
      <w:r w:rsidR="00663E8F" w:rsidRPr="00C84FAD">
        <w:rPr>
          <w:rFonts w:cs="Times New Roman"/>
          <w:sz w:val="28"/>
          <w:szCs w:val="28"/>
        </w:rPr>
        <w:t>финансирования</w:t>
      </w:r>
      <w:r w:rsidRPr="00C84FAD">
        <w:rPr>
          <w:rFonts w:cs="Times New Roman"/>
          <w:sz w:val="28"/>
          <w:szCs w:val="28"/>
        </w:rPr>
        <w:t>, основными из которых являются:</w:t>
      </w:r>
    </w:p>
    <w:p w:rsidR="002C0526" w:rsidRPr="00C84FAD" w:rsidRDefault="002C0526" w:rsidP="00C84FAD">
      <w:pPr>
        <w:ind w:firstLine="709"/>
        <w:rPr>
          <w:rFonts w:cs="Times New Roman"/>
          <w:sz w:val="28"/>
          <w:szCs w:val="28"/>
        </w:rPr>
      </w:pPr>
      <w:r w:rsidRPr="00C84FAD">
        <w:rPr>
          <w:rFonts w:cs="Times New Roman"/>
          <w:sz w:val="28"/>
          <w:szCs w:val="28"/>
        </w:rPr>
        <w:t>запрет на начисление ссудного процента;</w:t>
      </w:r>
    </w:p>
    <w:p w:rsidR="002C0526" w:rsidRPr="00C84FAD" w:rsidRDefault="002C0526" w:rsidP="00C84FAD">
      <w:pPr>
        <w:ind w:firstLine="709"/>
        <w:rPr>
          <w:rFonts w:cs="Times New Roman"/>
          <w:sz w:val="28"/>
          <w:szCs w:val="28"/>
        </w:rPr>
      </w:pPr>
      <w:r w:rsidRPr="00C84FAD">
        <w:rPr>
          <w:rFonts w:cs="Times New Roman"/>
          <w:sz w:val="28"/>
          <w:szCs w:val="28"/>
        </w:rPr>
        <w:t>запрет на финансирование деятельности, не соответствующей принципам ислама (например, торговля свининой или алкоголем);</w:t>
      </w:r>
    </w:p>
    <w:p w:rsidR="002C0526" w:rsidRPr="00C84FAD" w:rsidRDefault="002C0526" w:rsidP="00C84FAD">
      <w:pPr>
        <w:ind w:firstLine="709"/>
        <w:rPr>
          <w:rFonts w:cs="Times New Roman"/>
          <w:sz w:val="28"/>
          <w:szCs w:val="28"/>
        </w:rPr>
      </w:pPr>
      <w:r w:rsidRPr="00C84FAD">
        <w:rPr>
          <w:rFonts w:cs="Times New Roman"/>
          <w:sz w:val="28"/>
          <w:szCs w:val="28"/>
        </w:rPr>
        <w:t>разделение прибыли и убытков;</w:t>
      </w:r>
    </w:p>
    <w:p w:rsidR="002C0526" w:rsidRPr="00C84FAD" w:rsidRDefault="002C0526" w:rsidP="00C84FAD">
      <w:pPr>
        <w:ind w:firstLine="709"/>
        <w:rPr>
          <w:rFonts w:cs="Times New Roman"/>
          <w:sz w:val="28"/>
          <w:szCs w:val="28"/>
        </w:rPr>
      </w:pPr>
      <w:r w:rsidRPr="00C84FAD">
        <w:rPr>
          <w:rFonts w:cs="Times New Roman"/>
          <w:sz w:val="28"/>
          <w:szCs w:val="28"/>
        </w:rPr>
        <w:t>запрет на спекуляцию и неопределенность.</w:t>
      </w:r>
    </w:p>
    <w:p w:rsidR="002C0526" w:rsidRPr="00C84FAD" w:rsidRDefault="002C0526" w:rsidP="00C84FAD">
      <w:pPr>
        <w:ind w:firstLine="709"/>
        <w:rPr>
          <w:rFonts w:cs="Times New Roman"/>
          <w:sz w:val="28"/>
          <w:szCs w:val="28"/>
        </w:rPr>
      </w:pPr>
      <w:r w:rsidRPr="00C84FAD">
        <w:rPr>
          <w:rFonts w:cs="Times New Roman"/>
          <w:sz w:val="28"/>
          <w:szCs w:val="28"/>
        </w:rPr>
        <w:t>Следует также уделить особое внимание изучению разнообразных видов исламского финансирования для обеспечения потенциальных клиентов полным спектром имеющихся услуг. Осуществлять работу могут как сами финансовые учреждения (в случае принятия решения о полном переходе на принципы работы в соответствии с шариатом), так и специально созданные для этого в их составе «исламские окна» или дочерние предприятия.</w:t>
      </w:r>
    </w:p>
    <w:p w:rsidR="002C0526" w:rsidRPr="00C84FAD" w:rsidRDefault="002C0526" w:rsidP="00C84FAD">
      <w:pPr>
        <w:ind w:firstLine="709"/>
        <w:rPr>
          <w:rFonts w:cs="Times New Roman"/>
          <w:sz w:val="28"/>
          <w:szCs w:val="28"/>
        </w:rPr>
      </w:pPr>
      <w:r w:rsidRPr="00C84FAD">
        <w:rPr>
          <w:rFonts w:cs="Times New Roman"/>
          <w:sz w:val="28"/>
          <w:szCs w:val="28"/>
        </w:rPr>
        <w:t>Учитывая серьезные проблемы с привлечением долгового финансирования на европейских и американских рынках, а также пока еще свободную нишу исламск</w:t>
      </w:r>
      <w:r w:rsidR="00663E8F" w:rsidRPr="00C84FAD">
        <w:rPr>
          <w:rFonts w:cs="Times New Roman"/>
          <w:sz w:val="28"/>
          <w:szCs w:val="28"/>
        </w:rPr>
        <w:t>ой банковской системы</w:t>
      </w:r>
      <w:r w:rsidRPr="00C84FAD">
        <w:rPr>
          <w:rFonts w:cs="Times New Roman"/>
          <w:sz w:val="28"/>
          <w:szCs w:val="28"/>
        </w:rPr>
        <w:t xml:space="preserve"> в странах СНГ, горизонты развития данного института являются весьма перспективными. Основными выгодами от такого развития в условиях текущего кризиса и спада объемов производства могут быть:</w:t>
      </w:r>
    </w:p>
    <w:p w:rsidR="002C0526" w:rsidRPr="00C84FAD" w:rsidRDefault="00496AF4" w:rsidP="00C84FAD">
      <w:pPr>
        <w:ind w:firstLine="709"/>
        <w:rPr>
          <w:rFonts w:cs="Times New Roman"/>
          <w:sz w:val="28"/>
          <w:szCs w:val="28"/>
        </w:rPr>
      </w:pPr>
      <w:r w:rsidRPr="00C84FAD">
        <w:rPr>
          <w:rFonts w:cs="Times New Roman"/>
          <w:sz w:val="28"/>
          <w:szCs w:val="28"/>
        </w:rPr>
        <w:t xml:space="preserve">- </w:t>
      </w:r>
      <w:r w:rsidR="002C0526" w:rsidRPr="00C84FAD">
        <w:rPr>
          <w:rFonts w:cs="Times New Roman"/>
          <w:sz w:val="28"/>
          <w:szCs w:val="28"/>
        </w:rPr>
        <w:t>стимулирование деятельности предприятий путем привлечения свободных финансовых ресурсов, имеющихся у мусульманских стран, для финансирования инвестиционных проектов;</w:t>
      </w:r>
    </w:p>
    <w:p w:rsidR="002C0526" w:rsidRPr="00C84FAD" w:rsidRDefault="00496AF4" w:rsidP="00C84FAD">
      <w:pPr>
        <w:ind w:firstLine="709"/>
        <w:rPr>
          <w:rFonts w:cs="Times New Roman"/>
          <w:sz w:val="28"/>
          <w:szCs w:val="28"/>
        </w:rPr>
      </w:pPr>
      <w:r w:rsidRPr="00C84FAD">
        <w:rPr>
          <w:rFonts w:cs="Times New Roman"/>
          <w:sz w:val="28"/>
          <w:szCs w:val="28"/>
        </w:rPr>
        <w:t xml:space="preserve">- </w:t>
      </w:r>
      <w:r w:rsidR="002C0526" w:rsidRPr="00C84FAD">
        <w:rPr>
          <w:rFonts w:cs="Times New Roman"/>
          <w:sz w:val="28"/>
          <w:szCs w:val="28"/>
        </w:rPr>
        <w:t>способствование развитию деятельности финансовых институтов через развитие новых видов продуктов и повышение уровня их ликвидности при активном взаимодействии с зарубежными исламскими институтами;</w:t>
      </w:r>
    </w:p>
    <w:p w:rsidR="00115EAC" w:rsidRPr="00C84FAD" w:rsidRDefault="00496AF4" w:rsidP="00C84FAD">
      <w:pPr>
        <w:ind w:firstLine="709"/>
        <w:rPr>
          <w:rFonts w:cs="Times New Roman"/>
          <w:sz w:val="28"/>
          <w:szCs w:val="28"/>
        </w:rPr>
      </w:pPr>
      <w:r w:rsidRPr="00C84FAD">
        <w:rPr>
          <w:rFonts w:cs="Times New Roman"/>
          <w:sz w:val="28"/>
          <w:szCs w:val="28"/>
        </w:rPr>
        <w:t xml:space="preserve">- </w:t>
      </w:r>
      <w:r w:rsidR="002C0526" w:rsidRPr="00C84FAD">
        <w:rPr>
          <w:rFonts w:cs="Times New Roman"/>
          <w:sz w:val="28"/>
          <w:szCs w:val="28"/>
        </w:rPr>
        <w:t>дальнейшее развитие бизнеса путем привлечения новых инвесторов, имеющих конфессиональные предпочтения по отношению к технологии осуществления банковских операций.</w:t>
      </w:r>
    </w:p>
    <w:p w:rsidR="00657022" w:rsidRPr="00C84FAD" w:rsidRDefault="00EB64EB" w:rsidP="00C84FAD">
      <w:pPr>
        <w:ind w:firstLine="709"/>
        <w:rPr>
          <w:rFonts w:cs="Times New Roman"/>
          <w:sz w:val="28"/>
          <w:szCs w:val="28"/>
        </w:rPr>
      </w:pPr>
      <w:r w:rsidRPr="00C84FAD">
        <w:rPr>
          <w:rFonts w:cs="Times New Roman"/>
          <w:sz w:val="28"/>
          <w:szCs w:val="28"/>
        </w:rPr>
        <w:t>На основе изученного материала можно предположить несколько вариантов развития исламских банков в мировой финансовой системе.</w:t>
      </w:r>
    </w:p>
    <w:p w:rsidR="00EB64EB" w:rsidRPr="00C84FAD" w:rsidRDefault="00EB64EB" w:rsidP="00C84FAD">
      <w:pPr>
        <w:ind w:firstLine="709"/>
        <w:rPr>
          <w:rFonts w:cs="Times New Roman"/>
          <w:sz w:val="28"/>
          <w:szCs w:val="28"/>
        </w:rPr>
      </w:pPr>
      <w:r w:rsidRPr="00C84FAD">
        <w:rPr>
          <w:rFonts w:cs="Times New Roman"/>
          <w:sz w:val="28"/>
          <w:szCs w:val="28"/>
        </w:rPr>
        <w:t xml:space="preserve">1) </w:t>
      </w:r>
      <w:r w:rsidR="00932246" w:rsidRPr="00C84FAD">
        <w:rPr>
          <w:rFonts w:cs="Times New Roman"/>
          <w:sz w:val="28"/>
          <w:szCs w:val="28"/>
        </w:rPr>
        <w:t>Исламские банки, вливаясь в общемировой процесс глобализации продолжат свое распространение на большое число стран мира и будут функционировать в структурах экономик государств как альтернативные элементы кредитно-финансовой системы. Вместе с тем</w:t>
      </w:r>
      <w:r w:rsidR="000E5369" w:rsidRPr="00C84FAD">
        <w:rPr>
          <w:rFonts w:cs="Times New Roman"/>
          <w:sz w:val="28"/>
          <w:szCs w:val="28"/>
        </w:rPr>
        <w:t>,</w:t>
      </w:r>
      <w:r w:rsidR="00932246" w:rsidRPr="00C84FAD">
        <w:rPr>
          <w:rFonts w:cs="Times New Roman"/>
          <w:sz w:val="28"/>
          <w:szCs w:val="28"/>
        </w:rPr>
        <w:t xml:space="preserve"> необходимо учесть препятствующие факторы для их развития в виде негативного отношения к исламским финансовым институтам и к исламу в целом полит</w:t>
      </w:r>
      <w:r w:rsidR="00230E5B" w:rsidRPr="00C84FAD">
        <w:rPr>
          <w:rFonts w:cs="Times New Roman"/>
          <w:sz w:val="28"/>
          <w:szCs w:val="28"/>
        </w:rPr>
        <w:t>иков ряда немусульманских стран, а также мировой элиты, владеющей основными финансовыми институтами мира</w:t>
      </w:r>
      <w:r w:rsidR="00F91F5E" w:rsidRPr="00C84FAD">
        <w:rPr>
          <w:rFonts w:cs="Times New Roman"/>
          <w:sz w:val="28"/>
          <w:szCs w:val="28"/>
        </w:rPr>
        <w:t xml:space="preserve"> и</w:t>
      </w:r>
      <w:r w:rsidR="00230E5B" w:rsidRPr="00C84FAD">
        <w:rPr>
          <w:rFonts w:cs="Times New Roman"/>
          <w:sz w:val="28"/>
          <w:szCs w:val="28"/>
        </w:rPr>
        <w:t xml:space="preserve"> получающей свою прибыль в результате реализации процентной системы и наращивания денежной массы, не обеспеченной реальными материальными ценностями.</w:t>
      </w:r>
      <w:r w:rsidR="00932246" w:rsidRPr="00C84FAD">
        <w:rPr>
          <w:rFonts w:cs="Times New Roman"/>
          <w:sz w:val="28"/>
          <w:szCs w:val="28"/>
        </w:rPr>
        <w:t xml:space="preserve"> Однако</w:t>
      </w:r>
      <w:r w:rsidR="000E5369" w:rsidRPr="00C84FAD">
        <w:rPr>
          <w:rFonts w:cs="Times New Roman"/>
          <w:sz w:val="28"/>
          <w:szCs w:val="28"/>
        </w:rPr>
        <w:t>,</w:t>
      </w:r>
      <w:r w:rsidR="00932246" w:rsidRPr="00C84FAD">
        <w:rPr>
          <w:rFonts w:cs="Times New Roman"/>
          <w:sz w:val="28"/>
          <w:szCs w:val="28"/>
        </w:rPr>
        <w:t xml:space="preserve"> в ходе развития данного процесса, глобализация приобретет положительную составляющую в виде альтернативы финансовых возможностей</w:t>
      </w:r>
      <w:r w:rsidR="00C053FF" w:rsidRPr="00C84FAD">
        <w:rPr>
          <w:rFonts w:cs="Times New Roman"/>
          <w:sz w:val="28"/>
          <w:szCs w:val="28"/>
        </w:rPr>
        <w:t>,</w:t>
      </w:r>
      <w:r w:rsidR="00932246" w:rsidRPr="00C84FAD">
        <w:rPr>
          <w:rFonts w:cs="Times New Roman"/>
          <w:sz w:val="28"/>
          <w:szCs w:val="28"/>
        </w:rPr>
        <w:t xml:space="preserve"> как индивидуальных потребителей банковских услуг, так и государств в целом.</w:t>
      </w:r>
    </w:p>
    <w:p w:rsidR="00230E5B" w:rsidRPr="00C84FAD" w:rsidRDefault="00230E5B" w:rsidP="00C84FAD">
      <w:pPr>
        <w:ind w:firstLine="709"/>
        <w:rPr>
          <w:rFonts w:cs="Times New Roman"/>
          <w:sz w:val="28"/>
          <w:szCs w:val="28"/>
        </w:rPr>
      </w:pPr>
      <w:r w:rsidRPr="00C84FAD">
        <w:rPr>
          <w:rFonts w:cs="Times New Roman"/>
          <w:sz w:val="28"/>
          <w:szCs w:val="28"/>
        </w:rPr>
        <w:t>Благоприятствующим фактором в развитии исламских банков является и то, что мусульманское население составляет до 1/5 всего населения планеты.</w:t>
      </w:r>
    </w:p>
    <w:p w:rsidR="00424CD0" w:rsidRPr="00C84FAD" w:rsidRDefault="00424CD0" w:rsidP="00C84FAD">
      <w:pPr>
        <w:ind w:firstLine="709"/>
        <w:rPr>
          <w:rFonts w:cs="Times New Roman"/>
          <w:sz w:val="28"/>
          <w:szCs w:val="28"/>
        </w:rPr>
      </w:pPr>
      <w:r w:rsidRPr="00C84FAD">
        <w:rPr>
          <w:rFonts w:cs="Times New Roman"/>
          <w:sz w:val="28"/>
          <w:szCs w:val="28"/>
        </w:rPr>
        <w:t>В результате развития данного сценария доминирующая роль западной финансовой системы будет сохранят</w:t>
      </w:r>
      <w:r w:rsidR="000E5369" w:rsidRPr="00C84FAD">
        <w:rPr>
          <w:rFonts w:cs="Times New Roman"/>
          <w:sz w:val="28"/>
          <w:szCs w:val="28"/>
        </w:rPr>
        <w:t>ь</w:t>
      </w:r>
      <w:r w:rsidRPr="00C84FAD">
        <w:rPr>
          <w:rFonts w:cs="Times New Roman"/>
          <w:sz w:val="28"/>
          <w:szCs w:val="28"/>
        </w:rPr>
        <w:t>ся, в связи с этим</w:t>
      </w:r>
      <w:r w:rsidR="000E5369" w:rsidRPr="00C84FAD">
        <w:rPr>
          <w:rFonts w:cs="Times New Roman"/>
          <w:sz w:val="28"/>
          <w:szCs w:val="28"/>
        </w:rPr>
        <w:t>,</w:t>
      </w:r>
      <w:r w:rsidRPr="00C84FAD">
        <w:rPr>
          <w:rFonts w:cs="Times New Roman"/>
          <w:sz w:val="28"/>
          <w:szCs w:val="28"/>
        </w:rPr>
        <w:t xml:space="preserve"> развитие исламских банков будет проходить низкими темпами, мировая экономика так и </w:t>
      </w:r>
      <w:r w:rsidR="00C053FF" w:rsidRPr="00C84FAD">
        <w:rPr>
          <w:rFonts w:cs="Times New Roman"/>
          <w:sz w:val="28"/>
          <w:szCs w:val="28"/>
        </w:rPr>
        <w:t xml:space="preserve">будет </w:t>
      </w:r>
      <w:r w:rsidRPr="00C84FAD">
        <w:rPr>
          <w:rFonts w:cs="Times New Roman"/>
          <w:sz w:val="28"/>
          <w:szCs w:val="28"/>
        </w:rPr>
        <w:t>подвержена различного рода и масштаба кризисам.</w:t>
      </w:r>
    </w:p>
    <w:p w:rsidR="00932246" w:rsidRPr="00C84FAD" w:rsidRDefault="00932246" w:rsidP="00C84FAD">
      <w:pPr>
        <w:ind w:firstLine="709"/>
        <w:rPr>
          <w:rFonts w:cs="Times New Roman"/>
          <w:sz w:val="28"/>
          <w:szCs w:val="28"/>
        </w:rPr>
      </w:pPr>
      <w:r w:rsidRPr="00C84FAD">
        <w:rPr>
          <w:rFonts w:cs="Times New Roman"/>
          <w:sz w:val="28"/>
          <w:szCs w:val="28"/>
        </w:rPr>
        <w:t xml:space="preserve">2) </w:t>
      </w:r>
      <w:r w:rsidR="00230E5B" w:rsidRPr="00C84FAD">
        <w:rPr>
          <w:rFonts w:cs="Times New Roman"/>
          <w:sz w:val="28"/>
          <w:szCs w:val="28"/>
        </w:rPr>
        <w:t>Второй вариант развития финансовой ситуации предполагает коллапс мировой финансовой системы</w:t>
      </w:r>
      <w:r w:rsidR="00C84FAD">
        <w:rPr>
          <w:rFonts w:cs="Times New Roman"/>
          <w:sz w:val="28"/>
          <w:szCs w:val="28"/>
        </w:rPr>
        <w:t xml:space="preserve"> </w:t>
      </w:r>
      <w:r w:rsidR="00230E5B" w:rsidRPr="00C84FAD">
        <w:rPr>
          <w:rFonts w:cs="Times New Roman"/>
          <w:sz w:val="28"/>
          <w:szCs w:val="28"/>
        </w:rPr>
        <w:t xml:space="preserve">в результате раздувания </w:t>
      </w:r>
      <w:r w:rsidR="00862BBE" w:rsidRPr="00C84FAD">
        <w:rPr>
          <w:rFonts w:cs="Times New Roman"/>
          <w:sz w:val="28"/>
          <w:szCs w:val="28"/>
        </w:rPr>
        <w:t xml:space="preserve">так называемого «мыльного пузыря» денежной массы, в ходе которого экономики большинства стран мира обрушатся. В этом случае мировое сообщество может прибегнуть к новым финансовым моделям и взять за основу в развитии исламскую финансовую систему, осознавая ошибочность первой. Однако данный вариант развития маловероятен, т.к. мировые державы, такие как США могут бросить всю свою военную мощь в борьбе за восстановление мировой гегемонии, что приведет к усугублению ситуации и катастрофическим последствиям, после которых невозможно предположить дальнейшее развитие не только экономики, но и ситуации в мире вообще. </w:t>
      </w:r>
      <w:r w:rsidR="00424CD0" w:rsidRPr="00C84FAD">
        <w:rPr>
          <w:rFonts w:cs="Times New Roman"/>
          <w:sz w:val="28"/>
          <w:szCs w:val="28"/>
        </w:rPr>
        <w:t>Именно поэтому данный вариант является наиболее негативным и непредсказуемым.</w:t>
      </w:r>
    </w:p>
    <w:p w:rsidR="00862BBE" w:rsidRPr="00C84FAD" w:rsidRDefault="00862BBE" w:rsidP="00C84FAD">
      <w:pPr>
        <w:ind w:firstLine="709"/>
        <w:rPr>
          <w:rFonts w:cs="Times New Roman"/>
          <w:sz w:val="28"/>
          <w:szCs w:val="28"/>
        </w:rPr>
      </w:pPr>
      <w:r w:rsidRPr="00C84FAD">
        <w:rPr>
          <w:rFonts w:cs="Times New Roman"/>
          <w:sz w:val="28"/>
          <w:szCs w:val="28"/>
        </w:rPr>
        <w:t>3)</w:t>
      </w:r>
      <w:r w:rsidR="00424CD0" w:rsidRPr="00C84FAD">
        <w:rPr>
          <w:rFonts w:cs="Times New Roman"/>
          <w:sz w:val="28"/>
          <w:szCs w:val="28"/>
        </w:rPr>
        <w:t xml:space="preserve"> В ходе глобализации доминирующая роль западных стран в мировой экономике встанет в один ряд с другими странами. Образуется многополярное экономическое пространство, связанное многочисленными экономическими отношениями между странами. В такой ситуации исламские банки также получат хорошую динамику развития и будут выступать в качестве альтернативы на рынке банковских услуг. </w:t>
      </w:r>
      <w:r w:rsidR="006B7266" w:rsidRPr="00C84FAD">
        <w:rPr>
          <w:rFonts w:cs="Times New Roman"/>
          <w:sz w:val="28"/>
          <w:szCs w:val="28"/>
        </w:rPr>
        <w:t>Развитие мировой экономики по этому пути возможно в случае снижения влияния США и международной банковской элиты на мировую экономику. Развивающиеся страны обретут возможность самостоятельного развития, переставая быть сырьевыми придатками постиндустриальных стран.</w:t>
      </w:r>
    </w:p>
    <w:p w:rsidR="00F91F5E" w:rsidRDefault="00F91F5E" w:rsidP="00C84FAD">
      <w:pPr>
        <w:ind w:firstLine="709"/>
        <w:rPr>
          <w:rFonts w:cs="Times New Roman"/>
          <w:sz w:val="28"/>
          <w:szCs w:val="28"/>
          <w:lang w:val="uk-UA"/>
        </w:rPr>
      </w:pPr>
    </w:p>
    <w:p w:rsidR="006B7266" w:rsidRPr="00C84FAD" w:rsidRDefault="00950B7E" w:rsidP="00C84FAD">
      <w:pPr>
        <w:ind w:firstLine="709"/>
        <w:rPr>
          <w:rFonts w:cs="Times New Roman"/>
          <w:b/>
          <w:bCs/>
          <w:sz w:val="28"/>
          <w:szCs w:val="28"/>
        </w:rPr>
      </w:pPr>
      <w:r>
        <w:rPr>
          <w:rFonts w:cs="Times New Roman"/>
          <w:sz w:val="28"/>
          <w:szCs w:val="28"/>
          <w:lang w:val="uk-UA"/>
        </w:rPr>
        <w:br w:type="page"/>
      </w:r>
      <w:r w:rsidR="002A727D" w:rsidRPr="00C84FAD">
        <w:rPr>
          <w:rFonts w:cs="Times New Roman"/>
          <w:b/>
          <w:bCs/>
          <w:sz w:val="28"/>
          <w:szCs w:val="28"/>
        </w:rPr>
        <w:t>ЗАКЛЮЧЕНИЕ</w:t>
      </w:r>
    </w:p>
    <w:p w:rsidR="00950B7E" w:rsidRDefault="00950B7E" w:rsidP="00C84FAD">
      <w:pPr>
        <w:ind w:firstLine="709"/>
        <w:rPr>
          <w:rFonts w:cs="Times New Roman"/>
          <w:sz w:val="28"/>
          <w:szCs w:val="28"/>
          <w:lang w:val="uk-UA"/>
        </w:rPr>
      </w:pPr>
    </w:p>
    <w:p w:rsidR="005B37CB" w:rsidRPr="00C84FAD" w:rsidRDefault="002A727D" w:rsidP="00C84FAD">
      <w:pPr>
        <w:ind w:firstLine="709"/>
        <w:rPr>
          <w:rFonts w:cs="Times New Roman"/>
          <w:sz w:val="28"/>
          <w:szCs w:val="28"/>
        </w:rPr>
      </w:pPr>
      <w:r w:rsidRPr="00C84FAD">
        <w:rPr>
          <w:rFonts w:cs="Times New Roman"/>
          <w:sz w:val="28"/>
          <w:szCs w:val="28"/>
        </w:rPr>
        <w:t xml:space="preserve">В ходе данного исследования были решены </w:t>
      </w:r>
      <w:r w:rsidR="00DD7336" w:rsidRPr="00C84FAD">
        <w:rPr>
          <w:rFonts w:cs="Times New Roman"/>
          <w:sz w:val="28"/>
          <w:szCs w:val="28"/>
        </w:rPr>
        <w:t>следующие поставленные задачи:</w:t>
      </w:r>
    </w:p>
    <w:p w:rsidR="00DD7336" w:rsidRPr="00C84FAD" w:rsidRDefault="00DD7336" w:rsidP="00C84FAD">
      <w:pPr>
        <w:ind w:firstLine="709"/>
        <w:rPr>
          <w:rFonts w:cs="Times New Roman"/>
          <w:sz w:val="28"/>
          <w:szCs w:val="28"/>
        </w:rPr>
      </w:pPr>
      <w:r w:rsidRPr="00C84FAD">
        <w:rPr>
          <w:rFonts w:cs="Times New Roman"/>
          <w:sz w:val="28"/>
          <w:szCs w:val="28"/>
        </w:rPr>
        <w:t xml:space="preserve">Рассмотрены особенности исламской экономической системы и исламских банков, </w:t>
      </w:r>
      <w:r w:rsidR="00872CFD" w:rsidRPr="00C84FAD">
        <w:rPr>
          <w:rFonts w:cs="Times New Roman"/>
          <w:sz w:val="28"/>
          <w:szCs w:val="28"/>
        </w:rPr>
        <w:t>сформулированы следующие выводы</w:t>
      </w:r>
      <w:r w:rsidR="00DD7D0C" w:rsidRPr="00C84FAD">
        <w:rPr>
          <w:rFonts w:cs="Times New Roman"/>
          <w:sz w:val="28"/>
          <w:szCs w:val="28"/>
        </w:rPr>
        <w:t>:</w:t>
      </w:r>
    </w:p>
    <w:p w:rsidR="00DD7336" w:rsidRPr="00C84FAD" w:rsidRDefault="00DD7336" w:rsidP="00C84FAD">
      <w:pPr>
        <w:ind w:firstLine="709"/>
        <w:rPr>
          <w:rFonts w:cs="Times New Roman"/>
          <w:sz w:val="28"/>
          <w:szCs w:val="28"/>
        </w:rPr>
      </w:pPr>
      <w:r w:rsidRPr="00C84FAD">
        <w:rPr>
          <w:rFonts w:cs="Times New Roman"/>
          <w:sz w:val="28"/>
          <w:szCs w:val="28"/>
        </w:rPr>
        <w:t>- исламские банки направлены на социальное развитие общества в целом и человека в частности;</w:t>
      </w:r>
    </w:p>
    <w:p w:rsidR="00DD7336" w:rsidRPr="00C84FAD" w:rsidRDefault="00DD7336" w:rsidP="00C84FAD">
      <w:pPr>
        <w:ind w:firstLine="709"/>
        <w:rPr>
          <w:rFonts w:cs="Times New Roman"/>
          <w:sz w:val="28"/>
          <w:szCs w:val="28"/>
        </w:rPr>
      </w:pPr>
      <w:r w:rsidRPr="00C84FAD">
        <w:rPr>
          <w:rFonts w:cs="Times New Roman"/>
          <w:sz w:val="28"/>
          <w:szCs w:val="28"/>
        </w:rPr>
        <w:t>- имеют гибкую систему функционирования, основанную на шариате, что дает потенциал для приспособления к эволюционным процессам</w:t>
      </w:r>
      <w:r w:rsidR="00C053FF" w:rsidRPr="00C84FAD">
        <w:rPr>
          <w:rFonts w:cs="Times New Roman"/>
          <w:sz w:val="28"/>
          <w:szCs w:val="28"/>
        </w:rPr>
        <w:t>,</w:t>
      </w:r>
      <w:r w:rsidRPr="00C84FAD">
        <w:rPr>
          <w:rFonts w:cs="Times New Roman"/>
          <w:sz w:val="28"/>
          <w:szCs w:val="28"/>
        </w:rPr>
        <w:t xml:space="preserve"> как в мировой экономике, так и в экономиках отдельных стран;</w:t>
      </w:r>
    </w:p>
    <w:p w:rsidR="00DD7336" w:rsidRPr="00C84FAD" w:rsidRDefault="00DD7336" w:rsidP="00C84FAD">
      <w:pPr>
        <w:ind w:firstLine="709"/>
        <w:rPr>
          <w:rFonts w:cs="Times New Roman"/>
          <w:sz w:val="28"/>
          <w:szCs w:val="28"/>
        </w:rPr>
      </w:pPr>
      <w:r w:rsidRPr="00C84FAD">
        <w:rPr>
          <w:rFonts w:cs="Times New Roman"/>
          <w:sz w:val="28"/>
          <w:szCs w:val="28"/>
        </w:rPr>
        <w:t xml:space="preserve">- исламские банки имеют высокую степень прозрачности, что благоприятно влияет на экономику государства, в котором действует банк; также это является значительным стимулом для </w:t>
      </w:r>
      <w:r w:rsidR="0021484E" w:rsidRPr="00C84FAD">
        <w:rPr>
          <w:rFonts w:cs="Times New Roman"/>
          <w:sz w:val="28"/>
          <w:szCs w:val="28"/>
        </w:rPr>
        <w:t>сотрудничества</w:t>
      </w:r>
      <w:r w:rsidRPr="00C84FAD">
        <w:rPr>
          <w:rFonts w:cs="Times New Roman"/>
          <w:sz w:val="28"/>
          <w:szCs w:val="28"/>
        </w:rPr>
        <w:t xml:space="preserve"> различного рода финансовых институтов с данным банком и привлекает инвесторов;</w:t>
      </w:r>
    </w:p>
    <w:p w:rsidR="00DD7336" w:rsidRPr="00C84FAD" w:rsidRDefault="00DD7336" w:rsidP="00C84FAD">
      <w:pPr>
        <w:ind w:firstLine="709"/>
        <w:rPr>
          <w:rFonts w:cs="Times New Roman"/>
          <w:sz w:val="28"/>
          <w:szCs w:val="28"/>
        </w:rPr>
      </w:pPr>
      <w:r w:rsidRPr="00C84FAD">
        <w:rPr>
          <w:rFonts w:cs="Times New Roman"/>
          <w:sz w:val="28"/>
          <w:szCs w:val="28"/>
        </w:rPr>
        <w:t>-</w:t>
      </w:r>
      <w:r w:rsidR="00C84FAD">
        <w:rPr>
          <w:rFonts w:cs="Times New Roman"/>
          <w:sz w:val="28"/>
          <w:szCs w:val="28"/>
        </w:rPr>
        <w:t xml:space="preserve"> </w:t>
      </w:r>
      <w:r w:rsidR="0021484E" w:rsidRPr="00C84FAD">
        <w:rPr>
          <w:rFonts w:cs="Times New Roman"/>
          <w:sz w:val="28"/>
          <w:szCs w:val="28"/>
        </w:rPr>
        <w:t>предлагается широкий спектр услуг, которых нет в банках западного типа, что делает исламские банки конкурентоспособными в мировой финансовой системе;</w:t>
      </w:r>
    </w:p>
    <w:p w:rsidR="0021484E" w:rsidRPr="00C84FAD" w:rsidRDefault="0021484E" w:rsidP="00C84FAD">
      <w:pPr>
        <w:ind w:firstLine="709"/>
        <w:rPr>
          <w:rFonts w:cs="Times New Roman"/>
          <w:sz w:val="28"/>
          <w:szCs w:val="28"/>
        </w:rPr>
      </w:pPr>
      <w:r w:rsidRPr="00C84FAD">
        <w:rPr>
          <w:rFonts w:cs="Times New Roman"/>
          <w:sz w:val="28"/>
          <w:szCs w:val="28"/>
        </w:rPr>
        <w:t>- исламский банк имеет большую устойчивость к финансовым кризисам, нежели западный банк;</w:t>
      </w:r>
    </w:p>
    <w:p w:rsidR="008A7557" w:rsidRPr="00C84FAD" w:rsidRDefault="0021484E" w:rsidP="00C84FAD">
      <w:pPr>
        <w:ind w:firstLine="709"/>
        <w:rPr>
          <w:rFonts w:cs="Times New Roman"/>
          <w:sz w:val="28"/>
          <w:szCs w:val="28"/>
        </w:rPr>
      </w:pPr>
      <w:r w:rsidRPr="00C84FAD">
        <w:rPr>
          <w:rFonts w:cs="Times New Roman"/>
          <w:sz w:val="28"/>
          <w:szCs w:val="28"/>
        </w:rPr>
        <w:t>- исламская банковская система при ее правильном функционировании не порождает финансовых кризисов, подобных тем, с которыми сталкивается сегодня мир</w:t>
      </w:r>
      <w:r w:rsidR="00C439D8" w:rsidRPr="00C84FAD">
        <w:rPr>
          <w:rFonts w:cs="Times New Roman"/>
          <w:sz w:val="28"/>
          <w:szCs w:val="28"/>
        </w:rPr>
        <w:t>.</w:t>
      </w:r>
    </w:p>
    <w:p w:rsidR="008A4673" w:rsidRPr="00C84FAD" w:rsidRDefault="008A4673" w:rsidP="00C84FAD">
      <w:pPr>
        <w:ind w:firstLine="709"/>
        <w:rPr>
          <w:rFonts w:cs="Times New Roman"/>
          <w:sz w:val="28"/>
          <w:szCs w:val="28"/>
        </w:rPr>
      </w:pPr>
      <w:r w:rsidRPr="00C84FAD">
        <w:rPr>
          <w:rFonts w:cs="Times New Roman"/>
          <w:sz w:val="28"/>
          <w:szCs w:val="28"/>
        </w:rPr>
        <w:t xml:space="preserve">Рассмотрены </w:t>
      </w:r>
      <w:r w:rsidR="00DD7D0C" w:rsidRPr="00C84FAD">
        <w:rPr>
          <w:rFonts w:cs="Times New Roman"/>
          <w:sz w:val="28"/>
          <w:szCs w:val="28"/>
        </w:rPr>
        <w:t xml:space="preserve">положительные и отрицательные моменты, а также </w:t>
      </w:r>
      <w:r w:rsidRPr="00C84FAD">
        <w:rPr>
          <w:rFonts w:cs="Times New Roman"/>
          <w:sz w:val="28"/>
          <w:szCs w:val="28"/>
        </w:rPr>
        <w:t>пути интеграции исламских банков в мировую финансовую систему</w:t>
      </w:r>
      <w:r w:rsidR="00DD7D0C" w:rsidRPr="00C84FAD">
        <w:rPr>
          <w:rFonts w:cs="Times New Roman"/>
          <w:sz w:val="28"/>
          <w:szCs w:val="28"/>
        </w:rPr>
        <w:t xml:space="preserve">, дан прогноз перспективам развития исламской банковской системы и </w:t>
      </w:r>
      <w:r w:rsidR="00CB0A98" w:rsidRPr="00C84FAD">
        <w:rPr>
          <w:rFonts w:cs="Times New Roman"/>
          <w:sz w:val="28"/>
          <w:szCs w:val="28"/>
        </w:rPr>
        <w:t>сделаны следующие выводы:</w:t>
      </w:r>
    </w:p>
    <w:p w:rsidR="00CB0A98" w:rsidRPr="00C84FAD" w:rsidRDefault="00CB0A98" w:rsidP="00C84FAD">
      <w:pPr>
        <w:ind w:firstLine="709"/>
        <w:rPr>
          <w:rFonts w:cs="Times New Roman"/>
          <w:sz w:val="28"/>
          <w:szCs w:val="28"/>
        </w:rPr>
      </w:pPr>
      <w:r w:rsidRPr="00C84FAD">
        <w:rPr>
          <w:rFonts w:cs="Times New Roman"/>
          <w:sz w:val="28"/>
          <w:szCs w:val="28"/>
        </w:rPr>
        <w:t>- на современном этапе исламские банки прочно входят в м</w:t>
      </w:r>
      <w:r w:rsidR="00C053FF" w:rsidRPr="00C84FAD">
        <w:rPr>
          <w:rFonts w:cs="Times New Roman"/>
          <w:sz w:val="28"/>
          <w:szCs w:val="28"/>
        </w:rPr>
        <w:t>е</w:t>
      </w:r>
      <w:r w:rsidRPr="00C84FAD">
        <w:rPr>
          <w:rFonts w:cs="Times New Roman"/>
          <w:sz w:val="28"/>
          <w:szCs w:val="28"/>
        </w:rPr>
        <w:t>ждународную финансовую систему;</w:t>
      </w:r>
    </w:p>
    <w:p w:rsidR="00CB0A98" w:rsidRPr="00C84FAD" w:rsidRDefault="00CB0A98" w:rsidP="00C84FAD">
      <w:pPr>
        <w:ind w:firstLine="709"/>
        <w:rPr>
          <w:rFonts w:cs="Times New Roman"/>
          <w:sz w:val="28"/>
          <w:szCs w:val="28"/>
        </w:rPr>
      </w:pPr>
      <w:r w:rsidRPr="00C84FAD">
        <w:rPr>
          <w:rFonts w:cs="Times New Roman"/>
          <w:sz w:val="28"/>
          <w:szCs w:val="28"/>
        </w:rPr>
        <w:t>- проводится обширная поддержка Исламского Банка Развития и Организации Исламской Конференции исламских банков, существующих на территории стран-участниц ОИК, а также исламских банков в странах Западно</w:t>
      </w:r>
      <w:r w:rsidR="00C053FF" w:rsidRPr="00C84FAD">
        <w:rPr>
          <w:rFonts w:cs="Times New Roman"/>
          <w:sz w:val="28"/>
          <w:szCs w:val="28"/>
        </w:rPr>
        <w:t>й</w:t>
      </w:r>
      <w:r w:rsidRPr="00C84FAD">
        <w:rPr>
          <w:rFonts w:cs="Times New Roman"/>
          <w:sz w:val="28"/>
          <w:szCs w:val="28"/>
        </w:rPr>
        <w:t xml:space="preserve"> Европы, Азии и Северной Америки.</w:t>
      </w:r>
    </w:p>
    <w:p w:rsidR="00257AD3" w:rsidRPr="00C84FAD" w:rsidRDefault="00CB0A98" w:rsidP="00C84FAD">
      <w:pPr>
        <w:ind w:firstLine="709"/>
        <w:rPr>
          <w:rFonts w:cs="Times New Roman"/>
          <w:sz w:val="28"/>
          <w:szCs w:val="28"/>
        </w:rPr>
      </w:pPr>
      <w:r w:rsidRPr="00C84FAD">
        <w:rPr>
          <w:rFonts w:cs="Times New Roman"/>
          <w:sz w:val="28"/>
          <w:szCs w:val="28"/>
        </w:rPr>
        <w:t xml:space="preserve">- исламские банки получают поддержку со стороны неисламских стран и банков, в частности </w:t>
      </w:r>
      <w:r w:rsidR="00C053FF" w:rsidRPr="00C84FAD">
        <w:rPr>
          <w:rFonts w:cs="Times New Roman"/>
          <w:sz w:val="28"/>
          <w:szCs w:val="28"/>
        </w:rPr>
        <w:t>ИБР,</w:t>
      </w:r>
      <w:r w:rsidRPr="00C84FAD">
        <w:rPr>
          <w:rFonts w:cs="Times New Roman"/>
          <w:sz w:val="28"/>
          <w:szCs w:val="28"/>
        </w:rPr>
        <w:t xml:space="preserve"> добился значительных успехов в международном сотрудничестве с одним из крупнейших финансовых институтов мировой финансовой системы – Международным </w:t>
      </w:r>
      <w:r w:rsidR="00257AD3" w:rsidRPr="00C84FAD">
        <w:rPr>
          <w:rFonts w:cs="Times New Roman"/>
          <w:sz w:val="28"/>
          <w:szCs w:val="28"/>
        </w:rPr>
        <w:t>Валютным Фондом;</w:t>
      </w:r>
    </w:p>
    <w:p w:rsidR="00257AD3" w:rsidRPr="00C84FAD" w:rsidRDefault="00257AD3" w:rsidP="00C84FAD">
      <w:pPr>
        <w:ind w:firstLine="709"/>
        <w:rPr>
          <w:rFonts w:cs="Times New Roman"/>
          <w:sz w:val="28"/>
          <w:szCs w:val="28"/>
        </w:rPr>
      </w:pPr>
      <w:r w:rsidRPr="00C84FAD">
        <w:rPr>
          <w:rFonts w:cs="Times New Roman"/>
          <w:sz w:val="28"/>
          <w:szCs w:val="28"/>
        </w:rPr>
        <w:t>- наиболее благоприятный путь для развития исламских банков и мировой финансовой системы тот, при котором исламские банки получат широкое распространение в мире в качестве альтернативы существующим традиционным банкам в многополярной мировой экономике без диктата экономических условий США и владельцев значительной части мирового капитала.</w:t>
      </w:r>
    </w:p>
    <w:p w:rsidR="000321E2" w:rsidRPr="00C84FAD" w:rsidRDefault="000321E2" w:rsidP="00C84FAD">
      <w:pPr>
        <w:ind w:firstLine="709"/>
        <w:rPr>
          <w:rFonts w:cs="Times New Roman"/>
          <w:sz w:val="28"/>
          <w:szCs w:val="28"/>
        </w:rPr>
      </w:pPr>
      <w:r w:rsidRPr="00C84FAD">
        <w:rPr>
          <w:rFonts w:cs="Times New Roman"/>
          <w:sz w:val="28"/>
          <w:szCs w:val="28"/>
        </w:rPr>
        <w:t>Отрицательные моменты интеграции исламских банков в традиционную систему:</w:t>
      </w:r>
    </w:p>
    <w:p w:rsidR="000321E2" w:rsidRPr="00C84FAD" w:rsidRDefault="000321E2" w:rsidP="00C84FAD">
      <w:pPr>
        <w:ind w:firstLine="709"/>
        <w:rPr>
          <w:rFonts w:cs="Times New Roman"/>
          <w:sz w:val="28"/>
          <w:szCs w:val="28"/>
        </w:rPr>
      </w:pPr>
      <w:r w:rsidRPr="00C84FAD">
        <w:rPr>
          <w:rFonts w:cs="Times New Roman"/>
          <w:sz w:val="28"/>
          <w:szCs w:val="28"/>
        </w:rPr>
        <w:t>- имеющаяся теория исламской экономики преимущественно занята описанием того, как должна была бы быть организована хозяйственная жизнь общества, но пока не готова предложить оригинальный всеобъемлющий анализ реально происходящих в этой сфере процессов;</w:t>
      </w:r>
    </w:p>
    <w:p w:rsidR="000321E2" w:rsidRPr="00C84FAD" w:rsidRDefault="000321E2" w:rsidP="00C84FAD">
      <w:pPr>
        <w:ind w:firstLine="709"/>
        <w:rPr>
          <w:rFonts w:cs="Times New Roman"/>
          <w:sz w:val="28"/>
          <w:szCs w:val="28"/>
        </w:rPr>
      </w:pPr>
      <w:r w:rsidRPr="00C84FAD">
        <w:rPr>
          <w:rFonts w:cs="Times New Roman"/>
          <w:sz w:val="28"/>
          <w:szCs w:val="28"/>
        </w:rPr>
        <w:t>- существующие формы исламских банковских контрактов в своем большинстве вышли из доисламской торговой практики Аравийского полуострова. Они были зафиксированы в фикхе (мусульманском праве) и описаны там в деталях. В дальнейшем они не подвергались какой-либо существенной модификации. Однако на деле они нередко повторяют те формы банковских продуктов и услуг, которые существуют в неисламском банковском мире.</w:t>
      </w:r>
      <w:r w:rsidR="00682243" w:rsidRPr="00C84FAD">
        <w:rPr>
          <w:rFonts w:cs="Times New Roman"/>
          <w:sz w:val="28"/>
          <w:szCs w:val="28"/>
        </w:rPr>
        <w:t xml:space="preserve"> Таким образом, происходит подмена исламских банковских услуг неисламскими</w:t>
      </w:r>
      <w:r w:rsidR="002D79DD" w:rsidRPr="00C84FAD">
        <w:rPr>
          <w:rFonts w:cs="Times New Roman"/>
          <w:sz w:val="28"/>
          <w:szCs w:val="28"/>
        </w:rPr>
        <w:t>;</w:t>
      </w:r>
    </w:p>
    <w:p w:rsidR="002D79DD" w:rsidRPr="00C84FAD" w:rsidRDefault="002D79DD" w:rsidP="00C84FAD">
      <w:pPr>
        <w:ind w:firstLine="709"/>
        <w:rPr>
          <w:rFonts w:cs="Times New Roman"/>
          <w:sz w:val="28"/>
          <w:szCs w:val="28"/>
        </w:rPr>
      </w:pPr>
      <w:r w:rsidRPr="00C84FAD">
        <w:rPr>
          <w:rFonts w:cs="Times New Roman"/>
          <w:sz w:val="28"/>
          <w:szCs w:val="28"/>
        </w:rPr>
        <w:t>- из вышеизложенной проблемы вытекает следующая – проблема стандартизации;</w:t>
      </w:r>
    </w:p>
    <w:p w:rsidR="002D79DD" w:rsidRPr="00C84FAD" w:rsidRDefault="002D79DD" w:rsidP="00C84FAD">
      <w:pPr>
        <w:ind w:firstLine="709"/>
        <w:rPr>
          <w:rFonts w:cs="Times New Roman"/>
          <w:sz w:val="28"/>
          <w:szCs w:val="28"/>
        </w:rPr>
      </w:pPr>
      <w:r w:rsidRPr="00C84FAD">
        <w:rPr>
          <w:rFonts w:cs="Times New Roman"/>
          <w:sz w:val="28"/>
          <w:szCs w:val="28"/>
        </w:rPr>
        <w:t>- существенна и проблема управления рисками. Работа в соответствии с принципами ислама подвергает исламские финансовые институты дополнительным рискам (риск соответствия принципам шариата, правовые риски) по сравнению с общими для банковской индустрии;</w:t>
      </w:r>
    </w:p>
    <w:p w:rsidR="002D79DD" w:rsidRPr="00C84FAD" w:rsidRDefault="002D79DD" w:rsidP="00C84FAD">
      <w:pPr>
        <w:ind w:firstLine="709"/>
        <w:rPr>
          <w:rFonts w:cs="Times New Roman"/>
          <w:sz w:val="28"/>
          <w:szCs w:val="28"/>
        </w:rPr>
      </w:pPr>
      <w:r w:rsidRPr="00C84FAD">
        <w:rPr>
          <w:rFonts w:cs="Times New Roman"/>
          <w:sz w:val="28"/>
          <w:szCs w:val="28"/>
        </w:rPr>
        <w:t xml:space="preserve">- проблема </w:t>
      </w:r>
      <w:r w:rsidRPr="00C84FAD">
        <w:rPr>
          <w:rFonts w:cs="Times New Roman"/>
          <w:bCs/>
          <w:sz w:val="28"/>
          <w:szCs w:val="28"/>
        </w:rPr>
        <w:t>избыточной ликвидности происходит из</w:t>
      </w:r>
      <w:r w:rsidRPr="00C84FAD">
        <w:rPr>
          <w:rFonts w:cs="Times New Roman"/>
          <w:sz w:val="28"/>
          <w:szCs w:val="28"/>
        </w:rPr>
        <w:t xml:space="preserve"> отсутствия эффективной альтернативы традиционному межбанковскому валютному рынку, работающей в соответствии с принципами шариата, приводит к серьезным затруднениям в сфере управления ликвидностью исламскими финансовыми институтами.</w:t>
      </w:r>
    </w:p>
    <w:p w:rsidR="00DD3BEB" w:rsidRPr="00C84FAD" w:rsidRDefault="00A6254F" w:rsidP="00C84FAD">
      <w:pPr>
        <w:ind w:firstLine="709"/>
        <w:rPr>
          <w:rFonts w:cs="Times New Roman"/>
          <w:sz w:val="28"/>
          <w:szCs w:val="28"/>
        </w:rPr>
      </w:pPr>
      <w:r w:rsidRPr="00C84FAD">
        <w:rPr>
          <w:rFonts w:cs="Times New Roman"/>
          <w:sz w:val="28"/>
          <w:szCs w:val="28"/>
        </w:rPr>
        <w:t xml:space="preserve">В </w:t>
      </w:r>
      <w:r w:rsidR="00DD3BEB" w:rsidRPr="00C84FAD">
        <w:rPr>
          <w:rFonts w:cs="Times New Roman"/>
          <w:sz w:val="28"/>
          <w:szCs w:val="28"/>
        </w:rPr>
        <w:t>Декларации об установлении Нового международного экономического порядка (НМЭП), принятой Генеральной Ассамблеей ООН 1 мая 1974г., говорится об «установлении НМЭП, основанного на справедливости, суверенном равенстве, взаимозависимости, общности интересов и сотрудничестве всех государств, независимо от их социально-экономических систем, который должен устранить неравенство и покончить с ныне существующей несправедливостью, позволить ликвидировать увеличивающийся разрыв между развитыми и развивающимися странами и обеспечить все более быстрое экономическое и социальное развитие в мире и справедливость нынешнему и грядущему поколениям».</w:t>
      </w:r>
      <w:r w:rsidR="00DD3BEB" w:rsidRPr="00C84FAD">
        <w:rPr>
          <w:rStyle w:val="a6"/>
          <w:sz w:val="28"/>
          <w:szCs w:val="28"/>
        </w:rPr>
        <w:footnoteReference w:id="52"/>
      </w:r>
    </w:p>
    <w:p w:rsidR="00257AD3" w:rsidRPr="00C84FAD" w:rsidRDefault="00693D5C" w:rsidP="00C84FAD">
      <w:pPr>
        <w:ind w:firstLine="709"/>
        <w:rPr>
          <w:rFonts w:cs="Times New Roman"/>
          <w:sz w:val="28"/>
          <w:szCs w:val="28"/>
        </w:rPr>
      </w:pPr>
      <w:r w:rsidRPr="00C84FAD">
        <w:rPr>
          <w:rFonts w:cs="Times New Roman"/>
          <w:sz w:val="28"/>
          <w:szCs w:val="28"/>
        </w:rPr>
        <w:t>В ходе исследования поставленная гипотеза по</w:t>
      </w:r>
      <w:r w:rsidR="00C32312" w:rsidRPr="00C84FAD">
        <w:rPr>
          <w:rFonts w:cs="Times New Roman"/>
          <w:sz w:val="28"/>
          <w:szCs w:val="28"/>
        </w:rPr>
        <w:t xml:space="preserve">лучила свое подтверждение в том, что </w:t>
      </w:r>
      <w:r w:rsidRPr="00C84FAD">
        <w:rPr>
          <w:rFonts w:cs="Times New Roman"/>
          <w:sz w:val="28"/>
          <w:szCs w:val="28"/>
        </w:rPr>
        <w:t>исламская экономика и банки имеют прочную основу и перспективы развития не только в странах с доминирующим мусульманским населением, но и в неисламских странах Запада и Востока.</w:t>
      </w:r>
    </w:p>
    <w:p w:rsidR="00340302" w:rsidRPr="00230BD7" w:rsidRDefault="00340302" w:rsidP="00340302">
      <w:pPr>
        <w:ind w:firstLine="709"/>
        <w:rPr>
          <w:color w:val="FFFFFF"/>
          <w:sz w:val="28"/>
          <w:szCs w:val="28"/>
        </w:rPr>
      </w:pPr>
      <w:r w:rsidRPr="00230BD7">
        <w:rPr>
          <w:color w:val="FFFFFF"/>
          <w:sz w:val="28"/>
          <w:szCs w:val="28"/>
        </w:rPr>
        <w:t>исламская банковский финансирование политический</w:t>
      </w:r>
    </w:p>
    <w:p w:rsidR="002A727D" w:rsidRPr="00950B7E" w:rsidRDefault="00950B7E" w:rsidP="00950B7E">
      <w:pPr>
        <w:ind w:firstLine="709"/>
        <w:rPr>
          <w:rFonts w:cs="Times New Roman"/>
          <w:caps/>
          <w:sz w:val="28"/>
          <w:szCs w:val="28"/>
          <w:lang w:val="uk-UA"/>
        </w:rPr>
      </w:pPr>
      <w:r>
        <w:rPr>
          <w:rFonts w:cs="Times New Roman"/>
          <w:sz w:val="28"/>
          <w:szCs w:val="28"/>
        </w:rPr>
        <w:br w:type="page"/>
      </w:r>
      <w:r w:rsidR="002A727D" w:rsidRPr="00950B7E">
        <w:rPr>
          <w:rFonts w:cs="Times New Roman"/>
          <w:b/>
          <w:caps/>
          <w:sz w:val="28"/>
          <w:szCs w:val="28"/>
        </w:rPr>
        <w:t>Источники и литература</w:t>
      </w:r>
    </w:p>
    <w:p w:rsidR="00950B7E" w:rsidRPr="00950B7E" w:rsidRDefault="00950B7E" w:rsidP="00950B7E">
      <w:pPr>
        <w:ind w:firstLine="709"/>
        <w:rPr>
          <w:rFonts w:cs="Times New Roman"/>
          <w:sz w:val="28"/>
          <w:szCs w:val="28"/>
          <w:lang w:val="uk-UA"/>
        </w:rPr>
      </w:pPr>
    </w:p>
    <w:p w:rsidR="002A727D" w:rsidRPr="00C84FAD" w:rsidRDefault="002A727D" w:rsidP="00950B7E">
      <w:pPr>
        <w:numPr>
          <w:ilvl w:val="0"/>
          <w:numId w:val="4"/>
        </w:numPr>
        <w:tabs>
          <w:tab w:val="clear" w:pos="928"/>
        </w:tabs>
        <w:ind w:left="0" w:firstLine="0"/>
        <w:rPr>
          <w:rFonts w:cs="Times New Roman"/>
          <w:sz w:val="28"/>
          <w:szCs w:val="28"/>
        </w:rPr>
      </w:pPr>
      <w:r w:rsidRPr="00C84FAD">
        <w:rPr>
          <w:rFonts w:cs="Times New Roman"/>
          <w:sz w:val="28"/>
          <w:szCs w:val="28"/>
        </w:rPr>
        <w:t xml:space="preserve">Коран. Перевод смыслов и комментарии Иман Валерии Пороховой, </w:t>
      </w:r>
      <w:r w:rsidR="00D044C9" w:rsidRPr="00C84FAD">
        <w:rPr>
          <w:rFonts w:cs="Times New Roman"/>
          <w:sz w:val="28"/>
          <w:szCs w:val="28"/>
        </w:rPr>
        <w:t>- 7-е изд.</w:t>
      </w:r>
      <w:r w:rsidRPr="00C84FAD">
        <w:rPr>
          <w:rFonts w:cs="Times New Roman"/>
          <w:sz w:val="28"/>
          <w:szCs w:val="28"/>
        </w:rPr>
        <w:t>- М.: Р</w:t>
      </w:r>
      <w:r w:rsidR="00D044C9" w:rsidRPr="00C84FAD">
        <w:rPr>
          <w:rFonts w:cs="Times New Roman"/>
          <w:sz w:val="28"/>
          <w:szCs w:val="28"/>
        </w:rPr>
        <w:t>ИПОЛ</w:t>
      </w:r>
      <w:r w:rsidRPr="00C84FAD">
        <w:rPr>
          <w:rFonts w:cs="Times New Roman"/>
          <w:sz w:val="28"/>
          <w:szCs w:val="28"/>
        </w:rPr>
        <w:t xml:space="preserve"> Классик, 200</w:t>
      </w:r>
      <w:r w:rsidR="00D044C9" w:rsidRPr="00C84FAD">
        <w:rPr>
          <w:rFonts w:cs="Times New Roman"/>
          <w:sz w:val="28"/>
          <w:szCs w:val="28"/>
        </w:rPr>
        <w:t>4.</w:t>
      </w:r>
      <w:r w:rsidRPr="00C84FAD">
        <w:rPr>
          <w:rFonts w:cs="Times New Roman"/>
          <w:sz w:val="28"/>
          <w:szCs w:val="28"/>
        </w:rPr>
        <w:t xml:space="preserve"> - 800с.</w:t>
      </w:r>
    </w:p>
    <w:p w:rsidR="00397C18" w:rsidRPr="00C84FAD" w:rsidRDefault="00397C18" w:rsidP="00950B7E">
      <w:pPr>
        <w:numPr>
          <w:ilvl w:val="0"/>
          <w:numId w:val="4"/>
        </w:numPr>
        <w:tabs>
          <w:tab w:val="clear" w:pos="928"/>
        </w:tabs>
        <w:ind w:left="0" w:firstLine="0"/>
        <w:rPr>
          <w:rFonts w:cs="Times New Roman"/>
          <w:sz w:val="28"/>
          <w:szCs w:val="28"/>
        </w:rPr>
      </w:pPr>
      <w:r w:rsidRPr="00C84FAD">
        <w:rPr>
          <w:rFonts w:cs="Times New Roman"/>
          <w:sz w:val="28"/>
          <w:szCs w:val="28"/>
        </w:rPr>
        <w:t>Коран. Перевод смыслов Э. Р. Кулиева</w:t>
      </w:r>
      <w:r w:rsidR="00A6254F" w:rsidRPr="00C84FAD">
        <w:rPr>
          <w:rFonts w:cs="Times New Roman"/>
          <w:sz w:val="28"/>
          <w:szCs w:val="28"/>
        </w:rPr>
        <w:t>.</w:t>
      </w:r>
      <w:r w:rsidRPr="00C84FAD">
        <w:rPr>
          <w:rFonts w:cs="Times New Roman"/>
          <w:sz w:val="28"/>
          <w:szCs w:val="28"/>
        </w:rPr>
        <w:t xml:space="preserve"> М.: «УММА», 2004, - 690 с.</w:t>
      </w:r>
    </w:p>
    <w:p w:rsidR="002A727D" w:rsidRPr="00C84FAD" w:rsidRDefault="002A727D" w:rsidP="00950B7E">
      <w:pPr>
        <w:numPr>
          <w:ilvl w:val="0"/>
          <w:numId w:val="4"/>
        </w:numPr>
        <w:tabs>
          <w:tab w:val="clear" w:pos="928"/>
        </w:tabs>
        <w:ind w:left="0" w:firstLine="0"/>
        <w:rPr>
          <w:rFonts w:cs="Times New Roman"/>
          <w:sz w:val="28"/>
          <w:szCs w:val="28"/>
        </w:rPr>
      </w:pPr>
      <w:r w:rsidRPr="00C84FAD">
        <w:rPr>
          <w:rFonts w:cs="Times New Roman"/>
          <w:sz w:val="28"/>
          <w:szCs w:val="28"/>
        </w:rPr>
        <w:t>Тора, Второзаконие, 23:19</w:t>
      </w:r>
    </w:p>
    <w:p w:rsidR="002A727D" w:rsidRPr="00C84FAD" w:rsidRDefault="002A727D" w:rsidP="00950B7E">
      <w:pPr>
        <w:numPr>
          <w:ilvl w:val="0"/>
          <w:numId w:val="4"/>
        </w:numPr>
        <w:tabs>
          <w:tab w:val="clear" w:pos="928"/>
        </w:tabs>
        <w:ind w:left="0" w:firstLine="0"/>
        <w:rPr>
          <w:rFonts w:cs="Times New Roman"/>
          <w:sz w:val="28"/>
          <w:szCs w:val="28"/>
          <w:lang w:val="en-US"/>
        </w:rPr>
      </w:pPr>
      <w:r w:rsidRPr="00C84FAD">
        <w:rPr>
          <w:rFonts w:cs="Times New Roman"/>
          <w:sz w:val="28"/>
          <w:szCs w:val="28"/>
          <w:lang w:val="en-US"/>
        </w:rPr>
        <w:t>Chapra M.U. Islam and the economic challenge</w:t>
      </w:r>
      <w:r w:rsidR="00A6254F" w:rsidRPr="00C84FAD">
        <w:rPr>
          <w:rFonts w:cs="Times New Roman"/>
          <w:sz w:val="28"/>
          <w:szCs w:val="28"/>
          <w:lang w:val="en-US"/>
        </w:rPr>
        <w:t>.</w:t>
      </w:r>
      <w:r w:rsidRPr="00C84FAD">
        <w:rPr>
          <w:rFonts w:cs="Times New Roman"/>
          <w:sz w:val="28"/>
          <w:szCs w:val="28"/>
          <w:lang w:val="en-US"/>
        </w:rPr>
        <w:t xml:space="preserve"> Leicester,1992 (Islamic Economic Series, №17)</w:t>
      </w:r>
    </w:p>
    <w:p w:rsidR="002A727D" w:rsidRPr="00C84FAD" w:rsidRDefault="002A727D" w:rsidP="00950B7E">
      <w:pPr>
        <w:numPr>
          <w:ilvl w:val="0"/>
          <w:numId w:val="4"/>
        </w:numPr>
        <w:tabs>
          <w:tab w:val="clear" w:pos="928"/>
        </w:tabs>
        <w:ind w:left="0" w:firstLine="0"/>
        <w:rPr>
          <w:rFonts w:cs="Times New Roman"/>
          <w:sz w:val="28"/>
          <w:szCs w:val="28"/>
          <w:lang w:val="en-US"/>
        </w:rPr>
      </w:pPr>
      <w:r w:rsidRPr="00C84FAD">
        <w:rPr>
          <w:rFonts w:cs="Times New Roman"/>
          <w:sz w:val="28"/>
          <w:szCs w:val="28"/>
          <w:lang w:val="en-US"/>
        </w:rPr>
        <w:t>Soros G. The Capitalist</w:t>
      </w:r>
      <w:r w:rsidR="00A6254F" w:rsidRPr="00C84FAD">
        <w:rPr>
          <w:rFonts w:cs="Times New Roman"/>
          <w:sz w:val="28"/>
          <w:szCs w:val="28"/>
          <w:lang w:val="en-US"/>
        </w:rPr>
        <w:t xml:space="preserve"> Threat//The Atlantic Monthly,</w:t>
      </w:r>
      <w:r w:rsidRPr="00C84FAD">
        <w:rPr>
          <w:rFonts w:cs="Times New Roman"/>
          <w:sz w:val="28"/>
          <w:szCs w:val="28"/>
          <w:lang w:val="en-US"/>
        </w:rPr>
        <w:t xml:space="preserve"> 1997. – Vol.279 - № 2 – February//www.theatlantic.com</w:t>
      </w:r>
    </w:p>
    <w:p w:rsidR="002A727D" w:rsidRPr="00C84FAD" w:rsidRDefault="002A727D" w:rsidP="00950B7E">
      <w:pPr>
        <w:numPr>
          <w:ilvl w:val="0"/>
          <w:numId w:val="4"/>
        </w:numPr>
        <w:tabs>
          <w:tab w:val="clear" w:pos="928"/>
        </w:tabs>
        <w:ind w:left="0" w:firstLine="0"/>
        <w:rPr>
          <w:rFonts w:cs="Times New Roman"/>
          <w:sz w:val="28"/>
          <w:szCs w:val="28"/>
        </w:rPr>
      </w:pPr>
      <w:r w:rsidRPr="00C84FAD">
        <w:rPr>
          <w:rFonts w:cs="Times New Roman"/>
          <w:sz w:val="28"/>
          <w:szCs w:val="28"/>
        </w:rPr>
        <w:t>Беккин Р.И. Исламские финансы в современном мире. Эко</w:t>
      </w:r>
      <w:r w:rsidR="00A6254F" w:rsidRPr="00C84FAD">
        <w:rPr>
          <w:rFonts w:cs="Times New Roman"/>
          <w:sz w:val="28"/>
          <w:szCs w:val="28"/>
        </w:rPr>
        <w:t>номические и правовые аспекты.</w:t>
      </w:r>
      <w:r w:rsidR="00C84FAD">
        <w:rPr>
          <w:rFonts w:cs="Times New Roman"/>
          <w:sz w:val="28"/>
          <w:szCs w:val="28"/>
        </w:rPr>
        <w:t xml:space="preserve"> </w:t>
      </w:r>
      <w:r w:rsidRPr="00C84FAD">
        <w:rPr>
          <w:rFonts w:cs="Times New Roman"/>
          <w:sz w:val="28"/>
          <w:szCs w:val="28"/>
        </w:rPr>
        <w:t>М.:Умма, 2004</w:t>
      </w:r>
    </w:p>
    <w:p w:rsidR="00FF6665" w:rsidRPr="00C84FAD" w:rsidRDefault="002A727D" w:rsidP="00950B7E">
      <w:pPr>
        <w:numPr>
          <w:ilvl w:val="0"/>
          <w:numId w:val="4"/>
        </w:numPr>
        <w:tabs>
          <w:tab w:val="clear" w:pos="928"/>
        </w:tabs>
        <w:ind w:left="0" w:firstLine="0"/>
        <w:rPr>
          <w:rFonts w:cs="Times New Roman"/>
          <w:sz w:val="28"/>
          <w:szCs w:val="28"/>
        </w:rPr>
      </w:pPr>
      <w:r w:rsidRPr="00C84FAD">
        <w:rPr>
          <w:rFonts w:cs="Times New Roman"/>
          <w:sz w:val="28"/>
          <w:szCs w:val="28"/>
        </w:rPr>
        <w:t>Жданов Н.В. Исламская концепция миропорядк</w:t>
      </w:r>
      <w:r w:rsidR="00A6254F" w:rsidRPr="00C84FAD">
        <w:rPr>
          <w:rFonts w:cs="Times New Roman"/>
          <w:sz w:val="28"/>
          <w:szCs w:val="28"/>
        </w:rPr>
        <w:t>а.</w:t>
      </w:r>
      <w:r w:rsidRPr="00C84FAD">
        <w:rPr>
          <w:rFonts w:cs="Times New Roman"/>
          <w:sz w:val="28"/>
          <w:szCs w:val="28"/>
        </w:rPr>
        <w:t xml:space="preserve"> М.: Международные отношения, 2003</w:t>
      </w:r>
      <w:r w:rsidR="00B80DC9" w:rsidRPr="00C84FAD">
        <w:rPr>
          <w:rFonts w:cs="Times New Roman"/>
          <w:sz w:val="28"/>
          <w:szCs w:val="28"/>
        </w:rPr>
        <w:t>.</w:t>
      </w:r>
    </w:p>
    <w:p w:rsidR="00FF6665" w:rsidRPr="00C84FAD" w:rsidRDefault="00FF6665" w:rsidP="00950B7E">
      <w:pPr>
        <w:numPr>
          <w:ilvl w:val="0"/>
          <w:numId w:val="4"/>
        </w:numPr>
        <w:tabs>
          <w:tab w:val="clear" w:pos="928"/>
        </w:tabs>
        <w:ind w:left="0" w:firstLine="0"/>
        <w:rPr>
          <w:rFonts w:cs="Times New Roman"/>
          <w:sz w:val="28"/>
          <w:szCs w:val="28"/>
        </w:rPr>
      </w:pPr>
      <w:r w:rsidRPr="00C84FAD">
        <w:rPr>
          <w:rFonts w:cs="Times New Roman"/>
          <w:sz w:val="28"/>
          <w:szCs w:val="28"/>
        </w:rPr>
        <w:t xml:space="preserve">Ислам без процентов. Российские эксперты о шариатском банкинге в современном мире. - </w:t>
      </w:r>
      <w:r w:rsidRPr="00C84FAD">
        <w:rPr>
          <w:rFonts w:cs="Times New Roman"/>
          <w:sz w:val="28"/>
          <w:szCs w:val="28"/>
          <w:lang w:val="en-US"/>
        </w:rPr>
        <w:t>www</w:t>
      </w:r>
      <w:r w:rsidRPr="00C84FAD">
        <w:rPr>
          <w:rFonts w:cs="Times New Roman"/>
          <w:sz w:val="28"/>
          <w:szCs w:val="28"/>
        </w:rPr>
        <w:t>.</w:t>
      </w:r>
      <w:r w:rsidRPr="00C84FAD">
        <w:rPr>
          <w:rFonts w:cs="Times New Roman"/>
          <w:sz w:val="28"/>
          <w:szCs w:val="28"/>
          <w:lang w:val="en-US"/>
        </w:rPr>
        <w:t>religion</w:t>
      </w:r>
      <w:r w:rsidRPr="00C84FAD">
        <w:rPr>
          <w:rFonts w:cs="Times New Roman"/>
          <w:sz w:val="28"/>
          <w:szCs w:val="28"/>
        </w:rPr>
        <w:t>.</w:t>
      </w:r>
      <w:r w:rsidRPr="00C84FAD">
        <w:rPr>
          <w:rFonts w:cs="Times New Roman"/>
          <w:sz w:val="28"/>
          <w:szCs w:val="28"/>
          <w:lang w:val="en-US"/>
        </w:rPr>
        <w:t>ng</w:t>
      </w:r>
      <w:r w:rsidRPr="00C84FAD">
        <w:rPr>
          <w:rFonts w:cs="Times New Roman"/>
          <w:sz w:val="28"/>
          <w:szCs w:val="28"/>
        </w:rPr>
        <w:t>.</w:t>
      </w:r>
      <w:r w:rsidRPr="00C84FAD">
        <w:rPr>
          <w:rFonts w:cs="Times New Roman"/>
          <w:sz w:val="28"/>
          <w:szCs w:val="28"/>
          <w:lang w:val="en-US"/>
        </w:rPr>
        <w:t>ru</w:t>
      </w:r>
    </w:p>
    <w:p w:rsidR="00D044C9" w:rsidRPr="00C84FAD" w:rsidRDefault="00B80DC9" w:rsidP="00950B7E">
      <w:pPr>
        <w:numPr>
          <w:ilvl w:val="0"/>
          <w:numId w:val="4"/>
        </w:numPr>
        <w:tabs>
          <w:tab w:val="clear" w:pos="928"/>
        </w:tabs>
        <w:ind w:left="0" w:firstLine="0"/>
        <w:rPr>
          <w:rFonts w:cs="Times New Roman"/>
          <w:sz w:val="28"/>
          <w:szCs w:val="28"/>
        </w:rPr>
      </w:pPr>
      <w:r w:rsidRPr="00C84FAD">
        <w:rPr>
          <w:rFonts w:cs="Times New Roman"/>
          <w:sz w:val="28"/>
          <w:szCs w:val="28"/>
        </w:rPr>
        <w:t>Исламские финансовые институты в мировой финансовой архитектуре/ Беккин Р.И., Вовченко Н.Г., Евлахова Ю.С. и др. под ред. д. э. н., проф. Кочмола К.В. Ростов – н/Д.: РГЭУ «РИНХ»,</w:t>
      </w:r>
      <w:r w:rsidR="00C84FAD">
        <w:rPr>
          <w:rFonts w:cs="Times New Roman"/>
          <w:sz w:val="28"/>
          <w:szCs w:val="28"/>
        </w:rPr>
        <w:t xml:space="preserve"> </w:t>
      </w:r>
      <w:r w:rsidRPr="00C84FAD">
        <w:rPr>
          <w:rFonts w:cs="Times New Roman"/>
          <w:sz w:val="28"/>
          <w:szCs w:val="28"/>
        </w:rPr>
        <w:t>2007.</w:t>
      </w:r>
      <w:r w:rsidR="00C84FAD">
        <w:rPr>
          <w:rFonts w:cs="Times New Roman"/>
          <w:sz w:val="28"/>
          <w:szCs w:val="28"/>
        </w:rPr>
        <w:t xml:space="preserve"> </w:t>
      </w:r>
      <w:r w:rsidR="00FF6665" w:rsidRPr="00C84FAD">
        <w:rPr>
          <w:rFonts w:cs="Times New Roman"/>
          <w:sz w:val="28"/>
          <w:szCs w:val="28"/>
        </w:rPr>
        <w:t>– 368 с.</w:t>
      </w:r>
    </w:p>
    <w:p w:rsidR="002A727D" w:rsidRPr="00C84FAD" w:rsidRDefault="00D044C9" w:rsidP="00950B7E">
      <w:pPr>
        <w:numPr>
          <w:ilvl w:val="0"/>
          <w:numId w:val="4"/>
        </w:numPr>
        <w:tabs>
          <w:tab w:val="clear" w:pos="928"/>
        </w:tabs>
        <w:ind w:left="0" w:firstLine="0"/>
        <w:rPr>
          <w:rFonts w:cs="Times New Roman"/>
          <w:sz w:val="28"/>
          <w:szCs w:val="28"/>
        </w:rPr>
      </w:pPr>
      <w:r w:rsidRPr="00C84FAD">
        <w:rPr>
          <w:rFonts w:cs="Times New Roman"/>
          <w:sz w:val="28"/>
          <w:szCs w:val="28"/>
        </w:rPr>
        <w:t>Коллонтай В. Эволюция западны</w:t>
      </w:r>
      <w:r w:rsidR="00B80DC9" w:rsidRPr="00C84FAD">
        <w:rPr>
          <w:rFonts w:cs="Times New Roman"/>
          <w:sz w:val="28"/>
          <w:szCs w:val="28"/>
        </w:rPr>
        <w:t>х концепций глобализации//МЭиМО, 2002,</w:t>
      </w:r>
      <w:r w:rsidRPr="00C84FAD">
        <w:rPr>
          <w:rFonts w:cs="Times New Roman"/>
          <w:sz w:val="28"/>
          <w:szCs w:val="28"/>
        </w:rPr>
        <w:t xml:space="preserve"> №1.</w:t>
      </w:r>
    </w:p>
    <w:p w:rsidR="002A727D" w:rsidRPr="00C84FAD" w:rsidRDefault="002A727D" w:rsidP="00950B7E">
      <w:pPr>
        <w:numPr>
          <w:ilvl w:val="0"/>
          <w:numId w:val="4"/>
        </w:numPr>
        <w:tabs>
          <w:tab w:val="clear" w:pos="928"/>
        </w:tabs>
        <w:ind w:left="0" w:firstLine="0"/>
        <w:rPr>
          <w:rFonts w:cs="Times New Roman"/>
          <w:sz w:val="28"/>
          <w:szCs w:val="28"/>
        </w:rPr>
      </w:pPr>
      <w:r w:rsidRPr="00C84FAD">
        <w:rPr>
          <w:rFonts w:cs="Times New Roman"/>
          <w:sz w:val="28"/>
          <w:szCs w:val="28"/>
        </w:rPr>
        <w:t>Липсиц И.В.</w:t>
      </w:r>
      <w:r w:rsidR="00B80DC9" w:rsidRPr="00C84FAD">
        <w:rPr>
          <w:rFonts w:cs="Times New Roman"/>
          <w:sz w:val="28"/>
          <w:szCs w:val="28"/>
        </w:rPr>
        <w:t xml:space="preserve"> Экономика. Учебник для вузов.</w:t>
      </w:r>
      <w:r w:rsidR="00C84FAD">
        <w:rPr>
          <w:rFonts w:cs="Times New Roman"/>
          <w:sz w:val="28"/>
          <w:szCs w:val="28"/>
        </w:rPr>
        <w:t xml:space="preserve"> </w:t>
      </w:r>
      <w:r w:rsidRPr="00C84FAD">
        <w:rPr>
          <w:rFonts w:cs="Times New Roman"/>
          <w:sz w:val="28"/>
          <w:szCs w:val="28"/>
        </w:rPr>
        <w:t>М: Омега –Л, 2006</w:t>
      </w:r>
      <w:r w:rsidR="00B80DC9" w:rsidRPr="00C84FAD">
        <w:rPr>
          <w:rFonts w:cs="Times New Roman"/>
          <w:sz w:val="28"/>
          <w:szCs w:val="28"/>
        </w:rPr>
        <w:t>.</w:t>
      </w:r>
    </w:p>
    <w:p w:rsidR="005635D0" w:rsidRPr="00C84FAD" w:rsidRDefault="005635D0" w:rsidP="00950B7E">
      <w:pPr>
        <w:numPr>
          <w:ilvl w:val="0"/>
          <w:numId w:val="4"/>
        </w:numPr>
        <w:tabs>
          <w:tab w:val="clear" w:pos="928"/>
        </w:tabs>
        <w:ind w:left="0" w:firstLine="0"/>
        <w:rPr>
          <w:rFonts w:cs="Times New Roman"/>
          <w:sz w:val="28"/>
          <w:szCs w:val="28"/>
        </w:rPr>
      </w:pPr>
      <w:r w:rsidRPr="00C84FAD">
        <w:rPr>
          <w:rFonts w:cs="Times New Roman"/>
          <w:sz w:val="28"/>
          <w:szCs w:val="28"/>
        </w:rPr>
        <w:t xml:space="preserve">Макарова С.М. Принципы исламской экономики и исламский общий рынок// Востоковедение и Африканистика, </w:t>
      </w:r>
      <w:r w:rsidR="00B80DC9" w:rsidRPr="00C84FAD">
        <w:rPr>
          <w:rFonts w:cs="Times New Roman"/>
          <w:sz w:val="28"/>
          <w:szCs w:val="28"/>
        </w:rPr>
        <w:t>2004,№1.</w:t>
      </w:r>
    </w:p>
    <w:p w:rsidR="00D044C9" w:rsidRPr="00C84FAD" w:rsidRDefault="00D044C9" w:rsidP="00950B7E">
      <w:pPr>
        <w:numPr>
          <w:ilvl w:val="0"/>
          <w:numId w:val="4"/>
        </w:numPr>
        <w:tabs>
          <w:tab w:val="clear" w:pos="928"/>
        </w:tabs>
        <w:ind w:left="0" w:firstLine="0"/>
        <w:rPr>
          <w:rFonts w:cs="Times New Roman"/>
          <w:sz w:val="28"/>
          <w:szCs w:val="28"/>
        </w:rPr>
      </w:pPr>
      <w:r w:rsidRPr="00C84FAD">
        <w:rPr>
          <w:rFonts w:cs="Times New Roman"/>
          <w:sz w:val="28"/>
          <w:szCs w:val="28"/>
        </w:rPr>
        <w:t>Мамедова Н.М., Ульченко Н.Ю. Особенности экономического развития современных мусульманских государств</w:t>
      </w:r>
      <w:r w:rsidR="00B80DC9" w:rsidRPr="00C84FAD">
        <w:rPr>
          <w:rFonts w:cs="Times New Roman"/>
          <w:sz w:val="28"/>
          <w:szCs w:val="28"/>
        </w:rPr>
        <w:t xml:space="preserve"> (на примере Турции и Ирана). М.: ОАО </w:t>
      </w:r>
      <w:r w:rsidRPr="00C84FAD">
        <w:rPr>
          <w:rFonts w:cs="Times New Roman"/>
          <w:sz w:val="28"/>
          <w:szCs w:val="28"/>
        </w:rPr>
        <w:t>«Издательский Дом «Городец»», 2006. – 288с.</w:t>
      </w:r>
    </w:p>
    <w:p w:rsidR="002A727D" w:rsidRPr="00C84FAD" w:rsidRDefault="002A727D" w:rsidP="00950B7E">
      <w:pPr>
        <w:numPr>
          <w:ilvl w:val="0"/>
          <w:numId w:val="4"/>
        </w:numPr>
        <w:tabs>
          <w:tab w:val="clear" w:pos="928"/>
        </w:tabs>
        <w:ind w:left="0" w:firstLine="0"/>
        <w:rPr>
          <w:rFonts w:cs="Times New Roman"/>
          <w:sz w:val="28"/>
          <w:szCs w:val="28"/>
        </w:rPr>
      </w:pPr>
      <w:r w:rsidRPr="00C84FAD">
        <w:rPr>
          <w:rFonts w:cs="Times New Roman"/>
          <w:sz w:val="28"/>
          <w:szCs w:val="28"/>
        </w:rPr>
        <w:t xml:space="preserve">Муртазин М., Нуруллина Г. Исламские финансовые отношения и перспективы их осуществления в российском мусульманском обществе. Материалы Шестого Всероссийского семинара руководителей </w:t>
      </w:r>
      <w:r w:rsidR="00B80DC9" w:rsidRPr="00C84FAD">
        <w:rPr>
          <w:rFonts w:cs="Times New Roman"/>
          <w:sz w:val="28"/>
          <w:szCs w:val="28"/>
        </w:rPr>
        <w:t>духовных управлений мусульман.</w:t>
      </w:r>
      <w:r w:rsidR="00C84FAD">
        <w:rPr>
          <w:rFonts w:cs="Times New Roman"/>
          <w:sz w:val="28"/>
          <w:szCs w:val="28"/>
        </w:rPr>
        <w:t xml:space="preserve"> </w:t>
      </w:r>
      <w:r w:rsidR="00B80DC9" w:rsidRPr="00C84FAD">
        <w:rPr>
          <w:rFonts w:cs="Times New Roman"/>
          <w:sz w:val="28"/>
          <w:szCs w:val="28"/>
        </w:rPr>
        <w:t>М.,</w:t>
      </w:r>
      <w:r w:rsidRPr="00C84FAD">
        <w:rPr>
          <w:rFonts w:cs="Times New Roman"/>
          <w:sz w:val="28"/>
          <w:szCs w:val="28"/>
        </w:rPr>
        <w:t>2004</w:t>
      </w:r>
      <w:r w:rsidR="00B80DC9" w:rsidRPr="00C84FAD">
        <w:rPr>
          <w:rFonts w:cs="Times New Roman"/>
          <w:sz w:val="28"/>
          <w:szCs w:val="28"/>
        </w:rPr>
        <w:t>.</w:t>
      </w:r>
    </w:p>
    <w:p w:rsidR="00D044C9" w:rsidRPr="00C84FAD" w:rsidRDefault="002A727D" w:rsidP="00950B7E">
      <w:pPr>
        <w:numPr>
          <w:ilvl w:val="0"/>
          <w:numId w:val="4"/>
        </w:numPr>
        <w:tabs>
          <w:tab w:val="clear" w:pos="928"/>
        </w:tabs>
        <w:ind w:left="0" w:firstLine="0"/>
        <w:rPr>
          <w:rFonts w:cs="Times New Roman"/>
          <w:sz w:val="28"/>
          <w:szCs w:val="28"/>
        </w:rPr>
      </w:pPr>
      <w:r w:rsidRPr="00C84FAD">
        <w:rPr>
          <w:rFonts w:cs="Times New Roman"/>
          <w:sz w:val="28"/>
          <w:szCs w:val="28"/>
        </w:rPr>
        <w:t>Нуруллин</w:t>
      </w:r>
      <w:r w:rsidR="00B80DC9" w:rsidRPr="00C84FAD">
        <w:rPr>
          <w:rFonts w:cs="Times New Roman"/>
          <w:sz w:val="28"/>
          <w:szCs w:val="28"/>
        </w:rPr>
        <w:t xml:space="preserve">а Г. Исламская этика бизнеса. </w:t>
      </w:r>
      <w:r w:rsidRPr="00C84FAD">
        <w:rPr>
          <w:rFonts w:cs="Times New Roman"/>
          <w:sz w:val="28"/>
          <w:szCs w:val="28"/>
        </w:rPr>
        <w:t>М.:Умма, 2004</w:t>
      </w:r>
    </w:p>
    <w:p w:rsidR="00D044C9" w:rsidRPr="00C84FAD" w:rsidRDefault="00D044C9" w:rsidP="00950B7E">
      <w:pPr>
        <w:numPr>
          <w:ilvl w:val="0"/>
          <w:numId w:val="4"/>
        </w:numPr>
        <w:tabs>
          <w:tab w:val="clear" w:pos="928"/>
        </w:tabs>
        <w:ind w:left="0" w:firstLine="0"/>
        <w:rPr>
          <w:rFonts w:cs="Times New Roman"/>
          <w:sz w:val="28"/>
          <w:szCs w:val="28"/>
        </w:rPr>
      </w:pPr>
      <w:r w:rsidRPr="00C84FAD">
        <w:rPr>
          <w:rFonts w:cs="Times New Roman"/>
          <w:sz w:val="28"/>
          <w:szCs w:val="28"/>
        </w:rPr>
        <w:t>Современный экономический словарь/Райзберг Б.А., Лозовский Л.Ш., Стародубцева Е.Б. М.: ИНФРА-М, 1997. – 496 с.</w:t>
      </w:r>
    </w:p>
    <w:p w:rsidR="002A727D" w:rsidRPr="00C84FAD" w:rsidRDefault="00D044C9" w:rsidP="00950B7E">
      <w:pPr>
        <w:numPr>
          <w:ilvl w:val="0"/>
          <w:numId w:val="4"/>
        </w:numPr>
        <w:tabs>
          <w:tab w:val="clear" w:pos="928"/>
        </w:tabs>
        <w:ind w:left="0" w:firstLine="0"/>
        <w:rPr>
          <w:rFonts w:cs="Times New Roman"/>
          <w:sz w:val="28"/>
          <w:szCs w:val="28"/>
        </w:rPr>
      </w:pPr>
      <w:r w:rsidRPr="00C84FAD">
        <w:rPr>
          <w:rFonts w:cs="Times New Roman"/>
          <w:sz w:val="28"/>
          <w:szCs w:val="28"/>
        </w:rPr>
        <w:t xml:space="preserve">Тудоровский Яков. Сговор жадных/ Аргументы и Факты, </w:t>
      </w:r>
      <w:r w:rsidR="00B80DC9" w:rsidRPr="00C84FAD">
        <w:rPr>
          <w:rFonts w:cs="Times New Roman"/>
          <w:sz w:val="28"/>
          <w:szCs w:val="28"/>
        </w:rPr>
        <w:t>2009г., №35</w:t>
      </w:r>
      <w:r w:rsidRPr="00C84FAD">
        <w:rPr>
          <w:rFonts w:cs="Times New Roman"/>
          <w:sz w:val="28"/>
          <w:szCs w:val="28"/>
        </w:rPr>
        <w:t>.</w:t>
      </w:r>
    </w:p>
    <w:p w:rsidR="002A727D" w:rsidRPr="00C84FAD" w:rsidRDefault="002A727D" w:rsidP="00950B7E">
      <w:pPr>
        <w:numPr>
          <w:ilvl w:val="0"/>
          <w:numId w:val="4"/>
        </w:numPr>
        <w:tabs>
          <w:tab w:val="clear" w:pos="928"/>
        </w:tabs>
        <w:ind w:left="0" w:firstLine="0"/>
        <w:rPr>
          <w:rFonts w:cs="Times New Roman"/>
          <w:sz w:val="28"/>
          <w:szCs w:val="28"/>
        </w:rPr>
      </w:pPr>
      <w:r w:rsidRPr="00C84FAD">
        <w:rPr>
          <w:rFonts w:cs="Times New Roman"/>
          <w:sz w:val="28"/>
          <w:szCs w:val="28"/>
        </w:rPr>
        <w:t>Ульченко Н.Ю. Мамедова Н.М. Экономическое развитие и исламская экономика (опыт Турции и Ирана</w:t>
      </w:r>
      <w:r w:rsidR="00B80DC9" w:rsidRPr="00C84FAD">
        <w:rPr>
          <w:rFonts w:cs="Times New Roman"/>
          <w:sz w:val="28"/>
          <w:szCs w:val="28"/>
        </w:rPr>
        <w:t>).</w:t>
      </w:r>
      <w:r w:rsidRPr="00C84FAD">
        <w:rPr>
          <w:rFonts w:cs="Times New Roman"/>
          <w:sz w:val="28"/>
          <w:szCs w:val="28"/>
        </w:rPr>
        <w:t xml:space="preserve"> Исламское и общественное развитие в начале</w:t>
      </w:r>
      <w:r w:rsidR="00C84FAD">
        <w:rPr>
          <w:rFonts w:cs="Times New Roman"/>
          <w:sz w:val="28"/>
          <w:szCs w:val="28"/>
        </w:rPr>
        <w:t xml:space="preserve"> </w:t>
      </w:r>
      <w:r w:rsidRPr="00C84FAD">
        <w:rPr>
          <w:rFonts w:cs="Times New Roman"/>
          <w:sz w:val="28"/>
          <w:szCs w:val="28"/>
          <w:lang w:val="en-US"/>
        </w:rPr>
        <w:t>XXI</w:t>
      </w:r>
      <w:r w:rsidR="00B80DC9" w:rsidRPr="00C84FAD">
        <w:rPr>
          <w:rFonts w:cs="Times New Roman"/>
          <w:sz w:val="28"/>
          <w:szCs w:val="28"/>
        </w:rPr>
        <w:t xml:space="preserve"> века.</w:t>
      </w:r>
      <w:r w:rsidRPr="00C84FAD">
        <w:rPr>
          <w:rFonts w:cs="Times New Roman"/>
          <w:sz w:val="28"/>
          <w:szCs w:val="28"/>
        </w:rPr>
        <w:t xml:space="preserve"> М.: Институт востоковедения РАН, 2005</w:t>
      </w:r>
      <w:r w:rsidR="00D044C9" w:rsidRPr="00C84FAD">
        <w:rPr>
          <w:rFonts w:cs="Times New Roman"/>
          <w:sz w:val="28"/>
          <w:szCs w:val="28"/>
        </w:rPr>
        <w:t>.</w:t>
      </w:r>
    </w:p>
    <w:p w:rsidR="002A727D" w:rsidRPr="00C84FAD" w:rsidRDefault="002A727D" w:rsidP="00950B7E">
      <w:pPr>
        <w:numPr>
          <w:ilvl w:val="0"/>
          <w:numId w:val="4"/>
        </w:numPr>
        <w:tabs>
          <w:tab w:val="clear" w:pos="928"/>
        </w:tabs>
        <w:ind w:left="0" w:firstLine="0"/>
        <w:rPr>
          <w:rFonts w:cs="Times New Roman"/>
          <w:sz w:val="28"/>
          <w:szCs w:val="28"/>
        </w:rPr>
      </w:pPr>
      <w:r w:rsidRPr="00C84FAD">
        <w:rPr>
          <w:rFonts w:cs="Times New Roman"/>
          <w:sz w:val="28"/>
          <w:szCs w:val="28"/>
        </w:rPr>
        <w:t>Фаррахбахш М., Эррико Л., Исламское банковское дело: проб</w:t>
      </w:r>
      <w:r w:rsidR="00B80DC9" w:rsidRPr="00C84FAD">
        <w:rPr>
          <w:rFonts w:cs="Times New Roman"/>
          <w:sz w:val="28"/>
          <w:szCs w:val="28"/>
        </w:rPr>
        <w:t>лемы регулирования и контроля// Востоковедение и Африканистика,</w:t>
      </w:r>
      <w:r w:rsidRPr="00C84FAD">
        <w:rPr>
          <w:rFonts w:cs="Times New Roman"/>
          <w:sz w:val="28"/>
          <w:szCs w:val="28"/>
        </w:rPr>
        <w:t xml:space="preserve"> 1999,</w:t>
      </w:r>
      <w:r w:rsidR="00B80DC9" w:rsidRPr="00C84FAD">
        <w:rPr>
          <w:rFonts w:cs="Times New Roman"/>
          <w:sz w:val="28"/>
          <w:szCs w:val="28"/>
        </w:rPr>
        <w:t xml:space="preserve"> №3.</w:t>
      </w:r>
    </w:p>
    <w:p w:rsidR="002A727D" w:rsidRPr="00C84FAD" w:rsidRDefault="002A727D" w:rsidP="00950B7E">
      <w:pPr>
        <w:numPr>
          <w:ilvl w:val="0"/>
          <w:numId w:val="4"/>
        </w:numPr>
        <w:tabs>
          <w:tab w:val="clear" w:pos="928"/>
        </w:tabs>
        <w:ind w:left="0" w:firstLine="0"/>
        <w:rPr>
          <w:rFonts w:cs="Times New Roman"/>
          <w:sz w:val="28"/>
          <w:szCs w:val="28"/>
        </w:rPr>
      </w:pPr>
      <w:r w:rsidRPr="00BA0143">
        <w:rPr>
          <w:rFonts w:cs="Times New Roman"/>
          <w:sz w:val="28"/>
          <w:szCs w:val="28"/>
          <w:lang w:val="en-US"/>
        </w:rPr>
        <w:t>www</w:t>
      </w:r>
      <w:r w:rsidRPr="00BA0143">
        <w:rPr>
          <w:rFonts w:cs="Times New Roman"/>
          <w:sz w:val="28"/>
          <w:szCs w:val="28"/>
        </w:rPr>
        <w:t>.</w:t>
      </w:r>
      <w:r w:rsidRPr="00BA0143">
        <w:rPr>
          <w:rFonts w:cs="Times New Roman"/>
          <w:sz w:val="28"/>
          <w:szCs w:val="28"/>
          <w:lang w:val="en-US"/>
        </w:rPr>
        <w:t>islamnews</w:t>
      </w:r>
      <w:r w:rsidRPr="00BA0143">
        <w:rPr>
          <w:rFonts w:cs="Times New Roman"/>
          <w:sz w:val="28"/>
          <w:szCs w:val="28"/>
        </w:rPr>
        <w:t>.</w:t>
      </w:r>
      <w:r w:rsidRPr="00BA0143">
        <w:rPr>
          <w:rFonts w:cs="Times New Roman"/>
          <w:sz w:val="28"/>
          <w:szCs w:val="28"/>
          <w:lang w:val="en-US"/>
        </w:rPr>
        <w:t>ru</w:t>
      </w:r>
      <w:r w:rsidR="009F4A71" w:rsidRPr="00C84FAD">
        <w:rPr>
          <w:rFonts w:cs="Times New Roman"/>
          <w:sz w:val="28"/>
          <w:szCs w:val="28"/>
        </w:rPr>
        <w:t>, 22.01.2010.</w:t>
      </w:r>
    </w:p>
    <w:p w:rsidR="002A727D" w:rsidRPr="00C84FAD" w:rsidRDefault="006343E6" w:rsidP="00950B7E">
      <w:pPr>
        <w:numPr>
          <w:ilvl w:val="0"/>
          <w:numId w:val="4"/>
        </w:numPr>
        <w:tabs>
          <w:tab w:val="clear" w:pos="928"/>
        </w:tabs>
        <w:ind w:left="0" w:firstLine="0"/>
        <w:rPr>
          <w:rFonts w:cs="Times New Roman"/>
          <w:sz w:val="28"/>
          <w:szCs w:val="28"/>
        </w:rPr>
      </w:pPr>
      <w:hyperlink r:id="rId8" w:history="1">
        <w:r w:rsidR="002A727D" w:rsidRPr="00C84FAD">
          <w:rPr>
            <w:rStyle w:val="a7"/>
            <w:color w:val="auto"/>
            <w:sz w:val="28"/>
            <w:szCs w:val="28"/>
            <w:u w:val="none"/>
            <w:lang w:val="en-US"/>
          </w:rPr>
          <w:t>www</w:t>
        </w:r>
        <w:r w:rsidR="002A727D" w:rsidRPr="00C84FAD">
          <w:rPr>
            <w:rStyle w:val="a7"/>
            <w:color w:val="auto"/>
            <w:sz w:val="28"/>
            <w:szCs w:val="28"/>
            <w:u w:val="none"/>
          </w:rPr>
          <w:t>.</w:t>
        </w:r>
        <w:r w:rsidR="002A727D" w:rsidRPr="00C84FAD">
          <w:rPr>
            <w:rStyle w:val="a7"/>
            <w:color w:val="auto"/>
            <w:sz w:val="28"/>
            <w:szCs w:val="28"/>
            <w:u w:val="none"/>
            <w:lang w:val="en-US"/>
          </w:rPr>
          <w:t>islam</w:t>
        </w:r>
        <w:r w:rsidR="002A727D" w:rsidRPr="00C84FAD">
          <w:rPr>
            <w:rStyle w:val="a7"/>
            <w:color w:val="auto"/>
            <w:sz w:val="28"/>
            <w:szCs w:val="28"/>
            <w:u w:val="none"/>
          </w:rPr>
          <w:t>.</w:t>
        </w:r>
        <w:r w:rsidR="002A727D" w:rsidRPr="00C84FAD">
          <w:rPr>
            <w:rStyle w:val="a7"/>
            <w:color w:val="auto"/>
            <w:sz w:val="28"/>
            <w:szCs w:val="28"/>
            <w:u w:val="none"/>
            <w:lang w:val="en-US"/>
          </w:rPr>
          <w:t>ru</w:t>
        </w:r>
      </w:hyperlink>
      <w:r w:rsidR="00905CF0" w:rsidRPr="00C84FAD">
        <w:rPr>
          <w:rFonts w:cs="Times New Roman"/>
          <w:sz w:val="28"/>
          <w:szCs w:val="28"/>
        </w:rPr>
        <w:t>, 22.03.2010.</w:t>
      </w:r>
    </w:p>
    <w:p w:rsidR="002A727D" w:rsidRPr="00C84FAD" w:rsidRDefault="002A727D" w:rsidP="00950B7E">
      <w:pPr>
        <w:numPr>
          <w:ilvl w:val="0"/>
          <w:numId w:val="4"/>
        </w:numPr>
        <w:tabs>
          <w:tab w:val="clear" w:pos="928"/>
        </w:tabs>
        <w:ind w:left="0" w:firstLine="0"/>
        <w:rPr>
          <w:rFonts w:cs="Times New Roman"/>
          <w:sz w:val="28"/>
          <w:szCs w:val="28"/>
        </w:rPr>
      </w:pPr>
      <w:r w:rsidRPr="00BA0143">
        <w:rPr>
          <w:rFonts w:cs="Times New Roman"/>
          <w:sz w:val="28"/>
          <w:szCs w:val="28"/>
          <w:lang w:val="en-US"/>
        </w:rPr>
        <w:t>www.islamic-economy.ru</w:t>
      </w:r>
      <w:r w:rsidR="00905CF0" w:rsidRPr="00C84FAD">
        <w:rPr>
          <w:rFonts w:cs="Times New Roman"/>
          <w:sz w:val="28"/>
          <w:szCs w:val="28"/>
        </w:rPr>
        <w:t>, 22.01.2010.</w:t>
      </w:r>
    </w:p>
    <w:p w:rsidR="00FF6665" w:rsidRPr="00C84FAD" w:rsidRDefault="006343E6" w:rsidP="00950B7E">
      <w:pPr>
        <w:numPr>
          <w:ilvl w:val="0"/>
          <w:numId w:val="4"/>
        </w:numPr>
        <w:tabs>
          <w:tab w:val="clear" w:pos="928"/>
        </w:tabs>
        <w:ind w:left="0" w:firstLine="0"/>
        <w:rPr>
          <w:rFonts w:cs="Times New Roman"/>
          <w:sz w:val="28"/>
          <w:szCs w:val="28"/>
        </w:rPr>
      </w:pPr>
      <w:hyperlink r:id="rId9" w:history="1">
        <w:r w:rsidR="005635D0" w:rsidRPr="00C84FAD">
          <w:rPr>
            <w:rStyle w:val="a7"/>
            <w:color w:val="auto"/>
            <w:sz w:val="28"/>
            <w:szCs w:val="28"/>
            <w:u w:val="none"/>
          </w:rPr>
          <w:t>www.newhorizon-islamicbanking.com</w:t>
        </w:r>
      </w:hyperlink>
      <w:r w:rsidR="005635D0" w:rsidRPr="00C84FAD">
        <w:rPr>
          <w:rFonts w:cs="Times New Roman"/>
          <w:sz w:val="28"/>
          <w:szCs w:val="28"/>
        </w:rPr>
        <w:t>, 26.</w:t>
      </w:r>
      <w:r w:rsidR="006E7E16" w:rsidRPr="00C84FAD">
        <w:rPr>
          <w:rFonts w:cs="Times New Roman"/>
          <w:sz w:val="28"/>
          <w:szCs w:val="28"/>
        </w:rPr>
        <w:t>02.2010.</w:t>
      </w:r>
    </w:p>
    <w:p w:rsidR="005635D0" w:rsidRPr="00C84FAD" w:rsidRDefault="005635D0" w:rsidP="00950B7E">
      <w:pPr>
        <w:numPr>
          <w:ilvl w:val="0"/>
          <w:numId w:val="4"/>
        </w:numPr>
        <w:tabs>
          <w:tab w:val="clear" w:pos="928"/>
        </w:tabs>
        <w:ind w:left="0" w:firstLine="0"/>
        <w:rPr>
          <w:rFonts w:cs="Times New Roman"/>
          <w:sz w:val="28"/>
          <w:szCs w:val="28"/>
        </w:rPr>
      </w:pPr>
      <w:r w:rsidRPr="00BA0143">
        <w:rPr>
          <w:rFonts w:cs="Times New Roman"/>
          <w:sz w:val="28"/>
          <w:szCs w:val="28"/>
        </w:rPr>
        <w:t>www.regnum.ru</w:t>
      </w:r>
      <w:r w:rsidRPr="00C84FAD">
        <w:rPr>
          <w:rFonts w:cs="Times New Roman"/>
          <w:sz w:val="28"/>
          <w:szCs w:val="28"/>
        </w:rPr>
        <w:t>, 26.02.2010.</w:t>
      </w:r>
    </w:p>
    <w:p w:rsidR="009F4A71" w:rsidRPr="00C84FAD" w:rsidRDefault="006343E6" w:rsidP="00950B7E">
      <w:pPr>
        <w:numPr>
          <w:ilvl w:val="0"/>
          <w:numId w:val="4"/>
        </w:numPr>
        <w:tabs>
          <w:tab w:val="clear" w:pos="928"/>
        </w:tabs>
        <w:ind w:left="0" w:firstLine="0"/>
        <w:rPr>
          <w:rFonts w:cs="Times New Roman"/>
          <w:sz w:val="28"/>
          <w:szCs w:val="28"/>
        </w:rPr>
      </w:pPr>
      <w:hyperlink r:id="rId10" w:history="1">
        <w:r w:rsidR="009F4A71" w:rsidRPr="00C84FAD">
          <w:rPr>
            <w:rStyle w:val="a7"/>
            <w:color w:val="auto"/>
            <w:sz w:val="28"/>
            <w:szCs w:val="28"/>
            <w:u w:val="none"/>
            <w:lang w:val="en-US"/>
          </w:rPr>
          <w:t>www.religion.ng.ru</w:t>
        </w:r>
      </w:hyperlink>
      <w:r w:rsidR="009F4A71" w:rsidRPr="00C84FAD">
        <w:rPr>
          <w:rFonts w:cs="Times New Roman"/>
          <w:sz w:val="28"/>
          <w:szCs w:val="28"/>
        </w:rPr>
        <w:t>, 26.02.2010.</w:t>
      </w:r>
    </w:p>
    <w:p w:rsidR="006F288D" w:rsidRPr="00C84FAD" w:rsidRDefault="006F288D" w:rsidP="00950B7E">
      <w:pPr>
        <w:numPr>
          <w:ilvl w:val="0"/>
          <w:numId w:val="4"/>
        </w:numPr>
        <w:tabs>
          <w:tab w:val="clear" w:pos="928"/>
        </w:tabs>
        <w:ind w:left="0" w:firstLine="0"/>
        <w:rPr>
          <w:rFonts w:cs="Times New Roman"/>
          <w:sz w:val="28"/>
          <w:szCs w:val="28"/>
        </w:rPr>
      </w:pPr>
      <w:r w:rsidRPr="00BA0143">
        <w:rPr>
          <w:rFonts w:cs="Times New Roman"/>
          <w:sz w:val="28"/>
          <w:szCs w:val="28"/>
          <w:lang w:val="en-US"/>
        </w:rPr>
        <w:t>www.bo.bdc.ru</w:t>
      </w:r>
      <w:r w:rsidRPr="00C84FAD">
        <w:rPr>
          <w:rFonts w:cs="Times New Roman"/>
          <w:sz w:val="28"/>
          <w:szCs w:val="28"/>
        </w:rPr>
        <w:t>, 26.02.2010.</w:t>
      </w:r>
    </w:p>
    <w:p w:rsidR="00FF6665" w:rsidRPr="00C84FAD" w:rsidRDefault="00FF6665" w:rsidP="00950B7E">
      <w:pPr>
        <w:pStyle w:val="a4"/>
        <w:spacing w:line="360" w:lineRule="auto"/>
        <w:ind w:firstLine="0"/>
        <w:rPr>
          <w:rFonts w:cs="Times New Roman"/>
          <w:sz w:val="28"/>
          <w:szCs w:val="28"/>
        </w:rPr>
      </w:pPr>
    </w:p>
    <w:p w:rsidR="00950B7E" w:rsidRPr="00950B7E" w:rsidRDefault="00950B7E" w:rsidP="00950B7E">
      <w:pPr>
        <w:ind w:firstLine="709"/>
        <w:rPr>
          <w:rFonts w:cs="Times New Roman"/>
          <w:b/>
          <w:sz w:val="28"/>
          <w:szCs w:val="28"/>
          <w:lang w:val="uk-UA"/>
        </w:rPr>
      </w:pPr>
      <w:r>
        <w:rPr>
          <w:rFonts w:cs="Times New Roman"/>
          <w:sz w:val="28"/>
          <w:szCs w:val="28"/>
        </w:rPr>
        <w:br w:type="page"/>
      </w:r>
      <w:r w:rsidRPr="00950B7E">
        <w:rPr>
          <w:rFonts w:cs="Times New Roman"/>
          <w:b/>
          <w:sz w:val="28"/>
          <w:szCs w:val="28"/>
          <w:lang w:val="uk-UA"/>
        </w:rPr>
        <w:t>ПРИЛОЖЕНИЯ</w:t>
      </w:r>
    </w:p>
    <w:p w:rsidR="00950B7E" w:rsidRPr="00950B7E" w:rsidRDefault="00950B7E" w:rsidP="00950B7E">
      <w:pPr>
        <w:ind w:firstLine="709"/>
        <w:rPr>
          <w:rFonts w:cs="Times New Roman"/>
          <w:b/>
          <w:sz w:val="28"/>
          <w:szCs w:val="28"/>
          <w:lang w:val="uk-UA"/>
        </w:rPr>
      </w:pPr>
    </w:p>
    <w:p w:rsidR="002A727D" w:rsidRPr="00C84FAD" w:rsidRDefault="002A727D" w:rsidP="00950B7E">
      <w:pPr>
        <w:ind w:firstLine="709"/>
        <w:rPr>
          <w:rFonts w:cs="Times New Roman"/>
          <w:b/>
          <w:bCs/>
          <w:sz w:val="28"/>
          <w:szCs w:val="28"/>
        </w:rPr>
      </w:pPr>
      <w:r w:rsidRPr="00C84FAD">
        <w:rPr>
          <w:rFonts w:cs="Times New Roman"/>
          <w:b/>
          <w:bCs/>
          <w:sz w:val="28"/>
          <w:szCs w:val="28"/>
        </w:rPr>
        <w:t xml:space="preserve">Приложение </w:t>
      </w:r>
      <w:r w:rsidR="00111919" w:rsidRPr="00C84FAD">
        <w:rPr>
          <w:rFonts w:cs="Times New Roman"/>
          <w:b/>
          <w:bCs/>
          <w:sz w:val="28"/>
          <w:szCs w:val="28"/>
        </w:rPr>
        <w:t>1.</w:t>
      </w:r>
    </w:p>
    <w:p w:rsidR="00950B7E" w:rsidRDefault="00950B7E" w:rsidP="00C84FAD">
      <w:pPr>
        <w:ind w:firstLine="709"/>
        <w:rPr>
          <w:rFonts w:cs="Times New Roman"/>
          <w:b/>
          <w:bCs/>
          <w:sz w:val="28"/>
          <w:szCs w:val="28"/>
          <w:lang w:val="uk-UA"/>
        </w:rPr>
      </w:pPr>
    </w:p>
    <w:p w:rsidR="002A727D" w:rsidRPr="00C84FAD" w:rsidRDefault="002A727D" w:rsidP="00C84FAD">
      <w:pPr>
        <w:ind w:firstLine="709"/>
        <w:rPr>
          <w:rFonts w:cs="Times New Roman"/>
          <w:b/>
          <w:bCs/>
          <w:sz w:val="28"/>
          <w:szCs w:val="28"/>
        </w:rPr>
      </w:pPr>
      <w:r w:rsidRPr="00C84FAD">
        <w:rPr>
          <w:rFonts w:cs="Times New Roman"/>
          <w:b/>
          <w:bCs/>
          <w:sz w:val="28"/>
          <w:szCs w:val="28"/>
        </w:rPr>
        <w:t>Таблица</w:t>
      </w:r>
      <w:r w:rsidR="00642598" w:rsidRPr="00C84FAD">
        <w:rPr>
          <w:rFonts w:cs="Times New Roman"/>
          <w:b/>
          <w:bCs/>
          <w:sz w:val="28"/>
          <w:szCs w:val="28"/>
        </w:rPr>
        <w:t xml:space="preserve"> 1</w:t>
      </w:r>
      <w:r w:rsidRPr="00C84FAD">
        <w:rPr>
          <w:rFonts w:cs="Times New Roman"/>
          <w:b/>
          <w:bCs/>
          <w:sz w:val="28"/>
          <w:szCs w:val="28"/>
        </w:rPr>
        <w:t>. Особенности различных моделей экономического поведения</w:t>
      </w:r>
      <w:r w:rsidRPr="00C84FAD">
        <w:rPr>
          <w:rStyle w:val="a6"/>
          <w:b/>
          <w:bCs/>
          <w:sz w:val="28"/>
          <w:szCs w:val="28"/>
        </w:rPr>
        <w:footnoteReference w:id="53"/>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1"/>
        <w:gridCol w:w="2393"/>
        <w:gridCol w:w="2393"/>
        <w:gridCol w:w="2287"/>
      </w:tblGrid>
      <w:tr w:rsidR="002A727D" w:rsidRPr="00C84FAD" w:rsidTr="00950B7E">
        <w:trPr>
          <w:trHeight w:val="569"/>
        </w:trPr>
        <w:tc>
          <w:tcPr>
            <w:tcW w:w="2141" w:type="dxa"/>
          </w:tcPr>
          <w:p w:rsidR="002A727D" w:rsidRPr="00C84FAD" w:rsidRDefault="002A727D" w:rsidP="00950B7E">
            <w:pPr>
              <w:ind w:firstLine="0"/>
            </w:pPr>
            <w:r w:rsidRPr="00C84FAD">
              <w:t>Российская модель</w:t>
            </w:r>
          </w:p>
        </w:tc>
        <w:tc>
          <w:tcPr>
            <w:tcW w:w="2393" w:type="dxa"/>
          </w:tcPr>
          <w:p w:rsidR="002A727D" w:rsidRPr="00C84FAD" w:rsidRDefault="002A727D" w:rsidP="00950B7E">
            <w:pPr>
              <w:ind w:firstLine="0"/>
            </w:pPr>
            <w:r w:rsidRPr="00C84FAD">
              <w:t>Исламская модель</w:t>
            </w:r>
          </w:p>
        </w:tc>
        <w:tc>
          <w:tcPr>
            <w:tcW w:w="2393" w:type="dxa"/>
          </w:tcPr>
          <w:p w:rsidR="002A727D" w:rsidRPr="00C84FAD" w:rsidRDefault="002A727D" w:rsidP="00950B7E">
            <w:pPr>
              <w:ind w:firstLine="0"/>
            </w:pPr>
            <w:r w:rsidRPr="00C84FAD">
              <w:t>Англо-саксонская модель</w:t>
            </w:r>
          </w:p>
        </w:tc>
        <w:tc>
          <w:tcPr>
            <w:tcW w:w="2287" w:type="dxa"/>
          </w:tcPr>
          <w:p w:rsidR="002A727D" w:rsidRPr="00C84FAD" w:rsidRDefault="002A727D" w:rsidP="00950B7E">
            <w:pPr>
              <w:ind w:firstLine="0"/>
            </w:pPr>
            <w:r w:rsidRPr="00C84FAD">
              <w:t>Японская модель</w:t>
            </w:r>
          </w:p>
        </w:tc>
      </w:tr>
      <w:tr w:rsidR="002A727D" w:rsidRPr="00C84FAD" w:rsidTr="00950B7E">
        <w:trPr>
          <w:trHeight w:val="7730"/>
        </w:trPr>
        <w:tc>
          <w:tcPr>
            <w:tcW w:w="2141" w:type="dxa"/>
          </w:tcPr>
          <w:p w:rsidR="002A727D" w:rsidRPr="00C84FAD" w:rsidRDefault="002A727D" w:rsidP="00950B7E">
            <w:pPr>
              <w:ind w:firstLine="0"/>
            </w:pPr>
            <w:r w:rsidRPr="00C84FAD">
              <w:t>1.</w:t>
            </w:r>
            <w:r w:rsidR="00642598" w:rsidRPr="00C84FAD">
              <w:t xml:space="preserve"> </w:t>
            </w:r>
            <w:r w:rsidRPr="00C84FAD">
              <w:t>В социально-экономическом плане Россия выступает связующим звеном между цивилизациями западного и восточного типа. В экономике ближе всего к восточному типу. Огромная роль государства как регулятора экономики. Склонность населения к государственному патернализму и общественным формам присвоения (б/п образование, медицина)</w:t>
            </w:r>
          </w:p>
          <w:p w:rsidR="002A727D" w:rsidRPr="00C84FAD" w:rsidRDefault="002A727D" w:rsidP="00950B7E">
            <w:pPr>
              <w:ind w:firstLine="0"/>
            </w:pPr>
            <w:r w:rsidRPr="00C84FAD">
              <w:t>2.</w:t>
            </w:r>
            <w:r w:rsidR="00642598" w:rsidRPr="00C84FAD">
              <w:t xml:space="preserve"> </w:t>
            </w:r>
            <w:r w:rsidRPr="00C84FAD">
              <w:t>Церковь благословляет мирскую жизнь, но не формализует ее, жесткая норма отсутствует. Правовые вопросы отданы в ведение государства.</w:t>
            </w:r>
          </w:p>
          <w:p w:rsidR="002A727D" w:rsidRPr="00C84FAD" w:rsidRDefault="002A727D" w:rsidP="00950B7E">
            <w:pPr>
              <w:ind w:firstLine="0"/>
            </w:pPr>
            <w:r w:rsidRPr="00C84FAD">
              <w:t>3.</w:t>
            </w:r>
            <w:r w:rsidR="00642598" w:rsidRPr="00C84FAD">
              <w:t xml:space="preserve"> </w:t>
            </w:r>
            <w:r w:rsidRPr="00C84FAD">
              <w:t>Экономическая свобода и самостоятельность являются второстепенными по отношению к задачам спасения.</w:t>
            </w:r>
          </w:p>
          <w:p w:rsidR="002A727D" w:rsidRPr="00C84FAD" w:rsidRDefault="002A727D" w:rsidP="00950B7E">
            <w:pPr>
              <w:ind w:firstLine="0"/>
            </w:pPr>
            <w:r w:rsidRPr="00C84FAD">
              <w:t>4.</w:t>
            </w:r>
            <w:r w:rsidR="00642598" w:rsidRPr="00C84FAD">
              <w:t xml:space="preserve"> </w:t>
            </w:r>
            <w:r w:rsidRPr="00C84FAD">
              <w:t>Слабость личной инициативы при довольно сильных коллективных настроениях.</w:t>
            </w:r>
          </w:p>
          <w:p w:rsidR="002A727D" w:rsidRPr="00C84FAD" w:rsidRDefault="002A727D" w:rsidP="00950B7E">
            <w:pPr>
              <w:ind w:firstLine="0"/>
            </w:pPr>
            <w:r w:rsidRPr="00C84FAD">
              <w:t>5.</w:t>
            </w:r>
            <w:r w:rsidR="00642598" w:rsidRPr="00C84FAD">
              <w:t xml:space="preserve"> </w:t>
            </w:r>
            <w:r w:rsidRPr="00C84FAD">
              <w:t>Исторический ход развития привел к неразвитости частной собственности, прежде всего на землю, и отсутствию «хозяина на земле»; преобладанию финансового капитала над промышленным.</w:t>
            </w:r>
          </w:p>
        </w:tc>
        <w:tc>
          <w:tcPr>
            <w:tcW w:w="2393" w:type="dxa"/>
          </w:tcPr>
          <w:p w:rsidR="002A727D" w:rsidRPr="00C84FAD" w:rsidRDefault="002A727D" w:rsidP="00950B7E">
            <w:pPr>
              <w:ind w:firstLine="0"/>
            </w:pPr>
            <w:r w:rsidRPr="00C84FAD">
              <w:t>1.</w:t>
            </w:r>
            <w:r w:rsidR="00642598" w:rsidRPr="00C84FAD">
              <w:t xml:space="preserve"> </w:t>
            </w:r>
            <w:r w:rsidRPr="00C84FAD">
              <w:t>Особо подчеркивается преимущество этических ценностей перед материальными, экономическими благами, выраженное в положениях о частной собственности, труде как источнике благосостояния, греховности стяжательства, ростовщичества и несправедливых способов обогащения, взаимозависимости интересов общества и личности, а также справедливом перераспределении материальных благ в обществе путем осуществления обязательных и добровольных пожертвований и уплаты различных налогов.</w:t>
            </w:r>
          </w:p>
          <w:p w:rsidR="002A727D" w:rsidRPr="00C84FAD" w:rsidRDefault="002A727D" w:rsidP="00950B7E">
            <w:pPr>
              <w:ind w:firstLine="0"/>
            </w:pPr>
            <w:r w:rsidRPr="00C84FAD">
              <w:t>2.</w:t>
            </w:r>
            <w:r w:rsidR="00642598" w:rsidRPr="00C84FAD">
              <w:t xml:space="preserve"> </w:t>
            </w:r>
            <w:r w:rsidRPr="00C84FAD">
              <w:t>Введение этических ограничений на использование в денежно-кредитной системе ссудного процента.</w:t>
            </w:r>
          </w:p>
          <w:p w:rsidR="002A727D" w:rsidRPr="00C84FAD" w:rsidRDefault="002A727D" w:rsidP="00950B7E">
            <w:pPr>
              <w:ind w:firstLine="0"/>
            </w:pPr>
            <w:r w:rsidRPr="00C84FAD">
              <w:t>3.</w:t>
            </w:r>
            <w:r w:rsidR="00642598" w:rsidRPr="00C84FAD">
              <w:t xml:space="preserve"> </w:t>
            </w:r>
            <w:r w:rsidRPr="00C84FAD">
              <w:t>Стимулирование организации системы прямого долевого участия в результате экономической деятельности.</w:t>
            </w:r>
          </w:p>
        </w:tc>
        <w:tc>
          <w:tcPr>
            <w:tcW w:w="2393" w:type="dxa"/>
          </w:tcPr>
          <w:p w:rsidR="002A727D" w:rsidRPr="00C84FAD" w:rsidRDefault="002A727D" w:rsidP="00950B7E">
            <w:pPr>
              <w:ind w:firstLine="0"/>
            </w:pPr>
            <w:r w:rsidRPr="00C84FAD">
              <w:t>1.</w:t>
            </w:r>
            <w:r w:rsidR="00642598" w:rsidRPr="00C84FAD">
              <w:t xml:space="preserve"> </w:t>
            </w:r>
            <w:r w:rsidRPr="00C84FAD">
              <w:t>Традиции «протестантского капитализма». Активное, ориентированное на прибыль финансовое мышление: выраженный индивидуализм, запрет на растрату времени, обязанность интенсивного труда, опора на средний класс, сбережение и приумножение средств как жизненная обязанность.</w:t>
            </w:r>
          </w:p>
          <w:p w:rsidR="002A727D" w:rsidRPr="00C84FAD" w:rsidRDefault="002A727D" w:rsidP="00950B7E">
            <w:pPr>
              <w:ind w:firstLine="0"/>
            </w:pPr>
            <w:r w:rsidRPr="00C84FAD">
              <w:t>2.</w:t>
            </w:r>
            <w:r w:rsidR="00642598" w:rsidRPr="00C84FAD">
              <w:t xml:space="preserve"> </w:t>
            </w:r>
            <w:r w:rsidRPr="00C84FAD">
              <w:t>Инвестора отличает более отчетливая приверженность риску, больший экономический индивидуализм, меньшая подконтрольность государству крупных компаний.</w:t>
            </w:r>
          </w:p>
          <w:p w:rsidR="002A727D" w:rsidRPr="00C84FAD" w:rsidRDefault="002A727D" w:rsidP="00950B7E">
            <w:pPr>
              <w:ind w:firstLine="0"/>
            </w:pPr>
            <w:r w:rsidRPr="00C84FAD">
              <w:t>3.</w:t>
            </w:r>
            <w:r w:rsidR="00642598" w:rsidRPr="00C84FAD">
              <w:t xml:space="preserve"> </w:t>
            </w:r>
            <w:r w:rsidRPr="00C84FAD">
              <w:t>Человек обязан прикладывать все усилия для выполнения своих ежедневных, в том числе профессиональных, обязанностей, в этой связи зарабатывание денег в рамках, установленных законом, деятельность, ориентированная на получение прибыли, является результатом и выражением добродетели и умения в выполнении призвания.</w:t>
            </w:r>
          </w:p>
        </w:tc>
        <w:tc>
          <w:tcPr>
            <w:tcW w:w="2287" w:type="dxa"/>
          </w:tcPr>
          <w:p w:rsidR="002A727D" w:rsidRPr="00C84FAD" w:rsidRDefault="002A727D" w:rsidP="00950B7E">
            <w:pPr>
              <w:ind w:firstLine="0"/>
            </w:pPr>
            <w:r w:rsidRPr="00C84FAD">
              <w:t>1.</w:t>
            </w:r>
            <w:r w:rsidR="00642598" w:rsidRPr="00C84FAD">
              <w:t xml:space="preserve"> </w:t>
            </w:r>
            <w:r w:rsidRPr="00C84FAD">
              <w:t>Стремление к иерархичности, традиция верности лицам, стоящим на высшей ступени власти; ограниченная трудовая мобильность (система пожизненного найма). Стремление к продвижению по вертикали внутри компании, а не по горизонтали (свободные профессии); меньшая приверженность риску.</w:t>
            </w:r>
          </w:p>
          <w:p w:rsidR="002A727D" w:rsidRPr="00C84FAD" w:rsidRDefault="002A727D" w:rsidP="00950B7E">
            <w:pPr>
              <w:ind w:firstLine="0"/>
            </w:pPr>
            <w:r w:rsidRPr="00C84FAD">
              <w:t>2.</w:t>
            </w:r>
            <w:r w:rsidR="00642598" w:rsidRPr="00C84FAD">
              <w:t xml:space="preserve"> </w:t>
            </w:r>
            <w:r w:rsidRPr="00C84FAD">
              <w:t>Готовность быть опекаемым.</w:t>
            </w:r>
          </w:p>
          <w:p w:rsidR="002A727D" w:rsidRPr="00C84FAD" w:rsidRDefault="002A727D" w:rsidP="00950B7E">
            <w:pPr>
              <w:ind w:firstLine="0"/>
            </w:pPr>
            <w:r w:rsidRPr="00C84FAD">
              <w:t>3.</w:t>
            </w:r>
            <w:r w:rsidR="00642598" w:rsidRPr="00C84FAD">
              <w:t xml:space="preserve"> </w:t>
            </w:r>
            <w:r w:rsidRPr="00C84FAD">
              <w:t>Предпочтение руководством компаний интересов персонала интересам акционеров («корпорация-сообщество», «корпорация-семья»), сохранение занятости и оплаты труда в ущерб дивидендам, значительные выплаты, система оплаты труда, в которой ее размер увеличивается с возрастом работника.</w:t>
            </w:r>
          </w:p>
          <w:p w:rsidR="002A727D" w:rsidRPr="00C84FAD" w:rsidRDefault="002A727D" w:rsidP="00950B7E">
            <w:pPr>
              <w:ind w:firstLine="0"/>
            </w:pPr>
            <w:r w:rsidRPr="00C84FAD">
              <w:t>4.</w:t>
            </w:r>
            <w:r w:rsidR="00642598" w:rsidRPr="00C84FAD">
              <w:t xml:space="preserve"> </w:t>
            </w:r>
            <w:r w:rsidRPr="00C84FAD">
              <w:t>Выраженный коллективизм, подчинение более общественному, чем индивидуальному, склонность к самоограничениям (этика «честной бедности», самопожертвования во имя дела); высокая норма сбережений населения и практицизм.</w:t>
            </w:r>
          </w:p>
        </w:tc>
      </w:tr>
    </w:tbl>
    <w:p w:rsidR="002A727D" w:rsidRPr="00C84FAD" w:rsidRDefault="002A727D" w:rsidP="00C84FAD">
      <w:pPr>
        <w:ind w:firstLine="709"/>
        <w:rPr>
          <w:rFonts w:cs="Times New Roman"/>
          <w:sz w:val="28"/>
          <w:szCs w:val="28"/>
        </w:rPr>
      </w:pPr>
    </w:p>
    <w:p w:rsidR="00844DFC" w:rsidRDefault="00950B7E" w:rsidP="00C84FAD">
      <w:pPr>
        <w:ind w:firstLine="709"/>
        <w:rPr>
          <w:rFonts w:cs="Times New Roman"/>
          <w:b/>
          <w:sz w:val="28"/>
          <w:szCs w:val="28"/>
          <w:lang w:val="uk-UA"/>
        </w:rPr>
      </w:pPr>
      <w:r>
        <w:rPr>
          <w:rFonts w:cs="Times New Roman"/>
          <w:sz w:val="28"/>
          <w:szCs w:val="28"/>
        </w:rPr>
        <w:br w:type="page"/>
      </w:r>
      <w:r w:rsidR="00844DFC" w:rsidRPr="00C84FAD">
        <w:rPr>
          <w:rFonts w:cs="Times New Roman"/>
          <w:b/>
          <w:sz w:val="28"/>
          <w:szCs w:val="28"/>
        </w:rPr>
        <w:t xml:space="preserve">Приложение </w:t>
      </w:r>
      <w:r>
        <w:rPr>
          <w:rFonts w:cs="Times New Roman"/>
          <w:b/>
          <w:sz w:val="28"/>
          <w:szCs w:val="28"/>
        </w:rPr>
        <w:t>2</w:t>
      </w:r>
    </w:p>
    <w:p w:rsidR="00950B7E" w:rsidRPr="00950B7E" w:rsidRDefault="00950B7E" w:rsidP="00C84FAD">
      <w:pPr>
        <w:ind w:firstLine="709"/>
        <w:rPr>
          <w:rFonts w:cs="Times New Roman"/>
          <w:b/>
          <w:sz w:val="28"/>
          <w:szCs w:val="28"/>
          <w:lang w:val="uk-UA"/>
        </w:rPr>
      </w:pPr>
    </w:p>
    <w:p w:rsidR="00844DFC" w:rsidRPr="00C84FAD" w:rsidRDefault="00844DFC" w:rsidP="00C84FAD">
      <w:pPr>
        <w:ind w:firstLine="709"/>
        <w:rPr>
          <w:rFonts w:cs="Times New Roman"/>
          <w:b/>
          <w:sz w:val="28"/>
          <w:szCs w:val="28"/>
        </w:rPr>
      </w:pPr>
      <w:r w:rsidRPr="00C84FAD">
        <w:rPr>
          <w:rFonts w:cs="Times New Roman"/>
          <w:b/>
          <w:sz w:val="28"/>
          <w:szCs w:val="28"/>
        </w:rPr>
        <w:t>География распространения исламских банков.</w:t>
      </w:r>
      <w:r w:rsidRPr="00C84FAD">
        <w:rPr>
          <w:rStyle w:val="a6"/>
          <w:b/>
          <w:sz w:val="28"/>
          <w:szCs w:val="28"/>
        </w:rPr>
        <w:footnoteReference w:id="54"/>
      </w:r>
    </w:p>
    <w:p w:rsidR="00844DFC" w:rsidRDefault="006343E6" w:rsidP="00C84FAD">
      <w:pPr>
        <w:ind w:firstLine="709"/>
        <w:rPr>
          <w:rFonts w:cs="Times New Roman"/>
          <w:b/>
          <w:sz w:val="28"/>
          <w:szCs w:val="28"/>
          <w:lang w:val="uk-UA"/>
        </w:rPr>
      </w:pPr>
      <w:r>
        <w:rPr>
          <w:rFonts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275.25pt">
            <v:imagedata r:id="rId11" o:title=""/>
          </v:shape>
        </w:pict>
      </w:r>
    </w:p>
    <w:p w:rsidR="00950B7E" w:rsidRPr="00950B7E" w:rsidRDefault="00950B7E" w:rsidP="00950B7E">
      <w:pPr>
        <w:ind w:firstLine="709"/>
        <w:jc w:val="center"/>
        <w:rPr>
          <w:rFonts w:cs="Times New Roman"/>
          <w:b/>
          <w:sz w:val="28"/>
          <w:szCs w:val="28"/>
          <w:lang w:val="uk-UA"/>
        </w:rPr>
      </w:pPr>
      <w:bookmarkStart w:id="0" w:name="_GoBack"/>
      <w:bookmarkEnd w:id="0"/>
    </w:p>
    <w:sectPr w:rsidR="00950B7E" w:rsidRPr="00950B7E" w:rsidSect="00C84FAD">
      <w:headerReference w:type="default" r:id="rId12"/>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BD7" w:rsidRDefault="00230BD7" w:rsidP="00BB726B">
      <w:pPr>
        <w:spacing w:line="240" w:lineRule="auto"/>
      </w:pPr>
      <w:r>
        <w:separator/>
      </w:r>
    </w:p>
  </w:endnote>
  <w:endnote w:type="continuationSeparator" w:id="0">
    <w:p w:rsidR="00230BD7" w:rsidRDefault="00230BD7" w:rsidP="00BB7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BD7" w:rsidRDefault="00230BD7" w:rsidP="00BB726B">
      <w:pPr>
        <w:spacing w:line="240" w:lineRule="auto"/>
      </w:pPr>
      <w:r>
        <w:separator/>
      </w:r>
    </w:p>
  </w:footnote>
  <w:footnote w:type="continuationSeparator" w:id="0">
    <w:p w:rsidR="00230BD7" w:rsidRDefault="00230BD7" w:rsidP="00BB726B">
      <w:pPr>
        <w:spacing w:line="240" w:lineRule="auto"/>
      </w:pPr>
      <w:r>
        <w:continuationSeparator/>
      </w:r>
    </w:p>
  </w:footnote>
  <w:footnote w:id="1">
    <w:p w:rsidR="00230BD7" w:rsidRDefault="00C66DFA" w:rsidP="00950B7E">
      <w:pPr>
        <w:pStyle w:val="a4"/>
        <w:ind w:firstLine="0"/>
      </w:pPr>
      <w:r w:rsidRPr="00950B7E">
        <w:rPr>
          <w:rStyle w:val="a6"/>
          <w:rFonts w:cs="Arial"/>
        </w:rPr>
        <w:footnoteRef/>
      </w:r>
      <w:r w:rsidRPr="00950B7E">
        <w:t xml:space="preserve"> </w:t>
      </w:r>
      <w:r w:rsidRPr="00950B7E">
        <w:rPr>
          <w:rFonts w:cs="Times New Roman"/>
        </w:rPr>
        <w:t xml:space="preserve">Ислам без процентов. Российские эксперты о шариатском банкинге в современном мире. - </w:t>
      </w:r>
      <w:r w:rsidR="00950B7E" w:rsidRPr="00BA0143">
        <w:rPr>
          <w:rFonts w:cs="Times New Roman"/>
          <w:lang w:val="en-US"/>
        </w:rPr>
        <w:t>www</w:t>
      </w:r>
      <w:r w:rsidR="00950B7E" w:rsidRPr="00BA0143">
        <w:rPr>
          <w:rFonts w:cs="Times New Roman"/>
        </w:rPr>
        <w:t>.</w:t>
      </w:r>
      <w:r w:rsidR="00950B7E" w:rsidRPr="00BA0143">
        <w:rPr>
          <w:rFonts w:cs="Times New Roman"/>
          <w:lang w:val="en-US"/>
        </w:rPr>
        <w:t>religion</w:t>
      </w:r>
      <w:r w:rsidR="00950B7E" w:rsidRPr="00BA0143">
        <w:rPr>
          <w:rFonts w:cs="Times New Roman"/>
        </w:rPr>
        <w:t>.</w:t>
      </w:r>
      <w:r w:rsidR="00950B7E" w:rsidRPr="00BA0143">
        <w:rPr>
          <w:rFonts w:cs="Times New Roman"/>
          <w:lang w:val="en-US"/>
        </w:rPr>
        <w:t>ng</w:t>
      </w:r>
      <w:r w:rsidR="00950B7E" w:rsidRPr="00BA0143">
        <w:rPr>
          <w:rFonts w:cs="Times New Roman"/>
        </w:rPr>
        <w:t>.</w:t>
      </w:r>
      <w:r w:rsidR="00950B7E" w:rsidRPr="00BA0143">
        <w:rPr>
          <w:rFonts w:cs="Times New Roman"/>
          <w:lang w:val="en-US"/>
        </w:rPr>
        <w:t>ru</w:t>
      </w:r>
      <w:r w:rsidR="009F4A71" w:rsidRPr="00950B7E">
        <w:rPr>
          <w:rFonts w:cs="Times New Roman"/>
        </w:rPr>
        <w:t>, 26.02.2010.</w:t>
      </w:r>
    </w:p>
  </w:footnote>
  <w:footnote w:id="2">
    <w:p w:rsidR="00230BD7" w:rsidRDefault="00AD0D2B" w:rsidP="00950B7E">
      <w:pPr>
        <w:pStyle w:val="a4"/>
        <w:ind w:firstLine="0"/>
      </w:pPr>
      <w:r w:rsidRPr="00025CE3">
        <w:rPr>
          <w:rStyle w:val="a6"/>
        </w:rPr>
        <w:footnoteRef/>
      </w:r>
      <w:r w:rsidRPr="00025CE3">
        <w:rPr>
          <w:rFonts w:cs="Times New Roman"/>
          <w:lang w:val="en-US"/>
        </w:rPr>
        <w:t xml:space="preserve"> </w:t>
      </w:r>
      <w:r w:rsidRPr="005D2530">
        <w:rPr>
          <w:rFonts w:cs="Times New Roman"/>
          <w:lang w:val="en-US"/>
        </w:rPr>
        <w:t>Chapra M.U. Isl</w:t>
      </w:r>
      <w:r w:rsidR="00371B6E" w:rsidRPr="005D2530">
        <w:rPr>
          <w:rFonts w:cs="Times New Roman"/>
          <w:lang w:val="en-US"/>
        </w:rPr>
        <w:t>am and the economic challenge.</w:t>
      </w:r>
      <w:r w:rsidR="00C84FAD">
        <w:rPr>
          <w:rFonts w:cs="Times New Roman"/>
          <w:lang w:val="en-US"/>
        </w:rPr>
        <w:t xml:space="preserve"> </w:t>
      </w:r>
      <w:r w:rsidRPr="005D2530">
        <w:rPr>
          <w:rFonts w:cs="Times New Roman"/>
          <w:lang w:val="en-US"/>
        </w:rPr>
        <w:t>Leicester</w:t>
      </w:r>
      <w:r w:rsidR="00A75FD2" w:rsidRPr="005D2530">
        <w:rPr>
          <w:rFonts w:cs="Times New Roman"/>
          <w:lang w:val="en-US"/>
        </w:rPr>
        <w:t>, 1992,</w:t>
      </w:r>
      <w:r w:rsidRPr="005D2530">
        <w:rPr>
          <w:rFonts w:cs="Times New Roman"/>
          <w:lang w:val="en-US"/>
        </w:rPr>
        <w:t xml:space="preserve"> P.9 (Islamic Economic Series, N17)</w:t>
      </w:r>
    </w:p>
  </w:footnote>
  <w:footnote w:id="3">
    <w:p w:rsidR="00230BD7" w:rsidRDefault="00AD0D2B" w:rsidP="00950B7E">
      <w:pPr>
        <w:pStyle w:val="a4"/>
        <w:ind w:firstLine="0"/>
      </w:pPr>
      <w:r w:rsidRPr="00C047A3">
        <w:rPr>
          <w:rStyle w:val="a6"/>
        </w:rPr>
        <w:footnoteRef/>
      </w:r>
      <w:r w:rsidRPr="00C047A3">
        <w:rPr>
          <w:rFonts w:cs="Times New Roman"/>
        </w:rPr>
        <w:t xml:space="preserve"> Липсиц И.В. Экономика. Учебник для вузов</w:t>
      </w:r>
      <w:r w:rsidR="00A75FD2">
        <w:rPr>
          <w:rFonts w:cs="Times New Roman"/>
        </w:rPr>
        <w:t xml:space="preserve">. </w:t>
      </w:r>
      <w:r w:rsidRPr="00C047A3">
        <w:rPr>
          <w:rFonts w:cs="Times New Roman"/>
        </w:rPr>
        <w:t>М</w:t>
      </w:r>
      <w:r w:rsidR="00371B6E">
        <w:rPr>
          <w:rFonts w:cs="Times New Roman"/>
        </w:rPr>
        <w:t>.:</w:t>
      </w:r>
      <w:r w:rsidR="00A75FD2">
        <w:rPr>
          <w:rFonts w:cs="Times New Roman"/>
        </w:rPr>
        <w:t xml:space="preserve"> </w:t>
      </w:r>
      <w:r w:rsidR="00371B6E" w:rsidRPr="00C047A3">
        <w:rPr>
          <w:rFonts w:cs="Times New Roman"/>
        </w:rPr>
        <w:t>Омега-Л</w:t>
      </w:r>
      <w:r w:rsidR="00371B6E">
        <w:rPr>
          <w:rFonts w:cs="Times New Roman"/>
        </w:rPr>
        <w:t>, 2006</w:t>
      </w:r>
      <w:r w:rsidR="00A75FD2">
        <w:rPr>
          <w:rFonts w:cs="Times New Roman"/>
        </w:rPr>
        <w:t xml:space="preserve"> </w:t>
      </w:r>
      <w:r w:rsidRPr="00C047A3">
        <w:rPr>
          <w:rFonts w:cs="Times New Roman"/>
        </w:rPr>
        <w:t xml:space="preserve">, </w:t>
      </w:r>
      <w:r w:rsidR="00A75FD2">
        <w:rPr>
          <w:rFonts w:cs="Times New Roman"/>
        </w:rPr>
        <w:t xml:space="preserve">С. </w:t>
      </w:r>
      <w:r w:rsidRPr="00C047A3">
        <w:rPr>
          <w:rFonts w:cs="Times New Roman"/>
        </w:rPr>
        <w:t>656</w:t>
      </w:r>
      <w:r w:rsidR="00A75FD2">
        <w:rPr>
          <w:rFonts w:cs="Times New Roman"/>
        </w:rPr>
        <w:t>.</w:t>
      </w:r>
    </w:p>
  </w:footnote>
  <w:footnote w:id="4">
    <w:p w:rsidR="00230BD7" w:rsidRDefault="00AD0D2B" w:rsidP="00950B7E">
      <w:pPr>
        <w:pStyle w:val="a4"/>
        <w:ind w:firstLine="0"/>
      </w:pPr>
      <w:r w:rsidRPr="00C047A3">
        <w:rPr>
          <w:rStyle w:val="a6"/>
        </w:rPr>
        <w:footnoteRef/>
      </w:r>
      <w:r w:rsidRPr="00C047A3">
        <w:rPr>
          <w:rFonts w:cs="Times New Roman"/>
        </w:rPr>
        <w:t xml:space="preserve"> </w:t>
      </w:r>
      <w:r>
        <w:rPr>
          <w:rFonts w:cs="Times New Roman"/>
        </w:rPr>
        <w:t>Там же</w:t>
      </w:r>
      <w:r w:rsidR="00A75FD2">
        <w:rPr>
          <w:rFonts w:cs="Times New Roman"/>
        </w:rPr>
        <w:t>, С.656.</w:t>
      </w:r>
    </w:p>
  </w:footnote>
  <w:footnote w:id="5">
    <w:p w:rsidR="00230BD7" w:rsidRDefault="00AD0D2B" w:rsidP="00950B7E">
      <w:pPr>
        <w:pStyle w:val="a4"/>
        <w:ind w:firstLine="0"/>
      </w:pPr>
      <w:r>
        <w:rPr>
          <w:rStyle w:val="a6"/>
          <w:rFonts w:cs="Arial"/>
        </w:rPr>
        <w:footnoteRef/>
      </w:r>
      <w:r>
        <w:t xml:space="preserve"> </w:t>
      </w:r>
      <w:r w:rsidRPr="005638AA">
        <w:rPr>
          <w:rFonts w:cs="Times New Roman"/>
        </w:rPr>
        <w:t xml:space="preserve">Исламские финансовые институты в мировой финансовой архитектуре/ </w:t>
      </w:r>
      <w:r>
        <w:rPr>
          <w:rFonts w:cs="Times New Roman"/>
        </w:rPr>
        <w:t xml:space="preserve">Беккин Р.И., Вовченко Н.Г., Евлахова Ю.С. и др. </w:t>
      </w:r>
      <w:r w:rsidRPr="005638AA">
        <w:rPr>
          <w:rFonts w:cs="Times New Roman"/>
        </w:rPr>
        <w:t>под ред</w:t>
      </w:r>
      <w:r w:rsidR="00371B6E">
        <w:rPr>
          <w:rFonts w:cs="Times New Roman"/>
        </w:rPr>
        <w:t>. д. э. н., проф. Кочмола К.В.</w:t>
      </w:r>
      <w:r w:rsidRPr="005638AA">
        <w:rPr>
          <w:rFonts w:cs="Times New Roman"/>
        </w:rPr>
        <w:t xml:space="preserve"> Ростов – н/Д</w:t>
      </w:r>
      <w:r w:rsidR="00371B6E">
        <w:rPr>
          <w:rFonts w:cs="Times New Roman"/>
        </w:rPr>
        <w:t>.:</w:t>
      </w:r>
      <w:r>
        <w:rPr>
          <w:rFonts w:cs="Times New Roman"/>
        </w:rPr>
        <w:t xml:space="preserve"> </w:t>
      </w:r>
      <w:r w:rsidRPr="005638AA">
        <w:rPr>
          <w:rFonts w:cs="Times New Roman"/>
        </w:rPr>
        <w:t>РГЭУ «РИНХ»,</w:t>
      </w:r>
      <w:r w:rsidR="00C84FAD">
        <w:rPr>
          <w:rFonts w:cs="Times New Roman"/>
        </w:rPr>
        <w:t xml:space="preserve"> </w:t>
      </w:r>
      <w:r w:rsidRPr="005638AA">
        <w:rPr>
          <w:rFonts w:cs="Times New Roman"/>
        </w:rPr>
        <w:t xml:space="preserve">2007. – </w:t>
      </w:r>
      <w:r>
        <w:rPr>
          <w:rFonts w:cs="Times New Roman"/>
        </w:rPr>
        <w:t>С</w:t>
      </w:r>
      <w:r w:rsidRPr="005638AA">
        <w:rPr>
          <w:rFonts w:cs="Times New Roman"/>
        </w:rPr>
        <w:t>.17</w:t>
      </w:r>
    </w:p>
  </w:footnote>
  <w:footnote w:id="6">
    <w:p w:rsidR="00230BD7" w:rsidRDefault="00AD0D2B" w:rsidP="00950B7E">
      <w:pPr>
        <w:pStyle w:val="a4"/>
        <w:ind w:firstLine="0"/>
      </w:pPr>
      <w:r w:rsidRPr="00AE713E">
        <w:rPr>
          <w:rStyle w:val="a6"/>
        </w:rPr>
        <w:footnoteRef/>
      </w:r>
      <w:r w:rsidRPr="00AE713E">
        <w:rPr>
          <w:rFonts w:cs="Times New Roman"/>
        </w:rPr>
        <w:t xml:space="preserve"> Беккин Р.И. Исламские финансы в современном мире. Экономические и правовые аспекты. М.:</w:t>
      </w:r>
      <w:r w:rsidR="005D2530">
        <w:rPr>
          <w:rFonts w:cs="Times New Roman"/>
        </w:rPr>
        <w:t xml:space="preserve"> </w:t>
      </w:r>
      <w:r w:rsidRPr="00AE713E">
        <w:rPr>
          <w:rFonts w:cs="Times New Roman"/>
        </w:rPr>
        <w:t xml:space="preserve">УММА, 2004. – </w:t>
      </w:r>
      <w:r w:rsidR="005D2530">
        <w:rPr>
          <w:rFonts w:cs="Times New Roman"/>
        </w:rPr>
        <w:t>С</w:t>
      </w:r>
      <w:r w:rsidRPr="00AE713E">
        <w:rPr>
          <w:rFonts w:cs="Times New Roman"/>
        </w:rPr>
        <w:t>.14.</w:t>
      </w:r>
    </w:p>
  </w:footnote>
  <w:footnote w:id="7">
    <w:p w:rsidR="00230BD7" w:rsidRDefault="00AD0D2B" w:rsidP="00950B7E">
      <w:pPr>
        <w:pStyle w:val="a4"/>
        <w:ind w:firstLine="0"/>
      </w:pPr>
      <w:r w:rsidRPr="00315A65">
        <w:rPr>
          <w:rStyle w:val="a6"/>
        </w:rPr>
        <w:footnoteRef/>
      </w:r>
      <w:r w:rsidRPr="00315A65">
        <w:rPr>
          <w:rFonts w:cs="Times New Roman"/>
        </w:rPr>
        <w:t xml:space="preserve"> </w:t>
      </w:r>
      <w:r>
        <w:rPr>
          <w:rFonts w:cs="Times New Roman"/>
        </w:rPr>
        <w:t>Там же, С.15.</w:t>
      </w:r>
    </w:p>
  </w:footnote>
  <w:footnote w:id="8">
    <w:p w:rsidR="00230BD7" w:rsidRDefault="00AD0D2B" w:rsidP="00950B7E">
      <w:pPr>
        <w:pStyle w:val="a4"/>
        <w:ind w:firstLine="0"/>
      </w:pPr>
      <w:r>
        <w:rPr>
          <w:rStyle w:val="a6"/>
          <w:rFonts w:cs="Arial"/>
        </w:rPr>
        <w:footnoteRef/>
      </w:r>
      <w:r>
        <w:t xml:space="preserve"> </w:t>
      </w:r>
      <w:r w:rsidRPr="00397C18">
        <w:rPr>
          <w:rFonts w:cs="Times New Roman"/>
        </w:rPr>
        <w:t>Коран. Перевод смыслов Э. Р. Кулиева. М.: «УММА», 2004</w:t>
      </w:r>
      <w:r w:rsidR="009F4A71">
        <w:rPr>
          <w:rFonts w:cs="Times New Roman"/>
        </w:rPr>
        <w:t>.</w:t>
      </w:r>
      <w:r w:rsidRPr="00397C18">
        <w:rPr>
          <w:rFonts w:cs="Times New Roman"/>
        </w:rPr>
        <w:t xml:space="preserve"> – С.384.</w:t>
      </w:r>
    </w:p>
  </w:footnote>
  <w:footnote w:id="9">
    <w:p w:rsidR="00230BD7" w:rsidRDefault="00AD0D2B" w:rsidP="00950B7E">
      <w:pPr>
        <w:pStyle w:val="a4"/>
        <w:ind w:firstLine="0"/>
      </w:pPr>
      <w:r>
        <w:rPr>
          <w:rStyle w:val="a6"/>
          <w:rFonts w:cs="Arial"/>
        </w:rPr>
        <w:footnoteRef/>
      </w:r>
      <w:r>
        <w:t xml:space="preserve"> </w:t>
      </w:r>
      <w:r w:rsidRPr="00AE713E">
        <w:rPr>
          <w:rFonts w:cs="Times New Roman"/>
        </w:rPr>
        <w:t>Беккин Р.И. Исламские финансы в современном мире. Экономические и пра</w:t>
      </w:r>
      <w:r w:rsidR="005D2530">
        <w:rPr>
          <w:rFonts w:cs="Times New Roman"/>
        </w:rPr>
        <w:t xml:space="preserve">вовые аспекты. </w:t>
      </w:r>
      <w:r w:rsidRPr="00AE713E">
        <w:rPr>
          <w:rFonts w:cs="Times New Roman"/>
        </w:rPr>
        <w:t>М.:</w:t>
      </w:r>
      <w:r w:rsidR="005D2530">
        <w:rPr>
          <w:rFonts w:cs="Times New Roman"/>
        </w:rPr>
        <w:t xml:space="preserve"> </w:t>
      </w:r>
      <w:r w:rsidRPr="00AE713E">
        <w:rPr>
          <w:rFonts w:cs="Times New Roman"/>
        </w:rPr>
        <w:t xml:space="preserve">УММА, 2004. – </w:t>
      </w:r>
      <w:r>
        <w:rPr>
          <w:rFonts w:cs="Times New Roman"/>
        </w:rPr>
        <w:t>С. 270.</w:t>
      </w:r>
    </w:p>
  </w:footnote>
  <w:footnote w:id="10">
    <w:p w:rsidR="00230BD7" w:rsidRDefault="00255F23" w:rsidP="00950B7E">
      <w:pPr>
        <w:pStyle w:val="a4"/>
        <w:ind w:firstLine="0"/>
      </w:pPr>
      <w:r>
        <w:rPr>
          <w:rStyle w:val="a6"/>
          <w:rFonts w:cs="Arial"/>
        </w:rPr>
        <w:footnoteRef/>
      </w:r>
      <w:r>
        <w:t xml:space="preserve"> </w:t>
      </w:r>
      <w:r w:rsidR="005D2530" w:rsidRPr="00AE713E">
        <w:rPr>
          <w:rFonts w:cs="Times New Roman"/>
        </w:rPr>
        <w:t>Беккин Р.И. Исламские финансы в современном мире. Экономические и пра</w:t>
      </w:r>
      <w:r w:rsidR="005D2530">
        <w:rPr>
          <w:rFonts w:cs="Times New Roman"/>
        </w:rPr>
        <w:t xml:space="preserve">вовые аспекты. </w:t>
      </w:r>
      <w:r w:rsidR="005D2530" w:rsidRPr="00AE713E">
        <w:rPr>
          <w:rFonts w:cs="Times New Roman"/>
        </w:rPr>
        <w:t>М.:</w:t>
      </w:r>
      <w:r w:rsidR="005D2530">
        <w:rPr>
          <w:rFonts w:cs="Times New Roman"/>
        </w:rPr>
        <w:t xml:space="preserve"> </w:t>
      </w:r>
      <w:r w:rsidR="005D2530" w:rsidRPr="00AE713E">
        <w:rPr>
          <w:rFonts w:cs="Times New Roman"/>
        </w:rPr>
        <w:t xml:space="preserve">УММА, 2004. – </w:t>
      </w:r>
      <w:r w:rsidR="005D2530">
        <w:rPr>
          <w:rFonts w:cs="Times New Roman"/>
        </w:rPr>
        <w:t>С. 274.</w:t>
      </w:r>
    </w:p>
  </w:footnote>
  <w:footnote w:id="11">
    <w:p w:rsidR="00230BD7" w:rsidRDefault="00AD0D2B" w:rsidP="00950B7E">
      <w:pPr>
        <w:pStyle w:val="a4"/>
        <w:ind w:firstLine="0"/>
      </w:pPr>
      <w:r w:rsidRPr="00315A65">
        <w:rPr>
          <w:rStyle w:val="a6"/>
        </w:rPr>
        <w:footnoteRef/>
      </w:r>
      <w:r w:rsidRPr="00315A65">
        <w:rPr>
          <w:rFonts w:cs="Times New Roman"/>
        </w:rPr>
        <w:t xml:space="preserve"> Беккин Р.И. Исламские финансы в современном мире. Экономические и правовые аспекты. М.:УММА, 2004. – </w:t>
      </w:r>
      <w:r w:rsidR="00AC159A">
        <w:rPr>
          <w:rFonts w:cs="Times New Roman"/>
        </w:rPr>
        <w:t>С</w:t>
      </w:r>
      <w:r w:rsidRPr="00315A65">
        <w:rPr>
          <w:rFonts w:cs="Times New Roman"/>
        </w:rPr>
        <w:t>.19.</w:t>
      </w:r>
    </w:p>
  </w:footnote>
  <w:footnote w:id="12">
    <w:p w:rsidR="00230BD7" w:rsidRDefault="00AD0D2B" w:rsidP="00950B7E">
      <w:pPr>
        <w:pStyle w:val="a4"/>
        <w:ind w:firstLine="0"/>
      </w:pPr>
      <w:r w:rsidRPr="00315A65">
        <w:rPr>
          <w:rStyle w:val="a6"/>
        </w:rPr>
        <w:footnoteRef/>
      </w:r>
      <w:r w:rsidRPr="00315A65">
        <w:rPr>
          <w:rFonts w:cs="Times New Roman"/>
          <w:lang w:val="en-US"/>
        </w:rPr>
        <w:t xml:space="preserve"> Soros G. The Capitalist </w:t>
      </w:r>
      <w:r w:rsidR="00622E78">
        <w:rPr>
          <w:rFonts w:cs="Times New Roman"/>
          <w:lang w:val="en-US"/>
        </w:rPr>
        <w:t>Threat//The Atlantic Monthly</w:t>
      </w:r>
      <w:r w:rsidR="00622E78" w:rsidRPr="00622E78">
        <w:rPr>
          <w:rFonts w:cs="Times New Roman"/>
          <w:lang w:val="en-US"/>
        </w:rPr>
        <w:t>,</w:t>
      </w:r>
      <w:r w:rsidR="00622E78">
        <w:rPr>
          <w:rFonts w:cs="Times New Roman"/>
          <w:lang w:val="en-US"/>
        </w:rPr>
        <w:t>1997</w:t>
      </w:r>
      <w:r w:rsidR="00622E78" w:rsidRPr="00622E78">
        <w:rPr>
          <w:rFonts w:cs="Times New Roman"/>
          <w:lang w:val="en-US"/>
        </w:rPr>
        <w:t>,</w:t>
      </w:r>
      <w:r w:rsidR="00622E78">
        <w:rPr>
          <w:rFonts w:cs="Times New Roman"/>
          <w:lang w:val="en-US"/>
        </w:rPr>
        <w:t xml:space="preserve"> Vol.279</w:t>
      </w:r>
      <w:r w:rsidR="00622E78" w:rsidRPr="00622E78">
        <w:rPr>
          <w:rFonts w:cs="Times New Roman"/>
          <w:lang w:val="en-US"/>
        </w:rPr>
        <w:t xml:space="preserve">, </w:t>
      </w:r>
      <w:r w:rsidRPr="00315A65">
        <w:rPr>
          <w:rFonts w:cs="Times New Roman"/>
          <w:lang w:val="en-US"/>
        </w:rPr>
        <w:t>№ 2 – February//www.theatlantic.com</w:t>
      </w:r>
    </w:p>
  </w:footnote>
  <w:footnote w:id="13">
    <w:p w:rsidR="00230BD7" w:rsidRDefault="00AC159A" w:rsidP="00950B7E">
      <w:pPr>
        <w:pStyle w:val="a4"/>
        <w:ind w:firstLine="0"/>
      </w:pPr>
      <w:r>
        <w:rPr>
          <w:rStyle w:val="a6"/>
          <w:rFonts w:cs="Arial"/>
        </w:rPr>
        <w:footnoteRef/>
      </w:r>
      <w:r>
        <w:t xml:space="preserve"> </w:t>
      </w:r>
      <w:r w:rsidRPr="00315A65">
        <w:rPr>
          <w:rFonts w:cs="Times New Roman"/>
        </w:rPr>
        <w:t xml:space="preserve">Беккин Р.И. Исламские финансы в современном мире. Экономические и правовые аспекты. М.:УММА, 2004. – </w:t>
      </w:r>
      <w:r>
        <w:rPr>
          <w:rFonts w:cs="Times New Roman"/>
        </w:rPr>
        <w:t>С</w:t>
      </w:r>
      <w:r w:rsidRPr="00315A65">
        <w:rPr>
          <w:rFonts w:cs="Times New Roman"/>
        </w:rPr>
        <w:t>.</w:t>
      </w:r>
      <w:r w:rsidR="00622E78">
        <w:rPr>
          <w:rFonts w:cs="Times New Roman"/>
        </w:rPr>
        <w:t xml:space="preserve"> 277</w:t>
      </w:r>
      <w:r w:rsidRPr="00315A65">
        <w:rPr>
          <w:rFonts w:cs="Times New Roman"/>
        </w:rPr>
        <w:t>.</w:t>
      </w:r>
    </w:p>
  </w:footnote>
  <w:footnote w:id="14">
    <w:p w:rsidR="00230BD7" w:rsidRDefault="00AD0D2B" w:rsidP="00950B7E">
      <w:pPr>
        <w:pStyle w:val="a4"/>
        <w:ind w:firstLine="0"/>
      </w:pPr>
      <w:r w:rsidRPr="00315A65">
        <w:rPr>
          <w:rStyle w:val="a6"/>
        </w:rPr>
        <w:footnoteRef/>
      </w:r>
      <w:r w:rsidRPr="00315A65">
        <w:rPr>
          <w:rFonts w:cs="Times New Roman"/>
        </w:rPr>
        <w:t xml:space="preserve"> Коран. Перевод смыслов и ком</w:t>
      </w:r>
      <w:r w:rsidR="005D2530">
        <w:rPr>
          <w:rFonts w:cs="Times New Roman"/>
        </w:rPr>
        <w:t>ментарии Иман Валерии Пороховой</w:t>
      </w:r>
      <w:r w:rsidRPr="00315A65">
        <w:rPr>
          <w:rFonts w:cs="Times New Roman"/>
        </w:rPr>
        <w:t>.</w:t>
      </w:r>
      <w:r w:rsidR="005D2530">
        <w:rPr>
          <w:rFonts w:cs="Times New Roman"/>
        </w:rPr>
        <w:t xml:space="preserve"> – 7-е изд. – М.: РИПОЛ </w:t>
      </w:r>
      <w:r w:rsidR="009F4A71">
        <w:rPr>
          <w:rFonts w:cs="Times New Roman"/>
        </w:rPr>
        <w:t>К</w:t>
      </w:r>
      <w:r w:rsidR="005D2530">
        <w:rPr>
          <w:rFonts w:cs="Times New Roman"/>
        </w:rPr>
        <w:t>лассик</w:t>
      </w:r>
      <w:r w:rsidR="00D044C9">
        <w:rPr>
          <w:rFonts w:cs="Times New Roman"/>
        </w:rPr>
        <w:t>, 2004. – С.76.</w:t>
      </w:r>
    </w:p>
  </w:footnote>
  <w:footnote w:id="15">
    <w:p w:rsidR="00230BD7" w:rsidRDefault="00AD0D2B" w:rsidP="00950B7E">
      <w:pPr>
        <w:pStyle w:val="a4"/>
        <w:ind w:firstLine="0"/>
      </w:pPr>
      <w:r w:rsidRPr="00A649FA">
        <w:rPr>
          <w:rStyle w:val="a6"/>
        </w:rPr>
        <w:footnoteRef/>
      </w:r>
      <w:r w:rsidRPr="00A649FA">
        <w:rPr>
          <w:rFonts w:cs="Times New Roman"/>
        </w:rPr>
        <w:t xml:space="preserve"> </w:t>
      </w:r>
      <w:r>
        <w:rPr>
          <w:rFonts w:cs="Times New Roman"/>
        </w:rPr>
        <w:t>Там же</w:t>
      </w:r>
      <w:r w:rsidR="005D2530">
        <w:rPr>
          <w:rFonts w:cs="Times New Roman"/>
        </w:rPr>
        <w:t>, С.76.</w:t>
      </w:r>
    </w:p>
  </w:footnote>
  <w:footnote w:id="16">
    <w:p w:rsidR="00230BD7" w:rsidRDefault="00AD0D2B" w:rsidP="00950B7E">
      <w:pPr>
        <w:pStyle w:val="a4"/>
        <w:ind w:firstLine="0"/>
      </w:pPr>
      <w:r>
        <w:rPr>
          <w:rStyle w:val="a6"/>
          <w:rFonts w:cs="Arial"/>
        </w:rPr>
        <w:footnoteRef/>
      </w:r>
      <w:r>
        <w:t xml:space="preserve"> </w:t>
      </w:r>
      <w:r w:rsidRPr="00A649FA">
        <w:rPr>
          <w:rFonts w:cs="Times New Roman"/>
        </w:rPr>
        <w:t xml:space="preserve">Беккин Р.И. Исламские финансы в современном мире. Экономические и правовые аспекты. М.:УММА, 2004. – </w:t>
      </w:r>
      <w:r w:rsidR="007245B1">
        <w:rPr>
          <w:rFonts w:cs="Times New Roman"/>
        </w:rPr>
        <w:t>С</w:t>
      </w:r>
      <w:r w:rsidRPr="00A649FA">
        <w:rPr>
          <w:rFonts w:cs="Times New Roman"/>
        </w:rPr>
        <w:t>.24.</w:t>
      </w:r>
    </w:p>
  </w:footnote>
  <w:footnote w:id="17">
    <w:p w:rsidR="00230BD7" w:rsidRDefault="00AD0D2B" w:rsidP="00950B7E">
      <w:pPr>
        <w:pStyle w:val="a4"/>
        <w:ind w:firstLine="0"/>
      </w:pPr>
      <w:r w:rsidRPr="00A649FA">
        <w:rPr>
          <w:rStyle w:val="a6"/>
        </w:rPr>
        <w:footnoteRef/>
      </w:r>
      <w:r w:rsidRPr="00A649FA">
        <w:rPr>
          <w:rFonts w:cs="Times New Roman"/>
        </w:rPr>
        <w:t xml:space="preserve"> </w:t>
      </w:r>
      <w:r>
        <w:rPr>
          <w:rFonts w:cs="Times New Roman"/>
        </w:rPr>
        <w:t>Там же</w:t>
      </w:r>
      <w:r w:rsidR="007245B1">
        <w:rPr>
          <w:rFonts w:cs="Times New Roman"/>
        </w:rPr>
        <w:t>, С. 24.</w:t>
      </w:r>
    </w:p>
  </w:footnote>
  <w:footnote w:id="18">
    <w:p w:rsidR="00230BD7" w:rsidRDefault="00AD0D2B" w:rsidP="00950B7E">
      <w:pPr>
        <w:pStyle w:val="a4"/>
        <w:ind w:firstLine="0"/>
      </w:pPr>
      <w:r w:rsidRPr="00A649FA">
        <w:rPr>
          <w:rStyle w:val="a6"/>
        </w:rPr>
        <w:footnoteRef/>
      </w:r>
      <w:r w:rsidRPr="00A649FA">
        <w:rPr>
          <w:rFonts w:cs="Times New Roman"/>
        </w:rPr>
        <w:t xml:space="preserve"> Тора, Второзаконие, 23:19</w:t>
      </w:r>
      <w:r w:rsidR="009F4A71">
        <w:rPr>
          <w:rFonts w:cs="Times New Roman"/>
        </w:rPr>
        <w:t>.</w:t>
      </w:r>
    </w:p>
  </w:footnote>
  <w:footnote w:id="19">
    <w:p w:rsidR="00230BD7" w:rsidRDefault="00B40BDF" w:rsidP="00950B7E">
      <w:pPr>
        <w:pStyle w:val="a4"/>
        <w:ind w:firstLine="0"/>
      </w:pPr>
      <w:r>
        <w:rPr>
          <w:rStyle w:val="a6"/>
          <w:rFonts w:cs="Arial"/>
        </w:rPr>
        <w:footnoteRef/>
      </w:r>
      <w:r>
        <w:t xml:space="preserve"> </w:t>
      </w:r>
      <w:r w:rsidRPr="00A649FA">
        <w:rPr>
          <w:rFonts w:cs="Times New Roman"/>
        </w:rPr>
        <w:t>Беккин Р.И. Исламские финансы в современном мире. Эко</w:t>
      </w:r>
      <w:r w:rsidR="009F4A71">
        <w:rPr>
          <w:rFonts w:cs="Times New Roman"/>
        </w:rPr>
        <w:t xml:space="preserve">номические и правовые аспекты. </w:t>
      </w:r>
      <w:r w:rsidRPr="00A649FA">
        <w:rPr>
          <w:rFonts w:cs="Times New Roman"/>
        </w:rPr>
        <w:t xml:space="preserve">М.:УММА, 2004. – </w:t>
      </w:r>
      <w:r>
        <w:rPr>
          <w:rFonts w:cs="Times New Roman"/>
        </w:rPr>
        <w:t>С</w:t>
      </w:r>
      <w:r w:rsidRPr="00A649FA">
        <w:rPr>
          <w:rFonts w:cs="Times New Roman"/>
        </w:rPr>
        <w:t>.</w:t>
      </w:r>
      <w:r w:rsidRPr="00B40BDF">
        <w:rPr>
          <w:rFonts w:cs="Times New Roman"/>
        </w:rPr>
        <w:t xml:space="preserve"> 275</w:t>
      </w:r>
      <w:r w:rsidRPr="00A649FA">
        <w:rPr>
          <w:rFonts w:cs="Times New Roman"/>
        </w:rPr>
        <w:t>.</w:t>
      </w:r>
    </w:p>
  </w:footnote>
  <w:footnote w:id="20">
    <w:p w:rsidR="00230BD7" w:rsidRDefault="00AD0D2B" w:rsidP="00950B7E">
      <w:pPr>
        <w:pStyle w:val="a4"/>
        <w:ind w:firstLine="0"/>
      </w:pPr>
      <w:r>
        <w:rPr>
          <w:rStyle w:val="a6"/>
          <w:rFonts w:cs="Arial"/>
        </w:rPr>
        <w:footnoteRef/>
      </w:r>
      <w:r>
        <w:t xml:space="preserve"> </w:t>
      </w:r>
      <w:r w:rsidRPr="00A649FA">
        <w:rPr>
          <w:rFonts w:cs="Times New Roman"/>
        </w:rPr>
        <w:t>Беккин Р.И. Исламские финансы в современном мире. Экономические и правовые аспекты.</w:t>
      </w:r>
      <w:r>
        <w:rPr>
          <w:rFonts w:cs="Times New Roman"/>
        </w:rPr>
        <w:t>//Журавлев А.Ю. Принципы функционирования исламских банков.</w:t>
      </w:r>
      <w:r w:rsidR="009F4A71">
        <w:rPr>
          <w:rFonts w:cs="Times New Roman"/>
        </w:rPr>
        <w:t xml:space="preserve"> </w:t>
      </w:r>
      <w:r w:rsidRPr="00A649FA">
        <w:rPr>
          <w:rFonts w:cs="Times New Roman"/>
        </w:rPr>
        <w:t xml:space="preserve">М.:УММА, 2004. – </w:t>
      </w:r>
      <w:r w:rsidR="009F4A71">
        <w:rPr>
          <w:rFonts w:cs="Times New Roman"/>
        </w:rPr>
        <w:t>С</w:t>
      </w:r>
      <w:r w:rsidRPr="00A649FA">
        <w:rPr>
          <w:rFonts w:cs="Times New Roman"/>
        </w:rPr>
        <w:t>.</w:t>
      </w:r>
      <w:r>
        <w:rPr>
          <w:rFonts w:cs="Times New Roman"/>
        </w:rPr>
        <w:t>50</w:t>
      </w:r>
      <w:r w:rsidR="009F4A71">
        <w:rPr>
          <w:rFonts w:cs="Times New Roman"/>
        </w:rPr>
        <w:t>.</w:t>
      </w:r>
    </w:p>
  </w:footnote>
  <w:footnote w:id="21">
    <w:p w:rsidR="00230BD7" w:rsidRDefault="00DA5404" w:rsidP="00950B7E">
      <w:pPr>
        <w:pStyle w:val="a4"/>
        <w:ind w:firstLine="0"/>
      </w:pPr>
      <w:r>
        <w:rPr>
          <w:rStyle w:val="a6"/>
          <w:rFonts w:cs="Arial"/>
        </w:rPr>
        <w:footnoteRef/>
      </w:r>
      <w:r>
        <w:t xml:space="preserve"> </w:t>
      </w:r>
      <w:r w:rsidRPr="00A649FA">
        <w:rPr>
          <w:rFonts w:cs="Times New Roman"/>
        </w:rPr>
        <w:t xml:space="preserve">Беккин Р.И. Исламские финансы в современном мире. Экономические и </w:t>
      </w:r>
      <w:r w:rsidR="009F4A71">
        <w:rPr>
          <w:rFonts w:cs="Times New Roman"/>
        </w:rPr>
        <w:t xml:space="preserve">правовые аспекты. </w:t>
      </w:r>
      <w:r w:rsidRPr="00A649FA">
        <w:rPr>
          <w:rFonts w:cs="Times New Roman"/>
        </w:rPr>
        <w:t xml:space="preserve">М.:УММА, 2004. – </w:t>
      </w:r>
      <w:r w:rsidR="009F4A71">
        <w:rPr>
          <w:rFonts w:cs="Times New Roman"/>
        </w:rPr>
        <w:t>С</w:t>
      </w:r>
      <w:r w:rsidRPr="00A649FA">
        <w:rPr>
          <w:rFonts w:cs="Times New Roman"/>
        </w:rPr>
        <w:t>.</w:t>
      </w:r>
      <w:r w:rsidR="009F4A71">
        <w:rPr>
          <w:rFonts w:cs="Times New Roman"/>
        </w:rPr>
        <w:t>273.</w:t>
      </w:r>
    </w:p>
  </w:footnote>
  <w:footnote w:id="22">
    <w:p w:rsidR="00230BD7" w:rsidRDefault="00660EDD" w:rsidP="00950B7E">
      <w:pPr>
        <w:pStyle w:val="a4"/>
        <w:ind w:firstLine="0"/>
      </w:pPr>
      <w:r w:rsidRPr="007F2C1F">
        <w:rPr>
          <w:rStyle w:val="a6"/>
        </w:rPr>
        <w:footnoteRef/>
      </w:r>
      <w:r w:rsidRPr="007F2C1F">
        <w:rPr>
          <w:rFonts w:cs="Times New Roman"/>
        </w:rPr>
        <w:t xml:space="preserve"> Исламские финансовые институты в мировой финансовой архитектуре/ Беккин Р.И., Вовченко Н.Г., Евлахова Ю.С. и др. под ред. д. э. н., проф. Кочмола К.В.: Ростов – н/Д, 2007. – С.206.</w:t>
      </w:r>
    </w:p>
  </w:footnote>
  <w:footnote w:id="23">
    <w:p w:rsidR="00230BD7" w:rsidRDefault="00AD0D2B" w:rsidP="00950B7E">
      <w:pPr>
        <w:pStyle w:val="a4"/>
        <w:ind w:firstLine="0"/>
      </w:pPr>
      <w:r>
        <w:rPr>
          <w:rStyle w:val="a6"/>
          <w:rFonts w:cs="Arial"/>
        </w:rPr>
        <w:footnoteRef/>
      </w:r>
      <w:r>
        <w:t xml:space="preserve"> </w:t>
      </w:r>
      <w:r w:rsidRPr="00A649FA">
        <w:rPr>
          <w:rFonts w:cs="Times New Roman"/>
        </w:rPr>
        <w:t>Беккин Р.И. Исламские финансы в современном мире. Экономические и правовые аспекты.</w:t>
      </w:r>
      <w:r>
        <w:rPr>
          <w:rFonts w:cs="Times New Roman"/>
        </w:rPr>
        <w:t>//Журавлев А.Ю. Принципы функционирования исламских банков.</w:t>
      </w:r>
      <w:r w:rsidR="004B1F60">
        <w:rPr>
          <w:rFonts w:cs="Times New Roman"/>
        </w:rPr>
        <w:t xml:space="preserve"> </w:t>
      </w:r>
      <w:r w:rsidRPr="00A649FA">
        <w:rPr>
          <w:rFonts w:cs="Times New Roman"/>
        </w:rPr>
        <w:t xml:space="preserve">М.:УММА, 2004. – </w:t>
      </w:r>
      <w:r w:rsidR="004B1F60">
        <w:rPr>
          <w:rFonts w:cs="Times New Roman"/>
        </w:rPr>
        <w:t>С</w:t>
      </w:r>
      <w:r w:rsidRPr="00A649FA">
        <w:rPr>
          <w:rFonts w:cs="Times New Roman"/>
        </w:rPr>
        <w:t>.</w:t>
      </w:r>
      <w:r w:rsidR="004B1F60">
        <w:rPr>
          <w:rFonts w:cs="Times New Roman"/>
        </w:rPr>
        <w:t xml:space="preserve"> 52.</w:t>
      </w:r>
    </w:p>
  </w:footnote>
  <w:footnote w:id="24">
    <w:p w:rsidR="00230BD7" w:rsidRDefault="00C64B6D" w:rsidP="00950B7E">
      <w:pPr>
        <w:pStyle w:val="a4"/>
        <w:ind w:firstLine="0"/>
      </w:pPr>
      <w:r>
        <w:rPr>
          <w:rStyle w:val="a6"/>
          <w:rFonts w:cs="Arial"/>
        </w:rPr>
        <w:footnoteRef/>
      </w:r>
      <w:r>
        <w:t xml:space="preserve"> </w:t>
      </w:r>
      <w:r w:rsidRPr="00A649FA">
        <w:rPr>
          <w:rFonts w:cs="Times New Roman"/>
        </w:rPr>
        <w:t>Беккин Р.И. Исламские финансы в современном мире. Экономические и правовые аспекты</w:t>
      </w:r>
      <w:r w:rsidR="004B1F60">
        <w:rPr>
          <w:rFonts w:cs="Times New Roman"/>
        </w:rPr>
        <w:t>.</w:t>
      </w:r>
      <w:r w:rsidRPr="00A649FA">
        <w:rPr>
          <w:rFonts w:cs="Times New Roman"/>
        </w:rPr>
        <w:t xml:space="preserve"> М.:УММА, 2004. – </w:t>
      </w:r>
      <w:r>
        <w:rPr>
          <w:rFonts w:cs="Times New Roman"/>
        </w:rPr>
        <w:t>С</w:t>
      </w:r>
      <w:r w:rsidRPr="00A649FA">
        <w:rPr>
          <w:rFonts w:cs="Times New Roman"/>
        </w:rPr>
        <w:t>.</w:t>
      </w:r>
      <w:r w:rsidR="004B1F60">
        <w:rPr>
          <w:rFonts w:cs="Times New Roman"/>
        </w:rPr>
        <w:t>276.</w:t>
      </w:r>
    </w:p>
  </w:footnote>
  <w:footnote w:id="25">
    <w:p w:rsidR="00230BD7" w:rsidRDefault="00AD0D2B" w:rsidP="00950B7E">
      <w:pPr>
        <w:pStyle w:val="a4"/>
        <w:ind w:firstLine="0"/>
      </w:pPr>
      <w:r w:rsidRPr="006D4D47">
        <w:rPr>
          <w:rStyle w:val="a6"/>
        </w:rPr>
        <w:footnoteRef/>
      </w:r>
      <w:r w:rsidRPr="006D4D47">
        <w:rPr>
          <w:rFonts w:cs="Times New Roman"/>
        </w:rPr>
        <w:t xml:space="preserve"> Жданов Н.В. Исламская концепция миропорядка. М.: Международные отношения, 2003. – </w:t>
      </w:r>
      <w:r w:rsidR="00C64B6D">
        <w:rPr>
          <w:rFonts w:cs="Times New Roman"/>
        </w:rPr>
        <w:t>С</w:t>
      </w:r>
      <w:r w:rsidRPr="006D4D47">
        <w:rPr>
          <w:rFonts w:cs="Times New Roman"/>
        </w:rPr>
        <w:t>.</w:t>
      </w:r>
      <w:r w:rsidR="00C64B6D">
        <w:rPr>
          <w:rFonts w:cs="Times New Roman"/>
        </w:rPr>
        <w:t xml:space="preserve"> </w:t>
      </w:r>
      <w:r w:rsidRPr="006D4D47">
        <w:rPr>
          <w:rFonts w:cs="Times New Roman"/>
        </w:rPr>
        <w:t>319.</w:t>
      </w:r>
    </w:p>
  </w:footnote>
  <w:footnote w:id="26">
    <w:p w:rsidR="00230BD7" w:rsidRDefault="00AD0D2B" w:rsidP="00950B7E">
      <w:pPr>
        <w:pStyle w:val="a4"/>
        <w:ind w:firstLine="0"/>
      </w:pPr>
      <w:r w:rsidRPr="006D4D47">
        <w:rPr>
          <w:rStyle w:val="a6"/>
        </w:rPr>
        <w:footnoteRef/>
      </w:r>
      <w:r w:rsidRPr="006D4D47">
        <w:rPr>
          <w:rFonts w:cs="Times New Roman"/>
        </w:rPr>
        <w:t xml:space="preserve"> Там же</w:t>
      </w:r>
      <w:r w:rsidR="00C64B6D">
        <w:rPr>
          <w:rFonts w:cs="Times New Roman"/>
        </w:rPr>
        <w:t>, С. 319.</w:t>
      </w:r>
    </w:p>
  </w:footnote>
  <w:footnote w:id="27">
    <w:p w:rsidR="00230BD7" w:rsidRDefault="00AD0D2B" w:rsidP="00950B7E">
      <w:pPr>
        <w:pStyle w:val="a4"/>
        <w:ind w:firstLine="0"/>
      </w:pPr>
      <w:r>
        <w:rPr>
          <w:rStyle w:val="a6"/>
          <w:rFonts w:cs="Arial"/>
        </w:rPr>
        <w:footnoteRef/>
      </w:r>
      <w:r>
        <w:t xml:space="preserve"> </w:t>
      </w:r>
      <w:r w:rsidRPr="00A649FA">
        <w:rPr>
          <w:rFonts w:cs="Times New Roman"/>
        </w:rPr>
        <w:t>Беккин Р.И. Исламские финансы в современном мире. Экономические и правовые аспекты.</w:t>
      </w:r>
      <w:r>
        <w:rPr>
          <w:rFonts w:cs="Times New Roman"/>
        </w:rPr>
        <w:t>//Журавлев А.Ю. Принципы функционирования исламских банков.</w:t>
      </w:r>
      <w:r w:rsidR="004B1F60">
        <w:rPr>
          <w:rFonts w:cs="Times New Roman"/>
        </w:rPr>
        <w:t xml:space="preserve"> </w:t>
      </w:r>
      <w:r w:rsidRPr="00A649FA">
        <w:rPr>
          <w:rFonts w:cs="Times New Roman"/>
        </w:rPr>
        <w:t xml:space="preserve">М.:УММА, 2004. – </w:t>
      </w:r>
      <w:r w:rsidR="00A24A33">
        <w:rPr>
          <w:rFonts w:cs="Times New Roman"/>
        </w:rPr>
        <w:t>С</w:t>
      </w:r>
      <w:r w:rsidRPr="00A649FA">
        <w:rPr>
          <w:rFonts w:cs="Times New Roman"/>
        </w:rPr>
        <w:t>.</w:t>
      </w:r>
      <w:r>
        <w:rPr>
          <w:rFonts w:cs="Times New Roman"/>
        </w:rPr>
        <w:t>68</w:t>
      </w:r>
    </w:p>
  </w:footnote>
  <w:footnote w:id="28">
    <w:p w:rsidR="00230BD7" w:rsidRDefault="00AD0D2B" w:rsidP="00950B7E">
      <w:pPr>
        <w:pStyle w:val="a4"/>
        <w:ind w:firstLine="0"/>
      </w:pPr>
      <w:r>
        <w:rPr>
          <w:rStyle w:val="a6"/>
          <w:rFonts w:cs="Arial"/>
        </w:rPr>
        <w:footnoteRef/>
      </w:r>
      <w:r>
        <w:t xml:space="preserve"> </w:t>
      </w:r>
      <w:r w:rsidR="004B1F60" w:rsidRPr="00A649FA">
        <w:rPr>
          <w:rFonts w:cs="Times New Roman"/>
        </w:rPr>
        <w:t>Беккин Р.И. Исламские финансы в современном мире. Экономические и правовые аспекты.</w:t>
      </w:r>
      <w:r w:rsidR="004B1F60">
        <w:rPr>
          <w:rFonts w:cs="Times New Roman"/>
        </w:rPr>
        <w:t xml:space="preserve">//Журавлев А.Ю. Принципы функционирования исламских банков. </w:t>
      </w:r>
      <w:r w:rsidR="004B1F60" w:rsidRPr="00A649FA">
        <w:rPr>
          <w:rFonts w:cs="Times New Roman"/>
        </w:rPr>
        <w:t xml:space="preserve">М.:УММА, 2004. </w:t>
      </w:r>
      <w:r w:rsidR="004B1F60">
        <w:rPr>
          <w:rFonts w:cs="Times New Roman"/>
        </w:rPr>
        <w:t xml:space="preserve">- </w:t>
      </w:r>
      <w:r w:rsidR="00A24A33">
        <w:rPr>
          <w:rFonts w:cs="Times New Roman"/>
        </w:rPr>
        <w:t>С</w:t>
      </w:r>
      <w:r w:rsidRPr="00A649FA">
        <w:rPr>
          <w:rFonts w:cs="Times New Roman"/>
        </w:rPr>
        <w:t>.</w:t>
      </w:r>
      <w:r>
        <w:rPr>
          <w:rFonts w:cs="Times New Roman"/>
        </w:rPr>
        <w:t>66</w:t>
      </w:r>
      <w:r w:rsidR="00A24A33">
        <w:rPr>
          <w:rFonts w:cs="Times New Roman"/>
        </w:rPr>
        <w:t>.</w:t>
      </w:r>
    </w:p>
  </w:footnote>
  <w:footnote w:id="29">
    <w:p w:rsidR="00230BD7" w:rsidRDefault="00AD0D2B" w:rsidP="00950B7E">
      <w:pPr>
        <w:pStyle w:val="a4"/>
        <w:ind w:firstLine="0"/>
      </w:pPr>
      <w:r w:rsidRPr="006D4D47">
        <w:rPr>
          <w:rStyle w:val="a6"/>
        </w:rPr>
        <w:footnoteRef/>
      </w:r>
      <w:r w:rsidRPr="006D4D47">
        <w:rPr>
          <w:rFonts w:cs="Times New Roman"/>
        </w:rPr>
        <w:t xml:space="preserve"> Жданов Н.В. Исл</w:t>
      </w:r>
      <w:r w:rsidR="004B1F60">
        <w:rPr>
          <w:rFonts w:cs="Times New Roman"/>
        </w:rPr>
        <w:t xml:space="preserve">амская концепция миропорядка. </w:t>
      </w:r>
      <w:r w:rsidRPr="006D4D47">
        <w:rPr>
          <w:rFonts w:cs="Times New Roman"/>
        </w:rPr>
        <w:t xml:space="preserve">М.: Международные отношения, 2003. – </w:t>
      </w:r>
      <w:r w:rsidR="00A24A33">
        <w:rPr>
          <w:rFonts w:cs="Times New Roman"/>
        </w:rPr>
        <w:t>С</w:t>
      </w:r>
      <w:r w:rsidR="004B1F60">
        <w:rPr>
          <w:rFonts w:cs="Times New Roman"/>
        </w:rPr>
        <w:t>.319.</w:t>
      </w:r>
    </w:p>
  </w:footnote>
  <w:footnote w:id="30">
    <w:p w:rsidR="00230BD7" w:rsidRDefault="00AD0D2B" w:rsidP="00950B7E">
      <w:pPr>
        <w:pStyle w:val="a4"/>
        <w:ind w:firstLine="0"/>
      </w:pPr>
      <w:r w:rsidRPr="00950B7E">
        <w:rPr>
          <w:rStyle w:val="a6"/>
        </w:rPr>
        <w:footnoteRef/>
      </w:r>
      <w:r w:rsidRPr="00950B7E">
        <w:rPr>
          <w:rFonts w:cs="Times New Roman"/>
        </w:rPr>
        <w:t xml:space="preserve"> </w:t>
      </w:r>
      <w:hyperlink r:id="rId1" w:history="1">
        <w:r w:rsidR="00905CF0" w:rsidRPr="00950B7E">
          <w:rPr>
            <w:rStyle w:val="a7"/>
            <w:color w:val="auto"/>
            <w:u w:val="none"/>
          </w:rPr>
          <w:t>www.islamic-economy.ru/3-2.html</w:t>
        </w:r>
      </w:hyperlink>
      <w:r w:rsidR="00905CF0" w:rsidRPr="00950B7E">
        <w:rPr>
          <w:rFonts w:cs="Times New Roman"/>
        </w:rPr>
        <w:t>, 22.01.2010.</w:t>
      </w:r>
    </w:p>
  </w:footnote>
  <w:footnote w:id="31">
    <w:p w:rsidR="00230BD7" w:rsidRDefault="00A24A33" w:rsidP="00950B7E">
      <w:pPr>
        <w:pStyle w:val="a4"/>
        <w:ind w:firstLine="0"/>
      </w:pPr>
      <w:r w:rsidRPr="00950B7E">
        <w:rPr>
          <w:rStyle w:val="a6"/>
          <w:rFonts w:cs="Arial"/>
        </w:rPr>
        <w:footnoteRef/>
      </w:r>
      <w:r w:rsidRPr="00950B7E">
        <w:t xml:space="preserve"> </w:t>
      </w:r>
      <w:r w:rsidRPr="00950B7E">
        <w:rPr>
          <w:rFonts w:cs="Times New Roman"/>
        </w:rPr>
        <w:t>Жданов Н.В. Ис</w:t>
      </w:r>
      <w:r w:rsidR="004B1F60" w:rsidRPr="00950B7E">
        <w:rPr>
          <w:rFonts w:cs="Times New Roman"/>
        </w:rPr>
        <w:t>ламская концепция миропорядка.</w:t>
      </w:r>
      <w:r w:rsidR="00C84FAD" w:rsidRPr="00950B7E">
        <w:rPr>
          <w:rFonts w:cs="Times New Roman"/>
        </w:rPr>
        <w:t xml:space="preserve"> </w:t>
      </w:r>
      <w:r w:rsidRPr="00950B7E">
        <w:rPr>
          <w:rFonts w:cs="Times New Roman"/>
        </w:rPr>
        <w:t>М.: Международные отношения, 2003. – С.319.</w:t>
      </w:r>
    </w:p>
  </w:footnote>
  <w:footnote w:id="32">
    <w:p w:rsidR="00230BD7" w:rsidRDefault="00A24A33" w:rsidP="00950B7E">
      <w:pPr>
        <w:pStyle w:val="a4"/>
        <w:ind w:firstLine="0"/>
      </w:pPr>
      <w:r w:rsidRPr="00950B7E">
        <w:rPr>
          <w:rStyle w:val="a6"/>
          <w:rFonts w:cs="Arial"/>
        </w:rPr>
        <w:footnoteRef/>
      </w:r>
      <w:r w:rsidRPr="00950B7E">
        <w:t xml:space="preserve"> </w:t>
      </w:r>
      <w:r w:rsidR="000952B9" w:rsidRPr="00950B7E">
        <w:rPr>
          <w:rFonts w:cs="Times New Roman"/>
        </w:rPr>
        <w:t>Жданов Н.В. Ис</w:t>
      </w:r>
      <w:r w:rsidR="004B1F60" w:rsidRPr="00950B7E">
        <w:rPr>
          <w:rFonts w:cs="Times New Roman"/>
        </w:rPr>
        <w:t>ламская концепция миропорядка.</w:t>
      </w:r>
      <w:r w:rsidR="00C84FAD" w:rsidRPr="00950B7E">
        <w:rPr>
          <w:rFonts w:cs="Times New Roman"/>
        </w:rPr>
        <w:t xml:space="preserve"> </w:t>
      </w:r>
      <w:r w:rsidR="000952B9" w:rsidRPr="00950B7E">
        <w:rPr>
          <w:rFonts w:cs="Times New Roman"/>
        </w:rPr>
        <w:t>М.: Международные отношения, 2003. – С.319.</w:t>
      </w:r>
    </w:p>
  </w:footnote>
  <w:footnote w:id="33">
    <w:p w:rsidR="00230BD7" w:rsidRDefault="000623B8" w:rsidP="00950B7E">
      <w:pPr>
        <w:pStyle w:val="a4"/>
        <w:ind w:firstLine="0"/>
      </w:pPr>
      <w:r w:rsidRPr="00950B7E">
        <w:rPr>
          <w:rStyle w:val="a6"/>
          <w:rFonts w:cs="Arial"/>
        </w:rPr>
        <w:footnoteRef/>
      </w:r>
      <w:r w:rsidRPr="00950B7E">
        <w:t xml:space="preserve"> </w:t>
      </w:r>
      <w:r w:rsidRPr="00950B7E">
        <w:rPr>
          <w:rFonts w:cs="Times New Roman"/>
        </w:rPr>
        <w:t>Современный экономический словарь/Райзберг Б.А., Лозовский Л.Ш., Старод</w:t>
      </w:r>
      <w:r w:rsidR="004B1F60" w:rsidRPr="00950B7E">
        <w:rPr>
          <w:rFonts w:cs="Times New Roman"/>
        </w:rPr>
        <w:t>убцева Е.Б. – М.: ИНФРА-М, 1997. -</w:t>
      </w:r>
      <w:r w:rsidRPr="00950B7E">
        <w:rPr>
          <w:rFonts w:cs="Times New Roman"/>
        </w:rPr>
        <w:t xml:space="preserve"> С.345.</w:t>
      </w:r>
    </w:p>
  </w:footnote>
  <w:footnote w:id="34">
    <w:p w:rsidR="00230BD7" w:rsidRDefault="000952B9" w:rsidP="00950B7E">
      <w:pPr>
        <w:tabs>
          <w:tab w:val="left" w:pos="7560"/>
        </w:tabs>
        <w:ind w:firstLine="0"/>
      </w:pPr>
      <w:r w:rsidRPr="00950B7E">
        <w:rPr>
          <w:rStyle w:val="a6"/>
          <w:rFonts w:cs="Arial"/>
        </w:rPr>
        <w:footnoteRef/>
      </w:r>
      <w:r w:rsidRPr="00950B7E">
        <w:rPr>
          <w:lang w:val="en-US"/>
        </w:rPr>
        <w:t xml:space="preserve"> </w:t>
      </w:r>
      <w:r w:rsidRPr="00950B7E">
        <w:rPr>
          <w:rFonts w:cs="Times New Roman"/>
          <w:szCs w:val="20"/>
          <w:lang w:val="en-US"/>
        </w:rPr>
        <w:t>Chapra M.U. Islam and the economic challenge. Leicester,1992 (Islamic Economic Series, №17),</w:t>
      </w:r>
      <w:r w:rsidR="004B1F60" w:rsidRPr="00950B7E">
        <w:rPr>
          <w:rFonts w:cs="Times New Roman"/>
          <w:szCs w:val="20"/>
          <w:lang w:val="en-US"/>
        </w:rPr>
        <w:t xml:space="preserve"> </w:t>
      </w:r>
      <w:r w:rsidRPr="00950B7E">
        <w:rPr>
          <w:rFonts w:cs="Times New Roman"/>
          <w:szCs w:val="20"/>
          <w:lang w:val="en-US"/>
        </w:rPr>
        <w:t xml:space="preserve">- </w:t>
      </w:r>
      <w:r w:rsidR="004B1F60" w:rsidRPr="00950B7E">
        <w:rPr>
          <w:rFonts w:cs="Times New Roman"/>
          <w:szCs w:val="20"/>
        </w:rPr>
        <w:t>Р</w:t>
      </w:r>
      <w:r w:rsidRPr="00950B7E">
        <w:rPr>
          <w:rFonts w:cs="Times New Roman"/>
          <w:szCs w:val="20"/>
          <w:lang w:val="en-US"/>
        </w:rPr>
        <w:t>.348.</w:t>
      </w:r>
    </w:p>
  </w:footnote>
  <w:footnote w:id="35">
    <w:p w:rsidR="00230BD7" w:rsidRDefault="00AD0D2B" w:rsidP="00950B7E">
      <w:pPr>
        <w:pStyle w:val="a4"/>
        <w:ind w:firstLine="0"/>
      </w:pPr>
      <w:r w:rsidRPr="005B1AEE">
        <w:rPr>
          <w:rStyle w:val="a6"/>
        </w:rPr>
        <w:footnoteRef/>
      </w:r>
      <w:r w:rsidRPr="005B1AEE">
        <w:rPr>
          <w:rFonts w:cs="Times New Roman"/>
        </w:rPr>
        <w:t xml:space="preserve"> </w:t>
      </w:r>
      <w:r w:rsidR="004B1F60" w:rsidRPr="005638AA">
        <w:rPr>
          <w:rFonts w:cs="Times New Roman"/>
        </w:rPr>
        <w:t xml:space="preserve">Исламские финансовые институты в мировой финансовой архитектуре/ </w:t>
      </w:r>
      <w:r w:rsidR="004B1F60">
        <w:rPr>
          <w:rFonts w:cs="Times New Roman"/>
        </w:rPr>
        <w:t xml:space="preserve">Беккин Р.И., Вовченко Н.Г., Евлахова Ю.С. и др. </w:t>
      </w:r>
      <w:r w:rsidR="004B1F60" w:rsidRPr="005638AA">
        <w:rPr>
          <w:rFonts w:cs="Times New Roman"/>
        </w:rPr>
        <w:t>под ред</w:t>
      </w:r>
      <w:r w:rsidR="004B1F60">
        <w:rPr>
          <w:rFonts w:cs="Times New Roman"/>
        </w:rPr>
        <w:t>. д. э. н., проф. Кочмола К.В.</w:t>
      </w:r>
      <w:r w:rsidR="004B1F60" w:rsidRPr="005638AA">
        <w:rPr>
          <w:rFonts w:cs="Times New Roman"/>
        </w:rPr>
        <w:t xml:space="preserve"> Ростов – н/Д</w:t>
      </w:r>
      <w:r w:rsidR="004B1F60">
        <w:rPr>
          <w:rFonts w:cs="Times New Roman"/>
        </w:rPr>
        <w:t xml:space="preserve">.: </w:t>
      </w:r>
      <w:r w:rsidR="004B1F60" w:rsidRPr="005638AA">
        <w:rPr>
          <w:rFonts w:cs="Times New Roman"/>
        </w:rPr>
        <w:t>РГЭУ «РИНХ»,</w:t>
      </w:r>
      <w:r w:rsidR="00C84FAD">
        <w:rPr>
          <w:rFonts w:cs="Times New Roman"/>
        </w:rPr>
        <w:t xml:space="preserve"> </w:t>
      </w:r>
      <w:r w:rsidR="004B1F60" w:rsidRPr="005638AA">
        <w:rPr>
          <w:rFonts w:cs="Times New Roman"/>
        </w:rPr>
        <w:t xml:space="preserve">2007. </w:t>
      </w:r>
      <w:r w:rsidRPr="005B1AEE">
        <w:rPr>
          <w:rFonts w:cs="Times New Roman"/>
        </w:rPr>
        <w:t xml:space="preserve">– </w:t>
      </w:r>
      <w:r w:rsidR="004B1F60">
        <w:rPr>
          <w:rFonts w:cs="Times New Roman"/>
        </w:rPr>
        <w:t>С</w:t>
      </w:r>
      <w:r w:rsidRPr="005B1AEE">
        <w:rPr>
          <w:rFonts w:cs="Times New Roman"/>
        </w:rPr>
        <w:t>. 98</w:t>
      </w:r>
    </w:p>
  </w:footnote>
  <w:footnote w:id="36">
    <w:p w:rsidR="00230BD7" w:rsidRDefault="00AD0D2B" w:rsidP="00950B7E">
      <w:pPr>
        <w:pStyle w:val="a4"/>
        <w:ind w:firstLine="0"/>
      </w:pPr>
      <w:r w:rsidRPr="005B1AEE">
        <w:rPr>
          <w:rStyle w:val="a6"/>
        </w:rPr>
        <w:footnoteRef/>
      </w:r>
      <w:r w:rsidRPr="005B1AEE">
        <w:rPr>
          <w:rFonts w:cs="Times New Roman"/>
        </w:rPr>
        <w:t xml:space="preserve"> </w:t>
      </w:r>
      <w:r w:rsidR="004B1F60" w:rsidRPr="005638AA">
        <w:rPr>
          <w:rFonts w:cs="Times New Roman"/>
        </w:rPr>
        <w:t xml:space="preserve">Исламские финансовые институты в мировой финансовой архитектуре/ </w:t>
      </w:r>
      <w:r w:rsidR="004B1F60">
        <w:rPr>
          <w:rFonts w:cs="Times New Roman"/>
        </w:rPr>
        <w:t xml:space="preserve">Беккин Р.И., Вовченко Н.Г., Евлахова Ю.С. и др. </w:t>
      </w:r>
      <w:r w:rsidR="004B1F60" w:rsidRPr="005638AA">
        <w:rPr>
          <w:rFonts w:cs="Times New Roman"/>
        </w:rPr>
        <w:t>под ред</w:t>
      </w:r>
      <w:r w:rsidR="004B1F60">
        <w:rPr>
          <w:rFonts w:cs="Times New Roman"/>
        </w:rPr>
        <w:t>. д. э. н., проф. Кочмола К.В.</w:t>
      </w:r>
      <w:r w:rsidR="004B1F60" w:rsidRPr="005638AA">
        <w:rPr>
          <w:rFonts w:cs="Times New Roman"/>
        </w:rPr>
        <w:t xml:space="preserve"> Ростов – н/Д</w:t>
      </w:r>
      <w:r w:rsidR="004B1F60">
        <w:rPr>
          <w:rFonts w:cs="Times New Roman"/>
        </w:rPr>
        <w:t xml:space="preserve">.: </w:t>
      </w:r>
      <w:r w:rsidR="004B1F60" w:rsidRPr="005638AA">
        <w:rPr>
          <w:rFonts w:cs="Times New Roman"/>
        </w:rPr>
        <w:t>РГЭУ «РИНХ»,</w:t>
      </w:r>
      <w:r w:rsidR="00C84FAD">
        <w:rPr>
          <w:rFonts w:cs="Times New Roman"/>
        </w:rPr>
        <w:t xml:space="preserve"> </w:t>
      </w:r>
      <w:r w:rsidR="004B1F60" w:rsidRPr="005638AA">
        <w:rPr>
          <w:rFonts w:cs="Times New Roman"/>
        </w:rPr>
        <w:t>2007.</w:t>
      </w:r>
      <w:r w:rsidR="00C84FAD">
        <w:rPr>
          <w:rFonts w:cs="Times New Roman"/>
        </w:rPr>
        <w:t xml:space="preserve"> </w:t>
      </w:r>
      <w:r w:rsidRPr="005B1AEE">
        <w:rPr>
          <w:rFonts w:cs="Times New Roman"/>
        </w:rPr>
        <w:t xml:space="preserve">– </w:t>
      </w:r>
      <w:r w:rsidR="004B1F60">
        <w:rPr>
          <w:rFonts w:cs="Times New Roman"/>
        </w:rPr>
        <w:t>С</w:t>
      </w:r>
      <w:r w:rsidRPr="005B1AEE">
        <w:rPr>
          <w:rFonts w:cs="Times New Roman"/>
        </w:rPr>
        <w:t>. 7.</w:t>
      </w:r>
    </w:p>
  </w:footnote>
  <w:footnote w:id="37">
    <w:p w:rsidR="00230BD7" w:rsidRDefault="00AD0D2B" w:rsidP="00950B7E">
      <w:pPr>
        <w:pStyle w:val="a4"/>
        <w:ind w:firstLine="0"/>
      </w:pPr>
      <w:r w:rsidRPr="005B1AEE">
        <w:rPr>
          <w:rStyle w:val="a6"/>
        </w:rPr>
        <w:footnoteRef/>
      </w:r>
      <w:r w:rsidRPr="005B1AEE">
        <w:rPr>
          <w:rFonts w:cs="Times New Roman"/>
        </w:rPr>
        <w:t xml:space="preserve"> </w:t>
      </w:r>
      <w:r w:rsidR="004B1F60" w:rsidRPr="00950B7E">
        <w:rPr>
          <w:rFonts w:cs="Times New Roman"/>
        </w:rPr>
        <w:t>Исламские финансовые институты в мировой финансовой архитектуре/ Беккин Р.И., Вовченко Н.Г., Евлахова Ю.С. и др. под ред. д. э. н., проф. Кочмола К.В. Ростов – н/Д.: РГЭУ «РИНХ»,</w:t>
      </w:r>
      <w:r w:rsidR="00C84FAD" w:rsidRPr="00950B7E">
        <w:rPr>
          <w:rFonts w:cs="Times New Roman"/>
        </w:rPr>
        <w:t xml:space="preserve"> </w:t>
      </w:r>
      <w:r w:rsidR="004B1F60" w:rsidRPr="00950B7E">
        <w:rPr>
          <w:rFonts w:cs="Times New Roman"/>
        </w:rPr>
        <w:t>2007.</w:t>
      </w:r>
      <w:r w:rsidR="00C84FAD" w:rsidRPr="00950B7E">
        <w:rPr>
          <w:rFonts w:cs="Times New Roman"/>
        </w:rPr>
        <w:t xml:space="preserve"> </w:t>
      </w:r>
      <w:r w:rsidRPr="00950B7E">
        <w:rPr>
          <w:rFonts w:cs="Times New Roman"/>
        </w:rPr>
        <w:t xml:space="preserve">– </w:t>
      </w:r>
      <w:r w:rsidR="004B1F60" w:rsidRPr="00950B7E">
        <w:rPr>
          <w:rFonts w:cs="Times New Roman"/>
        </w:rPr>
        <w:t>С</w:t>
      </w:r>
      <w:r w:rsidRPr="00950B7E">
        <w:rPr>
          <w:rFonts w:cs="Times New Roman"/>
        </w:rPr>
        <w:t>. 8.</w:t>
      </w:r>
    </w:p>
  </w:footnote>
  <w:footnote w:id="38">
    <w:p w:rsidR="00230BD7" w:rsidRDefault="00473A7D" w:rsidP="00950B7E">
      <w:pPr>
        <w:pStyle w:val="a4"/>
        <w:ind w:firstLine="0"/>
      </w:pPr>
      <w:r w:rsidRPr="00950B7E">
        <w:rPr>
          <w:rStyle w:val="a6"/>
          <w:rFonts w:cs="Arial"/>
        </w:rPr>
        <w:footnoteRef/>
      </w:r>
      <w:r w:rsidRPr="00950B7E">
        <w:t xml:space="preserve"> </w:t>
      </w:r>
      <w:r w:rsidRPr="00BA0143">
        <w:rPr>
          <w:lang w:val="en-US"/>
        </w:rPr>
        <w:t>www</w:t>
      </w:r>
      <w:r w:rsidRPr="00BA0143">
        <w:t>.</w:t>
      </w:r>
      <w:r w:rsidRPr="00BA0143">
        <w:rPr>
          <w:lang w:val="en-US"/>
        </w:rPr>
        <w:t>islam</w:t>
      </w:r>
      <w:r w:rsidRPr="00BA0143">
        <w:t>.</w:t>
      </w:r>
      <w:r w:rsidRPr="00BA0143">
        <w:rPr>
          <w:lang w:val="en-US"/>
        </w:rPr>
        <w:t>ru</w:t>
      </w:r>
      <w:r w:rsidRPr="00950B7E">
        <w:t>, 22.03.2010.</w:t>
      </w:r>
    </w:p>
  </w:footnote>
  <w:footnote w:id="39">
    <w:p w:rsidR="00230BD7" w:rsidRDefault="00AD0D2B" w:rsidP="00950B7E">
      <w:pPr>
        <w:pStyle w:val="a4"/>
        <w:ind w:firstLine="0"/>
      </w:pPr>
      <w:r w:rsidRPr="00950B7E">
        <w:rPr>
          <w:rStyle w:val="a6"/>
        </w:rPr>
        <w:footnoteRef/>
      </w:r>
      <w:r w:rsidRPr="00950B7E">
        <w:rPr>
          <w:rFonts w:cs="Times New Roman"/>
        </w:rPr>
        <w:t xml:space="preserve"> </w:t>
      </w:r>
      <w:r w:rsidR="004B1F60" w:rsidRPr="00950B7E">
        <w:rPr>
          <w:rFonts w:cs="Times New Roman"/>
        </w:rPr>
        <w:t>Исламские финансовые институты в мировой финансовой архитектуре/ Беккин Р.И., Вовченко Н.Г., Евлахова Ю.С. и др. под ред. д. э. н., проф. Кочмола К.В. Ростов – н/Д.: РГЭУ «РИНХ»,</w:t>
      </w:r>
      <w:r w:rsidR="00C84FAD" w:rsidRPr="00950B7E">
        <w:rPr>
          <w:rFonts w:cs="Times New Roman"/>
        </w:rPr>
        <w:t xml:space="preserve"> </w:t>
      </w:r>
      <w:r w:rsidR="004B1F60" w:rsidRPr="00950B7E">
        <w:rPr>
          <w:rFonts w:cs="Times New Roman"/>
        </w:rPr>
        <w:t xml:space="preserve">2007. </w:t>
      </w:r>
      <w:r w:rsidR="00905CF0" w:rsidRPr="00950B7E">
        <w:rPr>
          <w:rFonts w:cs="Times New Roman"/>
        </w:rPr>
        <w:t>– С. 47.</w:t>
      </w:r>
    </w:p>
  </w:footnote>
  <w:footnote w:id="40">
    <w:p w:rsidR="00230BD7" w:rsidRDefault="007A5599" w:rsidP="00950B7E">
      <w:pPr>
        <w:pStyle w:val="a4"/>
        <w:ind w:firstLine="0"/>
      </w:pPr>
      <w:r w:rsidRPr="00950B7E">
        <w:rPr>
          <w:rStyle w:val="a6"/>
          <w:rFonts w:cs="Arial"/>
        </w:rPr>
        <w:footnoteRef/>
      </w:r>
      <w:r w:rsidRPr="00950B7E">
        <w:t xml:space="preserve"> </w:t>
      </w:r>
      <w:hyperlink r:id="rId2" w:history="1">
        <w:r w:rsidR="005635D0" w:rsidRPr="00950B7E">
          <w:rPr>
            <w:rStyle w:val="a7"/>
            <w:color w:val="auto"/>
            <w:u w:val="none"/>
          </w:rPr>
          <w:t>www.regnum.ru/news/1268030.html</w:t>
        </w:r>
      </w:hyperlink>
      <w:r w:rsidR="005635D0" w:rsidRPr="00950B7E">
        <w:rPr>
          <w:rFonts w:cs="Times New Roman"/>
        </w:rPr>
        <w:t>, 26.02.2010.</w:t>
      </w:r>
    </w:p>
  </w:footnote>
  <w:footnote w:id="41">
    <w:p w:rsidR="00230BD7" w:rsidRDefault="00AD0D2B" w:rsidP="00950B7E">
      <w:pPr>
        <w:pStyle w:val="a4"/>
        <w:ind w:firstLine="0"/>
      </w:pPr>
      <w:r w:rsidRPr="00950B7E">
        <w:rPr>
          <w:rStyle w:val="a6"/>
        </w:rPr>
        <w:footnoteRef/>
      </w:r>
      <w:r w:rsidRPr="00950B7E">
        <w:rPr>
          <w:rFonts w:cs="Times New Roman"/>
        </w:rPr>
        <w:t xml:space="preserve"> </w:t>
      </w:r>
      <w:r w:rsidR="004B1F60" w:rsidRPr="00950B7E">
        <w:rPr>
          <w:rFonts w:cs="Times New Roman"/>
        </w:rPr>
        <w:t>Исламские финансовые институты в мировой финансовой архитектуре/ Беккин Р.И., Вовченко Н.Г., Евлахова Ю.С. и др. под ред. д. э. н., проф. Кочмола К.В. Ростов – н/Д.: РГЭУ «РИНХ»,</w:t>
      </w:r>
      <w:r w:rsidR="00C84FAD" w:rsidRPr="00950B7E">
        <w:rPr>
          <w:rFonts w:cs="Times New Roman"/>
        </w:rPr>
        <w:t xml:space="preserve"> </w:t>
      </w:r>
      <w:r w:rsidR="004B1F60" w:rsidRPr="00950B7E">
        <w:rPr>
          <w:rFonts w:cs="Times New Roman"/>
        </w:rPr>
        <w:t>2007.</w:t>
      </w:r>
      <w:r w:rsidR="00C84FAD" w:rsidRPr="00950B7E">
        <w:rPr>
          <w:rFonts w:cs="Times New Roman"/>
        </w:rPr>
        <w:t xml:space="preserve"> </w:t>
      </w:r>
      <w:r w:rsidRPr="00950B7E">
        <w:rPr>
          <w:rFonts w:cs="Times New Roman"/>
        </w:rPr>
        <w:t xml:space="preserve">– </w:t>
      </w:r>
      <w:r w:rsidR="006E7E16" w:rsidRPr="00950B7E">
        <w:rPr>
          <w:rFonts w:cs="Times New Roman"/>
        </w:rPr>
        <w:t>С</w:t>
      </w:r>
      <w:r w:rsidRPr="00950B7E">
        <w:rPr>
          <w:rFonts w:cs="Times New Roman"/>
        </w:rPr>
        <w:t>. 115.</w:t>
      </w:r>
    </w:p>
  </w:footnote>
  <w:footnote w:id="42">
    <w:p w:rsidR="00230BD7" w:rsidRDefault="00AD0D2B" w:rsidP="00950B7E">
      <w:pPr>
        <w:pStyle w:val="a4"/>
        <w:ind w:firstLine="0"/>
      </w:pPr>
      <w:r w:rsidRPr="00950B7E">
        <w:rPr>
          <w:rStyle w:val="a6"/>
        </w:rPr>
        <w:footnoteRef/>
      </w:r>
      <w:r w:rsidRPr="00950B7E">
        <w:rPr>
          <w:rFonts w:cs="Times New Roman"/>
        </w:rPr>
        <w:t xml:space="preserve"> </w:t>
      </w:r>
      <w:r w:rsidR="004B1F60" w:rsidRPr="00950B7E">
        <w:rPr>
          <w:rFonts w:cs="Times New Roman"/>
        </w:rPr>
        <w:t>Исламские финансовые институты в мировой финансовой архитектуре/ Беккин Р.И., Вовченко Н.Г., Евлахова Ю.С. и др. под ред. д. э. н., проф. Кочмола К.В. Ростов – н/Д.: РГЭУ «РИНХ»,</w:t>
      </w:r>
      <w:r w:rsidR="00C84FAD" w:rsidRPr="00950B7E">
        <w:rPr>
          <w:rFonts w:cs="Times New Roman"/>
        </w:rPr>
        <w:t xml:space="preserve"> </w:t>
      </w:r>
      <w:r w:rsidR="004B1F60" w:rsidRPr="00950B7E">
        <w:rPr>
          <w:rFonts w:cs="Times New Roman"/>
        </w:rPr>
        <w:t>2007.</w:t>
      </w:r>
      <w:r w:rsidR="00C84FAD" w:rsidRPr="00950B7E">
        <w:rPr>
          <w:rFonts w:cs="Times New Roman"/>
        </w:rPr>
        <w:t xml:space="preserve"> </w:t>
      </w:r>
      <w:r w:rsidR="00905CF0" w:rsidRPr="00950B7E">
        <w:rPr>
          <w:rFonts w:cs="Times New Roman"/>
        </w:rPr>
        <w:t>– С. 115.</w:t>
      </w:r>
    </w:p>
  </w:footnote>
  <w:footnote w:id="43">
    <w:p w:rsidR="00230BD7" w:rsidRDefault="00AD0D2B" w:rsidP="00950B7E">
      <w:pPr>
        <w:pStyle w:val="a4"/>
        <w:ind w:firstLine="0"/>
      </w:pPr>
      <w:r w:rsidRPr="000E5369">
        <w:rPr>
          <w:rStyle w:val="a6"/>
        </w:rPr>
        <w:footnoteRef/>
      </w:r>
      <w:r w:rsidRPr="000E5369">
        <w:rPr>
          <w:rFonts w:cs="Times New Roman"/>
        </w:rPr>
        <w:t xml:space="preserve"> Там же, стр.120</w:t>
      </w:r>
      <w:r w:rsidR="00905CF0">
        <w:rPr>
          <w:rFonts w:cs="Times New Roman"/>
        </w:rPr>
        <w:t>.</w:t>
      </w:r>
    </w:p>
  </w:footnote>
  <w:footnote w:id="44">
    <w:p w:rsidR="00230BD7" w:rsidRDefault="00AD0D2B" w:rsidP="00950B7E">
      <w:pPr>
        <w:pStyle w:val="a4"/>
        <w:ind w:firstLine="0"/>
      </w:pPr>
      <w:r w:rsidRPr="000E5369">
        <w:rPr>
          <w:rStyle w:val="a6"/>
        </w:rPr>
        <w:footnoteRef/>
      </w:r>
      <w:r w:rsidRPr="000E5369">
        <w:rPr>
          <w:rFonts w:cs="Times New Roman"/>
        </w:rPr>
        <w:t xml:space="preserve"> </w:t>
      </w:r>
      <w:r w:rsidR="004B1F60" w:rsidRPr="005638AA">
        <w:rPr>
          <w:rFonts w:cs="Times New Roman"/>
        </w:rPr>
        <w:t xml:space="preserve">Исламские финансовые институты в мировой финансовой архитектуре/ </w:t>
      </w:r>
      <w:r w:rsidR="004B1F60">
        <w:rPr>
          <w:rFonts w:cs="Times New Roman"/>
        </w:rPr>
        <w:t xml:space="preserve">Беккин Р.И., Вовченко Н.Г., Евлахова Ю.С. и др. </w:t>
      </w:r>
      <w:r w:rsidR="004B1F60" w:rsidRPr="005638AA">
        <w:rPr>
          <w:rFonts w:cs="Times New Roman"/>
        </w:rPr>
        <w:t>под ред</w:t>
      </w:r>
      <w:r w:rsidR="004B1F60">
        <w:rPr>
          <w:rFonts w:cs="Times New Roman"/>
        </w:rPr>
        <w:t>. д. э. н., проф. Кочмола К.В.</w:t>
      </w:r>
      <w:r w:rsidR="004B1F60" w:rsidRPr="005638AA">
        <w:rPr>
          <w:rFonts w:cs="Times New Roman"/>
        </w:rPr>
        <w:t xml:space="preserve"> Ростов – н/Д</w:t>
      </w:r>
      <w:r w:rsidR="004B1F60">
        <w:rPr>
          <w:rFonts w:cs="Times New Roman"/>
        </w:rPr>
        <w:t xml:space="preserve">.: </w:t>
      </w:r>
      <w:r w:rsidR="004B1F60" w:rsidRPr="005638AA">
        <w:rPr>
          <w:rFonts w:cs="Times New Roman"/>
        </w:rPr>
        <w:t>РГЭУ «РИНХ»,</w:t>
      </w:r>
      <w:r w:rsidR="00C84FAD">
        <w:rPr>
          <w:rFonts w:cs="Times New Roman"/>
        </w:rPr>
        <w:t xml:space="preserve"> </w:t>
      </w:r>
      <w:r w:rsidR="004B1F60" w:rsidRPr="005638AA">
        <w:rPr>
          <w:rFonts w:cs="Times New Roman"/>
        </w:rPr>
        <w:t xml:space="preserve">2007. </w:t>
      </w:r>
      <w:r w:rsidRPr="000E5369">
        <w:rPr>
          <w:rFonts w:cs="Times New Roman"/>
        </w:rPr>
        <w:t xml:space="preserve">– </w:t>
      </w:r>
      <w:r w:rsidR="00905CF0">
        <w:rPr>
          <w:rFonts w:cs="Times New Roman"/>
        </w:rPr>
        <w:t>С</w:t>
      </w:r>
      <w:r w:rsidRPr="000E5369">
        <w:rPr>
          <w:rFonts w:cs="Times New Roman"/>
        </w:rPr>
        <w:t>. 83.</w:t>
      </w:r>
    </w:p>
  </w:footnote>
  <w:footnote w:id="45">
    <w:p w:rsidR="00230BD7" w:rsidRDefault="00AD0D2B" w:rsidP="00950B7E">
      <w:pPr>
        <w:pStyle w:val="a4"/>
        <w:ind w:firstLine="0"/>
      </w:pPr>
      <w:r w:rsidRPr="000E5369">
        <w:rPr>
          <w:rStyle w:val="a6"/>
        </w:rPr>
        <w:footnoteRef/>
      </w:r>
      <w:r w:rsidRPr="000E5369">
        <w:rPr>
          <w:rFonts w:cs="Times New Roman"/>
        </w:rPr>
        <w:t xml:space="preserve"> Тудоровский Я. Сговор жадных/ </w:t>
      </w:r>
      <w:r w:rsidR="006F288D">
        <w:rPr>
          <w:rFonts w:cs="Times New Roman"/>
        </w:rPr>
        <w:t>/Аргументы и Факты, 2009, №35.</w:t>
      </w:r>
    </w:p>
  </w:footnote>
  <w:footnote w:id="46">
    <w:p w:rsidR="00230BD7" w:rsidRDefault="00CD52A9" w:rsidP="00950B7E">
      <w:pPr>
        <w:pStyle w:val="a4"/>
        <w:ind w:firstLine="0"/>
      </w:pPr>
      <w:r>
        <w:rPr>
          <w:rStyle w:val="a6"/>
          <w:rFonts w:cs="Arial"/>
        </w:rPr>
        <w:footnoteRef/>
      </w:r>
      <w:r>
        <w:t xml:space="preserve"> </w:t>
      </w:r>
      <w:r w:rsidRPr="006E7E16">
        <w:rPr>
          <w:rFonts w:cs="Times New Roman"/>
        </w:rPr>
        <w:t>Современный экономический словарь/Райзберг Б.А., Лозовский Л.Ш., Стародубцева Е.Б. М.: ИНФРА-М, 1997. – С. 174.</w:t>
      </w:r>
    </w:p>
  </w:footnote>
  <w:footnote w:id="47">
    <w:p w:rsidR="00230BD7" w:rsidRDefault="00CD52A9" w:rsidP="00950B7E">
      <w:pPr>
        <w:pStyle w:val="a4"/>
        <w:ind w:firstLine="0"/>
      </w:pPr>
      <w:r>
        <w:rPr>
          <w:rStyle w:val="a6"/>
          <w:rFonts w:cs="Arial"/>
        </w:rPr>
        <w:footnoteRef/>
      </w:r>
      <w:r>
        <w:t xml:space="preserve"> </w:t>
      </w:r>
      <w:r w:rsidRPr="006E7E16">
        <w:rPr>
          <w:rFonts w:cs="Times New Roman"/>
          <w:lang w:val="en-US"/>
        </w:rPr>
        <w:t>www</w:t>
      </w:r>
      <w:r w:rsidRPr="006E7E16">
        <w:rPr>
          <w:rFonts w:cs="Times New Roman"/>
        </w:rPr>
        <w:t>.</w:t>
      </w:r>
      <w:r w:rsidRPr="006E7E16">
        <w:rPr>
          <w:rFonts w:cs="Times New Roman"/>
          <w:lang w:val="en-US"/>
        </w:rPr>
        <w:t>bo</w:t>
      </w:r>
      <w:r w:rsidRPr="006E7E16">
        <w:rPr>
          <w:rFonts w:cs="Times New Roman"/>
        </w:rPr>
        <w:t>.</w:t>
      </w:r>
      <w:r w:rsidRPr="006E7E16">
        <w:rPr>
          <w:rFonts w:cs="Times New Roman"/>
          <w:lang w:val="en-US"/>
        </w:rPr>
        <w:t>bdc</w:t>
      </w:r>
      <w:r w:rsidRPr="006E7E16">
        <w:rPr>
          <w:rFonts w:cs="Times New Roman"/>
        </w:rPr>
        <w:t>.</w:t>
      </w:r>
      <w:r w:rsidRPr="006E7E16">
        <w:rPr>
          <w:rFonts w:cs="Times New Roman"/>
          <w:lang w:val="en-US"/>
        </w:rPr>
        <w:t>ru</w:t>
      </w:r>
      <w:r w:rsidR="00483845" w:rsidRPr="006E7E16">
        <w:rPr>
          <w:rFonts w:cs="Times New Roman"/>
        </w:rPr>
        <w:t>/2009/8/</w:t>
      </w:r>
      <w:r w:rsidR="00483845" w:rsidRPr="006E7E16">
        <w:rPr>
          <w:rFonts w:cs="Times New Roman"/>
          <w:lang w:val="en-US"/>
        </w:rPr>
        <w:t>islam</w:t>
      </w:r>
      <w:r w:rsidR="00483845" w:rsidRPr="006E7E16">
        <w:rPr>
          <w:rFonts w:cs="Times New Roman"/>
        </w:rPr>
        <w:t>_</w:t>
      </w:r>
      <w:r w:rsidR="00483845" w:rsidRPr="006E7E16">
        <w:rPr>
          <w:rFonts w:cs="Times New Roman"/>
          <w:lang w:val="en-US"/>
        </w:rPr>
        <w:t>bank</w:t>
      </w:r>
      <w:r w:rsidR="00483845" w:rsidRPr="006E7E16">
        <w:rPr>
          <w:rFonts w:cs="Times New Roman"/>
        </w:rPr>
        <w:t>.</w:t>
      </w:r>
      <w:r w:rsidR="00483845" w:rsidRPr="006E7E16">
        <w:rPr>
          <w:rFonts w:cs="Times New Roman"/>
          <w:lang w:val="en-US"/>
        </w:rPr>
        <w:t>htm</w:t>
      </w:r>
      <w:r w:rsidR="00483845" w:rsidRPr="006E7E16">
        <w:rPr>
          <w:rFonts w:cs="Times New Roman"/>
        </w:rPr>
        <w:t>/26.02.2010.</w:t>
      </w:r>
    </w:p>
  </w:footnote>
  <w:footnote w:id="48">
    <w:p w:rsidR="00230BD7" w:rsidRDefault="00483845" w:rsidP="00950B7E">
      <w:pPr>
        <w:pStyle w:val="a4"/>
        <w:ind w:firstLine="0"/>
      </w:pPr>
      <w:r w:rsidRPr="00950B7E">
        <w:rPr>
          <w:rStyle w:val="a6"/>
        </w:rPr>
        <w:footnoteRef/>
      </w:r>
      <w:r w:rsidR="005635D0" w:rsidRPr="00BA0143">
        <w:rPr>
          <w:rFonts w:cs="Times New Roman"/>
        </w:rPr>
        <w:t>www.newhorizon-islamicbanking.com</w:t>
      </w:r>
      <w:r w:rsidR="005635D0" w:rsidRPr="00950B7E">
        <w:rPr>
          <w:rFonts w:cs="Times New Roman"/>
        </w:rPr>
        <w:t>, 26.02.2010.</w:t>
      </w:r>
    </w:p>
  </w:footnote>
  <w:footnote w:id="49">
    <w:p w:rsidR="00230BD7" w:rsidRDefault="00AA0D93" w:rsidP="00950B7E">
      <w:pPr>
        <w:pStyle w:val="a4"/>
        <w:ind w:firstLine="0"/>
      </w:pPr>
      <w:r w:rsidRPr="00950B7E">
        <w:rPr>
          <w:rStyle w:val="a6"/>
          <w:rFonts w:cs="Arial"/>
        </w:rPr>
        <w:footnoteRef/>
      </w:r>
      <w:r w:rsidRPr="00950B7E">
        <w:t xml:space="preserve"> Ислам без процентов. Российские эксперты о шариатском банкинге в современном мире. - </w:t>
      </w:r>
      <w:hyperlink r:id="rId3" w:history="1">
        <w:r w:rsidR="006E7E16" w:rsidRPr="00950B7E">
          <w:rPr>
            <w:rStyle w:val="a7"/>
            <w:rFonts w:cs="Arial"/>
            <w:color w:val="auto"/>
            <w:u w:val="none"/>
            <w:lang w:val="en-US"/>
          </w:rPr>
          <w:t>www</w:t>
        </w:r>
        <w:r w:rsidR="006E7E16" w:rsidRPr="00950B7E">
          <w:rPr>
            <w:rStyle w:val="a7"/>
            <w:rFonts w:cs="Arial"/>
            <w:color w:val="auto"/>
            <w:u w:val="none"/>
          </w:rPr>
          <w:t>.</w:t>
        </w:r>
        <w:r w:rsidR="006E7E16" w:rsidRPr="00950B7E">
          <w:rPr>
            <w:rStyle w:val="a7"/>
            <w:rFonts w:cs="Arial"/>
            <w:color w:val="auto"/>
            <w:u w:val="none"/>
            <w:lang w:val="en-US"/>
          </w:rPr>
          <w:t>religion</w:t>
        </w:r>
        <w:r w:rsidR="006E7E16" w:rsidRPr="00950B7E">
          <w:rPr>
            <w:rStyle w:val="a7"/>
            <w:rFonts w:cs="Arial"/>
            <w:color w:val="auto"/>
            <w:u w:val="none"/>
          </w:rPr>
          <w:t>.</w:t>
        </w:r>
        <w:r w:rsidR="006E7E16" w:rsidRPr="00950B7E">
          <w:rPr>
            <w:rStyle w:val="a7"/>
            <w:rFonts w:cs="Arial"/>
            <w:color w:val="auto"/>
            <w:u w:val="none"/>
            <w:lang w:val="en-US"/>
          </w:rPr>
          <w:t>ng</w:t>
        </w:r>
        <w:r w:rsidR="006E7E16" w:rsidRPr="00950B7E">
          <w:rPr>
            <w:rStyle w:val="a7"/>
            <w:rFonts w:cs="Arial"/>
            <w:color w:val="auto"/>
            <w:u w:val="none"/>
          </w:rPr>
          <w:t>.</w:t>
        </w:r>
        <w:r w:rsidR="006E7E16" w:rsidRPr="00950B7E">
          <w:rPr>
            <w:rStyle w:val="a7"/>
            <w:rFonts w:cs="Arial"/>
            <w:color w:val="auto"/>
            <w:u w:val="none"/>
            <w:lang w:val="en-US"/>
          </w:rPr>
          <w:t>ru</w:t>
        </w:r>
      </w:hyperlink>
      <w:r w:rsidR="006E7E16" w:rsidRPr="00950B7E">
        <w:t>, 26.02.2010.</w:t>
      </w:r>
    </w:p>
  </w:footnote>
  <w:footnote w:id="50">
    <w:p w:rsidR="00230BD7" w:rsidRDefault="001B62C0" w:rsidP="00950B7E">
      <w:pPr>
        <w:pStyle w:val="a4"/>
        <w:ind w:firstLine="0"/>
      </w:pPr>
      <w:r w:rsidRPr="00950B7E">
        <w:rPr>
          <w:rStyle w:val="a6"/>
          <w:rFonts w:cs="Arial"/>
        </w:rPr>
        <w:footnoteRef/>
      </w:r>
      <w:r w:rsidRPr="00950B7E">
        <w:t xml:space="preserve"> Ислам без процентов. Российские эксперты о шариатском банкинге в современном мире. - </w:t>
      </w:r>
      <w:r w:rsidR="006E7E16" w:rsidRPr="00BA0143">
        <w:rPr>
          <w:lang w:val="en-US"/>
        </w:rPr>
        <w:t>www</w:t>
      </w:r>
      <w:r w:rsidR="006E7E16" w:rsidRPr="00BA0143">
        <w:t>.</w:t>
      </w:r>
      <w:r w:rsidR="006E7E16" w:rsidRPr="00BA0143">
        <w:rPr>
          <w:lang w:val="en-US"/>
        </w:rPr>
        <w:t>religion</w:t>
      </w:r>
      <w:r w:rsidR="006E7E16" w:rsidRPr="00BA0143">
        <w:t>.</w:t>
      </w:r>
      <w:r w:rsidR="006E7E16" w:rsidRPr="00BA0143">
        <w:rPr>
          <w:lang w:val="en-US"/>
        </w:rPr>
        <w:t>ng</w:t>
      </w:r>
      <w:r w:rsidR="006E7E16" w:rsidRPr="00BA0143">
        <w:t>.</w:t>
      </w:r>
      <w:r w:rsidR="006E7E16" w:rsidRPr="00BA0143">
        <w:rPr>
          <w:lang w:val="en-US"/>
        </w:rPr>
        <w:t>ru</w:t>
      </w:r>
      <w:r w:rsidR="006E7E16" w:rsidRPr="00950B7E">
        <w:t>, 26.02.2010.</w:t>
      </w:r>
    </w:p>
  </w:footnote>
  <w:footnote w:id="51">
    <w:p w:rsidR="00230BD7" w:rsidRDefault="00510CA1" w:rsidP="00950B7E">
      <w:pPr>
        <w:pStyle w:val="a4"/>
        <w:ind w:firstLine="0"/>
      </w:pPr>
      <w:r>
        <w:rPr>
          <w:rStyle w:val="a6"/>
          <w:rFonts w:cs="Arial"/>
        </w:rPr>
        <w:footnoteRef/>
      </w:r>
      <w:r>
        <w:t xml:space="preserve"> Современный экономический словарь/Райзберг Б.А., Лоз</w:t>
      </w:r>
      <w:r w:rsidR="00663E8F">
        <w:t>овский Л.Ш., Стародубцева Е.Б.</w:t>
      </w:r>
      <w:r w:rsidR="00C84FAD">
        <w:t xml:space="preserve"> </w:t>
      </w:r>
      <w:r>
        <w:t>М.: ИНФРА-М, 1997. – С. 307.</w:t>
      </w:r>
    </w:p>
  </w:footnote>
  <w:footnote w:id="52">
    <w:p w:rsidR="00230BD7" w:rsidRDefault="00DD3BEB" w:rsidP="00950B7E">
      <w:pPr>
        <w:pStyle w:val="a4"/>
        <w:ind w:firstLine="0"/>
      </w:pPr>
      <w:r>
        <w:rPr>
          <w:rStyle w:val="a6"/>
          <w:rFonts w:cs="Arial"/>
        </w:rPr>
        <w:footnoteRef/>
      </w:r>
      <w:r>
        <w:t xml:space="preserve"> </w:t>
      </w:r>
      <w:r w:rsidR="00A6254F" w:rsidRPr="00A6254F">
        <w:rPr>
          <w:rFonts w:cs="Times New Roman"/>
        </w:rPr>
        <w:t>Жданов Н.В. Исламская концепция миропорядка. М.: Международные отношения, 2003</w:t>
      </w:r>
      <w:r w:rsidR="00A6254F">
        <w:rPr>
          <w:rFonts w:cs="Times New Roman"/>
        </w:rPr>
        <w:t>. – С.315.</w:t>
      </w:r>
    </w:p>
  </w:footnote>
  <w:footnote w:id="53">
    <w:p w:rsidR="00230BD7" w:rsidRDefault="00AD0D2B" w:rsidP="00F25521">
      <w:pPr>
        <w:pStyle w:val="a4"/>
      </w:pPr>
      <w:r>
        <w:rPr>
          <w:rStyle w:val="a6"/>
          <w:rFonts w:cs="Arial"/>
        </w:rPr>
        <w:footnoteRef/>
      </w:r>
      <w:r>
        <w:t xml:space="preserve"> </w:t>
      </w:r>
      <w:r w:rsidRPr="00634F5C">
        <w:rPr>
          <w:rFonts w:cs="Times New Roman"/>
          <w:sz w:val="22"/>
          <w:szCs w:val="22"/>
        </w:rPr>
        <w:t>Нуруллин</w:t>
      </w:r>
      <w:r w:rsidR="00F25521">
        <w:rPr>
          <w:rFonts w:cs="Times New Roman"/>
          <w:sz w:val="22"/>
          <w:szCs w:val="22"/>
        </w:rPr>
        <w:t xml:space="preserve">а Г. Исламская этика бизнеса. </w:t>
      </w:r>
      <w:r w:rsidRPr="00634F5C">
        <w:rPr>
          <w:rFonts w:cs="Times New Roman"/>
          <w:sz w:val="22"/>
          <w:szCs w:val="22"/>
        </w:rPr>
        <w:t>М.:</w:t>
      </w:r>
      <w:r w:rsidR="00F25521">
        <w:rPr>
          <w:rFonts w:cs="Times New Roman"/>
          <w:sz w:val="22"/>
          <w:szCs w:val="22"/>
          <w:lang w:val="en-US"/>
        </w:rPr>
        <w:t xml:space="preserve"> </w:t>
      </w:r>
      <w:r w:rsidRPr="00634F5C">
        <w:rPr>
          <w:rFonts w:cs="Times New Roman"/>
          <w:sz w:val="22"/>
          <w:szCs w:val="22"/>
        </w:rPr>
        <w:t>У</w:t>
      </w:r>
      <w:r w:rsidR="00F25521">
        <w:rPr>
          <w:rFonts w:cs="Times New Roman"/>
          <w:sz w:val="22"/>
          <w:szCs w:val="22"/>
        </w:rPr>
        <w:t>ММА</w:t>
      </w:r>
      <w:r w:rsidRPr="00634F5C">
        <w:rPr>
          <w:rFonts w:cs="Times New Roman"/>
          <w:sz w:val="22"/>
          <w:szCs w:val="22"/>
        </w:rPr>
        <w:t>, 2004</w:t>
      </w:r>
      <w:r>
        <w:rPr>
          <w:rFonts w:cs="Times New Roman"/>
          <w:sz w:val="22"/>
          <w:szCs w:val="22"/>
        </w:rPr>
        <w:t xml:space="preserve">. – </w:t>
      </w:r>
      <w:r w:rsidR="00F25521">
        <w:rPr>
          <w:rFonts w:cs="Times New Roman"/>
          <w:sz w:val="22"/>
          <w:szCs w:val="22"/>
        </w:rPr>
        <w:t>С</w:t>
      </w:r>
      <w:r>
        <w:rPr>
          <w:rFonts w:cs="Times New Roman"/>
          <w:sz w:val="22"/>
          <w:szCs w:val="22"/>
        </w:rPr>
        <w:t>.17</w:t>
      </w:r>
      <w:r w:rsidR="00F25521">
        <w:rPr>
          <w:rFonts w:cs="Times New Roman"/>
          <w:sz w:val="22"/>
          <w:szCs w:val="22"/>
        </w:rPr>
        <w:t>.</w:t>
      </w:r>
    </w:p>
  </w:footnote>
  <w:footnote w:id="54">
    <w:p w:rsidR="00230BD7" w:rsidRDefault="00844DFC" w:rsidP="00950B7E">
      <w:pPr>
        <w:pStyle w:val="a4"/>
        <w:ind w:firstLine="0"/>
      </w:pPr>
      <w:r>
        <w:rPr>
          <w:rStyle w:val="a6"/>
          <w:rFonts w:cs="Arial"/>
        </w:rPr>
        <w:footnoteRef/>
      </w:r>
      <w:r>
        <w:t xml:space="preserve"> </w:t>
      </w:r>
      <w:r w:rsidRPr="00844DFC">
        <w:rPr>
          <w:rFonts w:cs="Times New Roman"/>
        </w:rPr>
        <w:t>Исламские финансовые институты в мировой финансовой архитектуре/ Беккин Р.И., Вовченко Н.Г., Евлахова Ю.С. и др. под ред. д. э. н., проф. Кочмола К.В. Ростов – н/Д.: РГЭУ «РИНХ»,</w:t>
      </w:r>
      <w:r w:rsidR="00C84FAD">
        <w:rPr>
          <w:rFonts w:cs="Times New Roman"/>
        </w:rPr>
        <w:t xml:space="preserve"> </w:t>
      </w:r>
      <w:r w:rsidRPr="00844DFC">
        <w:rPr>
          <w:rFonts w:cs="Times New Roman"/>
        </w:rPr>
        <w:t>2007.</w:t>
      </w:r>
      <w:r>
        <w:rPr>
          <w:rFonts w:cs="Times New Roman"/>
        </w:rPr>
        <w:t xml:space="preserve"> – С.99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FAD" w:rsidRPr="00C84FAD" w:rsidRDefault="00C84FAD" w:rsidP="00C84FAD">
    <w:pPr>
      <w:ind w:firstLine="709"/>
      <w:jc w:val="center"/>
      <w:rPr>
        <w:rFonts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47C3D"/>
    <w:multiLevelType w:val="hybridMultilevel"/>
    <w:tmpl w:val="BFC6B9EC"/>
    <w:lvl w:ilvl="0" w:tplc="1C30E334">
      <w:start w:val="1"/>
      <w:numFmt w:val="decimal"/>
      <w:lvlText w:val="%1."/>
      <w:lvlJc w:val="left"/>
      <w:pPr>
        <w:tabs>
          <w:tab w:val="num" w:pos="975"/>
        </w:tabs>
        <w:ind w:left="975" w:hanging="97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1B5A0E7F"/>
    <w:multiLevelType w:val="hybridMultilevel"/>
    <w:tmpl w:val="B3E2876E"/>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
    <w:nsid w:val="243E08E5"/>
    <w:multiLevelType w:val="hybridMultilevel"/>
    <w:tmpl w:val="CFB01F84"/>
    <w:lvl w:ilvl="0" w:tplc="1C30E334">
      <w:start w:val="1"/>
      <w:numFmt w:val="decimal"/>
      <w:lvlText w:val="%1."/>
      <w:lvlJc w:val="left"/>
      <w:pPr>
        <w:tabs>
          <w:tab w:val="num" w:pos="975"/>
        </w:tabs>
        <w:ind w:left="975" w:hanging="9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6CE1B9D"/>
    <w:multiLevelType w:val="hybridMultilevel"/>
    <w:tmpl w:val="9514C782"/>
    <w:lvl w:ilvl="0" w:tplc="0419000F">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DDD"/>
    <w:rsid w:val="00015E2D"/>
    <w:rsid w:val="00025CE3"/>
    <w:rsid w:val="000321E2"/>
    <w:rsid w:val="000333C5"/>
    <w:rsid w:val="000468B9"/>
    <w:rsid w:val="00054081"/>
    <w:rsid w:val="000623B8"/>
    <w:rsid w:val="00066134"/>
    <w:rsid w:val="00066187"/>
    <w:rsid w:val="0007385D"/>
    <w:rsid w:val="000952B9"/>
    <w:rsid w:val="000D6F60"/>
    <w:rsid w:val="000E5369"/>
    <w:rsid w:val="000F57B0"/>
    <w:rsid w:val="00102F71"/>
    <w:rsid w:val="00111919"/>
    <w:rsid w:val="00115EAC"/>
    <w:rsid w:val="0012506F"/>
    <w:rsid w:val="00136C21"/>
    <w:rsid w:val="00150A40"/>
    <w:rsid w:val="00156BB1"/>
    <w:rsid w:val="001963E4"/>
    <w:rsid w:val="001A11B9"/>
    <w:rsid w:val="001A4980"/>
    <w:rsid w:val="001B40E4"/>
    <w:rsid w:val="001B62C0"/>
    <w:rsid w:val="001D53B2"/>
    <w:rsid w:val="00202024"/>
    <w:rsid w:val="00213449"/>
    <w:rsid w:val="0021484E"/>
    <w:rsid w:val="002247AA"/>
    <w:rsid w:val="002279F7"/>
    <w:rsid w:val="00230BD7"/>
    <w:rsid w:val="00230E5B"/>
    <w:rsid w:val="002344BF"/>
    <w:rsid w:val="0023607F"/>
    <w:rsid w:val="00254305"/>
    <w:rsid w:val="00255F23"/>
    <w:rsid w:val="00257AD3"/>
    <w:rsid w:val="0026145A"/>
    <w:rsid w:val="00270D0F"/>
    <w:rsid w:val="00274BB0"/>
    <w:rsid w:val="00277DBD"/>
    <w:rsid w:val="0028770D"/>
    <w:rsid w:val="002A031A"/>
    <w:rsid w:val="002A21C6"/>
    <w:rsid w:val="002A727D"/>
    <w:rsid w:val="002B1613"/>
    <w:rsid w:val="002C0526"/>
    <w:rsid w:val="002D0B2E"/>
    <w:rsid w:val="002D674F"/>
    <w:rsid w:val="002D79DD"/>
    <w:rsid w:val="002E15AD"/>
    <w:rsid w:val="002F1CC2"/>
    <w:rsid w:val="002F216F"/>
    <w:rsid w:val="0030352A"/>
    <w:rsid w:val="00303A73"/>
    <w:rsid w:val="00315A65"/>
    <w:rsid w:val="00325FF6"/>
    <w:rsid w:val="00340302"/>
    <w:rsid w:val="00350586"/>
    <w:rsid w:val="00365F71"/>
    <w:rsid w:val="003675DD"/>
    <w:rsid w:val="00371B6E"/>
    <w:rsid w:val="00397C18"/>
    <w:rsid w:val="003A2486"/>
    <w:rsid w:val="003D09B8"/>
    <w:rsid w:val="003D42C7"/>
    <w:rsid w:val="003D5F2B"/>
    <w:rsid w:val="003F3C80"/>
    <w:rsid w:val="00402CB2"/>
    <w:rsid w:val="00405013"/>
    <w:rsid w:val="004118D4"/>
    <w:rsid w:val="004120B1"/>
    <w:rsid w:val="004139D8"/>
    <w:rsid w:val="00416CCE"/>
    <w:rsid w:val="00424CD0"/>
    <w:rsid w:val="00427CB3"/>
    <w:rsid w:val="00440886"/>
    <w:rsid w:val="00444589"/>
    <w:rsid w:val="00461E7A"/>
    <w:rsid w:val="00473A7D"/>
    <w:rsid w:val="00473D4F"/>
    <w:rsid w:val="00483845"/>
    <w:rsid w:val="00496AF4"/>
    <w:rsid w:val="004B16C8"/>
    <w:rsid w:val="004B1F60"/>
    <w:rsid w:val="004B5812"/>
    <w:rsid w:val="005015BF"/>
    <w:rsid w:val="005065F7"/>
    <w:rsid w:val="00510CA1"/>
    <w:rsid w:val="00516B5D"/>
    <w:rsid w:val="00520EFD"/>
    <w:rsid w:val="00520F82"/>
    <w:rsid w:val="00535E75"/>
    <w:rsid w:val="005635D0"/>
    <w:rsid w:val="005638AA"/>
    <w:rsid w:val="0056532F"/>
    <w:rsid w:val="00570597"/>
    <w:rsid w:val="0057762C"/>
    <w:rsid w:val="00585853"/>
    <w:rsid w:val="0059047B"/>
    <w:rsid w:val="00591DDC"/>
    <w:rsid w:val="005B1AEE"/>
    <w:rsid w:val="005B37CB"/>
    <w:rsid w:val="005D2530"/>
    <w:rsid w:val="005E23BB"/>
    <w:rsid w:val="005F0389"/>
    <w:rsid w:val="0060263C"/>
    <w:rsid w:val="00604FB5"/>
    <w:rsid w:val="006148C9"/>
    <w:rsid w:val="00614E26"/>
    <w:rsid w:val="00622E78"/>
    <w:rsid w:val="0063045A"/>
    <w:rsid w:val="006343E6"/>
    <w:rsid w:val="00634F5C"/>
    <w:rsid w:val="00642598"/>
    <w:rsid w:val="00652884"/>
    <w:rsid w:val="00657022"/>
    <w:rsid w:val="00660598"/>
    <w:rsid w:val="00660EDD"/>
    <w:rsid w:val="00663E8F"/>
    <w:rsid w:val="00673A1B"/>
    <w:rsid w:val="00682243"/>
    <w:rsid w:val="00686C6D"/>
    <w:rsid w:val="00693D5C"/>
    <w:rsid w:val="00696908"/>
    <w:rsid w:val="006A2E5C"/>
    <w:rsid w:val="006B2C28"/>
    <w:rsid w:val="006B7266"/>
    <w:rsid w:val="006D4D47"/>
    <w:rsid w:val="006D5188"/>
    <w:rsid w:val="006E07B1"/>
    <w:rsid w:val="006E2435"/>
    <w:rsid w:val="006E3B08"/>
    <w:rsid w:val="006E7E16"/>
    <w:rsid w:val="006F288D"/>
    <w:rsid w:val="006F6A61"/>
    <w:rsid w:val="00707D8E"/>
    <w:rsid w:val="00711A65"/>
    <w:rsid w:val="00713407"/>
    <w:rsid w:val="0071481C"/>
    <w:rsid w:val="007245B1"/>
    <w:rsid w:val="00724E38"/>
    <w:rsid w:val="0074518E"/>
    <w:rsid w:val="00761757"/>
    <w:rsid w:val="00767252"/>
    <w:rsid w:val="00775207"/>
    <w:rsid w:val="00795BC7"/>
    <w:rsid w:val="007A0F63"/>
    <w:rsid w:val="007A5599"/>
    <w:rsid w:val="007B50BA"/>
    <w:rsid w:val="007C5E37"/>
    <w:rsid w:val="007C7340"/>
    <w:rsid w:val="007D51F2"/>
    <w:rsid w:val="007E0FB9"/>
    <w:rsid w:val="007F022B"/>
    <w:rsid w:val="007F2BF1"/>
    <w:rsid w:val="007F2C1F"/>
    <w:rsid w:val="00804442"/>
    <w:rsid w:val="00806113"/>
    <w:rsid w:val="008068BF"/>
    <w:rsid w:val="00812000"/>
    <w:rsid w:val="00820C73"/>
    <w:rsid w:val="00822740"/>
    <w:rsid w:val="00823D90"/>
    <w:rsid w:val="00830149"/>
    <w:rsid w:val="00844DFC"/>
    <w:rsid w:val="00862BBE"/>
    <w:rsid w:val="00867026"/>
    <w:rsid w:val="00867AB7"/>
    <w:rsid w:val="00872CFD"/>
    <w:rsid w:val="00892D03"/>
    <w:rsid w:val="00896598"/>
    <w:rsid w:val="008A4673"/>
    <w:rsid w:val="008A7557"/>
    <w:rsid w:val="008B5C1D"/>
    <w:rsid w:val="008E0A0F"/>
    <w:rsid w:val="008E7A19"/>
    <w:rsid w:val="008F125D"/>
    <w:rsid w:val="008F1750"/>
    <w:rsid w:val="00905CF0"/>
    <w:rsid w:val="00911EF0"/>
    <w:rsid w:val="00916528"/>
    <w:rsid w:val="0092750E"/>
    <w:rsid w:val="00931730"/>
    <w:rsid w:val="00932246"/>
    <w:rsid w:val="00943346"/>
    <w:rsid w:val="00945A9A"/>
    <w:rsid w:val="00950B7E"/>
    <w:rsid w:val="009577DB"/>
    <w:rsid w:val="009652A1"/>
    <w:rsid w:val="009779B7"/>
    <w:rsid w:val="00985F04"/>
    <w:rsid w:val="00996C0B"/>
    <w:rsid w:val="00996E33"/>
    <w:rsid w:val="009A46CC"/>
    <w:rsid w:val="009C133B"/>
    <w:rsid w:val="009C4D6A"/>
    <w:rsid w:val="009D7DAE"/>
    <w:rsid w:val="009E2C4C"/>
    <w:rsid w:val="009F4A71"/>
    <w:rsid w:val="00A15925"/>
    <w:rsid w:val="00A2480A"/>
    <w:rsid w:val="00A24A33"/>
    <w:rsid w:val="00A6254F"/>
    <w:rsid w:val="00A644FF"/>
    <w:rsid w:val="00A649FA"/>
    <w:rsid w:val="00A75FD2"/>
    <w:rsid w:val="00A7790A"/>
    <w:rsid w:val="00A779D7"/>
    <w:rsid w:val="00A92C74"/>
    <w:rsid w:val="00AA0D93"/>
    <w:rsid w:val="00AC159A"/>
    <w:rsid w:val="00AC353D"/>
    <w:rsid w:val="00AD0D2B"/>
    <w:rsid w:val="00AE713E"/>
    <w:rsid w:val="00AF04AC"/>
    <w:rsid w:val="00AF251C"/>
    <w:rsid w:val="00B04CAB"/>
    <w:rsid w:val="00B0563F"/>
    <w:rsid w:val="00B112B5"/>
    <w:rsid w:val="00B16211"/>
    <w:rsid w:val="00B24396"/>
    <w:rsid w:val="00B3426D"/>
    <w:rsid w:val="00B36702"/>
    <w:rsid w:val="00B36BE3"/>
    <w:rsid w:val="00B40BDF"/>
    <w:rsid w:val="00B41134"/>
    <w:rsid w:val="00B807A2"/>
    <w:rsid w:val="00B80DC9"/>
    <w:rsid w:val="00B819B7"/>
    <w:rsid w:val="00B82AF0"/>
    <w:rsid w:val="00BA0143"/>
    <w:rsid w:val="00BA548D"/>
    <w:rsid w:val="00BB726B"/>
    <w:rsid w:val="00BD1E81"/>
    <w:rsid w:val="00BD5121"/>
    <w:rsid w:val="00BD6A96"/>
    <w:rsid w:val="00BE3575"/>
    <w:rsid w:val="00C01822"/>
    <w:rsid w:val="00C04288"/>
    <w:rsid w:val="00C047A3"/>
    <w:rsid w:val="00C053FF"/>
    <w:rsid w:val="00C07FF0"/>
    <w:rsid w:val="00C11552"/>
    <w:rsid w:val="00C11DDD"/>
    <w:rsid w:val="00C12145"/>
    <w:rsid w:val="00C2263F"/>
    <w:rsid w:val="00C32312"/>
    <w:rsid w:val="00C43513"/>
    <w:rsid w:val="00C439D8"/>
    <w:rsid w:val="00C53D0C"/>
    <w:rsid w:val="00C60065"/>
    <w:rsid w:val="00C64B6D"/>
    <w:rsid w:val="00C66DFA"/>
    <w:rsid w:val="00C81AB6"/>
    <w:rsid w:val="00C82C62"/>
    <w:rsid w:val="00C84FAD"/>
    <w:rsid w:val="00C867C1"/>
    <w:rsid w:val="00CA0E2D"/>
    <w:rsid w:val="00CB0A98"/>
    <w:rsid w:val="00CC1936"/>
    <w:rsid w:val="00CD52A9"/>
    <w:rsid w:val="00CE3F93"/>
    <w:rsid w:val="00CE5F6A"/>
    <w:rsid w:val="00D044C9"/>
    <w:rsid w:val="00D06981"/>
    <w:rsid w:val="00D07E37"/>
    <w:rsid w:val="00D12419"/>
    <w:rsid w:val="00D16674"/>
    <w:rsid w:val="00D223CB"/>
    <w:rsid w:val="00D32289"/>
    <w:rsid w:val="00D34ECD"/>
    <w:rsid w:val="00D44707"/>
    <w:rsid w:val="00D61034"/>
    <w:rsid w:val="00D731CF"/>
    <w:rsid w:val="00D73C9B"/>
    <w:rsid w:val="00D80043"/>
    <w:rsid w:val="00D81A32"/>
    <w:rsid w:val="00D86120"/>
    <w:rsid w:val="00D90DA6"/>
    <w:rsid w:val="00DA1250"/>
    <w:rsid w:val="00DA5404"/>
    <w:rsid w:val="00DD3BEB"/>
    <w:rsid w:val="00DD7336"/>
    <w:rsid w:val="00DD7D0C"/>
    <w:rsid w:val="00DE2558"/>
    <w:rsid w:val="00DE7E19"/>
    <w:rsid w:val="00E111C4"/>
    <w:rsid w:val="00E16BDC"/>
    <w:rsid w:val="00E23765"/>
    <w:rsid w:val="00E32D13"/>
    <w:rsid w:val="00E37EE9"/>
    <w:rsid w:val="00E43D47"/>
    <w:rsid w:val="00E611EE"/>
    <w:rsid w:val="00E65EEA"/>
    <w:rsid w:val="00E66EE6"/>
    <w:rsid w:val="00E7396E"/>
    <w:rsid w:val="00E745A6"/>
    <w:rsid w:val="00E917C6"/>
    <w:rsid w:val="00EB5F56"/>
    <w:rsid w:val="00EB64EB"/>
    <w:rsid w:val="00ED16F2"/>
    <w:rsid w:val="00ED7CE8"/>
    <w:rsid w:val="00EE713F"/>
    <w:rsid w:val="00EE768B"/>
    <w:rsid w:val="00F0385C"/>
    <w:rsid w:val="00F06355"/>
    <w:rsid w:val="00F25521"/>
    <w:rsid w:val="00F57607"/>
    <w:rsid w:val="00F60360"/>
    <w:rsid w:val="00F70D94"/>
    <w:rsid w:val="00F733D6"/>
    <w:rsid w:val="00F91F5E"/>
    <w:rsid w:val="00F92C61"/>
    <w:rsid w:val="00FA01CE"/>
    <w:rsid w:val="00FA1ECD"/>
    <w:rsid w:val="00FB279D"/>
    <w:rsid w:val="00FB525B"/>
    <w:rsid w:val="00FC40FC"/>
    <w:rsid w:val="00FD32E7"/>
    <w:rsid w:val="00FD4194"/>
    <w:rsid w:val="00FD78E7"/>
    <w:rsid w:val="00FF6665"/>
    <w:rsid w:val="00FF6B15"/>
    <w:rsid w:val="00FF7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54C0E01E-FA4B-4516-A4B4-7828C5A7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FAD"/>
    <w:pPr>
      <w:spacing w:line="360" w:lineRule="auto"/>
      <w:ind w:firstLine="851"/>
      <w:jc w:val="both"/>
    </w:pPr>
    <w:rPr>
      <w:rFonts w:ascii="Times New Roman" w:hAnsi="Times New Roman" w:cs="Arial"/>
      <w:szCs w:val="22"/>
    </w:rPr>
  </w:style>
  <w:style w:type="paragraph" w:styleId="2">
    <w:name w:val="heading 2"/>
    <w:basedOn w:val="a"/>
    <w:link w:val="20"/>
    <w:uiPriority w:val="9"/>
    <w:qFormat/>
    <w:rsid w:val="00B24396"/>
    <w:pPr>
      <w:spacing w:before="100" w:beforeAutospacing="1" w:after="100" w:afterAutospacing="1" w:line="240" w:lineRule="auto"/>
      <w:outlineLvl w:val="1"/>
    </w:pPr>
    <w:rPr>
      <w:rFonts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B24396"/>
    <w:rPr>
      <w:rFonts w:ascii="Times New Roman" w:hAnsi="Times New Roman" w:cs="Times New Roman"/>
      <w:b/>
      <w:bCs/>
      <w:sz w:val="36"/>
      <w:szCs w:val="36"/>
    </w:rPr>
  </w:style>
  <w:style w:type="character" w:styleId="a3">
    <w:name w:val="Strong"/>
    <w:uiPriority w:val="22"/>
    <w:qFormat/>
    <w:rsid w:val="00B24396"/>
    <w:rPr>
      <w:rFonts w:cs="Times New Roman"/>
      <w:b/>
      <w:bCs/>
    </w:rPr>
  </w:style>
  <w:style w:type="paragraph" w:styleId="a4">
    <w:name w:val="footnote text"/>
    <w:basedOn w:val="a"/>
    <w:link w:val="a5"/>
    <w:uiPriority w:val="99"/>
    <w:semiHidden/>
    <w:unhideWhenUsed/>
    <w:rsid w:val="00BB726B"/>
    <w:pPr>
      <w:spacing w:line="240" w:lineRule="auto"/>
    </w:pPr>
    <w:rPr>
      <w:szCs w:val="20"/>
    </w:rPr>
  </w:style>
  <w:style w:type="character" w:customStyle="1" w:styleId="a5">
    <w:name w:val="Текст сноски Знак"/>
    <w:link w:val="a4"/>
    <w:uiPriority w:val="99"/>
    <w:semiHidden/>
    <w:locked/>
    <w:rsid w:val="00BB726B"/>
    <w:rPr>
      <w:rFonts w:cs="Times New Roman"/>
      <w:sz w:val="20"/>
      <w:szCs w:val="20"/>
    </w:rPr>
  </w:style>
  <w:style w:type="character" w:styleId="a6">
    <w:name w:val="footnote reference"/>
    <w:uiPriority w:val="99"/>
    <w:semiHidden/>
    <w:unhideWhenUsed/>
    <w:rsid w:val="00BB726B"/>
    <w:rPr>
      <w:rFonts w:cs="Times New Roman"/>
      <w:vertAlign w:val="superscript"/>
    </w:rPr>
  </w:style>
  <w:style w:type="character" w:styleId="a7">
    <w:name w:val="Hyperlink"/>
    <w:uiPriority w:val="99"/>
    <w:unhideWhenUsed/>
    <w:rsid w:val="006A2E5C"/>
    <w:rPr>
      <w:rFonts w:cs="Times New Roman"/>
      <w:color w:val="0000FF"/>
      <w:u w:val="single"/>
    </w:rPr>
  </w:style>
  <w:style w:type="paragraph" w:styleId="a8">
    <w:name w:val="header"/>
    <w:basedOn w:val="a"/>
    <w:link w:val="a9"/>
    <w:uiPriority w:val="99"/>
    <w:semiHidden/>
    <w:unhideWhenUsed/>
    <w:rsid w:val="00E611EE"/>
    <w:pPr>
      <w:tabs>
        <w:tab w:val="center" w:pos="4677"/>
        <w:tab w:val="right" w:pos="9355"/>
      </w:tabs>
    </w:pPr>
  </w:style>
  <w:style w:type="character" w:customStyle="1" w:styleId="a9">
    <w:name w:val="Верхний колонтитул Знак"/>
    <w:link w:val="a8"/>
    <w:uiPriority w:val="99"/>
    <w:semiHidden/>
    <w:locked/>
    <w:rsid w:val="00E611EE"/>
    <w:rPr>
      <w:rFonts w:cs="Times New Roman"/>
      <w:sz w:val="22"/>
      <w:szCs w:val="22"/>
    </w:rPr>
  </w:style>
  <w:style w:type="paragraph" w:styleId="aa">
    <w:name w:val="footer"/>
    <w:basedOn w:val="a"/>
    <w:link w:val="ab"/>
    <w:uiPriority w:val="99"/>
    <w:unhideWhenUsed/>
    <w:rsid w:val="00E611EE"/>
    <w:pPr>
      <w:tabs>
        <w:tab w:val="center" w:pos="4677"/>
        <w:tab w:val="right" w:pos="9355"/>
      </w:tabs>
    </w:pPr>
  </w:style>
  <w:style w:type="character" w:customStyle="1" w:styleId="ab">
    <w:name w:val="Нижний колонтитул Знак"/>
    <w:link w:val="aa"/>
    <w:uiPriority w:val="99"/>
    <w:locked/>
    <w:rsid w:val="00E611EE"/>
    <w:rPr>
      <w:rFonts w:cs="Times New Roman"/>
      <w:sz w:val="22"/>
      <w:szCs w:val="22"/>
    </w:rPr>
  </w:style>
  <w:style w:type="table" w:styleId="ac">
    <w:name w:val="Table Grid"/>
    <w:basedOn w:val="a1"/>
    <w:uiPriority w:val="59"/>
    <w:rsid w:val="00634F5C"/>
    <w:rPr>
      <w:rFonts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annotation reference"/>
    <w:uiPriority w:val="99"/>
    <w:semiHidden/>
    <w:unhideWhenUsed/>
    <w:rsid w:val="00D80043"/>
    <w:rPr>
      <w:rFonts w:cs="Times New Roman"/>
      <w:sz w:val="16"/>
      <w:szCs w:val="16"/>
    </w:rPr>
  </w:style>
  <w:style w:type="paragraph" w:styleId="ae">
    <w:name w:val="annotation text"/>
    <w:basedOn w:val="a"/>
    <w:link w:val="af"/>
    <w:uiPriority w:val="99"/>
    <w:semiHidden/>
    <w:unhideWhenUsed/>
    <w:rsid w:val="00D80043"/>
    <w:rPr>
      <w:szCs w:val="20"/>
    </w:rPr>
  </w:style>
  <w:style w:type="character" w:customStyle="1" w:styleId="af">
    <w:name w:val="Текст примечания Знак"/>
    <w:link w:val="ae"/>
    <w:uiPriority w:val="99"/>
    <w:semiHidden/>
    <w:locked/>
    <w:rsid w:val="00D80043"/>
    <w:rPr>
      <w:rFonts w:cs="Times New Roman"/>
    </w:rPr>
  </w:style>
  <w:style w:type="paragraph" w:styleId="af0">
    <w:name w:val="annotation subject"/>
    <w:basedOn w:val="ae"/>
    <w:next w:val="ae"/>
    <w:link w:val="af1"/>
    <w:uiPriority w:val="99"/>
    <w:semiHidden/>
    <w:unhideWhenUsed/>
    <w:rsid w:val="00D80043"/>
    <w:rPr>
      <w:b/>
      <w:bCs/>
    </w:rPr>
  </w:style>
  <w:style w:type="character" w:customStyle="1" w:styleId="af1">
    <w:name w:val="Тема примечания Знак"/>
    <w:link w:val="af0"/>
    <w:uiPriority w:val="99"/>
    <w:semiHidden/>
    <w:locked/>
    <w:rsid w:val="00D80043"/>
    <w:rPr>
      <w:rFonts w:cs="Times New Roman"/>
      <w:b/>
      <w:bCs/>
    </w:rPr>
  </w:style>
  <w:style w:type="paragraph" w:styleId="af2">
    <w:name w:val="Balloon Text"/>
    <w:basedOn w:val="a"/>
    <w:link w:val="af3"/>
    <w:uiPriority w:val="99"/>
    <w:semiHidden/>
    <w:unhideWhenUsed/>
    <w:rsid w:val="00D80043"/>
    <w:pPr>
      <w:spacing w:line="240" w:lineRule="auto"/>
    </w:pPr>
    <w:rPr>
      <w:rFonts w:ascii="Tahoma" w:hAnsi="Tahoma" w:cs="Tahoma"/>
      <w:sz w:val="16"/>
      <w:szCs w:val="16"/>
    </w:rPr>
  </w:style>
  <w:style w:type="character" w:customStyle="1" w:styleId="af3">
    <w:name w:val="Текст выноски Знак"/>
    <w:link w:val="af2"/>
    <w:uiPriority w:val="99"/>
    <w:semiHidden/>
    <w:locked/>
    <w:rsid w:val="00D80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350794">
      <w:marLeft w:val="0"/>
      <w:marRight w:val="0"/>
      <w:marTop w:val="0"/>
      <w:marBottom w:val="0"/>
      <w:divBdr>
        <w:top w:val="none" w:sz="0" w:space="0" w:color="auto"/>
        <w:left w:val="none" w:sz="0" w:space="0" w:color="auto"/>
        <w:bottom w:val="none" w:sz="0" w:space="0" w:color="auto"/>
        <w:right w:val="none" w:sz="0" w:space="0" w:color="auto"/>
      </w:divBdr>
      <w:divsChild>
        <w:div w:id="1931350791">
          <w:marLeft w:val="0"/>
          <w:marRight w:val="0"/>
          <w:marTop w:val="0"/>
          <w:marBottom w:val="0"/>
          <w:divBdr>
            <w:top w:val="none" w:sz="0" w:space="0" w:color="auto"/>
            <w:left w:val="none" w:sz="0" w:space="0" w:color="auto"/>
            <w:bottom w:val="none" w:sz="0" w:space="0" w:color="auto"/>
            <w:right w:val="none" w:sz="0" w:space="0" w:color="auto"/>
          </w:divBdr>
        </w:div>
        <w:div w:id="1931350792">
          <w:marLeft w:val="0"/>
          <w:marRight w:val="0"/>
          <w:marTop w:val="0"/>
          <w:marBottom w:val="0"/>
          <w:divBdr>
            <w:top w:val="none" w:sz="0" w:space="0" w:color="auto"/>
            <w:left w:val="none" w:sz="0" w:space="0" w:color="auto"/>
            <w:bottom w:val="none" w:sz="0" w:space="0" w:color="auto"/>
            <w:right w:val="none" w:sz="0" w:space="0" w:color="auto"/>
          </w:divBdr>
        </w:div>
        <w:div w:id="1931350793">
          <w:marLeft w:val="0"/>
          <w:marRight w:val="0"/>
          <w:marTop w:val="0"/>
          <w:marBottom w:val="0"/>
          <w:divBdr>
            <w:top w:val="none" w:sz="0" w:space="0" w:color="auto"/>
            <w:left w:val="none" w:sz="0" w:space="0" w:color="auto"/>
            <w:bottom w:val="none" w:sz="0" w:space="0" w:color="auto"/>
            <w:right w:val="none" w:sz="0" w:space="0" w:color="auto"/>
          </w:divBdr>
        </w:div>
        <w:div w:id="1931350795">
          <w:marLeft w:val="0"/>
          <w:marRight w:val="0"/>
          <w:marTop w:val="0"/>
          <w:marBottom w:val="0"/>
          <w:divBdr>
            <w:top w:val="none" w:sz="0" w:space="0" w:color="auto"/>
            <w:left w:val="none" w:sz="0" w:space="0" w:color="auto"/>
            <w:bottom w:val="none" w:sz="0" w:space="0" w:color="auto"/>
            <w:right w:val="none" w:sz="0" w:space="0" w:color="auto"/>
          </w:divBdr>
        </w:div>
      </w:divsChild>
    </w:div>
    <w:div w:id="19313507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religion.ng.ru" TargetMode="External"/><Relationship Id="rId4" Type="http://schemas.openxmlformats.org/officeDocument/2006/relationships/settings" Target="settings.xml"/><Relationship Id="rId9" Type="http://schemas.openxmlformats.org/officeDocument/2006/relationships/hyperlink" Target="http://www.newhorizon-islamicbanking.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eligion.ng.ru" TargetMode="External"/><Relationship Id="rId2" Type="http://schemas.openxmlformats.org/officeDocument/2006/relationships/hyperlink" Target="http://www.regnum.ru/news/1268030.html" TargetMode="External"/><Relationship Id="rId1" Type="http://schemas.openxmlformats.org/officeDocument/2006/relationships/hyperlink" Target="http://www.islamic-economy.ru/3-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5FC7C-A880-4093-8B5F-0FB9860E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8941</Words>
  <Characters>50969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59791</CharactersWithSpaces>
  <SharedDoc>false</SharedDoc>
  <HLinks>
    <vt:vector size="36" baseType="variant">
      <vt:variant>
        <vt:i4>2687086</vt:i4>
      </vt:variant>
      <vt:variant>
        <vt:i4>6</vt:i4>
      </vt:variant>
      <vt:variant>
        <vt:i4>0</vt:i4>
      </vt:variant>
      <vt:variant>
        <vt:i4>5</vt:i4>
      </vt:variant>
      <vt:variant>
        <vt:lpwstr>http://www.religion.ng.ru/</vt:lpwstr>
      </vt:variant>
      <vt:variant>
        <vt:lpwstr/>
      </vt:variant>
      <vt:variant>
        <vt:i4>65557</vt:i4>
      </vt:variant>
      <vt:variant>
        <vt:i4>3</vt:i4>
      </vt:variant>
      <vt:variant>
        <vt:i4>0</vt:i4>
      </vt:variant>
      <vt:variant>
        <vt:i4>5</vt:i4>
      </vt:variant>
      <vt:variant>
        <vt:lpwstr>http://www.newhorizon-islamicbanking.com/</vt:lpwstr>
      </vt:variant>
      <vt:variant>
        <vt:lpwstr/>
      </vt:variant>
      <vt:variant>
        <vt:i4>1966105</vt:i4>
      </vt:variant>
      <vt:variant>
        <vt:i4>0</vt:i4>
      </vt:variant>
      <vt:variant>
        <vt:i4>0</vt:i4>
      </vt:variant>
      <vt:variant>
        <vt:i4>5</vt:i4>
      </vt:variant>
      <vt:variant>
        <vt:lpwstr>http://www.islam.ru/</vt:lpwstr>
      </vt:variant>
      <vt:variant>
        <vt:lpwstr/>
      </vt:variant>
      <vt:variant>
        <vt:i4>2687086</vt:i4>
      </vt:variant>
      <vt:variant>
        <vt:i4>6</vt:i4>
      </vt:variant>
      <vt:variant>
        <vt:i4>0</vt:i4>
      </vt:variant>
      <vt:variant>
        <vt:i4>5</vt:i4>
      </vt:variant>
      <vt:variant>
        <vt:lpwstr>http://www.religion.ng.ru/</vt:lpwstr>
      </vt:variant>
      <vt:variant>
        <vt:lpwstr/>
      </vt:variant>
      <vt:variant>
        <vt:i4>2687103</vt:i4>
      </vt:variant>
      <vt:variant>
        <vt:i4>3</vt:i4>
      </vt:variant>
      <vt:variant>
        <vt:i4>0</vt:i4>
      </vt:variant>
      <vt:variant>
        <vt:i4>5</vt:i4>
      </vt:variant>
      <vt:variant>
        <vt:lpwstr>http://www.regnum.ru/news/1268030.html</vt:lpwstr>
      </vt:variant>
      <vt:variant>
        <vt:lpwstr/>
      </vt:variant>
      <vt:variant>
        <vt:i4>7995449</vt:i4>
      </vt:variant>
      <vt:variant>
        <vt:i4>0</vt:i4>
      </vt:variant>
      <vt:variant>
        <vt:i4>0</vt:i4>
      </vt:variant>
      <vt:variant>
        <vt:i4>5</vt:i4>
      </vt:variant>
      <vt:variant>
        <vt:lpwstr>http://www.islamic-economy.ru/3-2.html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admin</cp:lastModifiedBy>
  <cp:revision>2</cp:revision>
  <dcterms:created xsi:type="dcterms:W3CDTF">2014-03-27T09:10:00Z</dcterms:created>
  <dcterms:modified xsi:type="dcterms:W3CDTF">2014-03-27T09:10:00Z</dcterms:modified>
</cp:coreProperties>
</file>