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E8" w:rsidRPr="00C30651" w:rsidRDefault="002E02E8" w:rsidP="00C30651">
      <w:pPr>
        <w:widowControl w:val="0"/>
        <w:spacing w:line="360" w:lineRule="auto"/>
        <w:jc w:val="center"/>
        <w:rPr>
          <w:sz w:val="28"/>
          <w:szCs w:val="28"/>
        </w:rPr>
      </w:pPr>
      <w:r w:rsidRPr="00C30651">
        <w:rPr>
          <w:sz w:val="28"/>
          <w:szCs w:val="28"/>
        </w:rPr>
        <w:t>Московский гуманитарно-экономический институт</w:t>
      </w:r>
    </w:p>
    <w:p w:rsidR="002E02E8" w:rsidRPr="00C30651" w:rsidRDefault="002E02E8" w:rsidP="00C30651">
      <w:pPr>
        <w:widowControl w:val="0"/>
        <w:spacing w:line="360" w:lineRule="auto"/>
        <w:jc w:val="center"/>
        <w:rPr>
          <w:sz w:val="28"/>
          <w:szCs w:val="28"/>
        </w:rPr>
      </w:pPr>
      <w:r w:rsidRPr="00C30651">
        <w:rPr>
          <w:sz w:val="28"/>
          <w:szCs w:val="28"/>
        </w:rPr>
        <w:t>Кировский филиал</w:t>
      </w:r>
    </w:p>
    <w:p w:rsidR="002E02E8" w:rsidRPr="00C30651" w:rsidRDefault="002E02E8" w:rsidP="00C30651">
      <w:pPr>
        <w:widowControl w:val="0"/>
        <w:spacing w:line="360" w:lineRule="auto"/>
        <w:jc w:val="center"/>
        <w:rPr>
          <w:sz w:val="28"/>
          <w:szCs w:val="28"/>
        </w:rPr>
      </w:pPr>
      <w:r w:rsidRPr="00C30651">
        <w:rPr>
          <w:sz w:val="28"/>
          <w:szCs w:val="28"/>
        </w:rPr>
        <w:t>Юридический факультет</w:t>
      </w:r>
    </w:p>
    <w:p w:rsidR="002E02E8" w:rsidRPr="00C30651" w:rsidRDefault="002E02E8" w:rsidP="00C30651">
      <w:pPr>
        <w:widowControl w:val="0"/>
        <w:spacing w:line="360" w:lineRule="auto"/>
        <w:jc w:val="center"/>
        <w:rPr>
          <w:b/>
          <w:sz w:val="28"/>
          <w:szCs w:val="28"/>
        </w:rPr>
      </w:pPr>
    </w:p>
    <w:p w:rsidR="002E02E8" w:rsidRPr="00C30651" w:rsidRDefault="002E02E8" w:rsidP="00C30651">
      <w:pPr>
        <w:widowControl w:val="0"/>
        <w:spacing w:line="360" w:lineRule="auto"/>
        <w:jc w:val="center"/>
        <w:rPr>
          <w:b/>
          <w:sz w:val="28"/>
          <w:szCs w:val="28"/>
        </w:rPr>
      </w:pPr>
    </w:p>
    <w:p w:rsidR="002E02E8" w:rsidRPr="00C30651" w:rsidRDefault="002E02E8" w:rsidP="00C30651">
      <w:pPr>
        <w:widowControl w:val="0"/>
        <w:spacing w:line="360" w:lineRule="auto"/>
        <w:jc w:val="center"/>
        <w:rPr>
          <w:b/>
          <w:sz w:val="28"/>
          <w:szCs w:val="28"/>
        </w:rPr>
      </w:pPr>
    </w:p>
    <w:p w:rsidR="00C30651" w:rsidRDefault="00C30651" w:rsidP="00C30651">
      <w:pPr>
        <w:pStyle w:val="2"/>
        <w:keepNext w:val="0"/>
        <w:widowControl w:val="0"/>
        <w:spacing w:before="0" w:after="0" w:line="360" w:lineRule="auto"/>
        <w:jc w:val="center"/>
        <w:rPr>
          <w:rFonts w:ascii="Times New Roman" w:hAnsi="Times New Roman" w:cs="Times New Roman"/>
          <w:i w:val="0"/>
        </w:rPr>
      </w:pPr>
    </w:p>
    <w:p w:rsidR="00C30651" w:rsidRDefault="00C30651" w:rsidP="00C30651">
      <w:pPr>
        <w:pStyle w:val="2"/>
        <w:keepNext w:val="0"/>
        <w:widowControl w:val="0"/>
        <w:spacing w:before="0" w:after="0" w:line="360" w:lineRule="auto"/>
        <w:jc w:val="center"/>
        <w:rPr>
          <w:rFonts w:ascii="Times New Roman" w:hAnsi="Times New Roman" w:cs="Times New Roman"/>
          <w:i w:val="0"/>
        </w:rPr>
      </w:pPr>
    </w:p>
    <w:p w:rsidR="002E02E8" w:rsidRPr="00C30651" w:rsidRDefault="002E02E8" w:rsidP="00C30651">
      <w:pPr>
        <w:pStyle w:val="2"/>
        <w:keepNext w:val="0"/>
        <w:widowControl w:val="0"/>
        <w:spacing w:before="0" w:after="0" w:line="360" w:lineRule="auto"/>
        <w:jc w:val="center"/>
        <w:rPr>
          <w:rFonts w:ascii="Times New Roman" w:hAnsi="Times New Roman" w:cs="Times New Roman"/>
          <w:i w:val="0"/>
        </w:rPr>
      </w:pPr>
      <w:r w:rsidRPr="00C30651">
        <w:rPr>
          <w:rFonts w:ascii="Times New Roman" w:hAnsi="Times New Roman" w:cs="Times New Roman"/>
          <w:i w:val="0"/>
        </w:rPr>
        <w:t>КУРСОВАЯ</w:t>
      </w:r>
      <w:r w:rsidR="00C30651">
        <w:rPr>
          <w:rFonts w:ascii="Times New Roman" w:hAnsi="Times New Roman" w:cs="Times New Roman"/>
          <w:i w:val="0"/>
        </w:rPr>
        <w:t xml:space="preserve"> </w:t>
      </w:r>
      <w:r w:rsidRPr="00C30651">
        <w:rPr>
          <w:rFonts w:ascii="Times New Roman" w:hAnsi="Times New Roman" w:cs="Times New Roman"/>
          <w:i w:val="0"/>
        </w:rPr>
        <w:t>РАБОТА</w:t>
      </w:r>
    </w:p>
    <w:p w:rsidR="00C30651" w:rsidRDefault="002E02E8" w:rsidP="00C30651">
      <w:pPr>
        <w:widowControl w:val="0"/>
        <w:spacing w:line="360" w:lineRule="auto"/>
        <w:jc w:val="center"/>
        <w:rPr>
          <w:sz w:val="28"/>
          <w:szCs w:val="28"/>
        </w:rPr>
      </w:pPr>
      <w:r w:rsidRPr="00C30651">
        <w:rPr>
          <w:sz w:val="28"/>
          <w:szCs w:val="28"/>
        </w:rPr>
        <w:t>по дисциплине:</w:t>
      </w:r>
    </w:p>
    <w:p w:rsidR="002E02E8" w:rsidRPr="00C30651" w:rsidRDefault="002E02E8" w:rsidP="00C30651">
      <w:pPr>
        <w:widowControl w:val="0"/>
        <w:spacing w:line="360" w:lineRule="auto"/>
        <w:jc w:val="center"/>
        <w:rPr>
          <w:sz w:val="28"/>
          <w:szCs w:val="28"/>
        </w:rPr>
      </w:pPr>
      <w:r w:rsidRPr="00C30651">
        <w:rPr>
          <w:sz w:val="28"/>
          <w:szCs w:val="28"/>
        </w:rPr>
        <w:t>Организация валютного контроля в различных таможенных режимах</w:t>
      </w:r>
    </w:p>
    <w:p w:rsidR="00C30651" w:rsidRDefault="002E02E8" w:rsidP="00C30651">
      <w:pPr>
        <w:widowControl w:val="0"/>
        <w:spacing w:line="360" w:lineRule="auto"/>
        <w:jc w:val="center"/>
        <w:rPr>
          <w:sz w:val="28"/>
          <w:szCs w:val="28"/>
        </w:rPr>
      </w:pPr>
      <w:r w:rsidRPr="00C30651">
        <w:rPr>
          <w:sz w:val="28"/>
          <w:szCs w:val="28"/>
        </w:rPr>
        <w:t>Тема:</w:t>
      </w:r>
    </w:p>
    <w:p w:rsidR="002E02E8" w:rsidRPr="00C30651" w:rsidRDefault="002E02E8" w:rsidP="00C30651">
      <w:pPr>
        <w:widowControl w:val="0"/>
        <w:spacing w:line="360" w:lineRule="auto"/>
        <w:jc w:val="center"/>
        <w:rPr>
          <w:rFonts w:eastAsia="Arial Unicode MS"/>
          <w:b/>
          <w:sz w:val="28"/>
          <w:szCs w:val="28"/>
        </w:rPr>
      </w:pPr>
      <w:r w:rsidRPr="00C30651">
        <w:rPr>
          <w:rFonts w:eastAsia="Arial Unicode MS"/>
          <w:b/>
          <w:sz w:val="28"/>
          <w:szCs w:val="28"/>
        </w:rPr>
        <w:t>Особенности таможенного оформления</w:t>
      </w:r>
      <w:r w:rsidR="00C30651">
        <w:rPr>
          <w:rFonts w:eastAsia="Arial Unicode MS"/>
          <w:b/>
          <w:sz w:val="28"/>
          <w:szCs w:val="28"/>
        </w:rPr>
        <w:t xml:space="preserve"> </w:t>
      </w:r>
      <w:r w:rsidRPr="00C30651">
        <w:rPr>
          <w:rFonts w:eastAsia="Arial Unicode MS"/>
          <w:b/>
          <w:sz w:val="28"/>
          <w:szCs w:val="28"/>
        </w:rPr>
        <w:t>товаров в экономических таможенных режимах</w:t>
      </w: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right"/>
        <w:rPr>
          <w:sz w:val="28"/>
          <w:szCs w:val="28"/>
        </w:rPr>
      </w:pPr>
      <w:r w:rsidRPr="00C30651">
        <w:rPr>
          <w:sz w:val="28"/>
          <w:szCs w:val="28"/>
        </w:rPr>
        <w:t>Выполнила: студентка 5 курса</w:t>
      </w:r>
    </w:p>
    <w:p w:rsidR="002E02E8" w:rsidRPr="00C30651" w:rsidRDefault="002E02E8" w:rsidP="00C30651">
      <w:pPr>
        <w:widowControl w:val="0"/>
        <w:tabs>
          <w:tab w:val="left" w:pos="7365"/>
        </w:tabs>
        <w:spacing w:line="360" w:lineRule="auto"/>
        <w:jc w:val="right"/>
        <w:rPr>
          <w:sz w:val="28"/>
          <w:szCs w:val="28"/>
        </w:rPr>
      </w:pPr>
      <w:r w:rsidRPr="00C30651">
        <w:rPr>
          <w:sz w:val="28"/>
          <w:szCs w:val="28"/>
        </w:rPr>
        <w:t>заочного отделения</w:t>
      </w:r>
    </w:p>
    <w:p w:rsidR="002E02E8" w:rsidRPr="00C30651" w:rsidRDefault="002E02E8" w:rsidP="00C30651">
      <w:pPr>
        <w:widowControl w:val="0"/>
        <w:spacing w:line="360" w:lineRule="auto"/>
        <w:jc w:val="right"/>
        <w:rPr>
          <w:sz w:val="28"/>
          <w:szCs w:val="28"/>
        </w:rPr>
      </w:pPr>
      <w:r w:rsidRPr="00C30651">
        <w:rPr>
          <w:sz w:val="28"/>
          <w:szCs w:val="28"/>
        </w:rPr>
        <w:t>Березина Юлия Юрьевна</w:t>
      </w:r>
    </w:p>
    <w:p w:rsidR="002E02E8" w:rsidRPr="00C30651" w:rsidRDefault="002E02E8" w:rsidP="00C30651">
      <w:pPr>
        <w:widowControl w:val="0"/>
        <w:spacing w:line="360" w:lineRule="auto"/>
        <w:jc w:val="right"/>
        <w:rPr>
          <w:sz w:val="28"/>
          <w:szCs w:val="28"/>
        </w:rPr>
      </w:pPr>
      <w:r w:rsidRPr="00C30651">
        <w:rPr>
          <w:sz w:val="28"/>
          <w:szCs w:val="28"/>
        </w:rPr>
        <w:t>Проверила: Огородова</w:t>
      </w:r>
      <w:r w:rsidR="00C30651">
        <w:rPr>
          <w:sz w:val="28"/>
          <w:szCs w:val="28"/>
        </w:rPr>
        <w:t xml:space="preserve"> </w:t>
      </w:r>
      <w:r w:rsidRPr="00C30651">
        <w:rPr>
          <w:sz w:val="28"/>
          <w:szCs w:val="28"/>
        </w:rPr>
        <w:t>Ю.А.</w:t>
      </w: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center"/>
        <w:rPr>
          <w:sz w:val="28"/>
          <w:szCs w:val="28"/>
        </w:rPr>
      </w:pPr>
    </w:p>
    <w:p w:rsidR="002E02E8" w:rsidRPr="00C30651" w:rsidRDefault="002E02E8" w:rsidP="00C30651">
      <w:pPr>
        <w:widowControl w:val="0"/>
        <w:spacing w:line="360" w:lineRule="auto"/>
        <w:jc w:val="center"/>
        <w:rPr>
          <w:sz w:val="28"/>
          <w:szCs w:val="28"/>
        </w:rPr>
      </w:pPr>
      <w:r w:rsidRPr="00C30651">
        <w:rPr>
          <w:sz w:val="28"/>
          <w:szCs w:val="28"/>
        </w:rPr>
        <w:t xml:space="preserve">Киров, </w:t>
      </w:r>
      <w:smartTag w:uri="urn:schemas-microsoft-com:office:smarttags" w:element="metricconverter">
        <w:smartTagPr>
          <w:attr w:name="ProductID" w:val="2010 г"/>
        </w:smartTagPr>
        <w:r w:rsidRPr="00C30651">
          <w:rPr>
            <w:sz w:val="28"/>
            <w:szCs w:val="28"/>
          </w:rPr>
          <w:t>2010 г</w:t>
        </w:r>
      </w:smartTag>
    </w:p>
    <w:p w:rsidR="00C30651" w:rsidRDefault="00C30651">
      <w:pPr>
        <w:spacing w:after="200" w:line="276" w:lineRule="auto"/>
        <w:rPr>
          <w:sz w:val="28"/>
          <w:szCs w:val="28"/>
        </w:rPr>
      </w:pPr>
      <w:r>
        <w:rPr>
          <w:sz w:val="28"/>
          <w:szCs w:val="28"/>
        </w:rPr>
        <w:br w:type="page"/>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Содержание</w:t>
      </w:r>
    </w:p>
    <w:p w:rsidR="002E02E8" w:rsidRPr="00C30651" w:rsidRDefault="002E02E8" w:rsidP="00C30651">
      <w:pPr>
        <w:widowControl w:val="0"/>
        <w:autoSpaceDE w:val="0"/>
        <w:autoSpaceDN w:val="0"/>
        <w:adjustRightInd w:val="0"/>
        <w:spacing w:line="360" w:lineRule="auto"/>
        <w:ind w:firstLine="709"/>
        <w:jc w:val="both"/>
        <w:rPr>
          <w:sz w:val="28"/>
          <w:szCs w:val="28"/>
        </w:rPr>
      </w:pP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Введение</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1.</w:t>
      </w:r>
      <w:r w:rsidR="00C30651">
        <w:rPr>
          <w:sz w:val="28"/>
          <w:szCs w:val="28"/>
        </w:rPr>
        <w:t xml:space="preserve"> </w:t>
      </w:r>
      <w:r w:rsidRPr="00C30651">
        <w:rPr>
          <w:sz w:val="28"/>
          <w:szCs w:val="28"/>
        </w:rPr>
        <w:t>Общие положения таможенного оформления</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1.1 Понятие и принципы таможенного оформления</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1.2 Начало и завершение таможенного оформления</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2.</w:t>
      </w:r>
      <w:r w:rsidR="00C30651">
        <w:rPr>
          <w:sz w:val="28"/>
          <w:szCs w:val="28"/>
        </w:rPr>
        <w:t xml:space="preserve"> </w:t>
      </w:r>
      <w:r w:rsidRPr="00C30651">
        <w:rPr>
          <w:sz w:val="28"/>
          <w:szCs w:val="28"/>
        </w:rPr>
        <w:t>Особенности таможенного оформления товаров в экономических таможенных режимах</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2.1 Переработка товаров на таможенной территории</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2.2 Переработка товаров вне таможенной территории</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2.3 Временный ввоз</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2.4 Выпуск товаров для внутреннего потребления</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2.5 Таможенный склад</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Заключение</w:t>
      </w:r>
    </w:p>
    <w:p w:rsidR="002E02E8" w:rsidRPr="00C30651" w:rsidRDefault="002E02E8" w:rsidP="00C30651">
      <w:pPr>
        <w:widowControl w:val="0"/>
        <w:autoSpaceDE w:val="0"/>
        <w:autoSpaceDN w:val="0"/>
        <w:adjustRightInd w:val="0"/>
        <w:spacing w:line="360" w:lineRule="auto"/>
        <w:jc w:val="both"/>
        <w:rPr>
          <w:sz w:val="28"/>
          <w:szCs w:val="28"/>
        </w:rPr>
      </w:pPr>
      <w:r w:rsidRPr="00C30651">
        <w:rPr>
          <w:sz w:val="28"/>
          <w:szCs w:val="28"/>
        </w:rPr>
        <w:t>Список используемой литературы</w:t>
      </w:r>
    </w:p>
    <w:p w:rsidR="002E02E8" w:rsidRPr="00C30651" w:rsidRDefault="002E02E8" w:rsidP="00C30651">
      <w:pPr>
        <w:widowControl w:val="0"/>
        <w:autoSpaceDE w:val="0"/>
        <w:autoSpaceDN w:val="0"/>
        <w:adjustRightInd w:val="0"/>
        <w:spacing w:line="360" w:lineRule="auto"/>
        <w:ind w:firstLine="709"/>
        <w:jc w:val="both"/>
        <w:rPr>
          <w:b/>
          <w:sz w:val="28"/>
          <w:szCs w:val="28"/>
        </w:rPr>
      </w:pPr>
    </w:p>
    <w:p w:rsidR="00C30651" w:rsidRDefault="00C30651">
      <w:pPr>
        <w:spacing w:after="200" w:line="276" w:lineRule="auto"/>
        <w:rPr>
          <w:b/>
          <w:sz w:val="28"/>
          <w:szCs w:val="28"/>
        </w:rPr>
      </w:pPr>
      <w:r>
        <w:rPr>
          <w:b/>
          <w:sz w:val="28"/>
          <w:szCs w:val="28"/>
        </w:rPr>
        <w:br w:type="page"/>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Введение</w:t>
      </w:r>
    </w:p>
    <w:p w:rsidR="00C30651" w:rsidRDefault="00C30651" w:rsidP="00C30651">
      <w:pPr>
        <w:widowControl w:val="0"/>
        <w:autoSpaceDE w:val="0"/>
        <w:autoSpaceDN w:val="0"/>
        <w:adjustRightInd w:val="0"/>
        <w:spacing w:line="360" w:lineRule="auto"/>
        <w:ind w:firstLine="709"/>
        <w:jc w:val="both"/>
        <w:rPr>
          <w:sz w:val="28"/>
          <w:szCs w:val="28"/>
        </w:rPr>
      </w:pP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sz w:val="28"/>
          <w:szCs w:val="28"/>
        </w:rPr>
        <w:t>Таможенная служба – один из ведущих государственных институтов, одна из немногих экономически эффективных федеральных служб. Участвуя в регулировании внешнеторгового оборота и осуществляя фискальную функцию, таможенная служба регулярно пополняет государственный бюджет и тем самым способствует решению экономических проблем.</w:t>
      </w:r>
      <w:r w:rsidR="00C30651">
        <w:rPr>
          <w:sz w:val="28"/>
          <w:szCs w:val="28"/>
        </w:rPr>
        <w:t xml:space="preserve"> </w:t>
      </w:r>
      <w:r w:rsidRPr="00C30651">
        <w:rPr>
          <w:sz w:val="28"/>
          <w:szCs w:val="28"/>
        </w:rPr>
        <w:t>Значительное место в деятельности таможенных органов, занимает таможенное оформление. Таможенное оформление – это совокупность таможенных операций и процедур, совершаемых лицами и таможенными органами в отношении товаров и транспортных средств перемещаемых через таможенную границу РФ. Таможенное оформление является условием, выполнение которого обязательно для реализации права на перемещение товаров и транспортных средств. Таможенное оформление можно представить, как совокупность последовательно осуществляемых мероприятий, направленных на обеспечение перемещения товаров и транспортных средств через таможенную границу РФ.</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Таможенная служба – один из ведущих государственных институтов, одна из немногих экономически эффективных федеральных служб. Участвуя в регулировании внешнеторгового оборота и осуществляя фискальную функцию, таможенная служба регулярно пополняет государственный бюджет и тем самым способствует решению экономических проблем.</w:t>
      </w:r>
      <w:r w:rsidR="00C30651">
        <w:rPr>
          <w:sz w:val="28"/>
          <w:szCs w:val="28"/>
        </w:rPr>
        <w:t xml:space="preserve"> </w:t>
      </w:r>
      <w:r w:rsidRPr="00C30651">
        <w:rPr>
          <w:sz w:val="28"/>
          <w:szCs w:val="28"/>
        </w:rPr>
        <w:t>Значительное место в деятельности таможенных органов, занимает таможенное оформление. Таможенное оформление – это совокупность таможенных операций и процедур, совершаемых лицами и таможенными органами в отношении товаров и транспортных средств перемещаемых через таможенную границу РФ. Таможенное оформление является условием, выполнение которого обязательно для реализации права на перемещение товаров и транспортных средств. Таможенное оформление можно представить, как совокупность последовательно осуществляемых мероприятий, направленных на обеспечение перемещения товаров и транспортных средств через таможенную границу РФ.</w:t>
      </w:r>
      <w:r w:rsidR="00C30651">
        <w:rPr>
          <w:sz w:val="28"/>
          <w:szCs w:val="28"/>
        </w:rPr>
        <w:t xml:space="preserve"> </w:t>
      </w:r>
      <w:r w:rsidRPr="00C30651">
        <w:rPr>
          <w:sz w:val="28"/>
          <w:szCs w:val="28"/>
        </w:rPr>
        <w:t>Целью курсовой работы является выявление особенностей таможенного оформления товаров в экономических таможенных режимах.</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Задачами курсовой работы являются: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1)</w:t>
      </w:r>
      <w:r w:rsidR="00C30651">
        <w:rPr>
          <w:sz w:val="28"/>
          <w:szCs w:val="28"/>
        </w:rPr>
        <w:t xml:space="preserve"> </w:t>
      </w:r>
      <w:r w:rsidRPr="00C30651">
        <w:rPr>
          <w:sz w:val="28"/>
          <w:szCs w:val="28"/>
        </w:rPr>
        <w:t>Выявление общих положений таможенного оформления товаров при перемещении через таможенную границу РФ.</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2)</w:t>
      </w:r>
      <w:r w:rsidR="00C30651">
        <w:rPr>
          <w:sz w:val="28"/>
          <w:szCs w:val="28"/>
        </w:rPr>
        <w:t xml:space="preserve"> </w:t>
      </w:r>
      <w:r w:rsidRPr="00C30651">
        <w:rPr>
          <w:sz w:val="28"/>
          <w:szCs w:val="28"/>
        </w:rPr>
        <w:t>Рассмотрение процедур таможенного оформления.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3)</w:t>
      </w:r>
      <w:r w:rsidR="00C30651">
        <w:rPr>
          <w:sz w:val="28"/>
          <w:szCs w:val="28"/>
        </w:rPr>
        <w:t xml:space="preserve"> </w:t>
      </w:r>
      <w:r w:rsidRPr="00C30651">
        <w:rPr>
          <w:sz w:val="28"/>
          <w:szCs w:val="28"/>
        </w:rPr>
        <w:t>Рассмотрение действий, которые предпринимают должностные лица таможенных органов, при осуществлени</w:t>
      </w:r>
      <w:r w:rsidR="00C30651">
        <w:rPr>
          <w:sz w:val="28"/>
          <w:szCs w:val="28"/>
        </w:rPr>
        <w:t>и</w:t>
      </w:r>
      <w:r w:rsidRPr="00C30651">
        <w:rPr>
          <w:sz w:val="28"/>
          <w:szCs w:val="28"/>
        </w:rPr>
        <w:t xml:space="preserve"> ими таможенного оформления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Объектом работы является таможенное оформление. Предметом курсовой работы – особенности таможенного оформления товаров в экономических таможенных режимах.</w:t>
      </w:r>
    </w:p>
    <w:p w:rsidR="002E02E8" w:rsidRPr="00C30651" w:rsidRDefault="002E02E8" w:rsidP="00C30651">
      <w:pPr>
        <w:widowControl w:val="0"/>
        <w:autoSpaceDE w:val="0"/>
        <w:autoSpaceDN w:val="0"/>
        <w:adjustRightInd w:val="0"/>
        <w:spacing w:line="360" w:lineRule="auto"/>
        <w:ind w:firstLine="709"/>
        <w:jc w:val="both"/>
        <w:rPr>
          <w:b/>
          <w:sz w:val="28"/>
          <w:szCs w:val="28"/>
        </w:rPr>
      </w:pPr>
    </w:p>
    <w:p w:rsidR="00C30651" w:rsidRDefault="00C30651">
      <w:pPr>
        <w:spacing w:after="200" w:line="276" w:lineRule="auto"/>
        <w:rPr>
          <w:b/>
          <w:sz w:val="28"/>
          <w:szCs w:val="28"/>
        </w:rPr>
      </w:pPr>
      <w:r>
        <w:rPr>
          <w:b/>
          <w:sz w:val="28"/>
          <w:szCs w:val="28"/>
        </w:rPr>
        <w:br w:type="page"/>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1.Общие положения таможенного оформления</w:t>
      </w:r>
    </w:p>
    <w:p w:rsidR="00C30651" w:rsidRDefault="00C30651" w:rsidP="00C30651">
      <w:pPr>
        <w:widowControl w:val="0"/>
        <w:autoSpaceDE w:val="0"/>
        <w:autoSpaceDN w:val="0"/>
        <w:adjustRightInd w:val="0"/>
        <w:spacing w:line="360" w:lineRule="auto"/>
        <w:ind w:firstLine="709"/>
        <w:jc w:val="both"/>
        <w:rPr>
          <w:b/>
          <w:sz w:val="28"/>
          <w:szCs w:val="28"/>
        </w:rPr>
      </w:pP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1.1 Понятие и принципы таможенного оформления</w:t>
      </w:r>
    </w:p>
    <w:p w:rsidR="00C30651" w:rsidRDefault="00C30651" w:rsidP="00C30651">
      <w:pPr>
        <w:widowControl w:val="0"/>
        <w:autoSpaceDE w:val="0"/>
        <w:autoSpaceDN w:val="0"/>
        <w:adjustRightInd w:val="0"/>
        <w:spacing w:line="360" w:lineRule="auto"/>
        <w:ind w:firstLine="709"/>
        <w:jc w:val="both"/>
        <w:rPr>
          <w:sz w:val="28"/>
          <w:szCs w:val="28"/>
        </w:rPr>
      </w:pP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Товары, перемещаемые через таможенную границу, подвергаются определенным таможенным процедурам, одной из которых является таможенное оформление.</w:t>
      </w:r>
      <w:r w:rsidR="00C30651">
        <w:rPr>
          <w:sz w:val="28"/>
          <w:szCs w:val="28"/>
        </w:rPr>
        <w:t xml:space="preserve"> </w:t>
      </w:r>
      <w:r w:rsidRPr="00C30651">
        <w:rPr>
          <w:sz w:val="28"/>
          <w:szCs w:val="28"/>
        </w:rPr>
        <w:t>Таможенное оформление - это таможенные операции, совершаемые в отношении товаров и транспортных средств, перемещаемых через таможенную границу. Порядок производства таможенного оформления определен Таможенных кодексом РФ, а также принимаемыми в соответствии с ним иными правовыми актами РФ и правовыми актами ГТК РФ. Таможенному оформлению посвящены гл.гл. 8—16 подраздела I раздела II ТК (ст.ст. 58—154). Таким образом, примерно пятая часть всех статей ТК посвящена таможенному оформлению. Это свидетельствует о важности данных таможенных операций. Глава 8 ТК определяет принципиальные положения, относящиеся к таможенному оформлению.</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Первый принцип</w:t>
      </w:r>
      <w:r w:rsidRPr="00C30651">
        <w:rPr>
          <w:sz w:val="28"/>
          <w:szCs w:val="28"/>
        </w:rPr>
        <w:t xml:space="preserve"> таможенного оформления состоит в том, что требования таможенных органов при производстве таможенного оформления должны быть обоснованы и ограничены требованиями, установленными в соответствии с ТК РФ и необходимыми для обеспечения соблюдения таможенного законодательства РФ.</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Второй принцип</w:t>
      </w:r>
      <w:r w:rsidRPr="00C30651">
        <w:rPr>
          <w:sz w:val="28"/>
          <w:szCs w:val="28"/>
        </w:rPr>
        <w:t xml:space="preserve"> заключается в том, что порядок и технологии производства таможенного оформления устанавливаются в зависимости от видов товаров, перемещаемых через таможенную границу, вида транспорта, используемого для такого перемещения (воздушный, морской (речной), железнодорожный и другие), категорий лиц, перемещающих товары и транспортные средства (ст. 59 ТК).</w:t>
      </w:r>
    </w:p>
    <w:p w:rsid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Третий принцип</w:t>
      </w:r>
      <w:r w:rsidRPr="00C30651">
        <w:rPr>
          <w:sz w:val="28"/>
          <w:szCs w:val="28"/>
        </w:rPr>
        <w:t xml:space="preserve"> относится к началу и завершению таможенного оформления. </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При ввозе товаров оно начинается в момент предоставления таможенному органу предварительной таможенной декларации либо документов в соответствии со ст. 72 ТК (в зависимости от того, какое действие совершается ранее), а в случаях, предусмотренных ТК, устного заявления либо совершения иных действий, свидетельствующих о намерении лица осуществить таможенное оформление; при вывозе товаров в момент предоставления таможенной декларации, а в случаях, предусмотренных ТК, устного заявления либо совершения иных действий, свидетельствующих о намерении лица осуществить таможенное оформление. </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Таможенное оформление завершается совершением таможенных операций, необходимых в соответствии с ТК для применения к товарам таможенных процедур, для помещения товаров под таможенный режим или для завершения действия этого режима, если такой таможенный режим действует в течение определенного срока, а также для исчисления и взимания таможенных платежей (ст. 60 ТК).</w:t>
      </w:r>
    </w:p>
    <w:p w:rsid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Четвертый принцип</w:t>
      </w:r>
      <w:r w:rsidRPr="00C30651">
        <w:rPr>
          <w:sz w:val="28"/>
          <w:szCs w:val="28"/>
        </w:rPr>
        <w:t xml:space="preserve"> касается разрешения таможенного органа на совершение таможенных операций (ст. 61 ТК). </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Если в соответствии с ТК на совершение отдельных таможенных операций требуется разрешение таможенного органа, такое разрешение выдается незамедлительно, сразу после того, как уполномоченное должностное лицо таможенного органа убедится, что установленные ТК условия, необходимые для получения такого разрешения, выполнены, но не позднее срока проверки таможенной декларации, иных документов и проверки товаров. </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Если проверка соблюдения условий предоставления разрешения таможенного органа на совершение таможенных операций может быть завершена после его предоставления без ущерба для проведения таможенного контроля и (или) если при последующем выявлении несоблюдения таких условий нарушения таможенного законодательства РФ могут быть устранены, разрешение таможенного органа на совершение таможенных операций выдается до проведения такой проверки.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Пятый принцип</w:t>
      </w:r>
      <w:r w:rsidRPr="00C30651">
        <w:rPr>
          <w:sz w:val="28"/>
          <w:szCs w:val="28"/>
        </w:rPr>
        <w:t xml:space="preserve"> таможенного оформления относится к его месту и времени производства. Согласно ст. 62 ТК таможенное оформление товаров производится в местах нахождения таможенных органов во время работы этих органов. По мотивированному запросу декларанта либо иного заинтересованного лица отдельные таможенные операции при производстве таможенного оформления могут совершаться вне мест нахождения и вне времени работы таможенных органов в соответствии со ст. 406 и 407 ТК.</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 xml:space="preserve">Шестой принцип </w:t>
      </w:r>
      <w:r w:rsidRPr="00C30651">
        <w:rPr>
          <w:sz w:val="28"/>
          <w:szCs w:val="28"/>
        </w:rPr>
        <w:t>таможенного оформления говорит о документах и сведениях, которые обязаны предоставлять таможенным органам. В свою очередь таможенные органы вправе требовать при производстве таможенного оформления предоставления только тех документов и сведений, которые необходимы для обеспечения соблюдения таможенного законодательства РФ и предоставление которых предусмотрено ТК. Перечни документов и сведений, требования к сведениям, которые необходимы для таможенного оформления применительно к конкретным таможенным процедурам и таможенным режимам, устанавливаются ГТК РФ. Они подлежат официальному опубликованию и вступают в силу не ранее чем по истечении 90 дней со дня их официального опубликования. Таможенные органы не вправе отказать в принятии документов, необходимых для таможенного оформления, из-за наличия в них неточностей, не влияющих на определение размера подлежащих уплате таможенных платежей, на принятие решений таможенных органов в отношении применения запретов и ограничений, установленных в соответствии с законодательством РФ о государственном регулировании ВЭД. В случае отказа таможенного органа в принятии указанных документов этот орган уведомляет лицо, предоставившее эти документы, о причинах отказа. По запросу этого лица таможенный орган предоставляет указанное уведомление в письменной форме (ст. 63 ТК).</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Седьмой принцип</w:t>
      </w:r>
      <w:r w:rsidRPr="00C30651">
        <w:rPr>
          <w:sz w:val="28"/>
          <w:szCs w:val="28"/>
        </w:rPr>
        <w:t>. По требованию таможенного органа заинтересованные лица или их представители обязаны присутствовать при производстве таможенного оформления (ст. 64 ТК).</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Восьмой принцип.</w:t>
      </w:r>
      <w:r w:rsidRPr="00C30651">
        <w:rPr>
          <w:sz w:val="28"/>
          <w:szCs w:val="28"/>
        </w:rPr>
        <w:t xml:space="preserve"> Таможенное оформление, включая заполнение документов, необходимых для таможенного оформления, производится на русском языке, за исключением случаев, предусмотренных ТК. ГТК РФ вправе определять иные случаи, в которых таможенные органы могут принимать и использовать для таможенных целей документы и сведения на иностранных языках, которыми владеют должностные лица таможенных органов (ст. 65 ТК).</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Девятый принцип</w:t>
      </w:r>
      <w:r w:rsidRPr="00C30651">
        <w:rPr>
          <w:sz w:val="28"/>
          <w:szCs w:val="28"/>
        </w:rPr>
        <w:t>. Таможенное оформление может быть завершено только после осуществления санитарно-карантинного, карантинного фитосанитарного, ветеринарного и других видов государственного контроля ввоза товаров на таможенную территорию РФ или их вывоза с этой территории, если товары подлежат такому контролю в соответствии с федеральными законами и иными правовыми актами РФ (ст. 66 ТК).</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b/>
          <w:sz w:val="28"/>
          <w:szCs w:val="28"/>
        </w:rPr>
        <w:t>Десятый принцип.</w:t>
      </w:r>
      <w:r w:rsidRPr="00C30651">
        <w:rPr>
          <w:sz w:val="28"/>
          <w:szCs w:val="28"/>
        </w:rPr>
        <w:t xml:space="preserve"> При ввозе на таможенную территорию РФ и вывозе с этой территории товаров, необходимых для ликвидации последствий стихийных бедствий, аварий и катастроф, а также товаров, подвергающихся быстрой порче, живых животных, радиоактивных материалов, международных почтовых отправлений и экспресс грузов, сообщений и иных материалов для средств массовой информации и других подобных товаров таможенное оформление производится в упрошенном виде и в первоочередном порядке.</w:t>
      </w:r>
    </w:p>
    <w:p w:rsidR="00C30651" w:rsidRDefault="00C30651" w:rsidP="00C30651">
      <w:pPr>
        <w:widowControl w:val="0"/>
        <w:autoSpaceDE w:val="0"/>
        <w:autoSpaceDN w:val="0"/>
        <w:adjustRightInd w:val="0"/>
        <w:spacing w:line="360" w:lineRule="auto"/>
        <w:ind w:firstLine="709"/>
        <w:jc w:val="both"/>
        <w:rPr>
          <w:b/>
          <w:sz w:val="28"/>
          <w:szCs w:val="28"/>
        </w:rPr>
      </w:pP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1.2 Начало и завершение таможенного оформления</w:t>
      </w:r>
    </w:p>
    <w:p w:rsidR="00C30651" w:rsidRDefault="00C30651" w:rsidP="00C30651">
      <w:pPr>
        <w:widowControl w:val="0"/>
        <w:autoSpaceDE w:val="0"/>
        <w:autoSpaceDN w:val="0"/>
        <w:adjustRightInd w:val="0"/>
        <w:spacing w:line="360" w:lineRule="auto"/>
        <w:ind w:firstLine="709"/>
        <w:jc w:val="both"/>
        <w:rPr>
          <w:sz w:val="28"/>
          <w:szCs w:val="28"/>
        </w:rPr>
      </w:pP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Таможенное оформление товаров начинается, при ввозе товаров - в момент представления таможенному органу предварительной таможенной декларации либо документов в соответствии со статьей 72 ТК РФ (в зависимости от того, какое действие совершается ранее), а в случаях, предусмотренных ТК РФ, - устного заявления либо совершения иных действий, свидетельствующих о намерении лица осуществить таможенное оформление (В случаях и порядке, которые определяются федеральным министерством, уполномоченным в области таможенного дела, декларирование товаров, подлежащих декларированию в устной форме, производится путем совершения действий, свидетельствующих о том, что в ручной клади и сопровождаемом багаже физического лица не содержится товаров, подлежащих декларированию в письменной форме (декларирование в конклюдентной форме). </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С этой целью в пунктах пропуска обустраиваются места для прохода физических лиц, специально обозначенные таким образом, чтобы лицо могло сделать выбор формы декларирования товаров. Проход физического лица через специально обозначенное место для прохода лиц, не имеющих в ручной клади или сопровождаемом багаже товаров, подлежащих декларированию в письменной форме, рассматривается как заявление таможенному органу об отсутствии</w:t>
      </w:r>
      <w:r w:rsidR="00C30651">
        <w:rPr>
          <w:sz w:val="28"/>
          <w:szCs w:val="28"/>
        </w:rPr>
        <w:t xml:space="preserve"> </w:t>
      </w:r>
      <w:r w:rsidRPr="00C30651">
        <w:rPr>
          <w:sz w:val="28"/>
          <w:szCs w:val="28"/>
        </w:rPr>
        <w:t>у указанного лица товаров, подлежащих декларированию в письменной форме. А при вывозе товаров - в момент представления таможенной декларации, а в случаях, предусмотренных ТК РФ, - устного заявления либо совершения иных действий, свидетельствующих о намерении лица осуществить таможенное оформление. При прибытии товаров и транспортных средств на таможенную территорию Российской Федерации перевозчик обязан представить таможенному органу документы и сведения, предусмотренные статьями 73 - 76 ТК РФ, в зависимости от вида транспорта, на котором осуществляется международная перевозка.</w:t>
      </w:r>
      <w:r w:rsidR="00C30651">
        <w:rPr>
          <w:sz w:val="28"/>
          <w:szCs w:val="28"/>
        </w:rPr>
        <w:t xml:space="preserve"> </w:t>
      </w:r>
      <w:r w:rsidRPr="00C30651">
        <w:rPr>
          <w:sz w:val="28"/>
          <w:szCs w:val="28"/>
        </w:rPr>
        <w:t>Федеральное Правительство РФ, вправе сокращать перечни сведений, предусмотренные статьями 73 - 76 ТК РФ. Таможенный орган не вправе требовать от перевозчика представления иных сведений.</w:t>
      </w:r>
      <w:r w:rsidR="00C30651">
        <w:rPr>
          <w:sz w:val="28"/>
          <w:szCs w:val="28"/>
        </w:rPr>
        <w:t xml:space="preserve"> </w:t>
      </w:r>
      <w:r w:rsidRPr="00C30651">
        <w:rPr>
          <w:sz w:val="28"/>
          <w:szCs w:val="28"/>
        </w:rPr>
        <w:t>Если документы, предусмотренные статьями 73 - 76 ТК РФ, не содержат всех необходимых сведений, перевозчик обязан сообщить таможенному органу недостающие сведения путем представления иных имеющихся у него документов или дополнительных документов, составленных перевозчиком в произвольной форме.</w:t>
      </w:r>
      <w:r w:rsidR="00C30651">
        <w:rPr>
          <w:sz w:val="28"/>
          <w:szCs w:val="28"/>
        </w:rPr>
        <w:t xml:space="preserve"> </w:t>
      </w:r>
      <w:r w:rsidRPr="00C30651">
        <w:rPr>
          <w:sz w:val="28"/>
          <w:szCs w:val="28"/>
        </w:rPr>
        <w:t>Таможенное оформление начинается не позднее 30 минут после того, как должностное лицо таможенного органа РФ заявило о своей готовности к производству таможенного оформления в отношении конкретных товаров и транспортных средств при соблюдении порядка совершения предварительных операций. Вместе с тем данная норма не отражает начало таможенного оформления как процедуры, включающей в себя, в том числе и предварительные операции. Таможенное оформление завершается совершением таможенных операций, необходимых в соответствии с настоящим Кодексом для применения к товарам таможенных процедур, для помещения товаров под таможенный режим или для завершения действия этого режима, если такой таможенный режим действует в течение определенного срока, а также для исчисления и взимания таможенных платежей.</w:t>
      </w:r>
    </w:p>
    <w:p w:rsidR="002E02E8" w:rsidRPr="00AF28DD" w:rsidRDefault="00455F0B" w:rsidP="00C30651">
      <w:pPr>
        <w:widowControl w:val="0"/>
        <w:autoSpaceDE w:val="0"/>
        <w:autoSpaceDN w:val="0"/>
        <w:adjustRightInd w:val="0"/>
        <w:spacing w:line="360" w:lineRule="auto"/>
        <w:ind w:firstLine="709"/>
        <w:jc w:val="both"/>
        <w:rPr>
          <w:color w:val="FFFFFF"/>
          <w:sz w:val="28"/>
          <w:szCs w:val="28"/>
        </w:rPr>
      </w:pPr>
      <w:r w:rsidRPr="00AF28DD">
        <w:rPr>
          <w:color w:val="FFFFFF"/>
          <w:sz w:val="28"/>
          <w:szCs w:val="28"/>
        </w:rPr>
        <w:t>товар таможенный территория склад</w:t>
      </w:r>
    </w:p>
    <w:p w:rsidR="00C30651" w:rsidRDefault="00C30651">
      <w:pPr>
        <w:spacing w:after="200" w:line="276" w:lineRule="auto"/>
        <w:rPr>
          <w:sz w:val="28"/>
          <w:szCs w:val="28"/>
        </w:rPr>
      </w:pPr>
      <w:r>
        <w:rPr>
          <w:sz w:val="28"/>
          <w:szCs w:val="28"/>
        </w:rPr>
        <w:br w:type="page"/>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2.</w:t>
      </w:r>
      <w:r w:rsidR="00C30651">
        <w:rPr>
          <w:b/>
          <w:sz w:val="28"/>
          <w:szCs w:val="28"/>
        </w:rPr>
        <w:t xml:space="preserve"> </w:t>
      </w:r>
      <w:r w:rsidRPr="00C30651">
        <w:rPr>
          <w:b/>
          <w:sz w:val="28"/>
          <w:szCs w:val="28"/>
        </w:rPr>
        <w:t>Особенности таможенного оформления товаров в экономических таможенных режимах</w:t>
      </w:r>
    </w:p>
    <w:p w:rsidR="00C30651" w:rsidRDefault="00C30651" w:rsidP="00C30651">
      <w:pPr>
        <w:widowControl w:val="0"/>
        <w:autoSpaceDE w:val="0"/>
        <w:autoSpaceDN w:val="0"/>
        <w:adjustRightInd w:val="0"/>
        <w:spacing w:line="360" w:lineRule="auto"/>
        <w:ind w:firstLine="709"/>
        <w:jc w:val="both"/>
        <w:rPr>
          <w:b/>
          <w:sz w:val="28"/>
          <w:szCs w:val="28"/>
        </w:rPr>
      </w:pP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2.1 Переработка товаров на таможенной территории</w:t>
      </w:r>
    </w:p>
    <w:p w:rsidR="002E4276" w:rsidRDefault="002E4276" w:rsidP="00C30651">
      <w:pPr>
        <w:widowControl w:val="0"/>
        <w:autoSpaceDE w:val="0"/>
        <w:autoSpaceDN w:val="0"/>
        <w:adjustRightInd w:val="0"/>
        <w:spacing w:line="360" w:lineRule="auto"/>
        <w:ind w:firstLine="709"/>
        <w:jc w:val="both"/>
        <w:rPr>
          <w:sz w:val="28"/>
          <w:szCs w:val="28"/>
        </w:rPr>
      </w:pP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Переработка товаров на таможенной территории - таможенный режим, при котором иностранные товары (далее - товары для переработки) используются для переработки на таможенной территории РФ без применения мер экономической политики и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РФ, за исключением случаев, предусмотренных законодательством РФ.</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1) Идентификация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Идентификация товаров в продуктах переработки может быть осуществлена следующим образом:</w:t>
      </w:r>
      <w:r w:rsidR="00C30651">
        <w:rPr>
          <w:sz w:val="28"/>
          <w:szCs w:val="28"/>
        </w:rPr>
        <w:t xml:space="preserve"> </w:t>
      </w:r>
      <w:r w:rsidRPr="00C30651">
        <w:rPr>
          <w:sz w:val="28"/>
          <w:szCs w:val="28"/>
        </w:rPr>
        <w:t>- заявителем таможенного режима, переработчиком или должностным лицом таможенного органа проставлены печати, штампы, цифровая или иная маркировка на ввезенных товарах;</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составлено подробное описание товаров, их фотографии, масштабное изображение;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путем сопоставления результатов проб и образцов ввезенных товаров и продуктов их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использование серийных номеров или иной маркировки производителя ввезенных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Таможенный орган устанавливает приемлемость способа идентификации ввезенных товаров в продуктах переработки с учетом характера товаров и предполагаемых к совершению операций по переработке. По запросу заявителя и с согласия таможенного органа идентификация для таможенных целей может быть обеспечена путем исследования представленных подробных сведений о сырье, материалах и комплектующих, которые используются в производстве,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r w:rsidR="00C30651">
        <w:rPr>
          <w:sz w:val="28"/>
          <w:szCs w:val="28"/>
        </w:rPr>
        <w:t xml:space="preserve"> </w:t>
      </w:r>
      <w:r w:rsidRPr="00C30651">
        <w:rPr>
          <w:sz w:val="28"/>
          <w:szCs w:val="28"/>
        </w:rPr>
        <w:t>ТК РФ выделяются следующие категории товаров при применении таможенного режима переработки:</w:t>
      </w:r>
      <w:r w:rsidR="00C30651">
        <w:rPr>
          <w:sz w:val="28"/>
          <w:szCs w:val="28"/>
        </w:rPr>
        <w:t xml:space="preserve"> </w:t>
      </w:r>
      <w:r w:rsidRPr="00C30651">
        <w:rPr>
          <w:sz w:val="28"/>
          <w:szCs w:val="28"/>
        </w:rPr>
        <w:t>- ввезенные товары для переработки (эту категорию товаров составляют как иностранные, так и российские товары, которые используются при переработке);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продукты переработки (товары, которые получаются в результате операций по переработке с ввезенными товарами для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отходы (товары, образовавшиеся в результате переработки, на получение которых переработка не была направлена);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остатки (не использованные в результате переработки ввезенные товары для переработки).</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2) Условия помещения товаров под таможенный режим</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Помещение товаров под таможенный режим переработки на таможенной территории осуществляется с разрешения таможенного органа. Получить разрешение на переработку может любое заинтересованное лицо, в том числе и не производящее операций по переработке. Для этого лицо обращается в произвольной письменной форме в таможенный орган - таможню. Следует отметить, что законодатель не ограничивает права лиц на получение разрешение только в той таможне, в регионе деятельности которой находится таможенный пост, в который впоследствии будет подаваться таможенная декларация с заявленным таможенным режимом переработки на таможенной территории. Вместе с тем, с учетом того факта, что таможня, выдавшая разрешение на переработку, впоследствии будет осуществлять таможенный контроль товаров в таможенном режиме переработки на таможенной территории, целесообразней обращаться с заявлением именно в таможню, в регионе деятельности которой предполагается заявление рассматриваемого таможенного режима. Перечень сведений, которые должны быть представлены с указанным обращением лица и форма выдаваемого таможенным органом разрешения утверждены приказом ГТК РФ от 15.09.2003 № 1014 "О выдаче разрешения на переработку товаров на таможенной территории" (зарегистрирован Минюстом РФ 05.12.2003, регистрационный № 5305). Согласно данному приказу заявление на использование режима переработки на таможенной территории должно содержать необходимые для заполнения формы бланка "Разрешение на переработку на таможенной территории" следующие сведения: - полное наименование заявителя, ОГРМ, КПП, ИНН, местонахождение и почтовый адрес, название банков, расчетный и валютные счета, МФО, телефон, телекс, факс)</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если операции по переработке осуществляет не заявитель, указывают сведения о лице (лицах), непосредственно осуществляющем(их) операции по переработке (полное наименование организации-переработчика, ОГРН, местонахождение и почтовый адрес, телефон, телекс, факс);</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 товарах, ввозимых для переработки (наименование, код по ТН ВЭД России, количество, стоимость в долл. США, таможенный орган, в котором предполагается производить таможенное оформление товаров для переработки, реквизиты договора, в соответствии с которым товары ввозятся на таможенную территорию Российской Федерации для переработки); - расчет норм выхода продуктов переработки, с указанием производственных потерь (их наименование, код по ТН ВЭД России и количество), если таковые будут при изготовлении продуктов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 продуктах переработки (наименование; код по ТН ВЭД России, количество, стоимость в долл. США, код таможенного режима, в соответствии с которым предполагается производить таможенное оформление, таможенный орган, в котором предполагается осуществлять таможенное оформление);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об отходах (наименование, код по ТН ВЭД России, количество, стоимость в долл. США, код таможенного режима, в соответствии с которым предполагается производить таможенное оформление);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об остатках (наименование, код по ТН ВЭД России, количество, стоимость в долл. США, код таможенного режима, в соответствии с которым предполагается производить таможенное оформление);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 способе идентификации товаров для переработки в продуктах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 сроке переработки (с учетом времени необходимого для таможенного оформления товаров для переработки, осуществления операций по переработке, вывоза продуктов переработки либо помещения их под иной таможенный режим, таможенного оформления в соответствии с заявленным таможенным режимом остатков);</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 замене товаров для переработки эквивалентными товарами (наименование, код по ТН ВЭД России, количество, стоимость) с подтверждением их ввозимым товарам для переработки, если таковая предполагается. К заявлению прилагают документы, подтверждающие указанные в заявлении на переработку на таможенной территории сведения. Таможня должна принять по заявлению решение о выдаче или об отказе в выдаче разрешения на переработку и довести его до сведения заявителя в течение 30 дней со дня получения всех необходимых для принятия решения документов. Общий срок рассмотрения заявления не должен превышать двух месяцев. При принятии таможенным органом решения о выдаче разрешения на переработку товаров такое разрешение вручается заявителю либо его доверенному лицу. При этом на втором экземпляре разрешения на переработку заявитель (доверенный представитель) делает отметку о получении первого экземпляра разрешения на переработку с указанием своей фамилии, имени, отчества, паспортных данных.</w:t>
      </w:r>
      <w:r w:rsidR="00C30651">
        <w:rPr>
          <w:sz w:val="28"/>
          <w:szCs w:val="28"/>
        </w:rPr>
        <w:t xml:space="preserve"> </w:t>
      </w:r>
      <w:r w:rsidRPr="00C30651">
        <w:rPr>
          <w:sz w:val="28"/>
          <w:szCs w:val="28"/>
        </w:rPr>
        <w:t>После получения разрешения таможенного органа на переработку лицо, которое может выступать в качестве декларанта товаров, должно подать в таможенный орган, правомочный принимать таможенные декларации с заявленным таможенным режимом (таможенный пост).</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соответствии с приказом ГТК РФ от 16.09.2003 № 1022 "Об утверждении Перечня документов и сведений, необходимых для таможенного оформления товаров в соответствии с выбранным таможенным режимом" (зарегистрирован Минюстом РФ 13.10.2003, регистрационный № 5171) при помещении товаров под таможенный режим переработки на таможенной территории дополнительно представляется экземпляр разрешения на переработку товаров на таможенной территории. При совершении отдельных таможенных операций с товарами, выпущенными в соответствии с таможенным режимом переработки на таможенной территории, в соответствии с вышеуказанным приказом представляются следующие документы:</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заявление лица, получившего разрешение на переработку на таможенной территории, составленное в произвольной письменной форме, отчет о выполнении требований и условий таможенного режима за период, когда товары использовались в соответствии с данным таможенным режимом, обязательство лица, которому передается разрешение о дальнейшем соблюдении требований и условий таможенного режима переработки на таможенной территории (при передаче разрешения на переработку товаров на таможенной территории другому лицу);</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письменное заявление лица, получившего разрешение на переработку товаров на таможенной территории, составленное в произвольной форме (при приостановлении действия таможенного режима переработки на таможенной территории);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письменное заявление лица, получившего разрешение на переработку товаров на таможенной территории, составленное в произвольной форме на эквивалентную компенсацию (при замене товаров для переработки другими товарами);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мотивированное заявление лица, получившего разрешение на переработку товаров на таможенной территории, составленное в произвольной письменной форме, о продлении срока переработки товаров на таможенной территории (при необходимости продления установленного в разрешении срока переработки товаров.</w:t>
      </w:r>
    </w:p>
    <w:p w:rsidR="002E02E8" w:rsidRPr="00C30651" w:rsidRDefault="002E02E8" w:rsidP="00C30651">
      <w:pPr>
        <w:widowControl w:val="0"/>
        <w:spacing w:line="360" w:lineRule="auto"/>
        <w:ind w:firstLine="709"/>
        <w:jc w:val="both"/>
        <w:rPr>
          <w:sz w:val="28"/>
          <w:szCs w:val="28"/>
        </w:rPr>
      </w:pPr>
      <w:r w:rsidRPr="00C30651">
        <w:rPr>
          <w:sz w:val="28"/>
          <w:szCs w:val="28"/>
        </w:rPr>
        <w:t>Обращение за получением разрешения на переработку возможно и путем представления в таможенный орган, правомочный принимать таможенные декларации с заявленным таможенным режимом, таможенной декларации (ГТД) с заявленным таможенным режим переработки на таможенной территории, заполненной в соответствии с требованиями приказа Федеральной таможенной службы от 04.09.2007 года № 1057 «Об утверждении инструкции о порядке заполнения грузовой таможенной декларации и транзитной декларации». В этом случае разрешение на переработку выдается таможенным органом в течение срока, установленного ТК РФ для принятия решения о выпуске товаров (три рабочих дня). Использование в качестве заявления таможенного режима переработки на таможенной территории ГТД возможно только в следующих случаях:</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под таможенный режим переработки на таможенной территории помещаются товары для целей проведения операций по ремонту товаров (в том числе на возмездной основе);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таможенная стоимость товаров, не превышает 500 тысяч рублей;</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3) Процесс таможенного оформления</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Таможня принимает ГТД в качестве заявления на использование таможенного режима переработки на таможенной территории при условии, что при ввозе товаров для переработки и последующем вывозе продуктов переработки их предъявляют и декларируют одному и тому же таможенному органу. В этом случае выдача таможенным органом разрешения на переработку товаров на таможенной территории оформляется путем проставления штампа "Выпуск разрешен" и других отметок в ГТД. Для выдачи разрешения на переработку товаров на таможенной территории заявителем определяются нормы выхода продуктов переработки (количество или процентное содержание продуктов переработки, образовавшихся в результате переработки определенного количества ввезенных товаров). Такие нормы определяются заявителем по согласованию с таможенным органом исходя из фактических условий, при которых осуществляется переработка товаров (статья 178 ТК РФ). Следует отметить, что в соответствии с пунктом 3 статьи 178 ТК РФ если операции по переработке товаров, имеющих практически постоянные характеристики, обычно осуществляются в соответствии с определенными техническими условиями и ведут к выпуску продуктов переработки неизменного качества, компетентными органами, уполномоченными Правительством Российской Федерации, устанавливаются стандартные нормы выхода продуктов переработки для таможенных целей. В настоящее время в целях реализации данного положения издано постановление Правительства РФ от 09.12.2003 № 744 "Об уполномоченных органах исполнительной власти, устанавливающих стандартные нормы выхода продуктов переработки в таможенных целях" установлены федеральные органы исполнительной власти, правомочные устанавливать стандартные нормы выхода продуктов переработки для таможенных целей в отношении товаров, помещаемых под таможенные режимы переработки на таможенной территории и вне таможенной территории. Вместе с тем, в соответствии с письмом ФТС РФ от 15.11.2004 № 01-06/6927 "О применении п. 3 ст. 178 и п. 4 ст. 202 Таможенного кодекса Российской Федерации" до установления компетентными органами, уполномоченными Правительством Российской Федерации, стандартных норм выхода в отношении отдельных категорий товаров для переработки таможенным органам предписано руководствоваться пунктами 1, 2 статей 178 и 202 ТК РФ, то есть применять общеустановленный порядок. </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Максимальный срок переработки товаров на таможенной территории составляет два года. Сроки проведения операций по переработке товаров в каждом конкретном случае устанавливаются заявителем таможенного режима по согласованию с таможенным органом исходя из продолжительности процесса переработки товаров и времени, необходимого для распоряжения продуктами переработки. Течение срока переработки товаров начинается со дня их помещения под таможенный режим переработки на таможенной территории, а при ввозе товаров отдельными партиями - со дня помещения первой партии товаров. В процессе нахождения товаров в таможенном режиме переработки на таможенной территории с ввезенными товарами должны быть проведены операции по их переработке. Такие операции включают в себя (статья 176 ТК РФ):</w:t>
      </w:r>
      <w:r w:rsidR="00C30651">
        <w:rPr>
          <w:sz w:val="28"/>
          <w:szCs w:val="28"/>
        </w:rPr>
        <w:t xml:space="preserve"> </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собственно переработку или обработку товаров;</w:t>
      </w:r>
      <w:r w:rsidR="00C30651">
        <w:rPr>
          <w:sz w:val="28"/>
          <w:szCs w:val="28"/>
        </w:rPr>
        <w:t xml:space="preserve"> </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изготовление новых товаров, в том числе монтаж, сборку или разборку товаров;</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ремонт товаров, в том числе их восстановление, замену составных частей, восстановление их потребительских свойств;</w:t>
      </w:r>
      <w:r w:rsidR="00C30651">
        <w:rPr>
          <w:sz w:val="28"/>
          <w:szCs w:val="28"/>
        </w:rPr>
        <w:t xml:space="preserve"> </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 переработку товаров, которые содействуют производству товарной продукции или облегчают его, даже если эти товары полностью или частично потребляются в процессе переработки. </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В случае если лицо, получившее разрешение на переработку, без нарушения требований и условий, установленных ТК РФ, не может завершить действие таможенного режима в установленный срок по причинам, не зависящим от него, первоначально определенный срок переработки товаров может быть продлен по его мотивированному заявлению в пределах максимального срока переработки товаров на таможенной территории. </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Лицо, получившее разрешение на переработку товаров (далее - заявитель режима), в соответствии с пунктом 5 статьи 179 ТК РФ в течение срока его действия вправе передать его с письменного разрешения таможни, выдавшей это разрешение, другому российскому лицу при условии, что это лицо берет на себя обязательства по дальнейшему соблюдению требований и условий таможенного режима переработки товаров на таможенной территории. </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Порядок совершения отдельных таможенных операций при использовании таможенного режима переработки на таможенной территории установлен приказом ГТК России от 04.03.2004 № 266 "О правилах совершения отдельных операций при использовании таможенного режима переработки товаров на таможенной территории" (зарегистрирован Минюстом России 29.03.2004, регистрационный № 5694). Дополнительно следует учитывать, что при применении таможенного режима переработки на таможенной территории таможенные органы вправе в соответствии со статьями 152, 160 и 337 ТК РФ требовать предоставления обеспечения уплаты таможенных пошлин, налогов в отношении ввезенных на таможенную территорию Российской Федерации товаров. В соответствии с этим приказом для получения разрешения таможни на передачу разрешения на переработку на таможенной территории другому российскому лицу заявитель режима обращается в таможню, выдавшую разрешение на переработку, с заявлением в произвольной письменной форме, в котором указывается наименование лица, принимающего разрешение на переработку. К заявлению о передаче разрешения на переработку другому российскому лицу прикладываются: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отчет о выполнении требований и условий таможенного режима переработки на таможенной территории, установленных в параграфе 1 главы 19 Таможенного кодекса Российской Федерации, за период, когда товары использовались в соответствии с таможенным режимом переработки на таможенной территории;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заявление на использование таможенного режима переработки на таможенной территории лица, принимающего разрешение на переработку, в котором указываются его ОГРН, КПП, ИНН, место нахождения и почтовый адрес, название банков, расчетный и валютные счета, МФО (при необходимости), а также документы, подтверждающие эти сведения, телефон, телекс, факс;</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гарантии соблюдения таможенного режима переработки на таможенной территории в виде обеспечения уплаты таможенных платежей, если соблюдение таможенного режима обеспечивалось гарантиями. Решение о передаче разрешения на переработку другому российскому лицу оформляется в виде письма таможни в адрес заявителя режима по установленной форме. На основании письма должностное лицо таможни заполняет подпункт "Передано" пункта 1 в двух экземплярах разрешения на переработку. Записи, внесенные в указанный подпункт, должны быть заверены печатью таможни.</w:t>
      </w:r>
      <w:r w:rsidR="00C30651">
        <w:rPr>
          <w:sz w:val="28"/>
          <w:szCs w:val="28"/>
        </w:rPr>
        <w:t xml:space="preserve"> </w:t>
      </w:r>
      <w:r w:rsidRPr="00C30651">
        <w:rPr>
          <w:sz w:val="28"/>
          <w:szCs w:val="28"/>
        </w:rPr>
        <w:t xml:space="preserve">В случае, если в качестве заявления на переработку использовалась грузовая таможенная декларация с заявленным таможенным режимом переработки, при принятии таможенным органом решения о передаче разрешения на переработку иному лицу оформляется путем проставления соответствующих отметок в грузовой таможенной декларации. </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При переработке на таможенной территории возможна эквивалентная компенсация, которая представляет собой замену ввезенных на таможенную территорию Российской Федерации иностранных товаров, помещенных под таможенный режим переработки на таможенной территории, другими товарами (в том числе российскими), если такие товары совпадают по своему описанию, качеству и техническим характеристикам с ввезенными товарами. Таможенный режим переработки на таможенной территории может быть приостановлен путем помещения товаров для переработки под любой таможенный режим, не предусматривающий выпуска таких товаров для свободного обращения. </w:t>
      </w: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Приостановление действия таможенного режима переработки на таможенной территории влечет в соответствии с пунктом 6 статьи 185 Таможенного кодекса Российской Федерации приостановление течения срока переработки товаров. </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Проведение операций по переработке товаров в период приостановления действия таможенного режима переработки на таможенной территории в соответствии с пунктом 6 статьи 185 Таможенного кодекса Российской Федерации не допускается. В целях приостановления действия таможенного режима переработки на таможенной территории заявитель режима подает в таможню, выдавшую разрешение на переработку, запрос в виде заявления в произвольной письменной форме о приостановлении действия таможенного режима переработки на таможенной территории, в котором указывает справочный номер ГТД на помещение продуктов переработки под таможенный режим таможенного склада либо под иной таможенный режим, не предусматривающий выпуска товаров для свободного обращения. К заявлению должны быть приложены копия ГТД, в соответствии с которой продукты переработки помещены под таможенный режим таможенного склада либо под иной таможенный режим, не предусматривающий выпуска товаров для свободного обращения, и второй экземпляр разрешения на переработку товаров на таможенной территории. Заявление о приостановлении действия таможенного режима переработки на таможенной территории и прилагаемые к нему документы рассматривает таможня, выдавшая разрешение на переработку, в течение 3 рабочих дней.</w:t>
      </w:r>
      <w:r w:rsidR="00C30651">
        <w:rPr>
          <w:sz w:val="28"/>
          <w:szCs w:val="28"/>
        </w:rPr>
        <w:t xml:space="preserve"> </w:t>
      </w:r>
      <w:r w:rsidRPr="00C30651">
        <w:rPr>
          <w:sz w:val="28"/>
          <w:szCs w:val="28"/>
        </w:rPr>
        <w:t>Если по разрешению на переработку была помещена под таможенный режим переработки на таможенной территории только часть иностранных товаров, то действие таможенного режима переработки товаров на таможенной территории может быть возобновлено после предъявления заявителем режима в таможню, выдавшую разрешение на переработку, ГТД, в соответствии с которой продукты переработки вывезены с таможенной территории Российской Федерации или выпущены для свободного обращения. На заявителя таможенного режима переработки на таможенной территории возложена обязанность по ведению учета товаров и предоставления отчета в таможенный орган, выдавший разрешение на переработку. Отчет о выполнении требований и условий таможенного режима переработки на таможенной территории, установленных таможенным режимом переработки на таможенной территории, предоставляется в произвольной письменной форме не реже одного раза в 3 месяца в целях выверки количества изготовленных продуктов переработки, отходов и остатков в таможню, выдавшую разрешение на переработку. Дополнительно в таможенный орган предоставляются копии третьих листов ГТД, по которым на день представления отчета производилось таможенное оформление продуктов переработки, отходов и остатков. Отчет о выполнении требований и условий таможенного режима переработки на таможенной территории должен содержать на день его представления следующие сведения: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наименование и количество помещенных под таможенный режим переработки на таможенной территории и используемых в производственном процессе товаров для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наименование и количество продуктов переработки, вывезенных с таможенной территории Российской Федерации, либо выпущенных для свободного обращения, либо помещенных под иной таможенный режим в соответствии с Таможенным кодексом Российской Федерации;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наименование и количество остатков товаров для переработки;</w:t>
      </w:r>
    </w:p>
    <w:p w:rsidR="00C30651" w:rsidRDefault="002E02E8" w:rsidP="00C30651">
      <w:pPr>
        <w:widowControl w:val="0"/>
        <w:spacing w:line="360" w:lineRule="auto"/>
        <w:ind w:firstLine="709"/>
        <w:jc w:val="both"/>
        <w:rPr>
          <w:sz w:val="28"/>
          <w:szCs w:val="28"/>
        </w:rPr>
      </w:pPr>
      <w:r w:rsidRPr="00C30651">
        <w:rPr>
          <w:sz w:val="28"/>
          <w:szCs w:val="28"/>
        </w:rPr>
        <w:t xml:space="preserve">- наименование и количество отходов, образовавшихся в результате переработки товаров на таможенной территории. </w:t>
      </w:r>
    </w:p>
    <w:p w:rsidR="00C30651" w:rsidRDefault="002E02E8" w:rsidP="00C30651">
      <w:pPr>
        <w:widowControl w:val="0"/>
        <w:spacing w:line="360" w:lineRule="auto"/>
        <w:ind w:firstLine="709"/>
        <w:jc w:val="both"/>
        <w:rPr>
          <w:sz w:val="28"/>
          <w:szCs w:val="28"/>
        </w:rPr>
      </w:pPr>
      <w:r w:rsidRPr="00C30651">
        <w:rPr>
          <w:sz w:val="28"/>
          <w:szCs w:val="28"/>
        </w:rPr>
        <w:t xml:space="preserve">Заявитель режима для окончательной выверки продуктов переработки не позднее 30 дней со дня вывоза последней партии продуктов переработки представляет в таможню, выдавшую разрешение на переработку, формуляр выверки продуктов переработки, отходов и остатков, установленный приложением 3 к приказу ГТК России от 04.03.2004 № 266 "О правилах совершения отдельных операций при использовании таможенного режима переработки товаров на таможенной территории". </w:t>
      </w:r>
    </w:p>
    <w:p w:rsidR="002E02E8" w:rsidRPr="00C30651" w:rsidRDefault="002E02E8" w:rsidP="00C30651">
      <w:pPr>
        <w:widowControl w:val="0"/>
        <w:spacing w:line="360" w:lineRule="auto"/>
        <w:ind w:firstLine="709"/>
        <w:jc w:val="both"/>
        <w:rPr>
          <w:sz w:val="28"/>
          <w:szCs w:val="28"/>
        </w:rPr>
      </w:pPr>
      <w:r w:rsidRPr="00C30651">
        <w:rPr>
          <w:sz w:val="28"/>
          <w:szCs w:val="28"/>
        </w:rPr>
        <w:t>Таможенное оформление продуктов переработки после переработки на таможенной территории в случае их вывоза с таможенной территории РФ производится путем предоставления в таможенный орган грузовой таможенной декларации, заполненной в соответствии с порядком, установленным приказа Федеральной таможенной службы от 04.09.2007 года № 1057 «Об утверждении инструкции о порядке заполнения грузовой таможенной декларации и транзитной декларации» в отношении товаров, вывозимых с таможенной территории РФ. В случае, если продукты переработки не вывозятся с таможенной территории РФ, в отношении них подлежат уплате ввозные таможенные пошлины и налоги, как если бы такие товары были ввезены на таможенную территорию РФ в этом состоянии. Порядок таможенного оформления отходов переработки установлен статьей 183 ТК РФ. В случае если отходы вывезены с таможенной территории РФ или переработаны в состояние, не пригодное для их дальнейшего использования, и они не могут быть восстановлены в первоначальном состоянии экономически выгодным способом, в отношении таких отходов не подлежат уплате таможенные пошлины, налоги и такие товары не подлежат декларированию. В остальных случаях отходы декларируются как товары, ввезенные на таможенную территорию РФ в этом состоянии в соответствии с выбранным таможенным режимом. Остатки подлежат декларированию в общеустановленном порядке с уплатой таможенных пошлин, налогов в случае, если они не вывозятся с таможенной территории Российской Федерации (статья 184 ТК РФ).</w:t>
      </w:r>
    </w:p>
    <w:p w:rsidR="00C30651" w:rsidRDefault="00C30651" w:rsidP="00C30651">
      <w:pPr>
        <w:widowControl w:val="0"/>
        <w:autoSpaceDE w:val="0"/>
        <w:autoSpaceDN w:val="0"/>
        <w:adjustRightInd w:val="0"/>
        <w:spacing w:line="360" w:lineRule="auto"/>
        <w:ind w:firstLine="709"/>
        <w:jc w:val="both"/>
        <w:rPr>
          <w:b/>
          <w:sz w:val="28"/>
          <w:szCs w:val="28"/>
        </w:rPr>
      </w:pP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2.2 Переработка товаров вне таможенной территории</w:t>
      </w:r>
    </w:p>
    <w:p w:rsidR="002E02E8" w:rsidRPr="00C30651" w:rsidRDefault="002E02E8" w:rsidP="00C30651">
      <w:pPr>
        <w:widowControl w:val="0"/>
        <w:autoSpaceDE w:val="0"/>
        <w:autoSpaceDN w:val="0"/>
        <w:adjustRightInd w:val="0"/>
        <w:spacing w:line="360" w:lineRule="auto"/>
        <w:ind w:firstLine="709"/>
        <w:jc w:val="both"/>
        <w:rPr>
          <w:sz w:val="28"/>
          <w:szCs w:val="28"/>
        </w:rPr>
      </w:pPr>
    </w:p>
    <w:p w:rsid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Переработка вне таможенной территории - таможенный режим, при котором товары вывозятся с таможенной территории Российской Федерации для целей проведения операций по переработке товаров на территории иностранного государства в течение установленного срока (срока переработки товаров) с последующим ввозом продуктов переработки с полным или частичным освобождением от уплаты ввозных таможенных пошлин, налогов.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помещении товаров под таможенный режим переработки вне таможенной территории предоставляется полное условное освобождение от уплаты вывозных таможенных пошлин. К вывозимым товарам не применяются запреты и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вывозе товаров в соответствии с таможенным режимом переработки вне таможенной территории освобождение от уплаты, возврат либо возмещение внутренних налогов не производятся.</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а) Идентификация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Для идентификации вывезенных товаров в продуктах их переработки используются следующие способы, если эти способы применимы исходя из характера товаров и осуществляемых операций по переработке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проставление заявителем или должностным лицом таможенного органа печатей, штампов, цифровой или другой маркировки на вывозимые товары;</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подробное описание вывозимых товаров, их фотографирование, изображение в масштабе;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сопоставление результатов исследования предварительно взятых проб или образцов вывозимых товаров и продуктов их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использование серийных номеров или другой маркировки производителя вывозимых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документальное подтверждение, свидетельствующее, что операциям по переработке товаров подвергались вывезенные товары;</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иные способы идентификации, предполагающие использование современных технологий.</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Последние два способа идентификации товаров используются только при применении таможенного режима переработки вне таможенной территории.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применении всех таможенных режимов переработки, предусмотренных ТК РФ, приемлемость заявленного способа идентификации товаров для переработки в продуктах переработки устанавливается таможенным органом с учетом характера товаров и осуществляемых операций по переработке товаров. По запросу заявителя и с согласия таможенного органа указанная идентификация для таможенных целей может быть обеспечена путем исследования представленных подробных сведений о сырье, материалах и комплектующих, которые используются в производстве, а также о технологии производства продуктов переработки.</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б) Условия помещения товаров под таможенный режим переработки товаров вне таможенной территории.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Для помещения товаров под таможенный режим переработки вне таможенной территории товары должны иметь для таможенных целей статус находящихся в свободном обращении. При этом также допускается помещение под таможенный режим переработки вне таможенной территории товаров, в отношении которых предоставлены льготы по уплате таможенных пошлин, налогов в соответствии с законодательством Российской Федерации, в случае, если операцией по переработке товаров является ремонт. Правительство Российской Федерации вправе определять случаи, когда переработка вне таможенной территории не допускается в отношении определенных видов товаров, а также устанавливать количественные или стоимостные ограничения по допущению товаров к проведению операций по переработке товаров в соответствии с таможенным режимом переработки вне таможенной территории, исходя из защиты интересов отечественных товаропроизводителей. Такие запреты и ограничения вводятся в действие не ранее чем по истечении 90 дней со дня официального опубликования соответствующих актов Правительства Российской Федерации.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отзыве разрешения на переработку помещение товаров под рассматриваемый таможенный режим не допускается, а в отношении товаров, которые к этому моменту были уже помещены под таможенный режим переработки вне таможенной территории, действие таможенного режима сохраняется до его завершения в порядке, установленном ТК РФ.</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в) Процесс таможенного оформления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Переработка товаров вне таможенной территории допускается только с разрешения таможенного органа.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Порядок обращения лиц за получением разрешения в таможенный орган и форма выдаваемого таможенным органом разрешения утверждены приказом ГТК РФ от 15.09.2003 № 1015 "О выдаче разрешения на переработку товаров вне таможенной территории" (зарегистрирован Минюстом РФ 26.11.2003, регистрационный № 5281).</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Для получения разрешения на переработку заинтересованное лицо подает в таможню, в регионе деятельности которой предполагается заявление рассматриваемого таможенного режима, письменное заявление,</w:t>
      </w:r>
      <w:r w:rsidR="00C30651">
        <w:rPr>
          <w:sz w:val="28"/>
          <w:szCs w:val="28"/>
        </w:rPr>
        <w:t xml:space="preserve"> </w:t>
      </w:r>
      <w:r w:rsidRPr="00C30651">
        <w:rPr>
          <w:sz w:val="28"/>
          <w:szCs w:val="28"/>
        </w:rPr>
        <w:t>которое должно содержать необходимые для заполнения разрешения сведения о:</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наименовании, ИНН, КПП, ОГРН, местонахождении (адрес, почтовый индекс, телефон, телекс, факс, номера расчетных и валютных счетов с указанием банков, в которых они открыты и МФО по каждому банку) декларанта;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товарах, вывозимых на переработку (наименование, код по ТН ВЭД России, количество, стоимость в руб., таможенный орган, в котором предполагается производить таможенное оформление, контракт (номер, дата заключения, наименование иностранной фирмы, с которой заключен, страна, где находится эта фирма), в соответствии с которым товары вывозятся на переработку;</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продуктах переработки (наименование, код по ТН ВЭД России, количество, стоимость в руб., таможенный орган, в котором предполагается производить таможенное оформление);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нормах выхода продуктов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операциях по переработке товаров, способах и сроках их совершения;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способах идентификации товаров в продуктах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возможной замене продуктов переработки иностранными товарами;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сроке переработки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К заявлению прилагаются документы, подтверждающие заявленные сведения.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принятии положительного решения должностное лицо таможни заполняет два экземпляра разрешения и один из них выдает декларанту (его уполномоченному представителю).</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выданное разрешение на переработку товаров могут быть внесены изменения по письменному обращению декларанта в таможенный орган, выдавший данное постановление, если эти изменения не противоречат ТК РФ.</w:t>
      </w:r>
    </w:p>
    <w:p w:rsidR="002E02E8" w:rsidRPr="00C30651" w:rsidRDefault="002E02E8" w:rsidP="00C30651">
      <w:pPr>
        <w:widowControl w:val="0"/>
        <w:spacing w:line="360" w:lineRule="auto"/>
        <w:ind w:firstLine="709"/>
        <w:jc w:val="both"/>
        <w:rPr>
          <w:sz w:val="28"/>
          <w:szCs w:val="28"/>
        </w:rPr>
      </w:pPr>
      <w:r w:rsidRPr="00C30651">
        <w:rPr>
          <w:sz w:val="28"/>
          <w:szCs w:val="28"/>
        </w:rPr>
        <w:t>Последующее таможенное оформление товаров, помещаемых под таможенный режим переработки вне таможенной территории, производится в таможенном органе, правомочном принимать таможенные декларации с заявленным таможенным режимом. В этот таможенный орган подается таможенная декларация, заполненная в соответствии с порядком, установленным приказом Федеральной таможенной службы от 04.09.2007 года № 1057 «Об утверждении инструкции о порядке заполнения грузовой таможенной декларации и транзитной декларации». При этом в соответствии с приказом ГТК РФ от 16.09.2003 № 1022 "Об утверждении Перечня документов и сведений, необходимых для таможенного оформления товаров в соответствии с выбранным таможенным режимом" (зарегистрирован Минюстом РФ 13.10.2003, регистрационный № 5171) при помещении товаров под таможенный режим переработки вне таможенной территории дополнительно представляется экземпляр разрешения на переработку товаров на таможенной территории.</w:t>
      </w:r>
    </w:p>
    <w:p w:rsidR="002E02E8" w:rsidRPr="00C30651" w:rsidRDefault="002E02E8" w:rsidP="00C30651">
      <w:pPr>
        <w:widowControl w:val="0"/>
        <w:spacing w:line="360" w:lineRule="auto"/>
        <w:ind w:firstLine="709"/>
        <w:jc w:val="both"/>
        <w:rPr>
          <w:sz w:val="28"/>
          <w:szCs w:val="28"/>
        </w:rPr>
      </w:pPr>
      <w:r w:rsidRPr="00C30651">
        <w:rPr>
          <w:sz w:val="28"/>
          <w:szCs w:val="28"/>
        </w:rPr>
        <w:t>Получить разрешение на переработку товаров вне таможенной территории можно и используя в качестве заявления таможенной декларации (ГТД), заполненной в соответствии с порядком, установленным приказом Федеральной таможенной службы от 04.09.2007 года № 1057 «Об утверждении инструкции о порядке заполнения грузовой таможенной декларации и транзитной декларации», но только в случаях, если: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целью помещения товаров под таможенный режим переработки вне таможенной территории является их ремонт, в том числе осуществляемый на возмездной основе;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таможенная стоимость товаров, помещаемых под таможенный режим переработки вне таможенной территории, не превышает 500 тысяч рублей.</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этом случае сроки рассмотрения заявления на получения разрешения таможенного органа на переработку сокращаются до установленных ТК РФ сроков принятия решения о выпуске товаров - в течение трех дней, а продукты переработки при их ввозе должны декларироваться тому таможенному органу, который выдал разрешение на переработку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Отказ таможенного органа в выдаче разрешения на переработку возможен только при не предоставлении установленных ТК РФ сведений об операциях по переработке и товарах, при несоблюдении условий таможенного режима, а также в случае принятия таможенным органом решения об отказе в согласовании заявленных нормы выхода продуктов переработки и сроке проведения операций по переработке. Причины отказа таможенного органа доводятся до сведения декларанта.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качестве операций по переработке товаров при таможенном режиме переработки вне таможенной территории ТК РФ определил-собственно переработку и обработку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изготовление новых товаров, в том числе монтаж, сборку или разборку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ремонт товаров, в том числе их восстановление, замену составных частей, восстановление потребительских свойств.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соответствии со статьей 206 ТК РФ в случаях, если операцией по переработке вне таможенной территории является ремонт, а также если таможенные органы не осуществляют идентификацию товаров, допускается замена продуктов переработки иностранными товарами при условии, что они совпадают по своему описанию, качеству и техническим характеристикам с продуктами переработки. Если замена продуктов переработки иностранными товарами допускается, ввоз иностранных товаров может быть осуществлен до вывоза российских товаров на переработку.</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Срок переработки товаров вне таможенной территории определяется исходя из продолжительности процесса переработки товаров и времени, необходимого для перевозки продуктов их переработки. По запросу лица, получившего разрешение на переработку товаров, первоначально определенный срок переработки продлевается. Предельный срок переработки вне таможенной территории составляет два года.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Течение срока переработки товаров начинается с момента помещения товаров под таможенный режим переработки вне таможенной территории. При помещении под рассматриваемый таможенный режим товаров отдельными товарными партиями течение срока начинается с момента помещения первой партии.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Норма выхода продуктов переработки (количество или процентное содержание продуктов переработки, образовавшихся в результате переработки определенного количества вывезенных товаров) определяется декларантом по согласованию с таможенным органом исходя из фактических условий, при которых осуществляется переработка товаров. Если операции по переработке товаров, имеющих практически постоянные характеристики, обычно осуществляются в соответствии с определенными техническими условиями и ведут к выпуску продуктов переработки неизменного качества, компетентными органами, уполномоченными Правительством Российской Федерации, устанавливаются стандартные нормы выхода продуктов переработки для таможенных целей, если это будет признано необходимым для целей таможенного контроля. В настоящее время в целях реализации данного положения издано постановление Правительства РФ от 09.12.2003 № 744"Об уполномоченных органах исполнительной власти, устанавливающих стандартные нормы выхода продуктов переработки в таможенных целях" установлены федеральные органы исполнительной власти, правомочные устанавливать стандартные нормы выхода продуктов переработки для таможенных целей в отношении товаров, помещаемых под таможенные режимы переработки на таможенной территории и вне таможенной территории. При использовании стандартных норм выхода продуктов переработки для таможенных целей ввоз продуктов переработки в количестве, превышающем установленные нормы выхода продуктов переработки, с полным или частичным освобождением от уплаты таможенных пошлин, налогов не допускается.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Норма выхода продуктов переработки определяется до ввоза продуктов переработки на таможенную территорию Российской Федерации. Согласование нормы выхода продуктов переработки таможенным органом производится на основании представленных декларантом документов, содержащих сведения о технологическом процессе переработки. При согласовании нормы выхода таможенными органами учитываются заключения экспертных организаций (в том числе таможенных лабораторий), основанные на конкретном технологическом процессе переработки. Описание, качество и количество продуктов переработки окончательно определяются после согласования нормы выхода продуктов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Завершение таможенного режима переработки вне таможенной территории осуществляется следующим образом:</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ввозом продуктов переработки на таможенную территорию Российской Федерации;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обратным ввозом (реимпортом) товаров, вывезенных с таможенной территории Российской Федерации;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помещением товаров, вывезенных с таможенной территории Российской Федерации, под таможенный режим, применимый к вывозимым товарам, с соблюдением требований и условий, установленных ТК РФ. При этом изменение таможенного режима переработки вне таможенной территории на таможенный режим экспорта не допускается, если в соответствии с законодательством Российской Федерации вывезенные товары или продукты их переработки подлежат обязательному обратному ввозу. Изменение таможенного режима переработки вне таможенной территории на таможенный режим, применимый к вывозимым товарам, допускается без фактического представления товаров таможенному органу.</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ввозе продуктов переработки на таможенную территорию Российской Федерации в отношении них может быть заявлен любой таможенный режим.</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Если продукты переработки заявляются к выпуску для свободного обращения, то таможенный режим выпуска для внутреннего потребления в отношении них не заявляется - производится декларирование ввозимых в Российской Федерации продуктов переработки.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остальных случаях применяется порядок декларирования товаров, установленный в отношении избираемого при ввозе на таможенную территорию Российской Федерации таможенного режима.</w:t>
      </w:r>
    </w:p>
    <w:p w:rsidR="002E02E8" w:rsidRPr="00C30651" w:rsidRDefault="002E02E8" w:rsidP="00C30651">
      <w:pPr>
        <w:widowControl w:val="0"/>
        <w:autoSpaceDE w:val="0"/>
        <w:autoSpaceDN w:val="0"/>
        <w:adjustRightInd w:val="0"/>
        <w:spacing w:line="360" w:lineRule="auto"/>
        <w:ind w:firstLine="709"/>
        <w:jc w:val="both"/>
        <w:rPr>
          <w:b/>
          <w:sz w:val="28"/>
          <w:szCs w:val="28"/>
        </w:rPr>
      </w:pP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2.3 Временный ввоз</w:t>
      </w:r>
    </w:p>
    <w:p w:rsidR="00C30651" w:rsidRDefault="00C30651" w:rsidP="00C30651">
      <w:pPr>
        <w:widowControl w:val="0"/>
        <w:autoSpaceDE w:val="0"/>
        <w:autoSpaceDN w:val="0"/>
        <w:adjustRightInd w:val="0"/>
        <w:spacing w:line="360" w:lineRule="auto"/>
        <w:ind w:firstLine="709"/>
        <w:jc w:val="both"/>
        <w:rPr>
          <w:sz w:val="28"/>
          <w:szCs w:val="28"/>
        </w:rPr>
      </w:pP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Временный ввоз - таможенный режим, при котором иностранные товары используются а течение определенного срока (срока временного ввоза) на таможенной территории РФ с полным или частичным условным освобождением от уплаты таможенных пошлин, налогов и без применения к этим товарам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Таможенное оформление товаров</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соответствии</w:t>
      </w:r>
      <w:r w:rsidR="00C30651">
        <w:rPr>
          <w:sz w:val="28"/>
          <w:szCs w:val="28"/>
        </w:rPr>
        <w:t xml:space="preserve"> </w:t>
      </w:r>
      <w:r w:rsidRPr="00C30651">
        <w:rPr>
          <w:sz w:val="28"/>
          <w:szCs w:val="28"/>
        </w:rPr>
        <w:t>с</w:t>
      </w:r>
      <w:r w:rsidR="00C30651">
        <w:rPr>
          <w:sz w:val="28"/>
          <w:szCs w:val="28"/>
        </w:rPr>
        <w:t xml:space="preserve"> </w:t>
      </w:r>
      <w:r w:rsidRPr="00C30651">
        <w:rPr>
          <w:sz w:val="28"/>
          <w:szCs w:val="28"/>
        </w:rPr>
        <w:t>таможенным режимом</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(вывоза)</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производится</w:t>
      </w:r>
      <w:r w:rsidR="00C30651">
        <w:rPr>
          <w:sz w:val="28"/>
          <w:szCs w:val="28"/>
        </w:rPr>
        <w:t xml:space="preserve"> </w:t>
      </w:r>
      <w:r w:rsidRPr="00C30651">
        <w:rPr>
          <w:sz w:val="28"/>
          <w:szCs w:val="28"/>
        </w:rPr>
        <w:t>согласно установленному порядку в определенных для этого местах в</w:t>
      </w:r>
      <w:r w:rsidR="00C30651">
        <w:rPr>
          <w:sz w:val="28"/>
          <w:szCs w:val="28"/>
        </w:rPr>
        <w:t xml:space="preserve"> </w:t>
      </w:r>
      <w:r w:rsidRPr="00C30651">
        <w:rPr>
          <w:sz w:val="28"/>
          <w:szCs w:val="28"/>
        </w:rPr>
        <w:t>соответствии со статьей 127 Таможенного кодекса Российской Федерации.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Для получения разрешения на временный ввоз</w:t>
      </w:r>
      <w:r w:rsidR="00C30651">
        <w:rPr>
          <w:sz w:val="28"/>
          <w:szCs w:val="28"/>
        </w:rPr>
        <w:t xml:space="preserve"> </w:t>
      </w:r>
      <w:r w:rsidRPr="00C30651">
        <w:rPr>
          <w:sz w:val="28"/>
          <w:szCs w:val="28"/>
        </w:rPr>
        <w:t>заинтересованное лицо подает в таможню, в регионе деятельности которой предполагается заявление рассматриваемого таможенного режима, письменное заявление.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Таможенное оформление товаров, возвращаемых на</w:t>
      </w:r>
      <w:r w:rsidR="00C30651">
        <w:rPr>
          <w:sz w:val="28"/>
          <w:szCs w:val="28"/>
        </w:rPr>
        <w:t xml:space="preserve"> </w:t>
      </w:r>
      <w:r w:rsidRPr="00C30651">
        <w:rPr>
          <w:sz w:val="28"/>
          <w:szCs w:val="28"/>
        </w:rPr>
        <w:t>таможенную территорию</w:t>
      </w:r>
      <w:r w:rsidR="00C30651">
        <w:rPr>
          <w:sz w:val="28"/>
          <w:szCs w:val="28"/>
        </w:rPr>
        <w:t xml:space="preserve"> </w:t>
      </w:r>
      <w:r w:rsidRPr="00C30651">
        <w:rPr>
          <w:sz w:val="28"/>
          <w:szCs w:val="28"/>
        </w:rPr>
        <w:t>Российской</w:t>
      </w:r>
      <w:r w:rsidR="00C30651">
        <w:rPr>
          <w:sz w:val="28"/>
          <w:szCs w:val="28"/>
        </w:rPr>
        <w:t xml:space="preserve"> </w:t>
      </w:r>
      <w:r w:rsidRPr="00C30651">
        <w:rPr>
          <w:sz w:val="28"/>
          <w:szCs w:val="28"/>
        </w:rPr>
        <w:t>Федерации,</w:t>
      </w:r>
      <w:r w:rsidR="00C30651">
        <w:rPr>
          <w:sz w:val="28"/>
          <w:szCs w:val="28"/>
        </w:rPr>
        <w:t xml:space="preserve"> </w:t>
      </w:r>
      <w:r w:rsidRPr="00C30651">
        <w:rPr>
          <w:sz w:val="28"/>
          <w:szCs w:val="28"/>
        </w:rPr>
        <w:t>должно</w:t>
      </w:r>
      <w:r w:rsidR="00C30651">
        <w:rPr>
          <w:sz w:val="28"/>
          <w:szCs w:val="28"/>
        </w:rPr>
        <w:t xml:space="preserve"> </w:t>
      </w:r>
      <w:r w:rsidRPr="00C30651">
        <w:rPr>
          <w:sz w:val="28"/>
          <w:szCs w:val="28"/>
        </w:rPr>
        <w:t>осуществляться</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течение сроков временного ввоза товаров,</w:t>
      </w:r>
      <w:r w:rsidR="00C30651">
        <w:rPr>
          <w:sz w:val="28"/>
          <w:szCs w:val="28"/>
        </w:rPr>
        <w:t xml:space="preserve"> </w:t>
      </w:r>
      <w:r w:rsidRPr="00C30651">
        <w:rPr>
          <w:sz w:val="28"/>
          <w:szCs w:val="28"/>
        </w:rPr>
        <w:t>установленных</w:t>
      </w:r>
      <w:r w:rsidR="00C30651">
        <w:rPr>
          <w:sz w:val="28"/>
          <w:szCs w:val="28"/>
        </w:rPr>
        <w:t xml:space="preserve"> </w:t>
      </w:r>
      <w:r w:rsidRPr="00C30651">
        <w:rPr>
          <w:sz w:val="28"/>
          <w:szCs w:val="28"/>
        </w:rPr>
        <w:t>таможенным органом. Таможенное оформление</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выпускаемых</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соответствии</w:t>
      </w:r>
      <w:r w:rsidR="00C30651">
        <w:rPr>
          <w:sz w:val="28"/>
          <w:szCs w:val="28"/>
        </w:rPr>
        <w:t xml:space="preserve"> </w:t>
      </w:r>
      <w:r w:rsidRPr="00C30651">
        <w:rPr>
          <w:sz w:val="28"/>
          <w:szCs w:val="28"/>
        </w:rPr>
        <w:t>с таможенным</w:t>
      </w:r>
      <w:r w:rsidR="00C30651">
        <w:rPr>
          <w:sz w:val="28"/>
          <w:szCs w:val="28"/>
        </w:rPr>
        <w:t xml:space="preserve"> </w:t>
      </w:r>
      <w:r w:rsidRPr="00C30651">
        <w:rPr>
          <w:sz w:val="28"/>
          <w:szCs w:val="28"/>
        </w:rPr>
        <w:t>режимом</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осуществляется</w:t>
      </w:r>
      <w:r w:rsidR="00C30651">
        <w:rPr>
          <w:sz w:val="28"/>
          <w:szCs w:val="28"/>
        </w:rPr>
        <w:t xml:space="preserve"> </w:t>
      </w:r>
      <w:r w:rsidRPr="00C30651">
        <w:rPr>
          <w:sz w:val="28"/>
          <w:szCs w:val="28"/>
        </w:rPr>
        <w:t>при наличии и в соответствии с</w:t>
      </w:r>
      <w:r w:rsidR="00C30651">
        <w:rPr>
          <w:sz w:val="28"/>
          <w:szCs w:val="28"/>
        </w:rPr>
        <w:t xml:space="preserve"> </w:t>
      </w:r>
      <w:r w:rsidRPr="00C30651">
        <w:rPr>
          <w:sz w:val="28"/>
          <w:szCs w:val="28"/>
        </w:rPr>
        <w:t>разрешением</w:t>
      </w:r>
      <w:r w:rsidR="00C30651">
        <w:rPr>
          <w:sz w:val="28"/>
          <w:szCs w:val="28"/>
        </w:rPr>
        <w:t xml:space="preserve"> </w:t>
      </w:r>
      <w:r w:rsidRPr="00C30651">
        <w:rPr>
          <w:sz w:val="28"/>
          <w:szCs w:val="28"/>
        </w:rPr>
        <w:t>на</w:t>
      </w:r>
      <w:r w:rsidR="00C30651">
        <w:rPr>
          <w:sz w:val="28"/>
          <w:szCs w:val="28"/>
        </w:rPr>
        <w:t xml:space="preserve"> </w:t>
      </w:r>
      <w:r w:rsidRPr="00C30651">
        <w:rPr>
          <w:sz w:val="28"/>
          <w:szCs w:val="28"/>
        </w:rPr>
        <w:t>временный</w:t>
      </w:r>
      <w:r w:rsidR="00C30651">
        <w:rPr>
          <w:sz w:val="28"/>
          <w:szCs w:val="28"/>
        </w:rPr>
        <w:t xml:space="preserve"> </w:t>
      </w:r>
      <w:r w:rsidRPr="00C30651">
        <w:rPr>
          <w:sz w:val="28"/>
          <w:szCs w:val="28"/>
        </w:rPr>
        <w:t>ввоз, выданным таможенным органом.</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этом</w:t>
      </w:r>
      <w:r w:rsidR="00C30651">
        <w:rPr>
          <w:sz w:val="28"/>
          <w:szCs w:val="28"/>
        </w:rPr>
        <w:t xml:space="preserve"> </w:t>
      </w:r>
      <w:r w:rsidRPr="00C30651">
        <w:rPr>
          <w:sz w:val="28"/>
          <w:szCs w:val="28"/>
        </w:rPr>
        <w:t>таможенное</w:t>
      </w:r>
      <w:r w:rsidR="00C30651">
        <w:rPr>
          <w:sz w:val="28"/>
          <w:szCs w:val="28"/>
        </w:rPr>
        <w:t xml:space="preserve"> </w:t>
      </w:r>
      <w:r w:rsidRPr="00C30651">
        <w:rPr>
          <w:sz w:val="28"/>
          <w:szCs w:val="28"/>
        </w:rPr>
        <w:t>оформление</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соответствии</w:t>
      </w:r>
      <w:r w:rsidR="00C30651">
        <w:rPr>
          <w:sz w:val="28"/>
          <w:szCs w:val="28"/>
        </w:rPr>
        <w:t xml:space="preserve"> </w:t>
      </w:r>
      <w:r w:rsidRPr="00C30651">
        <w:rPr>
          <w:sz w:val="28"/>
          <w:szCs w:val="28"/>
        </w:rPr>
        <w:t>с</w:t>
      </w:r>
      <w:r w:rsidR="00C30651">
        <w:rPr>
          <w:sz w:val="28"/>
          <w:szCs w:val="28"/>
        </w:rPr>
        <w:t xml:space="preserve"> </w:t>
      </w:r>
      <w:r w:rsidRPr="00C30651">
        <w:rPr>
          <w:sz w:val="28"/>
          <w:szCs w:val="28"/>
        </w:rPr>
        <w:t>таможенным режимом</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товаров может быть произведено в отношении</w:t>
      </w:r>
      <w:r w:rsidR="00C30651">
        <w:rPr>
          <w:sz w:val="28"/>
          <w:szCs w:val="28"/>
        </w:rPr>
        <w:t xml:space="preserve"> </w:t>
      </w:r>
      <w:r w:rsidRPr="00C30651">
        <w:rPr>
          <w:sz w:val="28"/>
          <w:szCs w:val="28"/>
        </w:rPr>
        <w:t>количества</w:t>
      </w:r>
      <w:r w:rsidR="00C30651">
        <w:rPr>
          <w:sz w:val="28"/>
          <w:szCs w:val="28"/>
        </w:rPr>
        <w:t xml:space="preserve"> </w:t>
      </w:r>
      <w:r w:rsidRPr="00C30651">
        <w:rPr>
          <w:sz w:val="28"/>
          <w:szCs w:val="28"/>
        </w:rPr>
        <w:t>товара,</w:t>
      </w:r>
      <w:r w:rsidR="00C30651">
        <w:rPr>
          <w:sz w:val="28"/>
          <w:szCs w:val="28"/>
        </w:rPr>
        <w:t xml:space="preserve"> </w:t>
      </w:r>
      <w:r w:rsidRPr="00C30651">
        <w:rPr>
          <w:sz w:val="28"/>
          <w:szCs w:val="28"/>
        </w:rPr>
        <w:t>не</w:t>
      </w:r>
      <w:r w:rsidR="00C30651">
        <w:rPr>
          <w:sz w:val="28"/>
          <w:szCs w:val="28"/>
        </w:rPr>
        <w:t xml:space="preserve"> </w:t>
      </w:r>
      <w:r w:rsidRPr="00C30651">
        <w:rPr>
          <w:sz w:val="28"/>
          <w:szCs w:val="28"/>
        </w:rPr>
        <w:t>превышающего</w:t>
      </w:r>
      <w:r w:rsidR="00C30651">
        <w:rPr>
          <w:sz w:val="28"/>
          <w:szCs w:val="28"/>
        </w:rPr>
        <w:t xml:space="preserve"> </w:t>
      </w:r>
      <w:r w:rsidRPr="00C30651">
        <w:rPr>
          <w:sz w:val="28"/>
          <w:szCs w:val="28"/>
        </w:rPr>
        <w:t>количества</w:t>
      </w:r>
      <w:r w:rsidR="00C30651">
        <w:rPr>
          <w:sz w:val="28"/>
          <w:szCs w:val="28"/>
        </w:rPr>
        <w:t xml:space="preserve"> </w:t>
      </w:r>
      <w:r w:rsidRPr="00C30651">
        <w:rPr>
          <w:sz w:val="28"/>
          <w:szCs w:val="28"/>
        </w:rPr>
        <w:t>товара, указанного в разрешении на временный ввоз.</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Таможенное оформление товаров,</w:t>
      </w:r>
      <w:r w:rsidR="00C30651">
        <w:rPr>
          <w:sz w:val="28"/>
          <w:szCs w:val="28"/>
        </w:rPr>
        <w:t xml:space="preserve"> </w:t>
      </w:r>
      <w:r w:rsidRPr="00C30651">
        <w:rPr>
          <w:sz w:val="28"/>
          <w:szCs w:val="28"/>
        </w:rPr>
        <w:t>ввозимых</w:t>
      </w:r>
      <w:r w:rsidR="00C30651">
        <w:rPr>
          <w:sz w:val="28"/>
          <w:szCs w:val="28"/>
        </w:rPr>
        <w:t xml:space="preserve"> </w:t>
      </w:r>
      <w:r w:rsidRPr="00C30651">
        <w:rPr>
          <w:sz w:val="28"/>
          <w:szCs w:val="28"/>
        </w:rPr>
        <w:t>на</w:t>
      </w:r>
      <w:r w:rsidR="00C30651">
        <w:rPr>
          <w:sz w:val="28"/>
          <w:szCs w:val="28"/>
        </w:rPr>
        <w:t xml:space="preserve"> </w:t>
      </w:r>
      <w:r w:rsidRPr="00C30651">
        <w:rPr>
          <w:sz w:val="28"/>
          <w:szCs w:val="28"/>
        </w:rPr>
        <w:t>таможенную территорию Российской Федерации,</w:t>
      </w:r>
      <w:r w:rsidR="00C30651">
        <w:rPr>
          <w:sz w:val="28"/>
          <w:szCs w:val="28"/>
        </w:rPr>
        <w:t xml:space="preserve"> </w:t>
      </w:r>
      <w:r w:rsidRPr="00C30651">
        <w:rPr>
          <w:sz w:val="28"/>
          <w:szCs w:val="28"/>
        </w:rPr>
        <w:t>помещаемых под таможенный режим</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производится</w:t>
      </w:r>
      <w:r w:rsidR="00C30651">
        <w:rPr>
          <w:sz w:val="28"/>
          <w:szCs w:val="28"/>
        </w:rPr>
        <w:t xml:space="preserve"> </w:t>
      </w:r>
      <w:r w:rsidRPr="00C30651">
        <w:rPr>
          <w:sz w:val="28"/>
          <w:szCs w:val="28"/>
        </w:rPr>
        <w:t>при одновременном выполнении следующих условий:</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наличие</w:t>
      </w:r>
      <w:r w:rsidR="00C30651">
        <w:rPr>
          <w:sz w:val="28"/>
          <w:szCs w:val="28"/>
        </w:rPr>
        <w:t xml:space="preserve"> </w:t>
      </w:r>
      <w:r w:rsidRPr="00C30651">
        <w:rPr>
          <w:sz w:val="28"/>
          <w:szCs w:val="28"/>
        </w:rPr>
        <w:t>разрешения</w:t>
      </w:r>
      <w:r w:rsidR="00C30651">
        <w:rPr>
          <w:sz w:val="28"/>
          <w:szCs w:val="28"/>
        </w:rPr>
        <w:t xml:space="preserve"> </w:t>
      </w:r>
      <w:r w:rsidRPr="00C30651">
        <w:rPr>
          <w:sz w:val="28"/>
          <w:szCs w:val="28"/>
        </w:rPr>
        <w:t>соответствующего</w:t>
      </w:r>
      <w:r w:rsidR="00C30651">
        <w:rPr>
          <w:sz w:val="28"/>
          <w:szCs w:val="28"/>
        </w:rPr>
        <w:t xml:space="preserve"> </w:t>
      </w:r>
      <w:r w:rsidRPr="00C30651">
        <w:rPr>
          <w:sz w:val="28"/>
          <w:szCs w:val="28"/>
        </w:rPr>
        <w:t>таможенного</w:t>
      </w:r>
      <w:r w:rsidR="00C30651">
        <w:rPr>
          <w:sz w:val="28"/>
          <w:szCs w:val="28"/>
        </w:rPr>
        <w:t xml:space="preserve"> </w:t>
      </w:r>
      <w:r w:rsidRPr="00C30651">
        <w:rPr>
          <w:sz w:val="28"/>
          <w:szCs w:val="28"/>
        </w:rPr>
        <w:t>органа</w:t>
      </w:r>
      <w:r w:rsidR="00C30651">
        <w:rPr>
          <w:sz w:val="28"/>
          <w:szCs w:val="28"/>
        </w:rPr>
        <w:t xml:space="preserve"> </w:t>
      </w:r>
      <w:r w:rsidRPr="00C30651">
        <w:rPr>
          <w:sz w:val="28"/>
          <w:szCs w:val="28"/>
        </w:rPr>
        <w:t>на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временный ввоз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наличия обязательства лица,</w:t>
      </w:r>
      <w:r w:rsidR="00C30651">
        <w:rPr>
          <w:sz w:val="28"/>
          <w:szCs w:val="28"/>
        </w:rPr>
        <w:t xml:space="preserve"> </w:t>
      </w:r>
      <w:r w:rsidRPr="00C30651">
        <w:rPr>
          <w:sz w:val="28"/>
          <w:szCs w:val="28"/>
        </w:rPr>
        <w:t>перемещающего товары,</w:t>
      </w:r>
      <w:r w:rsidR="00C30651">
        <w:rPr>
          <w:sz w:val="28"/>
          <w:szCs w:val="28"/>
        </w:rPr>
        <w:t xml:space="preserve"> </w:t>
      </w:r>
      <w:r w:rsidRPr="00C30651">
        <w:rPr>
          <w:sz w:val="28"/>
          <w:szCs w:val="28"/>
        </w:rPr>
        <w:t>об обратном</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вывозе</w:t>
      </w:r>
      <w:r w:rsidR="00C30651">
        <w:rPr>
          <w:sz w:val="28"/>
          <w:szCs w:val="28"/>
        </w:rPr>
        <w:t xml:space="preserve"> </w:t>
      </w:r>
      <w:r w:rsidRPr="00C30651">
        <w:rPr>
          <w:sz w:val="28"/>
          <w:szCs w:val="28"/>
        </w:rPr>
        <w:t>и обеспечения уплаты таможенных платежей,</w:t>
      </w:r>
      <w:r w:rsidR="00C30651">
        <w:rPr>
          <w:sz w:val="28"/>
          <w:szCs w:val="28"/>
        </w:rPr>
        <w:t xml:space="preserve"> </w:t>
      </w:r>
      <w:r w:rsidRPr="00C30651">
        <w:rPr>
          <w:sz w:val="28"/>
          <w:szCs w:val="28"/>
        </w:rPr>
        <w:t>если такое обеспечение требуется;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уплаты причитающихся таможенных платежей;</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соблюдения мер нетарифного регулирования.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помещении</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под</w:t>
      </w:r>
      <w:r w:rsidR="00C30651">
        <w:rPr>
          <w:sz w:val="28"/>
          <w:szCs w:val="28"/>
        </w:rPr>
        <w:t xml:space="preserve"> </w:t>
      </w:r>
      <w:r w:rsidRPr="00C30651">
        <w:rPr>
          <w:sz w:val="28"/>
          <w:szCs w:val="28"/>
        </w:rPr>
        <w:t>таможенный</w:t>
      </w:r>
      <w:r w:rsidR="00C30651">
        <w:rPr>
          <w:sz w:val="28"/>
          <w:szCs w:val="28"/>
        </w:rPr>
        <w:t xml:space="preserve"> </w:t>
      </w:r>
      <w:r w:rsidRPr="00C30651">
        <w:rPr>
          <w:sz w:val="28"/>
          <w:szCs w:val="28"/>
        </w:rPr>
        <w:t>режим</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 товары</w:t>
      </w:r>
      <w:r w:rsidR="00C30651">
        <w:rPr>
          <w:sz w:val="28"/>
          <w:szCs w:val="28"/>
        </w:rPr>
        <w:t xml:space="preserve"> </w:t>
      </w:r>
      <w:r w:rsidRPr="00C30651">
        <w:rPr>
          <w:sz w:val="28"/>
          <w:szCs w:val="28"/>
        </w:rPr>
        <w:t>подлежат</w:t>
      </w:r>
      <w:r w:rsidR="00C30651">
        <w:rPr>
          <w:sz w:val="28"/>
          <w:szCs w:val="28"/>
        </w:rPr>
        <w:t xml:space="preserve"> </w:t>
      </w:r>
      <w:r w:rsidRPr="00C30651">
        <w:rPr>
          <w:sz w:val="28"/>
          <w:szCs w:val="28"/>
        </w:rPr>
        <w:t>декларированию</w:t>
      </w:r>
      <w:r w:rsidR="00C30651">
        <w:rPr>
          <w:sz w:val="28"/>
          <w:szCs w:val="28"/>
        </w:rPr>
        <w:t xml:space="preserve"> </w:t>
      </w:r>
      <w:r w:rsidRPr="00C30651">
        <w:rPr>
          <w:sz w:val="28"/>
          <w:szCs w:val="28"/>
        </w:rPr>
        <w:t>путем</w:t>
      </w:r>
      <w:r w:rsidR="00C30651">
        <w:rPr>
          <w:sz w:val="28"/>
          <w:szCs w:val="28"/>
        </w:rPr>
        <w:t xml:space="preserve"> </w:t>
      </w:r>
      <w:r w:rsidRPr="00C30651">
        <w:rPr>
          <w:sz w:val="28"/>
          <w:szCs w:val="28"/>
        </w:rPr>
        <w:t>представления</w:t>
      </w:r>
      <w:r w:rsidR="00C30651">
        <w:rPr>
          <w:sz w:val="28"/>
          <w:szCs w:val="28"/>
        </w:rPr>
        <w:t xml:space="preserve"> </w:t>
      </w:r>
      <w:r w:rsidRPr="00C30651">
        <w:rPr>
          <w:sz w:val="28"/>
          <w:szCs w:val="28"/>
        </w:rPr>
        <w:t>в таможенный орган таможенной декларации.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Таможенная декларация представляется в форме грузовой</w:t>
      </w:r>
      <w:r w:rsidR="00C30651">
        <w:rPr>
          <w:sz w:val="28"/>
          <w:szCs w:val="28"/>
        </w:rPr>
        <w:t xml:space="preserve"> </w:t>
      </w:r>
      <w:r w:rsidRPr="00C30651">
        <w:rPr>
          <w:sz w:val="28"/>
          <w:szCs w:val="28"/>
        </w:rPr>
        <w:t>таможенной декларации (ГТД), за исключением случаев, когда нормативными правовыми актами ГТК России установлено применение таможенной декларации в</w:t>
      </w:r>
      <w:r w:rsidR="00C30651">
        <w:rPr>
          <w:sz w:val="28"/>
          <w:szCs w:val="28"/>
        </w:rPr>
        <w:t xml:space="preserve"> </w:t>
      </w:r>
      <w:r w:rsidRPr="00C30651">
        <w:rPr>
          <w:sz w:val="28"/>
          <w:szCs w:val="28"/>
        </w:rPr>
        <w:t>иной форме. ГТД заполняется в соответствии с</w:t>
      </w:r>
      <w:r w:rsidR="00C30651">
        <w:rPr>
          <w:sz w:val="28"/>
          <w:szCs w:val="28"/>
        </w:rPr>
        <w:t xml:space="preserve"> </w:t>
      </w:r>
      <w:r w:rsidRPr="00C30651">
        <w:rPr>
          <w:sz w:val="28"/>
          <w:szCs w:val="28"/>
        </w:rPr>
        <w:t>правилами</w:t>
      </w:r>
      <w:r w:rsidR="00C30651">
        <w:rPr>
          <w:sz w:val="28"/>
          <w:szCs w:val="28"/>
        </w:rPr>
        <w:t xml:space="preserve"> </w:t>
      </w:r>
      <w:r w:rsidRPr="00C30651">
        <w:rPr>
          <w:sz w:val="28"/>
          <w:szCs w:val="28"/>
        </w:rPr>
        <w:t>заполнения</w:t>
      </w:r>
      <w:r w:rsidR="00C30651">
        <w:rPr>
          <w:sz w:val="28"/>
          <w:szCs w:val="28"/>
        </w:rPr>
        <w:t xml:space="preserve"> </w:t>
      </w:r>
      <w:r w:rsidRPr="00C30651">
        <w:rPr>
          <w:sz w:val="28"/>
          <w:szCs w:val="28"/>
        </w:rPr>
        <w:t>ГТД</w:t>
      </w:r>
      <w:r w:rsidR="00C30651">
        <w:rPr>
          <w:sz w:val="28"/>
          <w:szCs w:val="28"/>
        </w:rPr>
        <w:t xml:space="preserve"> </w:t>
      </w:r>
      <w:r w:rsidRPr="00C30651">
        <w:rPr>
          <w:sz w:val="28"/>
          <w:szCs w:val="28"/>
        </w:rPr>
        <w:t>при декларировании</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помещаемых</w:t>
      </w:r>
      <w:r w:rsidR="00C30651">
        <w:rPr>
          <w:sz w:val="28"/>
          <w:szCs w:val="28"/>
        </w:rPr>
        <w:t xml:space="preserve"> </w:t>
      </w:r>
      <w:r w:rsidRPr="00C30651">
        <w:rPr>
          <w:sz w:val="28"/>
          <w:szCs w:val="28"/>
        </w:rPr>
        <w:t>под</w:t>
      </w:r>
      <w:r w:rsidR="00C30651">
        <w:rPr>
          <w:sz w:val="28"/>
          <w:szCs w:val="28"/>
        </w:rPr>
        <w:t xml:space="preserve"> </w:t>
      </w:r>
      <w:r w:rsidRPr="00C30651">
        <w:rPr>
          <w:sz w:val="28"/>
          <w:szCs w:val="28"/>
        </w:rPr>
        <w:t>таможенный режим временного ввоза товаров,</w:t>
      </w:r>
      <w:r w:rsidR="00C30651">
        <w:rPr>
          <w:sz w:val="28"/>
          <w:szCs w:val="28"/>
        </w:rPr>
        <w:t xml:space="preserve"> </w:t>
      </w:r>
      <w:r w:rsidRPr="00C30651">
        <w:rPr>
          <w:sz w:val="28"/>
          <w:szCs w:val="28"/>
        </w:rPr>
        <w:t>и</w:t>
      </w:r>
      <w:r w:rsidR="00C30651">
        <w:rPr>
          <w:sz w:val="28"/>
          <w:szCs w:val="28"/>
        </w:rPr>
        <w:t xml:space="preserve"> </w:t>
      </w:r>
      <w:r w:rsidRPr="00C30651">
        <w:rPr>
          <w:sz w:val="28"/>
          <w:szCs w:val="28"/>
        </w:rPr>
        <w:t>при</w:t>
      </w:r>
      <w:r w:rsidR="00C30651">
        <w:rPr>
          <w:sz w:val="28"/>
          <w:szCs w:val="28"/>
        </w:rPr>
        <w:t xml:space="preserve"> </w:t>
      </w:r>
      <w:r w:rsidRPr="00C30651">
        <w:rPr>
          <w:sz w:val="28"/>
          <w:szCs w:val="28"/>
        </w:rPr>
        <w:t>завершении</w:t>
      </w:r>
      <w:r w:rsidR="00C30651">
        <w:rPr>
          <w:sz w:val="28"/>
          <w:szCs w:val="28"/>
        </w:rPr>
        <w:t xml:space="preserve"> </w:t>
      </w:r>
      <w:r w:rsidRPr="00C30651">
        <w:rPr>
          <w:sz w:val="28"/>
          <w:szCs w:val="28"/>
        </w:rPr>
        <w:t>действия</w:t>
      </w:r>
      <w:r w:rsidR="00C30651">
        <w:rPr>
          <w:sz w:val="28"/>
          <w:szCs w:val="28"/>
        </w:rPr>
        <w:t xml:space="preserve"> </w:t>
      </w:r>
      <w:r w:rsidRPr="00C30651">
        <w:rPr>
          <w:sz w:val="28"/>
          <w:szCs w:val="28"/>
        </w:rPr>
        <w:t>этого</w:t>
      </w:r>
      <w:r w:rsidR="00C30651">
        <w:rPr>
          <w:sz w:val="28"/>
          <w:szCs w:val="28"/>
        </w:rPr>
        <w:t xml:space="preserve"> </w:t>
      </w:r>
      <w:r w:rsidRPr="00C30651">
        <w:rPr>
          <w:sz w:val="28"/>
          <w:szCs w:val="28"/>
        </w:rPr>
        <w:t>режима, утвержденными</w:t>
      </w:r>
      <w:r w:rsidR="00C30651">
        <w:rPr>
          <w:sz w:val="28"/>
          <w:szCs w:val="28"/>
        </w:rPr>
        <w:t xml:space="preserve"> </w:t>
      </w:r>
      <w:r w:rsidRPr="00C30651">
        <w:rPr>
          <w:sz w:val="28"/>
          <w:szCs w:val="28"/>
        </w:rPr>
        <w:t>Приказами</w:t>
      </w:r>
      <w:r w:rsidR="00C30651">
        <w:rPr>
          <w:sz w:val="28"/>
          <w:szCs w:val="28"/>
        </w:rPr>
        <w:t xml:space="preserve"> </w:t>
      </w:r>
      <w:r w:rsidRPr="00C30651">
        <w:rPr>
          <w:sz w:val="28"/>
          <w:szCs w:val="28"/>
        </w:rPr>
        <w:t>ГТК России от 16.12.98 N 848 "Об утверждении Инструкции</w:t>
      </w:r>
      <w:r w:rsidR="00C30651">
        <w:rPr>
          <w:sz w:val="28"/>
          <w:szCs w:val="28"/>
        </w:rPr>
        <w:t xml:space="preserve"> </w:t>
      </w:r>
      <w:r w:rsidRPr="00C30651">
        <w:rPr>
          <w:sz w:val="28"/>
          <w:szCs w:val="28"/>
        </w:rPr>
        <w:t>о</w:t>
      </w:r>
      <w:r w:rsidR="00C30651">
        <w:rPr>
          <w:sz w:val="28"/>
          <w:szCs w:val="28"/>
        </w:rPr>
        <w:t xml:space="preserve"> </w:t>
      </w:r>
      <w:r w:rsidRPr="00C30651">
        <w:rPr>
          <w:sz w:val="28"/>
          <w:szCs w:val="28"/>
        </w:rPr>
        <w:t>порядке</w:t>
      </w:r>
      <w:r w:rsidR="00C30651">
        <w:rPr>
          <w:sz w:val="28"/>
          <w:szCs w:val="28"/>
        </w:rPr>
        <w:t xml:space="preserve"> </w:t>
      </w:r>
      <w:r w:rsidRPr="00C30651">
        <w:rPr>
          <w:sz w:val="28"/>
          <w:szCs w:val="28"/>
        </w:rPr>
        <w:t>заполнения</w:t>
      </w:r>
      <w:r w:rsidR="00C30651">
        <w:rPr>
          <w:sz w:val="28"/>
          <w:szCs w:val="28"/>
        </w:rPr>
        <w:t xml:space="preserve"> </w:t>
      </w:r>
      <w:r w:rsidRPr="00C30651">
        <w:rPr>
          <w:sz w:val="28"/>
          <w:szCs w:val="28"/>
        </w:rPr>
        <w:t>грузовой</w:t>
      </w:r>
      <w:r w:rsidR="00C30651">
        <w:rPr>
          <w:sz w:val="28"/>
          <w:szCs w:val="28"/>
        </w:rPr>
        <w:t xml:space="preserve"> </w:t>
      </w:r>
      <w:r w:rsidRPr="00C30651">
        <w:rPr>
          <w:sz w:val="28"/>
          <w:szCs w:val="28"/>
        </w:rPr>
        <w:t>таможенной</w:t>
      </w:r>
      <w:r w:rsidR="00C30651">
        <w:rPr>
          <w:sz w:val="28"/>
          <w:szCs w:val="28"/>
        </w:rPr>
        <w:t xml:space="preserve"> </w:t>
      </w:r>
      <w:r w:rsidRPr="00C30651">
        <w:rPr>
          <w:sz w:val="28"/>
          <w:szCs w:val="28"/>
        </w:rPr>
        <w:t>декларации" (зарегистрирован</w:t>
      </w:r>
      <w:r w:rsidR="00C30651">
        <w:rPr>
          <w:sz w:val="28"/>
          <w:szCs w:val="28"/>
        </w:rPr>
        <w:t xml:space="preserve"> </w:t>
      </w:r>
      <w:r w:rsidRPr="00C30651">
        <w:rPr>
          <w:sz w:val="28"/>
          <w:szCs w:val="28"/>
        </w:rPr>
        <w:t>Минюстом России 05.02.99 N 1699),</w:t>
      </w:r>
      <w:r w:rsidR="00C30651">
        <w:rPr>
          <w:sz w:val="28"/>
          <w:szCs w:val="28"/>
        </w:rPr>
        <w:t xml:space="preserve"> </w:t>
      </w:r>
      <w:r w:rsidRPr="00C30651">
        <w:rPr>
          <w:sz w:val="28"/>
          <w:szCs w:val="28"/>
        </w:rPr>
        <w:t>от 01.06.99 N 330 "Об утверждении правил заполнения грузовой таможенной</w:t>
      </w:r>
      <w:r w:rsidR="00C30651">
        <w:rPr>
          <w:sz w:val="28"/>
          <w:szCs w:val="28"/>
        </w:rPr>
        <w:t xml:space="preserve"> </w:t>
      </w:r>
      <w:r w:rsidRPr="00C30651">
        <w:rPr>
          <w:sz w:val="28"/>
          <w:szCs w:val="28"/>
        </w:rPr>
        <w:t>декларации</w:t>
      </w:r>
      <w:r w:rsidR="00C30651">
        <w:rPr>
          <w:sz w:val="28"/>
          <w:szCs w:val="28"/>
        </w:rPr>
        <w:t xml:space="preserve"> </w:t>
      </w:r>
      <w:r w:rsidRPr="00C30651">
        <w:rPr>
          <w:sz w:val="28"/>
          <w:szCs w:val="28"/>
        </w:rPr>
        <w:t>при декларировании товаров,</w:t>
      </w:r>
      <w:r w:rsidR="00C30651">
        <w:rPr>
          <w:sz w:val="28"/>
          <w:szCs w:val="28"/>
        </w:rPr>
        <w:t xml:space="preserve"> </w:t>
      </w:r>
      <w:r w:rsidRPr="00C30651">
        <w:rPr>
          <w:sz w:val="28"/>
          <w:szCs w:val="28"/>
        </w:rPr>
        <w:t>помещаемых под таможенные режимы, отличные от таможенных</w:t>
      </w:r>
      <w:r w:rsidR="00C30651">
        <w:rPr>
          <w:sz w:val="28"/>
          <w:szCs w:val="28"/>
        </w:rPr>
        <w:t xml:space="preserve"> </w:t>
      </w:r>
      <w:r w:rsidRPr="00C30651">
        <w:rPr>
          <w:sz w:val="28"/>
          <w:szCs w:val="28"/>
        </w:rPr>
        <w:t>режимов</w:t>
      </w:r>
      <w:r w:rsidR="00C30651">
        <w:rPr>
          <w:sz w:val="28"/>
          <w:szCs w:val="28"/>
        </w:rPr>
        <w:t xml:space="preserve"> </w:t>
      </w:r>
      <w:r w:rsidRPr="00C30651">
        <w:rPr>
          <w:sz w:val="28"/>
          <w:szCs w:val="28"/>
        </w:rPr>
        <w:t>выпуска</w:t>
      </w:r>
      <w:r w:rsidR="00C30651">
        <w:rPr>
          <w:sz w:val="28"/>
          <w:szCs w:val="28"/>
        </w:rPr>
        <w:t xml:space="preserve"> </w:t>
      </w:r>
      <w:r w:rsidRPr="00C30651">
        <w:rPr>
          <w:sz w:val="28"/>
          <w:szCs w:val="28"/>
        </w:rPr>
        <w:t>для</w:t>
      </w:r>
      <w:r w:rsidR="00C30651">
        <w:rPr>
          <w:sz w:val="28"/>
          <w:szCs w:val="28"/>
        </w:rPr>
        <w:t xml:space="preserve"> </w:t>
      </w:r>
      <w:r w:rsidRPr="00C30651">
        <w:rPr>
          <w:sz w:val="28"/>
          <w:szCs w:val="28"/>
        </w:rPr>
        <w:t>свободного</w:t>
      </w:r>
      <w:r w:rsidR="00C30651">
        <w:rPr>
          <w:sz w:val="28"/>
          <w:szCs w:val="28"/>
        </w:rPr>
        <w:t xml:space="preserve"> </w:t>
      </w:r>
      <w:r w:rsidRPr="00C30651">
        <w:rPr>
          <w:sz w:val="28"/>
          <w:szCs w:val="28"/>
        </w:rPr>
        <w:t>обращения,</w:t>
      </w:r>
      <w:r w:rsidR="00C30651">
        <w:rPr>
          <w:sz w:val="28"/>
          <w:szCs w:val="28"/>
        </w:rPr>
        <w:t xml:space="preserve"> </w:t>
      </w:r>
      <w:r w:rsidRPr="00C30651">
        <w:rPr>
          <w:sz w:val="28"/>
          <w:szCs w:val="28"/>
        </w:rPr>
        <w:t>экспорта, свободной таможенной зоны и транзита" (зарегистрирован Минюстом России 05.08.99 N 1857). Одновременно с таможенной декларацией лицо,</w:t>
      </w:r>
      <w:r w:rsidR="00C30651">
        <w:rPr>
          <w:sz w:val="28"/>
          <w:szCs w:val="28"/>
        </w:rPr>
        <w:t xml:space="preserve"> </w:t>
      </w:r>
      <w:r w:rsidRPr="00C30651">
        <w:rPr>
          <w:sz w:val="28"/>
          <w:szCs w:val="28"/>
        </w:rPr>
        <w:t>перемещающее товары, представляет следующие документы:</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разрешение на временный ввоз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письменное</w:t>
      </w:r>
      <w:r w:rsidR="00C30651">
        <w:rPr>
          <w:sz w:val="28"/>
          <w:szCs w:val="28"/>
        </w:rPr>
        <w:t xml:space="preserve"> </w:t>
      </w:r>
      <w:r w:rsidRPr="00C30651">
        <w:rPr>
          <w:sz w:val="28"/>
          <w:szCs w:val="28"/>
        </w:rPr>
        <w:t>обязательство</w:t>
      </w:r>
      <w:r w:rsidR="00C30651">
        <w:rPr>
          <w:sz w:val="28"/>
          <w:szCs w:val="28"/>
        </w:rPr>
        <w:t xml:space="preserve"> </w:t>
      </w:r>
      <w:r w:rsidRPr="00C30651">
        <w:rPr>
          <w:sz w:val="28"/>
          <w:szCs w:val="28"/>
        </w:rPr>
        <w:t>лица,</w:t>
      </w:r>
      <w:r w:rsidR="00C30651">
        <w:rPr>
          <w:sz w:val="28"/>
          <w:szCs w:val="28"/>
        </w:rPr>
        <w:t xml:space="preserve"> </w:t>
      </w:r>
      <w:r w:rsidRPr="00C30651">
        <w:rPr>
          <w:sz w:val="28"/>
          <w:szCs w:val="28"/>
        </w:rPr>
        <w:t>перемещающего</w:t>
      </w:r>
      <w:r w:rsidR="00C30651">
        <w:rPr>
          <w:sz w:val="28"/>
          <w:szCs w:val="28"/>
        </w:rPr>
        <w:t xml:space="preserve"> </w:t>
      </w:r>
      <w:r w:rsidRPr="00C30651">
        <w:rPr>
          <w:sz w:val="28"/>
          <w:szCs w:val="28"/>
        </w:rPr>
        <w:t>товары,</w:t>
      </w:r>
      <w:r w:rsidR="00C30651">
        <w:rPr>
          <w:sz w:val="28"/>
          <w:szCs w:val="28"/>
        </w:rPr>
        <w:t xml:space="preserve"> </w:t>
      </w:r>
      <w:r w:rsidRPr="00C30651">
        <w:rPr>
          <w:sz w:val="28"/>
          <w:szCs w:val="28"/>
        </w:rPr>
        <w:t>об обратном вывозе временно ввозимых</w:t>
      </w:r>
      <w:r w:rsidR="00C30651">
        <w:rPr>
          <w:sz w:val="28"/>
          <w:szCs w:val="28"/>
        </w:rPr>
        <w:t xml:space="preserve"> </w:t>
      </w:r>
      <w:r w:rsidRPr="00C30651">
        <w:rPr>
          <w:sz w:val="28"/>
          <w:szCs w:val="28"/>
        </w:rPr>
        <w:t>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декларацию таможенной стоимости в случаях,</w:t>
      </w:r>
      <w:r w:rsidR="00C30651">
        <w:rPr>
          <w:sz w:val="28"/>
          <w:szCs w:val="28"/>
        </w:rPr>
        <w:t xml:space="preserve"> </w:t>
      </w:r>
      <w:r w:rsidRPr="00C30651">
        <w:rPr>
          <w:sz w:val="28"/>
          <w:szCs w:val="28"/>
        </w:rPr>
        <w:t>когда</w:t>
      </w:r>
      <w:r w:rsidR="00C30651">
        <w:rPr>
          <w:sz w:val="28"/>
          <w:szCs w:val="28"/>
        </w:rPr>
        <w:t xml:space="preserve"> </w:t>
      </w:r>
      <w:r w:rsidRPr="00C30651">
        <w:rPr>
          <w:sz w:val="28"/>
          <w:szCs w:val="28"/>
        </w:rPr>
        <w:t>нормативными правовыми актами ГТК России это предусмотрено;</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грузовые</w:t>
      </w:r>
      <w:r w:rsidR="00C30651">
        <w:rPr>
          <w:sz w:val="28"/>
          <w:szCs w:val="28"/>
        </w:rPr>
        <w:t xml:space="preserve"> </w:t>
      </w:r>
      <w:r w:rsidRPr="00C30651">
        <w:rPr>
          <w:sz w:val="28"/>
          <w:szCs w:val="28"/>
        </w:rPr>
        <w:t>и</w:t>
      </w:r>
      <w:r w:rsidR="00C30651">
        <w:rPr>
          <w:sz w:val="28"/>
          <w:szCs w:val="28"/>
        </w:rPr>
        <w:t xml:space="preserve"> </w:t>
      </w:r>
      <w:r w:rsidRPr="00C30651">
        <w:rPr>
          <w:sz w:val="28"/>
          <w:szCs w:val="28"/>
        </w:rPr>
        <w:t>товаросопроводительные</w:t>
      </w:r>
      <w:r w:rsidR="00C30651">
        <w:rPr>
          <w:sz w:val="28"/>
          <w:szCs w:val="28"/>
        </w:rPr>
        <w:t xml:space="preserve"> </w:t>
      </w:r>
      <w:r w:rsidRPr="00C30651">
        <w:rPr>
          <w:sz w:val="28"/>
          <w:szCs w:val="28"/>
        </w:rPr>
        <w:t>документы</w:t>
      </w:r>
      <w:r w:rsidR="00C30651">
        <w:rPr>
          <w:sz w:val="28"/>
          <w:szCs w:val="28"/>
        </w:rPr>
        <w:t xml:space="preserve"> </w:t>
      </w:r>
      <w:r w:rsidRPr="00C30651">
        <w:rPr>
          <w:sz w:val="28"/>
          <w:szCs w:val="28"/>
        </w:rPr>
        <w:t>на</w:t>
      </w:r>
      <w:r w:rsidR="00C30651">
        <w:rPr>
          <w:sz w:val="28"/>
          <w:szCs w:val="28"/>
        </w:rPr>
        <w:t xml:space="preserve"> </w:t>
      </w:r>
      <w:r w:rsidRPr="00C30651">
        <w:rPr>
          <w:sz w:val="28"/>
          <w:szCs w:val="28"/>
        </w:rPr>
        <w:t>временно ввозимые</w:t>
      </w:r>
      <w:r w:rsidR="00C30651">
        <w:rPr>
          <w:sz w:val="28"/>
          <w:szCs w:val="28"/>
        </w:rPr>
        <w:t xml:space="preserve"> </w:t>
      </w:r>
      <w:r w:rsidRPr="00C30651">
        <w:rPr>
          <w:sz w:val="28"/>
          <w:szCs w:val="28"/>
        </w:rPr>
        <w:t>товары (договора (контракты),</w:t>
      </w:r>
      <w:r w:rsidR="00C30651">
        <w:rPr>
          <w:sz w:val="28"/>
          <w:szCs w:val="28"/>
        </w:rPr>
        <w:t xml:space="preserve"> </w:t>
      </w:r>
      <w:r w:rsidRPr="00C30651">
        <w:rPr>
          <w:sz w:val="28"/>
          <w:szCs w:val="28"/>
        </w:rPr>
        <w:t>в соответствии с которыми</w:t>
      </w:r>
      <w:r w:rsidR="00C30651">
        <w:rPr>
          <w:sz w:val="28"/>
          <w:szCs w:val="28"/>
        </w:rPr>
        <w:t xml:space="preserve"> </w:t>
      </w:r>
      <w:r w:rsidRPr="00C30651">
        <w:rPr>
          <w:sz w:val="28"/>
          <w:szCs w:val="28"/>
        </w:rPr>
        <w:t>товары</w:t>
      </w:r>
      <w:r w:rsidR="00C30651">
        <w:rPr>
          <w:sz w:val="28"/>
          <w:szCs w:val="28"/>
        </w:rPr>
        <w:t xml:space="preserve"> </w:t>
      </w:r>
      <w:r w:rsidRPr="00C30651">
        <w:rPr>
          <w:sz w:val="28"/>
          <w:szCs w:val="28"/>
        </w:rPr>
        <w:t>перемещаются</w:t>
      </w:r>
      <w:r w:rsidR="00C30651">
        <w:rPr>
          <w:sz w:val="28"/>
          <w:szCs w:val="28"/>
        </w:rPr>
        <w:t xml:space="preserve"> </w:t>
      </w:r>
      <w:r w:rsidRPr="00C30651">
        <w:rPr>
          <w:sz w:val="28"/>
          <w:szCs w:val="28"/>
        </w:rPr>
        <w:t>через</w:t>
      </w:r>
      <w:r w:rsidR="00C30651">
        <w:rPr>
          <w:sz w:val="28"/>
          <w:szCs w:val="28"/>
        </w:rPr>
        <w:t xml:space="preserve"> </w:t>
      </w:r>
      <w:r w:rsidRPr="00C30651">
        <w:rPr>
          <w:sz w:val="28"/>
          <w:szCs w:val="28"/>
        </w:rPr>
        <w:t>таможенную</w:t>
      </w:r>
      <w:r w:rsidR="00C30651">
        <w:rPr>
          <w:sz w:val="28"/>
          <w:szCs w:val="28"/>
        </w:rPr>
        <w:t xml:space="preserve"> </w:t>
      </w:r>
      <w:r w:rsidRPr="00C30651">
        <w:rPr>
          <w:sz w:val="28"/>
          <w:szCs w:val="28"/>
        </w:rPr>
        <w:t>границу</w:t>
      </w:r>
      <w:r w:rsidR="00C30651">
        <w:rPr>
          <w:sz w:val="28"/>
          <w:szCs w:val="28"/>
        </w:rPr>
        <w:t xml:space="preserve"> </w:t>
      </w:r>
      <w:r w:rsidRPr="00C30651">
        <w:rPr>
          <w:sz w:val="28"/>
          <w:szCs w:val="28"/>
        </w:rPr>
        <w:t>Российской</w:t>
      </w:r>
      <w:r w:rsidR="00C30651">
        <w:rPr>
          <w:sz w:val="28"/>
          <w:szCs w:val="28"/>
        </w:rPr>
        <w:t xml:space="preserve"> </w:t>
      </w:r>
      <w:r w:rsidRPr="00C30651">
        <w:rPr>
          <w:sz w:val="28"/>
          <w:szCs w:val="28"/>
        </w:rPr>
        <w:t>Федерации,</w:t>
      </w:r>
      <w:r w:rsidR="00C30651">
        <w:rPr>
          <w:sz w:val="28"/>
          <w:szCs w:val="28"/>
        </w:rPr>
        <w:t xml:space="preserve"> </w:t>
      </w:r>
      <w:r w:rsidRPr="00C30651">
        <w:rPr>
          <w:sz w:val="28"/>
          <w:szCs w:val="28"/>
        </w:rPr>
        <w:t>или иной документ,</w:t>
      </w:r>
      <w:r w:rsidR="00C30651">
        <w:rPr>
          <w:sz w:val="28"/>
          <w:szCs w:val="28"/>
        </w:rPr>
        <w:t xml:space="preserve"> </w:t>
      </w:r>
      <w:r w:rsidRPr="00C30651">
        <w:rPr>
          <w:sz w:val="28"/>
          <w:szCs w:val="28"/>
        </w:rPr>
        <w:t>подтверждающий намерения сторон, в том числе накладные, коносаменты, спецификации, счета - фактуры и т.д.);</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разрешительные</w:t>
      </w:r>
      <w:r w:rsidR="00C30651">
        <w:rPr>
          <w:sz w:val="28"/>
          <w:szCs w:val="28"/>
        </w:rPr>
        <w:t xml:space="preserve"> </w:t>
      </w:r>
      <w:r w:rsidRPr="00C30651">
        <w:rPr>
          <w:sz w:val="28"/>
          <w:szCs w:val="28"/>
        </w:rPr>
        <w:t>документы других государственных органов,</w:t>
      </w:r>
      <w:r w:rsidR="00C30651">
        <w:rPr>
          <w:sz w:val="28"/>
          <w:szCs w:val="28"/>
        </w:rPr>
        <w:t xml:space="preserve"> </w:t>
      </w:r>
      <w:r w:rsidRPr="00C30651">
        <w:rPr>
          <w:sz w:val="28"/>
          <w:szCs w:val="28"/>
        </w:rPr>
        <w:t>если временно ввозимые (вывозимые) товары подлежат контролю этих органов;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другие</w:t>
      </w:r>
      <w:r w:rsidR="00C30651">
        <w:rPr>
          <w:sz w:val="28"/>
          <w:szCs w:val="28"/>
        </w:rPr>
        <w:t xml:space="preserve"> </w:t>
      </w:r>
      <w:r w:rsidRPr="00C30651">
        <w:rPr>
          <w:sz w:val="28"/>
          <w:szCs w:val="28"/>
        </w:rPr>
        <w:t>документы,</w:t>
      </w:r>
      <w:r w:rsidR="00C30651">
        <w:rPr>
          <w:sz w:val="28"/>
          <w:szCs w:val="28"/>
        </w:rPr>
        <w:t xml:space="preserve"> </w:t>
      </w:r>
      <w:r w:rsidRPr="00C30651">
        <w:rPr>
          <w:sz w:val="28"/>
          <w:szCs w:val="28"/>
        </w:rPr>
        <w:t>предусмотренные</w:t>
      </w:r>
      <w:r w:rsidR="00C30651">
        <w:rPr>
          <w:sz w:val="28"/>
          <w:szCs w:val="28"/>
        </w:rPr>
        <w:t xml:space="preserve"> </w:t>
      </w:r>
      <w:r w:rsidRPr="00C30651">
        <w:rPr>
          <w:sz w:val="28"/>
          <w:szCs w:val="28"/>
        </w:rPr>
        <w:t>настоящим</w:t>
      </w:r>
      <w:r w:rsidR="00C30651">
        <w:rPr>
          <w:sz w:val="28"/>
          <w:szCs w:val="28"/>
        </w:rPr>
        <w:t xml:space="preserve"> </w:t>
      </w:r>
      <w:r w:rsidRPr="00C30651">
        <w:rPr>
          <w:sz w:val="28"/>
          <w:szCs w:val="28"/>
        </w:rPr>
        <w:t>Положением либо вытекающие из него,</w:t>
      </w:r>
      <w:r w:rsidR="00C30651">
        <w:rPr>
          <w:sz w:val="28"/>
          <w:szCs w:val="28"/>
        </w:rPr>
        <w:t xml:space="preserve"> </w:t>
      </w:r>
      <w:r w:rsidRPr="00C30651">
        <w:rPr>
          <w:sz w:val="28"/>
          <w:szCs w:val="28"/>
        </w:rPr>
        <w:t>а также документы,</w:t>
      </w:r>
      <w:r w:rsidR="00C30651">
        <w:rPr>
          <w:sz w:val="28"/>
          <w:szCs w:val="28"/>
        </w:rPr>
        <w:t xml:space="preserve"> </w:t>
      </w:r>
      <w:r w:rsidRPr="00C30651">
        <w:rPr>
          <w:sz w:val="28"/>
          <w:szCs w:val="28"/>
        </w:rPr>
        <w:t>необходимые для</w:t>
      </w:r>
      <w:r w:rsidR="00C30651">
        <w:rPr>
          <w:sz w:val="28"/>
          <w:szCs w:val="28"/>
        </w:rPr>
        <w:t xml:space="preserve"> </w:t>
      </w:r>
      <w:r w:rsidRPr="00C30651">
        <w:rPr>
          <w:sz w:val="28"/>
          <w:szCs w:val="28"/>
        </w:rPr>
        <w:t>производства таможенного</w:t>
      </w:r>
      <w:r w:rsidR="00C30651">
        <w:rPr>
          <w:sz w:val="28"/>
          <w:szCs w:val="28"/>
        </w:rPr>
        <w:t xml:space="preserve"> </w:t>
      </w:r>
      <w:r w:rsidRPr="00C30651">
        <w:rPr>
          <w:sz w:val="28"/>
          <w:szCs w:val="28"/>
        </w:rPr>
        <w:t>оформления и проведения таможенного и валютного контроля, предусмотренные другими актами законодательства Российской Федерации и нормативными правовыми актами ГТК России, устанавливающими особенности применения таможенного режима временного</w:t>
      </w:r>
      <w:r w:rsidR="00C30651">
        <w:rPr>
          <w:sz w:val="28"/>
          <w:szCs w:val="28"/>
        </w:rPr>
        <w:t xml:space="preserve"> </w:t>
      </w:r>
      <w:r w:rsidRPr="00C30651">
        <w:rPr>
          <w:sz w:val="28"/>
          <w:szCs w:val="28"/>
        </w:rPr>
        <w:t>ввоза товаров</w:t>
      </w:r>
      <w:r w:rsidR="00C30651">
        <w:rPr>
          <w:sz w:val="28"/>
          <w:szCs w:val="28"/>
        </w:rPr>
        <w:t xml:space="preserve"> </w:t>
      </w:r>
      <w:r w:rsidRPr="00C30651">
        <w:rPr>
          <w:sz w:val="28"/>
          <w:szCs w:val="28"/>
        </w:rPr>
        <w:t>на (вне) таможенной территории Российской Федерации. Таможенное</w:t>
      </w:r>
      <w:r w:rsidR="00C30651">
        <w:rPr>
          <w:sz w:val="28"/>
          <w:szCs w:val="28"/>
        </w:rPr>
        <w:t xml:space="preserve"> </w:t>
      </w:r>
      <w:r w:rsidRPr="00C30651">
        <w:rPr>
          <w:sz w:val="28"/>
          <w:szCs w:val="28"/>
        </w:rPr>
        <w:t>оформление</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помещаемых</w:t>
      </w:r>
      <w:r w:rsidR="00C30651">
        <w:rPr>
          <w:sz w:val="28"/>
          <w:szCs w:val="28"/>
        </w:rPr>
        <w:t xml:space="preserve"> </w:t>
      </w:r>
      <w:r w:rsidRPr="00C30651">
        <w:rPr>
          <w:sz w:val="28"/>
          <w:szCs w:val="28"/>
        </w:rPr>
        <w:t>под</w:t>
      </w:r>
      <w:r w:rsidR="00C30651">
        <w:rPr>
          <w:sz w:val="28"/>
          <w:szCs w:val="28"/>
        </w:rPr>
        <w:t xml:space="preserve"> </w:t>
      </w:r>
      <w:r w:rsidRPr="00C30651">
        <w:rPr>
          <w:sz w:val="28"/>
          <w:szCs w:val="28"/>
        </w:rPr>
        <w:t>таможенный режим</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и</w:t>
      </w:r>
      <w:r w:rsidR="00C30651">
        <w:rPr>
          <w:sz w:val="28"/>
          <w:szCs w:val="28"/>
        </w:rPr>
        <w:t xml:space="preserve"> </w:t>
      </w:r>
      <w:r w:rsidRPr="00C30651">
        <w:rPr>
          <w:sz w:val="28"/>
          <w:szCs w:val="28"/>
        </w:rPr>
        <w:t>подлежащих</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соответствии</w:t>
      </w:r>
      <w:r w:rsidR="00C30651">
        <w:rPr>
          <w:sz w:val="28"/>
          <w:szCs w:val="28"/>
        </w:rPr>
        <w:t xml:space="preserve"> </w:t>
      </w:r>
      <w:r w:rsidRPr="00C30651">
        <w:rPr>
          <w:sz w:val="28"/>
          <w:szCs w:val="28"/>
        </w:rPr>
        <w:t>с законодательством</w:t>
      </w:r>
      <w:r w:rsidR="00C30651">
        <w:rPr>
          <w:sz w:val="28"/>
          <w:szCs w:val="28"/>
        </w:rPr>
        <w:t xml:space="preserve"> </w:t>
      </w:r>
      <w:r w:rsidRPr="00C30651">
        <w:rPr>
          <w:sz w:val="28"/>
          <w:szCs w:val="28"/>
        </w:rPr>
        <w:t>Российской</w:t>
      </w:r>
      <w:r w:rsidR="00C30651">
        <w:rPr>
          <w:sz w:val="28"/>
          <w:szCs w:val="28"/>
        </w:rPr>
        <w:t xml:space="preserve"> </w:t>
      </w:r>
      <w:r w:rsidRPr="00C30651">
        <w:rPr>
          <w:sz w:val="28"/>
          <w:szCs w:val="28"/>
        </w:rPr>
        <w:t>Федерации</w:t>
      </w:r>
      <w:r w:rsidR="00C30651">
        <w:rPr>
          <w:sz w:val="28"/>
          <w:szCs w:val="28"/>
        </w:rPr>
        <w:t xml:space="preserve"> </w:t>
      </w:r>
      <w:r w:rsidRPr="00C30651">
        <w:rPr>
          <w:sz w:val="28"/>
          <w:szCs w:val="28"/>
        </w:rPr>
        <w:t>контролю</w:t>
      </w:r>
      <w:r w:rsidR="00C30651">
        <w:rPr>
          <w:sz w:val="28"/>
          <w:szCs w:val="28"/>
        </w:rPr>
        <w:t xml:space="preserve"> </w:t>
      </w:r>
      <w:r w:rsidRPr="00C30651">
        <w:rPr>
          <w:sz w:val="28"/>
          <w:szCs w:val="28"/>
        </w:rPr>
        <w:t>органов государственного</w:t>
      </w:r>
      <w:r w:rsidR="00C30651">
        <w:rPr>
          <w:sz w:val="28"/>
          <w:szCs w:val="28"/>
        </w:rPr>
        <w:t xml:space="preserve"> </w:t>
      </w:r>
      <w:r w:rsidRPr="00C30651">
        <w:rPr>
          <w:sz w:val="28"/>
          <w:szCs w:val="28"/>
        </w:rPr>
        <w:t>ветеринарного,</w:t>
      </w:r>
      <w:r w:rsidR="00C30651">
        <w:rPr>
          <w:sz w:val="28"/>
          <w:szCs w:val="28"/>
        </w:rPr>
        <w:t xml:space="preserve"> </w:t>
      </w:r>
      <w:r w:rsidRPr="00C30651">
        <w:rPr>
          <w:sz w:val="28"/>
          <w:szCs w:val="28"/>
        </w:rPr>
        <w:t>государственного</w:t>
      </w:r>
      <w:r w:rsidR="00C30651">
        <w:rPr>
          <w:sz w:val="28"/>
          <w:szCs w:val="28"/>
        </w:rPr>
        <w:t xml:space="preserve"> </w:t>
      </w:r>
      <w:r w:rsidRPr="00C30651">
        <w:rPr>
          <w:sz w:val="28"/>
          <w:szCs w:val="28"/>
        </w:rPr>
        <w:t>карантинного, фитосанитарного контроля и</w:t>
      </w:r>
      <w:r w:rsidR="00C30651">
        <w:rPr>
          <w:sz w:val="28"/>
          <w:szCs w:val="28"/>
        </w:rPr>
        <w:t xml:space="preserve"> </w:t>
      </w:r>
      <w:r w:rsidRPr="00C30651">
        <w:rPr>
          <w:sz w:val="28"/>
          <w:szCs w:val="28"/>
        </w:rPr>
        <w:t>иных</w:t>
      </w:r>
      <w:r w:rsidR="00C30651">
        <w:rPr>
          <w:sz w:val="28"/>
          <w:szCs w:val="28"/>
        </w:rPr>
        <w:t xml:space="preserve"> </w:t>
      </w:r>
      <w:r w:rsidRPr="00C30651">
        <w:rPr>
          <w:sz w:val="28"/>
          <w:szCs w:val="28"/>
        </w:rPr>
        <w:t>органов</w:t>
      </w:r>
      <w:r w:rsidR="00C30651">
        <w:rPr>
          <w:sz w:val="28"/>
          <w:szCs w:val="28"/>
        </w:rPr>
        <w:t xml:space="preserve"> </w:t>
      </w:r>
      <w:r w:rsidRPr="00C30651">
        <w:rPr>
          <w:sz w:val="28"/>
          <w:szCs w:val="28"/>
        </w:rPr>
        <w:t>государственного</w:t>
      </w:r>
      <w:r w:rsidR="00C30651">
        <w:rPr>
          <w:sz w:val="28"/>
          <w:szCs w:val="28"/>
        </w:rPr>
        <w:t xml:space="preserve"> </w:t>
      </w:r>
      <w:r w:rsidRPr="00C30651">
        <w:rPr>
          <w:sz w:val="28"/>
          <w:szCs w:val="28"/>
        </w:rPr>
        <w:t>контроля, может быть завершено только после осуществления такого контроля. Таможенный</w:t>
      </w:r>
      <w:r w:rsidR="00C30651">
        <w:rPr>
          <w:sz w:val="28"/>
          <w:szCs w:val="28"/>
        </w:rPr>
        <w:t xml:space="preserve"> </w:t>
      </w:r>
      <w:r w:rsidRPr="00C30651">
        <w:rPr>
          <w:sz w:val="28"/>
          <w:szCs w:val="28"/>
        </w:rPr>
        <w:t>контроль</w:t>
      </w:r>
      <w:r w:rsidR="00C30651">
        <w:rPr>
          <w:sz w:val="28"/>
          <w:szCs w:val="28"/>
        </w:rPr>
        <w:t xml:space="preserve"> </w:t>
      </w:r>
      <w:r w:rsidRPr="00C30651">
        <w:rPr>
          <w:sz w:val="28"/>
          <w:szCs w:val="28"/>
        </w:rPr>
        <w:t>и</w:t>
      </w:r>
      <w:r w:rsidR="00C30651">
        <w:rPr>
          <w:sz w:val="28"/>
          <w:szCs w:val="28"/>
        </w:rPr>
        <w:t xml:space="preserve"> </w:t>
      </w:r>
      <w:r w:rsidRPr="00C30651">
        <w:rPr>
          <w:sz w:val="28"/>
          <w:szCs w:val="28"/>
        </w:rPr>
        <w:t>учет</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на</w:t>
      </w:r>
      <w:r w:rsidR="00C30651">
        <w:rPr>
          <w:sz w:val="28"/>
          <w:szCs w:val="28"/>
        </w:rPr>
        <w:t xml:space="preserve"> </w:t>
      </w:r>
      <w:r w:rsidRPr="00C30651">
        <w:rPr>
          <w:sz w:val="28"/>
          <w:szCs w:val="28"/>
        </w:rPr>
        <w:t>которые</w:t>
      </w:r>
      <w:r w:rsidR="00C30651">
        <w:rPr>
          <w:sz w:val="28"/>
          <w:szCs w:val="28"/>
        </w:rPr>
        <w:t xml:space="preserve"> </w:t>
      </w:r>
      <w:r w:rsidRPr="00C30651">
        <w:rPr>
          <w:sz w:val="28"/>
          <w:szCs w:val="28"/>
        </w:rPr>
        <w:t>выдано разрешение на временный ввоз и выпущенных таможенным органом в соответствии</w:t>
      </w:r>
      <w:r w:rsidR="00C30651">
        <w:rPr>
          <w:sz w:val="28"/>
          <w:szCs w:val="28"/>
        </w:rPr>
        <w:t xml:space="preserve"> </w:t>
      </w:r>
      <w:r w:rsidRPr="00C30651">
        <w:rPr>
          <w:sz w:val="28"/>
          <w:szCs w:val="28"/>
        </w:rPr>
        <w:t>с</w:t>
      </w:r>
      <w:r w:rsidR="00C30651">
        <w:rPr>
          <w:sz w:val="28"/>
          <w:szCs w:val="28"/>
        </w:rPr>
        <w:t xml:space="preserve"> </w:t>
      </w:r>
      <w:r w:rsidRPr="00C30651">
        <w:rPr>
          <w:sz w:val="28"/>
          <w:szCs w:val="28"/>
        </w:rPr>
        <w:t>таможенным режимом временного ввоза товаров, производится на основании формуляра контроля и учета временно ввозимых</w:t>
      </w:r>
      <w:r w:rsidR="00C30651">
        <w:rPr>
          <w:sz w:val="28"/>
          <w:szCs w:val="28"/>
        </w:rPr>
        <w:t xml:space="preserve"> </w:t>
      </w:r>
      <w:r w:rsidRPr="00C30651">
        <w:rPr>
          <w:sz w:val="28"/>
          <w:szCs w:val="28"/>
        </w:rPr>
        <w:t>товаров (далее - формуляр),</w:t>
      </w:r>
      <w:r w:rsidR="00C30651">
        <w:rPr>
          <w:sz w:val="28"/>
          <w:szCs w:val="28"/>
        </w:rPr>
        <w:t xml:space="preserve"> </w:t>
      </w:r>
      <w:r w:rsidRPr="00C30651">
        <w:rPr>
          <w:sz w:val="28"/>
          <w:szCs w:val="28"/>
        </w:rPr>
        <w:t>который заводится по каждому выданному разрешению. Формуляр заводится</w:t>
      </w:r>
      <w:r w:rsidR="00C30651">
        <w:rPr>
          <w:sz w:val="28"/>
          <w:szCs w:val="28"/>
        </w:rPr>
        <w:t xml:space="preserve"> </w:t>
      </w:r>
      <w:r w:rsidRPr="00C30651">
        <w:rPr>
          <w:sz w:val="28"/>
          <w:szCs w:val="28"/>
        </w:rPr>
        <w:t>таможенным</w:t>
      </w:r>
      <w:r w:rsidR="00C30651">
        <w:rPr>
          <w:sz w:val="28"/>
          <w:szCs w:val="28"/>
        </w:rPr>
        <w:t xml:space="preserve"> </w:t>
      </w:r>
      <w:r w:rsidRPr="00C30651">
        <w:rPr>
          <w:sz w:val="28"/>
          <w:szCs w:val="28"/>
        </w:rPr>
        <w:t>органом</w:t>
      </w:r>
      <w:r w:rsidR="00C30651">
        <w:rPr>
          <w:sz w:val="28"/>
          <w:szCs w:val="28"/>
        </w:rPr>
        <w:t xml:space="preserve"> </w:t>
      </w:r>
      <w:r w:rsidRPr="00C30651">
        <w:rPr>
          <w:sz w:val="28"/>
          <w:szCs w:val="28"/>
        </w:rPr>
        <w:t>до</w:t>
      </w:r>
      <w:r w:rsidR="00C30651">
        <w:rPr>
          <w:sz w:val="28"/>
          <w:szCs w:val="28"/>
        </w:rPr>
        <w:t xml:space="preserve"> </w:t>
      </w:r>
      <w:r w:rsidRPr="00C30651">
        <w:rPr>
          <w:sz w:val="28"/>
          <w:szCs w:val="28"/>
        </w:rPr>
        <w:t>начала</w:t>
      </w:r>
      <w:r w:rsidR="00C30651">
        <w:rPr>
          <w:sz w:val="28"/>
          <w:szCs w:val="28"/>
        </w:rPr>
        <w:t xml:space="preserve"> </w:t>
      </w:r>
      <w:r w:rsidRPr="00C30651">
        <w:rPr>
          <w:sz w:val="28"/>
          <w:szCs w:val="28"/>
        </w:rPr>
        <w:t>таможенного оформления товаров в</w:t>
      </w:r>
      <w:r w:rsidR="00C30651">
        <w:rPr>
          <w:sz w:val="28"/>
          <w:szCs w:val="28"/>
        </w:rPr>
        <w:t xml:space="preserve"> </w:t>
      </w:r>
      <w:r w:rsidRPr="00C30651">
        <w:rPr>
          <w:sz w:val="28"/>
          <w:szCs w:val="28"/>
        </w:rPr>
        <w:t>соответствии</w:t>
      </w:r>
      <w:r w:rsidR="00C30651">
        <w:rPr>
          <w:sz w:val="28"/>
          <w:szCs w:val="28"/>
        </w:rPr>
        <w:t xml:space="preserve"> </w:t>
      </w:r>
      <w:r w:rsidRPr="00C30651">
        <w:rPr>
          <w:sz w:val="28"/>
          <w:szCs w:val="28"/>
        </w:rPr>
        <w:t>с</w:t>
      </w:r>
      <w:r w:rsidR="00C30651">
        <w:rPr>
          <w:sz w:val="28"/>
          <w:szCs w:val="28"/>
        </w:rPr>
        <w:t xml:space="preserve"> </w:t>
      </w:r>
      <w:r w:rsidRPr="00C30651">
        <w:rPr>
          <w:sz w:val="28"/>
          <w:szCs w:val="28"/>
        </w:rPr>
        <w:t>таможенным</w:t>
      </w:r>
      <w:r w:rsidR="00C30651">
        <w:rPr>
          <w:sz w:val="28"/>
          <w:szCs w:val="28"/>
        </w:rPr>
        <w:t xml:space="preserve"> </w:t>
      </w:r>
      <w:r w:rsidRPr="00C30651">
        <w:rPr>
          <w:sz w:val="28"/>
          <w:szCs w:val="28"/>
        </w:rPr>
        <w:t>режимом</w:t>
      </w:r>
      <w:r w:rsidR="00C30651">
        <w:rPr>
          <w:sz w:val="28"/>
          <w:szCs w:val="28"/>
        </w:rPr>
        <w:t xml:space="preserve"> </w:t>
      </w:r>
      <w:r w:rsidRPr="00C30651">
        <w:rPr>
          <w:sz w:val="28"/>
          <w:szCs w:val="28"/>
        </w:rPr>
        <w:t>временного ввоза товаров. Указанный формуляр должен содержать информацию в виде таблицы о товарах,</w:t>
      </w:r>
      <w:r w:rsidR="00C30651">
        <w:rPr>
          <w:sz w:val="28"/>
          <w:szCs w:val="28"/>
        </w:rPr>
        <w:t xml:space="preserve"> </w:t>
      </w:r>
      <w:r w:rsidRPr="00C30651">
        <w:rPr>
          <w:sz w:val="28"/>
          <w:szCs w:val="28"/>
        </w:rPr>
        <w:t>на</w:t>
      </w:r>
      <w:r w:rsidR="00C30651">
        <w:rPr>
          <w:sz w:val="28"/>
          <w:szCs w:val="28"/>
        </w:rPr>
        <w:t xml:space="preserve"> </w:t>
      </w:r>
      <w:r w:rsidRPr="00C30651">
        <w:rPr>
          <w:sz w:val="28"/>
          <w:szCs w:val="28"/>
        </w:rPr>
        <w:t>которые</w:t>
      </w:r>
      <w:r w:rsidR="00C30651">
        <w:rPr>
          <w:sz w:val="28"/>
          <w:szCs w:val="28"/>
        </w:rPr>
        <w:t xml:space="preserve"> </w:t>
      </w:r>
      <w:r w:rsidRPr="00C30651">
        <w:rPr>
          <w:sz w:val="28"/>
          <w:szCs w:val="28"/>
        </w:rPr>
        <w:t>было</w:t>
      </w:r>
      <w:r w:rsidR="00C30651">
        <w:rPr>
          <w:sz w:val="28"/>
          <w:szCs w:val="28"/>
        </w:rPr>
        <w:t xml:space="preserve"> </w:t>
      </w:r>
      <w:r w:rsidRPr="00C30651">
        <w:rPr>
          <w:sz w:val="28"/>
          <w:szCs w:val="28"/>
        </w:rPr>
        <w:t>получено</w:t>
      </w:r>
      <w:r w:rsidR="00C30651">
        <w:rPr>
          <w:sz w:val="28"/>
          <w:szCs w:val="28"/>
        </w:rPr>
        <w:t xml:space="preserve"> </w:t>
      </w:r>
      <w:r w:rsidRPr="00C30651">
        <w:rPr>
          <w:sz w:val="28"/>
          <w:szCs w:val="28"/>
        </w:rPr>
        <w:t>разрешение</w:t>
      </w:r>
      <w:r w:rsidR="00C30651">
        <w:rPr>
          <w:sz w:val="28"/>
          <w:szCs w:val="28"/>
        </w:rPr>
        <w:t xml:space="preserve"> </w:t>
      </w:r>
      <w:r w:rsidRPr="00C30651">
        <w:rPr>
          <w:sz w:val="28"/>
          <w:szCs w:val="28"/>
        </w:rPr>
        <w:t>на временный ввоз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процессе заполнения формуляра</w:t>
      </w:r>
      <w:r w:rsidR="00C30651">
        <w:rPr>
          <w:sz w:val="28"/>
          <w:szCs w:val="28"/>
        </w:rPr>
        <w:t xml:space="preserve"> </w:t>
      </w:r>
      <w:r w:rsidRPr="00C30651">
        <w:rPr>
          <w:sz w:val="28"/>
          <w:szCs w:val="28"/>
        </w:rPr>
        <w:t>к</w:t>
      </w:r>
      <w:r w:rsidR="00C30651">
        <w:rPr>
          <w:sz w:val="28"/>
          <w:szCs w:val="28"/>
        </w:rPr>
        <w:t xml:space="preserve"> </w:t>
      </w:r>
      <w:r w:rsidRPr="00C30651">
        <w:rPr>
          <w:sz w:val="28"/>
          <w:szCs w:val="28"/>
        </w:rPr>
        <w:t>нему</w:t>
      </w:r>
      <w:r w:rsidR="00C30651">
        <w:rPr>
          <w:sz w:val="28"/>
          <w:szCs w:val="28"/>
        </w:rPr>
        <w:t xml:space="preserve"> </w:t>
      </w:r>
      <w:r w:rsidRPr="00C30651">
        <w:rPr>
          <w:sz w:val="28"/>
          <w:szCs w:val="28"/>
        </w:rPr>
        <w:t>прикладывают</w:t>
      </w:r>
      <w:r w:rsidR="00C30651">
        <w:rPr>
          <w:sz w:val="28"/>
          <w:szCs w:val="28"/>
        </w:rPr>
        <w:t xml:space="preserve"> </w:t>
      </w:r>
      <w:r w:rsidRPr="00C30651">
        <w:rPr>
          <w:sz w:val="28"/>
          <w:szCs w:val="28"/>
        </w:rPr>
        <w:t>четвертые листы ГТД либо копии таможенных деклараций иных форм, в соответствии с которыми производилось таможенное оформление товаров в соответствии</w:t>
      </w:r>
      <w:r w:rsidR="00C30651">
        <w:rPr>
          <w:sz w:val="28"/>
          <w:szCs w:val="28"/>
        </w:rPr>
        <w:t xml:space="preserve"> </w:t>
      </w:r>
      <w:r w:rsidRPr="00C30651">
        <w:rPr>
          <w:sz w:val="28"/>
          <w:szCs w:val="28"/>
        </w:rPr>
        <w:t>с таможенным режимом временного ввоза (вывоза) товаров. При</w:t>
      </w:r>
      <w:r w:rsidR="00C30651">
        <w:rPr>
          <w:sz w:val="28"/>
          <w:szCs w:val="28"/>
        </w:rPr>
        <w:t xml:space="preserve"> </w:t>
      </w:r>
      <w:r w:rsidRPr="00C30651">
        <w:rPr>
          <w:sz w:val="28"/>
          <w:szCs w:val="28"/>
        </w:rPr>
        <w:t>заполнении</w:t>
      </w:r>
      <w:r w:rsidR="00C30651">
        <w:rPr>
          <w:sz w:val="28"/>
          <w:szCs w:val="28"/>
        </w:rPr>
        <w:t xml:space="preserve"> </w:t>
      </w:r>
      <w:r w:rsidRPr="00C30651">
        <w:rPr>
          <w:sz w:val="28"/>
          <w:szCs w:val="28"/>
        </w:rPr>
        <w:t>формуляра</w:t>
      </w:r>
      <w:r w:rsidR="00C30651">
        <w:rPr>
          <w:sz w:val="28"/>
          <w:szCs w:val="28"/>
        </w:rPr>
        <w:t xml:space="preserve"> </w:t>
      </w:r>
      <w:r w:rsidRPr="00C30651">
        <w:rPr>
          <w:sz w:val="28"/>
          <w:szCs w:val="28"/>
        </w:rPr>
        <w:t>таможенный</w:t>
      </w:r>
      <w:r w:rsidR="00C30651">
        <w:rPr>
          <w:sz w:val="28"/>
          <w:szCs w:val="28"/>
        </w:rPr>
        <w:t xml:space="preserve"> </w:t>
      </w:r>
      <w:r w:rsidRPr="00C30651">
        <w:rPr>
          <w:sz w:val="28"/>
          <w:szCs w:val="28"/>
        </w:rPr>
        <w:t>орган,</w:t>
      </w:r>
      <w:r w:rsidR="00C30651">
        <w:rPr>
          <w:sz w:val="28"/>
          <w:szCs w:val="28"/>
        </w:rPr>
        <w:t xml:space="preserve"> </w:t>
      </w:r>
      <w:r w:rsidRPr="00C30651">
        <w:rPr>
          <w:sz w:val="28"/>
          <w:szCs w:val="28"/>
        </w:rPr>
        <w:t>производивший выпуск</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соответствии с таможенным режимом временного ввоза,</w:t>
      </w:r>
      <w:r w:rsidR="00C30651">
        <w:rPr>
          <w:sz w:val="28"/>
          <w:szCs w:val="28"/>
        </w:rPr>
        <w:t xml:space="preserve"> </w:t>
      </w:r>
      <w:r w:rsidRPr="00C30651">
        <w:rPr>
          <w:sz w:val="28"/>
          <w:szCs w:val="28"/>
        </w:rPr>
        <w:t>проверяет соответствие сведений о</w:t>
      </w:r>
      <w:r w:rsidR="00C30651">
        <w:rPr>
          <w:sz w:val="28"/>
          <w:szCs w:val="28"/>
        </w:rPr>
        <w:t xml:space="preserve"> </w:t>
      </w:r>
      <w:r w:rsidRPr="00C30651">
        <w:rPr>
          <w:sz w:val="28"/>
          <w:szCs w:val="28"/>
        </w:rPr>
        <w:t>товарах,</w:t>
      </w:r>
      <w:r w:rsidR="00C30651">
        <w:rPr>
          <w:sz w:val="28"/>
          <w:szCs w:val="28"/>
        </w:rPr>
        <w:t xml:space="preserve"> </w:t>
      </w:r>
      <w:r w:rsidRPr="00C30651">
        <w:rPr>
          <w:sz w:val="28"/>
          <w:szCs w:val="28"/>
        </w:rPr>
        <w:t>разрешенных</w:t>
      </w:r>
      <w:r w:rsidR="00C30651">
        <w:rPr>
          <w:sz w:val="28"/>
          <w:szCs w:val="28"/>
        </w:rPr>
        <w:t xml:space="preserve"> </w:t>
      </w:r>
      <w:r w:rsidRPr="00C30651">
        <w:rPr>
          <w:sz w:val="28"/>
          <w:szCs w:val="28"/>
        </w:rPr>
        <w:t>к</w:t>
      </w:r>
      <w:r w:rsidR="00C30651">
        <w:rPr>
          <w:sz w:val="28"/>
          <w:szCs w:val="28"/>
        </w:rPr>
        <w:t xml:space="preserve"> </w:t>
      </w:r>
      <w:r w:rsidRPr="00C30651">
        <w:rPr>
          <w:sz w:val="28"/>
          <w:szCs w:val="28"/>
        </w:rPr>
        <w:t>временному</w:t>
      </w:r>
      <w:r w:rsidR="00C30651">
        <w:rPr>
          <w:sz w:val="28"/>
          <w:szCs w:val="28"/>
        </w:rPr>
        <w:t xml:space="preserve"> </w:t>
      </w:r>
      <w:r w:rsidRPr="00C30651">
        <w:rPr>
          <w:sz w:val="28"/>
          <w:szCs w:val="28"/>
        </w:rPr>
        <w:t>ввозу,</w:t>
      </w:r>
      <w:r w:rsidR="00C30651">
        <w:rPr>
          <w:sz w:val="28"/>
          <w:szCs w:val="28"/>
        </w:rPr>
        <w:t xml:space="preserve"> </w:t>
      </w:r>
      <w:r w:rsidRPr="00C30651">
        <w:rPr>
          <w:sz w:val="28"/>
          <w:szCs w:val="28"/>
        </w:rPr>
        <w:t>товарам,</w:t>
      </w:r>
      <w:r w:rsidR="00C30651">
        <w:rPr>
          <w:sz w:val="28"/>
          <w:szCs w:val="28"/>
        </w:rPr>
        <w:t xml:space="preserve"> </w:t>
      </w:r>
      <w:r w:rsidRPr="00C30651">
        <w:rPr>
          <w:sz w:val="28"/>
          <w:szCs w:val="28"/>
        </w:rPr>
        <w:t>выпущенным</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соответствии</w:t>
      </w:r>
      <w:r w:rsidR="00C30651">
        <w:rPr>
          <w:sz w:val="28"/>
          <w:szCs w:val="28"/>
        </w:rPr>
        <w:t xml:space="preserve"> </w:t>
      </w:r>
      <w:r w:rsidRPr="00C30651">
        <w:rPr>
          <w:sz w:val="28"/>
          <w:szCs w:val="28"/>
        </w:rPr>
        <w:t>с таможенным режимом временного ввоза</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этих</w:t>
      </w:r>
      <w:r w:rsidR="00C30651">
        <w:rPr>
          <w:sz w:val="28"/>
          <w:szCs w:val="28"/>
        </w:rPr>
        <w:t xml:space="preserve"> </w:t>
      </w:r>
      <w:r w:rsidRPr="00C30651">
        <w:rPr>
          <w:sz w:val="28"/>
          <w:szCs w:val="28"/>
        </w:rPr>
        <w:t>целях таможенный</w:t>
      </w:r>
      <w:r w:rsidR="00C30651">
        <w:rPr>
          <w:sz w:val="28"/>
          <w:szCs w:val="28"/>
        </w:rPr>
        <w:t xml:space="preserve"> </w:t>
      </w:r>
      <w:r w:rsidRPr="00C30651">
        <w:rPr>
          <w:sz w:val="28"/>
          <w:szCs w:val="28"/>
        </w:rPr>
        <w:t>орган,</w:t>
      </w:r>
      <w:r w:rsidR="00C30651">
        <w:rPr>
          <w:sz w:val="28"/>
          <w:szCs w:val="28"/>
        </w:rPr>
        <w:t xml:space="preserve"> </w:t>
      </w:r>
      <w:r w:rsidRPr="00C30651">
        <w:rPr>
          <w:sz w:val="28"/>
          <w:szCs w:val="28"/>
        </w:rPr>
        <w:t>производящий контроль за соблюдением разрешения на временный ввоз (вывоз) товаров,</w:t>
      </w:r>
      <w:r w:rsidR="00C30651">
        <w:rPr>
          <w:sz w:val="28"/>
          <w:szCs w:val="28"/>
        </w:rPr>
        <w:t xml:space="preserve"> </w:t>
      </w:r>
      <w:r w:rsidRPr="00C30651">
        <w:rPr>
          <w:sz w:val="28"/>
          <w:szCs w:val="28"/>
        </w:rPr>
        <w:t>должен запросить таможенные органы, в регионах деятельности которых использовались товары, заверенные личной номерной печатью соответствующие</w:t>
      </w:r>
      <w:r w:rsidR="00C30651">
        <w:rPr>
          <w:sz w:val="28"/>
          <w:szCs w:val="28"/>
        </w:rPr>
        <w:t xml:space="preserve"> </w:t>
      </w:r>
      <w:r w:rsidRPr="00C30651">
        <w:rPr>
          <w:sz w:val="28"/>
          <w:szCs w:val="28"/>
        </w:rPr>
        <w:t>листы</w:t>
      </w:r>
      <w:r w:rsidR="00C30651">
        <w:rPr>
          <w:sz w:val="28"/>
          <w:szCs w:val="28"/>
        </w:rPr>
        <w:t xml:space="preserve"> </w:t>
      </w:r>
      <w:r w:rsidRPr="00C30651">
        <w:rPr>
          <w:sz w:val="28"/>
          <w:szCs w:val="28"/>
        </w:rPr>
        <w:t>или</w:t>
      </w:r>
      <w:r w:rsidR="00C30651">
        <w:rPr>
          <w:sz w:val="28"/>
          <w:szCs w:val="28"/>
        </w:rPr>
        <w:t xml:space="preserve"> </w:t>
      </w:r>
      <w:r w:rsidRPr="00C30651">
        <w:rPr>
          <w:sz w:val="28"/>
          <w:szCs w:val="28"/>
        </w:rPr>
        <w:t>копии</w:t>
      </w:r>
      <w:r w:rsidR="00C30651">
        <w:rPr>
          <w:sz w:val="28"/>
          <w:szCs w:val="28"/>
        </w:rPr>
        <w:t xml:space="preserve"> </w:t>
      </w:r>
      <w:r w:rsidRPr="00C30651">
        <w:rPr>
          <w:sz w:val="28"/>
          <w:szCs w:val="28"/>
        </w:rPr>
        <w:t>всех</w:t>
      </w:r>
      <w:r w:rsidR="00C30651">
        <w:rPr>
          <w:sz w:val="28"/>
          <w:szCs w:val="28"/>
        </w:rPr>
        <w:t xml:space="preserve"> </w:t>
      </w:r>
      <w:r w:rsidRPr="00C30651">
        <w:rPr>
          <w:sz w:val="28"/>
          <w:szCs w:val="28"/>
        </w:rPr>
        <w:t>таможенных деклараций, по которым производилось таможенное оформление товаров при возврате с таможенной территории Российской Федерации. Порядок проверки формуляра определяет таможенный орган,</w:t>
      </w:r>
      <w:r w:rsidR="00C30651">
        <w:rPr>
          <w:sz w:val="28"/>
          <w:szCs w:val="28"/>
        </w:rPr>
        <w:t xml:space="preserve"> </w:t>
      </w:r>
      <w:r w:rsidRPr="00C30651">
        <w:rPr>
          <w:sz w:val="28"/>
          <w:szCs w:val="28"/>
        </w:rPr>
        <w:t>выдавший разрешение на временный ввоз (вывоз), самостоятельно. В проверяемом</w:t>
      </w:r>
      <w:r w:rsidR="00C30651">
        <w:rPr>
          <w:sz w:val="28"/>
          <w:szCs w:val="28"/>
        </w:rPr>
        <w:t xml:space="preserve"> </w:t>
      </w:r>
      <w:r w:rsidRPr="00C30651">
        <w:rPr>
          <w:sz w:val="28"/>
          <w:szCs w:val="28"/>
        </w:rPr>
        <w:t>формуляре</w:t>
      </w:r>
      <w:r w:rsidR="00C30651">
        <w:rPr>
          <w:sz w:val="28"/>
          <w:szCs w:val="28"/>
        </w:rPr>
        <w:t xml:space="preserve"> </w:t>
      </w:r>
      <w:r w:rsidRPr="00C30651">
        <w:rPr>
          <w:sz w:val="28"/>
          <w:szCs w:val="28"/>
        </w:rPr>
        <w:t>сведения,</w:t>
      </w:r>
      <w:r w:rsidR="00C30651">
        <w:rPr>
          <w:sz w:val="28"/>
          <w:szCs w:val="28"/>
        </w:rPr>
        <w:t xml:space="preserve"> </w:t>
      </w:r>
      <w:r w:rsidRPr="00C30651">
        <w:rPr>
          <w:sz w:val="28"/>
          <w:szCs w:val="28"/>
        </w:rPr>
        <w:t>представленные</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таблицах формуляра,</w:t>
      </w:r>
      <w:r w:rsidR="00C30651">
        <w:rPr>
          <w:sz w:val="28"/>
          <w:szCs w:val="28"/>
        </w:rPr>
        <w:t xml:space="preserve"> </w:t>
      </w:r>
      <w:r w:rsidRPr="00C30651">
        <w:rPr>
          <w:sz w:val="28"/>
          <w:szCs w:val="28"/>
        </w:rPr>
        <w:t>должны</w:t>
      </w:r>
      <w:r w:rsidR="00C30651">
        <w:rPr>
          <w:sz w:val="28"/>
          <w:szCs w:val="28"/>
        </w:rPr>
        <w:t xml:space="preserve"> </w:t>
      </w:r>
      <w:r w:rsidRPr="00C30651">
        <w:rPr>
          <w:sz w:val="28"/>
          <w:szCs w:val="28"/>
        </w:rPr>
        <w:t>соответствовать</w:t>
      </w:r>
      <w:r w:rsidR="00C30651">
        <w:rPr>
          <w:sz w:val="28"/>
          <w:szCs w:val="28"/>
        </w:rPr>
        <w:t xml:space="preserve"> </w:t>
      </w:r>
      <w:r w:rsidRPr="00C30651">
        <w:rPr>
          <w:sz w:val="28"/>
          <w:szCs w:val="28"/>
        </w:rPr>
        <w:t>сведениям,</w:t>
      </w:r>
      <w:r w:rsidR="00C30651">
        <w:rPr>
          <w:sz w:val="28"/>
          <w:szCs w:val="28"/>
        </w:rPr>
        <w:t xml:space="preserve"> </w:t>
      </w:r>
      <w:r w:rsidRPr="00C30651">
        <w:rPr>
          <w:sz w:val="28"/>
          <w:szCs w:val="28"/>
        </w:rPr>
        <w:t>представленным</w:t>
      </w:r>
      <w:r w:rsidR="00C30651">
        <w:rPr>
          <w:sz w:val="28"/>
          <w:szCs w:val="28"/>
        </w:rPr>
        <w:t xml:space="preserve"> </w:t>
      </w:r>
      <w:r w:rsidRPr="00C30651">
        <w:rPr>
          <w:sz w:val="28"/>
          <w:szCs w:val="28"/>
        </w:rPr>
        <w:t>в полученных от таможенных органов таможенных декларациях. В ходе</w:t>
      </w:r>
      <w:r w:rsidR="00C30651">
        <w:rPr>
          <w:sz w:val="28"/>
          <w:szCs w:val="28"/>
        </w:rPr>
        <w:t xml:space="preserve"> </w:t>
      </w:r>
      <w:r w:rsidRPr="00C30651">
        <w:rPr>
          <w:sz w:val="28"/>
          <w:szCs w:val="28"/>
        </w:rPr>
        <w:t>проверки</w:t>
      </w:r>
      <w:r w:rsidR="00C30651">
        <w:rPr>
          <w:sz w:val="28"/>
          <w:szCs w:val="28"/>
        </w:rPr>
        <w:t xml:space="preserve"> </w:t>
      </w:r>
      <w:r w:rsidRPr="00C30651">
        <w:rPr>
          <w:sz w:val="28"/>
          <w:szCs w:val="28"/>
        </w:rPr>
        <w:t>таможенный</w:t>
      </w:r>
      <w:r w:rsidR="00C30651">
        <w:rPr>
          <w:sz w:val="28"/>
          <w:szCs w:val="28"/>
        </w:rPr>
        <w:t xml:space="preserve"> </w:t>
      </w:r>
      <w:r w:rsidRPr="00C30651">
        <w:rPr>
          <w:sz w:val="28"/>
          <w:szCs w:val="28"/>
        </w:rPr>
        <w:t>орган</w:t>
      </w:r>
      <w:r w:rsidR="00C30651">
        <w:rPr>
          <w:sz w:val="28"/>
          <w:szCs w:val="28"/>
        </w:rPr>
        <w:t xml:space="preserve"> </w:t>
      </w:r>
      <w:r w:rsidRPr="00C30651">
        <w:rPr>
          <w:sz w:val="28"/>
          <w:szCs w:val="28"/>
        </w:rPr>
        <w:t>должен</w:t>
      </w:r>
      <w:r w:rsidR="00C30651">
        <w:rPr>
          <w:sz w:val="28"/>
          <w:szCs w:val="28"/>
        </w:rPr>
        <w:t xml:space="preserve"> </w:t>
      </w:r>
      <w:r w:rsidRPr="00C30651">
        <w:rPr>
          <w:sz w:val="28"/>
          <w:szCs w:val="28"/>
        </w:rPr>
        <w:t>удостовериться</w:t>
      </w:r>
      <w:r w:rsidR="00C30651">
        <w:rPr>
          <w:sz w:val="28"/>
          <w:szCs w:val="28"/>
        </w:rPr>
        <w:t xml:space="preserve"> </w:t>
      </w:r>
      <w:r w:rsidRPr="00C30651">
        <w:rPr>
          <w:sz w:val="28"/>
          <w:szCs w:val="28"/>
        </w:rPr>
        <w:t>в следующем:</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коды товаров по ТН ВЭД России,</w:t>
      </w:r>
      <w:r w:rsidR="00C30651">
        <w:rPr>
          <w:sz w:val="28"/>
          <w:szCs w:val="28"/>
        </w:rPr>
        <w:t xml:space="preserve"> </w:t>
      </w:r>
      <w:r w:rsidRPr="00C30651">
        <w:rPr>
          <w:sz w:val="28"/>
          <w:szCs w:val="28"/>
        </w:rPr>
        <w:t>указанные в</w:t>
      </w:r>
      <w:r w:rsidR="00C30651">
        <w:rPr>
          <w:sz w:val="28"/>
          <w:szCs w:val="28"/>
        </w:rPr>
        <w:t xml:space="preserve"> </w:t>
      </w:r>
      <w:r w:rsidRPr="00C30651">
        <w:rPr>
          <w:sz w:val="28"/>
          <w:szCs w:val="28"/>
        </w:rPr>
        <w:t>ГТД</w:t>
      </w:r>
      <w:r w:rsidR="00C30651">
        <w:rPr>
          <w:sz w:val="28"/>
          <w:szCs w:val="28"/>
        </w:rPr>
        <w:t xml:space="preserve"> </w:t>
      </w:r>
      <w:r w:rsidRPr="00C30651">
        <w:rPr>
          <w:sz w:val="28"/>
          <w:szCs w:val="28"/>
        </w:rPr>
        <w:t>на</w:t>
      </w:r>
      <w:r w:rsidR="00C30651">
        <w:rPr>
          <w:sz w:val="28"/>
          <w:szCs w:val="28"/>
        </w:rPr>
        <w:t xml:space="preserve"> </w:t>
      </w:r>
      <w:r w:rsidRPr="00C30651">
        <w:rPr>
          <w:sz w:val="28"/>
          <w:szCs w:val="28"/>
        </w:rPr>
        <w:t>временный ввоз, соответствуют кодам, указанным в разрешении на временный ввоз, за исключением случая, когда код товара по ТН ВЭД России изменяется в связи с истечением установленного периода времени, начало</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которого определяется моментом промышленного выпуска товара;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количество товаров,</w:t>
      </w:r>
      <w:r w:rsidR="00C30651">
        <w:rPr>
          <w:sz w:val="28"/>
          <w:szCs w:val="28"/>
        </w:rPr>
        <w:t xml:space="preserve"> </w:t>
      </w:r>
      <w:r w:rsidRPr="00C30651">
        <w:rPr>
          <w:sz w:val="28"/>
          <w:szCs w:val="28"/>
        </w:rPr>
        <w:t>фактически помещенных под таможенный режим временного ввоза,</w:t>
      </w:r>
      <w:r w:rsidR="00C30651">
        <w:rPr>
          <w:sz w:val="28"/>
          <w:szCs w:val="28"/>
        </w:rPr>
        <w:t xml:space="preserve"> </w:t>
      </w:r>
      <w:r w:rsidRPr="00C30651">
        <w:rPr>
          <w:sz w:val="28"/>
          <w:szCs w:val="28"/>
        </w:rPr>
        <w:t>не превышает количество,</w:t>
      </w:r>
      <w:r w:rsidR="00C30651">
        <w:rPr>
          <w:sz w:val="28"/>
          <w:szCs w:val="28"/>
        </w:rPr>
        <w:t xml:space="preserve"> </w:t>
      </w:r>
      <w:r w:rsidRPr="00C30651">
        <w:rPr>
          <w:sz w:val="28"/>
          <w:szCs w:val="28"/>
        </w:rPr>
        <w:t>установленное</w:t>
      </w:r>
      <w:r w:rsidR="00C30651">
        <w:rPr>
          <w:sz w:val="28"/>
          <w:szCs w:val="28"/>
        </w:rPr>
        <w:t xml:space="preserve"> </w:t>
      </w:r>
      <w:r w:rsidRPr="00C30651">
        <w:rPr>
          <w:sz w:val="28"/>
          <w:szCs w:val="28"/>
        </w:rPr>
        <w:t>в разрешении на временный ввоз;</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таможенное оформление обратно вывозимых товаров было произведено в таможенных органах,</w:t>
      </w:r>
      <w:r w:rsidR="00C30651">
        <w:rPr>
          <w:sz w:val="28"/>
          <w:szCs w:val="28"/>
        </w:rPr>
        <w:t xml:space="preserve"> </w:t>
      </w:r>
      <w:r w:rsidRPr="00C30651">
        <w:rPr>
          <w:sz w:val="28"/>
          <w:szCs w:val="28"/>
        </w:rPr>
        <w:t>указанных в разрешении на временный ввоз;</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не вывезенные</w:t>
      </w:r>
      <w:r w:rsidR="00C30651">
        <w:rPr>
          <w:sz w:val="28"/>
          <w:szCs w:val="28"/>
        </w:rPr>
        <w:t xml:space="preserve"> </w:t>
      </w:r>
      <w:r w:rsidRPr="00C30651">
        <w:rPr>
          <w:sz w:val="28"/>
          <w:szCs w:val="28"/>
        </w:rPr>
        <w:t>товары помещены под иные таможенные режимы</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соответствии</w:t>
      </w:r>
      <w:r w:rsidR="00C30651">
        <w:rPr>
          <w:sz w:val="28"/>
          <w:szCs w:val="28"/>
        </w:rPr>
        <w:t xml:space="preserve"> </w:t>
      </w:r>
      <w:r w:rsidRPr="00C30651">
        <w:rPr>
          <w:sz w:val="28"/>
          <w:szCs w:val="28"/>
        </w:rPr>
        <w:t>с</w:t>
      </w:r>
      <w:r w:rsidR="00C30651">
        <w:rPr>
          <w:sz w:val="28"/>
          <w:szCs w:val="28"/>
        </w:rPr>
        <w:t xml:space="preserve"> </w:t>
      </w:r>
      <w:r w:rsidRPr="00C30651">
        <w:rPr>
          <w:sz w:val="28"/>
          <w:szCs w:val="28"/>
        </w:rPr>
        <w:t>таможенным</w:t>
      </w:r>
      <w:r w:rsidR="00C30651">
        <w:rPr>
          <w:sz w:val="28"/>
          <w:szCs w:val="28"/>
        </w:rPr>
        <w:t xml:space="preserve"> </w:t>
      </w:r>
      <w:r w:rsidRPr="00C30651">
        <w:rPr>
          <w:sz w:val="28"/>
          <w:szCs w:val="28"/>
        </w:rPr>
        <w:t>законодательством</w:t>
      </w:r>
      <w:r w:rsidR="00C30651">
        <w:rPr>
          <w:sz w:val="28"/>
          <w:szCs w:val="28"/>
        </w:rPr>
        <w:t xml:space="preserve"> </w:t>
      </w:r>
      <w:r w:rsidRPr="00C30651">
        <w:rPr>
          <w:sz w:val="28"/>
          <w:szCs w:val="28"/>
        </w:rPr>
        <w:t>Российской Федерации.</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а) Таможенное оформление товаров при завершении действия</w:t>
      </w:r>
      <w:r w:rsidR="00C30651">
        <w:rPr>
          <w:b/>
          <w:sz w:val="28"/>
          <w:szCs w:val="28"/>
        </w:rPr>
        <w:t xml:space="preserve"> </w:t>
      </w:r>
      <w:r w:rsidRPr="00C30651">
        <w:rPr>
          <w:b/>
          <w:sz w:val="28"/>
          <w:szCs w:val="28"/>
        </w:rPr>
        <w:t>таможенного режима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До истечения установленного срока 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товары</w:t>
      </w:r>
      <w:r w:rsidR="00C30651">
        <w:rPr>
          <w:sz w:val="28"/>
          <w:szCs w:val="28"/>
        </w:rPr>
        <w:t xml:space="preserve"> </w:t>
      </w:r>
      <w:r w:rsidRPr="00C30651">
        <w:rPr>
          <w:sz w:val="28"/>
          <w:szCs w:val="28"/>
        </w:rPr>
        <w:t>должны быть возвращены с</w:t>
      </w:r>
      <w:r w:rsidR="00C30651">
        <w:rPr>
          <w:sz w:val="28"/>
          <w:szCs w:val="28"/>
        </w:rPr>
        <w:t xml:space="preserve"> </w:t>
      </w:r>
      <w:r w:rsidRPr="00C30651">
        <w:rPr>
          <w:sz w:val="28"/>
          <w:szCs w:val="28"/>
        </w:rPr>
        <w:t>таможенной территории Российской Федерации либо таможенный режим временного ввоза должен</w:t>
      </w:r>
      <w:r w:rsidR="00C30651">
        <w:rPr>
          <w:sz w:val="28"/>
          <w:szCs w:val="28"/>
        </w:rPr>
        <w:t xml:space="preserve"> </w:t>
      </w:r>
      <w:r w:rsidRPr="00C30651">
        <w:rPr>
          <w:sz w:val="28"/>
          <w:szCs w:val="28"/>
        </w:rPr>
        <w:t>быть изменен</w:t>
      </w:r>
      <w:r w:rsidR="00C30651">
        <w:rPr>
          <w:sz w:val="28"/>
          <w:szCs w:val="28"/>
        </w:rPr>
        <w:t xml:space="preserve"> </w:t>
      </w:r>
      <w:r w:rsidRPr="00C30651">
        <w:rPr>
          <w:sz w:val="28"/>
          <w:szCs w:val="28"/>
        </w:rPr>
        <w:t>на другой таможенный режим,</w:t>
      </w:r>
      <w:r w:rsidR="00C30651">
        <w:rPr>
          <w:sz w:val="28"/>
          <w:szCs w:val="28"/>
        </w:rPr>
        <w:t xml:space="preserve"> </w:t>
      </w:r>
      <w:r w:rsidRPr="00C30651">
        <w:rPr>
          <w:sz w:val="28"/>
          <w:szCs w:val="28"/>
        </w:rPr>
        <w:t>предусмотренный для ввозимых или вывозимых товаров соответственно. Согласно статье 73 Таможенного кодекса Российской Федерации в день истечения установленных сроков невозвращенные временно</w:t>
      </w:r>
      <w:r w:rsidR="00C30651">
        <w:rPr>
          <w:sz w:val="28"/>
          <w:szCs w:val="28"/>
        </w:rPr>
        <w:t xml:space="preserve"> </w:t>
      </w:r>
      <w:r w:rsidRPr="00C30651">
        <w:rPr>
          <w:sz w:val="28"/>
          <w:szCs w:val="28"/>
        </w:rPr>
        <w:t>ввезенные товары</w:t>
      </w:r>
      <w:r w:rsidR="00C30651">
        <w:rPr>
          <w:sz w:val="28"/>
          <w:szCs w:val="28"/>
        </w:rPr>
        <w:t xml:space="preserve"> </w:t>
      </w:r>
      <w:r w:rsidRPr="00C30651">
        <w:rPr>
          <w:sz w:val="28"/>
          <w:szCs w:val="28"/>
        </w:rPr>
        <w:t>должны</w:t>
      </w:r>
      <w:r w:rsidR="00C30651">
        <w:rPr>
          <w:sz w:val="28"/>
          <w:szCs w:val="28"/>
        </w:rPr>
        <w:t xml:space="preserve"> </w:t>
      </w:r>
      <w:r w:rsidRPr="00C30651">
        <w:rPr>
          <w:sz w:val="28"/>
          <w:szCs w:val="28"/>
        </w:rPr>
        <w:t>быть заявлены к иному таможенному режиму.</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Помещение</w:t>
      </w:r>
      <w:r w:rsidR="00C30651">
        <w:rPr>
          <w:sz w:val="28"/>
          <w:szCs w:val="28"/>
        </w:rPr>
        <w:t xml:space="preserve"> </w:t>
      </w:r>
      <w:r w:rsidRPr="00C30651">
        <w:rPr>
          <w:sz w:val="28"/>
          <w:szCs w:val="28"/>
        </w:rPr>
        <w:t>временно</w:t>
      </w:r>
      <w:r w:rsidR="00C30651">
        <w:rPr>
          <w:sz w:val="28"/>
          <w:szCs w:val="28"/>
        </w:rPr>
        <w:t xml:space="preserve"> </w:t>
      </w:r>
      <w:r w:rsidRPr="00C30651">
        <w:rPr>
          <w:sz w:val="28"/>
          <w:szCs w:val="28"/>
        </w:rPr>
        <w:t>ввезенных</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на временное хранение не является завершением действия таможенного режима временного ввоза.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Возвращение</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помещенных</w:t>
      </w:r>
      <w:r w:rsidR="00C30651">
        <w:rPr>
          <w:sz w:val="28"/>
          <w:szCs w:val="28"/>
        </w:rPr>
        <w:t xml:space="preserve"> </w:t>
      </w:r>
      <w:r w:rsidRPr="00C30651">
        <w:rPr>
          <w:sz w:val="28"/>
          <w:szCs w:val="28"/>
        </w:rPr>
        <w:t>под</w:t>
      </w:r>
      <w:r w:rsidR="00C30651">
        <w:rPr>
          <w:sz w:val="28"/>
          <w:szCs w:val="28"/>
        </w:rPr>
        <w:t xml:space="preserve"> </w:t>
      </w:r>
      <w:r w:rsidRPr="00C30651">
        <w:rPr>
          <w:sz w:val="28"/>
          <w:szCs w:val="28"/>
        </w:rPr>
        <w:t>таможенный</w:t>
      </w:r>
      <w:r w:rsidR="00C30651">
        <w:rPr>
          <w:sz w:val="28"/>
          <w:szCs w:val="28"/>
        </w:rPr>
        <w:t xml:space="preserve"> </w:t>
      </w:r>
      <w:r w:rsidRPr="00C30651">
        <w:rPr>
          <w:sz w:val="28"/>
          <w:szCs w:val="28"/>
        </w:rPr>
        <w:t>режим 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по</w:t>
      </w:r>
      <w:r w:rsidR="00C30651">
        <w:rPr>
          <w:sz w:val="28"/>
          <w:szCs w:val="28"/>
        </w:rPr>
        <w:t xml:space="preserve"> </w:t>
      </w:r>
      <w:r w:rsidRPr="00C30651">
        <w:rPr>
          <w:sz w:val="28"/>
          <w:szCs w:val="28"/>
        </w:rPr>
        <w:t>одной</w:t>
      </w:r>
      <w:r w:rsidR="00C30651">
        <w:rPr>
          <w:sz w:val="28"/>
          <w:szCs w:val="28"/>
        </w:rPr>
        <w:t xml:space="preserve"> </w:t>
      </w:r>
      <w:r w:rsidRPr="00C30651">
        <w:rPr>
          <w:sz w:val="28"/>
          <w:szCs w:val="28"/>
        </w:rPr>
        <w:t>таможенной</w:t>
      </w:r>
      <w:r w:rsidR="00C30651">
        <w:rPr>
          <w:sz w:val="28"/>
          <w:szCs w:val="28"/>
        </w:rPr>
        <w:t xml:space="preserve"> </w:t>
      </w:r>
      <w:r w:rsidRPr="00C30651">
        <w:rPr>
          <w:sz w:val="28"/>
          <w:szCs w:val="28"/>
        </w:rPr>
        <w:t>декларации,</w:t>
      </w:r>
      <w:r w:rsidR="00C30651">
        <w:rPr>
          <w:sz w:val="28"/>
          <w:szCs w:val="28"/>
        </w:rPr>
        <w:t xml:space="preserve"> </w:t>
      </w:r>
      <w:r w:rsidRPr="00C30651">
        <w:rPr>
          <w:sz w:val="28"/>
          <w:szCs w:val="28"/>
        </w:rPr>
        <w:t>может осуществляться</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течение</w:t>
      </w:r>
      <w:r w:rsidR="00C30651">
        <w:rPr>
          <w:sz w:val="28"/>
          <w:szCs w:val="28"/>
        </w:rPr>
        <w:t xml:space="preserve"> </w:t>
      </w:r>
      <w:r w:rsidRPr="00C30651">
        <w:rPr>
          <w:sz w:val="28"/>
          <w:szCs w:val="28"/>
        </w:rPr>
        <w:t>установленных</w:t>
      </w:r>
      <w:r w:rsidR="00C30651">
        <w:rPr>
          <w:sz w:val="28"/>
          <w:szCs w:val="28"/>
        </w:rPr>
        <w:t xml:space="preserve"> </w:t>
      </w:r>
      <w:r w:rsidRPr="00C30651">
        <w:rPr>
          <w:sz w:val="28"/>
          <w:szCs w:val="28"/>
        </w:rPr>
        <w:t>сроков</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 несколькими партиями и не одновременно.</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этом все ввезенные</w:t>
      </w:r>
      <w:r w:rsidR="00C30651">
        <w:rPr>
          <w:sz w:val="28"/>
          <w:szCs w:val="28"/>
        </w:rPr>
        <w:t xml:space="preserve"> </w:t>
      </w:r>
      <w:r w:rsidRPr="00C30651">
        <w:rPr>
          <w:sz w:val="28"/>
          <w:szCs w:val="28"/>
        </w:rPr>
        <w:t>товары должны быть возвращены с таможенной территории Российской Федерации в установленный срок временного ввоза .</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Таможенное оформление товаров, возвращаемых с</w:t>
      </w:r>
      <w:r w:rsidR="00C30651">
        <w:rPr>
          <w:sz w:val="28"/>
          <w:szCs w:val="28"/>
        </w:rPr>
        <w:t xml:space="preserve"> </w:t>
      </w:r>
      <w:r w:rsidRPr="00C30651">
        <w:rPr>
          <w:sz w:val="28"/>
          <w:szCs w:val="28"/>
        </w:rPr>
        <w:t>таможенной территории</w:t>
      </w:r>
      <w:r w:rsidR="00C30651">
        <w:rPr>
          <w:sz w:val="28"/>
          <w:szCs w:val="28"/>
        </w:rPr>
        <w:t xml:space="preserve"> </w:t>
      </w:r>
      <w:r w:rsidRPr="00C30651">
        <w:rPr>
          <w:sz w:val="28"/>
          <w:szCs w:val="28"/>
        </w:rPr>
        <w:t>Российской</w:t>
      </w:r>
      <w:r w:rsidR="00C30651">
        <w:rPr>
          <w:sz w:val="28"/>
          <w:szCs w:val="28"/>
        </w:rPr>
        <w:t xml:space="preserve"> </w:t>
      </w:r>
      <w:r w:rsidRPr="00C30651">
        <w:rPr>
          <w:sz w:val="28"/>
          <w:szCs w:val="28"/>
        </w:rPr>
        <w:t>Федерации,</w:t>
      </w:r>
      <w:r w:rsidR="00C30651">
        <w:rPr>
          <w:sz w:val="28"/>
          <w:szCs w:val="28"/>
        </w:rPr>
        <w:t xml:space="preserve"> </w:t>
      </w:r>
      <w:r w:rsidRPr="00C30651">
        <w:rPr>
          <w:sz w:val="28"/>
          <w:szCs w:val="28"/>
        </w:rPr>
        <w:t>может</w:t>
      </w:r>
      <w:r w:rsidR="00C30651">
        <w:rPr>
          <w:sz w:val="28"/>
          <w:szCs w:val="28"/>
        </w:rPr>
        <w:t xml:space="preserve"> </w:t>
      </w:r>
      <w:r w:rsidRPr="00C30651">
        <w:rPr>
          <w:sz w:val="28"/>
          <w:szCs w:val="28"/>
        </w:rPr>
        <w:t>производиться</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регионе деятельности таможенного органа</w:t>
      </w:r>
      <w:r w:rsidR="00C30651">
        <w:rPr>
          <w:sz w:val="28"/>
          <w:szCs w:val="28"/>
        </w:rPr>
        <w:t xml:space="preserve"> </w:t>
      </w:r>
      <w:r w:rsidRPr="00C30651">
        <w:rPr>
          <w:sz w:val="28"/>
          <w:szCs w:val="28"/>
        </w:rPr>
        <w:t>Российской</w:t>
      </w:r>
      <w:r w:rsidR="00C30651">
        <w:rPr>
          <w:sz w:val="28"/>
          <w:szCs w:val="28"/>
        </w:rPr>
        <w:t xml:space="preserve"> </w:t>
      </w:r>
      <w:r w:rsidRPr="00C30651">
        <w:rPr>
          <w:sz w:val="28"/>
          <w:szCs w:val="28"/>
        </w:rPr>
        <w:t>Федерации,</w:t>
      </w:r>
      <w:r w:rsidR="00C30651">
        <w:rPr>
          <w:sz w:val="28"/>
          <w:szCs w:val="28"/>
        </w:rPr>
        <w:t xml:space="preserve"> </w:t>
      </w:r>
      <w:r w:rsidRPr="00C30651">
        <w:rPr>
          <w:sz w:val="28"/>
          <w:szCs w:val="28"/>
        </w:rPr>
        <w:t>отличного</w:t>
      </w:r>
      <w:r w:rsidR="00C30651">
        <w:rPr>
          <w:sz w:val="28"/>
          <w:szCs w:val="28"/>
        </w:rPr>
        <w:t xml:space="preserve"> </w:t>
      </w:r>
      <w:r w:rsidRPr="00C30651">
        <w:rPr>
          <w:sz w:val="28"/>
          <w:szCs w:val="28"/>
        </w:rPr>
        <w:t>от таможенного</w:t>
      </w:r>
      <w:r w:rsidR="00C30651">
        <w:rPr>
          <w:sz w:val="28"/>
          <w:szCs w:val="28"/>
        </w:rPr>
        <w:t xml:space="preserve"> </w:t>
      </w:r>
      <w:r w:rsidRPr="00C30651">
        <w:rPr>
          <w:sz w:val="28"/>
          <w:szCs w:val="28"/>
        </w:rPr>
        <w:t>органа,</w:t>
      </w:r>
      <w:r w:rsidR="00C30651">
        <w:rPr>
          <w:sz w:val="28"/>
          <w:szCs w:val="28"/>
        </w:rPr>
        <w:t xml:space="preserve"> </w:t>
      </w:r>
      <w:r w:rsidRPr="00C30651">
        <w:rPr>
          <w:sz w:val="28"/>
          <w:szCs w:val="28"/>
        </w:rPr>
        <w:t>производившего</w:t>
      </w:r>
      <w:r w:rsidR="00C30651">
        <w:rPr>
          <w:sz w:val="28"/>
          <w:szCs w:val="28"/>
        </w:rPr>
        <w:t xml:space="preserve"> </w:t>
      </w:r>
      <w:r w:rsidRPr="00C30651">
        <w:rPr>
          <w:sz w:val="28"/>
          <w:szCs w:val="28"/>
        </w:rPr>
        <w:t>выпуск</w:t>
      </w:r>
      <w:r w:rsidR="00C30651">
        <w:rPr>
          <w:sz w:val="28"/>
          <w:szCs w:val="28"/>
        </w:rPr>
        <w:t xml:space="preserve"> </w:t>
      </w:r>
      <w:r w:rsidRPr="00C30651">
        <w:rPr>
          <w:sz w:val="28"/>
          <w:szCs w:val="28"/>
        </w:rPr>
        <w:t>товаров в соответствии с таможенным режимом</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Если таможенное оформление возвращаемых товаров</w:t>
      </w:r>
      <w:r w:rsidR="00C30651">
        <w:rPr>
          <w:sz w:val="28"/>
          <w:szCs w:val="28"/>
        </w:rPr>
        <w:t xml:space="preserve"> </w:t>
      </w:r>
      <w:r w:rsidRPr="00C30651">
        <w:rPr>
          <w:sz w:val="28"/>
          <w:szCs w:val="28"/>
        </w:rPr>
        <w:t>производилось</w:t>
      </w:r>
      <w:r w:rsidR="00C30651">
        <w:rPr>
          <w:sz w:val="28"/>
          <w:szCs w:val="28"/>
        </w:rPr>
        <w:t xml:space="preserve"> </w:t>
      </w:r>
      <w:r w:rsidRPr="00C30651">
        <w:rPr>
          <w:sz w:val="28"/>
          <w:szCs w:val="28"/>
        </w:rPr>
        <w:t>в таможенном</w:t>
      </w:r>
      <w:r w:rsidR="00C30651">
        <w:rPr>
          <w:sz w:val="28"/>
          <w:szCs w:val="28"/>
        </w:rPr>
        <w:t xml:space="preserve"> </w:t>
      </w:r>
      <w:r w:rsidRPr="00C30651">
        <w:rPr>
          <w:sz w:val="28"/>
          <w:szCs w:val="28"/>
        </w:rPr>
        <w:t>органе,</w:t>
      </w:r>
      <w:r w:rsidR="00C30651">
        <w:rPr>
          <w:sz w:val="28"/>
          <w:szCs w:val="28"/>
        </w:rPr>
        <w:t xml:space="preserve"> </w:t>
      </w:r>
      <w:r w:rsidRPr="00C30651">
        <w:rPr>
          <w:sz w:val="28"/>
          <w:szCs w:val="28"/>
        </w:rPr>
        <w:t>отличном</w:t>
      </w:r>
      <w:r w:rsidR="00C30651">
        <w:rPr>
          <w:sz w:val="28"/>
          <w:szCs w:val="28"/>
        </w:rPr>
        <w:t xml:space="preserve"> </w:t>
      </w:r>
      <w:r w:rsidRPr="00C30651">
        <w:rPr>
          <w:sz w:val="28"/>
          <w:szCs w:val="28"/>
        </w:rPr>
        <w:t>от</w:t>
      </w:r>
      <w:r w:rsidR="00C30651">
        <w:rPr>
          <w:sz w:val="28"/>
          <w:szCs w:val="28"/>
        </w:rPr>
        <w:t xml:space="preserve"> </w:t>
      </w:r>
      <w:r w:rsidRPr="00C30651">
        <w:rPr>
          <w:sz w:val="28"/>
          <w:szCs w:val="28"/>
        </w:rPr>
        <w:t>таможенного органа,</w:t>
      </w:r>
      <w:r w:rsidR="00C30651">
        <w:rPr>
          <w:sz w:val="28"/>
          <w:szCs w:val="28"/>
        </w:rPr>
        <w:t xml:space="preserve"> </w:t>
      </w:r>
      <w:r w:rsidRPr="00C30651">
        <w:rPr>
          <w:sz w:val="28"/>
          <w:szCs w:val="28"/>
        </w:rPr>
        <w:t>производившего таможенное оформление временно ввозимых</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то такой таможенный</w:t>
      </w:r>
      <w:r w:rsidR="00C30651">
        <w:rPr>
          <w:sz w:val="28"/>
          <w:szCs w:val="28"/>
        </w:rPr>
        <w:t xml:space="preserve"> </w:t>
      </w:r>
      <w:r w:rsidRPr="00C30651">
        <w:rPr>
          <w:sz w:val="28"/>
          <w:szCs w:val="28"/>
        </w:rPr>
        <w:t>орган</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течение трех дней после получения от таможенного органа, в регионе деятельности которого расположены пункты пропуска на таможенной</w:t>
      </w:r>
      <w:r w:rsidR="00C30651">
        <w:rPr>
          <w:sz w:val="28"/>
          <w:szCs w:val="28"/>
        </w:rPr>
        <w:t xml:space="preserve"> </w:t>
      </w:r>
      <w:r w:rsidRPr="00C30651">
        <w:rPr>
          <w:sz w:val="28"/>
          <w:szCs w:val="28"/>
        </w:rPr>
        <w:t>границе Российской Федерации,</w:t>
      </w:r>
      <w:r w:rsidR="00C30651">
        <w:rPr>
          <w:sz w:val="28"/>
          <w:szCs w:val="28"/>
        </w:rPr>
        <w:t xml:space="preserve"> </w:t>
      </w:r>
      <w:r w:rsidRPr="00C30651">
        <w:rPr>
          <w:sz w:val="28"/>
          <w:szCs w:val="28"/>
        </w:rPr>
        <w:t>подтверждения о фактическом вывоз этих товаров с таможенной</w:t>
      </w:r>
      <w:r w:rsidR="00C30651">
        <w:rPr>
          <w:sz w:val="28"/>
          <w:szCs w:val="28"/>
        </w:rPr>
        <w:t xml:space="preserve"> </w:t>
      </w:r>
      <w:r w:rsidRPr="00C30651">
        <w:rPr>
          <w:sz w:val="28"/>
          <w:szCs w:val="28"/>
        </w:rPr>
        <w:t>территории</w:t>
      </w:r>
      <w:r w:rsidR="00C30651">
        <w:rPr>
          <w:sz w:val="28"/>
          <w:szCs w:val="28"/>
        </w:rPr>
        <w:t xml:space="preserve"> </w:t>
      </w:r>
      <w:r w:rsidRPr="00C30651">
        <w:rPr>
          <w:sz w:val="28"/>
          <w:szCs w:val="28"/>
        </w:rPr>
        <w:t>Российской Федерации</w:t>
      </w:r>
      <w:r w:rsidR="00C30651">
        <w:rPr>
          <w:sz w:val="28"/>
          <w:szCs w:val="28"/>
        </w:rPr>
        <w:t xml:space="preserve"> </w:t>
      </w:r>
      <w:r w:rsidRPr="00C30651">
        <w:rPr>
          <w:sz w:val="28"/>
          <w:szCs w:val="28"/>
        </w:rPr>
        <w:t>направляет</w:t>
      </w:r>
      <w:r w:rsidR="00C30651">
        <w:rPr>
          <w:sz w:val="28"/>
          <w:szCs w:val="28"/>
        </w:rPr>
        <w:t xml:space="preserve"> </w:t>
      </w:r>
      <w:r w:rsidRPr="00C30651">
        <w:rPr>
          <w:sz w:val="28"/>
          <w:szCs w:val="28"/>
        </w:rPr>
        <w:t>копии</w:t>
      </w:r>
      <w:r w:rsidR="00C30651">
        <w:rPr>
          <w:sz w:val="28"/>
          <w:szCs w:val="28"/>
        </w:rPr>
        <w:t xml:space="preserve"> </w:t>
      </w:r>
      <w:r w:rsidRPr="00C30651">
        <w:rPr>
          <w:sz w:val="28"/>
          <w:szCs w:val="28"/>
        </w:rPr>
        <w:t>оформленных</w:t>
      </w:r>
      <w:r w:rsidR="00C30651">
        <w:rPr>
          <w:sz w:val="28"/>
          <w:szCs w:val="28"/>
        </w:rPr>
        <w:t xml:space="preserve"> </w:t>
      </w:r>
      <w:r w:rsidRPr="00C30651">
        <w:rPr>
          <w:sz w:val="28"/>
          <w:szCs w:val="28"/>
        </w:rPr>
        <w:t>таможенных</w:t>
      </w:r>
      <w:r w:rsidR="00C30651">
        <w:rPr>
          <w:sz w:val="28"/>
          <w:szCs w:val="28"/>
        </w:rPr>
        <w:t xml:space="preserve"> </w:t>
      </w:r>
      <w:r w:rsidRPr="00C30651">
        <w:rPr>
          <w:sz w:val="28"/>
          <w:szCs w:val="28"/>
        </w:rPr>
        <w:t>деклараций</w:t>
      </w:r>
      <w:r w:rsidR="00C30651">
        <w:rPr>
          <w:sz w:val="28"/>
          <w:szCs w:val="28"/>
        </w:rPr>
        <w:t xml:space="preserve"> </w:t>
      </w:r>
      <w:r w:rsidRPr="00C30651">
        <w:rPr>
          <w:sz w:val="28"/>
          <w:szCs w:val="28"/>
        </w:rPr>
        <w:t>в таможенный</w:t>
      </w:r>
      <w:r w:rsidR="00C30651">
        <w:rPr>
          <w:sz w:val="28"/>
          <w:szCs w:val="28"/>
        </w:rPr>
        <w:t xml:space="preserve"> </w:t>
      </w:r>
      <w:r w:rsidRPr="00C30651">
        <w:rPr>
          <w:sz w:val="28"/>
          <w:szCs w:val="28"/>
        </w:rPr>
        <w:t>орган,</w:t>
      </w:r>
      <w:r w:rsidR="00C30651">
        <w:rPr>
          <w:sz w:val="28"/>
          <w:szCs w:val="28"/>
        </w:rPr>
        <w:t xml:space="preserve"> </w:t>
      </w:r>
      <w:r w:rsidRPr="00C30651">
        <w:rPr>
          <w:sz w:val="28"/>
          <w:szCs w:val="28"/>
        </w:rPr>
        <w:t>выдавший</w:t>
      </w:r>
      <w:r w:rsidR="00C30651">
        <w:rPr>
          <w:sz w:val="28"/>
          <w:szCs w:val="28"/>
        </w:rPr>
        <w:t xml:space="preserve"> </w:t>
      </w:r>
      <w:r w:rsidRPr="00C30651">
        <w:rPr>
          <w:sz w:val="28"/>
          <w:szCs w:val="28"/>
        </w:rPr>
        <w:t>разрешение</w:t>
      </w:r>
      <w:r w:rsidR="00C30651">
        <w:rPr>
          <w:sz w:val="28"/>
          <w:szCs w:val="28"/>
        </w:rPr>
        <w:t xml:space="preserve"> </w:t>
      </w:r>
      <w:r w:rsidRPr="00C30651">
        <w:rPr>
          <w:sz w:val="28"/>
          <w:szCs w:val="28"/>
        </w:rPr>
        <w:t>на</w:t>
      </w:r>
      <w:r w:rsidR="00C30651">
        <w:rPr>
          <w:sz w:val="28"/>
          <w:szCs w:val="28"/>
        </w:rPr>
        <w:t xml:space="preserve"> </w:t>
      </w:r>
      <w:r w:rsidRPr="00C30651">
        <w:rPr>
          <w:sz w:val="28"/>
          <w:szCs w:val="28"/>
        </w:rPr>
        <w:t>временный</w:t>
      </w:r>
      <w:r w:rsidR="00C30651">
        <w:rPr>
          <w:sz w:val="28"/>
          <w:szCs w:val="28"/>
        </w:rPr>
        <w:t xml:space="preserve"> </w:t>
      </w:r>
      <w:r w:rsidRPr="00C30651">
        <w:rPr>
          <w:sz w:val="28"/>
          <w:szCs w:val="28"/>
        </w:rPr>
        <w:t>ввоз товаров и копии актов досмотра с указанием средств идентификации.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целях</w:t>
      </w:r>
      <w:r w:rsidR="00C30651">
        <w:rPr>
          <w:sz w:val="28"/>
          <w:szCs w:val="28"/>
        </w:rPr>
        <w:t xml:space="preserve"> </w:t>
      </w:r>
      <w:r w:rsidRPr="00C30651">
        <w:rPr>
          <w:sz w:val="28"/>
          <w:szCs w:val="28"/>
        </w:rPr>
        <w:t>производства</w:t>
      </w:r>
      <w:r w:rsidR="00C30651">
        <w:rPr>
          <w:sz w:val="28"/>
          <w:szCs w:val="28"/>
        </w:rPr>
        <w:t xml:space="preserve"> </w:t>
      </w:r>
      <w:r w:rsidRPr="00C30651">
        <w:rPr>
          <w:sz w:val="28"/>
          <w:szCs w:val="28"/>
        </w:rPr>
        <w:t>таможенного</w:t>
      </w:r>
      <w:r w:rsidR="00C30651">
        <w:rPr>
          <w:sz w:val="28"/>
          <w:szCs w:val="28"/>
        </w:rPr>
        <w:t xml:space="preserve"> </w:t>
      </w:r>
      <w:r w:rsidRPr="00C30651">
        <w:rPr>
          <w:sz w:val="28"/>
          <w:szCs w:val="28"/>
        </w:rPr>
        <w:t>оформления</w:t>
      </w:r>
      <w:r w:rsidR="00C30651">
        <w:rPr>
          <w:sz w:val="28"/>
          <w:szCs w:val="28"/>
        </w:rPr>
        <w:t xml:space="preserve"> </w:t>
      </w:r>
      <w:r w:rsidRPr="00C30651">
        <w:rPr>
          <w:sz w:val="28"/>
          <w:szCs w:val="28"/>
        </w:rPr>
        <w:t>возвращаемые</w:t>
      </w:r>
      <w:r w:rsidR="00C30651">
        <w:rPr>
          <w:sz w:val="28"/>
          <w:szCs w:val="28"/>
        </w:rPr>
        <w:t xml:space="preserve"> </w:t>
      </w:r>
      <w:r w:rsidRPr="00C30651">
        <w:rPr>
          <w:sz w:val="28"/>
          <w:szCs w:val="28"/>
        </w:rPr>
        <w:t>с таможенной</w:t>
      </w:r>
      <w:r w:rsidR="00C30651">
        <w:rPr>
          <w:sz w:val="28"/>
          <w:szCs w:val="28"/>
        </w:rPr>
        <w:t xml:space="preserve"> </w:t>
      </w:r>
      <w:r w:rsidRPr="00C30651">
        <w:rPr>
          <w:sz w:val="28"/>
          <w:szCs w:val="28"/>
        </w:rPr>
        <w:t>территории</w:t>
      </w:r>
      <w:r w:rsidR="00C30651">
        <w:rPr>
          <w:sz w:val="28"/>
          <w:szCs w:val="28"/>
        </w:rPr>
        <w:t xml:space="preserve"> </w:t>
      </w:r>
      <w:r w:rsidRPr="00C30651">
        <w:rPr>
          <w:sz w:val="28"/>
          <w:szCs w:val="28"/>
        </w:rPr>
        <w:t>Российской Федерации временно ввезенные товары не позднее подачи таможенной декларации,</w:t>
      </w:r>
      <w:r w:rsidR="00C30651">
        <w:rPr>
          <w:sz w:val="28"/>
          <w:szCs w:val="28"/>
        </w:rPr>
        <w:t xml:space="preserve"> </w:t>
      </w:r>
      <w:r w:rsidRPr="00C30651">
        <w:rPr>
          <w:sz w:val="28"/>
          <w:szCs w:val="28"/>
        </w:rPr>
        <w:t>но не позднее дня</w:t>
      </w:r>
      <w:r w:rsidR="00C30651">
        <w:rPr>
          <w:sz w:val="28"/>
          <w:szCs w:val="28"/>
        </w:rPr>
        <w:t xml:space="preserve"> </w:t>
      </w:r>
      <w:r w:rsidRPr="00C30651">
        <w:rPr>
          <w:sz w:val="28"/>
          <w:szCs w:val="28"/>
        </w:rPr>
        <w:t>истечения срока</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подлежат</w:t>
      </w:r>
      <w:r w:rsidR="00C30651">
        <w:rPr>
          <w:sz w:val="28"/>
          <w:szCs w:val="28"/>
        </w:rPr>
        <w:t xml:space="preserve"> </w:t>
      </w:r>
      <w:r w:rsidRPr="00C30651">
        <w:rPr>
          <w:sz w:val="28"/>
          <w:szCs w:val="28"/>
        </w:rPr>
        <w:t>помещению</w:t>
      </w:r>
      <w:r w:rsidR="00C30651">
        <w:rPr>
          <w:sz w:val="28"/>
          <w:szCs w:val="28"/>
        </w:rPr>
        <w:t xml:space="preserve"> </w:t>
      </w:r>
      <w:r w:rsidRPr="00C30651">
        <w:rPr>
          <w:sz w:val="28"/>
          <w:szCs w:val="28"/>
        </w:rPr>
        <w:t>на</w:t>
      </w:r>
      <w:r w:rsidR="00C30651">
        <w:rPr>
          <w:sz w:val="28"/>
          <w:szCs w:val="28"/>
        </w:rPr>
        <w:t xml:space="preserve"> </w:t>
      </w:r>
      <w:r w:rsidRPr="00C30651">
        <w:rPr>
          <w:sz w:val="28"/>
          <w:szCs w:val="28"/>
        </w:rPr>
        <w:t>склады</w:t>
      </w:r>
      <w:r w:rsidR="00C30651">
        <w:rPr>
          <w:sz w:val="28"/>
          <w:szCs w:val="28"/>
        </w:rPr>
        <w:t xml:space="preserve"> </w:t>
      </w:r>
      <w:r w:rsidRPr="00C30651">
        <w:rPr>
          <w:sz w:val="28"/>
          <w:szCs w:val="28"/>
        </w:rPr>
        <w:t>временного хранения,</w:t>
      </w:r>
      <w:r w:rsidR="00C30651">
        <w:rPr>
          <w:sz w:val="28"/>
          <w:szCs w:val="28"/>
        </w:rPr>
        <w:t xml:space="preserve"> </w:t>
      </w:r>
      <w:r w:rsidRPr="00C30651">
        <w:rPr>
          <w:sz w:val="28"/>
          <w:szCs w:val="28"/>
        </w:rPr>
        <w:t>за исключением случаев, когда такого помещения не требуется в соответствии с нормативными правовыми актами ГТК России.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Таможенное оформление временно ввезенных</w:t>
      </w:r>
      <w:r w:rsidR="00C30651">
        <w:rPr>
          <w:sz w:val="28"/>
          <w:szCs w:val="28"/>
        </w:rPr>
        <w:t xml:space="preserve"> </w:t>
      </w:r>
      <w:r w:rsidRPr="00C30651">
        <w:rPr>
          <w:sz w:val="28"/>
          <w:szCs w:val="28"/>
        </w:rPr>
        <w:t>товаров при</w:t>
      </w:r>
      <w:r w:rsidR="00C30651">
        <w:rPr>
          <w:sz w:val="28"/>
          <w:szCs w:val="28"/>
        </w:rPr>
        <w:t xml:space="preserve"> </w:t>
      </w:r>
      <w:r w:rsidRPr="00C30651">
        <w:rPr>
          <w:sz w:val="28"/>
          <w:szCs w:val="28"/>
        </w:rPr>
        <w:t>их</w:t>
      </w:r>
      <w:r w:rsidR="00C30651">
        <w:rPr>
          <w:sz w:val="28"/>
          <w:szCs w:val="28"/>
        </w:rPr>
        <w:t xml:space="preserve"> </w:t>
      </w:r>
      <w:r w:rsidRPr="00C30651">
        <w:rPr>
          <w:sz w:val="28"/>
          <w:szCs w:val="28"/>
        </w:rPr>
        <w:t>заявлении</w:t>
      </w:r>
      <w:r w:rsidR="00C30651">
        <w:rPr>
          <w:sz w:val="28"/>
          <w:szCs w:val="28"/>
        </w:rPr>
        <w:t xml:space="preserve"> </w:t>
      </w:r>
      <w:r w:rsidRPr="00C30651">
        <w:rPr>
          <w:sz w:val="28"/>
          <w:szCs w:val="28"/>
        </w:rPr>
        <w:t>к</w:t>
      </w:r>
      <w:r w:rsidR="00C30651">
        <w:rPr>
          <w:sz w:val="28"/>
          <w:szCs w:val="28"/>
        </w:rPr>
        <w:t xml:space="preserve"> </w:t>
      </w:r>
      <w:r w:rsidRPr="00C30651">
        <w:rPr>
          <w:sz w:val="28"/>
          <w:szCs w:val="28"/>
        </w:rPr>
        <w:t>иному</w:t>
      </w:r>
      <w:r w:rsidR="00C30651">
        <w:rPr>
          <w:sz w:val="28"/>
          <w:szCs w:val="28"/>
        </w:rPr>
        <w:t xml:space="preserve"> </w:t>
      </w:r>
      <w:r w:rsidRPr="00C30651">
        <w:rPr>
          <w:sz w:val="28"/>
          <w:szCs w:val="28"/>
        </w:rPr>
        <w:t>таможенному</w:t>
      </w:r>
      <w:r w:rsidR="00C30651">
        <w:rPr>
          <w:sz w:val="28"/>
          <w:szCs w:val="28"/>
        </w:rPr>
        <w:t xml:space="preserve"> </w:t>
      </w:r>
      <w:r w:rsidRPr="00C30651">
        <w:rPr>
          <w:sz w:val="28"/>
          <w:szCs w:val="28"/>
        </w:rPr>
        <w:t>режиму</w:t>
      </w:r>
      <w:r w:rsidR="00C30651">
        <w:rPr>
          <w:sz w:val="28"/>
          <w:szCs w:val="28"/>
        </w:rPr>
        <w:t xml:space="preserve"> </w:t>
      </w:r>
      <w:r w:rsidRPr="00C30651">
        <w:rPr>
          <w:sz w:val="28"/>
          <w:szCs w:val="28"/>
        </w:rPr>
        <w:t>производится</w:t>
      </w:r>
      <w:r w:rsidR="00C30651">
        <w:rPr>
          <w:sz w:val="28"/>
          <w:szCs w:val="28"/>
        </w:rPr>
        <w:t xml:space="preserve"> </w:t>
      </w:r>
      <w:r w:rsidRPr="00C30651">
        <w:rPr>
          <w:sz w:val="28"/>
          <w:szCs w:val="28"/>
        </w:rPr>
        <w:t>в соответствии</w:t>
      </w:r>
      <w:r w:rsidR="00C30651">
        <w:rPr>
          <w:sz w:val="28"/>
          <w:szCs w:val="28"/>
        </w:rPr>
        <w:t xml:space="preserve"> </w:t>
      </w:r>
      <w:r w:rsidRPr="00C30651">
        <w:rPr>
          <w:sz w:val="28"/>
          <w:szCs w:val="28"/>
        </w:rPr>
        <w:t>с</w:t>
      </w:r>
      <w:r w:rsidR="00C30651">
        <w:rPr>
          <w:sz w:val="28"/>
          <w:szCs w:val="28"/>
        </w:rPr>
        <w:t xml:space="preserve"> </w:t>
      </w:r>
      <w:r w:rsidRPr="00C30651">
        <w:rPr>
          <w:sz w:val="28"/>
          <w:szCs w:val="28"/>
        </w:rPr>
        <w:t>порядком,</w:t>
      </w:r>
      <w:r w:rsidR="00C30651">
        <w:rPr>
          <w:sz w:val="28"/>
          <w:szCs w:val="28"/>
        </w:rPr>
        <w:t xml:space="preserve"> </w:t>
      </w:r>
      <w:r w:rsidRPr="00C30651">
        <w:rPr>
          <w:sz w:val="28"/>
          <w:szCs w:val="28"/>
        </w:rPr>
        <w:t>установленным законодательством Российской Федерации для</w:t>
      </w:r>
      <w:r w:rsidR="00C30651">
        <w:rPr>
          <w:sz w:val="28"/>
          <w:szCs w:val="28"/>
        </w:rPr>
        <w:t xml:space="preserve"> </w:t>
      </w:r>
      <w:r w:rsidRPr="00C30651">
        <w:rPr>
          <w:sz w:val="28"/>
          <w:szCs w:val="28"/>
        </w:rPr>
        <w:t>заявляемого</w:t>
      </w:r>
      <w:r w:rsidR="00C30651">
        <w:rPr>
          <w:sz w:val="28"/>
          <w:szCs w:val="28"/>
        </w:rPr>
        <w:t xml:space="preserve"> </w:t>
      </w:r>
      <w:r w:rsidRPr="00C30651">
        <w:rPr>
          <w:sz w:val="28"/>
          <w:szCs w:val="28"/>
        </w:rPr>
        <w:t>таможенного</w:t>
      </w:r>
      <w:r w:rsidR="00C30651">
        <w:rPr>
          <w:sz w:val="28"/>
          <w:szCs w:val="28"/>
        </w:rPr>
        <w:t xml:space="preserve"> </w:t>
      </w:r>
      <w:r w:rsidRPr="00C30651">
        <w:rPr>
          <w:sz w:val="28"/>
          <w:szCs w:val="28"/>
        </w:rPr>
        <w:t>режима,</w:t>
      </w:r>
      <w:r w:rsidR="00C30651">
        <w:rPr>
          <w:sz w:val="28"/>
          <w:szCs w:val="28"/>
        </w:rPr>
        <w:t xml:space="preserve"> </w:t>
      </w:r>
      <w:r w:rsidRPr="00C30651">
        <w:rPr>
          <w:sz w:val="28"/>
          <w:szCs w:val="28"/>
        </w:rPr>
        <w:t>и</w:t>
      </w:r>
      <w:r w:rsidR="00C30651">
        <w:rPr>
          <w:sz w:val="28"/>
          <w:szCs w:val="28"/>
        </w:rPr>
        <w:t xml:space="preserve"> </w:t>
      </w:r>
      <w:r w:rsidRPr="00C30651">
        <w:rPr>
          <w:sz w:val="28"/>
          <w:szCs w:val="28"/>
        </w:rPr>
        <w:t>с</w:t>
      </w:r>
      <w:r w:rsidR="00C30651">
        <w:rPr>
          <w:sz w:val="28"/>
          <w:szCs w:val="28"/>
        </w:rPr>
        <w:t xml:space="preserve"> </w:t>
      </w:r>
      <w:r w:rsidRPr="00C30651">
        <w:rPr>
          <w:sz w:val="28"/>
          <w:szCs w:val="28"/>
        </w:rPr>
        <w:t>особенностями.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Если таможенное оформление в соответствии с иными таможенными режимами</w:t>
      </w:r>
      <w:r w:rsidR="00C30651">
        <w:rPr>
          <w:sz w:val="28"/>
          <w:szCs w:val="28"/>
        </w:rPr>
        <w:t xml:space="preserve"> </w:t>
      </w:r>
      <w:r w:rsidRPr="00C30651">
        <w:rPr>
          <w:sz w:val="28"/>
          <w:szCs w:val="28"/>
        </w:rPr>
        <w:t>производилось</w:t>
      </w:r>
      <w:r w:rsidR="00C30651">
        <w:rPr>
          <w:sz w:val="28"/>
          <w:szCs w:val="28"/>
        </w:rPr>
        <w:t xml:space="preserve"> </w:t>
      </w:r>
      <w:r w:rsidRPr="00C30651">
        <w:rPr>
          <w:sz w:val="28"/>
          <w:szCs w:val="28"/>
        </w:rPr>
        <w:t>в таможенном органе,</w:t>
      </w:r>
      <w:r w:rsidR="00C30651">
        <w:rPr>
          <w:sz w:val="28"/>
          <w:szCs w:val="28"/>
        </w:rPr>
        <w:t xml:space="preserve"> </w:t>
      </w:r>
      <w:r w:rsidRPr="00C30651">
        <w:rPr>
          <w:sz w:val="28"/>
          <w:szCs w:val="28"/>
        </w:rPr>
        <w:t>отличном от таможенного органа,</w:t>
      </w:r>
      <w:r w:rsidR="00C30651">
        <w:rPr>
          <w:sz w:val="28"/>
          <w:szCs w:val="28"/>
        </w:rPr>
        <w:t xml:space="preserve"> </w:t>
      </w:r>
      <w:r w:rsidRPr="00C30651">
        <w:rPr>
          <w:sz w:val="28"/>
          <w:szCs w:val="28"/>
        </w:rPr>
        <w:t>производившего</w:t>
      </w:r>
      <w:r w:rsidR="00C30651">
        <w:rPr>
          <w:sz w:val="28"/>
          <w:szCs w:val="28"/>
        </w:rPr>
        <w:t xml:space="preserve"> </w:t>
      </w:r>
      <w:r w:rsidRPr="00C30651">
        <w:rPr>
          <w:sz w:val="28"/>
          <w:szCs w:val="28"/>
        </w:rPr>
        <w:t>таможенное</w:t>
      </w:r>
      <w:r w:rsidR="00C30651">
        <w:rPr>
          <w:sz w:val="28"/>
          <w:szCs w:val="28"/>
        </w:rPr>
        <w:t xml:space="preserve"> </w:t>
      </w:r>
      <w:r w:rsidRPr="00C30651">
        <w:rPr>
          <w:sz w:val="28"/>
          <w:szCs w:val="28"/>
        </w:rPr>
        <w:t>оформление</w:t>
      </w:r>
      <w:r w:rsidR="00C30651">
        <w:rPr>
          <w:sz w:val="28"/>
          <w:szCs w:val="28"/>
        </w:rPr>
        <w:t xml:space="preserve"> </w:t>
      </w:r>
      <w:r w:rsidRPr="00C30651">
        <w:rPr>
          <w:sz w:val="28"/>
          <w:szCs w:val="28"/>
        </w:rPr>
        <w:t>временно</w:t>
      </w:r>
      <w:r w:rsidR="00C30651">
        <w:rPr>
          <w:sz w:val="28"/>
          <w:szCs w:val="28"/>
        </w:rPr>
        <w:t xml:space="preserve"> </w:t>
      </w:r>
      <w:r w:rsidRPr="00C30651">
        <w:rPr>
          <w:sz w:val="28"/>
          <w:szCs w:val="28"/>
        </w:rPr>
        <w:t>ввозимых товаров,</w:t>
      </w:r>
      <w:r w:rsidR="00C30651">
        <w:rPr>
          <w:sz w:val="28"/>
          <w:szCs w:val="28"/>
        </w:rPr>
        <w:t xml:space="preserve"> </w:t>
      </w:r>
      <w:r w:rsidRPr="00C30651">
        <w:rPr>
          <w:sz w:val="28"/>
          <w:szCs w:val="28"/>
        </w:rPr>
        <w:t>то такой таможенный орган в обязательном порядке в течение трех дней</w:t>
      </w:r>
      <w:r w:rsidR="00C30651">
        <w:rPr>
          <w:sz w:val="28"/>
          <w:szCs w:val="28"/>
        </w:rPr>
        <w:t xml:space="preserve"> </w:t>
      </w:r>
      <w:r w:rsidRPr="00C30651">
        <w:rPr>
          <w:sz w:val="28"/>
          <w:szCs w:val="28"/>
        </w:rPr>
        <w:t>после</w:t>
      </w:r>
      <w:r w:rsidR="00C30651">
        <w:rPr>
          <w:sz w:val="28"/>
          <w:szCs w:val="28"/>
        </w:rPr>
        <w:t xml:space="preserve"> </w:t>
      </w:r>
      <w:r w:rsidRPr="00C30651">
        <w:rPr>
          <w:sz w:val="28"/>
          <w:szCs w:val="28"/>
        </w:rPr>
        <w:t>таможенного</w:t>
      </w:r>
      <w:r w:rsidR="00C30651">
        <w:rPr>
          <w:sz w:val="28"/>
          <w:szCs w:val="28"/>
        </w:rPr>
        <w:t xml:space="preserve"> </w:t>
      </w:r>
      <w:r w:rsidRPr="00C30651">
        <w:rPr>
          <w:sz w:val="28"/>
          <w:szCs w:val="28"/>
        </w:rPr>
        <w:t>оформления</w:t>
      </w:r>
      <w:r w:rsidR="00C30651">
        <w:rPr>
          <w:sz w:val="28"/>
          <w:szCs w:val="28"/>
        </w:rPr>
        <w:t xml:space="preserve"> </w:t>
      </w:r>
      <w:r w:rsidRPr="00C30651">
        <w:rPr>
          <w:sz w:val="28"/>
          <w:szCs w:val="28"/>
        </w:rPr>
        <w:t>направляет</w:t>
      </w:r>
      <w:r w:rsidR="00C30651">
        <w:rPr>
          <w:sz w:val="28"/>
          <w:szCs w:val="28"/>
        </w:rPr>
        <w:t xml:space="preserve"> </w:t>
      </w:r>
      <w:r w:rsidRPr="00C30651">
        <w:rPr>
          <w:sz w:val="28"/>
          <w:szCs w:val="28"/>
        </w:rPr>
        <w:t>копии оформленных</w:t>
      </w:r>
      <w:r w:rsidR="00C30651">
        <w:rPr>
          <w:sz w:val="28"/>
          <w:szCs w:val="28"/>
        </w:rPr>
        <w:t xml:space="preserve"> </w:t>
      </w:r>
      <w:r w:rsidRPr="00C30651">
        <w:rPr>
          <w:sz w:val="28"/>
          <w:szCs w:val="28"/>
        </w:rPr>
        <w:t>таможенных деклараций,</w:t>
      </w:r>
      <w:r w:rsidR="00C30651">
        <w:rPr>
          <w:sz w:val="28"/>
          <w:szCs w:val="28"/>
        </w:rPr>
        <w:t xml:space="preserve"> </w:t>
      </w:r>
      <w:r w:rsidRPr="00C30651">
        <w:rPr>
          <w:sz w:val="28"/>
          <w:szCs w:val="28"/>
        </w:rPr>
        <w:t>деклараций таможенной стоимости и формы корректировки таможенной стоимости (если</w:t>
      </w:r>
      <w:r w:rsidR="00C30651">
        <w:rPr>
          <w:sz w:val="28"/>
          <w:szCs w:val="28"/>
        </w:rPr>
        <w:t xml:space="preserve"> </w:t>
      </w:r>
      <w:r w:rsidRPr="00C30651">
        <w:rPr>
          <w:sz w:val="28"/>
          <w:szCs w:val="28"/>
        </w:rPr>
        <w:t>такие</w:t>
      </w:r>
      <w:r w:rsidR="00C30651">
        <w:rPr>
          <w:sz w:val="28"/>
          <w:szCs w:val="28"/>
        </w:rPr>
        <w:t xml:space="preserve"> </w:t>
      </w:r>
      <w:r w:rsidRPr="00C30651">
        <w:rPr>
          <w:sz w:val="28"/>
          <w:szCs w:val="28"/>
        </w:rPr>
        <w:t>заполнялись)</w:t>
      </w:r>
      <w:r w:rsidR="00C30651">
        <w:rPr>
          <w:sz w:val="28"/>
          <w:szCs w:val="28"/>
        </w:rPr>
        <w:t xml:space="preserve"> </w:t>
      </w:r>
      <w:r w:rsidRPr="00C30651">
        <w:rPr>
          <w:sz w:val="28"/>
          <w:szCs w:val="28"/>
        </w:rPr>
        <w:t>и акт</w:t>
      </w:r>
      <w:r w:rsidR="00C30651">
        <w:rPr>
          <w:sz w:val="28"/>
          <w:szCs w:val="28"/>
        </w:rPr>
        <w:t xml:space="preserve"> </w:t>
      </w:r>
      <w:r w:rsidRPr="00C30651">
        <w:rPr>
          <w:sz w:val="28"/>
          <w:szCs w:val="28"/>
        </w:rPr>
        <w:t>таможенного</w:t>
      </w:r>
      <w:r w:rsidR="00C30651">
        <w:rPr>
          <w:sz w:val="28"/>
          <w:szCs w:val="28"/>
        </w:rPr>
        <w:t xml:space="preserve"> </w:t>
      </w:r>
      <w:r w:rsidRPr="00C30651">
        <w:rPr>
          <w:sz w:val="28"/>
          <w:szCs w:val="28"/>
        </w:rPr>
        <w:t>досмотра</w:t>
      </w:r>
      <w:r w:rsidR="00C30651">
        <w:rPr>
          <w:sz w:val="28"/>
          <w:szCs w:val="28"/>
        </w:rPr>
        <w:t xml:space="preserve"> </w:t>
      </w:r>
      <w:r w:rsidRPr="00C30651">
        <w:rPr>
          <w:sz w:val="28"/>
          <w:szCs w:val="28"/>
        </w:rPr>
        <w:t>с</w:t>
      </w:r>
      <w:r w:rsidR="00C30651">
        <w:rPr>
          <w:sz w:val="28"/>
          <w:szCs w:val="28"/>
        </w:rPr>
        <w:t xml:space="preserve"> </w:t>
      </w:r>
      <w:r w:rsidRPr="00C30651">
        <w:rPr>
          <w:sz w:val="28"/>
          <w:szCs w:val="28"/>
        </w:rPr>
        <w:t>указанием</w:t>
      </w:r>
      <w:r w:rsidR="00C30651">
        <w:rPr>
          <w:sz w:val="28"/>
          <w:szCs w:val="28"/>
        </w:rPr>
        <w:t xml:space="preserve"> </w:t>
      </w:r>
      <w:r w:rsidRPr="00C30651">
        <w:rPr>
          <w:sz w:val="28"/>
          <w:szCs w:val="28"/>
        </w:rPr>
        <w:t>средств</w:t>
      </w:r>
      <w:r w:rsidR="00C30651">
        <w:rPr>
          <w:sz w:val="28"/>
          <w:szCs w:val="28"/>
        </w:rPr>
        <w:t xml:space="preserve"> </w:t>
      </w:r>
      <w:r w:rsidRPr="00C30651">
        <w:rPr>
          <w:sz w:val="28"/>
          <w:szCs w:val="28"/>
        </w:rPr>
        <w:t>идентификации</w:t>
      </w:r>
      <w:r w:rsidR="00C30651">
        <w:rPr>
          <w:sz w:val="28"/>
          <w:szCs w:val="28"/>
        </w:rPr>
        <w:t xml:space="preserve"> </w:t>
      </w:r>
      <w:r w:rsidRPr="00C30651">
        <w:rPr>
          <w:sz w:val="28"/>
          <w:szCs w:val="28"/>
        </w:rPr>
        <w:t>в таможенный</w:t>
      </w:r>
      <w:r w:rsidR="00C30651">
        <w:rPr>
          <w:sz w:val="28"/>
          <w:szCs w:val="28"/>
        </w:rPr>
        <w:t xml:space="preserve"> </w:t>
      </w:r>
      <w:r w:rsidRPr="00C30651">
        <w:rPr>
          <w:sz w:val="28"/>
          <w:szCs w:val="28"/>
        </w:rPr>
        <w:t>орган,</w:t>
      </w:r>
      <w:r w:rsidR="00C30651">
        <w:rPr>
          <w:sz w:val="28"/>
          <w:szCs w:val="28"/>
        </w:rPr>
        <w:t xml:space="preserve"> </w:t>
      </w:r>
      <w:r w:rsidRPr="00C30651">
        <w:rPr>
          <w:sz w:val="28"/>
          <w:szCs w:val="28"/>
        </w:rPr>
        <w:t>выдавший</w:t>
      </w:r>
      <w:r w:rsidR="00C30651">
        <w:rPr>
          <w:sz w:val="28"/>
          <w:szCs w:val="28"/>
        </w:rPr>
        <w:t xml:space="preserve"> </w:t>
      </w:r>
      <w:r w:rsidRPr="00C30651">
        <w:rPr>
          <w:sz w:val="28"/>
          <w:szCs w:val="28"/>
        </w:rPr>
        <w:t>разрешение</w:t>
      </w:r>
      <w:r w:rsidR="00C30651">
        <w:rPr>
          <w:sz w:val="28"/>
          <w:szCs w:val="28"/>
        </w:rPr>
        <w:t xml:space="preserve"> </w:t>
      </w:r>
      <w:r w:rsidRPr="00C30651">
        <w:rPr>
          <w:sz w:val="28"/>
          <w:szCs w:val="28"/>
        </w:rPr>
        <w:t>на</w:t>
      </w:r>
      <w:r w:rsidR="00C30651">
        <w:rPr>
          <w:sz w:val="28"/>
          <w:szCs w:val="28"/>
        </w:rPr>
        <w:t xml:space="preserve"> </w:t>
      </w:r>
      <w:r w:rsidRPr="00C30651">
        <w:rPr>
          <w:sz w:val="28"/>
          <w:szCs w:val="28"/>
        </w:rPr>
        <w:t>временный</w:t>
      </w:r>
      <w:r w:rsidR="00C30651">
        <w:rPr>
          <w:sz w:val="28"/>
          <w:szCs w:val="28"/>
        </w:rPr>
        <w:t xml:space="preserve"> </w:t>
      </w:r>
      <w:r w:rsidRPr="00C30651">
        <w:rPr>
          <w:sz w:val="28"/>
          <w:szCs w:val="28"/>
        </w:rPr>
        <w:t>ввоз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целях завершения</w:t>
      </w:r>
      <w:r w:rsidR="00C30651">
        <w:rPr>
          <w:sz w:val="28"/>
          <w:szCs w:val="28"/>
        </w:rPr>
        <w:t xml:space="preserve"> </w:t>
      </w:r>
      <w:r w:rsidRPr="00C30651">
        <w:rPr>
          <w:sz w:val="28"/>
          <w:szCs w:val="28"/>
        </w:rPr>
        <w:t>действия</w:t>
      </w:r>
      <w:r w:rsidR="00C30651">
        <w:rPr>
          <w:sz w:val="28"/>
          <w:szCs w:val="28"/>
        </w:rPr>
        <w:t xml:space="preserve"> </w:t>
      </w:r>
      <w:r w:rsidRPr="00C30651">
        <w:rPr>
          <w:sz w:val="28"/>
          <w:szCs w:val="28"/>
        </w:rPr>
        <w:t>таможенного</w:t>
      </w:r>
      <w:r w:rsidR="00C30651">
        <w:rPr>
          <w:sz w:val="28"/>
          <w:szCs w:val="28"/>
        </w:rPr>
        <w:t xml:space="preserve"> </w:t>
      </w:r>
      <w:r w:rsidRPr="00C30651">
        <w:rPr>
          <w:sz w:val="28"/>
          <w:szCs w:val="28"/>
        </w:rPr>
        <w:t>режима</w:t>
      </w:r>
      <w:r w:rsidR="00C30651">
        <w:rPr>
          <w:sz w:val="28"/>
          <w:szCs w:val="28"/>
        </w:rPr>
        <w:t xml:space="preserve"> </w:t>
      </w:r>
      <w:r w:rsidRPr="00C30651">
        <w:rPr>
          <w:sz w:val="28"/>
          <w:szCs w:val="28"/>
        </w:rPr>
        <w:t>временного ввоза</w:t>
      </w:r>
      <w:r w:rsidR="00C30651">
        <w:rPr>
          <w:sz w:val="28"/>
          <w:szCs w:val="28"/>
        </w:rPr>
        <w:t xml:space="preserve"> </w:t>
      </w:r>
      <w:r w:rsidRPr="00C30651">
        <w:rPr>
          <w:sz w:val="28"/>
          <w:szCs w:val="28"/>
        </w:rPr>
        <w:t>после истечения установленных сроков временного ввоза и вынесения</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установленном</w:t>
      </w:r>
      <w:r w:rsidR="00C30651">
        <w:rPr>
          <w:sz w:val="28"/>
          <w:szCs w:val="28"/>
        </w:rPr>
        <w:t xml:space="preserve"> </w:t>
      </w:r>
      <w:r w:rsidRPr="00C30651">
        <w:rPr>
          <w:sz w:val="28"/>
          <w:szCs w:val="28"/>
        </w:rPr>
        <w:t>порядке</w:t>
      </w:r>
      <w:r w:rsidR="00C30651">
        <w:rPr>
          <w:sz w:val="28"/>
          <w:szCs w:val="28"/>
        </w:rPr>
        <w:t xml:space="preserve"> </w:t>
      </w:r>
      <w:r w:rsidRPr="00C30651">
        <w:rPr>
          <w:sz w:val="28"/>
          <w:szCs w:val="28"/>
        </w:rPr>
        <w:t>решения</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отношении временно</w:t>
      </w:r>
      <w:r w:rsidR="00C30651">
        <w:rPr>
          <w:sz w:val="28"/>
          <w:szCs w:val="28"/>
        </w:rPr>
        <w:t xml:space="preserve"> </w:t>
      </w:r>
      <w:r w:rsidRPr="00C30651">
        <w:rPr>
          <w:sz w:val="28"/>
          <w:szCs w:val="28"/>
        </w:rPr>
        <w:t>ввезенных</w:t>
      </w:r>
      <w:r w:rsidR="00C30651">
        <w:rPr>
          <w:sz w:val="28"/>
          <w:szCs w:val="28"/>
        </w:rPr>
        <w:t xml:space="preserve"> </w:t>
      </w:r>
      <w:r w:rsidRPr="00C30651">
        <w:rPr>
          <w:sz w:val="28"/>
          <w:szCs w:val="28"/>
        </w:rPr>
        <w:t>товаров,</w:t>
      </w:r>
      <w:r w:rsidR="00C30651">
        <w:rPr>
          <w:sz w:val="28"/>
          <w:szCs w:val="28"/>
        </w:rPr>
        <w:t xml:space="preserve"> </w:t>
      </w:r>
      <w:r w:rsidRPr="00C30651">
        <w:rPr>
          <w:sz w:val="28"/>
          <w:szCs w:val="28"/>
        </w:rPr>
        <w:t>являющихся</w:t>
      </w:r>
      <w:r w:rsidR="00C30651">
        <w:rPr>
          <w:sz w:val="28"/>
          <w:szCs w:val="28"/>
        </w:rPr>
        <w:t xml:space="preserve"> </w:t>
      </w:r>
      <w:r w:rsidRPr="00C30651">
        <w:rPr>
          <w:sz w:val="28"/>
          <w:szCs w:val="28"/>
        </w:rPr>
        <w:t>объектом административного</w:t>
      </w:r>
      <w:r w:rsidR="00C30651">
        <w:rPr>
          <w:sz w:val="28"/>
          <w:szCs w:val="28"/>
        </w:rPr>
        <w:t xml:space="preserve"> </w:t>
      </w:r>
      <w:r w:rsidRPr="00C30651">
        <w:rPr>
          <w:sz w:val="28"/>
          <w:szCs w:val="28"/>
        </w:rPr>
        <w:t>правонарушения</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области</w:t>
      </w:r>
      <w:r w:rsidR="00C30651">
        <w:rPr>
          <w:sz w:val="28"/>
          <w:szCs w:val="28"/>
        </w:rPr>
        <w:t xml:space="preserve"> </w:t>
      </w:r>
      <w:r w:rsidRPr="00C30651">
        <w:rPr>
          <w:sz w:val="28"/>
          <w:szCs w:val="28"/>
        </w:rPr>
        <w:t>таможенного</w:t>
      </w:r>
      <w:r w:rsidR="00C30651">
        <w:rPr>
          <w:sz w:val="28"/>
          <w:szCs w:val="28"/>
        </w:rPr>
        <w:t xml:space="preserve"> </w:t>
      </w:r>
      <w:r w:rsidRPr="00C30651">
        <w:rPr>
          <w:sz w:val="28"/>
          <w:szCs w:val="28"/>
        </w:rPr>
        <w:t>дела,</w:t>
      </w:r>
      <w:r w:rsidR="00C30651">
        <w:rPr>
          <w:sz w:val="28"/>
          <w:szCs w:val="28"/>
        </w:rPr>
        <w:t xml:space="preserve"> </w:t>
      </w:r>
      <w:r w:rsidRPr="00C30651">
        <w:rPr>
          <w:sz w:val="28"/>
          <w:szCs w:val="28"/>
        </w:rPr>
        <w:t>в отношении</w:t>
      </w:r>
      <w:r w:rsidR="00C30651">
        <w:rPr>
          <w:sz w:val="28"/>
          <w:szCs w:val="28"/>
        </w:rPr>
        <w:t xml:space="preserve"> </w:t>
      </w:r>
      <w:r w:rsidRPr="00C30651">
        <w:rPr>
          <w:sz w:val="28"/>
          <w:szCs w:val="28"/>
        </w:rPr>
        <w:t>таких товаров должны быть совершены действия по таможенному оформлению.</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б) Отчетность</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Таможенный орган,</w:t>
      </w:r>
      <w:r w:rsidR="00C30651">
        <w:rPr>
          <w:sz w:val="28"/>
          <w:szCs w:val="28"/>
        </w:rPr>
        <w:t xml:space="preserve"> </w:t>
      </w:r>
      <w:r w:rsidRPr="00C30651">
        <w:rPr>
          <w:sz w:val="28"/>
          <w:szCs w:val="28"/>
        </w:rPr>
        <w:t>производящий таможенное оформление товаров в соответствии с таможенным режимом временного ввоза,</w:t>
      </w:r>
      <w:r w:rsidR="00C30651">
        <w:rPr>
          <w:sz w:val="28"/>
          <w:szCs w:val="28"/>
        </w:rPr>
        <w:t xml:space="preserve"> </w:t>
      </w:r>
      <w:r w:rsidRPr="00C30651">
        <w:rPr>
          <w:sz w:val="28"/>
          <w:szCs w:val="28"/>
        </w:rPr>
        <w:t>ведет учет</w:t>
      </w:r>
      <w:r w:rsidR="00C30651">
        <w:rPr>
          <w:sz w:val="28"/>
          <w:szCs w:val="28"/>
        </w:rPr>
        <w:t xml:space="preserve"> </w:t>
      </w:r>
      <w:r w:rsidRPr="00C30651">
        <w:rPr>
          <w:sz w:val="28"/>
          <w:szCs w:val="28"/>
        </w:rPr>
        <w:t>и</w:t>
      </w:r>
      <w:r w:rsidR="00C30651">
        <w:rPr>
          <w:sz w:val="28"/>
          <w:szCs w:val="28"/>
        </w:rPr>
        <w:t xml:space="preserve"> </w:t>
      </w:r>
      <w:r w:rsidRPr="00C30651">
        <w:rPr>
          <w:sz w:val="28"/>
          <w:szCs w:val="28"/>
        </w:rPr>
        <w:t>представляет</w:t>
      </w:r>
      <w:r w:rsidR="00C30651">
        <w:rPr>
          <w:sz w:val="28"/>
          <w:szCs w:val="28"/>
        </w:rPr>
        <w:t xml:space="preserve"> </w:t>
      </w:r>
      <w:r w:rsidRPr="00C30651">
        <w:rPr>
          <w:sz w:val="28"/>
          <w:szCs w:val="28"/>
        </w:rPr>
        <w:t>в</w:t>
      </w:r>
      <w:r w:rsidR="00C30651">
        <w:rPr>
          <w:sz w:val="28"/>
          <w:szCs w:val="28"/>
        </w:rPr>
        <w:t xml:space="preserve"> </w:t>
      </w:r>
      <w:r w:rsidRPr="00C30651">
        <w:rPr>
          <w:sz w:val="28"/>
          <w:szCs w:val="28"/>
        </w:rPr>
        <w:t>вышестоящие</w:t>
      </w:r>
      <w:r w:rsidR="00C30651">
        <w:rPr>
          <w:sz w:val="28"/>
          <w:szCs w:val="28"/>
        </w:rPr>
        <w:t xml:space="preserve"> </w:t>
      </w:r>
      <w:r w:rsidRPr="00C30651">
        <w:rPr>
          <w:sz w:val="28"/>
          <w:szCs w:val="28"/>
        </w:rPr>
        <w:t>таможенные</w:t>
      </w:r>
      <w:r w:rsidR="00C30651">
        <w:rPr>
          <w:sz w:val="28"/>
          <w:szCs w:val="28"/>
        </w:rPr>
        <w:t xml:space="preserve"> </w:t>
      </w:r>
      <w:r w:rsidRPr="00C30651">
        <w:rPr>
          <w:sz w:val="28"/>
          <w:szCs w:val="28"/>
        </w:rPr>
        <w:t>органы отчетность в отношении товаров,</w:t>
      </w:r>
      <w:r w:rsidR="00C30651">
        <w:rPr>
          <w:sz w:val="28"/>
          <w:szCs w:val="28"/>
        </w:rPr>
        <w:t xml:space="preserve"> </w:t>
      </w:r>
      <w:r w:rsidRPr="00C30651">
        <w:rPr>
          <w:sz w:val="28"/>
          <w:szCs w:val="28"/>
        </w:rPr>
        <w:t>помещенных под таможенный режим</w:t>
      </w:r>
      <w:r w:rsidR="00C30651">
        <w:rPr>
          <w:sz w:val="28"/>
          <w:szCs w:val="28"/>
        </w:rPr>
        <w:t xml:space="preserve"> </w:t>
      </w:r>
      <w:r w:rsidRPr="00C30651">
        <w:rPr>
          <w:sz w:val="28"/>
          <w:szCs w:val="28"/>
        </w:rPr>
        <w:t>временного</w:t>
      </w:r>
      <w:r w:rsidR="00C30651">
        <w:rPr>
          <w:sz w:val="28"/>
          <w:szCs w:val="28"/>
        </w:rPr>
        <w:t xml:space="preserve"> </w:t>
      </w:r>
      <w:r w:rsidRPr="00C30651">
        <w:rPr>
          <w:sz w:val="28"/>
          <w:szCs w:val="28"/>
        </w:rPr>
        <w:t>ввоза,</w:t>
      </w:r>
      <w:r w:rsidR="00C30651">
        <w:rPr>
          <w:sz w:val="28"/>
          <w:szCs w:val="28"/>
        </w:rPr>
        <w:t xml:space="preserve"> </w:t>
      </w:r>
      <w:r w:rsidRPr="00C30651">
        <w:rPr>
          <w:sz w:val="28"/>
          <w:szCs w:val="28"/>
        </w:rPr>
        <w:t>по</w:t>
      </w:r>
      <w:r w:rsidR="00C30651">
        <w:rPr>
          <w:sz w:val="28"/>
          <w:szCs w:val="28"/>
        </w:rPr>
        <w:t xml:space="preserve"> </w:t>
      </w:r>
      <w:r w:rsidRPr="00C30651">
        <w:rPr>
          <w:sz w:val="28"/>
          <w:szCs w:val="28"/>
        </w:rPr>
        <w:t>формам</w:t>
      </w:r>
      <w:r w:rsidR="00C30651">
        <w:rPr>
          <w:sz w:val="28"/>
          <w:szCs w:val="28"/>
        </w:rPr>
        <w:t xml:space="preserve"> </w:t>
      </w:r>
      <w:r w:rsidRPr="00C30651">
        <w:rPr>
          <w:sz w:val="28"/>
          <w:szCs w:val="28"/>
        </w:rPr>
        <w:t>оперативной</w:t>
      </w:r>
      <w:r w:rsidR="00C30651">
        <w:rPr>
          <w:sz w:val="28"/>
          <w:szCs w:val="28"/>
        </w:rPr>
        <w:t xml:space="preserve"> </w:t>
      </w:r>
      <w:r w:rsidRPr="00C30651">
        <w:rPr>
          <w:sz w:val="28"/>
          <w:szCs w:val="28"/>
        </w:rPr>
        <w:t>статистической отчетности согласно порядку и срокам, установленным ГТК России.</w:t>
      </w:r>
    </w:p>
    <w:p w:rsidR="002E02E8" w:rsidRPr="00C30651" w:rsidRDefault="002E02E8" w:rsidP="00C30651">
      <w:pPr>
        <w:widowControl w:val="0"/>
        <w:autoSpaceDE w:val="0"/>
        <w:autoSpaceDN w:val="0"/>
        <w:adjustRightInd w:val="0"/>
        <w:spacing w:line="360" w:lineRule="auto"/>
        <w:ind w:firstLine="709"/>
        <w:jc w:val="both"/>
        <w:rPr>
          <w:sz w:val="28"/>
          <w:szCs w:val="28"/>
        </w:rPr>
      </w:pP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2.4 Выпуск товаров для внутреннего потребления</w:t>
      </w:r>
    </w:p>
    <w:p w:rsidR="002E02E8" w:rsidRPr="00C30651" w:rsidRDefault="002E02E8" w:rsidP="00C30651">
      <w:pPr>
        <w:widowControl w:val="0"/>
        <w:autoSpaceDE w:val="0"/>
        <w:autoSpaceDN w:val="0"/>
        <w:adjustRightInd w:val="0"/>
        <w:spacing w:line="360" w:lineRule="auto"/>
        <w:ind w:firstLine="709"/>
        <w:jc w:val="both"/>
        <w:rPr>
          <w:b/>
          <w:sz w:val="28"/>
          <w:szCs w:val="28"/>
        </w:rPr>
      </w:pP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Выпуск товаров для внутреннего потребления - таможенный режим, при котором ввезенные на таможенную территорию РФ товары остаются на этой территории без обязательства об их обратном вывозе.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Применение таможенного режима выпуска для внутреннего потребления регулируется следующими документами: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ТК РФ (§ 1 главы 18 ТК РФ)</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Приказ ФТС России от 3 августа </w:t>
      </w:r>
      <w:smartTag w:uri="urn:schemas-microsoft-com:office:smarttags" w:element="metricconverter">
        <w:smartTagPr>
          <w:attr w:name="ProductID" w:val="2006 г"/>
        </w:smartTagPr>
        <w:r w:rsidRPr="00C30651">
          <w:rPr>
            <w:sz w:val="28"/>
            <w:szCs w:val="28"/>
          </w:rPr>
          <w:t>2006 г</w:t>
        </w:r>
      </w:smartTag>
      <w:r w:rsidRPr="00C30651">
        <w:rPr>
          <w:sz w:val="28"/>
          <w:szCs w:val="28"/>
        </w:rPr>
        <w:t>. № 724 "Об утверждении новых форм комплектов бланков таможенной декларации и транзитной декларации"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Приказ ФТС России от 11 августа </w:t>
      </w:r>
      <w:smartTag w:uri="urn:schemas-microsoft-com:office:smarttags" w:element="metricconverter">
        <w:smartTagPr>
          <w:attr w:name="ProductID" w:val="2006 г"/>
        </w:smartTagPr>
        <w:r w:rsidRPr="00C30651">
          <w:rPr>
            <w:sz w:val="28"/>
            <w:szCs w:val="28"/>
          </w:rPr>
          <w:t>2006 г</w:t>
        </w:r>
      </w:smartTag>
      <w:r w:rsidRPr="00C30651">
        <w:rPr>
          <w:sz w:val="28"/>
          <w:szCs w:val="28"/>
        </w:rPr>
        <w:t>. № 762 "Об утверждении Инструкции о порядке заполнения грузовой таможенной декларации и транзитной декларации"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Приказ ФТС России от 25 апреля </w:t>
      </w:r>
      <w:smartTag w:uri="urn:schemas-microsoft-com:office:smarttags" w:element="metricconverter">
        <w:smartTagPr>
          <w:attr w:name="ProductID" w:val="2007 г"/>
        </w:smartTagPr>
        <w:r w:rsidRPr="00C30651">
          <w:rPr>
            <w:sz w:val="28"/>
            <w:szCs w:val="28"/>
          </w:rPr>
          <w:t>2007 г</w:t>
        </w:r>
      </w:smartTag>
      <w:r w:rsidRPr="00C30651">
        <w:rPr>
          <w:sz w:val="28"/>
          <w:szCs w:val="28"/>
        </w:rPr>
        <w:t>. № 536 "Об утверждении Перечня документов и сведений, необходимых для таможенного оформления товаров в соответствии с выбранным таможенным режимом"</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Приказ ГТК России от 30 марта </w:t>
      </w:r>
      <w:smartTag w:uri="urn:schemas-microsoft-com:office:smarttags" w:element="metricconverter">
        <w:smartTagPr>
          <w:attr w:name="ProductID" w:val="2004 г"/>
        </w:smartTagPr>
        <w:r w:rsidRPr="00C30651">
          <w:rPr>
            <w:sz w:val="28"/>
            <w:szCs w:val="28"/>
          </w:rPr>
          <w:t>2004 г</w:t>
        </w:r>
      </w:smartTag>
      <w:r w:rsidRPr="00C30651">
        <w:rPr>
          <w:sz w:val="28"/>
          <w:szCs w:val="28"/>
        </w:rPr>
        <w:t>. № 395 "Об утверждении Инструкции о совершении таможенных операций при декларировании товаров в электронной форме"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Учитывая то, что в большинстве случаев при выпуске товаров, ввозимых на таможенную территорию РФ, имеет место взимание всех основных видов таможенных платежей, можно также выделить:</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Закон РФ «О таможенном тарифе» Налоговый кодекс РФ</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Постановление Правительства РФ от 27 ноября </w:t>
      </w:r>
      <w:smartTag w:uri="urn:schemas-microsoft-com:office:smarttags" w:element="metricconverter">
        <w:smartTagPr>
          <w:attr w:name="ProductID" w:val="2006 г"/>
        </w:smartTagPr>
        <w:r w:rsidRPr="00C30651">
          <w:rPr>
            <w:sz w:val="28"/>
            <w:szCs w:val="28"/>
          </w:rPr>
          <w:t>2006 г</w:t>
        </w:r>
      </w:smartTag>
      <w:r w:rsidRPr="00C30651">
        <w:rPr>
          <w:sz w:val="28"/>
          <w:szCs w:val="28"/>
        </w:rPr>
        <w:t>. № 718 "О Таможенном тарифе Российской Федерации и товарной номенклатуре, применяемой при осуществлении внешнеэкономической деятельности"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Постановление Правительства РФ от 28 декабря </w:t>
      </w:r>
      <w:smartTag w:uri="urn:schemas-microsoft-com:office:smarttags" w:element="metricconverter">
        <w:smartTagPr>
          <w:attr w:name="ProductID" w:val="2004 г"/>
        </w:smartTagPr>
        <w:r w:rsidRPr="00C30651">
          <w:rPr>
            <w:sz w:val="28"/>
            <w:szCs w:val="28"/>
          </w:rPr>
          <w:t>2004 г</w:t>
        </w:r>
      </w:smartTag>
      <w:r w:rsidRPr="00C30651">
        <w:rPr>
          <w:sz w:val="28"/>
          <w:szCs w:val="28"/>
        </w:rPr>
        <w:t>. № 863 "О ставках таможенных сборов за таможенное оформление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Кроме отмеченного существует ряд документов, предусматривающих дополнительные требования при ввозе на таможенную территорию РФ (в режиме выпуска для внутреннего потребления) отдельных видов товаров, например, оружия, продуктов питания, культурных ценностей и др. Данные требования отнесены к запретам и ограничениям, предусмотренным законодательством РФ о государственном регулировании внешнеторговой деятельности.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Применение таможенного режима выпуска для внутреннего потребления предусматривает несколько вариантов выпуска товаров.</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а) Выпуск товаров для свободного обращения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Выпуск товаров для свободного обращения, при условии уплаты всех необходимых таможенных пошлин, налогов, а также соблюдения ограничений, установленных в соответствии с законодательством РФ о государственном регулировании внешнеторговой деятельности. Товары, выпущенные в свободное обращение, для таможенных целей приобретают статус российских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Таможенный режим выпуска для внутреннего потребления (с целью оформления товаров для свободного обращения) может быть заявлен не только при ввозе товаров, но и при их нахождении на таможенной территории РФ в соответствии с ранее заявленным таможенным режимом. Например, в случаях выпуска в свободное обращение:</w:t>
      </w:r>
    </w:p>
    <w:p w:rsidR="002E02E8" w:rsidRPr="00C30651" w:rsidRDefault="002E02E8" w:rsidP="00C30651">
      <w:pPr>
        <w:pStyle w:val="a8"/>
        <w:widowControl w:val="0"/>
        <w:numPr>
          <w:ilvl w:val="0"/>
          <w:numId w:val="1"/>
        </w:numPr>
        <w:tabs>
          <w:tab w:val="left" w:pos="993"/>
        </w:tabs>
        <w:autoSpaceDE w:val="0"/>
        <w:autoSpaceDN w:val="0"/>
        <w:adjustRightInd w:val="0"/>
        <w:spacing w:line="360" w:lineRule="auto"/>
        <w:ind w:left="0" w:firstLine="709"/>
        <w:jc w:val="both"/>
        <w:rPr>
          <w:sz w:val="28"/>
          <w:szCs w:val="28"/>
        </w:rPr>
      </w:pPr>
      <w:r w:rsidRPr="00C30651">
        <w:rPr>
          <w:sz w:val="28"/>
          <w:szCs w:val="28"/>
        </w:rPr>
        <w:t>иностранных товаров для переработки и (или) продуктов их переработки;</w:t>
      </w:r>
    </w:p>
    <w:p w:rsidR="002E02E8" w:rsidRPr="00C30651" w:rsidRDefault="002E02E8" w:rsidP="00C30651">
      <w:pPr>
        <w:pStyle w:val="a8"/>
        <w:widowControl w:val="0"/>
        <w:numPr>
          <w:ilvl w:val="0"/>
          <w:numId w:val="1"/>
        </w:numPr>
        <w:tabs>
          <w:tab w:val="left" w:pos="993"/>
        </w:tabs>
        <w:autoSpaceDE w:val="0"/>
        <w:autoSpaceDN w:val="0"/>
        <w:adjustRightInd w:val="0"/>
        <w:spacing w:line="360" w:lineRule="auto"/>
        <w:ind w:left="0" w:firstLine="709"/>
        <w:jc w:val="both"/>
        <w:rPr>
          <w:sz w:val="28"/>
          <w:szCs w:val="28"/>
        </w:rPr>
      </w:pPr>
      <w:r w:rsidRPr="00C30651">
        <w:rPr>
          <w:sz w:val="28"/>
          <w:szCs w:val="28"/>
        </w:rPr>
        <w:t>временно ввезенных товаров;</w:t>
      </w:r>
    </w:p>
    <w:p w:rsidR="002E02E8" w:rsidRPr="00C30651" w:rsidRDefault="002E02E8" w:rsidP="00C30651">
      <w:pPr>
        <w:pStyle w:val="a8"/>
        <w:widowControl w:val="0"/>
        <w:numPr>
          <w:ilvl w:val="0"/>
          <w:numId w:val="1"/>
        </w:numPr>
        <w:tabs>
          <w:tab w:val="left" w:pos="993"/>
        </w:tabs>
        <w:autoSpaceDE w:val="0"/>
        <w:autoSpaceDN w:val="0"/>
        <w:adjustRightInd w:val="0"/>
        <w:spacing w:line="360" w:lineRule="auto"/>
        <w:ind w:left="0" w:firstLine="709"/>
        <w:jc w:val="both"/>
        <w:rPr>
          <w:sz w:val="28"/>
          <w:szCs w:val="28"/>
        </w:rPr>
      </w:pPr>
      <w:r w:rsidRPr="00C30651">
        <w:rPr>
          <w:sz w:val="28"/>
          <w:szCs w:val="28"/>
        </w:rPr>
        <w:t>товаров, хранящихся на таможенном складе.</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б) Условный выпуск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Условный выпуск товаров освобожденных от уплаты таможенных пошлин, налогов либо условный выпуск без предоставления необходимых разрешительных документов, подтверждающих соблюдение ограничений, установленных в соответствии с законодательством РФ, а также условный выпуск при предоставлении отсрочки или рассрочки уплаты таможенных платежей либо при фактическом непоступлении сумм таможенных пошлин, налогов на счет таможенного органа.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Условно выпущенные товары продолжают сохранять статус находящихся под таможенным контролем и рассматриваются как иностранные товары.</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Использование таможенного режима выпуска для внутреннего потребления при имеющих место льготах по уплате таможенных платежей, может иметь свои особенности.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Например, при помещении гуманитарной помощи под таможенный режим выпуска для внутреннего потребления предоставляется полное освобождение от уплаты ввозных таможенных платежей (постановление Правительства РФ от 4 апреля </w:t>
      </w:r>
      <w:smartTag w:uri="urn:schemas-microsoft-com:office:smarttags" w:element="metricconverter">
        <w:smartTagPr>
          <w:attr w:name="ProductID" w:val="1999 г"/>
        </w:smartTagPr>
        <w:r w:rsidRPr="00C30651">
          <w:rPr>
            <w:sz w:val="28"/>
            <w:szCs w:val="28"/>
          </w:rPr>
          <w:t>1999 г</w:t>
        </w:r>
      </w:smartTag>
      <w:r w:rsidRPr="00C30651">
        <w:rPr>
          <w:sz w:val="28"/>
          <w:szCs w:val="28"/>
        </w:rPr>
        <w:t>. № 1335 "Об утверждении Порядка оказания гуманитарной помощи (содействия) Российской Федерации"), при этом запрещается полная либо частичная продажа гуманитарной помощи.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Ограничения предусмотрены и в случае ввоза товаров в качестве вклада в уставный (складочный) капитал предприятий с иностранными инвестициями. В данном примере также заявляется режим выпуска для внутреннего потребления, но в виду предоставления льгот в отношении ввозимых товаров (освобождение от уплаты таможенной пошлины, а для технологического оборудования и налога на добавленную стоимость) применяются требования условного выпуска, связанные с запретом продажи таких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случаях, когда условный выпуск товаров в режиме выпуска для внутреннего потребления осуществлен таможенными органами без представления документов, подтверждающих соблюдение ограничений, установленных в соответствии с законодательством РФ о гос. регулировании внешнеторговой деятельности, такие товары не подлежат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то налагается запрет на их использование (эксплуатацию, потребление) в любой форме.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Особенности таможенного декларирования товаров, помещаемых под таможенный режим выпуска для внутреннего потребления, предусматривают:</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Предварительное декларирование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Декларирование товаров различных наименований, содержащихся в одной товарной партии с указанием одного классификационного кода по ТН ВЭД России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Подачу неполной таможенной декларации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Подачу периодической таможенной декларации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Выпуск товаров до подачи таможенной декларации</w:t>
      </w:r>
    </w:p>
    <w:p w:rsidR="002E4276" w:rsidRDefault="002E4276" w:rsidP="00C30651">
      <w:pPr>
        <w:widowControl w:val="0"/>
        <w:autoSpaceDE w:val="0"/>
        <w:autoSpaceDN w:val="0"/>
        <w:adjustRightInd w:val="0"/>
        <w:spacing w:line="360" w:lineRule="auto"/>
        <w:ind w:firstLine="709"/>
        <w:jc w:val="both"/>
        <w:rPr>
          <w:b/>
          <w:sz w:val="28"/>
          <w:szCs w:val="28"/>
        </w:rPr>
      </w:pP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2.5 Таможенный склад</w:t>
      </w:r>
    </w:p>
    <w:p w:rsidR="002E02E8" w:rsidRPr="00C30651" w:rsidRDefault="002E02E8" w:rsidP="00C30651">
      <w:pPr>
        <w:widowControl w:val="0"/>
        <w:autoSpaceDE w:val="0"/>
        <w:autoSpaceDN w:val="0"/>
        <w:adjustRightInd w:val="0"/>
        <w:spacing w:line="360" w:lineRule="auto"/>
        <w:ind w:firstLine="709"/>
        <w:jc w:val="both"/>
        <w:rPr>
          <w:sz w:val="28"/>
          <w:szCs w:val="28"/>
        </w:rPr>
      </w:pP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Таможенный режим таможенного склада - таможенный режим, при котором ввезенные на таможенную территорию Российской Федерации товары хранятся под таможенным контролем без уплаты таможенных пошлин, налогов и без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а товары, предназначенные для вывоза за пределы таможенной территории Российской Федерации, хранятся на условиях, предусмотренных ТК РФ.</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а) Условия помещения товаров под таможенный режим</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Под таможенный режим таможенного склада могут быть помещены товары:</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не запрещенные к ввозу и соответственно вывозу с таможенной территории или на таможенную территорию Российской Федерации;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не входящие в установленный Правительством Российской Федерации перечень товаров, к которым применяются ограничения, установленные в соответствии с законодательством Российской Федерации о государственном регулировании внешнеторговой деятельности, и запрещенных к помещению под таможенный режим;</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имеющие достаточные сроки годности для хранения в течение заявленных сроков хранения.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Под таможенный режим таможенного склада могут быть помещены иностранные товары как ввозимые на таможенную территорию Российской Федерации, так и ранее помещенные под иные таможенные режимы. На таможенный склад так же могут быть помещены иностранные товары, ранее помещенные под иные таможенные режимы, в целях приостановления действия этих таможенных режимов.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Под таможенный режим таможенного склада также могут быть помещены российские товары, предназначенные для вывоза с таможенной территории Российской Федерации в соответствии с таможенным режимом экспорта.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На таможенном складе могут находиться товары, не помещенные под таможенный режим таможенного склада, если такие товары являются товарами: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в отношении которых действие таможенного режима таможенного склада завершено и которые предназначены к вывозу с таможенного склада;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срок хранения которых на таможенном складе истек, и распоряжение которыми осуществляется в соответствии с положениями главы 41 ТК РФ;</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находящимися на временном хранении в случаях, установленных статьей 117 ТК РФ.</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Товары, которые могут причинить вред другим товарам или требуют особых условий хранения, должны храниться на таможенных складах или в отдельных помещениях таможенного склада, специально приспособленных для хранения таких товаров, с соблюдением обязательных требований, установленных в соответствии с законодательством РФ о техническом регулировании.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Хранение на таможенном складе отдельных видов товаров, которые в силу своих свойств могут храниться наливом, россыпью или навалом, допускается с неприменением в этом случае отдельных требований, установленных обязательными требованиями к обустройству, оборудованию и месту расположения помещений и (или) открытых площадок, предназначенных для использования в качестве таможенного склада, по решению ГТК РФ.</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б) Процесс таможенного оформления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Порядок совершения отдельных таможенных операций при использовании таможенного режима таможенного склада установлен Приказом ГТК РФ от 25.02.2004 № 236 "Об утверждении Порядка совершения отдельных таможенных операций при использовании таможенного режима таможенного склада и Обязательных требований к обустройству, оборудованию и месту расположения помещений и (или) открытых площадок, предназначенных для использования в качестве таможенного склада".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Разрешением таможенного органа на помещение товаров под таможенный режим таможенного склада является условный выпуск товаров в соответствии с таможенным режимом таможенного склада. Условный выпуск товаров осуществляется после совершения таможенной операции по декларированию товаров таможенному органу.</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Декларирование товаров производится путем подачи таможенной декларации в форме грузовой таможенной декларации (ГТД), заполненной в отношении иностранных товаров в соответствии с правилами заполнения ГТД при декларировании иностранных товаров, ввозимых на таможенную территорию Российской Федерации или выпускаемых для свободного обращения, а в отношении российских товаров - заполненной в соответствии с правилами заполнения ГТД при декларировании товаров, вывозимых с таможенной территории Российской Федерации.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Таможенная декларация может быть принята только таможенным органом, в регионе деятельности которого находится таможенный склад.</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Без фактического помещения на таможенный склад допускается хранить товары, которые из-за своих габаритов не могут быть помещены на таможенный склад, находящийся в разумной близости, при наличии на это разрешения таможенного органа в письменной форме. В указанном случае лицо, заявившее таможенный режим таможенного склада, обязано предоставить в таможенный орган обеспечение уплаты таможенных платежей, которые подлежали бы уплате в случае выпуска товаров для свободного обращения, а также соблюдать все иные требования и условия, предусмотренные настоящим параграфом. При этом не допускается передача товаров в пользование и распоряжение другим лицам любым способом, включая их отчуждение, в период их нахождения под таможенным режимом таможенного склада.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Для получения разрешения на помещение товаров под таможенный режим таможенного склада без фактического помещения товаров на таможенный склад в соответствии с пунктом 4 статьи 217 Таможенного кодекса Российской Федерации лицо, заявившее таможенный режим таможенного склада, подает в таможню, производящую таможенное оформление товаров в соответствии с таможенным режимом таможенного склада, заявление, составленное в произвольной письменной форме, с указанием наименований товаров, их таможенной стоимости и количества, а также с указанием обоснованных причин необходимости хранения товаров вне таможенного склада и предполагаемого места их хранения (с указанием почтового адреса).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Одновременно с заявлением указанное лицо представляет документы и сведения, подтверждающие основание для передачи товаров на хранение (к которым могут относиться контракт, технический паспорт, фотографии и т.п.), а также подтверждающие возможность их хранения в месте, указанном в заявлении. Рассмотрение заявления лица осуществляется таможенным органом в течение трех дней со дня регистрации такого заявления.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Разрешение на помещение товаров под таможенный режим таможенного склада в этом случае выдается в форме письма таможни, подписываемого начальником таможни или лицом, его замещающим, с установлением условий хранения этих товаров (места хранения, применяемых средств идентификации, размера обеспечения уплаты таможенных платежей и т.п.). При помещении товаров на таможенный склад в соответствии с положениями гражданского законодательства РФ владельцем таможенного склада выдается складская квитанция. Если владельцем таможенного склада является таможенный орган, то в подтверждение принятия товара на хранение на таможенный склад таможенный орган лицу выдается складская квитанция, оформленную по форме, установленной приложением 2 к приказу ГТК РФ от 08.09.2003 № 972 "Об утверждении Положения об учреждении и функционировании таможенных складов, владельцами которых являются таможенные органы".</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Срок нахождения товаров в таможенном режиме таможенного склада определяется лицом, помещающим товары на таможенный склад, исходя из целей и обстоятельств такого помещения.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Общий предельный срок нахождения товаров в таможенном режиме таможенного склада составляет три года. Товары, имеющие ограниченный срок годности должны быть вывезены с таможенного склада не позднее, чем за 180 дней до истечения срока годности. Исходя из расчета срока годности и предполагаемого момента помещения товаров под таможенный режим принимается решение о возможности помещения товаров под таможенный режим. В отношении отдельных категорий товаров, подвергающихся быстрой порче этот срок может быть сокращен.</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Так, в соответствии с подпунктом "в" пункта 2 приказа "Об утверждении Порядка совершения отдельных таможенных операций при использовании таможенного режима таможенного склада и обязательных требований к обустройству, оборудованию и месту расположения помещений и (или) открытых площадок, предназначенных для использования в качестве таможенного склада", товары, подвергающиеся быстрой порче и являющиеся продуктами питания, предназначенными для последующего их использования в качестве припасов, предназначенных для потребления пассажирами и членами экипажей на борту морских (речных) судов, воздушных судов и поездов, а также являющиеся лекарственными средствами, должны быть заявлены к иному таможенному режиму, чем таможенный режим таможенного склада, и вывезены с таможенного склада не позднее чем за 60 дней до истечения их срока годности и (или) реализации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Продление сроков хранения товаров на таможенном складе производится таможней, осуществляющей контроль за хранящимися товарами, по мотивированному запросу лица, поместившего товары на таможенный склад, подаваемому в произвольной письменной форме, который регистрируется таможенным органом в соответствии с внутренними правилами делопроизводства.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Решение о продлении срока хранения товаров на таможенном складе принимает начальник таможни или лицо, его замещающее, в форме соответствующей резолюции о продлении срока хранения товаров, накладываемой на запросе лица, с проставлением даты принятия решения, заверяемой подписью и оттиском печати таможни.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Решение о продлении срока хранения товаров или отказе в таком продлении должно быть принято не позднее дня, следующего за днем регистрации соответствующего запроса о продлении.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случае принятия решения об отказе в продлении срока хранения товаров на таможенном складе таможня направляет заинтересованному лицу письмо с указанием причин такого отказа. Письмо вручается указанному лицу или его уполномоченному представителю лично под подпись или направляется по почте.</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г) Отчуждение товаров, хранящихся на таможенном складе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Отчуждение товаров, хранящихся на таможенном складе, а также передача в отношении них прав владения, пользования, распоряжения допускается только с предварительного уведомления таможенного органа, на контроле которого находятся такие товары, в письменной форме.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уведомлении должны быть указаны сведения, которые необходимы для таможенного оформления товаров (наименование товаров, номер ГТД, номер формуляра контроля товаров, помещенных под таможенный режим таможенного склада, если ранее в отношении товаров проводилась операция по их отчуждению), а также сведения о:</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документах, в соответствии с которыми осуществляется отчуждение товаров, передача в отношении их прав владения, пользования или распоряжения, другому лицу;</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лице, приобретающем имущественные права на товары (наименование организации с указанием организационно-правовой формы).</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К уведомлению должны быть приложены документы (их копии), в соответствии с которыми товары отчуждаются либо в отношении их передаются права владения, пользования или распоряжения.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Лицо, приобретшее имущественные права на товары, представляет в контролирующий таможенный орган письменное обязательство по дальнейшему соблюдению в отношении этих товаров требований и условий, установленных Таможенным кодексом Российской Федерации в отношении товаров, помещенных под таможенный режим таможенного склада и находящихся на хранении на таможенном складе.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Обязательство должно содержать сведения о:</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лице, приобретшем имущественные права на товары, (наименование лица с указанием его организационно-правовой формы, ОГРН, место нахождения, номер телефона, телекса, факса, номера банковских счетов с указанием банковских учреждений, в которых эти счета открыты, и МФО по каждому банку, сведения о документе, удостоверяющем личность (для физического лица), если законодательством Российской Федерации предусматривается наличие ИНН у заявителя, также указывается ИНН);</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товарах (наименования товаров, их количество, номер таможенной декларации, в соответствии с которой товары были помещены под таможенный режим таможенного склада).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Одновременно с обязательством должны быть представлены документы, установленные подпунктами "в" и "г" пункта 1 или подпунктами "в" и "г" пункта 13 Перечня документов и сведений, необходимых для таможенного оформления товаров в соответствии с избранным таможенным режимом, утвержденного приказом ГТК РФ от 16.09.2003 № 1022 "Об утверждении Перечня документов и сведений, необходимых для таможенного оформления товаров в соответствии с выбранным таможенным режимом" (зарегистрирован Минюстом России 13.10.2003, регистрационный N 5171), соответственно.</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После получения таможенным органом уведомления об отчуждении товаров, передаче в отношении их прав владения, пользования или распоряжения другому лицу и обязательства по соблюдению в отношении таких товаров установленных требований и условий таможенный орган незамедлительно оформляет формуляр контроля за товарами, помещенными под таможенный режим таможенного склада (далее - формуляр), по форме и порядку, установленным согласно приложению 2 к приказу ГТК РФ от 25.02.2004 № 236, и вручает второй экземпляр лицу, приобретшему имущественные права на товары, либо его уполномоченному представителю лично или по почте. Копия формуляра, заверенная таможенным органом, вручается владельцу таможенного склада, на котором осуществляется хранение таких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Формуляр является документом, необходимым для целей таможенного оформления и таможенного контроля товаров в соответствии с таможенным режимом таможенного склада.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Первый экземпляр формуляра, а также уведомление об отчуждении товаров, передаче в отношении их прав владения, пользования или распоряжения другому лицу и обязательство по соблюдению в отношении таких товаров установленных требований и условий, зарегистрированные таможенным органом в соответствии с порядком, предусмотренным правилами внутреннего делопроизводства, вместе с представленными документами прикладываются к первому экземпляру (листу) таможенной декларации либо иному таможенному документу, в соответствии с которым проводится таможенный контроль товаров, помещенных под таможенный режим таможенного склада.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Если заинтересованными лицами не выполняются условия, установленные пунктом 4 статьи 219 ТК РФ, таможня незамедлительно уведомляет об этом заинтересованных лиц путем направления им соответствующего письма.</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д) Перемещение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Перемещение товаров, находящихся на территории одного таможенного склада, на другой таможенный склад осуществляется с разрешения таможенного органа, осуществляющего контроль за такими товарами, выдаваемого на основании письменного уведомления заинтересованного лица о своих намерениях, подаваемого в произвольной форме.</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перемещении с одного таможенного склада на другой всей партии товаров, помещенных под таможенный режим таможенного склада по одной таможенной декларации, принятие решения о разрешении таможенного органа на перемещение оформляется путем проставления в таможенной декларации технологических отметок.</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При отказе в выдаче разрешения на перемещение товаров таможенный орган, на контроле которого находятся такие товары, незамедлительно информирует об этом заинтересованное лицо путем направления ему соответствующего письма.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Перемещение товаров с одного таможенного склада на другой осуществляется в соответствии с процедурой внутреннего таможенного транзита. При завершении внутреннего таможенного транзита в целях размещения товаров на таможенном складе в таможенный орган представляется первый экземпляр выданного заинтересованному лицу формуляра.</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Выданный при перемещении товаров формуляр является таможенным документом и используется для целей дальнейшего таможенного оформления и таможенного контроля товаров в соответствии с таможенным режимом таможенного склада.</w:t>
      </w:r>
    </w:p>
    <w:p w:rsidR="002E02E8" w:rsidRPr="00C30651" w:rsidRDefault="002E02E8" w:rsidP="00C30651">
      <w:pPr>
        <w:widowControl w:val="0"/>
        <w:autoSpaceDE w:val="0"/>
        <w:autoSpaceDN w:val="0"/>
        <w:adjustRightInd w:val="0"/>
        <w:spacing w:line="360" w:lineRule="auto"/>
        <w:ind w:firstLine="709"/>
        <w:jc w:val="both"/>
        <w:rPr>
          <w:b/>
          <w:sz w:val="28"/>
          <w:szCs w:val="28"/>
        </w:rPr>
      </w:pPr>
      <w:r w:rsidRPr="00C30651">
        <w:rPr>
          <w:b/>
          <w:sz w:val="28"/>
          <w:szCs w:val="28"/>
        </w:rPr>
        <w:t>е) Действия с товарами по истечению срока их хранения</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 xml:space="preserve">Начальник таможни, в регионе деятельности которой функционирует таможенный склад, либо должностное лицо, им уполномоченное, заблаговременно, но не </w:t>
      </w:r>
      <w:r w:rsidR="00455F0B" w:rsidRPr="00C30651">
        <w:rPr>
          <w:sz w:val="28"/>
          <w:szCs w:val="28"/>
        </w:rPr>
        <w:t>позднее,</w:t>
      </w:r>
      <w:r w:rsidRPr="00C30651">
        <w:rPr>
          <w:sz w:val="28"/>
          <w:szCs w:val="28"/>
        </w:rPr>
        <w:t xml:space="preserve"> чем за 15 дней до истечения срока хранения товаров на таможенном складе и их предстоящей передачи соответствующей организации, уполномоченной Правительством Российской Федерации осуществлять распоряжение товарами согласно порядку, установленному Правительством Российской Федерации, обеспечивает уведомление об этом в произвольной письменной форме законного владельца товаров или лица, указанного в статье 16 ТК РФ (если эти лица установлены таможенным органом). Уведомление вручается указанным лицам лично под подпись или направляется по почте (с уведомлением о вручении).</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В случае если таможенное оформление товаров к этому моменту произведено не будет, таможенные органы имеют право распорядиться товарами в порядке, установленном главой 41 ТК РФ. Распоряжение товарами, срок хранения которых на таможенном складе истек, осуществляется на основании акта, форма которого утверждена приказом ГТК РФ от 01.12.2003 № 1370 "Об утверждении формы акта об истечении срока хранения товаров на таможенном складе". Второй экземпляр акта подлежит обязательному вручению законному владельцу товаров.</w:t>
      </w:r>
    </w:p>
    <w:p w:rsidR="002E02E8" w:rsidRPr="00C30651" w:rsidRDefault="002E02E8" w:rsidP="00C30651">
      <w:pPr>
        <w:widowControl w:val="0"/>
        <w:autoSpaceDE w:val="0"/>
        <w:autoSpaceDN w:val="0"/>
        <w:adjustRightInd w:val="0"/>
        <w:spacing w:line="360" w:lineRule="auto"/>
        <w:ind w:firstLine="709"/>
        <w:jc w:val="both"/>
        <w:rPr>
          <w:sz w:val="28"/>
          <w:szCs w:val="28"/>
        </w:rPr>
      </w:pPr>
    </w:p>
    <w:p w:rsidR="00455F0B" w:rsidRDefault="00455F0B">
      <w:pPr>
        <w:spacing w:after="200" w:line="276" w:lineRule="auto"/>
        <w:rPr>
          <w:sz w:val="28"/>
          <w:szCs w:val="28"/>
        </w:rPr>
      </w:pPr>
      <w:r>
        <w:rPr>
          <w:sz w:val="28"/>
          <w:szCs w:val="28"/>
        </w:rPr>
        <w:br w:type="page"/>
      </w:r>
    </w:p>
    <w:p w:rsidR="002E02E8" w:rsidRPr="00C30651" w:rsidRDefault="002E02E8" w:rsidP="00C30651">
      <w:pPr>
        <w:widowControl w:val="0"/>
        <w:spacing w:line="360" w:lineRule="auto"/>
        <w:ind w:firstLine="709"/>
        <w:jc w:val="both"/>
        <w:rPr>
          <w:b/>
          <w:sz w:val="28"/>
          <w:szCs w:val="28"/>
        </w:rPr>
      </w:pPr>
      <w:r w:rsidRPr="00C30651">
        <w:rPr>
          <w:b/>
          <w:sz w:val="28"/>
          <w:szCs w:val="28"/>
        </w:rPr>
        <w:t>Заключение</w:t>
      </w:r>
    </w:p>
    <w:p w:rsidR="002E02E8" w:rsidRPr="00C30651" w:rsidRDefault="002E02E8" w:rsidP="00C30651">
      <w:pPr>
        <w:widowControl w:val="0"/>
        <w:spacing w:line="360" w:lineRule="auto"/>
        <w:ind w:firstLine="709"/>
        <w:jc w:val="both"/>
        <w:rPr>
          <w:b/>
          <w:sz w:val="28"/>
          <w:szCs w:val="28"/>
        </w:rPr>
      </w:pPr>
    </w:p>
    <w:p w:rsidR="002E02E8" w:rsidRPr="00C30651" w:rsidRDefault="002E02E8" w:rsidP="00C30651">
      <w:pPr>
        <w:widowControl w:val="0"/>
        <w:spacing w:line="360" w:lineRule="auto"/>
        <w:ind w:firstLine="709"/>
        <w:jc w:val="both"/>
        <w:rPr>
          <w:sz w:val="28"/>
          <w:szCs w:val="28"/>
        </w:rPr>
      </w:pPr>
      <w:r w:rsidRPr="00C30651">
        <w:rPr>
          <w:sz w:val="28"/>
          <w:szCs w:val="28"/>
        </w:rPr>
        <w:t>Таможенное оформление представляет собой одну из форм таможенного контроля, направленную на охват ряда важнейших составных частей таможенного дела. Структура таможенного оформления определяет систему правовых, организационных мероприятий, направленных на реализацию и защиту: внутри- и внешнеэкономических интересов Российской Федерации, в целях динамичного осуществления политических и социально- экономических преобразований, в условиях формирования рыночных отношений; пополнения доходной части Бюджета Российской Федерации; выявления правонарушений и их профилактику; недопущения ввоза в Российскую Федерацию и вывоза из Российской Федерации отдельных товаров и транспортных средств, запрещенных исходя из соображений государственной безопасности и международных договоров.</w:t>
      </w:r>
    </w:p>
    <w:p w:rsidR="002E02E8" w:rsidRPr="00C30651" w:rsidRDefault="002E02E8" w:rsidP="00C30651">
      <w:pPr>
        <w:widowControl w:val="0"/>
        <w:spacing w:line="360" w:lineRule="auto"/>
        <w:ind w:firstLine="709"/>
        <w:jc w:val="both"/>
        <w:rPr>
          <w:sz w:val="28"/>
          <w:szCs w:val="28"/>
        </w:rPr>
      </w:pPr>
      <w:r w:rsidRPr="00C30651">
        <w:rPr>
          <w:sz w:val="28"/>
          <w:szCs w:val="28"/>
        </w:rPr>
        <w:t>Рассматривая таможенное оформление, как некий порядок действий (совокупность мероприятий), направленный на достижение определенного результата, таможенное оформление можно представить в ином, более развернутом виде как совокупность последовательно осуществляемых мероприятий, направленных на обеспечение перемещения товаров и транспортных средств через таможенную границу РФ.</w:t>
      </w:r>
    </w:p>
    <w:p w:rsidR="002E02E8" w:rsidRPr="00C30651" w:rsidRDefault="002E02E8" w:rsidP="00C30651">
      <w:pPr>
        <w:widowControl w:val="0"/>
        <w:spacing w:line="360" w:lineRule="auto"/>
        <w:ind w:firstLine="709"/>
        <w:jc w:val="both"/>
        <w:rPr>
          <w:sz w:val="28"/>
          <w:szCs w:val="28"/>
        </w:rPr>
      </w:pPr>
      <w:r w:rsidRPr="00C30651">
        <w:rPr>
          <w:sz w:val="28"/>
          <w:szCs w:val="28"/>
        </w:rPr>
        <w:t>При этом данная совокупность мероприятий представляет собой:</w:t>
      </w:r>
    </w:p>
    <w:p w:rsidR="002E02E8" w:rsidRPr="00C30651" w:rsidRDefault="002E02E8" w:rsidP="00C30651">
      <w:pPr>
        <w:widowControl w:val="0"/>
        <w:spacing w:line="360" w:lineRule="auto"/>
        <w:ind w:firstLine="709"/>
        <w:jc w:val="both"/>
        <w:rPr>
          <w:sz w:val="28"/>
          <w:szCs w:val="28"/>
        </w:rPr>
      </w:pPr>
      <w:r w:rsidRPr="00C30651">
        <w:rPr>
          <w:sz w:val="28"/>
          <w:szCs w:val="28"/>
        </w:rPr>
        <w:t>— во-первых, действия лиц, перемещающих товары и транспортные средства через таможенную границу РФ по подаче уведомлений (о перемещении товаров и транспортных средств), документов и сведений, необходимых для таможенных целей; действия по уплате таможенных платежей, а также фактическое представление перемещаемых товаров и транспортных средств, для производства таможенного осмотра (досмотра);</w:t>
      </w:r>
    </w:p>
    <w:p w:rsidR="002E02E8" w:rsidRPr="00C30651" w:rsidRDefault="002E02E8" w:rsidP="00C30651">
      <w:pPr>
        <w:widowControl w:val="0"/>
        <w:spacing w:line="360" w:lineRule="auto"/>
        <w:ind w:firstLine="709"/>
        <w:jc w:val="both"/>
        <w:rPr>
          <w:sz w:val="28"/>
          <w:szCs w:val="28"/>
        </w:rPr>
      </w:pPr>
      <w:r w:rsidRPr="00C30651">
        <w:rPr>
          <w:sz w:val="28"/>
          <w:szCs w:val="28"/>
        </w:rPr>
        <w:t>— во-вторых, действия таможенных органов по приему уведомлений (о перемещении), проверке документов и сведений, необходимых для таможенных целей, взиманию таможенных платежей, досмотру товаров и транспортных средств, а также действия по принятию решений о допустимости применения заявленного таможенного режима, включая документальное отражение принятого решения (штамп на декларации типа "выпуск разрешен").</w:t>
      </w:r>
    </w:p>
    <w:p w:rsidR="002E02E8" w:rsidRPr="00C30651" w:rsidRDefault="002E02E8" w:rsidP="00C30651">
      <w:pPr>
        <w:widowControl w:val="0"/>
        <w:spacing w:line="360" w:lineRule="auto"/>
        <w:ind w:firstLine="709"/>
        <w:jc w:val="both"/>
        <w:rPr>
          <w:sz w:val="28"/>
          <w:szCs w:val="28"/>
        </w:rPr>
      </w:pPr>
      <w:r w:rsidRPr="00C30651">
        <w:rPr>
          <w:sz w:val="28"/>
          <w:szCs w:val="28"/>
        </w:rPr>
        <w:t>В курсовой работе мною был проведен анализ действующего российского законодательства о таможенном оформлении, а также дана характеристика и детально рассмотрены</w:t>
      </w:r>
      <w:r w:rsidR="00C30651">
        <w:rPr>
          <w:sz w:val="28"/>
          <w:szCs w:val="28"/>
        </w:rPr>
        <w:t xml:space="preserve"> </w:t>
      </w:r>
      <w:r w:rsidRPr="00C30651">
        <w:rPr>
          <w:sz w:val="28"/>
          <w:szCs w:val="28"/>
        </w:rPr>
        <w:t>особенности таможенного оформления в экономических таможенных режимах.</w:t>
      </w:r>
    </w:p>
    <w:p w:rsidR="002E02E8" w:rsidRPr="00C30651" w:rsidRDefault="002E02E8" w:rsidP="00C30651">
      <w:pPr>
        <w:widowControl w:val="0"/>
        <w:spacing w:line="360" w:lineRule="auto"/>
        <w:ind w:firstLine="709"/>
        <w:jc w:val="both"/>
        <w:rPr>
          <w:sz w:val="28"/>
          <w:szCs w:val="28"/>
        </w:rPr>
      </w:pPr>
      <w:r w:rsidRPr="00C30651">
        <w:rPr>
          <w:sz w:val="28"/>
          <w:szCs w:val="28"/>
        </w:rPr>
        <w:t xml:space="preserve">Мною были рассмотрены основные принципы и особенности предоставления и заполнения </w:t>
      </w:r>
      <w:r w:rsidR="00455F0B" w:rsidRPr="00C30651">
        <w:rPr>
          <w:sz w:val="28"/>
          <w:szCs w:val="28"/>
        </w:rPr>
        <w:t>документов,</w:t>
      </w:r>
      <w:r w:rsidRPr="00C30651">
        <w:rPr>
          <w:sz w:val="28"/>
          <w:szCs w:val="28"/>
        </w:rPr>
        <w:t xml:space="preserve"> необходимых для перемещения товаров через таможенную границу.</w:t>
      </w:r>
    </w:p>
    <w:p w:rsidR="002E02E8" w:rsidRPr="00C30651" w:rsidRDefault="002E02E8" w:rsidP="00C30651">
      <w:pPr>
        <w:widowControl w:val="0"/>
        <w:autoSpaceDE w:val="0"/>
        <w:autoSpaceDN w:val="0"/>
        <w:adjustRightInd w:val="0"/>
        <w:spacing w:line="360" w:lineRule="auto"/>
        <w:ind w:firstLine="709"/>
        <w:jc w:val="both"/>
        <w:rPr>
          <w:sz w:val="28"/>
          <w:szCs w:val="28"/>
        </w:rPr>
      </w:pPr>
      <w:r w:rsidRPr="00C30651">
        <w:rPr>
          <w:sz w:val="28"/>
          <w:szCs w:val="28"/>
        </w:rPr>
        <w:t>Проделав данную работ</w:t>
      </w:r>
      <w:r w:rsidR="00455F0B">
        <w:rPr>
          <w:sz w:val="28"/>
          <w:szCs w:val="28"/>
        </w:rPr>
        <w:t>у,</w:t>
      </w:r>
      <w:r w:rsidRPr="00C30651">
        <w:rPr>
          <w:sz w:val="28"/>
          <w:szCs w:val="28"/>
        </w:rPr>
        <w:t xml:space="preserve"> и решив поставленные в ней задачи</w:t>
      </w:r>
      <w:r w:rsidR="00455F0B">
        <w:rPr>
          <w:sz w:val="28"/>
          <w:szCs w:val="28"/>
        </w:rPr>
        <w:t>,</w:t>
      </w:r>
      <w:r w:rsidRPr="00C30651">
        <w:rPr>
          <w:sz w:val="28"/>
          <w:szCs w:val="28"/>
        </w:rPr>
        <w:t xml:space="preserve"> мы можем сделать выводы о том, что вопросы таможенного оформления не являются исчерпывающими. Они, в условиях возрастающей внешнеэкономической деятельности государства являются наиболее приоритетными в своём качественном развитии для повышения эффективности всего таможенного дела, что является одним из существенных показателей в повышении качества уровня таможенной политики и всей внешнеэкономической деятельности государства.</w:t>
      </w:r>
    </w:p>
    <w:p w:rsidR="002E02E8" w:rsidRPr="00C30651" w:rsidRDefault="002E02E8" w:rsidP="00C30651">
      <w:pPr>
        <w:widowControl w:val="0"/>
        <w:spacing w:line="360" w:lineRule="auto"/>
        <w:ind w:firstLine="709"/>
        <w:jc w:val="both"/>
        <w:rPr>
          <w:sz w:val="28"/>
          <w:szCs w:val="28"/>
        </w:rPr>
      </w:pPr>
    </w:p>
    <w:p w:rsidR="00455F0B" w:rsidRDefault="00455F0B">
      <w:pPr>
        <w:spacing w:after="200" w:line="276" w:lineRule="auto"/>
        <w:rPr>
          <w:sz w:val="28"/>
          <w:szCs w:val="28"/>
        </w:rPr>
      </w:pPr>
      <w:r>
        <w:rPr>
          <w:sz w:val="28"/>
          <w:szCs w:val="28"/>
        </w:rPr>
        <w:br w:type="page"/>
      </w:r>
    </w:p>
    <w:p w:rsidR="002E02E8" w:rsidRPr="00C30651" w:rsidRDefault="002E02E8" w:rsidP="00C30651">
      <w:pPr>
        <w:pStyle w:val="r"/>
        <w:widowControl w:val="0"/>
        <w:spacing w:line="360" w:lineRule="auto"/>
        <w:ind w:firstLine="709"/>
        <w:jc w:val="both"/>
        <w:rPr>
          <w:b/>
          <w:sz w:val="28"/>
          <w:szCs w:val="28"/>
        </w:rPr>
      </w:pPr>
      <w:r w:rsidRPr="00C30651">
        <w:rPr>
          <w:b/>
          <w:sz w:val="28"/>
          <w:szCs w:val="28"/>
        </w:rPr>
        <w:t>Список используемой литературы</w:t>
      </w:r>
    </w:p>
    <w:p w:rsidR="002E02E8" w:rsidRPr="00C30651" w:rsidRDefault="002E02E8" w:rsidP="00C30651">
      <w:pPr>
        <w:pStyle w:val="r"/>
        <w:widowControl w:val="0"/>
        <w:spacing w:line="360" w:lineRule="auto"/>
        <w:ind w:firstLine="709"/>
        <w:jc w:val="both"/>
        <w:rPr>
          <w:sz w:val="28"/>
          <w:szCs w:val="28"/>
        </w:rPr>
      </w:pPr>
    </w:p>
    <w:p w:rsidR="002E02E8" w:rsidRPr="00C30651" w:rsidRDefault="002E02E8" w:rsidP="00455F0B">
      <w:pPr>
        <w:widowControl w:val="0"/>
        <w:spacing w:line="360" w:lineRule="auto"/>
        <w:jc w:val="both"/>
        <w:rPr>
          <w:sz w:val="28"/>
          <w:szCs w:val="28"/>
        </w:rPr>
      </w:pPr>
      <w:r w:rsidRPr="00C30651">
        <w:rPr>
          <w:sz w:val="28"/>
          <w:szCs w:val="28"/>
        </w:rPr>
        <w:t>1. Рассолов М.М., Эриашвили Н.Д. Таможенное право: Учеб. – М.: ЮНИТИ-ДАНА, 2005;</w:t>
      </w:r>
    </w:p>
    <w:p w:rsidR="002E02E8" w:rsidRPr="00C30651" w:rsidRDefault="002E02E8" w:rsidP="00455F0B">
      <w:pPr>
        <w:widowControl w:val="0"/>
        <w:spacing w:line="360" w:lineRule="auto"/>
        <w:jc w:val="both"/>
        <w:rPr>
          <w:sz w:val="28"/>
          <w:szCs w:val="28"/>
        </w:rPr>
      </w:pPr>
      <w:r w:rsidRPr="00C30651">
        <w:rPr>
          <w:sz w:val="28"/>
          <w:szCs w:val="28"/>
        </w:rPr>
        <w:t>2. Тимошенко И.В. «Таможенное право»: курс лекций. Изд. 2-е, перераб. и доп. М. 2002;</w:t>
      </w:r>
    </w:p>
    <w:p w:rsidR="002E02E8" w:rsidRPr="00C30651" w:rsidRDefault="002E02E8" w:rsidP="00455F0B">
      <w:pPr>
        <w:widowControl w:val="0"/>
        <w:spacing w:line="360" w:lineRule="auto"/>
        <w:jc w:val="both"/>
        <w:rPr>
          <w:sz w:val="28"/>
          <w:szCs w:val="28"/>
        </w:rPr>
      </w:pPr>
      <w:r w:rsidRPr="00C30651">
        <w:rPr>
          <w:sz w:val="28"/>
          <w:szCs w:val="28"/>
        </w:rPr>
        <w:t>3. Таможенный кодекс РФ;</w:t>
      </w:r>
    </w:p>
    <w:p w:rsidR="002E02E8" w:rsidRPr="00C30651" w:rsidRDefault="002E02E8" w:rsidP="00455F0B">
      <w:pPr>
        <w:widowControl w:val="0"/>
        <w:spacing w:line="360" w:lineRule="auto"/>
        <w:jc w:val="both"/>
        <w:rPr>
          <w:sz w:val="28"/>
          <w:szCs w:val="28"/>
        </w:rPr>
      </w:pPr>
      <w:r w:rsidRPr="00C30651">
        <w:rPr>
          <w:sz w:val="28"/>
          <w:szCs w:val="28"/>
        </w:rPr>
        <w:t>4. Комментарии к таможенному кодексу Российской Федерации/ Под ред. Козырина А.Н. – М.: Проспект, 2004;</w:t>
      </w:r>
    </w:p>
    <w:p w:rsidR="002E02E8" w:rsidRPr="00C30651" w:rsidRDefault="002E02E8" w:rsidP="00455F0B">
      <w:pPr>
        <w:widowControl w:val="0"/>
        <w:spacing w:line="360" w:lineRule="auto"/>
        <w:jc w:val="both"/>
        <w:rPr>
          <w:sz w:val="28"/>
          <w:szCs w:val="28"/>
        </w:rPr>
      </w:pPr>
      <w:r w:rsidRPr="00C30651">
        <w:rPr>
          <w:sz w:val="28"/>
          <w:szCs w:val="28"/>
        </w:rPr>
        <w:t>5.</w:t>
      </w:r>
      <w:r w:rsidR="00455F0B">
        <w:rPr>
          <w:sz w:val="28"/>
          <w:szCs w:val="28"/>
        </w:rPr>
        <w:t xml:space="preserve"> </w:t>
      </w:r>
      <w:r w:rsidRPr="00C30651">
        <w:rPr>
          <w:sz w:val="28"/>
          <w:szCs w:val="28"/>
        </w:rPr>
        <w:t>Приказ ФТС России от 04.09.2007 года № 1057 «Об утверждении инструкции о порядке заполнения грузовой таможенной декларации и транзитной декларации»</w:t>
      </w:r>
    </w:p>
    <w:p w:rsidR="002E02E8" w:rsidRPr="00C30651" w:rsidRDefault="002E02E8" w:rsidP="00455F0B">
      <w:pPr>
        <w:pStyle w:val="r"/>
        <w:widowControl w:val="0"/>
        <w:spacing w:line="360" w:lineRule="auto"/>
        <w:ind w:firstLine="0"/>
        <w:jc w:val="both"/>
        <w:rPr>
          <w:sz w:val="28"/>
          <w:szCs w:val="28"/>
        </w:rPr>
      </w:pPr>
      <w:r w:rsidRPr="00C30651">
        <w:rPr>
          <w:sz w:val="28"/>
          <w:szCs w:val="28"/>
        </w:rPr>
        <w:t>6.</w:t>
      </w:r>
      <w:r w:rsidR="00455F0B">
        <w:rPr>
          <w:sz w:val="28"/>
          <w:szCs w:val="28"/>
        </w:rPr>
        <w:t xml:space="preserve"> </w:t>
      </w:r>
      <w:r w:rsidRPr="00C30651">
        <w:rPr>
          <w:sz w:val="28"/>
          <w:szCs w:val="28"/>
        </w:rPr>
        <w:t>Приказ ГТК РФ от 15.09.2003 № 1014 "О выдаче разрешения на переработку товаров на таможенной территории"</w:t>
      </w:r>
    </w:p>
    <w:p w:rsidR="002E02E8" w:rsidRPr="00C30651" w:rsidRDefault="002E02E8" w:rsidP="00455F0B">
      <w:pPr>
        <w:pStyle w:val="r"/>
        <w:widowControl w:val="0"/>
        <w:spacing w:line="360" w:lineRule="auto"/>
        <w:ind w:firstLine="0"/>
        <w:jc w:val="both"/>
        <w:rPr>
          <w:sz w:val="28"/>
          <w:szCs w:val="28"/>
        </w:rPr>
      </w:pPr>
      <w:r w:rsidRPr="00C30651">
        <w:rPr>
          <w:sz w:val="28"/>
          <w:szCs w:val="28"/>
        </w:rPr>
        <w:t>7.</w:t>
      </w:r>
      <w:r w:rsidR="00455F0B">
        <w:rPr>
          <w:sz w:val="28"/>
          <w:szCs w:val="28"/>
        </w:rPr>
        <w:t xml:space="preserve"> </w:t>
      </w:r>
      <w:r w:rsidRPr="00C30651">
        <w:rPr>
          <w:sz w:val="28"/>
          <w:szCs w:val="28"/>
        </w:rPr>
        <w:t>Приказ ГТК РФ от 16.09.2003 № 1022 "Об утверждении Перечня документов и сведений, необходимых для таможенного оформления товаров в соответствии с выбранным таможенным режимом</w:t>
      </w:r>
    </w:p>
    <w:p w:rsidR="002E02E8" w:rsidRPr="00C30651" w:rsidRDefault="002E02E8" w:rsidP="00455F0B">
      <w:pPr>
        <w:pStyle w:val="r"/>
        <w:widowControl w:val="0"/>
        <w:spacing w:line="360" w:lineRule="auto"/>
        <w:ind w:firstLine="0"/>
        <w:jc w:val="both"/>
        <w:rPr>
          <w:sz w:val="28"/>
          <w:szCs w:val="28"/>
        </w:rPr>
      </w:pPr>
      <w:r w:rsidRPr="00C30651">
        <w:rPr>
          <w:sz w:val="28"/>
          <w:szCs w:val="28"/>
        </w:rPr>
        <w:t>8.</w:t>
      </w:r>
      <w:r w:rsidR="00455F0B">
        <w:rPr>
          <w:sz w:val="28"/>
          <w:szCs w:val="28"/>
        </w:rPr>
        <w:t xml:space="preserve"> </w:t>
      </w:r>
      <w:r w:rsidRPr="00C30651">
        <w:rPr>
          <w:sz w:val="28"/>
          <w:szCs w:val="28"/>
        </w:rPr>
        <w:t>Приказ Федеральной таможенной службы от 11.08.2006 № 762 "Об утверждении Инструкции о порядке заполнения грузовой таможенной декларации и транзитной декларации".</w:t>
      </w:r>
    </w:p>
    <w:p w:rsidR="002E02E8" w:rsidRPr="00C30651" w:rsidRDefault="002E02E8" w:rsidP="00455F0B">
      <w:pPr>
        <w:pStyle w:val="r"/>
        <w:widowControl w:val="0"/>
        <w:spacing w:line="360" w:lineRule="auto"/>
        <w:ind w:firstLine="0"/>
        <w:jc w:val="both"/>
        <w:rPr>
          <w:sz w:val="28"/>
          <w:szCs w:val="28"/>
        </w:rPr>
      </w:pPr>
      <w:r w:rsidRPr="00C30651">
        <w:rPr>
          <w:sz w:val="28"/>
          <w:szCs w:val="28"/>
        </w:rPr>
        <w:t>9.</w:t>
      </w:r>
      <w:r w:rsidR="00455F0B">
        <w:rPr>
          <w:sz w:val="28"/>
          <w:szCs w:val="28"/>
        </w:rPr>
        <w:t xml:space="preserve"> </w:t>
      </w:r>
      <w:r w:rsidRPr="00C30651">
        <w:rPr>
          <w:sz w:val="28"/>
          <w:szCs w:val="28"/>
        </w:rPr>
        <w:t>Приказ ГТК России от 04.03.2004 № 266 "О правилах совершения отдельных операций при использовании таможенного режима переработки товаров на таможенной территории</w:t>
      </w:r>
    </w:p>
    <w:p w:rsidR="002E02E8" w:rsidRPr="00C30651" w:rsidRDefault="002E02E8" w:rsidP="00455F0B">
      <w:pPr>
        <w:pStyle w:val="r"/>
        <w:widowControl w:val="0"/>
        <w:spacing w:line="360" w:lineRule="auto"/>
        <w:ind w:firstLine="0"/>
        <w:jc w:val="both"/>
        <w:rPr>
          <w:sz w:val="28"/>
          <w:szCs w:val="28"/>
        </w:rPr>
      </w:pPr>
      <w:r w:rsidRPr="00C30651">
        <w:rPr>
          <w:sz w:val="28"/>
          <w:szCs w:val="28"/>
        </w:rPr>
        <w:t>10.</w:t>
      </w:r>
      <w:r w:rsidR="00455F0B">
        <w:rPr>
          <w:sz w:val="28"/>
          <w:szCs w:val="28"/>
        </w:rPr>
        <w:t xml:space="preserve"> </w:t>
      </w:r>
      <w:r w:rsidRPr="00C30651">
        <w:rPr>
          <w:sz w:val="28"/>
          <w:szCs w:val="28"/>
        </w:rPr>
        <w:t>Приказ ГТК РФ от 15.09.2003 № 1015 "О выдаче разрешения на переработку товаров вне таможенной территории"</w:t>
      </w:r>
    </w:p>
    <w:p w:rsidR="002E02E8" w:rsidRPr="00C30651" w:rsidRDefault="002E02E8" w:rsidP="00455F0B">
      <w:pPr>
        <w:pStyle w:val="r"/>
        <w:widowControl w:val="0"/>
        <w:spacing w:line="360" w:lineRule="auto"/>
        <w:ind w:firstLine="0"/>
        <w:jc w:val="both"/>
        <w:rPr>
          <w:sz w:val="28"/>
          <w:szCs w:val="28"/>
        </w:rPr>
      </w:pPr>
      <w:r w:rsidRPr="00C30651">
        <w:rPr>
          <w:sz w:val="28"/>
          <w:szCs w:val="28"/>
        </w:rPr>
        <w:t>11.</w:t>
      </w:r>
      <w:r w:rsidR="00455F0B">
        <w:rPr>
          <w:sz w:val="28"/>
          <w:szCs w:val="28"/>
        </w:rPr>
        <w:t xml:space="preserve"> </w:t>
      </w:r>
      <w:r w:rsidRPr="00C30651">
        <w:rPr>
          <w:sz w:val="28"/>
          <w:szCs w:val="28"/>
        </w:rPr>
        <w:t>Приказ ГТК РФ от 16.09.2003 № 1022 "Об утверждении Перечня документов и сведений, необходимых для таможенного оформления товаров в соответствии с выбранным таможенным режимом</w:t>
      </w:r>
    </w:p>
    <w:p w:rsidR="002E02E8" w:rsidRPr="00C30651" w:rsidRDefault="002E02E8" w:rsidP="00455F0B">
      <w:pPr>
        <w:widowControl w:val="0"/>
        <w:autoSpaceDE w:val="0"/>
        <w:autoSpaceDN w:val="0"/>
        <w:adjustRightInd w:val="0"/>
        <w:spacing w:line="360" w:lineRule="auto"/>
        <w:jc w:val="both"/>
        <w:rPr>
          <w:sz w:val="28"/>
          <w:szCs w:val="28"/>
        </w:rPr>
      </w:pPr>
      <w:r w:rsidRPr="00C30651">
        <w:rPr>
          <w:sz w:val="28"/>
          <w:szCs w:val="28"/>
        </w:rPr>
        <w:t>12.</w:t>
      </w:r>
      <w:r w:rsidR="00455F0B">
        <w:rPr>
          <w:sz w:val="28"/>
          <w:szCs w:val="28"/>
        </w:rPr>
        <w:t xml:space="preserve"> </w:t>
      </w:r>
      <w:r w:rsidRPr="00C30651">
        <w:rPr>
          <w:sz w:val="28"/>
          <w:szCs w:val="28"/>
        </w:rPr>
        <w:t>Приказ ГТК РФ от 01.12.2003 № 1370 "Об утверждении формы акта об истечении срока хранения товаров на таможенном складе".</w:t>
      </w:r>
    </w:p>
    <w:p w:rsidR="002E02E8" w:rsidRPr="00C30651" w:rsidRDefault="002E02E8" w:rsidP="00455F0B">
      <w:pPr>
        <w:widowControl w:val="0"/>
        <w:autoSpaceDE w:val="0"/>
        <w:autoSpaceDN w:val="0"/>
        <w:adjustRightInd w:val="0"/>
        <w:spacing w:line="360" w:lineRule="auto"/>
        <w:jc w:val="both"/>
        <w:rPr>
          <w:sz w:val="28"/>
          <w:szCs w:val="28"/>
        </w:rPr>
      </w:pPr>
      <w:r w:rsidRPr="00C30651">
        <w:rPr>
          <w:sz w:val="28"/>
          <w:szCs w:val="28"/>
        </w:rPr>
        <w:t>13.</w:t>
      </w:r>
      <w:r w:rsidR="00455F0B">
        <w:rPr>
          <w:sz w:val="28"/>
          <w:szCs w:val="28"/>
        </w:rPr>
        <w:t xml:space="preserve"> </w:t>
      </w:r>
      <w:r w:rsidRPr="00C30651">
        <w:rPr>
          <w:sz w:val="28"/>
          <w:szCs w:val="28"/>
        </w:rPr>
        <w:t xml:space="preserve">Приказ ФТС России от 11 августа </w:t>
      </w:r>
      <w:smartTag w:uri="urn:schemas-microsoft-com:office:smarttags" w:element="metricconverter">
        <w:smartTagPr>
          <w:attr w:name="ProductID" w:val="2006 г"/>
        </w:smartTagPr>
        <w:r w:rsidRPr="00C30651">
          <w:rPr>
            <w:sz w:val="28"/>
            <w:szCs w:val="28"/>
          </w:rPr>
          <w:t>2006 г</w:t>
        </w:r>
      </w:smartTag>
      <w:r w:rsidRPr="00C30651">
        <w:rPr>
          <w:sz w:val="28"/>
          <w:szCs w:val="28"/>
        </w:rPr>
        <w:t>. № 762 "Об утверждении Инструкции о порядке заполнения грузовой таможенной декларации и транзитной декларации"</w:t>
      </w:r>
    </w:p>
    <w:p w:rsidR="002E02E8" w:rsidRDefault="002E02E8" w:rsidP="00455F0B">
      <w:pPr>
        <w:widowControl w:val="0"/>
        <w:autoSpaceDE w:val="0"/>
        <w:autoSpaceDN w:val="0"/>
        <w:adjustRightInd w:val="0"/>
        <w:spacing w:line="360" w:lineRule="auto"/>
        <w:jc w:val="both"/>
        <w:rPr>
          <w:sz w:val="28"/>
          <w:szCs w:val="28"/>
        </w:rPr>
      </w:pPr>
      <w:r w:rsidRPr="00C30651">
        <w:rPr>
          <w:sz w:val="28"/>
          <w:szCs w:val="28"/>
        </w:rPr>
        <w:t>14.</w:t>
      </w:r>
      <w:r w:rsidR="00455F0B">
        <w:rPr>
          <w:sz w:val="28"/>
          <w:szCs w:val="28"/>
        </w:rPr>
        <w:t xml:space="preserve"> </w:t>
      </w:r>
      <w:r w:rsidRPr="00C30651">
        <w:rPr>
          <w:sz w:val="28"/>
          <w:szCs w:val="28"/>
        </w:rPr>
        <w:t xml:space="preserve">Приказ ФТС России от 25 апреля </w:t>
      </w:r>
      <w:smartTag w:uri="urn:schemas-microsoft-com:office:smarttags" w:element="metricconverter">
        <w:smartTagPr>
          <w:attr w:name="ProductID" w:val="2007 г"/>
        </w:smartTagPr>
        <w:r w:rsidRPr="00C30651">
          <w:rPr>
            <w:sz w:val="28"/>
            <w:szCs w:val="28"/>
          </w:rPr>
          <w:t>2007 г</w:t>
        </w:r>
      </w:smartTag>
      <w:r w:rsidRPr="00C30651">
        <w:rPr>
          <w:sz w:val="28"/>
          <w:szCs w:val="28"/>
        </w:rPr>
        <w:t>. № 536 "Об утверждении Перечня документов и сведений, необходимых для таможенного оформления товаров в соответствии с выбранным таможенным режимом"</w:t>
      </w:r>
    </w:p>
    <w:p w:rsidR="00455F0B" w:rsidRPr="00AF28DD" w:rsidRDefault="00455F0B" w:rsidP="00455F0B">
      <w:pPr>
        <w:widowControl w:val="0"/>
        <w:autoSpaceDE w:val="0"/>
        <w:autoSpaceDN w:val="0"/>
        <w:adjustRightInd w:val="0"/>
        <w:spacing w:line="360" w:lineRule="auto"/>
        <w:ind w:firstLine="709"/>
        <w:jc w:val="both"/>
        <w:rPr>
          <w:color w:val="FFFFFF"/>
          <w:sz w:val="28"/>
          <w:szCs w:val="28"/>
        </w:rPr>
      </w:pPr>
      <w:bookmarkStart w:id="0" w:name="_GoBack"/>
      <w:bookmarkEnd w:id="0"/>
    </w:p>
    <w:sectPr w:rsidR="00455F0B" w:rsidRPr="00AF28DD" w:rsidSect="00C30651">
      <w:headerReference w:type="default" r:id="rId7"/>
      <w:footerReference w:type="even" r:id="rId8"/>
      <w:headerReference w:type="first" r:id="rId9"/>
      <w:pgSz w:w="11907" w:h="16839" w:code="9"/>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530" w:rsidRDefault="008E3530" w:rsidP="00C30651">
      <w:r>
        <w:separator/>
      </w:r>
    </w:p>
  </w:endnote>
  <w:endnote w:type="continuationSeparator" w:id="0">
    <w:p w:rsidR="008E3530" w:rsidRDefault="008E3530" w:rsidP="00C3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651" w:rsidRDefault="00C30651" w:rsidP="00C30651">
    <w:pPr>
      <w:pStyle w:val="a3"/>
      <w:framePr w:wrap="around" w:vAnchor="text" w:hAnchor="margin" w:xAlign="center" w:y="1"/>
      <w:rPr>
        <w:rStyle w:val="a5"/>
      </w:rPr>
    </w:pPr>
  </w:p>
  <w:p w:rsidR="00C30651" w:rsidRDefault="00C3065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530" w:rsidRDefault="008E3530" w:rsidP="00C30651">
      <w:r>
        <w:separator/>
      </w:r>
    </w:p>
  </w:footnote>
  <w:footnote w:type="continuationSeparator" w:id="0">
    <w:p w:rsidR="008E3530" w:rsidRDefault="008E3530" w:rsidP="00C30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651" w:rsidRPr="00C30651" w:rsidRDefault="00C30651" w:rsidP="00C30651">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651" w:rsidRPr="00C30651" w:rsidRDefault="00C30651" w:rsidP="00C30651">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36AB0"/>
    <w:multiLevelType w:val="hybridMultilevel"/>
    <w:tmpl w:val="83A83DFC"/>
    <w:lvl w:ilvl="0" w:tplc="F5B4AA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2E8"/>
    <w:rsid w:val="00020345"/>
    <w:rsid w:val="000631A2"/>
    <w:rsid w:val="00077D15"/>
    <w:rsid w:val="00086AA6"/>
    <w:rsid w:val="000A14DB"/>
    <w:rsid w:val="000B3504"/>
    <w:rsid w:val="00145B71"/>
    <w:rsid w:val="00175972"/>
    <w:rsid w:val="001C5D13"/>
    <w:rsid w:val="001D19C4"/>
    <w:rsid w:val="002114B0"/>
    <w:rsid w:val="00216E03"/>
    <w:rsid w:val="00241812"/>
    <w:rsid w:val="002620C4"/>
    <w:rsid w:val="00282A18"/>
    <w:rsid w:val="002A389C"/>
    <w:rsid w:val="002A4EFF"/>
    <w:rsid w:val="002B4233"/>
    <w:rsid w:val="002E02E8"/>
    <w:rsid w:val="002E4276"/>
    <w:rsid w:val="002F095B"/>
    <w:rsid w:val="002F1D45"/>
    <w:rsid w:val="0030369C"/>
    <w:rsid w:val="00307742"/>
    <w:rsid w:val="00320A26"/>
    <w:rsid w:val="003707F3"/>
    <w:rsid w:val="00390973"/>
    <w:rsid w:val="003A4E42"/>
    <w:rsid w:val="003A6E5E"/>
    <w:rsid w:val="003C4B4E"/>
    <w:rsid w:val="00455F0B"/>
    <w:rsid w:val="00467F70"/>
    <w:rsid w:val="00475882"/>
    <w:rsid w:val="0047597C"/>
    <w:rsid w:val="0047781E"/>
    <w:rsid w:val="00480ACE"/>
    <w:rsid w:val="00490719"/>
    <w:rsid w:val="00491FEA"/>
    <w:rsid w:val="00496EBD"/>
    <w:rsid w:val="004A0235"/>
    <w:rsid w:val="004A5F1E"/>
    <w:rsid w:val="004C3DF6"/>
    <w:rsid w:val="004C43CC"/>
    <w:rsid w:val="004F13E4"/>
    <w:rsid w:val="005236DB"/>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8E3530"/>
    <w:rsid w:val="009039C5"/>
    <w:rsid w:val="009116BE"/>
    <w:rsid w:val="00945BC2"/>
    <w:rsid w:val="00981B15"/>
    <w:rsid w:val="009C4F80"/>
    <w:rsid w:val="00A05B06"/>
    <w:rsid w:val="00A12F43"/>
    <w:rsid w:val="00A17112"/>
    <w:rsid w:val="00A522BD"/>
    <w:rsid w:val="00AC32D3"/>
    <w:rsid w:val="00AD206E"/>
    <w:rsid w:val="00AF28DD"/>
    <w:rsid w:val="00B066B5"/>
    <w:rsid w:val="00B11AEA"/>
    <w:rsid w:val="00B221DB"/>
    <w:rsid w:val="00B35C4B"/>
    <w:rsid w:val="00B4411C"/>
    <w:rsid w:val="00B463B8"/>
    <w:rsid w:val="00B52001"/>
    <w:rsid w:val="00B52E60"/>
    <w:rsid w:val="00B742DE"/>
    <w:rsid w:val="00BB47F9"/>
    <w:rsid w:val="00BC07AA"/>
    <w:rsid w:val="00BD331E"/>
    <w:rsid w:val="00BD6204"/>
    <w:rsid w:val="00C250C6"/>
    <w:rsid w:val="00C30651"/>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A77B3A0-7945-45EC-A06E-1D93186B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2E8"/>
    <w:rPr>
      <w:rFonts w:ascii="Times New Roman" w:hAnsi="Times New Roman" w:cs="Times New Roman"/>
      <w:sz w:val="24"/>
      <w:szCs w:val="24"/>
    </w:rPr>
  </w:style>
  <w:style w:type="paragraph" w:styleId="2">
    <w:name w:val="heading 2"/>
    <w:basedOn w:val="a"/>
    <w:next w:val="a"/>
    <w:link w:val="20"/>
    <w:uiPriority w:val="9"/>
    <w:qFormat/>
    <w:rsid w:val="002E02E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E02E8"/>
    <w:rPr>
      <w:rFonts w:ascii="Arial" w:hAnsi="Arial" w:cs="Arial"/>
      <w:b/>
      <w:bCs/>
      <w:i/>
      <w:iCs/>
      <w:sz w:val="28"/>
      <w:szCs w:val="28"/>
      <w:lang w:val="x-none" w:eastAsia="ru-RU"/>
    </w:rPr>
  </w:style>
  <w:style w:type="paragraph" w:customStyle="1" w:styleId="r">
    <w:name w:val="r"/>
    <w:basedOn w:val="a"/>
    <w:rsid w:val="002E02E8"/>
    <w:pPr>
      <w:ind w:firstLine="390"/>
      <w:jc w:val="right"/>
    </w:pPr>
  </w:style>
  <w:style w:type="paragraph" w:styleId="a3">
    <w:name w:val="footer"/>
    <w:basedOn w:val="a"/>
    <w:link w:val="a4"/>
    <w:uiPriority w:val="99"/>
    <w:rsid w:val="002E02E8"/>
    <w:pPr>
      <w:tabs>
        <w:tab w:val="center" w:pos="4677"/>
        <w:tab w:val="right" w:pos="9355"/>
      </w:tabs>
    </w:pPr>
  </w:style>
  <w:style w:type="character" w:customStyle="1" w:styleId="a4">
    <w:name w:val="Нижний колонтитул Знак"/>
    <w:link w:val="a3"/>
    <w:uiPriority w:val="99"/>
    <w:locked/>
    <w:rsid w:val="002E02E8"/>
    <w:rPr>
      <w:rFonts w:ascii="Times New Roman" w:hAnsi="Times New Roman" w:cs="Times New Roman"/>
      <w:sz w:val="24"/>
      <w:szCs w:val="24"/>
      <w:lang w:val="x-none" w:eastAsia="ru-RU"/>
    </w:rPr>
  </w:style>
  <w:style w:type="character" w:styleId="a5">
    <w:name w:val="page number"/>
    <w:uiPriority w:val="99"/>
    <w:rsid w:val="002E02E8"/>
    <w:rPr>
      <w:rFonts w:cs="Times New Roman"/>
    </w:rPr>
  </w:style>
  <w:style w:type="paragraph" w:styleId="a6">
    <w:name w:val="header"/>
    <w:basedOn w:val="a"/>
    <w:link w:val="a7"/>
    <w:uiPriority w:val="99"/>
    <w:semiHidden/>
    <w:unhideWhenUsed/>
    <w:rsid w:val="00C30651"/>
    <w:pPr>
      <w:tabs>
        <w:tab w:val="center" w:pos="4677"/>
        <w:tab w:val="right" w:pos="9355"/>
      </w:tabs>
    </w:pPr>
  </w:style>
  <w:style w:type="character" w:customStyle="1" w:styleId="a7">
    <w:name w:val="Верхний колонтитул Знак"/>
    <w:link w:val="a6"/>
    <w:uiPriority w:val="99"/>
    <w:semiHidden/>
    <w:locked/>
    <w:rsid w:val="00C30651"/>
    <w:rPr>
      <w:rFonts w:ascii="Times New Roman" w:hAnsi="Times New Roman" w:cs="Times New Roman"/>
      <w:sz w:val="24"/>
      <w:szCs w:val="24"/>
      <w:lang w:val="x-none" w:eastAsia="ru-RU"/>
    </w:rPr>
  </w:style>
  <w:style w:type="paragraph" w:styleId="a8">
    <w:name w:val="List Paragraph"/>
    <w:basedOn w:val="a"/>
    <w:uiPriority w:val="34"/>
    <w:qFormat/>
    <w:rsid w:val="00C30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13272</Words>
  <Characters>75653</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2014-03-26T05:10:00Z</dcterms:created>
  <dcterms:modified xsi:type="dcterms:W3CDTF">2014-03-26T05:10:00Z</dcterms:modified>
</cp:coreProperties>
</file>