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2D" w:rsidRPr="000F5D36" w:rsidRDefault="00AE2E2D" w:rsidP="00AE2E2D">
      <w:pPr>
        <w:spacing w:before="120"/>
        <w:jc w:val="center"/>
        <w:rPr>
          <w:b/>
          <w:bCs/>
          <w:sz w:val="32"/>
          <w:szCs w:val="32"/>
        </w:rPr>
      </w:pPr>
      <w:r w:rsidRPr="000F5D36">
        <w:rPr>
          <w:b/>
          <w:bCs/>
          <w:sz w:val="32"/>
          <w:szCs w:val="32"/>
        </w:rPr>
        <w:t>Джон Мильтон. Самсон-борец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Самсон, ослепленный, униженный и поруганный, томится в плену у филистимлян, в тюрьме города Газы. Рабский труд изнуряет его тело, а душевные страдания терзают душу.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Ни днем ни ночью Самсон не может забыть о том, каким славным героем был прежде, и эти воспоминания причиняют ему горькие муки. Он вспоминает о том, что Господь предвозвестил избавление Израиля от ига филистимлян: освободить свой народ суждено ему, слепому и беспомощному узнику. Самсон раскаивается в том, что раскрыл тайну своей силы Далиле, которая предала его в руки врагов. Однако он не смеет сомневаться в слове Божьем и лелеет в сердце надежду.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В день праздника, посвященного Дагону, морскому божеству филистимлян, когда никто из язычников не работает, Самсону разрешено покинуть стены своей темницы и отдохнуть. Влача тяжелые цепи, он уходит в уединенное место и предается тягостным раздумьям.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Здесь его находят пришедшие из Естаола и Цоры — родных мест Самсона — его друзья и соплеменники и пытаются по мере сил утешить несчастного собрата. Они убеждают страдальца не роптать на промысел Всевышнего и не упрекать себя, однако удивляются тому, что Самсон всегда предпочитал женщинам Израиля филистимлянок. Поверженный герой объясняет им, что к этому его побудил тайный голос Бога, повелевавшего ему бороться с врагами и использовать любую возможность, чтобы усыпить их бдительность.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Самсон винит правителей Израиля, которые не поддержали его и не выступили против филистимлян, когда он одерживал славные победы. Они даже решили выдать его врагам, чтобы спасти родину от захватчиков. Самсон позволил филистимлянам связать себя, а потом с легкостью разорвал путы и перебил всех язычников ослиной челюстью. Если бы тогда вожди Израиля решились выступить в поход против них, была бы одержана окончательная победа.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Приходит старец Маной, отец Самсона. Он удручен жалким состоянием своего сына, в котором все привыкли видеть непобедимого воителя. Но Самсон не позволяет ему роптать на Бога и винит в своих бедах лишь самого себя. Маной сообщает сыну о том, что собирается хлопотать у филистимских правителей о его выкупе.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Маной собирается отправиться к ним сегодня, когда все филистимляне празднуют день благодарения Дагону, который, как они верят, избавил их от руки Самсона. Но поверженный герой не хочет жить, вечно помня о своем позоре, и предпочитает смерть. Отец уговаривает его согласиться на выкуп и предоставить все Божьей воле и уходит.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Появляется жена Самсона, красавица Далила, и умоляет его выслушать ее: она жестоко раскаивается в том, что поддалась уговорам соплеменников и выдала им тайну его силы. Но ей двигала только любовь: она боялась, что Самсон бросит её, как он бросил свою первую жену, иноверку из Фимнафа. Соплеменники обещали Далиле лишь захватить Самсона в плен, а потом отдать его ей. Самсон мог бы жить в её доме, а она бы наслаждалась его любовью, не боясь соперниц.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Она обещает Самсону уговорить филистимских начальников, чтобы ей позволили забрать его домой: она станет ухаживать за ним и во всем угождать. Но Самсон не верит раскаянию Далилы и гневно отвергает её предложение. Далила, уязвленная отказом Самсона и его презрением, отрекается от мужа и уходит.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Появляется Гарафа, исполин из филистимского города Гефа. Он сожалеет, что ему не довелось помериться силами с Самсоном, когда тот был еще зряч и свободен. Гарафа насмехается над поверженным героем и говорит ему, что Бог оставил Самсона, Самсон, у которого закованы только ноги, вызывает хвастливого Гарафу на поединок, но тот не решается приблизиться к разгневанному узнику и уходит.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Появляется служитель храма Дагона и требует, чтобы Самсон предстал на празднестве перед филистимской знатью и показал всем свою силу. Самсон с презрением отказывается и отсылает служителя.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Однако, когда тот приходит снова, Самсон, ощущая в душе тайный порыв, соглашается прийти на языческий праздник и показать свою силу в капище Дагона. Он верит, что этого хочет Бог Израиля, и предчувствует, что этот день покроет его имя или несмываемым позором, или неувядаемой славой.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С Самсона снимают оковы и обещают ему свободу, если он проявит смирение и покорность. Вверяя себя Богу, Самсон прощается со своими друзьями и соплеменниками. Он обещает им ничем не посрамить ни свой народ, ни своего Бога и отправляется вслед за служителем.</w:t>
      </w:r>
    </w:p>
    <w:p w:rsidR="00AE2E2D" w:rsidRPr="00DB77EB" w:rsidRDefault="00AE2E2D" w:rsidP="00AE2E2D">
      <w:pPr>
        <w:spacing w:before="120"/>
        <w:ind w:firstLine="567"/>
        <w:jc w:val="both"/>
      </w:pPr>
      <w:r w:rsidRPr="00DB77EB">
        <w:t>Приходит Маной и рассказывает израильтянам, что есть надежда на то, что ему удастся выкупить сына. Его речи прерывает страшный шум и чьи-то вопли. Решив, что это радуются филистимляне, потешаясь над унижением его сына, Маной продолжает свой рассказ. Но его прерывает появление вестника. Он — еврей, как и они. Придя в Газу по делам, он стал свидетелем последнего подвига Самсона. Вестник так поражен случившимся, что сначала не находит слов. Но оправившись, он рассказывает собравшимся собратьям о том, как Самсон, которого привели в театр, полный филистимской знатью, обрушил кровлю здания и вместе с врагами погиб под обломками.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E2D"/>
    <w:rsid w:val="00015A9A"/>
    <w:rsid w:val="00051FB8"/>
    <w:rsid w:val="00095BA6"/>
    <w:rsid w:val="000F5D36"/>
    <w:rsid w:val="00210DB3"/>
    <w:rsid w:val="0031418A"/>
    <w:rsid w:val="00350B15"/>
    <w:rsid w:val="00377A3D"/>
    <w:rsid w:val="0052086C"/>
    <w:rsid w:val="005A2562"/>
    <w:rsid w:val="00755964"/>
    <w:rsid w:val="008C19D7"/>
    <w:rsid w:val="009A65A3"/>
    <w:rsid w:val="00A44D32"/>
    <w:rsid w:val="00AE2E2D"/>
    <w:rsid w:val="00DB77E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34B352-B43B-494D-B569-2C99BE49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2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4196</Characters>
  <Application>Microsoft Office Word</Application>
  <DocSecurity>0</DocSecurity>
  <Lines>34</Lines>
  <Paragraphs>9</Paragraphs>
  <ScaleCrop>false</ScaleCrop>
  <Company>Home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Джон Мильтон</dc:title>
  <dc:subject/>
  <dc:creator>Alena</dc:creator>
  <cp:keywords/>
  <dc:description/>
  <cp:lastModifiedBy>admin</cp:lastModifiedBy>
  <cp:revision>2</cp:revision>
  <dcterms:created xsi:type="dcterms:W3CDTF">2014-02-19T09:44:00Z</dcterms:created>
  <dcterms:modified xsi:type="dcterms:W3CDTF">2014-02-19T09:44:00Z</dcterms:modified>
</cp:coreProperties>
</file>