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C5" w:rsidRPr="00CC46F3" w:rsidRDefault="00B12DC5" w:rsidP="00B12DC5">
      <w:pPr>
        <w:spacing w:before="120"/>
        <w:jc w:val="center"/>
        <w:rPr>
          <w:b/>
          <w:sz w:val="32"/>
        </w:rPr>
      </w:pPr>
      <w:r w:rsidRPr="00CC46F3">
        <w:rPr>
          <w:b/>
          <w:sz w:val="32"/>
        </w:rPr>
        <w:t>Титул «император» и понятие «империя» в России в первой четверти XVIII века</w:t>
      </w:r>
    </w:p>
    <w:p w:rsidR="00B12DC5" w:rsidRPr="00CC46F3" w:rsidRDefault="00B12DC5" w:rsidP="00B12DC5">
      <w:pPr>
        <w:spacing w:before="120"/>
        <w:jc w:val="center"/>
        <w:rPr>
          <w:sz w:val="28"/>
        </w:rPr>
      </w:pPr>
      <w:r w:rsidRPr="00CC46F3">
        <w:rPr>
          <w:sz w:val="28"/>
        </w:rPr>
        <w:t>О.Г. Агеева</w:t>
      </w:r>
    </w:p>
    <w:p w:rsidR="00B12DC5" w:rsidRDefault="00B12DC5" w:rsidP="00B12DC5">
      <w:pPr>
        <w:spacing w:before="120"/>
        <w:ind w:firstLine="567"/>
        <w:jc w:val="both"/>
      </w:pPr>
      <w:r w:rsidRPr="006E57C0">
        <w:t>22 октября 1721 года в Петербурге в Троицком соборе царю Петру I был поднесён титул «император». Принято считать</w:t>
      </w:r>
      <w:r>
        <w:t xml:space="preserve">, </w:t>
      </w:r>
      <w:r w:rsidRPr="006E57C0">
        <w:t>что именно в этот день Российское царство</w:t>
      </w:r>
      <w:r>
        <w:t xml:space="preserve">, </w:t>
      </w:r>
      <w:r w:rsidRPr="006E57C0">
        <w:t>Московия</w:t>
      </w:r>
      <w:r>
        <w:t xml:space="preserve">, </w:t>
      </w:r>
      <w:r w:rsidRPr="006E57C0">
        <w:t>официально превратились в Российскую империю и начался отсчёт нового</w:t>
      </w:r>
      <w:r>
        <w:t xml:space="preserve">, </w:t>
      </w:r>
      <w:r w:rsidRPr="006E57C0">
        <w:t>имперского периода в истории страны.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 Время и место объявления России империей (или русского царя — императором) не были случайностью. 30 августа 1721 года победоносно для России завершилась Северная война. Мир</w:t>
      </w:r>
      <w:r>
        <w:t xml:space="preserve">, </w:t>
      </w:r>
      <w:r w:rsidRPr="006E57C0">
        <w:t>заключённый в Ништадте</w:t>
      </w:r>
      <w:r>
        <w:t xml:space="preserve">, </w:t>
      </w:r>
      <w:r w:rsidRPr="006E57C0">
        <w:t>не только положил конец военному соперничеству со Швецией</w:t>
      </w:r>
      <w:r>
        <w:t xml:space="preserve">, </w:t>
      </w:r>
      <w:r w:rsidRPr="006E57C0">
        <w:t>но и</w:t>
      </w:r>
      <w:r>
        <w:t xml:space="preserve">, </w:t>
      </w:r>
      <w:r w:rsidRPr="006E57C0">
        <w:t>как писал голштинский дипломат Г.Ф.Бассевич</w:t>
      </w:r>
      <w:r>
        <w:t xml:space="preserve">, </w:t>
      </w:r>
      <w:r w:rsidRPr="006E57C0">
        <w:t>«должен был определить форму и значение русской монархии в Европе»1. Ключевым событием в многомесячном грандиозном праздновании Ништадтского мира стала 22 октября торжественная служба в Свято-Троицевом соборе Петербурга. Для участия в ней со всей страны в новую столицу съехались высшие военные и гражданские чины (около 1000 человек)</w:t>
      </w:r>
      <w:r>
        <w:t xml:space="preserve">, </w:t>
      </w:r>
      <w:r w:rsidRPr="006E57C0">
        <w:t>прибыли части 27-и полков армии-победительницы</w:t>
      </w:r>
      <w:r>
        <w:t xml:space="preserve">, </w:t>
      </w:r>
      <w:r w:rsidRPr="006E57C0">
        <w:t>на Неву в район Троицкой площади подошли 125 галер русского Балтийского флота2.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После литургии</w:t>
      </w:r>
      <w:r>
        <w:t xml:space="preserve">, </w:t>
      </w:r>
      <w:r w:rsidRPr="006E57C0">
        <w:t>чтения ратификационной грамоты о мире и проповеди состоялась церемония объявления царя Петра I императором. Этим актом публично фиксировался общий итог Северной войны — новый реальный военно-политический вес России в Европе.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Смена политического наименования страны всегда обусловлена особенностями общественной жизни и несёт на себе отпечаток политического самосознания общества. Поэтому в истории присвоения России титула «империя» заслуживают внимание не только причины</w:t>
      </w:r>
      <w:r>
        <w:t xml:space="preserve">, </w:t>
      </w:r>
      <w:r w:rsidRPr="006E57C0">
        <w:t>предыстория события и его осуществление</w:t>
      </w:r>
      <w:r>
        <w:t xml:space="preserve">, </w:t>
      </w:r>
      <w:r w:rsidRPr="006E57C0">
        <w:t>но также и рационализация понятия «империя» в данную эпоху и в данном обществе (форма принятия титула</w:t>
      </w:r>
      <w:r>
        <w:t xml:space="preserve">, </w:t>
      </w:r>
      <w:r w:rsidRPr="006E57C0">
        <w:t>его понимание</w:t>
      </w:r>
      <w:r>
        <w:t xml:space="preserve">, </w:t>
      </w:r>
      <w:r w:rsidRPr="006E57C0">
        <w:t>истолкование</w:t>
      </w:r>
      <w:r>
        <w:t xml:space="preserve">, </w:t>
      </w:r>
      <w:r w:rsidRPr="006E57C0">
        <w:t>оценочные ориентации</w:t>
      </w:r>
      <w:r>
        <w:t xml:space="preserve">, </w:t>
      </w:r>
      <w:r w:rsidRPr="006E57C0">
        <w:t>выбор идей и символов).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Официальная версия события и его официальная мотивировка были изложены в специальной реляции от 1 ноября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(«Что прежде при отправлении... в 22 день октября сего 1721 году торжества явилось») и опубликованной отдельно речи канцлера Г.И.Головкина в Троицком соборе. Дополнительную информацию</w:t>
      </w:r>
      <w:r>
        <w:t xml:space="preserve">, </w:t>
      </w:r>
      <w:r w:rsidRPr="006E57C0">
        <w:t>не во всём совпадающую с официальной</w:t>
      </w:r>
      <w:r>
        <w:t xml:space="preserve">, </w:t>
      </w:r>
      <w:r w:rsidRPr="006E57C0">
        <w:t>содержат «Протоколы заседаний Святейшего Синода» о поднесении Петру I титула «император». Интересны также описания событий свидетелями-современниками: французским консулом Лави и голштинским дипломатом Ф.В.Берхгольцем3. Эти источники позволяют выяснить</w:t>
      </w:r>
      <w:r>
        <w:t xml:space="preserve">, </w:t>
      </w:r>
      <w:r w:rsidRPr="006E57C0">
        <w:t>как и по чьей инициативе готовился акт в Троицком соборе</w:t>
      </w:r>
      <w:r>
        <w:t xml:space="preserve">, </w:t>
      </w:r>
      <w:r w:rsidRPr="006E57C0">
        <w:t>что представляла собой его внешняя</w:t>
      </w:r>
      <w:r>
        <w:t xml:space="preserve">, </w:t>
      </w:r>
      <w:r w:rsidRPr="006E57C0">
        <w:t>церемониальная сторона.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Судя по протоколам Синода</w:t>
      </w:r>
      <w:r>
        <w:t xml:space="preserve">, </w:t>
      </w:r>
      <w:r w:rsidRPr="006E57C0">
        <w:t>вопрос о поднесении царю титула «император» был поставлен 18 октября</w:t>
      </w:r>
      <w:r>
        <w:t xml:space="preserve">, </w:t>
      </w:r>
      <w:r w:rsidRPr="006E57C0">
        <w:t>то есть всего за четыре дня до объявленной заранее даты торжеств. В этот день члены Синода «имели секретное рассуждение». Рассмотрев «дела»</w:t>
      </w:r>
      <w:r>
        <w:t xml:space="preserve">, </w:t>
      </w:r>
      <w:r w:rsidRPr="006E57C0">
        <w:t>«труды» и «руковождения» его царского величества в связи с «вечным миром» и «короною Свейскою»</w:t>
      </w:r>
      <w:r>
        <w:t xml:space="preserve">, </w:t>
      </w:r>
      <w:r w:rsidRPr="006E57C0">
        <w:t>они решили</w:t>
      </w:r>
      <w:r>
        <w:t xml:space="preserve">, </w:t>
      </w:r>
      <w:r w:rsidRPr="006E57C0">
        <w:t>что следует «изобрести приличное» для монарха «от общего для всех подданных лица». Этим «приличным» стало решение «молить царя» «прияти титул Отца Отечества</w:t>
      </w:r>
      <w:r>
        <w:t xml:space="preserve">, </w:t>
      </w:r>
      <w:r w:rsidRPr="006E57C0">
        <w:t>Петра Великого и Императора Всероссийского». Понимая</w:t>
      </w:r>
      <w:r>
        <w:t xml:space="preserve">, </w:t>
      </w:r>
      <w:r w:rsidRPr="006E57C0">
        <w:t>что речь идёт о деле государственном</w:t>
      </w:r>
      <w:r>
        <w:t xml:space="preserve">, </w:t>
      </w:r>
      <w:r w:rsidRPr="006E57C0">
        <w:t>члены Синода «рассудили» сообщить о нём «секретно» светской власти — Сенату. 19 октября это было сделано через вице-президента Синода Феофана Прокоповича. 20</w:t>
      </w:r>
      <w:r>
        <w:t xml:space="preserve">, </w:t>
      </w:r>
      <w:r w:rsidRPr="006E57C0">
        <w:t>21 и утром 22 октября прошли совместные заседания Сената и Синода в аудиенц-камере</w:t>
      </w:r>
      <w:r>
        <w:t xml:space="preserve">, </w:t>
      </w:r>
      <w:r w:rsidRPr="006E57C0">
        <w:t>то есть в парадном тронном зале Петербурга</w:t>
      </w:r>
      <w:r>
        <w:t xml:space="preserve">, </w:t>
      </w:r>
      <w:r w:rsidRPr="006E57C0">
        <w:t>находившимся в здании «мазанковых коллегий» на Троицкой площади4.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По данным реляции от 1 ноября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после совместного заседания Сената и Синода 20 октября к Петру I «с письменным прошением» был отправлен А.Д.Меншиков. Состоялось также переговоры царя с некоторыми сенаторами и архиепископами Новгородским и Псковским</w:t>
      </w:r>
      <w:r>
        <w:t xml:space="preserve">, </w:t>
      </w:r>
      <w:r w:rsidRPr="006E57C0">
        <w:t>Феодосием Яновским и Феофаном Прокоповичем. Переговоры с монархом оказались необходимы</w:t>
      </w:r>
      <w:r>
        <w:t xml:space="preserve">, </w:t>
      </w:r>
      <w:r w:rsidRPr="006E57C0">
        <w:t>так как царь «долго отрекался» принять титул и приводил к тому многие «резоны». Однако «важные представления» сенаторов и архиереев взяли верх и Пётр «склонился на то» 5.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Из протоколов заседаний Синода следует</w:t>
      </w:r>
      <w:r>
        <w:t xml:space="preserve">, </w:t>
      </w:r>
      <w:r w:rsidRPr="006E57C0">
        <w:t>что основательно обсуждался вопрос о причинах поднесения нового титула</w:t>
      </w:r>
      <w:r>
        <w:t xml:space="preserve">, </w:t>
      </w:r>
      <w:r w:rsidRPr="006E57C0">
        <w:t>тщательно разрабатывались детали церемонии. Так</w:t>
      </w:r>
      <w:r>
        <w:t xml:space="preserve">, </w:t>
      </w:r>
      <w:r w:rsidRPr="006E57C0">
        <w:t>в протоколах приведены три варианта речи</w:t>
      </w:r>
      <w:r>
        <w:t xml:space="preserve">, </w:t>
      </w:r>
      <w:r w:rsidRPr="006E57C0">
        <w:t>с которой предполагалось обратиться к монарху: речь</w:t>
      </w:r>
      <w:r>
        <w:t xml:space="preserve">, </w:t>
      </w:r>
      <w:r w:rsidRPr="006E57C0">
        <w:t>сочинённая П.П.Шафировым с поправками от Сената</w:t>
      </w:r>
      <w:r>
        <w:t xml:space="preserve">, </w:t>
      </w:r>
      <w:r w:rsidRPr="006E57C0">
        <w:t>или «сенатская»; «архиерейская»</w:t>
      </w:r>
      <w:r>
        <w:t xml:space="preserve">, </w:t>
      </w:r>
      <w:r w:rsidRPr="006E57C0">
        <w:t>от Синода; «синодская»</w:t>
      </w:r>
      <w:r>
        <w:t xml:space="preserve">, </w:t>
      </w:r>
      <w:r w:rsidRPr="006E57C0">
        <w:t>исправленная Феодосием Яновским. Существенное отличие имела речь от Синода — в ней было зафиксировано возглашение «Виват Отец Отечества</w:t>
      </w:r>
      <w:r>
        <w:t xml:space="preserve">, </w:t>
      </w:r>
      <w:r w:rsidRPr="006E57C0">
        <w:t>Петр Великий и Император Всероссийский!» 6.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Возможно</w:t>
      </w:r>
      <w:r>
        <w:t xml:space="preserve">, </w:t>
      </w:r>
      <w:r w:rsidRPr="006E57C0">
        <w:t>что на совместных заседаниях Сената и Синода возникли разногласия относительно того</w:t>
      </w:r>
      <w:r>
        <w:t xml:space="preserve">, </w:t>
      </w:r>
      <w:r w:rsidRPr="006E57C0">
        <w:t>кто — представитель светской или духовной власти — должен подносить титул. 21 октября было решено</w:t>
      </w:r>
      <w:r>
        <w:t xml:space="preserve">, </w:t>
      </w:r>
      <w:r w:rsidRPr="006E57C0">
        <w:t>что речь произносит Феодосий Яновский</w:t>
      </w:r>
      <w:r>
        <w:t xml:space="preserve">, </w:t>
      </w:r>
      <w:r w:rsidRPr="006E57C0">
        <w:t>ему был даже вручён текст обращения к царю. Однако на следующий день в роли «просителя» от народа выступил канцлер Головкин</w:t>
      </w:r>
      <w:r>
        <w:t xml:space="preserve">, </w:t>
      </w:r>
      <w:r w:rsidRPr="006E57C0">
        <w:t>лицо светское. Не имеет объяснений и решение в соборе говорить речь архиерейскую</w:t>
      </w:r>
      <w:r>
        <w:t xml:space="preserve">, </w:t>
      </w:r>
      <w:r w:rsidRPr="006E57C0">
        <w:t>в народ же публиковать «сенатскую»7.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Исключительной простотой отличалась церемониальная сторона поднесения титула. 22 октября в Троицком соборе «при народном собрании» Г.И.Головкиным была прочитана речь-прошение. При чтении «купнособранные» Сенат и Синод «предстояли» перед царём-императором. Затем последовала ответная речь царя (всего три фразы) и троекратное возглашение новых титулов. Их выкрикивали все присутствующие под пушечный и ружейный салют и «трубный глас». После молебны и молитвы местоблюстителя патриаршего престола Стефана Яворского знатные особы поздравляли Екатерину I и её дочерей как Её Величество императрицу и имперских принцесс8.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Событие</w:t>
      </w:r>
      <w:r>
        <w:t xml:space="preserve">, </w:t>
      </w:r>
      <w:r w:rsidRPr="006E57C0">
        <w:t>произошедшее 22 октября 1721 года</w:t>
      </w:r>
      <w:r>
        <w:t xml:space="preserve">, </w:t>
      </w:r>
      <w:r w:rsidRPr="006E57C0">
        <w:t>повлекло за собой изменение титулатуры русского монарха</w:t>
      </w:r>
      <w:r>
        <w:t xml:space="preserve">, </w:t>
      </w:r>
      <w:r w:rsidRPr="006E57C0">
        <w:t>государственной символики (государственных регалий)</w:t>
      </w:r>
      <w:r>
        <w:t xml:space="preserve">, </w:t>
      </w:r>
      <w:r w:rsidRPr="006E57C0">
        <w:t>церемониалов коронационных</w:t>
      </w:r>
      <w:r>
        <w:t xml:space="preserve">, </w:t>
      </w:r>
      <w:r w:rsidRPr="006E57C0">
        <w:t>траурных и прочих торжеств</w:t>
      </w:r>
      <w:r>
        <w:t xml:space="preserve">, </w:t>
      </w:r>
      <w:r w:rsidRPr="006E57C0">
        <w:t>церковного возглашения членов правящей фамилии. Фраза «великий государь</w:t>
      </w:r>
      <w:r>
        <w:t xml:space="preserve">, </w:t>
      </w:r>
      <w:r w:rsidRPr="006E57C0">
        <w:t>царь всея Великия и Малыя и Белыя России самодержец» менялась на «Мы</w:t>
      </w:r>
      <w:r>
        <w:t xml:space="preserve">, </w:t>
      </w:r>
      <w:r w:rsidRPr="006E57C0">
        <w:t>Петр Первый</w:t>
      </w:r>
      <w:r>
        <w:t xml:space="preserve">, </w:t>
      </w:r>
      <w:r w:rsidRPr="006E57C0">
        <w:t>император и самодержец Всероссийский»</w:t>
      </w:r>
      <w:r>
        <w:t xml:space="preserve">, </w:t>
      </w:r>
      <w:r w:rsidRPr="006E57C0">
        <w:t>титул «государыня царица и великая княгиня» — на «ее величество императрица» и т.д. В государственной символике (например</w:t>
      </w:r>
      <w:r>
        <w:t xml:space="preserve">, </w:t>
      </w:r>
      <w:r w:rsidRPr="006E57C0">
        <w:t>в гербе) царская корона над двуглавым орлом была заменена короной имперской.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Итак</w:t>
      </w:r>
      <w:r>
        <w:t xml:space="preserve">, </w:t>
      </w:r>
      <w:r w:rsidRPr="006E57C0">
        <w:t xml:space="preserve">поднесение Петру I титула «император» 22 октября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было подготовлено в течение 4-х дней высшими должностными лицами России. Все они упоминаются в названных выше источниках. Исключительно активны были члены Синода — вице-президенты Феодосий Яновский и Феофан Прокопович</w:t>
      </w:r>
      <w:r>
        <w:t xml:space="preserve">, </w:t>
      </w:r>
      <w:r w:rsidRPr="006E57C0">
        <w:t>которые вели переговоры с царём и готовились непосредственно участвовать в церемонии: Феофан Прокопович произнёс 22 октября проповедь</w:t>
      </w:r>
      <w:r>
        <w:t xml:space="preserve">, </w:t>
      </w:r>
      <w:r w:rsidRPr="006E57C0">
        <w:t>Феодосий Яновский должен был зачитать обращение к царю. Возможно</w:t>
      </w:r>
      <w:r>
        <w:t xml:space="preserve">, </w:t>
      </w:r>
      <w:r w:rsidRPr="006E57C0">
        <w:t>что и сама идея празднования Ништадтского мира для поднесения нового титула Петру I принадлежала одному из них. В октябрьских заседаниях участвовали и другие члены Синода: архимандриты московских Симоновского и Новоспасского монастырей Пётр и Ерофей</w:t>
      </w:r>
      <w:r>
        <w:t xml:space="preserve">, </w:t>
      </w:r>
      <w:r w:rsidRPr="006E57C0">
        <w:t>костромского Ипатьевского Гавриил</w:t>
      </w:r>
      <w:r>
        <w:t xml:space="preserve">, </w:t>
      </w:r>
      <w:r w:rsidRPr="006E57C0">
        <w:t>иерей Анастасий Кондоиди</w:t>
      </w:r>
      <w:r>
        <w:t xml:space="preserve">, </w:t>
      </w:r>
      <w:r w:rsidRPr="006E57C0">
        <w:t>протопопы петербургских Троицкого и Петропавловского соборов Иоанн и Пётр</w:t>
      </w:r>
      <w:r>
        <w:t xml:space="preserve">, </w:t>
      </w:r>
      <w:r w:rsidRPr="006E57C0">
        <w:t>обер-секретарь Синода иеромонах Варлаам Овсянников. По-видимому в стороне от этого важного дела остался глава Синода Стефан Яворский: он не присутствовал ни на одном из подготовительных заседаний.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Что касается Сената</w:t>
      </w:r>
      <w:r>
        <w:t xml:space="preserve">, </w:t>
      </w:r>
      <w:r w:rsidRPr="006E57C0">
        <w:t>то из 11 его членов оказались причастны к событию 9 человек. Наиболее активны были А.Д.Меншиков (собирал Сенат и вёл переговоры с царём)</w:t>
      </w:r>
      <w:r>
        <w:t xml:space="preserve">, </w:t>
      </w:r>
      <w:r w:rsidRPr="006E57C0">
        <w:t>вице-канцлер П.П.Шафиров (являлся автором первоначального текста обращения к царю) и канцлер Г.И.Головкин (публично зачитывал речь-обращение). В заседании 21 октября и церемонии в Троицком соборе участвовали кн. Дм.Кантемир</w:t>
      </w:r>
      <w:r>
        <w:t xml:space="preserve">, </w:t>
      </w:r>
      <w:r w:rsidRPr="006E57C0">
        <w:t>кн. Г.Ф.Долгоруков</w:t>
      </w:r>
      <w:r>
        <w:t xml:space="preserve">, </w:t>
      </w:r>
      <w:r w:rsidRPr="006E57C0">
        <w:t>П.А.Толстой</w:t>
      </w:r>
      <w:r>
        <w:t xml:space="preserve">, </w:t>
      </w:r>
      <w:r w:rsidRPr="006E57C0">
        <w:t>кн. Д.М.Голицын</w:t>
      </w:r>
      <w:r>
        <w:t xml:space="preserve">, </w:t>
      </w:r>
      <w:r w:rsidRPr="006E57C0">
        <w:t>граф А.А.Матвеев и обер-секретарь И.Д.Поздняков. Наконец</w:t>
      </w:r>
      <w:r>
        <w:t xml:space="preserve">, </w:t>
      </w:r>
      <w:r w:rsidRPr="006E57C0">
        <w:t>согласие на титул дал сам Пётр I.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Новый государственный статус страны</w:t>
      </w:r>
      <w:r>
        <w:t xml:space="preserve">, </w:t>
      </w:r>
      <w:r w:rsidRPr="006E57C0">
        <w:t>тем более статус</w:t>
      </w:r>
      <w:r>
        <w:t xml:space="preserve">, </w:t>
      </w:r>
      <w:r w:rsidRPr="006E57C0">
        <w:t>как говорили в петровскую эпоху</w:t>
      </w:r>
      <w:r>
        <w:t xml:space="preserve">, </w:t>
      </w:r>
      <w:r w:rsidRPr="006E57C0">
        <w:t>«первого градуса»</w:t>
      </w:r>
      <w:r>
        <w:t xml:space="preserve">, </w:t>
      </w:r>
      <w:r w:rsidRPr="006E57C0">
        <w:t>не может по своей сути относиться к числу явлений</w:t>
      </w:r>
      <w:r>
        <w:t xml:space="preserve">, </w:t>
      </w:r>
      <w:r w:rsidRPr="006E57C0">
        <w:t>равных сиюминутному жесту лести всесильному монарху. Событие</w:t>
      </w:r>
      <w:r>
        <w:t xml:space="preserve">, </w:t>
      </w:r>
      <w:r w:rsidRPr="006E57C0">
        <w:t>произошедшее 22 октября</w:t>
      </w:r>
      <w:r>
        <w:t xml:space="preserve">, </w:t>
      </w:r>
      <w:r w:rsidRPr="006E57C0">
        <w:t>предполагает более глубокие корни. Представляется</w:t>
      </w:r>
      <w:r>
        <w:t xml:space="preserve">, </w:t>
      </w:r>
      <w:r w:rsidRPr="006E57C0">
        <w:t>что празднование Ништадтского мира стало лишь удобным моментом для принятия и осуществления давно назревшего решения. Причины же изменения титула русского царя были связаны прежде всего с внешнеполитическими проблемами страны.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«Россия не есть целый свет». Это утверждение Петра I</w:t>
      </w:r>
      <w:r>
        <w:t xml:space="preserve">, </w:t>
      </w:r>
      <w:r w:rsidRPr="006E57C0">
        <w:t>записанное англичанином Дж.Перри</w:t>
      </w:r>
      <w:r>
        <w:t xml:space="preserve">, </w:t>
      </w:r>
      <w:r w:rsidRPr="006E57C0">
        <w:t>очень точно отобразило ощущение русских людей начала XVIII столетия10. Новый уровень общения с внешним миром</w:t>
      </w:r>
      <w:r>
        <w:t xml:space="preserve">, </w:t>
      </w:r>
      <w:r w:rsidRPr="006E57C0">
        <w:t>обустройство новых контактов (от ставших нормой дворянской жизни частных поездок на Запад до появления постоянных посольств при крупнейших дворах Европы)</w:t>
      </w:r>
      <w:r>
        <w:t xml:space="preserve">, </w:t>
      </w:r>
      <w:r w:rsidRPr="006E57C0">
        <w:t>новые торговые и военные отношения в связи с выходом к морям и появлением самого современного средства связи — морского флота</w:t>
      </w:r>
      <w:r>
        <w:t xml:space="preserve">, </w:t>
      </w:r>
      <w:r w:rsidRPr="006E57C0">
        <w:t>потоки информации в области культуры и образа жизни — всё это изменило картину мира русского человека</w:t>
      </w:r>
      <w:r>
        <w:t xml:space="preserve">, </w:t>
      </w:r>
      <w:r w:rsidRPr="006E57C0">
        <w:t>перевернуло систему его ценностей. Россия перестала быть центром мира</w:t>
      </w:r>
      <w:r>
        <w:t xml:space="preserve">, </w:t>
      </w:r>
      <w:r w:rsidRPr="006E57C0">
        <w:t>единственным «правильным» (православным) государством; рядом с ней «появились» другие «хорошие» страны с наукой и искусством</w:t>
      </w:r>
      <w:r>
        <w:t xml:space="preserve">, </w:t>
      </w:r>
      <w:r w:rsidRPr="006E57C0">
        <w:t>«правильными»</w:t>
      </w:r>
      <w:r>
        <w:t xml:space="preserve">, </w:t>
      </w:r>
      <w:r w:rsidRPr="006E57C0">
        <w:t>регулярными армиями</w:t>
      </w:r>
      <w:r>
        <w:t xml:space="preserve">, </w:t>
      </w:r>
      <w:r w:rsidRPr="006E57C0">
        <w:t>флотами</w:t>
      </w:r>
      <w:r>
        <w:t xml:space="preserve">, </w:t>
      </w:r>
      <w:r w:rsidRPr="006E57C0">
        <w:t>колониальными владениями</w:t>
      </w:r>
      <w:r>
        <w:t xml:space="preserve">, </w:t>
      </w:r>
      <w:r w:rsidRPr="006E57C0">
        <w:t>процветающей промышленностью и торговлей. Центром этого нового мира</w:t>
      </w:r>
      <w:r>
        <w:t xml:space="preserve">, </w:t>
      </w:r>
      <w:r w:rsidRPr="006E57C0">
        <w:t>лежащего за пределами России</w:t>
      </w:r>
      <w:r>
        <w:t xml:space="preserve">, </w:t>
      </w:r>
      <w:r w:rsidRPr="006E57C0">
        <w:t>была Западная Европа. Налаживание же более близкого общения с ней предполагало</w:t>
      </w:r>
      <w:r>
        <w:t xml:space="preserve">, </w:t>
      </w:r>
      <w:r w:rsidRPr="006E57C0">
        <w:t>помимо всего прочего</w:t>
      </w:r>
      <w:r>
        <w:t xml:space="preserve">, </w:t>
      </w:r>
      <w:r w:rsidRPr="006E57C0">
        <w:t>знание политической иерархии европейских государств.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Высшую политическую номинацию в Западной Европе на рубеже XVII — XVIII вв. имела Священная Римская империя</w:t>
      </w:r>
      <w:r>
        <w:t xml:space="preserve">, </w:t>
      </w:r>
      <w:r w:rsidRPr="006E57C0">
        <w:t>объединявшая</w:t>
      </w:r>
      <w:r>
        <w:t xml:space="preserve">, </w:t>
      </w:r>
      <w:r w:rsidRPr="006E57C0">
        <w:t>а точнее</w:t>
      </w:r>
      <w:r>
        <w:t xml:space="preserve">, </w:t>
      </w:r>
      <w:r w:rsidRPr="006E57C0">
        <w:t>регулировавшая отношения десятков немецких государств-княжеств и городов</w:t>
      </w:r>
      <w:r>
        <w:t xml:space="preserve">, </w:t>
      </w:r>
      <w:r w:rsidRPr="006E57C0">
        <w:t>а также королевств. Затем шли независимые королевства — Англия</w:t>
      </w:r>
      <w:r>
        <w:t xml:space="preserve">, </w:t>
      </w:r>
      <w:r w:rsidRPr="006E57C0">
        <w:t>Франция и др. Далее — Венецианская республика</w:t>
      </w:r>
      <w:r>
        <w:t xml:space="preserve">, </w:t>
      </w:r>
      <w:r w:rsidRPr="006E57C0">
        <w:t>Соединённые штаты Нидерландов и пр. Особое место занимал папский престол. Международное право и дипломатический этикет точно фиксировали все исторически сложившиеся связи</w:t>
      </w:r>
      <w:r>
        <w:t xml:space="preserve">, </w:t>
      </w:r>
      <w:r w:rsidRPr="006E57C0">
        <w:t>представлявшие собой своеобразное международное местничество. Нарушение их вызывало трения и конфликты11. И хотя такие государства</w:t>
      </w:r>
      <w:r>
        <w:t xml:space="preserve">, </w:t>
      </w:r>
      <w:r w:rsidRPr="006E57C0">
        <w:t>как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Англия и Франция</w:t>
      </w:r>
      <w:r>
        <w:t xml:space="preserve">, </w:t>
      </w:r>
      <w:r w:rsidRPr="006E57C0">
        <w:t>уже превратились в огромные колониальные державы</w:t>
      </w:r>
      <w:r>
        <w:t xml:space="preserve">, </w:t>
      </w:r>
      <w:r w:rsidRPr="006E57C0">
        <w:t>в силу цепкости внутриевропейских политических традиций их государи императорских титулов не принимали (только в XIX в. Наполеон Бонапарт принял титул «император»</w:t>
      </w:r>
      <w:r>
        <w:t xml:space="preserve">, </w:t>
      </w:r>
      <w:r w:rsidRPr="006E57C0">
        <w:t>а английская королева Виктория с одобрения парламента стала «императрицей Индии»). Остаётся добавить</w:t>
      </w:r>
      <w:r>
        <w:t xml:space="preserve">, </w:t>
      </w:r>
      <w:r w:rsidRPr="006E57C0">
        <w:t>что по представлениям</w:t>
      </w:r>
      <w:r>
        <w:t xml:space="preserve">, </w:t>
      </w:r>
      <w:r w:rsidRPr="006E57C0">
        <w:t>бытовавшим в России</w:t>
      </w:r>
      <w:r>
        <w:t xml:space="preserve">, </w:t>
      </w:r>
      <w:r w:rsidRPr="006E57C0">
        <w:t>помимо западной Священной Римской империи существовала империя и на востоке — Оттоманская империя12.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Сближение России с Европой в начале XVIII в. поставило вопрос о месте страны-новичка в европейской иерархии. Этот вопрос приобрёл оттенок конфликтности</w:t>
      </w:r>
      <w:r>
        <w:t xml:space="preserve">, </w:t>
      </w:r>
      <w:r w:rsidRPr="006E57C0">
        <w:t>так как взгляд на Россию из Европы и представление о своём месте в Европе русских не совпадали. Для русской стороны понятие «царь» уже был равно «цесарь» (титул императора Священной Римской империи)</w:t>
      </w:r>
      <w:r>
        <w:t xml:space="preserve">, </w:t>
      </w:r>
      <w:r w:rsidRPr="006E57C0">
        <w:t>для Запада же титул русских государей был неопределённым и варьировался в зависимости от обстоятельств. Исходя из политической конъюнктуры</w:t>
      </w:r>
      <w:r>
        <w:t xml:space="preserve">, </w:t>
      </w:r>
      <w:r w:rsidRPr="006E57C0">
        <w:t>в дипломатических документах русских князей</w:t>
      </w:r>
      <w:r>
        <w:t xml:space="preserve">, </w:t>
      </w:r>
      <w:r w:rsidRPr="006E57C0">
        <w:t>великих князей Московских</w:t>
      </w:r>
      <w:r>
        <w:t xml:space="preserve">, </w:t>
      </w:r>
      <w:r w:rsidRPr="006E57C0">
        <w:t>а затем и царей</w:t>
      </w:r>
      <w:r>
        <w:t xml:space="preserve">, </w:t>
      </w:r>
      <w:r w:rsidRPr="006E57C0">
        <w:t>не сообразуясь с принятой в России титулатурой</w:t>
      </w:r>
      <w:r>
        <w:t xml:space="preserve">, </w:t>
      </w:r>
      <w:r w:rsidRPr="006E57C0">
        <w:t>именовали князьями</w:t>
      </w:r>
      <w:r>
        <w:t xml:space="preserve">, </w:t>
      </w:r>
      <w:r w:rsidRPr="006E57C0">
        <w:t>великими князьями</w:t>
      </w:r>
      <w:r>
        <w:t xml:space="preserve">, </w:t>
      </w:r>
      <w:r w:rsidRPr="006E57C0">
        <w:t>королями (rex)</w:t>
      </w:r>
      <w:r>
        <w:t xml:space="preserve">, </w:t>
      </w:r>
      <w:r w:rsidRPr="006E57C0">
        <w:t>цесарями</w:t>
      </w:r>
      <w:r>
        <w:t xml:space="preserve">, </w:t>
      </w:r>
      <w:r w:rsidRPr="006E57C0">
        <w:t>императорами. С XVI в. имелись прецеденты</w:t>
      </w:r>
      <w:r>
        <w:t xml:space="preserve">, </w:t>
      </w:r>
      <w:r w:rsidRPr="006E57C0">
        <w:t>когда русских князей именовали императорами. К этой форме лести неоднократно прибегали папский престол</w:t>
      </w:r>
      <w:r>
        <w:t xml:space="preserve">, </w:t>
      </w:r>
      <w:r w:rsidRPr="006E57C0">
        <w:t>Польша</w:t>
      </w:r>
      <w:r>
        <w:t xml:space="preserve">, </w:t>
      </w:r>
      <w:r w:rsidRPr="006E57C0">
        <w:t>Англия (королева Елизавета</w:t>
      </w:r>
      <w:r>
        <w:t xml:space="preserve">, </w:t>
      </w:r>
      <w:r w:rsidRPr="006E57C0">
        <w:t>Мария и её супруг Филипп)</w:t>
      </w:r>
      <w:r>
        <w:t xml:space="preserve">, </w:t>
      </w:r>
      <w:r w:rsidRPr="006E57C0">
        <w:t>Ливонский орден и др.13 В целом же Европа была склонна приравнивать титул русских царей к королевскому.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Что касается Петра I</w:t>
      </w:r>
      <w:r>
        <w:t xml:space="preserve">, </w:t>
      </w:r>
      <w:r w:rsidRPr="006E57C0">
        <w:t>то западная сторона именовала его императором</w:t>
      </w:r>
      <w:r>
        <w:t xml:space="preserve">, </w:t>
      </w:r>
      <w:r w:rsidRPr="006E57C0">
        <w:t>быть может</w:t>
      </w:r>
      <w:r>
        <w:t xml:space="preserve">, </w:t>
      </w:r>
      <w:r w:rsidRPr="006E57C0">
        <w:t>чаще других царей. Так</w:t>
      </w:r>
      <w:r>
        <w:t xml:space="preserve">, </w:t>
      </w:r>
      <w:r w:rsidRPr="006E57C0">
        <w:t xml:space="preserve">во время пребывания в Англии в </w:t>
      </w:r>
      <w:smartTag w:uri="urn:schemas-microsoft-com:office:smarttags" w:element="metricconverter">
        <w:smartTagPr>
          <w:attr w:name="ProductID" w:val="1698 г"/>
        </w:smartTagPr>
        <w:r w:rsidRPr="006E57C0">
          <w:t>1698 г</w:t>
        </w:r>
      </w:smartTag>
      <w:r w:rsidRPr="006E57C0">
        <w:t>. имперский резидент Гофман сообщал</w:t>
      </w:r>
      <w:r>
        <w:t xml:space="preserve">, </w:t>
      </w:r>
      <w:r w:rsidRPr="006E57C0">
        <w:t>что русского монарха все «называют здесь императором России»</w:t>
      </w:r>
      <w:r>
        <w:t xml:space="preserve">, </w:t>
      </w:r>
      <w:r w:rsidRPr="006E57C0">
        <w:t>а после посещения царём парламента кто-то пустил шутку</w:t>
      </w:r>
      <w:r>
        <w:t xml:space="preserve">, </w:t>
      </w:r>
      <w:r w:rsidRPr="006E57C0">
        <w:t>что видел «короля на троне и императора на крыше» — Пётр через окно наблюдал</w:t>
      </w:r>
      <w:r>
        <w:t xml:space="preserve">, </w:t>
      </w:r>
      <w:r w:rsidRPr="006E57C0">
        <w:t>как английский король утверждал билль о поземельном налоге14. Императором именовали Петра I и выходцы из Западной Европы</w:t>
      </w:r>
      <w:r>
        <w:t xml:space="preserve">, </w:t>
      </w:r>
      <w:r w:rsidRPr="006E57C0">
        <w:t>служившие в России. Только так к нему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обращался в многочисленных письмах и проектах блистательный французский архитектор Ж.Б.А.Леблон15.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Обращение к московскому царю как к императору</w:t>
      </w:r>
      <w:r>
        <w:t xml:space="preserve">, </w:t>
      </w:r>
      <w:r w:rsidRPr="006E57C0">
        <w:t>по-видимому</w:t>
      </w:r>
      <w:r>
        <w:t xml:space="preserve">, </w:t>
      </w:r>
      <w:r w:rsidRPr="006E57C0">
        <w:t>было позволительно при отсутствии постоянных дипломатических отношений. В начале XVIII в. ситуация изменилась и потребовалось чётко зафиксировать ранг русского монарха в Европе.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Стремление утвердить императорский титул русского монарха проявилось в русском обществе задолго до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 xml:space="preserve">. В 1700-х гг. вслед за жалованием русским должностным лицам титулов и званий Священной Римской империи жаловать графское и княжеское достоинство своим подданным начал русский царь: первое пожалование в графы российские относится к </w:t>
      </w:r>
      <w:smartTag w:uri="urn:schemas-microsoft-com:office:smarttags" w:element="metricconverter">
        <w:smartTagPr>
          <w:attr w:name="ProductID" w:val="1706 г"/>
        </w:smartTagPr>
        <w:r w:rsidRPr="006E57C0">
          <w:t>1706 г</w:t>
        </w:r>
      </w:smartTag>
      <w:r w:rsidRPr="006E57C0">
        <w:t>. (Б.П.Шереметев</w:t>
      </w:r>
      <w:r>
        <w:t xml:space="preserve">, </w:t>
      </w:r>
      <w:r w:rsidRPr="006E57C0">
        <w:t>а затем — И.А.Мусин-Пушкин</w:t>
      </w:r>
      <w:r>
        <w:t xml:space="preserve">, </w:t>
      </w:r>
      <w:r w:rsidRPr="006E57C0">
        <w:t>Ф.М.Апраксин</w:t>
      </w:r>
      <w:r>
        <w:t xml:space="preserve">, </w:t>
      </w:r>
      <w:r w:rsidRPr="006E57C0">
        <w:t>Н.М.Зотов и др.)</w:t>
      </w:r>
      <w:r>
        <w:t xml:space="preserve">, </w:t>
      </w:r>
      <w:r w:rsidRPr="006E57C0">
        <w:t>первое русское княжеское пожалование (А.Д.Меншиков) — к 1707-му</w:t>
      </w:r>
      <w:r>
        <w:t xml:space="preserve">, </w:t>
      </w:r>
      <w:r w:rsidRPr="006E57C0">
        <w:t>до этого времени князьями становились только по праву рождения</w:t>
      </w:r>
      <w:r>
        <w:t xml:space="preserve">, </w:t>
      </w:r>
      <w:r w:rsidRPr="006E57C0">
        <w:t>по крови16.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Следует иметь в виду</w:t>
      </w:r>
      <w:r>
        <w:t xml:space="preserve">, </w:t>
      </w:r>
      <w:r w:rsidRPr="006E57C0">
        <w:t>что когда-то пожалование титула графа было прерогативой империи. Так</w:t>
      </w:r>
      <w:r>
        <w:t xml:space="preserve">, </w:t>
      </w:r>
      <w:r w:rsidRPr="006E57C0">
        <w:t>оказавшийся не у дел племянник последнего византийского императора Андрей Палеолог продавал вместе с правом носить инсигнии и оружие византийских императоров и право присваивать графские титулы17.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Своеобразным обращением к имперской атрибутике было присвоение высшему судебному органу петровской России наименование Сенат (</w:t>
      </w:r>
      <w:smartTag w:uri="urn:schemas-microsoft-com:office:smarttags" w:element="metricconverter">
        <w:smartTagPr>
          <w:attr w:name="ProductID" w:val="1711 г"/>
        </w:smartTagPr>
        <w:r w:rsidRPr="006E57C0">
          <w:t>1711 г</w:t>
        </w:r>
      </w:smartTag>
      <w:r w:rsidRPr="006E57C0">
        <w:t>.)</w:t>
      </w:r>
      <w:r>
        <w:t xml:space="preserve">, </w:t>
      </w:r>
      <w:r w:rsidRPr="006E57C0">
        <w:t>а двумя годами ранее лицам</w:t>
      </w:r>
      <w:r>
        <w:t xml:space="preserve">, </w:t>
      </w:r>
      <w:r w:rsidRPr="006E57C0">
        <w:t>возглавлявшим Посольскую канцелярию</w:t>
      </w:r>
      <w:r>
        <w:t xml:space="preserve">, </w:t>
      </w:r>
      <w:r w:rsidRPr="006E57C0">
        <w:t>наименование государственный канцлер и вице-канцлер. Как отметил один из западных дипломатов</w:t>
      </w:r>
      <w:r>
        <w:t xml:space="preserve">, </w:t>
      </w:r>
      <w:r w:rsidRPr="006E57C0">
        <w:t>«царские министры... добились у царя титулов имперского великого канцлера и имперского вице-канцлера..</w:t>
      </w:r>
      <w:r>
        <w:t xml:space="preserve">, </w:t>
      </w:r>
      <w:r w:rsidRPr="006E57C0">
        <w:t>рассчитывая чрез то пользоваться большим почётом и уважением»18.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Поворотным пунктом в практическом осуществлении утверждения за Россией звания «империя» стал</w:t>
      </w:r>
      <w:r>
        <w:t xml:space="preserve">, </w:t>
      </w:r>
      <w:r w:rsidRPr="006E57C0">
        <w:t>по-видимому</w:t>
      </w:r>
      <w:r>
        <w:t xml:space="preserve">, </w:t>
      </w:r>
      <w:smartTag w:uri="urn:schemas-microsoft-com:office:smarttags" w:element="metricconverter">
        <w:smartTagPr>
          <w:attr w:name="ProductID" w:val="1709 г"/>
        </w:smartTagPr>
        <w:r w:rsidRPr="006E57C0">
          <w:t>1709 г</w:t>
        </w:r>
      </w:smartTag>
      <w:r w:rsidRPr="006E57C0">
        <w:t>. Полтавская победа позволила русской дипломатии действовать более активно. «Теперь</w:t>
      </w:r>
      <w:r>
        <w:t xml:space="preserve">, </w:t>
      </w:r>
      <w:r w:rsidRPr="006E57C0">
        <w:t>после Полтавской победы</w:t>
      </w:r>
      <w:r>
        <w:t xml:space="preserve">, </w:t>
      </w:r>
      <w:r w:rsidRPr="006E57C0">
        <w:t>— писал датский посол Ю.Юль</w:t>
      </w:r>
      <w:r>
        <w:t xml:space="preserve">, </w:t>
      </w:r>
      <w:r w:rsidRPr="006E57C0">
        <w:t>— как в России</w:t>
      </w:r>
      <w:r>
        <w:t xml:space="preserve">, </w:t>
      </w:r>
      <w:r w:rsidRPr="006E57C0">
        <w:t>так и за границей находятся люди</w:t>
      </w:r>
      <w:r>
        <w:t xml:space="preserve">, </w:t>
      </w:r>
      <w:r w:rsidRPr="006E57C0">
        <w:t>которые ищут понравиться царскому двору императорским титулом</w:t>
      </w:r>
      <w:r>
        <w:t xml:space="preserve">, </w:t>
      </w:r>
      <w:r w:rsidRPr="006E57C0">
        <w:t xml:space="preserve">побуждая в то же время царя добиваться ото всех коронованных особ Европы "признания /за ним/ этого титула"». В </w:t>
      </w:r>
      <w:smartTag w:uri="urn:schemas-microsoft-com:office:smarttags" w:element="metricconverter">
        <w:smartTagPr>
          <w:attr w:name="ProductID" w:val="1710 г"/>
        </w:smartTagPr>
        <w:r w:rsidRPr="006E57C0">
          <w:t>1710 г</w:t>
        </w:r>
      </w:smartTag>
      <w:r w:rsidRPr="006E57C0">
        <w:t>. во время извинительной аудиенции в Кремле английского посла Ч.Уитворта вице-канцлер П.П.Шафиров показывал Юлю копии речи Уитворта</w:t>
      </w:r>
      <w:r>
        <w:t xml:space="preserve">, </w:t>
      </w:r>
      <w:r w:rsidRPr="006E57C0">
        <w:t>в которой тот «всюду давал царю титул имперского /Keizerlige/ величества». Ю.Юль отметил</w:t>
      </w:r>
      <w:r>
        <w:t xml:space="preserve">, </w:t>
      </w:r>
      <w:r w:rsidRPr="006E57C0">
        <w:t>что Шафиров «беспристрастно повторил это</w:t>
      </w:r>
      <w:r>
        <w:t xml:space="preserve">, </w:t>
      </w:r>
      <w:r w:rsidRPr="006E57C0">
        <w:t>разумеется</w:t>
      </w:r>
      <w:r>
        <w:t xml:space="preserve">, </w:t>
      </w:r>
      <w:r w:rsidRPr="006E57C0">
        <w:t>с целью намекнуть</w:t>
      </w:r>
      <w:r>
        <w:t xml:space="preserve">, </w:t>
      </w:r>
      <w:r w:rsidRPr="006E57C0">
        <w:t>что и другие коронованные особы должны бы давать царю тот же /титул/... высокомерие русских возросло до такой степени</w:t>
      </w:r>
      <w:r>
        <w:t xml:space="preserve">, </w:t>
      </w:r>
      <w:r w:rsidRPr="006E57C0">
        <w:t>что они стремятся переделать слово "царь" в "Keizer" или "Caesar"». Среди этих «высокомерных» русских Юль отметил Шафирова и царского посланника при имперском и датском дворе Урбиха</w:t>
      </w:r>
      <w:r>
        <w:t xml:space="preserve">, </w:t>
      </w:r>
      <w:r w:rsidRPr="006E57C0">
        <w:t>следовательно</w:t>
      </w:r>
      <w:r>
        <w:t xml:space="preserve">, </w:t>
      </w:r>
      <w:r w:rsidRPr="006E57C0">
        <w:t>первыми</w:t>
      </w:r>
      <w:r>
        <w:t xml:space="preserve">, </w:t>
      </w:r>
      <w:r w:rsidRPr="006E57C0">
        <w:t>кто понял значение высшей государственной номинации для России</w:t>
      </w:r>
      <w:r>
        <w:t xml:space="preserve">, </w:t>
      </w:r>
      <w:r w:rsidRPr="006E57C0">
        <w:t>были царские дипломаты19.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Важной вехой в отстаивании прав России на звание «империя» стала публикация на русском и немецком языках грамоты </w:t>
      </w:r>
      <w:smartTag w:uri="urn:schemas-microsoft-com:office:smarttags" w:element="metricconverter">
        <w:smartTagPr>
          <w:attr w:name="ProductID" w:val="1514 г"/>
        </w:smartTagPr>
        <w:r w:rsidRPr="006E57C0">
          <w:t>1514 г</w:t>
        </w:r>
      </w:smartTag>
      <w:r w:rsidRPr="006E57C0">
        <w:t xml:space="preserve">. императора Максимилиана I. Грамота была обнаружена в Москве среди старинных бумаг посольской канцелярии братом П.П.Шафирова и напечатана указом Петра I в мае </w:t>
      </w:r>
      <w:smartTag w:uri="urn:schemas-microsoft-com:office:smarttags" w:element="metricconverter">
        <w:smartTagPr>
          <w:attr w:name="ProductID" w:val="1718 г"/>
        </w:smartTagPr>
        <w:r w:rsidRPr="006E57C0">
          <w:t>1718 г</w:t>
        </w:r>
      </w:smartTag>
      <w:r w:rsidRPr="006E57C0">
        <w:t>. тиражом в 310 экз. В тексте грамоты вел. кн. Василий III неоднократно именуется «божиею милостью цесарем и обладателем всероссийским и великим князем»</w:t>
      </w:r>
      <w:r>
        <w:t xml:space="preserve">, </w:t>
      </w:r>
      <w:r w:rsidRPr="006E57C0">
        <w:t>«великим государем цесарем и обладателем всероссийским». Это позволило указать в предисловии к публикации</w:t>
      </w:r>
      <w:r>
        <w:t xml:space="preserve">, </w:t>
      </w:r>
      <w:r w:rsidRPr="006E57C0">
        <w:t>что цесарское «высокое достоинство за толко уже лет всероссийским монархам надлежит» 20.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По свидетельству ганноверского резидента Х.Ф.Вебера</w:t>
      </w:r>
      <w:r>
        <w:t xml:space="preserve">, </w:t>
      </w:r>
      <w:r w:rsidRPr="006E57C0">
        <w:t>царь велел показывать грамоту Максимилиана I «в подлиннике всем и каждому». Сам Вебер не только ознакомился с подлинником</w:t>
      </w:r>
      <w:r>
        <w:t xml:space="preserve">, </w:t>
      </w:r>
      <w:r w:rsidRPr="006E57C0">
        <w:t>но и счёл нужным скопировать его и поместить в своих записках о России21.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Смысловое поле понятия «империя» исключительно велико. Оно могло обозначать политический статус и права страны</w:t>
      </w:r>
      <w:r>
        <w:t xml:space="preserve">, </w:t>
      </w:r>
      <w:r w:rsidRPr="006E57C0">
        <w:t>её этническое и административное устройство</w:t>
      </w:r>
      <w:r>
        <w:t xml:space="preserve">, </w:t>
      </w:r>
      <w:r w:rsidRPr="006E57C0">
        <w:t>размеры</w:t>
      </w:r>
      <w:r>
        <w:t xml:space="preserve">, </w:t>
      </w:r>
      <w:r w:rsidRPr="006E57C0">
        <w:t>место в политической иерархии государств</w:t>
      </w:r>
      <w:r>
        <w:t xml:space="preserve">, </w:t>
      </w:r>
      <w:r w:rsidRPr="006E57C0">
        <w:t>претензии на роль мирового лидера</w:t>
      </w:r>
      <w:r>
        <w:t xml:space="preserve">, </w:t>
      </w:r>
      <w:r w:rsidRPr="006E57C0">
        <w:t>уровень развития и цивилизованности (через противопоставление варварскому миру)</w:t>
      </w:r>
      <w:r>
        <w:t xml:space="preserve">, </w:t>
      </w:r>
      <w:r w:rsidRPr="006E57C0">
        <w:t>определённые черты политической деятельности (миссионерство) и проч.</w:t>
      </w:r>
      <w:r>
        <w:t xml:space="preserve">, </w:t>
      </w:r>
      <w:r w:rsidRPr="006E57C0">
        <w:t>и проч. При актуализации идеи империи в той или иной стране менялся набор её наиболее важных признаков и обоснование прав на это звание. Так было в Болгарии в X в. при царе Симеоне</w:t>
      </w:r>
      <w:r>
        <w:t xml:space="preserve">, </w:t>
      </w:r>
      <w:r w:rsidRPr="006E57C0">
        <w:t>в государстве франков при Карле Великом</w:t>
      </w:r>
      <w:r>
        <w:t xml:space="preserve">, </w:t>
      </w:r>
      <w:r w:rsidRPr="006E57C0">
        <w:t>век спустя в германских герцогствах при Оттоне I</w:t>
      </w:r>
      <w:r>
        <w:t xml:space="preserve">, </w:t>
      </w:r>
      <w:r w:rsidRPr="006E57C0">
        <w:t>в России рубежа XV — XVI и середины XVII вв. и т.д.22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 начале XVIII в. представление о государстве персонифицировалось в лице монарха</w:t>
      </w:r>
      <w:r>
        <w:t xml:space="preserve">, </w:t>
      </w:r>
      <w:r w:rsidRPr="006E57C0">
        <w:t>то есть политическая номинация страны определялась титулом государя. Это была одна из особенностей менталитета той эпохи. Поэтому специального объявления России империей не было — новое название государства вытекало из изменения титулатуры Петра I и его мета в иерархии правителей.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Следствием этого изменения стало также внимание и западной</w:t>
      </w:r>
      <w:r>
        <w:t xml:space="preserve">, </w:t>
      </w:r>
      <w:r w:rsidRPr="006E57C0">
        <w:t>и русской стороны к самому слову «царь»</w:t>
      </w:r>
      <w:r>
        <w:t xml:space="preserve">, </w:t>
      </w:r>
      <w:r w:rsidRPr="006E57C0">
        <w:t>его написанию</w:t>
      </w:r>
      <w:r>
        <w:t xml:space="preserve">, </w:t>
      </w:r>
      <w:r w:rsidRPr="006E57C0">
        <w:t>которое не являлось прямым аналогом западного латинского «цесарь». Так</w:t>
      </w:r>
      <w:r>
        <w:t xml:space="preserve">, </w:t>
      </w:r>
      <w:r w:rsidRPr="006E57C0">
        <w:t>Ю.Юль отмечал</w:t>
      </w:r>
      <w:r>
        <w:t xml:space="preserve">, </w:t>
      </w:r>
      <w:r w:rsidRPr="006E57C0">
        <w:t>что если заменить составляющие слово «царь» русские буквы соответствующими им латинскими</w:t>
      </w:r>
      <w:r>
        <w:t xml:space="preserve">, </w:t>
      </w:r>
      <w:r w:rsidRPr="006E57C0">
        <w:t>то «надо бы писать "tzar" а не "czar"»</w:t>
      </w:r>
      <w:r>
        <w:t xml:space="preserve">, </w:t>
      </w:r>
      <w:r w:rsidRPr="006E57C0">
        <w:t>то есть сокращённое «caesar»</w:t>
      </w:r>
      <w:r>
        <w:t xml:space="preserve">, </w:t>
      </w:r>
      <w:r w:rsidRPr="006E57C0">
        <w:t>как это было ошибочно принято на Западе. Для русских понятие «царь» и «царство» являлись сокращённым произнесением слова «цесарь»</w:t>
      </w:r>
      <w:r>
        <w:t xml:space="preserve">, </w:t>
      </w:r>
      <w:r w:rsidRPr="006E57C0">
        <w:t>«цесарство»23. В русском политическом обиходе они появились ещё в Киевской Руси в XI в.24 В середине XVI в. титул «цесарь»-«царь» стал официальным для русских правителей. Поэтому в начале XVIII в. традиционно «царь» и «цесарь» воспринимались в России как синонимы. Примеры многочисленны</w:t>
      </w:r>
      <w:r>
        <w:t xml:space="preserve">, </w:t>
      </w:r>
      <w:r w:rsidRPr="006E57C0">
        <w:t>приведём лишь один. В словаре «Вокабулы или речи на словенском</w:t>
      </w:r>
      <w:r>
        <w:t xml:space="preserve">, </w:t>
      </w:r>
      <w:r w:rsidRPr="006E57C0">
        <w:t xml:space="preserve">немецком и латинском языках» И.Копиевского </w:t>
      </w:r>
      <w:smartTag w:uri="urn:schemas-microsoft-com:office:smarttags" w:element="metricconverter">
        <w:smartTagPr>
          <w:attr w:name="ProductID" w:val="1718 г"/>
        </w:smartTagPr>
        <w:r w:rsidRPr="006E57C0">
          <w:t>1718 г</w:t>
        </w:r>
      </w:smartTag>
      <w:r w:rsidRPr="006E57C0">
        <w:t>. издания слова «Imperator</w:t>
      </w:r>
      <w:r>
        <w:t xml:space="preserve">, </w:t>
      </w:r>
      <w:r w:rsidRPr="006E57C0">
        <w:t>Coesar</w:t>
      </w:r>
      <w:r>
        <w:t xml:space="preserve">, </w:t>
      </w:r>
      <w:r w:rsidRPr="006E57C0">
        <w:t>Augusftus» переводились как «кесарь</w:t>
      </w:r>
      <w:r>
        <w:t xml:space="preserve">, </w:t>
      </w:r>
      <w:r w:rsidRPr="006E57C0">
        <w:t>царь»</w:t>
      </w:r>
      <w:r>
        <w:t xml:space="preserve">, </w:t>
      </w:r>
      <w:r w:rsidRPr="006E57C0">
        <w:t>а «rex» — как «король»25. Западная сторона такой перевод</w:t>
      </w:r>
      <w:r>
        <w:t xml:space="preserve">, </w:t>
      </w:r>
      <w:r w:rsidRPr="006E57C0">
        <w:t>а следовательно</w:t>
      </w:r>
      <w:r>
        <w:t xml:space="preserve">, </w:t>
      </w:r>
      <w:r w:rsidRPr="006E57C0">
        <w:t>и равенство этих терминов отрицала. Ю.Юль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привёл в своём дневнике целое лингвистическое исследование</w:t>
      </w:r>
      <w:r>
        <w:t xml:space="preserve">, </w:t>
      </w:r>
      <w:r w:rsidRPr="006E57C0">
        <w:t>призванное уравнять слово «царь» со словом «rex»-король26.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Что касается самого Петра I</w:t>
      </w:r>
      <w:r>
        <w:t xml:space="preserve">, </w:t>
      </w:r>
      <w:r w:rsidRPr="006E57C0">
        <w:t>то он разделял сложившийся в XVI — XVII вв. взгляд</w:t>
      </w:r>
      <w:r>
        <w:t xml:space="preserve">, </w:t>
      </w:r>
      <w:r w:rsidRPr="006E57C0">
        <w:t>что русский монарх является цесарем и преемником византийских императоров ещё со времён Киевской Руси. Об этом свидетельствует собственноручная записка царя-преобразователя о русском гербе</w:t>
      </w:r>
      <w:r>
        <w:t xml:space="preserve">, </w:t>
      </w:r>
      <w:r w:rsidRPr="006E57C0">
        <w:t>датируемая приблизительно 1712 — 1718 гг. Вот её текст: «[Сей герб] Сие имеет свое оттуду</w:t>
      </w:r>
      <w:r>
        <w:t xml:space="preserve">, </w:t>
      </w:r>
      <w:r w:rsidRPr="006E57C0">
        <w:t>когда Владимир монарх расийскую свою империю разделил. 12 сынам своим</w:t>
      </w:r>
      <w:r>
        <w:t xml:space="preserve">, </w:t>
      </w:r>
      <w:r w:rsidRPr="006E57C0">
        <w:t>из которых Владимирския князи возимели себе сей герб С.Егория</w:t>
      </w:r>
      <w:r>
        <w:t xml:space="preserve">, </w:t>
      </w:r>
      <w:r w:rsidRPr="006E57C0">
        <w:t>но потом Ц.Иван Ва.</w:t>
      </w:r>
      <w:r>
        <w:t xml:space="preserve">, </w:t>
      </w:r>
      <w:r w:rsidRPr="006E57C0">
        <w:t>когда монархию от деда его собранную паки утвердил и короновался</w:t>
      </w:r>
      <w:r>
        <w:t xml:space="preserve">, </w:t>
      </w:r>
      <w:r w:rsidRPr="006E57C0">
        <w:t>тогда орла за герб империи росиской принял</w:t>
      </w:r>
      <w:r>
        <w:t xml:space="preserve">, </w:t>
      </w:r>
      <w:r w:rsidRPr="006E57C0">
        <w:t>а княжеской герб в груди оного поставих»27.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Восприятие в первых десятилетиях XVIII в. терминов «царь»</w:t>
      </w:r>
      <w:r>
        <w:t xml:space="preserve">, </w:t>
      </w:r>
      <w:r w:rsidRPr="006E57C0">
        <w:t>«цесарь»</w:t>
      </w:r>
      <w:r>
        <w:t xml:space="preserve">, </w:t>
      </w:r>
      <w:r w:rsidRPr="006E57C0">
        <w:t>«император» как синонимов означало</w:t>
      </w:r>
      <w:r>
        <w:t xml:space="preserve">, </w:t>
      </w:r>
      <w:r w:rsidRPr="006E57C0">
        <w:t xml:space="preserve">что в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русская сторона сознательно шла на компромисс</w:t>
      </w:r>
      <w:r>
        <w:t xml:space="preserve">, </w:t>
      </w:r>
      <w:r w:rsidRPr="006E57C0">
        <w:t>вводя</w:t>
      </w:r>
      <w:r>
        <w:t xml:space="preserve">, </w:t>
      </w:r>
      <w:r w:rsidRPr="006E57C0">
        <w:t>вопреки собственным представлениям</w:t>
      </w:r>
      <w:r>
        <w:t xml:space="preserve">, </w:t>
      </w:r>
      <w:r w:rsidRPr="006E57C0">
        <w:t>отличие прежнего титула «царь» от нового «император». Быть может</w:t>
      </w:r>
      <w:r>
        <w:t xml:space="preserve">, </w:t>
      </w:r>
      <w:r w:rsidRPr="006E57C0">
        <w:t>именно с этим были связаны возражения Петра I на поднесение ему нового титула</w:t>
      </w:r>
      <w:r>
        <w:t xml:space="preserve">, </w:t>
      </w:r>
      <w:r w:rsidRPr="006E57C0">
        <w:t>а также стремление современников события подчеркнуть</w:t>
      </w:r>
      <w:r>
        <w:t xml:space="preserve">, </w:t>
      </w:r>
      <w:r w:rsidRPr="006E57C0">
        <w:t>что имперский титул не является чем-то новым для России. Иностранным послам в Петербурге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сообщалось</w:t>
      </w:r>
      <w:r>
        <w:t xml:space="preserve">, </w:t>
      </w:r>
      <w:r w:rsidRPr="006E57C0">
        <w:t>что титул «император всея России» и прежде носили предки Петра</w:t>
      </w:r>
      <w:r>
        <w:t xml:space="preserve">, </w:t>
      </w:r>
      <w:r w:rsidRPr="006E57C0">
        <w:t>«что это не есть нововведение». Тот же довод прозвучал и в проповеди Феофана Прокоповича «Слово на похвалу... памяти Петра Великого»</w:t>
      </w:r>
      <w:r>
        <w:t xml:space="preserve">, </w:t>
      </w:r>
      <w:r w:rsidRPr="006E57C0">
        <w:t>где отмечалось</w:t>
      </w:r>
      <w:r>
        <w:t xml:space="preserve">, </w:t>
      </w:r>
      <w:r w:rsidRPr="006E57C0">
        <w:t xml:space="preserve">что и до принятия в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звания «великий император» титул этот «и прежде был и от всех нарицался»28.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 семантическом поле понятия «империя» важную роль всегда играли географические и этнополитические признаки: огромная территория</w:t>
      </w:r>
      <w:r>
        <w:t xml:space="preserve">, </w:t>
      </w:r>
      <w:r w:rsidRPr="006E57C0">
        <w:t>полиэтничность</w:t>
      </w:r>
      <w:r>
        <w:t xml:space="preserve">, </w:t>
      </w:r>
      <w:r w:rsidRPr="006E57C0">
        <w:t>многоступенчатость политической организации</w:t>
      </w:r>
      <w:r>
        <w:t xml:space="preserve">, </w:t>
      </w:r>
      <w:r w:rsidRPr="006E57C0">
        <w:t xml:space="preserve">регулирование взаимоотношения местных элит имперским центром. Ни один из этих признаков даже риторически не прозвучал в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в связи с провозглашением России империей. По-видимому</w:t>
      </w:r>
      <w:r>
        <w:t xml:space="preserve">, </w:t>
      </w:r>
      <w:r w:rsidRPr="006E57C0">
        <w:t>в начале XVIII в. эти имперские характеристики воспринимались совершенно нейтрально</w:t>
      </w:r>
      <w:r>
        <w:t xml:space="preserve">, </w:t>
      </w:r>
      <w:r w:rsidRPr="006E57C0">
        <w:t>в силу чего и оказались оттеснены на второй план</w:t>
      </w:r>
      <w:r>
        <w:t xml:space="preserve">, </w:t>
      </w:r>
      <w:r w:rsidRPr="006E57C0">
        <w:t>хотя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тема огромной территории и многочисленности народов</w:t>
      </w:r>
      <w:r>
        <w:t xml:space="preserve">, </w:t>
      </w:r>
      <w:r w:rsidRPr="006E57C0">
        <w:t>подвластных царю</w:t>
      </w:r>
      <w:r>
        <w:t xml:space="preserve">, </w:t>
      </w:r>
      <w:r w:rsidRPr="006E57C0">
        <w:t>присутствовала в русских проповедях петровской эпохи. Интересно</w:t>
      </w:r>
      <w:r>
        <w:t xml:space="preserve">, </w:t>
      </w:r>
      <w:r w:rsidRPr="006E57C0">
        <w:t xml:space="preserve">что в </w:t>
      </w:r>
      <w:smartTag w:uri="urn:schemas-microsoft-com:office:smarttags" w:element="metricconverter">
        <w:smartTagPr>
          <w:attr w:name="ProductID" w:val="1710 г"/>
        </w:smartTagPr>
        <w:r w:rsidRPr="006E57C0">
          <w:t>1710 г</w:t>
        </w:r>
      </w:smartTag>
      <w:r w:rsidRPr="006E57C0">
        <w:t>. не русский автор</w:t>
      </w:r>
      <w:r>
        <w:t xml:space="preserve">, </w:t>
      </w:r>
      <w:r w:rsidRPr="006E57C0">
        <w:t>а англичанин Ч.Уитворт именовал Россию империей именно при описании её географии29.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Но что же тогда представлялось значимым для современников царя-преобразователя при поднесении Петру I нового титула? Как они аргументировали свои действия? Ответ содержит речь канцлера Головкина и Реляция от 1 ноября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</w:t>
      </w:r>
      <w:r>
        <w:t xml:space="preserve">, </w:t>
      </w:r>
      <w:r w:rsidRPr="006E57C0">
        <w:t>в которую вошли доводы членов Синода</w:t>
      </w:r>
      <w:r>
        <w:t xml:space="preserve">, </w:t>
      </w:r>
      <w:r w:rsidRPr="006E57C0">
        <w:t>прозвучавшие на заседании 19 октября.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Причиной действий светских и церковных властей объявлялось не какое-либо новое состояние государства и общества</w:t>
      </w:r>
      <w:r>
        <w:t xml:space="preserve">, </w:t>
      </w:r>
      <w:r w:rsidRPr="006E57C0">
        <w:t>а личные заслуги Петра I</w:t>
      </w:r>
      <w:r>
        <w:t xml:space="preserve">, </w:t>
      </w:r>
      <w:r w:rsidRPr="006E57C0">
        <w:t>его «великоименитые дела»</w:t>
      </w:r>
      <w:r>
        <w:t xml:space="preserve">, </w:t>
      </w:r>
      <w:r w:rsidRPr="006E57C0">
        <w:t>целью которых было прославление Всероссийского государства</w:t>
      </w:r>
      <w:r>
        <w:t xml:space="preserve">, </w:t>
      </w:r>
      <w:r w:rsidRPr="006E57C0">
        <w:t>«польза» всех верноподданных</w:t>
      </w:r>
      <w:r>
        <w:t xml:space="preserve">, </w:t>
      </w:r>
      <w:r w:rsidRPr="006E57C0">
        <w:t>«сильное и доброе состояние» государства</w:t>
      </w:r>
      <w:r>
        <w:t xml:space="preserve">, </w:t>
      </w:r>
      <w:r w:rsidRPr="006E57C0">
        <w:t>«вечный мир с короною Шведскою». В речи Г.И.Головкина прозвучали ставшие широко известными слова</w:t>
      </w:r>
      <w:r>
        <w:t xml:space="preserve">, </w:t>
      </w:r>
      <w:r w:rsidRPr="006E57C0">
        <w:t>что делами царя его «верные подданные из тьмы неведения на феатр славы всего света</w:t>
      </w:r>
      <w:r>
        <w:t xml:space="preserve">, </w:t>
      </w:r>
      <w:r w:rsidRPr="006E57C0">
        <w:t>и тако рещи</w:t>
      </w:r>
      <w:r>
        <w:t xml:space="preserve">, </w:t>
      </w:r>
      <w:r w:rsidRPr="006E57C0">
        <w:t>из небытия в бытие произведены и во общество политичных народов присовокуплены...»30.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Инициаторы поднесения императорского титула Петру I</w:t>
      </w:r>
      <w:r>
        <w:t xml:space="preserve">, </w:t>
      </w:r>
      <w:r w:rsidRPr="006E57C0">
        <w:t>Сенат и Синод</w:t>
      </w:r>
      <w:r>
        <w:t xml:space="preserve">, </w:t>
      </w:r>
      <w:r w:rsidRPr="006E57C0">
        <w:t>действовали</w:t>
      </w:r>
      <w:r>
        <w:t xml:space="preserve">, </w:t>
      </w:r>
      <w:r w:rsidRPr="006E57C0">
        <w:t>как объявлялось</w:t>
      </w:r>
      <w:r>
        <w:t xml:space="preserve">, </w:t>
      </w:r>
      <w:r w:rsidRPr="006E57C0">
        <w:t>от «общего всех верных подданных лица»</w:t>
      </w:r>
      <w:r>
        <w:t xml:space="preserve">, </w:t>
      </w:r>
      <w:r w:rsidRPr="006E57C0">
        <w:t>то есть источником имперского звания царя признавалась воля народа</w:t>
      </w:r>
      <w:r>
        <w:t xml:space="preserve">, </w:t>
      </w:r>
      <w:r w:rsidRPr="006E57C0">
        <w:t>«всех чинов»31.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Таким образом</w:t>
      </w:r>
      <w:r>
        <w:t xml:space="preserve">, </w:t>
      </w:r>
      <w:r w:rsidRPr="006E57C0">
        <w:t>в обосновании имперского звания русского царя явственно проступило влияние европейской естественно-правовой теории (Г.Гроций</w:t>
      </w:r>
      <w:r>
        <w:t xml:space="preserve">, </w:t>
      </w:r>
      <w:r w:rsidRPr="006E57C0">
        <w:t>Т.Гоббс</w:t>
      </w:r>
      <w:r>
        <w:t xml:space="preserve">, </w:t>
      </w:r>
      <w:r w:rsidRPr="006E57C0">
        <w:t>С.Пуффендорф). Прежде всего</w:t>
      </w:r>
      <w:r>
        <w:t xml:space="preserve">, </w:t>
      </w:r>
      <w:r w:rsidRPr="006E57C0">
        <w:t>был создан образ идеального «мудрого правителя». Этот «мудрый правитель» трудился на благо подданных</w:t>
      </w:r>
      <w:r>
        <w:t xml:space="preserve">, </w:t>
      </w:r>
      <w:r w:rsidRPr="006E57C0">
        <w:t>а с точки зрения идеологических постулатов нового времени «конечная вина установлений власти» — «всенародная польза»</w:t>
      </w:r>
      <w:r>
        <w:t xml:space="preserve">, </w:t>
      </w:r>
      <w:r w:rsidRPr="006E57C0">
        <w:t>«общее благо». Наконец</w:t>
      </w:r>
      <w:r>
        <w:t xml:space="preserve">, </w:t>
      </w:r>
      <w:r w:rsidRPr="006E57C0">
        <w:t>новый титул монарх получал от представителей «всех чинов» своего народа</w:t>
      </w:r>
      <w:r>
        <w:t xml:space="preserve">, </w:t>
      </w:r>
      <w:r w:rsidRPr="006E57C0">
        <w:t>что вполне соответствовало характерному для эпохи рассмотрению некоторых вопросов происхождения и форм правления вне теологических догматов32.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Ориентация на Запад</w:t>
      </w:r>
      <w:r>
        <w:t xml:space="preserve">, </w:t>
      </w:r>
      <w:r w:rsidRPr="006E57C0">
        <w:t>или европоцентризм сознания</w:t>
      </w:r>
      <w:r>
        <w:t xml:space="preserve">, </w:t>
      </w:r>
      <w:r w:rsidRPr="006E57C0">
        <w:t>проступила и в том</w:t>
      </w:r>
      <w:r>
        <w:t xml:space="preserve">, </w:t>
      </w:r>
      <w:r w:rsidRPr="006E57C0">
        <w:t>что исключительно высоко оценивались «политичные» государства Западной Европы</w:t>
      </w:r>
      <w:r>
        <w:t xml:space="preserve">, </w:t>
      </w:r>
      <w:r w:rsidRPr="006E57C0">
        <w:t>к которым присоединялась Россия</w:t>
      </w:r>
      <w:r>
        <w:t xml:space="preserve">, </w:t>
      </w:r>
      <w:r w:rsidRPr="006E57C0">
        <w:t>ценилась «слава» российского народа именно на Западе. Международное мнение представлялось для русской стороны исключительно важным. На это указывают и тексты источников. Так</w:t>
      </w:r>
      <w:r>
        <w:t xml:space="preserve">, </w:t>
      </w:r>
      <w:r w:rsidRPr="006E57C0">
        <w:t>уже в первых предложениях Синода</w:t>
      </w:r>
      <w:r>
        <w:t xml:space="preserve">, </w:t>
      </w:r>
      <w:r w:rsidRPr="006E57C0">
        <w:t>а затем в Реляции от 1 ноября</w:t>
      </w:r>
      <w:r>
        <w:t xml:space="preserve">, </w:t>
      </w:r>
      <w:r w:rsidRPr="006E57C0">
        <w:t>в указах об императорском титуле и при переговорах с иностранными дипломатами постоянно звучала мысль</w:t>
      </w:r>
      <w:r>
        <w:t xml:space="preserve">, </w:t>
      </w:r>
      <w:r w:rsidRPr="006E57C0">
        <w:t>что «да не явится Россия в зазор всему свету» ( «а зазора за титлу цесарскую не опасатся»)</w:t>
      </w:r>
      <w:r>
        <w:t xml:space="preserve">, </w:t>
      </w:r>
      <w:r w:rsidRPr="006E57C0">
        <w:t>и далее шли призванные подтвердить право русской стороны на императорский титул ссылки на грамоты Максимилиана I и иных «многих потентантов»</w:t>
      </w:r>
      <w:r>
        <w:t xml:space="preserve">, </w:t>
      </w:r>
      <w:r w:rsidRPr="006E57C0">
        <w:t>в том числе</w:t>
      </w:r>
      <w:r>
        <w:t xml:space="preserve">, </w:t>
      </w:r>
      <w:r w:rsidRPr="006E57C0">
        <w:t>королей французского</w:t>
      </w:r>
      <w:r>
        <w:t xml:space="preserve">, </w:t>
      </w:r>
      <w:r w:rsidRPr="006E57C0">
        <w:t>испанского и Венецианской республики. При обосновании поднесения званий «Великий» и «Отец Отечества» также указывалось</w:t>
      </w:r>
      <w:r>
        <w:t xml:space="preserve">, </w:t>
      </w:r>
      <w:r w:rsidRPr="006E57C0">
        <w:t>что титул «Великий» «уже многие и в печатных письмах прилагают»</w:t>
      </w:r>
      <w:r>
        <w:t xml:space="preserve">, </w:t>
      </w:r>
      <w:r w:rsidRPr="006E57C0">
        <w:t>а имя «Отец Отечества» даётся «по прикладу древних греческих и римских сингклитов</w:t>
      </w:r>
      <w:r>
        <w:t xml:space="preserve">, </w:t>
      </w:r>
      <w:r w:rsidRPr="006E57C0">
        <w:t>которые своим монархам оное предлагали»33.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 многом говорит и избранная Сенатом и Синодом форма поднесения титула. Его церемониал</w:t>
      </w:r>
      <w:r>
        <w:t xml:space="preserve">, </w:t>
      </w:r>
      <w:r w:rsidRPr="006E57C0">
        <w:t>как уже отмечалось</w:t>
      </w:r>
      <w:r>
        <w:t xml:space="preserve">, </w:t>
      </w:r>
      <w:r w:rsidRPr="006E57C0">
        <w:t>состоял</w:t>
      </w:r>
      <w:r>
        <w:t xml:space="preserve">, </w:t>
      </w:r>
      <w:r w:rsidRPr="006E57C0">
        <w:t>во-первых</w:t>
      </w:r>
      <w:r>
        <w:t xml:space="preserve">, </w:t>
      </w:r>
      <w:r w:rsidRPr="006E57C0">
        <w:t>в публичном чтении в церкви текста обращения к царю от имени «всех чинов» государства</w:t>
      </w:r>
      <w:r>
        <w:t xml:space="preserve">, </w:t>
      </w:r>
      <w:r w:rsidRPr="006E57C0">
        <w:t>при этом сенаторы и члены Синода «предстояли» перед монархом. Во-вторых</w:t>
      </w:r>
      <w:r>
        <w:t xml:space="preserve">, </w:t>
      </w:r>
      <w:r w:rsidRPr="006E57C0">
        <w:t>в краткой ответной речи царя. И хотя Пётр ни в одном из её пунктов не упоминал о титуле — он говорил о заключённом мире</w:t>
      </w:r>
      <w:r>
        <w:t xml:space="preserve">, </w:t>
      </w:r>
      <w:r w:rsidRPr="006E57C0">
        <w:t>о «неослаблении» в воинском деле и труде «на пользу и прибыток общий»</w:t>
      </w:r>
      <w:r>
        <w:t xml:space="preserve">, </w:t>
      </w:r>
      <w:r w:rsidRPr="006E57C0">
        <w:t>всё же речь символизировала согласие принять «подношение» подданных. В-третьих</w:t>
      </w:r>
      <w:r>
        <w:t xml:space="preserve">, </w:t>
      </w:r>
      <w:r w:rsidRPr="006E57C0">
        <w:t>церемониальный характер носили коллективные троекратные возгласы «Виват</w:t>
      </w:r>
      <w:r>
        <w:t xml:space="preserve">, </w:t>
      </w:r>
      <w:r w:rsidRPr="006E57C0">
        <w:t>виват</w:t>
      </w:r>
      <w:r>
        <w:t xml:space="preserve">, </w:t>
      </w:r>
      <w:r w:rsidRPr="006E57C0">
        <w:t>виват Пётр Великий</w:t>
      </w:r>
      <w:r>
        <w:t xml:space="preserve">, </w:t>
      </w:r>
      <w:r w:rsidRPr="006E57C0">
        <w:t>Отец Отечества</w:t>
      </w:r>
      <w:r>
        <w:t xml:space="preserve">, </w:t>
      </w:r>
      <w:r w:rsidRPr="006E57C0">
        <w:t>Император Всероссийский!».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Все эти три элемента весьма отдалённо</w:t>
      </w:r>
      <w:r>
        <w:t xml:space="preserve">, </w:t>
      </w:r>
      <w:r w:rsidRPr="006E57C0">
        <w:t>но всё же напоминали традиции инвеституры (введения в должность) римских и византийских императоров. Избрание Римских императоров до середины V в. осуществлял Сенат</w:t>
      </w:r>
      <w:r>
        <w:t xml:space="preserve">, </w:t>
      </w:r>
      <w:r w:rsidRPr="006E57C0">
        <w:t>военачальники и представители народа. Император</w:t>
      </w:r>
      <w:r>
        <w:t xml:space="preserve">, </w:t>
      </w:r>
      <w:r w:rsidRPr="006E57C0">
        <w:t>помимо прочих обрядовых действ (поднятие на щите</w:t>
      </w:r>
      <w:r>
        <w:t xml:space="preserve">, </w:t>
      </w:r>
      <w:r w:rsidRPr="006E57C0">
        <w:t>возложение на голову шейного обруча и т.п.)</w:t>
      </w:r>
      <w:r>
        <w:t xml:space="preserve">, </w:t>
      </w:r>
      <w:r w:rsidRPr="006E57C0">
        <w:t>говорил речь-благодарение. Обязательным было и трёхкратное возглашение</w:t>
      </w:r>
      <w:r>
        <w:t xml:space="preserve">, </w:t>
      </w:r>
      <w:r w:rsidRPr="006E57C0">
        <w:t xml:space="preserve">содержание которого со временем менялось. Авторами церемонии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был избран принятый на рубеже XVII — XVIII вв. западный вариант возглашения: «Виват</w:t>
      </w:r>
      <w:r>
        <w:t xml:space="preserve">, </w:t>
      </w:r>
      <w:r w:rsidRPr="006E57C0">
        <w:t>император..!».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Таким образом</w:t>
      </w:r>
      <w:r>
        <w:t xml:space="preserve">, </w:t>
      </w:r>
      <w:r w:rsidRPr="006E57C0">
        <w:t>при составлении церемонии в петербургском Троицком соборе были использованы реминисценции раннего светского римского коронования и современный западный текст возглашения. При этом декларировалось обращение именно к древней традиции</w:t>
      </w:r>
      <w:r>
        <w:t xml:space="preserve">, </w:t>
      </w:r>
      <w:r w:rsidRPr="006E57C0">
        <w:t>так как происходящее обосновывалось ссылками на практику «древних греческих и римских синклитов». В первые века Римской империи инвеститура носила сугубо светский характер. Представители церкви стали участвовать в ней с середины V в. В Византии к IX в. светская военная коронация совершенно отпала и осталось лишь церковное венчание на царство34. При императорской инвеституре Петра I чин коронования</w:t>
      </w:r>
      <w:r>
        <w:t xml:space="preserve">, </w:t>
      </w:r>
      <w:r w:rsidRPr="006E57C0">
        <w:t>включавший миропомазание</w:t>
      </w:r>
      <w:r>
        <w:t xml:space="preserve">, </w:t>
      </w:r>
      <w:r w:rsidRPr="006E57C0">
        <w:t>совершён не был. Следовательно</w:t>
      </w:r>
      <w:r>
        <w:t xml:space="preserve">, </w:t>
      </w:r>
      <w:r w:rsidRPr="006E57C0">
        <w:t>замена царского достоинства на имперское не предполагала по представлениям сподвижников царя наделения его новым духовным качеством</w:t>
      </w:r>
      <w:r>
        <w:t xml:space="preserve">, </w:t>
      </w:r>
      <w:r w:rsidRPr="006E57C0">
        <w:t>дополнительной святостью. Святость прежних русских царей не принижалась.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Поднесение имперского титула Петру I стало единственным случаем светской имперской инвеституры в России. Восстановление церковного чина венчания произошло уже в </w:t>
      </w:r>
      <w:smartTag w:uri="urn:schemas-microsoft-com:office:smarttags" w:element="metricconverter">
        <w:smartTagPr>
          <w:attr w:name="ProductID" w:val="1724 г"/>
        </w:smartTagPr>
        <w:r w:rsidRPr="006E57C0">
          <w:t>1724 г</w:t>
        </w:r>
      </w:smartTag>
      <w:r w:rsidRPr="006E57C0">
        <w:t>.</w:t>
      </w:r>
      <w:r>
        <w:t xml:space="preserve">, </w:t>
      </w:r>
      <w:r w:rsidRPr="006E57C0">
        <w:t>когда была коронована Екатерина I. Причиной этого стали сугубо внутренние события</w:t>
      </w:r>
      <w:r>
        <w:t xml:space="preserve">, </w:t>
      </w:r>
      <w:r w:rsidRPr="006E57C0">
        <w:t>связанные с проблемой престолонаследия: имперский титул</w:t>
      </w:r>
      <w:r>
        <w:t xml:space="preserve">, </w:t>
      </w:r>
      <w:r w:rsidRPr="006E57C0">
        <w:t xml:space="preserve">поднесённый царю в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</w:t>
      </w:r>
      <w:r>
        <w:t xml:space="preserve">, </w:t>
      </w:r>
      <w:r w:rsidRPr="006E57C0">
        <w:t>позволил ему ещё раз расставить акценты в сложной семейной ситуации. Наследников мужского пола у Петра I и Екатерины I не было</w:t>
      </w:r>
      <w:r>
        <w:t xml:space="preserve">, </w:t>
      </w:r>
      <w:r w:rsidRPr="006E57C0">
        <w:t>следовательно</w:t>
      </w:r>
      <w:r>
        <w:t xml:space="preserve">, </w:t>
      </w:r>
      <w:r w:rsidRPr="006E57C0">
        <w:t>преимущественные права на трон имели не дочери Петра I Анна и Елизавета</w:t>
      </w:r>
      <w:r>
        <w:t xml:space="preserve">, </w:t>
      </w:r>
      <w:r w:rsidRPr="006E57C0">
        <w:t>родившиеся до брака родителей</w:t>
      </w:r>
      <w:r>
        <w:t xml:space="preserve">, </w:t>
      </w:r>
      <w:r w:rsidRPr="006E57C0">
        <w:t xml:space="preserve">а сын царевича Алексея Пётр и дочери царя Иоанна V. В этой ситуации введение указом от 23 декабря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 xml:space="preserve">. императорских титулов для Екатерины I и её дочерей ставило вторую семью Петра I выше других Романовых. В </w:t>
      </w:r>
      <w:smartTag w:uri="urn:schemas-microsoft-com:office:smarttags" w:element="metricconverter">
        <w:smartTagPr>
          <w:attr w:name="ProductID" w:val="1722 г"/>
        </w:smartTagPr>
        <w:r w:rsidRPr="006E57C0">
          <w:t>1722 г</w:t>
        </w:r>
      </w:smartTag>
      <w:r w:rsidRPr="006E57C0">
        <w:t>. для утверждения их прав был издан указ о назначении наследника «по достоинству»</w:t>
      </w:r>
      <w:r>
        <w:t xml:space="preserve">, </w:t>
      </w:r>
      <w:r w:rsidRPr="006E57C0">
        <w:t>а не «по первородству»35</w:t>
      </w:r>
      <w:r>
        <w:t xml:space="preserve">, </w:t>
      </w:r>
      <w:r w:rsidRPr="006E57C0">
        <w:t>а затем</w:t>
      </w:r>
      <w:r>
        <w:t xml:space="preserve">, </w:t>
      </w:r>
      <w:r w:rsidRPr="006E57C0">
        <w:t xml:space="preserve">в мае </w:t>
      </w:r>
      <w:smartTag w:uri="urn:schemas-microsoft-com:office:smarttags" w:element="metricconverter">
        <w:smartTagPr>
          <w:attr w:name="ProductID" w:val="1724 г"/>
        </w:smartTagPr>
        <w:r w:rsidRPr="006E57C0">
          <w:t>1724 г</w:t>
        </w:r>
      </w:smartTag>
      <w:r w:rsidRPr="006E57C0">
        <w:t>.</w:t>
      </w:r>
      <w:r>
        <w:t xml:space="preserve">, </w:t>
      </w:r>
      <w:r w:rsidRPr="006E57C0">
        <w:t>проведена коронация Екатерины I.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Следует сказать</w:t>
      </w:r>
      <w:r>
        <w:t xml:space="preserve">, </w:t>
      </w:r>
      <w:r w:rsidRPr="006E57C0">
        <w:t>что обычная специально короновать цариц в России не было</w:t>
      </w:r>
      <w:r>
        <w:t xml:space="preserve">, </w:t>
      </w:r>
      <w:r w:rsidRPr="006E57C0">
        <w:t xml:space="preserve">исключение составляла лишь коронация Марины Мнишек. Царское достоинство автоматически получала супруга царя при бракосочетании. На Западе такая традиция существовала. Обращение к западному опыту и стало одним из ориентиров русского общества при подготовке и проведении коронационных торжеств </w:t>
      </w:r>
      <w:smartTag w:uri="urn:schemas-microsoft-com:office:smarttags" w:element="metricconverter">
        <w:smartTagPr>
          <w:attr w:name="ProductID" w:val="1724 г"/>
        </w:smartTagPr>
        <w:r w:rsidRPr="006E57C0">
          <w:t>1724 г</w:t>
        </w:r>
      </w:smartTag>
      <w:r w:rsidRPr="006E57C0">
        <w:t>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Архивное дело</w:t>
      </w:r>
      <w:r>
        <w:t xml:space="preserve">, </w:t>
      </w:r>
      <w:r w:rsidRPr="006E57C0">
        <w:t>касающееся коронации Екатерины I</w:t>
      </w:r>
      <w:r>
        <w:t xml:space="preserve">, </w:t>
      </w:r>
      <w:r w:rsidRPr="006E57C0">
        <w:t>свидетельствует о стремлении соотнести</w:t>
      </w:r>
      <w:r>
        <w:t xml:space="preserve">, </w:t>
      </w:r>
      <w:r w:rsidRPr="006E57C0">
        <w:t>унифицировать коронационный церемониал с западноевропейскими нормами подобных актов. Среди подготовительных документов делопроизводства имеется выписка расположенных в четыре колонки церемоний коронования: 1) российских царей</w:t>
      </w:r>
      <w:r>
        <w:t xml:space="preserve">, </w:t>
      </w:r>
      <w:r w:rsidRPr="006E57C0">
        <w:t>2) «цесаря Иосифа в короли римские в Аугсбурге»</w:t>
      </w:r>
      <w:r>
        <w:t xml:space="preserve">, </w:t>
      </w:r>
      <w:r w:rsidRPr="006E57C0">
        <w:t>3) «цесаревы римской в Праге»</w:t>
      </w:r>
      <w:r>
        <w:t xml:space="preserve">, </w:t>
      </w:r>
      <w:r w:rsidRPr="006E57C0">
        <w:t xml:space="preserve">4) «королевы шведской в Упсале». В этом деле также находились записки о коронации в </w:t>
      </w:r>
      <w:smartTag w:uri="urn:schemas-microsoft-com:office:smarttags" w:element="metricconverter">
        <w:smartTagPr>
          <w:attr w:name="ProductID" w:val="1720 г"/>
        </w:smartTagPr>
        <w:r w:rsidRPr="006E57C0">
          <w:t>1720 г</w:t>
        </w:r>
      </w:smartTag>
      <w:r w:rsidRPr="006E57C0">
        <w:t xml:space="preserve">. короля французского Людовика XV и коронации в </w:t>
      </w:r>
      <w:smartTag w:uri="urn:schemas-microsoft-com:office:smarttags" w:element="metricconverter">
        <w:smartTagPr>
          <w:attr w:name="ProductID" w:val="1723 г"/>
        </w:smartTagPr>
        <w:r w:rsidRPr="006E57C0">
          <w:t>1723 г</w:t>
        </w:r>
      </w:smartTag>
      <w:r w:rsidRPr="006E57C0">
        <w:t>. римского цесаря Карла VI в короли богемские (чешские). Они не понадобились. Зато для имперской коронации Екатерины I оказались востребованы описания коронаций императора и двух королев. Из коронаций русских царей были использованы описания венчаний на царство Алексея Михайловича («154» год) и Петра и Иоанна Алексеевичей («190» год)36.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Сравнение этих документов с «Описанием коронации ее величества императрицы Екатерины Алексеевны»</w:t>
      </w:r>
      <w:r>
        <w:t xml:space="preserve">, </w:t>
      </w:r>
      <w:r w:rsidRPr="006E57C0">
        <w:t xml:space="preserve">опубликованного в </w:t>
      </w:r>
      <w:smartTag w:uri="urn:schemas-microsoft-com:office:smarttags" w:element="metricconverter">
        <w:smartTagPr>
          <w:attr w:name="ProductID" w:val="1724 г"/>
        </w:smartTagPr>
        <w:r w:rsidRPr="006E57C0">
          <w:t>1724 г</w:t>
        </w:r>
      </w:smartTag>
      <w:r w:rsidRPr="006E57C0">
        <w:t>.</w:t>
      </w:r>
      <w:r>
        <w:t xml:space="preserve">, </w:t>
      </w:r>
      <w:r w:rsidRPr="006E57C0">
        <w:t>позволяет предположить</w:t>
      </w:r>
      <w:r>
        <w:t xml:space="preserve">, </w:t>
      </w:r>
      <w:r w:rsidRPr="006E57C0">
        <w:t>что особое внимание организаторов торжеств привлекли государственные символы — инсигнии. В Аугсбурге это были цесарские «понтификальная одежда»</w:t>
      </w:r>
      <w:r>
        <w:t xml:space="preserve">, </w:t>
      </w:r>
      <w:r w:rsidRPr="006E57C0">
        <w:t>включавшая мантию</w:t>
      </w:r>
      <w:r>
        <w:t xml:space="preserve">, </w:t>
      </w:r>
      <w:r w:rsidRPr="006E57C0">
        <w:t>и «государственные знаки» — имперская корона</w:t>
      </w:r>
      <w:r>
        <w:t xml:space="preserve">, </w:t>
      </w:r>
      <w:r w:rsidRPr="006E57C0">
        <w:t>меч</w:t>
      </w:r>
      <w:r>
        <w:t xml:space="preserve">, </w:t>
      </w:r>
      <w:r w:rsidRPr="006E57C0">
        <w:t>скипетр и держава; в Праге — «чешская корона</w:t>
      </w:r>
      <w:r>
        <w:t xml:space="preserve">, </w:t>
      </w:r>
      <w:r w:rsidRPr="006E57C0">
        <w:t>скипетр и держава»; в Упсале — королевская корона и мантия</w:t>
      </w:r>
      <w:r>
        <w:t xml:space="preserve">, </w:t>
      </w:r>
      <w:r w:rsidRPr="006E57C0">
        <w:t>государственное знамя. Постоянным атрибутом коронаций был специальный балдахин37.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Ориентация на европейскую традицию привела к тому</w:t>
      </w:r>
      <w:r>
        <w:t xml:space="preserve">, </w:t>
      </w:r>
      <w:r w:rsidRPr="006E57C0">
        <w:t>что на коронации Екатерины I впервые для венчания на российский престол были приняты новые имперские инсигнии: императорская</w:t>
      </w:r>
      <w:r>
        <w:t xml:space="preserve">, </w:t>
      </w:r>
      <w:r w:rsidRPr="006E57C0">
        <w:t>отличная от русских</w:t>
      </w:r>
      <w:r>
        <w:t xml:space="preserve">, </w:t>
      </w:r>
      <w:r w:rsidRPr="006E57C0">
        <w:t>корона</w:t>
      </w:r>
      <w:r>
        <w:t xml:space="preserve">, </w:t>
      </w:r>
      <w:r w:rsidRPr="006E57C0">
        <w:t>имперская мантия (золотой штоф с орлами</w:t>
      </w:r>
      <w:r>
        <w:t xml:space="preserve">, </w:t>
      </w:r>
      <w:r w:rsidRPr="006E57C0">
        <w:t>подбитый горностаями)</w:t>
      </w:r>
      <w:r>
        <w:t xml:space="preserve">, </w:t>
      </w:r>
      <w:r w:rsidRPr="006E57C0">
        <w:t>дополнявшие европейское платье царицы; а также названный имперским скипетр с двуглавым орлом («который издревле употреблен при коронации и помазании императоров Всероссийских») и глобус (держава) «такого фасона</w:t>
      </w:r>
      <w:r>
        <w:t xml:space="preserve">, </w:t>
      </w:r>
      <w:r w:rsidRPr="006E57C0">
        <w:t>как Глабер в своих историях о древних императорских глобусах упоминает. Дело же глобуса есть древнее римское...»38. Императорские регалии представлялись современникам исключительно важными: их специальное описание завершало печатную реляцию о короновании Екатерины I.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Разумеется</w:t>
      </w:r>
      <w:r>
        <w:t xml:space="preserve">, </w:t>
      </w:r>
      <w:r w:rsidRPr="006E57C0">
        <w:t>в реляции подданным русского монарха не сообщалось об упразднении не имевших западного аналога царских инсигний «византийского» происхождения: св. креста</w:t>
      </w:r>
      <w:r>
        <w:t xml:space="preserve">, </w:t>
      </w:r>
      <w:r w:rsidRPr="006E57C0">
        <w:t>венца — шапки Мономаха и барм (диадемы)</w:t>
      </w:r>
      <w:r>
        <w:t xml:space="preserve">, </w:t>
      </w:r>
      <w:r w:rsidRPr="006E57C0">
        <w:t>представлявших собой оплечье с образами. Во второй половине XV</w:t>
      </w:r>
      <w:r>
        <w:t xml:space="preserve">, </w:t>
      </w:r>
      <w:r w:rsidRPr="006E57C0">
        <w:t xml:space="preserve">в XVI и в XVII столетиях эти регалии подчёркивали византийскую преемственность («передачу царства») и были исключительно важны для русского самосознания. Не случайно после принятия царского титула Иваном IV в «Родословце» </w:t>
      </w:r>
      <w:smartTag w:uri="urn:schemas-microsoft-com:office:smarttags" w:element="metricconverter">
        <w:smartTagPr>
          <w:attr w:name="ProductID" w:val="1555 г"/>
        </w:smartTagPr>
        <w:r w:rsidRPr="006E57C0">
          <w:t>1555 г</w:t>
        </w:r>
      </w:smartTag>
      <w:r w:rsidRPr="006E57C0">
        <w:t>. и «Сказании о князьях Владимирских» появляется рассказ о венчании Владимира Мономаха византийским царским венцом</w:t>
      </w:r>
      <w:r>
        <w:t xml:space="preserve">, </w:t>
      </w:r>
      <w:r w:rsidRPr="006E57C0">
        <w:t>бармами и скипетром. Введение в общественное сознание этой легенды подтверждало средневековую идею о божественном происхождении государственности и переходе царств (государственности) от народа к народу через передачу каких-либо предметов</w:t>
      </w:r>
      <w:r>
        <w:t xml:space="preserve">, </w:t>
      </w:r>
      <w:r w:rsidRPr="006E57C0">
        <w:t>символизировавших царское (цесарское) достоинство39.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Ориентация на Запад видоизменила этот взгляд на русское государство и его символы. Отмена византийско-русских знаков власти означало обесценивание идеи византийского наследия и косвенно принижало царское достоинство предшествующих веков. Параллельно с вытеснением идей и символов XVI — XVII вв. в разработке понятия империя наметилось ещё одно направление: по-видимому обращение к древности</w:t>
      </w:r>
      <w:r>
        <w:t xml:space="preserve">, </w:t>
      </w:r>
      <w:r w:rsidRPr="006E57C0">
        <w:t>уходящие в глубь веков корни являлись обязательной составляющей представления об имперском достоинстве. В силу этого взамен византийских усилился поиск более древних римских (т.е. западного происхождения) прав на имперское звание. Об этом свидетельствует и приведённый выше церемониал поднесения Петру I императорского титула</w:t>
      </w:r>
      <w:r>
        <w:t xml:space="preserve">, </w:t>
      </w:r>
      <w:r w:rsidRPr="006E57C0">
        <w:t>в котором частично в изменённом виде была возвращена форма римских и ранневизантийских коронаций</w:t>
      </w:r>
      <w:r>
        <w:t xml:space="preserve">, </w:t>
      </w:r>
      <w:r w:rsidRPr="006E57C0">
        <w:t>и Реляция об этом событии со ссылками на «сингклиты» Греции и Рима</w:t>
      </w:r>
      <w:r>
        <w:t xml:space="preserve">, </w:t>
      </w:r>
      <w:r w:rsidRPr="006E57C0">
        <w:t>и описание регалий Екатерины I</w:t>
      </w:r>
      <w:r>
        <w:t xml:space="preserve">, </w:t>
      </w:r>
      <w:r w:rsidRPr="006E57C0">
        <w:t>в котором указывалось на то</w:t>
      </w:r>
      <w:r>
        <w:t xml:space="preserve">, </w:t>
      </w:r>
      <w:r w:rsidRPr="006E57C0">
        <w:t>что «глобус»-держава выполнен по фасону «древних римских» и что «дело того глобуса есть древнее римское и весма удивления достойное»40 (как известно</w:t>
      </w:r>
      <w:r>
        <w:t xml:space="preserve">, </w:t>
      </w:r>
      <w:r w:rsidRPr="006E57C0">
        <w:t xml:space="preserve">«глобус»-«яблоко»-«держава» в качестве русской инсигнии появилась при коронации Бориса Годунова в </w:t>
      </w:r>
      <w:smartTag w:uri="urn:schemas-microsoft-com:office:smarttags" w:element="metricconverter">
        <w:smartTagPr>
          <w:attr w:name="ProductID" w:val="1598 г"/>
        </w:smartTagPr>
        <w:r w:rsidRPr="006E57C0">
          <w:t>1598 г</w:t>
        </w:r>
      </w:smartTag>
      <w:r w:rsidRPr="006E57C0">
        <w:t>.41).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Актуализация в петровскую эпоху темы древнего императорского Рима особенно ярко проявилась в обращении к образу Константина Великого. В русский политический обиход образ этого императора вошёл ещё во времена Киевской Руси. В легендах Начальной летописи</w:t>
      </w:r>
      <w:r>
        <w:t xml:space="preserve">, </w:t>
      </w:r>
      <w:r w:rsidRPr="006E57C0">
        <w:t>в сочинениях Иакова и Иллариона кн. Владимир сравнивается с Константином</w:t>
      </w:r>
      <w:r>
        <w:t xml:space="preserve">, </w:t>
      </w:r>
      <w:r w:rsidRPr="006E57C0">
        <w:t>затем параллели Владимира Святого — Дмитрия Донского — Константина Великого разрабатывались в памятниках письменности конца XIV — XV вв.42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 начале XVIII в. тема Константина Великого проявлялась в различных</w:t>
      </w:r>
      <w:r>
        <w:t xml:space="preserve">, </w:t>
      </w:r>
      <w:r w:rsidRPr="006E57C0">
        <w:t>часто не связанных друг с другом ситуациях и событиях общественной жизни. Так</w:t>
      </w:r>
      <w:r>
        <w:t xml:space="preserve">, </w:t>
      </w:r>
      <w:r w:rsidRPr="006E57C0">
        <w:t xml:space="preserve">в </w:t>
      </w:r>
      <w:smartTag w:uri="urn:schemas-microsoft-com:office:smarttags" w:element="metricconverter">
        <w:smartTagPr>
          <w:attr w:name="ProductID" w:val="1711 г"/>
        </w:smartTagPr>
        <w:r w:rsidRPr="006E57C0">
          <w:t>1711 г</w:t>
        </w:r>
      </w:smartTag>
      <w:r w:rsidRPr="006E57C0">
        <w:t>. при торжественном отправлении царя в Прутский поход в московский Успенский собор вносились знамёна</w:t>
      </w:r>
      <w:r>
        <w:t xml:space="preserve">, </w:t>
      </w:r>
      <w:r w:rsidRPr="006E57C0">
        <w:t>одно из которых копировало «Labarum» царя Константина — на знамени вокруг изображения креста шла надпись «Сим знамением победиши!»43 Прототип этого стяга</w:t>
      </w:r>
      <w:r>
        <w:t xml:space="preserve">, </w:t>
      </w:r>
      <w:r w:rsidRPr="006E57C0">
        <w:t>осенённый крестом</w:t>
      </w:r>
      <w:r>
        <w:t xml:space="preserve">, </w:t>
      </w:r>
      <w:r w:rsidRPr="006E57C0">
        <w:t>когда-то принёс Константину Великому победу в битве с Максенцием. Неоднократно Пётр I сравнивался с царём Константином в панегириках начала XVIII в.44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Прямую параллель между «великим и равноапостольным царем Константином»</w:t>
      </w:r>
      <w:r>
        <w:t xml:space="preserve">, </w:t>
      </w:r>
      <w:r w:rsidRPr="006E57C0">
        <w:t>основавшим Константинополь</w:t>
      </w:r>
      <w:r>
        <w:t xml:space="preserve">, </w:t>
      </w:r>
      <w:r w:rsidRPr="006E57C0">
        <w:t>и Петром I</w:t>
      </w:r>
      <w:r>
        <w:t xml:space="preserve">, </w:t>
      </w:r>
      <w:r w:rsidRPr="006E57C0">
        <w:t>заложившим Петербург</w:t>
      </w:r>
      <w:r>
        <w:t xml:space="preserve">, </w:t>
      </w:r>
      <w:r w:rsidRPr="006E57C0">
        <w:t>представил читателю автор сочинения «О зачатии и здании царствующего града Санкт-Петербурга». Изложив легенду об основании Константинополя</w:t>
      </w:r>
      <w:r>
        <w:t xml:space="preserve">, </w:t>
      </w:r>
      <w:r w:rsidRPr="006E57C0">
        <w:t>по которой орёл принёс инструменты каменщиков «к стенам Византии»</w:t>
      </w:r>
      <w:r>
        <w:t xml:space="preserve">, </w:t>
      </w:r>
      <w:r w:rsidRPr="006E57C0">
        <w:t>тем самым символически отметив место строительства будущего города</w:t>
      </w:r>
      <w:r>
        <w:t xml:space="preserve">, </w:t>
      </w:r>
      <w:r w:rsidRPr="006E57C0">
        <w:t xml:space="preserve">автор «обставил» соответствующим «добрым предзнаменованием» и закладку Петропавловской крепости на Заячьем острове 16 мая </w:t>
      </w:r>
      <w:smartTag w:uri="urn:schemas-microsoft-com:office:smarttags" w:element="metricconverter">
        <w:smartTagPr>
          <w:attr w:name="ProductID" w:val="1703 г"/>
        </w:smartTagPr>
        <w:r w:rsidRPr="006E57C0">
          <w:t>1703 г</w:t>
        </w:r>
      </w:smartTag>
      <w:r w:rsidRPr="006E57C0">
        <w:t>. Из его истории о начале Петербурга читатель мог узнать</w:t>
      </w:r>
      <w:r>
        <w:t xml:space="preserve">, </w:t>
      </w:r>
      <w:r w:rsidRPr="006E57C0">
        <w:t>что в этот день в небе над Невой также парил орёл</w:t>
      </w:r>
      <w:r>
        <w:t xml:space="preserve">, </w:t>
      </w:r>
      <w:r w:rsidRPr="006E57C0">
        <w:t>который затем спустился и сел на ворота новой крепости45.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Самым неожиданным образом тема римского императора св. Константина проявилась при подготовке коронации Екатерины I. В </w:t>
      </w:r>
      <w:smartTag w:uri="urn:schemas-microsoft-com:office:smarttags" w:element="metricconverter">
        <w:smartTagPr>
          <w:attr w:name="ProductID" w:val="1723 г"/>
        </w:smartTagPr>
        <w:r w:rsidRPr="006E57C0">
          <w:t>1723 г</w:t>
        </w:r>
      </w:smartTag>
      <w:r w:rsidRPr="006E57C0">
        <w:t>. Г.И.Головкин</w:t>
      </w:r>
      <w:r>
        <w:t xml:space="preserve">, </w:t>
      </w:r>
      <w:r w:rsidRPr="006E57C0">
        <w:t>П.А.Толстой</w:t>
      </w:r>
      <w:r>
        <w:t xml:space="preserve">, </w:t>
      </w:r>
      <w:r w:rsidRPr="006E57C0">
        <w:t>Феодосий Яновский и Феофан Прокопович прорабатывали вопрос о тайном изготовлении императорской короны по рисунку с короны императора Константина Великого (рисунок предоставил П.А.Толстой). Корону предполагалось поставить в Кунсткамере «якобы старую»</w:t>
      </w:r>
      <w:r>
        <w:t xml:space="preserve">, </w:t>
      </w:r>
      <w:r w:rsidRPr="006E57C0">
        <w:t>однако это предприятие не состоялось46.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По-видимому</w:t>
      </w:r>
      <w:r>
        <w:t xml:space="preserve">, </w:t>
      </w:r>
      <w:r w:rsidRPr="006E57C0">
        <w:t>следует упомянуть ещё об одном факте</w:t>
      </w:r>
      <w:r>
        <w:t xml:space="preserve">, </w:t>
      </w:r>
      <w:r w:rsidRPr="006E57C0">
        <w:t>связанном с царём Константином</w:t>
      </w:r>
      <w:r>
        <w:t xml:space="preserve">, </w:t>
      </w:r>
      <w:r w:rsidRPr="006E57C0">
        <w:t>хотя о нём имеются лишь краткие и неясные сведения. По датированным 1726 и 1727 гг. челобитным дворянина Андрея Култашева</w:t>
      </w:r>
      <w:r>
        <w:t xml:space="preserve">, </w:t>
      </w:r>
      <w:r w:rsidRPr="006E57C0">
        <w:t>поданным на имя Екатерины I и Петра II</w:t>
      </w:r>
      <w:r>
        <w:t xml:space="preserve">, </w:t>
      </w:r>
      <w:r w:rsidRPr="006E57C0">
        <w:t>в первые годы Северной войны русские власти предприняли шаги по отысканию и перенесению в Россию какого-то креста</w:t>
      </w:r>
      <w:r>
        <w:t xml:space="preserve">, </w:t>
      </w:r>
      <w:r w:rsidRPr="006E57C0">
        <w:t>именуемого «крестом Константина». Судя по челобитным</w:t>
      </w:r>
      <w:r>
        <w:t xml:space="preserve">, </w:t>
      </w:r>
      <w:r w:rsidRPr="006E57C0">
        <w:t xml:space="preserve">указом Петра I в </w:t>
      </w:r>
      <w:smartTag w:uri="urn:schemas-microsoft-com:office:smarttags" w:element="metricconverter">
        <w:smartTagPr>
          <w:attr w:name="ProductID" w:val="1702 г"/>
        </w:smartTagPr>
        <w:r w:rsidRPr="006E57C0">
          <w:t>1702 г</w:t>
        </w:r>
      </w:smartTag>
      <w:r w:rsidRPr="006E57C0">
        <w:t>. Андрей Култашев</w:t>
      </w:r>
      <w:r>
        <w:t xml:space="preserve">, </w:t>
      </w:r>
      <w:r w:rsidRPr="006E57C0">
        <w:t>тогда гдовский воевода</w:t>
      </w:r>
      <w:r>
        <w:t xml:space="preserve">, </w:t>
      </w:r>
      <w:r w:rsidRPr="006E57C0">
        <w:t>был отправлен проведывать тайно к Нарве «древней царя Константина честной крест господень». Крест был им изыскан</w:t>
      </w:r>
      <w:r>
        <w:t xml:space="preserve">, </w:t>
      </w:r>
      <w:r w:rsidRPr="006E57C0">
        <w:t>выкуплен у шведов посланными от воеводы купцами «Гаврилой Лыковым да Федором Ивановым» и отправлен в Псков Б.П.Шереметеву. За удачно выполненное поручение «по его императорского величества указу» было велено Култашеву «учинить награждение». Спустя почти 25 лет Култашев бил челом</w:t>
      </w:r>
      <w:r>
        <w:t xml:space="preserve">, </w:t>
      </w:r>
      <w:r w:rsidRPr="006E57C0">
        <w:t>прося наградить его за прежнюю заслугу недвижимым имуществом — деревнями с крестьянами47.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По челобитной Култашева и сопровождавшим её материалам невозможно определить о каком именно кресте идёт речь и что с ним стало в дальнейшем. Однако очевидно</w:t>
      </w:r>
      <w:r>
        <w:t xml:space="preserve">, </w:t>
      </w:r>
      <w:r w:rsidRPr="006E57C0">
        <w:t>что в первые годы XVIII в. у Петра I и лиц из его окружения возник особый интерес к теме «креста Константина»</w:t>
      </w:r>
      <w:r>
        <w:t xml:space="preserve">, </w:t>
      </w:r>
      <w:r w:rsidRPr="006E57C0">
        <w:t>которая в предшествующие века русской истории была лишь «неясной и слабой» чертой великорусского исторического сознания48. По христиаским</w:t>
      </w:r>
      <w:r>
        <w:t xml:space="preserve">, </w:t>
      </w:r>
      <w:r w:rsidRPr="006E57C0">
        <w:t>в том числе и западным</w:t>
      </w:r>
      <w:r>
        <w:t xml:space="preserve">, </w:t>
      </w:r>
      <w:r w:rsidRPr="006E57C0">
        <w:t>представлениям</w:t>
      </w:r>
      <w:r>
        <w:t xml:space="preserve">, </w:t>
      </w:r>
      <w:r w:rsidRPr="006E57C0">
        <w:t>«крест Константина» — это «оружие победы</w:t>
      </w:r>
      <w:r>
        <w:t xml:space="preserve">, </w:t>
      </w:r>
      <w:r w:rsidRPr="006E57C0">
        <w:t>орудие власти</w:t>
      </w:r>
      <w:r>
        <w:t xml:space="preserve">, </w:t>
      </w:r>
      <w:r w:rsidRPr="006E57C0">
        <w:t>символ христианской силы»</w:t>
      </w:r>
      <w:r>
        <w:t xml:space="preserve">, </w:t>
      </w:r>
      <w:r w:rsidRPr="006E57C0">
        <w:t>«обретение» же креста страной</w:t>
      </w:r>
      <w:r>
        <w:t xml:space="preserve">, </w:t>
      </w:r>
      <w:r w:rsidRPr="006E57C0">
        <w:t>народом символизировало соединение христианства с земной жизнью</w:t>
      </w:r>
      <w:r>
        <w:t xml:space="preserve">, </w:t>
      </w:r>
      <w:r w:rsidRPr="006E57C0">
        <w:t>утверждение «царства»</w:t>
      </w:r>
      <w:r>
        <w:t xml:space="preserve">, </w:t>
      </w:r>
      <w:r w:rsidRPr="006E57C0">
        <w:t>вступление государства в период его «истинного существования»49. С этой точки зрения</w:t>
      </w:r>
      <w:r>
        <w:t xml:space="preserve">, </w:t>
      </w:r>
      <w:r w:rsidRPr="006E57C0">
        <w:t>перенесение символа</w:t>
      </w:r>
      <w:r>
        <w:t xml:space="preserve">, </w:t>
      </w:r>
      <w:r w:rsidRPr="006E57C0">
        <w:t>святыни от шведов к русским могло пониматься как перенесение</w:t>
      </w:r>
      <w:r>
        <w:t xml:space="preserve">, </w:t>
      </w:r>
      <w:r w:rsidRPr="006E57C0">
        <w:t>передача власти или воинской удачи от одного государства или войска к другому.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 понятие «империя» всегда важную роль играло представление о ней как политическом и культурном центре (центре цивилизации). Эта сторона смыслового поля империи получила своеобразную интерпретацию в России начала XVIII в. Но связана она оказалась не с прошлым</w:t>
      </w:r>
      <w:r>
        <w:t xml:space="preserve">, </w:t>
      </w:r>
      <w:r w:rsidRPr="006E57C0">
        <w:t>а с представлении о будущем преобразованной Петром I страны</w:t>
      </w:r>
      <w:r>
        <w:t xml:space="preserve">, </w:t>
      </w:r>
      <w:r w:rsidRPr="006E57C0">
        <w:t>с концепцией предназначения её судьбы как «цивилизованного»</w:t>
      </w:r>
      <w:r>
        <w:t xml:space="preserve">, </w:t>
      </w:r>
      <w:r w:rsidRPr="006E57C0">
        <w:t>«регулярного» государства.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В </w:t>
      </w:r>
      <w:smartTag w:uri="urn:schemas-microsoft-com:office:smarttags" w:element="metricconverter">
        <w:smartTagPr>
          <w:attr w:name="ProductID" w:val="1714 г"/>
        </w:smartTagPr>
        <w:r w:rsidRPr="006E57C0">
          <w:t>1714 г</w:t>
        </w:r>
      </w:smartTag>
      <w:r w:rsidRPr="006E57C0">
        <w:t>. кн. Дмитрием Кантемиром был написан трактат о природе монархий («Монархий физическое рассуждение»). В нём историософские идеи</w:t>
      </w:r>
      <w:r>
        <w:t xml:space="preserve">, </w:t>
      </w:r>
      <w:r w:rsidRPr="006E57C0">
        <w:t>уже несколько столетий бытовавшие в Европе</w:t>
      </w:r>
      <w:r>
        <w:t xml:space="preserve">, </w:t>
      </w:r>
      <w:r w:rsidRPr="006E57C0">
        <w:t>перерабатывались применительно к современной России. Полагая</w:t>
      </w:r>
      <w:r>
        <w:t xml:space="preserve">, </w:t>
      </w:r>
      <w:r w:rsidRPr="006E57C0">
        <w:t>что история — это чередование восточной (персидской)</w:t>
      </w:r>
      <w:r>
        <w:t xml:space="preserve">, </w:t>
      </w:r>
      <w:r w:rsidRPr="006E57C0">
        <w:t>южной (Ал.Македонского)</w:t>
      </w:r>
      <w:r>
        <w:t xml:space="preserve">, </w:t>
      </w:r>
      <w:r w:rsidRPr="006E57C0">
        <w:t>западной (римской) и</w:t>
      </w:r>
      <w:r>
        <w:t xml:space="preserve">, </w:t>
      </w:r>
      <w:r w:rsidRPr="006E57C0">
        <w:t>наконец</w:t>
      </w:r>
      <w:r>
        <w:t xml:space="preserve">, </w:t>
      </w:r>
      <w:r w:rsidRPr="006E57C0">
        <w:t>четвёртой — северной — монархий</w:t>
      </w:r>
      <w:r>
        <w:t xml:space="preserve">, </w:t>
      </w:r>
      <w:r w:rsidRPr="006E57C0">
        <w:t>Кантемир предрекал перенесение центра всемирной цивилизации в Россию. Именно эта страна</w:t>
      </w:r>
      <w:r>
        <w:t xml:space="preserve">, </w:t>
      </w:r>
      <w:r w:rsidRPr="006E57C0">
        <w:t>по его взгляду</w:t>
      </w:r>
      <w:r>
        <w:t xml:space="preserve">, </w:t>
      </w:r>
      <w:r w:rsidRPr="006E57C0">
        <w:t>должна была стать и реально становилась в правление Петра Великого преемницей западных монархий</w:t>
      </w:r>
      <w:r>
        <w:t xml:space="preserve">, </w:t>
      </w:r>
      <w:r w:rsidRPr="006E57C0">
        <w:t>то есть монархией северной50.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Сам царь-преобразователь представлял будущее своего государства в духе концепции духовного круговорота Г.В.Лейбница. Пётр считал</w:t>
      </w:r>
      <w:r>
        <w:t xml:space="preserve">, </w:t>
      </w:r>
      <w:r w:rsidRPr="006E57C0">
        <w:t>что «науки</w:t>
      </w:r>
      <w:r>
        <w:t xml:space="preserve">, </w:t>
      </w:r>
      <w:r w:rsidRPr="006E57C0">
        <w:t>искусства и образ жизни»</w:t>
      </w:r>
      <w:r>
        <w:t xml:space="preserve">, </w:t>
      </w:r>
      <w:r w:rsidRPr="006E57C0">
        <w:t>зародившись в Греции</w:t>
      </w:r>
      <w:r>
        <w:t xml:space="preserve">, </w:t>
      </w:r>
      <w:r w:rsidRPr="006E57C0">
        <w:t>затем перешли в Италию</w:t>
      </w:r>
      <w:r>
        <w:t xml:space="preserve">, </w:t>
      </w:r>
      <w:r w:rsidRPr="006E57C0">
        <w:t>из Италии разошлись по всем европейским странам</w:t>
      </w:r>
      <w:r>
        <w:t xml:space="preserve">, </w:t>
      </w:r>
      <w:r w:rsidRPr="006E57C0">
        <w:t>теперь же очередь дошла до России. Науки «со временем оставят свое место пребывания в Англии</w:t>
      </w:r>
      <w:r>
        <w:t xml:space="preserve">, </w:t>
      </w:r>
      <w:r w:rsidRPr="006E57C0">
        <w:t>Франции и Германии</w:t>
      </w:r>
      <w:r>
        <w:t xml:space="preserve">, </w:t>
      </w:r>
      <w:r w:rsidRPr="006E57C0">
        <w:t>продержатся несколько веков у нас и затем снова возвратятся... в Грецию»</w:t>
      </w:r>
      <w:r>
        <w:t xml:space="preserve">, </w:t>
      </w:r>
      <w:r w:rsidRPr="006E57C0">
        <w:t>при этом «русское имя будет вознесено на высшую ступень славы»51.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 концепциях будущего России и Дм. Кантемира и Петра I была одна общая черта. В основе их лежало представление о существовании центра мира (политического или культурного) и его перемещении из страны в страну. Однако ни тот</w:t>
      </w:r>
      <w:r>
        <w:t xml:space="preserve">, </w:t>
      </w:r>
      <w:r w:rsidRPr="006E57C0">
        <w:t>ни другой не указывали на прямую связь «цивилизованной» «северной» монархии России с её политическим статусом империи. Это было сделано в последние годы жизни царя-преобразователя в упоминавшемся выше сочинении неизвестного автора «О зачатии и здании... Санкт-Петербурга». Повествуя о том</w:t>
      </w:r>
      <w:r>
        <w:t xml:space="preserve">, </w:t>
      </w:r>
      <w:r w:rsidRPr="006E57C0">
        <w:t xml:space="preserve">что в октябре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царь принял императорский титул</w:t>
      </w:r>
      <w:r>
        <w:t xml:space="preserve">, </w:t>
      </w:r>
      <w:r w:rsidRPr="006E57C0">
        <w:t>автор сочинения отметил</w:t>
      </w:r>
      <w:r>
        <w:t xml:space="preserve">, </w:t>
      </w:r>
      <w:r w:rsidRPr="006E57C0">
        <w:t>что в этот день «начало восприяла четвертая монархия северная</w:t>
      </w:r>
      <w:r>
        <w:t xml:space="preserve">, </w:t>
      </w:r>
      <w:r w:rsidRPr="006E57C0">
        <w:t>то есть Российская империя». Далее он сообщил</w:t>
      </w:r>
      <w:r>
        <w:t xml:space="preserve">, </w:t>
      </w:r>
      <w:r w:rsidRPr="006E57C0">
        <w:t xml:space="preserve">что ещё в </w:t>
      </w:r>
      <w:smartTag w:uri="urn:schemas-microsoft-com:office:smarttags" w:element="metricconverter">
        <w:smartTagPr>
          <w:attr w:name="ProductID" w:val="1714 г"/>
        </w:smartTagPr>
        <w:r w:rsidRPr="006E57C0">
          <w:t>1714 г</w:t>
        </w:r>
      </w:smartTag>
      <w:r w:rsidRPr="006E57C0">
        <w:t>. «о сей северной монархии» «предложил» кн. Дм. Кантемир</w:t>
      </w:r>
      <w:r>
        <w:t xml:space="preserve">, </w:t>
      </w:r>
      <w:r w:rsidRPr="006E57C0">
        <w:t>причём сделал это до «наименования России империею»52. Таким образом</w:t>
      </w:r>
      <w:r>
        <w:t xml:space="preserve">, </w:t>
      </w:r>
      <w:r w:rsidRPr="006E57C0">
        <w:t>в сочинении о начале Санкт-Петербурга представление о «преобразованной России»</w:t>
      </w:r>
      <w:r>
        <w:t xml:space="preserve">, </w:t>
      </w:r>
      <w:r w:rsidRPr="006E57C0">
        <w:t>России — «северной монархии»</w:t>
      </w:r>
      <w:r>
        <w:t xml:space="preserve">, </w:t>
      </w:r>
      <w:r w:rsidRPr="006E57C0">
        <w:t>соединялось с идеей империи как центра мира.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Реформы Петра Великого</w:t>
      </w:r>
      <w:r>
        <w:t xml:space="preserve">, </w:t>
      </w:r>
      <w:r w:rsidRPr="006E57C0">
        <w:t>сближение России с Западом остро поставили вопрос о месте страны в западноевропейской иерархии</w:t>
      </w:r>
      <w:r>
        <w:t xml:space="preserve">, </w:t>
      </w:r>
      <w:r w:rsidRPr="006E57C0">
        <w:t>о её политической номинации. В первые два десятилетия XVIII в. русская дипломатия пыталась утвердить в западноевропейских правящих кругах своё традиционное представление о равенстве титула царя-преобразователя титулу «император». Сломать или изменить установку Европы не удалось. В ответ всеми доступными способами Запад стремился доказать «неимперскость» России и не допустить официального признания за русским царём высоко котировавшегося титула «император». Так русская сторона создала ситуацию</w:t>
      </w:r>
      <w:r>
        <w:t xml:space="preserve">, </w:t>
      </w:r>
      <w:r w:rsidRPr="006E57C0">
        <w:t>позволившую ей потребовать от стран Запада точной фиксации в дипломатической практике имперского статуса русского государя.53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 новых межгосударственных отношениях</w:t>
      </w:r>
      <w:r>
        <w:t xml:space="preserve">, </w:t>
      </w:r>
      <w:r w:rsidRPr="006E57C0">
        <w:t>складывавшихся в начале XVIII в.</w:t>
      </w:r>
      <w:r>
        <w:t xml:space="preserve">, </w:t>
      </w:r>
      <w:r w:rsidRPr="006E57C0">
        <w:t>проблема соотношения западной и русской титулатур решалась в основном через принятие Россией западных образов (символики</w:t>
      </w:r>
      <w:r>
        <w:t xml:space="preserve">, </w:t>
      </w:r>
      <w:r w:rsidRPr="006E57C0">
        <w:t>терминов и т.п.). Однако европеизация внешней стороны «государственного быта» не сводилась к механическому и бездумному его переделу. Как это ни парадоксально</w:t>
      </w:r>
      <w:r>
        <w:t xml:space="preserve">, </w:t>
      </w:r>
      <w:r w:rsidRPr="006E57C0">
        <w:t>в основе внешне прозападного решения о принятии титула «император» лежало глубоко укоренившееся представление о русском государстве</w:t>
      </w:r>
      <w:r>
        <w:t xml:space="preserve">, </w:t>
      </w:r>
      <w:r w:rsidRPr="006E57C0">
        <w:t>как о независимом от западноевропейского политического мира. Ещё в конце XV в. позицию русских в этом вопросе чётко сформулировал имперскому послу Николаю Поппелю великий князь московский Иван III. В ответ на предложение императора Священной Римской империи Фридриха III получить от него королевский титул князь московский заявил: «А что если нам говорил о королевстве</w:t>
      </w:r>
      <w:r>
        <w:t xml:space="preserve">, </w:t>
      </w:r>
      <w:r w:rsidRPr="006E57C0">
        <w:t>если нам любо от цесаря хотети кралем поставлену быти на своей земле</w:t>
      </w:r>
      <w:r>
        <w:t xml:space="preserve">, </w:t>
      </w:r>
      <w:r w:rsidRPr="006E57C0">
        <w:t>и мы Божиею милостию Государи на своей земле изначала</w:t>
      </w:r>
      <w:r>
        <w:t xml:space="preserve">, </w:t>
      </w:r>
      <w:r w:rsidRPr="006E57C0">
        <w:t>от первых своих прародителей</w:t>
      </w:r>
      <w:r>
        <w:t xml:space="preserve">, </w:t>
      </w:r>
      <w:r w:rsidRPr="006E57C0">
        <w:t>а поставление имеем от Бога</w:t>
      </w:r>
      <w:r>
        <w:t xml:space="preserve">, </w:t>
      </w:r>
      <w:r w:rsidRPr="006E57C0">
        <w:t>как наши прародители</w:t>
      </w:r>
      <w:r>
        <w:t xml:space="preserve">, </w:t>
      </w:r>
      <w:r w:rsidRPr="006E57C0">
        <w:t>так и мы</w:t>
      </w:r>
      <w:r>
        <w:t xml:space="preserve">, </w:t>
      </w:r>
      <w:r w:rsidRPr="006E57C0">
        <w:t>.. а поставления есмя наперед сего не хотим ни от кого..»54. В новую историческую эпоху</w:t>
      </w:r>
      <w:r>
        <w:t xml:space="preserve">, </w:t>
      </w:r>
      <w:r w:rsidRPr="006E57C0">
        <w:t>когда присоединение к европейскому сообществу и его правилам международного этикета стало необходимостью</w:t>
      </w:r>
      <w:r>
        <w:t xml:space="preserve">, </w:t>
      </w:r>
      <w:r w:rsidRPr="006E57C0">
        <w:t>Пётр I уравнял свой титул со званием высшего лица западноевропейского мира. Эти шагом он продемонстрировал</w:t>
      </w:r>
      <w:r>
        <w:t xml:space="preserve">, </w:t>
      </w:r>
      <w:r w:rsidRPr="006E57C0">
        <w:t>что политически независим от западной иерархии и фактически сделал заявку на создание Европы с двумя христианскими имперскими центрами.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Ценой успешной дипломатической игры стало согласие русской стороны в ущерб собственным национальным представлениям с европейским взглядом на прежний царский титул как равный по рангу королевскому</w:t>
      </w:r>
      <w:r>
        <w:t xml:space="preserve">, </w:t>
      </w:r>
      <w:r w:rsidRPr="006E57C0">
        <w:t>а не кесарскому</w:t>
      </w:r>
      <w:r>
        <w:t xml:space="preserve">, </w:t>
      </w:r>
      <w:r w:rsidRPr="006E57C0">
        <w:t xml:space="preserve">при осуществлении акта 22 октября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 xml:space="preserve">. коронации Екатерины I в </w:t>
      </w:r>
      <w:smartTag w:uri="urn:schemas-microsoft-com:office:smarttags" w:element="metricconverter">
        <w:smartTagPr>
          <w:attr w:name="ProductID" w:val="1724 г"/>
        </w:smartTagPr>
        <w:r w:rsidRPr="006E57C0">
          <w:t>1724 г</w:t>
        </w:r>
      </w:smartTag>
      <w:r w:rsidRPr="006E57C0">
        <w:t>. Тем самым обесценивалась идея византийской преемственности</w:t>
      </w:r>
      <w:r>
        <w:t xml:space="preserve">, </w:t>
      </w:r>
      <w:r w:rsidRPr="006E57C0">
        <w:t>не имевшая веса на Западе. На уровне исторических представлений это проявилось в снижении статуса самой Византии как страны</w:t>
      </w:r>
      <w:r>
        <w:t xml:space="preserve">, </w:t>
      </w:r>
      <w:r w:rsidRPr="006E57C0">
        <w:t>потерявшей государственность. Не случайно Пётр I в ответной речи при поднесении ему титула «император» заявил</w:t>
      </w:r>
      <w:r>
        <w:t xml:space="preserve">, </w:t>
      </w:r>
      <w:r w:rsidRPr="006E57C0">
        <w:t>что «надеясь на мир</w:t>
      </w:r>
      <w:r>
        <w:t xml:space="preserve">, </w:t>
      </w:r>
      <w:r w:rsidRPr="006E57C0">
        <w:t>не надлежит ослабевать в воинском деле</w:t>
      </w:r>
      <w:r>
        <w:t xml:space="preserve">, </w:t>
      </w:r>
      <w:r w:rsidRPr="006E57C0">
        <w:t>дабы с нами не стало</w:t>
      </w:r>
      <w:r>
        <w:t xml:space="preserve">, </w:t>
      </w:r>
      <w:r w:rsidRPr="006E57C0">
        <w:t>как с монархиею Греческою»55. В области символов стало возможным убрать из государственного обихода византийско-русские инсигнии — св. крест</w:t>
      </w:r>
      <w:r>
        <w:t xml:space="preserve">, </w:t>
      </w:r>
      <w:r w:rsidRPr="006E57C0">
        <w:t>бармы и шапку Мономаха.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Вытеснение на второй план идеи «византийского наследия» (Рима 2-го) и всего</w:t>
      </w:r>
      <w:r>
        <w:t xml:space="preserve">, </w:t>
      </w:r>
      <w:r w:rsidRPr="006E57C0">
        <w:t>что было с ним связано</w:t>
      </w:r>
      <w:r>
        <w:t xml:space="preserve">, </w:t>
      </w:r>
      <w:r w:rsidRPr="006E57C0">
        <w:t>компенсировалось ориентацией на Рим 1-й</w:t>
      </w:r>
      <w:r>
        <w:t xml:space="preserve">, </w:t>
      </w:r>
      <w:r w:rsidRPr="006E57C0">
        <w:t>императорский. Представляется</w:t>
      </w:r>
      <w:r>
        <w:t xml:space="preserve">, </w:t>
      </w:r>
      <w:r w:rsidRPr="006E57C0">
        <w:t>что 1-й Рим получил особую значимость</w:t>
      </w:r>
      <w:r>
        <w:t xml:space="preserve">, </w:t>
      </w:r>
      <w:r w:rsidRPr="006E57C0">
        <w:t>ибо воспринимался как «единое» историческое прошлое и Западной</w:t>
      </w:r>
      <w:r>
        <w:t xml:space="preserve">, </w:t>
      </w:r>
      <w:r w:rsidRPr="006E57C0">
        <w:t>и Восточной Европы. Выстроить исторические связи-ассоциации этого единства позволял образ св. Константина Великого</w:t>
      </w:r>
      <w:r>
        <w:t xml:space="preserve">, </w:t>
      </w:r>
      <w:r w:rsidRPr="006E57C0">
        <w:t>отсюда — его актуализация в начале XVIII в.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Отказ от традиционных представлений о власти (её происхождении и т.п.) был труден</w:t>
      </w:r>
      <w:r>
        <w:t xml:space="preserve">, </w:t>
      </w:r>
      <w:r w:rsidRPr="006E57C0">
        <w:t>так как был связан с принижением статуса страны и её правителей в предшествующие столетия. В этом</w:t>
      </w:r>
      <w:r>
        <w:t xml:space="preserve">, </w:t>
      </w:r>
      <w:r w:rsidRPr="006E57C0">
        <w:t>по-видимому</w:t>
      </w:r>
      <w:r>
        <w:t xml:space="preserve">, </w:t>
      </w:r>
      <w:r w:rsidRPr="006E57C0">
        <w:t>причина колебаний и черт половинчатости при принятии императорского сана (не коронование Петра I имперской короной</w:t>
      </w:r>
      <w:r>
        <w:t xml:space="preserve">, </w:t>
      </w:r>
      <w:r w:rsidRPr="006E57C0">
        <w:t>а всего лишь поднесение титула</w:t>
      </w:r>
      <w:r>
        <w:t xml:space="preserve">, </w:t>
      </w:r>
      <w:r w:rsidRPr="006E57C0">
        <w:t>то есть молчаливое признание прежней царской коронации; смешение старого и нового в государственной символике — сочетание старых и новых инсигний; двойственность декларируемых постулатов — утверждение</w:t>
      </w:r>
      <w:r>
        <w:t xml:space="preserve">, </w:t>
      </w:r>
      <w:r w:rsidRPr="006E57C0">
        <w:t>что принятие титула «император» не есть «нововведение»; постоянные ссылки на грамоту Максимилиана I и проч.</w:t>
      </w:r>
      <w:r>
        <w:t xml:space="preserve">, </w:t>
      </w:r>
      <w:r w:rsidRPr="006E57C0">
        <w:t>и проч.).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Ставшая актуальной в отношениях с Западной Европой идея имперского статуса России после её публичного декларирования русскому обществу в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постепенно стала соотноситься в сознании людей не только с политическим рангом страны во внешнем мире</w:t>
      </w:r>
      <w:r>
        <w:t xml:space="preserve">, </w:t>
      </w:r>
      <w:r w:rsidRPr="006E57C0">
        <w:t>но и с образом новой России XVIII в.</w:t>
      </w:r>
      <w:r>
        <w:t xml:space="preserve">, </w:t>
      </w:r>
      <w:r w:rsidRPr="006E57C0">
        <w:t>её территориальными</w:t>
      </w:r>
      <w:r>
        <w:t xml:space="preserve">, </w:t>
      </w:r>
      <w:r w:rsidRPr="006E57C0">
        <w:t>этническими и культурными реалиями</w:t>
      </w:r>
      <w:r>
        <w:t xml:space="preserve">, </w:t>
      </w:r>
      <w:r w:rsidRPr="006E57C0">
        <w:t>сложившимися к новому времени. Резкие изменения в общественной жизни России начала XVIII в.</w:t>
      </w:r>
      <w:r>
        <w:t xml:space="preserve">, </w:t>
      </w:r>
      <w:r w:rsidRPr="006E57C0">
        <w:t>стремление осмыслить будущее страны привели к поискам новых историософских идей</w:t>
      </w:r>
      <w:r>
        <w:t xml:space="preserve">, </w:t>
      </w:r>
      <w:r w:rsidRPr="006E57C0">
        <w:t>терминов</w:t>
      </w:r>
      <w:r>
        <w:t xml:space="preserve">, </w:t>
      </w:r>
      <w:r w:rsidRPr="006E57C0">
        <w:t>концепций. В 1710-х гг. происходящее в России получило отражение в теории 4-х монархий и понятии монархии «северной»</w:t>
      </w:r>
      <w:r>
        <w:t xml:space="preserve">, </w:t>
      </w:r>
      <w:r w:rsidRPr="006E57C0">
        <w:t>в российском варианте культурного круговорота. После принятия Петром I титула «император» в середине 1720-х гг. это историософское истолкование соединилось с представлением об имперском статусе страны.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Таким образом</w:t>
      </w:r>
      <w:r>
        <w:t xml:space="preserve">, </w:t>
      </w:r>
      <w:r w:rsidRPr="006E57C0">
        <w:t>в сознании русских людей начала XVIII в. возникли новые ассоциации</w:t>
      </w:r>
      <w:r>
        <w:t xml:space="preserve">, </w:t>
      </w:r>
      <w:r w:rsidRPr="006E57C0">
        <w:t>параллели</w:t>
      </w:r>
      <w:r>
        <w:t xml:space="preserve">, </w:t>
      </w:r>
      <w:r w:rsidRPr="006E57C0">
        <w:t>связи между римскими и западноевропейскими политическими обычаями</w:t>
      </w:r>
      <w:r>
        <w:t xml:space="preserve">, </w:t>
      </w:r>
      <w:r w:rsidRPr="006E57C0">
        <w:t>художественными образами и символами</w:t>
      </w:r>
      <w:r>
        <w:t xml:space="preserve">, </w:t>
      </w:r>
      <w:r w:rsidRPr="006E57C0">
        <w:t>установками сознания Московской Руси и идеями нового времени</w:t>
      </w:r>
      <w:r>
        <w:t xml:space="preserve">, </w:t>
      </w:r>
      <w:r w:rsidRPr="006E57C0">
        <w:t>образовавших в результате новое смысловое понятие «Россия — империя».</w:t>
      </w:r>
    </w:p>
    <w:p w:rsidR="00B12DC5" w:rsidRPr="00CC46F3" w:rsidRDefault="00B12DC5" w:rsidP="00B12DC5">
      <w:pPr>
        <w:spacing w:before="120"/>
        <w:jc w:val="center"/>
        <w:rPr>
          <w:b/>
          <w:sz w:val="28"/>
        </w:rPr>
      </w:pPr>
      <w:r w:rsidRPr="00CC46F3">
        <w:rPr>
          <w:b/>
          <w:sz w:val="28"/>
        </w:rPr>
        <w:t>Список литературы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Бассевич Г.Ф. Записки графа Бассевича</w:t>
      </w:r>
      <w:r>
        <w:t xml:space="preserve">, </w:t>
      </w:r>
      <w:r w:rsidRPr="006E57C0">
        <w:t>служащие к пояснению некоторых событий из времени царствования Петра Великого. М.</w:t>
      </w:r>
      <w:r>
        <w:t xml:space="preserve">, </w:t>
      </w:r>
      <w:r w:rsidRPr="006E57C0">
        <w:t xml:space="preserve">1866. Cтб. 85.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Берхгольц Ф.В. Дневник камер-юнкера Ф.В.Берхголца. В 4 ч. М.</w:t>
      </w:r>
      <w:r>
        <w:t xml:space="preserve">, </w:t>
      </w:r>
      <w:r w:rsidRPr="006E57C0">
        <w:t xml:space="preserve">1902 — 1903. Ч. I. С. 134.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Речь</w:t>
      </w:r>
      <w:r>
        <w:t xml:space="preserve">, </w:t>
      </w:r>
      <w:r w:rsidRPr="006E57C0">
        <w:t>какова... его императорскому величеству... от господина канцлера графа Головкина говорена в 22 день октября 1721 году. СПб</w:t>
      </w:r>
      <w:r>
        <w:t xml:space="preserve">, </w:t>
      </w:r>
      <w:r w:rsidRPr="006E57C0">
        <w:t>1721; То же // Быкова Т.А.</w:t>
      </w:r>
      <w:r>
        <w:t xml:space="preserve">, </w:t>
      </w:r>
      <w:r w:rsidRPr="006E57C0">
        <w:t>Гуревич М.М. Описание изданий гражданской печати</w:t>
      </w:r>
      <w:r>
        <w:t xml:space="preserve">, </w:t>
      </w:r>
      <w:r w:rsidRPr="006E57C0">
        <w:t xml:space="preserve">1708 — янв. </w:t>
      </w:r>
      <w:smartTag w:uri="urn:schemas-microsoft-com:office:smarttags" w:element="metricconverter">
        <w:smartTagPr>
          <w:attr w:name="ProductID" w:val="1725. М"/>
        </w:smartTagPr>
        <w:r w:rsidRPr="006E57C0">
          <w:t>1725. М</w:t>
        </w:r>
      </w:smartTag>
      <w:r w:rsidRPr="006E57C0">
        <w:t>. — Л.</w:t>
      </w:r>
      <w:r>
        <w:t xml:space="preserve">, </w:t>
      </w:r>
      <w:r w:rsidRPr="006E57C0">
        <w:t>1955. № 618; Там же. № 619; Реляция</w:t>
      </w:r>
      <w:r>
        <w:t xml:space="preserve">, </w:t>
      </w:r>
      <w:r w:rsidRPr="006E57C0">
        <w:t>что прежде и при отправлении... в день октября сего 1721 году торжества о заключении с короною швецкою вечного мира явилось // Там же. № 625; Там же. № 632; Речь</w:t>
      </w:r>
      <w:r>
        <w:t xml:space="preserve">, </w:t>
      </w:r>
      <w:r w:rsidRPr="006E57C0">
        <w:t xml:space="preserve">которая публично... говорена вице-президентом Св. Синода архиепископом новгородским Феодосием... // Там же. № 655; Акт поднесения государю царю Петру I титула императора Всероссийского и наименования Великого и Отца Отечества 22 октября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// Полное собрание законов Российской империи. Собр. 1-е. Т.6. СПб.</w:t>
      </w:r>
      <w:r>
        <w:t xml:space="preserve">, </w:t>
      </w:r>
      <w:r w:rsidRPr="006E57C0">
        <w:t>1830. № 3840; Протоколы заседаний Св. Синода</w:t>
      </w:r>
      <w:r>
        <w:t xml:space="preserve">, </w:t>
      </w:r>
      <w:r w:rsidRPr="006E57C0">
        <w:t>особенно и общего с Сенатом</w:t>
      </w:r>
      <w:r>
        <w:t xml:space="preserve">, </w:t>
      </w:r>
      <w:r w:rsidRPr="006E57C0">
        <w:t>о поднесении царю Петру Алексеевичу титула Отца Отечества</w:t>
      </w:r>
      <w:r>
        <w:t xml:space="preserve">, </w:t>
      </w:r>
      <w:r w:rsidRPr="006E57C0">
        <w:t>Петра Великого</w:t>
      </w:r>
      <w:r>
        <w:t xml:space="preserve">, </w:t>
      </w:r>
      <w:r w:rsidRPr="006E57C0">
        <w:t>Императора Всероссийского // Описание документов и дел</w:t>
      </w:r>
      <w:r>
        <w:t xml:space="preserve">, </w:t>
      </w:r>
      <w:r w:rsidRPr="006E57C0">
        <w:t>хранящихся в архиве Святейшего Правительствующего Синода. Т. 6. СПб.</w:t>
      </w:r>
      <w:r>
        <w:t xml:space="preserve">, </w:t>
      </w:r>
      <w:r w:rsidRPr="006E57C0">
        <w:t xml:space="preserve">1868. 1542 — 1721. Прил. XLII. C. CCCCLII — CCCCLIX; [Донесение] г. Лави к кардиналу Дюбуа от 8 ноября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// Сб. РИО. Т. 40. СПб.</w:t>
      </w:r>
      <w:r>
        <w:t xml:space="preserve">, </w:t>
      </w:r>
      <w:r w:rsidRPr="006E57C0">
        <w:t xml:space="preserve">1884ю С. 305 — 306; Берхгольц Ф.В. Указ. соч. С. 133 — 135.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Протоколы... C. CCCCLII — CCCCLIII.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ПСЗ. Собр. 1-е. Т. 6. № 3840. С. 444 — 445.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Протоколы... C. CCCCLV.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Там же; ПСЗ. Собр. 1-е. Т. 6. № 3840; Берхгольц Ф.В. Указ. соч.</w:t>
      </w:r>
      <w:r>
        <w:t xml:space="preserve">, </w:t>
      </w:r>
      <w:r w:rsidRPr="006E57C0">
        <w:t>с. 133; Были опубликованы речи-обращения к царю и канцлера Головкина</w:t>
      </w:r>
      <w:r>
        <w:t xml:space="preserve">, </w:t>
      </w:r>
      <w:r w:rsidRPr="006E57C0">
        <w:t>и Феодосия Яновского</w:t>
      </w:r>
      <w:r>
        <w:t xml:space="preserve">, </w:t>
      </w:r>
      <w:r w:rsidRPr="006E57C0">
        <w:t>см.: Быкова Т.А.</w:t>
      </w:r>
      <w:r>
        <w:t xml:space="preserve">, </w:t>
      </w:r>
      <w:r w:rsidRPr="006E57C0">
        <w:t>Гуревич М.М. Указ. соч. №№ 618</w:t>
      </w:r>
      <w:r>
        <w:t xml:space="preserve">, </w:t>
      </w:r>
      <w:r w:rsidRPr="006E57C0">
        <w:t>619</w:t>
      </w:r>
      <w:r>
        <w:t xml:space="preserve">, </w:t>
      </w:r>
      <w:r w:rsidRPr="006E57C0">
        <w:t xml:space="preserve">655.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Протоколы... C. CCCCLV; ПСЗ. Собр. 1-е. Т. 6. № 3840.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[Указ] «О императорском титуле в грамотах</w:t>
      </w:r>
      <w:r>
        <w:t xml:space="preserve">, </w:t>
      </w:r>
      <w:r w:rsidRPr="006E57C0">
        <w:t>указах</w:t>
      </w:r>
      <w:r>
        <w:t xml:space="preserve">, </w:t>
      </w:r>
      <w:r w:rsidRPr="006E57C0">
        <w:t xml:space="preserve">прошениях и приговорах от 11 ноября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.» // ПСЗ. Собр. 1-е. Т. 6</w:t>
      </w:r>
      <w:r>
        <w:t xml:space="preserve">, </w:t>
      </w:r>
      <w:r w:rsidRPr="006E57C0">
        <w:t xml:space="preserve">№ 3869 (Полный текст этого указа см.: РГАДА. Ф. 198: Дела кн. Меншикова. Д. 178: 1721. Копия с докладу синодского о даче императорского титула.)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Перри Дж. Состояние России при нынешнем царе // Чтения в Обществе истории и древностей российских. Кн. 2. СПб.</w:t>
      </w:r>
      <w:r>
        <w:t xml:space="preserve">, </w:t>
      </w:r>
      <w:r w:rsidRPr="006E57C0">
        <w:t xml:space="preserve">1871. С. 152.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Левашов П.А. О первенстве и председательстве европейских государей</w:t>
      </w:r>
      <w:r>
        <w:t xml:space="preserve">, </w:t>
      </w:r>
      <w:r w:rsidRPr="006E57C0">
        <w:t>их послов и министров. СПб.</w:t>
      </w:r>
      <w:r>
        <w:t xml:space="preserve">, </w:t>
      </w:r>
      <w:r w:rsidRPr="006E57C0">
        <w:t xml:space="preserve">1792.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Русский посол в Стамбуле: Пётр Андреевич Толстой и его описание Османской империи начала XVIII в. М.</w:t>
      </w:r>
      <w:r>
        <w:t xml:space="preserve">, </w:t>
      </w:r>
      <w:r w:rsidRPr="006E57C0">
        <w:t>1985. С. 46</w:t>
      </w:r>
      <w:r>
        <w:t xml:space="preserve">, </w:t>
      </w:r>
      <w:r w:rsidRPr="006E57C0">
        <w:t>48</w:t>
      </w:r>
      <w:r>
        <w:t xml:space="preserve">, </w:t>
      </w:r>
      <w:r w:rsidRPr="006E57C0">
        <w:t xml:space="preserve">55 и др.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Лакиер А.Б. История титолов государей России // Журнал Министерства народного просвещения. Ч. 54. №№ 10 — 12. СПб.</w:t>
      </w:r>
      <w:r>
        <w:t xml:space="preserve">, </w:t>
      </w:r>
      <w:r w:rsidRPr="006E57C0">
        <w:t xml:space="preserve">1847. С. 118 — 120.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См.: Андреев А.И. Пётр I в Англии в </w:t>
      </w:r>
      <w:smartTag w:uri="urn:schemas-microsoft-com:office:smarttags" w:element="metricconverter">
        <w:smartTagPr>
          <w:attr w:name="ProductID" w:val="1698 г"/>
        </w:smartTagPr>
        <w:r w:rsidRPr="006E57C0">
          <w:t>1698 г</w:t>
        </w:r>
      </w:smartTag>
      <w:r w:rsidRPr="006E57C0">
        <w:t>. // Пётр Великий: Сборник статей. М. — Л.</w:t>
      </w:r>
      <w:r>
        <w:t xml:space="preserve">, </w:t>
      </w:r>
      <w:r w:rsidRPr="006E57C0">
        <w:t xml:space="preserve">1947. С. 81.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РГАДА. Ф. 198. Д. 696: Письма</w:t>
      </w:r>
      <w:r>
        <w:t xml:space="preserve">, </w:t>
      </w:r>
      <w:r w:rsidRPr="006E57C0">
        <w:t>донесения</w:t>
      </w:r>
      <w:r>
        <w:t xml:space="preserve">, </w:t>
      </w:r>
      <w:r w:rsidRPr="006E57C0">
        <w:t xml:space="preserve">мемориалы архитектора Леблона.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В </w:t>
      </w:r>
      <w:smartTag w:uri="urn:schemas-microsoft-com:office:smarttags" w:element="metricconverter">
        <w:smartTagPr>
          <w:attr w:name="ProductID" w:val="1701 г"/>
        </w:smartTagPr>
        <w:r w:rsidRPr="006E57C0">
          <w:t>1701 г</w:t>
        </w:r>
      </w:smartTag>
      <w:r w:rsidRPr="006E57C0">
        <w:t>. первым имперским графом стал Ф.А.Головин</w:t>
      </w:r>
      <w:r>
        <w:t xml:space="preserve">, </w:t>
      </w:r>
      <w:r w:rsidRPr="006E57C0">
        <w:t xml:space="preserve">имперским князем в </w:t>
      </w:r>
      <w:smartTag w:uri="urn:schemas-microsoft-com:office:smarttags" w:element="metricconverter">
        <w:smartTagPr>
          <w:attr w:name="ProductID" w:val="1705 г"/>
        </w:smartTagPr>
        <w:r w:rsidRPr="006E57C0">
          <w:t>1705 г</w:t>
        </w:r>
      </w:smartTag>
      <w:r w:rsidRPr="006E57C0">
        <w:t>. — А.Д.Меншиков. См.: Шепелев Л.Е. Титулы</w:t>
      </w:r>
      <w:r>
        <w:t xml:space="preserve">, </w:t>
      </w:r>
      <w:r w:rsidRPr="006E57C0">
        <w:t>мундиры</w:t>
      </w:r>
      <w:r>
        <w:t xml:space="preserve">, </w:t>
      </w:r>
      <w:r w:rsidRPr="006E57C0">
        <w:t>ордена. Л.</w:t>
      </w:r>
      <w:r>
        <w:t xml:space="preserve">, </w:t>
      </w:r>
      <w:r w:rsidRPr="006E57C0">
        <w:t xml:space="preserve">1991. С. 54 — 55.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Савва В.И. Московские цари и византийские василевсы: К вопросу о влиянии Византии на образование идеи царской власти московских государей. Харьков</w:t>
      </w:r>
      <w:r>
        <w:t xml:space="preserve">, </w:t>
      </w:r>
      <w:r w:rsidRPr="006E57C0">
        <w:t xml:space="preserve">1901. С. 19.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Юль Ю. Дневник датского посланника при Петре Великом</w:t>
      </w:r>
      <w:r>
        <w:t xml:space="preserve">, </w:t>
      </w:r>
      <w:r w:rsidRPr="006E57C0">
        <w:t xml:space="preserve">1709 — </w:t>
      </w:r>
      <w:smartTag w:uri="urn:schemas-microsoft-com:office:smarttags" w:element="metricconverter">
        <w:smartTagPr>
          <w:attr w:name="ProductID" w:val="1711. М"/>
        </w:smartTagPr>
        <w:r w:rsidRPr="006E57C0">
          <w:t>1711. М</w:t>
        </w:r>
      </w:smartTag>
      <w:r w:rsidRPr="006E57C0">
        <w:t>.</w:t>
      </w:r>
      <w:r>
        <w:t xml:space="preserve">, </w:t>
      </w:r>
      <w:r w:rsidRPr="006E57C0">
        <w:t xml:space="preserve">1900. С. 158.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Там же. С. 155 — 156</w:t>
      </w:r>
      <w:r>
        <w:t xml:space="preserve">, </w:t>
      </w:r>
      <w:r w:rsidRPr="006E57C0">
        <w:t xml:space="preserve">158.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[Грамота Максимилиана I к великому князю Василию III </w:t>
      </w:r>
      <w:smartTag w:uri="urn:schemas-microsoft-com:office:smarttags" w:element="metricconverter">
        <w:smartTagPr>
          <w:attr w:name="ProductID" w:val="1514 г"/>
        </w:smartTagPr>
        <w:r w:rsidRPr="006E57C0">
          <w:t>1514 г</w:t>
        </w:r>
      </w:smartTag>
      <w:r w:rsidRPr="006E57C0">
        <w:t>.] СПб.</w:t>
      </w:r>
      <w:r>
        <w:t xml:space="preserve">, </w:t>
      </w:r>
      <w:r w:rsidRPr="006E57C0">
        <w:t>1718. С. [1 — 5]; Пекарский П.П. Наука и литература в России при Петре Великом: В 2 т. Т. 2. СПб.</w:t>
      </w:r>
      <w:r>
        <w:t xml:space="preserve">, </w:t>
      </w:r>
      <w:r w:rsidRPr="006E57C0">
        <w:t>1862. № 338. С. 429; Быкова Т.А.</w:t>
      </w:r>
      <w:r>
        <w:t xml:space="preserve">, </w:t>
      </w:r>
      <w:r w:rsidRPr="006E57C0">
        <w:t xml:space="preserve">Гуревич М.М. Указ. соч. № 298.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Вебер Х.Ф. Записки о России // Русский архив. 1872. № 9. Стб. 1652.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Славяне и их соседи: Имперская идея в странах центральной</w:t>
      </w:r>
      <w:r>
        <w:t xml:space="preserve">, </w:t>
      </w:r>
      <w:r w:rsidRPr="006E57C0">
        <w:t>восточной и юго-восточной Европы. Тезисы XIV конференции. М.</w:t>
      </w:r>
      <w:r>
        <w:t xml:space="preserve">, </w:t>
      </w:r>
      <w:r w:rsidRPr="006E57C0">
        <w:t xml:space="preserve">1995.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Юль Ю. Указ. соч. С. 156. В литературе встречается иное мнение. См.: Лакиер А.Б. Указ. соч. C. 117 — 118; Карамзин Н.М. История государства Российского: В 4 кн. Ростов-на-Дону</w:t>
      </w:r>
      <w:r>
        <w:t xml:space="preserve">, </w:t>
      </w:r>
      <w:r w:rsidRPr="006E57C0">
        <w:t xml:space="preserve">1989. Кн. 2. Т. 4 — </w:t>
      </w:r>
      <w:smartTag w:uri="urn:schemas-microsoft-com:office:smarttags" w:element="metricconverter">
        <w:smartTagPr>
          <w:attr w:name="ProductID" w:val="6. C"/>
        </w:smartTagPr>
        <w:r w:rsidRPr="006E57C0">
          <w:t>6. C</w:t>
        </w:r>
      </w:smartTag>
      <w:r w:rsidRPr="006E57C0">
        <w:t xml:space="preserve">. 540 — 541.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См.: Горский А.А. О титуле «царь» в средневековой Руси (до середины XVI в.) // Одиссей — </w:t>
      </w:r>
      <w:smartTag w:uri="urn:schemas-microsoft-com:office:smarttags" w:element="metricconverter">
        <w:smartTagPr>
          <w:attr w:name="ProductID" w:val="1996. М"/>
        </w:smartTagPr>
        <w:r w:rsidRPr="006E57C0">
          <w:t>1996. М</w:t>
        </w:r>
      </w:smartTag>
      <w:r w:rsidRPr="006E57C0">
        <w:t>.</w:t>
      </w:r>
      <w:r>
        <w:t xml:space="preserve">, </w:t>
      </w:r>
      <w:r w:rsidRPr="006E57C0">
        <w:t xml:space="preserve">1996. С. 205.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Копиевский И. Вокабулы или речи на словенском</w:t>
      </w:r>
      <w:r>
        <w:t xml:space="preserve">, </w:t>
      </w:r>
      <w:r w:rsidRPr="006E57C0">
        <w:t>немецком и латинском языках. СПб.</w:t>
      </w:r>
      <w:r>
        <w:t xml:space="preserve">, </w:t>
      </w:r>
      <w:r w:rsidRPr="006E57C0">
        <w:t xml:space="preserve">1718. С. 88.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Юль Ю. Указ. соч. С. 156 — 158.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Белавенец П.И. Изменение Российского государственного герба в имперский период // Вестник имп. Общества ревнителей истории. Вып. 2. Пг.</w:t>
      </w:r>
      <w:r>
        <w:t xml:space="preserve">, </w:t>
      </w:r>
      <w:r w:rsidRPr="006E57C0">
        <w:t xml:space="preserve">1915. С. 68 — 69.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[Донесение] г. Кампредона к кардиналу Дюбуа от 21 ноября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// Сб. РИО. Т. 40</w:t>
      </w:r>
      <w:r>
        <w:t xml:space="preserve">, </w:t>
      </w:r>
      <w:r w:rsidRPr="006E57C0">
        <w:t>№ 97</w:t>
      </w:r>
      <w:r>
        <w:t xml:space="preserve">, </w:t>
      </w:r>
      <w:r w:rsidRPr="006E57C0">
        <w:t>с. 338; Феофан Прокопович. Слово на похвалу блаженныя и вечнодостойныя памяти Петра Великого // Панегирическая литература петровского времени. М.</w:t>
      </w:r>
      <w:r>
        <w:t xml:space="preserve">, </w:t>
      </w:r>
      <w:r w:rsidRPr="006E57C0">
        <w:t xml:space="preserve">1979. С. 298.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Стефан Яворский. Неизданные проповеди Стефана Яворского // Христианское чтение. 1867. Май — июнь. СПб.</w:t>
      </w:r>
      <w:r>
        <w:t xml:space="preserve">, </w:t>
      </w:r>
      <w:r w:rsidRPr="006E57C0">
        <w:t xml:space="preserve">1867. С. 831; Феофан Прокопович. Панегирикос. 27 июня </w:t>
      </w:r>
      <w:smartTag w:uri="urn:schemas-microsoft-com:office:smarttags" w:element="metricconverter">
        <w:smartTagPr>
          <w:attr w:name="ProductID" w:val="1709 г"/>
        </w:smartTagPr>
        <w:r w:rsidRPr="006E57C0">
          <w:t>1709 г</w:t>
        </w:r>
      </w:smartTag>
      <w:r w:rsidRPr="006E57C0">
        <w:t>. // Панегирическая литература... С. 182; Уитворт Ч. Россия в начале XVIII в. М. — Л.</w:t>
      </w:r>
      <w:r>
        <w:t xml:space="preserve">, </w:t>
      </w:r>
      <w:r w:rsidRPr="006E57C0">
        <w:t xml:space="preserve">1988. С. 58.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Протоколы... C. CCCCLII — CCCCLIII; ПСЗ. Собр. 1-е. Т. 6. № 3840. С. 445.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ПСЗ. Собр. 1-е. Т. 6. № 3840. С. 444.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Феофан Прокопович. Правда воли монаршей. СПб.</w:t>
      </w:r>
      <w:r>
        <w:t xml:space="preserve">, </w:t>
      </w:r>
      <w:smartTag w:uri="urn:schemas-microsoft-com:office:smarttags" w:element="metricconverter">
        <w:smartTagPr>
          <w:attr w:name="ProductID" w:val="1722. См"/>
        </w:smartTagPr>
        <w:r w:rsidRPr="006E57C0">
          <w:t>1722. См</w:t>
        </w:r>
      </w:smartTag>
      <w:r w:rsidRPr="006E57C0">
        <w:t>. также: Зайченко А.Б. Теория просвещённого абсолютизма в произведениях Феофана Прокоповича // Из истории развития политико-правовых идей. М.</w:t>
      </w:r>
      <w:r>
        <w:t xml:space="preserve">, </w:t>
      </w:r>
      <w:r w:rsidRPr="006E57C0">
        <w:t xml:space="preserve">1984. С. 76 — 83.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Протоколы... C. CCCCLII; ПСЗ. Собр. 1-е. Т. 6. № 3840. С. 445; РГАДА. Ф. 198. Д. </w:t>
      </w:r>
      <w:smartTag w:uri="urn:schemas-microsoft-com:office:smarttags" w:element="metricconverter">
        <w:smartTagPr>
          <w:attr w:name="ProductID" w:val="178. Л"/>
        </w:smartTagPr>
        <w:r w:rsidRPr="006E57C0">
          <w:t>178. Л</w:t>
        </w:r>
      </w:smartTag>
      <w:r w:rsidRPr="006E57C0">
        <w:t xml:space="preserve">. 1об.; [Донесение] г. Кампредона... С. 338.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Острогорский Г.А. Эволюция византийского обряда коронования // Византия. Южные славяне и Древняя Русь. Западная Европа: Искусство и культура. М.</w:t>
      </w:r>
      <w:r>
        <w:t xml:space="preserve">, </w:t>
      </w:r>
      <w:r w:rsidRPr="006E57C0">
        <w:t xml:space="preserve">197. С. 34 — </w:t>
      </w:r>
      <w:smartTag w:uri="urn:schemas-microsoft-com:office:smarttags" w:element="metricconverter">
        <w:smartTagPr>
          <w:attr w:name="ProductID" w:val="38. См"/>
        </w:smartTagPr>
        <w:r w:rsidRPr="006E57C0">
          <w:t>38. См</w:t>
        </w:r>
      </w:smartTag>
      <w:r w:rsidRPr="006E57C0">
        <w:t xml:space="preserve">. также: РГАДА. Ф. 156: Исторические и церемониальные дела. Д. 100: </w:t>
      </w:r>
      <w:smartTag w:uri="urn:schemas-microsoft-com:office:smarttags" w:element="metricconverter">
        <w:smartTagPr>
          <w:attr w:name="ProductID" w:val="1658 г"/>
        </w:smartTagPr>
        <w:r w:rsidRPr="006E57C0">
          <w:t>1658 г</w:t>
        </w:r>
      </w:smartTag>
      <w:r w:rsidRPr="006E57C0">
        <w:t xml:space="preserve">. Описание коронации имп. Леопольда / Л. 6 об.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Феофан Прокопович. Правда воли монаршей. М.</w:t>
      </w:r>
      <w:r>
        <w:t xml:space="preserve">, </w:t>
      </w:r>
      <w:r w:rsidRPr="006E57C0">
        <w:t xml:space="preserve">1722.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РГАДА. Ф. 1239: Комиссия о коронации Екатерины I. Д. 34744: Краткая выписка о прежних обрядах миропомазания российских государей... Л. 8 — 14. Из дневника асессора Петра Курбатова следует</w:t>
      </w:r>
      <w:r>
        <w:t xml:space="preserve">, </w:t>
      </w:r>
      <w:r w:rsidRPr="006E57C0">
        <w:t xml:space="preserve">что переводы коронаций цесаря римского Иосифа </w:t>
      </w:r>
      <w:smartTag w:uri="urn:schemas-microsoft-com:office:smarttags" w:element="metricconverter">
        <w:smartTagPr>
          <w:attr w:name="ProductID" w:val="1690 г"/>
        </w:smartTagPr>
        <w:r w:rsidRPr="006E57C0">
          <w:t>1690 г</w:t>
        </w:r>
      </w:smartTag>
      <w:r w:rsidRPr="006E57C0">
        <w:t>.</w:t>
      </w:r>
      <w:r>
        <w:t xml:space="preserve">, </w:t>
      </w:r>
      <w:r w:rsidRPr="006E57C0">
        <w:t xml:space="preserve">шведской королевы Ульрики Леоноры и шведского короля Фридриха </w:t>
      </w:r>
      <w:smartTag w:uri="urn:schemas-microsoft-com:office:smarttags" w:element="metricconverter">
        <w:smartTagPr>
          <w:attr w:name="ProductID" w:val="1720 г"/>
        </w:smartTagPr>
        <w:r w:rsidRPr="006E57C0">
          <w:t>1720 г</w:t>
        </w:r>
      </w:smartTag>
      <w:r w:rsidRPr="006E57C0">
        <w:t>. предоставил П.А.Толстой (Ф. 1239. Д. 34739: 1723 июня 22. Дела... комиссии... коронации... имп. Екатерины Алексеевны. Л. 4). Материалом сводной росписи коронаций послужили дела</w:t>
      </w:r>
      <w:r>
        <w:t xml:space="preserve">, </w:t>
      </w:r>
      <w:r w:rsidRPr="006E57C0">
        <w:t>хранящиеся в ф. 156 (Д. 104</w:t>
      </w:r>
      <w:r>
        <w:t xml:space="preserve">, </w:t>
      </w:r>
      <w:r w:rsidRPr="006E57C0">
        <w:t>111</w:t>
      </w:r>
      <w:r>
        <w:t xml:space="preserve">, </w:t>
      </w:r>
      <w:r w:rsidRPr="006E57C0">
        <w:t>115). В этом же фонде отложились дела о коронациях шведского короля Фридриха I (Д. 112)</w:t>
      </w:r>
      <w:r>
        <w:t xml:space="preserve">, </w:t>
      </w:r>
      <w:r w:rsidRPr="006E57C0">
        <w:t>французского короля Людовика XV (Д. 113)</w:t>
      </w:r>
      <w:r>
        <w:t xml:space="preserve">, </w:t>
      </w:r>
      <w:r w:rsidRPr="006E57C0">
        <w:t xml:space="preserve">цесаря Карла VI в короли Богемские (Д. 114).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РГАДА. Ф. 1239. Д. </w:t>
      </w:r>
      <w:smartTag w:uri="urn:schemas-microsoft-com:office:smarttags" w:element="metricconverter">
        <w:smartTagPr>
          <w:attr w:name="ProductID" w:val="34744. Л"/>
        </w:smartTagPr>
        <w:r w:rsidRPr="006E57C0">
          <w:t>34744. Л</w:t>
        </w:r>
      </w:smartTag>
      <w:r w:rsidRPr="006E57C0">
        <w:t xml:space="preserve">. 13 об. — 14.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Описание коронации ее величества императрицы Екатерины Алексеевны</w:t>
      </w:r>
      <w:r>
        <w:t xml:space="preserve">, </w:t>
      </w:r>
      <w:r w:rsidRPr="006E57C0">
        <w:t>торжественно отправленной в царствующем граде Москве 7 майя 1724 году. СПб.</w:t>
      </w:r>
      <w:r>
        <w:t xml:space="preserve">, </w:t>
      </w:r>
      <w:smartTag w:uri="urn:schemas-microsoft-com:office:smarttags" w:element="metricconverter">
        <w:smartTagPr>
          <w:attr w:name="ProductID" w:val="1724. Л"/>
        </w:smartTagPr>
        <w:r w:rsidRPr="006E57C0">
          <w:t>1724. Л</w:t>
        </w:r>
      </w:smartTag>
      <w:r w:rsidRPr="006E57C0">
        <w:t xml:space="preserve">. 25. Глабер Рауль — французский хроникёр XI в.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Карпец В.И. Символизм в политическом сознании. Эпоха Московской Руси // Из истории развития историко-правовых идей. М.</w:t>
      </w:r>
      <w:r>
        <w:t xml:space="preserve">, </w:t>
      </w:r>
      <w:r w:rsidRPr="006E57C0">
        <w:t xml:space="preserve">1984. С. 63; Горский А.А. Указ. соч. С. </w:t>
      </w:r>
      <w:smartTag w:uri="urn:schemas-microsoft-com:office:smarttags" w:element="metricconverter">
        <w:smartTagPr>
          <w:attr w:name="ProductID" w:val="210. См"/>
        </w:smartTagPr>
        <w:r w:rsidRPr="006E57C0">
          <w:t>210. См</w:t>
        </w:r>
      </w:smartTag>
      <w:r w:rsidRPr="006E57C0">
        <w:t>. также: Дмитриева Р.П. Сказание о князьях владимирских. М. — Л.</w:t>
      </w:r>
      <w:r>
        <w:t xml:space="preserve">, </w:t>
      </w:r>
      <w:r w:rsidRPr="006E57C0">
        <w:t xml:space="preserve">1955.; Гольдберг А.Л. К истории рассказа о потомках Августа и о дарах Мономаха // ТОДРЛ. Т. </w:t>
      </w:r>
      <w:smartTag w:uri="urn:schemas-microsoft-com:office:smarttags" w:element="metricconverter">
        <w:smartTagPr>
          <w:attr w:name="ProductID" w:val="30. Л"/>
        </w:smartTagPr>
        <w:r w:rsidRPr="006E57C0">
          <w:t>30. Л</w:t>
        </w:r>
      </w:smartTag>
      <w:r w:rsidRPr="006E57C0">
        <w:t>.</w:t>
      </w:r>
      <w:r>
        <w:t xml:space="preserve">, </w:t>
      </w:r>
      <w:r w:rsidRPr="006E57C0">
        <w:t xml:space="preserve">1976. С. 205 — 207.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Описание коронации... Л. 25.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Соболева Н.А.</w:t>
      </w:r>
      <w:r>
        <w:t xml:space="preserve">, </w:t>
      </w:r>
      <w:r w:rsidRPr="006E57C0">
        <w:t>Артамонов В.А. Символы России. М.</w:t>
      </w:r>
      <w:r>
        <w:t xml:space="preserve">, </w:t>
      </w:r>
      <w:r w:rsidRPr="006E57C0">
        <w:t xml:space="preserve">1993. С. 34.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См.: Плюханова М.Б. Сюжеты и символы Московского царства. СПб.</w:t>
      </w:r>
      <w:r>
        <w:t xml:space="preserve">, </w:t>
      </w:r>
      <w:r w:rsidRPr="006E57C0">
        <w:t xml:space="preserve">1995. С. 120 — 121; Ранчин А.М. Принцип «Translatio imperii» и Киевская Русь в историософской концепции «Москва — Третий Рим» // Славяне и их соседи... С. 63 — 64.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Походные и путевые журналы имп. Петра I: Походный журнал </w:t>
      </w:r>
      <w:smartTag w:uri="urn:schemas-microsoft-com:office:smarttags" w:element="metricconverter">
        <w:smartTagPr>
          <w:attr w:name="ProductID" w:val="1711 г"/>
        </w:smartTagPr>
        <w:r w:rsidRPr="006E57C0">
          <w:t>1711 г</w:t>
        </w:r>
      </w:smartTag>
      <w:r w:rsidRPr="006E57C0">
        <w:t>. СПб.</w:t>
      </w:r>
      <w:r>
        <w:t xml:space="preserve">, </w:t>
      </w:r>
      <w:r w:rsidRPr="006E57C0">
        <w:t xml:space="preserve">1854. С. 3 — 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</w:t>
      </w:r>
      <w:r>
        <w:t xml:space="preserve">, </w:t>
      </w:r>
      <w:r w:rsidRPr="006E57C0">
        <w:t>например: Феофан Прокопович. Сочинения. М. — Л.</w:t>
      </w:r>
      <w:r>
        <w:t xml:space="preserve">, </w:t>
      </w:r>
      <w:r w:rsidRPr="006E57C0">
        <w:t>1961. С. 55</w:t>
      </w:r>
      <w:r>
        <w:t xml:space="preserve">, </w:t>
      </w:r>
      <w:r w:rsidRPr="006E57C0">
        <w:t xml:space="preserve">127.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О зачатии и здании царствующего града Санкт-Петербурга // Беспятых Ю.Н. Петербург Петра I в иностранных описаниях. Л.</w:t>
      </w:r>
      <w:r>
        <w:t xml:space="preserve">, </w:t>
      </w:r>
      <w:r w:rsidRPr="006E57C0">
        <w:t xml:space="preserve">1991. Прилож. 2. С. 258 — 259. Легенда взята из «Повести о взятии Константинополя турками в </w:t>
      </w:r>
      <w:smartTag w:uri="urn:schemas-microsoft-com:office:smarttags" w:element="metricconverter">
        <w:smartTagPr>
          <w:attr w:name="ProductID" w:val="1453 г"/>
        </w:smartTagPr>
        <w:r w:rsidRPr="006E57C0">
          <w:t>1453 г</w:t>
        </w:r>
      </w:smartTag>
      <w:r w:rsidRPr="006E57C0">
        <w:t>.»</w:t>
      </w:r>
      <w:r>
        <w:t xml:space="preserve">, </w:t>
      </w:r>
      <w:r w:rsidRPr="006E57C0">
        <w:t>приписываемой Нестору-Искандеру (См.: Дворниченко А.Ю.</w:t>
      </w:r>
      <w:r>
        <w:t xml:space="preserve">, </w:t>
      </w:r>
      <w:r w:rsidRPr="006E57C0">
        <w:t>Кривошеев Ю.В. Древнерусские источники о начале Петербурга // Петербургские чтения: Тезисы докладов конференции. СПб.</w:t>
      </w:r>
      <w:r>
        <w:t xml:space="preserve">, </w:t>
      </w:r>
      <w:r w:rsidRPr="006E57C0">
        <w:t xml:space="preserve">1992. С. 51.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РГАДА. Ф. 1239. Д. </w:t>
      </w:r>
      <w:smartTag w:uri="urn:schemas-microsoft-com:office:smarttags" w:element="metricconverter">
        <w:smartTagPr>
          <w:attr w:name="ProductID" w:val="34739. Л"/>
        </w:smartTagPr>
        <w:r w:rsidRPr="006E57C0">
          <w:t>34739. Л</w:t>
        </w:r>
      </w:smartTag>
      <w:r w:rsidRPr="006E57C0">
        <w:t>. 2 — 3. Переговоры об изготовлении короны велись с цейхмейстером Самсоном Ларивоновым («русский человек»)</w:t>
      </w:r>
      <w:r>
        <w:t xml:space="preserve">, </w:t>
      </w:r>
      <w:r w:rsidRPr="006E57C0">
        <w:t xml:space="preserve">«делавшим алмазные вещи» при дворе императрицы.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РГАДА. Ф. 248. Сенат. Канцелярия Правительствующего Сената. Опись 106. Д. 619: Дело о награждении дворянина Андрея Култашева недвижимым имуществом за участие его в розыске креста царя Константина. Л. 1 — 4.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Плюханова М.Б. Указ. соч. C. 105</w:t>
      </w:r>
      <w:r>
        <w:t xml:space="preserve">, </w:t>
      </w:r>
      <w:r w:rsidRPr="006E57C0">
        <w:t xml:space="preserve">106.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Там же.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Кантемир Дмитрий. Монархий физическое рассуждение. Рукопись // Библиотека РАН в Санкт-Петербурге. Собрание Петра Великого. Ф. 1</w:t>
      </w:r>
      <w:r>
        <w:t xml:space="preserve">, </w:t>
      </w:r>
      <w:r w:rsidRPr="006E57C0">
        <w:t>5</w:t>
      </w:r>
      <w:r>
        <w:t xml:space="preserve">, </w:t>
      </w:r>
      <w:r w:rsidRPr="006E57C0">
        <w:t xml:space="preserve">78.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Вебер Х.Ф. Записки... № 6. Стб. 1074 — 1075.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О зачатии и здании... C. 261.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>См.</w:t>
      </w:r>
      <w:r>
        <w:t xml:space="preserve">, </w:t>
      </w:r>
      <w:r w:rsidRPr="006E57C0">
        <w:t>например: Юль Ю. Указ. соч. С. 155 — 158; Пекарский П.П. Наука и литература в России при Петре Великом. Т. 2. СПб.</w:t>
      </w:r>
      <w:r>
        <w:t xml:space="preserve">, </w:t>
      </w:r>
      <w:r w:rsidRPr="006E57C0">
        <w:t>1862</w:t>
      </w:r>
      <w:r>
        <w:t xml:space="preserve">, </w:t>
      </w:r>
      <w:r w:rsidRPr="006E57C0">
        <w:t xml:space="preserve">№ 388. С. 429 — 431. Титулатурная война за признание императорского титула русских монархов продолжалась несколько десятилетий. В </w:t>
      </w:r>
      <w:smartTag w:uri="urn:schemas-microsoft-com:office:smarttags" w:element="metricconverter">
        <w:smartTagPr>
          <w:attr w:name="ProductID" w:val="1721 г"/>
        </w:smartTagPr>
        <w:r w:rsidRPr="006E57C0">
          <w:t>1721 г</w:t>
        </w:r>
      </w:smartTag>
      <w:r w:rsidRPr="006E57C0">
        <w:t>. титул признала Пруссия</w:t>
      </w:r>
      <w:r>
        <w:t xml:space="preserve">, </w:t>
      </w:r>
      <w:r w:rsidRPr="006E57C0">
        <w:t>в 1722 — Голландия</w:t>
      </w:r>
      <w:r>
        <w:t xml:space="preserve">, </w:t>
      </w:r>
      <w:r w:rsidRPr="006E57C0">
        <w:t>в 1723 — Швеция</w:t>
      </w:r>
      <w:r>
        <w:t xml:space="preserve">, </w:t>
      </w:r>
      <w:r w:rsidRPr="006E57C0">
        <w:t>в 1732 — Дания</w:t>
      </w:r>
      <w:r>
        <w:t xml:space="preserve">, </w:t>
      </w:r>
      <w:r w:rsidRPr="006E57C0">
        <w:t>в 1741 — Турция</w:t>
      </w:r>
      <w:r>
        <w:t xml:space="preserve">, </w:t>
      </w:r>
      <w:r w:rsidRPr="006E57C0">
        <w:t>в 1742 — Англия и Австрия</w:t>
      </w:r>
      <w:r>
        <w:t xml:space="preserve">, </w:t>
      </w:r>
      <w:r w:rsidRPr="006E57C0">
        <w:t>в 1745 — Франция и Испания</w:t>
      </w:r>
      <w:r>
        <w:t xml:space="preserve">, </w:t>
      </w:r>
      <w:r w:rsidRPr="006E57C0">
        <w:t xml:space="preserve">в 1772 — Польша.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Памятники дипломатических сношений Древней России с державами иностранными. Ч. 1. Т. 1: Памятники дипломатических сношений с империею Римскою (с 1488 по </w:t>
      </w:r>
      <w:smartTag w:uri="urn:schemas-microsoft-com:office:smarttags" w:element="metricconverter">
        <w:smartTagPr>
          <w:attr w:name="ProductID" w:val="1594 г"/>
        </w:smartTagPr>
        <w:r w:rsidRPr="006E57C0">
          <w:t>1594 г</w:t>
        </w:r>
      </w:smartTag>
      <w:r w:rsidRPr="006E57C0">
        <w:t>.). СПб.</w:t>
      </w:r>
      <w:r>
        <w:t xml:space="preserve">, </w:t>
      </w:r>
      <w:r w:rsidRPr="006E57C0">
        <w:t xml:space="preserve">1851. Стб. 12. </w:t>
      </w:r>
    </w:p>
    <w:p w:rsidR="00B12DC5" w:rsidRPr="006E57C0" w:rsidRDefault="00B12DC5" w:rsidP="00B12DC5">
      <w:pPr>
        <w:spacing w:before="120"/>
        <w:ind w:firstLine="567"/>
        <w:jc w:val="both"/>
      </w:pPr>
      <w:r w:rsidRPr="006E57C0">
        <w:t xml:space="preserve">ПСЗ. Собр. 1-е. Т. 6. № 3840. С. 446.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DC5"/>
    <w:rsid w:val="001A35F6"/>
    <w:rsid w:val="005F2357"/>
    <w:rsid w:val="006E57C0"/>
    <w:rsid w:val="00811DD4"/>
    <w:rsid w:val="00923A35"/>
    <w:rsid w:val="00B12DC5"/>
    <w:rsid w:val="00C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48492F-5EE6-45F9-B449-FF17886A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2D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7802</Words>
  <Characters>44472</Characters>
  <Application>Microsoft Office Word</Application>
  <DocSecurity>0</DocSecurity>
  <Lines>370</Lines>
  <Paragraphs>104</Paragraphs>
  <ScaleCrop>false</ScaleCrop>
  <Company>Home</Company>
  <LinksUpToDate>false</LinksUpToDate>
  <CharactersWithSpaces>52170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 «император» и понятие «империя» в России в первой четверти XVIII века</dc:title>
  <dc:subject/>
  <dc:creator>User</dc:creator>
  <cp:keywords/>
  <dc:description/>
  <cp:lastModifiedBy>Irina</cp:lastModifiedBy>
  <cp:revision>2</cp:revision>
  <dcterms:created xsi:type="dcterms:W3CDTF">2014-07-19T09:36:00Z</dcterms:created>
  <dcterms:modified xsi:type="dcterms:W3CDTF">2014-07-19T09:36:00Z</dcterms:modified>
</cp:coreProperties>
</file>