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32" w:rsidRPr="004510C5" w:rsidRDefault="00604F32" w:rsidP="00604F32">
      <w:pPr>
        <w:spacing w:before="120"/>
        <w:jc w:val="center"/>
        <w:rPr>
          <w:b/>
          <w:bCs/>
          <w:snapToGrid w:val="0"/>
          <w:sz w:val="32"/>
          <w:szCs w:val="32"/>
        </w:rPr>
      </w:pPr>
      <w:r w:rsidRPr="004510C5">
        <w:rPr>
          <w:b/>
          <w:bCs/>
          <w:snapToGrid w:val="0"/>
          <w:sz w:val="32"/>
          <w:szCs w:val="32"/>
        </w:rPr>
        <w:t xml:space="preserve">Специальные функции архиватора </w:t>
      </w:r>
      <w:r w:rsidRPr="004510C5">
        <w:rPr>
          <w:b/>
          <w:bCs/>
          <w:snapToGrid w:val="0"/>
          <w:sz w:val="32"/>
          <w:szCs w:val="32"/>
          <w:lang w:val="en-US"/>
        </w:rPr>
        <w:t>RAR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8"/>
          <w:szCs w:val="28"/>
        </w:rPr>
      </w:pPr>
      <w:r w:rsidRPr="004510C5">
        <w:rPr>
          <w:snapToGrid w:val="0"/>
          <w:sz w:val="28"/>
          <w:szCs w:val="28"/>
        </w:rPr>
        <w:t>Доклад подготовила Комарова М.И.</w:t>
      </w:r>
    </w:p>
    <w:p w:rsidR="00604F32" w:rsidRPr="004510C5" w:rsidRDefault="00604F32" w:rsidP="00604F32">
      <w:pPr>
        <w:spacing w:before="120"/>
        <w:ind w:firstLine="567"/>
        <w:jc w:val="both"/>
        <w:rPr>
          <w:sz w:val="28"/>
          <w:szCs w:val="28"/>
        </w:rPr>
      </w:pPr>
      <w:r w:rsidRPr="004510C5">
        <w:rPr>
          <w:sz w:val="28"/>
          <w:szCs w:val="28"/>
        </w:rPr>
        <w:t>Институт иформационных технологий СЕГРИС</w:t>
      </w:r>
    </w:p>
    <w:p w:rsidR="00604F32" w:rsidRPr="004510C5" w:rsidRDefault="00604F32" w:rsidP="00604F32">
      <w:pPr>
        <w:spacing w:before="120"/>
        <w:ind w:firstLine="567"/>
        <w:jc w:val="both"/>
        <w:rPr>
          <w:sz w:val="24"/>
          <w:szCs w:val="24"/>
        </w:rPr>
      </w:pPr>
      <w:r w:rsidRPr="004510C5">
        <w:rPr>
          <w:sz w:val="28"/>
          <w:szCs w:val="28"/>
        </w:rPr>
        <w:t>2004 г.</w:t>
      </w:r>
    </w:p>
    <w:p w:rsidR="00604F32" w:rsidRPr="004510C5" w:rsidRDefault="00604F32" w:rsidP="00604F32">
      <w:pPr>
        <w:spacing w:before="120"/>
        <w:jc w:val="center"/>
        <w:rPr>
          <w:b/>
          <w:bCs/>
          <w:snapToGrid w:val="0"/>
          <w:sz w:val="28"/>
          <w:szCs w:val="28"/>
        </w:rPr>
      </w:pPr>
      <w:r w:rsidRPr="004510C5">
        <w:rPr>
          <w:b/>
          <w:bCs/>
          <w:snapToGrid w:val="0"/>
          <w:sz w:val="28"/>
          <w:szCs w:val="28"/>
        </w:rPr>
        <w:t xml:space="preserve">1. Работа с </w:t>
      </w:r>
      <w:r w:rsidRPr="004510C5">
        <w:rPr>
          <w:b/>
          <w:bCs/>
          <w:snapToGrid w:val="0"/>
          <w:sz w:val="28"/>
          <w:szCs w:val="28"/>
          <w:lang w:val="en-US"/>
        </w:rPr>
        <w:t>RAR</w:t>
      </w:r>
      <w:r w:rsidRPr="004510C5">
        <w:rPr>
          <w:b/>
          <w:bCs/>
          <w:snapToGrid w:val="0"/>
          <w:sz w:val="28"/>
          <w:szCs w:val="28"/>
        </w:rPr>
        <w:t xml:space="preserve"> в полноэкранном режиме. Работа с файлами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После запуска RAR на экране появляется список файлов в текущем подкаталоге. По списку можно перемещаться с помощью клавиш управления курсором или мыши.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Чтобы пометить файлы используйте клавиши пробел или INS, или правую кнопку мыши. Можно пометить группу файлов, введя маску с помощью '+' или убрать метки с помощью '-'. Возможна пометка подкаталогов, при этом помеченными считаются все файлы во всех подкаталогах внутри них. Нажатие клавиши '*' изменяет пометку файлов и каталогов на противоположную.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В правой части экрана выдается информация об используемой памяти, методе сжатия, присутствии пароля и режиме создания резервных копий.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Команды: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Alt-C цветной/черно-белый режим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Alt-D выбор текущего диска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Alt-W установка подкаталога для временных файлов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Alt-M выбор метода упаковки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Alt-P установка пароля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Alt-S сохранить конфигурацию (см. ниже)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Для перехода в режим просмотра архива необходимо установить маркер на архивный файл и нажать Enter.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Функциональные клавиши соответствуют следующим функциям командной строки: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F1 помощь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F2  добавить файлы к архиву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>F3 просмотреть файл (встроенный/внешний viewer)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F4  освежить файлы в архиве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F5 создать архивные тома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F6  перенести файлы в архив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F7  обновить файлы в архиве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F8  восстановить структуру архива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F9 изменить/сохранить параметры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F10 (ESC) выход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Alt-F2 (a –s) создать непрерывный архив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Alt-F3 просмотреть файл (viewer встроенный)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Alt-F5 (a -vs[&lt;size&gt;]) создать самораспаковывающиеся архивные тома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Alt-F6 (a -s -v[&lt;size&gt;]) создать непрерывные архивные тома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Alt-F7 (a -s -vs[&lt;size&gt;]) создать непрерывные SFX архивные тома </w:t>
      </w:r>
    </w:p>
    <w:p w:rsidR="00604F32" w:rsidRPr="004510C5" w:rsidRDefault="00604F32" w:rsidP="00604F32">
      <w:pPr>
        <w:spacing w:before="120"/>
        <w:ind w:firstLine="567"/>
        <w:jc w:val="both"/>
        <w:rPr>
          <w:snapToGrid w:val="0"/>
          <w:sz w:val="24"/>
          <w:szCs w:val="24"/>
        </w:rPr>
      </w:pPr>
      <w:r w:rsidRPr="004510C5">
        <w:rPr>
          <w:snapToGrid w:val="0"/>
          <w:sz w:val="24"/>
          <w:szCs w:val="24"/>
        </w:rPr>
        <w:t xml:space="preserve">При нажатии прочих клавиш осуществляется поиск файла по имени. С помощью Ctrl-Enter можно просмотреть все совпадения. </w:t>
      </w:r>
    </w:p>
    <w:p w:rsidR="00604F32" w:rsidRPr="004510C5" w:rsidRDefault="00604F32" w:rsidP="00604F32">
      <w:pPr>
        <w:spacing w:before="120"/>
        <w:jc w:val="center"/>
        <w:rPr>
          <w:b/>
          <w:bCs/>
          <w:sz w:val="28"/>
          <w:szCs w:val="28"/>
        </w:rPr>
      </w:pPr>
      <w:r w:rsidRPr="004510C5">
        <w:rPr>
          <w:b/>
          <w:bCs/>
          <w:sz w:val="28"/>
          <w:szCs w:val="28"/>
        </w:rPr>
        <w:t>Список литературы</w:t>
      </w:r>
    </w:p>
    <w:p w:rsidR="00604F32" w:rsidRPr="004510C5" w:rsidRDefault="00604F32" w:rsidP="00604F32">
      <w:pPr>
        <w:spacing w:before="120"/>
        <w:ind w:firstLine="567"/>
        <w:jc w:val="both"/>
        <w:rPr>
          <w:sz w:val="24"/>
          <w:szCs w:val="24"/>
        </w:rPr>
      </w:pPr>
      <w:r w:rsidRPr="004510C5">
        <w:rPr>
          <w:sz w:val="24"/>
          <w:szCs w:val="24"/>
        </w:rPr>
        <w:t xml:space="preserve">Ресурсы поисковой системы </w:t>
      </w:r>
      <w:r w:rsidRPr="004510C5">
        <w:rPr>
          <w:sz w:val="24"/>
          <w:szCs w:val="24"/>
          <w:lang w:val="en-US"/>
        </w:rPr>
        <w:t>www</w:t>
      </w:r>
      <w:r w:rsidRPr="004510C5">
        <w:rPr>
          <w:sz w:val="24"/>
          <w:szCs w:val="24"/>
        </w:rPr>
        <w:t>.</w:t>
      </w:r>
      <w:r w:rsidRPr="004510C5">
        <w:rPr>
          <w:sz w:val="24"/>
          <w:szCs w:val="24"/>
          <w:lang w:val="en-US"/>
        </w:rPr>
        <w:t>rambler</w:t>
      </w:r>
      <w:r w:rsidRPr="004510C5">
        <w:rPr>
          <w:sz w:val="24"/>
          <w:szCs w:val="24"/>
        </w:rPr>
        <w:t>.</w:t>
      </w:r>
      <w:r w:rsidRPr="004510C5">
        <w:rPr>
          <w:sz w:val="24"/>
          <w:szCs w:val="24"/>
          <w:lang w:val="en-US"/>
        </w:rPr>
        <w:t>ru</w:t>
      </w:r>
    </w:p>
    <w:p w:rsidR="00604F32" w:rsidRPr="004510C5" w:rsidRDefault="00604F32" w:rsidP="00604F32">
      <w:pPr>
        <w:spacing w:before="120"/>
        <w:ind w:firstLine="567"/>
        <w:jc w:val="both"/>
        <w:rPr>
          <w:sz w:val="24"/>
          <w:szCs w:val="24"/>
        </w:rPr>
      </w:pPr>
      <w:r w:rsidRPr="004510C5">
        <w:rPr>
          <w:sz w:val="24"/>
          <w:szCs w:val="24"/>
        </w:rPr>
        <w:t xml:space="preserve">Сайт рефератов </w:t>
      </w:r>
      <w:r w:rsidRPr="004510C5">
        <w:rPr>
          <w:sz w:val="24"/>
          <w:szCs w:val="24"/>
          <w:lang w:val="en-US"/>
        </w:rPr>
        <w:t>www</w:t>
      </w:r>
      <w:r w:rsidRPr="004510C5">
        <w:rPr>
          <w:sz w:val="24"/>
          <w:szCs w:val="24"/>
        </w:rPr>
        <w:t>.</w:t>
      </w:r>
      <w:r w:rsidRPr="004510C5">
        <w:rPr>
          <w:sz w:val="24"/>
          <w:szCs w:val="24"/>
          <w:lang w:val="en-US"/>
        </w:rPr>
        <w:t>referat</w:t>
      </w:r>
      <w:r w:rsidRPr="004510C5">
        <w:rPr>
          <w:sz w:val="24"/>
          <w:szCs w:val="24"/>
        </w:rPr>
        <w:t>.</w:t>
      </w:r>
      <w:r w:rsidRPr="004510C5">
        <w:rPr>
          <w:sz w:val="24"/>
          <w:szCs w:val="24"/>
          <w:lang w:val="en-US"/>
        </w:rPr>
        <w:t>ru</w:t>
      </w:r>
    </w:p>
    <w:p w:rsidR="00604F32" w:rsidRDefault="00604F32" w:rsidP="00604F32">
      <w:pPr>
        <w:spacing w:before="120"/>
        <w:ind w:firstLine="567"/>
        <w:jc w:val="both"/>
        <w:rPr>
          <w:sz w:val="24"/>
          <w:szCs w:val="24"/>
        </w:rPr>
      </w:pPr>
      <w:r w:rsidRPr="004510C5">
        <w:rPr>
          <w:sz w:val="24"/>
          <w:szCs w:val="24"/>
        </w:rPr>
        <w:t>Современный Самоучитель работы на компьютере. Комягин В.Б., Коцюбинский А.О. Издательство Триумф 2005 год.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F32"/>
    <w:rsid w:val="00364E8B"/>
    <w:rsid w:val="004510C5"/>
    <w:rsid w:val="005F369E"/>
    <w:rsid w:val="00604F32"/>
    <w:rsid w:val="00820540"/>
    <w:rsid w:val="00DD7571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6A0BDC-F970-4FAF-AA49-7E7A40B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3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>Home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Специальные функции архиватора RAR</dc:title>
  <dc:subject/>
  <dc:creator>User</dc:creator>
  <cp:keywords/>
  <dc:description/>
  <cp:lastModifiedBy>admin</cp:lastModifiedBy>
  <cp:revision>2</cp:revision>
  <dcterms:created xsi:type="dcterms:W3CDTF">2014-05-12T20:22:00Z</dcterms:created>
  <dcterms:modified xsi:type="dcterms:W3CDTF">2014-05-12T20:22:00Z</dcterms:modified>
</cp:coreProperties>
</file>