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B7" w:rsidRDefault="00C043B7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Российский</w:t>
      </w:r>
      <w:r w:rsidR="002A4EEE" w:rsidRP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государственный</w:t>
      </w:r>
      <w:r w:rsidR="002A4EEE" w:rsidRP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медицинский</w:t>
      </w:r>
      <w:r w:rsidR="002A4EEE" w:rsidRP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университет</w:t>
      </w:r>
    </w:p>
    <w:p w:rsidR="002A4EEE" w:rsidRP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Кафедра госпитальной хирургии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AE66F8" w:rsidRP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ИСТОРИЯ БОЛЕЗНИ</w:t>
      </w:r>
    </w:p>
    <w:p w:rsid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Клинический диагноз:</w:t>
      </w:r>
      <w:r w:rsidR="00AE66F8">
        <w:rPr>
          <w:color w:val="auto"/>
          <w:sz w:val="28"/>
          <w:szCs w:val="28"/>
          <w:lang w:val="ru-RU"/>
        </w:rPr>
        <w:t xml:space="preserve"> </w:t>
      </w:r>
    </w:p>
    <w:p w:rsidR="002A4EEE" w:rsidRP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Флегмон</w:t>
      </w:r>
      <w:r>
        <w:rPr>
          <w:color w:val="auto"/>
          <w:sz w:val="28"/>
          <w:szCs w:val="28"/>
          <w:lang w:val="ru-RU"/>
        </w:rPr>
        <w:t>а</w:t>
      </w:r>
      <w:r w:rsidRPr="00AE66F8">
        <w:rPr>
          <w:color w:val="auto"/>
          <w:sz w:val="28"/>
          <w:szCs w:val="28"/>
          <w:lang w:val="ru-RU"/>
        </w:rPr>
        <w:t xml:space="preserve"> лево</w:t>
      </w:r>
      <w:r>
        <w:rPr>
          <w:color w:val="auto"/>
          <w:sz w:val="28"/>
          <w:szCs w:val="28"/>
          <w:lang w:val="ru-RU"/>
        </w:rPr>
        <w:t>й</w:t>
      </w:r>
      <w:r w:rsidRPr="00AE66F8">
        <w:rPr>
          <w:color w:val="auto"/>
          <w:sz w:val="28"/>
          <w:szCs w:val="28"/>
          <w:lang w:val="ru-RU"/>
        </w:rPr>
        <w:t xml:space="preserve"> ног</w:t>
      </w:r>
      <w:r>
        <w:rPr>
          <w:color w:val="auto"/>
          <w:sz w:val="28"/>
          <w:szCs w:val="28"/>
          <w:lang w:val="ru-RU"/>
        </w:rPr>
        <w:t>и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AE66F8" w:rsidRP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jc w:val="center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Москва 2010</w:t>
      </w:r>
      <w:r w:rsid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г.</w:t>
      </w:r>
    </w:p>
    <w:p w:rsidR="00AE66F8" w:rsidRDefault="00AE66F8" w:rsidP="00B15762">
      <w:pPr>
        <w:tabs>
          <w:tab w:val="left" w:pos="993"/>
        </w:tabs>
        <w:spacing w:after="200" w:line="276" w:lineRule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br w:type="page"/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6F8">
        <w:rPr>
          <w:rFonts w:ascii="Times New Roman" w:hAnsi="Times New Roman"/>
          <w:sz w:val="28"/>
          <w:szCs w:val="28"/>
        </w:rPr>
        <w:t xml:space="preserve">Паспортная </w:t>
      </w:r>
      <w:r w:rsidR="00AE66F8" w:rsidRPr="00AE66F8">
        <w:rPr>
          <w:rFonts w:ascii="Times New Roman" w:hAnsi="Times New Roman"/>
          <w:sz w:val="28"/>
          <w:szCs w:val="28"/>
        </w:rPr>
        <w:t>ч</w:t>
      </w:r>
      <w:r w:rsidRPr="00AE66F8">
        <w:rPr>
          <w:rFonts w:ascii="Times New Roman" w:hAnsi="Times New Roman"/>
          <w:sz w:val="28"/>
          <w:szCs w:val="28"/>
        </w:rPr>
        <w:t>асть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E66F8">
        <w:rPr>
          <w:rFonts w:ascii="Times New Roman" w:hAnsi="Times New Roman"/>
          <w:b w:val="0"/>
          <w:sz w:val="28"/>
          <w:szCs w:val="28"/>
        </w:rPr>
        <w:t>Ф.</w:t>
      </w:r>
      <w:r w:rsidR="00AE66F8">
        <w:rPr>
          <w:rFonts w:ascii="Times New Roman" w:hAnsi="Times New Roman"/>
          <w:b w:val="0"/>
          <w:sz w:val="28"/>
          <w:szCs w:val="28"/>
        </w:rPr>
        <w:t xml:space="preserve"> </w:t>
      </w:r>
      <w:r w:rsidRPr="00AE66F8">
        <w:rPr>
          <w:rFonts w:ascii="Times New Roman" w:hAnsi="Times New Roman"/>
          <w:b w:val="0"/>
          <w:sz w:val="28"/>
          <w:szCs w:val="28"/>
        </w:rPr>
        <w:t>И.</w:t>
      </w:r>
      <w:r w:rsidR="00AE66F8">
        <w:rPr>
          <w:rFonts w:ascii="Times New Roman" w:hAnsi="Times New Roman"/>
          <w:b w:val="0"/>
          <w:sz w:val="28"/>
          <w:szCs w:val="28"/>
        </w:rPr>
        <w:t xml:space="preserve"> </w:t>
      </w:r>
      <w:r w:rsidRPr="00AE66F8">
        <w:rPr>
          <w:rFonts w:ascii="Times New Roman" w:hAnsi="Times New Roman"/>
          <w:b w:val="0"/>
          <w:sz w:val="28"/>
          <w:szCs w:val="28"/>
        </w:rPr>
        <w:t>О: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E66F8">
        <w:rPr>
          <w:rFonts w:ascii="Times New Roman" w:hAnsi="Times New Roman"/>
          <w:b w:val="0"/>
          <w:sz w:val="28"/>
          <w:szCs w:val="28"/>
        </w:rPr>
        <w:t>Пол: ж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E66F8">
        <w:rPr>
          <w:rFonts w:ascii="Times New Roman" w:hAnsi="Times New Roman"/>
          <w:b w:val="0"/>
          <w:sz w:val="28"/>
          <w:szCs w:val="28"/>
        </w:rPr>
        <w:t>Возраст: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E66F8">
        <w:rPr>
          <w:rFonts w:ascii="Times New Roman" w:hAnsi="Times New Roman"/>
          <w:b w:val="0"/>
          <w:sz w:val="28"/>
          <w:szCs w:val="28"/>
        </w:rPr>
        <w:t>Дата рождения: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 xml:space="preserve">Профессия: инвалид </w:t>
      </w:r>
      <w:r w:rsidRPr="00AE66F8">
        <w:rPr>
          <w:color w:val="auto"/>
          <w:sz w:val="28"/>
          <w:szCs w:val="28"/>
        </w:rPr>
        <w:t>II</w:t>
      </w:r>
      <w:r w:rsidRPr="00AE66F8">
        <w:rPr>
          <w:color w:val="auto"/>
          <w:sz w:val="28"/>
          <w:szCs w:val="28"/>
          <w:lang w:val="ru-RU"/>
        </w:rPr>
        <w:t xml:space="preserve"> группы (не работает)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E66F8">
        <w:rPr>
          <w:rFonts w:ascii="Times New Roman" w:hAnsi="Times New Roman"/>
          <w:b w:val="0"/>
          <w:sz w:val="28"/>
          <w:szCs w:val="28"/>
        </w:rPr>
        <w:t>Дата поступления: 27.08.2010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6F8">
        <w:rPr>
          <w:rFonts w:ascii="Times New Roman" w:hAnsi="Times New Roman"/>
          <w:sz w:val="28"/>
          <w:szCs w:val="28"/>
        </w:rPr>
        <w:t>Жалобы больного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E66F8">
        <w:rPr>
          <w:rFonts w:ascii="Times New Roman" w:hAnsi="Times New Roman"/>
          <w:b w:val="0"/>
          <w:sz w:val="28"/>
          <w:szCs w:val="28"/>
        </w:rPr>
        <w:t>Больно</w:t>
      </w:r>
      <w:r w:rsidR="00AE66F8">
        <w:rPr>
          <w:rFonts w:ascii="Times New Roman" w:hAnsi="Times New Roman"/>
          <w:b w:val="0"/>
          <w:sz w:val="28"/>
          <w:szCs w:val="28"/>
        </w:rPr>
        <w:t>й</w:t>
      </w:r>
      <w:r w:rsidRPr="00AE66F8">
        <w:rPr>
          <w:rFonts w:ascii="Times New Roman" w:hAnsi="Times New Roman"/>
          <w:b w:val="0"/>
          <w:sz w:val="28"/>
          <w:szCs w:val="28"/>
        </w:rPr>
        <w:t xml:space="preserve"> жалуется боли в лево</w:t>
      </w:r>
      <w:r w:rsidR="00AE66F8">
        <w:rPr>
          <w:rFonts w:ascii="Times New Roman" w:hAnsi="Times New Roman"/>
          <w:b w:val="0"/>
          <w:sz w:val="28"/>
          <w:szCs w:val="28"/>
        </w:rPr>
        <w:t>й</w:t>
      </w:r>
      <w:r w:rsidRPr="00AE66F8">
        <w:rPr>
          <w:rFonts w:ascii="Times New Roman" w:hAnsi="Times New Roman"/>
          <w:b w:val="0"/>
          <w:sz w:val="28"/>
          <w:szCs w:val="28"/>
        </w:rPr>
        <w:t xml:space="preserve"> ноге.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6F8">
        <w:rPr>
          <w:rFonts w:ascii="Times New Roman" w:hAnsi="Times New Roman"/>
          <w:sz w:val="28"/>
          <w:szCs w:val="28"/>
        </w:rPr>
        <w:t>Анамнез заболевани</w:t>
      </w:r>
      <w:r w:rsidR="00AE66F8" w:rsidRPr="00AE66F8">
        <w:rPr>
          <w:rFonts w:ascii="Times New Roman" w:hAnsi="Times New Roman"/>
          <w:sz w:val="28"/>
          <w:szCs w:val="28"/>
        </w:rPr>
        <w:t>я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Считает себя больным в течение последних 12 лет, когда отметил появление болей в обеих голенях, стопах, онемение, похолодание, парастезии, слабость в мышцах голеней при ходьбе на расстояние около 300 метров. Самостоятельно не лечился, со временем интенсивность болевого синдрома увеличилась, боли сохранялись при ходьбе на расстояние 200 метров. Последние 6 месяцев отмечает прогрессирующее ухудшение самочувствия, уменьшение дистанции безболевой ходьбы до 70 метров. В 2007, 2008 г 2009 годах находился на стационарном лечении в ЦКБМП на курсе консервативной реологической терапии с положительным эффектом. Больной го</w:t>
      </w:r>
      <w:r w:rsidR="00AE66F8">
        <w:rPr>
          <w:color w:val="auto"/>
          <w:sz w:val="28"/>
          <w:szCs w:val="28"/>
          <w:lang w:val="ru-RU"/>
        </w:rPr>
        <w:t>с</w:t>
      </w:r>
      <w:r w:rsidRPr="00AE66F8">
        <w:rPr>
          <w:color w:val="auto"/>
          <w:sz w:val="28"/>
          <w:szCs w:val="28"/>
          <w:lang w:val="ru-RU"/>
        </w:rPr>
        <w:t>питализирован повторно в плановом порядке для курса консервативной реологической терапии.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6F8">
        <w:rPr>
          <w:rFonts w:ascii="Times New Roman" w:hAnsi="Times New Roman"/>
          <w:sz w:val="28"/>
          <w:szCs w:val="28"/>
        </w:rPr>
        <w:t>Анамнез жизни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E66F8">
        <w:rPr>
          <w:rFonts w:ascii="Times New Roman" w:hAnsi="Times New Roman"/>
          <w:b w:val="0"/>
          <w:sz w:val="28"/>
          <w:szCs w:val="28"/>
        </w:rPr>
        <w:t>Больн</w:t>
      </w:r>
      <w:r w:rsidR="00AE66F8">
        <w:rPr>
          <w:rFonts w:ascii="Times New Roman" w:hAnsi="Times New Roman"/>
          <w:b w:val="0"/>
          <w:sz w:val="28"/>
          <w:szCs w:val="28"/>
        </w:rPr>
        <w:t>ая</w:t>
      </w:r>
      <w:r w:rsidRPr="00AE66F8">
        <w:rPr>
          <w:rFonts w:ascii="Times New Roman" w:hAnsi="Times New Roman"/>
          <w:b w:val="0"/>
          <w:sz w:val="28"/>
          <w:szCs w:val="28"/>
        </w:rPr>
        <w:t xml:space="preserve"> родилась 08.12.1953. Он</w:t>
      </w:r>
      <w:r w:rsidR="00AE66F8">
        <w:rPr>
          <w:rFonts w:ascii="Times New Roman" w:hAnsi="Times New Roman"/>
          <w:b w:val="0"/>
          <w:sz w:val="28"/>
          <w:szCs w:val="28"/>
        </w:rPr>
        <w:t>а</w:t>
      </w:r>
      <w:r w:rsidRPr="00AE66F8">
        <w:rPr>
          <w:rFonts w:ascii="Times New Roman" w:hAnsi="Times New Roman"/>
          <w:b w:val="0"/>
          <w:sz w:val="28"/>
          <w:szCs w:val="28"/>
        </w:rPr>
        <w:t xml:space="preserve"> живет в Москве. Она не работает. Е</w:t>
      </w:r>
      <w:r w:rsidR="00AE66F8">
        <w:rPr>
          <w:rFonts w:ascii="Times New Roman" w:hAnsi="Times New Roman"/>
          <w:b w:val="0"/>
          <w:sz w:val="28"/>
          <w:szCs w:val="28"/>
        </w:rPr>
        <w:t>е</w:t>
      </w:r>
      <w:r w:rsidRPr="00AE66F8">
        <w:rPr>
          <w:rFonts w:ascii="Times New Roman" w:hAnsi="Times New Roman"/>
          <w:b w:val="0"/>
          <w:sz w:val="28"/>
          <w:szCs w:val="28"/>
        </w:rPr>
        <w:t xml:space="preserve"> перенесенные заболевания</w:t>
      </w:r>
      <w:r w:rsidR="00AE66F8">
        <w:rPr>
          <w:rFonts w:ascii="Times New Roman" w:hAnsi="Times New Roman"/>
          <w:b w:val="0"/>
          <w:sz w:val="28"/>
          <w:szCs w:val="28"/>
        </w:rPr>
        <w:t>:</w:t>
      </w:r>
      <w:r w:rsidRPr="00AE66F8">
        <w:rPr>
          <w:rFonts w:ascii="Times New Roman" w:hAnsi="Times New Roman"/>
          <w:b w:val="0"/>
          <w:sz w:val="28"/>
          <w:szCs w:val="28"/>
        </w:rPr>
        <w:t xml:space="preserve"> имеет ИБС, стенокардия напряжения </w:t>
      </w:r>
      <w:r w:rsidRPr="00AE66F8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AE66F8">
        <w:rPr>
          <w:rFonts w:ascii="Times New Roman" w:hAnsi="Times New Roman"/>
          <w:b w:val="0"/>
          <w:sz w:val="28"/>
          <w:szCs w:val="28"/>
        </w:rPr>
        <w:t xml:space="preserve"> ФК, гипертоническая болезнь 2 степень и хронический простой бронхит вне обострения. Е</w:t>
      </w:r>
      <w:r w:rsidR="00AE66F8">
        <w:rPr>
          <w:rFonts w:ascii="Times New Roman" w:hAnsi="Times New Roman"/>
          <w:b w:val="0"/>
          <w:sz w:val="28"/>
          <w:szCs w:val="28"/>
        </w:rPr>
        <w:t>е</w:t>
      </w:r>
      <w:r w:rsidRPr="00AE66F8">
        <w:rPr>
          <w:rFonts w:ascii="Times New Roman" w:hAnsi="Times New Roman"/>
          <w:b w:val="0"/>
          <w:sz w:val="28"/>
          <w:szCs w:val="28"/>
        </w:rPr>
        <w:t xml:space="preserve"> питание </w:t>
      </w:r>
      <w:r w:rsidR="00AE66F8" w:rsidRPr="00AE66F8">
        <w:rPr>
          <w:rFonts w:ascii="Times New Roman" w:hAnsi="Times New Roman"/>
          <w:b w:val="0"/>
          <w:sz w:val="28"/>
          <w:szCs w:val="28"/>
        </w:rPr>
        <w:t>регулярное</w:t>
      </w:r>
      <w:r w:rsidRPr="00AE66F8">
        <w:rPr>
          <w:rFonts w:ascii="Times New Roman" w:hAnsi="Times New Roman"/>
          <w:b w:val="0"/>
          <w:sz w:val="28"/>
          <w:szCs w:val="28"/>
        </w:rPr>
        <w:t>. Он</w:t>
      </w:r>
      <w:r w:rsidR="00AE66F8">
        <w:rPr>
          <w:rFonts w:ascii="Times New Roman" w:hAnsi="Times New Roman"/>
          <w:b w:val="0"/>
          <w:sz w:val="28"/>
          <w:szCs w:val="28"/>
        </w:rPr>
        <w:t>а</w:t>
      </w:r>
      <w:r w:rsidRPr="00AE66F8">
        <w:rPr>
          <w:rFonts w:ascii="Times New Roman" w:hAnsi="Times New Roman"/>
          <w:b w:val="0"/>
          <w:sz w:val="28"/>
          <w:szCs w:val="28"/>
        </w:rPr>
        <w:t xml:space="preserve"> не курит.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E66F8">
        <w:rPr>
          <w:rFonts w:ascii="Times New Roman" w:hAnsi="Times New Roman"/>
          <w:b w:val="0"/>
          <w:sz w:val="28"/>
          <w:szCs w:val="28"/>
        </w:rPr>
        <w:t>Аллергоанамнез: Не отягощен</w:t>
      </w:r>
    </w:p>
    <w:p w:rsidR="002A4EEE" w:rsidRPr="00AE66F8" w:rsidRDefault="002A4EEE" w:rsidP="00B15762">
      <w:pPr>
        <w:pStyle w:val="a3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E66F8">
        <w:rPr>
          <w:rFonts w:ascii="Times New Roman" w:hAnsi="Times New Roman"/>
          <w:b w:val="0"/>
          <w:sz w:val="28"/>
          <w:szCs w:val="28"/>
        </w:rPr>
        <w:t>Перенесенные операции: Отрицает</w:t>
      </w:r>
    </w:p>
    <w:p w:rsid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b/>
          <w:color w:val="auto"/>
          <w:sz w:val="28"/>
          <w:szCs w:val="28"/>
          <w:lang w:val="ru-RU"/>
        </w:rPr>
        <w:t xml:space="preserve">Настоящее состояние </w:t>
      </w:r>
      <w:r w:rsidRPr="00AE66F8">
        <w:rPr>
          <w:b/>
          <w:noProof/>
          <w:color w:val="auto"/>
          <w:sz w:val="28"/>
          <w:szCs w:val="28"/>
          <w:lang w:val="ru-RU" w:bidi="ar-DZ"/>
        </w:rPr>
        <w:t>(</w:t>
      </w:r>
      <w:r w:rsidRPr="00AE66F8">
        <w:rPr>
          <w:b/>
          <w:noProof/>
          <w:color w:val="auto"/>
          <w:sz w:val="28"/>
          <w:szCs w:val="28"/>
          <w:lang w:bidi="ar-DZ"/>
        </w:rPr>
        <w:t>Status</w:t>
      </w:r>
      <w:r w:rsidRPr="00AE66F8">
        <w:rPr>
          <w:b/>
          <w:noProof/>
          <w:color w:val="auto"/>
          <w:sz w:val="28"/>
          <w:szCs w:val="28"/>
          <w:lang w:val="ru-RU" w:bidi="ar-DZ"/>
        </w:rPr>
        <w:t xml:space="preserve"> </w:t>
      </w:r>
      <w:r w:rsidRPr="00AE66F8">
        <w:rPr>
          <w:b/>
          <w:noProof/>
          <w:color w:val="auto"/>
          <w:sz w:val="28"/>
          <w:szCs w:val="28"/>
          <w:lang w:bidi="ar-DZ"/>
        </w:rPr>
        <w:t>presens</w:t>
      </w:r>
      <w:r w:rsidRPr="00AE66F8">
        <w:rPr>
          <w:noProof/>
          <w:color w:val="auto"/>
          <w:sz w:val="28"/>
          <w:szCs w:val="28"/>
          <w:lang w:val="ru-RU" w:bidi="ar-DZ"/>
        </w:rPr>
        <w:t>)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Общее состояние: удовлетворительное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Сознание: ясное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Положение: активное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Конститутция: нормостеник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Выражение лица: обычное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Температура тела: 36.8 С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color w:val="auto"/>
          <w:sz w:val="28"/>
          <w:szCs w:val="28"/>
          <w:lang w:val="ru-RU" w:eastAsia="zh-CN"/>
        </w:rPr>
      </w:pPr>
      <w:r w:rsidRPr="00AE66F8">
        <w:rPr>
          <w:b/>
          <w:color w:val="auto"/>
          <w:sz w:val="28"/>
          <w:szCs w:val="28"/>
          <w:lang w:eastAsia="zh-CN"/>
        </w:rPr>
        <w:t>S</w:t>
      </w:r>
      <w:r w:rsidRPr="00AE66F8">
        <w:rPr>
          <w:b/>
          <w:color w:val="auto"/>
          <w:sz w:val="28"/>
          <w:szCs w:val="28"/>
          <w:lang w:val="ru-RU" w:eastAsia="zh-CN"/>
        </w:rPr>
        <w:t xml:space="preserve">tatus </w:t>
      </w:r>
      <w:r w:rsidRPr="00AE66F8">
        <w:rPr>
          <w:b/>
          <w:color w:val="auto"/>
          <w:sz w:val="28"/>
          <w:szCs w:val="28"/>
          <w:lang w:eastAsia="zh-CN"/>
        </w:rPr>
        <w:t>localis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 w:eastAsia="zh-CN"/>
        </w:rPr>
      </w:pPr>
    </w:p>
    <w:p w:rsidR="002A4EEE" w:rsidRPr="00AE66F8" w:rsidRDefault="002A4EEE" w:rsidP="00B15762">
      <w:pPr>
        <w:pStyle w:val="4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b w:val="0"/>
          <w:lang w:val="ru-RU"/>
        </w:rPr>
      </w:pPr>
      <w:r w:rsidRPr="00AE66F8">
        <w:rPr>
          <w:b w:val="0"/>
          <w:lang w:val="ru-RU"/>
        </w:rPr>
        <w:t>Кожные покровы: Видимые слизистые обычной окраски. Влажность кожи нормальная.</w:t>
      </w:r>
    </w:p>
    <w:p w:rsidR="002A4EEE" w:rsidRPr="00AE66F8" w:rsidRDefault="002A4EEE" w:rsidP="00B15762">
      <w:pPr>
        <w:pStyle w:val="5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  <w:lang w:val="ru-RU"/>
        </w:rPr>
      </w:pPr>
      <w:r w:rsidRPr="00AE66F8">
        <w:rPr>
          <w:b w:val="0"/>
          <w:i w:val="0"/>
          <w:sz w:val="28"/>
          <w:szCs w:val="28"/>
          <w:lang w:val="ru-RU"/>
        </w:rPr>
        <w:t>Подкожная</w:t>
      </w:r>
      <w:r w:rsidR="00AE66F8">
        <w:rPr>
          <w:b w:val="0"/>
          <w:i w:val="0"/>
          <w:sz w:val="28"/>
          <w:szCs w:val="28"/>
          <w:lang w:val="ru-RU"/>
        </w:rPr>
        <w:t xml:space="preserve"> </w:t>
      </w:r>
      <w:r w:rsidRPr="00AE66F8">
        <w:rPr>
          <w:b w:val="0"/>
          <w:i w:val="0"/>
          <w:sz w:val="28"/>
          <w:szCs w:val="28"/>
          <w:lang w:val="ru-RU"/>
        </w:rPr>
        <w:t>жировая</w:t>
      </w:r>
      <w:r w:rsidR="00AE66F8">
        <w:rPr>
          <w:b w:val="0"/>
          <w:i w:val="0"/>
          <w:sz w:val="28"/>
          <w:szCs w:val="28"/>
          <w:lang w:val="ru-RU"/>
        </w:rPr>
        <w:t xml:space="preserve"> </w:t>
      </w:r>
      <w:r w:rsidRPr="00AE66F8">
        <w:rPr>
          <w:b w:val="0"/>
          <w:i w:val="0"/>
          <w:sz w:val="28"/>
          <w:szCs w:val="28"/>
          <w:lang w:val="ru-RU"/>
        </w:rPr>
        <w:t>клетчатка: Подкожного жирового слоя нормальная.</w:t>
      </w:r>
    </w:p>
    <w:p w:rsidR="002A4EEE" w:rsidRPr="00AE66F8" w:rsidRDefault="002A4EEE" w:rsidP="00B15762">
      <w:pPr>
        <w:pStyle w:val="4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b w:val="0"/>
          <w:lang w:val="ru-RU"/>
        </w:rPr>
      </w:pPr>
      <w:r w:rsidRPr="00AE66F8">
        <w:rPr>
          <w:b w:val="0"/>
          <w:lang w:val="ru-RU"/>
        </w:rPr>
        <w:t>Костная</w:t>
      </w:r>
      <w:r w:rsidR="00AE66F8">
        <w:rPr>
          <w:b w:val="0"/>
          <w:lang w:val="ru-RU"/>
        </w:rPr>
        <w:t xml:space="preserve"> </w:t>
      </w:r>
      <w:r w:rsidRPr="00AE66F8">
        <w:rPr>
          <w:b w:val="0"/>
          <w:lang w:val="ru-RU"/>
        </w:rPr>
        <w:t>система: Без патологических изменений. Суставы безболезненны. Отсутствие боли во время движения.</w:t>
      </w:r>
    </w:p>
    <w:p w:rsidR="002A4EEE" w:rsidRPr="00AE66F8" w:rsidRDefault="002A4EEE" w:rsidP="00B15762">
      <w:pPr>
        <w:pStyle w:val="5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b w:val="0"/>
          <w:i w:val="0"/>
          <w:sz w:val="28"/>
          <w:szCs w:val="28"/>
          <w:lang w:val="ru-RU"/>
        </w:rPr>
      </w:pPr>
      <w:r w:rsidRPr="00AE66F8">
        <w:rPr>
          <w:b w:val="0"/>
          <w:i w:val="0"/>
          <w:sz w:val="28"/>
          <w:szCs w:val="28"/>
          <w:lang w:val="ru-RU"/>
        </w:rPr>
        <w:t xml:space="preserve">Лимфатические узлы: </w:t>
      </w:r>
      <w:r w:rsidRPr="00AE66F8">
        <w:rPr>
          <w:rFonts w:eastAsia="Times New Roman"/>
          <w:b w:val="0"/>
          <w:i w:val="0"/>
          <w:sz w:val="28"/>
          <w:szCs w:val="28"/>
          <w:lang w:val="ru-RU"/>
        </w:rPr>
        <w:t>Не увеличены. Отеков нет.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 w:eastAsia="zh-CN"/>
        </w:rPr>
      </w:pPr>
    </w:p>
    <w:p w:rsidR="002A4EEE" w:rsidRPr="00AE66F8" w:rsidRDefault="00AE66F8" w:rsidP="00B15762">
      <w:pPr>
        <w:pStyle w:val="1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66F8">
        <w:rPr>
          <w:rFonts w:ascii="Times New Roman" w:hAnsi="Times New Roman" w:cs="Times New Roman"/>
          <w:sz w:val="28"/>
          <w:szCs w:val="28"/>
          <w:lang w:val="ru-RU"/>
        </w:rPr>
        <w:t>Система дыхания</w:t>
      </w:r>
    </w:p>
    <w:p w:rsidR="002A4EEE" w:rsidRPr="00AE66F8" w:rsidRDefault="002A4EEE" w:rsidP="00B15762">
      <w:pPr>
        <w:pStyle w:val="1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2A4EEE" w:rsidRPr="00AE66F8" w:rsidRDefault="002A4EEE" w:rsidP="00B15762">
      <w:pPr>
        <w:pStyle w:val="1"/>
        <w:keepNext w:val="0"/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AE66F8">
        <w:rPr>
          <w:rFonts w:ascii="Times New Roman" w:hAnsi="Times New Roman" w:cs="Times New Roman"/>
          <w:b w:val="0"/>
          <w:sz w:val="28"/>
          <w:szCs w:val="28"/>
          <w:lang w:val="ru-RU"/>
        </w:rPr>
        <w:t>Форм</w:t>
      </w:r>
      <w:r w:rsidR="00AE66F8">
        <w:rPr>
          <w:rFonts w:ascii="Times New Roman" w:hAnsi="Times New Roman" w:cs="Times New Roman"/>
          <w:b w:val="0"/>
          <w:sz w:val="28"/>
          <w:szCs w:val="28"/>
          <w:lang w:val="ru-RU"/>
        </w:rPr>
        <w:t>а</w:t>
      </w:r>
      <w:r w:rsidRPr="00AE66F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грудной клетки обычно</w:t>
      </w:r>
      <w:r w:rsidR="00AE66F8">
        <w:rPr>
          <w:rFonts w:ascii="Times New Roman" w:hAnsi="Times New Roman" w:cs="Times New Roman"/>
          <w:b w:val="0"/>
          <w:sz w:val="28"/>
          <w:szCs w:val="28"/>
          <w:lang w:val="ru-RU"/>
        </w:rPr>
        <w:t>е</w:t>
      </w:r>
    </w:p>
    <w:p w:rsidR="002A4EEE" w:rsidRPr="00AE66F8" w:rsidRDefault="002A4EEE" w:rsidP="00B15762">
      <w:pPr>
        <w:pStyle w:val="1"/>
        <w:keepNext w:val="0"/>
        <w:widowControl w:val="0"/>
        <w:numPr>
          <w:ilvl w:val="0"/>
          <w:numId w:val="10"/>
        </w:numPr>
        <w:tabs>
          <w:tab w:val="left" w:pos="851"/>
          <w:tab w:val="left" w:pos="993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6F8">
        <w:rPr>
          <w:rFonts w:ascii="Times New Roman" w:hAnsi="Times New Roman" w:cs="Times New Roman"/>
          <w:b w:val="0"/>
          <w:sz w:val="28"/>
          <w:szCs w:val="28"/>
          <w:lang w:val="ru-RU"/>
        </w:rPr>
        <w:t>Частота дыханий 16 в минуту</w:t>
      </w:r>
    </w:p>
    <w:p w:rsidR="002A4EEE" w:rsidRPr="00AE66F8" w:rsidRDefault="002A4EEE" w:rsidP="00B15762">
      <w:pPr>
        <w:widowControl w:val="0"/>
        <w:numPr>
          <w:ilvl w:val="0"/>
          <w:numId w:val="10"/>
        </w:numPr>
        <w:tabs>
          <w:tab w:val="left" w:pos="540"/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Дыхание глубокое, ритмичное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При перкусси</w:t>
      </w:r>
      <w:r w:rsidR="00AE66F8">
        <w:rPr>
          <w:color w:val="auto"/>
          <w:sz w:val="28"/>
          <w:szCs w:val="28"/>
          <w:lang w:val="ru-RU"/>
        </w:rPr>
        <w:t>и</w:t>
      </w:r>
      <w:r w:rsidRPr="00AE66F8">
        <w:rPr>
          <w:color w:val="auto"/>
          <w:sz w:val="28"/>
          <w:szCs w:val="28"/>
          <w:lang w:val="ru-RU"/>
        </w:rPr>
        <w:t xml:space="preserve">: легочный звук </w:t>
      </w:r>
      <w:r w:rsidR="00AE66F8" w:rsidRPr="00AE66F8">
        <w:rPr>
          <w:color w:val="auto"/>
          <w:sz w:val="28"/>
          <w:szCs w:val="28"/>
          <w:lang w:val="ru-RU"/>
        </w:rPr>
        <w:t>нормальный</w:t>
      </w:r>
      <w:r w:rsidRPr="00AE66F8">
        <w:rPr>
          <w:color w:val="auto"/>
          <w:sz w:val="28"/>
          <w:szCs w:val="28"/>
          <w:lang w:val="ru-RU"/>
        </w:rPr>
        <w:t>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bCs/>
          <w:color w:val="auto"/>
          <w:sz w:val="28"/>
          <w:szCs w:val="28"/>
          <w:lang w:val="ru-RU"/>
        </w:rPr>
        <w:t>При</w:t>
      </w:r>
      <w:r w:rsidR="00AE66F8">
        <w:rPr>
          <w:bCs/>
          <w:color w:val="auto"/>
          <w:sz w:val="28"/>
          <w:szCs w:val="28"/>
          <w:lang w:val="ru-RU"/>
        </w:rPr>
        <w:t xml:space="preserve"> </w:t>
      </w:r>
      <w:r w:rsidRPr="00AE66F8">
        <w:rPr>
          <w:bCs/>
          <w:color w:val="auto"/>
          <w:sz w:val="28"/>
          <w:szCs w:val="28"/>
          <w:lang w:val="ru-RU"/>
        </w:rPr>
        <w:t>аускультаци</w:t>
      </w:r>
      <w:r w:rsidR="00AE66F8">
        <w:rPr>
          <w:bCs/>
          <w:color w:val="auto"/>
          <w:sz w:val="28"/>
          <w:szCs w:val="28"/>
          <w:lang w:val="ru-RU"/>
        </w:rPr>
        <w:t>и</w:t>
      </w:r>
      <w:r w:rsidRPr="00AE66F8">
        <w:rPr>
          <w:bCs/>
          <w:color w:val="auto"/>
          <w:sz w:val="28"/>
          <w:szCs w:val="28"/>
          <w:lang w:val="ru-RU"/>
        </w:rPr>
        <w:t xml:space="preserve">: </w:t>
      </w:r>
      <w:r w:rsidRPr="00AE66F8">
        <w:rPr>
          <w:color w:val="auto"/>
          <w:sz w:val="28"/>
          <w:szCs w:val="28"/>
          <w:lang w:val="ru-RU"/>
        </w:rPr>
        <w:t>В обеих</w:t>
      </w:r>
      <w:r w:rsidRPr="00AE66F8">
        <w:rPr>
          <w:bCs/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легких</w:t>
      </w:r>
      <w:r w:rsidRPr="00AE66F8">
        <w:rPr>
          <w:bCs/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везикулярное дыхание ослаблено оттенком. Хрипов, крепитации, шума трения плевры не бывают. Бронхофония нормальная, одинакова с обеих сторон. Дыхательных шумов нет.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</w:p>
    <w:p w:rsidR="002A4EEE" w:rsidRPr="00AE66F8" w:rsidRDefault="00AE66F8" w:rsidP="00B15762">
      <w:pPr>
        <w:pStyle w:val="1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66F8">
        <w:rPr>
          <w:rFonts w:ascii="Times New Roman" w:hAnsi="Times New Roman" w:cs="Times New Roman"/>
          <w:sz w:val="28"/>
          <w:szCs w:val="28"/>
          <w:lang w:val="ru-RU"/>
        </w:rPr>
        <w:t>Система кровообращения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AE66F8">
        <w:rPr>
          <w:bCs/>
          <w:color w:val="auto"/>
          <w:sz w:val="28"/>
          <w:szCs w:val="28"/>
          <w:lang w:val="ru-RU"/>
        </w:rPr>
        <w:t>Исследование ССС: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АД: 130/80 мм. рт. ст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Тоны сердца: приглушены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Шумов: нет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Пульс: 78 в мин</w:t>
      </w:r>
    </w:p>
    <w:p w:rsidR="002A4EEE" w:rsidRPr="00AE66F8" w:rsidRDefault="002A4EEE" w:rsidP="00B15762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color w:val="auto"/>
          <w:sz w:val="28"/>
          <w:szCs w:val="28"/>
          <w:lang w:val="ru-RU"/>
        </w:rPr>
      </w:pPr>
      <w:r w:rsidRPr="00AE66F8">
        <w:rPr>
          <w:bCs/>
          <w:color w:val="auto"/>
          <w:sz w:val="28"/>
          <w:szCs w:val="28"/>
          <w:lang w:val="ru-RU"/>
        </w:rPr>
        <w:t>Боли в области сердца не бывает.</w:t>
      </w:r>
    </w:p>
    <w:p w:rsidR="002A4EEE" w:rsidRPr="00AE66F8" w:rsidRDefault="002A4EEE" w:rsidP="00B15762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color w:val="auto"/>
          <w:sz w:val="28"/>
          <w:szCs w:val="28"/>
        </w:rPr>
      </w:pPr>
      <w:r w:rsidRPr="00AE66F8">
        <w:rPr>
          <w:bCs/>
          <w:color w:val="auto"/>
          <w:sz w:val="28"/>
          <w:szCs w:val="28"/>
        </w:rPr>
        <w:t>Област</w:t>
      </w:r>
      <w:r w:rsidR="00AE66F8">
        <w:rPr>
          <w:bCs/>
          <w:color w:val="auto"/>
          <w:sz w:val="28"/>
          <w:szCs w:val="28"/>
          <w:lang w:val="ru-RU"/>
        </w:rPr>
        <w:t>ь</w:t>
      </w:r>
      <w:r w:rsidRPr="00AE66F8">
        <w:rPr>
          <w:bCs/>
          <w:color w:val="auto"/>
          <w:sz w:val="28"/>
          <w:szCs w:val="28"/>
        </w:rPr>
        <w:t xml:space="preserve"> сердца не изменена.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При</w:t>
      </w:r>
      <w:r w:rsid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перкусси</w:t>
      </w:r>
      <w:r w:rsidR="00AE66F8">
        <w:rPr>
          <w:color w:val="auto"/>
          <w:sz w:val="28"/>
          <w:szCs w:val="28"/>
          <w:lang w:val="ru-RU"/>
        </w:rPr>
        <w:t>и</w:t>
      </w:r>
      <w:r w:rsidRPr="00AE66F8">
        <w:rPr>
          <w:color w:val="auto"/>
          <w:sz w:val="28"/>
          <w:szCs w:val="28"/>
          <w:lang w:val="ru-RU"/>
        </w:rPr>
        <w:t>: Нормально.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AE66F8">
        <w:rPr>
          <w:bCs/>
          <w:color w:val="auto"/>
          <w:sz w:val="28"/>
          <w:szCs w:val="28"/>
          <w:lang w:val="ru-RU"/>
        </w:rPr>
        <w:t>При</w:t>
      </w:r>
      <w:r w:rsidR="00AE66F8">
        <w:rPr>
          <w:bCs/>
          <w:color w:val="auto"/>
          <w:sz w:val="28"/>
          <w:szCs w:val="28"/>
          <w:lang w:val="ru-RU"/>
        </w:rPr>
        <w:t xml:space="preserve"> </w:t>
      </w:r>
      <w:r w:rsidRPr="00AE66F8">
        <w:rPr>
          <w:bCs/>
          <w:color w:val="auto"/>
          <w:sz w:val="28"/>
          <w:szCs w:val="28"/>
          <w:lang w:val="ru-RU"/>
        </w:rPr>
        <w:t>аускультаци</w:t>
      </w:r>
      <w:r w:rsidR="00AE66F8">
        <w:rPr>
          <w:bCs/>
          <w:color w:val="auto"/>
          <w:sz w:val="28"/>
          <w:szCs w:val="28"/>
          <w:lang w:val="ru-RU"/>
        </w:rPr>
        <w:t>и</w:t>
      </w:r>
      <w:r w:rsidRPr="00AE66F8">
        <w:rPr>
          <w:bCs/>
          <w:color w:val="auto"/>
          <w:sz w:val="28"/>
          <w:szCs w:val="28"/>
          <w:lang w:val="ru-RU"/>
        </w:rPr>
        <w:t>: Тоны нормально. Шумы не бывают.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</w:p>
    <w:p w:rsidR="002A4EEE" w:rsidRPr="00AE66F8" w:rsidRDefault="00AE66F8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  <w:r w:rsidRPr="00AE66F8">
        <w:rPr>
          <w:b/>
          <w:bCs/>
          <w:color w:val="auto"/>
          <w:sz w:val="28"/>
          <w:szCs w:val="28"/>
          <w:lang w:val="ru-RU"/>
        </w:rPr>
        <w:t>Система пищеварения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color w:val="auto"/>
          <w:sz w:val="28"/>
          <w:szCs w:val="28"/>
        </w:rPr>
      </w:pPr>
      <w:r w:rsidRPr="00AE66F8">
        <w:rPr>
          <w:bCs/>
          <w:color w:val="auto"/>
          <w:sz w:val="28"/>
          <w:szCs w:val="28"/>
        </w:rPr>
        <w:t>Нет тошнот</w:t>
      </w:r>
      <w:r w:rsidR="00AE66F8">
        <w:rPr>
          <w:bCs/>
          <w:color w:val="auto"/>
          <w:sz w:val="28"/>
          <w:szCs w:val="28"/>
          <w:lang w:val="ru-RU"/>
        </w:rPr>
        <w:t>ы</w:t>
      </w:r>
    </w:p>
    <w:p w:rsidR="002A4EEE" w:rsidRPr="00AE66F8" w:rsidRDefault="002A4EEE" w:rsidP="00B1576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color w:val="auto"/>
          <w:sz w:val="28"/>
          <w:szCs w:val="28"/>
        </w:rPr>
      </w:pPr>
      <w:r w:rsidRPr="00AE66F8">
        <w:rPr>
          <w:bCs/>
          <w:color w:val="auto"/>
          <w:sz w:val="28"/>
          <w:szCs w:val="28"/>
        </w:rPr>
        <w:t>Нет рвот</w:t>
      </w:r>
      <w:r w:rsidR="00AE66F8">
        <w:rPr>
          <w:bCs/>
          <w:color w:val="auto"/>
          <w:sz w:val="28"/>
          <w:szCs w:val="28"/>
          <w:lang w:val="ru-RU"/>
        </w:rPr>
        <w:t>ы</w:t>
      </w:r>
    </w:p>
    <w:p w:rsidR="002A4EEE" w:rsidRPr="00AE66F8" w:rsidRDefault="002A4EEE" w:rsidP="00B1576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color w:val="auto"/>
          <w:sz w:val="28"/>
          <w:szCs w:val="28"/>
        </w:rPr>
      </w:pPr>
      <w:r w:rsidRPr="00AE66F8">
        <w:rPr>
          <w:bCs/>
          <w:color w:val="auto"/>
          <w:sz w:val="28"/>
          <w:szCs w:val="28"/>
          <w:lang w:val="ru-RU"/>
        </w:rPr>
        <w:t>Нет б</w:t>
      </w:r>
      <w:r w:rsidRPr="00AE66F8">
        <w:rPr>
          <w:bCs/>
          <w:color w:val="auto"/>
          <w:sz w:val="28"/>
          <w:szCs w:val="28"/>
        </w:rPr>
        <w:t>ол</w:t>
      </w:r>
      <w:r w:rsidR="00AE66F8">
        <w:rPr>
          <w:bCs/>
          <w:color w:val="auto"/>
          <w:sz w:val="28"/>
          <w:szCs w:val="28"/>
          <w:lang w:val="ru-RU"/>
        </w:rPr>
        <w:t>и</w:t>
      </w:r>
      <w:r w:rsidRPr="00AE66F8">
        <w:rPr>
          <w:bCs/>
          <w:color w:val="auto"/>
          <w:sz w:val="28"/>
          <w:szCs w:val="28"/>
        </w:rPr>
        <w:t xml:space="preserve"> в животе</w:t>
      </w:r>
    </w:p>
    <w:p w:rsidR="002A4EEE" w:rsidRPr="00AE66F8" w:rsidRDefault="002A4EEE" w:rsidP="00B15762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Cs/>
          <w:color w:val="auto"/>
          <w:sz w:val="28"/>
          <w:szCs w:val="28"/>
        </w:rPr>
      </w:pPr>
      <w:r w:rsidRPr="00AE66F8">
        <w:rPr>
          <w:bCs/>
          <w:color w:val="auto"/>
          <w:sz w:val="28"/>
          <w:szCs w:val="28"/>
        </w:rPr>
        <w:t>Нет дисфаги</w:t>
      </w:r>
      <w:r w:rsidR="00AE66F8">
        <w:rPr>
          <w:bCs/>
          <w:color w:val="auto"/>
          <w:sz w:val="28"/>
          <w:szCs w:val="28"/>
          <w:lang w:val="ru-RU"/>
        </w:rPr>
        <w:t>и</w:t>
      </w:r>
    </w:p>
    <w:p w:rsidR="002A4EEE" w:rsidRPr="00AE66F8" w:rsidRDefault="002A4EEE" w:rsidP="00B15762">
      <w:pPr>
        <w:widowControl w:val="0"/>
        <w:tabs>
          <w:tab w:val="num" w:pos="540"/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При</w:t>
      </w:r>
      <w:r w:rsid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перкусси</w:t>
      </w:r>
      <w:r w:rsidR="00AE66F8">
        <w:rPr>
          <w:color w:val="auto"/>
          <w:sz w:val="28"/>
          <w:szCs w:val="28"/>
          <w:lang w:val="ru-RU"/>
        </w:rPr>
        <w:t>и</w:t>
      </w:r>
      <w:r w:rsidRPr="00AE66F8">
        <w:rPr>
          <w:color w:val="auto"/>
          <w:sz w:val="28"/>
          <w:szCs w:val="28"/>
          <w:lang w:val="ru-RU"/>
        </w:rPr>
        <w:t>: Тимпанический звук. Не быва</w:t>
      </w:r>
      <w:r w:rsidR="00AE66F8">
        <w:rPr>
          <w:color w:val="auto"/>
          <w:sz w:val="28"/>
          <w:szCs w:val="28"/>
          <w:lang w:val="ru-RU"/>
        </w:rPr>
        <w:t>е</w:t>
      </w:r>
      <w:r w:rsidRPr="00AE66F8">
        <w:rPr>
          <w:color w:val="auto"/>
          <w:sz w:val="28"/>
          <w:szCs w:val="28"/>
          <w:lang w:val="ru-RU"/>
        </w:rPr>
        <w:t>т свободной жидкости в брюшной полости.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</w:rPr>
        <w:t>При пальпаци</w:t>
      </w:r>
      <w:r w:rsidR="00AE66F8">
        <w:rPr>
          <w:color w:val="auto"/>
          <w:sz w:val="28"/>
          <w:szCs w:val="28"/>
          <w:lang w:val="ru-RU"/>
        </w:rPr>
        <w:t>и</w:t>
      </w:r>
      <w:r w:rsidRPr="00AE66F8">
        <w:rPr>
          <w:color w:val="auto"/>
          <w:sz w:val="28"/>
          <w:szCs w:val="28"/>
        </w:rPr>
        <w:t>:</w:t>
      </w:r>
    </w:p>
    <w:p w:rsidR="002A4EEE" w:rsidRPr="00AE66F8" w:rsidRDefault="002A4EEE" w:rsidP="00B15762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</w:rPr>
        <w:t>Живот – мягкий, безболезненный.</w:t>
      </w:r>
    </w:p>
    <w:p w:rsidR="002A4EEE" w:rsidRPr="00AE66F8" w:rsidRDefault="002A4EEE" w:rsidP="00B15762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</w:rPr>
        <w:t xml:space="preserve">Печень </w:t>
      </w:r>
      <w:r w:rsidRPr="00AE66F8">
        <w:rPr>
          <w:color w:val="auto"/>
          <w:sz w:val="28"/>
          <w:szCs w:val="28"/>
          <w:lang w:val="ru-RU"/>
        </w:rPr>
        <w:t>-</w:t>
      </w:r>
      <w:r w:rsidRPr="00AE66F8">
        <w:rPr>
          <w:color w:val="auto"/>
          <w:sz w:val="28"/>
          <w:szCs w:val="28"/>
        </w:rPr>
        <w:t xml:space="preserve"> не увеличена.</w:t>
      </w:r>
    </w:p>
    <w:p w:rsidR="002A4EEE" w:rsidRPr="00AE66F8" w:rsidRDefault="002A4EEE" w:rsidP="00B15762">
      <w:pPr>
        <w:widowControl w:val="0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</w:rPr>
        <w:t>Селезенка – не пальпируется.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2A4EEE" w:rsidRPr="00AE66F8" w:rsidRDefault="00AE66F8" w:rsidP="00B15762">
      <w:pPr>
        <w:pStyle w:val="1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6F8">
        <w:rPr>
          <w:rFonts w:ascii="Times New Roman" w:hAnsi="Times New Roman" w:cs="Times New Roman"/>
          <w:sz w:val="28"/>
          <w:szCs w:val="28"/>
          <w:lang w:val="ru-RU"/>
        </w:rPr>
        <w:t>Система мочеотделения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2A4EEE" w:rsidRPr="00AE66F8" w:rsidRDefault="002A4EEE" w:rsidP="00B15762">
      <w:pPr>
        <w:pStyle w:val="31"/>
        <w:widowControl w:val="0"/>
        <w:numPr>
          <w:ilvl w:val="0"/>
          <w:numId w:val="7"/>
        </w:numPr>
        <w:tabs>
          <w:tab w:val="num" w:pos="540"/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 w:rsidRPr="00AE66F8">
        <w:rPr>
          <w:bCs/>
          <w:sz w:val="28"/>
          <w:szCs w:val="28"/>
          <w:lang w:val="ru-RU"/>
        </w:rPr>
        <w:t>Нарушение мочеиспукания и половых функций – нет</w:t>
      </w:r>
    </w:p>
    <w:p w:rsidR="002A4EEE" w:rsidRPr="00AE66F8" w:rsidRDefault="002A4EEE" w:rsidP="00B15762">
      <w:pPr>
        <w:pStyle w:val="31"/>
        <w:widowControl w:val="0"/>
        <w:numPr>
          <w:ilvl w:val="0"/>
          <w:numId w:val="7"/>
        </w:numPr>
        <w:tabs>
          <w:tab w:val="num" w:pos="540"/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AE66F8">
        <w:rPr>
          <w:sz w:val="28"/>
          <w:szCs w:val="28"/>
        </w:rPr>
        <w:t>Мочеиспускание свободное и безболезненное.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При пальпаци</w:t>
      </w:r>
      <w:r w:rsidR="00B15762">
        <w:rPr>
          <w:color w:val="auto"/>
          <w:sz w:val="28"/>
          <w:szCs w:val="28"/>
          <w:lang w:val="ru-RU"/>
        </w:rPr>
        <w:t>и</w:t>
      </w:r>
      <w:r w:rsidRPr="00AE66F8">
        <w:rPr>
          <w:color w:val="auto"/>
          <w:sz w:val="28"/>
          <w:szCs w:val="28"/>
          <w:lang w:val="ru-RU"/>
        </w:rPr>
        <w:t>: Почек - безболезненный. Симптом Пастернацкого отрицательный.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При перкусси</w:t>
      </w:r>
      <w:r w:rsidR="00B15762">
        <w:rPr>
          <w:color w:val="auto"/>
          <w:sz w:val="28"/>
          <w:szCs w:val="28"/>
          <w:lang w:val="ru-RU"/>
        </w:rPr>
        <w:t>и</w:t>
      </w:r>
      <w:r w:rsidRPr="00AE66F8">
        <w:rPr>
          <w:color w:val="auto"/>
          <w:sz w:val="28"/>
          <w:szCs w:val="28"/>
          <w:lang w:val="ru-RU"/>
        </w:rPr>
        <w:t>: Мочевого пузыря - не определяется.</w:t>
      </w:r>
    </w:p>
    <w:p w:rsidR="002A4EEE" w:rsidRPr="00AE66F8" w:rsidRDefault="002A4EEE" w:rsidP="00B15762">
      <w:pPr>
        <w:pStyle w:val="6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  <w:lang w:val="ru-RU"/>
        </w:rPr>
      </w:pPr>
    </w:p>
    <w:p w:rsidR="002A4EEE" w:rsidRPr="00B15762" w:rsidRDefault="00B15762" w:rsidP="00B15762">
      <w:pPr>
        <w:pStyle w:val="6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15762">
        <w:rPr>
          <w:sz w:val="28"/>
          <w:szCs w:val="28"/>
          <w:lang w:val="ru-RU"/>
        </w:rPr>
        <w:t>Эндокринная система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Не</w:t>
      </w:r>
      <w:r w:rsidR="00B15762">
        <w:rPr>
          <w:color w:val="auto"/>
          <w:sz w:val="28"/>
          <w:szCs w:val="28"/>
          <w:lang w:val="ru-RU"/>
        </w:rPr>
        <w:t>т</w:t>
      </w:r>
      <w:r w:rsidRPr="00AE66F8">
        <w:rPr>
          <w:color w:val="auto"/>
          <w:sz w:val="28"/>
          <w:szCs w:val="28"/>
          <w:lang w:val="ru-RU"/>
        </w:rPr>
        <w:t xml:space="preserve"> патологи</w:t>
      </w:r>
      <w:r w:rsidR="00B15762">
        <w:rPr>
          <w:color w:val="auto"/>
          <w:sz w:val="28"/>
          <w:szCs w:val="28"/>
          <w:lang w:val="ru-RU"/>
        </w:rPr>
        <w:t>и</w:t>
      </w:r>
      <w:r w:rsidRPr="00AE66F8">
        <w:rPr>
          <w:color w:val="auto"/>
          <w:sz w:val="28"/>
          <w:szCs w:val="28"/>
          <w:lang w:val="ru-RU"/>
        </w:rPr>
        <w:t xml:space="preserve"> в орган</w:t>
      </w:r>
      <w:r w:rsidR="00B15762">
        <w:rPr>
          <w:color w:val="auto"/>
          <w:sz w:val="28"/>
          <w:szCs w:val="28"/>
          <w:lang w:val="ru-RU"/>
        </w:rPr>
        <w:t>ах</w:t>
      </w:r>
      <w:r w:rsidRPr="00AE66F8">
        <w:rPr>
          <w:color w:val="auto"/>
          <w:sz w:val="28"/>
          <w:szCs w:val="28"/>
          <w:lang w:val="ru-RU"/>
        </w:rPr>
        <w:t xml:space="preserve"> эндокринн</w:t>
      </w:r>
      <w:r w:rsidR="00B15762">
        <w:rPr>
          <w:color w:val="auto"/>
          <w:sz w:val="28"/>
          <w:szCs w:val="28"/>
          <w:lang w:val="ru-RU"/>
        </w:rPr>
        <w:t>ый</w:t>
      </w:r>
      <w:r w:rsidRPr="00AE66F8">
        <w:rPr>
          <w:color w:val="auto"/>
          <w:sz w:val="28"/>
          <w:szCs w:val="28"/>
          <w:lang w:val="ru-RU"/>
        </w:rPr>
        <w:t xml:space="preserve"> систем</w:t>
      </w:r>
      <w:r w:rsidR="00B15762">
        <w:rPr>
          <w:color w:val="auto"/>
          <w:sz w:val="28"/>
          <w:szCs w:val="28"/>
          <w:lang w:val="ru-RU"/>
        </w:rPr>
        <w:t>ы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</w:rPr>
        <w:t>Щитовидная железа:</w:t>
      </w:r>
    </w:p>
    <w:p w:rsidR="002A4EEE" w:rsidRPr="00AE66F8" w:rsidRDefault="002A4EEE" w:rsidP="00B15762">
      <w:pPr>
        <w:widowControl w:val="0"/>
        <w:numPr>
          <w:ilvl w:val="0"/>
          <w:numId w:val="8"/>
        </w:numPr>
        <w:tabs>
          <w:tab w:val="num" w:pos="540"/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</w:rPr>
        <w:t>Не пальпируется.</w:t>
      </w:r>
    </w:p>
    <w:p w:rsidR="002A4EEE" w:rsidRPr="00AE66F8" w:rsidRDefault="002A4EEE" w:rsidP="00B15762">
      <w:pPr>
        <w:widowControl w:val="0"/>
        <w:numPr>
          <w:ilvl w:val="0"/>
          <w:numId w:val="8"/>
        </w:numPr>
        <w:tabs>
          <w:tab w:val="num" w:pos="540"/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Симптомы Грефе, Кохера, Мебиуса, Дальримпля, Штельвага – отрицательные.</w:t>
      </w:r>
    </w:p>
    <w:p w:rsidR="002A4EEE" w:rsidRPr="00AE66F8" w:rsidRDefault="002A4EEE" w:rsidP="00B15762">
      <w:pPr>
        <w:pStyle w:val="6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2A4EEE" w:rsidRPr="00B15762" w:rsidRDefault="00B15762" w:rsidP="00B15762">
      <w:pPr>
        <w:pStyle w:val="6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  <w:r w:rsidRPr="00B15762">
        <w:rPr>
          <w:sz w:val="28"/>
          <w:szCs w:val="28"/>
          <w:lang w:val="ru-RU"/>
        </w:rPr>
        <w:t>Неврологический статус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numPr>
          <w:ilvl w:val="0"/>
          <w:numId w:val="9"/>
        </w:numPr>
        <w:tabs>
          <w:tab w:val="clear" w:pos="720"/>
          <w:tab w:val="num" w:pos="540"/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</w:rPr>
        <w:t>Сознание : Ясное</w:t>
      </w:r>
    </w:p>
    <w:p w:rsidR="002A4EEE" w:rsidRPr="00AE66F8" w:rsidRDefault="002A4EEE" w:rsidP="00B15762">
      <w:pPr>
        <w:widowControl w:val="0"/>
        <w:numPr>
          <w:ilvl w:val="0"/>
          <w:numId w:val="9"/>
        </w:numPr>
        <w:tabs>
          <w:tab w:val="clear" w:pos="720"/>
          <w:tab w:val="num" w:pos="540"/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Острой очаговой неврологической симтоматики и менингиальных знаков нет.</w:t>
      </w:r>
    </w:p>
    <w:p w:rsidR="00B15762" w:rsidRDefault="00B15762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B15762" w:rsidRDefault="00B15762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color w:val="auto"/>
          <w:sz w:val="28"/>
          <w:szCs w:val="28"/>
          <w:lang w:val="ru-RU"/>
        </w:rPr>
      </w:pPr>
      <w:r w:rsidRPr="00B15762">
        <w:rPr>
          <w:b/>
          <w:color w:val="auto"/>
          <w:sz w:val="28"/>
          <w:szCs w:val="28"/>
          <w:lang w:val="ru-RU"/>
        </w:rPr>
        <w:t>Предварительный диагноз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Облитерирующий атеросклероз н/к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B15762" w:rsidRDefault="00B15762" w:rsidP="00B15762">
      <w:pPr>
        <w:tabs>
          <w:tab w:val="left" w:pos="993"/>
        </w:tabs>
        <w:spacing w:after="200" w:line="276" w:lineRule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br w:type="page"/>
      </w:r>
    </w:p>
    <w:p w:rsidR="002A4EEE" w:rsidRPr="00B15762" w:rsidRDefault="00B15762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color w:val="auto"/>
          <w:sz w:val="28"/>
          <w:szCs w:val="28"/>
          <w:lang w:val="ru-RU"/>
        </w:rPr>
      </w:pPr>
      <w:r w:rsidRPr="00B15762">
        <w:rPr>
          <w:b/>
          <w:color w:val="auto"/>
          <w:sz w:val="28"/>
          <w:szCs w:val="28"/>
          <w:lang w:val="ru-RU"/>
        </w:rPr>
        <w:t>План исследования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numPr>
          <w:ilvl w:val="2"/>
          <w:numId w:val="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Общий анализ крови</w:t>
      </w:r>
    </w:p>
    <w:p w:rsidR="002A4EEE" w:rsidRPr="00AE66F8" w:rsidRDefault="002A4EEE" w:rsidP="00B15762">
      <w:pPr>
        <w:widowControl w:val="0"/>
        <w:numPr>
          <w:ilvl w:val="2"/>
          <w:numId w:val="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Общий анализ мочи</w:t>
      </w:r>
    </w:p>
    <w:p w:rsidR="002A4EEE" w:rsidRPr="00AE66F8" w:rsidRDefault="002A4EEE" w:rsidP="00B15762">
      <w:pPr>
        <w:widowControl w:val="0"/>
        <w:numPr>
          <w:ilvl w:val="2"/>
          <w:numId w:val="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Биохимический анализ крови</w:t>
      </w:r>
    </w:p>
    <w:p w:rsidR="002A4EEE" w:rsidRPr="00AE66F8" w:rsidRDefault="002A4EEE" w:rsidP="00B15762">
      <w:pPr>
        <w:widowControl w:val="0"/>
        <w:numPr>
          <w:ilvl w:val="2"/>
          <w:numId w:val="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ЭКГ</w:t>
      </w:r>
    </w:p>
    <w:p w:rsidR="002A4EEE" w:rsidRPr="00AE66F8" w:rsidRDefault="002A4EEE" w:rsidP="00B15762">
      <w:pPr>
        <w:widowControl w:val="0"/>
        <w:numPr>
          <w:ilvl w:val="2"/>
          <w:numId w:val="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ТЭГ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B15762" w:rsidRDefault="00B15762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color w:val="auto"/>
          <w:sz w:val="28"/>
          <w:szCs w:val="28"/>
          <w:lang w:val="ru-RU"/>
        </w:rPr>
      </w:pPr>
      <w:r w:rsidRPr="00B15762">
        <w:rPr>
          <w:b/>
          <w:color w:val="auto"/>
          <w:sz w:val="28"/>
          <w:szCs w:val="28"/>
          <w:lang w:val="ru-RU"/>
        </w:rPr>
        <w:t>Данные лабораторных, инструментальных методов исследовани</w:t>
      </w:r>
      <w:r>
        <w:rPr>
          <w:b/>
          <w:color w:val="auto"/>
          <w:sz w:val="28"/>
          <w:szCs w:val="28"/>
          <w:lang w:val="ru-RU"/>
        </w:rPr>
        <w:t>й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noProof/>
          <w:color w:val="auto"/>
          <w:sz w:val="28"/>
          <w:szCs w:val="28"/>
          <w:lang w:val="ru-RU" w:bidi="ar-DZ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noProof/>
          <w:color w:val="auto"/>
          <w:sz w:val="28"/>
          <w:szCs w:val="28"/>
          <w:lang w:val="ru-RU" w:bidi="ar-DZ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1) Общий анализ крови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Тесты</w:t>
      </w:r>
      <w:r w:rsidR="00B15762">
        <w:rPr>
          <w:color w:val="auto"/>
          <w:sz w:val="28"/>
          <w:szCs w:val="28"/>
          <w:lang w:val="ru-RU"/>
        </w:rPr>
        <w:t xml:space="preserve"> у</w:t>
      </w:r>
      <w:r w:rsidRPr="00AE66F8">
        <w:rPr>
          <w:color w:val="auto"/>
          <w:sz w:val="28"/>
          <w:szCs w:val="28"/>
          <w:lang w:val="ru-RU"/>
        </w:rPr>
        <w:t xml:space="preserve"> п</w:t>
      </w:r>
      <w:r w:rsidR="00B15762">
        <w:rPr>
          <w:color w:val="auto"/>
          <w:sz w:val="28"/>
          <w:szCs w:val="28"/>
          <w:lang w:val="ru-RU"/>
        </w:rPr>
        <w:t>ац</w:t>
      </w:r>
      <w:r w:rsidRPr="00AE66F8">
        <w:rPr>
          <w:color w:val="auto"/>
          <w:sz w:val="28"/>
          <w:szCs w:val="28"/>
          <w:lang w:val="ru-RU"/>
        </w:rPr>
        <w:t>иента</w:t>
      </w:r>
      <w:r w:rsidR="00B15762">
        <w:rPr>
          <w:color w:val="auto"/>
          <w:sz w:val="28"/>
          <w:szCs w:val="28"/>
          <w:lang w:val="ru-RU"/>
        </w:rPr>
        <w:t xml:space="preserve"> в н</w:t>
      </w:r>
      <w:r w:rsidRPr="00AE66F8">
        <w:rPr>
          <w:color w:val="auto"/>
          <w:sz w:val="28"/>
          <w:szCs w:val="28"/>
          <w:lang w:val="ru-RU"/>
        </w:rPr>
        <w:t>орм</w:t>
      </w:r>
      <w:r w:rsidR="00B15762">
        <w:rPr>
          <w:color w:val="auto"/>
          <w:sz w:val="28"/>
          <w:szCs w:val="28"/>
          <w:lang w:val="ru-RU"/>
        </w:rPr>
        <w:t>е</w:t>
      </w:r>
      <w:r w:rsidRPr="00AE66F8">
        <w:rPr>
          <w:color w:val="auto"/>
          <w:sz w:val="28"/>
          <w:szCs w:val="28"/>
          <w:lang w:val="ru-RU"/>
        </w:rPr>
        <w:t xml:space="preserve"> 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Эритроциты</w:t>
      </w:r>
      <w:r w:rsid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4,65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 xml:space="preserve">Гемоглобин 13.3 </w:t>
      </w:r>
      <w:r w:rsidRPr="00AE66F8">
        <w:rPr>
          <w:color w:val="auto"/>
          <w:sz w:val="28"/>
          <w:szCs w:val="28"/>
        </w:rPr>
        <w:t>g</w:t>
      </w:r>
      <w:r w:rsidRPr="00AE66F8">
        <w:rPr>
          <w:color w:val="auto"/>
          <w:sz w:val="28"/>
          <w:szCs w:val="28"/>
          <w:lang w:val="ru-RU"/>
        </w:rPr>
        <w:t>/</w:t>
      </w:r>
      <w:r w:rsidRPr="00AE66F8">
        <w:rPr>
          <w:color w:val="auto"/>
          <w:sz w:val="28"/>
          <w:szCs w:val="28"/>
        </w:rPr>
        <w:t>dl</w:t>
      </w:r>
      <w:r w:rsidRPr="00AE66F8">
        <w:rPr>
          <w:color w:val="auto"/>
          <w:sz w:val="28"/>
          <w:szCs w:val="28"/>
          <w:lang w:val="ru-RU"/>
        </w:rPr>
        <w:t>12-17ниже норма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Лейкоциты</w:t>
      </w:r>
      <w:r w:rsidR="00AE66F8">
        <w:rPr>
          <w:noProof/>
          <w:color w:val="auto"/>
          <w:sz w:val="28"/>
          <w:szCs w:val="28"/>
          <w:lang w:val="ru-RU" w:bidi="ar-DZ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5.1</w:t>
      </w:r>
      <w:r w:rsidRPr="00AE66F8">
        <w:rPr>
          <w:color w:val="auto"/>
          <w:sz w:val="28"/>
          <w:szCs w:val="28"/>
        </w:rPr>
        <w:t>x</w:t>
      </w:r>
      <w:r w:rsidRPr="00AE66F8">
        <w:rPr>
          <w:color w:val="auto"/>
          <w:sz w:val="28"/>
          <w:szCs w:val="28"/>
          <w:lang w:val="ru-RU"/>
        </w:rPr>
        <w:t>10</w:t>
      </w:r>
      <w:r w:rsidRPr="00AE66F8">
        <w:rPr>
          <w:color w:val="auto"/>
          <w:sz w:val="28"/>
          <w:szCs w:val="28"/>
          <w:vertAlign w:val="superscript"/>
          <w:lang w:val="ru-RU"/>
        </w:rPr>
        <w:t>9</w:t>
      </w:r>
      <w:r w:rsidRPr="00AE66F8">
        <w:rPr>
          <w:color w:val="auto"/>
          <w:sz w:val="28"/>
          <w:szCs w:val="28"/>
          <w:lang w:val="ru-RU"/>
        </w:rPr>
        <w:t>4-9нормально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Нейтроциты: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Палочкоядерные4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Сементоядерные71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Лимфоциты</w:t>
      </w:r>
      <w:r w:rsidRPr="00AE66F8">
        <w:rPr>
          <w:color w:val="auto"/>
          <w:sz w:val="28"/>
          <w:szCs w:val="28"/>
          <w:lang w:val="ru-RU"/>
        </w:rPr>
        <w:t>18%19-37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Моноциты</w:t>
      </w:r>
      <w:r w:rsidR="00AE66F8">
        <w:rPr>
          <w:noProof/>
          <w:color w:val="auto"/>
          <w:sz w:val="28"/>
          <w:szCs w:val="28"/>
          <w:lang w:val="ru-RU" w:bidi="ar-DZ"/>
        </w:rPr>
        <w:t xml:space="preserve"> </w:t>
      </w:r>
      <w:r w:rsidRPr="00AE66F8">
        <w:rPr>
          <w:noProof/>
          <w:color w:val="auto"/>
          <w:sz w:val="28"/>
          <w:szCs w:val="28"/>
          <w:lang w:val="ru-RU" w:bidi="ar-DZ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6%2-11нормально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Скорость оседания</w:t>
      </w:r>
      <w:r w:rsidR="00B15762">
        <w:rPr>
          <w:noProof/>
          <w:color w:val="auto"/>
          <w:sz w:val="28"/>
          <w:szCs w:val="28"/>
          <w:lang w:val="ru-RU" w:bidi="ar-DZ"/>
        </w:rPr>
        <w:t xml:space="preserve"> </w:t>
      </w:r>
      <w:r w:rsidR="00B15762" w:rsidRPr="00AE66F8">
        <w:rPr>
          <w:noProof/>
          <w:color w:val="auto"/>
          <w:sz w:val="28"/>
          <w:szCs w:val="28"/>
          <w:lang w:val="ru-RU" w:bidi="ar-DZ"/>
        </w:rPr>
        <w:t>эритроцитов (СОЭ)</w:t>
      </w:r>
      <w:r w:rsidR="00B15762">
        <w:rPr>
          <w:noProof/>
          <w:color w:val="auto"/>
          <w:sz w:val="28"/>
          <w:szCs w:val="28"/>
          <w:lang w:val="ru-RU" w:bidi="ar-DZ"/>
        </w:rPr>
        <w:t xml:space="preserve"> </w:t>
      </w:r>
      <w:r w:rsidRPr="00AE66F8">
        <w:rPr>
          <w:noProof/>
          <w:color w:val="auto"/>
          <w:sz w:val="28"/>
          <w:szCs w:val="28"/>
          <w:lang w:val="ru-RU" w:bidi="ar-DZ"/>
        </w:rPr>
        <w:t>33</w:t>
      </w:r>
      <w:r w:rsidRPr="00AE66F8">
        <w:rPr>
          <w:color w:val="auto"/>
          <w:sz w:val="28"/>
          <w:szCs w:val="28"/>
          <w:lang w:val="ru-RU"/>
        </w:rPr>
        <w:t>мм/ч2-15</w:t>
      </w:r>
      <w:r w:rsid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выше норма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noProof/>
          <w:color w:val="auto"/>
          <w:sz w:val="28"/>
          <w:szCs w:val="28"/>
          <w:lang w:val="ru-RU" w:bidi="ar-DZ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2) Виохимический анализ крови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Тесты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па</w:t>
      </w:r>
      <w:r w:rsidR="00B15762">
        <w:rPr>
          <w:color w:val="auto"/>
          <w:sz w:val="28"/>
          <w:szCs w:val="28"/>
          <w:lang w:val="ru-RU"/>
        </w:rPr>
        <w:t>ц</w:t>
      </w:r>
      <w:r w:rsidRPr="00AE66F8">
        <w:rPr>
          <w:color w:val="auto"/>
          <w:sz w:val="28"/>
          <w:szCs w:val="28"/>
          <w:lang w:val="ru-RU"/>
        </w:rPr>
        <w:t>иента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Норма Замечание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Общий белок</w:t>
      </w:r>
      <w:r w:rsidRPr="00AE66F8">
        <w:rPr>
          <w:color w:val="auto"/>
          <w:sz w:val="28"/>
          <w:szCs w:val="28"/>
          <w:lang w:val="ru-RU"/>
        </w:rPr>
        <w:t xml:space="preserve">69.0 </w:t>
      </w:r>
      <w:r w:rsidRPr="00AE66F8">
        <w:rPr>
          <w:color w:val="auto"/>
          <w:sz w:val="28"/>
          <w:szCs w:val="28"/>
        </w:rPr>
        <w:t>g</w:t>
      </w:r>
      <w:r w:rsidRPr="00AE66F8">
        <w:rPr>
          <w:color w:val="auto"/>
          <w:sz w:val="28"/>
          <w:szCs w:val="28"/>
          <w:lang w:val="ru-RU"/>
        </w:rPr>
        <w:t>/</w:t>
      </w:r>
      <w:r w:rsidRPr="00AE66F8">
        <w:rPr>
          <w:color w:val="auto"/>
          <w:sz w:val="28"/>
          <w:szCs w:val="28"/>
        </w:rPr>
        <w:t>L</w:t>
      </w:r>
      <w:r w:rsidRPr="00AE66F8">
        <w:rPr>
          <w:color w:val="auto"/>
          <w:sz w:val="28"/>
          <w:szCs w:val="28"/>
          <w:lang w:val="ru-RU"/>
        </w:rPr>
        <w:t>65-85</w:t>
      </w:r>
      <w:r w:rsid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Глюкоза</w:t>
      </w:r>
      <w:r w:rsidRPr="00AE66F8">
        <w:rPr>
          <w:color w:val="auto"/>
          <w:sz w:val="28"/>
          <w:szCs w:val="28"/>
          <w:lang w:val="ru-RU"/>
        </w:rPr>
        <w:t>9.5</w:t>
      </w:r>
      <w:r w:rsid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</w:rPr>
        <w:t>mmol</w:t>
      </w:r>
      <w:r w:rsidRPr="00AE66F8">
        <w:rPr>
          <w:color w:val="auto"/>
          <w:sz w:val="28"/>
          <w:szCs w:val="28"/>
          <w:lang w:val="ru-RU"/>
        </w:rPr>
        <w:t>/</w:t>
      </w:r>
      <w:r w:rsidRPr="00AE66F8">
        <w:rPr>
          <w:color w:val="auto"/>
          <w:sz w:val="28"/>
          <w:szCs w:val="28"/>
        </w:rPr>
        <w:t>L</w:t>
      </w:r>
      <w:r w:rsidRPr="00AE66F8">
        <w:rPr>
          <w:color w:val="auto"/>
          <w:sz w:val="28"/>
          <w:szCs w:val="28"/>
          <w:lang w:val="ru-RU"/>
        </w:rPr>
        <w:t>4.2-6.4нормально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Билирубин(общий)1</w:t>
      </w:r>
      <w:r w:rsidRPr="00AE66F8">
        <w:rPr>
          <w:color w:val="auto"/>
          <w:sz w:val="28"/>
          <w:szCs w:val="28"/>
          <w:lang w:val="ru-RU"/>
        </w:rPr>
        <w:t xml:space="preserve">6.9 </w:t>
      </w:r>
      <w:r w:rsidRPr="00AE66F8">
        <w:rPr>
          <w:color w:val="auto"/>
          <w:sz w:val="28"/>
          <w:szCs w:val="28"/>
        </w:rPr>
        <w:t>mkmol</w:t>
      </w:r>
      <w:r w:rsidRPr="00AE66F8">
        <w:rPr>
          <w:color w:val="auto"/>
          <w:sz w:val="28"/>
          <w:szCs w:val="28"/>
          <w:lang w:val="ru-RU"/>
        </w:rPr>
        <w:t>/</w:t>
      </w:r>
      <w:r w:rsidRPr="00AE66F8">
        <w:rPr>
          <w:color w:val="auto"/>
          <w:sz w:val="28"/>
          <w:szCs w:val="28"/>
        </w:rPr>
        <w:t>L</w:t>
      </w:r>
      <w:r w:rsidRPr="00AE66F8">
        <w:rPr>
          <w:color w:val="auto"/>
          <w:sz w:val="28"/>
          <w:szCs w:val="28"/>
          <w:lang w:val="ru-RU"/>
        </w:rPr>
        <w:t>0-20.5нормально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Мочевина</w:t>
      </w:r>
      <w:r w:rsidR="00AE66F8">
        <w:rPr>
          <w:noProof/>
          <w:color w:val="auto"/>
          <w:sz w:val="28"/>
          <w:szCs w:val="28"/>
          <w:lang w:val="ru-RU" w:bidi="ar-DZ"/>
        </w:rPr>
        <w:t xml:space="preserve"> </w:t>
      </w:r>
      <w:r w:rsidRPr="00AE66F8">
        <w:rPr>
          <w:noProof/>
          <w:color w:val="auto"/>
          <w:sz w:val="28"/>
          <w:szCs w:val="28"/>
          <w:lang w:val="ru-RU" w:bidi="ar-DZ"/>
        </w:rPr>
        <w:t>7.8</w:t>
      </w:r>
      <w:r w:rsidRP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</w:rPr>
        <w:t>mmol</w:t>
      </w:r>
      <w:r w:rsidRPr="00AE66F8">
        <w:rPr>
          <w:color w:val="auto"/>
          <w:sz w:val="28"/>
          <w:szCs w:val="28"/>
          <w:lang w:val="ru-RU"/>
        </w:rPr>
        <w:t>/</w:t>
      </w:r>
      <w:r w:rsidRPr="00AE66F8">
        <w:rPr>
          <w:color w:val="auto"/>
          <w:sz w:val="28"/>
          <w:szCs w:val="28"/>
        </w:rPr>
        <w:t>L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АЛТ</w:t>
      </w:r>
      <w:r w:rsid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62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АСТ</w:t>
      </w:r>
      <w:r w:rsid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98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Амилаза</w:t>
      </w:r>
      <w:r w:rsid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34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noProof/>
          <w:color w:val="auto"/>
          <w:sz w:val="28"/>
          <w:szCs w:val="28"/>
          <w:lang w:val="ru-RU" w:bidi="ar-DZ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3) Общий анализ мочи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Тесты па</w:t>
      </w:r>
      <w:r w:rsidR="00B15762">
        <w:rPr>
          <w:color w:val="auto"/>
          <w:sz w:val="28"/>
          <w:szCs w:val="28"/>
          <w:lang w:val="ru-RU"/>
        </w:rPr>
        <w:t>ц</w:t>
      </w:r>
      <w:r w:rsidRPr="00AE66F8">
        <w:rPr>
          <w:color w:val="auto"/>
          <w:sz w:val="28"/>
          <w:szCs w:val="28"/>
          <w:lang w:val="ru-RU"/>
        </w:rPr>
        <w:t>иента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Норма Замечание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Цвет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жёлтый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</w:rPr>
        <w:t>pH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74.5-8.4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Относительная</w:t>
      </w:r>
      <w:r w:rsidR="00B15762">
        <w:rPr>
          <w:noProof/>
          <w:color w:val="auto"/>
          <w:sz w:val="28"/>
          <w:szCs w:val="28"/>
          <w:lang w:val="ru-RU" w:bidi="ar-DZ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1.0251.005-1.028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плотность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Белок</w:t>
      </w:r>
      <w:r w:rsidR="00B15762">
        <w:rPr>
          <w:noProof/>
          <w:color w:val="auto"/>
          <w:sz w:val="28"/>
          <w:szCs w:val="28"/>
          <w:lang w:val="ru-RU" w:bidi="ar-DZ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00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Глюкоза</w:t>
      </w:r>
      <w:r w:rsidR="00B15762">
        <w:rPr>
          <w:noProof/>
          <w:color w:val="auto"/>
          <w:sz w:val="28"/>
          <w:szCs w:val="28"/>
          <w:lang w:val="ru-RU" w:bidi="ar-DZ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00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noProof/>
          <w:color w:val="auto"/>
          <w:sz w:val="28"/>
          <w:szCs w:val="28"/>
          <w:lang w:val="ru-RU" w:bidi="ar-DZ"/>
        </w:rPr>
        <w:t>Билирубин</w:t>
      </w:r>
      <w:r w:rsidR="00B15762">
        <w:rPr>
          <w:noProof/>
          <w:color w:val="auto"/>
          <w:sz w:val="28"/>
          <w:szCs w:val="28"/>
          <w:lang w:val="ru-RU" w:bidi="ar-DZ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00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Кетон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00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Эритроциты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01</w:t>
      </w:r>
      <w:r w:rsidR="00B15762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нормально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4) ЭКГ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Горизонтальное положение ЭОС.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5)ТЭГ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ПТИ 100%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ТВ</w:t>
      </w:r>
      <w:r w:rsidR="00AE66F8"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18,6.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B15762" w:rsidRDefault="00B15762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color w:val="auto"/>
          <w:sz w:val="28"/>
          <w:szCs w:val="28"/>
          <w:lang w:val="ru-RU"/>
        </w:rPr>
      </w:pPr>
      <w:r w:rsidRPr="00B15762">
        <w:rPr>
          <w:b/>
          <w:color w:val="auto"/>
          <w:sz w:val="28"/>
          <w:szCs w:val="28"/>
          <w:lang w:val="ru-RU"/>
        </w:rPr>
        <w:t>Клинический диагноз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Флегмон</w:t>
      </w:r>
      <w:r w:rsidR="00B15762">
        <w:rPr>
          <w:color w:val="auto"/>
          <w:sz w:val="28"/>
          <w:szCs w:val="28"/>
          <w:lang w:val="ru-RU"/>
        </w:rPr>
        <w:t>а</w:t>
      </w:r>
      <w:r w:rsidRPr="00AE66F8">
        <w:rPr>
          <w:color w:val="auto"/>
          <w:sz w:val="28"/>
          <w:szCs w:val="28"/>
          <w:lang w:val="ru-RU"/>
        </w:rPr>
        <w:t xml:space="preserve"> лево</w:t>
      </w:r>
      <w:r w:rsidR="00B15762">
        <w:rPr>
          <w:color w:val="auto"/>
          <w:sz w:val="28"/>
          <w:szCs w:val="28"/>
          <w:lang w:val="ru-RU"/>
        </w:rPr>
        <w:t>й</w:t>
      </w:r>
      <w:r w:rsidRPr="00AE66F8">
        <w:rPr>
          <w:color w:val="auto"/>
          <w:sz w:val="28"/>
          <w:szCs w:val="28"/>
          <w:lang w:val="ru-RU"/>
        </w:rPr>
        <w:t xml:space="preserve"> ног</w:t>
      </w:r>
      <w:r w:rsidR="00B15762">
        <w:rPr>
          <w:color w:val="auto"/>
          <w:sz w:val="28"/>
          <w:szCs w:val="28"/>
          <w:lang w:val="ru-RU"/>
        </w:rPr>
        <w:t>и</w:t>
      </w:r>
    </w:p>
    <w:p w:rsidR="002A4EEE" w:rsidRPr="00AE66F8" w:rsidRDefault="002A4EEE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2A4EEE" w:rsidRPr="00B15762" w:rsidRDefault="00B15762" w:rsidP="00B15762">
      <w:pPr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color w:val="auto"/>
          <w:sz w:val="28"/>
          <w:szCs w:val="28"/>
          <w:lang w:val="ru-RU"/>
        </w:rPr>
      </w:pPr>
      <w:r w:rsidRPr="00B15762">
        <w:rPr>
          <w:b/>
          <w:color w:val="auto"/>
          <w:sz w:val="28"/>
          <w:szCs w:val="28"/>
          <w:lang w:val="ru-RU"/>
        </w:rPr>
        <w:t>Дифференциальная диагностика</w:t>
      </w:r>
    </w:p>
    <w:p w:rsidR="002A4EEE" w:rsidRPr="00AE66F8" w:rsidRDefault="002A4EEE" w:rsidP="00B15762">
      <w:pPr>
        <w:pStyle w:val="11"/>
        <w:widowControl w:val="0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pStyle w:val="11"/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  <w:lang w:val="ru-RU"/>
        </w:rPr>
        <w:t>Облитерирующий тромбангиит</w:t>
      </w:r>
    </w:p>
    <w:p w:rsidR="002A4EEE" w:rsidRPr="00AE66F8" w:rsidRDefault="002A4EEE" w:rsidP="00B15762">
      <w:pPr>
        <w:pStyle w:val="11"/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  <w:lang w:val="ru-RU"/>
        </w:rPr>
        <w:t>Неспецифический аортоартериит</w:t>
      </w:r>
    </w:p>
    <w:p w:rsidR="002A4EEE" w:rsidRPr="00AE66F8" w:rsidRDefault="002A4EEE" w:rsidP="00B15762">
      <w:pPr>
        <w:pStyle w:val="1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AE66F8">
        <w:rPr>
          <w:rFonts w:ascii="Times New Roman" w:hAnsi="Times New Roman" w:cs="Times New Roman"/>
          <w:b w:val="0"/>
          <w:sz w:val="28"/>
          <w:szCs w:val="28"/>
          <w:lang w:val="ru-RU"/>
        </w:rPr>
        <w:t>Облитерирующий атеросклероз сосудов нижних конечностей</w:t>
      </w:r>
    </w:p>
    <w:p w:rsidR="002A4EEE" w:rsidRPr="00AE66F8" w:rsidRDefault="002A4EEE" w:rsidP="00B15762">
      <w:pPr>
        <w:pStyle w:val="2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AE66F8">
        <w:rPr>
          <w:rFonts w:ascii="Times New Roman" w:hAnsi="Times New Roman" w:cs="Times New Roman"/>
          <w:b w:val="0"/>
          <w:i w:val="0"/>
          <w:lang w:val="ru-RU"/>
        </w:rPr>
        <w:t>Лечение атеросклероза сосудов нижних конечностей методами экстракорпоральной гемокоррекции</w:t>
      </w:r>
    </w:p>
    <w:p w:rsidR="002A4EEE" w:rsidRPr="00AE66F8" w:rsidRDefault="002A4EEE" w:rsidP="00B15762">
      <w:pPr>
        <w:pStyle w:val="warn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E66F8">
        <w:rPr>
          <w:sz w:val="28"/>
          <w:szCs w:val="28"/>
          <w:lang w:val="ru-RU"/>
        </w:rPr>
        <w:t xml:space="preserve">Эффективное безоперационное </w:t>
      </w:r>
      <w:r w:rsidRPr="00AE66F8">
        <w:rPr>
          <w:rStyle w:val="a7"/>
          <w:rFonts w:eastAsia="SimSun"/>
          <w:b w:val="0"/>
          <w:sz w:val="28"/>
          <w:szCs w:val="28"/>
          <w:lang w:val="ru-RU"/>
        </w:rPr>
        <w:t>лечение атеросклероза сосудов нижних конечностей</w:t>
      </w:r>
      <w:r w:rsidRPr="00AE66F8">
        <w:rPr>
          <w:sz w:val="28"/>
          <w:szCs w:val="28"/>
          <w:lang w:val="ru-RU"/>
        </w:rPr>
        <w:t xml:space="preserve"> возможно только с помощью методов экстракорпоральной гемокоррекции (</w:t>
      </w:r>
      <w:r w:rsidRPr="00AE66F8">
        <w:rPr>
          <w:rStyle w:val="a7"/>
          <w:rFonts w:eastAsia="SimSun"/>
          <w:b w:val="0"/>
          <w:sz w:val="28"/>
          <w:szCs w:val="28"/>
          <w:lang w:val="ru-RU"/>
        </w:rPr>
        <w:t>криоаферез</w:t>
      </w:r>
      <w:r w:rsidRPr="00AE66F8">
        <w:rPr>
          <w:sz w:val="28"/>
          <w:szCs w:val="28"/>
          <w:lang w:val="ru-RU"/>
        </w:rPr>
        <w:t xml:space="preserve">, </w:t>
      </w:r>
      <w:r w:rsidRPr="00AE66F8">
        <w:rPr>
          <w:rStyle w:val="a7"/>
          <w:rFonts w:eastAsia="SimSun"/>
          <w:b w:val="0"/>
          <w:sz w:val="28"/>
          <w:szCs w:val="28"/>
          <w:lang w:val="ru-RU"/>
        </w:rPr>
        <w:t>каскадная фильтрация плазмы</w:t>
      </w:r>
      <w:r w:rsidRPr="00AE66F8">
        <w:rPr>
          <w:sz w:val="28"/>
          <w:szCs w:val="28"/>
          <w:lang w:val="ru-RU"/>
        </w:rPr>
        <w:t xml:space="preserve"> и др.).</w:t>
      </w:r>
    </w:p>
    <w:p w:rsidR="00B15762" w:rsidRPr="00AE66F8" w:rsidRDefault="00B15762" w:rsidP="00B15762">
      <w:pPr>
        <w:pStyle w:val="a5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E66F8">
        <w:rPr>
          <w:rStyle w:val="a7"/>
          <w:rFonts w:eastAsia="SimSun"/>
          <w:b w:val="0"/>
          <w:sz w:val="28"/>
          <w:szCs w:val="28"/>
          <w:lang w:val="ru-RU"/>
        </w:rPr>
        <w:t xml:space="preserve">Облитерирующий атеросклероз сосудов нижних конечностей </w:t>
      </w:r>
      <w:r w:rsidRPr="00AE66F8">
        <w:rPr>
          <w:sz w:val="28"/>
          <w:szCs w:val="28"/>
          <w:lang w:val="ru-RU"/>
        </w:rPr>
        <w:t xml:space="preserve">одно из самых распространенных и опасных по прогнозу </w:t>
      </w:r>
      <w:r w:rsidRPr="00AE66F8">
        <w:rPr>
          <w:rStyle w:val="a7"/>
          <w:rFonts w:eastAsia="SimSun"/>
          <w:b w:val="0"/>
          <w:sz w:val="28"/>
          <w:szCs w:val="28"/>
          <w:lang w:val="ru-RU"/>
        </w:rPr>
        <w:t>заболеваний сосудов</w:t>
      </w:r>
      <w:r w:rsidRPr="00AE66F8">
        <w:rPr>
          <w:sz w:val="28"/>
          <w:szCs w:val="28"/>
          <w:lang w:val="ru-RU"/>
        </w:rPr>
        <w:t>.</w:t>
      </w:r>
    </w:p>
    <w:p w:rsidR="00B15762" w:rsidRPr="00AE66F8" w:rsidRDefault="00B15762" w:rsidP="00B15762">
      <w:pPr>
        <w:pStyle w:val="3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AE66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В чем суть этого заболевания сосудов?</w:t>
      </w:r>
    </w:p>
    <w:p w:rsidR="00B15762" w:rsidRPr="00AE66F8" w:rsidRDefault="00B15762" w:rsidP="00B15762">
      <w:pPr>
        <w:pStyle w:val="a5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E66F8">
        <w:rPr>
          <w:sz w:val="28"/>
          <w:szCs w:val="28"/>
          <w:lang w:val="ru-RU"/>
        </w:rPr>
        <w:t xml:space="preserve">При </w:t>
      </w:r>
      <w:r w:rsidRPr="00AE66F8">
        <w:rPr>
          <w:rStyle w:val="a7"/>
          <w:rFonts w:eastAsia="SimSun"/>
          <w:b w:val="0"/>
          <w:sz w:val="28"/>
          <w:szCs w:val="28"/>
          <w:lang w:val="ru-RU"/>
        </w:rPr>
        <w:t>облитерирующем атеросклерозе</w:t>
      </w:r>
      <w:r w:rsidRPr="00AE66F8">
        <w:rPr>
          <w:sz w:val="28"/>
          <w:szCs w:val="28"/>
          <w:lang w:val="ru-RU"/>
        </w:rPr>
        <w:t xml:space="preserve"> сужение просвета сосудов вследствие формирования атеросклеротических бляшек и тромботических наслоений на стенках сосудов, а то и полная их закупорка, нарушают питание мышц и тканей нижних конечностей, что нарушает их функцию, вызывает боли и грозит трофическими язвами, развитием гангрены и ампутацией.</w:t>
      </w:r>
    </w:p>
    <w:p w:rsidR="00B15762" w:rsidRPr="00AE66F8" w:rsidRDefault="00B15762" w:rsidP="00B15762">
      <w:pPr>
        <w:pStyle w:val="warn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E66F8">
        <w:rPr>
          <w:sz w:val="28"/>
          <w:szCs w:val="28"/>
          <w:lang w:val="ru-RU"/>
        </w:rPr>
        <w:t xml:space="preserve">Чем раньше начато лечение </w:t>
      </w:r>
      <w:r w:rsidRPr="00AE66F8">
        <w:rPr>
          <w:rStyle w:val="a7"/>
          <w:rFonts w:eastAsia="SimSun"/>
          <w:b w:val="0"/>
          <w:sz w:val="28"/>
          <w:szCs w:val="28"/>
          <w:lang w:val="ru-RU"/>
        </w:rPr>
        <w:t>облитерирующего атеросклероза</w:t>
      </w:r>
      <w:r w:rsidRPr="00AE66F8">
        <w:rPr>
          <w:sz w:val="28"/>
          <w:szCs w:val="28"/>
          <w:lang w:val="ru-RU"/>
        </w:rPr>
        <w:t xml:space="preserve">, тем больше шансов не допустить столь угрожающего развития этого серьёзного </w:t>
      </w:r>
      <w:r w:rsidRPr="00AE66F8">
        <w:rPr>
          <w:rStyle w:val="a7"/>
          <w:rFonts w:eastAsia="SimSun"/>
          <w:b w:val="0"/>
          <w:sz w:val="28"/>
          <w:szCs w:val="28"/>
          <w:lang w:val="ru-RU"/>
        </w:rPr>
        <w:t>заболевания сосудов</w:t>
      </w:r>
      <w:r w:rsidRPr="00AE66F8">
        <w:rPr>
          <w:sz w:val="28"/>
          <w:szCs w:val="28"/>
          <w:lang w:val="ru-RU"/>
        </w:rPr>
        <w:t>.</w:t>
      </w:r>
    </w:p>
    <w:p w:rsidR="00B15762" w:rsidRPr="00AE66F8" w:rsidRDefault="00B15762" w:rsidP="00B15762">
      <w:pPr>
        <w:widowControl w:val="0"/>
        <w:tabs>
          <w:tab w:val="left" w:pos="7961"/>
        </w:tabs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В нашей Клинике разработаны и запатентованы методы ранней</w:t>
      </w:r>
      <w:r>
        <w:rPr>
          <w:color w:val="auto"/>
          <w:sz w:val="28"/>
          <w:szCs w:val="28"/>
          <w:lang w:val="ru-RU"/>
        </w:rPr>
        <w:t xml:space="preserve"> </w:t>
      </w:r>
      <w:r w:rsidRPr="00AE66F8">
        <w:rPr>
          <w:color w:val="auto"/>
          <w:sz w:val="28"/>
          <w:szCs w:val="28"/>
          <w:lang w:val="ru-RU"/>
        </w:rPr>
        <w:t>диагностики и эффективного безоперационного лечения атеросклероза сосудов.</w:t>
      </w:r>
    </w:p>
    <w:p w:rsidR="002A4EEE" w:rsidRPr="00AE66F8" w:rsidRDefault="002A4EEE" w:rsidP="00B15762">
      <w:pPr>
        <w:pStyle w:val="3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AE66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Лечение атеросклероза в Клинике гравитационной хирургии крови</w:t>
      </w:r>
    </w:p>
    <w:p w:rsidR="002A4EEE" w:rsidRPr="00AE66F8" w:rsidRDefault="002A4EEE" w:rsidP="00B15762">
      <w:pPr>
        <w:pStyle w:val="a5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E66F8">
        <w:rPr>
          <w:sz w:val="28"/>
          <w:szCs w:val="28"/>
          <w:lang w:val="ru-RU"/>
        </w:rPr>
        <w:t xml:space="preserve">В нашей клинике для </w:t>
      </w:r>
      <w:r w:rsidRPr="00AE66F8">
        <w:rPr>
          <w:rStyle w:val="a7"/>
          <w:rFonts w:eastAsia="SimSun"/>
          <w:b w:val="0"/>
          <w:sz w:val="28"/>
          <w:szCs w:val="28"/>
          <w:lang w:val="ru-RU"/>
        </w:rPr>
        <w:t>лечения атеросклероза</w:t>
      </w:r>
      <w:r w:rsidRPr="00AE66F8">
        <w:rPr>
          <w:sz w:val="28"/>
          <w:szCs w:val="28"/>
          <w:lang w:val="ru-RU"/>
        </w:rPr>
        <w:t xml:space="preserve"> помимо диеты и медикаментозной терапии с успехом применяется одна из экстракорпоральных технологий: </w:t>
      </w:r>
      <w:hyperlink r:id="rId5" w:history="1">
        <w:r w:rsidRPr="00AE66F8">
          <w:rPr>
            <w:rStyle w:val="a6"/>
            <w:color w:val="auto"/>
            <w:sz w:val="28"/>
            <w:szCs w:val="28"/>
            <w:u w:val="none"/>
            <w:lang w:val="ru-RU"/>
          </w:rPr>
          <w:t>криоаферез</w:t>
        </w:r>
      </w:hyperlink>
      <w:r w:rsidRPr="00AE66F8">
        <w:rPr>
          <w:sz w:val="28"/>
          <w:szCs w:val="28"/>
          <w:lang w:val="ru-RU"/>
        </w:rPr>
        <w:t xml:space="preserve">, </w:t>
      </w:r>
      <w:hyperlink r:id="rId6" w:history="1">
        <w:r w:rsidRPr="00AE66F8">
          <w:rPr>
            <w:rStyle w:val="a6"/>
            <w:color w:val="auto"/>
            <w:sz w:val="28"/>
            <w:szCs w:val="28"/>
            <w:u w:val="none"/>
            <w:lang w:val="ru-RU"/>
          </w:rPr>
          <w:t>каскадная фильтрация плазмы</w:t>
        </w:r>
      </w:hyperlink>
      <w:r w:rsidRPr="00AE66F8">
        <w:rPr>
          <w:sz w:val="28"/>
          <w:szCs w:val="28"/>
          <w:lang w:val="ru-RU"/>
        </w:rPr>
        <w:t xml:space="preserve"> или </w:t>
      </w:r>
      <w:hyperlink r:id="rId7" w:history="1">
        <w:r w:rsidRPr="00AE66F8">
          <w:rPr>
            <w:rStyle w:val="a6"/>
            <w:color w:val="auto"/>
            <w:sz w:val="28"/>
            <w:szCs w:val="28"/>
            <w:u w:val="none"/>
            <w:lang w:val="ru-RU"/>
          </w:rPr>
          <w:t>термоплазмосорбция</w:t>
        </w:r>
      </w:hyperlink>
      <w:r w:rsidRPr="00AE66F8">
        <w:rPr>
          <w:sz w:val="28"/>
          <w:szCs w:val="28"/>
          <w:lang w:val="ru-RU"/>
        </w:rPr>
        <w:t xml:space="preserve">. Выбор метода зависит от стадии и степени тяжести заболевания, наличия сопутствующей патологии. В ряде случаев эти методы дополняются </w:t>
      </w:r>
      <w:hyperlink r:id="rId8" w:history="1">
        <w:r w:rsidRPr="00AE66F8">
          <w:rPr>
            <w:rStyle w:val="a6"/>
            <w:color w:val="auto"/>
            <w:sz w:val="28"/>
            <w:szCs w:val="28"/>
            <w:u w:val="none"/>
            <w:lang w:val="ru-RU"/>
          </w:rPr>
          <w:t>экстракорпоральной фармакотерапией</w:t>
        </w:r>
      </w:hyperlink>
      <w:r w:rsidRPr="00AE66F8">
        <w:rPr>
          <w:sz w:val="28"/>
          <w:szCs w:val="28"/>
          <w:lang w:val="ru-RU"/>
        </w:rPr>
        <w:t xml:space="preserve"> и </w:t>
      </w:r>
      <w:hyperlink r:id="rId9" w:history="1">
        <w:r w:rsidRPr="00AE66F8">
          <w:rPr>
            <w:rStyle w:val="a6"/>
            <w:color w:val="auto"/>
            <w:sz w:val="28"/>
            <w:szCs w:val="28"/>
            <w:u w:val="none"/>
            <w:lang w:val="ru-RU"/>
          </w:rPr>
          <w:t>квантовой терапией</w:t>
        </w:r>
      </w:hyperlink>
      <w:r w:rsidRPr="00AE66F8">
        <w:rPr>
          <w:sz w:val="28"/>
          <w:szCs w:val="28"/>
          <w:lang w:val="ru-RU"/>
        </w:rPr>
        <w:t>.</w:t>
      </w:r>
    </w:p>
    <w:p w:rsidR="002A4EEE" w:rsidRPr="00AE66F8" w:rsidRDefault="002A4EEE" w:rsidP="00B15762">
      <w:pPr>
        <w:pStyle w:val="a5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E66F8">
        <w:rPr>
          <w:sz w:val="28"/>
          <w:szCs w:val="28"/>
          <w:lang w:val="ru-RU"/>
        </w:rPr>
        <w:t>Эти методики позволяют не только очищать кровь от "плохого" холестерина, тромбообразующих компонентов и других вредных веществ, но удалять холестерин, накопившийся в стенке артерий. В результате уменьшаются размеры бляшек, улучшается эластичность сосудов и восстанавливается кровоток в тканях. Такой эффект не может быть достигнут при лечении атеросклероза только с помощью лекарственных препаратов.</w:t>
      </w:r>
    </w:p>
    <w:p w:rsidR="002A4EEE" w:rsidRPr="00AE66F8" w:rsidRDefault="002A4EEE" w:rsidP="00B15762">
      <w:pPr>
        <w:pStyle w:val="3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AE66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Преимущества лечения атеросклероза нижних конечностей методами экстракорпоральной гемокоррекции</w:t>
      </w:r>
    </w:p>
    <w:p w:rsidR="002A4EEE" w:rsidRPr="00AE66F8" w:rsidRDefault="002A4EEE" w:rsidP="00B15762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 xml:space="preserve">При процедурах экстракорпоральной гемокоррекции очищается </w:t>
      </w:r>
      <w:r w:rsidRPr="00AE66F8">
        <w:rPr>
          <w:rStyle w:val="a8"/>
          <w:i w:val="0"/>
          <w:color w:val="auto"/>
          <w:sz w:val="28"/>
          <w:szCs w:val="28"/>
          <w:lang w:val="ru-RU"/>
        </w:rPr>
        <w:t>вся</w:t>
      </w:r>
      <w:r w:rsidRPr="00AE66F8">
        <w:rPr>
          <w:color w:val="auto"/>
          <w:sz w:val="28"/>
          <w:szCs w:val="28"/>
          <w:lang w:val="ru-RU"/>
        </w:rPr>
        <w:t xml:space="preserve"> кровь и </w:t>
      </w:r>
      <w:r w:rsidRPr="00AE66F8">
        <w:rPr>
          <w:rStyle w:val="a8"/>
          <w:i w:val="0"/>
          <w:color w:val="auto"/>
          <w:sz w:val="28"/>
          <w:szCs w:val="28"/>
          <w:lang w:val="ru-RU"/>
        </w:rPr>
        <w:t>вся</w:t>
      </w:r>
      <w:r w:rsidRPr="00AE66F8">
        <w:rPr>
          <w:color w:val="auto"/>
          <w:sz w:val="28"/>
          <w:szCs w:val="28"/>
          <w:lang w:val="ru-RU"/>
        </w:rPr>
        <w:t xml:space="preserve"> сосудистая сеть. Поэтому улучшается не только кровоснабжение в </w:t>
      </w:r>
      <w:r w:rsidRPr="00AE66F8">
        <w:rPr>
          <w:rStyle w:val="a8"/>
          <w:i w:val="0"/>
          <w:color w:val="auto"/>
          <w:sz w:val="28"/>
          <w:szCs w:val="28"/>
          <w:lang w:val="ru-RU"/>
        </w:rPr>
        <w:t>нижних конечностях</w:t>
      </w:r>
      <w:r w:rsidRPr="00AE66F8">
        <w:rPr>
          <w:color w:val="auto"/>
          <w:sz w:val="28"/>
          <w:szCs w:val="28"/>
          <w:lang w:val="ru-RU"/>
        </w:rPr>
        <w:t xml:space="preserve">, но и в </w:t>
      </w:r>
      <w:r w:rsidRPr="00AE66F8">
        <w:rPr>
          <w:rStyle w:val="a8"/>
          <w:i w:val="0"/>
          <w:color w:val="auto"/>
          <w:sz w:val="28"/>
          <w:szCs w:val="28"/>
          <w:lang w:val="ru-RU"/>
        </w:rPr>
        <w:t>сердце</w:t>
      </w:r>
      <w:r w:rsidRPr="00AE66F8">
        <w:rPr>
          <w:color w:val="auto"/>
          <w:sz w:val="28"/>
          <w:szCs w:val="28"/>
          <w:lang w:val="ru-RU"/>
        </w:rPr>
        <w:t xml:space="preserve">, </w:t>
      </w:r>
      <w:r w:rsidRPr="00AE66F8">
        <w:rPr>
          <w:rStyle w:val="a8"/>
          <w:i w:val="0"/>
          <w:color w:val="auto"/>
          <w:sz w:val="28"/>
          <w:szCs w:val="28"/>
          <w:lang w:val="ru-RU"/>
        </w:rPr>
        <w:t>головном мозге</w:t>
      </w:r>
      <w:r w:rsidRPr="00AE66F8">
        <w:rPr>
          <w:color w:val="auto"/>
          <w:sz w:val="28"/>
          <w:szCs w:val="28"/>
          <w:lang w:val="ru-RU"/>
        </w:rPr>
        <w:t xml:space="preserve">, </w:t>
      </w:r>
      <w:r w:rsidRPr="00AE66F8">
        <w:rPr>
          <w:rStyle w:val="a8"/>
          <w:i w:val="0"/>
          <w:color w:val="auto"/>
          <w:sz w:val="28"/>
          <w:szCs w:val="28"/>
          <w:lang w:val="ru-RU"/>
        </w:rPr>
        <w:t>почках</w:t>
      </w:r>
      <w:r w:rsidRPr="00AE66F8">
        <w:rPr>
          <w:color w:val="auto"/>
          <w:sz w:val="28"/>
          <w:szCs w:val="28"/>
          <w:lang w:val="ru-RU"/>
        </w:rPr>
        <w:t xml:space="preserve">, </w:t>
      </w:r>
      <w:r w:rsidRPr="00AE66F8">
        <w:rPr>
          <w:rStyle w:val="a8"/>
          <w:i w:val="0"/>
          <w:color w:val="auto"/>
          <w:sz w:val="28"/>
          <w:szCs w:val="28"/>
          <w:lang w:val="ru-RU"/>
        </w:rPr>
        <w:t>печени</w:t>
      </w:r>
      <w:r w:rsidRPr="00AE66F8">
        <w:rPr>
          <w:color w:val="auto"/>
          <w:sz w:val="28"/>
          <w:szCs w:val="28"/>
          <w:lang w:val="ru-RU"/>
        </w:rPr>
        <w:t xml:space="preserve"> и других органах. Нормализуется давление, снижается частота и интенсивность приступов стенокардии, проходят головные боли, повышается работоспособность, улучшается сон.</w:t>
      </w:r>
    </w:p>
    <w:p w:rsidR="002A4EEE" w:rsidRPr="00AE66F8" w:rsidRDefault="002A4EEE" w:rsidP="00B15762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При проведении экстракорпоральной гемокоррекции отсутствует неизбежная при оперативном вмешательстве травматизация сосудов, а значит, уменьшается риск формирования новых стенозов (сужений) в местах внутреннего повреждения сосуда.</w:t>
      </w:r>
    </w:p>
    <w:p w:rsidR="002A4EEE" w:rsidRPr="00AE66F8" w:rsidRDefault="002A4EEE" w:rsidP="00B15762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Бляшка растворяется постепенно, а не разрушается механическим путем при операции, а значит, исключается угроза эмболии мелких сосудов крошками разрушенной бляшки.</w:t>
      </w:r>
    </w:p>
    <w:p w:rsidR="002A4EEE" w:rsidRPr="00AE66F8" w:rsidRDefault="002A4EEE" w:rsidP="00B15762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  <w:lang w:val="ru-RU"/>
        </w:rPr>
        <w:t xml:space="preserve">Оперативное лечение не всегда возможно по состоянию здоровья пациента. </w:t>
      </w:r>
      <w:r w:rsidRPr="00AE66F8">
        <w:rPr>
          <w:color w:val="auto"/>
          <w:sz w:val="28"/>
          <w:szCs w:val="28"/>
        </w:rPr>
        <w:t>Ограничения для экстракорпоральных методов очищения крови минимальны.</w:t>
      </w:r>
    </w:p>
    <w:p w:rsidR="002A4EEE" w:rsidRPr="00AE66F8" w:rsidRDefault="002A4EEE" w:rsidP="00B15762">
      <w:pPr>
        <w:pStyle w:val="a5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E66F8">
        <w:rPr>
          <w:sz w:val="28"/>
          <w:szCs w:val="28"/>
          <w:lang w:val="ru-RU"/>
        </w:rPr>
        <w:t xml:space="preserve">Метод очистки крови каскадной фильтрацией плазмы по достоинству оценили как пациенты, так и ученые. Недаром созданная в 2008г. Госкорпорация "Нанотехнологии" одним из первых своих проектов сделала разработку отечественных фильтров для каскадной фильтрации плазмы для лечения сердечно-сосудистых заболеваний. Запланированный срок реализиации проекта – 5,5 лет. </w:t>
      </w:r>
      <w:r w:rsidRPr="00AE66F8">
        <w:rPr>
          <w:bCs/>
          <w:sz w:val="28"/>
          <w:szCs w:val="28"/>
          <w:lang w:val="ru-RU"/>
        </w:rPr>
        <w:t>Для наших пациентов этот метод доступен уже сегодня</w:t>
      </w:r>
      <w:r w:rsidRPr="00AE66F8">
        <w:rPr>
          <w:sz w:val="28"/>
          <w:szCs w:val="28"/>
          <w:lang w:val="ru-RU"/>
        </w:rPr>
        <w:t>.</w:t>
      </w:r>
    </w:p>
    <w:p w:rsidR="00B15762" w:rsidRDefault="00B15762" w:rsidP="00B15762">
      <w:pPr>
        <w:widowControl w:val="0"/>
        <w:tabs>
          <w:tab w:val="left" w:pos="4782"/>
        </w:tabs>
        <w:spacing w:line="360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AE66F8">
        <w:rPr>
          <w:bCs/>
          <w:color w:val="auto"/>
          <w:sz w:val="28"/>
          <w:szCs w:val="28"/>
          <w:lang w:val="ru-RU"/>
        </w:rPr>
        <w:t>Показания для использования методов экстракорпоральной гемокоррекции в лечении облитерирующего атеросклероза сосудов нижних конечностей</w:t>
      </w:r>
    </w:p>
    <w:p w:rsidR="00B15762" w:rsidRPr="00B15762" w:rsidRDefault="00B15762" w:rsidP="00B15762">
      <w:pPr>
        <w:widowControl w:val="0"/>
        <w:tabs>
          <w:tab w:val="left" w:pos="4782"/>
        </w:tabs>
        <w:spacing w:line="360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B15762">
        <w:rPr>
          <w:bCs/>
          <w:color w:val="auto"/>
          <w:sz w:val="28"/>
          <w:szCs w:val="28"/>
          <w:lang w:val="ru-RU"/>
        </w:rPr>
        <w:t>Ожидаемый эффект лечения</w:t>
      </w:r>
    </w:p>
    <w:p w:rsidR="00B15762" w:rsidRPr="00AE66F8" w:rsidRDefault="00B15762" w:rsidP="00B15762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</w:rPr>
        <w:t>II- IIIА стадия заболевания</w:t>
      </w:r>
    </w:p>
    <w:p w:rsidR="00B15762" w:rsidRDefault="00B15762" w:rsidP="00B15762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</w:rPr>
        <w:t>Неэффективность медикаментозной терапии</w:t>
      </w:r>
      <w:r w:rsidRPr="00AE66F8">
        <w:rPr>
          <w:color w:val="auto"/>
          <w:sz w:val="28"/>
          <w:szCs w:val="28"/>
        </w:rPr>
        <w:tab/>
      </w:r>
    </w:p>
    <w:p w:rsidR="00B15762" w:rsidRPr="00AE66F8" w:rsidRDefault="00B15762" w:rsidP="00B15762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Уменьшение размеров и объема атеросклеротических бляшек, увеличение просвета сосудов, улучшение артериального кровотока в нижних конечностях;</w:t>
      </w:r>
    </w:p>
    <w:p w:rsidR="00B15762" w:rsidRPr="00AE66F8" w:rsidRDefault="00B15762" w:rsidP="00B15762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Увеличение проходимого без боли расстояния, уменьшение интенсивности боли</w:t>
      </w:r>
    </w:p>
    <w:p w:rsidR="00B15762" w:rsidRPr="00AE66F8" w:rsidRDefault="00B15762" w:rsidP="00B15762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Уменьшение размеры трофических язв (вплоть до их заживления)</w:t>
      </w:r>
    </w:p>
    <w:p w:rsidR="00B15762" w:rsidRPr="00AE66F8" w:rsidRDefault="00B15762" w:rsidP="00B15762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</w:rPr>
        <w:t>Профилактика гангрены нижней конечности</w:t>
      </w:r>
    </w:p>
    <w:p w:rsidR="00B15762" w:rsidRPr="00AE66F8" w:rsidRDefault="00B15762" w:rsidP="00B15762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AE66F8">
        <w:rPr>
          <w:color w:val="auto"/>
          <w:sz w:val="28"/>
          <w:szCs w:val="28"/>
        </w:rPr>
        <w:t>Уменьшение числа ампутаций</w:t>
      </w:r>
    </w:p>
    <w:p w:rsidR="00B15762" w:rsidRDefault="00B15762" w:rsidP="00B15762">
      <w:pPr>
        <w:widowControl w:val="0"/>
        <w:numPr>
          <w:ilvl w:val="0"/>
          <w:numId w:val="13"/>
        </w:numPr>
        <w:tabs>
          <w:tab w:val="left" w:pos="851"/>
          <w:tab w:val="left" w:pos="993"/>
          <w:tab w:val="num" w:pos="4782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B15762">
        <w:rPr>
          <w:color w:val="auto"/>
          <w:sz w:val="28"/>
          <w:szCs w:val="28"/>
          <w:lang w:val="ru-RU"/>
        </w:rPr>
        <w:t>Увеличение периода до необходимости проведения операции.</w:t>
      </w:r>
    </w:p>
    <w:p w:rsidR="00B15762" w:rsidRPr="00B15762" w:rsidRDefault="00B15762" w:rsidP="00B15762">
      <w:pPr>
        <w:widowControl w:val="0"/>
        <w:numPr>
          <w:ilvl w:val="0"/>
          <w:numId w:val="13"/>
        </w:numPr>
        <w:tabs>
          <w:tab w:val="left" w:pos="851"/>
          <w:tab w:val="left" w:pos="993"/>
          <w:tab w:val="num" w:pos="4782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B15762">
        <w:rPr>
          <w:color w:val="auto"/>
          <w:sz w:val="28"/>
          <w:szCs w:val="28"/>
          <w:lang w:val="ru-RU"/>
        </w:rPr>
        <w:t>Улучшение функций других страдающих от атеросклероза органов и систем (сердца, мозга, почек и др.)</w:t>
      </w:r>
    </w:p>
    <w:p w:rsidR="002A4EEE" w:rsidRPr="00AE66F8" w:rsidRDefault="00A0325F" w:rsidP="00B15762">
      <w:pPr>
        <w:pStyle w:val="2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lang w:val="ru-RU"/>
        </w:rPr>
      </w:pPr>
      <w:hyperlink r:id="rId10" w:history="1">
        <w:r w:rsidR="002A4EEE" w:rsidRPr="00AE66F8">
          <w:rPr>
            <w:rStyle w:val="a6"/>
            <w:rFonts w:ascii="Times New Roman" w:hAnsi="Times New Roman"/>
            <w:b w:val="0"/>
            <w:i w:val="0"/>
            <w:color w:val="auto"/>
            <w:u w:val="none"/>
            <w:lang w:val="ru-RU"/>
          </w:rPr>
          <w:t>Подробнее о заболевании</w:t>
        </w:r>
      </w:hyperlink>
    </w:p>
    <w:p w:rsidR="002A4EEE" w:rsidRPr="00AE66F8" w:rsidRDefault="00A0325F" w:rsidP="00B15762">
      <w:pPr>
        <w:pStyle w:val="2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lang w:val="ru-RU"/>
        </w:rPr>
      </w:pPr>
      <w:hyperlink r:id="rId11" w:history="1">
        <w:r w:rsidR="002A4EEE" w:rsidRPr="00AE66F8">
          <w:rPr>
            <w:rStyle w:val="a6"/>
            <w:rFonts w:ascii="Times New Roman" w:hAnsi="Times New Roman"/>
            <w:b w:val="0"/>
            <w:i w:val="0"/>
            <w:color w:val="auto"/>
            <w:u w:val="none"/>
            <w:lang w:val="ru-RU"/>
          </w:rPr>
          <w:t>Патенты</w:t>
        </w:r>
      </w:hyperlink>
    </w:p>
    <w:p w:rsidR="002A4EEE" w:rsidRPr="00AE66F8" w:rsidRDefault="00A0325F" w:rsidP="00B15762">
      <w:pPr>
        <w:pStyle w:val="2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lang w:val="ru-RU"/>
        </w:rPr>
      </w:pPr>
      <w:hyperlink r:id="rId12" w:history="1">
        <w:r w:rsidR="002A4EEE" w:rsidRPr="00AE66F8">
          <w:rPr>
            <w:rStyle w:val="a6"/>
            <w:rFonts w:ascii="Times New Roman" w:hAnsi="Times New Roman"/>
            <w:b w:val="0"/>
            <w:i w:val="0"/>
            <w:color w:val="auto"/>
            <w:u w:val="none"/>
            <w:lang w:val="ru-RU"/>
          </w:rPr>
          <w:t>Методы лечения</w:t>
        </w:r>
      </w:hyperlink>
    </w:p>
    <w:p w:rsidR="002A4EEE" w:rsidRPr="00AE66F8" w:rsidRDefault="002A4EEE" w:rsidP="00B15762">
      <w:pPr>
        <w:pStyle w:val="3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AE66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Чем опасен атеросклероз сосудов нижних конечностей?</w:t>
      </w:r>
    </w:p>
    <w:p w:rsidR="002A4EEE" w:rsidRPr="00AE66F8" w:rsidRDefault="002A4EEE" w:rsidP="00B15762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В возрасте старше 65 лет от сужения сосудов нижних конечностей страдает 10% населения (по некоторым данным – до 35%), 92% из них - мужчины.</w:t>
      </w:r>
    </w:p>
    <w:p w:rsidR="002A4EEE" w:rsidRPr="00AE66F8" w:rsidRDefault="002A4EEE" w:rsidP="00B15762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За 5 лет болезнь может развиться до критических состояний. Гангрена при облитерирующем атеросклерозе сосудов нижних конечностей может возникнуть в 25% случаев.</w:t>
      </w:r>
    </w:p>
    <w:p w:rsidR="002A4EEE" w:rsidRPr="00AE66F8" w:rsidRDefault="002A4EEE" w:rsidP="00B15762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У 50% больных облитерирующим атеросклерозом нижних отделов аорты и её разветвления развивается импотенция.</w:t>
      </w:r>
    </w:p>
    <w:p w:rsidR="002A4EEE" w:rsidRPr="00AE66F8" w:rsidRDefault="002A4EEE" w:rsidP="00B15762">
      <w:pPr>
        <w:widowControl w:val="0"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Атеросклероз – системное заболевание сосудов. Поэтому часто облитерирующий атеросклероз сосудов нижних конечностей сочетается с проявлениями атеросклероза сосудов другой локализации – сердца (ишемическая болезнь сердца, угроза инфаркта), головного мозга (церебальный атеросклероз, угроза инсульта), почек (стеноз почечных артерий, и, как следствие, тяжелая почечная гипертония).</w:t>
      </w:r>
    </w:p>
    <w:p w:rsidR="002A4EEE" w:rsidRDefault="002A4EEE" w:rsidP="00B15762">
      <w:pPr>
        <w:pStyle w:val="3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AE66F8">
        <w:rPr>
          <w:rFonts w:ascii="Times New Roman" w:hAnsi="Times New Roman"/>
          <w:b w:val="0"/>
          <w:color w:val="auto"/>
          <w:sz w:val="28"/>
          <w:szCs w:val="28"/>
          <w:lang w:val="ru-RU"/>
        </w:rPr>
        <w:t>Симптомы облитерирующего атеросклероза сосудов нижних конечностей</w:t>
      </w:r>
    </w:p>
    <w:p w:rsidR="00B15762" w:rsidRPr="00B15762" w:rsidRDefault="00B15762" w:rsidP="00B15762">
      <w:pPr>
        <w:rPr>
          <w:lang w:val="ru-RU"/>
        </w:rPr>
      </w:pPr>
    </w:p>
    <w:tbl>
      <w:tblPr>
        <w:tblStyle w:val="ab"/>
        <w:tblW w:w="0" w:type="auto"/>
        <w:tblInd w:w="108" w:type="dxa"/>
        <w:tblLook w:val="00A0" w:firstRow="1" w:lastRow="0" w:firstColumn="1" w:lastColumn="0" w:noHBand="0" w:noVBand="0"/>
      </w:tblPr>
      <w:tblGrid>
        <w:gridCol w:w="3274"/>
        <w:gridCol w:w="6190"/>
      </w:tblGrid>
      <w:tr w:rsidR="002A4EEE" w:rsidRPr="00AE66F8">
        <w:tc>
          <w:tcPr>
            <w:tcW w:w="3274" w:type="dxa"/>
          </w:tcPr>
          <w:p w:rsidR="002A4EEE" w:rsidRPr="00B15762" w:rsidRDefault="002A4EEE" w:rsidP="00B15762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jc w:val="both"/>
              <w:rPr>
                <w:bCs/>
                <w:color w:val="auto"/>
                <w:sz w:val="20"/>
                <w:szCs w:val="20"/>
              </w:rPr>
            </w:pPr>
            <w:r w:rsidRPr="00B15762">
              <w:rPr>
                <w:bCs/>
                <w:color w:val="auto"/>
                <w:sz w:val="20"/>
                <w:szCs w:val="20"/>
              </w:rPr>
              <w:t>Стадия</w:t>
            </w:r>
          </w:p>
        </w:tc>
        <w:tc>
          <w:tcPr>
            <w:tcW w:w="0" w:type="auto"/>
          </w:tcPr>
          <w:p w:rsidR="002A4EEE" w:rsidRPr="00B15762" w:rsidRDefault="002A4EEE" w:rsidP="00B15762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jc w:val="both"/>
              <w:rPr>
                <w:bCs/>
                <w:color w:val="auto"/>
                <w:sz w:val="20"/>
                <w:szCs w:val="20"/>
              </w:rPr>
            </w:pPr>
            <w:r w:rsidRPr="00B15762">
              <w:rPr>
                <w:bCs/>
                <w:color w:val="auto"/>
                <w:sz w:val="20"/>
                <w:szCs w:val="20"/>
              </w:rPr>
              <w:t>Проявления</w:t>
            </w:r>
          </w:p>
        </w:tc>
      </w:tr>
      <w:tr w:rsidR="002A4EEE" w:rsidRPr="00AE66F8">
        <w:tc>
          <w:tcPr>
            <w:tcW w:w="3274" w:type="dxa"/>
          </w:tcPr>
          <w:p w:rsidR="002A4EEE" w:rsidRPr="00B15762" w:rsidRDefault="002A4EEE" w:rsidP="00B15762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B15762">
              <w:rPr>
                <w:color w:val="auto"/>
                <w:sz w:val="20"/>
                <w:szCs w:val="20"/>
                <w:lang w:val="ru-RU"/>
              </w:rPr>
              <w:t>Ранние симптомы облитерирующего атеросклероза сосудов нижних конечностей</w:t>
            </w:r>
          </w:p>
        </w:tc>
        <w:tc>
          <w:tcPr>
            <w:tcW w:w="0" w:type="auto"/>
          </w:tcPr>
          <w:p w:rsidR="002A4EEE" w:rsidRPr="00B15762" w:rsidRDefault="002A4EEE" w:rsidP="00B15762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B15762">
              <w:rPr>
                <w:color w:val="auto"/>
                <w:sz w:val="20"/>
                <w:szCs w:val="20"/>
                <w:lang w:val="ru-RU"/>
              </w:rPr>
              <w:t>Онемение, зябкость ног, бледность кожи, повышенная потливость, нарушение чувствительности. Боль в ногах (в икроножных мышцах) при ходьбе, заставляющая пациента останавливаться сначала изредка, потом всё чаще и чаще (</w:t>
            </w:r>
            <w:r w:rsidRPr="00B15762">
              <w:rPr>
                <w:rStyle w:val="a8"/>
                <w:i w:val="0"/>
                <w:color w:val="auto"/>
                <w:sz w:val="20"/>
                <w:szCs w:val="20"/>
                <w:lang w:val="ru-RU"/>
              </w:rPr>
              <w:t>перемежающаяся хромота</w:t>
            </w:r>
            <w:r w:rsidRPr="00B15762">
              <w:rPr>
                <w:color w:val="auto"/>
                <w:sz w:val="20"/>
                <w:szCs w:val="20"/>
                <w:lang w:val="ru-RU"/>
              </w:rPr>
              <w:t>). Это ранний и постоянный симптом заболевания.</w:t>
            </w:r>
          </w:p>
        </w:tc>
      </w:tr>
      <w:tr w:rsidR="002A4EEE" w:rsidRPr="00AE66F8">
        <w:tc>
          <w:tcPr>
            <w:tcW w:w="3274" w:type="dxa"/>
          </w:tcPr>
          <w:p w:rsidR="002A4EEE" w:rsidRPr="00B15762" w:rsidRDefault="002A4EEE" w:rsidP="00B15762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jc w:val="both"/>
              <w:rPr>
                <w:color w:val="auto"/>
                <w:sz w:val="20"/>
                <w:szCs w:val="20"/>
              </w:rPr>
            </w:pPr>
            <w:r w:rsidRPr="00B15762">
              <w:rPr>
                <w:color w:val="auto"/>
                <w:sz w:val="20"/>
                <w:szCs w:val="20"/>
              </w:rPr>
              <w:t>Развернутая картина заболевания</w:t>
            </w:r>
          </w:p>
        </w:tc>
        <w:tc>
          <w:tcPr>
            <w:tcW w:w="0" w:type="auto"/>
          </w:tcPr>
          <w:p w:rsidR="002A4EEE" w:rsidRPr="00B15762" w:rsidRDefault="002A4EEE" w:rsidP="00B15762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B15762">
              <w:rPr>
                <w:color w:val="auto"/>
                <w:sz w:val="20"/>
                <w:szCs w:val="20"/>
                <w:lang w:val="ru-RU"/>
              </w:rPr>
              <w:t>Боли в ногах становятся постоянными, возникают и в покое, часто по ночам, в положении лёжа боль усиливается.</w:t>
            </w:r>
          </w:p>
        </w:tc>
      </w:tr>
      <w:tr w:rsidR="002A4EEE" w:rsidRPr="00AE66F8">
        <w:tc>
          <w:tcPr>
            <w:tcW w:w="3274" w:type="dxa"/>
          </w:tcPr>
          <w:p w:rsidR="002A4EEE" w:rsidRPr="00B15762" w:rsidRDefault="002A4EEE" w:rsidP="00B15762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jc w:val="both"/>
              <w:rPr>
                <w:color w:val="auto"/>
                <w:sz w:val="20"/>
                <w:szCs w:val="20"/>
              </w:rPr>
            </w:pPr>
            <w:r w:rsidRPr="00B15762">
              <w:rPr>
                <w:color w:val="auto"/>
                <w:sz w:val="20"/>
                <w:szCs w:val="20"/>
              </w:rPr>
              <w:t>Осложнения</w:t>
            </w:r>
          </w:p>
        </w:tc>
        <w:tc>
          <w:tcPr>
            <w:tcW w:w="0" w:type="auto"/>
          </w:tcPr>
          <w:p w:rsidR="002A4EEE" w:rsidRPr="00B15762" w:rsidRDefault="002A4EEE" w:rsidP="00B15762">
            <w:pPr>
              <w:widowControl w:val="0"/>
              <w:tabs>
                <w:tab w:val="left" w:pos="851"/>
                <w:tab w:val="left" w:pos="993"/>
              </w:tabs>
              <w:spacing w:line="360" w:lineRule="auto"/>
              <w:ind w:firstLine="34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B15762">
              <w:rPr>
                <w:color w:val="auto"/>
                <w:sz w:val="20"/>
                <w:szCs w:val="20"/>
                <w:lang w:val="ru-RU"/>
              </w:rPr>
              <w:t>Сильные боли в ногах. Красновато-синюшная кожа. Появление язв. Некроз (омертвение тканей), гангрена.</w:t>
            </w:r>
          </w:p>
        </w:tc>
      </w:tr>
    </w:tbl>
    <w:p w:rsidR="00B15762" w:rsidRDefault="00B15762" w:rsidP="00B15762">
      <w:pPr>
        <w:pStyle w:val="3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</w:p>
    <w:p w:rsidR="002A4EEE" w:rsidRPr="00B15762" w:rsidRDefault="002A4EEE" w:rsidP="00B15762">
      <w:pPr>
        <w:pStyle w:val="3"/>
        <w:keepNext w:val="0"/>
        <w:widowControl w:val="0"/>
        <w:tabs>
          <w:tab w:val="left" w:pos="851"/>
          <w:tab w:val="left" w:pos="993"/>
        </w:tabs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15762">
        <w:rPr>
          <w:rFonts w:ascii="Times New Roman" w:hAnsi="Times New Roman"/>
          <w:color w:val="auto"/>
          <w:sz w:val="28"/>
          <w:szCs w:val="28"/>
          <w:lang w:val="ru-RU"/>
        </w:rPr>
        <w:t>Лечение облитерирующего атеросклероза сосудов нижних конечностей</w:t>
      </w:r>
    </w:p>
    <w:p w:rsidR="00B15762" w:rsidRDefault="00B15762" w:rsidP="00B15762">
      <w:pPr>
        <w:pStyle w:val="a5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Style w:val="a7"/>
          <w:rFonts w:eastAsia="SimSun"/>
          <w:b w:val="0"/>
          <w:sz w:val="28"/>
          <w:szCs w:val="28"/>
          <w:lang w:val="ru-RU"/>
        </w:rPr>
      </w:pPr>
    </w:p>
    <w:p w:rsidR="002A4EEE" w:rsidRPr="00AE66F8" w:rsidRDefault="002A4EEE" w:rsidP="00B15762">
      <w:pPr>
        <w:pStyle w:val="a5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E66F8">
        <w:rPr>
          <w:rStyle w:val="a7"/>
          <w:rFonts w:eastAsia="SimSun"/>
          <w:b w:val="0"/>
          <w:sz w:val="28"/>
          <w:szCs w:val="28"/>
          <w:lang w:val="ru-RU"/>
        </w:rPr>
        <w:t>Лечение облитерирующего атеросклероза</w:t>
      </w:r>
      <w:r w:rsidRPr="00AE66F8">
        <w:rPr>
          <w:sz w:val="28"/>
          <w:szCs w:val="28"/>
          <w:lang w:val="ru-RU"/>
        </w:rPr>
        <w:t xml:space="preserve"> до сих пор представляет большие сложности. </w:t>
      </w:r>
      <w:r w:rsidRPr="00AE66F8">
        <w:rPr>
          <w:bCs/>
          <w:sz w:val="28"/>
          <w:szCs w:val="28"/>
          <w:lang w:val="ru-RU"/>
        </w:rPr>
        <w:t>Абсолютно необходимым требованием является полный запрет курения!</w:t>
      </w:r>
      <w:r w:rsidRPr="00AE66F8">
        <w:rPr>
          <w:sz w:val="28"/>
          <w:szCs w:val="28"/>
          <w:lang w:val="ru-RU"/>
        </w:rPr>
        <w:t xml:space="preserve"> Лекарственных препаратов, растворяющих атеросклеротические бляшки в сосудах, до настоящего момента не создано. Открытие препарата, излечивающего атеросклероз, несомненно, будет достойно Нобелевской премии.</w:t>
      </w:r>
    </w:p>
    <w:p w:rsidR="002A4EEE" w:rsidRPr="00AE66F8" w:rsidRDefault="002A4EEE" w:rsidP="00B15762">
      <w:pPr>
        <w:pStyle w:val="a5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E66F8">
        <w:rPr>
          <w:rStyle w:val="a8"/>
          <w:i w:val="0"/>
          <w:sz w:val="28"/>
          <w:szCs w:val="28"/>
          <w:lang w:val="ru-RU"/>
        </w:rPr>
        <w:t>Диета</w:t>
      </w:r>
      <w:r w:rsidRPr="00AE66F8">
        <w:rPr>
          <w:sz w:val="28"/>
          <w:szCs w:val="28"/>
          <w:lang w:val="ru-RU"/>
        </w:rPr>
        <w:t xml:space="preserve"> и </w:t>
      </w:r>
      <w:r w:rsidRPr="00AE66F8">
        <w:rPr>
          <w:rStyle w:val="a8"/>
          <w:i w:val="0"/>
          <w:sz w:val="28"/>
          <w:szCs w:val="28"/>
          <w:lang w:val="ru-RU"/>
        </w:rPr>
        <w:t>прием лекарственных препаратов</w:t>
      </w:r>
      <w:r w:rsidRPr="00AE66F8">
        <w:rPr>
          <w:sz w:val="28"/>
          <w:szCs w:val="28"/>
          <w:lang w:val="ru-RU"/>
        </w:rPr>
        <w:t xml:space="preserve"> редко помогают замедлить развитие атеросклероза сосудов. При прогрессировании облитерирующего атеросклероза производят различные </w:t>
      </w:r>
      <w:r w:rsidRPr="00AE66F8">
        <w:rPr>
          <w:rStyle w:val="a8"/>
          <w:i w:val="0"/>
          <w:sz w:val="28"/>
          <w:szCs w:val="28"/>
          <w:lang w:val="ru-RU"/>
        </w:rPr>
        <w:t>сосудистые операции</w:t>
      </w:r>
      <w:r w:rsidRPr="00AE66F8">
        <w:rPr>
          <w:sz w:val="28"/>
          <w:szCs w:val="28"/>
          <w:lang w:val="ru-RU"/>
        </w:rPr>
        <w:t xml:space="preserve">, направленные на улучшение кровоснабжения конечности. При развитии гангрены (омертвение конечности) единственным средством спасения жизни больного остается </w:t>
      </w:r>
      <w:r w:rsidRPr="00AE66F8">
        <w:rPr>
          <w:rStyle w:val="a8"/>
          <w:i w:val="0"/>
          <w:sz w:val="28"/>
          <w:szCs w:val="28"/>
          <w:lang w:val="ru-RU"/>
        </w:rPr>
        <w:t>ампутация конечности</w:t>
      </w:r>
      <w:r w:rsidRPr="00AE66F8">
        <w:rPr>
          <w:sz w:val="28"/>
          <w:szCs w:val="28"/>
          <w:lang w:val="ru-RU"/>
        </w:rPr>
        <w:t>.</w:t>
      </w:r>
    </w:p>
    <w:p w:rsidR="002A4EEE" w:rsidRPr="00AE66F8" w:rsidRDefault="002A4EEE" w:rsidP="00B15762">
      <w:pPr>
        <w:pStyle w:val="a5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AE66F8">
        <w:rPr>
          <w:sz w:val="28"/>
          <w:szCs w:val="28"/>
          <w:lang w:val="ru-RU"/>
        </w:rPr>
        <w:t xml:space="preserve">Как показывают многочисленные международные исследования, </w:t>
      </w:r>
      <w:r w:rsidRPr="00AE66F8">
        <w:rPr>
          <w:rStyle w:val="a8"/>
          <w:i w:val="0"/>
          <w:sz w:val="28"/>
          <w:szCs w:val="28"/>
          <w:lang w:val="ru-RU"/>
        </w:rPr>
        <w:t>экстракорпоральная гемокоррекция</w:t>
      </w:r>
      <w:r w:rsidRPr="00AE66F8">
        <w:rPr>
          <w:sz w:val="28"/>
          <w:szCs w:val="28"/>
          <w:lang w:val="ru-RU"/>
        </w:rPr>
        <w:t xml:space="preserve"> (проще говоря, очищение крови) единственный на сегодня возможный способ </w:t>
      </w:r>
      <w:r w:rsidRPr="00AE66F8">
        <w:rPr>
          <w:rStyle w:val="a8"/>
          <w:i w:val="0"/>
          <w:sz w:val="28"/>
          <w:szCs w:val="28"/>
          <w:lang w:val="ru-RU"/>
        </w:rPr>
        <w:t>эффективного неоперативного лечения атеросклероза</w:t>
      </w:r>
      <w:r w:rsidRPr="00AE66F8">
        <w:rPr>
          <w:sz w:val="28"/>
          <w:szCs w:val="28"/>
          <w:lang w:val="ru-RU"/>
        </w:rPr>
        <w:t>, в том числе сосудов нижних конечностей, поскольку этот метод позволяет быстро нормализовать состав крови, снизить её вязкость, а значит облегчить кровоток, в значительной мере очистить сосуды от накопленного холестерина.</w:t>
      </w:r>
    </w:p>
    <w:p w:rsidR="002A4EEE" w:rsidRPr="00AE66F8" w:rsidRDefault="002A4EEE" w:rsidP="00B15762">
      <w:pPr>
        <w:pStyle w:val="11"/>
        <w:widowControl w:val="0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</w:p>
    <w:p w:rsidR="002A4EEE" w:rsidRPr="00B15762" w:rsidRDefault="00B15762" w:rsidP="00B15762">
      <w:pPr>
        <w:pStyle w:val="11"/>
        <w:widowControl w:val="0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B15762">
        <w:rPr>
          <w:b/>
          <w:color w:val="auto"/>
          <w:sz w:val="28"/>
          <w:szCs w:val="28"/>
          <w:lang w:val="ru-RU"/>
        </w:rPr>
        <w:t>План лечения</w:t>
      </w:r>
    </w:p>
    <w:p w:rsidR="002A4EEE" w:rsidRPr="00AE66F8" w:rsidRDefault="002A4EEE" w:rsidP="00B15762">
      <w:pPr>
        <w:pStyle w:val="11"/>
        <w:widowControl w:val="0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pStyle w:val="11"/>
        <w:widowControl w:val="0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color w:val="auto"/>
          <w:sz w:val="28"/>
          <w:szCs w:val="28"/>
          <w:lang w:val="ru-RU"/>
        </w:rPr>
        <w:t>Только консервативное лечение</w:t>
      </w:r>
    </w:p>
    <w:p w:rsidR="002A4EEE" w:rsidRPr="00AE66F8" w:rsidRDefault="002A4EEE" w:rsidP="00B15762">
      <w:pPr>
        <w:pStyle w:val="11"/>
        <w:widowControl w:val="0"/>
        <w:numPr>
          <w:ilvl w:val="1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Style w:val="usertext1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E66F8">
        <w:rPr>
          <w:rStyle w:val="usertext1"/>
          <w:rFonts w:ascii="Times New Roman" w:hAnsi="Times New Roman" w:cs="Times New Roman"/>
          <w:color w:val="auto"/>
          <w:sz w:val="28"/>
          <w:szCs w:val="28"/>
          <w:lang w:val="ru-RU"/>
        </w:rPr>
        <w:t>Гиполипидемическая терапия – Никотиновая кислота</w:t>
      </w:r>
    </w:p>
    <w:p w:rsidR="002A4EEE" w:rsidRPr="00AE66F8" w:rsidRDefault="002A4EEE" w:rsidP="00B15762">
      <w:pPr>
        <w:pStyle w:val="11"/>
        <w:widowControl w:val="0"/>
        <w:numPr>
          <w:ilvl w:val="1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Style w:val="usertext1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E66F8">
        <w:rPr>
          <w:rStyle w:val="usertext1"/>
          <w:rFonts w:ascii="Times New Roman" w:hAnsi="Times New Roman" w:cs="Times New Roman"/>
          <w:color w:val="auto"/>
          <w:sz w:val="28"/>
          <w:szCs w:val="28"/>
          <w:lang w:val="ru-RU"/>
        </w:rPr>
        <w:t>Средства, улушающие реологические свойства крови и антиагреганты – Аспирин</w:t>
      </w:r>
    </w:p>
    <w:p w:rsidR="002A4EEE" w:rsidRPr="00AE66F8" w:rsidRDefault="002A4EEE" w:rsidP="00B15762">
      <w:pPr>
        <w:pStyle w:val="11"/>
        <w:widowControl w:val="0"/>
        <w:numPr>
          <w:ilvl w:val="1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Style w:val="usertext1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E66F8">
        <w:rPr>
          <w:rStyle w:val="usertext1"/>
          <w:rFonts w:ascii="Times New Roman" w:hAnsi="Times New Roman" w:cs="Times New Roman"/>
          <w:color w:val="auto"/>
          <w:sz w:val="28"/>
          <w:szCs w:val="28"/>
          <w:lang w:val="ru-RU"/>
        </w:rPr>
        <w:t>Средства, активирующие метаболические процессы в тканях поражённой конечности – Танакан и витамины</w:t>
      </w:r>
    </w:p>
    <w:p w:rsidR="002A4EEE" w:rsidRPr="00AE66F8" w:rsidRDefault="002A4EEE" w:rsidP="00B15762">
      <w:pPr>
        <w:pStyle w:val="11"/>
        <w:widowControl w:val="0"/>
        <w:numPr>
          <w:ilvl w:val="1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rStyle w:val="usertext1"/>
          <w:rFonts w:ascii="Times New Roman" w:hAnsi="Times New Roman" w:cs="Times New Roman"/>
          <w:color w:val="auto"/>
          <w:sz w:val="28"/>
          <w:szCs w:val="28"/>
          <w:lang w:val="ru-RU"/>
        </w:rPr>
        <w:t>Физиотерапевтическое лечение</w:t>
      </w:r>
    </w:p>
    <w:p w:rsidR="00B15762" w:rsidRDefault="00B15762" w:rsidP="00B15762">
      <w:pPr>
        <w:pStyle w:val="11"/>
        <w:widowControl w:val="0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</w:p>
    <w:p w:rsidR="002A4EEE" w:rsidRPr="00B15762" w:rsidRDefault="00B15762" w:rsidP="00B15762">
      <w:pPr>
        <w:pStyle w:val="11"/>
        <w:widowControl w:val="0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b/>
          <w:color w:val="auto"/>
          <w:sz w:val="28"/>
          <w:szCs w:val="28"/>
          <w:lang w:val="ru-RU"/>
        </w:rPr>
      </w:pPr>
      <w:r w:rsidRPr="00B15762">
        <w:rPr>
          <w:b/>
          <w:color w:val="auto"/>
          <w:sz w:val="28"/>
          <w:szCs w:val="28"/>
          <w:lang w:val="ru-RU"/>
        </w:rPr>
        <w:t>Рекомендации</w:t>
      </w:r>
    </w:p>
    <w:p w:rsidR="002A4EEE" w:rsidRPr="00AE66F8" w:rsidRDefault="002A4EEE" w:rsidP="00B15762">
      <w:pPr>
        <w:pStyle w:val="11"/>
        <w:widowControl w:val="0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</w:p>
    <w:p w:rsidR="002A4EEE" w:rsidRPr="00AE66F8" w:rsidRDefault="002A4EEE" w:rsidP="00B15762">
      <w:pPr>
        <w:pStyle w:val="11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bCs/>
          <w:color w:val="auto"/>
          <w:sz w:val="28"/>
          <w:szCs w:val="28"/>
          <w:lang w:val="ru-RU"/>
        </w:rPr>
        <w:t>Антиатеросклеротическая диета</w:t>
      </w:r>
      <w:r w:rsidRPr="00AE66F8">
        <w:rPr>
          <w:color w:val="auto"/>
          <w:sz w:val="28"/>
          <w:szCs w:val="28"/>
          <w:lang w:val="ru-RU"/>
        </w:rPr>
        <w:t xml:space="preserve"> — например, «средиземноморская»: масло только рапсовое или оливковое, для бутербродов маргарин, обогащенный полиненасыщенными жирными кислотами (в магазинах в ассортименте), из алкоголя </w:t>
      </w:r>
      <w:r w:rsidRPr="00AE66F8">
        <w:rPr>
          <w:bCs/>
          <w:color w:val="auto"/>
          <w:sz w:val="28"/>
          <w:szCs w:val="28"/>
          <w:lang w:val="ru-RU"/>
        </w:rPr>
        <w:t>только</w:t>
      </w:r>
      <w:r w:rsidRPr="00AE66F8">
        <w:rPr>
          <w:color w:val="auto"/>
          <w:sz w:val="28"/>
          <w:szCs w:val="28"/>
          <w:lang w:val="ru-RU"/>
        </w:rPr>
        <w:t xml:space="preserve"> столовое вино до 150 мл в день, меньше хлеба из муки высших сортов, </w:t>
      </w:r>
      <w:r w:rsidRPr="00AE66F8">
        <w:rPr>
          <w:bCs/>
          <w:color w:val="auto"/>
          <w:sz w:val="28"/>
          <w:szCs w:val="28"/>
          <w:lang w:val="ru-RU"/>
        </w:rPr>
        <w:t>ни дня без фруктов и овощей</w:t>
      </w:r>
      <w:r w:rsidRPr="00AE66F8">
        <w:rPr>
          <w:color w:val="auto"/>
          <w:sz w:val="28"/>
          <w:szCs w:val="28"/>
          <w:lang w:val="ru-RU"/>
        </w:rPr>
        <w:t>, больше оранжевых плодов, больше зелени, больше рыбы, меньше мяса (лучше домашняя птица).</w:t>
      </w:r>
    </w:p>
    <w:p w:rsidR="002A4EEE" w:rsidRPr="00AE66F8" w:rsidRDefault="002A4EEE" w:rsidP="00B15762">
      <w:pPr>
        <w:pStyle w:val="11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bCs/>
          <w:color w:val="auto"/>
          <w:sz w:val="28"/>
          <w:szCs w:val="28"/>
          <w:lang w:val="ru-RU"/>
        </w:rPr>
        <w:t>Активный образ жизни — регулярные дозированные физические нагрузки</w:t>
      </w:r>
      <w:r w:rsidRPr="00AE66F8">
        <w:rPr>
          <w:color w:val="auto"/>
          <w:sz w:val="28"/>
          <w:szCs w:val="28"/>
          <w:lang w:val="ru-RU"/>
        </w:rPr>
        <w:t>.</w:t>
      </w:r>
    </w:p>
    <w:p w:rsidR="002A4EEE" w:rsidRPr="00AE66F8" w:rsidRDefault="002A4EEE" w:rsidP="00B15762">
      <w:pPr>
        <w:pStyle w:val="11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AE66F8">
        <w:rPr>
          <w:bCs/>
          <w:color w:val="auto"/>
          <w:sz w:val="28"/>
          <w:szCs w:val="28"/>
          <w:lang w:val="ru-RU"/>
        </w:rPr>
        <w:t>Поддержание психологического и физического комфорта</w:t>
      </w:r>
      <w:bookmarkStart w:id="0" w:name="_GoBack"/>
      <w:bookmarkEnd w:id="0"/>
    </w:p>
    <w:sectPr w:rsidR="002A4EEE" w:rsidRPr="00AE66F8" w:rsidSect="00AE66F8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23"/>
    <w:multiLevelType w:val="hybridMultilevel"/>
    <w:tmpl w:val="45D20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103916"/>
    <w:multiLevelType w:val="hybridMultilevel"/>
    <w:tmpl w:val="614E4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93340A"/>
    <w:multiLevelType w:val="multilevel"/>
    <w:tmpl w:val="2886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25089"/>
    <w:multiLevelType w:val="hybridMultilevel"/>
    <w:tmpl w:val="D324A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BC6472"/>
    <w:multiLevelType w:val="hybridMultilevel"/>
    <w:tmpl w:val="83EEA7C4"/>
    <w:lvl w:ilvl="0" w:tplc="342C00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510858"/>
    <w:multiLevelType w:val="hybridMultilevel"/>
    <w:tmpl w:val="A8869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A97B09"/>
    <w:multiLevelType w:val="hybridMultilevel"/>
    <w:tmpl w:val="9D762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D63030"/>
    <w:multiLevelType w:val="multilevel"/>
    <w:tmpl w:val="EDC0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F75A84"/>
    <w:multiLevelType w:val="hybridMultilevel"/>
    <w:tmpl w:val="77B48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DF3B6F"/>
    <w:multiLevelType w:val="multilevel"/>
    <w:tmpl w:val="C3A0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F47AF5"/>
    <w:multiLevelType w:val="hybridMultilevel"/>
    <w:tmpl w:val="9E28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26926"/>
    <w:multiLevelType w:val="hybridMultilevel"/>
    <w:tmpl w:val="65A6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2E376D"/>
    <w:multiLevelType w:val="hybridMultilevel"/>
    <w:tmpl w:val="34FE5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BD3715"/>
    <w:multiLevelType w:val="multilevel"/>
    <w:tmpl w:val="79A0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2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  <w:num w:numId="12">
    <w:abstractNumId w:val="1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EEE"/>
    <w:rsid w:val="00020345"/>
    <w:rsid w:val="000631A2"/>
    <w:rsid w:val="00077D15"/>
    <w:rsid w:val="00086AA6"/>
    <w:rsid w:val="000A14DB"/>
    <w:rsid w:val="000B3504"/>
    <w:rsid w:val="00145B71"/>
    <w:rsid w:val="00177EE9"/>
    <w:rsid w:val="001C5D13"/>
    <w:rsid w:val="001D19C4"/>
    <w:rsid w:val="002114B0"/>
    <w:rsid w:val="00216E03"/>
    <w:rsid w:val="00241812"/>
    <w:rsid w:val="002620C4"/>
    <w:rsid w:val="00282A18"/>
    <w:rsid w:val="002A389C"/>
    <w:rsid w:val="002A4EEE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F13E4"/>
    <w:rsid w:val="005236DB"/>
    <w:rsid w:val="0058263D"/>
    <w:rsid w:val="0059166F"/>
    <w:rsid w:val="005B1F3E"/>
    <w:rsid w:val="005E636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78B"/>
    <w:rsid w:val="008B2CBC"/>
    <w:rsid w:val="008E050D"/>
    <w:rsid w:val="009039C5"/>
    <w:rsid w:val="009116BE"/>
    <w:rsid w:val="00945BC2"/>
    <w:rsid w:val="00981B15"/>
    <w:rsid w:val="009C4F80"/>
    <w:rsid w:val="00A0325F"/>
    <w:rsid w:val="00A05B06"/>
    <w:rsid w:val="00A12F43"/>
    <w:rsid w:val="00A17112"/>
    <w:rsid w:val="00A522BD"/>
    <w:rsid w:val="00AC32D3"/>
    <w:rsid w:val="00AD206E"/>
    <w:rsid w:val="00AE66F8"/>
    <w:rsid w:val="00B066B5"/>
    <w:rsid w:val="00B11AEA"/>
    <w:rsid w:val="00B15762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043B7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04342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1087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4A6CA-C529-4501-9CC6-331A4FDF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EEE"/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2A4EEE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A4EE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qFormat/>
    <w:rsid w:val="002A4E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A4EEE"/>
    <w:pPr>
      <w:keepNext/>
      <w:spacing w:before="240" w:after="60"/>
      <w:outlineLvl w:val="3"/>
    </w:pPr>
    <w:rPr>
      <w:rFonts w:eastAsia="SimSun"/>
      <w:b/>
      <w:bCs/>
      <w:color w:val="auto"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2A4EEE"/>
    <w:pPr>
      <w:spacing w:before="240" w:after="60"/>
      <w:outlineLvl w:val="4"/>
    </w:pPr>
    <w:rPr>
      <w:rFonts w:eastAsia="SimSun"/>
      <w:b/>
      <w:bCs/>
      <w:i/>
      <w:iCs/>
      <w:color w:val="auto"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2A4EEE"/>
    <w:pPr>
      <w:spacing w:before="240" w:after="60"/>
      <w:outlineLvl w:val="5"/>
    </w:pPr>
    <w:rPr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EEE"/>
    <w:rPr>
      <w:rFonts w:ascii="Arial" w:hAnsi="Arial" w:cs="Arial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rsid w:val="002A4EEE"/>
    <w:rPr>
      <w:rFonts w:ascii="Arial" w:hAnsi="Arial" w:cs="Arial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2A4EEE"/>
    <w:rPr>
      <w:rFonts w:ascii="Cambria" w:hAnsi="Cambria" w:cs="Times New Roman"/>
      <w:b/>
      <w:bCs/>
      <w:color w:val="000000"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rsid w:val="002A4EEE"/>
    <w:rPr>
      <w:rFonts w:ascii="Times New Roman" w:eastAsia="SimSun" w:hAnsi="Times New Roman" w:cs="Times New Roman"/>
      <w:b/>
      <w:bCs/>
      <w:sz w:val="28"/>
      <w:szCs w:val="28"/>
      <w:lang w:val="en-US" w:eastAsia="zh-CN"/>
    </w:rPr>
  </w:style>
  <w:style w:type="character" w:customStyle="1" w:styleId="50">
    <w:name w:val="Заголовок 5 Знак"/>
    <w:basedOn w:val="a0"/>
    <w:link w:val="5"/>
    <w:rsid w:val="002A4EEE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60">
    <w:name w:val="Заголовок 6 Знак"/>
    <w:basedOn w:val="a0"/>
    <w:link w:val="6"/>
    <w:rsid w:val="002A4EEE"/>
    <w:rPr>
      <w:rFonts w:ascii="Times New Roman" w:hAnsi="Times New Roman" w:cs="Times New Roman"/>
      <w:b/>
      <w:bCs/>
      <w:lang w:val="en-US" w:eastAsia="x-none"/>
    </w:rPr>
  </w:style>
  <w:style w:type="paragraph" w:customStyle="1" w:styleId="11">
    <w:name w:val="Абзац списка1"/>
    <w:basedOn w:val="a"/>
    <w:rsid w:val="002A4EEE"/>
    <w:pPr>
      <w:ind w:left="720"/>
      <w:contextualSpacing/>
    </w:pPr>
  </w:style>
  <w:style w:type="paragraph" w:styleId="a3">
    <w:name w:val="Title"/>
    <w:basedOn w:val="a"/>
    <w:link w:val="a4"/>
    <w:qFormat/>
    <w:rsid w:val="002A4EEE"/>
    <w:pPr>
      <w:jc w:val="center"/>
    </w:pPr>
    <w:rPr>
      <w:rFonts w:ascii="Courier New" w:hAnsi="Courier New"/>
      <w:b/>
      <w:color w:val="auto"/>
      <w:szCs w:val="20"/>
      <w:lang w:val="ru-RU" w:eastAsia="zh-CN"/>
    </w:rPr>
  </w:style>
  <w:style w:type="character" w:customStyle="1" w:styleId="a4">
    <w:name w:val="Название Знак"/>
    <w:basedOn w:val="a0"/>
    <w:link w:val="a3"/>
    <w:rsid w:val="002A4EEE"/>
    <w:rPr>
      <w:rFonts w:ascii="Courier New" w:hAnsi="Courier New" w:cs="Times New Roman"/>
      <w:b/>
      <w:sz w:val="20"/>
      <w:szCs w:val="20"/>
      <w:lang w:val="x-none" w:eastAsia="zh-CN"/>
    </w:rPr>
  </w:style>
  <w:style w:type="paragraph" w:styleId="a5">
    <w:name w:val="Normal (Web)"/>
    <w:basedOn w:val="a"/>
    <w:rsid w:val="002A4EEE"/>
    <w:pPr>
      <w:spacing w:before="100" w:beforeAutospacing="1" w:after="100" w:afterAutospacing="1"/>
    </w:pPr>
    <w:rPr>
      <w:color w:val="auto"/>
    </w:rPr>
  </w:style>
  <w:style w:type="character" w:styleId="a6">
    <w:name w:val="Hyperlink"/>
    <w:basedOn w:val="a0"/>
    <w:rsid w:val="002A4EEE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rsid w:val="002A4EEE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4EEE"/>
    <w:rPr>
      <w:rFonts w:ascii="Times New Roman" w:hAnsi="Times New Roman" w:cs="Times New Roman"/>
      <w:sz w:val="16"/>
      <w:szCs w:val="16"/>
      <w:lang w:val="en-US" w:eastAsia="x-none"/>
    </w:rPr>
  </w:style>
  <w:style w:type="character" w:customStyle="1" w:styleId="usertext1">
    <w:name w:val="usertext1"/>
    <w:basedOn w:val="a0"/>
    <w:rsid w:val="002A4EEE"/>
    <w:rPr>
      <w:rFonts w:ascii="Arial" w:hAnsi="Arial" w:cs="Arial"/>
      <w:sz w:val="20"/>
      <w:szCs w:val="20"/>
    </w:rPr>
  </w:style>
  <w:style w:type="paragraph" w:customStyle="1" w:styleId="warn">
    <w:name w:val="warn"/>
    <w:basedOn w:val="a"/>
    <w:rsid w:val="002A4EEE"/>
    <w:pPr>
      <w:spacing w:before="100" w:beforeAutospacing="1" w:after="100" w:afterAutospacing="1"/>
    </w:pPr>
    <w:rPr>
      <w:color w:val="auto"/>
    </w:rPr>
  </w:style>
  <w:style w:type="character" w:styleId="a7">
    <w:name w:val="Strong"/>
    <w:basedOn w:val="a0"/>
    <w:qFormat/>
    <w:rsid w:val="002A4EEE"/>
    <w:rPr>
      <w:rFonts w:cs="Times New Roman"/>
      <w:b/>
      <w:bCs/>
    </w:rPr>
  </w:style>
  <w:style w:type="character" w:styleId="a8">
    <w:name w:val="Emphasis"/>
    <w:basedOn w:val="a0"/>
    <w:qFormat/>
    <w:rsid w:val="002A4EEE"/>
    <w:rPr>
      <w:rFonts w:cs="Times New Roman"/>
      <w:i/>
      <w:iCs/>
    </w:rPr>
  </w:style>
  <w:style w:type="paragraph" w:styleId="a9">
    <w:name w:val="Balloon Text"/>
    <w:basedOn w:val="a"/>
    <w:link w:val="aa"/>
    <w:semiHidden/>
    <w:rsid w:val="00B157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15762"/>
    <w:rPr>
      <w:rFonts w:ascii="Tahoma" w:hAnsi="Tahoma" w:cs="Tahoma"/>
      <w:color w:val="000000"/>
      <w:sz w:val="16"/>
      <w:szCs w:val="16"/>
      <w:lang w:val="en-US" w:eastAsia="x-none"/>
    </w:rPr>
  </w:style>
  <w:style w:type="table" w:styleId="ab">
    <w:name w:val="Table Grid"/>
    <w:basedOn w:val="a1"/>
    <w:rsid w:val="00B157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rmed.ru/methods/ef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ormed.ru/methods/thermoprecipitation.php" TargetMode="External"/><Relationship Id="rId12" Type="http://schemas.openxmlformats.org/officeDocument/2006/relationships/hyperlink" Target="http://www.stormed.ru/diseases/cardio/athero_dow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rmed.ru/methods/kaskad.php" TargetMode="External"/><Relationship Id="rId11" Type="http://schemas.openxmlformats.org/officeDocument/2006/relationships/hyperlink" Target="http://www.stormed.ru/diseases/cardio/athero_down.php" TargetMode="External"/><Relationship Id="rId5" Type="http://schemas.openxmlformats.org/officeDocument/2006/relationships/hyperlink" Target="http://www.stormed.ru/methods/cryoprecipitation.php" TargetMode="External"/><Relationship Id="rId10" Type="http://schemas.openxmlformats.org/officeDocument/2006/relationships/hyperlink" Target="http://www.stormed.ru/diseases/cardio/athero_dow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ormed.ru/methods/photoferesis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медицинский университет</vt:lpstr>
    </vt:vector>
  </TitlesOfParts>
  <Company>Microsoft</Company>
  <LinksUpToDate>false</LinksUpToDate>
  <CharactersWithSpaces>12732</CharactersWithSpaces>
  <SharedDoc>false</SharedDoc>
  <HLinks>
    <vt:vector size="48" baseType="variant">
      <vt:variant>
        <vt:i4>1245291</vt:i4>
      </vt:variant>
      <vt:variant>
        <vt:i4>21</vt:i4>
      </vt:variant>
      <vt:variant>
        <vt:i4>0</vt:i4>
      </vt:variant>
      <vt:variant>
        <vt:i4>5</vt:i4>
      </vt:variant>
      <vt:variant>
        <vt:lpwstr>http://www.stormed.ru/diseases/cardio/athero_down.php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http://www.stormed.ru/diseases/cardio/athero_down.php</vt:lpwstr>
      </vt:variant>
      <vt:variant>
        <vt:lpwstr/>
      </vt:variant>
      <vt:variant>
        <vt:i4>1245291</vt:i4>
      </vt:variant>
      <vt:variant>
        <vt:i4>15</vt:i4>
      </vt:variant>
      <vt:variant>
        <vt:i4>0</vt:i4>
      </vt:variant>
      <vt:variant>
        <vt:i4>5</vt:i4>
      </vt:variant>
      <vt:variant>
        <vt:lpwstr>http://www.stormed.ru/diseases/cardio/athero_down.php</vt:lpwstr>
      </vt:variant>
      <vt:variant>
        <vt:lpwstr/>
      </vt:variant>
      <vt:variant>
        <vt:i4>2949170</vt:i4>
      </vt:variant>
      <vt:variant>
        <vt:i4>12</vt:i4>
      </vt:variant>
      <vt:variant>
        <vt:i4>0</vt:i4>
      </vt:variant>
      <vt:variant>
        <vt:i4>5</vt:i4>
      </vt:variant>
      <vt:variant>
        <vt:lpwstr>http://www.stormed.ru/methods/photoferesis.php</vt:lpwstr>
      </vt:variant>
      <vt:variant>
        <vt:lpwstr/>
      </vt:variant>
      <vt:variant>
        <vt:i4>4390990</vt:i4>
      </vt:variant>
      <vt:variant>
        <vt:i4>9</vt:i4>
      </vt:variant>
      <vt:variant>
        <vt:i4>0</vt:i4>
      </vt:variant>
      <vt:variant>
        <vt:i4>5</vt:i4>
      </vt:variant>
      <vt:variant>
        <vt:lpwstr>http://www.stormed.ru/methods/ef.php</vt:lpwstr>
      </vt:variant>
      <vt:variant>
        <vt:lpwstr/>
      </vt:variant>
      <vt:variant>
        <vt:i4>1572882</vt:i4>
      </vt:variant>
      <vt:variant>
        <vt:i4>6</vt:i4>
      </vt:variant>
      <vt:variant>
        <vt:i4>0</vt:i4>
      </vt:variant>
      <vt:variant>
        <vt:i4>5</vt:i4>
      </vt:variant>
      <vt:variant>
        <vt:lpwstr>http://www.stormed.ru/methods/thermoprecipitation.php</vt:lpwstr>
      </vt:variant>
      <vt:variant>
        <vt:lpwstr/>
      </vt:variant>
      <vt:variant>
        <vt:i4>4915282</vt:i4>
      </vt:variant>
      <vt:variant>
        <vt:i4>3</vt:i4>
      </vt:variant>
      <vt:variant>
        <vt:i4>0</vt:i4>
      </vt:variant>
      <vt:variant>
        <vt:i4>5</vt:i4>
      </vt:variant>
      <vt:variant>
        <vt:lpwstr>http://www.stormed.ru/methods/kaskad.php</vt:lpwstr>
      </vt:variant>
      <vt:variant>
        <vt:lpwstr/>
      </vt:variant>
      <vt:variant>
        <vt:i4>7340148</vt:i4>
      </vt:variant>
      <vt:variant>
        <vt:i4>0</vt:i4>
      </vt:variant>
      <vt:variant>
        <vt:i4>0</vt:i4>
      </vt:variant>
      <vt:variant>
        <vt:i4>5</vt:i4>
      </vt:variant>
      <vt:variant>
        <vt:lpwstr>http://www.stormed.ru/methods/cryoprecipitation.php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медицинский университет</dc:title>
  <dc:subject/>
  <dc:creator>LAN_OS</dc:creator>
  <cp:keywords/>
  <dc:description/>
  <cp:lastModifiedBy>admin</cp:lastModifiedBy>
  <cp:revision>2</cp:revision>
  <dcterms:created xsi:type="dcterms:W3CDTF">2014-05-12T09:55:00Z</dcterms:created>
  <dcterms:modified xsi:type="dcterms:W3CDTF">2014-05-12T09:55:00Z</dcterms:modified>
</cp:coreProperties>
</file>